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264947" w:displacedByCustomXml="next"/>
    <w:sdt>
      <w:sdtPr>
        <w:rPr>
          <w:rFonts w:ascii="Times New Roman" w:hAnsi="Times New Roman" w:cs="Times New Roman"/>
        </w:rPr>
        <w:id w:val="-1812557513"/>
        <w:docPartObj>
          <w:docPartGallery w:val="Cover Pages"/>
          <w:docPartUnique/>
        </w:docPartObj>
      </w:sdtPr>
      <w:sdtEndPr>
        <w:rPr>
          <w:b/>
          <w:sz w:val="32"/>
          <w:lang w:val="en-US"/>
        </w:rPr>
      </w:sdtEndPr>
      <w:sdtContent>
        <w:p w14:paraId="60C2C6F1" w14:textId="4FAA8563" w:rsidR="000F35D7" w:rsidRPr="00DF110D" w:rsidRDefault="000E4FF5">
          <w:pPr>
            <w:rPr>
              <w:rFonts w:ascii="Times New Roman" w:hAnsi="Times New Roman" w:cs="Times New Roman"/>
            </w:rPr>
          </w:pPr>
          <w:r w:rsidRPr="00DF110D">
            <w:rPr>
              <w:rFonts w:ascii="Times New Roman" w:hAnsi="Times New Roman" w:cs="Times New Roman"/>
              <w:noProof/>
              <w:sz w:val="19"/>
              <w:lang w:eastAsia="nl-NL"/>
            </w:rPr>
            <w:drawing>
              <wp:anchor distT="0" distB="0" distL="114300" distR="114300" simplePos="0" relativeHeight="251659264" behindDoc="0" locked="0" layoutInCell="1" allowOverlap="1" wp14:anchorId="5BCC030D" wp14:editId="69D3CD4F">
                <wp:simplePos x="0" y="0"/>
                <wp:positionH relativeFrom="margin">
                  <wp:align>left</wp:align>
                </wp:positionH>
                <wp:positionV relativeFrom="margin">
                  <wp:align>top</wp:align>
                </wp:positionV>
                <wp:extent cx="4119880" cy="1615440"/>
                <wp:effectExtent l="0" t="0" r="0" b="3810"/>
                <wp:wrapSquare wrapText="bothSides"/>
                <wp:docPr id="1" name="Picture 1" descr="UU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_logo(600).jpg"/>
                        <pic:cNvPicPr/>
                      </pic:nvPicPr>
                      <pic:blipFill>
                        <a:blip r:embed="rId8"/>
                        <a:stretch>
                          <a:fillRect/>
                        </a:stretch>
                      </pic:blipFill>
                      <pic:spPr>
                        <a:xfrm>
                          <a:off x="0" y="0"/>
                          <a:ext cx="4119880" cy="1615440"/>
                        </a:xfrm>
                        <a:prstGeom prst="rect">
                          <a:avLst/>
                        </a:prstGeom>
                      </pic:spPr>
                    </pic:pic>
                  </a:graphicData>
                </a:graphic>
              </wp:anchor>
            </w:drawing>
          </w:r>
        </w:p>
        <w:p w14:paraId="582D6684" w14:textId="38C5CCE3" w:rsidR="000F35D7" w:rsidRPr="00DF110D" w:rsidRDefault="0014493C">
          <w:pPr>
            <w:rPr>
              <w:rFonts w:ascii="Times New Roman" w:hAnsi="Times New Roman" w:cs="Times New Roman"/>
              <w:b/>
              <w:sz w:val="32"/>
              <w:lang w:val="en-US"/>
            </w:rPr>
          </w:pPr>
        </w:p>
      </w:sdtContent>
    </w:sdt>
    <w:p w14:paraId="2B1DDA6F" w14:textId="77777777" w:rsidR="008B4752" w:rsidRPr="00DF110D" w:rsidRDefault="008B4752" w:rsidP="008B4752">
      <w:pPr>
        <w:ind w:left="708"/>
        <w:rPr>
          <w:rFonts w:ascii="Times New Roman" w:hAnsi="Times New Roman" w:cs="Times New Roman"/>
          <w:lang w:val="en-US"/>
        </w:rPr>
      </w:pPr>
    </w:p>
    <w:p w14:paraId="335194FD" w14:textId="7D784E66" w:rsidR="008B4752" w:rsidRPr="00DF110D" w:rsidRDefault="008B4752" w:rsidP="008B4752">
      <w:pPr>
        <w:ind w:left="708"/>
        <w:rPr>
          <w:rFonts w:ascii="Times New Roman" w:hAnsi="Times New Roman" w:cs="Times New Roman"/>
          <w:lang w:val="en-US"/>
        </w:rPr>
      </w:pPr>
    </w:p>
    <w:p w14:paraId="0B64A52E" w14:textId="164BC667" w:rsidR="000E4FF5" w:rsidRPr="00DF110D" w:rsidRDefault="000E4FF5" w:rsidP="000E4FF5">
      <w:pPr>
        <w:rPr>
          <w:rFonts w:ascii="Times New Roman" w:hAnsi="Times New Roman" w:cs="Times New Roman"/>
          <w:lang w:val="en-US"/>
        </w:rPr>
      </w:pPr>
    </w:p>
    <w:p w14:paraId="3567BECD" w14:textId="680F7BB0" w:rsidR="000E4FF5" w:rsidRPr="00DF110D" w:rsidRDefault="000E4FF5" w:rsidP="008B4752">
      <w:pPr>
        <w:ind w:left="708"/>
        <w:rPr>
          <w:rFonts w:ascii="Times New Roman" w:hAnsi="Times New Roman" w:cs="Times New Roman"/>
          <w:lang w:val="en-US"/>
        </w:rPr>
      </w:pPr>
    </w:p>
    <w:p w14:paraId="1CB7CA94" w14:textId="77777777" w:rsidR="0040755C" w:rsidRPr="00C4308B" w:rsidRDefault="0040755C" w:rsidP="0040755C">
      <w:pPr>
        <w:pStyle w:val="Geenafstand"/>
        <w:ind w:left="1416" w:firstLine="708"/>
        <w:rPr>
          <w:rFonts w:ascii="Times New Roman" w:hAnsi="Times New Roman" w:cs="Times New Roman"/>
          <w:sz w:val="26"/>
          <w:szCs w:val="26"/>
          <w:lang w:val="en-US"/>
        </w:rPr>
      </w:pPr>
      <w:r w:rsidRPr="00C4308B">
        <w:rPr>
          <w:rFonts w:ascii="Times New Roman" w:hAnsi="Times New Roman" w:cs="Times New Roman"/>
          <w:i/>
          <w:sz w:val="26"/>
          <w:szCs w:val="26"/>
          <w:lang w:val="en-US"/>
        </w:rPr>
        <w:t>Master Thesis International Relations in Historical Perspectiv</w:t>
      </w:r>
      <w:r w:rsidRPr="00C4308B">
        <w:rPr>
          <w:rFonts w:ascii="Times New Roman" w:hAnsi="Times New Roman" w:cs="Times New Roman"/>
          <w:sz w:val="26"/>
          <w:szCs w:val="26"/>
          <w:lang w:val="en-US"/>
        </w:rPr>
        <w:t>e</w:t>
      </w:r>
    </w:p>
    <w:p w14:paraId="5A99F8B2" w14:textId="51E34DE1" w:rsidR="000E4FF5" w:rsidRDefault="000E4FF5" w:rsidP="008B4752">
      <w:pPr>
        <w:ind w:left="708"/>
        <w:rPr>
          <w:rFonts w:ascii="Times New Roman" w:hAnsi="Times New Roman" w:cs="Times New Roman"/>
          <w:lang w:val="en-US"/>
        </w:rPr>
      </w:pPr>
    </w:p>
    <w:p w14:paraId="182FA0D5" w14:textId="4AEC632A" w:rsidR="0040755C" w:rsidRDefault="0040755C" w:rsidP="008B4752">
      <w:pPr>
        <w:ind w:left="708"/>
        <w:rPr>
          <w:rFonts w:ascii="Times New Roman" w:hAnsi="Times New Roman" w:cs="Times New Roman"/>
          <w:lang w:val="en-US"/>
        </w:rPr>
      </w:pPr>
    </w:p>
    <w:p w14:paraId="69A51EB8" w14:textId="77777777" w:rsidR="0040755C" w:rsidRPr="00DF110D" w:rsidRDefault="0040755C" w:rsidP="008B4752">
      <w:pPr>
        <w:ind w:left="708"/>
        <w:rPr>
          <w:rFonts w:ascii="Times New Roman" w:hAnsi="Times New Roman" w:cs="Times New Roman"/>
          <w:lang w:val="en-US"/>
        </w:rPr>
      </w:pPr>
    </w:p>
    <w:p w14:paraId="3101C281" w14:textId="483307F0" w:rsidR="000E4FF5" w:rsidRPr="009B2211" w:rsidRDefault="000E4FF5" w:rsidP="009B2211">
      <w:pPr>
        <w:pStyle w:val="Geenafstand"/>
        <w:rPr>
          <w:rFonts w:ascii="Times New Roman" w:hAnsi="Times New Roman" w:cs="Times New Roman"/>
          <w:lang w:val="en-US"/>
        </w:rPr>
      </w:pPr>
    </w:p>
    <w:p w14:paraId="73C9DAD0" w14:textId="60AD550B" w:rsidR="000E4FF5" w:rsidRPr="00C4308B" w:rsidRDefault="000E4FF5" w:rsidP="009B2211">
      <w:pPr>
        <w:pStyle w:val="Geenafstand"/>
        <w:ind w:left="2124"/>
        <w:rPr>
          <w:rFonts w:ascii="Times New Roman" w:hAnsi="Times New Roman" w:cs="Times New Roman"/>
          <w:b/>
          <w:sz w:val="36"/>
          <w:lang w:val="en-US"/>
        </w:rPr>
      </w:pPr>
      <w:r w:rsidRPr="00C4308B">
        <w:rPr>
          <w:rFonts w:ascii="Times New Roman" w:hAnsi="Times New Roman" w:cs="Times New Roman"/>
          <w:b/>
          <w:sz w:val="36"/>
          <w:lang w:val="en-US"/>
        </w:rPr>
        <w:t xml:space="preserve">‘Do we really have a democracy, or is that primarily a façade?   </w:t>
      </w:r>
    </w:p>
    <w:p w14:paraId="2F7507C0" w14:textId="515EFED6" w:rsidR="000E4FF5" w:rsidRPr="00C4308B" w:rsidRDefault="000E4FF5" w:rsidP="009B2211">
      <w:pPr>
        <w:pStyle w:val="Geenafstand"/>
        <w:ind w:left="2124"/>
        <w:rPr>
          <w:rFonts w:ascii="Times New Roman" w:hAnsi="Times New Roman" w:cs="Times New Roman"/>
          <w:b/>
          <w:sz w:val="36"/>
          <w:lang w:val="en-US"/>
        </w:rPr>
      </w:pPr>
      <w:r w:rsidRPr="00C4308B">
        <w:rPr>
          <w:rFonts w:ascii="Times New Roman" w:hAnsi="Times New Roman" w:cs="Times New Roman"/>
          <w:b/>
          <w:sz w:val="36"/>
          <w:lang w:val="en-US"/>
        </w:rPr>
        <w:t>Let the people speak for they know more than the left’</w:t>
      </w:r>
      <w:r w:rsidR="009B2211" w:rsidRPr="00C4308B">
        <w:rPr>
          <w:rFonts w:ascii="Times New Roman" w:hAnsi="Times New Roman" w:cs="Times New Roman"/>
          <w:b/>
          <w:sz w:val="36"/>
          <w:lang w:val="en-US"/>
        </w:rPr>
        <w:br/>
      </w:r>
    </w:p>
    <w:p w14:paraId="7CC38DE7" w14:textId="77777777" w:rsidR="000E4FF5" w:rsidRPr="00C4308B" w:rsidRDefault="000E4FF5" w:rsidP="009B2211">
      <w:pPr>
        <w:pStyle w:val="Geenafstand"/>
        <w:rPr>
          <w:rFonts w:ascii="Times New Roman" w:hAnsi="Times New Roman" w:cs="Times New Roman"/>
          <w:lang w:val="en-US"/>
        </w:rPr>
      </w:pPr>
    </w:p>
    <w:p w14:paraId="37B722F2" w14:textId="361CB6DF" w:rsidR="000E4FF5" w:rsidRDefault="00CD75BB" w:rsidP="009B2211">
      <w:pPr>
        <w:pStyle w:val="Geenafstand"/>
        <w:ind w:left="2124"/>
        <w:rPr>
          <w:rFonts w:ascii="Times New Roman" w:hAnsi="Times New Roman" w:cs="Times New Roman"/>
          <w:sz w:val="26"/>
          <w:szCs w:val="26"/>
          <w:lang w:val="en-US"/>
        </w:rPr>
      </w:pPr>
      <w:r w:rsidRPr="00CD75BB">
        <w:rPr>
          <w:rFonts w:ascii="Times New Roman" w:hAnsi="Times New Roman" w:cs="Times New Roman"/>
          <w:sz w:val="26"/>
          <w:szCs w:val="26"/>
          <w:lang w:val="en-US"/>
        </w:rPr>
        <w:t>P</w:t>
      </w:r>
      <w:r w:rsidR="00D84675" w:rsidRPr="00CD75BB">
        <w:rPr>
          <w:rFonts w:ascii="Times New Roman" w:hAnsi="Times New Roman" w:cs="Times New Roman"/>
          <w:sz w:val="26"/>
          <w:szCs w:val="26"/>
          <w:lang w:val="en-US"/>
        </w:rPr>
        <w:t>opulis</w:t>
      </w:r>
      <w:r w:rsidRPr="00CD75BB">
        <w:rPr>
          <w:rFonts w:ascii="Times New Roman" w:hAnsi="Times New Roman" w:cs="Times New Roman"/>
          <w:sz w:val="26"/>
          <w:szCs w:val="26"/>
          <w:lang w:val="en-US"/>
        </w:rPr>
        <w:t>t</w:t>
      </w:r>
      <w:r w:rsidR="00D84675" w:rsidRPr="00CD75BB">
        <w:rPr>
          <w:rFonts w:ascii="Times New Roman" w:hAnsi="Times New Roman" w:cs="Times New Roman"/>
          <w:sz w:val="26"/>
          <w:szCs w:val="26"/>
          <w:lang w:val="en-US"/>
        </w:rPr>
        <w:t xml:space="preserve"> parties are globally increasingly participating in national governments, though </w:t>
      </w:r>
      <w:r w:rsidR="00EC68D8">
        <w:rPr>
          <w:rFonts w:ascii="Times New Roman" w:hAnsi="Times New Roman" w:cs="Times New Roman"/>
          <w:sz w:val="26"/>
          <w:szCs w:val="26"/>
          <w:lang w:val="en-US"/>
        </w:rPr>
        <w:t>they are</w:t>
      </w:r>
      <w:r w:rsidR="00D84675" w:rsidRPr="00CD75BB">
        <w:rPr>
          <w:rFonts w:ascii="Times New Roman" w:hAnsi="Times New Roman" w:cs="Times New Roman"/>
          <w:sz w:val="26"/>
          <w:szCs w:val="26"/>
          <w:lang w:val="en-US"/>
        </w:rPr>
        <w:t xml:space="preserve"> widely perceived as threats to liberal democracies. </w:t>
      </w:r>
      <w:r w:rsidR="007C0B47" w:rsidRPr="007C0B47">
        <w:rPr>
          <w:rFonts w:ascii="Times New Roman" w:hAnsi="Times New Roman" w:cs="Times New Roman"/>
          <w:sz w:val="26"/>
          <w:szCs w:val="26"/>
          <w:lang w:val="en-US"/>
        </w:rPr>
        <w:t>Under the rise of the PVV, one of Europe’s most successful populist parties in setting up the populist profile, the Netherlands experienced a steady development of populism.</w:t>
      </w:r>
    </w:p>
    <w:p w14:paraId="1076F132" w14:textId="77777777" w:rsidR="00CD75BB" w:rsidRPr="00CD75BB" w:rsidRDefault="00CD75BB" w:rsidP="009B2211">
      <w:pPr>
        <w:pStyle w:val="Geenafstand"/>
        <w:ind w:left="2124"/>
        <w:rPr>
          <w:rFonts w:ascii="Times New Roman" w:hAnsi="Times New Roman" w:cs="Times New Roman"/>
          <w:sz w:val="26"/>
          <w:szCs w:val="26"/>
          <w:lang w:val="en-US"/>
        </w:rPr>
      </w:pPr>
    </w:p>
    <w:p w14:paraId="7FA3ADA1" w14:textId="77777777" w:rsidR="00CD75BB" w:rsidRDefault="00CD75BB" w:rsidP="009B2211">
      <w:pPr>
        <w:pStyle w:val="Geenafstand"/>
        <w:ind w:left="2124" w:firstLine="6"/>
        <w:rPr>
          <w:rFonts w:ascii="Times New Roman" w:hAnsi="Times New Roman" w:cs="Times New Roman"/>
          <w:sz w:val="24"/>
          <w:lang w:val="en-US"/>
        </w:rPr>
      </w:pPr>
    </w:p>
    <w:p w14:paraId="7001F8C3" w14:textId="4549089A" w:rsidR="000E4FF5" w:rsidRDefault="009B2211" w:rsidP="009B2211">
      <w:pPr>
        <w:pStyle w:val="Geenafstand"/>
        <w:ind w:left="2124" w:firstLine="6"/>
        <w:rPr>
          <w:rFonts w:ascii="Times New Roman" w:hAnsi="Times New Roman" w:cs="Times New Roman"/>
          <w:sz w:val="24"/>
          <w:lang w:val="en-US"/>
        </w:rPr>
      </w:pPr>
      <w:r w:rsidRPr="009B2211">
        <w:rPr>
          <w:rFonts w:ascii="Times New Roman" w:hAnsi="Times New Roman" w:cs="Times New Roman"/>
          <w:sz w:val="24"/>
          <w:lang w:val="en-US"/>
        </w:rPr>
        <w:br/>
      </w:r>
      <w:r w:rsidR="000E4FF5" w:rsidRPr="00C4308B">
        <w:rPr>
          <w:rFonts w:ascii="Times New Roman" w:hAnsi="Times New Roman" w:cs="Times New Roman"/>
          <w:sz w:val="24"/>
          <w:lang w:val="en-US"/>
        </w:rPr>
        <w:t xml:space="preserve">June 14, 2019 </w:t>
      </w:r>
      <w:r w:rsidRPr="00C4308B">
        <w:rPr>
          <w:rFonts w:ascii="Times New Roman" w:hAnsi="Times New Roman" w:cs="Times New Roman"/>
          <w:sz w:val="24"/>
          <w:lang w:val="en-US"/>
        </w:rPr>
        <w:br/>
      </w:r>
    </w:p>
    <w:p w14:paraId="1E0BC006" w14:textId="77777777" w:rsidR="0040755C" w:rsidRPr="00C4308B" w:rsidRDefault="0040755C" w:rsidP="009B2211">
      <w:pPr>
        <w:pStyle w:val="Geenafstand"/>
        <w:ind w:left="2124" w:firstLine="6"/>
        <w:rPr>
          <w:rFonts w:ascii="Times New Roman" w:hAnsi="Times New Roman" w:cs="Times New Roman"/>
          <w:sz w:val="24"/>
          <w:lang w:val="en-US"/>
        </w:rPr>
      </w:pPr>
    </w:p>
    <w:p w14:paraId="4E791A24" w14:textId="08347E6C" w:rsidR="000E4FF5" w:rsidRPr="0040755C" w:rsidRDefault="0040755C" w:rsidP="00DB237A">
      <w:pPr>
        <w:pStyle w:val="Geenafstand"/>
        <w:ind w:left="2124"/>
        <w:rPr>
          <w:rFonts w:ascii="Times New Roman" w:hAnsi="Times New Roman" w:cs="Times New Roman"/>
          <w:sz w:val="24"/>
          <w:lang w:val="en-US"/>
        </w:rPr>
      </w:pPr>
      <w:r w:rsidRPr="0040755C">
        <w:rPr>
          <w:rFonts w:ascii="Times New Roman" w:hAnsi="Times New Roman" w:cs="Times New Roman"/>
          <w:sz w:val="24"/>
          <w:lang w:val="en-US"/>
        </w:rPr>
        <w:t>Keywords</w:t>
      </w:r>
      <w:r>
        <w:rPr>
          <w:rFonts w:ascii="Times New Roman" w:hAnsi="Times New Roman" w:cs="Times New Roman"/>
          <w:sz w:val="24"/>
          <w:lang w:val="en-US"/>
        </w:rPr>
        <w:t xml:space="preserve">; </w:t>
      </w:r>
      <w:r w:rsidRPr="0040755C">
        <w:rPr>
          <w:rFonts w:ascii="Times New Roman" w:hAnsi="Times New Roman" w:cs="Times New Roman"/>
          <w:sz w:val="24"/>
          <w:lang w:val="en-US"/>
        </w:rPr>
        <w:t xml:space="preserve">Populism, </w:t>
      </w:r>
      <w:r w:rsidR="00DB237A">
        <w:rPr>
          <w:rFonts w:ascii="Times New Roman" w:hAnsi="Times New Roman" w:cs="Times New Roman"/>
          <w:sz w:val="24"/>
          <w:lang w:val="en-US"/>
        </w:rPr>
        <w:t xml:space="preserve">Political Party, </w:t>
      </w:r>
      <w:r w:rsidRPr="0040755C">
        <w:rPr>
          <w:rFonts w:ascii="Times New Roman" w:hAnsi="Times New Roman" w:cs="Times New Roman"/>
          <w:sz w:val="24"/>
          <w:lang w:val="en-US"/>
        </w:rPr>
        <w:t>Liberal Democracy</w:t>
      </w:r>
      <w:r w:rsidR="00DB237A">
        <w:rPr>
          <w:rFonts w:ascii="Times New Roman" w:hAnsi="Times New Roman" w:cs="Times New Roman"/>
          <w:sz w:val="24"/>
          <w:lang w:val="en-US"/>
        </w:rPr>
        <w:t>, the Netherlands, PVV.</w:t>
      </w:r>
    </w:p>
    <w:p w14:paraId="1082D07C" w14:textId="106092E1" w:rsidR="000E4FF5" w:rsidRPr="0040755C" w:rsidRDefault="000E4FF5" w:rsidP="009B2211">
      <w:pPr>
        <w:pStyle w:val="Geenafstand"/>
        <w:rPr>
          <w:rFonts w:ascii="Times New Roman" w:hAnsi="Times New Roman" w:cs="Times New Roman"/>
          <w:b/>
          <w:sz w:val="24"/>
          <w:lang w:val="en-US"/>
        </w:rPr>
      </w:pPr>
    </w:p>
    <w:p w14:paraId="48784E7F" w14:textId="77777777" w:rsidR="000E4FF5" w:rsidRPr="0040755C" w:rsidRDefault="000E4FF5" w:rsidP="009B2211">
      <w:pPr>
        <w:pStyle w:val="Geenafstand"/>
        <w:rPr>
          <w:rFonts w:ascii="Times New Roman" w:hAnsi="Times New Roman" w:cs="Times New Roman"/>
          <w:b/>
          <w:sz w:val="24"/>
          <w:lang w:val="en-US"/>
        </w:rPr>
      </w:pPr>
    </w:p>
    <w:p w14:paraId="56A6C501" w14:textId="154955D5" w:rsidR="000E4FF5" w:rsidRDefault="000E4FF5" w:rsidP="009B2211">
      <w:pPr>
        <w:pStyle w:val="Geenafstand"/>
        <w:rPr>
          <w:rFonts w:ascii="Times New Roman" w:hAnsi="Times New Roman" w:cs="Times New Roman"/>
          <w:b/>
          <w:sz w:val="24"/>
          <w:lang w:val="en-US"/>
        </w:rPr>
      </w:pPr>
    </w:p>
    <w:p w14:paraId="396E9031" w14:textId="77777777" w:rsidR="00CD75BB" w:rsidRDefault="00CD75BB" w:rsidP="009B2211">
      <w:pPr>
        <w:pStyle w:val="Geenafstand"/>
        <w:rPr>
          <w:rFonts w:ascii="Times New Roman" w:hAnsi="Times New Roman" w:cs="Times New Roman"/>
          <w:b/>
          <w:sz w:val="24"/>
          <w:lang w:val="en-US"/>
        </w:rPr>
      </w:pPr>
    </w:p>
    <w:p w14:paraId="2AD1AC7E" w14:textId="48D3270E" w:rsidR="0040755C" w:rsidRDefault="0040755C" w:rsidP="009B2211">
      <w:pPr>
        <w:pStyle w:val="Geenafstand"/>
        <w:rPr>
          <w:rFonts w:ascii="Times New Roman" w:hAnsi="Times New Roman" w:cs="Times New Roman"/>
          <w:b/>
          <w:sz w:val="24"/>
          <w:lang w:val="en-US"/>
        </w:rPr>
      </w:pPr>
    </w:p>
    <w:p w14:paraId="0F2BFB08" w14:textId="77777777" w:rsidR="0040755C" w:rsidRPr="0040755C" w:rsidRDefault="0040755C" w:rsidP="009B2211">
      <w:pPr>
        <w:pStyle w:val="Geenafstand"/>
        <w:rPr>
          <w:rFonts w:ascii="Times New Roman" w:hAnsi="Times New Roman" w:cs="Times New Roman"/>
          <w:b/>
          <w:sz w:val="24"/>
          <w:lang w:val="en-US"/>
        </w:rPr>
      </w:pPr>
    </w:p>
    <w:p w14:paraId="07C481B9" w14:textId="105149E1" w:rsidR="000E4FF5" w:rsidRPr="009B2211" w:rsidRDefault="000E4FF5" w:rsidP="009B2211">
      <w:pPr>
        <w:pStyle w:val="Geenafstand"/>
        <w:ind w:left="1416" w:firstLine="708"/>
        <w:rPr>
          <w:rFonts w:ascii="Times New Roman" w:hAnsi="Times New Roman" w:cs="Times New Roman"/>
          <w:sz w:val="24"/>
        </w:rPr>
      </w:pPr>
      <w:r w:rsidRPr="009B2211">
        <w:rPr>
          <w:rFonts w:ascii="Times New Roman" w:hAnsi="Times New Roman" w:cs="Times New Roman"/>
          <w:sz w:val="24"/>
        </w:rPr>
        <w:t xml:space="preserve">Charlotte Cornalijn Noëlle Stam </w:t>
      </w:r>
    </w:p>
    <w:p w14:paraId="297CB4CA" w14:textId="34850E47" w:rsidR="009B2211" w:rsidRPr="009966BB" w:rsidRDefault="000E4FF5" w:rsidP="009B2211">
      <w:pPr>
        <w:pStyle w:val="Geenafstand"/>
        <w:ind w:left="1416" w:firstLine="708"/>
        <w:rPr>
          <w:rFonts w:ascii="Times New Roman" w:hAnsi="Times New Roman" w:cs="Times New Roman"/>
          <w:sz w:val="24"/>
        </w:rPr>
      </w:pPr>
      <w:r w:rsidRPr="009966BB">
        <w:rPr>
          <w:rFonts w:ascii="Times New Roman" w:hAnsi="Times New Roman" w:cs="Times New Roman"/>
          <w:sz w:val="24"/>
        </w:rPr>
        <w:t>S</w:t>
      </w:r>
      <w:r w:rsidR="0014493C">
        <w:rPr>
          <w:rFonts w:ascii="Times New Roman" w:hAnsi="Times New Roman" w:cs="Times New Roman"/>
          <w:sz w:val="24"/>
        </w:rPr>
        <w:t>6</w:t>
      </w:r>
      <w:bookmarkStart w:id="1" w:name="_GoBack"/>
      <w:bookmarkEnd w:id="1"/>
      <w:r w:rsidRPr="009966BB">
        <w:rPr>
          <w:rFonts w:ascii="Times New Roman" w:hAnsi="Times New Roman" w:cs="Times New Roman"/>
          <w:sz w:val="24"/>
        </w:rPr>
        <w:t>459927, c.c.n.stam@students.uu.nl</w:t>
      </w:r>
      <w:r w:rsidR="009B2211" w:rsidRPr="009966BB">
        <w:rPr>
          <w:rFonts w:ascii="Times New Roman" w:hAnsi="Times New Roman" w:cs="Times New Roman"/>
          <w:sz w:val="24"/>
        </w:rPr>
        <w:br/>
      </w:r>
    </w:p>
    <w:p w14:paraId="7505E3AF" w14:textId="7DFCB7DB" w:rsidR="009B2211" w:rsidRPr="009B2211" w:rsidRDefault="000E4FF5" w:rsidP="009B2211">
      <w:pPr>
        <w:pStyle w:val="Geenafstand"/>
        <w:ind w:left="1416" w:firstLine="708"/>
        <w:rPr>
          <w:rFonts w:ascii="Times New Roman" w:hAnsi="Times New Roman" w:cs="Times New Roman"/>
          <w:sz w:val="24"/>
          <w:lang w:val="es-AR"/>
        </w:rPr>
      </w:pPr>
      <w:r w:rsidRPr="009B2211">
        <w:rPr>
          <w:rFonts w:ascii="Times New Roman" w:hAnsi="Times New Roman" w:cs="Times New Roman"/>
          <w:sz w:val="24"/>
          <w:lang w:val="es-AR"/>
        </w:rPr>
        <w:t>Supervisor Lorena De Vit</w:t>
      </w:r>
      <w:r w:rsidR="009B2211">
        <w:rPr>
          <w:rFonts w:ascii="Times New Roman" w:hAnsi="Times New Roman" w:cs="Times New Roman"/>
          <w:sz w:val="24"/>
          <w:lang w:val="es-AR"/>
        </w:rPr>
        <w:t>a</w:t>
      </w:r>
    </w:p>
    <w:p w14:paraId="369ECBC5" w14:textId="42F2F070" w:rsidR="009B2211" w:rsidRPr="009966BB" w:rsidRDefault="000E4FF5" w:rsidP="009B2211">
      <w:pPr>
        <w:pStyle w:val="Geenafstand"/>
        <w:ind w:left="1416" w:firstLine="708"/>
        <w:rPr>
          <w:rFonts w:ascii="Times New Roman" w:hAnsi="Times New Roman" w:cs="Times New Roman"/>
          <w:sz w:val="24"/>
          <w:lang w:val="es-AR"/>
        </w:rPr>
      </w:pPr>
      <w:r w:rsidRPr="009966BB">
        <w:rPr>
          <w:rFonts w:ascii="Times New Roman" w:hAnsi="Times New Roman" w:cs="Times New Roman"/>
          <w:sz w:val="24"/>
          <w:lang w:val="es-AR"/>
        </w:rPr>
        <w:t>l.devita</w:t>
      </w:r>
      <w:r w:rsidR="009B2211" w:rsidRPr="009966BB">
        <w:rPr>
          <w:rFonts w:ascii="Times New Roman" w:hAnsi="Times New Roman" w:cs="Times New Roman"/>
          <w:sz w:val="24"/>
          <w:lang w:val="es-AR"/>
        </w:rPr>
        <w:t>@</w:t>
      </w:r>
      <w:r w:rsidRPr="009966BB">
        <w:rPr>
          <w:rFonts w:ascii="Times New Roman" w:hAnsi="Times New Roman" w:cs="Times New Roman"/>
          <w:sz w:val="24"/>
          <w:lang w:val="es-AR"/>
        </w:rPr>
        <w:t>uu.nl</w:t>
      </w:r>
    </w:p>
    <w:p w14:paraId="03D8B7AF" w14:textId="226AA676" w:rsidR="009B2211" w:rsidRPr="00C4308B" w:rsidRDefault="000E4FF5" w:rsidP="00521148">
      <w:pPr>
        <w:pStyle w:val="Geenafstand"/>
        <w:ind w:left="1416" w:firstLine="708"/>
        <w:rPr>
          <w:rFonts w:ascii="Times New Roman" w:eastAsia="Times" w:hAnsi="Times New Roman" w:cs="Times New Roman"/>
          <w:color w:val="000000"/>
          <w:sz w:val="24"/>
          <w:szCs w:val="20"/>
          <w:lang w:val="en-US"/>
        </w:rPr>
      </w:pPr>
      <w:r w:rsidRPr="00C4308B">
        <w:rPr>
          <w:rFonts w:ascii="Times New Roman" w:hAnsi="Times New Roman" w:cs="Times New Roman"/>
          <w:sz w:val="24"/>
          <w:lang w:val="en-US"/>
        </w:rPr>
        <w:t>Wordcount</w:t>
      </w:r>
      <w:r w:rsidR="0095793E">
        <w:rPr>
          <w:rFonts w:ascii="Times New Roman" w:hAnsi="Times New Roman" w:cs="Times New Roman"/>
          <w:sz w:val="24"/>
          <w:lang w:val="en-US"/>
        </w:rPr>
        <w:t>: 1</w:t>
      </w:r>
      <w:r w:rsidR="00755258">
        <w:rPr>
          <w:rFonts w:ascii="Times New Roman" w:hAnsi="Times New Roman" w:cs="Times New Roman"/>
          <w:sz w:val="24"/>
          <w:lang w:val="en-US"/>
        </w:rPr>
        <w:t>4</w:t>
      </w:r>
      <w:r w:rsidR="0095793E">
        <w:rPr>
          <w:rFonts w:ascii="Times New Roman" w:hAnsi="Times New Roman" w:cs="Times New Roman"/>
          <w:sz w:val="24"/>
          <w:lang w:val="en-US"/>
        </w:rPr>
        <w:t>.</w:t>
      </w:r>
      <w:r w:rsidR="00755258">
        <w:rPr>
          <w:rFonts w:ascii="Times New Roman" w:hAnsi="Times New Roman" w:cs="Times New Roman"/>
          <w:sz w:val="24"/>
          <w:lang w:val="en-US"/>
        </w:rPr>
        <w:t>825</w:t>
      </w:r>
      <w:r w:rsidRPr="00C4308B">
        <w:rPr>
          <w:rFonts w:ascii="Times New Roman" w:hAnsi="Times New Roman" w:cs="Times New Roman"/>
          <w:sz w:val="24"/>
          <w:lang w:val="en-US"/>
        </w:rPr>
        <w:t xml:space="preserve"> </w:t>
      </w:r>
      <w:r w:rsidR="009B2211" w:rsidRPr="00C4308B">
        <w:rPr>
          <w:rFonts w:ascii="Times New Roman" w:hAnsi="Times New Roman"/>
          <w:b/>
          <w:sz w:val="24"/>
          <w:lang w:val="en-US"/>
        </w:rPr>
        <w:br w:type="page"/>
      </w:r>
    </w:p>
    <w:bookmarkEnd w:id="0" w:displacedByCustomXml="next"/>
    <w:sdt>
      <w:sdtPr>
        <w:rPr>
          <w:rFonts w:ascii="Times New Roman" w:eastAsiaTheme="minorHAnsi" w:hAnsi="Times New Roman" w:cs="Times New Roman"/>
          <w:color w:val="auto"/>
          <w:sz w:val="22"/>
          <w:szCs w:val="22"/>
          <w:lang w:eastAsia="en-US"/>
        </w:rPr>
        <w:id w:val="-627622421"/>
        <w:docPartObj>
          <w:docPartGallery w:val="Table of Contents"/>
          <w:docPartUnique/>
        </w:docPartObj>
      </w:sdtPr>
      <w:sdtEndPr>
        <w:rPr>
          <w:b/>
          <w:bCs/>
        </w:rPr>
      </w:sdtEndPr>
      <w:sdtContent>
        <w:p w14:paraId="33FF0D48" w14:textId="194CE4AF" w:rsidR="008B4752" w:rsidRPr="004E0DB7" w:rsidRDefault="008A34A6">
          <w:pPr>
            <w:pStyle w:val="Kopvaninhoudsopgave"/>
            <w:rPr>
              <w:rFonts w:ascii="Times New Roman" w:hAnsi="Times New Roman" w:cs="Times New Roman"/>
              <w:sz w:val="44"/>
              <w:lang w:val="en-US"/>
            </w:rPr>
          </w:pPr>
          <w:r w:rsidRPr="004E0DB7">
            <w:rPr>
              <w:rFonts w:ascii="Times New Roman" w:hAnsi="Times New Roman" w:cs="Times New Roman"/>
              <w:sz w:val="44"/>
              <w:lang w:val="en-US"/>
            </w:rPr>
            <w:t xml:space="preserve">Table of </w:t>
          </w:r>
          <w:r w:rsidR="00D439B0" w:rsidRPr="004E0DB7">
            <w:rPr>
              <w:rFonts w:ascii="Times New Roman" w:hAnsi="Times New Roman" w:cs="Times New Roman"/>
              <w:sz w:val="44"/>
              <w:lang w:val="en-US"/>
            </w:rPr>
            <w:t>C</w:t>
          </w:r>
          <w:r w:rsidRPr="004E0DB7">
            <w:rPr>
              <w:rFonts w:ascii="Times New Roman" w:hAnsi="Times New Roman" w:cs="Times New Roman"/>
              <w:sz w:val="44"/>
              <w:lang w:val="en-US"/>
            </w:rPr>
            <w:t>ontents</w:t>
          </w:r>
        </w:p>
        <w:p w14:paraId="3948C132" w14:textId="3268766A" w:rsidR="004E0DB7" w:rsidRPr="004E0DB7" w:rsidRDefault="008B4752">
          <w:pPr>
            <w:pStyle w:val="Inhopg1"/>
            <w:tabs>
              <w:tab w:val="right" w:leader="dot" w:pos="9062"/>
            </w:tabs>
            <w:rPr>
              <w:rFonts w:eastAsiaTheme="minorEastAsia"/>
              <w:noProof/>
              <w:sz w:val="24"/>
              <w:lang w:eastAsia="nl-NL"/>
            </w:rPr>
          </w:pPr>
          <w:r w:rsidRPr="004E0DB7">
            <w:rPr>
              <w:rFonts w:ascii="Times New Roman" w:hAnsi="Times New Roman" w:cs="Times New Roman"/>
              <w:b/>
              <w:bCs/>
              <w:sz w:val="32"/>
            </w:rPr>
            <w:fldChar w:fldCharType="begin"/>
          </w:r>
          <w:r w:rsidRPr="004E0DB7">
            <w:rPr>
              <w:rFonts w:ascii="Times New Roman" w:hAnsi="Times New Roman" w:cs="Times New Roman"/>
              <w:b/>
              <w:bCs/>
              <w:sz w:val="32"/>
            </w:rPr>
            <w:instrText xml:space="preserve"> TOC \o "1-3" \h \z \u </w:instrText>
          </w:r>
          <w:r w:rsidRPr="004E0DB7">
            <w:rPr>
              <w:rFonts w:ascii="Times New Roman" w:hAnsi="Times New Roman" w:cs="Times New Roman"/>
              <w:b/>
              <w:bCs/>
              <w:sz w:val="32"/>
            </w:rPr>
            <w:fldChar w:fldCharType="separate"/>
          </w:r>
          <w:hyperlink w:anchor="_Toc11400940" w:history="1">
            <w:r w:rsidR="004E0DB7" w:rsidRPr="004E0DB7">
              <w:rPr>
                <w:rStyle w:val="Hyperlink"/>
                <w:rFonts w:ascii="Times New Roman" w:hAnsi="Times New Roman" w:cs="Times New Roman"/>
                <w:noProof/>
                <w:sz w:val="24"/>
                <w:lang w:val="en-US"/>
              </w:rPr>
              <w:t>Abstract</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_Toc11400940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1</w:t>
            </w:r>
            <w:r w:rsidR="004E0DB7" w:rsidRPr="004E0DB7">
              <w:rPr>
                <w:noProof/>
                <w:webHidden/>
                <w:sz w:val="24"/>
              </w:rPr>
              <w:fldChar w:fldCharType="end"/>
            </w:r>
          </w:hyperlink>
        </w:p>
        <w:p w14:paraId="37286199" w14:textId="7285586F" w:rsidR="004E0DB7" w:rsidRPr="004E0DB7" w:rsidRDefault="0014493C">
          <w:pPr>
            <w:pStyle w:val="Inhopg2"/>
            <w:tabs>
              <w:tab w:val="right" w:leader="dot" w:pos="9062"/>
            </w:tabs>
            <w:rPr>
              <w:rFonts w:eastAsiaTheme="minorEastAsia"/>
              <w:noProof/>
              <w:sz w:val="24"/>
              <w:lang w:eastAsia="nl-NL"/>
            </w:rPr>
          </w:pPr>
          <w:hyperlink w:anchor="_Toc11400941" w:history="1">
            <w:r w:rsidR="004E0DB7" w:rsidRPr="004E0DB7">
              <w:rPr>
                <w:rStyle w:val="Hyperlink"/>
                <w:rFonts w:ascii="Times New Roman" w:hAnsi="Times New Roman" w:cs="Times New Roman"/>
                <w:noProof/>
                <w:sz w:val="24"/>
                <w:lang w:val="en-US"/>
              </w:rPr>
              <w:t>I. Introduction</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_Toc11400941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3</w:t>
            </w:r>
            <w:r w:rsidR="004E0DB7" w:rsidRPr="004E0DB7">
              <w:rPr>
                <w:noProof/>
                <w:webHidden/>
                <w:sz w:val="24"/>
              </w:rPr>
              <w:fldChar w:fldCharType="end"/>
            </w:r>
          </w:hyperlink>
        </w:p>
        <w:p w14:paraId="2334FA88" w14:textId="362E8A1A" w:rsidR="004E0DB7" w:rsidRPr="004E0DB7" w:rsidRDefault="0014493C">
          <w:pPr>
            <w:pStyle w:val="Inhopg2"/>
            <w:tabs>
              <w:tab w:val="right" w:leader="dot" w:pos="9062"/>
            </w:tabs>
            <w:rPr>
              <w:rFonts w:eastAsiaTheme="minorEastAsia"/>
              <w:noProof/>
              <w:sz w:val="24"/>
              <w:lang w:eastAsia="nl-NL"/>
            </w:rPr>
          </w:pPr>
          <w:hyperlink w:anchor="_Toc11400942" w:history="1">
            <w:r w:rsidR="004E0DB7" w:rsidRPr="004E0DB7">
              <w:rPr>
                <w:rStyle w:val="Hyperlink"/>
                <w:rFonts w:ascii="Times New Roman" w:hAnsi="Times New Roman" w:cs="Times New Roman"/>
                <w:noProof/>
                <w:sz w:val="24"/>
                <w:lang w:val="en-US"/>
              </w:rPr>
              <w:t>II. The Academic Debate</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_Toc11400942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4</w:t>
            </w:r>
            <w:r w:rsidR="004E0DB7" w:rsidRPr="004E0DB7">
              <w:rPr>
                <w:noProof/>
                <w:webHidden/>
                <w:sz w:val="24"/>
              </w:rPr>
              <w:fldChar w:fldCharType="end"/>
            </w:r>
          </w:hyperlink>
        </w:p>
        <w:p w14:paraId="427C05FA" w14:textId="351B593D" w:rsidR="004E0DB7" w:rsidRPr="004E0DB7" w:rsidRDefault="0014493C">
          <w:pPr>
            <w:pStyle w:val="Inhopg2"/>
            <w:tabs>
              <w:tab w:val="right" w:leader="dot" w:pos="9062"/>
            </w:tabs>
            <w:rPr>
              <w:rFonts w:eastAsiaTheme="minorEastAsia"/>
              <w:noProof/>
              <w:sz w:val="24"/>
              <w:lang w:eastAsia="nl-NL"/>
            </w:rPr>
          </w:pPr>
          <w:hyperlink w:anchor="_Toc11400943" w:history="1">
            <w:r w:rsidR="004E0DB7" w:rsidRPr="004E0DB7">
              <w:rPr>
                <w:rStyle w:val="Hyperlink"/>
                <w:rFonts w:ascii="Times New Roman" w:hAnsi="Times New Roman" w:cs="Times New Roman"/>
                <w:noProof/>
                <w:sz w:val="24"/>
                <w:lang w:val="en-US"/>
              </w:rPr>
              <w:t>III. Theoretical framework</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_Toc11400943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7</w:t>
            </w:r>
            <w:r w:rsidR="004E0DB7" w:rsidRPr="004E0DB7">
              <w:rPr>
                <w:noProof/>
                <w:webHidden/>
                <w:sz w:val="24"/>
              </w:rPr>
              <w:fldChar w:fldCharType="end"/>
            </w:r>
          </w:hyperlink>
        </w:p>
        <w:p w14:paraId="2AFE281B" w14:textId="6EF497BE" w:rsidR="004E0DB7" w:rsidRPr="004E0DB7" w:rsidRDefault="0014493C">
          <w:pPr>
            <w:pStyle w:val="Inhopg3"/>
            <w:tabs>
              <w:tab w:val="right" w:leader="dot" w:pos="9062"/>
            </w:tabs>
            <w:rPr>
              <w:rFonts w:eastAsiaTheme="minorEastAsia"/>
              <w:noProof/>
              <w:sz w:val="24"/>
              <w:lang w:eastAsia="nl-NL"/>
            </w:rPr>
          </w:pPr>
          <w:hyperlink w:anchor="_Toc11400944" w:history="1">
            <w:r w:rsidR="004E0DB7" w:rsidRPr="004E0DB7">
              <w:rPr>
                <w:rStyle w:val="Hyperlink"/>
                <w:rFonts w:ascii="Times New Roman" w:hAnsi="Times New Roman" w:cs="Times New Roman"/>
                <w:i/>
                <w:noProof/>
                <w:sz w:val="24"/>
                <w:lang w:val="en-US"/>
              </w:rPr>
              <w:t>Defining Liberal Democracy</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_Toc11400944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7</w:t>
            </w:r>
            <w:r w:rsidR="004E0DB7" w:rsidRPr="004E0DB7">
              <w:rPr>
                <w:noProof/>
                <w:webHidden/>
                <w:sz w:val="24"/>
              </w:rPr>
              <w:fldChar w:fldCharType="end"/>
            </w:r>
          </w:hyperlink>
        </w:p>
        <w:p w14:paraId="735556F1" w14:textId="0BACF796" w:rsidR="004E0DB7" w:rsidRPr="004E0DB7" w:rsidRDefault="0014493C">
          <w:pPr>
            <w:pStyle w:val="Inhopg3"/>
            <w:tabs>
              <w:tab w:val="right" w:leader="dot" w:pos="9062"/>
            </w:tabs>
            <w:rPr>
              <w:rFonts w:eastAsiaTheme="minorEastAsia"/>
              <w:noProof/>
              <w:sz w:val="24"/>
              <w:lang w:eastAsia="nl-NL"/>
            </w:rPr>
          </w:pPr>
          <w:hyperlink w:anchor="_Toc11400945" w:history="1">
            <w:r w:rsidR="004E0DB7" w:rsidRPr="004E0DB7">
              <w:rPr>
                <w:rStyle w:val="Hyperlink"/>
                <w:rFonts w:ascii="Times New Roman" w:hAnsi="Times New Roman" w:cs="Times New Roman"/>
                <w:i/>
                <w:noProof/>
                <w:sz w:val="24"/>
                <w:lang w:val="en-US"/>
              </w:rPr>
              <w:t>Defining Populism</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_Toc11400945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8</w:t>
            </w:r>
            <w:r w:rsidR="004E0DB7" w:rsidRPr="004E0DB7">
              <w:rPr>
                <w:noProof/>
                <w:webHidden/>
                <w:sz w:val="24"/>
              </w:rPr>
              <w:fldChar w:fldCharType="end"/>
            </w:r>
          </w:hyperlink>
        </w:p>
        <w:p w14:paraId="2BF5522A" w14:textId="4F29565E" w:rsidR="004E0DB7" w:rsidRPr="004E0DB7" w:rsidRDefault="0014493C">
          <w:pPr>
            <w:pStyle w:val="Inhopg3"/>
            <w:tabs>
              <w:tab w:val="right" w:leader="dot" w:pos="9062"/>
            </w:tabs>
            <w:rPr>
              <w:rFonts w:eastAsiaTheme="minorEastAsia"/>
              <w:noProof/>
              <w:sz w:val="24"/>
              <w:lang w:eastAsia="nl-NL"/>
            </w:rPr>
          </w:pPr>
          <w:hyperlink w:anchor="_Toc11400946" w:history="1">
            <w:r w:rsidR="004E0DB7" w:rsidRPr="004E0DB7">
              <w:rPr>
                <w:rStyle w:val="Hyperlink"/>
                <w:rFonts w:ascii="Times New Roman" w:hAnsi="Times New Roman" w:cs="Times New Roman"/>
                <w:i/>
                <w:noProof/>
                <w:sz w:val="24"/>
                <w:lang w:val="en-US"/>
              </w:rPr>
              <w:t>Defining the Populist Democracy</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_Toc11400946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10</w:t>
            </w:r>
            <w:r w:rsidR="004E0DB7" w:rsidRPr="004E0DB7">
              <w:rPr>
                <w:noProof/>
                <w:webHidden/>
                <w:sz w:val="24"/>
              </w:rPr>
              <w:fldChar w:fldCharType="end"/>
            </w:r>
          </w:hyperlink>
        </w:p>
        <w:p w14:paraId="7D5DDD69" w14:textId="2F6FD278" w:rsidR="004E0DB7" w:rsidRPr="004E0DB7" w:rsidRDefault="0014493C">
          <w:pPr>
            <w:pStyle w:val="Inhopg2"/>
            <w:tabs>
              <w:tab w:val="right" w:leader="dot" w:pos="9062"/>
            </w:tabs>
            <w:rPr>
              <w:rFonts w:eastAsiaTheme="minorEastAsia"/>
              <w:noProof/>
              <w:sz w:val="24"/>
              <w:lang w:eastAsia="nl-NL"/>
            </w:rPr>
          </w:pPr>
          <w:hyperlink w:anchor="_Toc11400947" w:history="1">
            <w:r w:rsidR="004E0DB7" w:rsidRPr="004E0DB7">
              <w:rPr>
                <w:rStyle w:val="Hyperlink"/>
                <w:rFonts w:ascii="Times New Roman" w:hAnsi="Times New Roman" w:cs="Times New Roman"/>
                <w:noProof/>
                <w:sz w:val="24"/>
                <w:lang w:val="en-US"/>
              </w:rPr>
              <w:t>IV. Research Question and Sub-topics</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_Toc11400947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12</w:t>
            </w:r>
            <w:r w:rsidR="004E0DB7" w:rsidRPr="004E0DB7">
              <w:rPr>
                <w:noProof/>
                <w:webHidden/>
                <w:sz w:val="24"/>
              </w:rPr>
              <w:fldChar w:fldCharType="end"/>
            </w:r>
          </w:hyperlink>
        </w:p>
        <w:p w14:paraId="15040247" w14:textId="3FB19DD5" w:rsidR="004E0DB7" w:rsidRPr="004E0DB7" w:rsidRDefault="0014493C">
          <w:pPr>
            <w:pStyle w:val="Inhopg2"/>
            <w:tabs>
              <w:tab w:val="right" w:leader="dot" w:pos="9062"/>
            </w:tabs>
            <w:rPr>
              <w:rFonts w:eastAsiaTheme="minorEastAsia"/>
              <w:noProof/>
              <w:sz w:val="24"/>
              <w:lang w:eastAsia="nl-NL"/>
            </w:rPr>
          </w:pPr>
          <w:hyperlink w:anchor="_Toc11400948" w:history="1">
            <w:r w:rsidR="004E0DB7" w:rsidRPr="004E0DB7">
              <w:rPr>
                <w:rStyle w:val="Hyperlink"/>
                <w:rFonts w:ascii="Times New Roman" w:hAnsi="Times New Roman" w:cs="Times New Roman"/>
                <w:noProof/>
                <w:sz w:val="24"/>
                <w:lang w:val="en-US"/>
              </w:rPr>
              <w:t>V. Method</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_Toc11400948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13</w:t>
            </w:r>
            <w:r w:rsidR="004E0DB7" w:rsidRPr="004E0DB7">
              <w:rPr>
                <w:noProof/>
                <w:webHidden/>
                <w:sz w:val="24"/>
              </w:rPr>
              <w:fldChar w:fldCharType="end"/>
            </w:r>
          </w:hyperlink>
        </w:p>
        <w:p w14:paraId="55D81E75" w14:textId="549EA358" w:rsidR="004E0DB7" w:rsidRPr="004E0DB7" w:rsidRDefault="0014493C">
          <w:pPr>
            <w:pStyle w:val="Inhopg2"/>
            <w:tabs>
              <w:tab w:val="right" w:leader="dot" w:pos="9062"/>
            </w:tabs>
            <w:rPr>
              <w:rFonts w:eastAsiaTheme="minorEastAsia"/>
              <w:noProof/>
              <w:sz w:val="24"/>
              <w:lang w:eastAsia="nl-NL"/>
            </w:rPr>
          </w:pPr>
          <w:hyperlink w:anchor="_Toc11400949" w:history="1">
            <w:r w:rsidR="004E0DB7" w:rsidRPr="004E0DB7">
              <w:rPr>
                <w:rStyle w:val="Hyperlink"/>
                <w:rFonts w:ascii="Times New Roman" w:hAnsi="Times New Roman" w:cs="Times New Roman"/>
                <w:noProof/>
                <w:sz w:val="24"/>
                <w:lang w:val="en-US"/>
              </w:rPr>
              <w:t>VI. Sources</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_Toc11400949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14</w:t>
            </w:r>
            <w:r w:rsidR="004E0DB7" w:rsidRPr="004E0DB7">
              <w:rPr>
                <w:noProof/>
                <w:webHidden/>
                <w:sz w:val="24"/>
              </w:rPr>
              <w:fldChar w:fldCharType="end"/>
            </w:r>
          </w:hyperlink>
        </w:p>
        <w:p w14:paraId="5F153EFA" w14:textId="6E0ED2B9" w:rsidR="004E0DB7" w:rsidRPr="004E0DB7" w:rsidRDefault="0014493C">
          <w:pPr>
            <w:pStyle w:val="Inhopg1"/>
            <w:tabs>
              <w:tab w:val="right" w:leader="dot" w:pos="9062"/>
            </w:tabs>
            <w:rPr>
              <w:rFonts w:eastAsiaTheme="minorEastAsia"/>
              <w:noProof/>
              <w:sz w:val="24"/>
              <w:lang w:eastAsia="nl-NL"/>
            </w:rPr>
          </w:pPr>
          <w:hyperlink w:anchor="_Toc11400950" w:history="1">
            <w:r w:rsidR="004E0DB7" w:rsidRPr="004E0DB7">
              <w:rPr>
                <w:rStyle w:val="Hyperlink"/>
                <w:rFonts w:ascii="Times New Roman" w:hAnsi="Times New Roman" w:cs="Times New Roman"/>
                <w:noProof/>
                <w:sz w:val="24"/>
                <w:lang w:val="en-US"/>
              </w:rPr>
              <w:t>Chapter 1: The Dutch Liberal Democracy Under the Rise of Populism</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_Toc11400950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17</w:t>
            </w:r>
            <w:r w:rsidR="004E0DB7" w:rsidRPr="004E0DB7">
              <w:rPr>
                <w:noProof/>
                <w:webHidden/>
                <w:sz w:val="24"/>
              </w:rPr>
              <w:fldChar w:fldCharType="end"/>
            </w:r>
          </w:hyperlink>
        </w:p>
        <w:p w14:paraId="4D1DD9CE" w14:textId="081C38B4" w:rsidR="004E0DB7" w:rsidRPr="004E0DB7" w:rsidRDefault="0014493C">
          <w:pPr>
            <w:pStyle w:val="Inhopg2"/>
            <w:tabs>
              <w:tab w:val="right" w:leader="dot" w:pos="9062"/>
            </w:tabs>
            <w:rPr>
              <w:rFonts w:eastAsiaTheme="minorEastAsia"/>
              <w:noProof/>
              <w:sz w:val="24"/>
              <w:lang w:eastAsia="nl-NL"/>
            </w:rPr>
          </w:pPr>
          <w:hyperlink w:anchor="_Toc11400951" w:history="1">
            <w:r w:rsidR="004E0DB7" w:rsidRPr="004E0DB7">
              <w:rPr>
                <w:rStyle w:val="Hyperlink"/>
                <w:rFonts w:ascii="Times New Roman" w:hAnsi="Times New Roman" w:cs="Times New Roman"/>
                <w:noProof/>
                <w:sz w:val="24"/>
                <w:lang w:val="en-US"/>
              </w:rPr>
              <w:t>1.1 The Rise of the PVV</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_Toc11400951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20</w:t>
            </w:r>
            <w:r w:rsidR="004E0DB7" w:rsidRPr="004E0DB7">
              <w:rPr>
                <w:noProof/>
                <w:webHidden/>
                <w:sz w:val="24"/>
              </w:rPr>
              <w:fldChar w:fldCharType="end"/>
            </w:r>
          </w:hyperlink>
        </w:p>
        <w:p w14:paraId="0D399DA3" w14:textId="73C41B11" w:rsidR="004E0DB7" w:rsidRPr="004E0DB7" w:rsidRDefault="0014493C">
          <w:pPr>
            <w:pStyle w:val="Inhopg1"/>
            <w:tabs>
              <w:tab w:val="right" w:leader="dot" w:pos="9062"/>
            </w:tabs>
            <w:rPr>
              <w:rFonts w:eastAsiaTheme="minorEastAsia"/>
              <w:noProof/>
              <w:sz w:val="24"/>
              <w:lang w:eastAsia="nl-NL"/>
            </w:rPr>
          </w:pPr>
          <w:hyperlink w:anchor="_Toc11400952" w:history="1">
            <w:r w:rsidR="004E0DB7" w:rsidRPr="004E0DB7">
              <w:rPr>
                <w:rStyle w:val="Hyperlink"/>
                <w:rFonts w:ascii="Times New Roman" w:hAnsi="Times New Roman" w:cs="Times New Roman"/>
                <w:noProof/>
                <w:sz w:val="24"/>
                <w:lang w:val="en-US"/>
              </w:rPr>
              <w:t>Chapter 2 - The PVV’s Populist Perceptions and Liberal Democracy</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_Toc11400952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22</w:t>
            </w:r>
            <w:r w:rsidR="004E0DB7" w:rsidRPr="004E0DB7">
              <w:rPr>
                <w:noProof/>
                <w:webHidden/>
                <w:sz w:val="24"/>
              </w:rPr>
              <w:fldChar w:fldCharType="end"/>
            </w:r>
          </w:hyperlink>
        </w:p>
        <w:p w14:paraId="76613BF8" w14:textId="266CCFBB" w:rsidR="004E0DB7" w:rsidRPr="004E0DB7" w:rsidRDefault="0014493C">
          <w:pPr>
            <w:pStyle w:val="Inhopg2"/>
            <w:tabs>
              <w:tab w:val="right" w:leader="dot" w:pos="9062"/>
            </w:tabs>
            <w:rPr>
              <w:rFonts w:eastAsiaTheme="minorEastAsia"/>
              <w:noProof/>
              <w:sz w:val="24"/>
              <w:lang w:eastAsia="nl-NL"/>
            </w:rPr>
          </w:pPr>
          <w:hyperlink w:anchor="_Toc11400953" w:history="1">
            <w:r w:rsidR="004E0DB7" w:rsidRPr="004E0DB7">
              <w:rPr>
                <w:rStyle w:val="Hyperlink"/>
                <w:rFonts w:ascii="Times New Roman" w:hAnsi="Times New Roman" w:cs="Times New Roman"/>
                <w:noProof/>
                <w:sz w:val="24"/>
                <w:lang w:val="en-US"/>
              </w:rPr>
              <w:t>2.1 Plebiscitary Politics and Liberal Democracy - ‘The People Know Better’</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_Toc11400953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22</w:t>
            </w:r>
            <w:r w:rsidR="004E0DB7" w:rsidRPr="004E0DB7">
              <w:rPr>
                <w:noProof/>
                <w:webHidden/>
                <w:sz w:val="24"/>
              </w:rPr>
              <w:fldChar w:fldCharType="end"/>
            </w:r>
          </w:hyperlink>
        </w:p>
        <w:p w14:paraId="0B469D6C" w14:textId="2A778139" w:rsidR="004E0DB7" w:rsidRPr="004E0DB7" w:rsidRDefault="0014493C">
          <w:pPr>
            <w:pStyle w:val="Inhopg3"/>
            <w:tabs>
              <w:tab w:val="right" w:leader="dot" w:pos="9062"/>
            </w:tabs>
            <w:rPr>
              <w:rFonts w:eastAsiaTheme="minorEastAsia"/>
              <w:noProof/>
              <w:sz w:val="24"/>
              <w:lang w:eastAsia="nl-NL"/>
            </w:rPr>
          </w:pPr>
          <w:hyperlink w:anchor="_Toc11400954" w:history="1">
            <w:r w:rsidR="004E0DB7" w:rsidRPr="004E0DB7">
              <w:rPr>
                <w:rStyle w:val="Hyperlink"/>
                <w:rFonts w:ascii="Times New Roman" w:hAnsi="Times New Roman" w:cs="Times New Roman"/>
                <w:noProof/>
                <w:sz w:val="24"/>
                <w:lang w:val="en-US"/>
              </w:rPr>
              <w:t>2.1.1 The Adoption in Politics of the PVV’s Perceptions of Plebiscitary Politics</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_Toc11400954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26</w:t>
            </w:r>
            <w:r w:rsidR="004E0DB7" w:rsidRPr="004E0DB7">
              <w:rPr>
                <w:noProof/>
                <w:webHidden/>
                <w:sz w:val="24"/>
              </w:rPr>
              <w:fldChar w:fldCharType="end"/>
            </w:r>
          </w:hyperlink>
        </w:p>
        <w:p w14:paraId="2F11E352" w14:textId="68099772" w:rsidR="004E0DB7" w:rsidRPr="004E0DB7" w:rsidRDefault="0014493C">
          <w:pPr>
            <w:pStyle w:val="Inhopg3"/>
            <w:tabs>
              <w:tab w:val="right" w:leader="dot" w:pos="9062"/>
            </w:tabs>
            <w:rPr>
              <w:rFonts w:eastAsiaTheme="minorEastAsia"/>
              <w:noProof/>
              <w:sz w:val="24"/>
              <w:lang w:eastAsia="nl-NL"/>
            </w:rPr>
          </w:pPr>
          <w:hyperlink w:anchor="_Toc11400955" w:history="1">
            <w:r w:rsidR="004E0DB7" w:rsidRPr="004E0DB7">
              <w:rPr>
                <w:rStyle w:val="Hyperlink"/>
                <w:rFonts w:ascii="Times New Roman" w:hAnsi="Times New Roman" w:cs="Times New Roman"/>
                <w:noProof/>
                <w:sz w:val="24"/>
                <w:lang w:val="en-US"/>
              </w:rPr>
              <w:t>2.1.2 The Adoption by the People of the PVV’s Perceptions of Plebiscitary Politics</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_Toc11400955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28</w:t>
            </w:r>
            <w:r w:rsidR="004E0DB7" w:rsidRPr="004E0DB7">
              <w:rPr>
                <w:noProof/>
                <w:webHidden/>
                <w:sz w:val="24"/>
              </w:rPr>
              <w:fldChar w:fldCharType="end"/>
            </w:r>
          </w:hyperlink>
        </w:p>
        <w:p w14:paraId="5C4A8546" w14:textId="3947709E" w:rsidR="004E0DB7" w:rsidRPr="004E0DB7" w:rsidRDefault="0014493C">
          <w:pPr>
            <w:pStyle w:val="Inhopg2"/>
            <w:tabs>
              <w:tab w:val="right" w:leader="dot" w:pos="9062"/>
            </w:tabs>
            <w:rPr>
              <w:rFonts w:eastAsiaTheme="minorEastAsia"/>
              <w:noProof/>
              <w:sz w:val="24"/>
              <w:lang w:eastAsia="nl-NL"/>
            </w:rPr>
          </w:pPr>
          <w:hyperlink w:anchor="_Toc11400956" w:history="1">
            <w:r w:rsidR="004E0DB7" w:rsidRPr="004E0DB7">
              <w:rPr>
                <w:rStyle w:val="Hyperlink"/>
                <w:rFonts w:ascii="Times New Roman" w:hAnsi="Times New Roman" w:cs="Times New Roman"/>
                <w:noProof/>
                <w:sz w:val="24"/>
                <w:lang w:val="en-US"/>
              </w:rPr>
              <w:t>2.2 Personalization of Power and Liberal Democracy - ‘Smaller and Less Patronizing’</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_Toc11400956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31</w:t>
            </w:r>
            <w:r w:rsidR="004E0DB7" w:rsidRPr="004E0DB7">
              <w:rPr>
                <w:noProof/>
                <w:webHidden/>
                <w:sz w:val="24"/>
              </w:rPr>
              <w:fldChar w:fldCharType="end"/>
            </w:r>
          </w:hyperlink>
        </w:p>
        <w:p w14:paraId="31E7A905" w14:textId="2A1EECCD" w:rsidR="004E0DB7" w:rsidRPr="004E0DB7" w:rsidRDefault="0014493C">
          <w:pPr>
            <w:pStyle w:val="Inhopg3"/>
            <w:tabs>
              <w:tab w:val="right" w:leader="dot" w:pos="9062"/>
            </w:tabs>
            <w:rPr>
              <w:rFonts w:eastAsiaTheme="minorEastAsia"/>
              <w:noProof/>
              <w:sz w:val="24"/>
              <w:lang w:eastAsia="nl-NL"/>
            </w:rPr>
          </w:pPr>
          <w:hyperlink w:anchor="_Toc11400957" w:history="1">
            <w:r w:rsidR="004E0DB7" w:rsidRPr="004E0DB7">
              <w:rPr>
                <w:rStyle w:val="Hyperlink"/>
                <w:rFonts w:ascii="Times New Roman" w:hAnsi="Times New Roman" w:cs="Times New Roman"/>
                <w:noProof/>
                <w:sz w:val="24"/>
                <w:lang w:val="en-US"/>
              </w:rPr>
              <w:t>2.2.1 The Adoption by the People of the PVV’s Perceptions of the Personalization of Power</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_Toc11400957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34</w:t>
            </w:r>
            <w:r w:rsidR="004E0DB7" w:rsidRPr="004E0DB7">
              <w:rPr>
                <w:noProof/>
                <w:webHidden/>
                <w:sz w:val="24"/>
              </w:rPr>
              <w:fldChar w:fldCharType="end"/>
            </w:r>
          </w:hyperlink>
        </w:p>
        <w:p w14:paraId="1F4BEF73" w14:textId="6859A193" w:rsidR="004E0DB7" w:rsidRPr="004E0DB7" w:rsidRDefault="0014493C">
          <w:pPr>
            <w:pStyle w:val="Inhopg2"/>
            <w:tabs>
              <w:tab w:val="right" w:leader="dot" w:pos="9062"/>
            </w:tabs>
            <w:rPr>
              <w:rFonts w:eastAsiaTheme="minorEastAsia"/>
              <w:noProof/>
              <w:sz w:val="24"/>
              <w:lang w:eastAsia="nl-NL"/>
            </w:rPr>
          </w:pPr>
          <w:hyperlink w:anchor="_Toc11400958" w:history="1">
            <w:r w:rsidR="004E0DB7" w:rsidRPr="004E0DB7">
              <w:rPr>
                <w:rStyle w:val="Hyperlink"/>
                <w:rFonts w:ascii="Times New Roman" w:hAnsi="Times New Roman" w:cs="Times New Roman"/>
                <w:noProof/>
                <w:sz w:val="24"/>
                <w:lang w:val="en-US"/>
              </w:rPr>
              <w:t>2.3 Primacy of the Political and Liberal Democracy - ‘Christian, Jewish and Humanistic’</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_Toc11400958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36</w:t>
            </w:r>
            <w:r w:rsidR="004E0DB7" w:rsidRPr="004E0DB7">
              <w:rPr>
                <w:noProof/>
                <w:webHidden/>
                <w:sz w:val="24"/>
              </w:rPr>
              <w:fldChar w:fldCharType="end"/>
            </w:r>
          </w:hyperlink>
        </w:p>
        <w:p w14:paraId="3F2DBEF5" w14:textId="0C9FD495" w:rsidR="004E0DB7" w:rsidRPr="004E0DB7" w:rsidRDefault="0014493C">
          <w:pPr>
            <w:pStyle w:val="Inhopg3"/>
            <w:tabs>
              <w:tab w:val="right" w:leader="dot" w:pos="9062"/>
            </w:tabs>
            <w:rPr>
              <w:rFonts w:eastAsiaTheme="minorEastAsia"/>
              <w:noProof/>
              <w:sz w:val="24"/>
              <w:lang w:eastAsia="nl-NL"/>
            </w:rPr>
          </w:pPr>
          <w:hyperlink w:anchor="_Toc11400959" w:history="1">
            <w:r w:rsidR="004E0DB7" w:rsidRPr="004E0DB7">
              <w:rPr>
                <w:rStyle w:val="Hyperlink"/>
                <w:rFonts w:ascii="Times New Roman" w:hAnsi="Times New Roman" w:cs="Times New Roman"/>
                <w:noProof/>
                <w:sz w:val="24"/>
                <w:lang w:val="en-US"/>
              </w:rPr>
              <w:t>2.3.1 The Adoption by the Media of the PVV’s Perceptions on the Primacy of the Political</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_Toc11400959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39</w:t>
            </w:r>
            <w:r w:rsidR="004E0DB7" w:rsidRPr="004E0DB7">
              <w:rPr>
                <w:noProof/>
                <w:webHidden/>
                <w:sz w:val="24"/>
              </w:rPr>
              <w:fldChar w:fldCharType="end"/>
            </w:r>
          </w:hyperlink>
        </w:p>
        <w:p w14:paraId="59038EF9" w14:textId="7079ECE6" w:rsidR="004E0DB7" w:rsidRPr="004E0DB7" w:rsidRDefault="0014493C">
          <w:pPr>
            <w:pStyle w:val="Inhopg3"/>
            <w:tabs>
              <w:tab w:val="right" w:leader="dot" w:pos="9062"/>
            </w:tabs>
            <w:rPr>
              <w:rFonts w:eastAsiaTheme="minorEastAsia"/>
              <w:noProof/>
              <w:sz w:val="24"/>
              <w:lang w:eastAsia="nl-NL"/>
            </w:rPr>
          </w:pPr>
          <w:hyperlink w:anchor="_Toc11400960" w:history="1">
            <w:r w:rsidR="004E0DB7" w:rsidRPr="004E0DB7">
              <w:rPr>
                <w:rStyle w:val="Hyperlink"/>
                <w:rFonts w:ascii="Times New Roman" w:hAnsi="Times New Roman" w:cs="Times New Roman"/>
                <w:noProof/>
                <w:sz w:val="24"/>
                <w:lang w:val="en-US"/>
              </w:rPr>
              <w:t>2.4 Conclusion of the PVV’s Populist Perceptions</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_Toc11400960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42</w:t>
            </w:r>
            <w:r w:rsidR="004E0DB7" w:rsidRPr="004E0DB7">
              <w:rPr>
                <w:noProof/>
                <w:webHidden/>
                <w:sz w:val="24"/>
              </w:rPr>
              <w:fldChar w:fldCharType="end"/>
            </w:r>
          </w:hyperlink>
        </w:p>
        <w:p w14:paraId="7890DBB7" w14:textId="2C423A11" w:rsidR="004E0DB7" w:rsidRPr="004E0DB7" w:rsidRDefault="0014493C">
          <w:pPr>
            <w:pStyle w:val="Inhopg1"/>
            <w:tabs>
              <w:tab w:val="right" w:leader="dot" w:pos="9062"/>
            </w:tabs>
            <w:rPr>
              <w:rFonts w:eastAsiaTheme="minorEastAsia"/>
              <w:noProof/>
              <w:sz w:val="24"/>
              <w:lang w:eastAsia="nl-NL"/>
            </w:rPr>
          </w:pPr>
          <w:hyperlink w:anchor="_Toc11400961" w:history="1">
            <w:r w:rsidR="004E0DB7" w:rsidRPr="004E0DB7">
              <w:rPr>
                <w:rStyle w:val="Hyperlink"/>
                <w:rFonts w:ascii="Times New Roman" w:hAnsi="Times New Roman" w:cs="Times New Roman"/>
                <w:noProof/>
                <w:sz w:val="24"/>
                <w:lang w:val="en-US"/>
              </w:rPr>
              <w:t>Chapter 3 The PVV’s Populist Performance and Liberal Democracy</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_Toc11400961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43</w:t>
            </w:r>
            <w:r w:rsidR="004E0DB7" w:rsidRPr="004E0DB7">
              <w:rPr>
                <w:noProof/>
                <w:webHidden/>
                <w:sz w:val="24"/>
              </w:rPr>
              <w:fldChar w:fldCharType="end"/>
            </w:r>
          </w:hyperlink>
        </w:p>
        <w:p w14:paraId="684A05F2" w14:textId="047372D2" w:rsidR="004E0DB7" w:rsidRPr="004E0DB7" w:rsidRDefault="0014493C">
          <w:pPr>
            <w:pStyle w:val="Inhopg2"/>
            <w:tabs>
              <w:tab w:val="right" w:leader="dot" w:pos="9062"/>
            </w:tabs>
            <w:rPr>
              <w:rFonts w:eastAsiaTheme="minorEastAsia"/>
              <w:noProof/>
              <w:sz w:val="24"/>
              <w:lang w:eastAsia="nl-NL"/>
            </w:rPr>
          </w:pPr>
          <w:hyperlink w:anchor="_Toc11400962" w:history="1">
            <w:r w:rsidR="004E0DB7" w:rsidRPr="004E0DB7">
              <w:rPr>
                <w:rStyle w:val="Hyperlink"/>
                <w:rFonts w:ascii="Times New Roman" w:hAnsi="Times New Roman" w:cs="Times New Roman"/>
                <w:noProof/>
                <w:sz w:val="24"/>
                <w:lang w:val="en-US"/>
              </w:rPr>
              <w:t>3.1 Plebiscitary Politics in Politics - A Half-hearted Believer in Direct Democracy’</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_Toc11400962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43</w:t>
            </w:r>
            <w:r w:rsidR="004E0DB7" w:rsidRPr="004E0DB7">
              <w:rPr>
                <w:noProof/>
                <w:webHidden/>
                <w:sz w:val="24"/>
              </w:rPr>
              <w:fldChar w:fldCharType="end"/>
            </w:r>
          </w:hyperlink>
        </w:p>
        <w:p w14:paraId="7AD30886" w14:textId="4017C03C" w:rsidR="004E0DB7" w:rsidRPr="004E0DB7" w:rsidRDefault="0014493C">
          <w:pPr>
            <w:pStyle w:val="Inhopg3"/>
            <w:tabs>
              <w:tab w:val="right" w:leader="dot" w:pos="9062"/>
            </w:tabs>
            <w:rPr>
              <w:rFonts w:eastAsiaTheme="minorEastAsia"/>
              <w:noProof/>
              <w:sz w:val="24"/>
              <w:lang w:eastAsia="nl-NL"/>
            </w:rPr>
          </w:pPr>
          <w:hyperlink w:anchor="_Toc11400963" w:history="1">
            <w:r w:rsidR="004E0DB7" w:rsidRPr="004E0DB7">
              <w:rPr>
                <w:rStyle w:val="Hyperlink"/>
                <w:rFonts w:ascii="Times New Roman" w:hAnsi="Times New Roman" w:cs="Times New Roman"/>
                <w:noProof/>
                <w:sz w:val="24"/>
                <w:lang w:val="en-US"/>
              </w:rPr>
              <w:t>3.1.1 Plebiscitary Politics Outside of Politics - ‘Become a Volunteer’</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_Toc11400963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45</w:t>
            </w:r>
            <w:r w:rsidR="004E0DB7" w:rsidRPr="004E0DB7">
              <w:rPr>
                <w:noProof/>
                <w:webHidden/>
                <w:sz w:val="24"/>
              </w:rPr>
              <w:fldChar w:fldCharType="end"/>
            </w:r>
          </w:hyperlink>
        </w:p>
        <w:p w14:paraId="0CFB074D" w14:textId="512E74D3" w:rsidR="004E0DB7" w:rsidRPr="004E0DB7" w:rsidRDefault="0014493C">
          <w:pPr>
            <w:pStyle w:val="Inhopg2"/>
            <w:tabs>
              <w:tab w:val="right" w:leader="dot" w:pos="9062"/>
            </w:tabs>
            <w:rPr>
              <w:rFonts w:eastAsiaTheme="minorEastAsia"/>
              <w:noProof/>
              <w:sz w:val="24"/>
              <w:lang w:eastAsia="nl-NL"/>
            </w:rPr>
          </w:pPr>
          <w:hyperlink w:anchor="_Toc11400964" w:history="1">
            <w:r w:rsidR="004E0DB7" w:rsidRPr="004E0DB7">
              <w:rPr>
                <w:rStyle w:val="Hyperlink"/>
                <w:rFonts w:ascii="Times New Roman" w:hAnsi="Times New Roman" w:cs="Times New Roman"/>
                <w:noProof/>
                <w:sz w:val="24"/>
                <w:lang w:val="en-US"/>
              </w:rPr>
              <w:t>3.2 The Personalization of Power in Politics - ‘Treading on Eggshells’</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_Toc11400964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47</w:t>
            </w:r>
            <w:r w:rsidR="004E0DB7" w:rsidRPr="004E0DB7">
              <w:rPr>
                <w:noProof/>
                <w:webHidden/>
                <w:sz w:val="24"/>
              </w:rPr>
              <w:fldChar w:fldCharType="end"/>
            </w:r>
          </w:hyperlink>
        </w:p>
        <w:p w14:paraId="1553C9F3" w14:textId="5EDEE4DD" w:rsidR="004E0DB7" w:rsidRPr="004E0DB7" w:rsidRDefault="0014493C">
          <w:pPr>
            <w:pStyle w:val="Inhopg3"/>
            <w:tabs>
              <w:tab w:val="right" w:leader="dot" w:pos="9062"/>
            </w:tabs>
            <w:rPr>
              <w:rFonts w:eastAsiaTheme="minorEastAsia"/>
              <w:noProof/>
              <w:sz w:val="24"/>
              <w:lang w:eastAsia="nl-NL"/>
            </w:rPr>
          </w:pPr>
          <w:hyperlink w:anchor="_Toc11400965" w:history="1">
            <w:r w:rsidR="004E0DB7" w:rsidRPr="004E0DB7">
              <w:rPr>
                <w:rStyle w:val="Hyperlink"/>
                <w:rFonts w:ascii="Times New Roman" w:hAnsi="Times New Roman" w:cs="Times New Roman"/>
                <w:noProof/>
                <w:sz w:val="24"/>
                <w:lang w:val="en-US"/>
              </w:rPr>
              <w:t>3.2.1 Personalization of Power to the People - ‘A Populist Folksy Style’</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_Toc11400965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48</w:t>
            </w:r>
            <w:r w:rsidR="004E0DB7" w:rsidRPr="004E0DB7">
              <w:rPr>
                <w:noProof/>
                <w:webHidden/>
                <w:sz w:val="24"/>
              </w:rPr>
              <w:fldChar w:fldCharType="end"/>
            </w:r>
          </w:hyperlink>
        </w:p>
        <w:p w14:paraId="4A7732DD" w14:textId="03488DD3" w:rsidR="004E0DB7" w:rsidRPr="004E0DB7" w:rsidRDefault="0014493C">
          <w:pPr>
            <w:pStyle w:val="Inhopg2"/>
            <w:tabs>
              <w:tab w:val="right" w:leader="dot" w:pos="9062"/>
            </w:tabs>
            <w:rPr>
              <w:rFonts w:eastAsiaTheme="minorEastAsia"/>
              <w:noProof/>
              <w:sz w:val="24"/>
              <w:lang w:eastAsia="nl-NL"/>
            </w:rPr>
          </w:pPr>
          <w:hyperlink w:anchor="_Toc11400966" w:history="1">
            <w:r w:rsidR="004E0DB7" w:rsidRPr="004E0DB7">
              <w:rPr>
                <w:rStyle w:val="Hyperlink"/>
                <w:rFonts w:ascii="Times New Roman" w:hAnsi="Times New Roman" w:cs="Times New Roman"/>
                <w:noProof/>
                <w:sz w:val="24"/>
                <w:lang w:val="en-US"/>
              </w:rPr>
              <w:t>3.3 The Primacy of the Political - ‘Promoting the Anti-Islamic Agenda Worldwide’</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_Toc11400966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52</w:t>
            </w:r>
            <w:r w:rsidR="004E0DB7" w:rsidRPr="004E0DB7">
              <w:rPr>
                <w:noProof/>
                <w:webHidden/>
                <w:sz w:val="24"/>
              </w:rPr>
              <w:fldChar w:fldCharType="end"/>
            </w:r>
          </w:hyperlink>
        </w:p>
        <w:p w14:paraId="59E71BFB" w14:textId="300C1F9A" w:rsidR="004E0DB7" w:rsidRPr="004E0DB7" w:rsidRDefault="0014493C">
          <w:pPr>
            <w:pStyle w:val="Inhopg3"/>
            <w:tabs>
              <w:tab w:val="right" w:leader="dot" w:pos="9062"/>
            </w:tabs>
            <w:rPr>
              <w:rFonts w:eastAsiaTheme="minorEastAsia"/>
              <w:noProof/>
              <w:sz w:val="24"/>
              <w:lang w:eastAsia="nl-NL"/>
            </w:rPr>
          </w:pPr>
          <w:hyperlink w:anchor="_Toc11400967" w:history="1">
            <w:r w:rsidR="004E0DB7" w:rsidRPr="004E0DB7">
              <w:rPr>
                <w:rStyle w:val="Hyperlink"/>
                <w:rFonts w:ascii="Times New Roman" w:hAnsi="Times New Roman" w:cs="Times New Roman"/>
                <w:noProof/>
                <w:sz w:val="24"/>
                <w:lang w:val="en-US"/>
              </w:rPr>
              <w:t>3.4 Conclusion of the PVV’s Populist Performance</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_Toc11400967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54</w:t>
            </w:r>
            <w:r w:rsidR="004E0DB7" w:rsidRPr="004E0DB7">
              <w:rPr>
                <w:noProof/>
                <w:webHidden/>
                <w:sz w:val="24"/>
              </w:rPr>
              <w:fldChar w:fldCharType="end"/>
            </w:r>
          </w:hyperlink>
        </w:p>
        <w:p w14:paraId="122941E8" w14:textId="5B87F17F" w:rsidR="004E0DB7" w:rsidRPr="004E0DB7" w:rsidRDefault="0014493C">
          <w:pPr>
            <w:pStyle w:val="Inhopg2"/>
            <w:tabs>
              <w:tab w:val="right" w:leader="dot" w:pos="9062"/>
            </w:tabs>
            <w:rPr>
              <w:rFonts w:eastAsiaTheme="minorEastAsia"/>
              <w:noProof/>
              <w:sz w:val="24"/>
              <w:lang w:eastAsia="nl-NL"/>
            </w:rPr>
          </w:pPr>
          <w:hyperlink w:anchor="_Toc11400968" w:history="1">
            <w:r w:rsidR="004E0DB7" w:rsidRPr="004E0DB7">
              <w:rPr>
                <w:rStyle w:val="Hyperlink"/>
                <w:rFonts w:ascii="Times New Roman" w:hAnsi="Times New Roman" w:cs="Times New Roman"/>
                <w:noProof/>
                <w:sz w:val="24"/>
                <w:lang w:val="en-US"/>
              </w:rPr>
              <w:t>Conclusion</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_Toc11400968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55</w:t>
            </w:r>
            <w:r w:rsidR="004E0DB7" w:rsidRPr="004E0DB7">
              <w:rPr>
                <w:noProof/>
                <w:webHidden/>
                <w:sz w:val="24"/>
              </w:rPr>
              <w:fldChar w:fldCharType="end"/>
            </w:r>
          </w:hyperlink>
        </w:p>
        <w:p w14:paraId="53D20CF7" w14:textId="418014DD" w:rsidR="004E0DB7" w:rsidRPr="004E0DB7" w:rsidRDefault="0014493C">
          <w:pPr>
            <w:pStyle w:val="Inhopg1"/>
            <w:tabs>
              <w:tab w:val="right" w:leader="dot" w:pos="9062"/>
            </w:tabs>
            <w:rPr>
              <w:rFonts w:eastAsiaTheme="minorEastAsia"/>
              <w:noProof/>
              <w:sz w:val="24"/>
              <w:lang w:eastAsia="nl-NL"/>
            </w:rPr>
          </w:pPr>
          <w:hyperlink w:anchor="_Toc11400969" w:history="1">
            <w:r w:rsidR="004E0DB7" w:rsidRPr="004E0DB7">
              <w:rPr>
                <w:rStyle w:val="Hyperlink"/>
                <w:rFonts w:ascii="Times New Roman" w:hAnsi="Times New Roman" w:cs="Times New Roman"/>
                <w:noProof/>
                <w:sz w:val="24"/>
              </w:rPr>
              <w:t>Bibliography</w:t>
            </w:r>
            <w:r w:rsidR="004E0DB7" w:rsidRPr="004E0DB7">
              <w:rPr>
                <w:noProof/>
                <w:webHidden/>
                <w:sz w:val="24"/>
              </w:rPr>
              <w:tab/>
            </w:r>
            <w:r w:rsidR="004E0DB7" w:rsidRPr="004E0DB7">
              <w:rPr>
                <w:noProof/>
                <w:webHidden/>
                <w:sz w:val="24"/>
              </w:rPr>
              <w:fldChar w:fldCharType="begin"/>
            </w:r>
            <w:r w:rsidR="004E0DB7" w:rsidRPr="004E0DB7">
              <w:rPr>
                <w:noProof/>
                <w:webHidden/>
                <w:sz w:val="24"/>
              </w:rPr>
              <w:instrText xml:space="preserve"> PAGEREF _Toc11400969 \h </w:instrText>
            </w:r>
            <w:r w:rsidR="004E0DB7" w:rsidRPr="004E0DB7">
              <w:rPr>
                <w:noProof/>
                <w:webHidden/>
                <w:sz w:val="24"/>
              </w:rPr>
            </w:r>
            <w:r w:rsidR="004E0DB7" w:rsidRPr="004E0DB7">
              <w:rPr>
                <w:noProof/>
                <w:webHidden/>
                <w:sz w:val="24"/>
              </w:rPr>
              <w:fldChar w:fldCharType="separate"/>
            </w:r>
            <w:r w:rsidR="004E0DB7" w:rsidRPr="004E0DB7">
              <w:rPr>
                <w:noProof/>
                <w:webHidden/>
                <w:sz w:val="24"/>
              </w:rPr>
              <w:t>58</w:t>
            </w:r>
            <w:r w:rsidR="004E0DB7" w:rsidRPr="004E0DB7">
              <w:rPr>
                <w:noProof/>
                <w:webHidden/>
                <w:sz w:val="24"/>
              </w:rPr>
              <w:fldChar w:fldCharType="end"/>
            </w:r>
          </w:hyperlink>
        </w:p>
        <w:p w14:paraId="6AE33AD3" w14:textId="6375CD10" w:rsidR="0095793E" w:rsidRDefault="008B4752" w:rsidP="0095793E">
          <w:pPr>
            <w:rPr>
              <w:rFonts w:ascii="Times New Roman" w:hAnsi="Times New Roman" w:cs="Times New Roman"/>
              <w:b/>
              <w:bCs/>
            </w:rPr>
          </w:pPr>
          <w:r w:rsidRPr="004E0DB7">
            <w:rPr>
              <w:rFonts w:ascii="Times New Roman" w:hAnsi="Times New Roman" w:cs="Times New Roman"/>
              <w:b/>
              <w:bCs/>
              <w:sz w:val="32"/>
            </w:rPr>
            <w:fldChar w:fldCharType="end"/>
          </w:r>
        </w:p>
      </w:sdtContent>
    </w:sdt>
    <w:p w14:paraId="2810DA3B" w14:textId="71A661F9" w:rsidR="008B4752" w:rsidRDefault="008B4752" w:rsidP="0095793E">
      <w:pPr>
        <w:rPr>
          <w:rFonts w:ascii="Times New Roman" w:hAnsi="Times New Roman" w:cs="Times New Roman"/>
          <w:b/>
          <w:bCs/>
        </w:rPr>
      </w:pPr>
    </w:p>
    <w:p w14:paraId="17097AB5" w14:textId="77777777" w:rsidR="0095793E" w:rsidRPr="0095793E" w:rsidRDefault="0095793E" w:rsidP="0095793E">
      <w:pPr>
        <w:rPr>
          <w:rFonts w:ascii="Times New Roman" w:hAnsi="Times New Roman" w:cs="Times New Roman"/>
          <w:b/>
          <w:bCs/>
        </w:rPr>
      </w:pPr>
    </w:p>
    <w:p w14:paraId="32741245" w14:textId="734BD5DA" w:rsidR="00951B9D" w:rsidRPr="007C7045" w:rsidRDefault="00951B9D" w:rsidP="007C7045">
      <w:pPr>
        <w:pStyle w:val="Kop1"/>
        <w:rPr>
          <w:rFonts w:ascii="Times New Roman" w:hAnsi="Times New Roman" w:cs="Times New Roman"/>
          <w:lang w:val="en-US"/>
        </w:rPr>
      </w:pPr>
      <w:bookmarkStart w:id="2" w:name="_Toc11400940"/>
      <w:r w:rsidRPr="007C7045">
        <w:rPr>
          <w:rFonts w:ascii="Times New Roman" w:hAnsi="Times New Roman" w:cs="Times New Roman"/>
          <w:lang w:val="en-US"/>
        </w:rPr>
        <w:t>Abstract</w:t>
      </w:r>
      <w:bookmarkEnd w:id="2"/>
    </w:p>
    <w:p w14:paraId="3F5802E2" w14:textId="77777777" w:rsidR="007C7045" w:rsidRPr="007C7045" w:rsidRDefault="007C7045" w:rsidP="007C7045">
      <w:pPr>
        <w:rPr>
          <w:lang w:val="en-US"/>
        </w:rPr>
      </w:pPr>
    </w:p>
    <w:p w14:paraId="6C7B43CC" w14:textId="13A2AF7E" w:rsidR="00951B9D" w:rsidRPr="00951B9D" w:rsidRDefault="00951B9D" w:rsidP="00951B9D">
      <w:pPr>
        <w:spacing w:line="360" w:lineRule="auto"/>
        <w:rPr>
          <w:rFonts w:ascii="Times New Roman" w:hAnsi="Times New Roman" w:cs="Times New Roman"/>
          <w:sz w:val="24"/>
          <w:szCs w:val="24"/>
          <w:lang w:val="en-US"/>
        </w:rPr>
      </w:pPr>
      <w:r w:rsidRPr="00951B9D">
        <w:rPr>
          <w:rFonts w:ascii="Times New Roman" w:hAnsi="Times New Roman" w:cs="Times New Roman"/>
          <w:sz w:val="24"/>
          <w:szCs w:val="24"/>
          <w:lang w:val="en-US"/>
        </w:rPr>
        <w:t xml:space="preserve">With </w:t>
      </w:r>
      <w:bookmarkStart w:id="3" w:name="_Hlk11342799"/>
      <w:r w:rsidRPr="00951B9D">
        <w:rPr>
          <w:rFonts w:ascii="Times New Roman" w:hAnsi="Times New Roman" w:cs="Times New Roman"/>
          <w:sz w:val="24"/>
          <w:szCs w:val="24"/>
          <w:lang w:val="en-US"/>
        </w:rPr>
        <w:t>populist parties increasingly participating in national governments</w:t>
      </w:r>
      <w:bookmarkEnd w:id="3"/>
      <w:r w:rsidRPr="00951B9D">
        <w:rPr>
          <w:rFonts w:ascii="Times New Roman" w:hAnsi="Times New Roman" w:cs="Times New Roman"/>
          <w:sz w:val="24"/>
          <w:szCs w:val="24"/>
          <w:lang w:val="en-US"/>
        </w:rPr>
        <w:t xml:space="preserve">, the empirical question of whether they undermine ‘real existing democracies’ has gained significance. Yet, the international academic debate on the threats of populism is currently dominated by theoretical and normative arguments. This study investigates the populist features of the Dutch populist party PVV and whether they undermined liberal democracy based on both theoretical and empirical arguments, emanating from </w:t>
      </w:r>
      <w:r w:rsidR="00521148">
        <w:rPr>
          <w:rFonts w:ascii="Times New Roman" w:hAnsi="Times New Roman" w:cs="Times New Roman"/>
          <w:sz w:val="24"/>
          <w:szCs w:val="24"/>
          <w:lang w:val="en-US"/>
        </w:rPr>
        <w:t xml:space="preserve">the studying of </w:t>
      </w:r>
      <w:r w:rsidRPr="00951B9D">
        <w:rPr>
          <w:rFonts w:ascii="Times New Roman" w:hAnsi="Times New Roman" w:cs="Times New Roman"/>
          <w:sz w:val="24"/>
          <w:szCs w:val="24"/>
          <w:lang w:val="en-US"/>
        </w:rPr>
        <w:t>qualitative and quantitative sources</w:t>
      </w:r>
      <w:r w:rsidR="00521148">
        <w:rPr>
          <w:rFonts w:ascii="Times New Roman" w:hAnsi="Times New Roman" w:cs="Times New Roman"/>
          <w:sz w:val="24"/>
          <w:szCs w:val="24"/>
          <w:lang w:val="en-US"/>
        </w:rPr>
        <w:t xml:space="preserve">, </w:t>
      </w:r>
      <w:r w:rsidR="00622CF9">
        <w:rPr>
          <w:rFonts w:ascii="Times New Roman" w:hAnsi="Times New Roman" w:cs="Times New Roman"/>
          <w:sz w:val="24"/>
          <w:szCs w:val="24"/>
          <w:lang w:val="en-US"/>
        </w:rPr>
        <w:t>like</w:t>
      </w:r>
      <w:r w:rsidR="00521148">
        <w:rPr>
          <w:rFonts w:ascii="Times New Roman" w:hAnsi="Times New Roman" w:cs="Times New Roman"/>
          <w:sz w:val="24"/>
          <w:szCs w:val="24"/>
          <w:lang w:val="en-US"/>
        </w:rPr>
        <w:t xml:space="preserve"> </w:t>
      </w:r>
      <w:r w:rsidRPr="00951B9D">
        <w:rPr>
          <w:rFonts w:ascii="Times New Roman" w:hAnsi="Times New Roman" w:cs="Times New Roman"/>
          <w:sz w:val="24"/>
          <w:szCs w:val="24"/>
          <w:lang w:val="en-US"/>
        </w:rPr>
        <w:t>the PVV’s elections manifestos, website and official statistics on popular sovereignty. It builds upon recent academic findings that at a theoretical level, populism is essentially democratic, but it is ambivalent towards liberal democracy.</w:t>
      </w:r>
      <w:r w:rsidRPr="00951B9D">
        <w:rPr>
          <w:rStyle w:val="Voetnootmarkering"/>
          <w:rFonts w:ascii="Times New Roman" w:hAnsi="Times New Roman" w:cs="Times New Roman"/>
          <w:sz w:val="24"/>
          <w:szCs w:val="24"/>
          <w:lang w:val="en-US"/>
        </w:rPr>
        <w:footnoteReference w:id="1"/>
      </w:r>
      <w:r w:rsidRPr="00951B9D">
        <w:rPr>
          <w:rFonts w:ascii="Times New Roman" w:hAnsi="Times New Roman" w:cs="Times New Roman"/>
          <w:sz w:val="24"/>
          <w:szCs w:val="24"/>
          <w:lang w:val="en-US"/>
        </w:rPr>
        <w:t xml:space="preserve"> As the core of populism ‘that politics should be an expression of the volonté générale (general will) of the people’, is only democratic in a majoritarian sense.</w:t>
      </w:r>
      <w:r w:rsidRPr="00951B9D">
        <w:rPr>
          <w:rStyle w:val="Voetnootmarkering"/>
          <w:rFonts w:ascii="Times New Roman" w:hAnsi="Times New Roman" w:cs="Times New Roman"/>
          <w:sz w:val="24"/>
          <w:szCs w:val="24"/>
          <w:lang w:val="en-US"/>
        </w:rPr>
        <w:footnoteReference w:id="2"/>
      </w:r>
      <w:r w:rsidRPr="00951B9D">
        <w:rPr>
          <w:rFonts w:ascii="Times New Roman" w:hAnsi="Times New Roman" w:cs="Times New Roman"/>
          <w:sz w:val="24"/>
          <w:szCs w:val="24"/>
          <w:lang w:val="en-US"/>
        </w:rPr>
        <w:t xml:space="preserve"> The PVV’s abundant measures to limit those who are not a part of ‘the people’, indeed undermine the liberal democracy, though these measures are recognized as characteristic right-wing parties. This research identifies PVV’s monist populist party structure to have predominantly undermined liberal democracy. Based upon these findings, this study concludes the need for the clear discerning of the populist measures and a focus on the populist party structures in the international debate on the relation between populism and the liberal democracy. </w:t>
      </w:r>
    </w:p>
    <w:p w14:paraId="16F913DA" w14:textId="77777777" w:rsidR="00951B9D" w:rsidRDefault="00951B9D">
      <w:pPr>
        <w:rPr>
          <w:rFonts w:ascii="Times New Roman" w:eastAsiaTheme="majorEastAsia" w:hAnsi="Times New Roman" w:cs="Times New Roman"/>
          <w:color w:val="2F5496" w:themeColor="accent1" w:themeShade="BF"/>
          <w:sz w:val="32"/>
          <w:szCs w:val="32"/>
          <w:lang w:val="en-US"/>
        </w:rPr>
      </w:pPr>
      <w:r>
        <w:rPr>
          <w:rFonts w:ascii="Times New Roman" w:hAnsi="Times New Roman" w:cs="Times New Roman"/>
          <w:lang w:val="en-US"/>
        </w:rPr>
        <w:br w:type="page"/>
      </w:r>
    </w:p>
    <w:p w14:paraId="67E4622D" w14:textId="32AC4C54" w:rsidR="008B4752" w:rsidRPr="007C7045" w:rsidRDefault="00640034" w:rsidP="007C7045">
      <w:pPr>
        <w:pStyle w:val="Kop2"/>
        <w:rPr>
          <w:rFonts w:ascii="Times New Roman" w:hAnsi="Times New Roman" w:cs="Times New Roman"/>
          <w:sz w:val="28"/>
          <w:lang w:val="en-US"/>
        </w:rPr>
      </w:pPr>
      <w:bookmarkStart w:id="4" w:name="_Toc11400941"/>
      <w:r w:rsidRPr="007C7045">
        <w:rPr>
          <w:rFonts w:ascii="Times New Roman" w:hAnsi="Times New Roman" w:cs="Times New Roman"/>
          <w:sz w:val="28"/>
          <w:lang w:val="en-US"/>
        </w:rPr>
        <w:lastRenderedPageBreak/>
        <w:t xml:space="preserve">I. </w:t>
      </w:r>
      <w:r w:rsidR="005B299E" w:rsidRPr="007C7045">
        <w:rPr>
          <w:rFonts w:ascii="Times New Roman" w:hAnsi="Times New Roman" w:cs="Times New Roman"/>
          <w:sz w:val="28"/>
          <w:lang w:val="en-US"/>
        </w:rPr>
        <w:t>Introduction</w:t>
      </w:r>
      <w:bookmarkEnd w:id="4"/>
    </w:p>
    <w:p w14:paraId="571CF2E2" w14:textId="268ABAFA" w:rsidR="00365ACE" w:rsidRPr="00455E65" w:rsidRDefault="003E2EB8" w:rsidP="00455E65">
      <w:pPr>
        <w:spacing w:line="360" w:lineRule="auto"/>
        <w:rPr>
          <w:rFonts w:ascii="Times New Roman" w:hAnsi="Times New Roman" w:cs="Times New Roman"/>
          <w:sz w:val="24"/>
          <w:szCs w:val="24"/>
          <w:lang w:val="en-US"/>
        </w:rPr>
      </w:pPr>
      <w:bookmarkStart w:id="5" w:name="_Hlk10730562"/>
      <w:r>
        <w:rPr>
          <w:rFonts w:ascii="Times New Roman" w:hAnsi="Times New Roman" w:cs="Times New Roman"/>
          <w:b/>
          <w:i/>
          <w:sz w:val="24"/>
          <w:szCs w:val="24"/>
          <w:lang w:val="en-US"/>
        </w:rPr>
        <w:br/>
      </w:r>
      <w:r w:rsidR="00CC7A7A" w:rsidRPr="00455E65">
        <w:rPr>
          <w:rFonts w:ascii="Times New Roman" w:hAnsi="Times New Roman" w:cs="Times New Roman"/>
          <w:b/>
          <w:i/>
          <w:sz w:val="24"/>
          <w:szCs w:val="24"/>
          <w:lang w:val="en-US"/>
        </w:rPr>
        <w:t>‘</w:t>
      </w:r>
      <w:r w:rsidR="00CC7A7A" w:rsidRPr="00455E65">
        <w:rPr>
          <w:rFonts w:ascii="Times New Roman" w:hAnsi="Times New Roman" w:cs="Times New Roman"/>
          <w:sz w:val="24"/>
          <w:szCs w:val="24"/>
          <w:lang w:val="en-US"/>
        </w:rPr>
        <w:t xml:space="preserve">Do we really have a democracy, or is that primarily a </w:t>
      </w:r>
      <w:r w:rsidR="005846E6" w:rsidRPr="00455E65">
        <w:rPr>
          <w:rFonts w:ascii="Times New Roman" w:hAnsi="Times New Roman" w:cs="Times New Roman"/>
          <w:sz w:val="24"/>
          <w:szCs w:val="24"/>
          <w:lang w:val="en-US"/>
        </w:rPr>
        <w:t xml:space="preserve">façade? </w:t>
      </w:r>
      <w:r w:rsidR="00D247D8" w:rsidRPr="00455E65">
        <w:rPr>
          <w:rFonts w:ascii="Times New Roman" w:hAnsi="Times New Roman" w:cs="Times New Roman"/>
          <w:sz w:val="24"/>
          <w:szCs w:val="24"/>
          <w:lang w:val="en-US"/>
        </w:rPr>
        <w:t>Let the people speak for they know more than the left’.</w:t>
      </w:r>
      <w:r w:rsidR="00D247D8" w:rsidRPr="00455E65">
        <w:rPr>
          <w:rStyle w:val="Voetnootmarkering"/>
          <w:rFonts w:ascii="Times New Roman" w:hAnsi="Times New Roman" w:cs="Times New Roman"/>
          <w:sz w:val="24"/>
          <w:szCs w:val="24"/>
          <w:lang w:val="en-US"/>
        </w:rPr>
        <w:footnoteReference w:id="3"/>
      </w:r>
      <w:r w:rsidR="005B299E" w:rsidRPr="00455E65">
        <w:rPr>
          <w:rFonts w:ascii="Times New Roman" w:hAnsi="Times New Roman" w:cs="Times New Roman"/>
          <w:sz w:val="24"/>
          <w:szCs w:val="24"/>
          <w:lang w:val="en-US"/>
        </w:rPr>
        <w:t xml:space="preserve"> </w:t>
      </w:r>
      <w:r w:rsidR="00622CF9">
        <w:rPr>
          <w:rFonts w:ascii="Times New Roman" w:hAnsi="Times New Roman" w:cs="Times New Roman"/>
          <w:sz w:val="24"/>
          <w:szCs w:val="24"/>
          <w:lang w:val="en-US"/>
        </w:rPr>
        <w:t xml:space="preserve">This was stated by the Dutch </w:t>
      </w:r>
      <w:r w:rsidR="00622CF9" w:rsidRPr="00622CF9">
        <w:rPr>
          <w:rFonts w:ascii="Times New Roman" w:hAnsi="Times New Roman" w:cs="Times New Roman"/>
          <w:sz w:val="24"/>
          <w:szCs w:val="24"/>
          <w:lang w:val="en-US"/>
        </w:rPr>
        <w:t xml:space="preserve">Party for Freedom </w:t>
      </w:r>
      <w:r w:rsidR="00622CF9" w:rsidRPr="00622CF9">
        <w:rPr>
          <w:rFonts w:ascii="Times New Roman" w:hAnsi="Times New Roman" w:cs="Times New Roman"/>
          <w:i/>
          <w:sz w:val="24"/>
          <w:szCs w:val="24"/>
          <w:lang w:val="en-US"/>
        </w:rPr>
        <w:t>Partij voor de Vrijheid</w:t>
      </w:r>
      <w:r w:rsidR="00622CF9" w:rsidRPr="00622CF9">
        <w:rPr>
          <w:rFonts w:ascii="Times New Roman" w:hAnsi="Times New Roman" w:cs="Times New Roman"/>
          <w:sz w:val="24"/>
          <w:szCs w:val="24"/>
          <w:lang w:val="en-US"/>
        </w:rPr>
        <w:t xml:space="preserve"> (PVV)</w:t>
      </w:r>
      <w:r w:rsidR="00622CF9">
        <w:rPr>
          <w:rFonts w:ascii="Times New Roman" w:hAnsi="Times New Roman" w:cs="Times New Roman"/>
          <w:sz w:val="24"/>
          <w:szCs w:val="24"/>
          <w:lang w:val="en-US"/>
        </w:rPr>
        <w:t xml:space="preserve">, in preparation to their </w:t>
      </w:r>
      <w:r w:rsidR="00622CF9" w:rsidRPr="00622CF9">
        <w:rPr>
          <w:rFonts w:ascii="Times New Roman" w:hAnsi="Times New Roman" w:cs="Times New Roman"/>
          <w:sz w:val="24"/>
          <w:szCs w:val="24"/>
          <w:lang w:val="en-US"/>
        </w:rPr>
        <w:t>second participation in the national elections</w:t>
      </w:r>
      <w:r w:rsidR="00622CF9">
        <w:rPr>
          <w:rFonts w:ascii="Times New Roman" w:hAnsi="Times New Roman" w:cs="Times New Roman"/>
          <w:sz w:val="24"/>
          <w:szCs w:val="24"/>
          <w:lang w:val="en-US"/>
        </w:rPr>
        <w:t xml:space="preserve">, in which </w:t>
      </w:r>
      <w:r w:rsidR="00622CF9" w:rsidRPr="00622CF9">
        <w:rPr>
          <w:rFonts w:ascii="Times New Roman" w:hAnsi="Times New Roman" w:cs="Times New Roman"/>
          <w:sz w:val="24"/>
          <w:szCs w:val="24"/>
          <w:lang w:val="en-US"/>
        </w:rPr>
        <w:t xml:space="preserve">they </w:t>
      </w:r>
      <w:r w:rsidR="00622CF9">
        <w:rPr>
          <w:rFonts w:ascii="Times New Roman" w:hAnsi="Times New Roman" w:cs="Times New Roman"/>
          <w:sz w:val="24"/>
          <w:szCs w:val="24"/>
          <w:lang w:val="en-US"/>
        </w:rPr>
        <w:t>gain</w:t>
      </w:r>
      <w:r w:rsidR="000F01D8">
        <w:rPr>
          <w:rFonts w:ascii="Times New Roman" w:hAnsi="Times New Roman" w:cs="Times New Roman"/>
          <w:sz w:val="24"/>
          <w:szCs w:val="24"/>
          <w:lang w:val="en-US"/>
        </w:rPr>
        <w:t>ed</w:t>
      </w:r>
      <w:r w:rsidR="00622CF9" w:rsidRPr="00622CF9">
        <w:rPr>
          <w:rFonts w:ascii="Times New Roman" w:hAnsi="Times New Roman" w:cs="Times New Roman"/>
          <w:sz w:val="24"/>
          <w:szCs w:val="24"/>
          <w:lang w:val="en-US"/>
        </w:rPr>
        <w:t xml:space="preserve"> 16 percent of the votes</w:t>
      </w:r>
      <w:r w:rsidR="00622CF9">
        <w:rPr>
          <w:rFonts w:ascii="Times New Roman" w:hAnsi="Times New Roman" w:cs="Times New Roman"/>
          <w:sz w:val="24"/>
          <w:szCs w:val="24"/>
          <w:lang w:val="en-US"/>
        </w:rPr>
        <w:t xml:space="preserve">. </w:t>
      </w:r>
      <w:r w:rsidR="00423E2D" w:rsidRPr="00455E65">
        <w:rPr>
          <w:rFonts w:ascii="Times New Roman" w:hAnsi="Times New Roman" w:cs="Times New Roman"/>
          <w:sz w:val="24"/>
          <w:szCs w:val="24"/>
          <w:lang w:val="en-US"/>
        </w:rPr>
        <w:t xml:space="preserve">Contemporary </w:t>
      </w:r>
      <w:r w:rsidR="005B299E" w:rsidRPr="00455E65">
        <w:rPr>
          <w:rFonts w:ascii="Times New Roman" w:hAnsi="Times New Roman" w:cs="Times New Roman"/>
          <w:sz w:val="24"/>
          <w:szCs w:val="24"/>
          <w:lang w:val="en-US"/>
        </w:rPr>
        <w:t>p</w:t>
      </w:r>
      <w:r w:rsidR="00423E2D" w:rsidRPr="00455E65">
        <w:rPr>
          <w:rFonts w:ascii="Times New Roman" w:hAnsi="Times New Roman" w:cs="Times New Roman"/>
          <w:sz w:val="24"/>
          <w:szCs w:val="24"/>
          <w:lang w:val="en-US"/>
        </w:rPr>
        <w:t>opulist movement</w:t>
      </w:r>
      <w:r w:rsidR="005B299E" w:rsidRPr="00455E65">
        <w:rPr>
          <w:rFonts w:ascii="Times New Roman" w:hAnsi="Times New Roman" w:cs="Times New Roman"/>
          <w:sz w:val="24"/>
          <w:szCs w:val="24"/>
          <w:lang w:val="en-US"/>
        </w:rPr>
        <w:t>s</w:t>
      </w:r>
      <w:r w:rsidR="00423E2D" w:rsidRPr="00455E65">
        <w:rPr>
          <w:rFonts w:ascii="Times New Roman" w:hAnsi="Times New Roman" w:cs="Times New Roman"/>
          <w:sz w:val="24"/>
          <w:szCs w:val="24"/>
          <w:lang w:val="en-US"/>
        </w:rPr>
        <w:t xml:space="preserve"> claim to be </w:t>
      </w:r>
      <w:r w:rsidR="002B7C8B" w:rsidRPr="00455E65">
        <w:rPr>
          <w:rFonts w:ascii="Times New Roman" w:hAnsi="Times New Roman" w:cs="Times New Roman"/>
          <w:sz w:val="24"/>
          <w:szCs w:val="24"/>
          <w:lang w:val="en-US"/>
        </w:rPr>
        <w:t>truly</w:t>
      </w:r>
      <w:r w:rsidR="00423E2D" w:rsidRPr="00455E65">
        <w:rPr>
          <w:rFonts w:ascii="Times New Roman" w:hAnsi="Times New Roman" w:cs="Times New Roman"/>
          <w:sz w:val="24"/>
          <w:szCs w:val="24"/>
          <w:lang w:val="en-US"/>
        </w:rPr>
        <w:t xml:space="preserve"> democrat</w:t>
      </w:r>
      <w:r w:rsidR="007B6302" w:rsidRPr="00455E65">
        <w:rPr>
          <w:rFonts w:ascii="Times New Roman" w:hAnsi="Times New Roman" w:cs="Times New Roman"/>
          <w:sz w:val="24"/>
          <w:szCs w:val="24"/>
          <w:lang w:val="en-US"/>
        </w:rPr>
        <w:t>ic</w:t>
      </w:r>
      <w:r w:rsidR="005B299E" w:rsidRPr="00455E65">
        <w:rPr>
          <w:rFonts w:ascii="Times New Roman" w:hAnsi="Times New Roman" w:cs="Times New Roman"/>
          <w:sz w:val="24"/>
          <w:szCs w:val="24"/>
          <w:lang w:val="en-US"/>
        </w:rPr>
        <w:t>,</w:t>
      </w:r>
      <w:r w:rsidR="00423E2D" w:rsidRPr="00455E65">
        <w:rPr>
          <w:rFonts w:ascii="Times New Roman" w:hAnsi="Times New Roman" w:cs="Times New Roman"/>
          <w:sz w:val="24"/>
          <w:szCs w:val="24"/>
          <w:lang w:val="en-US"/>
        </w:rPr>
        <w:t xml:space="preserve"> ‘setting out to reclaim power for the people’.</w:t>
      </w:r>
      <w:r w:rsidR="00423E2D" w:rsidRPr="00455E65">
        <w:rPr>
          <w:rStyle w:val="Voetnootmarkering"/>
          <w:rFonts w:ascii="Times New Roman" w:hAnsi="Times New Roman" w:cs="Times New Roman"/>
          <w:sz w:val="24"/>
          <w:szCs w:val="24"/>
          <w:lang w:val="en-US"/>
        </w:rPr>
        <w:footnoteReference w:id="4"/>
      </w:r>
      <w:r w:rsidR="00423E2D" w:rsidRPr="00455E65">
        <w:rPr>
          <w:rFonts w:ascii="Times New Roman" w:hAnsi="Times New Roman" w:cs="Times New Roman"/>
          <w:sz w:val="24"/>
          <w:szCs w:val="24"/>
          <w:lang w:val="en-US"/>
        </w:rPr>
        <w:t xml:space="preserve"> </w:t>
      </w:r>
      <w:bookmarkEnd w:id="5"/>
      <w:r w:rsidR="005B299E" w:rsidRPr="00455E65">
        <w:rPr>
          <w:rFonts w:ascii="Times New Roman" w:hAnsi="Times New Roman" w:cs="Times New Roman"/>
          <w:sz w:val="24"/>
          <w:szCs w:val="24"/>
          <w:lang w:val="en-US"/>
        </w:rPr>
        <w:t>Yet they are</w:t>
      </w:r>
      <w:r w:rsidR="007B6302" w:rsidRPr="00455E65">
        <w:rPr>
          <w:rFonts w:ascii="Times New Roman" w:hAnsi="Times New Roman" w:cs="Times New Roman"/>
          <w:sz w:val="24"/>
          <w:szCs w:val="24"/>
          <w:lang w:val="en-US"/>
        </w:rPr>
        <w:t xml:space="preserve"> </w:t>
      </w:r>
      <w:r w:rsidR="005B299E" w:rsidRPr="00455E65">
        <w:rPr>
          <w:rFonts w:ascii="Times New Roman" w:hAnsi="Times New Roman" w:cs="Times New Roman"/>
          <w:sz w:val="24"/>
          <w:szCs w:val="24"/>
          <w:lang w:val="en-US"/>
        </w:rPr>
        <w:t>widely regarded</w:t>
      </w:r>
      <w:r w:rsidR="007B6302" w:rsidRPr="00455E65">
        <w:rPr>
          <w:rFonts w:ascii="Times New Roman" w:hAnsi="Times New Roman" w:cs="Times New Roman"/>
          <w:sz w:val="24"/>
          <w:szCs w:val="24"/>
          <w:lang w:val="en-US"/>
        </w:rPr>
        <w:t xml:space="preserve"> by scholars</w:t>
      </w:r>
      <w:r w:rsidR="005B299E" w:rsidRPr="00455E65">
        <w:rPr>
          <w:rFonts w:ascii="Times New Roman" w:hAnsi="Times New Roman" w:cs="Times New Roman"/>
          <w:sz w:val="24"/>
          <w:szCs w:val="24"/>
          <w:lang w:val="en-US"/>
        </w:rPr>
        <w:t xml:space="preserve"> as threats to democracy.</w:t>
      </w:r>
      <w:r w:rsidR="00347FD7" w:rsidRPr="00455E65">
        <w:rPr>
          <w:rStyle w:val="Voetnootmarkering"/>
          <w:rFonts w:ascii="Times New Roman" w:hAnsi="Times New Roman" w:cs="Times New Roman"/>
          <w:sz w:val="24"/>
          <w:szCs w:val="24"/>
          <w:lang w:val="en-US"/>
        </w:rPr>
        <w:footnoteReference w:id="5"/>
      </w:r>
      <w:r w:rsidR="005B299E" w:rsidRPr="00455E65">
        <w:rPr>
          <w:rFonts w:ascii="Times New Roman" w:hAnsi="Times New Roman" w:cs="Times New Roman"/>
          <w:sz w:val="24"/>
          <w:szCs w:val="24"/>
          <w:lang w:val="en-US"/>
        </w:rPr>
        <w:t xml:space="preserve"> The distrust </w:t>
      </w:r>
      <w:r w:rsidR="007B6302" w:rsidRPr="00455E65">
        <w:rPr>
          <w:rFonts w:ascii="Times New Roman" w:hAnsi="Times New Roman" w:cs="Times New Roman"/>
          <w:sz w:val="24"/>
          <w:szCs w:val="24"/>
          <w:lang w:val="en-US"/>
        </w:rPr>
        <w:t>towards</w:t>
      </w:r>
      <w:r w:rsidR="005B299E" w:rsidRPr="00455E65">
        <w:rPr>
          <w:rFonts w:ascii="Times New Roman" w:hAnsi="Times New Roman" w:cs="Times New Roman"/>
          <w:sz w:val="24"/>
          <w:szCs w:val="24"/>
          <w:lang w:val="en-US"/>
        </w:rPr>
        <w:t xml:space="preserve"> popular sovereignty and direct democracy </w:t>
      </w:r>
      <w:r w:rsidR="005846E6" w:rsidRPr="00455E65">
        <w:rPr>
          <w:rFonts w:ascii="Times New Roman" w:hAnsi="Times New Roman" w:cs="Times New Roman"/>
          <w:sz w:val="24"/>
          <w:szCs w:val="24"/>
          <w:lang w:val="en-US"/>
        </w:rPr>
        <w:t xml:space="preserve">emanated from the aftermath </w:t>
      </w:r>
      <w:r w:rsidR="005B299E" w:rsidRPr="00455E65">
        <w:rPr>
          <w:rFonts w:ascii="Times New Roman" w:hAnsi="Times New Roman" w:cs="Times New Roman"/>
          <w:sz w:val="24"/>
          <w:szCs w:val="24"/>
          <w:lang w:val="en-US"/>
        </w:rPr>
        <w:t>of World War II, when Western European liberal democracies became deliberately elitists</w:t>
      </w:r>
      <w:r w:rsidR="007B6302" w:rsidRPr="00455E65">
        <w:rPr>
          <w:rFonts w:ascii="Times New Roman" w:hAnsi="Times New Roman" w:cs="Times New Roman"/>
          <w:sz w:val="24"/>
          <w:szCs w:val="24"/>
          <w:lang w:val="en-US"/>
        </w:rPr>
        <w:t xml:space="preserve"> to protect the minority rights and to avoid a new radicalization of the popular will.</w:t>
      </w:r>
      <w:r w:rsidR="007B6302" w:rsidRPr="00455E65">
        <w:rPr>
          <w:rStyle w:val="Voetnootmarkering"/>
          <w:rFonts w:ascii="Times New Roman" w:hAnsi="Times New Roman" w:cs="Times New Roman"/>
          <w:sz w:val="24"/>
          <w:szCs w:val="24"/>
          <w:lang w:val="en-US"/>
        </w:rPr>
        <w:footnoteReference w:id="6"/>
      </w:r>
      <w:r w:rsidR="007B6302" w:rsidRPr="00455E65">
        <w:rPr>
          <w:rFonts w:ascii="Times New Roman" w:hAnsi="Times New Roman" w:cs="Times New Roman"/>
          <w:sz w:val="24"/>
          <w:szCs w:val="24"/>
          <w:lang w:val="en-US"/>
        </w:rPr>
        <w:t xml:space="preserve"> </w:t>
      </w:r>
      <w:r w:rsidR="0036116A" w:rsidRPr="00455E65">
        <w:rPr>
          <w:rFonts w:ascii="Times New Roman" w:hAnsi="Times New Roman" w:cs="Times New Roman"/>
          <w:sz w:val="24"/>
          <w:szCs w:val="24"/>
          <w:lang w:val="en-US"/>
        </w:rPr>
        <w:t>Nevertheless,</w:t>
      </w:r>
      <w:r w:rsidR="007B6302" w:rsidRPr="00455E65">
        <w:rPr>
          <w:rFonts w:ascii="Times New Roman" w:hAnsi="Times New Roman" w:cs="Times New Roman"/>
          <w:sz w:val="24"/>
          <w:szCs w:val="24"/>
          <w:lang w:val="en-US"/>
        </w:rPr>
        <w:t xml:space="preserve"> Europe has experienced </w:t>
      </w:r>
      <w:r w:rsidR="005B299E" w:rsidRPr="00455E65">
        <w:rPr>
          <w:rFonts w:ascii="Times New Roman" w:hAnsi="Times New Roman" w:cs="Times New Roman"/>
          <w:sz w:val="24"/>
          <w:szCs w:val="24"/>
          <w:lang w:val="en-US"/>
        </w:rPr>
        <w:t>the success of many populist parties and leaders</w:t>
      </w:r>
      <w:r w:rsidR="0036116A" w:rsidRPr="00455E65">
        <w:rPr>
          <w:rFonts w:ascii="Times New Roman" w:hAnsi="Times New Roman" w:cs="Times New Roman"/>
          <w:sz w:val="24"/>
          <w:szCs w:val="24"/>
          <w:lang w:val="en-US"/>
        </w:rPr>
        <w:t xml:space="preserve"> in the last decades</w:t>
      </w:r>
      <w:r w:rsidR="005B299E" w:rsidRPr="00455E65">
        <w:rPr>
          <w:rFonts w:ascii="Times New Roman" w:hAnsi="Times New Roman" w:cs="Times New Roman"/>
          <w:sz w:val="24"/>
          <w:szCs w:val="24"/>
          <w:lang w:val="en-US"/>
        </w:rPr>
        <w:t xml:space="preserve">, </w:t>
      </w:r>
      <w:r w:rsidR="0036116A" w:rsidRPr="00455E65">
        <w:rPr>
          <w:rFonts w:ascii="Times New Roman" w:hAnsi="Times New Roman" w:cs="Times New Roman"/>
          <w:sz w:val="24"/>
          <w:szCs w:val="24"/>
          <w:lang w:val="en-US"/>
        </w:rPr>
        <w:t>for example</w:t>
      </w:r>
      <w:r w:rsidR="005B299E" w:rsidRPr="00455E65">
        <w:rPr>
          <w:rFonts w:ascii="Times New Roman" w:hAnsi="Times New Roman" w:cs="Times New Roman"/>
          <w:sz w:val="24"/>
          <w:szCs w:val="24"/>
          <w:lang w:val="en-US"/>
        </w:rPr>
        <w:t xml:space="preserve"> Silvio Berlusconi, Matteo Salvini, Geert Wilders, Jörg Haider, Marine Le Pen and Viktor Orbán</w:t>
      </w:r>
      <w:r w:rsidR="005B299E" w:rsidRPr="00455E65">
        <w:rPr>
          <w:rFonts w:ascii="Times New Roman" w:eastAsia="Times New Roman" w:hAnsi="Times New Roman" w:cs="Times New Roman"/>
          <w:sz w:val="24"/>
          <w:szCs w:val="24"/>
          <w:lang w:val="en-GB" w:eastAsia="nl-NL"/>
        </w:rPr>
        <w:t xml:space="preserve">. </w:t>
      </w:r>
      <w:r w:rsidR="00A631B1" w:rsidRPr="00455E65">
        <w:rPr>
          <w:rFonts w:ascii="Times New Roman" w:eastAsia="Times New Roman" w:hAnsi="Times New Roman" w:cs="Times New Roman"/>
          <w:sz w:val="24"/>
          <w:szCs w:val="24"/>
          <w:lang w:val="en-GB" w:eastAsia="nl-NL"/>
        </w:rPr>
        <w:t>Moreover, p</w:t>
      </w:r>
      <w:r w:rsidR="00FD7AC6" w:rsidRPr="00455E65">
        <w:rPr>
          <w:rFonts w:ascii="Times New Roman" w:eastAsia="Times New Roman" w:hAnsi="Times New Roman" w:cs="Times New Roman"/>
          <w:sz w:val="24"/>
          <w:szCs w:val="24"/>
          <w:lang w:val="en-GB" w:eastAsia="nl-NL"/>
        </w:rPr>
        <w:t xml:space="preserve">opulist parties are </w:t>
      </w:r>
      <w:r w:rsidR="005B24BE">
        <w:rPr>
          <w:rFonts w:ascii="Times New Roman" w:eastAsia="Times New Roman" w:hAnsi="Times New Roman" w:cs="Times New Roman"/>
          <w:sz w:val="24"/>
          <w:szCs w:val="24"/>
          <w:lang w:val="en-GB" w:eastAsia="nl-NL"/>
        </w:rPr>
        <w:t xml:space="preserve">globally </w:t>
      </w:r>
      <w:r w:rsidR="00FD7AC6" w:rsidRPr="00455E65">
        <w:rPr>
          <w:rFonts w:ascii="Times New Roman" w:hAnsi="Times New Roman" w:cs="Times New Roman"/>
          <w:sz w:val="24"/>
          <w:szCs w:val="24"/>
          <w:lang w:val="en-US"/>
        </w:rPr>
        <w:t xml:space="preserve">increasingly participating in national governments, </w:t>
      </w:r>
      <w:r w:rsidR="00154204" w:rsidRPr="00455E65">
        <w:rPr>
          <w:rFonts w:ascii="Times New Roman" w:hAnsi="Times New Roman" w:cs="Times New Roman"/>
          <w:sz w:val="24"/>
          <w:szCs w:val="24"/>
          <w:lang w:val="en-US"/>
        </w:rPr>
        <w:t xml:space="preserve">recently under Trump in the United States, though </w:t>
      </w:r>
      <w:r w:rsidR="009B2211" w:rsidRPr="00455E65">
        <w:rPr>
          <w:rFonts w:ascii="Times New Roman" w:hAnsi="Times New Roman" w:cs="Times New Roman"/>
          <w:sz w:val="24"/>
          <w:szCs w:val="24"/>
          <w:lang w:val="en-US"/>
        </w:rPr>
        <w:t>predominantly</w:t>
      </w:r>
      <w:r w:rsidR="00FD7AC6" w:rsidRPr="00455E65">
        <w:rPr>
          <w:rFonts w:ascii="Times New Roman" w:hAnsi="Times New Roman" w:cs="Times New Roman"/>
          <w:sz w:val="24"/>
          <w:szCs w:val="24"/>
          <w:lang w:val="en-US"/>
        </w:rPr>
        <w:t xml:space="preserve"> in Europe</w:t>
      </w:r>
      <w:r w:rsidR="007A1792" w:rsidRPr="00455E65">
        <w:rPr>
          <w:rFonts w:ascii="Times New Roman" w:hAnsi="Times New Roman" w:cs="Times New Roman"/>
          <w:sz w:val="24"/>
          <w:szCs w:val="24"/>
          <w:lang w:val="en-US"/>
        </w:rPr>
        <w:t xml:space="preserve"> and </w:t>
      </w:r>
      <w:r w:rsidR="00FD7AC6" w:rsidRPr="00455E65">
        <w:rPr>
          <w:rFonts w:ascii="Times New Roman" w:hAnsi="Times New Roman" w:cs="Times New Roman"/>
          <w:sz w:val="24"/>
          <w:szCs w:val="24"/>
          <w:lang w:val="en-US"/>
        </w:rPr>
        <w:t>Latin America</w:t>
      </w:r>
      <w:r w:rsidR="00154204" w:rsidRPr="00455E65">
        <w:rPr>
          <w:rFonts w:ascii="Times New Roman" w:hAnsi="Times New Roman" w:cs="Times New Roman"/>
          <w:sz w:val="24"/>
          <w:szCs w:val="24"/>
          <w:lang w:val="en-US"/>
        </w:rPr>
        <w:t xml:space="preserve">, </w:t>
      </w:r>
      <w:r w:rsidR="005B24BE">
        <w:rPr>
          <w:rFonts w:ascii="Times New Roman" w:hAnsi="Times New Roman" w:cs="Times New Roman"/>
          <w:sz w:val="24"/>
          <w:szCs w:val="24"/>
          <w:lang w:val="en-US"/>
        </w:rPr>
        <w:t xml:space="preserve">under leaders like </w:t>
      </w:r>
      <w:r w:rsidR="00154204" w:rsidRPr="00455E65">
        <w:rPr>
          <w:rFonts w:ascii="Times New Roman" w:hAnsi="Times New Roman" w:cs="Times New Roman"/>
          <w:sz w:val="24"/>
          <w:szCs w:val="24"/>
          <w:lang w:val="en-US"/>
        </w:rPr>
        <w:t>Hugo Chávez, Nicolás Maduro, Evo Morales and Rafael Correa</w:t>
      </w:r>
      <w:r w:rsidR="00FD7AC6" w:rsidRPr="00455E65">
        <w:rPr>
          <w:rFonts w:ascii="Times New Roman" w:hAnsi="Times New Roman" w:cs="Times New Roman"/>
          <w:sz w:val="24"/>
          <w:szCs w:val="24"/>
          <w:lang w:val="en-US"/>
        </w:rPr>
        <w:t>.</w:t>
      </w:r>
      <w:r w:rsidR="00FD7AC6" w:rsidRPr="00455E65">
        <w:rPr>
          <w:rStyle w:val="Voetnootmarkering"/>
          <w:rFonts w:ascii="Times New Roman" w:hAnsi="Times New Roman" w:cs="Times New Roman"/>
          <w:sz w:val="24"/>
          <w:szCs w:val="24"/>
          <w:lang w:val="en-US"/>
        </w:rPr>
        <w:footnoteReference w:id="7"/>
      </w:r>
      <w:r w:rsidR="00154204" w:rsidRPr="00455E65">
        <w:rPr>
          <w:rFonts w:ascii="Times New Roman" w:hAnsi="Times New Roman" w:cs="Times New Roman"/>
          <w:sz w:val="24"/>
          <w:szCs w:val="24"/>
          <w:lang w:val="en-US"/>
        </w:rPr>
        <w:t xml:space="preserve"> </w:t>
      </w:r>
      <w:r w:rsidR="00365ACE" w:rsidRPr="00455E65">
        <w:rPr>
          <w:rFonts w:ascii="Times New Roman" w:eastAsia="Times New Roman" w:hAnsi="Times New Roman" w:cs="Times New Roman"/>
          <w:sz w:val="24"/>
          <w:szCs w:val="24"/>
          <w:lang w:val="en-GB" w:eastAsia="nl-NL"/>
        </w:rPr>
        <w:t xml:space="preserve">Scholars, politicians and the media </w:t>
      </w:r>
      <w:r w:rsidR="0011358F" w:rsidRPr="00455E65">
        <w:rPr>
          <w:rFonts w:ascii="Times New Roman" w:eastAsia="Times New Roman" w:hAnsi="Times New Roman" w:cs="Times New Roman"/>
          <w:sz w:val="24"/>
          <w:szCs w:val="24"/>
          <w:lang w:val="en-GB" w:eastAsia="nl-NL"/>
        </w:rPr>
        <w:t>have expressed</w:t>
      </w:r>
      <w:r w:rsidR="00365ACE" w:rsidRPr="00455E65">
        <w:rPr>
          <w:rFonts w:ascii="Times New Roman" w:eastAsia="Times New Roman" w:hAnsi="Times New Roman" w:cs="Times New Roman"/>
          <w:sz w:val="24"/>
          <w:szCs w:val="24"/>
          <w:lang w:val="en-GB" w:eastAsia="nl-NL"/>
        </w:rPr>
        <w:t xml:space="preserve"> their concerns or moderate positivity.</w:t>
      </w:r>
      <w:r w:rsidR="00365ACE" w:rsidRPr="00455E65">
        <w:rPr>
          <w:rStyle w:val="Voetnootmarkering"/>
          <w:rFonts w:ascii="Times New Roman" w:hAnsi="Times New Roman" w:cs="Times New Roman"/>
          <w:sz w:val="24"/>
          <w:szCs w:val="24"/>
          <w:lang w:val="en-US"/>
        </w:rPr>
        <w:footnoteReference w:id="8"/>
      </w:r>
      <w:r w:rsidR="00365ACE" w:rsidRPr="00455E65">
        <w:rPr>
          <w:rFonts w:ascii="Times New Roman" w:eastAsia="Times New Roman" w:hAnsi="Times New Roman" w:cs="Times New Roman"/>
          <w:sz w:val="24"/>
          <w:szCs w:val="24"/>
          <w:lang w:val="en-GB" w:eastAsia="nl-NL"/>
        </w:rPr>
        <w:t xml:space="preserve"> </w:t>
      </w:r>
      <w:bookmarkStart w:id="12" w:name="_Hlk11149109"/>
      <w:r w:rsidR="00AE17EC" w:rsidRPr="00455E65">
        <w:rPr>
          <w:rFonts w:ascii="Times New Roman" w:hAnsi="Times New Roman" w:cs="Times New Roman"/>
          <w:sz w:val="24"/>
          <w:szCs w:val="24"/>
          <w:lang w:val="en-US"/>
        </w:rPr>
        <w:t xml:space="preserve">Yascha Mounk author of </w:t>
      </w:r>
      <w:r w:rsidR="00AE17EC" w:rsidRPr="00455E65">
        <w:rPr>
          <w:rFonts w:ascii="Times New Roman" w:hAnsi="Times New Roman" w:cs="Times New Roman"/>
          <w:i/>
          <w:sz w:val="24"/>
          <w:szCs w:val="24"/>
          <w:lang w:val="en-US"/>
        </w:rPr>
        <w:t>The People vs. Democracy</w:t>
      </w:r>
      <w:r w:rsidR="00365ACE" w:rsidRPr="00455E65">
        <w:rPr>
          <w:rFonts w:ascii="Times New Roman" w:hAnsi="Times New Roman" w:cs="Times New Roman"/>
          <w:i/>
          <w:sz w:val="24"/>
          <w:szCs w:val="24"/>
          <w:lang w:val="en-US"/>
        </w:rPr>
        <w:t xml:space="preserve"> </w:t>
      </w:r>
      <w:r w:rsidR="00365ACE" w:rsidRPr="00455E65">
        <w:rPr>
          <w:rFonts w:ascii="Times New Roman" w:hAnsi="Times New Roman" w:cs="Times New Roman"/>
          <w:sz w:val="24"/>
          <w:szCs w:val="24"/>
          <w:lang w:val="en-US"/>
        </w:rPr>
        <w:t>wrote in</w:t>
      </w:r>
      <w:r w:rsidR="00AE17EC" w:rsidRPr="00455E65">
        <w:rPr>
          <w:rFonts w:ascii="Times New Roman" w:hAnsi="Times New Roman" w:cs="Times New Roman"/>
          <w:i/>
          <w:sz w:val="24"/>
          <w:szCs w:val="24"/>
          <w:lang w:val="en-US"/>
        </w:rPr>
        <w:t xml:space="preserve"> the Guardian </w:t>
      </w:r>
      <w:r w:rsidR="003D6ABA" w:rsidRPr="00455E65">
        <w:rPr>
          <w:rFonts w:ascii="Times New Roman" w:hAnsi="Times New Roman" w:cs="Times New Roman"/>
          <w:sz w:val="24"/>
          <w:szCs w:val="24"/>
          <w:lang w:val="en-US"/>
        </w:rPr>
        <w:t>that</w:t>
      </w:r>
      <w:r w:rsidR="003D6ABA" w:rsidRPr="00455E65">
        <w:rPr>
          <w:rFonts w:ascii="Times New Roman" w:hAnsi="Times New Roman" w:cs="Times New Roman"/>
          <w:i/>
          <w:sz w:val="24"/>
          <w:szCs w:val="24"/>
          <w:lang w:val="en-US"/>
        </w:rPr>
        <w:t xml:space="preserve"> </w:t>
      </w:r>
      <w:r w:rsidR="00AE17EC" w:rsidRPr="00455E65">
        <w:rPr>
          <w:rFonts w:ascii="Times New Roman" w:hAnsi="Times New Roman" w:cs="Times New Roman"/>
          <w:sz w:val="24"/>
          <w:szCs w:val="24"/>
          <w:lang w:val="en-US"/>
        </w:rPr>
        <w:t>the populist uprisings could bring down liberal democracy</w:t>
      </w:r>
      <w:r w:rsidR="00365ACE" w:rsidRPr="00455E65">
        <w:rPr>
          <w:rFonts w:ascii="Times New Roman" w:hAnsi="Times New Roman" w:cs="Times New Roman"/>
          <w:sz w:val="24"/>
          <w:szCs w:val="24"/>
          <w:lang w:val="en-US"/>
        </w:rPr>
        <w:t>, as they willingly challenge democratic norms</w:t>
      </w:r>
      <w:r w:rsidR="00AE17EC" w:rsidRPr="00455E65">
        <w:rPr>
          <w:rFonts w:ascii="Times New Roman" w:hAnsi="Times New Roman" w:cs="Times New Roman"/>
          <w:sz w:val="24"/>
          <w:szCs w:val="24"/>
          <w:lang w:val="en-US"/>
        </w:rPr>
        <w:t>.</w:t>
      </w:r>
      <w:r w:rsidR="00AE17EC" w:rsidRPr="00455E65">
        <w:rPr>
          <w:rStyle w:val="Voetnootmarkering"/>
          <w:rFonts w:ascii="Times New Roman" w:hAnsi="Times New Roman" w:cs="Times New Roman"/>
          <w:sz w:val="24"/>
          <w:szCs w:val="24"/>
          <w:lang w:val="en-US"/>
        </w:rPr>
        <w:footnoteReference w:id="9"/>
      </w:r>
      <w:r w:rsidR="00365ACE" w:rsidRPr="00455E65">
        <w:rPr>
          <w:rFonts w:ascii="Times New Roman" w:hAnsi="Times New Roman" w:cs="Times New Roman"/>
          <w:sz w:val="24"/>
          <w:szCs w:val="24"/>
          <w:lang w:val="en-US"/>
        </w:rPr>
        <w:t xml:space="preserve"> </w:t>
      </w:r>
      <w:bookmarkEnd w:id="12"/>
      <w:r w:rsidR="003D6ABA" w:rsidRPr="00455E65">
        <w:rPr>
          <w:rFonts w:ascii="Times New Roman" w:hAnsi="Times New Roman" w:cs="Times New Roman"/>
          <w:sz w:val="24"/>
          <w:szCs w:val="24"/>
          <w:lang w:val="en-US"/>
        </w:rPr>
        <w:t>On the other hand</w:t>
      </w:r>
      <w:r w:rsidR="00365ACE" w:rsidRPr="00455E65">
        <w:rPr>
          <w:rFonts w:ascii="Times New Roman" w:hAnsi="Times New Roman" w:cs="Times New Roman"/>
          <w:sz w:val="24"/>
          <w:szCs w:val="24"/>
          <w:lang w:val="en-US"/>
        </w:rPr>
        <w:t xml:space="preserve">, </w:t>
      </w:r>
      <w:r w:rsidR="00365ACE" w:rsidRPr="00455E65">
        <w:rPr>
          <w:rFonts w:ascii="Times New Roman" w:eastAsia="Times New Roman" w:hAnsi="Times New Roman" w:cs="Times New Roman"/>
          <w:sz w:val="24"/>
          <w:szCs w:val="24"/>
          <w:lang w:val="en-GB" w:eastAsia="nl-NL"/>
        </w:rPr>
        <w:t xml:space="preserve">James Miller </w:t>
      </w:r>
      <w:r w:rsidR="00365ACE" w:rsidRPr="00455E65">
        <w:rPr>
          <w:rFonts w:ascii="Times New Roman" w:hAnsi="Times New Roman" w:cs="Times New Roman"/>
          <w:sz w:val="24"/>
          <w:szCs w:val="24"/>
          <w:lang w:val="en-US"/>
        </w:rPr>
        <w:t xml:space="preserve">identified in </w:t>
      </w:r>
      <w:r w:rsidR="00365ACE" w:rsidRPr="00455E65">
        <w:rPr>
          <w:rFonts w:ascii="Times New Roman" w:eastAsia="Times New Roman" w:hAnsi="Times New Roman" w:cs="Times New Roman"/>
          <w:i/>
          <w:sz w:val="24"/>
          <w:szCs w:val="24"/>
          <w:lang w:val="en-GB" w:eastAsia="nl-NL"/>
        </w:rPr>
        <w:t>the Guardian</w:t>
      </w:r>
      <w:r w:rsidR="00365ACE" w:rsidRPr="00455E65">
        <w:rPr>
          <w:rFonts w:ascii="Times New Roman" w:eastAsia="Times New Roman" w:hAnsi="Times New Roman" w:cs="Times New Roman"/>
          <w:sz w:val="24"/>
          <w:szCs w:val="24"/>
          <w:lang w:val="en-GB" w:eastAsia="nl-NL"/>
        </w:rPr>
        <w:t xml:space="preserve"> </w:t>
      </w:r>
      <w:r w:rsidR="0011358F" w:rsidRPr="00455E65">
        <w:rPr>
          <w:rFonts w:ascii="Times New Roman" w:hAnsi="Times New Roman" w:cs="Times New Roman"/>
          <w:sz w:val="24"/>
          <w:szCs w:val="24"/>
          <w:lang w:val="en-US"/>
        </w:rPr>
        <w:t>populist insurrections and revolts to ‘</w:t>
      </w:r>
      <w:r w:rsidR="004B2DCB" w:rsidRPr="00455E65">
        <w:rPr>
          <w:rFonts w:ascii="Times New Roman" w:hAnsi="Times New Roman" w:cs="Times New Roman"/>
          <w:sz w:val="24"/>
          <w:szCs w:val="24"/>
          <w:lang w:val="en-US"/>
        </w:rPr>
        <w:t>form</w:t>
      </w:r>
      <w:r w:rsidR="0011358F" w:rsidRPr="00455E65">
        <w:rPr>
          <w:rFonts w:ascii="Times New Roman" w:hAnsi="Times New Roman" w:cs="Times New Roman"/>
          <w:sz w:val="24"/>
          <w:szCs w:val="24"/>
          <w:lang w:val="en-US"/>
        </w:rPr>
        <w:t xml:space="preserve"> </w:t>
      </w:r>
      <w:r w:rsidR="00365ACE" w:rsidRPr="00455E65">
        <w:rPr>
          <w:rFonts w:ascii="Times New Roman" w:hAnsi="Times New Roman" w:cs="Times New Roman"/>
          <w:sz w:val="24"/>
          <w:szCs w:val="24"/>
          <w:lang w:val="en-US"/>
        </w:rPr>
        <w:t xml:space="preserve">the heart and soul </w:t>
      </w:r>
      <w:r w:rsidR="00365ACE" w:rsidRPr="00455E65">
        <w:rPr>
          <w:rFonts w:ascii="Times New Roman" w:hAnsi="Times New Roman" w:cs="Times New Roman"/>
          <w:sz w:val="24"/>
          <w:szCs w:val="24"/>
          <w:lang w:val="en-US"/>
        </w:rPr>
        <w:lastRenderedPageBreak/>
        <w:t>of modern democracy as a living reality’.</w:t>
      </w:r>
      <w:r w:rsidR="00365ACE" w:rsidRPr="00455E65">
        <w:rPr>
          <w:rStyle w:val="Voetnootmarkering"/>
          <w:rFonts w:ascii="Times New Roman" w:hAnsi="Times New Roman" w:cs="Times New Roman"/>
          <w:sz w:val="24"/>
          <w:szCs w:val="24"/>
          <w:lang w:val="en-US"/>
        </w:rPr>
        <w:footnoteReference w:id="10"/>
      </w:r>
      <w:r w:rsidR="00365ACE" w:rsidRPr="00455E65">
        <w:rPr>
          <w:rFonts w:ascii="Times New Roman" w:hAnsi="Times New Roman" w:cs="Times New Roman"/>
          <w:sz w:val="24"/>
          <w:szCs w:val="24"/>
          <w:lang w:val="en-US"/>
        </w:rPr>
        <w:t xml:space="preserve"> </w:t>
      </w:r>
      <w:r w:rsidR="003D6ABA" w:rsidRPr="00455E65">
        <w:rPr>
          <w:rFonts w:ascii="Times New Roman" w:hAnsi="Times New Roman" w:cs="Times New Roman"/>
          <w:sz w:val="24"/>
          <w:szCs w:val="24"/>
          <w:lang w:val="en-GB"/>
        </w:rPr>
        <w:t>There is reason to believe that the relationship between populism and democracy is one which often seems to be one of</w:t>
      </w:r>
      <w:r w:rsidR="005B24BE">
        <w:rPr>
          <w:rFonts w:ascii="Times New Roman" w:hAnsi="Times New Roman" w:cs="Times New Roman"/>
          <w:sz w:val="24"/>
          <w:szCs w:val="24"/>
          <w:lang w:val="en-GB"/>
        </w:rPr>
        <w:t xml:space="preserve"> </w:t>
      </w:r>
      <w:r w:rsidR="00E47FBA" w:rsidRPr="00455E65">
        <w:rPr>
          <w:rFonts w:ascii="Times New Roman" w:hAnsi="Times New Roman" w:cs="Times New Roman"/>
          <w:sz w:val="24"/>
          <w:szCs w:val="24"/>
          <w:lang w:val="en-GB"/>
        </w:rPr>
        <w:t>‘</w:t>
      </w:r>
      <w:r w:rsidR="003D6ABA" w:rsidRPr="00455E65">
        <w:rPr>
          <w:rFonts w:ascii="Times New Roman" w:hAnsi="Times New Roman" w:cs="Times New Roman"/>
          <w:sz w:val="24"/>
          <w:szCs w:val="24"/>
          <w:lang w:val="en-GB"/>
        </w:rPr>
        <w:t>friend and foe</w:t>
      </w:r>
      <w:r w:rsidR="00365ACE" w:rsidRPr="00455E65">
        <w:rPr>
          <w:rFonts w:ascii="Times New Roman" w:hAnsi="Times New Roman" w:cs="Times New Roman"/>
          <w:sz w:val="24"/>
          <w:szCs w:val="24"/>
          <w:lang w:val="en-US"/>
        </w:rPr>
        <w:t>’.</w:t>
      </w:r>
      <w:r w:rsidR="00365ACE" w:rsidRPr="00455E65">
        <w:rPr>
          <w:rStyle w:val="Voetnootmarkering"/>
          <w:rFonts w:ascii="Times New Roman" w:hAnsi="Times New Roman" w:cs="Times New Roman"/>
          <w:sz w:val="24"/>
          <w:szCs w:val="24"/>
          <w:lang w:val="en-US"/>
        </w:rPr>
        <w:footnoteReference w:id="11"/>
      </w:r>
      <w:r w:rsidR="00365ACE" w:rsidRPr="00455E65">
        <w:rPr>
          <w:rFonts w:ascii="Times New Roman" w:hAnsi="Times New Roman" w:cs="Times New Roman"/>
          <w:sz w:val="24"/>
          <w:szCs w:val="24"/>
          <w:lang w:val="en-US"/>
        </w:rPr>
        <w:t xml:space="preserve"> </w:t>
      </w:r>
    </w:p>
    <w:p w14:paraId="672C8ED8" w14:textId="77777777" w:rsidR="000F01D8" w:rsidRDefault="000F01D8" w:rsidP="00455E65">
      <w:pPr>
        <w:pStyle w:val="Kop2"/>
        <w:spacing w:line="360" w:lineRule="auto"/>
        <w:rPr>
          <w:rFonts w:ascii="Times New Roman" w:hAnsi="Times New Roman" w:cs="Times New Roman"/>
          <w:sz w:val="28"/>
          <w:lang w:val="en-US"/>
        </w:rPr>
      </w:pPr>
    </w:p>
    <w:p w14:paraId="20648D99" w14:textId="3333D985" w:rsidR="009B444A" w:rsidRPr="00455E65" w:rsidRDefault="00640034" w:rsidP="00455E65">
      <w:pPr>
        <w:pStyle w:val="Kop2"/>
        <w:spacing w:line="360" w:lineRule="auto"/>
        <w:rPr>
          <w:rFonts w:ascii="Times New Roman" w:hAnsi="Times New Roman" w:cs="Times New Roman"/>
          <w:color w:val="000000"/>
          <w:sz w:val="28"/>
          <w:lang w:val="en-US"/>
        </w:rPr>
      </w:pPr>
      <w:bookmarkStart w:id="16" w:name="_Toc11400942"/>
      <w:r w:rsidRPr="00455E65">
        <w:rPr>
          <w:rFonts w:ascii="Times New Roman" w:hAnsi="Times New Roman" w:cs="Times New Roman"/>
          <w:sz w:val="28"/>
          <w:lang w:val="en-US"/>
        </w:rPr>
        <w:t xml:space="preserve">II. </w:t>
      </w:r>
      <w:r w:rsidR="008B4752" w:rsidRPr="00455E65">
        <w:rPr>
          <w:rFonts w:ascii="Times New Roman" w:hAnsi="Times New Roman" w:cs="Times New Roman"/>
          <w:sz w:val="28"/>
          <w:lang w:val="en-US"/>
        </w:rPr>
        <w:t xml:space="preserve">The </w:t>
      </w:r>
      <w:r w:rsidR="0011358F" w:rsidRPr="00455E65">
        <w:rPr>
          <w:rFonts w:ascii="Times New Roman" w:hAnsi="Times New Roman" w:cs="Times New Roman"/>
          <w:sz w:val="28"/>
          <w:lang w:val="en-US"/>
        </w:rPr>
        <w:t>A</w:t>
      </w:r>
      <w:r w:rsidR="008B4752" w:rsidRPr="00455E65">
        <w:rPr>
          <w:rFonts w:ascii="Times New Roman" w:hAnsi="Times New Roman" w:cs="Times New Roman"/>
          <w:sz w:val="28"/>
          <w:lang w:val="en-US"/>
        </w:rPr>
        <w:t xml:space="preserve">cademic </w:t>
      </w:r>
      <w:r w:rsidR="0011358F" w:rsidRPr="00455E65">
        <w:rPr>
          <w:rFonts w:ascii="Times New Roman" w:hAnsi="Times New Roman" w:cs="Times New Roman"/>
          <w:sz w:val="28"/>
          <w:lang w:val="en-US"/>
        </w:rPr>
        <w:t>D</w:t>
      </w:r>
      <w:r w:rsidR="008B4752" w:rsidRPr="00455E65">
        <w:rPr>
          <w:rFonts w:ascii="Times New Roman" w:hAnsi="Times New Roman" w:cs="Times New Roman"/>
          <w:sz w:val="28"/>
          <w:lang w:val="en-US"/>
        </w:rPr>
        <w:t>ebate</w:t>
      </w:r>
      <w:bookmarkEnd w:id="16"/>
    </w:p>
    <w:p w14:paraId="32459077" w14:textId="77777777" w:rsidR="008B4752" w:rsidRPr="00455E65" w:rsidRDefault="008B4752" w:rsidP="00455E65">
      <w:pPr>
        <w:autoSpaceDE w:val="0"/>
        <w:autoSpaceDN w:val="0"/>
        <w:adjustRightInd w:val="0"/>
        <w:spacing w:after="0" w:line="360" w:lineRule="auto"/>
        <w:rPr>
          <w:rFonts w:ascii="Times New Roman" w:hAnsi="Times New Roman" w:cs="Times New Roman"/>
          <w:color w:val="000000"/>
          <w:sz w:val="24"/>
          <w:szCs w:val="24"/>
          <w:lang w:val="en-US"/>
        </w:rPr>
      </w:pPr>
    </w:p>
    <w:p w14:paraId="27C18572" w14:textId="2DF3E95C" w:rsidR="00716823" w:rsidRPr="00455E65" w:rsidRDefault="00F27E4B" w:rsidP="00455E65">
      <w:pPr>
        <w:spacing w:line="360" w:lineRule="auto"/>
        <w:rPr>
          <w:rFonts w:ascii="Times New Roman" w:hAnsi="Times New Roman" w:cs="Times New Roman"/>
          <w:color w:val="000000"/>
          <w:sz w:val="24"/>
          <w:szCs w:val="24"/>
          <w:lang w:val="en-US"/>
        </w:rPr>
      </w:pPr>
      <w:bookmarkStart w:id="17" w:name="_Hlk11151306"/>
      <w:r w:rsidRPr="00455E65">
        <w:rPr>
          <w:rFonts w:ascii="Times New Roman" w:hAnsi="Times New Roman" w:cs="Times New Roman"/>
          <w:sz w:val="24"/>
          <w:szCs w:val="24"/>
          <w:lang w:val="en-US"/>
        </w:rPr>
        <w:t xml:space="preserve">‘Populist parties are widely perceived as a threat to liberal democracies. </w:t>
      </w:r>
      <w:r w:rsidR="0062189C" w:rsidRPr="00455E65">
        <w:rPr>
          <w:rFonts w:ascii="Times New Roman" w:hAnsi="Times New Roman" w:cs="Times New Roman"/>
          <w:sz w:val="24"/>
          <w:szCs w:val="24"/>
          <w:lang w:val="en-US"/>
        </w:rPr>
        <w:t xml:space="preserve">Now that </w:t>
      </w:r>
      <w:r w:rsidR="00902384" w:rsidRPr="00455E65">
        <w:rPr>
          <w:rFonts w:ascii="Times New Roman" w:hAnsi="Times New Roman" w:cs="Times New Roman"/>
          <w:sz w:val="24"/>
          <w:szCs w:val="24"/>
          <w:lang w:val="en-US"/>
        </w:rPr>
        <w:t>populist parties are</w:t>
      </w:r>
      <w:r w:rsidR="0062189C" w:rsidRPr="00455E65">
        <w:rPr>
          <w:rFonts w:ascii="Times New Roman" w:hAnsi="Times New Roman" w:cs="Times New Roman"/>
          <w:sz w:val="24"/>
          <w:szCs w:val="24"/>
          <w:lang w:val="en-US"/>
        </w:rPr>
        <w:t xml:space="preserve"> </w:t>
      </w:r>
      <w:r w:rsidR="0073175D" w:rsidRPr="00455E65">
        <w:rPr>
          <w:rFonts w:ascii="Times New Roman" w:hAnsi="Times New Roman" w:cs="Times New Roman"/>
          <w:sz w:val="24"/>
          <w:szCs w:val="24"/>
          <w:lang w:val="en-US"/>
        </w:rPr>
        <w:t>increasingl</w:t>
      </w:r>
      <w:r w:rsidR="0062189C" w:rsidRPr="00455E65">
        <w:rPr>
          <w:rFonts w:ascii="Times New Roman" w:hAnsi="Times New Roman" w:cs="Times New Roman"/>
          <w:sz w:val="24"/>
          <w:szCs w:val="24"/>
          <w:lang w:val="en-US"/>
        </w:rPr>
        <w:t xml:space="preserve">y participating in national governments, </w:t>
      </w:r>
      <w:r w:rsidR="0073175D" w:rsidRPr="00455E65">
        <w:rPr>
          <w:rFonts w:ascii="Times New Roman" w:hAnsi="Times New Roman" w:cs="Times New Roman"/>
          <w:sz w:val="24"/>
          <w:szCs w:val="24"/>
          <w:lang w:val="en-US"/>
        </w:rPr>
        <w:t>their impact</w:t>
      </w:r>
      <w:r w:rsidRPr="00455E65">
        <w:rPr>
          <w:rFonts w:ascii="Times New Roman" w:hAnsi="Times New Roman" w:cs="Times New Roman"/>
          <w:sz w:val="24"/>
          <w:szCs w:val="24"/>
          <w:lang w:val="en-US"/>
        </w:rPr>
        <w:t xml:space="preserve"> …</w:t>
      </w:r>
      <w:r w:rsidR="0073175D" w:rsidRPr="00455E65">
        <w:rPr>
          <w:rFonts w:ascii="Times New Roman" w:hAnsi="Times New Roman" w:cs="Times New Roman"/>
          <w:sz w:val="24"/>
          <w:szCs w:val="24"/>
          <w:lang w:val="en-US"/>
        </w:rPr>
        <w:t xml:space="preserve"> </w:t>
      </w:r>
      <w:r w:rsidR="0073175D" w:rsidRPr="00455E65">
        <w:rPr>
          <w:rFonts w:ascii="Times New Roman" w:hAnsi="Times New Roman" w:cs="Times New Roman"/>
          <w:color w:val="000000"/>
          <w:sz w:val="24"/>
          <w:szCs w:val="24"/>
          <w:lang w:val="en-US"/>
        </w:rPr>
        <w:t xml:space="preserve">should be at the </w:t>
      </w:r>
      <w:r w:rsidR="007A1792" w:rsidRPr="00455E65">
        <w:rPr>
          <w:rFonts w:ascii="Times New Roman" w:hAnsi="Times New Roman" w:cs="Times New Roman"/>
          <w:color w:val="000000"/>
          <w:sz w:val="24"/>
          <w:szCs w:val="24"/>
          <w:lang w:val="en-US"/>
        </w:rPr>
        <w:t>center</w:t>
      </w:r>
      <w:r w:rsidR="0073175D" w:rsidRPr="00455E65">
        <w:rPr>
          <w:rFonts w:ascii="Times New Roman" w:hAnsi="Times New Roman" w:cs="Times New Roman"/>
          <w:color w:val="000000"/>
          <w:sz w:val="24"/>
          <w:szCs w:val="24"/>
          <w:lang w:val="en-US"/>
        </w:rPr>
        <w:t xml:space="preserve"> of scholarly attention</w:t>
      </w:r>
      <w:r w:rsidRPr="00455E65">
        <w:rPr>
          <w:rFonts w:ascii="Times New Roman" w:hAnsi="Times New Roman" w:cs="Times New Roman"/>
          <w:color w:val="000000"/>
          <w:sz w:val="24"/>
          <w:szCs w:val="24"/>
          <w:lang w:val="en-US"/>
        </w:rPr>
        <w:t>’</w:t>
      </w:r>
      <w:r w:rsidR="0073175D" w:rsidRPr="00455E65">
        <w:rPr>
          <w:rFonts w:ascii="Times New Roman" w:hAnsi="Times New Roman" w:cs="Times New Roman"/>
          <w:color w:val="000000"/>
          <w:sz w:val="24"/>
          <w:szCs w:val="24"/>
          <w:lang w:val="en-US"/>
        </w:rPr>
        <w:t>.</w:t>
      </w:r>
      <w:r w:rsidR="0073175D" w:rsidRPr="00455E65">
        <w:rPr>
          <w:rStyle w:val="Voetnootmarkering"/>
          <w:rFonts w:ascii="Times New Roman" w:hAnsi="Times New Roman" w:cs="Times New Roman"/>
          <w:sz w:val="24"/>
          <w:szCs w:val="24"/>
          <w:lang w:val="en-US"/>
        </w:rPr>
        <w:footnoteReference w:id="12"/>
      </w:r>
      <w:r w:rsidR="0073175D" w:rsidRPr="00455E65">
        <w:rPr>
          <w:rFonts w:ascii="Times New Roman" w:hAnsi="Times New Roman" w:cs="Times New Roman"/>
          <w:color w:val="000000"/>
          <w:sz w:val="24"/>
          <w:szCs w:val="24"/>
          <w:lang w:val="en-US"/>
        </w:rPr>
        <w:t xml:space="preserve"> </w:t>
      </w:r>
      <w:bookmarkEnd w:id="17"/>
      <w:r w:rsidRPr="00455E65">
        <w:rPr>
          <w:rFonts w:ascii="Times New Roman" w:hAnsi="Times New Roman" w:cs="Times New Roman"/>
          <w:sz w:val="24"/>
          <w:szCs w:val="24"/>
          <w:lang w:val="en-US"/>
        </w:rPr>
        <w:t>Cas Mudde and Cristóbal Rovira Kaltwasser identify that this negative position is not shared everywhere and has evolved over time</w:t>
      </w:r>
      <w:r w:rsidR="007A1792" w:rsidRPr="00455E65">
        <w:rPr>
          <w:rFonts w:ascii="Times New Roman" w:hAnsi="Times New Roman" w:cs="Times New Roman"/>
          <w:sz w:val="24"/>
          <w:szCs w:val="24"/>
          <w:lang w:val="en-US"/>
        </w:rPr>
        <w:t>. T</w:t>
      </w:r>
      <w:r w:rsidRPr="00455E65">
        <w:rPr>
          <w:rFonts w:ascii="Times New Roman" w:hAnsi="Times New Roman" w:cs="Times New Roman"/>
          <w:sz w:val="24"/>
          <w:szCs w:val="24"/>
          <w:lang w:val="en-US"/>
        </w:rPr>
        <w:t>he</w:t>
      </w:r>
      <w:r w:rsidR="003F038D" w:rsidRPr="00455E65">
        <w:rPr>
          <w:rFonts w:ascii="Times New Roman" w:hAnsi="Times New Roman" w:cs="Times New Roman"/>
          <w:sz w:val="24"/>
          <w:szCs w:val="24"/>
          <w:lang w:val="en-US"/>
        </w:rPr>
        <w:t xml:space="preserve"> academic debate on populism and democracy </w:t>
      </w:r>
      <w:r w:rsidR="00347FD7" w:rsidRPr="00ED7A88">
        <w:rPr>
          <w:rFonts w:ascii="Times New Roman" w:hAnsi="Times New Roman" w:cs="Times New Roman"/>
          <w:sz w:val="24"/>
          <w:szCs w:val="24"/>
          <w:lang w:val="en-US"/>
        </w:rPr>
        <w:t xml:space="preserve">relationship </w:t>
      </w:r>
      <w:r w:rsidR="003F038D" w:rsidRPr="00ED7A88">
        <w:rPr>
          <w:rFonts w:ascii="Times New Roman" w:hAnsi="Times New Roman" w:cs="Times New Roman"/>
          <w:sz w:val="24"/>
          <w:szCs w:val="24"/>
          <w:lang w:val="en-US"/>
        </w:rPr>
        <w:t xml:space="preserve">is very extensive and opinions have differed </w:t>
      </w:r>
      <w:r w:rsidR="00347FD7" w:rsidRPr="00ED7A88">
        <w:rPr>
          <w:rFonts w:ascii="Times New Roman" w:hAnsi="Times New Roman" w:cs="Times New Roman"/>
          <w:sz w:val="24"/>
          <w:szCs w:val="24"/>
          <w:lang w:val="en-US"/>
        </w:rPr>
        <w:t>‘in all times and across all regions’.</w:t>
      </w:r>
      <w:r w:rsidR="00347FD7" w:rsidRPr="00ED7A88">
        <w:rPr>
          <w:rStyle w:val="Voetnootmarkering"/>
          <w:rFonts w:ascii="Times New Roman" w:hAnsi="Times New Roman" w:cs="Times New Roman"/>
          <w:sz w:val="24"/>
          <w:szCs w:val="24"/>
          <w:lang w:val="en-US"/>
        </w:rPr>
        <w:footnoteReference w:id="13"/>
      </w:r>
      <w:r w:rsidR="003F038D" w:rsidRPr="00ED7A88">
        <w:rPr>
          <w:rFonts w:ascii="Times New Roman" w:hAnsi="Times New Roman" w:cs="Times New Roman"/>
          <w:sz w:val="24"/>
          <w:szCs w:val="24"/>
          <w:lang w:val="en-US"/>
        </w:rPr>
        <w:t xml:space="preserve"> </w:t>
      </w:r>
      <w:r w:rsidR="000F01D8" w:rsidRPr="00ED7A88">
        <w:rPr>
          <w:rFonts w:ascii="Times New Roman" w:hAnsi="Times New Roman" w:cs="Times New Roman"/>
          <w:sz w:val="24"/>
          <w:szCs w:val="24"/>
          <w:lang w:val="en-US"/>
        </w:rPr>
        <w:t xml:space="preserve">Particularly, the early scholarship on populism in the United States - for example by John D. Hicks - was </w:t>
      </w:r>
      <w:r w:rsidR="00ED7A88">
        <w:rPr>
          <w:rFonts w:ascii="Times New Roman" w:hAnsi="Times New Roman" w:cs="Times New Roman"/>
          <w:sz w:val="24"/>
          <w:szCs w:val="24"/>
          <w:lang w:val="en-US"/>
        </w:rPr>
        <w:t xml:space="preserve">initially </w:t>
      </w:r>
      <w:r w:rsidR="000F01D8" w:rsidRPr="00ED7A88">
        <w:rPr>
          <w:rFonts w:ascii="Times New Roman" w:hAnsi="Times New Roman" w:cs="Times New Roman"/>
          <w:sz w:val="24"/>
          <w:szCs w:val="24"/>
          <w:lang w:val="en-US"/>
        </w:rPr>
        <w:t>very positive about the relationship between populism and democracy until the rise of the negative ‘revisionist’ scholarship in the 1960s, among others by Richard Hofstadter.</w:t>
      </w:r>
      <w:r w:rsidR="00ED7A88">
        <w:rPr>
          <w:rStyle w:val="Voetnootmarkering"/>
          <w:rFonts w:ascii="Times New Roman" w:hAnsi="Times New Roman" w:cs="Times New Roman"/>
          <w:sz w:val="24"/>
          <w:szCs w:val="24"/>
          <w:lang w:val="en-US"/>
        </w:rPr>
        <w:footnoteReference w:id="14"/>
      </w:r>
      <w:r w:rsidR="000F01D8" w:rsidRPr="00ED7A88">
        <w:rPr>
          <w:rFonts w:ascii="Times New Roman" w:hAnsi="Times New Roman" w:cs="Times New Roman"/>
          <w:sz w:val="24"/>
          <w:szCs w:val="24"/>
          <w:lang w:val="en-US"/>
        </w:rPr>
        <w:t xml:space="preserve"> This was succeeded again by a ‘school of counter revisionists’ more sympathetic towards populism, which was led by Norman Pollack.</w:t>
      </w:r>
      <w:r w:rsidR="000F01D8" w:rsidRPr="00ED7A88">
        <w:rPr>
          <w:rStyle w:val="Voetnootmarkering"/>
          <w:rFonts w:ascii="Times New Roman" w:hAnsi="Times New Roman" w:cs="Times New Roman"/>
          <w:sz w:val="24"/>
          <w:szCs w:val="24"/>
          <w:lang w:val="en-US"/>
        </w:rPr>
        <w:footnoteReference w:id="15"/>
      </w:r>
      <w:r w:rsidR="000F01D8" w:rsidRPr="00ED7A88">
        <w:rPr>
          <w:rFonts w:ascii="Times New Roman" w:hAnsi="Times New Roman" w:cs="Times New Roman"/>
          <w:sz w:val="24"/>
          <w:szCs w:val="24"/>
          <w:lang w:val="en-US"/>
        </w:rPr>
        <w:t xml:space="preserve"> </w:t>
      </w:r>
      <w:r w:rsidR="00ED7A88" w:rsidRPr="00ED7A88">
        <w:rPr>
          <w:rFonts w:ascii="Times New Roman" w:hAnsi="Times New Roman" w:cs="Times New Roman"/>
          <w:sz w:val="24"/>
          <w:szCs w:val="24"/>
          <w:lang w:val="en-US"/>
        </w:rPr>
        <w:t>Amidst the global rise of populism various views persist, as Ernesto Laclau still regards populism positively, in contrast to many scholars.</w:t>
      </w:r>
      <w:r w:rsidR="00ED7A88" w:rsidRPr="00ED7A88">
        <w:rPr>
          <w:rStyle w:val="Voetnootmarkering"/>
          <w:rFonts w:ascii="Times New Roman" w:hAnsi="Times New Roman" w:cs="Times New Roman"/>
          <w:sz w:val="24"/>
          <w:szCs w:val="24"/>
          <w:lang w:val="en-US"/>
        </w:rPr>
        <w:footnoteReference w:id="16"/>
      </w:r>
      <w:r w:rsidR="00ED7A88" w:rsidRPr="00ED7A88">
        <w:rPr>
          <w:rFonts w:ascii="Times New Roman" w:hAnsi="Times New Roman" w:cs="Times New Roman"/>
          <w:sz w:val="24"/>
          <w:szCs w:val="24"/>
          <w:lang w:val="en-US"/>
        </w:rPr>
        <w:t xml:space="preserve"> </w:t>
      </w:r>
      <w:r w:rsidR="00A85B8B" w:rsidRPr="00ED7A88">
        <w:rPr>
          <w:rFonts w:ascii="Times New Roman" w:hAnsi="Times New Roman" w:cs="Times New Roman"/>
          <w:sz w:val="24"/>
          <w:szCs w:val="24"/>
          <w:lang w:val="en-US"/>
        </w:rPr>
        <w:t>T</w:t>
      </w:r>
      <w:r w:rsidR="0062189C" w:rsidRPr="00ED7A88">
        <w:rPr>
          <w:rFonts w:ascii="Times New Roman" w:hAnsi="Times New Roman" w:cs="Times New Roman"/>
          <w:color w:val="000000"/>
          <w:sz w:val="24"/>
          <w:szCs w:val="24"/>
          <w:lang w:val="en-US"/>
        </w:rPr>
        <w:t xml:space="preserve">he debate </w:t>
      </w:r>
      <w:r w:rsidR="005729B4" w:rsidRPr="00ED7A88">
        <w:rPr>
          <w:rFonts w:ascii="Times New Roman" w:hAnsi="Times New Roman" w:cs="Times New Roman"/>
          <w:color w:val="000000"/>
          <w:sz w:val="24"/>
          <w:szCs w:val="24"/>
          <w:lang w:val="en-US"/>
        </w:rPr>
        <w:t>predominantly</w:t>
      </w:r>
      <w:r w:rsidR="0062189C" w:rsidRPr="00ED7A88">
        <w:rPr>
          <w:rFonts w:ascii="Times New Roman" w:hAnsi="Times New Roman" w:cs="Times New Roman"/>
          <w:color w:val="000000"/>
          <w:sz w:val="24"/>
          <w:szCs w:val="24"/>
          <w:lang w:val="en-US"/>
        </w:rPr>
        <w:t xml:space="preserve"> </w:t>
      </w:r>
      <w:r w:rsidR="006209D7" w:rsidRPr="00ED7A88">
        <w:rPr>
          <w:rFonts w:ascii="Times New Roman" w:hAnsi="Times New Roman" w:cs="Times New Roman"/>
          <w:color w:val="000000"/>
          <w:sz w:val="24"/>
          <w:szCs w:val="24"/>
          <w:lang w:val="en-US"/>
        </w:rPr>
        <w:t xml:space="preserve">breaks down into two </w:t>
      </w:r>
      <w:r w:rsidR="005729B4" w:rsidRPr="00ED7A88">
        <w:rPr>
          <w:rFonts w:ascii="Times New Roman" w:hAnsi="Times New Roman" w:cs="Times New Roman"/>
          <w:color w:val="000000"/>
          <w:sz w:val="24"/>
          <w:szCs w:val="24"/>
          <w:lang w:val="en-US"/>
        </w:rPr>
        <w:t>main</w:t>
      </w:r>
      <w:r w:rsidR="006209D7" w:rsidRPr="00ED7A88">
        <w:rPr>
          <w:rFonts w:ascii="Times New Roman" w:hAnsi="Times New Roman" w:cs="Times New Roman"/>
          <w:color w:val="000000"/>
          <w:sz w:val="24"/>
          <w:szCs w:val="24"/>
          <w:lang w:val="en-US"/>
        </w:rPr>
        <w:t xml:space="preserve"> groups</w:t>
      </w:r>
      <w:r w:rsidR="00E47FBA" w:rsidRPr="00ED7A88">
        <w:rPr>
          <w:rFonts w:ascii="Times New Roman" w:hAnsi="Times New Roman" w:cs="Times New Roman"/>
          <w:color w:val="000000"/>
          <w:sz w:val="24"/>
          <w:szCs w:val="24"/>
          <w:lang w:val="en-US"/>
        </w:rPr>
        <w:t>:</w:t>
      </w:r>
      <w:r w:rsidR="006209D7" w:rsidRPr="00ED7A88">
        <w:rPr>
          <w:rFonts w:ascii="Times New Roman" w:hAnsi="Times New Roman" w:cs="Times New Roman"/>
          <w:color w:val="000000"/>
          <w:sz w:val="24"/>
          <w:szCs w:val="24"/>
          <w:lang w:val="en-US"/>
        </w:rPr>
        <w:t xml:space="preserve"> on the one hand a group of scholars that perceive populism to undermine democracy and on the other hand a</w:t>
      </w:r>
      <w:r w:rsidR="00E47FBA" w:rsidRPr="00ED7A88">
        <w:rPr>
          <w:rFonts w:ascii="Times New Roman" w:hAnsi="Times New Roman" w:cs="Times New Roman"/>
          <w:sz w:val="24"/>
          <w:szCs w:val="24"/>
          <w:lang w:val="en-GB"/>
        </w:rPr>
        <w:t xml:space="preserve"> group that argues that populism enhances democracy, rather than undermine or destroy it</w:t>
      </w:r>
      <w:r w:rsidR="006209D7" w:rsidRPr="00ED7A88">
        <w:rPr>
          <w:rFonts w:ascii="Times New Roman" w:hAnsi="Times New Roman" w:cs="Times New Roman"/>
          <w:color w:val="000000"/>
          <w:sz w:val="24"/>
          <w:szCs w:val="24"/>
          <w:lang w:val="en-US"/>
        </w:rPr>
        <w:t>.</w:t>
      </w:r>
      <w:r w:rsidR="00B40EDA" w:rsidRPr="00ED7A88">
        <w:rPr>
          <w:rFonts w:ascii="Times New Roman" w:hAnsi="Times New Roman" w:cs="Times New Roman"/>
          <w:color w:val="000000"/>
          <w:sz w:val="24"/>
          <w:szCs w:val="24"/>
          <w:lang w:val="en-US"/>
        </w:rPr>
        <w:br/>
      </w:r>
      <w:r w:rsidR="006209D7" w:rsidRPr="00ED7A88">
        <w:rPr>
          <w:rFonts w:ascii="Times New Roman" w:hAnsi="Times New Roman" w:cs="Times New Roman"/>
          <w:sz w:val="24"/>
          <w:szCs w:val="24"/>
          <w:lang w:val="en-US"/>
        </w:rPr>
        <w:t xml:space="preserve"> </w:t>
      </w:r>
      <w:r w:rsidR="006209D7" w:rsidRPr="00ED7A88">
        <w:rPr>
          <w:rFonts w:ascii="Times New Roman" w:hAnsi="Times New Roman" w:cs="Times New Roman"/>
          <w:sz w:val="24"/>
          <w:szCs w:val="24"/>
          <w:lang w:val="en-US"/>
        </w:rPr>
        <w:tab/>
      </w:r>
      <w:r w:rsidR="00E60D57" w:rsidRPr="00ED7A88">
        <w:rPr>
          <w:rFonts w:ascii="Times New Roman" w:hAnsi="Times New Roman" w:cs="Times New Roman"/>
          <w:sz w:val="24"/>
          <w:szCs w:val="24"/>
          <w:lang w:val="en-US"/>
        </w:rPr>
        <w:t>On the one hand scholars identify</w:t>
      </w:r>
      <w:r w:rsidR="00294C48" w:rsidRPr="00ED7A88">
        <w:rPr>
          <w:rFonts w:ascii="Times New Roman" w:hAnsi="Times New Roman" w:cs="Times New Roman"/>
          <w:sz w:val="24"/>
          <w:szCs w:val="24"/>
          <w:lang w:val="en-US"/>
        </w:rPr>
        <w:t xml:space="preserve"> </w:t>
      </w:r>
      <w:r w:rsidR="00E60D57" w:rsidRPr="00ED7A88">
        <w:rPr>
          <w:rFonts w:ascii="Times New Roman" w:hAnsi="Times New Roman" w:cs="Times New Roman"/>
          <w:sz w:val="24"/>
          <w:szCs w:val="24"/>
          <w:lang w:val="en-US"/>
        </w:rPr>
        <w:t>the relationship between</w:t>
      </w:r>
      <w:r w:rsidR="00E60D57" w:rsidRPr="00455E65">
        <w:rPr>
          <w:rFonts w:ascii="Times New Roman" w:hAnsi="Times New Roman" w:cs="Times New Roman"/>
          <w:sz w:val="24"/>
          <w:szCs w:val="24"/>
          <w:lang w:val="en-US"/>
        </w:rPr>
        <w:t xml:space="preserve"> populism and democracy as ‘straightforward and positive’ because ‘at least in theory, populism supports popular sovereignty and majority rule’.</w:t>
      </w:r>
      <w:r w:rsidR="00E60D57" w:rsidRPr="00455E65">
        <w:rPr>
          <w:rStyle w:val="Voetnootmarkering"/>
          <w:rFonts w:ascii="Times New Roman" w:hAnsi="Times New Roman" w:cs="Times New Roman"/>
          <w:sz w:val="24"/>
          <w:szCs w:val="24"/>
          <w:lang w:val="en-US"/>
        </w:rPr>
        <w:footnoteReference w:id="17"/>
      </w:r>
      <w:r w:rsidR="00E60D57" w:rsidRPr="00455E65">
        <w:rPr>
          <w:rFonts w:ascii="Times New Roman" w:hAnsi="Times New Roman" w:cs="Times New Roman"/>
          <w:sz w:val="24"/>
          <w:szCs w:val="24"/>
          <w:lang w:val="en-US"/>
        </w:rPr>
        <w:t xml:space="preserve"> Furthermore,</w:t>
      </w:r>
      <w:r w:rsidR="00815D58" w:rsidRPr="00455E65">
        <w:rPr>
          <w:rFonts w:ascii="Times New Roman" w:hAnsi="Times New Roman" w:cs="Times New Roman"/>
          <w:sz w:val="24"/>
          <w:szCs w:val="24"/>
          <w:lang w:val="en-US"/>
        </w:rPr>
        <w:t xml:space="preserve"> scholars that view populism positively</w:t>
      </w:r>
      <w:r w:rsidR="00665871" w:rsidRPr="00455E65">
        <w:rPr>
          <w:rFonts w:ascii="Times New Roman" w:hAnsi="Times New Roman" w:cs="Times New Roman"/>
          <w:sz w:val="24"/>
          <w:szCs w:val="24"/>
          <w:lang w:val="en-US"/>
        </w:rPr>
        <w:t xml:space="preserve"> believ</w:t>
      </w:r>
      <w:r w:rsidR="00815D58" w:rsidRPr="00455E65">
        <w:rPr>
          <w:rFonts w:ascii="Times New Roman" w:hAnsi="Times New Roman" w:cs="Times New Roman"/>
          <w:sz w:val="24"/>
          <w:szCs w:val="24"/>
          <w:lang w:val="en-US"/>
        </w:rPr>
        <w:t>e</w:t>
      </w:r>
      <w:r w:rsidR="0093073E" w:rsidRPr="00455E65">
        <w:rPr>
          <w:rFonts w:ascii="Times New Roman" w:hAnsi="Times New Roman" w:cs="Times New Roman"/>
          <w:sz w:val="24"/>
          <w:szCs w:val="24"/>
          <w:lang w:val="en-US"/>
        </w:rPr>
        <w:t xml:space="preserve"> </w:t>
      </w:r>
      <w:r w:rsidR="00665871" w:rsidRPr="00455E65">
        <w:rPr>
          <w:rFonts w:ascii="Times New Roman" w:hAnsi="Times New Roman" w:cs="Times New Roman"/>
          <w:sz w:val="24"/>
          <w:szCs w:val="24"/>
          <w:lang w:val="en-US"/>
        </w:rPr>
        <w:t xml:space="preserve">that the rise of populism can </w:t>
      </w:r>
      <w:r w:rsidR="00815D58" w:rsidRPr="00455E65">
        <w:rPr>
          <w:rFonts w:ascii="Times New Roman" w:hAnsi="Times New Roman" w:cs="Times New Roman"/>
          <w:sz w:val="24"/>
          <w:szCs w:val="24"/>
          <w:lang w:val="en-US"/>
        </w:rPr>
        <w:t>detect</w:t>
      </w:r>
      <w:r w:rsidR="00665871" w:rsidRPr="00455E65">
        <w:rPr>
          <w:rFonts w:ascii="Times New Roman" w:hAnsi="Times New Roman" w:cs="Times New Roman"/>
          <w:sz w:val="24"/>
          <w:szCs w:val="24"/>
          <w:lang w:val="en-US"/>
        </w:rPr>
        <w:t xml:space="preserve"> a democratic crisis, as populists </w:t>
      </w:r>
      <w:r w:rsidR="00815D58" w:rsidRPr="00455E65">
        <w:rPr>
          <w:rFonts w:ascii="Times New Roman" w:hAnsi="Times New Roman" w:cs="Times New Roman"/>
          <w:sz w:val="24"/>
          <w:szCs w:val="24"/>
          <w:lang w:val="en-US"/>
        </w:rPr>
        <w:t>identify</w:t>
      </w:r>
      <w:r w:rsidR="00665871" w:rsidRPr="00455E65">
        <w:rPr>
          <w:rFonts w:ascii="Times New Roman" w:hAnsi="Times New Roman" w:cs="Times New Roman"/>
          <w:sz w:val="24"/>
          <w:szCs w:val="24"/>
          <w:lang w:val="en-US"/>
        </w:rPr>
        <w:t xml:space="preserve"> a prior </w:t>
      </w:r>
      <w:r w:rsidR="00665871" w:rsidRPr="00455E65">
        <w:rPr>
          <w:rFonts w:ascii="Times New Roman" w:hAnsi="Times New Roman" w:cs="Times New Roman"/>
          <w:sz w:val="24"/>
          <w:szCs w:val="24"/>
          <w:lang w:val="en-US"/>
        </w:rPr>
        <w:lastRenderedPageBreak/>
        <w:t>unrepresented voice.</w:t>
      </w:r>
      <w:r w:rsidR="00665871" w:rsidRPr="00455E65">
        <w:rPr>
          <w:rStyle w:val="Voetnootmarkering"/>
          <w:rFonts w:ascii="Times New Roman" w:hAnsi="Times New Roman" w:cs="Times New Roman"/>
          <w:sz w:val="24"/>
          <w:szCs w:val="24"/>
          <w:lang w:val="en-US"/>
        </w:rPr>
        <w:footnoteReference w:id="18"/>
      </w:r>
      <w:r w:rsidR="00665871" w:rsidRPr="00455E65">
        <w:rPr>
          <w:rFonts w:ascii="Times New Roman" w:hAnsi="Times New Roman" w:cs="Times New Roman"/>
          <w:sz w:val="24"/>
          <w:szCs w:val="24"/>
          <w:lang w:val="en-US"/>
        </w:rPr>
        <w:t xml:space="preserve"> </w:t>
      </w:r>
      <w:r w:rsidR="00F21250" w:rsidRPr="00455E65">
        <w:rPr>
          <w:rFonts w:ascii="Times New Roman" w:hAnsi="Times New Roman" w:cs="Times New Roman"/>
          <w:sz w:val="24"/>
          <w:szCs w:val="24"/>
          <w:lang w:val="en-US"/>
        </w:rPr>
        <w:t xml:space="preserve">In the early 2000s Paul Taggart </w:t>
      </w:r>
      <w:r w:rsidR="005A1B22" w:rsidRPr="00455E65">
        <w:rPr>
          <w:rFonts w:ascii="Times New Roman" w:hAnsi="Times New Roman" w:cs="Times New Roman"/>
          <w:sz w:val="24"/>
          <w:szCs w:val="24"/>
          <w:lang w:val="en-US"/>
        </w:rPr>
        <w:t xml:space="preserve">therefore </w:t>
      </w:r>
      <w:r w:rsidR="00E838EA" w:rsidRPr="00455E65">
        <w:rPr>
          <w:rFonts w:ascii="Times New Roman" w:hAnsi="Times New Roman" w:cs="Times New Roman"/>
          <w:sz w:val="24"/>
          <w:szCs w:val="24"/>
          <w:lang w:val="en-US"/>
        </w:rPr>
        <w:t>argued</w:t>
      </w:r>
      <w:r w:rsidR="00F21250" w:rsidRPr="00455E65">
        <w:rPr>
          <w:rFonts w:ascii="Times New Roman" w:hAnsi="Times New Roman" w:cs="Times New Roman"/>
          <w:sz w:val="24"/>
          <w:szCs w:val="24"/>
          <w:lang w:val="en-US"/>
        </w:rPr>
        <w:t xml:space="preserve"> that populism is a </w:t>
      </w:r>
      <w:r w:rsidR="00E838EA" w:rsidRPr="00455E65">
        <w:rPr>
          <w:rFonts w:ascii="Times New Roman" w:hAnsi="Times New Roman" w:cs="Times New Roman"/>
          <w:sz w:val="24"/>
          <w:szCs w:val="24"/>
          <w:lang w:val="en-US"/>
        </w:rPr>
        <w:t>protentional</w:t>
      </w:r>
      <w:r w:rsidR="00F21250" w:rsidRPr="00455E65">
        <w:rPr>
          <w:rFonts w:ascii="Times New Roman" w:hAnsi="Times New Roman" w:cs="Times New Roman"/>
          <w:sz w:val="24"/>
          <w:szCs w:val="24"/>
          <w:lang w:val="en-US"/>
        </w:rPr>
        <w:t xml:space="preserve"> ‘barometer of the health of representative politics’</w:t>
      </w:r>
      <w:r w:rsidR="00E838EA" w:rsidRPr="00455E65">
        <w:rPr>
          <w:rFonts w:ascii="Times New Roman" w:hAnsi="Times New Roman" w:cs="Times New Roman"/>
          <w:sz w:val="24"/>
          <w:szCs w:val="24"/>
          <w:lang w:val="en-US"/>
        </w:rPr>
        <w:t>.</w:t>
      </w:r>
      <w:r w:rsidR="00E838EA" w:rsidRPr="00455E65">
        <w:rPr>
          <w:rStyle w:val="Voetnootmarkering"/>
          <w:rFonts w:ascii="Times New Roman" w:hAnsi="Times New Roman" w:cs="Times New Roman"/>
          <w:sz w:val="24"/>
          <w:szCs w:val="24"/>
          <w:lang w:val="en-US"/>
        </w:rPr>
        <w:footnoteReference w:id="19"/>
      </w:r>
      <w:r w:rsidR="00E838EA" w:rsidRPr="00455E65">
        <w:rPr>
          <w:rFonts w:ascii="Times New Roman" w:hAnsi="Times New Roman" w:cs="Times New Roman"/>
          <w:sz w:val="24"/>
          <w:szCs w:val="24"/>
          <w:lang w:val="en-US"/>
        </w:rPr>
        <w:t xml:space="preserve"> </w:t>
      </w:r>
      <w:r w:rsidR="00A759A0" w:rsidRPr="00455E65">
        <w:rPr>
          <w:rFonts w:ascii="Times New Roman" w:hAnsi="Times New Roman" w:cs="Times New Roman"/>
          <w:sz w:val="24"/>
          <w:szCs w:val="24"/>
          <w:lang w:val="en-US"/>
        </w:rPr>
        <w:t>Laclau</w:t>
      </w:r>
      <w:r w:rsidR="00E838EA" w:rsidRPr="00455E65">
        <w:rPr>
          <w:rFonts w:ascii="Times New Roman" w:hAnsi="Times New Roman" w:cs="Times New Roman"/>
          <w:sz w:val="24"/>
          <w:szCs w:val="24"/>
          <w:lang w:val="en-US"/>
        </w:rPr>
        <w:t xml:space="preserve"> even considered populism to be the result of political logic and </w:t>
      </w:r>
      <w:r w:rsidR="00A759A0" w:rsidRPr="00455E65">
        <w:rPr>
          <w:rFonts w:ascii="Times New Roman" w:hAnsi="Times New Roman" w:cs="Times New Roman"/>
          <w:sz w:val="24"/>
          <w:szCs w:val="24"/>
          <w:lang w:val="en-US"/>
        </w:rPr>
        <w:t xml:space="preserve">indicated populism to be </w:t>
      </w:r>
      <w:r w:rsidR="005A1B22" w:rsidRPr="00455E65">
        <w:rPr>
          <w:rFonts w:ascii="Times New Roman" w:hAnsi="Times New Roman" w:cs="Times New Roman"/>
          <w:sz w:val="24"/>
          <w:szCs w:val="24"/>
          <w:lang w:val="en-US"/>
        </w:rPr>
        <w:t>a</w:t>
      </w:r>
      <w:r w:rsidR="00B40EDA" w:rsidRPr="00455E65">
        <w:rPr>
          <w:rFonts w:ascii="Times New Roman" w:hAnsi="Times New Roman" w:cs="Times New Roman"/>
          <w:sz w:val="24"/>
          <w:szCs w:val="24"/>
          <w:lang w:val="en-US"/>
        </w:rPr>
        <w:t xml:space="preserve"> ‘sine qua non requirement of the political’</w:t>
      </w:r>
      <w:r w:rsidR="00A759A0" w:rsidRPr="00455E65">
        <w:rPr>
          <w:rFonts w:ascii="Times New Roman" w:hAnsi="Times New Roman" w:cs="Times New Roman"/>
          <w:sz w:val="24"/>
          <w:szCs w:val="24"/>
          <w:lang w:val="en-US"/>
        </w:rPr>
        <w:t>.</w:t>
      </w:r>
      <w:r w:rsidR="00A759A0" w:rsidRPr="00455E65">
        <w:rPr>
          <w:rStyle w:val="Voetnootmarkering"/>
          <w:rFonts w:ascii="Times New Roman" w:hAnsi="Times New Roman" w:cs="Times New Roman"/>
          <w:sz w:val="24"/>
          <w:szCs w:val="24"/>
          <w:lang w:val="en-US"/>
        </w:rPr>
        <w:footnoteReference w:id="20"/>
      </w:r>
      <w:r w:rsidR="00B40EDA" w:rsidRPr="00455E65">
        <w:rPr>
          <w:rFonts w:ascii="Times New Roman" w:hAnsi="Times New Roman" w:cs="Times New Roman"/>
          <w:sz w:val="24"/>
          <w:szCs w:val="24"/>
          <w:lang w:val="en-US"/>
        </w:rPr>
        <w:t xml:space="preserve"> </w:t>
      </w:r>
      <w:r w:rsidR="005A1B22" w:rsidRPr="00455E65">
        <w:rPr>
          <w:rFonts w:ascii="Times New Roman" w:hAnsi="Times New Roman" w:cs="Times New Roman"/>
          <w:sz w:val="24"/>
          <w:szCs w:val="24"/>
          <w:lang w:val="en-US"/>
        </w:rPr>
        <w:t xml:space="preserve">On the other hand </w:t>
      </w:r>
      <w:r w:rsidR="00B40EDA" w:rsidRPr="00455E65">
        <w:rPr>
          <w:rFonts w:ascii="Times New Roman" w:hAnsi="Times New Roman" w:cs="Times New Roman"/>
          <w:sz w:val="24"/>
          <w:szCs w:val="24"/>
          <w:lang w:val="en-US"/>
        </w:rPr>
        <w:t>populism is perceived as threat to democracy, ‘undermining its key values and striving for an alternative, an authoritarian system’.</w:t>
      </w:r>
      <w:r w:rsidR="00B40EDA" w:rsidRPr="00455E65">
        <w:rPr>
          <w:rStyle w:val="Voetnootmarkering"/>
          <w:rFonts w:ascii="Times New Roman" w:hAnsi="Times New Roman" w:cs="Times New Roman"/>
          <w:sz w:val="24"/>
          <w:szCs w:val="24"/>
          <w:lang w:val="en-US"/>
        </w:rPr>
        <w:footnoteReference w:id="21"/>
      </w:r>
      <w:r w:rsidR="00B40EDA" w:rsidRPr="00455E65">
        <w:rPr>
          <w:rFonts w:ascii="Times New Roman" w:hAnsi="Times New Roman" w:cs="Times New Roman"/>
          <w:sz w:val="24"/>
          <w:szCs w:val="24"/>
          <w:lang w:val="en-US"/>
        </w:rPr>
        <w:t xml:space="preserve"> Mark </w:t>
      </w:r>
      <w:r w:rsidR="000D055B" w:rsidRPr="00455E65">
        <w:rPr>
          <w:rFonts w:ascii="Times New Roman" w:hAnsi="Times New Roman" w:cs="Times New Roman"/>
          <w:sz w:val="24"/>
          <w:szCs w:val="24"/>
          <w:lang w:val="en-US"/>
        </w:rPr>
        <w:t>Plattner identifies that the populist pursuit of the ‘general will of the people’ is problematic for liberal democracies, as populism is thereby ‘only democratic in a majoritarian sense’ and does not take into account the will of minorities.</w:t>
      </w:r>
      <w:r w:rsidR="000D055B" w:rsidRPr="00455E65">
        <w:rPr>
          <w:rStyle w:val="Voetnootmarkering"/>
          <w:rFonts w:ascii="Times New Roman" w:hAnsi="Times New Roman" w:cs="Times New Roman"/>
          <w:sz w:val="24"/>
          <w:szCs w:val="24"/>
          <w:lang w:val="en-US"/>
        </w:rPr>
        <w:footnoteReference w:id="22"/>
      </w:r>
      <w:r w:rsidR="000D055B" w:rsidRPr="00455E65">
        <w:rPr>
          <w:rFonts w:ascii="Times New Roman" w:hAnsi="Times New Roman" w:cs="Times New Roman"/>
          <w:sz w:val="24"/>
          <w:szCs w:val="24"/>
          <w:lang w:val="en-US"/>
        </w:rPr>
        <w:t xml:space="preserve"> Similarly, </w:t>
      </w:r>
      <w:r w:rsidR="00B40EDA" w:rsidRPr="00455E65">
        <w:rPr>
          <w:rFonts w:ascii="Times New Roman" w:hAnsi="Times New Roman" w:cs="Times New Roman"/>
          <w:sz w:val="24"/>
          <w:szCs w:val="24"/>
          <w:lang w:val="en-US"/>
        </w:rPr>
        <w:t>Koen Abts</w:t>
      </w:r>
      <w:r w:rsidR="009041D6">
        <w:rPr>
          <w:rFonts w:ascii="Times New Roman" w:hAnsi="Times New Roman" w:cs="Times New Roman"/>
          <w:sz w:val="24"/>
          <w:szCs w:val="24"/>
          <w:lang w:val="en-US"/>
        </w:rPr>
        <w:t xml:space="preserve"> and </w:t>
      </w:r>
      <w:r w:rsidR="00B40EDA" w:rsidRPr="00455E65">
        <w:rPr>
          <w:rFonts w:ascii="Times New Roman" w:hAnsi="Times New Roman" w:cs="Times New Roman"/>
          <w:sz w:val="24"/>
          <w:szCs w:val="24"/>
          <w:lang w:val="en-US"/>
        </w:rPr>
        <w:t xml:space="preserve">Stefan Rummens </w:t>
      </w:r>
      <w:r w:rsidR="000D055B" w:rsidRPr="00455E65">
        <w:rPr>
          <w:rFonts w:ascii="Times New Roman" w:hAnsi="Times New Roman" w:cs="Times New Roman"/>
          <w:sz w:val="24"/>
          <w:szCs w:val="24"/>
          <w:lang w:val="en-US"/>
        </w:rPr>
        <w:t>argue that populists weaken the importance of individual rights in a democracy.</w:t>
      </w:r>
      <w:r w:rsidR="000D055B" w:rsidRPr="00455E65">
        <w:rPr>
          <w:rStyle w:val="Voetnootmarkering"/>
          <w:rFonts w:ascii="Times New Roman" w:hAnsi="Times New Roman" w:cs="Times New Roman"/>
          <w:sz w:val="24"/>
          <w:szCs w:val="24"/>
          <w:lang w:val="en-US"/>
        </w:rPr>
        <w:footnoteReference w:id="23"/>
      </w:r>
      <w:r w:rsidR="000D055B" w:rsidRPr="00455E65">
        <w:rPr>
          <w:rFonts w:ascii="Times New Roman" w:hAnsi="Times New Roman" w:cs="Times New Roman"/>
          <w:sz w:val="24"/>
          <w:szCs w:val="24"/>
          <w:lang w:val="en-US"/>
        </w:rPr>
        <w:t xml:space="preserve"> </w:t>
      </w:r>
      <w:r w:rsidR="00BB42F6" w:rsidRPr="00455E65">
        <w:rPr>
          <w:rFonts w:ascii="Times New Roman" w:hAnsi="Times New Roman" w:cs="Times New Roman"/>
          <w:sz w:val="24"/>
          <w:szCs w:val="24"/>
          <w:lang w:val="en-US"/>
        </w:rPr>
        <w:br/>
        <w:t xml:space="preserve"> </w:t>
      </w:r>
      <w:r w:rsidR="00BB42F6" w:rsidRPr="00455E65">
        <w:rPr>
          <w:rFonts w:ascii="Times New Roman" w:hAnsi="Times New Roman" w:cs="Times New Roman"/>
          <w:sz w:val="24"/>
          <w:szCs w:val="24"/>
          <w:lang w:val="en-US"/>
        </w:rPr>
        <w:tab/>
      </w:r>
      <w:r w:rsidR="009041D6">
        <w:rPr>
          <w:rFonts w:ascii="Times New Roman" w:hAnsi="Times New Roman" w:cs="Times New Roman"/>
          <w:sz w:val="24"/>
          <w:szCs w:val="24"/>
          <w:lang w:val="en-US"/>
        </w:rPr>
        <w:t>The</w:t>
      </w:r>
      <w:r w:rsidR="00BB42F6" w:rsidRPr="00455E65">
        <w:rPr>
          <w:rFonts w:ascii="Times New Roman" w:hAnsi="Times New Roman" w:cs="Times New Roman"/>
          <w:sz w:val="24"/>
          <w:szCs w:val="24"/>
          <w:lang w:val="en-US"/>
        </w:rPr>
        <w:t xml:space="preserve"> </w:t>
      </w:r>
      <w:r w:rsidR="00E47FBA" w:rsidRPr="00455E65">
        <w:rPr>
          <w:rFonts w:ascii="Times New Roman" w:hAnsi="Times New Roman" w:cs="Times New Roman"/>
          <w:sz w:val="24"/>
          <w:szCs w:val="24"/>
          <w:lang w:val="en-US"/>
        </w:rPr>
        <w:t>above indicated views</w:t>
      </w:r>
      <w:r w:rsidR="009041D6">
        <w:rPr>
          <w:rFonts w:ascii="Times New Roman" w:hAnsi="Times New Roman" w:cs="Times New Roman"/>
          <w:sz w:val="24"/>
          <w:szCs w:val="24"/>
          <w:lang w:val="en-US"/>
        </w:rPr>
        <w:t xml:space="preserve"> </w:t>
      </w:r>
      <w:r w:rsidR="00FF3FB2" w:rsidRPr="00455E65">
        <w:rPr>
          <w:rFonts w:ascii="Times New Roman" w:hAnsi="Times New Roman" w:cs="Times New Roman"/>
          <w:sz w:val="24"/>
          <w:szCs w:val="24"/>
          <w:lang w:val="en-US"/>
        </w:rPr>
        <w:t>are</w:t>
      </w:r>
      <w:r w:rsidR="00BB42F6" w:rsidRPr="00455E65">
        <w:rPr>
          <w:rFonts w:ascii="Times New Roman" w:hAnsi="Times New Roman" w:cs="Times New Roman"/>
          <w:sz w:val="24"/>
          <w:szCs w:val="24"/>
          <w:lang w:val="en-US"/>
        </w:rPr>
        <w:t xml:space="preserve"> all</w:t>
      </w:r>
      <w:r w:rsidR="00FF3FB2" w:rsidRPr="00455E65">
        <w:rPr>
          <w:rFonts w:ascii="Times New Roman" w:hAnsi="Times New Roman" w:cs="Times New Roman"/>
          <w:sz w:val="24"/>
          <w:szCs w:val="24"/>
          <w:lang w:val="en-US"/>
        </w:rPr>
        <w:t xml:space="preserve"> based on theoretical and normative arguments</w:t>
      </w:r>
      <w:r w:rsidR="009041D6">
        <w:rPr>
          <w:rFonts w:ascii="Times New Roman" w:hAnsi="Times New Roman" w:cs="Times New Roman"/>
          <w:sz w:val="24"/>
          <w:szCs w:val="24"/>
          <w:lang w:val="en-US"/>
        </w:rPr>
        <w:t xml:space="preserve">, which </w:t>
      </w:r>
      <w:r w:rsidR="00D408AA" w:rsidRPr="00455E65">
        <w:rPr>
          <w:rFonts w:ascii="Times New Roman" w:hAnsi="Times New Roman" w:cs="Times New Roman"/>
          <w:sz w:val="24"/>
          <w:szCs w:val="24"/>
          <w:lang w:val="en-US"/>
        </w:rPr>
        <w:t xml:space="preserve">acknowledges an </w:t>
      </w:r>
      <w:r w:rsidR="00FF3FB2" w:rsidRPr="00455E65">
        <w:rPr>
          <w:rFonts w:ascii="Times New Roman" w:hAnsi="Times New Roman" w:cs="Times New Roman"/>
          <w:sz w:val="24"/>
          <w:szCs w:val="24"/>
          <w:lang w:val="en-US"/>
        </w:rPr>
        <w:t>important gap in the existing literature</w:t>
      </w:r>
      <w:r w:rsidR="009041D6">
        <w:rPr>
          <w:rFonts w:ascii="Times New Roman" w:hAnsi="Times New Roman" w:cs="Times New Roman"/>
          <w:sz w:val="24"/>
          <w:szCs w:val="24"/>
          <w:lang w:val="en-US"/>
        </w:rPr>
        <w:t>, as populist parties are increasingly participating in national governments</w:t>
      </w:r>
      <w:r w:rsidR="00D408AA" w:rsidRPr="00455E65">
        <w:rPr>
          <w:rFonts w:ascii="Times New Roman" w:hAnsi="Times New Roman" w:cs="Times New Roman"/>
          <w:sz w:val="24"/>
          <w:szCs w:val="24"/>
          <w:lang w:val="en-US"/>
        </w:rPr>
        <w:t xml:space="preserve">. </w:t>
      </w:r>
      <w:r w:rsidR="00A9282A">
        <w:rPr>
          <w:rFonts w:ascii="Times New Roman" w:hAnsi="Times New Roman" w:cs="Times New Roman"/>
          <w:sz w:val="24"/>
          <w:szCs w:val="24"/>
          <w:lang w:val="en-US"/>
        </w:rPr>
        <w:t>T</w:t>
      </w:r>
      <w:r w:rsidR="009041D6">
        <w:rPr>
          <w:rFonts w:ascii="Times New Roman" w:hAnsi="Times New Roman" w:cs="Times New Roman"/>
          <w:sz w:val="24"/>
          <w:szCs w:val="24"/>
          <w:lang w:val="en-US"/>
        </w:rPr>
        <w:t xml:space="preserve">herefore </w:t>
      </w:r>
      <w:r w:rsidR="00A9282A">
        <w:rPr>
          <w:rFonts w:ascii="Times New Roman" w:hAnsi="Times New Roman" w:cs="Times New Roman"/>
          <w:sz w:val="24"/>
          <w:szCs w:val="24"/>
          <w:lang w:val="en-US"/>
        </w:rPr>
        <w:t>the</w:t>
      </w:r>
      <w:r w:rsidR="007E66A1" w:rsidRPr="00455E65">
        <w:rPr>
          <w:rFonts w:ascii="Times New Roman" w:hAnsi="Times New Roman" w:cs="Times New Roman"/>
          <w:sz w:val="24"/>
          <w:szCs w:val="24"/>
          <w:lang w:val="en-US"/>
        </w:rPr>
        <w:t xml:space="preserve"> attention </w:t>
      </w:r>
      <w:r w:rsidR="00A9282A">
        <w:rPr>
          <w:rFonts w:ascii="Times New Roman" w:hAnsi="Times New Roman" w:cs="Times New Roman"/>
          <w:sz w:val="24"/>
          <w:szCs w:val="24"/>
          <w:lang w:val="en-US"/>
        </w:rPr>
        <w:t>should turn</w:t>
      </w:r>
      <w:r w:rsidR="007E66A1" w:rsidRPr="00455E65">
        <w:rPr>
          <w:rFonts w:ascii="Times New Roman" w:hAnsi="Times New Roman" w:cs="Times New Roman"/>
          <w:sz w:val="24"/>
          <w:szCs w:val="24"/>
          <w:lang w:val="en-US"/>
        </w:rPr>
        <w:t xml:space="preserve"> the ‘empirical question of how populist actors can affect ‘real existing democracies’.</w:t>
      </w:r>
      <w:r w:rsidR="007E66A1" w:rsidRPr="00455E65">
        <w:rPr>
          <w:rStyle w:val="Voetnootmarkering"/>
          <w:rFonts w:ascii="Times New Roman" w:hAnsi="Times New Roman" w:cs="Times New Roman"/>
          <w:sz w:val="24"/>
          <w:szCs w:val="24"/>
          <w:lang w:val="en-US"/>
        </w:rPr>
        <w:footnoteReference w:id="24"/>
      </w:r>
      <w:r w:rsidR="00235995" w:rsidRPr="00455E65">
        <w:rPr>
          <w:rFonts w:ascii="Times New Roman" w:hAnsi="Times New Roman" w:cs="Times New Roman"/>
          <w:sz w:val="24"/>
          <w:szCs w:val="24"/>
          <w:lang w:val="en-US"/>
        </w:rPr>
        <w:t xml:space="preserve"> </w:t>
      </w:r>
      <w:r w:rsidR="00BA3556" w:rsidRPr="00455E65">
        <w:rPr>
          <w:rFonts w:ascii="Times New Roman" w:hAnsi="Times New Roman" w:cs="Times New Roman"/>
          <w:iCs/>
          <w:sz w:val="24"/>
          <w:szCs w:val="24"/>
          <w:lang w:val="en-US"/>
        </w:rPr>
        <w:t xml:space="preserve">In the </w:t>
      </w:r>
      <w:r w:rsidR="00235995" w:rsidRPr="00455E65">
        <w:rPr>
          <w:rFonts w:ascii="Times New Roman" w:hAnsi="Times New Roman" w:cs="Times New Roman"/>
          <w:iCs/>
          <w:sz w:val="24"/>
          <w:szCs w:val="24"/>
          <w:lang w:val="en-US"/>
        </w:rPr>
        <w:t>last decade</w:t>
      </w:r>
      <w:r w:rsidR="00BA3556" w:rsidRPr="00455E65">
        <w:rPr>
          <w:rFonts w:ascii="Times New Roman" w:hAnsi="Times New Roman" w:cs="Times New Roman"/>
          <w:iCs/>
          <w:sz w:val="24"/>
          <w:szCs w:val="24"/>
          <w:lang w:val="en-US"/>
        </w:rPr>
        <w:t xml:space="preserve"> </w:t>
      </w:r>
      <w:r w:rsidR="00AB6EDE" w:rsidRPr="00455E65">
        <w:rPr>
          <w:rFonts w:ascii="Times New Roman" w:hAnsi="Times New Roman" w:cs="Times New Roman"/>
          <w:iCs/>
          <w:sz w:val="24"/>
          <w:szCs w:val="24"/>
          <w:lang w:val="en-US"/>
        </w:rPr>
        <w:t xml:space="preserve">several empirical studies </w:t>
      </w:r>
      <w:r w:rsidR="00364AF4" w:rsidRPr="00455E65">
        <w:rPr>
          <w:rFonts w:ascii="Times New Roman" w:hAnsi="Times New Roman" w:cs="Times New Roman"/>
          <w:iCs/>
          <w:sz w:val="24"/>
          <w:szCs w:val="24"/>
          <w:lang w:val="en-US"/>
        </w:rPr>
        <w:t>of both</w:t>
      </w:r>
      <w:r w:rsidR="00AB6EDE" w:rsidRPr="00455E65">
        <w:rPr>
          <w:rFonts w:ascii="Times New Roman" w:hAnsi="Times New Roman" w:cs="Times New Roman"/>
          <w:iCs/>
          <w:sz w:val="24"/>
          <w:szCs w:val="24"/>
          <w:lang w:val="en-US"/>
        </w:rPr>
        <w:t xml:space="preserve"> Europe</w:t>
      </w:r>
      <w:r w:rsidR="00364AF4" w:rsidRPr="00455E65">
        <w:rPr>
          <w:rFonts w:ascii="Times New Roman" w:hAnsi="Times New Roman" w:cs="Times New Roman"/>
          <w:iCs/>
          <w:sz w:val="24"/>
          <w:szCs w:val="24"/>
          <w:lang w:val="en-US"/>
        </w:rPr>
        <w:t>an</w:t>
      </w:r>
      <w:r w:rsidR="00AB6EDE" w:rsidRPr="00455E65">
        <w:rPr>
          <w:rFonts w:ascii="Times New Roman" w:hAnsi="Times New Roman" w:cs="Times New Roman"/>
          <w:iCs/>
          <w:sz w:val="24"/>
          <w:szCs w:val="24"/>
          <w:lang w:val="en-US"/>
        </w:rPr>
        <w:t xml:space="preserve"> and Latin America</w:t>
      </w:r>
      <w:r w:rsidR="00364AF4" w:rsidRPr="00455E65">
        <w:rPr>
          <w:rFonts w:ascii="Times New Roman" w:hAnsi="Times New Roman" w:cs="Times New Roman"/>
          <w:iCs/>
          <w:sz w:val="24"/>
          <w:szCs w:val="24"/>
          <w:lang w:val="en-US"/>
        </w:rPr>
        <w:t xml:space="preserve">n countries have been </w:t>
      </w:r>
      <w:r w:rsidR="00E47FBA" w:rsidRPr="00455E65">
        <w:rPr>
          <w:rFonts w:ascii="Times New Roman" w:hAnsi="Times New Roman" w:cs="Times New Roman"/>
          <w:iCs/>
          <w:sz w:val="24"/>
          <w:szCs w:val="24"/>
          <w:lang w:val="en-US"/>
        </w:rPr>
        <w:t>performed</w:t>
      </w:r>
      <w:r w:rsidR="00AB6EDE" w:rsidRPr="00455E65">
        <w:rPr>
          <w:rFonts w:ascii="Times New Roman" w:hAnsi="Times New Roman" w:cs="Times New Roman"/>
          <w:iCs/>
          <w:sz w:val="24"/>
          <w:szCs w:val="24"/>
          <w:lang w:val="en-US"/>
        </w:rPr>
        <w:t xml:space="preserve"> to </w:t>
      </w:r>
      <w:r w:rsidR="00AB6EDE" w:rsidRPr="00455E65">
        <w:rPr>
          <w:rFonts w:ascii="Times New Roman" w:hAnsi="Times New Roman" w:cs="Times New Roman"/>
          <w:sz w:val="24"/>
          <w:szCs w:val="24"/>
          <w:lang w:val="en-US"/>
        </w:rPr>
        <w:t>obtain</w:t>
      </w:r>
      <w:r w:rsidR="006F42E7" w:rsidRPr="00455E65">
        <w:rPr>
          <w:rFonts w:ascii="Times New Roman" w:hAnsi="Times New Roman" w:cs="Times New Roman"/>
          <w:sz w:val="24"/>
          <w:szCs w:val="24"/>
          <w:lang w:val="en-US"/>
        </w:rPr>
        <w:t xml:space="preserve"> a better understanding of the</w:t>
      </w:r>
      <w:r w:rsidR="00364AF4" w:rsidRPr="00455E65">
        <w:rPr>
          <w:rFonts w:ascii="Times New Roman" w:hAnsi="Times New Roman" w:cs="Times New Roman"/>
          <w:sz w:val="24"/>
          <w:szCs w:val="24"/>
          <w:lang w:val="en-US"/>
        </w:rPr>
        <w:t xml:space="preserve"> </w:t>
      </w:r>
      <w:r w:rsidR="00235995" w:rsidRPr="00455E65">
        <w:rPr>
          <w:rFonts w:ascii="Times New Roman" w:hAnsi="Times New Roman" w:cs="Times New Roman"/>
          <w:sz w:val="24"/>
          <w:szCs w:val="24"/>
          <w:lang w:val="en-US"/>
        </w:rPr>
        <w:t>actual threats the global</w:t>
      </w:r>
      <w:r w:rsidR="00364AF4" w:rsidRPr="00455E65">
        <w:rPr>
          <w:rFonts w:ascii="Times New Roman" w:hAnsi="Times New Roman" w:cs="Times New Roman"/>
          <w:sz w:val="24"/>
          <w:szCs w:val="24"/>
          <w:lang w:val="en-US"/>
        </w:rPr>
        <w:t xml:space="preserve"> phenomenon of populism</w:t>
      </w:r>
      <w:r w:rsidR="00D351E6" w:rsidRPr="00455E65">
        <w:rPr>
          <w:rFonts w:ascii="Times New Roman" w:hAnsi="Times New Roman" w:cs="Times New Roman"/>
          <w:sz w:val="24"/>
          <w:szCs w:val="24"/>
          <w:lang w:val="en-US"/>
        </w:rPr>
        <w:t xml:space="preserve"> </w:t>
      </w:r>
      <w:r w:rsidR="00235995" w:rsidRPr="00455E65">
        <w:rPr>
          <w:rFonts w:ascii="Times New Roman" w:hAnsi="Times New Roman" w:cs="Times New Roman"/>
          <w:sz w:val="24"/>
          <w:szCs w:val="24"/>
          <w:lang w:val="en-US"/>
        </w:rPr>
        <w:t>poses to</w:t>
      </w:r>
      <w:r w:rsidR="00D351E6" w:rsidRPr="00455E65">
        <w:rPr>
          <w:rFonts w:ascii="Times New Roman" w:hAnsi="Times New Roman" w:cs="Times New Roman"/>
          <w:sz w:val="24"/>
          <w:szCs w:val="24"/>
          <w:lang w:val="en-US"/>
        </w:rPr>
        <w:t xml:space="preserve"> democracies</w:t>
      </w:r>
      <w:r w:rsidR="00AB6EDE" w:rsidRPr="00455E65">
        <w:rPr>
          <w:rFonts w:ascii="Times New Roman" w:hAnsi="Times New Roman" w:cs="Times New Roman"/>
          <w:sz w:val="24"/>
          <w:szCs w:val="24"/>
          <w:lang w:val="en-US"/>
        </w:rPr>
        <w:t>.</w:t>
      </w:r>
      <w:r w:rsidR="00F52CC1" w:rsidRPr="00455E65">
        <w:rPr>
          <w:rFonts w:ascii="Times New Roman" w:hAnsi="Times New Roman" w:cs="Times New Roman"/>
          <w:sz w:val="24"/>
          <w:szCs w:val="24"/>
          <w:lang w:val="en-US"/>
        </w:rPr>
        <w:t xml:space="preserve"> </w:t>
      </w:r>
      <w:r w:rsidR="00235995" w:rsidRPr="00455E65">
        <w:rPr>
          <w:rFonts w:ascii="Times New Roman" w:hAnsi="Times New Roman" w:cs="Times New Roman"/>
          <w:sz w:val="24"/>
          <w:szCs w:val="24"/>
          <w:lang w:val="en-US"/>
        </w:rPr>
        <w:t>As this field is still developing</w:t>
      </w:r>
      <w:r w:rsidR="00364AF4" w:rsidRPr="00455E65">
        <w:rPr>
          <w:rFonts w:ascii="Times New Roman" w:hAnsi="Times New Roman" w:cs="Times New Roman"/>
          <w:sz w:val="24"/>
          <w:szCs w:val="24"/>
          <w:lang w:val="en-US"/>
        </w:rPr>
        <w:t xml:space="preserve">, </w:t>
      </w:r>
      <w:r w:rsidR="00235995" w:rsidRPr="00455E65">
        <w:rPr>
          <w:rFonts w:ascii="Times New Roman" w:hAnsi="Times New Roman" w:cs="Times New Roman"/>
          <w:sz w:val="24"/>
          <w:szCs w:val="24"/>
          <w:lang w:val="en-US"/>
        </w:rPr>
        <w:t>multiple case-studies</w:t>
      </w:r>
      <w:r w:rsidR="00364AF4" w:rsidRPr="00455E65">
        <w:rPr>
          <w:rFonts w:ascii="Times New Roman" w:hAnsi="Times New Roman" w:cs="Times New Roman"/>
          <w:sz w:val="24"/>
          <w:szCs w:val="24"/>
          <w:lang w:val="en-US"/>
        </w:rPr>
        <w:t xml:space="preserve"> within </w:t>
      </w:r>
      <w:r w:rsidR="00235995" w:rsidRPr="00455E65">
        <w:rPr>
          <w:rFonts w:ascii="Times New Roman" w:hAnsi="Times New Roman" w:cs="Times New Roman"/>
          <w:sz w:val="24"/>
          <w:szCs w:val="24"/>
          <w:lang w:val="en-US"/>
        </w:rPr>
        <w:t>this wider</w:t>
      </w:r>
      <w:r w:rsidR="00364AF4" w:rsidRPr="00455E65">
        <w:rPr>
          <w:rFonts w:ascii="Times New Roman" w:hAnsi="Times New Roman" w:cs="Times New Roman"/>
          <w:sz w:val="24"/>
          <w:szCs w:val="24"/>
          <w:lang w:val="en-US"/>
        </w:rPr>
        <w:t xml:space="preserve"> </w:t>
      </w:r>
      <w:r w:rsidR="003B3BBB" w:rsidRPr="00455E65">
        <w:rPr>
          <w:rFonts w:ascii="Times New Roman" w:hAnsi="Times New Roman" w:cs="Times New Roman"/>
          <w:sz w:val="24"/>
          <w:szCs w:val="24"/>
          <w:lang w:val="en-US"/>
        </w:rPr>
        <w:t>international</w:t>
      </w:r>
      <w:r w:rsidR="00364AF4" w:rsidRPr="00455E65">
        <w:rPr>
          <w:rFonts w:ascii="Times New Roman" w:hAnsi="Times New Roman" w:cs="Times New Roman"/>
          <w:sz w:val="24"/>
          <w:szCs w:val="24"/>
          <w:lang w:val="en-US"/>
        </w:rPr>
        <w:t xml:space="preserve"> </w:t>
      </w:r>
      <w:r w:rsidR="00235995" w:rsidRPr="00455E65">
        <w:rPr>
          <w:rFonts w:ascii="Times New Roman" w:hAnsi="Times New Roman" w:cs="Times New Roman"/>
          <w:sz w:val="24"/>
          <w:szCs w:val="24"/>
          <w:lang w:val="en-US"/>
        </w:rPr>
        <w:t>comparative</w:t>
      </w:r>
      <w:r w:rsidR="00364AF4" w:rsidRPr="00455E65">
        <w:rPr>
          <w:rFonts w:ascii="Times New Roman" w:hAnsi="Times New Roman" w:cs="Times New Roman"/>
          <w:sz w:val="24"/>
          <w:szCs w:val="24"/>
          <w:lang w:val="en-US"/>
        </w:rPr>
        <w:t xml:space="preserve"> analysis</w:t>
      </w:r>
      <w:r w:rsidR="00235995" w:rsidRPr="00455E65">
        <w:rPr>
          <w:rFonts w:ascii="Times New Roman" w:hAnsi="Times New Roman" w:cs="Times New Roman"/>
          <w:sz w:val="24"/>
          <w:szCs w:val="24"/>
          <w:lang w:val="en-US"/>
        </w:rPr>
        <w:t xml:space="preserve"> are still lacking</w:t>
      </w:r>
      <w:r w:rsidR="00364AF4" w:rsidRPr="00455E65">
        <w:rPr>
          <w:rFonts w:ascii="Times New Roman" w:hAnsi="Times New Roman" w:cs="Times New Roman"/>
          <w:sz w:val="24"/>
          <w:szCs w:val="24"/>
          <w:lang w:val="en-US"/>
        </w:rPr>
        <w:t xml:space="preserve">. </w:t>
      </w:r>
      <w:r w:rsidR="00C62516" w:rsidRPr="00455E65">
        <w:rPr>
          <w:rFonts w:ascii="Times New Roman" w:hAnsi="Times New Roman" w:cs="Times New Roman"/>
          <w:sz w:val="24"/>
          <w:szCs w:val="24"/>
          <w:lang w:val="en-US"/>
        </w:rPr>
        <w:t>Despite the fact that t</w:t>
      </w:r>
      <w:r w:rsidR="00364AF4" w:rsidRPr="00455E65">
        <w:rPr>
          <w:rFonts w:ascii="Times New Roman" w:hAnsi="Times New Roman" w:cs="Times New Roman"/>
          <w:sz w:val="24"/>
          <w:szCs w:val="24"/>
          <w:lang w:val="en-US"/>
        </w:rPr>
        <w:t xml:space="preserve">he Dutch liberal democracy </w:t>
      </w:r>
      <w:bookmarkStart w:id="25" w:name="_Hlk11342680"/>
      <w:r w:rsidR="00364AF4" w:rsidRPr="00455E65">
        <w:rPr>
          <w:rFonts w:ascii="Times New Roman" w:hAnsi="Times New Roman" w:cs="Times New Roman"/>
          <w:sz w:val="24"/>
          <w:szCs w:val="24"/>
          <w:lang w:val="en-US"/>
        </w:rPr>
        <w:t>has seen a steady development of populism over the past two decades and managed to cooperate with populist parties and persisted</w:t>
      </w:r>
      <w:r w:rsidR="00C62516" w:rsidRPr="00455E65">
        <w:rPr>
          <w:rFonts w:ascii="Times New Roman" w:hAnsi="Times New Roman" w:cs="Times New Roman"/>
          <w:sz w:val="24"/>
          <w:szCs w:val="24"/>
          <w:lang w:val="en-US"/>
        </w:rPr>
        <w:t xml:space="preserve">, its relation with populism is </w:t>
      </w:r>
      <w:r w:rsidR="004D7CB0" w:rsidRPr="00455E65">
        <w:rPr>
          <w:rFonts w:ascii="Times New Roman" w:hAnsi="Times New Roman" w:cs="Times New Roman"/>
          <w:sz w:val="24"/>
          <w:szCs w:val="24"/>
          <w:lang w:val="en-US"/>
        </w:rPr>
        <w:t>predominantly researched theoretically and to a lesser extent empirically</w:t>
      </w:r>
      <w:bookmarkEnd w:id="25"/>
      <w:r w:rsidR="00364AF4" w:rsidRPr="00455E65">
        <w:rPr>
          <w:rFonts w:ascii="Times New Roman" w:hAnsi="Times New Roman" w:cs="Times New Roman"/>
          <w:sz w:val="24"/>
          <w:szCs w:val="24"/>
          <w:lang w:val="en-US"/>
        </w:rPr>
        <w:t>.</w:t>
      </w:r>
      <w:r w:rsidR="007A1792" w:rsidRPr="00455E65">
        <w:rPr>
          <w:rFonts w:ascii="Times New Roman" w:hAnsi="Times New Roman" w:cs="Times New Roman"/>
          <w:sz w:val="24"/>
          <w:szCs w:val="24"/>
          <w:lang w:val="en-US"/>
        </w:rPr>
        <w:t xml:space="preserve"> </w:t>
      </w:r>
      <w:r w:rsidR="004D7CB0" w:rsidRPr="00455E65">
        <w:rPr>
          <w:rFonts w:ascii="Times New Roman" w:hAnsi="Times New Roman" w:cs="Times New Roman"/>
          <w:sz w:val="24"/>
          <w:szCs w:val="24"/>
          <w:lang w:val="en-US"/>
        </w:rPr>
        <w:t>Though</w:t>
      </w:r>
      <w:r w:rsidR="00E47FBA" w:rsidRPr="00455E65">
        <w:rPr>
          <w:rFonts w:ascii="Times New Roman" w:hAnsi="Times New Roman" w:cs="Times New Roman"/>
          <w:sz w:val="24"/>
          <w:szCs w:val="24"/>
          <w:lang w:val="en-US"/>
        </w:rPr>
        <w:t xml:space="preserve">, </w:t>
      </w:r>
      <w:r w:rsidR="004D7CB0" w:rsidRPr="00455E65">
        <w:rPr>
          <w:rFonts w:ascii="Times New Roman" w:hAnsi="Times New Roman" w:cs="Times New Roman"/>
          <w:sz w:val="24"/>
          <w:szCs w:val="24"/>
          <w:lang w:val="en-US"/>
        </w:rPr>
        <w:t>the Netherlands</w:t>
      </w:r>
      <w:r w:rsidR="00E47FBA" w:rsidRPr="00455E65">
        <w:rPr>
          <w:rFonts w:ascii="Times New Roman" w:hAnsi="Times New Roman" w:cs="Times New Roman"/>
          <w:sz w:val="24"/>
          <w:szCs w:val="24"/>
          <w:lang w:val="en-US"/>
        </w:rPr>
        <w:t xml:space="preserve"> is a very </w:t>
      </w:r>
      <w:r w:rsidR="000165D6" w:rsidRPr="00455E65">
        <w:rPr>
          <w:rFonts w:ascii="Times New Roman" w:hAnsi="Times New Roman" w:cs="Times New Roman"/>
          <w:sz w:val="24"/>
          <w:szCs w:val="24"/>
          <w:lang w:val="en-US"/>
        </w:rPr>
        <w:t>interesting</w:t>
      </w:r>
      <w:r w:rsidR="00E47FBA" w:rsidRPr="00455E65">
        <w:rPr>
          <w:rFonts w:ascii="Times New Roman" w:hAnsi="Times New Roman" w:cs="Times New Roman"/>
          <w:sz w:val="24"/>
          <w:szCs w:val="24"/>
          <w:lang w:val="en-US"/>
        </w:rPr>
        <w:t xml:space="preserve"> case-study for the international debate, as t</w:t>
      </w:r>
      <w:r w:rsidR="00F52CC1" w:rsidRPr="00455E65">
        <w:rPr>
          <w:rFonts w:ascii="Times New Roman" w:hAnsi="Times New Roman" w:cs="Times New Roman"/>
          <w:sz w:val="24"/>
          <w:szCs w:val="24"/>
          <w:lang w:val="en-US"/>
        </w:rPr>
        <w:t xml:space="preserve">he </w:t>
      </w:r>
      <w:r w:rsidR="00D351E6" w:rsidRPr="00455E65">
        <w:rPr>
          <w:rFonts w:ascii="Times New Roman" w:hAnsi="Times New Roman" w:cs="Times New Roman"/>
          <w:sz w:val="24"/>
          <w:szCs w:val="24"/>
          <w:lang w:val="en-US"/>
        </w:rPr>
        <w:t xml:space="preserve">Dutch populist </w:t>
      </w:r>
      <w:r w:rsidR="00622CF9">
        <w:rPr>
          <w:rFonts w:ascii="Times New Roman" w:hAnsi="Times New Roman" w:cs="Times New Roman"/>
          <w:sz w:val="24"/>
          <w:szCs w:val="24"/>
          <w:lang w:val="en-US"/>
        </w:rPr>
        <w:t xml:space="preserve">party the PVV </w:t>
      </w:r>
      <w:r w:rsidR="00F52CC1" w:rsidRPr="00455E65">
        <w:rPr>
          <w:rFonts w:ascii="Times New Roman" w:hAnsi="Times New Roman" w:cs="Times New Roman"/>
          <w:sz w:val="24"/>
          <w:szCs w:val="24"/>
          <w:lang w:val="en-US"/>
        </w:rPr>
        <w:t>along with a few other European parties</w:t>
      </w:r>
      <w:r w:rsidR="00C62516" w:rsidRPr="00455E65">
        <w:rPr>
          <w:rFonts w:ascii="Times New Roman" w:hAnsi="Times New Roman" w:cs="Times New Roman"/>
          <w:sz w:val="24"/>
          <w:szCs w:val="24"/>
          <w:lang w:val="en-US"/>
        </w:rPr>
        <w:t xml:space="preserve"> is recognized by scholars</w:t>
      </w:r>
      <w:r w:rsidR="00F52CC1" w:rsidRPr="00455E65">
        <w:rPr>
          <w:rFonts w:ascii="Times New Roman" w:hAnsi="Times New Roman" w:cs="Times New Roman"/>
          <w:sz w:val="24"/>
          <w:szCs w:val="24"/>
          <w:lang w:val="en-US"/>
        </w:rPr>
        <w:t xml:space="preserve"> as the most successful and viable in setting up a populist profile</w:t>
      </w:r>
      <w:r w:rsidR="00F52CC1" w:rsidRPr="00455E65">
        <w:rPr>
          <w:rFonts w:ascii="Times New Roman" w:hAnsi="Times New Roman" w:cs="Times New Roman"/>
          <w:color w:val="000000"/>
          <w:sz w:val="24"/>
          <w:szCs w:val="24"/>
          <w:lang w:val="en-US"/>
        </w:rPr>
        <w:t>.</w:t>
      </w:r>
      <w:r w:rsidR="00F52CC1" w:rsidRPr="00455E65">
        <w:rPr>
          <w:rStyle w:val="Voetnootmarkering"/>
          <w:rFonts w:ascii="Times New Roman" w:hAnsi="Times New Roman" w:cs="Times New Roman"/>
          <w:sz w:val="24"/>
          <w:szCs w:val="24"/>
          <w:lang w:val="en-US"/>
        </w:rPr>
        <w:footnoteReference w:id="25"/>
      </w:r>
      <w:r w:rsidR="00D351E6" w:rsidRPr="00455E65">
        <w:rPr>
          <w:rFonts w:ascii="Times New Roman" w:hAnsi="Times New Roman" w:cs="Times New Roman"/>
          <w:sz w:val="24"/>
          <w:szCs w:val="24"/>
          <w:lang w:val="en-US"/>
        </w:rPr>
        <w:t xml:space="preserve"> </w:t>
      </w:r>
      <w:r w:rsidR="00E47FBA" w:rsidRPr="00455E65">
        <w:rPr>
          <w:rFonts w:ascii="Times New Roman" w:hAnsi="Times New Roman" w:cs="Times New Roman"/>
          <w:sz w:val="24"/>
          <w:szCs w:val="24"/>
          <w:lang w:val="en-US"/>
        </w:rPr>
        <w:t xml:space="preserve">Moreover, </w:t>
      </w:r>
      <w:r w:rsidR="000165D6" w:rsidRPr="00455E65">
        <w:rPr>
          <w:rFonts w:ascii="Times New Roman" w:hAnsi="Times New Roman" w:cs="Times New Roman"/>
          <w:sz w:val="24"/>
          <w:szCs w:val="24"/>
          <w:lang w:val="en-US"/>
        </w:rPr>
        <w:t xml:space="preserve">the PVV is par excellence an example of a populist party that can have different impacts on liberal democracy, as the party has ruled both </w:t>
      </w:r>
      <w:r w:rsidR="004217E5" w:rsidRPr="00455E65">
        <w:rPr>
          <w:rFonts w:ascii="Times New Roman" w:hAnsi="Times New Roman" w:cs="Times New Roman"/>
          <w:sz w:val="24"/>
          <w:szCs w:val="24"/>
          <w:lang w:val="en-US"/>
        </w:rPr>
        <w:t xml:space="preserve">in </w:t>
      </w:r>
      <w:r w:rsidR="000165D6" w:rsidRPr="00455E65">
        <w:rPr>
          <w:rFonts w:ascii="Times New Roman" w:hAnsi="Times New Roman" w:cs="Times New Roman"/>
          <w:sz w:val="24"/>
          <w:szCs w:val="24"/>
          <w:lang w:val="en-US"/>
        </w:rPr>
        <w:t>opposition and in government.</w:t>
      </w:r>
      <w:r w:rsidR="004217E5" w:rsidRPr="00455E65">
        <w:rPr>
          <w:rStyle w:val="Voetnootmarkering"/>
          <w:rFonts w:ascii="Times New Roman" w:hAnsi="Times New Roman" w:cs="Times New Roman"/>
          <w:sz w:val="24"/>
          <w:szCs w:val="24"/>
          <w:lang w:val="en-US"/>
        </w:rPr>
        <w:footnoteReference w:id="26"/>
      </w:r>
      <w:r w:rsidR="004217E5" w:rsidRPr="00455E65">
        <w:rPr>
          <w:rFonts w:ascii="Times New Roman" w:hAnsi="Times New Roman" w:cs="Times New Roman"/>
          <w:sz w:val="24"/>
          <w:szCs w:val="24"/>
          <w:lang w:val="en-US"/>
        </w:rPr>
        <w:t xml:space="preserve"> </w:t>
      </w:r>
      <w:r w:rsidR="007A1792" w:rsidRPr="00455E65">
        <w:rPr>
          <w:rFonts w:ascii="Times New Roman" w:hAnsi="Times New Roman" w:cs="Times New Roman"/>
          <w:sz w:val="24"/>
          <w:szCs w:val="24"/>
          <w:lang w:val="en-US"/>
        </w:rPr>
        <w:t>However, the</w:t>
      </w:r>
      <w:r w:rsidR="00716823" w:rsidRPr="00455E65">
        <w:rPr>
          <w:rFonts w:ascii="Times New Roman" w:hAnsi="Times New Roman" w:cs="Times New Roman"/>
          <w:sz w:val="24"/>
          <w:szCs w:val="24"/>
          <w:lang w:val="en-US"/>
        </w:rPr>
        <w:t xml:space="preserve"> </w:t>
      </w:r>
      <w:r w:rsidR="00A969D5" w:rsidRPr="00455E65">
        <w:rPr>
          <w:rFonts w:ascii="Times New Roman" w:hAnsi="Times New Roman" w:cs="Times New Roman"/>
          <w:sz w:val="24"/>
          <w:szCs w:val="24"/>
          <w:lang w:val="en-US"/>
        </w:rPr>
        <w:t xml:space="preserve">academic debate on the </w:t>
      </w:r>
      <w:r w:rsidR="00A969D5" w:rsidRPr="00455E65">
        <w:rPr>
          <w:rFonts w:ascii="Times New Roman" w:hAnsi="Times New Roman" w:cs="Times New Roman"/>
          <w:sz w:val="24"/>
          <w:szCs w:val="24"/>
          <w:lang w:val="en-US"/>
        </w:rPr>
        <w:lastRenderedPageBreak/>
        <w:t>relation</w:t>
      </w:r>
      <w:r w:rsidR="00B8153E" w:rsidRPr="00455E65">
        <w:rPr>
          <w:rFonts w:ascii="Times New Roman" w:hAnsi="Times New Roman" w:cs="Times New Roman"/>
          <w:sz w:val="24"/>
          <w:szCs w:val="24"/>
          <w:lang w:val="en-US"/>
        </w:rPr>
        <w:t>ship</w:t>
      </w:r>
      <w:r w:rsidR="00A969D5" w:rsidRPr="00455E65">
        <w:rPr>
          <w:rFonts w:ascii="Times New Roman" w:hAnsi="Times New Roman" w:cs="Times New Roman"/>
          <w:sz w:val="24"/>
          <w:szCs w:val="24"/>
          <w:lang w:val="en-US"/>
        </w:rPr>
        <w:t xml:space="preserve"> between the PVV’s populism and the Dutch liberal democracy did not launch smoothly.</w:t>
      </w:r>
    </w:p>
    <w:p w14:paraId="2E93C040" w14:textId="77777777" w:rsidR="003E2EB8" w:rsidRDefault="003E2EB8" w:rsidP="00455E65">
      <w:pPr>
        <w:spacing w:line="360" w:lineRule="auto"/>
        <w:rPr>
          <w:rStyle w:val="Kop4Char"/>
          <w:rFonts w:ascii="Times New Roman" w:hAnsi="Times New Roman" w:cs="Times New Roman"/>
          <w:lang w:val="en-US"/>
        </w:rPr>
      </w:pPr>
    </w:p>
    <w:p w14:paraId="77758476" w14:textId="3819DA8E" w:rsidR="00455E65" w:rsidRDefault="00716823" w:rsidP="00455E65">
      <w:pPr>
        <w:spacing w:line="360" w:lineRule="auto"/>
        <w:rPr>
          <w:rFonts w:ascii="Times New Roman" w:hAnsi="Times New Roman" w:cs="Times New Roman"/>
          <w:color w:val="000000"/>
          <w:sz w:val="24"/>
          <w:szCs w:val="24"/>
          <w:lang w:val="en-US"/>
        </w:rPr>
      </w:pPr>
      <w:r w:rsidRPr="00455E65">
        <w:rPr>
          <w:rStyle w:val="Kop4Char"/>
          <w:rFonts w:ascii="Times New Roman" w:hAnsi="Times New Roman" w:cs="Times New Roman"/>
          <w:sz w:val="24"/>
          <w:lang w:val="en-US"/>
        </w:rPr>
        <w:t>Academic Debate on the PVV’s populism and Liber</w:t>
      </w:r>
      <w:r w:rsidR="001629D3" w:rsidRPr="00455E65">
        <w:rPr>
          <w:rStyle w:val="Kop4Char"/>
          <w:rFonts w:ascii="Times New Roman" w:hAnsi="Times New Roman" w:cs="Times New Roman"/>
          <w:sz w:val="24"/>
          <w:lang w:val="en-US"/>
        </w:rPr>
        <w:t>al</w:t>
      </w:r>
      <w:r w:rsidRPr="00455E65">
        <w:rPr>
          <w:rStyle w:val="Kop4Char"/>
          <w:rFonts w:ascii="Times New Roman" w:hAnsi="Times New Roman" w:cs="Times New Roman"/>
          <w:sz w:val="24"/>
          <w:lang w:val="en-US"/>
        </w:rPr>
        <w:t xml:space="preserve"> Democracy</w:t>
      </w:r>
      <w:r w:rsidRPr="00455E65">
        <w:rPr>
          <w:rFonts w:ascii="Times New Roman" w:hAnsi="Times New Roman" w:cs="Times New Roman"/>
          <w:lang w:val="en-US"/>
        </w:rPr>
        <w:br/>
      </w:r>
      <w:r w:rsidR="001719ED" w:rsidRPr="00455E65">
        <w:rPr>
          <w:rFonts w:ascii="Times New Roman" w:hAnsi="Times New Roman" w:cs="Times New Roman"/>
          <w:sz w:val="24"/>
          <w:lang w:val="en-US"/>
        </w:rPr>
        <w:br/>
        <w:t>Subsequent to the success of Wilders and Rita Verdonk</w:t>
      </w:r>
      <w:r w:rsidR="007B4143">
        <w:rPr>
          <w:rStyle w:val="Voetnootmarkering"/>
          <w:rFonts w:ascii="Times New Roman" w:hAnsi="Times New Roman" w:cs="Times New Roman"/>
          <w:sz w:val="24"/>
          <w:lang w:val="en-US"/>
        </w:rPr>
        <w:footnoteReference w:id="27"/>
      </w:r>
      <w:r w:rsidR="000165D6" w:rsidRPr="00455E65">
        <w:rPr>
          <w:rFonts w:ascii="Times New Roman" w:hAnsi="Times New Roman" w:cs="Times New Roman"/>
          <w:sz w:val="24"/>
          <w:lang w:val="en-US"/>
        </w:rPr>
        <w:t xml:space="preserve"> </w:t>
      </w:r>
      <w:r w:rsidR="001719ED" w:rsidRPr="00455E65">
        <w:rPr>
          <w:rFonts w:ascii="Times New Roman" w:hAnsi="Times New Roman" w:cs="Times New Roman"/>
          <w:sz w:val="24"/>
          <w:lang w:val="en-US"/>
        </w:rPr>
        <w:t xml:space="preserve">in 2008, coined as ‘the year of populism’ by a Dutch </w:t>
      </w:r>
      <w:r w:rsidR="007A1792" w:rsidRPr="00455E65">
        <w:rPr>
          <w:rFonts w:ascii="Times New Roman" w:hAnsi="Times New Roman" w:cs="Times New Roman"/>
          <w:sz w:val="24"/>
          <w:lang w:val="en-US"/>
        </w:rPr>
        <w:t>national television program</w:t>
      </w:r>
      <w:r w:rsidR="001719ED" w:rsidRPr="00455E65">
        <w:rPr>
          <w:rFonts w:ascii="Times New Roman" w:hAnsi="Times New Roman" w:cs="Times New Roman"/>
          <w:sz w:val="24"/>
          <w:lang w:val="en-US"/>
        </w:rPr>
        <w:t>, ‘various Dutch scientists and commentators have expressed their concerns about the threats populism poses to Dutch democracy’.</w:t>
      </w:r>
      <w:r w:rsidR="001719ED" w:rsidRPr="00455E65">
        <w:rPr>
          <w:rStyle w:val="Voetnootmarkering"/>
          <w:rFonts w:ascii="Times New Roman" w:hAnsi="Times New Roman" w:cs="Times New Roman"/>
          <w:sz w:val="24"/>
          <w:lang w:val="en-US"/>
        </w:rPr>
        <w:footnoteReference w:id="28"/>
      </w:r>
      <w:r w:rsidR="001719ED" w:rsidRPr="00455E65">
        <w:rPr>
          <w:rFonts w:ascii="Times New Roman" w:hAnsi="Times New Roman" w:cs="Times New Roman"/>
          <w:sz w:val="24"/>
          <w:lang w:val="en-US"/>
        </w:rPr>
        <w:t xml:space="preserve"> However, Koen Vossen identifies that in most commentaries, ‘it remains unclear what exactly the term populism means and whether it has any explanatory value’.</w:t>
      </w:r>
      <w:r w:rsidR="001719ED" w:rsidRPr="00455E65">
        <w:rPr>
          <w:rStyle w:val="Voetnootmarkering"/>
          <w:rFonts w:ascii="Times New Roman" w:hAnsi="Times New Roman" w:cs="Times New Roman"/>
          <w:sz w:val="24"/>
          <w:lang w:val="en-US"/>
        </w:rPr>
        <w:footnoteReference w:id="29"/>
      </w:r>
      <w:r w:rsidR="001719ED" w:rsidRPr="00455E65">
        <w:rPr>
          <w:rFonts w:ascii="Times New Roman" w:hAnsi="Times New Roman" w:cs="Times New Roman"/>
          <w:sz w:val="24"/>
          <w:lang w:val="en-US"/>
        </w:rPr>
        <w:t xml:space="preserve"> Instead of researching the threat populism poses to the Dutch democracy Vossen primarily researched whether Verdonk and Wilders and their movements can actually be labeled as populist. </w:t>
      </w:r>
      <w:r w:rsidR="001629D3" w:rsidRPr="00455E65">
        <w:rPr>
          <w:rFonts w:ascii="Times New Roman" w:hAnsi="Times New Roman" w:cs="Times New Roman"/>
          <w:sz w:val="24"/>
          <w:lang w:val="en-US"/>
        </w:rPr>
        <w:t>Later Vossen</w:t>
      </w:r>
      <w:r w:rsidR="00696FB1" w:rsidRPr="00455E65">
        <w:rPr>
          <w:rFonts w:ascii="Times New Roman" w:hAnsi="Times New Roman" w:cs="Times New Roman"/>
          <w:sz w:val="24"/>
          <w:lang w:val="en-US"/>
        </w:rPr>
        <w:t xml:space="preserve"> also wrote a book on </w:t>
      </w:r>
      <w:r w:rsidR="00696FB1" w:rsidRPr="00455E65">
        <w:rPr>
          <w:rFonts w:ascii="Times New Roman" w:hAnsi="Times New Roman" w:cs="Times New Roman"/>
          <w:i/>
          <w:sz w:val="24"/>
          <w:lang w:val="en-US"/>
        </w:rPr>
        <w:t>The Power of Populism - Geert Wilders and the Party for Freedom in the Netherlands</w:t>
      </w:r>
      <w:r w:rsidR="001629D3" w:rsidRPr="00455E65">
        <w:rPr>
          <w:rFonts w:ascii="Times New Roman" w:hAnsi="Times New Roman" w:cs="Times New Roman"/>
          <w:sz w:val="24"/>
          <w:lang w:val="en-US"/>
        </w:rPr>
        <w:t xml:space="preserve"> and </w:t>
      </w:r>
      <w:r w:rsidR="001D2DB6" w:rsidRPr="00455E65">
        <w:rPr>
          <w:rFonts w:ascii="Times New Roman" w:hAnsi="Times New Roman" w:cs="Times New Roman"/>
          <w:sz w:val="24"/>
          <w:lang w:val="en-US"/>
        </w:rPr>
        <w:t xml:space="preserve">writes in detail about the PVV’s populism </w:t>
      </w:r>
      <w:r w:rsidR="001629D3" w:rsidRPr="00455E65">
        <w:rPr>
          <w:rFonts w:ascii="Times New Roman" w:hAnsi="Times New Roman" w:cs="Times New Roman"/>
          <w:sz w:val="24"/>
          <w:lang w:val="en-US"/>
        </w:rPr>
        <w:t>providing both empirical and theoretical arguments, however</w:t>
      </w:r>
      <w:r w:rsidR="001D2DB6" w:rsidRPr="00455E65">
        <w:rPr>
          <w:rFonts w:ascii="Times New Roman" w:hAnsi="Times New Roman" w:cs="Times New Roman"/>
          <w:sz w:val="24"/>
          <w:lang w:val="en-US"/>
        </w:rPr>
        <w:t>, he</w:t>
      </w:r>
      <w:r w:rsidR="00696FB1" w:rsidRPr="00455E65">
        <w:rPr>
          <w:rFonts w:ascii="Times New Roman" w:hAnsi="Times New Roman" w:cs="Times New Roman"/>
          <w:sz w:val="24"/>
          <w:lang w:val="en-US"/>
        </w:rPr>
        <w:t xml:space="preserve"> does not </w:t>
      </w:r>
      <w:r w:rsidR="001629D3" w:rsidRPr="00455E65">
        <w:rPr>
          <w:rFonts w:ascii="Times New Roman" w:hAnsi="Times New Roman" w:cs="Times New Roman"/>
          <w:sz w:val="24"/>
          <w:lang w:val="en-US"/>
        </w:rPr>
        <w:t>indicate</w:t>
      </w:r>
      <w:r w:rsidR="00696FB1" w:rsidRPr="00455E65">
        <w:rPr>
          <w:rFonts w:ascii="Times New Roman" w:hAnsi="Times New Roman" w:cs="Times New Roman"/>
          <w:sz w:val="24"/>
          <w:lang w:val="en-US"/>
        </w:rPr>
        <w:t xml:space="preserve"> </w:t>
      </w:r>
      <w:r w:rsidR="001D2DB6" w:rsidRPr="00455E65">
        <w:rPr>
          <w:rFonts w:ascii="Times New Roman" w:hAnsi="Times New Roman" w:cs="Times New Roman"/>
          <w:sz w:val="24"/>
          <w:lang w:val="en-US"/>
        </w:rPr>
        <w:t xml:space="preserve">whether </w:t>
      </w:r>
      <w:r w:rsidR="001629D3" w:rsidRPr="00455E65">
        <w:rPr>
          <w:rFonts w:ascii="Times New Roman" w:hAnsi="Times New Roman" w:cs="Times New Roman"/>
          <w:sz w:val="24"/>
          <w:lang w:val="en-US"/>
        </w:rPr>
        <w:t>it u</w:t>
      </w:r>
      <w:r w:rsidR="001D2DB6" w:rsidRPr="00455E65">
        <w:rPr>
          <w:rFonts w:ascii="Times New Roman" w:hAnsi="Times New Roman" w:cs="Times New Roman"/>
          <w:sz w:val="24"/>
          <w:lang w:val="en-US"/>
        </w:rPr>
        <w:t xml:space="preserve">ndermined </w:t>
      </w:r>
      <w:r w:rsidR="00696FB1" w:rsidRPr="00455E65">
        <w:rPr>
          <w:rFonts w:ascii="Times New Roman" w:hAnsi="Times New Roman" w:cs="Times New Roman"/>
          <w:sz w:val="24"/>
          <w:lang w:val="en-US"/>
        </w:rPr>
        <w:t>liberal democracy.</w:t>
      </w:r>
      <w:r w:rsidR="00696FB1" w:rsidRPr="00455E65">
        <w:rPr>
          <w:rStyle w:val="Voetnootmarkering"/>
          <w:rFonts w:ascii="Times New Roman" w:hAnsi="Times New Roman" w:cs="Times New Roman"/>
          <w:sz w:val="24"/>
          <w:lang w:val="en-US"/>
        </w:rPr>
        <w:footnoteReference w:id="30"/>
      </w:r>
      <w:r w:rsidR="00696FB1" w:rsidRPr="00455E65">
        <w:rPr>
          <w:rFonts w:ascii="Times New Roman" w:hAnsi="Times New Roman" w:cs="Times New Roman"/>
          <w:sz w:val="24"/>
          <w:lang w:val="en-US"/>
        </w:rPr>
        <w:t xml:space="preserve"> </w:t>
      </w:r>
      <w:r w:rsidR="001629D3" w:rsidRPr="00455E65">
        <w:rPr>
          <w:rFonts w:ascii="Times New Roman" w:hAnsi="Times New Roman" w:cs="Times New Roman"/>
          <w:sz w:val="24"/>
          <w:lang w:val="en-US"/>
        </w:rPr>
        <w:t>Nevertheless,</w:t>
      </w:r>
      <w:r w:rsidR="001D2DB6" w:rsidRPr="00455E65">
        <w:rPr>
          <w:rFonts w:ascii="Times New Roman" w:hAnsi="Times New Roman" w:cs="Times New Roman"/>
          <w:sz w:val="24"/>
          <w:lang w:val="en-US"/>
        </w:rPr>
        <w:t xml:space="preserve"> </w:t>
      </w:r>
      <w:r w:rsidR="001629D3" w:rsidRPr="00455E65">
        <w:rPr>
          <w:rFonts w:ascii="Times New Roman" w:hAnsi="Times New Roman" w:cs="Times New Roman"/>
          <w:sz w:val="24"/>
          <w:lang w:val="en-US"/>
        </w:rPr>
        <w:t>Vossen’s</w:t>
      </w:r>
      <w:r w:rsidR="001D2DB6" w:rsidRPr="00455E65">
        <w:rPr>
          <w:rFonts w:ascii="Times New Roman" w:hAnsi="Times New Roman" w:cs="Times New Roman"/>
          <w:sz w:val="24"/>
          <w:lang w:val="en-US"/>
        </w:rPr>
        <w:t xml:space="preserve"> </w:t>
      </w:r>
      <w:r w:rsidR="001629D3" w:rsidRPr="00455E65">
        <w:rPr>
          <w:rFonts w:ascii="Times New Roman" w:hAnsi="Times New Roman" w:cs="Times New Roman"/>
          <w:sz w:val="24"/>
          <w:lang w:val="en-US"/>
        </w:rPr>
        <w:t>work</w:t>
      </w:r>
      <w:r w:rsidR="001D2DB6" w:rsidRPr="00455E65">
        <w:rPr>
          <w:rFonts w:ascii="Times New Roman" w:hAnsi="Times New Roman" w:cs="Times New Roman"/>
          <w:sz w:val="24"/>
          <w:lang w:val="en-US"/>
        </w:rPr>
        <w:t xml:space="preserve"> will be valuable for this research as he thoroughly describes the PVV’s populism. </w:t>
      </w:r>
      <w:r w:rsidR="001719ED" w:rsidRPr="00455E65">
        <w:rPr>
          <w:rFonts w:ascii="Times New Roman" w:hAnsi="Times New Roman" w:cs="Times New Roman"/>
          <w:sz w:val="24"/>
          <w:lang w:val="en-US"/>
        </w:rPr>
        <w:t>In 2014 Pepijn Corduwener investigated how the PVV conceptualized ‘democracy’</w:t>
      </w:r>
      <w:r w:rsidR="001629D3" w:rsidRPr="00455E65">
        <w:rPr>
          <w:rFonts w:ascii="Times New Roman" w:hAnsi="Times New Roman" w:cs="Times New Roman"/>
          <w:sz w:val="24"/>
          <w:lang w:val="en-US"/>
        </w:rPr>
        <w:t xml:space="preserve"> and </w:t>
      </w:r>
      <w:r w:rsidR="00574E16" w:rsidRPr="00455E65">
        <w:rPr>
          <w:rFonts w:ascii="Times New Roman" w:hAnsi="Times New Roman" w:cs="Times New Roman"/>
          <w:sz w:val="24"/>
          <w:lang w:val="en-US"/>
        </w:rPr>
        <w:t>identified</w:t>
      </w:r>
      <w:r w:rsidR="001629D3" w:rsidRPr="00455E65">
        <w:rPr>
          <w:rFonts w:ascii="Times New Roman" w:hAnsi="Times New Roman" w:cs="Times New Roman"/>
          <w:sz w:val="24"/>
          <w:lang w:val="en-US"/>
        </w:rPr>
        <w:t xml:space="preserve"> how this</w:t>
      </w:r>
      <w:r w:rsidR="00574E16" w:rsidRPr="00455E65">
        <w:rPr>
          <w:rFonts w:ascii="Times New Roman" w:hAnsi="Times New Roman" w:cs="Times New Roman"/>
          <w:sz w:val="24"/>
          <w:lang w:val="en-US"/>
        </w:rPr>
        <w:t xml:space="preserve"> relates to liberal democracy, thereby he explicitly contributed to the debate as one of the few</w:t>
      </w:r>
      <w:r w:rsidR="001719ED" w:rsidRPr="00455E65">
        <w:rPr>
          <w:rFonts w:ascii="Times New Roman" w:hAnsi="Times New Roman" w:cs="Times New Roman"/>
          <w:sz w:val="24"/>
          <w:lang w:val="en-US"/>
        </w:rPr>
        <w:t>.</w:t>
      </w:r>
      <w:r w:rsidR="001719ED" w:rsidRPr="00455E65">
        <w:rPr>
          <w:rStyle w:val="Voetnootmarkering"/>
          <w:rFonts w:ascii="Times New Roman" w:hAnsi="Times New Roman" w:cs="Times New Roman"/>
          <w:sz w:val="24"/>
          <w:lang w:val="en-US"/>
        </w:rPr>
        <w:footnoteReference w:id="31"/>
      </w:r>
      <w:r w:rsidR="001719ED" w:rsidRPr="00455E65">
        <w:rPr>
          <w:rFonts w:ascii="Times New Roman" w:hAnsi="Times New Roman" w:cs="Times New Roman"/>
          <w:sz w:val="24"/>
          <w:lang w:val="en-US"/>
        </w:rPr>
        <w:t xml:space="preserve"> His research is based </w:t>
      </w:r>
      <w:r w:rsidR="007A1792" w:rsidRPr="00455E65">
        <w:rPr>
          <w:rFonts w:ascii="Times New Roman" w:hAnsi="Times New Roman" w:cs="Times New Roman"/>
          <w:sz w:val="24"/>
          <w:lang w:val="en-US"/>
        </w:rPr>
        <w:t>on</w:t>
      </w:r>
      <w:r w:rsidR="001719ED" w:rsidRPr="00455E65">
        <w:rPr>
          <w:rFonts w:ascii="Times New Roman" w:hAnsi="Times New Roman" w:cs="Times New Roman"/>
          <w:sz w:val="24"/>
          <w:lang w:val="en-US"/>
        </w:rPr>
        <w:t xml:space="preserve"> a discourse analysis of party documents and publications from the PVV. He concludes </w:t>
      </w:r>
      <w:r w:rsidR="009041D6">
        <w:rPr>
          <w:rFonts w:ascii="Times New Roman" w:hAnsi="Times New Roman" w:cs="Times New Roman"/>
          <w:sz w:val="24"/>
          <w:lang w:val="en-US"/>
        </w:rPr>
        <w:t xml:space="preserve">that </w:t>
      </w:r>
      <w:r w:rsidR="001719ED" w:rsidRPr="00455E65">
        <w:rPr>
          <w:rFonts w:ascii="Times New Roman" w:hAnsi="Times New Roman" w:cs="Times New Roman"/>
          <w:sz w:val="24"/>
          <w:lang w:val="en-US"/>
        </w:rPr>
        <w:t>‘notwithstanding the gap between liberal democratic theory and practice</w:t>
      </w:r>
      <w:r w:rsidR="009041D6">
        <w:rPr>
          <w:rFonts w:ascii="Times New Roman" w:hAnsi="Times New Roman" w:cs="Times New Roman"/>
          <w:sz w:val="24"/>
          <w:lang w:val="en-US"/>
        </w:rPr>
        <w:t>,</w:t>
      </w:r>
      <w:r w:rsidR="00927893" w:rsidRPr="00455E65">
        <w:rPr>
          <w:rFonts w:ascii="Times New Roman" w:hAnsi="Times New Roman" w:cs="Times New Roman"/>
          <w:sz w:val="24"/>
          <w:lang w:val="en-US"/>
        </w:rPr>
        <w:t xml:space="preserve"> the</w:t>
      </w:r>
      <w:r w:rsidR="001719ED" w:rsidRPr="00455E65">
        <w:rPr>
          <w:rFonts w:ascii="Times New Roman" w:hAnsi="Times New Roman" w:cs="Times New Roman"/>
          <w:sz w:val="24"/>
          <w:lang w:val="en-US"/>
        </w:rPr>
        <w:t xml:space="preserve"> </w:t>
      </w:r>
      <w:r w:rsidR="00927893" w:rsidRPr="00455E65">
        <w:rPr>
          <w:rFonts w:ascii="Times New Roman" w:hAnsi="Times New Roman" w:cs="Times New Roman"/>
          <w:sz w:val="24"/>
          <w:lang w:val="en-US"/>
        </w:rPr>
        <w:t>‘</w:t>
      </w:r>
      <w:r w:rsidR="001719ED" w:rsidRPr="00455E65">
        <w:rPr>
          <w:rFonts w:ascii="Times New Roman" w:hAnsi="Times New Roman" w:cs="Times New Roman"/>
          <w:sz w:val="24"/>
          <w:lang w:val="en-US"/>
        </w:rPr>
        <w:t>two conceptions of democracy cannot always easily be juxtaposed, although they do show some remarkable differences’.</w:t>
      </w:r>
      <w:r w:rsidR="001719ED" w:rsidRPr="00455E65">
        <w:rPr>
          <w:rStyle w:val="Voetnootmarkering"/>
          <w:rFonts w:ascii="Times New Roman" w:hAnsi="Times New Roman" w:cs="Times New Roman"/>
          <w:sz w:val="24"/>
          <w:lang w:val="en-US"/>
        </w:rPr>
        <w:footnoteReference w:id="32"/>
      </w:r>
      <w:r w:rsidR="007A1792" w:rsidRPr="00455E65">
        <w:rPr>
          <w:rFonts w:ascii="Times New Roman" w:hAnsi="Times New Roman" w:cs="Times New Roman"/>
          <w:sz w:val="24"/>
          <w:lang w:val="en-US"/>
        </w:rPr>
        <w:t xml:space="preserve"> </w:t>
      </w:r>
      <w:r w:rsidR="009041D6">
        <w:rPr>
          <w:rFonts w:ascii="Times New Roman" w:hAnsi="Times New Roman" w:cs="Times New Roman"/>
          <w:sz w:val="24"/>
          <w:lang w:val="en-US"/>
        </w:rPr>
        <w:t>H</w:t>
      </w:r>
      <w:r w:rsidR="00AF497B" w:rsidRPr="00455E65">
        <w:rPr>
          <w:rFonts w:ascii="Times New Roman" w:hAnsi="Times New Roman" w:cs="Times New Roman"/>
          <w:sz w:val="24"/>
          <w:lang w:val="en-US"/>
        </w:rPr>
        <w:t xml:space="preserve">is </w:t>
      </w:r>
      <w:r w:rsidR="001719ED" w:rsidRPr="00455E65">
        <w:rPr>
          <w:rFonts w:ascii="Times New Roman" w:hAnsi="Times New Roman" w:cs="Times New Roman"/>
          <w:sz w:val="24"/>
          <w:lang w:val="en-US"/>
        </w:rPr>
        <w:t>study does not elaborately exemplify these ‘differences’</w:t>
      </w:r>
      <w:r w:rsidR="00AF497B" w:rsidRPr="00455E65">
        <w:rPr>
          <w:rFonts w:ascii="Times New Roman" w:hAnsi="Times New Roman" w:cs="Times New Roman"/>
          <w:sz w:val="24"/>
          <w:lang w:val="en-US"/>
        </w:rPr>
        <w:t xml:space="preserve"> or indicate its</w:t>
      </w:r>
      <w:r w:rsidR="001719ED" w:rsidRPr="00455E65">
        <w:rPr>
          <w:rFonts w:ascii="Times New Roman" w:hAnsi="Times New Roman" w:cs="Times New Roman"/>
          <w:sz w:val="24"/>
          <w:lang w:val="en-US"/>
        </w:rPr>
        <w:t xml:space="preserve"> evolution </w:t>
      </w:r>
      <w:r w:rsidR="00AF497B" w:rsidRPr="00455E65">
        <w:rPr>
          <w:rFonts w:ascii="Times New Roman" w:hAnsi="Times New Roman" w:cs="Times New Roman"/>
          <w:sz w:val="24"/>
          <w:lang w:val="en-US"/>
        </w:rPr>
        <w:t>over time and is solely based on theoretical arguments</w:t>
      </w:r>
      <w:r w:rsidR="001719ED" w:rsidRPr="00455E65">
        <w:rPr>
          <w:rFonts w:ascii="Times New Roman" w:hAnsi="Times New Roman" w:cs="Times New Roman"/>
          <w:sz w:val="24"/>
          <w:lang w:val="en-US"/>
        </w:rPr>
        <w:t>.</w:t>
      </w:r>
      <w:r w:rsidR="0029043C" w:rsidRPr="00455E65">
        <w:rPr>
          <w:rFonts w:ascii="Times New Roman" w:hAnsi="Times New Roman" w:cs="Times New Roman"/>
          <w:sz w:val="24"/>
          <w:lang w:val="en-US"/>
        </w:rPr>
        <w:t xml:space="preserve"> </w:t>
      </w:r>
      <w:r w:rsidR="001719ED" w:rsidRPr="00455E65">
        <w:rPr>
          <w:rFonts w:ascii="Times New Roman" w:hAnsi="Times New Roman" w:cs="Times New Roman"/>
          <w:sz w:val="24"/>
          <w:lang w:val="en-US"/>
        </w:rPr>
        <w:t>Rummens</w:t>
      </w:r>
      <w:r w:rsidR="00AF497B" w:rsidRPr="00455E65">
        <w:rPr>
          <w:rFonts w:ascii="Times New Roman" w:hAnsi="Times New Roman" w:cs="Times New Roman"/>
          <w:sz w:val="24"/>
          <w:lang w:val="en-US"/>
        </w:rPr>
        <w:t xml:space="preserve"> made a recent contribution to this debate </w:t>
      </w:r>
      <w:r w:rsidR="004A4161" w:rsidRPr="00455E65">
        <w:rPr>
          <w:rFonts w:ascii="Times New Roman" w:hAnsi="Times New Roman" w:cs="Times New Roman"/>
          <w:sz w:val="24"/>
          <w:lang w:val="en-US"/>
        </w:rPr>
        <w:t>with his</w:t>
      </w:r>
      <w:r w:rsidR="0029043C" w:rsidRPr="00455E65">
        <w:rPr>
          <w:rFonts w:ascii="Times New Roman" w:hAnsi="Times New Roman" w:cs="Times New Roman"/>
          <w:sz w:val="24"/>
          <w:lang w:val="en-US"/>
        </w:rPr>
        <w:t xml:space="preserve"> article on </w:t>
      </w:r>
      <w:r w:rsidR="001719ED" w:rsidRPr="00455E65">
        <w:rPr>
          <w:rFonts w:ascii="Times New Roman" w:hAnsi="Times New Roman" w:cs="Times New Roman"/>
          <w:sz w:val="24"/>
          <w:lang w:val="en-US"/>
        </w:rPr>
        <w:t>‘Populism as a Threat to Liberal Democracy’.</w:t>
      </w:r>
      <w:r w:rsidR="001719ED" w:rsidRPr="00455E65">
        <w:rPr>
          <w:rStyle w:val="Voetnootmarkering"/>
          <w:rFonts w:ascii="Times New Roman" w:hAnsi="Times New Roman" w:cs="Times New Roman"/>
          <w:sz w:val="24"/>
          <w:lang w:val="en-US"/>
        </w:rPr>
        <w:footnoteReference w:id="33"/>
      </w:r>
      <w:r w:rsidR="001719ED" w:rsidRPr="00455E65">
        <w:rPr>
          <w:rFonts w:ascii="Times New Roman" w:hAnsi="Times New Roman" w:cs="Times New Roman"/>
          <w:sz w:val="24"/>
          <w:lang w:val="en-US"/>
        </w:rPr>
        <w:t xml:space="preserve"> </w:t>
      </w:r>
      <w:r w:rsidR="000227FD" w:rsidRPr="00455E65">
        <w:rPr>
          <w:rFonts w:ascii="Times New Roman" w:hAnsi="Times New Roman" w:cs="Times New Roman"/>
          <w:sz w:val="24"/>
          <w:lang w:val="en-US"/>
        </w:rPr>
        <w:t>He</w:t>
      </w:r>
      <w:r w:rsidR="001719ED" w:rsidRPr="00455E65">
        <w:rPr>
          <w:rFonts w:ascii="Times New Roman" w:hAnsi="Times New Roman" w:cs="Times New Roman"/>
          <w:sz w:val="24"/>
          <w:lang w:val="en-US"/>
        </w:rPr>
        <w:t xml:space="preserve"> argues</w:t>
      </w:r>
      <w:r w:rsidR="002E74E6" w:rsidRPr="00455E65">
        <w:rPr>
          <w:rFonts w:ascii="Times New Roman" w:hAnsi="Times New Roman" w:cs="Times New Roman"/>
          <w:sz w:val="24"/>
          <w:lang w:val="en-US"/>
        </w:rPr>
        <w:t xml:space="preserve"> that</w:t>
      </w:r>
      <w:r w:rsidR="001719ED" w:rsidRPr="00455E65">
        <w:rPr>
          <w:rFonts w:ascii="Times New Roman" w:hAnsi="Times New Roman" w:cs="Times New Roman"/>
          <w:sz w:val="24"/>
          <w:lang w:val="en-US"/>
        </w:rPr>
        <w:t xml:space="preserve"> ‘populism can fulfill crucial functions in </w:t>
      </w:r>
      <w:r w:rsidR="001719ED" w:rsidRPr="00455E65">
        <w:rPr>
          <w:rFonts w:ascii="Times New Roman" w:hAnsi="Times New Roman" w:cs="Times New Roman"/>
          <w:i/>
          <w:iCs/>
          <w:sz w:val="24"/>
          <w:lang w:val="en-US"/>
        </w:rPr>
        <w:t xml:space="preserve">signaling </w:t>
      </w:r>
      <w:r w:rsidR="001719ED" w:rsidRPr="00455E65">
        <w:rPr>
          <w:rFonts w:ascii="Times New Roman" w:hAnsi="Times New Roman" w:cs="Times New Roman"/>
          <w:sz w:val="24"/>
          <w:lang w:val="en-US"/>
        </w:rPr>
        <w:lastRenderedPageBreak/>
        <w:t>problems with our political system,</w:t>
      </w:r>
      <w:r w:rsidR="002819FC" w:rsidRPr="00455E65">
        <w:rPr>
          <w:rFonts w:ascii="Times New Roman" w:hAnsi="Times New Roman" w:cs="Times New Roman"/>
          <w:sz w:val="24"/>
          <w:lang w:val="en-US"/>
        </w:rPr>
        <w:t xml:space="preserve"> </w:t>
      </w:r>
      <w:r w:rsidR="000227FD" w:rsidRPr="00455E65">
        <w:rPr>
          <w:rFonts w:ascii="Times New Roman" w:hAnsi="Times New Roman" w:cs="Times New Roman"/>
          <w:sz w:val="24"/>
          <w:lang w:val="en-US"/>
        </w:rPr>
        <w:t>[though] … the alleged cure is much worse than the illness</w:t>
      </w:r>
      <w:r w:rsidR="001719ED" w:rsidRPr="00455E65">
        <w:rPr>
          <w:rFonts w:ascii="Times New Roman" w:hAnsi="Times New Roman" w:cs="Times New Roman"/>
          <w:sz w:val="24"/>
          <w:lang w:val="en-US"/>
        </w:rPr>
        <w:t>’.</w:t>
      </w:r>
      <w:r w:rsidR="001719ED" w:rsidRPr="00455E65">
        <w:rPr>
          <w:rStyle w:val="Voetnootmarkering"/>
          <w:rFonts w:ascii="Times New Roman" w:hAnsi="Times New Roman" w:cs="Times New Roman"/>
          <w:sz w:val="24"/>
          <w:lang w:val="en-US"/>
        </w:rPr>
        <w:footnoteReference w:id="34"/>
      </w:r>
      <w:r w:rsidR="001719ED" w:rsidRPr="00455E65">
        <w:rPr>
          <w:rFonts w:ascii="Times New Roman" w:hAnsi="Times New Roman" w:cs="Times New Roman"/>
          <w:sz w:val="24"/>
          <w:lang w:val="en-US"/>
        </w:rPr>
        <w:t xml:space="preserve"> </w:t>
      </w:r>
      <w:r w:rsidR="004A4161" w:rsidRPr="00455E65">
        <w:rPr>
          <w:rFonts w:ascii="Times New Roman" w:hAnsi="Times New Roman" w:cs="Times New Roman"/>
          <w:sz w:val="24"/>
          <w:lang w:val="en-US"/>
        </w:rPr>
        <w:t>He</w:t>
      </w:r>
      <w:r w:rsidR="001719ED" w:rsidRPr="00455E65">
        <w:rPr>
          <w:rFonts w:ascii="Times New Roman" w:hAnsi="Times New Roman" w:cs="Times New Roman"/>
          <w:sz w:val="24"/>
          <w:lang w:val="en-US"/>
        </w:rPr>
        <w:t xml:space="preserve"> identifies, explicitly right-win</w:t>
      </w:r>
      <w:r w:rsidR="004A4161" w:rsidRPr="00455E65">
        <w:rPr>
          <w:rFonts w:ascii="Times New Roman" w:hAnsi="Times New Roman" w:cs="Times New Roman"/>
          <w:sz w:val="24"/>
          <w:lang w:val="en-US"/>
        </w:rPr>
        <w:t>g</w:t>
      </w:r>
      <w:r w:rsidR="001719ED" w:rsidRPr="00455E65">
        <w:rPr>
          <w:rFonts w:ascii="Times New Roman" w:hAnsi="Times New Roman" w:cs="Times New Roman"/>
          <w:sz w:val="24"/>
          <w:lang w:val="en-US"/>
        </w:rPr>
        <w:t xml:space="preserve"> populist parties like the PVV ‘to</w:t>
      </w:r>
      <w:r w:rsidR="001719ED" w:rsidRPr="00455E65">
        <w:rPr>
          <w:rFonts w:ascii="Times New Roman" w:hAnsi="Times New Roman" w:cs="Times New Roman"/>
          <w:i/>
          <w:iCs/>
          <w:sz w:val="24"/>
          <w:lang w:val="en-US"/>
        </w:rPr>
        <w:t xml:space="preserve"> </w:t>
      </w:r>
      <w:r w:rsidR="001719ED" w:rsidRPr="00455E65">
        <w:rPr>
          <w:rFonts w:ascii="Times New Roman" w:hAnsi="Times New Roman" w:cs="Times New Roman"/>
          <w:sz w:val="24"/>
          <w:lang w:val="en-US"/>
        </w:rPr>
        <w:t>advocate measures that curtail the fundamental rights of Muslim citizens and asylum seekers’.</w:t>
      </w:r>
      <w:r w:rsidR="001719ED" w:rsidRPr="00455E65">
        <w:rPr>
          <w:rStyle w:val="Voetnootmarkering"/>
          <w:rFonts w:ascii="Times New Roman" w:hAnsi="Times New Roman" w:cs="Times New Roman"/>
          <w:sz w:val="24"/>
          <w:lang w:val="en-US"/>
        </w:rPr>
        <w:footnoteReference w:id="35"/>
      </w:r>
      <w:r w:rsidR="0040748F" w:rsidRPr="00455E65">
        <w:rPr>
          <w:rFonts w:ascii="Times New Roman" w:hAnsi="Times New Roman" w:cs="Times New Roman"/>
          <w:sz w:val="24"/>
          <w:lang w:val="en-US"/>
        </w:rPr>
        <w:t xml:space="preserve"> This is the only comment on the PVV’s populism in Rummens study, who</w:t>
      </w:r>
      <w:r w:rsidR="00F6404E" w:rsidRPr="00455E65">
        <w:rPr>
          <w:rFonts w:ascii="Times New Roman" w:hAnsi="Times New Roman" w:cs="Times New Roman"/>
          <w:sz w:val="24"/>
          <w:lang w:val="en-US"/>
        </w:rPr>
        <w:t xml:space="preserve"> also</w:t>
      </w:r>
      <w:r w:rsidR="0040748F" w:rsidRPr="00455E65">
        <w:rPr>
          <w:rFonts w:ascii="Times New Roman" w:hAnsi="Times New Roman" w:cs="Times New Roman"/>
          <w:sz w:val="24"/>
          <w:lang w:val="en-US"/>
        </w:rPr>
        <w:t xml:space="preserve"> fails to clearly </w:t>
      </w:r>
      <w:r w:rsidR="00EF7A45" w:rsidRPr="00455E65">
        <w:rPr>
          <w:rFonts w:ascii="Times New Roman" w:hAnsi="Times New Roman" w:cs="Times New Roman"/>
          <w:sz w:val="24"/>
          <w:lang w:val="en-US"/>
        </w:rPr>
        <w:t>discern</w:t>
      </w:r>
      <w:r w:rsidR="0040748F" w:rsidRPr="00455E65">
        <w:rPr>
          <w:rFonts w:ascii="Times New Roman" w:hAnsi="Times New Roman" w:cs="Times New Roman"/>
          <w:sz w:val="24"/>
          <w:lang w:val="en-US"/>
        </w:rPr>
        <w:t xml:space="preserve"> its populist features.</w:t>
      </w:r>
      <w:r w:rsidR="001719ED" w:rsidRPr="00455E65">
        <w:rPr>
          <w:rFonts w:ascii="Times New Roman" w:hAnsi="Times New Roman" w:cs="Times New Roman"/>
          <w:szCs w:val="21"/>
          <w:lang w:val="en-US"/>
        </w:rPr>
        <w:br/>
        <w:t xml:space="preserve"> </w:t>
      </w:r>
      <w:r w:rsidR="001719ED" w:rsidRPr="00455E65">
        <w:rPr>
          <w:rFonts w:ascii="Times New Roman" w:hAnsi="Times New Roman" w:cs="Times New Roman"/>
          <w:szCs w:val="21"/>
          <w:lang w:val="en-US"/>
        </w:rPr>
        <w:tab/>
      </w:r>
      <w:r w:rsidR="001719ED" w:rsidRPr="00455E65">
        <w:rPr>
          <w:rFonts w:ascii="Times New Roman" w:hAnsi="Times New Roman" w:cs="Times New Roman"/>
          <w:sz w:val="24"/>
          <w:lang w:val="en-US"/>
        </w:rPr>
        <w:t>Despite the abundant attention for populism</w:t>
      </w:r>
      <w:r w:rsidR="00B8153E" w:rsidRPr="00455E65">
        <w:rPr>
          <w:rFonts w:ascii="Times New Roman" w:hAnsi="Times New Roman" w:cs="Times New Roman"/>
          <w:sz w:val="24"/>
          <w:lang w:val="en-US"/>
        </w:rPr>
        <w:t xml:space="preserve"> in the Netherlands</w:t>
      </w:r>
      <w:r w:rsidR="001719ED" w:rsidRPr="00455E65">
        <w:rPr>
          <w:rFonts w:ascii="Times New Roman" w:hAnsi="Times New Roman" w:cs="Times New Roman"/>
          <w:sz w:val="24"/>
          <w:lang w:val="en-US"/>
        </w:rPr>
        <w:t xml:space="preserve"> the overall debate on the relation</w:t>
      </w:r>
      <w:r w:rsidR="00B8153E" w:rsidRPr="00455E65">
        <w:rPr>
          <w:rFonts w:ascii="Times New Roman" w:hAnsi="Times New Roman" w:cs="Times New Roman"/>
          <w:sz w:val="24"/>
          <w:lang w:val="en-US"/>
        </w:rPr>
        <w:t>ship</w:t>
      </w:r>
      <w:r w:rsidR="001719ED" w:rsidRPr="00455E65">
        <w:rPr>
          <w:rFonts w:ascii="Times New Roman" w:hAnsi="Times New Roman" w:cs="Times New Roman"/>
          <w:sz w:val="24"/>
          <w:lang w:val="en-US"/>
        </w:rPr>
        <w:t xml:space="preserve"> between the populism of PVV and liberal democracy is scattered</w:t>
      </w:r>
      <w:r w:rsidR="00B8153E" w:rsidRPr="00455E65">
        <w:rPr>
          <w:rFonts w:ascii="Times New Roman" w:hAnsi="Times New Roman" w:cs="Times New Roman"/>
          <w:sz w:val="24"/>
          <w:lang w:val="en-US"/>
        </w:rPr>
        <w:t>, a</w:t>
      </w:r>
      <w:r w:rsidR="001719ED" w:rsidRPr="00455E65">
        <w:rPr>
          <w:rFonts w:ascii="Times New Roman" w:hAnsi="Times New Roman" w:cs="Times New Roman"/>
          <w:sz w:val="24"/>
          <w:lang w:val="en-US"/>
        </w:rPr>
        <w:t>s</w:t>
      </w:r>
      <w:r w:rsidR="00A94F90" w:rsidRPr="00455E65">
        <w:rPr>
          <w:rFonts w:ascii="Times New Roman" w:hAnsi="Times New Roman" w:cs="Times New Roman"/>
          <w:sz w:val="24"/>
          <w:lang w:val="en-US"/>
        </w:rPr>
        <w:t xml:space="preserve"> </w:t>
      </w:r>
      <w:r w:rsidR="001719ED" w:rsidRPr="00455E65">
        <w:rPr>
          <w:rFonts w:ascii="Times New Roman" w:hAnsi="Times New Roman" w:cs="Times New Roman"/>
          <w:sz w:val="24"/>
          <w:lang w:val="en-US"/>
        </w:rPr>
        <w:t>most studies</w:t>
      </w:r>
      <w:r w:rsidR="00EF7A45" w:rsidRPr="00455E65">
        <w:rPr>
          <w:rFonts w:ascii="Times New Roman" w:hAnsi="Times New Roman" w:cs="Times New Roman"/>
          <w:sz w:val="24"/>
          <w:lang w:val="en-US"/>
        </w:rPr>
        <w:t xml:space="preserve"> </w:t>
      </w:r>
      <w:r w:rsidR="004E54FE" w:rsidRPr="00455E65">
        <w:rPr>
          <w:rFonts w:ascii="Times New Roman" w:hAnsi="Times New Roman" w:cs="Times New Roman"/>
          <w:sz w:val="24"/>
          <w:lang w:val="en-US"/>
        </w:rPr>
        <w:t>seldomly</w:t>
      </w:r>
      <w:r w:rsidR="001719ED" w:rsidRPr="00455E65">
        <w:rPr>
          <w:rFonts w:ascii="Times New Roman" w:hAnsi="Times New Roman" w:cs="Times New Roman"/>
          <w:sz w:val="24"/>
          <w:lang w:val="en-US"/>
        </w:rPr>
        <w:t xml:space="preserve"> indicate </w:t>
      </w:r>
      <w:r w:rsidR="00EF7A45" w:rsidRPr="00455E65">
        <w:rPr>
          <w:rFonts w:ascii="Times New Roman" w:hAnsi="Times New Roman" w:cs="Times New Roman"/>
          <w:sz w:val="24"/>
          <w:lang w:val="en-US"/>
        </w:rPr>
        <w:t>this relationship or discuss the PVV’s populism in detail</w:t>
      </w:r>
      <w:r w:rsidR="001719ED" w:rsidRPr="00455E65">
        <w:rPr>
          <w:rFonts w:ascii="Times New Roman" w:hAnsi="Times New Roman" w:cs="Times New Roman"/>
          <w:sz w:val="24"/>
          <w:lang w:val="en-US"/>
        </w:rPr>
        <w:t xml:space="preserve">. </w:t>
      </w:r>
      <w:r w:rsidR="0049785C" w:rsidRPr="00455E65">
        <w:rPr>
          <w:rFonts w:ascii="Times New Roman" w:hAnsi="Times New Roman" w:cs="Times New Roman"/>
          <w:sz w:val="24"/>
          <w:lang w:val="en-US"/>
        </w:rPr>
        <w:t xml:space="preserve">This study will </w:t>
      </w:r>
      <w:r w:rsidR="00F26106" w:rsidRPr="00455E65">
        <w:rPr>
          <w:rFonts w:ascii="Times New Roman" w:hAnsi="Times New Roman" w:cs="Times New Roman"/>
          <w:sz w:val="24"/>
          <w:lang w:val="en-US"/>
        </w:rPr>
        <w:t xml:space="preserve">identify explicitly the PVV’s populist features </w:t>
      </w:r>
      <w:r w:rsidR="008E4AF8" w:rsidRPr="00455E65">
        <w:rPr>
          <w:rFonts w:ascii="Times New Roman" w:hAnsi="Times New Roman" w:cs="Times New Roman"/>
          <w:sz w:val="24"/>
          <w:lang w:val="en-US"/>
        </w:rPr>
        <w:t>and whether they</w:t>
      </w:r>
      <w:r w:rsidR="00F26106" w:rsidRPr="00455E65">
        <w:rPr>
          <w:rFonts w:ascii="Times New Roman" w:hAnsi="Times New Roman" w:cs="Times New Roman"/>
          <w:sz w:val="24"/>
          <w:lang w:val="en-US"/>
        </w:rPr>
        <w:t xml:space="preserve"> undermine liberal democracy based upon both theoretical and empirical evidence</w:t>
      </w:r>
      <w:r w:rsidR="008E4AF8" w:rsidRPr="00455E65">
        <w:rPr>
          <w:rFonts w:ascii="Times New Roman" w:hAnsi="Times New Roman" w:cs="Times New Roman"/>
          <w:sz w:val="24"/>
          <w:lang w:val="en-US"/>
        </w:rPr>
        <w:t xml:space="preserve">. </w:t>
      </w:r>
      <w:r w:rsidR="004D7CB0" w:rsidRPr="00455E65">
        <w:rPr>
          <w:rFonts w:ascii="Times New Roman" w:hAnsi="Times New Roman" w:cs="Times New Roman"/>
          <w:sz w:val="24"/>
          <w:lang w:val="en-US"/>
        </w:rPr>
        <w:t>Identifying the PVV’s impact when ruling both in</w:t>
      </w:r>
      <w:r w:rsidR="004217E5" w:rsidRPr="00455E65">
        <w:rPr>
          <w:rFonts w:ascii="Times New Roman" w:hAnsi="Times New Roman" w:cs="Times New Roman"/>
          <w:sz w:val="24"/>
          <w:lang w:val="en-US"/>
        </w:rPr>
        <w:t xml:space="preserve"> opposition and in government,</w:t>
      </w:r>
      <w:r w:rsidR="004D7CB0" w:rsidRPr="00455E65">
        <w:rPr>
          <w:rFonts w:ascii="Times New Roman" w:hAnsi="Times New Roman" w:cs="Times New Roman"/>
          <w:sz w:val="24"/>
          <w:lang w:val="en-US"/>
        </w:rPr>
        <w:t xml:space="preserve"> which contributes to</w:t>
      </w:r>
      <w:r w:rsidR="004217E5" w:rsidRPr="00455E65">
        <w:rPr>
          <w:rFonts w:ascii="Times New Roman" w:hAnsi="Times New Roman" w:cs="Times New Roman"/>
          <w:sz w:val="24"/>
          <w:lang w:val="en-US"/>
        </w:rPr>
        <w:t xml:space="preserve"> wider understanding of the impact of populism.</w:t>
      </w:r>
      <w:r w:rsidR="004217E5" w:rsidRPr="00455E65">
        <w:rPr>
          <w:rStyle w:val="Voetnootmarkering"/>
          <w:rFonts w:ascii="Times New Roman" w:hAnsi="Times New Roman" w:cs="Times New Roman"/>
          <w:sz w:val="24"/>
          <w:lang w:val="en-US"/>
        </w:rPr>
        <w:footnoteReference w:id="36"/>
      </w:r>
      <w:r w:rsidR="004217E5" w:rsidRPr="00455E65">
        <w:rPr>
          <w:rFonts w:ascii="Times New Roman" w:hAnsi="Times New Roman" w:cs="Times New Roman"/>
          <w:sz w:val="24"/>
          <w:lang w:val="en-US"/>
        </w:rPr>
        <w:t xml:space="preserve"> </w:t>
      </w:r>
      <w:r w:rsidR="008E4AF8" w:rsidRPr="00455E65">
        <w:rPr>
          <w:rFonts w:ascii="Times New Roman" w:hAnsi="Times New Roman" w:cs="Times New Roman"/>
          <w:sz w:val="24"/>
          <w:lang w:val="en-US"/>
        </w:rPr>
        <w:t xml:space="preserve">This </w:t>
      </w:r>
      <w:r w:rsidR="00EF7A45" w:rsidRPr="00455E65">
        <w:rPr>
          <w:rFonts w:ascii="Times New Roman" w:hAnsi="Times New Roman" w:cs="Times New Roman"/>
          <w:sz w:val="24"/>
          <w:lang w:val="en-US"/>
        </w:rPr>
        <w:t>study</w:t>
      </w:r>
      <w:r w:rsidR="00F6404E" w:rsidRPr="00455E65">
        <w:rPr>
          <w:rFonts w:ascii="Times New Roman" w:hAnsi="Times New Roman" w:cs="Times New Roman"/>
          <w:sz w:val="24"/>
          <w:lang w:val="en-US"/>
        </w:rPr>
        <w:t xml:space="preserve"> </w:t>
      </w:r>
      <w:r w:rsidR="009041D6">
        <w:rPr>
          <w:rFonts w:ascii="Times New Roman" w:hAnsi="Times New Roman" w:cs="Times New Roman"/>
          <w:sz w:val="24"/>
          <w:lang w:val="en-US"/>
        </w:rPr>
        <w:t xml:space="preserve">aims to contribute to </w:t>
      </w:r>
      <w:r w:rsidR="00F6404E" w:rsidRPr="00455E65">
        <w:rPr>
          <w:rFonts w:ascii="Times New Roman" w:hAnsi="Times New Roman" w:cs="Times New Roman"/>
          <w:sz w:val="24"/>
          <w:lang w:val="en-US"/>
        </w:rPr>
        <w:t>the international academic debate as it will</w:t>
      </w:r>
      <w:r w:rsidR="0069211E" w:rsidRPr="00455E65">
        <w:rPr>
          <w:rFonts w:ascii="Times New Roman" w:hAnsi="Times New Roman" w:cs="Times New Roman"/>
          <w:color w:val="000000"/>
          <w:sz w:val="24"/>
          <w:szCs w:val="24"/>
          <w:lang w:val="en-US"/>
        </w:rPr>
        <w:t xml:space="preserve"> </w:t>
      </w:r>
      <w:r w:rsidR="004217E5" w:rsidRPr="00455E65">
        <w:rPr>
          <w:rFonts w:ascii="Times New Roman" w:hAnsi="Times New Roman" w:cs="Times New Roman"/>
          <w:color w:val="000000"/>
          <w:sz w:val="24"/>
          <w:szCs w:val="24"/>
          <w:lang w:val="en-US"/>
        </w:rPr>
        <w:t>foster the knowledge</w:t>
      </w:r>
      <w:r w:rsidR="0069211E" w:rsidRPr="00455E65">
        <w:rPr>
          <w:rFonts w:ascii="Times New Roman" w:hAnsi="Times New Roman" w:cs="Times New Roman"/>
          <w:color w:val="000000"/>
          <w:sz w:val="24"/>
          <w:szCs w:val="24"/>
          <w:lang w:val="en-US"/>
        </w:rPr>
        <w:t xml:space="preserve"> of the </w:t>
      </w:r>
      <w:r w:rsidR="00EF7A45" w:rsidRPr="00455E65">
        <w:rPr>
          <w:rFonts w:ascii="Times New Roman" w:hAnsi="Times New Roman" w:cs="Times New Roman"/>
          <w:color w:val="000000"/>
          <w:sz w:val="24"/>
          <w:szCs w:val="24"/>
          <w:lang w:val="en-US"/>
        </w:rPr>
        <w:t>global phenomenon of populism and its</w:t>
      </w:r>
      <w:r w:rsidR="0069211E" w:rsidRPr="00455E65">
        <w:rPr>
          <w:rFonts w:ascii="Times New Roman" w:hAnsi="Times New Roman" w:cs="Times New Roman"/>
          <w:color w:val="000000"/>
          <w:sz w:val="24"/>
          <w:szCs w:val="24"/>
          <w:lang w:val="en-US"/>
        </w:rPr>
        <w:t xml:space="preserve"> relationship </w:t>
      </w:r>
      <w:r w:rsidR="00EF7A45" w:rsidRPr="00455E65">
        <w:rPr>
          <w:rFonts w:ascii="Times New Roman" w:hAnsi="Times New Roman" w:cs="Times New Roman"/>
          <w:color w:val="000000"/>
          <w:sz w:val="24"/>
          <w:szCs w:val="24"/>
          <w:lang w:val="en-US"/>
        </w:rPr>
        <w:t>with</w:t>
      </w:r>
      <w:r w:rsidR="0069211E" w:rsidRPr="00455E65">
        <w:rPr>
          <w:rFonts w:ascii="Times New Roman" w:hAnsi="Times New Roman" w:cs="Times New Roman"/>
          <w:color w:val="000000"/>
          <w:sz w:val="24"/>
          <w:szCs w:val="24"/>
          <w:lang w:val="en-US"/>
        </w:rPr>
        <w:t xml:space="preserve"> liberal democracies</w:t>
      </w:r>
      <w:r w:rsidR="004D7CB0" w:rsidRPr="00455E65">
        <w:rPr>
          <w:rFonts w:ascii="Times New Roman" w:hAnsi="Times New Roman" w:cs="Times New Roman"/>
          <w:color w:val="000000"/>
          <w:sz w:val="24"/>
          <w:szCs w:val="24"/>
          <w:lang w:val="en-US"/>
        </w:rPr>
        <w:t xml:space="preserve">. </w:t>
      </w:r>
      <w:r w:rsidR="004217E5" w:rsidRPr="00455E65">
        <w:rPr>
          <w:rFonts w:ascii="Times New Roman" w:hAnsi="Times New Roman" w:cs="Times New Roman"/>
          <w:color w:val="000000"/>
          <w:sz w:val="24"/>
          <w:szCs w:val="24"/>
          <w:lang w:val="en-US"/>
        </w:rPr>
        <w:t>Fu</w:t>
      </w:r>
      <w:r w:rsidR="00F6404E" w:rsidRPr="00455E65">
        <w:rPr>
          <w:rFonts w:ascii="Times New Roman" w:hAnsi="Times New Roman" w:cs="Times New Roman"/>
          <w:color w:val="000000"/>
          <w:sz w:val="24"/>
          <w:szCs w:val="24"/>
          <w:lang w:val="en-US"/>
        </w:rPr>
        <w:t xml:space="preserve">rthermore, </w:t>
      </w:r>
      <w:r w:rsidR="006D075C" w:rsidRPr="00455E65">
        <w:rPr>
          <w:rFonts w:ascii="Times New Roman" w:hAnsi="Times New Roman" w:cs="Times New Roman"/>
          <w:color w:val="000000"/>
          <w:sz w:val="24"/>
          <w:szCs w:val="24"/>
          <w:lang w:val="en-US"/>
        </w:rPr>
        <w:t>this research</w:t>
      </w:r>
      <w:r w:rsidR="00F6404E" w:rsidRPr="00455E65">
        <w:rPr>
          <w:rFonts w:ascii="Times New Roman" w:hAnsi="Times New Roman" w:cs="Times New Roman"/>
          <w:color w:val="000000"/>
          <w:sz w:val="24"/>
          <w:szCs w:val="24"/>
          <w:lang w:val="en-US"/>
        </w:rPr>
        <w:t xml:space="preserve"> </w:t>
      </w:r>
      <w:r w:rsidR="0069211E" w:rsidRPr="00455E65">
        <w:rPr>
          <w:rFonts w:ascii="Times New Roman" w:hAnsi="Times New Roman" w:cs="Times New Roman"/>
          <w:color w:val="000000"/>
          <w:sz w:val="24"/>
          <w:szCs w:val="24"/>
          <w:lang w:val="en-US"/>
        </w:rPr>
        <w:t>will use clearly defined minimal definitions of populism and</w:t>
      </w:r>
      <w:r w:rsidR="0003424A" w:rsidRPr="00455E65">
        <w:rPr>
          <w:rFonts w:ascii="Times New Roman" w:hAnsi="Times New Roman" w:cs="Times New Roman"/>
          <w:color w:val="000000"/>
          <w:sz w:val="24"/>
          <w:szCs w:val="24"/>
          <w:lang w:val="en-US"/>
        </w:rPr>
        <w:t xml:space="preserve"> </w:t>
      </w:r>
      <w:r w:rsidR="0069211E" w:rsidRPr="00455E65">
        <w:rPr>
          <w:rFonts w:ascii="Times New Roman" w:hAnsi="Times New Roman" w:cs="Times New Roman"/>
          <w:color w:val="000000"/>
          <w:sz w:val="24"/>
          <w:szCs w:val="24"/>
          <w:lang w:val="en-US"/>
        </w:rPr>
        <w:t xml:space="preserve">liberal democracy </w:t>
      </w:r>
      <w:r w:rsidR="00E84EC6" w:rsidRPr="00455E65">
        <w:rPr>
          <w:rFonts w:ascii="Times New Roman" w:hAnsi="Times New Roman" w:cs="Times New Roman"/>
          <w:color w:val="000000"/>
          <w:sz w:val="24"/>
          <w:szCs w:val="24"/>
          <w:lang w:val="en-US"/>
        </w:rPr>
        <w:t>in order to</w:t>
      </w:r>
      <w:r w:rsidR="0069211E" w:rsidRPr="00455E65">
        <w:rPr>
          <w:rFonts w:ascii="Times New Roman" w:hAnsi="Times New Roman" w:cs="Times New Roman"/>
          <w:color w:val="000000"/>
          <w:sz w:val="24"/>
          <w:szCs w:val="24"/>
          <w:lang w:val="en-US"/>
        </w:rPr>
        <w:t xml:space="preserve"> contribute to</w:t>
      </w:r>
      <w:r w:rsidR="00E84EC6" w:rsidRPr="00455E65">
        <w:rPr>
          <w:rFonts w:ascii="Times New Roman" w:hAnsi="Times New Roman" w:cs="Times New Roman"/>
          <w:color w:val="000000"/>
          <w:sz w:val="24"/>
          <w:szCs w:val="24"/>
          <w:lang w:val="en-US"/>
        </w:rPr>
        <w:t xml:space="preserve"> </w:t>
      </w:r>
      <w:r w:rsidR="00240EF3" w:rsidRPr="00455E65">
        <w:rPr>
          <w:rFonts w:ascii="Times New Roman" w:hAnsi="Times New Roman" w:cs="Times New Roman"/>
          <w:color w:val="000000"/>
          <w:sz w:val="24"/>
          <w:szCs w:val="24"/>
          <w:lang w:val="en-US"/>
        </w:rPr>
        <w:t xml:space="preserve">the </w:t>
      </w:r>
      <w:r w:rsidR="00EF7A45" w:rsidRPr="00455E65">
        <w:rPr>
          <w:rFonts w:ascii="Times New Roman" w:hAnsi="Times New Roman" w:cs="Times New Roman"/>
          <w:color w:val="000000"/>
          <w:sz w:val="24"/>
          <w:szCs w:val="24"/>
          <w:lang w:val="en-US"/>
        </w:rPr>
        <w:t>international</w:t>
      </w:r>
      <w:r w:rsidR="0069211E" w:rsidRPr="00455E65">
        <w:rPr>
          <w:rFonts w:ascii="Times New Roman" w:hAnsi="Times New Roman" w:cs="Times New Roman"/>
          <w:color w:val="000000"/>
          <w:sz w:val="24"/>
          <w:szCs w:val="24"/>
          <w:lang w:val="en-US"/>
        </w:rPr>
        <w:t xml:space="preserve"> comparative analys</w:t>
      </w:r>
      <w:r w:rsidR="00EF7A45" w:rsidRPr="00455E65">
        <w:rPr>
          <w:rFonts w:ascii="Times New Roman" w:hAnsi="Times New Roman" w:cs="Times New Roman"/>
          <w:color w:val="000000"/>
          <w:sz w:val="24"/>
          <w:szCs w:val="24"/>
          <w:lang w:val="en-US"/>
        </w:rPr>
        <w:t>i</w:t>
      </w:r>
      <w:r w:rsidR="0069211E" w:rsidRPr="00455E65">
        <w:rPr>
          <w:rFonts w:ascii="Times New Roman" w:hAnsi="Times New Roman" w:cs="Times New Roman"/>
          <w:color w:val="000000"/>
          <w:sz w:val="24"/>
          <w:szCs w:val="24"/>
          <w:lang w:val="en-US"/>
        </w:rPr>
        <w:t>s</w:t>
      </w:r>
      <w:r w:rsidR="00EF7A45" w:rsidRPr="00455E65">
        <w:rPr>
          <w:rFonts w:ascii="Times New Roman" w:hAnsi="Times New Roman" w:cs="Times New Roman"/>
          <w:color w:val="000000"/>
          <w:sz w:val="24"/>
          <w:szCs w:val="24"/>
          <w:lang w:val="en-US"/>
        </w:rPr>
        <w:t xml:space="preserve"> </w:t>
      </w:r>
      <w:r w:rsidR="00240EF3" w:rsidRPr="00455E65">
        <w:rPr>
          <w:rFonts w:ascii="Times New Roman" w:hAnsi="Times New Roman" w:cs="Times New Roman"/>
          <w:color w:val="000000"/>
          <w:sz w:val="24"/>
          <w:szCs w:val="24"/>
          <w:lang w:val="en-US"/>
        </w:rPr>
        <w:t>of</w:t>
      </w:r>
      <w:r w:rsidR="00EF7A45" w:rsidRPr="00455E65">
        <w:rPr>
          <w:rFonts w:ascii="Times New Roman" w:hAnsi="Times New Roman" w:cs="Times New Roman"/>
          <w:color w:val="000000"/>
          <w:sz w:val="24"/>
          <w:szCs w:val="24"/>
          <w:lang w:val="en-US"/>
        </w:rPr>
        <w:t xml:space="preserve"> populism and </w:t>
      </w:r>
      <w:r w:rsidR="00240EF3" w:rsidRPr="00455E65">
        <w:rPr>
          <w:rFonts w:ascii="Times New Roman" w:hAnsi="Times New Roman" w:cs="Times New Roman"/>
          <w:color w:val="000000"/>
          <w:sz w:val="24"/>
          <w:szCs w:val="24"/>
          <w:lang w:val="en-US"/>
        </w:rPr>
        <w:t xml:space="preserve">its actual threats to </w:t>
      </w:r>
      <w:r w:rsidR="00EF7A45" w:rsidRPr="00455E65">
        <w:rPr>
          <w:rFonts w:ascii="Times New Roman" w:hAnsi="Times New Roman" w:cs="Times New Roman"/>
          <w:color w:val="000000"/>
          <w:sz w:val="24"/>
          <w:szCs w:val="24"/>
          <w:lang w:val="en-US"/>
        </w:rPr>
        <w:t>liberal democracies</w:t>
      </w:r>
      <w:r w:rsidR="0069211E" w:rsidRPr="00455E65">
        <w:rPr>
          <w:rFonts w:ascii="Times New Roman" w:hAnsi="Times New Roman" w:cs="Times New Roman"/>
          <w:color w:val="000000"/>
          <w:sz w:val="24"/>
          <w:szCs w:val="24"/>
          <w:lang w:val="en-US"/>
        </w:rPr>
        <w:t>.</w:t>
      </w:r>
      <w:r w:rsidR="00FD037F" w:rsidRPr="00455E65">
        <w:rPr>
          <w:rFonts w:ascii="Times New Roman" w:hAnsi="Times New Roman" w:cs="Times New Roman"/>
          <w:color w:val="000000"/>
          <w:sz w:val="24"/>
          <w:szCs w:val="24"/>
          <w:lang w:val="en-US"/>
        </w:rPr>
        <w:t xml:space="preserve"> </w:t>
      </w:r>
    </w:p>
    <w:p w14:paraId="52762262" w14:textId="1911DC1A" w:rsidR="00455E65" w:rsidRDefault="00455E65" w:rsidP="00455E65">
      <w:pPr>
        <w:spacing w:line="360" w:lineRule="auto"/>
        <w:rPr>
          <w:rFonts w:ascii="Times New Roman" w:hAnsi="Times New Roman" w:cs="Times New Roman"/>
          <w:color w:val="000000"/>
          <w:szCs w:val="24"/>
          <w:lang w:val="en-US"/>
        </w:rPr>
      </w:pPr>
    </w:p>
    <w:p w14:paraId="5D358465" w14:textId="77777777" w:rsidR="00455E65" w:rsidRPr="00455E65" w:rsidRDefault="00455E65" w:rsidP="00455E65">
      <w:pPr>
        <w:spacing w:line="360" w:lineRule="auto"/>
        <w:rPr>
          <w:rFonts w:ascii="Times New Roman" w:hAnsi="Times New Roman" w:cs="Times New Roman"/>
          <w:color w:val="000000"/>
          <w:szCs w:val="24"/>
          <w:lang w:val="en-US"/>
        </w:rPr>
      </w:pPr>
    </w:p>
    <w:p w14:paraId="444BA404" w14:textId="448D9CF2" w:rsidR="008A34A6" w:rsidRPr="00455E65" w:rsidRDefault="00640034" w:rsidP="00455E65">
      <w:pPr>
        <w:autoSpaceDE w:val="0"/>
        <w:autoSpaceDN w:val="0"/>
        <w:adjustRightInd w:val="0"/>
        <w:spacing w:after="0" w:line="360" w:lineRule="auto"/>
        <w:rPr>
          <w:rFonts w:ascii="Times New Roman" w:hAnsi="Times New Roman" w:cs="Times New Roman"/>
          <w:lang w:val="en-US"/>
        </w:rPr>
      </w:pPr>
      <w:bookmarkStart w:id="33" w:name="_Toc11400943"/>
      <w:bookmarkStart w:id="34" w:name="_Toc1946557"/>
      <w:r w:rsidRPr="00455E65">
        <w:rPr>
          <w:rStyle w:val="Kop2Char"/>
          <w:rFonts w:ascii="Times New Roman" w:hAnsi="Times New Roman" w:cs="Times New Roman"/>
          <w:sz w:val="28"/>
          <w:lang w:val="en-US"/>
        </w:rPr>
        <w:t xml:space="preserve">III. </w:t>
      </w:r>
      <w:r w:rsidR="008D7DE5" w:rsidRPr="00455E65">
        <w:rPr>
          <w:rStyle w:val="Kop2Char"/>
          <w:rFonts w:ascii="Times New Roman" w:hAnsi="Times New Roman" w:cs="Times New Roman"/>
          <w:sz w:val="28"/>
          <w:lang w:val="en-US"/>
        </w:rPr>
        <w:t xml:space="preserve">Theoretical </w:t>
      </w:r>
      <w:r w:rsidR="009E603A" w:rsidRPr="00455E65">
        <w:rPr>
          <w:rStyle w:val="Kop2Char"/>
          <w:rFonts w:ascii="Times New Roman" w:hAnsi="Times New Roman" w:cs="Times New Roman"/>
          <w:sz w:val="28"/>
          <w:lang w:val="en-US"/>
        </w:rPr>
        <w:t>framework</w:t>
      </w:r>
      <w:bookmarkEnd w:id="33"/>
      <w:r w:rsidR="008D7DE5" w:rsidRPr="00455E65">
        <w:rPr>
          <w:rFonts w:ascii="Times New Roman" w:hAnsi="Times New Roman" w:cs="Times New Roman"/>
          <w:i/>
          <w:lang w:val="en-US"/>
        </w:rPr>
        <w:br/>
      </w:r>
      <w:bookmarkStart w:id="35" w:name="_Toc1946556"/>
    </w:p>
    <w:p w14:paraId="112924B6" w14:textId="77777777" w:rsidR="00657947" w:rsidRPr="00455E65" w:rsidRDefault="00657947" w:rsidP="00455E65">
      <w:pPr>
        <w:pStyle w:val="Kop3"/>
        <w:spacing w:line="360" w:lineRule="auto"/>
        <w:rPr>
          <w:rFonts w:ascii="Times New Roman" w:hAnsi="Times New Roman" w:cs="Times New Roman"/>
          <w:i/>
          <w:lang w:val="en-US"/>
        </w:rPr>
      </w:pPr>
      <w:bookmarkStart w:id="36" w:name="_Toc11400944"/>
      <w:r w:rsidRPr="00455E65">
        <w:rPr>
          <w:rFonts w:ascii="Times New Roman" w:hAnsi="Times New Roman" w:cs="Times New Roman"/>
          <w:i/>
          <w:lang w:val="en-US"/>
        </w:rPr>
        <w:t>Defining Liberal Democracy</w:t>
      </w:r>
      <w:bookmarkEnd w:id="36"/>
    </w:p>
    <w:p w14:paraId="727226C4" w14:textId="77777777" w:rsidR="00657947" w:rsidRPr="00455E65" w:rsidRDefault="00657947" w:rsidP="00455E65">
      <w:pPr>
        <w:autoSpaceDE w:val="0"/>
        <w:autoSpaceDN w:val="0"/>
        <w:adjustRightInd w:val="0"/>
        <w:spacing w:after="0" w:line="360" w:lineRule="auto"/>
        <w:rPr>
          <w:rFonts w:ascii="Times New Roman" w:hAnsi="Times New Roman" w:cs="Times New Roman"/>
          <w:sz w:val="24"/>
          <w:lang w:val="en-US"/>
        </w:rPr>
      </w:pPr>
      <w:r w:rsidRPr="00455E65">
        <w:rPr>
          <w:rFonts w:ascii="Times New Roman" w:hAnsi="Times New Roman" w:cs="Times New Roman"/>
          <w:lang w:val="en-US"/>
        </w:rPr>
        <w:t xml:space="preserve"> </w:t>
      </w:r>
    </w:p>
    <w:p w14:paraId="0A889341" w14:textId="6980D0E8" w:rsidR="00657947" w:rsidRPr="00455E65" w:rsidRDefault="004132F2" w:rsidP="00455E65">
      <w:pPr>
        <w:autoSpaceDE w:val="0"/>
        <w:autoSpaceDN w:val="0"/>
        <w:adjustRightInd w:val="0"/>
        <w:spacing w:after="0" w:line="360" w:lineRule="auto"/>
        <w:rPr>
          <w:rFonts w:ascii="Times New Roman" w:hAnsi="Times New Roman" w:cs="Times New Roman"/>
          <w:sz w:val="24"/>
          <w:lang w:val="en-US"/>
        </w:rPr>
      </w:pPr>
      <w:r w:rsidRPr="00455E65">
        <w:rPr>
          <w:rFonts w:ascii="Times New Roman" w:hAnsi="Times New Roman" w:cs="Times New Roman"/>
          <w:sz w:val="24"/>
          <w:lang w:val="en-US"/>
        </w:rPr>
        <w:t xml:space="preserve">Democracy is </w:t>
      </w:r>
      <w:r w:rsidR="007E21CD" w:rsidRPr="00455E65">
        <w:rPr>
          <w:rFonts w:ascii="Times New Roman" w:hAnsi="Times New Roman" w:cs="Times New Roman"/>
          <w:sz w:val="24"/>
          <w:lang w:val="en-US"/>
        </w:rPr>
        <w:t xml:space="preserve">a </w:t>
      </w:r>
      <w:r w:rsidRPr="00455E65">
        <w:rPr>
          <w:rFonts w:ascii="Times New Roman" w:hAnsi="Times New Roman" w:cs="Times New Roman"/>
          <w:sz w:val="24"/>
          <w:lang w:val="en-US"/>
        </w:rPr>
        <w:t xml:space="preserve">highly contested concept in social sciences, </w:t>
      </w:r>
      <w:r w:rsidR="00621293" w:rsidRPr="00455E65">
        <w:rPr>
          <w:rFonts w:ascii="Times New Roman" w:hAnsi="Times New Roman" w:cs="Times New Roman"/>
          <w:sz w:val="24"/>
          <w:lang w:val="en-US"/>
        </w:rPr>
        <w:t>though</w:t>
      </w:r>
      <w:r w:rsidRPr="00455E65">
        <w:rPr>
          <w:rFonts w:ascii="Times New Roman" w:hAnsi="Times New Roman" w:cs="Times New Roman"/>
          <w:sz w:val="24"/>
          <w:lang w:val="en-US"/>
        </w:rPr>
        <w:t xml:space="preserve"> as illustrated above the term is often used without adjectives</w:t>
      </w:r>
      <w:r w:rsidR="0093320D" w:rsidRPr="00455E65">
        <w:rPr>
          <w:rFonts w:ascii="Times New Roman" w:hAnsi="Times New Roman" w:cs="Times New Roman"/>
          <w:sz w:val="24"/>
          <w:lang w:val="en-US"/>
        </w:rPr>
        <w:t xml:space="preserve"> as it</w:t>
      </w:r>
      <w:r w:rsidR="00621293" w:rsidRPr="00455E65">
        <w:rPr>
          <w:rFonts w:ascii="Times New Roman" w:hAnsi="Times New Roman" w:cs="Times New Roman"/>
          <w:sz w:val="24"/>
          <w:lang w:val="en-US"/>
        </w:rPr>
        <w:t xml:space="preserve"> </w:t>
      </w:r>
      <w:r w:rsidR="0093320D" w:rsidRPr="00455E65">
        <w:rPr>
          <w:rFonts w:ascii="Times New Roman" w:hAnsi="Times New Roman" w:cs="Times New Roman"/>
          <w:sz w:val="24"/>
          <w:lang w:val="en-US"/>
        </w:rPr>
        <w:t>in ‘</w:t>
      </w:r>
      <w:r w:rsidR="00621293" w:rsidRPr="00455E65">
        <w:rPr>
          <w:rFonts w:ascii="Times New Roman" w:hAnsi="Times New Roman" w:cs="Times New Roman"/>
          <w:sz w:val="24"/>
          <w:lang w:val="en-US"/>
        </w:rPr>
        <w:t xml:space="preserve">most </w:t>
      </w:r>
      <w:r w:rsidRPr="00455E65">
        <w:rPr>
          <w:rFonts w:ascii="Times New Roman" w:hAnsi="Times New Roman" w:cs="Times New Roman"/>
          <w:sz w:val="24"/>
          <w:lang w:val="en-US"/>
        </w:rPr>
        <w:t>day-to-day usage refers to liberal democracy</w:t>
      </w:r>
      <w:r w:rsidR="0093320D" w:rsidRPr="00455E65">
        <w:rPr>
          <w:rFonts w:ascii="Times New Roman" w:hAnsi="Times New Roman" w:cs="Times New Roman"/>
          <w:sz w:val="24"/>
          <w:lang w:val="en-US"/>
        </w:rPr>
        <w:t>’</w:t>
      </w:r>
      <w:r w:rsidRPr="00455E65">
        <w:rPr>
          <w:rFonts w:ascii="Times New Roman" w:hAnsi="Times New Roman" w:cs="Times New Roman"/>
          <w:sz w:val="24"/>
          <w:lang w:val="en-US"/>
        </w:rPr>
        <w:t>.</w:t>
      </w:r>
      <w:r w:rsidRPr="00455E65">
        <w:rPr>
          <w:rStyle w:val="Voetnootmarkering"/>
          <w:rFonts w:ascii="Times New Roman" w:hAnsi="Times New Roman" w:cs="Times New Roman"/>
          <w:sz w:val="24"/>
          <w:lang w:val="en-US"/>
        </w:rPr>
        <w:footnoteReference w:id="37"/>
      </w:r>
      <w:r w:rsidRPr="00455E65">
        <w:rPr>
          <w:rFonts w:ascii="Times New Roman" w:hAnsi="Times New Roman" w:cs="Times New Roman"/>
          <w:sz w:val="24"/>
          <w:lang w:val="en-US"/>
        </w:rPr>
        <w:t xml:space="preserve"> </w:t>
      </w:r>
      <w:r w:rsidR="00621293" w:rsidRPr="00455E65">
        <w:rPr>
          <w:rFonts w:ascii="Times New Roman" w:hAnsi="Times New Roman" w:cs="Times New Roman"/>
          <w:sz w:val="24"/>
          <w:lang w:val="en-US"/>
        </w:rPr>
        <w:t xml:space="preserve">However, in order to outline the challenges populism might have posed to liberal democracy, it is of </w:t>
      </w:r>
      <w:r w:rsidR="007726FF" w:rsidRPr="00455E65">
        <w:rPr>
          <w:rFonts w:ascii="Times New Roman" w:hAnsi="Times New Roman" w:cs="Times New Roman"/>
          <w:sz w:val="24"/>
          <w:lang w:val="en-US"/>
        </w:rPr>
        <w:t>considerable</w:t>
      </w:r>
      <w:r w:rsidR="00621293" w:rsidRPr="00455E65">
        <w:rPr>
          <w:rFonts w:ascii="Times New Roman" w:hAnsi="Times New Roman" w:cs="Times New Roman"/>
          <w:sz w:val="24"/>
          <w:lang w:val="en-US"/>
        </w:rPr>
        <w:t xml:space="preserve"> importance </w:t>
      </w:r>
      <w:r w:rsidR="001C01ED" w:rsidRPr="00455E65">
        <w:rPr>
          <w:rFonts w:ascii="Times New Roman" w:hAnsi="Times New Roman" w:cs="Times New Roman"/>
          <w:sz w:val="24"/>
          <w:lang w:val="en-US"/>
        </w:rPr>
        <w:t>to clearly define</w:t>
      </w:r>
      <w:r w:rsidR="00621293" w:rsidRPr="00455E65">
        <w:rPr>
          <w:rFonts w:ascii="Times New Roman" w:hAnsi="Times New Roman" w:cs="Times New Roman"/>
          <w:sz w:val="24"/>
          <w:lang w:val="en-US"/>
        </w:rPr>
        <w:t xml:space="preserve"> </w:t>
      </w:r>
      <w:r w:rsidR="001C01ED" w:rsidRPr="00455E65">
        <w:rPr>
          <w:rFonts w:ascii="Times New Roman" w:hAnsi="Times New Roman" w:cs="Times New Roman"/>
          <w:sz w:val="24"/>
          <w:lang w:val="en-US"/>
        </w:rPr>
        <w:t>this concept</w:t>
      </w:r>
      <w:r w:rsidR="00621293" w:rsidRPr="00455E65">
        <w:rPr>
          <w:rFonts w:ascii="Times New Roman" w:hAnsi="Times New Roman" w:cs="Times New Roman"/>
          <w:sz w:val="24"/>
          <w:lang w:val="en-US"/>
        </w:rPr>
        <w:t xml:space="preserve">. Mudde and Kaltwasser </w:t>
      </w:r>
      <w:r w:rsidR="0093320D" w:rsidRPr="00455E65">
        <w:rPr>
          <w:rFonts w:ascii="Times New Roman" w:hAnsi="Times New Roman" w:cs="Times New Roman"/>
          <w:sz w:val="24"/>
          <w:lang w:val="en-US"/>
        </w:rPr>
        <w:t>argue</w:t>
      </w:r>
      <w:r w:rsidR="00621293" w:rsidRPr="00455E65">
        <w:rPr>
          <w:rFonts w:ascii="Times New Roman" w:hAnsi="Times New Roman" w:cs="Times New Roman"/>
          <w:sz w:val="24"/>
          <w:lang w:val="en-US"/>
        </w:rPr>
        <w:t xml:space="preserve"> that it is almost impossible to find a definition that is above debate,</w:t>
      </w:r>
      <w:r w:rsidR="0093320D" w:rsidRPr="00455E65">
        <w:rPr>
          <w:rFonts w:ascii="Times New Roman" w:hAnsi="Times New Roman" w:cs="Times New Roman"/>
          <w:sz w:val="24"/>
          <w:lang w:val="en-US"/>
        </w:rPr>
        <w:t xml:space="preserve"> though they identify the seminal work of Robert Dahl</w:t>
      </w:r>
      <w:r w:rsidR="007726FF" w:rsidRPr="00455E65">
        <w:rPr>
          <w:rFonts w:ascii="Times New Roman" w:hAnsi="Times New Roman" w:cs="Times New Roman"/>
          <w:sz w:val="24"/>
          <w:lang w:val="en-US"/>
        </w:rPr>
        <w:t xml:space="preserve">. His </w:t>
      </w:r>
      <w:r w:rsidR="005B70C4" w:rsidRPr="00455E65">
        <w:rPr>
          <w:rFonts w:ascii="Times New Roman" w:hAnsi="Times New Roman" w:cs="Times New Roman"/>
          <w:sz w:val="24"/>
          <w:lang w:val="en-US"/>
        </w:rPr>
        <w:t>concept</w:t>
      </w:r>
      <w:r w:rsidR="0093320D" w:rsidRPr="00455E65">
        <w:rPr>
          <w:rFonts w:ascii="Times New Roman" w:hAnsi="Times New Roman" w:cs="Times New Roman"/>
          <w:sz w:val="24"/>
          <w:lang w:val="en-US"/>
        </w:rPr>
        <w:t xml:space="preserve"> of democracy is</w:t>
      </w:r>
      <w:r w:rsidR="005B70C4" w:rsidRPr="00455E65">
        <w:rPr>
          <w:rFonts w:ascii="Times New Roman" w:hAnsi="Times New Roman" w:cs="Times New Roman"/>
          <w:sz w:val="24"/>
          <w:lang w:val="en-US"/>
        </w:rPr>
        <w:t xml:space="preserve"> ‘very elaborate and [a] demanding system of political freedoms and rights’ </w:t>
      </w:r>
      <w:r w:rsidR="0093320D" w:rsidRPr="00455E65">
        <w:rPr>
          <w:rFonts w:ascii="Times New Roman" w:hAnsi="Times New Roman" w:cs="Times New Roman"/>
          <w:sz w:val="24"/>
          <w:lang w:val="en-US"/>
        </w:rPr>
        <w:t xml:space="preserve">and suitable for </w:t>
      </w:r>
      <w:r w:rsidR="001C01ED" w:rsidRPr="00455E65">
        <w:rPr>
          <w:rFonts w:ascii="Times New Roman" w:hAnsi="Times New Roman" w:cs="Times New Roman"/>
          <w:sz w:val="24"/>
          <w:lang w:val="en-US"/>
        </w:rPr>
        <w:t xml:space="preserve">both </w:t>
      </w:r>
      <w:r w:rsidR="0093320D" w:rsidRPr="00455E65">
        <w:rPr>
          <w:rFonts w:ascii="Times New Roman" w:hAnsi="Times New Roman" w:cs="Times New Roman"/>
          <w:sz w:val="24"/>
          <w:lang w:val="en-US"/>
        </w:rPr>
        <w:t xml:space="preserve">empirical </w:t>
      </w:r>
      <w:r w:rsidR="0093320D" w:rsidRPr="00455E65">
        <w:rPr>
          <w:rFonts w:ascii="Times New Roman" w:hAnsi="Times New Roman" w:cs="Times New Roman"/>
          <w:sz w:val="24"/>
          <w:lang w:val="en-US"/>
        </w:rPr>
        <w:lastRenderedPageBreak/>
        <w:t>and comparative research</w:t>
      </w:r>
      <w:r w:rsidR="007726FF" w:rsidRPr="00455E65">
        <w:rPr>
          <w:rFonts w:ascii="Times New Roman" w:hAnsi="Times New Roman" w:cs="Times New Roman"/>
          <w:sz w:val="24"/>
          <w:lang w:val="en-US"/>
        </w:rPr>
        <w:t xml:space="preserve">, which is </w:t>
      </w:r>
      <w:r w:rsidR="0093320D" w:rsidRPr="00455E65">
        <w:rPr>
          <w:rFonts w:ascii="Times New Roman" w:hAnsi="Times New Roman" w:cs="Times New Roman"/>
          <w:sz w:val="24"/>
          <w:lang w:val="en-US"/>
        </w:rPr>
        <w:t>most widely adopted</w:t>
      </w:r>
      <w:r w:rsidR="007E21CD" w:rsidRPr="00455E65">
        <w:rPr>
          <w:rFonts w:ascii="Times New Roman" w:hAnsi="Times New Roman" w:cs="Times New Roman"/>
          <w:sz w:val="24"/>
          <w:lang w:val="en-US"/>
        </w:rPr>
        <w:t xml:space="preserve"> for analyses on democrac</w:t>
      </w:r>
      <w:r w:rsidR="00BB5FBE" w:rsidRPr="00455E65">
        <w:rPr>
          <w:rFonts w:ascii="Times New Roman" w:hAnsi="Times New Roman" w:cs="Times New Roman"/>
          <w:sz w:val="24"/>
          <w:lang w:val="en-US"/>
        </w:rPr>
        <w:t>ies</w:t>
      </w:r>
      <w:r w:rsidR="007E21CD" w:rsidRPr="00455E65">
        <w:rPr>
          <w:rFonts w:ascii="Times New Roman" w:hAnsi="Times New Roman" w:cs="Times New Roman"/>
          <w:sz w:val="24"/>
          <w:lang w:val="en-US"/>
        </w:rPr>
        <w:t xml:space="preserve"> worldwide</w:t>
      </w:r>
      <w:r w:rsidR="0093320D" w:rsidRPr="00455E65">
        <w:rPr>
          <w:rFonts w:ascii="Times New Roman" w:hAnsi="Times New Roman" w:cs="Times New Roman"/>
          <w:sz w:val="24"/>
          <w:lang w:val="en-US"/>
        </w:rPr>
        <w:t>.</w:t>
      </w:r>
      <w:r w:rsidR="0093320D" w:rsidRPr="00455E65">
        <w:rPr>
          <w:rStyle w:val="Voetnootmarkering"/>
          <w:rFonts w:ascii="Times New Roman" w:hAnsi="Times New Roman" w:cs="Times New Roman"/>
          <w:sz w:val="24"/>
          <w:lang w:val="en-US"/>
        </w:rPr>
        <w:footnoteReference w:id="38"/>
      </w:r>
      <w:r w:rsidR="0093320D" w:rsidRPr="00455E65">
        <w:rPr>
          <w:rFonts w:ascii="Times New Roman" w:hAnsi="Times New Roman" w:cs="Times New Roman"/>
          <w:sz w:val="24"/>
          <w:lang w:val="en-US"/>
        </w:rPr>
        <w:t xml:space="preserve"> </w:t>
      </w:r>
      <w:r w:rsidR="007E21CD" w:rsidRPr="00455E65">
        <w:rPr>
          <w:rFonts w:ascii="Times New Roman" w:hAnsi="Times New Roman" w:cs="Times New Roman"/>
          <w:sz w:val="24"/>
          <w:lang w:val="en-US"/>
        </w:rPr>
        <w:t xml:space="preserve">Dahl </w:t>
      </w:r>
      <w:r w:rsidR="005B70C4" w:rsidRPr="00455E65">
        <w:rPr>
          <w:rFonts w:ascii="Times New Roman" w:hAnsi="Times New Roman" w:cs="Times New Roman"/>
          <w:sz w:val="24"/>
          <w:lang w:val="en-US"/>
        </w:rPr>
        <w:t>built</w:t>
      </w:r>
      <w:r w:rsidR="007E21CD" w:rsidRPr="00455E65">
        <w:rPr>
          <w:rFonts w:ascii="Times New Roman" w:hAnsi="Times New Roman" w:cs="Times New Roman"/>
          <w:sz w:val="24"/>
          <w:lang w:val="en-US"/>
        </w:rPr>
        <w:t xml:space="preserve"> on the work of</w:t>
      </w:r>
      <w:r w:rsidR="00657947" w:rsidRPr="00455E65">
        <w:rPr>
          <w:rFonts w:ascii="Times New Roman" w:hAnsi="Times New Roman" w:cs="Times New Roman"/>
          <w:sz w:val="24"/>
          <w:lang w:val="en-US"/>
        </w:rPr>
        <w:t xml:space="preserve"> Joseph Schumpeter</w:t>
      </w:r>
      <w:r w:rsidR="007E21CD" w:rsidRPr="00455E65">
        <w:rPr>
          <w:rFonts w:ascii="Times New Roman" w:hAnsi="Times New Roman" w:cs="Times New Roman"/>
          <w:sz w:val="24"/>
          <w:lang w:val="en-US"/>
        </w:rPr>
        <w:t>, whose</w:t>
      </w:r>
      <w:r w:rsidR="00657947" w:rsidRPr="00455E65">
        <w:rPr>
          <w:rFonts w:ascii="Times New Roman" w:hAnsi="Times New Roman" w:cs="Times New Roman"/>
          <w:sz w:val="24"/>
          <w:lang w:val="en-US"/>
        </w:rPr>
        <w:t xml:space="preserve"> understanding of</w:t>
      </w:r>
      <w:r w:rsidR="0003424A" w:rsidRPr="00455E65">
        <w:rPr>
          <w:rFonts w:ascii="Times New Roman" w:hAnsi="Times New Roman" w:cs="Times New Roman"/>
          <w:sz w:val="24"/>
          <w:lang w:val="en-US"/>
        </w:rPr>
        <w:t xml:space="preserve"> </w:t>
      </w:r>
      <w:r w:rsidR="00657947" w:rsidRPr="00455E65">
        <w:rPr>
          <w:rFonts w:ascii="Times New Roman" w:hAnsi="Times New Roman" w:cs="Times New Roman"/>
          <w:sz w:val="24"/>
          <w:lang w:val="en-US"/>
        </w:rPr>
        <w:t>liberal democracy was a competition among political elites for the popular vote.</w:t>
      </w:r>
      <w:r w:rsidR="00657947" w:rsidRPr="00455E65">
        <w:rPr>
          <w:rStyle w:val="Voetnootmarkering"/>
          <w:rFonts w:ascii="Times New Roman" w:hAnsi="Times New Roman" w:cs="Times New Roman"/>
          <w:sz w:val="24"/>
          <w:lang w:val="en-US"/>
        </w:rPr>
        <w:footnoteReference w:id="39"/>
      </w:r>
      <w:r w:rsidR="00657947" w:rsidRPr="00455E65">
        <w:rPr>
          <w:rFonts w:ascii="Times New Roman" w:hAnsi="Times New Roman" w:cs="Times New Roman"/>
          <w:sz w:val="24"/>
          <w:lang w:val="en-US"/>
        </w:rPr>
        <w:t xml:space="preserve"> He argued citizens to have a limited, rather passive role, despite the moment of voting.</w:t>
      </w:r>
      <w:r w:rsidR="00657947" w:rsidRPr="00455E65">
        <w:rPr>
          <w:rStyle w:val="Voetnootmarkering"/>
          <w:rFonts w:ascii="Times New Roman" w:hAnsi="Times New Roman" w:cs="Times New Roman"/>
          <w:sz w:val="24"/>
          <w:lang w:val="en-US"/>
        </w:rPr>
        <w:footnoteReference w:id="40"/>
      </w:r>
      <w:r w:rsidR="007E21CD" w:rsidRPr="00455E65">
        <w:rPr>
          <w:rFonts w:ascii="Times New Roman" w:hAnsi="Times New Roman" w:cs="Times New Roman"/>
          <w:sz w:val="24"/>
          <w:lang w:val="en-US"/>
        </w:rPr>
        <w:t xml:space="preserve"> Dahl criticized Schumpeter for devoting more attention </w:t>
      </w:r>
      <w:r w:rsidR="00BB5FBE" w:rsidRPr="00455E65">
        <w:rPr>
          <w:rFonts w:ascii="Times New Roman" w:hAnsi="Times New Roman" w:cs="Times New Roman"/>
          <w:sz w:val="24"/>
          <w:lang w:val="en-US"/>
        </w:rPr>
        <w:t>on the po</w:t>
      </w:r>
      <w:r w:rsidR="007E21CD" w:rsidRPr="00455E65">
        <w:rPr>
          <w:rFonts w:ascii="Times New Roman" w:hAnsi="Times New Roman" w:cs="Times New Roman"/>
          <w:sz w:val="24"/>
          <w:lang w:val="en-US"/>
        </w:rPr>
        <w:t>litical competition</w:t>
      </w:r>
      <w:r w:rsidR="00BB5FBE" w:rsidRPr="00455E65">
        <w:rPr>
          <w:rFonts w:ascii="Times New Roman" w:hAnsi="Times New Roman" w:cs="Times New Roman"/>
          <w:sz w:val="24"/>
          <w:lang w:val="en-US"/>
        </w:rPr>
        <w:t xml:space="preserve"> than on the problem of</w:t>
      </w:r>
      <w:r w:rsidR="00557C29" w:rsidRPr="00455E65">
        <w:rPr>
          <w:rFonts w:ascii="Times New Roman" w:hAnsi="Times New Roman" w:cs="Times New Roman"/>
          <w:sz w:val="24"/>
          <w:lang w:val="en-US"/>
        </w:rPr>
        <w:t xml:space="preserve"> </w:t>
      </w:r>
      <w:r w:rsidR="00BB5FBE" w:rsidRPr="00455E65">
        <w:rPr>
          <w:rFonts w:ascii="Times New Roman" w:hAnsi="Times New Roman" w:cs="Times New Roman"/>
          <w:sz w:val="24"/>
          <w:lang w:val="en-US"/>
        </w:rPr>
        <w:t>inclusion</w:t>
      </w:r>
      <w:r w:rsidR="00C4132F">
        <w:rPr>
          <w:rFonts w:ascii="Times New Roman" w:hAnsi="Times New Roman" w:cs="Times New Roman"/>
          <w:sz w:val="24"/>
          <w:lang w:val="en-US"/>
        </w:rPr>
        <w:t>. Dahl argues</w:t>
      </w:r>
      <w:r w:rsidR="00BB5FBE" w:rsidRPr="00455E65">
        <w:rPr>
          <w:rFonts w:ascii="Times New Roman" w:hAnsi="Times New Roman" w:cs="Times New Roman"/>
          <w:sz w:val="24"/>
          <w:lang w:val="en-US"/>
        </w:rPr>
        <w:t xml:space="preserve"> that ‘the people’ should </w:t>
      </w:r>
      <w:r w:rsidR="00C4132F">
        <w:rPr>
          <w:rFonts w:ascii="Times New Roman" w:hAnsi="Times New Roman" w:cs="Times New Roman"/>
          <w:sz w:val="24"/>
          <w:lang w:val="en-US"/>
        </w:rPr>
        <w:t>determine</w:t>
      </w:r>
      <w:r w:rsidR="00BB5FBE" w:rsidRPr="00455E65">
        <w:rPr>
          <w:rFonts w:ascii="Times New Roman" w:hAnsi="Times New Roman" w:cs="Times New Roman"/>
          <w:sz w:val="24"/>
          <w:lang w:val="en-US"/>
        </w:rPr>
        <w:t xml:space="preserve"> who are </w:t>
      </w:r>
      <w:r w:rsidR="00C4132F" w:rsidRPr="00455E65">
        <w:rPr>
          <w:rFonts w:ascii="Times New Roman" w:hAnsi="Times New Roman" w:cs="Times New Roman"/>
          <w:sz w:val="24"/>
          <w:lang w:val="en-US"/>
        </w:rPr>
        <w:t>permitted</w:t>
      </w:r>
      <w:r w:rsidR="00BB5FBE" w:rsidRPr="00455E65">
        <w:rPr>
          <w:rFonts w:ascii="Times New Roman" w:hAnsi="Times New Roman" w:cs="Times New Roman"/>
          <w:sz w:val="24"/>
          <w:lang w:val="en-US"/>
        </w:rPr>
        <w:t xml:space="preserve"> to participate.</w:t>
      </w:r>
      <w:r w:rsidR="00BB5FBE" w:rsidRPr="00455E65">
        <w:rPr>
          <w:rStyle w:val="Voetnootmarkering"/>
          <w:rFonts w:ascii="Times New Roman" w:hAnsi="Times New Roman" w:cs="Times New Roman"/>
          <w:sz w:val="24"/>
          <w:lang w:val="en-US"/>
        </w:rPr>
        <w:footnoteReference w:id="41"/>
      </w:r>
      <w:r w:rsidR="00557C29" w:rsidRPr="00455E65">
        <w:rPr>
          <w:rFonts w:ascii="Times New Roman" w:hAnsi="Times New Roman" w:cs="Times New Roman"/>
          <w:sz w:val="24"/>
          <w:lang w:val="en-US"/>
        </w:rPr>
        <w:t xml:space="preserve"> </w:t>
      </w:r>
      <w:r w:rsidR="00657947" w:rsidRPr="00455E65">
        <w:rPr>
          <w:rFonts w:ascii="Times New Roman" w:hAnsi="Times New Roman" w:cs="Times New Roman"/>
          <w:sz w:val="24"/>
          <w:lang w:val="en-US"/>
        </w:rPr>
        <w:t xml:space="preserve">Furthermore, Dahl identifies ‘checks and balances’ </w:t>
      </w:r>
      <w:r w:rsidR="006E2366">
        <w:rPr>
          <w:rFonts w:ascii="Times New Roman" w:hAnsi="Times New Roman" w:cs="Times New Roman"/>
          <w:sz w:val="24"/>
          <w:lang w:val="en-US"/>
        </w:rPr>
        <w:t>are</w:t>
      </w:r>
      <w:r w:rsidR="00657947" w:rsidRPr="00455E65">
        <w:rPr>
          <w:rFonts w:ascii="Times New Roman" w:hAnsi="Times New Roman" w:cs="Times New Roman"/>
          <w:sz w:val="24"/>
          <w:lang w:val="en-US"/>
        </w:rPr>
        <w:t xml:space="preserve"> vital for the survival of polyarchies, both to guarantee the separation of power and the protection of minority rights</w:t>
      </w:r>
      <w:r w:rsidR="006E2366">
        <w:rPr>
          <w:rFonts w:ascii="Times New Roman" w:hAnsi="Times New Roman" w:cs="Times New Roman"/>
          <w:sz w:val="24"/>
          <w:lang w:val="en-US"/>
        </w:rPr>
        <w:t>, otherwise ‘</w:t>
      </w:r>
      <w:r w:rsidR="006E2366" w:rsidRPr="006E2366">
        <w:rPr>
          <w:rFonts w:ascii="Times New Roman" w:hAnsi="Times New Roman" w:cs="Times New Roman"/>
          <w:sz w:val="24"/>
          <w:lang w:val="en-US"/>
        </w:rPr>
        <w:t>a minority of citizens is persistently deprived by a majority</w:t>
      </w:r>
      <w:r w:rsidR="006E2366">
        <w:rPr>
          <w:rFonts w:ascii="Times New Roman" w:hAnsi="Times New Roman" w:cs="Times New Roman"/>
          <w:sz w:val="24"/>
          <w:lang w:val="en-US"/>
        </w:rPr>
        <w:t xml:space="preserve"> of a fundamental right, freedom or opportunity’.</w:t>
      </w:r>
      <w:r w:rsidR="006E2366" w:rsidRPr="00455E65">
        <w:rPr>
          <w:rStyle w:val="Voetnootmarkering"/>
          <w:rFonts w:ascii="Times New Roman" w:hAnsi="Times New Roman" w:cs="Times New Roman"/>
          <w:sz w:val="24"/>
          <w:lang w:val="en-US"/>
        </w:rPr>
        <w:footnoteReference w:id="42"/>
      </w:r>
      <w:r w:rsidR="006E2366" w:rsidRPr="00455E65">
        <w:rPr>
          <w:rFonts w:ascii="Times New Roman" w:hAnsi="Times New Roman" w:cs="Times New Roman"/>
          <w:sz w:val="24"/>
          <w:lang w:val="en-US"/>
        </w:rPr>
        <w:t xml:space="preserve"> </w:t>
      </w:r>
      <w:r w:rsidR="00657947" w:rsidRPr="00455E65">
        <w:rPr>
          <w:rFonts w:ascii="Times New Roman" w:hAnsi="Times New Roman" w:cs="Times New Roman"/>
          <w:sz w:val="24"/>
          <w:lang w:val="en-US"/>
        </w:rPr>
        <w:t>Based upon the pillars of Dahl, Mudde and Kaltwasser translated this into the following minimal definition of liberal democracy</w:t>
      </w:r>
      <w:r w:rsidR="007726FF" w:rsidRPr="00455E65">
        <w:rPr>
          <w:rFonts w:ascii="Times New Roman" w:hAnsi="Times New Roman" w:cs="Times New Roman"/>
          <w:sz w:val="24"/>
          <w:lang w:val="en-US"/>
        </w:rPr>
        <w:t>,</w:t>
      </w:r>
      <w:r w:rsidR="00657947" w:rsidRPr="00455E65">
        <w:rPr>
          <w:rFonts w:ascii="Times New Roman" w:hAnsi="Times New Roman" w:cs="Times New Roman"/>
          <w:sz w:val="24"/>
          <w:lang w:val="en-US"/>
        </w:rPr>
        <w:t xml:space="preserve"> a</w:t>
      </w:r>
      <w:r w:rsidR="007726FF" w:rsidRPr="00455E65">
        <w:rPr>
          <w:rFonts w:ascii="Times New Roman" w:hAnsi="Times New Roman" w:cs="Times New Roman"/>
          <w:sz w:val="24"/>
          <w:lang w:val="en-US"/>
        </w:rPr>
        <w:t>s a</w:t>
      </w:r>
      <w:r w:rsidR="00657947" w:rsidRPr="00455E65">
        <w:rPr>
          <w:rFonts w:ascii="Times New Roman" w:hAnsi="Times New Roman" w:cs="Times New Roman"/>
          <w:sz w:val="24"/>
          <w:lang w:val="en-US"/>
        </w:rPr>
        <w:t xml:space="preserve"> system essentially ‘</w:t>
      </w:r>
      <w:r w:rsidR="00657947" w:rsidRPr="00455E65">
        <w:rPr>
          <w:rFonts w:ascii="Times New Roman" w:hAnsi="Times New Roman" w:cs="Times New Roman"/>
          <w:i/>
          <w:sz w:val="24"/>
          <w:lang w:val="en-US"/>
        </w:rPr>
        <w:t>characterized not only by free and fair elections, popular sovereignty and majority rule, but also by the constitutional protection of minority rights. Furthermore, it is able to provide both public contestation and political participation</w:t>
      </w:r>
      <w:r w:rsidR="00657947" w:rsidRPr="00455E65">
        <w:rPr>
          <w:rFonts w:ascii="Times New Roman" w:hAnsi="Times New Roman" w:cs="Times New Roman"/>
          <w:sz w:val="24"/>
          <w:lang w:val="en-US"/>
        </w:rPr>
        <w:t>.’</w:t>
      </w:r>
      <w:r w:rsidR="00657947" w:rsidRPr="00455E65">
        <w:rPr>
          <w:rStyle w:val="Voetnootmarkering"/>
          <w:rFonts w:ascii="Times New Roman" w:hAnsi="Times New Roman" w:cs="Times New Roman"/>
          <w:sz w:val="24"/>
          <w:lang w:val="en-US"/>
        </w:rPr>
        <w:footnoteReference w:id="43"/>
      </w:r>
      <w:r w:rsidR="00657947" w:rsidRPr="00455E65">
        <w:rPr>
          <w:rFonts w:ascii="Times New Roman" w:hAnsi="Times New Roman" w:cs="Times New Roman"/>
          <w:sz w:val="24"/>
          <w:lang w:val="en-US"/>
        </w:rPr>
        <w:t xml:space="preserve"> </w:t>
      </w:r>
      <w:r w:rsidR="00467F21" w:rsidRPr="00455E65">
        <w:rPr>
          <w:rFonts w:ascii="Times New Roman" w:hAnsi="Times New Roman" w:cs="Times New Roman"/>
          <w:sz w:val="24"/>
          <w:lang w:val="en-US"/>
        </w:rPr>
        <w:t xml:space="preserve">The balance in this </w:t>
      </w:r>
      <w:r w:rsidR="00657947" w:rsidRPr="00455E65">
        <w:rPr>
          <w:rFonts w:ascii="Times New Roman" w:hAnsi="Times New Roman" w:cs="Times New Roman"/>
          <w:sz w:val="24"/>
          <w:lang w:val="en-US"/>
        </w:rPr>
        <w:t>definition</w:t>
      </w:r>
      <w:r w:rsidR="00D01797" w:rsidRPr="00455E65">
        <w:rPr>
          <w:rFonts w:ascii="Times New Roman" w:hAnsi="Times New Roman" w:cs="Times New Roman"/>
          <w:sz w:val="24"/>
          <w:lang w:val="en-US"/>
        </w:rPr>
        <w:t xml:space="preserve"> </w:t>
      </w:r>
      <w:r w:rsidR="00467F21" w:rsidRPr="00455E65">
        <w:rPr>
          <w:rFonts w:ascii="Times New Roman" w:hAnsi="Times New Roman" w:cs="Times New Roman"/>
          <w:sz w:val="24"/>
          <w:lang w:val="en-US"/>
        </w:rPr>
        <w:t xml:space="preserve">between both majority rule and the constitutional protection of minority rights </w:t>
      </w:r>
      <w:r w:rsidR="005B70C4" w:rsidRPr="00455E65">
        <w:rPr>
          <w:rFonts w:ascii="Times New Roman" w:hAnsi="Times New Roman" w:cs="Times New Roman"/>
          <w:sz w:val="24"/>
          <w:lang w:val="en-US"/>
        </w:rPr>
        <w:t xml:space="preserve">fits </w:t>
      </w:r>
      <w:r w:rsidR="00657947" w:rsidRPr="00455E65">
        <w:rPr>
          <w:rFonts w:ascii="Times New Roman" w:hAnsi="Times New Roman" w:cs="Times New Roman"/>
          <w:sz w:val="24"/>
          <w:lang w:val="en-US"/>
        </w:rPr>
        <w:t xml:space="preserve">the </w:t>
      </w:r>
      <w:r w:rsidR="00D01797" w:rsidRPr="00455E65">
        <w:rPr>
          <w:rFonts w:ascii="Times New Roman" w:hAnsi="Times New Roman" w:cs="Times New Roman"/>
          <w:sz w:val="24"/>
          <w:lang w:val="en-US"/>
        </w:rPr>
        <w:t>post-war European</w:t>
      </w:r>
      <w:r w:rsidR="00657947" w:rsidRPr="00455E65">
        <w:rPr>
          <w:rFonts w:ascii="Times New Roman" w:hAnsi="Times New Roman" w:cs="Times New Roman"/>
          <w:sz w:val="24"/>
          <w:lang w:val="en-US"/>
        </w:rPr>
        <w:t xml:space="preserve"> </w:t>
      </w:r>
      <w:r w:rsidR="00D01797" w:rsidRPr="00455E65">
        <w:rPr>
          <w:rFonts w:ascii="Times New Roman" w:hAnsi="Times New Roman" w:cs="Times New Roman"/>
          <w:sz w:val="24"/>
          <w:lang w:val="en-US"/>
        </w:rPr>
        <w:t xml:space="preserve">liberal </w:t>
      </w:r>
      <w:r w:rsidR="00657947" w:rsidRPr="00455E65">
        <w:rPr>
          <w:rFonts w:ascii="Times New Roman" w:hAnsi="Times New Roman" w:cs="Times New Roman"/>
          <w:sz w:val="24"/>
          <w:lang w:val="en-US"/>
        </w:rPr>
        <w:t>democracy</w:t>
      </w:r>
      <w:r w:rsidR="00467F21" w:rsidRPr="00455E65">
        <w:rPr>
          <w:rFonts w:ascii="Times New Roman" w:hAnsi="Times New Roman" w:cs="Times New Roman"/>
          <w:sz w:val="24"/>
          <w:lang w:val="en-US"/>
        </w:rPr>
        <w:t xml:space="preserve"> well</w:t>
      </w:r>
      <w:r w:rsidR="00D01797" w:rsidRPr="00455E65">
        <w:rPr>
          <w:rFonts w:ascii="Times New Roman" w:hAnsi="Times New Roman" w:cs="Times New Roman"/>
          <w:sz w:val="24"/>
          <w:lang w:val="en-US"/>
        </w:rPr>
        <w:t>, as outlined in the introduction.</w:t>
      </w:r>
      <w:r w:rsidR="00D01797" w:rsidRPr="00455E65">
        <w:rPr>
          <w:rStyle w:val="Voetnootmarkering"/>
          <w:rFonts w:ascii="Times New Roman" w:hAnsi="Times New Roman" w:cs="Times New Roman"/>
          <w:sz w:val="24"/>
          <w:szCs w:val="24"/>
          <w:lang w:val="en-US"/>
        </w:rPr>
        <w:footnoteReference w:id="44"/>
      </w:r>
      <w:r w:rsidR="00657947" w:rsidRPr="00455E65">
        <w:rPr>
          <w:rFonts w:ascii="Times New Roman" w:hAnsi="Times New Roman" w:cs="Times New Roman"/>
          <w:sz w:val="24"/>
          <w:lang w:val="en-US"/>
        </w:rPr>
        <w:t xml:space="preserve"> </w:t>
      </w:r>
      <w:r w:rsidR="00950ED5" w:rsidRPr="00455E65">
        <w:rPr>
          <w:rFonts w:ascii="Times New Roman" w:hAnsi="Times New Roman" w:cs="Times New Roman"/>
          <w:sz w:val="24"/>
          <w:lang w:val="en-US"/>
        </w:rPr>
        <w:t>Equally important</w:t>
      </w:r>
      <w:r w:rsidR="007E0706" w:rsidRPr="00455E65">
        <w:rPr>
          <w:rFonts w:ascii="Times New Roman" w:hAnsi="Times New Roman" w:cs="Times New Roman"/>
          <w:sz w:val="24"/>
          <w:lang w:val="en-US"/>
        </w:rPr>
        <w:t xml:space="preserve"> </w:t>
      </w:r>
      <w:r w:rsidR="00950ED5" w:rsidRPr="00455E65">
        <w:rPr>
          <w:rFonts w:ascii="Times New Roman" w:hAnsi="Times New Roman" w:cs="Times New Roman"/>
          <w:sz w:val="24"/>
          <w:lang w:val="en-US"/>
        </w:rPr>
        <w:t xml:space="preserve">Dahl’s definition is widely accepted </w:t>
      </w:r>
      <w:r w:rsidR="007E0706" w:rsidRPr="00455E65">
        <w:rPr>
          <w:rFonts w:ascii="Times New Roman" w:hAnsi="Times New Roman" w:cs="Times New Roman"/>
          <w:sz w:val="24"/>
          <w:lang w:val="en-US"/>
        </w:rPr>
        <w:t xml:space="preserve">and thereby assures its applicability in </w:t>
      </w:r>
      <w:r w:rsidR="00467F21" w:rsidRPr="00455E65">
        <w:rPr>
          <w:rFonts w:ascii="Times New Roman" w:hAnsi="Times New Roman" w:cs="Times New Roman"/>
          <w:sz w:val="24"/>
          <w:lang w:val="en-US"/>
        </w:rPr>
        <w:t xml:space="preserve">the </w:t>
      </w:r>
      <w:r w:rsidR="007E0706" w:rsidRPr="00455E65">
        <w:rPr>
          <w:rFonts w:ascii="Times New Roman" w:hAnsi="Times New Roman" w:cs="Times New Roman"/>
          <w:sz w:val="24"/>
          <w:lang w:val="en-US"/>
        </w:rPr>
        <w:t xml:space="preserve">international comparative </w:t>
      </w:r>
      <w:r w:rsidR="00467F21" w:rsidRPr="00455E65">
        <w:rPr>
          <w:rFonts w:ascii="Times New Roman" w:hAnsi="Times New Roman" w:cs="Times New Roman"/>
          <w:sz w:val="24"/>
          <w:lang w:val="en-US"/>
        </w:rPr>
        <w:t>analysis of populism</w:t>
      </w:r>
      <w:r w:rsidR="007E0706" w:rsidRPr="00455E65">
        <w:rPr>
          <w:rFonts w:ascii="Times New Roman" w:hAnsi="Times New Roman" w:cs="Times New Roman"/>
          <w:sz w:val="24"/>
          <w:lang w:val="en-US"/>
        </w:rPr>
        <w:t>, this will also be pursued in the subsequent definition of populism.</w:t>
      </w:r>
    </w:p>
    <w:p w14:paraId="0E64CAB8" w14:textId="44B9AC12" w:rsidR="00657947" w:rsidRPr="00455E65" w:rsidRDefault="00657947" w:rsidP="00455E65">
      <w:pPr>
        <w:autoSpaceDE w:val="0"/>
        <w:autoSpaceDN w:val="0"/>
        <w:adjustRightInd w:val="0"/>
        <w:spacing w:after="0" w:line="360" w:lineRule="auto"/>
        <w:rPr>
          <w:rFonts w:ascii="Times New Roman" w:hAnsi="Times New Roman" w:cs="Times New Roman"/>
          <w:i/>
          <w:sz w:val="24"/>
          <w:lang w:val="en-US"/>
        </w:rPr>
      </w:pPr>
    </w:p>
    <w:p w14:paraId="58E8C10D" w14:textId="77777777" w:rsidR="00657947" w:rsidRPr="00455E65" w:rsidRDefault="00657947" w:rsidP="00455E65">
      <w:pPr>
        <w:autoSpaceDE w:val="0"/>
        <w:autoSpaceDN w:val="0"/>
        <w:adjustRightInd w:val="0"/>
        <w:spacing w:after="0" w:line="360" w:lineRule="auto"/>
        <w:rPr>
          <w:rFonts w:ascii="Times New Roman" w:hAnsi="Times New Roman" w:cs="Times New Roman"/>
          <w:i/>
          <w:lang w:val="en-US"/>
        </w:rPr>
      </w:pPr>
    </w:p>
    <w:p w14:paraId="3917C40C" w14:textId="77777777" w:rsidR="008A34A6" w:rsidRPr="00455E65" w:rsidRDefault="008D7DE5" w:rsidP="00455E65">
      <w:pPr>
        <w:pStyle w:val="Kop3"/>
        <w:spacing w:line="360" w:lineRule="auto"/>
        <w:rPr>
          <w:rStyle w:val="Kop3Char"/>
          <w:rFonts w:ascii="Times New Roman" w:hAnsi="Times New Roman" w:cs="Times New Roman"/>
          <w:i/>
          <w:lang w:val="en-US"/>
        </w:rPr>
      </w:pPr>
      <w:bookmarkStart w:id="39" w:name="_Toc11400945"/>
      <w:r w:rsidRPr="00455E65">
        <w:rPr>
          <w:rStyle w:val="Kop3Char"/>
          <w:rFonts w:ascii="Times New Roman" w:hAnsi="Times New Roman" w:cs="Times New Roman"/>
          <w:i/>
          <w:lang w:val="en-US"/>
        </w:rPr>
        <w:t>Defining Populism</w:t>
      </w:r>
      <w:bookmarkEnd w:id="35"/>
      <w:bookmarkEnd w:id="39"/>
    </w:p>
    <w:p w14:paraId="35BB5B78" w14:textId="77777777" w:rsidR="008A34A6" w:rsidRPr="00455E65" w:rsidRDefault="008A34A6" w:rsidP="00455E65">
      <w:pPr>
        <w:autoSpaceDE w:val="0"/>
        <w:autoSpaceDN w:val="0"/>
        <w:adjustRightInd w:val="0"/>
        <w:spacing w:after="0" w:line="360" w:lineRule="auto"/>
        <w:rPr>
          <w:rFonts w:ascii="Times New Roman" w:hAnsi="Times New Roman" w:cs="Times New Roman"/>
          <w:sz w:val="24"/>
          <w:lang w:val="en-US"/>
        </w:rPr>
      </w:pPr>
    </w:p>
    <w:p w14:paraId="70742971" w14:textId="7ACC38A9" w:rsidR="008D7DE5" w:rsidRDefault="008D7DE5" w:rsidP="00455E65">
      <w:pPr>
        <w:autoSpaceDE w:val="0"/>
        <w:autoSpaceDN w:val="0"/>
        <w:adjustRightInd w:val="0"/>
        <w:spacing w:after="0" w:line="360" w:lineRule="auto"/>
        <w:rPr>
          <w:rFonts w:ascii="Times New Roman" w:hAnsi="Times New Roman" w:cs="Times New Roman"/>
          <w:sz w:val="24"/>
          <w:lang w:val="en-US"/>
        </w:rPr>
      </w:pPr>
      <w:r w:rsidRPr="00455E65">
        <w:rPr>
          <w:rFonts w:ascii="Times New Roman" w:hAnsi="Times New Roman" w:cs="Times New Roman"/>
          <w:sz w:val="24"/>
          <w:lang w:val="en-US"/>
        </w:rPr>
        <w:t xml:space="preserve">‘One of the most used and abused terms inside and outside of academia is undoubtedly </w:t>
      </w:r>
      <w:r w:rsidRPr="00455E65">
        <w:rPr>
          <w:rFonts w:ascii="Times New Roman" w:hAnsi="Times New Roman" w:cs="Times New Roman"/>
          <w:i/>
          <w:sz w:val="24"/>
          <w:lang w:val="en-US"/>
        </w:rPr>
        <w:t>populism</w:t>
      </w:r>
      <w:r w:rsidRPr="00455E65">
        <w:rPr>
          <w:rFonts w:ascii="Times New Roman" w:hAnsi="Times New Roman" w:cs="Times New Roman"/>
          <w:sz w:val="24"/>
          <w:lang w:val="en-US"/>
        </w:rPr>
        <w:t>.’</w:t>
      </w:r>
      <w:r w:rsidRPr="00455E65">
        <w:rPr>
          <w:rStyle w:val="Voetnootmarkering"/>
          <w:rFonts w:ascii="Times New Roman" w:hAnsi="Times New Roman" w:cs="Times New Roman"/>
          <w:sz w:val="24"/>
          <w:lang w:val="en-US"/>
        </w:rPr>
        <w:footnoteReference w:id="45"/>
      </w:r>
      <w:r w:rsidRPr="00455E65">
        <w:rPr>
          <w:rFonts w:ascii="Times New Roman" w:hAnsi="Times New Roman" w:cs="Times New Roman"/>
          <w:sz w:val="24"/>
          <w:lang w:val="en-US"/>
        </w:rPr>
        <w:t xml:space="preserve"> The </w:t>
      </w:r>
      <w:r w:rsidR="006B1612" w:rsidRPr="00455E65">
        <w:rPr>
          <w:rFonts w:ascii="Times New Roman" w:hAnsi="Times New Roman" w:cs="Times New Roman"/>
          <w:sz w:val="24"/>
          <w:lang w:val="en-US"/>
        </w:rPr>
        <w:t xml:space="preserve">aforementioned </w:t>
      </w:r>
      <w:r w:rsidRPr="00455E65">
        <w:rPr>
          <w:rFonts w:ascii="Times New Roman" w:hAnsi="Times New Roman" w:cs="Times New Roman"/>
          <w:sz w:val="24"/>
          <w:lang w:val="en-US"/>
        </w:rPr>
        <w:t xml:space="preserve">variety of </w:t>
      </w:r>
      <w:r w:rsidR="006B1612" w:rsidRPr="00455E65">
        <w:rPr>
          <w:rFonts w:ascii="Times New Roman" w:hAnsi="Times New Roman" w:cs="Times New Roman"/>
          <w:sz w:val="24"/>
          <w:lang w:val="en-US"/>
        </w:rPr>
        <w:t>populist leaders</w:t>
      </w:r>
      <w:r w:rsidRPr="00455E65">
        <w:rPr>
          <w:rFonts w:ascii="Times New Roman" w:hAnsi="Times New Roman" w:cs="Times New Roman"/>
          <w:sz w:val="24"/>
          <w:lang w:val="en-US"/>
        </w:rPr>
        <w:t>, indicate</w:t>
      </w:r>
      <w:r w:rsidR="00582572" w:rsidRPr="00455E65">
        <w:rPr>
          <w:rFonts w:ascii="Times New Roman" w:hAnsi="Times New Roman" w:cs="Times New Roman"/>
          <w:sz w:val="24"/>
          <w:lang w:val="en-US"/>
        </w:rPr>
        <w:t>d</w:t>
      </w:r>
      <w:r w:rsidRPr="00455E65">
        <w:rPr>
          <w:rFonts w:ascii="Times New Roman" w:hAnsi="Times New Roman" w:cs="Times New Roman"/>
          <w:sz w:val="24"/>
          <w:lang w:val="en-US"/>
        </w:rPr>
        <w:t xml:space="preserve"> that term populism can apply both to left- and right-wing leaders, varying from moderate to more extreme movements. The concept </w:t>
      </w:r>
      <w:r w:rsidR="00053E3E" w:rsidRPr="00455E65">
        <w:rPr>
          <w:rFonts w:ascii="Times New Roman" w:hAnsi="Times New Roman" w:cs="Times New Roman"/>
          <w:sz w:val="24"/>
          <w:lang w:val="en-US"/>
        </w:rPr>
        <w:t>dates back</w:t>
      </w:r>
      <w:r w:rsidRPr="00455E65">
        <w:rPr>
          <w:rFonts w:ascii="Times New Roman" w:hAnsi="Times New Roman" w:cs="Times New Roman"/>
          <w:sz w:val="24"/>
          <w:lang w:val="en-US"/>
        </w:rPr>
        <w:t xml:space="preserve"> to the end of the nineteenth century, when both in the United States and Russia a populist party emerged. </w:t>
      </w:r>
      <w:r w:rsidR="00154204" w:rsidRPr="00455E65">
        <w:rPr>
          <w:rFonts w:ascii="Times New Roman" w:hAnsi="Times New Roman" w:cs="Times New Roman"/>
          <w:sz w:val="24"/>
          <w:lang w:val="en-US"/>
        </w:rPr>
        <w:t>However,</w:t>
      </w:r>
      <w:r w:rsidR="00053E3E" w:rsidRPr="00455E65">
        <w:rPr>
          <w:rFonts w:ascii="Times New Roman" w:hAnsi="Times New Roman" w:cs="Times New Roman"/>
          <w:sz w:val="24"/>
          <w:lang w:val="en-US"/>
        </w:rPr>
        <w:t xml:space="preserve"> </w:t>
      </w:r>
      <w:r w:rsidRPr="00455E65">
        <w:rPr>
          <w:rFonts w:ascii="Times New Roman" w:hAnsi="Times New Roman" w:cs="Times New Roman"/>
          <w:sz w:val="24"/>
          <w:lang w:val="en-US"/>
        </w:rPr>
        <w:t>the experiences of these parties</w:t>
      </w:r>
      <w:r w:rsidR="00053E3E" w:rsidRPr="00455E65">
        <w:rPr>
          <w:rFonts w:ascii="Times New Roman" w:hAnsi="Times New Roman" w:cs="Times New Roman"/>
          <w:sz w:val="24"/>
          <w:lang w:val="en-US"/>
        </w:rPr>
        <w:t>, who described themselves as populist,</w:t>
      </w:r>
      <w:r w:rsidRPr="00455E65">
        <w:rPr>
          <w:rFonts w:ascii="Times New Roman" w:hAnsi="Times New Roman" w:cs="Times New Roman"/>
          <w:sz w:val="24"/>
          <w:lang w:val="en-US"/>
        </w:rPr>
        <w:t xml:space="preserve"> were very different</w:t>
      </w:r>
      <w:r w:rsidR="00053E3E" w:rsidRPr="00455E65">
        <w:rPr>
          <w:rFonts w:ascii="Times New Roman" w:hAnsi="Times New Roman" w:cs="Times New Roman"/>
          <w:sz w:val="24"/>
          <w:lang w:val="en-US"/>
        </w:rPr>
        <w:t>. They were</w:t>
      </w:r>
      <w:r w:rsidRPr="00455E65">
        <w:rPr>
          <w:rFonts w:ascii="Times New Roman" w:hAnsi="Times New Roman" w:cs="Times New Roman"/>
          <w:sz w:val="24"/>
          <w:lang w:val="en-US"/>
        </w:rPr>
        <w:t xml:space="preserve"> either led by farmers or </w:t>
      </w:r>
      <w:r w:rsidRPr="00455E65">
        <w:rPr>
          <w:rFonts w:ascii="Times New Roman" w:hAnsi="Times New Roman" w:cs="Times New Roman"/>
          <w:sz w:val="24"/>
          <w:lang w:val="en-US"/>
        </w:rPr>
        <w:lastRenderedPageBreak/>
        <w:t>middle-class intellectuals.</w:t>
      </w:r>
      <w:r w:rsidRPr="00455E65">
        <w:rPr>
          <w:rStyle w:val="Voetnootmarkering"/>
          <w:rFonts w:ascii="Times New Roman" w:hAnsi="Times New Roman" w:cs="Times New Roman"/>
          <w:sz w:val="24"/>
          <w:lang w:val="en-US"/>
        </w:rPr>
        <w:footnoteReference w:id="46"/>
      </w:r>
      <w:r w:rsidRPr="00455E65">
        <w:rPr>
          <w:rFonts w:ascii="Times New Roman" w:hAnsi="Times New Roman" w:cs="Times New Roman"/>
          <w:sz w:val="24"/>
          <w:lang w:val="en-US"/>
        </w:rPr>
        <w:t xml:space="preserve"> Later populist groups appealed to the lower-class groups </w:t>
      </w:r>
      <w:r w:rsidR="00154204" w:rsidRPr="00455E65">
        <w:rPr>
          <w:rFonts w:ascii="Times New Roman" w:hAnsi="Times New Roman" w:cs="Times New Roman"/>
          <w:sz w:val="24"/>
          <w:lang w:val="en-US"/>
        </w:rPr>
        <w:t xml:space="preserve">called </w:t>
      </w:r>
      <w:r w:rsidRPr="00455E65">
        <w:rPr>
          <w:rFonts w:ascii="Times New Roman" w:hAnsi="Times New Roman" w:cs="Times New Roman"/>
          <w:sz w:val="24"/>
          <w:lang w:val="en-US"/>
        </w:rPr>
        <w:t>‘the people’.</w:t>
      </w:r>
      <w:r w:rsidRPr="00455E65">
        <w:rPr>
          <w:rStyle w:val="Voetnootmarkering"/>
          <w:rFonts w:ascii="Times New Roman" w:hAnsi="Times New Roman" w:cs="Times New Roman"/>
          <w:sz w:val="24"/>
          <w:lang w:val="en-US"/>
        </w:rPr>
        <w:footnoteReference w:id="47"/>
      </w:r>
      <w:r w:rsidRPr="00455E65">
        <w:rPr>
          <w:rFonts w:ascii="Times New Roman" w:hAnsi="Times New Roman" w:cs="Times New Roman"/>
          <w:sz w:val="24"/>
          <w:lang w:val="en-US"/>
        </w:rPr>
        <w:t xml:space="preserve"> This wide range of historical examples of populist manifestations, made it difficult to develop a useful definition of populism. </w:t>
      </w:r>
      <w:r w:rsidR="00FE6904" w:rsidRPr="00455E65">
        <w:rPr>
          <w:rFonts w:ascii="Times New Roman" w:hAnsi="Times New Roman" w:cs="Times New Roman"/>
          <w:sz w:val="24"/>
          <w:lang w:val="en-US"/>
        </w:rPr>
        <w:t>Whilst it is not possible to discuss the entire populist debate</w:t>
      </w:r>
      <w:r w:rsidR="00FD037F" w:rsidRPr="00455E65">
        <w:rPr>
          <w:rFonts w:ascii="Times New Roman" w:hAnsi="Times New Roman" w:cs="Times New Roman"/>
          <w:sz w:val="24"/>
          <w:lang w:val="en-US"/>
        </w:rPr>
        <w:t xml:space="preserve">, </w:t>
      </w:r>
      <w:r w:rsidR="00FE6904" w:rsidRPr="00455E65">
        <w:rPr>
          <w:rFonts w:ascii="Times New Roman" w:hAnsi="Times New Roman" w:cs="Times New Roman"/>
          <w:sz w:val="24"/>
          <w:lang w:val="en-US"/>
        </w:rPr>
        <w:t>Mudde and Kaltwasser’s search for a minimal definition</w:t>
      </w:r>
      <w:r w:rsidR="00FD037F" w:rsidRPr="00455E65">
        <w:rPr>
          <w:rFonts w:ascii="Times New Roman" w:hAnsi="Times New Roman" w:cs="Times New Roman"/>
          <w:sz w:val="24"/>
          <w:lang w:val="en-US"/>
        </w:rPr>
        <w:t xml:space="preserve"> will be discussed</w:t>
      </w:r>
      <w:r w:rsidR="00095124" w:rsidRPr="00455E65">
        <w:rPr>
          <w:rFonts w:ascii="Times New Roman" w:hAnsi="Times New Roman" w:cs="Times New Roman"/>
          <w:sz w:val="24"/>
          <w:lang w:val="en-US"/>
        </w:rPr>
        <w:t xml:space="preserve">, </w:t>
      </w:r>
      <w:r w:rsidR="007B6302" w:rsidRPr="00455E65">
        <w:rPr>
          <w:rFonts w:ascii="Times New Roman" w:hAnsi="Times New Roman" w:cs="Times New Roman"/>
          <w:sz w:val="24"/>
          <w:lang w:val="en-US"/>
        </w:rPr>
        <w:t xml:space="preserve">in order to </w:t>
      </w:r>
      <w:r w:rsidRPr="00455E65">
        <w:rPr>
          <w:rFonts w:ascii="Times New Roman" w:hAnsi="Times New Roman" w:cs="Times New Roman"/>
          <w:sz w:val="24"/>
          <w:lang w:val="en-US"/>
        </w:rPr>
        <w:t>contribute to conceptual clarity</w:t>
      </w:r>
      <w:r w:rsidR="00FE6904" w:rsidRPr="00455E65">
        <w:rPr>
          <w:rFonts w:ascii="Times New Roman" w:hAnsi="Times New Roman" w:cs="Times New Roman"/>
          <w:sz w:val="24"/>
          <w:lang w:val="en-US"/>
        </w:rPr>
        <w:t xml:space="preserve">, </w:t>
      </w:r>
      <w:r w:rsidRPr="00455E65">
        <w:rPr>
          <w:rFonts w:ascii="Times New Roman" w:hAnsi="Times New Roman" w:cs="Times New Roman"/>
          <w:sz w:val="24"/>
          <w:lang w:val="en-US"/>
        </w:rPr>
        <w:t>foster</w:t>
      </w:r>
      <w:r w:rsidR="007B6302" w:rsidRPr="00455E65">
        <w:rPr>
          <w:rFonts w:ascii="Times New Roman" w:hAnsi="Times New Roman" w:cs="Times New Roman"/>
          <w:sz w:val="24"/>
          <w:lang w:val="en-US"/>
        </w:rPr>
        <w:t xml:space="preserve"> </w:t>
      </w:r>
      <w:r w:rsidRPr="00455E65">
        <w:rPr>
          <w:rFonts w:ascii="Times New Roman" w:hAnsi="Times New Roman" w:cs="Times New Roman"/>
          <w:sz w:val="24"/>
          <w:lang w:val="en-US"/>
        </w:rPr>
        <w:t xml:space="preserve">cumulative knowledge and </w:t>
      </w:r>
      <w:r w:rsidR="007B6302" w:rsidRPr="00455E65">
        <w:rPr>
          <w:rFonts w:ascii="Times New Roman" w:hAnsi="Times New Roman" w:cs="Times New Roman"/>
          <w:sz w:val="24"/>
          <w:lang w:val="en-US"/>
        </w:rPr>
        <w:t>make</w:t>
      </w:r>
      <w:r w:rsidRPr="00455E65">
        <w:rPr>
          <w:rFonts w:ascii="Times New Roman" w:hAnsi="Times New Roman" w:cs="Times New Roman"/>
          <w:sz w:val="24"/>
          <w:lang w:val="en-US"/>
        </w:rPr>
        <w:t xml:space="preserve"> the empirical research of populism feasible for comparative studies (in time and place). </w:t>
      </w:r>
      <w:r w:rsidR="00A9282A">
        <w:rPr>
          <w:rFonts w:ascii="Times New Roman" w:hAnsi="Times New Roman" w:cs="Times New Roman"/>
          <w:sz w:val="24"/>
          <w:lang w:val="en-US"/>
        </w:rPr>
        <w:t>Three notions of populism will be disused that</w:t>
      </w:r>
      <w:r w:rsidRPr="00455E65">
        <w:rPr>
          <w:rFonts w:ascii="Times New Roman" w:hAnsi="Times New Roman" w:cs="Times New Roman"/>
          <w:sz w:val="24"/>
          <w:lang w:val="en-US"/>
        </w:rPr>
        <w:t xml:space="preserve"> </w:t>
      </w:r>
      <w:r w:rsidR="00A9282A">
        <w:rPr>
          <w:rFonts w:ascii="Times New Roman" w:hAnsi="Times New Roman" w:cs="Times New Roman"/>
          <w:sz w:val="24"/>
          <w:lang w:val="en-US"/>
        </w:rPr>
        <w:t xml:space="preserve">are </w:t>
      </w:r>
      <w:r w:rsidRPr="00455E65">
        <w:rPr>
          <w:rFonts w:ascii="Times New Roman" w:hAnsi="Times New Roman" w:cs="Times New Roman"/>
          <w:sz w:val="24"/>
          <w:lang w:val="en-US"/>
        </w:rPr>
        <w:t>influential inside and outside of academia.</w:t>
      </w:r>
      <w:r w:rsidRPr="00455E65">
        <w:rPr>
          <w:rStyle w:val="Voetnootmarkering"/>
          <w:rFonts w:ascii="Times New Roman" w:hAnsi="Times New Roman" w:cs="Times New Roman"/>
          <w:sz w:val="24"/>
          <w:lang w:val="en-US"/>
        </w:rPr>
        <w:footnoteReference w:id="48"/>
      </w:r>
      <w:r w:rsidRPr="00455E65">
        <w:rPr>
          <w:rFonts w:ascii="Times New Roman" w:hAnsi="Times New Roman" w:cs="Times New Roman"/>
          <w:sz w:val="24"/>
          <w:lang w:val="en-US"/>
        </w:rPr>
        <w:t xml:space="preserve"> The three main conceptual approaches are: populism as a movement, as a political style, and as a discourse. The perception of populism as a ‘multi-class’ movement organized around a charismatic leader, does not suffice, as Alan Knight pointed out </w:t>
      </w:r>
      <w:r w:rsidR="00154204" w:rsidRPr="00455E65">
        <w:rPr>
          <w:rFonts w:ascii="Times New Roman" w:hAnsi="Times New Roman" w:cs="Times New Roman"/>
          <w:sz w:val="24"/>
          <w:lang w:val="en-US"/>
        </w:rPr>
        <w:t xml:space="preserve">that </w:t>
      </w:r>
      <w:r w:rsidRPr="00455E65">
        <w:rPr>
          <w:rFonts w:ascii="Times New Roman" w:hAnsi="Times New Roman" w:cs="Times New Roman"/>
          <w:sz w:val="24"/>
          <w:lang w:val="en-US"/>
        </w:rPr>
        <w:t>similarly organized successful political parties</w:t>
      </w:r>
      <w:r w:rsidR="003C0B33" w:rsidRPr="00455E65">
        <w:rPr>
          <w:rFonts w:ascii="Times New Roman" w:hAnsi="Times New Roman" w:cs="Times New Roman"/>
          <w:sz w:val="24"/>
          <w:lang w:val="en-US"/>
        </w:rPr>
        <w:t xml:space="preserve"> </w:t>
      </w:r>
      <w:r w:rsidRPr="00455E65">
        <w:rPr>
          <w:rFonts w:ascii="Times New Roman" w:hAnsi="Times New Roman" w:cs="Times New Roman"/>
          <w:sz w:val="24"/>
          <w:lang w:val="en-US"/>
        </w:rPr>
        <w:t>are not identified as examples of populism.</w:t>
      </w:r>
      <w:r w:rsidRPr="00455E65">
        <w:rPr>
          <w:rStyle w:val="Voetnootmarkering"/>
          <w:rFonts w:ascii="Times New Roman" w:hAnsi="Times New Roman" w:cs="Times New Roman"/>
          <w:sz w:val="24"/>
          <w:lang w:val="en-US"/>
        </w:rPr>
        <w:footnoteReference w:id="49"/>
      </w:r>
      <w:r w:rsidRPr="00455E65">
        <w:rPr>
          <w:rFonts w:ascii="Times New Roman" w:hAnsi="Times New Roman" w:cs="Times New Roman"/>
          <w:sz w:val="24"/>
          <w:lang w:val="en-US"/>
        </w:rPr>
        <w:t xml:space="preserve"> The second approach defines a populist style, in order to win ‘the people’</w:t>
      </w:r>
      <w:r w:rsidR="00B21152" w:rsidRPr="00455E65">
        <w:rPr>
          <w:rFonts w:ascii="Times New Roman" w:hAnsi="Times New Roman" w:cs="Times New Roman"/>
          <w:sz w:val="24"/>
          <w:lang w:val="en-US"/>
        </w:rPr>
        <w:t>, a formerly depoliticized electorate, according to</w:t>
      </w:r>
      <w:r w:rsidRPr="00455E65">
        <w:rPr>
          <w:rFonts w:ascii="Times New Roman" w:hAnsi="Times New Roman" w:cs="Times New Roman"/>
          <w:sz w:val="24"/>
          <w:lang w:val="en-US"/>
        </w:rPr>
        <w:t xml:space="preserve"> </w:t>
      </w:r>
      <w:r w:rsidR="006A6D3A" w:rsidRPr="00455E65">
        <w:rPr>
          <w:rFonts w:ascii="Times New Roman" w:hAnsi="Times New Roman" w:cs="Times New Roman"/>
          <w:sz w:val="24"/>
          <w:lang w:val="en-US"/>
        </w:rPr>
        <w:t xml:space="preserve">Peter </w:t>
      </w:r>
      <w:r w:rsidRPr="00455E65">
        <w:rPr>
          <w:rFonts w:ascii="Times New Roman" w:hAnsi="Times New Roman" w:cs="Times New Roman"/>
          <w:sz w:val="24"/>
          <w:lang w:val="en-US"/>
        </w:rPr>
        <w:t>Mair.</w:t>
      </w:r>
      <w:r w:rsidRPr="00455E65">
        <w:rPr>
          <w:rStyle w:val="Voetnootmarkering"/>
          <w:rFonts w:ascii="Times New Roman" w:hAnsi="Times New Roman" w:cs="Times New Roman"/>
          <w:sz w:val="24"/>
          <w:lang w:val="en-US"/>
        </w:rPr>
        <w:footnoteReference w:id="50"/>
      </w:r>
      <w:r w:rsidRPr="00455E65">
        <w:rPr>
          <w:rFonts w:ascii="Times New Roman" w:hAnsi="Times New Roman" w:cs="Times New Roman"/>
          <w:sz w:val="24"/>
          <w:lang w:val="en-US"/>
        </w:rPr>
        <w:t xml:space="preserve"> However, this is such a broad concept of populism, which especially in campaign periods, would label almost all political actors as populist.</w:t>
      </w:r>
      <w:r w:rsidRPr="00455E65">
        <w:rPr>
          <w:rStyle w:val="Voetnootmarkering"/>
          <w:rFonts w:ascii="Times New Roman" w:hAnsi="Times New Roman" w:cs="Times New Roman"/>
          <w:sz w:val="24"/>
          <w:lang w:val="en-US"/>
        </w:rPr>
        <w:footnoteReference w:id="51"/>
      </w:r>
      <w:r w:rsidRPr="00455E65">
        <w:rPr>
          <w:rFonts w:ascii="Times New Roman" w:hAnsi="Times New Roman" w:cs="Times New Roman"/>
          <w:sz w:val="24"/>
          <w:lang w:val="en-US"/>
        </w:rPr>
        <w:t xml:space="preserve"> Thirdly populism is perceived as a discourse, chiefly advocated by Laclau.</w:t>
      </w:r>
      <w:r w:rsidRPr="00455E65">
        <w:rPr>
          <w:rStyle w:val="Voetnootmarkering"/>
          <w:rFonts w:ascii="Times New Roman" w:hAnsi="Times New Roman" w:cs="Times New Roman"/>
          <w:sz w:val="24"/>
          <w:lang w:val="en-US"/>
        </w:rPr>
        <w:footnoteReference w:id="52"/>
      </w:r>
      <w:r w:rsidRPr="00455E65">
        <w:rPr>
          <w:rFonts w:ascii="Times New Roman" w:hAnsi="Times New Roman" w:cs="Times New Roman"/>
          <w:sz w:val="24"/>
          <w:lang w:val="en-US"/>
        </w:rPr>
        <w:t xml:space="preserve"> He considers populism to be the result of political logic, namely the quest by ‘the people’ for homogeneity in a society characterized by heterogeneity, which </w:t>
      </w:r>
      <w:r w:rsidR="006B1612" w:rsidRPr="00455E65">
        <w:rPr>
          <w:rFonts w:ascii="Times New Roman" w:hAnsi="Times New Roman" w:cs="Times New Roman"/>
          <w:sz w:val="24"/>
          <w:lang w:val="en-US"/>
        </w:rPr>
        <w:t>creates</w:t>
      </w:r>
      <w:r w:rsidRPr="00455E65">
        <w:rPr>
          <w:rFonts w:ascii="Times New Roman" w:hAnsi="Times New Roman" w:cs="Times New Roman"/>
          <w:sz w:val="24"/>
          <w:lang w:val="en-US"/>
        </w:rPr>
        <w:t xml:space="preserve"> </w:t>
      </w:r>
      <w:r w:rsidR="006B1612" w:rsidRPr="00455E65">
        <w:rPr>
          <w:rFonts w:ascii="Times New Roman" w:hAnsi="Times New Roman" w:cs="Times New Roman"/>
          <w:sz w:val="24"/>
          <w:lang w:val="en-US"/>
        </w:rPr>
        <w:t>through a</w:t>
      </w:r>
      <w:r w:rsidRPr="00455E65">
        <w:rPr>
          <w:rFonts w:ascii="Times New Roman" w:hAnsi="Times New Roman" w:cs="Times New Roman"/>
          <w:sz w:val="24"/>
          <w:lang w:val="en-US"/>
        </w:rPr>
        <w:t xml:space="preserve"> discursive construction links between the socially divided ‘power bloc’ and ‘the people’.</w:t>
      </w:r>
      <w:r w:rsidRPr="00455E65">
        <w:rPr>
          <w:rStyle w:val="Voetnootmarkering"/>
          <w:rFonts w:ascii="Times New Roman" w:hAnsi="Times New Roman" w:cs="Times New Roman"/>
          <w:sz w:val="24"/>
          <w:lang w:val="en-US"/>
        </w:rPr>
        <w:footnoteReference w:id="53"/>
      </w:r>
      <w:r w:rsidRPr="00455E65">
        <w:rPr>
          <w:rFonts w:ascii="Times New Roman" w:hAnsi="Times New Roman" w:cs="Times New Roman"/>
          <w:sz w:val="24"/>
          <w:lang w:val="en-US"/>
        </w:rPr>
        <w:t xml:space="preserve"> This theory is extremely abstract and thereby makes the concept of populism so vague that it is not possible to use for empirical research.</w:t>
      </w:r>
      <w:r w:rsidRPr="00455E65">
        <w:rPr>
          <w:rStyle w:val="Voetnootmarkering"/>
          <w:rFonts w:ascii="Times New Roman" w:hAnsi="Times New Roman" w:cs="Times New Roman"/>
          <w:sz w:val="24"/>
          <w:lang w:val="en-US"/>
        </w:rPr>
        <w:footnoteReference w:id="54"/>
      </w:r>
      <w:r w:rsidRPr="00455E65">
        <w:rPr>
          <w:rFonts w:ascii="Times New Roman" w:hAnsi="Times New Roman" w:cs="Times New Roman"/>
          <w:sz w:val="24"/>
          <w:lang w:val="en-US"/>
        </w:rPr>
        <w:t xml:space="preserve"> </w:t>
      </w:r>
      <w:r w:rsidR="00A9282A">
        <w:rPr>
          <w:rFonts w:ascii="Times New Roman" w:hAnsi="Times New Roman" w:cs="Times New Roman"/>
          <w:sz w:val="24"/>
          <w:lang w:val="en-US"/>
        </w:rPr>
        <w:t>All the</w:t>
      </w:r>
      <w:r w:rsidR="00955CF5" w:rsidRPr="00455E65">
        <w:rPr>
          <w:rFonts w:ascii="Times New Roman" w:hAnsi="Times New Roman" w:cs="Times New Roman"/>
          <w:sz w:val="24"/>
          <w:lang w:val="en-US"/>
        </w:rPr>
        <w:t xml:space="preserve"> above </w:t>
      </w:r>
      <w:r w:rsidR="00EB731D" w:rsidRPr="00455E65">
        <w:rPr>
          <w:rFonts w:ascii="Times New Roman" w:hAnsi="Times New Roman" w:cs="Times New Roman"/>
          <w:sz w:val="24"/>
          <w:lang w:val="en-US"/>
        </w:rPr>
        <w:t>identified</w:t>
      </w:r>
      <w:r w:rsidR="00955CF5" w:rsidRPr="00455E65">
        <w:rPr>
          <w:rFonts w:ascii="Times New Roman" w:hAnsi="Times New Roman" w:cs="Times New Roman"/>
          <w:sz w:val="24"/>
          <w:lang w:val="en-US"/>
        </w:rPr>
        <w:t xml:space="preserve"> concepts of populism</w:t>
      </w:r>
      <w:r w:rsidRPr="00455E65">
        <w:rPr>
          <w:rFonts w:ascii="Times New Roman" w:hAnsi="Times New Roman" w:cs="Times New Roman"/>
          <w:sz w:val="24"/>
          <w:lang w:val="en-US"/>
        </w:rPr>
        <w:t xml:space="preserve"> </w:t>
      </w:r>
      <w:r w:rsidR="00EB731D" w:rsidRPr="00455E65">
        <w:rPr>
          <w:rFonts w:ascii="Times New Roman" w:hAnsi="Times New Roman" w:cs="Times New Roman"/>
          <w:sz w:val="24"/>
          <w:lang w:val="en-US"/>
        </w:rPr>
        <w:t xml:space="preserve">at least implicitly </w:t>
      </w:r>
      <w:r w:rsidRPr="00455E65">
        <w:rPr>
          <w:rFonts w:ascii="Times New Roman" w:hAnsi="Times New Roman" w:cs="Times New Roman"/>
          <w:sz w:val="24"/>
          <w:lang w:val="en-US"/>
        </w:rPr>
        <w:t xml:space="preserve">share the idea </w:t>
      </w:r>
      <w:r w:rsidR="00955CF5" w:rsidRPr="00455E65">
        <w:rPr>
          <w:rFonts w:ascii="Times New Roman" w:hAnsi="Times New Roman" w:cs="Times New Roman"/>
          <w:sz w:val="24"/>
          <w:lang w:val="en-US"/>
        </w:rPr>
        <w:t>that there is a confrontation between</w:t>
      </w:r>
      <w:r w:rsidRPr="00455E65">
        <w:rPr>
          <w:rFonts w:ascii="Times New Roman" w:hAnsi="Times New Roman" w:cs="Times New Roman"/>
          <w:sz w:val="24"/>
          <w:lang w:val="en-US"/>
        </w:rPr>
        <w:t xml:space="preserve"> ‘the people and ‘the establishment’.</w:t>
      </w:r>
      <w:r w:rsidRPr="00455E65">
        <w:rPr>
          <w:rStyle w:val="Voetnootmarkering"/>
          <w:rFonts w:ascii="Times New Roman" w:hAnsi="Times New Roman" w:cs="Times New Roman"/>
          <w:sz w:val="24"/>
          <w:lang w:val="en-US"/>
        </w:rPr>
        <w:footnoteReference w:id="55"/>
      </w:r>
      <w:r w:rsidRPr="00455E65">
        <w:rPr>
          <w:rFonts w:ascii="Times New Roman" w:hAnsi="Times New Roman" w:cs="Times New Roman"/>
          <w:sz w:val="24"/>
          <w:lang w:val="en-US"/>
        </w:rPr>
        <w:t xml:space="preserve"> Margaret Canovan</w:t>
      </w:r>
      <w:r w:rsidR="00EB731D" w:rsidRPr="00455E65">
        <w:rPr>
          <w:rFonts w:ascii="Times New Roman" w:hAnsi="Times New Roman" w:cs="Times New Roman"/>
          <w:sz w:val="24"/>
          <w:lang w:val="en-US"/>
        </w:rPr>
        <w:t xml:space="preserve"> confirms that ‘all forms of populism without exception involve some kind of exaltation of and appeal to ‘the people’, and all are in one sense or another anti-elitist’</w:t>
      </w:r>
      <w:r w:rsidRPr="00455E65">
        <w:rPr>
          <w:rFonts w:ascii="Times New Roman" w:hAnsi="Times New Roman" w:cs="Times New Roman"/>
          <w:sz w:val="24"/>
          <w:lang w:val="en-US"/>
        </w:rPr>
        <w:t>.</w:t>
      </w:r>
      <w:r w:rsidRPr="00455E65">
        <w:rPr>
          <w:rStyle w:val="Voetnootmarkering"/>
          <w:rFonts w:ascii="Times New Roman" w:hAnsi="Times New Roman" w:cs="Times New Roman"/>
          <w:sz w:val="24"/>
          <w:lang w:val="en-US"/>
        </w:rPr>
        <w:footnoteReference w:id="56"/>
      </w:r>
      <w:r w:rsidRPr="00455E65">
        <w:rPr>
          <w:rFonts w:ascii="Times New Roman" w:hAnsi="Times New Roman" w:cs="Times New Roman"/>
          <w:sz w:val="24"/>
          <w:lang w:val="en-US"/>
        </w:rPr>
        <w:t xml:space="preserve"> In 2000, Taggart was one of the first to define populism in a more general way. He defined </w:t>
      </w:r>
      <w:r w:rsidR="00265416" w:rsidRPr="00455E65">
        <w:rPr>
          <w:rFonts w:ascii="Times New Roman" w:hAnsi="Times New Roman" w:cs="Times New Roman"/>
          <w:sz w:val="24"/>
          <w:lang w:val="en-US"/>
        </w:rPr>
        <w:t>populist parties</w:t>
      </w:r>
      <w:r w:rsidRPr="00455E65">
        <w:rPr>
          <w:rFonts w:ascii="Times New Roman" w:hAnsi="Times New Roman" w:cs="Times New Roman"/>
          <w:sz w:val="24"/>
          <w:lang w:val="en-US"/>
        </w:rPr>
        <w:t xml:space="preserve"> to ‘</w:t>
      </w:r>
      <w:r w:rsidR="006B1612" w:rsidRPr="00455E65">
        <w:rPr>
          <w:rFonts w:ascii="Times New Roman" w:hAnsi="Times New Roman" w:cs="Times New Roman"/>
          <w:sz w:val="24"/>
          <w:lang w:val="en-US"/>
        </w:rPr>
        <w:t>mobilize</w:t>
      </w:r>
      <w:r w:rsidRPr="00455E65">
        <w:rPr>
          <w:rFonts w:ascii="Times New Roman" w:hAnsi="Times New Roman" w:cs="Times New Roman"/>
          <w:sz w:val="24"/>
          <w:lang w:val="en-US"/>
        </w:rPr>
        <w:t xml:space="preserve"> itself in the name of the people’, in order to defend the imagined ‘heartland’, which </w:t>
      </w:r>
      <w:r w:rsidRPr="00455E65">
        <w:rPr>
          <w:rFonts w:ascii="Times New Roman" w:hAnsi="Times New Roman" w:cs="Times New Roman"/>
          <w:sz w:val="24"/>
          <w:lang w:val="en-US"/>
        </w:rPr>
        <w:lastRenderedPageBreak/>
        <w:t>is endangered by elitist politicians, who distanced themselves from the citizens.</w:t>
      </w:r>
      <w:r w:rsidRPr="00455E65">
        <w:rPr>
          <w:rStyle w:val="Voetnootmarkering"/>
          <w:rFonts w:ascii="Times New Roman" w:hAnsi="Times New Roman" w:cs="Times New Roman"/>
          <w:sz w:val="24"/>
          <w:lang w:val="en-US"/>
        </w:rPr>
        <w:footnoteReference w:id="57"/>
      </w:r>
      <w:r w:rsidRPr="00455E65">
        <w:rPr>
          <w:rFonts w:ascii="Times New Roman" w:hAnsi="Times New Roman" w:cs="Times New Roman"/>
          <w:sz w:val="24"/>
          <w:lang w:val="en-US"/>
        </w:rPr>
        <w:t xml:space="preserve"> In 2002, Canovan narrowed the core of the populist ideology down to pursuing the will of the people, which should determine the outcome of the political discourse.</w:t>
      </w:r>
      <w:r w:rsidRPr="00455E65">
        <w:rPr>
          <w:rStyle w:val="Voetnootmarkering"/>
          <w:rFonts w:ascii="Times New Roman" w:hAnsi="Times New Roman" w:cs="Times New Roman"/>
          <w:sz w:val="24"/>
          <w:lang w:val="en-US"/>
        </w:rPr>
        <w:footnoteReference w:id="58"/>
      </w:r>
      <w:r w:rsidRPr="00455E65">
        <w:rPr>
          <w:rFonts w:ascii="Times New Roman" w:hAnsi="Times New Roman" w:cs="Times New Roman"/>
          <w:sz w:val="24"/>
          <w:lang w:val="en-US"/>
        </w:rPr>
        <w:t xml:space="preserve"> A few years later Mudde</w:t>
      </w:r>
      <w:r w:rsidR="00376388" w:rsidRPr="00455E65">
        <w:rPr>
          <w:rFonts w:ascii="Times New Roman" w:hAnsi="Times New Roman" w:cs="Times New Roman"/>
          <w:sz w:val="24"/>
          <w:lang w:val="en-US"/>
        </w:rPr>
        <w:t xml:space="preserve"> </w:t>
      </w:r>
      <w:r w:rsidR="00251276" w:rsidRPr="00455E65">
        <w:rPr>
          <w:rFonts w:ascii="Times New Roman" w:hAnsi="Times New Roman" w:cs="Times New Roman"/>
          <w:sz w:val="24"/>
          <w:lang w:val="en-US"/>
        </w:rPr>
        <w:t xml:space="preserve">identified, since populism is almost always combined with one or more other ideologies, so called ‘host ideologies’, </w:t>
      </w:r>
      <w:r w:rsidRPr="00455E65">
        <w:rPr>
          <w:rFonts w:ascii="Times New Roman" w:hAnsi="Times New Roman" w:cs="Times New Roman"/>
          <w:sz w:val="24"/>
          <w:lang w:val="en-US"/>
        </w:rPr>
        <w:t xml:space="preserve">populism </w:t>
      </w:r>
      <w:r w:rsidR="00251276" w:rsidRPr="00455E65">
        <w:rPr>
          <w:rFonts w:ascii="Times New Roman" w:hAnsi="Times New Roman" w:cs="Times New Roman"/>
          <w:sz w:val="24"/>
          <w:lang w:val="en-US"/>
        </w:rPr>
        <w:t>is</w:t>
      </w:r>
      <w:r w:rsidRPr="00455E65">
        <w:rPr>
          <w:rFonts w:ascii="Times New Roman" w:hAnsi="Times New Roman" w:cs="Times New Roman"/>
          <w:sz w:val="24"/>
          <w:lang w:val="en-US"/>
        </w:rPr>
        <w:t xml:space="preserve"> a ‘thin-centered’ ideology’.</w:t>
      </w:r>
      <w:r w:rsidRPr="00455E65">
        <w:rPr>
          <w:rStyle w:val="Voetnootmarkering"/>
          <w:rFonts w:ascii="Times New Roman" w:hAnsi="Times New Roman" w:cs="Times New Roman"/>
          <w:sz w:val="24"/>
          <w:lang w:val="en-US"/>
        </w:rPr>
        <w:footnoteReference w:id="59"/>
      </w:r>
      <w:r w:rsidR="00053E3E" w:rsidRPr="00455E65">
        <w:rPr>
          <w:rFonts w:ascii="Times New Roman" w:hAnsi="Times New Roman" w:cs="Times New Roman"/>
          <w:sz w:val="24"/>
          <w:lang w:val="en-US"/>
        </w:rPr>
        <w:t xml:space="preserve"> </w:t>
      </w:r>
      <w:r w:rsidR="00251276" w:rsidRPr="00455E65">
        <w:rPr>
          <w:rFonts w:ascii="Times New Roman" w:hAnsi="Times New Roman" w:cs="Times New Roman"/>
          <w:sz w:val="24"/>
          <w:lang w:val="en-US"/>
        </w:rPr>
        <w:t>Though, the clear distinctive ideology of populism is concerned with three core concepts (the people, the elite, and the general will) and two direct opposites (elitism and pluralism).</w:t>
      </w:r>
      <w:r w:rsidR="00251276" w:rsidRPr="00455E65">
        <w:rPr>
          <w:rStyle w:val="Voetnootmarkering"/>
          <w:rFonts w:ascii="Times New Roman" w:hAnsi="Times New Roman" w:cs="Times New Roman"/>
          <w:sz w:val="24"/>
          <w:lang w:val="en-US"/>
        </w:rPr>
        <w:footnoteReference w:id="60"/>
      </w:r>
      <w:r w:rsidR="00251276" w:rsidRPr="00455E65">
        <w:rPr>
          <w:rFonts w:ascii="Times New Roman" w:hAnsi="Times New Roman" w:cs="Times New Roman"/>
          <w:sz w:val="24"/>
          <w:lang w:val="en-US"/>
        </w:rPr>
        <w:t xml:space="preserve"> </w:t>
      </w:r>
      <w:r w:rsidR="006B1612" w:rsidRPr="00455E65">
        <w:rPr>
          <w:rFonts w:ascii="Times New Roman" w:hAnsi="Times New Roman" w:cs="Times New Roman"/>
          <w:sz w:val="24"/>
          <w:lang w:val="en-US"/>
        </w:rPr>
        <w:t xml:space="preserve">Thereupon, he </w:t>
      </w:r>
      <w:r w:rsidR="00E214F2" w:rsidRPr="00455E65">
        <w:rPr>
          <w:rFonts w:ascii="Times New Roman" w:hAnsi="Times New Roman" w:cs="Times New Roman"/>
          <w:sz w:val="24"/>
          <w:lang w:val="en-US"/>
        </w:rPr>
        <w:t xml:space="preserve">aptly </w:t>
      </w:r>
      <w:r w:rsidR="006B1612" w:rsidRPr="00455E65">
        <w:rPr>
          <w:rFonts w:ascii="Times New Roman" w:hAnsi="Times New Roman" w:cs="Times New Roman"/>
          <w:sz w:val="24"/>
          <w:lang w:val="en-US"/>
        </w:rPr>
        <w:t>defined populism as</w:t>
      </w:r>
      <w:r w:rsidRPr="00455E65">
        <w:rPr>
          <w:rFonts w:ascii="Times New Roman" w:hAnsi="Times New Roman" w:cs="Times New Roman"/>
          <w:sz w:val="24"/>
          <w:lang w:val="en-US"/>
        </w:rPr>
        <w:t xml:space="preserve"> a</w:t>
      </w:r>
      <w:r w:rsidRPr="00455E65">
        <w:rPr>
          <w:rFonts w:ascii="Times New Roman" w:hAnsi="Times New Roman" w:cs="Times New Roman"/>
          <w:b/>
          <w:sz w:val="24"/>
          <w:lang w:val="en-US"/>
        </w:rPr>
        <w:t xml:space="preserve"> </w:t>
      </w:r>
      <w:r w:rsidRPr="00455E65">
        <w:rPr>
          <w:rFonts w:ascii="Times New Roman" w:hAnsi="Times New Roman" w:cs="Times New Roman"/>
          <w:sz w:val="24"/>
          <w:lang w:val="en-US"/>
        </w:rPr>
        <w:t>‘</w:t>
      </w:r>
      <w:r w:rsidRPr="00455E65">
        <w:rPr>
          <w:rFonts w:ascii="Times New Roman" w:hAnsi="Times New Roman" w:cs="Times New Roman"/>
          <w:i/>
          <w:sz w:val="24"/>
          <w:lang w:val="en-US"/>
        </w:rPr>
        <w:t>a thin-</w:t>
      </w:r>
      <w:r w:rsidR="00376388" w:rsidRPr="00455E65">
        <w:rPr>
          <w:rFonts w:ascii="Times New Roman" w:hAnsi="Times New Roman" w:cs="Times New Roman"/>
          <w:i/>
          <w:sz w:val="24"/>
          <w:lang w:val="en-US"/>
        </w:rPr>
        <w:t>centered</w:t>
      </w:r>
      <w:r w:rsidRPr="00455E65">
        <w:rPr>
          <w:rFonts w:ascii="Times New Roman" w:hAnsi="Times New Roman" w:cs="Times New Roman"/>
          <w:i/>
          <w:sz w:val="24"/>
          <w:lang w:val="en-US"/>
        </w:rPr>
        <w:t xml:space="preserve"> ideology that considers society to be ultimately separated into two homogeneous and antagonistic groups, ‘the pure people’ and ‘the corrupt elite,’ and which argues that politics should be an expression of the volonté générale (general will) of the people’</w:t>
      </w:r>
      <w:r w:rsidR="00E214F2" w:rsidRPr="00455E65">
        <w:rPr>
          <w:rFonts w:ascii="Times New Roman" w:hAnsi="Times New Roman" w:cs="Times New Roman"/>
          <w:i/>
          <w:sz w:val="24"/>
          <w:lang w:val="en-US"/>
        </w:rPr>
        <w:t xml:space="preserve">, </w:t>
      </w:r>
      <w:r w:rsidR="00E214F2" w:rsidRPr="00455E65">
        <w:rPr>
          <w:rFonts w:ascii="Times New Roman" w:hAnsi="Times New Roman" w:cs="Times New Roman"/>
          <w:sz w:val="24"/>
          <w:lang w:val="en-US"/>
        </w:rPr>
        <w:t>which became one of most used definitions</w:t>
      </w:r>
      <w:r w:rsidRPr="00455E65">
        <w:rPr>
          <w:rFonts w:ascii="Times New Roman" w:hAnsi="Times New Roman" w:cs="Times New Roman"/>
          <w:sz w:val="24"/>
          <w:lang w:val="en-US"/>
        </w:rPr>
        <w:t>.</w:t>
      </w:r>
      <w:bookmarkStart w:id="49" w:name="_Hlk11315368"/>
      <w:r w:rsidR="00E214F2" w:rsidRPr="00455E65">
        <w:rPr>
          <w:rStyle w:val="Voetnootmarkering"/>
          <w:rFonts w:ascii="Times New Roman" w:hAnsi="Times New Roman" w:cs="Times New Roman"/>
          <w:sz w:val="24"/>
          <w:lang w:val="en-US"/>
        </w:rPr>
        <w:footnoteReference w:id="61"/>
      </w:r>
      <w:bookmarkEnd w:id="49"/>
      <w:r w:rsidR="00E214F2" w:rsidRPr="00455E65">
        <w:rPr>
          <w:rFonts w:ascii="Times New Roman" w:hAnsi="Times New Roman" w:cs="Times New Roman"/>
          <w:sz w:val="24"/>
          <w:lang w:val="en-US"/>
        </w:rPr>
        <w:t xml:space="preserve"> </w:t>
      </w:r>
      <w:r w:rsidR="00AC7FC0" w:rsidRPr="00455E65">
        <w:rPr>
          <w:rFonts w:ascii="Times New Roman" w:hAnsi="Times New Roman" w:cs="Times New Roman"/>
          <w:sz w:val="24"/>
          <w:lang w:val="en-US"/>
        </w:rPr>
        <w:t>B</w:t>
      </w:r>
      <w:r w:rsidR="00251276" w:rsidRPr="00455E65">
        <w:rPr>
          <w:rFonts w:ascii="Times New Roman" w:hAnsi="Times New Roman" w:cs="Times New Roman"/>
          <w:sz w:val="24"/>
          <w:lang w:val="en-US"/>
        </w:rPr>
        <w:t>uilding on the findings of Canovan</w:t>
      </w:r>
      <w:r w:rsidR="00A9282A">
        <w:rPr>
          <w:rFonts w:ascii="Times New Roman" w:hAnsi="Times New Roman" w:cs="Times New Roman"/>
          <w:sz w:val="24"/>
          <w:lang w:val="en-US"/>
        </w:rPr>
        <w:t>, Taggart and Mudde</w:t>
      </w:r>
      <w:r w:rsidR="00CD5A31" w:rsidRPr="00455E65">
        <w:rPr>
          <w:rFonts w:ascii="Times New Roman" w:hAnsi="Times New Roman" w:cs="Times New Roman"/>
          <w:sz w:val="24"/>
          <w:lang w:val="en-US"/>
        </w:rPr>
        <w:t>, th</w:t>
      </w:r>
      <w:r w:rsidR="00A9282A">
        <w:rPr>
          <w:rFonts w:ascii="Times New Roman" w:hAnsi="Times New Roman" w:cs="Times New Roman"/>
          <w:sz w:val="24"/>
          <w:lang w:val="en-US"/>
        </w:rPr>
        <w:t xml:space="preserve">is </w:t>
      </w:r>
      <w:r w:rsidR="000E0CAA">
        <w:rPr>
          <w:rFonts w:ascii="Times New Roman" w:hAnsi="Times New Roman" w:cs="Times New Roman"/>
          <w:sz w:val="24"/>
          <w:lang w:val="en-US"/>
        </w:rPr>
        <w:t>definition appears to be an adequate</w:t>
      </w:r>
      <w:r w:rsidR="000E0CAA" w:rsidRPr="00455E65">
        <w:rPr>
          <w:rFonts w:ascii="Times New Roman" w:hAnsi="Times New Roman" w:cs="Times New Roman"/>
          <w:sz w:val="24"/>
          <w:lang w:val="en-US"/>
        </w:rPr>
        <w:t xml:space="preserve"> minimal definition of populism</w:t>
      </w:r>
      <w:r w:rsidR="000E0CAA">
        <w:rPr>
          <w:rFonts w:ascii="Times New Roman" w:hAnsi="Times New Roman" w:cs="Times New Roman"/>
          <w:sz w:val="24"/>
          <w:lang w:val="en-US"/>
        </w:rPr>
        <w:t>, as it aptly identifies the confrontation between the elite and the people</w:t>
      </w:r>
      <w:r w:rsidR="00251276" w:rsidRPr="00455E65">
        <w:rPr>
          <w:rFonts w:ascii="Times New Roman" w:hAnsi="Times New Roman" w:cs="Times New Roman"/>
          <w:sz w:val="24"/>
          <w:lang w:val="en-US"/>
        </w:rPr>
        <w:t xml:space="preserve">. This also becomes apparent from </w:t>
      </w:r>
      <w:r w:rsidR="00CD5A31" w:rsidRPr="00455E65">
        <w:rPr>
          <w:rFonts w:ascii="Times New Roman" w:hAnsi="Times New Roman" w:cs="Times New Roman"/>
          <w:sz w:val="24"/>
          <w:lang w:val="en-US"/>
        </w:rPr>
        <w:t>its</w:t>
      </w:r>
      <w:r w:rsidR="00251276" w:rsidRPr="00455E65">
        <w:rPr>
          <w:rFonts w:ascii="Times New Roman" w:hAnsi="Times New Roman" w:cs="Times New Roman"/>
          <w:sz w:val="24"/>
          <w:lang w:val="en-US"/>
        </w:rPr>
        <w:t xml:space="preserve"> widespread use, for example by Dutch scholars </w:t>
      </w:r>
      <w:r w:rsidR="00CD5A31" w:rsidRPr="00455E65">
        <w:rPr>
          <w:rFonts w:ascii="Times New Roman" w:hAnsi="Times New Roman" w:cs="Times New Roman"/>
          <w:sz w:val="24"/>
          <w:lang w:val="en-US"/>
        </w:rPr>
        <w:t>studying populism like</w:t>
      </w:r>
      <w:r w:rsidR="00251276" w:rsidRPr="00455E65">
        <w:rPr>
          <w:rFonts w:ascii="Times New Roman" w:hAnsi="Times New Roman" w:cs="Times New Roman"/>
          <w:sz w:val="24"/>
          <w:lang w:val="en-US"/>
        </w:rPr>
        <w:t>, Vossen and Stijn van Kessel.</w:t>
      </w:r>
      <w:r w:rsidR="008F6727">
        <w:rPr>
          <w:rStyle w:val="Voetnootmarkering"/>
          <w:rFonts w:ascii="Times New Roman" w:hAnsi="Times New Roman" w:cs="Times New Roman"/>
          <w:sz w:val="24"/>
          <w:lang w:val="en-US"/>
        </w:rPr>
        <w:footnoteReference w:id="62"/>
      </w:r>
      <w:r w:rsidR="00CD5A31" w:rsidRPr="00455E65">
        <w:rPr>
          <w:rFonts w:ascii="Times New Roman" w:hAnsi="Times New Roman" w:cs="Times New Roman"/>
          <w:sz w:val="24"/>
          <w:lang w:val="en-US"/>
        </w:rPr>
        <w:t xml:space="preserve"> </w:t>
      </w:r>
      <w:r w:rsidR="00CB0F2A" w:rsidRPr="00455E65">
        <w:rPr>
          <w:rFonts w:ascii="Times New Roman" w:hAnsi="Times New Roman" w:cs="Times New Roman"/>
          <w:sz w:val="24"/>
          <w:lang w:val="en-US"/>
        </w:rPr>
        <w:t>F</w:t>
      </w:r>
      <w:r w:rsidR="00E214F2" w:rsidRPr="00455E65">
        <w:rPr>
          <w:rFonts w:ascii="Times New Roman" w:hAnsi="Times New Roman" w:cs="Times New Roman"/>
          <w:sz w:val="24"/>
          <w:lang w:val="en-US"/>
        </w:rPr>
        <w:t xml:space="preserve">rom the </w:t>
      </w:r>
      <w:r w:rsidR="00CB0F2A" w:rsidRPr="00455E65">
        <w:rPr>
          <w:rFonts w:ascii="Times New Roman" w:hAnsi="Times New Roman" w:cs="Times New Roman"/>
          <w:sz w:val="24"/>
          <w:lang w:val="en-US"/>
        </w:rPr>
        <w:t>populist ideology based on its distinctive core emanates a particular view on democracy, which will be discussed in following section.</w:t>
      </w:r>
      <w:r w:rsidR="00E214F2" w:rsidRPr="00455E65">
        <w:rPr>
          <w:rFonts w:ascii="Times New Roman" w:hAnsi="Times New Roman" w:cs="Times New Roman"/>
          <w:sz w:val="24"/>
          <w:lang w:val="en-US"/>
        </w:rPr>
        <w:t xml:space="preserve"> </w:t>
      </w:r>
    </w:p>
    <w:p w14:paraId="435E51D3" w14:textId="79750D14" w:rsidR="00455E65" w:rsidRDefault="00455E65" w:rsidP="00455E65">
      <w:pPr>
        <w:autoSpaceDE w:val="0"/>
        <w:autoSpaceDN w:val="0"/>
        <w:adjustRightInd w:val="0"/>
        <w:spacing w:after="0" w:line="360" w:lineRule="auto"/>
        <w:rPr>
          <w:rFonts w:ascii="Times New Roman" w:hAnsi="Times New Roman" w:cs="Times New Roman"/>
          <w:sz w:val="24"/>
          <w:lang w:val="en-US"/>
        </w:rPr>
      </w:pPr>
    </w:p>
    <w:p w14:paraId="1A83C176" w14:textId="77777777" w:rsidR="00455E65" w:rsidRPr="00455E65" w:rsidRDefault="00455E65" w:rsidP="00455E65">
      <w:pPr>
        <w:autoSpaceDE w:val="0"/>
        <w:autoSpaceDN w:val="0"/>
        <w:adjustRightInd w:val="0"/>
        <w:spacing w:after="0" w:line="360" w:lineRule="auto"/>
        <w:rPr>
          <w:rFonts w:ascii="Times New Roman" w:hAnsi="Times New Roman" w:cs="Times New Roman"/>
          <w:sz w:val="24"/>
          <w:lang w:val="en-US"/>
        </w:rPr>
      </w:pPr>
    </w:p>
    <w:p w14:paraId="0ABC02C4" w14:textId="63590DAB" w:rsidR="005B5F4A" w:rsidRPr="00455E65" w:rsidRDefault="00CB0F2A" w:rsidP="00455E65">
      <w:pPr>
        <w:pStyle w:val="Kop3"/>
        <w:spacing w:line="360" w:lineRule="auto"/>
        <w:rPr>
          <w:rFonts w:ascii="Times New Roman" w:hAnsi="Times New Roman" w:cs="Times New Roman"/>
          <w:i/>
          <w:lang w:val="en-US"/>
        </w:rPr>
      </w:pPr>
      <w:bookmarkStart w:id="51" w:name="_Toc1946558"/>
      <w:bookmarkStart w:id="52" w:name="_Toc11400946"/>
      <w:bookmarkEnd w:id="34"/>
      <w:r w:rsidRPr="00455E65">
        <w:rPr>
          <w:rFonts w:ascii="Times New Roman" w:hAnsi="Times New Roman" w:cs="Times New Roman"/>
          <w:i/>
          <w:lang w:val="en-US"/>
        </w:rPr>
        <w:t>Defining the</w:t>
      </w:r>
      <w:r w:rsidR="00D165CF" w:rsidRPr="00455E65">
        <w:rPr>
          <w:rFonts w:ascii="Times New Roman" w:hAnsi="Times New Roman" w:cs="Times New Roman"/>
          <w:i/>
          <w:lang w:val="en-US"/>
        </w:rPr>
        <w:t xml:space="preserve"> </w:t>
      </w:r>
      <w:r w:rsidR="00266865" w:rsidRPr="00455E65">
        <w:rPr>
          <w:rFonts w:ascii="Times New Roman" w:hAnsi="Times New Roman" w:cs="Times New Roman"/>
          <w:i/>
          <w:lang w:val="en-US"/>
        </w:rPr>
        <w:t>P</w:t>
      </w:r>
      <w:r w:rsidR="00D165CF" w:rsidRPr="00455E65">
        <w:rPr>
          <w:rFonts w:ascii="Times New Roman" w:hAnsi="Times New Roman" w:cs="Times New Roman"/>
          <w:i/>
          <w:lang w:val="en-US"/>
        </w:rPr>
        <w:t>opulis</w:t>
      </w:r>
      <w:r w:rsidRPr="00455E65">
        <w:rPr>
          <w:rFonts w:ascii="Times New Roman" w:hAnsi="Times New Roman" w:cs="Times New Roman"/>
          <w:i/>
          <w:lang w:val="en-US"/>
        </w:rPr>
        <w:t xml:space="preserve">t </w:t>
      </w:r>
      <w:r w:rsidR="00266865" w:rsidRPr="00455E65">
        <w:rPr>
          <w:rFonts w:ascii="Times New Roman" w:hAnsi="Times New Roman" w:cs="Times New Roman"/>
          <w:i/>
          <w:lang w:val="en-US"/>
        </w:rPr>
        <w:t>D</w:t>
      </w:r>
      <w:r w:rsidR="00D165CF" w:rsidRPr="00455E65">
        <w:rPr>
          <w:rFonts w:ascii="Times New Roman" w:hAnsi="Times New Roman" w:cs="Times New Roman"/>
          <w:i/>
          <w:lang w:val="en-US"/>
        </w:rPr>
        <w:t>emocracy</w:t>
      </w:r>
      <w:bookmarkEnd w:id="51"/>
      <w:bookmarkEnd w:id="52"/>
    </w:p>
    <w:p w14:paraId="6FDCF045" w14:textId="77777777" w:rsidR="005B5F4A" w:rsidRPr="00455E65" w:rsidRDefault="005B5F4A" w:rsidP="00455E65">
      <w:pPr>
        <w:autoSpaceDE w:val="0"/>
        <w:autoSpaceDN w:val="0"/>
        <w:adjustRightInd w:val="0"/>
        <w:spacing w:after="0" w:line="360" w:lineRule="auto"/>
        <w:rPr>
          <w:rFonts w:ascii="Times New Roman" w:hAnsi="Times New Roman" w:cs="Times New Roman"/>
          <w:sz w:val="24"/>
          <w:lang w:val="en-US"/>
        </w:rPr>
      </w:pPr>
    </w:p>
    <w:p w14:paraId="0FF68A76" w14:textId="6FD4D6A6" w:rsidR="00244439" w:rsidRPr="00455E65" w:rsidRDefault="002750AE" w:rsidP="00455E65">
      <w:pPr>
        <w:autoSpaceDE w:val="0"/>
        <w:autoSpaceDN w:val="0"/>
        <w:adjustRightInd w:val="0"/>
        <w:spacing w:after="0" w:line="360" w:lineRule="auto"/>
        <w:rPr>
          <w:rFonts w:ascii="Times New Roman" w:hAnsi="Times New Roman" w:cs="Times New Roman"/>
          <w:sz w:val="24"/>
          <w:lang w:val="en-US"/>
        </w:rPr>
      </w:pPr>
      <w:r w:rsidRPr="00455E65">
        <w:rPr>
          <w:rFonts w:ascii="Times New Roman" w:hAnsi="Times New Roman" w:cs="Times New Roman"/>
          <w:sz w:val="24"/>
          <w:lang w:val="en-US"/>
        </w:rPr>
        <w:t xml:space="preserve">Building on the previously identified definition on populism provided by Mudde, </w:t>
      </w:r>
      <w:r w:rsidR="00BD6B80" w:rsidRPr="00455E65">
        <w:rPr>
          <w:rFonts w:ascii="Times New Roman" w:hAnsi="Times New Roman" w:cs="Times New Roman"/>
          <w:sz w:val="24"/>
          <w:lang w:val="en-GB"/>
        </w:rPr>
        <w:t>he identified the core element of populist democracy as ‘the belief that</w:t>
      </w:r>
      <w:r w:rsidR="00657947" w:rsidRPr="00455E65">
        <w:rPr>
          <w:rFonts w:ascii="Times New Roman" w:hAnsi="Times New Roman" w:cs="Times New Roman"/>
          <w:sz w:val="24"/>
          <w:lang w:val="en-US"/>
        </w:rPr>
        <w:t xml:space="preserve"> the </w:t>
      </w:r>
      <w:r w:rsidR="00657947" w:rsidRPr="00455E65">
        <w:rPr>
          <w:rFonts w:ascii="Times New Roman" w:hAnsi="Times New Roman" w:cs="Times New Roman"/>
          <w:i/>
          <w:sz w:val="24"/>
          <w:lang w:val="en-US"/>
        </w:rPr>
        <w:t>volonté générale</w:t>
      </w:r>
      <w:r w:rsidR="00657947" w:rsidRPr="00455E65">
        <w:rPr>
          <w:rFonts w:ascii="Times New Roman" w:hAnsi="Times New Roman" w:cs="Times New Roman"/>
          <w:sz w:val="24"/>
          <w:lang w:val="en-US"/>
        </w:rPr>
        <w:t xml:space="preserve"> should be implemented without any restrictions’.</w:t>
      </w:r>
      <w:r w:rsidR="00657947" w:rsidRPr="00455E65">
        <w:rPr>
          <w:rStyle w:val="Voetnootmarkering"/>
          <w:rFonts w:ascii="Times New Roman" w:hAnsi="Times New Roman" w:cs="Times New Roman"/>
          <w:sz w:val="24"/>
          <w:lang w:val="en-US"/>
        </w:rPr>
        <w:footnoteReference w:id="63"/>
      </w:r>
      <w:r w:rsidR="00657947" w:rsidRPr="00455E65">
        <w:rPr>
          <w:rFonts w:ascii="Times New Roman" w:hAnsi="Times New Roman" w:cs="Times New Roman"/>
          <w:sz w:val="24"/>
          <w:lang w:val="en-US"/>
        </w:rPr>
        <w:t xml:space="preserve"> This is based on</w:t>
      </w:r>
      <w:r w:rsidRPr="00455E65">
        <w:rPr>
          <w:rFonts w:ascii="Times New Roman" w:hAnsi="Times New Roman" w:cs="Times New Roman"/>
          <w:sz w:val="24"/>
          <w:lang w:val="en-US"/>
        </w:rPr>
        <w:t xml:space="preserve"> </w:t>
      </w:r>
      <w:r w:rsidR="00657947" w:rsidRPr="00455E65">
        <w:rPr>
          <w:rFonts w:ascii="Times New Roman" w:hAnsi="Times New Roman" w:cs="Times New Roman"/>
          <w:sz w:val="24"/>
          <w:lang w:val="en-US"/>
        </w:rPr>
        <w:t>‘essentially a monist ideology’</w:t>
      </w:r>
      <w:r w:rsidR="00244439" w:rsidRPr="00455E65">
        <w:rPr>
          <w:rFonts w:ascii="Times New Roman" w:hAnsi="Times New Roman" w:cs="Times New Roman"/>
          <w:sz w:val="24"/>
          <w:lang w:val="en-US"/>
        </w:rPr>
        <w:t xml:space="preserve">, which </w:t>
      </w:r>
      <w:r w:rsidRPr="00455E65">
        <w:rPr>
          <w:rFonts w:ascii="Times New Roman" w:hAnsi="Times New Roman" w:cs="Times New Roman"/>
          <w:sz w:val="24"/>
          <w:lang w:val="en-US"/>
        </w:rPr>
        <w:t>challenges</w:t>
      </w:r>
      <w:r w:rsidR="00657947" w:rsidRPr="00455E65">
        <w:rPr>
          <w:rFonts w:ascii="Times New Roman" w:hAnsi="Times New Roman" w:cs="Times New Roman"/>
          <w:sz w:val="24"/>
          <w:lang w:val="en-US"/>
        </w:rPr>
        <w:t xml:space="preserve"> the protection of minority rights and ‘division and pluralism’, </w:t>
      </w:r>
      <w:r w:rsidR="00244439" w:rsidRPr="00455E65">
        <w:rPr>
          <w:rFonts w:ascii="Times New Roman" w:hAnsi="Times New Roman" w:cs="Times New Roman"/>
          <w:sz w:val="24"/>
          <w:lang w:val="en-US"/>
        </w:rPr>
        <w:t>though</w:t>
      </w:r>
      <w:r w:rsidR="00657947" w:rsidRPr="00455E65">
        <w:rPr>
          <w:rFonts w:ascii="Times New Roman" w:hAnsi="Times New Roman" w:cs="Times New Roman"/>
          <w:sz w:val="24"/>
          <w:lang w:val="en-US"/>
        </w:rPr>
        <w:t xml:space="preserve"> most European democracies are party democracies.</w:t>
      </w:r>
      <w:r w:rsidR="00657947" w:rsidRPr="00455E65">
        <w:rPr>
          <w:rStyle w:val="Voetnootmarkering"/>
          <w:rFonts w:ascii="Times New Roman" w:hAnsi="Times New Roman" w:cs="Times New Roman"/>
          <w:sz w:val="24"/>
          <w:lang w:val="en-US"/>
        </w:rPr>
        <w:footnoteReference w:id="64"/>
      </w:r>
      <w:r w:rsidR="00657947" w:rsidRPr="00455E65">
        <w:rPr>
          <w:rFonts w:ascii="Times New Roman" w:hAnsi="Times New Roman" w:cs="Times New Roman"/>
          <w:sz w:val="24"/>
          <w:lang w:val="en-US"/>
        </w:rPr>
        <w:t xml:space="preserve"> Mudde </w:t>
      </w:r>
      <w:r w:rsidR="00244439" w:rsidRPr="00455E65">
        <w:rPr>
          <w:rFonts w:ascii="Times New Roman" w:hAnsi="Times New Roman" w:cs="Times New Roman"/>
          <w:sz w:val="24"/>
          <w:lang w:val="en-US"/>
        </w:rPr>
        <w:t>indicates</w:t>
      </w:r>
      <w:r w:rsidR="00657947" w:rsidRPr="00455E65">
        <w:rPr>
          <w:rFonts w:ascii="Times New Roman" w:hAnsi="Times New Roman" w:cs="Times New Roman"/>
          <w:sz w:val="24"/>
          <w:lang w:val="en-US"/>
        </w:rPr>
        <w:t xml:space="preserve"> that the populist perception of democracy is based upon three key features: ‘plebiscitary politics, </w:t>
      </w:r>
      <w:r w:rsidR="00657947" w:rsidRPr="00455E65">
        <w:rPr>
          <w:rFonts w:ascii="Times New Roman" w:hAnsi="Times New Roman" w:cs="Times New Roman"/>
          <w:sz w:val="24"/>
          <w:lang w:val="en-US"/>
        </w:rPr>
        <w:lastRenderedPageBreak/>
        <w:t>personalization of power, and primacy of the political’.</w:t>
      </w:r>
      <w:r w:rsidR="00657947" w:rsidRPr="00455E65">
        <w:rPr>
          <w:rStyle w:val="Voetnootmarkering"/>
          <w:rFonts w:ascii="Times New Roman" w:hAnsi="Times New Roman" w:cs="Times New Roman"/>
          <w:sz w:val="24"/>
          <w:lang w:val="en-US"/>
        </w:rPr>
        <w:footnoteReference w:id="65"/>
      </w:r>
      <w:r w:rsidR="00657947" w:rsidRPr="00455E65">
        <w:rPr>
          <w:rFonts w:ascii="Times New Roman" w:hAnsi="Times New Roman" w:cs="Times New Roman"/>
          <w:sz w:val="24"/>
          <w:lang w:val="en-US"/>
        </w:rPr>
        <w:t xml:space="preserve"> </w:t>
      </w:r>
      <w:r w:rsidR="00244439" w:rsidRPr="00455E65">
        <w:rPr>
          <w:rFonts w:ascii="Times New Roman" w:hAnsi="Times New Roman" w:cs="Times New Roman"/>
          <w:sz w:val="24"/>
          <w:lang w:val="en-US"/>
        </w:rPr>
        <w:br/>
        <w:t xml:space="preserve"> </w:t>
      </w:r>
      <w:r w:rsidR="00244439" w:rsidRPr="00455E65">
        <w:rPr>
          <w:rFonts w:ascii="Times New Roman" w:hAnsi="Times New Roman" w:cs="Times New Roman"/>
          <w:sz w:val="24"/>
          <w:lang w:val="en-US"/>
        </w:rPr>
        <w:tab/>
      </w:r>
      <w:r w:rsidR="00657947" w:rsidRPr="00455E65">
        <w:rPr>
          <w:rFonts w:ascii="Times New Roman" w:hAnsi="Times New Roman" w:cs="Times New Roman"/>
          <w:sz w:val="24"/>
          <w:lang w:val="en-US"/>
        </w:rPr>
        <w:t xml:space="preserve">Populist democracy primarily makes a crucial claim for </w:t>
      </w:r>
      <w:r w:rsidR="00657947" w:rsidRPr="00455E65">
        <w:rPr>
          <w:rFonts w:ascii="Times New Roman" w:hAnsi="Times New Roman" w:cs="Times New Roman"/>
          <w:i/>
          <w:sz w:val="24"/>
          <w:lang w:val="en-US"/>
        </w:rPr>
        <w:t>plebiscitary politics</w:t>
      </w:r>
      <w:r w:rsidR="00657947" w:rsidRPr="00455E65">
        <w:rPr>
          <w:rFonts w:ascii="Times New Roman" w:hAnsi="Times New Roman" w:cs="Times New Roman"/>
          <w:sz w:val="24"/>
          <w:lang w:val="en-US"/>
        </w:rPr>
        <w:t>, in which people are involved in the decision making.</w:t>
      </w:r>
      <w:r w:rsidR="00657947" w:rsidRPr="00455E65">
        <w:rPr>
          <w:rStyle w:val="Voetnootmarkering"/>
          <w:rFonts w:ascii="Times New Roman" w:hAnsi="Times New Roman" w:cs="Times New Roman"/>
          <w:sz w:val="24"/>
          <w:lang w:val="en-US"/>
        </w:rPr>
        <w:footnoteReference w:id="66"/>
      </w:r>
      <w:r w:rsidR="00657947" w:rsidRPr="00455E65">
        <w:rPr>
          <w:rFonts w:ascii="Times New Roman" w:hAnsi="Times New Roman" w:cs="Times New Roman"/>
          <w:sz w:val="24"/>
          <w:lang w:val="en-US"/>
        </w:rPr>
        <w:t xml:space="preserve"> This stems from the populist belief that the contemporary political system is not really democratic. The populists claim that the political elite control all the power and that only ‘through the introduction of elements of plebiscitary democracy can power be given (back) to the people’.</w:t>
      </w:r>
      <w:r w:rsidR="00657947" w:rsidRPr="00455E65">
        <w:rPr>
          <w:rStyle w:val="Voetnootmarkering"/>
          <w:rFonts w:ascii="Times New Roman" w:hAnsi="Times New Roman" w:cs="Times New Roman"/>
          <w:sz w:val="24"/>
          <w:lang w:val="en-US"/>
        </w:rPr>
        <w:footnoteReference w:id="67"/>
      </w:r>
      <w:r w:rsidR="00657947" w:rsidRPr="00455E65">
        <w:rPr>
          <w:rFonts w:ascii="Times New Roman" w:hAnsi="Times New Roman" w:cs="Times New Roman"/>
          <w:sz w:val="24"/>
          <w:lang w:val="en-US"/>
        </w:rPr>
        <w:t xml:space="preserve"> Therefore, arguments for </w:t>
      </w:r>
      <w:r w:rsidR="00AD5B6E" w:rsidRPr="00455E65">
        <w:rPr>
          <w:rFonts w:ascii="Times New Roman" w:hAnsi="Times New Roman" w:cs="Times New Roman"/>
          <w:sz w:val="24"/>
          <w:lang w:val="en-US"/>
        </w:rPr>
        <w:t>‘</w:t>
      </w:r>
      <w:r w:rsidR="00657947" w:rsidRPr="00455E65">
        <w:rPr>
          <w:rFonts w:ascii="Times New Roman" w:hAnsi="Times New Roman" w:cs="Times New Roman"/>
          <w:sz w:val="24"/>
          <w:lang w:val="en-US"/>
        </w:rPr>
        <w:t>plebiscitary</w:t>
      </w:r>
      <w:r w:rsidR="00657947" w:rsidRPr="00455E65">
        <w:rPr>
          <w:rFonts w:ascii="Times New Roman" w:hAnsi="Times New Roman" w:cs="Times New Roman"/>
          <w:i/>
          <w:sz w:val="24"/>
          <w:lang w:val="en-US"/>
        </w:rPr>
        <w:t xml:space="preserve"> </w:t>
      </w:r>
      <w:r w:rsidR="00657947" w:rsidRPr="00455E65">
        <w:rPr>
          <w:rFonts w:ascii="Times New Roman" w:hAnsi="Times New Roman" w:cs="Times New Roman"/>
          <w:sz w:val="24"/>
          <w:lang w:val="en-US"/>
        </w:rPr>
        <w:t>politics</w:t>
      </w:r>
      <w:r w:rsidR="00AD5B6E" w:rsidRPr="00455E65">
        <w:rPr>
          <w:rFonts w:ascii="Times New Roman" w:hAnsi="Times New Roman" w:cs="Times New Roman"/>
          <w:sz w:val="24"/>
          <w:lang w:val="en-US"/>
        </w:rPr>
        <w:t>’</w:t>
      </w:r>
      <w:r w:rsidR="00657947" w:rsidRPr="00455E65">
        <w:rPr>
          <w:rFonts w:ascii="Times New Roman" w:hAnsi="Times New Roman" w:cs="Times New Roman"/>
          <w:sz w:val="24"/>
          <w:lang w:val="en-US"/>
        </w:rPr>
        <w:t xml:space="preserve"> are often accompanied by expressions ‘denunciating the elite’ and ‘glorifying the people’. The most frequently championed plebiscitary element is the referendum.</w:t>
      </w:r>
      <w:r w:rsidR="00657947" w:rsidRPr="00455E65">
        <w:rPr>
          <w:rStyle w:val="Voetnootmarkering"/>
          <w:rFonts w:ascii="Times New Roman" w:hAnsi="Times New Roman" w:cs="Times New Roman"/>
          <w:sz w:val="24"/>
          <w:lang w:val="en-US"/>
        </w:rPr>
        <w:footnoteReference w:id="68"/>
      </w:r>
      <w:r w:rsidR="00657947" w:rsidRPr="00455E65">
        <w:rPr>
          <w:rFonts w:ascii="Times New Roman" w:hAnsi="Times New Roman" w:cs="Times New Roman"/>
          <w:sz w:val="24"/>
          <w:lang w:val="en-US"/>
        </w:rPr>
        <w:t xml:space="preserve"> </w:t>
      </w:r>
      <w:r w:rsidR="00244439" w:rsidRPr="00455E65">
        <w:rPr>
          <w:rFonts w:ascii="Times New Roman" w:hAnsi="Times New Roman" w:cs="Times New Roman"/>
          <w:sz w:val="24"/>
          <w:lang w:val="en-US"/>
        </w:rPr>
        <w:br/>
        <w:t xml:space="preserve"> </w:t>
      </w:r>
      <w:r w:rsidR="00244439" w:rsidRPr="00455E65">
        <w:rPr>
          <w:rFonts w:ascii="Times New Roman" w:hAnsi="Times New Roman" w:cs="Times New Roman"/>
          <w:sz w:val="24"/>
          <w:lang w:val="en-US"/>
        </w:rPr>
        <w:tab/>
      </w:r>
      <w:r w:rsidR="00657947" w:rsidRPr="00455E65">
        <w:rPr>
          <w:rFonts w:ascii="Times New Roman" w:hAnsi="Times New Roman" w:cs="Times New Roman"/>
          <w:sz w:val="24"/>
          <w:lang w:val="en-US"/>
        </w:rPr>
        <w:t xml:space="preserve">The second feature is the </w:t>
      </w:r>
      <w:bookmarkStart w:id="53" w:name="_Hlk9880002"/>
      <w:r w:rsidR="00657947" w:rsidRPr="00455E65">
        <w:rPr>
          <w:rFonts w:ascii="Times New Roman" w:hAnsi="Times New Roman" w:cs="Times New Roman"/>
          <w:i/>
          <w:sz w:val="24"/>
          <w:lang w:val="en-US"/>
        </w:rPr>
        <w:t>personalization of power</w:t>
      </w:r>
      <w:r w:rsidR="00657947" w:rsidRPr="00455E65">
        <w:rPr>
          <w:rFonts w:ascii="Times New Roman" w:hAnsi="Times New Roman" w:cs="Times New Roman"/>
          <w:sz w:val="24"/>
          <w:lang w:val="en-US"/>
        </w:rPr>
        <w:t xml:space="preserve">, in which </w:t>
      </w:r>
      <w:bookmarkEnd w:id="53"/>
      <w:r w:rsidR="00657947" w:rsidRPr="00455E65">
        <w:rPr>
          <w:rFonts w:ascii="Times New Roman" w:hAnsi="Times New Roman" w:cs="Times New Roman"/>
          <w:sz w:val="24"/>
          <w:lang w:val="en-US"/>
        </w:rPr>
        <w:t>populists ‘</w:t>
      </w:r>
      <w:bookmarkStart w:id="54" w:name="_Hlk9879669"/>
      <w:r w:rsidR="00657947" w:rsidRPr="00455E65">
        <w:rPr>
          <w:rFonts w:ascii="Times New Roman" w:hAnsi="Times New Roman" w:cs="Times New Roman"/>
          <w:sz w:val="24"/>
          <w:lang w:val="en-US"/>
        </w:rPr>
        <w:t>call for an increase of the power of the main political figure’, for example the president, which is an expression of their preference for monism and would create a more personalized political system</w:t>
      </w:r>
      <w:bookmarkEnd w:id="54"/>
      <w:r w:rsidR="00657947" w:rsidRPr="00455E65">
        <w:rPr>
          <w:rFonts w:ascii="Times New Roman" w:hAnsi="Times New Roman" w:cs="Times New Roman"/>
          <w:sz w:val="24"/>
          <w:lang w:val="en-US"/>
        </w:rPr>
        <w:t xml:space="preserve">. Therefore, populists are strong proponents of direct democracy, at various political levels. </w:t>
      </w:r>
      <w:bookmarkStart w:id="55" w:name="_Hlk9879904"/>
      <w:r w:rsidR="00657947" w:rsidRPr="00455E65">
        <w:rPr>
          <w:rFonts w:ascii="Times New Roman" w:hAnsi="Times New Roman" w:cs="Times New Roman"/>
          <w:sz w:val="24"/>
          <w:lang w:val="en-US"/>
        </w:rPr>
        <w:t>‘This is also the basis of its aversion to intermediate bodies, which are generally seen as artificial divisions or representatives of special interests’.</w:t>
      </w:r>
      <w:r w:rsidR="00657947" w:rsidRPr="00455E65">
        <w:rPr>
          <w:rStyle w:val="Voetnootmarkering"/>
          <w:rFonts w:ascii="Times New Roman" w:hAnsi="Times New Roman" w:cs="Times New Roman"/>
          <w:sz w:val="24"/>
          <w:lang w:val="en-US"/>
        </w:rPr>
        <w:footnoteReference w:id="69"/>
      </w:r>
      <w:r w:rsidR="00657947" w:rsidRPr="00455E65">
        <w:rPr>
          <w:rFonts w:ascii="Times New Roman" w:hAnsi="Times New Roman" w:cs="Times New Roman"/>
          <w:sz w:val="24"/>
          <w:lang w:val="en-US"/>
        </w:rPr>
        <w:t xml:space="preserve"> </w:t>
      </w:r>
      <w:bookmarkEnd w:id="55"/>
      <w:r w:rsidR="00657947" w:rsidRPr="00455E65">
        <w:rPr>
          <w:rFonts w:ascii="Times New Roman" w:hAnsi="Times New Roman" w:cs="Times New Roman"/>
          <w:sz w:val="24"/>
          <w:lang w:val="en-US"/>
        </w:rPr>
        <w:t xml:space="preserve">However, Mudde argues </w:t>
      </w:r>
      <w:r w:rsidR="00BD6B80" w:rsidRPr="00455E65">
        <w:rPr>
          <w:rFonts w:ascii="Times New Roman" w:hAnsi="Times New Roman" w:cs="Times New Roman"/>
          <w:sz w:val="24"/>
          <w:lang w:val="en-US"/>
        </w:rPr>
        <w:t xml:space="preserve">that </w:t>
      </w:r>
      <w:r w:rsidR="00657947" w:rsidRPr="00455E65">
        <w:rPr>
          <w:rFonts w:ascii="Times New Roman" w:hAnsi="Times New Roman" w:cs="Times New Roman"/>
          <w:sz w:val="24"/>
          <w:lang w:val="en-US"/>
        </w:rPr>
        <w:t xml:space="preserve">this does not mean they are incompatible with liberal democracy. </w:t>
      </w:r>
      <w:r w:rsidR="00244439" w:rsidRPr="00455E65">
        <w:rPr>
          <w:rFonts w:ascii="Times New Roman" w:hAnsi="Times New Roman" w:cs="Times New Roman"/>
          <w:sz w:val="24"/>
          <w:lang w:val="en-US"/>
        </w:rPr>
        <w:br/>
        <w:t xml:space="preserve"> </w:t>
      </w:r>
      <w:r w:rsidR="00244439" w:rsidRPr="00455E65">
        <w:rPr>
          <w:rFonts w:ascii="Times New Roman" w:hAnsi="Times New Roman" w:cs="Times New Roman"/>
          <w:sz w:val="24"/>
          <w:lang w:val="en-US"/>
        </w:rPr>
        <w:tab/>
      </w:r>
      <w:r w:rsidR="00657947" w:rsidRPr="00455E65">
        <w:rPr>
          <w:rFonts w:ascii="Times New Roman" w:hAnsi="Times New Roman" w:cs="Times New Roman"/>
          <w:sz w:val="24"/>
          <w:lang w:val="en-US"/>
        </w:rPr>
        <w:t xml:space="preserve">The last feature </w:t>
      </w:r>
      <w:r w:rsidR="00657947" w:rsidRPr="00455E65">
        <w:rPr>
          <w:rFonts w:ascii="Times New Roman" w:hAnsi="Times New Roman" w:cs="Times New Roman"/>
          <w:i/>
          <w:sz w:val="24"/>
          <w:lang w:val="en-US"/>
        </w:rPr>
        <w:t xml:space="preserve">the primacy of the political </w:t>
      </w:r>
      <w:r w:rsidR="00657947" w:rsidRPr="00455E65">
        <w:rPr>
          <w:rFonts w:ascii="Times New Roman" w:hAnsi="Times New Roman" w:cs="Times New Roman"/>
          <w:sz w:val="24"/>
          <w:lang w:val="en-US"/>
        </w:rPr>
        <w:t>is identified by Mudde as a key notion of populist ideology of democracy. This entails that everything is subordinated to ‘the will of the people [as it] cannot be limited by anything’.</w:t>
      </w:r>
      <w:r w:rsidR="00657947" w:rsidRPr="00455E65">
        <w:rPr>
          <w:rStyle w:val="Voetnootmarkering"/>
          <w:rFonts w:ascii="Times New Roman" w:hAnsi="Times New Roman" w:cs="Times New Roman"/>
          <w:sz w:val="24"/>
          <w:lang w:val="en-US"/>
        </w:rPr>
        <w:footnoteReference w:id="70"/>
      </w:r>
      <w:r w:rsidR="00657947" w:rsidRPr="00455E65">
        <w:rPr>
          <w:rFonts w:ascii="Times New Roman" w:hAnsi="Times New Roman" w:cs="Times New Roman"/>
          <w:sz w:val="24"/>
          <w:lang w:val="en-US"/>
        </w:rPr>
        <w:t xml:space="preserve"> Predominantly, legalism and the rule of law are perceived to hinder the will of the people. </w:t>
      </w:r>
      <w:r w:rsidR="007A217D" w:rsidRPr="00455E65">
        <w:rPr>
          <w:rFonts w:ascii="Times New Roman" w:hAnsi="Times New Roman" w:cs="Times New Roman"/>
          <w:sz w:val="24"/>
          <w:lang w:val="en-US"/>
        </w:rPr>
        <w:t>This results in</w:t>
      </w:r>
      <w:r w:rsidR="00657947" w:rsidRPr="00455E65">
        <w:rPr>
          <w:rFonts w:ascii="Times New Roman" w:hAnsi="Times New Roman" w:cs="Times New Roman"/>
          <w:sz w:val="24"/>
          <w:lang w:val="en-US"/>
        </w:rPr>
        <w:t xml:space="preserve"> proposals </w:t>
      </w:r>
      <w:r w:rsidR="007A217D" w:rsidRPr="00455E65">
        <w:rPr>
          <w:rFonts w:ascii="Times New Roman" w:hAnsi="Times New Roman" w:cs="Times New Roman"/>
          <w:sz w:val="24"/>
          <w:lang w:val="en-US"/>
        </w:rPr>
        <w:t xml:space="preserve">that limit the independence of the judiciary in order to obtain </w:t>
      </w:r>
      <w:r w:rsidR="00657947" w:rsidRPr="00455E65">
        <w:rPr>
          <w:rFonts w:ascii="Times New Roman" w:hAnsi="Times New Roman" w:cs="Times New Roman"/>
          <w:sz w:val="24"/>
          <w:lang w:val="en-US"/>
        </w:rPr>
        <w:t>independent</w:t>
      </w:r>
      <w:r w:rsidR="007A217D" w:rsidRPr="00455E65">
        <w:rPr>
          <w:rFonts w:ascii="Times New Roman" w:hAnsi="Times New Roman" w:cs="Times New Roman"/>
          <w:sz w:val="24"/>
          <w:lang w:val="en-US"/>
        </w:rPr>
        <w:t xml:space="preserve"> and</w:t>
      </w:r>
      <w:r w:rsidR="00657947" w:rsidRPr="00455E65">
        <w:rPr>
          <w:rFonts w:ascii="Times New Roman" w:hAnsi="Times New Roman" w:cs="Times New Roman"/>
          <w:sz w:val="24"/>
          <w:lang w:val="en-US"/>
        </w:rPr>
        <w:t xml:space="preserve"> uncolored institutions </w:t>
      </w:r>
      <w:r w:rsidR="007A217D" w:rsidRPr="00455E65">
        <w:rPr>
          <w:rFonts w:ascii="Times New Roman" w:hAnsi="Times New Roman" w:cs="Times New Roman"/>
          <w:sz w:val="24"/>
          <w:lang w:val="en-US"/>
        </w:rPr>
        <w:t>that represent</w:t>
      </w:r>
      <w:r w:rsidR="00657947" w:rsidRPr="00455E65">
        <w:rPr>
          <w:rFonts w:ascii="Times New Roman" w:hAnsi="Times New Roman" w:cs="Times New Roman"/>
          <w:sz w:val="24"/>
          <w:lang w:val="en-US"/>
        </w:rPr>
        <w:t xml:space="preserve"> the will of the people.</w:t>
      </w:r>
      <w:r w:rsidR="00657947" w:rsidRPr="00455E65">
        <w:rPr>
          <w:rStyle w:val="Voetnootmarkering"/>
          <w:rFonts w:ascii="Times New Roman" w:hAnsi="Times New Roman" w:cs="Times New Roman"/>
          <w:sz w:val="24"/>
          <w:lang w:val="en-US"/>
        </w:rPr>
        <w:footnoteReference w:id="71"/>
      </w:r>
      <w:r w:rsidR="00657947" w:rsidRPr="00455E65">
        <w:rPr>
          <w:rFonts w:ascii="Times New Roman" w:hAnsi="Times New Roman" w:cs="Times New Roman"/>
          <w:sz w:val="24"/>
          <w:lang w:val="en-US"/>
        </w:rPr>
        <w:t xml:space="preserve"> </w:t>
      </w:r>
      <w:r w:rsidR="00657947" w:rsidRPr="00455E65">
        <w:rPr>
          <w:rFonts w:ascii="Times New Roman" w:hAnsi="Times New Roman" w:cs="Times New Roman"/>
          <w:sz w:val="24"/>
          <w:lang w:val="en-US"/>
        </w:rPr>
        <w:br/>
        <w:t xml:space="preserve">  </w:t>
      </w:r>
      <w:r w:rsidR="00657947" w:rsidRPr="00455E65">
        <w:rPr>
          <w:rFonts w:ascii="Times New Roman" w:hAnsi="Times New Roman" w:cs="Times New Roman"/>
          <w:sz w:val="24"/>
          <w:lang w:val="en-US"/>
        </w:rPr>
        <w:tab/>
      </w:r>
      <w:r w:rsidR="00244439" w:rsidRPr="00455E65">
        <w:rPr>
          <w:rFonts w:ascii="Times New Roman" w:hAnsi="Times New Roman" w:cs="Times New Roman"/>
          <w:sz w:val="24"/>
          <w:lang w:val="en-US"/>
        </w:rPr>
        <w:t xml:space="preserve">The theoretical framework has identified that </w:t>
      </w:r>
      <w:r w:rsidR="00EB09A6" w:rsidRPr="00455E65">
        <w:rPr>
          <w:rFonts w:ascii="Times New Roman" w:hAnsi="Times New Roman" w:cs="Times New Roman"/>
          <w:sz w:val="24"/>
          <w:lang w:val="en-US"/>
        </w:rPr>
        <w:t xml:space="preserve">in a </w:t>
      </w:r>
      <w:r w:rsidR="00E90509" w:rsidRPr="00455E65">
        <w:rPr>
          <w:rFonts w:ascii="Times New Roman" w:hAnsi="Times New Roman" w:cs="Times New Roman"/>
          <w:sz w:val="24"/>
          <w:lang w:val="en-US"/>
        </w:rPr>
        <w:t>populis</w:t>
      </w:r>
      <w:r w:rsidR="00EB09A6" w:rsidRPr="00455E65">
        <w:rPr>
          <w:rFonts w:ascii="Times New Roman" w:hAnsi="Times New Roman" w:cs="Times New Roman"/>
          <w:sz w:val="24"/>
          <w:lang w:val="en-US"/>
        </w:rPr>
        <w:t>t</w:t>
      </w:r>
      <w:r w:rsidR="00E90509" w:rsidRPr="00455E65">
        <w:rPr>
          <w:rFonts w:ascii="Times New Roman" w:hAnsi="Times New Roman" w:cs="Times New Roman"/>
          <w:sz w:val="24"/>
          <w:lang w:val="en-US"/>
        </w:rPr>
        <w:t xml:space="preserve"> </w:t>
      </w:r>
      <w:r w:rsidR="00EB09A6" w:rsidRPr="00455E65">
        <w:rPr>
          <w:rFonts w:ascii="Times New Roman" w:hAnsi="Times New Roman" w:cs="Times New Roman"/>
          <w:sz w:val="24"/>
          <w:lang w:val="en-US"/>
        </w:rPr>
        <w:t>democracy everything should be subordinated to the</w:t>
      </w:r>
      <w:r w:rsidR="00E90509" w:rsidRPr="00455E65">
        <w:rPr>
          <w:rFonts w:ascii="Times New Roman" w:hAnsi="Times New Roman" w:cs="Times New Roman"/>
          <w:sz w:val="24"/>
          <w:lang w:val="en-US"/>
        </w:rPr>
        <w:t xml:space="preserve"> ‘general will of the people’</w:t>
      </w:r>
      <w:r w:rsidR="008D2748" w:rsidRPr="00455E65">
        <w:rPr>
          <w:rFonts w:ascii="Times New Roman" w:hAnsi="Times New Roman" w:cs="Times New Roman"/>
          <w:sz w:val="24"/>
          <w:lang w:val="en-US"/>
        </w:rPr>
        <w:t xml:space="preserve"> and is thus ‘only democratic in a majoritarian sense’,</w:t>
      </w:r>
      <w:r w:rsidR="008F6727">
        <w:rPr>
          <w:rFonts w:ascii="Times New Roman" w:hAnsi="Times New Roman" w:cs="Times New Roman"/>
          <w:sz w:val="24"/>
          <w:lang w:val="en-US"/>
        </w:rPr>
        <w:t xml:space="preserve"> </w:t>
      </w:r>
      <w:r w:rsidR="00EB09A6" w:rsidRPr="00455E65">
        <w:rPr>
          <w:rFonts w:ascii="Times New Roman" w:hAnsi="Times New Roman" w:cs="Times New Roman"/>
          <w:sz w:val="24"/>
          <w:lang w:val="en-US"/>
        </w:rPr>
        <w:t xml:space="preserve">whereas </w:t>
      </w:r>
      <w:r w:rsidR="008D2748" w:rsidRPr="00455E65">
        <w:rPr>
          <w:rFonts w:ascii="Times New Roman" w:hAnsi="Times New Roman" w:cs="Times New Roman"/>
          <w:sz w:val="24"/>
          <w:lang w:val="en-US"/>
        </w:rPr>
        <w:t xml:space="preserve">a </w:t>
      </w:r>
      <w:r w:rsidR="00EB09A6" w:rsidRPr="00455E65">
        <w:rPr>
          <w:rFonts w:ascii="Times New Roman" w:hAnsi="Times New Roman" w:cs="Times New Roman"/>
          <w:sz w:val="24"/>
          <w:lang w:val="en-US"/>
        </w:rPr>
        <w:t>liberal democracy aspires to constitutionally protect minority rights</w:t>
      </w:r>
      <w:r w:rsidR="00657947" w:rsidRPr="00455E65">
        <w:rPr>
          <w:rFonts w:ascii="Times New Roman" w:hAnsi="Times New Roman" w:cs="Times New Roman"/>
          <w:sz w:val="24"/>
          <w:lang w:val="en-US"/>
        </w:rPr>
        <w:t>.</w:t>
      </w:r>
      <w:r w:rsidR="00657947" w:rsidRPr="00455E65">
        <w:rPr>
          <w:rStyle w:val="Voetnootmarkering"/>
          <w:rFonts w:ascii="Times New Roman" w:hAnsi="Times New Roman" w:cs="Times New Roman"/>
          <w:sz w:val="24"/>
          <w:lang w:val="en-US"/>
        </w:rPr>
        <w:footnoteReference w:id="72"/>
      </w:r>
      <w:r w:rsidR="00E90509" w:rsidRPr="00455E65">
        <w:rPr>
          <w:rFonts w:ascii="Times New Roman" w:hAnsi="Times New Roman" w:cs="Times New Roman"/>
          <w:sz w:val="24"/>
          <w:lang w:val="en-US"/>
        </w:rPr>
        <w:t xml:space="preserve"> This raises an important question, which will be subsequently discussed.</w:t>
      </w:r>
    </w:p>
    <w:p w14:paraId="06A51D01" w14:textId="72B77DB1" w:rsidR="000E0CAA" w:rsidRDefault="000E0CAA">
      <w:pPr>
        <w:rPr>
          <w:rStyle w:val="Kop2Char"/>
          <w:rFonts w:ascii="Times New Roman" w:hAnsi="Times New Roman" w:cs="Times New Roman"/>
          <w:lang w:val="en-US"/>
        </w:rPr>
      </w:pPr>
      <w:r>
        <w:rPr>
          <w:rStyle w:val="Kop2Char"/>
          <w:rFonts w:ascii="Times New Roman" w:hAnsi="Times New Roman" w:cs="Times New Roman"/>
          <w:lang w:val="en-US"/>
        </w:rPr>
        <w:br w:type="page"/>
      </w:r>
    </w:p>
    <w:p w14:paraId="334E0D56" w14:textId="4382A949" w:rsidR="0021577F" w:rsidRPr="00455E65" w:rsidRDefault="00640034" w:rsidP="00455E65">
      <w:pPr>
        <w:spacing w:line="360" w:lineRule="auto"/>
        <w:rPr>
          <w:rStyle w:val="Kop2Char"/>
          <w:rFonts w:ascii="Times New Roman" w:hAnsi="Times New Roman" w:cs="Times New Roman"/>
          <w:sz w:val="28"/>
          <w:lang w:val="en-US"/>
        </w:rPr>
      </w:pPr>
      <w:bookmarkStart w:id="56" w:name="_Toc11400947"/>
      <w:r w:rsidRPr="00455E65">
        <w:rPr>
          <w:rStyle w:val="Kop2Char"/>
          <w:rFonts w:ascii="Times New Roman" w:hAnsi="Times New Roman" w:cs="Times New Roman"/>
          <w:sz w:val="28"/>
          <w:lang w:val="en-US"/>
        </w:rPr>
        <w:lastRenderedPageBreak/>
        <w:t xml:space="preserve">IV. </w:t>
      </w:r>
      <w:r w:rsidR="00702CCB" w:rsidRPr="00455E65">
        <w:rPr>
          <w:rStyle w:val="Kop2Char"/>
          <w:rFonts w:ascii="Times New Roman" w:hAnsi="Times New Roman" w:cs="Times New Roman"/>
          <w:sz w:val="28"/>
          <w:lang w:val="en-US"/>
        </w:rPr>
        <w:t xml:space="preserve">Research Question and </w:t>
      </w:r>
      <w:r w:rsidR="0021577F" w:rsidRPr="00455E65">
        <w:rPr>
          <w:rStyle w:val="Kop2Char"/>
          <w:rFonts w:ascii="Times New Roman" w:hAnsi="Times New Roman" w:cs="Times New Roman"/>
          <w:sz w:val="28"/>
          <w:lang w:val="en-US"/>
        </w:rPr>
        <w:t>Sub-</w:t>
      </w:r>
      <w:r w:rsidR="002E419F" w:rsidRPr="00455E65">
        <w:rPr>
          <w:rStyle w:val="Kop2Char"/>
          <w:rFonts w:ascii="Times New Roman" w:hAnsi="Times New Roman" w:cs="Times New Roman"/>
          <w:sz w:val="28"/>
          <w:lang w:val="en-US"/>
        </w:rPr>
        <w:t>topics</w:t>
      </w:r>
      <w:bookmarkEnd w:id="56"/>
    </w:p>
    <w:p w14:paraId="7AD30B97" w14:textId="16C26AD5" w:rsidR="002370A0" w:rsidRPr="00455E65" w:rsidRDefault="00BF3072" w:rsidP="00455E65">
      <w:pPr>
        <w:pStyle w:val="Geenafstand"/>
        <w:spacing w:line="360" w:lineRule="auto"/>
        <w:rPr>
          <w:rFonts w:ascii="Times New Roman" w:hAnsi="Times New Roman" w:cs="Times New Roman"/>
          <w:lang w:val="en-US"/>
        </w:rPr>
      </w:pPr>
      <w:r w:rsidRPr="00455E65">
        <w:rPr>
          <w:rFonts w:ascii="Times New Roman" w:hAnsi="Times New Roman" w:cs="Times New Roman"/>
          <w:sz w:val="24"/>
          <w:lang w:val="en-US"/>
        </w:rPr>
        <w:t xml:space="preserve">From the academic debate and theoretical framework it became apparent, that at least in theory </w:t>
      </w:r>
      <w:r w:rsidR="00225413" w:rsidRPr="00455E65">
        <w:rPr>
          <w:rFonts w:ascii="Times New Roman" w:hAnsi="Times New Roman" w:cs="Times New Roman"/>
          <w:sz w:val="24"/>
          <w:lang w:val="en-US"/>
        </w:rPr>
        <w:t xml:space="preserve">populism and liberal democracy </w:t>
      </w:r>
      <w:r w:rsidRPr="00455E65">
        <w:rPr>
          <w:rFonts w:ascii="Times New Roman" w:hAnsi="Times New Roman" w:cs="Times New Roman"/>
          <w:sz w:val="24"/>
          <w:lang w:val="en-US"/>
        </w:rPr>
        <w:t>both p</w:t>
      </w:r>
      <w:r w:rsidR="00225413" w:rsidRPr="00455E65">
        <w:rPr>
          <w:rFonts w:ascii="Times New Roman" w:hAnsi="Times New Roman" w:cs="Times New Roman"/>
          <w:sz w:val="24"/>
          <w:lang w:val="en-US"/>
        </w:rPr>
        <w:t xml:space="preserve">ursue </w:t>
      </w:r>
      <w:r w:rsidRPr="00455E65">
        <w:rPr>
          <w:rFonts w:ascii="Times New Roman" w:hAnsi="Times New Roman" w:cs="Times New Roman"/>
          <w:sz w:val="24"/>
          <w:lang w:val="en-US"/>
        </w:rPr>
        <w:t>‘</w:t>
      </w:r>
      <w:r w:rsidR="00225413" w:rsidRPr="00455E65">
        <w:rPr>
          <w:rFonts w:ascii="Times New Roman" w:hAnsi="Times New Roman" w:cs="Times New Roman"/>
          <w:sz w:val="24"/>
          <w:lang w:val="en-US"/>
        </w:rPr>
        <w:t>popular sovereignty</w:t>
      </w:r>
      <w:r w:rsidRPr="00455E65">
        <w:rPr>
          <w:rFonts w:ascii="Times New Roman" w:hAnsi="Times New Roman" w:cs="Times New Roman"/>
          <w:sz w:val="24"/>
          <w:lang w:val="en-US"/>
        </w:rPr>
        <w:t>’</w:t>
      </w:r>
      <w:r w:rsidR="00225413" w:rsidRPr="00455E65">
        <w:rPr>
          <w:rFonts w:ascii="Times New Roman" w:hAnsi="Times New Roman" w:cs="Times New Roman"/>
          <w:sz w:val="24"/>
          <w:lang w:val="en-US"/>
        </w:rPr>
        <w:t xml:space="preserve"> and </w:t>
      </w:r>
      <w:r w:rsidRPr="00455E65">
        <w:rPr>
          <w:rFonts w:ascii="Times New Roman" w:hAnsi="Times New Roman" w:cs="Times New Roman"/>
          <w:sz w:val="24"/>
          <w:lang w:val="en-US"/>
        </w:rPr>
        <w:t>‘</w:t>
      </w:r>
      <w:r w:rsidR="00225413" w:rsidRPr="00455E65">
        <w:rPr>
          <w:rFonts w:ascii="Times New Roman" w:hAnsi="Times New Roman" w:cs="Times New Roman"/>
          <w:sz w:val="24"/>
          <w:lang w:val="en-US"/>
        </w:rPr>
        <w:t>majority rule</w:t>
      </w:r>
      <w:r w:rsidRPr="00455E65">
        <w:rPr>
          <w:rFonts w:ascii="Times New Roman" w:hAnsi="Times New Roman" w:cs="Times New Roman"/>
          <w:sz w:val="24"/>
          <w:lang w:val="en-US"/>
        </w:rPr>
        <w:t>’</w:t>
      </w:r>
      <w:r w:rsidR="00225413" w:rsidRPr="00455E65">
        <w:rPr>
          <w:rFonts w:ascii="Times New Roman" w:hAnsi="Times New Roman" w:cs="Times New Roman"/>
          <w:sz w:val="24"/>
          <w:lang w:val="en-US"/>
        </w:rPr>
        <w:t>.</w:t>
      </w:r>
      <w:r w:rsidR="00225413" w:rsidRPr="00455E65">
        <w:rPr>
          <w:rStyle w:val="Voetnootmarkering"/>
          <w:rFonts w:ascii="Times New Roman" w:hAnsi="Times New Roman" w:cs="Times New Roman"/>
          <w:sz w:val="24"/>
          <w:szCs w:val="24"/>
          <w:lang w:val="en-US"/>
        </w:rPr>
        <w:footnoteReference w:id="73"/>
      </w:r>
      <w:r w:rsidR="00225413" w:rsidRPr="00455E65">
        <w:rPr>
          <w:rFonts w:ascii="Times New Roman" w:hAnsi="Times New Roman" w:cs="Times New Roman"/>
          <w:sz w:val="24"/>
          <w:szCs w:val="24"/>
          <w:lang w:val="en-US"/>
        </w:rPr>
        <w:t xml:space="preserve"> </w:t>
      </w:r>
      <w:r w:rsidR="00225413" w:rsidRPr="00455E65">
        <w:rPr>
          <w:rFonts w:ascii="Times New Roman" w:hAnsi="Times New Roman" w:cs="Times New Roman"/>
          <w:sz w:val="24"/>
          <w:lang w:val="en-US"/>
        </w:rPr>
        <w:t>Though, liberal democracy does not allow a majority to deprive a minority of any fundamental political rights, because this would be contrary to a democratic process, whereas populism only defends minority rights and constitutional provisions as long as the majority supports them</w:t>
      </w:r>
      <w:r w:rsidR="00225413" w:rsidRPr="00455E65">
        <w:rPr>
          <w:rFonts w:ascii="Times New Roman" w:hAnsi="Times New Roman" w:cs="Times New Roman"/>
          <w:i/>
          <w:sz w:val="24"/>
          <w:lang w:val="en-US"/>
        </w:rPr>
        <w:t>.</w:t>
      </w:r>
      <w:r w:rsidR="00225413" w:rsidRPr="00455E65">
        <w:rPr>
          <w:rStyle w:val="Voetnootmarkering"/>
          <w:rFonts w:ascii="Times New Roman" w:hAnsi="Times New Roman" w:cs="Times New Roman"/>
          <w:sz w:val="24"/>
          <w:lang w:val="en-US"/>
        </w:rPr>
        <w:footnoteReference w:id="74"/>
      </w:r>
      <w:r w:rsidR="00225413" w:rsidRPr="00455E65">
        <w:rPr>
          <w:rFonts w:ascii="Times New Roman" w:hAnsi="Times New Roman" w:cs="Times New Roman"/>
          <w:sz w:val="24"/>
          <w:lang w:val="en-US"/>
        </w:rPr>
        <w:t xml:space="preserve"> </w:t>
      </w:r>
      <w:r w:rsidR="002E419F" w:rsidRPr="00455E65">
        <w:rPr>
          <w:rFonts w:ascii="Times New Roman" w:hAnsi="Times New Roman" w:cs="Times New Roman"/>
          <w:sz w:val="24"/>
          <w:lang w:val="en-US"/>
        </w:rPr>
        <w:t>It was indicated above that the</w:t>
      </w:r>
      <w:r w:rsidR="00D827D0" w:rsidRPr="00455E65">
        <w:rPr>
          <w:rFonts w:ascii="Times New Roman" w:hAnsi="Times New Roman" w:cs="Times New Roman"/>
          <w:sz w:val="24"/>
          <w:lang w:val="en-US"/>
        </w:rPr>
        <w:t xml:space="preserve"> international academic debate on the threats that populism poses to </w:t>
      </w:r>
      <w:r w:rsidR="002E419F" w:rsidRPr="00455E65">
        <w:rPr>
          <w:rFonts w:ascii="Times New Roman" w:hAnsi="Times New Roman" w:cs="Times New Roman"/>
          <w:sz w:val="24"/>
          <w:lang w:val="en-US"/>
        </w:rPr>
        <w:t xml:space="preserve">liberal </w:t>
      </w:r>
      <w:r w:rsidR="00D827D0" w:rsidRPr="00455E65">
        <w:rPr>
          <w:rFonts w:ascii="Times New Roman" w:hAnsi="Times New Roman" w:cs="Times New Roman"/>
          <w:sz w:val="24"/>
          <w:lang w:val="en-US"/>
        </w:rPr>
        <w:t>democracies</w:t>
      </w:r>
      <w:r w:rsidR="002E419F" w:rsidRPr="00455E65">
        <w:rPr>
          <w:rFonts w:ascii="Times New Roman" w:hAnsi="Times New Roman" w:cs="Times New Roman"/>
          <w:sz w:val="24"/>
          <w:lang w:val="en-US"/>
        </w:rPr>
        <w:t xml:space="preserve"> remains</w:t>
      </w:r>
      <w:r w:rsidR="00D827D0" w:rsidRPr="00455E65">
        <w:rPr>
          <w:rFonts w:ascii="Times New Roman" w:hAnsi="Times New Roman" w:cs="Times New Roman"/>
          <w:sz w:val="24"/>
          <w:lang w:val="en-US"/>
        </w:rPr>
        <w:t xml:space="preserve"> predominantly based on theoretical or normative arguments. </w:t>
      </w:r>
      <w:r w:rsidR="0033730D" w:rsidRPr="00455E65">
        <w:rPr>
          <w:rFonts w:ascii="Times New Roman" w:hAnsi="Times New Roman" w:cs="Times New Roman"/>
          <w:sz w:val="24"/>
          <w:lang w:val="en-US"/>
        </w:rPr>
        <w:t xml:space="preserve">The last decade more empirical studies were executed to identify the actual relationship between populism and liberal democracy. </w:t>
      </w:r>
      <w:r w:rsidR="00F66CFB" w:rsidRPr="00455E65">
        <w:rPr>
          <w:rFonts w:ascii="Times New Roman" w:hAnsi="Times New Roman" w:cs="Times New Roman"/>
          <w:sz w:val="24"/>
          <w:lang w:val="en-US"/>
        </w:rPr>
        <w:t>Though</w:t>
      </w:r>
      <w:r w:rsidR="0033730D" w:rsidRPr="00455E65">
        <w:rPr>
          <w:rFonts w:ascii="Times New Roman" w:hAnsi="Times New Roman" w:cs="Times New Roman"/>
          <w:sz w:val="24"/>
          <w:lang w:val="en-US"/>
        </w:rPr>
        <w:t xml:space="preserve">, </w:t>
      </w:r>
      <w:r w:rsidR="00F66CFB" w:rsidRPr="00455E65">
        <w:rPr>
          <w:rFonts w:ascii="Times New Roman" w:hAnsi="Times New Roman" w:cs="Times New Roman"/>
          <w:sz w:val="24"/>
          <w:lang w:val="en-US"/>
        </w:rPr>
        <w:t xml:space="preserve">a study of </w:t>
      </w:r>
      <w:r w:rsidR="0033730D" w:rsidRPr="00455E65">
        <w:rPr>
          <w:rFonts w:ascii="Times New Roman" w:hAnsi="Times New Roman" w:cs="Times New Roman"/>
          <w:sz w:val="24"/>
          <w:lang w:val="en-US"/>
        </w:rPr>
        <w:t>the Dutch liberal democracy that saw a steady development of populism and managed to cooperate with one of Europe’s most successful populist parties</w:t>
      </w:r>
      <w:r w:rsidR="00F66CFB" w:rsidRPr="00455E65">
        <w:rPr>
          <w:rFonts w:ascii="Times New Roman" w:hAnsi="Times New Roman" w:cs="Times New Roman"/>
          <w:sz w:val="24"/>
          <w:lang w:val="en-US"/>
        </w:rPr>
        <w:t xml:space="preserve"> </w:t>
      </w:r>
      <w:r w:rsidR="00542D5B" w:rsidRPr="00455E65">
        <w:rPr>
          <w:rFonts w:ascii="Times New Roman" w:hAnsi="Times New Roman" w:cs="Times New Roman"/>
          <w:sz w:val="24"/>
          <w:lang w:val="en-US"/>
        </w:rPr>
        <w:t>was identified to</w:t>
      </w:r>
      <w:r w:rsidR="00F66CFB" w:rsidRPr="00455E65">
        <w:rPr>
          <w:rFonts w:ascii="Times New Roman" w:hAnsi="Times New Roman" w:cs="Times New Roman"/>
          <w:sz w:val="24"/>
          <w:lang w:val="en-US"/>
        </w:rPr>
        <w:t xml:space="preserve"> still </w:t>
      </w:r>
      <w:r w:rsidR="00542D5B" w:rsidRPr="00455E65">
        <w:rPr>
          <w:rFonts w:ascii="Times New Roman" w:hAnsi="Times New Roman" w:cs="Times New Roman"/>
          <w:sz w:val="24"/>
          <w:lang w:val="en-US"/>
        </w:rPr>
        <w:t>be l</w:t>
      </w:r>
      <w:r w:rsidR="00F66CFB" w:rsidRPr="00455E65">
        <w:rPr>
          <w:rFonts w:ascii="Times New Roman" w:hAnsi="Times New Roman" w:cs="Times New Roman"/>
          <w:sz w:val="24"/>
          <w:lang w:val="en-US"/>
        </w:rPr>
        <w:t>acking</w:t>
      </w:r>
      <w:r w:rsidR="0033730D" w:rsidRPr="00455E65">
        <w:rPr>
          <w:rFonts w:ascii="Times New Roman" w:hAnsi="Times New Roman" w:cs="Times New Roman"/>
          <w:sz w:val="24"/>
          <w:lang w:val="en-US"/>
        </w:rPr>
        <w:t>.</w:t>
      </w:r>
      <w:r w:rsidR="0033730D" w:rsidRPr="00455E65">
        <w:rPr>
          <w:rStyle w:val="Voetnootmarkering"/>
          <w:rFonts w:ascii="Times New Roman" w:hAnsi="Times New Roman" w:cs="Times New Roman"/>
          <w:sz w:val="24"/>
          <w:lang w:val="en-US"/>
        </w:rPr>
        <w:footnoteReference w:id="75"/>
      </w:r>
      <w:r w:rsidR="00542D5B" w:rsidRPr="00455E65">
        <w:rPr>
          <w:rFonts w:ascii="Times New Roman" w:hAnsi="Times New Roman" w:cs="Times New Roman"/>
          <w:sz w:val="24"/>
          <w:lang w:val="en-US"/>
        </w:rPr>
        <w:t xml:space="preserve"> </w:t>
      </w:r>
      <w:r w:rsidR="002E419F" w:rsidRPr="00455E65">
        <w:rPr>
          <w:rFonts w:ascii="Times New Roman" w:hAnsi="Times New Roman" w:cs="Times New Roman"/>
          <w:sz w:val="24"/>
          <w:lang w:val="en-US"/>
        </w:rPr>
        <w:t>T</w:t>
      </w:r>
      <w:r w:rsidR="00542D5B" w:rsidRPr="00455E65">
        <w:rPr>
          <w:rFonts w:ascii="Times New Roman" w:hAnsi="Times New Roman" w:cs="Times New Roman"/>
          <w:sz w:val="24"/>
          <w:lang w:val="en-US"/>
        </w:rPr>
        <w:t>his study will research the PVV’s populism from its rise in 2006 until the parliamentary elections of 2017</w:t>
      </w:r>
      <w:r w:rsidR="000E0CAA">
        <w:rPr>
          <w:rFonts w:ascii="Times New Roman" w:hAnsi="Times New Roman" w:cs="Times New Roman"/>
          <w:sz w:val="24"/>
          <w:lang w:val="en-US"/>
        </w:rPr>
        <w:t>, in order to identify</w:t>
      </w:r>
      <w:r w:rsidR="00A1573E">
        <w:rPr>
          <w:rFonts w:ascii="Times New Roman" w:hAnsi="Times New Roman" w:cs="Times New Roman"/>
          <w:sz w:val="24"/>
          <w:lang w:val="en-US"/>
        </w:rPr>
        <w:t xml:space="preserve"> variations in the relationship between the PVV and the liberal democracy, specifically by</w:t>
      </w:r>
      <w:r w:rsidR="00542D5B" w:rsidRPr="00455E65">
        <w:rPr>
          <w:rFonts w:ascii="Times New Roman" w:hAnsi="Times New Roman" w:cs="Times New Roman"/>
          <w:sz w:val="24"/>
          <w:lang w:val="en-US"/>
        </w:rPr>
        <w:t xml:space="preserve"> includ</w:t>
      </w:r>
      <w:r w:rsidR="00A1573E">
        <w:rPr>
          <w:rFonts w:ascii="Times New Roman" w:hAnsi="Times New Roman" w:cs="Times New Roman"/>
          <w:sz w:val="24"/>
          <w:lang w:val="en-US"/>
        </w:rPr>
        <w:t>ing</w:t>
      </w:r>
      <w:r w:rsidR="00542D5B" w:rsidRPr="00455E65">
        <w:rPr>
          <w:rFonts w:ascii="Times New Roman" w:hAnsi="Times New Roman" w:cs="Times New Roman"/>
          <w:sz w:val="24"/>
          <w:lang w:val="en-US"/>
        </w:rPr>
        <w:t xml:space="preserve"> both the period prior</w:t>
      </w:r>
      <w:r w:rsidR="002370A0" w:rsidRPr="00455E65">
        <w:rPr>
          <w:rFonts w:ascii="Times New Roman" w:hAnsi="Times New Roman" w:cs="Times New Roman"/>
          <w:sz w:val="24"/>
          <w:lang w:val="en-US"/>
        </w:rPr>
        <w:t xml:space="preserve"> and subsequent</w:t>
      </w:r>
      <w:r w:rsidR="00542D5B" w:rsidRPr="00455E65">
        <w:rPr>
          <w:rFonts w:ascii="Times New Roman" w:hAnsi="Times New Roman" w:cs="Times New Roman"/>
          <w:sz w:val="24"/>
          <w:lang w:val="en-US"/>
        </w:rPr>
        <w:t xml:space="preserve"> to</w:t>
      </w:r>
      <w:r w:rsidR="002370A0" w:rsidRPr="00455E65">
        <w:rPr>
          <w:rFonts w:ascii="Times New Roman" w:hAnsi="Times New Roman" w:cs="Times New Roman"/>
          <w:sz w:val="24"/>
          <w:lang w:val="en-US"/>
        </w:rPr>
        <w:t xml:space="preserve"> the PVV’s</w:t>
      </w:r>
      <w:r w:rsidR="00542D5B" w:rsidRPr="00455E65">
        <w:rPr>
          <w:rFonts w:ascii="Times New Roman" w:hAnsi="Times New Roman" w:cs="Times New Roman"/>
          <w:sz w:val="24"/>
          <w:lang w:val="en-US"/>
        </w:rPr>
        <w:t xml:space="preserve"> </w:t>
      </w:r>
      <w:r w:rsidR="002370A0" w:rsidRPr="00455E65">
        <w:rPr>
          <w:rFonts w:ascii="Times New Roman" w:hAnsi="Times New Roman" w:cs="Times New Roman"/>
          <w:sz w:val="24"/>
          <w:lang w:val="en-US"/>
        </w:rPr>
        <w:t>participation in government</w:t>
      </w:r>
      <w:r w:rsidR="00A1573E">
        <w:rPr>
          <w:rFonts w:ascii="Times New Roman" w:hAnsi="Times New Roman" w:cs="Times New Roman"/>
          <w:sz w:val="24"/>
          <w:lang w:val="en-US"/>
        </w:rPr>
        <w:t xml:space="preserve">. </w:t>
      </w:r>
      <w:r w:rsidR="00542D5B" w:rsidRPr="00455E65">
        <w:rPr>
          <w:rFonts w:ascii="Times New Roman" w:hAnsi="Times New Roman" w:cs="Times New Roman"/>
          <w:sz w:val="24"/>
          <w:lang w:val="en-US"/>
        </w:rPr>
        <w:t xml:space="preserve">This results into the following research questions: </w:t>
      </w:r>
      <w:r w:rsidR="00542D5B" w:rsidRPr="00455E65">
        <w:rPr>
          <w:rFonts w:ascii="Times New Roman" w:hAnsi="Times New Roman" w:cs="Times New Roman"/>
          <w:i/>
          <w:sz w:val="24"/>
          <w:lang w:val="en-US"/>
        </w:rPr>
        <w:t>Did the PVV’s populism undermine liberal democracy from its rise until the parliamentary elections of 2017?</w:t>
      </w:r>
      <w:r w:rsidR="003D4C5E" w:rsidRPr="00455E65">
        <w:rPr>
          <w:rFonts w:ascii="Times New Roman" w:hAnsi="Times New Roman" w:cs="Times New Roman"/>
          <w:sz w:val="24"/>
          <w:lang w:val="en-US"/>
        </w:rPr>
        <w:t xml:space="preserve"> To identify whether the Dutch liberal </w:t>
      </w:r>
      <w:r w:rsidR="000E0CAA">
        <w:rPr>
          <w:rFonts w:ascii="Times New Roman" w:hAnsi="Times New Roman" w:cs="Times New Roman"/>
          <w:sz w:val="24"/>
          <w:lang w:val="en-US"/>
        </w:rPr>
        <w:t>democracy</w:t>
      </w:r>
      <w:r w:rsidR="003D4C5E" w:rsidRPr="00455E65">
        <w:rPr>
          <w:rFonts w:ascii="Times New Roman" w:hAnsi="Times New Roman" w:cs="Times New Roman"/>
          <w:sz w:val="24"/>
          <w:lang w:val="en-US"/>
        </w:rPr>
        <w:t xml:space="preserve"> was previously undermined by populism, this study will primarily outline its</w:t>
      </w:r>
      <w:r w:rsidR="005747D3" w:rsidRPr="00455E65">
        <w:rPr>
          <w:rFonts w:ascii="Times New Roman" w:hAnsi="Times New Roman" w:cs="Times New Roman"/>
          <w:sz w:val="24"/>
          <w:lang w:val="en-US"/>
        </w:rPr>
        <w:t xml:space="preserve"> historical context. Subsequently, i</w:t>
      </w:r>
      <w:r w:rsidR="002370A0" w:rsidRPr="00455E65">
        <w:rPr>
          <w:rFonts w:ascii="Times New Roman" w:hAnsi="Times New Roman" w:cs="Times New Roman"/>
          <w:sz w:val="24"/>
          <w:lang w:val="en-US"/>
        </w:rPr>
        <w:t>n line with Mudde and Kaltwasser’s proposal this research will be based on both</w:t>
      </w:r>
      <w:r w:rsidR="005747D3" w:rsidRPr="00455E65">
        <w:rPr>
          <w:rFonts w:ascii="Times New Roman" w:hAnsi="Times New Roman" w:cs="Times New Roman"/>
          <w:sz w:val="24"/>
          <w:lang w:val="en-US"/>
        </w:rPr>
        <w:t xml:space="preserve"> </w:t>
      </w:r>
      <w:r w:rsidR="002370A0" w:rsidRPr="00455E65">
        <w:rPr>
          <w:rFonts w:ascii="Times New Roman" w:hAnsi="Times New Roman" w:cs="Times New Roman"/>
          <w:sz w:val="24"/>
          <w:lang w:val="en-US"/>
        </w:rPr>
        <w:t>theoretical and empirical arguments</w:t>
      </w:r>
      <w:r w:rsidR="005747D3" w:rsidRPr="00455E65">
        <w:rPr>
          <w:rFonts w:ascii="Times New Roman" w:hAnsi="Times New Roman" w:cs="Times New Roman"/>
          <w:sz w:val="24"/>
          <w:lang w:val="en-US"/>
        </w:rPr>
        <w:t>, divided into a chapter on the PVV’s populist perceptions and the PVV’s populist performance</w:t>
      </w:r>
      <w:r w:rsidR="003D4C5E" w:rsidRPr="00455E65">
        <w:rPr>
          <w:rFonts w:ascii="Times New Roman" w:hAnsi="Times New Roman" w:cs="Times New Roman"/>
          <w:sz w:val="24"/>
          <w:lang w:val="en-US"/>
        </w:rPr>
        <w:t>, inspired by Vossen’s study of populism</w:t>
      </w:r>
      <w:r w:rsidR="005747D3" w:rsidRPr="00455E65">
        <w:rPr>
          <w:rFonts w:ascii="Times New Roman" w:hAnsi="Times New Roman" w:cs="Times New Roman"/>
          <w:sz w:val="24"/>
          <w:lang w:val="en-US"/>
        </w:rPr>
        <w:t>.</w:t>
      </w:r>
      <w:r w:rsidR="00F437DC" w:rsidRPr="00455E65">
        <w:rPr>
          <w:rStyle w:val="Voetnootmarkering"/>
          <w:rFonts w:ascii="Times New Roman" w:hAnsi="Times New Roman" w:cs="Times New Roman"/>
          <w:sz w:val="24"/>
          <w:lang w:val="en-US"/>
        </w:rPr>
        <w:footnoteReference w:id="76"/>
      </w:r>
      <w:r w:rsidR="005747D3" w:rsidRPr="00455E65">
        <w:rPr>
          <w:rFonts w:ascii="Times New Roman" w:hAnsi="Times New Roman" w:cs="Times New Roman"/>
          <w:sz w:val="24"/>
          <w:lang w:val="en-US"/>
        </w:rPr>
        <w:t xml:space="preserve"> </w:t>
      </w:r>
      <w:r w:rsidR="00F437DC" w:rsidRPr="00455E65">
        <w:rPr>
          <w:rFonts w:ascii="Times New Roman" w:hAnsi="Times New Roman" w:cs="Times New Roman"/>
          <w:sz w:val="24"/>
          <w:lang w:val="en-US"/>
        </w:rPr>
        <w:t xml:space="preserve">The method and the sources </w:t>
      </w:r>
      <w:r w:rsidR="00FD037F" w:rsidRPr="00455E65">
        <w:rPr>
          <w:rFonts w:ascii="Times New Roman" w:hAnsi="Times New Roman" w:cs="Times New Roman"/>
          <w:sz w:val="24"/>
          <w:lang w:val="en-US"/>
        </w:rPr>
        <w:t>that</w:t>
      </w:r>
      <w:r w:rsidR="00F437DC" w:rsidRPr="00455E65">
        <w:rPr>
          <w:rFonts w:ascii="Times New Roman" w:hAnsi="Times New Roman" w:cs="Times New Roman"/>
          <w:sz w:val="24"/>
          <w:lang w:val="en-US"/>
        </w:rPr>
        <w:t xml:space="preserve"> </w:t>
      </w:r>
      <w:r w:rsidR="00FD037F" w:rsidRPr="00455E65">
        <w:rPr>
          <w:rFonts w:ascii="Times New Roman" w:hAnsi="Times New Roman" w:cs="Times New Roman"/>
          <w:sz w:val="24"/>
          <w:lang w:val="en-US"/>
        </w:rPr>
        <w:t xml:space="preserve">are </w:t>
      </w:r>
      <w:r w:rsidR="00F437DC" w:rsidRPr="00455E65">
        <w:rPr>
          <w:rFonts w:ascii="Times New Roman" w:hAnsi="Times New Roman" w:cs="Times New Roman"/>
          <w:sz w:val="24"/>
          <w:lang w:val="en-US"/>
        </w:rPr>
        <w:t>use</w:t>
      </w:r>
      <w:r w:rsidR="00FD037F" w:rsidRPr="00455E65">
        <w:rPr>
          <w:rFonts w:ascii="Times New Roman" w:hAnsi="Times New Roman" w:cs="Times New Roman"/>
          <w:sz w:val="24"/>
          <w:lang w:val="en-US"/>
        </w:rPr>
        <w:t>d</w:t>
      </w:r>
      <w:r w:rsidR="00F437DC" w:rsidRPr="00455E65">
        <w:rPr>
          <w:rFonts w:ascii="Times New Roman" w:hAnsi="Times New Roman" w:cs="Times New Roman"/>
          <w:sz w:val="24"/>
          <w:lang w:val="en-US"/>
        </w:rPr>
        <w:t xml:space="preserve"> to </w:t>
      </w:r>
      <w:r w:rsidR="00FD037F" w:rsidRPr="00455E65">
        <w:rPr>
          <w:rFonts w:ascii="Times New Roman" w:hAnsi="Times New Roman" w:cs="Times New Roman"/>
          <w:sz w:val="24"/>
          <w:lang w:val="en-US"/>
        </w:rPr>
        <w:t>execute</w:t>
      </w:r>
      <w:r w:rsidR="00F437DC" w:rsidRPr="00455E65">
        <w:rPr>
          <w:rFonts w:ascii="Times New Roman" w:hAnsi="Times New Roman" w:cs="Times New Roman"/>
          <w:sz w:val="24"/>
          <w:lang w:val="en-US"/>
        </w:rPr>
        <w:t xml:space="preserve"> this research, will be identified in the following section.</w:t>
      </w:r>
    </w:p>
    <w:p w14:paraId="6689A9CA" w14:textId="2210612B" w:rsidR="000E0CAA" w:rsidRDefault="000E0CAA">
      <w:pPr>
        <w:rPr>
          <w:rFonts w:ascii="Times New Roman" w:hAnsi="Times New Roman" w:cs="Times New Roman"/>
          <w:lang w:val="en-US"/>
        </w:rPr>
      </w:pPr>
      <w:r>
        <w:rPr>
          <w:rFonts w:ascii="Times New Roman" w:hAnsi="Times New Roman" w:cs="Times New Roman"/>
          <w:lang w:val="en-US"/>
        </w:rPr>
        <w:br w:type="page"/>
      </w:r>
    </w:p>
    <w:p w14:paraId="0EE1FD08" w14:textId="543437DC" w:rsidR="00E43D05" w:rsidRPr="00455E65" w:rsidRDefault="00640034" w:rsidP="00455E65">
      <w:pPr>
        <w:spacing w:line="360" w:lineRule="auto"/>
        <w:rPr>
          <w:rStyle w:val="Kop2Char"/>
          <w:rFonts w:ascii="Times New Roman" w:hAnsi="Times New Roman" w:cs="Times New Roman"/>
          <w:sz w:val="28"/>
          <w:lang w:val="en-US"/>
        </w:rPr>
      </w:pPr>
      <w:bookmarkStart w:id="57" w:name="_Toc11400948"/>
      <w:r w:rsidRPr="00455E65">
        <w:rPr>
          <w:rStyle w:val="Kop2Char"/>
          <w:rFonts w:ascii="Times New Roman" w:hAnsi="Times New Roman" w:cs="Times New Roman"/>
          <w:sz w:val="28"/>
          <w:lang w:val="en-US"/>
        </w:rPr>
        <w:lastRenderedPageBreak/>
        <w:t xml:space="preserve">V. </w:t>
      </w:r>
      <w:r w:rsidR="00E43D05" w:rsidRPr="00455E65">
        <w:rPr>
          <w:rStyle w:val="Kop2Char"/>
          <w:rFonts w:ascii="Times New Roman" w:hAnsi="Times New Roman" w:cs="Times New Roman"/>
          <w:sz w:val="28"/>
          <w:lang w:val="en-US"/>
        </w:rPr>
        <w:t>Method</w:t>
      </w:r>
      <w:bookmarkEnd w:id="57"/>
      <w:r w:rsidR="00E43D05" w:rsidRPr="00455E65">
        <w:rPr>
          <w:rStyle w:val="Kop2Char"/>
          <w:rFonts w:ascii="Times New Roman" w:hAnsi="Times New Roman" w:cs="Times New Roman"/>
          <w:sz w:val="28"/>
          <w:lang w:val="en-US"/>
        </w:rPr>
        <w:t xml:space="preserve"> </w:t>
      </w:r>
    </w:p>
    <w:p w14:paraId="16F7D963" w14:textId="48FECDB9" w:rsidR="00D11B42" w:rsidRPr="00455E65" w:rsidRDefault="00694518" w:rsidP="00455E65">
      <w:pPr>
        <w:autoSpaceDE w:val="0"/>
        <w:autoSpaceDN w:val="0"/>
        <w:adjustRightInd w:val="0"/>
        <w:spacing w:after="0" w:line="360" w:lineRule="auto"/>
        <w:rPr>
          <w:rFonts w:ascii="Times New Roman" w:hAnsi="Times New Roman" w:cs="Times New Roman"/>
          <w:sz w:val="24"/>
          <w:lang w:val="en-US"/>
        </w:rPr>
      </w:pPr>
      <w:r w:rsidRPr="00455E65">
        <w:rPr>
          <w:rFonts w:ascii="Times New Roman" w:hAnsi="Times New Roman" w:cs="Times New Roman"/>
          <w:sz w:val="24"/>
          <w:lang w:val="en-US"/>
        </w:rPr>
        <w:t xml:space="preserve">To identify whether the PVV’s populism undermined liberal democracy, </w:t>
      </w:r>
      <w:r w:rsidR="00BF3072" w:rsidRPr="00455E65">
        <w:rPr>
          <w:rFonts w:ascii="Times New Roman" w:hAnsi="Times New Roman" w:cs="Times New Roman"/>
          <w:sz w:val="24"/>
          <w:lang w:val="en-US"/>
        </w:rPr>
        <w:t>i</w:t>
      </w:r>
      <w:r w:rsidR="00BF3072" w:rsidRPr="00455E65">
        <w:rPr>
          <w:rFonts w:ascii="Times New Roman" w:hAnsi="Times New Roman" w:cs="Times New Roman"/>
          <w:sz w:val="24"/>
          <w:lang w:val="en-GB"/>
        </w:rPr>
        <w:t>t is of primary importance to discern the PVV’s populism</w:t>
      </w:r>
      <w:r w:rsidR="008B0C5D" w:rsidRPr="00455E65">
        <w:rPr>
          <w:rFonts w:ascii="Times New Roman" w:hAnsi="Times New Roman" w:cs="Times New Roman"/>
          <w:sz w:val="24"/>
          <w:lang w:val="en-US"/>
        </w:rPr>
        <w:t xml:space="preserve">. Vossen studied the PVV’s populism by </w:t>
      </w:r>
      <w:r w:rsidR="00BF3072" w:rsidRPr="00455E65">
        <w:rPr>
          <w:rFonts w:ascii="Times New Roman" w:hAnsi="Times New Roman" w:cs="Times New Roman"/>
          <w:sz w:val="24"/>
          <w:lang w:val="en-US"/>
        </w:rPr>
        <w:t>identifying</w:t>
      </w:r>
      <w:r w:rsidR="008B0C5D" w:rsidRPr="00455E65">
        <w:rPr>
          <w:rFonts w:ascii="Times New Roman" w:hAnsi="Times New Roman" w:cs="Times New Roman"/>
          <w:sz w:val="24"/>
          <w:lang w:val="en-US"/>
        </w:rPr>
        <w:t xml:space="preserve"> its populist features both in its discourse and performance.</w:t>
      </w:r>
      <w:r w:rsidR="008B0C5D" w:rsidRPr="00455E65">
        <w:rPr>
          <w:rStyle w:val="Voetnootmarkering"/>
          <w:rFonts w:ascii="Times New Roman" w:hAnsi="Times New Roman" w:cs="Times New Roman"/>
          <w:sz w:val="24"/>
          <w:lang w:val="en-US"/>
        </w:rPr>
        <w:footnoteReference w:id="77"/>
      </w:r>
      <w:r w:rsidR="008B0C5D" w:rsidRPr="00455E65">
        <w:rPr>
          <w:rFonts w:ascii="Times New Roman" w:hAnsi="Times New Roman" w:cs="Times New Roman"/>
          <w:sz w:val="24"/>
          <w:lang w:val="en-US"/>
        </w:rPr>
        <w:t xml:space="preserve"> </w:t>
      </w:r>
      <w:r w:rsidR="006559D4" w:rsidRPr="00455E65">
        <w:rPr>
          <w:rFonts w:ascii="Times New Roman" w:hAnsi="Times New Roman" w:cs="Times New Roman"/>
          <w:sz w:val="24"/>
          <w:lang w:val="en-US"/>
        </w:rPr>
        <w:t>Corduwener</w:t>
      </w:r>
      <w:r w:rsidR="008B0C5D" w:rsidRPr="00455E65">
        <w:rPr>
          <w:rFonts w:ascii="Times New Roman" w:hAnsi="Times New Roman" w:cs="Times New Roman"/>
          <w:sz w:val="24"/>
          <w:lang w:val="en-US"/>
        </w:rPr>
        <w:t xml:space="preserve"> similarly focused on the PVV’s discourse to identify </w:t>
      </w:r>
      <w:r w:rsidR="003D4C5E" w:rsidRPr="00455E65">
        <w:rPr>
          <w:rFonts w:ascii="Times New Roman" w:hAnsi="Times New Roman" w:cs="Times New Roman"/>
          <w:sz w:val="24"/>
          <w:lang w:val="en-US"/>
        </w:rPr>
        <w:t>its</w:t>
      </w:r>
      <w:r w:rsidR="008B0C5D" w:rsidRPr="00455E65">
        <w:rPr>
          <w:rFonts w:ascii="Times New Roman" w:hAnsi="Times New Roman" w:cs="Times New Roman"/>
          <w:sz w:val="24"/>
          <w:lang w:val="en-US"/>
        </w:rPr>
        <w:t xml:space="preserve"> populist </w:t>
      </w:r>
      <w:r w:rsidR="003D4C5E" w:rsidRPr="00455E65">
        <w:rPr>
          <w:rFonts w:ascii="Times New Roman" w:hAnsi="Times New Roman" w:cs="Times New Roman"/>
          <w:sz w:val="24"/>
          <w:lang w:val="en-US"/>
        </w:rPr>
        <w:t>perceptions</w:t>
      </w:r>
      <w:r w:rsidR="008B0C5D" w:rsidRPr="00455E65">
        <w:rPr>
          <w:rFonts w:ascii="Times New Roman" w:hAnsi="Times New Roman" w:cs="Times New Roman"/>
          <w:sz w:val="24"/>
          <w:lang w:val="en-US"/>
        </w:rPr>
        <w:t xml:space="preserve"> and executed a discourse analysis.</w:t>
      </w:r>
      <w:r w:rsidR="008B0C5D" w:rsidRPr="00455E65">
        <w:rPr>
          <w:rStyle w:val="Voetnootmarkering"/>
          <w:rFonts w:ascii="Times New Roman" w:hAnsi="Times New Roman" w:cs="Times New Roman"/>
          <w:sz w:val="24"/>
          <w:lang w:val="en-US"/>
        </w:rPr>
        <w:footnoteReference w:id="78"/>
      </w:r>
      <w:r w:rsidR="006559D4" w:rsidRPr="00455E65">
        <w:rPr>
          <w:rFonts w:ascii="Times New Roman" w:hAnsi="Times New Roman" w:cs="Times New Roman"/>
          <w:sz w:val="24"/>
          <w:lang w:val="en-US"/>
        </w:rPr>
        <w:t xml:space="preserve"> </w:t>
      </w:r>
      <w:r w:rsidR="000372CF" w:rsidRPr="00455E65">
        <w:rPr>
          <w:rFonts w:ascii="Times New Roman" w:hAnsi="Times New Roman" w:cs="Times New Roman"/>
          <w:sz w:val="24"/>
          <w:lang w:val="en-US"/>
        </w:rPr>
        <w:t xml:space="preserve">The PVV’s </w:t>
      </w:r>
      <w:r w:rsidR="00571E89" w:rsidRPr="00455E65">
        <w:rPr>
          <w:rFonts w:ascii="Times New Roman" w:hAnsi="Times New Roman" w:cs="Times New Roman"/>
          <w:sz w:val="24"/>
          <w:lang w:val="en-US"/>
        </w:rPr>
        <w:t xml:space="preserve">populist </w:t>
      </w:r>
      <w:r w:rsidR="000372CF" w:rsidRPr="00455E65">
        <w:rPr>
          <w:rFonts w:ascii="Times New Roman" w:hAnsi="Times New Roman" w:cs="Times New Roman"/>
          <w:sz w:val="24"/>
          <w:lang w:val="en-US"/>
        </w:rPr>
        <w:t>perception</w:t>
      </w:r>
      <w:r w:rsidR="00571E89" w:rsidRPr="00455E65">
        <w:rPr>
          <w:rFonts w:ascii="Times New Roman" w:hAnsi="Times New Roman" w:cs="Times New Roman"/>
          <w:sz w:val="24"/>
          <w:lang w:val="en-US"/>
        </w:rPr>
        <w:t>s</w:t>
      </w:r>
      <w:r w:rsidR="000372CF" w:rsidRPr="00455E65">
        <w:rPr>
          <w:rFonts w:ascii="Times New Roman" w:hAnsi="Times New Roman" w:cs="Times New Roman"/>
          <w:sz w:val="24"/>
          <w:lang w:val="en-US"/>
        </w:rPr>
        <w:t xml:space="preserve"> on democracy </w:t>
      </w:r>
      <w:r w:rsidR="00571E89" w:rsidRPr="00455E65">
        <w:rPr>
          <w:rFonts w:ascii="Times New Roman" w:hAnsi="Times New Roman" w:cs="Times New Roman"/>
          <w:sz w:val="24"/>
          <w:lang w:val="en-US"/>
        </w:rPr>
        <w:t>are not straightforward a</w:t>
      </w:r>
      <w:r w:rsidR="000372CF" w:rsidRPr="00455E65">
        <w:rPr>
          <w:rFonts w:ascii="Times New Roman" w:hAnsi="Times New Roman" w:cs="Times New Roman"/>
          <w:sz w:val="24"/>
          <w:lang w:val="en-US"/>
        </w:rPr>
        <w:t xml:space="preserve">nd must be deduced from </w:t>
      </w:r>
      <w:r w:rsidR="00571E89" w:rsidRPr="00455E65">
        <w:rPr>
          <w:rFonts w:ascii="Times New Roman" w:hAnsi="Times New Roman" w:cs="Times New Roman"/>
          <w:sz w:val="24"/>
          <w:lang w:val="en-US"/>
        </w:rPr>
        <w:t>multiple</w:t>
      </w:r>
      <w:r w:rsidR="000372CF" w:rsidRPr="00455E65">
        <w:rPr>
          <w:rFonts w:ascii="Times New Roman" w:hAnsi="Times New Roman" w:cs="Times New Roman"/>
          <w:sz w:val="24"/>
          <w:lang w:val="en-US"/>
        </w:rPr>
        <w:t xml:space="preserve"> expressions. Therefore a discourse analysis fits this approach very well, as its core</w:t>
      </w:r>
      <w:r w:rsidR="006559D4" w:rsidRPr="00455E65">
        <w:rPr>
          <w:rFonts w:ascii="Times New Roman" w:hAnsi="Times New Roman" w:cs="Times New Roman"/>
          <w:sz w:val="24"/>
          <w:lang w:val="en-US"/>
        </w:rPr>
        <w:t xml:space="preserve"> is con</w:t>
      </w:r>
      <w:r w:rsidR="006559D4" w:rsidRPr="00455E65">
        <w:rPr>
          <w:rFonts w:ascii="Times New Roman" w:eastAsia="Times New Roman" w:hAnsi="Times New Roman" w:cs="Times New Roman"/>
          <w:sz w:val="24"/>
          <w:lang w:val="en-US" w:eastAsia="nl-NL"/>
        </w:rPr>
        <w:t>cerned with the understanding of the spoken or written language.</w:t>
      </w:r>
      <w:r w:rsidR="006E5B6C" w:rsidRPr="00455E65">
        <w:rPr>
          <w:rStyle w:val="Voetnootmarkering"/>
          <w:rFonts w:ascii="Times New Roman" w:eastAsia="Times New Roman" w:hAnsi="Times New Roman" w:cs="Times New Roman"/>
          <w:sz w:val="24"/>
          <w:lang w:val="en-US" w:eastAsia="nl-NL"/>
        </w:rPr>
        <w:footnoteReference w:id="79"/>
      </w:r>
      <w:r w:rsidR="006559D4" w:rsidRPr="00455E65">
        <w:rPr>
          <w:rFonts w:ascii="Times New Roman" w:eastAsia="Times New Roman" w:hAnsi="Times New Roman" w:cs="Times New Roman"/>
          <w:sz w:val="24"/>
          <w:lang w:val="en-US" w:eastAsia="nl-NL"/>
        </w:rPr>
        <w:t xml:space="preserve"> The discourse evolves from an interaction between the individual use of language, the PVV</w:t>
      </w:r>
      <w:r w:rsidR="006E5B6C" w:rsidRPr="00455E65">
        <w:rPr>
          <w:rFonts w:ascii="Times New Roman" w:eastAsia="Times New Roman" w:hAnsi="Times New Roman" w:cs="Times New Roman"/>
          <w:sz w:val="24"/>
          <w:lang w:val="en-US" w:eastAsia="nl-NL"/>
        </w:rPr>
        <w:t>’s language</w:t>
      </w:r>
      <w:r w:rsidR="006559D4" w:rsidRPr="00455E65">
        <w:rPr>
          <w:rFonts w:ascii="Times New Roman" w:eastAsia="Times New Roman" w:hAnsi="Times New Roman" w:cs="Times New Roman"/>
          <w:sz w:val="24"/>
          <w:lang w:val="en-US" w:eastAsia="nl-NL"/>
        </w:rPr>
        <w:t>, in relation to an already constructed framework of communication, the populis</w:t>
      </w:r>
      <w:r w:rsidR="006E5B6C" w:rsidRPr="00455E65">
        <w:rPr>
          <w:rFonts w:ascii="Times New Roman" w:eastAsia="Times New Roman" w:hAnsi="Times New Roman" w:cs="Times New Roman"/>
          <w:sz w:val="24"/>
          <w:lang w:val="en-US" w:eastAsia="nl-NL"/>
        </w:rPr>
        <w:t>t discourse</w:t>
      </w:r>
      <w:r w:rsidR="006559D4" w:rsidRPr="00455E65">
        <w:rPr>
          <w:rFonts w:ascii="Times New Roman" w:eastAsia="Times New Roman" w:hAnsi="Times New Roman" w:cs="Times New Roman"/>
          <w:sz w:val="24"/>
          <w:lang w:val="en-US" w:eastAsia="nl-NL"/>
        </w:rPr>
        <w:t>.</w:t>
      </w:r>
      <w:r w:rsidR="006E5B6C" w:rsidRPr="00455E65">
        <w:rPr>
          <w:rStyle w:val="Voetnootmarkering"/>
          <w:rFonts w:ascii="Times New Roman" w:eastAsia="Times New Roman" w:hAnsi="Times New Roman" w:cs="Times New Roman"/>
          <w:sz w:val="24"/>
          <w:lang w:val="en-US" w:eastAsia="nl-NL"/>
        </w:rPr>
        <w:footnoteReference w:id="80"/>
      </w:r>
      <w:r w:rsidR="006559D4" w:rsidRPr="00455E65">
        <w:rPr>
          <w:rFonts w:ascii="Times New Roman" w:eastAsia="Times New Roman" w:hAnsi="Times New Roman" w:cs="Times New Roman"/>
          <w:sz w:val="24"/>
          <w:lang w:val="en-US" w:eastAsia="nl-NL"/>
        </w:rPr>
        <w:t xml:space="preserve"> </w:t>
      </w:r>
      <w:r w:rsidR="00EC06C3" w:rsidRPr="00455E65">
        <w:rPr>
          <w:rFonts w:ascii="Times New Roman" w:hAnsi="Times New Roman" w:cs="Times New Roman"/>
          <w:sz w:val="24"/>
          <w:lang w:val="en-US"/>
        </w:rPr>
        <w:t>B</w:t>
      </w:r>
      <w:r w:rsidR="006559D4" w:rsidRPr="00455E65">
        <w:rPr>
          <w:rFonts w:ascii="Times New Roman" w:hAnsi="Times New Roman" w:cs="Times New Roman"/>
          <w:sz w:val="24"/>
          <w:lang w:val="en-US"/>
        </w:rPr>
        <w:t>uilding on Michael Freeden</w:t>
      </w:r>
      <w:r w:rsidR="00EC06C3" w:rsidRPr="00455E65">
        <w:rPr>
          <w:rFonts w:ascii="Times New Roman" w:hAnsi="Times New Roman" w:cs="Times New Roman"/>
          <w:sz w:val="24"/>
          <w:lang w:val="en-US"/>
        </w:rPr>
        <w:t>’s</w:t>
      </w:r>
      <w:r w:rsidR="006559D4" w:rsidRPr="00455E65">
        <w:rPr>
          <w:rFonts w:ascii="Times New Roman" w:hAnsi="Times New Roman" w:cs="Times New Roman"/>
          <w:sz w:val="24"/>
          <w:lang w:val="en-US"/>
        </w:rPr>
        <w:t xml:space="preserve"> </w:t>
      </w:r>
      <w:r w:rsidR="006559D4" w:rsidRPr="00455E65">
        <w:rPr>
          <w:rFonts w:ascii="Times New Roman" w:hAnsi="Times New Roman" w:cs="Times New Roman"/>
          <w:i/>
          <w:sz w:val="24"/>
          <w:lang w:val="en-US"/>
        </w:rPr>
        <w:t>Ideologies and Political Theory: A Conceptual Approach</w:t>
      </w:r>
      <w:r w:rsidR="00EC06C3" w:rsidRPr="00455E65">
        <w:rPr>
          <w:rFonts w:ascii="Times New Roman" w:hAnsi="Times New Roman" w:cs="Times New Roman"/>
          <w:i/>
          <w:sz w:val="24"/>
          <w:lang w:val="en-US"/>
        </w:rPr>
        <w:t xml:space="preserve">, </w:t>
      </w:r>
      <w:r w:rsidR="00EC06C3" w:rsidRPr="00455E65">
        <w:rPr>
          <w:rFonts w:ascii="Times New Roman" w:hAnsi="Times New Roman" w:cs="Times New Roman"/>
          <w:sz w:val="24"/>
          <w:lang w:val="en-US"/>
        </w:rPr>
        <w:t>Corduwener provided a thematic framework to execute a discourse analysis o</w:t>
      </w:r>
      <w:r w:rsidR="000372CF" w:rsidRPr="00455E65">
        <w:rPr>
          <w:rFonts w:ascii="Times New Roman" w:hAnsi="Times New Roman" w:cs="Times New Roman"/>
          <w:sz w:val="24"/>
          <w:lang w:val="en-US"/>
        </w:rPr>
        <w:t>n</w:t>
      </w:r>
      <w:r w:rsidR="00EC06C3" w:rsidRPr="00455E65">
        <w:rPr>
          <w:rFonts w:ascii="Times New Roman" w:hAnsi="Times New Roman" w:cs="Times New Roman"/>
          <w:sz w:val="24"/>
          <w:lang w:val="en-US"/>
        </w:rPr>
        <w:t xml:space="preserve"> the PVV’s populist perception o</w:t>
      </w:r>
      <w:r w:rsidR="000372CF" w:rsidRPr="00455E65">
        <w:rPr>
          <w:rFonts w:ascii="Times New Roman" w:hAnsi="Times New Roman" w:cs="Times New Roman"/>
          <w:sz w:val="24"/>
          <w:lang w:val="en-US"/>
        </w:rPr>
        <w:t>f</w:t>
      </w:r>
      <w:r w:rsidR="00EC06C3" w:rsidRPr="00455E65">
        <w:rPr>
          <w:rFonts w:ascii="Times New Roman" w:hAnsi="Times New Roman" w:cs="Times New Roman"/>
          <w:sz w:val="24"/>
          <w:lang w:val="en-US"/>
        </w:rPr>
        <w:t xml:space="preserve"> democracy</w:t>
      </w:r>
      <w:r w:rsidR="006559D4" w:rsidRPr="00455E65">
        <w:rPr>
          <w:rFonts w:ascii="Times New Roman" w:hAnsi="Times New Roman" w:cs="Times New Roman"/>
          <w:sz w:val="24"/>
          <w:lang w:val="en-US"/>
        </w:rPr>
        <w:t>.</w:t>
      </w:r>
      <w:r w:rsidR="006559D4" w:rsidRPr="00455E65">
        <w:rPr>
          <w:rStyle w:val="Voetnootmarkering"/>
          <w:rFonts w:ascii="Times New Roman" w:hAnsi="Times New Roman" w:cs="Times New Roman"/>
          <w:sz w:val="24"/>
          <w:lang w:val="en-US"/>
        </w:rPr>
        <w:footnoteReference w:id="81"/>
      </w:r>
      <w:r w:rsidR="00455E65">
        <w:rPr>
          <w:rFonts w:ascii="Times New Roman" w:hAnsi="Times New Roman" w:cs="Times New Roman"/>
          <w:sz w:val="24"/>
          <w:lang w:val="en-US"/>
        </w:rPr>
        <w:br/>
        <w:t xml:space="preserve"> </w:t>
      </w:r>
      <w:r w:rsidR="00455E65">
        <w:rPr>
          <w:rFonts w:ascii="Times New Roman" w:hAnsi="Times New Roman" w:cs="Times New Roman"/>
          <w:sz w:val="24"/>
          <w:lang w:val="en-US"/>
        </w:rPr>
        <w:tab/>
      </w:r>
      <w:r w:rsidR="006559D4" w:rsidRPr="00455E65">
        <w:rPr>
          <w:rFonts w:ascii="Times New Roman" w:hAnsi="Times New Roman" w:cs="Times New Roman"/>
          <w:sz w:val="24"/>
          <w:lang w:val="en-US"/>
        </w:rPr>
        <w:t>The thematic framework consists of ‘both criticisms of the functioning of contemporary democracy and the solutions [the PVV] proposes’</w:t>
      </w:r>
      <w:r w:rsidR="00EC06C3" w:rsidRPr="00455E65">
        <w:rPr>
          <w:rFonts w:ascii="Times New Roman" w:hAnsi="Times New Roman" w:cs="Times New Roman"/>
          <w:sz w:val="24"/>
          <w:lang w:val="en-US"/>
        </w:rPr>
        <w:t>.</w:t>
      </w:r>
      <w:r w:rsidR="00EC06C3" w:rsidRPr="00455E65">
        <w:rPr>
          <w:rStyle w:val="Voetnootmarkering"/>
          <w:rFonts w:ascii="Times New Roman" w:hAnsi="Times New Roman" w:cs="Times New Roman"/>
          <w:sz w:val="24"/>
          <w:lang w:val="en-US"/>
        </w:rPr>
        <w:footnoteReference w:id="82"/>
      </w:r>
      <w:r w:rsidR="00EC06C3" w:rsidRPr="00455E65">
        <w:rPr>
          <w:rFonts w:ascii="Times New Roman" w:hAnsi="Times New Roman" w:cs="Times New Roman"/>
          <w:sz w:val="24"/>
          <w:lang w:val="en-US"/>
        </w:rPr>
        <w:t xml:space="preserve"> The key subject areas are the above indicated features of a populist democracy, namely </w:t>
      </w:r>
      <w:r w:rsidR="00AD5B6E" w:rsidRPr="00455E65">
        <w:rPr>
          <w:rFonts w:ascii="Times New Roman" w:hAnsi="Times New Roman" w:cs="Times New Roman"/>
          <w:sz w:val="24"/>
          <w:lang w:val="en-US"/>
        </w:rPr>
        <w:t>‘plebiscitary</w:t>
      </w:r>
      <w:r w:rsidR="00AD5B6E" w:rsidRPr="00455E65">
        <w:rPr>
          <w:rFonts w:ascii="Times New Roman" w:hAnsi="Times New Roman" w:cs="Times New Roman"/>
          <w:i/>
          <w:sz w:val="24"/>
          <w:lang w:val="en-US"/>
        </w:rPr>
        <w:t xml:space="preserve"> </w:t>
      </w:r>
      <w:r w:rsidR="00AD5B6E" w:rsidRPr="00455E65">
        <w:rPr>
          <w:rFonts w:ascii="Times New Roman" w:hAnsi="Times New Roman" w:cs="Times New Roman"/>
          <w:sz w:val="24"/>
          <w:lang w:val="en-US"/>
        </w:rPr>
        <w:t>politics’</w:t>
      </w:r>
      <w:r w:rsidR="00EC06C3" w:rsidRPr="00455E65">
        <w:rPr>
          <w:rFonts w:ascii="Times New Roman" w:hAnsi="Times New Roman" w:cs="Times New Roman"/>
          <w:sz w:val="24"/>
          <w:lang w:val="en-US"/>
        </w:rPr>
        <w:t>, the personalization of power and the primacy of the political.</w:t>
      </w:r>
      <w:r w:rsidR="00EC06C3" w:rsidRPr="00455E65">
        <w:rPr>
          <w:rStyle w:val="Voetnootmarkering"/>
          <w:rFonts w:ascii="Times New Roman" w:hAnsi="Times New Roman" w:cs="Times New Roman"/>
          <w:sz w:val="24"/>
          <w:lang w:val="en-US"/>
        </w:rPr>
        <w:footnoteReference w:id="83"/>
      </w:r>
      <w:r w:rsidR="00EC06C3" w:rsidRPr="00455E65">
        <w:rPr>
          <w:rFonts w:ascii="Times New Roman" w:hAnsi="Times New Roman" w:cs="Times New Roman"/>
          <w:sz w:val="24"/>
          <w:lang w:val="en-US"/>
        </w:rPr>
        <w:t xml:space="preserve"> </w:t>
      </w:r>
      <w:r w:rsidR="006559D4" w:rsidRPr="00455E65">
        <w:rPr>
          <w:rFonts w:ascii="Times New Roman" w:hAnsi="Times New Roman" w:cs="Times New Roman"/>
          <w:sz w:val="24"/>
          <w:lang w:val="en-US"/>
        </w:rPr>
        <w:t>This</w:t>
      </w:r>
      <w:r w:rsidR="00EC06C3" w:rsidRPr="00455E65">
        <w:rPr>
          <w:rFonts w:ascii="Times New Roman" w:hAnsi="Times New Roman" w:cs="Times New Roman"/>
          <w:sz w:val="24"/>
          <w:lang w:val="en-US"/>
        </w:rPr>
        <w:t xml:space="preserve"> thematic</w:t>
      </w:r>
      <w:r w:rsidR="006559D4" w:rsidRPr="00455E65">
        <w:rPr>
          <w:rFonts w:ascii="Times New Roman" w:hAnsi="Times New Roman" w:cs="Times New Roman"/>
          <w:sz w:val="24"/>
          <w:lang w:val="en-US"/>
        </w:rPr>
        <w:t xml:space="preserve"> framework will be used to collect data</w:t>
      </w:r>
      <w:r w:rsidR="00EC06C3" w:rsidRPr="00455E65">
        <w:rPr>
          <w:rFonts w:ascii="Times New Roman" w:hAnsi="Times New Roman" w:cs="Times New Roman"/>
          <w:sz w:val="24"/>
          <w:lang w:val="en-US"/>
        </w:rPr>
        <w:t xml:space="preserve"> on the PVV’s populist perceptions of democracy</w:t>
      </w:r>
      <w:r w:rsidR="00CB5032" w:rsidRPr="00455E65">
        <w:rPr>
          <w:rFonts w:ascii="Times New Roman" w:hAnsi="Times New Roman" w:cs="Times New Roman"/>
          <w:sz w:val="24"/>
          <w:lang w:val="en-US"/>
        </w:rPr>
        <w:t>.</w:t>
      </w:r>
      <w:r w:rsidR="00DA55C7" w:rsidRPr="00455E65">
        <w:rPr>
          <w:rFonts w:ascii="Times New Roman" w:hAnsi="Times New Roman" w:cs="Times New Roman"/>
          <w:sz w:val="24"/>
          <w:lang w:val="en-US"/>
        </w:rPr>
        <w:t xml:space="preserve"> The presence and the development of these features will be both discussed and presented in tables.</w:t>
      </w:r>
      <w:r w:rsidR="00CB5032" w:rsidRPr="00455E65">
        <w:rPr>
          <w:rFonts w:ascii="Times New Roman" w:hAnsi="Times New Roman" w:cs="Times New Roman"/>
          <w:sz w:val="24"/>
          <w:lang w:val="en-US"/>
        </w:rPr>
        <w:t xml:space="preserve"> S</w:t>
      </w:r>
      <w:r w:rsidR="00EC06C3" w:rsidRPr="00455E65">
        <w:rPr>
          <w:rFonts w:ascii="Times New Roman" w:hAnsi="Times New Roman" w:cs="Times New Roman"/>
          <w:sz w:val="24"/>
          <w:lang w:val="en-US"/>
        </w:rPr>
        <w:t>ubsequently</w:t>
      </w:r>
      <w:r w:rsidR="00CB5032" w:rsidRPr="00455E65">
        <w:rPr>
          <w:rFonts w:ascii="Times New Roman" w:hAnsi="Times New Roman" w:cs="Times New Roman"/>
          <w:sz w:val="24"/>
          <w:lang w:val="en-US"/>
        </w:rPr>
        <w:t xml:space="preserve">, it will be identified whether </w:t>
      </w:r>
      <w:r w:rsidR="007D04E9" w:rsidRPr="00455E65">
        <w:rPr>
          <w:rFonts w:ascii="Times New Roman" w:hAnsi="Times New Roman" w:cs="Times New Roman"/>
          <w:sz w:val="24"/>
          <w:lang w:val="en-US"/>
        </w:rPr>
        <w:t xml:space="preserve">these perceptions undermine </w:t>
      </w:r>
      <w:r w:rsidR="008C74B6" w:rsidRPr="00455E65">
        <w:rPr>
          <w:rFonts w:ascii="Times New Roman" w:hAnsi="Times New Roman" w:cs="Times New Roman"/>
          <w:sz w:val="24"/>
          <w:lang w:val="en-US"/>
        </w:rPr>
        <w:t xml:space="preserve">the previously defined concept of </w:t>
      </w:r>
      <w:r w:rsidR="00EC06C3" w:rsidRPr="00455E65">
        <w:rPr>
          <w:rFonts w:ascii="Times New Roman" w:hAnsi="Times New Roman" w:cs="Times New Roman"/>
          <w:sz w:val="24"/>
          <w:lang w:val="en-US"/>
        </w:rPr>
        <w:t>liberal democracy</w:t>
      </w:r>
      <w:r w:rsidR="00CB5032" w:rsidRPr="00455E65">
        <w:rPr>
          <w:rFonts w:ascii="Times New Roman" w:hAnsi="Times New Roman" w:cs="Times New Roman"/>
          <w:sz w:val="24"/>
          <w:lang w:val="en-US"/>
        </w:rPr>
        <w:t>.</w:t>
      </w:r>
      <w:r w:rsidR="007D04E9" w:rsidRPr="00455E65">
        <w:rPr>
          <w:rFonts w:ascii="Times New Roman" w:hAnsi="Times New Roman" w:cs="Times New Roman"/>
          <w:sz w:val="24"/>
          <w:lang w:val="en-US"/>
        </w:rPr>
        <w:t xml:space="preserve"> </w:t>
      </w:r>
      <w:r w:rsidR="00E0016B" w:rsidRPr="00455E65">
        <w:rPr>
          <w:rFonts w:ascii="Times New Roman" w:hAnsi="Times New Roman" w:cs="Times New Roman"/>
          <w:sz w:val="24"/>
          <w:lang w:val="en-US"/>
        </w:rPr>
        <w:t>Building on the framework provided by Mudde and Kaltwasser these findings will be reinforced by empirical</w:t>
      </w:r>
      <w:r w:rsidR="00D71D9B" w:rsidRPr="00455E65">
        <w:rPr>
          <w:rFonts w:ascii="Times New Roman" w:hAnsi="Times New Roman" w:cs="Times New Roman"/>
          <w:sz w:val="24"/>
          <w:lang w:val="en-US"/>
        </w:rPr>
        <w:t xml:space="preserve"> studies</w:t>
      </w:r>
      <w:r w:rsidR="00D11B42" w:rsidRPr="00455E65">
        <w:rPr>
          <w:rFonts w:ascii="Times New Roman" w:hAnsi="Times New Roman" w:cs="Times New Roman"/>
          <w:sz w:val="24"/>
          <w:lang w:val="en-US"/>
        </w:rPr>
        <w:t xml:space="preserve"> and official statistics</w:t>
      </w:r>
      <w:r w:rsidR="00D250BD" w:rsidRPr="00455E65">
        <w:rPr>
          <w:rFonts w:ascii="Times New Roman" w:hAnsi="Times New Roman" w:cs="Times New Roman"/>
          <w:sz w:val="24"/>
          <w:lang w:val="en-US"/>
        </w:rPr>
        <w:t xml:space="preserve"> that identify the impact </w:t>
      </w:r>
      <w:r w:rsidR="00ED052A" w:rsidRPr="00455E65">
        <w:rPr>
          <w:rFonts w:ascii="Times New Roman" w:hAnsi="Times New Roman" w:cs="Times New Roman"/>
          <w:sz w:val="24"/>
          <w:lang w:val="en-US"/>
        </w:rPr>
        <w:t xml:space="preserve">and resonance </w:t>
      </w:r>
      <w:r w:rsidR="00D250BD" w:rsidRPr="00455E65">
        <w:rPr>
          <w:rFonts w:ascii="Times New Roman" w:hAnsi="Times New Roman" w:cs="Times New Roman"/>
          <w:sz w:val="24"/>
          <w:lang w:val="en-US"/>
        </w:rPr>
        <w:t>of the PVV’s populist perceptions.</w:t>
      </w:r>
      <w:r w:rsidR="00E629A7" w:rsidRPr="00455E65">
        <w:rPr>
          <w:rStyle w:val="Voetnootmarkering"/>
          <w:rFonts w:ascii="Times New Roman" w:hAnsi="Times New Roman" w:cs="Times New Roman"/>
          <w:sz w:val="24"/>
          <w:szCs w:val="24"/>
          <w:lang w:val="en-US"/>
        </w:rPr>
        <w:footnoteReference w:id="84"/>
      </w:r>
      <w:r w:rsidR="00D250BD" w:rsidRPr="00455E65">
        <w:rPr>
          <w:rFonts w:ascii="Times New Roman" w:hAnsi="Times New Roman" w:cs="Times New Roman"/>
          <w:sz w:val="24"/>
          <w:lang w:val="en-US"/>
        </w:rPr>
        <w:t xml:space="preserve"> </w:t>
      </w:r>
      <w:r w:rsidR="00571E89" w:rsidRPr="00455E65">
        <w:rPr>
          <w:rFonts w:ascii="Times New Roman" w:hAnsi="Times New Roman" w:cs="Times New Roman"/>
          <w:sz w:val="24"/>
          <w:lang w:val="en-US"/>
        </w:rPr>
        <w:t>A further</w:t>
      </w:r>
      <w:r w:rsidR="00D250BD" w:rsidRPr="00455E65">
        <w:rPr>
          <w:rFonts w:ascii="Times New Roman" w:hAnsi="Times New Roman" w:cs="Times New Roman"/>
          <w:sz w:val="24"/>
          <w:lang w:val="en-US"/>
        </w:rPr>
        <w:t xml:space="preserve"> extensive emphasis will be on </w:t>
      </w:r>
      <w:r w:rsidR="00E20FA0" w:rsidRPr="00455E65">
        <w:rPr>
          <w:rFonts w:ascii="Times New Roman" w:hAnsi="Times New Roman" w:cs="Times New Roman"/>
          <w:sz w:val="24"/>
          <w:lang w:val="en-US"/>
        </w:rPr>
        <w:t xml:space="preserve">the </w:t>
      </w:r>
      <w:r w:rsidR="00D250BD" w:rsidRPr="00455E65">
        <w:rPr>
          <w:rFonts w:ascii="Times New Roman" w:hAnsi="Times New Roman" w:cs="Times New Roman"/>
          <w:sz w:val="24"/>
          <w:lang w:val="en-US"/>
        </w:rPr>
        <w:t xml:space="preserve">empirical evidence and </w:t>
      </w:r>
      <w:r w:rsidR="00E20FA0" w:rsidRPr="00455E65">
        <w:rPr>
          <w:rFonts w:ascii="Times New Roman" w:hAnsi="Times New Roman" w:cs="Times New Roman"/>
          <w:sz w:val="24"/>
          <w:lang w:val="en-US"/>
        </w:rPr>
        <w:t xml:space="preserve">existing empirical </w:t>
      </w:r>
      <w:r w:rsidR="00D250BD" w:rsidRPr="00455E65">
        <w:rPr>
          <w:rFonts w:ascii="Times New Roman" w:hAnsi="Times New Roman" w:cs="Times New Roman"/>
          <w:sz w:val="24"/>
          <w:lang w:val="en-US"/>
        </w:rPr>
        <w:t>studies when discussing the PVV’s populist performance, in</w:t>
      </w:r>
      <w:r w:rsidR="00E20FA0" w:rsidRPr="00455E65">
        <w:rPr>
          <w:rFonts w:ascii="Times New Roman" w:hAnsi="Times New Roman" w:cs="Times New Roman"/>
          <w:sz w:val="24"/>
          <w:lang w:val="en-US"/>
        </w:rPr>
        <w:t xml:space="preserve"> which the </w:t>
      </w:r>
      <w:r w:rsidR="00571E89" w:rsidRPr="00455E65">
        <w:rPr>
          <w:rFonts w:ascii="Times New Roman" w:hAnsi="Times New Roman" w:cs="Times New Roman"/>
          <w:sz w:val="24"/>
          <w:lang w:val="en-US"/>
        </w:rPr>
        <w:t xml:space="preserve">PVV’s </w:t>
      </w:r>
      <w:r w:rsidR="00E20FA0" w:rsidRPr="00455E65">
        <w:rPr>
          <w:rFonts w:ascii="Times New Roman" w:hAnsi="Times New Roman" w:cs="Times New Roman"/>
          <w:sz w:val="24"/>
          <w:lang w:val="en-US"/>
        </w:rPr>
        <w:t xml:space="preserve">populist features will be discerned </w:t>
      </w:r>
      <w:r w:rsidR="0015084A">
        <w:rPr>
          <w:rFonts w:ascii="Times New Roman" w:hAnsi="Times New Roman" w:cs="Times New Roman"/>
          <w:sz w:val="24"/>
          <w:lang w:val="en-US"/>
        </w:rPr>
        <w:t>using t</w:t>
      </w:r>
      <w:r w:rsidR="00E20FA0" w:rsidRPr="00455E65">
        <w:rPr>
          <w:rFonts w:ascii="Times New Roman" w:hAnsi="Times New Roman" w:cs="Times New Roman"/>
          <w:sz w:val="24"/>
          <w:lang w:val="en-US"/>
        </w:rPr>
        <w:t xml:space="preserve">he </w:t>
      </w:r>
      <w:r w:rsidR="0015084A">
        <w:rPr>
          <w:rFonts w:ascii="Times New Roman" w:hAnsi="Times New Roman" w:cs="Times New Roman"/>
          <w:sz w:val="24"/>
          <w:lang w:val="en-US"/>
        </w:rPr>
        <w:t>previously identified</w:t>
      </w:r>
      <w:r w:rsidR="00E20FA0" w:rsidRPr="00455E65">
        <w:rPr>
          <w:rFonts w:ascii="Times New Roman" w:hAnsi="Times New Roman" w:cs="Times New Roman"/>
          <w:sz w:val="24"/>
          <w:lang w:val="en-US"/>
        </w:rPr>
        <w:t xml:space="preserve"> thematic framework.</w:t>
      </w:r>
      <w:r w:rsidR="00E20FA0" w:rsidRPr="00455E65">
        <w:rPr>
          <w:rStyle w:val="Voetnootmarkering"/>
          <w:rFonts w:ascii="Times New Roman" w:hAnsi="Times New Roman" w:cs="Times New Roman"/>
          <w:sz w:val="24"/>
          <w:lang w:val="en-US"/>
        </w:rPr>
        <w:footnoteReference w:id="85"/>
      </w:r>
      <w:r w:rsidR="00E20FA0" w:rsidRPr="00455E65">
        <w:rPr>
          <w:rFonts w:ascii="Times New Roman" w:hAnsi="Times New Roman" w:cs="Times New Roman"/>
          <w:sz w:val="24"/>
          <w:lang w:val="en-US"/>
        </w:rPr>
        <w:t xml:space="preserve"> </w:t>
      </w:r>
      <w:r w:rsidR="00E0016B" w:rsidRPr="00455E65">
        <w:rPr>
          <w:rFonts w:ascii="Times New Roman" w:hAnsi="Times New Roman" w:cs="Times New Roman"/>
          <w:sz w:val="24"/>
          <w:lang w:val="en-US"/>
        </w:rPr>
        <w:br/>
        <w:t xml:space="preserve"> </w:t>
      </w:r>
      <w:r w:rsidR="00E0016B" w:rsidRPr="00455E65">
        <w:rPr>
          <w:rFonts w:ascii="Times New Roman" w:hAnsi="Times New Roman" w:cs="Times New Roman"/>
          <w:sz w:val="24"/>
          <w:lang w:val="en-US"/>
        </w:rPr>
        <w:tab/>
      </w:r>
      <w:r w:rsidR="00A1573E">
        <w:rPr>
          <w:rFonts w:ascii="Times New Roman" w:hAnsi="Times New Roman" w:cs="Times New Roman"/>
          <w:sz w:val="24"/>
          <w:lang w:val="en-US"/>
        </w:rPr>
        <w:t xml:space="preserve">The above identified methodology, shows that this study will triangulated its </w:t>
      </w:r>
      <w:r w:rsidR="00A1573E">
        <w:rPr>
          <w:rFonts w:ascii="Times New Roman" w:hAnsi="Times New Roman" w:cs="Times New Roman"/>
          <w:sz w:val="24"/>
          <w:lang w:val="en-US"/>
        </w:rPr>
        <w:lastRenderedPageBreak/>
        <w:t xml:space="preserve">arguments by </w:t>
      </w:r>
      <w:r w:rsidR="00D11B42" w:rsidRPr="00455E65">
        <w:rPr>
          <w:rFonts w:ascii="Times New Roman" w:hAnsi="Times New Roman" w:cs="Times New Roman"/>
          <w:sz w:val="24"/>
          <w:lang w:val="en-US"/>
        </w:rPr>
        <w:t>execut</w:t>
      </w:r>
      <w:r w:rsidR="00A1573E">
        <w:rPr>
          <w:rFonts w:ascii="Times New Roman" w:hAnsi="Times New Roman" w:cs="Times New Roman"/>
          <w:sz w:val="24"/>
          <w:lang w:val="en-US"/>
        </w:rPr>
        <w:t>ing</w:t>
      </w:r>
      <w:r w:rsidR="00D11B42" w:rsidRPr="00455E65">
        <w:rPr>
          <w:rFonts w:ascii="Times New Roman" w:hAnsi="Times New Roman" w:cs="Times New Roman"/>
          <w:sz w:val="24"/>
          <w:lang w:val="en-US"/>
        </w:rPr>
        <w:t xml:space="preserve"> qualitative analysis of the PVV’s populism and </w:t>
      </w:r>
      <w:r w:rsidR="00A1573E">
        <w:rPr>
          <w:rFonts w:ascii="Times New Roman" w:hAnsi="Times New Roman" w:cs="Times New Roman"/>
          <w:sz w:val="24"/>
          <w:lang w:val="en-US"/>
        </w:rPr>
        <w:t xml:space="preserve">consulting </w:t>
      </w:r>
      <w:r w:rsidR="00D11B42" w:rsidRPr="00455E65">
        <w:rPr>
          <w:rFonts w:ascii="Times New Roman" w:hAnsi="Times New Roman" w:cs="Times New Roman"/>
          <w:sz w:val="24"/>
          <w:lang w:val="en-US"/>
        </w:rPr>
        <w:t>existing quantitative</w:t>
      </w:r>
      <w:r w:rsidR="00294C48" w:rsidRPr="00455E65">
        <w:rPr>
          <w:rFonts w:ascii="Times New Roman" w:hAnsi="Times New Roman" w:cs="Times New Roman"/>
          <w:sz w:val="24"/>
          <w:lang w:val="en-US"/>
        </w:rPr>
        <w:t xml:space="preserve"> (and qualitative)</w:t>
      </w:r>
      <w:r w:rsidR="00D11B42" w:rsidRPr="00455E65">
        <w:rPr>
          <w:rFonts w:ascii="Times New Roman" w:hAnsi="Times New Roman" w:cs="Times New Roman"/>
          <w:sz w:val="24"/>
          <w:lang w:val="en-US"/>
        </w:rPr>
        <w:t xml:space="preserve"> analyses and sources</w:t>
      </w:r>
      <w:r w:rsidR="00EB742C" w:rsidRPr="00455E65">
        <w:rPr>
          <w:rFonts w:ascii="Times New Roman" w:hAnsi="Times New Roman" w:cs="Times New Roman"/>
          <w:sz w:val="24"/>
          <w:lang w:val="en-US"/>
        </w:rPr>
        <w:t>. By providing both theoretical and empirical arguments</w:t>
      </w:r>
      <w:r w:rsidR="00993ECD" w:rsidRPr="00455E65">
        <w:rPr>
          <w:rFonts w:ascii="Times New Roman" w:hAnsi="Times New Roman" w:cs="Times New Roman"/>
          <w:sz w:val="24"/>
          <w:lang w:val="en-US"/>
        </w:rPr>
        <w:t xml:space="preserve"> based on quantitative and qualitive research</w:t>
      </w:r>
      <w:r w:rsidR="00EB742C" w:rsidRPr="00455E65">
        <w:rPr>
          <w:rFonts w:ascii="Times New Roman" w:hAnsi="Times New Roman" w:cs="Times New Roman"/>
          <w:sz w:val="24"/>
          <w:lang w:val="en-US"/>
        </w:rPr>
        <w:t xml:space="preserve">, </w:t>
      </w:r>
      <w:r w:rsidR="00294C48" w:rsidRPr="00455E65">
        <w:rPr>
          <w:rFonts w:ascii="Times New Roman" w:hAnsi="Times New Roman" w:cs="Times New Roman"/>
          <w:sz w:val="24"/>
          <w:lang w:val="en-US"/>
        </w:rPr>
        <w:t>t</w:t>
      </w:r>
      <w:r w:rsidR="00294C48" w:rsidRPr="00455E65">
        <w:rPr>
          <w:rFonts w:ascii="Times New Roman" w:hAnsi="Times New Roman" w:cs="Times New Roman"/>
          <w:sz w:val="24"/>
          <w:lang w:val="en-GB"/>
        </w:rPr>
        <w:t>he validity of the thesis’ arguments as to whether the PVV’s populism undermined democracy will be enhanced.</w:t>
      </w:r>
    </w:p>
    <w:p w14:paraId="261EF451" w14:textId="76D66521" w:rsidR="00D11B42" w:rsidRPr="00455E65" w:rsidRDefault="00D11B42" w:rsidP="00455E65">
      <w:pPr>
        <w:autoSpaceDE w:val="0"/>
        <w:autoSpaceDN w:val="0"/>
        <w:adjustRightInd w:val="0"/>
        <w:spacing w:after="0" w:line="360" w:lineRule="auto"/>
        <w:rPr>
          <w:rFonts w:ascii="Times New Roman" w:hAnsi="Times New Roman" w:cs="Times New Roman"/>
          <w:lang w:val="en-US"/>
        </w:rPr>
      </w:pPr>
    </w:p>
    <w:p w14:paraId="19F2A152" w14:textId="3EE4B245" w:rsidR="004B4CB0" w:rsidRPr="00455E65" w:rsidRDefault="004B4CB0" w:rsidP="00455E65">
      <w:pPr>
        <w:autoSpaceDE w:val="0"/>
        <w:autoSpaceDN w:val="0"/>
        <w:adjustRightInd w:val="0"/>
        <w:spacing w:after="0" w:line="360" w:lineRule="auto"/>
        <w:rPr>
          <w:rFonts w:ascii="Times New Roman" w:hAnsi="Times New Roman" w:cs="Times New Roman"/>
          <w:lang w:val="en-US"/>
        </w:rPr>
      </w:pPr>
    </w:p>
    <w:p w14:paraId="592C1512" w14:textId="50B90AC3" w:rsidR="00EC06C3" w:rsidRPr="0015084A" w:rsidRDefault="00640034" w:rsidP="00455E65">
      <w:pPr>
        <w:autoSpaceDE w:val="0"/>
        <w:autoSpaceDN w:val="0"/>
        <w:adjustRightInd w:val="0"/>
        <w:spacing w:after="0" w:line="360" w:lineRule="auto"/>
        <w:rPr>
          <w:rFonts w:ascii="Times New Roman" w:hAnsi="Times New Roman" w:cs="Times New Roman"/>
          <w:sz w:val="24"/>
          <w:lang w:val="en-US"/>
        </w:rPr>
      </w:pPr>
      <w:bookmarkStart w:id="61" w:name="_Toc11400949"/>
      <w:r w:rsidRPr="0015084A">
        <w:rPr>
          <w:rStyle w:val="Kop2Char"/>
          <w:rFonts w:ascii="Times New Roman" w:hAnsi="Times New Roman" w:cs="Times New Roman"/>
          <w:sz w:val="28"/>
          <w:lang w:val="en-US"/>
        </w:rPr>
        <w:t xml:space="preserve">VI. </w:t>
      </w:r>
      <w:r w:rsidR="00AD5D21" w:rsidRPr="0015084A">
        <w:rPr>
          <w:rStyle w:val="Kop2Char"/>
          <w:rFonts w:ascii="Times New Roman" w:hAnsi="Times New Roman" w:cs="Times New Roman"/>
          <w:sz w:val="28"/>
          <w:lang w:val="en-US"/>
        </w:rPr>
        <w:t>Sources</w:t>
      </w:r>
      <w:bookmarkEnd w:id="61"/>
    </w:p>
    <w:p w14:paraId="582F0246" w14:textId="100BC09E" w:rsidR="006559D4" w:rsidRPr="0015084A" w:rsidRDefault="00EC06C3" w:rsidP="00455E65">
      <w:pPr>
        <w:autoSpaceDE w:val="0"/>
        <w:autoSpaceDN w:val="0"/>
        <w:adjustRightInd w:val="0"/>
        <w:spacing w:after="0" w:line="360" w:lineRule="auto"/>
        <w:rPr>
          <w:rFonts w:ascii="Times New Roman" w:hAnsi="Times New Roman" w:cs="Times New Roman"/>
          <w:sz w:val="24"/>
          <w:lang w:val="en-US"/>
        </w:rPr>
      </w:pPr>
      <w:r w:rsidRPr="0015084A">
        <w:rPr>
          <w:rFonts w:ascii="Times New Roman" w:hAnsi="Times New Roman" w:cs="Times New Roman"/>
          <w:sz w:val="24"/>
          <w:lang w:val="en-US"/>
        </w:rPr>
        <w:t xml:space="preserve"> </w:t>
      </w:r>
    </w:p>
    <w:p w14:paraId="25D58F8F" w14:textId="0BEED670" w:rsidR="005D6120" w:rsidRPr="0015084A" w:rsidRDefault="00AD5D21" w:rsidP="00455E65">
      <w:pPr>
        <w:spacing w:after="0" w:line="360" w:lineRule="auto"/>
        <w:rPr>
          <w:rFonts w:ascii="Times New Roman" w:hAnsi="Times New Roman" w:cs="Times New Roman"/>
          <w:sz w:val="24"/>
          <w:lang w:val="en-US"/>
        </w:rPr>
      </w:pPr>
      <w:r w:rsidRPr="0015084A">
        <w:rPr>
          <w:rFonts w:ascii="Times New Roman" w:hAnsi="Times New Roman" w:cs="Times New Roman"/>
          <w:sz w:val="24"/>
          <w:lang w:val="en-US"/>
        </w:rPr>
        <w:t>The prime focus of this research will be on the PVV’s election manifestos, as Matthijs Rooduijn, Sarah L. de Lange and Wouter van der Brug argue</w:t>
      </w:r>
      <w:r w:rsidR="00294C48" w:rsidRPr="0015084A">
        <w:rPr>
          <w:rFonts w:ascii="Times New Roman" w:hAnsi="Times New Roman" w:cs="Times New Roman"/>
          <w:sz w:val="24"/>
          <w:lang w:val="en-US"/>
        </w:rPr>
        <w:t xml:space="preserve"> that</w:t>
      </w:r>
      <w:r w:rsidRPr="0015084A">
        <w:rPr>
          <w:rFonts w:ascii="Times New Roman" w:hAnsi="Times New Roman" w:cs="Times New Roman"/>
          <w:sz w:val="24"/>
          <w:lang w:val="en-US"/>
        </w:rPr>
        <w:t xml:space="preserve"> </w:t>
      </w:r>
      <w:r w:rsidR="00B5757A" w:rsidRPr="0015084A">
        <w:rPr>
          <w:rFonts w:ascii="Times New Roman" w:hAnsi="Times New Roman" w:cs="Times New Roman"/>
          <w:sz w:val="24"/>
          <w:lang w:val="en-US"/>
        </w:rPr>
        <w:t>t</w:t>
      </w:r>
      <w:r w:rsidRPr="0015084A">
        <w:rPr>
          <w:rFonts w:ascii="Times New Roman" w:hAnsi="Times New Roman" w:cs="Times New Roman"/>
          <w:sz w:val="24"/>
          <w:lang w:val="en-US"/>
        </w:rPr>
        <w:t>he election manifestos are ‘par excellence’ the place where parties capture their ideas</w:t>
      </w:r>
      <w:r w:rsidR="00B5757A" w:rsidRPr="0015084A">
        <w:rPr>
          <w:rFonts w:ascii="Times New Roman" w:hAnsi="Times New Roman" w:cs="Times New Roman"/>
          <w:sz w:val="24"/>
          <w:lang w:val="en-US"/>
        </w:rPr>
        <w:t xml:space="preserve"> and </w:t>
      </w:r>
      <w:r w:rsidR="005A1879" w:rsidRPr="0015084A">
        <w:rPr>
          <w:rFonts w:ascii="Times New Roman" w:hAnsi="Times New Roman" w:cs="Times New Roman"/>
          <w:sz w:val="24"/>
          <w:lang w:val="en-US"/>
        </w:rPr>
        <w:t xml:space="preserve">the </w:t>
      </w:r>
      <w:r w:rsidR="00B5757A" w:rsidRPr="0015084A">
        <w:rPr>
          <w:rFonts w:ascii="Times New Roman" w:hAnsi="Times New Roman" w:cs="Times New Roman"/>
          <w:sz w:val="24"/>
          <w:lang w:val="en-US"/>
        </w:rPr>
        <w:t>‘manifestos seems to catch populism rather well’</w:t>
      </w:r>
      <w:r w:rsidR="005A1879" w:rsidRPr="0015084A">
        <w:rPr>
          <w:rFonts w:ascii="Times New Roman" w:hAnsi="Times New Roman" w:cs="Times New Roman"/>
          <w:sz w:val="24"/>
          <w:lang w:val="en-US"/>
        </w:rPr>
        <w:t>.</w:t>
      </w:r>
      <w:r w:rsidRPr="0015084A">
        <w:rPr>
          <w:rStyle w:val="Voetnootmarkering"/>
          <w:rFonts w:ascii="Times New Roman" w:hAnsi="Times New Roman" w:cs="Times New Roman"/>
          <w:sz w:val="24"/>
        </w:rPr>
        <w:footnoteReference w:id="86"/>
      </w:r>
      <w:r w:rsidRPr="0015084A">
        <w:rPr>
          <w:rFonts w:ascii="Times New Roman" w:hAnsi="Times New Roman" w:cs="Times New Roman"/>
          <w:sz w:val="24"/>
          <w:lang w:val="en-US"/>
        </w:rPr>
        <w:t xml:space="preserve"> Although it is often argued that the voters may not read these manifestos, these manifestos are of </w:t>
      </w:r>
      <w:r w:rsidR="00294C48" w:rsidRPr="0015084A">
        <w:rPr>
          <w:rFonts w:ascii="Times New Roman" w:hAnsi="Times New Roman" w:cs="Times New Roman"/>
          <w:sz w:val="24"/>
          <w:lang w:val="en-US"/>
        </w:rPr>
        <w:t>considerable</w:t>
      </w:r>
      <w:r w:rsidRPr="0015084A">
        <w:rPr>
          <w:rFonts w:ascii="Times New Roman" w:hAnsi="Times New Roman" w:cs="Times New Roman"/>
          <w:sz w:val="24"/>
          <w:lang w:val="en-US"/>
        </w:rPr>
        <w:t xml:space="preserve"> importance to parties themselves.</w:t>
      </w:r>
      <w:r w:rsidRPr="0015084A">
        <w:rPr>
          <w:rStyle w:val="Voetnootmarkering"/>
          <w:rFonts w:ascii="Times New Roman" w:hAnsi="Times New Roman" w:cs="Times New Roman"/>
          <w:sz w:val="24"/>
          <w:lang w:val="en-US"/>
        </w:rPr>
        <w:footnoteReference w:id="87"/>
      </w:r>
      <w:r w:rsidRPr="0015084A">
        <w:rPr>
          <w:rFonts w:ascii="Times New Roman" w:hAnsi="Times New Roman" w:cs="Times New Roman"/>
          <w:sz w:val="24"/>
          <w:lang w:val="en-US"/>
        </w:rPr>
        <w:t xml:space="preserve"> Michael Laver and John Garry point out that electoral manifestos are authoritative documents, as politicians are often bound to the promises the made in these manifesto, thereby they give a representative overview of the ideas of parties.</w:t>
      </w:r>
      <w:r w:rsidRPr="0015084A">
        <w:rPr>
          <w:rStyle w:val="Voetnootmarkering"/>
          <w:rFonts w:ascii="Times New Roman" w:hAnsi="Times New Roman" w:cs="Times New Roman"/>
          <w:sz w:val="24"/>
          <w:lang w:val="en-US"/>
        </w:rPr>
        <w:footnoteReference w:id="88"/>
      </w:r>
      <w:r w:rsidRPr="0015084A">
        <w:rPr>
          <w:rFonts w:ascii="Times New Roman" w:hAnsi="Times New Roman" w:cs="Times New Roman"/>
          <w:sz w:val="24"/>
          <w:lang w:val="en-US"/>
        </w:rPr>
        <w:t xml:space="preserve"> Furthermore, these documents are appropriate for comparative content analyses over time and countries, which is an advantage considering</w:t>
      </w:r>
      <w:r w:rsidR="00294C48" w:rsidRPr="0015084A">
        <w:rPr>
          <w:rFonts w:ascii="Times New Roman" w:hAnsi="Times New Roman" w:cs="Times New Roman"/>
          <w:sz w:val="24"/>
          <w:lang w:val="en-US"/>
        </w:rPr>
        <w:t xml:space="preserve"> that</w:t>
      </w:r>
      <w:r w:rsidRPr="0015084A">
        <w:rPr>
          <w:rFonts w:ascii="Times New Roman" w:hAnsi="Times New Roman" w:cs="Times New Roman"/>
          <w:sz w:val="24"/>
          <w:lang w:val="en-US"/>
        </w:rPr>
        <w:t xml:space="preserve"> this study is a contribution to a wider cross-regional research on the impact of populism.</w:t>
      </w:r>
      <w:r w:rsidR="005A1879" w:rsidRPr="0015084A">
        <w:rPr>
          <w:rFonts w:ascii="Times New Roman" w:hAnsi="Times New Roman" w:cs="Times New Roman"/>
          <w:sz w:val="24"/>
          <w:lang w:val="en-US"/>
        </w:rPr>
        <w:t xml:space="preserve"> </w:t>
      </w:r>
      <w:r w:rsidR="002030A3" w:rsidRPr="0015084A">
        <w:rPr>
          <w:rFonts w:ascii="Times New Roman" w:hAnsi="Times New Roman" w:cs="Times New Roman"/>
          <w:sz w:val="24"/>
          <w:lang w:val="en-US"/>
        </w:rPr>
        <w:t>An extensive discourse analysis of the election manifestos of 2006, 2010, 2012 and 2017 will be executed and references will also be made to the ‘</w:t>
      </w:r>
      <w:r w:rsidR="002030A3" w:rsidRPr="0015084A">
        <w:rPr>
          <w:rFonts w:ascii="Times New Roman" w:hAnsi="Times New Roman" w:cs="Times New Roman"/>
          <w:sz w:val="24"/>
          <w:szCs w:val="20"/>
          <w:lang w:val="en-US"/>
        </w:rPr>
        <w:t xml:space="preserve">Declaration of Independence’, a document written by Wilders Group </w:t>
      </w:r>
      <w:r w:rsidR="002030A3" w:rsidRPr="0015084A">
        <w:rPr>
          <w:rFonts w:ascii="Times New Roman" w:hAnsi="Times New Roman" w:cs="Times New Roman"/>
          <w:i/>
          <w:sz w:val="24"/>
          <w:lang w:val="en-US"/>
        </w:rPr>
        <w:t>Groep Wilders</w:t>
      </w:r>
      <w:r w:rsidR="002030A3" w:rsidRPr="0015084A">
        <w:rPr>
          <w:rFonts w:ascii="Times New Roman" w:hAnsi="Times New Roman" w:cs="Times New Roman"/>
          <w:sz w:val="24"/>
          <w:szCs w:val="20"/>
          <w:lang w:val="en-US"/>
        </w:rPr>
        <w:t xml:space="preserve"> in 2005, </w:t>
      </w:r>
      <w:r w:rsidR="002030A3" w:rsidRPr="0015084A">
        <w:rPr>
          <w:rFonts w:ascii="Times New Roman" w:hAnsi="Times New Roman" w:cs="Times New Roman"/>
          <w:sz w:val="24"/>
          <w:lang w:val="en-US"/>
        </w:rPr>
        <w:t>indicating the ideological pillars for the PVV.</w:t>
      </w:r>
      <w:r w:rsidR="002030A3" w:rsidRPr="0015084A">
        <w:rPr>
          <w:rStyle w:val="Voetnootmarkering"/>
          <w:rFonts w:ascii="Times New Roman" w:hAnsi="Times New Roman" w:cs="Times New Roman"/>
          <w:sz w:val="24"/>
          <w:lang w:val="en-US"/>
        </w:rPr>
        <w:footnoteReference w:id="89"/>
      </w:r>
      <w:r w:rsidR="002030A3" w:rsidRPr="0015084A">
        <w:rPr>
          <w:rFonts w:ascii="Times New Roman" w:hAnsi="Times New Roman" w:cs="Times New Roman"/>
          <w:sz w:val="24"/>
          <w:lang w:val="en-US"/>
        </w:rPr>
        <w:t xml:space="preserve"> </w:t>
      </w:r>
      <w:r w:rsidR="00A22BFB" w:rsidRPr="0015084A">
        <w:rPr>
          <w:rFonts w:ascii="Times New Roman" w:hAnsi="Times New Roman" w:cs="Times New Roman"/>
          <w:sz w:val="24"/>
          <w:lang w:val="en-US"/>
        </w:rPr>
        <w:br/>
      </w:r>
      <w:r w:rsidR="001D0E9F" w:rsidRPr="0015084A">
        <w:rPr>
          <w:rFonts w:ascii="Times New Roman" w:hAnsi="Times New Roman" w:cs="Times New Roman"/>
          <w:sz w:val="24"/>
          <w:lang w:val="en-US"/>
        </w:rPr>
        <w:t xml:space="preserve"> </w:t>
      </w:r>
      <w:r w:rsidR="001D0E9F" w:rsidRPr="0015084A">
        <w:rPr>
          <w:rFonts w:ascii="Times New Roman" w:hAnsi="Times New Roman" w:cs="Times New Roman"/>
          <w:sz w:val="24"/>
          <w:lang w:val="en-US"/>
        </w:rPr>
        <w:tab/>
      </w:r>
      <w:r w:rsidR="00F23023" w:rsidRPr="0015084A">
        <w:rPr>
          <w:rFonts w:ascii="Times New Roman" w:hAnsi="Times New Roman" w:cs="Times New Roman"/>
          <w:sz w:val="24"/>
          <w:lang w:val="en-US"/>
        </w:rPr>
        <w:t>T</w:t>
      </w:r>
      <w:r w:rsidR="00163511" w:rsidRPr="0015084A">
        <w:rPr>
          <w:rFonts w:ascii="Times New Roman" w:hAnsi="Times New Roman" w:cs="Times New Roman"/>
          <w:sz w:val="24"/>
          <w:lang w:val="en-US"/>
        </w:rPr>
        <w:t>he following set of sources will concern the PVV’s populist performance</w:t>
      </w:r>
      <w:r w:rsidR="00993ECD" w:rsidRPr="0015084A">
        <w:rPr>
          <w:rFonts w:ascii="Times New Roman" w:hAnsi="Times New Roman" w:cs="Times New Roman"/>
          <w:sz w:val="24"/>
          <w:lang w:val="en-US"/>
        </w:rPr>
        <w:t xml:space="preserve"> that will </w:t>
      </w:r>
      <w:r w:rsidR="00163511" w:rsidRPr="0015084A">
        <w:rPr>
          <w:rFonts w:ascii="Times New Roman" w:hAnsi="Times New Roman" w:cs="Times New Roman"/>
          <w:sz w:val="24"/>
          <w:lang w:val="en-US"/>
        </w:rPr>
        <w:t xml:space="preserve">reinforce the </w:t>
      </w:r>
      <w:r w:rsidR="00A1573E">
        <w:rPr>
          <w:rFonts w:ascii="Times New Roman" w:hAnsi="Times New Roman" w:cs="Times New Roman"/>
          <w:sz w:val="24"/>
          <w:lang w:val="en-US"/>
        </w:rPr>
        <w:t>analysis about</w:t>
      </w:r>
      <w:r w:rsidR="00163511" w:rsidRPr="0015084A">
        <w:rPr>
          <w:rFonts w:ascii="Times New Roman" w:hAnsi="Times New Roman" w:cs="Times New Roman"/>
          <w:sz w:val="24"/>
          <w:lang w:val="en-US"/>
        </w:rPr>
        <w:t xml:space="preserve"> the PVV’s populism undermined liberal democracy. </w:t>
      </w:r>
      <w:r w:rsidR="00993ECD" w:rsidRPr="0015084A">
        <w:rPr>
          <w:rFonts w:ascii="Times New Roman" w:hAnsi="Times New Roman" w:cs="Times New Roman"/>
          <w:sz w:val="24"/>
          <w:lang w:val="en-US"/>
        </w:rPr>
        <w:t xml:space="preserve">A prime concern of </w:t>
      </w:r>
      <w:r w:rsidR="004965DA" w:rsidRPr="0015084A">
        <w:rPr>
          <w:rFonts w:ascii="Times New Roman" w:hAnsi="Times New Roman" w:cs="Times New Roman"/>
          <w:sz w:val="24"/>
          <w:lang w:val="en-US"/>
        </w:rPr>
        <w:t>the populist democracy is the involvement of the people with politics</w:t>
      </w:r>
      <w:r w:rsidR="00993ECD" w:rsidRPr="0015084A">
        <w:rPr>
          <w:rFonts w:ascii="Times New Roman" w:hAnsi="Times New Roman" w:cs="Times New Roman"/>
          <w:sz w:val="24"/>
          <w:lang w:val="en-US"/>
        </w:rPr>
        <w:t xml:space="preserve">, however, </w:t>
      </w:r>
      <w:r w:rsidR="004965DA" w:rsidRPr="0015084A">
        <w:rPr>
          <w:rFonts w:ascii="Times New Roman" w:hAnsi="Times New Roman" w:cs="Times New Roman"/>
          <w:sz w:val="24"/>
          <w:lang w:val="en-US"/>
        </w:rPr>
        <w:t>due to security precautions</w:t>
      </w:r>
      <w:r w:rsidR="00993ECD" w:rsidRPr="0015084A">
        <w:rPr>
          <w:rFonts w:ascii="Times New Roman" w:hAnsi="Times New Roman" w:cs="Times New Roman"/>
          <w:sz w:val="24"/>
          <w:lang w:val="en-US"/>
        </w:rPr>
        <w:t xml:space="preserve"> Wilders hardly appears in public </w:t>
      </w:r>
      <w:r w:rsidR="00294C48" w:rsidRPr="0015084A">
        <w:rPr>
          <w:rFonts w:ascii="Times New Roman" w:hAnsi="Times New Roman" w:cs="Times New Roman"/>
          <w:sz w:val="24"/>
          <w:lang w:val="en-GB"/>
        </w:rPr>
        <w:t>which means that the PVV’s principal engagement with its</w:t>
      </w:r>
      <w:r w:rsidR="00294C48" w:rsidRPr="0015084A">
        <w:rPr>
          <w:rFonts w:ascii="Times New Roman" w:hAnsi="Times New Roman" w:cs="Times New Roman"/>
          <w:sz w:val="24"/>
          <w:lang w:val="en-US"/>
        </w:rPr>
        <w:t xml:space="preserve"> </w:t>
      </w:r>
      <w:r w:rsidR="00993ECD" w:rsidRPr="0015084A">
        <w:rPr>
          <w:rFonts w:ascii="Times New Roman" w:hAnsi="Times New Roman" w:cs="Times New Roman"/>
          <w:sz w:val="24"/>
          <w:lang w:val="en-US"/>
        </w:rPr>
        <w:t>supporters happens online.</w:t>
      </w:r>
      <w:r w:rsidR="00993ECD" w:rsidRPr="0015084A">
        <w:rPr>
          <w:rStyle w:val="Voetnootmarkering"/>
          <w:rFonts w:ascii="Times New Roman" w:hAnsi="Times New Roman" w:cs="Times New Roman"/>
          <w:sz w:val="24"/>
          <w:lang w:val="en-US"/>
        </w:rPr>
        <w:t xml:space="preserve"> </w:t>
      </w:r>
      <w:r w:rsidR="004965DA" w:rsidRPr="0015084A">
        <w:rPr>
          <w:rStyle w:val="Voetnootmarkering"/>
          <w:rFonts w:ascii="Times New Roman" w:hAnsi="Times New Roman" w:cs="Times New Roman"/>
          <w:sz w:val="24"/>
          <w:lang w:val="en-US"/>
        </w:rPr>
        <w:footnoteReference w:id="90"/>
      </w:r>
      <w:r w:rsidR="004965DA" w:rsidRPr="0015084A">
        <w:rPr>
          <w:rFonts w:ascii="Times New Roman" w:hAnsi="Times New Roman" w:cs="Times New Roman"/>
          <w:sz w:val="24"/>
          <w:lang w:val="en-US"/>
        </w:rPr>
        <w:t xml:space="preserve"> The PVV thoroughly uses its </w:t>
      </w:r>
      <w:r w:rsidR="004965DA" w:rsidRPr="0015084A">
        <w:rPr>
          <w:rFonts w:ascii="Times New Roman" w:hAnsi="Times New Roman" w:cs="Times New Roman"/>
          <w:sz w:val="24"/>
          <w:lang w:val="en-US"/>
        </w:rPr>
        <w:lastRenderedPageBreak/>
        <w:t>social media channels and Wilders’ Twitter behavior has been studied several times.</w:t>
      </w:r>
      <w:r w:rsidR="005D6120" w:rsidRPr="0015084A">
        <w:rPr>
          <w:rStyle w:val="Voetnootmarkering"/>
          <w:rFonts w:ascii="Times New Roman" w:hAnsi="Times New Roman" w:cs="Times New Roman"/>
          <w:sz w:val="24"/>
          <w:lang w:val="en-US"/>
        </w:rPr>
        <w:footnoteReference w:id="91"/>
      </w:r>
      <w:r w:rsidR="005D6120" w:rsidRPr="0015084A">
        <w:rPr>
          <w:rFonts w:ascii="Times New Roman" w:hAnsi="Times New Roman" w:cs="Times New Roman"/>
          <w:sz w:val="24"/>
          <w:lang w:val="en-US"/>
        </w:rPr>
        <w:t xml:space="preserve"> However, there appears to be a knowledge gap as the PVV’s website is </w:t>
      </w:r>
      <w:r w:rsidR="004965DA" w:rsidRPr="0015084A">
        <w:rPr>
          <w:rFonts w:ascii="Times New Roman" w:hAnsi="Times New Roman" w:cs="Times New Roman"/>
          <w:sz w:val="24"/>
          <w:lang w:val="en-US"/>
        </w:rPr>
        <w:t>an understudied medium</w:t>
      </w:r>
      <w:r w:rsidR="005D6120" w:rsidRPr="0015084A">
        <w:rPr>
          <w:rFonts w:ascii="Times New Roman" w:hAnsi="Times New Roman" w:cs="Times New Roman"/>
          <w:sz w:val="24"/>
          <w:lang w:val="en-US"/>
        </w:rPr>
        <w:t xml:space="preserve"> and a Synovate study indicates that</w:t>
      </w:r>
      <w:r w:rsidR="004965DA" w:rsidRPr="0015084A">
        <w:rPr>
          <w:rFonts w:ascii="Times New Roman" w:hAnsi="Times New Roman" w:cs="Times New Roman"/>
          <w:sz w:val="24"/>
          <w:lang w:val="en-US"/>
        </w:rPr>
        <w:t xml:space="preserve"> 11 percent of its voters regularly visit the website.</w:t>
      </w:r>
      <w:r w:rsidR="004965DA" w:rsidRPr="0015084A">
        <w:rPr>
          <w:rStyle w:val="Voetnootmarkering"/>
          <w:rFonts w:ascii="Times New Roman" w:hAnsi="Times New Roman" w:cs="Times New Roman"/>
          <w:sz w:val="24"/>
          <w:lang w:val="en-US"/>
        </w:rPr>
        <w:footnoteReference w:id="92"/>
      </w:r>
      <w:r w:rsidR="004965DA" w:rsidRPr="0015084A">
        <w:rPr>
          <w:rFonts w:ascii="Times New Roman" w:hAnsi="Times New Roman" w:cs="Times New Roman"/>
          <w:sz w:val="24"/>
          <w:lang w:val="en-US"/>
        </w:rPr>
        <w:t xml:space="preserve"> </w:t>
      </w:r>
      <w:r w:rsidR="00A1573E">
        <w:rPr>
          <w:rFonts w:ascii="Times New Roman" w:hAnsi="Times New Roman" w:cs="Times New Roman"/>
          <w:sz w:val="24"/>
          <w:lang w:val="en-US"/>
        </w:rPr>
        <w:t>Websites</w:t>
      </w:r>
      <w:r w:rsidR="00294C48" w:rsidRPr="0015084A">
        <w:rPr>
          <w:rFonts w:ascii="Times New Roman" w:hAnsi="Times New Roman" w:cs="Times New Roman"/>
          <w:sz w:val="24"/>
          <w:lang w:val="en-US"/>
        </w:rPr>
        <w:t xml:space="preserve"> can be subjecte</w:t>
      </w:r>
      <w:r w:rsidR="005D6120" w:rsidRPr="0015084A">
        <w:rPr>
          <w:rFonts w:ascii="Times New Roman" w:hAnsi="Times New Roman" w:cs="Times New Roman"/>
          <w:sz w:val="24"/>
          <w:lang w:val="en-US"/>
        </w:rPr>
        <w:t>d to both qualitative and quantitative forms of analysis.</w:t>
      </w:r>
      <w:r w:rsidR="005D6120" w:rsidRPr="0015084A">
        <w:rPr>
          <w:rStyle w:val="Voetnootmarkering"/>
          <w:rFonts w:ascii="Times New Roman" w:hAnsi="Times New Roman" w:cs="Times New Roman"/>
          <w:sz w:val="24"/>
          <w:lang w:val="en-US"/>
        </w:rPr>
        <w:footnoteReference w:id="93"/>
      </w:r>
      <w:r w:rsidR="005D6120" w:rsidRPr="0015084A">
        <w:rPr>
          <w:rFonts w:ascii="Times New Roman" w:hAnsi="Times New Roman" w:cs="Times New Roman"/>
          <w:sz w:val="24"/>
          <w:lang w:val="en-US"/>
        </w:rPr>
        <w:t xml:space="preserve"> The study of the PVV’s website will concern a content analysis</w:t>
      </w:r>
      <w:r w:rsidR="006C77A2" w:rsidRPr="0015084A">
        <w:rPr>
          <w:rFonts w:ascii="Times New Roman" w:hAnsi="Times New Roman" w:cs="Times New Roman"/>
          <w:sz w:val="24"/>
          <w:lang w:val="en-US"/>
        </w:rPr>
        <w:t xml:space="preserve"> to identify whether the PVV enhanced and advocated </w:t>
      </w:r>
      <w:r w:rsidR="00AD5B6E" w:rsidRPr="0015084A">
        <w:rPr>
          <w:rFonts w:ascii="Times New Roman" w:hAnsi="Times New Roman" w:cs="Times New Roman"/>
          <w:sz w:val="24"/>
          <w:lang w:val="en-US"/>
        </w:rPr>
        <w:t>‘plebiscitary</w:t>
      </w:r>
      <w:r w:rsidR="00AD5B6E" w:rsidRPr="0015084A">
        <w:rPr>
          <w:rFonts w:ascii="Times New Roman" w:hAnsi="Times New Roman" w:cs="Times New Roman"/>
          <w:i/>
          <w:sz w:val="24"/>
          <w:lang w:val="en-US"/>
        </w:rPr>
        <w:t xml:space="preserve"> </w:t>
      </w:r>
      <w:r w:rsidR="00AD5B6E" w:rsidRPr="0015084A">
        <w:rPr>
          <w:rFonts w:ascii="Times New Roman" w:hAnsi="Times New Roman" w:cs="Times New Roman"/>
          <w:sz w:val="24"/>
          <w:lang w:val="en-US"/>
        </w:rPr>
        <w:t>politics’</w:t>
      </w:r>
      <w:r w:rsidR="005D6120" w:rsidRPr="0015084A">
        <w:rPr>
          <w:rFonts w:ascii="Times New Roman" w:hAnsi="Times New Roman" w:cs="Times New Roman"/>
          <w:sz w:val="24"/>
          <w:lang w:val="en-US"/>
        </w:rPr>
        <w:t xml:space="preserve">, therefore the previously identified </w:t>
      </w:r>
      <w:r w:rsidR="006C77A2" w:rsidRPr="0015084A">
        <w:rPr>
          <w:rFonts w:ascii="Times New Roman" w:hAnsi="Times New Roman" w:cs="Times New Roman"/>
          <w:sz w:val="24"/>
          <w:lang w:val="en-US"/>
        </w:rPr>
        <w:t xml:space="preserve">methodology </w:t>
      </w:r>
      <w:r w:rsidR="005D6120" w:rsidRPr="0015084A">
        <w:rPr>
          <w:rFonts w:ascii="Times New Roman" w:hAnsi="Times New Roman" w:cs="Times New Roman"/>
          <w:sz w:val="24"/>
          <w:lang w:val="en-US"/>
        </w:rPr>
        <w:t xml:space="preserve">of </w:t>
      </w:r>
      <w:r w:rsidR="006C77A2" w:rsidRPr="0015084A">
        <w:rPr>
          <w:rFonts w:ascii="Times New Roman" w:hAnsi="Times New Roman" w:cs="Times New Roman"/>
          <w:sz w:val="24"/>
          <w:lang w:val="en-US"/>
        </w:rPr>
        <w:t xml:space="preserve">the </w:t>
      </w:r>
      <w:r w:rsidR="005D6120" w:rsidRPr="0015084A">
        <w:rPr>
          <w:rFonts w:ascii="Times New Roman" w:hAnsi="Times New Roman" w:cs="Times New Roman"/>
          <w:sz w:val="24"/>
          <w:lang w:val="en-US"/>
        </w:rPr>
        <w:t>discourse analysis will be used</w:t>
      </w:r>
      <w:r w:rsidR="006C77A2" w:rsidRPr="0015084A">
        <w:rPr>
          <w:rFonts w:ascii="Times New Roman" w:hAnsi="Times New Roman" w:cs="Times New Roman"/>
          <w:sz w:val="24"/>
          <w:lang w:val="en-US"/>
        </w:rPr>
        <w:t xml:space="preserve">. </w:t>
      </w:r>
      <w:r w:rsidR="00B025F4" w:rsidRPr="0015084A">
        <w:rPr>
          <w:rFonts w:ascii="Times New Roman" w:hAnsi="Times New Roman" w:cs="Times New Roman"/>
          <w:sz w:val="24"/>
          <w:lang w:val="en-US"/>
        </w:rPr>
        <w:t>The limitations of researching a website are that the content might (have) change(d) or</w:t>
      </w:r>
      <w:r w:rsidR="004B4C97" w:rsidRPr="0015084A">
        <w:rPr>
          <w:rFonts w:ascii="Times New Roman" w:hAnsi="Times New Roman" w:cs="Times New Roman"/>
          <w:sz w:val="24"/>
          <w:lang w:val="en-US"/>
        </w:rPr>
        <w:t xml:space="preserve"> </w:t>
      </w:r>
      <w:r w:rsidR="00B025F4" w:rsidRPr="0015084A">
        <w:rPr>
          <w:rFonts w:ascii="Times New Roman" w:hAnsi="Times New Roman" w:cs="Times New Roman"/>
          <w:sz w:val="24"/>
          <w:lang w:val="en-US"/>
        </w:rPr>
        <w:t>disappear(ed).</w:t>
      </w:r>
      <w:r w:rsidR="004B4C97" w:rsidRPr="0015084A">
        <w:rPr>
          <w:rStyle w:val="Voetnootmarkering"/>
          <w:rFonts w:ascii="Times New Roman" w:hAnsi="Times New Roman" w:cs="Times New Roman"/>
          <w:sz w:val="24"/>
          <w:lang w:val="en-US"/>
        </w:rPr>
        <w:footnoteReference w:id="94"/>
      </w:r>
      <w:r w:rsidR="004B4C97" w:rsidRPr="0015084A">
        <w:rPr>
          <w:rFonts w:ascii="Times New Roman" w:hAnsi="Times New Roman" w:cs="Times New Roman"/>
          <w:sz w:val="24"/>
          <w:lang w:val="en-US"/>
        </w:rPr>
        <w:t xml:space="preserve"> </w:t>
      </w:r>
      <w:r w:rsidR="00394DFF" w:rsidRPr="0015084A">
        <w:rPr>
          <w:rFonts w:ascii="Times New Roman" w:hAnsi="Times New Roman" w:cs="Times New Roman"/>
          <w:sz w:val="24"/>
          <w:lang w:val="en-US"/>
        </w:rPr>
        <w:t>This hampers a precise identification of how</w:t>
      </w:r>
      <w:r w:rsidR="004B4C97" w:rsidRPr="0015084A">
        <w:rPr>
          <w:rFonts w:ascii="Times New Roman" w:hAnsi="Times New Roman" w:cs="Times New Roman"/>
          <w:sz w:val="24"/>
          <w:lang w:val="en-US"/>
        </w:rPr>
        <w:t xml:space="preserve"> the PVV’s usage of the website </w:t>
      </w:r>
      <w:r w:rsidR="006C77A2" w:rsidRPr="0015084A">
        <w:rPr>
          <w:rFonts w:ascii="Times New Roman" w:hAnsi="Times New Roman" w:cs="Times New Roman"/>
          <w:sz w:val="24"/>
          <w:lang w:val="en-US"/>
        </w:rPr>
        <w:t xml:space="preserve">as a medium for involving the people with politics </w:t>
      </w:r>
      <w:r w:rsidR="00755CA7" w:rsidRPr="0015084A">
        <w:rPr>
          <w:rFonts w:ascii="Times New Roman" w:hAnsi="Times New Roman" w:cs="Times New Roman"/>
          <w:sz w:val="24"/>
          <w:lang w:val="en-US"/>
        </w:rPr>
        <w:t>evolved</w:t>
      </w:r>
      <w:r w:rsidR="004B4C97" w:rsidRPr="0015084A">
        <w:rPr>
          <w:rFonts w:ascii="Times New Roman" w:hAnsi="Times New Roman" w:cs="Times New Roman"/>
          <w:sz w:val="24"/>
          <w:lang w:val="en-US"/>
        </w:rPr>
        <w:t xml:space="preserve"> over time</w:t>
      </w:r>
      <w:r w:rsidR="00394DFF" w:rsidRPr="0015084A">
        <w:rPr>
          <w:rFonts w:ascii="Times New Roman" w:hAnsi="Times New Roman" w:cs="Times New Roman"/>
          <w:sz w:val="24"/>
          <w:lang w:val="en-US"/>
        </w:rPr>
        <w:t>.</w:t>
      </w:r>
      <w:r w:rsidR="00755CA7" w:rsidRPr="0015084A">
        <w:rPr>
          <w:rFonts w:ascii="Times New Roman" w:hAnsi="Times New Roman" w:cs="Times New Roman"/>
          <w:sz w:val="24"/>
          <w:lang w:val="en-US"/>
        </w:rPr>
        <w:t xml:space="preserve"> </w:t>
      </w:r>
      <w:r w:rsidR="00394DFF" w:rsidRPr="0015084A">
        <w:rPr>
          <w:rFonts w:ascii="Times New Roman" w:hAnsi="Times New Roman" w:cs="Times New Roman"/>
          <w:sz w:val="24"/>
          <w:lang w:val="en-US"/>
        </w:rPr>
        <w:t xml:space="preserve">Though, </w:t>
      </w:r>
      <w:r w:rsidR="001F19A7" w:rsidRPr="0015084A">
        <w:rPr>
          <w:rFonts w:ascii="Times New Roman" w:hAnsi="Times New Roman" w:cs="Times New Roman"/>
          <w:sz w:val="24"/>
          <w:lang w:val="en-US"/>
        </w:rPr>
        <w:t xml:space="preserve">all the content on the PVV’s website </w:t>
      </w:r>
      <w:r w:rsidR="00755CA7" w:rsidRPr="0015084A">
        <w:rPr>
          <w:rFonts w:ascii="Times New Roman" w:hAnsi="Times New Roman" w:cs="Times New Roman"/>
          <w:sz w:val="24"/>
          <w:lang w:val="en-US"/>
        </w:rPr>
        <w:t>has a date</w:t>
      </w:r>
      <w:r w:rsidR="001F19A7" w:rsidRPr="0015084A">
        <w:rPr>
          <w:rFonts w:ascii="Times New Roman" w:hAnsi="Times New Roman" w:cs="Times New Roman"/>
          <w:sz w:val="24"/>
          <w:lang w:val="en-US"/>
        </w:rPr>
        <w:t xml:space="preserve"> and the website contains a dense archive of ‘all’ the content that has been uploaded, which </w:t>
      </w:r>
      <w:r w:rsidR="00755CA7" w:rsidRPr="0015084A">
        <w:rPr>
          <w:rFonts w:ascii="Times New Roman" w:hAnsi="Times New Roman" w:cs="Times New Roman"/>
          <w:sz w:val="24"/>
          <w:lang w:val="en-US"/>
        </w:rPr>
        <w:t xml:space="preserve">goes back to </w:t>
      </w:r>
      <w:r w:rsidR="001F19A7" w:rsidRPr="0015084A">
        <w:rPr>
          <w:rFonts w:ascii="Times New Roman" w:hAnsi="Times New Roman" w:cs="Times New Roman"/>
          <w:sz w:val="24"/>
          <w:lang w:val="en-US"/>
        </w:rPr>
        <w:t xml:space="preserve">December </w:t>
      </w:r>
      <w:r w:rsidR="00394DFF" w:rsidRPr="0015084A">
        <w:rPr>
          <w:rFonts w:ascii="Times New Roman" w:hAnsi="Times New Roman" w:cs="Times New Roman"/>
          <w:sz w:val="24"/>
          <w:lang w:val="en-US"/>
        </w:rPr>
        <w:t>12</w:t>
      </w:r>
      <w:r w:rsidR="001F19A7" w:rsidRPr="0015084A">
        <w:rPr>
          <w:rFonts w:ascii="Times New Roman" w:hAnsi="Times New Roman" w:cs="Times New Roman"/>
          <w:sz w:val="24"/>
          <w:lang w:val="en-US"/>
        </w:rPr>
        <w:t>,</w:t>
      </w:r>
      <w:r w:rsidR="00394DFF" w:rsidRPr="0015084A">
        <w:rPr>
          <w:rFonts w:ascii="Times New Roman" w:hAnsi="Times New Roman" w:cs="Times New Roman"/>
          <w:sz w:val="24"/>
          <w:lang w:val="en-US"/>
        </w:rPr>
        <w:t xml:space="preserve"> 2007</w:t>
      </w:r>
      <w:r w:rsidR="001F19A7" w:rsidRPr="0015084A">
        <w:rPr>
          <w:rFonts w:ascii="Times New Roman" w:hAnsi="Times New Roman" w:cs="Times New Roman"/>
          <w:sz w:val="24"/>
          <w:lang w:val="en-US"/>
        </w:rPr>
        <w:t>.</w:t>
      </w:r>
      <w:r w:rsidR="00394DFF" w:rsidRPr="0015084A">
        <w:rPr>
          <w:rStyle w:val="Voetnootmarkering"/>
          <w:rFonts w:ascii="Times New Roman" w:hAnsi="Times New Roman" w:cs="Times New Roman"/>
          <w:sz w:val="24"/>
          <w:lang w:val="en-US"/>
        </w:rPr>
        <w:footnoteReference w:id="95"/>
      </w:r>
    </w:p>
    <w:p w14:paraId="27BD7E43" w14:textId="2F384CEA" w:rsidR="006E5BBE" w:rsidRPr="0015084A" w:rsidRDefault="001F19A7" w:rsidP="00455E65">
      <w:pPr>
        <w:autoSpaceDE w:val="0"/>
        <w:autoSpaceDN w:val="0"/>
        <w:adjustRightInd w:val="0"/>
        <w:spacing w:after="0" w:line="360" w:lineRule="auto"/>
        <w:rPr>
          <w:rFonts w:ascii="Times New Roman" w:hAnsi="Times New Roman" w:cs="Times New Roman"/>
          <w:sz w:val="24"/>
          <w:lang w:val="en-US"/>
        </w:rPr>
      </w:pPr>
      <w:r w:rsidRPr="0015084A">
        <w:rPr>
          <w:rFonts w:ascii="Times New Roman" w:hAnsi="Times New Roman" w:cs="Times New Roman"/>
          <w:sz w:val="24"/>
          <w:lang w:val="en-US"/>
        </w:rPr>
        <w:t xml:space="preserve"> </w:t>
      </w:r>
      <w:r w:rsidRPr="0015084A">
        <w:rPr>
          <w:rFonts w:ascii="Times New Roman" w:hAnsi="Times New Roman" w:cs="Times New Roman"/>
          <w:sz w:val="24"/>
          <w:lang w:val="en-US"/>
        </w:rPr>
        <w:tab/>
        <w:t>In addition</w:t>
      </w:r>
      <w:r w:rsidR="00A22BFB" w:rsidRPr="0015084A">
        <w:rPr>
          <w:rFonts w:ascii="Times New Roman" w:hAnsi="Times New Roman" w:cs="Times New Roman"/>
          <w:sz w:val="24"/>
          <w:lang w:val="en-US"/>
        </w:rPr>
        <w:t>, as previously indicated this study will make use of official statistics. The advantages of using existing secondary analyses and official statistics are that they provide high-quality data, are less time-consuming to gather and provide the possibility for cross-sectional and over time (longitudinal) analyses.</w:t>
      </w:r>
      <w:r w:rsidR="00A22BFB" w:rsidRPr="0015084A">
        <w:rPr>
          <w:rStyle w:val="Voetnootmarkering"/>
          <w:rFonts w:ascii="Times New Roman" w:hAnsi="Times New Roman" w:cs="Times New Roman"/>
          <w:sz w:val="24"/>
          <w:lang w:val="en-US"/>
        </w:rPr>
        <w:footnoteReference w:id="96"/>
      </w:r>
      <w:r w:rsidR="007D2B8F">
        <w:rPr>
          <w:rFonts w:ascii="Times New Roman" w:hAnsi="Times New Roman" w:cs="Times New Roman"/>
          <w:sz w:val="24"/>
          <w:lang w:val="en-US"/>
        </w:rPr>
        <w:t xml:space="preserve"> T</w:t>
      </w:r>
      <w:r w:rsidR="00FD037F" w:rsidRPr="0015084A">
        <w:rPr>
          <w:rFonts w:ascii="Times New Roman" w:hAnsi="Times New Roman" w:cs="Times New Roman"/>
          <w:sz w:val="24"/>
          <w:lang w:val="en-US"/>
        </w:rPr>
        <w:t>his research will take into</w:t>
      </w:r>
      <w:r w:rsidR="00A22BFB" w:rsidRPr="0015084A">
        <w:rPr>
          <w:rFonts w:ascii="Times New Roman" w:hAnsi="Times New Roman" w:cs="Times New Roman"/>
          <w:sz w:val="24"/>
          <w:lang w:val="en-US"/>
        </w:rPr>
        <w:t xml:space="preserve"> account that all social measurements and official statistics are prone to error and that the set of statistics serves the purposes the research.</w:t>
      </w:r>
      <w:r w:rsidR="00A22BFB" w:rsidRPr="0015084A">
        <w:rPr>
          <w:rStyle w:val="Voetnootmarkering"/>
          <w:rFonts w:ascii="Times New Roman" w:hAnsi="Times New Roman" w:cs="Times New Roman"/>
          <w:sz w:val="24"/>
          <w:lang w:val="en-US"/>
        </w:rPr>
        <w:footnoteReference w:id="97"/>
      </w:r>
      <w:r w:rsidR="00640034" w:rsidRPr="0015084A">
        <w:rPr>
          <w:rFonts w:ascii="Times New Roman" w:hAnsi="Times New Roman" w:cs="Times New Roman"/>
          <w:sz w:val="24"/>
          <w:lang w:val="en-US"/>
        </w:rPr>
        <w:t xml:space="preserve"> </w:t>
      </w:r>
      <w:r w:rsidR="00507FF5" w:rsidRPr="0015084A">
        <w:rPr>
          <w:rFonts w:ascii="Times New Roman" w:hAnsi="Times New Roman" w:cs="Times New Roman"/>
          <w:sz w:val="24"/>
          <w:lang w:val="en-US"/>
        </w:rPr>
        <w:t xml:space="preserve">This study will use the statistics provided by the Dutch Central Bureau of Statistics </w:t>
      </w:r>
      <w:r w:rsidR="00507FF5" w:rsidRPr="0015084A">
        <w:rPr>
          <w:rFonts w:ascii="Times New Roman" w:hAnsi="Times New Roman" w:cs="Times New Roman"/>
          <w:i/>
          <w:sz w:val="24"/>
          <w:lang w:val="en-US"/>
        </w:rPr>
        <w:t>Centraal Bureau voor de Statistiek</w:t>
      </w:r>
      <w:r w:rsidR="00507FF5" w:rsidRPr="0015084A">
        <w:rPr>
          <w:rFonts w:ascii="Times New Roman" w:hAnsi="Times New Roman" w:cs="Times New Roman"/>
          <w:sz w:val="24"/>
          <w:lang w:val="en-US"/>
        </w:rPr>
        <w:t xml:space="preserve"> (CBS) and the rapport of the National Voters Research </w:t>
      </w:r>
      <w:bookmarkStart w:id="75" w:name="_Hlk11311525"/>
      <w:r w:rsidR="00507FF5" w:rsidRPr="0015084A">
        <w:rPr>
          <w:rFonts w:ascii="Times New Roman" w:hAnsi="Times New Roman" w:cs="Times New Roman"/>
          <w:i/>
          <w:sz w:val="24"/>
          <w:lang w:val="en-US"/>
        </w:rPr>
        <w:t>Nationaal Kiezers Onderzoek</w:t>
      </w:r>
      <w:r w:rsidR="00507FF5" w:rsidRPr="0015084A">
        <w:rPr>
          <w:rFonts w:ascii="Times New Roman" w:hAnsi="Times New Roman" w:cs="Times New Roman"/>
          <w:sz w:val="24"/>
          <w:lang w:val="en-US"/>
        </w:rPr>
        <w:t xml:space="preserve"> </w:t>
      </w:r>
      <w:bookmarkEnd w:id="75"/>
      <w:r w:rsidR="00507FF5" w:rsidRPr="0015084A">
        <w:rPr>
          <w:rFonts w:ascii="Times New Roman" w:hAnsi="Times New Roman" w:cs="Times New Roman"/>
          <w:sz w:val="24"/>
          <w:lang w:val="en-US"/>
        </w:rPr>
        <w:t>(NKO).</w:t>
      </w:r>
      <w:r w:rsidR="00507FF5" w:rsidRPr="0015084A">
        <w:rPr>
          <w:rStyle w:val="Voetnootmarkering"/>
          <w:rFonts w:ascii="Times New Roman" w:hAnsi="Times New Roman" w:cs="Times New Roman"/>
          <w:sz w:val="24"/>
          <w:lang w:val="en-US"/>
        </w:rPr>
        <w:footnoteReference w:id="98"/>
      </w:r>
      <w:r w:rsidR="00507FF5" w:rsidRPr="0015084A">
        <w:rPr>
          <w:rFonts w:ascii="Times New Roman" w:hAnsi="Times New Roman" w:cs="Times New Roman"/>
          <w:sz w:val="24"/>
          <w:lang w:val="en-US"/>
        </w:rPr>
        <w:t xml:space="preserve"> These statistics indicate both the Dutch voter’s perception o</w:t>
      </w:r>
      <w:r w:rsidR="00F23023" w:rsidRPr="0015084A">
        <w:rPr>
          <w:rFonts w:ascii="Times New Roman" w:hAnsi="Times New Roman" w:cs="Times New Roman"/>
          <w:sz w:val="24"/>
          <w:lang w:val="en-US"/>
        </w:rPr>
        <w:t>f</w:t>
      </w:r>
      <w:r w:rsidR="00AD5B6E" w:rsidRPr="0015084A">
        <w:rPr>
          <w:rFonts w:ascii="Times New Roman" w:hAnsi="Times New Roman" w:cs="Times New Roman"/>
          <w:sz w:val="24"/>
          <w:lang w:val="en-US"/>
        </w:rPr>
        <w:t xml:space="preserve"> ‘plebiscitary</w:t>
      </w:r>
      <w:r w:rsidR="00AD5B6E" w:rsidRPr="0015084A">
        <w:rPr>
          <w:rFonts w:ascii="Times New Roman" w:hAnsi="Times New Roman" w:cs="Times New Roman"/>
          <w:i/>
          <w:sz w:val="24"/>
          <w:lang w:val="en-US"/>
        </w:rPr>
        <w:t xml:space="preserve"> </w:t>
      </w:r>
      <w:r w:rsidR="00AD5B6E" w:rsidRPr="0015084A">
        <w:rPr>
          <w:rFonts w:ascii="Times New Roman" w:hAnsi="Times New Roman" w:cs="Times New Roman"/>
          <w:sz w:val="24"/>
          <w:lang w:val="en-US"/>
        </w:rPr>
        <w:t xml:space="preserve">politics’ </w:t>
      </w:r>
      <w:r w:rsidR="00507FF5" w:rsidRPr="0015084A">
        <w:rPr>
          <w:rFonts w:ascii="Times New Roman" w:hAnsi="Times New Roman" w:cs="Times New Roman"/>
          <w:sz w:val="24"/>
          <w:lang w:val="en-US"/>
        </w:rPr>
        <w:t xml:space="preserve">and the </w:t>
      </w:r>
      <w:r w:rsidR="00285A3A" w:rsidRPr="0015084A">
        <w:rPr>
          <w:rFonts w:ascii="Times New Roman" w:hAnsi="Times New Roman" w:cs="Times New Roman"/>
          <w:sz w:val="24"/>
          <w:lang w:val="en-US"/>
        </w:rPr>
        <w:t xml:space="preserve">Dutch </w:t>
      </w:r>
      <w:r w:rsidR="00507FF5" w:rsidRPr="0015084A">
        <w:rPr>
          <w:rFonts w:ascii="Times New Roman" w:hAnsi="Times New Roman" w:cs="Times New Roman"/>
          <w:sz w:val="24"/>
          <w:lang w:val="en-US"/>
        </w:rPr>
        <w:t>voting behavior</w:t>
      </w:r>
      <w:r w:rsidR="00F23023" w:rsidRPr="0015084A">
        <w:rPr>
          <w:rFonts w:ascii="Times New Roman" w:hAnsi="Times New Roman" w:cs="Times New Roman"/>
          <w:sz w:val="24"/>
          <w:lang w:val="en-US"/>
        </w:rPr>
        <w:t xml:space="preserve">, which is connected to the </w:t>
      </w:r>
      <w:r w:rsidR="0024532E" w:rsidRPr="0015084A">
        <w:rPr>
          <w:rFonts w:ascii="Times New Roman" w:hAnsi="Times New Roman" w:cs="Times New Roman"/>
          <w:sz w:val="24"/>
          <w:lang w:val="en-US"/>
        </w:rPr>
        <w:t>‘</w:t>
      </w:r>
      <w:r w:rsidR="00F23023" w:rsidRPr="0015084A">
        <w:rPr>
          <w:rFonts w:ascii="Times New Roman" w:hAnsi="Times New Roman" w:cs="Times New Roman"/>
          <w:sz w:val="24"/>
          <w:lang w:val="en-US"/>
        </w:rPr>
        <w:t>personalization of power</w:t>
      </w:r>
      <w:r w:rsidR="0024532E" w:rsidRPr="0015084A">
        <w:rPr>
          <w:rFonts w:ascii="Times New Roman" w:hAnsi="Times New Roman" w:cs="Times New Roman"/>
          <w:sz w:val="24"/>
          <w:lang w:val="en-US"/>
        </w:rPr>
        <w:t>’</w:t>
      </w:r>
      <w:r w:rsidR="00F23023" w:rsidRPr="0015084A">
        <w:rPr>
          <w:rFonts w:ascii="Times New Roman" w:hAnsi="Times New Roman" w:cs="Times New Roman"/>
          <w:sz w:val="24"/>
          <w:lang w:val="en-US"/>
        </w:rPr>
        <w:t>.</w:t>
      </w:r>
      <w:r w:rsidR="005E7893" w:rsidRPr="0015084A">
        <w:rPr>
          <w:rFonts w:ascii="Times New Roman" w:hAnsi="Times New Roman" w:cs="Times New Roman"/>
          <w:sz w:val="24"/>
          <w:lang w:val="en-US"/>
        </w:rPr>
        <w:t xml:space="preserve"> </w:t>
      </w:r>
      <w:r w:rsidR="0083689F" w:rsidRPr="0015084A">
        <w:rPr>
          <w:rFonts w:ascii="Times New Roman" w:hAnsi="Times New Roman" w:cs="Times New Roman"/>
          <w:sz w:val="24"/>
          <w:lang w:val="en-US"/>
        </w:rPr>
        <w:t xml:space="preserve">To reinforce and test my argument </w:t>
      </w:r>
      <w:r w:rsidR="00285A3A" w:rsidRPr="0015084A">
        <w:rPr>
          <w:rFonts w:ascii="Times New Roman" w:hAnsi="Times New Roman" w:cs="Times New Roman"/>
          <w:sz w:val="24"/>
          <w:lang w:val="en-US"/>
        </w:rPr>
        <w:t>this study will</w:t>
      </w:r>
      <w:r w:rsidR="0083689F" w:rsidRPr="0015084A">
        <w:rPr>
          <w:rFonts w:ascii="Times New Roman" w:hAnsi="Times New Roman" w:cs="Times New Roman"/>
          <w:sz w:val="24"/>
          <w:lang w:val="en-US"/>
        </w:rPr>
        <w:t xml:space="preserve"> also </w:t>
      </w:r>
      <w:r w:rsidR="00285A3A" w:rsidRPr="0015084A">
        <w:rPr>
          <w:rFonts w:ascii="Times New Roman" w:hAnsi="Times New Roman" w:cs="Times New Roman"/>
          <w:sz w:val="24"/>
          <w:lang w:val="en-US"/>
        </w:rPr>
        <w:t>rely on secondary literature</w:t>
      </w:r>
      <w:r w:rsidR="0083689F" w:rsidRPr="0015084A">
        <w:rPr>
          <w:rFonts w:ascii="Times New Roman" w:hAnsi="Times New Roman" w:cs="Times New Roman"/>
          <w:sz w:val="24"/>
          <w:lang w:val="en-US"/>
        </w:rPr>
        <w:t xml:space="preserve">. Furthermore, the secondary literature is consulted </w:t>
      </w:r>
      <w:r w:rsidR="0083689F" w:rsidRPr="0015084A">
        <w:rPr>
          <w:rFonts w:ascii="Times New Roman" w:hAnsi="Times New Roman" w:cs="Times New Roman"/>
          <w:sz w:val="24"/>
          <w:lang w:val="en-US"/>
        </w:rPr>
        <w:lastRenderedPageBreak/>
        <w:t>to identify the historical context of the relationship between the PVV’s populism and liberal democracy, which will be subsequently discussed.</w:t>
      </w:r>
      <w:r w:rsidR="00507FF5" w:rsidRPr="0015084A">
        <w:rPr>
          <w:rFonts w:ascii="Times New Roman" w:hAnsi="Times New Roman" w:cs="Times New Roman"/>
          <w:sz w:val="24"/>
          <w:lang w:val="en-US"/>
        </w:rPr>
        <w:br/>
        <w:t xml:space="preserve"> </w:t>
      </w:r>
      <w:r w:rsidR="00507FF5" w:rsidRPr="0015084A">
        <w:rPr>
          <w:rFonts w:ascii="Times New Roman" w:hAnsi="Times New Roman" w:cs="Times New Roman"/>
          <w:sz w:val="24"/>
          <w:lang w:val="en-US"/>
        </w:rPr>
        <w:tab/>
      </w:r>
      <w:r w:rsidR="00A97382" w:rsidRPr="0015084A">
        <w:rPr>
          <w:rFonts w:ascii="Times New Roman" w:hAnsi="Times New Roman" w:cs="Times New Roman"/>
          <w:sz w:val="24"/>
          <w:lang w:val="en-US"/>
        </w:rPr>
        <w:t xml:space="preserve"> </w:t>
      </w:r>
    </w:p>
    <w:p w14:paraId="27F4CD7F" w14:textId="659EF7C1" w:rsidR="006E5BBE" w:rsidRPr="00455E65" w:rsidRDefault="006E5BBE" w:rsidP="00455E65">
      <w:pPr>
        <w:autoSpaceDE w:val="0"/>
        <w:autoSpaceDN w:val="0"/>
        <w:adjustRightInd w:val="0"/>
        <w:spacing w:after="0" w:line="360" w:lineRule="auto"/>
        <w:rPr>
          <w:rFonts w:ascii="Times New Roman" w:hAnsi="Times New Roman" w:cs="Times New Roman"/>
          <w:lang w:val="en-US"/>
        </w:rPr>
      </w:pPr>
    </w:p>
    <w:p w14:paraId="1E93A6F1" w14:textId="77777777" w:rsidR="00893B5C" w:rsidRPr="00455E65" w:rsidRDefault="00893B5C" w:rsidP="00455E65">
      <w:pPr>
        <w:autoSpaceDE w:val="0"/>
        <w:autoSpaceDN w:val="0"/>
        <w:adjustRightInd w:val="0"/>
        <w:spacing w:after="0" w:line="360" w:lineRule="auto"/>
        <w:rPr>
          <w:rFonts w:ascii="Times New Roman" w:hAnsi="Times New Roman" w:cs="Times New Roman"/>
          <w:lang w:val="en-US"/>
        </w:rPr>
      </w:pPr>
    </w:p>
    <w:p w14:paraId="57614B38" w14:textId="2EBD323B" w:rsidR="00F77625" w:rsidRPr="00455E65" w:rsidRDefault="00F77625" w:rsidP="00455E65">
      <w:pPr>
        <w:spacing w:line="360" w:lineRule="auto"/>
        <w:rPr>
          <w:rFonts w:ascii="Times New Roman" w:hAnsi="Times New Roman" w:cs="Times New Roman"/>
          <w:lang w:val="en-US"/>
        </w:rPr>
      </w:pPr>
      <w:r w:rsidRPr="00455E65">
        <w:rPr>
          <w:rFonts w:ascii="Times New Roman" w:hAnsi="Times New Roman" w:cs="Times New Roman"/>
          <w:lang w:val="en-US"/>
        </w:rPr>
        <w:br w:type="page"/>
      </w:r>
    </w:p>
    <w:p w14:paraId="53CD7D18" w14:textId="7AA87205" w:rsidR="00873F8C" w:rsidRPr="00455E65" w:rsidRDefault="00264EEC" w:rsidP="00455E65">
      <w:pPr>
        <w:pStyle w:val="Kop1"/>
        <w:spacing w:line="360" w:lineRule="auto"/>
        <w:rPr>
          <w:rFonts w:ascii="Times New Roman" w:hAnsi="Times New Roman" w:cs="Times New Roman"/>
          <w:lang w:val="en-US"/>
        </w:rPr>
      </w:pPr>
      <w:bookmarkStart w:id="80" w:name="_Toc11400950"/>
      <w:r w:rsidRPr="00455E65">
        <w:rPr>
          <w:rFonts w:ascii="Times New Roman" w:hAnsi="Times New Roman" w:cs="Times New Roman"/>
          <w:lang w:val="en-US"/>
        </w:rPr>
        <w:lastRenderedPageBreak/>
        <w:t xml:space="preserve">Chapter 1: </w:t>
      </w:r>
      <w:r w:rsidR="008D0932" w:rsidRPr="00455E65">
        <w:rPr>
          <w:rFonts w:ascii="Times New Roman" w:hAnsi="Times New Roman" w:cs="Times New Roman"/>
          <w:lang w:val="en-US"/>
        </w:rPr>
        <w:t xml:space="preserve">The Dutch </w:t>
      </w:r>
      <w:r w:rsidRPr="00455E65">
        <w:rPr>
          <w:rFonts w:ascii="Times New Roman" w:hAnsi="Times New Roman" w:cs="Times New Roman"/>
          <w:lang w:val="en-US"/>
        </w:rPr>
        <w:t>L</w:t>
      </w:r>
      <w:r w:rsidR="008D0932" w:rsidRPr="00455E65">
        <w:rPr>
          <w:rFonts w:ascii="Times New Roman" w:hAnsi="Times New Roman" w:cs="Times New Roman"/>
          <w:lang w:val="en-US"/>
        </w:rPr>
        <w:t xml:space="preserve">iberal </w:t>
      </w:r>
      <w:r w:rsidRPr="00455E65">
        <w:rPr>
          <w:rFonts w:ascii="Times New Roman" w:hAnsi="Times New Roman" w:cs="Times New Roman"/>
          <w:lang w:val="en-US"/>
        </w:rPr>
        <w:t>D</w:t>
      </w:r>
      <w:r w:rsidR="008D0932" w:rsidRPr="00455E65">
        <w:rPr>
          <w:rFonts w:ascii="Times New Roman" w:hAnsi="Times New Roman" w:cs="Times New Roman"/>
          <w:lang w:val="en-US"/>
        </w:rPr>
        <w:t xml:space="preserve">emocracy </w:t>
      </w:r>
      <w:r w:rsidR="00567FFD" w:rsidRPr="00455E65">
        <w:rPr>
          <w:rFonts w:ascii="Times New Roman" w:hAnsi="Times New Roman" w:cs="Times New Roman"/>
          <w:lang w:val="en-US"/>
        </w:rPr>
        <w:t>U</w:t>
      </w:r>
      <w:r w:rsidR="008D0932" w:rsidRPr="00455E65">
        <w:rPr>
          <w:rFonts w:ascii="Times New Roman" w:hAnsi="Times New Roman" w:cs="Times New Roman"/>
          <w:lang w:val="en-US"/>
        </w:rPr>
        <w:t>nder the Rise of Populism</w:t>
      </w:r>
      <w:bookmarkEnd w:id="80"/>
    </w:p>
    <w:p w14:paraId="31951D77" w14:textId="409834B3" w:rsidR="008D0932" w:rsidRPr="00E5353C" w:rsidRDefault="008D0932" w:rsidP="00E5353C">
      <w:pPr>
        <w:spacing w:line="360" w:lineRule="auto"/>
        <w:rPr>
          <w:rFonts w:ascii="Times New Roman" w:hAnsi="Times New Roman" w:cs="Times New Roman"/>
          <w:sz w:val="24"/>
          <w:lang w:val="en-US"/>
        </w:rPr>
      </w:pPr>
    </w:p>
    <w:p w14:paraId="2ED4560F" w14:textId="16C4CA93" w:rsidR="00E02CE4" w:rsidRPr="00E5353C" w:rsidRDefault="003E487E" w:rsidP="00E5353C">
      <w:pPr>
        <w:spacing w:line="360" w:lineRule="auto"/>
        <w:rPr>
          <w:rFonts w:ascii="Times New Roman" w:hAnsi="Times New Roman" w:cs="Times New Roman"/>
          <w:sz w:val="24"/>
          <w:lang w:val="en-US"/>
        </w:rPr>
      </w:pPr>
      <w:r w:rsidRPr="00E5353C">
        <w:rPr>
          <w:rFonts w:ascii="Times New Roman" w:hAnsi="Times New Roman" w:cs="Times New Roman"/>
          <w:sz w:val="24"/>
          <w:lang w:val="en-US"/>
        </w:rPr>
        <w:t>When the</w:t>
      </w:r>
      <w:r w:rsidR="00F75126" w:rsidRPr="00E5353C">
        <w:rPr>
          <w:rFonts w:ascii="Times New Roman" w:hAnsi="Times New Roman" w:cs="Times New Roman"/>
          <w:sz w:val="24"/>
          <w:lang w:val="en-US"/>
        </w:rPr>
        <w:t xml:space="preserve"> PVV </w:t>
      </w:r>
      <w:r w:rsidRPr="00E5353C">
        <w:rPr>
          <w:rFonts w:ascii="Times New Roman" w:hAnsi="Times New Roman" w:cs="Times New Roman"/>
          <w:sz w:val="24"/>
          <w:lang w:val="en-US"/>
        </w:rPr>
        <w:t>entered</w:t>
      </w:r>
      <w:r w:rsidR="00F75126" w:rsidRPr="00E5353C">
        <w:rPr>
          <w:rFonts w:ascii="Times New Roman" w:hAnsi="Times New Roman" w:cs="Times New Roman"/>
          <w:sz w:val="24"/>
          <w:lang w:val="en-US"/>
        </w:rPr>
        <w:t xml:space="preserve"> </w:t>
      </w:r>
      <w:r w:rsidR="00DC3606" w:rsidRPr="00E5353C">
        <w:rPr>
          <w:rFonts w:ascii="Times New Roman" w:hAnsi="Times New Roman" w:cs="Times New Roman"/>
          <w:sz w:val="24"/>
          <w:lang w:val="en-US"/>
        </w:rPr>
        <w:t xml:space="preserve">the political scene in 2006, </w:t>
      </w:r>
      <w:r w:rsidRPr="00E5353C">
        <w:rPr>
          <w:rFonts w:ascii="Times New Roman" w:hAnsi="Times New Roman" w:cs="Times New Roman"/>
          <w:sz w:val="24"/>
          <w:lang w:val="en-US"/>
        </w:rPr>
        <w:t>several</w:t>
      </w:r>
      <w:r w:rsidR="00DC3606" w:rsidRPr="00E5353C">
        <w:rPr>
          <w:rFonts w:ascii="Times New Roman" w:hAnsi="Times New Roman" w:cs="Times New Roman"/>
          <w:sz w:val="24"/>
          <w:lang w:val="en-US"/>
        </w:rPr>
        <w:t xml:space="preserve"> populist manifestations </w:t>
      </w:r>
      <w:r w:rsidR="00A517F9">
        <w:rPr>
          <w:rFonts w:ascii="Times New Roman" w:hAnsi="Times New Roman" w:cs="Times New Roman"/>
          <w:sz w:val="24"/>
          <w:lang w:val="en-US"/>
        </w:rPr>
        <w:t xml:space="preserve">that </w:t>
      </w:r>
      <w:r w:rsidR="00DC3606" w:rsidRPr="00E5353C">
        <w:rPr>
          <w:rFonts w:ascii="Times New Roman" w:hAnsi="Times New Roman" w:cs="Times New Roman"/>
          <w:sz w:val="24"/>
          <w:lang w:val="en-US"/>
        </w:rPr>
        <w:t>question</w:t>
      </w:r>
      <w:r w:rsidR="00A517F9">
        <w:rPr>
          <w:rFonts w:ascii="Times New Roman" w:hAnsi="Times New Roman" w:cs="Times New Roman"/>
          <w:sz w:val="24"/>
          <w:lang w:val="en-US"/>
        </w:rPr>
        <w:t>ed</w:t>
      </w:r>
      <w:r w:rsidR="00DC3606" w:rsidRPr="00E5353C">
        <w:rPr>
          <w:rFonts w:ascii="Times New Roman" w:hAnsi="Times New Roman" w:cs="Times New Roman"/>
          <w:sz w:val="24"/>
          <w:lang w:val="en-US"/>
        </w:rPr>
        <w:t xml:space="preserve"> the Dutch liberal democracy had </w:t>
      </w:r>
      <w:r w:rsidR="00F75126" w:rsidRPr="00E5353C">
        <w:rPr>
          <w:rFonts w:ascii="Times New Roman" w:hAnsi="Times New Roman" w:cs="Times New Roman"/>
          <w:sz w:val="24"/>
          <w:lang w:val="en-US"/>
        </w:rPr>
        <w:t>precede</w:t>
      </w:r>
      <w:r w:rsidR="001B6C8F">
        <w:rPr>
          <w:rFonts w:ascii="Times New Roman" w:hAnsi="Times New Roman" w:cs="Times New Roman"/>
          <w:sz w:val="24"/>
          <w:lang w:val="en-US"/>
        </w:rPr>
        <w:t>d</w:t>
      </w:r>
      <w:r w:rsidR="00DC3606" w:rsidRPr="00E5353C">
        <w:rPr>
          <w:rFonts w:ascii="Times New Roman" w:hAnsi="Times New Roman" w:cs="Times New Roman"/>
          <w:sz w:val="24"/>
          <w:lang w:val="en-US"/>
        </w:rPr>
        <w:t xml:space="preserve">. This chapter will </w:t>
      </w:r>
      <w:r w:rsidR="00A517F9">
        <w:rPr>
          <w:rFonts w:ascii="Times New Roman" w:hAnsi="Times New Roman" w:cs="Times New Roman"/>
          <w:sz w:val="24"/>
          <w:lang w:val="en-US"/>
        </w:rPr>
        <w:t>identify</w:t>
      </w:r>
      <w:r w:rsidR="002D158F" w:rsidRPr="00E5353C">
        <w:rPr>
          <w:rFonts w:ascii="Times New Roman" w:hAnsi="Times New Roman" w:cs="Times New Roman"/>
          <w:sz w:val="24"/>
          <w:lang w:val="en-US"/>
        </w:rPr>
        <w:t xml:space="preserve"> </w:t>
      </w:r>
      <w:r w:rsidR="00DC3606" w:rsidRPr="00E5353C">
        <w:rPr>
          <w:rFonts w:ascii="Times New Roman" w:hAnsi="Times New Roman" w:cs="Times New Roman"/>
          <w:sz w:val="24"/>
          <w:lang w:val="en-US"/>
        </w:rPr>
        <w:t xml:space="preserve">the </w:t>
      </w:r>
      <w:r w:rsidR="00F75126" w:rsidRPr="00E5353C">
        <w:rPr>
          <w:rFonts w:ascii="Times New Roman" w:hAnsi="Times New Roman" w:cs="Times New Roman"/>
          <w:sz w:val="24"/>
          <w:lang w:val="en-US"/>
        </w:rPr>
        <w:t xml:space="preserve">familiarity of </w:t>
      </w:r>
      <w:r w:rsidR="00A517F9">
        <w:rPr>
          <w:rFonts w:ascii="Times New Roman" w:hAnsi="Times New Roman" w:cs="Times New Roman"/>
          <w:sz w:val="24"/>
          <w:lang w:val="en-US"/>
        </w:rPr>
        <w:t xml:space="preserve">the </w:t>
      </w:r>
      <w:r w:rsidR="00F75126" w:rsidRPr="00E5353C">
        <w:rPr>
          <w:rFonts w:ascii="Times New Roman" w:hAnsi="Times New Roman" w:cs="Times New Roman"/>
          <w:sz w:val="24"/>
          <w:lang w:val="en-US"/>
        </w:rPr>
        <w:t>Dutch liberal democracy with</w:t>
      </w:r>
      <w:r w:rsidR="00E02D55" w:rsidRPr="00E5353C">
        <w:rPr>
          <w:rFonts w:ascii="Times New Roman" w:hAnsi="Times New Roman" w:cs="Times New Roman"/>
          <w:sz w:val="24"/>
          <w:lang w:val="en-US"/>
        </w:rPr>
        <w:t xml:space="preserve"> the challenges of</w:t>
      </w:r>
      <w:r w:rsidR="00F75126" w:rsidRPr="00E5353C">
        <w:rPr>
          <w:rFonts w:ascii="Times New Roman" w:hAnsi="Times New Roman" w:cs="Times New Roman"/>
          <w:sz w:val="24"/>
          <w:lang w:val="en-US"/>
        </w:rPr>
        <w:t xml:space="preserve"> populism </w:t>
      </w:r>
      <w:r w:rsidR="00E02D55" w:rsidRPr="00E5353C">
        <w:rPr>
          <w:rFonts w:ascii="Times New Roman" w:hAnsi="Times New Roman" w:cs="Times New Roman"/>
          <w:sz w:val="24"/>
          <w:lang w:val="en-US"/>
        </w:rPr>
        <w:t xml:space="preserve">prior to the </w:t>
      </w:r>
      <w:r w:rsidR="00B23192" w:rsidRPr="00E5353C">
        <w:rPr>
          <w:rFonts w:ascii="Times New Roman" w:hAnsi="Times New Roman" w:cs="Times New Roman"/>
          <w:sz w:val="24"/>
          <w:lang w:val="en-US"/>
        </w:rPr>
        <w:t>PVV</w:t>
      </w:r>
      <w:r w:rsidR="00F75126" w:rsidRPr="00E5353C">
        <w:rPr>
          <w:rFonts w:ascii="Times New Roman" w:hAnsi="Times New Roman" w:cs="Times New Roman"/>
          <w:sz w:val="24"/>
          <w:lang w:val="en-US"/>
        </w:rPr>
        <w:t>.</w:t>
      </w:r>
      <w:r w:rsidR="0010005B" w:rsidRPr="00E5353C">
        <w:rPr>
          <w:rFonts w:ascii="Times New Roman" w:hAnsi="Times New Roman" w:cs="Times New Roman"/>
          <w:sz w:val="24"/>
          <w:lang w:val="en-US"/>
        </w:rPr>
        <w:t xml:space="preserve"> </w:t>
      </w:r>
      <w:r w:rsidR="00584BAF" w:rsidRPr="00E5353C">
        <w:rPr>
          <w:rFonts w:ascii="Times New Roman" w:hAnsi="Times New Roman" w:cs="Times New Roman"/>
          <w:sz w:val="24"/>
          <w:lang w:val="en-US"/>
        </w:rPr>
        <w:t xml:space="preserve">For a long time, </w:t>
      </w:r>
      <w:r w:rsidR="00A517F9">
        <w:rPr>
          <w:rFonts w:ascii="Times New Roman" w:hAnsi="Times New Roman" w:cs="Times New Roman"/>
          <w:sz w:val="24"/>
          <w:lang w:val="en-US"/>
        </w:rPr>
        <w:t xml:space="preserve">the </w:t>
      </w:r>
      <w:r w:rsidR="00584BAF" w:rsidRPr="00E5353C">
        <w:rPr>
          <w:rFonts w:ascii="Times New Roman" w:hAnsi="Times New Roman" w:cs="Times New Roman"/>
          <w:sz w:val="24"/>
          <w:lang w:val="en-US"/>
        </w:rPr>
        <w:t>Dutch democracy had been shaped by the pillarization</w:t>
      </w:r>
      <w:r w:rsidR="00D03EEE" w:rsidRPr="00E5353C">
        <w:rPr>
          <w:rFonts w:ascii="Times New Roman" w:hAnsi="Times New Roman" w:cs="Times New Roman"/>
          <w:sz w:val="24"/>
          <w:lang w:val="en-US"/>
        </w:rPr>
        <w:t>. T</w:t>
      </w:r>
      <w:r w:rsidR="00584BAF" w:rsidRPr="00E5353C">
        <w:rPr>
          <w:rFonts w:ascii="Times New Roman" w:hAnsi="Times New Roman" w:cs="Times New Roman"/>
          <w:sz w:val="24"/>
          <w:lang w:val="en-US"/>
        </w:rPr>
        <w:t>his type of democracy was coined by Arend Lijphart a</w:t>
      </w:r>
      <w:r w:rsidR="004565C6" w:rsidRPr="00E5353C">
        <w:rPr>
          <w:rFonts w:ascii="Times New Roman" w:hAnsi="Times New Roman" w:cs="Times New Roman"/>
          <w:sz w:val="24"/>
          <w:lang w:val="en-US"/>
        </w:rPr>
        <w:t xml:space="preserve"> ‘</w:t>
      </w:r>
      <w:r w:rsidR="00584BAF" w:rsidRPr="00E5353C">
        <w:rPr>
          <w:rFonts w:ascii="Times New Roman" w:hAnsi="Times New Roman" w:cs="Times New Roman"/>
          <w:sz w:val="24"/>
          <w:lang w:val="en-US"/>
        </w:rPr>
        <w:t xml:space="preserve">consociational </w:t>
      </w:r>
      <w:r w:rsidR="004565C6" w:rsidRPr="00E5353C">
        <w:rPr>
          <w:rFonts w:ascii="Times New Roman" w:hAnsi="Times New Roman" w:cs="Times New Roman"/>
          <w:sz w:val="24"/>
          <w:lang w:val="en-US"/>
        </w:rPr>
        <w:t xml:space="preserve">democracy’, </w:t>
      </w:r>
      <w:r w:rsidR="00301C05">
        <w:rPr>
          <w:rFonts w:ascii="Times New Roman" w:hAnsi="Times New Roman" w:cs="Times New Roman"/>
          <w:sz w:val="24"/>
          <w:lang w:val="en-US"/>
        </w:rPr>
        <w:t>in which the government entails ‘a grand coalition of political leaders of all significant segments of the plural society</w:t>
      </w:r>
      <w:r w:rsidR="004565C6" w:rsidRPr="00E5353C">
        <w:rPr>
          <w:rFonts w:ascii="Times New Roman" w:hAnsi="Times New Roman" w:cs="Times New Roman"/>
          <w:sz w:val="24"/>
          <w:lang w:val="en-US"/>
        </w:rPr>
        <w:t>’.</w:t>
      </w:r>
      <w:r w:rsidR="004565C6" w:rsidRPr="00E5353C">
        <w:rPr>
          <w:rStyle w:val="Voetnootmarkering"/>
          <w:rFonts w:ascii="Times New Roman" w:hAnsi="Times New Roman" w:cs="Times New Roman"/>
          <w:sz w:val="24"/>
          <w:lang w:val="en-US"/>
        </w:rPr>
        <w:footnoteReference w:id="99"/>
      </w:r>
      <w:r w:rsidR="002D158F" w:rsidRPr="00E5353C">
        <w:rPr>
          <w:rFonts w:ascii="Times New Roman" w:hAnsi="Times New Roman" w:cs="Times New Roman"/>
          <w:sz w:val="24"/>
          <w:lang w:val="en-US"/>
        </w:rPr>
        <w:t xml:space="preserve"> Corduwener acknowledges that ‘cultural and socioeconomic cleavages ran through the country’s socialist and protestant and Catholic subcultures</w:t>
      </w:r>
      <w:r w:rsidR="00F41D6F" w:rsidRPr="00E5353C">
        <w:rPr>
          <w:rFonts w:ascii="Times New Roman" w:hAnsi="Times New Roman" w:cs="Times New Roman"/>
          <w:sz w:val="24"/>
          <w:lang w:val="en-US"/>
        </w:rPr>
        <w:t>, and as a result, the social democrats and the confessional parties divided key positions in the state media, labour unions and government agencies’.</w:t>
      </w:r>
      <w:r w:rsidR="00F41D6F" w:rsidRPr="00E5353C">
        <w:rPr>
          <w:rStyle w:val="Voetnootmarkering"/>
          <w:rFonts w:ascii="Times New Roman" w:hAnsi="Times New Roman" w:cs="Times New Roman"/>
          <w:sz w:val="24"/>
          <w:lang w:val="en-US"/>
        </w:rPr>
        <w:footnoteReference w:id="100"/>
      </w:r>
      <w:r w:rsidR="00F41D6F" w:rsidRPr="00E5353C">
        <w:rPr>
          <w:rFonts w:ascii="Times New Roman" w:hAnsi="Times New Roman" w:cs="Times New Roman"/>
          <w:sz w:val="24"/>
          <w:lang w:val="en-US"/>
        </w:rPr>
        <w:t xml:space="preserve"> </w:t>
      </w:r>
      <w:r w:rsidR="00A01E65" w:rsidRPr="00E5353C">
        <w:rPr>
          <w:rFonts w:ascii="Times New Roman" w:hAnsi="Times New Roman" w:cs="Times New Roman"/>
          <w:sz w:val="24"/>
          <w:lang w:val="en-US"/>
        </w:rPr>
        <w:t>On the one hand this consensual system created social stability, on the other hand it started to ‘bred latent discontents with a closed political system’,</w:t>
      </w:r>
      <w:r w:rsidR="00A517F9">
        <w:rPr>
          <w:rFonts w:ascii="Times New Roman" w:hAnsi="Times New Roman" w:cs="Times New Roman"/>
          <w:sz w:val="24"/>
          <w:lang w:val="en-US"/>
        </w:rPr>
        <w:t xml:space="preserve"> that</w:t>
      </w:r>
      <w:r w:rsidR="00A01E65" w:rsidRPr="00E5353C">
        <w:rPr>
          <w:rFonts w:ascii="Times New Roman" w:hAnsi="Times New Roman" w:cs="Times New Roman"/>
          <w:sz w:val="24"/>
          <w:lang w:val="en-US"/>
        </w:rPr>
        <w:t xml:space="preserve"> was ‘unable to keep up with the pace of a quickly changing society’.</w:t>
      </w:r>
      <w:r w:rsidR="00A01E65" w:rsidRPr="00E5353C">
        <w:rPr>
          <w:rStyle w:val="Voetnootmarkering"/>
          <w:rFonts w:ascii="Times New Roman" w:hAnsi="Times New Roman" w:cs="Times New Roman"/>
          <w:sz w:val="24"/>
          <w:lang w:val="en-US"/>
        </w:rPr>
        <w:footnoteReference w:id="101"/>
      </w:r>
      <w:r w:rsidR="00A01E65" w:rsidRPr="00E5353C">
        <w:rPr>
          <w:rFonts w:ascii="Times New Roman" w:hAnsi="Times New Roman" w:cs="Times New Roman"/>
          <w:sz w:val="24"/>
          <w:lang w:val="en-US"/>
        </w:rPr>
        <w:t xml:space="preserve"> </w:t>
      </w:r>
      <w:r w:rsidR="0010005B" w:rsidRPr="00E5353C">
        <w:rPr>
          <w:rFonts w:ascii="Times New Roman" w:hAnsi="Times New Roman" w:cs="Times New Roman"/>
          <w:sz w:val="24"/>
          <w:lang w:val="en-US"/>
        </w:rPr>
        <w:br/>
        <w:t xml:space="preserve"> </w:t>
      </w:r>
      <w:r w:rsidR="0010005B" w:rsidRPr="00E5353C">
        <w:rPr>
          <w:rFonts w:ascii="Times New Roman" w:hAnsi="Times New Roman" w:cs="Times New Roman"/>
          <w:sz w:val="24"/>
          <w:lang w:val="en-US"/>
        </w:rPr>
        <w:tab/>
      </w:r>
      <w:r w:rsidR="008B560E" w:rsidRPr="00E5353C">
        <w:rPr>
          <w:rFonts w:ascii="Times New Roman" w:hAnsi="Times New Roman" w:cs="Times New Roman"/>
          <w:sz w:val="24"/>
          <w:lang w:val="en-US"/>
        </w:rPr>
        <w:t xml:space="preserve">Towards the end of the pillarization, the first populist parties </w:t>
      </w:r>
      <w:r w:rsidR="007D6EDC" w:rsidRPr="00E5353C">
        <w:rPr>
          <w:rFonts w:ascii="Times New Roman" w:hAnsi="Times New Roman" w:cs="Times New Roman"/>
          <w:sz w:val="24"/>
          <w:lang w:val="en-US"/>
        </w:rPr>
        <w:t>had</w:t>
      </w:r>
      <w:r w:rsidR="008B560E" w:rsidRPr="00E5353C">
        <w:rPr>
          <w:rFonts w:ascii="Times New Roman" w:hAnsi="Times New Roman" w:cs="Times New Roman"/>
          <w:sz w:val="24"/>
          <w:lang w:val="en-US"/>
        </w:rPr>
        <w:t xml:space="preserve"> </w:t>
      </w:r>
      <w:r w:rsidR="008B560E" w:rsidRPr="00E5353C">
        <w:rPr>
          <w:rFonts w:ascii="Times New Roman" w:hAnsi="Times New Roman" w:cs="Times New Roman"/>
          <w:sz w:val="24"/>
          <w:szCs w:val="20"/>
          <w:lang w:val="en-US"/>
        </w:rPr>
        <w:t xml:space="preserve">sporadically </w:t>
      </w:r>
      <w:r w:rsidR="008B560E" w:rsidRPr="00E5353C">
        <w:rPr>
          <w:rFonts w:ascii="Times New Roman" w:hAnsi="Times New Roman" w:cs="Times New Roman"/>
          <w:sz w:val="24"/>
          <w:lang w:val="en-US"/>
        </w:rPr>
        <w:t xml:space="preserve">emerged in the Netherlands. </w:t>
      </w:r>
      <w:r w:rsidR="008B560E" w:rsidRPr="00E5353C">
        <w:rPr>
          <w:rFonts w:ascii="Times New Roman" w:hAnsi="Times New Roman" w:cs="Times New Roman"/>
          <w:sz w:val="24"/>
          <w:szCs w:val="20"/>
          <w:lang w:val="en-US"/>
        </w:rPr>
        <w:t>The Farmer’s Party in 1960s and the ethno-nationalist xenophobic parties led by Hans Janmaat in the 1980s and 1990s, although these parties never became successful for an extended period of time.</w:t>
      </w:r>
      <w:r w:rsidR="008B560E" w:rsidRPr="00E5353C">
        <w:rPr>
          <w:rStyle w:val="Voetnootmarkering"/>
          <w:rFonts w:ascii="Times New Roman" w:hAnsi="Times New Roman" w:cs="Times New Roman"/>
          <w:sz w:val="24"/>
          <w:lang w:val="en-US"/>
        </w:rPr>
        <w:footnoteReference w:id="102"/>
      </w:r>
      <w:r w:rsidR="003E7A35" w:rsidRPr="00E5353C">
        <w:rPr>
          <w:rFonts w:ascii="Times New Roman" w:hAnsi="Times New Roman" w:cs="Times New Roman"/>
          <w:sz w:val="24"/>
          <w:szCs w:val="20"/>
          <w:lang w:val="en-US"/>
        </w:rPr>
        <w:t xml:space="preserve"> Vossen argues that the Dutch parties were unwilling to cooperate with Janmaat, which resulted into the</w:t>
      </w:r>
      <w:r w:rsidR="00A517F9">
        <w:rPr>
          <w:rFonts w:ascii="Times New Roman" w:hAnsi="Times New Roman" w:cs="Times New Roman"/>
          <w:sz w:val="24"/>
          <w:lang w:val="en-US"/>
        </w:rPr>
        <w:t xml:space="preserve"> </w:t>
      </w:r>
      <w:r w:rsidR="003E7A35" w:rsidRPr="00E5353C">
        <w:rPr>
          <w:rFonts w:ascii="Times New Roman" w:hAnsi="Times New Roman" w:cs="Times New Roman"/>
          <w:sz w:val="24"/>
          <w:lang w:val="en-US"/>
        </w:rPr>
        <w:t>‘excessive neglect of the problems of immigration and integration raised by Janmaat’.</w:t>
      </w:r>
      <w:r w:rsidR="003E7A35" w:rsidRPr="00E5353C">
        <w:rPr>
          <w:rStyle w:val="Voetnootmarkering"/>
          <w:rFonts w:ascii="Times New Roman" w:hAnsi="Times New Roman" w:cs="Times New Roman"/>
          <w:sz w:val="24"/>
          <w:lang w:val="en-US"/>
        </w:rPr>
        <w:footnoteReference w:id="103"/>
      </w:r>
      <w:r w:rsidR="003E7A35" w:rsidRPr="00E5353C">
        <w:rPr>
          <w:rFonts w:ascii="Times New Roman" w:hAnsi="Times New Roman" w:cs="Times New Roman"/>
          <w:sz w:val="24"/>
          <w:lang w:val="en-US"/>
        </w:rPr>
        <w:t xml:space="preserve"> </w:t>
      </w:r>
      <w:r w:rsidR="008B560E" w:rsidRPr="00E5353C">
        <w:rPr>
          <w:rFonts w:ascii="Times New Roman" w:hAnsi="Times New Roman" w:cs="Times New Roman"/>
          <w:sz w:val="24"/>
          <w:szCs w:val="20"/>
          <w:lang w:val="en-US"/>
        </w:rPr>
        <w:t xml:space="preserve">In the 1990s the left-wing Socialist Party (SP) emerged, which is </w:t>
      </w:r>
      <w:r w:rsidR="00A517F9">
        <w:rPr>
          <w:rFonts w:ascii="Times New Roman" w:hAnsi="Times New Roman" w:cs="Times New Roman"/>
          <w:sz w:val="24"/>
          <w:szCs w:val="20"/>
          <w:lang w:val="en-US"/>
        </w:rPr>
        <w:t>recognized</w:t>
      </w:r>
      <w:r w:rsidR="008B560E" w:rsidRPr="00E5353C">
        <w:rPr>
          <w:rFonts w:ascii="Times New Roman" w:hAnsi="Times New Roman" w:cs="Times New Roman"/>
          <w:sz w:val="24"/>
          <w:szCs w:val="20"/>
          <w:lang w:val="en-US"/>
        </w:rPr>
        <w:t xml:space="preserve"> as a ‘social-populist’ party.</w:t>
      </w:r>
      <w:r w:rsidR="008B560E" w:rsidRPr="00E5353C">
        <w:rPr>
          <w:rStyle w:val="Voetnootmarkering"/>
          <w:rFonts w:ascii="Times New Roman" w:hAnsi="Times New Roman" w:cs="Times New Roman"/>
          <w:sz w:val="24"/>
          <w:lang w:val="en-US"/>
        </w:rPr>
        <w:footnoteReference w:id="104"/>
      </w:r>
      <w:r w:rsidR="00535DD9" w:rsidRPr="00E5353C">
        <w:rPr>
          <w:rFonts w:ascii="Times New Roman" w:hAnsi="Times New Roman" w:cs="Times New Roman"/>
          <w:sz w:val="24"/>
          <w:szCs w:val="20"/>
          <w:lang w:val="en-US"/>
        </w:rPr>
        <w:t xml:space="preserve"> After the elections of 1994 </w:t>
      </w:r>
      <w:r w:rsidR="0014238D" w:rsidRPr="00E5353C">
        <w:rPr>
          <w:rFonts w:ascii="Times New Roman" w:hAnsi="Times New Roman" w:cs="Times New Roman"/>
          <w:sz w:val="24"/>
          <w:szCs w:val="20"/>
          <w:lang w:val="en-US"/>
        </w:rPr>
        <w:t>the SP, as an opposition party,</w:t>
      </w:r>
      <w:r w:rsidR="00D03EEE" w:rsidRPr="00E5353C">
        <w:rPr>
          <w:rFonts w:ascii="Times New Roman" w:hAnsi="Times New Roman" w:cs="Times New Roman"/>
          <w:sz w:val="24"/>
          <w:szCs w:val="20"/>
          <w:lang w:val="en-US"/>
        </w:rPr>
        <w:t xml:space="preserve"> </w:t>
      </w:r>
      <w:r w:rsidR="0014238D" w:rsidRPr="00E5353C">
        <w:rPr>
          <w:rFonts w:ascii="Times New Roman" w:hAnsi="Times New Roman" w:cs="Times New Roman"/>
          <w:sz w:val="24"/>
          <w:szCs w:val="20"/>
          <w:lang w:val="en-US"/>
        </w:rPr>
        <w:t xml:space="preserve">entered </w:t>
      </w:r>
      <w:r w:rsidR="00535DD9" w:rsidRPr="00E5353C">
        <w:rPr>
          <w:rFonts w:ascii="Times New Roman" w:hAnsi="Times New Roman" w:cs="Times New Roman"/>
          <w:sz w:val="24"/>
          <w:szCs w:val="20"/>
          <w:lang w:val="en-US"/>
        </w:rPr>
        <w:t>The House of Representatives</w:t>
      </w:r>
      <w:r w:rsidR="0014238D" w:rsidRPr="00E5353C">
        <w:rPr>
          <w:rFonts w:ascii="Times New Roman" w:hAnsi="Times New Roman" w:cs="Times New Roman"/>
          <w:sz w:val="24"/>
          <w:szCs w:val="20"/>
          <w:lang w:val="en-US"/>
        </w:rPr>
        <w:t xml:space="preserve"> for the first time</w:t>
      </w:r>
      <w:r w:rsidR="00535DD9" w:rsidRPr="00E5353C">
        <w:rPr>
          <w:rFonts w:ascii="Times New Roman" w:hAnsi="Times New Roman" w:cs="Times New Roman"/>
          <w:sz w:val="24"/>
          <w:szCs w:val="20"/>
          <w:lang w:val="en-US"/>
        </w:rPr>
        <w:t xml:space="preserve">. </w:t>
      </w:r>
      <w:r w:rsidR="00A517F9">
        <w:rPr>
          <w:rFonts w:ascii="Times New Roman" w:hAnsi="Times New Roman" w:cs="Times New Roman"/>
          <w:sz w:val="24"/>
          <w:szCs w:val="20"/>
          <w:lang w:val="en-US"/>
        </w:rPr>
        <w:t>I</w:t>
      </w:r>
      <w:r w:rsidR="0014238D" w:rsidRPr="00E5353C">
        <w:rPr>
          <w:rFonts w:ascii="Times New Roman" w:hAnsi="Times New Roman" w:cs="Times New Roman"/>
          <w:sz w:val="24"/>
          <w:lang w:val="en-US"/>
        </w:rPr>
        <w:t>n the elections of 1994 a major shift occurred in Dutch politics, as the Christian Democrat Appeal (CDA) lost twenty out of 150 seats and the Labour Party (PvdA) lost twelve seats.</w:t>
      </w:r>
      <w:r w:rsidR="00A517F9" w:rsidRPr="00E5353C">
        <w:rPr>
          <w:rStyle w:val="Voetnootmarkering"/>
          <w:rFonts w:ascii="Times New Roman" w:hAnsi="Times New Roman" w:cs="Times New Roman"/>
          <w:sz w:val="24"/>
          <w:lang w:val="en-US"/>
        </w:rPr>
        <w:footnoteReference w:id="105"/>
      </w:r>
      <w:r w:rsidR="0014238D" w:rsidRPr="00E5353C">
        <w:rPr>
          <w:rFonts w:ascii="Times New Roman" w:hAnsi="Times New Roman" w:cs="Times New Roman"/>
          <w:sz w:val="24"/>
          <w:lang w:val="en-US"/>
        </w:rPr>
        <w:t xml:space="preserve"> After the Second World War these parties had provided for the creation of the welfare state.</w:t>
      </w:r>
      <w:r w:rsidR="0014238D" w:rsidRPr="00E5353C">
        <w:rPr>
          <w:rStyle w:val="Voetnootmarkering"/>
          <w:rFonts w:ascii="Times New Roman" w:hAnsi="Times New Roman" w:cs="Times New Roman"/>
          <w:sz w:val="24"/>
          <w:lang w:val="en-US"/>
        </w:rPr>
        <w:footnoteReference w:id="106"/>
      </w:r>
      <w:r w:rsidR="0014238D" w:rsidRPr="00E5353C">
        <w:rPr>
          <w:rFonts w:ascii="Times New Roman" w:hAnsi="Times New Roman" w:cs="Times New Roman"/>
          <w:sz w:val="24"/>
          <w:lang w:val="en-US"/>
        </w:rPr>
        <w:t xml:space="preserve"> However, in the neo-liberal paradigm at the end of the twentieth century, a prominent role of </w:t>
      </w:r>
      <w:r w:rsidR="0014238D" w:rsidRPr="00E5353C">
        <w:rPr>
          <w:rFonts w:ascii="Times New Roman" w:hAnsi="Times New Roman" w:cs="Times New Roman"/>
          <w:sz w:val="24"/>
          <w:lang w:val="en-US"/>
        </w:rPr>
        <w:lastRenderedPageBreak/>
        <w:t>the government within the economy was perceived as problematic.</w:t>
      </w:r>
      <w:r w:rsidR="0014238D" w:rsidRPr="00E5353C">
        <w:rPr>
          <w:rStyle w:val="Voetnootmarkering"/>
          <w:rFonts w:ascii="Times New Roman" w:hAnsi="Times New Roman" w:cs="Times New Roman"/>
          <w:sz w:val="24"/>
          <w:lang w:val="en-US"/>
        </w:rPr>
        <w:footnoteReference w:id="107"/>
      </w:r>
      <w:r w:rsidR="0014238D" w:rsidRPr="00E5353C">
        <w:rPr>
          <w:rFonts w:ascii="Times New Roman" w:hAnsi="Times New Roman" w:cs="Times New Roman"/>
          <w:sz w:val="24"/>
          <w:lang w:val="en-US"/>
        </w:rPr>
        <w:t xml:space="preserve"> In the competitive global economy, the Dutch government started to work towards the privatization of government services and ongoing austerity.</w:t>
      </w:r>
      <w:r w:rsidR="0014238D" w:rsidRPr="00E5353C">
        <w:rPr>
          <w:rStyle w:val="Voetnootmarkering"/>
          <w:rFonts w:ascii="Times New Roman" w:hAnsi="Times New Roman" w:cs="Times New Roman"/>
          <w:sz w:val="24"/>
          <w:lang w:val="en-US"/>
        </w:rPr>
        <w:footnoteReference w:id="108"/>
      </w:r>
      <w:r w:rsidR="0014238D" w:rsidRPr="00E5353C">
        <w:rPr>
          <w:rFonts w:ascii="Times New Roman" w:hAnsi="Times New Roman" w:cs="Times New Roman"/>
          <w:sz w:val="24"/>
          <w:lang w:val="en-US"/>
        </w:rPr>
        <w:t xml:space="preserve"> </w:t>
      </w:r>
      <w:r w:rsidR="00A11163" w:rsidRPr="00E5353C">
        <w:rPr>
          <w:rFonts w:ascii="Times New Roman" w:hAnsi="Times New Roman" w:cs="Times New Roman"/>
          <w:sz w:val="24"/>
          <w:lang w:val="en-US"/>
        </w:rPr>
        <w:t xml:space="preserve">Though, this was perceived </w:t>
      </w:r>
      <w:r w:rsidR="001C1A04" w:rsidRPr="00E5353C">
        <w:rPr>
          <w:rFonts w:ascii="Times New Roman" w:hAnsi="Times New Roman" w:cs="Times New Roman"/>
          <w:sz w:val="24"/>
          <w:lang w:val="en-US"/>
        </w:rPr>
        <w:t xml:space="preserve">by the citizens </w:t>
      </w:r>
      <w:r w:rsidR="00A11163" w:rsidRPr="00E5353C">
        <w:rPr>
          <w:rFonts w:ascii="Times New Roman" w:hAnsi="Times New Roman" w:cs="Times New Roman"/>
          <w:sz w:val="24"/>
          <w:lang w:val="en-US"/>
        </w:rPr>
        <w:t xml:space="preserve">as a lack of defense </w:t>
      </w:r>
      <w:r w:rsidR="00A517F9">
        <w:rPr>
          <w:rFonts w:ascii="Times New Roman" w:hAnsi="Times New Roman" w:cs="Times New Roman"/>
          <w:sz w:val="24"/>
          <w:lang w:val="en-US"/>
        </w:rPr>
        <w:t xml:space="preserve">that was </w:t>
      </w:r>
      <w:r w:rsidR="00A11163" w:rsidRPr="00E5353C">
        <w:rPr>
          <w:rFonts w:ascii="Times New Roman" w:hAnsi="Times New Roman" w:cs="Times New Roman"/>
          <w:sz w:val="24"/>
          <w:lang w:val="en-US"/>
        </w:rPr>
        <w:t>offered against globalization and the power of capital.</w:t>
      </w:r>
      <w:r w:rsidR="00A11163" w:rsidRPr="00E5353C">
        <w:rPr>
          <w:rStyle w:val="Voetnootmarkering"/>
          <w:rFonts w:ascii="Times New Roman" w:hAnsi="Times New Roman" w:cs="Times New Roman"/>
          <w:sz w:val="24"/>
          <w:lang w:val="en-US"/>
        </w:rPr>
        <w:footnoteReference w:id="109"/>
      </w:r>
      <w:r w:rsidR="00A11163" w:rsidRPr="00E5353C">
        <w:rPr>
          <w:rFonts w:ascii="Times New Roman" w:hAnsi="Times New Roman" w:cs="Times New Roman"/>
          <w:sz w:val="24"/>
          <w:lang w:val="en-US"/>
        </w:rPr>
        <w:t xml:space="preserve"> </w:t>
      </w:r>
      <w:bookmarkStart w:id="88" w:name="_Hlk11136138"/>
      <w:r w:rsidR="00A11163" w:rsidRPr="00E5353C">
        <w:rPr>
          <w:rFonts w:ascii="Times New Roman" w:hAnsi="Times New Roman" w:cs="Times New Roman"/>
          <w:sz w:val="24"/>
          <w:lang w:val="en-US"/>
        </w:rPr>
        <w:t xml:space="preserve">Furthermore, events like the end of the Cold War and 9/11 had reordered world politics and revealed the limits and failures of various governments in protecting its citizens. </w:t>
      </w:r>
      <w:r w:rsidR="00A517F9">
        <w:rPr>
          <w:rFonts w:ascii="Times New Roman" w:hAnsi="Times New Roman" w:cs="Times New Roman"/>
          <w:sz w:val="24"/>
          <w:lang w:val="en-US"/>
        </w:rPr>
        <w:t>Piet d</w:t>
      </w:r>
      <w:r w:rsidR="00A11163" w:rsidRPr="00E5353C">
        <w:rPr>
          <w:rFonts w:ascii="Times New Roman" w:hAnsi="Times New Roman" w:cs="Times New Roman"/>
          <w:sz w:val="24"/>
          <w:lang w:val="en-US"/>
        </w:rPr>
        <w:t xml:space="preserve">e Rooy identifies that people felt powerless and were dissatisfied with the response of politics, </w:t>
      </w:r>
      <w:r w:rsidR="00E02D55" w:rsidRPr="00E5353C">
        <w:rPr>
          <w:rFonts w:ascii="Times New Roman" w:hAnsi="Times New Roman" w:cs="Times New Roman"/>
          <w:sz w:val="24"/>
          <w:lang w:val="en-US"/>
        </w:rPr>
        <w:t xml:space="preserve">as </w:t>
      </w:r>
      <w:r w:rsidR="00A11163" w:rsidRPr="00E5353C">
        <w:rPr>
          <w:rFonts w:ascii="Times New Roman" w:hAnsi="Times New Roman" w:cs="Times New Roman"/>
          <w:sz w:val="24"/>
          <w:lang w:val="en-US"/>
        </w:rPr>
        <w:t>‘The Hague was letting major matters drift’.</w:t>
      </w:r>
      <w:r w:rsidR="00A11163" w:rsidRPr="00E5353C">
        <w:rPr>
          <w:rStyle w:val="Voetnootmarkering"/>
          <w:rFonts w:ascii="Times New Roman" w:hAnsi="Times New Roman" w:cs="Times New Roman"/>
          <w:sz w:val="24"/>
          <w:lang w:val="en-US"/>
        </w:rPr>
        <w:footnoteReference w:id="110"/>
      </w:r>
      <w:r w:rsidR="00A11163" w:rsidRPr="00E5353C">
        <w:rPr>
          <w:rFonts w:ascii="Times New Roman" w:hAnsi="Times New Roman" w:cs="Times New Roman"/>
          <w:sz w:val="24"/>
          <w:lang w:val="en-US"/>
        </w:rPr>
        <w:t xml:space="preserve"> </w:t>
      </w:r>
      <w:bookmarkStart w:id="89" w:name="_Hlk11136279"/>
      <w:bookmarkEnd w:id="88"/>
      <w:r w:rsidR="00E02D55" w:rsidRPr="00E5353C">
        <w:rPr>
          <w:rFonts w:ascii="Times New Roman" w:hAnsi="Times New Roman" w:cs="Times New Roman"/>
          <w:sz w:val="24"/>
          <w:lang w:val="en-US"/>
        </w:rPr>
        <w:t>He</w:t>
      </w:r>
      <w:r w:rsidR="00A11163" w:rsidRPr="00E5353C">
        <w:rPr>
          <w:rFonts w:ascii="Times New Roman" w:hAnsi="Times New Roman" w:cs="Times New Roman"/>
          <w:sz w:val="24"/>
          <w:lang w:val="en-GB"/>
        </w:rPr>
        <w:t xml:space="preserve"> indicates that across the world faith in parties, politicians and parliaments had diminished, arguing</w:t>
      </w:r>
      <w:r w:rsidR="00A11163" w:rsidRPr="00E5353C">
        <w:rPr>
          <w:rFonts w:ascii="Times New Roman" w:hAnsi="Times New Roman" w:cs="Times New Roman"/>
          <w:sz w:val="24"/>
          <w:lang w:val="en-US"/>
        </w:rPr>
        <w:t xml:space="preserve"> ‘millions of people around the world sensed trouble in the house of democracy’.</w:t>
      </w:r>
      <w:r w:rsidR="00A11163" w:rsidRPr="00E5353C">
        <w:rPr>
          <w:rStyle w:val="Voetnootmarkering"/>
          <w:rFonts w:ascii="Times New Roman" w:hAnsi="Times New Roman" w:cs="Times New Roman"/>
          <w:sz w:val="24"/>
          <w:lang w:val="en-US"/>
        </w:rPr>
        <w:footnoteReference w:id="111"/>
      </w:r>
      <w:bookmarkEnd w:id="89"/>
      <w:r w:rsidR="00A11163" w:rsidRPr="00E5353C">
        <w:rPr>
          <w:rFonts w:ascii="Times New Roman" w:hAnsi="Times New Roman" w:cs="Times New Roman"/>
          <w:sz w:val="24"/>
          <w:lang w:val="en-US"/>
        </w:rPr>
        <w:t xml:space="preserve"> Near the end of the twentieth century these national and international developments and instable electorate had paved the road for populism resisting ‘neo-liberalism’ in the Netherlands.</w:t>
      </w:r>
      <w:r w:rsidR="009B05A4" w:rsidRPr="00E5353C">
        <w:rPr>
          <w:rFonts w:ascii="Times New Roman" w:hAnsi="Times New Roman" w:cs="Times New Roman"/>
          <w:sz w:val="24"/>
          <w:lang w:val="en-US"/>
        </w:rPr>
        <w:t xml:space="preserve"> </w:t>
      </w:r>
      <w:r w:rsidR="00A11163" w:rsidRPr="00E5353C">
        <w:rPr>
          <w:rFonts w:ascii="Times New Roman" w:hAnsi="Times New Roman" w:cs="Times New Roman"/>
          <w:sz w:val="24"/>
          <w:lang w:val="en-US"/>
        </w:rPr>
        <w:br/>
      </w:r>
    </w:p>
    <w:p w14:paraId="665159B9" w14:textId="77777777" w:rsidR="00E02CE4" w:rsidRPr="00E5353C" w:rsidRDefault="00E02CE4" w:rsidP="00E5353C">
      <w:pPr>
        <w:pStyle w:val="Kop4"/>
        <w:spacing w:line="360" w:lineRule="auto"/>
        <w:rPr>
          <w:rFonts w:ascii="Times New Roman" w:hAnsi="Times New Roman" w:cs="Times New Roman"/>
          <w:sz w:val="24"/>
          <w:lang w:val="en-US"/>
        </w:rPr>
      </w:pPr>
      <w:r w:rsidRPr="00E5353C">
        <w:rPr>
          <w:rFonts w:ascii="Times New Roman" w:hAnsi="Times New Roman" w:cs="Times New Roman"/>
          <w:sz w:val="24"/>
          <w:lang w:val="en-US"/>
        </w:rPr>
        <w:t>Eruption of Populism in the Netherlands</w:t>
      </w:r>
      <w:r w:rsidR="00A11163" w:rsidRPr="00E5353C">
        <w:rPr>
          <w:rFonts w:ascii="Times New Roman" w:hAnsi="Times New Roman" w:cs="Times New Roman"/>
          <w:sz w:val="24"/>
          <w:lang w:val="en-US"/>
        </w:rPr>
        <w:t xml:space="preserve"> </w:t>
      </w:r>
    </w:p>
    <w:p w14:paraId="0296CFF7" w14:textId="51F95C28" w:rsidR="00E02CE4" w:rsidRPr="00E5353C" w:rsidRDefault="00A11163" w:rsidP="00E5353C">
      <w:pPr>
        <w:pStyle w:val="Kop4"/>
        <w:spacing w:line="360" w:lineRule="auto"/>
        <w:rPr>
          <w:rFonts w:ascii="Times New Roman" w:hAnsi="Times New Roman" w:cs="Times New Roman"/>
          <w:sz w:val="24"/>
          <w:lang w:val="en-US"/>
        </w:rPr>
      </w:pPr>
      <w:r w:rsidRPr="00E5353C">
        <w:rPr>
          <w:rFonts w:ascii="Times New Roman" w:hAnsi="Times New Roman" w:cs="Times New Roman"/>
          <w:sz w:val="24"/>
          <w:lang w:val="en-US"/>
        </w:rPr>
        <w:tab/>
      </w:r>
    </w:p>
    <w:p w14:paraId="1C4DE8AE" w14:textId="3F070140" w:rsidR="00B0194F" w:rsidRPr="00E5353C" w:rsidRDefault="00A11163" w:rsidP="00E5353C">
      <w:pPr>
        <w:spacing w:line="360" w:lineRule="auto"/>
        <w:rPr>
          <w:rFonts w:ascii="Times New Roman" w:hAnsi="Times New Roman" w:cs="Times New Roman"/>
          <w:sz w:val="24"/>
          <w:lang w:val="en-US"/>
        </w:rPr>
      </w:pPr>
      <w:r w:rsidRPr="00E5353C">
        <w:rPr>
          <w:rFonts w:ascii="Times New Roman" w:hAnsi="Times New Roman" w:cs="Times New Roman"/>
          <w:sz w:val="24"/>
          <w:lang w:val="en-US"/>
        </w:rPr>
        <w:t xml:space="preserve">In the early 2000s the discontents with </w:t>
      </w:r>
      <w:r w:rsidR="009C41DD" w:rsidRPr="00E5353C">
        <w:rPr>
          <w:rFonts w:ascii="Times New Roman" w:hAnsi="Times New Roman" w:cs="Times New Roman"/>
          <w:sz w:val="24"/>
          <w:lang w:val="en-US"/>
        </w:rPr>
        <w:t xml:space="preserve">the </w:t>
      </w:r>
      <w:r w:rsidRPr="00E5353C">
        <w:rPr>
          <w:rFonts w:ascii="Times New Roman" w:hAnsi="Times New Roman" w:cs="Times New Roman"/>
          <w:sz w:val="24"/>
          <w:lang w:val="en-US"/>
        </w:rPr>
        <w:t>closed political system erupte</w:t>
      </w:r>
      <w:r w:rsidR="00E02D55" w:rsidRPr="00E5353C">
        <w:rPr>
          <w:rFonts w:ascii="Times New Roman" w:hAnsi="Times New Roman" w:cs="Times New Roman"/>
          <w:sz w:val="24"/>
          <w:lang w:val="en-US"/>
        </w:rPr>
        <w:t>d and</w:t>
      </w:r>
      <w:r w:rsidR="009C41DD" w:rsidRPr="00E5353C">
        <w:rPr>
          <w:rFonts w:ascii="Times New Roman" w:hAnsi="Times New Roman" w:cs="Times New Roman"/>
          <w:sz w:val="24"/>
          <w:lang w:val="en-US"/>
        </w:rPr>
        <w:t xml:space="preserve"> the diminishing popularity of the CDA and PvdA had created an electoral vacuum, which Pim Fortuyn</w:t>
      </w:r>
      <w:r w:rsidR="009B05A4" w:rsidRPr="00E5353C">
        <w:rPr>
          <w:rFonts w:ascii="Times New Roman" w:hAnsi="Times New Roman" w:cs="Times New Roman"/>
          <w:sz w:val="24"/>
          <w:lang w:val="en-US"/>
        </w:rPr>
        <w:t xml:space="preserve"> with his newly created political party</w:t>
      </w:r>
      <w:r w:rsidR="009C41DD" w:rsidRPr="00E5353C">
        <w:rPr>
          <w:rFonts w:ascii="Times New Roman" w:hAnsi="Times New Roman" w:cs="Times New Roman"/>
          <w:sz w:val="24"/>
          <w:lang w:val="en-US"/>
        </w:rPr>
        <w:t xml:space="preserve"> </w:t>
      </w:r>
      <w:r w:rsidR="009B05A4" w:rsidRPr="00E5353C">
        <w:rPr>
          <w:rFonts w:ascii="Times New Roman" w:hAnsi="Times New Roman" w:cs="Times New Roman"/>
          <w:sz w:val="24"/>
          <w:lang w:val="en-US"/>
        </w:rPr>
        <w:t xml:space="preserve">Liveable Netherlands </w:t>
      </w:r>
      <w:r w:rsidR="009B05A4" w:rsidRPr="00E5353C">
        <w:rPr>
          <w:rFonts w:ascii="Times New Roman" w:hAnsi="Times New Roman" w:cs="Times New Roman"/>
          <w:i/>
          <w:sz w:val="24"/>
          <w:lang w:val="en-US"/>
        </w:rPr>
        <w:t>Leefbaar Nederland</w:t>
      </w:r>
      <w:r w:rsidR="009B05A4" w:rsidRPr="00E5353C">
        <w:rPr>
          <w:rFonts w:ascii="Times New Roman" w:hAnsi="Times New Roman" w:cs="Times New Roman"/>
          <w:sz w:val="24"/>
          <w:lang w:val="en-US"/>
        </w:rPr>
        <w:t xml:space="preserve">, </w:t>
      </w:r>
      <w:r w:rsidR="009C41DD" w:rsidRPr="00E5353C">
        <w:rPr>
          <w:rFonts w:ascii="Times New Roman" w:hAnsi="Times New Roman" w:cs="Times New Roman"/>
          <w:sz w:val="24"/>
          <w:lang w:val="en-US"/>
        </w:rPr>
        <w:t>successfully stepped into</w:t>
      </w:r>
      <w:r w:rsidR="004E5AF3" w:rsidRPr="00E5353C">
        <w:rPr>
          <w:rFonts w:ascii="Times New Roman" w:hAnsi="Times New Roman" w:cs="Times New Roman"/>
          <w:sz w:val="24"/>
          <w:lang w:val="en-US"/>
        </w:rPr>
        <w:t>.</w:t>
      </w:r>
      <w:r w:rsidR="004E5AF3" w:rsidRPr="00E5353C">
        <w:rPr>
          <w:rStyle w:val="Voetnootmarkering"/>
          <w:rFonts w:ascii="Times New Roman" w:hAnsi="Times New Roman" w:cs="Times New Roman"/>
          <w:sz w:val="24"/>
          <w:lang w:val="en-US"/>
        </w:rPr>
        <w:footnoteReference w:id="112"/>
      </w:r>
      <w:r w:rsidR="009C41DD" w:rsidRPr="00E5353C">
        <w:rPr>
          <w:rFonts w:ascii="Times New Roman" w:hAnsi="Times New Roman" w:cs="Times New Roman"/>
          <w:sz w:val="24"/>
          <w:lang w:val="en-US"/>
        </w:rPr>
        <w:t xml:space="preserve"> </w:t>
      </w:r>
      <w:r w:rsidR="00815A58" w:rsidRPr="00E5353C">
        <w:rPr>
          <w:rFonts w:ascii="Times New Roman" w:hAnsi="Times New Roman" w:cs="Times New Roman"/>
          <w:sz w:val="24"/>
          <w:lang w:val="en-US"/>
        </w:rPr>
        <w:t>He denounced the disappointing performance of the public sector and argued for a drastic reorganization of the national administration</w:t>
      </w:r>
      <w:r w:rsidR="007D6EDC" w:rsidRPr="00E5353C">
        <w:rPr>
          <w:rFonts w:ascii="Times New Roman" w:hAnsi="Times New Roman" w:cs="Times New Roman"/>
          <w:sz w:val="24"/>
          <w:lang w:val="en-US"/>
        </w:rPr>
        <w:t>.</w:t>
      </w:r>
      <w:r w:rsidR="00815A58" w:rsidRPr="00E5353C">
        <w:rPr>
          <w:rFonts w:ascii="Times New Roman" w:hAnsi="Times New Roman" w:cs="Times New Roman"/>
          <w:sz w:val="24"/>
          <w:lang w:val="en-US"/>
        </w:rPr>
        <w:t xml:space="preserve"> De Rooy identifies Fortuyn to owe much of his electoral success to this.</w:t>
      </w:r>
      <w:r w:rsidR="00815A58" w:rsidRPr="00E5353C">
        <w:rPr>
          <w:rStyle w:val="Voetnootmarkering"/>
          <w:rFonts w:ascii="Times New Roman" w:hAnsi="Times New Roman" w:cs="Times New Roman"/>
          <w:sz w:val="24"/>
          <w:lang w:val="en-US"/>
        </w:rPr>
        <w:footnoteReference w:id="113"/>
      </w:r>
      <w:r w:rsidR="00815A58" w:rsidRPr="00E5353C">
        <w:rPr>
          <w:rFonts w:ascii="Times New Roman" w:hAnsi="Times New Roman" w:cs="Times New Roman"/>
          <w:sz w:val="24"/>
          <w:lang w:val="en-US"/>
        </w:rPr>
        <w:t xml:space="preserve"> By this time</w:t>
      </w:r>
      <w:r w:rsidR="0029412E">
        <w:rPr>
          <w:rFonts w:ascii="Times New Roman" w:hAnsi="Times New Roman" w:cs="Times New Roman"/>
          <w:sz w:val="24"/>
          <w:lang w:val="en-US"/>
        </w:rPr>
        <w:t xml:space="preserve"> </w:t>
      </w:r>
      <w:r w:rsidR="00815A58" w:rsidRPr="00E5353C">
        <w:rPr>
          <w:rFonts w:ascii="Times New Roman" w:hAnsi="Times New Roman" w:cs="Times New Roman"/>
          <w:sz w:val="24"/>
          <w:szCs w:val="20"/>
          <w:lang w:val="en-US"/>
        </w:rPr>
        <w:t xml:space="preserve">the </w:t>
      </w:r>
      <w:r w:rsidR="00420927" w:rsidRPr="00E5353C">
        <w:rPr>
          <w:rFonts w:ascii="Times New Roman" w:hAnsi="Times New Roman" w:cs="Times New Roman"/>
          <w:sz w:val="24"/>
          <w:szCs w:val="20"/>
          <w:lang w:val="en-US"/>
        </w:rPr>
        <w:t>Socialist Party (</w:t>
      </w:r>
      <w:r w:rsidR="00815A58" w:rsidRPr="00E5353C">
        <w:rPr>
          <w:rFonts w:ascii="Times New Roman" w:hAnsi="Times New Roman" w:cs="Times New Roman"/>
          <w:sz w:val="24"/>
          <w:szCs w:val="20"/>
          <w:lang w:val="en-US"/>
        </w:rPr>
        <w:t>SP</w:t>
      </w:r>
      <w:r w:rsidR="00420927" w:rsidRPr="00E5353C">
        <w:rPr>
          <w:rFonts w:ascii="Times New Roman" w:hAnsi="Times New Roman" w:cs="Times New Roman"/>
          <w:sz w:val="24"/>
          <w:szCs w:val="20"/>
          <w:lang w:val="en-US"/>
        </w:rPr>
        <w:t>)</w:t>
      </w:r>
      <w:r w:rsidR="00815A58" w:rsidRPr="00E5353C">
        <w:rPr>
          <w:rFonts w:ascii="Times New Roman" w:hAnsi="Times New Roman" w:cs="Times New Roman"/>
          <w:sz w:val="24"/>
          <w:szCs w:val="20"/>
          <w:lang w:val="en-US"/>
        </w:rPr>
        <w:t xml:space="preserve"> </w:t>
      </w:r>
      <w:r w:rsidR="0029412E">
        <w:rPr>
          <w:rFonts w:ascii="Times New Roman" w:hAnsi="Times New Roman" w:cs="Times New Roman"/>
          <w:sz w:val="24"/>
          <w:szCs w:val="20"/>
          <w:lang w:val="en-US"/>
        </w:rPr>
        <w:t xml:space="preserve">had </w:t>
      </w:r>
      <w:r w:rsidR="00815A58" w:rsidRPr="00E5353C">
        <w:rPr>
          <w:rFonts w:ascii="Times New Roman" w:hAnsi="Times New Roman" w:cs="Times New Roman"/>
          <w:sz w:val="24"/>
          <w:szCs w:val="20"/>
          <w:lang w:val="en-US"/>
        </w:rPr>
        <w:t>largely rid itself of the populist rhetoric and turned into ‘into a more conventional social democratic party’</w:t>
      </w:r>
      <w:r w:rsidR="0029412E">
        <w:rPr>
          <w:rFonts w:ascii="Times New Roman" w:hAnsi="Times New Roman" w:cs="Times New Roman"/>
          <w:sz w:val="24"/>
          <w:szCs w:val="20"/>
          <w:lang w:val="en-US"/>
        </w:rPr>
        <w:t xml:space="preserve">, according to </w:t>
      </w:r>
      <w:r w:rsidR="0029412E" w:rsidRPr="00E5353C">
        <w:rPr>
          <w:rFonts w:ascii="Times New Roman" w:hAnsi="Times New Roman" w:cs="Times New Roman"/>
          <w:sz w:val="24"/>
          <w:szCs w:val="20"/>
          <w:lang w:val="en-US"/>
        </w:rPr>
        <w:t>van Kessel</w:t>
      </w:r>
      <w:r w:rsidR="00815A58" w:rsidRPr="00E5353C">
        <w:rPr>
          <w:rFonts w:ascii="Times New Roman" w:hAnsi="Times New Roman" w:cs="Times New Roman"/>
          <w:sz w:val="24"/>
          <w:szCs w:val="20"/>
          <w:lang w:val="en-US"/>
        </w:rPr>
        <w:t>.</w:t>
      </w:r>
      <w:r w:rsidR="00815A58" w:rsidRPr="00E5353C">
        <w:rPr>
          <w:rStyle w:val="Voetnootmarkering"/>
          <w:rFonts w:ascii="Times New Roman" w:hAnsi="Times New Roman" w:cs="Times New Roman"/>
          <w:sz w:val="24"/>
          <w:lang w:val="en-US"/>
        </w:rPr>
        <w:footnoteReference w:id="114"/>
      </w:r>
      <w:r w:rsidR="00815A58" w:rsidRPr="00E5353C">
        <w:rPr>
          <w:rFonts w:ascii="Times New Roman" w:hAnsi="Times New Roman" w:cs="Times New Roman"/>
          <w:sz w:val="24"/>
          <w:szCs w:val="20"/>
          <w:lang w:val="en-US"/>
        </w:rPr>
        <w:t xml:space="preserve"> </w:t>
      </w:r>
      <w:r w:rsidR="009B05A4" w:rsidRPr="00E5353C">
        <w:rPr>
          <w:rFonts w:ascii="Times New Roman" w:hAnsi="Times New Roman" w:cs="Times New Roman"/>
          <w:sz w:val="24"/>
          <w:szCs w:val="20"/>
          <w:lang w:val="en-US"/>
        </w:rPr>
        <w:t xml:space="preserve">On 9 February 2002, Fortuyn appeared in </w:t>
      </w:r>
      <w:r w:rsidR="009B05A4" w:rsidRPr="00E5353C">
        <w:rPr>
          <w:rFonts w:ascii="Times New Roman" w:hAnsi="Times New Roman" w:cs="Times New Roman"/>
          <w:i/>
          <w:sz w:val="24"/>
          <w:szCs w:val="20"/>
          <w:lang w:val="en-US"/>
        </w:rPr>
        <w:t>De Volkskrant</w:t>
      </w:r>
      <w:r w:rsidR="009B05A4" w:rsidRPr="00E5353C">
        <w:rPr>
          <w:rFonts w:ascii="Times New Roman" w:hAnsi="Times New Roman" w:cs="Times New Roman"/>
          <w:sz w:val="24"/>
          <w:szCs w:val="20"/>
          <w:lang w:val="en-US"/>
        </w:rPr>
        <w:t xml:space="preserve"> expressing the party’s </w:t>
      </w:r>
      <w:r w:rsidR="00455E4E" w:rsidRPr="00E5353C">
        <w:rPr>
          <w:rFonts w:ascii="Times New Roman" w:hAnsi="Times New Roman" w:cs="Times New Roman"/>
          <w:sz w:val="24"/>
          <w:lang w:val="en-US"/>
        </w:rPr>
        <w:t>primacy of the political</w:t>
      </w:r>
      <w:r w:rsidR="009B05A4" w:rsidRPr="00E5353C">
        <w:rPr>
          <w:rFonts w:ascii="Times New Roman" w:hAnsi="Times New Roman" w:cs="Times New Roman"/>
          <w:sz w:val="24"/>
          <w:lang w:val="en-US"/>
        </w:rPr>
        <w:t xml:space="preserve"> views on multiculturalism, immigration and Islam arguing</w:t>
      </w:r>
      <w:r w:rsidR="00455E4E" w:rsidRPr="00E5353C">
        <w:rPr>
          <w:rFonts w:ascii="Times New Roman" w:hAnsi="Times New Roman" w:cs="Times New Roman"/>
          <w:sz w:val="24"/>
          <w:lang w:val="en-US"/>
        </w:rPr>
        <w:t xml:space="preserve">, championing </w:t>
      </w:r>
      <w:r w:rsidR="0024532E" w:rsidRPr="00E5353C">
        <w:rPr>
          <w:rFonts w:ascii="Times New Roman" w:hAnsi="Times New Roman" w:cs="Times New Roman"/>
          <w:sz w:val="24"/>
          <w:lang w:val="en-US"/>
        </w:rPr>
        <w:t>‘</w:t>
      </w:r>
      <w:r w:rsidR="00455E4E" w:rsidRPr="00E5353C">
        <w:rPr>
          <w:rFonts w:ascii="Times New Roman" w:hAnsi="Times New Roman" w:cs="Times New Roman"/>
          <w:sz w:val="24"/>
          <w:lang w:val="en-US"/>
        </w:rPr>
        <w:t>the primacy of the political</w:t>
      </w:r>
      <w:r w:rsidR="0024532E" w:rsidRPr="00E5353C">
        <w:rPr>
          <w:rFonts w:ascii="Times New Roman" w:hAnsi="Times New Roman" w:cs="Times New Roman"/>
          <w:sz w:val="24"/>
          <w:lang w:val="en-US"/>
        </w:rPr>
        <w:t>’</w:t>
      </w:r>
      <w:r w:rsidR="009B05A4" w:rsidRPr="00E5353C">
        <w:rPr>
          <w:rFonts w:ascii="Times New Roman" w:hAnsi="Times New Roman" w:cs="Times New Roman"/>
          <w:sz w:val="24"/>
          <w:lang w:val="en-US"/>
        </w:rPr>
        <w:t xml:space="preserve"> ‘I’ll say it for the Dutch people – that’s what I stand for’.</w:t>
      </w:r>
      <w:r w:rsidR="009B05A4" w:rsidRPr="00E5353C">
        <w:rPr>
          <w:rStyle w:val="Voetnootmarkering"/>
          <w:rFonts w:ascii="Times New Roman" w:hAnsi="Times New Roman" w:cs="Times New Roman"/>
          <w:sz w:val="24"/>
          <w:lang w:val="en-US"/>
        </w:rPr>
        <w:footnoteReference w:id="115"/>
      </w:r>
      <w:r w:rsidR="003E7A35" w:rsidRPr="00E5353C">
        <w:rPr>
          <w:rFonts w:ascii="Times New Roman" w:hAnsi="Times New Roman" w:cs="Times New Roman"/>
          <w:sz w:val="24"/>
          <w:lang w:val="en-US"/>
        </w:rPr>
        <w:t xml:space="preserve"> Issues that were previously raised by Janmaat, though</w:t>
      </w:r>
      <w:r w:rsidR="00EE44D0" w:rsidRPr="00E5353C">
        <w:rPr>
          <w:rFonts w:ascii="Times New Roman" w:hAnsi="Times New Roman" w:cs="Times New Roman"/>
          <w:sz w:val="24"/>
          <w:lang w:val="en-US"/>
        </w:rPr>
        <w:t>,</w:t>
      </w:r>
      <w:r w:rsidR="003E7A35" w:rsidRPr="00E5353C">
        <w:rPr>
          <w:rFonts w:ascii="Times New Roman" w:hAnsi="Times New Roman" w:cs="Times New Roman"/>
          <w:sz w:val="24"/>
          <w:lang w:val="en-US"/>
        </w:rPr>
        <w:t xml:space="preserve"> were neglected,</w:t>
      </w:r>
      <w:r w:rsidR="00537119" w:rsidRPr="00E5353C">
        <w:rPr>
          <w:rFonts w:ascii="Times New Roman" w:hAnsi="Times New Roman" w:cs="Times New Roman"/>
          <w:sz w:val="24"/>
          <w:lang w:val="en-US"/>
        </w:rPr>
        <w:t xml:space="preserve"> which</w:t>
      </w:r>
      <w:r w:rsidR="003E7A35" w:rsidRPr="00E5353C">
        <w:rPr>
          <w:rFonts w:ascii="Times New Roman" w:hAnsi="Times New Roman" w:cs="Times New Roman"/>
          <w:sz w:val="24"/>
          <w:lang w:val="en-US"/>
        </w:rPr>
        <w:t xml:space="preserve"> </w:t>
      </w:r>
      <w:r w:rsidR="00537119" w:rsidRPr="00E5353C">
        <w:rPr>
          <w:rFonts w:ascii="Times New Roman" w:hAnsi="Times New Roman" w:cs="Times New Roman"/>
          <w:sz w:val="24"/>
          <w:lang w:val="en-US"/>
        </w:rPr>
        <w:t>enabled</w:t>
      </w:r>
      <w:r w:rsidR="003E7A35" w:rsidRPr="00E5353C">
        <w:rPr>
          <w:rFonts w:ascii="Times New Roman" w:hAnsi="Times New Roman" w:cs="Times New Roman"/>
          <w:sz w:val="24"/>
          <w:lang w:val="en-US"/>
        </w:rPr>
        <w:t xml:space="preserve"> Fortuyn to breakthrough</w:t>
      </w:r>
      <w:r w:rsidR="00537119" w:rsidRPr="00E5353C">
        <w:rPr>
          <w:rFonts w:ascii="Times New Roman" w:hAnsi="Times New Roman" w:cs="Times New Roman"/>
          <w:sz w:val="24"/>
          <w:lang w:val="en-US"/>
        </w:rPr>
        <w:t xml:space="preserve"> in order</w:t>
      </w:r>
      <w:r w:rsidR="003E7A35" w:rsidRPr="00E5353C">
        <w:rPr>
          <w:rFonts w:ascii="Times New Roman" w:hAnsi="Times New Roman" w:cs="Times New Roman"/>
          <w:sz w:val="24"/>
          <w:lang w:val="en-US"/>
        </w:rPr>
        <w:t xml:space="preserve"> ‘to break the left church </w:t>
      </w:r>
      <w:r w:rsidR="003E7A35" w:rsidRPr="00E5353C">
        <w:rPr>
          <w:rFonts w:ascii="Times New Roman" w:hAnsi="Times New Roman" w:cs="Times New Roman"/>
          <w:sz w:val="24"/>
          <w:lang w:val="en-US"/>
        </w:rPr>
        <w:lastRenderedPageBreak/>
        <w:t>taboos’.</w:t>
      </w:r>
      <w:r w:rsidR="003E7A35" w:rsidRPr="00E5353C">
        <w:rPr>
          <w:rStyle w:val="Voetnootmarkering"/>
          <w:rFonts w:ascii="Times New Roman" w:hAnsi="Times New Roman" w:cs="Times New Roman"/>
          <w:sz w:val="24"/>
          <w:lang w:val="en-US"/>
        </w:rPr>
        <w:footnoteReference w:id="116"/>
      </w:r>
      <w:r w:rsidR="003E7A35" w:rsidRPr="00E5353C">
        <w:rPr>
          <w:rFonts w:ascii="Times New Roman" w:hAnsi="Times New Roman" w:cs="Times New Roman"/>
          <w:sz w:val="24"/>
          <w:lang w:val="en-US"/>
        </w:rPr>
        <w:t xml:space="preserve"> </w:t>
      </w:r>
      <w:r w:rsidR="00EA6A2A" w:rsidRPr="00E5353C">
        <w:rPr>
          <w:rFonts w:ascii="Times New Roman" w:hAnsi="Times New Roman" w:cs="Times New Roman"/>
          <w:sz w:val="24"/>
          <w:lang w:val="en-US"/>
        </w:rPr>
        <w:t xml:space="preserve">In </w:t>
      </w:r>
      <w:r w:rsidR="002C63FB" w:rsidRPr="00E5353C">
        <w:rPr>
          <w:rFonts w:ascii="Times New Roman" w:hAnsi="Times New Roman" w:cs="Times New Roman"/>
          <w:sz w:val="24"/>
          <w:lang w:val="en-US"/>
        </w:rPr>
        <w:t>May,</w:t>
      </w:r>
      <w:r w:rsidR="00EA6A2A" w:rsidRPr="00E5353C">
        <w:rPr>
          <w:rFonts w:ascii="Times New Roman" w:hAnsi="Times New Roman" w:cs="Times New Roman"/>
          <w:sz w:val="24"/>
          <w:lang w:val="en-US"/>
        </w:rPr>
        <w:t xml:space="preserve"> a</w:t>
      </w:r>
      <w:r w:rsidR="009B05A4" w:rsidRPr="00E5353C">
        <w:rPr>
          <w:rFonts w:ascii="Times New Roman" w:hAnsi="Times New Roman" w:cs="Times New Roman"/>
          <w:sz w:val="24"/>
          <w:lang w:val="en-US"/>
        </w:rPr>
        <w:t xml:space="preserve"> few days prior to the elections of 2002, Fortuyn was murdered by the activist Volkert van der Graaf, who </w:t>
      </w:r>
      <w:r w:rsidR="00EA6A2A" w:rsidRPr="00E5353C">
        <w:rPr>
          <w:rFonts w:ascii="Times New Roman" w:hAnsi="Times New Roman" w:cs="Times New Roman"/>
          <w:sz w:val="24"/>
          <w:lang w:val="en-US"/>
        </w:rPr>
        <w:t>argued</w:t>
      </w:r>
      <w:r w:rsidR="00786012" w:rsidRPr="00E5353C">
        <w:rPr>
          <w:rFonts w:ascii="Times New Roman" w:hAnsi="Times New Roman" w:cs="Times New Roman"/>
          <w:sz w:val="24"/>
          <w:lang w:val="en-US"/>
        </w:rPr>
        <w:t xml:space="preserve"> in </w:t>
      </w:r>
      <w:r w:rsidR="00EE44D0" w:rsidRPr="00E5353C">
        <w:rPr>
          <w:rFonts w:ascii="Times New Roman" w:hAnsi="Times New Roman" w:cs="Times New Roman"/>
          <w:sz w:val="24"/>
          <w:lang w:val="en-US"/>
        </w:rPr>
        <w:t>trial</w:t>
      </w:r>
      <w:r w:rsidR="009B05A4" w:rsidRPr="00E5353C">
        <w:rPr>
          <w:rFonts w:ascii="Times New Roman" w:hAnsi="Times New Roman" w:cs="Times New Roman"/>
          <w:sz w:val="24"/>
          <w:lang w:val="en-US"/>
        </w:rPr>
        <w:t xml:space="preserve"> Fortuyn </w:t>
      </w:r>
      <w:r w:rsidR="00EE44D0" w:rsidRPr="00E5353C">
        <w:rPr>
          <w:rFonts w:ascii="Times New Roman" w:hAnsi="Times New Roman" w:cs="Times New Roman"/>
          <w:sz w:val="24"/>
          <w:lang w:val="en-US"/>
        </w:rPr>
        <w:t>posed</w:t>
      </w:r>
      <w:r w:rsidR="009B05A4" w:rsidRPr="00E5353C">
        <w:rPr>
          <w:rFonts w:ascii="Times New Roman" w:hAnsi="Times New Roman" w:cs="Times New Roman"/>
          <w:sz w:val="24"/>
          <w:lang w:val="en-US"/>
        </w:rPr>
        <w:t xml:space="preserve"> a threat to society, e</w:t>
      </w:r>
      <w:r w:rsidR="00786012" w:rsidRPr="00E5353C">
        <w:rPr>
          <w:rFonts w:ascii="Times New Roman" w:hAnsi="Times New Roman" w:cs="Times New Roman"/>
          <w:sz w:val="24"/>
          <w:lang w:val="en-US"/>
        </w:rPr>
        <w:t>specially to minority groups.</w:t>
      </w:r>
      <w:r w:rsidR="00786012" w:rsidRPr="00E5353C">
        <w:rPr>
          <w:rStyle w:val="Voetnootmarkering"/>
          <w:rFonts w:ascii="Times New Roman" w:hAnsi="Times New Roman" w:cs="Times New Roman"/>
          <w:sz w:val="24"/>
          <w:lang w:val="en-US"/>
        </w:rPr>
        <w:footnoteReference w:id="117"/>
      </w:r>
      <w:r w:rsidR="00786012" w:rsidRPr="00E5353C">
        <w:rPr>
          <w:rFonts w:ascii="Times New Roman" w:hAnsi="Times New Roman" w:cs="Times New Roman"/>
          <w:sz w:val="24"/>
          <w:lang w:val="en-US"/>
        </w:rPr>
        <w:t xml:space="preserve"> </w:t>
      </w:r>
      <w:r w:rsidR="002C63FB" w:rsidRPr="00E5353C">
        <w:rPr>
          <w:rFonts w:ascii="Times New Roman" w:hAnsi="Times New Roman" w:cs="Times New Roman"/>
          <w:sz w:val="24"/>
          <w:lang w:val="en-US"/>
        </w:rPr>
        <w:t xml:space="preserve">In consultation with Fortuyn’s party, now </w:t>
      </w:r>
      <w:r w:rsidR="0071372F" w:rsidRPr="00E5353C">
        <w:rPr>
          <w:rFonts w:ascii="Times New Roman" w:hAnsi="Times New Roman" w:cs="Times New Roman"/>
          <w:sz w:val="24"/>
          <w:lang w:val="en-US"/>
        </w:rPr>
        <w:t>named</w:t>
      </w:r>
      <w:r w:rsidR="002C63FB" w:rsidRPr="00E5353C">
        <w:rPr>
          <w:rFonts w:ascii="Times New Roman" w:hAnsi="Times New Roman" w:cs="Times New Roman"/>
          <w:sz w:val="24"/>
          <w:lang w:val="en-US"/>
        </w:rPr>
        <w:t xml:space="preserve"> Pim Fortuyn List </w:t>
      </w:r>
      <w:r w:rsidR="002C63FB" w:rsidRPr="00E5353C">
        <w:rPr>
          <w:rFonts w:ascii="Times New Roman" w:hAnsi="Times New Roman" w:cs="Times New Roman"/>
          <w:i/>
          <w:sz w:val="24"/>
          <w:lang w:val="en-US"/>
        </w:rPr>
        <w:t>Lijst Pim Fortuyn</w:t>
      </w:r>
      <w:r w:rsidR="002C63FB" w:rsidRPr="00E5353C">
        <w:rPr>
          <w:rFonts w:ascii="Times New Roman" w:hAnsi="Times New Roman" w:cs="Times New Roman"/>
          <w:sz w:val="24"/>
          <w:lang w:val="en-US"/>
        </w:rPr>
        <w:t xml:space="preserve"> (LPF), the elections were held. This resulted into a sudden victory of 26 seats for the LPF, which is known as the ‘Fortuyn Revolt’ in parliament. The LPF was expected to be very successful, however, their parliamentary presence only lasted one term, due to</w:t>
      </w:r>
      <w:r w:rsidR="003E7A35" w:rsidRPr="00E5353C">
        <w:rPr>
          <w:rFonts w:ascii="Times New Roman" w:hAnsi="Times New Roman" w:cs="Times New Roman"/>
          <w:sz w:val="24"/>
          <w:lang w:val="en-US"/>
        </w:rPr>
        <w:t xml:space="preserve"> </w:t>
      </w:r>
      <w:r w:rsidR="002C63FB" w:rsidRPr="00E5353C">
        <w:rPr>
          <w:rFonts w:ascii="Times New Roman" w:hAnsi="Times New Roman" w:cs="Times New Roman"/>
          <w:sz w:val="24"/>
          <w:lang w:val="en-US"/>
        </w:rPr>
        <w:t>the lack of qualified successors.</w:t>
      </w:r>
      <w:r w:rsidR="003E7A35" w:rsidRPr="00E5353C">
        <w:rPr>
          <w:rFonts w:ascii="Times New Roman" w:hAnsi="Times New Roman" w:cs="Times New Roman"/>
          <w:sz w:val="24"/>
          <w:lang w:val="en-US"/>
        </w:rPr>
        <w:t xml:space="preserve"> </w:t>
      </w:r>
      <w:r w:rsidR="00537119" w:rsidRPr="00E5353C">
        <w:rPr>
          <w:rFonts w:ascii="Times New Roman" w:hAnsi="Times New Roman" w:cs="Times New Roman"/>
          <w:sz w:val="24"/>
          <w:lang w:val="en-US"/>
        </w:rPr>
        <w:t xml:space="preserve">De Rooy identifies </w:t>
      </w:r>
      <w:r w:rsidR="002915C9">
        <w:rPr>
          <w:rFonts w:ascii="Times New Roman" w:hAnsi="Times New Roman" w:cs="Times New Roman"/>
          <w:sz w:val="24"/>
          <w:lang w:val="en-US"/>
        </w:rPr>
        <w:t>the</w:t>
      </w:r>
      <w:r w:rsidR="00537119" w:rsidRPr="00E5353C">
        <w:rPr>
          <w:rFonts w:ascii="Times New Roman" w:hAnsi="Times New Roman" w:cs="Times New Roman"/>
          <w:sz w:val="24"/>
          <w:lang w:val="en-US"/>
        </w:rPr>
        <w:t xml:space="preserve"> ‘loss of the stable middle ground in the political order was followed by fragmentation and turbulence’</w:t>
      </w:r>
      <w:r w:rsidR="0071372F" w:rsidRPr="00E5353C">
        <w:rPr>
          <w:rFonts w:ascii="Times New Roman" w:hAnsi="Times New Roman" w:cs="Times New Roman"/>
          <w:sz w:val="24"/>
          <w:lang w:val="en-US"/>
        </w:rPr>
        <w:t>.</w:t>
      </w:r>
      <w:r w:rsidR="0071372F" w:rsidRPr="00E5353C">
        <w:rPr>
          <w:rStyle w:val="Voetnootmarkering"/>
          <w:rFonts w:ascii="Times New Roman" w:hAnsi="Times New Roman" w:cs="Times New Roman"/>
          <w:sz w:val="24"/>
          <w:lang w:val="en-US"/>
        </w:rPr>
        <w:footnoteReference w:id="118"/>
      </w:r>
      <w:r w:rsidR="0071372F" w:rsidRPr="00E5353C">
        <w:rPr>
          <w:rFonts w:ascii="Times New Roman" w:hAnsi="Times New Roman" w:cs="Times New Roman"/>
          <w:sz w:val="24"/>
          <w:lang w:val="en-US"/>
        </w:rPr>
        <w:t xml:space="preserve"> </w:t>
      </w:r>
      <w:r w:rsidR="005201EA" w:rsidRPr="00E5353C">
        <w:rPr>
          <w:rFonts w:ascii="Times New Roman" w:hAnsi="Times New Roman" w:cs="Times New Roman"/>
          <w:sz w:val="24"/>
          <w:lang w:val="en-US"/>
        </w:rPr>
        <w:t>Though</w:t>
      </w:r>
      <w:r w:rsidR="00537119" w:rsidRPr="00E5353C">
        <w:rPr>
          <w:rFonts w:ascii="Times New Roman" w:hAnsi="Times New Roman" w:cs="Times New Roman"/>
          <w:sz w:val="24"/>
          <w:lang w:val="en-US"/>
        </w:rPr>
        <w:t xml:space="preserve">, </w:t>
      </w:r>
      <w:r w:rsidR="005201EA" w:rsidRPr="00E5353C">
        <w:rPr>
          <w:rFonts w:ascii="Times New Roman" w:hAnsi="Times New Roman" w:cs="Times New Roman"/>
          <w:sz w:val="24"/>
          <w:lang w:val="en-US"/>
        </w:rPr>
        <w:t xml:space="preserve">he </w:t>
      </w:r>
      <w:r w:rsidR="00537119" w:rsidRPr="00E5353C">
        <w:rPr>
          <w:rFonts w:ascii="Times New Roman" w:hAnsi="Times New Roman" w:cs="Times New Roman"/>
          <w:sz w:val="24"/>
          <w:lang w:val="en-US"/>
        </w:rPr>
        <w:t xml:space="preserve">argues </w:t>
      </w:r>
      <w:r w:rsidR="002E74E6" w:rsidRPr="00E5353C">
        <w:rPr>
          <w:rFonts w:ascii="Times New Roman" w:hAnsi="Times New Roman" w:cs="Times New Roman"/>
          <w:sz w:val="24"/>
          <w:lang w:val="en-US"/>
        </w:rPr>
        <w:t xml:space="preserve">that </w:t>
      </w:r>
      <w:r w:rsidR="00537119" w:rsidRPr="00E5353C">
        <w:rPr>
          <w:rFonts w:ascii="Times New Roman" w:hAnsi="Times New Roman" w:cs="Times New Roman"/>
          <w:sz w:val="24"/>
          <w:lang w:val="en-US"/>
        </w:rPr>
        <w:t xml:space="preserve">this </w:t>
      </w:r>
      <w:r w:rsidR="002915C9">
        <w:rPr>
          <w:rFonts w:ascii="Times New Roman" w:hAnsi="Times New Roman" w:cs="Times New Roman"/>
          <w:sz w:val="24"/>
          <w:lang w:val="en-US"/>
        </w:rPr>
        <w:t>was not</w:t>
      </w:r>
      <w:r w:rsidR="00537119" w:rsidRPr="00E5353C">
        <w:rPr>
          <w:rFonts w:ascii="Times New Roman" w:hAnsi="Times New Roman" w:cs="Times New Roman"/>
          <w:sz w:val="24"/>
          <w:lang w:val="en-US"/>
        </w:rPr>
        <w:t xml:space="preserve"> the consequence of </w:t>
      </w:r>
      <w:r w:rsidR="002915C9">
        <w:rPr>
          <w:rFonts w:ascii="Times New Roman" w:hAnsi="Times New Roman" w:cs="Times New Roman"/>
          <w:sz w:val="24"/>
          <w:lang w:val="en-US"/>
        </w:rPr>
        <w:t xml:space="preserve">the </w:t>
      </w:r>
      <w:r w:rsidR="00537119" w:rsidRPr="00E5353C">
        <w:rPr>
          <w:rFonts w:ascii="Times New Roman" w:hAnsi="Times New Roman" w:cs="Times New Roman"/>
          <w:sz w:val="24"/>
          <w:lang w:val="en-US"/>
        </w:rPr>
        <w:t>increasing populism</w:t>
      </w:r>
      <w:r w:rsidR="00751578" w:rsidRPr="00E5353C">
        <w:rPr>
          <w:rFonts w:ascii="Times New Roman" w:hAnsi="Times New Roman" w:cs="Times New Roman"/>
          <w:sz w:val="24"/>
          <w:lang w:val="en-US"/>
        </w:rPr>
        <w:t xml:space="preserve">, </w:t>
      </w:r>
      <w:r w:rsidR="002915C9">
        <w:rPr>
          <w:rFonts w:ascii="Times New Roman" w:hAnsi="Times New Roman" w:cs="Times New Roman"/>
          <w:sz w:val="24"/>
          <w:lang w:val="en-US"/>
        </w:rPr>
        <w:t>but</w:t>
      </w:r>
      <w:r w:rsidR="00537119" w:rsidRPr="00E5353C">
        <w:rPr>
          <w:rFonts w:ascii="Times New Roman" w:hAnsi="Times New Roman" w:cs="Times New Roman"/>
          <w:sz w:val="24"/>
          <w:lang w:val="en-US"/>
        </w:rPr>
        <w:t xml:space="preserve"> was predominantly caused by the difficulties the welfare state faced namely, an over-demand of citizens, a structural reduction of economic growth and a changing population as a result of immigration.</w:t>
      </w:r>
      <w:r w:rsidR="00537119" w:rsidRPr="00E5353C">
        <w:rPr>
          <w:rStyle w:val="Voetnootmarkering"/>
          <w:rFonts w:ascii="Times New Roman" w:hAnsi="Times New Roman" w:cs="Times New Roman"/>
          <w:sz w:val="24"/>
          <w:lang w:val="en-US"/>
        </w:rPr>
        <w:footnoteReference w:id="119"/>
      </w:r>
      <w:r w:rsidR="005E5746" w:rsidRPr="00E5353C">
        <w:rPr>
          <w:rFonts w:ascii="Times New Roman" w:hAnsi="Times New Roman" w:cs="Times New Roman"/>
          <w:sz w:val="24"/>
          <w:lang w:val="en-US"/>
        </w:rPr>
        <w:t xml:space="preserve"> In the midst of which, Europe was no longer viewed as ‘a solution to this, but an additional problem’.</w:t>
      </w:r>
      <w:r w:rsidR="005E5746" w:rsidRPr="00E5353C">
        <w:rPr>
          <w:rStyle w:val="Voetnootmarkering"/>
          <w:rFonts w:ascii="Times New Roman" w:hAnsi="Times New Roman" w:cs="Times New Roman"/>
          <w:sz w:val="24"/>
          <w:lang w:val="en-US"/>
        </w:rPr>
        <w:footnoteReference w:id="120"/>
      </w:r>
      <w:r w:rsidR="00BA363A" w:rsidRPr="00E5353C">
        <w:rPr>
          <w:rFonts w:ascii="Times New Roman" w:hAnsi="Times New Roman" w:cs="Times New Roman"/>
          <w:sz w:val="24"/>
          <w:lang w:val="en-US"/>
        </w:rPr>
        <w:t xml:space="preserve"> This played an important role in the push for a new populist party, which will be discussed in the section below.</w:t>
      </w:r>
      <w:r w:rsidR="0071372F" w:rsidRPr="00E5353C">
        <w:rPr>
          <w:rFonts w:ascii="Times New Roman" w:hAnsi="Times New Roman" w:cs="Times New Roman"/>
          <w:sz w:val="24"/>
          <w:lang w:val="en-US"/>
        </w:rPr>
        <w:t xml:space="preserve"> </w:t>
      </w:r>
      <w:r w:rsidR="005E5746" w:rsidRPr="00E5353C">
        <w:rPr>
          <w:rFonts w:ascii="Times New Roman" w:hAnsi="Times New Roman" w:cs="Times New Roman"/>
          <w:sz w:val="24"/>
          <w:lang w:val="en-US"/>
        </w:rPr>
        <w:br/>
        <w:t xml:space="preserve"> </w:t>
      </w:r>
    </w:p>
    <w:p w14:paraId="7A679CEF" w14:textId="77777777" w:rsidR="00B0194F" w:rsidRPr="00E5353C" w:rsidRDefault="00B0194F" w:rsidP="00E5353C">
      <w:pPr>
        <w:spacing w:line="360" w:lineRule="auto"/>
        <w:rPr>
          <w:rFonts w:ascii="Times New Roman" w:hAnsi="Times New Roman" w:cs="Times New Roman"/>
          <w:sz w:val="24"/>
          <w:lang w:val="en-US"/>
        </w:rPr>
      </w:pPr>
      <w:r w:rsidRPr="00E5353C">
        <w:rPr>
          <w:rFonts w:ascii="Times New Roman" w:hAnsi="Times New Roman" w:cs="Times New Roman"/>
          <w:sz w:val="24"/>
          <w:lang w:val="en-US"/>
        </w:rPr>
        <w:br w:type="page"/>
      </w:r>
    </w:p>
    <w:p w14:paraId="3689BBB0" w14:textId="0CA75220" w:rsidR="005E5746" w:rsidRPr="00E5353C" w:rsidRDefault="00264EEC" w:rsidP="00455E65">
      <w:pPr>
        <w:pStyle w:val="Kop2"/>
        <w:spacing w:line="360" w:lineRule="auto"/>
        <w:rPr>
          <w:rFonts w:ascii="Times New Roman" w:hAnsi="Times New Roman" w:cs="Times New Roman"/>
          <w:sz w:val="28"/>
          <w:lang w:val="en-US"/>
        </w:rPr>
      </w:pPr>
      <w:bookmarkStart w:id="90" w:name="_Toc11400951"/>
      <w:r w:rsidRPr="00E5353C">
        <w:rPr>
          <w:rFonts w:ascii="Times New Roman" w:hAnsi="Times New Roman" w:cs="Times New Roman"/>
          <w:sz w:val="28"/>
          <w:lang w:val="en-US"/>
        </w:rPr>
        <w:lastRenderedPageBreak/>
        <w:t xml:space="preserve">1.1 </w:t>
      </w:r>
      <w:r w:rsidR="005E5746" w:rsidRPr="00E5353C">
        <w:rPr>
          <w:rFonts w:ascii="Times New Roman" w:hAnsi="Times New Roman" w:cs="Times New Roman"/>
          <w:sz w:val="28"/>
          <w:lang w:val="en-US"/>
        </w:rPr>
        <w:t>The Rise of the PVV</w:t>
      </w:r>
      <w:bookmarkEnd w:id="90"/>
    </w:p>
    <w:p w14:paraId="50BA3B6E" w14:textId="3CA89723" w:rsidR="00DB237A" w:rsidRPr="00E5353C" w:rsidRDefault="00BA363A" w:rsidP="00E5353C">
      <w:pPr>
        <w:autoSpaceDE w:val="0"/>
        <w:autoSpaceDN w:val="0"/>
        <w:adjustRightInd w:val="0"/>
        <w:spacing w:after="0" w:line="360" w:lineRule="auto"/>
        <w:rPr>
          <w:rFonts w:ascii="Times New Roman" w:hAnsi="Times New Roman" w:cs="Times New Roman"/>
          <w:sz w:val="24"/>
          <w:lang w:val="en-US"/>
        </w:rPr>
      </w:pPr>
      <w:r w:rsidRPr="00455E65">
        <w:rPr>
          <w:rFonts w:ascii="Times New Roman" w:hAnsi="Times New Roman" w:cs="Times New Roman"/>
          <w:lang w:val="en-US"/>
        </w:rPr>
        <w:br/>
      </w:r>
      <w:r w:rsidRPr="00E5353C">
        <w:rPr>
          <w:rFonts w:ascii="Times New Roman" w:hAnsi="Times New Roman" w:cs="Times New Roman"/>
          <w:sz w:val="24"/>
          <w:lang w:val="en-US"/>
        </w:rPr>
        <w:t xml:space="preserve">After 2002, Wilders stepped into the populist void and </w:t>
      </w:r>
      <w:r w:rsidR="00AE27C0" w:rsidRPr="00E5353C">
        <w:rPr>
          <w:rFonts w:ascii="Times New Roman" w:hAnsi="Times New Roman" w:cs="Times New Roman"/>
          <w:sz w:val="24"/>
          <w:lang w:val="en-US"/>
        </w:rPr>
        <w:t xml:space="preserve">made </w:t>
      </w:r>
      <w:r w:rsidR="005F7EC0" w:rsidRPr="00E5353C">
        <w:rPr>
          <w:rFonts w:ascii="Times New Roman" w:hAnsi="Times New Roman" w:cs="Times New Roman"/>
          <w:sz w:val="24"/>
          <w:lang w:val="en-US"/>
        </w:rPr>
        <w:t xml:space="preserve">fighting Islam his key point, </w:t>
      </w:r>
      <w:r w:rsidR="00AE27C0" w:rsidRPr="00E5353C">
        <w:rPr>
          <w:rFonts w:ascii="Times New Roman" w:hAnsi="Times New Roman" w:cs="Times New Roman"/>
          <w:sz w:val="24"/>
          <w:lang w:val="en-US"/>
        </w:rPr>
        <w:t>causing him to beco</w:t>
      </w:r>
      <w:r w:rsidRPr="00E5353C">
        <w:rPr>
          <w:rFonts w:ascii="Times New Roman" w:hAnsi="Times New Roman" w:cs="Times New Roman"/>
          <w:sz w:val="24"/>
          <w:lang w:val="en-US"/>
        </w:rPr>
        <w:t>me an important voice in the debate on integration, immigration and Islam, which moved towards a neo-conservative direction.</w:t>
      </w:r>
      <w:bookmarkStart w:id="91" w:name="_Hlk11153212"/>
      <w:r w:rsidR="00AE27C0" w:rsidRPr="00E5353C">
        <w:rPr>
          <w:rStyle w:val="Voetnootmarkering"/>
          <w:rFonts w:ascii="Times New Roman" w:hAnsi="Times New Roman" w:cs="Times New Roman"/>
          <w:sz w:val="24"/>
          <w:lang w:val="en-US"/>
        </w:rPr>
        <w:footnoteReference w:id="121"/>
      </w:r>
      <w:r w:rsidR="005F7EC0" w:rsidRPr="00E5353C">
        <w:rPr>
          <w:rFonts w:ascii="Times New Roman" w:hAnsi="Times New Roman" w:cs="Times New Roman"/>
          <w:sz w:val="24"/>
          <w:lang w:val="en-US"/>
        </w:rPr>
        <w:t xml:space="preserve"> </w:t>
      </w:r>
      <w:bookmarkEnd w:id="91"/>
      <w:r w:rsidRPr="00E5353C">
        <w:rPr>
          <w:rFonts w:ascii="Times New Roman" w:hAnsi="Times New Roman" w:cs="Times New Roman"/>
          <w:sz w:val="24"/>
          <w:lang w:val="en-US"/>
        </w:rPr>
        <w:t xml:space="preserve">His controversial views had repeatedly put him at odds with the leaders of the People's Party for Freedom and Democracy </w:t>
      </w:r>
      <w:r w:rsidRPr="00E5353C">
        <w:rPr>
          <w:rFonts w:ascii="Times New Roman" w:hAnsi="Times New Roman" w:cs="Times New Roman"/>
          <w:i/>
          <w:sz w:val="24"/>
          <w:lang w:val="en-US"/>
        </w:rPr>
        <w:t>Volkspartij voor Vrijheid en Democratie</w:t>
      </w:r>
      <w:r w:rsidRPr="00E5353C">
        <w:rPr>
          <w:rFonts w:ascii="Times New Roman" w:hAnsi="Times New Roman" w:cs="Times New Roman"/>
          <w:sz w:val="24"/>
          <w:lang w:val="en-US"/>
        </w:rPr>
        <w:t xml:space="preserve"> (VVD).</w:t>
      </w:r>
      <w:r w:rsidRPr="00E5353C">
        <w:rPr>
          <w:rStyle w:val="Voetnootmarkering"/>
          <w:rFonts w:ascii="Times New Roman" w:hAnsi="Times New Roman" w:cs="Times New Roman"/>
          <w:sz w:val="24"/>
        </w:rPr>
        <w:footnoteReference w:id="122"/>
      </w:r>
      <w:r w:rsidR="00FD0608" w:rsidRPr="00E5353C">
        <w:rPr>
          <w:rFonts w:ascii="Times New Roman" w:hAnsi="Times New Roman" w:cs="Times New Roman"/>
          <w:sz w:val="24"/>
          <w:lang w:val="en-US"/>
        </w:rPr>
        <w:t xml:space="preserve"> T</w:t>
      </w:r>
      <w:r w:rsidR="00055342" w:rsidRPr="00E5353C">
        <w:rPr>
          <w:rFonts w:ascii="Times New Roman" w:hAnsi="Times New Roman" w:cs="Times New Roman"/>
          <w:sz w:val="24"/>
          <w:lang w:val="en-US"/>
        </w:rPr>
        <w:t xml:space="preserve">he disagreement on whether Turkey could become a member of the EU </w:t>
      </w:r>
      <w:r w:rsidR="005F7EC0" w:rsidRPr="00E5353C">
        <w:rPr>
          <w:rFonts w:ascii="Times New Roman" w:hAnsi="Times New Roman" w:cs="Times New Roman"/>
          <w:sz w:val="24"/>
          <w:lang w:val="en-US"/>
        </w:rPr>
        <w:t>w</w:t>
      </w:r>
      <w:r w:rsidR="00055342" w:rsidRPr="00E5353C">
        <w:rPr>
          <w:rFonts w:ascii="Times New Roman" w:hAnsi="Times New Roman" w:cs="Times New Roman"/>
          <w:sz w:val="24"/>
          <w:lang w:val="en-US"/>
        </w:rPr>
        <w:t>as the breaking point between Wilders and his party the VVD.</w:t>
      </w:r>
      <w:r w:rsidR="00055342" w:rsidRPr="00E5353C">
        <w:rPr>
          <w:rStyle w:val="Voetnootmarkering"/>
          <w:rFonts w:ascii="Times New Roman" w:hAnsi="Times New Roman" w:cs="Times New Roman"/>
          <w:sz w:val="24"/>
          <w:lang w:val="en-US"/>
        </w:rPr>
        <w:footnoteReference w:id="123"/>
      </w:r>
      <w:r w:rsidR="00872D5E" w:rsidRPr="00E5353C">
        <w:rPr>
          <w:rFonts w:ascii="Times New Roman" w:hAnsi="Times New Roman" w:cs="Times New Roman"/>
          <w:sz w:val="24"/>
          <w:lang w:val="en-US"/>
        </w:rPr>
        <w:t xml:space="preserve"> </w:t>
      </w:r>
      <w:r w:rsidR="00CF6FB2" w:rsidRPr="00E5353C">
        <w:rPr>
          <w:rFonts w:ascii="Times New Roman" w:hAnsi="Times New Roman" w:cs="Times New Roman"/>
          <w:sz w:val="24"/>
          <w:lang w:val="en-US"/>
        </w:rPr>
        <w:t>The VVD supported the admission, whereas, Wilders</w:t>
      </w:r>
      <w:r w:rsidR="00D94CC8" w:rsidRPr="00E5353C">
        <w:rPr>
          <w:rFonts w:ascii="Times New Roman" w:hAnsi="Times New Roman" w:cs="Times New Roman"/>
          <w:sz w:val="24"/>
          <w:lang w:val="en-US"/>
        </w:rPr>
        <w:t xml:space="preserve"> </w:t>
      </w:r>
      <w:r w:rsidR="005F7EC0" w:rsidRPr="00E5353C">
        <w:rPr>
          <w:rFonts w:ascii="Times New Roman" w:hAnsi="Times New Roman" w:cs="Times New Roman"/>
          <w:sz w:val="24"/>
          <w:lang w:val="en-US"/>
        </w:rPr>
        <w:t>argued</w:t>
      </w:r>
      <w:r w:rsidR="00D94CC8" w:rsidRPr="00E5353C">
        <w:rPr>
          <w:rFonts w:ascii="Times New Roman" w:hAnsi="Times New Roman" w:cs="Times New Roman"/>
          <w:sz w:val="24"/>
          <w:lang w:val="en-US"/>
        </w:rPr>
        <w:t xml:space="preserve"> ‘an Islamic country like Turkey should never be allowed to become a member of the European Union’.</w:t>
      </w:r>
      <w:r w:rsidR="00D94CC8" w:rsidRPr="00E5353C">
        <w:rPr>
          <w:rStyle w:val="Voetnootmarkering"/>
          <w:rFonts w:ascii="Times New Roman" w:hAnsi="Times New Roman" w:cs="Times New Roman"/>
          <w:sz w:val="24"/>
          <w:lang w:val="en-US"/>
        </w:rPr>
        <w:footnoteReference w:id="124"/>
      </w:r>
      <w:r w:rsidR="004B4AD6">
        <w:rPr>
          <w:rFonts w:ascii="Times New Roman" w:hAnsi="Times New Roman" w:cs="Times New Roman"/>
          <w:sz w:val="24"/>
          <w:lang w:val="en-US"/>
        </w:rPr>
        <w:br/>
        <w:t xml:space="preserve"> </w:t>
      </w:r>
      <w:r w:rsidR="004B4AD6">
        <w:rPr>
          <w:rFonts w:ascii="Times New Roman" w:hAnsi="Times New Roman" w:cs="Times New Roman"/>
          <w:sz w:val="24"/>
          <w:lang w:val="en-US"/>
        </w:rPr>
        <w:tab/>
      </w:r>
      <w:r w:rsidR="005F7EC0" w:rsidRPr="00E5353C">
        <w:rPr>
          <w:rFonts w:ascii="Times New Roman" w:hAnsi="Times New Roman" w:cs="Times New Roman"/>
          <w:sz w:val="24"/>
          <w:lang w:val="en-US"/>
        </w:rPr>
        <w:t xml:space="preserve">Wilders </w:t>
      </w:r>
      <w:r w:rsidR="00872D5E" w:rsidRPr="00E5353C">
        <w:rPr>
          <w:rFonts w:ascii="Times New Roman" w:hAnsi="Times New Roman" w:cs="Times New Roman"/>
          <w:sz w:val="24"/>
          <w:lang w:val="en-US"/>
        </w:rPr>
        <w:t xml:space="preserve">continued as an independent </w:t>
      </w:r>
      <w:r w:rsidR="007A217D" w:rsidRPr="00E5353C">
        <w:rPr>
          <w:rFonts w:ascii="Times New Roman" w:hAnsi="Times New Roman" w:cs="Times New Roman"/>
          <w:sz w:val="24"/>
          <w:lang w:val="en-US"/>
        </w:rPr>
        <w:t>member of parliament (</w:t>
      </w:r>
      <w:r w:rsidR="00872D5E" w:rsidRPr="00E5353C">
        <w:rPr>
          <w:rFonts w:ascii="Times New Roman" w:hAnsi="Times New Roman" w:cs="Times New Roman"/>
          <w:sz w:val="24"/>
          <w:lang w:val="en-US"/>
        </w:rPr>
        <w:t>MP</w:t>
      </w:r>
      <w:r w:rsidR="007A217D" w:rsidRPr="00E5353C">
        <w:rPr>
          <w:rFonts w:ascii="Times New Roman" w:hAnsi="Times New Roman" w:cs="Times New Roman"/>
          <w:sz w:val="24"/>
          <w:lang w:val="en-US"/>
        </w:rPr>
        <w:t>)</w:t>
      </w:r>
      <w:r w:rsidR="00872D5E" w:rsidRPr="00E5353C">
        <w:rPr>
          <w:rFonts w:ascii="Times New Roman" w:hAnsi="Times New Roman" w:cs="Times New Roman"/>
          <w:sz w:val="24"/>
          <w:lang w:val="en-US"/>
        </w:rPr>
        <w:t xml:space="preserve">, under the name </w:t>
      </w:r>
      <w:r w:rsidR="000A5F24" w:rsidRPr="00E5353C">
        <w:rPr>
          <w:rFonts w:ascii="Times New Roman" w:hAnsi="Times New Roman" w:cs="Times New Roman"/>
          <w:sz w:val="24"/>
          <w:lang w:val="en-US"/>
        </w:rPr>
        <w:t xml:space="preserve">the </w:t>
      </w:r>
      <w:r w:rsidR="00872D5E" w:rsidRPr="00E5353C">
        <w:rPr>
          <w:rFonts w:ascii="Times New Roman" w:hAnsi="Times New Roman" w:cs="Times New Roman"/>
          <w:i/>
          <w:sz w:val="24"/>
          <w:lang w:val="en-US"/>
        </w:rPr>
        <w:t>Groep Wilders</w:t>
      </w:r>
      <w:r w:rsidR="00872D5E" w:rsidRPr="00E5353C">
        <w:rPr>
          <w:rFonts w:ascii="Times New Roman" w:hAnsi="Times New Roman" w:cs="Times New Roman"/>
          <w:sz w:val="24"/>
          <w:lang w:val="en-US"/>
        </w:rPr>
        <w:t>. Wilders promised to start a campaign against the European Constitution and membership for Turkey</w:t>
      </w:r>
      <w:r w:rsidR="004207DF" w:rsidRPr="00E5353C">
        <w:rPr>
          <w:rFonts w:ascii="Times New Roman" w:hAnsi="Times New Roman" w:cs="Times New Roman"/>
          <w:sz w:val="24"/>
          <w:lang w:val="en-US"/>
        </w:rPr>
        <w:t xml:space="preserve"> and </w:t>
      </w:r>
      <w:r w:rsidR="005F7EC0" w:rsidRPr="00E5353C">
        <w:rPr>
          <w:rFonts w:ascii="Times New Roman" w:hAnsi="Times New Roman" w:cs="Times New Roman"/>
          <w:sz w:val="24"/>
          <w:lang w:val="en-US"/>
        </w:rPr>
        <w:t>extended his</w:t>
      </w:r>
      <w:r w:rsidR="005C1D05" w:rsidRPr="00E5353C">
        <w:rPr>
          <w:rFonts w:ascii="Times New Roman" w:hAnsi="Times New Roman" w:cs="Times New Roman"/>
          <w:sz w:val="24"/>
          <w:lang w:val="en-US"/>
        </w:rPr>
        <w:t xml:space="preserve"> </w:t>
      </w:r>
      <w:r w:rsidR="004207DF" w:rsidRPr="00E5353C">
        <w:rPr>
          <w:rFonts w:ascii="Times New Roman" w:hAnsi="Times New Roman" w:cs="Times New Roman"/>
          <w:sz w:val="24"/>
          <w:lang w:val="en-US"/>
        </w:rPr>
        <w:t xml:space="preserve">party’s name </w:t>
      </w:r>
      <w:r w:rsidR="005F7EC0" w:rsidRPr="00E5353C">
        <w:rPr>
          <w:rFonts w:ascii="Times New Roman" w:hAnsi="Times New Roman" w:cs="Times New Roman"/>
          <w:sz w:val="24"/>
          <w:lang w:val="en-US"/>
        </w:rPr>
        <w:t xml:space="preserve">with </w:t>
      </w:r>
      <w:r w:rsidR="00872D5E" w:rsidRPr="00E5353C">
        <w:rPr>
          <w:rFonts w:ascii="Times New Roman" w:hAnsi="Times New Roman" w:cs="Times New Roman"/>
          <w:sz w:val="24"/>
          <w:lang w:val="en-US"/>
        </w:rPr>
        <w:t>Party for Freedom.</w:t>
      </w:r>
      <w:r w:rsidR="00F84921" w:rsidRPr="00E5353C">
        <w:rPr>
          <w:rFonts w:ascii="Times New Roman" w:hAnsi="Times New Roman" w:cs="Times New Roman"/>
          <w:sz w:val="24"/>
          <w:lang w:val="en-US"/>
        </w:rPr>
        <w:t xml:space="preserve"> His party was not expected to </w:t>
      </w:r>
      <w:r w:rsidR="00DA27B2" w:rsidRPr="00E5353C">
        <w:rPr>
          <w:rFonts w:ascii="Times New Roman" w:hAnsi="Times New Roman" w:cs="Times New Roman"/>
          <w:sz w:val="24"/>
          <w:lang w:val="en-US"/>
        </w:rPr>
        <w:t xml:space="preserve">be </w:t>
      </w:r>
      <w:r w:rsidR="00F84921" w:rsidRPr="00E5353C">
        <w:rPr>
          <w:rFonts w:ascii="Times New Roman" w:hAnsi="Times New Roman" w:cs="Times New Roman"/>
          <w:sz w:val="24"/>
          <w:lang w:val="en-US"/>
        </w:rPr>
        <w:t xml:space="preserve">successful, as the majority of new parties fail to </w:t>
      </w:r>
      <w:r w:rsidR="005205D0" w:rsidRPr="00E5353C">
        <w:rPr>
          <w:rFonts w:ascii="Times New Roman" w:hAnsi="Times New Roman" w:cs="Times New Roman"/>
          <w:sz w:val="24"/>
          <w:lang w:val="en-US"/>
        </w:rPr>
        <w:t>persist</w:t>
      </w:r>
      <w:r w:rsidR="00F84921" w:rsidRPr="00E5353C">
        <w:rPr>
          <w:rFonts w:ascii="Times New Roman" w:hAnsi="Times New Roman" w:cs="Times New Roman"/>
          <w:sz w:val="24"/>
          <w:lang w:val="en-US"/>
        </w:rPr>
        <w:t>. Moreover, amidst the progressive discourse that had characterized the Netherlands for a long time,</w:t>
      </w:r>
      <w:r w:rsidR="005F7EC0" w:rsidRPr="00E5353C">
        <w:rPr>
          <w:rFonts w:ascii="Times New Roman" w:hAnsi="Times New Roman" w:cs="Times New Roman"/>
          <w:sz w:val="24"/>
          <w:lang w:val="en-US"/>
        </w:rPr>
        <w:t xml:space="preserve"> Wilders push towards conservatism</w:t>
      </w:r>
      <w:r w:rsidR="00F84921" w:rsidRPr="00E5353C">
        <w:rPr>
          <w:rFonts w:ascii="Times New Roman" w:hAnsi="Times New Roman" w:cs="Times New Roman"/>
          <w:sz w:val="24"/>
          <w:lang w:val="en-US"/>
        </w:rPr>
        <w:t xml:space="preserve"> was not </w:t>
      </w:r>
      <w:r w:rsidR="00F42476" w:rsidRPr="00E5353C">
        <w:rPr>
          <w:rFonts w:ascii="Times New Roman" w:hAnsi="Times New Roman" w:cs="Times New Roman"/>
          <w:sz w:val="24"/>
          <w:lang w:val="en-US"/>
        </w:rPr>
        <w:t xml:space="preserve">very </w:t>
      </w:r>
      <w:r w:rsidR="00F84921" w:rsidRPr="00E5353C">
        <w:rPr>
          <w:rFonts w:ascii="Times New Roman" w:hAnsi="Times New Roman" w:cs="Times New Roman"/>
          <w:sz w:val="24"/>
          <w:lang w:val="en-US"/>
        </w:rPr>
        <w:t>promising.</w:t>
      </w:r>
      <w:r w:rsidR="004B4AD6">
        <w:rPr>
          <w:rStyle w:val="Voetnootmarkering"/>
          <w:rFonts w:ascii="Times New Roman" w:hAnsi="Times New Roman" w:cs="Times New Roman"/>
          <w:sz w:val="24"/>
          <w:lang w:val="en-US"/>
        </w:rPr>
        <w:footnoteReference w:id="125"/>
      </w:r>
      <w:r w:rsidR="00FD0608" w:rsidRPr="00E5353C">
        <w:rPr>
          <w:rFonts w:ascii="Times New Roman" w:hAnsi="Times New Roman" w:cs="Times New Roman"/>
          <w:sz w:val="24"/>
          <w:lang w:val="en-US"/>
        </w:rPr>
        <w:t xml:space="preserve"> T</w:t>
      </w:r>
      <w:r w:rsidR="00F84921" w:rsidRPr="00E5353C">
        <w:rPr>
          <w:rFonts w:ascii="Times New Roman" w:hAnsi="Times New Roman" w:cs="Times New Roman"/>
          <w:sz w:val="24"/>
          <w:lang w:val="en-US"/>
        </w:rPr>
        <w:t>his radically changed after the murder of Theo van Gogh, one of the best-known critics of Islam</w:t>
      </w:r>
      <w:r w:rsidR="00FC592F" w:rsidRPr="00E5353C">
        <w:rPr>
          <w:rFonts w:ascii="Times New Roman" w:hAnsi="Times New Roman" w:cs="Times New Roman"/>
          <w:sz w:val="24"/>
          <w:lang w:val="en-US"/>
        </w:rPr>
        <w:t xml:space="preserve">, which made </w:t>
      </w:r>
      <w:r w:rsidR="00FD0608" w:rsidRPr="00E5353C">
        <w:rPr>
          <w:rFonts w:ascii="Times New Roman" w:hAnsi="Times New Roman" w:cs="Times New Roman"/>
          <w:sz w:val="24"/>
          <w:lang w:val="en-US"/>
        </w:rPr>
        <w:t>Wilders’</w:t>
      </w:r>
      <w:r w:rsidR="00FC592F" w:rsidRPr="00E5353C">
        <w:rPr>
          <w:rFonts w:ascii="Times New Roman" w:hAnsi="Times New Roman" w:cs="Times New Roman"/>
          <w:sz w:val="24"/>
          <w:lang w:val="en-US"/>
        </w:rPr>
        <w:t xml:space="preserve"> party extremely relevant.</w:t>
      </w:r>
      <w:r w:rsidR="00FC592F" w:rsidRPr="00E5353C">
        <w:rPr>
          <w:rStyle w:val="Voetnootmarkering"/>
          <w:rFonts w:ascii="Times New Roman" w:hAnsi="Times New Roman" w:cs="Times New Roman"/>
          <w:sz w:val="24"/>
          <w:lang w:val="en-US"/>
        </w:rPr>
        <w:footnoteReference w:id="126"/>
      </w:r>
      <w:r w:rsidR="00FC592F" w:rsidRPr="00E5353C">
        <w:rPr>
          <w:rFonts w:ascii="Times New Roman" w:hAnsi="Times New Roman" w:cs="Times New Roman"/>
          <w:sz w:val="24"/>
          <w:lang w:val="en-US"/>
        </w:rPr>
        <w:t xml:space="preserve"> </w:t>
      </w:r>
      <w:r w:rsidR="000A5F24" w:rsidRPr="00E5353C">
        <w:rPr>
          <w:rFonts w:ascii="Times New Roman" w:hAnsi="Times New Roman" w:cs="Times New Roman"/>
          <w:sz w:val="24"/>
          <w:lang w:val="en-US"/>
        </w:rPr>
        <w:t xml:space="preserve">The Wilders Group published </w:t>
      </w:r>
      <w:r w:rsidR="00B63B7A" w:rsidRPr="00E5353C">
        <w:rPr>
          <w:rFonts w:ascii="Times New Roman" w:hAnsi="Times New Roman" w:cs="Times New Roman"/>
          <w:sz w:val="24"/>
          <w:lang w:val="en-US"/>
        </w:rPr>
        <w:t xml:space="preserve">in 2005 </w:t>
      </w:r>
      <w:r w:rsidR="000A5F24" w:rsidRPr="00E5353C">
        <w:rPr>
          <w:rFonts w:ascii="Times New Roman" w:hAnsi="Times New Roman" w:cs="Times New Roman"/>
          <w:sz w:val="24"/>
          <w:lang w:val="en-US"/>
        </w:rPr>
        <w:t>its first political manifesto</w:t>
      </w:r>
      <w:r w:rsidR="006E34AC" w:rsidRPr="00E5353C">
        <w:rPr>
          <w:rFonts w:ascii="Times New Roman" w:hAnsi="Times New Roman" w:cs="Times New Roman"/>
          <w:sz w:val="24"/>
          <w:lang w:val="en-US"/>
        </w:rPr>
        <w:t xml:space="preserve"> the</w:t>
      </w:r>
      <w:r w:rsidR="000A5F24" w:rsidRPr="00E5353C">
        <w:rPr>
          <w:rFonts w:ascii="Times New Roman" w:hAnsi="Times New Roman" w:cs="Times New Roman"/>
          <w:sz w:val="24"/>
          <w:lang w:val="en-US"/>
        </w:rPr>
        <w:t xml:space="preserve"> Declaration of Independence </w:t>
      </w:r>
      <w:r w:rsidR="006E34AC" w:rsidRPr="00E5353C">
        <w:rPr>
          <w:rFonts w:ascii="Times New Roman" w:hAnsi="Times New Roman" w:cs="Times New Roman"/>
          <w:sz w:val="24"/>
          <w:lang w:val="en-US"/>
        </w:rPr>
        <w:t>O</w:t>
      </w:r>
      <w:r w:rsidR="000A5F24" w:rsidRPr="00E5353C">
        <w:rPr>
          <w:rFonts w:ascii="Times New Roman" w:hAnsi="Times New Roman" w:cs="Times New Roman"/>
          <w:i/>
          <w:sz w:val="24"/>
          <w:lang w:val="en-US"/>
        </w:rPr>
        <w:t xml:space="preserve">nafhankelijkheidsverklaring, </w:t>
      </w:r>
      <w:r w:rsidR="00095AA5" w:rsidRPr="00E5353C">
        <w:rPr>
          <w:rFonts w:ascii="Times New Roman" w:hAnsi="Times New Roman" w:cs="Times New Roman"/>
          <w:sz w:val="24"/>
          <w:lang w:val="en-US"/>
        </w:rPr>
        <w:t>arguing that the Netherlands has been taken hostage by political elite with their ‘so-called progressive spirit of time’</w:t>
      </w:r>
      <w:r w:rsidR="00F42476" w:rsidRPr="00E5353C">
        <w:rPr>
          <w:rFonts w:ascii="Times New Roman" w:hAnsi="Times New Roman" w:cs="Times New Roman"/>
          <w:sz w:val="24"/>
          <w:lang w:val="en-US"/>
        </w:rPr>
        <w:t xml:space="preserve"> and </w:t>
      </w:r>
      <w:r w:rsidR="00FD0608" w:rsidRPr="00E5353C">
        <w:rPr>
          <w:rFonts w:ascii="Times New Roman" w:hAnsi="Times New Roman" w:cs="Times New Roman"/>
          <w:sz w:val="24"/>
          <w:lang w:val="en-US"/>
        </w:rPr>
        <w:t>promised to</w:t>
      </w:r>
      <w:r w:rsidR="00F42476" w:rsidRPr="00E5353C">
        <w:rPr>
          <w:rFonts w:ascii="Times New Roman" w:hAnsi="Times New Roman" w:cs="Times New Roman"/>
          <w:sz w:val="24"/>
          <w:lang w:val="en-US"/>
        </w:rPr>
        <w:t xml:space="preserve"> </w:t>
      </w:r>
      <w:r w:rsidR="00095AA5" w:rsidRPr="00E5353C">
        <w:rPr>
          <w:rFonts w:ascii="Times New Roman" w:hAnsi="Times New Roman" w:cs="Times New Roman"/>
          <w:sz w:val="24"/>
          <w:lang w:val="en-US"/>
        </w:rPr>
        <w:t xml:space="preserve">return </w:t>
      </w:r>
      <w:r w:rsidR="00F42476" w:rsidRPr="00E5353C">
        <w:rPr>
          <w:rFonts w:ascii="Times New Roman" w:hAnsi="Times New Roman" w:cs="Times New Roman"/>
          <w:sz w:val="24"/>
          <w:lang w:val="en-US"/>
        </w:rPr>
        <w:t>the</w:t>
      </w:r>
      <w:r w:rsidR="00095AA5" w:rsidRPr="00E5353C">
        <w:rPr>
          <w:rFonts w:ascii="Times New Roman" w:hAnsi="Times New Roman" w:cs="Times New Roman"/>
          <w:sz w:val="24"/>
          <w:lang w:val="en-US"/>
        </w:rPr>
        <w:t xml:space="preserve"> country to its citizens.</w:t>
      </w:r>
      <w:r w:rsidR="00095AA5" w:rsidRPr="00E5353C">
        <w:rPr>
          <w:rStyle w:val="Voetnootmarkering"/>
          <w:rFonts w:ascii="Times New Roman" w:hAnsi="Times New Roman" w:cs="Times New Roman"/>
          <w:sz w:val="24"/>
          <w:lang w:val="en-US"/>
        </w:rPr>
        <w:footnoteReference w:id="127"/>
      </w:r>
      <w:r w:rsidR="00095AA5" w:rsidRPr="00E5353C">
        <w:rPr>
          <w:rFonts w:ascii="Times New Roman" w:hAnsi="Times New Roman" w:cs="Times New Roman"/>
          <w:sz w:val="24"/>
          <w:lang w:val="en-US"/>
        </w:rPr>
        <w:t xml:space="preserve"> This declaration</w:t>
      </w:r>
      <w:r w:rsidR="0070322F" w:rsidRPr="00E5353C">
        <w:rPr>
          <w:rFonts w:ascii="Times New Roman" w:hAnsi="Times New Roman" w:cs="Times New Roman"/>
          <w:sz w:val="24"/>
          <w:lang w:val="en-US"/>
        </w:rPr>
        <w:t xml:space="preserve"> </w:t>
      </w:r>
      <w:r w:rsidR="00095AA5" w:rsidRPr="00E5353C">
        <w:rPr>
          <w:rFonts w:ascii="Times New Roman" w:hAnsi="Times New Roman" w:cs="Times New Roman"/>
          <w:sz w:val="24"/>
          <w:lang w:val="en-US"/>
        </w:rPr>
        <w:t>indicate</w:t>
      </w:r>
      <w:r w:rsidR="0070322F" w:rsidRPr="00E5353C">
        <w:rPr>
          <w:rFonts w:ascii="Times New Roman" w:hAnsi="Times New Roman" w:cs="Times New Roman"/>
          <w:sz w:val="24"/>
          <w:lang w:val="en-US"/>
        </w:rPr>
        <w:t>d</w:t>
      </w:r>
      <w:r w:rsidR="00095AA5" w:rsidRPr="00E5353C">
        <w:rPr>
          <w:rFonts w:ascii="Times New Roman" w:hAnsi="Times New Roman" w:cs="Times New Roman"/>
          <w:sz w:val="24"/>
          <w:lang w:val="en-US"/>
        </w:rPr>
        <w:t xml:space="preserve"> the party’s future political program and w</w:t>
      </w:r>
      <w:r w:rsidR="000A5F24" w:rsidRPr="00E5353C">
        <w:rPr>
          <w:rFonts w:ascii="Times New Roman" w:hAnsi="Times New Roman" w:cs="Times New Roman"/>
          <w:sz w:val="24"/>
          <w:lang w:val="en-US"/>
        </w:rPr>
        <w:t xml:space="preserve">as </w:t>
      </w:r>
      <w:r w:rsidR="00B64FB6" w:rsidRPr="00E5353C">
        <w:rPr>
          <w:rFonts w:ascii="Times New Roman" w:hAnsi="Times New Roman" w:cs="Times New Roman"/>
          <w:sz w:val="24"/>
          <w:lang w:val="en-US"/>
        </w:rPr>
        <w:t>largely</w:t>
      </w:r>
      <w:r w:rsidR="000A5F24" w:rsidRPr="00E5353C">
        <w:rPr>
          <w:rFonts w:ascii="Times New Roman" w:hAnsi="Times New Roman" w:cs="Times New Roman"/>
          <w:sz w:val="24"/>
          <w:lang w:val="en-US"/>
        </w:rPr>
        <w:t xml:space="preserve"> written by </w:t>
      </w:r>
      <w:r w:rsidR="00B64FB6" w:rsidRPr="00E5353C">
        <w:rPr>
          <w:rFonts w:ascii="Times New Roman" w:hAnsi="Times New Roman" w:cs="Times New Roman"/>
          <w:sz w:val="24"/>
          <w:lang w:val="en-US"/>
        </w:rPr>
        <w:t xml:space="preserve">Bart </w:t>
      </w:r>
      <w:r w:rsidR="000A5F24" w:rsidRPr="00E5353C">
        <w:rPr>
          <w:rFonts w:ascii="Times New Roman" w:hAnsi="Times New Roman" w:cs="Times New Roman"/>
          <w:sz w:val="24"/>
          <w:lang w:val="en-US"/>
        </w:rPr>
        <w:t>Jan Spruyt.</w:t>
      </w:r>
      <w:r w:rsidR="00961D94" w:rsidRPr="00E5353C">
        <w:rPr>
          <w:rStyle w:val="Voetnootmarkering"/>
          <w:rFonts w:ascii="Times New Roman" w:hAnsi="Times New Roman" w:cs="Times New Roman"/>
          <w:sz w:val="24"/>
          <w:lang w:val="en-US"/>
        </w:rPr>
        <w:footnoteReference w:id="128"/>
      </w:r>
      <w:r w:rsidR="00961D94" w:rsidRPr="00E5353C">
        <w:rPr>
          <w:rFonts w:ascii="Times New Roman" w:hAnsi="Times New Roman" w:cs="Times New Roman"/>
          <w:sz w:val="24"/>
          <w:lang w:val="en-US"/>
        </w:rPr>
        <w:t xml:space="preserve"> </w:t>
      </w:r>
      <w:r w:rsidR="006E34AC" w:rsidRPr="00E5353C">
        <w:rPr>
          <w:rFonts w:ascii="Times New Roman" w:hAnsi="Times New Roman" w:cs="Times New Roman"/>
          <w:sz w:val="24"/>
          <w:lang w:val="en-US"/>
        </w:rPr>
        <w:t xml:space="preserve">The ideas presented in the declaration were largely in line with the ideas Wilders </w:t>
      </w:r>
      <w:r w:rsidR="00F42476" w:rsidRPr="00E5353C">
        <w:rPr>
          <w:rFonts w:ascii="Times New Roman" w:hAnsi="Times New Roman" w:cs="Times New Roman"/>
          <w:sz w:val="24"/>
          <w:lang w:val="en-US"/>
        </w:rPr>
        <w:t>held</w:t>
      </w:r>
      <w:r w:rsidR="006E34AC" w:rsidRPr="00E5353C">
        <w:rPr>
          <w:rFonts w:ascii="Times New Roman" w:hAnsi="Times New Roman" w:cs="Times New Roman"/>
          <w:sz w:val="24"/>
          <w:lang w:val="en-US"/>
        </w:rPr>
        <w:t xml:space="preserve"> toward</w:t>
      </w:r>
      <w:r w:rsidR="005F7EC0" w:rsidRPr="00E5353C">
        <w:rPr>
          <w:rFonts w:ascii="Times New Roman" w:hAnsi="Times New Roman" w:cs="Times New Roman"/>
          <w:sz w:val="24"/>
          <w:lang w:val="en-US"/>
        </w:rPr>
        <w:t>s</w:t>
      </w:r>
      <w:r w:rsidR="006E34AC" w:rsidRPr="00E5353C">
        <w:rPr>
          <w:rFonts w:ascii="Times New Roman" w:hAnsi="Times New Roman" w:cs="Times New Roman"/>
          <w:sz w:val="24"/>
          <w:lang w:val="en-US"/>
        </w:rPr>
        <w:t xml:space="preserve"> the end of his time at the VVD.</w:t>
      </w:r>
      <w:r w:rsidR="00217B7B" w:rsidRPr="00E5353C">
        <w:rPr>
          <w:rStyle w:val="Voetnootmarkering"/>
          <w:rFonts w:ascii="Times New Roman" w:hAnsi="Times New Roman" w:cs="Times New Roman"/>
          <w:sz w:val="24"/>
          <w:lang w:val="en-US"/>
        </w:rPr>
        <w:footnoteReference w:id="129"/>
      </w:r>
      <w:r w:rsidR="006E34AC" w:rsidRPr="00E5353C">
        <w:rPr>
          <w:rFonts w:ascii="Times New Roman" w:hAnsi="Times New Roman" w:cs="Times New Roman"/>
          <w:sz w:val="24"/>
          <w:lang w:val="en-US"/>
        </w:rPr>
        <w:t xml:space="preserve"> </w:t>
      </w:r>
      <w:r w:rsidR="00EE44D0" w:rsidRPr="00E5353C">
        <w:rPr>
          <w:rFonts w:ascii="Times New Roman" w:hAnsi="Times New Roman" w:cs="Times New Roman"/>
          <w:sz w:val="24"/>
          <w:lang w:val="en-US"/>
        </w:rPr>
        <w:t>Though</w:t>
      </w:r>
      <w:r w:rsidR="00217B7B" w:rsidRPr="00E5353C">
        <w:rPr>
          <w:rFonts w:ascii="Times New Roman" w:hAnsi="Times New Roman" w:cs="Times New Roman"/>
          <w:sz w:val="24"/>
          <w:lang w:val="en-US"/>
        </w:rPr>
        <w:t>,</w:t>
      </w:r>
      <w:r w:rsidR="008635DF" w:rsidRPr="00E5353C">
        <w:rPr>
          <w:rFonts w:ascii="Times New Roman" w:hAnsi="Times New Roman" w:cs="Times New Roman"/>
          <w:sz w:val="24"/>
          <w:lang w:val="en-US"/>
        </w:rPr>
        <w:t xml:space="preserve"> the suggestions for political refor</w:t>
      </w:r>
      <w:r w:rsidR="002864AA">
        <w:rPr>
          <w:rFonts w:ascii="Times New Roman" w:hAnsi="Times New Roman" w:cs="Times New Roman"/>
          <w:sz w:val="24"/>
          <w:lang w:val="en-US"/>
        </w:rPr>
        <w:t xml:space="preserve">m, which concerned </w:t>
      </w:r>
      <w:r w:rsidR="00061A81" w:rsidRPr="00E5353C">
        <w:rPr>
          <w:rFonts w:ascii="Times New Roman" w:hAnsi="Times New Roman" w:cs="Times New Roman"/>
          <w:sz w:val="24"/>
          <w:lang w:val="en-US"/>
        </w:rPr>
        <w:t xml:space="preserve">the </w:t>
      </w:r>
      <w:r w:rsidR="00217B7B" w:rsidRPr="00E5353C">
        <w:rPr>
          <w:rFonts w:ascii="Times New Roman" w:hAnsi="Times New Roman" w:cs="Times New Roman"/>
          <w:sz w:val="24"/>
          <w:lang w:val="en-US"/>
        </w:rPr>
        <w:t>majority of populist measures</w:t>
      </w:r>
      <w:r w:rsidR="002864AA">
        <w:rPr>
          <w:rFonts w:ascii="Times New Roman" w:hAnsi="Times New Roman" w:cs="Times New Roman"/>
          <w:sz w:val="24"/>
          <w:lang w:val="en-US"/>
        </w:rPr>
        <w:t>, for example the implementation of direct elections,</w:t>
      </w:r>
      <w:r w:rsidR="00095AA5" w:rsidRPr="00E5353C">
        <w:rPr>
          <w:rFonts w:ascii="Times New Roman" w:hAnsi="Times New Roman" w:cs="Times New Roman"/>
          <w:sz w:val="24"/>
          <w:lang w:val="en-US"/>
        </w:rPr>
        <w:t xml:space="preserve"> </w:t>
      </w:r>
      <w:r w:rsidR="000171FB" w:rsidRPr="00E5353C">
        <w:rPr>
          <w:rFonts w:ascii="Times New Roman" w:hAnsi="Times New Roman" w:cs="Times New Roman"/>
          <w:sz w:val="24"/>
          <w:lang w:val="en-US"/>
        </w:rPr>
        <w:t>were</w:t>
      </w:r>
      <w:r w:rsidR="002864AA">
        <w:rPr>
          <w:rFonts w:ascii="Times New Roman" w:hAnsi="Times New Roman" w:cs="Times New Roman"/>
          <w:sz w:val="24"/>
          <w:lang w:val="en-US"/>
        </w:rPr>
        <w:t xml:space="preserve"> largely</w:t>
      </w:r>
      <w:r w:rsidR="000171FB" w:rsidRPr="00E5353C">
        <w:rPr>
          <w:rFonts w:ascii="Times New Roman" w:hAnsi="Times New Roman" w:cs="Times New Roman"/>
          <w:sz w:val="24"/>
          <w:lang w:val="en-US"/>
        </w:rPr>
        <w:t xml:space="preserve"> the contribution of </w:t>
      </w:r>
      <w:r w:rsidR="000171FB" w:rsidRPr="00E5353C">
        <w:rPr>
          <w:rFonts w:ascii="Times New Roman" w:hAnsi="Times New Roman" w:cs="Times New Roman"/>
          <w:sz w:val="24"/>
          <w:lang w:val="en-US"/>
        </w:rPr>
        <w:lastRenderedPageBreak/>
        <w:t>Spruyt</w:t>
      </w:r>
      <w:r w:rsidR="0070322F" w:rsidRPr="00E5353C">
        <w:rPr>
          <w:rFonts w:ascii="Times New Roman" w:hAnsi="Times New Roman" w:cs="Times New Roman"/>
          <w:sz w:val="24"/>
          <w:lang w:val="en-US"/>
        </w:rPr>
        <w:t>.</w:t>
      </w:r>
      <w:bookmarkStart w:id="95" w:name="_Hlk9880689"/>
      <w:bookmarkStart w:id="96" w:name="_Hlk11158758"/>
      <w:r w:rsidR="0070322F" w:rsidRPr="00E5353C">
        <w:rPr>
          <w:rStyle w:val="Voetnootmarkering"/>
          <w:rFonts w:ascii="Times New Roman" w:hAnsi="Times New Roman" w:cs="Times New Roman"/>
          <w:sz w:val="24"/>
          <w:lang w:val="en-US"/>
        </w:rPr>
        <w:footnoteReference w:id="130"/>
      </w:r>
      <w:bookmarkEnd w:id="95"/>
      <w:bookmarkEnd w:id="96"/>
      <w:r w:rsidR="002864AA">
        <w:rPr>
          <w:rFonts w:ascii="Times New Roman" w:hAnsi="Times New Roman" w:cs="Times New Roman"/>
          <w:sz w:val="24"/>
          <w:lang w:val="en-US"/>
        </w:rPr>
        <w:t xml:space="preserve"> As</w:t>
      </w:r>
      <w:r w:rsidR="00920CBC" w:rsidRPr="00E5353C">
        <w:rPr>
          <w:rFonts w:ascii="Times New Roman" w:hAnsi="Times New Roman" w:cs="Times New Roman"/>
          <w:sz w:val="24"/>
          <w:lang w:val="en-US"/>
        </w:rPr>
        <w:t xml:space="preserve"> W</w:t>
      </w:r>
      <w:r w:rsidR="00961D94" w:rsidRPr="00E5353C">
        <w:rPr>
          <w:rFonts w:ascii="Times New Roman" w:hAnsi="Times New Roman" w:cs="Times New Roman"/>
          <w:sz w:val="24"/>
          <w:lang w:val="en-US"/>
        </w:rPr>
        <w:t xml:space="preserve">ilders </w:t>
      </w:r>
      <w:r w:rsidR="000171FB" w:rsidRPr="00E5353C">
        <w:rPr>
          <w:rFonts w:ascii="Times New Roman" w:hAnsi="Times New Roman" w:cs="Times New Roman"/>
          <w:sz w:val="24"/>
          <w:lang w:val="en-US"/>
        </w:rPr>
        <w:t xml:space="preserve">had </w:t>
      </w:r>
      <w:r w:rsidR="00961D94" w:rsidRPr="00E5353C">
        <w:rPr>
          <w:rFonts w:ascii="Times New Roman" w:hAnsi="Times New Roman" w:cs="Times New Roman"/>
          <w:sz w:val="24"/>
          <w:lang w:val="en-US"/>
        </w:rPr>
        <w:t>declared in 2004</w:t>
      </w:r>
      <w:r w:rsidR="000171FB" w:rsidRPr="00E5353C">
        <w:rPr>
          <w:rFonts w:ascii="Times New Roman" w:hAnsi="Times New Roman" w:cs="Times New Roman"/>
          <w:sz w:val="24"/>
          <w:lang w:val="en-US"/>
        </w:rPr>
        <w:t xml:space="preserve"> that</w:t>
      </w:r>
      <w:r w:rsidR="00961D94" w:rsidRPr="00E5353C">
        <w:rPr>
          <w:rFonts w:ascii="Times New Roman" w:hAnsi="Times New Roman" w:cs="Times New Roman"/>
          <w:sz w:val="24"/>
          <w:lang w:val="en-US"/>
        </w:rPr>
        <w:t xml:space="preserve"> </w:t>
      </w:r>
      <w:r w:rsidR="00095BF1" w:rsidRPr="00E5353C">
        <w:rPr>
          <w:rFonts w:ascii="Times New Roman" w:hAnsi="Times New Roman" w:cs="Times New Roman"/>
          <w:sz w:val="24"/>
          <w:lang w:val="en-US"/>
        </w:rPr>
        <w:t>any changes in the electoral system were ‘of no importance’,</w:t>
      </w:r>
      <w:r w:rsidR="00061A81" w:rsidRPr="00E5353C">
        <w:rPr>
          <w:rFonts w:ascii="Times New Roman" w:hAnsi="Times New Roman" w:cs="Times New Roman"/>
          <w:sz w:val="24"/>
          <w:lang w:val="en-US"/>
        </w:rPr>
        <w:t xml:space="preserve"> </w:t>
      </w:r>
      <w:r w:rsidR="00095BF1" w:rsidRPr="00E5353C">
        <w:rPr>
          <w:rFonts w:ascii="Times New Roman" w:hAnsi="Times New Roman" w:cs="Times New Roman"/>
          <w:sz w:val="24"/>
          <w:lang w:val="en-US"/>
        </w:rPr>
        <w:t>it’s all about having firm and brave politicians’</w:t>
      </w:r>
      <w:r w:rsidR="006E34AC" w:rsidRPr="00E5353C">
        <w:rPr>
          <w:rFonts w:ascii="Times New Roman" w:hAnsi="Times New Roman" w:cs="Times New Roman"/>
          <w:sz w:val="24"/>
          <w:lang w:val="en-US"/>
        </w:rPr>
        <w:t>, moreover in 2005 he opposed the planning of a referendum</w:t>
      </w:r>
      <w:r w:rsidR="0089551D" w:rsidRPr="00E5353C">
        <w:rPr>
          <w:rFonts w:ascii="Times New Roman" w:hAnsi="Times New Roman" w:cs="Times New Roman"/>
          <w:sz w:val="24"/>
          <w:lang w:val="en-US"/>
        </w:rPr>
        <w:t xml:space="preserve"> on</w:t>
      </w:r>
      <w:r w:rsidR="00061A81" w:rsidRPr="00E5353C">
        <w:rPr>
          <w:rFonts w:ascii="Times New Roman" w:hAnsi="Times New Roman" w:cs="Times New Roman"/>
          <w:sz w:val="24"/>
          <w:lang w:val="en-US"/>
        </w:rPr>
        <w:t xml:space="preserve"> the constitution of Europe</w:t>
      </w:r>
      <w:r w:rsidR="006E34AC" w:rsidRPr="00E5353C">
        <w:rPr>
          <w:rFonts w:ascii="Times New Roman" w:hAnsi="Times New Roman" w:cs="Times New Roman"/>
          <w:sz w:val="24"/>
          <w:lang w:val="en-US"/>
        </w:rPr>
        <w:t>.</w:t>
      </w:r>
      <w:r w:rsidR="00961D94" w:rsidRPr="00E5353C">
        <w:rPr>
          <w:rStyle w:val="Voetnootmarkering"/>
          <w:rFonts w:ascii="Times New Roman" w:hAnsi="Times New Roman" w:cs="Times New Roman"/>
          <w:sz w:val="24"/>
          <w:lang w:val="en-US"/>
        </w:rPr>
        <w:footnoteReference w:id="131"/>
      </w:r>
      <w:r w:rsidR="00961D94" w:rsidRPr="00E5353C">
        <w:rPr>
          <w:rFonts w:ascii="Times New Roman" w:hAnsi="Times New Roman" w:cs="Times New Roman"/>
          <w:sz w:val="24"/>
          <w:lang w:val="en-US"/>
        </w:rPr>
        <w:t xml:space="preserve"> </w:t>
      </w:r>
      <w:r w:rsidR="00217B7B" w:rsidRPr="00E5353C">
        <w:rPr>
          <w:rFonts w:ascii="Times New Roman" w:hAnsi="Times New Roman" w:cs="Times New Roman"/>
          <w:sz w:val="24"/>
          <w:lang w:val="en-US"/>
        </w:rPr>
        <w:t xml:space="preserve">Thereby he </w:t>
      </w:r>
      <w:r w:rsidR="0070322F" w:rsidRPr="00E5353C">
        <w:rPr>
          <w:rFonts w:ascii="Times New Roman" w:hAnsi="Times New Roman" w:cs="Times New Roman"/>
          <w:sz w:val="24"/>
          <w:lang w:val="en-US"/>
        </w:rPr>
        <w:t xml:space="preserve">initially </w:t>
      </w:r>
      <w:r w:rsidR="00217B7B" w:rsidRPr="00E5353C">
        <w:rPr>
          <w:rFonts w:ascii="Times New Roman" w:hAnsi="Times New Roman" w:cs="Times New Roman"/>
          <w:sz w:val="24"/>
          <w:lang w:val="en-US"/>
        </w:rPr>
        <w:t xml:space="preserve">contradicted two main features </w:t>
      </w:r>
      <w:r w:rsidR="002864AA">
        <w:rPr>
          <w:rFonts w:ascii="Times New Roman" w:hAnsi="Times New Roman" w:cs="Times New Roman"/>
          <w:sz w:val="24"/>
          <w:lang w:val="en-US"/>
        </w:rPr>
        <w:t>of a populist</w:t>
      </w:r>
      <w:r w:rsidR="00217B7B" w:rsidRPr="00E5353C">
        <w:rPr>
          <w:rFonts w:ascii="Times New Roman" w:hAnsi="Times New Roman" w:cs="Times New Roman"/>
          <w:sz w:val="24"/>
          <w:lang w:val="en-US"/>
        </w:rPr>
        <w:t xml:space="preserve"> democracy, namely </w:t>
      </w:r>
      <w:r w:rsidR="0024532E" w:rsidRPr="00E5353C">
        <w:rPr>
          <w:rFonts w:ascii="Times New Roman" w:hAnsi="Times New Roman" w:cs="Times New Roman"/>
          <w:sz w:val="24"/>
          <w:lang w:val="en-US"/>
        </w:rPr>
        <w:t>‘</w:t>
      </w:r>
      <w:r w:rsidR="00217B7B" w:rsidRPr="00E5353C">
        <w:rPr>
          <w:rFonts w:ascii="Times New Roman" w:hAnsi="Times New Roman" w:cs="Times New Roman"/>
          <w:sz w:val="24"/>
          <w:lang w:val="en-US"/>
        </w:rPr>
        <w:t>plebiscitary politics</w:t>
      </w:r>
      <w:r w:rsidR="0024532E" w:rsidRPr="00E5353C">
        <w:rPr>
          <w:rFonts w:ascii="Times New Roman" w:hAnsi="Times New Roman" w:cs="Times New Roman"/>
          <w:sz w:val="24"/>
          <w:lang w:val="en-US"/>
        </w:rPr>
        <w:t>’</w:t>
      </w:r>
      <w:r w:rsidR="00217B7B" w:rsidRPr="00E5353C">
        <w:rPr>
          <w:rFonts w:ascii="Times New Roman" w:hAnsi="Times New Roman" w:cs="Times New Roman"/>
          <w:sz w:val="24"/>
          <w:lang w:val="en-US"/>
        </w:rPr>
        <w:t xml:space="preserve"> and </w:t>
      </w:r>
      <w:r w:rsidR="0024532E" w:rsidRPr="00E5353C">
        <w:rPr>
          <w:rFonts w:ascii="Times New Roman" w:hAnsi="Times New Roman" w:cs="Times New Roman"/>
          <w:sz w:val="24"/>
          <w:lang w:val="en-US"/>
        </w:rPr>
        <w:t>‘</w:t>
      </w:r>
      <w:r w:rsidR="00217B7B" w:rsidRPr="00E5353C">
        <w:rPr>
          <w:rFonts w:ascii="Times New Roman" w:hAnsi="Times New Roman" w:cs="Times New Roman"/>
          <w:sz w:val="24"/>
          <w:lang w:val="en-US"/>
        </w:rPr>
        <w:t>personalization of power</w:t>
      </w:r>
      <w:r w:rsidR="0024532E" w:rsidRPr="00E5353C">
        <w:rPr>
          <w:rFonts w:ascii="Times New Roman" w:hAnsi="Times New Roman" w:cs="Times New Roman"/>
          <w:sz w:val="24"/>
          <w:lang w:val="en-US"/>
        </w:rPr>
        <w:t>’</w:t>
      </w:r>
      <w:r w:rsidR="00217B7B" w:rsidRPr="00E5353C">
        <w:rPr>
          <w:rFonts w:ascii="Times New Roman" w:hAnsi="Times New Roman" w:cs="Times New Roman"/>
          <w:sz w:val="24"/>
          <w:lang w:val="en-US"/>
        </w:rPr>
        <w:t>.</w:t>
      </w:r>
      <w:r w:rsidR="001B0AB5" w:rsidRPr="00E5353C">
        <w:rPr>
          <w:rFonts w:ascii="Times New Roman" w:hAnsi="Times New Roman" w:cs="Times New Roman"/>
          <w:sz w:val="24"/>
          <w:lang w:val="en-US"/>
        </w:rPr>
        <w:t xml:space="preserve"> </w:t>
      </w:r>
      <w:r w:rsidR="0089551D" w:rsidRPr="00E5353C">
        <w:rPr>
          <w:rFonts w:ascii="Times New Roman" w:hAnsi="Times New Roman" w:cs="Times New Roman"/>
          <w:sz w:val="24"/>
          <w:lang w:val="en-US"/>
        </w:rPr>
        <w:t xml:space="preserve">Furthermore, Wilders </w:t>
      </w:r>
      <w:r w:rsidR="001D7E47" w:rsidRPr="00E5353C">
        <w:rPr>
          <w:rFonts w:ascii="Times New Roman" w:hAnsi="Times New Roman" w:cs="Times New Roman"/>
          <w:sz w:val="24"/>
          <w:lang w:val="en-US"/>
        </w:rPr>
        <w:t>diametrically opposed</w:t>
      </w:r>
      <w:r w:rsidR="0089551D" w:rsidRPr="00E5353C">
        <w:rPr>
          <w:rFonts w:ascii="Times New Roman" w:hAnsi="Times New Roman" w:cs="Times New Roman"/>
          <w:sz w:val="24"/>
          <w:lang w:val="en-US"/>
        </w:rPr>
        <w:t xml:space="preserve"> the ‘typical populist’</w:t>
      </w:r>
      <w:r w:rsidR="001D7E47" w:rsidRPr="00E5353C">
        <w:rPr>
          <w:rFonts w:ascii="Times New Roman" w:hAnsi="Times New Roman" w:cs="Times New Roman"/>
          <w:sz w:val="24"/>
          <w:lang w:val="en-US"/>
        </w:rPr>
        <w:t xml:space="preserve">, a reluctant politician without any political background, as he was a very experienced and passionate politician, who </w:t>
      </w:r>
      <w:r w:rsidR="00EF237D" w:rsidRPr="00E5353C">
        <w:rPr>
          <w:rFonts w:ascii="Times New Roman" w:hAnsi="Times New Roman" w:cs="Times New Roman"/>
          <w:sz w:val="24"/>
          <w:lang w:val="en-US"/>
        </w:rPr>
        <w:t>started his political career at the age of 27 and has been the mentor of Mark Rutte.</w:t>
      </w:r>
      <w:bookmarkStart w:id="97" w:name="_Hlk11153564"/>
      <w:r w:rsidR="001D7E47" w:rsidRPr="00E5353C">
        <w:rPr>
          <w:rStyle w:val="Voetnootmarkering"/>
          <w:rFonts w:ascii="Times New Roman" w:hAnsi="Times New Roman" w:cs="Times New Roman"/>
          <w:sz w:val="24"/>
          <w:lang w:val="en-US"/>
        </w:rPr>
        <w:footnoteReference w:id="132"/>
      </w:r>
      <w:r w:rsidR="001D7E47" w:rsidRPr="00E5353C">
        <w:rPr>
          <w:rFonts w:ascii="Times New Roman" w:hAnsi="Times New Roman" w:cs="Times New Roman"/>
          <w:sz w:val="24"/>
          <w:lang w:val="en-US"/>
        </w:rPr>
        <w:t xml:space="preserve"> </w:t>
      </w:r>
      <w:bookmarkEnd w:id="97"/>
      <w:r w:rsidR="006C4E07" w:rsidRPr="00E5353C">
        <w:rPr>
          <w:rFonts w:ascii="Times New Roman" w:hAnsi="Times New Roman" w:cs="Times New Roman"/>
          <w:sz w:val="24"/>
          <w:lang w:val="en-US"/>
        </w:rPr>
        <w:br/>
        <w:t xml:space="preserve"> </w:t>
      </w:r>
      <w:r w:rsidR="006C4E07" w:rsidRPr="00E5353C">
        <w:rPr>
          <w:rFonts w:ascii="Times New Roman" w:hAnsi="Times New Roman" w:cs="Times New Roman"/>
          <w:sz w:val="24"/>
          <w:lang w:val="en-US"/>
        </w:rPr>
        <w:tab/>
        <w:t xml:space="preserve">Thus far, the Netherlands </w:t>
      </w:r>
      <w:r w:rsidR="00932538" w:rsidRPr="00E5353C">
        <w:rPr>
          <w:rFonts w:ascii="Times New Roman" w:hAnsi="Times New Roman" w:cs="Times New Roman"/>
          <w:sz w:val="24"/>
          <w:lang w:val="en-US"/>
        </w:rPr>
        <w:t>had seen no strong manifestation of populism.</w:t>
      </w:r>
      <w:r w:rsidR="002864AA">
        <w:rPr>
          <w:rFonts w:ascii="Times New Roman" w:hAnsi="Times New Roman" w:cs="Times New Roman"/>
          <w:sz w:val="24"/>
          <w:lang w:val="en-US"/>
        </w:rPr>
        <w:t xml:space="preserve"> </w:t>
      </w:r>
      <w:r w:rsidR="00932538" w:rsidRPr="00E5353C">
        <w:rPr>
          <w:rFonts w:ascii="Times New Roman" w:hAnsi="Times New Roman" w:cs="Times New Roman"/>
          <w:sz w:val="24"/>
          <w:lang w:val="en-US"/>
        </w:rPr>
        <w:t>Fortuyn</w:t>
      </w:r>
      <w:r w:rsidR="000171FB" w:rsidRPr="00E5353C">
        <w:rPr>
          <w:rFonts w:ascii="Times New Roman" w:hAnsi="Times New Roman" w:cs="Times New Roman"/>
          <w:sz w:val="24"/>
          <w:lang w:val="en-US"/>
        </w:rPr>
        <w:t xml:space="preserve"> did</w:t>
      </w:r>
      <w:r w:rsidR="00932538" w:rsidRPr="00E5353C">
        <w:rPr>
          <w:rFonts w:ascii="Times New Roman" w:hAnsi="Times New Roman" w:cs="Times New Roman"/>
          <w:sz w:val="24"/>
          <w:lang w:val="en-US"/>
        </w:rPr>
        <w:t xml:space="preserve"> suggest the reorganization of the national administration,</w:t>
      </w:r>
      <w:r w:rsidR="000171FB" w:rsidRPr="00E5353C">
        <w:rPr>
          <w:rFonts w:ascii="Times New Roman" w:hAnsi="Times New Roman" w:cs="Times New Roman"/>
          <w:sz w:val="24"/>
          <w:lang w:val="en-US"/>
        </w:rPr>
        <w:t xml:space="preserve"> though</w:t>
      </w:r>
      <w:r w:rsidR="00932538" w:rsidRPr="00E5353C">
        <w:rPr>
          <w:rFonts w:ascii="Times New Roman" w:hAnsi="Times New Roman" w:cs="Times New Roman"/>
          <w:sz w:val="24"/>
          <w:lang w:val="en-US"/>
        </w:rPr>
        <w:t xml:space="preserve"> </w:t>
      </w:r>
      <w:r w:rsidR="002864AA">
        <w:rPr>
          <w:rFonts w:ascii="Times New Roman" w:hAnsi="Times New Roman" w:cs="Times New Roman"/>
          <w:sz w:val="24"/>
          <w:lang w:val="en-US"/>
        </w:rPr>
        <w:t xml:space="preserve">he </w:t>
      </w:r>
      <w:r w:rsidR="00932538" w:rsidRPr="00E5353C">
        <w:rPr>
          <w:rFonts w:ascii="Times New Roman" w:hAnsi="Times New Roman" w:cs="Times New Roman"/>
          <w:sz w:val="24"/>
          <w:lang w:val="en-US"/>
        </w:rPr>
        <w:t>proposed no tangible initiatives</w:t>
      </w:r>
      <w:r w:rsidR="002864AA">
        <w:rPr>
          <w:rFonts w:ascii="Times New Roman" w:hAnsi="Times New Roman" w:cs="Times New Roman"/>
          <w:sz w:val="24"/>
          <w:lang w:val="en-US"/>
        </w:rPr>
        <w:t xml:space="preserve">, as he </w:t>
      </w:r>
      <w:r w:rsidR="00932538" w:rsidRPr="00E5353C">
        <w:rPr>
          <w:rFonts w:ascii="Times New Roman" w:hAnsi="Times New Roman" w:cs="Times New Roman"/>
          <w:sz w:val="24"/>
          <w:lang w:val="en-US"/>
        </w:rPr>
        <w:t xml:space="preserve">was predominantly occupied with his anti-Islam agenda. In the first years after Wilders left the VVD, this also seemed to be his major concern. However, Spruyt incorporated </w:t>
      </w:r>
      <w:r w:rsidR="002864AA">
        <w:rPr>
          <w:rFonts w:ascii="Times New Roman" w:hAnsi="Times New Roman" w:cs="Times New Roman"/>
          <w:sz w:val="24"/>
          <w:lang w:val="en-US"/>
        </w:rPr>
        <w:t>many</w:t>
      </w:r>
      <w:r w:rsidR="00932538" w:rsidRPr="00E5353C">
        <w:rPr>
          <w:rFonts w:ascii="Times New Roman" w:hAnsi="Times New Roman" w:cs="Times New Roman"/>
          <w:sz w:val="24"/>
          <w:lang w:val="en-US"/>
        </w:rPr>
        <w:t xml:space="preserve"> populist measures into Wilders</w:t>
      </w:r>
      <w:r w:rsidR="002864AA">
        <w:rPr>
          <w:rFonts w:ascii="Times New Roman" w:hAnsi="Times New Roman" w:cs="Times New Roman"/>
          <w:sz w:val="24"/>
          <w:lang w:val="en-US"/>
        </w:rPr>
        <w:t>’</w:t>
      </w:r>
      <w:r w:rsidR="00932538" w:rsidRPr="00E5353C">
        <w:rPr>
          <w:rFonts w:ascii="Times New Roman" w:hAnsi="Times New Roman" w:cs="Times New Roman"/>
          <w:sz w:val="24"/>
          <w:lang w:val="en-US"/>
        </w:rPr>
        <w:t xml:space="preserve"> Group, though he already left the party in 2006. In the </w:t>
      </w:r>
      <w:r w:rsidR="002864AA">
        <w:rPr>
          <w:rFonts w:ascii="Times New Roman" w:hAnsi="Times New Roman" w:cs="Times New Roman"/>
          <w:sz w:val="24"/>
          <w:lang w:val="en-US"/>
        </w:rPr>
        <w:t xml:space="preserve">subsequent </w:t>
      </w:r>
      <w:r w:rsidR="00932538" w:rsidRPr="00E5353C">
        <w:rPr>
          <w:rFonts w:ascii="Times New Roman" w:hAnsi="Times New Roman" w:cs="Times New Roman"/>
          <w:sz w:val="24"/>
          <w:lang w:val="en-US"/>
        </w:rPr>
        <w:t>chapter</w:t>
      </w:r>
      <w:r w:rsidR="002864AA">
        <w:rPr>
          <w:rFonts w:ascii="Times New Roman" w:hAnsi="Times New Roman" w:cs="Times New Roman"/>
          <w:sz w:val="24"/>
          <w:lang w:val="en-US"/>
        </w:rPr>
        <w:t xml:space="preserve">, </w:t>
      </w:r>
      <w:r w:rsidR="00FD037F" w:rsidRPr="00E5353C">
        <w:rPr>
          <w:rFonts w:ascii="Times New Roman" w:hAnsi="Times New Roman" w:cs="Times New Roman"/>
          <w:sz w:val="24"/>
          <w:lang w:val="en-US"/>
        </w:rPr>
        <w:t>it will be analyzed</w:t>
      </w:r>
      <w:r w:rsidR="00932538" w:rsidRPr="00E5353C">
        <w:rPr>
          <w:rFonts w:ascii="Times New Roman" w:hAnsi="Times New Roman" w:cs="Times New Roman"/>
          <w:sz w:val="24"/>
          <w:lang w:val="en-US"/>
        </w:rPr>
        <w:t xml:space="preserve"> whether</w:t>
      </w:r>
      <w:r w:rsidR="00AE27C0" w:rsidRPr="00E5353C">
        <w:rPr>
          <w:rFonts w:ascii="Times New Roman" w:hAnsi="Times New Roman" w:cs="Times New Roman"/>
          <w:sz w:val="24"/>
          <w:lang w:val="en-US"/>
        </w:rPr>
        <w:t xml:space="preserve"> the PVV upheld Spruyt’s populist measures and </w:t>
      </w:r>
      <w:r w:rsidR="00751578" w:rsidRPr="00E5353C">
        <w:rPr>
          <w:rFonts w:ascii="Times New Roman" w:hAnsi="Times New Roman" w:cs="Times New Roman"/>
          <w:sz w:val="24"/>
          <w:lang w:val="en-US"/>
        </w:rPr>
        <w:t>if</w:t>
      </w:r>
      <w:r w:rsidR="00112A04" w:rsidRPr="00E5353C">
        <w:rPr>
          <w:rFonts w:ascii="Times New Roman" w:hAnsi="Times New Roman" w:cs="Times New Roman"/>
          <w:sz w:val="24"/>
          <w:lang w:val="en-US"/>
        </w:rPr>
        <w:t xml:space="preserve"> they undermined </w:t>
      </w:r>
      <w:r w:rsidR="00AE27C0" w:rsidRPr="00E5353C">
        <w:rPr>
          <w:rFonts w:ascii="Times New Roman" w:hAnsi="Times New Roman" w:cs="Times New Roman"/>
          <w:sz w:val="24"/>
          <w:lang w:val="en-US"/>
        </w:rPr>
        <w:t>liberal democracy</w:t>
      </w:r>
      <w:r w:rsidR="00112A04" w:rsidRPr="00E5353C">
        <w:rPr>
          <w:rFonts w:ascii="Times New Roman" w:hAnsi="Times New Roman" w:cs="Times New Roman"/>
          <w:sz w:val="24"/>
          <w:lang w:val="en-US"/>
        </w:rPr>
        <w:t>.</w:t>
      </w:r>
    </w:p>
    <w:p w14:paraId="47C9131D" w14:textId="77777777" w:rsidR="00DB237A" w:rsidRDefault="00DB237A">
      <w:pPr>
        <w:rPr>
          <w:rFonts w:ascii="Times New Roman" w:hAnsi="Times New Roman" w:cs="Times New Roman"/>
          <w:lang w:val="en-US"/>
        </w:rPr>
      </w:pPr>
      <w:r>
        <w:rPr>
          <w:rFonts w:ascii="Times New Roman" w:hAnsi="Times New Roman" w:cs="Times New Roman"/>
          <w:lang w:val="en-US"/>
        </w:rPr>
        <w:br w:type="page"/>
      </w:r>
    </w:p>
    <w:p w14:paraId="3628F040" w14:textId="3278624E" w:rsidR="008A34A6" w:rsidRPr="00455E65" w:rsidRDefault="00264EEC" w:rsidP="00455E65">
      <w:pPr>
        <w:pStyle w:val="Kop1"/>
        <w:spacing w:line="360" w:lineRule="auto"/>
        <w:rPr>
          <w:rFonts w:ascii="Times New Roman" w:hAnsi="Times New Roman" w:cs="Times New Roman"/>
          <w:lang w:val="en-US"/>
        </w:rPr>
      </w:pPr>
      <w:bookmarkStart w:id="98" w:name="_Toc11400952"/>
      <w:bookmarkStart w:id="99" w:name="_Hlk9852315"/>
      <w:r w:rsidRPr="00455E65">
        <w:rPr>
          <w:rFonts w:ascii="Times New Roman" w:hAnsi="Times New Roman" w:cs="Times New Roman"/>
          <w:lang w:val="en-US"/>
        </w:rPr>
        <w:lastRenderedPageBreak/>
        <w:t>Chapter 2</w:t>
      </w:r>
      <w:r w:rsidR="00567FFD" w:rsidRPr="00455E65">
        <w:rPr>
          <w:rFonts w:ascii="Times New Roman" w:hAnsi="Times New Roman" w:cs="Times New Roman"/>
          <w:lang w:val="en-US"/>
        </w:rPr>
        <w:t xml:space="preserve"> -</w:t>
      </w:r>
      <w:r w:rsidRPr="00455E65">
        <w:rPr>
          <w:rFonts w:ascii="Times New Roman" w:hAnsi="Times New Roman" w:cs="Times New Roman"/>
          <w:lang w:val="en-US"/>
        </w:rPr>
        <w:t xml:space="preserve"> </w:t>
      </w:r>
      <w:r w:rsidR="008A34A6" w:rsidRPr="00455E65">
        <w:rPr>
          <w:rFonts w:ascii="Times New Roman" w:hAnsi="Times New Roman" w:cs="Times New Roman"/>
          <w:lang w:val="en-US"/>
        </w:rPr>
        <w:t xml:space="preserve">The PVV’s </w:t>
      </w:r>
      <w:r w:rsidR="00BB03AA" w:rsidRPr="00455E65">
        <w:rPr>
          <w:rFonts w:ascii="Times New Roman" w:hAnsi="Times New Roman" w:cs="Times New Roman"/>
          <w:lang w:val="en-US"/>
        </w:rPr>
        <w:t>P</w:t>
      </w:r>
      <w:r w:rsidR="008A34A6" w:rsidRPr="00455E65">
        <w:rPr>
          <w:rFonts w:ascii="Times New Roman" w:hAnsi="Times New Roman" w:cs="Times New Roman"/>
          <w:lang w:val="en-US"/>
        </w:rPr>
        <w:t xml:space="preserve">opulist </w:t>
      </w:r>
      <w:r w:rsidR="00BB03AA" w:rsidRPr="00455E65">
        <w:rPr>
          <w:rFonts w:ascii="Times New Roman" w:hAnsi="Times New Roman" w:cs="Times New Roman"/>
          <w:lang w:val="en-US"/>
        </w:rPr>
        <w:t>P</w:t>
      </w:r>
      <w:r w:rsidR="008A34A6" w:rsidRPr="00455E65">
        <w:rPr>
          <w:rFonts w:ascii="Times New Roman" w:hAnsi="Times New Roman" w:cs="Times New Roman"/>
          <w:lang w:val="en-US"/>
        </w:rPr>
        <w:t xml:space="preserve">erceptions and </w:t>
      </w:r>
      <w:r w:rsidR="00BB03AA" w:rsidRPr="00455E65">
        <w:rPr>
          <w:rFonts w:ascii="Times New Roman" w:hAnsi="Times New Roman" w:cs="Times New Roman"/>
          <w:lang w:val="en-US"/>
        </w:rPr>
        <w:t>Li</w:t>
      </w:r>
      <w:r w:rsidR="008A34A6" w:rsidRPr="00455E65">
        <w:rPr>
          <w:rFonts w:ascii="Times New Roman" w:hAnsi="Times New Roman" w:cs="Times New Roman"/>
          <w:lang w:val="en-US"/>
        </w:rPr>
        <w:t xml:space="preserve">beral </w:t>
      </w:r>
      <w:r w:rsidR="00BB03AA" w:rsidRPr="00455E65">
        <w:rPr>
          <w:rFonts w:ascii="Times New Roman" w:hAnsi="Times New Roman" w:cs="Times New Roman"/>
          <w:lang w:val="en-US"/>
        </w:rPr>
        <w:t>D</w:t>
      </w:r>
      <w:r w:rsidR="008A34A6" w:rsidRPr="00455E65">
        <w:rPr>
          <w:rFonts w:ascii="Times New Roman" w:hAnsi="Times New Roman" w:cs="Times New Roman"/>
          <w:lang w:val="en-US"/>
        </w:rPr>
        <w:t>emocracy</w:t>
      </w:r>
      <w:bookmarkEnd w:id="98"/>
    </w:p>
    <w:bookmarkEnd w:id="99"/>
    <w:p w14:paraId="5B95A2A9" w14:textId="77777777" w:rsidR="008A34A6" w:rsidRPr="00455E65" w:rsidRDefault="008A34A6" w:rsidP="00455E65">
      <w:pPr>
        <w:spacing w:line="360" w:lineRule="auto"/>
        <w:rPr>
          <w:rFonts w:ascii="Times New Roman" w:hAnsi="Times New Roman" w:cs="Times New Roman"/>
          <w:lang w:val="en-US"/>
        </w:rPr>
      </w:pPr>
    </w:p>
    <w:p w14:paraId="168E1E50" w14:textId="07E3F744" w:rsidR="008A34A6" w:rsidRPr="00E5353C" w:rsidRDefault="008A34A6" w:rsidP="00E5353C">
      <w:pPr>
        <w:spacing w:line="360" w:lineRule="auto"/>
        <w:rPr>
          <w:rFonts w:ascii="Times New Roman" w:hAnsi="Times New Roman" w:cs="Times New Roman"/>
          <w:sz w:val="24"/>
          <w:lang w:val="en-US"/>
        </w:rPr>
      </w:pPr>
      <w:r w:rsidRPr="00E5353C">
        <w:rPr>
          <w:rFonts w:ascii="Times New Roman" w:hAnsi="Times New Roman" w:cs="Times New Roman"/>
          <w:sz w:val="24"/>
          <w:lang w:val="en-US"/>
        </w:rPr>
        <w:t xml:space="preserve">The following chapter will entail a discourse analysis of the </w:t>
      </w:r>
      <w:r w:rsidR="00CC0A50" w:rsidRPr="00E5353C">
        <w:rPr>
          <w:rFonts w:ascii="Times New Roman" w:hAnsi="Times New Roman" w:cs="Times New Roman"/>
          <w:sz w:val="24"/>
          <w:lang w:val="en-US"/>
        </w:rPr>
        <w:t xml:space="preserve">PVV’s </w:t>
      </w:r>
      <w:r w:rsidRPr="00E5353C">
        <w:rPr>
          <w:rFonts w:ascii="Times New Roman" w:hAnsi="Times New Roman" w:cs="Times New Roman"/>
          <w:sz w:val="24"/>
          <w:lang w:val="en-US"/>
        </w:rPr>
        <w:t xml:space="preserve">election manifestos of </w:t>
      </w:r>
      <w:r w:rsidR="00CC0A50" w:rsidRPr="00E5353C">
        <w:rPr>
          <w:rFonts w:ascii="Times New Roman" w:hAnsi="Times New Roman" w:cs="Times New Roman"/>
          <w:sz w:val="24"/>
          <w:lang w:val="en-US"/>
        </w:rPr>
        <w:t>2006, 2010, 2012 and 2017</w:t>
      </w:r>
      <w:r w:rsidRPr="00E5353C">
        <w:rPr>
          <w:rFonts w:ascii="Times New Roman" w:hAnsi="Times New Roman" w:cs="Times New Roman"/>
          <w:sz w:val="24"/>
          <w:lang w:val="en-US"/>
        </w:rPr>
        <w:t xml:space="preserve">. These manifestos were built </w:t>
      </w:r>
      <w:r w:rsidR="002804BD" w:rsidRPr="00E5353C">
        <w:rPr>
          <w:rFonts w:ascii="Times New Roman" w:hAnsi="Times New Roman" w:cs="Times New Roman"/>
          <w:sz w:val="24"/>
          <w:lang w:val="en-US"/>
        </w:rPr>
        <w:t>upon</w:t>
      </w:r>
      <w:r w:rsidRPr="00E5353C">
        <w:rPr>
          <w:rFonts w:ascii="Times New Roman" w:hAnsi="Times New Roman" w:cs="Times New Roman"/>
          <w:sz w:val="24"/>
          <w:lang w:val="en-US"/>
        </w:rPr>
        <w:t xml:space="preserve"> - in chronological order - the following topics: ‘A Better and Stronger Netherlands’, ‘Hope and Optimism’: choosing for a multicultural ‘abyss’ or to restore our traditional norms and values, ‘Their Brussel, Our Netherlands’: combating the European Union (EU) and ‘The Netherlands ours again’: the de-Islamization of Netherlands</w:t>
      </w:r>
      <w:r w:rsidR="007F64CD" w:rsidRPr="00E5353C">
        <w:rPr>
          <w:rFonts w:ascii="Times New Roman" w:hAnsi="Times New Roman" w:cs="Times New Roman"/>
          <w:sz w:val="24"/>
          <w:lang w:val="en-US"/>
        </w:rPr>
        <w:t>.</w:t>
      </w:r>
      <w:r w:rsidRPr="00E5353C">
        <w:rPr>
          <w:rStyle w:val="Voetnootmarkering"/>
          <w:rFonts w:ascii="Times New Roman" w:hAnsi="Times New Roman" w:cs="Times New Roman"/>
          <w:sz w:val="24"/>
          <w:lang w:val="en-US"/>
        </w:rPr>
        <w:footnoteReference w:id="133"/>
      </w:r>
      <w:r w:rsidRPr="00E5353C">
        <w:rPr>
          <w:rFonts w:ascii="Times New Roman" w:hAnsi="Times New Roman" w:cs="Times New Roman"/>
          <w:sz w:val="24"/>
          <w:lang w:val="en-US"/>
        </w:rPr>
        <w:t xml:space="preserve"> The PVV’s populist perception o</w:t>
      </w:r>
      <w:r w:rsidR="00EC15E5" w:rsidRPr="00E5353C">
        <w:rPr>
          <w:rFonts w:ascii="Times New Roman" w:hAnsi="Times New Roman" w:cs="Times New Roman"/>
          <w:sz w:val="24"/>
          <w:lang w:val="en-US"/>
        </w:rPr>
        <w:t>f</w:t>
      </w:r>
      <w:r w:rsidRPr="00E5353C">
        <w:rPr>
          <w:rFonts w:ascii="Times New Roman" w:hAnsi="Times New Roman" w:cs="Times New Roman"/>
          <w:sz w:val="24"/>
          <w:lang w:val="en-US"/>
        </w:rPr>
        <w:t xml:space="preserve"> democracy will be </w:t>
      </w:r>
      <w:r w:rsidR="002804BD" w:rsidRPr="00E5353C">
        <w:rPr>
          <w:rFonts w:ascii="Times New Roman" w:hAnsi="Times New Roman" w:cs="Times New Roman"/>
          <w:sz w:val="24"/>
          <w:lang w:val="en-US"/>
        </w:rPr>
        <w:t>revealed by discerning</w:t>
      </w:r>
      <w:r w:rsidRPr="00E5353C">
        <w:rPr>
          <w:rFonts w:ascii="Times New Roman" w:hAnsi="Times New Roman" w:cs="Times New Roman"/>
          <w:sz w:val="24"/>
          <w:lang w:val="en-US"/>
        </w:rPr>
        <w:t xml:space="preserve"> the three main features of a populist democracy.</w:t>
      </w:r>
      <w:r w:rsidRPr="00E5353C">
        <w:rPr>
          <w:rStyle w:val="Voetnootmarkering"/>
          <w:rFonts w:ascii="Times New Roman" w:hAnsi="Times New Roman" w:cs="Times New Roman"/>
          <w:sz w:val="24"/>
          <w:lang w:val="en-US"/>
        </w:rPr>
        <w:footnoteReference w:id="134"/>
      </w:r>
      <w:r w:rsidRPr="00E5353C">
        <w:rPr>
          <w:rFonts w:ascii="Times New Roman" w:hAnsi="Times New Roman" w:cs="Times New Roman"/>
          <w:sz w:val="24"/>
          <w:lang w:val="en-US"/>
        </w:rPr>
        <w:t xml:space="preserve"> </w:t>
      </w:r>
      <w:r w:rsidR="00A36FB1" w:rsidRPr="00E5353C">
        <w:rPr>
          <w:rFonts w:ascii="Times New Roman" w:hAnsi="Times New Roman" w:cs="Times New Roman"/>
          <w:sz w:val="24"/>
          <w:lang w:val="en-US"/>
        </w:rPr>
        <w:t>The analysis will point out</w:t>
      </w:r>
      <w:r w:rsidR="00857F19" w:rsidRPr="00E5353C">
        <w:rPr>
          <w:rFonts w:ascii="Times New Roman" w:hAnsi="Times New Roman" w:cs="Times New Roman"/>
          <w:sz w:val="24"/>
          <w:lang w:val="en-US"/>
        </w:rPr>
        <w:t xml:space="preserve"> </w:t>
      </w:r>
      <w:r w:rsidRPr="00E5353C">
        <w:rPr>
          <w:rFonts w:ascii="Times New Roman" w:hAnsi="Times New Roman" w:cs="Times New Roman"/>
          <w:sz w:val="24"/>
          <w:lang w:val="en-US"/>
        </w:rPr>
        <w:t>whether the</w:t>
      </w:r>
      <w:r w:rsidR="00A36FB1" w:rsidRPr="00E5353C">
        <w:rPr>
          <w:rFonts w:ascii="Times New Roman" w:hAnsi="Times New Roman" w:cs="Times New Roman"/>
          <w:sz w:val="24"/>
          <w:lang w:val="en-US"/>
        </w:rPr>
        <w:t>se</w:t>
      </w:r>
      <w:r w:rsidR="00857F19" w:rsidRPr="00E5353C">
        <w:rPr>
          <w:rFonts w:ascii="Times New Roman" w:hAnsi="Times New Roman" w:cs="Times New Roman"/>
          <w:sz w:val="24"/>
          <w:lang w:val="en-US"/>
        </w:rPr>
        <w:t xml:space="preserve"> </w:t>
      </w:r>
      <w:r w:rsidRPr="00E5353C">
        <w:rPr>
          <w:rFonts w:ascii="Times New Roman" w:hAnsi="Times New Roman" w:cs="Times New Roman"/>
          <w:sz w:val="24"/>
          <w:lang w:val="en-US"/>
        </w:rPr>
        <w:t xml:space="preserve">perceptions </w:t>
      </w:r>
      <w:r w:rsidR="00857F19" w:rsidRPr="00E5353C">
        <w:rPr>
          <w:rFonts w:ascii="Times New Roman" w:hAnsi="Times New Roman" w:cs="Times New Roman"/>
          <w:sz w:val="24"/>
          <w:lang w:val="en-US"/>
        </w:rPr>
        <w:t>undermined</w:t>
      </w:r>
      <w:r w:rsidRPr="00E5353C">
        <w:rPr>
          <w:rFonts w:ascii="Times New Roman" w:hAnsi="Times New Roman" w:cs="Times New Roman"/>
          <w:sz w:val="24"/>
          <w:lang w:val="en-US"/>
        </w:rPr>
        <w:t xml:space="preserve"> </w:t>
      </w:r>
      <w:r w:rsidR="00857F19" w:rsidRPr="00E5353C">
        <w:rPr>
          <w:rFonts w:ascii="Times New Roman" w:hAnsi="Times New Roman" w:cs="Times New Roman"/>
          <w:sz w:val="24"/>
          <w:lang w:val="en-US"/>
        </w:rPr>
        <w:t>the</w:t>
      </w:r>
      <w:r w:rsidR="00B876A1" w:rsidRPr="00E5353C">
        <w:rPr>
          <w:rFonts w:ascii="Times New Roman" w:hAnsi="Times New Roman" w:cs="Times New Roman"/>
          <w:sz w:val="24"/>
          <w:lang w:val="en-US"/>
        </w:rPr>
        <w:t xml:space="preserve"> </w:t>
      </w:r>
      <w:r w:rsidR="00857F19" w:rsidRPr="00E5353C">
        <w:rPr>
          <w:rFonts w:ascii="Times New Roman" w:hAnsi="Times New Roman" w:cs="Times New Roman"/>
          <w:sz w:val="24"/>
          <w:lang w:val="en-US"/>
        </w:rPr>
        <w:t>liberal democracy</w:t>
      </w:r>
      <w:r w:rsidR="00B876A1" w:rsidRPr="00E5353C">
        <w:rPr>
          <w:rFonts w:ascii="Times New Roman" w:hAnsi="Times New Roman" w:cs="Times New Roman"/>
          <w:sz w:val="24"/>
          <w:lang w:val="en-US"/>
        </w:rPr>
        <w:t xml:space="preserve">. To reinforce the argument </w:t>
      </w:r>
      <w:r w:rsidR="00BB03AA" w:rsidRPr="00E5353C">
        <w:rPr>
          <w:rFonts w:ascii="Times New Roman" w:hAnsi="Times New Roman" w:cs="Times New Roman"/>
          <w:sz w:val="24"/>
          <w:lang w:val="en-US"/>
        </w:rPr>
        <w:t>on whether these</w:t>
      </w:r>
      <w:r w:rsidR="00B876A1" w:rsidRPr="00E5353C">
        <w:rPr>
          <w:rFonts w:ascii="Times New Roman" w:hAnsi="Times New Roman" w:cs="Times New Roman"/>
          <w:sz w:val="24"/>
          <w:lang w:val="en-US"/>
        </w:rPr>
        <w:t xml:space="preserve"> perceptions </w:t>
      </w:r>
      <w:r w:rsidR="00BB03AA" w:rsidRPr="00E5353C">
        <w:rPr>
          <w:rFonts w:ascii="Times New Roman" w:hAnsi="Times New Roman" w:cs="Times New Roman"/>
          <w:sz w:val="24"/>
          <w:lang w:val="en-US"/>
        </w:rPr>
        <w:t xml:space="preserve">undermined liberal democracy, </w:t>
      </w:r>
      <w:r w:rsidR="00FD037F" w:rsidRPr="00E5353C">
        <w:rPr>
          <w:rFonts w:ascii="Times New Roman" w:hAnsi="Times New Roman" w:cs="Times New Roman"/>
          <w:sz w:val="24"/>
          <w:lang w:val="en-US"/>
        </w:rPr>
        <w:t>it</w:t>
      </w:r>
      <w:r w:rsidR="00BB03AA" w:rsidRPr="00E5353C">
        <w:rPr>
          <w:rFonts w:ascii="Times New Roman" w:hAnsi="Times New Roman" w:cs="Times New Roman"/>
          <w:sz w:val="24"/>
          <w:lang w:val="en-US"/>
        </w:rPr>
        <w:t xml:space="preserve"> will </w:t>
      </w:r>
      <w:r w:rsidR="00FD037F" w:rsidRPr="00E5353C">
        <w:rPr>
          <w:rFonts w:ascii="Times New Roman" w:hAnsi="Times New Roman" w:cs="Times New Roman"/>
          <w:sz w:val="24"/>
          <w:lang w:val="en-US"/>
        </w:rPr>
        <w:t xml:space="preserve">be </w:t>
      </w:r>
      <w:r w:rsidR="00B876A1" w:rsidRPr="00E5353C">
        <w:rPr>
          <w:rFonts w:ascii="Times New Roman" w:hAnsi="Times New Roman" w:cs="Times New Roman"/>
          <w:sz w:val="24"/>
          <w:lang w:val="en-US"/>
        </w:rPr>
        <w:t>identif</w:t>
      </w:r>
      <w:r w:rsidR="00FD037F" w:rsidRPr="00E5353C">
        <w:rPr>
          <w:rFonts w:ascii="Times New Roman" w:hAnsi="Times New Roman" w:cs="Times New Roman"/>
          <w:sz w:val="24"/>
          <w:lang w:val="en-US"/>
        </w:rPr>
        <w:t>ied</w:t>
      </w:r>
      <w:r w:rsidR="00B876A1" w:rsidRPr="00E5353C">
        <w:rPr>
          <w:rFonts w:ascii="Times New Roman" w:hAnsi="Times New Roman" w:cs="Times New Roman"/>
          <w:sz w:val="24"/>
          <w:lang w:val="en-US"/>
        </w:rPr>
        <w:t xml:space="preserve"> whether these perceptions were adopted by</w:t>
      </w:r>
      <w:r w:rsidR="00BB03AA" w:rsidRPr="00E5353C">
        <w:rPr>
          <w:rFonts w:ascii="Times New Roman" w:hAnsi="Times New Roman" w:cs="Times New Roman"/>
          <w:sz w:val="24"/>
          <w:lang w:val="en-US"/>
        </w:rPr>
        <w:t xml:space="preserve"> the Dutch</w:t>
      </w:r>
      <w:r w:rsidR="00B876A1" w:rsidRPr="00E5353C">
        <w:rPr>
          <w:rFonts w:ascii="Times New Roman" w:hAnsi="Times New Roman" w:cs="Times New Roman"/>
          <w:sz w:val="24"/>
          <w:lang w:val="en-US"/>
        </w:rPr>
        <w:t xml:space="preserve"> </w:t>
      </w:r>
      <w:r w:rsidR="00BB03AA" w:rsidRPr="00E5353C">
        <w:rPr>
          <w:rFonts w:ascii="Times New Roman" w:hAnsi="Times New Roman" w:cs="Times New Roman"/>
          <w:sz w:val="24"/>
          <w:lang w:val="en-US"/>
        </w:rPr>
        <w:t>political</w:t>
      </w:r>
      <w:r w:rsidR="00B876A1" w:rsidRPr="00E5353C">
        <w:rPr>
          <w:rFonts w:ascii="Times New Roman" w:hAnsi="Times New Roman" w:cs="Times New Roman"/>
          <w:sz w:val="24"/>
          <w:lang w:val="en-US"/>
        </w:rPr>
        <w:t xml:space="preserve"> parties and </w:t>
      </w:r>
      <w:r w:rsidR="00B77F6F">
        <w:rPr>
          <w:rFonts w:ascii="Times New Roman" w:hAnsi="Times New Roman" w:cs="Times New Roman"/>
          <w:sz w:val="24"/>
          <w:lang w:val="en-US"/>
        </w:rPr>
        <w:t>electorate</w:t>
      </w:r>
      <w:r w:rsidR="00BB03AA" w:rsidRPr="00E5353C">
        <w:rPr>
          <w:rFonts w:ascii="Times New Roman" w:hAnsi="Times New Roman" w:cs="Times New Roman"/>
          <w:sz w:val="24"/>
          <w:lang w:val="en-US"/>
        </w:rPr>
        <w:t>.</w:t>
      </w:r>
      <w:r w:rsidR="00B876A1" w:rsidRPr="00E5353C">
        <w:rPr>
          <w:rFonts w:ascii="Times New Roman" w:hAnsi="Times New Roman" w:cs="Times New Roman"/>
          <w:sz w:val="24"/>
          <w:lang w:val="en-US"/>
        </w:rPr>
        <w:t xml:space="preserve">  </w:t>
      </w:r>
    </w:p>
    <w:p w14:paraId="652DB2A2" w14:textId="5B7D8996" w:rsidR="008A34A6" w:rsidRPr="00455E65" w:rsidRDefault="005B496F" w:rsidP="00455E65">
      <w:pPr>
        <w:pStyle w:val="Kop2"/>
        <w:spacing w:line="360" w:lineRule="auto"/>
        <w:rPr>
          <w:rFonts w:ascii="Times New Roman" w:hAnsi="Times New Roman" w:cs="Times New Roman"/>
          <w:lang w:val="en-US"/>
        </w:rPr>
      </w:pPr>
      <w:r>
        <w:rPr>
          <w:rFonts w:ascii="Times New Roman" w:hAnsi="Times New Roman" w:cs="Times New Roman"/>
          <w:lang w:val="en-US"/>
        </w:rPr>
        <w:br/>
      </w:r>
      <w:r w:rsidR="008A34A6" w:rsidRPr="00455E65">
        <w:rPr>
          <w:rFonts w:ascii="Times New Roman" w:hAnsi="Times New Roman" w:cs="Times New Roman"/>
          <w:lang w:val="en-US"/>
        </w:rPr>
        <w:br/>
      </w:r>
      <w:bookmarkStart w:id="101" w:name="_Toc11400953"/>
      <w:r w:rsidR="00264EEC" w:rsidRPr="00E5353C">
        <w:rPr>
          <w:rFonts w:ascii="Times New Roman" w:hAnsi="Times New Roman" w:cs="Times New Roman"/>
          <w:sz w:val="28"/>
          <w:lang w:val="en-US"/>
        </w:rPr>
        <w:t xml:space="preserve">2.1 </w:t>
      </w:r>
      <w:r w:rsidR="008A34A6" w:rsidRPr="00E5353C">
        <w:rPr>
          <w:rFonts w:ascii="Times New Roman" w:hAnsi="Times New Roman" w:cs="Times New Roman"/>
          <w:sz w:val="28"/>
          <w:lang w:val="en-US"/>
        </w:rPr>
        <w:t xml:space="preserve">Plebiscitary </w:t>
      </w:r>
      <w:r w:rsidR="00BB03AA" w:rsidRPr="00E5353C">
        <w:rPr>
          <w:rFonts w:ascii="Times New Roman" w:hAnsi="Times New Roman" w:cs="Times New Roman"/>
          <w:sz w:val="28"/>
          <w:lang w:val="en-US"/>
        </w:rPr>
        <w:t>P</w:t>
      </w:r>
      <w:r w:rsidR="008A34A6" w:rsidRPr="00E5353C">
        <w:rPr>
          <w:rFonts w:ascii="Times New Roman" w:hAnsi="Times New Roman" w:cs="Times New Roman"/>
          <w:sz w:val="28"/>
          <w:lang w:val="en-US"/>
        </w:rPr>
        <w:t xml:space="preserve">olitics and </w:t>
      </w:r>
      <w:r w:rsidR="00BB03AA" w:rsidRPr="00E5353C">
        <w:rPr>
          <w:rFonts w:ascii="Times New Roman" w:hAnsi="Times New Roman" w:cs="Times New Roman"/>
          <w:sz w:val="28"/>
          <w:lang w:val="en-US"/>
        </w:rPr>
        <w:t>L</w:t>
      </w:r>
      <w:r w:rsidR="008A34A6" w:rsidRPr="00E5353C">
        <w:rPr>
          <w:rFonts w:ascii="Times New Roman" w:hAnsi="Times New Roman" w:cs="Times New Roman"/>
          <w:sz w:val="28"/>
          <w:lang w:val="en-US"/>
        </w:rPr>
        <w:t xml:space="preserve">iberal </w:t>
      </w:r>
      <w:r w:rsidR="00BB03AA" w:rsidRPr="00E5353C">
        <w:rPr>
          <w:rFonts w:ascii="Times New Roman" w:hAnsi="Times New Roman" w:cs="Times New Roman"/>
          <w:sz w:val="28"/>
          <w:lang w:val="en-US"/>
        </w:rPr>
        <w:t>D</w:t>
      </w:r>
      <w:r w:rsidR="008A34A6" w:rsidRPr="00E5353C">
        <w:rPr>
          <w:rFonts w:ascii="Times New Roman" w:hAnsi="Times New Roman" w:cs="Times New Roman"/>
          <w:sz w:val="28"/>
          <w:lang w:val="en-US"/>
        </w:rPr>
        <w:t>emocracy</w:t>
      </w:r>
      <w:r w:rsidR="00567FFD" w:rsidRPr="00E5353C">
        <w:rPr>
          <w:rFonts w:ascii="Times New Roman" w:hAnsi="Times New Roman" w:cs="Times New Roman"/>
          <w:sz w:val="28"/>
          <w:lang w:val="en-US"/>
        </w:rPr>
        <w:t xml:space="preserve"> -</w:t>
      </w:r>
      <w:r w:rsidR="008A34A6" w:rsidRPr="00E5353C">
        <w:rPr>
          <w:rFonts w:ascii="Times New Roman" w:hAnsi="Times New Roman" w:cs="Times New Roman"/>
          <w:sz w:val="28"/>
          <w:lang w:val="en-US"/>
        </w:rPr>
        <w:t xml:space="preserve"> ‘The </w:t>
      </w:r>
      <w:r w:rsidR="00BB03AA" w:rsidRPr="00E5353C">
        <w:rPr>
          <w:rFonts w:ascii="Times New Roman" w:hAnsi="Times New Roman" w:cs="Times New Roman"/>
          <w:sz w:val="28"/>
          <w:lang w:val="en-US"/>
        </w:rPr>
        <w:t>P</w:t>
      </w:r>
      <w:r w:rsidR="008A34A6" w:rsidRPr="00E5353C">
        <w:rPr>
          <w:rFonts w:ascii="Times New Roman" w:hAnsi="Times New Roman" w:cs="Times New Roman"/>
          <w:sz w:val="28"/>
          <w:lang w:val="en-US"/>
        </w:rPr>
        <w:t xml:space="preserve">eople </w:t>
      </w:r>
      <w:r w:rsidR="00BB03AA" w:rsidRPr="00E5353C">
        <w:rPr>
          <w:rFonts w:ascii="Times New Roman" w:hAnsi="Times New Roman" w:cs="Times New Roman"/>
          <w:sz w:val="28"/>
          <w:lang w:val="en-US"/>
        </w:rPr>
        <w:t>K</w:t>
      </w:r>
      <w:r w:rsidR="008A34A6" w:rsidRPr="00E5353C">
        <w:rPr>
          <w:rFonts w:ascii="Times New Roman" w:hAnsi="Times New Roman" w:cs="Times New Roman"/>
          <w:sz w:val="28"/>
          <w:lang w:val="en-US"/>
        </w:rPr>
        <w:t xml:space="preserve">now </w:t>
      </w:r>
      <w:r w:rsidR="00BB03AA" w:rsidRPr="00E5353C">
        <w:rPr>
          <w:rFonts w:ascii="Times New Roman" w:hAnsi="Times New Roman" w:cs="Times New Roman"/>
          <w:sz w:val="28"/>
          <w:lang w:val="en-US"/>
        </w:rPr>
        <w:t>B</w:t>
      </w:r>
      <w:r w:rsidR="008A34A6" w:rsidRPr="00E5353C">
        <w:rPr>
          <w:rFonts w:ascii="Times New Roman" w:hAnsi="Times New Roman" w:cs="Times New Roman"/>
          <w:sz w:val="28"/>
          <w:lang w:val="en-US"/>
        </w:rPr>
        <w:t>etter’</w:t>
      </w:r>
      <w:bookmarkEnd w:id="101"/>
    </w:p>
    <w:p w14:paraId="252AED4F" w14:textId="77777777" w:rsidR="008A34A6" w:rsidRPr="00455E65" w:rsidRDefault="008A34A6" w:rsidP="00455E65">
      <w:pPr>
        <w:spacing w:line="360" w:lineRule="auto"/>
        <w:rPr>
          <w:rFonts w:ascii="Times New Roman" w:hAnsi="Times New Roman" w:cs="Times New Roman"/>
          <w:lang w:val="en-US"/>
        </w:rPr>
      </w:pPr>
    </w:p>
    <w:p w14:paraId="2E72D9CF" w14:textId="27BD3814" w:rsidR="00E02CE4" w:rsidRPr="00E5353C" w:rsidRDefault="008A34A6" w:rsidP="00E5353C">
      <w:pPr>
        <w:tabs>
          <w:tab w:val="left" w:pos="1575"/>
        </w:tabs>
        <w:spacing w:line="360" w:lineRule="auto"/>
        <w:rPr>
          <w:rFonts w:ascii="Times New Roman" w:hAnsi="Times New Roman" w:cs="Times New Roman"/>
          <w:sz w:val="24"/>
          <w:lang w:val="en-US"/>
        </w:rPr>
      </w:pPr>
      <w:r w:rsidRPr="00E5353C">
        <w:rPr>
          <w:rFonts w:ascii="Times New Roman" w:hAnsi="Times New Roman" w:cs="Times New Roman"/>
          <w:sz w:val="24"/>
          <w:lang w:val="en-US"/>
        </w:rPr>
        <w:t xml:space="preserve">As </w:t>
      </w:r>
      <w:r w:rsidR="00F031EC">
        <w:rPr>
          <w:rFonts w:ascii="Times New Roman" w:hAnsi="Times New Roman" w:cs="Times New Roman"/>
          <w:sz w:val="24"/>
          <w:lang w:val="en-US"/>
        </w:rPr>
        <w:t>identified in the theoretical framework,</w:t>
      </w:r>
      <w:r w:rsidRPr="00E5353C">
        <w:rPr>
          <w:rFonts w:ascii="Times New Roman" w:hAnsi="Times New Roman" w:cs="Times New Roman"/>
          <w:sz w:val="24"/>
          <w:lang w:val="en-US"/>
        </w:rPr>
        <w:t xml:space="preserve"> </w:t>
      </w:r>
      <w:r w:rsidR="00AD5B6E" w:rsidRPr="00E5353C">
        <w:rPr>
          <w:rFonts w:ascii="Times New Roman" w:hAnsi="Times New Roman" w:cs="Times New Roman"/>
          <w:sz w:val="24"/>
          <w:lang w:val="en-US"/>
        </w:rPr>
        <w:t>‘plebiscitary</w:t>
      </w:r>
      <w:r w:rsidR="00AD5B6E" w:rsidRPr="00E5353C">
        <w:rPr>
          <w:rFonts w:ascii="Times New Roman" w:hAnsi="Times New Roman" w:cs="Times New Roman"/>
          <w:i/>
          <w:sz w:val="24"/>
          <w:lang w:val="en-US"/>
        </w:rPr>
        <w:t xml:space="preserve"> </w:t>
      </w:r>
      <w:r w:rsidR="00AD5B6E" w:rsidRPr="00E5353C">
        <w:rPr>
          <w:rFonts w:ascii="Times New Roman" w:hAnsi="Times New Roman" w:cs="Times New Roman"/>
          <w:sz w:val="24"/>
          <w:lang w:val="en-US"/>
        </w:rPr>
        <w:t xml:space="preserve">politics’ </w:t>
      </w:r>
      <w:r w:rsidRPr="00E5353C">
        <w:rPr>
          <w:rFonts w:ascii="Times New Roman" w:hAnsi="Times New Roman" w:cs="Times New Roman"/>
          <w:sz w:val="24"/>
          <w:lang w:val="en-US"/>
        </w:rPr>
        <w:t xml:space="preserve">is concerned with the involvement of ‘the people’ in the decision making process and </w:t>
      </w:r>
      <w:r w:rsidR="001C4ABC" w:rsidRPr="00E5353C">
        <w:rPr>
          <w:rFonts w:ascii="Times New Roman" w:hAnsi="Times New Roman" w:cs="Times New Roman"/>
          <w:sz w:val="24"/>
          <w:lang w:val="en-US"/>
        </w:rPr>
        <w:t>the glorification of the people and the</w:t>
      </w:r>
      <w:r w:rsidRPr="00E5353C">
        <w:rPr>
          <w:rFonts w:ascii="Times New Roman" w:hAnsi="Times New Roman" w:cs="Times New Roman"/>
          <w:sz w:val="24"/>
          <w:lang w:val="en-US"/>
        </w:rPr>
        <w:t xml:space="preserve"> denunciation of the elite.</w:t>
      </w:r>
      <w:r w:rsidRPr="00E5353C">
        <w:rPr>
          <w:rStyle w:val="Voetnootmarkering"/>
          <w:rFonts w:ascii="Times New Roman" w:hAnsi="Times New Roman" w:cs="Times New Roman"/>
          <w:sz w:val="24"/>
          <w:lang w:val="en-US"/>
        </w:rPr>
        <w:footnoteReference w:id="135"/>
      </w:r>
      <w:r w:rsidRPr="00E5353C">
        <w:rPr>
          <w:rFonts w:ascii="Times New Roman" w:hAnsi="Times New Roman" w:cs="Times New Roman"/>
          <w:sz w:val="24"/>
          <w:lang w:val="en-US"/>
        </w:rPr>
        <w:t xml:space="preserve"> Indeed, populism ‘conceptualizes democracy primarily in terms of popular sovereignty’.</w:t>
      </w:r>
      <w:r w:rsidRPr="00E5353C">
        <w:rPr>
          <w:rStyle w:val="Voetnootmarkering"/>
          <w:rFonts w:ascii="Times New Roman" w:hAnsi="Times New Roman" w:cs="Times New Roman"/>
          <w:sz w:val="24"/>
          <w:lang w:val="en-US"/>
        </w:rPr>
        <w:footnoteReference w:id="136"/>
      </w:r>
      <w:r w:rsidRPr="00E5353C">
        <w:rPr>
          <w:rFonts w:ascii="Times New Roman" w:hAnsi="Times New Roman" w:cs="Times New Roman"/>
          <w:sz w:val="24"/>
          <w:lang w:val="en-US"/>
        </w:rPr>
        <w:t xml:space="preserve"> </w:t>
      </w:r>
      <w:r w:rsidR="00BB03AA" w:rsidRPr="00E5353C">
        <w:rPr>
          <w:rFonts w:ascii="Times New Roman" w:hAnsi="Times New Roman" w:cs="Times New Roman"/>
          <w:sz w:val="24"/>
          <w:lang w:val="en-US"/>
        </w:rPr>
        <w:t xml:space="preserve">In the previous chapter </w:t>
      </w:r>
      <w:r w:rsidR="001C4ABC" w:rsidRPr="00E5353C">
        <w:rPr>
          <w:rFonts w:ascii="Times New Roman" w:hAnsi="Times New Roman" w:cs="Times New Roman"/>
          <w:sz w:val="24"/>
          <w:lang w:val="en-US"/>
        </w:rPr>
        <w:t>predominantly Spruyt</w:t>
      </w:r>
      <w:r w:rsidR="00BB03AA" w:rsidRPr="00E5353C">
        <w:rPr>
          <w:rFonts w:ascii="Times New Roman" w:hAnsi="Times New Roman" w:cs="Times New Roman"/>
          <w:sz w:val="24"/>
          <w:lang w:val="en-US"/>
        </w:rPr>
        <w:t xml:space="preserve"> was</w:t>
      </w:r>
      <w:r w:rsidRPr="00E5353C">
        <w:rPr>
          <w:rFonts w:ascii="Times New Roman" w:hAnsi="Times New Roman" w:cs="Times New Roman"/>
          <w:sz w:val="24"/>
          <w:lang w:val="en-US"/>
        </w:rPr>
        <w:t xml:space="preserve"> identified </w:t>
      </w:r>
      <w:r w:rsidR="001C4ABC" w:rsidRPr="00E5353C">
        <w:rPr>
          <w:rFonts w:ascii="Times New Roman" w:hAnsi="Times New Roman" w:cs="Times New Roman"/>
          <w:sz w:val="24"/>
          <w:lang w:val="en-US"/>
        </w:rPr>
        <w:t xml:space="preserve">to advocate for </w:t>
      </w:r>
      <w:r w:rsidR="00AD5B6E" w:rsidRPr="00E5353C">
        <w:rPr>
          <w:rFonts w:ascii="Times New Roman" w:hAnsi="Times New Roman" w:cs="Times New Roman"/>
          <w:sz w:val="24"/>
          <w:lang w:val="en-US"/>
        </w:rPr>
        <w:t>‘plebiscitary</w:t>
      </w:r>
      <w:r w:rsidR="00AD5B6E" w:rsidRPr="00E5353C">
        <w:rPr>
          <w:rFonts w:ascii="Times New Roman" w:hAnsi="Times New Roman" w:cs="Times New Roman"/>
          <w:i/>
          <w:sz w:val="24"/>
          <w:lang w:val="en-US"/>
        </w:rPr>
        <w:t xml:space="preserve"> </w:t>
      </w:r>
      <w:r w:rsidR="00AD5B6E" w:rsidRPr="00E5353C">
        <w:rPr>
          <w:rFonts w:ascii="Times New Roman" w:hAnsi="Times New Roman" w:cs="Times New Roman"/>
          <w:sz w:val="24"/>
          <w:lang w:val="en-US"/>
        </w:rPr>
        <w:t>politics’</w:t>
      </w:r>
      <w:r w:rsidR="001C4ABC" w:rsidRPr="00E5353C">
        <w:rPr>
          <w:rFonts w:ascii="Times New Roman" w:hAnsi="Times New Roman" w:cs="Times New Roman"/>
          <w:sz w:val="24"/>
          <w:lang w:val="en-US"/>
        </w:rPr>
        <w:t>.</w:t>
      </w:r>
      <w:r w:rsidR="00BB03AA" w:rsidRPr="00E5353C">
        <w:rPr>
          <w:rFonts w:ascii="Times New Roman" w:hAnsi="Times New Roman" w:cs="Times New Roman"/>
          <w:sz w:val="24"/>
          <w:lang w:val="en-US"/>
        </w:rPr>
        <w:t xml:space="preserve"> This chapter will illustrate </w:t>
      </w:r>
      <w:r w:rsidRPr="00E5353C">
        <w:rPr>
          <w:rFonts w:ascii="Times New Roman" w:hAnsi="Times New Roman" w:cs="Times New Roman"/>
          <w:sz w:val="24"/>
          <w:lang w:val="en-US"/>
        </w:rPr>
        <w:t xml:space="preserve">whether </w:t>
      </w:r>
      <w:r w:rsidR="001C4ABC" w:rsidRPr="00E5353C">
        <w:rPr>
          <w:rFonts w:ascii="Times New Roman" w:hAnsi="Times New Roman" w:cs="Times New Roman"/>
          <w:sz w:val="24"/>
          <w:lang w:val="en-US"/>
        </w:rPr>
        <w:t xml:space="preserve">the PVV, after Spruyt left the party, still championed </w:t>
      </w:r>
      <w:r w:rsidR="00AD5B6E" w:rsidRPr="00E5353C">
        <w:rPr>
          <w:rFonts w:ascii="Times New Roman" w:hAnsi="Times New Roman" w:cs="Times New Roman"/>
          <w:sz w:val="24"/>
          <w:lang w:val="en-US"/>
        </w:rPr>
        <w:t>‘plebiscitary</w:t>
      </w:r>
      <w:r w:rsidR="00AD5B6E" w:rsidRPr="00E5353C">
        <w:rPr>
          <w:rFonts w:ascii="Times New Roman" w:hAnsi="Times New Roman" w:cs="Times New Roman"/>
          <w:i/>
          <w:sz w:val="24"/>
          <w:lang w:val="en-US"/>
        </w:rPr>
        <w:t xml:space="preserve"> </w:t>
      </w:r>
      <w:r w:rsidR="00AD5B6E" w:rsidRPr="00E5353C">
        <w:rPr>
          <w:rFonts w:ascii="Times New Roman" w:hAnsi="Times New Roman" w:cs="Times New Roman"/>
          <w:sz w:val="24"/>
          <w:lang w:val="en-US"/>
        </w:rPr>
        <w:t>politics’</w:t>
      </w:r>
      <w:r w:rsidR="001C4ABC" w:rsidRPr="00E5353C">
        <w:rPr>
          <w:rFonts w:ascii="Times New Roman" w:hAnsi="Times New Roman" w:cs="Times New Roman"/>
          <w:sz w:val="24"/>
          <w:lang w:val="en-US"/>
        </w:rPr>
        <w:t xml:space="preserve"> and how </w:t>
      </w:r>
      <w:r w:rsidR="00641C8A">
        <w:rPr>
          <w:rFonts w:ascii="Times New Roman" w:hAnsi="Times New Roman" w:cs="Times New Roman"/>
          <w:sz w:val="24"/>
          <w:lang w:val="en-US"/>
        </w:rPr>
        <w:t>this</w:t>
      </w:r>
      <w:r w:rsidR="001C4ABC" w:rsidRPr="00E5353C">
        <w:rPr>
          <w:rFonts w:ascii="Times New Roman" w:hAnsi="Times New Roman" w:cs="Times New Roman"/>
          <w:sz w:val="24"/>
          <w:lang w:val="en-US"/>
        </w:rPr>
        <w:t xml:space="preserve"> relate</w:t>
      </w:r>
      <w:r w:rsidR="00641C8A">
        <w:rPr>
          <w:rFonts w:ascii="Times New Roman" w:hAnsi="Times New Roman" w:cs="Times New Roman"/>
          <w:sz w:val="24"/>
          <w:lang w:val="en-US"/>
        </w:rPr>
        <w:t>s</w:t>
      </w:r>
      <w:r w:rsidR="001C4ABC" w:rsidRPr="00E5353C">
        <w:rPr>
          <w:rFonts w:ascii="Times New Roman" w:hAnsi="Times New Roman" w:cs="Times New Roman"/>
          <w:sz w:val="24"/>
          <w:lang w:val="en-US"/>
        </w:rPr>
        <w:t xml:space="preserve"> t</w:t>
      </w:r>
      <w:r w:rsidRPr="00E5353C">
        <w:rPr>
          <w:rFonts w:ascii="Times New Roman" w:hAnsi="Times New Roman" w:cs="Times New Roman"/>
          <w:sz w:val="24"/>
          <w:lang w:val="en-US"/>
        </w:rPr>
        <w:t xml:space="preserve">o liberal democracy. Primarily the introductions </w:t>
      </w:r>
      <w:r w:rsidR="001C4ABC" w:rsidRPr="00E5353C">
        <w:rPr>
          <w:rFonts w:ascii="Times New Roman" w:hAnsi="Times New Roman" w:cs="Times New Roman"/>
          <w:sz w:val="24"/>
          <w:lang w:val="en-US"/>
        </w:rPr>
        <w:t>to</w:t>
      </w:r>
      <w:r w:rsidRPr="00E5353C">
        <w:rPr>
          <w:rFonts w:ascii="Times New Roman" w:hAnsi="Times New Roman" w:cs="Times New Roman"/>
          <w:sz w:val="24"/>
          <w:lang w:val="en-US"/>
        </w:rPr>
        <w:t xml:space="preserve"> the election manifestos</w:t>
      </w:r>
      <w:r w:rsidR="001C4ABC" w:rsidRPr="00E5353C">
        <w:rPr>
          <w:rFonts w:ascii="Times New Roman" w:hAnsi="Times New Roman" w:cs="Times New Roman"/>
          <w:sz w:val="24"/>
          <w:lang w:val="en-US"/>
        </w:rPr>
        <w:t xml:space="preserve"> will be discussed</w:t>
      </w:r>
      <w:r w:rsidRPr="00E5353C">
        <w:rPr>
          <w:rFonts w:ascii="Times New Roman" w:hAnsi="Times New Roman" w:cs="Times New Roman"/>
          <w:sz w:val="24"/>
          <w:lang w:val="en-US"/>
        </w:rPr>
        <w:t>, as they usually contains the core message of the party.</w:t>
      </w:r>
      <w:r w:rsidRPr="00E5353C">
        <w:rPr>
          <w:rStyle w:val="Voetnootmarkering"/>
          <w:rFonts w:ascii="Times New Roman" w:hAnsi="Times New Roman" w:cs="Times New Roman"/>
          <w:sz w:val="24"/>
          <w:lang w:val="en-US"/>
        </w:rPr>
        <w:footnoteReference w:id="137"/>
      </w:r>
      <w:r w:rsidRPr="00E5353C">
        <w:rPr>
          <w:rFonts w:ascii="Times New Roman" w:hAnsi="Times New Roman" w:cs="Times New Roman"/>
          <w:sz w:val="24"/>
          <w:lang w:val="en-US"/>
        </w:rPr>
        <w:br/>
        <w:t xml:space="preserve">  </w:t>
      </w:r>
      <w:r w:rsidRPr="00E5353C">
        <w:rPr>
          <w:rFonts w:ascii="Times New Roman" w:hAnsi="Times New Roman" w:cs="Times New Roman"/>
          <w:sz w:val="24"/>
          <w:lang w:val="en-US"/>
        </w:rPr>
        <w:tab/>
      </w:r>
      <w:r w:rsidR="00AF5342" w:rsidRPr="00E5353C">
        <w:rPr>
          <w:rFonts w:ascii="Times New Roman" w:hAnsi="Times New Roman" w:cs="Times New Roman"/>
          <w:sz w:val="24"/>
          <w:lang w:val="en-US"/>
        </w:rPr>
        <w:t xml:space="preserve">The PVV commenced its first election manifesto by stating: </w:t>
      </w:r>
      <w:r w:rsidRPr="00E5353C">
        <w:rPr>
          <w:rFonts w:ascii="Times New Roman" w:hAnsi="Times New Roman" w:cs="Times New Roman"/>
          <w:sz w:val="24"/>
          <w:lang w:val="en-US"/>
        </w:rPr>
        <w:t xml:space="preserve">‘The political elite in the Netherlands systematically ignores the interests and problems of the citizen’, arguing </w:t>
      </w:r>
      <w:r w:rsidR="00AF5342" w:rsidRPr="00E5353C">
        <w:rPr>
          <w:rFonts w:ascii="Times New Roman" w:hAnsi="Times New Roman" w:cs="Times New Roman"/>
          <w:sz w:val="24"/>
          <w:lang w:val="en-US"/>
        </w:rPr>
        <w:t>the political elite</w:t>
      </w:r>
      <w:r w:rsidRPr="00E5353C">
        <w:rPr>
          <w:rFonts w:ascii="Times New Roman" w:hAnsi="Times New Roman" w:cs="Times New Roman"/>
          <w:sz w:val="24"/>
          <w:lang w:val="en-US"/>
        </w:rPr>
        <w:t xml:space="preserve"> should listen to its citizens and </w:t>
      </w:r>
      <w:r w:rsidR="00AF5342" w:rsidRPr="00E5353C">
        <w:rPr>
          <w:rFonts w:ascii="Times New Roman" w:hAnsi="Times New Roman" w:cs="Times New Roman"/>
          <w:sz w:val="24"/>
          <w:lang w:val="en-US"/>
        </w:rPr>
        <w:t xml:space="preserve">the </w:t>
      </w:r>
      <w:r w:rsidRPr="00E5353C">
        <w:rPr>
          <w:rFonts w:ascii="Times New Roman" w:hAnsi="Times New Roman" w:cs="Times New Roman"/>
          <w:sz w:val="24"/>
          <w:lang w:val="en-US"/>
        </w:rPr>
        <w:t xml:space="preserve">civil organizations should get </w:t>
      </w:r>
      <w:r w:rsidRPr="00E5353C">
        <w:rPr>
          <w:rFonts w:ascii="Times New Roman" w:hAnsi="Times New Roman" w:cs="Times New Roman"/>
          <w:sz w:val="24"/>
          <w:lang w:val="en-US"/>
        </w:rPr>
        <w:lastRenderedPageBreak/>
        <w:t>more to say.</w:t>
      </w:r>
      <w:r w:rsidRPr="00E5353C">
        <w:rPr>
          <w:rStyle w:val="Voetnootmarkering"/>
          <w:rFonts w:ascii="Times New Roman" w:hAnsi="Times New Roman" w:cs="Times New Roman"/>
          <w:sz w:val="24"/>
          <w:lang w:val="en-US"/>
        </w:rPr>
        <w:footnoteReference w:id="138"/>
      </w:r>
      <w:r w:rsidR="00AF5342" w:rsidRPr="00E5353C">
        <w:rPr>
          <w:rFonts w:ascii="Times New Roman" w:hAnsi="Times New Roman" w:cs="Times New Roman"/>
          <w:sz w:val="24"/>
          <w:lang w:val="en-US"/>
        </w:rPr>
        <w:t xml:space="preserve"> T</w:t>
      </w:r>
      <w:r w:rsidRPr="00E5353C">
        <w:rPr>
          <w:rFonts w:ascii="Times New Roman" w:hAnsi="Times New Roman" w:cs="Times New Roman"/>
          <w:sz w:val="24"/>
          <w:lang w:val="en-US"/>
        </w:rPr>
        <w:t>he PVV also expressed their criticism towards the people, arguing that ‘decency must return to our society’</w:t>
      </w:r>
      <w:r w:rsidR="00AF5342" w:rsidRPr="00E5353C">
        <w:rPr>
          <w:rFonts w:ascii="Times New Roman" w:hAnsi="Times New Roman" w:cs="Times New Roman"/>
          <w:sz w:val="24"/>
          <w:lang w:val="en-US"/>
        </w:rPr>
        <w:t>.</w:t>
      </w:r>
      <w:r w:rsidRPr="00E5353C">
        <w:rPr>
          <w:rStyle w:val="Voetnootmarkering"/>
          <w:rFonts w:ascii="Times New Roman" w:hAnsi="Times New Roman" w:cs="Times New Roman"/>
          <w:sz w:val="24"/>
          <w:lang w:val="en-US"/>
        </w:rPr>
        <w:footnoteReference w:id="139"/>
      </w:r>
      <w:r w:rsidR="00AF5342" w:rsidRPr="00E5353C">
        <w:rPr>
          <w:rFonts w:ascii="Times New Roman" w:hAnsi="Times New Roman" w:cs="Times New Roman"/>
          <w:sz w:val="24"/>
          <w:lang w:val="en-US"/>
        </w:rPr>
        <w:t xml:space="preserve"> Though, the PVV strongly denunciated the elite they did not glorify the people, i</w:t>
      </w:r>
      <w:r w:rsidRPr="00E5353C">
        <w:rPr>
          <w:rFonts w:ascii="Times New Roman" w:hAnsi="Times New Roman" w:cs="Times New Roman"/>
          <w:sz w:val="24"/>
          <w:lang w:val="en-US"/>
        </w:rPr>
        <w:t xml:space="preserve">n strong contrast </w:t>
      </w:r>
      <w:r w:rsidR="00AF5342" w:rsidRPr="00E5353C">
        <w:rPr>
          <w:rFonts w:ascii="Times New Roman" w:hAnsi="Times New Roman" w:cs="Times New Roman"/>
          <w:sz w:val="24"/>
          <w:lang w:val="en-US"/>
        </w:rPr>
        <w:t>to</w:t>
      </w:r>
      <w:r w:rsidRPr="00E5353C">
        <w:rPr>
          <w:rFonts w:ascii="Times New Roman" w:hAnsi="Times New Roman" w:cs="Times New Roman"/>
          <w:sz w:val="24"/>
          <w:lang w:val="en-US"/>
        </w:rPr>
        <w:t xml:space="preserve"> the election manifesto of 2010</w:t>
      </w:r>
      <w:r w:rsidR="00AF5342" w:rsidRPr="00E5353C">
        <w:rPr>
          <w:rFonts w:ascii="Times New Roman" w:hAnsi="Times New Roman" w:cs="Times New Roman"/>
          <w:sz w:val="24"/>
          <w:lang w:val="en-US"/>
        </w:rPr>
        <w:t xml:space="preserve">. This manifesto </w:t>
      </w:r>
      <w:r w:rsidRPr="00E5353C">
        <w:rPr>
          <w:rFonts w:ascii="Times New Roman" w:hAnsi="Times New Roman" w:cs="Times New Roman"/>
          <w:sz w:val="24"/>
          <w:lang w:val="en-US"/>
        </w:rPr>
        <w:t>commenced by stating ‘the Dutch are a people who have no equal’</w:t>
      </w:r>
      <w:r w:rsidR="00AF5342" w:rsidRPr="00E5353C">
        <w:rPr>
          <w:rFonts w:ascii="Times New Roman" w:hAnsi="Times New Roman" w:cs="Times New Roman"/>
          <w:sz w:val="24"/>
          <w:lang w:val="en-US"/>
        </w:rPr>
        <w:t xml:space="preserve"> and glorifying the</w:t>
      </w:r>
      <w:r w:rsidR="00641C8A">
        <w:rPr>
          <w:rFonts w:ascii="Times New Roman" w:hAnsi="Times New Roman" w:cs="Times New Roman"/>
          <w:sz w:val="24"/>
          <w:lang w:val="en-US"/>
        </w:rPr>
        <w:t>ir</w:t>
      </w:r>
      <w:r w:rsidRPr="00E5353C">
        <w:rPr>
          <w:rFonts w:ascii="Times New Roman" w:hAnsi="Times New Roman" w:cs="Times New Roman"/>
          <w:sz w:val="24"/>
          <w:lang w:val="en-US"/>
        </w:rPr>
        <w:t xml:space="preserve"> solidarity</w:t>
      </w:r>
      <w:r w:rsidR="00641C8A">
        <w:rPr>
          <w:rFonts w:ascii="Times New Roman" w:hAnsi="Times New Roman" w:cs="Times New Roman"/>
          <w:sz w:val="24"/>
          <w:lang w:val="en-US"/>
        </w:rPr>
        <w:t xml:space="preserve">, </w:t>
      </w:r>
      <w:r w:rsidRPr="00E5353C">
        <w:rPr>
          <w:rFonts w:ascii="Times New Roman" w:hAnsi="Times New Roman" w:cs="Times New Roman"/>
          <w:sz w:val="24"/>
          <w:lang w:val="en-US"/>
        </w:rPr>
        <w:t xml:space="preserve">tolerance </w:t>
      </w:r>
      <w:r w:rsidR="00AF5342" w:rsidRPr="00E5353C">
        <w:rPr>
          <w:rFonts w:ascii="Times New Roman" w:hAnsi="Times New Roman" w:cs="Times New Roman"/>
          <w:sz w:val="24"/>
          <w:lang w:val="en-US"/>
        </w:rPr>
        <w:t>a</w:t>
      </w:r>
      <w:r w:rsidRPr="00E5353C">
        <w:rPr>
          <w:rFonts w:ascii="Times New Roman" w:hAnsi="Times New Roman" w:cs="Times New Roman"/>
          <w:sz w:val="24"/>
          <w:lang w:val="en-US"/>
        </w:rPr>
        <w:t>nd history, ‘for centuries our people determined their own destiny’.</w:t>
      </w:r>
      <w:r w:rsidRPr="00E5353C">
        <w:rPr>
          <w:rStyle w:val="Voetnootmarkering"/>
          <w:rFonts w:ascii="Times New Roman" w:hAnsi="Times New Roman" w:cs="Times New Roman"/>
          <w:sz w:val="24"/>
          <w:lang w:val="en-US"/>
        </w:rPr>
        <w:footnoteReference w:id="140"/>
      </w:r>
      <w:r w:rsidRPr="00E5353C">
        <w:rPr>
          <w:rFonts w:ascii="Times New Roman" w:hAnsi="Times New Roman" w:cs="Times New Roman"/>
          <w:sz w:val="24"/>
          <w:lang w:val="en-US"/>
        </w:rPr>
        <w:t xml:space="preserve"> Though, the PVV argued that was a long time ago. The PVV questioned ‘Do we really have a democracy, or is that primarily a facade?’.</w:t>
      </w:r>
      <w:r w:rsidRPr="00E5353C">
        <w:rPr>
          <w:rStyle w:val="Voetnootmarkering"/>
          <w:rFonts w:ascii="Times New Roman" w:hAnsi="Times New Roman" w:cs="Times New Roman"/>
          <w:sz w:val="24"/>
          <w:lang w:val="en-US"/>
        </w:rPr>
        <w:footnoteReference w:id="141"/>
      </w:r>
      <w:r w:rsidRPr="00E5353C">
        <w:rPr>
          <w:rFonts w:ascii="Times New Roman" w:hAnsi="Times New Roman" w:cs="Times New Roman"/>
          <w:sz w:val="24"/>
          <w:szCs w:val="20"/>
          <w:lang w:val="en-US"/>
        </w:rPr>
        <w:t xml:space="preserve"> </w:t>
      </w:r>
      <w:r w:rsidRPr="00E5353C">
        <w:rPr>
          <w:rFonts w:ascii="Times New Roman" w:hAnsi="Times New Roman" w:cs="Times New Roman"/>
          <w:sz w:val="24"/>
          <w:lang w:val="en-US"/>
        </w:rPr>
        <w:t>They stated the Dutch democracy was facing a big crisis, as ‘</w:t>
      </w:r>
      <w:r w:rsidRPr="00E5353C">
        <w:rPr>
          <w:rFonts w:ascii="Times New Roman" w:hAnsi="Times New Roman" w:cs="Times New Roman"/>
          <w:sz w:val="24"/>
          <w:szCs w:val="20"/>
          <w:lang w:val="en-US"/>
        </w:rPr>
        <w:t>the elites have become detached from reality and have started doing things on their own that do not benefit ordinary people’.</w:t>
      </w:r>
      <w:r w:rsidRPr="00E5353C">
        <w:rPr>
          <w:rStyle w:val="Voetnootmarkering"/>
          <w:rFonts w:ascii="Times New Roman" w:hAnsi="Times New Roman" w:cs="Times New Roman"/>
          <w:sz w:val="24"/>
          <w:lang w:val="en-US"/>
        </w:rPr>
        <w:footnoteReference w:id="142"/>
      </w:r>
      <w:r w:rsidRPr="00E5353C">
        <w:rPr>
          <w:rFonts w:ascii="Times New Roman" w:hAnsi="Times New Roman" w:cs="Times New Roman"/>
          <w:sz w:val="24"/>
          <w:szCs w:val="20"/>
          <w:lang w:val="en-US"/>
        </w:rPr>
        <w:t xml:space="preserve"> The fault was not with ‘Henk and Ingrid’ - a </w:t>
      </w:r>
      <w:r w:rsidRPr="00E5353C">
        <w:rPr>
          <w:rFonts w:ascii="Times New Roman" w:hAnsi="Times New Roman" w:cs="Times New Roman"/>
          <w:sz w:val="24"/>
          <w:lang w:val="en-US"/>
        </w:rPr>
        <w:t xml:space="preserve">neologism invented by Wilders for </w:t>
      </w:r>
      <w:r w:rsidR="00751578" w:rsidRPr="00E5353C">
        <w:rPr>
          <w:rFonts w:ascii="Times New Roman" w:hAnsi="Times New Roman" w:cs="Times New Roman"/>
          <w:sz w:val="24"/>
          <w:lang w:val="en-US"/>
        </w:rPr>
        <w:t xml:space="preserve">the </w:t>
      </w:r>
      <w:r w:rsidRPr="00E5353C">
        <w:rPr>
          <w:rFonts w:ascii="Times New Roman" w:hAnsi="Times New Roman" w:cs="Times New Roman"/>
          <w:sz w:val="24"/>
          <w:lang w:val="en-US"/>
        </w:rPr>
        <w:t>average Dutch couple -</w:t>
      </w:r>
      <w:r w:rsidRPr="00E5353C">
        <w:rPr>
          <w:rFonts w:ascii="Times New Roman" w:hAnsi="Times New Roman" w:cs="Times New Roman"/>
          <w:sz w:val="24"/>
          <w:szCs w:val="20"/>
          <w:lang w:val="en-US"/>
        </w:rPr>
        <w:t xml:space="preserve"> but with the leftist elite</w:t>
      </w:r>
      <w:r w:rsidRPr="00E5353C">
        <w:rPr>
          <w:rFonts w:ascii="Times New Roman" w:hAnsi="Times New Roman" w:cs="Times New Roman"/>
          <w:sz w:val="24"/>
          <w:lang w:val="en-US"/>
        </w:rPr>
        <w:t xml:space="preserve">. The PVV argued </w:t>
      </w:r>
      <w:r w:rsidRPr="00E5353C">
        <w:rPr>
          <w:rFonts w:ascii="Times New Roman" w:hAnsi="Times New Roman" w:cs="Times New Roman"/>
          <w:sz w:val="24"/>
          <w:szCs w:val="20"/>
          <w:lang w:val="en-US"/>
        </w:rPr>
        <w:t xml:space="preserve">the elites had </w:t>
      </w:r>
      <w:r w:rsidRPr="00E5353C">
        <w:rPr>
          <w:rFonts w:ascii="Times New Roman" w:hAnsi="Times New Roman" w:cs="Times New Roman"/>
          <w:sz w:val="24"/>
          <w:lang w:val="en-US"/>
        </w:rPr>
        <w:t>‘converted to the illusion that all cultures (and associated values) are equal</w:t>
      </w:r>
      <w:r w:rsidR="00641C8A">
        <w:rPr>
          <w:rFonts w:ascii="Times New Roman" w:hAnsi="Times New Roman" w:cs="Times New Roman"/>
          <w:sz w:val="24"/>
          <w:lang w:val="en-US"/>
        </w:rPr>
        <w:t xml:space="preserve"> to each other</w:t>
      </w:r>
      <w:r w:rsidRPr="00E5353C">
        <w:rPr>
          <w:rFonts w:ascii="Times New Roman" w:hAnsi="Times New Roman" w:cs="Times New Roman"/>
          <w:sz w:val="24"/>
          <w:lang w:val="en-US"/>
        </w:rPr>
        <w:t>’.</w:t>
      </w:r>
      <w:r w:rsidRPr="00E5353C">
        <w:rPr>
          <w:rStyle w:val="Voetnootmarkering"/>
          <w:rFonts w:ascii="Times New Roman" w:hAnsi="Times New Roman" w:cs="Times New Roman"/>
          <w:sz w:val="24"/>
          <w:lang w:val="en-US"/>
        </w:rPr>
        <w:footnoteReference w:id="143"/>
      </w:r>
      <w:r w:rsidRPr="00E5353C">
        <w:rPr>
          <w:rFonts w:ascii="Times New Roman" w:hAnsi="Times New Roman" w:cs="Times New Roman"/>
          <w:sz w:val="24"/>
          <w:lang w:val="en-US"/>
        </w:rPr>
        <w:t xml:space="preserve"> </w:t>
      </w:r>
      <w:r w:rsidR="004B21EB" w:rsidRPr="00E5353C">
        <w:rPr>
          <w:rFonts w:ascii="Times New Roman" w:hAnsi="Times New Roman" w:cs="Times New Roman"/>
          <w:sz w:val="24"/>
          <w:lang w:val="en-US"/>
        </w:rPr>
        <w:t>This shows that the PVV</w:t>
      </w:r>
      <w:r w:rsidR="00EA1CAB" w:rsidRPr="00E5353C">
        <w:rPr>
          <w:rFonts w:ascii="Times New Roman" w:hAnsi="Times New Roman" w:cs="Times New Roman"/>
          <w:sz w:val="24"/>
          <w:lang w:val="en-US"/>
        </w:rPr>
        <w:t>’s denunciation of the progressive elite is connected to their</w:t>
      </w:r>
      <w:r w:rsidR="004B21EB" w:rsidRPr="00E5353C">
        <w:rPr>
          <w:rFonts w:ascii="Times New Roman" w:hAnsi="Times New Roman" w:cs="Times New Roman"/>
          <w:sz w:val="24"/>
          <w:lang w:val="en-US"/>
        </w:rPr>
        <w:t xml:space="preserve"> </w:t>
      </w:r>
      <w:r w:rsidR="00EA1CAB" w:rsidRPr="00E5353C">
        <w:rPr>
          <w:rFonts w:ascii="Times New Roman" w:hAnsi="Times New Roman" w:cs="Times New Roman"/>
          <w:sz w:val="24"/>
          <w:lang w:val="en-US"/>
        </w:rPr>
        <w:t xml:space="preserve">aversion to multiculturalism. The </w:t>
      </w:r>
      <w:r w:rsidRPr="00E5353C">
        <w:rPr>
          <w:rFonts w:ascii="Times New Roman" w:hAnsi="Times New Roman" w:cs="Times New Roman"/>
          <w:sz w:val="24"/>
          <w:lang w:val="en-US"/>
        </w:rPr>
        <w:t>PVV argued in the manifesto of 2010, ‘we are ordinary citizens who come to The Hague to make the square kilometer of the</w:t>
      </w:r>
      <w:r w:rsidR="00751578" w:rsidRPr="00E5353C">
        <w:rPr>
          <w:rFonts w:ascii="Times New Roman" w:hAnsi="Times New Roman" w:cs="Times New Roman"/>
          <w:sz w:val="24"/>
          <w:lang w:val="en-US"/>
        </w:rPr>
        <w:t xml:space="preserve"> Inner Court</w:t>
      </w:r>
      <w:r w:rsidRPr="00E5353C">
        <w:rPr>
          <w:rFonts w:ascii="Times New Roman" w:hAnsi="Times New Roman" w:cs="Times New Roman"/>
          <w:sz w:val="24"/>
          <w:lang w:val="en-US"/>
        </w:rPr>
        <w:t xml:space="preserve"> </w:t>
      </w:r>
      <w:r w:rsidRPr="00E5353C">
        <w:rPr>
          <w:rFonts w:ascii="Times New Roman" w:hAnsi="Times New Roman" w:cs="Times New Roman"/>
          <w:i/>
          <w:sz w:val="24"/>
          <w:lang w:val="en-US"/>
        </w:rPr>
        <w:t>Binnenhof</w:t>
      </w:r>
      <w:r w:rsidRPr="00E5353C">
        <w:rPr>
          <w:rFonts w:ascii="Times New Roman" w:hAnsi="Times New Roman" w:cs="Times New Roman"/>
          <w:sz w:val="24"/>
          <w:lang w:val="en-US"/>
        </w:rPr>
        <w:t xml:space="preserve"> part of the Netherlands again’ and </w:t>
      </w:r>
      <w:r w:rsidR="00EA1CAB" w:rsidRPr="00E5353C">
        <w:rPr>
          <w:rFonts w:ascii="Times New Roman" w:hAnsi="Times New Roman" w:cs="Times New Roman"/>
          <w:sz w:val="24"/>
          <w:lang w:val="en-US"/>
        </w:rPr>
        <w:t xml:space="preserve">they </w:t>
      </w:r>
      <w:r w:rsidRPr="00E5353C">
        <w:rPr>
          <w:rFonts w:ascii="Times New Roman" w:hAnsi="Times New Roman" w:cs="Times New Roman"/>
          <w:sz w:val="24"/>
          <w:lang w:val="en-US"/>
        </w:rPr>
        <w:t>called upon all the people to join.</w:t>
      </w:r>
      <w:r w:rsidRPr="00E5353C">
        <w:rPr>
          <w:rStyle w:val="Voetnootmarkering"/>
          <w:rFonts w:ascii="Times New Roman" w:hAnsi="Times New Roman" w:cs="Times New Roman"/>
          <w:sz w:val="24"/>
          <w:lang w:val="en-US"/>
        </w:rPr>
        <w:footnoteReference w:id="144"/>
      </w:r>
      <w:r w:rsidRPr="00E5353C">
        <w:rPr>
          <w:rFonts w:ascii="Times New Roman" w:hAnsi="Times New Roman" w:cs="Times New Roman"/>
          <w:sz w:val="24"/>
          <w:lang w:val="en-US"/>
        </w:rPr>
        <w:t xml:space="preserve"> The PVV anew declared themselves independent of the elite and their ideals, in pursuit of a ‘sparkling democracy, with plenty of referenda. Let the people speak, for they know more than the left’, which is evidently a claim for</w:t>
      </w:r>
      <w:r w:rsidR="00AD5B6E" w:rsidRPr="00E5353C">
        <w:rPr>
          <w:rFonts w:ascii="Times New Roman" w:hAnsi="Times New Roman" w:cs="Times New Roman"/>
          <w:sz w:val="24"/>
          <w:lang w:val="en-US"/>
        </w:rPr>
        <w:t xml:space="preserve"> ‘plebiscitary</w:t>
      </w:r>
      <w:r w:rsidR="00AD5B6E" w:rsidRPr="00E5353C">
        <w:rPr>
          <w:rFonts w:ascii="Times New Roman" w:hAnsi="Times New Roman" w:cs="Times New Roman"/>
          <w:i/>
          <w:sz w:val="24"/>
          <w:lang w:val="en-US"/>
        </w:rPr>
        <w:t xml:space="preserve"> </w:t>
      </w:r>
      <w:r w:rsidR="00AD5B6E" w:rsidRPr="00E5353C">
        <w:rPr>
          <w:rFonts w:ascii="Times New Roman" w:hAnsi="Times New Roman" w:cs="Times New Roman"/>
          <w:sz w:val="24"/>
          <w:lang w:val="en-US"/>
        </w:rPr>
        <w:t>politics’</w:t>
      </w:r>
      <w:r w:rsidRPr="00E5353C">
        <w:rPr>
          <w:rFonts w:ascii="Times New Roman" w:hAnsi="Times New Roman" w:cs="Times New Roman"/>
          <w:sz w:val="24"/>
          <w:lang w:val="en-US"/>
        </w:rPr>
        <w:t>.</w:t>
      </w:r>
      <w:r w:rsidRPr="00E5353C">
        <w:rPr>
          <w:rStyle w:val="Voetnootmarkering"/>
          <w:rFonts w:ascii="Times New Roman" w:hAnsi="Times New Roman" w:cs="Times New Roman"/>
          <w:sz w:val="24"/>
          <w:lang w:val="en-US"/>
        </w:rPr>
        <w:footnoteReference w:id="145"/>
      </w:r>
      <w:r w:rsidRPr="00E5353C">
        <w:rPr>
          <w:rFonts w:ascii="Times New Roman" w:hAnsi="Times New Roman" w:cs="Times New Roman"/>
          <w:sz w:val="24"/>
          <w:lang w:val="en-US"/>
        </w:rPr>
        <w:t xml:space="preserve"> </w:t>
      </w:r>
      <w:r w:rsidR="00E02CE4" w:rsidRPr="00E5353C">
        <w:rPr>
          <w:rFonts w:ascii="Times New Roman" w:hAnsi="Times New Roman" w:cs="Times New Roman"/>
          <w:sz w:val="24"/>
          <w:lang w:val="en-US"/>
        </w:rPr>
        <w:br/>
        <w:t xml:space="preserve"> </w:t>
      </w:r>
      <w:r w:rsidR="00E02CE4" w:rsidRPr="00E5353C">
        <w:rPr>
          <w:rFonts w:ascii="Times New Roman" w:hAnsi="Times New Roman" w:cs="Times New Roman"/>
          <w:sz w:val="24"/>
          <w:lang w:val="en-US"/>
        </w:rPr>
        <w:tab/>
      </w:r>
      <w:r w:rsidRPr="00E5353C">
        <w:rPr>
          <w:rFonts w:ascii="Times New Roman" w:hAnsi="Times New Roman" w:cs="Times New Roman"/>
          <w:sz w:val="24"/>
          <w:lang w:val="en-US"/>
        </w:rPr>
        <w:t xml:space="preserve">In </w:t>
      </w:r>
      <w:r w:rsidR="00641C8A">
        <w:rPr>
          <w:rFonts w:ascii="Times New Roman" w:hAnsi="Times New Roman" w:cs="Times New Roman"/>
          <w:sz w:val="24"/>
          <w:lang w:val="en-US"/>
        </w:rPr>
        <w:t>contrast to the glorifications</w:t>
      </w:r>
      <w:r w:rsidR="004173E6">
        <w:rPr>
          <w:rFonts w:ascii="Times New Roman" w:hAnsi="Times New Roman" w:cs="Times New Roman"/>
          <w:sz w:val="24"/>
          <w:lang w:val="en-US"/>
        </w:rPr>
        <w:t xml:space="preserve"> in the</w:t>
      </w:r>
      <w:r w:rsidR="00641C8A">
        <w:rPr>
          <w:rFonts w:ascii="Times New Roman" w:hAnsi="Times New Roman" w:cs="Times New Roman"/>
          <w:sz w:val="24"/>
          <w:lang w:val="en-US"/>
        </w:rPr>
        <w:t xml:space="preserve"> manifesto of 2010, the PVV </w:t>
      </w:r>
      <w:r w:rsidRPr="00E5353C">
        <w:rPr>
          <w:rFonts w:ascii="Times New Roman" w:hAnsi="Times New Roman" w:cs="Times New Roman"/>
          <w:sz w:val="24"/>
          <w:lang w:val="en-US"/>
        </w:rPr>
        <w:t>criticize</w:t>
      </w:r>
      <w:r w:rsidR="00CC0A50" w:rsidRPr="00E5353C">
        <w:rPr>
          <w:rFonts w:ascii="Times New Roman" w:hAnsi="Times New Roman" w:cs="Times New Roman"/>
          <w:sz w:val="24"/>
          <w:lang w:val="en-US"/>
        </w:rPr>
        <w:t>d</w:t>
      </w:r>
      <w:r w:rsidRPr="00E5353C">
        <w:rPr>
          <w:rFonts w:ascii="Times New Roman" w:hAnsi="Times New Roman" w:cs="Times New Roman"/>
          <w:sz w:val="24"/>
          <w:lang w:val="en-US"/>
        </w:rPr>
        <w:t xml:space="preserve"> the</w:t>
      </w:r>
      <w:r w:rsidR="00DE4B60" w:rsidRPr="00E5353C">
        <w:rPr>
          <w:rFonts w:ascii="Times New Roman" w:hAnsi="Times New Roman" w:cs="Times New Roman"/>
          <w:sz w:val="24"/>
          <w:lang w:val="en-US"/>
        </w:rPr>
        <w:t xml:space="preserve"> </w:t>
      </w:r>
      <w:r w:rsidR="00537D30" w:rsidRPr="00E5353C">
        <w:rPr>
          <w:rFonts w:ascii="Times New Roman" w:hAnsi="Times New Roman" w:cs="Times New Roman"/>
          <w:sz w:val="24"/>
          <w:lang w:val="en-US"/>
        </w:rPr>
        <w:t>people for</w:t>
      </w:r>
      <w:r w:rsidR="00DE4B60" w:rsidRPr="00E5353C">
        <w:rPr>
          <w:rFonts w:ascii="Times New Roman" w:hAnsi="Times New Roman" w:cs="Times New Roman"/>
          <w:sz w:val="24"/>
          <w:lang w:val="en-US"/>
        </w:rPr>
        <w:t xml:space="preserve"> </w:t>
      </w:r>
      <w:r w:rsidR="00537D30" w:rsidRPr="00E5353C">
        <w:rPr>
          <w:rFonts w:ascii="Times New Roman" w:hAnsi="Times New Roman" w:cs="Times New Roman"/>
          <w:sz w:val="24"/>
          <w:lang w:val="en-US"/>
        </w:rPr>
        <w:t xml:space="preserve">being stupid </w:t>
      </w:r>
      <w:r w:rsidR="007A669A" w:rsidRPr="00E5353C">
        <w:rPr>
          <w:rFonts w:ascii="Times New Roman" w:hAnsi="Times New Roman" w:cs="Times New Roman"/>
          <w:sz w:val="24"/>
          <w:lang w:val="en-US"/>
        </w:rPr>
        <w:t>to</w:t>
      </w:r>
      <w:r w:rsidR="00537D30" w:rsidRPr="00E5353C">
        <w:rPr>
          <w:rFonts w:ascii="Times New Roman" w:hAnsi="Times New Roman" w:cs="Times New Roman"/>
          <w:sz w:val="24"/>
          <w:lang w:val="en-US"/>
        </w:rPr>
        <w:t xml:space="preserve"> continuously transfer money to the EU</w:t>
      </w:r>
      <w:r w:rsidR="00641C8A">
        <w:rPr>
          <w:rFonts w:ascii="Times New Roman" w:hAnsi="Times New Roman" w:cs="Times New Roman"/>
          <w:sz w:val="24"/>
          <w:lang w:val="en-US"/>
        </w:rPr>
        <w:t xml:space="preserve"> in 2012</w:t>
      </w:r>
      <w:r w:rsidR="00537D30" w:rsidRPr="00E5353C">
        <w:rPr>
          <w:rFonts w:ascii="Times New Roman" w:hAnsi="Times New Roman" w:cs="Times New Roman"/>
          <w:sz w:val="24"/>
          <w:lang w:val="en-US"/>
        </w:rPr>
        <w:t>.</w:t>
      </w:r>
      <w:r w:rsidR="00537D30" w:rsidRPr="00E5353C">
        <w:rPr>
          <w:rStyle w:val="Voetnootmarkering"/>
          <w:rFonts w:ascii="Times New Roman" w:hAnsi="Times New Roman" w:cs="Times New Roman"/>
          <w:sz w:val="24"/>
          <w:lang w:val="en-US"/>
        </w:rPr>
        <w:footnoteReference w:id="146"/>
      </w:r>
      <w:r w:rsidR="007A669A" w:rsidRPr="00E5353C">
        <w:rPr>
          <w:rFonts w:ascii="Times New Roman" w:hAnsi="Times New Roman" w:cs="Times New Roman"/>
          <w:sz w:val="24"/>
          <w:lang w:val="en-US"/>
        </w:rPr>
        <w:t xml:space="preserve"> The PVV identified a </w:t>
      </w:r>
      <w:r w:rsidR="008C6A15" w:rsidRPr="00E5353C">
        <w:rPr>
          <w:rFonts w:ascii="Times New Roman" w:hAnsi="Times New Roman" w:cs="Times New Roman"/>
          <w:sz w:val="24"/>
          <w:lang w:val="en-US"/>
        </w:rPr>
        <w:t>national</w:t>
      </w:r>
      <w:r w:rsidRPr="00E5353C">
        <w:rPr>
          <w:rFonts w:ascii="Times New Roman" w:hAnsi="Times New Roman" w:cs="Times New Roman"/>
          <w:sz w:val="24"/>
          <w:lang w:val="en-US"/>
        </w:rPr>
        <w:t xml:space="preserve"> loss of sovereignty: ‘Are we still a country that wants to govern itself? Are we still forming a people who are in control of their own territory?’.</w:t>
      </w:r>
      <w:r w:rsidRPr="00E5353C">
        <w:rPr>
          <w:rStyle w:val="Voetnootmarkering"/>
          <w:rFonts w:ascii="Times New Roman" w:hAnsi="Times New Roman" w:cs="Times New Roman"/>
          <w:sz w:val="24"/>
          <w:lang w:val="en-US"/>
        </w:rPr>
        <w:footnoteReference w:id="147"/>
      </w:r>
      <w:r w:rsidRPr="00E5353C">
        <w:rPr>
          <w:rFonts w:ascii="Times New Roman" w:hAnsi="Times New Roman" w:cs="Times New Roman"/>
          <w:sz w:val="24"/>
          <w:lang w:val="en-US"/>
        </w:rPr>
        <w:t xml:space="preserve"> </w:t>
      </w:r>
      <w:r w:rsidR="007A669A" w:rsidRPr="00E5353C">
        <w:rPr>
          <w:rFonts w:ascii="Times New Roman" w:hAnsi="Times New Roman" w:cs="Times New Roman"/>
          <w:sz w:val="24"/>
          <w:lang w:val="en-US"/>
        </w:rPr>
        <w:t>The PVV identified an erosion of freedom and independence, as they pointed out regardless of the outcome of referenda that ‘they will push us it down our throat anyway. Because the will of the people is not relevant to the elite.’</w:t>
      </w:r>
      <w:r w:rsidR="007A669A" w:rsidRPr="00E5353C">
        <w:rPr>
          <w:rStyle w:val="Voetnootmarkering"/>
          <w:rFonts w:ascii="Times New Roman" w:hAnsi="Times New Roman" w:cs="Times New Roman"/>
          <w:sz w:val="24"/>
          <w:lang w:val="en-US"/>
        </w:rPr>
        <w:footnoteReference w:id="148"/>
      </w:r>
      <w:r w:rsidR="007A669A" w:rsidRPr="00E5353C">
        <w:rPr>
          <w:rFonts w:ascii="Times New Roman" w:hAnsi="Times New Roman" w:cs="Times New Roman"/>
          <w:sz w:val="24"/>
          <w:lang w:val="en-US"/>
        </w:rPr>
        <w:t xml:space="preserve"> Thus</w:t>
      </w:r>
      <w:r w:rsidR="00537D30" w:rsidRPr="00E5353C">
        <w:rPr>
          <w:rFonts w:ascii="Times New Roman" w:hAnsi="Times New Roman" w:cs="Times New Roman"/>
          <w:sz w:val="24"/>
          <w:lang w:val="en-US"/>
        </w:rPr>
        <w:t>, the PVV argued ‘that you cannot be a Europhile and democrat at the same time’.</w:t>
      </w:r>
      <w:r w:rsidR="001463D7" w:rsidRPr="00E5353C">
        <w:rPr>
          <w:rStyle w:val="Voetnootmarkering"/>
          <w:rFonts w:ascii="Times New Roman" w:hAnsi="Times New Roman" w:cs="Times New Roman"/>
          <w:sz w:val="24"/>
          <w:lang w:val="en-US"/>
        </w:rPr>
        <w:footnoteReference w:id="149"/>
      </w:r>
      <w:r w:rsidR="00537D30" w:rsidRPr="00E5353C">
        <w:rPr>
          <w:rFonts w:ascii="Times New Roman" w:hAnsi="Times New Roman" w:cs="Times New Roman"/>
          <w:sz w:val="24"/>
          <w:lang w:val="en-US"/>
        </w:rPr>
        <w:t xml:space="preserve"> </w:t>
      </w:r>
      <w:r w:rsidR="001463D7" w:rsidRPr="00E5353C">
        <w:rPr>
          <w:rFonts w:ascii="Times New Roman" w:hAnsi="Times New Roman" w:cs="Times New Roman"/>
          <w:sz w:val="24"/>
          <w:lang w:val="en-US"/>
        </w:rPr>
        <w:t xml:space="preserve">According to the PVV the Netherlands should </w:t>
      </w:r>
      <w:r w:rsidR="001463D7" w:rsidRPr="00E5353C">
        <w:rPr>
          <w:rFonts w:ascii="Times New Roman" w:hAnsi="Times New Roman" w:cs="Times New Roman"/>
          <w:sz w:val="24"/>
          <w:lang w:val="en-US"/>
        </w:rPr>
        <w:lastRenderedPageBreak/>
        <w:t>only cooperate with Europe</w:t>
      </w:r>
      <w:r w:rsidR="007A669A" w:rsidRPr="00E5353C">
        <w:rPr>
          <w:rFonts w:ascii="Times New Roman" w:hAnsi="Times New Roman" w:cs="Times New Roman"/>
          <w:sz w:val="24"/>
          <w:lang w:val="en-US"/>
        </w:rPr>
        <w:t xml:space="preserve"> in terms of trade, as</w:t>
      </w:r>
      <w:r w:rsidR="00537D30" w:rsidRPr="00E5353C">
        <w:rPr>
          <w:rFonts w:ascii="Times New Roman" w:hAnsi="Times New Roman" w:cs="Times New Roman"/>
          <w:sz w:val="24"/>
          <w:lang w:val="en-US"/>
        </w:rPr>
        <w:t xml:space="preserve"> the PVV glorified the ‘historical’ Dutch citizen</w:t>
      </w:r>
      <w:r w:rsidR="0042793B" w:rsidRPr="00E5353C">
        <w:rPr>
          <w:rFonts w:ascii="Times New Roman" w:hAnsi="Times New Roman" w:cs="Times New Roman"/>
          <w:sz w:val="24"/>
          <w:lang w:val="en-US"/>
        </w:rPr>
        <w:t>s</w:t>
      </w:r>
      <w:r w:rsidR="007A669A" w:rsidRPr="00E5353C">
        <w:rPr>
          <w:rFonts w:ascii="Times New Roman" w:hAnsi="Times New Roman" w:cs="Times New Roman"/>
          <w:sz w:val="24"/>
          <w:lang w:val="en-US"/>
        </w:rPr>
        <w:t xml:space="preserve"> </w:t>
      </w:r>
      <w:r w:rsidR="00537D30" w:rsidRPr="00E5353C">
        <w:rPr>
          <w:rFonts w:ascii="Times New Roman" w:hAnsi="Times New Roman" w:cs="Times New Roman"/>
          <w:sz w:val="24"/>
          <w:lang w:val="en-US"/>
        </w:rPr>
        <w:t>that had made the Netherlands into a</w:t>
      </w:r>
      <w:r w:rsidR="007A669A" w:rsidRPr="00E5353C">
        <w:rPr>
          <w:rFonts w:ascii="Times New Roman" w:hAnsi="Times New Roman" w:cs="Times New Roman"/>
          <w:sz w:val="24"/>
          <w:lang w:val="en-US"/>
        </w:rPr>
        <w:t>n international</w:t>
      </w:r>
      <w:r w:rsidR="00537D30" w:rsidRPr="00E5353C">
        <w:rPr>
          <w:rFonts w:ascii="Times New Roman" w:hAnsi="Times New Roman" w:cs="Times New Roman"/>
          <w:sz w:val="24"/>
          <w:lang w:val="en-US"/>
        </w:rPr>
        <w:t xml:space="preserve"> trading </w:t>
      </w:r>
      <w:r w:rsidR="0042793B" w:rsidRPr="00E5353C">
        <w:rPr>
          <w:rFonts w:ascii="Times New Roman" w:hAnsi="Times New Roman" w:cs="Times New Roman"/>
          <w:sz w:val="24"/>
          <w:lang w:val="en-US"/>
        </w:rPr>
        <w:t>nation</w:t>
      </w:r>
      <w:r w:rsidR="00537D30" w:rsidRPr="00E5353C">
        <w:rPr>
          <w:rFonts w:ascii="Times New Roman" w:hAnsi="Times New Roman" w:cs="Times New Roman"/>
          <w:sz w:val="24"/>
          <w:lang w:val="en-US"/>
        </w:rPr>
        <w:t>.</w:t>
      </w:r>
      <w:r w:rsidR="00537D30" w:rsidRPr="00E5353C">
        <w:rPr>
          <w:rStyle w:val="Voetnootmarkering"/>
          <w:rFonts w:ascii="Times New Roman" w:hAnsi="Times New Roman" w:cs="Times New Roman"/>
          <w:sz w:val="24"/>
          <w:lang w:val="en-US"/>
        </w:rPr>
        <w:footnoteReference w:id="150"/>
      </w:r>
      <w:r w:rsidR="001463D7" w:rsidRPr="00E5353C">
        <w:rPr>
          <w:rFonts w:ascii="Times New Roman" w:hAnsi="Times New Roman" w:cs="Times New Roman"/>
          <w:sz w:val="24"/>
          <w:lang w:val="en-US"/>
        </w:rPr>
        <w:t xml:space="preserve"> </w:t>
      </w:r>
      <w:r w:rsidR="00E02CE4" w:rsidRPr="00E5353C">
        <w:rPr>
          <w:rFonts w:ascii="Times New Roman" w:hAnsi="Times New Roman" w:cs="Times New Roman"/>
          <w:sz w:val="24"/>
          <w:lang w:val="en-US"/>
        </w:rPr>
        <w:br/>
        <w:t xml:space="preserve"> </w:t>
      </w:r>
      <w:r w:rsidR="00E02CE4" w:rsidRPr="00E5353C">
        <w:rPr>
          <w:rFonts w:ascii="Times New Roman" w:hAnsi="Times New Roman" w:cs="Times New Roman"/>
          <w:sz w:val="24"/>
          <w:lang w:val="en-US"/>
        </w:rPr>
        <w:tab/>
      </w:r>
      <w:r w:rsidR="00E81A28" w:rsidRPr="00E5353C">
        <w:rPr>
          <w:rFonts w:ascii="Times New Roman" w:hAnsi="Times New Roman" w:cs="Times New Roman"/>
          <w:sz w:val="24"/>
          <w:lang w:val="en-US"/>
        </w:rPr>
        <w:t>In the</w:t>
      </w:r>
      <w:r w:rsidR="001463D7" w:rsidRPr="00E5353C">
        <w:rPr>
          <w:rFonts w:ascii="Times New Roman" w:hAnsi="Times New Roman" w:cs="Times New Roman"/>
          <w:sz w:val="24"/>
          <w:lang w:val="en-US"/>
        </w:rPr>
        <w:t xml:space="preserve"> one-pager election manifesto of 2017</w:t>
      </w:r>
      <w:r w:rsidR="00E81A28" w:rsidRPr="00E5353C">
        <w:rPr>
          <w:rFonts w:ascii="Times New Roman" w:hAnsi="Times New Roman" w:cs="Times New Roman"/>
          <w:sz w:val="24"/>
          <w:lang w:val="en-US"/>
        </w:rPr>
        <w:t xml:space="preserve">, </w:t>
      </w:r>
      <w:r w:rsidR="003F3979" w:rsidRPr="00E5353C">
        <w:rPr>
          <w:rFonts w:ascii="Times New Roman" w:hAnsi="Times New Roman" w:cs="Times New Roman"/>
          <w:sz w:val="24"/>
          <w:lang w:val="en-US"/>
        </w:rPr>
        <w:t xml:space="preserve">the PVV </w:t>
      </w:r>
      <w:r w:rsidR="00E81A28" w:rsidRPr="00E5353C">
        <w:rPr>
          <w:rFonts w:ascii="Times New Roman" w:hAnsi="Times New Roman" w:cs="Times New Roman"/>
          <w:sz w:val="24"/>
          <w:lang w:val="en-US"/>
        </w:rPr>
        <w:t xml:space="preserve">neither </w:t>
      </w:r>
      <w:r w:rsidR="00B9075A" w:rsidRPr="00E5353C">
        <w:rPr>
          <w:rFonts w:ascii="Times New Roman" w:hAnsi="Times New Roman" w:cs="Times New Roman"/>
          <w:sz w:val="24"/>
          <w:lang w:val="en-US"/>
        </w:rPr>
        <w:t xml:space="preserve">glorified </w:t>
      </w:r>
      <w:r w:rsidR="00E81A28" w:rsidRPr="00E5353C">
        <w:rPr>
          <w:rFonts w:ascii="Times New Roman" w:hAnsi="Times New Roman" w:cs="Times New Roman"/>
          <w:sz w:val="24"/>
          <w:lang w:val="en-US"/>
        </w:rPr>
        <w:t xml:space="preserve">the contemporary </w:t>
      </w:r>
      <w:r w:rsidR="00B9075A" w:rsidRPr="00E5353C">
        <w:rPr>
          <w:rFonts w:ascii="Times New Roman" w:hAnsi="Times New Roman" w:cs="Times New Roman"/>
          <w:sz w:val="24"/>
          <w:lang w:val="en-US"/>
        </w:rPr>
        <w:t>n</w:t>
      </w:r>
      <w:r w:rsidR="00E81A28" w:rsidRPr="00E5353C">
        <w:rPr>
          <w:rFonts w:ascii="Times New Roman" w:hAnsi="Times New Roman" w:cs="Times New Roman"/>
          <w:sz w:val="24"/>
          <w:lang w:val="en-US"/>
        </w:rPr>
        <w:t>or historical Dutch people, as</w:t>
      </w:r>
      <w:r w:rsidR="001463D7" w:rsidRPr="00E5353C">
        <w:rPr>
          <w:rFonts w:ascii="Times New Roman" w:hAnsi="Times New Roman" w:cs="Times New Roman"/>
          <w:sz w:val="24"/>
          <w:lang w:val="en-US"/>
        </w:rPr>
        <w:t xml:space="preserve"> it </w:t>
      </w:r>
      <w:r w:rsidR="00E81A28" w:rsidRPr="00E5353C">
        <w:rPr>
          <w:rFonts w:ascii="Times New Roman" w:hAnsi="Times New Roman" w:cs="Times New Roman"/>
          <w:sz w:val="24"/>
          <w:lang w:val="en-US"/>
        </w:rPr>
        <w:t>entirely</w:t>
      </w:r>
      <w:r w:rsidR="001463D7" w:rsidRPr="00E5353C">
        <w:rPr>
          <w:rFonts w:ascii="Times New Roman" w:hAnsi="Times New Roman" w:cs="Times New Roman"/>
          <w:sz w:val="24"/>
          <w:lang w:val="en-US"/>
        </w:rPr>
        <w:t xml:space="preserve"> focused on the de-Islamization of the Netherlands</w:t>
      </w:r>
      <w:r w:rsidR="00E81A28" w:rsidRPr="00E5353C">
        <w:rPr>
          <w:rFonts w:ascii="Times New Roman" w:hAnsi="Times New Roman" w:cs="Times New Roman"/>
          <w:sz w:val="24"/>
          <w:lang w:val="en-US"/>
        </w:rPr>
        <w:t>.</w:t>
      </w:r>
      <w:r w:rsidR="007A669A" w:rsidRPr="00E5353C">
        <w:rPr>
          <w:rStyle w:val="Voetnootmarkering"/>
          <w:rFonts w:ascii="Times New Roman" w:hAnsi="Times New Roman" w:cs="Times New Roman"/>
          <w:sz w:val="24"/>
        </w:rPr>
        <w:footnoteReference w:id="151"/>
      </w:r>
      <w:r w:rsidRPr="00E5353C">
        <w:rPr>
          <w:rFonts w:ascii="Times New Roman" w:hAnsi="Times New Roman" w:cs="Times New Roman"/>
          <w:sz w:val="24"/>
          <w:lang w:val="en-US"/>
        </w:rPr>
        <w:t xml:space="preserve"> Though, in the accompanied letter the PVV did express its discontent with the contemporary elite</w:t>
      </w:r>
      <w:r w:rsidR="00E81A28" w:rsidRPr="00E5353C">
        <w:rPr>
          <w:rFonts w:ascii="Times New Roman" w:hAnsi="Times New Roman" w:cs="Times New Roman"/>
          <w:sz w:val="24"/>
          <w:lang w:val="en-US"/>
        </w:rPr>
        <w:t xml:space="preserve">, as they identified </w:t>
      </w:r>
      <w:r w:rsidRPr="00E5353C">
        <w:rPr>
          <w:rFonts w:ascii="Times New Roman" w:hAnsi="Times New Roman" w:cs="Times New Roman"/>
          <w:sz w:val="24"/>
          <w:lang w:val="en-US"/>
        </w:rPr>
        <w:t xml:space="preserve">the political elite do not lead, they mislead, with lies and deceit. </w:t>
      </w:r>
      <w:r w:rsidR="00E81A28" w:rsidRPr="00E5353C">
        <w:rPr>
          <w:rFonts w:ascii="Times New Roman" w:hAnsi="Times New Roman" w:cs="Times New Roman"/>
          <w:sz w:val="24"/>
          <w:lang w:val="en-US"/>
        </w:rPr>
        <w:t>The PVV indicated to have learned from</w:t>
      </w:r>
      <w:r w:rsidRPr="00E5353C">
        <w:rPr>
          <w:rFonts w:ascii="Times New Roman" w:hAnsi="Times New Roman" w:cs="Times New Roman"/>
          <w:sz w:val="24"/>
          <w:lang w:val="en-US"/>
        </w:rPr>
        <w:t xml:space="preserve"> ‘Rutte’s mess’ </w:t>
      </w:r>
      <w:r w:rsidR="00E81A28" w:rsidRPr="00E5353C">
        <w:rPr>
          <w:rFonts w:ascii="Times New Roman" w:hAnsi="Times New Roman" w:cs="Times New Roman"/>
          <w:sz w:val="24"/>
          <w:lang w:val="en-US"/>
        </w:rPr>
        <w:t>that</w:t>
      </w:r>
      <w:r w:rsidRPr="00E5353C">
        <w:rPr>
          <w:rFonts w:ascii="Times New Roman" w:hAnsi="Times New Roman" w:cs="Times New Roman"/>
          <w:sz w:val="24"/>
          <w:lang w:val="en-US"/>
        </w:rPr>
        <w:t xml:space="preserve"> ‘the people must be able to pull the emergency brake when the political elite go against its will. And not just once every four years’.</w:t>
      </w:r>
      <w:r w:rsidRPr="00E5353C">
        <w:rPr>
          <w:rStyle w:val="Voetnootmarkering"/>
          <w:rFonts w:ascii="Times New Roman" w:hAnsi="Times New Roman" w:cs="Times New Roman"/>
          <w:sz w:val="24"/>
        </w:rPr>
        <w:footnoteReference w:id="152"/>
      </w:r>
      <w:r w:rsidRPr="00E5353C">
        <w:rPr>
          <w:rFonts w:ascii="Times New Roman" w:hAnsi="Times New Roman" w:cs="Times New Roman"/>
          <w:sz w:val="24"/>
          <w:lang w:val="en-US"/>
        </w:rPr>
        <w:t xml:space="preserve"> The paragraph below will outline the </w:t>
      </w:r>
      <w:r w:rsidR="004E2CF6" w:rsidRPr="00E5353C">
        <w:rPr>
          <w:rFonts w:ascii="Times New Roman" w:hAnsi="Times New Roman" w:cs="Times New Roman"/>
          <w:sz w:val="24"/>
          <w:lang w:val="en-US"/>
        </w:rPr>
        <w:t>actual measures the PVV initiated to implement</w:t>
      </w:r>
      <w:r w:rsidR="00AD5B6E" w:rsidRPr="00E5353C">
        <w:rPr>
          <w:rFonts w:ascii="Times New Roman" w:hAnsi="Times New Roman" w:cs="Times New Roman"/>
          <w:sz w:val="24"/>
          <w:lang w:val="en-US"/>
        </w:rPr>
        <w:t xml:space="preserve"> ‘plebiscitary</w:t>
      </w:r>
      <w:r w:rsidR="00AD5B6E" w:rsidRPr="00E5353C">
        <w:rPr>
          <w:rFonts w:ascii="Times New Roman" w:hAnsi="Times New Roman" w:cs="Times New Roman"/>
          <w:i/>
          <w:sz w:val="24"/>
          <w:lang w:val="en-US"/>
        </w:rPr>
        <w:t xml:space="preserve"> </w:t>
      </w:r>
      <w:r w:rsidR="00AD5B6E" w:rsidRPr="00E5353C">
        <w:rPr>
          <w:rFonts w:ascii="Times New Roman" w:hAnsi="Times New Roman" w:cs="Times New Roman"/>
          <w:sz w:val="24"/>
          <w:lang w:val="en-US"/>
        </w:rPr>
        <w:t>politics’</w:t>
      </w:r>
      <w:r w:rsidRPr="00E5353C">
        <w:rPr>
          <w:rFonts w:ascii="Times New Roman" w:hAnsi="Times New Roman" w:cs="Times New Roman"/>
          <w:sz w:val="24"/>
          <w:lang w:val="en-US"/>
        </w:rPr>
        <w:t xml:space="preserve">. </w:t>
      </w:r>
    </w:p>
    <w:p w14:paraId="25E48D8C" w14:textId="3CE970D8" w:rsidR="00E02CE4" w:rsidRPr="00E5353C" w:rsidRDefault="00E02CE4" w:rsidP="00E5353C">
      <w:pPr>
        <w:pStyle w:val="Kop4"/>
        <w:spacing w:line="360" w:lineRule="auto"/>
        <w:rPr>
          <w:rFonts w:ascii="Times New Roman" w:hAnsi="Times New Roman" w:cs="Times New Roman"/>
          <w:sz w:val="24"/>
          <w:lang w:val="en-US"/>
        </w:rPr>
      </w:pPr>
      <w:r w:rsidRPr="00E5353C">
        <w:rPr>
          <w:rFonts w:ascii="Times New Roman" w:hAnsi="Times New Roman" w:cs="Times New Roman"/>
          <w:sz w:val="24"/>
          <w:lang w:val="en-US"/>
        </w:rPr>
        <w:br/>
        <w:t>Measures Initiated by the PVV to Implement Plebiscitary Politics</w:t>
      </w:r>
      <w:r w:rsidRPr="00E5353C">
        <w:rPr>
          <w:rFonts w:ascii="Times New Roman" w:hAnsi="Times New Roman" w:cs="Times New Roman"/>
          <w:sz w:val="24"/>
          <w:lang w:val="en-US"/>
        </w:rPr>
        <w:br/>
      </w:r>
    </w:p>
    <w:p w14:paraId="5E36E1C6" w14:textId="2CDC584A" w:rsidR="00F33835" w:rsidRPr="00E5353C" w:rsidRDefault="008A34A6" w:rsidP="00E5353C">
      <w:pPr>
        <w:tabs>
          <w:tab w:val="left" w:pos="1575"/>
        </w:tabs>
        <w:spacing w:line="360" w:lineRule="auto"/>
        <w:rPr>
          <w:rFonts w:ascii="Times New Roman" w:hAnsi="Times New Roman" w:cs="Times New Roman"/>
          <w:sz w:val="24"/>
          <w:lang w:val="en-US"/>
        </w:rPr>
      </w:pPr>
      <w:r w:rsidRPr="00E5353C">
        <w:rPr>
          <w:rFonts w:ascii="Times New Roman" w:hAnsi="Times New Roman" w:cs="Times New Roman"/>
          <w:sz w:val="24"/>
          <w:lang w:val="en-US"/>
        </w:rPr>
        <w:t>The election manifesto of 2006 primarily deal</w:t>
      </w:r>
      <w:r w:rsidR="004E2CF6" w:rsidRPr="00E5353C">
        <w:rPr>
          <w:rFonts w:ascii="Times New Roman" w:hAnsi="Times New Roman" w:cs="Times New Roman"/>
          <w:sz w:val="24"/>
          <w:lang w:val="en-US"/>
        </w:rPr>
        <w:t>t</w:t>
      </w:r>
      <w:r w:rsidRPr="00E5353C">
        <w:rPr>
          <w:rFonts w:ascii="Times New Roman" w:hAnsi="Times New Roman" w:cs="Times New Roman"/>
          <w:sz w:val="24"/>
          <w:lang w:val="en-US"/>
        </w:rPr>
        <w:t xml:space="preserve"> with proposals on tax reduction, reduced criminality, improving education and family-life and halting immigration. </w:t>
      </w:r>
      <w:r w:rsidR="00E02CE4" w:rsidRPr="00E5353C">
        <w:rPr>
          <w:rFonts w:ascii="Times New Roman" w:hAnsi="Times New Roman" w:cs="Times New Roman"/>
          <w:sz w:val="24"/>
          <w:lang w:val="en-US"/>
        </w:rPr>
        <w:t xml:space="preserve">The </w:t>
      </w:r>
      <w:r w:rsidRPr="00E5353C">
        <w:rPr>
          <w:rFonts w:ascii="Times New Roman" w:hAnsi="Times New Roman" w:cs="Times New Roman"/>
          <w:sz w:val="24"/>
          <w:lang w:val="en-US"/>
        </w:rPr>
        <w:t>late</w:t>
      </w:r>
      <w:r w:rsidR="004E2CF6" w:rsidRPr="00E5353C">
        <w:rPr>
          <w:rFonts w:ascii="Times New Roman" w:hAnsi="Times New Roman" w:cs="Times New Roman"/>
          <w:sz w:val="24"/>
          <w:lang w:val="en-US"/>
        </w:rPr>
        <w:t xml:space="preserve">r </w:t>
      </w:r>
      <w:r w:rsidRPr="00E5353C">
        <w:rPr>
          <w:rFonts w:ascii="Times New Roman" w:hAnsi="Times New Roman" w:cs="Times New Roman"/>
          <w:sz w:val="24"/>
          <w:lang w:val="en-US"/>
        </w:rPr>
        <w:t>topic</w:t>
      </w:r>
      <w:r w:rsidR="00E02CE4" w:rsidRPr="00E5353C">
        <w:rPr>
          <w:rFonts w:ascii="Times New Roman" w:hAnsi="Times New Roman" w:cs="Times New Roman"/>
          <w:sz w:val="24"/>
          <w:lang w:val="en-US"/>
        </w:rPr>
        <w:t xml:space="preserve">, which preceded the topic on direct democracy, </w:t>
      </w:r>
      <w:r w:rsidR="004E2CF6" w:rsidRPr="00E5353C">
        <w:rPr>
          <w:rFonts w:ascii="Times New Roman" w:hAnsi="Times New Roman" w:cs="Times New Roman"/>
          <w:sz w:val="24"/>
          <w:lang w:val="en-US"/>
        </w:rPr>
        <w:t xml:space="preserve">included several </w:t>
      </w:r>
      <w:r w:rsidRPr="00E5353C">
        <w:rPr>
          <w:rFonts w:ascii="Times New Roman" w:hAnsi="Times New Roman" w:cs="Times New Roman"/>
          <w:sz w:val="24"/>
          <w:lang w:val="en-US"/>
        </w:rPr>
        <w:t>measures</w:t>
      </w:r>
      <w:r w:rsidR="004E2CF6" w:rsidRPr="00E5353C">
        <w:rPr>
          <w:rFonts w:ascii="Times New Roman" w:hAnsi="Times New Roman" w:cs="Times New Roman"/>
          <w:sz w:val="24"/>
          <w:lang w:val="en-US"/>
        </w:rPr>
        <w:t xml:space="preserve"> that would </w:t>
      </w:r>
      <w:r w:rsidRPr="00E5353C">
        <w:rPr>
          <w:rFonts w:ascii="Times New Roman" w:hAnsi="Times New Roman" w:cs="Times New Roman"/>
          <w:sz w:val="24"/>
          <w:lang w:val="en-US"/>
        </w:rPr>
        <w:t>limit the involvement of citizens with politics</w:t>
      </w:r>
      <w:r w:rsidR="004E2CF6" w:rsidRPr="00E5353C">
        <w:rPr>
          <w:rFonts w:ascii="Times New Roman" w:hAnsi="Times New Roman" w:cs="Times New Roman"/>
          <w:sz w:val="24"/>
          <w:lang w:val="en-US"/>
        </w:rPr>
        <w:t>, for example</w:t>
      </w:r>
      <w:r w:rsidRPr="00E5353C">
        <w:rPr>
          <w:rFonts w:ascii="Times New Roman" w:hAnsi="Times New Roman" w:cs="Times New Roman"/>
          <w:sz w:val="24"/>
          <w:lang w:val="en-US"/>
        </w:rPr>
        <w:t xml:space="preserve"> the PVV pleaded to deprive ‘non-Dutch nationals of their voting-right for municipal councils’.</w:t>
      </w:r>
      <w:r w:rsidRPr="00E5353C">
        <w:rPr>
          <w:rStyle w:val="Voetnootmarkering"/>
          <w:rFonts w:ascii="Times New Roman" w:hAnsi="Times New Roman" w:cs="Times New Roman"/>
          <w:sz w:val="24"/>
          <w:lang w:val="en-US"/>
        </w:rPr>
        <w:footnoteReference w:id="153"/>
      </w:r>
      <w:r w:rsidRPr="00E5353C">
        <w:rPr>
          <w:rFonts w:ascii="Times New Roman" w:hAnsi="Times New Roman" w:cs="Times New Roman"/>
          <w:sz w:val="24"/>
          <w:lang w:val="en-US"/>
        </w:rPr>
        <w:t xml:space="preserve"> In the election manifesto</w:t>
      </w:r>
      <w:r w:rsidR="00E02CE4" w:rsidRPr="00E5353C">
        <w:rPr>
          <w:rFonts w:ascii="Times New Roman" w:hAnsi="Times New Roman" w:cs="Times New Roman"/>
          <w:sz w:val="24"/>
          <w:lang w:val="en-US"/>
        </w:rPr>
        <w:t xml:space="preserve"> of 2012 the PVV even </w:t>
      </w:r>
      <w:r w:rsidRPr="00E5353C">
        <w:rPr>
          <w:rFonts w:ascii="Times New Roman" w:hAnsi="Times New Roman" w:cs="Times New Roman"/>
          <w:sz w:val="24"/>
          <w:lang w:val="en-US"/>
        </w:rPr>
        <w:t>pleaded for the general deprivation of the right to vote for non-Dutch nationals, which would include the European elections and water boards.</w:t>
      </w:r>
      <w:r w:rsidR="00B07AAD">
        <w:rPr>
          <w:rStyle w:val="Voetnootmarkering"/>
          <w:rFonts w:ascii="Times New Roman" w:hAnsi="Times New Roman" w:cs="Times New Roman"/>
          <w:sz w:val="24"/>
          <w:lang w:val="en-US"/>
        </w:rPr>
        <w:footnoteReference w:id="154"/>
      </w:r>
      <w:r w:rsidRPr="00E5353C">
        <w:rPr>
          <w:rFonts w:ascii="Times New Roman" w:hAnsi="Times New Roman" w:cs="Times New Roman"/>
          <w:sz w:val="24"/>
          <w:lang w:val="en-US"/>
        </w:rPr>
        <w:t xml:space="preserve"> This identifies the PVV’s problematic understanding of an ‘exclusive’ majority rule</w:t>
      </w:r>
      <w:r w:rsidR="00507F71" w:rsidRPr="00E5353C">
        <w:rPr>
          <w:rFonts w:ascii="Times New Roman" w:hAnsi="Times New Roman" w:cs="Times New Roman"/>
          <w:sz w:val="24"/>
          <w:lang w:val="en-US"/>
        </w:rPr>
        <w:t>, which is at odds with</w:t>
      </w:r>
      <w:r w:rsidRPr="00E5353C">
        <w:rPr>
          <w:rFonts w:ascii="Times New Roman" w:hAnsi="Times New Roman" w:cs="Times New Roman"/>
          <w:sz w:val="24"/>
          <w:lang w:val="en-US"/>
        </w:rPr>
        <w:t xml:space="preserve"> ‘political participation’ and </w:t>
      </w:r>
      <w:r w:rsidR="00507F71" w:rsidRPr="00E5353C">
        <w:rPr>
          <w:rFonts w:ascii="Times New Roman" w:hAnsi="Times New Roman" w:cs="Times New Roman"/>
          <w:sz w:val="24"/>
          <w:lang w:val="en-US"/>
        </w:rPr>
        <w:t xml:space="preserve">the </w:t>
      </w:r>
      <w:r w:rsidRPr="00E5353C">
        <w:rPr>
          <w:rFonts w:ascii="Times New Roman" w:hAnsi="Times New Roman" w:cs="Times New Roman"/>
          <w:sz w:val="24"/>
          <w:lang w:val="en-US"/>
        </w:rPr>
        <w:t>‘protection of minority rights’</w:t>
      </w:r>
      <w:r w:rsidR="00507F71" w:rsidRPr="00E5353C">
        <w:rPr>
          <w:rFonts w:ascii="Times New Roman" w:hAnsi="Times New Roman" w:cs="Times New Roman"/>
          <w:sz w:val="24"/>
          <w:lang w:val="en-US"/>
        </w:rPr>
        <w:t xml:space="preserve">, as </w:t>
      </w:r>
      <w:r w:rsidR="009E188D">
        <w:rPr>
          <w:rFonts w:ascii="Times New Roman" w:hAnsi="Times New Roman" w:cs="Times New Roman"/>
          <w:sz w:val="24"/>
          <w:lang w:val="en-US"/>
        </w:rPr>
        <w:t xml:space="preserve">aspired in a </w:t>
      </w:r>
      <w:r w:rsidRPr="00E5353C">
        <w:rPr>
          <w:rFonts w:ascii="Times New Roman" w:hAnsi="Times New Roman" w:cs="Times New Roman"/>
          <w:sz w:val="24"/>
          <w:lang w:val="en-US"/>
        </w:rPr>
        <w:t xml:space="preserve">liberal democracy. </w:t>
      </w:r>
      <w:r w:rsidR="00B07AAD">
        <w:rPr>
          <w:rFonts w:ascii="Times New Roman" w:hAnsi="Times New Roman" w:cs="Times New Roman"/>
          <w:sz w:val="24"/>
          <w:lang w:val="en-US"/>
        </w:rPr>
        <w:br/>
        <w:t xml:space="preserve"> </w:t>
      </w:r>
      <w:r w:rsidR="00B07AAD">
        <w:rPr>
          <w:rFonts w:ascii="Times New Roman" w:hAnsi="Times New Roman" w:cs="Times New Roman"/>
          <w:sz w:val="24"/>
          <w:lang w:val="en-US"/>
        </w:rPr>
        <w:tab/>
        <w:t xml:space="preserve">The measures in the manifesto of 2006 that dealt with </w:t>
      </w:r>
      <w:r w:rsidRPr="00E5353C">
        <w:rPr>
          <w:rFonts w:ascii="Times New Roman" w:hAnsi="Times New Roman" w:cs="Times New Roman"/>
          <w:sz w:val="24"/>
          <w:lang w:val="en-US"/>
        </w:rPr>
        <w:t>direct democracy, concerned the implementation of binding referenda</w:t>
      </w:r>
      <w:r w:rsidR="00B07AAD">
        <w:rPr>
          <w:rFonts w:ascii="Times New Roman" w:hAnsi="Times New Roman" w:cs="Times New Roman"/>
          <w:sz w:val="24"/>
          <w:lang w:val="en-US"/>
        </w:rPr>
        <w:t xml:space="preserve">, though the PVV also </w:t>
      </w:r>
      <w:r w:rsidR="00507F71" w:rsidRPr="00E5353C">
        <w:rPr>
          <w:rFonts w:ascii="Times New Roman" w:hAnsi="Times New Roman" w:cs="Times New Roman"/>
          <w:sz w:val="24"/>
          <w:lang w:val="en-US"/>
        </w:rPr>
        <w:t>already highlighted the subjects they desired to be discussed</w:t>
      </w:r>
      <w:r w:rsidRPr="00E5353C">
        <w:rPr>
          <w:rFonts w:ascii="Times New Roman" w:hAnsi="Times New Roman" w:cs="Times New Roman"/>
          <w:sz w:val="24"/>
          <w:lang w:val="en-US"/>
        </w:rPr>
        <w:t>.</w:t>
      </w:r>
      <w:r w:rsidRPr="00E5353C">
        <w:rPr>
          <w:rStyle w:val="Voetnootmarkering"/>
          <w:rFonts w:ascii="Times New Roman" w:hAnsi="Times New Roman" w:cs="Times New Roman"/>
          <w:sz w:val="24"/>
          <w:lang w:val="en-US"/>
        </w:rPr>
        <w:footnoteReference w:id="155"/>
      </w:r>
      <w:r w:rsidR="00507F71" w:rsidRPr="00E5353C">
        <w:rPr>
          <w:rFonts w:ascii="Times New Roman" w:hAnsi="Times New Roman" w:cs="Times New Roman"/>
          <w:sz w:val="24"/>
          <w:lang w:val="en-US"/>
        </w:rPr>
        <w:t xml:space="preserve"> </w:t>
      </w:r>
      <w:r w:rsidR="00B07AAD">
        <w:rPr>
          <w:rFonts w:ascii="Times New Roman" w:hAnsi="Times New Roman" w:cs="Times New Roman"/>
          <w:sz w:val="24"/>
          <w:lang w:val="en-US"/>
        </w:rPr>
        <w:t>Whereas in</w:t>
      </w:r>
      <w:r w:rsidRPr="00E5353C">
        <w:rPr>
          <w:rFonts w:ascii="Times New Roman" w:hAnsi="Times New Roman" w:cs="Times New Roman"/>
          <w:sz w:val="24"/>
          <w:lang w:val="en-US"/>
        </w:rPr>
        <w:t xml:space="preserve"> the manifesto</w:t>
      </w:r>
      <w:r w:rsidR="009549EF" w:rsidRPr="00E5353C">
        <w:rPr>
          <w:rFonts w:ascii="Times New Roman" w:hAnsi="Times New Roman" w:cs="Times New Roman"/>
          <w:sz w:val="24"/>
          <w:lang w:val="en-US"/>
        </w:rPr>
        <w:t xml:space="preserve"> of 2010, </w:t>
      </w:r>
      <w:r w:rsidRPr="00E5353C">
        <w:rPr>
          <w:rFonts w:ascii="Times New Roman" w:hAnsi="Times New Roman" w:cs="Times New Roman"/>
          <w:sz w:val="24"/>
          <w:lang w:val="en-US"/>
        </w:rPr>
        <w:t xml:space="preserve">the PVV </w:t>
      </w:r>
      <w:r w:rsidR="00507F71" w:rsidRPr="00E5353C">
        <w:rPr>
          <w:rFonts w:ascii="Times New Roman" w:hAnsi="Times New Roman" w:cs="Times New Roman"/>
          <w:sz w:val="24"/>
          <w:lang w:val="en-US"/>
        </w:rPr>
        <w:t xml:space="preserve">explained </w:t>
      </w:r>
      <w:r w:rsidRPr="00E5353C">
        <w:rPr>
          <w:rFonts w:ascii="Times New Roman" w:hAnsi="Times New Roman" w:cs="Times New Roman"/>
          <w:sz w:val="24"/>
          <w:lang w:val="en-US"/>
        </w:rPr>
        <w:t>the implementation of binding referendum would entail that each citizen with a certain number of signatures could request a referendum on every decision</w:t>
      </w:r>
      <w:r w:rsidR="009549EF" w:rsidRPr="00E5353C">
        <w:rPr>
          <w:rFonts w:ascii="Times New Roman" w:hAnsi="Times New Roman" w:cs="Times New Roman"/>
          <w:sz w:val="24"/>
          <w:lang w:val="en-US"/>
        </w:rPr>
        <w:t xml:space="preserve">, </w:t>
      </w:r>
      <w:r w:rsidR="00507F71" w:rsidRPr="00E5353C">
        <w:rPr>
          <w:rFonts w:ascii="Times New Roman" w:hAnsi="Times New Roman" w:cs="Times New Roman"/>
          <w:sz w:val="24"/>
          <w:lang w:val="en-US"/>
        </w:rPr>
        <w:t xml:space="preserve">as the PVV </w:t>
      </w:r>
      <w:r w:rsidR="009549EF" w:rsidRPr="00E5353C">
        <w:rPr>
          <w:rFonts w:ascii="Times New Roman" w:hAnsi="Times New Roman" w:cs="Times New Roman"/>
          <w:sz w:val="24"/>
          <w:lang w:val="en-US"/>
        </w:rPr>
        <w:t>argued</w:t>
      </w:r>
      <w:r w:rsidR="00507F71" w:rsidRPr="00E5353C">
        <w:rPr>
          <w:rFonts w:ascii="Times New Roman" w:hAnsi="Times New Roman" w:cs="Times New Roman"/>
          <w:sz w:val="24"/>
          <w:lang w:val="en-US"/>
        </w:rPr>
        <w:t xml:space="preserve"> a</w:t>
      </w:r>
      <w:r w:rsidRPr="00E5353C">
        <w:rPr>
          <w:rFonts w:ascii="Times New Roman" w:hAnsi="Times New Roman" w:cs="Times New Roman"/>
          <w:sz w:val="24"/>
          <w:lang w:val="en-US"/>
        </w:rPr>
        <w:t xml:space="preserve">n ‘enormous’ difference </w:t>
      </w:r>
      <w:r w:rsidR="00507F71" w:rsidRPr="00E5353C">
        <w:rPr>
          <w:rFonts w:ascii="Times New Roman" w:hAnsi="Times New Roman" w:cs="Times New Roman"/>
          <w:sz w:val="24"/>
          <w:lang w:val="en-US"/>
        </w:rPr>
        <w:t xml:space="preserve">exists </w:t>
      </w:r>
      <w:r w:rsidRPr="00E5353C">
        <w:rPr>
          <w:rFonts w:ascii="Times New Roman" w:hAnsi="Times New Roman" w:cs="Times New Roman"/>
          <w:sz w:val="24"/>
          <w:lang w:val="en-US"/>
        </w:rPr>
        <w:t>between what the elite and the Dutch people think.</w:t>
      </w:r>
      <w:r w:rsidR="00B07AAD">
        <w:rPr>
          <w:rStyle w:val="Voetnootmarkering"/>
          <w:rFonts w:ascii="Times New Roman" w:hAnsi="Times New Roman" w:cs="Times New Roman"/>
          <w:sz w:val="24"/>
          <w:lang w:val="en-US"/>
        </w:rPr>
        <w:footnoteReference w:id="156"/>
      </w:r>
      <w:r w:rsidRPr="00E5353C">
        <w:rPr>
          <w:rFonts w:ascii="Times New Roman" w:hAnsi="Times New Roman" w:cs="Times New Roman"/>
          <w:sz w:val="24"/>
          <w:lang w:val="en-US"/>
        </w:rPr>
        <w:t xml:space="preserve"> </w:t>
      </w:r>
      <w:r w:rsidRPr="00E5353C">
        <w:rPr>
          <w:rFonts w:ascii="Times New Roman" w:hAnsi="Times New Roman" w:cs="Times New Roman"/>
          <w:sz w:val="24"/>
          <w:lang w:val="en-US"/>
        </w:rPr>
        <w:lastRenderedPageBreak/>
        <w:t xml:space="preserve">The PVV </w:t>
      </w:r>
      <w:r w:rsidR="00507F71" w:rsidRPr="00E5353C">
        <w:rPr>
          <w:rFonts w:ascii="Times New Roman" w:hAnsi="Times New Roman" w:cs="Times New Roman"/>
          <w:sz w:val="24"/>
          <w:lang w:val="en-US"/>
        </w:rPr>
        <w:t>pleaded for</w:t>
      </w:r>
      <w:r w:rsidRPr="00E5353C">
        <w:rPr>
          <w:rFonts w:ascii="Times New Roman" w:hAnsi="Times New Roman" w:cs="Times New Roman"/>
          <w:sz w:val="24"/>
          <w:lang w:val="en-US"/>
        </w:rPr>
        <w:t xml:space="preserve"> ‘radical democratization’ to ‘break the dominance </w:t>
      </w:r>
      <w:bookmarkStart w:id="103" w:name="_Hlk10316360"/>
      <w:r w:rsidRPr="00E5353C">
        <w:rPr>
          <w:rFonts w:ascii="Times New Roman" w:hAnsi="Times New Roman" w:cs="Times New Roman"/>
          <w:sz w:val="24"/>
          <w:lang w:val="en-US"/>
        </w:rPr>
        <w:t>the left-wing elites’</w:t>
      </w:r>
      <w:bookmarkEnd w:id="103"/>
      <w:r w:rsidRPr="00E5353C">
        <w:rPr>
          <w:rFonts w:ascii="Times New Roman" w:hAnsi="Times New Roman" w:cs="Times New Roman"/>
          <w:sz w:val="24"/>
          <w:lang w:val="en-US"/>
        </w:rPr>
        <w:t>.</w:t>
      </w:r>
      <w:r w:rsidRPr="00E5353C">
        <w:rPr>
          <w:rStyle w:val="Voetnootmarkering"/>
          <w:rFonts w:ascii="Times New Roman" w:hAnsi="Times New Roman" w:cs="Times New Roman"/>
          <w:sz w:val="24"/>
          <w:lang w:val="en-US"/>
        </w:rPr>
        <w:footnoteReference w:id="157"/>
      </w:r>
      <w:r w:rsidRPr="00E5353C">
        <w:rPr>
          <w:rFonts w:ascii="Times New Roman" w:hAnsi="Times New Roman" w:cs="Times New Roman"/>
          <w:sz w:val="24"/>
          <w:lang w:val="en-US"/>
        </w:rPr>
        <w:t xml:space="preserve"> In the manifesto</w:t>
      </w:r>
      <w:r w:rsidR="009549EF" w:rsidRPr="00E5353C">
        <w:rPr>
          <w:rFonts w:ascii="Times New Roman" w:hAnsi="Times New Roman" w:cs="Times New Roman"/>
          <w:sz w:val="24"/>
          <w:lang w:val="en-US"/>
        </w:rPr>
        <w:t xml:space="preserve"> of 2012</w:t>
      </w:r>
      <w:r w:rsidRPr="00E5353C">
        <w:rPr>
          <w:rFonts w:ascii="Times New Roman" w:hAnsi="Times New Roman" w:cs="Times New Roman"/>
          <w:sz w:val="24"/>
          <w:lang w:val="en-US"/>
        </w:rPr>
        <w:t xml:space="preserve">, democratization was no longer a separate topic but discussed as a part of the </w:t>
      </w:r>
      <w:r w:rsidR="00472D6D" w:rsidRPr="00E5353C">
        <w:rPr>
          <w:rFonts w:ascii="Times New Roman" w:hAnsi="Times New Roman" w:cs="Times New Roman"/>
          <w:sz w:val="24"/>
          <w:lang w:val="en-US"/>
        </w:rPr>
        <w:t>fifth</w:t>
      </w:r>
      <w:r w:rsidRPr="00E5353C">
        <w:rPr>
          <w:rFonts w:ascii="Times New Roman" w:hAnsi="Times New Roman" w:cs="Times New Roman"/>
          <w:sz w:val="24"/>
          <w:lang w:val="en-US"/>
        </w:rPr>
        <w:t xml:space="preserve"> topic ‘Our Safety’. The PVV addressed, ‘The citizen must be given more input. Our crown jewel is called the binding referendum’.</w:t>
      </w:r>
      <w:r w:rsidR="009549EF" w:rsidRPr="00E5353C">
        <w:rPr>
          <w:rStyle w:val="Voetnootmarkering"/>
          <w:rFonts w:ascii="Times New Roman" w:hAnsi="Times New Roman" w:cs="Times New Roman"/>
          <w:sz w:val="24"/>
        </w:rPr>
        <w:footnoteReference w:id="158"/>
      </w:r>
      <w:r w:rsidRPr="00E5353C">
        <w:rPr>
          <w:rFonts w:ascii="Times New Roman" w:hAnsi="Times New Roman" w:cs="Times New Roman"/>
          <w:sz w:val="24"/>
          <w:lang w:val="en-US"/>
        </w:rPr>
        <w:t xml:space="preserve"> They assumed that if ‘the people’ were in charge to vote on matters, </w:t>
      </w:r>
      <w:r w:rsidR="00B07AAD">
        <w:rPr>
          <w:rFonts w:ascii="Times New Roman" w:hAnsi="Times New Roman" w:cs="Times New Roman"/>
          <w:sz w:val="24"/>
          <w:lang w:val="en-US"/>
        </w:rPr>
        <w:t>like</w:t>
      </w:r>
      <w:r w:rsidRPr="00E5353C">
        <w:rPr>
          <w:rFonts w:ascii="Times New Roman" w:hAnsi="Times New Roman" w:cs="Times New Roman"/>
          <w:sz w:val="24"/>
          <w:lang w:val="en-US"/>
        </w:rPr>
        <w:t xml:space="preserve"> multiculturalism or the European Union, ‘the left would always loose’.</w:t>
      </w:r>
      <w:r w:rsidRPr="00E5353C">
        <w:rPr>
          <w:rStyle w:val="Voetnootmarkering"/>
          <w:rFonts w:ascii="Times New Roman" w:hAnsi="Times New Roman" w:cs="Times New Roman"/>
          <w:sz w:val="24"/>
        </w:rPr>
        <w:footnoteReference w:id="159"/>
      </w:r>
      <w:r w:rsidRPr="00E5353C">
        <w:rPr>
          <w:rFonts w:ascii="Times New Roman" w:hAnsi="Times New Roman" w:cs="Times New Roman"/>
          <w:sz w:val="24"/>
          <w:lang w:val="en-US"/>
        </w:rPr>
        <w:t xml:space="preserve"> In one-pager election manifesto of 2017, the third topic </w:t>
      </w:r>
      <w:r w:rsidR="00472D6D" w:rsidRPr="00E5353C">
        <w:rPr>
          <w:rFonts w:ascii="Times New Roman" w:hAnsi="Times New Roman" w:cs="Times New Roman"/>
          <w:sz w:val="24"/>
          <w:lang w:val="en-US"/>
        </w:rPr>
        <w:t>entailed</w:t>
      </w:r>
      <w:r w:rsidRPr="00E5353C">
        <w:rPr>
          <w:rFonts w:ascii="Times New Roman" w:hAnsi="Times New Roman" w:cs="Times New Roman"/>
          <w:sz w:val="24"/>
          <w:lang w:val="en-US"/>
        </w:rPr>
        <w:t xml:space="preserve"> ‘Direct democracy: implementing the binding referendum, citizens obtain the power’.</w:t>
      </w:r>
      <w:r w:rsidRPr="00E5353C">
        <w:rPr>
          <w:rStyle w:val="Voetnootmarkering"/>
          <w:rFonts w:ascii="Times New Roman" w:hAnsi="Times New Roman" w:cs="Times New Roman"/>
          <w:sz w:val="24"/>
          <w:lang w:val="en-US"/>
        </w:rPr>
        <w:footnoteReference w:id="160"/>
      </w:r>
      <w:r w:rsidRPr="00E5353C">
        <w:rPr>
          <w:rFonts w:ascii="Times New Roman" w:hAnsi="Times New Roman" w:cs="Times New Roman"/>
          <w:sz w:val="24"/>
          <w:lang w:val="en-US"/>
        </w:rPr>
        <w:t xml:space="preserve"> </w:t>
      </w:r>
      <w:r w:rsidR="006D3DA4">
        <w:rPr>
          <w:rFonts w:ascii="Times New Roman" w:hAnsi="Times New Roman" w:cs="Times New Roman"/>
          <w:sz w:val="24"/>
          <w:lang w:val="en-US"/>
        </w:rPr>
        <w:t>T</w:t>
      </w:r>
      <w:r w:rsidRPr="00E5353C">
        <w:rPr>
          <w:rFonts w:ascii="Times New Roman" w:hAnsi="Times New Roman" w:cs="Times New Roman"/>
          <w:sz w:val="24"/>
          <w:lang w:val="en-US"/>
        </w:rPr>
        <w:t xml:space="preserve">he PVV explains in the accompanied letter, </w:t>
      </w:r>
      <w:r w:rsidR="006D3DA4">
        <w:rPr>
          <w:rFonts w:ascii="Times New Roman" w:hAnsi="Times New Roman" w:cs="Times New Roman"/>
          <w:sz w:val="24"/>
          <w:lang w:val="en-US"/>
        </w:rPr>
        <w:t>that they</w:t>
      </w:r>
      <w:r w:rsidRPr="00E5353C">
        <w:rPr>
          <w:rFonts w:ascii="Times New Roman" w:hAnsi="Times New Roman" w:cs="Times New Roman"/>
          <w:sz w:val="24"/>
          <w:lang w:val="en-US"/>
        </w:rPr>
        <w:t xml:space="preserve"> will</w:t>
      </w:r>
      <w:r w:rsidR="006D3DA4">
        <w:rPr>
          <w:rFonts w:ascii="Times New Roman" w:hAnsi="Times New Roman" w:cs="Times New Roman"/>
          <w:sz w:val="24"/>
          <w:lang w:val="en-US"/>
        </w:rPr>
        <w:t>,</w:t>
      </w:r>
      <w:r w:rsidRPr="00E5353C">
        <w:rPr>
          <w:rFonts w:ascii="Times New Roman" w:hAnsi="Times New Roman" w:cs="Times New Roman"/>
          <w:sz w:val="24"/>
          <w:lang w:val="en-US"/>
        </w:rPr>
        <w:t xml:space="preserve"> in contrast to the elite</w:t>
      </w:r>
      <w:r w:rsidR="006D3DA4">
        <w:rPr>
          <w:rFonts w:ascii="Times New Roman" w:hAnsi="Times New Roman" w:cs="Times New Roman"/>
          <w:sz w:val="24"/>
          <w:lang w:val="en-US"/>
        </w:rPr>
        <w:t>,</w:t>
      </w:r>
      <w:r w:rsidRPr="00E5353C">
        <w:rPr>
          <w:rFonts w:ascii="Times New Roman" w:hAnsi="Times New Roman" w:cs="Times New Roman"/>
          <w:sz w:val="24"/>
          <w:lang w:val="en-US"/>
        </w:rPr>
        <w:t xml:space="preserve"> listen to the people</w:t>
      </w:r>
      <w:r w:rsidR="006D3DA4">
        <w:rPr>
          <w:rFonts w:ascii="Times New Roman" w:hAnsi="Times New Roman" w:cs="Times New Roman"/>
          <w:sz w:val="24"/>
          <w:lang w:val="en-US"/>
        </w:rPr>
        <w:t>. However, the PVV explicitly identifies that they</w:t>
      </w:r>
      <w:r w:rsidRPr="00E5353C">
        <w:rPr>
          <w:rFonts w:ascii="Times New Roman" w:hAnsi="Times New Roman" w:cs="Times New Roman"/>
          <w:sz w:val="24"/>
          <w:lang w:val="en-US"/>
        </w:rPr>
        <w:t xml:space="preserve"> </w:t>
      </w:r>
      <w:r w:rsidR="006D3DA4">
        <w:rPr>
          <w:rFonts w:ascii="Times New Roman" w:hAnsi="Times New Roman" w:cs="Times New Roman"/>
          <w:sz w:val="24"/>
          <w:lang w:val="en-US"/>
        </w:rPr>
        <w:t>will listen to the people, who</w:t>
      </w:r>
      <w:r w:rsidRPr="00E5353C">
        <w:rPr>
          <w:rFonts w:ascii="Times New Roman" w:hAnsi="Times New Roman" w:cs="Times New Roman"/>
          <w:sz w:val="24"/>
          <w:lang w:val="en-US"/>
        </w:rPr>
        <w:t xml:space="preserve"> believe that Islam is not an enrichment for Dutch culture. </w:t>
      </w:r>
      <w:r w:rsidR="006D3DA4">
        <w:rPr>
          <w:rFonts w:ascii="Times New Roman" w:hAnsi="Times New Roman" w:cs="Times New Roman"/>
          <w:sz w:val="24"/>
          <w:lang w:val="en-US"/>
        </w:rPr>
        <w:br/>
        <w:t xml:space="preserve"> </w:t>
      </w:r>
      <w:r w:rsidR="006D3DA4">
        <w:rPr>
          <w:rFonts w:ascii="Times New Roman" w:hAnsi="Times New Roman" w:cs="Times New Roman"/>
          <w:sz w:val="24"/>
          <w:lang w:val="en-US"/>
        </w:rPr>
        <w:tab/>
      </w:r>
      <w:r w:rsidR="00295ACE" w:rsidRPr="00E5353C">
        <w:rPr>
          <w:rFonts w:ascii="Times New Roman" w:hAnsi="Times New Roman" w:cs="Times New Roman"/>
          <w:sz w:val="24"/>
          <w:lang w:val="en-US"/>
        </w:rPr>
        <w:t xml:space="preserve">In addition to </w:t>
      </w:r>
      <w:r w:rsidR="006D3DA4">
        <w:rPr>
          <w:rFonts w:ascii="Times New Roman" w:hAnsi="Times New Roman" w:cs="Times New Roman"/>
          <w:sz w:val="24"/>
          <w:lang w:val="en-US"/>
        </w:rPr>
        <w:t xml:space="preserve">national infringements of the sovereignty of ‘the people’ the PVV identified the EU as the </w:t>
      </w:r>
      <w:r w:rsidR="00295ACE" w:rsidRPr="00E5353C">
        <w:rPr>
          <w:rFonts w:ascii="Times New Roman" w:hAnsi="Times New Roman" w:cs="Times New Roman"/>
          <w:sz w:val="24"/>
          <w:lang w:val="en-US"/>
        </w:rPr>
        <w:t xml:space="preserve">‘EUssr’, </w:t>
      </w:r>
      <w:r w:rsidR="003D1995" w:rsidRPr="00E5353C">
        <w:rPr>
          <w:rFonts w:ascii="Times New Roman" w:hAnsi="Times New Roman" w:cs="Times New Roman"/>
          <w:sz w:val="24"/>
          <w:lang w:val="en-US"/>
        </w:rPr>
        <w:t>as they argued it</w:t>
      </w:r>
      <w:r w:rsidR="00295ACE" w:rsidRPr="00E5353C">
        <w:rPr>
          <w:rFonts w:ascii="Times New Roman" w:hAnsi="Times New Roman" w:cs="Times New Roman"/>
          <w:sz w:val="24"/>
          <w:lang w:val="en-US"/>
        </w:rPr>
        <w:t xml:space="preserve"> to resemble the Soviet Union</w:t>
      </w:r>
      <w:r w:rsidR="003D1995" w:rsidRPr="00E5353C">
        <w:rPr>
          <w:rFonts w:ascii="Times New Roman" w:hAnsi="Times New Roman" w:cs="Times New Roman"/>
          <w:sz w:val="24"/>
          <w:lang w:val="en-US"/>
        </w:rPr>
        <w:t xml:space="preserve"> </w:t>
      </w:r>
      <w:r w:rsidR="00295ACE" w:rsidRPr="00E5353C">
        <w:rPr>
          <w:rFonts w:ascii="Times New Roman" w:hAnsi="Times New Roman" w:cs="Times New Roman"/>
          <w:sz w:val="24"/>
          <w:lang w:val="en-US"/>
        </w:rPr>
        <w:t xml:space="preserve">‘a super state with </w:t>
      </w:r>
      <w:r w:rsidR="003D1995" w:rsidRPr="00E5353C">
        <w:rPr>
          <w:rFonts w:ascii="Times New Roman" w:hAnsi="Times New Roman" w:cs="Times New Roman"/>
          <w:sz w:val="24"/>
          <w:lang w:val="en-US"/>
        </w:rPr>
        <w:t>extensive</w:t>
      </w:r>
      <w:r w:rsidR="00295ACE" w:rsidRPr="00E5353C">
        <w:rPr>
          <w:rFonts w:ascii="Times New Roman" w:hAnsi="Times New Roman" w:cs="Times New Roman"/>
          <w:sz w:val="24"/>
          <w:lang w:val="en-US"/>
        </w:rPr>
        <w:t xml:space="preserve"> power, without sufficient democratic control’.</w:t>
      </w:r>
      <w:r w:rsidR="00295ACE" w:rsidRPr="00E5353C">
        <w:rPr>
          <w:rStyle w:val="Voetnootmarkering"/>
          <w:rFonts w:ascii="Times New Roman" w:hAnsi="Times New Roman" w:cs="Times New Roman"/>
          <w:sz w:val="24"/>
          <w:lang w:val="en-US"/>
        </w:rPr>
        <w:footnoteReference w:id="161"/>
      </w:r>
      <w:r w:rsidR="00295ACE" w:rsidRPr="00E5353C">
        <w:rPr>
          <w:rFonts w:ascii="Times New Roman" w:hAnsi="Times New Roman" w:cs="Times New Roman"/>
          <w:sz w:val="24"/>
          <w:lang w:val="en-US"/>
        </w:rPr>
        <w:t xml:space="preserve"> The PVV </w:t>
      </w:r>
      <w:r w:rsidR="003D1995" w:rsidRPr="00E5353C">
        <w:rPr>
          <w:rFonts w:ascii="Times New Roman" w:hAnsi="Times New Roman" w:cs="Times New Roman"/>
          <w:sz w:val="24"/>
          <w:lang w:val="en-US"/>
        </w:rPr>
        <w:t>pleaded for</w:t>
      </w:r>
      <w:r w:rsidR="00295ACE" w:rsidRPr="00E5353C">
        <w:rPr>
          <w:rFonts w:ascii="Times New Roman" w:hAnsi="Times New Roman" w:cs="Times New Roman"/>
          <w:sz w:val="24"/>
          <w:lang w:val="en-US"/>
        </w:rPr>
        <w:t xml:space="preserve"> </w:t>
      </w:r>
      <w:r w:rsidR="003D1995" w:rsidRPr="00E5353C">
        <w:rPr>
          <w:rFonts w:ascii="Times New Roman" w:hAnsi="Times New Roman" w:cs="Times New Roman"/>
          <w:sz w:val="24"/>
          <w:lang w:val="en-US"/>
        </w:rPr>
        <w:t>‘</w:t>
      </w:r>
      <w:r w:rsidR="00295ACE" w:rsidRPr="00E5353C">
        <w:rPr>
          <w:rFonts w:ascii="Times New Roman" w:hAnsi="Times New Roman" w:cs="Times New Roman"/>
          <w:sz w:val="24"/>
          <w:lang w:val="en-US"/>
        </w:rPr>
        <w:t xml:space="preserve">the </w:t>
      </w:r>
      <w:r w:rsidR="00171E6C" w:rsidRPr="00E5353C">
        <w:rPr>
          <w:rFonts w:ascii="Times New Roman" w:hAnsi="Times New Roman" w:cs="Times New Roman"/>
          <w:sz w:val="24"/>
          <w:lang w:val="en-US"/>
        </w:rPr>
        <w:t xml:space="preserve">Dutch </w:t>
      </w:r>
      <w:r w:rsidR="00295ACE" w:rsidRPr="00E5353C">
        <w:rPr>
          <w:rFonts w:ascii="Times New Roman" w:hAnsi="Times New Roman" w:cs="Times New Roman"/>
          <w:sz w:val="24"/>
          <w:lang w:val="en-US"/>
        </w:rPr>
        <w:t>interests to become leading</w:t>
      </w:r>
      <w:r w:rsidR="00171E6C" w:rsidRPr="00E5353C">
        <w:rPr>
          <w:rFonts w:ascii="Times New Roman" w:hAnsi="Times New Roman" w:cs="Times New Roman"/>
          <w:sz w:val="24"/>
          <w:lang w:val="en-US"/>
        </w:rPr>
        <w:t xml:space="preserve"> again</w:t>
      </w:r>
      <w:r w:rsidR="00295ACE" w:rsidRPr="00E5353C">
        <w:rPr>
          <w:rFonts w:ascii="Times New Roman" w:hAnsi="Times New Roman" w:cs="Times New Roman"/>
          <w:sz w:val="24"/>
          <w:lang w:val="en-US"/>
        </w:rPr>
        <w:t xml:space="preserve"> in foreign policy.’</w:t>
      </w:r>
      <w:r w:rsidR="00295ACE" w:rsidRPr="00E5353C">
        <w:rPr>
          <w:rStyle w:val="Voetnootmarkering"/>
          <w:rFonts w:ascii="Times New Roman" w:hAnsi="Times New Roman" w:cs="Times New Roman"/>
          <w:sz w:val="24"/>
        </w:rPr>
        <w:footnoteReference w:id="162"/>
      </w:r>
      <w:r w:rsidR="00295ACE" w:rsidRPr="00E5353C">
        <w:rPr>
          <w:rFonts w:ascii="Times New Roman" w:hAnsi="Times New Roman" w:cs="Times New Roman"/>
          <w:sz w:val="24"/>
          <w:lang w:val="en-US"/>
        </w:rPr>
        <w:t xml:space="preserve"> In the subsequent manifesto the members of the House of Representatives were identified as ‘puppets mainly serve the EU and not the citizen’.</w:t>
      </w:r>
      <w:r w:rsidR="00295ACE" w:rsidRPr="00E5353C">
        <w:rPr>
          <w:rStyle w:val="Voetnootmarkering"/>
          <w:rFonts w:ascii="Times New Roman" w:hAnsi="Times New Roman" w:cs="Times New Roman"/>
          <w:sz w:val="24"/>
          <w:lang w:val="en-US"/>
        </w:rPr>
        <w:footnoteReference w:id="163"/>
      </w:r>
      <w:r w:rsidR="00295ACE" w:rsidRPr="00E5353C">
        <w:rPr>
          <w:rFonts w:ascii="Times New Roman" w:hAnsi="Times New Roman" w:cs="Times New Roman"/>
          <w:sz w:val="24"/>
          <w:lang w:val="en-US"/>
        </w:rPr>
        <w:t xml:space="preserve"> Thereupon, the PVV for the first time pleaded ‘The Netherlands leaves the EU. Our Sovereignty back’</w:t>
      </w:r>
      <w:r w:rsidR="005820FE" w:rsidRPr="00E5353C">
        <w:rPr>
          <w:rFonts w:ascii="Times New Roman" w:hAnsi="Times New Roman" w:cs="Times New Roman"/>
          <w:sz w:val="24"/>
          <w:lang w:val="en-US"/>
        </w:rPr>
        <w:t>, which is also the second topic on the election manifesto of 2017.</w:t>
      </w:r>
      <w:r w:rsidR="00295ACE" w:rsidRPr="00E5353C">
        <w:rPr>
          <w:rStyle w:val="Voetnootmarkering"/>
          <w:rFonts w:ascii="Times New Roman" w:hAnsi="Times New Roman" w:cs="Times New Roman"/>
          <w:sz w:val="24"/>
          <w:lang w:val="en-US"/>
        </w:rPr>
        <w:footnoteReference w:id="164"/>
      </w:r>
      <w:r w:rsidR="005820FE" w:rsidRPr="00E5353C">
        <w:rPr>
          <w:rFonts w:ascii="Times New Roman" w:hAnsi="Times New Roman" w:cs="Times New Roman"/>
          <w:sz w:val="24"/>
          <w:lang w:val="en-US"/>
        </w:rPr>
        <w:t xml:space="preserve"> </w:t>
      </w:r>
      <w:r w:rsidR="00F33835" w:rsidRPr="00E5353C">
        <w:rPr>
          <w:rFonts w:ascii="Times New Roman" w:hAnsi="Times New Roman" w:cs="Times New Roman"/>
          <w:sz w:val="24"/>
          <w:lang w:val="en-US"/>
        </w:rPr>
        <w:br/>
      </w:r>
    </w:p>
    <w:p w14:paraId="7ADEBE39" w14:textId="3E3D36D8" w:rsidR="008A34A6" w:rsidRPr="00E5353C" w:rsidRDefault="00F33835" w:rsidP="00E5353C">
      <w:pPr>
        <w:tabs>
          <w:tab w:val="left" w:pos="1575"/>
        </w:tabs>
        <w:spacing w:line="360" w:lineRule="auto"/>
        <w:rPr>
          <w:rFonts w:ascii="Times New Roman" w:hAnsi="Times New Roman" w:cs="Times New Roman"/>
          <w:sz w:val="24"/>
          <w:lang w:val="en-US"/>
        </w:rPr>
      </w:pPr>
      <w:r w:rsidRPr="00E5353C">
        <w:rPr>
          <w:rStyle w:val="Kop4Char"/>
          <w:rFonts w:ascii="Times New Roman" w:hAnsi="Times New Roman" w:cs="Times New Roman"/>
          <w:sz w:val="24"/>
          <w:lang w:val="en-US"/>
        </w:rPr>
        <w:t>Results from the Analysis on the PVV’s Perceptions of Plebiscitary Politics</w:t>
      </w:r>
      <w:r w:rsidRPr="00E5353C">
        <w:rPr>
          <w:rFonts w:ascii="Times New Roman" w:hAnsi="Times New Roman" w:cs="Times New Roman"/>
          <w:sz w:val="24"/>
          <w:lang w:val="en-US"/>
        </w:rPr>
        <w:br/>
      </w:r>
      <w:r w:rsidR="00784B1B" w:rsidRPr="00E5353C">
        <w:rPr>
          <w:rFonts w:ascii="Times New Roman" w:hAnsi="Times New Roman" w:cs="Times New Roman"/>
          <w:sz w:val="24"/>
          <w:lang w:val="en-US"/>
        </w:rPr>
        <w:br/>
      </w:r>
      <w:r w:rsidR="00295ACE" w:rsidRPr="00E5353C">
        <w:rPr>
          <w:rFonts w:ascii="Times New Roman" w:hAnsi="Times New Roman" w:cs="Times New Roman"/>
          <w:sz w:val="24"/>
          <w:lang w:val="en-US"/>
        </w:rPr>
        <w:t>The analysis</w:t>
      </w:r>
      <w:r w:rsidR="005820FE" w:rsidRPr="00E5353C">
        <w:rPr>
          <w:rFonts w:ascii="Times New Roman" w:hAnsi="Times New Roman" w:cs="Times New Roman"/>
          <w:sz w:val="24"/>
          <w:lang w:val="en-US"/>
        </w:rPr>
        <w:t xml:space="preserve"> above</w:t>
      </w:r>
      <w:r w:rsidR="00295ACE" w:rsidRPr="00E5353C">
        <w:rPr>
          <w:rFonts w:ascii="Times New Roman" w:hAnsi="Times New Roman" w:cs="Times New Roman"/>
          <w:sz w:val="24"/>
          <w:lang w:val="en-US"/>
        </w:rPr>
        <w:t xml:space="preserve"> has </w:t>
      </w:r>
      <w:r w:rsidR="00F920D7" w:rsidRPr="00E5353C">
        <w:rPr>
          <w:rFonts w:ascii="Times New Roman" w:hAnsi="Times New Roman" w:cs="Times New Roman"/>
          <w:sz w:val="24"/>
          <w:lang w:val="en-US"/>
        </w:rPr>
        <w:t>indicated that the PVV</w:t>
      </w:r>
      <w:r w:rsidR="00992E76" w:rsidRPr="00E5353C">
        <w:rPr>
          <w:rFonts w:ascii="Times New Roman" w:hAnsi="Times New Roman" w:cs="Times New Roman"/>
          <w:sz w:val="24"/>
          <w:lang w:val="en-US"/>
        </w:rPr>
        <w:t xml:space="preserve"> </w:t>
      </w:r>
      <w:r w:rsidR="00532621">
        <w:rPr>
          <w:rFonts w:ascii="Times New Roman" w:hAnsi="Times New Roman" w:cs="Times New Roman"/>
          <w:sz w:val="24"/>
          <w:lang w:val="en-US"/>
        </w:rPr>
        <w:t>recurrently</w:t>
      </w:r>
      <w:r w:rsidR="00992E76" w:rsidRPr="00E5353C">
        <w:rPr>
          <w:rFonts w:ascii="Times New Roman" w:hAnsi="Times New Roman" w:cs="Times New Roman"/>
          <w:sz w:val="24"/>
          <w:lang w:val="en-US"/>
        </w:rPr>
        <w:t xml:space="preserve"> argued for the implementation of binding referenda</w:t>
      </w:r>
      <w:r w:rsidR="007D3A6F" w:rsidRPr="00E5353C">
        <w:rPr>
          <w:rFonts w:ascii="Times New Roman" w:hAnsi="Times New Roman" w:cs="Times New Roman"/>
          <w:sz w:val="24"/>
          <w:lang w:val="en-US"/>
        </w:rPr>
        <w:t xml:space="preserve"> (see table 2)</w:t>
      </w:r>
      <w:r w:rsidR="00992E76" w:rsidRPr="00E5353C">
        <w:rPr>
          <w:rFonts w:ascii="Times New Roman" w:hAnsi="Times New Roman" w:cs="Times New Roman"/>
          <w:sz w:val="24"/>
          <w:lang w:val="en-US"/>
        </w:rPr>
        <w:t>, though</w:t>
      </w:r>
      <w:r w:rsidR="00B74818" w:rsidRPr="00E5353C">
        <w:rPr>
          <w:rFonts w:ascii="Times New Roman" w:hAnsi="Times New Roman" w:cs="Times New Roman"/>
          <w:sz w:val="24"/>
          <w:lang w:val="en-US"/>
        </w:rPr>
        <w:t xml:space="preserve"> in terms of</w:t>
      </w:r>
      <w:r w:rsidR="00992E76" w:rsidRPr="00E5353C">
        <w:rPr>
          <w:rFonts w:ascii="Times New Roman" w:hAnsi="Times New Roman" w:cs="Times New Roman"/>
          <w:sz w:val="24"/>
          <w:lang w:val="en-US"/>
        </w:rPr>
        <w:t xml:space="preserve"> </w:t>
      </w:r>
      <w:r w:rsidR="00F96903">
        <w:rPr>
          <w:rFonts w:ascii="Times New Roman" w:hAnsi="Times New Roman" w:cs="Times New Roman"/>
          <w:sz w:val="24"/>
          <w:lang w:val="en-US"/>
        </w:rPr>
        <w:t xml:space="preserve">championing </w:t>
      </w:r>
      <w:r w:rsidR="00B74818" w:rsidRPr="00E5353C">
        <w:rPr>
          <w:rFonts w:ascii="Times New Roman" w:hAnsi="Times New Roman" w:cs="Times New Roman"/>
          <w:sz w:val="24"/>
          <w:lang w:val="en-US"/>
        </w:rPr>
        <w:t>‘</w:t>
      </w:r>
      <w:r w:rsidR="00992E76" w:rsidRPr="00E5353C">
        <w:rPr>
          <w:rFonts w:ascii="Times New Roman" w:hAnsi="Times New Roman" w:cs="Times New Roman"/>
          <w:sz w:val="24"/>
          <w:lang w:val="en-US"/>
        </w:rPr>
        <w:t>popular sovereignty</w:t>
      </w:r>
      <w:r w:rsidR="00B74818" w:rsidRPr="00E5353C">
        <w:rPr>
          <w:rFonts w:ascii="Times New Roman" w:hAnsi="Times New Roman" w:cs="Times New Roman"/>
          <w:sz w:val="24"/>
          <w:lang w:val="en-US"/>
        </w:rPr>
        <w:t>’ this measure</w:t>
      </w:r>
      <w:r w:rsidR="00992E76" w:rsidRPr="00E5353C">
        <w:rPr>
          <w:rFonts w:ascii="Times New Roman" w:hAnsi="Times New Roman" w:cs="Times New Roman"/>
          <w:sz w:val="24"/>
          <w:lang w:val="en-US"/>
        </w:rPr>
        <w:t xml:space="preserve"> received</w:t>
      </w:r>
      <w:r w:rsidR="00761757" w:rsidRPr="00E5353C">
        <w:rPr>
          <w:rFonts w:ascii="Times New Roman" w:hAnsi="Times New Roman" w:cs="Times New Roman"/>
          <w:sz w:val="24"/>
          <w:lang w:val="en-US"/>
        </w:rPr>
        <w:t xml:space="preserve"> </w:t>
      </w:r>
      <w:r w:rsidR="00992E76" w:rsidRPr="00E5353C">
        <w:rPr>
          <w:rFonts w:ascii="Times New Roman" w:hAnsi="Times New Roman" w:cs="Times New Roman"/>
          <w:sz w:val="24"/>
          <w:lang w:val="en-US"/>
        </w:rPr>
        <w:t>alternating attention</w:t>
      </w:r>
      <w:r w:rsidR="008A34A6" w:rsidRPr="00E5353C">
        <w:rPr>
          <w:rFonts w:ascii="Times New Roman" w:hAnsi="Times New Roman" w:cs="Times New Roman"/>
          <w:sz w:val="24"/>
          <w:lang w:val="en-US"/>
        </w:rPr>
        <w:t>.</w:t>
      </w:r>
      <w:r w:rsidR="00761757" w:rsidRPr="00E5353C">
        <w:rPr>
          <w:rFonts w:ascii="Times New Roman" w:hAnsi="Times New Roman" w:cs="Times New Roman"/>
          <w:sz w:val="24"/>
          <w:lang w:val="en-US"/>
        </w:rPr>
        <w:t xml:space="preserve"> In 2010 the implementation of th</w:t>
      </w:r>
      <w:r w:rsidR="008A34A6" w:rsidRPr="00E5353C">
        <w:rPr>
          <w:rFonts w:ascii="Times New Roman" w:hAnsi="Times New Roman" w:cs="Times New Roman"/>
          <w:sz w:val="24"/>
          <w:lang w:val="en-US"/>
        </w:rPr>
        <w:t xml:space="preserve">e referenda was fiercely championed </w:t>
      </w:r>
      <w:r w:rsidR="00761757" w:rsidRPr="00E5353C">
        <w:rPr>
          <w:rFonts w:ascii="Times New Roman" w:hAnsi="Times New Roman" w:cs="Times New Roman"/>
          <w:sz w:val="24"/>
          <w:lang w:val="en-US"/>
        </w:rPr>
        <w:t>in order to</w:t>
      </w:r>
      <w:r w:rsidR="008A34A6" w:rsidRPr="00E5353C">
        <w:rPr>
          <w:rFonts w:ascii="Times New Roman" w:hAnsi="Times New Roman" w:cs="Times New Roman"/>
          <w:sz w:val="24"/>
          <w:lang w:val="en-US"/>
        </w:rPr>
        <w:t xml:space="preserve"> ‘let the people speak’</w:t>
      </w:r>
      <w:r w:rsidR="00761757" w:rsidRPr="00E5353C">
        <w:rPr>
          <w:rFonts w:ascii="Times New Roman" w:hAnsi="Times New Roman" w:cs="Times New Roman"/>
          <w:sz w:val="24"/>
          <w:lang w:val="en-US"/>
        </w:rPr>
        <w:t>, whereas</w:t>
      </w:r>
      <w:r w:rsidR="008A34A6" w:rsidRPr="00E5353C">
        <w:rPr>
          <w:rFonts w:ascii="Times New Roman" w:hAnsi="Times New Roman" w:cs="Times New Roman"/>
          <w:sz w:val="24"/>
          <w:lang w:val="en-US"/>
        </w:rPr>
        <w:t xml:space="preserve"> the other manifestos predominantly presented </w:t>
      </w:r>
      <w:r w:rsidR="00761757" w:rsidRPr="00E5353C">
        <w:rPr>
          <w:rFonts w:ascii="Times New Roman" w:hAnsi="Times New Roman" w:cs="Times New Roman"/>
          <w:sz w:val="24"/>
          <w:lang w:val="en-US"/>
        </w:rPr>
        <w:t>the referenda</w:t>
      </w:r>
      <w:r w:rsidR="008A34A6" w:rsidRPr="00E5353C">
        <w:rPr>
          <w:rFonts w:ascii="Times New Roman" w:hAnsi="Times New Roman" w:cs="Times New Roman"/>
          <w:sz w:val="24"/>
          <w:lang w:val="en-US"/>
        </w:rPr>
        <w:t xml:space="preserve"> </w:t>
      </w:r>
      <w:r w:rsidR="00761757" w:rsidRPr="00E5353C">
        <w:rPr>
          <w:rFonts w:ascii="Times New Roman" w:hAnsi="Times New Roman" w:cs="Times New Roman"/>
          <w:sz w:val="24"/>
          <w:lang w:val="en-US"/>
        </w:rPr>
        <w:t>to be</w:t>
      </w:r>
      <w:r w:rsidR="008A34A6" w:rsidRPr="00E5353C">
        <w:rPr>
          <w:rFonts w:ascii="Times New Roman" w:hAnsi="Times New Roman" w:cs="Times New Roman"/>
          <w:sz w:val="24"/>
          <w:lang w:val="en-US"/>
        </w:rPr>
        <w:t xml:space="preserve"> useful </w:t>
      </w:r>
      <w:r w:rsidR="00761757" w:rsidRPr="00E5353C">
        <w:rPr>
          <w:rFonts w:ascii="Times New Roman" w:hAnsi="Times New Roman" w:cs="Times New Roman"/>
          <w:sz w:val="24"/>
          <w:lang w:val="en-US"/>
        </w:rPr>
        <w:t>for</w:t>
      </w:r>
      <w:r w:rsidR="008A34A6" w:rsidRPr="00E5353C">
        <w:rPr>
          <w:rFonts w:ascii="Times New Roman" w:hAnsi="Times New Roman" w:cs="Times New Roman"/>
          <w:sz w:val="24"/>
          <w:lang w:val="en-US"/>
        </w:rPr>
        <w:t xml:space="preserve"> push</w:t>
      </w:r>
      <w:r w:rsidR="00761757" w:rsidRPr="00E5353C">
        <w:rPr>
          <w:rFonts w:ascii="Times New Roman" w:hAnsi="Times New Roman" w:cs="Times New Roman"/>
          <w:sz w:val="24"/>
          <w:lang w:val="en-US"/>
        </w:rPr>
        <w:t xml:space="preserve">ing </w:t>
      </w:r>
      <w:r w:rsidR="00F96903">
        <w:rPr>
          <w:rFonts w:ascii="Times New Roman" w:hAnsi="Times New Roman" w:cs="Times New Roman"/>
          <w:sz w:val="24"/>
          <w:lang w:val="en-US"/>
        </w:rPr>
        <w:t>the PVV’s</w:t>
      </w:r>
      <w:r w:rsidR="00761757" w:rsidRPr="00E5353C">
        <w:rPr>
          <w:rFonts w:ascii="Times New Roman" w:hAnsi="Times New Roman" w:cs="Times New Roman"/>
          <w:sz w:val="24"/>
          <w:lang w:val="en-US"/>
        </w:rPr>
        <w:t xml:space="preserve"> </w:t>
      </w:r>
      <w:r w:rsidR="008A34A6" w:rsidRPr="00E5353C">
        <w:rPr>
          <w:rFonts w:ascii="Times New Roman" w:hAnsi="Times New Roman" w:cs="Times New Roman"/>
          <w:sz w:val="24"/>
          <w:lang w:val="en-US"/>
        </w:rPr>
        <w:t xml:space="preserve">own </w:t>
      </w:r>
      <w:r w:rsidR="00761757" w:rsidRPr="00E5353C">
        <w:rPr>
          <w:rFonts w:ascii="Times New Roman" w:hAnsi="Times New Roman" w:cs="Times New Roman"/>
          <w:sz w:val="24"/>
          <w:lang w:val="en-US"/>
        </w:rPr>
        <w:t>arguments</w:t>
      </w:r>
      <w:r w:rsidR="008A34A6" w:rsidRPr="00E5353C">
        <w:rPr>
          <w:rFonts w:ascii="Times New Roman" w:hAnsi="Times New Roman" w:cs="Times New Roman"/>
          <w:sz w:val="24"/>
          <w:lang w:val="en-US"/>
        </w:rPr>
        <w:t>.</w:t>
      </w:r>
      <w:r w:rsidR="008A34A6" w:rsidRPr="00E5353C">
        <w:rPr>
          <w:rStyle w:val="Voetnootmarkering"/>
          <w:rFonts w:ascii="Times New Roman" w:hAnsi="Times New Roman" w:cs="Times New Roman"/>
          <w:sz w:val="24"/>
          <w:lang w:val="en-US"/>
        </w:rPr>
        <w:footnoteReference w:id="165"/>
      </w:r>
      <w:r w:rsidR="008A34A6" w:rsidRPr="00E5353C">
        <w:rPr>
          <w:rFonts w:ascii="Times New Roman" w:hAnsi="Times New Roman" w:cs="Times New Roman"/>
          <w:sz w:val="24"/>
          <w:lang w:val="en-US"/>
        </w:rPr>
        <w:t xml:space="preserve"> </w:t>
      </w:r>
      <w:r w:rsidR="00F96903">
        <w:rPr>
          <w:rFonts w:ascii="Times New Roman" w:hAnsi="Times New Roman" w:cs="Times New Roman"/>
          <w:sz w:val="24"/>
          <w:lang w:val="en-US"/>
        </w:rPr>
        <w:t>Despite the</w:t>
      </w:r>
      <w:r w:rsidR="00197AEE" w:rsidRPr="00E5353C">
        <w:rPr>
          <w:rFonts w:ascii="Times New Roman" w:hAnsi="Times New Roman" w:cs="Times New Roman"/>
          <w:sz w:val="24"/>
          <w:lang w:val="en-US"/>
        </w:rPr>
        <w:t xml:space="preserve"> PVV</w:t>
      </w:r>
      <w:r w:rsidR="00F96903">
        <w:rPr>
          <w:rFonts w:ascii="Times New Roman" w:hAnsi="Times New Roman" w:cs="Times New Roman"/>
          <w:sz w:val="24"/>
          <w:lang w:val="en-US"/>
        </w:rPr>
        <w:t>’s suggestion for</w:t>
      </w:r>
      <w:r w:rsidR="00761757" w:rsidRPr="00E5353C">
        <w:rPr>
          <w:rFonts w:ascii="Times New Roman" w:hAnsi="Times New Roman" w:cs="Times New Roman"/>
          <w:sz w:val="24"/>
          <w:lang w:val="en-US"/>
        </w:rPr>
        <w:t xml:space="preserve"> </w:t>
      </w:r>
      <w:r w:rsidR="00761757" w:rsidRPr="00E5353C">
        <w:rPr>
          <w:rFonts w:ascii="Times New Roman" w:hAnsi="Times New Roman" w:cs="Times New Roman"/>
          <w:sz w:val="24"/>
          <w:szCs w:val="24"/>
          <w:lang w:val="en-US"/>
        </w:rPr>
        <w:t xml:space="preserve">the people </w:t>
      </w:r>
      <w:r w:rsidR="00F96903">
        <w:rPr>
          <w:rFonts w:ascii="Times New Roman" w:hAnsi="Times New Roman" w:cs="Times New Roman"/>
          <w:sz w:val="24"/>
          <w:szCs w:val="24"/>
          <w:lang w:val="en-US"/>
        </w:rPr>
        <w:t xml:space="preserve">to </w:t>
      </w:r>
      <w:r w:rsidR="00761757" w:rsidRPr="00E5353C">
        <w:rPr>
          <w:rFonts w:ascii="Times New Roman" w:hAnsi="Times New Roman" w:cs="Times New Roman"/>
          <w:sz w:val="24"/>
          <w:szCs w:val="24"/>
          <w:lang w:val="en-US"/>
        </w:rPr>
        <w:t>‘</w:t>
      </w:r>
      <w:r w:rsidR="00761757" w:rsidRPr="00E5353C">
        <w:rPr>
          <w:rFonts w:ascii="Times New Roman" w:hAnsi="Times New Roman" w:cs="Times New Roman"/>
          <w:sz w:val="24"/>
          <w:lang w:val="en-US"/>
        </w:rPr>
        <w:t>pull the emergency brake’ in politics,</w:t>
      </w:r>
      <w:r w:rsidR="00197AEE" w:rsidRPr="00E5353C">
        <w:rPr>
          <w:rFonts w:ascii="Times New Roman" w:hAnsi="Times New Roman" w:cs="Times New Roman"/>
          <w:sz w:val="24"/>
          <w:lang w:val="en-US"/>
        </w:rPr>
        <w:t xml:space="preserve"> </w:t>
      </w:r>
      <w:r w:rsidR="00F96903">
        <w:rPr>
          <w:rFonts w:ascii="Times New Roman" w:hAnsi="Times New Roman" w:cs="Times New Roman"/>
          <w:sz w:val="24"/>
          <w:lang w:val="en-US"/>
        </w:rPr>
        <w:t xml:space="preserve">they </w:t>
      </w:r>
      <w:r w:rsidR="00F96903">
        <w:rPr>
          <w:rFonts w:ascii="Times New Roman" w:hAnsi="Times New Roman" w:cs="Times New Roman"/>
          <w:sz w:val="24"/>
          <w:lang w:val="en-US"/>
        </w:rPr>
        <w:lastRenderedPageBreak/>
        <w:t>did not initiate</w:t>
      </w:r>
      <w:r w:rsidR="00197AEE" w:rsidRPr="00E5353C">
        <w:rPr>
          <w:rFonts w:ascii="Times New Roman" w:hAnsi="Times New Roman" w:cs="Times New Roman"/>
          <w:sz w:val="24"/>
          <w:lang w:val="en-US"/>
        </w:rPr>
        <w:t xml:space="preserve"> a measure</w:t>
      </w:r>
      <w:r w:rsidR="00F96903">
        <w:rPr>
          <w:rFonts w:ascii="Times New Roman" w:hAnsi="Times New Roman" w:cs="Times New Roman"/>
          <w:sz w:val="24"/>
          <w:lang w:val="en-US"/>
        </w:rPr>
        <w:t xml:space="preserve"> to improve this</w:t>
      </w:r>
      <w:r w:rsidR="00761757" w:rsidRPr="00E5353C">
        <w:rPr>
          <w:rFonts w:ascii="Times New Roman" w:hAnsi="Times New Roman" w:cs="Times New Roman"/>
          <w:sz w:val="24"/>
          <w:lang w:val="en-US"/>
        </w:rPr>
        <w:t>.</w:t>
      </w:r>
      <w:r w:rsidR="00761757" w:rsidRPr="00E5353C">
        <w:rPr>
          <w:rStyle w:val="Voetnootmarkering"/>
          <w:rFonts w:ascii="Times New Roman" w:hAnsi="Times New Roman" w:cs="Times New Roman"/>
          <w:sz w:val="24"/>
        </w:rPr>
        <w:footnoteReference w:id="166"/>
      </w:r>
      <w:r w:rsidR="00761757" w:rsidRPr="00E5353C">
        <w:rPr>
          <w:rFonts w:ascii="Times New Roman" w:hAnsi="Times New Roman" w:cs="Times New Roman"/>
          <w:sz w:val="24"/>
          <w:lang w:val="en-US"/>
        </w:rPr>
        <w:t xml:space="preserve"> </w:t>
      </w:r>
      <w:r w:rsidR="008A34A6" w:rsidRPr="00E5353C">
        <w:rPr>
          <w:rFonts w:ascii="Times New Roman" w:hAnsi="Times New Roman" w:cs="Times New Roman"/>
          <w:sz w:val="24"/>
          <w:lang w:val="en-US"/>
        </w:rPr>
        <w:t>Indeed,</w:t>
      </w:r>
      <w:r w:rsidR="00F96903">
        <w:rPr>
          <w:rFonts w:ascii="Times New Roman" w:hAnsi="Times New Roman" w:cs="Times New Roman"/>
          <w:sz w:val="24"/>
          <w:lang w:val="en-US"/>
        </w:rPr>
        <w:t xml:space="preserve"> over the years</w:t>
      </w:r>
      <w:r w:rsidR="008A34A6" w:rsidRPr="00E5353C">
        <w:rPr>
          <w:rFonts w:ascii="Times New Roman" w:hAnsi="Times New Roman" w:cs="Times New Roman"/>
          <w:sz w:val="24"/>
          <w:lang w:val="en-US"/>
        </w:rPr>
        <w:t xml:space="preserve"> </w:t>
      </w:r>
      <w:r w:rsidR="008A34A6" w:rsidRPr="00E5353C">
        <w:rPr>
          <w:rFonts w:ascii="Times New Roman" w:hAnsi="Times New Roman" w:cs="Times New Roman"/>
          <w:sz w:val="24"/>
          <w:szCs w:val="24"/>
          <w:lang w:val="en-US"/>
        </w:rPr>
        <w:t xml:space="preserve">the PVV </w:t>
      </w:r>
      <w:r w:rsidR="00B74818" w:rsidRPr="00E5353C">
        <w:rPr>
          <w:rFonts w:ascii="Times New Roman" w:hAnsi="Times New Roman" w:cs="Times New Roman"/>
          <w:sz w:val="24"/>
          <w:szCs w:val="24"/>
          <w:lang w:val="en-US"/>
        </w:rPr>
        <w:t>did</w:t>
      </w:r>
      <w:r w:rsidR="008A34A6" w:rsidRPr="00E5353C">
        <w:rPr>
          <w:rFonts w:ascii="Times New Roman" w:hAnsi="Times New Roman" w:cs="Times New Roman"/>
          <w:sz w:val="24"/>
          <w:szCs w:val="24"/>
          <w:lang w:val="en-US"/>
        </w:rPr>
        <w:t xml:space="preserve"> not initiate</w:t>
      </w:r>
      <w:r w:rsidR="00B74818" w:rsidRPr="00E5353C">
        <w:rPr>
          <w:rFonts w:ascii="Times New Roman" w:hAnsi="Times New Roman" w:cs="Times New Roman"/>
          <w:sz w:val="24"/>
          <w:szCs w:val="24"/>
          <w:lang w:val="en-US"/>
        </w:rPr>
        <w:t xml:space="preserve"> any further measures</w:t>
      </w:r>
      <w:r w:rsidR="00197AEE" w:rsidRPr="00E5353C">
        <w:rPr>
          <w:rFonts w:ascii="Times New Roman" w:hAnsi="Times New Roman" w:cs="Times New Roman"/>
          <w:sz w:val="24"/>
          <w:szCs w:val="24"/>
          <w:lang w:val="en-US"/>
        </w:rPr>
        <w:t xml:space="preserve"> in addition to the binding referenda</w:t>
      </w:r>
      <w:r w:rsidR="008A34A6" w:rsidRPr="00E5353C">
        <w:rPr>
          <w:rFonts w:ascii="Times New Roman" w:hAnsi="Times New Roman" w:cs="Times New Roman"/>
          <w:sz w:val="24"/>
          <w:szCs w:val="24"/>
          <w:lang w:val="en-US"/>
        </w:rPr>
        <w:t xml:space="preserve"> to enhance the ability for the people to be involved with politics.</w:t>
      </w:r>
      <w:r w:rsidR="00761757" w:rsidRPr="00E5353C">
        <w:rPr>
          <w:rFonts w:ascii="Times New Roman" w:hAnsi="Times New Roman" w:cs="Times New Roman"/>
          <w:sz w:val="24"/>
          <w:szCs w:val="24"/>
          <w:lang w:val="en-US"/>
        </w:rPr>
        <w:t xml:space="preserve"> In </w:t>
      </w:r>
      <w:r w:rsidR="008A34A6" w:rsidRPr="00E5353C">
        <w:rPr>
          <w:rFonts w:ascii="Times New Roman" w:hAnsi="Times New Roman" w:cs="Times New Roman"/>
          <w:sz w:val="24"/>
          <w:szCs w:val="24"/>
          <w:lang w:val="en-US"/>
        </w:rPr>
        <w:t>contrast to the measures</w:t>
      </w:r>
      <w:r w:rsidR="004E5E7A" w:rsidRPr="00E5353C">
        <w:rPr>
          <w:rFonts w:ascii="Times New Roman" w:hAnsi="Times New Roman" w:cs="Times New Roman"/>
          <w:sz w:val="24"/>
          <w:szCs w:val="24"/>
          <w:lang w:val="en-US"/>
        </w:rPr>
        <w:t xml:space="preserve"> that were</w:t>
      </w:r>
      <w:r w:rsidR="00761757" w:rsidRPr="00E5353C">
        <w:rPr>
          <w:rFonts w:ascii="Times New Roman" w:hAnsi="Times New Roman" w:cs="Times New Roman"/>
          <w:sz w:val="24"/>
          <w:szCs w:val="24"/>
          <w:lang w:val="en-US"/>
        </w:rPr>
        <w:t xml:space="preserve"> previously initiated</w:t>
      </w:r>
      <w:r w:rsidR="008A34A6" w:rsidRPr="00E5353C">
        <w:rPr>
          <w:rFonts w:ascii="Times New Roman" w:hAnsi="Times New Roman" w:cs="Times New Roman"/>
          <w:sz w:val="24"/>
          <w:szCs w:val="24"/>
          <w:lang w:val="en-US"/>
        </w:rPr>
        <w:t xml:space="preserve"> in the Declaration of Independence, which pleaded for a system in which the voters would be able to hold the elected accountable. </w:t>
      </w:r>
      <w:r w:rsidR="000443FE">
        <w:rPr>
          <w:rFonts w:ascii="Times New Roman" w:hAnsi="Times New Roman" w:cs="Times New Roman"/>
          <w:sz w:val="24"/>
          <w:szCs w:val="24"/>
          <w:lang w:val="en-US"/>
        </w:rPr>
        <w:br/>
        <w:t xml:space="preserve">  </w:t>
      </w:r>
      <w:r w:rsidR="000443FE">
        <w:rPr>
          <w:rFonts w:ascii="Times New Roman" w:hAnsi="Times New Roman" w:cs="Times New Roman"/>
          <w:sz w:val="24"/>
          <w:szCs w:val="24"/>
          <w:lang w:val="en-US"/>
        </w:rPr>
        <w:tab/>
      </w:r>
      <w:r w:rsidR="008A34A6" w:rsidRPr="00E5353C">
        <w:rPr>
          <w:rFonts w:ascii="Times New Roman" w:hAnsi="Times New Roman" w:cs="Times New Roman"/>
          <w:sz w:val="24"/>
          <w:szCs w:val="24"/>
          <w:lang w:val="en-US"/>
        </w:rPr>
        <w:t>Perhaps the absence of</w:t>
      </w:r>
      <w:r w:rsidR="00197AEE" w:rsidRPr="00E5353C">
        <w:rPr>
          <w:rFonts w:ascii="Times New Roman" w:hAnsi="Times New Roman" w:cs="Times New Roman"/>
          <w:sz w:val="24"/>
          <w:szCs w:val="24"/>
          <w:lang w:val="en-US"/>
        </w:rPr>
        <w:t xml:space="preserve"> measures to</w:t>
      </w:r>
      <w:r w:rsidR="008A34A6" w:rsidRPr="00E5353C">
        <w:rPr>
          <w:rFonts w:ascii="Times New Roman" w:hAnsi="Times New Roman" w:cs="Times New Roman"/>
          <w:sz w:val="24"/>
          <w:szCs w:val="24"/>
          <w:lang w:val="en-US"/>
        </w:rPr>
        <w:t xml:space="preserve"> </w:t>
      </w:r>
      <w:r w:rsidR="00197AEE" w:rsidRPr="00E5353C">
        <w:rPr>
          <w:rFonts w:ascii="Times New Roman" w:hAnsi="Times New Roman" w:cs="Times New Roman"/>
          <w:sz w:val="24"/>
          <w:szCs w:val="24"/>
          <w:lang w:val="en-US"/>
        </w:rPr>
        <w:t>involve</w:t>
      </w:r>
      <w:r w:rsidR="008A34A6" w:rsidRPr="00E5353C">
        <w:rPr>
          <w:rFonts w:ascii="Times New Roman" w:hAnsi="Times New Roman" w:cs="Times New Roman"/>
          <w:sz w:val="24"/>
          <w:szCs w:val="24"/>
          <w:lang w:val="en-US"/>
        </w:rPr>
        <w:t xml:space="preserve"> ‘the people’ with politics stems from the fact that the PVV is not a sincere believer in ‘the people’. </w:t>
      </w:r>
      <w:r w:rsidR="00F96903">
        <w:rPr>
          <w:rFonts w:ascii="Times New Roman" w:hAnsi="Times New Roman" w:cs="Times New Roman"/>
          <w:sz w:val="24"/>
          <w:szCs w:val="24"/>
          <w:lang w:val="en-US"/>
        </w:rPr>
        <w:t>This becomes apparent from the PVV’s</w:t>
      </w:r>
      <w:r w:rsidR="008A34A6" w:rsidRPr="00E5353C">
        <w:rPr>
          <w:rFonts w:ascii="Times New Roman" w:hAnsi="Times New Roman" w:cs="Times New Roman"/>
          <w:sz w:val="24"/>
          <w:szCs w:val="24"/>
          <w:lang w:val="en-US"/>
        </w:rPr>
        <w:t xml:space="preserve"> alternating</w:t>
      </w:r>
      <w:r w:rsidR="00197AEE" w:rsidRPr="00E5353C">
        <w:rPr>
          <w:rFonts w:ascii="Times New Roman" w:hAnsi="Times New Roman" w:cs="Times New Roman"/>
          <w:sz w:val="24"/>
          <w:szCs w:val="24"/>
          <w:lang w:val="en-US"/>
        </w:rPr>
        <w:t xml:space="preserve"> and</w:t>
      </w:r>
      <w:r w:rsidR="008A34A6" w:rsidRPr="00E5353C">
        <w:rPr>
          <w:rFonts w:ascii="Times New Roman" w:hAnsi="Times New Roman" w:cs="Times New Roman"/>
          <w:sz w:val="24"/>
          <w:szCs w:val="24"/>
          <w:lang w:val="en-US"/>
        </w:rPr>
        <w:t xml:space="preserve"> often absent</w:t>
      </w:r>
      <w:r w:rsidR="00197AEE" w:rsidRPr="00E5353C">
        <w:rPr>
          <w:rFonts w:ascii="Times New Roman" w:hAnsi="Times New Roman" w:cs="Times New Roman"/>
          <w:sz w:val="24"/>
          <w:szCs w:val="24"/>
          <w:lang w:val="en-US"/>
        </w:rPr>
        <w:t xml:space="preserve"> </w:t>
      </w:r>
      <w:r w:rsidR="008A34A6" w:rsidRPr="00E5353C">
        <w:rPr>
          <w:rFonts w:ascii="Times New Roman" w:hAnsi="Times New Roman" w:cs="Times New Roman"/>
          <w:sz w:val="24"/>
          <w:szCs w:val="24"/>
          <w:lang w:val="en-US"/>
        </w:rPr>
        <w:t>glorification of the people.</w:t>
      </w:r>
      <w:r w:rsidR="008A34A6" w:rsidRPr="00E5353C">
        <w:rPr>
          <w:rStyle w:val="Voetnootmarkering"/>
          <w:rFonts w:ascii="Times New Roman" w:hAnsi="Times New Roman" w:cs="Times New Roman"/>
          <w:sz w:val="24"/>
        </w:rPr>
        <w:footnoteReference w:id="167"/>
      </w:r>
      <w:r w:rsidR="008A34A6" w:rsidRPr="00E5353C">
        <w:rPr>
          <w:rFonts w:ascii="Times New Roman" w:hAnsi="Times New Roman" w:cs="Times New Roman"/>
          <w:sz w:val="24"/>
          <w:szCs w:val="24"/>
          <w:lang w:val="en-US"/>
        </w:rPr>
        <w:t xml:space="preserve"> The PVV is often either critical </w:t>
      </w:r>
      <w:r w:rsidR="00197AEE" w:rsidRPr="00E5353C">
        <w:rPr>
          <w:rFonts w:ascii="Times New Roman" w:hAnsi="Times New Roman" w:cs="Times New Roman"/>
          <w:sz w:val="24"/>
          <w:szCs w:val="24"/>
          <w:lang w:val="en-US"/>
        </w:rPr>
        <w:t>towards</w:t>
      </w:r>
      <w:r w:rsidR="008A34A6" w:rsidRPr="00E5353C">
        <w:rPr>
          <w:rFonts w:ascii="Times New Roman" w:hAnsi="Times New Roman" w:cs="Times New Roman"/>
          <w:sz w:val="24"/>
          <w:szCs w:val="24"/>
          <w:lang w:val="en-US"/>
        </w:rPr>
        <w:t xml:space="preserve"> the people or merely glorifies the historic Dutch people.</w:t>
      </w:r>
      <w:r w:rsidR="008A34A6" w:rsidRPr="00E5353C">
        <w:rPr>
          <w:rStyle w:val="Voetnootmarkering"/>
          <w:rFonts w:ascii="Times New Roman" w:hAnsi="Times New Roman" w:cs="Times New Roman"/>
          <w:sz w:val="24"/>
          <w:lang w:val="en-US"/>
        </w:rPr>
        <w:footnoteReference w:id="168"/>
      </w:r>
      <w:r w:rsidR="008A34A6" w:rsidRPr="00E5353C">
        <w:rPr>
          <w:rFonts w:ascii="Times New Roman" w:hAnsi="Times New Roman" w:cs="Times New Roman"/>
          <w:sz w:val="24"/>
          <w:lang w:val="en-US"/>
        </w:rPr>
        <w:t xml:space="preserve"> </w:t>
      </w:r>
      <w:r w:rsidR="00197AEE" w:rsidRPr="00E5353C">
        <w:rPr>
          <w:rFonts w:ascii="Times New Roman" w:hAnsi="Times New Roman" w:cs="Times New Roman"/>
          <w:sz w:val="24"/>
          <w:lang w:val="en-US"/>
        </w:rPr>
        <w:t>Vossen confirms that the</w:t>
      </w:r>
      <w:r w:rsidR="008A34A6" w:rsidRPr="00E5353C">
        <w:rPr>
          <w:rFonts w:ascii="Times New Roman" w:hAnsi="Times New Roman" w:cs="Times New Roman"/>
          <w:sz w:val="24"/>
          <w:lang w:val="en-US"/>
        </w:rPr>
        <w:t xml:space="preserve"> amount of glorifications of the people</w:t>
      </w:r>
      <w:r w:rsidR="00197AEE" w:rsidRPr="00E5353C">
        <w:rPr>
          <w:rFonts w:ascii="Times New Roman" w:hAnsi="Times New Roman" w:cs="Times New Roman"/>
          <w:sz w:val="24"/>
          <w:lang w:val="en-US"/>
        </w:rPr>
        <w:t xml:space="preserve"> by the PVV</w:t>
      </w:r>
      <w:r w:rsidR="008A34A6" w:rsidRPr="00E5353C">
        <w:rPr>
          <w:rFonts w:ascii="Times New Roman" w:hAnsi="Times New Roman" w:cs="Times New Roman"/>
          <w:sz w:val="24"/>
          <w:lang w:val="en-US"/>
        </w:rPr>
        <w:t xml:space="preserve"> is not to the degree that belongs t</w:t>
      </w:r>
      <w:r w:rsidR="00197AEE" w:rsidRPr="00E5353C">
        <w:rPr>
          <w:rFonts w:ascii="Times New Roman" w:hAnsi="Times New Roman" w:cs="Times New Roman"/>
          <w:sz w:val="24"/>
          <w:lang w:val="en-US"/>
        </w:rPr>
        <w:t>o</w:t>
      </w:r>
      <w:r w:rsidR="008A34A6" w:rsidRPr="00E5353C">
        <w:rPr>
          <w:rFonts w:ascii="Times New Roman" w:hAnsi="Times New Roman" w:cs="Times New Roman"/>
          <w:sz w:val="24"/>
          <w:lang w:val="en-US"/>
        </w:rPr>
        <w:t xml:space="preserve"> populist politician</w:t>
      </w:r>
      <w:r w:rsidR="00197AEE" w:rsidRPr="00E5353C">
        <w:rPr>
          <w:rFonts w:ascii="Times New Roman" w:hAnsi="Times New Roman" w:cs="Times New Roman"/>
          <w:sz w:val="24"/>
          <w:lang w:val="en-US"/>
        </w:rPr>
        <w:t>s</w:t>
      </w:r>
      <w:r w:rsidR="008A34A6" w:rsidRPr="00E5353C">
        <w:rPr>
          <w:rFonts w:ascii="Times New Roman" w:hAnsi="Times New Roman" w:cs="Times New Roman"/>
          <w:sz w:val="24"/>
          <w:lang w:val="en-US"/>
        </w:rPr>
        <w:t>.</w:t>
      </w:r>
      <w:r w:rsidR="008A34A6" w:rsidRPr="00E5353C">
        <w:rPr>
          <w:rStyle w:val="Voetnootmarkering"/>
          <w:rFonts w:ascii="Times New Roman" w:hAnsi="Times New Roman" w:cs="Times New Roman"/>
          <w:sz w:val="24"/>
          <w:lang w:val="en-US"/>
        </w:rPr>
        <w:footnoteReference w:id="169"/>
      </w:r>
      <w:r w:rsidR="008A34A6" w:rsidRPr="00E5353C">
        <w:rPr>
          <w:rFonts w:ascii="Times New Roman" w:hAnsi="Times New Roman" w:cs="Times New Roman"/>
          <w:sz w:val="24"/>
          <w:lang w:val="en-US"/>
        </w:rPr>
        <w:t xml:space="preserve"> </w:t>
      </w:r>
      <w:r w:rsidR="00197AEE" w:rsidRPr="00E5353C">
        <w:rPr>
          <w:rFonts w:ascii="Times New Roman" w:hAnsi="Times New Roman" w:cs="Times New Roman"/>
          <w:sz w:val="24"/>
          <w:lang w:val="en-US"/>
        </w:rPr>
        <w:t xml:space="preserve">On the other hand </w:t>
      </w:r>
      <w:r w:rsidR="008A34A6" w:rsidRPr="00E5353C">
        <w:rPr>
          <w:rFonts w:ascii="Times New Roman" w:hAnsi="Times New Roman" w:cs="Times New Roman"/>
          <w:sz w:val="24"/>
          <w:lang w:val="en-US"/>
        </w:rPr>
        <w:t xml:space="preserve">the PVV proved very capable of </w:t>
      </w:r>
      <w:r w:rsidR="00197AEE" w:rsidRPr="00E5353C">
        <w:rPr>
          <w:rFonts w:ascii="Times New Roman" w:hAnsi="Times New Roman" w:cs="Times New Roman"/>
          <w:sz w:val="24"/>
          <w:lang w:val="en-US"/>
        </w:rPr>
        <w:t>denunciating</w:t>
      </w:r>
      <w:r w:rsidR="008A34A6" w:rsidRPr="00E5353C">
        <w:rPr>
          <w:rFonts w:ascii="Times New Roman" w:hAnsi="Times New Roman" w:cs="Times New Roman"/>
          <w:sz w:val="24"/>
          <w:lang w:val="en-US"/>
        </w:rPr>
        <w:t xml:space="preserve"> the </w:t>
      </w:r>
      <w:r w:rsidR="00197AEE" w:rsidRPr="00E5353C">
        <w:rPr>
          <w:rFonts w:ascii="Times New Roman" w:hAnsi="Times New Roman" w:cs="Times New Roman"/>
          <w:sz w:val="24"/>
          <w:lang w:val="en-US"/>
        </w:rPr>
        <w:t xml:space="preserve">political </w:t>
      </w:r>
      <w:r w:rsidR="008A34A6" w:rsidRPr="00E5353C">
        <w:rPr>
          <w:rFonts w:ascii="Times New Roman" w:hAnsi="Times New Roman" w:cs="Times New Roman"/>
          <w:sz w:val="24"/>
          <w:lang w:val="en-US"/>
        </w:rPr>
        <w:t xml:space="preserve">elite </w:t>
      </w:r>
      <w:r w:rsidR="008A34A6" w:rsidRPr="00E5353C">
        <w:rPr>
          <w:rFonts w:ascii="Times New Roman" w:hAnsi="Times New Roman" w:cs="Times New Roman"/>
          <w:sz w:val="24"/>
          <w:szCs w:val="24"/>
          <w:lang w:val="en-US"/>
        </w:rPr>
        <w:t xml:space="preserve">both </w:t>
      </w:r>
      <w:r w:rsidR="00197AEE" w:rsidRPr="00E5353C">
        <w:rPr>
          <w:rFonts w:ascii="Times New Roman" w:hAnsi="Times New Roman" w:cs="Times New Roman"/>
          <w:sz w:val="24"/>
          <w:szCs w:val="24"/>
          <w:lang w:val="en-US"/>
        </w:rPr>
        <w:t>in the national parliament</w:t>
      </w:r>
      <w:r w:rsidR="008A34A6" w:rsidRPr="00E5353C">
        <w:rPr>
          <w:rFonts w:ascii="Times New Roman" w:hAnsi="Times New Roman" w:cs="Times New Roman"/>
          <w:sz w:val="24"/>
          <w:szCs w:val="24"/>
          <w:lang w:val="en-US"/>
        </w:rPr>
        <w:t xml:space="preserve"> and in the EU. I</w:t>
      </w:r>
      <w:r w:rsidR="008A34A6" w:rsidRPr="00E5353C">
        <w:rPr>
          <w:rFonts w:ascii="Times New Roman" w:hAnsi="Times New Roman" w:cs="Times New Roman"/>
          <w:sz w:val="24"/>
          <w:lang w:val="en-US"/>
        </w:rPr>
        <w:t xml:space="preserve">n order to preserve national sovereignty the PVV was willing to initiate </w:t>
      </w:r>
      <w:r w:rsidR="004E5E7A" w:rsidRPr="00E5353C">
        <w:rPr>
          <w:rFonts w:ascii="Times New Roman" w:hAnsi="Times New Roman" w:cs="Times New Roman"/>
          <w:sz w:val="24"/>
          <w:lang w:val="en-US"/>
        </w:rPr>
        <w:t>drastic</w:t>
      </w:r>
      <w:r w:rsidR="008A34A6" w:rsidRPr="00E5353C">
        <w:rPr>
          <w:rFonts w:ascii="Times New Roman" w:hAnsi="Times New Roman" w:cs="Times New Roman"/>
          <w:sz w:val="24"/>
          <w:lang w:val="en-US"/>
        </w:rPr>
        <w:t xml:space="preserve"> measures,</w:t>
      </w:r>
      <w:r w:rsidR="00F96903">
        <w:rPr>
          <w:rFonts w:ascii="Times New Roman" w:hAnsi="Times New Roman" w:cs="Times New Roman"/>
          <w:sz w:val="24"/>
          <w:lang w:val="en-US"/>
        </w:rPr>
        <w:t xml:space="preserve"> for example to leave the EU,</w:t>
      </w:r>
      <w:r w:rsidR="004E5E7A" w:rsidRPr="00E5353C">
        <w:rPr>
          <w:rFonts w:ascii="Times New Roman" w:hAnsi="Times New Roman" w:cs="Times New Roman"/>
          <w:sz w:val="24"/>
          <w:lang w:val="en-US"/>
        </w:rPr>
        <w:t xml:space="preserve"> in contrast to </w:t>
      </w:r>
      <w:r w:rsidR="008A34A6" w:rsidRPr="00E5353C">
        <w:rPr>
          <w:rFonts w:ascii="Times New Roman" w:hAnsi="Times New Roman" w:cs="Times New Roman"/>
          <w:sz w:val="24"/>
          <w:lang w:val="en-US"/>
        </w:rPr>
        <w:t>popular sovereignty</w:t>
      </w:r>
      <w:r w:rsidR="004E5E7A" w:rsidRPr="00E5353C">
        <w:rPr>
          <w:rFonts w:ascii="Times New Roman" w:hAnsi="Times New Roman" w:cs="Times New Roman"/>
          <w:sz w:val="24"/>
          <w:lang w:val="en-US"/>
        </w:rPr>
        <w:t>.</w:t>
      </w:r>
      <w:r w:rsidR="008A34A6" w:rsidRPr="00E5353C">
        <w:rPr>
          <w:rFonts w:ascii="Times New Roman" w:hAnsi="Times New Roman" w:cs="Times New Roman"/>
          <w:sz w:val="24"/>
          <w:lang w:val="en-US"/>
        </w:rPr>
        <w:t xml:space="preserve"> </w:t>
      </w:r>
      <w:r w:rsidR="00F96903">
        <w:rPr>
          <w:rFonts w:ascii="Times New Roman" w:hAnsi="Times New Roman" w:cs="Times New Roman"/>
          <w:sz w:val="24"/>
          <w:lang w:val="en-US"/>
        </w:rPr>
        <w:t>Thus,</w:t>
      </w:r>
      <w:r w:rsidR="006863B7" w:rsidRPr="00E5353C">
        <w:rPr>
          <w:rFonts w:ascii="Times New Roman" w:hAnsi="Times New Roman" w:cs="Times New Roman"/>
          <w:sz w:val="24"/>
          <w:lang w:val="en-US"/>
        </w:rPr>
        <w:t xml:space="preserve"> the PVV’s weak measures to enhance popular sovereignty and </w:t>
      </w:r>
      <w:r w:rsidR="00AD5B6E" w:rsidRPr="00E5353C">
        <w:rPr>
          <w:rFonts w:ascii="Times New Roman" w:hAnsi="Times New Roman" w:cs="Times New Roman"/>
          <w:sz w:val="24"/>
          <w:lang w:val="en-US"/>
        </w:rPr>
        <w:t>‘plebiscitary</w:t>
      </w:r>
      <w:r w:rsidR="00AD5B6E" w:rsidRPr="00E5353C">
        <w:rPr>
          <w:rFonts w:ascii="Times New Roman" w:hAnsi="Times New Roman" w:cs="Times New Roman"/>
          <w:i/>
          <w:sz w:val="24"/>
          <w:lang w:val="en-US"/>
        </w:rPr>
        <w:t xml:space="preserve"> </w:t>
      </w:r>
      <w:r w:rsidR="00AD5B6E" w:rsidRPr="00E5353C">
        <w:rPr>
          <w:rFonts w:ascii="Times New Roman" w:hAnsi="Times New Roman" w:cs="Times New Roman"/>
          <w:sz w:val="24"/>
          <w:lang w:val="en-US"/>
        </w:rPr>
        <w:t>politics’</w:t>
      </w:r>
      <w:r w:rsidR="006863B7" w:rsidRPr="00E5353C">
        <w:rPr>
          <w:rFonts w:ascii="Times New Roman" w:hAnsi="Times New Roman" w:cs="Times New Roman"/>
          <w:sz w:val="24"/>
          <w:lang w:val="en-US"/>
        </w:rPr>
        <w:t xml:space="preserve"> </w:t>
      </w:r>
      <w:r w:rsidR="00F96903">
        <w:rPr>
          <w:rFonts w:ascii="Times New Roman" w:hAnsi="Times New Roman" w:cs="Times New Roman"/>
          <w:sz w:val="24"/>
          <w:lang w:val="en-US"/>
        </w:rPr>
        <w:t>do not seem to have</w:t>
      </w:r>
      <w:r w:rsidR="006863B7" w:rsidRPr="00E5353C">
        <w:rPr>
          <w:rFonts w:ascii="Times New Roman" w:hAnsi="Times New Roman" w:cs="Times New Roman"/>
          <w:sz w:val="24"/>
          <w:lang w:val="en-US"/>
        </w:rPr>
        <w:t xml:space="preserve"> undermine</w:t>
      </w:r>
      <w:r w:rsidR="00F96903">
        <w:rPr>
          <w:rFonts w:ascii="Times New Roman" w:hAnsi="Times New Roman" w:cs="Times New Roman"/>
          <w:sz w:val="24"/>
          <w:lang w:val="en-US"/>
        </w:rPr>
        <w:t>d</w:t>
      </w:r>
      <w:r w:rsidR="006863B7" w:rsidRPr="00E5353C">
        <w:rPr>
          <w:rFonts w:ascii="Times New Roman" w:hAnsi="Times New Roman" w:cs="Times New Roman"/>
          <w:sz w:val="24"/>
          <w:lang w:val="en-US"/>
        </w:rPr>
        <w:t xml:space="preserve"> liberal democracy, however,</w:t>
      </w:r>
      <w:r w:rsidR="008A34A6" w:rsidRPr="00E5353C">
        <w:rPr>
          <w:rFonts w:ascii="Times New Roman" w:hAnsi="Times New Roman" w:cs="Times New Roman"/>
          <w:sz w:val="24"/>
          <w:lang w:val="en-US"/>
        </w:rPr>
        <w:t xml:space="preserve"> the PVV</w:t>
      </w:r>
      <w:r w:rsidR="006863B7" w:rsidRPr="00E5353C">
        <w:rPr>
          <w:rFonts w:ascii="Times New Roman" w:hAnsi="Times New Roman" w:cs="Times New Roman"/>
          <w:sz w:val="24"/>
          <w:lang w:val="en-US"/>
        </w:rPr>
        <w:t>’s</w:t>
      </w:r>
      <w:r w:rsidR="008A34A6" w:rsidRPr="00E5353C">
        <w:rPr>
          <w:rFonts w:ascii="Times New Roman" w:hAnsi="Times New Roman" w:cs="Times New Roman"/>
          <w:sz w:val="24"/>
          <w:lang w:val="en-US"/>
        </w:rPr>
        <w:t xml:space="preserve"> exclusive perception of </w:t>
      </w:r>
      <w:r w:rsidR="00914E9D" w:rsidRPr="00E5353C">
        <w:rPr>
          <w:rFonts w:ascii="Times New Roman" w:hAnsi="Times New Roman" w:cs="Times New Roman"/>
          <w:sz w:val="24"/>
          <w:lang w:val="en-US"/>
        </w:rPr>
        <w:t>‘</w:t>
      </w:r>
      <w:r w:rsidR="008A34A6" w:rsidRPr="00E5353C">
        <w:rPr>
          <w:rFonts w:ascii="Times New Roman" w:hAnsi="Times New Roman" w:cs="Times New Roman"/>
          <w:sz w:val="24"/>
          <w:lang w:val="en-US"/>
        </w:rPr>
        <w:t>majority rule</w:t>
      </w:r>
      <w:r w:rsidR="00914E9D" w:rsidRPr="00E5353C">
        <w:rPr>
          <w:rFonts w:ascii="Times New Roman" w:hAnsi="Times New Roman" w:cs="Times New Roman"/>
          <w:sz w:val="24"/>
          <w:lang w:val="en-US"/>
        </w:rPr>
        <w:t>’</w:t>
      </w:r>
      <w:r w:rsidR="008A34A6" w:rsidRPr="00E5353C">
        <w:rPr>
          <w:rFonts w:ascii="Times New Roman" w:hAnsi="Times New Roman" w:cs="Times New Roman"/>
          <w:sz w:val="24"/>
          <w:lang w:val="en-US"/>
        </w:rPr>
        <w:t xml:space="preserve"> and </w:t>
      </w:r>
      <w:r w:rsidR="00914E9D" w:rsidRPr="00E5353C">
        <w:rPr>
          <w:rFonts w:ascii="Times New Roman" w:hAnsi="Times New Roman" w:cs="Times New Roman"/>
          <w:sz w:val="24"/>
          <w:lang w:val="en-US"/>
        </w:rPr>
        <w:t>‘</w:t>
      </w:r>
      <w:r w:rsidR="008A34A6" w:rsidRPr="00E5353C">
        <w:rPr>
          <w:rFonts w:ascii="Times New Roman" w:hAnsi="Times New Roman" w:cs="Times New Roman"/>
          <w:sz w:val="24"/>
          <w:lang w:val="en-US"/>
        </w:rPr>
        <w:t>political participation</w:t>
      </w:r>
      <w:r w:rsidR="00914E9D" w:rsidRPr="00E5353C">
        <w:rPr>
          <w:rFonts w:ascii="Times New Roman" w:hAnsi="Times New Roman" w:cs="Times New Roman"/>
          <w:sz w:val="24"/>
          <w:lang w:val="en-US"/>
        </w:rPr>
        <w:t>’</w:t>
      </w:r>
      <w:r w:rsidR="006863B7" w:rsidRPr="00E5353C">
        <w:rPr>
          <w:rFonts w:ascii="Times New Roman" w:hAnsi="Times New Roman" w:cs="Times New Roman"/>
          <w:sz w:val="24"/>
          <w:lang w:val="en-US"/>
        </w:rPr>
        <w:t xml:space="preserve"> </w:t>
      </w:r>
      <w:r w:rsidR="002C6FBC" w:rsidRPr="00E5353C">
        <w:rPr>
          <w:rFonts w:ascii="Times New Roman" w:hAnsi="Times New Roman" w:cs="Times New Roman"/>
          <w:sz w:val="24"/>
          <w:lang w:val="en-US"/>
        </w:rPr>
        <w:t xml:space="preserve">did undermine </w:t>
      </w:r>
      <w:r w:rsidR="00914E9D" w:rsidRPr="00E5353C">
        <w:rPr>
          <w:rFonts w:ascii="Times New Roman" w:hAnsi="Times New Roman" w:cs="Times New Roman"/>
          <w:sz w:val="24"/>
          <w:lang w:val="en-US"/>
        </w:rPr>
        <w:t>liberal democracy</w:t>
      </w:r>
      <w:r w:rsidR="002C6FBC" w:rsidRPr="00E5353C">
        <w:rPr>
          <w:rFonts w:ascii="Times New Roman" w:hAnsi="Times New Roman" w:cs="Times New Roman"/>
          <w:sz w:val="24"/>
          <w:lang w:val="en-US"/>
        </w:rPr>
        <w:t xml:space="preserve">, </w:t>
      </w:r>
      <w:r w:rsidR="0040467B">
        <w:rPr>
          <w:rFonts w:ascii="Times New Roman" w:hAnsi="Times New Roman" w:cs="Times New Roman"/>
          <w:sz w:val="24"/>
          <w:lang w:val="en-US"/>
        </w:rPr>
        <w:t xml:space="preserve">for example by </w:t>
      </w:r>
      <w:r w:rsidR="00F96903">
        <w:rPr>
          <w:rFonts w:ascii="Times New Roman" w:hAnsi="Times New Roman" w:cs="Times New Roman"/>
          <w:sz w:val="24"/>
          <w:lang w:val="en-US"/>
        </w:rPr>
        <w:t>depriv</w:t>
      </w:r>
      <w:r w:rsidR="0040467B">
        <w:rPr>
          <w:rFonts w:ascii="Times New Roman" w:hAnsi="Times New Roman" w:cs="Times New Roman"/>
          <w:sz w:val="24"/>
          <w:lang w:val="en-US"/>
        </w:rPr>
        <w:t>ing</w:t>
      </w:r>
      <w:r w:rsidR="00F96903">
        <w:rPr>
          <w:rFonts w:ascii="Times New Roman" w:hAnsi="Times New Roman" w:cs="Times New Roman"/>
          <w:sz w:val="24"/>
          <w:lang w:val="en-US"/>
        </w:rPr>
        <w:t xml:space="preserve"> </w:t>
      </w:r>
      <w:r w:rsidR="0040467B">
        <w:rPr>
          <w:rFonts w:ascii="Times New Roman" w:hAnsi="Times New Roman" w:cs="Times New Roman"/>
          <w:sz w:val="24"/>
          <w:lang w:val="en-US"/>
        </w:rPr>
        <w:t>certain minorities of their right to vote</w:t>
      </w:r>
      <w:r w:rsidR="002C6FBC" w:rsidRPr="00E5353C">
        <w:rPr>
          <w:rFonts w:ascii="Times New Roman" w:hAnsi="Times New Roman" w:cs="Times New Roman"/>
          <w:sz w:val="24"/>
          <w:lang w:val="en-US"/>
        </w:rPr>
        <w:t>.</w:t>
      </w:r>
      <w:r w:rsidR="008A34A6" w:rsidRPr="00E5353C">
        <w:rPr>
          <w:rFonts w:ascii="Times New Roman" w:hAnsi="Times New Roman" w:cs="Times New Roman"/>
          <w:sz w:val="24"/>
          <w:lang w:val="en-US"/>
        </w:rPr>
        <w:t xml:space="preserve"> </w:t>
      </w:r>
      <w:r w:rsidR="002C6FBC" w:rsidRPr="00E5353C">
        <w:rPr>
          <w:rFonts w:ascii="Times New Roman" w:hAnsi="Times New Roman" w:cs="Times New Roman"/>
          <w:sz w:val="24"/>
          <w:lang w:val="en-US"/>
        </w:rPr>
        <w:t xml:space="preserve">Despite the identified </w:t>
      </w:r>
      <w:r w:rsidR="0040467B">
        <w:rPr>
          <w:rFonts w:ascii="Times New Roman" w:hAnsi="Times New Roman" w:cs="Times New Roman"/>
          <w:sz w:val="24"/>
          <w:lang w:val="en-US"/>
        </w:rPr>
        <w:t>moderate populist</w:t>
      </w:r>
      <w:r w:rsidR="002C6FBC" w:rsidRPr="00E5353C">
        <w:rPr>
          <w:rFonts w:ascii="Times New Roman" w:hAnsi="Times New Roman" w:cs="Times New Roman"/>
          <w:sz w:val="24"/>
          <w:lang w:val="en-US"/>
        </w:rPr>
        <w:t xml:space="preserve"> </w:t>
      </w:r>
      <w:r w:rsidR="0040467B">
        <w:rPr>
          <w:rFonts w:ascii="Times New Roman" w:hAnsi="Times New Roman" w:cs="Times New Roman"/>
          <w:sz w:val="24"/>
          <w:lang w:val="en-US"/>
        </w:rPr>
        <w:t>measures</w:t>
      </w:r>
      <w:r w:rsidR="002C6FBC" w:rsidRPr="00E5353C">
        <w:rPr>
          <w:rFonts w:ascii="Times New Roman" w:hAnsi="Times New Roman" w:cs="Times New Roman"/>
          <w:sz w:val="24"/>
          <w:lang w:val="en-US"/>
        </w:rPr>
        <w:t>, scholars perceived the PVV’s populism to have been contagious in politics.</w:t>
      </w:r>
      <w:r w:rsidR="002C6FBC" w:rsidRPr="00E5353C">
        <w:rPr>
          <w:rStyle w:val="Voetnootmarkering"/>
          <w:rFonts w:ascii="Times New Roman" w:hAnsi="Times New Roman" w:cs="Times New Roman"/>
          <w:sz w:val="24"/>
          <w:lang w:val="en-US"/>
        </w:rPr>
        <w:footnoteReference w:id="170"/>
      </w:r>
      <w:r w:rsidR="002C6FBC" w:rsidRPr="00E5353C">
        <w:rPr>
          <w:rFonts w:ascii="Times New Roman" w:hAnsi="Times New Roman" w:cs="Times New Roman"/>
          <w:sz w:val="24"/>
          <w:lang w:val="en-US"/>
        </w:rPr>
        <w:t xml:space="preserve"> </w:t>
      </w:r>
      <w:r w:rsidR="0040467B">
        <w:rPr>
          <w:rFonts w:ascii="Times New Roman" w:hAnsi="Times New Roman" w:cs="Times New Roman"/>
          <w:sz w:val="24"/>
          <w:lang w:val="en-US"/>
        </w:rPr>
        <w:t>T</w:t>
      </w:r>
      <w:r w:rsidR="0040467B" w:rsidRPr="00E5353C">
        <w:rPr>
          <w:rFonts w:ascii="Times New Roman" w:hAnsi="Times New Roman" w:cs="Times New Roman"/>
          <w:sz w:val="24"/>
          <w:lang w:val="en-US"/>
        </w:rPr>
        <w:t>o reinforce the argument on whether the PVV’s perceptions on ‘plebiscitary</w:t>
      </w:r>
      <w:r w:rsidR="0040467B" w:rsidRPr="00E5353C">
        <w:rPr>
          <w:rFonts w:ascii="Times New Roman" w:hAnsi="Times New Roman" w:cs="Times New Roman"/>
          <w:i/>
          <w:sz w:val="24"/>
          <w:lang w:val="en-US"/>
        </w:rPr>
        <w:t xml:space="preserve"> </w:t>
      </w:r>
      <w:r w:rsidR="0040467B" w:rsidRPr="00E5353C">
        <w:rPr>
          <w:rFonts w:ascii="Times New Roman" w:hAnsi="Times New Roman" w:cs="Times New Roman"/>
          <w:sz w:val="24"/>
          <w:lang w:val="en-US"/>
        </w:rPr>
        <w:t>politics’ in politics undermined liberal democracy</w:t>
      </w:r>
      <w:r w:rsidR="0040467B">
        <w:rPr>
          <w:rFonts w:ascii="Times New Roman" w:hAnsi="Times New Roman" w:cs="Times New Roman"/>
          <w:sz w:val="24"/>
          <w:lang w:val="en-US"/>
        </w:rPr>
        <w:t xml:space="preserve">, the </w:t>
      </w:r>
      <w:r w:rsidR="002C6FBC" w:rsidRPr="00E5353C">
        <w:rPr>
          <w:rFonts w:ascii="Times New Roman" w:hAnsi="Times New Roman" w:cs="Times New Roman"/>
          <w:sz w:val="24"/>
          <w:lang w:val="en-US"/>
        </w:rPr>
        <w:t xml:space="preserve">next paragraph will outline the adoption of </w:t>
      </w:r>
      <w:r w:rsidR="0040467B">
        <w:rPr>
          <w:rFonts w:ascii="Times New Roman" w:hAnsi="Times New Roman" w:cs="Times New Roman"/>
          <w:sz w:val="24"/>
          <w:lang w:val="en-US"/>
        </w:rPr>
        <w:t>these perceptions.</w:t>
      </w:r>
    </w:p>
    <w:p w14:paraId="4E347855" w14:textId="77777777" w:rsidR="008A34A6" w:rsidRPr="00455E65" w:rsidRDefault="008A34A6" w:rsidP="00455E65">
      <w:pPr>
        <w:tabs>
          <w:tab w:val="left" w:pos="1575"/>
        </w:tabs>
        <w:spacing w:line="360" w:lineRule="auto"/>
        <w:rPr>
          <w:rFonts w:ascii="Times New Roman" w:hAnsi="Times New Roman" w:cs="Times New Roman"/>
          <w:lang w:val="en-US"/>
        </w:rPr>
      </w:pPr>
      <w:r w:rsidRPr="00455E65">
        <w:rPr>
          <w:rFonts w:ascii="Times New Roman" w:hAnsi="Times New Roman" w:cs="Times New Roman"/>
          <w:lang w:val="en-US"/>
        </w:rPr>
        <w:tab/>
      </w:r>
    </w:p>
    <w:p w14:paraId="4DF936CF" w14:textId="394AED0F" w:rsidR="008A34A6" w:rsidRPr="00455E65" w:rsidRDefault="007B393A" w:rsidP="00455E65">
      <w:pPr>
        <w:pStyle w:val="Kop3"/>
        <w:spacing w:line="360" w:lineRule="auto"/>
        <w:rPr>
          <w:rFonts w:ascii="Times New Roman" w:hAnsi="Times New Roman" w:cs="Times New Roman"/>
          <w:lang w:val="en-US"/>
        </w:rPr>
      </w:pPr>
      <w:bookmarkStart w:id="105" w:name="_Toc11400954"/>
      <w:r w:rsidRPr="00455E65">
        <w:rPr>
          <w:rFonts w:ascii="Times New Roman" w:hAnsi="Times New Roman" w:cs="Times New Roman"/>
          <w:lang w:val="en-US"/>
        </w:rPr>
        <w:t xml:space="preserve">2.1.1 </w:t>
      </w:r>
      <w:r w:rsidR="008A34A6" w:rsidRPr="00455E65">
        <w:rPr>
          <w:rFonts w:ascii="Times New Roman" w:hAnsi="Times New Roman" w:cs="Times New Roman"/>
          <w:lang w:val="en-US"/>
        </w:rPr>
        <w:t xml:space="preserve">The </w:t>
      </w:r>
      <w:r w:rsidR="00567FFD" w:rsidRPr="00455E65">
        <w:rPr>
          <w:rFonts w:ascii="Times New Roman" w:hAnsi="Times New Roman" w:cs="Times New Roman"/>
          <w:lang w:val="en-US"/>
        </w:rPr>
        <w:t>A</w:t>
      </w:r>
      <w:r w:rsidR="008A34A6" w:rsidRPr="00455E65">
        <w:rPr>
          <w:rFonts w:ascii="Times New Roman" w:hAnsi="Times New Roman" w:cs="Times New Roman"/>
          <w:lang w:val="en-US"/>
        </w:rPr>
        <w:t xml:space="preserve">doption in </w:t>
      </w:r>
      <w:r w:rsidR="00567FFD" w:rsidRPr="00455E65">
        <w:rPr>
          <w:rFonts w:ascii="Times New Roman" w:hAnsi="Times New Roman" w:cs="Times New Roman"/>
          <w:lang w:val="en-US"/>
        </w:rPr>
        <w:t>P</w:t>
      </w:r>
      <w:r w:rsidR="008A34A6" w:rsidRPr="00455E65">
        <w:rPr>
          <w:rFonts w:ascii="Times New Roman" w:hAnsi="Times New Roman" w:cs="Times New Roman"/>
          <w:lang w:val="en-US"/>
        </w:rPr>
        <w:t xml:space="preserve">olitics of the PVV’s </w:t>
      </w:r>
      <w:r w:rsidR="00567FFD" w:rsidRPr="00455E65">
        <w:rPr>
          <w:rFonts w:ascii="Times New Roman" w:hAnsi="Times New Roman" w:cs="Times New Roman"/>
          <w:lang w:val="en-US"/>
        </w:rPr>
        <w:t>Pe</w:t>
      </w:r>
      <w:r w:rsidR="008A34A6" w:rsidRPr="00455E65">
        <w:rPr>
          <w:rFonts w:ascii="Times New Roman" w:hAnsi="Times New Roman" w:cs="Times New Roman"/>
          <w:lang w:val="en-US"/>
        </w:rPr>
        <w:t xml:space="preserve">rceptions of </w:t>
      </w:r>
      <w:r w:rsidR="00567FFD" w:rsidRPr="00455E65">
        <w:rPr>
          <w:rFonts w:ascii="Times New Roman" w:hAnsi="Times New Roman" w:cs="Times New Roman"/>
          <w:lang w:val="en-US"/>
        </w:rPr>
        <w:t>P</w:t>
      </w:r>
      <w:r w:rsidR="008A34A6" w:rsidRPr="00455E65">
        <w:rPr>
          <w:rFonts w:ascii="Times New Roman" w:hAnsi="Times New Roman" w:cs="Times New Roman"/>
          <w:lang w:val="en-US"/>
        </w:rPr>
        <w:t xml:space="preserve">lebiscitary </w:t>
      </w:r>
      <w:r w:rsidR="00567FFD" w:rsidRPr="00455E65">
        <w:rPr>
          <w:rFonts w:ascii="Times New Roman" w:hAnsi="Times New Roman" w:cs="Times New Roman"/>
          <w:lang w:val="en-US"/>
        </w:rPr>
        <w:t>Po</w:t>
      </w:r>
      <w:r w:rsidR="008A34A6" w:rsidRPr="00455E65">
        <w:rPr>
          <w:rFonts w:ascii="Times New Roman" w:hAnsi="Times New Roman" w:cs="Times New Roman"/>
          <w:lang w:val="en-US"/>
        </w:rPr>
        <w:t>litics</w:t>
      </w:r>
      <w:bookmarkEnd w:id="105"/>
      <w:r w:rsidR="008A34A6" w:rsidRPr="00455E65">
        <w:rPr>
          <w:rFonts w:ascii="Times New Roman" w:hAnsi="Times New Roman" w:cs="Times New Roman"/>
          <w:lang w:val="en-US"/>
        </w:rPr>
        <w:t xml:space="preserve"> </w:t>
      </w:r>
      <w:r w:rsidR="008A34A6" w:rsidRPr="00455E65">
        <w:rPr>
          <w:rFonts w:ascii="Times New Roman" w:hAnsi="Times New Roman" w:cs="Times New Roman"/>
          <w:lang w:val="en-US"/>
        </w:rPr>
        <w:br/>
      </w:r>
    </w:p>
    <w:p w14:paraId="6CB88C8C" w14:textId="35A2EA42" w:rsidR="008A34A6" w:rsidRPr="00E5353C" w:rsidRDefault="003C471A" w:rsidP="00E5353C">
      <w:pPr>
        <w:spacing w:line="360" w:lineRule="auto"/>
        <w:rPr>
          <w:rFonts w:ascii="Times New Roman" w:hAnsi="Times New Roman" w:cs="Times New Roman"/>
          <w:sz w:val="24"/>
          <w:szCs w:val="24"/>
          <w:lang w:val="en-US"/>
        </w:rPr>
      </w:pPr>
      <w:r w:rsidRPr="00E5353C">
        <w:rPr>
          <w:rFonts w:ascii="Times New Roman" w:hAnsi="Times New Roman" w:cs="Times New Roman"/>
          <w:sz w:val="24"/>
          <w:szCs w:val="24"/>
          <w:lang w:val="en-US"/>
        </w:rPr>
        <w:t>The general assumption of scholars</w:t>
      </w:r>
      <w:r w:rsidR="008A34A6" w:rsidRPr="00E5353C">
        <w:rPr>
          <w:rFonts w:ascii="Times New Roman" w:hAnsi="Times New Roman" w:cs="Times New Roman"/>
          <w:sz w:val="24"/>
          <w:szCs w:val="24"/>
          <w:lang w:val="en-US"/>
        </w:rPr>
        <w:t xml:space="preserve"> </w:t>
      </w:r>
      <w:r w:rsidRPr="00E5353C">
        <w:rPr>
          <w:rFonts w:ascii="Times New Roman" w:hAnsi="Times New Roman" w:cs="Times New Roman"/>
          <w:sz w:val="24"/>
          <w:szCs w:val="24"/>
          <w:lang w:val="en-US"/>
        </w:rPr>
        <w:t>is that ‘</w:t>
      </w:r>
      <w:r w:rsidR="008A34A6" w:rsidRPr="00E5353C">
        <w:rPr>
          <w:rFonts w:ascii="Times New Roman" w:hAnsi="Times New Roman" w:cs="Times New Roman"/>
          <w:sz w:val="24"/>
          <w:szCs w:val="24"/>
          <w:lang w:val="en-US"/>
        </w:rPr>
        <w:t>the discourse of established parties in Western Europe has become more populist in the last two decades’</w:t>
      </w:r>
      <w:r w:rsidR="0040467B">
        <w:rPr>
          <w:rFonts w:ascii="Times New Roman" w:hAnsi="Times New Roman" w:cs="Times New Roman"/>
          <w:sz w:val="24"/>
          <w:szCs w:val="24"/>
          <w:lang w:val="en-US"/>
        </w:rPr>
        <w:t>.</w:t>
      </w:r>
      <w:r w:rsidR="008A34A6" w:rsidRPr="00E5353C">
        <w:rPr>
          <w:rStyle w:val="Voetnootmarkering"/>
          <w:rFonts w:ascii="Times New Roman" w:hAnsi="Times New Roman" w:cs="Times New Roman"/>
          <w:sz w:val="24"/>
          <w:szCs w:val="24"/>
          <w:lang w:val="en-US"/>
        </w:rPr>
        <w:footnoteReference w:id="171"/>
      </w:r>
      <w:r w:rsidR="008A34A6" w:rsidRPr="00E5353C">
        <w:rPr>
          <w:rFonts w:ascii="Times New Roman" w:hAnsi="Times New Roman" w:cs="Times New Roman"/>
          <w:sz w:val="24"/>
          <w:szCs w:val="24"/>
          <w:lang w:val="en-US"/>
        </w:rPr>
        <w:t xml:space="preserve"> </w:t>
      </w:r>
      <w:r w:rsidRPr="00E5353C">
        <w:rPr>
          <w:rFonts w:ascii="Times New Roman" w:hAnsi="Times New Roman" w:cs="Times New Roman"/>
          <w:sz w:val="24"/>
          <w:szCs w:val="24"/>
          <w:lang w:val="en-GB"/>
        </w:rPr>
        <w:t>Rooduijn</w:t>
      </w:r>
      <w:r w:rsidR="0040467B">
        <w:rPr>
          <w:rFonts w:ascii="Times New Roman" w:hAnsi="Times New Roman" w:cs="Times New Roman"/>
          <w:sz w:val="24"/>
          <w:szCs w:val="24"/>
          <w:lang w:val="en-GB"/>
        </w:rPr>
        <w:t xml:space="preserve"> et al., </w:t>
      </w:r>
      <w:r w:rsidR="008A34A6" w:rsidRPr="00E5353C">
        <w:rPr>
          <w:rFonts w:ascii="Times New Roman" w:hAnsi="Times New Roman" w:cs="Times New Roman"/>
          <w:sz w:val="24"/>
          <w:szCs w:val="24"/>
          <w:lang w:val="en-US"/>
        </w:rPr>
        <w:t xml:space="preserve">tested this hypothesis by measuring the amount of populist thematic paragraphs in the electoral </w:t>
      </w:r>
      <w:r w:rsidRPr="00E5353C">
        <w:rPr>
          <w:rFonts w:ascii="Times New Roman" w:hAnsi="Times New Roman" w:cs="Times New Roman"/>
          <w:sz w:val="24"/>
          <w:szCs w:val="24"/>
          <w:lang w:val="en-US"/>
        </w:rPr>
        <w:t>manifestos</w:t>
      </w:r>
      <w:r w:rsidR="008A34A6" w:rsidRPr="00E5353C">
        <w:rPr>
          <w:rFonts w:ascii="Times New Roman" w:hAnsi="Times New Roman" w:cs="Times New Roman"/>
          <w:sz w:val="24"/>
          <w:szCs w:val="24"/>
          <w:lang w:val="en-US"/>
        </w:rPr>
        <w:t xml:space="preserve"> of </w:t>
      </w:r>
      <w:r w:rsidRPr="00E5353C">
        <w:rPr>
          <w:rFonts w:ascii="Times New Roman" w:hAnsi="Times New Roman" w:cs="Times New Roman"/>
          <w:sz w:val="24"/>
          <w:szCs w:val="24"/>
          <w:lang w:val="en-US"/>
        </w:rPr>
        <w:t xml:space="preserve">political </w:t>
      </w:r>
      <w:r w:rsidR="008A34A6" w:rsidRPr="00E5353C">
        <w:rPr>
          <w:rFonts w:ascii="Times New Roman" w:hAnsi="Times New Roman" w:cs="Times New Roman"/>
          <w:sz w:val="24"/>
          <w:szCs w:val="24"/>
          <w:lang w:val="en-US"/>
        </w:rPr>
        <w:t xml:space="preserve">parties in the Netherlands, France, Italy, Germany and the United Kingdom in between 1988 and 2008. The research showed that of all countries, the PVV’s </w:t>
      </w:r>
      <w:r w:rsidR="008A34A6" w:rsidRPr="00E5353C">
        <w:rPr>
          <w:rFonts w:ascii="Times New Roman" w:hAnsi="Times New Roman" w:cs="Times New Roman"/>
          <w:sz w:val="24"/>
          <w:szCs w:val="24"/>
          <w:lang w:val="en-US"/>
        </w:rPr>
        <w:lastRenderedPageBreak/>
        <w:t>election manifesto of 2006 had the highest proportion of populist paragraphs, namely 23,1 percent.</w:t>
      </w:r>
      <w:r w:rsidR="00F33835" w:rsidRPr="00E5353C">
        <w:rPr>
          <w:rFonts w:ascii="Times New Roman" w:hAnsi="Times New Roman" w:cs="Times New Roman"/>
          <w:sz w:val="24"/>
          <w:szCs w:val="24"/>
          <w:lang w:val="en-US"/>
        </w:rPr>
        <w:t xml:space="preserve"> A</w:t>
      </w:r>
      <w:r w:rsidR="008A34A6" w:rsidRPr="00E5353C">
        <w:rPr>
          <w:rFonts w:ascii="Times New Roman" w:hAnsi="Times New Roman" w:cs="Times New Roman"/>
          <w:sz w:val="24"/>
          <w:szCs w:val="24"/>
          <w:lang w:val="en-US"/>
        </w:rPr>
        <w:t>gainst all expectations, none of this was reflected in the manifestos of the other established Dutch parties, that scored CDA 0,0, D66 2,64, PvdA 0,61 and VVD 0,0 percent.</w:t>
      </w:r>
      <w:r w:rsidR="008A34A6" w:rsidRPr="00E5353C">
        <w:rPr>
          <w:rStyle w:val="Voetnootmarkering"/>
          <w:rFonts w:ascii="Times New Roman" w:hAnsi="Times New Roman" w:cs="Times New Roman"/>
          <w:sz w:val="24"/>
          <w:szCs w:val="24"/>
          <w:lang w:val="en-US"/>
        </w:rPr>
        <w:footnoteReference w:id="172"/>
      </w:r>
      <w:r w:rsidR="008A34A6" w:rsidRPr="00E5353C">
        <w:rPr>
          <w:rFonts w:ascii="Times New Roman" w:hAnsi="Times New Roman" w:cs="Times New Roman"/>
          <w:sz w:val="24"/>
          <w:szCs w:val="24"/>
          <w:lang w:val="en-US"/>
        </w:rPr>
        <w:t xml:space="preserve"> The research proved the hypothesis wrong, identifying the majority of the established parties make (virtually) no populist statements in their election manifestos, the percentages remained the same regardless of an electoral populist success.</w:t>
      </w:r>
      <w:r w:rsidR="008A34A6" w:rsidRPr="00E5353C">
        <w:rPr>
          <w:rStyle w:val="Voetnootmarkering"/>
          <w:rFonts w:ascii="Times New Roman" w:hAnsi="Times New Roman" w:cs="Times New Roman"/>
          <w:sz w:val="24"/>
          <w:szCs w:val="24"/>
          <w:lang w:val="en-US"/>
        </w:rPr>
        <w:footnoteReference w:id="173"/>
      </w:r>
      <w:r w:rsidR="008A34A6" w:rsidRPr="00E5353C">
        <w:rPr>
          <w:rFonts w:ascii="Times New Roman" w:hAnsi="Times New Roman" w:cs="Times New Roman"/>
          <w:sz w:val="24"/>
          <w:szCs w:val="24"/>
          <w:lang w:val="en-US"/>
        </w:rPr>
        <w:t xml:space="preserve"> The same result was found a few years later when the election manifestos of 2006, 2010 and 2012 were reviewed in a subsequent study performed by Rooduijn, van der Brug and de Lange, arguing ‘the populism scores of parties are assumed to be constant over time’.</w:t>
      </w:r>
      <w:r w:rsidR="008A34A6" w:rsidRPr="00E5353C">
        <w:rPr>
          <w:rStyle w:val="Voetnootmarkering"/>
          <w:rFonts w:ascii="Times New Roman" w:hAnsi="Times New Roman" w:cs="Times New Roman"/>
          <w:sz w:val="24"/>
          <w:szCs w:val="24"/>
          <w:lang w:val="en-US"/>
        </w:rPr>
        <w:footnoteReference w:id="174"/>
      </w:r>
      <w:r w:rsidR="008A34A6" w:rsidRPr="00E5353C">
        <w:rPr>
          <w:rFonts w:ascii="Times New Roman" w:hAnsi="Times New Roman" w:cs="Times New Roman"/>
          <w:sz w:val="24"/>
          <w:szCs w:val="24"/>
          <w:lang w:val="en-US"/>
        </w:rPr>
        <w:t xml:space="preserve"> </w:t>
      </w:r>
      <w:r w:rsidR="00693D22">
        <w:rPr>
          <w:rFonts w:ascii="Times New Roman" w:hAnsi="Times New Roman" w:cs="Times New Roman"/>
          <w:sz w:val="24"/>
          <w:szCs w:val="24"/>
          <w:lang w:val="en-US"/>
        </w:rPr>
        <w:br/>
        <w:t xml:space="preserve"> </w:t>
      </w:r>
      <w:r w:rsidR="00693D22">
        <w:rPr>
          <w:rFonts w:ascii="Times New Roman" w:hAnsi="Times New Roman" w:cs="Times New Roman"/>
          <w:sz w:val="24"/>
          <w:szCs w:val="24"/>
          <w:lang w:val="en-US"/>
        </w:rPr>
        <w:tab/>
      </w:r>
      <w:r w:rsidR="008A34A6" w:rsidRPr="00E5353C">
        <w:rPr>
          <w:rFonts w:ascii="Times New Roman" w:hAnsi="Times New Roman" w:cs="Times New Roman"/>
          <w:sz w:val="24"/>
          <w:szCs w:val="24"/>
          <w:lang w:val="en-US"/>
        </w:rPr>
        <w:t>On the basis of these research results</w:t>
      </w:r>
      <w:r w:rsidR="00FD4BFB" w:rsidRPr="00E5353C">
        <w:rPr>
          <w:rFonts w:ascii="Times New Roman" w:hAnsi="Times New Roman" w:cs="Times New Roman"/>
          <w:sz w:val="24"/>
          <w:szCs w:val="24"/>
          <w:lang w:val="en-US"/>
        </w:rPr>
        <w:t xml:space="preserve"> the PVV’s populist perceptions </w:t>
      </w:r>
      <w:r w:rsidR="0040467B">
        <w:rPr>
          <w:rFonts w:ascii="Times New Roman" w:hAnsi="Times New Roman" w:cs="Times New Roman"/>
          <w:sz w:val="24"/>
          <w:szCs w:val="24"/>
          <w:lang w:val="en-US"/>
        </w:rPr>
        <w:t>do not seem to have</w:t>
      </w:r>
      <w:r w:rsidR="00FD4BFB" w:rsidRPr="00E5353C">
        <w:rPr>
          <w:rFonts w:ascii="Times New Roman" w:hAnsi="Times New Roman" w:cs="Times New Roman"/>
          <w:sz w:val="24"/>
          <w:szCs w:val="24"/>
          <w:lang w:val="en-US"/>
        </w:rPr>
        <w:t xml:space="preserve"> undermine</w:t>
      </w:r>
      <w:r w:rsidR="0040467B">
        <w:rPr>
          <w:rFonts w:ascii="Times New Roman" w:hAnsi="Times New Roman" w:cs="Times New Roman"/>
          <w:sz w:val="24"/>
          <w:szCs w:val="24"/>
          <w:lang w:val="en-US"/>
        </w:rPr>
        <w:t>d</w:t>
      </w:r>
      <w:r w:rsidR="008A34A6" w:rsidRPr="00E5353C">
        <w:rPr>
          <w:rFonts w:ascii="Times New Roman" w:hAnsi="Times New Roman" w:cs="Times New Roman"/>
          <w:sz w:val="24"/>
          <w:szCs w:val="24"/>
          <w:lang w:val="en-US"/>
        </w:rPr>
        <w:t xml:space="preserve"> liberal democracy,</w:t>
      </w:r>
      <w:r w:rsidRPr="00E5353C">
        <w:rPr>
          <w:rFonts w:ascii="Times New Roman" w:hAnsi="Times New Roman" w:cs="Times New Roman"/>
          <w:sz w:val="24"/>
          <w:szCs w:val="24"/>
          <w:lang w:val="en-US"/>
        </w:rPr>
        <w:t xml:space="preserve"> as </w:t>
      </w:r>
      <w:r w:rsidR="00FD4BFB" w:rsidRPr="00E5353C">
        <w:rPr>
          <w:rFonts w:ascii="Times New Roman" w:hAnsi="Times New Roman" w:cs="Times New Roman"/>
          <w:sz w:val="24"/>
          <w:szCs w:val="24"/>
          <w:lang w:val="en-US"/>
        </w:rPr>
        <w:t xml:space="preserve">they </w:t>
      </w:r>
      <w:r w:rsidRPr="00E5353C">
        <w:rPr>
          <w:rFonts w:ascii="Times New Roman" w:hAnsi="Times New Roman" w:cs="Times New Roman"/>
          <w:sz w:val="24"/>
          <w:szCs w:val="24"/>
          <w:lang w:val="en-US"/>
        </w:rPr>
        <w:t>were</w:t>
      </w:r>
      <w:r w:rsidR="008A34A6" w:rsidRPr="00E5353C">
        <w:rPr>
          <w:rFonts w:ascii="Times New Roman" w:hAnsi="Times New Roman" w:cs="Times New Roman"/>
          <w:sz w:val="24"/>
          <w:szCs w:val="24"/>
          <w:lang w:val="en-US"/>
        </w:rPr>
        <w:t xml:space="preserve"> not adopted in the election manifestos of the established parties.</w:t>
      </w:r>
      <w:r w:rsidR="008A34A6" w:rsidRPr="00E5353C">
        <w:rPr>
          <w:rStyle w:val="Voetnootmarkering"/>
          <w:rFonts w:ascii="Times New Roman" w:hAnsi="Times New Roman" w:cs="Times New Roman"/>
          <w:sz w:val="24"/>
          <w:szCs w:val="24"/>
          <w:lang w:val="en-US"/>
        </w:rPr>
        <w:footnoteReference w:id="175"/>
      </w:r>
      <w:r w:rsidR="00835105" w:rsidRPr="00E5353C">
        <w:rPr>
          <w:rFonts w:ascii="Times New Roman" w:hAnsi="Times New Roman" w:cs="Times New Roman"/>
          <w:sz w:val="24"/>
          <w:szCs w:val="24"/>
          <w:lang w:val="en-US"/>
        </w:rPr>
        <w:t xml:space="preserve"> It is important to note that the above stated only holds true for the PVV’s populist perceptions, as a lot</w:t>
      </w:r>
      <w:r w:rsidR="00F33835" w:rsidRPr="00E5353C">
        <w:rPr>
          <w:rFonts w:ascii="Times New Roman" w:hAnsi="Times New Roman" w:cs="Times New Roman"/>
          <w:sz w:val="24"/>
          <w:szCs w:val="24"/>
          <w:lang w:val="en-US"/>
        </w:rPr>
        <w:t xml:space="preserve"> of</w:t>
      </w:r>
      <w:r w:rsidR="00835105" w:rsidRPr="00E5353C">
        <w:rPr>
          <w:rFonts w:ascii="Times New Roman" w:hAnsi="Times New Roman" w:cs="Times New Roman"/>
          <w:sz w:val="24"/>
          <w:szCs w:val="24"/>
          <w:lang w:val="en-US"/>
        </w:rPr>
        <w:t xml:space="preserve"> studies have proven that established parties changed their dialogue on topics as ‘immigration and integration’ in response to the rise of radical right-wing populist parties.</w:t>
      </w:r>
      <w:r w:rsidR="00835105" w:rsidRPr="00E5353C">
        <w:rPr>
          <w:rStyle w:val="Voetnootmarkering"/>
          <w:rFonts w:ascii="Times New Roman" w:hAnsi="Times New Roman" w:cs="Times New Roman"/>
          <w:sz w:val="24"/>
          <w:szCs w:val="24"/>
          <w:lang w:val="en-US"/>
        </w:rPr>
        <w:footnoteReference w:id="176"/>
      </w:r>
      <w:r w:rsidR="00835105" w:rsidRPr="00E5353C">
        <w:rPr>
          <w:rFonts w:ascii="Times New Roman" w:hAnsi="Times New Roman" w:cs="Times New Roman"/>
          <w:sz w:val="24"/>
          <w:szCs w:val="24"/>
          <w:lang w:val="en-US"/>
        </w:rPr>
        <w:t xml:space="preserve"> </w:t>
      </w:r>
      <w:r w:rsidR="008A34A6" w:rsidRPr="00E5353C">
        <w:rPr>
          <w:rFonts w:ascii="Times New Roman" w:hAnsi="Times New Roman" w:cs="Times New Roman"/>
          <w:sz w:val="24"/>
          <w:szCs w:val="24"/>
          <w:lang w:val="en-US"/>
        </w:rPr>
        <w:t xml:space="preserve">Rooduijn et al. identified that once a populist parties has gained electoral success they become themselves less populist and if they have been unsuccessful, they will increase their populist discourse. </w:t>
      </w:r>
      <w:r w:rsidR="00693D22">
        <w:rPr>
          <w:rFonts w:ascii="Times New Roman" w:hAnsi="Times New Roman" w:cs="Times New Roman"/>
          <w:sz w:val="24"/>
          <w:szCs w:val="24"/>
          <w:lang w:val="en-GB"/>
        </w:rPr>
        <w:t>Rooduijn et al.</w:t>
      </w:r>
      <w:r w:rsidR="008A34A6" w:rsidRPr="00E5353C">
        <w:rPr>
          <w:rFonts w:ascii="Times New Roman" w:hAnsi="Times New Roman" w:cs="Times New Roman"/>
          <w:sz w:val="24"/>
          <w:szCs w:val="24"/>
          <w:lang w:val="en-US"/>
        </w:rPr>
        <w:t xml:space="preserve"> explain</w:t>
      </w:r>
      <w:r w:rsidR="00693D22">
        <w:rPr>
          <w:rFonts w:ascii="Times New Roman" w:hAnsi="Times New Roman" w:cs="Times New Roman"/>
          <w:sz w:val="24"/>
          <w:szCs w:val="24"/>
          <w:lang w:val="en-US"/>
        </w:rPr>
        <w:t xml:space="preserve"> that</w:t>
      </w:r>
      <w:r w:rsidR="008A34A6" w:rsidRPr="00E5353C">
        <w:rPr>
          <w:rFonts w:ascii="Times New Roman" w:hAnsi="Times New Roman" w:cs="Times New Roman"/>
          <w:sz w:val="24"/>
          <w:szCs w:val="24"/>
          <w:lang w:val="en-US"/>
        </w:rPr>
        <w:t xml:space="preserve"> this is predominantly the case in countries with a multi-party system, as the populist parties have reasons to temper their criticism, since they must form a coalition if they want to rule.</w:t>
      </w:r>
      <w:r w:rsidR="008A34A6" w:rsidRPr="00E5353C">
        <w:rPr>
          <w:rStyle w:val="Voetnootmarkering"/>
          <w:rFonts w:ascii="Times New Roman" w:hAnsi="Times New Roman" w:cs="Times New Roman"/>
          <w:sz w:val="24"/>
          <w:szCs w:val="24"/>
          <w:lang w:val="en-US"/>
        </w:rPr>
        <w:footnoteReference w:id="177"/>
      </w:r>
      <w:r w:rsidR="008A34A6" w:rsidRPr="00E5353C">
        <w:rPr>
          <w:rFonts w:ascii="Times New Roman" w:hAnsi="Times New Roman" w:cs="Times New Roman"/>
          <w:sz w:val="24"/>
          <w:szCs w:val="24"/>
          <w:lang w:val="en-US"/>
        </w:rPr>
        <w:t xml:space="preserve"> </w:t>
      </w:r>
      <w:r w:rsidRPr="00E5353C">
        <w:rPr>
          <w:rFonts w:ascii="Times New Roman" w:hAnsi="Times New Roman" w:cs="Times New Roman"/>
          <w:sz w:val="24"/>
          <w:szCs w:val="24"/>
          <w:lang w:val="en-US"/>
        </w:rPr>
        <w:t>This</w:t>
      </w:r>
      <w:r w:rsidR="008A34A6" w:rsidRPr="00E5353C">
        <w:rPr>
          <w:rFonts w:ascii="Times New Roman" w:hAnsi="Times New Roman" w:cs="Times New Roman"/>
          <w:sz w:val="24"/>
          <w:szCs w:val="24"/>
          <w:lang w:val="en-US"/>
        </w:rPr>
        <w:t xml:space="preserve"> might explain the decrease of</w:t>
      </w:r>
      <w:r w:rsidR="00F22194" w:rsidRPr="00E5353C">
        <w:rPr>
          <w:rFonts w:ascii="Times New Roman" w:hAnsi="Times New Roman" w:cs="Times New Roman"/>
          <w:sz w:val="24"/>
          <w:szCs w:val="24"/>
          <w:lang w:val="en-US"/>
        </w:rPr>
        <w:t xml:space="preserve"> the PVV’s</w:t>
      </w:r>
      <w:r w:rsidR="008A34A6" w:rsidRPr="00E5353C">
        <w:rPr>
          <w:rFonts w:ascii="Times New Roman" w:hAnsi="Times New Roman" w:cs="Times New Roman"/>
          <w:sz w:val="24"/>
          <w:szCs w:val="24"/>
          <w:lang w:val="en-US"/>
        </w:rPr>
        <w:t xml:space="preserve"> championing</w:t>
      </w:r>
      <w:r w:rsidR="00F22194" w:rsidRPr="00E5353C">
        <w:rPr>
          <w:rFonts w:ascii="Times New Roman" w:hAnsi="Times New Roman" w:cs="Times New Roman"/>
          <w:sz w:val="24"/>
          <w:szCs w:val="24"/>
          <w:lang w:val="en-US"/>
        </w:rPr>
        <w:t xml:space="preserve"> of</w:t>
      </w:r>
      <w:r w:rsidR="008A34A6" w:rsidRPr="00E5353C">
        <w:rPr>
          <w:rFonts w:ascii="Times New Roman" w:hAnsi="Times New Roman" w:cs="Times New Roman"/>
          <w:sz w:val="24"/>
          <w:szCs w:val="24"/>
          <w:lang w:val="en-US"/>
        </w:rPr>
        <w:t xml:space="preserve"> </w:t>
      </w:r>
      <w:r w:rsidR="00AD5B6E" w:rsidRPr="00E5353C">
        <w:rPr>
          <w:rFonts w:ascii="Times New Roman" w:hAnsi="Times New Roman" w:cs="Times New Roman"/>
          <w:sz w:val="24"/>
          <w:szCs w:val="24"/>
          <w:lang w:val="en-US"/>
        </w:rPr>
        <w:t>‘plebiscitary</w:t>
      </w:r>
      <w:r w:rsidR="00AD5B6E" w:rsidRPr="00E5353C">
        <w:rPr>
          <w:rFonts w:ascii="Times New Roman" w:hAnsi="Times New Roman" w:cs="Times New Roman"/>
          <w:i/>
          <w:sz w:val="24"/>
          <w:szCs w:val="24"/>
          <w:lang w:val="en-US"/>
        </w:rPr>
        <w:t xml:space="preserve"> </w:t>
      </w:r>
      <w:r w:rsidR="00AD5B6E" w:rsidRPr="00E5353C">
        <w:rPr>
          <w:rFonts w:ascii="Times New Roman" w:hAnsi="Times New Roman" w:cs="Times New Roman"/>
          <w:sz w:val="24"/>
          <w:szCs w:val="24"/>
          <w:lang w:val="en-US"/>
        </w:rPr>
        <w:t xml:space="preserve">politics’ </w:t>
      </w:r>
      <w:r w:rsidR="00835105" w:rsidRPr="00E5353C">
        <w:rPr>
          <w:rFonts w:ascii="Times New Roman" w:hAnsi="Times New Roman" w:cs="Times New Roman"/>
          <w:sz w:val="24"/>
          <w:szCs w:val="24"/>
          <w:lang w:val="en-US"/>
        </w:rPr>
        <w:t>after</w:t>
      </w:r>
      <w:r w:rsidR="008A34A6" w:rsidRPr="00E5353C">
        <w:rPr>
          <w:rFonts w:ascii="Times New Roman" w:hAnsi="Times New Roman" w:cs="Times New Roman"/>
          <w:sz w:val="24"/>
          <w:szCs w:val="24"/>
          <w:lang w:val="en-US"/>
        </w:rPr>
        <w:t xml:space="preserve"> </w:t>
      </w:r>
      <w:r w:rsidR="00F22194" w:rsidRPr="00E5353C">
        <w:rPr>
          <w:rFonts w:ascii="Times New Roman" w:hAnsi="Times New Roman" w:cs="Times New Roman"/>
          <w:sz w:val="24"/>
          <w:szCs w:val="24"/>
          <w:lang w:val="en-US"/>
        </w:rPr>
        <w:t>its</w:t>
      </w:r>
      <w:r w:rsidR="008A34A6" w:rsidRPr="00E5353C">
        <w:rPr>
          <w:rFonts w:ascii="Times New Roman" w:hAnsi="Times New Roman" w:cs="Times New Roman"/>
          <w:sz w:val="24"/>
          <w:szCs w:val="24"/>
          <w:lang w:val="en-US"/>
        </w:rPr>
        <w:t xml:space="preserve"> electoral victory </w:t>
      </w:r>
      <w:r w:rsidR="00217E1B" w:rsidRPr="00E5353C">
        <w:rPr>
          <w:rFonts w:ascii="Times New Roman" w:hAnsi="Times New Roman" w:cs="Times New Roman"/>
          <w:sz w:val="24"/>
          <w:szCs w:val="24"/>
          <w:lang w:val="en-US"/>
        </w:rPr>
        <w:t xml:space="preserve">of 24 seats in </w:t>
      </w:r>
      <w:r w:rsidR="00107FB9" w:rsidRPr="00E5353C">
        <w:rPr>
          <w:rFonts w:ascii="Times New Roman" w:hAnsi="Times New Roman" w:cs="Times New Roman"/>
          <w:sz w:val="24"/>
          <w:szCs w:val="24"/>
          <w:lang w:val="en-US"/>
        </w:rPr>
        <w:t>parliament in 2010.</w:t>
      </w:r>
      <w:r w:rsidR="00EF1119" w:rsidRPr="00E5353C">
        <w:rPr>
          <w:rStyle w:val="Voetnootmarkering"/>
          <w:rFonts w:ascii="Times New Roman" w:hAnsi="Times New Roman" w:cs="Times New Roman"/>
          <w:sz w:val="24"/>
          <w:szCs w:val="24"/>
          <w:lang w:val="en-US"/>
        </w:rPr>
        <w:footnoteReference w:id="178"/>
      </w:r>
      <w:r w:rsidR="00107FB9" w:rsidRPr="00E5353C">
        <w:rPr>
          <w:rFonts w:ascii="Times New Roman" w:hAnsi="Times New Roman" w:cs="Times New Roman"/>
          <w:sz w:val="24"/>
          <w:szCs w:val="24"/>
          <w:lang w:val="en-US"/>
        </w:rPr>
        <w:t xml:space="preserve"> Another possibility for the decreased attention </w:t>
      </w:r>
      <w:r w:rsidR="00835105" w:rsidRPr="00E5353C">
        <w:rPr>
          <w:rFonts w:ascii="Times New Roman" w:hAnsi="Times New Roman" w:cs="Times New Roman"/>
          <w:sz w:val="24"/>
          <w:szCs w:val="24"/>
          <w:lang w:val="en-US"/>
        </w:rPr>
        <w:t xml:space="preserve">for </w:t>
      </w:r>
      <w:r w:rsidR="00AD5B6E" w:rsidRPr="00E5353C">
        <w:rPr>
          <w:rFonts w:ascii="Times New Roman" w:hAnsi="Times New Roman" w:cs="Times New Roman"/>
          <w:sz w:val="24"/>
          <w:szCs w:val="24"/>
          <w:lang w:val="en-US"/>
        </w:rPr>
        <w:t>‘plebiscitary</w:t>
      </w:r>
      <w:r w:rsidR="00AD5B6E" w:rsidRPr="00E5353C">
        <w:rPr>
          <w:rFonts w:ascii="Times New Roman" w:hAnsi="Times New Roman" w:cs="Times New Roman"/>
          <w:i/>
          <w:sz w:val="24"/>
          <w:szCs w:val="24"/>
          <w:lang w:val="en-US"/>
        </w:rPr>
        <w:t xml:space="preserve"> </w:t>
      </w:r>
      <w:r w:rsidR="00AD5B6E" w:rsidRPr="00E5353C">
        <w:rPr>
          <w:rFonts w:ascii="Times New Roman" w:hAnsi="Times New Roman" w:cs="Times New Roman"/>
          <w:sz w:val="24"/>
          <w:szCs w:val="24"/>
          <w:lang w:val="en-US"/>
        </w:rPr>
        <w:t xml:space="preserve">politics’ </w:t>
      </w:r>
      <w:r w:rsidR="00835105" w:rsidRPr="00E5353C">
        <w:rPr>
          <w:rFonts w:ascii="Times New Roman" w:hAnsi="Times New Roman" w:cs="Times New Roman"/>
          <w:sz w:val="24"/>
          <w:szCs w:val="24"/>
          <w:lang w:val="en-US"/>
        </w:rPr>
        <w:t xml:space="preserve">in </w:t>
      </w:r>
      <w:r w:rsidR="00992E76" w:rsidRPr="00E5353C">
        <w:rPr>
          <w:rFonts w:ascii="Times New Roman" w:hAnsi="Times New Roman" w:cs="Times New Roman"/>
          <w:sz w:val="24"/>
          <w:szCs w:val="24"/>
          <w:lang w:val="en-US"/>
        </w:rPr>
        <w:t>the</w:t>
      </w:r>
      <w:r w:rsidR="00F22194" w:rsidRPr="00E5353C">
        <w:rPr>
          <w:rFonts w:ascii="Times New Roman" w:hAnsi="Times New Roman" w:cs="Times New Roman"/>
          <w:sz w:val="24"/>
          <w:szCs w:val="24"/>
          <w:lang w:val="en-US"/>
        </w:rPr>
        <w:t xml:space="preserve"> elect</w:t>
      </w:r>
      <w:r w:rsidR="00835105" w:rsidRPr="00E5353C">
        <w:rPr>
          <w:rFonts w:ascii="Times New Roman" w:hAnsi="Times New Roman" w:cs="Times New Roman"/>
          <w:sz w:val="24"/>
          <w:szCs w:val="24"/>
          <w:lang w:val="en-US"/>
        </w:rPr>
        <w:t>ion</w:t>
      </w:r>
      <w:r w:rsidR="00F22194" w:rsidRPr="00E5353C">
        <w:rPr>
          <w:rFonts w:ascii="Times New Roman" w:hAnsi="Times New Roman" w:cs="Times New Roman"/>
          <w:sz w:val="24"/>
          <w:szCs w:val="24"/>
          <w:lang w:val="en-US"/>
        </w:rPr>
        <w:t xml:space="preserve"> manifesto of 2012 </w:t>
      </w:r>
      <w:r w:rsidR="00835105" w:rsidRPr="00E5353C">
        <w:rPr>
          <w:rFonts w:ascii="Times New Roman" w:hAnsi="Times New Roman" w:cs="Times New Roman"/>
          <w:sz w:val="24"/>
          <w:szCs w:val="24"/>
          <w:lang w:val="en-US"/>
        </w:rPr>
        <w:t>is the fact that this manifesto was</w:t>
      </w:r>
      <w:r w:rsidR="00107FB9" w:rsidRPr="00E5353C">
        <w:rPr>
          <w:rFonts w:ascii="Times New Roman" w:hAnsi="Times New Roman" w:cs="Times New Roman"/>
          <w:sz w:val="24"/>
          <w:szCs w:val="24"/>
          <w:lang w:val="en-US"/>
        </w:rPr>
        <w:t xml:space="preserve"> entirely </w:t>
      </w:r>
      <w:r w:rsidR="00992E76" w:rsidRPr="00E5353C">
        <w:rPr>
          <w:rFonts w:ascii="Times New Roman" w:hAnsi="Times New Roman" w:cs="Times New Roman"/>
          <w:sz w:val="24"/>
          <w:szCs w:val="24"/>
          <w:lang w:val="en-US"/>
        </w:rPr>
        <w:t xml:space="preserve">focused on </w:t>
      </w:r>
      <w:r w:rsidR="00F22194" w:rsidRPr="00E5353C">
        <w:rPr>
          <w:rFonts w:ascii="Times New Roman" w:hAnsi="Times New Roman" w:cs="Times New Roman"/>
          <w:sz w:val="24"/>
          <w:szCs w:val="24"/>
          <w:lang w:val="en-US"/>
        </w:rPr>
        <w:t>the EU</w:t>
      </w:r>
      <w:r w:rsidR="00992E76" w:rsidRPr="00E5353C">
        <w:rPr>
          <w:rFonts w:ascii="Times New Roman" w:hAnsi="Times New Roman" w:cs="Times New Roman"/>
          <w:sz w:val="24"/>
          <w:szCs w:val="24"/>
          <w:lang w:val="en-US"/>
        </w:rPr>
        <w:t xml:space="preserve">, </w:t>
      </w:r>
      <w:r w:rsidR="00693D22">
        <w:rPr>
          <w:rFonts w:ascii="Times New Roman" w:hAnsi="Times New Roman" w:cs="Times New Roman"/>
          <w:sz w:val="24"/>
          <w:szCs w:val="24"/>
          <w:lang w:val="en-US"/>
        </w:rPr>
        <w:t xml:space="preserve">with </w:t>
      </w:r>
      <w:r w:rsidR="00107FB9" w:rsidRPr="00E5353C">
        <w:rPr>
          <w:rFonts w:ascii="Times New Roman" w:hAnsi="Times New Roman" w:cs="Times New Roman"/>
          <w:sz w:val="24"/>
          <w:szCs w:val="24"/>
          <w:lang w:val="en-US"/>
        </w:rPr>
        <w:t xml:space="preserve">which </w:t>
      </w:r>
      <w:r w:rsidR="00693D22">
        <w:rPr>
          <w:rFonts w:ascii="Times New Roman" w:hAnsi="Times New Roman" w:cs="Times New Roman"/>
          <w:sz w:val="24"/>
          <w:szCs w:val="24"/>
          <w:lang w:val="en-US"/>
        </w:rPr>
        <w:t>the PVV lost</w:t>
      </w:r>
      <w:r w:rsidR="00107FB9" w:rsidRPr="00E5353C">
        <w:rPr>
          <w:rFonts w:ascii="Times New Roman" w:hAnsi="Times New Roman" w:cs="Times New Roman"/>
          <w:sz w:val="24"/>
          <w:szCs w:val="24"/>
          <w:lang w:val="en-US"/>
        </w:rPr>
        <w:t xml:space="preserve"> nine seats</w:t>
      </w:r>
      <w:r w:rsidR="00992E76" w:rsidRPr="00E5353C">
        <w:rPr>
          <w:rFonts w:ascii="Times New Roman" w:hAnsi="Times New Roman" w:cs="Times New Roman"/>
          <w:sz w:val="24"/>
          <w:szCs w:val="24"/>
          <w:lang w:val="en-US"/>
        </w:rPr>
        <w:t>.</w:t>
      </w:r>
      <w:r w:rsidR="00EF1119" w:rsidRPr="00E5353C">
        <w:rPr>
          <w:rStyle w:val="Voetnootmarkering"/>
          <w:rFonts w:ascii="Times New Roman" w:hAnsi="Times New Roman" w:cs="Times New Roman"/>
          <w:sz w:val="24"/>
          <w:szCs w:val="24"/>
          <w:lang w:val="en-US"/>
        </w:rPr>
        <w:footnoteReference w:id="179"/>
      </w:r>
      <w:r w:rsidR="00107FB9" w:rsidRPr="00E5353C">
        <w:rPr>
          <w:rFonts w:ascii="Times New Roman" w:hAnsi="Times New Roman" w:cs="Times New Roman"/>
          <w:sz w:val="24"/>
          <w:szCs w:val="24"/>
          <w:lang w:val="en-US"/>
        </w:rPr>
        <w:t xml:space="preserve"> In the subsequent manifesto of 2017</w:t>
      </w:r>
      <w:r w:rsidR="00F22194" w:rsidRPr="00E5353C">
        <w:rPr>
          <w:rFonts w:ascii="Times New Roman" w:hAnsi="Times New Roman" w:cs="Times New Roman"/>
          <w:sz w:val="24"/>
          <w:szCs w:val="24"/>
          <w:lang w:val="en-US"/>
        </w:rPr>
        <w:t xml:space="preserve"> the</w:t>
      </w:r>
      <w:r w:rsidR="00A54C19" w:rsidRPr="00E5353C">
        <w:rPr>
          <w:rFonts w:ascii="Times New Roman" w:hAnsi="Times New Roman" w:cs="Times New Roman"/>
          <w:sz w:val="24"/>
          <w:szCs w:val="24"/>
          <w:lang w:val="en-US"/>
        </w:rPr>
        <w:t xml:space="preserve"> </w:t>
      </w:r>
      <w:r w:rsidR="00BE2B12">
        <w:rPr>
          <w:rFonts w:ascii="Times New Roman" w:hAnsi="Times New Roman" w:cs="Times New Roman"/>
          <w:sz w:val="24"/>
          <w:szCs w:val="24"/>
          <w:lang w:val="en-US"/>
        </w:rPr>
        <w:t xml:space="preserve">PVV emphasized more on the </w:t>
      </w:r>
      <w:r w:rsidR="008A34A6" w:rsidRPr="00E5353C">
        <w:rPr>
          <w:rFonts w:ascii="Times New Roman" w:hAnsi="Times New Roman" w:cs="Times New Roman"/>
          <w:sz w:val="24"/>
          <w:szCs w:val="24"/>
          <w:lang w:val="en-US"/>
        </w:rPr>
        <w:t>denunciation of the</w:t>
      </w:r>
      <w:r w:rsidR="00107FB9" w:rsidRPr="00E5353C">
        <w:rPr>
          <w:rFonts w:ascii="Times New Roman" w:hAnsi="Times New Roman" w:cs="Times New Roman"/>
          <w:sz w:val="24"/>
          <w:szCs w:val="24"/>
          <w:lang w:val="en-US"/>
        </w:rPr>
        <w:t xml:space="preserve"> national</w:t>
      </w:r>
      <w:r w:rsidR="008A34A6" w:rsidRPr="00E5353C">
        <w:rPr>
          <w:rFonts w:ascii="Times New Roman" w:hAnsi="Times New Roman" w:cs="Times New Roman"/>
          <w:sz w:val="24"/>
          <w:szCs w:val="24"/>
          <w:lang w:val="en-US"/>
        </w:rPr>
        <w:t xml:space="preserve"> political elite</w:t>
      </w:r>
      <w:r w:rsidR="00835105" w:rsidRPr="00E5353C">
        <w:rPr>
          <w:rFonts w:ascii="Times New Roman" w:hAnsi="Times New Roman" w:cs="Times New Roman"/>
          <w:sz w:val="24"/>
          <w:szCs w:val="24"/>
          <w:lang w:val="en-US"/>
        </w:rPr>
        <w:t xml:space="preserve">, </w:t>
      </w:r>
      <w:r w:rsidR="00EF1119" w:rsidRPr="00E5353C">
        <w:rPr>
          <w:rFonts w:ascii="Times New Roman" w:hAnsi="Times New Roman" w:cs="Times New Roman"/>
          <w:sz w:val="24"/>
          <w:szCs w:val="24"/>
          <w:lang w:val="en-US"/>
        </w:rPr>
        <w:t xml:space="preserve">though </w:t>
      </w:r>
      <w:r w:rsidR="00BE2B12">
        <w:rPr>
          <w:rFonts w:ascii="Times New Roman" w:hAnsi="Times New Roman" w:cs="Times New Roman"/>
          <w:sz w:val="24"/>
          <w:szCs w:val="24"/>
          <w:lang w:val="en-US"/>
        </w:rPr>
        <w:t>they predominantly focused on</w:t>
      </w:r>
      <w:r w:rsidR="00835105" w:rsidRPr="00E5353C">
        <w:rPr>
          <w:rFonts w:ascii="Times New Roman" w:hAnsi="Times New Roman" w:cs="Times New Roman"/>
          <w:sz w:val="24"/>
          <w:szCs w:val="24"/>
          <w:lang w:val="en-US"/>
        </w:rPr>
        <w:t xml:space="preserve"> denunciat</w:t>
      </w:r>
      <w:r w:rsidR="00BE2B12">
        <w:rPr>
          <w:rFonts w:ascii="Times New Roman" w:hAnsi="Times New Roman" w:cs="Times New Roman"/>
          <w:sz w:val="24"/>
          <w:szCs w:val="24"/>
          <w:lang w:val="en-US"/>
        </w:rPr>
        <w:t>ing</w:t>
      </w:r>
      <w:r w:rsidR="00835105" w:rsidRPr="00E5353C">
        <w:rPr>
          <w:rFonts w:ascii="Times New Roman" w:hAnsi="Times New Roman" w:cs="Times New Roman"/>
          <w:sz w:val="24"/>
          <w:szCs w:val="24"/>
          <w:lang w:val="en-US"/>
        </w:rPr>
        <w:t xml:space="preserve"> the contemporary immigration polic</w:t>
      </w:r>
      <w:r w:rsidR="00BE2B12">
        <w:rPr>
          <w:rFonts w:ascii="Times New Roman" w:hAnsi="Times New Roman" w:cs="Times New Roman"/>
          <w:sz w:val="24"/>
          <w:szCs w:val="24"/>
          <w:lang w:val="en-US"/>
        </w:rPr>
        <w:t>y</w:t>
      </w:r>
      <w:r w:rsidR="00835105" w:rsidRPr="00E5353C">
        <w:rPr>
          <w:rFonts w:ascii="Times New Roman" w:hAnsi="Times New Roman" w:cs="Times New Roman"/>
          <w:sz w:val="24"/>
          <w:szCs w:val="24"/>
          <w:lang w:val="en-US"/>
        </w:rPr>
        <w:t xml:space="preserve">, which resulted </w:t>
      </w:r>
      <w:r w:rsidR="00835105" w:rsidRPr="00E5353C">
        <w:rPr>
          <w:rFonts w:ascii="Times New Roman" w:hAnsi="Times New Roman" w:cs="Times New Roman"/>
          <w:sz w:val="24"/>
          <w:szCs w:val="24"/>
          <w:lang w:val="en-US"/>
        </w:rPr>
        <w:lastRenderedPageBreak/>
        <w:t xml:space="preserve">in the </w:t>
      </w:r>
      <w:r w:rsidR="00BE2B12">
        <w:rPr>
          <w:rFonts w:ascii="Times New Roman" w:hAnsi="Times New Roman" w:cs="Times New Roman"/>
          <w:sz w:val="24"/>
          <w:szCs w:val="24"/>
          <w:lang w:val="en-US"/>
        </w:rPr>
        <w:t>electoral victory</w:t>
      </w:r>
      <w:r w:rsidR="00835105" w:rsidRPr="00E5353C">
        <w:rPr>
          <w:rFonts w:ascii="Times New Roman" w:hAnsi="Times New Roman" w:cs="Times New Roman"/>
          <w:sz w:val="24"/>
          <w:szCs w:val="24"/>
          <w:lang w:val="en-US"/>
        </w:rPr>
        <w:t xml:space="preserve"> of five seats</w:t>
      </w:r>
      <w:r w:rsidR="00BE2B12">
        <w:rPr>
          <w:rFonts w:ascii="Times New Roman" w:hAnsi="Times New Roman" w:cs="Times New Roman"/>
          <w:sz w:val="24"/>
          <w:szCs w:val="24"/>
          <w:lang w:val="en-US"/>
        </w:rPr>
        <w:t>, in total they gained</w:t>
      </w:r>
      <w:r w:rsidR="003476F9" w:rsidRPr="00E5353C">
        <w:rPr>
          <w:rFonts w:ascii="Times New Roman" w:hAnsi="Times New Roman" w:cs="Times New Roman"/>
          <w:sz w:val="24"/>
          <w:szCs w:val="24"/>
          <w:lang w:val="en-US"/>
        </w:rPr>
        <w:t xml:space="preserve"> </w:t>
      </w:r>
      <w:r w:rsidR="00EF1119" w:rsidRPr="00E5353C">
        <w:rPr>
          <w:rFonts w:ascii="Times New Roman" w:hAnsi="Times New Roman" w:cs="Times New Roman"/>
          <w:sz w:val="24"/>
          <w:szCs w:val="24"/>
          <w:lang w:val="en-US"/>
        </w:rPr>
        <w:t>13,5</w:t>
      </w:r>
      <w:r w:rsidR="00D83600" w:rsidRPr="00E5353C">
        <w:rPr>
          <w:rFonts w:ascii="Times New Roman" w:hAnsi="Times New Roman" w:cs="Times New Roman"/>
          <w:sz w:val="24"/>
          <w:szCs w:val="24"/>
          <w:lang w:val="en-US"/>
        </w:rPr>
        <w:t xml:space="preserve"> percent</w:t>
      </w:r>
      <w:r w:rsidR="00EF1119" w:rsidRPr="00E5353C">
        <w:rPr>
          <w:rFonts w:ascii="Times New Roman" w:hAnsi="Times New Roman" w:cs="Times New Roman"/>
          <w:sz w:val="24"/>
          <w:szCs w:val="24"/>
          <w:lang w:val="en-US"/>
        </w:rPr>
        <w:t xml:space="preserve"> of the votes</w:t>
      </w:r>
      <w:r w:rsidR="008A34A6" w:rsidRPr="00E5353C">
        <w:rPr>
          <w:rFonts w:ascii="Times New Roman" w:hAnsi="Times New Roman" w:cs="Times New Roman"/>
          <w:sz w:val="24"/>
          <w:szCs w:val="24"/>
          <w:lang w:val="en-US"/>
        </w:rPr>
        <w:t>.</w:t>
      </w:r>
      <w:r w:rsidR="00EF1119" w:rsidRPr="00E5353C">
        <w:rPr>
          <w:rStyle w:val="Voetnootmarkering"/>
          <w:rFonts w:ascii="Times New Roman" w:hAnsi="Times New Roman" w:cs="Times New Roman"/>
          <w:sz w:val="24"/>
          <w:szCs w:val="24"/>
          <w:lang w:val="en-US"/>
        </w:rPr>
        <w:footnoteReference w:id="180"/>
      </w:r>
      <w:r w:rsidR="00992E76" w:rsidRPr="00E5353C">
        <w:rPr>
          <w:rFonts w:ascii="Times New Roman" w:hAnsi="Times New Roman" w:cs="Times New Roman"/>
          <w:sz w:val="24"/>
          <w:szCs w:val="24"/>
          <w:lang w:val="en-US"/>
        </w:rPr>
        <w:t xml:space="preserve"> </w:t>
      </w:r>
      <w:r w:rsidR="00FD037F" w:rsidRPr="00E5353C">
        <w:rPr>
          <w:rFonts w:ascii="Times New Roman" w:hAnsi="Times New Roman" w:cs="Times New Roman"/>
          <w:sz w:val="24"/>
          <w:szCs w:val="24"/>
          <w:lang w:val="en-US"/>
        </w:rPr>
        <w:t>In the following section it will be discussed</w:t>
      </w:r>
      <w:r w:rsidR="008A34A6" w:rsidRPr="00E5353C">
        <w:rPr>
          <w:rFonts w:ascii="Times New Roman" w:hAnsi="Times New Roman" w:cs="Times New Roman"/>
          <w:sz w:val="24"/>
          <w:szCs w:val="24"/>
          <w:lang w:val="en-US"/>
        </w:rPr>
        <w:t xml:space="preserve"> </w:t>
      </w:r>
      <w:r w:rsidR="00F22194" w:rsidRPr="00E5353C">
        <w:rPr>
          <w:rFonts w:ascii="Times New Roman" w:hAnsi="Times New Roman" w:cs="Times New Roman"/>
          <w:sz w:val="24"/>
          <w:szCs w:val="24"/>
          <w:lang w:val="en-US"/>
        </w:rPr>
        <w:t>whether</w:t>
      </w:r>
      <w:r w:rsidR="008A34A6" w:rsidRPr="00E5353C">
        <w:rPr>
          <w:rFonts w:ascii="Times New Roman" w:hAnsi="Times New Roman" w:cs="Times New Roman"/>
          <w:sz w:val="24"/>
          <w:szCs w:val="24"/>
          <w:lang w:val="en-US"/>
        </w:rPr>
        <w:t xml:space="preserve"> </w:t>
      </w:r>
      <w:r w:rsidR="00F22194" w:rsidRPr="00E5353C">
        <w:rPr>
          <w:rFonts w:ascii="Times New Roman" w:hAnsi="Times New Roman" w:cs="Times New Roman"/>
          <w:sz w:val="24"/>
          <w:szCs w:val="24"/>
          <w:lang w:val="en-US"/>
        </w:rPr>
        <w:t>the</w:t>
      </w:r>
      <w:r w:rsidR="008A34A6" w:rsidRPr="00E5353C">
        <w:rPr>
          <w:rFonts w:ascii="Times New Roman" w:hAnsi="Times New Roman" w:cs="Times New Roman"/>
          <w:sz w:val="24"/>
          <w:szCs w:val="24"/>
          <w:lang w:val="en-US"/>
        </w:rPr>
        <w:t xml:space="preserve"> PVV’s voters and the </w:t>
      </w:r>
      <w:r w:rsidR="00BE2B12">
        <w:rPr>
          <w:rFonts w:ascii="Times New Roman" w:hAnsi="Times New Roman" w:cs="Times New Roman"/>
          <w:sz w:val="24"/>
          <w:szCs w:val="24"/>
          <w:lang w:val="en-US"/>
        </w:rPr>
        <w:t>electorate</w:t>
      </w:r>
      <w:r w:rsidR="00F22194" w:rsidRPr="00E5353C">
        <w:rPr>
          <w:rFonts w:ascii="Times New Roman" w:hAnsi="Times New Roman" w:cs="Times New Roman"/>
          <w:sz w:val="24"/>
          <w:szCs w:val="24"/>
          <w:lang w:val="en-US"/>
        </w:rPr>
        <w:t xml:space="preserve"> adopted the PVV’s perceptions on </w:t>
      </w:r>
      <w:r w:rsidR="00AD5B6E" w:rsidRPr="00E5353C">
        <w:rPr>
          <w:rFonts w:ascii="Times New Roman" w:hAnsi="Times New Roman" w:cs="Times New Roman"/>
          <w:sz w:val="24"/>
          <w:szCs w:val="24"/>
          <w:lang w:val="en-US"/>
        </w:rPr>
        <w:t>‘plebiscitary</w:t>
      </w:r>
      <w:r w:rsidR="00AD5B6E" w:rsidRPr="00E5353C">
        <w:rPr>
          <w:rFonts w:ascii="Times New Roman" w:hAnsi="Times New Roman" w:cs="Times New Roman"/>
          <w:i/>
          <w:sz w:val="24"/>
          <w:szCs w:val="24"/>
          <w:lang w:val="en-US"/>
        </w:rPr>
        <w:t xml:space="preserve"> </w:t>
      </w:r>
      <w:r w:rsidR="00AD5B6E" w:rsidRPr="00E5353C">
        <w:rPr>
          <w:rFonts w:ascii="Times New Roman" w:hAnsi="Times New Roman" w:cs="Times New Roman"/>
          <w:sz w:val="24"/>
          <w:szCs w:val="24"/>
          <w:lang w:val="en-US"/>
        </w:rPr>
        <w:t>politics’</w:t>
      </w:r>
      <w:r w:rsidR="00F22194" w:rsidRPr="00E5353C">
        <w:rPr>
          <w:rFonts w:ascii="Times New Roman" w:hAnsi="Times New Roman" w:cs="Times New Roman"/>
          <w:sz w:val="24"/>
          <w:szCs w:val="24"/>
          <w:lang w:val="en-US"/>
        </w:rPr>
        <w:t>.</w:t>
      </w:r>
      <w:r w:rsidR="008A34A6" w:rsidRPr="00E5353C">
        <w:rPr>
          <w:rFonts w:ascii="Times New Roman" w:hAnsi="Times New Roman" w:cs="Times New Roman"/>
          <w:sz w:val="24"/>
          <w:szCs w:val="24"/>
          <w:lang w:val="en-US"/>
        </w:rPr>
        <w:br/>
        <w:t xml:space="preserve"> </w:t>
      </w:r>
      <w:r w:rsidR="008A34A6" w:rsidRPr="00E5353C">
        <w:rPr>
          <w:rFonts w:ascii="Times New Roman" w:hAnsi="Times New Roman" w:cs="Times New Roman"/>
          <w:sz w:val="24"/>
          <w:szCs w:val="24"/>
          <w:lang w:val="en-US"/>
        </w:rPr>
        <w:tab/>
      </w:r>
    </w:p>
    <w:p w14:paraId="7EF4BF88" w14:textId="72754681" w:rsidR="008A34A6" w:rsidRPr="00E5353C" w:rsidRDefault="007B393A" w:rsidP="00E5353C">
      <w:pPr>
        <w:pStyle w:val="Kop3"/>
        <w:spacing w:line="360" w:lineRule="auto"/>
        <w:rPr>
          <w:rFonts w:ascii="Times New Roman" w:hAnsi="Times New Roman" w:cs="Times New Roman"/>
          <w:lang w:val="en-US"/>
        </w:rPr>
      </w:pPr>
      <w:bookmarkStart w:id="108" w:name="_Toc11400955"/>
      <w:r w:rsidRPr="00E5353C">
        <w:rPr>
          <w:rFonts w:ascii="Times New Roman" w:hAnsi="Times New Roman" w:cs="Times New Roman"/>
          <w:lang w:val="en-US"/>
        </w:rPr>
        <w:t xml:space="preserve">2.1.2 </w:t>
      </w:r>
      <w:r w:rsidR="008A34A6" w:rsidRPr="00E5353C">
        <w:rPr>
          <w:rFonts w:ascii="Times New Roman" w:hAnsi="Times New Roman" w:cs="Times New Roman"/>
          <w:lang w:val="en-US"/>
        </w:rPr>
        <w:t xml:space="preserve">The </w:t>
      </w:r>
      <w:r w:rsidR="00567FFD" w:rsidRPr="00E5353C">
        <w:rPr>
          <w:rFonts w:ascii="Times New Roman" w:hAnsi="Times New Roman" w:cs="Times New Roman"/>
          <w:lang w:val="en-US"/>
        </w:rPr>
        <w:t>A</w:t>
      </w:r>
      <w:r w:rsidR="008A34A6" w:rsidRPr="00E5353C">
        <w:rPr>
          <w:rFonts w:ascii="Times New Roman" w:hAnsi="Times New Roman" w:cs="Times New Roman"/>
          <w:lang w:val="en-US"/>
        </w:rPr>
        <w:t xml:space="preserve">doption by the </w:t>
      </w:r>
      <w:r w:rsidR="00567FFD" w:rsidRPr="00E5353C">
        <w:rPr>
          <w:rFonts w:ascii="Times New Roman" w:hAnsi="Times New Roman" w:cs="Times New Roman"/>
          <w:lang w:val="en-US"/>
        </w:rPr>
        <w:t>P</w:t>
      </w:r>
      <w:r w:rsidR="008A34A6" w:rsidRPr="00E5353C">
        <w:rPr>
          <w:rFonts w:ascii="Times New Roman" w:hAnsi="Times New Roman" w:cs="Times New Roman"/>
          <w:lang w:val="en-US"/>
        </w:rPr>
        <w:t xml:space="preserve">eople of the PVV’s </w:t>
      </w:r>
      <w:r w:rsidR="00567FFD" w:rsidRPr="00E5353C">
        <w:rPr>
          <w:rFonts w:ascii="Times New Roman" w:hAnsi="Times New Roman" w:cs="Times New Roman"/>
          <w:lang w:val="en-US"/>
        </w:rPr>
        <w:t>P</w:t>
      </w:r>
      <w:r w:rsidR="008A34A6" w:rsidRPr="00E5353C">
        <w:rPr>
          <w:rFonts w:ascii="Times New Roman" w:hAnsi="Times New Roman" w:cs="Times New Roman"/>
          <w:lang w:val="en-US"/>
        </w:rPr>
        <w:t xml:space="preserve">erceptions of </w:t>
      </w:r>
      <w:r w:rsidR="00567FFD" w:rsidRPr="00E5353C">
        <w:rPr>
          <w:rFonts w:ascii="Times New Roman" w:hAnsi="Times New Roman" w:cs="Times New Roman"/>
          <w:lang w:val="en-US"/>
        </w:rPr>
        <w:t>P</w:t>
      </w:r>
      <w:r w:rsidR="008A34A6" w:rsidRPr="00E5353C">
        <w:rPr>
          <w:rFonts w:ascii="Times New Roman" w:hAnsi="Times New Roman" w:cs="Times New Roman"/>
          <w:lang w:val="en-US"/>
        </w:rPr>
        <w:t xml:space="preserve">lebiscitary </w:t>
      </w:r>
      <w:r w:rsidR="00567FFD" w:rsidRPr="00E5353C">
        <w:rPr>
          <w:rFonts w:ascii="Times New Roman" w:hAnsi="Times New Roman" w:cs="Times New Roman"/>
          <w:lang w:val="en-US"/>
        </w:rPr>
        <w:t>P</w:t>
      </w:r>
      <w:r w:rsidR="008A34A6" w:rsidRPr="00E5353C">
        <w:rPr>
          <w:rFonts w:ascii="Times New Roman" w:hAnsi="Times New Roman" w:cs="Times New Roman"/>
          <w:lang w:val="en-US"/>
        </w:rPr>
        <w:t>olitics</w:t>
      </w:r>
      <w:bookmarkEnd w:id="108"/>
    </w:p>
    <w:p w14:paraId="0E64BB2C" w14:textId="192E7BB1" w:rsidR="00DF5B13" w:rsidRPr="00E5353C" w:rsidRDefault="008A34A6" w:rsidP="00E5353C">
      <w:pPr>
        <w:spacing w:line="360" w:lineRule="auto"/>
        <w:rPr>
          <w:rFonts w:ascii="Times New Roman" w:hAnsi="Times New Roman" w:cs="Times New Roman"/>
          <w:sz w:val="24"/>
          <w:szCs w:val="24"/>
          <w:lang w:val="en-US"/>
        </w:rPr>
      </w:pPr>
      <w:r w:rsidRPr="00E5353C">
        <w:rPr>
          <w:rFonts w:ascii="Times New Roman" w:hAnsi="Times New Roman" w:cs="Times New Roman"/>
          <w:sz w:val="24"/>
          <w:szCs w:val="24"/>
          <w:lang w:val="en-US"/>
        </w:rPr>
        <w:br/>
      </w:r>
      <w:r w:rsidR="00992E76" w:rsidRPr="00E5353C">
        <w:rPr>
          <w:rFonts w:ascii="Times New Roman" w:hAnsi="Times New Roman" w:cs="Times New Roman"/>
          <w:sz w:val="24"/>
          <w:szCs w:val="24"/>
          <w:lang w:val="en-US"/>
        </w:rPr>
        <w:t xml:space="preserve">To identify whether the PVV’s voters adopted the </w:t>
      </w:r>
      <w:r w:rsidR="00217E1B" w:rsidRPr="00E5353C">
        <w:rPr>
          <w:rFonts w:ascii="Times New Roman" w:hAnsi="Times New Roman" w:cs="Times New Roman"/>
          <w:sz w:val="24"/>
          <w:szCs w:val="24"/>
          <w:lang w:val="en-US"/>
        </w:rPr>
        <w:t xml:space="preserve">PVV’s </w:t>
      </w:r>
      <w:r w:rsidR="00992E76" w:rsidRPr="00E5353C">
        <w:rPr>
          <w:rFonts w:ascii="Times New Roman" w:hAnsi="Times New Roman" w:cs="Times New Roman"/>
          <w:sz w:val="24"/>
          <w:szCs w:val="24"/>
          <w:lang w:val="en-US"/>
        </w:rPr>
        <w:t>perceptions is not easy to say</w:t>
      </w:r>
      <w:r w:rsidRPr="00E5353C">
        <w:rPr>
          <w:rFonts w:ascii="Times New Roman" w:hAnsi="Times New Roman" w:cs="Times New Roman"/>
          <w:sz w:val="24"/>
          <w:szCs w:val="24"/>
          <w:lang w:val="en-US"/>
        </w:rPr>
        <w:t>, as ‘plenty of interviews indicate that PVV voters do not think much of politicians or politics’ and none of them plead for more direct democracy.</w:t>
      </w:r>
      <w:r w:rsidRPr="00E5353C">
        <w:rPr>
          <w:rStyle w:val="Voetnootmarkering"/>
          <w:rFonts w:ascii="Times New Roman" w:hAnsi="Times New Roman" w:cs="Times New Roman"/>
          <w:sz w:val="24"/>
          <w:szCs w:val="24"/>
          <w:lang w:val="en-US"/>
        </w:rPr>
        <w:footnoteReference w:id="181"/>
      </w:r>
      <w:r w:rsidRPr="00E5353C">
        <w:rPr>
          <w:rFonts w:ascii="Times New Roman" w:hAnsi="Times New Roman" w:cs="Times New Roman"/>
          <w:sz w:val="24"/>
          <w:szCs w:val="24"/>
          <w:lang w:val="en-US"/>
        </w:rPr>
        <w:t xml:space="preserve"> </w:t>
      </w:r>
      <w:r w:rsidR="00054616" w:rsidRPr="00E5353C">
        <w:rPr>
          <w:rFonts w:ascii="Times New Roman" w:hAnsi="Times New Roman" w:cs="Times New Roman"/>
          <w:sz w:val="24"/>
          <w:szCs w:val="24"/>
          <w:lang w:val="en-US"/>
        </w:rPr>
        <w:t>Chris Aalberts, who thoroughly interviewed PVV voters with a team of students, concluded that most PVV supporters want to send out a signal with their vote for PVV, to express their discontent with the current policy to wake up the politicians and make them listen to their problems.</w:t>
      </w:r>
      <w:r w:rsidR="00054616" w:rsidRPr="00E5353C">
        <w:rPr>
          <w:rStyle w:val="Voetnootmarkering"/>
          <w:rFonts w:ascii="Times New Roman" w:hAnsi="Times New Roman" w:cs="Times New Roman"/>
          <w:sz w:val="24"/>
          <w:szCs w:val="24"/>
          <w:lang w:val="en-US"/>
        </w:rPr>
        <w:footnoteReference w:id="182"/>
      </w:r>
      <w:r w:rsidR="00054616" w:rsidRPr="00E5353C">
        <w:rPr>
          <w:rFonts w:ascii="Times New Roman" w:hAnsi="Times New Roman" w:cs="Times New Roman"/>
          <w:sz w:val="24"/>
          <w:szCs w:val="24"/>
          <w:lang w:val="en-US"/>
        </w:rPr>
        <w:t xml:space="preserve"> Therefore, ‘a vote for the PVV is to be perceived as an alarm bell to show that things need </w:t>
      </w:r>
      <w:r w:rsidR="000443FE">
        <w:rPr>
          <w:rFonts w:ascii="Times New Roman" w:hAnsi="Times New Roman" w:cs="Times New Roman"/>
          <w:sz w:val="24"/>
          <w:szCs w:val="24"/>
          <w:lang w:val="en-US"/>
        </w:rPr>
        <w:t xml:space="preserve">to </w:t>
      </w:r>
      <w:r w:rsidR="00054616" w:rsidRPr="00E5353C">
        <w:rPr>
          <w:rFonts w:ascii="Times New Roman" w:hAnsi="Times New Roman" w:cs="Times New Roman"/>
          <w:sz w:val="24"/>
          <w:szCs w:val="24"/>
          <w:lang w:val="en-US"/>
        </w:rPr>
        <w:t>change, not as a statement of support for Wilders’ solutions’.</w:t>
      </w:r>
      <w:r w:rsidR="00054616" w:rsidRPr="00E5353C">
        <w:rPr>
          <w:rStyle w:val="Voetnootmarkering"/>
          <w:rFonts w:ascii="Times New Roman" w:hAnsi="Times New Roman" w:cs="Times New Roman"/>
          <w:sz w:val="24"/>
          <w:szCs w:val="24"/>
          <w:lang w:val="en-US"/>
        </w:rPr>
        <w:footnoteReference w:id="183"/>
      </w:r>
      <w:r w:rsidR="00054616" w:rsidRPr="00E5353C">
        <w:rPr>
          <w:rFonts w:ascii="Times New Roman" w:hAnsi="Times New Roman" w:cs="Times New Roman"/>
          <w:sz w:val="24"/>
          <w:szCs w:val="24"/>
          <w:lang w:val="en-US"/>
        </w:rPr>
        <w:t xml:space="preserve"> However, a study of the PVV and SP from 2008 until 2013 also indicates that the people who support populist parties are likely to be influenced by the of these parties that message the political elite is corrupt or incompetent and fails to represent the interests of ‘ordinary people’.</w:t>
      </w:r>
      <w:r w:rsidR="00054616" w:rsidRPr="00E5353C">
        <w:rPr>
          <w:rStyle w:val="Voetnootmarkering"/>
          <w:rFonts w:ascii="Times New Roman" w:hAnsi="Times New Roman" w:cs="Times New Roman"/>
          <w:sz w:val="24"/>
          <w:szCs w:val="24"/>
          <w:lang w:val="en-US"/>
        </w:rPr>
        <w:footnoteReference w:id="184"/>
      </w:r>
      <w:r w:rsidR="00054616" w:rsidRPr="00E5353C">
        <w:rPr>
          <w:rFonts w:ascii="Times New Roman" w:hAnsi="Times New Roman" w:cs="Times New Roman"/>
          <w:sz w:val="24"/>
          <w:szCs w:val="24"/>
          <w:lang w:val="en-US"/>
        </w:rPr>
        <w:t xml:space="preserve"> Therefore, ‘political discontent is not only a cause, but also a conseque</w:t>
      </w:r>
      <w:r w:rsidR="00054616" w:rsidRPr="003F5EB5">
        <w:rPr>
          <w:rFonts w:ascii="Times New Roman" w:hAnsi="Times New Roman" w:cs="Times New Roman"/>
          <w:sz w:val="24"/>
          <w:szCs w:val="24"/>
          <w:lang w:val="en-US"/>
        </w:rPr>
        <w:t>nce of supporting populist parties’.</w:t>
      </w:r>
      <w:r w:rsidR="00054616" w:rsidRPr="003F5EB5">
        <w:rPr>
          <w:rStyle w:val="Voetnootmarkering"/>
          <w:rFonts w:ascii="Times New Roman" w:hAnsi="Times New Roman" w:cs="Times New Roman"/>
          <w:sz w:val="24"/>
          <w:szCs w:val="24"/>
          <w:lang w:val="en-US"/>
        </w:rPr>
        <w:footnoteReference w:id="185"/>
      </w:r>
      <w:r w:rsidR="00054616" w:rsidRPr="003F5EB5">
        <w:rPr>
          <w:rFonts w:ascii="Times New Roman" w:hAnsi="Times New Roman" w:cs="Times New Roman"/>
          <w:sz w:val="24"/>
          <w:szCs w:val="24"/>
          <w:lang w:val="en-US"/>
        </w:rPr>
        <w:t xml:space="preserve"> </w:t>
      </w:r>
      <w:r w:rsidR="009E188D" w:rsidRPr="003F5EB5">
        <w:rPr>
          <w:rFonts w:ascii="Times New Roman" w:hAnsi="Times New Roman" w:cs="Times New Roman"/>
          <w:sz w:val="24"/>
          <w:szCs w:val="24"/>
          <w:lang w:val="en-US"/>
        </w:rPr>
        <w:t>Roy Kemmers et al. point out that in 2011 CBS statistics had identified that the highest levels of distrust in politics were found among PVV voters and nonvoters.</w:t>
      </w:r>
      <w:r w:rsidR="009E188D" w:rsidRPr="003F5EB5">
        <w:rPr>
          <w:rStyle w:val="Voetnootmarkering"/>
          <w:rFonts w:ascii="Times New Roman" w:hAnsi="Times New Roman" w:cs="Times New Roman"/>
          <w:sz w:val="24"/>
          <w:szCs w:val="24"/>
          <w:lang w:val="en-US"/>
        </w:rPr>
        <w:footnoteReference w:id="186"/>
      </w:r>
      <w:r w:rsidR="009E188D" w:rsidRPr="003F5EB5">
        <w:rPr>
          <w:rFonts w:ascii="Times New Roman" w:hAnsi="Times New Roman" w:cs="Times New Roman"/>
          <w:sz w:val="24"/>
          <w:szCs w:val="24"/>
          <w:lang w:val="en-US"/>
        </w:rPr>
        <w:t xml:space="preserve"> </w:t>
      </w:r>
      <w:r w:rsidR="000443FE">
        <w:rPr>
          <w:rFonts w:ascii="Times New Roman" w:hAnsi="Times New Roman" w:cs="Times New Roman"/>
          <w:sz w:val="24"/>
          <w:szCs w:val="24"/>
          <w:lang w:val="en-US"/>
        </w:rPr>
        <w:t>Therefore, it is to be expected that subsequent</w:t>
      </w:r>
      <w:r w:rsidR="003F5EB5">
        <w:rPr>
          <w:rFonts w:ascii="Times New Roman" w:hAnsi="Times New Roman" w:cs="Times New Roman"/>
          <w:sz w:val="24"/>
          <w:szCs w:val="24"/>
          <w:lang w:val="en-US"/>
        </w:rPr>
        <w:t xml:space="preserve"> to the several electoral victories of the PVV the distrust in politics increased. </w:t>
      </w:r>
      <w:r w:rsidRPr="009E188D">
        <w:rPr>
          <w:rFonts w:ascii="Times New Roman" w:hAnsi="Times New Roman" w:cs="Times New Roman"/>
          <w:sz w:val="24"/>
          <w:szCs w:val="24"/>
          <w:lang w:val="en-US"/>
        </w:rPr>
        <w:t>If the</w:t>
      </w:r>
      <w:r w:rsidRPr="00E5353C">
        <w:rPr>
          <w:rFonts w:ascii="Times New Roman" w:hAnsi="Times New Roman" w:cs="Times New Roman"/>
          <w:sz w:val="24"/>
          <w:szCs w:val="24"/>
          <w:lang w:val="en-US"/>
        </w:rPr>
        <w:t xml:space="preserve"> PVV’s</w:t>
      </w:r>
      <w:r w:rsidR="00F313BC" w:rsidRPr="00E5353C">
        <w:rPr>
          <w:rFonts w:ascii="Times New Roman" w:hAnsi="Times New Roman" w:cs="Times New Roman"/>
          <w:sz w:val="24"/>
          <w:szCs w:val="24"/>
          <w:lang w:val="en-US"/>
        </w:rPr>
        <w:t xml:space="preserve"> denunciation of the </w:t>
      </w:r>
      <w:r w:rsidR="000443FE">
        <w:rPr>
          <w:rFonts w:ascii="Times New Roman" w:hAnsi="Times New Roman" w:cs="Times New Roman"/>
          <w:sz w:val="24"/>
          <w:szCs w:val="24"/>
          <w:lang w:val="en-US"/>
        </w:rPr>
        <w:t>political elite</w:t>
      </w:r>
      <w:r w:rsidRPr="00E5353C">
        <w:rPr>
          <w:rFonts w:ascii="Times New Roman" w:hAnsi="Times New Roman" w:cs="Times New Roman"/>
          <w:sz w:val="24"/>
          <w:szCs w:val="24"/>
          <w:lang w:val="en-US"/>
        </w:rPr>
        <w:t xml:space="preserve"> became broadly adopted, this could have affected the general perception of </w:t>
      </w:r>
      <w:r w:rsidR="00054616"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popular sovereignty</w:t>
      </w:r>
      <w:r w:rsidR="00054616"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 xml:space="preserve"> in the Netherlands, which is an important </w:t>
      </w:r>
      <w:r w:rsidR="00054616" w:rsidRPr="00E5353C">
        <w:rPr>
          <w:rFonts w:ascii="Times New Roman" w:hAnsi="Times New Roman" w:cs="Times New Roman"/>
          <w:sz w:val="24"/>
          <w:szCs w:val="24"/>
          <w:lang w:val="en-US"/>
        </w:rPr>
        <w:t xml:space="preserve">aspect of </w:t>
      </w:r>
      <w:r w:rsidRPr="00E5353C">
        <w:rPr>
          <w:rFonts w:ascii="Times New Roman" w:hAnsi="Times New Roman" w:cs="Times New Roman"/>
          <w:sz w:val="24"/>
          <w:szCs w:val="24"/>
          <w:lang w:val="en-US"/>
        </w:rPr>
        <w:t>liberal democracy.</w:t>
      </w:r>
      <w:r w:rsidR="000443FE">
        <w:rPr>
          <w:rFonts w:ascii="Times New Roman" w:hAnsi="Times New Roman" w:cs="Times New Roman"/>
          <w:sz w:val="24"/>
          <w:szCs w:val="24"/>
          <w:lang w:val="en-US"/>
        </w:rPr>
        <w:br/>
        <w:t xml:space="preserve"> </w:t>
      </w:r>
      <w:r w:rsidR="000443FE">
        <w:rPr>
          <w:rFonts w:ascii="Times New Roman" w:hAnsi="Times New Roman" w:cs="Times New Roman"/>
          <w:sz w:val="24"/>
          <w:szCs w:val="24"/>
          <w:lang w:val="en-US"/>
        </w:rPr>
        <w:tab/>
      </w:r>
      <w:r w:rsidR="00F313BC" w:rsidRPr="00E5353C">
        <w:rPr>
          <w:rFonts w:ascii="Times New Roman" w:hAnsi="Times New Roman" w:cs="Times New Roman"/>
          <w:sz w:val="24"/>
          <w:szCs w:val="24"/>
          <w:lang w:val="en-US"/>
        </w:rPr>
        <w:t xml:space="preserve">The CBS provides </w:t>
      </w:r>
      <w:r w:rsidRPr="00E5353C">
        <w:rPr>
          <w:rFonts w:ascii="Times New Roman" w:hAnsi="Times New Roman" w:cs="Times New Roman"/>
          <w:sz w:val="24"/>
          <w:szCs w:val="24"/>
          <w:lang w:val="en-US"/>
        </w:rPr>
        <w:t xml:space="preserve">statistics </w:t>
      </w:r>
      <w:r w:rsidR="00F313BC" w:rsidRPr="00E5353C">
        <w:rPr>
          <w:rFonts w:ascii="Times New Roman" w:hAnsi="Times New Roman" w:cs="Times New Roman"/>
          <w:sz w:val="24"/>
          <w:szCs w:val="24"/>
          <w:lang w:val="en-US"/>
        </w:rPr>
        <w:t>on the adoption of</w:t>
      </w:r>
      <w:r w:rsidRPr="00E5353C">
        <w:rPr>
          <w:rFonts w:ascii="Times New Roman" w:hAnsi="Times New Roman" w:cs="Times New Roman"/>
          <w:sz w:val="24"/>
          <w:szCs w:val="24"/>
          <w:lang w:val="en-US"/>
        </w:rPr>
        <w:t xml:space="preserve"> political cynicism and the faith in the Dutch government.</w:t>
      </w:r>
      <w:r w:rsidRPr="00E5353C">
        <w:rPr>
          <w:rStyle w:val="Voetnootmarkering"/>
          <w:rFonts w:ascii="Times New Roman" w:hAnsi="Times New Roman" w:cs="Times New Roman"/>
          <w:sz w:val="24"/>
          <w:szCs w:val="24"/>
          <w:lang w:val="en-US"/>
        </w:rPr>
        <w:footnoteReference w:id="187"/>
      </w:r>
      <w:r w:rsidRPr="00E5353C">
        <w:rPr>
          <w:rFonts w:ascii="Times New Roman" w:hAnsi="Times New Roman" w:cs="Times New Roman"/>
          <w:sz w:val="24"/>
          <w:szCs w:val="24"/>
          <w:lang w:val="en-US"/>
        </w:rPr>
        <w:t xml:space="preserve"> The degree of political cynicism was measured</w:t>
      </w:r>
      <w:r w:rsidR="005C77F5" w:rsidRPr="00E5353C">
        <w:rPr>
          <w:rFonts w:ascii="Times New Roman" w:hAnsi="Times New Roman" w:cs="Times New Roman"/>
          <w:sz w:val="24"/>
          <w:szCs w:val="24"/>
          <w:lang w:val="en-US"/>
        </w:rPr>
        <w:t xml:space="preserve"> by the CBS</w:t>
      </w:r>
      <w:r w:rsidRPr="00E5353C">
        <w:rPr>
          <w:rFonts w:ascii="Times New Roman" w:hAnsi="Times New Roman" w:cs="Times New Roman"/>
          <w:sz w:val="24"/>
          <w:szCs w:val="24"/>
          <w:lang w:val="en-US"/>
        </w:rPr>
        <w:t xml:space="preserve">, based upon a number of questions, for example whether politicians are believed to pursue self-interest. </w:t>
      </w:r>
      <w:r w:rsidRPr="00E5353C">
        <w:rPr>
          <w:rFonts w:ascii="Times New Roman" w:hAnsi="Times New Roman" w:cs="Times New Roman"/>
          <w:sz w:val="24"/>
          <w:szCs w:val="24"/>
          <w:lang w:val="en-US"/>
        </w:rPr>
        <w:lastRenderedPageBreak/>
        <w:t>Between 1998 and 2010, the statistics of the CBS show</w:t>
      </w:r>
      <w:r w:rsidR="005C77F5" w:rsidRPr="00E5353C">
        <w:rPr>
          <w:rFonts w:ascii="Times New Roman" w:hAnsi="Times New Roman" w:cs="Times New Roman"/>
          <w:sz w:val="24"/>
          <w:szCs w:val="24"/>
          <w:lang w:val="en-US"/>
        </w:rPr>
        <w:t xml:space="preserve"> that the</w:t>
      </w:r>
      <w:r w:rsidRPr="00E5353C">
        <w:rPr>
          <w:rFonts w:ascii="Times New Roman" w:hAnsi="Times New Roman" w:cs="Times New Roman"/>
          <w:sz w:val="24"/>
          <w:szCs w:val="24"/>
          <w:lang w:val="en-US"/>
        </w:rPr>
        <w:t xml:space="preserve"> degree of political cynicism remained virtually unchanged.</w:t>
      </w:r>
      <w:r w:rsidRPr="00E5353C">
        <w:rPr>
          <w:rStyle w:val="Voetnootmarkering"/>
          <w:rFonts w:ascii="Times New Roman" w:hAnsi="Times New Roman" w:cs="Times New Roman"/>
          <w:sz w:val="24"/>
          <w:szCs w:val="24"/>
          <w:lang w:val="en-US"/>
        </w:rPr>
        <w:footnoteReference w:id="188"/>
      </w:r>
      <w:r w:rsidRPr="00E5353C">
        <w:rPr>
          <w:rFonts w:ascii="Times New Roman" w:hAnsi="Times New Roman" w:cs="Times New Roman"/>
          <w:sz w:val="24"/>
          <w:szCs w:val="24"/>
          <w:lang w:val="en-US"/>
        </w:rPr>
        <w:t xml:space="preserve"> Notable, the statistics on the faith of the Dutch people in politicians, parliament and political parties, measured yearly from 2002 up until 2016, prove equally to</w:t>
      </w:r>
      <w:r w:rsidR="005C77F5" w:rsidRPr="00E5353C">
        <w:rPr>
          <w:rFonts w:ascii="Times New Roman" w:hAnsi="Times New Roman" w:cs="Times New Roman"/>
          <w:sz w:val="24"/>
          <w:szCs w:val="24"/>
          <w:lang w:val="en-US"/>
        </w:rPr>
        <w:t xml:space="preserve"> have been</w:t>
      </w:r>
      <w:r w:rsidRPr="00E5353C">
        <w:rPr>
          <w:rFonts w:ascii="Times New Roman" w:hAnsi="Times New Roman" w:cs="Times New Roman"/>
          <w:sz w:val="24"/>
          <w:szCs w:val="24"/>
          <w:lang w:val="en-US"/>
        </w:rPr>
        <w:t xml:space="preserve"> rather stable, despite the electoral successes of the PVV</w:t>
      </w:r>
      <w:r w:rsidR="007D3A6F" w:rsidRPr="00E5353C">
        <w:rPr>
          <w:rFonts w:ascii="Times New Roman" w:hAnsi="Times New Roman" w:cs="Times New Roman"/>
          <w:sz w:val="24"/>
          <w:szCs w:val="24"/>
          <w:lang w:val="en-US"/>
        </w:rPr>
        <w:t xml:space="preserve"> </w:t>
      </w:r>
      <w:r w:rsidR="000443FE">
        <w:rPr>
          <w:rFonts w:ascii="Times New Roman" w:hAnsi="Times New Roman" w:cs="Times New Roman"/>
          <w:sz w:val="24"/>
          <w:szCs w:val="24"/>
          <w:lang w:val="en-US"/>
        </w:rPr>
        <w:t>(</w:t>
      </w:r>
      <w:r w:rsidR="007D3A6F" w:rsidRPr="00E5353C">
        <w:rPr>
          <w:rFonts w:ascii="Times New Roman" w:hAnsi="Times New Roman" w:cs="Times New Roman"/>
          <w:sz w:val="24"/>
          <w:szCs w:val="24"/>
          <w:lang w:val="en-US"/>
        </w:rPr>
        <w:t>see table 1</w:t>
      </w:r>
      <w:r w:rsidR="000443FE">
        <w:rPr>
          <w:rFonts w:ascii="Times New Roman" w:hAnsi="Times New Roman" w:cs="Times New Roman"/>
          <w:sz w:val="24"/>
          <w:szCs w:val="24"/>
          <w:lang w:val="en-US"/>
        </w:rPr>
        <w:t>)</w:t>
      </w:r>
      <w:r w:rsidRPr="00E5353C">
        <w:rPr>
          <w:rFonts w:ascii="Times New Roman" w:hAnsi="Times New Roman" w:cs="Times New Roman"/>
          <w:sz w:val="24"/>
          <w:szCs w:val="24"/>
          <w:lang w:val="en-US"/>
        </w:rPr>
        <w:t>.</w:t>
      </w:r>
      <w:bookmarkStart w:id="111" w:name="_Hlk11157147"/>
      <w:r w:rsidRPr="00E5353C">
        <w:rPr>
          <w:rStyle w:val="Voetnootmarkering"/>
          <w:rFonts w:ascii="Times New Roman" w:hAnsi="Times New Roman" w:cs="Times New Roman"/>
          <w:sz w:val="24"/>
          <w:szCs w:val="24"/>
          <w:lang w:val="en-US"/>
        </w:rPr>
        <w:footnoteReference w:id="189"/>
      </w:r>
      <w:bookmarkEnd w:id="111"/>
      <w:r w:rsidRPr="00E5353C">
        <w:rPr>
          <w:rFonts w:ascii="Times New Roman" w:hAnsi="Times New Roman" w:cs="Times New Roman"/>
          <w:sz w:val="24"/>
          <w:szCs w:val="24"/>
          <w:lang w:val="en-US"/>
        </w:rPr>
        <w:t xml:space="preserve"> Moreover, the amount of people having faith in politicians, parliament and political parties even increased over the years, for example regarding parliament the amount of people having faith raised from 53 percent in 2006 to 60 percent in 2016. </w:t>
      </w:r>
      <w:r w:rsidR="00A54A9E" w:rsidRPr="00E5353C">
        <w:rPr>
          <w:rFonts w:ascii="Times New Roman" w:hAnsi="Times New Roman" w:cs="Times New Roman"/>
          <w:sz w:val="24"/>
          <w:szCs w:val="24"/>
          <w:lang w:val="en-US"/>
        </w:rPr>
        <w:t>In 2006 when the LPF was defeated and the newly created PVV participated for the first time in the elections the</w:t>
      </w:r>
      <w:r w:rsidRPr="00E5353C">
        <w:rPr>
          <w:rFonts w:ascii="Times New Roman" w:hAnsi="Times New Roman" w:cs="Times New Roman"/>
          <w:sz w:val="24"/>
          <w:szCs w:val="24"/>
          <w:lang w:val="en-US"/>
        </w:rPr>
        <w:t xml:space="preserve"> trust in political parties </w:t>
      </w:r>
      <w:r w:rsidR="00A54A9E" w:rsidRPr="00E5353C">
        <w:rPr>
          <w:rFonts w:ascii="Times New Roman" w:hAnsi="Times New Roman" w:cs="Times New Roman"/>
          <w:sz w:val="24"/>
          <w:szCs w:val="24"/>
          <w:lang w:val="en-US"/>
        </w:rPr>
        <w:t>devaluated</w:t>
      </w:r>
      <w:r w:rsidRPr="00E5353C">
        <w:rPr>
          <w:rFonts w:ascii="Times New Roman" w:hAnsi="Times New Roman" w:cs="Times New Roman"/>
          <w:sz w:val="24"/>
          <w:szCs w:val="24"/>
          <w:lang w:val="en-US"/>
        </w:rPr>
        <w:t>, however, seemingly contradictory the trust in politicians and parliaments nevertheless did slightly increase.</w:t>
      </w:r>
      <w:r w:rsidRPr="00E5353C">
        <w:rPr>
          <w:rStyle w:val="Voetnootmarkering"/>
          <w:rFonts w:ascii="Times New Roman" w:hAnsi="Times New Roman" w:cs="Times New Roman"/>
          <w:sz w:val="24"/>
          <w:szCs w:val="24"/>
          <w:lang w:val="en-US"/>
        </w:rPr>
        <w:footnoteReference w:id="190"/>
      </w:r>
      <w:r w:rsidRPr="00E5353C">
        <w:rPr>
          <w:rFonts w:ascii="Times New Roman" w:hAnsi="Times New Roman" w:cs="Times New Roman"/>
          <w:sz w:val="24"/>
          <w:szCs w:val="24"/>
          <w:lang w:val="en-US"/>
        </w:rPr>
        <w:t xml:space="preserve"> After an initial increase of the amount of people having faith in the government, this decrease</w:t>
      </w:r>
      <w:r w:rsidR="00F33835" w:rsidRPr="00E5353C">
        <w:rPr>
          <w:rFonts w:ascii="Times New Roman" w:hAnsi="Times New Roman" w:cs="Times New Roman"/>
          <w:sz w:val="24"/>
          <w:szCs w:val="24"/>
          <w:lang w:val="en-US"/>
        </w:rPr>
        <w:t>d</w:t>
      </w:r>
      <w:r w:rsidRPr="00E5353C">
        <w:rPr>
          <w:rFonts w:ascii="Times New Roman" w:hAnsi="Times New Roman" w:cs="Times New Roman"/>
          <w:sz w:val="24"/>
          <w:szCs w:val="24"/>
          <w:lang w:val="en-US"/>
        </w:rPr>
        <w:t xml:space="preserve"> again in 2010 and 2012, which is most likely explained by the then ruling unstable minority cabinet</w:t>
      </w:r>
      <w:r w:rsidR="00A54A9E" w:rsidRPr="00E5353C">
        <w:rPr>
          <w:rFonts w:ascii="Times New Roman" w:hAnsi="Times New Roman" w:cs="Times New Roman"/>
          <w:sz w:val="24"/>
          <w:szCs w:val="24"/>
          <w:lang w:val="en-US"/>
        </w:rPr>
        <w:t xml:space="preserve"> that was supported by the PVV</w:t>
      </w:r>
      <w:r w:rsidRPr="00E5353C">
        <w:rPr>
          <w:rFonts w:ascii="Times New Roman" w:hAnsi="Times New Roman" w:cs="Times New Roman"/>
          <w:sz w:val="24"/>
          <w:szCs w:val="24"/>
          <w:lang w:val="en-US"/>
        </w:rPr>
        <w:t>. Though, in 2016 faith is restored again, even high</w:t>
      </w:r>
      <w:r w:rsidR="00A54A9E" w:rsidRPr="00E5353C">
        <w:rPr>
          <w:rFonts w:ascii="Times New Roman" w:hAnsi="Times New Roman" w:cs="Times New Roman"/>
          <w:sz w:val="24"/>
          <w:szCs w:val="24"/>
          <w:lang w:val="en-US"/>
        </w:rPr>
        <w:t>er</w:t>
      </w:r>
      <w:r w:rsidRPr="00E5353C">
        <w:rPr>
          <w:rFonts w:ascii="Times New Roman" w:hAnsi="Times New Roman" w:cs="Times New Roman"/>
          <w:sz w:val="24"/>
          <w:szCs w:val="24"/>
          <w:lang w:val="en-US"/>
        </w:rPr>
        <w:t xml:space="preserve"> than before. </w:t>
      </w:r>
      <w:r w:rsidR="00565866" w:rsidRPr="00E5353C">
        <w:rPr>
          <w:rFonts w:ascii="Times New Roman" w:hAnsi="Times New Roman" w:cs="Times New Roman"/>
          <w:sz w:val="24"/>
          <w:szCs w:val="24"/>
          <w:lang w:val="en-US"/>
        </w:rPr>
        <w:br/>
        <w:t xml:space="preserve"> </w:t>
      </w:r>
      <w:r w:rsidR="00565866" w:rsidRPr="00E5353C">
        <w:rPr>
          <w:rFonts w:ascii="Times New Roman" w:hAnsi="Times New Roman" w:cs="Times New Roman"/>
          <w:sz w:val="24"/>
          <w:szCs w:val="24"/>
          <w:lang w:val="en-US"/>
        </w:rPr>
        <w:tab/>
      </w:r>
      <w:r w:rsidRPr="00E5353C">
        <w:rPr>
          <w:rFonts w:ascii="Times New Roman" w:hAnsi="Times New Roman" w:cs="Times New Roman"/>
          <w:sz w:val="24"/>
          <w:szCs w:val="24"/>
          <w:lang w:val="en-US"/>
        </w:rPr>
        <w:t xml:space="preserve">To conclude this review </w:t>
      </w:r>
      <w:r w:rsidR="005014DE" w:rsidRPr="00E5353C">
        <w:rPr>
          <w:rFonts w:ascii="Times New Roman" w:hAnsi="Times New Roman" w:cs="Times New Roman"/>
          <w:sz w:val="24"/>
          <w:szCs w:val="24"/>
          <w:lang w:val="en-US"/>
        </w:rPr>
        <w:t>on whether the</w:t>
      </w:r>
      <w:r w:rsidRPr="00E5353C">
        <w:rPr>
          <w:rFonts w:ascii="Times New Roman" w:hAnsi="Times New Roman" w:cs="Times New Roman"/>
          <w:sz w:val="24"/>
          <w:szCs w:val="24"/>
          <w:lang w:val="en-US"/>
        </w:rPr>
        <w:t xml:space="preserve"> PVV’s populist perception</w:t>
      </w:r>
      <w:r w:rsidR="005014DE" w:rsidRPr="00E5353C">
        <w:rPr>
          <w:rFonts w:ascii="Times New Roman" w:hAnsi="Times New Roman" w:cs="Times New Roman"/>
          <w:sz w:val="24"/>
          <w:szCs w:val="24"/>
          <w:lang w:val="en-US"/>
        </w:rPr>
        <w:t>s</w:t>
      </w:r>
      <w:r w:rsidR="00A54A9E" w:rsidRPr="00E5353C">
        <w:rPr>
          <w:rFonts w:ascii="Times New Roman" w:hAnsi="Times New Roman" w:cs="Times New Roman"/>
          <w:sz w:val="24"/>
          <w:szCs w:val="24"/>
          <w:lang w:val="en-US"/>
        </w:rPr>
        <w:t xml:space="preserve"> of the denunciation of the elit</w:t>
      </w:r>
      <w:r w:rsidR="005014DE" w:rsidRPr="00E5353C">
        <w:rPr>
          <w:rFonts w:ascii="Times New Roman" w:hAnsi="Times New Roman" w:cs="Times New Roman"/>
          <w:sz w:val="24"/>
          <w:szCs w:val="24"/>
          <w:lang w:val="en-US"/>
        </w:rPr>
        <w:t>e were adopted by the Dutch people,</w:t>
      </w:r>
      <w:r w:rsidR="00E93273" w:rsidRPr="00E5353C">
        <w:rPr>
          <w:rFonts w:ascii="Times New Roman" w:hAnsi="Times New Roman" w:cs="Times New Roman"/>
          <w:sz w:val="24"/>
          <w:szCs w:val="24"/>
          <w:lang w:val="en-US"/>
        </w:rPr>
        <w:t xml:space="preserve"> </w:t>
      </w:r>
      <w:r w:rsidR="005014DE" w:rsidRPr="00E5353C">
        <w:rPr>
          <w:rFonts w:ascii="Times New Roman" w:hAnsi="Times New Roman" w:cs="Times New Roman"/>
          <w:sz w:val="24"/>
          <w:szCs w:val="24"/>
          <w:lang w:val="en-US"/>
        </w:rPr>
        <w:t xml:space="preserve">the </w:t>
      </w:r>
      <w:r w:rsidRPr="00E5353C">
        <w:rPr>
          <w:rFonts w:ascii="Times New Roman" w:hAnsi="Times New Roman" w:cs="Times New Roman"/>
          <w:sz w:val="24"/>
          <w:szCs w:val="24"/>
          <w:lang w:val="en-US"/>
        </w:rPr>
        <w:t xml:space="preserve">statistics of the CBS </w:t>
      </w:r>
      <w:r w:rsidR="00A54A9E" w:rsidRPr="00E5353C">
        <w:rPr>
          <w:rFonts w:ascii="Times New Roman" w:hAnsi="Times New Roman" w:cs="Times New Roman"/>
          <w:sz w:val="24"/>
          <w:szCs w:val="24"/>
          <w:lang w:val="en-US"/>
        </w:rPr>
        <w:t>indicate</w:t>
      </w:r>
      <w:r w:rsidR="00E93273" w:rsidRPr="00E5353C">
        <w:rPr>
          <w:rFonts w:ascii="Times New Roman" w:hAnsi="Times New Roman" w:cs="Times New Roman"/>
          <w:sz w:val="24"/>
          <w:szCs w:val="24"/>
          <w:lang w:val="en-US"/>
        </w:rPr>
        <w:t>, despite the political discontent of the PVV’s voters,</w:t>
      </w:r>
      <w:r w:rsidR="005014DE" w:rsidRPr="00E5353C">
        <w:rPr>
          <w:rFonts w:ascii="Times New Roman" w:hAnsi="Times New Roman" w:cs="Times New Roman"/>
          <w:sz w:val="24"/>
          <w:szCs w:val="24"/>
          <w:lang w:val="en-US"/>
        </w:rPr>
        <w:t xml:space="preserve"> that there are </w:t>
      </w:r>
      <w:r w:rsidR="00E93273" w:rsidRPr="00E5353C">
        <w:rPr>
          <w:rFonts w:ascii="Times New Roman" w:hAnsi="Times New Roman" w:cs="Times New Roman"/>
          <w:sz w:val="24"/>
          <w:szCs w:val="24"/>
          <w:lang w:val="en-US"/>
        </w:rPr>
        <w:t xml:space="preserve">in general </w:t>
      </w:r>
      <w:r w:rsidR="005014DE" w:rsidRPr="00E5353C">
        <w:rPr>
          <w:rFonts w:ascii="Times New Roman" w:hAnsi="Times New Roman" w:cs="Times New Roman"/>
          <w:sz w:val="24"/>
          <w:szCs w:val="24"/>
          <w:lang w:val="en-US"/>
        </w:rPr>
        <w:t xml:space="preserve">no </w:t>
      </w:r>
      <w:r w:rsidR="00A54A9E" w:rsidRPr="00E5353C">
        <w:rPr>
          <w:rFonts w:ascii="Times New Roman" w:hAnsi="Times New Roman" w:cs="Times New Roman"/>
          <w:sz w:val="24"/>
          <w:szCs w:val="24"/>
          <w:lang w:val="en-US"/>
        </w:rPr>
        <w:t xml:space="preserve">changes </w:t>
      </w:r>
      <w:r w:rsidR="005014DE" w:rsidRPr="00E5353C">
        <w:rPr>
          <w:rFonts w:ascii="Times New Roman" w:hAnsi="Times New Roman" w:cs="Times New Roman"/>
          <w:sz w:val="24"/>
          <w:szCs w:val="24"/>
          <w:lang w:val="en-US"/>
        </w:rPr>
        <w:t>with regard to p</w:t>
      </w:r>
      <w:r w:rsidRPr="00E5353C">
        <w:rPr>
          <w:rFonts w:ascii="Times New Roman" w:hAnsi="Times New Roman" w:cs="Times New Roman"/>
          <w:sz w:val="24"/>
          <w:szCs w:val="24"/>
          <w:lang w:val="en-US"/>
        </w:rPr>
        <w:t xml:space="preserve">olitical cynicism </w:t>
      </w:r>
      <w:r w:rsidR="005014DE" w:rsidRPr="00E5353C">
        <w:rPr>
          <w:rFonts w:ascii="Times New Roman" w:hAnsi="Times New Roman" w:cs="Times New Roman"/>
          <w:sz w:val="24"/>
          <w:szCs w:val="24"/>
          <w:lang w:val="en-US"/>
        </w:rPr>
        <w:t>and the faith in</w:t>
      </w:r>
      <w:r w:rsidRPr="00E5353C">
        <w:rPr>
          <w:rFonts w:ascii="Times New Roman" w:hAnsi="Times New Roman" w:cs="Times New Roman"/>
          <w:sz w:val="24"/>
          <w:szCs w:val="24"/>
          <w:lang w:val="en-US"/>
        </w:rPr>
        <w:t xml:space="preserve"> government</w:t>
      </w:r>
      <w:r w:rsidR="005014DE" w:rsidRPr="00E5353C">
        <w:rPr>
          <w:rFonts w:ascii="Times New Roman" w:hAnsi="Times New Roman" w:cs="Times New Roman"/>
          <w:sz w:val="24"/>
          <w:szCs w:val="24"/>
          <w:lang w:val="en-US"/>
        </w:rPr>
        <w:t xml:space="preserve"> even increased</w:t>
      </w:r>
      <w:r w:rsidRPr="00E5353C">
        <w:rPr>
          <w:rFonts w:ascii="Times New Roman" w:hAnsi="Times New Roman" w:cs="Times New Roman"/>
          <w:sz w:val="24"/>
          <w:szCs w:val="24"/>
          <w:lang w:val="en-US"/>
        </w:rPr>
        <w:t xml:space="preserve">. </w:t>
      </w:r>
      <w:r w:rsidR="005F23B2" w:rsidRPr="00E5353C">
        <w:rPr>
          <w:rFonts w:ascii="Times New Roman" w:hAnsi="Times New Roman" w:cs="Times New Roman"/>
          <w:sz w:val="24"/>
          <w:szCs w:val="24"/>
          <w:lang w:val="en-US"/>
        </w:rPr>
        <w:t>This</w:t>
      </w:r>
      <w:r w:rsidRPr="00E5353C">
        <w:rPr>
          <w:rFonts w:ascii="Times New Roman" w:hAnsi="Times New Roman" w:cs="Times New Roman"/>
          <w:sz w:val="24"/>
          <w:szCs w:val="24"/>
          <w:lang w:val="en-US"/>
        </w:rPr>
        <w:t xml:space="preserve"> </w:t>
      </w:r>
      <w:r w:rsidR="00B2368E" w:rsidRPr="00E5353C">
        <w:rPr>
          <w:rFonts w:ascii="Times New Roman" w:hAnsi="Times New Roman" w:cs="Times New Roman"/>
          <w:sz w:val="24"/>
          <w:szCs w:val="24"/>
          <w:lang w:val="en-US"/>
        </w:rPr>
        <w:t>reinforc</w:t>
      </w:r>
      <w:r w:rsidR="005F23B2" w:rsidRPr="00E5353C">
        <w:rPr>
          <w:rFonts w:ascii="Times New Roman" w:hAnsi="Times New Roman" w:cs="Times New Roman"/>
          <w:sz w:val="24"/>
          <w:szCs w:val="24"/>
          <w:lang w:val="en-US"/>
        </w:rPr>
        <w:t>es</w:t>
      </w:r>
      <w:r w:rsidR="00B2368E" w:rsidRPr="00E5353C">
        <w:rPr>
          <w:rFonts w:ascii="Times New Roman" w:hAnsi="Times New Roman" w:cs="Times New Roman"/>
          <w:sz w:val="24"/>
          <w:szCs w:val="24"/>
          <w:lang w:val="en-US"/>
        </w:rPr>
        <w:t xml:space="preserve"> the previous conclusions that the </w:t>
      </w:r>
      <w:r w:rsidRPr="00E5353C">
        <w:rPr>
          <w:rFonts w:ascii="Times New Roman" w:hAnsi="Times New Roman" w:cs="Times New Roman"/>
          <w:sz w:val="24"/>
          <w:szCs w:val="24"/>
          <w:lang w:val="en-US"/>
        </w:rPr>
        <w:t>PVV</w:t>
      </w:r>
      <w:r w:rsidR="005014DE" w:rsidRPr="00E5353C">
        <w:rPr>
          <w:rFonts w:ascii="Times New Roman" w:hAnsi="Times New Roman" w:cs="Times New Roman"/>
          <w:sz w:val="24"/>
          <w:szCs w:val="24"/>
          <w:lang w:val="en-US"/>
        </w:rPr>
        <w:t xml:space="preserve">’s populist perceptions on </w:t>
      </w:r>
      <w:r w:rsidR="00AD5B6E" w:rsidRPr="00E5353C">
        <w:rPr>
          <w:rFonts w:ascii="Times New Roman" w:hAnsi="Times New Roman" w:cs="Times New Roman"/>
          <w:sz w:val="24"/>
          <w:szCs w:val="24"/>
          <w:lang w:val="en-US"/>
        </w:rPr>
        <w:t>‘plebiscitary</w:t>
      </w:r>
      <w:r w:rsidR="00AD5B6E" w:rsidRPr="00E5353C">
        <w:rPr>
          <w:rFonts w:ascii="Times New Roman" w:hAnsi="Times New Roman" w:cs="Times New Roman"/>
          <w:i/>
          <w:sz w:val="24"/>
          <w:szCs w:val="24"/>
          <w:lang w:val="en-US"/>
        </w:rPr>
        <w:t xml:space="preserve"> </w:t>
      </w:r>
      <w:r w:rsidR="00AD5B6E" w:rsidRPr="00E5353C">
        <w:rPr>
          <w:rFonts w:ascii="Times New Roman" w:hAnsi="Times New Roman" w:cs="Times New Roman"/>
          <w:sz w:val="24"/>
          <w:szCs w:val="24"/>
          <w:lang w:val="en-US"/>
        </w:rPr>
        <w:t xml:space="preserve">politics’ </w:t>
      </w:r>
      <w:r w:rsidR="00E74359">
        <w:rPr>
          <w:rFonts w:ascii="Times New Roman" w:hAnsi="Times New Roman" w:cs="Times New Roman"/>
          <w:sz w:val="24"/>
          <w:szCs w:val="24"/>
          <w:lang w:val="en-US"/>
        </w:rPr>
        <w:t>most likely did</w:t>
      </w:r>
      <w:r w:rsidR="005014DE" w:rsidRPr="00E5353C">
        <w:rPr>
          <w:rFonts w:ascii="Times New Roman" w:hAnsi="Times New Roman" w:cs="Times New Roman"/>
          <w:sz w:val="24"/>
          <w:szCs w:val="24"/>
          <w:lang w:val="en-US"/>
        </w:rPr>
        <w:t xml:space="preserve"> not undermine liber</w:t>
      </w:r>
      <w:r w:rsidRPr="00E5353C">
        <w:rPr>
          <w:rFonts w:ascii="Times New Roman" w:hAnsi="Times New Roman" w:cs="Times New Roman"/>
          <w:sz w:val="24"/>
          <w:szCs w:val="24"/>
          <w:lang w:val="en-US"/>
        </w:rPr>
        <w:t>al democracy</w:t>
      </w:r>
      <w:r w:rsidR="00E93273" w:rsidRPr="00E5353C">
        <w:rPr>
          <w:rFonts w:ascii="Times New Roman" w:hAnsi="Times New Roman" w:cs="Times New Roman"/>
          <w:sz w:val="24"/>
          <w:szCs w:val="24"/>
          <w:lang w:val="en-US"/>
        </w:rPr>
        <w:t xml:space="preserve">. </w:t>
      </w:r>
      <w:r w:rsidR="00B2368E" w:rsidRPr="00E5353C">
        <w:rPr>
          <w:rFonts w:ascii="Times New Roman" w:hAnsi="Times New Roman" w:cs="Times New Roman"/>
          <w:sz w:val="24"/>
          <w:szCs w:val="24"/>
          <w:lang w:val="en-US"/>
        </w:rPr>
        <w:t>However</w:t>
      </w:r>
      <w:r w:rsidR="004F6BC5" w:rsidRPr="00E5353C">
        <w:rPr>
          <w:rFonts w:ascii="Times New Roman" w:hAnsi="Times New Roman" w:cs="Times New Roman"/>
          <w:sz w:val="24"/>
          <w:szCs w:val="24"/>
          <w:lang w:val="en-US"/>
        </w:rPr>
        <w:t>,</w:t>
      </w:r>
      <w:r w:rsidR="00E93273" w:rsidRPr="00E5353C">
        <w:rPr>
          <w:rFonts w:ascii="Times New Roman" w:hAnsi="Times New Roman" w:cs="Times New Roman"/>
          <w:sz w:val="24"/>
          <w:szCs w:val="24"/>
          <w:lang w:val="en-US"/>
        </w:rPr>
        <w:t xml:space="preserve"> </w:t>
      </w:r>
      <w:r w:rsidR="00B2368E" w:rsidRPr="00E5353C">
        <w:rPr>
          <w:rFonts w:ascii="Times New Roman" w:hAnsi="Times New Roman" w:cs="Times New Roman"/>
          <w:sz w:val="24"/>
          <w:szCs w:val="24"/>
          <w:lang w:val="en-US"/>
        </w:rPr>
        <w:t>it did</w:t>
      </w:r>
      <w:r w:rsidR="00E93273" w:rsidRPr="00E5353C">
        <w:rPr>
          <w:rFonts w:ascii="Times New Roman" w:hAnsi="Times New Roman" w:cs="Times New Roman"/>
          <w:sz w:val="24"/>
          <w:szCs w:val="24"/>
          <w:lang w:val="en-US"/>
        </w:rPr>
        <w:t xml:space="preserve"> enable</w:t>
      </w:r>
      <w:r w:rsidR="00B2368E" w:rsidRPr="00E5353C">
        <w:rPr>
          <w:rFonts w:ascii="Times New Roman" w:hAnsi="Times New Roman" w:cs="Times New Roman"/>
          <w:sz w:val="24"/>
          <w:szCs w:val="24"/>
          <w:lang w:val="en-US"/>
        </w:rPr>
        <w:t xml:space="preserve"> the</w:t>
      </w:r>
      <w:r w:rsidR="00E93273" w:rsidRPr="00E5353C">
        <w:rPr>
          <w:rFonts w:ascii="Times New Roman" w:hAnsi="Times New Roman" w:cs="Times New Roman"/>
          <w:sz w:val="24"/>
          <w:szCs w:val="24"/>
          <w:lang w:val="en-US"/>
        </w:rPr>
        <w:t xml:space="preserve"> people</w:t>
      </w:r>
      <w:r w:rsidRPr="00E5353C">
        <w:rPr>
          <w:rFonts w:ascii="Times New Roman" w:hAnsi="Times New Roman" w:cs="Times New Roman"/>
          <w:sz w:val="24"/>
          <w:szCs w:val="24"/>
          <w:lang w:val="en-US"/>
        </w:rPr>
        <w:t xml:space="preserve"> to express their </w:t>
      </w:r>
      <w:r w:rsidR="00E93273" w:rsidRPr="00E5353C">
        <w:rPr>
          <w:rFonts w:ascii="Times New Roman" w:hAnsi="Times New Roman" w:cs="Times New Roman"/>
          <w:sz w:val="24"/>
          <w:szCs w:val="24"/>
          <w:lang w:val="en-US"/>
        </w:rPr>
        <w:t xml:space="preserve">political </w:t>
      </w:r>
      <w:r w:rsidRPr="00E5353C">
        <w:rPr>
          <w:rFonts w:ascii="Times New Roman" w:hAnsi="Times New Roman" w:cs="Times New Roman"/>
          <w:sz w:val="24"/>
          <w:szCs w:val="24"/>
          <w:lang w:val="en-US"/>
        </w:rPr>
        <w:t>discontent</w:t>
      </w:r>
      <w:r w:rsidR="004F6BC5" w:rsidRPr="00E5353C">
        <w:rPr>
          <w:rFonts w:ascii="Times New Roman" w:hAnsi="Times New Roman" w:cs="Times New Roman"/>
          <w:sz w:val="24"/>
          <w:szCs w:val="24"/>
          <w:lang w:val="en-US"/>
        </w:rPr>
        <w:t xml:space="preserve">, which is an important aspect of liberal democracy, namely </w:t>
      </w:r>
      <w:r w:rsidR="00B2368E" w:rsidRPr="00E5353C">
        <w:rPr>
          <w:rFonts w:ascii="Times New Roman" w:hAnsi="Times New Roman" w:cs="Times New Roman"/>
          <w:sz w:val="24"/>
          <w:szCs w:val="24"/>
          <w:lang w:val="en-US"/>
        </w:rPr>
        <w:t>the providence of</w:t>
      </w:r>
      <w:r w:rsidR="004F6BC5" w:rsidRPr="00E5353C">
        <w:rPr>
          <w:rFonts w:ascii="Times New Roman" w:hAnsi="Times New Roman" w:cs="Times New Roman"/>
          <w:sz w:val="24"/>
          <w:szCs w:val="24"/>
          <w:lang w:val="en-US"/>
        </w:rPr>
        <w:t xml:space="preserve"> the possibility </w:t>
      </w:r>
      <w:r w:rsidR="00B2368E" w:rsidRPr="00E5353C">
        <w:rPr>
          <w:rFonts w:ascii="Times New Roman" w:hAnsi="Times New Roman" w:cs="Times New Roman"/>
          <w:sz w:val="24"/>
          <w:szCs w:val="24"/>
          <w:lang w:val="en-US"/>
        </w:rPr>
        <w:t>for</w:t>
      </w:r>
      <w:r w:rsidR="00E93273" w:rsidRPr="00E5353C">
        <w:rPr>
          <w:rFonts w:ascii="Times New Roman" w:hAnsi="Times New Roman" w:cs="Times New Roman"/>
          <w:sz w:val="24"/>
          <w:szCs w:val="24"/>
          <w:lang w:val="en-US"/>
        </w:rPr>
        <w:t xml:space="preserve"> ‘public contestation’</w:t>
      </w:r>
      <w:r w:rsidR="004F6BC5" w:rsidRPr="00E5353C">
        <w:rPr>
          <w:rFonts w:ascii="Times New Roman" w:hAnsi="Times New Roman" w:cs="Times New Roman"/>
          <w:sz w:val="24"/>
          <w:szCs w:val="24"/>
          <w:lang w:val="en-US"/>
        </w:rPr>
        <w:t>.</w:t>
      </w:r>
      <w:r w:rsidR="00B2368E" w:rsidRPr="00E5353C">
        <w:rPr>
          <w:rFonts w:ascii="Times New Roman" w:hAnsi="Times New Roman" w:cs="Times New Roman"/>
          <w:sz w:val="24"/>
          <w:szCs w:val="24"/>
          <w:lang w:val="en-US"/>
        </w:rPr>
        <w:t xml:space="preserve"> </w:t>
      </w:r>
      <w:r w:rsidR="00FD037F" w:rsidRPr="00E5353C">
        <w:rPr>
          <w:rFonts w:ascii="Times New Roman" w:hAnsi="Times New Roman" w:cs="Times New Roman"/>
          <w:sz w:val="24"/>
          <w:szCs w:val="24"/>
          <w:lang w:val="en-US"/>
        </w:rPr>
        <w:t>Moving on now to consider</w:t>
      </w:r>
      <w:r w:rsidR="00B2368E" w:rsidRPr="00E5353C">
        <w:rPr>
          <w:rFonts w:ascii="Times New Roman" w:hAnsi="Times New Roman" w:cs="Times New Roman"/>
          <w:sz w:val="24"/>
          <w:szCs w:val="24"/>
          <w:lang w:val="en-US"/>
        </w:rPr>
        <w:t xml:space="preserve"> whether the PVV pleaded for a </w:t>
      </w:r>
      <w:r w:rsidR="0024532E" w:rsidRPr="00E5353C">
        <w:rPr>
          <w:rFonts w:ascii="Times New Roman" w:hAnsi="Times New Roman" w:cs="Times New Roman"/>
          <w:sz w:val="24"/>
          <w:szCs w:val="24"/>
          <w:lang w:val="en-US"/>
        </w:rPr>
        <w:t>‘</w:t>
      </w:r>
      <w:r w:rsidR="00B2368E" w:rsidRPr="00E5353C">
        <w:rPr>
          <w:rFonts w:ascii="Times New Roman" w:hAnsi="Times New Roman" w:cs="Times New Roman"/>
          <w:sz w:val="24"/>
          <w:szCs w:val="24"/>
          <w:lang w:val="en-US"/>
        </w:rPr>
        <w:t>personalization of power</w:t>
      </w:r>
      <w:r w:rsidR="0024532E" w:rsidRPr="00E5353C">
        <w:rPr>
          <w:rFonts w:ascii="Times New Roman" w:hAnsi="Times New Roman" w:cs="Times New Roman"/>
          <w:sz w:val="24"/>
          <w:szCs w:val="24"/>
          <w:lang w:val="en-US"/>
        </w:rPr>
        <w:t>’</w:t>
      </w:r>
      <w:r w:rsidR="00B2368E" w:rsidRPr="00E5353C">
        <w:rPr>
          <w:rFonts w:ascii="Times New Roman" w:hAnsi="Times New Roman" w:cs="Times New Roman"/>
          <w:sz w:val="24"/>
          <w:szCs w:val="24"/>
          <w:lang w:val="en-US"/>
        </w:rPr>
        <w:t xml:space="preserve">, </w:t>
      </w:r>
      <w:r w:rsidR="007C77FD">
        <w:rPr>
          <w:rFonts w:ascii="Times New Roman" w:hAnsi="Times New Roman" w:cs="Times New Roman"/>
          <w:sz w:val="24"/>
          <w:szCs w:val="24"/>
          <w:lang w:val="en-US"/>
        </w:rPr>
        <w:t>which</w:t>
      </w:r>
      <w:r w:rsidR="00B2368E" w:rsidRPr="00E5353C">
        <w:rPr>
          <w:rFonts w:ascii="Times New Roman" w:hAnsi="Times New Roman" w:cs="Times New Roman"/>
          <w:sz w:val="24"/>
          <w:szCs w:val="24"/>
          <w:lang w:val="en-US"/>
        </w:rPr>
        <w:t xml:space="preserve"> would allow the voter to hold the elected accountable.</w:t>
      </w:r>
    </w:p>
    <w:p w14:paraId="5A26AAE0" w14:textId="77777777" w:rsidR="00DF5B13" w:rsidRPr="00455E65" w:rsidRDefault="00DF5B13" w:rsidP="00455E65">
      <w:pPr>
        <w:spacing w:line="360" w:lineRule="auto"/>
        <w:rPr>
          <w:rFonts w:ascii="Times New Roman" w:hAnsi="Times New Roman" w:cs="Times New Roman"/>
          <w:lang w:val="en-US"/>
        </w:rPr>
      </w:pPr>
      <w:r w:rsidRPr="00455E65">
        <w:rPr>
          <w:rFonts w:ascii="Times New Roman" w:hAnsi="Times New Roman" w:cs="Times New Roman"/>
          <w:lang w:val="en-US"/>
        </w:rPr>
        <w:br w:type="page"/>
      </w:r>
    </w:p>
    <w:p w14:paraId="7EEB14EF" w14:textId="77777777" w:rsidR="008A34A6" w:rsidRPr="007C77FD" w:rsidRDefault="008A34A6" w:rsidP="008A34A6">
      <w:pPr>
        <w:rPr>
          <w:rFonts w:ascii="Times New Roman" w:hAnsi="Times New Roman" w:cs="Times New Roman"/>
          <w:sz w:val="24"/>
          <w:szCs w:val="24"/>
          <w:lang w:val="en-US"/>
        </w:rPr>
      </w:pPr>
      <w:bookmarkStart w:id="112" w:name="_Hlk11264972"/>
    </w:p>
    <w:tbl>
      <w:tblPr>
        <w:tblStyle w:val="Tabelraster"/>
        <w:tblW w:w="0" w:type="auto"/>
        <w:tblLook w:val="04A0" w:firstRow="1" w:lastRow="0" w:firstColumn="1" w:lastColumn="0" w:noHBand="0" w:noVBand="1"/>
      </w:tblPr>
      <w:tblGrid>
        <w:gridCol w:w="1294"/>
        <w:gridCol w:w="1294"/>
        <w:gridCol w:w="1294"/>
        <w:gridCol w:w="1216"/>
        <w:gridCol w:w="1374"/>
        <w:gridCol w:w="1295"/>
        <w:gridCol w:w="1295"/>
      </w:tblGrid>
      <w:tr w:rsidR="004F6BC5" w:rsidRPr="0014493C" w14:paraId="4012634F" w14:textId="77777777" w:rsidTr="008A6F67">
        <w:tc>
          <w:tcPr>
            <w:tcW w:w="9062" w:type="dxa"/>
            <w:gridSpan w:val="7"/>
          </w:tcPr>
          <w:p w14:paraId="09A95444" w14:textId="51C808F6" w:rsidR="004F6BC5" w:rsidRPr="007C77FD" w:rsidRDefault="004F6BC5"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 xml:space="preserve">Table </w:t>
            </w:r>
            <w:r w:rsidRPr="007C77FD">
              <w:rPr>
                <w:rFonts w:ascii="Times New Roman" w:hAnsi="Times New Roman" w:cs="Times New Roman"/>
                <w:sz w:val="24"/>
                <w:szCs w:val="24"/>
              </w:rPr>
              <w:fldChar w:fldCharType="begin"/>
            </w:r>
            <w:r w:rsidRPr="007C77FD">
              <w:rPr>
                <w:rFonts w:ascii="Times New Roman" w:hAnsi="Times New Roman" w:cs="Times New Roman"/>
                <w:sz w:val="24"/>
                <w:szCs w:val="24"/>
                <w:lang w:val="en-US"/>
              </w:rPr>
              <w:instrText xml:space="preserve"> SEQ Table \* ARABIC </w:instrText>
            </w:r>
            <w:r w:rsidRPr="007C77FD">
              <w:rPr>
                <w:rFonts w:ascii="Times New Roman" w:hAnsi="Times New Roman" w:cs="Times New Roman"/>
                <w:sz w:val="24"/>
                <w:szCs w:val="24"/>
              </w:rPr>
              <w:fldChar w:fldCharType="separate"/>
            </w:r>
            <w:r w:rsidRPr="007C77FD">
              <w:rPr>
                <w:rFonts w:ascii="Times New Roman" w:hAnsi="Times New Roman" w:cs="Times New Roman"/>
                <w:noProof/>
                <w:sz w:val="24"/>
                <w:szCs w:val="24"/>
                <w:lang w:val="en-US"/>
              </w:rPr>
              <w:t>1</w:t>
            </w:r>
            <w:r w:rsidRPr="007C77FD">
              <w:rPr>
                <w:rFonts w:ascii="Times New Roman" w:hAnsi="Times New Roman" w:cs="Times New Roman"/>
                <w:sz w:val="24"/>
                <w:szCs w:val="24"/>
              </w:rPr>
              <w:fldChar w:fldCharType="end"/>
            </w:r>
            <w:r w:rsidRPr="007C77FD">
              <w:rPr>
                <w:rFonts w:ascii="Times New Roman" w:hAnsi="Times New Roman" w:cs="Times New Roman"/>
                <w:sz w:val="24"/>
                <w:szCs w:val="24"/>
                <w:lang w:val="en-US"/>
              </w:rPr>
              <w:t xml:space="preserve"> Valued </w:t>
            </w:r>
            <w:r w:rsidR="00DF5B13" w:rsidRPr="007C77FD">
              <w:rPr>
                <w:rFonts w:ascii="Times New Roman" w:hAnsi="Times New Roman" w:cs="Times New Roman"/>
                <w:sz w:val="24"/>
                <w:szCs w:val="24"/>
                <w:lang w:val="en-US"/>
              </w:rPr>
              <w:t>T</w:t>
            </w:r>
            <w:r w:rsidRPr="007C77FD">
              <w:rPr>
                <w:rFonts w:ascii="Times New Roman" w:hAnsi="Times New Roman" w:cs="Times New Roman"/>
                <w:sz w:val="24"/>
                <w:szCs w:val="24"/>
                <w:lang w:val="en-US"/>
              </w:rPr>
              <w:t xml:space="preserve">rust in ‘Politicians, Parliament and Political Parties’ and the </w:t>
            </w:r>
            <w:r w:rsidR="00DF5B13" w:rsidRPr="007C77FD">
              <w:rPr>
                <w:rFonts w:ascii="Times New Roman" w:hAnsi="Times New Roman" w:cs="Times New Roman"/>
                <w:sz w:val="24"/>
                <w:szCs w:val="24"/>
                <w:lang w:val="en-US"/>
              </w:rPr>
              <w:t>Amount</w:t>
            </w:r>
            <w:r w:rsidRPr="007C77FD">
              <w:rPr>
                <w:rFonts w:ascii="Times New Roman" w:hAnsi="Times New Roman" w:cs="Times New Roman"/>
                <w:sz w:val="24"/>
                <w:szCs w:val="24"/>
                <w:lang w:val="en-US"/>
              </w:rPr>
              <w:t xml:space="preserve"> of </w:t>
            </w:r>
            <w:r w:rsidR="00DF5B13" w:rsidRPr="007C77FD">
              <w:rPr>
                <w:rFonts w:ascii="Times New Roman" w:hAnsi="Times New Roman" w:cs="Times New Roman"/>
                <w:sz w:val="24"/>
                <w:szCs w:val="24"/>
                <w:lang w:val="en-US"/>
              </w:rPr>
              <w:t>P</w:t>
            </w:r>
            <w:r w:rsidRPr="007C77FD">
              <w:rPr>
                <w:rFonts w:ascii="Times New Roman" w:hAnsi="Times New Roman" w:cs="Times New Roman"/>
                <w:sz w:val="24"/>
                <w:szCs w:val="24"/>
                <w:lang w:val="en-US"/>
              </w:rPr>
              <w:t xml:space="preserve">eople </w:t>
            </w:r>
            <w:r w:rsidR="00DF5B13" w:rsidRPr="007C77FD">
              <w:rPr>
                <w:rFonts w:ascii="Times New Roman" w:hAnsi="Times New Roman" w:cs="Times New Roman"/>
                <w:sz w:val="24"/>
                <w:szCs w:val="24"/>
                <w:lang w:val="en-US"/>
              </w:rPr>
              <w:t>H</w:t>
            </w:r>
            <w:r w:rsidRPr="007C77FD">
              <w:rPr>
                <w:rFonts w:ascii="Times New Roman" w:hAnsi="Times New Roman" w:cs="Times New Roman"/>
                <w:sz w:val="24"/>
                <w:szCs w:val="24"/>
                <w:lang w:val="en-US"/>
              </w:rPr>
              <w:t xml:space="preserve">aving </w:t>
            </w:r>
            <w:r w:rsidR="00DF5B13" w:rsidRPr="007C77FD">
              <w:rPr>
                <w:rFonts w:ascii="Times New Roman" w:hAnsi="Times New Roman" w:cs="Times New Roman"/>
                <w:sz w:val="24"/>
                <w:szCs w:val="24"/>
                <w:lang w:val="en-US"/>
              </w:rPr>
              <w:t>T</w:t>
            </w:r>
            <w:r w:rsidRPr="007C77FD">
              <w:rPr>
                <w:rFonts w:ascii="Times New Roman" w:hAnsi="Times New Roman" w:cs="Times New Roman"/>
                <w:sz w:val="24"/>
                <w:szCs w:val="24"/>
                <w:lang w:val="en-US"/>
              </w:rPr>
              <w:t>rust.</w:t>
            </w:r>
            <w:r w:rsidR="00F92CD8" w:rsidRPr="007C77FD">
              <w:rPr>
                <w:rStyle w:val="Voetnootmarkering"/>
                <w:rFonts w:ascii="Times New Roman" w:hAnsi="Times New Roman" w:cs="Times New Roman"/>
                <w:sz w:val="24"/>
                <w:szCs w:val="24"/>
                <w:lang w:val="en-US"/>
              </w:rPr>
              <w:footnoteReference w:id="191"/>
            </w:r>
            <w:r w:rsidRPr="007C77FD">
              <w:rPr>
                <w:rFonts w:ascii="Times New Roman" w:hAnsi="Times New Roman" w:cs="Times New Roman"/>
                <w:sz w:val="24"/>
                <w:szCs w:val="24"/>
                <w:lang w:val="en-US"/>
              </w:rPr>
              <w:t xml:space="preserve"> </w:t>
            </w:r>
          </w:p>
        </w:tc>
      </w:tr>
      <w:tr w:rsidR="004F6BC5" w:rsidRPr="0014493C" w14:paraId="1432547E" w14:textId="77777777" w:rsidTr="007C77FD">
        <w:tc>
          <w:tcPr>
            <w:tcW w:w="1294" w:type="dxa"/>
          </w:tcPr>
          <w:p w14:paraId="06BDFFFF" w14:textId="6D4940A1" w:rsidR="004F6BC5" w:rsidRPr="007C77FD" w:rsidRDefault="004F6BC5"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Subject</w:t>
            </w:r>
          </w:p>
        </w:tc>
        <w:tc>
          <w:tcPr>
            <w:tcW w:w="3804" w:type="dxa"/>
            <w:gridSpan w:val="3"/>
          </w:tcPr>
          <w:p w14:paraId="054F51F5" w14:textId="6E14BB68" w:rsidR="004F6BC5" w:rsidRPr="007C77FD" w:rsidRDefault="004F6BC5"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Degree of trust in</w:t>
            </w:r>
          </w:p>
        </w:tc>
        <w:tc>
          <w:tcPr>
            <w:tcW w:w="3964" w:type="dxa"/>
            <w:gridSpan w:val="3"/>
          </w:tcPr>
          <w:p w14:paraId="708407F6" w14:textId="0B9B1FF8" w:rsidR="004F6BC5" w:rsidRPr="007C77FD" w:rsidRDefault="00DF5B13"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Percentage</w:t>
            </w:r>
            <w:r w:rsidR="004F6BC5" w:rsidRPr="007C77FD">
              <w:rPr>
                <w:rFonts w:ascii="Times New Roman" w:hAnsi="Times New Roman" w:cs="Times New Roman"/>
                <w:sz w:val="24"/>
                <w:szCs w:val="24"/>
                <w:lang w:val="en-US"/>
              </w:rPr>
              <w:t xml:space="preserve"> of people having faith in</w:t>
            </w:r>
          </w:p>
        </w:tc>
      </w:tr>
      <w:tr w:rsidR="004F6BC5" w:rsidRPr="007C77FD" w14:paraId="7C909316" w14:textId="77777777" w:rsidTr="007C77FD">
        <w:tc>
          <w:tcPr>
            <w:tcW w:w="1294" w:type="dxa"/>
          </w:tcPr>
          <w:p w14:paraId="69E01D71" w14:textId="77777777" w:rsidR="004F6BC5" w:rsidRPr="007C77FD" w:rsidRDefault="004F6BC5" w:rsidP="008A34A6">
            <w:pPr>
              <w:rPr>
                <w:rFonts w:ascii="Times New Roman" w:hAnsi="Times New Roman" w:cs="Times New Roman"/>
                <w:sz w:val="24"/>
                <w:szCs w:val="24"/>
                <w:lang w:val="en-US"/>
              </w:rPr>
            </w:pPr>
          </w:p>
        </w:tc>
        <w:tc>
          <w:tcPr>
            <w:tcW w:w="1294" w:type="dxa"/>
          </w:tcPr>
          <w:p w14:paraId="55D676AE" w14:textId="7DA5F686" w:rsidR="004F6BC5" w:rsidRPr="007C77FD" w:rsidRDefault="004F6BC5"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Politicians</w:t>
            </w:r>
          </w:p>
        </w:tc>
        <w:tc>
          <w:tcPr>
            <w:tcW w:w="1294" w:type="dxa"/>
          </w:tcPr>
          <w:p w14:paraId="1F93CA01" w14:textId="1C960F79" w:rsidR="004F6BC5" w:rsidRPr="007C77FD" w:rsidRDefault="004F6BC5"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Parliament</w:t>
            </w:r>
          </w:p>
        </w:tc>
        <w:tc>
          <w:tcPr>
            <w:tcW w:w="1216" w:type="dxa"/>
          </w:tcPr>
          <w:p w14:paraId="03B94536" w14:textId="418E0F24" w:rsidR="004F6BC5" w:rsidRPr="007C77FD" w:rsidRDefault="004F6BC5"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Political Parties</w:t>
            </w:r>
          </w:p>
        </w:tc>
        <w:tc>
          <w:tcPr>
            <w:tcW w:w="1374" w:type="dxa"/>
          </w:tcPr>
          <w:p w14:paraId="75A0C89C" w14:textId="37233FB8" w:rsidR="004F6BC5" w:rsidRPr="007C77FD" w:rsidRDefault="004F6BC5"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Politicians</w:t>
            </w:r>
          </w:p>
        </w:tc>
        <w:tc>
          <w:tcPr>
            <w:tcW w:w="1295" w:type="dxa"/>
          </w:tcPr>
          <w:p w14:paraId="343CF804" w14:textId="38CFF969" w:rsidR="004F6BC5" w:rsidRPr="007C77FD" w:rsidRDefault="004F6BC5"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Parliament</w:t>
            </w:r>
          </w:p>
        </w:tc>
        <w:tc>
          <w:tcPr>
            <w:tcW w:w="1295" w:type="dxa"/>
          </w:tcPr>
          <w:p w14:paraId="2203884C" w14:textId="657D6DD8" w:rsidR="004F6BC5" w:rsidRPr="007C77FD" w:rsidRDefault="004F6BC5"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Political Parties</w:t>
            </w:r>
          </w:p>
        </w:tc>
      </w:tr>
      <w:tr w:rsidR="004F6BC5" w:rsidRPr="007C77FD" w14:paraId="6CC3AD6F" w14:textId="77777777" w:rsidTr="007C77FD">
        <w:tc>
          <w:tcPr>
            <w:tcW w:w="1294" w:type="dxa"/>
          </w:tcPr>
          <w:p w14:paraId="5167BE22" w14:textId="603D56D2" w:rsidR="004F6BC5" w:rsidRPr="007C77FD" w:rsidRDefault="004F6BC5"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Period</w:t>
            </w:r>
          </w:p>
        </w:tc>
        <w:tc>
          <w:tcPr>
            <w:tcW w:w="3804" w:type="dxa"/>
            <w:gridSpan w:val="3"/>
          </w:tcPr>
          <w:p w14:paraId="4B34F312" w14:textId="7261698B" w:rsidR="004F6BC5" w:rsidRPr="007C77FD" w:rsidRDefault="004F6BC5"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Scale from 1-10 (1 is lowest)</w:t>
            </w:r>
          </w:p>
        </w:tc>
        <w:tc>
          <w:tcPr>
            <w:tcW w:w="3964" w:type="dxa"/>
            <w:gridSpan w:val="3"/>
          </w:tcPr>
          <w:p w14:paraId="4BC20196" w14:textId="61F93FDA" w:rsidR="004F6BC5" w:rsidRPr="007C77FD" w:rsidRDefault="004F6BC5"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w:t>
            </w:r>
          </w:p>
        </w:tc>
      </w:tr>
      <w:tr w:rsidR="004F6BC5" w:rsidRPr="007C77FD" w14:paraId="6794D5B3" w14:textId="77777777" w:rsidTr="007C77FD">
        <w:tc>
          <w:tcPr>
            <w:tcW w:w="1294" w:type="dxa"/>
          </w:tcPr>
          <w:p w14:paraId="29E16247" w14:textId="796856C4" w:rsidR="004F6BC5" w:rsidRPr="007C77FD" w:rsidRDefault="004F6BC5"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2002</w:t>
            </w:r>
          </w:p>
        </w:tc>
        <w:tc>
          <w:tcPr>
            <w:tcW w:w="1294" w:type="dxa"/>
          </w:tcPr>
          <w:p w14:paraId="46840773" w14:textId="03DE48CF" w:rsidR="004F6BC5" w:rsidRPr="007C77FD" w:rsidRDefault="004F6BC5"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4,9</w:t>
            </w:r>
          </w:p>
        </w:tc>
        <w:tc>
          <w:tcPr>
            <w:tcW w:w="1294" w:type="dxa"/>
          </w:tcPr>
          <w:p w14:paraId="521E8F75" w14:textId="2154DDEA" w:rsidR="004F6BC5" w:rsidRPr="007C77FD" w:rsidRDefault="004F6BC5"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5,2</w:t>
            </w:r>
          </w:p>
        </w:tc>
        <w:tc>
          <w:tcPr>
            <w:tcW w:w="1216" w:type="dxa"/>
          </w:tcPr>
          <w:p w14:paraId="79725CAF" w14:textId="2583C49C" w:rsidR="004F6BC5" w:rsidRPr="007C77FD" w:rsidRDefault="00600E30"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w:t>
            </w:r>
          </w:p>
        </w:tc>
        <w:tc>
          <w:tcPr>
            <w:tcW w:w="1374" w:type="dxa"/>
          </w:tcPr>
          <w:p w14:paraId="335A95F8" w14:textId="4B2361E8" w:rsidR="004F6BC5" w:rsidRPr="007C77FD" w:rsidRDefault="00600E30"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42</w:t>
            </w:r>
          </w:p>
        </w:tc>
        <w:tc>
          <w:tcPr>
            <w:tcW w:w="1295" w:type="dxa"/>
          </w:tcPr>
          <w:p w14:paraId="35381041" w14:textId="22E6709A" w:rsidR="004F6BC5" w:rsidRPr="007C77FD" w:rsidRDefault="00600E30"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50</w:t>
            </w:r>
          </w:p>
        </w:tc>
        <w:tc>
          <w:tcPr>
            <w:tcW w:w="1295" w:type="dxa"/>
          </w:tcPr>
          <w:p w14:paraId="42D45A31" w14:textId="52E62428" w:rsidR="004F6BC5" w:rsidRPr="007C77FD" w:rsidRDefault="00600E30" w:rsidP="008A34A6">
            <w:pPr>
              <w:rPr>
                <w:rFonts w:ascii="Times New Roman" w:hAnsi="Times New Roman" w:cs="Times New Roman"/>
                <w:sz w:val="24"/>
                <w:szCs w:val="24"/>
                <w:lang w:val="en-US"/>
              </w:rPr>
            </w:pPr>
            <w:r w:rsidRPr="007C77FD">
              <w:rPr>
                <w:rFonts w:ascii="Times New Roman" w:hAnsi="Times New Roman" w:cs="Times New Roman"/>
                <w:sz w:val="24"/>
                <w:szCs w:val="24"/>
                <w:lang w:val="en-US"/>
              </w:rPr>
              <w:t>.</w:t>
            </w:r>
          </w:p>
        </w:tc>
      </w:tr>
      <w:tr w:rsidR="00600E30" w:rsidRPr="007C77FD" w14:paraId="620FF04F" w14:textId="77777777" w:rsidTr="007C77FD">
        <w:tc>
          <w:tcPr>
            <w:tcW w:w="1294" w:type="dxa"/>
          </w:tcPr>
          <w:p w14:paraId="53D7344E" w14:textId="7B06EE98"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2004</w:t>
            </w:r>
          </w:p>
        </w:tc>
        <w:tc>
          <w:tcPr>
            <w:tcW w:w="1294" w:type="dxa"/>
          </w:tcPr>
          <w:p w14:paraId="01FE6CFB" w14:textId="12C98501"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4,7</w:t>
            </w:r>
          </w:p>
        </w:tc>
        <w:tc>
          <w:tcPr>
            <w:tcW w:w="1294" w:type="dxa"/>
          </w:tcPr>
          <w:p w14:paraId="18A78817" w14:textId="4A725BDA"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4,7</w:t>
            </w:r>
          </w:p>
        </w:tc>
        <w:tc>
          <w:tcPr>
            <w:tcW w:w="1216" w:type="dxa"/>
          </w:tcPr>
          <w:p w14:paraId="6E1CA8F5" w14:textId="17821CCA"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4,8</w:t>
            </w:r>
          </w:p>
        </w:tc>
        <w:tc>
          <w:tcPr>
            <w:tcW w:w="1374" w:type="dxa"/>
          </w:tcPr>
          <w:p w14:paraId="5C8A9E3D" w14:textId="096F835A"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40</w:t>
            </w:r>
          </w:p>
        </w:tc>
        <w:tc>
          <w:tcPr>
            <w:tcW w:w="1295" w:type="dxa"/>
          </w:tcPr>
          <w:p w14:paraId="4CE55EE7" w14:textId="5EF953C2"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39</w:t>
            </w:r>
          </w:p>
        </w:tc>
        <w:tc>
          <w:tcPr>
            <w:tcW w:w="1295" w:type="dxa"/>
          </w:tcPr>
          <w:p w14:paraId="1676AE78" w14:textId="241808D6"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41</w:t>
            </w:r>
          </w:p>
        </w:tc>
      </w:tr>
      <w:tr w:rsidR="00600E30" w:rsidRPr="007C77FD" w14:paraId="2843703D" w14:textId="77777777" w:rsidTr="007C77FD">
        <w:tc>
          <w:tcPr>
            <w:tcW w:w="1294" w:type="dxa"/>
          </w:tcPr>
          <w:p w14:paraId="1882E1D1" w14:textId="04B59390"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2006</w:t>
            </w:r>
          </w:p>
        </w:tc>
        <w:tc>
          <w:tcPr>
            <w:tcW w:w="1294" w:type="dxa"/>
          </w:tcPr>
          <w:p w14:paraId="701DBD9A" w14:textId="54611363"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5,0</w:t>
            </w:r>
          </w:p>
        </w:tc>
        <w:tc>
          <w:tcPr>
            <w:tcW w:w="1294" w:type="dxa"/>
          </w:tcPr>
          <w:p w14:paraId="3FFFC35E" w14:textId="48B33183"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5,3</w:t>
            </w:r>
          </w:p>
        </w:tc>
        <w:tc>
          <w:tcPr>
            <w:tcW w:w="1216" w:type="dxa"/>
          </w:tcPr>
          <w:p w14:paraId="51F6C1E4" w14:textId="759725FB"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3,5</w:t>
            </w:r>
          </w:p>
        </w:tc>
        <w:tc>
          <w:tcPr>
            <w:tcW w:w="1374" w:type="dxa"/>
          </w:tcPr>
          <w:p w14:paraId="02793261" w14:textId="4F0FFF43"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46</w:t>
            </w:r>
          </w:p>
        </w:tc>
        <w:tc>
          <w:tcPr>
            <w:tcW w:w="1295" w:type="dxa"/>
          </w:tcPr>
          <w:p w14:paraId="7E8E71F3" w14:textId="6D599751"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53</w:t>
            </w:r>
          </w:p>
        </w:tc>
        <w:tc>
          <w:tcPr>
            <w:tcW w:w="1295" w:type="dxa"/>
          </w:tcPr>
          <w:p w14:paraId="39B678C2" w14:textId="4917CA5D"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47</w:t>
            </w:r>
          </w:p>
        </w:tc>
      </w:tr>
      <w:tr w:rsidR="00600E30" w:rsidRPr="007C77FD" w14:paraId="151F60C2" w14:textId="77777777" w:rsidTr="007C77FD">
        <w:tc>
          <w:tcPr>
            <w:tcW w:w="1294" w:type="dxa"/>
          </w:tcPr>
          <w:p w14:paraId="60752B6E" w14:textId="731750FE"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2008</w:t>
            </w:r>
          </w:p>
        </w:tc>
        <w:tc>
          <w:tcPr>
            <w:tcW w:w="1294" w:type="dxa"/>
          </w:tcPr>
          <w:p w14:paraId="0A0FF51A" w14:textId="47BB0581"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5,2</w:t>
            </w:r>
          </w:p>
        </w:tc>
        <w:tc>
          <w:tcPr>
            <w:tcW w:w="1294" w:type="dxa"/>
          </w:tcPr>
          <w:p w14:paraId="213AADA1" w14:textId="50D4D0F9"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5,6</w:t>
            </w:r>
          </w:p>
        </w:tc>
        <w:tc>
          <w:tcPr>
            <w:tcW w:w="1216" w:type="dxa"/>
          </w:tcPr>
          <w:p w14:paraId="6323C264" w14:textId="4298FBA7"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5,2</w:t>
            </w:r>
          </w:p>
        </w:tc>
        <w:tc>
          <w:tcPr>
            <w:tcW w:w="1374" w:type="dxa"/>
          </w:tcPr>
          <w:p w14:paraId="6DE56C6A" w14:textId="7AE3CED4"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52</w:t>
            </w:r>
          </w:p>
        </w:tc>
        <w:tc>
          <w:tcPr>
            <w:tcW w:w="1295" w:type="dxa"/>
          </w:tcPr>
          <w:p w14:paraId="157D028A" w14:textId="541DBCC2"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60</w:t>
            </w:r>
          </w:p>
        </w:tc>
        <w:tc>
          <w:tcPr>
            <w:tcW w:w="1295" w:type="dxa"/>
          </w:tcPr>
          <w:p w14:paraId="77D72E7D" w14:textId="30BB3CB6"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52</w:t>
            </w:r>
          </w:p>
        </w:tc>
      </w:tr>
      <w:tr w:rsidR="00600E30" w:rsidRPr="007C77FD" w14:paraId="0610A16C" w14:textId="77777777" w:rsidTr="007C77FD">
        <w:tc>
          <w:tcPr>
            <w:tcW w:w="1294" w:type="dxa"/>
          </w:tcPr>
          <w:p w14:paraId="3E358BC2" w14:textId="763764A4"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2010</w:t>
            </w:r>
          </w:p>
        </w:tc>
        <w:tc>
          <w:tcPr>
            <w:tcW w:w="1294" w:type="dxa"/>
          </w:tcPr>
          <w:p w14:paraId="273F62C7" w14:textId="340FB919"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5,2</w:t>
            </w:r>
          </w:p>
        </w:tc>
        <w:tc>
          <w:tcPr>
            <w:tcW w:w="1294" w:type="dxa"/>
          </w:tcPr>
          <w:p w14:paraId="45BD22D7" w14:textId="7D7F20D4"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5,4</w:t>
            </w:r>
          </w:p>
        </w:tc>
        <w:tc>
          <w:tcPr>
            <w:tcW w:w="1216" w:type="dxa"/>
          </w:tcPr>
          <w:p w14:paraId="03EE74F1" w14:textId="01FB1E0C"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5,3</w:t>
            </w:r>
          </w:p>
        </w:tc>
        <w:tc>
          <w:tcPr>
            <w:tcW w:w="1374" w:type="dxa"/>
          </w:tcPr>
          <w:p w14:paraId="6E08E510" w14:textId="7E753A7B"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52</w:t>
            </w:r>
          </w:p>
        </w:tc>
        <w:tc>
          <w:tcPr>
            <w:tcW w:w="1295" w:type="dxa"/>
          </w:tcPr>
          <w:p w14:paraId="66489AC2" w14:textId="77BC535C"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55</w:t>
            </w:r>
          </w:p>
        </w:tc>
        <w:tc>
          <w:tcPr>
            <w:tcW w:w="1295" w:type="dxa"/>
          </w:tcPr>
          <w:p w14:paraId="0A65FFBD" w14:textId="1A14CD50"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53</w:t>
            </w:r>
          </w:p>
        </w:tc>
      </w:tr>
      <w:tr w:rsidR="00600E30" w:rsidRPr="007C77FD" w14:paraId="0A0AF601" w14:textId="77777777" w:rsidTr="007C77FD">
        <w:tc>
          <w:tcPr>
            <w:tcW w:w="1294" w:type="dxa"/>
          </w:tcPr>
          <w:p w14:paraId="470D62B5" w14:textId="4AF44207"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2012</w:t>
            </w:r>
          </w:p>
        </w:tc>
        <w:tc>
          <w:tcPr>
            <w:tcW w:w="1294" w:type="dxa"/>
          </w:tcPr>
          <w:p w14:paraId="6790959D" w14:textId="6EE26A74"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5,1</w:t>
            </w:r>
          </w:p>
        </w:tc>
        <w:tc>
          <w:tcPr>
            <w:tcW w:w="1294" w:type="dxa"/>
          </w:tcPr>
          <w:p w14:paraId="30C89C66" w14:textId="1738B627"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5,3</w:t>
            </w:r>
          </w:p>
        </w:tc>
        <w:tc>
          <w:tcPr>
            <w:tcW w:w="1216" w:type="dxa"/>
          </w:tcPr>
          <w:p w14:paraId="1B24D245" w14:textId="19BC66D0"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5,1</w:t>
            </w:r>
          </w:p>
        </w:tc>
        <w:tc>
          <w:tcPr>
            <w:tcW w:w="1374" w:type="dxa"/>
          </w:tcPr>
          <w:p w14:paraId="6EA3530B" w14:textId="3DDE1E36"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50</w:t>
            </w:r>
          </w:p>
        </w:tc>
        <w:tc>
          <w:tcPr>
            <w:tcW w:w="1295" w:type="dxa"/>
          </w:tcPr>
          <w:p w14:paraId="0AB5ACC2" w14:textId="649DF588"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52</w:t>
            </w:r>
          </w:p>
        </w:tc>
        <w:tc>
          <w:tcPr>
            <w:tcW w:w="1295" w:type="dxa"/>
          </w:tcPr>
          <w:p w14:paraId="76B14758" w14:textId="2B153C92"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48</w:t>
            </w:r>
          </w:p>
        </w:tc>
      </w:tr>
      <w:tr w:rsidR="00600E30" w:rsidRPr="007C77FD" w14:paraId="3ED52DD2" w14:textId="77777777" w:rsidTr="007C77FD">
        <w:tc>
          <w:tcPr>
            <w:tcW w:w="1294" w:type="dxa"/>
          </w:tcPr>
          <w:p w14:paraId="7F67DC05" w14:textId="2A6C1D73"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2014</w:t>
            </w:r>
          </w:p>
        </w:tc>
        <w:tc>
          <w:tcPr>
            <w:tcW w:w="1294" w:type="dxa"/>
          </w:tcPr>
          <w:p w14:paraId="4E70AF04" w14:textId="0113A958"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4,9</w:t>
            </w:r>
          </w:p>
        </w:tc>
        <w:tc>
          <w:tcPr>
            <w:tcW w:w="1294" w:type="dxa"/>
          </w:tcPr>
          <w:p w14:paraId="53F70864" w14:textId="045C3FF6"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5,2</w:t>
            </w:r>
          </w:p>
        </w:tc>
        <w:tc>
          <w:tcPr>
            <w:tcW w:w="1216" w:type="dxa"/>
          </w:tcPr>
          <w:p w14:paraId="4709B94C" w14:textId="6BC0F2BC"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4,9</w:t>
            </w:r>
          </w:p>
        </w:tc>
        <w:tc>
          <w:tcPr>
            <w:tcW w:w="1374" w:type="dxa"/>
          </w:tcPr>
          <w:p w14:paraId="5B1671B3" w14:textId="7FB7ED6A"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46</w:t>
            </w:r>
          </w:p>
        </w:tc>
        <w:tc>
          <w:tcPr>
            <w:tcW w:w="1295" w:type="dxa"/>
          </w:tcPr>
          <w:p w14:paraId="0714B8BF" w14:textId="4FEA9660"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53</w:t>
            </w:r>
          </w:p>
        </w:tc>
        <w:tc>
          <w:tcPr>
            <w:tcW w:w="1295" w:type="dxa"/>
          </w:tcPr>
          <w:p w14:paraId="41002D43" w14:textId="68C183F4"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45</w:t>
            </w:r>
          </w:p>
        </w:tc>
      </w:tr>
      <w:tr w:rsidR="00600E30" w:rsidRPr="007C77FD" w14:paraId="20A853A3" w14:textId="77777777" w:rsidTr="007C77FD">
        <w:tc>
          <w:tcPr>
            <w:tcW w:w="1294" w:type="dxa"/>
          </w:tcPr>
          <w:p w14:paraId="134B99E6" w14:textId="1140E03A"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2016</w:t>
            </w:r>
          </w:p>
        </w:tc>
        <w:tc>
          <w:tcPr>
            <w:tcW w:w="1294" w:type="dxa"/>
          </w:tcPr>
          <w:p w14:paraId="565BC067" w14:textId="3D427FD3"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5,1</w:t>
            </w:r>
          </w:p>
        </w:tc>
        <w:tc>
          <w:tcPr>
            <w:tcW w:w="1294" w:type="dxa"/>
          </w:tcPr>
          <w:p w14:paraId="18F123EF" w14:textId="02642560"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5,6</w:t>
            </w:r>
          </w:p>
        </w:tc>
        <w:tc>
          <w:tcPr>
            <w:tcW w:w="1216" w:type="dxa"/>
          </w:tcPr>
          <w:p w14:paraId="75FC4C9B" w14:textId="642CF77A"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5,2</w:t>
            </w:r>
          </w:p>
        </w:tc>
        <w:tc>
          <w:tcPr>
            <w:tcW w:w="1374" w:type="dxa"/>
          </w:tcPr>
          <w:p w14:paraId="6B13CCC5" w14:textId="1FF3A521"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50</w:t>
            </w:r>
          </w:p>
        </w:tc>
        <w:tc>
          <w:tcPr>
            <w:tcW w:w="1295" w:type="dxa"/>
          </w:tcPr>
          <w:p w14:paraId="71A38225" w14:textId="585036BF"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60</w:t>
            </w:r>
          </w:p>
        </w:tc>
        <w:tc>
          <w:tcPr>
            <w:tcW w:w="1295" w:type="dxa"/>
          </w:tcPr>
          <w:p w14:paraId="28C4CAE4" w14:textId="62F01C74" w:rsidR="00600E30" w:rsidRPr="007C77FD" w:rsidRDefault="00600E30" w:rsidP="00600E30">
            <w:pPr>
              <w:rPr>
                <w:rFonts w:ascii="Times New Roman" w:hAnsi="Times New Roman" w:cs="Times New Roman"/>
                <w:sz w:val="24"/>
                <w:szCs w:val="24"/>
                <w:lang w:val="en-US"/>
              </w:rPr>
            </w:pPr>
            <w:r w:rsidRPr="007C77FD">
              <w:rPr>
                <w:rFonts w:ascii="Times New Roman" w:hAnsi="Times New Roman" w:cs="Times New Roman"/>
                <w:sz w:val="24"/>
                <w:szCs w:val="24"/>
                <w:lang w:val="en-US"/>
              </w:rPr>
              <w:t>52</w:t>
            </w:r>
          </w:p>
        </w:tc>
      </w:tr>
    </w:tbl>
    <w:p w14:paraId="287323D1" w14:textId="77777777" w:rsidR="004F6BC5" w:rsidRPr="00DF110D" w:rsidRDefault="004F6BC5" w:rsidP="008A34A6">
      <w:pPr>
        <w:rPr>
          <w:rFonts w:ascii="Times New Roman" w:hAnsi="Times New Roman" w:cs="Times New Roman"/>
          <w:lang w:val="en-US"/>
        </w:rPr>
      </w:pPr>
    </w:p>
    <w:bookmarkEnd w:id="112"/>
    <w:p w14:paraId="7DD8D900" w14:textId="77777777" w:rsidR="008A34A6" w:rsidRPr="00DF110D" w:rsidRDefault="008A34A6" w:rsidP="008A34A6">
      <w:pPr>
        <w:rPr>
          <w:rFonts w:ascii="Times New Roman" w:hAnsi="Times New Roman" w:cs="Times New Roman"/>
          <w:lang w:val="en-US"/>
        </w:rPr>
      </w:pPr>
    </w:p>
    <w:p w14:paraId="0309E2FE" w14:textId="50086B08" w:rsidR="008A34A6" w:rsidRPr="00DF110D" w:rsidRDefault="008A34A6" w:rsidP="008A34A6">
      <w:pPr>
        <w:keepNext/>
        <w:rPr>
          <w:rFonts w:ascii="Times New Roman" w:hAnsi="Times New Roman" w:cs="Times New Roman"/>
        </w:rPr>
      </w:pPr>
    </w:p>
    <w:p w14:paraId="535F5275" w14:textId="63B4EC42" w:rsidR="00600E30" w:rsidRPr="00DF110D" w:rsidRDefault="00600E30">
      <w:pPr>
        <w:rPr>
          <w:rFonts w:ascii="Times New Roman" w:hAnsi="Times New Roman" w:cs="Times New Roman"/>
          <w:b/>
          <w:lang w:val="en-US"/>
        </w:rPr>
      </w:pPr>
      <w:r w:rsidRPr="00DF110D">
        <w:rPr>
          <w:rFonts w:ascii="Times New Roman" w:hAnsi="Times New Roman" w:cs="Times New Roman"/>
          <w:b/>
          <w:lang w:val="en-US"/>
        </w:rPr>
        <w:br w:type="page"/>
      </w:r>
    </w:p>
    <w:p w14:paraId="0AEB2BD2" w14:textId="71A5FE3B" w:rsidR="008A34A6" w:rsidRPr="00DF110D" w:rsidRDefault="007B393A" w:rsidP="00930D57">
      <w:pPr>
        <w:pStyle w:val="Kop2"/>
        <w:rPr>
          <w:rFonts w:ascii="Times New Roman" w:hAnsi="Times New Roman" w:cs="Times New Roman"/>
          <w:lang w:val="en-US"/>
        </w:rPr>
      </w:pPr>
      <w:bookmarkStart w:id="113" w:name="_Toc11400956"/>
      <w:r w:rsidRPr="00E5353C">
        <w:rPr>
          <w:rFonts w:ascii="Times New Roman" w:hAnsi="Times New Roman" w:cs="Times New Roman"/>
          <w:sz w:val="28"/>
          <w:lang w:val="en-US"/>
        </w:rPr>
        <w:lastRenderedPageBreak/>
        <w:t xml:space="preserve">2.2 </w:t>
      </w:r>
      <w:r w:rsidR="008A34A6" w:rsidRPr="00E5353C">
        <w:rPr>
          <w:rFonts w:ascii="Times New Roman" w:hAnsi="Times New Roman" w:cs="Times New Roman"/>
          <w:sz w:val="28"/>
          <w:lang w:val="en-US"/>
        </w:rPr>
        <w:t xml:space="preserve">Personalization of </w:t>
      </w:r>
      <w:r w:rsidR="00567FFD" w:rsidRPr="00E5353C">
        <w:rPr>
          <w:rFonts w:ascii="Times New Roman" w:hAnsi="Times New Roman" w:cs="Times New Roman"/>
          <w:sz w:val="28"/>
          <w:lang w:val="en-US"/>
        </w:rPr>
        <w:t>P</w:t>
      </w:r>
      <w:r w:rsidR="008A34A6" w:rsidRPr="00E5353C">
        <w:rPr>
          <w:rFonts w:ascii="Times New Roman" w:hAnsi="Times New Roman" w:cs="Times New Roman"/>
          <w:sz w:val="28"/>
          <w:lang w:val="en-US"/>
        </w:rPr>
        <w:t xml:space="preserve">ower and </w:t>
      </w:r>
      <w:r w:rsidR="00567FFD" w:rsidRPr="00E5353C">
        <w:rPr>
          <w:rFonts w:ascii="Times New Roman" w:hAnsi="Times New Roman" w:cs="Times New Roman"/>
          <w:sz w:val="28"/>
          <w:lang w:val="en-US"/>
        </w:rPr>
        <w:t>L</w:t>
      </w:r>
      <w:r w:rsidR="008A34A6" w:rsidRPr="00E5353C">
        <w:rPr>
          <w:rFonts w:ascii="Times New Roman" w:hAnsi="Times New Roman" w:cs="Times New Roman"/>
          <w:sz w:val="28"/>
          <w:lang w:val="en-US"/>
        </w:rPr>
        <w:t xml:space="preserve">iberal </w:t>
      </w:r>
      <w:r w:rsidR="00567FFD" w:rsidRPr="00E5353C">
        <w:rPr>
          <w:rFonts w:ascii="Times New Roman" w:hAnsi="Times New Roman" w:cs="Times New Roman"/>
          <w:sz w:val="28"/>
          <w:lang w:val="en-US"/>
        </w:rPr>
        <w:t>D</w:t>
      </w:r>
      <w:r w:rsidR="008A34A6" w:rsidRPr="00E5353C">
        <w:rPr>
          <w:rFonts w:ascii="Times New Roman" w:hAnsi="Times New Roman" w:cs="Times New Roman"/>
          <w:sz w:val="28"/>
          <w:lang w:val="en-US"/>
        </w:rPr>
        <w:t>emocracy</w:t>
      </w:r>
      <w:r w:rsidR="00567FFD" w:rsidRPr="00E5353C">
        <w:rPr>
          <w:rFonts w:ascii="Times New Roman" w:hAnsi="Times New Roman" w:cs="Times New Roman"/>
          <w:sz w:val="28"/>
          <w:lang w:val="en-US"/>
        </w:rPr>
        <w:t xml:space="preserve"> -</w:t>
      </w:r>
      <w:r w:rsidR="008A34A6" w:rsidRPr="00E5353C">
        <w:rPr>
          <w:rFonts w:ascii="Times New Roman" w:hAnsi="Times New Roman" w:cs="Times New Roman"/>
          <w:sz w:val="28"/>
          <w:lang w:val="en-US"/>
        </w:rPr>
        <w:t xml:space="preserve"> ‘Smaller and </w:t>
      </w:r>
      <w:r w:rsidR="00567FFD" w:rsidRPr="00E5353C">
        <w:rPr>
          <w:rFonts w:ascii="Times New Roman" w:hAnsi="Times New Roman" w:cs="Times New Roman"/>
          <w:sz w:val="28"/>
          <w:lang w:val="en-US"/>
        </w:rPr>
        <w:t>L</w:t>
      </w:r>
      <w:r w:rsidR="008A34A6" w:rsidRPr="00E5353C">
        <w:rPr>
          <w:rFonts w:ascii="Times New Roman" w:hAnsi="Times New Roman" w:cs="Times New Roman"/>
          <w:sz w:val="28"/>
          <w:lang w:val="en-US"/>
        </w:rPr>
        <w:t xml:space="preserve">ess </w:t>
      </w:r>
      <w:r w:rsidR="00567FFD" w:rsidRPr="00E5353C">
        <w:rPr>
          <w:rFonts w:ascii="Times New Roman" w:hAnsi="Times New Roman" w:cs="Times New Roman"/>
          <w:sz w:val="28"/>
          <w:lang w:val="en-US"/>
        </w:rPr>
        <w:t>P</w:t>
      </w:r>
      <w:r w:rsidR="008A34A6" w:rsidRPr="00E5353C">
        <w:rPr>
          <w:rFonts w:ascii="Times New Roman" w:hAnsi="Times New Roman" w:cs="Times New Roman"/>
          <w:sz w:val="28"/>
          <w:lang w:val="en-US"/>
        </w:rPr>
        <w:t>atronizing’</w:t>
      </w:r>
      <w:bookmarkEnd w:id="113"/>
      <w:r w:rsidR="008A34A6" w:rsidRPr="00DF110D">
        <w:rPr>
          <w:rFonts w:ascii="Times New Roman" w:hAnsi="Times New Roman" w:cs="Times New Roman"/>
          <w:lang w:val="en-US"/>
        </w:rPr>
        <w:br/>
      </w:r>
    </w:p>
    <w:p w14:paraId="2B79F654" w14:textId="54A4109E" w:rsidR="001E4C46" w:rsidRPr="00E5353C" w:rsidRDefault="008A34A6" w:rsidP="00E5353C">
      <w:pPr>
        <w:spacing w:line="360" w:lineRule="auto"/>
        <w:rPr>
          <w:rFonts w:ascii="Times New Roman" w:hAnsi="Times New Roman" w:cs="Times New Roman"/>
          <w:sz w:val="24"/>
          <w:szCs w:val="24"/>
          <w:lang w:val="en-US"/>
        </w:rPr>
      </w:pPr>
      <w:r w:rsidRPr="00E5353C">
        <w:rPr>
          <w:rFonts w:ascii="Times New Roman" w:hAnsi="Times New Roman" w:cs="Times New Roman"/>
          <w:sz w:val="24"/>
          <w:szCs w:val="24"/>
          <w:lang w:val="en-US"/>
        </w:rPr>
        <w:t>The second feature of the populist perception of democracy</w:t>
      </w:r>
      <w:r w:rsidR="00B7328D" w:rsidRPr="00E5353C">
        <w:rPr>
          <w:rFonts w:ascii="Times New Roman" w:hAnsi="Times New Roman" w:cs="Times New Roman"/>
          <w:sz w:val="24"/>
          <w:szCs w:val="24"/>
          <w:lang w:val="en-US"/>
        </w:rPr>
        <w:t xml:space="preserve"> is</w:t>
      </w:r>
      <w:r w:rsidRPr="00E5353C">
        <w:rPr>
          <w:rFonts w:ascii="Times New Roman" w:hAnsi="Times New Roman" w:cs="Times New Roman"/>
          <w:sz w:val="24"/>
          <w:szCs w:val="24"/>
          <w:lang w:val="en-US"/>
        </w:rPr>
        <w:t xml:space="preserve"> the </w:t>
      </w:r>
      <w:r w:rsidR="0024532E"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personalization of power</w:t>
      </w:r>
      <w:r w:rsidR="0024532E"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 xml:space="preserve">. This </w:t>
      </w:r>
      <w:r w:rsidR="00C25415" w:rsidRPr="00E5353C">
        <w:rPr>
          <w:rFonts w:ascii="Times New Roman" w:hAnsi="Times New Roman" w:cs="Times New Roman"/>
          <w:sz w:val="24"/>
          <w:szCs w:val="24"/>
          <w:lang w:val="en-US"/>
        </w:rPr>
        <w:t>emanates from</w:t>
      </w:r>
      <w:r w:rsidRPr="00E5353C">
        <w:rPr>
          <w:rFonts w:ascii="Times New Roman" w:hAnsi="Times New Roman" w:cs="Times New Roman"/>
          <w:sz w:val="24"/>
          <w:szCs w:val="24"/>
          <w:lang w:val="en-US"/>
        </w:rPr>
        <w:t xml:space="preserve"> the populist preference for monism and </w:t>
      </w:r>
      <w:r w:rsidR="00C25415" w:rsidRPr="00E5353C">
        <w:rPr>
          <w:rFonts w:ascii="Times New Roman" w:hAnsi="Times New Roman" w:cs="Times New Roman"/>
          <w:sz w:val="24"/>
          <w:szCs w:val="24"/>
          <w:lang w:val="en-US"/>
        </w:rPr>
        <w:t>results into the</w:t>
      </w:r>
      <w:r w:rsidRPr="00E5353C">
        <w:rPr>
          <w:rFonts w:ascii="Times New Roman" w:hAnsi="Times New Roman" w:cs="Times New Roman"/>
          <w:sz w:val="24"/>
          <w:szCs w:val="24"/>
          <w:lang w:val="en-US"/>
        </w:rPr>
        <w:t xml:space="preserve"> pursuit o</w:t>
      </w:r>
      <w:r w:rsidR="00C25415" w:rsidRPr="00E5353C">
        <w:rPr>
          <w:rFonts w:ascii="Times New Roman" w:hAnsi="Times New Roman" w:cs="Times New Roman"/>
          <w:sz w:val="24"/>
          <w:szCs w:val="24"/>
          <w:lang w:val="en-US"/>
        </w:rPr>
        <w:t xml:space="preserve">f an increase of </w:t>
      </w:r>
      <w:r w:rsidRPr="00E5353C">
        <w:rPr>
          <w:rFonts w:ascii="Times New Roman" w:hAnsi="Times New Roman" w:cs="Times New Roman"/>
          <w:sz w:val="24"/>
          <w:szCs w:val="24"/>
          <w:lang w:val="en-US"/>
        </w:rPr>
        <w:t>the power of the main political figure</w:t>
      </w:r>
      <w:r w:rsidR="00B9075A" w:rsidRPr="00E5353C">
        <w:rPr>
          <w:rFonts w:ascii="Times New Roman" w:hAnsi="Times New Roman" w:cs="Times New Roman"/>
          <w:sz w:val="24"/>
          <w:szCs w:val="24"/>
          <w:lang w:val="en-US"/>
        </w:rPr>
        <w:t xml:space="preserve"> and a narrower gap between the rulers and ruled</w:t>
      </w:r>
      <w:r w:rsidRPr="00E5353C">
        <w:rPr>
          <w:rFonts w:ascii="Times New Roman" w:hAnsi="Times New Roman" w:cs="Times New Roman"/>
          <w:sz w:val="24"/>
          <w:szCs w:val="24"/>
          <w:lang w:val="en-US"/>
        </w:rPr>
        <w:t>.</w:t>
      </w:r>
      <w:r w:rsidRPr="00E5353C">
        <w:rPr>
          <w:rStyle w:val="Voetnootmarkering"/>
          <w:rFonts w:ascii="Times New Roman" w:hAnsi="Times New Roman" w:cs="Times New Roman"/>
          <w:sz w:val="24"/>
          <w:szCs w:val="24"/>
          <w:lang w:val="en-US"/>
        </w:rPr>
        <w:footnoteReference w:id="192"/>
      </w:r>
      <w:r w:rsidRPr="00E5353C">
        <w:rPr>
          <w:rFonts w:ascii="Times New Roman" w:hAnsi="Times New Roman" w:cs="Times New Roman"/>
          <w:sz w:val="24"/>
          <w:szCs w:val="24"/>
          <w:lang w:val="en-US"/>
        </w:rPr>
        <w:t xml:space="preserve"> </w:t>
      </w:r>
      <w:r w:rsidR="00B9075A" w:rsidRPr="00E5353C">
        <w:rPr>
          <w:rFonts w:ascii="Times New Roman" w:hAnsi="Times New Roman" w:cs="Times New Roman"/>
          <w:sz w:val="24"/>
          <w:szCs w:val="24"/>
          <w:lang w:val="en-US"/>
        </w:rPr>
        <w:t>This</w:t>
      </w:r>
      <w:r w:rsidR="00C25415" w:rsidRPr="00E5353C">
        <w:rPr>
          <w:rFonts w:ascii="Times New Roman" w:hAnsi="Times New Roman" w:cs="Times New Roman"/>
          <w:sz w:val="24"/>
          <w:szCs w:val="24"/>
          <w:lang w:val="en-US"/>
        </w:rPr>
        <w:t xml:space="preserve"> narrower gap </w:t>
      </w:r>
      <w:r w:rsidR="00B9075A" w:rsidRPr="00E5353C">
        <w:rPr>
          <w:rFonts w:ascii="Times New Roman" w:hAnsi="Times New Roman" w:cs="Times New Roman"/>
          <w:sz w:val="24"/>
          <w:szCs w:val="24"/>
          <w:lang w:val="en-US"/>
        </w:rPr>
        <w:t xml:space="preserve">entailed </w:t>
      </w:r>
      <w:r w:rsidR="00BF2F2F">
        <w:rPr>
          <w:rFonts w:ascii="Times New Roman" w:hAnsi="Times New Roman" w:cs="Times New Roman"/>
          <w:sz w:val="24"/>
          <w:szCs w:val="24"/>
          <w:lang w:val="en-US"/>
        </w:rPr>
        <w:t xml:space="preserve">the </w:t>
      </w:r>
      <w:r w:rsidR="00B9075A" w:rsidRPr="00E5353C">
        <w:rPr>
          <w:rFonts w:ascii="Times New Roman" w:hAnsi="Times New Roman" w:cs="Times New Roman"/>
          <w:sz w:val="24"/>
          <w:szCs w:val="24"/>
          <w:lang w:val="en-US"/>
        </w:rPr>
        <w:t>direct election</w:t>
      </w:r>
      <w:r w:rsidR="00BF2F2F">
        <w:rPr>
          <w:rFonts w:ascii="Times New Roman" w:hAnsi="Times New Roman" w:cs="Times New Roman"/>
          <w:sz w:val="24"/>
          <w:szCs w:val="24"/>
          <w:lang w:val="en-US"/>
        </w:rPr>
        <w:t xml:space="preserve"> of representatives of the state</w:t>
      </w:r>
      <w:r w:rsidR="00B9075A" w:rsidRPr="00E5353C">
        <w:rPr>
          <w:rFonts w:ascii="Times New Roman" w:hAnsi="Times New Roman" w:cs="Times New Roman"/>
          <w:sz w:val="24"/>
          <w:szCs w:val="24"/>
          <w:lang w:val="en-US"/>
        </w:rPr>
        <w:t xml:space="preserve"> and the possibility </w:t>
      </w:r>
      <w:r w:rsidR="00BF2F2F">
        <w:rPr>
          <w:rFonts w:ascii="Times New Roman" w:hAnsi="Times New Roman" w:cs="Times New Roman"/>
          <w:sz w:val="24"/>
          <w:szCs w:val="24"/>
          <w:lang w:val="en-US"/>
        </w:rPr>
        <w:t>to hold them</w:t>
      </w:r>
      <w:r w:rsidRPr="00E5353C">
        <w:rPr>
          <w:rFonts w:ascii="Times New Roman" w:hAnsi="Times New Roman" w:cs="Times New Roman"/>
          <w:sz w:val="24"/>
          <w:szCs w:val="24"/>
          <w:lang w:val="en-US"/>
        </w:rPr>
        <w:t xml:space="preserve"> accountable and up to ‘democratic’ control, </w:t>
      </w:r>
      <w:r w:rsidR="00C25415" w:rsidRPr="00E5353C">
        <w:rPr>
          <w:rFonts w:ascii="Times New Roman" w:hAnsi="Times New Roman" w:cs="Times New Roman"/>
          <w:sz w:val="24"/>
          <w:szCs w:val="24"/>
          <w:lang w:val="en-US"/>
        </w:rPr>
        <w:t>which</w:t>
      </w:r>
      <w:r w:rsidRPr="00E5353C">
        <w:rPr>
          <w:rFonts w:ascii="Times New Roman" w:hAnsi="Times New Roman" w:cs="Times New Roman"/>
          <w:sz w:val="24"/>
          <w:szCs w:val="24"/>
          <w:lang w:val="en-US"/>
        </w:rPr>
        <w:t xml:space="preserve"> </w:t>
      </w:r>
      <w:r w:rsidR="00B9075A" w:rsidRPr="00E5353C">
        <w:rPr>
          <w:rFonts w:ascii="Times New Roman" w:hAnsi="Times New Roman" w:cs="Times New Roman"/>
          <w:sz w:val="24"/>
          <w:szCs w:val="24"/>
          <w:lang w:val="en-US"/>
        </w:rPr>
        <w:t>would create</w:t>
      </w:r>
      <w:r w:rsidRPr="00E5353C">
        <w:rPr>
          <w:rFonts w:ascii="Times New Roman" w:hAnsi="Times New Roman" w:cs="Times New Roman"/>
          <w:sz w:val="24"/>
          <w:szCs w:val="24"/>
          <w:lang w:val="en-US"/>
        </w:rPr>
        <w:t xml:space="preserve"> a more personalized system.</w:t>
      </w:r>
      <w:r w:rsidRPr="00E5353C">
        <w:rPr>
          <w:rStyle w:val="Voetnootmarkering"/>
          <w:rFonts w:ascii="Times New Roman" w:hAnsi="Times New Roman" w:cs="Times New Roman"/>
          <w:sz w:val="24"/>
          <w:szCs w:val="24"/>
          <w:lang w:val="en-US"/>
        </w:rPr>
        <w:footnoteReference w:id="193"/>
      </w:r>
      <w:r w:rsidRPr="00E5353C">
        <w:rPr>
          <w:rFonts w:ascii="Times New Roman" w:hAnsi="Times New Roman" w:cs="Times New Roman"/>
          <w:sz w:val="24"/>
          <w:szCs w:val="24"/>
          <w:lang w:val="en-US"/>
        </w:rPr>
        <w:t xml:space="preserve"> </w:t>
      </w:r>
      <w:r w:rsidR="00FD037F" w:rsidRPr="00E5353C">
        <w:rPr>
          <w:rFonts w:ascii="Times New Roman" w:hAnsi="Times New Roman" w:cs="Times New Roman"/>
          <w:sz w:val="24"/>
          <w:szCs w:val="24"/>
          <w:lang w:val="en-US"/>
        </w:rPr>
        <w:t>The following s</w:t>
      </w:r>
      <w:r w:rsidRPr="00E5353C">
        <w:rPr>
          <w:rFonts w:ascii="Times New Roman" w:hAnsi="Times New Roman" w:cs="Times New Roman"/>
          <w:sz w:val="24"/>
          <w:szCs w:val="24"/>
          <w:lang w:val="en-US"/>
        </w:rPr>
        <w:t xml:space="preserve">ection </w:t>
      </w:r>
      <w:r w:rsidR="00FC04CD" w:rsidRPr="00E5353C">
        <w:rPr>
          <w:rFonts w:ascii="Times New Roman" w:hAnsi="Times New Roman" w:cs="Times New Roman"/>
          <w:sz w:val="24"/>
          <w:szCs w:val="24"/>
          <w:lang w:val="en-US"/>
        </w:rPr>
        <w:t xml:space="preserve">will </w:t>
      </w:r>
      <w:r w:rsidR="00FD037F" w:rsidRPr="00E5353C">
        <w:rPr>
          <w:rFonts w:ascii="Times New Roman" w:hAnsi="Times New Roman" w:cs="Times New Roman"/>
          <w:sz w:val="24"/>
          <w:szCs w:val="24"/>
          <w:lang w:val="en-US"/>
        </w:rPr>
        <w:t>identify</w:t>
      </w:r>
      <w:r w:rsidR="00836BBD" w:rsidRPr="00E5353C">
        <w:rPr>
          <w:rFonts w:ascii="Times New Roman" w:hAnsi="Times New Roman" w:cs="Times New Roman"/>
          <w:sz w:val="24"/>
          <w:szCs w:val="24"/>
          <w:lang w:val="en-US"/>
        </w:rPr>
        <w:t xml:space="preserve"> the suggestions</w:t>
      </w:r>
      <w:r w:rsidRPr="00E5353C">
        <w:rPr>
          <w:rFonts w:ascii="Times New Roman" w:hAnsi="Times New Roman" w:cs="Times New Roman"/>
          <w:sz w:val="24"/>
          <w:szCs w:val="24"/>
          <w:lang w:val="en-US"/>
        </w:rPr>
        <w:t xml:space="preserve"> the PVV</w:t>
      </w:r>
      <w:r w:rsidR="00836BBD" w:rsidRPr="00E5353C">
        <w:rPr>
          <w:rFonts w:ascii="Times New Roman" w:hAnsi="Times New Roman" w:cs="Times New Roman"/>
          <w:sz w:val="24"/>
          <w:szCs w:val="24"/>
          <w:lang w:val="en-US"/>
        </w:rPr>
        <w:t xml:space="preserve"> </w:t>
      </w:r>
      <w:r w:rsidR="00FD037F" w:rsidRPr="00E5353C">
        <w:rPr>
          <w:rFonts w:ascii="Times New Roman" w:hAnsi="Times New Roman" w:cs="Times New Roman"/>
          <w:sz w:val="24"/>
          <w:szCs w:val="24"/>
          <w:lang w:val="en-US"/>
        </w:rPr>
        <w:t xml:space="preserve">made </w:t>
      </w:r>
      <w:r w:rsidR="00BF2F2F">
        <w:rPr>
          <w:rFonts w:ascii="Times New Roman" w:hAnsi="Times New Roman" w:cs="Times New Roman"/>
          <w:sz w:val="24"/>
          <w:szCs w:val="24"/>
          <w:lang w:val="en-US"/>
        </w:rPr>
        <w:t>for</w:t>
      </w:r>
      <w:r w:rsidR="00FD037F" w:rsidRPr="00E5353C">
        <w:rPr>
          <w:rFonts w:ascii="Times New Roman" w:hAnsi="Times New Roman" w:cs="Times New Roman"/>
          <w:sz w:val="24"/>
          <w:szCs w:val="24"/>
          <w:lang w:val="en-US"/>
        </w:rPr>
        <w:t xml:space="preserve"> the </w:t>
      </w:r>
      <w:r w:rsidR="0024532E" w:rsidRPr="00E5353C">
        <w:rPr>
          <w:rFonts w:ascii="Times New Roman" w:hAnsi="Times New Roman" w:cs="Times New Roman"/>
          <w:sz w:val="24"/>
          <w:szCs w:val="24"/>
          <w:lang w:val="en-US"/>
        </w:rPr>
        <w:t>‘</w:t>
      </w:r>
      <w:r w:rsidR="00FD037F" w:rsidRPr="00E5353C">
        <w:rPr>
          <w:rFonts w:ascii="Times New Roman" w:hAnsi="Times New Roman" w:cs="Times New Roman"/>
          <w:sz w:val="24"/>
          <w:szCs w:val="24"/>
          <w:lang w:val="en-US"/>
        </w:rPr>
        <w:t>personalization of power</w:t>
      </w:r>
      <w:r w:rsidR="0024532E" w:rsidRPr="00E5353C">
        <w:rPr>
          <w:rFonts w:ascii="Times New Roman" w:hAnsi="Times New Roman" w:cs="Times New Roman"/>
          <w:sz w:val="24"/>
          <w:szCs w:val="24"/>
          <w:lang w:val="en-US"/>
        </w:rPr>
        <w:t>’</w:t>
      </w:r>
      <w:r w:rsidR="00FD037F" w:rsidRPr="00E5353C">
        <w:rPr>
          <w:rFonts w:ascii="Times New Roman" w:hAnsi="Times New Roman" w:cs="Times New Roman"/>
          <w:sz w:val="24"/>
          <w:szCs w:val="24"/>
          <w:lang w:val="en-US"/>
        </w:rPr>
        <w:t xml:space="preserve"> </w:t>
      </w:r>
      <w:r w:rsidRPr="00E5353C">
        <w:rPr>
          <w:rFonts w:ascii="Times New Roman" w:hAnsi="Times New Roman" w:cs="Times New Roman"/>
          <w:sz w:val="24"/>
          <w:szCs w:val="24"/>
          <w:lang w:val="en-US"/>
        </w:rPr>
        <w:t xml:space="preserve">and </w:t>
      </w:r>
      <w:r w:rsidR="00836BBD" w:rsidRPr="00E5353C">
        <w:rPr>
          <w:rFonts w:ascii="Times New Roman" w:hAnsi="Times New Roman" w:cs="Times New Roman"/>
          <w:sz w:val="24"/>
          <w:szCs w:val="24"/>
          <w:lang w:val="en-US"/>
        </w:rPr>
        <w:t>whether they undermined</w:t>
      </w:r>
      <w:r w:rsidRPr="00E5353C">
        <w:rPr>
          <w:rFonts w:ascii="Times New Roman" w:hAnsi="Times New Roman" w:cs="Times New Roman"/>
          <w:sz w:val="24"/>
          <w:szCs w:val="24"/>
          <w:lang w:val="en-US"/>
        </w:rPr>
        <w:t xml:space="preserve"> liberal democracy. </w:t>
      </w:r>
      <w:r w:rsidRPr="00E5353C">
        <w:rPr>
          <w:rFonts w:ascii="Times New Roman" w:hAnsi="Times New Roman" w:cs="Times New Roman"/>
          <w:sz w:val="24"/>
          <w:szCs w:val="24"/>
          <w:lang w:val="en-US"/>
        </w:rPr>
        <w:br/>
        <w:t xml:space="preserve"> </w:t>
      </w:r>
      <w:r w:rsidRPr="00E5353C">
        <w:rPr>
          <w:rFonts w:ascii="Times New Roman" w:hAnsi="Times New Roman" w:cs="Times New Roman"/>
          <w:sz w:val="24"/>
          <w:szCs w:val="24"/>
          <w:lang w:val="en-US"/>
        </w:rPr>
        <w:tab/>
        <w:t>The PVV commence</w:t>
      </w:r>
      <w:r w:rsidR="00017034" w:rsidRPr="00E5353C">
        <w:rPr>
          <w:rFonts w:ascii="Times New Roman" w:hAnsi="Times New Roman" w:cs="Times New Roman"/>
          <w:sz w:val="24"/>
          <w:szCs w:val="24"/>
          <w:lang w:val="en-US"/>
        </w:rPr>
        <w:t>d</w:t>
      </w:r>
      <w:r w:rsidRPr="00E5353C">
        <w:rPr>
          <w:rFonts w:ascii="Times New Roman" w:hAnsi="Times New Roman" w:cs="Times New Roman"/>
          <w:sz w:val="24"/>
          <w:szCs w:val="24"/>
          <w:lang w:val="en-US"/>
        </w:rPr>
        <w:t xml:space="preserve"> the election of manifesto of 2006 and 2010 arguing the Dutch government is too big</w:t>
      </w:r>
      <w:r w:rsidR="00BF2F2F">
        <w:rPr>
          <w:rFonts w:ascii="Times New Roman" w:hAnsi="Times New Roman" w:cs="Times New Roman"/>
          <w:sz w:val="24"/>
          <w:szCs w:val="24"/>
          <w:lang w:val="en-US"/>
        </w:rPr>
        <w:t xml:space="preserve"> and</w:t>
      </w:r>
      <w:r w:rsidRPr="00E5353C">
        <w:rPr>
          <w:rFonts w:ascii="Times New Roman" w:hAnsi="Times New Roman" w:cs="Times New Roman"/>
          <w:sz w:val="24"/>
          <w:szCs w:val="24"/>
          <w:lang w:val="en-US"/>
        </w:rPr>
        <w:t xml:space="preserve"> plead</w:t>
      </w:r>
      <w:r w:rsidR="00BF2F2F">
        <w:rPr>
          <w:rFonts w:ascii="Times New Roman" w:hAnsi="Times New Roman" w:cs="Times New Roman"/>
          <w:sz w:val="24"/>
          <w:szCs w:val="24"/>
          <w:lang w:val="en-US"/>
        </w:rPr>
        <w:t>ed</w:t>
      </w:r>
      <w:r w:rsidRPr="00E5353C">
        <w:rPr>
          <w:rFonts w:ascii="Times New Roman" w:hAnsi="Times New Roman" w:cs="Times New Roman"/>
          <w:sz w:val="24"/>
          <w:szCs w:val="24"/>
          <w:lang w:val="en-US"/>
        </w:rPr>
        <w:t xml:space="preserve"> for a smaller, more effective and ‘less patronizing’ government.</w:t>
      </w:r>
      <w:r w:rsidRPr="00E5353C">
        <w:rPr>
          <w:rStyle w:val="Voetnootmarkering"/>
          <w:rFonts w:ascii="Times New Roman" w:hAnsi="Times New Roman" w:cs="Times New Roman"/>
          <w:sz w:val="24"/>
          <w:szCs w:val="24"/>
          <w:lang w:val="en-US"/>
        </w:rPr>
        <w:footnoteReference w:id="194"/>
      </w:r>
      <w:r w:rsidRPr="00E5353C">
        <w:rPr>
          <w:rFonts w:ascii="Times New Roman" w:hAnsi="Times New Roman" w:cs="Times New Roman"/>
          <w:sz w:val="24"/>
          <w:szCs w:val="24"/>
          <w:lang w:val="en-US"/>
        </w:rPr>
        <w:t xml:space="preserve"> In the manifesto of 2012 the emphasis </w:t>
      </w:r>
      <w:r w:rsidR="00B9075A" w:rsidRPr="00E5353C">
        <w:rPr>
          <w:rFonts w:ascii="Times New Roman" w:hAnsi="Times New Roman" w:cs="Times New Roman"/>
          <w:sz w:val="24"/>
          <w:szCs w:val="24"/>
          <w:lang w:val="en-US"/>
        </w:rPr>
        <w:t>was</w:t>
      </w:r>
      <w:r w:rsidRPr="00E5353C">
        <w:rPr>
          <w:rFonts w:ascii="Times New Roman" w:hAnsi="Times New Roman" w:cs="Times New Roman"/>
          <w:sz w:val="24"/>
          <w:szCs w:val="24"/>
          <w:lang w:val="en-US"/>
        </w:rPr>
        <w:t xml:space="preserve"> on the flaws of the EU,</w:t>
      </w:r>
      <w:r w:rsidR="00017034" w:rsidRPr="00E5353C">
        <w:rPr>
          <w:rFonts w:ascii="Times New Roman" w:hAnsi="Times New Roman" w:cs="Times New Roman"/>
          <w:sz w:val="24"/>
          <w:szCs w:val="24"/>
          <w:lang w:val="en-US"/>
        </w:rPr>
        <w:t xml:space="preserve"> </w:t>
      </w:r>
      <w:r w:rsidR="00BF2F2F">
        <w:rPr>
          <w:rFonts w:ascii="Times New Roman" w:hAnsi="Times New Roman" w:cs="Times New Roman"/>
          <w:sz w:val="24"/>
          <w:szCs w:val="24"/>
          <w:lang w:val="en-US"/>
        </w:rPr>
        <w:t>the</w:t>
      </w:r>
      <w:r w:rsidRPr="00E5353C">
        <w:rPr>
          <w:rFonts w:ascii="Times New Roman" w:hAnsi="Times New Roman" w:cs="Times New Roman"/>
          <w:sz w:val="24"/>
          <w:szCs w:val="24"/>
          <w:lang w:val="en-US"/>
        </w:rPr>
        <w:t xml:space="preserve"> PVV called for a </w:t>
      </w:r>
      <w:r w:rsidR="0024532E"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personalization of power</w:t>
      </w:r>
      <w:r w:rsidR="0024532E"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 xml:space="preserve"> by highlighting ‘we are the only ones that say to the unelected Eurocraten: your ending is our beginning. </w:t>
      </w:r>
      <w:r w:rsidR="00017034" w:rsidRPr="00E5353C">
        <w:rPr>
          <w:rFonts w:ascii="Times New Roman" w:hAnsi="Times New Roman" w:cs="Times New Roman"/>
          <w:sz w:val="24"/>
          <w:szCs w:val="24"/>
          <w:lang w:val="en-US"/>
        </w:rPr>
        <w:t>O</w:t>
      </w:r>
      <w:r w:rsidRPr="00E5353C">
        <w:rPr>
          <w:rFonts w:ascii="Times New Roman" w:hAnsi="Times New Roman" w:cs="Times New Roman"/>
          <w:sz w:val="24"/>
          <w:szCs w:val="24"/>
          <w:lang w:val="en-US"/>
        </w:rPr>
        <w:t>ur country</w:t>
      </w:r>
      <w:r w:rsidR="00017034" w:rsidRPr="00E5353C">
        <w:rPr>
          <w:rFonts w:ascii="Times New Roman" w:hAnsi="Times New Roman" w:cs="Times New Roman"/>
          <w:sz w:val="24"/>
          <w:szCs w:val="24"/>
          <w:lang w:val="en-US"/>
        </w:rPr>
        <w:t xml:space="preserve"> must be in power again</w:t>
      </w:r>
      <w:r w:rsidRPr="00E5353C">
        <w:rPr>
          <w:rFonts w:ascii="Times New Roman" w:hAnsi="Times New Roman" w:cs="Times New Roman"/>
          <w:sz w:val="24"/>
          <w:szCs w:val="24"/>
          <w:lang w:val="en-US"/>
        </w:rPr>
        <w:t>.</w:t>
      </w:r>
      <w:r w:rsidR="00017034" w:rsidRPr="00E5353C">
        <w:rPr>
          <w:rFonts w:ascii="Times New Roman" w:hAnsi="Times New Roman" w:cs="Times New Roman"/>
          <w:sz w:val="24"/>
          <w:szCs w:val="24"/>
          <w:lang w:val="en-US"/>
        </w:rPr>
        <w:t>’</w:t>
      </w:r>
      <w:r w:rsidRPr="00E5353C">
        <w:rPr>
          <w:rStyle w:val="Voetnootmarkering"/>
          <w:rFonts w:ascii="Times New Roman" w:hAnsi="Times New Roman" w:cs="Times New Roman"/>
          <w:sz w:val="24"/>
          <w:szCs w:val="24"/>
          <w:lang w:val="en-US"/>
        </w:rPr>
        <w:footnoteReference w:id="195"/>
      </w:r>
      <w:r w:rsidRPr="00E5353C">
        <w:rPr>
          <w:rFonts w:ascii="Times New Roman" w:hAnsi="Times New Roman" w:cs="Times New Roman"/>
          <w:sz w:val="24"/>
          <w:szCs w:val="24"/>
          <w:lang w:val="en-US"/>
        </w:rPr>
        <w:t xml:space="preserve"> </w:t>
      </w:r>
      <w:r w:rsidR="00BF2F2F">
        <w:rPr>
          <w:rFonts w:ascii="Times New Roman" w:hAnsi="Times New Roman" w:cs="Times New Roman"/>
          <w:sz w:val="24"/>
          <w:szCs w:val="24"/>
          <w:lang w:val="en-US"/>
        </w:rPr>
        <w:t xml:space="preserve">As previously identified the PVV </w:t>
      </w:r>
      <w:r w:rsidR="00151BCC" w:rsidRPr="00E5353C">
        <w:rPr>
          <w:rFonts w:ascii="Times New Roman" w:hAnsi="Times New Roman" w:cs="Times New Roman"/>
          <w:sz w:val="24"/>
          <w:szCs w:val="24"/>
          <w:lang w:val="en-US"/>
        </w:rPr>
        <w:t xml:space="preserve">suggested </w:t>
      </w:r>
      <w:r w:rsidR="00BF2F2F">
        <w:rPr>
          <w:rFonts w:ascii="Times New Roman" w:hAnsi="Times New Roman" w:cs="Times New Roman"/>
          <w:sz w:val="24"/>
          <w:szCs w:val="24"/>
          <w:lang w:val="en-US"/>
        </w:rPr>
        <w:t>in 2017, t</w:t>
      </w:r>
      <w:r w:rsidR="00151BCC" w:rsidRPr="00E5353C">
        <w:rPr>
          <w:rFonts w:ascii="Times New Roman" w:hAnsi="Times New Roman" w:cs="Times New Roman"/>
          <w:sz w:val="24"/>
          <w:szCs w:val="24"/>
          <w:lang w:val="en-US"/>
        </w:rPr>
        <w:t xml:space="preserve">hat </w:t>
      </w:r>
      <w:r w:rsidR="00B9075A" w:rsidRPr="00E5353C">
        <w:rPr>
          <w:rFonts w:ascii="Times New Roman" w:hAnsi="Times New Roman" w:cs="Times New Roman"/>
          <w:sz w:val="24"/>
          <w:szCs w:val="24"/>
          <w:lang w:val="en-US"/>
        </w:rPr>
        <w:t>the people should be able to ‘pull the emergency brake when the political elite go against its will’.</w:t>
      </w:r>
      <w:r w:rsidR="00B9075A" w:rsidRPr="00E5353C">
        <w:rPr>
          <w:rStyle w:val="Voetnootmarkering"/>
          <w:rFonts w:ascii="Times New Roman" w:hAnsi="Times New Roman" w:cs="Times New Roman"/>
          <w:sz w:val="24"/>
          <w:szCs w:val="24"/>
        </w:rPr>
        <w:footnoteReference w:id="196"/>
      </w:r>
      <w:r w:rsidR="00B9075A" w:rsidRPr="00E5353C">
        <w:rPr>
          <w:rFonts w:ascii="Times New Roman" w:hAnsi="Times New Roman" w:cs="Times New Roman"/>
          <w:sz w:val="24"/>
          <w:szCs w:val="24"/>
          <w:lang w:val="en-US"/>
        </w:rPr>
        <w:t xml:space="preserve"> </w:t>
      </w:r>
      <w:r w:rsidR="00BF2F2F">
        <w:rPr>
          <w:rFonts w:ascii="Times New Roman" w:hAnsi="Times New Roman" w:cs="Times New Roman"/>
          <w:sz w:val="24"/>
          <w:szCs w:val="24"/>
          <w:lang w:val="en-US"/>
        </w:rPr>
        <w:t>Furthermore, this</w:t>
      </w:r>
      <w:r w:rsidR="001B7952" w:rsidRPr="00E5353C">
        <w:rPr>
          <w:rFonts w:ascii="Times New Roman" w:hAnsi="Times New Roman" w:cs="Times New Roman"/>
          <w:sz w:val="24"/>
          <w:szCs w:val="24"/>
          <w:lang w:val="en-US"/>
        </w:rPr>
        <w:t xml:space="preserve"> letter </w:t>
      </w:r>
      <w:r w:rsidR="00BF2F2F">
        <w:rPr>
          <w:rFonts w:ascii="Times New Roman" w:hAnsi="Times New Roman" w:cs="Times New Roman"/>
          <w:sz w:val="24"/>
          <w:szCs w:val="24"/>
          <w:lang w:val="en-US"/>
        </w:rPr>
        <w:t xml:space="preserve">is </w:t>
      </w:r>
      <w:r w:rsidR="001B7952" w:rsidRPr="00E5353C">
        <w:rPr>
          <w:rFonts w:ascii="Times New Roman" w:hAnsi="Times New Roman" w:cs="Times New Roman"/>
          <w:sz w:val="24"/>
          <w:szCs w:val="24"/>
          <w:lang w:val="en-US"/>
        </w:rPr>
        <w:t xml:space="preserve">written from the first person perspective </w:t>
      </w:r>
      <w:r w:rsidR="00BF2F2F">
        <w:rPr>
          <w:rFonts w:ascii="Times New Roman" w:hAnsi="Times New Roman" w:cs="Times New Roman"/>
          <w:sz w:val="24"/>
          <w:szCs w:val="24"/>
          <w:lang w:val="en-US"/>
        </w:rPr>
        <w:t xml:space="preserve">and </w:t>
      </w:r>
      <w:r w:rsidR="001B7952" w:rsidRPr="00E5353C">
        <w:rPr>
          <w:rFonts w:ascii="Times New Roman" w:hAnsi="Times New Roman" w:cs="Times New Roman"/>
          <w:sz w:val="24"/>
          <w:szCs w:val="24"/>
          <w:lang w:val="en-US"/>
        </w:rPr>
        <w:t>presents</w:t>
      </w:r>
      <w:r w:rsidRPr="00E5353C">
        <w:rPr>
          <w:rFonts w:ascii="Times New Roman" w:hAnsi="Times New Roman" w:cs="Times New Roman"/>
          <w:sz w:val="24"/>
          <w:szCs w:val="24"/>
          <w:lang w:val="en-US"/>
        </w:rPr>
        <w:t xml:space="preserve"> ‘Plan Wilders for the Netherlands. The Netherlands is being taken from us. And I will take it back’.</w:t>
      </w:r>
      <w:r w:rsidRPr="00E5353C">
        <w:rPr>
          <w:rStyle w:val="Voetnootmarkering"/>
          <w:rFonts w:ascii="Times New Roman" w:hAnsi="Times New Roman" w:cs="Times New Roman"/>
          <w:sz w:val="24"/>
          <w:szCs w:val="24"/>
          <w:lang w:val="en-US"/>
        </w:rPr>
        <w:footnoteReference w:id="197"/>
      </w:r>
      <w:r w:rsidRPr="00E5353C">
        <w:rPr>
          <w:rFonts w:ascii="Times New Roman" w:hAnsi="Times New Roman" w:cs="Times New Roman"/>
          <w:sz w:val="24"/>
          <w:szCs w:val="24"/>
          <w:lang w:val="en-US"/>
        </w:rPr>
        <w:t xml:space="preserve"> </w:t>
      </w:r>
      <w:r w:rsidR="001B7952" w:rsidRPr="00E5353C">
        <w:rPr>
          <w:rFonts w:ascii="Times New Roman" w:hAnsi="Times New Roman" w:cs="Times New Roman"/>
          <w:sz w:val="24"/>
          <w:szCs w:val="24"/>
          <w:lang w:val="en-US"/>
        </w:rPr>
        <w:t xml:space="preserve">Wilders pushed himself forward as the political leader, who should be in power arguing </w:t>
      </w:r>
      <w:r w:rsidRPr="00E5353C">
        <w:rPr>
          <w:rFonts w:ascii="Times New Roman" w:hAnsi="Times New Roman" w:cs="Times New Roman"/>
          <w:sz w:val="24"/>
          <w:szCs w:val="24"/>
          <w:lang w:val="en-US"/>
        </w:rPr>
        <w:t>‘I will protect our beautiful country’ and will listen to the people.</w:t>
      </w:r>
      <w:r w:rsidRPr="00E5353C">
        <w:rPr>
          <w:rStyle w:val="Voetnootmarkering"/>
          <w:rFonts w:ascii="Times New Roman" w:hAnsi="Times New Roman" w:cs="Times New Roman"/>
          <w:sz w:val="24"/>
          <w:szCs w:val="24"/>
          <w:lang w:val="en-US"/>
        </w:rPr>
        <w:footnoteReference w:id="198"/>
      </w:r>
      <w:r w:rsidRPr="00E5353C">
        <w:rPr>
          <w:rFonts w:ascii="Times New Roman" w:hAnsi="Times New Roman" w:cs="Times New Roman"/>
          <w:sz w:val="24"/>
          <w:szCs w:val="24"/>
          <w:lang w:val="en-US"/>
        </w:rPr>
        <w:t xml:space="preserve"> </w:t>
      </w:r>
      <w:r w:rsidR="001B7952" w:rsidRPr="00E5353C">
        <w:rPr>
          <w:rFonts w:ascii="Times New Roman" w:hAnsi="Times New Roman" w:cs="Times New Roman"/>
          <w:sz w:val="24"/>
          <w:szCs w:val="24"/>
          <w:lang w:val="en-US"/>
        </w:rPr>
        <w:t>The PVV identified a few recurring measures regarding</w:t>
      </w:r>
      <w:r w:rsidRPr="00E5353C">
        <w:rPr>
          <w:rFonts w:ascii="Times New Roman" w:hAnsi="Times New Roman" w:cs="Times New Roman"/>
          <w:sz w:val="24"/>
          <w:szCs w:val="24"/>
          <w:lang w:val="en-US"/>
        </w:rPr>
        <w:t xml:space="preserve"> the </w:t>
      </w:r>
      <w:r w:rsidR="0024532E"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personalization of power</w:t>
      </w:r>
      <w:r w:rsidR="0024532E" w:rsidRPr="00E5353C">
        <w:rPr>
          <w:rFonts w:ascii="Times New Roman" w:hAnsi="Times New Roman" w:cs="Times New Roman"/>
          <w:sz w:val="24"/>
          <w:szCs w:val="24"/>
          <w:lang w:val="en-US"/>
        </w:rPr>
        <w:t>’</w:t>
      </w:r>
      <w:r w:rsidR="001B7952" w:rsidRPr="00E5353C">
        <w:rPr>
          <w:rFonts w:ascii="Times New Roman" w:hAnsi="Times New Roman" w:cs="Times New Roman"/>
          <w:sz w:val="24"/>
          <w:szCs w:val="24"/>
          <w:lang w:val="en-US"/>
        </w:rPr>
        <w:t>, which</w:t>
      </w:r>
      <w:r w:rsidRPr="00E5353C">
        <w:rPr>
          <w:rFonts w:ascii="Times New Roman" w:hAnsi="Times New Roman" w:cs="Times New Roman"/>
          <w:sz w:val="24"/>
          <w:szCs w:val="24"/>
          <w:lang w:val="en-US"/>
        </w:rPr>
        <w:t xml:space="preserve"> will be identified in the paragraph below</w:t>
      </w:r>
      <w:r w:rsidR="001B7952" w:rsidRPr="00E5353C">
        <w:rPr>
          <w:rFonts w:ascii="Times New Roman" w:hAnsi="Times New Roman" w:cs="Times New Roman"/>
          <w:sz w:val="24"/>
          <w:szCs w:val="24"/>
          <w:lang w:val="en-US"/>
        </w:rPr>
        <w:t>. H</w:t>
      </w:r>
      <w:r w:rsidRPr="00E5353C">
        <w:rPr>
          <w:rFonts w:ascii="Times New Roman" w:hAnsi="Times New Roman" w:cs="Times New Roman"/>
          <w:sz w:val="24"/>
          <w:szCs w:val="24"/>
          <w:lang w:val="en-US"/>
        </w:rPr>
        <w:t xml:space="preserve">owever, </w:t>
      </w:r>
      <w:r w:rsidR="001B7952" w:rsidRPr="00E5353C">
        <w:rPr>
          <w:rFonts w:ascii="Times New Roman" w:hAnsi="Times New Roman" w:cs="Times New Roman"/>
          <w:sz w:val="24"/>
          <w:szCs w:val="24"/>
          <w:lang w:val="en-US"/>
        </w:rPr>
        <w:t>none</w:t>
      </w:r>
      <w:r w:rsidRPr="00E5353C">
        <w:rPr>
          <w:rFonts w:ascii="Times New Roman" w:hAnsi="Times New Roman" w:cs="Times New Roman"/>
          <w:sz w:val="24"/>
          <w:szCs w:val="24"/>
          <w:lang w:val="en-US"/>
        </w:rPr>
        <w:t xml:space="preserve"> of </w:t>
      </w:r>
      <w:r w:rsidR="001B7952" w:rsidRPr="00E5353C">
        <w:rPr>
          <w:rFonts w:ascii="Times New Roman" w:hAnsi="Times New Roman" w:cs="Times New Roman"/>
          <w:sz w:val="24"/>
          <w:szCs w:val="24"/>
          <w:lang w:val="en-US"/>
        </w:rPr>
        <w:t>these measures</w:t>
      </w:r>
      <w:r w:rsidRPr="00E5353C">
        <w:rPr>
          <w:rFonts w:ascii="Times New Roman" w:hAnsi="Times New Roman" w:cs="Times New Roman"/>
          <w:sz w:val="24"/>
          <w:szCs w:val="24"/>
          <w:lang w:val="en-US"/>
        </w:rPr>
        <w:t xml:space="preserve"> </w:t>
      </w:r>
      <w:r w:rsidR="001B7952" w:rsidRPr="00E5353C">
        <w:rPr>
          <w:rFonts w:ascii="Times New Roman" w:hAnsi="Times New Roman" w:cs="Times New Roman"/>
          <w:sz w:val="24"/>
          <w:szCs w:val="24"/>
          <w:lang w:val="en-US"/>
        </w:rPr>
        <w:t>were</w:t>
      </w:r>
      <w:r w:rsidRPr="00E5353C">
        <w:rPr>
          <w:rFonts w:ascii="Times New Roman" w:hAnsi="Times New Roman" w:cs="Times New Roman"/>
          <w:sz w:val="24"/>
          <w:szCs w:val="24"/>
          <w:lang w:val="en-US"/>
        </w:rPr>
        <w:t xml:space="preserve"> included in the manifesto of 2017</w:t>
      </w:r>
      <w:r w:rsidR="001B7952" w:rsidRPr="00E5353C">
        <w:rPr>
          <w:rFonts w:ascii="Times New Roman" w:hAnsi="Times New Roman" w:cs="Times New Roman"/>
          <w:sz w:val="24"/>
          <w:szCs w:val="24"/>
          <w:lang w:val="en-US"/>
        </w:rPr>
        <w:t xml:space="preserve"> despite the general measure on implementing direct democracy, </w:t>
      </w:r>
      <w:r w:rsidRPr="00E5353C">
        <w:rPr>
          <w:rFonts w:ascii="Times New Roman" w:hAnsi="Times New Roman" w:cs="Times New Roman"/>
          <w:sz w:val="24"/>
          <w:szCs w:val="24"/>
          <w:lang w:val="en-US"/>
        </w:rPr>
        <w:t>as the prime focus was on de-Islamization</w:t>
      </w:r>
      <w:r w:rsidR="001B7952" w:rsidRPr="00E5353C">
        <w:rPr>
          <w:rFonts w:ascii="Times New Roman" w:hAnsi="Times New Roman" w:cs="Times New Roman"/>
          <w:sz w:val="24"/>
          <w:szCs w:val="24"/>
          <w:lang w:val="en-US"/>
        </w:rPr>
        <w:t>.</w:t>
      </w:r>
    </w:p>
    <w:p w14:paraId="6FF7453B" w14:textId="5CB75B82" w:rsidR="005B496F" w:rsidRDefault="005B496F" w:rsidP="00E5353C">
      <w:pPr>
        <w:spacing w:line="360" w:lineRule="auto"/>
        <w:rPr>
          <w:rStyle w:val="Kop4Char"/>
          <w:rFonts w:ascii="Times New Roman" w:hAnsi="Times New Roman" w:cs="Times New Roman"/>
          <w:sz w:val="24"/>
          <w:szCs w:val="24"/>
          <w:lang w:val="en-US"/>
        </w:rPr>
      </w:pPr>
    </w:p>
    <w:p w14:paraId="013E6C29" w14:textId="77777777" w:rsidR="00BF2F2F" w:rsidRDefault="00BF2F2F" w:rsidP="00E5353C">
      <w:pPr>
        <w:spacing w:line="360" w:lineRule="auto"/>
        <w:rPr>
          <w:rStyle w:val="Kop4Char"/>
          <w:rFonts w:ascii="Times New Roman" w:hAnsi="Times New Roman" w:cs="Times New Roman"/>
          <w:sz w:val="24"/>
          <w:szCs w:val="24"/>
          <w:lang w:val="en-US"/>
        </w:rPr>
      </w:pPr>
    </w:p>
    <w:p w14:paraId="48B09C35" w14:textId="77777777" w:rsidR="00BF2F2F" w:rsidRDefault="00BF2F2F" w:rsidP="00E5353C">
      <w:pPr>
        <w:spacing w:line="360" w:lineRule="auto"/>
        <w:rPr>
          <w:rStyle w:val="Kop4Char"/>
          <w:rFonts w:ascii="Times New Roman" w:hAnsi="Times New Roman" w:cs="Times New Roman"/>
          <w:sz w:val="24"/>
          <w:szCs w:val="24"/>
          <w:lang w:val="en-US"/>
        </w:rPr>
      </w:pPr>
    </w:p>
    <w:p w14:paraId="7AFCDE8B" w14:textId="22362BF6" w:rsidR="008A34A6" w:rsidRPr="00E5353C" w:rsidRDefault="001E4C46" w:rsidP="00E5353C">
      <w:pPr>
        <w:spacing w:line="360" w:lineRule="auto"/>
        <w:rPr>
          <w:rFonts w:ascii="Times New Roman" w:hAnsi="Times New Roman" w:cs="Times New Roman"/>
          <w:sz w:val="24"/>
          <w:szCs w:val="24"/>
          <w:lang w:val="en-US"/>
        </w:rPr>
      </w:pPr>
      <w:r w:rsidRPr="00E5353C">
        <w:rPr>
          <w:rStyle w:val="Kop4Char"/>
          <w:rFonts w:ascii="Times New Roman" w:hAnsi="Times New Roman" w:cs="Times New Roman"/>
          <w:sz w:val="24"/>
          <w:szCs w:val="24"/>
          <w:lang w:val="en-US"/>
        </w:rPr>
        <w:lastRenderedPageBreak/>
        <w:t>Measures Initiated by the PVV to Implement the Personalization of Power</w:t>
      </w:r>
      <w:r w:rsidRPr="00E5353C">
        <w:rPr>
          <w:rFonts w:ascii="Times New Roman" w:hAnsi="Times New Roman" w:cs="Times New Roman"/>
          <w:sz w:val="24"/>
          <w:szCs w:val="24"/>
          <w:lang w:val="en-US"/>
        </w:rPr>
        <w:br/>
      </w:r>
      <w:r w:rsidR="008A34A6" w:rsidRPr="00E5353C">
        <w:rPr>
          <w:rFonts w:ascii="Times New Roman" w:hAnsi="Times New Roman" w:cs="Times New Roman"/>
          <w:sz w:val="24"/>
          <w:szCs w:val="24"/>
          <w:lang w:val="en-US"/>
        </w:rPr>
        <w:br/>
      </w:r>
      <w:r w:rsidRPr="00E5353C">
        <w:rPr>
          <w:rFonts w:ascii="Times New Roman" w:hAnsi="Times New Roman" w:cs="Times New Roman"/>
          <w:sz w:val="24"/>
          <w:szCs w:val="24"/>
          <w:lang w:val="en-US"/>
        </w:rPr>
        <w:t>Si</w:t>
      </w:r>
      <w:r w:rsidR="008A34A6" w:rsidRPr="00E5353C">
        <w:rPr>
          <w:rFonts w:ascii="Times New Roman" w:hAnsi="Times New Roman" w:cs="Times New Roman"/>
          <w:sz w:val="24"/>
          <w:szCs w:val="24"/>
          <w:lang w:val="en-US"/>
        </w:rPr>
        <w:t xml:space="preserve">nce the Declaration of Independence the PVV has </w:t>
      </w:r>
      <w:r w:rsidR="001E2059" w:rsidRPr="00E5353C">
        <w:rPr>
          <w:rFonts w:ascii="Times New Roman" w:hAnsi="Times New Roman" w:cs="Times New Roman"/>
          <w:sz w:val="24"/>
          <w:szCs w:val="24"/>
          <w:lang w:val="en-US"/>
        </w:rPr>
        <w:t>recurrently</w:t>
      </w:r>
      <w:r w:rsidR="0038064A" w:rsidRPr="00E5353C">
        <w:rPr>
          <w:rFonts w:ascii="Times New Roman" w:hAnsi="Times New Roman" w:cs="Times New Roman"/>
          <w:sz w:val="24"/>
          <w:szCs w:val="24"/>
          <w:lang w:val="en-US"/>
        </w:rPr>
        <w:t xml:space="preserve"> </w:t>
      </w:r>
      <w:r w:rsidR="008A34A6" w:rsidRPr="00E5353C">
        <w:rPr>
          <w:rFonts w:ascii="Times New Roman" w:hAnsi="Times New Roman" w:cs="Times New Roman"/>
          <w:sz w:val="24"/>
          <w:szCs w:val="24"/>
          <w:lang w:val="en-US"/>
        </w:rPr>
        <w:t>proposed to abolish the Dutch Senate and to reduce the amount of MP</w:t>
      </w:r>
      <w:r w:rsidR="00F43464" w:rsidRPr="00E5353C">
        <w:rPr>
          <w:rFonts w:ascii="Times New Roman" w:hAnsi="Times New Roman" w:cs="Times New Roman"/>
          <w:sz w:val="24"/>
          <w:szCs w:val="24"/>
          <w:lang w:val="en-US"/>
        </w:rPr>
        <w:t>s</w:t>
      </w:r>
      <w:r w:rsidR="008A34A6" w:rsidRPr="00E5353C">
        <w:rPr>
          <w:rFonts w:ascii="Times New Roman" w:hAnsi="Times New Roman" w:cs="Times New Roman"/>
          <w:sz w:val="24"/>
          <w:szCs w:val="24"/>
          <w:lang w:val="en-US"/>
        </w:rPr>
        <w:t xml:space="preserve"> from 150 to 100 in the House of Representatives.</w:t>
      </w:r>
      <w:r w:rsidR="008A34A6" w:rsidRPr="00E5353C">
        <w:rPr>
          <w:rStyle w:val="Voetnootmarkering"/>
          <w:rFonts w:ascii="Times New Roman" w:hAnsi="Times New Roman" w:cs="Times New Roman"/>
          <w:sz w:val="24"/>
          <w:szCs w:val="24"/>
          <w:lang w:val="en-US"/>
        </w:rPr>
        <w:footnoteReference w:id="199"/>
      </w:r>
      <w:r w:rsidR="008A34A6" w:rsidRPr="00E5353C">
        <w:rPr>
          <w:rFonts w:ascii="Times New Roman" w:hAnsi="Times New Roman" w:cs="Times New Roman"/>
          <w:sz w:val="24"/>
          <w:szCs w:val="24"/>
          <w:lang w:val="en-US"/>
        </w:rPr>
        <w:t xml:space="preserve"> The PVV argue</w:t>
      </w:r>
      <w:r w:rsidR="00F43464" w:rsidRPr="00E5353C">
        <w:rPr>
          <w:rFonts w:ascii="Times New Roman" w:hAnsi="Times New Roman" w:cs="Times New Roman"/>
          <w:sz w:val="24"/>
          <w:szCs w:val="24"/>
          <w:lang w:val="en-US"/>
        </w:rPr>
        <w:t>d</w:t>
      </w:r>
      <w:r w:rsidR="008A34A6" w:rsidRPr="00E5353C">
        <w:rPr>
          <w:rFonts w:ascii="Times New Roman" w:hAnsi="Times New Roman" w:cs="Times New Roman"/>
          <w:sz w:val="24"/>
          <w:szCs w:val="24"/>
          <w:lang w:val="en-US"/>
        </w:rPr>
        <w:t xml:space="preserve"> it would make the government more democratic and</w:t>
      </w:r>
      <w:r w:rsidR="00F43464" w:rsidRPr="00E5353C">
        <w:rPr>
          <w:rFonts w:ascii="Times New Roman" w:hAnsi="Times New Roman" w:cs="Times New Roman"/>
          <w:sz w:val="24"/>
          <w:szCs w:val="24"/>
          <w:lang w:val="en-US"/>
        </w:rPr>
        <w:t xml:space="preserve"> effective</w:t>
      </w:r>
      <w:r w:rsidR="008A34A6" w:rsidRPr="00E5353C">
        <w:rPr>
          <w:rFonts w:ascii="Times New Roman" w:hAnsi="Times New Roman" w:cs="Times New Roman"/>
          <w:sz w:val="24"/>
          <w:szCs w:val="24"/>
          <w:lang w:val="en-US"/>
        </w:rPr>
        <w:t xml:space="preserve"> </w:t>
      </w:r>
      <w:r w:rsidR="00F43464" w:rsidRPr="00E5353C">
        <w:rPr>
          <w:rFonts w:ascii="Times New Roman" w:hAnsi="Times New Roman" w:cs="Times New Roman"/>
          <w:sz w:val="24"/>
          <w:szCs w:val="24"/>
          <w:lang w:val="en-US"/>
        </w:rPr>
        <w:t xml:space="preserve">and </w:t>
      </w:r>
      <w:r w:rsidR="008A34A6" w:rsidRPr="00E5353C">
        <w:rPr>
          <w:rFonts w:ascii="Times New Roman" w:hAnsi="Times New Roman" w:cs="Times New Roman"/>
          <w:sz w:val="24"/>
          <w:szCs w:val="24"/>
          <w:lang w:val="en-US"/>
        </w:rPr>
        <w:t xml:space="preserve">difficult topics </w:t>
      </w:r>
      <w:r w:rsidR="00F43464" w:rsidRPr="00E5353C">
        <w:rPr>
          <w:rFonts w:ascii="Times New Roman" w:hAnsi="Times New Roman" w:cs="Times New Roman"/>
          <w:sz w:val="24"/>
          <w:szCs w:val="24"/>
          <w:lang w:val="en-US"/>
        </w:rPr>
        <w:t>could</w:t>
      </w:r>
      <w:r w:rsidR="008A34A6" w:rsidRPr="00E5353C">
        <w:rPr>
          <w:rFonts w:ascii="Times New Roman" w:hAnsi="Times New Roman" w:cs="Times New Roman"/>
          <w:sz w:val="24"/>
          <w:szCs w:val="24"/>
          <w:lang w:val="en-US"/>
        </w:rPr>
        <w:t xml:space="preserve"> also be submitted to the people, through binding referenda. In 2012 the PVV argued, that the abolishment of the Senate would make the Dutch politics more decisive</w:t>
      </w:r>
      <w:r w:rsidR="00F04794" w:rsidRPr="00E5353C">
        <w:rPr>
          <w:rFonts w:ascii="Times New Roman" w:hAnsi="Times New Roman" w:cs="Times New Roman"/>
          <w:sz w:val="24"/>
          <w:szCs w:val="24"/>
          <w:lang w:val="en-US"/>
        </w:rPr>
        <w:t xml:space="preserve"> and democratic</w:t>
      </w:r>
      <w:r w:rsidR="008A34A6" w:rsidRPr="00E5353C">
        <w:rPr>
          <w:rFonts w:ascii="Times New Roman" w:hAnsi="Times New Roman" w:cs="Times New Roman"/>
          <w:sz w:val="24"/>
          <w:szCs w:val="24"/>
          <w:lang w:val="en-US"/>
        </w:rPr>
        <w:t>, arguing for ‘fewer members in the House of Representatives, fewer civil servants, fewer levels of government’.</w:t>
      </w:r>
      <w:r w:rsidR="008A34A6" w:rsidRPr="00E5353C">
        <w:rPr>
          <w:rStyle w:val="Voetnootmarkering"/>
          <w:rFonts w:ascii="Times New Roman" w:hAnsi="Times New Roman" w:cs="Times New Roman"/>
          <w:sz w:val="24"/>
          <w:szCs w:val="24"/>
          <w:lang w:val="en-US"/>
        </w:rPr>
        <w:footnoteReference w:id="200"/>
      </w:r>
      <w:r w:rsidR="008A34A6" w:rsidRPr="00E5353C">
        <w:rPr>
          <w:rFonts w:ascii="Times New Roman" w:hAnsi="Times New Roman" w:cs="Times New Roman"/>
          <w:sz w:val="24"/>
          <w:szCs w:val="24"/>
          <w:lang w:val="en-US"/>
        </w:rPr>
        <w:t xml:space="preserve"> The PVV also used this argument to </w:t>
      </w:r>
      <w:r w:rsidR="00F43464" w:rsidRPr="00E5353C">
        <w:rPr>
          <w:rFonts w:ascii="Times New Roman" w:hAnsi="Times New Roman" w:cs="Times New Roman"/>
          <w:sz w:val="24"/>
          <w:szCs w:val="24"/>
          <w:lang w:val="en-US"/>
        </w:rPr>
        <w:t xml:space="preserve">elucidate </w:t>
      </w:r>
      <w:r w:rsidR="008A34A6" w:rsidRPr="00E5353C">
        <w:rPr>
          <w:rFonts w:ascii="Times New Roman" w:hAnsi="Times New Roman" w:cs="Times New Roman"/>
          <w:sz w:val="24"/>
          <w:szCs w:val="24"/>
          <w:lang w:val="en-US"/>
        </w:rPr>
        <w:t>that some municipalities in their opinion possessed too much freedom, ‘conducting their own immigration policies and refusing to deport out-processed asylum seekers’.</w:t>
      </w:r>
      <w:r w:rsidR="008A34A6" w:rsidRPr="00E5353C">
        <w:rPr>
          <w:rStyle w:val="Voetnootmarkering"/>
          <w:rFonts w:ascii="Times New Roman" w:hAnsi="Times New Roman" w:cs="Times New Roman"/>
          <w:sz w:val="24"/>
          <w:szCs w:val="24"/>
          <w:lang w:val="en-US"/>
        </w:rPr>
        <w:footnoteReference w:id="201"/>
      </w:r>
      <w:r w:rsidR="00F43464" w:rsidRPr="00E5353C">
        <w:rPr>
          <w:rFonts w:ascii="Times New Roman" w:hAnsi="Times New Roman" w:cs="Times New Roman"/>
          <w:sz w:val="24"/>
          <w:szCs w:val="24"/>
          <w:lang w:val="en-US"/>
        </w:rPr>
        <w:t xml:space="preserve"> </w:t>
      </w:r>
      <w:r w:rsidR="00F04794" w:rsidRPr="00E5353C">
        <w:rPr>
          <w:rFonts w:ascii="Times New Roman" w:hAnsi="Times New Roman" w:cs="Times New Roman"/>
          <w:sz w:val="24"/>
          <w:szCs w:val="24"/>
          <w:lang w:val="en-US"/>
        </w:rPr>
        <w:t>With</w:t>
      </w:r>
      <w:r w:rsidR="008A34A6" w:rsidRPr="00E5353C">
        <w:rPr>
          <w:rFonts w:ascii="Times New Roman" w:hAnsi="Times New Roman" w:cs="Times New Roman"/>
          <w:sz w:val="24"/>
          <w:szCs w:val="24"/>
          <w:lang w:val="en-US"/>
        </w:rPr>
        <w:t xml:space="preserve"> these measures the PVV </w:t>
      </w:r>
      <w:r w:rsidR="00F43464" w:rsidRPr="00E5353C">
        <w:rPr>
          <w:rFonts w:ascii="Times New Roman" w:hAnsi="Times New Roman" w:cs="Times New Roman"/>
          <w:sz w:val="24"/>
          <w:szCs w:val="24"/>
          <w:lang w:val="en-US"/>
        </w:rPr>
        <w:t>pursued</w:t>
      </w:r>
      <w:r w:rsidR="00F04794" w:rsidRPr="00E5353C">
        <w:rPr>
          <w:rFonts w:ascii="Times New Roman" w:hAnsi="Times New Roman" w:cs="Times New Roman"/>
          <w:sz w:val="24"/>
          <w:szCs w:val="24"/>
          <w:lang w:val="en-US"/>
        </w:rPr>
        <w:t xml:space="preserve"> </w:t>
      </w:r>
      <w:r w:rsidR="008A34A6" w:rsidRPr="00E5353C">
        <w:rPr>
          <w:rFonts w:ascii="Times New Roman" w:hAnsi="Times New Roman" w:cs="Times New Roman"/>
          <w:sz w:val="24"/>
          <w:szCs w:val="24"/>
          <w:lang w:val="en-US"/>
        </w:rPr>
        <w:t xml:space="preserve">the increase of </w:t>
      </w:r>
      <w:r w:rsidR="00F43464" w:rsidRPr="00E5353C">
        <w:rPr>
          <w:rFonts w:ascii="Times New Roman" w:hAnsi="Times New Roman" w:cs="Times New Roman"/>
          <w:sz w:val="24"/>
          <w:szCs w:val="24"/>
          <w:lang w:val="en-US"/>
        </w:rPr>
        <w:t xml:space="preserve">the </w:t>
      </w:r>
      <w:r w:rsidR="008A34A6" w:rsidRPr="00E5353C">
        <w:rPr>
          <w:rFonts w:ascii="Times New Roman" w:hAnsi="Times New Roman" w:cs="Times New Roman"/>
          <w:sz w:val="24"/>
          <w:szCs w:val="24"/>
          <w:lang w:val="en-US"/>
        </w:rPr>
        <w:t xml:space="preserve">power of the </w:t>
      </w:r>
      <w:r w:rsidR="00F43464" w:rsidRPr="00E5353C">
        <w:rPr>
          <w:rFonts w:ascii="Times New Roman" w:hAnsi="Times New Roman" w:cs="Times New Roman"/>
          <w:sz w:val="24"/>
          <w:szCs w:val="24"/>
          <w:lang w:val="en-US"/>
        </w:rPr>
        <w:t>elected</w:t>
      </w:r>
      <w:r w:rsidR="008A34A6" w:rsidRPr="00E5353C">
        <w:rPr>
          <w:rFonts w:ascii="Times New Roman" w:hAnsi="Times New Roman" w:cs="Times New Roman"/>
          <w:sz w:val="24"/>
          <w:szCs w:val="24"/>
          <w:lang w:val="en-US"/>
        </w:rPr>
        <w:t xml:space="preserve"> </w:t>
      </w:r>
      <w:r w:rsidR="00F04794" w:rsidRPr="00E5353C">
        <w:rPr>
          <w:rFonts w:ascii="Times New Roman" w:hAnsi="Times New Roman" w:cs="Times New Roman"/>
          <w:sz w:val="24"/>
          <w:szCs w:val="24"/>
          <w:lang w:val="en-US"/>
        </w:rPr>
        <w:t xml:space="preserve">main </w:t>
      </w:r>
      <w:r w:rsidR="008A34A6" w:rsidRPr="00E5353C">
        <w:rPr>
          <w:rFonts w:ascii="Times New Roman" w:hAnsi="Times New Roman" w:cs="Times New Roman"/>
          <w:sz w:val="24"/>
          <w:szCs w:val="24"/>
          <w:lang w:val="en-US"/>
        </w:rPr>
        <w:t>political figures. However, the example of the municipalities illustrated that the closer relation between the ruler and the ruled</w:t>
      </w:r>
      <w:r w:rsidRPr="00E5353C">
        <w:rPr>
          <w:rFonts w:ascii="Times New Roman" w:hAnsi="Times New Roman" w:cs="Times New Roman"/>
          <w:sz w:val="24"/>
          <w:szCs w:val="24"/>
          <w:lang w:val="en-US"/>
        </w:rPr>
        <w:t>, was</w:t>
      </w:r>
      <w:r w:rsidR="00BF2F2F">
        <w:rPr>
          <w:rFonts w:ascii="Times New Roman" w:hAnsi="Times New Roman" w:cs="Times New Roman"/>
          <w:sz w:val="24"/>
          <w:szCs w:val="24"/>
          <w:lang w:val="en-US"/>
        </w:rPr>
        <w:t xml:space="preserve"> also</w:t>
      </w:r>
      <w:r w:rsidR="00F04794" w:rsidRPr="00E5353C">
        <w:rPr>
          <w:rFonts w:ascii="Times New Roman" w:hAnsi="Times New Roman" w:cs="Times New Roman"/>
          <w:sz w:val="24"/>
          <w:szCs w:val="24"/>
          <w:lang w:val="en-US"/>
        </w:rPr>
        <w:t xml:space="preserve"> </w:t>
      </w:r>
      <w:r w:rsidR="008A34A6" w:rsidRPr="00E5353C">
        <w:rPr>
          <w:rFonts w:ascii="Times New Roman" w:hAnsi="Times New Roman" w:cs="Times New Roman"/>
          <w:sz w:val="24"/>
          <w:szCs w:val="24"/>
          <w:lang w:val="en-US"/>
        </w:rPr>
        <w:t>advocated from the believe that (elitists) actors in state institutions enjoy too much freedom and keep a political agenda.</w:t>
      </w:r>
      <w:r w:rsidR="008A34A6" w:rsidRPr="00E5353C">
        <w:rPr>
          <w:rStyle w:val="Voetnootmarkering"/>
          <w:rFonts w:ascii="Times New Roman" w:hAnsi="Times New Roman" w:cs="Times New Roman"/>
          <w:sz w:val="24"/>
          <w:szCs w:val="24"/>
          <w:lang w:val="en-US"/>
        </w:rPr>
        <w:footnoteReference w:id="202"/>
      </w:r>
      <w:r w:rsidR="008A34A6" w:rsidRPr="00E5353C">
        <w:rPr>
          <w:rFonts w:ascii="Times New Roman" w:hAnsi="Times New Roman" w:cs="Times New Roman"/>
          <w:sz w:val="24"/>
          <w:szCs w:val="24"/>
          <w:lang w:val="en-US"/>
        </w:rPr>
        <w:t xml:space="preserve"> </w:t>
      </w:r>
      <w:r w:rsidRPr="00E5353C">
        <w:rPr>
          <w:rFonts w:ascii="Times New Roman" w:hAnsi="Times New Roman" w:cs="Times New Roman"/>
          <w:sz w:val="24"/>
          <w:szCs w:val="24"/>
          <w:lang w:val="en-US"/>
        </w:rPr>
        <w:t>Although, t</w:t>
      </w:r>
      <w:r w:rsidR="008A34A6" w:rsidRPr="00E5353C">
        <w:rPr>
          <w:rFonts w:ascii="Times New Roman" w:hAnsi="Times New Roman" w:cs="Times New Roman"/>
          <w:sz w:val="24"/>
          <w:szCs w:val="24"/>
          <w:lang w:val="en-US"/>
        </w:rPr>
        <w:t xml:space="preserve">he reduction of MPs </w:t>
      </w:r>
      <w:r w:rsidR="00F04794" w:rsidRPr="00E5353C">
        <w:rPr>
          <w:rFonts w:ascii="Times New Roman" w:hAnsi="Times New Roman" w:cs="Times New Roman"/>
          <w:sz w:val="24"/>
          <w:szCs w:val="24"/>
          <w:lang w:val="en-US"/>
        </w:rPr>
        <w:t>does not directly undermine liberal democracy, it entails a</w:t>
      </w:r>
      <w:r w:rsidR="008A34A6" w:rsidRPr="00E5353C">
        <w:rPr>
          <w:rFonts w:ascii="Times New Roman" w:hAnsi="Times New Roman" w:cs="Times New Roman"/>
          <w:sz w:val="24"/>
          <w:szCs w:val="24"/>
          <w:lang w:val="en-US"/>
        </w:rPr>
        <w:t xml:space="preserve"> smaller representation of ‘political participation</w:t>
      </w:r>
      <w:r w:rsidR="00F04794" w:rsidRPr="00E5353C">
        <w:rPr>
          <w:rFonts w:ascii="Times New Roman" w:hAnsi="Times New Roman" w:cs="Times New Roman"/>
          <w:sz w:val="24"/>
          <w:szCs w:val="24"/>
          <w:lang w:val="en-US"/>
        </w:rPr>
        <w:t>’, whereas the abolishment of the Senate could enhance ‘popular sovereignty’</w:t>
      </w:r>
      <w:r w:rsidR="00BF2F2F">
        <w:rPr>
          <w:rFonts w:ascii="Times New Roman" w:hAnsi="Times New Roman" w:cs="Times New Roman"/>
          <w:sz w:val="24"/>
          <w:szCs w:val="24"/>
          <w:lang w:val="en-US"/>
        </w:rPr>
        <w:t>, as they are not elected</w:t>
      </w:r>
      <w:r w:rsidR="00F04794" w:rsidRPr="00E5353C">
        <w:rPr>
          <w:rFonts w:ascii="Times New Roman" w:hAnsi="Times New Roman" w:cs="Times New Roman"/>
          <w:sz w:val="24"/>
          <w:szCs w:val="24"/>
          <w:lang w:val="en-US"/>
        </w:rPr>
        <w:t>.</w:t>
      </w:r>
      <w:r w:rsidR="008A34A6" w:rsidRPr="00E5353C">
        <w:rPr>
          <w:rFonts w:ascii="Times New Roman" w:hAnsi="Times New Roman" w:cs="Times New Roman"/>
          <w:sz w:val="24"/>
          <w:szCs w:val="24"/>
          <w:lang w:val="en-US"/>
        </w:rPr>
        <w:t xml:space="preserve"> </w:t>
      </w:r>
      <w:r w:rsidR="00FD037F" w:rsidRPr="00E5353C">
        <w:rPr>
          <w:rFonts w:ascii="Times New Roman" w:hAnsi="Times New Roman" w:cs="Times New Roman"/>
          <w:sz w:val="24"/>
          <w:szCs w:val="24"/>
          <w:lang w:val="en-US"/>
        </w:rPr>
        <w:t>Moving on now to consider whether the</w:t>
      </w:r>
      <w:r w:rsidR="008A34A6" w:rsidRPr="00E5353C">
        <w:rPr>
          <w:rFonts w:ascii="Times New Roman" w:hAnsi="Times New Roman" w:cs="Times New Roman"/>
          <w:sz w:val="24"/>
          <w:szCs w:val="24"/>
          <w:lang w:val="en-US"/>
        </w:rPr>
        <w:t xml:space="preserve"> PVV</w:t>
      </w:r>
      <w:r w:rsidR="00FD037F" w:rsidRPr="00E5353C">
        <w:rPr>
          <w:rFonts w:ascii="Times New Roman" w:hAnsi="Times New Roman" w:cs="Times New Roman"/>
          <w:sz w:val="24"/>
          <w:szCs w:val="24"/>
          <w:lang w:val="en-US"/>
        </w:rPr>
        <w:t xml:space="preserve"> advocated </w:t>
      </w:r>
      <w:r w:rsidR="00BF2F2F">
        <w:rPr>
          <w:rFonts w:ascii="Times New Roman" w:hAnsi="Times New Roman" w:cs="Times New Roman"/>
          <w:sz w:val="24"/>
          <w:szCs w:val="24"/>
          <w:lang w:val="en-US"/>
        </w:rPr>
        <w:t xml:space="preserve">for the implementation of </w:t>
      </w:r>
      <w:r w:rsidR="008A34A6" w:rsidRPr="00E5353C">
        <w:rPr>
          <w:rFonts w:ascii="Times New Roman" w:hAnsi="Times New Roman" w:cs="Times New Roman"/>
          <w:sz w:val="24"/>
          <w:szCs w:val="24"/>
          <w:lang w:val="en-US"/>
        </w:rPr>
        <w:t>direct election.</w:t>
      </w:r>
      <w:r w:rsidR="008A34A6" w:rsidRPr="00E5353C">
        <w:rPr>
          <w:rFonts w:ascii="Times New Roman" w:hAnsi="Times New Roman" w:cs="Times New Roman"/>
          <w:sz w:val="24"/>
          <w:szCs w:val="24"/>
          <w:lang w:val="en-US"/>
        </w:rPr>
        <w:br/>
        <w:t xml:space="preserve"> </w:t>
      </w:r>
      <w:r w:rsidR="008A34A6" w:rsidRPr="00E5353C">
        <w:rPr>
          <w:rFonts w:ascii="Times New Roman" w:hAnsi="Times New Roman" w:cs="Times New Roman"/>
          <w:sz w:val="24"/>
          <w:szCs w:val="24"/>
          <w:lang w:val="en-US"/>
        </w:rPr>
        <w:tab/>
        <w:t xml:space="preserve">The PVV </w:t>
      </w:r>
      <w:r w:rsidR="007D3A6F" w:rsidRPr="00E5353C">
        <w:rPr>
          <w:rFonts w:ascii="Times New Roman" w:hAnsi="Times New Roman" w:cs="Times New Roman"/>
          <w:sz w:val="24"/>
          <w:szCs w:val="24"/>
          <w:lang w:val="en-US"/>
        </w:rPr>
        <w:t>plead</w:t>
      </w:r>
      <w:r w:rsidR="005F15D2">
        <w:rPr>
          <w:rFonts w:ascii="Times New Roman" w:hAnsi="Times New Roman" w:cs="Times New Roman"/>
          <w:sz w:val="24"/>
          <w:szCs w:val="24"/>
          <w:lang w:val="en-US"/>
        </w:rPr>
        <w:t>ed</w:t>
      </w:r>
      <w:r w:rsidR="007D3A6F" w:rsidRPr="00E5353C">
        <w:rPr>
          <w:rFonts w:ascii="Times New Roman" w:hAnsi="Times New Roman" w:cs="Times New Roman"/>
          <w:sz w:val="24"/>
          <w:szCs w:val="24"/>
          <w:lang w:val="en-US"/>
        </w:rPr>
        <w:t xml:space="preserve"> i</w:t>
      </w:r>
      <w:r w:rsidR="008A34A6" w:rsidRPr="00E5353C">
        <w:rPr>
          <w:rFonts w:ascii="Times New Roman" w:hAnsi="Times New Roman" w:cs="Times New Roman"/>
          <w:sz w:val="24"/>
          <w:szCs w:val="24"/>
          <w:lang w:val="en-US"/>
        </w:rPr>
        <w:t>n all election manifestos for an increase of direct democracy</w:t>
      </w:r>
      <w:r w:rsidR="005F15D2">
        <w:rPr>
          <w:rFonts w:ascii="Times New Roman" w:hAnsi="Times New Roman" w:cs="Times New Roman"/>
          <w:sz w:val="24"/>
          <w:szCs w:val="24"/>
          <w:lang w:val="en-US"/>
        </w:rPr>
        <w:t>. The PVV alternatively</w:t>
      </w:r>
      <w:r w:rsidR="008A34A6" w:rsidRPr="00E5353C">
        <w:rPr>
          <w:rFonts w:ascii="Times New Roman" w:hAnsi="Times New Roman" w:cs="Times New Roman"/>
          <w:sz w:val="24"/>
          <w:szCs w:val="24"/>
          <w:lang w:val="en-US"/>
        </w:rPr>
        <w:t xml:space="preserve"> champion</w:t>
      </w:r>
      <w:r w:rsidR="005F15D2">
        <w:rPr>
          <w:rFonts w:ascii="Times New Roman" w:hAnsi="Times New Roman" w:cs="Times New Roman"/>
          <w:sz w:val="24"/>
          <w:szCs w:val="24"/>
          <w:lang w:val="en-US"/>
        </w:rPr>
        <w:t>ed</w:t>
      </w:r>
      <w:r w:rsidR="008A34A6" w:rsidRPr="00E5353C">
        <w:rPr>
          <w:rFonts w:ascii="Times New Roman" w:hAnsi="Times New Roman" w:cs="Times New Roman"/>
          <w:sz w:val="24"/>
          <w:szCs w:val="24"/>
          <w:lang w:val="en-US"/>
        </w:rPr>
        <w:t xml:space="preserve"> the direct election of the </w:t>
      </w:r>
      <w:r w:rsidR="007D3A6F" w:rsidRPr="00E5353C">
        <w:rPr>
          <w:rFonts w:ascii="Times New Roman" w:hAnsi="Times New Roman" w:cs="Times New Roman"/>
          <w:sz w:val="24"/>
          <w:szCs w:val="24"/>
          <w:lang w:val="en-US"/>
        </w:rPr>
        <w:t>prime-minister</w:t>
      </w:r>
      <w:r w:rsidR="008A34A6" w:rsidRPr="00E5353C">
        <w:rPr>
          <w:rFonts w:ascii="Times New Roman" w:hAnsi="Times New Roman" w:cs="Times New Roman"/>
          <w:sz w:val="24"/>
          <w:szCs w:val="24"/>
          <w:lang w:val="en-US"/>
        </w:rPr>
        <w:t xml:space="preserve"> and the mayors</w:t>
      </w:r>
      <w:r w:rsidR="007D3A6F" w:rsidRPr="00E5353C">
        <w:rPr>
          <w:rFonts w:ascii="Times New Roman" w:hAnsi="Times New Roman" w:cs="Times New Roman"/>
          <w:sz w:val="24"/>
          <w:szCs w:val="24"/>
          <w:lang w:val="en-US"/>
        </w:rPr>
        <w:t>, see table 2</w:t>
      </w:r>
      <w:r w:rsidR="008A34A6" w:rsidRPr="00E5353C">
        <w:rPr>
          <w:rFonts w:ascii="Times New Roman" w:hAnsi="Times New Roman" w:cs="Times New Roman"/>
          <w:sz w:val="24"/>
          <w:szCs w:val="24"/>
          <w:lang w:val="en-US"/>
        </w:rPr>
        <w:t>.</w:t>
      </w:r>
      <w:r w:rsidR="008A34A6" w:rsidRPr="00E5353C">
        <w:rPr>
          <w:rStyle w:val="Voetnootmarkering"/>
          <w:rFonts w:ascii="Times New Roman" w:hAnsi="Times New Roman" w:cs="Times New Roman"/>
          <w:sz w:val="24"/>
          <w:szCs w:val="24"/>
          <w:lang w:val="en-US"/>
        </w:rPr>
        <w:footnoteReference w:id="203"/>
      </w:r>
      <w:r w:rsidR="007D3A6F" w:rsidRPr="00E5353C">
        <w:rPr>
          <w:rFonts w:ascii="Times New Roman" w:hAnsi="Times New Roman" w:cs="Times New Roman"/>
          <w:sz w:val="24"/>
          <w:szCs w:val="24"/>
          <w:lang w:val="en-US"/>
        </w:rPr>
        <w:t xml:space="preserve"> C</w:t>
      </w:r>
      <w:r w:rsidR="008A34A6" w:rsidRPr="00E5353C">
        <w:rPr>
          <w:rFonts w:ascii="Times New Roman" w:hAnsi="Times New Roman" w:cs="Times New Roman"/>
          <w:sz w:val="24"/>
          <w:szCs w:val="24"/>
          <w:lang w:val="en-US"/>
        </w:rPr>
        <w:t xml:space="preserve">ompared to </w:t>
      </w:r>
      <w:r w:rsidR="007D3A6F" w:rsidRPr="00E5353C">
        <w:rPr>
          <w:rFonts w:ascii="Times New Roman" w:hAnsi="Times New Roman" w:cs="Times New Roman"/>
          <w:sz w:val="24"/>
          <w:szCs w:val="24"/>
          <w:lang w:val="en-US"/>
        </w:rPr>
        <w:t xml:space="preserve">the </w:t>
      </w:r>
      <w:r w:rsidR="008A34A6" w:rsidRPr="00E5353C">
        <w:rPr>
          <w:rFonts w:ascii="Times New Roman" w:hAnsi="Times New Roman" w:cs="Times New Roman"/>
          <w:sz w:val="24"/>
          <w:szCs w:val="24"/>
          <w:lang w:val="en-US"/>
        </w:rPr>
        <w:t xml:space="preserve">Declaration of Independence </w:t>
      </w:r>
      <w:r w:rsidR="007D3A6F" w:rsidRPr="00E5353C">
        <w:rPr>
          <w:rFonts w:ascii="Times New Roman" w:hAnsi="Times New Roman" w:cs="Times New Roman"/>
          <w:sz w:val="24"/>
          <w:szCs w:val="24"/>
          <w:lang w:val="en-US"/>
        </w:rPr>
        <w:t xml:space="preserve">the PVV identified </w:t>
      </w:r>
      <w:r w:rsidR="005F15D2">
        <w:rPr>
          <w:rFonts w:ascii="Times New Roman" w:hAnsi="Times New Roman" w:cs="Times New Roman"/>
          <w:sz w:val="24"/>
          <w:szCs w:val="24"/>
          <w:lang w:val="en-US"/>
        </w:rPr>
        <w:t xml:space="preserve">in </w:t>
      </w:r>
      <w:r w:rsidR="005F15D2" w:rsidRPr="00E5353C">
        <w:rPr>
          <w:rFonts w:ascii="Times New Roman" w:hAnsi="Times New Roman" w:cs="Times New Roman"/>
          <w:sz w:val="24"/>
          <w:szCs w:val="24"/>
          <w:lang w:val="en-US"/>
        </w:rPr>
        <w:t xml:space="preserve">the election manifestos </w:t>
      </w:r>
      <w:r w:rsidR="008A34A6" w:rsidRPr="00E5353C">
        <w:rPr>
          <w:rFonts w:ascii="Times New Roman" w:hAnsi="Times New Roman" w:cs="Times New Roman"/>
          <w:sz w:val="24"/>
          <w:szCs w:val="24"/>
          <w:lang w:val="en-US"/>
        </w:rPr>
        <w:t>fewer people</w:t>
      </w:r>
      <w:r w:rsidR="007D3A6F" w:rsidRPr="00E5353C">
        <w:rPr>
          <w:rFonts w:ascii="Times New Roman" w:hAnsi="Times New Roman" w:cs="Times New Roman"/>
          <w:sz w:val="24"/>
          <w:szCs w:val="24"/>
          <w:lang w:val="en-US"/>
        </w:rPr>
        <w:t xml:space="preserve"> </w:t>
      </w:r>
      <w:r w:rsidR="008A34A6" w:rsidRPr="00E5353C">
        <w:rPr>
          <w:rFonts w:ascii="Times New Roman" w:hAnsi="Times New Roman" w:cs="Times New Roman"/>
          <w:sz w:val="24"/>
          <w:szCs w:val="24"/>
          <w:lang w:val="en-US"/>
        </w:rPr>
        <w:t>to be ‘directly elected’</w:t>
      </w:r>
      <w:r w:rsidR="007D3A6F" w:rsidRPr="00E5353C">
        <w:rPr>
          <w:rFonts w:ascii="Times New Roman" w:hAnsi="Times New Roman" w:cs="Times New Roman"/>
          <w:sz w:val="24"/>
          <w:szCs w:val="24"/>
          <w:lang w:val="en-US"/>
        </w:rPr>
        <w:t>, h</w:t>
      </w:r>
      <w:r w:rsidR="008A34A6" w:rsidRPr="00E5353C">
        <w:rPr>
          <w:rFonts w:ascii="Times New Roman" w:hAnsi="Times New Roman" w:cs="Times New Roman"/>
          <w:sz w:val="24"/>
          <w:szCs w:val="24"/>
          <w:lang w:val="en-US"/>
        </w:rPr>
        <w:t>owever, the</w:t>
      </w:r>
      <w:r w:rsidR="007D3A6F" w:rsidRPr="00E5353C">
        <w:rPr>
          <w:rFonts w:ascii="Times New Roman" w:hAnsi="Times New Roman" w:cs="Times New Roman"/>
          <w:sz w:val="24"/>
          <w:szCs w:val="24"/>
          <w:lang w:val="en-US"/>
        </w:rPr>
        <w:t xml:space="preserve">y added </w:t>
      </w:r>
      <w:r w:rsidR="008A34A6" w:rsidRPr="00E5353C">
        <w:rPr>
          <w:rFonts w:ascii="Times New Roman" w:hAnsi="Times New Roman" w:cs="Times New Roman"/>
          <w:sz w:val="24"/>
          <w:szCs w:val="24"/>
          <w:lang w:val="en-US"/>
        </w:rPr>
        <w:t>the</w:t>
      </w:r>
      <w:r w:rsidR="005F15D2">
        <w:rPr>
          <w:rFonts w:ascii="Times New Roman" w:hAnsi="Times New Roman" w:cs="Times New Roman"/>
          <w:sz w:val="24"/>
          <w:szCs w:val="24"/>
          <w:lang w:val="en-US"/>
        </w:rPr>
        <w:t xml:space="preserve"> direct election of the</w:t>
      </w:r>
      <w:r w:rsidR="008A34A6" w:rsidRPr="00E5353C">
        <w:rPr>
          <w:rFonts w:ascii="Times New Roman" w:hAnsi="Times New Roman" w:cs="Times New Roman"/>
          <w:sz w:val="24"/>
          <w:szCs w:val="24"/>
          <w:lang w:val="en-US"/>
        </w:rPr>
        <w:t xml:space="preserve"> prime-minister</w:t>
      </w:r>
      <w:r w:rsidR="005F15D2">
        <w:rPr>
          <w:rFonts w:ascii="Times New Roman" w:hAnsi="Times New Roman" w:cs="Times New Roman"/>
          <w:sz w:val="24"/>
          <w:szCs w:val="24"/>
          <w:lang w:val="en-US"/>
        </w:rPr>
        <w:t>, which could enhance</w:t>
      </w:r>
      <w:r w:rsidR="007D3A6F" w:rsidRPr="00E5353C">
        <w:rPr>
          <w:rFonts w:ascii="Times New Roman" w:hAnsi="Times New Roman" w:cs="Times New Roman"/>
          <w:sz w:val="24"/>
          <w:szCs w:val="24"/>
          <w:lang w:val="en-US"/>
        </w:rPr>
        <w:t xml:space="preserve"> ‘popular </w:t>
      </w:r>
      <w:r w:rsidR="00142B66" w:rsidRPr="00E5353C">
        <w:rPr>
          <w:rFonts w:ascii="Times New Roman" w:hAnsi="Times New Roman" w:cs="Times New Roman"/>
          <w:sz w:val="24"/>
          <w:szCs w:val="24"/>
          <w:lang w:val="en-US"/>
        </w:rPr>
        <w:t>sovereignty</w:t>
      </w:r>
      <w:r w:rsidR="007D3A6F" w:rsidRPr="00E5353C">
        <w:rPr>
          <w:rFonts w:ascii="Times New Roman" w:hAnsi="Times New Roman" w:cs="Times New Roman"/>
          <w:sz w:val="24"/>
          <w:szCs w:val="24"/>
          <w:lang w:val="en-US"/>
        </w:rPr>
        <w:t>’.</w:t>
      </w:r>
      <w:r w:rsidR="008A34A6" w:rsidRPr="00E5353C">
        <w:rPr>
          <w:rFonts w:ascii="Times New Roman" w:hAnsi="Times New Roman" w:cs="Times New Roman"/>
          <w:sz w:val="24"/>
          <w:szCs w:val="24"/>
          <w:lang w:val="en-US"/>
        </w:rPr>
        <w:t xml:space="preserve"> The Declaration of Independence also aspired that the voter and the candidate would have a more direct relation.</w:t>
      </w:r>
      <w:r w:rsidR="008A34A6" w:rsidRPr="00E5353C">
        <w:rPr>
          <w:rStyle w:val="Voetnootmarkering"/>
          <w:rFonts w:ascii="Times New Roman" w:hAnsi="Times New Roman" w:cs="Times New Roman"/>
          <w:sz w:val="24"/>
          <w:szCs w:val="24"/>
          <w:lang w:val="en-US"/>
        </w:rPr>
        <w:footnoteReference w:id="204"/>
      </w:r>
      <w:r w:rsidR="008A34A6" w:rsidRPr="00E5353C">
        <w:rPr>
          <w:rFonts w:ascii="Times New Roman" w:hAnsi="Times New Roman" w:cs="Times New Roman"/>
          <w:sz w:val="24"/>
          <w:szCs w:val="24"/>
          <w:lang w:val="en-US"/>
        </w:rPr>
        <w:t xml:space="preserve"> In the manifesto of 2006 this initiative was amplified by pleading for a constituency voting system, however, this proposal disappeared in the subsequent manifestos.</w:t>
      </w:r>
      <w:r w:rsidR="008A34A6" w:rsidRPr="00E5353C">
        <w:rPr>
          <w:rStyle w:val="Voetnootmarkering"/>
          <w:rFonts w:ascii="Times New Roman" w:hAnsi="Times New Roman" w:cs="Times New Roman"/>
          <w:sz w:val="24"/>
          <w:szCs w:val="24"/>
          <w:lang w:val="en-US"/>
        </w:rPr>
        <w:footnoteReference w:id="205"/>
      </w:r>
      <w:r w:rsidR="008A34A6" w:rsidRPr="00E5353C">
        <w:rPr>
          <w:rFonts w:ascii="Times New Roman" w:hAnsi="Times New Roman" w:cs="Times New Roman"/>
          <w:sz w:val="24"/>
          <w:szCs w:val="24"/>
          <w:lang w:val="en-US"/>
        </w:rPr>
        <w:t xml:space="preserve"> </w:t>
      </w:r>
      <w:r w:rsidR="000A23E7" w:rsidRPr="00E5353C">
        <w:rPr>
          <w:rFonts w:ascii="Times New Roman" w:hAnsi="Times New Roman" w:cs="Times New Roman"/>
          <w:sz w:val="24"/>
          <w:szCs w:val="24"/>
          <w:lang w:val="en-US"/>
        </w:rPr>
        <w:t xml:space="preserve">A reduced gap between the ruler and the ruled </w:t>
      </w:r>
      <w:r w:rsidR="008A34A6" w:rsidRPr="00E5353C">
        <w:rPr>
          <w:rFonts w:ascii="Times New Roman" w:hAnsi="Times New Roman" w:cs="Times New Roman"/>
          <w:sz w:val="24"/>
          <w:szCs w:val="24"/>
          <w:lang w:val="en-US"/>
        </w:rPr>
        <w:t>could</w:t>
      </w:r>
      <w:r w:rsidR="005F15D2">
        <w:rPr>
          <w:rFonts w:ascii="Times New Roman" w:hAnsi="Times New Roman" w:cs="Times New Roman"/>
          <w:sz w:val="24"/>
          <w:szCs w:val="24"/>
          <w:lang w:val="en-US"/>
        </w:rPr>
        <w:t xml:space="preserve"> have</w:t>
      </w:r>
      <w:r w:rsidR="008A34A6" w:rsidRPr="00E5353C">
        <w:rPr>
          <w:rFonts w:ascii="Times New Roman" w:hAnsi="Times New Roman" w:cs="Times New Roman"/>
          <w:sz w:val="24"/>
          <w:szCs w:val="24"/>
          <w:lang w:val="en-US"/>
        </w:rPr>
        <w:t xml:space="preserve"> enhance</w:t>
      </w:r>
      <w:r w:rsidR="005F15D2">
        <w:rPr>
          <w:rFonts w:ascii="Times New Roman" w:hAnsi="Times New Roman" w:cs="Times New Roman"/>
          <w:sz w:val="24"/>
          <w:szCs w:val="24"/>
          <w:lang w:val="en-US"/>
        </w:rPr>
        <w:t>d</w:t>
      </w:r>
      <w:r w:rsidR="008A34A6" w:rsidRPr="00E5353C">
        <w:rPr>
          <w:rFonts w:ascii="Times New Roman" w:hAnsi="Times New Roman" w:cs="Times New Roman"/>
          <w:sz w:val="24"/>
          <w:szCs w:val="24"/>
          <w:lang w:val="en-US"/>
        </w:rPr>
        <w:t xml:space="preserve"> ‘public </w:t>
      </w:r>
      <w:r w:rsidR="008A34A6" w:rsidRPr="00E5353C">
        <w:rPr>
          <w:rFonts w:ascii="Times New Roman" w:hAnsi="Times New Roman" w:cs="Times New Roman"/>
          <w:sz w:val="24"/>
          <w:szCs w:val="24"/>
          <w:lang w:val="en-US"/>
        </w:rPr>
        <w:lastRenderedPageBreak/>
        <w:t>contestation and political participation’</w:t>
      </w:r>
      <w:r w:rsidR="000A23E7" w:rsidRPr="00E5353C">
        <w:rPr>
          <w:rFonts w:ascii="Times New Roman" w:hAnsi="Times New Roman" w:cs="Times New Roman"/>
          <w:sz w:val="24"/>
          <w:szCs w:val="24"/>
          <w:lang w:val="en-US"/>
        </w:rPr>
        <w:t xml:space="preserve"> and reduce</w:t>
      </w:r>
      <w:r w:rsidR="005F15D2">
        <w:rPr>
          <w:rFonts w:ascii="Times New Roman" w:hAnsi="Times New Roman" w:cs="Times New Roman"/>
          <w:sz w:val="24"/>
          <w:szCs w:val="24"/>
          <w:lang w:val="en-US"/>
        </w:rPr>
        <w:t>d</w:t>
      </w:r>
      <w:r w:rsidR="008A34A6" w:rsidRPr="00E5353C">
        <w:rPr>
          <w:rFonts w:ascii="Times New Roman" w:hAnsi="Times New Roman" w:cs="Times New Roman"/>
          <w:sz w:val="24"/>
          <w:szCs w:val="24"/>
          <w:lang w:val="en-US"/>
        </w:rPr>
        <w:t xml:space="preserve"> ‘public apathy towards politics’</w:t>
      </w:r>
      <w:r w:rsidR="000A23E7" w:rsidRPr="00E5353C">
        <w:rPr>
          <w:rFonts w:ascii="Times New Roman" w:hAnsi="Times New Roman" w:cs="Times New Roman"/>
          <w:sz w:val="24"/>
          <w:szCs w:val="24"/>
          <w:lang w:val="en-US"/>
        </w:rPr>
        <w:t xml:space="preserve"> within a liberal democracy</w:t>
      </w:r>
      <w:r w:rsidR="008A34A6" w:rsidRPr="00E5353C">
        <w:rPr>
          <w:rFonts w:ascii="Times New Roman" w:hAnsi="Times New Roman" w:cs="Times New Roman"/>
          <w:sz w:val="24"/>
          <w:szCs w:val="24"/>
          <w:lang w:val="en-US"/>
        </w:rPr>
        <w:t>.</w:t>
      </w:r>
      <w:r w:rsidR="008A34A6" w:rsidRPr="00E5353C">
        <w:rPr>
          <w:rStyle w:val="Voetnootmarkering"/>
          <w:rFonts w:ascii="Times New Roman" w:hAnsi="Times New Roman" w:cs="Times New Roman"/>
          <w:sz w:val="24"/>
          <w:szCs w:val="24"/>
          <w:lang w:val="en-US"/>
        </w:rPr>
        <w:footnoteReference w:id="206"/>
      </w:r>
      <w:r w:rsidR="008A34A6" w:rsidRPr="00E5353C">
        <w:rPr>
          <w:rFonts w:ascii="Times New Roman" w:hAnsi="Times New Roman" w:cs="Times New Roman"/>
          <w:sz w:val="24"/>
          <w:szCs w:val="24"/>
          <w:lang w:val="en-US"/>
        </w:rPr>
        <w:t xml:space="preserve"> On the other hand, an extensive reduced gap would </w:t>
      </w:r>
      <w:r w:rsidR="000A23E7" w:rsidRPr="00E5353C">
        <w:rPr>
          <w:rFonts w:ascii="Times New Roman" w:hAnsi="Times New Roman" w:cs="Times New Roman"/>
          <w:sz w:val="24"/>
          <w:szCs w:val="24"/>
          <w:lang w:val="en-US"/>
        </w:rPr>
        <w:t>undermine</w:t>
      </w:r>
      <w:r w:rsidR="008A34A6" w:rsidRPr="00E5353C">
        <w:rPr>
          <w:rFonts w:ascii="Times New Roman" w:hAnsi="Times New Roman" w:cs="Times New Roman"/>
          <w:sz w:val="24"/>
          <w:szCs w:val="24"/>
          <w:lang w:val="en-US"/>
        </w:rPr>
        <w:t xml:space="preserve"> a liberal democracy, in which representatives are somewhat protected from electoral scrutiny.</w:t>
      </w:r>
      <w:r w:rsidR="008A34A6" w:rsidRPr="00E5353C">
        <w:rPr>
          <w:rStyle w:val="Voetnootmarkering"/>
          <w:rFonts w:ascii="Times New Roman" w:hAnsi="Times New Roman" w:cs="Times New Roman"/>
          <w:sz w:val="24"/>
          <w:szCs w:val="24"/>
          <w:lang w:val="en-US"/>
        </w:rPr>
        <w:footnoteReference w:id="207"/>
      </w:r>
      <w:r w:rsidR="008A34A6" w:rsidRPr="00E5353C">
        <w:rPr>
          <w:rFonts w:ascii="Times New Roman" w:hAnsi="Times New Roman" w:cs="Times New Roman"/>
          <w:sz w:val="24"/>
          <w:szCs w:val="24"/>
          <w:lang w:val="en-US"/>
        </w:rPr>
        <w:t xml:space="preserve"> In the manifesto of 2010, the PVV introduced a new measure to enhance the democratization, namely the removal of the king from the government.</w:t>
      </w:r>
      <w:r w:rsidR="008A34A6" w:rsidRPr="00E5353C">
        <w:rPr>
          <w:rStyle w:val="Voetnootmarkering"/>
          <w:rFonts w:ascii="Times New Roman" w:hAnsi="Times New Roman" w:cs="Times New Roman"/>
          <w:sz w:val="24"/>
          <w:szCs w:val="24"/>
          <w:lang w:val="en-US"/>
        </w:rPr>
        <w:footnoteReference w:id="208"/>
      </w:r>
      <w:r w:rsidR="008A34A6" w:rsidRPr="00E5353C">
        <w:rPr>
          <w:rFonts w:ascii="Times New Roman" w:hAnsi="Times New Roman" w:cs="Times New Roman"/>
          <w:sz w:val="24"/>
          <w:szCs w:val="24"/>
          <w:lang w:val="en-US"/>
        </w:rPr>
        <w:t xml:space="preserve"> Though, </w:t>
      </w:r>
      <w:r w:rsidR="008C2332" w:rsidRPr="00E5353C">
        <w:rPr>
          <w:rFonts w:ascii="Times New Roman" w:hAnsi="Times New Roman" w:cs="Times New Roman"/>
          <w:sz w:val="24"/>
          <w:szCs w:val="24"/>
          <w:lang w:val="en-US"/>
        </w:rPr>
        <w:t>this</w:t>
      </w:r>
      <w:r w:rsidR="008A34A6" w:rsidRPr="00E5353C">
        <w:rPr>
          <w:rFonts w:ascii="Times New Roman" w:hAnsi="Times New Roman" w:cs="Times New Roman"/>
          <w:sz w:val="24"/>
          <w:szCs w:val="24"/>
          <w:lang w:val="en-US"/>
        </w:rPr>
        <w:t xml:space="preserve"> was not motivated </w:t>
      </w:r>
      <w:r w:rsidR="008C2332" w:rsidRPr="00E5353C">
        <w:rPr>
          <w:rFonts w:ascii="Times New Roman" w:hAnsi="Times New Roman" w:cs="Times New Roman"/>
          <w:sz w:val="24"/>
          <w:szCs w:val="24"/>
          <w:lang w:val="en-US"/>
        </w:rPr>
        <w:t xml:space="preserve">by the PVV’s aspiration of the </w:t>
      </w:r>
      <w:r w:rsidR="0024532E" w:rsidRPr="00E5353C">
        <w:rPr>
          <w:rFonts w:ascii="Times New Roman" w:hAnsi="Times New Roman" w:cs="Times New Roman"/>
          <w:sz w:val="24"/>
          <w:szCs w:val="24"/>
          <w:lang w:val="en-US"/>
        </w:rPr>
        <w:t>‘</w:t>
      </w:r>
      <w:r w:rsidR="008C2332" w:rsidRPr="00E5353C">
        <w:rPr>
          <w:rFonts w:ascii="Times New Roman" w:hAnsi="Times New Roman" w:cs="Times New Roman"/>
          <w:sz w:val="24"/>
          <w:szCs w:val="24"/>
          <w:lang w:val="en-US"/>
        </w:rPr>
        <w:t>personalization of power</w:t>
      </w:r>
      <w:r w:rsidR="0024532E" w:rsidRPr="00E5353C">
        <w:rPr>
          <w:rFonts w:ascii="Times New Roman" w:hAnsi="Times New Roman" w:cs="Times New Roman"/>
          <w:sz w:val="24"/>
          <w:szCs w:val="24"/>
          <w:lang w:val="en-US"/>
        </w:rPr>
        <w:t>’</w:t>
      </w:r>
      <w:r w:rsidR="008C2332" w:rsidRPr="00E5353C">
        <w:rPr>
          <w:rFonts w:ascii="Times New Roman" w:hAnsi="Times New Roman" w:cs="Times New Roman"/>
          <w:sz w:val="24"/>
          <w:szCs w:val="24"/>
          <w:lang w:val="en-US"/>
        </w:rPr>
        <w:t>.</w:t>
      </w:r>
      <w:r w:rsidR="008A34A6" w:rsidRPr="00E5353C">
        <w:rPr>
          <w:rFonts w:ascii="Times New Roman" w:hAnsi="Times New Roman" w:cs="Times New Roman"/>
          <w:sz w:val="24"/>
          <w:szCs w:val="24"/>
          <w:lang w:val="en-US"/>
        </w:rPr>
        <w:t xml:space="preserve"> </w:t>
      </w:r>
      <w:r w:rsidR="008C2332" w:rsidRPr="00E5353C">
        <w:rPr>
          <w:rFonts w:ascii="Times New Roman" w:hAnsi="Times New Roman" w:cs="Times New Roman"/>
          <w:sz w:val="24"/>
          <w:szCs w:val="24"/>
          <w:lang w:val="en-US"/>
        </w:rPr>
        <w:t>T</w:t>
      </w:r>
      <w:r w:rsidR="008A34A6" w:rsidRPr="00E5353C">
        <w:rPr>
          <w:rFonts w:ascii="Times New Roman" w:hAnsi="Times New Roman" w:cs="Times New Roman"/>
          <w:sz w:val="24"/>
          <w:szCs w:val="24"/>
          <w:lang w:val="en-US"/>
        </w:rPr>
        <w:t>he PVV’s</w:t>
      </w:r>
      <w:r w:rsidR="005F15D2">
        <w:rPr>
          <w:rFonts w:ascii="Times New Roman" w:hAnsi="Times New Roman" w:cs="Times New Roman"/>
          <w:sz w:val="24"/>
          <w:szCs w:val="24"/>
          <w:lang w:val="en-US"/>
        </w:rPr>
        <w:t xml:space="preserve"> sudden</w:t>
      </w:r>
      <w:r w:rsidR="008A34A6" w:rsidRPr="00E5353C">
        <w:rPr>
          <w:rFonts w:ascii="Times New Roman" w:hAnsi="Times New Roman" w:cs="Times New Roman"/>
          <w:sz w:val="24"/>
          <w:szCs w:val="24"/>
          <w:lang w:val="en-US"/>
        </w:rPr>
        <w:t xml:space="preserve"> discomfort with the Dutch monarchy </w:t>
      </w:r>
      <w:r w:rsidR="005F15D2">
        <w:rPr>
          <w:rFonts w:ascii="Times New Roman" w:hAnsi="Times New Roman" w:cs="Times New Roman"/>
          <w:sz w:val="24"/>
          <w:szCs w:val="24"/>
          <w:lang w:val="en-US"/>
        </w:rPr>
        <w:t xml:space="preserve">most likely </w:t>
      </w:r>
      <w:r w:rsidR="008A34A6" w:rsidRPr="00E5353C">
        <w:rPr>
          <w:rFonts w:ascii="Times New Roman" w:hAnsi="Times New Roman" w:cs="Times New Roman"/>
          <w:sz w:val="24"/>
          <w:szCs w:val="24"/>
          <w:lang w:val="en-US"/>
        </w:rPr>
        <w:t>emanated from the annual Christmas speech</w:t>
      </w:r>
      <w:r w:rsidR="008C2332" w:rsidRPr="00E5353C">
        <w:rPr>
          <w:rFonts w:ascii="Times New Roman" w:hAnsi="Times New Roman" w:cs="Times New Roman"/>
          <w:sz w:val="24"/>
          <w:szCs w:val="24"/>
          <w:lang w:val="en-US"/>
        </w:rPr>
        <w:t xml:space="preserve"> given</w:t>
      </w:r>
      <w:r w:rsidR="008A34A6" w:rsidRPr="00E5353C">
        <w:rPr>
          <w:rFonts w:ascii="Times New Roman" w:hAnsi="Times New Roman" w:cs="Times New Roman"/>
          <w:sz w:val="24"/>
          <w:szCs w:val="24"/>
          <w:lang w:val="en-US"/>
        </w:rPr>
        <w:t xml:space="preserve"> by Queen Beatrix in 2009, in which she had advocated tolerance towards cultural differences during</w:t>
      </w:r>
      <w:r w:rsidR="008C2332" w:rsidRPr="00E5353C">
        <w:rPr>
          <w:rFonts w:ascii="Times New Roman" w:hAnsi="Times New Roman" w:cs="Times New Roman"/>
          <w:sz w:val="24"/>
          <w:szCs w:val="24"/>
          <w:lang w:val="en-US"/>
        </w:rPr>
        <w:t>. Subsequently</w:t>
      </w:r>
      <w:r w:rsidR="008A34A6" w:rsidRPr="00E5353C">
        <w:rPr>
          <w:rFonts w:ascii="Times New Roman" w:hAnsi="Times New Roman" w:cs="Times New Roman"/>
          <w:sz w:val="24"/>
          <w:szCs w:val="24"/>
          <w:lang w:val="en-US"/>
        </w:rPr>
        <w:t>, Wilders had irreversibly linked the royal family to ‘the left-wing elite that was trying to cross him’.</w:t>
      </w:r>
      <w:r w:rsidR="008A34A6" w:rsidRPr="00E5353C">
        <w:rPr>
          <w:rStyle w:val="Voetnootmarkering"/>
          <w:rFonts w:ascii="Times New Roman" w:hAnsi="Times New Roman" w:cs="Times New Roman"/>
          <w:sz w:val="24"/>
          <w:szCs w:val="24"/>
          <w:lang w:val="en-US"/>
        </w:rPr>
        <w:footnoteReference w:id="209"/>
      </w:r>
      <w:r w:rsidR="008A34A6" w:rsidRPr="00E5353C">
        <w:rPr>
          <w:rFonts w:ascii="Times New Roman" w:hAnsi="Times New Roman" w:cs="Times New Roman"/>
          <w:sz w:val="24"/>
          <w:szCs w:val="24"/>
          <w:lang w:val="en-US"/>
        </w:rPr>
        <w:t xml:space="preserve"> </w:t>
      </w:r>
      <w:r w:rsidR="008A34A6" w:rsidRPr="00E5353C">
        <w:rPr>
          <w:rFonts w:ascii="Times New Roman" w:hAnsi="Times New Roman" w:cs="Times New Roman"/>
          <w:sz w:val="24"/>
          <w:szCs w:val="24"/>
          <w:lang w:val="en-US"/>
        </w:rPr>
        <w:br/>
        <w:t xml:space="preserve"> </w:t>
      </w:r>
      <w:r w:rsidR="008A34A6" w:rsidRPr="00E5353C">
        <w:rPr>
          <w:rFonts w:ascii="Times New Roman" w:hAnsi="Times New Roman" w:cs="Times New Roman"/>
          <w:sz w:val="24"/>
          <w:szCs w:val="24"/>
          <w:lang w:val="en-US"/>
        </w:rPr>
        <w:tab/>
        <w:t>In summary, the PVV plead</w:t>
      </w:r>
      <w:r w:rsidR="008C2332" w:rsidRPr="00E5353C">
        <w:rPr>
          <w:rFonts w:ascii="Times New Roman" w:hAnsi="Times New Roman" w:cs="Times New Roman"/>
          <w:sz w:val="24"/>
          <w:szCs w:val="24"/>
          <w:lang w:val="en-US"/>
        </w:rPr>
        <w:t>ed</w:t>
      </w:r>
      <w:r w:rsidR="008A34A6" w:rsidRPr="00E5353C">
        <w:rPr>
          <w:rFonts w:ascii="Times New Roman" w:hAnsi="Times New Roman" w:cs="Times New Roman"/>
          <w:sz w:val="24"/>
          <w:szCs w:val="24"/>
          <w:lang w:val="en-US"/>
        </w:rPr>
        <w:t xml:space="preserve"> for a smaller </w:t>
      </w:r>
      <w:r w:rsidR="008C2332" w:rsidRPr="00E5353C">
        <w:rPr>
          <w:rFonts w:ascii="Times New Roman" w:hAnsi="Times New Roman" w:cs="Times New Roman"/>
          <w:sz w:val="24"/>
          <w:szCs w:val="24"/>
          <w:lang w:val="en-US"/>
        </w:rPr>
        <w:t>government</w:t>
      </w:r>
      <w:r w:rsidR="008A34A6" w:rsidRPr="00E5353C">
        <w:rPr>
          <w:rFonts w:ascii="Times New Roman" w:hAnsi="Times New Roman" w:cs="Times New Roman"/>
          <w:sz w:val="24"/>
          <w:szCs w:val="24"/>
          <w:lang w:val="en-US"/>
        </w:rPr>
        <w:t xml:space="preserve">, though </w:t>
      </w:r>
      <w:r w:rsidR="008C2332" w:rsidRPr="00E5353C">
        <w:rPr>
          <w:rFonts w:ascii="Times New Roman" w:hAnsi="Times New Roman" w:cs="Times New Roman"/>
          <w:sz w:val="24"/>
          <w:szCs w:val="24"/>
          <w:lang w:val="en-US"/>
        </w:rPr>
        <w:t>did</w:t>
      </w:r>
      <w:r w:rsidR="008A34A6" w:rsidRPr="00E5353C">
        <w:rPr>
          <w:rFonts w:ascii="Times New Roman" w:hAnsi="Times New Roman" w:cs="Times New Roman"/>
          <w:sz w:val="24"/>
          <w:szCs w:val="24"/>
          <w:lang w:val="en-US"/>
        </w:rPr>
        <w:t xml:space="preserve"> not </w:t>
      </w:r>
      <w:r w:rsidR="008C2332" w:rsidRPr="00E5353C">
        <w:rPr>
          <w:rFonts w:ascii="Times New Roman" w:hAnsi="Times New Roman" w:cs="Times New Roman"/>
          <w:sz w:val="24"/>
          <w:szCs w:val="24"/>
          <w:lang w:val="en-US"/>
        </w:rPr>
        <w:t>initiate any measures for</w:t>
      </w:r>
      <w:r w:rsidR="008A34A6" w:rsidRPr="00E5353C">
        <w:rPr>
          <w:rFonts w:ascii="Times New Roman" w:hAnsi="Times New Roman" w:cs="Times New Roman"/>
          <w:sz w:val="24"/>
          <w:szCs w:val="24"/>
          <w:lang w:val="en-US"/>
        </w:rPr>
        <w:t xml:space="preserve"> </w:t>
      </w:r>
      <w:r w:rsidR="008C2332" w:rsidRPr="00E5353C">
        <w:rPr>
          <w:rFonts w:ascii="Times New Roman" w:hAnsi="Times New Roman" w:cs="Times New Roman"/>
          <w:sz w:val="24"/>
          <w:szCs w:val="24"/>
          <w:lang w:val="en-US"/>
        </w:rPr>
        <w:t>a</w:t>
      </w:r>
      <w:r w:rsidR="008A34A6" w:rsidRPr="00E5353C">
        <w:rPr>
          <w:rFonts w:ascii="Times New Roman" w:hAnsi="Times New Roman" w:cs="Times New Roman"/>
          <w:sz w:val="24"/>
          <w:szCs w:val="24"/>
          <w:lang w:val="en-US"/>
        </w:rPr>
        <w:t xml:space="preserve"> more direct relation between the ruler and the ruled</w:t>
      </w:r>
      <w:r w:rsidR="008C2332" w:rsidRPr="00E5353C">
        <w:rPr>
          <w:rFonts w:ascii="Times New Roman" w:hAnsi="Times New Roman" w:cs="Times New Roman"/>
          <w:sz w:val="24"/>
          <w:szCs w:val="24"/>
          <w:lang w:val="en-US"/>
        </w:rPr>
        <w:t xml:space="preserve">. </w:t>
      </w:r>
      <w:r w:rsidR="003D5A52" w:rsidRPr="00E5353C">
        <w:rPr>
          <w:rFonts w:ascii="Times New Roman" w:hAnsi="Times New Roman" w:cs="Times New Roman"/>
          <w:sz w:val="24"/>
          <w:szCs w:val="24"/>
          <w:lang w:val="en-US"/>
        </w:rPr>
        <w:t>This undermines the ‘political participation’</w:t>
      </w:r>
      <w:r w:rsidR="0003424A" w:rsidRPr="00E5353C">
        <w:rPr>
          <w:rFonts w:ascii="Times New Roman" w:hAnsi="Times New Roman" w:cs="Times New Roman"/>
          <w:sz w:val="24"/>
          <w:szCs w:val="24"/>
          <w:lang w:val="en-US"/>
        </w:rPr>
        <w:t xml:space="preserve">, as aspired in </w:t>
      </w:r>
      <w:r w:rsidR="003D5A52" w:rsidRPr="00E5353C">
        <w:rPr>
          <w:rFonts w:ascii="Times New Roman" w:hAnsi="Times New Roman" w:cs="Times New Roman"/>
          <w:sz w:val="24"/>
          <w:szCs w:val="24"/>
          <w:lang w:val="en-US"/>
        </w:rPr>
        <w:t xml:space="preserve">liberal democracy. </w:t>
      </w:r>
      <w:r w:rsidR="008A34A6" w:rsidRPr="00E5353C">
        <w:rPr>
          <w:rFonts w:ascii="Times New Roman" w:hAnsi="Times New Roman" w:cs="Times New Roman"/>
          <w:sz w:val="24"/>
          <w:szCs w:val="24"/>
          <w:lang w:val="en-US"/>
        </w:rPr>
        <w:t xml:space="preserve">Furthermore, the PVV predominantly seems to champion </w:t>
      </w:r>
      <w:r w:rsidR="003D5A52" w:rsidRPr="00E5353C">
        <w:rPr>
          <w:rFonts w:ascii="Times New Roman" w:hAnsi="Times New Roman" w:cs="Times New Roman"/>
          <w:sz w:val="24"/>
          <w:szCs w:val="24"/>
          <w:lang w:val="en-US"/>
        </w:rPr>
        <w:t>direct election</w:t>
      </w:r>
      <w:r w:rsidR="008A34A6" w:rsidRPr="00E5353C">
        <w:rPr>
          <w:rFonts w:ascii="Times New Roman" w:hAnsi="Times New Roman" w:cs="Times New Roman"/>
          <w:sz w:val="24"/>
          <w:szCs w:val="24"/>
          <w:lang w:val="en-US"/>
        </w:rPr>
        <w:t xml:space="preserve"> in order to prevent the (elitists) actors and politician, ‘who enjoy too much freedom’ from executing their ‘progressive’ political agenda. </w:t>
      </w:r>
      <w:r w:rsidR="005F15D2">
        <w:rPr>
          <w:rFonts w:ascii="Times New Roman" w:hAnsi="Times New Roman" w:cs="Times New Roman"/>
          <w:sz w:val="24"/>
          <w:szCs w:val="24"/>
          <w:lang w:val="en-US"/>
        </w:rPr>
        <w:t>It seems that</w:t>
      </w:r>
      <w:r w:rsidR="00EE7929" w:rsidRPr="00E5353C">
        <w:rPr>
          <w:rFonts w:ascii="Times New Roman" w:hAnsi="Times New Roman" w:cs="Times New Roman"/>
          <w:sz w:val="24"/>
          <w:szCs w:val="24"/>
          <w:lang w:val="en-US"/>
        </w:rPr>
        <w:t xml:space="preserve"> the PVV attempts to undermine the ‘protection of minority rights’ through </w:t>
      </w:r>
      <w:r w:rsidR="005F15D2">
        <w:rPr>
          <w:rFonts w:ascii="Times New Roman" w:hAnsi="Times New Roman" w:cs="Times New Roman"/>
          <w:sz w:val="24"/>
          <w:szCs w:val="24"/>
          <w:lang w:val="en-US"/>
        </w:rPr>
        <w:t xml:space="preserve">a means of </w:t>
      </w:r>
      <w:r w:rsidR="00EE7929" w:rsidRPr="00E5353C">
        <w:rPr>
          <w:rFonts w:ascii="Times New Roman" w:hAnsi="Times New Roman" w:cs="Times New Roman"/>
          <w:sz w:val="24"/>
          <w:szCs w:val="24"/>
          <w:lang w:val="en-US"/>
        </w:rPr>
        <w:t xml:space="preserve">‘majority rule’. </w:t>
      </w:r>
      <w:r w:rsidR="008A34A6" w:rsidRPr="00E5353C">
        <w:rPr>
          <w:rFonts w:ascii="Times New Roman" w:hAnsi="Times New Roman" w:cs="Times New Roman"/>
          <w:sz w:val="24"/>
          <w:szCs w:val="24"/>
          <w:lang w:val="en-US"/>
        </w:rPr>
        <w:t xml:space="preserve">This also stems from the election manifesto of 2017, which </w:t>
      </w:r>
      <w:r w:rsidR="00EE7929" w:rsidRPr="00E5353C">
        <w:rPr>
          <w:rFonts w:ascii="Times New Roman" w:hAnsi="Times New Roman" w:cs="Times New Roman"/>
          <w:sz w:val="24"/>
          <w:szCs w:val="24"/>
          <w:lang w:val="en-US"/>
        </w:rPr>
        <w:t>predominantly</w:t>
      </w:r>
      <w:r w:rsidR="008A34A6" w:rsidRPr="00E5353C">
        <w:rPr>
          <w:rFonts w:ascii="Times New Roman" w:hAnsi="Times New Roman" w:cs="Times New Roman"/>
          <w:sz w:val="24"/>
          <w:szCs w:val="24"/>
          <w:lang w:val="en-US"/>
        </w:rPr>
        <w:t xml:space="preserve"> </w:t>
      </w:r>
      <w:r w:rsidR="005F15D2">
        <w:rPr>
          <w:rFonts w:ascii="Times New Roman" w:hAnsi="Times New Roman" w:cs="Times New Roman"/>
          <w:sz w:val="24"/>
          <w:szCs w:val="24"/>
          <w:lang w:val="en-US"/>
        </w:rPr>
        <w:t>entailed</w:t>
      </w:r>
      <w:r w:rsidR="00EE7929" w:rsidRPr="00E5353C">
        <w:rPr>
          <w:rFonts w:ascii="Times New Roman" w:hAnsi="Times New Roman" w:cs="Times New Roman"/>
          <w:sz w:val="24"/>
          <w:szCs w:val="24"/>
          <w:lang w:val="en-US"/>
        </w:rPr>
        <w:t xml:space="preserve"> mea</w:t>
      </w:r>
      <w:r w:rsidR="008A34A6" w:rsidRPr="00E5353C">
        <w:rPr>
          <w:rFonts w:ascii="Times New Roman" w:hAnsi="Times New Roman" w:cs="Times New Roman"/>
          <w:sz w:val="24"/>
          <w:szCs w:val="24"/>
          <w:lang w:val="en-US"/>
        </w:rPr>
        <w:t>sures to ‘block’ the progressive elite.</w:t>
      </w:r>
      <w:r w:rsidR="008A34A6" w:rsidRPr="00E5353C">
        <w:rPr>
          <w:rStyle w:val="Voetnootmarkering"/>
          <w:rFonts w:ascii="Times New Roman" w:hAnsi="Times New Roman" w:cs="Times New Roman"/>
          <w:sz w:val="24"/>
          <w:szCs w:val="24"/>
          <w:lang w:val="en-US"/>
        </w:rPr>
        <w:footnoteReference w:id="210"/>
      </w:r>
      <w:r w:rsidR="008A34A6" w:rsidRPr="00E5353C">
        <w:rPr>
          <w:rFonts w:ascii="Times New Roman" w:hAnsi="Times New Roman" w:cs="Times New Roman"/>
          <w:sz w:val="24"/>
          <w:szCs w:val="24"/>
          <w:lang w:val="en-US"/>
        </w:rPr>
        <w:t xml:space="preserve"> </w:t>
      </w:r>
      <w:r w:rsidR="00EE7929" w:rsidRPr="00E5353C">
        <w:rPr>
          <w:rFonts w:ascii="Times New Roman" w:hAnsi="Times New Roman" w:cs="Times New Roman"/>
          <w:sz w:val="24"/>
          <w:szCs w:val="24"/>
          <w:lang w:val="en-US"/>
        </w:rPr>
        <w:t xml:space="preserve">To reinforce </w:t>
      </w:r>
      <w:r w:rsidR="005F15D2">
        <w:rPr>
          <w:rFonts w:ascii="Times New Roman" w:hAnsi="Times New Roman" w:cs="Times New Roman"/>
          <w:sz w:val="24"/>
          <w:szCs w:val="24"/>
          <w:lang w:val="en-US"/>
        </w:rPr>
        <w:t>the</w:t>
      </w:r>
      <w:r w:rsidR="00EE7929" w:rsidRPr="00E5353C">
        <w:rPr>
          <w:rFonts w:ascii="Times New Roman" w:hAnsi="Times New Roman" w:cs="Times New Roman"/>
          <w:sz w:val="24"/>
          <w:szCs w:val="24"/>
          <w:lang w:val="en-US"/>
        </w:rPr>
        <w:t xml:space="preserve"> argument</w:t>
      </w:r>
      <w:r w:rsidR="00371F7C" w:rsidRPr="00E5353C">
        <w:rPr>
          <w:rFonts w:ascii="Times New Roman" w:hAnsi="Times New Roman" w:cs="Times New Roman"/>
          <w:sz w:val="24"/>
          <w:szCs w:val="24"/>
          <w:lang w:val="en-US"/>
        </w:rPr>
        <w:t xml:space="preserve"> on</w:t>
      </w:r>
      <w:r w:rsidR="00EE7929" w:rsidRPr="00E5353C">
        <w:rPr>
          <w:rFonts w:ascii="Times New Roman" w:hAnsi="Times New Roman" w:cs="Times New Roman"/>
          <w:sz w:val="24"/>
          <w:szCs w:val="24"/>
          <w:lang w:val="en-US"/>
        </w:rPr>
        <w:t xml:space="preserve"> whether the PVV’s perceptions on the </w:t>
      </w:r>
      <w:r w:rsidR="0024532E" w:rsidRPr="00E5353C">
        <w:rPr>
          <w:rFonts w:ascii="Times New Roman" w:hAnsi="Times New Roman" w:cs="Times New Roman"/>
          <w:sz w:val="24"/>
          <w:szCs w:val="24"/>
          <w:lang w:val="en-US"/>
        </w:rPr>
        <w:t>‘</w:t>
      </w:r>
      <w:r w:rsidR="00EE7929" w:rsidRPr="00E5353C">
        <w:rPr>
          <w:rFonts w:ascii="Times New Roman" w:hAnsi="Times New Roman" w:cs="Times New Roman"/>
          <w:sz w:val="24"/>
          <w:szCs w:val="24"/>
          <w:lang w:val="en-US"/>
        </w:rPr>
        <w:t>personalization of power</w:t>
      </w:r>
      <w:r w:rsidR="0024532E" w:rsidRPr="00E5353C">
        <w:rPr>
          <w:rFonts w:ascii="Times New Roman" w:hAnsi="Times New Roman" w:cs="Times New Roman"/>
          <w:sz w:val="24"/>
          <w:szCs w:val="24"/>
          <w:lang w:val="en-US"/>
        </w:rPr>
        <w:t>’</w:t>
      </w:r>
      <w:r w:rsidR="00EE7929" w:rsidRPr="00E5353C">
        <w:rPr>
          <w:rFonts w:ascii="Times New Roman" w:hAnsi="Times New Roman" w:cs="Times New Roman"/>
          <w:sz w:val="24"/>
          <w:szCs w:val="24"/>
          <w:lang w:val="en-US"/>
        </w:rPr>
        <w:t xml:space="preserve"> undermined liberal democracy, </w:t>
      </w:r>
      <w:r w:rsidR="00CB3F6B" w:rsidRPr="00E5353C">
        <w:rPr>
          <w:rFonts w:ascii="Times New Roman" w:hAnsi="Times New Roman" w:cs="Times New Roman"/>
          <w:sz w:val="24"/>
          <w:szCs w:val="24"/>
          <w:lang w:val="en-US"/>
        </w:rPr>
        <w:t xml:space="preserve">the subsequent section will </w:t>
      </w:r>
      <w:r w:rsidR="008A34A6" w:rsidRPr="00E5353C">
        <w:rPr>
          <w:rFonts w:ascii="Times New Roman" w:hAnsi="Times New Roman" w:cs="Times New Roman"/>
          <w:sz w:val="24"/>
          <w:szCs w:val="24"/>
          <w:lang w:val="en-US"/>
        </w:rPr>
        <w:t xml:space="preserve">consider whether the people adopted </w:t>
      </w:r>
      <w:r w:rsidR="00371F7C" w:rsidRPr="00E5353C">
        <w:rPr>
          <w:rFonts w:ascii="Times New Roman" w:hAnsi="Times New Roman" w:cs="Times New Roman"/>
          <w:sz w:val="24"/>
          <w:szCs w:val="24"/>
          <w:lang w:val="en-US"/>
        </w:rPr>
        <w:t xml:space="preserve">these </w:t>
      </w:r>
      <w:r w:rsidR="008A34A6" w:rsidRPr="00E5353C">
        <w:rPr>
          <w:rFonts w:ascii="Times New Roman" w:hAnsi="Times New Roman" w:cs="Times New Roman"/>
          <w:sz w:val="24"/>
          <w:szCs w:val="24"/>
          <w:lang w:val="en-US"/>
        </w:rPr>
        <w:t>perceptions</w:t>
      </w:r>
      <w:r w:rsidR="00371F7C" w:rsidRPr="00E5353C">
        <w:rPr>
          <w:rFonts w:ascii="Times New Roman" w:hAnsi="Times New Roman" w:cs="Times New Roman"/>
          <w:sz w:val="24"/>
          <w:szCs w:val="24"/>
          <w:lang w:val="en-US"/>
        </w:rPr>
        <w:t>.</w:t>
      </w:r>
    </w:p>
    <w:p w14:paraId="51F270BB" w14:textId="693425E2" w:rsidR="001E4C46" w:rsidRPr="00E5353C" w:rsidRDefault="001E4C46" w:rsidP="00E5353C">
      <w:pPr>
        <w:spacing w:line="360" w:lineRule="auto"/>
        <w:rPr>
          <w:rFonts w:ascii="Times New Roman" w:hAnsi="Times New Roman" w:cs="Times New Roman"/>
          <w:sz w:val="24"/>
          <w:szCs w:val="24"/>
          <w:lang w:val="en-US"/>
        </w:rPr>
      </w:pPr>
      <w:r w:rsidRPr="00E5353C">
        <w:rPr>
          <w:rFonts w:ascii="Times New Roman" w:hAnsi="Times New Roman" w:cs="Times New Roman"/>
          <w:sz w:val="24"/>
          <w:szCs w:val="24"/>
          <w:lang w:val="en-US"/>
        </w:rPr>
        <w:br w:type="page"/>
      </w:r>
    </w:p>
    <w:p w14:paraId="5CDBA80C" w14:textId="08D23E1F" w:rsidR="008A34A6" w:rsidRPr="00E5353C" w:rsidRDefault="007B393A" w:rsidP="00E5353C">
      <w:pPr>
        <w:pStyle w:val="Kop3"/>
        <w:spacing w:line="360" w:lineRule="auto"/>
        <w:rPr>
          <w:rFonts w:ascii="Times New Roman" w:hAnsi="Times New Roman" w:cs="Times New Roman"/>
          <w:lang w:val="en-US"/>
        </w:rPr>
      </w:pPr>
      <w:bookmarkStart w:id="118" w:name="_Toc11400957"/>
      <w:r w:rsidRPr="00E5353C">
        <w:rPr>
          <w:rFonts w:ascii="Times New Roman" w:hAnsi="Times New Roman" w:cs="Times New Roman"/>
          <w:lang w:val="en-US"/>
        </w:rPr>
        <w:lastRenderedPageBreak/>
        <w:t xml:space="preserve">2.2.1 </w:t>
      </w:r>
      <w:r w:rsidR="008A34A6" w:rsidRPr="00E5353C">
        <w:rPr>
          <w:rFonts w:ascii="Times New Roman" w:hAnsi="Times New Roman" w:cs="Times New Roman"/>
          <w:lang w:val="en-US"/>
        </w:rPr>
        <w:t xml:space="preserve">The </w:t>
      </w:r>
      <w:r w:rsidR="00567FFD" w:rsidRPr="00E5353C">
        <w:rPr>
          <w:rFonts w:ascii="Times New Roman" w:hAnsi="Times New Roman" w:cs="Times New Roman"/>
          <w:lang w:val="en-US"/>
        </w:rPr>
        <w:t>A</w:t>
      </w:r>
      <w:r w:rsidR="008A34A6" w:rsidRPr="00E5353C">
        <w:rPr>
          <w:rFonts w:ascii="Times New Roman" w:hAnsi="Times New Roman" w:cs="Times New Roman"/>
          <w:lang w:val="en-US"/>
        </w:rPr>
        <w:t xml:space="preserve">doption by the </w:t>
      </w:r>
      <w:r w:rsidR="00567FFD" w:rsidRPr="00E5353C">
        <w:rPr>
          <w:rFonts w:ascii="Times New Roman" w:hAnsi="Times New Roman" w:cs="Times New Roman"/>
          <w:lang w:val="en-US"/>
        </w:rPr>
        <w:t>P</w:t>
      </w:r>
      <w:r w:rsidR="008A34A6" w:rsidRPr="00E5353C">
        <w:rPr>
          <w:rFonts w:ascii="Times New Roman" w:hAnsi="Times New Roman" w:cs="Times New Roman"/>
          <w:lang w:val="en-US"/>
        </w:rPr>
        <w:t xml:space="preserve">eople of the PVV’s </w:t>
      </w:r>
      <w:r w:rsidR="00567FFD" w:rsidRPr="00E5353C">
        <w:rPr>
          <w:rFonts w:ascii="Times New Roman" w:hAnsi="Times New Roman" w:cs="Times New Roman"/>
          <w:lang w:val="en-US"/>
        </w:rPr>
        <w:t>P</w:t>
      </w:r>
      <w:r w:rsidR="008A34A6" w:rsidRPr="00E5353C">
        <w:rPr>
          <w:rFonts w:ascii="Times New Roman" w:hAnsi="Times New Roman" w:cs="Times New Roman"/>
          <w:lang w:val="en-US"/>
        </w:rPr>
        <w:t xml:space="preserve">erceptions of the </w:t>
      </w:r>
      <w:r w:rsidR="00567FFD" w:rsidRPr="00E5353C">
        <w:rPr>
          <w:rFonts w:ascii="Times New Roman" w:hAnsi="Times New Roman" w:cs="Times New Roman"/>
          <w:lang w:val="en-US"/>
        </w:rPr>
        <w:t>P</w:t>
      </w:r>
      <w:r w:rsidR="008A34A6" w:rsidRPr="00E5353C">
        <w:rPr>
          <w:rFonts w:ascii="Times New Roman" w:hAnsi="Times New Roman" w:cs="Times New Roman"/>
          <w:lang w:val="en-US"/>
        </w:rPr>
        <w:t xml:space="preserve">ersonalization of </w:t>
      </w:r>
      <w:r w:rsidR="00567FFD" w:rsidRPr="00E5353C">
        <w:rPr>
          <w:rFonts w:ascii="Times New Roman" w:hAnsi="Times New Roman" w:cs="Times New Roman"/>
          <w:lang w:val="en-US"/>
        </w:rPr>
        <w:t>P</w:t>
      </w:r>
      <w:r w:rsidR="008A34A6" w:rsidRPr="00E5353C">
        <w:rPr>
          <w:rFonts w:ascii="Times New Roman" w:hAnsi="Times New Roman" w:cs="Times New Roman"/>
          <w:lang w:val="en-US"/>
        </w:rPr>
        <w:t>ower</w:t>
      </w:r>
      <w:bookmarkEnd w:id="118"/>
    </w:p>
    <w:p w14:paraId="71CAC6B2" w14:textId="77777777" w:rsidR="008A34A6" w:rsidRPr="00E5353C" w:rsidRDefault="008A34A6" w:rsidP="00E5353C">
      <w:pPr>
        <w:spacing w:line="360" w:lineRule="auto"/>
        <w:rPr>
          <w:rFonts w:ascii="Times New Roman" w:hAnsi="Times New Roman" w:cs="Times New Roman"/>
          <w:sz w:val="24"/>
          <w:szCs w:val="24"/>
          <w:lang w:val="en-US"/>
        </w:rPr>
      </w:pPr>
    </w:p>
    <w:p w14:paraId="23913C3E" w14:textId="36DC9A8A" w:rsidR="004723B1" w:rsidRPr="00E5353C" w:rsidRDefault="008A34A6" w:rsidP="00E5353C">
      <w:pPr>
        <w:spacing w:line="360" w:lineRule="auto"/>
        <w:rPr>
          <w:rFonts w:ascii="Times New Roman" w:hAnsi="Times New Roman" w:cs="Times New Roman"/>
          <w:i/>
          <w:sz w:val="24"/>
          <w:szCs w:val="24"/>
          <w:lang w:val="en-US"/>
        </w:rPr>
      </w:pPr>
      <w:r w:rsidRPr="00E5353C">
        <w:rPr>
          <w:rFonts w:ascii="Times New Roman" w:hAnsi="Times New Roman" w:cs="Times New Roman"/>
          <w:sz w:val="24"/>
          <w:szCs w:val="24"/>
          <w:lang w:val="en-US"/>
        </w:rPr>
        <w:t>The above indicated presentation of Wilders as a strong leader</w:t>
      </w:r>
      <w:r w:rsidR="00C64871" w:rsidRPr="00E5353C">
        <w:rPr>
          <w:rFonts w:ascii="Times New Roman" w:hAnsi="Times New Roman" w:cs="Times New Roman"/>
          <w:sz w:val="24"/>
          <w:szCs w:val="24"/>
          <w:lang w:val="en-US"/>
        </w:rPr>
        <w:t xml:space="preserve">, who </w:t>
      </w:r>
      <w:r w:rsidRPr="00E5353C">
        <w:rPr>
          <w:rFonts w:ascii="Times New Roman" w:hAnsi="Times New Roman" w:cs="Times New Roman"/>
          <w:sz w:val="24"/>
          <w:szCs w:val="24"/>
          <w:lang w:val="en-US"/>
        </w:rPr>
        <w:t xml:space="preserve">would protect the Netherlands, appears to fit very well </w:t>
      </w:r>
      <w:r w:rsidR="00C64871" w:rsidRPr="00E5353C">
        <w:rPr>
          <w:rFonts w:ascii="Times New Roman" w:hAnsi="Times New Roman" w:cs="Times New Roman"/>
          <w:sz w:val="24"/>
          <w:szCs w:val="24"/>
          <w:lang w:val="en-US"/>
        </w:rPr>
        <w:t>in</w:t>
      </w:r>
      <w:r w:rsidRPr="00E5353C">
        <w:rPr>
          <w:rFonts w:ascii="Times New Roman" w:hAnsi="Times New Roman" w:cs="Times New Roman"/>
          <w:sz w:val="24"/>
          <w:szCs w:val="24"/>
          <w:lang w:val="en-US"/>
        </w:rPr>
        <w:t xml:space="preserve"> the then identified ‘audience democracy’</w:t>
      </w:r>
      <w:r w:rsidRPr="00E5353C">
        <w:rPr>
          <w:rFonts w:ascii="Times New Roman" w:hAnsi="Times New Roman" w:cs="Times New Roman"/>
          <w:b/>
          <w:sz w:val="24"/>
          <w:szCs w:val="24"/>
          <w:lang w:val="en-US"/>
        </w:rPr>
        <w:t xml:space="preserve"> </w:t>
      </w:r>
      <w:r w:rsidRPr="00E5353C">
        <w:rPr>
          <w:rFonts w:ascii="Times New Roman" w:hAnsi="Times New Roman" w:cs="Times New Roman"/>
          <w:sz w:val="24"/>
          <w:szCs w:val="24"/>
          <w:lang w:val="en-US"/>
        </w:rPr>
        <w:t>in the Netherlands.</w:t>
      </w:r>
      <w:r w:rsidR="00D74576" w:rsidRPr="00D74576">
        <w:rPr>
          <w:rStyle w:val="Voetnootmarkering"/>
          <w:rFonts w:ascii="Times New Roman" w:hAnsi="Times New Roman" w:cs="Times New Roman"/>
          <w:sz w:val="24"/>
          <w:lang w:val="en-US"/>
        </w:rPr>
        <w:footnoteReference w:id="211"/>
      </w:r>
      <w:r w:rsidRPr="00D74576">
        <w:rPr>
          <w:rFonts w:ascii="Times New Roman" w:hAnsi="Times New Roman" w:cs="Times New Roman"/>
          <w:sz w:val="28"/>
          <w:szCs w:val="24"/>
          <w:lang w:val="en-US"/>
        </w:rPr>
        <w:t xml:space="preserve"> </w:t>
      </w:r>
      <w:r w:rsidRPr="00E5353C">
        <w:rPr>
          <w:rFonts w:ascii="Times New Roman" w:hAnsi="Times New Roman" w:cs="Times New Roman"/>
          <w:sz w:val="24"/>
          <w:szCs w:val="24"/>
          <w:lang w:val="en-US"/>
        </w:rPr>
        <w:t>This entails a democracy, in which the main feature is the passive reaction of voters to issues raised by politicians.</w:t>
      </w:r>
      <w:r w:rsidRPr="00E5353C">
        <w:rPr>
          <w:rStyle w:val="Voetnootmarkering"/>
          <w:rFonts w:ascii="Times New Roman" w:hAnsi="Times New Roman" w:cs="Times New Roman"/>
          <w:sz w:val="24"/>
          <w:szCs w:val="24"/>
          <w:lang w:val="en-US"/>
        </w:rPr>
        <w:footnoteReference w:id="212"/>
      </w:r>
      <w:r w:rsidRPr="00E5353C">
        <w:rPr>
          <w:rFonts w:ascii="Times New Roman" w:hAnsi="Times New Roman" w:cs="Times New Roman"/>
          <w:sz w:val="24"/>
          <w:szCs w:val="24"/>
          <w:lang w:val="en-US"/>
        </w:rPr>
        <w:t xml:space="preserve"> Vossen points out, ever fewer Dutch citizens show an interest in ‘political life outside parliament, as memberships of political parties and social organizations have dropped significantly and the willingness to engage in political activism has declined’.</w:t>
      </w:r>
      <w:r w:rsidRPr="00E5353C">
        <w:rPr>
          <w:rStyle w:val="Voetnootmarkering"/>
          <w:rFonts w:ascii="Times New Roman" w:hAnsi="Times New Roman" w:cs="Times New Roman"/>
          <w:sz w:val="24"/>
          <w:szCs w:val="24"/>
          <w:lang w:val="en-US"/>
        </w:rPr>
        <w:footnoteReference w:id="213"/>
      </w:r>
      <w:r w:rsidRPr="00E5353C">
        <w:rPr>
          <w:rFonts w:ascii="Times New Roman" w:hAnsi="Times New Roman" w:cs="Times New Roman"/>
          <w:sz w:val="24"/>
          <w:szCs w:val="24"/>
          <w:lang w:val="en-US"/>
        </w:rPr>
        <w:t xml:space="preserve"> A Synovate study shows that the PVV</w:t>
      </w:r>
      <w:r w:rsidR="00D13BED" w:rsidRPr="00E5353C">
        <w:rPr>
          <w:rFonts w:ascii="Times New Roman" w:hAnsi="Times New Roman" w:cs="Times New Roman"/>
          <w:sz w:val="24"/>
          <w:szCs w:val="24"/>
          <w:lang w:val="en-US"/>
        </w:rPr>
        <w:t>’s</w:t>
      </w:r>
      <w:r w:rsidRPr="00E5353C">
        <w:rPr>
          <w:rFonts w:ascii="Times New Roman" w:hAnsi="Times New Roman" w:cs="Times New Roman"/>
          <w:sz w:val="24"/>
          <w:szCs w:val="24"/>
          <w:lang w:val="en-US"/>
        </w:rPr>
        <w:t xml:space="preserve"> voters indeed feel more for a strong leader with </w:t>
      </w:r>
      <w:r w:rsidR="00D13BED" w:rsidRPr="00E5353C">
        <w:rPr>
          <w:rFonts w:ascii="Times New Roman" w:hAnsi="Times New Roman" w:cs="Times New Roman"/>
          <w:sz w:val="24"/>
          <w:szCs w:val="24"/>
          <w:lang w:val="en-US"/>
        </w:rPr>
        <w:t>additional</w:t>
      </w:r>
      <w:r w:rsidRPr="00E5353C">
        <w:rPr>
          <w:rFonts w:ascii="Times New Roman" w:hAnsi="Times New Roman" w:cs="Times New Roman"/>
          <w:sz w:val="24"/>
          <w:szCs w:val="24"/>
          <w:lang w:val="en-US"/>
        </w:rPr>
        <w:t xml:space="preserve"> authority to exercise power</w:t>
      </w:r>
      <w:r w:rsidR="00D13BED" w:rsidRPr="00E5353C">
        <w:rPr>
          <w:rFonts w:ascii="Times New Roman" w:hAnsi="Times New Roman" w:cs="Times New Roman"/>
          <w:sz w:val="24"/>
          <w:szCs w:val="24"/>
          <w:lang w:val="en-US"/>
        </w:rPr>
        <w:t xml:space="preserve"> and </w:t>
      </w:r>
      <w:r w:rsidRPr="00E5353C">
        <w:rPr>
          <w:rFonts w:ascii="Times New Roman" w:hAnsi="Times New Roman" w:cs="Times New Roman"/>
          <w:sz w:val="24"/>
          <w:szCs w:val="24"/>
          <w:lang w:val="en-US"/>
        </w:rPr>
        <w:t xml:space="preserve">‘who instinctively knows what </w:t>
      </w:r>
      <w:r w:rsidR="00D13BED" w:rsidRPr="00E5353C">
        <w:rPr>
          <w:rFonts w:ascii="Times New Roman" w:hAnsi="Times New Roman" w:cs="Times New Roman"/>
          <w:sz w:val="24"/>
          <w:szCs w:val="24"/>
          <w:lang w:val="en-US"/>
        </w:rPr>
        <w:t>its</w:t>
      </w:r>
      <w:r w:rsidRPr="00E5353C">
        <w:rPr>
          <w:rFonts w:ascii="Times New Roman" w:hAnsi="Times New Roman" w:cs="Times New Roman"/>
          <w:sz w:val="24"/>
          <w:szCs w:val="24"/>
          <w:lang w:val="en-US"/>
        </w:rPr>
        <w:t xml:space="preserve"> voters want, without having to bother them too much for their opinions’.</w:t>
      </w:r>
      <w:r w:rsidRPr="00E5353C">
        <w:rPr>
          <w:rStyle w:val="Voetnootmarkering"/>
          <w:rFonts w:ascii="Times New Roman" w:hAnsi="Times New Roman" w:cs="Times New Roman"/>
          <w:sz w:val="24"/>
          <w:szCs w:val="24"/>
          <w:lang w:val="en-US"/>
        </w:rPr>
        <w:footnoteReference w:id="214"/>
      </w:r>
      <w:r w:rsidRPr="00E5353C">
        <w:rPr>
          <w:rFonts w:ascii="Times New Roman" w:hAnsi="Times New Roman" w:cs="Times New Roman"/>
          <w:sz w:val="24"/>
          <w:szCs w:val="24"/>
          <w:lang w:val="en-US"/>
        </w:rPr>
        <w:t xml:space="preserve"> </w:t>
      </w:r>
      <w:r w:rsidR="00D13BED" w:rsidRPr="00E5353C">
        <w:rPr>
          <w:rFonts w:ascii="Times New Roman" w:hAnsi="Times New Roman" w:cs="Times New Roman"/>
          <w:sz w:val="24"/>
          <w:szCs w:val="24"/>
          <w:lang w:val="en-US"/>
        </w:rPr>
        <w:t>By championing</w:t>
      </w:r>
      <w:r w:rsidRPr="00E5353C">
        <w:rPr>
          <w:rFonts w:ascii="Times New Roman" w:hAnsi="Times New Roman" w:cs="Times New Roman"/>
          <w:sz w:val="24"/>
          <w:szCs w:val="24"/>
          <w:lang w:val="en-US"/>
        </w:rPr>
        <w:t xml:space="preserve"> the decrease of ‘popular sovereignty</w:t>
      </w:r>
      <w:r w:rsidR="008A6F67" w:rsidRPr="00E5353C">
        <w:rPr>
          <w:rFonts w:ascii="Times New Roman" w:hAnsi="Times New Roman" w:cs="Times New Roman"/>
          <w:sz w:val="24"/>
          <w:szCs w:val="24"/>
          <w:lang w:val="en-US"/>
        </w:rPr>
        <w:t>, political participation and public contestation’ the PVV’s voters</w:t>
      </w:r>
      <w:r w:rsidR="00D13BED" w:rsidRPr="00E5353C">
        <w:rPr>
          <w:rFonts w:ascii="Times New Roman" w:hAnsi="Times New Roman" w:cs="Times New Roman"/>
          <w:sz w:val="24"/>
          <w:szCs w:val="24"/>
          <w:lang w:val="en-US"/>
        </w:rPr>
        <w:t xml:space="preserve"> undermine</w:t>
      </w:r>
      <w:r w:rsidR="000C587B">
        <w:rPr>
          <w:rFonts w:ascii="Times New Roman" w:hAnsi="Times New Roman" w:cs="Times New Roman"/>
          <w:sz w:val="24"/>
          <w:szCs w:val="24"/>
          <w:lang w:val="en-US"/>
        </w:rPr>
        <w:t xml:space="preserve"> the aspirations of a</w:t>
      </w:r>
      <w:r w:rsidR="00D13BED" w:rsidRPr="00E5353C">
        <w:rPr>
          <w:rFonts w:ascii="Times New Roman" w:hAnsi="Times New Roman" w:cs="Times New Roman"/>
          <w:sz w:val="24"/>
          <w:szCs w:val="24"/>
          <w:lang w:val="en-US"/>
        </w:rPr>
        <w:t xml:space="preserve"> liberal democracy</w:t>
      </w:r>
      <w:r w:rsidR="008A6F67"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 xml:space="preserve"> </w:t>
      </w:r>
      <w:r w:rsidR="000C587B">
        <w:rPr>
          <w:rFonts w:ascii="Times New Roman" w:hAnsi="Times New Roman" w:cs="Times New Roman"/>
          <w:sz w:val="24"/>
          <w:szCs w:val="24"/>
          <w:lang w:val="en-US"/>
        </w:rPr>
        <w:t xml:space="preserve">Though, </w:t>
      </w:r>
      <w:r w:rsidRPr="00E5353C">
        <w:rPr>
          <w:rFonts w:ascii="Times New Roman" w:hAnsi="Times New Roman" w:cs="Times New Roman"/>
          <w:sz w:val="24"/>
          <w:szCs w:val="24"/>
          <w:lang w:val="en-US"/>
        </w:rPr>
        <w:t>Aalberts</w:t>
      </w:r>
      <w:r w:rsidR="008A6F67" w:rsidRPr="00E5353C">
        <w:rPr>
          <w:rFonts w:ascii="Times New Roman" w:hAnsi="Times New Roman" w:cs="Times New Roman"/>
          <w:sz w:val="24"/>
          <w:szCs w:val="24"/>
          <w:lang w:val="en-US"/>
        </w:rPr>
        <w:t xml:space="preserve">’ study showed that </w:t>
      </w:r>
      <w:r w:rsidRPr="00E5353C">
        <w:rPr>
          <w:rFonts w:ascii="Times New Roman" w:hAnsi="Times New Roman" w:cs="Times New Roman"/>
          <w:sz w:val="24"/>
          <w:szCs w:val="24"/>
          <w:lang w:val="en-US"/>
        </w:rPr>
        <w:t xml:space="preserve">Wilders is not perceived </w:t>
      </w:r>
      <w:r w:rsidR="008A6F67" w:rsidRPr="00E5353C">
        <w:rPr>
          <w:rFonts w:ascii="Times New Roman" w:hAnsi="Times New Roman" w:cs="Times New Roman"/>
          <w:sz w:val="24"/>
          <w:szCs w:val="24"/>
          <w:lang w:val="en-US"/>
        </w:rPr>
        <w:t xml:space="preserve">by the PVV’s voters as </w:t>
      </w:r>
      <w:r w:rsidRPr="00E5353C">
        <w:rPr>
          <w:rFonts w:ascii="Times New Roman" w:hAnsi="Times New Roman" w:cs="Times New Roman"/>
          <w:sz w:val="24"/>
          <w:szCs w:val="24"/>
          <w:lang w:val="en-US"/>
        </w:rPr>
        <w:t>a strong leader or to make a good prime</w:t>
      </w:r>
      <w:r w:rsidR="008A6F67" w:rsidRPr="00E5353C">
        <w:rPr>
          <w:rFonts w:ascii="Times New Roman" w:hAnsi="Times New Roman" w:cs="Times New Roman"/>
          <w:sz w:val="24"/>
          <w:szCs w:val="24"/>
          <w:lang w:val="en-US"/>
        </w:rPr>
        <w:t>-</w:t>
      </w:r>
      <w:r w:rsidRPr="000C587B">
        <w:rPr>
          <w:rFonts w:ascii="Times New Roman" w:hAnsi="Times New Roman" w:cs="Times New Roman"/>
          <w:sz w:val="24"/>
          <w:szCs w:val="24"/>
          <w:lang w:val="en-US"/>
        </w:rPr>
        <w:t>minister</w:t>
      </w:r>
      <w:r w:rsidR="00F27DF8" w:rsidRPr="000C587B">
        <w:rPr>
          <w:rFonts w:ascii="Times New Roman" w:hAnsi="Times New Roman" w:cs="Times New Roman"/>
          <w:sz w:val="24"/>
          <w:szCs w:val="24"/>
          <w:lang w:val="en-US"/>
        </w:rPr>
        <w:t>.</w:t>
      </w:r>
      <w:r w:rsidR="000C587B" w:rsidRPr="000C587B">
        <w:rPr>
          <w:rStyle w:val="Voetnootmarkering"/>
          <w:rFonts w:ascii="Times New Roman" w:hAnsi="Times New Roman" w:cs="Times New Roman"/>
          <w:sz w:val="24"/>
          <w:szCs w:val="24"/>
          <w:lang w:val="en-US"/>
        </w:rPr>
        <w:footnoteReference w:id="215"/>
      </w:r>
      <w:r w:rsidR="00F27DF8" w:rsidRPr="000C587B">
        <w:rPr>
          <w:rFonts w:ascii="Times New Roman" w:hAnsi="Times New Roman" w:cs="Times New Roman"/>
          <w:sz w:val="24"/>
          <w:szCs w:val="24"/>
          <w:lang w:val="en-US"/>
        </w:rPr>
        <w:t xml:space="preserve"> </w:t>
      </w:r>
      <w:r w:rsidRPr="000C587B">
        <w:rPr>
          <w:rFonts w:ascii="Times New Roman" w:hAnsi="Times New Roman" w:cs="Times New Roman"/>
          <w:sz w:val="24"/>
          <w:szCs w:val="24"/>
          <w:lang w:val="en-US"/>
        </w:rPr>
        <w:t>Furthermore</w:t>
      </w:r>
      <w:r w:rsidRPr="00E5353C">
        <w:rPr>
          <w:rFonts w:ascii="Times New Roman" w:hAnsi="Times New Roman" w:cs="Times New Roman"/>
          <w:sz w:val="24"/>
          <w:szCs w:val="24"/>
          <w:lang w:val="en-US"/>
        </w:rPr>
        <w:t xml:space="preserve">, the previous </w:t>
      </w:r>
      <w:r w:rsidR="008A6F67" w:rsidRPr="00E5353C">
        <w:rPr>
          <w:rFonts w:ascii="Times New Roman" w:hAnsi="Times New Roman" w:cs="Times New Roman"/>
          <w:sz w:val="24"/>
          <w:szCs w:val="24"/>
          <w:lang w:val="en-US"/>
        </w:rPr>
        <w:t xml:space="preserve">section </w:t>
      </w:r>
      <w:r w:rsidRPr="00E5353C">
        <w:rPr>
          <w:rFonts w:ascii="Times New Roman" w:hAnsi="Times New Roman" w:cs="Times New Roman"/>
          <w:sz w:val="24"/>
          <w:szCs w:val="24"/>
          <w:lang w:val="en-US"/>
        </w:rPr>
        <w:t>show</w:t>
      </w:r>
      <w:r w:rsidR="008A6F67" w:rsidRPr="00E5353C">
        <w:rPr>
          <w:rFonts w:ascii="Times New Roman" w:hAnsi="Times New Roman" w:cs="Times New Roman"/>
          <w:sz w:val="24"/>
          <w:szCs w:val="24"/>
          <w:lang w:val="en-US"/>
        </w:rPr>
        <w:t>ed</w:t>
      </w:r>
      <w:r w:rsidRPr="00E5353C">
        <w:rPr>
          <w:rFonts w:ascii="Times New Roman" w:hAnsi="Times New Roman" w:cs="Times New Roman"/>
          <w:sz w:val="24"/>
          <w:szCs w:val="24"/>
          <w:lang w:val="en-US"/>
        </w:rPr>
        <w:t xml:space="preserve"> that the PVV’s voters </w:t>
      </w:r>
      <w:r w:rsidR="008A6F67" w:rsidRPr="00E5353C">
        <w:rPr>
          <w:rFonts w:ascii="Times New Roman" w:hAnsi="Times New Roman" w:cs="Times New Roman"/>
          <w:sz w:val="24"/>
          <w:szCs w:val="24"/>
          <w:lang w:val="en-US"/>
        </w:rPr>
        <w:t>did</w:t>
      </w:r>
      <w:r w:rsidRPr="00E5353C">
        <w:rPr>
          <w:rFonts w:ascii="Times New Roman" w:hAnsi="Times New Roman" w:cs="Times New Roman"/>
          <w:sz w:val="24"/>
          <w:szCs w:val="24"/>
          <w:lang w:val="en-US"/>
        </w:rPr>
        <w:t xml:space="preserve"> not engage</w:t>
      </w:r>
      <w:r w:rsidR="008A6F67" w:rsidRPr="00E5353C">
        <w:rPr>
          <w:rFonts w:ascii="Times New Roman" w:hAnsi="Times New Roman" w:cs="Times New Roman"/>
          <w:sz w:val="24"/>
          <w:szCs w:val="24"/>
          <w:lang w:val="en-US"/>
        </w:rPr>
        <w:t xml:space="preserve"> </w:t>
      </w:r>
      <w:r w:rsidRPr="00E5353C">
        <w:rPr>
          <w:rFonts w:ascii="Times New Roman" w:hAnsi="Times New Roman" w:cs="Times New Roman"/>
          <w:sz w:val="24"/>
          <w:szCs w:val="24"/>
          <w:lang w:val="en-US"/>
        </w:rPr>
        <w:t>with the PVV’s stances on direct election. Thus,</w:t>
      </w:r>
      <w:r w:rsidR="00F27DF8" w:rsidRPr="00E5353C">
        <w:rPr>
          <w:rFonts w:ascii="Times New Roman" w:hAnsi="Times New Roman" w:cs="Times New Roman"/>
          <w:sz w:val="24"/>
          <w:szCs w:val="24"/>
          <w:lang w:val="en-US"/>
        </w:rPr>
        <w:t xml:space="preserve"> considering that</w:t>
      </w:r>
      <w:r w:rsidRPr="00E5353C">
        <w:rPr>
          <w:rFonts w:ascii="Times New Roman" w:hAnsi="Times New Roman" w:cs="Times New Roman"/>
          <w:sz w:val="24"/>
          <w:szCs w:val="24"/>
          <w:lang w:val="en-US"/>
        </w:rPr>
        <w:t xml:space="preserve"> </w:t>
      </w:r>
      <w:r w:rsidR="00424B54" w:rsidRPr="00E5353C">
        <w:rPr>
          <w:rFonts w:ascii="Times New Roman" w:hAnsi="Times New Roman" w:cs="Times New Roman"/>
          <w:sz w:val="24"/>
          <w:szCs w:val="24"/>
          <w:lang w:val="en-US"/>
        </w:rPr>
        <w:t>the</w:t>
      </w:r>
      <w:r w:rsidR="00320E5B" w:rsidRPr="00E5353C">
        <w:rPr>
          <w:rFonts w:ascii="Times New Roman" w:hAnsi="Times New Roman" w:cs="Times New Roman"/>
          <w:sz w:val="24"/>
          <w:szCs w:val="24"/>
          <w:lang w:val="en-US"/>
        </w:rPr>
        <w:t xml:space="preserve"> PVV’s perceptions on the </w:t>
      </w:r>
      <w:r w:rsidR="0024532E" w:rsidRPr="00E5353C">
        <w:rPr>
          <w:rFonts w:ascii="Times New Roman" w:hAnsi="Times New Roman" w:cs="Times New Roman"/>
          <w:sz w:val="24"/>
          <w:szCs w:val="24"/>
          <w:lang w:val="en-US"/>
        </w:rPr>
        <w:t>‘</w:t>
      </w:r>
      <w:r w:rsidR="00320E5B" w:rsidRPr="00E5353C">
        <w:rPr>
          <w:rFonts w:ascii="Times New Roman" w:hAnsi="Times New Roman" w:cs="Times New Roman"/>
          <w:sz w:val="24"/>
          <w:szCs w:val="24"/>
          <w:lang w:val="en-US"/>
        </w:rPr>
        <w:t>personalization of power</w:t>
      </w:r>
      <w:r w:rsidR="0024532E" w:rsidRPr="00E5353C">
        <w:rPr>
          <w:rFonts w:ascii="Times New Roman" w:hAnsi="Times New Roman" w:cs="Times New Roman"/>
          <w:sz w:val="24"/>
          <w:szCs w:val="24"/>
          <w:lang w:val="en-US"/>
        </w:rPr>
        <w:t>’</w:t>
      </w:r>
      <w:r w:rsidR="00320E5B" w:rsidRPr="00E5353C">
        <w:rPr>
          <w:rFonts w:ascii="Times New Roman" w:hAnsi="Times New Roman" w:cs="Times New Roman"/>
          <w:sz w:val="24"/>
          <w:szCs w:val="24"/>
          <w:lang w:val="en-US"/>
        </w:rPr>
        <w:t xml:space="preserve"> were not adopted by the PVV’s voters</w:t>
      </w:r>
      <w:r w:rsidR="00F27DF8" w:rsidRPr="00E5353C">
        <w:rPr>
          <w:rFonts w:ascii="Times New Roman" w:hAnsi="Times New Roman" w:cs="Times New Roman"/>
          <w:sz w:val="24"/>
          <w:szCs w:val="24"/>
          <w:lang w:val="en-US"/>
        </w:rPr>
        <w:t xml:space="preserve"> and that their desire for a strong leader remained unmet, these</w:t>
      </w:r>
      <w:r w:rsidR="000C587B">
        <w:rPr>
          <w:rFonts w:ascii="Times New Roman" w:hAnsi="Times New Roman" w:cs="Times New Roman"/>
          <w:sz w:val="24"/>
          <w:szCs w:val="24"/>
          <w:lang w:val="en-US"/>
        </w:rPr>
        <w:t xml:space="preserve"> populist</w:t>
      </w:r>
      <w:r w:rsidR="00F27DF8" w:rsidRPr="00E5353C">
        <w:rPr>
          <w:rFonts w:ascii="Times New Roman" w:hAnsi="Times New Roman" w:cs="Times New Roman"/>
          <w:sz w:val="24"/>
          <w:szCs w:val="24"/>
          <w:lang w:val="en-US"/>
        </w:rPr>
        <w:t xml:space="preserve"> perceptions </w:t>
      </w:r>
      <w:r w:rsidR="000C587B">
        <w:rPr>
          <w:rFonts w:ascii="Times New Roman" w:hAnsi="Times New Roman" w:cs="Times New Roman"/>
          <w:sz w:val="24"/>
          <w:szCs w:val="24"/>
          <w:lang w:val="en-US"/>
        </w:rPr>
        <w:t>do not seem to have</w:t>
      </w:r>
      <w:r w:rsidR="00F27DF8" w:rsidRPr="00E5353C">
        <w:rPr>
          <w:rFonts w:ascii="Times New Roman" w:hAnsi="Times New Roman" w:cs="Times New Roman"/>
          <w:sz w:val="24"/>
          <w:szCs w:val="24"/>
          <w:lang w:val="en-US"/>
        </w:rPr>
        <w:t xml:space="preserve"> undermine</w:t>
      </w:r>
      <w:r w:rsidR="000C587B">
        <w:rPr>
          <w:rFonts w:ascii="Times New Roman" w:hAnsi="Times New Roman" w:cs="Times New Roman"/>
          <w:sz w:val="24"/>
          <w:szCs w:val="24"/>
          <w:lang w:val="en-US"/>
        </w:rPr>
        <w:t>d</w:t>
      </w:r>
      <w:r w:rsidR="00F27DF8" w:rsidRPr="00E5353C">
        <w:rPr>
          <w:rFonts w:ascii="Times New Roman" w:hAnsi="Times New Roman" w:cs="Times New Roman"/>
          <w:sz w:val="24"/>
          <w:szCs w:val="24"/>
          <w:lang w:val="en-US"/>
        </w:rPr>
        <w:t xml:space="preserve"> liberal democracy. </w:t>
      </w:r>
      <w:r w:rsidR="00CB3F6B" w:rsidRPr="00E5353C">
        <w:rPr>
          <w:rFonts w:ascii="Times New Roman" w:hAnsi="Times New Roman" w:cs="Times New Roman"/>
          <w:sz w:val="24"/>
          <w:szCs w:val="24"/>
          <w:lang w:val="en-US"/>
        </w:rPr>
        <w:t xml:space="preserve">Turning now to the analysis of the last key feature </w:t>
      </w:r>
      <w:r w:rsidR="0024532E" w:rsidRPr="00E5353C">
        <w:rPr>
          <w:rFonts w:ascii="Times New Roman" w:hAnsi="Times New Roman" w:cs="Times New Roman"/>
          <w:sz w:val="24"/>
          <w:szCs w:val="24"/>
          <w:lang w:val="en-US"/>
        </w:rPr>
        <w:t>‘</w:t>
      </w:r>
      <w:r w:rsidR="00CB3F6B" w:rsidRPr="00E5353C">
        <w:rPr>
          <w:rFonts w:ascii="Times New Roman" w:hAnsi="Times New Roman" w:cs="Times New Roman"/>
          <w:sz w:val="24"/>
          <w:szCs w:val="24"/>
          <w:lang w:val="en-US"/>
        </w:rPr>
        <w:t>the primacy of the political</w:t>
      </w:r>
      <w:r w:rsidR="0024532E" w:rsidRPr="00E5353C">
        <w:rPr>
          <w:rFonts w:ascii="Times New Roman" w:hAnsi="Times New Roman" w:cs="Times New Roman"/>
          <w:i/>
          <w:sz w:val="24"/>
          <w:szCs w:val="24"/>
          <w:lang w:val="en-US"/>
        </w:rPr>
        <w:t>’</w:t>
      </w:r>
      <w:r w:rsidR="00CB3F6B" w:rsidRPr="00E5353C">
        <w:rPr>
          <w:rFonts w:ascii="Times New Roman" w:hAnsi="Times New Roman" w:cs="Times New Roman"/>
          <w:i/>
          <w:sz w:val="24"/>
          <w:szCs w:val="24"/>
          <w:lang w:val="en-US"/>
        </w:rPr>
        <w:t xml:space="preserve">, </w:t>
      </w:r>
      <w:r w:rsidRPr="00E5353C">
        <w:rPr>
          <w:rFonts w:ascii="Times New Roman" w:hAnsi="Times New Roman" w:cs="Times New Roman"/>
          <w:sz w:val="24"/>
          <w:szCs w:val="24"/>
          <w:lang w:val="en-US"/>
        </w:rPr>
        <w:t xml:space="preserve">to </w:t>
      </w:r>
      <w:r w:rsidR="00CB3F6B" w:rsidRPr="00E5353C">
        <w:rPr>
          <w:rFonts w:ascii="Times New Roman" w:hAnsi="Times New Roman" w:cs="Times New Roman"/>
          <w:sz w:val="24"/>
          <w:szCs w:val="24"/>
          <w:lang w:val="en-US"/>
        </w:rPr>
        <w:t>identify</w:t>
      </w:r>
      <w:r w:rsidRPr="00E5353C">
        <w:rPr>
          <w:rFonts w:ascii="Times New Roman" w:hAnsi="Times New Roman" w:cs="Times New Roman"/>
          <w:sz w:val="24"/>
          <w:szCs w:val="24"/>
          <w:lang w:val="en-US"/>
        </w:rPr>
        <w:t xml:space="preserve"> </w:t>
      </w:r>
      <w:r w:rsidR="004723B1" w:rsidRPr="00E5353C">
        <w:rPr>
          <w:rFonts w:ascii="Times New Roman" w:hAnsi="Times New Roman" w:cs="Times New Roman"/>
          <w:sz w:val="24"/>
          <w:szCs w:val="24"/>
          <w:lang w:val="en-US"/>
        </w:rPr>
        <w:t xml:space="preserve">whether the PVV did </w:t>
      </w:r>
      <w:r w:rsidR="00CB3F6B" w:rsidRPr="00E5353C">
        <w:rPr>
          <w:rFonts w:ascii="Times New Roman" w:hAnsi="Times New Roman" w:cs="Times New Roman"/>
          <w:sz w:val="24"/>
          <w:szCs w:val="24"/>
          <w:lang w:val="en-US"/>
        </w:rPr>
        <w:t>advocate</w:t>
      </w:r>
      <w:r w:rsidR="004723B1" w:rsidRPr="00E5353C">
        <w:rPr>
          <w:rFonts w:ascii="Times New Roman" w:hAnsi="Times New Roman" w:cs="Times New Roman"/>
          <w:sz w:val="24"/>
          <w:szCs w:val="24"/>
          <w:lang w:val="en-US"/>
        </w:rPr>
        <w:t xml:space="preserve"> the will of the people outside of politics</w:t>
      </w:r>
      <w:r w:rsidR="00CB3F6B" w:rsidRPr="00E5353C">
        <w:rPr>
          <w:rFonts w:ascii="Times New Roman" w:hAnsi="Times New Roman" w:cs="Times New Roman"/>
          <w:sz w:val="24"/>
          <w:szCs w:val="24"/>
          <w:lang w:val="en-US"/>
        </w:rPr>
        <w:t>.</w:t>
      </w:r>
    </w:p>
    <w:p w14:paraId="7836F0D7" w14:textId="77777777" w:rsidR="004723B1" w:rsidRPr="00DF110D" w:rsidRDefault="004723B1" w:rsidP="00E5353C">
      <w:pPr>
        <w:spacing w:line="360" w:lineRule="auto"/>
        <w:rPr>
          <w:rFonts w:ascii="Times New Roman" w:hAnsi="Times New Roman" w:cs="Times New Roman"/>
          <w:i/>
          <w:lang w:val="en-US"/>
        </w:rPr>
      </w:pPr>
      <w:r w:rsidRPr="00E5353C">
        <w:rPr>
          <w:rFonts w:ascii="Times New Roman" w:hAnsi="Times New Roman" w:cs="Times New Roman"/>
          <w:i/>
          <w:sz w:val="24"/>
          <w:szCs w:val="24"/>
          <w:lang w:val="en-US"/>
        </w:rPr>
        <w:br w:type="page"/>
      </w:r>
    </w:p>
    <w:p w14:paraId="5F0D38DC" w14:textId="484E85B6" w:rsidR="008A34A6" w:rsidRPr="00DF110D" w:rsidRDefault="008A34A6" w:rsidP="008A34A6">
      <w:pPr>
        <w:rPr>
          <w:rFonts w:ascii="Times New Roman" w:hAnsi="Times New Roman" w:cs="Times New Roman"/>
          <w:b/>
          <w:lang w:val="en-US"/>
        </w:rPr>
      </w:pPr>
    </w:p>
    <w:tbl>
      <w:tblPr>
        <w:tblStyle w:val="Tabelraster"/>
        <w:tblW w:w="0" w:type="auto"/>
        <w:tblLook w:val="04A0" w:firstRow="1" w:lastRow="0" w:firstColumn="1" w:lastColumn="0" w:noHBand="0" w:noVBand="1"/>
      </w:tblPr>
      <w:tblGrid>
        <w:gridCol w:w="2248"/>
        <w:gridCol w:w="1558"/>
        <w:gridCol w:w="1711"/>
        <w:gridCol w:w="1576"/>
        <w:gridCol w:w="1969"/>
      </w:tblGrid>
      <w:tr w:rsidR="00CD0FCC" w:rsidRPr="0014493C" w14:paraId="31B1F6A8" w14:textId="77777777" w:rsidTr="001A0F72">
        <w:tc>
          <w:tcPr>
            <w:tcW w:w="9062" w:type="dxa"/>
            <w:gridSpan w:val="5"/>
          </w:tcPr>
          <w:p w14:paraId="11BD9962" w14:textId="5949F635" w:rsidR="00CD0FCC" w:rsidRPr="000C587B" w:rsidRDefault="004723B1" w:rsidP="001A0F72">
            <w:pPr>
              <w:rPr>
                <w:rFonts w:ascii="Times New Roman" w:hAnsi="Times New Roman" w:cs="Times New Roman"/>
                <w:sz w:val="23"/>
                <w:szCs w:val="23"/>
                <w:lang w:val="en-US"/>
              </w:rPr>
            </w:pPr>
            <w:r w:rsidRPr="000C587B">
              <w:rPr>
                <w:rFonts w:ascii="Times New Roman" w:hAnsi="Times New Roman" w:cs="Times New Roman"/>
                <w:sz w:val="23"/>
                <w:szCs w:val="23"/>
                <w:lang w:val="en-US"/>
              </w:rPr>
              <w:t xml:space="preserve">Table </w:t>
            </w:r>
            <w:r w:rsidR="00A51302" w:rsidRPr="000C587B">
              <w:rPr>
                <w:rFonts w:ascii="Times New Roman" w:hAnsi="Times New Roman" w:cs="Times New Roman"/>
                <w:sz w:val="23"/>
                <w:szCs w:val="23"/>
                <w:lang w:val="en-US"/>
              </w:rPr>
              <w:t>2</w:t>
            </w:r>
            <w:r w:rsidRPr="000C587B">
              <w:rPr>
                <w:rFonts w:ascii="Times New Roman" w:hAnsi="Times New Roman" w:cs="Times New Roman"/>
                <w:sz w:val="23"/>
                <w:szCs w:val="23"/>
                <w:lang w:val="en-US"/>
              </w:rPr>
              <w:t xml:space="preserve"> </w:t>
            </w:r>
            <w:r w:rsidR="00CD0FCC" w:rsidRPr="000C587B">
              <w:rPr>
                <w:rFonts w:ascii="Times New Roman" w:hAnsi="Times New Roman" w:cs="Times New Roman"/>
                <w:sz w:val="23"/>
                <w:szCs w:val="23"/>
                <w:lang w:val="en-US"/>
              </w:rPr>
              <w:t xml:space="preserve">Measures on </w:t>
            </w:r>
            <w:r w:rsidR="000C0D29" w:rsidRPr="000C587B">
              <w:rPr>
                <w:rFonts w:ascii="Times New Roman" w:hAnsi="Times New Roman" w:cs="Times New Roman"/>
                <w:sz w:val="23"/>
                <w:szCs w:val="23"/>
                <w:lang w:val="en-US"/>
              </w:rPr>
              <w:t>D</w:t>
            </w:r>
            <w:r w:rsidR="00CD0FCC" w:rsidRPr="000C587B">
              <w:rPr>
                <w:rFonts w:ascii="Times New Roman" w:hAnsi="Times New Roman" w:cs="Times New Roman"/>
                <w:sz w:val="23"/>
                <w:szCs w:val="23"/>
                <w:lang w:val="en-US"/>
              </w:rPr>
              <w:t xml:space="preserve">irect </w:t>
            </w:r>
            <w:r w:rsidR="000C0D29" w:rsidRPr="000C587B">
              <w:rPr>
                <w:rFonts w:ascii="Times New Roman" w:hAnsi="Times New Roman" w:cs="Times New Roman"/>
                <w:sz w:val="23"/>
                <w:szCs w:val="23"/>
                <w:lang w:val="en-US"/>
              </w:rPr>
              <w:t>D</w:t>
            </w:r>
            <w:r w:rsidR="00CD0FCC" w:rsidRPr="000C587B">
              <w:rPr>
                <w:rFonts w:ascii="Times New Roman" w:hAnsi="Times New Roman" w:cs="Times New Roman"/>
                <w:sz w:val="23"/>
                <w:szCs w:val="23"/>
                <w:lang w:val="en-US"/>
              </w:rPr>
              <w:t>emocracy</w:t>
            </w:r>
            <w:r w:rsidR="000C0D29" w:rsidRPr="000C587B">
              <w:rPr>
                <w:rFonts w:ascii="Times New Roman" w:hAnsi="Times New Roman" w:cs="Times New Roman"/>
                <w:sz w:val="23"/>
                <w:szCs w:val="23"/>
                <w:lang w:val="en-US"/>
              </w:rPr>
              <w:t xml:space="preserve"> – Plebiscitary Politics, Personalization of Power</w:t>
            </w:r>
          </w:p>
        </w:tc>
      </w:tr>
      <w:tr w:rsidR="00CD0FCC" w:rsidRPr="00DF110D" w14:paraId="4F9E5644" w14:textId="77777777" w:rsidTr="000C0D29">
        <w:tc>
          <w:tcPr>
            <w:tcW w:w="2257" w:type="dxa"/>
          </w:tcPr>
          <w:p w14:paraId="13504B66" w14:textId="77777777" w:rsidR="00CD0FCC" w:rsidRPr="000C587B" w:rsidRDefault="00CD0FCC" w:rsidP="001A0F72">
            <w:pPr>
              <w:rPr>
                <w:rFonts w:ascii="Times New Roman" w:hAnsi="Times New Roman" w:cs="Times New Roman"/>
                <w:b/>
                <w:sz w:val="23"/>
                <w:szCs w:val="23"/>
                <w:lang w:val="en-US"/>
              </w:rPr>
            </w:pPr>
            <w:r w:rsidRPr="000C587B">
              <w:rPr>
                <w:rFonts w:ascii="Times New Roman" w:hAnsi="Times New Roman" w:cs="Times New Roman"/>
                <w:b/>
                <w:sz w:val="23"/>
                <w:szCs w:val="23"/>
                <w:lang w:val="en-US"/>
              </w:rPr>
              <w:t>Declaration of Independence - 2005</w:t>
            </w:r>
            <w:r w:rsidRPr="000C587B">
              <w:rPr>
                <w:rStyle w:val="Voetnootmarkering"/>
                <w:rFonts w:ascii="Times New Roman" w:hAnsi="Times New Roman" w:cs="Times New Roman"/>
                <w:b/>
                <w:sz w:val="23"/>
                <w:szCs w:val="23"/>
                <w:lang w:val="en-US"/>
              </w:rPr>
              <w:footnoteReference w:id="216"/>
            </w:r>
          </w:p>
        </w:tc>
        <w:tc>
          <w:tcPr>
            <w:tcW w:w="1559" w:type="dxa"/>
          </w:tcPr>
          <w:p w14:paraId="0A693CA8" w14:textId="77777777" w:rsidR="00CD0FCC" w:rsidRPr="000C587B" w:rsidRDefault="00CD0FCC" w:rsidP="001A0F72">
            <w:pPr>
              <w:rPr>
                <w:rFonts w:ascii="Times New Roman" w:hAnsi="Times New Roman" w:cs="Times New Roman"/>
                <w:sz w:val="23"/>
                <w:szCs w:val="23"/>
                <w:lang w:val="en-US"/>
              </w:rPr>
            </w:pPr>
            <w:r w:rsidRPr="000C587B">
              <w:rPr>
                <w:rFonts w:ascii="Times New Roman" w:hAnsi="Times New Roman" w:cs="Times New Roman"/>
                <w:b/>
                <w:sz w:val="23"/>
                <w:szCs w:val="23"/>
                <w:lang w:val="en-US"/>
              </w:rPr>
              <w:t>Election manifesto - 2006</w:t>
            </w:r>
            <w:r w:rsidRPr="000C587B">
              <w:rPr>
                <w:rStyle w:val="Voetnootmarkering"/>
                <w:rFonts w:ascii="Times New Roman" w:hAnsi="Times New Roman" w:cs="Times New Roman"/>
                <w:b/>
                <w:sz w:val="23"/>
                <w:szCs w:val="23"/>
                <w:lang w:val="en-US"/>
              </w:rPr>
              <w:footnoteReference w:id="217"/>
            </w:r>
          </w:p>
        </w:tc>
        <w:tc>
          <w:tcPr>
            <w:tcW w:w="1688" w:type="dxa"/>
          </w:tcPr>
          <w:p w14:paraId="0248C024" w14:textId="77777777" w:rsidR="00CD0FCC" w:rsidRPr="000C587B" w:rsidRDefault="00CD0FCC" w:rsidP="001A0F72">
            <w:pPr>
              <w:tabs>
                <w:tab w:val="left" w:pos="1575"/>
              </w:tabs>
              <w:rPr>
                <w:rFonts w:ascii="Times New Roman" w:hAnsi="Times New Roman" w:cs="Times New Roman"/>
                <w:sz w:val="23"/>
                <w:szCs w:val="23"/>
                <w:lang w:val="en-US"/>
              </w:rPr>
            </w:pPr>
            <w:r w:rsidRPr="000C587B">
              <w:rPr>
                <w:rFonts w:ascii="Times New Roman" w:hAnsi="Times New Roman" w:cs="Times New Roman"/>
                <w:b/>
                <w:sz w:val="23"/>
                <w:szCs w:val="23"/>
                <w:lang w:val="en-US"/>
              </w:rPr>
              <w:t>The Agenda of Hoop and Optimism</w:t>
            </w:r>
            <w:r w:rsidRPr="000C587B">
              <w:rPr>
                <w:rFonts w:ascii="Times New Roman" w:hAnsi="Times New Roman" w:cs="Times New Roman"/>
                <w:sz w:val="23"/>
                <w:szCs w:val="23"/>
                <w:lang w:val="en-US"/>
              </w:rPr>
              <w:t xml:space="preserve"> </w:t>
            </w:r>
            <w:r w:rsidRPr="000C587B">
              <w:rPr>
                <w:rFonts w:ascii="Times New Roman" w:hAnsi="Times New Roman" w:cs="Times New Roman"/>
                <w:b/>
                <w:sz w:val="23"/>
                <w:szCs w:val="23"/>
                <w:lang w:val="en-US"/>
              </w:rPr>
              <w:t>- 2010</w:t>
            </w:r>
            <w:r w:rsidRPr="000C587B">
              <w:rPr>
                <w:rStyle w:val="Voetnootmarkering"/>
                <w:rFonts w:ascii="Times New Roman" w:hAnsi="Times New Roman" w:cs="Times New Roman"/>
                <w:b/>
                <w:sz w:val="23"/>
                <w:szCs w:val="23"/>
                <w:lang w:val="en-US"/>
              </w:rPr>
              <w:footnoteReference w:id="218"/>
            </w:r>
          </w:p>
        </w:tc>
        <w:tc>
          <w:tcPr>
            <w:tcW w:w="1579" w:type="dxa"/>
          </w:tcPr>
          <w:p w14:paraId="3BFFE704" w14:textId="77777777" w:rsidR="00CD0FCC" w:rsidRPr="000C587B" w:rsidRDefault="00CD0FCC" w:rsidP="001A0F72">
            <w:pPr>
              <w:rPr>
                <w:rFonts w:ascii="Times New Roman" w:hAnsi="Times New Roman" w:cs="Times New Roman"/>
                <w:sz w:val="23"/>
                <w:szCs w:val="23"/>
                <w:lang w:val="en-US"/>
              </w:rPr>
            </w:pPr>
            <w:r w:rsidRPr="000C587B">
              <w:rPr>
                <w:rFonts w:ascii="Times New Roman" w:hAnsi="Times New Roman" w:cs="Times New Roman"/>
                <w:b/>
                <w:sz w:val="23"/>
                <w:szCs w:val="23"/>
                <w:lang w:val="en-US"/>
              </w:rPr>
              <w:t>Their Brussels, Our Netherlands</w:t>
            </w:r>
            <w:r w:rsidRPr="000C587B">
              <w:rPr>
                <w:rFonts w:ascii="Times New Roman" w:hAnsi="Times New Roman" w:cs="Times New Roman"/>
                <w:sz w:val="23"/>
                <w:szCs w:val="23"/>
                <w:lang w:val="en-US"/>
              </w:rPr>
              <w:t xml:space="preserve"> </w:t>
            </w:r>
            <w:r w:rsidRPr="000C587B">
              <w:rPr>
                <w:rFonts w:ascii="Times New Roman" w:hAnsi="Times New Roman" w:cs="Times New Roman"/>
                <w:b/>
                <w:sz w:val="23"/>
                <w:szCs w:val="23"/>
                <w:lang w:val="en-US"/>
              </w:rPr>
              <w:t>- 2012</w:t>
            </w:r>
            <w:r w:rsidRPr="000C587B">
              <w:rPr>
                <w:rStyle w:val="Voetnootmarkering"/>
                <w:rFonts w:ascii="Times New Roman" w:hAnsi="Times New Roman" w:cs="Times New Roman"/>
                <w:b/>
                <w:sz w:val="23"/>
                <w:szCs w:val="23"/>
                <w:lang w:val="en-US"/>
              </w:rPr>
              <w:footnoteReference w:id="219"/>
            </w:r>
          </w:p>
        </w:tc>
        <w:tc>
          <w:tcPr>
            <w:tcW w:w="1979" w:type="dxa"/>
          </w:tcPr>
          <w:p w14:paraId="634E584C" w14:textId="77777777" w:rsidR="00CD0FCC" w:rsidRPr="000C587B" w:rsidRDefault="00CD0FCC" w:rsidP="001A0F72">
            <w:pPr>
              <w:rPr>
                <w:rFonts w:ascii="Times New Roman" w:hAnsi="Times New Roman" w:cs="Times New Roman"/>
                <w:sz w:val="23"/>
                <w:szCs w:val="23"/>
                <w:lang w:val="en-US"/>
              </w:rPr>
            </w:pPr>
            <w:r w:rsidRPr="000C587B">
              <w:rPr>
                <w:rFonts w:ascii="Times New Roman" w:hAnsi="Times New Roman" w:cs="Times New Roman"/>
                <w:b/>
                <w:sz w:val="23"/>
                <w:szCs w:val="23"/>
                <w:lang w:val="en-US"/>
              </w:rPr>
              <w:t>The Netherlands Ours Again!</w:t>
            </w:r>
            <w:r w:rsidRPr="000C587B">
              <w:rPr>
                <w:rFonts w:ascii="Times New Roman" w:hAnsi="Times New Roman" w:cs="Times New Roman"/>
                <w:sz w:val="23"/>
                <w:szCs w:val="23"/>
                <w:lang w:val="en-US"/>
              </w:rPr>
              <w:t xml:space="preserve"> </w:t>
            </w:r>
            <w:r w:rsidRPr="000C587B">
              <w:rPr>
                <w:rFonts w:ascii="Times New Roman" w:hAnsi="Times New Roman" w:cs="Times New Roman"/>
                <w:b/>
                <w:sz w:val="23"/>
                <w:szCs w:val="23"/>
                <w:lang w:val="en-US"/>
              </w:rPr>
              <w:t>- 2017</w:t>
            </w:r>
            <w:r w:rsidRPr="000C587B">
              <w:rPr>
                <w:rStyle w:val="Voetnootmarkering"/>
                <w:rFonts w:ascii="Times New Roman" w:hAnsi="Times New Roman" w:cs="Times New Roman"/>
                <w:b/>
                <w:sz w:val="23"/>
                <w:szCs w:val="23"/>
                <w:lang w:val="en-US"/>
              </w:rPr>
              <w:footnoteReference w:id="220"/>
            </w:r>
          </w:p>
        </w:tc>
      </w:tr>
      <w:tr w:rsidR="00CD0FCC" w:rsidRPr="0014493C" w14:paraId="588047E9" w14:textId="77777777" w:rsidTr="000C0D29">
        <w:tc>
          <w:tcPr>
            <w:tcW w:w="2257" w:type="dxa"/>
          </w:tcPr>
          <w:p w14:paraId="086055CF" w14:textId="77777777" w:rsidR="00CD0FCC" w:rsidRPr="000C587B" w:rsidRDefault="00CD0FCC" w:rsidP="001A0F72">
            <w:pPr>
              <w:rPr>
                <w:rFonts w:ascii="Times New Roman" w:hAnsi="Times New Roman" w:cs="Times New Roman"/>
                <w:i/>
                <w:sz w:val="23"/>
                <w:szCs w:val="23"/>
                <w:lang w:val="en-US"/>
              </w:rPr>
            </w:pPr>
            <w:r w:rsidRPr="000C587B">
              <w:rPr>
                <w:rFonts w:ascii="Times New Roman" w:hAnsi="Times New Roman" w:cs="Times New Roman"/>
                <w:i/>
                <w:sz w:val="23"/>
                <w:szCs w:val="23"/>
                <w:lang w:val="en-US"/>
              </w:rPr>
              <w:t>10. Voters and the elected</w:t>
            </w:r>
          </w:p>
        </w:tc>
        <w:tc>
          <w:tcPr>
            <w:tcW w:w="1559" w:type="dxa"/>
          </w:tcPr>
          <w:p w14:paraId="72C89746" w14:textId="77777777" w:rsidR="00CD0FCC" w:rsidRPr="000C587B" w:rsidRDefault="00CD0FCC" w:rsidP="001A0F72">
            <w:pPr>
              <w:rPr>
                <w:rFonts w:ascii="Times New Roman" w:hAnsi="Times New Roman" w:cs="Times New Roman"/>
                <w:i/>
                <w:sz w:val="23"/>
                <w:szCs w:val="23"/>
                <w:lang w:val="en-US"/>
              </w:rPr>
            </w:pPr>
            <w:r w:rsidRPr="000C587B">
              <w:rPr>
                <w:rFonts w:ascii="Times New Roman" w:hAnsi="Times New Roman" w:cs="Times New Roman"/>
                <w:i/>
                <w:sz w:val="23"/>
                <w:szCs w:val="23"/>
                <w:lang w:val="en-US"/>
              </w:rPr>
              <w:t xml:space="preserve">5. Direct democracy: more influence for the people </w:t>
            </w:r>
          </w:p>
        </w:tc>
        <w:tc>
          <w:tcPr>
            <w:tcW w:w="1688" w:type="dxa"/>
          </w:tcPr>
          <w:p w14:paraId="146057A9" w14:textId="77777777" w:rsidR="00CD0FCC" w:rsidRPr="000C587B" w:rsidRDefault="00CD0FCC" w:rsidP="001A0F72">
            <w:pPr>
              <w:tabs>
                <w:tab w:val="left" w:pos="1575"/>
              </w:tabs>
              <w:rPr>
                <w:rFonts w:ascii="Times New Roman" w:hAnsi="Times New Roman" w:cs="Times New Roman"/>
                <w:i/>
                <w:sz w:val="23"/>
                <w:szCs w:val="23"/>
                <w:lang w:val="en-US"/>
              </w:rPr>
            </w:pPr>
            <w:r w:rsidRPr="000C587B">
              <w:rPr>
                <w:rFonts w:ascii="Times New Roman" w:hAnsi="Times New Roman" w:cs="Times New Roman"/>
                <w:i/>
                <w:sz w:val="23"/>
                <w:szCs w:val="23"/>
                <w:lang w:val="en-US"/>
              </w:rPr>
              <w:t xml:space="preserve">3. Choosing democratization </w:t>
            </w:r>
          </w:p>
        </w:tc>
        <w:tc>
          <w:tcPr>
            <w:tcW w:w="1579" w:type="dxa"/>
          </w:tcPr>
          <w:p w14:paraId="4F0FB25B" w14:textId="77777777" w:rsidR="00CD0FCC" w:rsidRPr="000C587B" w:rsidRDefault="00CD0FCC" w:rsidP="001A0F72">
            <w:pPr>
              <w:rPr>
                <w:rFonts w:ascii="Times New Roman" w:hAnsi="Times New Roman" w:cs="Times New Roman"/>
                <w:i/>
                <w:sz w:val="23"/>
                <w:szCs w:val="23"/>
                <w:lang w:val="en-US"/>
              </w:rPr>
            </w:pPr>
            <w:r w:rsidRPr="000C587B">
              <w:rPr>
                <w:rFonts w:ascii="Times New Roman" w:hAnsi="Times New Roman" w:cs="Times New Roman"/>
                <w:i/>
                <w:sz w:val="23"/>
                <w:szCs w:val="23"/>
                <w:lang w:val="en-US"/>
              </w:rPr>
              <w:t xml:space="preserve">4. Our Freedom </w:t>
            </w:r>
          </w:p>
        </w:tc>
        <w:tc>
          <w:tcPr>
            <w:tcW w:w="1979" w:type="dxa"/>
          </w:tcPr>
          <w:p w14:paraId="283A1D3C" w14:textId="77777777" w:rsidR="00CD0FCC" w:rsidRPr="000C587B" w:rsidRDefault="00CD0FCC" w:rsidP="001A0F72">
            <w:pPr>
              <w:rPr>
                <w:rFonts w:ascii="Times New Roman" w:hAnsi="Times New Roman" w:cs="Times New Roman"/>
                <w:i/>
                <w:sz w:val="23"/>
                <w:szCs w:val="23"/>
                <w:lang w:val="en-US"/>
              </w:rPr>
            </w:pPr>
            <w:r w:rsidRPr="000C587B">
              <w:rPr>
                <w:rFonts w:ascii="Times New Roman" w:hAnsi="Times New Roman" w:cs="Times New Roman"/>
                <w:i/>
                <w:sz w:val="23"/>
                <w:szCs w:val="23"/>
                <w:lang w:val="en-US"/>
              </w:rPr>
              <w:t>3. Direct democracy: the people receive power</w:t>
            </w:r>
          </w:p>
        </w:tc>
      </w:tr>
      <w:tr w:rsidR="00CD0FCC" w:rsidRPr="00DF110D" w14:paraId="0ED03532" w14:textId="77777777" w:rsidTr="000C0D29">
        <w:tc>
          <w:tcPr>
            <w:tcW w:w="2257" w:type="dxa"/>
          </w:tcPr>
          <w:p w14:paraId="4C538990" w14:textId="77777777" w:rsidR="00CD0FCC" w:rsidRPr="000C587B" w:rsidRDefault="00CD0FCC" w:rsidP="001A0F72">
            <w:pPr>
              <w:rPr>
                <w:rFonts w:ascii="Times New Roman" w:hAnsi="Times New Roman" w:cs="Times New Roman"/>
                <w:i/>
                <w:sz w:val="23"/>
                <w:szCs w:val="23"/>
                <w:lang w:val="en-US"/>
              </w:rPr>
            </w:pPr>
            <w:r w:rsidRPr="000C587B">
              <w:rPr>
                <w:rFonts w:ascii="Times New Roman" w:hAnsi="Times New Roman" w:cs="Times New Roman"/>
                <w:sz w:val="23"/>
                <w:szCs w:val="23"/>
                <w:lang w:val="en-US"/>
              </w:rPr>
              <w:t>Depriving non-Dutch nationals of their voting right for municipal councils.</w:t>
            </w:r>
          </w:p>
        </w:tc>
        <w:tc>
          <w:tcPr>
            <w:tcW w:w="1559" w:type="dxa"/>
          </w:tcPr>
          <w:p w14:paraId="3BD143F0" w14:textId="77777777" w:rsidR="00CD0FCC" w:rsidRPr="000C587B" w:rsidRDefault="00CD0FCC" w:rsidP="001A0F72">
            <w:pPr>
              <w:rPr>
                <w:rFonts w:ascii="Times New Roman" w:hAnsi="Times New Roman" w:cs="Times New Roman"/>
                <w:i/>
                <w:sz w:val="23"/>
                <w:szCs w:val="23"/>
                <w:lang w:val="en-US"/>
              </w:rPr>
            </w:pPr>
            <w:r w:rsidRPr="000C587B">
              <w:rPr>
                <w:rFonts w:ascii="Times New Roman" w:hAnsi="Times New Roman" w:cs="Times New Roman"/>
                <w:sz w:val="23"/>
                <w:szCs w:val="23"/>
                <w:lang w:val="en-US"/>
              </w:rPr>
              <w:t>“</w:t>
            </w:r>
          </w:p>
        </w:tc>
        <w:tc>
          <w:tcPr>
            <w:tcW w:w="1688" w:type="dxa"/>
          </w:tcPr>
          <w:p w14:paraId="662813DE" w14:textId="77777777" w:rsidR="00CD0FCC" w:rsidRPr="000C587B" w:rsidRDefault="00CD0FCC" w:rsidP="001A0F72">
            <w:pPr>
              <w:tabs>
                <w:tab w:val="left" w:pos="1575"/>
              </w:tabs>
              <w:rPr>
                <w:rFonts w:ascii="Times New Roman" w:hAnsi="Times New Roman" w:cs="Times New Roman"/>
                <w:i/>
                <w:sz w:val="23"/>
                <w:szCs w:val="23"/>
                <w:lang w:val="en-US"/>
              </w:rPr>
            </w:pPr>
            <w:r w:rsidRPr="000C587B">
              <w:rPr>
                <w:rFonts w:ascii="Times New Roman" w:hAnsi="Times New Roman" w:cs="Times New Roman"/>
                <w:sz w:val="23"/>
                <w:szCs w:val="23"/>
                <w:lang w:val="en-US"/>
              </w:rPr>
              <w:t>“</w:t>
            </w:r>
          </w:p>
        </w:tc>
        <w:tc>
          <w:tcPr>
            <w:tcW w:w="1579" w:type="dxa"/>
          </w:tcPr>
          <w:p w14:paraId="2A8F2901" w14:textId="77777777" w:rsidR="00CD0FCC" w:rsidRPr="000C587B" w:rsidRDefault="00CD0FCC" w:rsidP="001A0F72">
            <w:pPr>
              <w:rPr>
                <w:rFonts w:ascii="Times New Roman" w:hAnsi="Times New Roman" w:cs="Times New Roman"/>
                <w:i/>
                <w:sz w:val="23"/>
                <w:szCs w:val="23"/>
                <w:lang w:val="en-US"/>
              </w:rPr>
            </w:pPr>
            <w:r w:rsidRPr="000C587B">
              <w:rPr>
                <w:rFonts w:ascii="Times New Roman" w:hAnsi="Times New Roman" w:cs="Times New Roman"/>
                <w:sz w:val="23"/>
                <w:szCs w:val="23"/>
                <w:lang w:val="en-US"/>
              </w:rPr>
              <w:t>Deprivation of the voting right of non-Dutch nationals.</w:t>
            </w:r>
          </w:p>
        </w:tc>
        <w:tc>
          <w:tcPr>
            <w:tcW w:w="1979" w:type="dxa"/>
          </w:tcPr>
          <w:p w14:paraId="5124E0C8" w14:textId="77777777" w:rsidR="00CD0FCC" w:rsidRPr="000C587B" w:rsidRDefault="00CD0FCC" w:rsidP="001A0F72">
            <w:pPr>
              <w:rPr>
                <w:rFonts w:ascii="Times New Roman" w:hAnsi="Times New Roman" w:cs="Times New Roman"/>
                <w:i/>
                <w:sz w:val="23"/>
                <w:szCs w:val="23"/>
                <w:lang w:val="en-US"/>
              </w:rPr>
            </w:pPr>
            <w:r w:rsidRPr="000C587B">
              <w:rPr>
                <w:rFonts w:ascii="Times New Roman" w:hAnsi="Times New Roman" w:cs="Times New Roman"/>
                <w:sz w:val="23"/>
                <w:szCs w:val="23"/>
                <w:lang w:val="en-US"/>
              </w:rPr>
              <w:t>X</w:t>
            </w:r>
          </w:p>
        </w:tc>
      </w:tr>
      <w:tr w:rsidR="00CD0FCC" w:rsidRPr="00DF110D" w14:paraId="06152C36" w14:textId="77777777" w:rsidTr="000C0D29">
        <w:tc>
          <w:tcPr>
            <w:tcW w:w="2257" w:type="dxa"/>
          </w:tcPr>
          <w:p w14:paraId="64957F27" w14:textId="77777777" w:rsidR="00CD0FCC" w:rsidRPr="000C587B" w:rsidRDefault="00CD0FCC" w:rsidP="001A0F72">
            <w:pPr>
              <w:rPr>
                <w:rFonts w:ascii="Times New Roman" w:hAnsi="Times New Roman" w:cs="Times New Roman"/>
                <w:i/>
                <w:sz w:val="23"/>
                <w:szCs w:val="23"/>
                <w:lang w:val="en-US"/>
              </w:rPr>
            </w:pPr>
            <w:r w:rsidRPr="000C587B">
              <w:rPr>
                <w:rFonts w:ascii="Times New Roman" w:hAnsi="Times New Roman" w:cs="Times New Roman"/>
                <w:sz w:val="23"/>
                <w:szCs w:val="23"/>
                <w:lang w:val="en-US"/>
              </w:rPr>
              <w:t>Implementation binding referenda.</w:t>
            </w:r>
          </w:p>
        </w:tc>
        <w:tc>
          <w:tcPr>
            <w:tcW w:w="1559" w:type="dxa"/>
          </w:tcPr>
          <w:p w14:paraId="563BD9A7" w14:textId="77777777" w:rsidR="00CD0FCC" w:rsidRPr="000C587B" w:rsidRDefault="00CD0FCC" w:rsidP="001A0F72">
            <w:pPr>
              <w:rPr>
                <w:rFonts w:ascii="Times New Roman" w:hAnsi="Times New Roman" w:cs="Times New Roman"/>
                <w:i/>
                <w:sz w:val="23"/>
                <w:szCs w:val="23"/>
                <w:lang w:val="en-US"/>
              </w:rPr>
            </w:pPr>
            <w:r w:rsidRPr="000C587B">
              <w:rPr>
                <w:rFonts w:ascii="Times New Roman" w:hAnsi="Times New Roman" w:cs="Times New Roman"/>
                <w:sz w:val="23"/>
                <w:szCs w:val="23"/>
                <w:lang w:val="en-US"/>
              </w:rPr>
              <w:t>“</w:t>
            </w:r>
          </w:p>
        </w:tc>
        <w:tc>
          <w:tcPr>
            <w:tcW w:w="1688" w:type="dxa"/>
          </w:tcPr>
          <w:p w14:paraId="5119B761" w14:textId="77777777" w:rsidR="00CD0FCC" w:rsidRPr="000C587B" w:rsidRDefault="00CD0FCC" w:rsidP="001A0F72">
            <w:pPr>
              <w:tabs>
                <w:tab w:val="left" w:pos="1575"/>
              </w:tabs>
              <w:rPr>
                <w:rFonts w:ascii="Times New Roman" w:hAnsi="Times New Roman" w:cs="Times New Roman"/>
                <w:i/>
                <w:sz w:val="23"/>
                <w:szCs w:val="23"/>
                <w:lang w:val="en-US"/>
              </w:rPr>
            </w:pPr>
            <w:r w:rsidRPr="000C587B">
              <w:rPr>
                <w:rFonts w:ascii="Times New Roman" w:hAnsi="Times New Roman" w:cs="Times New Roman"/>
                <w:sz w:val="23"/>
                <w:szCs w:val="23"/>
              </w:rPr>
              <w:t>“</w:t>
            </w:r>
          </w:p>
        </w:tc>
        <w:tc>
          <w:tcPr>
            <w:tcW w:w="1579" w:type="dxa"/>
          </w:tcPr>
          <w:p w14:paraId="629CEAAA" w14:textId="77777777" w:rsidR="00CD0FCC" w:rsidRPr="000C587B" w:rsidRDefault="00CD0FCC" w:rsidP="001A0F72">
            <w:pPr>
              <w:rPr>
                <w:rFonts w:ascii="Times New Roman" w:hAnsi="Times New Roman" w:cs="Times New Roman"/>
                <w:i/>
                <w:sz w:val="23"/>
                <w:szCs w:val="23"/>
                <w:lang w:val="en-US"/>
              </w:rPr>
            </w:pPr>
            <w:r w:rsidRPr="000C587B">
              <w:rPr>
                <w:rFonts w:ascii="Times New Roman" w:hAnsi="Times New Roman" w:cs="Times New Roman"/>
                <w:sz w:val="23"/>
                <w:szCs w:val="23"/>
                <w:lang w:val="en-US"/>
              </w:rPr>
              <w:t>“</w:t>
            </w:r>
          </w:p>
        </w:tc>
        <w:tc>
          <w:tcPr>
            <w:tcW w:w="1979" w:type="dxa"/>
          </w:tcPr>
          <w:p w14:paraId="38E36136" w14:textId="77777777" w:rsidR="00CD0FCC" w:rsidRPr="000C587B" w:rsidRDefault="00CD0FCC" w:rsidP="001A0F72">
            <w:pPr>
              <w:rPr>
                <w:rFonts w:ascii="Times New Roman" w:hAnsi="Times New Roman" w:cs="Times New Roman"/>
                <w:i/>
                <w:sz w:val="23"/>
                <w:szCs w:val="23"/>
                <w:lang w:val="en-US"/>
              </w:rPr>
            </w:pPr>
            <w:r w:rsidRPr="000C587B">
              <w:rPr>
                <w:rFonts w:ascii="Times New Roman" w:hAnsi="Times New Roman" w:cs="Times New Roman"/>
                <w:sz w:val="23"/>
                <w:szCs w:val="23"/>
                <w:lang w:val="en-US"/>
              </w:rPr>
              <w:t>“</w:t>
            </w:r>
          </w:p>
        </w:tc>
      </w:tr>
      <w:tr w:rsidR="00CD0FCC" w:rsidRPr="00DF110D" w14:paraId="6F4A6D3D" w14:textId="77777777" w:rsidTr="000C0D29">
        <w:tc>
          <w:tcPr>
            <w:tcW w:w="2257" w:type="dxa"/>
          </w:tcPr>
          <w:p w14:paraId="754DD40D" w14:textId="77777777" w:rsidR="00CD0FCC" w:rsidRPr="000C587B" w:rsidRDefault="00CD0FCC" w:rsidP="001A0F72">
            <w:pPr>
              <w:rPr>
                <w:rFonts w:ascii="Times New Roman" w:hAnsi="Times New Roman" w:cs="Times New Roman"/>
                <w:sz w:val="23"/>
                <w:szCs w:val="23"/>
                <w:lang w:val="en-US"/>
              </w:rPr>
            </w:pPr>
            <w:r w:rsidRPr="000C587B">
              <w:rPr>
                <w:rFonts w:ascii="Times New Roman" w:hAnsi="Times New Roman" w:cs="Times New Roman"/>
                <w:sz w:val="23"/>
                <w:szCs w:val="23"/>
                <w:lang w:val="en-US"/>
              </w:rPr>
              <w:t>Reducing the amount of MP from 150 to 100.</w:t>
            </w:r>
          </w:p>
        </w:tc>
        <w:tc>
          <w:tcPr>
            <w:tcW w:w="1559" w:type="dxa"/>
          </w:tcPr>
          <w:p w14:paraId="45CCFF04" w14:textId="77777777" w:rsidR="00CD0FCC" w:rsidRPr="000C587B" w:rsidRDefault="00CD0FCC" w:rsidP="001A0F72">
            <w:pPr>
              <w:rPr>
                <w:rFonts w:ascii="Times New Roman" w:hAnsi="Times New Roman" w:cs="Times New Roman"/>
                <w:sz w:val="23"/>
                <w:szCs w:val="23"/>
                <w:lang w:val="en-US"/>
              </w:rPr>
            </w:pPr>
            <w:r w:rsidRPr="000C587B">
              <w:rPr>
                <w:rFonts w:ascii="Times New Roman" w:hAnsi="Times New Roman" w:cs="Times New Roman"/>
                <w:sz w:val="23"/>
                <w:szCs w:val="23"/>
                <w:lang w:val="en-US"/>
              </w:rPr>
              <w:t>“</w:t>
            </w:r>
          </w:p>
        </w:tc>
        <w:tc>
          <w:tcPr>
            <w:tcW w:w="1688" w:type="dxa"/>
          </w:tcPr>
          <w:p w14:paraId="646025E0" w14:textId="77777777" w:rsidR="00CD0FCC" w:rsidRPr="000C587B" w:rsidRDefault="00CD0FCC" w:rsidP="001A0F72">
            <w:pPr>
              <w:tabs>
                <w:tab w:val="left" w:pos="1575"/>
              </w:tabs>
              <w:rPr>
                <w:rFonts w:ascii="Times New Roman" w:hAnsi="Times New Roman" w:cs="Times New Roman"/>
                <w:sz w:val="23"/>
                <w:szCs w:val="23"/>
              </w:rPr>
            </w:pPr>
            <w:r w:rsidRPr="000C587B">
              <w:rPr>
                <w:rFonts w:ascii="Times New Roman" w:hAnsi="Times New Roman" w:cs="Times New Roman"/>
                <w:sz w:val="23"/>
                <w:szCs w:val="23"/>
                <w:lang w:val="en-US"/>
              </w:rPr>
              <w:t>“</w:t>
            </w:r>
          </w:p>
        </w:tc>
        <w:tc>
          <w:tcPr>
            <w:tcW w:w="1579" w:type="dxa"/>
          </w:tcPr>
          <w:p w14:paraId="5799F204" w14:textId="77777777" w:rsidR="00CD0FCC" w:rsidRPr="000C587B" w:rsidRDefault="00CD0FCC" w:rsidP="001A0F72">
            <w:pPr>
              <w:rPr>
                <w:rFonts w:ascii="Times New Roman" w:hAnsi="Times New Roman" w:cs="Times New Roman"/>
                <w:sz w:val="23"/>
                <w:szCs w:val="23"/>
                <w:lang w:val="en-US"/>
              </w:rPr>
            </w:pPr>
            <w:r w:rsidRPr="000C587B">
              <w:rPr>
                <w:rFonts w:ascii="Times New Roman" w:hAnsi="Times New Roman" w:cs="Times New Roman"/>
                <w:sz w:val="23"/>
                <w:szCs w:val="23"/>
                <w:lang w:val="en-US"/>
              </w:rPr>
              <w:t>“</w:t>
            </w:r>
          </w:p>
        </w:tc>
        <w:tc>
          <w:tcPr>
            <w:tcW w:w="1979" w:type="dxa"/>
          </w:tcPr>
          <w:p w14:paraId="47E67605" w14:textId="77777777" w:rsidR="00CD0FCC" w:rsidRPr="000C587B" w:rsidRDefault="00CD0FCC" w:rsidP="001A0F72">
            <w:pPr>
              <w:rPr>
                <w:rFonts w:ascii="Times New Roman" w:hAnsi="Times New Roman" w:cs="Times New Roman"/>
                <w:sz w:val="23"/>
                <w:szCs w:val="23"/>
                <w:lang w:val="en-US"/>
              </w:rPr>
            </w:pPr>
            <w:r w:rsidRPr="000C587B">
              <w:rPr>
                <w:rFonts w:ascii="Times New Roman" w:hAnsi="Times New Roman" w:cs="Times New Roman"/>
                <w:sz w:val="23"/>
                <w:szCs w:val="23"/>
                <w:lang w:val="en-US"/>
              </w:rPr>
              <w:t>X</w:t>
            </w:r>
          </w:p>
        </w:tc>
      </w:tr>
      <w:tr w:rsidR="00CD0FCC" w:rsidRPr="00DF110D" w14:paraId="38DC34C8" w14:textId="77777777" w:rsidTr="000C0D29">
        <w:tc>
          <w:tcPr>
            <w:tcW w:w="2257" w:type="dxa"/>
          </w:tcPr>
          <w:p w14:paraId="154DABAF" w14:textId="77777777" w:rsidR="00CD0FCC" w:rsidRPr="000C587B" w:rsidRDefault="00CD0FCC" w:rsidP="001A0F72">
            <w:pPr>
              <w:autoSpaceDE w:val="0"/>
              <w:autoSpaceDN w:val="0"/>
              <w:adjustRightInd w:val="0"/>
              <w:rPr>
                <w:rFonts w:ascii="Times New Roman" w:hAnsi="Times New Roman" w:cs="Times New Roman"/>
                <w:sz w:val="23"/>
                <w:szCs w:val="23"/>
                <w:lang w:val="en-US"/>
              </w:rPr>
            </w:pPr>
            <w:r w:rsidRPr="000C587B">
              <w:rPr>
                <w:rFonts w:ascii="Times New Roman" w:hAnsi="Times New Roman" w:cs="Times New Roman"/>
                <w:sz w:val="23"/>
                <w:szCs w:val="23"/>
                <w:lang w:val="en-US"/>
              </w:rPr>
              <w:t xml:space="preserve">Implementing a more transparent, and responsive voting system with a more direct relation between the voter and the elected. </w:t>
            </w:r>
          </w:p>
        </w:tc>
        <w:tc>
          <w:tcPr>
            <w:tcW w:w="1559" w:type="dxa"/>
          </w:tcPr>
          <w:p w14:paraId="5FC0090D" w14:textId="77777777" w:rsidR="00CD0FCC" w:rsidRPr="000C587B" w:rsidRDefault="00CD0FCC" w:rsidP="001A0F72">
            <w:pPr>
              <w:rPr>
                <w:rFonts w:ascii="Times New Roman" w:hAnsi="Times New Roman" w:cs="Times New Roman"/>
                <w:sz w:val="23"/>
                <w:szCs w:val="23"/>
                <w:lang w:val="en-US"/>
              </w:rPr>
            </w:pPr>
            <w:r w:rsidRPr="000C587B">
              <w:rPr>
                <w:rFonts w:ascii="Times New Roman" w:hAnsi="Times New Roman" w:cs="Times New Roman"/>
                <w:sz w:val="23"/>
                <w:szCs w:val="23"/>
                <w:lang w:val="en-US"/>
              </w:rPr>
              <w:t xml:space="preserve">Implementing a constituency voting system. </w:t>
            </w:r>
          </w:p>
          <w:p w14:paraId="65282591" w14:textId="77777777" w:rsidR="00CD0FCC" w:rsidRPr="000C587B" w:rsidRDefault="00CD0FCC" w:rsidP="001A0F72">
            <w:pPr>
              <w:tabs>
                <w:tab w:val="left" w:pos="1575"/>
              </w:tabs>
              <w:rPr>
                <w:rFonts w:ascii="Times New Roman" w:hAnsi="Times New Roman" w:cs="Times New Roman"/>
                <w:sz w:val="23"/>
                <w:szCs w:val="23"/>
                <w:lang w:val="en-US"/>
              </w:rPr>
            </w:pPr>
          </w:p>
        </w:tc>
        <w:tc>
          <w:tcPr>
            <w:tcW w:w="1688" w:type="dxa"/>
          </w:tcPr>
          <w:p w14:paraId="50361074" w14:textId="77777777" w:rsidR="00CD0FCC" w:rsidRPr="000C587B" w:rsidRDefault="00CD0FCC" w:rsidP="001A0F72">
            <w:pPr>
              <w:rPr>
                <w:rFonts w:ascii="Times New Roman" w:hAnsi="Times New Roman" w:cs="Times New Roman"/>
                <w:sz w:val="23"/>
                <w:szCs w:val="23"/>
                <w:lang w:val="en-US"/>
              </w:rPr>
            </w:pPr>
            <w:r w:rsidRPr="000C587B">
              <w:rPr>
                <w:rFonts w:ascii="Times New Roman" w:hAnsi="Times New Roman" w:cs="Times New Roman"/>
                <w:sz w:val="23"/>
                <w:szCs w:val="23"/>
                <w:lang w:val="en-US"/>
              </w:rPr>
              <w:t>X</w:t>
            </w:r>
          </w:p>
        </w:tc>
        <w:tc>
          <w:tcPr>
            <w:tcW w:w="1579" w:type="dxa"/>
          </w:tcPr>
          <w:p w14:paraId="452217BE" w14:textId="77777777" w:rsidR="00CD0FCC" w:rsidRPr="000C587B" w:rsidRDefault="00CD0FCC" w:rsidP="001A0F72">
            <w:pPr>
              <w:rPr>
                <w:rFonts w:ascii="Times New Roman" w:hAnsi="Times New Roman" w:cs="Times New Roman"/>
                <w:sz w:val="23"/>
                <w:szCs w:val="23"/>
                <w:lang w:val="en-US"/>
              </w:rPr>
            </w:pPr>
            <w:r w:rsidRPr="000C587B">
              <w:rPr>
                <w:rFonts w:ascii="Times New Roman" w:hAnsi="Times New Roman" w:cs="Times New Roman"/>
                <w:sz w:val="23"/>
                <w:szCs w:val="23"/>
                <w:lang w:val="en-US"/>
              </w:rPr>
              <w:t>X</w:t>
            </w:r>
          </w:p>
        </w:tc>
        <w:tc>
          <w:tcPr>
            <w:tcW w:w="1979" w:type="dxa"/>
          </w:tcPr>
          <w:p w14:paraId="47F5B98D" w14:textId="77777777" w:rsidR="00CD0FCC" w:rsidRPr="000C587B" w:rsidRDefault="00CD0FCC" w:rsidP="001A0F72">
            <w:pPr>
              <w:tabs>
                <w:tab w:val="left" w:pos="1575"/>
              </w:tabs>
              <w:rPr>
                <w:rFonts w:ascii="Times New Roman" w:hAnsi="Times New Roman" w:cs="Times New Roman"/>
                <w:sz w:val="23"/>
                <w:szCs w:val="23"/>
                <w:lang w:val="en-US"/>
              </w:rPr>
            </w:pPr>
            <w:r w:rsidRPr="000C587B">
              <w:rPr>
                <w:rFonts w:ascii="Times New Roman" w:hAnsi="Times New Roman" w:cs="Times New Roman"/>
                <w:sz w:val="23"/>
                <w:szCs w:val="23"/>
                <w:lang w:val="en-US"/>
              </w:rPr>
              <w:t>X</w:t>
            </w:r>
          </w:p>
        </w:tc>
      </w:tr>
      <w:tr w:rsidR="00CD0FCC" w:rsidRPr="00DF110D" w14:paraId="22CC038A" w14:textId="77777777" w:rsidTr="000C0D29">
        <w:tc>
          <w:tcPr>
            <w:tcW w:w="2257" w:type="dxa"/>
          </w:tcPr>
          <w:p w14:paraId="72E1BF56" w14:textId="05E6D1EE" w:rsidR="00CD0FCC" w:rsidRPr="000C587B" w:rsidRDefault="00CD0FCC" w:rsidP="001A0F72">
            <w:pPr>
              <w:autoSpaceDE w:val="0"/>
              <w:autoSpaceDN w:val="0"/>
              <w:adjustRightInd w:val="0"/>
              <w:rPr>
                <w:rFonts w:ascii="Times New Roman" w:hAnsi="Times New Roman" w:cs="Times New Roman"/>
                <w:sz w:val="23"/>
                <w:szCs w:val="23"/>
                <w:lang w:val="en-US"/>
              </w:rPr>
            </w:pPr>
            <w:bookmarkStart w:id="121" w:name="_Hlk9979091"/>
            <w:r w:rsidRPr="000C587B">
              <w:rPr>
                <w:rFonts w:ascii="Times New Roman" w:hAnsi="Times New Roman" w:cs="Times New Roman"/>
                <w:sz w:val="23"/>
                <w:szCs w:val="23"/>
                <w:lang w:val="en-US"/>
              </w:rPr>
              <w:t>A political system in which the elected can be hold accountable by its voters.</w:t>
            </w:r>
            <w:bookmarkEnd w:id="121"/>
          </w:p>
        </w:tc>
        <w:tc>
          <w:tcPr>
            <w:tcW w:w="1559" w:type="dxa"/>
          </w:tcPr>
          <w:p w14:paraId="5976288C" w14:textId="77777777" w:rsidR="00CD0FCC" w:rsidRPr="000C587B" w:rsidRDefault="00CD0FCC" w:rsidP="001A0F72">
            <w:pPr>
              <w:rPr>
                <w:rFonts w:ascii="Times New Roman" w:hAnsi="Times New Roman" w:cs="Times New Roman"/>
                <w:sz w:val="23"/>
                <w:szCs w:val="23"/>
                <w:lang w:val="en-US"/>
              </w:rPr>
            </w:pPr>
            <w:r w:rsidRPr="000C587B">
              <w:rPr>
                <w:rFonts w:ascii="Times New Roman" w:hAnsi="Times New Roman" w:cs="Times New Roman"/>
                <w:sz w:val="23"/>
                <w:szCs w:val="23"/>
                <w:lang w:val="en-US"/>
              </w:rPr>
              <w:t>X</w:t>
            </w:r>
          </w:p>
        </w:tc>
        <w:tc>
          <w:tcPr>
            <w:tcW w:w="1688" w:type="dxa"/>
          </w:tcPr>
          <w:p w14:paraId="24FE68B0" w14:textId="77777777" w:rsidR="00CD0FCC" w:rsidRPr="000C587B" w:rsidRDefault="00CD0FCC" w:rsidP="001A0F72">
            <w:pPr>
              <w:rPr>
                <w:rFonts w:ascii="Times New Roman" w:hAnsi="Times New Roman" w:cs="Times New Roman"/>
                <w:sz w:val="23"/>
                <w:szCs w:val="23"/>
                <w:lang w:val="en-US"/>
              </w:rPr>
            </w:pPr>
            <w:r w:rsidRPr="000C587B">
              <w:rPr>
                <w:rFonts w:ascii="Times New Roman" w:hAnsi="Times New Roman" w:cs="Times New Roman"/>
                <w:sz w:val="23"/>
                <w:szCs w:val="23"/>
                <w:lang w:val="en-US"/>
              </w:rPr>
              <w:t>X</w:t>
            </w:r>
          </w:p>
        </w:tc>
        <w:tc>
          <w:tcPr>
            <w:tcW w:w="1579" w:type="dxa"/>
          </w:tcPr>
          <w:p w14:paraId="4F02FC02" w14:textId="77777777" w:rsidR="00CD0FCC" w:rsidRPr="000C587B" w:rsidRDefault="00CD0FCC" w:rsidP="001A0F72">
            <w:pPr>
              <w:rPr>
                <w:rFonts w:ascii="Times New Roman" w:hAnsi="Times New Roman" w:cs="Times New Roman"/>
                <w:sz w:val="23"/>
                <w:szCs w:val="23"/>
                <w:lang w:val="en-US"/>
              </w:rPr>
            </w:pPr>
            <w:r w:rsidRPr="000C587B">
              <w:rPr>
                <w:rFonts w:ascii="Times New Roman" w:hAnsi="Times New Roman" w:cs="Times New Roman"/>
                <w:sz w:val="23"/>
                <w:szCs w:val="23"/>
                <w:lang w:val="en-US"/>
              </w:rPr>
              <w:t>X</w:t>
            </w:r>
          </w:p>
        </w:tc>
        <w:tc>
          <w:tcPr>
            <w:tcW w:w="1979" w:type="dxa"/>
          </w:tcPr>
          <w:p w14:paraId="408AAAEC" w14:textId="69354EE1" w:rsidR="00CD0FCC" w:rsidRPr="000C587B" w:rsidRDefault="000C0D29" w:rsidP="001A0F72">
            <w:pPr>
              <w:tabs>
                <w:tab w:val="left" w:pos="1575"/>
              </w:tabs>
              <w:rPr>
                <w:rFonts w:ascii="Times New Roman" w:hAnsi="Times New Roman" w:cs="Times New Roman"/>
                <w:sz w:val="23"/>
                <w:szCs w:val="23"/>
                <w:lang w:val="en-US"/>
              </w:rPr>
            </w:pPr>
            <w:r w:rsidRPr="000C587B">
              <w:rPr>
                <w:rFonts w:ascii="Times New Roman" w:hAnsi="Times New Roman" w:cs="Times New Roman"/>
                <w:sz w:val="23"/>
                <w:szCs w:val="23"/>
                <w:lang w:val="en-US"/>
              </w:rPr>
              <w:t>The people receive power</w:t>
            </w:r>
            <w:r w:rsidR="00A76D7F" w:rsidRPr="000C587B">
              <w:rPr>
                <w:rFonts w:ascii="Times New Roman" w:hAnsi="Times New Roman" w:cs="Times New Roman"/>
                <w:sz w:val="23"/>
                <w:szCs w:val="23"/>
                <w:lang w:val="en-US"/>
              </w:rPr>
              <w:t>.</w:t>
            </w:r>
          </w:p>
        </w:tc>
      </w:tr>
      <w:tr w:rsidR="00CD0FCC" w:rsidRPr="00DF110D" w14:paraId="244AE4BA" w14:textId="77777777" w:rsidTr="000C0D29">
        <w:tc>
          <w:tcPr>
            <w:tcW w:w="2257" w:type="dxa"/>
          </w:tcPr>
          <w:p w14:paraId="07B09CE1" w14:textId="4B6848DF" w:rsidR="00A76D7F" w:rsidRPr="000C587B" w:rsidRDefault="00CD0FCC" w:rsidP="00A76D7F">
            <w:pPr>
              <w:autoSpaceDE w:val="0"/>
              <w:autoSpaceDN w:val="0"/>
              <w:adjustRightInd w:val="0"/>
              <w:rPr>
                <w:rFonts w:ascii="Times New Roman" w:hAnsi="Times New Roman" w:cs="Times New Roman"/>
                <w:sz w:val="23"/>
                <w:szCs w:val="23"/>
                <w:lang w:val="en-US"/>
              </w:rPr>
            </w:pPr>
            <w:r w:rsidRPr="000C587B">
              <w:rPr>
                <w:rFonts w:ascii="Times New Roman" w:hAnsi="Times New Roman" w:cs="Times New Roman"/>
                <w:sz w:val="23"/>
                <w:szCs w:val="23"/>
                <w:lang w:val="en-US"/>
              </w:rPr>
              <w:t>Direct election of: powerful mayors</w:t>
            </w:r>
            <w:r w:rsidR="00A76D7F" w:rsidRPr="000C587B">
              <w:rPr>
                <w:rFonts w:ascii="Times New Roman" w:hAnsi="Times New Roman" w:cs="Times New Roman"/>
                <w:sz w:val="23"/>
                <w:szCs w:val="23"/>
                <w:lang w:val="en-US"/>
              </w:rPr>
              <w:t>.</w:t>
            </w:r>
          </w:p>
          <w:p w14:paraId="1D7F0BC1" w14:textId="37882720" w:rsidR="00CD0FCC" w:rsidRPr="000C587B" w:rsidRDefault="00CD0FCC" w:rsidP="001A0F72">
            <w:pPr>
              <w:autoSpaceDE w:val="0"/>
              <w:autoSpaceDN w:val="0"/>
              <w:adjustRightInd w:val="0"/>
              <w:rPr>
                <w:rFonts w:ascii="Times New Roman" w:hAnsi="Times New Roman" w:cs="Times New Roman"/>
                <w:sz w:val="23"/>
                <w:szCs w:val="23"/>
                <w:lang w:val="en-US"/>
              </w:rPr>
            </w:pPr>
          </w:p>
        </w:tc>
        <w:tc>
          <w:tcPr>
            <w:tcW w:w="1559" w:type="dxa"/>
          </w:tcPr>
          <w:p w14:paraId="2DF29E71" w14:textId="77777777" w:rsidR="00CD0FCC" w:rsidRPr="000C587B" w:rsidRDefault="00CD0FCC" w:rsidP="001A0F72">
            <w:pPr>
              <w:rPr>
                <w:rFonts w:ascii="Times New Roman" w:hAnsi="Times New Roman" w:cs="Times New Roman"/>
                <w:sz w:val="23"/>
                <w:szCs w:val="23"/>
                <w:lang w:val="en-US"/>
              </w:rPr>
            </w:pPr>
            <w:r w:rsidRPr="000C587B">
              <w:rPr>
                <w:rFonts w:ascii="Times New Roman" w:hAnsi="Times New Roman" w:cs="Times New Roman"/>
                <w:sz w:val="23"/>
                <w:szCs w:val="23"/>
                <w:lang w:val="en-US"/>
              </w:rPr>
              <w:t>Direct election of: the prime-minister and mayors.</w:t>
            </w:r>
          </w:p>
        </w:tc>
        <w:tc>
          <w:tcPr>
            <w:tcW w:w="1688" w:type="dxa"/>
          </w:tcPr>
          <w:p w14:paraId="4FB518C9" w14:textId="171C61FB" w:rsidR="00CD0FCC" w:rsidRPr="000C587B" w:rsidRDefault="00CD0FCC" w:rsidP="001A0F72">
            <w:pPr>
              <w:rPr>
                <w:rFonts w:ascii="Times New Roman" w:hAnsi="Times New Roman" w:cs="Times New Roman"/>
                <w:sz w:val="23"/>
                <w:szCs w:val="23"/>
                <w:lang w:val="en-US"/>
              </w:rPr>
            </w:pPr>
            <w:r w:rsidRPr="000C587B">
              <w:rPr>
                <w:rFonts w:ascii="Times New Roman" w:hAnsi="Times New Roman" w:cs="Times New Roman"/>
                <w:sz w:val="23"/>
                <w:szCs w:val="23"/>
                <w:lang w:val="en-US"/>
              </w:rPr>
              <w:t>Direct election of: the prime-minister</w:t>
            </w:r>
            <w:r w:rsidR="00A76D7F" w:rsidRPr="000C587B">
              <w:rPr>
                <w:rFonts w:ascii="Times New Roman" w:hAnsi="Times New Roman" w:cs="Times New Roman"/>
                <w:sz w:val="23"/>
                <w:szCs w:val="23"/>
                <w:lang w:val="en-US"/>
              </w:rPr>
              <w:t xml:space="preserve"> and </w:t>
            </w:r>
            <w:r w:rsidRPr="000C587B">
              <w:rPr>
                <w:rFonts w:ascii="Times New Roman" w:hAnsi="Times New Roman" w:cs="Times New Roman"/>
                <w:sz w:val="23"/>
                <w:szCs w:val="23"/>
                <w:lang w:val="en-US"/>
              </w:rPr>
              <w:t>mayor</w:t>
            </w:r>
            <w:r w:rsidR="00A76D7F" w:rsidRPr="000C587B">
              <w:rPr>
                <w:rFonts w:ascii="Times New Roman" w:hAnsi="Times New Roman" w:cs="Times New Roman"/>
                <w:sz w:val="23"/>
                <w:szCs w:val="23"/>
                <w:lang w:val="en-US"/>
              </w:rPr>
              <w:t>s.</w:t>
            </w:r>
          </w:p>
        </w:tc>
        <w:tc>
          <w:tcPr>
            <w:tcW w:w="1579" w:type="dxa"/>
          </w:tcPr>
          <w:p w14:paraId="7184B8A6" w14:textId="7644451F" w:rsidR="00CD0FCC" w:rsidRPr="000C587B" w:rsidRDefault="00CD0FCC" w:rsidP="001A0F72">
            <w:pPr>
              <w:rPr>
                <w:rFonts w:ascii="Times New Roman" w:hAnsi="Times New Roman" w:cs="Times New Roman"/>
                <w:sz w:val="23"/>
                <w:szCs w:val="23"/>
                <w:lang w:val="en-US"/>
              </w:rPr>
            </w:pPr>
            <w:r w:rsidRPr="000C587B">
              <w:rPr>
                <w:rFonts w:ascii="Times New Roman" w:hAnsi="Times New Roman" w:cs="Times New Roman"/>
                <w:sz w:val="23"/>
                <w:szCs w:val="23"/>
                <w:lang w:val="en-US"/>
              </w:rPr>
              <w:t>Direct election of: the prime-minister</w:t>
            </w:r>
            <w:r w:rsidR="00A76D7F" w:rsidRPr="000C587B">
              <w:rPr>
                <w:rFonts w:ascii="Times New Roman" w:hAnsi="Times New Roman" w:cs="Times New Roman"/>
                <w:sz w:val="23"/>
                <w:szCs w:val="23"/>
                <w:lang w:val="en-US"/>
              </w:rPr>
              <w:t>.</w:t>
            </w:r>
          </w:p>
          <w:p w14:paraId="0BACAC26" w14:textId="77777777" w:rsidR="00CD0FCC" w:rsidRPr="000C587B" w:rsidRDefault="00CD0FCC" w:rsidP="001A0F72">
            <w:pPr>
              <w:rPr>
                <w:rFonts w:ascii="Times New Roman" w:hAnsi="Times New Roman" w:cs="Times New Roman"/>
                <w:sz w:val="23"/>
                <w:szCs w:val="23"/>
                <w:lang w:val="en-US"/>
              </w:rPr>
            </w:pPr>
          </w:p>
        </w:tc>
        <w:tc>
          <w:tcPr>
            <w:tcW w:w="1979" w:type="dxa"/>
          </w:tcPr>
          <w:p w14:paraId="7A54DA62" w14:textId="77777777" w:rsidR="00CD0FCC" w:rsidRPr="000C587B" w:rsidRDefault="00CD0FCC" w:rsidP="001A0F72">
            <w:pPr>
              <w:tabs>
                <w:tab w:val="left" w:pos="1575"/>
              </w:tabs>
              <w:rPr>
                <w:rFonts w:ascii="Times New Roman" w:hAnsi="Times New Roman" w:cs="Times New Roman"/>
                <w:sz w:val="23"/>
                <w:szCs w:val="23"/>
                <w:lang w:val="en-US"/>
              </w:rPr>
            </w:pPr>
            <w:r w:rsidRPr="000C587B">
              <w:rPr>
                <w:rFonts w:ascii="Times New Roman" w:hAnsi="Times New Roman" w:cs="Times New Roman"/>
                <w:sz w:val="23"/>
                <w:szCs w:val="23"/>
                <w:lang w:val="en-US"/>
              </w:rPr>
              <w:t>X</w:t>
            </w:r>
          </w:p>
        </w:tc>
      </w:tr>
      <w:tr w:rsidR="00A76D7F" w:rsidRPr="00DF110D" w14:paraId="79600B1B" w14:textId="77777777" w:rsidTr="001D0E9F">
        <w:tc>
          <w:tcPr>
            <w:tcW w:w="9062" w:type="dxa"/>
            <w:gridSpan w:val="5"/>
          </w:tcPr>
          <w:p w14:paraId="1994B7E8" w14:textId="623A0D3B" w:rsidR="00A76D7F" w:rsidRPr="000C587B" w:rsidRDefault="00A76D7F" w:rsidP="001A0F72">
            <w:pPr>
              <w:tabs>
                <w:tab w:val="left" w:pos="1575"/>
              </w:tabs>
              <w:rPr>
                <w:rFonts w:ascii="Times New Roman" w:hAnsi="Times New Roman" w:cs="Times New Roman"/>
                <w:sz w:val="23"/>
                <w:szCs w:val="23"/>
                <w:lang w:val="en-US"/>
              </w:rPr>
            </w:pPr>
            <w:r w:rsidRPr="000C587B">
              <w:rPr>
                <w:rFonts w:ascii="Times New Roman" w:hAnsi="Times New Roman" w:cs="Times New Roman"/>
                <w:sz w:val="23"/>
                <w:szCs w:val="23"/>
                <w:lang w:val="en-US"/>
              </w:rPr>
              <w:t>Primacy of the Political</w:t>
            </w:r>
          </w:p>
        </w:tc>
      </w:tr>
      <w:tr w:rsidR="00A76D7F" w:rsidRPr="00DF110D" w14:paraId="2C120026" w14:textId="77777777" w:rsidTr="000C0D29">
        <w:tc>
          <w:tcPr>
            <w:tcW w:w="2257" w:type="dxa"/>
          </w:tcPr>
          <w:p w14:paraId="7AC05E89" w14:textId="77777777" w:rsidR="00A76D7F" w:rsidRPr="000C587B" w:rsidRDefault="00A76D7F" w:rsidP="00A76D7F">
            <w:pPr>
              <w:autoSpaceDE w:val="0"/>
              <w:autoSpaceDN w:val="0"/>
              <w:adjustRightInd w:val="0"/>
              <w:rPr>
                <w:rFonts w:ascii="Times New Roman" w:hAnsi="Times New Roman" w:cs="Times New Roman"/>
                <w:sz w:val="23"/>
                <w:szCs w:val="23"/>
                <w:lang w:val="en-US"/>
              </w:rPr>
            </w:pPr>
            <w:r w:rsidRPr="000C587B">
              <w:rPr>
                <w:rFonts w:ascii="Times New Roman" w:hAnsi="Times New Roman" w:cs="Times New Roman"/>
                <w:sz w:val="23"/>
                <w:szCs w:val="23"/>
                <w:lang w:val="en-US"/>
              </w:rPr>
              <w:t>Direct election of: police chiefs in big cities and members of</w:t>
            </w:r>
          </w:p>
          <w:p w14:paraId="4C5107EE" w14:textId="40F7B192" w:rsidR="00A76D7F" w:rsidRPr="000C587B" w:rsidRDefault="00A76D7F" w:rsidP="00A76D7F">
            <w:pPr>
              <w:autoSpaceDE w:val="0"/>
              <w:autoSpaceDN w:val="0"/>
              <w:adjustRightInd w:val="0"/>
              <w:rPr>
                <w:rFonts w:ascii="Times New Roman" w:hAnsi="Times New Roman" w:cs="Times New Roman"/>
                <w:sz w:val="23"/>
                <w:szCs w:val="23"/>
                <w:lang w:val="en-US"/>
              </w:rPr>
            </w:pPr>
            <w:r w:rsidRPr="000C587B">
              <w:rPr>
                <w:rFonts w:ascii="Times New Roman" w:hAnsi="Times New Roman" w:cs="Times New Roman"/>
                <w:sz w:val="23"/>
                <w:szCs w:val="23"/>
                <w:lang w:val="en-US"/>
              </w:rPr>
              <w:t>Courts. Introduction of a Jury, to let the voice of the people be heard in court.</w:t>
            </w:r>
          </w:p>
        </w:tc>
        <w:tc>
          <w:tcPr>
            <w:tcW w:w="1559" w:type="dxa"/>
          </w:tcPr>
          <w:p w14:paraId="5BAA0987" w14:textId="49C2254F" w:rsidR="00A76D7F" w:rsidRPr="000C587B" w:rsidRDefault="00A76D7F" w:rsidP="001A0F72">
            <w:pPr>
              <w:rPr>
                <w:rFonts w:ascii="Times New Roman" w:hAnsi="Times New Roman" w:cs="Times New Roman"/>
                <w:sz w:val="23"/>
                <w:szCs w:val="23"/>
                <w:lang w:val="en-US"/>
              </w:rPr>
            </w:pPr>
            <w:r w:rsidRPr="000C587B">
              <w:rPr>
                <w:rFonts w:ascii="Times New Roman" w:hAnsi="Times New Roman" w:cs="Times New Roman"/>
                <w:sz w:val="23"/>
                <w:szCs w:val="23"/>
                <w:lang w:val="en-US"/>
              </w:rPr>
              <w:t>X</w:t>
            </w:r>
          </w:p>
        </w:tc>
        <w:tc>
          <w:tcPr>
            <w:tcW w:w="1688" w:type="dxa"/>
          </w:tcPr>
          <w:p w14:paraId="253C789B" w14:textId="454D33CE" w:rsidR="00A76D7F" w:rsidRPr="000C587B" w:rsidRDefault="00A76D7F" w:rsidP="001A0F72">
            <w:pPr>
              <w:rPr>
                <w:rFonts w:ascii="Times New Roman" w:hAnsi="Times New Roman" w:cs="Times New Roman"/>
                <w:sz w:val="23"/>
                <w:szCs w:val="23"/>
                <w:lang w:val="en-US"/>
              </w:rPr>
            </w:pPr>
            <w:r w:rsidRPr="000C587B">
              <w:rPr>
                <w:rFonts w:ascii="Times New Roman" w:hAnsi="Times New Roman" w:cs="Times New Roman"/>
                <w:sz w:val="23"/>
                <w:szCs w:val="23"/>
                <w:lang w:val="en-US"/>
              </w:rPr>
              <w:t>Direct election of: chief positions in the judiciary and Public Prosecution Service.</w:t>
            </w:r>
          </w:p>
        </w:tc>
        <w:tc>
          <w:tcPr>
            <w:tcW w:w="1579" w:type="dxa"/>
          </w:tcPr>
          <w:p w14:paraId="1BEB8FC1" w14:textId="172F0DB9" w:rsidR="00A76D7F" w:rsidRPr="000C587B" w:rsidRDefault="00A76D7F" w:rsidP="001A0F72">
            <w:pPr>
              <w:rPr>
                <w:rFonts w:ascii="Times New Roman" w:hAnsi="Times New Roman" w:cs="Times New Roman"/>
                <w:sz w:val="23"/>
                <w:szCs w:val="23"/>
                <w:lang w:val="en-US"/>
              </w:rPr>
            </w:pPr>
            <w:r w:rsidRPr="000C587B">
              <w:rPr>
                <w:rFonts w:ascii="Times New Roman" w:hAnsi="Times New Roman" w:cs="Times New Roman"/>
                <w:sz w:val="23"/>
                <w:szCs w:val="23"/>
                <w:lang w:val="en-US"/>
              </w:rPr>
              <w:t>Direct election of: judges at the supreme court.</w:t>
            </w:r>
          </w:p>
        </w:tc>
        <w:tc>
          <w:tcPr>
            <w:tcW w:w="1979" w:type="dxa"/>
          </w:tcPr>
          <w:p w14:paraId="36F6907E" w14:textId="381E2283" w:rsidR="00A76D7F" w:rsidRPr="000C587B" w:rsidRDefault="00A76D7F" w:rsidP="001A0F72">
            <w:pPr>
              <w:tabs>
                <w:tab w:val="left" w:pos="1575"/>
              </w:tabs>
              <w:rPr>
                <w:rFonts w:ascii="Times New Roman" w:hAnsi="Times New Roman" w:cs="Times New Roman"/>
                <w:sz w:val="23"/>
                <w:szCs w:val="23"/>
                <w:lang w:val="en-US"/>
              </w:rPr>
            </w:pPr>
            <w:r w:rsidRPr="000C587B">
              <w:rPr>
                <w:rFonts w:ascii="Times New Roman" w:hAnsi="Times New Roman" w:cs="Times New Roman"/>
                <w:sz w:val="23"/>
                <w:szCs w:val="23"/>
                <w:lang w:val="en-US"/>
              </w:rPr>
              <w:t>X</w:t>
            </w:r>
          </w:p>
        </w:tc>
      </w:tr>
    </w:tbl>
    <w:p w14:paraId="207C8EE4" w14:textId="04EB8EA6" w:rsidR="008A34A6" w:rsidRPr="00DF110D" w:rsidRDefault="008A34A6" w:rsidP="004723B1">
      <w:pPr>
        <w:pStyle w:val="Kop2"/>
        <w:rPr>
          <w:rFonts w:ascii="Times New Roman" w:hAnsi="Times New Roman" w:cs="Times New Roman"/>
          <w:lang w:val="en-US"/>
        </w:rPr>
      </w:pPr>
      <w:r w:rsidRPr="00DF110D">
        <w:rPr>
          <w:rFonts w:ascii="Times New Roman" w:hAnsi="Times New Roman" w:cs="Times New Roman"/>
          <w:b/>
          <w:lang w:val="en-US"/>
        </w:rPr>
        <w:br w:type="page"/>
      </w:r>
      <w:bookmarkStart w:id="122" w:name="_Toc11400958"/>
      <w:r w:rsidR="007B393A" w:rsidRPr="00E5353C">
        <w:rPr>
          <w:rFonts w:ascii="Times New Roman" w:hAnsi="Times New Roman" w:cs="Times New Roman"/>
          <w:sz w:val="28"/>
          <w:lang w:val="en-US"/>
        </w:rPr>
        <w:lastRenderedPageBreak/>
        <w:t xml:space="preserve">2.3 </w:t>
      </w:r>
      <w:r w:rsidRPr="00E5353C">
        <w:rPr>
          <w:rFonts w:ascii="Times New Roman" w:hAnsi="Times New Roman" w:cs="Times New Roman"/>
          <w:sz w:val="28"/>
          <w:lang w:val="en-US"/>
        </w:rPr>
        <w:t xml:space="preserve">Primacy of the </w:t>
      </w:r>
      <w:r w:rsidR="00567FFD" w:rsidRPr="00E5353C">
        <w:rPr>
          <w:rFonts w:ascii="Times New Roman" w:hAnsi="Times New Roman" w:cs="Times New Roman"/>
          <w:sz w:val="28"/>
          <w:lang w:val="en-US"/>
        </w:rPr>
        <w:t>P</w:t>
      </w:r>
      <w:r w:rsidRPr="00E5353C">
        <w:rPr>
          <w:rFonts w:ascii="Times New Roman" w:hAnsi="Times New Roman" w:cs="Times New Roman"/>
          <w:sz w:val="28"/>
          <w:lang w:val="en-US"/>
        </w:rPr>
        <w:t xml:space="preserve">olitical and </w:t>
      </w:r>
      <w:r w:rsidR="00567FFD" w:rsidRPr="00E5353C">
        <w:rPr>
          <w:rFonts w:ascii="Times New Roman" w:hAnsi="Times New Roman" w:cs="Times New Roman"/>
          <w:sz w:val="28"/>
          <w:lang w:val="en-US"/>
        </w:rPr>
        <w:t>L</w:t>
      </w:r>
      <w:r w:rsidRPr="00E5353C">
        <w:rPr>
          <w:rFonts w:ascii="Times New Roman" w:hAnsi="Times New Roman" w:cs="Times New Roman"/>
          <w:sz w:val="28"/>
          <w:lang w:val="en-US"/>
        </w:rPr>
        <w:t xml:space="preserve">iberal </w:t>
      </w:r>
      <w:r w:rsidR="00567FFD" w:rsidRPr="00E5353C">
        <w:rPr>
          <w:rFonts w:ascii="Times New Roman" w:hAnsi="Times New Roman" w:cs="Times New Roman"/>
          <w:sz w:val="28"/>
          <w:lang w:val="en-US"/>
        </w:rPr>
        <w:t>D</w:t>
      </w:r>
      <w:r w:rsidRPr="00E5353C">
        <w:rPr>
          <w:rFonts w:ascii="Times New Roman" w:hAnsi="Times New Roman" w:cs="Times New Roman"/>
          <w:sz w:val="28"/>
          <w:lang w:val="en-US"/>
        </w:rPr>
        <w:t>emocracy</w:t>
      </w:r>
      <w:r w:rsidR="00567FFD" w:rsidRPr="00E5353C">
        <w:rPr>
          <w:rFonts w:ascii="Times New Roman" w:hAnsi="Times New Roman" w:cs="Times New Roman"/>
          <w:sz w:val="28"/>
          <w:lang w:val="en-US"/>
        </w:rPr>
        <w:t xml:space="preserve"> -</w:t>
      </w:r>
      <w:r w:rsidRPr="00E5353C">
        <w:rPr>
          <w:rFonts w:ascii="Times New Roman" w:hAnsi="Times New Roman" w:cs="Times New Roman"/>
          <w:sz w:val="28"/>
          <w:lang w:val="en-US"/>
        </w:rPr>
        <w:t xml:space="preserve"> ‘Christian, Jewish and Humanistic’</w:t>
      </w:r>
      <w:bookmarkEnd w:id="122"/>
    </w:p>
    <w:p w14:paraId="658274D4" w14:textId="77777777" w:rsidR="008A34A6" w:rsidRPr="00E5353C" w:rsidRDefault="008A34A6" w:rsidP="00E5353C">
      <w:pPr>
        <w:autoSpaceDE w:val="0"/>
        <w:autoSpaceDN w:val="0"/>
        <w:adjustRightInd w:val="0"/>
        <w:spacing w:after="0" w:line="360" w:lineRule="auto"/>
        <w:rPr>
          <w:rFonts w:ascii="Times New Roman" w:hAnsi="Times New Roman" w:cs="Times New Roman"/>
          <w:sz w:val="24"/>
          <w:szCs w:val="24"/>
          <w:lang w:val="en-US"/>
        </w:rPr>
      </w:pPr>
    </w:p>
    <w:p w14:paraId="293E595A" w14:textId="3CBB3832" w:rsidR="008A34A6" w:rsidRPr="00E5353C" w:rsidRDefault="008A34A6" w:rsidP="00E5353C">
      <w:pPr>
        <w:autoSpaceDE w:val="0"/>
        <w:autoSpaceDN w:val="0"/>
        <w:adjustRightInd w:val="0"/>
        <w:spacing w:after="0" w:line="360" w:lineRule="auto"/>
        <w:rPr>
          <w:rFonts w:ascii="Times New Roman" w:hAnsi="Times New Roman" w:cs="Times New Roman"/>
          <w:sz w:val="24"/>
          <w:szCs w:val="24"/>
          <w:lang w:val="en-US"/>
        </w:rPr>
      </w:pPr>
      <w:r w:rsidRPr="00E5353C">
        <w:rPr>
          <w:rFonts w:ascii="Times New Roman" w:hAnsi="Times New Roman" w:cs="Times New Roman"/>
          <w:sz w:val="24"/>
          <w:szCs w:val="24"/>
          <w:lang w:val="en-US"/>
        </w:rPr>
        <w:t xml:space="preserve">The notion of </w:t>
      </w:r>
      <w:r w:rsidR="0024532E"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the primacy of the political</w:t>
      </w:r>
      <w:r w:rsidR="0024532E"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 xml:space="preserve"> entails that everything, especially state institutions, should be subordinated to the will of the people.</w:t>
      </w:r>
      <w:r w:rsidRPr="00E5353C">
        <w:rPr>
          <w:rStyle w:val="Voetnootmarkering"/>
          <w:rFonts w:ascii="Times New Roman" w:hAnsi="Times New Roman" w:cs="Times New Roman"/>
          <w:sz w:val="24"/>
          <w:szCs w:val="24"/>
          <w:lang w:val="en-US"/>
        </w:rPr>
        <w:footnoteReference w:id="221"/>
      </w:r>
      <w:r w:rsidRPr="00E5353C">
        <w:rPr>
          <w:rFonts w:ascii="Times New Roman" w:hAnsi="Times New Roman" w:cs="Times New Roman"/>
          <w:sz w:val="24"/>
          <w:szCs w:val="24"/>
          <w:lang w:val="en-US"/>
        </w:rPr>
        <w:t xml:space="preserve"> As </w:t>
      </w:r>
      <w:r w:rsidR="005B746E" w:rsidRPr="00E5353C">
        <w:rPr>
          <w:rFonts w:ascii="Times New Roman" w:hAnsi="Times New Roman" w:cs="Times New Roman"/>
          <w:sz w:val="24"/>
          <w:szCs w:val="24"/>
          <w:lang w:val="en-US"/>
        </w:rPr>
        <w:t>populism</w:t>
      </w:r>
      <w:r w:rsidRPr="00E5353C">
        <w:rPr>
          <w:rFonts w:ascii="Times New Roman" w:hAnsi="Times New Roman" w:cs="Times New Roman"/>
          <w:sz w:val="24"/>
          <w:szCs w:val="24"/>
          <w:lang w:val="en-US"/>
        </w:rPr>
        <w:t xml:space="preserve"> believe</w:t>
      </w:r>
      <w:r w:rsidR="009915BB" w:rsidRPr="00E5353C">
        <w:rPr>
          <w:rFonts w:ascii="Times New Roman" w:hAnsi="Times New Roman" w:cs="Times New Roman"/>
          <w:sz w:val="24"/>
          <w:szCs w:val="24"/>
          <w:lang w:val="en-US"/>
        </w:rPr>
        <w:t xml:space="preserve"> that</w:t>
      </w:r>
      <w:r w:rsidRPr="00E5353C">
        <w:rPr>
          <w:rFonts w:ascii="Times New Roman" w:hAnsi="Times New Roman" w:cs="Times New Roman"/>
          <w:sz w:val="24"/>
          <w:szCs w:val="24"/>
          <w:lang w:val="en-US"/>
        </w:rPr>
        <w:t xml:space="preserve"> the ‘extension of the political sphere in society’ </w:t>
      </w:r>
      <w:r w:rsidR="00A97F42" w:rsidRPr="00E5353C">
        <w:rPr>
          <w:rFonts w:ascii="Times New Roman" w:hAnsi="Times New Roman" w:cs="Times New Roman"/>
          <w:sz w:val="24"/>
          <w:szCs w:val="24"/>
          <w:lang w:val="en-US"/>
        </w:rPr>
        <w:t xml:space="preserve">and </w:t>
      </w:r>
      <w:r w:rsidRPr="00E5353C">
        <w:rPr>
          <w:rFonts w:ascii="Times New Roman" w:hAnsi="Times New Roman" w:cs="Times New Roman"/>
          <w:sz w:val="24"/>
          <w:szCs w:val="24"/>
          <w:lang w:val="en-US"/>
        </w:rPr>
        <w:t>foster</w:t>
      </w:r>
      <w:r w:rsidR="009915BB" w:rsidRPr="00E5353C">
        <w:rPr>
          <w:rFonts w:ascii="Times New Roman" w:hAnsi="Times New Roman" w:cs="Times New Roman"/>
          <w:sz w:val="24"/>
          <w:szCs w:val="24"/>
          <w:lang w:val="en-US"/>
        </w:rPr>
        <w:t>s</w:t>
      </w:r>
      <w:r w:rsidRPr="00E5353C">
        <w:rPr>
          <w:rFonts w:ascii="Times New Roman" w:hAnsi="Times New Roman" w:cs="Times New Roman"/>
          <w:sz w:val="24"/>
          <w:szCs w:val="24"/>
          <w:lang w:val="en-US"/>
        </w:rPr>
        <w:t xml:space="preserve"> national cohesion.</w:t>
      </w:r>
      <w:r w:rsidRPr="00E5353C">
        <w:rPr>
          <w:rStyle w:val="Voetnootmarkering"/>
          <w:rFonts w:ascii="Times New Roman" w:hAnsi="Times New Roman" w:cs="Times New Roman"/>
          <w:sz w:val="24"/>
          <w:szCs w:val="24"/>
          <w:lang w:val="en-US"/>
        </w:rPr>
        <w:footnoteReference w:id="222"/>
      </w:r>
      <w:r w:rsidRPr="00E5353C">
        <w:rPr>
          <w:rFonts w:ascii="Times New Roman" w:hAnsi="Times New Roman" w:cs="Times New Roman"/>
          <w:sz w:val="24"/>
          <w:szCs w:val="24"/>
          <w:lang w:val="en-US"/>
        </w:rPr>
        <w:t xml:space="preserve"> </w:t>
      </w:r>
      <w:r w:rsidR="009915BB" w:rsidRPr="00E5353C">
        <w:rPr>
          <w:rFonts w:ascii="Times New Roman" w:hAnsi="Times New Roman" w:cs="Times New Roman"/>
          <w:sz w:val="24"/>
          <w:szCs w:val="24"/>
          <w:lang w:val="en-US"/>
        </w:rPr>
        <w:t>B</w:t>
      </w:r>
      <w:r w:rsidRPr="00E5353C">
        <w:rPr>
          <w:rFonts w:ascii="Times New Roman" w:hAnsi="Times New Roman" w:cs="Times New Roman"/>
          <w:sz w:val="24"/>
          <w:szCs w:val="24"/>
          <w:lang w:val="en-US"/>
        </w:rPr>
        <w:t>y bringing both individual and collective desires into politics and politicizing ever-greater parts of societ</w:t>
      </w:r>
      <w:r w:rsidR="009915BB" w:rsidRPr="00E5353C">
        <w:rPr>
          <w:rFonts w:ascii="Times New Roman" w:hAnsi="Times New Roman" w:cs="Times New Roman"/>
          <w:sz w:val="24"/>
          <w:szCs w:val="24"/>
          <w:lang w:val="en-US"/>
        </w:rPr>
        <w:t>y, the ‘populists cancel the public-private divide’.</w:t>
      </w:r>
      <w:r w:rsidR="009915BB" w:rsidRPr="00E5353C">
        <w:rPr>
          <w:rStyle w:val="Voetnootmarkering"/>
          <w:rFonts w:ascii="Times New Roman" w:hAnsi="Times New Roman" w:cs="Times New Roman"/>
          <w:sz w:val="24"/>
          <w:szCs w:val="24"/>
          <w:lang w:val="en-US"/>
        </w:rPr>
        <w:t xml:space="preserve"> </w:t>
      </w:r>
      <w:r w:rsidR="009915BB" w:rsidRPr="00E5353C">
        <w:rPr>
          <w:rStyle w:val="Voetnootmarkering"/>
          <w:rFonts w:ascii="Times New Roman" w:hAnsi="Times New Roman" w:cs="Times New Roman"/>
          <w:sz w:val="24"/>
          <w:szCs w:val="24"/>
          <w:lang w:val="en-US"/>
        </w:rPr>
        <w:footnoteReference w:id="223"/>
      </w:r>
      <w:r w:rsidRPr="00E5353C">
        <w:rPr>
          <w:rFonts w:ascii="Times New Roman" w:hAnsi="Times New Roman" w:cs="Times New Roman"/>
          <w:sz w:val="24"/>
          <w:szCs w:val="24"/>
          <w:lang w:val="en-US"/>
        </w:rPr>
        <w:t xml:space="preserve"> This is done from the perception that ‘equality fosters national cohesion’, </w:t>
      </w:r>
      <w:r w:rsidR="009915BB" w:rsidRPr="00E5353C">
        <w:rPr>
          <w:rFonts w:ascii="Times New Roman" w:hAnsi="Times New Roman" w:cs="Times New Roman"/>
          <w:sz w:val="24"/>
          <w:szCs w:val="24"/>
          <w:lang w:val="en-US"/>
        </w:rPr>
        <w:t>as</w:t>
      </w:r>
      <w:r w:rsidRPr="00E5353C">
        <w:rPr>
          <w:rFonts w:ascii="Times New Roman" w:hAnsi="Times New Roman" w:cs="Times New Roman"/>
          <w:sz w:val="24"/>
          <w:szCs w:val="24"/>
          <w:lang w:val="en-US"/>
        </w:rPr>
        <w:t xml:space="preserve"> </w:t>
      </w:r>
      <w:r w:rsidR="005B746E" w:rsidRPr="00E5353C">
        <w:rPr>
          <w:rFonts w:ascii="Times New Roman" w:hAnsi="Times New Roman" w:cs="Times New Roman"/>
          <w:sz w:val="24"/>
          <w:szCs w:val="24"/>
          <w:lang w:val="en-US"/>
        </w:rPr>
        <w:t>populism</w:t>
      </w:r>
      <w:r w:rsidRPr="00E5353C">
        <w:rPr>
          <w:rFonts w:ascii="Times New Roman" w:hAnsi="Times New Roman" w:cs="Times New Roman"/>
          <w:sz w:val="24"/>
          <w:szCs w:val="24"/>
          <w:lang w:val="en-US"/>
        </w:rPr>
        <w:t xml:space="preserve"> argue</w:t>
      </w:r>
      <w:r w:rsidR="005B746E" w:rsidRPr="00E5353C">
        <w:rPr>
          <w:rFonts w:ascii="Times New Roman" w:hAnsi="Times New Roman" w:cs="Times New Roman"/>
          <w:sz w:val="24"/>
          <w:szCs w:val="24"/>
          <w:lang w:val="en-US"/>
        </w:rPr>
        <w:t>s</w:t>
      </w:r>
      <w:r w:rsidR="002E74E6" w:rsidRPr="00E5353C">
        <w:rPr>
          <w:rFonts w:ascii="Times New Roman" w:hAnsi="Times New Roman" w:cs="Times New Roman"/>
          <w:sz w:val="24"/>
          <w:szCs w:val="24"/>
          <w:lang w:val="en-US"/>
        </w:rPr>
        <w:t xml:space="preserve"> that</w:t>
      </w:r>
      <w:r w:rsidRPr="00E5353C">
        <w:rPr>
          <w:rFonts w:ascii="Times New Roman" w:hAnsi="Times New Roman" w:cs="Times New Roman"/>
          <w:sz w:val="24"/>
          <w:szCs w:val="24"/>
          <w:lang w:val="en-US"/>
        </w:rPr>
        <w:t xml:space="preserve"> ‘democratic control can only be enforced by culturally homogeneous people’.</w:t>
      </w:r>
      <w:r w:rsidRPr="00E5353C">
        <w:rPr>
          <w:rStyle w:val="Voetnootmarkering"/>
          <w:rFonts w:ascii="Times New Roman" w:hAnsi="Times New Roman" w:cs="Times New Roman"/>
          <w:sz w:val="24"/>
          <w:szCs w:val="24"/>
          <w:lang w:val="en-US"/>
        </w:rPr>
        <w:footnoteReference w:id="224"/>
      </w:r>
      <w:r w:rsidRPr="00E5353C">
        <w:rPr>
          <w:rFonts w:ascii="Times New Roman" w:hAnsi="Times New Roman" w:cs="Times New Roman"/>
          <w:sz w:val="24"/>
          <w:szCs w:val="24"/>
          <w:lang w:val="en-US"/>
        </w:rPr>
        <w:t xml:space="preserve"> </w:t>
      </w:r>
      <w:r w:rsidR="009915BB" w:rsidRPr="00E5353C">
        <w:rPr>
          <w:rFonts w:ascii="Times New Roman" w:hAnsi="Times New Roman" w:cs="Times New Roman"/>
          <w:sz w:val="24"/>
          <w:szCs w:val="24"/>
          <w:lang w:val="en-US"/>
        </w:rPr>
        <w:t>Though populism</w:t>
      </w:r>
      <w:r w:rsidRPr="00E5353C">
        <w:rPr>
          <w:rFonts w:ascii="Times New Roman" w:hAnsi="Times New Roman" w:cs="Times New Roman"/>
          <w:sz w:val="24"/>
          <w:szCs w:val="24"/>
          <w:lang w:val="en-US"/>
        </w:rPr>
        <w:t xml:space="preserve"> perceives the ‘general will’ to be unilateral</w:t>
      </w:r>
      <w:r w:rsidR="009915BB" w:rsidRPr="00E5353C">
        <w:rPr>
          <w:rFonts w:ascii="Times New Roman" w:hAnsi="Times New Roman" w:cs="Times New Roman"/>
          <w:sz w:val="24"/>
          <w:szCs w:val="24"/>
          <w:lang w:val="en-US"/>
        </w:rPr>
        <w:t xml:space="preserve"> and thus </w:t>
      </w:r>
      <w:r w:rsidRPr="00E5353C">
        <w:rPr>
          <w:rFonts w:ascii="Times New Roman" w:hAnsi="Times New Roman" w:cs="Times New Roman"/>
          <w:sz w:val="24"/>
          <w:szCs w:val="24"/>
          <w:lang w:val="en-US"/>
        </w:rPr>
        <w:t>‘defend</w:t>
      </w:r>
      <w:r w:rsidR="009915BB" w:rsidRPr="00E5353C">
        <w:rPr>
          <w:rFonts w:ascii="Times New Roman" w:hAnsi="Times New Roman" w:cs="Times New Roman"/>
          <w:sz w:val="24"/>
          <w:szCs w:val="24"/>
          <w:lang w:val="en-US"/>
        </w:rPr>
        <w:t>s</w:t>
      </w:r>
      <w:r w:rsidRPr="00E5353C">
        <w:rPr>
          <w:rFonts w:ascii="Times New Roman" w:hAnsi="Times New Roman" w:cs="Times New Roman"/>
          <w:sz w:val="24"/>
          <w:szCs w:val="24"/>
          <w:lang w:val="en-US"/>
        </w:rPr>
        <w:t xml:space="preserve"> an extreme form of majoritarian democracy’, in which minority rights and constitutional provisions can exist only as long as the majority supports them</w:t>
      </w:r>
      <w:r w:rsidRPr="00E5353C">
        <w:rPr>
          <w:rFonts w:ascii="Times New Roman" w:hAnsi="Times New Roman" w:cs="Times New Roman"/>
          <w:i/>
          <w:sz w:val="24"/>
          <w:szCs w:val="24"/>
          <w:lang w:val="en-US"/>
        </w:rPr>
        <w:t>.</w:t>
      </w:r>
      <w:r w:rsidR="00AC0D8A" w:rsidRPr="00E5353C">
        <w:rPr>
          <w:rStyle w:val="Voetnootmarkering"/>
          <w:rFonts w:ascii="Times New Roman" w:hAnsi="Times New Roman" w:cs="Times New Roman"/>
          <w:sz w:val="24"/>
          <w:szCs w:val="24"/>
          <w:lang w:val="en-US"/>
        </w:rPr>
        <w:footnoteReference w:id="225"/>
      </w:r>
      <w:r w:rsidR="00AC0D8A" w:rsidRPr="00E5353C">
        <w:rPr>
          <w:rFonts w:ascii="Times New Roman" w:hAnsi="Times New Roman" w:cs="Times New Roman"/>
          <w:sz w:val="24"/>
          <w:szCs w:val="24"/>
          <w:lang w:val="en-US"/>
        </w:rPr>
        <w:t xml:space="preserve"> </w:t>
      </w:r>
      <w:r w:rsidR="00CB3F6B" w:rsidRPr="00E5353C">
        <w:rPr>
          <w:rFonts w:ascii="Times New Roman" w:hAnsi="Times New Roman" w:cs="Times New Roman"/>
          <w:sz w:val="24"/>
          <w:szCs w:val="24"/>
          <w:lang w:val="en-US"/>
        </w:rPr>
        <w:t>T</w:t>
      </w:r>
      <w:r w:rsidR="005B746E" w:rsidRPr="00E5353C">
        <w:rPr>
          <w:rFonts w:ascii="Times New Roman" w:hAnsi="Times New Roman" w:cs="Times New Roman"/>
          <w:sz w:val="24"/>
          <w:szCs w:val="24"/>
          <w:lang w:val="en-US"/>
        </w:rPr>
        <w:t>he</w:t>
      </w:r>
      <w:r w:rsidR="00CB3F6B" w:rsidRPr="00E5353C">
        <w:rPr>
          <w:rFonts w:ascii="Times New Roman" w:hAnsi="Times New Roman" w:cs="Times New Roman"/>
          <w:sz w:val="24"/>
          <w:szCs w:val="24"/>
          <w:lang w:val="en-US"/>
        </w:rPr>
        <w:t xml:space="preserve"> following</w:t>
      </w:r>
      <w:r w:rsidRPr="00E5353C">
        <w:rPr>
          <w:rFonts w:ascii="Times New Roman" w:hAnsi="Times New Roman" w:cs="Times New Roman"/>
          <w:sz w:val="24"/>
          <w:szCs w:val="24"/>
          <w:lang w:val="en-US"/>
        </w:rPr>
        <w:t xml:space="preserve"> section will analyze whether the PVV’s perceptions on </w:t>
      </w:r>
      <w:r w:rsidR="0024532E"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the primacy of the political</w:t>
      </w:r>
      <w:r w:rsidR="0024532E"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 xml:space="preserve"> were at odds with liberal democracy. </w:t>
      </w:r>
      <w:r w:rsidRPr="00E5353C">
        <w:rPr>
          <w:rFonts w:ascii="Times New Roman" w:hAnsi="Times New Roman" w:cs="Times New Roman"/>
          <w:sz w:val="24"/>
          <w:szCs w:val="24"/>
          <w:lang w:val="en-US"/>
        </w:rPr>
        <w:br/>
      </w:r>
      <w:r w:rsidRPr="00E5353C">
        <w:rPr>
          <w:rFonts w:ascii="Times New Roman" w:hAnsi="Times New Roman" w:cs="Times New Roman"/>
          <w:sz w:val="24"/>
          <w:szCs w:val="24"/>
          <w:lang w:val="en-US"/>
        </w:rPr>
        <w:tab/>
      </w:r>
      <w:bookmarkStart w:id="123" w:name="_Hlk9931891"/>
      <w:r w:rsidRPr="00E5353C">
        <w:rPr>
          <w:rFonts w:ascii="Times New Roman" w:hAnsi="Times New Roman" w:cs="Times New Roman"/>
          <w:sz w:val="24"/>
          <w:szCs w:val="24"/>
          <w:lang w:val="en-US"/>
        </w:rPr>
        <w:t xml:space="preserve">Prior to identifying the politically colored institutions </w:t>
      </w:r>
      <w:r w:rsidR="00AB235F" w:rsidRPr="00E5353C">
        <w:rPr>
          <w:rFonts w:ascii="Times New Roman" w:hAnsi="Times New Roman" w:cs="Times New Roman"/>
          <w:sz w:val="24"/>
          <w:szCs w:val="24"/>
          <w:lang w:val="en-US"/>
        </w:rPr>
        <w:t xml:space="preserve">that </w:t>
      </w:r>
      <w:r w:rsidRPr="00E5353C">
        <w:rPr>
          <w:rFonts w:ascii="Times New Roman" w:hAnsi="Times New Roman" w:cs="Times New Roman"/>
          <w:sz w:val="24"/>
          <w:szCs w:val="24"/>
          <w:lang w:val="en-US"/>
        </w:rPr>
        <w:t xml:space="preserve">the PVV </w:t>
      </w:r>
      <w:r w:rsidR="00205EAE">
        <w:rPr>
          <w:rFonts w:ascii="Times New Roman" w:hAnsi="Times New Roman" w:cs="Times New Roman"/>
          <w:sz w:val="24"/>
          <w:szCs w:val="24"/>
          <w:lang w:val="en-US"/>
        </w:rPr>
        <w:t>foresaw</w:t>
      </w:r>
      <w:r w:rsidRPr="00E5353C">
        <w:rPr>
          <w:rFonts w:ascii="Times New Roman" w:hAnsi="Times New Roman" w:cs="Times New Roman"/>
          <w:sz w:val="24"/>
          <w:szCs w:val="24"/>
          <w:lang w:val="en-US"/>
        </w:rPr>
        <w:t xml:space="preserve"> to ‘neutralize’ for the sake of the will of the people, </w:t>
      </w:r>
      <w:r w:rsidR="00CB3F6B" w:rsidRPr="00E5353C">
        <w:rPr>
          <w:rFonts w:ascii="Times New Roman" w:hAnsi="Times New Roman" w:cs="Times New Roman"/>
          <w:sz w:val="24"/>
          <w:szCs w:val="24"/>
          <w:lang w:val="en-US"/>
        </w:rPr>
        <w:t>the analysis</w:t>
      </w:r>
      <w:r w:rsidRPr="00E5353C">
        <w:rPr>
          <w:rFonts w:ascii="Times New Roman" w:hAnsi="Times New Roman" w:cs="Times New Roman"/>
          <w:sz w:val="24"/>
          <w:szCs w:val="24"/>
          <w:lang w:val="en-US"/>
        </w:rPr>
        <w:t xml:space="preserve"> will identify what the PVV mean</w:t>
      </w:r>
      <w:r w:rsidR="00254357" w:rsidRPr="00E5353C">
        <w:rPr>
          <w:rFonts w:ascii="Times New Roman" w:hAnsi="Times New Roman" w:cs="Times New Roman"/>
          <w:sz w:val="24"/>
          <w:szCs w:val="24"/>
          <w:lang w:val="en-US"/>
        </w:rPr>
        <w:t>t</w:t>
      </w:r>
      <w:r w:rsidRPr="00E5353C">
        <w:rPr>
          <w:rFonts w:ascii="Times New Roman" w:hAnsi="Times New Roman" w:cs="Times New Roman"/>
          <w:sz w:val="24"/>
          <w:szCs w:val="24"/>
          <w:lang w:val="en-US"/>
        </w:rPr>
        <w:t xml:space="preserve"> by ‘the people’ and its associated ‘general will’. In the election manifesto of 2006 the PVV identifie</w:t>
      </w:r>
      <w:r w:rsidR="00254357" w:rsidRPr="00E5353C">
        <w:rPr>
          <w:rFonts w:ascii="Times New Roman" w:hAnsi="Times New Roman" w:cs="Times New Roman"/>
          <w:sz w:val="24"/>
          <w:szCs w:val="24"/>
          <w:lang w:val="en-US"/>
        </w:rPr>
        <w:t>d</w:t>
      </w:r>
      <w:r w:rsidRPr="00E5353C">
        <w:rPr>
          <w:rFonts w:ascii="Times New Roman" w:hAnsi="Times New Roman" w:cs="Times New Roman"/>
          <w:sz w:val="24"/>
          <w:szCs w:val="24"/>
          <w:lang w:val="en-US"/>
        </w:rPr>
        <w:t xml:space="preserve"> the culture of ‘the people’ to be</w:t>
      </w:r>
      <w:r w:rsidR="00254357" w:rsidRPr="00E5353C">
        <w:rPr>
          <w:rFonts w:ascii="Times New Roman" w:hAnsi="Times New Roman" w:cs="Times New Roman"/>
          <w:sz w:val="24"/>
          <w:szCs w:val="24"/>
          <w:lang w:val="en-US"/>
        </w:rPr>
        <w:t xml:space="preserve"> </w:t>
      </w:r>
      <w:r w:rsidRPr="00E5353C">
        <w:rPr>
          <w:rFonts w:ascii="Times New Roman" w:hAnsi="Times New Roman" w:cs="Times New Roman"/>
          <w:sz w:val="24"/>
          <w:szCs w:val="24"/>
          <w:lang w:val="en-US"/>
        </w:rPr>
        <w:t>‘Christian, Jewish and Humanistic’ and that the Netherlands should be ‘a country that is proud of its own identity, names that identity and defends it’.</w:t>
      </w:r>
      <w:r w:rsidRPr="00E5353C">
        <w:rPr>
          <w:rStyle w:val="Voetnootmarkering"/>
          <w:rFonts w:ascii="Times New Roman" w:hAnsi="Times New Roman" w:cs="Times New Roman"/>
          <w:sz w:val="24"/>
          <w:szCs w:val="24"/>
          <w:lang w:val="en-US"/>
        </w:rPr>
        <w:footnoteReference w:id="226"/>
      </w:r>
      <w:r w:rsidRPr="00E5353C">
        <w:rPr>
          <w:rFonts w:ascii="Times New Roman" w:hAnsi="Times New Roman" w:cs="Times New Roman"/>
          <w:sz w:val="24"/>
          <w:szCs w:val="24"/>
          <w:lang w:val="en-US"/>
        </w:rPr>
        <w:t xml:space="preserve"> This was repeated in the election manifesto of 2010, </w:t>
      </w:r>
      <w:r w:rsidR="00254357" w:rsidRPr="00E5353C">
        <w:rPr>
          <w:rFonts w:ascii="Times New Roman" w:hAnsi="Times New Roman" w:cs="Times New Roman"/>
          <w:sz w:val="24"/>
          <w:szCs w:val="24"/>
          <w:lang w:val="en-US"/>
        </w:rPr>
        <w:t>in which the PVV stated</w:t>
      </w:r>
      <w:r w:rsidRPr="00E5353C">
        <w:rPr>
          <w:rFonts w:ascii="Times New Roman" w:hAnsi="Times New Roman" w:cs="Times New Roman"/>
          <w:sz w:val="24"/>
          <w:szCs w:val="24"/>
          <w:lang w:val="en-US"/>
        </w:rPr>
        <w:t xml:space="preserve"> ‘We are a country with Judeo-Christian and humanistic roots. Everything we have originates from that: our prosperity,</w:t>
      </w:r>
      <w:r w:rsidR="00254357" w:rsidRPr="00E5353C">
        <w:rPr>
          <w:rFonts w:ascii="Times New Roman" w:hAnsi="Times New Roman" w:cs="Times New Roman"/>
          <w:sz w:val="24"/>
          <w:szCs w:val="24"/>
          <w:lang w:val="en-US"/>
        </w:rPr>
        <w:t xml:space="preserve"> democracy and</w:t>
      </w:r>
      <w:r w:rsidRPr="00E5353C">
        <w:rPr>
          <w:rFonts w:ascii="Times New Roman" w:hAnsi="Times New Roman" w:cs="Times New Roman"/>
          <w:sz w:val="24"/>
          <w:szCs w:val="24"/>
          <w:lang w:val="en-US"/>
        </w:rPr>
        <w:t xml:space="preserve"> separation of church and stat</w:t>
      </w:r>
      <w:r w:rsidR="00254357" w:rsidRPr="00E5353C">
        <w:rPr>
          <w:rFonts w:ascii="Times New Roman" w:hAnsi="Times New Roman" w:cs="Times New Roman"/>
          <w:sz w:val="24"/>
          <w:szCs w:val="24"/>
          <w:lang w:val="en-US"/>
        </w:rPr>
        <w:t>e.’</w:t>
      </w:r>
      <w:r w:rsidRPr="00E5353C">
        <w:rPr>
          <w:rStyle w:val="Voetnootmarkering"/>
          <w:rFonts w:ascii="Times New Roman" w:hAnsi="Times New Roman" w:cs="Times New Roman"/>
          <w:sz w:val="24"/>
          <w:szCs w:val="24"/>
          <w:lang w:val="en-US"/>
        </w:rPr>
        <w:footnoteReference w:id="227"/>
      </w:r>
      <w:r w:rsidRPr="00E5353C">
        <w:rPr>
          <w:rFonts w:ascii="Times New Roman" w:hAnsi="Times New Roman" w:cs="Times New Roman"/>
          <w:sz w:val="24"/>
          <w:szCs w:val="24"/>
          <w:lang w:val="en-US"/>
        </w:rPr>
        <w:t xml:space="preserve"> Whereas, the PVV focused in 2010 on the perceived merits of these roots, in 2017</w:t>
      </w:r>
      <w:r w:rsidR="00254357" w:rsidRPr="00E5353C">
        <w:rPr>
          <w:rFonts w:ascii="Times New Roman" w:hAnsi="Times New Roman" w:cs="Times New Roman"/>
          <w:sz w:val="24"/>
          <w:szCs w:val="24"/>
          <w:lang w:val="en-US"/>
        </w:rPr>
        <w:t xml:space="preserve"> these roots</w:t>
      </w:r>
      <w:r w:rsidRPr="00E5353C">
        <w:rPr>
          <w:rFonts w:ascii="Times New Roman" w:hAnsi="Times New Roman" w:cs="Times New Roman"/>
          <w:sz w:val="24"/>
          <w:szCs w:val="24"/>
          <w:lang w:val="en-US"/>
        </w:rPr>
        <w:t xml:space="preserve"> were </w:t>
      </w:r>
      <w:r w:rsidR="00254357" w:rsidRPr="00E5353C">
        <w:rPr>
          <w:rFonts w:ascii="Times New Roman" w:hAnsi="Times New Roman" w:cs="Times New Roman"/>
          <w:sz w:val="24"/>
          <w:szCs w:val="24"/>
          <w:lang w:val="en-US"/>
        </w:rPr>
        <w:t>introduced</w:t>
      </w:r>
      <w:r w:rsidRPr="00E5353C">
        <w:rPr>
          <w:rFonts w:ascii="Times New Roman" w:hAnsi="Times New Roman" w:cs="Times New Roman"/>
          <w:sz w:val="24"/>
          <w:szCs w:val="24"/>
          <w:lang w:val="en-US"/>
        </w:rPr>
        <w:t xml:space="preserve"> by </w:t>
      </w:r>
      <w:r w:rsidR="00254357" w:rsidRPr="00E5353C">
        <w:rPr>
          <w:rFonts w:ascii="Times New Roman" w:hAnsi="Times New Roman" w:cs="Times New Roman"/>
          <w:sz w:val="24"/>
          <w:szCs w:val="24"/>
          <w:lang w:val="en-US"/>
        </w:rPr>
        <w:t>stating</w:t>
      </w:r>
      <w:r w:rsidRPr="00E5353C">
        <w:rPr>
          <w:rFonts w:ascii="Times New Roman" w:hAnsi="Times New Roman" w:cs="Times New Roman"/>
          <w:sz w:val="24"/>
          <w:szCs w:val="24"/>
          <w:lang w:val="en-US"/>
        </w:rPr>
        <w:t xml:space="preserve"> ‘Our values are not Islamic-based, but based on the Judeo-Christian and humanistic civilization.’</w:t>
      </w:r>
      <w:r w:rsidRPr="00E5353C">
        <w:rPr>
          <w:rStyle w:val="Voetnootmarkering"/>
          <w:rFonts w:ascii="Times New Roman" w:hAnsi="Times New Roman" w:cs="Times New Roman"/>
          <w:sz w:val="24"/>
          <w:szCs w:val="24"/>
          <w:lang w:val="en-US"/>
        </w:rPr>
        <w:footnoteReference w:id="228"/>
      </w:r>
      <w:r w:rsidRPr="00E5353C">
        <w:rPr>
          <w:rFonts w:ascii="Times New Roman" w:hAnsi="Times New Roman" w:cs="Times New Roman"/>
          <w:sz w:val="24"/>
          <w:szCs w:val="24"/>
          <w:lang w:val="en-US"/>
        </w:rPr>
        <w:t xml:space="preserve"> Th</w:t>
      </w:r>
      <w:r w:rsidR="00254357" w:rsidRPr="00E5353C">
        <w:rPr>
          <w:rFonts w:ascii="Times New Roman" w:hAnsi="Times New Roman" w:cs="Times New Roman"/>
          <w:sz w:val="24"/>
          <w:szCs w:val="24"/>
          <w:lang w:val="en-US"/>
        </w:rPr>
        <w:t>us the</w:t>
      </w:r>
      <w:r w:rsidRPr="00E5353C">
        <w:rPr>
          <w:rFonts w:ascii="Times New Roman" w:hAnsi="Times New Roman" w:cs="Times New Roman"/>
          <w:sz w:val="24"/>
          <w:szCs w:val="24"/>
          <w:lang w:val="en-US"/>
        </w:rPr>
        <w:t xml:space="preserve"> PVV holds a mono-cultural conception of ‘the people’</w:t>
      </w:r>
      <w:r w:rsidRPr="00E5353C">
        <w:rPr>
          <w:rFonts w:ascii="Times New Roman" w:hAnsi="Times New Roman" w:cs="Times New Roman"/>
          <w:b/>
          <w:sz w:val="24"/>
          <w:szCs w:val="24"/>
          <w:lang w:val="en-US"/>
        </w:rPr>
        <w:t xml:space="preserve">, </w:t>
      </w:r>
      <w:r w:rsidRPr="00E5353C">
        <w:rPr>
          <w:rFonts w:ascii="Times New Roman" w:hAnsi="Times New Roman" w:cs="Times New Roman"/>
          <w:sz w:val="24"/>
          <w:szCs w:val="24"/>
          <w:lang w:val="en-US"/>
        </w:rPr>
        <w:t xml:space="preserve">based on cultural ties that supposedly connect and constitute ‘a people’ and is </w:t>
      </w:r>
      <w:r w:rsidR="00254357" w:rsidRPr="00E5353C">
        <w:rPr>
          <w:rFonts w:ascii="Times New Roman" w:hAnsi="Times New Roman" w:cs="Times New Roman"/>
          <w:sz w:val="24"/>
          <w:szCs w:val="24"/>
          <w:lang w:val="en-US"/>
        </w:rPr>
        <w:t>therefore by</w:t>
      </w:r>
      <w:r w:rsidRPr="00E5353C">
        <w:rPr>
          <w:rFonts w:ascii="Times New Roman" w:hAnsi="Times New Roman" w:cs="Times New Roman"/>
          <w:sz w:val="24"/>
          <w:szCs w:val="24"/>
          <w:lang w:val="en-US"/>
        </w:rPr>
        <w:t xml:space="preserve"> nature exclusive.</w:t>
      </w:r>
      <w:r w:rsidRPr="00E5353C">
        <w:rPr>
          <w:rStyle w:val="Voetnootmarkering"/>
          <w:rFonts w:ascii="Times New Roman" w:hAnsi="Times New Roman" w:cs="Times New Roman"/>
          <w:sz w:val="24"/>
          <w:szCs w:val="24"/>
          <w:lang w:val="en-US"/>
        </w:rPr>
        <w:footnoteReference w:id="229"/>
      </w:r>
      <w:r w:rsidRPr="00E5353C">
        <w:rPr>
          <w:rFonts w:ascii="Times New Roman" w:hAnsi="Times New Roman" w:cs="Times New Roman"/>
          <w:sz w:val="24"/>
          <w:szCs w:val="24"/>
          <w:lang w:val="en-US"/>
        </w:rPr>
        <w:t xml:space="preserve"> </w:t>
      </w:r>
      <w:r w:rsidR="00205EAE">
        <w:rPr>
          <w:rFonts w:ascii="Times New Roman" w:hAnsi="Times New Roman" w:cs="Times New Roman"/>
          <w:sz w:val="24"/>
          <w:szCs w:val="24"/>
          <w:lang w:val="en-US"/>
        </w:rPr>
        <w:br/>
        <w:t xml:space="preserve"> </w:t>
      </w:r>
      <w:r w:rsidR="00205EAE">
        <w:rPr>
          <w:rFonts w:ascii="Times New Roman" w:hAnsi="Times New Roman" w:cs="Times New Roman"/>
          <w:sz w:val="24"/>
          <w:szCs w:val="24"/>
          <w:lang w:val="en-US"/>
        </w:rPr>
        <w:tab/>
      </w:r>
      <w:r w:rsidRPr="00E5353C">
        <w:rPr>
          <w:rFonts w:ascii="Times New Roman" w:hAnsi="Times New Roman" w:cs="Times New Roman"/>
          <w:sz w:val="24"/>
          <w:szCs w:val="24"/>
          <w:lang w:val="en-US"/>
        </w:rPr>
        <w:t xml:space="preserve">In 2010 the perception of ‘the people’ was expanded by championing ‘the rights of </w:t>
      </w:r>
      <w:r w:rsidRPr="00E5353C">
        <w:rPr>
          <w:rFonts w:ascii="Times New Roman" w:hAnsi="Times New Roman" w:cs="Times New Roman"/>
          <w:sz w:val="24"/>
          <w:szCs w:val="24"/>
          <w:lang w:val="en-US"/>
        </w:rPr>
        <w:lastRenderedPageBreak/>
        <w:t>women, Jews and homosexuals’, which was repeated in the subsequent manifestos.</w:t>
      </w:r>
      <w:r w:rsidRPr="00E5353C">
        <w:rPr>
          <w:rStyle w:val="Voetnootmarkering"/>
          <w:rFonts w:ascii="Times New Roman" w:hAnsi="Times New Roman" w:cs="Times New Roman"/>
          <w:sz w:val="24"/>
          <w:szCs w:val="24"/>
          <w:lang w:val="en-US"/>
        </w:rPr>
        <w:footnoteReference w:id="230"/>
      </w:r>
      <w:r w:rsidRPr="00E5353C">
        <w:rPr>
          <w:rFonts w:ascii="Times New Roman" w:hAnsi="Times New Roman" w:cs="Times New Roman"/>
          <w:sz w:val="24"/>
          <w:szCs w:val="24"/>
          <w:lang w:val="en-US"/>
        </w:rPr>
        <w:t xml:space="preserve"> The addition of this set of modern values appears rather random, however, these values are often the rights that a populist party feels are threatened by those who do not belong to ‘the people’.</w:t>
      </w:r>
      <w:r w:rsidRPr="00E5353C">
        <w:rPr>
          <w:rStyle w:val="Voetnootmarkering"/>
          <w:rFonts w:ascii="Times New Roman" w:hAnsi="Times New Roman" w:cs="Times New Roman"/>
          <w:sz w:val="24"/>
          <w:szCs w:val="24"/>
          <w:lang w:val="en-US"/>
        </w:rPr>
        <w:footnoteReference w:id="231"/>
      </w:r>
      <w:r w:rsidRPr="00E5353C">
        <w:rPr>
          <w:rFonts w:ascii="Times New Roman" w:hAnsi="Times New Roman" w:cs="Times New Roman"/>
          <w:sz w:val="24"/>
          <w:szCs w:val="24"/>
          <w:lang w:val="en-US"/>
        </w:rPr>
        <w:t xml:space="preserve"> With the inclusion of these minority rights a populist party can foster ‘the existence of a shared world view and cultural values among the people and [thereby] challenge the tolerance for different customs and opinions customary in liberal democratic practices in Western Europe’.</w:t>
      </w:r>
      <w:r w:rsidRPr="00E5353C">
        <w:rPr>
          <w:rStyle w:val="Voetnootmarkering"/>
          <w:rFonts w:ascii="Times New Roman" w:hAnsi="Times New Roman" w:cs="Times New Roman"/>
          <w:sz w:val="24"/>
          <w:szCs w:val="24"/>
          <w:lang w:val="en-US"/>
        </w:rPr>
        <w:footnoteReference w:id="232"/>
      </w:r>
      <w:r w:rsidRPr="00E5353C">
        <w:rPr>
          <w:rFonts w:ascii="Times New Roman" w:hAnsi="Times New Roman" w:cs="Times New Roman"/>
          <w:sz w:val="24"/>
          <w:szCs w:val="24"/>
          <w:lang w:val="en-US"/>
        </w:rPr>
        <w:t xml:space="preserve"> This exclusive cultural notion of ‘the people’ is challenging liberal democracy, which aspires inclusiveness through the ‘constitutional protection of minority rights’. This also </w:t>
      </w:r>
      <w:r w:rsidR="00205EAE">
        <w:rPr>
          <w:rFonts w:ascii="Times New Roman" w:hAnsi="Times New Roman" w:cs="Times New Roman"/>
          <w:sz w:val="24"/>
          <w:szCs w:val="24"/>
          <w:lang w:val="en-US"/>
        </w:rPr>
        <w:t>becomes apparant</w:t>
      </w:r>
      <w:r w:rsidRPr="00E5353C">
        <w:rPr>
          <w:rFonts w:ascii="Times New Roman" w:hAnsi="Times New Roman" w:cs="Times New Roman"/>
          <w:sz w:val="24"/>
          <w:szCs w:val="24"/>
          <w:lang w:val="en-US"/>
        </w:rPr>
        <w:t xml:space="preserve"> from the PVV’s </w:t>
      </w:r>
      <w:r w:rsidR="00121271" w:rsidRPr="00E5353C">
        <w:rPr>
          <w:rFonts w:ascii="Times New Roman" w:hAnsi="Times New Roman" w:cs="Times New Roman"/>
          <w:sz w:val="24"/>
          <w:szCs w:val="24"/>
          <w:lang w:val="en-US"/>
        </w:rPr>
        <w:t xml:space="preserve">perception of the Dutch citizens </w:t>
      </w:r>
      <w:r w:rsidRPr="00E5353C">
        <w:rPr>
          <w:rFonts w:ascii="Times New Roman" w:hAnsi="Times New Roman" w:cs="Times New Roman"/>
          <w:sz w:val="24"/>
          <w:szCs w:val="24"/>
          <w:lang w:val="en-US"/>
        </w:rPr>
        <w:t>that, according to their judgement do not belong to ‘the people’</w:t>
      </w:r>
      <w:r w:rsidR="00121271" w:rsidRPr="00E5353C">
        <w:rPr>
          <w:rFonts w:ascii="Times New Roman" w:hAnsi="Times New Roman" w:cs="Times New Roman"/>
          <w:sz w:val="24"/>
          <w:szCs w:val="24"/>
          <w:lang w:val="en-US"/>
        </w:rPr>
        <w:t>. The PVV expressed its criticism towards the pre</w:t>
      </w:r>
      <w:r w:rsidRPr="00E5353C">
        <w:rPr>
          <w:rFonts w:ascii="Times New Roman" w:hAnsi="Times New Roman" w:cs="Times New Roman"/>
          <w:sz w:val="24"/>
          <w:szCs w:val="24"/>
          <w:lang w:val="en-US"/>
        </w:rPr>
        <w:t>sence of foreigners,</w:t>
      </w:r>
      <w:r w:rsidR="00121271" w:rsidRPr="00E5353C">
        <w:rPr>
          <w:rFonts w:ascii="Times New Roman" w:hAnsi="Times New Roman" w:cs="Times New Roman"/>
          <w:sz w:val="24"/>
          <w:szCs w:val="24"/>
          <w:lang w:val="en-US"/>
        </w:rPr>
        <w:t xml:space="preserve"> Muslims and</w:t>
      </w:r>
      <w:r w:rsidRPr="00E5353C">
        <w:rPr>
          <w:rFonts w:ascii="Times New Roman" w:hAnsi="Times New Roman" w:cs="Times New Roman"/>
          <w:sz w:val="24"/>
          <w:szCs w:val="24"/>
          <w:lang w:val="en-US"/>
        </w:rPr>
        <w:t xml:space="preserve"> people from non-western descent, especially Islamic countries and eastern-European countries. </w:t>
      </w:r>
      <w:r w:rsidR="00205EAE">
        <w:rPr>
          <w:rFonts w:ascii="Times New Roman" w:hAnsi="Times New Roman" w:cs="Times New Roman"/>
          <w:sz w:val="24"/>
          <w:szCs w:val="24"/>
          <w:lang w:val="en-US"/>
        </w:rPr>
        <w:t>I</w:t>
      </w:r>
      <w:r w:rsidRPr="00E5353C">
        <w:rPr>
          <w:rFonts w:ascii="Times New Roman" w:hAnsi="Times New Roman" w:cs="Times New Roman"/>
          <w:sz w:val="24"/>
          <w:szCs w:val="24"/>
          <w:lang w:val="en-US"/>
        </w:rPr>
        <w:t>n the manifesto of 2012</w:t>
      </w:r>
      <w:r w:rsidR="00205EAE">
        <w:rPr>
          <w:rFonts w:ascii="Times New Roman" w:hAnsi="Times New Roman" w:cs="Times New Roman"/>
          <w:sz w:val="24"/>
          <w:szCs w:val="24"/>
          <w:lang w:val="en-US"/>
        </w:rPr>
        <w:t xml:space="preserve"> the PVV argued</w:t>
      </w:r>
      <w:r w:rsidRPr="00E5353C">
        <w:rPr>
          <w:rFonts w:ascii="Times New Roman" w:hAnsi="Times New Roman" w:cs="Times New Roman"/>
          <w:sz w:val="24"/>
          <w:szCs w:val="24"/>
          <w:lang w:val="en-US"/>
        </w:rPr>
        <w:t>, ‘Islam does not belong to the Netherlands’.</w:t>
      </w:r>
      <w:r w:rsidRPr="00E5353C">
        <w:rPr>
          <w:rStyle w:val="Voetnootmarkering"/>
          <w:rFonts w:ascii="Times New Roman" w:hAnsi="Times New Roman" w:cs="Times New Roman"/>
          <w:sz w:val="24"/>
          <w:szCs w:val="24"/>
          <w:lang w:val="en-US"/>
        </w:rPr>
        <w:footnoteReference w:id="233"/>
      </w:r>
      <w:r w:rsidRPr="00E5353C">
        <w:rPr>
          <w:rFonts w:ascii="Times New Roman" w:hAnsi="Times New Roman" w:cs="Times New Roman"/>
          <w:sz w:val="24"/>
          <w:szCs w:val="24"/>
          <w:lang w:val="en-US"/>
        </w:rPr>
        <w:t xml:space="preserve"> </w:t>
      </w:r>
      <w:r w:rsidR="00121271" w:rsidRPr="00E5353C">
        <w:rPr>
          <w:rFonts w:ascii="Times New Roman" w:hAnsi="Times New Roman" w:cs="Times New Roman"/>
          <w:sz w:val="24"/>
          <w:szCs w:val="24"/>
          <w:lang w:val="en-US"/>
        </w:rPr>
        <w:t>The</w:t>
      </w:r>
      <w:r w:rsidR="00D82BD5">
        <w:rPr>
          <w:rFonts w:ascii="Times New Roman" w:hAnsi="Times New Roman" w:cs="Times New Roman"/>
          <w:sz w:val="24"/>
          <w:szCs w:val="24"/>
          <w:lang w:val="en-US"/>
        </w:rPr>
        <w:t xml:space="preserve"> PVV’s</w:t>
      </w:r>
      <w:r w:rsidRPr="00E5353C">
        <w:rPr>
          <w:rFonts w:ascii="Times New Roman" w:hAnsi="Times New Roman" w:cs="Times New Roman"/>
          <w:sz w:val="24"/>
          <w:szCs w:val="24"/>
          <w:lang w:val="en-US"/>
        </w:rPr>
        <w:t xml:space="preserve"> indication </w:t>
      </w:r>
      <w:r w:rsidR="00121271" w:rsidRPr="00E5353C">
        <w:rPr>
          <w:rFonts w:ascii="Times New Roman" w:hAnsi="Times New Roman" w:cs="Times New Roman"/>
          <w:sz w:val="24"/>
          <w:szCs w:val="24"/>
          <w:lang w:val="en-US"/>
        </w:rPr>
        <w:t xml:space="preserve">of </w:t>
      </w:r>
      <w:r w:rsidR="00D82BD5">
        <w:rPr>
          <w:rFonts w:ascii="Times New Roman" w:hAnsi="Times New Roman" w:cs="Times New Roman"/>
          <w:sz w:val="24"/>
          <w:szCs w:val="24"/>
          <w:lang w:val="en-US"/>
        </w:rPr>
        <w:t>those, who</w:t>
      </w:r>
      <w:r w:rsidR="00121271" w:rsidRPr="00E5353C">
        <w:rPr>
          <w:rFonts w:ascii="Times New Roman" w:hAnsi="Times New Roman" w:cs="Times New Roman"/>
          <w:sz w:val="24"/>
          <w:szCs w:val="24"/>
          <w:lang w:val="en-US"/>
        </w:rPr>
        <w:t xml:space="preserve"> do not belong to ‘the people’ is</w:t>
      </w:r>
      <w:r w:rsidRPr="00E5353C">
        <w:rPr>
          <w:rFonts w:ascii="Times New Roman" w:hAnsi="Times New Roman" w:cs="Times New Roman"/>
          <w:sz w:val="24"/>
          <w:szCs w:val="24"/>
          <w:lang w:val="en-US"/>
        </w:rPr>
        <w:t xml:space="preserve"> </w:t>
      </w:r>
      <w:r w:rsidR="00D82BD5">
        <w:rPr>
          <w:rFonts w:ascii="Times New Roman" w:hAnsi="Times New Roman" w:cs="Times New Roman"/>
          <w:sz w:val="24"/>
          <w:szCs w:val="24"/>
          <w:lang w:val="en-US"/>
        </w:rPr>
        <w:t xml:space="preserve">far </w:t>
      </w:r>
      <w:r w:rsidRPr="00E5353C">
        <w:rPr>
          <w:rFonts w:ascii="Times New Roman" w:hAnsi="Times New Roman" w:cs="Times New Roman"/>
          <w:sz w:val="24"/>
          <w:szCs w:val="24"/>
          <w:lang w:val="en-US"/>
        </w:rPr>
        <w:t xml:space="preserve">more </w:t>
      </w:r>
      <w:r w:rsidR="00D82BD5">
        <w:rPr>
          <w:rFonts w:ascii="Times New Roman" w:hAnsi="Times New Roman" w:cs="Times New Roman"/>
          <w:sz w:val="24"/>
          <w:szCs w:val="24"/>
          <w:lang w:val="en-US"/>
        </w:rPr>
        <w:t>elaborately discussed</w:t>
      </w:r>
      <w:r w:rsidRPr="00E5353C">
        <w:rPr>
          <w:rFonts w:ascii="Times New Roman" w:hAnsi="Times New Roman" w:cs="Times New Roman"/>
          <w:sz w:val="24"/>
          <w:szCs w:val="24"/>
          <w:lang w:val="en-US"/>
        </w:rPr>
        <w:t xml:space="preserve"> than the </w:t>
      </w:r>
      <w:r w:rsidR="00D82BD5">
        <w:rPr>
          <w:rFonts w:ascii="Times New Roman" w:hAnsi="Times New Roman" w:cs="Times New Roman"/>
          <w:sz w:val="24"/>
          <w:szCs w:val="24"/>
          <w:lang w:val="en-US"/>
        </w:rPr>
        <w:t>identification</w:t>
      </w:r>
      <w:r w:rsidRPr="00E5353C">
        <w:rPr>
          <w:rFonts w:ascii="Times New Roman" w:hAnsi="Times New Roman" w:cs="Times New Roman"/>
          <w:sz w:val="24"/>
          <w:szCs w:val="24"/>
          <w:lang w:val="en-US"/>
        </w:rPr>
        <w:t xml:space="preserve"> ‘the people’</w:t>
      </w:r>
      <w:r w:rsidR="00D82BD5">
        <w:rPr>
          <w:rFonts w:ascii="Times New Roman" w:hAnsi="Times New Roman" w:cs="Times New Roman"/>
          <w:sz w:val="24"/>
          <w:szCs w:val="24"/>
          <w:lang w:val="en-US"/>
        </w:rPr>
        <w:t xml:space="preserve"> (see table 3)</w:t>
      </w:r>
      <w:r w:rsidRPr="00E5353C">
        <w:rPr>
          <w:rFonts w:ascii="Times New Roman" w:hAnsi="Times New Roman" w:cs="Times New Roman"/>
          <w:sz w:val="24"/>
          <w:szCs w:val="24"/>
          <w:lang w:val="en-US"/>
        </w:rPr>
        <w:t xml:space="preserve">. </w:t>
      </w:r>
      <w:r w:rsidR="00CB3F6B" w:rsidRPr="00E5353C">
        <w:rPr>
          <w:rFonts w:ascii="Times New Roman" w:hAnsi="Times New Roman" w:cs="Times New Roman"/>
          <w:sz w:val="24"/>
          <w:szCs w:val="24"/>
          <w:lang w:val="en-US"/>
        </w:rPr>
        <w:t>Moving on now</w:t>
      </w:r>
      <w:r w:rsidR="00121271" w:rsidRPr="00E5353C">
        <w:rPr>
          <w:rFonts w:ascii="Times New Roman" w:hAnsi="Times New Roman" w:cs="Times New Roman"/>
          <w:sz w:val="24"/>
          <w:szCs w:val="24"/>
          <w:lang w:val="en-US"/>
        </w:rPr>
        <w:t xml:space="preserve"> </w:t>
      </w:r>
      <w:r w:rsidRPr="00E5353C">
        <w:rPr>
          <w:rFonts w:ascii="Times New Roman" w:hAnsi="Times New Roman" w:cs="Times New Roman"/>
          <w:sz w:val="24"/>
          <w:szCs w:val="24"/>
          <w:lang w:val="en-US"/>
        </w:rPr>
        <w:t xml:space="preserve">to discuss the measures the PVV initiated to realize </w:t>
      </w:r>
      <w:r w:rsidR="0024532E"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the primacy of the political</w:t>
      </w:r>
      <w:r w:rsidR="0024532E"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 xml:space="preserve">, </w:t>
      </w:r>
      <w:r w:rsidR="00121271" w:rsidRPr="00E5353C">
        <w:rPr>
          <w:rFonts w:ascii="Times New Roman" w:hAnsi="Times New Roman" w:cs="Times New Roman"/>
          <w:sz w:val="24"/>
          <w:szCs w:val="24"/>
          <w:lang w:val="en-US"/>
        </w:rPr>
        <w:t>this</w:t>
      </w:r>
      <w:r w:rsidRPr="00E5353C">
        <w:rPr>
          <w:rFonts w:ascii="Times New Roman" w:hAnsi="Times New Roman" w:cs="Times New Roman"/>
          <w:sz w:val="24"/>
          <w:szCs w:val="24"/>
          <w:lang w:val="en-US"/>
        </w:rPr>
        <w:t xml:space="preserve"> will predominantly </w:t>
      </w:r>
      <w:r w:rsidR="00121271" w:rsidRPr="00E5353C">
        <w:rPr>
          <w:rFonts w:ascii="Times New Roman" w:hAnsi="Times New Roman" w:cs="Times New Roman"/>
          <w:sz w:val="24"/>
          <w:szCs w:val="24"/>
          <w:lang w:val="en-US"/>
        </w:rPr>
        <w:t>concern</w:t>
      </w:r>
      <w:r w:rsidRPr="00E5353C">
        <w:rPr>
          <w:rFonts w:ascii="Times New Roman" w:hAnsi="Times New Roman" w:cs="Times New Roman"/>
          <w:sz w:val="24"/>
          <w:szCs w:val="24"/>
          <w:lang w:val="en-US"/>
        </w:rPr>
        <w:t xml:space="preserve"> measures </w:t>
      </w:r>
      <w:r w:rsidR="003E227B" w:rsidRPr="00E5353C">
        <w:rPr>
          <w:rFonts w:ascii="Times New Roman" w:hAnsi="Times New Roman" w:cs="Times New Roman"/>
          <w:sz w:val="24"/>
          <w:szCs w:val="24"/>
          <w:lang w:val="en-US"/>
        </w:rPr>
        <w:t xml:space="preserve">that </w:t>
      </w:r>
      <w:r w:rsidRPr="00E5353C">
        <w:rPr>
          <w:rFonts w:ascii="Times New Roman" w:hAnsi="Times New Roman" w:cs="Times New Roman"/>
          <w:sz w:val="24"/>
          <w:szCs w:val="24"/>
          <w:lang w:val="en-US"/>
        </w:rPr>
        <w:t xml:space="preserve">restrict the will of </w:t>
      </w:r>
      <w:r w:rsidR="00D82BD5">
        <w:rPr>
          <w:rFonts w:ascii="Times New Roman" w:hAnsi="Times New Roman" w:cs="Times New Roman"/>
          <w:sz w:val="24"/>
          <w:szCs w:val="24"/>
          <w:lang w:val="en-US"/>
        </w:rPr>
        <w:t>those</w:t>
      </w:r>
      <w:r w:rsidR="00121271" w:rsidRPr="00E5353C">
        <w:rPr>
          <w:rFonts w:ascii="Times New Roman" w:hAnsi="Times New Roman" w:cs="Times New Roman"/>
          <w:sz w:val="24"/>
          <w:szCs w:val="24"/>
          <w:lang w:val="en-US"/>
        </w:rPr>
        <w:t>, who are not part of ‘the people’</w:t>
      </w:r>
      <w:r w:rsidRPr="00E5353C">
        <w:rPr>
          <w:rFonts w:ascii="Times New Roman" w:hAnsi="Times New Roman" w:cs="Times New Roman"/>
          <w:sz w:val="24"/>
          <w:szCs w:val="24"/>
          <w:lang w:val="en-US"/>
        </w:rPr>
        <w:t>.</w:t>
      </w:r>
    </w:p>
    <w:p w14:paraId="1E39F0AE" w14:textId="77777777" w:rsidR="001E4C46" w:rsidRPr="00E5353C" w:rsidRDefault="008A34A6" w:rsidP="00E5353C">
      <w:pPr>
        <w:spacing w:line="360" w:lineRule="auto"/>
        <w:rPr>
          <w:rFonts w:ascii="Times New Roman" w:hAnsi="Times New Roman" w:cs="Times New Roman"/>
          <w:sz w:val="24"/>
          <w:szCs w:val="24"/>
          <w:lang w:val="en-US"/>
        </w:rPr>
      </w:pPr>
      <w:r w:rsidRPr="00E5353C">
        <w:rPr>
          <w:rFonts w:ascii="Times New Roman" w:hAnsi="Times New Roman" w:cs="Times New Roman"/>
          <w:sz w:val="24"/>
          <w:szCs w:val="24"/>
          <w:lang w:val="en-US"/>
        </w:rPr>
        <w:t xml:space="preserve"> </w:t>
      </w:r>
    </w:p>
    <w:p w14:paraId="72C051C8" w14:textId="1670CB04" w:rsidR="001E4C46" w:rsidRPr="00E5353C" w:rsidRDefault="001E4C46" w:rsidP="00E5353C">
      <w:pPr>
        <w:pStyle w:val="Kop4"/>
        <w:spacing w:line="360" w:lineRule="auto"/>
        <w:rPr>
          <w:rFonts w:ascii="Times New Roman" w:hAnsi="Times New Roman" w:cs="Times New Roman"/>
          <w:sz w:val="24"/>
          <w:szCs w:val="24"/>
          <w:lang w:val="en-US"/>
        </w:rPr>
      </w:pPr>
      <w:r w:rsidRPr="00E5353C">
        <w:rPr>
          <w:rFonts w:ascii="Times New Roman" w:hAnsi="Times New Roman" w:cs="Times New Roman"/>
          <w:sz w:val="24"/>
          <w:szCs w:val="24"/>
          <w:lang w:val="en-US"/>
        </w:rPr>
        <w:t>Measures Initiated by the PVV to Implement the Primacy of the Political</w:t>
      </w:r>
      <w:r w:rsidRPr="00E5353C">
        <w:rPr>
          <w:rFonts w:ascii="Times New Roman" w:hAnsi="Times New Roman" w:cs="Times New Roman"/>
          <w:sz w:val="24"/>
          <w:szCs w:val="24"/>
          <w:lang w:val="en-US"/>
        </w:rPr>
        <w:br/>
      </w:r>
      <w:r w:rsidR="008A34A6" w:rsidRPr="00E5353C">
        <w:rPr>
          <w:rFonts w:ascii="Times New Roman" w:hAnsi="Times New Roman" w:cs="Times New Roman"/>
          <w:sz w:val="24"/>
          <w:szCs w:val="24"/>
          <w:lang w:val="en-US"/>
        </w:rPr>
        <w:tab/>
      </w:r>
    </w:p>
    <w:p w14:paraId="57F6A28B" w14:textId="400B7957" w:rsidR="008A34A6" w:rsidRPr="00E5353C" w:rsidRDefault="008A34A6" w:rsidP="00E5353C">
      <w:pPr>
        <w:spacing w:line="360" w:lineRule="auto"/>
        <w:rPr>
          <w:rFonts w:ascii="Times New Roman" w:hAnsi="Times New Roman" w:cs="Times New Roman"/>
          <w:sz w:val="24"/>
          <w:szCs w:val="24"/>
          <w:lang w:val="en-US"/>
        </w:rPr>
      </w:pPr>
      <w:r w:rsidRPr="00E5353C">
        <w:rPr>
          <w:rFonts w:ascii="Times New Roman" w:hAnsi="Times New Roman" w:cs="Times New Roman"/>
          <w:sz w:val="24"/>
          <w:szCs w:val="24"/>
          <w:lang w:val="en-US"/>
        </w:rPr>
        <w:t>In the manifesto of 2006 and subsequent manifesto, the PVV primarily pleaded for the revision of ‘Article 1 of the Constitution: Christian, Jewish and Humanistic culture must remain dominant in the Netherlands’.</w:t>
      </w:r>
      <w:r w:rsidRPr="00E5353C">
        <w:rPr>
          <w:rStyle w:val="Voetnootmarkering"/>
          <w:rFonts w:ascii="Times New Roman" w:hAnsi="Times New Roman" w:cs="Times New Roman"/>
          <w:sz w:val="24"/>
          <w:szCs w:val="24"/>
          <w:lang w:val="en-US"/>
        </w:rPr>
        <w:footnoteReference w:id="234"/>
      </w:r>
      <w:r w:rsidRPr="00E5353C">
        <w:rPr>
          <w:rFonts w:ascii="Times New Roman" w:hAnsi="Times New Roman" w:cs="Times New Roman"/>
          <w:sz w:val="24"/>
          <w:szCs w:val="24"/>
          <w:lang w:val="en-US"/>
        </w:rPr>
        <w:t xml:space="preserve"> Thereafter, the PVV pleaded for a multitude of measures limiting the freedom of minorities. For example, to the keep borders closed for as long as possible to workers from Eastern Europe, to halt immigration from Morocco and Turkey, to put a moratorium </w:t>
      </w:r>
      <w:r w:rsidR="00DE543F" w:rsidRPr="00E5353C">
        <w:rPr>
          <w:rFonts w:ascii="Times New Roman" w:hAnsi="Times New Roman" w:cs="Times New Roman"/>
          <w:sz w:val="24"/>
          <w:szCs w:val="24"/>
          <w:lang w:val="en-US"/>
        </w:rPr>
        <w:t xml:space="preserve">of five years </w:t>
      </w:r>
      <w:r w:rsidRPr="00E5353C">
        <w:rPr>
          <w:rFonts w:ascii="Times New Roman" w:hAnsi="Times New Roman" w:cs="Times New Roman"/>
          <w:sz w:val="24"/>
          <w:szCs w:val="24"/>
          <w:lang w:val="en-US"/>
        </w:rPr>
        <w:t xml:space="preserve">on the building of mosques and Islamic schools and </w:t>
      </w:r>
      <w:r w:rsidR="00DE543F" w:rsidRPr="00E5353C">
        <w:rPr>
          <w:rFonts w:ascii="Times New Roman" w:hAnsi="Times New Roman" w:cs="Times New Roman"/>
          <w:sz w:val="24"/>
          <w:szCs w:val="24"/>
          <w:lang w:val="en-US"/>
        </w:rPr>
        <w:t xml:space="preserve">to </w:t>
      </w:r>
      <w:r w:rsidRPr="00E5353C">
        <w:rPr>
          <w:rFonts w:ascii="Times New Roman" w:hAnsi="Times New Roman" w:cs="Times New Roman"/>
          <w:sz w:val="24"/>
          <w:szCs w:val="24"/>
          <w:lang w:val="en-US"/>
        </w:rPr>
        <w:t>prohibit the wearing a hijab in public offices.</w:t>
      </w:r>
      <w:r w:rsidRPr="00E5353C">
        <w:rPr>
          <w:rStyle w:val="Voetnootmarkering"/>
          <w:rFonts w:ascii="Times New Roman" w:hAnsi="Times New Roman" w:cs="Times New Roman"/>
          <w:sz w:val="24"/>
          <w:szCs w:val="24"/>
          <w:lang w:val="en-US"/>
        </w:rPr>
        <w:footnoteReference w:id="235"/>
      </w:r>
      <w:r w:rsidRPr="00E5353C">
        <w:rPr>
          <w:rFonts w:ascii="Times New Roman" w:hAnsi="Times New Roman" w:cs="Times New Roman"/>
          <w:sz w:val="24"/>
          <w:szCs w:val="24"/>
          <w:lang w:val="en-US"/>
        </w:rPr>
        <w:t xml:space="preserve"> These measures aggravated in 2010, </w:t>
      </w:r>
      <w:r w:rsidR="00DE543F" w:rsidRPr="00E5353C">
        <w:rPr>
          <w:rFonts w:ascii="Times New Roman" w:hAnsi="Times New Roman" w:cs="Times New Roman"/>
          <w:sz w:val="24"/>
          <w:szCs w:val="24"/>
          <w:lang w:val="en-US"/>
        </w:rPr>
        <w:t>as the PVV argued</w:t>
      </w:r>
      <w:r w:rsidRPr="00E5353C">
        <w:rPr>
          <w:rFonts w:ascii="Times New Roman" w:hAnsi="Times New Roman" w:cs="Times New Roman"/>
          <w:sz w:val="24"/>
          <w:szCs w:val="24"/>
          <w:lang w:val="en-US"/>
        </w:rPr>
        <w:t xml:space="preserve"> ‘Islam is primarily a political ideology and therefore cannot claim the privileges </w:t>
      </w:r>
      <w:r w:rsidRPr="00E5353C">
        <w:rPr>
          <w:rFonts w:ascii="Times New Roman" w:hAnsi="Times New Roman" w:cs="Times New Roman"/>
          <w:sz w:val="24"/>
          <w:szCs w:val="24"/>
          <w:lang w:val="en-US"/>
        </w:rPr>
        <w:lastRenderedPageBreak/>
        <w:t>of a religion’.</w:t>
      </w:r>
      <w:r w:rsidRPr="00E5353C">
        <w:rPr>
          <w:rStyle w:val="Voetnootmarkering"/>
          <w:rFonts w:ascii="Times New Roman" w:hAnsi="Times New Roman" w:cs="Times New Roman"/>
          <w:sz w:val="24"/>
          <w:szCs w:val="24"/>
          <w:lang w:val="en-US"/>
        </w:rPr>
        <w:footnoteReference w:id="236"/>
      </w:r>
      <w:r w:rsidRPr="00E5353C">
        <w:rPr>
          <w:rFonts w:ascii="Times New Roman" w:hAnsi="Times New Roman" w:cs="Times New Roman"/>
          <w:sz w:val="24"/>
          <w:szCs w:val="24"/>
          <w:lang w:val="en-US"/>
        </w:rPr>
        <w:t xml:space="preserve"> </w:t>
      </w:r>
      <w:r w:rsidR="00D82BD5">
        <w:rPr>
          <w:rFonts w:ascii="Times New Roman" w:hAnsi="Times New Roman" w:cs="Times New Roman"/>
          <w:sz w:val="24"/>
          <w:szCs w:val="24"/>
          <w:lang w:val="en-US"/>
        </w:rPr>
        <w:t>T</w:t>
      </w:r>
      <w:r w:rsidRPr="00E5353C">
        <w:rPr>
          <w:rFonts w:ascii="Times New Roman" w:hAnsi="Times New Roman" w:cs="Times New Roman"/>
          <w:sz w:val="24"/>
          <w:szCs w:val="24"/>
          <w:lang w:val="en-US"/>
        </w:rPr>
        <w:t>he PVV demanded a full stop of immigration from Islamic countries, allowing no new mosques or Islamic schools, to close the borders for the Polish, Romanians and Bulgarians and a set of other restrictive measures were added.</w:t>
      </w:r>
      <w:r w:rsidRPr="00E5353C">
        <w:rPr>
          <w:rStyle w:val="Voetnootmarkering"/>
          <w:rFonts w:ascii="Times New Roman" w:hAnsi="Times New Roman" w:cs="Times New Roman"/>
          <w:sz w:val="24"/>
          <w:szCs w:val="24"/>
          <w:lang w:val="en-US"/>
        </w:rPr>
        <w:footnoteReference w:id="237"/>
      </w:r>
      <w:r w:rsidRPr="00E5353C">
        <w:rPr>
          <w:rFonts w:ascii="Times New Roman" w:hAnsi="Times New Roman" w:cs="Times New Roman"/>
          <w:sz w:val="24"/>
          <w:szCs w:val="24"/>
          <w:lang w:val="en-US"/>
        </w:rPr>
        <w:t xml:space="preserve"> In the subsequent manifesto the PVV pleaded for the overall closing of the Dutch labor market to Eastern Europe.</w:t>
      </w:r>
      <w:r w:rsidRPr="00E5353C">
        <w:rPr>
          <w:rStyle w:val="Voetnootmarkering"/>
          <w:rFonts w:ascii="Times New Roman" w:hAnsi="Times New Roman" w:cs="Times New Roman"/>
          <w:sz w:val="24"/>
          <w:szCs w:val="24"/>
          <w:lang w:val="en-US"/>
        </w:rPr>
        <w:footnoteReference w:id="238"/>
      </w:r>
      <w:r w:rsidRPr="00E5353C">
        <w:rPr>
          <w:rFonts w:ascii="Times New Roman" w:hAnsi="Times New Roman" w:cs="Times New Roman"/>
          <w:sz w:val="24"/>
          <w:szCs w:val="24"/>
          <w:lang w:val="en-US"/>
        </w:rPr>
        <w:t xml:space="preserve"> Furthermore, in all election manifestos the PVV had pleaded for a ban on double nationalities, as they argued in 2012 ‘Anyone who has a dual nationality does not irrefutably choose the Netherlands and such a person also owes obedience to another country’.</w:t>
      </w:r>
      <w:r w:rsidRPr="00E5353C">
        <w:rPr>
          <w:rStyle w:val="Voetnootmarkering"/>
          <w:rFonts w:ascii="Times New Roman" w:hAnsi="Times New Roman" w:cs="Times New Roman"/>
          <w:sz w:val="24"/>
          <w:szCs w:val="24"/>
          <w:lang w:val="en-US"/>
        </w:rPr>
        <w:footnoteReference w:id="239"/>
      </w:r>
      <w:r w:rsidRPr="00E5353C">
        <w:rPr>
          <w:rFonts w:ascii="Times New Roman" w:hAnsi="Times New Roman" w:cs="Times New Roman"/>
          <w:sz w:val="24"/>
          <w:szCs w:val="24"/>
          <w:lang w:val="en-US"/>
        </w:rPr>
        <w:t xml:space="preserve"> Thus, they are ‘useless’ to the Dutch parliament or any another representative body the PVV argue</w:t>
      </w:r>
      <w:r w:rsidR="00DE543F" w:rsidRPr="00E5353C">
        <w:rPr>
          <w:rFonts w:ascii="Times New Roman" w:hAnsi="Times New Roman" w:cs="Times New Roman"/>
          <w:sz w:val="24"/>
          <w:szCs w:val="24"/>
          <w:lang w:val="en-US"/>
        </w:rPr>
        <w:t>d</w:t>
      </w:r>
      <w:r w:rsidRPr="00E5353C">
        <w:rPr>
          <w:rFonts w:ascii="Times New Roman" w:hAnsi="Times New Roman" w:cs="Times New Roman"/>
          <w:sz w:val="24"/>
          <w:szCs w:val="24"/>
          <w:lang w:val="en-US"/>
        </w:rPr>
        <w:t xml:space="preserve">. </w:t>
      </w:r>
      <w:r w:rsidR="00D82BD5">
        <w:rPr>
          <w:rFonts w:ascii="Times New Roman" w:hAnsi="Times New Roman" w:cs="Times New Roman"/>
          <w:sz w:val="24"/>
          <w:szCs w:val="24"/>
          <w:lang w:val="en-US"/>
        </w:rPr>
        <w:t>And</w:t>
      </w:r>
      <w:r w:rsidRPr="00E5353C">
        <w:rPr>
          <w:rFonts w:ascii="Times New Roman" w:hAnsi="Times New Roman" w:cs="Times New Roman"/>
          <w:sz w:val="24"/>
          <w:szCs w:val="24"/>
          <w:lang w:val="en-US"/>
        </w:rPr>
        <w:t xml:space="preserve"> the PVV pleaded for the </w:t>
      </w:r>
      <w:r w:rsidR="00B06343" w:rsidRPr="00E5353C">
        <w:rPr>
          <w:rFonts w:ascii="Times New Roman" w:hAnsi="Times New Roman" w:cs="Times New Roman"/>
          <w:sz w:val="24"/>
          <w:szCs w:val="24"/>
          <w:lang w:val="en-US"/>
        </w:rPr>
        <w:t>deprivation</w:t>
      </w:r>
      <w:r w:rsidRPr="00E5353C">
        <w:rPr>
          <w:rFonts w:ascii="Times New Roman" w:hAnsi="Times New Roman" w:cs="Times New Roman"/>
          <w:sz w:val="24"/>
          <w:szCs w:val="24"/>
          <w:lang w:val="en-US"/>
        </w:rPr>
        <w:t xml:space="preserve"> of the right to vote from people with a double nationality.</w:t>
      </w:r>
      <w:r w:rsidRPr="00E5353C">
        <w:rPr>
          <w:rStyle w:val="Voetnootmarkering"/>
          <w:rFonts w:ascii="Times New Roman" w:hAnsi="Times New Roman" w:cs="Times New Roman"/>
          <w:sz w:val="24"/>
          <w:szCs w:val="24"/>
          <w:lang w:val="en-US"/>
        </w:rPr>
        <w:footnoteReference w:id="240"/>
      </w:r>
      <w:r w:rsidRPr="00E5353C">
        <w:rPr>
          <w:rFonts w:ascii="Times New Roman" w:hAnsi="Times New Roman" w:cs="Times New Roman"/>
          <w:sz w:val="24"/>
          <w:szCs w:val="24"/>
          <w:lang w:val="en-US"/>
        </w:rPr>
        <w:t xml:space="preserve"> These measures </w:t>
      </w:r>
      <w:r w:rsidR="00B06343" w:rsidRPr="00E5353C">
        <w:rPr>
          <w:rFonts w:ascii="Times New Roman" w:hAnsi="Times New Roman" w:cs="Times New Roman"/>
          <w:sz w:val="24"/>
          <w:szCs w:val="24"/>
          <w:lang w:val="en-US"/>
        </w:rPr>
        <w:t>that limit</w:t>
      </w:r>
      <w:r w:rsidRPr="00E5353C">
        <w:rPr>
          <w:rFonts w:ascii="Times New Roman" w:hAnsi="Times New Roman" w:cs="Times New Roman"/>
          <w:sz w:val="24"/>
          <w:szCs w:val="24"/>
          <w:lang w:val="en-US"/>
        </w:rPr>
        <w:t xml:space="preserve"> the freedom of minorities </w:t>
      </w:r>
      <w:r w:rsidR="00D82BD5">
        <w:rPr>
          <w:rFonts w:ascii="Times New Roman" w:hAnsi="Times New Roman" w:cs="Times New Roman"/>
          <w:sz w:val="24"/>
          <w:szCs w:val="24"/>
          <w:lang w:val="en-US"/>
        </w:rPr>
        <w:t>strongly</w:t>
      </w:r>
      <w:r w:rsidRPr="00E5353C">
        <w:rPr>
          <w:rFonts w:ascii="Times New Roman" w:hAnsi="Times New Roman" w:cs="Times New Roman"/>
          <w:sz w:val="24"/>
          <w:szCs w:val="24"/>
          <w:lang w:val="en-US"/>
        </w:rPr>
        <w:t xml:space="preserve"> </w:t>
      </w:r>
      <w:r w:rsidR="00B06343" w:rsidRPr="00E5353C">
        <w:rPr>
          <w:rFonts w:ascii="Times New Roman" w:hAnsi="Times New Roman" w:cs="Times New Roman"/>
          <w:sz w:val="24"/>
          <w:szCs w:val="24"/>
          <w:lang w:val="en-US"/>
        </w:rPr>
        <w:t xml:space="preserve">undermine </w:t>
      </w:r>
      <w:r w:rsidRPr="00E5353C">
        <w:rPr>
          <w:rFonts w:ascii="Times New Roman" w:hAnsi="Times New Roman" w:cs="Times New Roman"/>
          <w:sz w:val="24"/>
          <w:szCs w:val="24"/>
          <w:lang w:val="en-US"/>
        </w:rPr>
        <w:t>liberal democracy in terms of</w:t>
      </w:r>
      <w:r w:rsidR="00B06343" w:rsidRPr="00E5353C">
        <w:rPr>
          <w:rFonts w:ascii="Times New Roman" w:hAnsi="Times New Roman" w:cs="Times New Roman"/>
          <w:sz w:val="24"/>
          <w:szCs w:val="24"/>
          <w:lang w:val="en-US"/>
        </w:rPr>
        <w:t xml:space="preserve"> the</w:t>
      </w:r>
      <w:r w:rsidRPr="00E5353C">
        <w:rPr>
          <w:rFonts w:ascii="Times New Roman" w:hAnsi="Times New Roman" w:cs="Times New Roman"/>
          <w:sz w:val="24"/>
          <w:szCs w:val="24"/>
          <w:lang w:val="en-US"/>
        </w:rPr>
        <w:t xml:space="preserve"> ‘constitutional protection of minority rights’</w:t>
      </w:r>
      <w:r w:rsidR="00D82BD5">
        <w:rPr>
          <w:rFonts w:ascii="Times New Roman" w:hAnsi="Times New Roman" w:cs="Times New Roman"/>
          <w:sz w:val="24"/>
          <w:szCs w:val="24"/>
          <w:lang w:val="en-US"/>
        </w:rPr>
        <w:t xml:space="preserve">. Furthermore, over the years </w:t>
      </w:r>
      <w:r w:rsidR="00B06343" w:rsidRPr="00E5353C">
        <w:rPr>
          <w:rFonts w:ascii="Times New Roman" w:hAnsi="Times New Roman" w:cs="Times New Roman"/>
          <w:sz w:val="24"/>
          <w:szCs w:val="24"/>
          <w:lang w:val="en-US"/>
        </w:rPr>
        <w:t>these measures</w:t>
      </w:r>
      <w:r w:rsidRPr="00E5353C">
        <w:rPr>
          <w:rFonts w:ascii="Times New Roman" w:hAnsi="Times New Roman" w:cs="Times New Roman"/>
          <w:sz w:val="24"/>
          <w:szCs w:val="24"/>
          <w:lang w:val="en-US"/>
        </w:rPr>
        <w:t xml:space="preserve"> were revised, extended and </w:t>
      </w:r>
      <w:r w:rsidR="00D82BD5" w:rsidRPr="00E5353C">
        <w:rPr>
          <w:rFonts w:ascii="Times New Roman" w:hAnsi="Times New Roman" w:cs="Times New Roman"/>
          <w:sz w:val="24"/>
          <w:szCs w:val="24"/>
          <w:lang w:val="en-US"/>
        </w:rPr>
        <w:t xml:space="preserve">became </w:t>
      </w:r>
      <w:r w:rsidRPr="00E5353C">
        <w:rPr>
          <w:rFonts w:ascii="Times New Roman" w:hAnsi="Times New Roman" w:cs="Times New Roman"/>
          <w:sz w:val="24"/>
          <w:szCs w:val="24"/>
          <w:lang w:val="en-US"/>
        </w:rPr>
        <w:t>more</w:t>
      </w:r>
      <w:r w:rsidR="00D82BD5">
        <w:rPr>
          <w:rFonts w:ascii="Times New Roman" w:hAnsi="Times New Roman" w:cs="Times New Roman"/>
          <w:sz w:val="24"/>
          <w:szCs w:val="24"/>
          <w:lang w:val="en-US"/>
        </w:rPr>
        <w:t xml:space="preserve"> discriminating</w:t>
      </w:r>
      <w:r w:rsidR="00B06343" w:rsidRPr="00E5353C">
        <w:rPr>
          <w:rFonts w:ascii="Times New Roman" w:hAnsi="Times New Roman" w:cs="Times New Roman"/>
          <w:sz w:val="24"/>
          <w:szCs w:val="24"/>
          <w:lang w:val="en-US"/>
        </w:rPr>
        <w:t xml:space="preserve"> (see table 3)</w:t>
      </w:r>
      <w:r w:rsidRPr="00E5353C">
        <w:rPr>
          <w:rFonts w:ascii="Times New Roman" w:hAnsi="Times New Roman" w:cs="Times New Roman"/>
          <w:sz w:val="24"/>
          <w:szCs w:val="24"/>
          <w:lang w:val="en-US"/>
        </w:rPr>
        <w:t xml:space="preserve">. </w:t>
      </w:r>
      <w:r w:rsidR="00B06343" w:rsidRPr="00E5353C">
        <w:rPr>
          <w:rFonts w:ascii="Times New Roman" w:hAnsi="Times New Roman" w:cs="Times New Roman"/>
          <w:sz w:val="24"/>
          <w:szCs w:val="24"/>
          <w:lang w:val="en-US"/>
        </w:rPr>
        <w:t>The following paragraph will analyze the</w:t>
      </w:r>
      <w:r w:rsidRPr="00E5353C">
        <w:rPr>
          <w:rFonts w:ascii="Times New Roman" w:hAnsi="Times New Roman" w:cs="Times New Roman"/>
          <w:sz w:val="24"/>
          <w:szCs w:val="24"/>
          <w:lang w:val="en-US"/>
        </w:rPr>
        <w:t xml:space="preserve"> </w:t>
      </w:r>
      <w:r w:rsidR="00B06343" w:rsidRPr="00E5353C">
        <w:rPr>
          <w:rFonts w:ascii="Times New Roman" w:hAnsi="Times New Roman" w:cs="Times New Roman"/>
          <w:sz w:val="24"/>
          <w:szCs w:val="24"/>
          <w:lang w:val="en-US"/>
        </w:rPr>
        <w:t xml:space="preserve">PVV’s suggestions to </w:t>
      </w:r>
      <w:r w:rsidRPr="00E5353C">
        <w:rPr>
          <w:rFonts w:ascii="Times New Roman" w:hAnsi="Times New Roman" w:cs="Times New Roman"/>
          <w:sz w:val="24"/>
          <w:szCs w:val="24"/>
          <w:lang w:val="en-US"/>
        </w:rPr>
        <w:t>neutraliz</w:t>
      </w:r>
      <w:r w:rsidR="00B06343" w:rsidRPr="00E5353C">
        <w:rPr>
          <w:rFonts w:ascii="Times New Roman" w:hAnsi="Times New Roman" w:cs="Times New Roman"/>
          <w:sz w:val="24"/>
          <w:szCs w:val="24"/>
          <w:lang w:val="en-US"/>
        </w:rPr>
        <w:t>e</w:t>
      </w:r>
      <w:r w:rsidRPr="00E5353C">
        <w:rPr>
          <w:rFonts w:ascii="Times New Roman" w:hAnsi="Times New Roman" w:cs="Times New Roman"/>
          <w:sz w:val="24"/>
          <w:szCs w:val="24"/>
          <w:lang w:val="en-US"/>
        </w:rPr>
        <w:t xml:space="preserve"> </w:t>
      </w:r>
      <w:r w:rsidR="00B06343" w:rsidRPr="00E5353C">
        <w:rPr>
          <w:rFonts w:ascii="Times New Roman" w:hAnsi="Times New Roman" w:cs="Times New Roman"/>
          <w:sz w:val="24"/>
          <w:szCs w:val="24"/>
          <w:lang w:val="en-US"/>
        </w:rPr>
        <w:t xml:space="preserve">the </w:t>
      </w:r>
      <w:r w:rsidRPr="00E5353C">
        <w:rPr>
          <w:rFonts w:ascii="Times New Roman" w:hAnsi="Times New Roman" w:cs="Times New Roman"/>
          <w:sz w:val="24"/>
          <w:szCs w:val="24"/>
          <w:lang w:val="en-US"/>
        </w:rPr>
        <w:t xml:space="preserve">‘colored state institutions’, </w:t>
      </w:r>
      <w:r w:rsidR="00B06343" w:rsidRPr="00E5353C">
        <w:rPr>
          <w:rFonts w:ascii="Times New Roman" w:hAnsi="Times New Roman" w:cs="Times New Roman"/>
          <w:sz w:val="24"/>
          <w:szCs w:val="24"/>
          <w:lang w:val="en-US"/>
        </w:rPr>
        <w:t>that</w:t>
      </w:r>
      <w:r w:rsidRPr="00E5353C">
        <w:rPr>
          <w:rFonts w:ascii="Times New Roman" w:hAnsi="Times New Roman" w:cs="Times New Roman"/>
          <w:sz w:val="24"/>
          <w:szCs w:val="24"/>
          <w:lang w:val="en-US"/>
        </w:rPr>
        <w:t xml:space="preserve"> are believed by the PVV to privilege minorities.</w:t>
      </w:r>
      <w:r w:rsidRPr="00E5353C">
        <w:rPr>
          <w:rStyle w:val="Voetnootmarkering"/>
          <w:rFonts w:ascii="Times New Roman" w:hAnsi="Times New Roman" w:cs="Times New Roman"/>
          <w:sz w:val="24"/>
          <w:szCs w:val="24"/>
          <w:lang w:val="en-US"/>
        </w:rPr>
        <w:footnoteReference w:id="241"/>
      </w:r>
      <w:r w:rsidRPr="00E5353C">
        <w:rPr>
          <w:rFonts w:ascii="Times New Roman" w:hAnsi="Times New Roman" w:cs="Times New Roman"/>
          <w:sz w:val="24"/>
          <w:szCs w:val="24"/>
          <w:lang w:val="en-US"/>
        </w:rPr>
        <w:t xml:space="preserve"> </w:t>
      </w:r>
      <w:r w:rsidRPr="00E5353C">
        <w:rPr>
          <w:rFonts w:ascii="Times New Roman" w:hAnsi="Times New Roman" w:cs="Times New Roman"/>
          <w:sz w:val="24"/>
          <w:szCs w:val="24"/>
          <w:lang w:val="en-US"/>
        </w:rPr>
        <w:br/>
        <w:t xml:space="preserve"> </w:t>
      </w:r>
      <w:r w:rsidRPr="00E5353C">
        <w:rPr>
          <w:rFonts w:ascii="Times New Roman" w:hAnsi="Times New Roman" w:cs="Times New Roman"/>
          <w:sz w:val="24"/>
          <w:szCs w:val="24"/>
          <w:lang w:val="en-US"/>
        </w:rPr>
        <w:tab/>
        <w:t>In the manifesto of 2010</w:t>
      </w:r>
      <w:r w:rsidR="00E7530E" w:rsidRPr="00E5353C">
        <w:rPr>
          <w:rFonts w:ascii="Times New Roman" w:hAnsi="Times New Roman" w:cs="Times New Roman"/>
          <w:sz w:val="24"/>
          <w:szCs w:val="24"/>
          <w:lang w:val="en-US"/>
        </w:rPr>
        <w:t xml:space="preserve"> </w:t>
      </w:r>
      <w:r w:rsidRPr="00E5353C">
        <w:rPr>
          <w:rFonts w:ascii="Times New Roman" w:hAnsi="Times New Roman" w:cs="Times New Roman"/>
          <w:sz w:val="24"/>
          <w:szCs w:val="24"/>
          <w:lang w:val="en-US"/>
        </w:rPr>
        <w:t>the PVV argued the judiciary to be naïve and pleaded ‘not only politicians should be elected, but also judges and prosecutors’, as the punishments would ‘be more in line with the will of the people’.</w:t>
      </w:r>
      <w:r w:rsidRPr="00E5353C">
        <w:rPr>
          <w:rStyle w:val="Voetnootmarkering"/>
          <w:rFonts w:ascii="Times New Roman" w:hAnsi="Times New Roman" w:cs="Times New Roman"/>
          <w:sz w:val="24"/>
          <w:szCs w:val="24"/>
          <w:lang w:val="en-US"/>
        </w:rPr>
        <w:footnoteReference w:id="242"/>
      </w:r>
      <w:r w:rsidRPr="00E5353C">
        <w:rPr>
          <w:rFonts w:ascii="Times New Roman" w:hAnsi="Times New Roman" w:cs="Times New Roman"/>
          <w:sz w:val="24"/>
          <w:szCs w:val="24"/>
          <w:lang w:val="en-US"/>
        </w:rPr>
        <w:t xml:space="preserve"> In the subsequent manifesto, the PVV suggested the people should be able to ‘recall’ an existing underperforming member of the magistrate, arguing the judiciary has tilt to the left.</w:t>
      </w:r>
      <w:r w:rsidRPr="00E5353C">
        <w:rPr>
          <w:rStyle w:val="Voetnootmarkering"/>
          <w:rFonts w:ascii="Times New Roman" w:hAnsi="Times New Roman" w:cs="Times New Roman"/>
          <w:sz w:val="24"/>
          <w:szCs w:val="24"/>
          <w:lang w:val="en-US"/>
        </w:rPr>
        <w:footnoteReference w:id="243"/>
      </w:r>
      <w:r w:rsidRPr="00E5353C">
        <w:rPr>
          <w:rFonts w:ascii="Times New Roman" w:hAnsi="Times New Roman" w:cs="Times New Roman"/>
          <w:sz w:val="24"/>
          <w:szCs w:val="24"/>
          <w:lang w:val="en-US"/>
        </w:rPr>
        <w:t xml:space="preserve">  Stating this to be the reason the leader of the PVV was persecuted for his critical views on Islam.</w:t>
      </w:r>
      <w:r w:rsidRPr="00E5353C">
        <w:rPr>
          <w:rStyle w:val="Voetnootmarkering"/>
          <w:rFonts w:ascii="Times New Roman" w:hAnsi="Times New Roman" w:cs="Times New Roman"/>
          <w:sz w:val="24"/>
          <w:szCs w:val="24"/>
          <w:lang w:val="en-US"/>
        </w:rPr>
        <w:footnoteReference w:id="244"/>
      </w:r>
      <w:r w:rsidRPr="00E5353C">
        <w:rPr>
          <w:rFonts w:ascii="Times New Roman" w:hAnsi="Times New Roman" w:cs="Times New Roman"/>
          <w:sz w:val="24"/>
          <w:szCs w:val="24"/>
          <w:lang w:val="en-US"/>
        </w:rPr>
        <w:t xml:space="preserve"> To enhance </w:t>
      </w:r>
      <w:r w:rsidR="0024532E"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the primacy of the political</w:t>
      </w:r>
      <w:r w:rsidR="0024532E"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 xml:space="preserve"> </w:t>
      </w:r>
      <w:r w:rsidR="00E7530E" w:rsidRPr="00E5353C">
        <w:rPr>
          <w:rFonts w:ascii="Times New Roman" w:hAnsi="Times New Roman" w:cs="Times New Roman"/>
          <w:sz w:val="24"/>
          <w:szCs w:val="24"/>
          <w:lang w:val="en-US"/>
        </w:rPr>
        <w:t>with regard to</w:t>
      </w:r>
      <w:r w:rsidRPr="00E5353C">
        <w:rPr>
          <w:rFonts w:ascii="Times New Roman" w:hAnsi="Times New Roman" w:cs="Times New Roman"/>
          <w:sz w:val="24"/>
          <w:szCs w:val="24"/>
          <w:lang w:val="en-US"/>
        </w:rPr>
        <w:t xml:space="preserve"> the judiciary, the PVV solely pro</w:t>
      </w:r>
      <w:r w:rsidR="00E7530E" w:rsidRPr="00E5353C">
        <w:rPr>
          <w:rFonts w:ascii="Times New Roman" w:hAnsi="Times New Roman" w:cs="Times New Roman"/>
          <w:sz w:val="24"/>
          <w:szCs w:val="24"/>
          <w:lang w:val="en-US"/>
        </w:rPr>
        <w:t>po</w:t>
      </w:r>
      <w:r w:rsidRPr="00E5353C">
        <w:rPr>
          <w:rFonts w:ascii="Times New Roman" w:hAnsi="Times New Roman" w:cs="Times New Roman"/>
          <w:sz w:val="24"/>
          <w:szCs w:val="24"/>
          <w:lang w:val="en-US"/>
        </w:rPr>
        <w:t>sed measures on direct election</w:t>
      </w:r>
      <w:r w:rsidR="00E7530E" w:rsidRPr="00E5353C">
        <w:rPr>
          <w:rFonts w:ascii="Times New Roman" w:hAnsi="Times New Roman" w:cs="Times New Roman"/>
          <w:sz w:val="24"/>
          <w:szCs w:val="24"/>
          <w:lang w:val="en-US"/>
        </w:rPr>
        <w:t xml:space="preserve"> (see table 2)</w:t>
      </w:r>
      <w:r w:rsidRPr="00E5353C">
        <w:rPr>
          <w:rFonts w:ascii="Times New Roman" w:hAnsi="Times New Roman" w:cs="Times New Roman"/>
          <w:sz w:val="24"/>
          <w:szCs w:val="24"/>
          <w:lang w:val="en-US"/>
        </w:rPr>
        <w:t xml:space="preserve">. This contrasts the ambitious proposal that was made in the Declaration of Independence to implement a Jury in court, which </w:t>
      </w:r>
      <w:r w:rsidR="00E7530E" w:rsidRPr="00E5353C">
        <w:rPr>
          <w:rFonts w:ascii="Times New Roman" w:hAnsi="Times New Roman" w:cs="Times New Roman"/>
          <w:sz w:val="24"/>
          <w:szCs w:val="24"/>
          <w:lang w:val="en-US"/>
        </w:rPr>
        <w:t>would have enhanced the ‘popular sovereignty’ in court</w:t>
      </w:r>
      <w:r w:rsidRPr="00E5353C">
        <w:rPr>
          <w:rFonts w:ascii="Times New Roman" w:hAnsi="Times New Roman" w:cs="Times New Roman"/>
          <w:sz w:val="24"/>
          <w:szCs w:val="24"/>
          <w:lang w:val="en-US"/>
        </w:rPr>
        <w:t>.</w:t>
      </w:r>
      <w:r w:rsidRPr="00E5353C">
        <w:rPr>
          <w:rStyle w:val="Voetnootmarkering"/>
          <w:rFonts w:ascii="Times New Roman" w:hAnsi="Times New Roman" w:cs="Times New Roman"/>
          <w:sz w:val="24"/>
          <w:szCs w:val="24"/>
          <w:lang w:val="en-US"/>
        </w:rPr>
        <w:footnoteReference w:id="245"/>
      </w:r>
      <w:r w:rsidRPr="00E5353C">
        <w:rPr>
          <w:rFonts w:ascii="Times New Roman" w:hAnsi="Times New Roman" w:cs="Times New Roman"/>
          <w:sz w:val="24"/>
          <w:szCs w:val="24"/>
          <w:lang w:val="en-US"/>
        </w:rPr>
        <w:t xml:space="preserve"> </w:t>
      </w:r>
      <w:r w:rsidR="00D82BD5">
        <w:rPr>
          <w:rFonts w:ascii="Times New Roman" w:hAnsi="Times New Roman" w:cs="Times New Roman"/>
          <w:sz w:val="24"/>
          <w:szCs w:val="24"/>
          <w:lang w:val="en-US"/>
        </w:rPr>
        <w:br/>
        <w:t xml:space="preserve"> </w:t>
      </w:r>
      <w:r w:rsidR="00D82BD5">
        <w:rPr>
          <w:rFonts w:ascii="Times New Roman" w:hAnsi="Times New Roman" w:cs="Times New Roman"/>
          <w:sz w:val="24"/>
          <w:szCs w:val="24"/>
          <w:lang w:val="en-US"/>
        </w:rPr>
        <w:tab/>
      </w:r>
      <w:r w:rsidRPr="00E5353C">
        <w:rPr>
          <w:rFonts w:ascii="Times New Roman" w:hAnsi="Times New Roman" w:cs="Times New Roman"/>
          <w:sz w:val="24"/>
          <w:szCs w:val="24"/>
          <w:lang w:val="en-US"/>
        </w:rPr>
        <w:t xml:space="preserve">Another area identified by the PVV to </w:t>
      </w:r>
      <w:r w:rsidR="00E7530E" w:rsidRPr="00E5353C">
        <w:rPr>
          <w:rFonts w:ascii="Times New Roman" w:hAnsi="Times New Roman" w:cs="Times New Roman"/>
          <w:sz w:val="24"/>
          <w:szCs w:val="24"/>
          <w:lang w:val="en-US"/>
        </w:rPr>
        <w:t>have been</w:t>
      </w:r>
      <w:r w:rsidRPr="00E5353C">
        <w:rPr>
          <w:rFonts w:ascii="Times New Roman" w:hAnsi="Times New Roman" w:cs="Times New Roman"/>
          <w:sz w:val="24"/>
          <w:szCs w:val="24"/>
          <w:lang w:val="en-US"/>
        </w:rPr>
        <w:t xml:space="preserve"> heavily colored and biased by the progressive left is the Dutch public broadcasting. The PVV argued the state media </w:t>
      </w:r>
      <w:r w:rsidR="00657E31" w:rsidRPr="00E5353C">
        <w:rPr>
          <w:rFonts w:ascii="Times New Roman" w:hAnsi="Times New Roman" w:cs="Times New Roman"/>
          <w:sz w:val="24"/>
          <w:szCs w:val="24"/>
          <w:lang w:val="en-US"/>
        </w:rPr>
        <w:t xml:space="preserve">pretends to be have different colors, ‘but they are all left’ and that they </w:t>
      </w:r>
      <w:r w:rsidRPr="00E5353C">
        <w:rPr>
          <w:rFonts w:ascii="Times New Roman" w:hAnsi="Times New Roman" w:cs="Times New Roman"/>
          <w:sz w:val="24"/>
          <w:szCs w:val="24"/>
          <w:lang w:val="en-US"/>
        </w:rPr>
        <w:t xml:space="preserve">excel in warning against their </w:t>
      </w:r>
      <w:r w:rsidRPr="00E5353C">
        <w:rPr>
          <w:rFonts w:ascii="Times New Roman" w:hAnsi="Times New Roman" w:cs="Times New Roman"/>
          <w:sz w:val="24"/>
          <w:szCs w:val="24"/>
          <w:lang w:val="en-US"/>
        </w:rPr>
        <w:lastRenderedPageBreak/>
        <w:t>party.</w:t>
      </w:r>
      <w:r w:rsidRPr="00E5353C">
        <w:rPr>
          <w:rStyle w:val="Voetnootmarkering"/>
          <w:rFonts w:ascii="Times New Roman" w:hAnsi="Times New Roman" w:cs="Times New Roman"/>
          <w:sz w:val="24"/>
          <w:szCs w:val="24"/>
          <w:lang w:val="en-US"/>
        </w:rPr>
        <w:footnoteReference w:id="246"/>
      </w:r>
      <w:r w:rsidRPr="00E5353C">
        <w:rPr>
          <w:rFonts w:ascii="Times New Roman" w:hAnsi="Times New Roman" w:cs="Times New Roman"/>
          <w:sz w:val="24"/>
          <w:szCs w:val="24"/>
          <w:lang w:val="en-US"/>
        </w:rPr>
        <w:t xml:space="preserve"> These ‘left journalists’ are identified to hinder the will of the people, </w:t>
      </w:r>
      <w:r w:rsidR="00657E31" w:rsidRPr="00E5353C">
        <w:rPr>
          <w:rFonts w:ascii="Times New Roman" w:hAnsi="Times New Roman" w:cs="Times New Roman"/>
          <w:sz w:val="24"/>
          <w:szCs w:val="24"/>
          <w:lang w:val="en-US"/>
        </w:rPr>
        <w:t>as they</w:t>
      </w:r>
      <w:r w:rsidRPr="00E5353C">
        <w:rPr>
          <w:rFonts w:ascii="Times New Roman" w:hAnsi="Times New Roman" w:cs="Times New Roman"/>
          <w:sz w:val="24"/>
          <w:szCs w:val="24"/>
          <w:lang w:val="en-US"/>
        </w:rPr>
        <w:t xml:space="preserve"> label the people that criticize progressive measures as ‘xenophobic, populist or hiding behind the dikes’.</w:t>
      </w:r>
      <w:r w:rsidRPr="00E5353C">
        <w:rPr>
          <w:rStyle w:val="Voetnootmarkering"/>
          <w:rFonts w:ascii="Times New Roman" w:hAnsi="Times New Roman" w:cs="Times New Roman"/>
          <w:sz w:val="24"/>
          <w:szCs w:val="24"/>
          <w:lang w:val="en-US"/>
        </w:rPr>
        <w:footnoteReference w:id="247"/>
      </w:r>
      <w:r w:rsidRPr="00E5353C">
        <w:rPr>
          <w:rFonts w:ascii="Times New Roman" w:hAnsi="Times New Roman" w:cs="Times New Roman"/>
          <w:sz w:val="24"/>
          <w:szCs w:val="24"/>
          <w:lang w:val="en-US"/>
        </w:rPr>
        <w:t xml:space="preserve"> ‘Every night left wing people are invited by left wing broadcasters to share their politically correct views, all on the costs of the tax payer’.</w:t>
      </w:r>
      <w:r w:rsidRPr="00E5353C">
        <w:rPr>
          <w:rStyle w:val="Voetnootmarkering"/>
          <w:rFonts w:ascii="Times New Roman" w:hAnsi="Times New Roman" w:cs="Times New Roman"/>
          <w:sz w:val="24"/>
          <w:szCs w:val="24"/>
          <w:lang w:val="en-US"/>
        </w:rPr>
        <w:footnoteReference w:id="248"/>
      </w:r>
      <w:r w:rsidRPr="00E5353C">
        <w:rPr>
          <w:rFonts w:ascii="Times New Roman" w:hAnsi="Times New Roman" w:cs="Times New Roman"/>
          <w:sz w:val="24"/>
          <w:szCs w:val="24"/>
          <w:lang w:val="en-US"/>
        </w:rPr>
        <w:t xml:space="preserve"> A repeated measure</w:t>
      </w:r>
      <w:r w:rsidR="00657E31" w:rsidRPr="00E5353C">
        <w:rPr>
          <w:rFonts w:ascii="Times New Roman" w:hAnsi="Times New Roman" w:cs="Times New Roman"/>
          <w:sz w:val="24"/>
          <w:szCs w:val="24"/>
          <w:lang w:val="en-US"/>
        </w:rPr>
        <w:t xml:space="preserve"> in the election manifestos</w:t>
      </w:r>
      <w:r w:rsidRPr="00E5353C">
        <w:rPr>
          <w:rFonts w:ascii="Times New Roman" w:hAnsi="Times New Roman" w:cs="Times New Roman"/>
          <w:sz w:val="24"/>
          <w:szCs w:val="24"/>
          <w:lang w:val="en-US"/>
        </w:rPr>
        <w:t xml:space="preserve">, with the exception of 2006 and 2017, was the proposal to only subsidize one public broadcaster, predominantly </w:t>
      </w:r>
      <w:r w:rsidR="00D4060F" w:rsidRPr="00E5353C">
        <w:rPr>
          <w:rFonts w:ascii="Times New Roman" w:hAnsi="Times New Roman" w:cs="Times New Roman"/>
          <w:sz w:val="24"/>
          <w:szCs w:val="24"/>
          <w:lang w:val="en-US"/>
        </w:rPr>
        <w:t>motivated by</w:t>
      </w:r>
      <w:r w:rsidRPr="00E5353C">
        <w:rPr>
          <w:rFonts w:ascii="Times New Roman" w:hAnsi="Times New Roman" w:cs="Times New Roman"/>
          <w:sz w:val="24"/>
          <w:szCs w:val="24"/>
          <w:lang w:val="en-US"/>
        </w:rPr>
        <w:t xml:space="preserve"> financial </w:t>
      </w:r>
      <w:r w:rsidR="00D4060F" w:rsidRPr="00E5353C">
        <w:rPr>
          <w:rFonts w:ascii="Times New Roman" w:hAnsi="Times New Roman" w:cs="Times New Roman"/>
          <w:sz w:val="24"/>
          <w:szCs w:val="24"/>
          <w:lang w:val="en-US"/>
        </w:rPr>
        <w:t>considerations</w:t>
      </w:r>
      <w:r w:rsidRPr="00E5353C">
        <w:rPr>
          <w:rFonts w:ascii="Times New Roman" w:hAnsi="Times New Roman" w:cs="Times New Roman"/>
          <w:sz w:val="24"/>
          <w:szCs w:val="24"/>
          <w:lang w:val="en-US"/>
        </w:rPr>
        <w:t xml:space="preserve">. </w:t>
      </w:r>
      <w:r w:rsidR="00D4060F" w:rsidRPr="00E5353C">
        <w:rPr>
          <w:rFonts w:ascii="Times New Roman" w:hAnsi="Times New Roman" w:cs="Times New Roman"/>
          <w:sz w:val="24"/>
          <w:szCs w:val="24"/>
          <w:lang w:val="en-US"/>
        </w:rPr>
        <w:t>Though</w:t>
      </w:r>
      <w:r w:rsidRPr="00E5353C">
        <w:rPr>
          <w:rFonts w:ascii="Times New Roman" w:hAnsi="Times New Roman" w:cs="Times New Roman"/>
          <w:sz w:val="24"/>
          <w:szCs w:val="24"/>
          <w:lang w:val="en-US"/>
        </w:rPr>
        <w:t xml:space="preserve"> in the Declaration </w:t>
      </w:r>
      <w:r w:rsidR="00D4060F" w:rsidRPr="00E5353C">
        <w:rPr>
          <w:rFonts w:ascii="Times New Roman" w:hAnsi="Times New Roman" w:cs="Times New Roman"/>
          <w:sz w:val="24"/>
          <w:szCs w:val="24"/>
          <w:lang w:val="en-US"/>
        </w:rPr>
        <w:t>of Independence</w:t>
      </w:r>
      <w:r w:rsidRPr="00E5353C">
        <w:rPr>
          <w:rFonts w:ascii="Times New Roman" w:hAnsi="Times New Roman" w:cs="Times New Roman"/>
          <w:sz w:val="24"/>
          <w:szCs w:val="24"/>
          <w:lang w:val="en-US"/>
        </w:rPr>
        <w:t xml:space="preserve"> </w:t>
      </w:r>
      <w:r w:rsidR="00D4060F" w:rsidRPr="00E5353C">
        <w:rPr>
          <w:rFonts w:ascii="Times New Roman" w:hAnsi="Times New Roman" w:cs="Times New Roman"/>
          <w:sz w:val="24"/>
          <w:szCs w:val="24"/>
          <w:lang w:val="en-US"/>
        </w:rPr>
        <w:t>the PVV also argued</w:t>
      </w:r>
      <w:r w:rsidRPr="00E5353C">
        <w:rPr>
          <w:rFonts w:ascii="Times New Roman" w:hAnsi="Times New Roman" w:cs="Times New Roman"/>
          <w:sz w:val="24"/>
          <w:szCs w:val="24"/>
          <w:lang w:val="en-US"/>
        </w:rPr>
        <w:t xml:space="preserve"> that only </w:t>
      </w:r>
      <w:r w:rsidR="00D4060F" w:rsidRPr="00E5353C">
        <w:rPr>
          <w:rFonts w:ascii="Times New Roman" w:hAnsi="Times New Roman" w:cs="Times New Roman"/>
          <w:sz w:val="24"/>
          <w:szCs w:val="24"/>
          <w:lang w:val="en-US"/>
        </w:rPr>
        <w:t xml:space="preserve">the </w:t>
      </w:r>
      <w:r w:rsidRPr="00E5353C">
        <w:rPr>
          <w:rFonts w:ascii="Times New Roman" w:hAnsi="Times New Roman" w:cs="Times New Roman"/>
          <w:sz w:val="24"/>
          <w:szCs w:val="24"/>
          <w:lang w:val="en-US"/>
        </w:rPr>
        <w:t xml:space="preserve">NOS </w:t>
      </w:r>
      <w:r w:rsidR="00D4060F" w:rsidRPr="00E5353C">
        <w:rPr>
          <w:rFonts w:ascii="Times New Roman" w:hAnsi="Times New Roman" w:cs="Times New Roman"/>
          <w:sz w:val="24"/>
          <w:szCs w:val="24"/>
          <w:lang w:val="en-US"/>
        </w:rPr>
        <w:t>would</w:t>
      </w:r>
      <w:r w:rsidRPr="00E5353C">
        <w:rPr>
          <w:rFonts w:ascii="Times New Roman" w:hAnsi="Times New Roman" w:cs="Times New Roman"/>
          <w:sz w:val="24"/>
          <w:szCs w:val="24"/>
          <w:lang w:val="en-US"/>
        </w:rPr>
        <w:t xml:space="preserve"> be allowed to use it.</w:t>
      </w:r>
      <w:r w:rsidRPr="00E5353C">
        <w:rPr>
          <w:rStyle w:val="Voetnootmarkering"/>
          <w:rFonts w:ascii="Times New Roman" w:hAnsi="Times New Roman" w:cs="Times New Roman"/>
          <w:sz w:val="24"/>
          <w:szCs w:val="24"/>
          <w:lang w:val="en-US"/>
        </w:rPr>
        <w:footnoteReference w:id="249"/>
      </w:r>
      <w:r w:rsidRPr="00E5353C">
        <w:rPr>
          <w:rFonts w:ascii="Times New Roman" w:hAnsi="Times New Roman" w:cs="Times New Roman"/>
          <w:sz w:val="24"/>
          <w:szCs w:val="24"/>
          <w:lang w:val="en-US"/>
        </w:rPr>
        <w:t xml:space="preserve"> Thus, the PVV signal</w:t>
      </w:r>
      <w:r w:rsidR="00A51302" w:rsidRPr="00E5353C">
        <w:rPr>
          <w:rFonts w:ascii="Times New Roman" w:hAnsi="Times New Roman" w:cs="Times New Roman"/>
          <w:sz w:val="24"/>
          <w:szCs w:val="24"/>
          <w:lang w:val="en-US"/>
        </w:rPr>
        <w:t>ed</w:t>
      </w:r>
      <w:r w:rsidRPr="00E5353C">
        <w:rPr>
          <w:rFonts w:ascii="Times New Roman" w:hAnsi="Times New Roman" w:cs="Times New Roman"/>
          <w:sz w:val="24"/>
          <w:szCs w:val="24"/>
          <w:lang w:val="en-US"/>
        </w:rPr>
        <w:t xml:space="preserve"> the problem that the Dutch public broadcasting</w:t>
      </w:r>
      <w:r w:rsidR="00D4060F" w:rsidRPr="00E5353C">
        <w:rPr>
          <w:rFonts w:ascii="Times New Roman" w:hAnsi="Times New Roman" w:cs="Times New Roman"/>
          <w:sz w:val="24"/>
          <w:szCs w:val="24"/>
          <w:lang w:val="en-US"/>
        </w:rPr>
        <w:t xml:space="preserve"> </w:t>
      </w:r>
      <w:r w:rsidRPr="00E5353C">
        <w:rPr>
          <w:rFonts w:ascii="Times New Roman" w:hAnsi="Times New Roman" w:cs="Times New Roman"/>
          <w:sz w:val="24"/>
          <w:szCs w:val="24"/>
          <w:lang w:val="en-US"/>
        </w:rPr>
        <w:t xml:space="preserve">to their judgement solely represents leftist opinions, </w:t>
      </w:r>
      <w:r w:rsidR="00D4060F" w:rsidRPr="00E5353C">
        <w:rPr>
          <w:rFonts w:ascii="Times New Roman" w:hAnsi="Times New Roman" w:cs="Times New Roman"/>
          <w:sz w:val="24"/>
          <w:szCs w:val="24"/>
          <w:lang w:val="en-US"/>
        </w:rPr>
        <w:t>however,</w:t>
      </w:r>
      <w:r w:rsidRPr="00E5353C">
        <w:rPr>
          <w:rFonts w:ascii="Times New Roman" w:hAnsi="Times New Roman" w:cs="Times New Roman"/>
          <w:sz w:val="24"/>
          <w:szCs w:val="24"/>
          <w:lang w:val="en-US"/>
        </w:rPr>
        <w:t xml:space="preserve"> </w:t>
      </w:r>
      <w:r w:rsidR="00D4060F" w:rsidRPr="00E5353C">
        <w:rPr>
          <w:rFonts w:ascii="Times New Roman" w:hAnsi="Times New Roman" w:cs="Times New Roman"/>
          <w:sz w:val="24"/>
          <w:szCs w:val="24"/>
          <w:lang w:val="en-US"/>
        </w:rPr>
        <w:t xml:space="preserve">they </w:t>
      </w:r>
      <w:r w:rsidR="00A51302" w:rsidRPr="00E5353C">
        <w:rPr>
          <w:rFonts w:ascii="Times New Roman" w:hAnsi="Times New Roman" w:cs="Times New Roman"/>
          <w:sz w:val="24"/>
          <w:szCs w:val="24"/>
          <w:lang w:val="en-US"/>
        </w:rPr>
        <w:t>did</w:t>
      </w:r>
      <w:r w:rsidRPr="00E5353C">
        <w:rPr>
          <w:rFonts w:ascii="Times New Roman" w:hAnsi="Times New Roman" w:cs="Times New Roman"/>
          <w:sz w:val="24"/>
          <w:szCs w:val="24"/>
          <w:lang w:val="en-US"/>
        </w:rPr>
        <w:t xml:space="preserve"> not initiate any measures to improve this. </w:t>
      </w:r>
      <w:r w:rsidR="00D82BD5">
        <w:rPr>
          <w:rFonts w:ascii="Times New Roman" w:hAnsi="Times New Roman" w:cs="Times New Roman"/>
          <w:sz w:val="24"/>
          <w:szCs w:val="24"/>
          <w:lang w:val="en-US"/>
        </w:rPr>
        <w:br/>
        <w:t xml:space="preserve"> </w:t>
      </w:r>
      <w:r w:rsidR="00D82BD5">
        <w:rPr>
          <w:rFonts w:ascii="Times New Roman" w:hAnsi="Times New Roman" w:cs="Times New Roman"/>
          <w:sz w:val="24"/>
          <w:szCs w:val="24"/>
          <w:lang w:val="en-US"/>
        </w:rPr>
        <w:tab/>
      </w:r>
      <w:r w:rsidRPr="00E5353C">
        <w:rPr>
          <w:rFonts w:ascii="Times New Roman" w:hAnsi="Times New Roman" w:cs="Times New Roman"/>
          <w:sz w:val="24"/>
          <w:szCs w:val="24"/>
          <w:lang w:val="en-US"/>
        </w:rPr>
        <w:t xml:space="preserve">Intrinsically, the PVV’s criticism </w:t>
      </w:r>
      <w:r w:rsidR="00D4060F" w:rsidRPr="00E5353C">
        <w:rPr>
          <w:rFonts w:ascii="Times New Roman" w:hAnsi="Times New Roman" w:cs="Times New Roman"/>
          <w:sz w:val="24"/>
          <w:szCs w:val="24"/>
          <w:lang w:val="en-US"/>
        </w:rPr>
        <w:t>on</w:t>
      </w:r>
      <w:r w:rsidRPr="00E5353C">
        <w:rPr>
          <w:rFonts w:ascii="Times New Roman" w:hAnsi="Times New Roman" w:cs="Times New Roman"/>
          <w:sz w:val="24"/>
          <w:szCs w:val="24"/>
          <w:lang w:val="en-US"/>
        </w:rPr>
        <w:t xml:space="preserve"> </w:t>
      </w:r>
      <w:r w:rsidR="00D4060F"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 xml:space="preserve">politically colored state institutions’ </w:t>
      </w:r>
      <w:r w:rsidR="00A51302" w:rsidRPr="00E5353C">
        <w:rPr>
          <w:rFonts w:ascii="Times New Roman" w:hAnsi="Times New Roman" w:cs="Times New Roman"/>
          <w:sz w:val="24"/>
          <w:szCs w:val="24"/>
          <w:lang w:val="en-US"/>
        </w:rPr>
        <w:t>could have enhanced</w:t>
      </w:r>
      <w:r w:rsidR="00D4060F" w:rsidRPr="00E5353C">
        <w:rPr>
          <w:rFonts w:ascii="Times New Roman" w:hAnsi="Times New Roman" w:cs="Times New Roman"/>
          <w:sz w:val="24"/>
          <w:szCs w:val="24"/>
          <w:lang w:val="en-US"/>
        </w:rPr>
        <w:t xml:space="preserve"> liberal democracy</w:t>
      </w:r>
      <w:r w:rsidRPr="00E5353C">
        <w:rPr>
          <w:rFonts w:ascii="Times New Roman" w:hAnsi="Times New Roman" w:cs="Times New Roman"/>
          <w:sz w:val="24"/>
          <w:szCs w:val="24"/>
          <w:lang w:val="en-US"/>
        </w:rPr>
        <w:t>, as the liberal democratic theory argues</w:t>
      </w:r>
      <w:r w:rsidR="002E74E6" w:rsidRPr="00E5353C">
        <w:rPr>
          <w:rFonts w:ascii="Times New Roman" w:hAnsi="Times New Roman" w:cs="Times New Roman"/>
          <w:sz w:val="24"/>
          <w:szCs w:val="24"/>
          <w:lang w:val="en-US"/>
        </w:rPr>
        <w:t xml:space="preserve"> that</w:t>
      </w:r>
      <w:r w:rsidRPr="00E5353C">
        <w:rPr>
          <w:rFonts w:ascii="Times New Roman" w:hAnsi="Times New Roman" w:cs="Times New Roman"/>
          <w:sz w:val="24"/>
          <w:szCs w:val="24"/>
          <w:lang w:val="en-US"/>
        </w:rPr>
        <w:t xml:space="preserve"> state, or state funded institutions should not reflect politically biased messages.</w:t>
      </w:r>
      <w:r w:rsidRPr="00E5353C">
        <w:rPr>
          <w:rStyle w:val="Voetnootmarkering"/>
          <w:rFonts w:ascii="Times New Roman" w:hAnsi="Times New Roman" w:cs="Times New Roman"/>
          <w:sz w:val="24"/>
          <w:szCs w:val="24"/>
          <w:lang w:val="en-US"/>
        </w:rPr>
        <w:footnoteReference w:id="250"/>
      </w:r>
      <w:r w:rsidRPr="00E5353C">
        <w:rPr>
          <w:rFonts w:ascii="Times New Roman" w:hAnsi="Times New Roman" w:cs="Times New Roman"/>
          <w:sz w:val="24"/>
          <w:szCs w:val="24"/>
          <w:lang w:val="en-US"/>
        </w:rPr>
        <w:t xml:space="preserve"> </w:t>
      </w:r>
      <w:r w:rsidR="00A51302" w:rsidRPr="00E5353C">
        <w:rPr>
          <w:rFonts w:ascii="Times New Roman" w:hAnsi="Times New Roman" w:cs="Times New Roman"/>
          <w:sz w:val="24"/>
          <w:szCs w:val="24"/>
          <w:lang w:val="en-US"/>
        </w:rPr>
        <w:t>Though the</w:t>
      </w:r>
      <w:r w:rsidRPr="00E5353C">
        <w:rPr>
          <w:rFonts w:ascii="Times New Roman" w:hAnsi="Times New Roman" w:cs="Times New Roman"/>
          <w:sz w:val="24"/>
          <w:szCs w:val="24"/>
          <w:lang w:val="en-US"/>
        </w:rPr>
        <w:t xml:space="preserve"> analysis above has shown that the PVV’s </w:t>
      </w:r>
      <w:r w:rsidR="00A51302" w:rsidRPr="00E5353C">
        <w:rPr>
          <w:rFonts w:ascii="Times New Roman" w:hAnsi="Times New Roman" w:cs="Times New Roman"/>
          <w:sz w:val="24"/>
          <w:szCs w:val="24"/>
          <w:lang w:val="en-US"/>
        </w:rPr>
        <w:t>measures</w:t>
      </w:r>
      <w:r w:rsidRPr="00E5353C">
        <w:rPr>
          <w:rFonts w:ascii="Times New Roman" w:hAnsi="Times New Roman" w:cs="Times New Roman"/>
          <w:sz w:val="24"/>
          <w:szCs w:val="24"/>
          <w:lang w:val="en-US"/>
        </w:rPr>
        <w:t xml:space="preserve"> on </w:t>
      </w:r>
      <w:r w:rsidR="0024532E"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the primacy of the political</w:t>
      </w:r>
      <w:r w:rsidR="0024532E"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 xml:space="preserve"> were fain and some even became less extensive over the years. In contrast to the measures the PVV initiated to limit the freedom of those, who </w:t>
      </w:r>
      <w:r w:rsidR="00A51302" w:rsidRPr="00E5353C">
        <w:rPr>
          <w:rFonts w:ascii="Times New Roman" w:hAnsi="Times New Roman" w:cs="Times New Roman"/>
          <w:sz w:val="24"/>
          <w:szCs w:val="24"/>
          <w:lang w:val="en-US"/>
        </w:rPr>
        <w:t>they</w:t>
      </w:r>
      <w:r w:rsidRPr="00E5353C">
        <w:rPr>
          <w:rFonts w:ascii="Times New Roman" w:hAnsi="Times New Roman" w:cs="Times New Roman"/>
          <w:sz w:val="24"/>
          <w:szCs w:val="24"/>
          <w:lang w:val="en-US"/>
        </w:rPr>
        <w:t xml:space="preserve"> perceived </w:t>
      </w:r>
      <w:r w:rsidR="00A51302" w:rsidRPr="00E5353C">
        <w:rPr>
          <w:rFonts w:ascii="Times New Roman" w:hAnsi="Times New Roman" w:cs="Times New Roman"/>
          <w:sz w:val="24"/>
          <w:szCs w:val="24"/>
          <w:lang w:val="en-US"/>
        </w:rPr>
        <w:t xml:space="preserve">not </w:t>
      </w:r>
      <w:r w:rsidRPr="00E5353C">
        <w:rPr>
          <w:rFonts w:ascii="Times New Roman" w:hAnsi="Times New Roman" w:cs="Times New Roman"/>
          <w:sz w:val="24"/>
          <w:szCs w:val="24"/>
          <w:lang w:val="en-US"/>
        </w:rPr>
        <w:t>to belong to ‘the people’</w:t>
      </w:r>
      <w:r w:rsidR="00A51302" w:rsidRPr="00E5353C">
        <w:rPr>
          <w:rFonts w:ascii="Times New Roman" w:hAnsi="Times New Roman" w:cs="Times New Roman"/>
          <w:sz w:val="24"/>
          <w:szCs w:val="24"/>
          <w:lang w:val="en-US"/>
        </w:rPr>
        <w:t xml:space="preserve">. These measures </w:t>
      </w:r>
      <w:r w:rsidRPr="00E5353C">
        <w:rPr>
          <w:rFonts w:ascii="Times New Roman" w:hAnsi="Times New Roman" w:cs="Times New Roman"/>
          <w:sz w:val="24"/>
          <w:szCs w:val="24"/>
          <w:lang w:val="en-US"/>
        </w:rPr>
        <w:t>rapidly grew and radicalized over the years</w:t>
      </w:r>
      <w:r w:rsidR="00A51302" w:rsidRPr="00E5353C">
        <w:rPr>
          <w:rFonts w:ascii="Times New Roman" w:hAnsi="Times New Roman" w:cs="Times New Roman"/>
          <w:sz w:val="24"/>
          <w:szCs w:val="24"/>
          <w:lang w:val="en-US"/>
        </w:rPr>
        <w:t xml:space="preserve"> (see table 3)</w:t>
      </w:r>
      <w:r w:rsidRPr="00E5353C">
        <w:rPr>
          <w:rFonts w:ascii="Times New Roman" w:hAnsi="Times New Roman" w:cs="Times New Roman"/>
          <w:sz w:val="24"/>
          <w:szCs w:val="24"/>
          <w:lang w:val="en-US"/>
        </w:rPr>
        <w:t xml:space="preserve">. </w:t>
      </w:r>
      <w:r w:rsidR="00D82BD5">
        <w:rPr>
          <w:rFonts w:ascii="Times New Roman" w:hAnsi="Times New Roman" w:cs="Times New Roman"/>
          <w:sz w:val="24"/>
          <w:szCs w:val="24"/>
          <w:lang w:val="en-US"/>
        </w:rPr>
        <w:t>The</w:t>
      </w:r>
      <w:r w:rsidRPr="00E5353C">
        <w:rPr>
          <w:rFonts w:ascii="Times New Roman" w:hAnsi="Times New Roman" w:cs="Times New Roman"/>
          <w:sz w:val="24"/>
          <w:szCs w:val="24"/>
          <w:lang w:val="en-US"/>
        </w:rPr>
        <w:t xml:space="preserve"> PVV</w:t>
      </w:r>
      <w:r w:rsidR="00E27090" w:rsidRPr="00E5353C">
        <w:rPr>
          <w:rFonts w:ascii="Times New Roman" w:hAnsi="Times New Roman" w:cs="Times New Roman"/>
          <w:sz w:val="24"/>
          <w:szCs w:val="24"/>
          <w:lang w:val="en-US"/>
        </w:rPr>
        <w:t xml:space="preserve">’s exclusive </w:t>
      </w:r>
      <w:r w:rsidR="00B8609B" w:rsidRPr="00E5353C">
        <w:rPr>
          <w:rFonts w:ascii="Times New Roman" w:hAnsi="Times New Roman" w:cs="Times New Roman"/>
          <w:sz w:val="24"/>
          <w:szCs w:val="24"/>
          <w:lang w:val="en-US"/>
        </w:rPr>
        <w:t>perception</w:t>
      </w:r>
      <w:r w:rsidR="00E27090" w:rsidRPr="00E5353C">
        <w:rPr>
          <w:rFonts w:ascii="Times New Roman" w:hAnsi="Times New Roman" w:cs="Times New Roman"/>
          <w:sz w:val="24"/>
          <w:szCs w:val="24"/>
          <w:lang w:val="en-US"/>
        </w:rPr>
        <w:t xml:space="preserve"> of ‘the people’</w:t>
      </w:r>
      <w:r w:rsidRPr="00E5353C">
        <w:rPr>
          <w:rFonts w:ascii="Times New Roman" w:hAnsi="Times New Roman" w:cs="Times New Roman"/>
          <w:sz w:val="24"/>
          <w:szCs w:val="24"/>
          <w:lang w:val="en-US"/>
        </w:rPr>
        <w:t xml:space="preserve"> endangered the rights of minorities and </w:t>
      </w:r>
      <w:r w:rsidR="00D82BD5">
        <w:rPr>
          <w:rFonts w:ascii="Times New Roman" w:hAnsi="Times New Roman" w:cs="Times New Roman"/>
          <w:sz w:val="24"/>
          <w:szCs w:val="24"/>
          <w:lang w:val="en-US"/>
        </w:rPr>
        <w:t>thereby</w:t>
      </w:r>
      <w:r w:rsidR="00A51302" w:rsidRPr="00E5353C">
        <w:rPr>
          <w:rFonts w:ascii="Times New Roman" w:hAnsi="Times New Roman" w:cs="Times New Roman"/>
          <w:sz w:val="24"/>
          <w:szCs w:val="24"/>
          <w:lang w:val="en-US"/>
        </w:rPr>
        <w:t xml:space="preserve"> undermined</w:t>
      </w:r>
      <w:r w:rsidRPr="00E5353C">
        <w:rPr>
          <w:rFonts w:ascii="Times New Roman" w:hAnsi="Times New Roman" w:cs="Times New Roman"/>
          <w:sz w:val="24"/>
          <w:szCs w:val="24"/>
          <w:lang w:val="en-US"/>
        </w:rPr>
        <w:t xml:space="preserve"> liberal democracy. </w:t>
      </w:r>
      <w:r w:rsidR="00E27090" w:rsidRPr="00E5353C">
        <w:rPr>
          <w:rFonts w:ascii="Times New Roman" w:hAnsi="Times New Roman" w:cs="Times New Roman"/>
          <w:sz w:val="24"/>
          <w:szCs w:val="24"/>
          <w:lang w:val="en-US"/>
        </w:rPr>
        <w:t xml:space="preserve">In the following paragraph </w:t>
      </w:r>
      <w:r w:rsidR="00CB3F6B" w:rsidRPr="00E5353C">
        <w:rPr>
          <w:rFonts w:ascii="Times New Roman" w:hAnsi="Times New Roman" w:cs="Times New Roman"/>
          <w:sz w:val="24"/>
          <w:szCs w:val="24"/>
          <w:lang w:val="en-US"/>
        </w:rPr>
        <w:t>the</w:t>
      </w:r>
      <w:r w:rsidR="00A51302" w:rsidRPr="00E5353C">
        <w:rPr>
          <w:rFonts w:ascii="Times New Roman" w:hAnsi="Times New Roman" w:cs="Times New Roman"/>
          <w:sz w:val="24"/>
          <w:szCs w:val="24"/>
          <w:lang w:val="en-US"/>
        </w:rPr>
        <w:t xml:space="preserve"> argument</w:t>
      </w:r>
      <w:r w:rsidR="00E27090" w:rsidRPr="00E5353C">
        <w:rPr>
          <w:rFonts w:ascii="Times New Roman" w:hAnsi="Times New Roman" w:cs="Times New Roman"/>
          <w:sz w:val="24"/>
          <w:szCs w:val="24"/>
          <w:lang w:val="en-US"/>
        </w:rPr>
        <w:t xml:space="preserve"> on</w:t>
      </w:r>
      <w:r w:rsidR="00A51302" w:rsidRPr="00E5353C">
        <w:rPr>
          <w:rFonts w:ascii="Times New Roman" w:hAnsi="Times New Roman" w:cs="Times New Roman"/>
          <w:sz w:val="24"/>
          <w:szCs w:val="24"/>
          <w:lang w:val="en-US"/>
        </w:rPr>
        <w:t xml:space="preserve"> whether the PVV</w:t>
      </w:r>
      <w:r w:rsidR="00E27090" w:rsidRPr="00E5353C">
        <w:rPr>
          <w:rFonts w:ascii="Times New Roman" w:hAnsi="Times New Roman" w:cs="Times New Roman"/>
          <w:sz w:val="24"/>
          <w:szCs w:val="24"/>
          <w:lang w:val="en-US"/>
        </w:rPr>
        <w:t>’s perception o</w:t>
      </w:r>
      <w:r w:rsidR="00CB3F6B" w:rsidRPr="00E5353C">
        <w:rPr>
          <w:rFonts w:ascii="Times New Roman" w:hAnsi="Times New Roman" w:cs="Times New Roman"/>
          <w:sz w:val="24"/>
          <w:szCs w:val="24"/>
          <w:lang w:val="en-US"/>
        </w:rPr>
        <w:t>f</w:t>
      </w:r>
      <w:r w:rsidR="00E27090" w:rsidRPr="00E5353C">
        <w:rPr>
          <w:rFonts w:ascii="Times New Roman" w:hAnsi="Times New Roman" w:cs="Times New Roman"/>
          <w:sz w:val="24"/>
          <w:szCs w:val="24"/>
          <w:lang w:val="en-US"/>
        </w:rPr>
        <w:t xml:space="preserve"> </w:t>
      </w:r>
      <w:r w:rsidR="0024532E"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the primacy of the political</w:t>
      </w:r>
      <w:r w:rsidR="0024532E" w:rsidRPr="00E5353C">
        <w:rPr>
          <w:rFonts w:ascii="Times New Roman" w:hAnsi="Times New Roman" w:cs="Times New Roman"/>
          <w:sz w:val="24"/>
          <w:szCs w:val="24"/>
          <w:lang w:val="en-US"/>
        </w:rPr>
        <w:t>’</w:t>
      </w:r>
      <w:r w:rsidR="00E27090" w:rsidRPr="00E5353C">
        <w:rPr>
          <w:rFonts w:ascii="Times New Roman" w:hAnsi="Times New Roman" w:cs="Times New Roman"/>
          <w:sz w:val="24"/>
          <w:szCs w:val="24"/>
          <w:lang w:val="en-US"/>
        </w:rPr>
        <w:t xml:space="preserve"> undermined liberal democracy</w:t>
      </w:r>
      <w:r w:rsidR="00CB3F6B" w:rsidRPr="00E5353C">
        <w:rPr>
          <w:rFonts w:ascii="Times New Roman" w:hAnsi="Times New Roman" w:cs="Times New Roman"/>
          <w:sz w:val="24"/>
          <w:szCs w:val="24"/>
          <w:lang w:val="en-US"/>
        </w:rPr>
        <w:t xml:space="preserve"> will be reinforced</w:t>
      </w:r>
      <w:r w:rsidR="00E27090" w:rsidRPr="00E5353C">
        <w:rPr>
          <w:rFonts w:ascii="Times New Roman" w:hAnsi="Times New Roman" w:cs="Times New Roman"/>
          <w:sz w:val="24"/>
          <w:szCs w:val="24"/>
          <w:lang w:val="en-US"/>
        </w:rPr>
        <w:t xml:space="preserve"> by reviewing its adoption in t</w:t>
      </w:r>
      <w:r w:rsidRPr="00E5353C">
        <w:rPr>
          <w:rFonts w:ascii="Times New Roman" w:hAnsi="Times New Roman" w:cs="Times New Roman"/>
          <w:sz w:val="24"/>
          <w:szCs w:val="24"/>
          <w:lang w:val="en-US"/>
        </w:rPr>
        <w:t>he media.</w:t>
      </w:r>
    </w:p>
    <w:p w14:paraId="2BC687F6" w14:textId="77777777" w:rsidR="008A34A6" w:rsidRPr="00E5353C" w:rsidRDefault="008A34A6" w:rsidP="00E5353C">
      <w:pPr>
        <w:pStyle w:val="Kop4"/>
        <w:spacing w:line="360" w:lineRule="auto"/>
        <w:rPr>
          <w:rFonts w:ascii="Times New Roman" w:hAnsi="Times New Roman" w:cs="Times New Roman"/>
          <w:sz w:val="24"/>
          <w:szCs w:val="24"/>
          <w:highlight w:val="yellow"/>
          <w:lang w:val="en-US"/>
        </w:rPr>
      </w:pPr>
    </w:p>
    <w:p w14:paraId="7A5ABD8F" w14:textId="3D8AADC5" w:rsidR="008A34A6" w:rsidRPr="00E5353C" w:rsidRDefault="007B393A" w:rsidP="00E5353C">
      <w:pPr>
        <w:pStyle w:val="Kop3"/>
        <w:spacing w:line="360" w:lineRule="auto"/>
        <w:rPr>
          <w:rFonts w:ascii="Times New Roman" w:hAnsi="Times New Roman" w:cs="Times New Roman"/>
          <w:lang w:val="en-US"/>
        </w:rPr>
      </w:pPr>
      <w:bookmarkStart w:id="124" w:name="_Toc11400959"/>
      <w:bookmarkEnd w:id="123"/>
      <w:r w:rsidRPr="00E5353C">
        <w:rPr>
          <w:rFonts w:ascii="Times New Roman" w:hAnsi="Times New Roman" w:cs="Times New Roman"/>
          <w:lang w:val="en-US"/>
        </w:rPr>
        <w:t xml:space="preserve">2.3.1 </w:t>
      </w:r>
      <w:r w:rsidR="008A34A6" w:rsidRPr="00E5353C">
        <w:rPr>
          <w:rFonts w:ascii="Times New Roman" w:hAnsi="Times New Roman" w:cs="Times New Roman"/>
          <w:lang w:val="en-US"/>
        </w:rPr>
        <w:t xml:space="preserve">The </w:t>
      </w:r>
      <w:r w:rsidR="00567FFD" w:rsidRPr="00E5353C">
        <w:rPr>
          <w:rFonts w:ascii="Times New Roman" w:hAnsi="Times New Roman" w:cs="Times New Roman"/>
          <w:lang w:val="en-US"/>
        </w:rPr>
        <w:t>A</w:t>
      </w:r>
      <w:r w:rsidR="008A34A6" w:rsidRPr="00E5353C">
        <w:rPr>
          <w:rFonts w:ascii="Times New Roman" w:hAnsi="Times New Roman" w:cs="Times New Roman"/>
          <w:lang w:val="en-US"/>
        </w:rPr>
        <w:t xml:space="preserve">doption by the </w:t>
      </w:r>
      <w:r w:rsidR="00567FFD" w:rsidRPr="00E5353C">
        <w:rPr>
          <w:rFonts w:ascii="Times New Roman" w:hAnsi="Times New Roman" w:cs="Times New Roman"/>
          <w:lang w:val="en-US"/>
        </w:rPr>
        <w:t>M</w:t>
      </w:r>
      <w:r w:rsidR="008A34A6" w:rsidRPr="00E5353C">
        <w:rPr>
          <w:rFonts w:ascii="Times New Roman" w:hAnsi="Times New Roman" w:cs="Times New Roman"/>
          <w:lang w:val="en-US"/>
        </w:rPr>
        <w:t>edia of the PVV’</w:t>
      </w:r>
      <w:r w:rsidR="00B966CB" w:rsidRPr="00E5353C">
        <w:rPr>
          <w:rFonts w:ascii="Times New Roman" w:hAnsi="Times New Roman" w:cs="Times New Roman"/>
          <w:lang w:val="en-US"/>
        </w:rPr>
        <w:t>s</w:t>
      </w:r>
      <w:r w:rsidR="008A34A6" w:rsidRPr="00E5353C">
        <w:rPr>
          <w:rFonts w:ascii="Times New Roman" w:hAnsi="Times New Roman" w:cs="Times New Roman"/>
          <w:lang w:val="en-US"/>
        </w:rPr>
        <w:t xml:space="preserve"> </w:t>
      </w:r>
      <w:r w:rsidR="00567FFD" w:rsidRPr="00E5353C">
        <w:rPr>
          <w:rFonts w:ascii="Times New Roman" w:hAnsi="Times New Roman" w:cs="Times New Roman"/>
          <w:lang w:val="en-US"/>
        </w:rPr>
        <w:t>P</w:t>
      </w:r>
      <w:r w:rsidR="008A34A6" w:rsidRPr="00E5353C">
        <w:rPr>
          <w:rFonts w:ascii="Times New Roman" w:hAnsi="Times New Roman" w:cs="Times New Roman"/>
          <w:lang w:val="en-US"/>
        </w:rPr>
        <w:t xml:space="preserve">erceptions on the </w:t>
      </w:r>
      <w:r w:rsidR="00567FFD" w:rsidRPr="00E5353C">
        <w:rPr>
          <w:rFonts w:ascii="Times New Roman" w:hAnsi="Times New Roman" w:cs="Times New Roman"/>
          <w:lang w:val="en-US"/>
        </w:rPr>
        <w:t>P</w:t>
      </w:r>
      <w:r w:rsidR="008A34A6" w:rsidRPr="00E5353C">
        <w:rPr>
          <w:rStyle w:val="Kop3Char"/>
          <w:rFonts w:ascii="Times New Roman" w:hAnsi="Times New Roman" w:cs="Times New Roman"/>
          <w:lang w:val="en-US"/>
        </w:rPr>
        <w:t xml:space="preserve">rimacy of the </w:t>
      </w:r>
      <w:r w:rsidR="00567FFD" w:rsidRPr="00E5353C">
        <w:rPr>
          <w:rStyle w:val="Kop3Char"/>
          <w:rFonts w:ascii="Times New Roman" w:hAnsi="Times New Roman" w:cs="Times New Roman"/>
          <w:lang w:val="en-US"/>
        </w:rPr>
        <w:t>P</w:t>
      </w:r>
      <w:r w:rsidR="008A34A6" w:rsidRPr="00E5353C">
        <w:rPr>
          <w:rStyle w:val="Kop3Char"/>
          <w:rFonts w:ascii="Times New Roman" w:hAnsi="Times New Roman" w:cs="Times New Roman"/>
          <w:lang w:val="en-US"/>
        </w:rPr>
        <w:t>olitical</w:t>
      </w:r>
      <w:bookmarkEnd w:id="124"/>
      <w:r w:rsidR="008A34A6" w:rsidRPr="00E5353C">
        <w:rPr>
          <w:rStyle w:val="Kop3Char"/>
          <w:rFonts w:ascii="Times New Roman" w:hAnsi="Times New Roman" w:cs="Times New Roman"/>
          <w:lang w:val="en-US"/>
        </w:rPr>
        <w:t xml:space="preserve"> </w:t>
      </w:r>
    </w:p>
    <w:p w14:paraId="0236A62E" w14:textId="789F2932" w:rsidR="00E5353C" w:rsidRDefault="008A34A6" w:rsidP="00E5353C">
      <w:pPr>
        <w:spacing w:line="360" w:lineRule="auto"/>
        <w:rPr>
          <w:rFonts w:ascii="Times New Roman" w:hAnsi="Times New Roman" w:cs="Times New Roman"/>
          <w:lang w:val="en-US"/>
        </w:rPr>
      </w:pPr>
      <w:r w:rsidRPr="00E5353C">
        <w:rPr>
          <w:rFonts w:ascii="Times New Roman" w:hAnsi="Times New Roman" w:cs="Times New Roman"/>
          <w:sz w:val="24"/>
          <w:szCs w:val="24"/>
          <w:lang w:val="en-US"/>
        </w:rPr>
        <w:br/>
        <w:t xml:space="preserve">Despite the </w:t>
      </w:r>
      <w:r w:rsidR="001C105E" w:rsidRPr="00E5353C">
        <w:rPr>
          <w:rFonts w:ascii="Times New Roman" w:hAnsi="Times New Roman" w:cs="Times New Roman"/>
          <w:sz w:val="24"/>
          <w:szCs w:val="24"/>
          <w:lang w:val="en-US"/>
        </w:rPr>
        <w:t xml:space="preserve">above indicated </w:t>
      </w:r>
      <w:r w:rsidRPr="00E5353C">
        <w:rPr>
          <w:rFonts w:ascii="Times New Roman" w:hAnsi="Times New Roman" w:cs="Times New Roman"/>
          <w:sz w:val="24"/>
          <w:szCs w:val="24"/>
          <w:lang w:val="en-US"/>
        </w:rPr>
        <w:t xml:space="preserve">experience of the PVV that the media had solely negatively portrayed </w:t>
      </w:r>
      <w:r w:rsidR="009B7D7B" w:rsidRPr="00E5353C">
        <w:rPr>
          <w:rFonts w:ascii="Times New Roman" w:hAnsi="Times New Roman" w:cs="Times New Roman"/>
          <w:sz w:val="24"/>
          <w:szCs w:val="24"/>
          <w:lang w:val="en-US"/>
        </w:rPr>
        <w:t>them</w:t>
      </w:r>
      <w:r w:rsidRPr="00E5353C">
        <w:rPr>
          <w:rFonts w:ascii="Times New Roman" w:hAnsi="Times New Roman" w:cs="Times New Roman"/>
          <w:sz w:val="24"/>
          <w:szCs w:val="24"/>
          <w:lang w:val="en-US"/>
        </w:rPr>
        <w:t xml:space="preserve">, scholars </w:t>
      </w:r>
      <w:r w:rsidR="009B7D7B" w:rsidRPr="00E5353C">
        <w:rPr>
          <w:rFonts w:ascii="Times New Roman" w:hAnsi="Times New Roman" w:cs="Times New Roman"/>
          <w:sz w:val="24"/>
          <w:szCs w:val="24"/>
          <w:lang w:val="en-US"/>
        </w:rPr>
        <w:t>assumed</w:t>
      </w:r>
      <w:r w:rsidRPr="00E5353C">
        <w:rPr>
          <w:rFonts w:ascii="Times New Roman" w:hAnsi="Times New Roman" w:cs="Times New Roman"/>
          <w:sz w:val="24"/>
          <w:szCs w:val="24"/>
          <w:lang w:val="en-US"/>
        </w:rPr>
        <w:t xml:space="preserve"> that the</w:t>
      </w:r>
      <w:r w:rsidR="009B7D7B" w:rsidRPr="00E5353C">
        <w:rPr>
          <w:rFonts w:ascii="Times New Roman" w:hAnsi="Times New Roman" w:cs="Times New Roman"/>
          <w:sz w:val="24"/>
          <w:szCs w:val="24"/>
          <w:lang w:val="en-US"/>
        </w:rPr>
        <w:t xml:space="preserve"> perceptions in the</w:t>
      </w:r>
      <w:r w:rsidRPr="00E5353C">
        <w:rPr>
          <w:rFonts w:ascii="Times New Roman" w:hAnsi="Times New Roman" w:cs="Times New Roman"/>
          <w:sz w:val="24"/>
          <w:szCs w:val="24"/>
          <w:lang w:val="en-US"/>
        </w:rPr>
        <w:t xml:space="preserve"> media had become more populist over the years. </w:t>
      </w:r>
      <w:r w:rsidR="001C105E" w:rsidRPr="00E5353C">
        <w:rPr>
          <w:rFonts w:ascii="Times New Roman" w:hAnsi="Times New Roman" w:cs="Times New Roman"/>
          <w:sz w:val="24"/>
          <w:szCs w:val="24"/>
          <w:lang w:val="en-US"/>
        </w:rPr>
        <w:t xml:space="preserve">Against many expectations </w:t>
      </w:r>
      <w:r w:rsidRPr="00E5353C">
        <w:rPr>
          <w:rFonts w:ascii="Times New Roman" w:hAnsi="Times New Roman" w:cs="Times New Roman"/>
          <w:sz w:val="24"/>
          <w:szCs w:val="24"/>
          <w:lang w:val="en-US"/>
        </w:rPr>
        <w:t xml:space="preserve">Linda Bos and Kees Brants </w:t>
      </w:r>
      <w:r w:rsidR="001C105E" w:rsidRPr="00E5353C">
        <w:rPr>
          <w:rFonts w:ascii="Times New Roman" w:hAnsi="Times New Roman" w:cs="Times New Roman"/>
          <w:sz w:val="24"/>
          <w:szCs w:val="24"/>
          <w:lang w:val="en-US"/>
        </w:rPr>
        <w:t>identif</w:t>
      </w:r>
      <w:r w:rsidR="004F7F46">
        <w:rPr>
          <w:rFonts w:ascii="Times New Roman" w:hAnsi="Times New Roman" w:cs="Times New Roman"/>
          <w:sz w:val="24"/>
          <w:szCs w:val="24"/>
          <w:lang w:val="en-US"/>
        </w:rPr>
        <w:t>ied</w:t>
      </w:r>
      <w:r w:rsidRPr="00E5353C">
        <w:rPr>
          <w:rFonts w:ascii="Times New Roman" w:hAnsi="Times New Roman" w:cs="Times New Roman"/>
          <w:sz w:val="24"/>
          <w:szCs w:val="24"/>
          <w:lang w:val="en-US"/>
        </w:rPr>
        <w:t xml:space="preserve"> that populism</w:t>
      </w:r>
      <w:r w:rsidR="001C105E" w:rsidRPr="00E5353C">
        <w:rPr>
          <w:rFonts w:ascii="Times New Roman" w:hAnsi="Times New Roman" w:cs="Times New Roman"/>
          <w:sz w:val="24"/>
          <w:szCs w:val="24"/>
          <w:lang w:val="en-US"/>
        </w:rPr>
        <w:t xml:space="preserve"> in the Netherlands</w:t>
      </w:r>
      <w:r w:rsidRPr="00E5353C">
        <w:rPr>
          <w:rFonts w:ascii="Times New Roman" w:hAnsi="Times New Roman" w:cs="Times New Roman"/>
          <w:sz w:val="24"/>
          <w:szCs w:val="24"/>
          <w:lang w:val="en-US"/>
        </w:rPr>
        <w:t xml:space="preserve"> ha</w:t>
      </w:r>
      <w:r w:rsidR="001C105E" w:rsidRPr="00E5353C">
        <w:rPr>
          <w:rFonts w:ascii="Times New Roman" w:hAnsi="Times New Roman" w:cs="Times New Roman"/>
          <w:sz w:val="24"/>
          <w:szCs w:val="24"/>
          <w:lang w:val="en-US"/>
        </w:rPr>
        <w:t>d</w:t>
      </w:r>
      <w:r w:rsidRPr="00E5353C">
        <w:rPr>
          <w:rFonts w:ascii="Times New Roman" w:hAnsi="Times New Roman" w:cs="Times New Roman"/>
          <w:sz w:val="24"/>
          <w:szCs w:val="24"/>
          <w:lang w:val="en-US"/>
        </w:rPr>
        <w:t xml:space="preserve"> become more prevalent in the controlled expressions of politicians than in the media</w:t>
      </w:r>
      <w:r w:rsidR="001C105E" w:rsidRPr="00E5353C">
        <w:rPr>
          <w:rFonts w:ascii="Times New Roman" w:hAnsi="Times New Roman" w:cs="Times New Roman"/>
          <w:sz w:val="24"/>
          <w:szCs w:val="24"/>
          <w:lang w:val="en-US"/>
        </w:rPr>
        <w:t xml:space="preserve">. </w:t>
      </w:r>
      <w:r w:rsidRPr="00E5353C">
        <w:rPr>
          <w:rFonts w:ascii="Times New Roman" w:hAnsi="Times New Roman" w:cs="Times New Roman"/>
          <w:sz w:val="24"/>
          <w:szCs w:val="24"/>
          <w:lang w:val="en-US"/>
        </w:rPr>
        <w:t xml:space="preserve">Moreover, Bos and Brants identify </w:t>
      </w:r>
      <w:r w:rsidR="001C105E" w:rsidRPr="00E5353C">
        <w:rPr>
          <w:rFonts w:ascii="Times New Roman" w:hAnsi="Times New Roman" w:cs="Times New Roman"/>
          <w:sz w:val="24"/>
          <w:szCs w:val="24"/>
          <w:lang w:val="en-US"/>
        </w:rPr>
        <w:t>that</w:t>
      </w:r>
      <w:r w:rsidRPr="00E5353C">
        <w:rPr>
          <w:rFonts w:ascii="Times New Roman" w:hAnsi="Times New Roman" w:cs="Times New Roman"/>
          <w:sz w:val="24"/>
          <w:szCs w:val="24"/>
          <w:lang w:val="en-US"/>
        </w:rPr>
        <w:t xml:space="preserve"> populism</w:t>
      </w:r>
      <w:r w:rsidR="001C105E" w:rsidRPr="00E5353C">
        <w:rPr>
          <w:rFonts w:ascii="Times New Roman" w:hAnsi="Times New Roman" w:cs="Times New Roman"/>
          <w:sz w:val="24"/>
          <w:szCs w:val="24"/>
          <w:lang w:val="en-US"/>
        </w:rPr>
        <w:t xml:space="preserve"> in 2012</w:t>
      </w:r>
      <w:r w:rsidRPr="00E5353C">
        <w:rPr>
          <w:rFonts w:ascii="Times New Roman" w:hAnsi="Times New Roman" w:cs="Times New Roman"/>
          <w:sz w:val="24"/>
          <w:szCs w:val="24"/>
          <w:lang w:val="en-US"/>
        </w:rPr>
        <w:t xml:space="preserve"> </w:t>
      </w:r>
      <w:bookmarkStart w:id="125" w:name="_Hlk11143001"/>
      <w:r w:rsidRPr="00E5353C">
        <w:rPr>
          <w:rFonts w:ascii="Times New Roman" w:hAnsi="Times New Roman" w:cs="Times New Roman"/>
          <w:sz w:val="24"/>
          <w:szCs w:val="24"/>
          <w:lang w:val="en-US"/>
        </w:rPr>
        <w:lastRenderedPageBreak/>
        <w:t>‘disappears almost completely from the media, except for the [political party broadcasts] PPBs’.</w:t>
      </w:r>
      <w:r w:rsidRPr="00E5353C">
        <w:rPr>
          <w:rStyle w:val="Voetnootmarkering"/>
          <w:rFonts w:ascii="Times New Roman" w:hAnsi="Times New Roman" w:cs="Times New Roman"/>
          <w:sz w:val="24"/>
          <w:szCs w:val="24"/>
          <w:lang w:val="en-US"/>
        </w:rPr>
        <w:footnoteReference w:id="251"/>
      </w:r>
      <w:r w:rsidRPr="00E5353C">
        <w:rPr>
          <w:rFonts w:ascii="Times New Roman" w:hAnsi="Times New Roman" w:cs="Times New Roman"/>
          <w:sz w:val="24"/>
          <w:szCs w:val="24"/>
          <w:lang w:val="en-US"/>
        </w:rPr>
        <w:t xml:space="preserve"> In th</w:t>
      </w:r>
      <w:r w:rsidR="001C105E" w:rsidRPr="00E5353C">
        <w:rPr>
          <w:rFonts w:ascii="Times New Roman" w:hAnsi="Times New Roman" w:cs="Times New Roman"/>
          <w:sz w:val="24"/>
          <w:szCs w:val="24"/>
          <w:lang w:val="en-US"/>
        </w:rPr>
        <w:t>is</w:t>
      </w:r>
      <w:r w:rsidRPr="00E5353C">
        <w:rPr>
          <w:rFonts w:ascii="Times New Roman" w:hAnsi="Times New Roman" w:cs="Times New Roman"/>
          <w:sz w:val="24"/>
          <w:szCs w:val="24"/>
          <w:lang w:val="en-US"/>
        </w:rPr>
        <w:t xml:space="preserve"> year the PVV </w:t>
      </w:r>
      <w:r w:rsidR="001C105E" w:rsidRPr="00E5353C">
        <w:rPr>
          <w:rFonts w:ascii="Times New Roman" w:hAnsi="Times New Roman" w:cs="Times New Roman"/>
          <w:sz w:val="24"/>
          <w:szCs w:val="24"/>
          <w:lang w:val="en-US"/>
        </w:rPr>
        <w:t>broke with</w:t>
      </w:r>
      <w:r w:rsidRPr="00E5353C">
        <w:rPr>
          <w:rFonts w:ascii="Times New Roman" w:hAnsi="Times New Roman" w:cs="Times New Roman"/>
          <w:sz w:val="24"/>
          <w:szCs w:val="24"/>
          <w:lang w:val="en-US"/>
        </w:rPr>
        <w:t xml:space="preserve"> the </w:t>
      </w:r>
      <w:r w:rsidR="001C105E" w:rsidRPr="00E5353C">
        <w:rPr>
          <w:rFonts w:ascii="Times New Roman" w:hAnsi="Times New Roman" w:cs="Times New Roman"/>
          <w:sz w:val="24"/>
          <w:szCs w:val="24"/>
          <w:lang w:val="en-US"/>
        </w:rPr>
        <w:t>minority c</w:t>
      </w:r>
      <w:r w:rsidRPr="00E5353C">
        <w:rPr>
          <w:rFonts w:ascii="Times New Roman" w:hAnsi="Times New Roman" w:cs="Times New Roman"/>
          <w:sz w:val="24"/>
          <w:szCs w:val="24"/>
          <w:lang w:val="en-US"/>
        </w:rPr>
        <w:t>oalition and had its first electoral loss of nine seats</w:t>
      </w:r>
      <w:r w:rsidR="001C105E" w:rsidRPr="00E5353C">
        <w:rPr>
          <w:rFonts w:ascii="Times New Roman" w:hAnsi="Times New Roman" w:cs="Times New Roman"/>
          <w:sz w:val="24"/>
          <w:szCs w:val="24"/>
          <w:lang w:val="en-US"/>
        </w:rPr>
        <w:t xml:space="preserve">. Subsequently, </w:t>
      </w:r>
      <w:r w:rsidRPr="00E5353C">
        <w:rPr>
          <w:rFonts w:ascii="Times New Roman" w:hAnsi="Times New Roman" w:cs="Times New Roman"/>
          <w:sz w:val="24"/>
          <w:szCs w:val="24"/>
          <w:lang w:val="en-US"/>
        </w:rPr>
        <w:t>the state media</w:t>
      </w:r>
      <w:r w:rsidR="001C105E" w:rsidRPr="00E5353C">
        <w:rPr>
          <w:rFonts w:ascii="Times New Roman" w:hAnsi="Times New Roman" w:cs="Times New Roman"/>
          <w:sz w:val="24"/>
          <w:szCs w:val="24"/>
          <w:lang w:val="en-US"/>
        </w:rPr>
        <w:t xml:space="preserve"> on</w:t>
      </w:r>
      <w:r w:rsidRPr="00E5353C">
        <w:rPr>
          <w:rFonts w:ascii="Times New Roman" w:hAnsi="Times New Roman" w:cs="Times New Roman"/>
          <w:sz w:val="24"/>
          <w:szCs w:val="24"/>
          <w:lang w:val="en-US"/>
        </w:rPr>
        <w:t xml:space="preserve"> populism appeared ‘at an all-time low’, which seems ‘to indicate a general tiredness of its style and rhetoric and ambivalence towards anti-immigration policies within some parties’.</w:t>
      </w:r>
      <w:r w:rsidRPr="00E5353C">
        <w:rPr>
          <w:rStyle w:val="Voetnootmarkering"/>
          <w:rFonts w:ascii="Times New Roman" w:hAnsi="Times New Roman" w:cs="Times New Roman"/>
          <w:sz w:val="24"/>
          <w:szCs w:val="24"/>
          <w:lang w:val="en-US"/>
        </w:rPr>
        <w:footnoteReference w:id="252"/>
      </w:r>
      <w:r w:rsidRPr="00E5353C">
        <w:rPr>
          <w:rFonts w:ascii="Times New Roman" w:hAnsi="Times New Roman" w:cs="Times New Roman"/>
          <w:sz w:val="24"/>
          <w:szCs w:val="24"/>
          <w:lang w:val="en-US"/>
        </w:rPr>
        <w:t xml:space="preserve"> </w:t>
      </w:r>
      <w:bookmarkEnd w:id="125"/>
      <w:r w:rsidRPr="00E5353C">
        <w:rPr>
          <w:rFonts w:ascii="Times New Roman" w:hAnsi="Times New Roman" w:cs="Times New Roman"/>
          <w:sz w:val="24"/>
          <w:szCs w:val="24"/>
          <w:lang w:val="en-US"/>
        </w:rPr>
        <w:t>Bos and Brants specify with regard to the media portrayal</w:t>
      </w:r>
      <w:r w:rsidR="00B8609B" w:rsidRPr="00E5353C">
        <w:rPr>
          <w:rFonts w:ascii="Times New Roman" w:hAnsi="Times New Roman" w:cs="Times New Roman"/>
          <w:sz w:val="24"/>
          <w:szCs w:val="24"/>
          <w:lang w:val="en-US"/>
        </w:rPr>
        <w:t xml:space="preserve"> that</w:t>
      </w:r>
      <w:r w:rsidRPr="00E5353C">
        <w:rPr>
          <w:rFonts w:ascii="Times New Roman" w:hAnsi="Times New Roman" w:cs="Times New Roman"/>
          <w:sz w:val="24"/>
          <w:szCs w:val="24"/>
          <w:lang w:val="en-US"/>
        </w:rPr>
        <w:t xml:space="preserve"> they did not find ‘a general, significant spread of populism to other political parties after 2006’, as ‘the outspoken style and anti-immigration rhetoric are (still) more </w:t>
      </w:r>
      <w:bookmarkStart w:id="127" w:name="_Hlk11158095"/>
      <w:r w:rsidRPr="00E5353C">
        <w:rPr>
          <w:rFonts w:ascii="Times New Roman" w:hAnsi="Times New Roman" w:cs="Times New Roman"/>
          <w:sz w:val="24"/>
          <w:szCs w:val="24"/>
          <w:lang w:val="en-US"/>
        </w:rPr>
        <w:t>characteristic of right-wing parties</w:t>
      </w:r>
      <w:bookmarkEnd w:id="127"/>
      <w:r w:rsidRPr="00E5353C">
        <w:rPr>
          <w:rFonts w:ascii="Times New Roman" w:hAnsi="Times New Roman" w:cs="Times New Roman"/>
          <w:sz w:val="24"/>
          <w:szCs w:val="24"/>
          <w:lang w:val="en-US"/>
        </w:rPr>
        <w:t>’.</w:t>
      </w:r>
      <w:bookmarkStart w:id="128" w:name="_Hlk11158079"/>
      <w:r w:rsidRPr="00E5353C">
        <w:rPr>
          <w:rStyle w:val="Voetnootmarkering"/>
          <w:rFonts w:ascii="Times New Roman" w:hAnsi="Times New Roman" w:cs="Times New Roman"/>
          <w:sz w:val="24"/>
          <w:szCs w:val="24"/>
          <w:lang w:val="en-US"/>
        </w:rPr>
        <w:footnoteReference w:id="253"/>
      </w:r>
      <w:bookmarkEnd w:id="128"/>
      <w:r w:rsidR="008D205B">
        <w:rPr>
          <w:rFonts w:ascii="Times New Roman" w:hAnsi="Times New Roman" w:cs="Times New Roman"/>
          <w:sz w:val="24"/>
          <w:szCs w:val="24"/>
          <w:lang w:val="en-US"/>
        </w:rPr>
        <w:t xml:space="preserve"> </w:t>
      </w:r>
      <w:r w:rsidRPr="00E5353C">
        <w:rPr>
          <w:rFonts w:ascii="Times New Roman" w:hAnsi="Times New Roman" w:cs="Times New Roman"/>
          <w:sz w:val="24"/>
          <w:szCs w:val="24"/>
          <w:lang w:val="en-US"/>
        </w:rPr>
        <w:t>Bos and Brants</w:t>
      </w:r>
      <w:r w:rsidR="00E35742" w:rsidRPr="00E5353C">
        <w:rPr>
          <w:rFonts w:ascii="Times New Roman" w:hAnsi="Times New Roman" w:cs="Times New Roman"/>
          <w:sz w:val="24"/>
          <w:szCs w:val="24"/>
          <w:lang w:val="en-US"/>
        </w:rPr>
        <w:t xml:space="preserve"> </w:t>
      </w:r>
      <w:r w:rsidRPr="00E5353C">
        <w:rPr>
          <w:rFonts w:ascii="Times New Roman" w:hAnsi="Times New Roman" w:cs="Times New Roman"/>
          <w:sz w:val="24"/>
          <w:szCs w:val="24"/>
          <w:lang w:val="en-US"/>
        </w:rPr>
        <w:t>conclude that the PVV’s populist policies</w:t>
      </w:r>
      <w:r w:rsidR="00C17466">
        <w:rPr>
          <w:rFonts w:ascii="Times New Roman" w:hAnsi="Times New Roman" w:cs="Times New Roman"/>
          <w:sz w:val="24"/>
          <w:szCs w:val="24"/>
          <w:lang w:val="en-US"/>
        </w:rPr>
        <w:t xml:space="preserve"> itself</w:t>
      </w:r>
      <w:r w:rsidRPr="00E5353C">
        <w:rPr>
          <w:rFonts w:ascii="Times New Roman" w:hAnsi="Times New Roman" w:cs="Times New Roman"/>
          <w:sz w:val="24"/>
          <w:szCs w:val="24"/>
          <w:lang w:val="en-US"/>
        </w:rPr>
        <w:t xml:space="preserve"> proved not to be contagious for the media.</w:t>
      </w:r>
      <w:r w:rsidRPr="00E5353C">
        <w:rPr>
          <w:rStyle w:val="Voetnootmarkering"/>
          <w:rFonts w:ascii="Times New Roman" w:hAnsi="Times New Roman" w:cs="Times New Roman"/>
          <w:sz w:val="24"/>
          <w:szCs w:val="24"/>
          <w:lang w:val="en-US"/>
        </w:rPr>
        <w:footnoteReference w:id="254"/>
      </w:r>
      <w:r w:rsidRPr="00E5353C">
        <w:rPr>
          <w:rFonts w:ascii="Times New Roman" w:hAnsi="Times New Roman" w:cs="Times New Roman"/>
          <w:sz w:val="24"/>
          <w:szCs w:val="24"/>
          <w:lang w:val="en-US"/>
        </w:rPr>
        <w:t xml:space="preserve"> Furthermore, they even indicate that the media image of populist parties has become less populist over time. Thus, at least up until 2012 the media proved resilient to the PVV’s populist perceptions. In the subsequent years the PVV focus</w:t>
      </w:r>
      <w:r w:rsidR="00E35742" w:rsidRPr="00E5353C">
        <w:rPr>
          <w:rFonts w:ascii="Times New Roman" w:hAnsi="Times New Roman" w:cs="Times New Roman"/>
          <w:sz w:val="24"/>
          <w:szCs w:val="24"/>
          <w:lang w:val="en-US"/>
        </w:rPr>
        <w:t>ed</w:t>
      </w:r>
      <w:r w:rsidRPr="00E5353C">
        <w:rPr>
          <w:rFonts w:ascii="Times New Roman" w:hAnsi="Times New Roman" w:cs="Times New Roman"/>
          <w:sz w:val="24"/>
          <w:szCs w:val="24"/>
          <w:lang w:val="en-US"/>
        </w:rPr>
        <w:t xml:space="preserve"> predominantly</w:t>
      </w:r>
      <w:r w:rsidR="00E35742" w:rsidRPr="00E5353C">
        <w:rPr>
          <w:rFonts w:ascii="Times New Roman" w:hAnsi="Times New Roman" w:cs="Times New Roman"/>
          <w:sz w:val="24"/>
          <w:szCs w:val="24"/>
          <w:lang w:val="en-US"/>
        </w:rPr>
        <w:t xml:space="preserve"> on</w:t>
      </w:r>
      <w:r w:rsidRPr="00E5353C">
        <w:rPr>
          <w:rFonts w:ascii="Times New Roman" w:hAnsi="Times New Roman" w:cs="Times New Roman"/>
          <w:sz w:val="24"/>
          <w:szCs w:val="24"/>
          <w:lang w:val="en-US"/>
        </w:rPr>
        <w:t xml:space="preserve"> their radical right </w:t>
      </w:r>
      <w:r w:rsidR="00E35742" w:rsidRPr="00E5353C">
        <w:rPr>
          <w:rFonts w:ascii="Times New Roman" w:hAnsi="Times New Roman" w:cs="Times New Roman"/>
          <w:sz w:val="24"/>
          <w:szCs w:val="24"/>
          <w:lang w:val="en-US"/>
        </w:rPr>
        <w:t>perceptions</w:t>
      </w:r>
      <w:r w:rsidRPr="00E5353C">
        <w:rPr>
          <w:rFonts w:ascii="Times New Roman" w:hAnsi="Times New Roman" w:cs="Times New Roman"/>
          <w:sz w:val="24"/>
          <w:szCs w:val="24"/>
          <w:lang w:val="en-US"/>
        </w:rPr>
        <w:t xml:space="preserve">, therefore it is likely that the </w:t>
      </w:r>
      <w:r w:rsidR="00E35742" w:rsidRPr="00E5353C">
        <w:rPr>
          <w:rFonts w:ascii="Times New Roman" w:hAnsi="Times New Roman" w:cs="Times New Roman"/>
          <w:sz w:val="24"/>
          <w:szCs w:val="24"/>
          <w:lang w:val="en-US"/>
        </w:rPr>
        <w:t>PVV’s</w:t>
      </w:r>
      <w:r w:rsidR="008D205B">
        <w:rPr>
          <w:rFonts w:ascii="Times New Roman" w:hAnsi="Times New Roman" w:cs="Times New Roman"/>
          <w:sz w:val="24"/>
          <w:szCs w:val="24"/>
          <w:lang w:val="en-US"/>
        </w:rPr>
        <w:t xml:space="preserve"> already moderate</w:t>
      </w:r>
      <w:r w:rsidR="00E35742" w:rsidRPr="00E5353C">
        <w:rPr>
          <w:rFonts w:ascii="Times New Roman" w:hAnsi="Times New Roman" w:cs="Times New Roman"/>
          <w:sz w:val="24"/>
          <w:szCs w:val="24"/>
          <w:lang w:val="en-US"/>
        </w:rPr>
        <w:t xml:space="preserve"> </w:t>
      </w:r>
      <w:r w:rsidRPr="00E5353C">
        <w:rPr>
          <w:rFonts w:ascii="Times New Roman" w:hAnsi="Times New Roman" w:cs="Times New Roman"/>
          <w:sz w:val="24"/>
          <w:szCs w:val="24"/>
          <w:lang w:val="en-US"/>
        </w:rPr>
        <w:t xml:space="preserve">populist perceptions </w:t>
      </w:r>
      <w:r w:rsidR="008D205B">
        <w:rPr>
          <w:rFonts w:ascii="Times New Roman" w:hAnsi="Times New Roman" w:cs="Times New Roman"/>
          <w:sz w:val="24"/>
          <w:szCs w:val="24"/>
          <w:lang w:val="en-US"/>
        </w:rPr>
        <w:t>did not become more impactful</w:t>
      </w:r>
      <w:r w:rsidRPr="00E5353C">
        <w:rPr>
          <w:rFonts w:ascii="Times New Roman" w:hAnsi="Times New Roman" w:cs="Times New Roman"/>
          <w:sz w:val="24"/>
          <w:szCs w:val="24"/>
          <w:lang w:val="en-US"/>
        </w:rPr>
        <w:t>.</w:t>
      </w:r>
      <w:r w:rsidR="008D205B">
        <w:rPr>
          <w:rFonts w:ascii="Times New Roman" w:hAnsi="Times New Roman" w:cs="Times New Roman"/>
          <w:sz w:val="24"/>
          <w:szCs w:val="24"/>
          <w:lang w:val="en-US"/>
        </w:rPr>
        <w:t xml:space="preserve"> Though, as previously indicated scholars have identified that the PVV’s right-wing anti-immigration perceptions were impactful.</w:t>
      </w:r>
      <w:r w:rsidR="008D205B" w:rsidRPr="00E5353C">
        <w:rPr>
          <w:rStyle w:val="Voetnootmarkering"/>
          <w:rFonts w:ascii="Times New Roman" w:hAnsi="Times New Roman" w:cs="Times New Roman"/>
          <w:sz w:val="24"/>
          <w:szCs w:val="24"/>
          <w:lang w:val="en-US"/>
        </w:rPr>
        <w:footnoteReference w:id="255"/>
      </w:r>
      <w:r w:rsidR="008D205B">
        <w:rPr>
          <w:rFonts w:ascii="Times New Roman" w:hAnsi="Times New Roman" w:cs="Times New Roman"/>
          <w:sz w:val="24"/>
          <w:szCs w:val="24"/>
          <w:lang w:val="en-US"/>
        </w:rPr>
        <w:t xml:space="preserve"> </w:t>
      </w:r>
      <w:r w:rsidR="00C17466">
        <w:rPr>
          <w:rFonts w:ascii="Times New Roman" w:hAnsi="Times New Roman" w:cs="Times New Roman"/>
          <w:sz w:val="24"/>
          <w:szCs w:val="24"/>
          <w:lang w:val="en-US"/>
        </w:rPr>
        <w:t xml:space="preserve">That might emanate </w:t>
      </w:r>
      <w:r w:rsidR="00C17466" w:rsidRPr="00E5353C">
        <w:rPr>
          <w:rFonts w:ascii="Times New Roman" w:hAnsi="Times New Roman" w:cs="Times New Roman"/>
          <w:sz w:val="24"/>
          <w:szCs w:val="24"/>
          <w:lang w:val="en-US"/>
        </w:rPr>
        <w:t>from the PVV’s exclusive populist perception of ‘the people’</w:t>
      </w:r>
      <w:r w:rsidR="00C17466">
        <w:rPr>
          <w:rFonts w:ascii="Times New Roman" w:hAnsi="Times New Roman" w:cs="Times New Roman"/>
          <w:sz w:val="24"/>
          <w:szCs w:val="24"/>
          <w:lang w:val="en-US"/>
        </w:rPr>
        <w:t xml:space="preserve">, as indicated in the analysis above, though are predominantly a </w:t>
      </w:r>
      <w:r w:rsidR="00C17466" w:rsidRPr="00E5353C">
        <w:rPr>
          <w:rFonts w:ascii="Times New Roman" w:hAnsi="Times New Roman" w:cs="Times New Roman"/>
          <w:sz w:val="24"/>
          <w:szCs w:val="24"/>
          <w:lang w:val="en-US"/>
        </w:rPr>
        <w:t xml:space="preserve">characteristic of right-wing </w:t>
      </w:r>
      <w:r w:rsidR="00C17466">
        <w:rPr>
          <w:rFonts w:ascii="Times New Roman" w:hAnsi="Times New Roman" w:cs="Times New Roman"/>
          <w:sz w:val="24"/>
          <w:szCs w:val="24"/>
          <w:lang w:val="en-US"/>
        </w:rPr>
        <w:t>party.</w:t>
      </w:r>
      <w:r w:rsidR="000F60AE" w:rsidRPr="00E5353C">
        <w:rPr>
          <w:rFonts w:ascii="Times New Roman" w:hAnsi="Times New Roman" w:cs="Times New Roman"/>
          <w:sz w:val="24"/>
          <w:szCs w:val="24"/>
          <w:lang w:val="en-US"/>
        </w:rPr>
        <w:br/>
      </w:r>
    </w:p>
    <w:p w14:paraId="679D1A20" w14:textId="77777777" w:rsidR="00E5353C" w:rsidRDefault="00E5353C">
      <w:pPr>
        <w:rPr>
          <w:rFonts w:ascii="Times New Roman" w:hAnsi="Times New Roman" w:cs="Times New Roman"/>
          <w:lang w:val="en-US"/>
        </w:rPr>
      </w:pPr>
      <w:r>
        <w:rPr>
          <w:rFonts w:ascii="Times New Roman" w:hAnsi="Times New Roman" w:cs="Times New Roman"/>
          <w:lang w:val="en-US"/>
        </w:rPr>
        <w:br w:type="page"/>
      </w:r>
    </w:p>
    <w:tbl>
      <w:tblPr>
        <w:tblStyle w:val="Tabelraster"/>
        <w:tblW w:w="0" w:type="auto"/>
        <w:tblLook w:val="04A0" w:firstRow="1" w:lastRow="0" w:firstColumn="1" w:lastColumn="0" w:noHBand="0" w:noVBand="1"/>
      </w:tblPr>
      <w:tblGrid>
        <w:gridCol w:w="2040"/>
        <w:gridCol w:w="1650"/>
        <w:gridCol w:w="1768"/>
        <w:gridCol w:w="1470"/>
        <w:gridCol w:w="2134"/>
      </w:tblGrid>
      <w:tr w:rsidR="00CD0FCC" w:rsidRPr="0014493C" w14:paraId="537A7B56" w14:textId="77777777" w:rsidTr="001A0F72">
        <w:tc>
          <w:tcPr>
            <w:tcW w:w="9062" w:type="dxa"/>
            <w:gridSpan w:val="5"/>
          </w:tcPr>
          <w:p w14:paraId="391AC814" w14:textId="057722A7" w:rsidR="00CD0FCC" w:rsidRPr="00C17466" w:rsidRDefault="0099245F" w:rsidP="001A0F72">
            <w:pPr>
              <w:tabs>
                <w:tab w:val="left" w:pos="1575"/>
              </w:tabs>
              <w:rPr>
                <w:rFonts w:ascii="Times New Roman" w:hAnsi="Times New Roman" w:cs="Times New Roman"/>
                <w:sz w:val="24"/>
                <w:lang w:val="en-US"/>
              </w:rPr>
            </w:pPr>
            <w:r w:rsidRPr="00C17466">
              <w:rPr>
                <w:rFonts w:ascii="Times New Roman" w:hAnsi="Times New Roman" w:cs="Times New Roman"/>
                <w:sz w:val="24"/>
                <w:lang w:val="en-US"/>
              </w:rPr>
              <w:lastRenderedPageBreak/>
              <w:t xml:space="preserve">Table 3 </w:t>
            </w:r>
            <w:r w:rsidR="00CD0FCC" w:rsidRPr="00C17466">
              <w:rPr>
                <w:rFonts w:ascii="Times New Roman" w:hAnsi="Times New Roman" w:cs="Times New Roman"/>
                <w:sz w:val="24"/>
                <w:lang w:val="en-US"/>
              </w:rPr>
              <w:t xml:space="preserve">Measures </w:t>
            </w:r>
            <w:r w:rsidR="000C0D29" w:rsidRPr="00C17466">
              <w:rPr>
                <w:rFonts w:ascii="Times New Roman" w:hAnsi="Times New Roman" w:cs="Times New Roman"/>
                <w:sz w:val="24"/>
                <w:lang w:val="en-US"/>
              </w:rPr>
              <w:t>V</w:t>
            </w:r>
            <w:r w:rsidR="00CD0FCC" w:rsidRPr="00C17466">
              <w:rPr>
                <w:rFonts w:ascii="Times New Roman" w:hAnsi="Times New Roman" w:cs="Times New Roman"/>
                <w:sz w:val="24"/>
                <w:lang w:val="en-US"/>
              </w:rPr>
              <w:t xml:space="preserve">iolating </w:t>
            </w:r>
            <w:r w:rsidR="000C0D29" w:rsidRPr="00C17466">
              <w:rPr>
                <w:rFonts w:ascii="Times New Roman" w:hAnsi="Times New Roman" w:cs="Times New Roman"/>
                <w:sz w:val="24"/>
                <w:lang w:val="en-US"/>
              </w:rPr>
              <w:t>M</w:t>
            </w:r>
            <w:r w:rsidR="00CD0FCC" w:rsidRPr="00C17466">
              <w:rPr>
                <w:rFonts w:ascii="Times New Roman" w:hAnsi="Times New Roman" w:cs="Times New Roman"/>
                <w:sz w:val="24"/>
                <w:lang w:val="en-US"/>
              </w:rPr>
              <w:t xml:space="preserve">inority </w:t>
            </w:r>
            <w:r w:rsidR="000C0D29" w:rsidRPr="00C17466">
              <w:rPr>
                <w:rFonts w:ascii="Times New Roman" w:hAnsi="Times New Roman" w:cs="Times New Roman"/>
                <w:sz w:val="24"/>
                <w:lang w:val="en-US"/>
              </w:rPr>
              <w:t>R</w:t>
            </w:r>
            <w:r w:rsidR="00CD0FCC" w:rsidRPr="00C17466">
              <w:rPr>
                <w:rFonts w:ascii="Times New Roman" w:hAnsi="Times New Roman" w:cs="Times New Roman"/>
                <w:sz w:val="24"/>
                <w:lang w:val="en-US"/>
              </w:rPr>
              <w:t>ights</w:t>
            </w:r>
            <w:r w:rsidR="000C0D29" w:rsidRPr="00C17466">
              <w:rPr>
                <w:rFonts w:ascii="Times New Roman" w:hAnsi="Times New Roman" w:cs="Times New Roman"/>
                <w:sz w:val="24"/>
                <w:lang w:val="en-US"/>
              </w:rPr>
              <w:t xml:space="preserve"> – Primacy of the Political</w:t>
            </w:r>
          </w:p>
        </w:tc>
      </w:tr>
      <w:tr w:rsidR="00CD0FCC" w:rsidRPr="00DF110D" w14:paraId="6F309433" w14:textId="77777777" w:rsidTr="001A0F72">
        <w:tc>
          <w:tcPr>
            <w:tcW w:w="2055" w:type="dxa"/>
          </w:tcPr>
          <w:p w14:paraId="1CDA6471" w14:textId="77777777" w:rsidR="00CD0FCC" w:rsidRPr="00C17466" w:rsidRDefault="00CD0FCC" w:rsidP="001A0F72">
            <w:pPr>
              <w:tabs>
                <w:tab w:val="left" w:pos="1575"/>
              </w:tabs>
              <w:rPr>
                <w:rFonts w:ascii="Times New Roman" w:hAnsi="Times New Roman" w:cs="Times New Roman"/>
                <w:i/>
                <w:sz w:val="24"/>
                <w:lang w:val="en-US"/>
              </w:rPr>
            </w:pPr>
            <w:r w:rsidRPr="00C17466">
              <w:rPr>
                <w:rFonts w:ascii="Times New Roman" w:hAnsi="Times New Roman" w:cs="Times New Roman"/>
                <w:b/>
                <w:sz w:val="24"/>
                <w:lang w:val="en-US"/>
              </w:rPr>
              <w:t>Declaration of Independence - 2005</w:t>
            </w:r>
            <w:r w:rsidRPr="00C17466">
              <w:rPr>
                <w:rStyle w:val="Voetnootmarkering"/>
                <w:rFonts w:ascii="Times New Roman" w:hAnsi="Times New Roman" w:cs="Times New Roman"/>
                <w:b/>
                <w:sz w:val="24"/>
                <w:lang w:val="en-US"/>
              </w:rPr>
              <w:footnoteReference w:id="256"/>
            </w:r>
          </w:p>
        </w:tc>
        <w:tc>
          <w:tcPr>
            <w:tcW w:w="1659" w:type="dxa"/>
          </w:tcPr>
          <w:p w14:paraId="014C007F" w14:textId="77777777" w:rsidR="00CD0FCC" w:rsidRPr="00C17466" w:rsidRDefault="00CD0FCC" w:rsidP="001A0F72">
            <w:pPr>
              <w:tabs>
                <w:tab w:val="left" w:pos="1575"/>
              </w:tabs>
              <w:rPr>
                <w:rFonts w:ascii="Times New Roman" w:hAnsi="Times New Roman" w:cs="Times New Roman"/>
                <w:i/>
                <w:sz w:val="24"/>
                <w:lang w:val="en-US"/>
              </w:rPr>
            </w:pPr>
            <w:r w:rsidRPr="00C17466">
              <w:rPr>
                <w:rFonts w:ascii="Times New Roman" w:hAnsi="Times New Roman" w:cs="Times New Roman"/>
                <w:b/>
                <w:sz w:val="24"/>
                <w:lang w:val="en-US"/>
              </w:rPr>
              <w:t>Election manifesto - 2006</w:t>
            </w:r>
            <w:r w:rsidRPr="00C17466">
              <w:rPr>
                <w:rStyle w:val="Voetnootmarkering"/>
                <w:rFonts w:ascii="Times New Roman" w:hAnsi="Times New Roman" w:cs="Times New Roman"/>
                <w:b/>
                <w:sz w:val="24"/>
                <w:lang w:val="en-US"/>
              </w:rPr>
              <w:footnoteReference w:id="257"/>
            </w:r>
          </w:p>
        </w:tc>
        <w:tc>
          <w:tcPr>
            <w:tcW w:w="1781" w:type="dxa"/>
          </w:tcPr>
          <w:p w14:paraId="5BBBB983" w14:textId="77777777" w:rsidR="00CD0FCC" w:rsidRPr="00C17466" w:rsidRDefault="00CD0FCC" w:rsidP="001A0F72">
            <w:pPr>
              <w:tabs>
                <w:tab w:val="left" w:pos="1575"/>
              </w:tabs>
              <w:rPr>
                <w:rFonts w:ascii="Times New Roman" w:hAnsi="Times New Roman" w:cs="Times New Roman"/>
                <w:i/>
                <w:sz w:val="24"/>
                <w:lang w:val="en-US"/>
              </w:rPr>
            </w:pPr>
            <w:r w:rsidRPr="00C17466">
              <w:rPr>
                <w:rFonts w:ascii="Times New Roman" w:hAnsi="Times New Roman" w:cs="Times New Roman"/>
                <w:b/>
                <w:sz w:val="24"/>
                <w:lang w:val="en-US"/>
              </w:rPr>
              <w:t>The Agenda of Hoop and Optimism</w:t>
            </w:r>
            <w:r w:rsidRPr="00C17466">
              <w:rPr>
                <w:rFonts w:ascii="Times New Roman" w:hAnsi="Times New Roman" w:cs="Times New Roman"/>
                <w:sz w:val="24"/>
                <w:lang w:val="en-US"/>
              </w:rPr>
              <w:t xml:space="preserve"> </w:t>
            </w:r>
            <w:r w:rsidRPr="00C17466">
              <w:rPr>
                <w:rFonts w:ascii="Times New Roman" w:hAnsi="Times New Roman" w:cs="Times New Roman"/>
                <w:b/>
                <w:sz w:val="24"/>
                <w:lang w:val="en-US"/>
              </w:rPr>
              <w:t>- 2010</w:t>
            </w:r>
            <w:r w:rsidRPr="00C17466">
              <w:rPr>
                <w:rStyle w:val="Voetnootmarkering"/>
                <w:rFonts w:ascii="Times New Roman" w:hAnsi="Times New Roman" w:cs="Times New Roman"/>
                <w:b/>
                <w:sz w:val="24"/>
                <w:lang w:val="en-US"/>
              </w:rPr>
              <w:footnoteReference w:id="258"/>
            </w:r>
          </w:p>
        </w:tc>
        <w:tc>
          <w:tcPr>
            <w:tcW w:w="1412" w:type="dxa"/>
          </w:tcPr>
          <w:p w14:paraId="4BC8CB54" w14:textId="77777777" w:rsidR="00CD0FCC" w:rsidRPr="00C17466" w:rsidRDefault="00CD0FCC" w:rsidP="001A0F72">
            <w:pPr>
              <w:tabs>
                <w:tab w:val="left" w:pos="1575"/>
              </w:tabs>
              <w:rPr>
                <w:rFonts w:ascii="Times New Roman" w:hAnsi="Times New Roman" w:cs="Times New Roman"/>
                <w:i/>
                <w:sz w:val="24"/>
                <w:lang w:val="en-US"/>
              </w:rPr>
            </w:pPr>
            <w:r w:rsidRPr="00C17466">
              <w:rPr>
                <w:rFonts w:ascii="Times New Roman" w:hAnsi="Times New Roman" w:cs="Times New Roman"/>
                <w:b/>
                <w:sz w:val="24"/>
                <w:lang w:val="en-US"/>
              </w:rPr>
              <w:t>Their Brussels, Our Netherlands</w:t>
            </w:r>
            <w:r w:rsidRPr="00C17466">
              <w:rPr>
                <w:rFonts w:ascii="Times New Roman" w:hAnsi="Times New Roman" w:cs="Times New Roman"/>
                <w:sz w:val="24"/>
                <w:lang w:val="en-US"/>
              </w:rPr>
              <w:t xml:space="preserve"> </w:t>
            </w:r>
            <w:r w:rsidRPr="00C17466">
              <w:rPr>
                <w:rFonts w:ascii="Times New Roman" w:hAnsi="Times New Roman" w:cs="Times New Roman"/>
                <w:b/>
                <w:sz w:val="24"/>
                <w:lang w:val="en-US"/>
              </w:rPr>
              <w:t>- 2012</w:t>
            </w:r>
            <w:r w:rsidRPr="00C17466">
              <w:rPr>
                <w:rStyle w:val="Voetnootmarkering"/>
                <w:rFonts w:ascii="Times New Roman" w:hAnsi="Times New Roman" w:cs="Times New Roman"/>
                <w:b/>
                <w:sz w:val="24"/>
                <w:lang w:val="en-US"/>
              </w:rPr>
              <w:footnoteReference w:id="259"/>
            </w:r>
          </w:p>
        </w:tc>
        <w:tc>
          <w:tcPr>
            <w:tcW w:w="2155" w:type="dxa"/>
          </w:tcPr>
          <w:p w14:paraId="712D3AAB" w14:textId="77777777" w:rsidR="00CD0FCC" w:rsidRPr="00C17466" w:rsidRDefault="00CD0FCC" w:rsidP="001A0F72">
            <w:pPr>
              <w:tabs>
                <w:tab w:val="left" w:pos="1575"/>
              </w:tabs>
              <w:rPr>
                <w:rFonts w:ascii="Times New Roman" w:hAnsi="Times New Roman" w:cs="Times New Roman"/>
                <w:i/>
                <w:sz w:val="24"/>
                <w:lang w:val="en-US"/>
              </w:rPr>
            </w:pPr>
            <w:r w:rsidRPr="00C17466">
              <w:rPr>
                <w:rFonts w:ascii="Times New Roman" w:hAnsi="Times New Roman" w:cs="Times New Roman"/>
                <w:b/>
                <w:sz w:val="24"/>
                <w:lang w:val="en-US"/>
              </w:rPr>
              <w:t>The Netherlands Ours Again!</w:t>
            </w:r>
            <w:r w:rsidRPr="00C17466">
              <w:rPr>
                <w:rFonts w:ascii="Times New Roman" w:hAnsi="Times New Roman" w:cs="Times New Roman"/>
                <w:sz w:val="24"/>
                <w:lang w:val="en-US"/>
              </w:rPr>
              <w:t xml:space="preserve"> </w:t>
            </w:r>
            <w:r w:rsidRPr="00C17466">
              <w:rPr>
                <w:rFonts w:ascii="Times New Roman" w:hAnsi="Times New Roman" w:cs="Times New Roman"/>
                <w:b/>
                <w:sz w:val="24"/>
                <w:lang w:val="en-US"/>
              </w:rPr>
              <w:t>- 2017</w:t>
            </w:r>
            <w:r w:rsidRPr="00C17466">
              <w:rPr>
                <w:rStyle w:val="Voetnootmarkering"/>
                <w:rFonts w:ascii="Times New Roman" w:hAnsi="Times New Roman" w:cs="Times New Roman"/>
                <w:b/>
                <w:sz w:val="24"/>
                <w:lang w:val="en-US"/>
              </w:rPr>
              <w:footnoteReference w:id="260"/>
            </w:r>
          </w:p>
        </w:tc>
      </w:tr>
      <w:tr w:rsidR="00CD0FCC" w:rsidRPr="0014493C" w14:paraId="6A083E88" w14:textId="77777777" w:rsidTr="001A0F72">
        <w:tc>
          <w:tcPr>
            <w:tcW w:w="2055" w:type="dxa"/>
          </w:tcPr>
          <w:p w14:paraId="35B25FE4" w14:textId="77777777" w:rsidR="00CD0FCC" w:rsidRPr="00C17466" w:rsidRDefault="00CD0FCC" w:rsidP="001A0F72">
            <w:pPr>
              <w:tabs>
                <w:tab w:val="left" w:pos="1575"/>
              </w:tabs>
              <w:rPr>
                <w:rFonts w:ascii="Times New Roman" w:hAnsi="Times New Roman" w:cs="Times New Roman"/>
                <w:i/>
                <w:sz w:val="24"/>
                <w:lang w:val="en-US"/>
              </w:rPr>
            </w:pPr>
            <w:r w:rsidRPr="00C17466">
              <w:rPr>
                <w:rFonts w:ascii="Times New Roman" w:hAnsi="Times New Roman" w:cs="Times New Roman"/>
                <w:i/>
                <w:sz w:val="24"/>
                <w:lang w:val="en-US"/>
              </w:rPr>
              <w:t>7. Immigration and integration</w:t>
            </w:r>
          </w:p>
        </w:tc>
        <w:tc>
          <w:tcPr>
            <w:tcW w:w="1659" w:type="dxa"/>
          </w:tcPr>
          <w:p w14:paraId="17156EF2" w14:textId="77777777" w:rsidR="00CD0FCC" w:rsidRPr="00C17466" w:rsidRDefault="00CD0FCC" w:rsidP="001A0F72">
            <w:pPr>
              <w:tabs>
                <w:tab w:val="left" w:pos="1575"/>
              </w:tabs>
              <w:rPr>
                <w:rFonts w:ascii="Times New Roman" w:hAnsi="Times New Roman" w:cs="Times New Roman"/>
                <w:i/>
                <w:sz w:val="24"/>
                <w:lang w:val="en-US"/>
              </w:rPr>
            </w:pPr>
            <w:r w:rsidRPr="00C17466">
              <w:rPr>
                <w:rFonts w:ascii="Times New Roman" w:hAnsi="Times New Roman" w:cs="Times New Roman"/>
                <w:i/>
                <w:sz w:val="24"/>
                <w:lang w:val="en-US"/>
              </w:rPr>
              <w:t>4. Halting immigration and integration</w:t>
            </w:r>
          </w:p>
        </w:tc>
        <w:tc>
          <w:tcPr>
            <w:tcW w:w="1781" w:type="dxa"/>
          </w:tcPr>
          <w:p w14:paraId="2C4DE779" w14:textId="77777777" w:rsidR="00CD0FCC" w:rsidRPr="00C17466" w:rsidRDefault="00CD0FCC" w:rsidP="001A0F72">
            <w:pPr>
              <w:tabs>
                <w:tab w:val="left" w:pos="1575"/>
              </w:tabs>
              <w:rPr>
                <w:rFonts w:ascii="Times New Roman" w:hAnsi="Times New Roman" w:cs="Times New Roman"/>
                <w:i/>
                <w:sz w:val="24"/>
                <w:lang w:val="en-US"/>
              </w:rPr>
            </w:pPr>
            <w:r w:rsidRPr="00C17466">
              <w:rPr>
                <w:rFonts w:ascii="Times New Roman" w:hAnsi="Times New Roman" w:cs="Times New Roman"/>
                <w:i/>
                <w:sz w:val="24"/>
                <w:lang w:val="en-US"/>
              </w:rPr>
              <w:t xml:space="preserve"> 2. Choosing to  combat Islam and Mass immigration</w:t>
            </w:r>
          </w:p>
        </w:tc>
        <w:tc>
          <w:tcPr>
            <w:tcW w:w="1412" w:type="dxa"/>
          </w:tcPr>
          <w:p w14:paraId="43B5D138" w14:textId="77777777" w:rsidR="00CD0FCC" w:rsidRPr="00C17466" w:rsidRDefault="00CD0FCC" w:rsidP="001A0F72">
            <w:pPr>
              <w:tabs>
                <w:tab w:val="left" w:pos="1575"/>
              </w:tabs>
              <w:rPr>
                <w:rFonts w:ascii="Times New Roman" w:hAnsi="Times New Roman" w:cs="Times New Roman"/>
                <w:i/>
                <w:sz w:val="24"/>
                <w:lang w:val="en-US"/>
              </w:rPr>
            </w:pPr>
            <w:r w:rsidRPr="00C17466">
              <w:rPr>
                <w:rFonts w:ascii="Times New Roman" w:hAnsi="Times New Roman" w:cs="Times New Roman"/>
                <w:i/>
                <w:sz w:val="24"/>
                <w:lang w:val="en-US"/>
              </w:rPr>
              <w:t>6. Our immigration policy</w:t>
            </w:r>
          </w:p>
        </w:tc>
        <w:tc>
          <w:tcPr>
            <w:tcW w:w="2155" w:type="dxa"/>
          </w:tcPr>
          <w:p w14:paraId="31281707" w14:textId="77777777" w:rsidR="00CD0FCC" w:rsidRPr="00C17466" w:rsidRDefault="00CD0FCC" w:rsidP="001A0F72">
            <w:pPr>
              <w:tabs>
                <w:tab w:val="left" w:pos="1575"/>
              </w:tabs>
              <w:rPr>
                <w:rFonts w:ascii="Times New Roman" w:hAnsi="Times New Roman" w:cs="Times New Roman"/>
                <w:i/>
                <w:sz w:val="24"/>
                <w:lang w:val="en-US"/>
              </w:rPr>
            </w:pPr>
            <w:r w:rsidRPr="00C17466">
              <w:rPr>
                <w:rFonts w:ascii="Times New Roman" w:hAnsi="Times New Roman" w:cs="Times New Roman"/>
                <w:i/>
                <w:sz w:val="24"/>
                <w:lang w:val="en-US"/>
              </w:rPr>
              <w:t>1. De-Islamization of the Netherlands</w:t>
            </w:r>
          </w:p>
        </w:tc>
      </w:tr>
      <w:tr w:rsidR="00CD0FCC" w:rsidRPr="0014493C" w14:paraId="11492814" w14:textId="77777777" w:rsidTr="001A0F72">
        <w:tc>
          <w:tcPr>
            <w:tcW w:w="2055" w:type="dxa"/>
          </w:tcPr>
          <w:p w14:paraId="5953E330" w14:textId="77777777" w:rsidR="00CD0FCC" w:rsidRPr="00C17466" w:rsidRDefault="00CD0FCC" w:rsidP="001A0F72">
            <w:pPr>
              <w:tabs>
                <w:tab w:val="left" w:pos="1575"/>
              </w:tabs>
              <w:rPr>
                <w:rFonts w:ascii="Times New Roman" w:hAnsi="Times New Roman" w:cs="Times New Roman"/>
                <w:sz w:val="24"/>
                <w:lang w:val="en-US"/>
              </w:rPr>
            </w:pPr>
            <w:r w:rsidRPr="00C17466">
              <w:rPr>
                <w:rFonts w:ascii="Times New Roman" w:hAnsi="Times New Roman" w:cs="Times New Roman"/>
                <w:sz w:val="24"/>
                <w:lang w:val="en-US"/>
              </w:rPr>
              <w:t>Radical mosques are closed and Islamic schools should not be built.</w:t>
            </w:r>
          </w:p>
        </w:tc>
        <w:tc>
          <w:tcPr>
            <w:tcW w:w="1659" w:type="dxa"/>
          </w:tcPr>
          <w:p w14:paraId="023F84FA" w14:textId="77777777" w:rsidR="00CD0FCC" w:rsidRPr="00C17466" w:rsidRDefault="00CD0FCC" w:rsidP="001A0F72">
            <w:pPr>
              <w:rPr>
                <w:rFonts w:ascii="Times New Roman" w:hAnsi="Times New Roman" w:cs="Times New Roman"/>
                <w:sz w:val="24"/>
                <w:lang w:val="en-US"/>
              </w:rPr>
            </w:pPr>
            <w:r w:rsidRPr="00C17466">
              <w:rPr>
                <w:rFonts w:ascii="Times New Roman" w:hAnsi="Times New Roman" w:cs="Times New Roman"/>
                <w:sz w:val="24"/>
                <w:lang w:val="en-US"/>
              </w:rPr>
              <w:t>Moratorium of 5 years on the building of 5 mosques and Islamic schools.</w:t>
            </w:r>
          </w:p>
          <w:p w14:paraId="59DD2ACF" w14:textId="77777777" w:rsidR="00CD0FCC" w:rsidRPr="00C17466" w:rsidRDefault="00CD0FCC" w:rsidP="001A0F72">
            <w:pPr>
              <w:rPr>
                <w:rFonts w:ascii="Times New Roman" w:hAnsi="Times New Roman" w:cs="Times New Roman"/>
                <w:sz w:val="24"/>
                <w:lang w:val="en-US"/>
              </w:rPr>
            </w:pPr>
          </w:p>
          <w:p w14:paraId="14C025B0" w14:textId="77777777" w:rsidR="00CD0FCC" w:rsidRPr="00C17466" w:rsidRDefault="00CD0FCC" w:rsidP="001A0F72">
            <w:pPr>
              <w:tabs>
                <w:tab w:val="left" w:pos="1575"/>
              </w:tabs>
              <w:rPr>
                <w:rFonts w:ascii="Times New Roman" w:hAnsi="Times New Roman" w:cs="Times New Roman"/>
                <w:sz w:val="24"/>
                <w:lang w:val="en-US"/>
              </w:rPr>
            </w:pPr>
          </w:p>
        </w:tc>
        <w:tc>
          <w:tcPr>
            <w:tcW w:w="1781" w:type="dxa"/>
          </w:tcPr>
          <w:p w14:paraId="2A729D4B" w14:textId="77777777" w:rsidR="00CD0FCC" w:rsidRPr="00C17466" w:rsidRDefault="00CD0FCC" w:rsidP="001A0F72">
            <w:pPr>
              <w:rPr>
                <w:rFonts w:ascii="Times New Roman" w:hAnsi="Times New Roman" w:cs="Times New Roman"/>
                <w:sz w:val="24"/>
                <w:lang w:val="en-US"/>
              </w:rPr>
            </w:pPr>
            <w:r w:rsidRPr="00C17466">
              <w:rPr>
                <w:rFonts w:ascii="Times New Roman" w:hAnsi="Times New Roman" w:cs="Times New Roman"/>
                <w:sz w:val="24"/>
                <w:lang w:val="en-US"/>
              </w:rPr>
              <w:t xml:space="preserve">Prohibition to build mosques, and close mosques that propagate violence. Close Islamic schools. Prohibit burqa’s, the Quran and impede hijabs. </w:t>
            </w:r>
          </w:p>
        </w:tc>
        <w:tc>
          <w:tcPr>
            <w:tcW w:w="1412" w:type="dxa"/>
          </w:tcPr>
          <w:p w14:paraId="0A08FD3F" w14:textId="77777777" w:rsidR="00CD0FCC" w:rsidRPr="00C17466" w:rsidRDefault="00CD0FCC" w:rsidP="001A0F72">
            <w:pPr>
              <w:rPr>
                <w:rFonts w:ascii="Times New Roman" w:hAnsi="Times New Roman" w:cs="Times New Roman"/>
                <w:sz w:val="24"/>
                <w:lang w:val="en-US"/>
              </w:rPr>
            </w:pPr>
            <w:r w:rsidRPr="00C17466">
              <w:rPr>
                <w:rFonts w:ascii="Times New Roman" w:hAnsi="Times New Roman" w:cs="Times New Roman"/>
                <w:sz w:val="24"/>
                <w:lang w:val="en-US"/>
              </w:rPr>
              <w:t>"</w:t>
            </w:r>
          </w:p>
          <w:p w14:paraId="15E819CE" w14:textId="77777777" w:rsidR="00CD0FCC" w:rsidRPr="00C17466" w:rsidRDefault="00CD0FCC" w:rsidP="001A0F72">
            <w:pPr>
              <w:tabs>
                <w:tab w:val="left" w:pos="1575"/>
              </w:tabs>
              <w:rPr>
                <w:rFonts w:ascii="Times New Roman" w:hAnsi="Times New Roman" w:cs="Times New Roman"/>
                <w:sz w:val="24"/>
                <w:lang w:val="en-US"/>
              </w:rPr>
            </w:pPr>
          </w:p>
        </w:tc>
        <w:tc>
          <w:tcPr>
            <w:tcW w:w="2155" w:type="dxa"/>
          </w:tcPr>
          <w:p w14:paraId="0432A4FE" w14:textId="77777777" w:rsidR="00CD0FCC" w:rsidRPr="00C17466" w:rsidRDefault="00CD0FCC" w:rsidP="001A0F72">
            <w:pPr>
              <w:rPr>
                <w:rFonts w:ascii="Times New Roman" w:hAnsi="Times New Roman" w:cs="Times New Roman"/>
                <w:sz w:val="24"/>
                <w:lang w:val="en-US"/>
              </w:rPr>
            </w:pPr>
            <w:r w:rsidRPr="00C17466">
              <w:rPr>
                <w:rFonts w:ascii="Times New Roman" w:hAnsi="Times New Roman" w:cs="Times New Roman"/>
                <w:sz w:val="24"/>
                <w:lang w:val="en-US"/>
              </w:rPr>
              <w:t>“</w:t>
            </w:r>
            <w:r w:rsidRPr="00C17466">
              <w:rPr>
                <w:rFonts w:ascii="Times New Roman" w:hAnsi="Times New Roman" w:cs="Times New Roman"/>
                <w:sz w:val="24"/>
                <w:lang w:val="en-US"/>
              </w:rPr>
              <w:br/>
              <w:t>Close all mosques. And preventive imprisonment of Muslims.</w:t>
            </w:r>
          </w:p>
          <w:p w14:paraId="25F05DBF" w14:textId="77777777" w:rsidR="00CD0FCC" w:rsidRPr="00C17466" w:rsidRDefault="00CD0FCC" w:rsidP="001A0F72">
            <w:pPr>
              <w:tabs>
                <w:tab w:val="left" w:pos="1575"/>
              </w:tabs>
              <w:rPr>
                <w:rFonts w:ascii="Times New Roman" w:hAnsi="Times New Roman" w:cs="Times New Roman"/>
                <w:sz w:val="24"/>
                <w:lang w:val="en-US"/>
              </w:rPr>
            </w:pPr>
          </w:p>
        </w:tc>
      </w:tr>
      <w:tr w:rsidR="00CD0FCC" w:rsidRPr="00DF110D" w14:paraId="36A1AA02" w14:textId="77777777" w:rsidTr="001A0F72">
        <w:tc>
          <w:tcPr>
            <w:tcW w:w="2055" w:type="dxa"/>
          </w:tcPr>
          <w:p w14:paraId="3E9349E1" w14:textId="77777777" w:rsidR="00CD0FCC" w:rsidRPr="00C17466" w:rsidRDefault="00CD0FCC" w:rsidP="001A0F72">
            <w:pPr>
              <w:tabs>
                <w:tab w:val="left" w:pos="1575"/>
              </w:tabs>
              <w:rPr>
                <w:rFonts w:ascii="Times New Roman" w:hAnsi="Times New Roman" w:cs="Times New Roman"/>
                <w:sz w:val="24"/>
                <w:lang w:val="en-US"/>
              </w:rPr>
            </w:pPr>
            <w:r w:rsidRPr="00C17466">
              <w:rPr>
                <w:rFonts w:ascii="Times New Roman" w:hAnsi="Times New Roman" w:cs="Times New Roman"/>
                <w:sz w:val="24"/>
                <w:lang w:val="en-US"/>
              </w:rPr>
              <w:t xml:space="preserve">A maximum of 5,000 refugees a year, exclusively political refugees. </w:t>
            </w:r>
          </w:p>
        </w:tc>
        <w:tc>
          <w:tcPr>
            <w:tcW w:w="1659" w:type="dxa"/>
          </w:tcPr>
          <w:p w14:paraId="33860293" w14:textId="77777777" w:rsidR="00CD0FCC" w:rsidRPr="00C17466" w:rsidRDefault="00CD0FCC" w:rsidP="001A0F72">
            <w:pPr>
              <w:rPr>
                <w:rFonts w:ascii="Times New Roman" w:hAnsi="Times New Roman" w:cs="Times New Roman"/>
                <w:sz w:val="24"/>
                <w:lang w:val="en-US"/>
              </w:rPr>
            </w:pPr>
            <w:r w:rsidRPr="00C17466">
              <w:rPr>
                <w:rFonts w:ascii="Times New Roman" w:hAnsi="Times New Roman" w:cs="Times New Roman"/>
                <w:sz w:val="24"/>
                <w:lang w:val="en-US"/>
              </w:rPr>
              <w:t>“</w:t>
            </w:r>
          </w:p>
        </w:tc>
        <w:tc>
          <w:tcPr>
            <w:tcW w:w="1781" w:type="dxa"/>
          </w:tcPr>
          <w:p w14:paraId="371D7FF8" w14:textId="77777777" w:rsidR="00CD0FCC" w:rsidRPr="00C17466" w:rsidRDefault="00CD0FCC" w:rsidP="001A0F72">
            <w:pPr>
              <w:rPr>
                <w:rFonts w:ascii="Times New Roman" w:hAnsi="Times New Roman" w:cs="Times New Roman"/>
                <w:sz w:val="24"/>
                <w:lang w:val="en-US"/>
              </w:rPr>
            </w:pPr>
            <w:r w:rsidRPr="00C17466">
              <w:rPr>
                <w:rFonts w:ascii="Times New Roman" w:hAnsi="Times New Roman" w:cs="Times New Roman"/>
                <w:sz w:val="24"/>
                <w:lang w:val="en-US"/>
              </w:rPr>
              <w:t>A maximum of 1,000 refugees a year.</w:t>
            </w:r>
          </w:p>
        </w:tc>
        <w:tc>
          <w:tcPr>
            <w:tcW w:w="1412" w:type="dxa"/>
          </w:tcPr>
          <w:p w14:paraId="01C31A46" w14:textId="77777777" w:rsidR="00CD0FCC" w:rsidRPr="00C17466" w:rsidRDefault="00CD0FCC" w:rsidP="001A0F72">
            <w:pPr>
              <w:rPr>
                <w:rFonts w:ascii="Times New Roman" w:hAnsi="Times New Roman" w:cs="Times New Roman"/>
                <w:sz w:val="24"/>
                <w:lang w:val="en-US"/>
              </w:rPr>
            </w:pPr>
            <w:r w:rsidRPr="00C17466">
              <w:rPr>
                <w:rFonts w:ascii="Times New Roman" w:hAnsi="Times New Roman" w:cs="Times New Roman"/>
                <w:sz w:val="24"/>
                <w:lang w:val="en-US"/>
              </w:rPr>
              <w:t>“</w:t>
            </w:r>
          </w:p>
        </w:tc>
        <w:tc>
          <w:tcPr>
            <w:tcW w:w="2155" w:type="dxa"/>
          </w:tcPr>
          <w:p w14:paraId="34D3A65A" w14:textId="77777777" w:rsidR="00CD0FCC" w:rsidRPr="00C17466" w:rsidRDefault="00CD0FCC" w:rsidP="001A0F72">
            <w:pPr>
              <w:rPr>
                <w:rFonts w:ascii="Times New Roman" w:hAnsi="Times New Roman" w:cs="Times New Roman"/>
                <w:sz w:val="24"/>
                <w:lang w:val="en-US"/>
              </w:rPr>
            </w:pPr>
            <w:r w:rsidRPr="00C17466">
              <w:rPr>
                <w:rFonts w:ascii="Times New Roman" w:hAnsi="Times New Roman" w:cs="Times New Roman"/>
                <w:sz w:val="24"/>
                <w:lang w:val="en-US"/>
              </w:rPr>
              <w:t xml:space="preserve">0 refugees a year. </w:t>
            </w:r>
            <w:r w:rsidRPr="00C17466">
              <w:rPr>
                <w:rFonts w:ascii="Times New Roman" w:hAnsi="Times New Roman" w:cs="Times New Roman"/>
                <w:sz w:val="24"/>
                <w:lang w:val="en-US"/>
              </w:rPr>
              <w:br/>
              <w:t>Withdraw all temporary residence permits of asylum seekers. Close all asylum seekers centers.</w:t>
            </w:r>
          </w:p>
        </w:tc>
      </w:tr>
      <w:tr w:rsidR="00CD0FCC" w:rsidRPr="00DF110D" w14:paraId="5B982B45" w14:textId="77777777" w:rsidTr="001A0F72">
        <w:tc>
          <w:tcPr>
            <w:tcW w:w="2055" w:type="dxa"/>
          </w:tcPr>
          <w:p w14:paraId="7303DB00" w14:textId="2A480011" w:rsidR="00CD0FCC" w:rsidRPr="00C17466" w:rsidRDefault="00CD0FCC" w:rsidP="001A0F72">
            <w:pPr>
              <w:tabs>
                <w:tab w:val="left" w:pos="1575"/>
              </w:tabs>
              <w:rPr>
                <w:rFonts w:ascii="Times New Roman" w:hAnsi="Times New Roman" w:cs="Times New Roman"/>
                <w:sz w:val="24"/>
                <w:lang w:val="en-US"/>
              </w:rPr>
            </w:pPr>
          </w:p>
        </w:tc>
        <w:tc>
          <w:tcPr>
            <w:tcW w:w="1659" w:type="dxa"/>
          </w:tcPr>
          <w:p w14:paraId="75F58BC1" w14:textId="77777777" w:rsidR="00CD0FCC" w:rsidRPr="00C17466" w:rsidRDefault="00CD0FCC" w:rsidP="001A0F72">
            <w:pPr>
              <w:rPr>
                <w:rFonts w:ascii="Times New Roman" w:hAnsi="Times New Roman" w:cs="Times New Roman"/>
                <w:i/>
                <w:sz w:val="24"/>
                <w:lang w:val="en-US"/>
              </w:rPr>
            </w:pPr>
            <w:r w:rsidRPr="00C17466">
              <w:rPr>
                <w:rFonts w:ascii="Times New Roman" w:hAnsi="Times New Roman" w:cs="Times New Roman"/>
                <w:i/>
                <w:sz w:val="24"/>
              </w:rPr>
              <w:t>6. Healthcare / Social Affairs</w:t>
            </w:r>
          </w:p>
        </w:tc>
        <w:tc>
          <w:tcPr>
            <w:tcW w:w="1781" w:type="dxa"/>
          </w:tcPr>
          <w:p w14:paraId="67FF5596" w14:textId="77777777" w:rsidR="00CD0FCC" w:rsidRPr="00C17466" w:rsidRDefault="00CD0FCC" w:rsidP="001A0F72">
            <w:pPr>
              <w:rPr>
                <w:rFonts w:ascii="Times New Roman" w:hAnsi="Times New Roman" w:cs="Times New Roman"/>
                <w:i/>
                <w:sz w:val="24"/>
                <w:lang w:val="en-US"/>
              </w:rPr>
            </w:pPr>
            <w:r w:rsidRPr="00C17466">
              <w:rPr>
                <w:rFonts w:ascii="Times New Roman" w:hAnsi="Times New Roman" w:cs="Times New Roman"/>
                <w:i/>
                <w:sz w:val="24"/>
                <w:lang w:val="en-US"/>
              </w:rPr>
              <w:t>4. Choosing a social Netherlands</w:t>
            </w:r>
          </w:p>
        </w:tc>
        <w:tc>
          <w:tcPr>
            <w:tcW w:w="1412" w:type="dxa"/>
          </w:tcPr>
          <w:p w14:paraId="498339AD" w14:textId="77777777" w:rsidR="00CD0FCC" w:rsidRPr="00C17466" w:rsidRDefault="00CD0FCC" w:rsidP="001A0F72">
            <w:pPr>
              <w:rPr>
                <w:rFonts w:ascii="Times New Roman" w:hAnsi="Times New Roman" w:cs="Times New Roman"/>
                <w:i/>
                <w:sz w:val="24"/>
              </w:rPr>
            </w:pPr>
            <w:r w:rsidRPr="00C17466">
              <w:rPr>
                <w:rFonts w:ascii="Times New Roman" w:hAnsi="Times New Roman" w:cs="Times New Roman"/>
                <w:i/>
                <w:sz w:val="24"/>
              </w:rPr>
              <w:t>1. Their Brussels</w:t>
            </w:r>
          </w:p>
        </w:tc>
        <w:tc>
          <w:tcPr>
            <w:tcW w:w="2155" w:type="dxa"/>
          </w:tcPr>
          <w:p w14:paraId="4A48880D" w14:textId="00D29919" w:rsidR="00CD0FCC" w:rsidRPr="00C17466" w:rsidRDefault="00CD0FCC" w:rsidP="001A0F72">
            <w:pPr>
              <w:rPr>
                <w:rFonts w:ascii="Times New Roman" w:hAnsi="Times New Roman" w:cs="Times New Roman"/>
                <w:sz w:val="24"/>
              </w:rPr>
            </w:pPr>
          </w:p>
        </w:tc>
      </w:tr>
      <w:tr w:rsidR="00CD0FCC" w:rsidRPr="00DF110D" w14:paraId="3C747E5D" w14:textId="77777777" w:rsidTr="001A0F72">
        <w:tc>
          <w:tcPr>
            <w:tcW w:w="2055" w:type="dxa"/>
          </w:tcPr>
          <w:p w14:paraId="77C0DA05" w14:textId="77777777" w:rsidR="00CD0FCC" w:rsidRPr="00C17466" w:rsidRDefault="00CD0FCC" w:rsidP="001A0F72">
            <w:pPr>
              <w:rPr>
                <w:rFonts w:ascii="Times New Roman" w:hAnsi="Times New Roman" w:cs="Times New Roman"/>
                <w:sz w:val="24"/>
                <w:szCs w:val="24"/>
              </w:rPr>
            </w:pPr>
            <w:r w:rsidRPr="00C17466">
              <w:rPr>
                <w:rFonts w:ascii="Times New Roman" w:hAnsi="Times New Roman" w:cs="Times New Roman"/>
                <w:color w:val="000000"/>
                <w:sz w:val="24"/>
                <w:lang w:val="en-US"/>
              </w:rPr>
              <w:t>X</w:t>
            </w:r>
          </w:p>
        </w:tc>
        <w:tc>
          <w:tcPr>
            <w:tcW w:w="1659" w:type="dxa"/>
          </w:tcPr>
          <w:p w14:paraId="3C78D77F" w14:textId="77777777" w:rsidR="00CD0FCC" w:rsidRPr="00C17466" w:rsidRDefault="00CD0FCC" w:rsidP="001A0F72">
            <w:pPr>
              <w:rPr>
                <w:rFonts w:ascii="Times New Roman" w:hAnsi="Times New Roman" w:cs="Times New Roman"/>
                <w:color w:val="000000"/>
                <w:sz w:val="24"/>
                <w:lang w:val="en-US"/>
              </w:rPr>
            </w:pPr>
            <w:r w:rsidRPr="00C17466">
              <w:rPr>
                <w:rFonts w:ascii="Times New Roman" w:hAnsi="Times New Roman" w:cs="Times New Roman"/>
                <w:color w:val="000000"/>
                <w:sz w:val="24"/>
                <w:lang w:val="en-US"/>
              </w:rPr>
              <w:t>Keep borders closed for as long as possible for Eastern European employees.</w:t>
            </w:r>
          </w:p>
        </w:tc>
        <w:tc>
          <w:tcPr>
            <w:tcW w:w="1781" w:type="dxa"/>
          </w:tcPr>
          <w:p w14:paraId="02EFE959" w14:textId="77777777" w:rsidR="00CD0FCC" w:rsidRPr="00C17466" w:rsidRDefault="00CD0FCC" w:rsidP="001A0F72">
            <w:pPr>
              <w:rPr>
                <w:rFonts w:ascii="Times New Roman" w:hAnsi="Times New Roman" w:cs="Times New Roman"/>
                <w:sz w:val="24"/>
                <w:lang w:val="en-US"/>
              </w:rPr>
            </w:pPr>
            <w:r w:rsidRPr="00C17466">
              <w:rPr>
                <w:rFonts w:ascii="Times New Roman" w:hAnsi="Times New Roman" w:cs="Times New Roman"/>
                <w:sz w:val="24"/>
                <w:lang w:val="en-US"/>
              </w:rPr>
              <w:t>No access to the Dutch labor market for Romanian and Bulgarian and revoke the access for Poland.</w:t>
            </w:r>
          </w:p>
        </w:tc>
        <w:tc>
          <w:tcPr>
            <w:tcW w:w="1412" w:type="dxa"/>
          </w:tcPr>
          <w:p w14:paraId="48D7B660" w14:textId="77777777" w:rsidR="00CD0FCC" w:rsidRPr="00C17466" w:rsidRDefault="00CD0FCC" w:rsidP="001A0F72">
            <w:pPr>
              <w:rPr>
                <w:rFonts w:ascii="Times New Roman" w:hAnsi="Times New Roman" w:cs="Times New Roman"/>
                <w:sz w:val="24"/>
                <w:lang w:val="en-US"/>
              </w:rPr>
            </w:pPr>
            <w:r w:rsidRPr="00C17466">
              <w:rPr>
                <w:rFonts w:ascii="Times New Roman" w:hAnsi="Times New Roman" w:cs="Times New Roman"/>
                <w:sz w:val="24"/>
                <w:lang w:val="en-US"/>
              </w:rPr>
              <w:t>“</w:t>
            </w:r>
            <w:r w:rsidRPr="00C17466">
              <w:rPr>
                <w:rFonts w:ascii="Times New Roman" w:hAnsi="Times New Roman" w:cs="Times New Roman"/>
                <w:sz w:val="24"/>
                <w:lang w:val="en-US"/>
              </w:rPr>
              <w:br/>
              <w:t xml:space="preserve">No access to the Dutch labor market from Eastern Europe ‘for cheap labor’. </w:t>
            </w:r>
          </w:p>
        </w:tc>
        <w:tc>
          <w:tcPr>
            <w:tcW w:w="2155" w:type="dxa"/>
          </w:tcPr>
          <w:p w14:paraId="167C5FD0" w14:textId="77777777" w:rsidR="00CD0FCC" w:rsidRPr="00C17466" w:rsidRDefault="00CD0FCC" w:rsidP="001A0F72">
            <w:pPr>
              <w:rPr>
                <w:rFonts w:ascii="Times New Roman" w:hAnsi="Times New Roman" w:cs="Times New Roman"/>
                <w:color w:val="000000"/>
                <w:sz w:val="24"/>
                <w:lang w:val="en-US"/>
              </w:rPr>
            </w:pPr>
            <w:r w:rsidRPr="00C17466">
              <w:rPr>
                <w:rFonts w:ascii="Times New Roman" w:hAnsi="Times New Roman" w:cs="Times New Roman"/>
                <w:color w:val="000000"/>
                <w:sz w:val="24"/>
                <w:lang w:val="en-US"/>
              </w:rPr>
              <w:t>X</w:t>
            </w:r>
          </w:p>
        </w:tc>
      </w:tr>
    </w:tbl>
    <w:p w14:paraId="0F97E5FA" w14:textId="71708AFB" w:rsidR="00E5353C" w:rsidRDefault="00E5353C">
      <w:pPr>
        <w:rPr>
          <w:rStyle w:val="Kop3Char"/>
          <w:rFonts w:ascii="Times New Roman" w:hAnsi="Times New Roman" w:cs="Times New Roman"/>
          <w:lang w:val="en-US"/>
        </w:rPr>
      </w:pPr>
    </w:p>
    <w:p w14:paraId="0590A683" w14:textId="77777777" w:rsidR="00E5353C" w:rsidRDefault="00E5353C">
      <w:pPr>
        <w:rPr>
          <w:rStyle w:val="Kop3Char"/>
          <w:rFonts w:ascii="Times New Roman" w:hAnsi="Times New Roman" w:cs="Times New Roman"/>
          <w:lang w:val="en-US"/>
        </w:rPr>
      </w:pPr>
      <w:r>
        <w:rPr>
          <w:rStyle w:val="Kop3Char"/>
          <w:rFonts w:ascii="Times New Roman" w:hAnsi="Times New Roman" w:cs="Times New Roman"/>
          <w:lang w:val="en-US"/>
        </w:rPr>
        <w:br w:type="page"/>
      </w:r>
    </w:p>
    <w:p w14:paraId="7F2BEB4A" w14:textId="30F5EFEC" w:rsidR="00B0194F" w:rsidRPr="00E5353C" w:rsidRDefault="00F52A6D" w:rsidP="00E5353C">
      <w:pPr>
        <w:spacing w:line="360" w:lineRule="auto"/>
        <w:rPr>
          <w:rFonts w:ascii="Times New Roman" w:hAnsi="Times New Roman" w:cs="Times New Roman"/>
          <w:sz w:val="24"/>
          <w:szCs w:val="24"/>
          <w:lang w:val="en-US"/>
        </w:rPr>
      </w:pPr>
      <w:bookmarkStart w:id="129" w:name="_Toc11400960"/>
      <w:r w:rsidRPr="00E5353C">
        <w:rPr>
          <w:rStyle w:val="Kop3Char"/>
          <w:rFonts w:ascii="Times New Roman" w:hAnsi="Times New Roman" w:cs="Times New Roman"/>
          <w:lang w:val="en-US"/>
        </w:rPr>
        <w:lastRenderedPageBreak/>
        <w:t xml:space="preserve">2.4 </w:t>
      </w:r>
      <w:r w:rsidR="00591175" w:rsidRPr="00E5353C">
        <w:rPr>
          <w:rStyle w:val="Kop3Char"/>
          <w:rFonts w:ascii="Times New Roman" w:hAnsi="Times New Roman" w:cs="Times New Roman"/>
          <w:lang w:val="en-US"/>
        </w:rPr>
        <w:t>Conclusion</w:t>
      </w:r>
      <w:r w:rsidR="004B4CB0" w:rsidRPr="00E5353C">
        <w:rPr>
          <w:rStyle w:val="Kop3Char"/>
          <w:rFonts w:ascii="Times New Roman" w:hAnsi="Times New Roman" w:cs="Times New Roman"/>
          <w:lang w:val="en-US"/>
        </w:rPr>
        <w:t xml:space="preserve"> o</w:t>
      </w:r>
      <w:r w:rsidR="001E4C46" w:rsidRPr="00E5353C">
        <w:rPr>
          <w:rStyle w:val="Kop3Char"/>
          <w:rFonts w:ascii="Times New Roman" w:hAnsi="Times New Roman" w:cs="Times New Roman"/>
          <w:lang w:val="en-US"/>
        </w:rPr>
        <w:t>f</w:t>
      </w:r>
      <w:r w:rsidR="004B4CB0" w:rsidRPr="00E5353C">
        <w:rPr>
          <w:rStyle w:val="Kop3Char"/>
          <w:rFonts w:ascii="Times New Roman" w:hAnsi="Times New Roman" w:cs="Times New Roman"/>
          <w:lang w:val="en-US"/>
        </w:rPr>
        <w:t xml:space="preserve"> the PVV’s Populist Perceptions</w:t>
      </w:r>
      <w:bookmarkEnd w:id="129"/>
      <w:r w:rsidR="00591175" w:rsidRPr="00E5353C">
        <w:rPr>
          <w:rFonts w:ascii="Times New Roman" w:hAnsi="Times New Roman" w:cs="Times New Roman"/>
          <w:sz w:val="24"/>
          <w:szCs w:val="24"/>
          <w:lang w:val="en-US"/>
        </w:rPr>
        <w:br/>
        <w:t xml:space="preserve"> </w:t>
      </w:r>
      <w:r w:rsidR="00591175" w:rsidRPr="00E5353C">
        <w:rPr>
          <w:rFonts w:ascii="Times New Roman" w:hAnsi="Times New Roman" w:cs="Times New Roman"/>
          <w:sz w:val="24"/>
          <w:szCs w:val="24"/>
          <w:lang w:val="en-US"/>
        </w:rPr>
        <w:br/>
      </w:r>
      <w:r w:rsidR="00210373" w:rsidRPr="00E5353C">
        <w:rPr>
          <w:rFonts w:ascii="Times New Roman" w:hAnsi="Times New Roman" w:cs="Times New Roman"/>
          <w:sz w:val="24"/>
          <w:szCs w:val="24"/>
          <w:lang w:val="en-US"/>
        </w:rPr>
        <w:t>T</w:t>
      </w:r>
      <w:r w:rsidR="00591175" w:rsidRPr="00E5353C">
        <w:rPr>
          <w:rFonts w:ascii="Times New Roman" w:hAnsi="Times New Roman" w:cs="Times New Roman"/>
          <w:sz w:val="24"/>
          <w:szCs w:val="24"/>
          <w:lang w:val="en-US"/>
        </w:rPr>
        <w:t xml:space="preserve">he </w:t>
      </w:r>
      <w:r w:rsidR="001E4C46" w:rsidRPr="00E5353C">
        <w:rPr>
          <w:rFonts w:ascii="Times New Roman" w:hAnsi="Times New Roman" w:cs="Times New Roman"/>
          <w:sz w:val="24"/>
          <w:szCs w:val="24"/>
          <w:lang w:val="en-US"/>
        </w:rPr>
        <w:t xml:space="preserve">above </w:t>
      </w:r>
      <w:r w:rsidR="00591175" w:rsidRPr="00E5353C">
        <w:rPr>
          <w:rFonts w:ascii="Times New Roman" w:hAnsi="Times New Roman" w:cs="Times New Roman"/>
          <w:sz w:val="24"/>
          <w:szCs w:val="24"/>
          <w:lang w:val="en-US"/>
        </w:rPr>
        <w:t xml:space="preserve">analysis has </w:t>
      </w:r>
      <w:r w:rsidR="00210373" w:rsidRPr="00E5353C">
        <w:rPr>
          <w:rFonts w:ascii="Times New Roman" w:hAnsi="Times New Roman" w:cs="Times New Roman"/>
          <w:sz w:val="24"/>
          <w:szCs w:val="24"/>
          <w:lang w:val="en-US"/>
        </w:rPr>
        <w:t>indicated</w:t>
      </w:r>
      <w:r w:rsidR="00591175" w:rsidRPr="00E5353C">
        <w:rPr>
          <w:rFonts w:ascii="Times New Roman" w:hAnsi="Times New Roman" w:cs="Times New Roman"/>
          <w:sz w:val="24"/>
          <w:szCs w:val="24"/>
          <w:lang w:val="en-US"/>
        </w:rPr>
        <w:t xml:space="preserve"> that the PVV’s populist perceptions are only moderately concerned with the ultimate populist goal that ‘politics should be an expression of the volonté général of the people’.</w:t>
      </w:r>
      <w:r w:rsidR="003E2A75" w:rsidRPr="00455E65">
        <w:rPr>
          <w:rStyle w:val="Voetnootmarkering"/>
          <w:rFonts w:ascii="Times New Roman" w:hAnsi="Times New Roman" w:cs="Times New Roman"/>
          <w:sz w:val="24"/>
          <w:lang w:val="en-US"/>
        </w:rPr>
        <w:footnoteReference w:id="261"/>
      </w:r>
      <w:r w:rsidR="00591175" w:rsidRPr="00E5353C">
        <w:rPr>
          <w:rFonts w:ascii="Times New Roman" w:hAnsi="Times New Roman" w:cs="Times New Roman"/>
          <w:sz w:val="24"/>
          <w:szCs w:val="24"/>
          <w:lang w:val="en-US"/>
        </w:rPr>
        <w:t xml:space="preserve"> The PVV’s perceptions in the election manifestos were more concerned with limiting those, who they perceive are not part of ‘the people’ Muslims, immigrants from Islamic and Eastern European countries.</w:t>
      </w:r>
      <w:r w:rsidR="008C1BE5" w:rsidRPr="00E5353C">
        <w:rPr>
          <w:rFonts w:ascii="Times New Roman" w:hAnsi="Times New Roman" w:cs="Times New Roman"/>
          <w:sz w:val="24"/>
          <w:szCs w:val="24"/>
          <w:lang w:val="en-US"/>
        </w:rPr>
        <w:t xml:space="preserve"> This is confirmed by Vossen, who argued Wilders was more concerned with the by him perceived international conflict between Islam and a Western society, rather than ‘a national conflict between the people and the elite, which is the core of populism’.</w:t>
      </w:r>
      <w:r w:rsidR="003E2A75">
        <w:rPr>
          <w:rStyle w:val="Voetnootmarkering"/>
          <w:rFonts w:ascii="Times New Roman" w:hAnsi="Times New Roman" w:cs="Times New Roman"/>
          <w:sz w:val="24"/>
          <w:szCs w:val="24"/>
          <w:lang w:val="en-US"/>
        </w:rPr>
        <w:footnoteReference w:id="262"/>
      </w:r>
      <w:r w:rsidR="00591175" w:rsidRPr="00E5353C">
        <w:rPr>
          <w:rFonts w:ascii="Times New Roman" w:hAnsi="Times New Roman" w:cs="Times New Roman"/>
          <w:sz w:val="24"/>
          <w:szCs w:val="24"/>
          <w:lang w:val="en-US"/>
        </w:rPr>
        <w:t xml:space="preserve"> This resulted into an exclusive perception of ‘popular sovereignty’ and ‘political participation’ and violation of the ‘protection of minority rights’, which undermined liberal democracy. On the other hand the PVV was concerned with limiting those who keep a left leftist political agenda and ‘enjoy too much freedom’, especially the progressive political elite and the judiciary, which resulted into the PVV’s half-hearted pursuit of direct democracy. The above analysis </w:t>
      </w:r>
      <w:r w:rsidR="000D1DDF">
        <w:rPr>
          <w:rFonts w:ascii="Times New Roman" w:hAnsi="Times New Roman" w:cs="Times New Roman"/>
          <w:sz w:val="24"/>
          <w:szCs w:val="24"/>
          <w:lang w:val="en-US"/>
        </w:rPr>
        <w:t>showed</w:t>
      </w:r>
      <w:r w:rsidR="00591175" w:rsidRPr="00E5353C">
        <w:rPr>
          <w:rFonts w:ascii="Times New Roman" w:hAnsi="Times New Roman" w:cs="Times New Roman"/>
          <w:sz w:val="24"/>
          <w:szCs w:val="24"/>
          <w:lang w:val="en-US"/>
        </w:rPr>
        <w:t xml:space="preserve"> that the PVV is not a sincere believer in ‘the people’, therefore their moderate attempts to enhance </w:t>
      </w:r>
      <w:r w:rsidR="00AD5B6E" w:rsidRPr="00E5353C">
        <w:rPr>
          <w:rFonts w:ascii="Times New Roman" w:hAnsi="Times New Roman" w:cs="Times New Roman"/>
          <w:sz w:val="24"/>
          <w:szCs w:val="24"/>
          <w:lang w:val="en-US"/>
        </w:rPr>
        <w:t>‘plebiscitary</w:t>
      </w:r>
      <w:r w:rsidR="00AD5B6E" w:rsidRPr="00E5353C">
        <w:rPr>
          <w:rFonts w:ascii="Times New Roman" w:hAnsi="Times New Roman" w:cs="Times New Roman"/>
          <w:i/>
          <w:sz w:val="24"/>
          <w:szCs w:val="24"/>
          <w:lang w:val="en-US"/>
        </w:rPr>
        <w:t xml:space="preserve"> </w:t>
      </w:r>
      <w:r w:rsidR="00AD5B6E" w:rsidRPr="00E5353C">
        <w:rPr>
          <w:rFonts w:ascii="Times New Roman" w:hAnsi="Times New Roman" w:cs="Times New Roman"/>
          <w:sz w:val="24"/>
          <w:szCs w:val="24"/>
          <w:lang w:val="en-US"/>
        </w:rPr>
        <w:t>politics’</w:t>
      </w:r>
      <w:r w:rsidR="00591175" w:rsidRPr="00E5353C">
        <w:rPr>
          <w:rFonts w:ascii="Times New Roman" w:hAnsi="Times New Roman" w:cs="Times New Roman"/>
          <w:sz w:val="24"/>
          <w:szCs w:val="24"/>
          <w:lang w:val="en-US"/>
        </w:rPr>
        <w:t xml:space="preserve">, a </w:t>
      </w:r>
      <w:r w:rsidR="0024532E" w:rsidRPr="00E5353C">
        <w:rPr>
          <w:rFonts w:ascii="Times New Roman" w:hAnsi="Times New Roman" w:cs="Times New Roman"/>
          <w:sz w:val="24"/>
          <w:szCs w:val="24"/>
          <w:lang w:val="en-US"/>
        </w:rPr>
        <w:t>‘</w:t>
      </w:r>
      <w:r w:rsidR="00591175" w:rsidRPr="00E5353C">
        <w:rPr>
          <w:rFonts w:ascii="Times New Roman" w:hAnsi="Times New Roman" w:cs="Times New Roman"/>
          <w:sz w:val="24"/>
          <w:szCs w:val="24"/>
          <w:lang w:val="en-US"/>
        </w:rPr>
        <w:t>personalization of power</w:t>
      </w:r>
      <w:r w:rsidR="0024532E" w:rsidRPr="00E5353C">
        <w:rPr>
          <w:rFonts w:ascii="Times New Roman" w:hAnsi="Times New Roman" w:cs="Times New Roman"/>
          <w:sz w:val="24"/>
          <w:szCs w:val="24"/>
          <w:lang w:val="en-US"/>
        </w:rPr>
        <w:t>’</w:t>
      </w:r>
      <w:r w:rsidR="00591175" w:rsidRPr="00E5353C">
        <w:rPr>
          <w:rFonts w:ascii="Times New Roman" w:hAnsi="Times New Roman" w:cs="Times New Roman"/>
          <w:sz w:val="24"/>
          <w:szCs w:val="24"/>
          <w:lang w:val="en-US"/>
        </w:rPr>
        <w:t xml:space="preserve"> and </w:t>
      </w:r>
      <w:r w:rsidR="0024532E" w:rsidRPr="00E5353C">
        <w:rPr>
          <w:rFonts w:ascii="Times New Roman" w:hAnsi="Times New Roman" w:cs="Times New Roman"/>
          <w:sz w:val="24"/>
          <w:szCs w:val="24"/>
          <w:lang w:val="en-US"/>
        </w:rPr>
        <w:t>‘</w:t>
      </w:r>
      <w:r w:rsidR="00591175" w:rsidRPr="00E5353C">
        <w:rPr>
          <w:rFonts w:ascii="Times New Roman" w:hAnsi="Times New Roman" w:cs="Times New Roman"/>
          <w:sz w:val="24"/>
          <w:szCs w:val="24"/>
          <w:lang w:val="en-US"/>
        </w:rPr>
        <w:t>the primacy of the political</w:t>
      </w:r>
      <w:r w:rsidR="0024532E" w:rsidRPr="00E5353C">
        <w:rPr>
          <w:rFonts w:ascii="Times New Roman" w:hAnsi="Times New Roman" w:cs="Times New Roman"/>
          <w:sz w:val="24"/>
          <w:szCs w:val="24"/>
          <w:lang w:val="en-US"/>
        </w:rPr>
        <w:t>’</w:t>
      </w:r>
      <w:r w:rsidR="00591175" w:rsidRPr="00E5353C">
        <w:rPr>
          <w:rFonts w:ascii="Times New Roman" w:hAnsi="Times New Roman" w:cs="Times New Roman"/>
          <w:sz w:val="24"/>
          <w:szCs w:val="24"/>
          <w:lang w:val="en-US"/>
        </w:rPr>
        <w:t xml:space="preserve"> for ‘the people’ did not undermine liberal democracy, especially since these perceptions were not adopted by the PVV’s voters, the people, politicians and the media.</w:t>
      </w:r>
      <w:r w:rsidR="003E2A75" w:rsidRPr="003E2A75">
        <w:rPr>
          <w:rStyle w:val="Voetnootmarkering"/>
          <w:rFonts w:ascii="Times New Roman" w:hAnsi="Times New Roman" w:cs="Times New Roman"/>
          <w:sz w:val="24"/>
          <w:lang w:val="en-US"/>
        </w:rPr>
        <w:t xml:space="preserve"> </w:t>
      </w:r>
      <w:r w:rsidR="003E2A75" w:rsidRPr="00E5353C">
        <w:rPr>
          <w:rStyle w:val="Voetnootmarkering"/>
          <w:rFonts w:ascii="Times New Roman" w:hAnsi="Times New Roman" w:cs="Times New Roman"/>
          <w:sz w:val="24"/>
          <w:lang w:val="en-US"/>
        </w:rPr>
        <w:footnoteReference w:id="263"/>
      </w:r>
      <w:r w:rsidR="00591175" w:rsidRPr="00E5353C">
        <w:rPr>
          <w:rFonts w:ascii="Times New Roman" w:hAnsi="Times New Roman" w:cs="Times New Roman"/>
          <w:sz w:val="24"/>
          <w:szCs w:val="24"/>
          <w:lang w:val="en-US"/>
        </w:rPr>
        <w:t xml:space="preserve"> The PVV’s voters are identified to vote for the PVV to express their political discontent, which does not undermine liberal democracy, as a liberal democracy should provide for the possibility to express ‘public contestation’.</w:t>
      </w:r>
      <w:r w:rsidR="003E2A75">
        <w:rPr>
          <w:rFonts w:ascii="Times New Roman" w:hAnsi="Times New Roman" w:cs="Times New Roman"/>
          <w:sz w:val="24"/>
          <w:szCs w:val="24"/>
          <w:lang w:val="en-US"/>
        </w:rPr>
        <w:t xml:space="preserve"> </w:t>
      </w:r>
      <w:r w:rsidR="00591175" w:rsidRPr="00E5353C">
        <w:rPr>
          <w:rFonts w:ascii="Times New Roman" w:hAnsi="Times New Roman" w:cs="Times New Roman"/>
          <w:sz w:val="24"/>
          <w:szCs w:val="24"/>
          <w:lang w:val="en-US"/>
        </w:rPr>
        <w:t>In the following chapter will</w:t>
      </w:r>
      <w:r w:rsidR="00CB3F6B" w:rsidRPr="00E5353C">
        <w:rPr>
          <w:rFonts w:ascii="Times New Roman" w:hAnsi="Times New Roman" w:cs="Times New Roman"/>
          <w:sz w:val="24"/>
          <w:szCs w:val="24"/>
          <w:lang w:val="en-US"/>
        </w:rPr>
        <w:t xml:space="preserve"> </w:t>
      </w:r>
      <w:r w:rsidR="00591175" w:rsidRPr="00E5353C">
        <w:rPr>
          <w:rFonts w:ascii="Times New Roman" w:hAnsi="Times New Roman" w:cs="Times New Roman"/>
          <w:sz w:val="24"/>
          <w:szCs w:val="24"/>
          <w:lang w:val="en-US"/>
        </w:rPr>
        <w:t>consider whether the PVV’s populist performance did pursue ‘the will of the people’.</w:t>
      </w:r>
    </w:p>
    <w:p w14:paraId="2E7BEAE1" w14:textId="77777777" w:rsidR="00591175" w:rsidRPr="00DF110D" w:rsidRDefault="00591175">
      <w:pPr>
        <w:rPr>
          <w:rFonts w:ascii="Times New Roman" w:hAnsi="Times New Roman" w:cs="Times New Roman"/>
          <w:lang w:val="en-US"/>
        </w:rPr>
      </w:pPr>
      <w:r w:rsidRPr="00DF110D">
        <w:rPr>
          <w:rFonts w:ascii="Times New Roman" w:hAnsi="Times New Roman" w:cs="Times New Roman"/>
          <w:lang w:val="en-US"/>
        </w:rPr>
        <w:br w:type="page"/>
      </w:r>
    </w:p>
    <w:p w14:paraId="50295EEA" w14:textId="62E2ECE5" w:rsidR="004D719B" w:rsidRPr="00DF110D" w:rsidRDefault="007B393A" w:rsidP="004D719B">
      <w:pPr>
        <w:pStyle w:val="Kop1"/>
        <w:rPr>
          <w:rFonts w:ascii="Times New Roman" w:hAnsi="Times New Roman" w:cs="Times New Roman"/>
          <w:lang w:val="en-US"/>
        </w:rPr>
      </w:pPr>
      <w:bookmarkStart w:id="130" w:name="_Toc11400961"/>
      <w:bookmarkStart w:id="131" w:name="_Hlk10211559"/>
      <w:r w:rsidRPr="00DF110D">
        <w:rPr>
          <w:rFonts w:ascii="Times New Roman" w:hAnsi="Times New Roman" w:cs="Times New Roman"/>
          <w:lang w:val="en-US"/>
        </w:rPr>
        <w:lastRenderedPageBreak/>
        <w:t xml:space="preserve">Chapter 3 </w:t>
      </w:r>
      <w:r w:rsidR="004D719B" w:rsidRPr="00DF110D">
        <w:rPr>
          <w:rFonts w:ascii="Times New Roman" w:hAnsi="Times New Roman" w:cs="Times New Roman"/>
          <w:lang w:val="en-US"/>
        </w:rPr>
        <w:t xml:space="preserve">The PVV’s </w:t>
      </w:r>
      <w:r w:rsidR="00567FFD" w:rsidRPr="00DF110D">
        <w:rPr>
          <w:rFonts w:ascii="Times New Roman" w:hAnsi="Times New Roman" w:cs="Times New Roman"/>
          <w:lang w:val="en-US"/>
        </w:rPr>
        <w:t>P</w:t>
      </w:r>
      <w:r w:rsidR="004D719B" w:rsidRPr="00DF110D">
        <w:rPr>
          <w:rFonts w:ascii="Times New Roman" w:hAnsi="Times New Roman" w:cs="Times New Roman"/>
          <w:lang w:val="en-US"/>
        </w:rPr>
        <w:t xml:space="preserve">opulist </w:t>
      </w:r>
      <w:r w:rsidR="00567FFD" w:rsidRPr="00DF110D">
        <w:rPr>
          <w:rFonts w:ascii="Times New Roman" w:hAnsi="Times New Roman" w:cs="Times New Roman"/>
          <w:lang w:val="en-US"/>
        </w:rPr>
        <w:t>P</w:t>
      </w:r>
      <w:r w:rsidR="004D719B" w:rsidRPr="00DF110D">
        <w:rPr>
          <w:rFonts w:ascii="Times New Roman" w:hAnsi="Times New Roman" w:cs="Times New Roman"/>
          <w:lang w:val="en-US"/>
        </w:rPr>
        <w:t xml:space="preserve">erformance and </w:t>
      </w:r>
      <w:r w:rsidR="00567FFD" w:rsidRPr="00DF110D">
        <w:rPr>
          <w:rFonts w:ascii="Times New Roman" w:hAnsi="Times New Roman" w:cs="Times New Roman"/>
          <w:lang w:val="en-US"/>
        </w:rPr>
        <w:t>L</w:t>
      </w:r>
      <w:r w:rsidR="004D719B" w:rsidRPr="00DF110D">
        <w:rPr>
          <w:rFonts w:ascii="Times New Roman" w:hAnsi="Times New Roman" w:cs="Times New Roman"/>
          <w:lang w:val="en-US"/>
        </w:rPr>
        <w:t xml:space="preserve">iberal </w:t>
      </w:r>
      <w:r w:rsidR="00567FFD" w:rsidRPr="00DF110D">
        <w:rPr>
          <w:rFonts w:ascii="Times New Roman" w:hAnsi="Times New Roman" w:cs="Times New Roman"/>
          <w:lang w:val="en-US"/>
        </w:rPr>
        <w:t>D</w:t>
      </w:r>
      <w:r w:rsidR="004D719B" w:rsidRPr="00DF110D">
        <w:rPr>
          <w:rFonts w:ascii="Times New Roman" w:hAnsi="Times New Roman" w:cs="Times New Roman"/>
          <w:lang w:val="en-US"/>
        </w:rPr>
        <w:t>emocracy</w:t>
      </w:r>
      <w:bookmarkEnd w:id="130"/>
    </w:p>
    <w:p w14:paraId="5E2B053B" w14:textId="77777777" w:rsidR="004D719B" w:rsidRPr="00DF110D" w:rsidRDefault="004D719B" w:rsidP="004D719B">
      <w:pPr>
        <w:rPr>
          <w:rFonts w:ascii="Times New Roman" w:hAnsi="Times New Roman" w:cs="Times New Roman"/>
          <w:lang w:val="en-US"/>
        </w:rPr>
      </w:pPr>
    </w:p>
    <w:p w14:paraId="33749A8D" w14:textId="2FD78BE4" w:rsidR="004D719B" w:rsidRPr="00924549" w:rsidRDefault="00B30D22" w:rsidP="00924549">
      <w:pPr>
        <w:spacing w:line="360" w:lineRule="auto"/>
        <w:rPr>
          <w:rFonts w:ascii="Times New Roman" w:hAnsi="Times New Roman" w:cs="Times New Roman"/>
          <w:sz w:val="24"/>
          <w:lang w:val="en-US"/>
        </w:rPr>
      </w:pPr>
      <w:r w:rsidRPr="00924549">
        <w:rPr>
          <w:rFonts w:ascii="Times New Roman" w:hAnsi="Times New Roman" w:cs="Times New Roman"/>
          <w:sz w:val="24"/>
          <w:lang w:val="en-US"/>
        </w:rPr>
        <w:t xml:space="preserve">In </w:t>
      </w:r>
      <w:r w:rsidR="004D719B" w:rsidRPr="00924549">
        <w:rPr>
          <w:rFonts w:ascii="Times New Roman" w:hAnsi="Times New Roman" w:cs="Times New Roman"/>
          <w:sz w:val="24"/>
          <w:lang w:val="en-US"/>
        </w:rPr>
        <w:t xml:space="preserve">the previous chapter </w:t>
      </w:r>
      <w:r w:rsidR="00CB3F6B" w:rsidRPr="00924549">
        <w:rPr>
          <w:rFonts w:ascii="Times New Roman" w:hAnsi="Times New Roman" w:cs="Times New Roman"/>
          <w:sz w:val="24"/>
          <w:lang w:val="en-US"/>
        </w:rPr>
        <w:t>it was</w:t>
      </w:r>
      <w:r w:rsidRPr="00924549">
        <w:rPr>
          <w:rFonts w:ascii="Times New Roman" w:hAnsi="Times New Roman" w:cs="Times New Roman"/>
          <w:sz w:val="24"/>
          <w:lang w:val="en-US"/>
        </w:rPr>
        <w:t xml:space="preserve"> identified that</w:t>
      </w:r>
      <w:r w:rsidR="004D719B" w:rsidRPr="00924549">
        <w:rPr>
          <w:rFonts w:ascii="Times New Roman" w:hAnsi="Times New Roman" w:cs="Times New Roman"/>
          <w:sz w:val="24"/>
          <w:lang w:val="en-US"/>
        </w:rPr>
        <w:t xml:space="preserve"> the PVV’s populist perceptions </w:t>
      </w:r>
      <w:r w:rsidR="0004046A" w:rsidRPr="00924549">
        <w:rPr>
          <w:rFonts w:ascii="Times New Roman" w:hAnsi="Times New Roman" w:cs="Times New Roman"/>
          <w:sz w:val="24"/>
          <w:lang w:val="en-US"/>
        </w:rPr>
        <w:t xml:space="preserve">were more concerned with </w:t>
      </w:r>
      <w:r w:rsidR="0061740B" w:rsidRPr="00924549">
        <w:rPr>
          <w:rFonts w:ascii="Times New Roman" w:hAnsi="Times New Roman" w:cs="Times New Roman"/>
          <w:sz w:val="24"/>
          <w:lang w:val="en-US"/>
        </w:rPr>
        <w:t xml:space="preserve">restricting the will of those who were perceived </w:t>
      </w:r>
      <w:r w:rsidR="001C1A04" w:rsidRPr="00924549">
        <w:rPr>
          <w:rFonts w:ascii="Times New Roman" w:hAnsi="Times New Roman" w:cs="Times New Roman"/>
          <w:sz w:val="24"/>
          <w:lang w:val="en-US"/>
        </w:rPr>
        <w:t xml:space="preserve">by the PVV not to be </w:t>
      </w:r>
      <w:r w:rsidR="0061740B" w:rsidRPr="00924549">
        <w:rPr>
          <w:rFonts w:ascii="Times New Roman" w:hAnsi="Times New Roman" w:cs="Times New Roman"/>
          <w:sz w:val="24"/>
          <w:lang w:val="en-US"/>
        </w:rPr>
        <w:t>part of ‘the people’ rather than implementing the will of the people.</w:t>
      </w:r>
      <w:r w:rsidR="004D719B" w:rsidRPr="00924549">
        <w:rPr>
          <w:rFonts w:ascii="Times New Roman" w:hAnsi="Times New Roman" w:cs="Times New Roman"/>
          <w:sz w:val="24"/>
          <w:lang w:val="en-US"/>
        </w:rPr>
        <w:t xml:space="preserve"> </w:t>
      </w:r>
      <w:r w:rsidR="0061740B" w:rsidRPr="00924549">
        <w:rPr>
          <w:rFonts w:ascii="Times New Roman" w:hAnsi="Times New Roman" w:cs="Times New Roman"/>
          <w:sz w:val="24"/>
          <w:lang w:val="en-US"/>
        </w:rPr>
        <w:t>T</w:t>
      </w:r>
      <w:r w:rsidR="004D719B" w:rsidRPr="00924549">
        <w:rPr>
          <w:rFonts w:ascii="Times New Roman" w:hAnsi="Times New Roman" w:cs="Times New Roman"/>
          <w:sz w:val="24"/>
          <w:lang w:val="en-US"/>
        </w:rPr>
        <w:t xml:space="preserve">o reinforce </w:t>
      </w:r>
      <w:r w:rsidR="0061740B" w:rsidRPr="00924549">
        <w:rPr>
          <w:rFonts w:ascii="Times New Roman" w:hAnsi="Times New Roman" w:cs="Times New Roman"/>
          <w:sz w:val="24"/>
          <w:lang w:val="en-US"/>
        </w:rPr>
        <w:t>the</w:t>
      </w:r>
      <w:r w:rsidR="004D719B" w:rsidRPr="00924549">
        <w:rPr>
          <w:rFonts w:ascii="Times New Roman" w:hAnsi="Times New Roman" w:cs="Times New Roman"/>
          <w:sz w:val="24"/>
          <w:lang w:val="en-US"/>
        </w:rPr>
        <w:t xml:space="preserve"> argument </w:t>
      </w:r>
      <w:r w:rsidR="00C17466">
        <w:rPr>
          <w:rFonts w:ascii="Times New Roman" w:hAnsi="Times New Roman" w:cs="Times New Roman"/>
          <w:sz w:val="24"/>
          <w:lang w:val="en-US"/>
        </w:rPr>
        <w:t>that this</w:t>
      </w:r>
      <w:r w:rsidR="0061740B" w:rsidRPr="00924549">
        <w:rPr>
          <w:rFonts w:ascii="Times New Roman" w:hAnsi="Times New Roman" w:cs="Times New Roman"/>
          <w:sz w:val="24"/>
          <w:lang w:val="en-US"/>
        </w:rPr>
        <w:t xml:space="preserve"> exclusive perception of ‘the people’ undermined liberal democracy, </w:t>
      </w:r>
      <w:r w:rsidR="00094617" w:rsidRPr="00924549">
        <w:rPr>
          <w:rFonts w:ascii="Times New Roman" w:hAnsi="Times New Roman" w:cs="Times New Roman"/>
          <w:sz w:val="24"/>
          <w:lang w:val="en-US"/>
        </w:rPr>
        <w:t xml:space="preserve">this chapter </w:t>
      </w:r>
      <w:r w:rsidR="00CB3F6B" w:rsidRPr="00924549">
        <w:rPr>
          <w:rFonts w:ascii="Times New Roman" w:hAnsi="Times New Roman" w:cs="Times New Roman"/>
          <w:sz w:val="24"/>
          <w:lang w:val="en-US"/>
        </w:rPr>
        <w:t>will identify</w:t>
      </w:r>
      <w:r w:rsidR="004D719B" w:rsidRPr="00924549">
        <w:rPr>
          <w:rFonts w:ascii="Times New Roman" w:hAnsi="Times New Roman" w:cs="Times New Roman"/>
          <w:sz w:val="24"/>
          <w:lang w:val="en-US"/>
        </w:rPr>
        <w:t xml:space="preserve"> </w:t>
      </w:r>
      <w:r w:rsidR="0061740B" w:rsidRPr="00924549">
        <w:rPr>
          <w:rFonts w:ascii="Times New Roman" w:hAnsi="Times New Roman" w:cs="Times New Roman"/>
          <w:sz w:val="24"/>
          <w:lang w:val="en-US"/>
        </w:rPr>
        <w:t xml:space="preserve">how the PVV’s perceptions were </w:t>
      </w:r>
      <w:r w:rsidR="004D719B" w:rsidRPr="00924549">
        <w:rPr>
          <w:rFonts w:ascii="Times New Roman" w:hAnsi="Times New Roman" w:cs="Times New Roman"/>
          <w:sz w:val="24"/>
          <w:lang w:val="en-US"/>
        </w:rPr>
        <w:t>translated in the PVV’s performance</w:t>
      </w:r>
      <w:r w:rsidR="00CD0748">
        <w:rPr>
          <w:rFonts w:ascii="Times New Roman" w:hAnsi="Times New Roman" w:cs="Times New Roman"/>
          <w:sz w:val="24"/>
          <w:lang w:val="en-US"/>
        </w:rPr>
        <w:t xml:space="preserve">, </w:t>
      </w:r>
      <w:r w:rsidR="00E925F4" w:rsidRPr="00924549">
        <w:rPr>
          <w:rFonts w:ascii="Times New Roman" w:hAnsi="Times New Roman" w:cs="Times New Roman"/>
          <w:sz w:val="24"/>
          <w:lang w:val="en-US"/>
        </w:rPr>
        <w:t xml:space="preserve">by discerning </w:t>
      </w:r>
      <w:r w:rsidR="004D719B" w:rsidRPr="00924549">
        <w:rPr>
          <w:rFonts w:ascii="Times New Roman" w:hAnsi="Times New Roman" w:cs="Times New Roman"/>
          <w:sz w:val="24"/>
          <w:lang w:val="en-US"/>
        </w:rPr>
        <w:t>the previously identified</w:t>
      </w:r>
      <w:r w:rsidR="00ED069A" w:rsidRPr="00924549">
        <w:rPr>
          <w:rFonts w:ascii="Times New Roman" w:hAnsi="Times New Roman" w:cs="Times New Roman"/>
          <w:sz w:val="24"/>
          <w:lang w:val="en-US"/>
        </w:rPr>
        <w:t xml:space="preserve"> three</w:t>
      </w:r>
      <w:r w:rsidR="004D719B" w:rsidRPr="00924549">
        <w:rPr>
          <w:rFonts w:ascii="Times New Roman" w:hAnsi="Times New Roman" w:cs="Times New Roman"/>
          <w:sz w:val="24"/>
          <w:lang w:val="en-US"/>
        </w:rPr>
        <w:t xml:space="preserve"> </w:t>
      </w:r>
      <w:r w:rsidR="00E925F4" w:rsidRPr="00924549">
        <w:rPr>
          <w:rFonts w:ascii="Times New Roman" w:hAnsi="Times New Roman" w:cs="Times New Roman"/>
          <w:sz w:val="24"/>
          <w:lang w:val="en-US"/>
        </w:rPr>
        <w:t>main features of the populist understanding of democracy</w:t>
      </w:r>
      <w:r w:rsidR="004D719B" w:rsidRPr="00924549">
        <w:rPr>
          <w:rFonts w:ascii="Times New Roman" w:hAnsi="Times New Roman" w:cs="Times New Roman"/>
          <w:sz w:val="24"/>
          <w:lang w:val="en-US"/>
        </w:rPr>
        <w:t>.</w:t>
      </w:r>
      <w:r w:rsidR="004D719B" w:rsidRPr="00924549">
        <w:rPr>
          <w:rStyle w:val="Voetnootmarkering"/>
          <w:rFonts w:ascii="Times New Roman" w:hAnsi="Times New Roman" w:cs="Times New Roman"/>
          <w:sz w:val="24"/>
          <w:lang w:val="en-US"/>
        </w:rPr>
        <w:footnoteReference w:id="264"/>
      </w:r>
    </w:p>
    <w:p w14:paraId="1B59DF34" w14:textId="00BF4FD9" w:rsidR="004D719B" w:rsidRDefault="004D719B" w:rsidP="004D719B">
      <w:pPr>
        <w:rPr>
          <w:rFonts w:ascii="Times New Roman" w:hAnsi="Times New Roman" w:cs="Times New Roman"/>
          <w:lang w:val="en-US"/>
        </w:rPr>
      </w:pPr>
    </w:p>
    <w:p w14:paraId="4666DB59" w14:textId="77777777" w:rsidR="00AE2A8C" w:rsidRPr="00DF110D" w:rsidRDefault="00AE2A8C" w:rsidP="004D719B">
      <w:pPr>
        <w:rPr>
          <w:rFonts w:ascii="Times New Roman" w:hAnsi="Times New Roman" w:cs="Times New Roman"/>
          <w:lang w:val="en-US"/>
        </w:rPr>
      </w:pPr>
    </w:p>
    <w:p w14:paraId="61D48868" w14:textId="7FB78C2F" w:rsidR="004D719B" w:rsidRPr="00AE2A8C" w:rsidRDefault="007B393A" w:rsidP="00924549">
      <w:pPr>
        <w:pStyle w:val="Kop2"/>
        <w:spacing w:line="360" w:lineRule="auto"/>
        <w:rPr>
          <w:rFonts w:ascii="Times New Roman" w:hAnsi="Times New Roman" w:cs="Times New Roman"/>
          <w:sz w:val="28"/>
          <w:szCs w:val="24"/>
          <w:lang w:val="en-US"/>
        </w:rPr>
      </w:pPr>
      <w:bookmarkStart w:id="132" w:name="_Toc11400962"/>
      <w:r w:rsidRPr="00AE2A8C">
        <w:rPr>
          <w:rFonts w:ascii="Times New Roman" w:hAnsi="Times New Roman" w:cs="Times New Roman"/>
          <w:sz w:val="28"/>
          <w:szCs w:val="24"/>
          <w:lang w:val="en-US"/>
        </w:rPr>
        <w:t xml:space="preserve">3.1 </w:t>
      </w:r>
      <w:r w:rsidR="004D719B" w:rsidRPr="00AE2A8C">
        <w:rPr>
          <w:rFonts w:ascii="Times New Roman" w:hAnsi="Times New Roman" w:cs="Times New Roman"/>
          <w:sz w:val="28"/>
          <w:szCs w:val="24"/>
          <w:lang w:val="en-US"/>
        </w:rPr>
        <w:t xml:space="preserve">Plebiscitary </w:t>
      </w:r>
      <w:r w:rsidR="00567FFD" w:rsidRPr="00AE2A8C">
        <w:rPr>
          <w:rFonts w:ascii="Times New Roman" w:hAnsi="Times New Roman" w:cs="Times New Roman"/>
          <w:sz w:val="28"/>
          <w:szCs w:val="24"/>
          <w:lang w:val="en-US"/>
        </w:rPr>
        <w:t>P</w:t>
      </w:r>
      <w:r w:rsidR="004D719B" w:rsidRPr="00AE2A8C">
        <w:rPr>
          <w:rFonts w:ascii="Times New Roman" w:hAnsi="Times New Roman" w:cs="Times New Roman"/>
          <w:sz w:val="28"/>
          <w:szCs w:val="24"/>
          <w:lang w:val="en-US"/>
        </w:rPr>
        <w:t xml:space="preserve">olitics in </w:t>
      </w:r>
      <w:r w:rsidR="00567FFD" w:rsidRPr="00AE2A8C">
        <w:rPr>
          <w:rFonts w:ascii="Times New Roman" w:hAnsi="Times New Roman" w:cs="Times New Roman"/>
          <w:sz w:val="28"/>
          <w:szCs w:val="24"/>
          <w:lang w:val="en-US"/>
        </w:rPr>
        <w:t>P</w:t>
      </w:r>
      <w:r w:rsidR="004D719B" w:rsidRPr="00AE2A8C">
        <w:rPr>
          <w:rFonts w:ascii="Times New Roman" w:hAnsi="Times New Roman" w:cs="Times New Roman"/>
          <w:sz w:val="28"/>
          <w:szCs w:val="24"/>
          <w:lang w:val="en-US"/>
        </w:rPr>
        <w:t>olitics</w:t>
      </w:r>
      <w:r w:rsidR="00567FFD" w:rsidRPr="00AE2A8C">
        <w:rPr>
          <w:rFonts w:ascii="Times New Roman" w:hAnsi="Times New Roman" w:cs="Times New Roman"/>
          <w:sz w:val="28"/>
          <w:szCs w:val="24"/>
          <w:lang w:val="en-US"/>
        </w:rPr>
        <w:t xml:space="preserve"> -</w:t>
      </w:r>
      <w:r w:rsidR="004D719B" w:rsidRPr="00AE2A8C">
        <w:rPr>
          <w:rFonts w:ascii="Times New Roman" w:hAnsi="Times New Roman" w:cs="Times New Roman"/>
          <w:sz w:val="28"/>
          <w:szCs w:val="24"/>
          <w:lang w:val="en-US"/>
        </w:rPr>
        <w:t xml:space="preserve"> </w:t>
      </w:r>
      <w:r w:rsidR="00567FFD" w:rsidRPr="00AE2A8C">
        <w:rPr>
          <w:rFonts w:ascii="Times New Roman" w:hAnsi="Times New Roman" w:cs="Times New Roman"/>
          <w:sz w:val="28"/>
          <w:szCs w:val="24"/>
          <w:lang w:val="en-US"/>
        </w:rPr>
        <w:t>A</w:t>
      </w:r>
      <w:r w:rsidR="004D719B" w:rsidRPr="00AE2A8C">
        <w:rPr>
          <w:rFonts w:ascii="Times New Roman" w:hAnsi="Times New Roman" w:cs="Times New Roman"/>
          <w:sz w:val="28"/>
          <w:szCs w:val="24"/>
          <w:lang w:val="en-US"/>
        </w:rPr>
        <w:t xml:space="preserve"> </w:t>
      </w:r>
      <w:r w:rsidR="00567FFD" w:rsidRPr="00AE2A8C">
        <w:rPr>
          <w:rFonts w:ascii="Times New Roman" w:hAnsi="Times New Roman" w:cs="Times New Roman"/>
          <w:sz w:val="28"/>
          <w:szCs w:val="24"/>
          <w:lang w:val="en-US"/>
        </w:rPr>
        <w:t>H</w:t>
      </w:r>
      <w:r w:rsidR="004D719B" w:rsidRPr="00AE2A8C">
        <w:rPr>
          <w:rFonts w:ascii="Times New Roman" w:hAnsi="Times New Roman" w:cs="Times New Roman"/>
          <w:sz w:val="28"/>
          <w:szCs w:val="24"/>
          <w:lang w:val="en-US"/>
        </w:rPr>
        <w:t xml:space="preserve">alf-hearted </w:t>
      </w:r>
      <w:r w:rsidR="00567FFD" w:rsidRPr="00AE2A8C">
        <w:rPr>
          <w:rFonts w:ascii="Times New Roman" w:hAnsi="Times New Roman" w:cs="Times New Roman"/>
          <w:sz w:val="28"/>
          <w:szCs w:val="24"/>
          <w:lang w:val="en-US"/>
        </w:rPr>
        <w:t>B</w:t>
      </w:r>
      <w:r w:rsidR="004D719B" w:rsidRPr="00AE2A8C">
        <w:rPr>
          <w:rFonts w:ascii="Times New Roman" w:hAnsi="Times New Roman" w:cs="Times New Roman"/>
          <w:sz w:val="28"/>
          <w:szCs w:val="24"/>
          <w:lang w:val="en-US"/>
        </w:rPr>
        <w:t>eliever in</w:t>
      </w:r>
      <w:r w:rsidR="00567FFD" w:rsidRPr="00AE2A8C">
        <w:rPr>
          <w:rFonts w:ascii="Times New Roman" w:hAnsi="Times New Roman" w:cs="Times New Roman"/>
          <w:sz w:val="28"/>
          <w:szCs w:val="24"/>
          <w:lang w:val="en-US"/>
        </w:rPr>
        <w:t xml:space="preserve"> D</w:t>
      </w:r>
      <w:r w:rsidR="004D719B" w:rsidRPr="00AE2A8C">
        <w:rPr>
          <w:rFonts w:ascii="Times New Roman" w:hAnsi="Times New Roman" w:cs="Times New Roman"/>
          <w:sz w:val="28"/>
          <w:szCs w:val="24"/>
          <w:lang w:val="en-US"/>
        </w:rPr>
        <w:t xml:space="preserve">irect </w:t>
      </w:r>
      <w:r w:rsidR="00567FFD" w:rsidRPr="00AE2A8C">
        <w:rPr>
          <w:rFonts w:ascii="Times New Roman" w:hAnsi="Times New Roman" w:cs="Times New Roman"/>
          <w:sz w:val="28"/>
          <w:szCs w:val="24"/>
          <w:lang w:val="en-US"/>
        </w:rPr>
        <w:t>D</w:t>
      </w:r>
      <w:r w:rsidR="004D719B" w:rsidRPr="00AE2A8C">
        <w:rPr>
          <w:rFonts w:ascii="Times New Roman" w:hAnsi="Times New Roman" w:cs="Times New Roman"/>
          <w:sz w:val="28"/>
          <w:szCs w:val="24"/>
          <w:lang w:val="en-US"/>
        </w:rPr>
        <w:t>emocracy’</w:t>
      </w:r>
      <w:bookmarkEnd w:id="132"/>
    </w:p>
    <w:p w14:paraId="1652131A" w14:textId="520A033A" w:rsidR="00801EB0" w:rsidRDefault="004D719B" w:rsidP="00924549">
      <w:pPr>
        <w:spacing w:line="360" w:lineRule="auto"/>
        <w:rPr>
          <w:rFonts w:ascii="Times New Roman" w:hAnsi="Times New Roman" w:cs="Times New Roman"/>
          <w:sz w:val="24"/>
          <w:szCs w:val="24"/>
          <w:lang w:val="en-US"/>
        </w:rPr>
      </w:pPr>
      <w:r w:rsidRPr="00924549">
        <w:rPr>
          <w:rFonts w:ascii="Times New Roman" w:hAnsi="Times New Roman" w:cs="Times New Roman"/>
          <w:sz w:val="24"/>
          <w:szCs w:val="24"/>
          <w:lang w:val="en-US"/>
        </w:rPr>
        <w:br/>
        <w:t>During the initial years of the PVV’s participation in parliament, the party stood out for its ‘fanaticism, work ethic and strict almost military discipline’, speaking in one voice. ‘Like a greedy child in a sweet shop the party also made enthusiastic use of the various powers of the House of Representatives, such as the right to put verbal and written questions to cabinet members’.</w:t>
      </w:r>
      <w:r w:rsidRPr="00924549">
        <w:rPr>
          <w:rStyle w:val="Voetnootmarkering"/>
          <w:rFonts w:ascii="Times New Roman" w:hAnsi="Times New Roman" w:cs="Times New Roman"/>
          <w:sz w:val="24"/>
          <w:szCs w:val="24"/>
          <w:lang w:val="en-US"/>
        </w:rPr>
        <w:footnoteReference w:id="265"/>
      </w:r>
      <w:r w:rsidRPr="00924549">
        <w:rPr>
          <w:rFonts w:ascii="Times New Roman" w:hAnsi="Times New Roman" w:cs="Times New Roman"/>
          <w:sz w:val="24"/>
          <w:szCs w:val="24"/>
          <w:lang w:val="en-US"/>
        </w:rPr>
        <w:t xml:space="preserve"> In between 2007-2010 the PVV, with only nine seats, put 1,313 questions in writing to parliament of the total of 8,702. Furthermore, the PVV multiple times </w:t>
      </w:r>
      <w:r w:rsidR="001E4C46" w:rsidRPr="00924549">
        <w:rPr>
          <w:rFonts w:ascii="Times New Roman" w:hAnsi="Times New Roman" w:cs="Times New Roman"/>
          <w:sz w:val="24"/>
          <w:szCs w:val="24"/>
          <w:lang w:val="en-US"/>
        </w:rPr>
        <w:t>submitted a vote of no confidence</w:t>
      </w:r>
      <w:r w:rsidRPr="00924549">
        <w:rPr>
          <w:rFonts w:ascii="Times New Roman" w:hAnsi="Times New Roman" w:cs="Times New Roman"/>
          <w:sz w:val="24"/>
          <w:szCs w:val="24"/>
          <w:lang w:val="en-US"/>
        </w:rPr>
        <w:t>, either against the entire cabinet or an individual cabinet member. None of them achieved a majority, like most of their submitted motions. Between 2006-2010 the PVV had by far the most motions rejected of all parties in the House of Representatives.</w:t>
      </w:r>
      <w:bookmarkStart w:id="133" w:name="_Hlk6866882"/>
      <w:r w:rsidRPr="00924549">
        <w:rPr>
          <w:rFonts w:ascii="Times New Roman" w:hAnsi="Times New Roman" w:cs="Times New Roman"/>
          <w:sz w:val="24"/>
          <w:szCs w:val="24"/>
          <w:lang w:val="en-US"/>
        </w:rPr>
        <w:t xml:space="preserve"> </w:t>
      </w:r>
      <w:bookmarkEnd w:id="133"/>
      <w:r w:rsidRPr="00924549">
        <w:rPr>
          <w:rFonts w:ascii="Times New Roman" w:hAnsi="Times New Roman" w:cs="Times New Roman"/>
          <w:sz w:val="24"/>
          <w:szCs w:val="24"/>
          <w:lang w:val="en-US"/>
        </w:rPr>
        <w:t>This, however, was not necessarily to be considered a failure. Indeed, as Vossen argues</w:t>
      </w:r>
      <w:r w:rsidR="002E74E6" w:rsidRPr="00924549">
        <w:rPr>
          <w:rFonts w:ascii="Times New Roman" w:hAnsi="Times New Roman" w:cs="Times New Roman"/>
          <w:sz w:val="24"/>
          <w:szCs w:val="24"/>
          <w:lang w:val="en-US"/>
        </w:rPr>
        <w:t xml:space="preserve"> that</w:t>
      </w:r>
      <w:r w:rsidRPr="00924549">
        <w:rPr>
          <w:rFonts w:ascii="Times New Roman" w:hAnsi="Times New Roman" w:cs="Times New Roman"/>
          <w:sz w:val="24"/>
          <w:szCs w:val="24"/>
          <w:lang w:val="en-US"/>
        </w:rPr>
        <w:t>, ‘many of those motions were not intended to achieve a majority, but to provoke debate both inside and outside the House of Representatives, often demanding impossible measures and worded in such a way as to force a prompt reaction</w:t>
      </w:r>
      <w:r w:rsidR="00A97DEA">
        <w:rPr>
          <w:rFonts w:ascii="Times New Roman" w:hAnsi="Times New Roman" w:cs="Times New Roman"/>
          <w:sz w:val="24"/>
          <w:szCs w:val="24"/>
          <w:lang w:val="en-US"/>
        </w:rPr>
        <w:t>.</w:t>
      </w:r>
      <w:r w:rsidRPr="00924549">
        <w:rPr>
          <w:rFonts w:ascii="Times New Roman" w:hAnsi="Times New Roman" w:cs="Times New Roman"/>
          <w:sz w:val="24"/>
          <w:szCs w:val="24"/>
          <w:lang w:val="en-US"/>
        </w:rPr>
        <w:t>’</w:t>
      </w:r>
      <w:r w:rsidRPr="00924549">
        <w:rPr>
          <w:rStyle w:val="Voetnootmarkering"/>
          <w:rFonts w:ascii="Times New Roman" w:hAnsi="Times New Roman" w:cs="Times New Roman"/>
          <w:sz w:val="24"/>
          <w:szCs w:val="24"/>
          <w:lang w:val="en-US"/>
        </w:rPr>
        <w:footnoteReference w:id="266"/>
      </w:r>
      <w:r w:rsidRPr="00924549">
        <w:rPr>
          <w:rFonts w:ascii="Times New Roman" w:hAnsi="Times New Roman" w:cs="Times New Roman"/>
          <w:sz w:val="24"/>
          <w:szCs w:val="24"/>
          <w:lang w:val="en-US"/>
        </w:rPr>
        <w:t xml:space="preserve"> Wilders behavior and that of the PVV was ‘a constant source of disquiet’.</w:t>
      </w:r>
      <w:r w:rsidRPr="00924549">
        <w:rPr>
          <w:rStyle w:val="Voetnootmarkering"/>
          <w:rFonts w:ascii="Times New Roman" w:hAnsi="Times New Roman" w:cs="Times New Roman"/>
          <w:sz w:val="24"/>
          <w:szCs w:val="24"/>
          <w:lang w:val="en-US"/>
        </w:rPr>
        <w:footnoteReference w:id="267"/>
      </w:r>
      <w:r w:rsidR="000147A8">
        <w:rPr>
          <w:rFonts w:ascii="Times New Roman" w:hAnsi="Times New Roman" w:cs="Times New Roman"/>
          <w:sz w:val="24"/>
          <w:szCs w:val="24"/>
          <w:lang w:val="en-US"/>
        </w:rPr>
        <w:t xml:space="preserve"> </w:t>
      </w:r>
      <w:r w:rsidRPr="00924549">
        <w:rPr>
          <w:rFonts w:ascii="Times New Roman" w:hAnsi="Times New Roman" w:cs="Times New Roman"/>
          <w:sz w:val="24"/>
          <w:szCs w:val="24"/>
          <w:lang w:val="en-US"/>
        </w:rPr>
        <w:t>The PVV managed very well to crank up the debate and to make topics such as immigration and integration rise on the agenda.</w:t>
      </w:r>
      <w:r w:rsidRPr="00924549">
        <w:rPr>
          <w:rStyle w:val="Voetnootmarkering"/>
          <w:rFonts w:ascii="Times New Roman" w:hAnsi="Times New Roman" w:cs="Times New Roman"/>
          <w:sz w:val="24"/>
          <w:szCs w:val="24"/>
          <w:lang w:val="en-US"/>
        </w:rPr>
        <w:footnoteReference w:id="268"/>
      </w:r>
      <w:r w:rsidR="000147A8">
        <w:rPr>
          <w:rFonts w:ascii="Times New Roman" w:hAnsi="Times New Roman" w:cs="Times New Roman"/>
          <w:sz w:val="24"/>
          <w:szCs w:val="24"/>
          <w:lang w:val="en-US"/>
        </w:rPr>
        <w:t xml:space="preserve"> </w:t>
      </w:r>
      <w:r w:rsidRPr="00924549">
        <w:rPr>
          <w:rFonts w:ascii="Times New Roman" w:hAnsi="Times New Roman" w:cs="Times New Roman"/>
          <w:sz w:val="24"/>
          <w:szCs w:val="24"/>
          <w:lang w:val="en-US"/>
        </w:rPr>
        <w:t xml:space="preserve">However, Simon Otjes and Tom Louwerse, who researched the voting behavior of the PVV in debates on democratic </w:t>
      </w:r>
      <w:r w:rsidRPr="00924549">
        <w:rPr>
          <w:rFonts w:ascii="Times New Roman" w:hAnsi="Times New Roman" w:cs="Times New Roman"/>
          <w:sz w:val="24"/>
          <w:szCs w:val="24"/>
          <w:lang w:val="en-US"/>
        </w:rPr>
        <w:lastRenderedPageBreak/>
        <w:t>reform and governance, observed that the PVV does not consistently sets itself apart from other parties, thereby arguing that direct democracy is not a major concern for the PVV.</w:t>
      </w:r>
      <w:r w:rsidRPr="00924549">
        <w:rPr>
          <w:rStyle w:val="Voetnootmarkering"/>
          <w:rFonts w:ascii="Times New Roman" w:hAnsi="Times New Roman" w:cs="Times New Roman"/>
          <w:sz w:val="24"/>
          <w:szCs w:val="24"/>
          <w:lang w:val="en-US"/>
        </w:rPr>
        <w:footnoteReference w:id="269"/>
      </w:r>
      <w:r w:rsidRPr="00924549">
        <w:rPr>
          <w:rFonts w:ascii="Times New Roman" w:hAnsi="Times New Roman" w:cs="Times New Roman"/>
          <w:sz w:val="24"/>
          <w:szCs w:val="24"/>
          <w:lang w:val="en-US"/>
        </w:rPr>
        <w:t xml:space="preserve"> Despite the PVV’s proposals on the implementation of elements of direct democracy in the election manifestos, Wilders does not in parliament or interviews refer to them as part of his program.</w:t>
      </w:r>
      <w:r w:rsidRPr="00924549">
        <w:rPr>
          <w:rStyle w:val="Voetnootmarkering"/>
          <w:rFonts w:ascii="Times New Roman" w:hAnsi="Times New Roman" w:cs="Times New Roman"/>
          <w:sz w:val="24"/>
          <w:szCs w:val="24"/>
        </w:rPr>
        <w:footnoteReference w:id="270"/>
      </w:r>
      <w:r w:rsidRPr="00924549">
        <w:rPr>
          <w:rFonts w:ascii="Times New Roman" w:hAnsi="Times New Roman" w:cs="Times New Roman"/>
          <w:sz w:val="24"/>
          <w:szCs w:val="24"/>
          <w:lang w:val="en-US"/>
        </w:rPr>
        <w:t xml:space="preserve"> Therefore, Vossen argues </w:t>
      </w:r>
      <w:r w:rsidR="002E74E6" w:rsidRPr="00924549">
        <w:rPr>
          <w:rFonts w:ascii="Times New Roman" w:hAnsi="Times New Roman" w:cs="Times New Roman"/>
          <w:sz w:val="24"/>
          <w:szCs w:val="24"/>
          <w:lang w:val="en-US"/>
        </w:rPr>
        <w:t xml:space="preserve">that </w:t>
      </w:r>
      <w:r w:rsidRPr="00924549">
        <w:rPr>
          <w:rFonts w:ascii="Times New Roman" w:hAnsi="Times New Roman" w:cs="Times New Roman"/>
          <w:sz w:val="24"/>
          <w:szCs w:val="24"/>
          <w:lang w:val="en-US"/>
        </w:rPr>
        <w:t>he is at best ‘</w:t>
      </w:r>
      <w:bookmarkStart w:id="134" w:name="_Hlk10444709"/>
      <w:r w:rsidRPr="00924549">
        <w:rPr>
          <w:rFonts w:ascii="Times New Roman" w:hAnsi="Times New Roman" w:cs="Times New Roman"/>
          <w:sz w:val="24"/>
          <w:szCs w:val="24"/>
          <w:lang w:val="en-US"/>
        </w:rPr>
        <w:t xml:space="preserve">a half-hearted believer’ </w:t>
      </w:r>
      <w:bookmarkEnd w:id="134"/>
      <w:r w:rsidRPr="00924549">
        <w:rPr>
          <w:rFonts w:ascii="Times New Roman" w:hAnsi="Times New Roman" w:cs="Times New Roman"/>
          <w:sz w:val="24"/>
          <w:szCs w:val="24"/>
          <w:lang w:val="en-US"/>
        </w:rPr>
        <w:t>in direct democracy.</w:t>
      </w:r>
      <w:r w:rsidRPr="00924549">
        <w:rPr>
          <w:rStyle w:val="Voetnootmarkering"/>
          <w:rFonts w:ascii="Times New Roman" w:hAnsi="Times New Roman" w:cs="Times New Roman"/>
          <w:sz w:val="24"/>
          <w:szCs w:val="24"/>
          <w:lang w:val="en-US"/>
        </w:rPr>
        <w:footnoteReference w:id="271"/>
      </w:r>
      <w:r w:rsidRPr="00924549">
        <w:rPr>
          <w:rFonts w:ascii="Times New Roman" w:hAnsi="Times New Roman" w:cs="Times New Roman"/>
          <w:sz w:val="24"/>
          <w:szCs w:val="24"/>
          <w:lang w:val="en-US"/>
        </w:rPr>
        <w:t xml:space="preserve"> Christian democrat Jan Schinkelshoek </w:t>
      </w:r>
      <w:r w:rsidR="00E54851" w:rsidRPr="00924549">
        <w:rPr>
          <w:rFonts w:ascii="Times New Roman" w:hAnsi="Times New Roman" w:cs="Times New Roman"/>
          <w:sz w:val="24"/>
          <w:szCs w:val="24"/>
          <w:lang w:val="en-US"/>
        </w:rPr>
        <w:t>stated that</w:t>
      </w:r>
      <w:r w:rsidRPr="00924549">
        <w:rPr>
          <w:rFonts w:ascii="Times New Roman" w:hAnsi="Times New Roman" w:cs="Times New Roman"/>
          <w:sz w:val="24"/>
          <w:szCs w:val="24"/>
          <w:lang w:val="en-US"/>
        </w:rPr>
        <w:t xml:space="preserve"> ‘the PVV seemed to see the parliament as ‘a political café, a platform for mobilizing dissatisfaction among voters’, rather than seeing the </w:t>
      </w:r>
      <w:r w:rsidRPr="00924549">
        <w:rPr>
          <w:rFonts w:ascii="Times New Roman" w:hAnsi="Times New Roman" w:cs="Times New Roman"/>
          <w:i/>
          <w:sz w:val="24"/>
          <w:szCs w:val="24"/>
          <w:lang w:val="en-US"/>
        </w:rPr>
        <w:t>Binnenhof</w:t>
      </w:r>
      <w:r w:rsidRPr="00924549">
        <w:rPr>
          <w:rFonts w:ascii="Times New Roman" w:hAnsi="Times New Roman" w:cs="Times New Roman"/>
          <w:sz w:val="24"/>
          <w:szCs w:val="24"/>
          <w:lang w:val="en-US"/>
        </w:rPr>
        <w:t xml:space="preserve"> as ‘a market where you negotiate, where you have to make decisions’.</w:t>
      </w:r>
      <w:r w:rsidRPr="00924549">
        <w:rPr>
          <w:rStyle w:val="Voetnootmarkering"/>
          <w:rFonts w:ascii="Times New Roman" w:hAnsi="Times New Roman" w:cs="Times New Roman"/>
          <w:sz w:val="24"/>
          <w:szCs w:val="24"/>
          <w:lang w:val="en-US"/>
        </w:rPr>
        <w:footnoteReference w:id="272"/>
      </w:r>
      <w:r w:rsidRPr="00924549">
        <w:rPr>
          <w:rFonts w:ascii="Times New Roman" w:hAnsi="Times New Roman" w:cs="Times New Roman"/>
          <w:sz w:val="24"/>
          <w:szCs w:val="24"/>
          <w:lang w:val="en-US"/>
        </w:rPr>
        <w:t xml:space="preserve"> PVV MP Hero Brinkman argued in defense that it is ‘precisely our job in parliament to give voice to what you pick up in cafés, on the shop floor, in the street. Citizens make politics, we carry it out.’</w:t>
      </w:r>
      <w:r w:rsidRPr="00924549">
        <w:rPr>
          <w:rStyle w:val="Voetnootmarkering"/>
          <w:rFonts w:ascii="Times New Roman" w:hAnsi="Times New Roman" w:cs="Times New Roman"/>
          <w:sz w:val="24"/>
          <w:szCs w:val="24"/>
          <w:lang w:val="en-US"/>
        </w:rPr>
        <w:footnoteReference w:id="273"/>
      </w:r>
      <w:r w:rsidRPr="00924549">
        <w:rPr>
          <w:rFonts w:ascii="Times New Roman" w:hAnsi="Times New Roman" w:cs="Times New Roman"/>
          <w:sz w:val="24"/>
          <w:szCs w:val="24"/>
          <w:lang w:val="en-US"/>
        </w:rPr>
        <w:t xml:space="preserve"> </w:t>
      </w:r>
      <w:r w:rsidR="006B4E7C" w:rsidRPr="00924549">
        <w:rPr>
          <w:rFonts w:ascii="Times New Roman" w:hAnsi="Times New Roman" w:cs="Times New Roman"/>
          <w:sz w:val="24"/>
          <w:szCs w:val="24"/>
          <w:lang w:val="en-US"/>
        </w:rPr>
        <w:t xml:space="preserve">However, the PVV’s concern for the people’s opinion did not stem from their </w:t>
      </w:r>
      <w:r w:rsidRPr="00924549">
        <w:rPr>
          <w:rFonts w:ascii="Times New Roman" w:hAnsi="Times New Roman" w:cs="Times New Roman"/>
          <w:sz w:val="24"/>
          <w:szCs w:val="24"/>
          <w:lang w:val="en-US"/>
        </w:rPr>
        <w:t>voting in parliament</w:t>
      </w:r>
      <w:r w:rsidR="006B4E7C" w:rsidRPr="00924549">
        <w:rPr>
          <w:rFonts w:ascii="Times New Roman" w:hAnsi="Times New Roman" w:cs="Times New Roman"/>
          <w:sz w:val="24"/>
          <w:szCs w:val="24"/>
          <w:lang w:val="en-US"/>
        </w:rPr>
        <w:t xml:space="preserve">. Furthermore, in </w:t>
      </w:r>
      <w:r w:rsidRPr="00924549">
        <w:rPr>
          <w:rFonts w:ascii="Times New Roman" w:hAnsi="Times New Roman" w:cs="Times New Roman"/>
          <w:sz w:val="24"/>
          <w:szCs w:val="24"/>
          <w:lang w:val="en-US"/>
        </w:rPr>
        <w:t xml:space="preserve">the </w:t>
      </w:r>
      <w:r w:rsidR="006B4E7C" w:rsidRPr="00924549">
        <w:rPr>
          <w:rFonts w:ascii="Times New Roman" w:hAnsi="Times New Roman" w:cs="Times New Roman"/>
          <w:sz w:val="24"/>
          <w:szCs w:val="24"/>
          <w:lang w:val="en-US"/>
        </w:rPr>
        <w:t xml:space="preserve">following section </w:t>
      </w:r>
      <w:r w:rsidRPr="00924549">
        <w:rPr>
          <w:rFonts w:ascii="Times New Roman" w:hAnsi="Times New Roman" w:cs="Times New Roman"/>
          <w:sz w:val="24"/>
          <w:szCs w:val="24"/>
          <w:lang w:val="en-US"/>
        </w:rPr>
        <w:t xml:space="preserve">will </w:t>
      </w:r>
      <w:r w:rsidR="00941E29" w:rsidRPr="00924549">
        <w:rPr>
          <w:rFonts w:ascii="Times New Roman" w:hAnsi="Times New Roman" w:cs="Times New Roman"/>
          <w:sz w:val="24"/>
          <w:szCs w:val="24"/>
          <w:lang w:val="en-US"/>
        </w:rPr>
        <w:t>disclose</w:t>
      </w:r>
      <w:r w:rsidR="006B4E7C" w:rsidRPr="00924549">
        <w:rPr>
          <w:rFonts w:ascii="Times New Roman" w:hAnsi="Times New Roman" w:cs="Times New Roman"/>
          <w:sz w:val="24"/>
          <w:szCs w:val="24"/>
          <w:lang w:val="en-US"/>
        </w:rPr>
        <w:t xml:space="preserve"> </w:t>
      </w:r>
      <w:r w:rsidRPr="00924549">
        <w:rPr>
          <w:rFonts w:ascii="Times New Roman" w:hAnsi="Times New Roman" w:cs="Times New Roman"/>
          <w:sz w:val="24"/>
          <w:szCs w:val="24"/>
          <w:lang w:val="en-US"/>
        </w:rPr>
        <w:t xml:space="preserve">that the PVV </w:t>
      </w:r>
      <w:r w:rsidR="006B4E7C" w:rsidRPr="00924549">
        <w:rPr>
          <w:rFonts w:ascii="Times New Roman" w:hAnsi="Times New Roman" w:cs="Times New Roman"/>
          <w:sz w:val="24"/>
          <w:szCs w:val="24"/>
          <w:lang w:val="en-US"/>
        </w:rPr>
        <w:t>did not pursue</w:t>
      </w:r>
      <w:r w:rsidRPr="00924549">
        <w:rPr>
          <w:rFonts w:ascii="Times New Roman" w:hAnsi="Times New Roman" w:cs="Times New Roman"/>
          <w:sz w:val="24"/>
          <w:szCs w:val="24"/>
          <w:lang w:val="en-US"/>
        </w:rPr>
        <w:t xml:space="preserve"> a close relationship with its voters.</w:t>
      </w:r>
      <w:r w:rsidRPr="00924549">
        <w:rPr>
          <w:rFonts w:ascii="Times New Roman" w:hAnsi="Times New Roman" w:cs="Times New Roman"/>
          <w:sz w:val="24"/>
          <w:szCs w:val="24"/>
          <w:lang w:val="en-US"/>
        </w:rPr>
        <w:br/>
        <w:t xml:space="preserve"> </w:t>
      </w:r>
      <w:r w:rsidRPr="00924549">
        <w:rPr>
          <w:rFonts w:ascii="Times New Roman" w:hAnsi="Times New Roman" w:cs="Times New Roman"/>
          <w:sz w:val="24"/>
          <w:szCs w:val="24"/>
          <w:lang w:val="en-US"/>
        </w:rPr>
        <w:tab/>
        <w:t>To this date Wilders is the sole member of his party, which Takis Pappas identifies as a meaningless party organization.</w:t>
      </w:r>
      <w:r w:rsidRPr="00924549">
        <w:rPr>
          <w:rStyle w:val="Voetnootmarkering"/>
          <w:rFonts w:ascii="Times New Roman" w:hAnsi="Times New Roman" w:cs="Times New Roman"/>
          <w:sz w:val="24"/>
          <w:szCs w:val="24"/>
          <w:lang w:val="en-US"/>
        </w:rPr>
        <w:footnoteReference w:id="274"/>
      </w:r>
      <w:r w:rsidRPr="00924549">
        <w:rPr>
          <w:rFonts w:ascii="Times New Roman" w:hAnsi="Times New Roman" w:cs="Times New Roman"/>
          <w:sz w:val="24"/>
          <w:szCs w:val="24"/>
          <w:lang w:val="en-US"/>
        </w:rPr>
        <w:t xml:space="preserve"> This corresponds with the Dutch law that only qualifies political parties with a minimum of a thousand members for government grants</w:t>
      </w:r>
      <w:r w:rsidR="006B4E7C" w:rsidRPr="00924549">
        <w:rPr>
          <w:rFonts w:ascii="Times New Roman" w:hAnsi="Times New Roman" w:cs="Times New Roman"/>
          <w:sz w:val="24"/>
          <w:szCs w:val="24"/>
          <w:lang w:val="en-US"/>
        </w:rPr>
        <w:t xml:space="preserve">, </w:t>
      </w:r>
      <w:r w:rsidRPr="00924549">
        <w:rPr>
          <w:rFonts w:ascii="Times New Roman" w:hAnsi="Times New Roman" w:cs="Times New Roman"/>
          <w:sz w:val="24"/>
          <w:szCs w:val="24"/>
          <w:lang w:val="en-US"/>
        </w:rPr>
        <w:t>‘This is based on the idea that a member organization represents a certain social embedding’.</w:t>
      </w:r>
      <w:r w:rsidRPr="00924549">
        <w:rPr>
          <w:rStyle w:val="Voetnootmarkering"/>
          <w:rFonts w:ascii="Times New Roman" w:hAnsi="Times New Roman" w:cs="Times New Roman"/>
          <w:sz w:val="24"/>
          <w:szCs w:val="24"/>
          <w:lang w:val="en-US"/>
        </w:rPr>
        <w:footnoteReference w:id="275"/>
      </w:r>
      <w:r w:rsidRPr="00924549">
        <w:rPr>
          <w:rFonts w:ascii="Times New Roman" w:hAnsi="Times New Roman" w:cs="Times New Roman"/>
          <w:sz w:val="24"/>
          <w:szCs w:val="24"/>
          <w:lang w:val="en-US"/>
        </w:rPr>
        <w:t xml:space="preserve"> Josje den Ridder argues</w:t>
      </w:r>
      <w:r w:rsidR="002E74E6" w:rsidRPr="00924549">
        <w:rPr>
          <w:rFonts w:ascii="Times New Roman" w:hAnsi="Times New Roman" w:cs="Times New Roman"/>
          <w:sz w:val="24"/>
          <w:szCs w:val="24"/>
          <w:lang w:val="en-US"/>
        </w:rPr>
        <w:t xml:space="preserve"> </w:t>
      </w:r>
      <w:r w:rsidRPr="00924549">
        <w:rPr>
          <w:rFonts w:ascii="Times New Roman" w:hAnsi="Times New Roman" w:cs="Times New Roman"/>
          <w:sz w:val="24"/>
          <w:szCs w:val="24"/>
          <w:lang w:val="en-US"/>
        </w:rPr>
        <w:t xml:space="preserve">the </w:t>
      </w:r>
      <w:r w:rsidR="006B4E7C" w:rsidRPr="00924549">
        <w:rPr>
          <w:rFonts w:ascii="Times New Roman" w:hAnsi="Times New Roman" w:cs="Times New Roman"/>
          <w:sz w:val="24"/>
          <w:szCs w:val="24"/>
          <w:lang w:val="en-US"/>
        </w:rPr>
        <w:t>PVV</w:t>
      </w:r>
      <w:r w:rsidRPr="00924549">
        <w:rPr>
          <w:rFonts w:ascii="Times New Roman" w:hAnsi="Times New Roman" w:cs="Times New Roman"/>
          <w:sz w:val="24"/>
          <w:szCs w:val="24"/>
          <w:lang w:val="en-US"/>
        </w:rPr>
        <w:t xml:space="preserve"> to be ‘a closed bastion over which citizens have no influence, even if they want to’.</w:t>
      </w:r>
      <w:r w:rsidRPr="00924549">
        <w:rPr>
          <w:rStyle w:val="Voetnootmarkering"/>
          <w:rFonts w:ascii="Times New Roman" w:hAnsi="Times New Roman" w:cs="Times New Roman"/>
          <w:sz w:val="24"/>
          <w:szCs w:val="24"/>
          <w:lang w:val="en-US"/>
        </w:rPr>
        <w:footnoteReference w:id="276"/>
      </w:r>
      <w:r w:rsidRPr="00924549">
        <w:rPr>
          <w:rFonts w:ascii="Times New Roman" w:hAnsi="Times New Roman" w:cs="Times New Roman"/>
          <w:sz w:val="24"/>
          <w:szCs w:val="24"/>
          <w:lang w:val="en-US"/>
        </w:rPr>
        <w:t xml:space="preserve"> Thereby making it only possible to participate at elections. If it became the norm for parties not to have members, den Ridder foresees this would entail fundamental changes in the way a representative democracy functions.</w:t>
      </w:r>
      <w:r w:rsidRPr="00924549">
        <w:rPr>
          <w:rStyle w:val="Voetnootmarkering"/>
          <w:rFonts w:ascii="Times New Roman" w:hAnsi="Times New Roman" w:cs="Times New Roman"/>
          <w:sz w:val="24"/>
          <w:szCs w:val="24"/>
          <w:lang w:val="en-US"/>
        </w:rPr>
        <w:footnoteReference w:id="277"/>
      </w:r>
      <w:r w:rsidRPr="00924549">
        <w:rPr>
          <w:rFonts w:ascii="Times New Roman" w:hAnsi="Times New Roman" w:cs="Times New Roman"/>
          <w:sz w:val="24"/>
          <w:szCs w:val="24"/>
          <w:lang w:val="en-US"/>
        </w:rPr>
        <w:t xml:space="preserve"> This </w:t>
      </w:r>
      <w:r w:rsidR="00C22818" w:rsidRPr="00924549">
        <w:rPr>
          <w:rFonts w:ascii="Times New Roman" w:hAnsi="Times New Roman" w:cs="Times New Roman"/>
          <w:sz w:val="24"/>
          <w:szCs w:val="24"/>
          <w:lang w:val="en-US"/>
        </w:rPr>
        <w:t xml:space="preserve">undermines </w:t>
      </w:r>
      <w:r w:rsidR="00C17466">
        <w:rPr>
          <w:rFonts w:ascii="Times New Roman" w:hAnsi="Times New Roman" w:cs="Times New Roman"/>
          <w:sz w:val="24"/>
          <w:szCs w:val="24"/>
          <w:lang w:val="en-US"/>
        </w:rPr>
        <w:t xml:space="preserve">the aspirations of a </w:t>
      </w:r>
      <w:r w:rsidRPr="00924549">
        <w:rPr>
          <w:rFonts w:ascii="Times New Roman" w:hAnsi="Times New Roman" w:cs="Times New Roman"/>
          <w:sz w:val="24"/>
          <w:szCs w:val="24"/>
          <w:lang w:val="en-US"/>
        </w:rPr>
        <w:t xml:space="preserve">liberal democracy, as the PVV’s party organization does not provide for ‘both public contestation and political participation’ and </w:t>
      </w:r>
      <w:r w:rsidR="000147A8">
        <w:rPr>
          <w:rFonts w:ascii="Times New Roman" w:hAnsi="Times New Roman" w:cs="Times New Roman"/>
          <w:sz w:val="24"/>
          <w:szCs w:val="24"/>
          <w:lang w:val="en-US"/>
        </w:rPr>
        <w:t>thereby</w:t>
      </w:r>
      <w:r w:rsidR="00C22818" w:rsidRPr="00924549">
        <w:rPr>
          <w:rFonts w:ascii="Times New Roman" w:hAnsi="Times New Roman" w:cs="Times New Roman"/>
          <w:sz w:val="24"/>
          <w:szCs w:val="24"/>
          <w:lang w:val="en-US"/>
        </w:rPr>
        <w:t xml:space="preserve"> also</w:t>
      </w:r>
      <w:r w:rsidR="000147A8">
        <w:rPr>
          <w:rFonts w:ascii="Times New Roman" w:hAnsi="Times New Roman" w:cs="Times New Roman"/>
          <w:sz w:val="24"/>
          <w:szCs w:val="24"/>
          <w:lang w:val="en-US"/>
        </w:rPr>
        <w:t xml:space="preserve"> seems to</w:t>
      </w:r>
      <w:r w:rsidR="00C22818" w:rsidRPr="00924549">
        <w:rPr>
          <w:rFonts w:ascii="Times New Roman" w:hAnsi="Times New Roman" w:cs="Times New Roman"/>
          <w:sz w:val="24"/>
          <w:szCs w:val="24"/>
          <w:lang w:val="en-US"/>
        </w:rPr>
        <w:t xml:space="preserve"> undermine the</w:t>
      </w:r>
      <w:r w:rsidRPr="00924549">
        <w:rPr>
          <w:rFonts w:ascii="Times New Roman" w:hAnsi="Times New Roman" w:cs="Times New Roman"/>
          <w:sz w:val="24"/>
          <w:szCs w:val="24"/>
          <w:lang w:val="en-US"/>
        </w:rPr>
        <w:t xml:space="preserve"> ‘popular sovereignty’.</w:t>
      </w:r>
      <w:r w:rsidRPr="00924549">
        <w:rPr>
          <w:rStyle w:val="Voetnootmarkering"/>
          <w:rFonts w:ascii="Times New Roman" w:hAnsi="Times New Roman" w:cs="Times New Roman"/>
          <w:sz w:val="24"/>
          <w:szCs w:val="24"/>
          <w:lang w:val="en-US"/>
        </w:rPr>
        <w:footnoteReference w:id="278"/>
      </w:r>
      <w:r w:rsidRPr="00924549">
        <w:rPr>
          <w:rFonts w:ascii="Times New Roman" w:hAnsi="Times New Roman" w:cs="Times New Roman"/>
          <w:sz w:val="24"/>
          <w:szCs w:val="24"/>
          <w:lang w:val="en-US"/>
        </w:rPr>
        <w:t xml:space="preserve"> </w:t>
      </w:r>
      <w:r w:rsidR="00C22818" w:rsidRPr="00924549">
        <w:rPr>
          <w:rFonts w:ascii="Times New Roman" w:hAnsi="Times New Roman" w:cs="Times New Roman"/>
          <w:sz w:val="24"/>
          <w:szCs w:val="24"/>
          <w:lang w:val="en-US"/>
        </w:rPr>
        <w:t>W</w:t>
      </w:r>
      <w:r w:rsidRPr="00924549">
        <w:rPr>
          <w:rFonts w:ascii="Times New Roman" w:hAnsi="Times New Roman" w:cs="Times New Roman"/>
          <w:sz w:val="24"/>
          <w:szCs w:val="24"/>
          <w:lang w:val="en-US"/>
        </w:rPr>
        <w:t xml:space="preserve">ithout a member association, the people cannot formally exert any influence on the representatives of the democracy. Some scholars point to the fact that the </w:t>
      </w:r>
      <w:r w:rsidRPr="00924549">
        <w:rPr>
          <w:rFonts w:ascii="Times New Roman" w:hAnsi="Times New Roman" w:cs="Times New Roman"/>
          <w:sz w:val="24"/>
          <w:szCs w:val="24"/>
          <w:lang w:val="en-US"/>
        </w:rPr>
        <w:lastRenderedPageBreak/>
        <w:t>supporters of the PVV</w:t>
      </w:r>
      <w:r w:rsidR="00C22818" w:rsidRPr="00924549">
        <w:rPr>
          <w:rFonts w:ascii="Times New Roman" w:hAnsi="Times New Roman" w:cs="Times New Roman"/>
          <w:sz w:val="24"/>
          <w:szCs w:val="24"/>
          <w:lang w:val="en-US"/>
        </w:rPr>
        <w:t xml:space="preserve"> are not interested to be involved with politics, as indicated in the previous chapter</w:t>
      </w:r>
      <w:r w:rsidRPr="00924549">
        <w:rPr>
          <w:rFonts w:ascii="Times New Roman" w:hAnsi="Times New Roman" w:cs="Times New Roman"/>
          <w:sz w:val="24"/>
          <w:szCs w:val="24"/>
          <w:lang w:val="en-US"/>
        </w:rPr>
        <w:t>.</w:t>
      </w:r>
      <w:r w:rsidRPr="00924549">
        <w:rPr>
          <w:rStyle w:val="Voetnootmarkering"/>
          <w:rFonts w:ascii="Times New Roman" w:hAnsi="Times New Roman" w:cs="Times New Roman"/>
          <w:sz w:val="24"/>
          <w:szCs w:val="24"/>
          <w:lang w:val="en-US"/>
        </w:rPr>
        <w:footnoteReference w:id="279"/>
      </w:r>
      <w:r w:rsidRPr="00924549">
        <w:rPr>
          <w:rFonts w:ascii="Times New Roman" w:hAnsi="Times New Roman" w:cs="Times New Roman"/>
          <w:sz w:val="24"/>
          <w:szCs w:val="24"/>
          <w:lang w:val="en-US"/>
        </w:rPr>
        <w:t xml:space="preserve"> However</w:t>
      </w:r>
      <w:r w:rsidR="00C22818" w:rsidRPr="00924549">
        <w:rPr>
          <w:rFonts w:ascii="Times New Roman" w:hAnsi="Times New Roman" w:cs="Times New Roman"/>
          <w:sz w:val="24"/>
          <w:szCs w:val="24"/>
          <w:lang w:val="en-US"/>
        </w:rPr>
        <w:t>,</w:t>
      </w:r>
      <w:r w:rsidRPr="00924549">
        <w:rPr>
          <w:rFonts w:ascii="Times New Roman" w:hAnsi="Times New Roman" w:cs="Times New Roman"/>
          <w:sz w:val="24"/>
          <w:szCs w:val="24"/>
          <w:lang w:val="en-US"/>
        </w:rPr>
        <w:t xml:space="preserve"> the PVV ha</w:t>
      </w:r>
      <w:r w:rsidR="00B6252A" w:rsidRPr="00924549">
        <w:rPr>
          <w:rFonts w:ascii="Times New Roman" w:hAnsi="Times New Roman" w:cs="Times New Roman"/>
          <w:sz w:val="24"/>
          <w:szCs w:val="24"/>
          <w:lang w:val="en-US"/>
        </w:rPr>
        <w:t>d</w:t>
      </w:r>
      <w:r w:rsidRPr="00924549">
        <w:rPr>
          <w:rFonts w:ascii="Times New Roman" w:hAnsi="Times New Roman" w:cs="Times New Roman"/>
          <w:sz w:val="24"/>
          <w:szCs w:val="24"/>
          <w:lang w:val="en-US"/>
        </w:rPr>
        <w:t xml:space="preserve"> neither </w:t>
      </w:r>
      <w:r w:rsidR="00B6252A" w:rsidRPr="00924549">
        <w:rPr>
          <w:rFonts w:ascii="Times New Roman" w:hAnsi="Times New Roman" w:cs="Times New Roman"/>
          <w:sz w:val="24"/>
          <w:szCs w:val="24"/>
          <w:lang w:val="en-US"/>
        </w:rPr>
        <w:t xml:space="preserve">championed </w:t>
      </w:r>
      <w:r w:rsidR="00A97DEA">
        <w:rPr>
          <w:rFonts w:ascii="Times New Roman" w:hAnsi="Times New Roman" w:cs="Times New Roman"/>
          <w:sz w:val="24"/>
          <w:szCs w:val="24"/>
          <w:lang w:val="en-US"/>
        </w:rPr>
        <w:t>n</w:t>
      </w:r>
      <w:r w:rsidR="00B6252A" w:rsidRPr="00924549">
        <w:rPr>
          <w:rFonts w:ascii="Times New Roman" w:hAnsi="Times New Roman" w:cs="Times New Roman"/>
          <w:sz w:val="24"/>
          <w:szCs w:val="24"/>
          <w:lang w:val="en-US"/>
        </w:rPr>
        <w:t>or provided a platform for</w:t>
      </w:r>
      <w:r w:rsidRPr="00924549">
        <w:rPr>
          <w:rFonts w:ascii="Times New Roman" w:hAnsi="Times New Roman" w:cs="Times New Roman"/>
          <w:sz w:val="24"/>
          <w:szCs w:val="24"/>
          <w:lang w:val="en-US"/>
        </w:rPr>
        <w:t xml:space="preserve"> its voters.</w:t>
      </w:r>
      <w:r w:rsidR="003E153D" w:rsidRPr="00924549">
        <w:rPr>
          <w:rFonts w:ascii="Times New Roman" w:hAnsi="Times New Roman" w:cs="Times New Roman"/>
          <w:sz w:val="24"/>
          <w:szCs w:val="24"/>
          <w:lang w:val="en-US"/>
        </w:rPr>
        <w:t xml:space="preserve"> To reinforce the argument </w:t>
      </w:r>
      <w:r w:rsidR="00941E29" w:rsidRPr="00924549">
        <w:rPr>
          <w:rFonts w:ascii="Times New Roman" w:hAnsi="Times New Roman" w:cs="Times New Roman"/>
          <w:sz w:val="24"/>
          <w:szCs w:val="24"/>
          <w:lang w:val="en-US"/>
        </w:rPr>
        <w:t xml:space="preserve">that the PVV’s performance of </w:t>
      </w:r>
      <w:r w:rsidR="00AD5B6E" w:rsidRPr="00924549">
        <w:rPr>
          <w:rFonts w:ascii="Times New Roman" w:hAnsi="Times New Roman" w:cs="Times New Roman"/>
          <w:sz w:val="24"/>
          <w:szCs w:val="24"/>
          <w:lang w:val="en-US"/>
        </w:rPr>
        <w:t>‘plebiscitary</w:t>
      </w:r>
      <w:r w:rsidR="00AD5B6E" w:rsidRPr="00924549">
        <w:rPr>
          <w:rFonts w:ascii="Times New Roman" w:hAnsi="Times New Roman" w:cs="Times New Roman"/>
          <w:i/>
          <w:sz w:val="24"/>
          <w:szCs w:val="24"/>
          <w:lang w:val="en-US"/>
        </w:rPr>
        <w:t xml:space="preserve"> </w:t>
      </w:r>
      <w:r w:rsidR="00AD5B6E" w:rsidRPr="00924549">
        <w:rPr>
          <w:rFonts w:ascii="Times New Roman" w:hAnsi="Times New Roman" w:cs="Times New Roman"/>
          <w:sz w:val="24"/>
          <w:szCs w:val="24"/>
          <w:lang w:val="en-US"/>
        </w:rPr>
        <w:t xml:space="preserve">politics’ </w:t>
      </w:r>
      <w:r w:rsidR="003E153D" w:rsidRPr="00924549">
        <w:rPr>
          <w:rFonts w:ascii="Times New Roman" w:hAnsi="Times New Roman" w:cs="Times New Roman"/>
          <w:sz w:val="24"/>
          <w:szCs w:val="24"/>
          <w:lang w:val="en-US"/>
        </w:rPr>
        <w:t xml:space="preserve">undermined liberal democracy, </w:t>
      </w:r>
      <w:r w:rsidR="00941E29" w:rsidRPr="00924549">
        <w:rPr>
          <w:rFonts w:ascii="Times New Roman" w:hAnsi="Times New Roman" w:cs="Times New Roman"/>
          <w:sz w:val="24"/>
          <w:szCs w:val="24"/>
          <w:lang w:val="en-US"/>
        </w:rPr>
        <w:t>the subsequent</w:t>
      </w:r>
      <w:r w:rsidR="003E153D" w:rsidRPr="00924549">
        <w:rPr>
          <w:rFonts w:ascii="Times New Roman" w:hAnsi="Times New Roman" w:cs="Times New Roman"/>
          <w:sz w:val="24"/>
          <w:szCs w:val="24"/>
          <w:lang w:val="en-US"/>
        </w:rPr>
        <w:t xml:space="preserve"> </w:t>
      </w:r>
      <w:r w:rsidR="00941E29" w:rsidRPr="00924549">
        <w:rPr>
          <w:rFonts w:ascii="Times New Roman" w:hAnsi="Times New Roman" w:cs="Times New Roman"/>
          <w:sz w:val="24"/>
          <w:szCs w:val="24"/>
          <w:lang w:val="en-US"/>
        </w:rPr>
        <w:t>paragraph will</w:t>
      </w:r>
      <w:r w:rsidR="003E153D" w:rsidRPr="00924549">
        <w:rPr>
          <w:rFonts w:ascii="Times New Roman" w:hAnsi="Times New Roman" w:cs="Times New Roman"/>
          <w:sz w:val="24"/>
          <w:szCs w:val="24"/>
          <w:lang w:val="en-US"/>
        </w:rPr>
        <w:t xml:space="preserve"> </w:t>
      </w:r>
      <w:r w:rsidR="00941E29" w:rsidRPr="00924549">
        <w:rPr>
          <w:rFonts w:ascii="Times New Roman" w:hAnsi="Times New Roman" w:cs="Times New Roman"/>
          <w:sz w:val="24"/>
          <w:szCs w:val="24"/>
          <w:lang w:val="en-US"/>
        </w:rPr>
        <w:t>identify</w:t>
      </w:r>
      <w:r w:rsidR="003E153D" w:rsidRPr="00924549">
        <w:rPr>
          <w:rFonts w:ascii="Times New Roman" w:hAnsi="Times New Roman" w:cs="Times New Roman"/>
          <w:sz w:val="24"/>
          <w:szCs w:val="24"/>
          <w:lang w:val="en-US"/>
        </w:rPr>
        <w:t xml:space="preserve"> the PVV’s </w:t>
      </w:r>
      <w:r w:rsidR="00A97DEA">
        <w:rPr>
          <w:rFonts w:ascii="Times New Roman" w:hAnsi="Times New Roman" w:cs="Times New Roman"/>
          <w:sz w:val="24"/>
          <w:szCs w:val="24"/>
          <w:lang w:val="en-US"/>
        </w:rPr>
        <w:t>engagement</w:t>
      </w:r>
      <w:r w:rsidR="003E153D" w:rsidRPr="00924549">
        <w:rPr>
          <w:rFonts w:ascii="Times New Roman" w:hAnsi="Times New Roman" w:cs="Times New Roman"/>
          <w:sz w:val="24"/>
          <w:szCs w:val="24"/>
          <w:lang w:val="en-US"/>
        </w:rPr>
        <w:t xml:space="preserve"> with ‘the people’ outside of politics</w:t>
      </w:r>
      <w:r w:rsidR="00801EB0" w:rsidRPr="00924549">
        <w:rPr>
          <w:rFonts w:ascii="Times New Roman" w:hAnsi="Times New Roman" w:cs="Times New Roman"/>
          <w:sz w:val="24"/>
          <w:szCs w:val="24"/>
          <w:lang w:val="en-US"/>
        </w:rPr>
        <w:t>.</w:t>
      </w:r>
    </w:p>
    <w:p w14:paraId="31AD3805" w14:textId="77777777" w:rsidR="00AE2A8C" w:rsidRPr="00924549" w:rsidRDefault="00AE2A8C" w:rsidP="00924549">
      <w:pPr>
        <w:spacing w:line="360" w:lineRule="auto"/>
        <w:rPr>
          <w:rFonts w:ascii="Times New Roman" w:hAnsi="Times New Roman" w:cs="Times New Roman"/>
          <w:sz w:val="24"/>
          <w:szCs w:val="24"/>
          <w:lang w:val="en-US"/>
        </w:rPr>
      </w:pPr>
    </w:p>
    <w:p w14:paraId="622D6766" w14:textId="6F2BAF1D" w:rsidR="004D719B" w:rsidRDefault="00801EB0" w:rsidP="00924549">
      <w:pPr>
        <w:spacing w:after="0" w:line="360" w:lineRule="auto"/>
        <w:rPr>
          <w:rFonts w:ascii="Times New Roman" w:hAnsi="Times New Roman" w:cs="Times New Roman"/>
          <w:sz w:val="24"/>
          <w:szCs w:val="24"/>
          <w:lang w:val="en-US" w:eastAsia="nl-NL"/>
        </w:rPr>
      </w:pPr>
      <w:bookmarkStart w:id="140" w:name="_Toc11400963"/>
      <w:r w:rsidRPr="00924549">
        <w:rPr>
          <w:rStyle w:val="Kop3Char"/>
          <w:rFonts w:ascii="Times New Roman" w:hAnsi="Times New Roman" w:cs="Times New Roman"/>
          <w:lang w:val="en-US"/>
        </w:rPr>
        <w:t>3</w:t>
      </w:r>
      <w:r w:rsidR="007B393A" w:rsidRPr="00924549">
        <w:rPr>
          <w:rStyle w:val="Kop3Char"/>
          <w:rFonts w:ascii="Times New Roman" w:hAnsi="Times New Roman" w:cs="Times New Roman"/>
          <w:lang w:val="en-US"/>
        </w:rPr>
        <w:t xml:space="preserve">.1.1 </w:t>
      </w:r>
      <w:r w:rsidR="00BC37F4" w:rsidRPr="00924549">
        <w:rPr>
          <w:rStyle w:val="Kop3Char"/>
          <w:rFonts w:ascii="Times New Roman" w:hAnsi="Times New Roman" w:cs="Times New Roman"/>
          <w:lang w:val="en-US"/>
        </w:rPr>
        <w:t xml:space="preserve">Plebiscitary </w:t>
      </w:r>
      <w:r w:rsidR="00567FFD" w:rsidRPr="00924549">
        <w:rPr>
          <w:rStyle w:val="Kop3Char"/>
          <w:rFonts w:ascii="Times New Roman" w:hAnsi="Times New Roman" w:cs="Times New Roman"/>
          <w:lang w:val="en-US"/>
        </w:rPr>
        <w:t>P</w:t>
      </w:r>
      <w:r w:rsidR="00BC37F4" w:rsidRPr="00924549">
        <w:rPr>
          <w:rStyle w:val="Kop3Char"/>
          <w:rFonts w:ascii="Times New Roman" w:hAnsi="Times New Roman" w:cs="Times New Roman"/>
          <w:lang w:val="en-US"/>
        </w:rPr>
        <w:t xml:space="preserve">olitics </w:t>
      </w:r>
      <w:r w:rsidR="00567FFD" w:rsidRPr="00924549">
        <w:rPr>
          <w:rStyle w:val="Kop3Char"/>
          <w:rFonts w:ascii="Times New Roman" w:hAnsi="Times New Roman" w:cs="Times New Roman"/>
          <w:lang w:val="en-US"/>
        </w:rPr>
        <w:t>O</w:t>
      </w:r>
      <w:r w:rsidR="00BC37F4" w:rsidRPr="00924549">
        <w:rPr>
          <w:rStyle w:val="Kop3Char"/>
          <w:rFonts w:ascii="Times New Roman" w:hAnsi="Times New Roman" w:cs="Times New Roman"/>
          <w:lang w:val="en-US"/>
        </w:rPr>
        <w:t xml:space="preserve">utside of </w:t>
      </w:r>
      <w:r w:rsidR="00567FFD" w:rsidRPr="00924549">
        <w:rPr>
          <w:rStyle w:val="Kop3Char"/>
          <w:rFonts w:ascii="Times New Roman" w:hAnsi="Times New Roman" w:cs="Times New Roman"/>
          <w:lang w:val="en-US"/>
        </w:rPr>
        <w:t>P</w:t>
      </w:r>
      <w:r w:rsidR="00BC37F4" w:rsidRPr="00924549">
        <w:rPr>
          <w:rStyle w:val="Kop3Char"/>
          <w:rFonts w:ascii="Times New Roman" w:hAnsi="Times New Roman" w:cs="Times New Roman"/>
          <w:lang w:val="en-US"/>
        </w:rPr>
        <w:t>olitics</w:t>
      </w:r>
      <w:r w:rsidR="00567FFD" w:rsidRPr="00924549">
        <w:rPr>
          <w:rStyle w:val="Kop3Char"/>
          <w:rFonts w:ascii="Times New Roman" w:hAnsi="Times New Roman" w:cs="Times New Roman"/>
          <w:lang w:val="en-US"/>
        </w:rPr>
        <w:t xml:space="preserve"> -</w:t>
      </w:r>
      <w:r w:rsidR="004D719B" w:rsidRPr="00924549">
        <w:rPr>
          <w:rStyle w:val="Kop3Char"/>
          <w:rFonts w:ascii="Times New Roman" w:hAnsi="Times New Roman" w:cs="Times New Roman"/>
          <w:lang w:val="en-US"/>
        </w:rPr>
        <w:t xml:space="preserve"> ‘</w:t>
      </w:r>
      <w:r w:rsidR="00567FFD" w:rsidRPr="00924549">
        <w:rPr>
          <w:rStyle w:val="Kop3Char"/>
          <w:rFonts w:ascii="Times New Roman" w:hAnsi="Times New Roman" w:cs="Times New Roman"/>
          <w:lang w:val="en-US"/>
        </w:rPr>
        <w:t>B</w:t>
      </w:r>
      <w:r w:rsidR="004D719B" w:rsidRPr="00924549">
        <w:rPr>
          <w:rStyle w:val="Kop3Char"/>
          <w:rFonts w:ascii="Times New Roman" w:hAnsi="Times New Roman" w:cs="Times New Roman"/>
          <w:lang w:val="en-US"/>
        </w:rPr>
        <w:t xml:space="preserve">ecome a </w:t>
      </w:r>
      <w:r w:rsidR="00567FFD" w:rsidRPr="00924549">
        <w:rPr>
          <w:rStyle w:val="Kop3Char"/>
          <w:rFonts w:ascii="Times New Roman" w:hAnsi="Times New Roman" w:cs="Times New Roman"/>
          <w:lang w:val="en-US"/>
        </w:rPr>
        <w:t>V</w:t>
      </w:r>
      <w:r w:rsidR="004D719B" w:rsidRPr="00924549">
        <w:rPr>
          <w:rStyle w:val="Kop3Char"/>
          <w:rFonts w:ascii="Times New Roman" w:hAnsi="Times New Roman" w:cs="Times New Roman"/>
          <w:lang w:val="en-US"/>
        </w:rPr>
        <w:t>olunteer</w:t>
      </w:r>
      <w:r w:rsidRPr="00924549">
        <w:rPr>
          <w:rStyle w:val="Kop3Char"/>
          <w:rFonts w:ascii="Times New Roman" w:hAnsi="Times New Roman" w:cs="Times New Roman"/>
          <w:lang w:val="en-US"/>
        </w:rPr>
        <w:t>’</w:t>
      </w:r>
      <w:bookmarkEnd w:id="140"/>
      <w:r w:rsidRPr="00924549">
        <w:rPr>
          <w:rStyle w:val="Kop3Char"/>
          <w:rFonts w:ascii="Times New Roman" w:hAnsi="Times New Roman" w:cs="Times New Roman"/>
          <w:lang w:val="en-US"/>
        </w:rPr>
        <w:br/>
      </w:r>
      <w:r w:rsidR="004D719B" w:rsidRPr="00924549">
        <w:rPr>
          <w:rFonts w:ascii="Times New Roman" w:hAnsi="Times New Roman" w:cs="Times New Roman"/>
          <w:sz w:val="24"/>
          <w:szCs w:val="24"/>
          <w:lang w:val="en-US"/>
        </w:rPr>
        <w:br/>
      </w:r>
      <w:r w:rsidR="000C0C79" w:rsidRPr="00924549">
        <w:rPr>
          <w:rFonts w:ascii="Times New Roman" w:hAnsi="Times New Roman" w:cs="Times New Roman"/>
          <w:sz w:val="24"/>
          <w:szCs w:val="24"/>
          <w:lang w:val="en-US"/>
        </w:rPr>
        <w:t xml:space="preserve">The PVV’s principal form of engagement with its audience happens online, as </w:t>
      </w:r>
      <w:r w:rsidR="004D719B" w:rsidRPr="00924549">
        <w:rPr>
          <w:rFonts w:ascii="Times New Roman" w:hAnsi="Times New Roman" w:cs="Times New Roman"/>
          <w:sz w:val="24"/>
          <w:szCs w:val="24"/>
          <w:lang w:val="en-US"/>
        </w:rPr>
        <w:t>Wilders hardly appears in public due to security precautions</w:t>
      </w:r>
      <w:bookmarkStart w:id="141" w:name="_Hlk3730278"/>
      <w:r w:rsidR="004D719B" w:rsidRPr="00924549">
        <w:rPr>
          <w:rFonts w:ascii="Times New Roman" w:hAnsi="Times New Roman" w:cs="Times New Roman"/>
          <w:sz w:val="24"/>
          <w:szCs w:val="24"/>
          <w:lang w:val="en-US"/>
        </w:rPr>
        <w:t>.</w:t>
      </w:r>
      <w:bookmarkEnd w:id="141"/>
      <w:r w:rsidR="004965DA" w:rsidRPr="00924549">
        <w:rPr>
          <w:rStyle w:val="Voetnootmarkering"/>
          <w:rFonts w:ascii="Times New Roman" w:hAnsi="Times New Roman" w:cs="Times New Roman"/>
          <w:sz w:val="24"/>
          <w:szCs w:val="24"/>
          <w:lang w:val="en-US"/>
        </w:rPr>
        <w:footnoteReference w:id="280"/>
      </w:r>
      <w:r w:rsidR="004965DA" w:rsidRPr="00924549">
        <w:rPr>
          <w:rFonts w:ascii="Times New Roman" w:hAnsi="Times New Roman" w:cs="Times New Roman"/>
          <w:sz w:val="24"/>
          <w:szCs w:val="24"/>
          <w:lang w:val="en-US"/>
        </w:rPr>
        <w:t xml:space="preserve"> </w:t>
      </w:r>
      <w:r w:rsidR="000C0C79" w:rsidRPr="00924549">
        <w:rPr>
          <w:rFonts w:ascii="Times New Roman" w:hAnsi="Times New Roman" w:cs="Times New Roman"/>
          <w:sz w:val="24"/>
          <w:szCs w:val="24"/>
          <w:lang w:val="en-US"/>
        </w:rPr>
        <w:t xml:space="preserve">Though, </w:t>
      </w:r>
      <w:r w:rsidR="004D719B" w:rsidRPr="00924549">
        <w:rPr>
          <w:rFonts w:ascii="Times New Roman" w:hAnsi="Times New Roman" w:cs="Times New Roman"/>
          <w:sz w:val="24"/>
          <w:szCs w:val="24"/>
          <w:lang w:val="en-US"/>
        </w:rPr>
        <w:t xml:space="preserve">Iris Muis et al. argue that Wilders also for strategical reasons limits the access to him, </w:t>
      </w:r>
      <w:r w:rsidR="000C0C79" w:rsidRPr="00924549">
        <w:rPr>
          <w:rFonts w:ascii="Times New Roman" w:hAnsi="Times New Roman" w:cs="Times New Roman"/>
          <w:sz w:val="24"/>
          <w:szCs w:val="24"/>
          <w:lang w:val="en-US"/>
        </w:rPr>
        <w:t>so that</w:t>
      </w:r>
      <w:r w:rsidR="004D719B" w:rsidRPr="00924549">
        <w:rPr>
          <w:rFonts w:ascii="Times New Roman" w:hAnsi="Times New Roman" w:cs="Times New Roman"/>
          <w:sz w:val="24"/>
          <w:szCs w:val="24"/>
          <w:lang w:val="en-US"/>
        </w:rPr>
        <w:t xml:space="preserve"> ‘both traditional media and the electorate are essentially forced to meet him on his social media, where he controls the frame and broadcasts solely his message’.</w:t>
      </w:r>
      <w:r w:rsidR="004D719B" w:rsidRPr="00924549">
        <w:rPr>
          <w:rStyle w:val="Voetnootmarkering"/>
          <w:rFonts w:ascii="Times New Roman" w:hAnsi="Times New Roman" w:cs="Times New Roman"/>
          <w:sz w:val="24"/>
          <w:szCs w:val="24"/>
          <w:lang w:val="en-US"/>
        </w:rPr>
        <w:footnoteReference w:id="281"/>
      </w:r>
      <w:r w:rsidR="004D719B" w:rsidRPr="00924549">
        <w:rPr>
          <w:rFonts w:ascii="Times New Roman" w:hAnsi="Times New Roman" w:cs="Times New Roman"/>
          <w:sz w:val="24"/>
          <w:szCs w:val="24"/>
          <w:lang w:val="en-US"/>
        </w:rPr>
        <w:t xml:space="preserve"> Wilders is very successful at engaging </w:t>
      </w:r>
      <w:r w:rsidR="001A20AE" w:rsidRPr="00924549">
        <w:rPr>
          <w:rFonts w:ascii="Times New Roman" w:hAnsi="Times New Roman" w:cs="Times New Roman"/>
          <w:sz w:val="24"/>
          <w:szCs w:val="24"/>
          <w:lang w:val="en-US"/>
        </w:rPr>
        <w:t xml:space="preserve">with </w:t>
      </w:r>
      <w:r w:rsidR="004D719B" w:rsidRPr="00924549">
        <w:rPr>
          <w:rFonts w:ascii="Times New Roman" w:hAnsi="Times New Roman" w:cs="Times New Roman"/>
          <w:sz w:val="24"/>
          <w:szCs w:val="24"/>
          <w:lang w:val="en-US"/>
        </w:rPr>
        <w:t>his followers on social media, Muis et al. identif</w:t>
      </w:r>
      <w:r w:rsidR="001A20AE" w:rsidRPr="00924549">
        <w:rPr>
          <w:rFonts w:ascii="Times New Roman" w:hAnsi="Times New Roman" w:cs="Times New Roman"/>
          <w:sz w:val="24"/>
          <w:szCs w:val="24"/>
          <w:lang w:val="en-US"/>
        </w:rPr>
        <w:t>y</w:t>
      </w:r>
      <w:r w:rsidR="004D719B" w:rsidRPr="00924549">
        <w:rPr>
          <w:rFonts w:ascii="Times New Roman" w:hAnsi="Times New Roman" w:cs="Times New Roman"/>
          <w:sz w:val="24"/>
          <w:szCs w:val="24"/>
          <w:lang w:val="en-US"/>
        </w:rPr>
        <w:t xml:space="preserve"> him as ‘one of the most mediagenic flag bearers of Europe’s new right’.</w:t>
      </w:r>
      <w:r w:rsidR="004D719B" w:rsidRPr="00924549">
        <w:rPr>
          <w:rStyle w:val="Voetnootmarkering"/>
          <w:rFonts w:ascii="Times New Roman" w:hAnsi="Times New Roman" w:cs="Times New Roman"/>
          <w:sz w:val="24"/>
          <w:szCs w:val="24"/>
          <w:lang w:val="en-US"/>
        </w:rPr>
        <w:footnoteReference w:id="282"/>
      </w:r>
      <w:r w:rsidR="004D719B" w:rsidRPr="00924549">
        <w:rPr>
          <w:rFonts w:ascii="Times New Roman" w:hAnsi="Times New Roman" w:cs="Times New Roman"/>
          <w:sz w:val="24"/>
          <w:szCs w:val="24"/>
          <w:lang w:val="en-US"/>
        </w:rPr>
        <w:t xml:space="preserve"> </w:t>
      </w:r>
      <w:r w:rsidR="00262229" w:rsidRPr="00924549">
        <w:rPr>
          <w:rFonts w:ascii="Times New Roman" w:hAnsi="Times New Roman" w:cs="Times New Roman"/>
          <w:sz w:val="24"/>
          <w:szCs w:val="24"/>
          <w:lang w:val="en-US"/>
        </w:rPr>
        <w:t>The comparative analysis of Andre Gonawela et al. identified that Wilders in comparison to Narendra Modi, Nigel Farage and Donald Trump, was the most active on Twitter in the run-up to elections.</w:t>
      </w:r>
      <w:r w:rsidR="00262229" w:rsidRPr="00924549">
        <w:rPr>
          <w:rStyle w:val="Voetnootmarkering"/>
          <w:rFonts w:ascii="Times New Roman" w:hAnsi="Times New Roman" w:cs="Times New Roman"/>
          <w:sz w:val="24"/>
          <w:szCs w:val="24"/>
          <w:lang w:val="en-US"/>
        </w:rPr>
        <w:footnoteReference w:id="283"/>
      </w:r>
      <w:r w:rsidR="00262229" w:rsidRPr="00924549">
        <w:rPr>
          <w:rFonts w:ascii="Times New Roman" w:hAnsi="Times New Roman" w:cs="Times New Roman"/>
          <w:sz w:val="24"/>
          <w:szCs w:val="24"/>
          <w:lang w:val="en-US"/>
        </w:rPr>
        <w:t xml:space="preserve"> </w:t>
      </w:r>
      <w:r w:rsidR="004D719B" w:rsidRPr="00924549">
        <w:rPr>
          <w:rFonts w:ascii="Times New Roman" w:hAnsi="Times New Roman" w:cs="Times New Roman"/>
          <w:sz w:val="24"/>
          <w:szCs w:val="24"/>
          <w:lang w:val="en-US"/>
        </w:rPr>
        <w:t>Wilders mainly communicates with his audience through social media</w:t>
      </w:r>
      <w:r w:rsidR="000147A8">
        <w:rPr>
          <w:rFonts w:ascii="Times New Roman" w:hAnsi="Times New Roman" w:cs="Times New Roman"/>
          <w:sz w:val="24"/>
          <w:szCs w:val="24"/>
          <w:lang w:val="en-US"/>
        </w:rPr>
        <w:t xml:space="preserve">, as </w:t>
      </w:r>
      <w:r w:rsidR="00262229" w:rsidRPr="00924549">
        <w:rPr>
          <w:rFonts w:ascii="Times New Roman" w:hAnsi="Times New Roman" w:cs="Times New Roman"/>
          <w:sz w:val="24"/>
          <w:szCs w:val="24"/>
          <w:lang w:val="en-US"/>
        </w:rPr>
        <w:t>Gonawela et al. point out that ‘social media are now the cornerstone of any well-run political campaign’.</w:t>
      </w:r>
      <w:r w:rsidR="00262229" w:rsidRPr="00924549">
        <w:rPr>
          <w:rStyle w:val="Voetnootmarkering"/>
          <w:rFonts w:ascii="Times New Roman" w:hAnsi="Times New Roman" w:cs="Times New Roman"/>
          <w:sz w:val="24"/>
          <w:szCs w:val="24"/>
          <w:lang w:val="en-US"/>
        </w:rPr>
        <w:footnoteReference w:id="284"/>
      </w:r>
      <w:r w:rsidR="004D719B" w:rsidRPr="00924549">
        <w:rPr>
          <w:rFonts w:ascii="Times New Roman" w:hAnsi="Times New Roman" w:cs="Times New Roman"/>
          <w:sz w:val="24"/>
          <w:szCs w:val="24"/>
          <w:lang w:val="en-US"/>
        </w:rPr>
        <w:t xml:space="preserve"> </w:t>
      </w:r>
      <w:r w:rsidR="00262229" w:rsidRPr="00924549">
        <w:rPr>
          <w:rFonts w:ascii="Times New Roman" w:hAnsi="Times New Roman" w:cs="Times New Roman"/>
          <w:sz w:val="24"/>
          <w:szCs w:val="24"/>
          <w:lang w:val="en-US"/>
        </w:rPr>
        <w:t>Wilders</w:t>
      </w:r>
      <w:r w:rsidR="004D719B" w:rsidRPr="00924549">
        <w:rPr>
          <w:rFonts w:ascii="Times New Roman" w:hAnsi="Times New Roman" w:cs="Times New Roman"/>
          <w:sz w:val="24"/>
          <w:szCs w:val="24"/>
          <w:lang w:val="en-US"/>
        </w:rPr>
        <w:t xml:space="preserve"> predominantly uses Twitter ‘as an avenue for political opposition to ruling coalitions’</w:t>
      </w:r>
      <w:r w:rsidR="00262229" w:rsidRPr="00924549">
        <w:rPr>
          <w:rFonts w:ascii="Times New Roman" w:hAnsi="Times New Roman" w:cs="Times New Roman"/>
          <w:sz w:val="24"/>
          <w:szCs w:val="24"/>
          <w:lang w:val="en-US"/>
        </w:rPr>
        <w:t xml:space="preserve"> and for his right</w:t>
      </w:r>
      <w:r w:rsidR="00AB17A6">
        <w:rPr>
          <w:rFonts w:ascii="Times New Roman" w:hAnsi="Times New Roman" w:cs="Times New Roman"/>
          <w:sz w:val="24"/>
          <w:szCs w:val="24"/>
          <w:lang w:val="en-US"/>
        </w:rPr>
        <w:t>-wing</w:t>
      </w:r>
      <w:r w:rsidR="00262229" w:rsidRPr="00924549">
        <w:rPr>
          <w:rFonts w:ascii="Times New Roman" w:hAnsi="Times New Roman" w:cs="Times New Roman"/>
          <w:sz w:val="24"/>
          <w:szCs w:val="24"/>
          <w:lang w:val="en-US"/>
        </w:rPr>
        <w:t xml:space="preserve"> outlets, like ‘#2017in3words No More Islam’</w:t>
      </w:r>
      <w:r w:rsidR="00AB17A6">
        <w:rPr>
          <w:rFonts w:ascii="Times New Roman" w:hAnsi="Times New Roman" w:cs="Times New Roman"/>
          <w:sz w:val="24"/>
          <w:szCs w:val="24"/>
          <w:lang w:val="en-US"/>
        </w:rPr>
        <w:t>,</w:t>
      </w:r>
      <w:r w:rsidR="00262229" w:rsidRPr="00924549">
        <w:rPr>
          <w:rFonts w:ascii="Times New Roman" w:hAnsi="Times New Roman" w:cs="Times New Roman"/>
          <w:sz w:val="24"/>
          <w:szCs w:val="24"/>
          <w:lang w:val="en-US"/>
        </w:rPr>
        <w:t xml:space="preserve"> which garnered the most engagement</w:t>
      </w:r>
      <w:r w:rsidR="004D719B" w:rsidRPr="00924549">
        <w:rPr>
          <w:rFonts w:ascii="Times New Roman" w:hAnsi="Times New Roman" w:cs="Times New Roman"/>
          <w:sz w:val="24"/>
          <w:szCs w:val="24"/>
          <w:lang w:val="en-US"/>
        </w:rPr>
        <w:t>.</w:t>
      </w:r>
      <w:r w:rsidR="004D719B" w:rsidRPr="00924549">
        <w:rPr>
          <w:rStyle w:val="Voetnootmarkering"/>
          <w:rFonts w:ascii="Times New Roman" w:hAnsi="Times New Roman" w:cs="Times New Roman"/>
          <w:sz w:val="24"/>
          <w:szCs w:val="24"/>
          <w:lang w:val="en-US"/>
        </w:rPr>
        <w:footnoteReference w:id="285"/>
      </w:r>
      <w:r w:rsidR="000147A8">
        <w:rPr>
          <w:rFonts w:ascii="Times New Roman" w:hAnsi="Times New Roman" w:cs="Times New Roman"/>
          <w:sz w:val="24"/>
          <w:szCs w:val="24"/>
          <w:lang w:val="en-US"/>
        </w:rPr>
        <w:t xml:space="preserve"> </w:t>
      </w:r>
      <w:r w:rsidR="00987250" w:rsidRPr="00924549">
        <w:rPr>
          <w:rFonts w:ascii="Times New Roman" w:hAnsi="Times New Roman" w:cs="Times New Roman"/>
          <w:sz w:val="24"/>
          <w:szCs w:val="24"/>
          <w:lang w:val="en-US"/>
        </w:rPr>
        <w:t>Thus</w:t>
      </w:r>
      <w:r w:rsidR="00262229" w:rsidRPr="00924549">
        <w:rPr>
          <w:rFonts w:ascii="Times New Roman" w:hAnsi="Times New Roman" w:cs="Times New Roman"/>
          <w:sz w:val="24"/>
          <w:szCs w:val="24"/>
          <w:lang w:val="en-US"/>
        </w:rPr>
        <w:t xml:space="preserve">, Wilders does </w:t>
      </w:r>
      <w:r w:rsidR="00987250" w:rsidRPr="00924549">
        <w:rPr>
          <w:rFonts w:ascii="Times New Roman" w:hAnsi="Times New Roman" w:cs="Times New Roman"/>
          <w:sz w:val="24"/>
          <w:szCs w:val="24"/>
          <w:lang w:val="en-US"/>
        </w:rPr>
        <w:t>voice</w:t>
      </w:r>
      <w:r w:rsidR="00262229" w:rsidRPr="00924549">
        <w:rPr>
          <w:rFonts w:ascii="Times New Roman" w:hAnsi="Times New Roman" w:cs="Times New Roman"/>
          <w:sz w:val="24"/>
          <w:szCs w:val="24"/>
          <w:lang w:val="en-US"/>
        </w:rPr>
        <w:t xml:space="preserve"> the PVV’s populist </w:t>
      </w:r>
      <w:r w:rsidR="00987250" w:rsidRPr="00924549">
        <w:rPr>
          <w:rFonts w:ascii="Times New Roman" w:hAnsi="Times New Roman" w:cs="Times New Roman"/>
          <w:sz w:val="24"/>
          <w:szCs w:val="24"/>
          <w:lang w:val="en-US"/>
        </w:rPr>
        <w:t xml:space="preserve">expression of the denunciation of the elite, but </w:t>
      </w:r>
      <w:r w:rsidR="000147A8">
        <w:rPr>
          <w:rFonts w:ascii="Times New Roman" w:hAnsi="Times New Roman" w:cs="Times New Roman"/>
          <w:sz w:val="24"/>
          <w:szCs w:val="24"/>
          <w:lang w:val="en-US"/>
        </w:rPr>
        <w:t>omits</w:t>
      </w:r>
      <w:r w:rsidR="00987250" w:rsidRPr="00924549">
        <w:rPr>
          <w:rFonts w:ascii="Times New Roman" w:hAnsi="Times New Roman" w:cs="Times New Roman"/>
          <w:sz w:val="24"/>
          <w:szCs w:val="24"/>
          <w:lang w:val="en-US"/>
        </w:rPr>
        <w:t xml:space="preserve"> to champion </w:t>
      </w:r>
      <w:r w:rsidR="00AD5B6E" w:rsidRPr="00924549">
        <w:rPr>
          <w:rFonts w:ascii="Times New Roman" w:hAnsi="Times New Roman" w:cs="Times New Roman"/>
          <w:sz w:val="24"/>
          <w:szCs w:val="24"/>
          <w:lang w:val="en-US"/>
        </w:rPr>
        <w:t>‘plebiscitary</w:t>
      </w:r>
      <w:r w:rsidR="00AD5B6E" w:rsidRPr="00924549">
        <w:rPr>
          <w:rFonts w:ascii="Times New Roman" w:hAnsi="Times New Roman" w:cs="Times New Roman"/>
          <w:i/>
          <w:sz w:val="24"/>
          <w:szCs w:val="24"/>
          <w:lang w:val="en-US"/>
        </w:rPr>
        <w:t xml:space="preserve"> </w:t>
      </w:r>
      <w:r w:rsidR="00AD5B6E" w:rsidRPr="00924549">
        <w:rPr>
          <w:rFonts w:ascii="Times New Roman" w:hAnsi="Times New Roman" w:cs="Times New Roman"/>
          <w:sz w:val="24"/>
          <w:szCs w:val="24"/>
          <w:lang w:val="en-US"/>
        </w:rPr>
        <w:t>politics’</w:t>
      </w:r>
      <w:r w:rsidR="00987250" w:rsidRPr="00924549">
        <w:rPr>
          <w:rFonts w:ascii="Times New Roman" w:hAnsi="Times New Roman" w:cs="Times New Roman"/>
          <w:sz w:val="24"/>
          <w:szCs w:val="24"/>
          <w:lang w:val="en-US"/>
        </w:rPr>
        <w:t xml:space="preserve">. Moreover, the emphasis is again on </w:t>
      </w:r>
      <w:r w:rsidR="00AB17A6">
        <w:rPr>
          <w:rFonts w:ascii="Times New Roman" w:hAnsi="Times New Roman" w:cs="Times New Roman"/>
          <w:sz w:val="24"/>
          <w:szCs w:val="24"/>
          <w:lang w:val="en-US"/>
        </w:rPr>
        <w:t>those, who</w:t>
      </w:r>
      <w:r w:rsidR="00987250" w:rsidRPr="00924549">
        <w:rPr>
          <w:rFonts w:ascii="Times New Roman" w:hAnsi="Times New Roman" w:cs="Times New Roman"/>
          <w:sz w:val="24"/>
          <w:szCs w:val="24"/>
          <w:lang w:val="en-US"/>
        </w:rPr>
        <w:t xml:space="preserve"> the PVV </w:t>
      </w:r>
      <w:r w:rsidR="00AB17A6">
        <w:rPr>
          <w:rFonts w:ascii="Times New Roman" w:hAnsi="Times New Roman" w:cs="Times New Roman"/>
          <w:sz w:val="24"/>
          <w:szCs w:val="24"/>
          <w:lang w:val="en-US"/>
        </w:rPr>
        <w:t>perceived</w:t>
      </w:r>
      <w:r w:rsidR="00987250" w:rsidRPr="00924549">
        <w:rPr>
          <w:rFonts w:ascii="Times New Roman" w:hAnsi="Times New Roman" w:cs="Times New Roman"/>
          <w:sz w:val="24"/>
          <w:szCs w:val="24"/>
          <w:lang w:val="en-US"/>
        </w:rPr>
        <w:t xml:space="preserve"> not to belong to the ‘</w:t>
      </w:r>
      <w:r w:rsidR="00AB17A6">
        <w:rPr>
          <w:rFonts w:ascii="Times New Roman" w:hAnsi="Times New Roman" w:cs="Times New Roman"/>
          <w:sz w:val="24"/>
          <w:szCs w:val="24"/>
          <w:lang w:val="en-US"/>
        </w:rPr>
        <w:t>the people</w:t>
      </w:r>
      <w:r w:rsidR="00987250" w:rsidRPr="00924549">
        <w:rPr>
          <w:rFonts w:ascii="Times New Roman" w:hAnsi="Times New Roman" w:cs="Times New Roman"/>
          <w:sz w:val="24"/>
          <w:szCs w:val="24"/>
          <w:lang w:val="en-US"/>
        </w:rPr>
        <w:t xml:space="preserve">’. </w:t>
      </w:r>
      <w:r w:rsidR="00AB17A6">
        <w:rPr>
          <w:rFonts w:ascii="Times New Roman" w:hAnsi="Times New Roman" w:cs="Times New Roman"/>
          <w:sz w:val="24"/>
          <w:szCs w:val="24"/>
          <w:lang w:val="en-US"/>
        </w:rPr>
        <w:br/>
        <w:t xml:space="preserve"> </w:t>
      </w:r>
      <w:r w:rsidR="00AB17A6">
        <w:rPr>
          <w:rFonts w:ascii="Times New Roman" w:hAnsi="Times New Roman" w:cs="Times New Roman"/>
          <w:sz w:val="24"/>
          <w:szCs w:val="24"/>
          <w:lang w:val="en-US"/>
        </w:rPr>
        <w:tab/>
      </w:r>
      <w:r w:rsidR="00BC4E96" w:rsidRPr="00924549">
        <w:rPr>
          <w:rFonts w:ascii="Times New Roman" w:hAnsi="Times New Roman" w:cs="Times New Roman"/>
          <w:sz w:val="24"/>
          <w:szCs w:val="24"/>
          <w:lang w:val="en-US"/>
        </w:rPr>
        <w:t>Another frequently used, though understudied,  medium through which the PVV engages with its audience is the PVV’s website. A</w:t>
      </w:r>
      <w:r w:rsidR="004D719B" w:rsidRPr="00924549">
        <w:rPr>
          <w:rFonts w:ascii="Times New Roman" w:hAnsi="Times New Roman" w:cs="Times New Roman"/>
          <w:sz w:val="24"/>
          <w:szCs w:val="24"/>
          <w:lang w:val="en-US"/>
        </w:rPr>
        <w:t xml:space="preserve"> Synovate study shows that 11 percent of the PVV</w:t>
      </w:r>
      <w:r w:rsidR="00BC4E96" w:rsidRPr="00924549">
        <w:rPr>
          <w:rFonts w:ascii="Times New Roman" w:hAnsi="Times New Roman" w:cs="Times New Roman"/>
          <w:sz w:val="24"/>
          <w:szCs w:val="24"/>
          <w:lang w:val="en-US"/>
        </w:rPr>
        <w:t>’s</w:t>
      </w:r>
      <w:r w:rsidR="004D719B" w:rsidRPr="00924549">
        <w:rPr>
          <w:rFonts w:ascii="Times New Roman" w:hAnsi="Times New Roman" w:cs="Times New Roman"/>
          <w:sz w:val="24"/>
          <w:szCs w:val="24"/>
          <w:lang w:val="en-US"/>
        </w:rPr>
        <w:t xml:space="preserve"> voters regularly visits the PVV</w:t>
      </w:r>
      <w:r w:rsidR="00FA0630" w:rsidRPr="00924549">
        <w:rPr>
          <w:rFonts w:ascii="Times New Roman" w:hAnsi="Times New Roman" w:cs="Times New Roman"/>
          <w:sz w:val="24"/>
          <w:szCs w:val="24"/>
          <w:lang w:val="en-US"/>
        </w:rPr>
        <w:t>’s</w:t>
      </w:r>
      <w:r w:rsidR="004D719B" w:rsidRPr="00924549">
        <w:rPr>
          <w:rFonts w:ascii="Times New Roman" w:hAnsi="Times New Roman" w:cs="Times New Roman"/>
          <w:sz w:val="24"/>
          <w:szCs w:val="24"/>
          <w:lang w:val="en-US"/>
        </w:rPr>
        <w:t xml:space="preserve"> website.</w:t>
      </w:r>
      <w:r w:rsidR="004D719B" w:rsidRPr="00924549">
        <w:rPr>
          <w:rStyle w:val="Voetnootmarkering"/>
          <w:rFonts w:ascii="Times New Roman" w:hAnsi="Times New Roman" w:cs="Times New Roman"/>
          <w:sz w:val="24"/>
          <w:szCs w:val="24"/>
          <w:lang w:val="en-US"/>
        </w:rPr>
        <w:footnoteReference w:id="286"/>
      </w:r>
      <w:r w:rsidR="004D719B" w:rsidRPr="00924549">
        <w:rPr>
          <w:rFonts w:ascii="Times New Roman" w:hAnsi="Times New Roman" w:cs="Times New Roman"/>
          <w:sz w:val="24"/>
          <w:szCs w:val="24"/>
          <w:lang w:val="en-US"/>
        </w:rPr>
        <w:t xml:space="preserve"> In the section below </w:t>
      </w:r>
      <w:r w:rsidR="00941E29" w:rsidRPr="00924549">
        <w:rPr>
          <w:rFonts w:ascii="Times New Roman" w:hAnsi="Times New Roman" w:cs="Times New Roman"/>
          <w:sz w:val="24"/>
          <w:szCs w:val="24"/>
          <w:lang w:val="en-US"/>
        </w:rPr>
        <w:t xml:space="preserve">a </w:t>
      </w:r>
      <w:r w:rsidR="004D719B" w:rsidRPr="00924549">
        <w:rPr>
          <w:rFonts w:ascii="Times New Roman" w:hAnsi="Times New Roman" w:cs="Times New Roman"/>
          <w:sz w:val="24"/>
          <w:szCs w:val="24"/>
          <w:lang w:val="en-US"/>
        </w:rPr>
        <w:t xml:space="preserve">discourse </w:t>
      </w:r>
      <w:r w:rsidR="004D719B" w:rsidRPr="00924549">
        <w:rPr>
          <w:rFonts w:ascii="Times New Roman" w:hAnsi="Times New Roman" w:cs="Times New Roman"/>
          <w:sz w:val="24"/>
          <w:szCs w:val="24"/>
          <w:lang w:val="en-US"/>
        </w:rPr>
        <w:lastRenderedPageBreak/>
        <w:t>analysis</w:t>
      </w:r>
      <w:r w:rsidR="00AB17A6" w:rsidRPr="00AB17A6">
        <w:rPr>
          <w:rFonts w:ascii="Times New Roman" w:hAnsi="Times New Roman" w:cs="Times New Roman"/>
          <w:sz w:val="24"/>
          <w:szCs w:val="24"/>
          <w:lang w:val="en-US"/>
        </w:rPr>
        <w:t xml:space="preserve"> </w:t>
      </w:r>
      <w:r w:rsidR="00AB17A6" w:rsidRPr="00924549">
        <w:rPr>
          <w:rFonts w:ascii="Times New Roman" w:hAnsi="Times New Roman" w:cs="Times New Roman"/>
          <w:sz w:val="24"/>
          <w:szCs w:val="24"/>
          <w:lang w:val="en-US"/>
        </w:rPr>
        <w:t>of the PVV’s website will be executed</w:t>
      </w:r>
      <w:r w:rsidR="00941E29" w:rsidRPr="00924549">
        <w:rPr>
          <w:rFonts w:ascii="Times New Roman" w:hAnsi="Times New Roman" w:cs="Times New Roman"/>
          <w:sz w:val="24"/>
          <w:szCs w:val="24"/>
          <w:lang w:val="en-US"/>
        </w:rPr>
        <w:t>, as previously performed on the election manifestos,</w:t>
      </w:r>
      <w:r w:rsidR="00BC4E96" w:rsidRPr="00924549">
        <w:rPr>
          <w:rFonts w:ascii="Times New Roman" w:hAnsi="Times New Roman" w:cs="Times New Roman"/>
          <w:sz w:val="24"/>
          <w:szCs w:val="24"/>
          <w:lang w:val="en-US"/>
        </w:rPr>
        <w:t xml:space="preserve"> </w:t>
      </w:r>
      <w:r w:rsidR="00941E29" w:rsidRPr="00924549">
        <w:rPr>
          <w:rFonts w:ascii="Times New Roman" w:hAnsi="Times New Roman" w:cs="Times New Roman"/>
          <w:sz w:val="24"/>
          <w:szCs w:val="24"/>
          <w:lang w:val="en-US"/>
        </w:rPr>
        <w:t>by</w:t>
      </w:r>
      <w:r w:rsidR="004D719B" w:rsidRPr="00924549">
        <w:rPr>
          <w:rFonts w:ascii="Times New Roman" w:hAnsi="Times New Roman" w:cs="Times New Roman"/>
          <w:sz w:val="24"/>
          <w:szCs w:val="24"/>
          <w:lang w:val="en-US"/>
        </w:rPr>
        <w:t xml:space="preserve"> </w:t>
      </w:r>
      <w:r w:rsidR="00987250" w:rsidRPr="00924549">
        <w:rPr>
          <w:rFonts w:ascii="Times New Roman" w:hAnsi="Times New Roman" w:cs="Times New Roman"/>
          <w:sz w:val="24"/>
          <w:szCs w:val="24"/>
          <w:lang w:val="en-US"/>
        </w:rPr>
        <w:t xml:space="preserve">discerning the </w:t>
      </w:r>
      <w:r w:rsidR="004D719B" w:rsidRPr="00924549">
        <w:rPr>
          <w:rFonts w:ascii="Times New Roman" w:hAnsi="Times New Roman" w:cs="Times New Roman"/>
          <w:sz w:val="24"/>
          <w:szCs w:val="24"/>
          <w:lang w:val="en-US"/>
        </w:rPr>
        <w:t xml:space="preserve">feature of </w:t>
      </w:r>
      <w:r w:rsidR="00AD5B6E" w:rsidRPr="00924549">
        <w:rPr>
          <w:rFonts w:ascii="Times New Roman" w:hAnsi="Times New Roman" w:cs="Times New Roman"/>
          <w:sz w:val="24"/>
          <w:szCs w:val="24"/>
          <w:lang w:val="en-US"/>
        </w:rPr>
        <w:t>‘plebiscitary</w:t>
      </w:r>
      <w:r w:rsidR="00AD5B6E" w:rsidRPr="00924549">
        <w:rPr>
          <w:rFonts w:ascii="Times New Roman" w:hAnsi="Times New Roman" w:cs="Times New Roman"/>
          <w:i/>
          <w:sz w:val="24"/>
          <w:szCs w:val="24"/>
          <w:lang w:val="en-US"/>
        </w:rPr>
        <w:t xml:space="preserve"> </w:t>
      </w:r>
      <w:r w:rsidR="00AD5B6E" w:rsidRPr="00924549">
        <w:rPr>
          <w:rFonts w:ascii="Times New Roman" w:hAnsi="Times New Roman" w:cs="Times New Roman"/>
          <w:sz w:val="24"/>
          <w:szCs w:val="24"/>
          <w:lang w:val="en-US"/>
        </w:rPr>
        <w:t>politics’</w:t>
      </w:r>
      <w:r w:rsidR="00FA0630" w:rsidRPr="00924549">
        <w:rPr>
          <w:rFonts w:ascii="Times New Roman" w:hAnsi="Times New Roman" w:cs="Times New Roman"/>
          <w:sz w:val="24"/>
          <w:szCs w:val="24"/>
          <w:lang w:val="en-US"/>
        </w:rPr>
        <w:t>.</w:t>
      </w:r>
      <w:r w:rsidR="004D719B" w:rsidRPr="00924549">
        <w:rPr>
          <w:rFonts w:ascii="Times New Roman" w:hAnsi="Times New Roman" w:cs="Times New Roman"/>
          <w:sz w:val="24"/>
          <w:szCs w:val="24"/>
          <w:lang w:val="en-US"/>
        </w:rPr>
        <w:br/>
        <w:t xml:space="preserve"> </w:t>
      </w:r>
      <w:r w:rsidR="004D719B" w:rsidRPr="00924549">
        <w:rPr>
          <w:rFonts w:ascii="Times New Roman" w:hAnsi="Times New Roman" w:cs="Times New Roman"/>
          <w:sz w:val="24"/>
          <w:szCs w:val="24"/>
          <w:lang w:val="en-US"/>
        </w:rPr>
        <w:tab/>
        <w:t xml:space="preserve">On the PVV’s website </w:t>
      </w:r>
      <w:r w:rsidR="00AB17A6">
        <w:rPr>
          <w:rFonts w:ascii="Times New Roman" w:hAnsi="Times New Roman" w:cs="Times New Roman"/>
          <w:sz w:val="24"/>
          <w:szCs w:val="24"/>
          <w:lang w:val="en-US"/>
        </w:rPr>
        <w:t>the PVV only moderately champions</w:t>
      </w:r>
      <w:r w:rsidR="004D719B" w:rsidRPr="00924549">
        <w:rPr>
          <w:rFonts w:ascii="Times New Roman" w:hAnsi="Times New Roman" w:cs="Times New Roman"/>
          <w:sz w:val="24"/>
          <w:szCs w:val="24"/>
          <w:lang w:val="en-US"/>
        </w:rPr>
        <w:t xml:space="preserve"> the </w:t>
      </w:r>
      <w:r w:rsidR="00FA5816" w:rsidRPr="00924549">
        <w:rPr>
          <w:rFonts w:ascii="Times New Roman" w:hAnsi="Times New Roman" w:cs="Times New Roman"/>
          <w:sz w:val="24"/>
          <w:szCs w:val="24"/>
          <w:lang w:val="en-US"/>
        </w:rPr>
        <w:t>implementation</w:t>
      </w:r>
      <w:r w:rsidR="004D719B" w:rsidRPr="00924549">
        <w:rPr>
          <w:rFonts w:ascii="Times New Roman" w:hAnsi="Times New Roman" w:cs="Times New Roman"/>
          <w:sz w:val="24"/>
          <w:szCs w:val="24"/>
          <w:lang w:val="en-US"/>
        </w:rPr>
        <w:t xml:space="preserve"> of </w:t>
      </w:r>
      <w:r w:rsidR="00AD5B6E" w:rsidRPr="00924549">
        <w:rPr>
          <w:rFonts w:ascii="Times New Roman" w:hAnsi="Times New Roman" w:cs="Times New Roman"/>
          <w:sz w:val="24"/>
          <w:szCs w:val="24"/>
          <w:lang w:val="en-US"/>
        </w:rPr>
        <w:t>‘plebiscitary</w:t>
      </w:r>
      <w:r w:rsidR="00AD5B6E" w:rsidRPr="00924549">
        <w:rPr>
          <w:rFonts w:ascii="Times New Roman" w:hAnsi="Times New Roman" w:cs="Times New Roman"/>
          <w:i/>
          <w:sz w:val="24"/>
          <w:szCs w:val="24"/>
          <w:lang w:val="en-US"/>
        </w:rPr>
        <w:t xml:space="preserve"> </w:t>
      </w:r>
      <w:r w:rsidR="00AD5B6E" w:rsidRPr="00924549">
        <w:rPr>
          <w:rFonts w:ascii="Times New Roman" w:hAnsi="Times New Roman" w:cs="Times New Roman"/>
          <w:sz w:val="24"/>
          <w:szCs w:val="24"/>
          <w:lang w:val="en-US"/>
        </w:rPr>
        <w:t>politics’</w:t>
      </w:r>
      <w:r w:rsidR="004D719B" w:rsidRPr="00924549">
        <w:rPr>
          <w:rFonts w:ascii="Times New Roman" w:hAnsi="Times New Roman" w:cs="Times New Roman"/>
          <w:sz w:val="24"/>
          <w:szCs w:val="24"/>
          <w:lang w:val="en-US"/>
        </w:rPr>
        <w:t>. This results from the fact that the PVV’s website solely presents the election manifesto of the 2017, in which the measures to improve direct democracy were not included. A dated news article</w:t>
      </w:r>
      <w:r w:rsidR="004C3FA0" w:rsidRPr="00924549">
        <w:rPr>
          <w:rFonts w:ascii="Times New Roman" w:hAnsi="Times New Roman" w:cs="Times New Roman"/>
          <w:sz w:val="24"/>
          <w:szCs w:val="24"/>
          <w:lang w:val="en-US"/>
        </w:rPr>
        <w:t xml:space="preserve"> </w:t>
      </w:r>
      <w:r w:rsidR="004D719B" w:rsidRPr="00924549">
        <w:rPr>
          <w:rFonts w:ascii="Times New Roman" w:hAnsi="Times New Roman" w:cs="Times New Roman"/>
          <w:sz w:val="24"/>
          <w:szCs w:val="24"/>
          <w:lang w:val="en-US"/>
        </w:rPr>
        <w:t xml:space="preserve">on the website </w:t>
      </w:r>
      <w:r w:rsidR="004C3FA0" w:rsidRPr="00924549">
        <w:rPr>
          <w:rFonts w:ascii="Times New Roman" w:hAnsi="Times New Roman" w:cs="Times New Roman"/>
          <w:sz w:val="24"/>
          <w:szCs w:val="24"/>
          <w:lang w:val="en-US"/>
        </w:rPr>
        <w:t xml:space="preserve">from September 2016 </w:t>
      </w:r>
      <w:r w:rsidR="004D719B" w:rsidRPr="00924549">
        <w:rPr>
          <w:rFonts w:ascii="Times New Roman" w:hAnsi="Times New Roman" w:cs="Times New Roman"/>
          <w:sz w:val="24"/>
          <w:szCs w:val="24"/>
          <w:lang w:val="en-US"/>
        </w:rPr>
        <w:t>does disclose some of the PVV’s perceptions on democracy</w:t>
      </w:r>
      <w:r w:rsidR="004C3FA0" w:rsidRPr="00924549">
        <w:rPr>
          <w:rFonts w:ascii="Times New Roman" w:hAnsi="Times New Roman" w:cs="Times New Roman"/>
          <w:sz w:val="24"/>
          <w:szCs w:val="24"/>
          <w:lang w:val="en-US"/>
        </w:rPr>
        <w:t>. In this article the PVV presented the</w:t>
      </w:r>
      <w:r w:rsidR="004D719B" w:rsidRPr="00924549">
        <w:rPr>
          <w:rFonts w:ascii="Times New Roman" w:hAnsi="Times New Roman" w:cs="Times New Roman"/>
          <w:sz w:val="24"/>
          <w:szCs w:val="24"/>
          <w:lang w:val="en-US"/>
        </w:rPr>
        <w:t xml:space="preserve"> report ‘Real Democracy‘</w:t>
      </w:r>
      <w:r w:rsidR="004C3FA0" w:rsidRPr="00924549">
        <w:rPr>
          <w:rFonts w:ascii="Times New Roman" w:hAnsi="Times New Roman" w:cs="Times New Roman"/>
          <w:sz w:val="24"/>
          <w:szCs w:val="24"/>
          <w:lang w:val="en-US"/>
        </w:rPr>
        <w:t xml:space="preserve">, which was commissioned by the PVV and </w:t>
      </w:r>
      <w:r w:rsidR="004D719B" w:rsidRPr="00924549">
        <w:rPr>
          <w:rFonts w:ascii="Times New Roman" w:hAnsi="Times New Roman" w:cs="Times New Roman"/>
          <w:sz w:val="24"/>
          <w:szCs w:val="24"/>
          <w:lang w:val="en-US"/>
        </w:rPr>
        <w:t xml:space="preserve">written by the </w:t>
      </w:r>
      <w:r w:rsidR="004C3FA0" w:rsidRPr="00924549">
        <w:rPr>
          <w:rFonts w:ascii="Times New Roman" w:hAnsi="Times New Roman" w:cs="Times New Roman"/>
          <w:sz w:val="24"/>
          <w:szCs w:val="24"/>
          <w:lang w:val="en-US"/>
        </w:rPr>
        <w:t xml:space="preserve">political </w:t>
      </w:r>
      <w:r w:rsidR="004D719B" w:rsidRPr="00924549">
        <w:rPr>
          <w:rFonts w:ascii="Times New Roman" w:hAnsi="Times New Roman" w:cs="Times New Roman"/>
          <w:sz w:val="24"/>
          <w:szCs w:val="24"/>
          <w:lang w:val="en-US"/>
        </w:rPr>
        <w:t>party Forum for Democracy. This report identified the pitfalls of a representative democracy and portrayed referenda as the perfect fit and necessary solution to it.</w:t>
      </w:r>
      <w:r w:rsidR="004D719B" w:rsidRPr="00924549">
        <w:rPr>
          <w:rStyle w:val="Voetnootmarkering"/>
          <w:rFonts w:ascii="Times New Roman" w:hAnsi="Times New Roman" w:cs="Times New Roman"/>
          <w:sz w:val="24"/>
          <w:szCs w:val="24"/>
          <w:lang w:val="en-US"/>
        </w:rPr>
        <w:footnoteReference w:id="287"/>
      </w:r>
      <w:r w:rsidR="004D719B" w:rsidRPr="00924549">
        <w:rPr>
          <w:rFonts w:ascii="Times New Roman" w:hAnsi="Times New Roman" w:cs="Times New Roman"/>
          <w:sz w:val="24"/>
          <w:szCs w:val="24"/>
          <w:lang w:val="en-US"/>
        </w:rPr>
        <w:t xml:space="preserve"> Wilders argued to </w:t>
      </w:r>
      <w:r w:rsidR="004D719B" w:rsidRPr="00924549">
        <w:rPr>
          <w:rFonts w:ascii="Times New Roman" w:hAnsi="Times New Roman" w:cs="Times New Roman"/>
          <w:iCs/>
          <w:sz w:val="24"/>
          <w:szCs w:val="24"/>
          <w:lang w:val="en-US"/>
        </w:rPr>
        <w:t>want a people's initiative, a direct democracy along the lines of the Swiss Model, this model was described in the report.</w:t>
      </w:r>
      <w:r w:rsidR="004D719B" w:rsidRPr="00924549">
        <w:rPr>
          <w:rStyle w:val="Voetnootmarkering"/>
          <w:rFonts w:ascii="Times New Roman" w:hAnsi="Times New Roman" w:cs="Times New Roman"/>
          <w:iCs/>
          <w:sz w:val="24"/>
          <w:szCs w:val="24"/>
          <w:lang w:val="en-US"/>
        </w:rPr>
        <w:footnoteReference w:id="288"/>
      </w:r>
      <w:r w:rsidR="004D719B" w:rsidRPr="00924549">
        <w:rPr>
          <w:rFonts w:ascii="Times New Roman" w:hAnsi="Times New Roman" w:cs="Times New Roman"/>
          <w:iCs/>
          <w:sz w:val="24"/>
          <w:szCs w:val="24"/>
          <w:lang w:val="en-US"/>
        </w:rPr>
        <w:t xml:space="preserve"> </w:t>
      </w:r>
      <w:r w:rsidR="00AB17A6">
        <w:rPr>
          <w:rFonts w:ascii="Times New Roman" w:hAnsi="Times New Roman" w:cs="Times New Roman"/>
          <w:iCs/>
          <w:sz w:val="24"/>
          <w:szCs w:val="24"/>
          <w:lang w:val="en-US"/>
        </w:rPr>
        <w:br/>
        <w:t xml:space="preserve"> </w:t>
      </w:r>
      <w:r w:rsidR="00AB17A6">
        <w:rPr>
          <w:rFonts w:ascii="Times New Roman" w:hAnsi="Times New Roman" w:cs="Times New Roman"/>
          <w:iCs/>
          <w:sz w:val="24"/>
          <w:szCs w:val="24"/>
          <w:lang w:val="en-US"/>
        </w:rPr>
        <w:tab/>
        <w:t>Despite the moderate</w:t>
      </w:r>
      <w:r w:rsidR="00FA0630" w:rsidRPr="00924549">
        <w:rPr>
          <w:rFonts w:ascii="Times New Roman" w:hAnsi="Times New Roman" w:cs="Times New Roman"/>
          <w:iCs/>
          <w:sz w:val="24"/>
          <w:szCs w:val="24"/>
          <w:lang w:val="en-US"/>
        </w:rPr>
        <w:t xml:space="preserve"> champion</w:t>
      </w:r>
      <w:r w:rsidR="00AB17A6">
        <w:rPr>
          <w:rFonts w:ascii="Times New Roman" w:hAnsi="Times New Roman" w:cs="Times New Roman"/>
          <w:iCs/>
          <w:sz w:val="24"/>
          <w:szCs w:val="24"/>
          <w:lang w:val="en-US"/>
        </w:rPr>
        <w:t xml:space="preserve">ing of the </w:t>
      </w:r>
      <w:r w:rsidR="00FA0630" w:rsidRPr="00924549">
        <w:rPr>
          <w:rFonts w:ascii="Times New Roman" w:hAnsi="Times New Roman" w:cs="Times New Roman"/>
          <w:iCs/>
          <w:sz w:val="24"/>
          <w:szCs w:val="24"/>
          <w:lang w:val="en-US"/>
        </w:rPr>
        <w:t xml:space="preserve">measures to implement </w:t>
      </w:r>
      <w:r w:rsidR="00AD5B6E" w:rsidRPr="00924549">
        <w:rPr>
          <w:rFonts w:ascii="Times New Roman" w:hAnsi="Times New Roman" w:cs="Times New Roman"/>
          <w:sz w:val="24"/>
          <w:szCs w:val="24"/>
          <w:lang w:val="en-US"/>
        </w:rPr>
        <w:t>‘plebiscitary</w:t>
      </w:r>
      <w:r w:rsidR="00AD5B6E" w:rsidRPr="00924549">
        <w:rPr>
          <w:rFonts w:ascii="Times New Roman" w:hAnsi="Times New Roman" w:cs="Times New Roman"/>
          <w:i/>
          <w:sz w:val="24"/>
          <w:szCs w:val="24"/>
          <w:lang w:val="en-US"/>
        </w:rPr>
        <w:t xml:space="preserve"> </w:t>
      </w:r>
      <w:r w:rsidR="00AD5B6E" w:rsidRPr="00924549">
        <w:rPr>
          <w:rFonts w:ascii="Times New Roman" w:hAnsi="Times New Roman" w:cs="Times New Roman"/>
          <w:sz w:val="24"/>
          <w:szCs w:val="24"/>
          <w:lang w:val="en-US"/>
        </w:rPr>
        <w:t xml:space="preserve">politics’ </w:t>
      </w:r>
      <w:r w:rsidR="00FA0630" w:rsidRPr="00924549">
        <w:rPr>
          <w:rFonts w:ascii="Times New Roman" w:hAnsi="Times New Roman" w:cs="Times New Roman"/>
          <w:iCs/>
          <w:sz w:val="24"/>
          <w:szCs w:val="24"/>
          <w:lang w:val="en-US"/>
        </w:rPr>
        <w:t xml:space="preserve">on </w:t>
      </w:r>
      <w:r w:rsidR="00AB17A6">
        <w:rPr>
          <w:rFonts w:ascii="Times New Roman" w:hAnsi="Times New Roman" w:cs="Times New Roman"/>
          <w:iCs/>
          <w:sz w:val="24"/>
          <w:szCs w:val="24"/>
          <w:lang w:val="en-US"/>
        </w:rPr>
        <w:t>the PVV’s</w:t>
      </w:r>
      <w:r w:rsidR="004D719B" w:rsidRPr="00924549">
        <w:rPr>
          <w:rFonts w:ascii="Times New Roman" w:hAnsi="Times New Roman" w:cs="Times New Roman"/>
          <w:iCs/>
          <w:sz w:val="24"/>
          <w:szCs w:val="24"/>
          <w:lang w:val="en-US"/>
        </w:rPr>
        <w:t xml:space="preserve"> website, the PVV </w:t>
      </w:r>
      <w:r w:rsidR="00FA0630" w:rsidRPr="00924549">
        <w:rPr>
          <w:rFonts w:ascii="Times New Roman" w:hAnsi="Times New Roman" w:cs="Times New Roman"/>
          <w:iCs/>
          <w:sz w:val="24"/>
          <w:szCs w:val="24"/>
          <w:lang w:val="en-US"/>
        </w:rPr>
        <w:t>did</w:t>
      </w:r>
      <w:r w:rsidR="000063DA" w:rsidRPr="00924549">
        <w:rPr>
          <w:rFonts w:ascii="Times New Roman" w:hAnsi="Times New Roman" w:cs="Times New Roman"/>
          <w:iCs/>
          <w:sz w:val="24"/>
          <w:szCs w:val="24"/>
          <w:lang w:val="en-US"/>
        </w:rPr>
        <w:t xml:space="preserve"> attempt to</w:t>
      </w:r>
      <w:r w:rsidR="004D719B" w:rsidRPr="00924549">
        <w:rPr>
          <w:rFonts w:ascii="Times New Roman" w:hAnsi="Times New Roman" w:cs="Times New Roman"/>
          <w:sz w:val="24"/>
          <w:szCs w:val="24"/>
          <w:lang w:val="en-US"/>
        </w:rPr>
        <w:t xml:space="preserve"> engage its voters with politics by providing information on the PVV’s </w:t>
      </w:r>
      <w:r w:rsidR="000063DA" w:rsidRPr="00924549">
        <w:rPr>
          <w:rFonts w:ascii="Times New Roman" w:hAnsi="Times New Roman" w:cs="Times New Roman"/>
          <w:sz w:val="24"/>
          <w:szCs w:val="24"/>
          <w:lang w:val="en-US"/>
        </w:rPr>
        <w:t xml:space="preserve">(political) </w:t>
      </w:r>
      <w:r w:rsidR="004D719B" w:rsidRPr="00924549">
        <w:rPr>
          <w:rFonts w:ascii="Times New Roman" w:hAnsi="Times New Roman" w:cs="Times New Roman"/>
          <w:sz w:val="24"/>
          <w:szCs w:val="24"/>
          <w:lang w:val="en-US"/>
        </w:rPr>
        <w:t>activities. For example, there is a possibility to sign up for their newsletter, to watch their campaigning videos, read press releases and opinion articles. However, these media outlets are not kept up to date the most recent newsletter in the presented archive is from 2014 and the latest video and opinion article are from 2012.</w:t>
      </w:r>
      <w:r w:rsidR="004D719B" w:rsidRPr="00924549">
        <w:rPr>
          <w:rStyle w:val="Voetnootmarkering"/>
          <w:rFonts w:ascii="Times New Roman" w:hAnsi="Times New Roman" w:cs="Times New Roman"/>
          <w:sz w:val="24"/>
          <w:szCs w:val="24"/>
          <w:lang w:val="en-US"/>
        </w:rPr>
        <w:footnoteReference w:id="289"/>
      </w:r>
      <w:r w:rsidR="004D719B" w:rsidRPr="00924549">
        <w:rPr>
          <w:rFonts w:ascii="Times New Roman" w:hAnsi="Times New Roman" w:cs="Times New Roman"/>
          <w:sz w:val="24"/>
          <w:szCs w:val="24"/>
          <w:lang w:val="en-US"/>
        </w:rPr>
        <w:t xml:space="preserve"> </w:t>
      </w:r>
      <w:r w:rsidR="000063DA" w:rsidRPr="00924549">
        <w:rPr>
          <w:rFonts w:ascii="Times New Roman" w:hAnsi="Times New Roman" w:cs="Times New Roman"/>
          <w:sz w:val="24"/>
          <w:szCs w:val="24"/>
          <w:lang w:val="en-US"/>
        </w:rPr>
        <w:t xml:space="preserve">This </w:t>
      </w:r>
      <w:r w:rsidR="00AB17A6">
        <w:rPr>
          <w:rFonts w:ascii="Times New Roman" w:hAnsi="Times New Roman" w:cs="Times New Roman"/>
          <w:sz w:val="24"/>
          <w:szCs w:val="24"/>
          <w:lang w:val="en-US"/>
        </w:rPr>
        <w:t xml:space="preserve">might have a number of </w:t>
      </w:r>
      <w:r w:rsidR="000063DA" w:rsidRPr="00924549">
        <w:rPr>
          <w:rFonts w:ascii="Times New Roman" w:hAnsi="Times New Roman" w:cs="Times New Roman"/>
          <w:sz w:val="24"/>
          <w:szCs w:val="24"/>
          <w:lang w:val="en-US"/>
        </w:rPr>
        <w:t xml:space="preserve">reasons, </w:t>
      </w:r>
      <w:r w:rsidR="00AB17A6">
        <w:rPr>
          <w:rFonts w:ascii="Times New Roman" w:hAnsi="Times New Roman" w:cs="Times New Roman"/>
          <w:sz w:val="24"/>
          <w:szCs w:val="24"/>
          <w:lang w:val="en-US"/>
        </w:rPr>
        <w:t xml:space="preserve">for example a </w:t>
      </w:r>
      <w:r w:rsidR="00AB17A6" w:rsidRPr="00924549">
        <w:rPr>
          <w:rFonts w:ascii="Times New Roman" w:hAnsi="Times New Roman" w:cs="Times New Roman"/>
          <w:sz w:val="24"/>
          <w:szCs w:val="24"/>
          <w:lang w:val="en-US"/>
        </w:rPr>
        <w:t>focus on other social media channels</w:t>
      </w:r>
      <w:r w:rsidR="00AB17A6">
        <w:rPr>
          <w:rFonts w:ascii="Times New Roman" w:hAnsi="Times New Roman" w:cs="Times New Roman"/>
          <w:sz w:val="24"/>
          <w:szCs w:val="24"/>
          <w:lang w:val="en-US"/>
        </w:rPr>
        <w:t xml:space="preserve"> and Vossen also identified the PVV’s</w:t>
      </w:r>
      <w:r w:rsidR="000063DA" w:rsidRPr="00924549">
        <w:rPr>
          <w:rFonts w:ascii="Times New Roman" w:hAnsi="Times New Roman" w:cs="Times New Roman"/>
          <w:sz w:val="24"/>
          <w:szCs w:val="24"/>
          <w:lang w:val="en-US"/>
        </w:rPr>
        <w:t xml:space="preserve"> financial shortcomings</w:t>
      </w:r>
      <w:r w:rsidR="00142B66" w:rsidRPr="00924549">
        <w:rPr>
          <w:rFonts w:ascii="Times New Roman" w:hAnsi="Times New Roman" w:cs="Times New Roman"/>
          <w:sz w:val="24"/>
          <w:szCs w:val="24"/>
          <w:lang w:val="en-US"/>
        </w:rPr>
        <w:t>.</w:t>
      </w:r>
      <w:r w:rsidR="00333B20">
        <w:rPr>
          <w:rStyle w:val="Voetnootmarkering"/>
          <w:rFonts w:ascii="Times New Roman" w:hAnsi="Times New Roman" w:cs="Times New Roman"/>
          <w:sz w:val="24"/>
          <w:szCs w:val="24"/>
          <w:lang w:val="en-US"/>
        </w:rPr>
        <w:footnoteReference w:id="290"/>
      </w:r>
      <w:r w:rsidR="000063DA" w:rsidRPr="00924549">
        <w:rPr>
          <w:rFonts w:ascii="Times New Roman" w:hAnsi="Times New Roman" w:cs="Times New Roman"/>
          <w:sz w:val="24"/>
          <w:szCs w:val="24"/>
          <w:lang w:val="en-US"/>
        </w:rPr>
        <w:t xml:space="preserve"> </w:t>
      </w:r>
      <w:r w:rsidR="00A95FDB">
        <w:rPr>
          <w:rFonts w:ascii="Times New Roman" w:hAnsi="Times New Roman" w:cs="Times New Roman"/>
          <w:sz w:val="24"/>
          <w:szCs w:val="24"/>
          <w:lang w:val="en-US"/>
        </w:rPr>
        <w:t>Though,</w:t>
      </w:r>
      <w:r w:rsidR="004D719B" w:rsidRPr="00924549">
        <w:rPr>
          <w:rFonts w:ascii="Times New Roman" w:hAnsi="Times New Roman" w:cs="Times New Roman"/>
          <w:sz w:val="24"/>
          <w:szCs w:val="24"/>
          <w:lang w:val="en-US"/>
        </w:rPr>
        <w:t xml:space="preserve"> the </w:t>
      </w:r>
      <w:r w:rsidR="00A95FDB">
        <w:rPr>
          <w:rFonts w:ascii="Times New Roman" w:hAnsi="Times New Roman" w:cs="Times New Roman"/>
          <w:sz w:val="24"/>
          <w:szCs w:val="24"/>
          <w:lang w:val="en-US"/>
        </w:rPr>
        <w:t xml:space="preserve">PVV’s </w:t>
      </w:r>
      <w:r w:rsidR="004D719B" w:rsidRPr="00924549">
        <w:rPr>
          <w:rFonts w:ascii="Times New Roman" w:hAnsi="Times New Roman" w:cs="Times New Roman"/>
          <w:sz w:val="24"/>
          <w:szCs w:val="24"/>
          <w:lang w:val="en-US"/>
        </w:rPr>
        <w:t xml:space="preserve">front-page </w:t>
      </w:r>
      <w:r w:rsidR="00333B20">
        <w:rPr>
          <w:rFonts w:ascii="Times New Roman" w:hAnsi="Times New Roman" w:cs="Times New Roman"/>
          <w:sz w:val="24"/>
          <w:szCs w:val="24"/>
          <w:lang w:val="en-US"/>
        </w:rPr>
        <w:t xml:space="preserve">of the website </w:t>
      </w:r>
      <w:r w:rsidR="00A95FDB">
        <w:rPr>
          <w:rFonts w:ascii="Times New Roman" w:hAnsi="Times New Roman" w:cs="Times New Roman"/>
          <w:sz w:val="24"/>
          <w:szCs w:val="24"/>
          <w:lang w:val="en-US"/>
        </w:rPr>
        <w:t>does keep its visitors up-to-date on all the</w:t>
      </w:r>
      <w:r w:rsidR="004D719B" w:rsidRPr="00924549">
        <w:rPr>
          <w:rFonts w:ascii="Times New Roman" w:hAnsi="Times New Roman" w:cs="Times New Roman"/>
          <w:sz w:val="24"/>
          <w:szCs w:val="24"/>
          <w:lang w:val="en-US"/>
        </w:rPr>
        <w:t xml:space="preserve"> PVV activities and invite</w:t>
      </w:r>
      <w:r w:rsidR="00A95FDB">
        <w:rPr>
          <w:rFonts w:ascii="Times New Roman" w:hAnsi="Times New Roman" w:cs="Times New Roman"/>
          <w:sz w:val="24"/>
          <w:szCs w:val="24"/>
          <w:lang w:val="en-US"/>
        </w:rPr>
        <w:t>s</w:t>
      </w:r>
      <w:r w:rsidR="004D719B" w:rsidRPr="00924549">
        <w:rPr>
          <w:rFonts w:ascii="Times New Roman" w:hAnsi="Times New Roman" w:cs="Times New Roman"/>
          <w:sz w:val="24"/>
          <w:szCs w:val="24"/>
          <w:lang w:val="en-US"/>
        </w:rPr>
        <w:t xml:space="preserve"> </w:t>
      </w:r>
      <w:r w:rsidR="00A95FDB">
        <w:rPr>
          <w:rFonts w:ascii="Times New Roman" w:hAnsi="Times New Roman" w:cs="Times New Roman"/>
          <w:sz w:val="24"/>
          <w:szCs w:val="24"/>
          <w:lang w:val="en-US"/>
        </w:rPr>
        <w:t xml:space="preserve">its supporters to </w:t>
      </w:r>
      <w:r w:rsidR="004D719B" w:rsidRPr="00924549">
        <w:rPr>
          <w:rFonts w:ascii="Times New Roman" w:hAnsi="Times New Roman" w:cs="Times New Roman"/>
          <w:sz w:val="24"/>
          <w:szCs w:val="24"/>
          <w:lang w:val="en-US"/>
        </w:rPr>
        <w:t xml:space="preserve">engage with party by downloading the latest campaign poster </w:t>
      </w:r>
      <w:r w:rsidR="004D719B" w:rsidRPr="00924549">
        <w:rPr>
          <w:rFonts w:ascii="Times New Roman" w:hAnsi="Times New Roman" w:cs="Times New Roman"/>
          <w:i/>
          <w:sz w:val="24"/>
          <w:szCs w:val="24"/>
          <w:lang w:val="en-US"/>
        </w:rPr>
        <w:t>Nederland Weer van Ons</w:t>
      </w:r>
      <w:r w:rsidR="004D719B" w:rsidRPr="00924549">
        <w:rPr>
          <w:rFonts w:ascii="Times New Roman" w:hAnsi="Times New Roman" w:cs="Times New Roman"/>
          <w:sz w:val="24"/>
          <w:szCs w:val="24"/>
          <w:lang w:val="en-US"/>
        </w:rPr>
        <w:t xml:space="preserve"> (</w:t>
      </w:r>
      <w:r w:rsidR="00333B20">
        <w:rPr>
          <w:rFonts w:ascii="Times New Roman" w:hAnsi="Times New Roman" w:cs="Times New Roman"/>
          <w:sz w:val="24"/>
          <w:szCs w:val="24"/>
          <w:lang w:val="en-US"/>
        </w:rPr>
        <w:t xml:space="preserve">the </w:t>
      </w:r>
      <w:r w:rsidR="004D719B" w:rsidRPr="00924549">
        <w:rPr>
          <w:rFonts w:ascii="Times New Roman" w:hAnsi="Times New Roman" w:cs="Times New Roman"/>
          <w:sz w:val="24"/>
          <w:szCs w:val="24"/>
          <w:lang w:val="en-US"/>
        </w:rPr>
        <w:t xml:space="preserve">Netherlands Ours Again), </w:t>
      </w:r>
      <w:r w:rsidR="00142B66" w:rsidRPr="00924549">
        <w:rPr>
          <w:rFonts w:ascii="Times New Roman" w:hAnsi="Times New Roman" w:cs="Times New Roman"/>
          <w:sz w:val="24"/>
          <w:szCs w:val="24"/>
          <w:lang w:val="en-US"/>
        </w:rPr>
        <w:t xml:space="preserve">which is already </w:t>
      </w:r>
      <w:r w:rsidR="004D719B" w:rsidRPr="00924549">
        <w:rPr>
          <w:rFonts w:ascii="Times New Roman" w:hAnsi="Times New Roman" w:cs="Times New Roman"/>
          <w:sz w:val="24"/>
          <w:szCs w:val="24"/>
          <w:lang w:val="en-US"/>
        </w:rPr>
        <w:t>two years old</w:t>
      </w:r>
      <w:r w:rsidR="00142B66" w:rsidRPr="00924549">
        <w:rPr>
          <w:rFonts w:ascii="Times New Roman" w:hAnsi="Times New Roman" w:cs="Times New Roman"/>
          <w:sz w:val="24"/>
          <w:szCs w:val="24"/>
          <w:lang w:val="en-US"/>
        </w:rPr>
        <w:t xml:space="preserve"> and </w:t>
      </w:r>
      <w:r w:rsidR="004D719B" w:rsidRPr="00924549">
        <w:rPr>
          <w:rFonts w:ascii="Times New Roman" w:hAnsi="Times New Roman" w:cs="Times New Roman"/>
          <w:sz w:val="24"/>
          <w:szCs w:val="24"/>
          <w:lang w:val="en-US"/>
        </w:rPr>
        <w:t>sets the overall tone to what extent the voter is invited to engage with the party.</w:t>
      </w:r>
      <w:r w:rsidR="004D719B" w:rsidRPr="00924549">
        <w:rPr>
          <w:rStyle w:val="Voetnootmarkering"/>
          <w:rFonts w:ascii="Times New Roman" w:hAnsi="Times New Roman" w:cs="Times New Roman"/>
          <w:sz w:val="24"/>
          <w:szCs w:val="24"/>
          <w:lang w:val="en-US"/>
        </w:rPr>
        <w:footnoteReference w:id="291"/>
      </w:r>
      <w:r w:rsidR="004D719B" w:rsidRPr="00924549">
        <w:rPr>
          <w:rFonts w:ascii="Times New Roman" w:hAnsi="Times New Roman" w:cs="Times New Roman"/>
          <w:sz w:val="24"/>
          <w:szCs w:val="24"/>
          <w:lang w:val="en-US"/>
        </w:rPr>
        <w:t xml:space="preserve"> </w:t>
      </w:r>
      <w:r w:rsidR="00142B66" w:rsidRPr="00924549">
        <w:rPr>
          <w:rFonts w:ascii="Times New Roman" w:hAnsi="Times New Roman" w:cs="Times New Roman"/>
          <w:sz w:val="24"/>
          <w:szCs w:val="24"/>
          <w:lang w:val="en-US"/>
        </w:rPr>
        <w:t>T</w:t>
      </w:r>
      <w:r w:rsidR="004D719B" w:rsidRPr="00924549">
        <w:rPr>
          <w:rFonts w:ascii="Times New Roman" w:hAnsi="Times New Roman" w:cs="Times New Roman"/>
          <w:sz w:val="24"/>
          <w:szCs w:val="24"/>
          <w:lang w:val="en-US"/>
        </w:rPr>
        <w:t>he PPV</w:t>
      </w:r>
      <w:r w:rsidR="00142B66" w:rsidRPr="00924549">
        <w:rPr>
          <w:rFonts w:ascii="Times New Roman" w:hAnsi="Times New Roman" w:cs="Times New Roman"/>
          <w:sz w:val="24"/>
          <w:szCs w:val="24"/>
          <w:lang w:val="en-US"/>
        </w:rPr>
        <w:t>’s</w:t>
      </w:r>
      <w:r w:rsidR="004D719B" w:rsidRPr="00924549">
        <w:rPr>
          <w:rFonts w:ascii="Times New Roman" w:hAnsi="Times New Roman" w:cs="Times New Roman"/>
          <w:sz w:val="24"/>
          <w:szCs w:val="24"/>
          <w:lang w:val="en-US"/>
        </w:rPr>
        <w:t xml:space="preserve"> voters are invited to become a ‘volunteer’ to ‘contribute to a better Netherlands’, </w:t>
      </w:r>
      <w:r w:rsidR="00142B66" w:rsidRPr="00924549">
        <w:rPr>
          <w:rFonts w:ascii="Times New Roman" w:hAnsi="Times New Roman" w:cs="Times New Roman"/>
          <w:sz w:val="24"/>
          <w:szCs w:val="24"/>
          <w:lang w:val="en-US"/>
        </w:rPr>
        <w:t>though it is not specified</w:t>
      </w:r>
      <w:r w:rsidR="004D719B" w:rsidRPr="00924549">
        <w:rPr>
          <w:rFonts w:ascii="Times New Roman" w:hAnsi="Times New Roman" w:cs="Times New Roman"/>
          <w:sz w:val="24"/>
          <w:szCs w:val="24"/>
          <w:lang w:val="en-US"/>
        </w:rPr>
        <w:t xml:space="preserve"> what th</w:t>
      </w:r>
      <w:r w:rsidR="00142B66" w:rsidRPr="00924549">
        <w:rPr>
          <w:rFonts w:ascii="Times New Roman" w:hAnsi="Times New Roman" w:cs="Times New Roman"/>
          <w:sz w:val="24"/>
          <w:szCs w:val="24"/>
          <w:lang w:val="en-US"/>
        </w:rPr>
        <w:t>at</w:t>
      </w:r>
      <w:r w:rsidR="004D719B" w:rsidRPr="00924549">
        <w:rPr>
          <w:rFonts w:ascii="Times New Roman" w:hAnsi="Times New Roman" w:cs="Times New Roman"/>
          <w:sz w:val="24"/>
          <w:szCs w:val="24"/>
          <w:lang w:val="en-US"/>
        </w:rPr>
        <w:t xml:space="preserve"> might entail </w:t>
      </w:r>
      <w:r w:rsidR="00142B66" w:rsidRPr="00924549">
        <w:rPr>
          <w:rFonts w:ascii="Times New Roman" w:hAnsi="Times New Roman" w:cs="Times New Roman"/>
          <w:sz w:val="24"/>
          <w:szCs w:val="24"/>
          <w:lang w:val="en-US"/>
        </w:rPr>
        <w:t>and no</w:t>
      </w:r>
      <w:r w:rsidR="004D719B" w:rsidRPr="00924549">
        <w:rPr>
          <w:rFonts w:ascii="Times New Roman" w:hAnsi="Times New Roman" w:cs="Times New Roman"/>
          <w:sz w:val="24"/>
          <w:szCs w:val="24"/>
          <w:lang w:val="en-US"/>
        </w:rPr>
        <w:t xml:space="preserve"> events or gatherings</w:t>
      </w:r>
      <w:r w:rsidR="00142B66" w:rsidRPr="00924549">
        <w:rPr>
          <w:rFonts w:ascii="Times New Roman" w:hAnsi="Times New Roman" w:cs="Times New Roman"/>
          <w:sz w:val="24"/>
          <w:szCs w:val="24"/>
          <w:lang w:val="en-US"/>
        </w:rPr>
        <w:t xml:space="preserve"> are identified</w:t>
      </w:r>
      <w:r w:rsidR="004D719B" w:rsidRPr="00924549">
        <w:rPr>
          <w:rFonts w:ascii="Times New Roman" w:hAnsi="Times New Roman" w:cs="Times New Roman"/>
          <w:sz w:val="24"/>
          <w:szCs w:val="24"/>
          <w:lang w:val="en-US"/>
        </w:rPr>
        <w:t>.</w:t>
      </w:r>
      <w:r w:rsidR="004D719B" w:rsidRPr="00924549">
        <w:rPr>
          <w:rStyle w:val="Voetnootmarkering"/>
          <w:rFonts w:ascii="Times New Roman" w:hAnsi="Times New Roman" w:cs="Times New Roman"/>
          <w:sz w:val="24"/>
          <w:szCs w:val="24"/>
          <w:lang w:val="en-US"/>
        </w:rPr>
        <w:footnoteReference w:id="292"/>
      </w:r>
      <w:r w:rsidR="004D719B" w:rsidRPr="00924549">
        <w:rPr>
          <w:rFonts w:ascii="Times New Roman" w:hAnsi="Times New Roman" w:cs="Times New Roman"/>
          <w:sz w:val="24"/>
          <w:szCs w:val="24"/>
          <w:lang w:val="en-US"/>
        </w:rPr>
        <w:t xml:space="preserve"> </w:t>
      </w:r>
      <w:r w:rsidR="00142B66" w:rsidRPr="00924549">
        <w:rPr>
          <w:rFonts w:ascii="Times New Roman" w:hAnsi="Times New Roman" w:cs="Times New Roman"/>
          <w:sz w:val="24"/>
          <w:szCs w:val="24"/>
          <w:lang w:val="en-US"/>
        </w:rPr>
        <w:t>Thus, t</w:t>
      </w:r>
      <w:r w:rsidR="004D719B" w:rsidRPr="00924549">
        <w:rPr>
          <w:rFonts w:ascii="Times New Roman" w:hAnsi="Times New Roman" w:cs="Times New Roman"/>
          <w:sz w:val="24"/>
          <w:szCs w:val="24"/>
          <w:lang w:val="en-US"/>
        </w:rPr>
        <w:t>he PVV’s effort</w:t>
      </w:r>
      <w:r w:rsidR="00142B66" w:rsidRPr="00924549">
        <w:rPr>
          <w:rFonts w:ascii="Times New Roman" w:hAnsi="Times New Roman" w:cs="Times New Roman"/>
          <w:sz w:val="24"/>
          <w:szCs w:val="24"/>
          <w:lang w:val="en-US"/>
        </w:rPr>
        <w:t>s</w:t>
      </w:r>
      <w:r w:rsidR="004D719B" w:rsidRPr="00924549">
        <w:rPr>
          <w:rFonts w:ascii="Times New Roman" w:hAnsi="Times New Roman" w:cs="Times New Roman"/>
          <w:sz w:val="24"/>
          <w:szCs w:val="24"/>
          <w:lang w:val="en-US"/>
        </w:rPr>
        <w:t xml:space="preserve"> to enhance the </w:t>
      </w:r>
      <w:r w:rsidR="004D719B" w:rsidRPr="00924549">
        <w:rPr>
          <w:rFonts w:ascii="Times New Roman" w:hAnsi="Times New Roman" w:cs="Times New Roman"/>
          <w:sz w:val="24"/>
          <w:szCs w:val="24"/>
          <w:lang w:val="en-US"/>
        </w:rPr>
        <w:lastRenderedPageBreak/>
        <w:t>involvement of the people</w:t>
      </w:r>
      <w:r w:rsidR="00142B66" w:rsidRPr="00924549">
        <w:rPr>
          <w:rFonts w:ascii="Times New Roman" w:hAnsi="Times New Roman" w:cs="Times New Roman"/>
          <w:sz w:val="24"/>
          <w:szCs w:val="24"/>
          <w:lang w:val="en-US"/>
        </w:rPr>
        <w:t xml:space="preserve"> with politics</w:t>
      </w:r>
      <w:r w:rsidR="004D719B" w:rsidRPr="00924549">
        <w:rPr>
          <w:rFonts w:ascii="Times New Roman" w:hAnsi="Times New Roman" w:cs="Times New Roman"/>
          <w:sz w:val="24"/>
          <w:szCs w:val="24"/>
          <w:lang w:val="en-US"/>
        </w:rPr>
        <w:t xml:space="preserve"> was both in and outside of politics weak</w:t>
      </w:r>
      <w:r w:rsidR="00142B66" w:rsidRPr="00924549">
        <w:rPr>
          <w:rFonts w:ascii="Times New Roman" w:hAnsi="Times New Roman" w:cs="Times New Roman"/>
          <w:sz w:val="24"/>
          <w:szCs w:val="24"/>
          <w:lang w:val="en-US"/>
        </w:rPr>
        <w:t>. T</w:t>
      </w:r>
      <w:r w:rsidR="004D719B" w:rsidRPr="00924549">
        <w:rPr>
          <w:rFonts w:ascii="Times New Roman" w:hAnsi="Times New Roman" w:cs="Times New Roman"/>
          <w:sz w:val="24"/>
          <w:szCs w:val="24"/>
          <w:lang w:val="en-US"/>
        </w:rPr>
        <w:t>he PVV’s performance of</w:t>
      </w:r>
      <w:r w:rsidR="004D719B" w:rsidRPr="00924549">
        <w:rPr>
          <w:rFonts w:ascii="Times New Roman" w:hAnsi="Times New Roman" w:cs="Times New Roman"/>
          <w:iCs/>
          <w:sz w:val="24"/>
          <w:szCs w:val="24"/>
          <w:lang w:val="en-US"/>
        </w:rPr>
        <w:t xml:space="preserve"> </w:t>
      </w:r>
      <w:r w:rsidR="00AD5B6E" w:rsidRPr="00924549">
        <w:rPr>
          <w:rFonts w:ascii="Times New Roman" w:hAnsi="Times New Roman" w:cs="Times New Roman"/>
          <w:sz w:val="24"/>
          <w:szCs w:val="24"/>
          <w:lang w:val="en-US"/>
        </w:rPr>
        <w:t>‘plebiscitary</w:t>
      </w:r>
      <w:r w:rsidR="00AD5B6E" w:rsidRPr="00924549">
        <w:rPr>
          <w:rFonts w:ascii="Times New Roman" w:hAnsi="Times New Roman" w:cs="Times New Roman"/>
          <w:i/>
          <w:sz w:val="24"/>
          <w:szCs w:val="24"/>
          <w:lang w:val="en-US"/>
        </w:rPr>
        <w:t xml:space="preserve"> </w:t>
      </w:r>
      <w:r w:rsidR="00AD5B6E" w:rsidRPr="00924549">
        <w:rPr>
          <w:rFonts w:ascii="Times New Roman" w:hAnsi="Times New Roman" w:cs="Times New Roman"/>
          <w:sz w:val="24"/>
          <w:szCs w:val="24"/>
          <w:lang w:val="en-US"/>
        </w:rPr>
        <w:t xml:space="preserve">politics’ </w:t>
      </w:r>
      <w:r w:rsidR="004D719B" w:rsidRPr="00924549">
        <w:rPr>
          <w:rFonts w:ascii="Times New Roman" w:hAnsi="Times New Roman" w:cs="Times New Roman"/>
          <w:iCs/>
          <w:sz w:val="24"/>
          <w:szCs w:val="24"/>
          <w:lang w:val="en-US"/>
        </w:rPr>
        <w:t xml:space="preserve">therefore </w:t>
      </w:r>
      <w:r w:rsidR="00142B66" w:rsidRPr="00924549">
        <w:rPr>
          <w:rFonts w:ascii="Times New Roman" w:hAnsi="Times New Roman" w:cs="Times New Roman"/>
          <w:iCs/>
          <w:sz w:val="24"/>
          <w:szCs w:val="24"/>
          <w:lang w:val="en-US"/>
        </w:rPr>
        <w:t xml:space="preserve">did </w:t>
      </w:r>
      <w:r w:rsidR="004D719B" w:rsidRPr="00924549">
        <w:rPr>
          <w:rFonts w:ascii="Times New Roman" w:hAnsi="Times New Roman" w:cs="Times New Roman"/>
          <w:iCs/>
          <w:sz w:val="24"/>
          <w:szCs w:val="24"/>
          <w:lang w:val="en-US"/>
        </w:rPr>
        <w:t xml:space="preserve">not </w:t>
      </w:r>
      <w:r w:rsidR="00142B66" w:rsidRPr="00924549">
        <w:rPr>
          <w:rFonts w:ascii="Times New Roman" w:hAnsi="Times New Roman" w:cs="Times New Roman"/>
          <w:iCs/>
          <w:sz w:val="24"/>
          <w:szCs w:val="24"/>
          <w:lang w:val="en-US"/>
        </w:rPr>
        <w:t>enhance ‘</w:t>
      </w:r>
      <w:r w:rsidR="005C51AC" w:rsidRPr="00924549">
        <w:rPr>
          <w:rFonts w:ascii="Times New Roman" w:hAnsi="Times New Roman" w:cs="Times New Roman"/>
          <w:iCs/>
          <w:sz w:val="24"/>
          <w:szCs w:val="24"/>
          <w:lang w:val="en-US"/>
        </w:rPr>
        <w:t xml:space="preserve">popular </w:t>
      </w:r>
      <w:r w:rsidR="00570900" w:rsidRPr="00924549">
        <w:rPr>
          <w:rFonts w:ascii="Times New Roman" w:hAnsi="Times New Roman" w:cs="Times New Roman"/>
          <w:iCs/>
          <w:sz w:val="24"/>
          <w:szCs w:val="24"/>
          <w:lang w:val="en-US"/>
        </w:rPr>
        <w:t>sovereignty</w:t>
      </w:r>
      <w:r w:rsidR="00142B66" w:rsidRPr="00924549">
        <w:rPr>
          <w:rFonts w:ascii="Times New Roman" w:hAnsi="Times New Roman" w:cs="Times New Roman"/>
          <w:iCs/>
          <w:sz w:val="24"/>
          <w:szCs w:val="24"/>
          <w:lang w:val="en-US"/>
        </w:rPr>
        <w:t>’ it</w:t>
      </w:r>
      <w:r w:rsidR="004D719B" w:rsidRPr="00924549">
        <w:rPr>
          <w:rFonts w:ascii="Times New Roman" w:hAnsi="Times New Roman" w:cs="Times New Roman"/>
          <w:iCs/>
          <w:sz w:val="24"/>
          <w:szCs w:val="24"/>
          <w:lang w:val="en-US"/>
        </w:rPr>
        <w:t xml:space="preserve"> rather </w:t>
      </w:r>
      <w:r w:rsidR="00142B66" w:rsidRPr="00924549">
        <w:rPr>
          <w:rFonts w:ascii="Times New Roman" w:hAnsi="Times New Roman" w:cs="Times New Roman"/>
          <w:iCs/>
          <w:sz w:val="24"/>
          <w:szCs w:val="24"/>
          <w:lang w:val="en-US"/>
        </w:rPr>
        <w:t>undermined liberal democracy, as the P</w:t>
      </w:r>
      <w:r w:rsidR="004D719B" w:rsidRPr="00924549">
        <w:rPr>
          <w:rFonts w:ascii="Times New Roman" w:hAnsi="Times New Roman" w:cs="Times New Roman"/>
          <w:iCs/>
          <w:sz w:val="24"/>
          <w:szCs w:val="24"/>
          <w:lang w:val="en-US"/>
        </w:rPr>
        <w:t xml:space="preserve">VV’s </w:t>
      </w:r>
      <w:r w:rsidR="00142B66" w:rsidRPr="00924549">
        <w:rPr>
          <w:rFonts w:ascii="Times New Roman" w:hAnsi="Times New Roman" w:cs="Times New Roman"/>
          <w:iCs/>
          <w:sz w:val="24"/>
          <w:szCs w:val="24"/>
          <w:lang w:val="en-US"/>
        </w:rPr>
        <w:t xml:space="preserve">‘meaningless’ </w:t>
      </w:r>
      <w:r w:rsidR="004D719B" w:rsidRPr="00924549">
        <w:rPr>
          <w:rFonts w:ascii="Times New Roman" w:hAnsi="Times New Roman" w:cs="Times New Roman"/>
          <w:iCs/>
          <w:sz w:val="24"/>
          <w:szCs w:val="24"/>
          <w:lang w:val="en-US"/>
        </w:rPr>
        <w:t xml:space="preserve">party structure </w:t>
      </w:r>
      <w:r w:rsidR="005C51AC" w:rsidRPr="00924549">
        <w:rPr>
          <w:rFonts w:ascii="Times New Roman" w:hAnsi="Times New Roman" w:cs="Times New Roman"/>
          <w:iCs/>
          <w:sz w:val="24"/>
          <w:szCs w:val="24"/>
          <w:lang w:val="en-US"/>
        </w:rPr>
        <w:t>did not provide for ‘</w:t>
      </w:r>
      <w:r w:rsidR="005C51AC" w:rsidRPr="00924549">
        <w:rPr>
          <w:rFonts w:ascii="Times New Roman" w:hAnsi="Times New Roman" w:cs="Times New Roman"/>
          <w:sz w:val="24"/>
          <w:szCs w:val="24"/>
          <w:lang w:val="en-US"/>
        </w:rPr>
        <w:t>public contestation and political participation’.</w:t>
      </w:r>
      <w:r w:rsidR="005C51AC" w:rsidRPr="00924549">
        <w:rPr>
          <w:rStyle w:val="Voetnootmarkering"/>
          <w:rFonts w:ascii="Times New Roman" w:hAnsi="Times New Roman" w:cs="Times New Roman"/>
          <w:sz w:val="24"/>
          <w:szCs w:val="24"/>
          <w:lang w:val="en-US"/>
        </w:rPr>
        <w:footnoteReference w:id="293"/>
      </w:r>
      <w:r w:rsidR="005C51AC" w:rsidRPr="00924549">
        <w:rPr>
          <w:rFonts w:ascii="Times New Roman" w:hAnsi="Times New Roman" w:cs="Times New Roman"/>
          <w:sz w:val="24"/>
          <w:szCs w:val="24"/>
          <w:lang w:val="en-US"/>
        </w:rPr>
        <w:t xml:space="preserve"> </w:t>
      </w:r>
      <w:r w:rsidR="00941E29" w:rsidRPr="00924549">
        <w:rPr>
          <w:rFonts w:ascii="Times New Roman" w:hAnsi="Times New Roman" w:cs="Times New Roman"/>
          <w:iCs/>
          <w:sz w:val="24"/>
          <w:szCs w:val="24"/>
          <w:lang w:val="en-US"/>
        </w:rPr>
        <w:t>Moving on now t</w:t>
      </w:r>
      <w:r w:rsidR="004D719B" w:rsidRPr="00924549">
        <w:rPr>
          <w:rFonts w:ascii="Times New Roman" w:hAnsi="Times New Roman" w:cs="Times New Roman"/>
          <w:iCs/>
          <w:sz w:val="24"/>
          <w:szCs w:val="24"/>
          <w:lang w:val="en-US"/>
        </w:rPr>
        <w:t xml:space="preserve">o consider </w:t>
      </w:r>
      <w:r w:rsidR="00570900" w:rsidRPr="00924549">
        <w:rPr>
          <w:rFonts w:ascii="Times New Roman" w:hAnsi="Times New Roman" w:cs="Times New Roman"/>
          <w:iCs/>
          <w:sz w:val="24"/>
          <w:szCs w:val="24"/>
          <w:lang w:val="en-US"/>
        </w:rPr>
        <w:t xml:space="preserve">whether the PVV succeeded in reducing the gap between the ruler and the ruled, through a </w:t>
      </w:r>
      <w:r w:rsidR="00AD5B6E" w:rsidRPr="00924549">
        <w:rPr>
          <w:rFonts w:ascii="Times New Roman" w:hAnsi="Times New Roman" w:cs="Times New Roman"/>
          <w:iCs/>
          <w:sz w:val="24"/>
          <w:szCs w:val="24"/>
          <w:lang w:val="en-US"/>
        </w:rPr>
        <w:t>‘</w:t>
      </w:r>
      <w:r w:rsidR="00570900" w:rsidRPr="00924549">
        <w:rPr>
          <w:rFonts w:ascii="Times New Roman" w:hAnsi="Times New Roman" w:cs="Times New Roman"/>
          <w:iCs/>
          <w:sz w:val="24"/>
          <w:szCs w:val="24"/>
          <w:lang w:val="en-US"/>
        </w:rPr>
        <w:t>personalization of power</w:t>
      </w:r>
      <w:r w:rsidR="00AD5B6E" w:rsidRPr="00924549">
        <w:rPr>
          <w:rFonts w:ascii="Times New Roman" w:hAnsi="Times New Roman" w:cs="Times New Roman"/>
          <w:iCs/>
          <w:sz w:val="24"/>
          <w:szCs w:val="24"/>
          <w:lang w:val="en-US"/>
        </w:rPr>
        <w:t>’</w:t>
      </w:r>
      <w:r w:rsidR="00570900" w:rsidRPr="00DF110D">
        <w:rPr>
          <w:rFonts w:ascii="Times New Roman" w:hAnsi="Times New Roman" w:cs="Times New Roman"/>
          <w:iCs/>
          <w:lang w:val="en-US"/>
        </w:rPr>
        <w:t>.</w:t>
      </w:r>
      <w:r w:rsidR="004D719B" w:rsidRPr="00DF110D">
        <w:rPr>
          <w:rFonts w:ascii="Times New Roman" w:hAnsi="Times New Roman" w:cs="Times New Roman"/>
          <w:iCs/>
          <w:lang w:val="en-US"/>
        </w:rPr>
        <w:br/>
      </w:r>
    </w:p>
    <w:p w14:paraId="49B02B5E" w14:textId="77777777" w:rsidR="00AE2A8C" w:rsidRPr="00DF110D" w:rsidRDefault="00AE2A8C" w:rsidP="00924549">
      <w:pPr>
        <w:spacing w:after="0" w:line="360" w:lineRule="auto"/>
        <w:rPr>
          <w:rFonts w:ascii="Times New Roman" w:hAnsi="Times New Roman" w:cs="Times New Roman"/>
          <w:sz w:val="24"/>
          <w:szCs w:val="24"/>
          <w:lang w:val="en-US" w:eastAsia="nl-NL"/>
        </w:rPr>
      </w:pPr>
    </w:p>
    <w:p w14:paraId="02E4A580" w14:textId="7F282CD8" w:rsidR="004D719B" w:rsidRPr="00924549" w:rsidRDefault="007B393A" w:rsidP="00930D57">
      <w:pPr>
        <w:pStyle w:val="Kop2"/>
        <w:rPr>
          <w:rFonts w:ascii="Times New Roman" w:hAnsi="Times New Roman" w:cs="Times New Roman"/>
          <w:sz w:val="28"/>
          <w:lang w:val="en-US"/>
        </w:rPr>
      </w:pPr>
      <w:bookmarkStart w:id="146" w:name="_Toc11400964"/>
      <w:r w:rsidRPr="00924549">
        <w:rPr>
          <w:rFonts w:ascii="Times New Roman" w:hAnsi="Times New Roman" w:cs="Times New Roman"/>
          <w:sz w:val="28"/>
          <w:lang w:val="en-US"/>
        </w:rPr>
        <w:t xml:space="preserve">3.2 </w:t>
      </w:r>
      <w:r w:rsidR="004D719B" w:rsidRPr="00924549">
        <w:rPr>
          <w:rFonts w:ascii="Times New Roman" w:hAnsi="Times New Roman" w:cs="Times New Roman"/>
          <w:sz w:val="28"/>
          <w:lang w:val="en-US"/>
        </w:rPr>
        <w:t xml:space="preserve">The </w:t>
      </w:r>
      <w:r w:rsidR="00567FFD" w:rsidRPr="00924549">
        <w:rPr>
          <w:rFonts w:ascii="Times New Roman" w:hAnsi="Times New Roman" w:cs="Times New Roman"/>
          <w:sz w:val="28"/>
          <w:lang w:val="en-US"/>
        </w:rPr>
        <w:t>P</w:t>
      </w:r>
      <w:r w:rsidR="004D719B" w:rsidRPr="00924549">
        <w:rPr>
          <w:rFonts w:ascii="Times New Roman" w:hAnsi="Times New Roman" w:cs="Times New Roman"/>
          <w:sz w:val="28"/>
          <w:lang w:val="en-US"/>
        </w:rPr>
        <w:t xml:space="preserve">ersonalization of </w:t>
      </w:r>
      <w:r w:rsidR="00567FFD" w:rsidRPr="00924549">
        <w:rPr>
          <w:rFonts w:ascii="Times New Roman" w:hAnsi="Times New Roman" w:cs="Times New Roman"/>
          <w:sz w:val="28"/>
          <w:lang w:val="en-US"/>
        </w:rPr>
        <w:t>P</w:t>
      </w:r>
      <w:r w:rsidR="004D719B" w:rsidRPr="00924549">
        <w:rPr>
          <w:rFonts w:ascii="Times New Roman" w:hAnsi="Times New Roman" w:cs="Times New Roman"/>
          <w:sz w:val="28"/>
          <w:lang w:val="en-US"/>
        </w:rPr>
        <w:t xml:space="preserve">ower in </w:t>
      </w:r>
      <w:r w:rsidR="00567FFD" w:rsidRPr="00924549">
        <w:rPr>
          <w:rFonts w:ascii="Times New Roman" w:hAnsi="Times New Roman" w:cs="Times New Roman"/>
          <w:sz w:val="28"/>
          <w:lang w:val="en-US"/>
        </w:rPr>
        <w:t>P</w:t>
      </w:r>
      <w:r w:rsidR="004D719B" w:rsidRPr="00924549">
        <w:rPr>
          <w:rFonts w:ascii="Times New Roman" w:hAnsi="Times New Roman" w:cs="Times New Roman"/>
          <w:sz w:val="28"/>
          <w:lang w:val="en-US"/>
        </w:rPr>
        <w:t>olitics</w:t>
      </w:r>
      <w:r w:rsidR="00567FFD" w:rsidRPr="00924549">
        <w:rPr>
          <w:rFonts w:ascii="Times New Roman" w:hAnsi="Times New Roman" w:cs="Times New Roman"/>
          <w:sz w:val="28"/>
          <w:lang w:val="en-US"/>
        </w:rPr>
        <w:t xml:space="preserve"> -</w:t>
      </w:r>
      <w:r w:rsidR="004D719B" w:rsidRPr="00924549">
        <w:rPr>
          <w:rFonts w:ascii="Times New Roman" w:hAnsi="Times New Roman" w:cs="Times New Roman"/>
          <w:sz w:val="28"/>
          <w:lang w:val="en-US"/>
        </w:rPr>
        <w:t xml:space="preserve"> ‘</w:t>
      </w:r>
      <w:r w:rsidR="00567FFD" w:rsidRPr="00924549">
        <w:rPr>
          <w:rFonts w:ascii="Times New Roman" w:hAnsi="Times New Roman" w:cs="Times New Roman"/>
          <w:sz w:val="28"/>
          <w:lang w:val="en-US"/>
        </w:rPr>
        <w:t>T</w:t>
      </w:r>
      <w:r w:rsidR="004D719B" w:rsidRPr="00924549">
        <w:rPr>
          <w:rFonts w:ascii="Times New Roman" w:hAnsi="Times New Roman" w:cs="Times New Roman"/>
          <w:sz w:val="28"/>
          <w:lang w:val="en-US"/>
        </w:rPr>
        <w:t xml:space="preserve">reading on </w:t>
      </w:r>
      <w:r w:rsidR="00567FFD" w:rsidRPr="00924549">
        <w:rPr>
          <w:rFonts w:ascii="Times New Roman" w:hAnsi="Times New Roman" w:cs="Times New Roman"/>
          <w:sz w:val="28"/>
          <w:lang w:val="en-US"/>
        </w:rPr>
        <w:t>E</w:t>
      </w:r>
      <w:r w:rsidR="004D719B" w:rsidRPr="00924549">
        <w:rPr>
          <w:rFonts w:ascii="Times New Roman" w:hAnsi="Times New Roman" w:cs="Times New Roman"/>
          <w:sz w:val="28"/>
          <w:lang w:val="en-US"/>
        </w:rPr>
        <w:t>ggshells’</w:t>
      </w:r>
      <w:bookmarkEnd w:id="146"/>
      <w:r w:rsidR="004D719B" w:rsidRPr="00924549">
        <w:rPr>
          <w:rFonts w:ascii="Times New Roman" w:hAnsi="Times New Roman" w:cs="Times New Roman"/>
          <w:sz w:val="28"/>
          <w:lang w:val="en-US"/>
        </w:rPr>
        <w:t xml:space="preserve"> </w:t>
      </w:r>
    </w:p>
    <w:p w14:paraId="18ADD321" w14:textId="01AA053A" w:rsidR="004D719B" w:rsidRPr="00924549" w:rsidRDefault="004D719B" w:rsidP="00924549">
      <w:pPr>
        <w:spacing w:line="360" w:lineRule="auto"/>
        <w:rPr>
          <w:rFonts w:ascii="Times New Roman" w:hAnsi="Times New Roman" w:cs="Times New Roman"/>
          <w:sz w:val="24"/>
          <w:szCs w:val="24"/>
          <w:lang w:val="en-US"/>
        </w:rPr>
      </w:pPr>
      <w:r w:rsidRPr="00DF110D">
        <w:rPr>
          <w:rFonts w:ascii="Times New Roman" w:hAnsi="Times New Roman" w:cs="Times New Roman"/>
          <w:b/>
          <w:lang w:val="en-US"/>
        </w:rPr>
        <w:br/>
      </w:r>
      <w:r w:rsidRPr="00924549">
        <w:rPr>
          <w:rFonts w:ascii="Times New Roman" w:hAnsi="Times New Roman" w:cs="Times New Roman"/>
          <w:sz w:val="24"/>
          <w:szCs w:val="24"/>
          <w:lang w:val="en-US"/>
        </w:rPr>
        <w:t xml:space="preserve">The previous section identified the pitfalls of the PVV’s party structure in terms of </w:t>
      </w:r>
      <w:r w:rsidR="00AD5B6E" w:rsidRPr="00924549">
        <w:rPr>
          <w:rFonts w:ascii="Times New Roman" w:hAnsi="Times New Roman" w:cs="Times New Roman"/>
          <w:sz w:val="24"/>
          <w:szCs w:val="24"/>
          <w:lang w:val="en-US"/>
        </w:rPr>
        <w:t>‘plebiscitary</w:t>
      </w:r>
      <w:r w:rsidR="00AD5B6E" w:rsidRPr="00924549">
        <w:rPr>
          <w:rFonts w:ascii="Times New Roman" w:hAnsi="Times New Roman" w:cs="Times New Roman"/>
          <w:i/>
          <w:sz w:val="24"/>
          <w:szCs w:val="24"/>
          <w:lang w:val="en-US"/>
        </w:rPr>
        <w:t xml:space="preserve"> </w:t>
      </w:r>
      <w:r w:rsidR="00AD5B6E" w:rsidRPr="00924549">
        <w:rPr>
          <w:rFonts w:ascii="Times New Roman" w:hAnsi="Times New Roman" w:cs="Times New Roman"/>
          <w:sz w:val="24"/>
          <w:szCs w:val="24"/>
          <w:lang w:val="en-US"/>
        </w:rPr>
        <w:t>politics’</w:t>
      </w:r>
      <w:r w:rsidRPr="00924549">
        <w:rPr>
          <w:rFonts w:ascii="Times New Roman" w:hAnsi="Times New Roman" w:cs="Times New Roman"/>
          <w:sz w:val="24"/>
          <w:szCs w:val="24"/>
          <w:lang w:val="en-US"/>
        </w:rPr>
        <w:t xml:space="preserve">, </w:t>
      </w:r>
      <w:r w:rsidR="00451ECB" w:rsidRPr="00924549">
        <w:rPr>
          <w:rFonts w:ascii="Times New Roman" w:hAnsi="Times New Roman" w:cs="Times New Roman"/>
          <w:sz w:val="24"/>
          <w:szCs w:val="24"/>
          <w:lang w:val="en-US"/>
        </w:rPr>
        <w:t>as</w:t>
      </w:r>
      <w:r w:rsidRPr="00924549">
        <w:rPr>
          <w:rFonts w:ascii="Times New Roman" w:hAnsi="Times New Roman" w:cs="Times New Roman"/>
          <w:sz w:val="24"/>
          <w:szCs w:val="24"/>
          <w:lang w:val="en-US"/>
        </w:rPr>
        <w:t xml:space="preserve"> it only allows one member. </w:t>
      </w:r>
      <w:r w:rsidR="00451ECB" w:rsidRPr="00924549">
        <w:rPr>
          <w:rFonts w:ascii="Times New Roman" w:hAnsi="Times New Roman" w:cs="Times New Roman"/>
          <w:sz w:val="24"/>
          <w:szCs w:val="24"/>
          <w:lang w:val="en-US"/>
        </w:rPr>
        <w:t xml:space="preserve">However, this </w:t>
      </w:r>
      <w:r w:rsidR="00AD5B6E" w:rsidRPr="00924549">
        <w:rPr>
          <w:rFonts w:ascii="Times New Roman" w:hAnsi="Times New Roman" w:cs="Times New Roman"/>
          <w:sz w:val="24"/>
          <w:szCs w:val="24"/>
          <w:lang w:val="en-US"/>
        </w:rPr>
        <w:t>‘</w:t>
      </w:r>
      <w:r w:rsidR="00451ECB" w:rsidRPr="00924549">
        <w:rPr>
          <w:rFonts w:ascii="Times New Roman" w:hAnsi="Times New Roman" w:cs="Times New Roman"/>
          <w:sz w:val="24"/>
          <w:szCs w:val="24"/>
          <w:lang w:val="en-US"/>
        </w:rPr>
        <w:t>personalization of power</w:t>
      </w:r>
      <w:r w:rsidR="00AD5B6E" w:rsidRPr="00924549">
        <w:rPr>
          <w:rFonts w:ascii="Times New Roman" w:hAnsi="Times New Roman" w:cs="Times New Roman"/>
          <w:sz w:val="24"/>
          <w:szCs w:val="24"/>
          <w:lang w:val="en-US"/>
        </w:rPr>
        <w:t>’</w:t>
      </w:r>
      <w:r w:rsidR="00451ECB" w:rsidRPr="00924549">
        <w:rPr>
          <w:rFonts w:ascii="Times New Roman" w:hAnsi="Times New Roman" w:cs="Times New Roman"/>
          <w:sz w:val="24"/>
          <w:szCs w:val="24"/>
          <w:lang w:val="en-US"/>
        </w:rPr>
        <w:t xml:space="preserve"> also had</w:t>
      </w:r>
      <w:r w:rsidRPr="00924549">
        <w:rPr>
          <w:rFonts w:ascii="Times New Roman" w:hAnsi="Times New Roman" w:cs="Times New Roman"/>
          <w:sz w:val="24"/>
          <w:szCs w:val="24"/>
          <w:lang w:val="en-US"/>
        </w:rPr>
        <w:t xml:space="preserve"> big </w:t>
      </w:r>
      <w:r w:rsidR="00451ECB" w:rsidRPr="00924549">
        <w:rPr>
          <w:rFonts w:ascii="Times New Roman" w:hAnsi="Times New Roman" w:cs="Times New Roman"/>
          <w:sz w:val="24"/>
          <w:szCs w:val="24"/>
          <w:lang w:val="en-US"/>
        </w:rPr>
        <w:t>impact on p</w:t>
      </w:r>
      <w:r w:rsidRPr="00924549">
        <w:rPr>
          <w:rFonts w:ascii="Times New Roman" w:hAnsi="Times New Roman" w:cs="Times New Roman"/>
          <w:sz w:val="24"/>
          <w:szCs w:val="24"/>
          <w:lang w:val="en-US"/>
        </w:rPr>
        <w:t xml:space="preserve">olitics, </w:t>
      </w:r>
      <w:r w:rsidR="00451ECB" w:rsidRPr="00924549">
        <w:rPr>
          <w:rFonts w:ascii="Times New Roman" w:hAnsi="Times New Roman" w:cs="Times New Roman"/>
          <w:sz w:val="24"/>
          <w:szCs w:val="24"/>
          <w:lang w:val="en-US"/>
        </w:rPr>
        <w:t>as</w:t>
      </w:r>
      <w:r w:rsidRPr="00924549">
        <w:rPr>
          <w:rFonts w:ascii="Times New Roman" w:hAnsi="Times New Roman" w:cs="Times New Roman"/>
          <w:sz w:val="24"/>
          <w:szCs w:val="24"/>
          <w:lang w:val="en-US"/>
        </w:rPr>
        <w:t xml:space="preserve"> it is hard for parties that are built around a single leader to make a connection between the different political levels, especially on the local level</w:t>
      </w:r>
      <w:r w:rsidR="00451ECB" w:rsidRPr="00924549">
        <w:rPr>
          <w:rFonts w:ascii="Times New Roman" w:hAnsi="Times New Roman" w:cs="Times New Roman"/>
          <w:sz w:val="24"/>
          <w:szCs w:val="24"/>
          <w:lang w:val="en-US"/>
        </w:rPr>
        <w:t xml:space="preserve"> which</w:t>
      </w:r>
      <w:r w:rsidRPr="00924549">
        <w:rPr>
          <w:rFonts w:ascii="Times New Roman" w:hAnsi="Times New Roman" w:cs="Times New Roman"/>
          <w:sz w:val="24"/>
          <w:szCs w:val="24"/>
          <w:lang w:val="en-US"/>
        </w:rPr>
        <w:t xml:space="preserve"> involves more people.</w:t>
      </w:r>
      <w:r w:rsidRPr="00924549">
        <w:rPr>
          <w:rStyle w:val="Voetnootmarkering"/>
          <w:rFonts w:ascii="Times New Roman" w:hAnsi="Times New Roman" w:cs="Times New Roman"/>
          <w:sz w:val="24"/>
          <w:szCs w:val="24"/>
          <w:lang w:val="en-US"/>
        </w:rPr>
        <w:footnoteReference w:id="294"/>
      </w:r>
      <w:r w:rsidRPr="00924549">
        <w:rPr>
          <w:rFonts w:ascii="Times New Roman" w:hAnsi="Times New Roman" w:cs="Times New Roman"/>
          <w:sz w:val="24"/>
          <w:szCs w:val="24"/>
          <w:lang w:val="en-US"/>
        </w:rPr>
        <w:t xml:space="preserve"> Vossen confirms that it is difficult to settle succession for these parties and that they are rather vulnerable for internal dispute due to lack of joint decision-making.</w:t>
      </w:r>
      <w:r w:rsidRPr="00924549">
        <w:rPr>
          <w:rStyle w:val="Voetnootmarkering"/>
          <w:rFonts w:ascii="Times New Roman" w:hAnsi="Times New Roman" w:cs="Times New Roman"/>
          <w:sz w:val="24"/>
          <w:szCs w:val="24"/>
          <w:lang w:val="en-US"/>
        </w:rPr>
        <w:footnoteReference w:id="295"/>
      </w:r>
      <w:r w:rsidRPr="00924549">
        <w:rPr>
          <w:rFonts w:ascii="Times New Roman" w:hAnsi="Times New Roman" w:cs="Times New Roman"/>
          <w:sz w:val="24"/>
          <w:szCs w:val="24"/>
          <w:lang w:val="en-US"/>
        </w:rPr>
        <w:t xml:space="preserve"> Sarah de Lange et al. also pointed out that ‘</w:t>
      </w:r>
      <w:r w:rsidR="00451ECB" w:rsidRPr="00924549">
        <w:rPr>
          <w:rFonts w:ascii="Times New Roman" w:hAnsi="Times New Roman" w:cs="Times New Roman"/>
          <w:sz w:val="24"/>
          <w:szCs w:val="24"/>
          <w:lang w:val="en-US"/>
        </w:rPr>
        <w:t>the party’s autocratic rule</w:t>
      </w:r>
      <w:r w:rsidRPr="00924549">
        <w:rPr>
          <w:rFonts w:ascii="Times New Roman" w:hAnsi="Times New Roman" w:cs="Times New Roman"/>
          <w:sz w:val="24"/>
          <w:szCs w:val="24"/>
          <w:lang w:val="en-US"/>
        </w:rPr>
        <w:t xml:space="preserve"> does not tie in with </w:t>
      </w:r>
      <w:r w:rsidR="00451ECB" w:rsidRPr="00924549">
        <w:rPr>
          <w:rFonts w:ascii="Times New Roman" w:hAnsi="Times New Roman" w:cs="Times New Roman"/>
          <w:sz w:val="24"/>
          <w:szCs w:val="24"/>
          <w:lang w:val="en-US"/>
        </w:rPr>
        <w:t xml:space="preserve">the </w:t>
      </w:r>
      <w:r w:rsidRPr="00924549">
        <w:rPr>
          <w:rFonts w:ascii="Times New Roman" w:hAnsi="Times New Roman" w:cs="Times New Roman"/>
          <w:sz w:val="24"/>
          <w:szCs w:val="24"/>
          <w:lang w:val="en-US"/>
        </w:rPr>
        <w:t xml:space="preserve">prevailing views of </w:t>
      </w:r>
      <w:r w:rsidR="00451ECB" w:rsidRPr="00924549">
        <w:rPr>
          <w:rFonts w:ascii="Times New Roman" w:hAnsi="Times New Roman" w:cs="Times New Roman"/>
          <w:sz w:val="24"/>
          <w:szCs w:val="24"/>
          <w:lang w:val="en-US"/>
        </w:rPr>
        <w:t xml:space="preserve">a </w:t>
      </w:r>
      <w:r w:rsidRPr="00924549">
        <w:rPr>
          <w:rFonts w:ascii="Times New Roman" w:hAnsi="Times New Roman" w:cs="Times New Roman"/>
          <w:sz w:val="24"/>
          <w:szCs w:val="24"/>
          <w:lang w:val="en-US"/>
        </w:rPr>
        <w:t>democratic party organization’.</w:t>
      </w:r>
      <w:r w:rsidRPr="00924549">
        <w:rPr>
          <w:rStyle w:val="Voetnootmarkering"/>
          <w:rFonts w:ascii="Times New Roman" w:hAnsi="Times New Roman" w:cs="Times New Roman"/>
          <w:sz w:val="24"/>
          <w:szCs w:val="24"/>
          <w:lang w:val="en-US"/>
        </w:rPr>
        <w:footnoteReference w:id="296"/>
      </w:r>
      <w:r w:rsidRPr="00924549">
        <w:rPr>
          <w:rFonts w:ascii="Times New Roman" w:hAnsi="Times New Roman" w:cs="Times New Roman"/>
          <w:sz w:val="24"/>
          <w:szCs w:val="24"/>
          <w:lang w:val="en-US"/>
        </w:rPr>
        <w:t xml:space="preserve"> </w:t>
      </w:r>
      <w:r w:rsidR="00A43F3D" w:rsidRPr="00924549">
        <w:rPr>
          <w:rFonts w:ascii="Times New Roman" w:hAnsi="Times New Roman" w:cs="Times New Roman"/>
          <w:sz w:val="24"/>
          <w:szCs w:val="24"/>
          <w:lang w:val="en-US"/>
        </w:rPr>
        <w:t xml:space="preserve">However, through this </w:t>
      </w:r>
      <w:r w:rsidR="00AD5B6E" w:rsidRPr="00924549">
        <w:rPr>
          <w:rFonts w:ascii="Times New Roman" w:hAnsi="Times New Roman" w:cs="Times New Roman"/>
          <w:sz w:val="24"/>
          <w:szCs w:val="24"/>
          <w:lang w:val="en-US"/>
        </w:rPr>
        <w:t>‘</w:t>
      </w:r>
      <w:r w:rsidR="00A43F3D" w:rsidRPr="00924549">
        <w:rPr>
          <w:rFonts w:ascii="Times New Roman" w:hAnsi="Times New Roman" w:cs="Times New Roman"/>
          <w:sz w:val="24"/>
          <w:szCs w:val="24"/>
          <w:lang w:val="en-US"/>
        </w:rPr>
        <w:t>personalization of power</w:t>
      </w:r>
      <w:r w:rsidR="00AD5B6E" w:rsidRPr="00924549">
        <w:rPr>
          <w:rFonts w:ascii="Times New Roman" w:hAnsi="Times New Roman" w:cs="Times New Roman"/>
          <w:sz w:val="24"/>
          <w:szCs w:val="24"/>
          <w:lang w:val="en-US"/>
        </w:rPr>
        <w:t>’</w:t>
      </w:r>
      <w:r w:rsidR="00A43F3D" w:rsidRPr="00924549">
        <w:rPr>
          <w:rFonts w:ascii="Times New Roman" w:hAnsi="Times New Roman" w:cs="Times New Roman"/>
          <w:sz w:val="24"/>
          <w:szCs w:val="24"/>
          <w:lang w:val="en-US"/>
        </w:rPr>
        <w:t xml:space="preserve"> the PVV also attempted to </w:t>
      </w:r>
      <w:r w:rsidRPr="00924549">
        <w:rPr>
          <w:rFonts w:ascii="Times New Roman" w:hAnsi="Times New Roman" w:cs="Times New Roman"/>
          <w:sz w:val="24"/>
          <w:szCs w:val="24"/>
          <w:lang w:val="en-US"/>
        </w:rPr>
        <w:t>narrow the gap between the ruler and the ruled. In the following section the PVV’s</w:t>
      </w:r>
      <w:r w:rsidR="00526D1F" w:rsidRPr="00924549">
        <w:rPr>
          <w:rFonts w:ascii="Times New Roman" w:hAnsi="Times New Roman" w:cs="Times New Roman"/>
          <w:sz w:val="24"/>
          <w:szCs w:val="24"/>
          <w:lang w:val="en-US"/>
        </w:rPr>
        <w:t xml:space="preserve"> performance of the</w:t>
      </w:r>
      <w:r w:rsidR="00AD5B6E" w:rsidRPr="00924549">
        <w:rPr>
          <w:rFonts w:ascii="Times New Roman" w:hAnsi="Times New Roman" w:cs="Times New Roman"/>
          <w:sz w:val="24"/>
          <w:szCs w:val="24"/>
          <w:lang w:val="en-US"/>
        </w:rPr>
        <w:t xml:space="preserve"> ‘</w:t>
      </w:r>
      <w:r w:rsidRPr="00924549">
        <w:rPr>
          <w:rFonts w:ascii="Times New Roman" w:hAnsi="Times New Roman" w:cs="Times New Roman"/>
          <w:sz w:val="24"/>
          <w:szCs w:val="24"/>
          <w:lang w:val="en-US"/>
        </w:rPr>
        <w:t>personalization of power</w:t>
      </w:r>
      <w:r w:rsidR="00AD5B6E" w:rsidRPr="00924549">
        <w:rPr>
          <w:rFonts w:ascii="Times New Roman" w:hAnsi="Times New Roman" w:cs="Times New Roman"/>
          <w:sz w:val="24"/>
          <w:szCs w:val="24"/>
          <w:lang w:val="en-US"/>
        </w:rPr>
        <w:t>’</w:t>
      </w:r>
      <w:r w:rsidRPr="00924549">
        <w:rPr>
          <w:rFonts w:ascii="Times New Roman" w:hAnsi="Times New Roman" w:cs="Times New Roman"/>
          <w:sz w:val="24"/>
          <w:szCs w:val="24"/>
          <w:lang w:val="en-US"/>
        </w:rPr>
        <w:t xml:space="preserve"> </w:t>
      </w:r>
      <w:r w:rsidR="00941E29" w:rsidRPr="00924549">
        <w:rPr>
          <w:rFonts w:ascii="Times New Roman" w:hAnsi="Times New Roman" w:cs="Times New Roman"/>
          <w:sz w:val="24"/>
          <w:szCs w:val="24"/>
          <w:lang w:val="en-US"/>
        </w:rPr>
        <w:t xml:space="preserve">will be discussed </w:t>
      </w:r>
      <w:r w:rsidR="00526D1F" w:rsidRPr="00924549">
        <w:rPr>
          <w:rFonts w:ascii="Times New Roman" w:hAnsi="Times New Roman" w:cs="Times New Roman"/>
          <w:sz w:val="24"/>
          <w:szCs w:val="24"/>
          <w:lang w:val="en-US"/>
        </w:rPr>
        <w:t xml:space="preserve">and </w:t>
      </w:r>
      <w:r w:rsidR="00941E29" w:rsidRPr="00924549">
        <w:rPr>
          <w:rFonts w:ascii="Times New Roman" w:hAnsi="Times New Roman" w:cs="Times New Roman"/>
          <w:sz w:val="24"/>
          <w:szCs w:val="24"/>
          <w:lang w:val="en-US"/>
        </w:rPr>
        <w:t xml:space="preserve">whether it </w:t>
      </w:r>
      <w:r w:rsidR="00526D1F" w:rsidRPr="00924549">
        <w:rPr>
          <w:rFonts w:ascii="Times New Roman" w:hAnsi="Times New Roman" w:cs="Times New Roman"/>
          <w:sz w:val="24"/>
          <w:szCs w:val="24"/>
          <w:lang w:val="en-US"/>
        </w:rPr>
        <w:t>undermined</w:t>
      </w:r>
      <w:r w:rsidRPr="00924549">
        <w:rPr>
          <w:rFonts w:ascii="Times New Roman" w:hAnsi="Times New Roman" w:cs="Times New Roman"/>
          <w:sz w:val="24"/>
          <w:szCs w:val="24"/>
          <w:lang w:val="en-US"/>
        </w:rPr>
        <w:t xml:space="preserve"> liberal democracy.</w:t>
      </w:r>
      <w:r w:rsidRPr="00924549">
        <w:rPr>
          <w:rFonts w:ascii="Times New Roman" w:hAnsi="Times New Roman" w:cs="Times New Roman"/>
          <w:sz w:val="24"/>
          <w:szCs w:val="24"/>
          <w:lang w:val="en-US"/>
        </w:rPr>
        <w:br/>
        <w:t xml:space="preserve"> </w:t>
      </w:r>
      <w:r w:rsidRPr="00924549">
        <w:rPr>
          <w:rFonts w:ascii="Times New Roman" w:hAnsi="Times New Roman" w:cs="Times New Roman"/>
          <w:sz w:val="24"/>
          <w:szCs w:val="24"/>
          <w:lang w:val="en-US"/>
        </w:rPr>
        <w:tab/>
        <w:t>The PVV was previously identified to have a meaningless party organization</w:t>
      </w:r>
      <w:r w:rsidR="005D691B" w:rsidRPr="00924549">
        <w:rPr>
          <w:rFonts w:ascii="Times New Roman" w:hAnsi="Times New Roman" w:cs="Times New Roman"/>
          <w:sz w:val="24"/>
          <w:szCs w:val="24"/>
          <w:lang w:val="en-US"/>
        </w:rPr>
        <w:t xml:space="preserve"> in terms of </w:t>
      </w:r>
      <w:r w:rsidR="00AD5B6E" w:rsidRPr="00924549">
        <w:rPr>
          <w:rFonts w:ascii="Times New Roman" w:hAnsi="Times New Roman" w:cs="Times New Roman"/>
          <w:sz w:val="24"/>
          <w:szCs w:val="24"/>
          <w:lang w:val="en-US"/>
        </w:rPr>
        <w:t>‘plebiscitary</w:t>
      </w:r>
      <w:r w:rsidR="00AD5B6E" w:rsidRPr="00924549">
        <w:rPr>
          <w:rFonts w:ascii="Times New Roman" w:hAnsi="Times New Roman" w:cs="Times New Roman"/>
          <w:i/>
          <w:sz w:val="24"/>
          <w:szCs w:val="24"/>
          <w:lang w:val="en-US"/>
        </w:rPr>
        <w:t xml:space="preserve"> </w:t>
      </w:r>
      <w:r w:rsidR="00AD5B6E" w:rsidRPr="00924549">
        <w:rPr>
          <w:rFonts w:ascii="Times New Roman" w:hAnsi="Times New Roman" w:cs="Times New Roman"/>
          <w:sz w:val="24"/>
          <w:szCs w:val="24"/>
          <w:lang w:val="en-US"/>
        </w:rPr>
        <w:t>politics’</w:t>
      </w:r>
      <w:r w:rsidR="00B61C85" w:rsidRPr="00924549">
        <w:rPr>
          <w:rFonts w:ascii="Times New Roman" w:hAnsi="Times New Roman" w:cs="Times New Roman"/>
          <w:sz w:val="24"/>
          <w:szCs w:val="24"/>
          <w:lang w:val="en-US"/>
        </w:rPr>
        <w:t>, however, this also proved right regarding their role in parliament</w:t>
      </w:r>
      <w:r w:rsidR="00B61C85" w:rsidRPr="00924549">
        <w:rPr>
          <w:rStyle w:val="Voetnootmarkering"/>
          <w:rFonts w:ascii="Times New Roman" w:hAnsi="Times New Roman" w:cs="Times New Roman"/>
          <w:sz w:val="24"/>
          <w:szCs w:val="24"/>
          <w:lang w:val="en-US"/>
        </w:rPr>
        <w:t xml:space="preserve"> </w:t>
      </w:r>
      <w:r w:rsidR="00B61C85" w:rsidRPr="00924549">
        <w:rPr>
          <w:rFonts w:ascii="Times New Roman" w:hAnsi="Times New Roman" w:cs="Times New Roman"/>
          <w:sz w:val="24"/>
          <w:szCs w:val="24"/>
          <w:lang w:val="en-US"/>
        </w:rPr>
        <w:t>.</w:t>
      </w:r>
      <w:r w:rsidRPr="00924549">
        <w:rPr>
          <w:rStyle w:val="Voetnootmarkering"/>
          <w:rFonts w:ascii="Times New Roman" w:hAnsi="Times New Roman" w:cs="Times New Roman"/>
          <w:sz w:val="24"/>
          <w:szCs w:val="24"/>
          <w:lang w:val="en-US"/>
        </w:rPr>
        <w:footnoteReference w:id="297"/>
      </w:r>
      <w:r w:rsidRPr="00924549">
        <w:rPr>
          <w:rFonts w:ascii="Times New Roman" w:hAnsi="Times New Roman" w:cs="Times New Roman"/>
          <w:sz w:val="24"/>
          <w:szCs w:val="24"/>
          <w:lang w:val="en-US"/>
        </w:rPr>
        <w:t xml:space="preserve"> Louis Bontes, previous member of the PVV’s party board, indicated prior to the elections of 2012 Wilders ‘had no idea who might become a minister of the PVV if it came to it: there weren’t that many good people and Wilders is scared to death of people he can’t control’.</w:t>
      </w:r>
      <w:r w:rsidRPr="00924549">
        <w:rPr>
          <w:rStyle w:val="Voetnootmarkering"/>
          <w:rFonts w:ascii="Times New Roman" w:hAnsi="Times New Roman" w:cs="Times New Roman"/>
          <w:sz w:val="24"/>
          <w:szCs w:val="24"/>
          <w:lang w:val="en-US"/>
        </w:rPr>
        <w:footnoteReference w:id="298"/>
      </w:r>
      <w:r w:rsidRPr="00924549">
        <w:rPr>
          <w:rFonts w:ascii="Times New Roman" w:hAnsi="Times New Roman" w:cs="Times New Roman"/>
          <w:sz w:val="24"/>
          <w:szCs w:val="24"/>
          <w:lang w:val="en-US"/>
        </w:rPr>
        <w:t xml:space="preserve"> Wilders</w:t>
      </w:r>
      <w:r w:rsidR="00333B20">
        <w:rPr>
          <w:rFonts w:ascii="Times New Roman" w:hAnsi="Times New Roman" w:cs="Times New Roman"/>
          <w:sz w:val="24"/>
          <w:szCs w:val="24"/>
          <w:lang w:val="en-US"/>
        </w:rPr>
        <w:t>’</w:t>
      </w:r>
      <w:r w:rsidRPr="00924549">
        <w:rPr>
          <w:rFonts w:ascii="Times New Roman" w:hAnsi="Times New Roman" w:cs="Times New Roman"/>
          <w:sz w:val="24"/>
          <w:szCs w:val="24"/>
          <w:lang w:val="en-US"/>
        </w:rPr>
        <w:t xml:space="preserve"> cling to power undermines the aspiration of ‘political participation’</w:t>
      </w:r>
      <w:r w:rsidR="00B61C85" w:rsidRPr="00924549">
        <w:rPr>
          <w:rFonts w:ascii="Times New Roman" w:hAnsi="Times New Roman" w:cs="Times New Roman"/>
          <w:sz w:val="24"/>
          <w:szCs w:val="24"/>
          <w:lang w:val="en-US"/>
        </w:rPr>
        <w:t xml:space="preserve"> within a liberal </w:t>
      </w:r>
      <w:r w:rsidR="00B61C85" w:rsidRPr="00924549">
        <w:rPr>
          <w:rFonts w:ascii="Times New Roman" w:hAnsi="Times New Roman" w:cs="Times New Roman"/>
          <w:sz w:val="24"/>
          <w:szCs w:val="24"/>
          <w:lang w:val="en-US"/>
        </w:rPr>
        <w:lastRenderedPageBreak/>
        <w:t>democracy</w:t>
      </w:r>
      <w:r w:rsidRPr="00924549">
        <w:rPr>
          <w:rFonts w:ascii="Times New Roman" w:hAnsi="Times New Roman" w:cs="Times New Roman"/>
          <w:sz w:val="24"/>
          <w:szCs w:val="24"/>
          <w:lang w:val="en-US"/>
        </w:rPr>
        <w:t xml:space="preserve">. MP Hero Brinkman left the PVV arguing </w:t>
      </w:r>
      <w:r w:rsidR="00B61C85" w:rsidRPr="00924549">
        <w:rPr>
          <w:rFonts w:ascii="Times New Roman" w:hAnsi="Times New Roman" w:cs="Times New Roman"/>
          <w:sz w:val="24"/>
          <w:szCs w:val="24"/>
          <w:lang w:val="en-US"/>
        </w:rPr>
        <w:t xml:space="preserve">that </w:t>
      </w:r>
      <w:r w:rsidRPr="00924549">
        <w:rPr>
          <w:rFonts w:ascii="Times New Roman" w:hAnsi="Times New Roman" w:cs="Times New Roman"/>
          <w:sz w:val="24"/>
          <w:szCs w:val="24"/>
          <w:lang w:val="en-US"/>
        </w:rPr>
        <w:t>the party lack</w:t>
      </w:r>
      <w:r w:rsidR="00B61C85" w:rsidRPr="00924549">
        <w:rPr>
          <w:rFonts w:ascii="Times New Roman" w:hAnsi="Times New Roman" w:cs="Times New Roman"/>
          <w:sz w:val="24"/>
          <w:szCs w:val="24"/>
          <w:lang w:val="en-US"/>
        </w:rPr>
        <w:t>ed</w:t>
      </w:r>
      <w:r w:rsidRPr="00924549">
        <w:rPr>
          <w:rFonts w:ascii="Times New Roman" w:hAnsi="Times New Roman" w:cs="Times New Roman"/>
          <w:sz w:val="24"/>
          <w:szCs w:val="24"/>
          <w:lang w:val="en-US"/>
        </w:rPr>
        <w:t xml:space="preserve"> democracy.</w:t>
      </w:r>
      <w:r w:rsidRPr="00924549">
        <w:rPr>
          <w:rStyle w:val="Voetnootmarkering"/>
          <w:rFonts w:ascii="Times New Roman" w:hAnsi="Times New Roman" w:cs="Times New Roman"/>
          <w:sz w:val="24"/>
          <w:szCs w:val="24"/>
          <w:lang w:val="en-US"/>
        </w:rPr>
        <w:footnoteReference w:id="299"/>
      </w:r>
      <w:r w:rsidRPr="00924549">
        <w:rPr>
          <w:rFonts w:ascii="Times New Roman" w:hAnsi="Times New Roman" w:cs="Times New Roman"/>
          <w:sz w:val="24"/>
          <w:szCs w:val="24"/>
          <w:lang w:val="en-US"/>
        </w:rPr>
        <w:t xml:space="preserve"> After the electoral victory of 2012, Wilders had the greatest difficulty with finding competent cabinet members. The new MPs </w:t>
      </w:r>
      <w:r w:rsidR="00B61C85" w:rsidRPr="00924549">
        <w:rPr>
          <w:rFonts w:ascii="Times New Roman" w:hAnsi="Times New Roman" w:cs="Times New Roman"/>
          <w:sz w:val="24"/>
          <w:szCs w:val="24"/>
          <w:lang w:val="en-US"/>
        </w:rPr>
        <w:t xml:space="preserve">of the PVV </w:t>
      </w:r>
      <w:r w:rsidRPr="00924549">
        <w:rPr>
          <w:rFonts w:ascii="Times New Roman" w:hAnsi="Times New Roman" w:cs="Times New Roman"/>
          <w:sz w:val="24"/>
          <w:szCs w:val="24"/>
          <w:lang w:val="en-US"/>
        </w:rPr>
        <w:t>that Wilders</w:t>
      </w:r>
      <w:r w:rsidR="00B61C85" w:rsidRPr="00924549">
        <w:rPr>
          <w:rFonts w:ascii="Times New Roman" w:hAnsi="Times New Roman" w:cs="Times New Roman"/>
          <w:sz w:val="24"/>
          <w:szCs w:val="24"/>
          <w:lang w:val="en-US"/>
        </w:rPr>
        <w:t xml:space="preserve"> had</w:t>
      </w:r>
      <w:r w:rsidRPr="00924549">
        <w:rPr>
          <w:rFonts w:ascii="Times New Roman" w:hAnsi="Times New Roman" w:cs="Times New Roman"/>
          <w:sz w:val="24"/>
          <w:szCs w:val="24"/>
          <w:lang w:val="en-US"/>
        </w:rPr>
        <w:t xml:space="preserve"> appointed were discredited</w:t>
      </w:r>
      <w:r w:rsidR="00B61C85" w:rsidRPr="00924549">
        <w:rPr>
          <w:rFonts w:ascii="Times New Roman" w:hAnsi="Times New Roman" w:cs="Times New Roman"/>
          <w:sz w:val="24"/>
          <w:szCs w:val="24"/>
          <w:lang w:val="en-US"/>
        </w:rPr>
        <w:t xml:space="preserve"> and </w:t>
      </w:r>
      <w:r w:rsidRPr="00924549">
        <w:rPr>
          <w:rFonts w:ascii="Times New Roman" w:hAnsi="Times New Roman" w:cs="Times New Roman"/>
          <w:sz w:val="24"/>
          <w:szCs w:val="24"/>
          <w:lang w:val="en-US"/>
        </w:rPr>
        <w:t xml:space="preserve">he publicly had to admit the screening </w:t>
      </w:r>
      <w:r w:rsidR="00086FB0">
        <w:rPr>
          <w:rFonts w:ascii="Times New Roman" w:hAnsi="Times New Roman" w:cs="Times New Roman"/>
          <w:sz w:val="24"/>
          <w:szCs w:val="24"/>
          <w:lang w:val="en-US"/>
        </w:rPr>
        <w:t>was not done properly</w:t>
      </w:r>
      <w:r w:rsidRPr="00924549">
        <w:rPr>
          <w:rFonts w:ascii="Times New Roman" w:hAnsi="Times New Roman" w:cs="Times New Roman"/>
          <w:sz w:val="24"/>
          <w:szCs w:val="24"/>
          <w:lang w:val="en-US"/>
        </w:rPr>
        <w:t>.</w:t>
      </w:r>
      <w:r w:rsidRPr="00924549">
        <w:rPr>
          <w:rStyle w:val="Voetnootmarkering"/>
          <w:rFonts w:ascii="Times New Roman" w:hAnsi="Times New Roman" w:cs="Times New Roman"/>
          <w:sz w:val="24"/>
          <w:szCs w:val="24"/>
          <w:lang w:val="en-US"/>
        </w:rPr>
        <w:footnoteReference w:id="300"/>
      </w:r>
      <w:r w:rsidRPr="00924549">
        <w:rPr>
          <w:rFonts w:ascii="Times New Roman" w:hAnsi="Times New Roman" w:cs="Times New Roman"/>
          <w:sz w:val="24"/>
          <w:szCs w:val="24"/>
          <w:lang w:val="en-US"/>
        </w:rPr>
        <w:t xml:space="preserve"> Providing incompetent candidates </w:t>
      </w:r>
      <w:r w:rsidR="00B61C85" w:rsidRPr="00924549">
        <w:rPr>
          <w:rFonts w:ascii="Times New Roman" w:hAnsi="Times New Roman" w:cs="Times New Roman"/>
          <w:sz w:val="24"/>
          <w:szCs w:val="24"/>
          <w:lang w:val="en-US"/>
        </w:rPr>
        <w:t>undermines</w:t>
      </w:r>
      <w:r w:rsidRPr="00924549">
        <w:rPr>
          <w:rFonts w:ascii="Times New Roman" w:hAnsi="Times New Roman" w:cs="Times New Roman"/>
          <w:sz w:val="24"/>
          <w:szCs w:val="24"/>
          <w:lang w:val="en-US"/>
        </w:rPr>
        <w:t xml:space="preserve"> the pursuit</w:t>
      </w:r>
      <w:r w:rsidR="00B61C85" w:rsidRPr="00924549">
        <w:rPr>
          <w:rFonts w:ascii="Times New Roman" w:hAnsi="Times New Roman" w:cs="Times New Roman"/>
          <w:sz w:val="24"/>
          <w:szCs w:val="24"/>
          <w:lang w:val="en-US"/>
        </w:rPr>
        <w:t xml:space="preserve"> of</w:t>
      </w:r>
      <w:r w:rsidRPr="00924549">
        <w:rPr>
          <w:rFonts w:ascii="Times New Roman" w:hAnsi="Times New Roman" w:cs="Times New Roman"/>
          <w:sz w:val="24"/>
          <w:szCs w:val="24"/>
          <w:lang w:val="en-US"/>
        </w:rPr>
        <w:t xml:space="preserve"> ‘fair elections’, as aspired in a liberal democracy. Furthermore, nearly all provincial parliamentary groups, in which the PVV participated fell apart prematurely and 31 of the 69 elected members of state withdrew.</w:t>
      </w:r>
      <w:r w:rsidRPr="00924549">
        <w:rPr>
          <w:rStyle w:val="Voetnootmarkering"/>
          <w:rFonts w:ascii="Times New Roman" w:hAnsi="Times New Roman" w:cs="Times New Roman"/>
          <w:sz w:val="24"/>
          <w:szCs w:val="24"/>
          <w:lang w:val="en-US"/>
        </w:rPr>
        <w:footnoteReference w:id="301"/>
      </w:r>
      <w:r w:rsidRPr="00924549">
        <w:rPr>
          <w:rFonts w:ascii="Times New Roman" w:hAnsi="Times New Roman" w:cs="Times New Roman"/>
          <w:sz w:val="24"/>
          <w:szCs w:val="24"/>
          <w:lang w:val="en-US"/>
        </w:rPr>
        <w:t xml:space="preserve"> </w:t>
      </w:r>
      <w:r w:rsidR="00B61C85" w:rsidRPr="00924549">
        <w:rPr>
          <w:rFonts w:ascii="Times New Roman" w:hAnsi="Times New Roman" w:cs="Times New Roman"/>
          <w:sz w:val="24"/>
          <w:szCs w:val="24"/>
          <w:lang w:val="en-US"/>
        </w:rPr>
        <w:t>As f</w:t>
      </w:r>
      <w:r w:rsidRPr="00924549">
        <w:rPr>
          <w:rFonts w:ascii="Times New Roman" w:hAnsi="Times New Roman" w:cs="Times New Roman"/>
          <w:sz w:val="24"/>
          <w:szCs w:val="24"/>
          <w:lang w:val="en-US"/>
        </w:rPr>
        <w:t>ormer Provincial Executive Theo Krebber said ‘There are nice people within the PVV, but they are useless’.</w:t>
      </w:r>
      <w:r w:rsidRPr="00924549">
        <w:rPr>
          <w:rStyle w:val="Voetnootmarkering"/>
          <w:rFonts w:ascii="Times New Roman" w:hAnsi="Times New Roman" w:cs="Times New Roman"/>
          <w:sz w:val="24"/>
          <w:szCs w:val="24"/>
          <w:lang w:val="en-US"/>
        </w:rPr>
        <w:footnoteReference w:id="302"/>
      </w:r>
      <w:r w:rsidRPr="00924549">
        <w:rPr>
          <w:rFonts w:ascii="Times New Roman" w:hAnsi="Times New Roman" w:cs="Times New Roman"/>
          <w:sz w:val="24"/>
          <w:szCs w:val="24"/>
          <w:lang w:val="en-US"/>
        </w:rPr>
        <w:t xml:space="preserve"> An exhaustive reconstruction in the national newspaper </w:t>
      </w:r>
      <w:r w:rsidRPr="00924549">
        <w:rPr>
          <w:rFonts w:ascii="Times New Roman" w:hAnsi="Times New Roman" w:cs="Times New Roman"/>
          <w:i/>
          <w:sz w:val="24"/>
          <w:szCs w:val="24"/>
          <w:lang w:val="en-US"/>
        </w:rPr>
        <w:t>De Volkskrant</w:t>
      </w:r>
      <w:r w:rsidRPr="00924549">
        <w:rPr>
          <w:rFonts w:ascii="Times New Roman" w:hAnsi="Times New Roman" w:cs="Times New Roman"/>
          <w:sz w:val="24"/>
          <w:szCs w:val="24"/>
          <w:lang w:val="en-US"/>
        </w:rPr>
        <w:t xml:space="preserve"> reveals that ‘the coalition was treading on eggshells for eighteen months due to Wilders’.</w:t>
      </w:r>
      <w:r w:rsidRPr="00924549">
        <w:rPr>
          <w:rStyle w:val="Voetnootmarkering"/>
          <w:rFonts w:ascii="Times New Roman" w:hAnsi="Times New Roman" w:cs="Times New Roman"/>
          <w:sz w:val="24"/>
          <w:szCs w:val="24"/>
          <w:lang w:val="en-US"/>
        </w:rPr>
        <w:footnoteReference w:id="303"/>
      </w:r>
      <w:r w:rsidRPr="00924549">
        <w:rPr>
          <w:rFonts w:ascii="Times New Roman" w:hAnsi="Times New Roman" w:cs="Times New Roman"/>
          <w:sz w:val="24"/>
          <w:szCs w:val="24"/>
          <w:lang w:val="en-US"/>
        </w:rPr>
        <w:t xml:space="preserve"> The PVV’s unpredictable and disruptive behavior and sudden abandonment of the coalition, resulted into Wilders no longer being perceived a trustworthy partner</w:t>
      </w:r>
      <w:r w:rsidR="00B61C85" w:rsidRPr="00924549">
        <w:rPr>
          <w:rFonts w:ascii="Times New Roman" w:hAnsi="Times New Roman" w:cs="Times New Roman"/>
          <w:sz w:val="24"/>
          <w:szCs w:val="24"/>
          <w:lang w:val="en-US"/>
        </w:rPr>
        <w:t xml:space="preserve"> by the other MPs</w:t>
      </w:r>
      <w:r w:rsidRPr="00924549">
        <w:rPr>
          <w:rFonts w:ascii="Times New Roman" w:hAnsi="Times New Roman" w:cs="Times New Roman"/>
          <w:sz w:val="24"/>
          <w:szCs w:val="24"/>
          <w:lang w:val="en-US"/>
        </w:rPr>
        <w:t>.</w:t>
      </w:r>
      <w:r w:rsidRPr="00924549">
        <w:rPr>
          <w:rStyle w:val="Voetnootmarkering"/>
          <w:rFonts w:ascii="Times New Roman" w:hAnsi="Times New Roman" w:cs="Times New Roman"/>
          <w:sz w:val="24"/>
          <w:szCs w:val="24"/>
          <w:lang w:val="en-US"/>
        </w:rPr>
        <w:footnoteReference w:id="304"/>
      </w:r>
      <w:r w:rsidRPr="00924549">
        <w:rPr>
          <w:rFonts w:ascii="Times New Roman" w:hAnsi="Times New Roman" w:cs="Times New Roman"/>
          <w:sz w:val="24"/>
          <w:szCs w:val="24"/>
          <w:lang w:val="en-US"/>
        </w:rPr>
        <w:t xml:space="preserve"> Thus, the PVV’s poor representation of its voters and deterioration of ‘fair elections’ and ‘political participation’ caused the PVV’s performance of the </w:t>
      </w:r>
      <w:r w:rsidR="00AD5B6E" w:rsidRPr="00924549">
        <w:rPr>
          <w:rFonts w:ascii="Times New Roman" w:hAnsi="Times New Roman" w:cs="Times New Roman"/>
          <w:sz w:val="24"/>
          <w:szCs w:val="24"/>
          <w:lang w:val="en-US"/>
        </w:rPr>
        <w:t>‘</w:t>
      </w:r>
      <w:r w:rsidRPr="00924549">
        <w:rPr>
          <w:rFonts w:ascii="Times New Roman" w:hAnsi="Times New Roman" w:cs="Times New Roman"/>
          <w:sz w:val="24"/>
          <w:szCs w:val="24"/>
          <w:lang w:val="en-US"/>
        </w:rPr>
        <w:t>personalization of power</w:t>
      </w:r>
      <w:r w:rsidR="00AD5B6E" w:rsidRPr="00924549">
        <w:rPr>
          <w:rFonts w:ascii="Times New Roman" w:hAnsi="Times New Roman" w:cs="Times New Roman"/>
          <w:sz w:val="24"/>
          <w:szCs w:val="24"/>
          <w:lang w:val="en-US"/>
        </w:rPr>
        <w:t>’</w:t>
      </w:r>
      <w:r w:rsidRPr="00924549">
        <w:rPr>
          <w:rFonts w:ascii="Times New Roman" w:hAnsi="Times New Roman" w:cs="Times New Roman"/>
          <w:sz w:val="24"/>
          <w:szCs w:val="24"/>
          <w:lang w:val="en-US"/>
        </w:rPr>
        <w:t xml:space="preserve"> to </w:t>
      </w:r>
      <w:r w:rsidR="00B61C85" w:rsidRPr="00924549">
        <w:rPr>
          <w:rFonts w:ascii="Times New Roman" w:hAnsi="Times New Roman" w:cs="Times New Roman"/>
          <w:sz w:val="24"/>
          <w:szCs w:val="24"/>
          <w:lang w:val="en-US"/>
        </w:rPr>
        <w:t>undermine</w:t>
      </w:r>
      <w:r w:rsidRPr="00924549">
        <w:rPr>
          <w:rFonts w:ascii="Times New Roman" w:hAnsi="Times New Roman" w:cs="Times New Roman"/>
          <w:sz w:val="24"/>
          <w:szCs w:val="24"/>
          <w:lang w:val="en-US"/>
        </w:rPr>
        <w:t xml:space="preserve"> liberal democracy. </w:t>
      </w:r>
      <w:r w:rsidR="00941E29" w:rsidRPr="00924549">
        <w:rPr>
          <w:rFonts w:ascii="Times New Roman" w:hAnsi="Times New Roman" w:cs="Times New Roman"/>
          <w:sz w:val="24"/>
          <w:szCs w:val="24"/>
          <w:lang w:val="en-US"/>
        </w:rPr>
        <w:t>The subsequent paragraph</w:t>
      </w:r>
      <w:r w:rsidR="00BB11EB" w:rsidRPr="00924549">
        <w:rPr>
          <w:rFonts w:ascii="Times New Roman" w:hAnsi="Times New Roman" w:cs="Times New Roman"/>
          <w:sz w:val="24"/>
          <w:szCs w:val="24"/>
          <w:lang w:val="en-US"/>
        </w:rPr>
        <w:t xml:space="preserve"> will</w:t>
      </w:r>
      <w:r w:rsidR="00941E29" w:rsidRPr="00924549">
        <w:rPr>
          <w:rFonts w:ascii="Times New Roman" w:hAnsi="Times New Roman" w:cs="Times New Roman"/>
          <w:sz w:val="24"/>
          <w:szCs w:val="24"/>
          <w:lang w:val="en-US"/>
        </w:rPr>
        <w:t xml:space="preserve"> </w:t>
      </w:r>
      <w:r w:rsidR="00BB11EB" w:rsidRPr="00924549">
        <w:rPr>
          <w:rFonts w:ascii="Times New Roman" w:hAnsi="Times New Roman" w:cs="Times New Roman"/>
          <w:sz w:val="24"/>
          <w:szCs w:val="24"/>
          <w:lang w:val="en-US"/>
        </w:rPr>
        <w:t xml:space="preserve">discuss whether the PVV’s </w:t>
      </w:r>
      <w:r w:rsidR="00AD5B6E" w:rsidRPr="00924549">
        <w:rPr>
          <w:rFonts w:ascii="Times New Roman" w:hAnsi="Times New Roman" w:cs="Times New Roman"/>
          <w:sz w:val="24"/>
          <w:szCs w:val="24"/>
          <w:lang w:val="en-US"/>
        </w:rPr>
        <w:t>‘</w:t>
      </w:r>
      <w:r w:rsidR="00BB11EB" w:rsidRPr="00924549">
        <w:rPr>
          <w:rFonts w:ascii="Times New Roman" w:hAnsi="Times New Roman" w:cs="Times New Roman"/>
          <w:sz w:val="24"/>
          <w:szCs w:val="24"/>
          <w:lang w:val="en-US"/>
        </w:rPr>
        <w:t>personalization of power</w:t>
      </w:r>
      <w:r w:rsidR="00AD5B6E" w:rsidRPr="00924549">
        <w:rPr>
          <w:rFonts w:ascii="Times New Roman" w:hAnsi="Times New Roman" w:cs="Times New Roman"/>
          <w:sz w:val="24"/>
          <w:szCs w:val="24"/>
          <w:lang w:val="en-US"/>
        </w:rPr>
        <w:t>’</w:t>
      </w:r>
      <w:r w:rsidR="00BB11EB" w:rsidRPr="00924549">
        <w:rPr>
          <w:rFonts w:ascii="Times New Roman" w:hAnsi="Times New Roman" w:cs="Times New Roman"/>
          <w:sz w:val="24"/>
          <w:szCs w:val="24"/>
          <w:lang w:val="en-US"/>
        </w:rPr>
        <w:t xml:space="preserve"> outside of politics reduced the gap between the ruler and the ruled.</w:t>
      </w:r>
      <w:r w:rsidRPr="00924549">
        <w:rPr>
          <w:rFonts w:ascii="Times New Roman" w:hAnsi="Times New Roman" w:cs="Times New Roman"/>
          <w:sz w:val="24"/>
          <w:szCs w:val="24"/>
          <w:lang w:val="en-US"/>
        </w:rPr>
        <w:br/>
      </w:r>
    </w:p>
    <w:p w14:paraId="5F89523C" w14:textId="14E50166" w:rsidR="004D719B" w:rsidRPr="00924549" w:rsidRDefault="007B393A" w:rsidP="00924549">
      <w:pPr>
        <w:pStyle w:val="Kop3"/>
        <w:spacing w:line="360" w:lineRule="auto"/>
        <w:rPr>
          <w:rFonts w:ascii="Times New Roman" w:hAnsi="Times New Roman" w:cs="Times New Roman"/>
          <w:lang w:val="en-US"/>
        </w:rPr>
      </w:pPr>
      <w:bookmarkStart w:id="150" w:name="_Toc11400965"/>
      <w:r w:rsidRPr="00924549">
        <w:rPr>
          <w:rFonts w:ascii="Times New Roman" w:hAnsi="Times New Roman" w:cs="Times New Roman"/>
          <w:lang w:val="en-US"/>
        </w:rPr>
        <w:t xml:space="preserve">3.2.1 </w:t>
      </w:r>
      <w:r w:rsidR="00BB11EB" w:rsidRPr="00924549">
        <w:rPr>
          <w:rFonts w:ascii="Times New Roman" w:hAnsi="Times New Roman" w:cs="Times New Roman"/>
          <w:lang w:val="en-US"/>
        </w:rPr>
        <w:t xml:space="preserve">Personalization of </w:t>
      </w:r>
      <w:r w:rsidR="00567FFD" w:rsidRPr="00924549">
        <w:rPr>
          <w:rFonts w:ascii="Times New Roman" w:hAnsi="Times New Roman" w:cs="Times New Roman"/>
          <w:lang w:val="en-US"/>
        </w:rPr>
        <w:t>P</w:t>
      </w:r>
      <w:r w:rsidR="004D719B" w:rsidRPr="00924549">
        <w:rPr>
          <w:rFonts w:ascii="Times New Roman" w:hAnsi="Times New Roman" w:cs="Times New Roman"/>
          <w:lang w:val="en-US"/>
        </w:rPr>
        <w:t xml:space="preserve">ower </w:t>
      </w:r>
      <w:r w:rsidR="00BB11EB" w:rsidRPr="00924549">
        <w:rPr>
          <w:rFonts w:ascii="Times New Roman" w:hAnsi="Times New Roman" w:cs="Times New Roman"/>
          <w:lang w:val="en-US"/>
        </w:rPr>
        <w:t>to</w:t>
      </w:r>
      <w:r w:rsidR="004D719B" w:rsidRPr="00924549">
        <w:rPr>
          <w:rFonts w:ascii="Times New Roman" w:hAnsi="Times New Roman" w:cs="Times New Roman"/>
          <w:lang w:val="en-US"/>
        </w:rPr>
        <w:t xml:space="preserve"> the </w:t>
      </w:r>
      <w:r w:rsidR="00567FFD" w:rsidRPr="00924549">
        <w:rPr>
          <w:rFonts w:ascii="Times New Roman" w:hAnsi="Times New Roman" w:cs="Times New Roman"/>
          <w:lang w:val="en-US"/>
        </w:rPr>
        <w:t>P</w:t>
      </w:r>
      <w:r w:rsidR="004D719B" w:rsidRPr="00924549">
        <w:rPr>
          <w:rFonts w:ascii="Times New Roman" w:hAnsi="Times New Roman" w:cs="Times New Roman"/>
          <w:lang w:val="en-US"/>
        </w:rPr>
        <w:t>eople</w:t>
      </w:r>
      <w:r w:rsidR="00567FFD" w:rsidRPr="00924549">
        <w:rPr>
          <w:rFonts w:ascii="Times New Roman" w:hAnsi="Times New Roman" w:cs="Times New Roman"/>
          <w:lang w:val="en-US"/>
        </w:rPr>
        <w:t xml:space="preserve"> - </w:t>
      </w:r>
      <w:r w:rsidR="004D719B" w:rsidRPr="00924549">
        <w:rPr>
          <w:rFonts w:ascii="Times New Roman" w:hAnsi="Times New Roman" w:cs="Times New Roman"/>
          <w:lang w:val="en-US"/>
        </w:rPr>
        <w:t>‘</w:t>
      </w:r>
      <w:r w:rsidR="00567FFD" w:rsidRPr="00924549">
        <w:rPr>
          <w:rFonts w:ascii="Times New Roman" w:hAnsi="Times New Roman" w:cs="Times New Roman"/>
          <w:lang w:val="en-US"/>
        </w:rPr>
        <w:t>A</w:t>
      </w:r>
      <w:r w:rsidR="004D719B" w:rsidRPr="00924549">
        <w:rPr>
          <w:rFonts w:ascii="Times New Roman" w:hAnsi="Times New Roman" w:cs="Times New Roman"/>
          <w:lang w:val="en-US"/>
        </w:rPr>
        <w:t xml:space="preserve"> </w:t>
      </w:r>
      <w:r w:rsidR="00567FFD" w:rsidRPr="00924549">
        <w:rPr>
          <w:rFonts w:ascii="Times New Roman" w:hAnsi="Times New Roman" w:cs="Times New Roman"/>
          <w:lang w:val="en-US"/>
        </w:rPr>
        <w:t>P</w:t>
      </w:r>
      <w:r w:rsidR="004D719B" w:rsidRPr="00924549">
        <w:rPr>
          <w:rFonts w:ascii="Times New Roman" w:hAnsi="Times New Roman" w:cs="Times New Roman"/>
          <w:lang w:val="en-US"/>
        </w:rPr>
        <w:t xml:space="preserve">opulist </w:t>
      </w:r>
      <w:r w:rsidR="00567FFD" w:rsidRPr="00924549">
        <w:rPr>
          <w:rFonts w:ascii="Times New Roman" w:hAnsi="Times New Roman" w:cs="Times New Roman"/>
          <w:lang w:val="en-US"/>
        </w:rPr>
        <w:t>F</w:t>
      </w:r>
      <w:r w:rsidR="004D719B" w:rsidRPr="00924549">
        <w:rPr>
          <w:rFonts w:ascii="Times New Roman" w:hAnsi="Times New Roman" w:cs="Times New Roman"/>
          <w:lang w:val="en-US"/>
        </w:rPr>
        <w:t xml:space="preserve">olksy </w:t>
      </w:r>
      <w:r w:rsidR="00567FFD" w:rsidRPr="00924549">
        <w:rPr>
          <w:rFonts w:ascii="Times New Roman" w:hAnsi="Times New Roman" w:cs="Times New Roman"/>
          <w:lang w:val="en-US"/>
        </w:rPr>
        <w:t>S</w:t>
      </w:r>
      <w:r w:rsidR="004D719B" w:rsidRPr="00924549">
        <w:rPr>
          <w:rFonts w:ascii="Times New Roman" w:hAnsi="Times New Roman" w:cs="Times New Roman"/>
          <w:lang w:val="en-US"/>
        </w:rPr>
        <w:t>tyle’</w:t>
      </w:r>
      <w:bookmarkEnd w:id="150"/>
    </w:p>
    <w:p w14:paraId="3903E2C6" w14:textId="17958E14" w:rsidR="00853902" w:rsidRPr="00924549" w:rsidRDefault="004D719B" w:rsidP="00924549">
      <w:pPr>
        <w:spacing w:line="360" w:lineRule="auto"/>
        <w:rPr>
          <w:rFonts w:ascii="Times New Roman" w:hAnsi="Times New Roman" w:cs="Times New Roman"/>
          <w:sz w:val="24"/>
          <w:szCs w:val="24"/>
          <w:lang w:val="en-US"/>
        </w:rPr>
      </w:pPr>
      <w:r w:rsidRPr="00924549">
        <w:rPr>
          <w:rFonts w:ascii="Times New Roman" w:hAnsi="Times New Roman" w:cs="Times New Roman"/>
          <w:sz w:val="24"/>
          <w:szCs w:val="24"/>
          <w:lang w:val="en-US"/>
        </w:rPr>
        <w:br/>
      </w:r>
      <w:r w:rsidR="004C7F81" w:rsidRPr="00924549">
        <w:rPr>
          <w:rFonts w:ascii="Times New Roman" w:hAnsi="Times New Roman" w:cs="Times New Roman"/>
          <w:sz w:val="24"/>
          <w:szCs w:val="24"/>
          <w:lang w:val="en-US"/>
        </w:rPr>
        <w:t>T</w:t>
      </w:r>
      <w:r w:rsidRPr="00924549">
        <w:rPr>
          <w:rFonts w:ascii="Times New Roman" w:hAnsi="Times New Roman" w:cs="Times New Roman"/>
          <w:sz w:val="24"/>
          <w:szCs w:val="24"/>
          <w:lang w:val="en-US"/>
        </w:rPr>
        <w:t>he PVV</w:t>
      </w:r>
      <w:r w:rsidR="004C7F81" w:rsidRPr="00924549">
        <w:rPr>
          <w:rFonts w:ascii="Times New Roman" w:hAnsi="Times New Roman" w:cs="Times New Roman"/>
          <w:sz w:val="24"/>
          <w:szCs w:val="24"/>
          <w:lang w:val="en-US"/>
        </w:rPr>
        <w:t>’s</w:t>
      </w:r>
      <w:r w:rsidRPr="00924549">
        <w:rPr>
          <w:rFonts w:ascii="Times New Roman" w:hAnsi="Times New Roman" w:cs="Times New Roman"/>
          <w:sz w:val="24"/>
          <w:szCs w:val="24"/>
          <w:lang w:val="en-US"/>
        </w:rPr>
        <w:t xml:space="preserve"> voters </w:t>
      </w:r>
      <w:r w:rsidR="004C7F81" w:rsidRPr="00924549">
        <w:rPr>
          <w:rFonts w:ascii="Times New Roman" w:hAnsi="Times New Roman" w:cs="Times New Roman"/>
          <w:sz w:val="24"/>
          <w:szCs w:val="24"/>
          <w:lang w:val="en-US"/>
        </w:rPr>
        <w:t>were previously identified</w:t>
      </w:r>
      <w:r w:rsidRPr="00924549">
        <w:rPr>
          <w:rFonts w:ascii="Times New Roman" w:hAnsi="Times New Roman" w:cs="Times New Roman"/>
          <w:sz w:val="24"/>
          <w:szCs w:val="24"/>
          <w:lang w:val="en-US"/>
        </w:rPr>
        <w:t xml:space="preserve"> not </w:t>
      </w:r>
      <w:r w:rsidR="004C7F81" w:rsidRPr="00924549">
        <w:rPr>
          <w:rFonts w:ascii="Times New Roman" w:hAnsi="Times New Roman" w:cs="Times New Roman"/>
          <w:sz w:val="24"/>
          <w:szCs w:val="24"/>
          <w:lang w:val="en-US"/>
        </w:rPr>
        <w:t xml:space="preserve">to </w:t>
      </w:r>
      <w:r w:rsidRPr="00924549">
        <w:rPr>
          <w:rFonts w:ascii="Times New Roman" w:hAnsi="Times New Roman" w:cs="Times New Roman"/>
          <w:sz w:val="24"/>
          <w:szCs w:val="24"/>
          <w:lang w:val="en-US"/>
        </w:rPr>
        <w:t>champion</w:t>
      </w:r>
      <w:r w:rsidR="004C7F81" w:rsidRPr="00924549">
        <w:rPr>
          <w:rFonts w:ascii="Times New Roman" w:hAnsi="Times New Roman" w:cs="Times New Roman"/>
          <w:sz w:val="24"/>
          <w:szCs w:val="24"/>
          <w:lang w:val="en-US"/>
        </w:rPr>
        <w:t xml:space="preserve"> the</w:t>
      </w:r>
      <w:r w:rsidRPr="00924549">
        <w:rPr>
          <w:rFonts w:ascii="Times New Roman" w:hAnsi="Times New Roman" w:cs="Times New Roman"/>
          <w:sz w:val="24"/>
          <w:szCs w:val="24"/>
          <w:lang w:val="en-US"/>
        </w:rPr>
        <w:t xml:space="preserve"> populist measures, </w:t>
      </w:r>
      <w:r w:rsidR="004C7F81" w:rsidRPr="00924549">
        <w:rPr>
          <w:rFonts w:ascii="Times New Roman" w:hAnsi="Times New Roman" w:cs="Times New Roman"/>
          <w:sz w:val="24"/>
          <w:szCs w:val="24"/>
          <w:lang w:val="en-US"/>
        </w:rPr>
        <w:t>however, their</w:t>
      </w:r>
      <w:r w:rsidRPr="00924549">
        <w:rPr>
          <w:rFonts w:ascii="Times New Roman" w:hAnsi="Times New Roman" w:cs="Times New Roman"/>
          <w:sz w:val="24"/>
          <w:szCs w:val="24"/>
          <w:lang w:val="en-US"/>
        </w:rPr>
        <w:t xml:space="preserve"> main point of criticism regarding politics </w:t>
      </w:r>
      <w:r w:rsidR="004C7F81" w:rsidRPr="00924549">
        <w:rPr>
          <w:rFonts w:ascii="Times New Roman" w:hAnsi="Times New Roman" w:cs="Times New Roman"/>
          <w:sz w:val="24"/>
          <w:szCs w:val="24"/>
          <w:lang w:val="en-US"/>
        </w:rPr>
        <w:t>was</w:t>
      </w:r>
      <w:r w:rsidRPr="00924549">
        <w:rPr>
          <w:rFonts w:ascii="Times New Roman" w:hAnsi="Times New Roman" w:cs="Times New Roman"/>
          <w:sz w:val="24"/>
          <w:szCs w:val="24"/>
          <w:lang w:val="en-US"/>
        </w:rPr>
        <w:t xml:space="preserve"> ‘the accusation that politicians beat about the bush rather than communicating clearly‘.</w:t>
      </w:r>
      <w:r w:rsidRPr="00924549">
        <w:rPr>
          <w:rStyle w:val="Voetnootmarkering"/>
          <w:rFonts w:ascii="Times New Roman" w:hAnsi="Times New Roman" w:cs="Times New Roman"/>
          <w:sz w:val="24"/>
          <w:szCs w:val="24"/>
          <w:lang w:val="en-US"/>
        </w:rPr>
        <w:footnoteReference w:id="305"/>
      </w:r>
      <w:r w:rsidRPr="00924549">
        <w:rPr>
          <w:rFonts w:ascii="Times New Roman" w:hAnsi="Times New Roman" w:cs="Times New Roman"/>
          <w:sz w:val="24"/>
          <w:szCs w:val="24"/>
          <w:lang w:val="en-US"/>
        </w:rPr>
        <w:t xml:space="preserve"> A PVV voter once addressed in an interview with a MP</w:t>
      </w:r>
      <w:r w:rsidR="003B4FFB">
        <w:rPr>
          <w:rFonts w:ascii="Times New Roman" w:hAnsi="Times New Roman" w:cs="Times New Roman"/>
          <w:sz w:val="24"/>
          <w:szCs w:val="24"/>
          <w:lang w:val="en-US"/>
        </w:rPr>
        <w:t xml:space="preserve"> that</w:t>
      </w:r>
      <w:r w:rsidRPr="00924549">
        <w:rPr>
          <w:rFonts w:ascii="Times New Roman" w:hAnsi="Times New Roman" w:cs="Times New Roman"/>
          <w:sz w:val="24"/>
          <w:szCs w:val="24"/>
          <w:lang w:val="en-US"/>
        </w:rPr>
        <w:t xml:space="preserve"> ‘the decisions should be better substantiated for the people to understand them’.</w:t>
      </w:r>
      <w:r w:rsidRPr="00924549">
        <w:rPr>
          <w:rStyle w:val="Voetnootmarkering"/>
          <w:rFonts w:ascii="Times New Roman" w:hAnsi="Times New Roman" w:cs="Times New Roman"/>
          <w:sz w:val="24"/>
          <w:szCs w:val="24"/>
          <w:lang w:val="en-US"/>
        </w:rPr>
        <w:footnoteReference w:id="306"/>
      </w:r>
      <w:r w:rsidRPr="00924549">
        <w:rPr>
          <w:rFonts w:ascii="Times New Roman" w:hAnsi="Times New Roman" w:cs="Times New Roman"/>
          <w:sz w:val="24"/>
          <w:szCs w:val="24"/>
          <w:lang w:val="en-US"/>
        </w:rPr>
        <w:t xml:space="preserve"> Mark Bovens and Anchrit Wille explain this </w:t>
      </w:r>
      <w:r w:rsidR="003B4FFB">
        <w:rPr>
          <w:rFonts w:ascii="Times New Roman" w:hAnsi="Times New Roman" w:cs="Times New Roman"/>
          <w:sz w:val="24"/>
          <w:szCs w:val="24"/>
          <w:lang w:val="en-US"/>
        </w:rPr>
        <w:t>is the result of</w:t>
      </w:r>
      <w:r w:rsidRPr="00924549">
        <w:rPr>
          <w:rFonts w:ascii="Times New Roman" w:hAnsi="Times New Roman" w:cs="Times New Roman"/>
          <w:sz w:val="24"/>
          <w:szCs w:val="24"/>
          <w:lang w:val="en-US"/>
        </w:rPr>
        <w:t xml:space="preserve"> </w:t>
      </w:r>
      <w:r w:rsidR="003B4FFB">
        <w:rPr>
          <w:rFonts w:ascii="Times New Roman" w:hAnsi="Times New Roman" w:cs="Times New Roman"/>
          <w:sz w:val="24"/>
          <w:szCs w:val="24"/>
          <w:lang w:val="en-US"/>
        </w:rPr>
        <w:t xml:space="preserve">a </w:t>
      </w:r>
      <w:r w:rsidRPr="00924549">
        <w:rPr>
          <w:rFonts w:ascii="Times New Roman" w:hAnsi="Times New Roman" w:cs="Times New Roman"/>
          <w:sz w:val="24"/>
          <w:szCs w:val="24"/>
          <w:lang w:val="en-US"/>
        </w:rPr>
        <w:t>democratic system, in which the ‘contemporary political elites are educational elites’.</w:t>
      </w:r>
      <w:r w:rsidRPr="00924549">
        <w:rPr>
          <w:rStyle w:val="Voetnootmarkering"/>
          <w:rFonts w:ascii="Times New Roman" w:hAnsi="Times New Roman" w:cs="Times New Roman"/>
          <w:sz w:val="24"/>
          <w:szCs w:val="24"/>
          <w:lang w:val="en-US"/>
        </w:rPr>
        <w:footnoteReference w:id="307"/>
      </w:r>
      <w:r w:rsidRPr="00924549">
        <w:rPr>
          <w:rFonts w:ascii="Times New Roman" w:hAnsi="Times New Roman" w:cs="Times New Roman"/>
          <w:sz w:val="24"/>
          <w:szCs w:val="24"/>
          <w:lang w:val="en-US"/>
        </w:rPr>
        <w:t xml:space="preserve"> Bovens and Wille, point out that in 2012 in the House of Representatives 97 percent of the 150 MPs had </w:t>
      </w:r>
      <w:r w:rsidRPr="00924549">
        <w:rPr>
          <w:rFonts w:ascii="Times New Roman" w:hAnsi="Times New Roman" w:cs="Times New Roman"/>
          <w:sz w:val="24"/>
          <w:szCs w:val="24"/>
          <w:lang w:val="en-US"/>
        </w:rPr>
        <w:lastRenderedPageBreak/>
        <w:t>‘attended college or graduate school</w:t>
      </w:r>
      <w:r w:rsidR="004C7F81" w:rsidRPr="00924549">
        <w:rPr>
          <w:rFonts w:ascii="Times New Roman" w:hAnsi="Times New Roman" w:cs="Times New Roman"/>
          <w:sz w:val="24"/>
          <w:szCs w:val="24"/>
          <w:lang w:val="en-US"/>
        </w:rPr>
        <w:t xml:space="preserve"> </w:t>
      </w:r>
      <w:r w:rsidRPr="00924549">
        <w:rPr>
          <w:rFonts w:ascii="Times New Roman" w:hAnsi="Times New Roman" w:cs="Times New Roman"/>
          <w:sz w:val="24"/>
          <w:szCs w:val="24"/>
          <w:lang w:val="en-US"/>
        </w:rPr>
        <w:t>and 91 percent had formally acquired at least a college degree’ identifying this to be the highest percentage since 1918.</w:t>
      </w:r>
      <w:r w:rsidRPr="00924549">
        <w:rPr>
          <w:rStyle w:val="Voetnootmarkering"/>
          <w:rFonts w:ascii="Times New Roman" w:hAnsi="Times New Roman" w:cs="Times New Roman"/>
          <w:sz w:val="24"/>
          <w:szCs w:val="24"/>
          <w:lang w:val="en-US"/>
        </w:rPr>
        <w:footnoteReference w:id="308"/>
      </w:r>
      <w:r w:rsidRPr="00924549">
        <w:rPr>
          <w:rFonts w:ascii="Times New Roman" w:hAnsi="Times New Roman" w:cs="Times New Roman"/>
          <w:sz w:val="24"/>
          <w:szCs w:val="24"/>
          <w:lang w:val="en-US"/>
        </w:rPr>
        <w:t xml:space="preserve"> </w:t>
      </w:r>
      <w:r w:rsidR="003B4FFB">
        <w:rPr>
          <w:rFonts w:ascii="Times New Roman" w:hAnsi="Times New Roman" w:cs="Times New Roman"/>
          <w:sz w:val="24"/>
          <w:szCs w:val="24"/>
          <w:lang w:val="en-US"/>
        </w:rPr>
        <w:t>They</w:t>
      </w:r>
      <w:r w:rsidRPr="00924549">
        <w:rPr>
          <w:rFonts w:ascii="Times New Roman" w:hAnsi="Times New Roman" w:cs="Times New Roman"/>
          <w:sz w:val="24"/>
          <w:szCs w:val="24"/>
          <w:lang w:val="en-US"/>
        </w:rPr>
        <w:t xml:space="preserve"> argue</w:t>
      </w:r>
      <w:r w:rsidR="00294C48" w:rsidRPr="00924549">
        <w:rPr>
          <w:rFonts w:ascii="Times New Roman" w:hAnsi="Times New Roman" w:cs="Times New Roman"/>
          <w:sz w:val="24"/>
          <w:szCs w:val="24"/>
          <w:lang w:val="en-US"/>
        </w:rPr>
        <w:t xml:space="preserve"> that</w:t>
      </w:r>
      <w:r w:rsidRPr="00924549">
        <w:rPr>
          <w:rFonts w:ascii="Times New Roman" w:hAnsi="Times New Roman" w:cs="Times New Roman"/>
          <w:sz w:val="24"/>
          <w:szCs w:val="24"/>
          <w:lang w:val="en-US"/>
        </w:rPr>
        <w:t xml:space="preserve"> this ‘Diploma Democracy’</w:t>
      </w:r>
      <w:r w:rsidR="004C7F81" w:rsidRPr="00924549">
        <w:rPr>
          <w:rFonts w:ascii="Times New Roman" w:hAnsi="Times New Roman" w:cs="Times New Roman"/>
          <w:sz w:val="24"/>
          <w:szCs w:val="24"/>
          <w:lang w:val="en-US"/>
        </w:rPr>
        <w:t xml:space="preserve"> is </w:t>
      </w:r>
      <w:r w:rsidRPr="00924549">
        <w:rPr>
          <w:rFonts w:ascii="Times New Roman" w:hAnsi="Times New Roman" w:cs="Times New Roman"/>
          <w:sz w:val="24"/>
          <w:szCs w:val="24"/>
          <w:lang w:val="en-US"/>
        </w:rPr>
        <w:t xml:space="preserve">at odds with a representative democracy, since more than 70 percent of the voters are </w:t>
      </w:r>
      <w:r w:rsidR="003C2738" w:rsidRPr="00924549">
        <w:rPr>
          <w:rFonts w:ascii="Times New Roman" w:hAnsi="Times New Roman" w:cs="Times New Roman"/>
          <w:sz w:val="24"/>
          <w:szCs w:val="24"/>
          <w:lang w:val="en-US"/>
        </w:rPr>
        <w:t>lesser</w:t>
      </w:r>
      <w:r w:rsidRPr="00924549">
        <w:rPr>
          <w:rFonts w:ascii="Times New Roman" w:hAnsi="Times New Roman" w:cs="Times New Roman"/>
          <w:sz w:val="24"/>
          <w:szCs w:val="24"/>
          <w:lang w:val="en-US"/>
        </w:rPr>
        <w:t xml:space="preserve"> educated.</w:t>
      </w:r>
      <w:r w:rsidRPr="00924549">
        <w:rPr>
          <w:rStyle w:val="Voetnootmarkering"/>
          <w:rFonts w:ascii="Times New Roman" w:hAnsi="Times New Roman" w:cs="Times New Roman"/>
          <w:sz w:val="24"/>
          <w:szCs w:val="24"/>
          <w:lang w:val="en-US"/>
        </w:rPr>
        <w:footnoteReference w:id="309"/>
      </w:r>
      <w:r w:rsidRPr="00924549">
        <w:rPr>
          <w:rFonts w:ascii="Times New Roman" w:hAnsi="Times New Roman" w:cs="Times New Roman"/>
          <w:sz w:val="24"/>
          <w:szCs w:val="24"/>
          <w:lang w:val="en-US"/>
        </w:rPr>
        <w:t xml:space="preserve"> Linguists argue Wilders adapted since 2007 a populist ‘folksy style’, which entailed a simple, direct, vulgar and blunt discourse to show his loyalty to the common people.</w:t>
      </w:r>
      <w:r w:rsidRPr="00924549">
        <w:rPr>
          <w:rStyle w:val="Voetnootmarkering"/>
          <w:rFonts w:ascii="Times New Roman" w:hAnsi="Times New Roman" w:cs="Times New Roman"/>
          <w:sz w:val="24"/>
          <w:szCs w:val="24"/>
          <w:lang w:val="en-US"/>
        </w:rPr>
        <w:footnoteReference w:id="310"/>
      </w:r>
      <w:r w:rsidRPr="00924549">
        <w:rPr>
          <w:rFonts w:ascii="Times New Roman" w:hAnsi="Times New Roman" w:cs="Times New Roman"/>
          <w:sz w:val="24"/>
          <w:szCs w:val="24"/>
          <w:lang w:val="en-US"/>
        </w:rPr>
        <w:t xml:space="preserve"> </w:t>
      </w:r>
      <w:r w:rsidR="00042A22" w:rsidRPr="00924549">
        <w:rPr>
          <w:rFonts w:ascii="Times New Roman" w:hAnsi="Times New Roman" w:cs="Times New Roman"/>
          <w:sz w:val="24"/>
          <w:szCs w:val="24"/>
          <w:lang w:val="en-US"/>
        </w:rPr>
        <w:t>The following e</w:t>
      </w:r>
      <w:r w:rsidRPr="00924549">
        <w:rPr>
          <w:rFonts w:ascii="Times New Roman" w:hAnsi="Times New Roman" w:cs="Times New Roman"/>
          <w:sz w:val="24"/>
          <w:szCs w:val="24"/>
          <w:lang w:val="en-US"/>
        </w:rPr>
        <w:t xml:space="preserve">xamples </w:t>
      </w:r>
      <w:r w:rsidR="003B4FFB">
        <w:rPr>
          <w:rFonts w:ascii="Times New Roman" w:hAnsi="Times New Roman" w:cs="Times New Roman"/>
          <w:sz w:val="24"/>
          <w:szCs w:val="24"/>
          <w:lang w:val="en-US"/>
        </w:rPr>
        <w:t xml:space="preserve">of the PVV’s ‘folksy style’ </w:t>
      </w:r>
      <w:r w:rsidR="00890E0F" w:rsidRPr="00924549">
        <w:rPr>
          <w:rFonts w:ascii="Times New Roman" w:hAnsi="Times New Roman" w:cs="Times New Roman"/>
          <w:sz w:val="24"/>
          <w:szCs w:val="24"/>
          <w:lang w:val="en-US"/>
        </w:rPr>
        <w:t>emanate</w:t>
      </w:r>
      <w:r w:rsidRPr="00924549">
        <w:rPr>
          <w:rFonts w:ascii="Times New Roman" w:hAnsi="Times New Roman" w:cs="Times New Roman"/>
          <w:sz w:val="24"/>
          <w:szCs w:val="24"/>
          <w:lang w:val="en-US"/>
        </w:rPr>
        <w:t xml:space="preserve"> from election manifestos</w:t>
      </w:r>
      <w:r w:rsidR="00042A22" w:rsidRPr="00924549">
        <w:rPr>
          <w:rFonts w:ascii="Times New Roman" w:hAnsi="Times New Roman" w:cs="Times New Roman"/>
          <w:sz w:val="24"/>
          <w:szCs w:val="24"/>
          <w:lang w:val="en-US"/>
        </w:rPr>
        <w:t xml:space="preserve">: </w:t>
      </w:r>
      <w:r w:rsidRPr="00924549">
        <w:rPr>
          <w:rFonts w:ascii="Times New Roman" w:hAnsi="Times New Roman" w:cs="Times New Roman"/>
          <w:sz w:val="24"/>
          <w:szCs w:val="24"/>
          <w:lang w:val="en-US"/>
        </w:rPr>
        <w:t>the neologism of ‘Henk and Ingrid’ and use of staccato sentences, like ‘The Netherlands leaves the EU. Our Sovereignty back’.</w:t>
      </w:r>
      <w:r w:rsidRPr="00924549">
        <w:rPr>
          <w:rStyle w:val="Voetnootmarkering"/>
          <w:rFonts w:ascii="Times New Roman" w:hAnsi="Times New Roman" w:cs="Times New Roman"/>
          <w:sz w:val="24"/>
          <w:szCs w:val="24"/>
          <w:lang w:val="en-US"/>
        </w:rPr>
        <w:footnoteReference w:id="311"/>
      </w:r>
      <w:r w:rsidRPr="00924549">
        <w:rPr>
          <w:rFonts w:ascii="Times New Roman" w:hAnsi="Times New Roman" w:cs="Times New Roman"/>
          <w:sz w:val="24"/>
          <w:szCs w:val="24"/>
          <w:lang w:val="en-US"/>
        </w:rPr>
        <w:t xml:space="preserve"> Another example of a simple </w:t>
      </w:r>
      <w:r w:rsidR="003B4FFB">
        <w:rPr>
          <w:rFonts w:ascii="Times New Roman" w:hAnsi="Times New Roman" w:cs="Times New Roman"/>
          <w:sz w:val="24"/>
          <w:szCs w:val="24"/>
          <w:lang w:val="en-US"/>
        </w:rPr>
        <w:t>and understandable</w:t>
      </w:r>
      <w:r w:rsidRPr="00924549">
        <w:rPr>
          <w:rFonts w:ascii="Times New Roman" w:hAnsi="Times New Roman" w:cs="Times New Roman"/>
          <w:sz w:val="24"/>
          <w:szCs w:val="24"/>
          <w:lang w:val="en-US"/>
        </w:rPr>
        <w:t xml:space="preserve"> expression is the reference to the EU as ‘Holle Bolle EU’ to indicate that the EU always demands more money. Holle Bolle Gijs is a character from the Efteling, a Dutch theme park, of which Wilders is known to be a fan.</w:t>
      </w:r>
      <w:r w:rsidRPr="00924549">
        <w:rPr>
          <w:rStyle w:val="Voetnootmarkering"/>
          <w:rFonts w:ascii="Times New Roman" w:hAnsi="Times New Roman" w:cs="Times New Roman"/>
          <w:sz w:val="24"/>
          <w:szCs w:val="24"/>
          <w:lang w:val="en-US"/>
        </w:rPr>
        <w:footnoteReference w:id="312"/>
      </w:r>
      <w:r w:rsidRPr="00924549">
        <w:rPr>
          <w:rFonts w:ascii="Times New Roman" w:hAnsi="Times New Roman" w:cs="Times New Roman"/>
          <w:sz w:val="24"/>
          <w:szCs w:val="24"/>
          <w:lang w:val="en-US"/>
        </w:rPr>
        <w:t xml:space="preserve"> </w:t>
      </w:r>
      <w:r w:rsidR="00042A22" w:rsidRPr="00924549">
        <w:rPr>
          <w:rFonts w:ascii="Times New Roman" w:hAnsi="Times New Roman" w:cs="Times New Roman"/>
          <w:sz w:val="24"/>
          <w:szCs w:val="24"/>
          <w:lang w:val="en-US"/>
        </w:rPr>
        <w:t>Furthermore,</w:t>
      </w:r>
      <w:r w:rsidRPr="00924549">
        <w:rPr>
          <w:rFonts w:ascii="Times New Roman" w:hAnsi="Times New Roman" w:cs="Times New Roman"/>
          <w:sz w:val="24"/>
          <w:szCs w:val="24"/>
          <w:lang w:val="en-US"/>
        </w:rPr>
        <w:t xml:space="preserve"> Wilders</w:t>
      </w:r>
      <w:r w:rsidR="00042A22" w:rsidRPr="00924549">
        <w:rPr>
          <w:rFonts w:ascii="Times New Roman" w:hAnsi="Times New Roman" w:cs="Times New Roman"/>
          <w:sz w:val="24"/>
          <w:szCs w:val="24"/>
          <w:lang w:val="en-US"/>
        </w:rPr>
        <w:t xml:space="preserve"> created in 2017 </w:t>
      </w:r>
      <w:r w:rsidRPr="00924549">
        <w:rPr>
          <w:rFonts w:ascii="Times New Roman" w:hAnsi="Times New Roman" w:cs="Times New Roman"/>
          <w:sz w:val="24"/>
          <w:szCs w:val="24"/>
          <w:lang w:val="en-US"/>
        </w:rPr>
        <w:t>a Twitter account for his cats Snoetje and Pluisje @Wilderspoezen, which he uses to alternate his political messaging.</w:t>
      </w:r>
      <w:r w:rsidRPr="00924549">
        <w:rPr>
          <w:rStyle w:val="Voetnootmarkering"/>
          <w:rFonts w:ascii="Times New Roman" w:hAnsi="Times New Roman" w:cs="Times New Roman"/>
          <w:sz w:val="24"/>
          <w:szCs w:val="24"/>
          <w:lang w:val="en-US"/>
        </w:rPr>
        <w:footnoteReference w:id="313"/>
      </w:r>
      <w:r w:rsidR="003B4FFB">
        <w:rPr>
          <w:rFonts w:ascii="Times New Roman" w:hAnsi="Times New Roman" w:cs="Times New Roman"/>
          <w:sz w:val="24"/>
          <w:szCs w:val="24"/>
          <w:lang w:val="en-US"/>
        </w:rPr>
        <w:t xml:space="preserve"> T</w:t>
      </w:r>
      <w:r w:rsidRPr="00924549">
        <w:rPr>
          <w:rFonts w:ascii="Times New Roman" w:hAnsi="Times New Roman" w:cs="Times New Roman"/>
          <w:sz w:val="24"/>
          <w:szCs w:val="24"/>
          <w:lang w:val="en-US"/>
        </w:rPr>
        <w:t>he PVV managed to popularize politics due to its ‘biting satire’, which was shared largely on social media.</w:t>
      </w:r>
      <w:r w:rsidRPr="00924549">
        <w:rPr>
          <w:rStyle w:val="Voetnootmarkering"/>
          <w:rFonts w:ascii="Times New Roman" w:hAnsi="Times New Roman" w:cs="Times New Roman"/>
          <w:sz w:val="24"/>
          <w:szCs w:val="24"/>
          <w:lang w:val="en-US"/>
        </w:rPr>
        <w:footnoteReference w:id="314"/>
      </w:r>
      <w:r w:rsidRPr="00924549">
        <w:rPr>
          <w:rFonts w:ascii="Times New Roman" w:hAnsi="Times New Roman" w:cs="Times New Roman"/>
          <w:sz w:val="24"/>
          <w:szCs w:val="24"/>
          <w:lang w:val="en-US"/>
        </w:rPr>
        <w:t xml:space="preserve"> Thereby, the PVV reduced the gap between </w:t>
      </w:r>
      <w:r w:rsidR="00042A22" w:rsidRPr="00924549">
        <w:rPr>
          <w:rFonts w:ascii="Times New Roman" w:hAnsi="Times New Roman" w:cs="Times New Roman"/>
          <w:sz w:val="24"/>
          <w:szCs w:val="24"/>
          <w:lang w:val="en-US"/>
        </w:rPr>
        <w:t>the voters and the elected</w:t>
      </w:r>
      <w:r w:rsidRPr="00924549">
        <w:rPr>
          <w:rFonts w:ascii="Times New Roman" w:hAnsi="Times New Roman" w:cs="Times New Roman"/>
          <w:sz w:val="24"/>
          <w:szCs w:val="24"/>
          <w:lang w:val="en-US"/>
        </w:rPr>
        <w:t xml:space="preserve">. In 2007, Wilders was awarded by Dutch citizens with the prize of best politician of </w:t>
      </w:r>
      <w:r w:rsidR="00042A22" w:rsidRPr="00924549">
        <w:rPr>
          <w:rFonts w:ascii="Times New Roman" w:hAnsi="Times New Roman" w:cs="Times New Roman"/>
          <w:sz w:val="24"/>
          <w:szCs w:val="24"/>
          <w:lang w:val="en-US"/>
        </w:rPr>
        <w:t>the year</w:t>
      </w:r>
      <w:r w:rsidRPr="00924549">
        <w:rPr>
          <w:rFonts w:ascii="Times New Roman" w:hAnsi="Times New Roman" w:cs="Times New Roman"/>
          <w:sz w:val="24"/>
          <w:szCs w:val="24"/>
          <w:lang w:val="en-US"/>
        </w:rPr>
        <w:t>.</w:t>
      </w:r>
      <w:r w:rsidRPr="00924549">
        <w:rPr>
          <w:rStyle w:val="Voetnootmarkering"/>
          <w:rFonts w:ascii="Times New Roman" w:hAnsi="Times New Roman" w:cs="Times New Roman"/>
          <w:sz w:val="24"/>
          <w:szCs w:val="24"/>
          <w:lang w:val="en-US"/>
        </w:rPr>
        <w:footnoteReference w:id="315"/>
      </w:r>
      <w:r w:rsidRPr="00924549">
        <w:rPr>
          <w:rFonts w:ascii="Times New Roman" w:hAnsi="Times New Roman" w:cs="Times New Roman"/>
          <w:sz w:val="24"/>
          <w:szCs w:val="24"/>
          <w:lang w:val="en-US"/>
        </w:rPr>
        <w:t xml:space="preserve"> Vossen identifies, that PVV especially appealed to and got its main votes from the </w:t>
      </w:r>
      <w:r w:rsidR="003C2738" w:rsidRPr="00924549">
        <w:rPr>
          <w:rFonts w:ascii="Times New Roman" w:hAnsi="Times New Roman" w:cs="Times New Roman"/>
          <w:sz w:val="24"/>
          <w:szCs w:val="24"/>
          <w:lang w:val="en-US"/>
        </w:rPr>
        <w:t>less</w:t>
      </w:r>
      <w:r w:rsidRPr="00924549">
        <w:rPr>
          <w:rFonts w:ascii="Times New Roman" w:hAnsi="Times New Roman" w:cs="Times New Roman"/>
          <w:sz w:val="24"/>
          <w:szCs w:val="24"/>
          <w:lang w:val="en-US"/>
        </w:rPr>
        <w:t xml:space="preserve"> educated people, who had longed for politics </w:t>
      </w:r>
      <w:r w:rsidR="00042A22" w:rsidRPr="00924549">
        <w:rPr>
          <w:rFonts w:ascii="Times New Roman" w:hAnsi="Times New Roman" w:cs="Times New Roman"/>
          <w:sz w:val="24"/>
          <w:szCs w:val="24"/>
          <w:lang w:val="en-US"/>
        </w:rPr>
        <w:t>that was</w:t>
      </w:r>
      <w:r w:rsidRPr="00924549">
        <w:rPr>
          <w:rFonts w:ascii="Times New Roman" w:hAnsi="Times New Roman" w:cs="Times New Roman"/>
          <w:sz w:val="24"/>
          <w:szCs w:val="24"/>
          <w:lang w:val="en-US"/>
        </w:rPr>
        <w:t xml:space="preserve"> more understandable.</w:t>
      </w:r>
      <w:r w:rsidRPr="00924549">
        <w:rPr>
          <w:rStyle w:val="Voetnootmarkering"/>
          <w:rFonts w:ascii="Times New Roman" w:hAnsi="Times New Roman" w:cs="Times New Roman"/>
          <w:sz w:val="24"/>
          <w:szCs w:val="24"/>
          <w:lang w:val="en-US"/>
        </w:rPr>
        <w:footnoteReference w:id="316"/>
      </w:r>
      <w:r w:rsidRPr="00924549">
        <w:rPr>
          <w:rFonts w:ascii="Times New Roman" w:hAnsi="Times New Roman" w:cs="Times New Roman"/>
          <w:sz w:val="24"/>
          <w:szCs w:val="24"/>
          <w:lang w:val="en-US"/>
        </w:rPr>
        <w:t xml:space="preserve"> Teun Pauwels points out ‘those with only elementary or </w:t>
      </w:r>
      <w:r w:rsidR="003C2738" w:rsidRPr="00924549">
        <w:rPr>
          <w:rFonts w:ascii="Times New Roman" w:hAnsi="Times New Roman" w:cs="Times New Roman"/>
          <w:sz w:val="24"/>
          <w:szCs w:val="24"/>
          <w:lang w:val="en-US"/>
        </w:rPr>
        <w:t>less</w:t>
      </w:r>
      <w:r w:rsidRPr="00924549">
        <w:rPr>
          <w:rFonts w:ascii="Times New Roman" w:hAnsi="Times New Roman" w:cs="Times New Roman"/>
          <w:sz w:val="24"/>
          <w:szCs w:val="24"/>
          <w:lang w:val="en-US"/>
        </w:rPr>
        <w:t xml:space="preserve"> vocational schooling are almost four and even eleven times more likely to support the PVV, compared to the higher educated’.</w:t>
      </w:r>
      <w:r w:rsidRPr="00924549">
        <w:rPr>
          <w:rStyle w:val="Voetnootmarkering"/>
          <w:rFonts w:ascii="Times New Roman" w:hAnsi="Times New Roman" w:cs="Times New Roman"/>
          <w:sz w:val="24"/>
          <w:szCs w:val="24"/>
          <w:lang w:val="en-US"/>
        </w:rPr>
        <w:footnoteReference w:id="317"/>
      </w:r>
      <w:r w:rsidRPr="00924549">
        <w:rPr>
          <w:rFonts w:ascii="Times New Roman" w:hAnsi="Times New Roman" w:cs="Times New Roman"/>
          <w:sz w:val="24"/>
          <w:szCs w:val="24"/>
          <w:lang w:val="en-US"/>
        </w:rPr>
        <w:t xml:space="preserve"> Therefore, the PVV could be </w:t>
      </w:r>
      <w:r w:rsidR="008679FB" w:rsidRPr="00924549">
        <w:rPr>
          <w:rFonts w:ascii="Times New Roman" w:hAnsi="Times New Roman" w:cs="Times New Roman"/>
          <w:sz w:val="24"/>
          <w:szCs w:val="24"/>
          <w:lang w:val="en-US"/>
        </w:rPr>
        <w:t>identified</w:t>
      </w:r>
      <w:r w:rsidRPr="00924549">
        <w:rPr>
          <w:rFonts w:ascii="Times New Roman" w:hAnsi="Times New Roman" w:cs="Times New Roman"/>
          <w:sz w:val="24"/>
          <w:szCs w:val="24"/>
          <w:lang w:val="en-US"/>
        </w:rPr>
        <w:t xml:space="preserve"> as a new ‘peoples party’ because their rise to a certain degree also entails ‘the political emancipation of the </w:t>
      </w:r>
      <w:r w:rsidR="003C2738" w:rsidRPr="00924549">
        <w:rPr>
          <w:rFonts w:ascii="Times New Roman" w:hAnsi="Times New Roman" w:cs="Times New Roman"/>
          <w:sz w:val="24"/>
          <w:szCs w:val="24"/>
          <w:lang w:val="en-US"/>
        </w:rPr>
        <w:t>less</w:t>
      </w:r>
      <w:r w:rsidRPr="00924549">
        <w:rPr>
          <w:rFonts w:ascii="Times New Roman" w:hAnsi="Times New Roman" w:cs="Times New Roman"/>
          <w:sz w:val="24"/>
          <w:szCs w:val="24"/>
          <w:lang w:val="en-US"/>
        </w:rPr>
        <w:t xml:space="preserve"> educated’.</w:t>
      </w:r>
      <w:r w:rsidRPr="00924549">
        <w:rPr>
          <w:rStyle w:val="Voetnootmarkering"/>
          <w:rFonts w:ascii="Times New Roman" w:hAnsi="Times New Roman" w:cs="Times New Roman"/>
          <w:sz w:val="24"/>
          <w:szCs w:val="24"/>
          <w:lang w:val="en-US"/>
        </w:rPr>
        <w:footnoteReference w:id="318"/>
      </w:r>
      <w:r w:rsidRPr="00924549">
        <w:rPr>
          <w:rFonts w:ascii="Times New Roman" w:hAnsi="Times New Roman" w:cs="Times New Roman"/>
          <w:sz w:val="24"/>
          <w:szCs w:val="24"/>
          <w:lang w:val="en-US"/>
        </w:rPr>
        <w:t xml:space="preserve"> As the PVV made ‘the </w:t>
      </w:r>
      <w:r w:rsidR="003C2738" w:rsidRPr="00924549">
        <w:rPr>
          <w:rFonts w:ascii="Times New Roman" w:hAnsi="Times New Roman" w:cs="Times New Roman"/>
          <w:sz w:val="24"/>
          <w:szCs w:val="24"/>
          <w:lang w:val="en-US"/>
        </w:rPr>
        <w:t>less</w:t>
      </w:r>
      <w:r w:rsidRPr="00924549">
        <w:rPr>
          <w:rFonts w:ascii="Times New Roman" w:hAnsi="Times New Roman" w:cs="Times New Roman"/>
          <w:sz w:val="24"/>
          <w:szCs w:val="24"/>
          <w:lang w:val="en-US"/>
        </w:rPr>
        <w:t xml:space="preserve"> and secondary educated people politically visible and </w:t>
      </w:r>
      <w:r w:rsidR="00FE28F9" w:rsidRPr="00924549">
        <w:rPr>
          <w:rFonts w:ascii="Times New Roman" w:hAnsi="Times New Roman" w:cs="Times New Roman"/>
          <w:sz w:val="24"/>
          <w:szCs w:val="24"/>
          <w:lang w:val="en-US"/>
        </w:rPr>
        <w:t>gave</w:t>
      </w:r>
      <w:r w:rsidRPr="00924549">
        <w:rPr>
          <w:rFonts w:ascii="Times New Roman" w:hAnsi="Times New Roman" w:cs="Times New Roman"/>
          <w:sz w:val="24"/>
          <w:szCs w:val="24"/>
          <w:lang w:val="en-US"/>
        </w:rPr>
        <w:t xml:space="preserve"> them a voice in the political landscape’.</w:t>
      </w:r>
      <w:r w:rsidRPr="00924549">
        <w:rPr>
          <w:rStyle w:val="Voetnootmarkering"/>
          <w:rFonts w:ascii="Times New Roman" w:hAnsi="Times New Roman" w:cs="Times New Roman"/>
          <w:sz w:val="24"/>
          <w:szCs w:val="24"/>
          <w:lang w:val="en-US"/>
        </w:rPr>
        <w:footnoteReference w:id="319"/>
      </w:r>
      <w:r w:rsidRPr="00924549">
        <w:rPr>
          <w:rFonts w:ascii="Times New Roman" w:hAnsi="Times New Roman" w:cs="Times New Roman"/>
          <w:sz w:val="24"/>
          <w:szCs w:val="24"/>
          <w:lang w:val="en-US"/>
        </w:rPr>
        <w:t xml:space="preserve"> This </w:t>
      </w:r>
      <w:r w:rsidR="00FE28F9" w:rsidRPr="00924549">
        <w:rPr>
          <w:rFonts w:ascii="Times New Roman" w:hAnsi="Times New Roman" w:cs="Times New Roman"/>
          <w:sz w:val="24"/>
          <w:szCs w:val="24"/>
          <w:lang w:val="en-US"/>
        </w:rPr>
        <w:t xml:space="preserve">enhances the </w:t>
      </w:r>
      <w:r w:rsidRPr="00924549">
        <w:rPr>
          <w:rFonts w:ascii="Times New Roman" w:hAnsi="Times New Roman" w:cs="Times New Roman"/>
          <w:sz w:val="24"/>
          <w:szCs w:val="24"/>
          <w:lang w:val="en-US"/>
        </w:rPr>
        <w:t xml:space="preserve">aspiration </w:t>
      </w:r>
      <w:r w:rsidR="00FE28F9" w:rsidRPr="00924549">
        <w:rPr>
          <w:rFonts w:ascii="Times New Roman" w:hAnsi="Times New Roman" w:cs="Times New Roman"/>
          <w:sz w:val="24"/>
          <w:szCs w:val="24"/>
          <w:lang w:val="en-US"/>
        </w:rPr>
        <w:t>of ‘political participation’ within a</w:t>
      </w:r>
      <w:r w:rsidRPr="00924549">
        <w:rPr>
          <w:rFonts w:ascii="Times New Roman" w:hAnsi="Times New Roman" w:cs="Times New Roman"/>
          <w:sz w:val="24"/>
          <w:szCs w:val="24"/>
          <w:lang w:val="en-US"/>
        </w:rPr>
        <w:t xml:space="preserve"> </w:t>
      </w:r>
      <w:r w:rsidR="00FE28F9" w:rsidRPr="00924549">
        <w:rPr>
          <w:rFonts w:ascii="Times New Roman" w:hAnsi="Times New Roman" w:cs="Times New Roman"/>
          <w:sz w:val="24"/>
          <w:szCs w:val="24"/>
          <w:lang w:val="en-US"/>
        </w:rPr>
        <w:t>liberal democracy</w:t>
      </w:r>
      <w:r w:rsidRPr="00924549">
        <w:rPr>
          <w:rFonts w:ascii="Times New Roman" w:hAnsi="Times New Roman" w:cs="Times New Roman"/>
          <w:sz w:val="24"/>
          <w:szCs w:val="24"/>
          <w:lang w:val="en-US"/>
        </w:rPr>
        <w:t>.</w:t>
      </w:r>
      <w:r w:rsidR="00853902" w:rsidRPr="00924549">
        <w:rPr>
          <w:rFonts w:ascii="Times New Roman" w:hAnsi="Times New Roman" w:cs="Times New Roman"/>
          <w:sz w:val="24"/>
          <w:szCs w:val="24"/>
          <w:lang w:val="en-US"/>
        </w:rPr>
        <w:t xml:space="preserve"> </w:t>
      </w:r>
      <w:r w:rsidR="003B4FFB">
        <w:rPr>
          <w:rFonts w:ascii="Times New Roman" w:hAnsi="Times New Roman" w:cs="Times New Roman"/>
          <w:sz w:val="24"/>
          <w:szCs w:val="24"/>
          <w:lang w:val="en-US"/>
        </w:rPr>
        <w:t>However</w:t>
      </w:r>
      <w:r w:rsidR="00853902" w:rsidRPr="00924549">
        <w:rPr>
          <w:rFonts w:ascii="Times New Roman" w:hAnsi="Times New Roman" w:cs="Times New Roman"/>
          <w:sz w:val="24"/>
          <w:szCs w:val="24"/>
          <w:lang w:val="en-US"/>
        </w:rPr>
        <w:t>,</w:t>
      </w:r>
      <w:r w:rsidR="00C83805" w:rsidRPr="00924549">
        <w:rPr>
          <w:rFonts w:ascii="Times New Roman" w:hAnsi="Times New Roman" w:cs="Times New Roman"/>
          <w:sz w:val="24"/>
          <w:szCs w:val="24"/>
          <w:lang w:val="en-US"/>
        </w:rPr>
        <w:t xml:space="preserve"> this is not </w:t>
      </w:r>
      <w:r w:rsidR="00B40B2B" w:rsidRPr="00924549">
        <w:rPr>
          <w:rFonts w:ascii="Times New Roman" w:hAnsi="Times New Roman" w:cs="Times New Roman"/>
          <w:sz w:val="24"/>
          <w:szCs w:val="24"/>
          <w:lang w:val="en-US"/>
        </w:rPr>
        <w:t>clearly r</w:t>
      </w:r>
      <w:r w:rsidR="00C83805" w:rsidRPr="00924549">
        <w:rPr>
          <w:rFonts w:ascii="Times New Roman" w:hAnsi="Times New Roman" w:cs="Times New Roman"/>
          <w:sz w:val="24"/>
          <w:szCs w:val="24"/>
          <w:lang w:val="en-US"/>
        </w:rPr>
        <w:t xml:space="preserve">eflected in the statistics. Despite the PVV's various electoral victories gaining up to 16 percent of the votes in </w:t>
      </w:r>
      <w:r w:rsidR="00C83805" w:rsidRPr="00924549">
        <w:rPr>
          <w:rFonts w:ascii="Times New Roman" w:hAnsi="Times New Roman" w:cs="Times New Roman"/>
          <w:sz w:val="24"/>
          <w:szCs w:val="24"/>
          <w:lang w:val="en-US"/>
        </w:rPr>
        <w:lastRenderedPageBreak/>
        <w:t>2010</w:t>
      </w:r>
      <w:r w:rsidR="00B40B2B" w:rsidRPr="00924549">
        <w:rPr>
          <w:rFonts w:ascii="Times New Roman" w:hAnsi="Times New Roman" w:cs="Times New Roman"/>
          <w:sz w:val="24"/>
          <w:szCs w:val="24"/>
          <w:lang w:val="en-US"/>
        </w:rPr>
        <w:t>,</w:t>
      </w:r>
      <w:r w:rsidR="00C83805" w:rsidRPr="00924549">
        <w:rPr>
          <w:rFonts w:ascii="Times New Roman" w:hAnsi="Times New Roman" w:cs="Times New Roman"/>
          <w:sz w:val="24"/>
          <w:szCs w:val="24"/>
          <w:lang w:val="en-US"/>
        </w:rPr>
        <w:t xml:space="preserve"> the voting turnout of the less educated people </w:t>
      </w:r>
      <w:r w:rsidR="0095048E" w:rsidRPr="00924549">
        <w:rPr>
          <w:rFonts w:ascii="Times New Roman" w:hAnsi="Times New Roman" w:cs="Times New Roman"/>
          <w:sz w:val="24"/>
          <w:szCs w:val="24"/>
          <w:lang w:val="en-US"/>
        </w:rPr>
        <w:t xml:space="preserve">did not increase and even </w:t>
      </w:r>
      <w:r w:rsidR="00C83805" w:rsidRPr="00924549">
        <w:rPr>
          <w:rFonts w:ascii="Times New Roman" w:hAnsi="Times New Roman" w:cs="Times New Roman"/>
          <w:sz w:val="24"/>
          <w:szCs w:val="24"/>
          <w:lang w:val="en-US"/>
        </w:rPr>
        <w:t>decreased</w:t>
      </w:r>
      <w:r w:rsidR="00B40B2B" w:rsidRPr="00924549">
        <w:rPr>
          <w:rFonts w:ascii="Times New Roman" w:hAnsi="Times New Roman" w:cs="Times New Roman"/>
          <w:sz w:val="24"/>
          <w:szCs w:val="24"/>
          <w:lang w:val="en-US"/>
        </w:rPr>
        <w:t xml:space="preserve"> </w:t>
      </w:r>
      <w:r w:rsidR="0095048E" w:rsidRPr="00924549">
        <w:rPr>
          <w:rFonts w:ascii="Times New Roman" w:hAnsi="Times New Roman" w:cs="Times New Roman"/>
          <w:sz w:val="24"/>
          <w:szCs w:val="24"/>
          <w:lang w:val="en-US"/>
        </w:rPr>
        <w:t>in 2010</w:t>
      </w:r>
      <w:r w:rsidR="00C83805" w:rsidRPr="00924549">
        <w:rPr>
          <w:rFonts w:ascii="Times New Roman" w:hAnsi="Times New Roman" w:cs="Times New Roman"/>
          <w:sz w:val="24"/>
          <w:szCs w:val="24"/>
          <w:lang w:val="en-US"/>
        </w:rPr>
        <w:t xml:space="preserve"> in </w:t>
      </w:r>
      <w:r w:rsidR="003B4FFB">
        <w:rPr>
          <w:rFonts w:ascii="Times New Roman" w:hAnsi="Times New Roman" w:cs="Times New Roman"/>
          <w:sz w:val="24"/>
          <w:szCs w:val="24"/>
          <w:lang w:val="en-US"/>
        </w:rPr>
        <w:t>contrast</w:t>
      </w:r>
      <w:r w:rsidR="00C83805" w:rsidRPr="00924549">
        <w:rPr>
          <w:rFonts w:ascii="Times New Roman" w:hAnsi="Times New Roman" w:cs="Times New Roman"/>
          <w:sz w:val="24"/>
          <w:szCs w:val="24"/>
          <w:lang w:val="en-US"/>
        </w:rPr>
        <w:t xml:space="preserve"> to the previous elections</w:t>
      </w:r>
      <w:r w:rsidR="00DF5B13" w:rsidRPr="00924549">
        <w:rPr>
          <w:rFonts w:ascii="Times New Roman" w:hAnsi="Times New Roman" w:cs="Times New Roman"/>
          <w:sz w:val="24"/>
          <w:szCs w:val="24"/>
          <w:lang w:val="en-US"/>
        </w:rPr>
        <w:t xml:space="preserve"> (see</w:t>
      </w:r>
      <w:r w:rsidR="00490D14" w:rsidRPr="00924549">
        <w:rPr>
          <w:rFonts w:ascii="Times New Roman" w:hAnsi="Times New Roman" w:cs="Times New Roman"/>
          <w:sz w:val="24"/>
          <w:szCs w:val="24"/>
          <w:lang w:val="en-US"/>
        </w:rPr>
        <w:t xml:space="preserve"> table 5)</w:t>
      </w:r>
      <w:r w:rsidR="00C83805" w:rsidRPr="00924549">
        <w:rPr>
          <w:rFonts w:ascii="Times New Roman" w:hAnsi="Times New Roman" w:cs="Times New Roman"/>
          <w:sz w:val="24"/>
          <w:szCs w:val="24"/>
          <w:lang w:val="en-US"/>
        </w:rPr>
        <w:t>.</w:t>
      </w:r>
      <w:r w:rsidR="00C83805" w:rsidRPr="00924549">
        <w:rPr>
          <w:rStyle w:val="Voetnootmarkering"/>
          <w:rFonts w:ascii="Times New Roman" w:hAnsi="Times New Roman" w:cs="Times New Roman"/>
          <w:sz w:val="24"/>
          <w:szCs w:val="24"/>
          <w:lang w:val="en-US"/>
        </w:rPr>
        <w:footnoteReference w:id="320"/>
      </w:r>
      <w:r w:rsidR="00C83805" w:rsidRPr="00924549">
        <w:rPr>
          <w:rFonts w:ascii="Times New Roman" w:hAnsi="Times New Roman" w:cs="Times New Roman"/>
          <w:sz w:val="24"/>
          <w:szCs w:val="24"/>
          <w:lang w:val="en-US"/>
        </w:rPr>
        <w:t xml:space="preserve"> </w:t>
      </w:r>
      <w:r w:rsidR="00490D14" w:rsidRPr="00924549">
        <w:rPr>
          <w:rFonts w:ascii="Times New Roman" w:hAnsi="Times New Roman" w:cs="Times New Roman"/>
          <w:sz w:val="24"/>
          <w:szCs w:val="24"/>
          <w:lang w:val="en-US"/>
        </w:rPr>
        <w:t>However</w:t>
      </w:r>
      <w:r w:rsidR="00C83805" w:rsidRPr="00924549">
        <w:rPr>
          <w:rFonts w:ascii="Times New Roman" w:hAnsi="Times New Roman" w:cs="Times New Roman"/>
          <w:sz w:val="24"/>
          <w:szCs w:val="24"/>
          <w:lang w:val="en-US"/>
        </w:rPr>
        <w:t xml:space="preserve">, the rapport of the NKO does identify a slight increase of political interest </w:t>
      </w:r>
      <w:r w:rsidR="00B40B2B" w:rsidRPr="00924549">
        <w:rPr>
          <w:rFonts w:ascii="Times New Roman" w:hAnsi="Times New Roman" w:cs="Times New Roman"/>
          <w:sz w:val="24"/>
          <w:szCs w:val="24"/>
          <w:lang w:val="en-US"/>
        </w:rPr>
        <w:t xml:space="preserve">of the less educated </w:t>
      </w:r>
      <w:r w:rsidR="00C83805" w:rsidRPr="00924549">
        <w:rPr>
          <w:rFonts w:ascii="Times New Roman" w:hAnsi="Times New Roman" w:cs="Times New Roman"/>
          <w:sz w:val="24"/>
          <w:szCs w:val="24"/>
          <w:lang w:val="en-US"/>
        </w:rPr>
        <w:t>in 2010</w:t>
      </w:r>
      <w:r w:rsidR="00490D14" w:rsidRPr="00924549">
        <w:rPr>
          <w:rFonts w:ascii="Times New Roman" w:hAnsi="Times New Roman" w:cs="Times New Roman"/>
          <w:sz w:val="24"/>
          <w:szCs w:val="24"/>
          <w:lang w:val="en-US"/>
        </w:rPr>
        <w:t xml:space="preserve"> (see table 4)</w:t>
      </w:r>
      <w:r w:rsidR="00B40B2B" w:rsidRPr="00924549">
        <w:rPr>
          <w:rFonts w:ascii="Times New Roman" w:hAnsi="Times New Roman" w:cs="Times New Roman"/>
          <w:sz w:val="24"/>
          <w:szCs w:val="24"/>
          <w:lang w:val="en-US"/>
        </w:rPr>
        <w:t xml:space="preserve">, </w:t>
      </w:r>
      <w:r w:rsidR="00490D14" w:rsidRPr="00924549">
        <w:rPr>
          <w:rFonts w:ascii="Times New Roman" w:hAnsi="Times New Roman" w:cs="Times New Roman"/>
          <w:sz w:val="24"/>
          <w:szCs w:val="24"/>
          <w:lang w:val="en-US"/>
        </w:rPr>
        <w:t>which seems slightly contradictory to the voting turnout, which had decreased.</w:t>
      </w:r>
      <w:r w:rsidR="00490D14" w:rsidRPr="00924549">
        <w:rPr>
          <w:rStyle w:val="Voetnootmarkering"/>
          <w:rFonts w:ascii="Times New Roman" w:hAnsi="Times New Roman" w:cs="Times New Roman"/>
          <w:sz w:val="24"/>
          <w:szCs w:val="24"/>
          <w:lang w:val="en-US"/>
        </w:rPr>
        <w:footnoteReference w:id="321"/>
      </w:r>
      <w:r w:rsidR="00490D14" w:rsidRPr="00924549">
        <w:rPr>
          <w:rFonts w:ascii="Times New Roman" w:hAnsi="Times New Roman" w:cs="Times New Roman"/>
          <w:sz w:val="24"/>
          <w:szCs w:val="24"/>
          <w:lang w:val="en-US"/>
        </w:rPr>
        <w:t xml:space="preserve"> In 2012 the political interest had diminished again.</w:t>
      </w:r>
      <w:r w:rsidR="00490D14" w:rsidRPr="00924549">
        <w:rPr>
          <w:rStyle w:val="Voetnootmarkering"/>
          <w:rFonts w:ascii="Times New Roman" w:hAnsi="Times New Roman" w:cs="Times New Roman"/>
          <w:sz w:val="24"/>
          <w:szCs w:val="24"/>
          <w:lang w:val="en-US"/>
        </w:rPr>
        <w:footnoteReference w:id="322"/>
      </w:r>
      <w:r w:rsidR="00490D14" w:rsidRPr="00924549">
        <w:rPr>
          <w:rFonts w:ascii="Times New Roman" w:hAnsi="Times New Roman" w:cs="Times New Roman"/>
          <w:sz w:val="24"/>
          <w:szCs w:val="24"/>
          <w:lang w:val="en-US"/>
        </w:rPr>
        <w:t xml:space="preserve"> Furthermore, a</w:t>
      </w:r>
      <w:r w:rsidR="00B40B2B" w:rsidRPr="00924549">
        <w:rPr>
          <w:rFonts w:ascii="Times New Roman" w:hAnsi="Times New Roman" w:cs="Times New Roman"/>
          <w:sz w:val="24"/>
          <w:szCs w:val="24"/>
          <w:lang w:val="en-US"/>
        </w:rPr>
        <w:t xml:space="preserve">t least up until 2012 the PVV did not meet the </w:t>
      </w:r>
      <w:r w:rsidR="00DF5B13" w:rsidRPr="00924549">
        <w:rPr>
          <w:rFonts w:ascii="Times New Roman" w:hAnsi="Times New Roman" w:cs="Times New Roman"/>
          <w:sz w:val="24"/>
          <w:szCs w:val="24"/>
          <w:lang w:val="en-US"/>
        </w:rPr>
        <w:t xml:space="preserve">same </w:t>
      </w:r>
      <w:r w:rsidR="00B40B2B" w:rsidRPr="00924549">
        <w:rPr>
          <w:rFonts w:ascii="Times New Roman" w:hAnsi="Times New Roman" w:cs="Times New Roman"/>
          <w:sz w:val="24"/>
          <w:szCs w:val="24"/>
          <w:lang w:val="en-US"/>
        </w:rPr>
        <w:t>level of political interest that was reached under the rise of the LPF in 2002.</w:t>
      </w:r>
      <w:r w:rsidR="00B40B2B" w:rsidRPr="00924549">
        <w:rPr>
          <w:rStyle w:val="Voetnootmarkering"/>
          <w:rFonts w:ascii="Times New Roman" w:hAnsi="Times New Roman" w:cs="Times New Roman"/>
          <w:sz w:val="24"/>
          <w:szCs w:val="24"/>
          <w:lang w:val="en-US"/>
        </w:rPr>
        <w:footnoteReference w:id="323"/>
      </w:r>
      <w:r w:rsidR="00DF5B13" w:rsidRPr="00924549">
        <w:rPr>
          <w:rFonts w:ascii="Times New Roman" w:hAnsi="Times New Roman" w:cs="Times New Roman"/>
          <w:sz w:val="24"/>
          <w:szCs w:val="24"/>
          <w:lang w:val="en-US"/>
        </w:rPr>
        <w:t xml:space="preserve"> In addition to the absence of a clear positive effect</w:t>
      </w:r>
      <w:r w:rsidR="00490D14" w:rsidRPr="00924549">
        <w:rPr>
          <w:rFonts w:ascii="Times New Roman" w:hAnsi="Times New Roman" w:cs="Times New Roman"/>
          <w:sz w:val="24"/>
          <w:szCs w:val="24"/>
          <w:lang w:val="en-US"/>
        </w:rPr>
        <w:t xml:space="preserve"> of</w:t>
      </w:r>
      <w:r w:rsidR="00DF5B13" w:rsidRPr="00924549">
        <w:rPr>
          <w:rFonts w:ascii="Times New Roman" w:hAnsi="Times New Roman" w:cs="Times New Roman"/>
          <w:sz w:val="24"/>
          <w:szCs w:val="24"/>
          <w:lang w:val="en-US"/>
        </w:rPr>
        <w:t xml:space="preserve"> t</w:t>
      </w:r>
      <w:r w:rsidRPr="00924549">
        <w:rPr>
          <w:rFonts w:ascii="Times New Roman" w:hAnsi="Times New Roman" w:cs="Times New Roman"/>
          <w:sz w:val="24"/>
          <w:szCs w:val="24"/>
          <w:lang w:val="en-US"/>
        </w:rPr>
        <w:t>he PVV’s populist ‘folksy style’</w:t>
      </w:r>
      <w:r w:rsidR="00490D14" w:rsidRPr="00924549">
        <w:rPr>
          <w:rFonts w:ascii="Times New Roman" w:hAnsi="Times New Roman" w:cs="Times New Roman"/>
          <w:sz w:val="24"/>
          <w:szCs w:val="24"/>
          <w:lang w:val="en-US"/>
        </w:rPr>
        <w:t xml:space="preserve"> it</w:t>
      </w:r>
      <w:r w:rsidR="00DF5B13" w:rsidRPr="00924549">
        <w:rPr>
          <w:rFonts w:ascii="Times New Roman" w:hAnsi="Times New Roman" w:cs="Times New Roman"/>
          <w:sz w:val="24"/>
          <w:szCs w:val="24"/>
          <w:lang w:val="en-US"/>
        </w:rPr>
        <w:t xml:space="preserve"> is</w:t>
      </w:r>
      <w:r w:rsidR="00FE28F9" w:rsidRPr="00924549">
        <w:rPr>
          <w:rFonts w:ascii="Times New Roman" w:hAnsi="Times New Roman" w:cs="Times New Roman"/>
          <w:sz w:val="24"/>
          <w:szCs w:val="24"/>
          <w:lang w:val="en-US"/>
        </w:rPr>
        <w:t xml:space="preserve"> also</w:t>
      </w:r>
      <w:r w:rsidR="00DF5B13" w:rsidRPr="00924549">
        <w:rPr>
          <w:rFonts w:ascii="Times New Roman" w:hAnsi="Times New Roman" w:cs="Times New Roman"/>
          <w:sz w:val="24"/>
          <w:szCs w:val="24"/>
          <w:lang w:val="en-US"/>
        </w:rPr>
        <w:t xml:space="preserve"> identified to</w:t>
      </w:r>
      <w:r w:rsidR="00FE28F9" w:rsidRPr="00924549">
        <w:rPr>
          <w:rFonts w:ascii="Times New Roman" w:hAnsi="Times New Roman" w:cs="Times New Roman"/>
          <w:sz w:val="24"/>
          <w:szCs w:val="24"/>
          <w:lang w:val="en-US"/>
        </w:rPr>
        <w:t xml:space="preserve"> undermi</w:t>
      </w:r>
      <w:r w:rsidR="00DF5B13" w:rsidRPr="00924549">
        <w:rPr>
          <w:rFonts w:ascii="Times New Roman" w:hAnsi="Times New Roman" w:cs="Times New Roman"/>
          <w:sz w:val="24"/>
          <w:szCs w:val="24"/>
          <w:lang w:val="en-US"/>
        </w:rPr>
        <w:t>ne</w:t>
      </w:r>
      <w:r w:rsidR="00FE28F9" w:rsidRPr="00924549">
        <w:rPr>
          <w:rFonts w:ascii="Times New Roman" w:hAnsi="Times New Roman" w:cs="Times New Roman"/>
          <w:sz w:val="24"/>
          <w:szCs w:val="24"/>
          <w:lang w:val="en-US"/>
        </w:rPr>
        <w:t xml:space="preserve"> liberal democracy,</w:t>
      </w:r>
      <w:r w:rsidRPr="00924549">
        <w:rPr>
          <w:rFonts w:ascii="Times New Roman" w:hAnsi="Times New Roman" w:cs="Times New Roman"/>
          <w:sz w:val="24"/>
          <w:szCs w:val="24"/>
          <w:lang w:val="en-US"/>
        </w:rPr>
        <w:t xml:space="preserve"> which </w:t>
      </w:r>
      <w:r w:rsidR="00FE28F9" w:rsidRPr="00924549">
        <w:rPr>
          <w:rFonts w:ascii="Times New Roman" w:hAnsi="Times New Roman" w:cs="Times New Roman"/>
          <w:sz w:val="24"/>
          <w:szCs w:val="24"/>
          <w:lang w:val="en-US"/>
        </w:rPr>
        <w:t>will</w:t>
      </w:r>
      <w:r w:rsidRPr="00924549">
        <w:rPr>
          <w:rFonts w:ascii="Times New Roman" w:hAnsi="Times New Roman" w:cs="Times New Roman"/>
          <w:sz w:val="24"/>
          <w:szCs w:val="24"/>
          <w:lang w:val="en-US"/>
        </w:rPr>
        <w:t xml:space="preserve"> </w:t>
      </w:r>
      <w:r w:rsidR="00E23CA6" w:rsidRPr="00924549">
        <w:rPr>
          <w:rFonts w:ascii="Times New Roman" w:hAnsi="Times New Roman" w:cs="Times New Roman"/>
          <w:sz w:val="24"/>
          <w:szCs w:val="24"/>
          <w:lang w:val="en-US"/>
        </w:rPr>
        <w:t xml:space="preserve">be </w:t>
      </w:r>
      <w:r w:rsidRPr="00924549">
        <w:rPr>
          <w:rFonts w:ascii="Times New Roman" w:hAnsi="Times New Roman" w:cs="Times New Roman"/>
          <w:sz w:val="24"/>
          <w:szCs w:val="24"/>
          <w:lang w:val="en-US"/>
        </w:rPr>
        <w:t>discus</w:t>
      </w:r>
      <w:r w:rsidR="00FE28F9" w:rsidRPr="00924549">
        <w:rPr>
          <w:rFonts w:ascii="Times New Roman" w:hAnsi="Times New Roman" w:cs="Times New Roman"/>
          <w:sz w:val="24"/>
          <w:szCs w:val="24"/>
          <w:lang w:val="en-US"/>
        </w:rPr>
        <w:t>s</w:t>
      </w:r>
      <w:r w:rsidR="00E23CA6" w:rsidRPr="00924549">
        <w:rPr>
          <w:rFonts w:ascii="Times New Roman" w:hAnsi="Times New Roman" w:cs="Times New Roman"/>
          <w:sz w:val="24"/>
          <w:szCs w:val="24"/>
          <w:lang w:val="en-US"/>
        </w:rPr>
        <w:t>ed</w:t>
      </w:r>
      <w:r w:rsidR="00FE28F9" w:rsidRPr="00924549">
        <w:rPr>
          <w:rFonts w:ascii="Times New Roman" w:hAnsi="Times New Roman" w:cs="Times New Roman"/>
          <w:sz w:val="24"/>
          <w:szCs w:val="24"/>
          <w:lang w:val="en-US"/>
        </w:rPr>
        <w:t xml:space="preserve"> in the paragraph</w:t>
      </w:r>
      <w:r w:rsidRPr="00924549">
        <w:rPr>
          <w:rFonts w:ascii="Times New Roman" w:hAnsi="Times New Roman" w:cs="Times New Roman"/>
          <w:sz w:val="24"/>
          <w:szCs w:val="24"/>
          <w:lang w:val="en-US"/>
        </w:rPr>
        <w:t xml:space="preserve"> </w:t>
      </w:r>
      <w:r w:rsidR="00FE28F9" w:rsidRPr="00924549">
        <w:rPr>
          <w:rFonts w:ascii="Times New Roman" w:hAnsi="Times New Roman" w:cs="Times New Roman"/>
          <w:sz w:val="24"/>
          <w:szCs w:val="24"/>
          <w:lang w:val="en-US"/>
        </w:rPr>
        <w:t>below</w:t>
      </w:r>
      <w:r w:rsidRPr="00924549">
        <w:rPr>
          <w:rFonts w:ascii="Times New Roman" w:hAnsi="Times New Roman" w:cs="Times New Roman"/>
          <w:sz w:val="24"/>
          <w:szCs w:val="24"/>
          <w:lang w:val="en-US"/>
        </w:rPr>
        <w:t xml:space="preserve">. </w:t>
      </w:r>
      <w:r w:rsidRPr="00924549">
        <w:rPr>
          <w:rFonts w:ascii="Times New Roman" w:hAnsi="Times New Roman" w:cs="Times New Roman"/>
          <w:sz w:val="24"/>
          <w:szCs w:val="24"/>
          <w:lang w:val="en-US"/>
        </w:rPr>
        <w:br/>
        <w:t xml:space="preserve"> </w:t>
      </w:r>
      <w:r w:rsidRPr="00924549">
        <w:rPr>
          <w:rFonts w:ascii="Times New Roman" w:hAnsi="Times New Roman" w:cs="Times New Roman"/>
          <w:sz w:val="24"/>
          <w:szCs w:val="24"/>
          <w:lang w:val="en-US"/>
        </w:rPr>
        <w:tab/>
        <w:t>The previous executed discourse analysis of the election manifestos showed that the PVV also used this</w:t>
      </w:r>
      <w:r w:rsidR="004A65F0" w:rsidRPr="00924549">
        <w:rPr>
          <w:rFonts w:ascii="Times New Roman" w:hAnsi="Times New Roman" w:cs="Times New Roman"/>
          <w:sz w:val="24"/>
          <w:szCs w:val="24"/>
          <w:lang w:val="en-US"/>
        </w:rPr>
        <w:t xml:space="preserve"> folksy</w:t>
      </w:r>
      <w:r w:rsidRPr="00924549">
        <w:rPr>
          <w:rFonts w:ascii="Times New Roman" w:hAnsi="Times New Roman" w:cs="Times New Roman"/>
          <w:sz w:val="24"/>
          <w:szCs w:val="24"/>
          <w:lang w:val="en-US"/>
        </w:rPr>
        <w:t xml:space="preserve"> style to spread hatred against minorities, predominantly Muslims and migrants from Islamic countries. For example, in addition to ‘Henk and Ingrid’ the PVV </w:t>
      </w:r>
      <w:r w:rsidR="004A65F0" w:rsidRPr="00924549">
        <w:rPr>
          <w:rFonts w:ascii="Times New Roman" w:hAnsi="Times New Roman" w:cs="Times New Roman"/>
          <w:sz w:val="24"/>
          <w:szCs w:val="24"/>
          <w:lang w:val="en-US"/>
        </w:rPr>
        <w:t xml:space="preserve">also </w:t>
      </w:r>
      <w:r w:rsidRPr="00924549">
        <w:rPr>
          <w:rFonts w:ascii="Times New Roman" w:hAnsi="Times New Roman" w:cs="Times New Roman"/>
          <w:sz w:val="24"/>
          <w:szCs w:val="24"/>
          <w:lang w:val="en-US"/>
        </w:rPr>
        <w:t>created ‘Ali and Fatima’, whom he identified as ‘Muslim immigrants loafing around’.</w:t>
      </w:r>
      <w:r w:rsidRPr="00924549">
        <w:rPr>
          <w:rStyle w:val="Voetnootmarkering"/>
          <w:rFonts w:ascii="Times New Roman" w:hAnsi="Times New Roman" w:cs="Times New Roman"/>
          <w:sz w:val="24"/>
          <w:szCs w:val="24"/>
          <w:lang w:val="en-US"/>
        </w:rPr>
        <w:footnoteReference w:id="324"/>
      </w:r>
      <w:r w:rsidRPr="00924549">
        <w:rPr>
          <w:rFonts w:ascii="Times New Roman" w:hAnsi="Times New Roman" w:cs="Times New Roman"/>
          <w:sz w:val="24"/>
          <w:szCs w:val="24"/>
          <w:lang w:val="en-US"/>
        </w:rPr>
        <w:t xml:space="preserve"> This is at odds with</w:t>
      </w:r>
      <w:r w:rsidR="00E91149">
        <w:rPr>
          <w:rFonts w:ascii="Times New Roman" w:hAnsi="Times New Roman" w:cs="Times New Roman"/>
          <w:sz w:val="24"/>
          <w:szCs w:val="24"/>
          <w:lang w:val="en-US"/>
        </w:rPr>
        <w:t xml:space="preserve"> the</w:t>
      </w:r>
      <w:r w:rsidRPr="00924549">
        <w:rPr>
          <w:rFonts w:ascii="Times New Roman" w:hAnsi="Times New Roman" w:cs="Times New Roman"/>
          <w:sz w:val="24"/>
          <w:szCs w:val="24"/>
          <w:lang w:val="en-US"/>
        </w:rPr>
        <w:t xml:space="preserve"> </w:t>
      </w:r>
      <w:r w:rsidR="004A65F0" w:rsidRPr="00924549">
        <w:rPr>
          <w:rFonts w:ascii="Times New Roman" w:hAnsi="Times New Roman" w:cs="Times New Roman"/>
          <w:sz w:val="24"/>
          <w:szCs w:val="24"/>
          <w:lang w:val="en-US"/>
        </w:rPr>
        <w:t xml:space="preserve">‘protection of </w:t>
      </w:r>
      <w:r w:rsidRPr="00924549">
        <w:rPr>
          <w:rFonts w:ascii="Times New Roman" w:hAnsi="Times New Roman" w:cs="Times New Roman"/>
          <w:sz w:val="24"/>
          <w:szCs w:val="24"/>
          <w:lang w:val="en-US"/>
        </w:rPr>
        <w:t>minority rights’</w:t>
      </w:r>
      <w:r w:rsidR="004A65F0" w:rsidRPr="00924549">
        <w:rPr>
          <w:rFonts w:ascii="Times New Roman" w:hAnsi="Times New Roman" w:cs="Times New Roman"/>
          <w:sz w:val="24"/>
          <w:szCs w:val="24"/>
          <w:lang w:val="en-US"/>
        </w:rPr>
        <w:t>, as aspired in a liberal democracy.</w:t>
      </w:r>
      <w:r w:rsidRPr="00924549">
        <w:rPr>
          <w:rFonts w:ascii="Times New Roman" w:hAnsi="Times New Roman" w:cs="Times New Roman"/>
          <w:sz w:val="24"/>
          <w:szCs w:val="24"/>
          <w:lang w:val="en-US"/>
        </w:rPr>
        <w:t xml:space="preserve"> In politics the PVV similarly used offensive terms and expression. For example, PVV MP Dion Graus made the suggestions that a MP was ‘beginning to suffer from Alzheimer’s’, </w:t>
      </w:r>
      <w:r w:rsidR="004A65F0" w:rsidRPr="00924549">
        <w:rPr>
          <w:rFonts w:ascii="Times New Roman" w:hAnsi="Times New Roman" w:cs="Times New Roman"/>
          <w:sz w:val="24"/>
          <w:szCs w:val="24"/>
          <w:lang w:val="en-US"/>
        </w:rPr>
        <w:t xml:space="preserve">was </w:t>
      </w:r>
      <w:r w:rsidRPr="00924549">
        <w:rPr>
          <w:rFonts w:ascii="Times New Roman" w:hAnsi="Times New Roman" w:cs="Times New Roman"/>
          <w:sz w:val="24"/>
          <w:szCs w:val="24"/>
          <w:lang w:val="en-US"/>
        </w:rPr>
        <w:t>a ‘liar’ and should ‘go to hell’.</w:t>
      </w:r>
      <w:r w:rsidRPr="00924549">
        <w:rPr>
          <w:rStyle w:val="Voetnootmarkering"/>
          <w:rFonts w:ascii="Times New Roman" w:hAnsi="Times New Roman" w:cs="Times New Roman"/>
          <w:sz w:val="24"/>
          <w:szCs w:val="24"/>
          <w:lang w:val="en-US"/>
        </w:rPr>
        <w:footnoteReference w:id="325"/>
      </w:r>
      <w:r w:rsidRPr="00924549">
        <w:rPr>
          <w:rFonts w:ascii="Times New Roman" w:hAnsi="Times New Roman" w:cs="Times New Roman"/>
          <w:sz w:val="24"/>
          <w:szCs w:val="24"/>
          <w:lang w:val="en-US"/>
        </w:rPr>
        <w:t xml:space="preserve"> Wilders offended the Turkish president Abdullah Gül when he visited the Netherlands </w:t>
      </w:r>
      <w:r w:rsidR="004E6C30" w:rsidRPr="00924549">
        <w:rPr>
          <w:rFonts w:ascii="Times New Roman" w:hAnsi="Times New Roman" w:cs="Times New Roman"/>
          <w:sz w:val="24"/>
          <w:szCs w:val="24"/>
          <w:lang w:val="en-US"/>
        </w:rPr>
        <w:t>and denounced the then Queen Beatrix</w:t>
      </w:r>
      <w:r w:rsidRPr="00924549">
        <w:rPr>
          <w:rFonts w:ascii="Times New Roman" w:hAnsi="Times New Roman" w:cs="Times New Roman"/>
          <w:sz w:val="24"/>
          <w:szCs w:val="24"/>
          <w:lang w:val="en-US"/>
        </w:rPr>
        <w:t xml:space="preserve"> </w:t>
      </w:r>
      <w:r w:rsidR="004E6C30" w:rsidRPr="00924549">
        <w:rPr>
          <w:rFonts w:ascii="Times New Roman" w:hAnsi="Times New Roman" w:cs="Times New Roman"/>
          <w:sz w:val="24"/>
          <w:szCs w:val="24"/>
          <w:lang w:val="en-US"/>
        </w:rPr>
        <w:t>for wearing a headscarf in Oman</w:t>
      </w:r>
      <w:r w:rsidRPr="00924549">
        <w:rPr>
          <w:rFonts w:ascii="Times New Roman" w:hAnsi="Times New Roman" w:cs="Times New Roman"/>
          <w:sz w:val="24"/>
          <w:szCs w:val="24"/>
          <w:lang w:val="en-US"/>
        </w:rPr>
        <w:t>.</w:t>
      </w:r>
      <w:r w:rsidRPr="00924549">
        <w:rPr>
          <w:rStyle w:val="Voetnootmarkering"/>
          <w:rFonts w:ascii="Times New Roman" w:hAnsi="Times New Roman" w:cs="Times New Roman"/>
          <w:sz w:val="24"/>
          <w:szCs w:val="24"/>
          <w:lang w:val="en-US"/>
        </w:rPr>
        <w:footnoteReference w:id="326"/>
      </w:r>
      <w:r w:rsidRPr="00924549">
        <w:rPr>
          <w:rFonts w:ascii="Times New Roman" w:hAnsi="Times New Roman" w:cs="Times New Roman"/>
          <w:sz w:val="24"/>
          <w:szCs w:val="24"/>
          <w:lang w:val="en-US"/>
        </w:rPr>
        <w:t xml:space="preserve"> Furthermore, the PVV used discriminating terms like ‘hate palace’ for a mosque and </w:t>
      </w:r>
      <w:r w:rsidRPr="00924549">
        <w:rPr>
          <w:rFonts w:ascii="Times New Roman" w:hAnsi="Times New Roman" w:cs="Times New Roman"/>
          <w:i/>
          <w:sz w:val="24"/>
          <w:szCs w:val="24"/>
          <w:lang w:val="en-US"/>
        </w:rPr>
        <w:t>kopvoddentaks</w:t>
      </w:r>
      <w:r w:rsidRPr="00924549">
        <w:rPr>
          <w:rFonts w:ascii="Times New Roman" w:hAnsi="Times New Roman" w:cs="Times New Roman"/>
          <w:sz w:val="24"/>
          <w:szCs w:val="24"/>
          <w:lang w:val="en-US"/>
        </w:rPr>
        <w:t xml:space="preserve"> (tax on head rags) for a submitted motion to tax people for wearing headscarves, ‘to the disgust of many MPs’.</w:t>
      </w:r>
      <w:r w:rsidRPr="00924549">
        <w:rPr>
          <w:rStyle w:val="Voetnootmarkering"/>
          <w:rFonts w:ascii="Times New Roman" w:hAnsi="Times New Roman" w:cs="Times New Roman"/>
          <w:sz w:val="24"/>
          <w:szCs w:val="24"/>
          <w:lang w:val="en-US"/>
        </w:rPr>
        <w:footnoteReference w:id="327"/>
      </w:r>
      <w:r w:rsidR="00E91149">
        <w:rPr>
          <w:rFonts w:ascii="Times New Roman" w:hAnsi="Times New Roman" w:cs="Times New Roman"/>
          <w:sz w:val="24"/>
          <w:szCs w:val="24"/>
          <w:lang w:val="en-US"/>
        </w:rPr>
        <w:t xml:space="preserve"> M</w:t>
      </w:r>
      <w:r w:rsidRPr="00924549">
        <w:rPr>
          <w:rFonts w:ascii="Times New Roman" w:hAnsi="Times New Roman" w:cs="Times New Roman"/>
          <w:sz w:val="24"/>
          <w:szCs w:val="24"/>
          <w:lang w:val="en-US"/>
        </w:rPr>
        <w:t>ost PVV voters</w:t>
      </w:r>
      <w:r w:rsidR="004A65F0" w:rsidRPr="00924549">
        <w:rPr>
          <w:rFonts w:ascii="Times New Roman" w:hAnsi="Times New Roman" w:cs="Times New Roman"/>
          <w:sz w:val="24"/>
          <w:szCs w:val="24"/>
          <w:lang w:val="en-US"/>
        </w:rPr>
        <w:t xml:space="preserve"> </w:t>
      </w:r>
      <w:r w:rsidR="00E91149">
        <w:rPr>
          <w:rFonts w:ascii="Times New Roman" w:hAnsi="Times New Roman" w:cs="Times New Roman"/>
          <w:sz w:val="24"/>
          <w:szCs w:val="24"/>
          <w:lang w:val="en-US"/>
        </w:rPr>
        <w:t xml:space="preserve">also </w:t>
      </w:r>
      <w:r w:rsidRPr="00924549">
        <w:rPr>
          <w:rFonts w:ascii="Times New Roman" w:hAnsi="Times New Roman" w:cs="Times New Roman"/>
          <w:sz w:val="24"/>
          <w:szCs w:val="24"/>
          <w:lang w:val="en-US"/>
        </w:rPr>
        <w:t>‘considered many of the PVV’s proposals extremely radical’.</w:t>
      </w:r>
      <w:r w:rsidRPr="00924549">
        <w:rPr>
          <w:rStyle w:val="Voetnootmarkering"/>
          <w:rFonts w:ascii="Times New Roman" w:hAnsi="Times New Roman" w:cs="Times New Roman"/>
          <w:sz w:val="24"/>
          <w:szCs w:val="24"/>
          <w:lang w:val="en-US"/>
        </w:rPr>
        <w:footnoteReference w:id="328"/>
      </w:r>
      <w:r w:rsidRPr="00924549">
        <w:rPr>
          <w:rFonts w:ascii="Times New Roman" w:hAnsi="Times New Roman" w:cs="Times New Roman"/>
          <w:sz w:val="24"/>
          <w:szCs w:val="24"/>
          <w:lang w:val="en-US"/>
        </w:rPr>
        <w:t xml:space="preserve"> ‘Many politicians and opinion-formers felt that [the PVV’s] members were violating a certain Dutch standard of behavior in their </w:t>
      </w:r>
      <w:r w:rsidR="004A65F0" w:rsidRPr="00924549">
        <w:rPr>
          <w:rFonts w:ascii="Times New Roman" w:hAnsi="Times New Roman" w:cs="Times New Roman"/>
          <w:sz w:val="24"/>
          <w:szCs w:val="24"/>
          <w:lang w:val="en-US"/>
        </w:rPr>
        <w:t xml:space="preserve">choice of </w:t>
      </w:r>
      <w:r w:rsidRPr="00924549">
        <w:rPr>
          <w:rFonts w:ascii="Times New Roman" w:hAnsi="Times New Roman" w:cs="Times New Roman"/>
          <w:sz w:val="24"/>
          <w:szCs w:val="24"/>
          <w:lang w:val="en-US"/>
        </w:rPr>
        <w:t>language and style of discussion’.</w:t>
      </w:r>
      <w:r w:rsidRPr="00924549">
        <w:rPr>
          <w:rStyle w:val="Voetnootmarkering"/>
          <w:rFonts w:ascii="Times New Roman" w:hAnsi="Times New Roman" w:cs="Times New Roman"/>
          <w:sz w:val="24"/>
          <w:szCs w:val="24"/>
          <w:lang w:val="en-US"/>
        </w:rPr>
        <w:footnoteReference w:id="329"/>
      </w:r>
      <w:r w:rsidRPr="00924549">
        <w:rPr>
          <w:rFonts w:ascii="Times New Roman" w:hAnsi="Times New Roman" w:cs="Times New Roman"/>
          <w:sz w:val="24"/>
          <w:szCs w:val="24"/>
          <w:lang w:val="en-US"/>
        </w:rPr>
        <w:t xml:space="preserve"> Many politicians and commentators perceived this was ‘</w:t>
      </w:r>
      <w:bookmarkStart w:id="152" w:name="_Hlk11161580"/>
      <w:r w:rsidRPr="00924549">
        <w:rPr>
          <w:rFonts w:ascii="Times New Roman" w:hAnsi="Times New Roman" w:cs="Times New Roman"/>
          <w:sz w:val="24"/>
          <w:szCs w:val="24"/>
          <w:lang w:val="en-US"/>
        </w:rPr>
        <w:t>bad for the image of politics’ and felt that ‘the PVV was increasingly distracting attention from the content of the debate’.</w:t>
      </w:r>
      <w:r w:rsidRPr="00924549">
        <w:rPr>
          <w:rStyle w:val="Voetnootmarkering"/>
          <w:rFonts w:ascii="Times New Roman" w:hAnsi="Times New Roman" w:cs="Times New Roman"/>
          <w:sz w:val="24"/>
          <w:szCs w:val="24"/>
          <w:lang w:val="en-US"/>
        </w:rPr>
        <w:footnoteReference w:id="330"/>
      </w:r>
      <w:r w:rsidRPr="00924549">
        <w:rPr>
          <w:rFonts w:ascii="Times New Roman" w:hAnsi="Times New Roman" w:cs="Times New Roman"/>
          <w:sz w:val="24"/>
          <w:szCs w:val="24"/>
          <w:lang w:val="en-US"/>
        </w:rPr>
        <w:t xml:space="preserve"> </w:t>
      </w:r>
      <w:bookmarkEnd w:id="152"/>
      <w:r w:rsidRPr="00924549">
        <w:rPr>
          <w:rFonts w:ascii="Times New Roman" w:hAnsi="Times New Roman" w:cs="Times New Roman"/>
          <w:sz w:val="24"/>
          <w:szCs w:val="24"/>
          <w:lang w:val="en-US"/>
        </w:rPr>
        <w:t>Thus, despite the reduced gap between the ruler and the ruled</w:t>
      </w:r>
      <w:r w:rsidR="004A65F0" w:rsidRPr="00924549">
        <w:rPr>
          <w:rFonts w:ascii="Times New Roman" w:hAnsi="Times New Roman" w:cs="Times New Roman"/>
          <w:sz w:val="24"/>
          <w:szCs w:val="24"/>
          <w:lang w:val="en-US"/>
        </w:rPr>
        <w:t>,</w:t>
      </w:r>
      <w:r w:rsidRPr="00924549">
        <w:rPr>
          <w:rFonts w:ascii="Times New Roman" w:hAnsi="Times New Roman" w:cs="Times New Roman"/>
          <w:sz w:val="24"/>
          <w:szCs w:val="24"/>
          <w:lang w:val="en-US"/>
        </w:rPr>
        <w:t xml:space="preserve"> the PVV’s</w:t>
      </w:r>
      <w:r w:rsidR="000D6B9C" w:rsidRPr="00924549">
        <w:rPr>
          <w:rFonts w:ascii="Times New Roman" w:hAnsi="Times New Roman" w:cs="Times New Roman"/>
          <w:sz w:val="24"/>
          <w:szCs w:val="24"/>
          <w:lang w:val="en-US"/>
        </w:rPr>
        <w:t xml:space="preserve"> personalization of the power predominantly undermined liberal democracy</w:t>
      </w:r>
      <w:r w:rsidRPr="00924549">
        <w:rPr>
          <w:rFonts w:ascii="Times New Roman" w:hAnsi="Times New Roman" w:cs="Times New Roman"/>
          <w:sz w:val="24"/>
          <w:szCs w:val="24"/>
          <w:lang w:val="en-US"/>
        </w:rPr>
        <w:t xml:space="preserve"> </w:t>
      </w:r>
      <w:r w:rsidR="000D6B9C" w:rsidRPr="00924549">
        <w:rPr>
          <w:rFonts w:ascii="Times New Roman" w:hAnsi="Times New Roman" w:cs="Times New Roman"/>
          <w:sz w:val="24"/>
          <w:szCs w:val="24"/>
          <w:lang w:val="en-US"/>
        </w:rPr>
        <w:lastRenderedPageBreak/>
        <w:t xml:space="preserve">because of </w:t>
      </w:r>
      <w:r w:rsidRPr="00924549">
        <w:rPr>
          <w:rFonts w:ascii="Times New Roman" w:hAnsi="Times New Roman" w:cs="Times New Roman"/>
          <w:sz w:val="24"/>
          <w:szCs w:val="24"/>
          <w:lang w:val="en-US"/>
        </w:rPr>
        <w:t xml:space="preserve">the </w:t>
      </w:r>
      <w:r w:rsidR="000D6B9C" w:rsidRPr="00924549">
        <w:rPr>
          <w:rFonts w:ascii="Times New Roman" w:hAnsi="Times New Roman" w:cs="Times New Roman"/>
          <w:sz w:val="24"/>
          <w:szCs w:val="24"/>
          <w:lang w:val="en-US"/>
        </w:rPr>
        <w:t xml:space="preserve">PVV’s </w:t>
      </w:r>
      <w:r w:rsidRPr="00924549">
        <w:rPr>
          <w:rFonts w:ascii="Times New Roman" w:hAnsi="Times New Roman" w:cs="Times New Roman"/>
          <w:sz w:val="24"/>
          <w:szCs w:val="24"/>
          <w:lang w:val="en-US"/>
        </w:rPr>
        <w:t>party structure and its offensive populist ‘folksy style’</w:t>
      </w:r>
      <w:r w:rsidR="000D6B9C" w:rsidRPr="00924549">
        <w:rPr>
          <w:rFonts w:ascii="Times New Roman" w:hAnsi="Times New Roman" w:cs="Times New Roman"/>
          <w:sz w:val="24"/>
          <w:szCs w:val="24"/>
          <w:lang w:val="en-US"/>
        </w:rPr>
        <w:t xml:space="preserve">. </w:t>
      </w:r>
      <w:r w:rsidR="00E23CA6" w:rsidRPr="00924549">
        <w:rPr>
          <w:rFonts w:ascii="Times New Roman" w:hAnsi="Times New Roman" w:cs="Times New Roman"/>
          <w:sz w:val="24"/>
          <w:szCs w:val="24"/>
          <w:lang w:val="en-US"/>
        </w:rPr>
        <w:t>In the following paragraph it will be</w:t>
      </w:r>
      <w:r w:rsidR="000D6B9C" w:rsidRPr="00924549">
        <w:rPr>
          <w:rFonts w:ascii="Times New Roman" w:hAnsi="Times New Roman" w:cs="Times New Roman"/>
          <w:sz w:val="24"/>
          <w:szCs w:val="24"/>
          <w:lang w:val="en-US"/>
        </w:rPr>
        <w:t xml:space="preserve"> </w:t>
      </w:r>
      <w:r w:rsidRPr="00924549">
        <w:rPr>
          <w:rFonts w:ascii="Times New Roman" w:hAnsi="Times New Roman" w:cs="Times New Roman"/>
          <w:sz w:val="24"/>
          <w:szCs w:val="24"/>
          <w:lang w:val="en-US"/>
        </w:rPr>
        <w:t>discuss</w:t>
      </w:r>
      <w:r w:rsidR="00E23CA6" w:rsidRPr="00924549">
        <w:rPr>
          <w:rFonts w:ascii="Times New Roman" w:hAnsi="Times New Roman" w:cs="Times New Roman"/>
          <w:sz w:val="24"/>
          <w:szCs w:val="24"/>
          <w:lang w:val="en-US"/>
        </w:rPr>
        <w:t>ed</w:t>
      </w:r>
      <w:r w:rsidRPr="00924549">
        <w:rPr>
          <w:rFonts w:ascii="Times New Roman" w:hAnsi="Times New Roman" w:cs="Times New Roman"/>
          <w:sz w:val="24"/>
          <w:szCs w:val="24"/>
          <w:lang w:val="en-US"/>
        </w:rPr>
        <w:t xml:space="preserve"> whether the PVV </w:t>
      </w:r>
      <w:r w:rsidR="00E23CA6" w:rsidRPr="00924549">
        <w:rPr>
          <w:rFonts w:ascii="Times New Roman" w:hAnsi="Times New Roman" w:cs="Times New Roman"/>
          <w:sz w:val="24"/>
          <w:szCs w:val="24"/>
          <w:lang w:val="en-US"/>
        </w:rPr>
        <w:t xml:space="preserve">also </w:t>
      </w:r>
      <w:r w:rsidRPr="00924549">
        <w:rPr>
          <w:rFonts w:ascii="Times New Roman" w:hAnsi="Times New Roman" w:cs="Times New Roman"/>
          <w:sz w:val="24"/>
          <w:szCs w:val="24"/>
          <w:lang w:val="en-US"/>
        </w:rPr>
        <w:t xml:space="preserve">championed </w:t>
      </w:r>
      <w:r w:rsidR="0024532E" w:rsidRPr="00924549">
        <w:rPr>
          <w:rFonts w:ascii="Times New Roman" w:hAnsi="Times New Roman" w:cs="Times New Roman"/>
          <w:sz w:val="24"/>
          <w:szCs w:val="24"/>
          <w:lang w:val="en-US"/>
        </w:rPr>
        <w:t>‘</w:t>
      </w:r>
      <w:r w:rsidRPr="00924549">
        <w:rPr>
          <w:rFonts w:ascii="Times New Roman" w:hAnsi="Times New Roman" w:cs="Times New Roman"/>
          <w:sz w:val="24"/>
          <w:szCs w:val="24"/>
          <w:lang w:val="en-US"/>
        </w:rPr>
        <w:t>the primacy of the political</w:t>
      </w:r>
      <w:r w:rsidR="0024532E" w:rsidRPr="00924549">
        <w:rPr>
          <w:rFonts w:ascii="Times New Roman" w:hAnsi="Times New Roman" w:cs="Times New Roman"/>
          <w:sz w:val="24"/>
          <w:szCs w:val="24"/>
          <w:lang w:val="en-US"/>
        </w:rPr>
        <w:t>’</w:t>
      </w:r>
      <w:r w:rsidRPr="00924549">
        <w:rPr>
          <w:rFonts w:ascii="Times New Roman" w:hAnsi="Times New Roman" w:cs="Times New Roman"/>
          <w:sz w:val="24"/>
          <w:szCs w:val="24"/>
          <w:lang w:val="en-US"/>
        </w:rPr>
        <w:t xml:space="preserve"> outside of politics.</w:t>
      </w:r>
      <w:r w:rsidR="00801EB0" w:rsidRPr="00924549">
        <w:rPr>
          <w:rFonts w:ascii="Times New Roman" w:hAnsi="Times New Roman" w:cs="Times New Roman"/>
          <w:sz w:val="24"/>
          <w:szCs w:val="24"/>
          <w:lang w:val="en-US"/>
        </w:rPr>
        <w:br/>
      </w:r>
    </w:p>
    <w:p w14:paraId="0AAC879C" w14:textId="67E0CB95" w:rsidR="00853902" w:rsidRPr="00924549" w:rsidRDefault="00853902" w:rsidP="00924549">
      <w:pPr>
        <w:spacing w:line="360" w:lineRule="auto"/>
        <w:rPr>
          <w:rFonts w:ascii="Times New Roman" w:hAnsi="Times New Roman" w:cs="Times New Roman"/>
          <w:sz w:val="24"/>
          <w:szCs w:val="24"/>
          <w:lang w:val="en-US"/>
        </w:rPr>
      </w:pPr>
    </w:p>
    <w:p w14:paraId="66290F7D" w14:textId="77777777" w:rsidR="00853902" w:rsidRPr="00DF110D" w:rsidRDefault="00853902" w:rsidP="00853902">
      <w:pPr>
        <w:autoSpaceDE w:val="0"/>
        <w:autoSpaceDN w:val="0"/>
        <w:adjustRightInd w:val="0"/>
        <w:spacing w:after="0" w:line="240" w:lineRule="auto"/>
        <w:rPr>
          <w:rFonts w:ascii="Times New Roman" w:hAnsi="Times New Roman" w:cs="Times New Roman"/>
          <w:lang w:val="en-US"/>
        </w:rPr>
      </w:pPr>
    </w:p>
    <w:tbl>
      <w:tblPr>
        <w:tblStyle w:val="Tabelraster"/>
        <w:tblW w:w="0" w:type="auto"/>
        <w:tblLook w:val="04A0" w:firstRow="1" w:lastRow="0" w:firstColumn="1" w:lastColumn="0" w:noHBand="0" w:noVBand="1"/>
      </w:tblPr>
      <w:tblGrid>
        <w:gridCol w:w="3114"/>
        <w:gridCol w:w="850"/>
        <w:gridCol w:w="993"/>
        <w:gridCol w:w="992"/>
        <w:gridCol w:w="992"/>
        <w:gridCol w:w="992"/>
        <w:gridCol w:w="1129"/>
      </w:tblGrid>
      <w:tr w:rsidR="00853902" w:rsidRPr="0014493C" w14:paraId="60AC2680" w14:textId="77777777" w:rsidTr="0003424A">
        <w:tc>
          <w:tcPr>
            <w:tcW w:w="9062" w:type="dxa"/>
            <w:gridSpan w:val="7"/>
          </w:tcPr>
          <w:p w14:paraId="504420D3" w14:textId="197C7A4F" w:rsidR="00853902" w:rsidRPr="00C17466" w:rsidRDefault="00F92CD8"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Table 4</w:t>
            </w:r>
            <w:r w:rsidR="00853902" w:rsidRPr="00C17466">
              <w:rPr>
                <w:rFonts w:ascii="Times New Roman" w:hAnsi="Times New Roman" w:cs="Times New Roman"/>
                <w:sz w:val="24"/>
                <w:lang w:val="en-US"/>
              </w:rPr>
              <w:t xml:space="preserve"> </w:t>
            </w:r>
            <w:bookmarkStart w:id="153" w:name="_Hlk11338372"/>
            <w:r w:rsidR="00853902" w:rsidRPr="00C17466">
              <w:rPr>
                <w:rFonts w:ascii="Times New Roman" w:hAnsi="Times New Roman" w:cs="Times New Roman"/>
                <w:sz w:val="24"/>
                <w:lang w:val="en-US"/>
              </w:rPr>
              <w:t>Average Political Interest Arranged by the level of Education</w:t>
            </w:r>
            <w:bookmarkEnd w:id="153"/>
            <w:r w:rsidR="00853902" w:rsidRPr="00C17466">
              <w:rPr>
                <w:rStyle w:val="Voetnootmarkering"/>
                <w:rFonts w:ascii="Times New Roman" w:hAnsi="Times New Roman" w:cs="Times New Roman"/>
                <w:sz w:val="24"/>
                <w:lang w:val="en-US"/>
              </w:rPr>
              <w:footnoteReference w:id="331"/>
            </w:r>
          </w:p>
        </w:tc>
      </w:tr>
      <w:tr w:rsidR="00853902" w:rsidRPr="00DF110D" w14:paraId="147A275C" w14:textId="77777777" w:rsidTr="0003424A">
        <w:tc>
          <w:tcPr>
            <w:tcW w:w="9062" w:type="dxa"/>
            <w:gridSpan w:val="7"/>
          </w:tcPr>
          <w:p w14:paraId="474DF343" w14:textId="77777777" w:rsidR="00853902" w:rsidRPr="00C17466" w:rsidRDefault="00853902" w:rsidP="0003424A">
            <w:pPr>
              <w:autoSpaceDE w:val="0"/>
              <w:autoSpaceDN w:val="0"/>
              <w:adjustRightInd w:val="0"/>
              <w:rPr>
                <w:rFonts w:ascii="Times New Roman" w:hAnsi="Times New Roman" w:cs="Times New Roman"/>
                <w:i/>
                <w:sz w:val="24"/>
                <w:lang w:val="en-US"/>
              </w:rPr>
            </w:pPr>
            <w:r w:rsidRPr="00C17466">
              <w:rPr>
                <w:rFonts w:ascii="Times New Roman" w:hAnsi="Times New Roman" w:cs="Times New Roman"/>
                <w:i/>
                <w:sz w:val="24"/>
                <w:lang w:val="en-US"/>
              </w:rPr>
              <w:t xml:space="preserve">                                                          Average political interest (min.=0; max.=4)</w:t>
            </w:r>
          </w:p>
        </w:tc>
      </w:tr>
      <w:tr w:rsidR="00853902" w:rsidRPr="00DF110D" w14:paraId="0C115E8F" w14:textId="77777777" w:rsidTr="00C17466">
        <w:tc>
          <w:tcPr>
            <w:tcW w:w="3114" w:type="dxa"/>
          </w:tcPr>
          <w:p w14:paraId="2D44BBFB"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Year</w:t>
            </w:r>
          </w:p>
        </w:tc>
        <w:tc>
          <w:tcPr>
            <w:tcW w:w="850" w:type="dxa"/>
          </w:tcPr>
          <w:p w14:paraId="40EC5191"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1998</w:t>
            </w:r>
          </w:p>
        </w:tc>
        <w:tc>
          <w:tcPr>
            <w:tcW w:w="993" w:type="dxa"/>
          </w:tcPr>
          <w:p w14:paraId="45020928"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2002</w:t>
            </w:r>
          </w:p>
        </w:tc>
        <w:tc>
          <w:tcPr>
            <w:tcW w:w="992" w:type="dxa"/>
          </w:tcPr>
          <w:p w14:paraId="7A26296E"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2003</w:t>
            </w:r>
          </w:p>
        </w:tc>
        <w:tc>
          <w:tcPr>
            <w:tcW w:w="992" w:type="dxa"/>
          </w:tcPr>
          <w:p w14:paraId="2510625D"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2006</w:t>
            </w:r>
          </w:p>
        </w:tc>
        <w:tc>
          <w:tcPr>
            <w:tcW w:w="992" w:type="dxa"/>
          </w:tcPr>
          <w:p w14:paraId="009A57F1"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2010</w:t>
            </w:r>
          </w:p>
        </w:tc>
        <w:tc>
          <w:tcPr>
            <w:tcW w:w="1129" w:type="dxa"/>
          </w:tcPr>
          <w:p w14:paraId="3C2C56F9"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2012</w:t>
            </w:r>
          </w:p>
        </w:tc>
      </w:tr>
      <w:tr w:rsidR="00853902" w:rsidRPr="00DF110D" w14:paraId="782992F8" w14:textId="77777777" w:rsidTr="0003424A">
        <w:tc>
          <w:tcPr>
            <w:tcW w:w="9062" w:type="dxa"/>
            <w:gridSpan w:val="7"/>
          </w:tcPr>
          <w:p w14:paraId="11655990"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Level of education</w:t>
            </w:r>
          </w:p>
        </w:tc>
      </w:tr>
      <w:tr w:rsidR="00853902" w:rsidRPr="00DF110D" w14:paraId="4EF584C5" w14:textId="77777777" w:rsidTr="00C17466">
        <w:tc>
          <w:tcPr>
            <w:tcW w:w="3114" w:type="dxa"/>
          </w:tcPr>
          <w:p w14:paraId="6DF833FE"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 (Less educated)</w:t>
            </w:r>
          </w:p>
        </w:tc>
        <w:tc>
          <w:tcPr>
            <w:tcW w:w="850" w:type="dxa"/>
          </w:tcPr>
          <w:p w14:paraId="65EF99DF"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1.2</w:t>
            </w:r>
          </w:p>
        </w:tc>
        <w:tc>
          <w:tcPr>
            <w:tcW w:w="993" w:type="dxa"/>
          </w:tcPr>
          <w:p w14:paraId="33EEF0EE"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1.8</w:t>
            </w:r>
          </w:p>
        </w:tc>
        <w:tc>
          <w:tcPr>
            <w:tcW w:w="992" w:type="dxa"/>
          </w:tcPr>
          <w:p w14:paraId="709DAA08"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1.4</w:t>
            </w:r>
          </w:p>
        </w:tc>
        <w:tc>
          <w:tcPr>
            <w:tcW w:w="992" w:type="dxa"/>
          </w:tcPr>
          <w:p w14:paraId="6B90F15C"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1.2</w:t>
            </w:r>
          </w:p>
        </w:tc>
        <w:tc>
          <w:tcPr>
            <w:tcW w:w="992" w:type="dxa"/>
          </w:tcPr>
          <w:p w14:paraId="32884B63"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1.4</w:t>
            </w:r>
          </w:p>
        </w:tc>
        <w:tc>
          <w:tcPr>
            <w:tcW w:w="1129" w:type="dxa"/>
          </w:tcPr>
          <w:p w14:paraId="31C0DD46"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1.3</w:t>
            </w:r>
          </w:p>
        </w:tc>
      </w:tr>
      <w:tr w:rsidR="00853902" w:rsidRPr="00DF110D" w14:paraId="742A5E0A" w14:textId="77777777" w:rsidTr="00C17466">
        <w:tc>
          <w:tcPr>
            <w:tcW w:w="3114" w:type="dxa"/>
          </w:tcPr>
          <w:p w14:paraId="3BF35834"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w:t>
            </w:r>
          </w:p>
        </w:tc>
        <w:tc>
          <w:tcPr>
            <w:tcW w:w="850" w:type="dxa"/>
          </w:tcPr>
          <w:p w14:paraId="018B862E"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1.4</w:t>
            </w:r>
          </w:p>
        </w:tc>
        <w:tc>
          <w:tcPr>
            <w:tcW w:w="993" w:type="dxa"/>
          </w:tcPr>
          <w:p w14:paraId="60A74A88"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1.7</w:t>
            </w:r>
          </w:p>
        </w:tc>
        <w:tc>
          <w:tcPr>
            <w:tcW w:w="992" w:type="dxa"/>
          </w:tcPr>
          <w:p w14:paraId="0CE3299D"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1.5</w:t>
            </w:r>
          </w:p>
        </w:tc>
        <w:tc>
          <w:tcPr>
            <w:tcW w:w="992" w:type="dxa"/>
          </w:tcPr>
          <w:p w14:paraId="01C021B0"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1.3</w:t>
            </w:r>
          </w:p>
        </w:tc>
        <w:tc>
          <w:tcPr>
            <w:tcW w:w="992" w:type="dxa"/>
          </w:tcPr>
          <w:p w14:paraId="42D91283"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1.3</w:t>
            </w:r>
          </w:p>
        </w:tc>
        <w:tc>
          <w:tcPr>
            <w:tcW w:w="1129" w:type="dxa"/>
          </w:tcPr>
          <w:p w14:paraId="1CA80090"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1.4</w:t>
            </w:r>
          </w:p>
        </w:tc>
      </w:tr>
      <w:tr w:rsidR="00853902" w:rsidRPr="00DF110D" w14:paraId="5349B4B9" w14:textId="77777777" w:rsidTr="00C17466">
        <w:tc>
          <w:tcPr>
            <w:tcW w:w="3114" w:type="dxa"/>
          </w:tcPr>
          <w:p w14:paraId="18669BA6"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3</w:t>
            </w:r>
          </w:p>
        </w:tc>
        <w:tc>
          <w:tcPr>
            <w:tcW w:w="850" w:type="dxa"/>
          </w:tcPr>
          <w:p w14:paraId="336DE614"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1.6</w:t>
            </w:r>
          </w:p>
        </w:tc>
        <w:tc>
          <w:tcPr>
            <w:tcW w:w="993" w:type="dxa"/>
          </w:tcPr>
          <w:p w14:paraId="1A205EA4"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2.0</w:t>
            </w:r>
          </w:p>
        </w:tc>
        <w:tc>
          <w:tcPr>
            <w:tcW w:w="992" w:type="dxa"/>
          </w:tcPr>
          <w:p w14:paraId="66DB7718"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2.0</w:t>
            </w:r>
          </w:p>
        </w:tc>
        <w:tc>
          <w:tcPr>
            <w:tcW w:w="992" w:type="dxa"/>
          </w:tcPr>
          <w:p w14:paraId="0C74B26E"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1.7</w:t>
            </w:r>
          </w:p>
        </w:tc>
        <w:tc>
          <w:tcPr>
            <w:tcW w:w="992" w:type="dxa"/>
          </w:tcPr>
          <w:p w14:paraId="73EDF036"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1.6</w:t>
            </w:r>
          </w:p>
        </w:tc>
        <w:tc>
          <w:tcPr>
            <w:tcW w:w="1129" w:type="dxa"/>
          </w:tcPr>
          <w:p w14:paraId="0A25480C"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1.6</w:t>
            </w:r>
          </w:p>
        </w:tc>
      </w:tr>
      <w:tr w:rsidR="00853902" w:rsidRPr="00DF110D" w14:paraId="16CA473D" w14:textId="77777777" w:rsidTr="00C17466">
        <w:tc>
          <w:tcPr>
            <w:tcW w:w="3114" w:type="dxa"/>
          </w:tcPr>
          <w:p w14:paraId="4DA6F82B"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4</w:t>
            </w:r>
          </w:p>
        </w:tc>
        <w:tc>
          <w:tcPr>
            <w:tcW w:w="850" w:type="dxa"/>
          </w:tcPr>
          <w:p w14:paraId="198B7718"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1.5</w:t>
            </w:r>
          </w:p>
        </w:tc>
        <w:tc>
          <w:tcPr>
            <w:tcW w:w="993" w:type="dxa"/>
          </w:tcPr>
          <w:p w14:paraId="166495A9"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2.0</w:t>
            </w:r>
          </w:p>
        </w:tc>
        <w:tc>
          <w:tcPr>
            <w:tcW w:w="992" w:type="dxa"/>
          </w:tcPr>
          <w:p w14:paraId="2BCE21E1"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1.9</w:t>
            </w:r>
          </w:p>
        </w:tc>
        <w:tc>
          <w:tcPr>
            <w:tcW w:w="992" w:type="dxa"/>
          </w:tcPr>
          <w:p w14:paraId="1DF67208"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1.6</w:t>
            </w:r>
          </w:p>
        </w:tc>
        <w:tc>
          <w:tcPr>
            <w:tcW w:w="992" w:type="dxa"/>
          </w:tcPr>
          <w:p w14:paraId="128166B7"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1.7</w:t>
            </w:r>
          </w:p>
        </w:tc>
        <w:tc>
          <w:tcPr>
            <w:tcW w:w="1129" w:type="dxa"/>
          </w:tcPr>
          <w:p w14:paraId="094E2ABD"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1.6</w:t>
            </w:r>
          </w:p>
        </w:tc>
      </w:tr>
      <w:tr w:rsidR="00853902" w:rsidRPr="00DF110D" w14:paraId="1CEFE4DD" w14:textId="77777777" w:rsidTr="00C17466">
        <w:tc>
          <w:tcPr>
            <w:tcW w:w="3114" w:type="dxa"/>
          </w:tcPr>
          <w:p w14:paraId="691BB9F0"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5 (High educated; University)</w:t>
            </w:r>
          </w:p>
        </w:tc>
        <w:tc>
          <w:tcPr>
            <w:tcW w:w="850" w:type="dxa"/>
          </w:tcPr>
          <w:p w14:paraId="67B910AA"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2.0</w:t>
            </w:r>
          </w:p>
        </w:tc>
        <w:tc>
          <w:tcPr>
            <w:tcW w:w="993" w:type="dxa"/>
          </w:tcPr>
          <w:p w14:paraId="41C139DA"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2.2</w:t>
            </w:r>
          </w:p>
        </w:tc>
        <w:tc>
          <w:tcPr>
            <w:tcW w:w="992" w:type="dxa"/>
          </w:tcPr>
          <w:p w14:paraId="2CD52FD8"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2.1</w:t>
            </w:r>
          </w:p>
        </w:tc>
        <w:tc>
          <w:tcPr>
            <w:tcW w:w="992" w:type="dxa"/>
          </w:tcPr>
          <w:p w14:paraId="09994E89"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2.2</w:t>
            </w:r>
          </w:p>
        </w:tc>
        <w:tc>
          <w:tcPr>
            <w:tcW w:w="992" w:type="dxa"/>
          </w:tcPr>
          <w:p w14:paraId="596681CF"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2.1</w:t>
            </w:r>
          </w:p>
        </w:tc>
        <w:tc>
          <w:tcPr>
            <w:tcW w:w="1129" w:type="dxa"/>
          </w:tcPr>
          <w:p w14:paraId="4C8ECA33"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2.2</w:t>
            </w:r>
          </w:p>
        </w:tc>
      </w:tr>
    </w:tbl>
    <w:p w14:paraId="3A2BC010" w14:textId="60E2AD0E" w:rsidR="00853902" w:rsidRDefault="00853902" w:rsidP="00853902">
      <w:pPr>
        <w:autoSpaceDE w:val="0"/>
        <w:autoSpaceDN w:val="0"/>
        <w:adjustRightInd w:val="0"/>
        <w:spacing w:after="0" w:line="240" w:lineRule="auto"/>
        <w:rPr>
          <w:rFonts w:ascii="Times New Roman" w:hAnsi="Times New Roman" w:cs="Times New Roman"/>
          <w:lang w:val="en-US"/>
        </w:rPr>
      </w:pPr>
    </w:p>
    <w:p w14:paraId="7315D849" w14:textId="6601EE8D" w:rsidR="00DB237A" w:rsidRDefault="00DB237A" w:rsidP="00853902">
      <w:pPr>
        <w:autoSpaceDE w:val="0"/>
        <w:autoSpaceDN w:val="0"/>
        <w:adjustRightInd w:val="0"/>
        <w:spacing w:after="0" w:line="240" w:lineRule="auto"/>
        <w:rPr>
          <w:rFonts w:ascii="Times New Roman" w:hAnsi="Times New Roman" w:cs="Times New Roman"/>
          <w:lang w:val="en-US"/>
        </w:rPr>
      </w:pPr>
    </w:p>
    <w:p w14:paraId="732976F1" w14:textId="18C4EA4C" w:rsidR="000D1DDF" w:rsidRDefault="000D1DDF" w:rsidP="00853902">
      <w:pPr>
        <w:autoSpaceDE w:val="0"/>
        <w:autoSpaceDN w:val="0"/>
        <w:adjustRightInd w:val="0"/>
        <w:spacing w:after="0" w:line="240" w:lineRule="auto"/>
        <w:rPr>
          <w:rFonts w:ascii="Times New Roman" w:hAnsi="Times New Roman" w:cs="Times New Roman"/>
          <w:lang w:val="en-US"/>
        </w:rPr>
      </w:pPr>
    </w:p>
    <w:p w14:paraId="555D2B11" w14:textId="724A13A0" w:rsidR="000D1DDF" w:rsidRDefault="000D1DDF" w:rsidP="00853902">
      <w:pPr>
        <w:autoSpaceDE w:val="0"/>
        <w:autoSpaceDN w:val="0"/>
        <w:adjustRightInd w:val="0"/>
        <w:spacing w:after="0" w:line="240" w:lineRule="auto"/>
        <w:rPr>
          <w:rFonts w:ascii="Times New Roman" w:hAnsi="Times New Roman" w:cs="Times New Roman"/>
          <w:lang w:val="en-US"/>
        </w:rPr>
      </w:pPr>
    </w:p>
    <w:p w14:paraId="1EDFC2E9" w14:textId="77777777" w:rsidR="000D1DDF" w:rsidRDefault="000D1DDF" w:rsidP="00853902">
      <w:pPr>
        <w:autoSpaceDE w:val="0"/>
        <w:autoSpaceDN w:val="0"/>
        <w:adjustRightInd w:val="0"/>
        <w:spacing w:after="0" w:line="240" w:lineRule="auto"/>
        <w:rPr>
          <w:rFonts w:ascii="Times New Roman" w:hAnsi="Times New Roman" w:cs="Times New Roman"/>
          <w:lang w:val="en-US"/>
        </w:rPr>
      </w:pPr>
    </w:p>
    <w:p w14:paraId="23B4E2FE" w14:textId="77777777" w:rsidR="00DB237A" w:rsidRPr="00DF110D" w:rsidRDefault="00DB237A" w:rsidP="00853902">
      <w:pPr>
        <w:autoSpaceDE w:val="0"/>
        <w:autoSpaceDN w:val="0"/>
        <w:adjustRightInd w:val="0"/>
        <w:spacing w:after="0" w:line="240" w:lineRule="auto"/>
        <w:rPr>
          <w:rFonts w:ascii="Times New Roman" w:hAnsi="Times New Roman" w:cs="Times New Roman"/>
          <w:lang w:val="en-US"/>
        </w:rPr>
      </w:pPr>
    </w:p>
    <w:tbl>
      <w:tblPr>
        <w:tblStyle w:val="Tabelraster"/>
        <w:tblW w:w="0" w:type="auto"/>
        <w:tblLook w:val="04A0" w:firstRow="1" w:lastRow="0" w:firstColumn="1" w:lastColumn="0" w:noHBand="0" w:noVBand="1"/>
      </w:tblPr>
      <w:tblGrid>
        <w:gridCol w:w="3114"/>
        <w:gridCol w:w="850"/>
        <w:gridCol w:w="993"/>
        <w:gridCol w:w="992"/>
        <w:gridCol w:w="992"/>
        <w:gridCol w:w="992"/>
        <w:gridCol w:w="1129"/>
      </w:tblGrid>
      <w:tr w:rsidR="00853902" w:rsidRPr="0014493C" w14:paraId="6982D99A" w14:textId="77777777" w:rsidTr="0003424A">
        <w:tc>
          <w:tcPr>
            <w:tcW w:w="9062" w:type="dxa"/>
            <w:gridSpan w:val="7"/>
          </w:tcPr>
          <w:p w14:paraId="3B73EE1E" w14:textId="3EF644F0" w:rsidR="00853902" w:rsidRPr="00C17466" w:rsidRDefault="00F92CD8"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 xml:space="preserve">Table </w:t>
            </w:r>
            <w:r w:rsidR="00F54C98" w:rsidRPr="00C17466">
              <w:rPr>
                <w:rFonts w:ascii="Times New Roman" w:hAnsi="Times New Roman" w:cs="Times New Roman"/>
                <w:sz w:val="24"/>
                <w:lang w:val="en-US"/>
              </w:rPr>
              <w:t>5</w:t>
            </w:r>
            <w:r w:rsidR="00853902" w:rsidRPr="00C17466">
              <w:rPr>
                <w:rFonts w:ascii="Times New Roman" w:hAnsi="Times New Roman" w:cs="Times New Roman"/>
                <w:sz w:val="24"/>
                <w:lang w:val="en-US"/>
              </w:rPr>
              <w:t xml:space="preserve"> </w:t>
            </w:r>
            <w:bookmarkStart w:id="154" w:name="_Hlk11338456"/>
            <w:r w:rsidR="00853902" w:rsidRPr="00C17466">
              <w:rPr>
                <w:rFonts w:ascii="Times New Roman" w:hAnsi="Times New Roman" w:cs="Times New Roman"/>
                <w:sz w:val="24"/>
                <w:lang w:val="en-US"/>
              </w:rPr>
              <w:t>Voting Turnout Arranged by Political Interest</w:t>
            </w:r>
            <w:bookmarkEnd w:id="154"/>
            <w:r w:rsidR="00853902" w:rsidRPr="00C17466">
              <w:rPr>
                <w:rFonts w:ascii="Times New Roman" w:hAnsi="Times New Roman" w:cs="Times New Roman"/>
                <w:sz w:val="24"/>
                <w:lang w:val="en-US"/>
              </w:rPr>
              <w:t>, 1998-2012</w:t>
            </w:r>
            <w:r w:rsidR="00853902" w:rsidRPr="00C17466">
              <w:rPr>
                <w:rStyle w:val="Voetnootmarkering"/>
                <w:rFonts w:ascii="Times New Roman" w:hAnsi="Times New Roman" w:cs="Times New Roman"/>
                <w:sz w:val="24"/>
                <w:lang w:val="en-US"/>
              </w:rPr>
              <w:footnoteReference w:id="332"/>
            </w:r>
          </w:p>
        </w:tc>
      </w:tr>
      <w:tr w:rsidR="00853902" w:rsidRPr="00DF110D" w14:paraId="260F626B" w14:textId="77777777" w:rsidTr="0003424A">
        <w:tc>
          <w:tcPr>
            <w:tcW w:w="9062" w:type="dxa"/>
            <w:gridSpan w:val="7"/>
          </w:tcPr>
          <w:p w14:paraId="5BE2C794" w14:textId="77777777" w:rsidR="00853902" w:rsidRPr="00C17466" w:rsidRDefault="00853902" w:rsidP="0003424A">
            <w:pPr>
              <w:autoSpaceDE w:val="0"/>
              <w:autoSpaceDN w:val="0"/>
              <w:adjustRightInd w:val="0"/>
              <w:rPr>
                <w:rFonts w:ascii="Times New Roman" w:hAnsi="Times New Roman" w:cs="Times New Roman"/>
                <w:i/>
                <w:sz w:val="24"/>
                <w:lang w:val="en-US"/>
              </w:rPr>
            </w:pPr>
            <w:r w:rsidRPr="00C17466">
              <w:rPr>
                <w:rFonts w:ascii="Times New Roman" w:hAnsi="Times New Roman" w:cs="Times New Roman"/>
                <w:sz w:val="24"/>
                <w:lang w:val="en-US"/>
              </w:rPr>
              <w:t xml:space="preserve">                                                          </w:t>
            </w:r>
            <w:r w:rsidRPr="00C17466">
              <w:rPr>
                <w:rFonts w:ascii="Times New Roman" w:hAnsi="Times New Roman" w:cs="Times New Roman"/>
                <w:i/>
                <w:sz w:val="24"/>
                <w:lang w:val="en-US"/>
              </w:rPr>
              <w:t>Voting turnout percentage</w:t>
            </w:r>
          </w:p>
        </w:tc>
      </w:tr>
      <w:tr w:rsidR="00853902" w:rsidRPr="00DF110D" w14:paraId="4B1B5123" w14:textId="77777777" w:rsidTr="00C17466">
        <w:tc>
          <w:tcPr>
            <w:tcW w:w="3114" w:type="dxa"/>
          </w:tcPr>
          <w:p w14:paraId="373F5AB2"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Year</w:t>
            </w:r>
          </w:p>
        </w:tc>
        <w:tc>
          <w:tcPr>
            <w:tcW w:w="850" w:type="dxa"/>
          </w:tcPr>
          <w:p w14:paraId="14871E82"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1998</w:t>
            </w:r>
          </w:p>
        </w:tc>
        <w:tc>
          <w:tcPr>
            <w:tcW w:w="993" w:type="dxa"/>
          </w:tcPr>
          <w:p w14:paraId="1EAA0B6A"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2002</w:t>
            </w:r>
          </w:p>
        </w:tc>
        <w:tc>
          <w:tcPr>
            <w:tcW w:w="992" w:type="dxa"/>
          </w:tcPr>
          <w:p w14:paraId="7C849F18"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2003</w:t>
            </w:r>
          </w:p>
        </w:tc>
        <w:tc>
          <w:tcPr>
            <w:tcW w:w="992" w:type="dxa"/>
          </w:tcPr>
          <w:p w14:paraId="06D867C3"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2006</w:t>
            </w:r>
          </w:p>
        </w:tc>
        <w:tc>
          <w:tcPr>
            <w:tcW w:w="992" w:type="dxa"/>
          </w:tcPr>
          <w:p w14:paraId="37116A0C"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2010</w:t>
            </w:r>
          </w:p>
        </w:tc>
        <w:tc>
          <w:tcPr>
            <w:tcW w:w="1129" w:type="dxa"/>
          </w:tcPr>
          <w:p w14:paraId="321E2FC4"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2012</w:t>
            </w:r>
          </w:p>
        </w:tc>
      </w:tr>
      <w:tr w:rsidR="00853902" w:rsidRPr="00DF110D" w14:paraId="33508114" w14:textId="77777777" w:rsidTr="0003424A">
        <w:tc>
          <w:tcPr>
            <w:tcW w:w="9062" w:type="dxa"/>
            <w:gridSpan w:val="7"/>
          </w:tcPr>
          <w:p w14:paraId="72048ADF"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Level of political interest</w:t>
            </w:r>
          </w:p>
        </w:tc>
      </w:tr>
      <w:tr w:rsidR="00853902" w:rsidRPr="00DF110D" w14:paraId="4C3F3DB0" w14:textId="77777777" w:rsidTr="00C17466">
        <w:tc>
          <w:tcPr>
            <w:tcW w:w="3114" w:type="dxa"/>
          </w:tcPr>
          <w:p w14:paraId="32749DAE"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0 (Low)</w:t>
            </w:r>
          </w:p>
        </w:tc>
        <w:tc>
          <w:tcPr>
            <w:tcW w:w="850" w:type="dxa"/>
          </w:tcPr>
          <w:p w14:paraId="3ED1E5A4"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44</w:t>
            </w:r>
          </w:p>
        </w:tc>
        <w:tc>
          <w:tcPr>
            <w:tcW w:w="993" w:type="dxa"/>
          </w:tcPr>
          <w:p w14:paraId="15639EB8"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33</w:t>
            </w:r>
          </w:p>
        </w:tc>
        <w:tc>
          <w:tcPr>
            <w:tcW w:w="992" w:type="dxa"/>
          </w:tcPr>
          <w:p w14:paraId="29CCC007"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44</w:t>
            </w:r>
          </w:p>
        </w:tc>
        <w:tc>
          <w:tcPr>
            <w:tcW w:w="992" w:type="dxa"/>
          </w:tcPr>
          <w:p w14:paraId="2EEF9573"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57</w:t>
            </w:r>
          </w:p>
        </w:tc>
        <w:tc>
          <w:tcPr>
            <w:tcW w:w="992" w:type="dxa"/>
          </w:tcPr>
          <w:p w14:paraId="38452C80"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46</w:t>
            </w:r>
          </w:p>
        </w:tc>
        <w:tc>
          <w:tcPr>
            <w:tcW w:w="1129" w:type="dxa"/>
          </w:tcPr>
          <w:p w14:paraId="50C90E87"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43</w:t>
            </w:r>
          </w:p>
        </w:tc>
      </w:tr>
      <w:tr w:rsidR="00853902" w:rsidRPr="00DF110D" w14:paraId="579ABBE3" w14:textId="77777777" w:rsidTr="00C17466">
        <w:tc>
          <w:tcPr>
            <w:tcW w:w="3114" w:type="dxa"/>
          </w:tcPr>
          <w:p w14:paraId="312E7150"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1</w:t>
            </w:r>
          </w:p>
        </w:tc>
        <w:tc>
          <w:tcPr>
            <w:tcW w:w="850" w:type="dxa"/>
          </w:tcPr>
          <w:p w14:paraId="5DBDE4E0"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70</w:t>
            </w:r>
          </w:p>
        </w:tc>
        <w:tc>
          <w:tcPr>
            <w:tcW w:w="993" w:type="dxa"/>
          </w:tcPr>
          <w:p w14:paraId="590244E8"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73</w:t>
            </w:r>
          </w:p>
        </w:tc>
        <w:tc>
          <w:tcPr>
            <w:tcW w:w="992" w:type="dxa"/>
          </w:tcPr>
          <w:p w14:paraId="471A68D3"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77</w:t>
            </w:r>
          </w:p>
        </w:tc>
        <w:tc>
          <w:tcPr>
            <w:tcW w:w="992" w:type="dxa"/>
          </w:tcPr>
          <w:p w14:paraId="5B3439BF"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76</w:t>
            </w:r>
          </w:p>
        </w:tc>
        <w:tc>
          <w:tcPr>
            <w:tcW w:w="992" w:type="dxa"/>
          </w:tcPr>
          <w:p w14:paraId="7D983F15"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73</w:t>
            </w:r>
          </w:p>
        </w:tc>
        <w:tc>
          <w:tcPr>
            <w:tcW w:w="1129" w:type="dxa"/>
          </w:tcPr>
          <w:p w14:paraId="54B8FBA5"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68</w:t>
            </w:r>
          </w:p>
        </w:tc>
      </w:tr>
      <w:tr w:rsidR="00853902" w:rsidRPr="00DF110D" w14:paraId="48DD6ECE" w14:textId="77777777" w:rsidTr="00C17466">
        <w:tc>
          <w:tcPr>
            <w:tcW w:w="3114" w:type="dxa"/>
          </w:tcPr>
          <w:p w14:paraId="6626D039"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2</w:t>
            </w:r>
          </w:p>
        </w:tc>
        <w:tc>
          <w:tcPr>
            <w:tcW w:w="850" w:type="dxa"/>
          </w:tcPr>
          <w:p w14:paraId="7A0F15F6"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81</w:t>
            </w:r>
          </w:p>
        </w:tc>
        <w:tc>
          <w:tcPr>
            <w:tcW w:w="993" w:type="dxa"/>
          </w:tcPr>
          <w:p w14:paraId="2FCA76DA"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86</w:t>
            </w:r>
          </w:p>
        </w:tc>
        <w:tc>
          <w:tcPr>
            <w:tcW w:w="992" w:type="dxa"/>
          </w:tcPr>
          <w:p w14:paraId="053E6609"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79</w:t>
            </w:r>
          </w:p>
        </w:tc>
        <w:tc>
          <w:tcPr>
            <w:tcW w:w="992" w:type="dxa"/>
          </w:tcPr>
          <w:p w14:paraId="45DD1CC5"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87</w:t>
            </w:r>
          </w:p>
        </w:tc>
        <w:tc>
          <w:tcPr>
            <w:tcW w:w="992" w:type="dxa"/>
          </w:tcPr>
          <w:p w14:paraId="4EA57F91"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80</w:t>
            </w:r>
          </w:p>
        </w:tc>
        <w:tc>
          <w:tcPr>
            <w:tcW w:w="1129" w:type="dxa"/>
          </w:tcPr>
          <w:p w14:paraId="3E1BBAE3"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83</w:t>
            </w:r>
          </w:p>
        </w:tc>
      </w:tr>
      <w:tr w:rsidR="00853902" w:rsidRPr="00DF110D" w14:paraId="7652846D" w14:textId="77777777" w:rsidTr="00C17466">
        <w:tc>
          <w:tcPr>
            <w:tcW w:w="3114" w:type="dxa"/>
          </w:tcPr>
          <w:p w14:paraId="71F0B497"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3</w:t>
            </w:r>
          </w:p>
        </w:tc>
        <w:tc>
          <w:tcPr>
            <w:tcW w:w="850" w:type="dxa"/>
          </w:tcPr>
          <w:p w14:paraId="3A4D0A4E"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90</w:t>
            </w:r>
          </w:p>
        </w:tc>
        <w:tc>
          <w:tcPr>
            <w:tcW w:w="993" w:type="dxa"/>
          </w:tcPr>
          <w:p w14:paraId="38911925"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88</w:t>
            </w:r>
          </w:p>
        </w:tc>
        <w:tc>
          <w:tcPr>
            <w:tcW w:w="992" w:type="dxa"/>
          </w:tcPr>
          <w:p w14:paraId="317E6CDF"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88</w:t>
            </w:r>
          </w:p>
        </w:tc>
        <w:tc>
          <w:tcPr>
            <w:tcW w:w="992" w:type="dxa"/>
          </w:tcPr>
          <w:p w14:paraId="5A2364FA"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87</w:t>
            </w:r>
          </w:p>
        </w:tc>
        <w:tc>
          <w:tcPr>
            <w:tcW w:w="992" w:type="dxa"/>
          </w:tcPr>
          <w:p w14:paraId="1AE5ACFB"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85</w:t>
            </w:r>
          </w:p>
        </w:tc>
        <w:tc>
          <w:tcPr>
            <w:tcW w:w="1129" w:type="dxa"/>
          </w:tcPr>
          <w:p w14:paraId="7829CAB5"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88</w:t>
            </w:r>
          </w:p>
        </w:tc>
      </w:tr>
      <w:tr w:rsidR="00853902" w:rsidRPr="00DF110D" w14:paraId="6DD096FD" w14:textId="77777777" w:rsidTr="00C17466">
        <w:tc>
          <w:tcPr>
            <w:tcW w:w="3114" w:type="dxa"/>
          </w:tcPr>
          <w:p w14:paraId="56AF4168"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4 (High)</w:t>
            </w:r>
          </w:p>
        </w:tc>
        <w:tc>
          <w:tcPr>
            <w:tcW w:w="850" w:type="dxa"/>
          </w:tcPr>
          <w:p w14:paraId="1C6D1DB5"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97</w:t>
            </w:r>
          </w:p>
        </w:tc>
        <w:tc>
          <w:tcPr>
            <w:tcW w:w="993" w:type="dxa"/>
          </w:tcPr>
          <w:p w14:paraId="211963F3"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89</w:t>
            </w:r>
          </w:p>
        </w:tc>
        <w:tc>
          <w:tcPr>
            <w:tcW w:w="992" w:type="dxa"/>
          </w:tcPr>
          <w:p w14:paraId="661C27C8"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99</w:t>
            </w:r>
          </w:p>
        </w:tc>
        <w:tc>
          <w:tcPr>
            <w:tcW w:w="992" w:type="dxa"/>
          </w:tcPr>
          <w:p w14:paraId="612F20EF"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96</w:t>
            </w:r>
          </w:p>
        </w:tc>
        <w:tc>
          <w:tcPr>
            <w:tcW w:w="992" w:type="dxa"/>
          </w:tcPr>
          <w:p w14:paraId="680F65A3"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94</w:t>
            </w:r>
          </w:p>
        </w:tc>
        <w:tc>
          <w:tcPr>
            <w:tcW w:w="1129" w:type="dxa"/>
          </w:tcPr>
          <w:p w14:paraId="31BAFEE0" w14:textId="77777777" w:rsidR="00853902" w:rsidRPr="00C17466" w:rsidRDefault="00853902" w:rsidP="0003424A">
            <w:pPr>
              <w:autoSpaceDE w:val="0"/>
              <w:autoSpaceDN w:val="0"/>
              <w:adjustRightInd w:val="0"/>
              <w:rPr>
                <w:rFonts w:ascii="Times New Roman" w:hAnsi="Times New Roman" w:cs="Times New Roman"/>
                <w:sz w:val="24"/>
                <w:lang w:val="en-US"/>
              </w:rPr>
            </w:pPr>
            <w:r w:rsidRPr="00C17466">
              <w:rPr>
                <w:rFonts w:ascii="Times New Roman" w:hAnsi="Times New Roman" w:cs="Times New Roman"/>
                <w:sz w:val="24"/>
                <w:lang w:val="en-US"/>
              </w:rPr>
              <w:t>94</w:t>
            </w:r>
          </w:p>
        </w:tc>
      </w:tr>
    </w:tbl>
    <w:p w14:paraId="763D49EA" w14:textId="77777777" w:rsidR="00853902" w:rsidRPr="00DF110D" w:rsidRDefault="00853902" w:rsidP="00853902">
      <w:pPr>
        <w:keepNext/>
        <w:autoSpaceDE w:val="0"/>
        <w:autoSpaceDN w:val="0"/>
        <w:adjustRightInd w:val="0"/>
        <w:spacing w:after="0" w:line="240" w:lineRule="auto"/>
        <w:rPr>
          <w:rFonts w:ascii="Times New Roman" w:hAnsi="Times New Roman" w:cs="Times New Roman"/>
        </w:rPr>
      </w:pPr>
    </w:p>
    <w:p w14:paraId="28498654" w14:textId="77777777" w:rsidR="00853902" w:rsidRPr="00DF110D" w:rsidRDefault="00853902" w:rsidP="00853902">
      <w:pPr>
        <w:keepNext/>
        <w:rPr>
          <w:rFonts w:ascii="Times New Roman" w:hAnsi="Times New Roman" w:cs="Times New Roman"/>
        </w:rPr>
      </w:pPr>
    </w:p>
    <w:p w14:paraId="609A1DAF" w14:textId="17DB3554" w:rsidR="00853902" w:rsidRPr="00E5353C" w:rsidRDefault="00853902" w:rsidP="00E5353C">
      <w:pPr>
        <w:spacing w:line="360" w:lineRule="auto"/>
        <w:rPr>
          <w:rFonts w:ascii="Times New Roman" w:hAnsi="Times New Roman" w:cs="Times New Roman"/>
          <w:sz w:val="24"/>
          <w:szCs w:val="24"/>
          <w:lang w:val="en-US"/>
        </w:rPr>
      </w:pPr>
      <w:r w:rsidRPr="00E5353C">
        <w:rPr>
          <w:rFonts w:ascii="Times New Roman" w:hAnsi="Times New Roman" w:cs="Times New Roman"/>
          <w:sz w:val="24"/>
          <w:szCs w:val="24"/>
          <w:lang w:val="en-US"/>
        </w:rPr>
        <w:br w:type="page"/>
      </w:r>
    </w:p>
    <w:p w14:paraId="7B706751" w14:textId="3681D613" w:rsidR="004D719B" w:rsidRPr="00E5353C" w:rsidRDefault="007B393A" w:rsidP="00E5353C">
      <w:pPr>
        <w:pStyle w:val="Kop2"/>
        <w:spacing w:line="360" w:lineRule="auto"/>
        <w:rPr>
          <w:rFonts w:ascii="Times New Roman" w:hAnsi="Times New Roman" w:cs="Times New Roman"/>
          <w:sz w:val="24"/>
          <w:szCs w:val="24"/>
          <w:lang w:val="en-US"/>
        </w:rPr>
      </w:pPr>
      <w:bookmarkStart w:id="155" w:name="_Toc11400966"/>
      <w:r w:rsidRPr="00924549">
        <w:rPr>
          <w:rFonts w:ascii="Times New Roman" w:hAnsi="Times New Roman" w:cs="Times New Roman"/>
          <w:sz w:val="28"/>
          <w:szCs w:val="24"/>
          <w:lang w:val="en-US"/>
        </w:rPr>
        <w:t xml:space="preserve">3.3 </w:t>
      </w:r>
      <w:r w:rsidR="004D719B" w:rsidRPr="00924549">
        <w:rPr>
          <w:rFonts w:ascii="Times New Roman" w:hAnsi="Times New Roman" w:cs="Times New Roman"/>
          <w:sz w:val="28"/>
          <w:szCs w:val="24"/>
          <w:lang w:val="en-US"/>
        </w:rPr>
        <w:t xml:space="preserve">The </w:t>
      </w:r>
      <w:r w:rsidR="00567FFD" w:rsidRPr="00924549">
        <w:rPr>
          <w:rFonts w:ascii="Times New Roman" w:hAnsi="Times New Roman" w:cs="Times New Roman"/>
          <w:sz w:val="28"/>
          <w:szCs w:val="24"/>
          <w:lang w:val="en-US"/>
        </w:rPr>
        <w:t>P</w:t>
      </w:r>
      <w:r w:rsidR="004D719B" w:rsidRPr="00924549">
        <w:rPr>
          <w:rFonts w:ascii="Times New Roman" w:hAnsi="Times New Roman" w:cs="Times New Roman"/>
          <w:sz w:val="28"/>
          <w:szCs w:val="24"/>
          <w:lang w:val="en-US"/>
        </w:rPr>
        <w:t xml:space="preserve">rimacy of the </w:t>
      </w:r>
      <w:r w:rsidR="00567FFD" w:rsidRPr="00924549">
        <w:rPr>
          <w:rFonts w:ascii="Times New Roman" w:hAnsi="Times New Roman" w:cs="Times New Roman"/>
          <w:sz w:val="28"/>
          <w:szCs w:val="24"/>
          <w:lang w:val="en-US"/>
        </w:rPr>
        <w:t>P</w:t>
      </w:r>
      <w:r w:rsidR="004D719B" w:rsidRPr="00924549">
        <w:rPr>
          <w:rFonts w:ascii="Times New Roman" w:hAnsi="Times New Roman" w:cs="Times New Roman"/>
          <w:sz w:val="28"/>
          <w:szCs w:val="24"/>
          <w:lang w:val="en-US"/>
        </w:rPr>
        <w:t>olitical</w:t>
      </w:r>
      <w:r w:rsidR="00567FFD" w:rsidRPr="00924549">
        <w:rPr>
          <w:rFonts w:ascii="Times New Roman" w:hAnsi="Times New Roman" w:cs="Times New Roman"/>
          <w:sz w:val="28"/>
          <w:szCs w:val="24"/>
          <w:lang w:val="en-US"/>
        </w:rPr>
        <w:t xml:space="preserve"> -</w:t>
      </w:r>
      <w:r w:rsidR="004D719B" w:rsidRPr="00924549">
        <w:rPr>
          <w:rFonts w:ascii="Times New Roman" w:hAnsi="Times New Roman" w:cs="Times New Roman"/>
          <w:sz w:val="28"/>
          <w:szCs w:val="24"/>
          <w:lang w:val="en-US"/>
        </w:rPr>
        <w:t xml:space="preserve"> </w:t>
      </w:r>
      <w:r w:rsidR="00F676AD" w:rsidRPr="00924549">
        <w:rPr>
          <w:rFonts w:ascii="Times New Roman" w:hAnsi="Times New Roman" w:cs="Times New Roman"/>
          <w:sz w:val="28"/>
          <w:szCs w:val="24"/>
          <w:lang w:val="en-US"/>
        </w:rPr>
        <w:t>‘</w:t>
      </w:r>
      <w:r w:rsidR="00567FFD" w:rsidRPr="00924549">
        <w:rPr>
          <w:rFonts w:ascii="Times New Roman" w:hAnsi="Times New Roman" w:cs="Times New Roman"/>
          <w:sz w:val="28"/>
          <w:szCs w:val="24"/>
          <w:lang w:val="en-US"/>
        </w:rPr>
        <w:t>P</w:t>
      </w:r>
      <w:r w:rsidR="00F20AB0" w:rsidRPr="00924549">
        <w:rPr>
          <w:rFonts w:ascii="Times New Roman" w:hAnsi="Times New Roman" w:cs="Times New Roman"/>
          <w:sz w:val="28"/>
          <w:szCs w:val="24"/>
          <w:lang w:val="en-US"/>
        </w:rPr>
        <w:t xml:space="preserve">romoting </w:t>
      </w:r>
      <w:r w:rsidR="00F676AD" w:rsidRPr="00924549">
        <w:rPr>
          <w:rFonts w:ascii="Times New Roman" w:hAnsi="Times New Roman" w:cs="Times New Roman"/>
          <w:sz w:val="28"/>
          <w:szCs w:val="24"/>
          <w:lang w:val="en-US"/>
        </w:rPr>
        <w:t>the</w:t>
      </w:r>
      <w:r w:rsidR="00F20AB0" w:rsidRPr="00924549">
        <w:rPr>
          <w:rFonts w:ascii="Times New Roman" w:hAnsi="Times New Roman" w:cs="Times New Roman"/>
          <w:sz w:val="28"/>
          <w:szCs w:val="24"/>
          <w:lang w:val="en-US"/>
        </w:rPr>
        <w:t xml:space="preserve"> </w:t>
      </w:r>
      <w:r w:rsidR="00567FFD" w:rsidRPr="00924549">
        <w:rPr>
          <w:rFonts w:ascii="Times New Roman" w:hAnsi="Times New Roman" w:cs="Times New Roman"/>
          <w:sz w:val="28"/>
          <w:szCs w:val="24"/>
          <w:lang w:val="en-US"/>
        </w:rPr>
        <w:t>A</w:t>
      </w:r>
      <w:r w:rsidR="00F20AB0" w:rsidRPr="00924549">
        <w:rPr>
          <w:rFonts w:ascii="Times New Roman" w:hAnsi="Times New Roman" w:cs="Times New Roman"/>
          <w:sz w:val="28"/>
          <w:szCs w:val="24"/>
          <w:lang w:val="en-US"/>
        </w:rPr>
        <w:t xml:space="preserve">nti-Islamic </w:t>
      </w:r>
      <w:r w:rsidR="00567FFD" w:rsidRPr="00924549">
        <w:rPr>
          <w:rFonts w:ascii="Times New Roman" w:hAnsi="Times New Roman" w:cs="Times New Roman"/>
          <w:sz w:val="28"/>
          <w:szCs w:val="24"/>
          <w:lang w:val="en-US"/>
        </w:rPr>
        <w:t>A</w:t>
      </w:r>
      <w:r w:rsidR="00F20AB0" w:rsidRPr="00924549">
        <w:rPr>
          <w:rFonts w:ascii="Times New Roman" w:hAnsi="Times New Roman" w:cs="Times New Roman"/>
          <w:sz w:val="28"/>
          <w:szCs w:val="24"/>
          <w:lang w:val="en-US"/>
        </w:rPr>
        <w:t xml:space="preserve">genda </w:t>
      </w:r>
      <w:r w:rsidR="00567FFD" w:rsidRPr="00924549">
        <w:rPr>
          <w:rFonts w:ascii="Times New Roman" w:hAnsi="Times New Roman" w:cs="Times New Roman"/>
          <w:sz w:val="28"/>
          <w:szCs w:val="24"/>
          <w:lang w:val="en-US"/>
        </w:rPr>
        <w:t>W</w:t>
      </w:r>
      <w:r w:rsidR="00F20AB0" w:rsidRPr="00924549">
        <w:rPr>
          <w:rFonts w:ascii="Times New Roman" w:hAnsi="Times New Roman" w:cs="Times New Roman"/>
          <w:sz w:val="28"/>
          <w:szCs w:val="24"/>
          <w:lang w:val="en-US"/>
        </w:rPr>
        <w:t>orldwide</w:t>
      </w:r>
      <w:r w:rsidR="00F676AD" w:rsidRPr="00924549">
        <w:rPr>
          <w:rFonts w:ascii="Times New Roman" w:hAnsi="Times New Roman" w:cs="Times New Roman"/>
          <w:sz w:val="28"/>
          <w:szCs w:val="24"/>
          <w:lang w:val="en-US"/>
        </w:rPr>
        <w:t>’</w:t>
      </w:r>
      <w:bookmarkEnd w:id="155"/>
      <w:r w:rsidR="00801EB0" w:rsidRPr="00E5353C">
        <w:rPr>
          <w:rFonts w:ascii="Times New Roman" w:hAnsi="Times New Roman" w:cs="Times New Roman"/>
          <w:sz w:val="24"/>
          <w:szCs w:val="24"/>
          <w:lang w:val="en-US"/>
        </w:rPr>
        <w:br/>
      </w:r>
    </w:p>
    <w:p w14:paraId="60D2D5CA" w14:textId="44B785C8" w:rsidR="00C96FA4" w:rsidRPr="00E5353C" w:rsidRDefault="004D719B" w:rsidP="00E5353C">
      <w:pPr>
        <w:spacing w:line="360" w:lineRule="auto"/>
        <w:rPr>
          <w:rFonts w:ascii="Times New Roman" w:hAnsi="Times New Roman" w:cs="Times New Roman"/>
          <w:sz w:val="24"/>
          <w:szCs w:val="24"/>
          <w:lang w:val="en-US"/>
        </w:rPr>
      </w:pPr>
      <w:r w:rsidRPr="00E5353C">
        <w:rPr>
          <w:rFonts w:ascii="Times New Roman" w:hAnsi="Times New Roman" w:cs="Times New Roman"/>
          <w:sz w:val="24"/>
          <w:szCs w:val="24"/>
          <w:lang w:val="en-US"/>
        </w:rPr>
        <w:t xml:space="preserve">In the previous section the PVV’s disruptive </w:t>
      </w:r>
      <w:r w:rsidR="00E91149">
        <w:rPr>
          <w:rFonts w:ascii="Times New Roman" w:hAnsi="Times New Roman" w:cs="Times New Roman"/>
          <w:sz w:val="24"/>
          <w:szCs w:val="24"/>
          <w:lang w:val="en-US"/>
        </w:rPr>
        <w:t>behavior was identified,</w:t>
      </w:r>
      <w:r w:rsidRPr="00E5353C">
        <w:rPr>
          <w:rFonts w:ascii="Times New Roman" w:hAnsi="Times New Roman" w:cs="Times New Roman"/>
          <w:sz w:val="24"/>
          <w:szCs w:val="24"/>
          <w:lang w:val="en-US"/>
        </w:rPr>
        <w:t xml:space="preserve"> </w:t>
      </w:r>
      <w:r w:rsidR="006F6ED2" w:rsidRPr="00E5353C">
        <w:rPr>
          <w:rFonts w:ascii="Times New Roman" w:hAnsi="Times New Roman" w:cs="Times New Roman"/>
          <w:sz w:val="24"/>
          <w:szCs w:val="24"/>
          <w:lang w:val="en-US"/>
        </w:rPr>
        <w:t>both emanating from their party structure and ‘folksy’ discourse</w:t>
      </w:r>
      <w:r w:rsidRPr="00E5353C">
        <w:rPr>
          <w:rFonts w:ascii="Times New Roman" w:hAnsi="Times New Roman" w:cs="Times New Roman"/>
          <w:sz w:val="24"/>
          <w:szCs w:val="24"/>
          <w:lang w:val="en-US"/>
        </w:rPr>
        <w:t>. Reinhard Heinisch identifies</w:t>
      </w:r>
      <w:r w:rsidR="00E91149">
        <w:rPr>
          <w:rFonts w:ascii="Times New Roman" w:hAnsi="Times New Roman" w:cs="Times New Roman"/>
          <w:sz w:val="24"/>
          <w:szCs w:val="24"/>
          <w:lang w:val="en-US"/>
        </w:rPr>
        <w:t xml:space="preserve"> that</w:t>
      </w:r>
      <w:r w:rsidRPr="00E5353C">
        <w:rPr>
          <w:rFonts w:ascii="Times New Roman" w:hAnsi="Times New Roman" w:cs="Times New Roman"/>
          <w:sz w:val="24"/>
          <w:szCs w:val="24"/>
          <w:lang w:val="en-US"/>
        </w:rPr>
        <w:t xml:space="preserve"> this is characteristic for right-wing populist parties </w:t>
      </w:r>
      <w:r w:rsidR="00062EA3" w:rsidRPr="00E5353C">
        <w:rPr>
          <w:rFonts w:ascii="Times New Roman" w:hAnsi="Times New Roman" w:cs="Times New Roman"/>
          <w:sz w:val="24"/>
          <w:szCs w:val="24"/>
          <w:lang w:val="en-US"/>
        </w:rPr>
        <w:t xml:space="preserve">that </w:t>
      </w:r>
      <w:r w:rsidRPr="00E5353C">
        <w:rPr>
          <w:rFonts w:ascii="Times New Roman" w:hAnsi="Times New Roman" w:cs="Times New Roman"/>
          <w:sz w:val="24"/>
          <w:szCs w:val="24"/>
          <w:lang w:val="en-US"/>
        </w:rPr>
        <w:t>‘as relatively de-institutionalized parties oriented towards charismatic personalities’ seek to maintain ‘movement-character’ and engage in ‘spectacular acts of self-presentation’.</w:t>
      </w:r>
      <w:r w:rsidRPr="00E5353C">
        <w:rPr>
          <w:rStyle w:val="Voetnootmarkering"/>
          <w:rFonts w:ascii="Times New Roman" w:hAnsi="Times New Roman" w:cs="Times New Roman"/>
          <w:sz w:val="24"/>
          <w:szCs w:val="24"/>
          <w:lang w:val="en-US"/>
        </w:rPr>
        <w:footnoteReference w:id="333"/>
      </w:r>
      <w:r w:rsidRPr="00E5353C">
        <w:rPr>
          <w:rFonts w:ascii="Times New Roman" w:hAnsi="Times New Roman" w:cs="Times New Roman"/>
          <w:sz w:val="24"/>
          <w:szCs w:val="24"/>
          <w:lang w:val="en-US"/>
        </w:rPr>
        <w:t xml:space="preserve"> The following section will identify that the PVV performed radical acts to accomplish the ‘will of the people’ both ruling in opposition and in government. </w:t>
      </w:r>
      <w:r w:rsidRPr="00E5353C">
        <w:rPr>
          <w:rFonts w:ascii="Times New Roman" w:hAnsi="Times New Roman" w:cs="Times New Roman"/>
          <w:sz w:val="24"/>
          <w:szCs w:val="24"/>
          <w:lang w:val="en-US"/>
        </w:rPr>
        <w:br/>
        <w:t xml:space="preserve"> </w:t>
      </w:r>
      <w:r w:rsidRPr="00E5353C">
        <w:rPr>
          <w:rFonts w:ascii="Times New Roman" w:hAnsi="Times New Roman" w:cs="Times New Roman"/>
          <w:sz w:val="24"/>
          <w:szCs w:val="24"/>
          <w:lang w:val="en-US"/>
        </w:rPr>
        <w:tab/>
        <w:t>During the period that the PVV was a supporter of the minority cabinet</w:t>
      </w:r>
      <w:r w:rsidR="00E91149">
        <w:rPr>
          <w:rFonts w:ascii="Times New Roman" w:hAnsi="Times New Roman" w:cs="Times New Roman"/>
          <w:sz w:val="24"/>
          <w:szCs w:val="24"/>
          <w:lang w:val="en-US"/>
        </w:rPr>
        <w:t>,</w:t>
      </w:r>
      <w:r w:rsidRPr="00E5353C">
        <w:rPr>
          <w:rFonts w:ascii="Times New Roman" w:hAnsi="Times New Roman" w:cs="Times New Roman"/>
          <w:sz w:val="24"/>
          <w:szCs w:val="24"/>
          <w:lang w:val="en-US"/>
        </w:rPr>
        <w:t xml:space="preserve"> the PVV caused great fuss by launching </w:t>
      </w:r>
      <w:r w:rsidR="00062EA3" w:rsidRPr="00E5353C">
        <w:rPr>
          <w:rFonts w:ascii="Times New Roman" w:hAnsi="Times New Roman" w:cs="Times New Roman"/>
          <w:sz w:val="24"/>
          <w:szCs w:val="24"/>
          <w:lang w:val="en-US"/>
        </w:rPr>
        <w:t xml:space="preserve">in 2011 </w:t>
      </w:r>
      <w:r w:rsidRPr="00E5353C">
        <w:rPr>
          <w:rFonts w:ascii="Times New Roman" w:hAnsi="Times New Roman" w:cs="Times New Roman"/>
          <w:sz w:val="24"/>
          <w:szCs w:val="24"/>
          <w:lang w:val="en-US"/>
        </w:rPr>
        <w:t xml:space="preserve">‘an online registration center for problems with employees from central and eastern European countries’, coined </w:t>
      </w:r>
      <w:r w:rsidRPr="00E5353C">
        <w:rPr>
          <w:rFonts w:ascii="Times New Roman" w:hAnsi="Times New Roman" w:cs="Times New Roman"/>
          <w:i/>
          <w:sz w:val="24"/>
          <w:szCs w:val="24"/>
          <w:lang w:val="en-US"/>
        </w:rPr>
        <w:t>Polenmeldpunt</w:t>
      </w:r>
      <w:r w:rsidRPr="00E5353C">
        <w:rPr>
          <w:rFonts w:ascii="Times New Roman" w:hAnsi="Times New Roman" w:cs="Times New Roman"/>
          <w:sz w:val="24"/>
          <w:szCs w:val="24"/>
          <w:lang w:val="en-US"/>
        </w:rPr>
        <w:t>.</w:t>
      </w:r>
      <w:r w:rsidR="00062EA3" w:rsidRPr="00E5353C">
        <w:rPr>
          <w:rStyle w:val="Voetnootmarkering"/>
          <w:rFonts w:ascii="Times New Roman" w:hAnsi="Times New Roman" w:cs="Times New Roman"/>
          <w:sz w:val="24"/>
          <w:szCs w:val="24"/>
          <w:lang w:val="en-US"/>
        </w:rPr>
        <w:footnoteReference w:id="334"/>
      </w:r>
      <w:r w:rsidRPr="00E5353C">
        <w:rPr>
          <w:rFonts w:ascii="Times New Roman" w:hAnsi="Times New Roman" w:cs="Times New Roman"/>
          <w:sz w:val="24"/>
          <w:szCs w:val="24"/>
          <w:lang w:val="en-US"/>
        </w:rPr>
        <w:t xml:space="preserve"> Subsequently the Dutch diplomatic services </w:t>
      </w:r>
      <w:r w:rsidR="00E91149">
        <w:rPr>
          <w:rFonts w:ascii="Times New Roman" w:hAnsi="Times New Roman" w:cs="Times New Roman"/>
          <w:sz w:val="24"/>
          <w:szCs w:val="24"/>
          <w:lang w:val="en-US"/>
        </w:rPr>
        <w:t>had the greatest difficulty with</w:t>
      </w:r>
      <w:r w:rsidRPr="00E5353C">
        <w:rPr>
          <w:rFonts w:ascii="Times New Roman" w:hAnsi="Times New Roman" w:cs="Times New Roman"/>
          <w:sz w:val="24"/>
          <w:szCs w:val="24"/>
          <w:lang w:val="en-US"/>
        </w:rPr>
        <w:t xml:space="preserve"> convinc</w:t>
      </w:r>
      <w:r w:rsidR="00E91149">
        <w:rPr>
          <w:rFonts w:ascii="Times New Roman" w:hAnsi="Times New Roman" w:cs="Times New Roman"/>
          <w:sz w:val="24"/>
          <w:szCs w:val="24"/>
          <w:lang w:val="en-US"/>
        </w:rPr>
        <w:t>ing</w:t>
      </w:r>
      <w:r w:rsidRPr="00E5353C">
        <w:rPr>
          <w:rFonts w:ascii="Times New Roman" w:hAnsi="Times New Roman" w:cs="Times New Roman"/>
          <w:sz w:val="24"/>
          <w:szCs w:val="24"/>
          <w:lang w:val="en-US"/>
        </w:rPr>
        <w:t xml:space="preserve"> the Eastern European diplomats that this was not cabinet policy.</w:t>
      </w:r>
      <w:r w:rsidR="00062EA3" w:rsidRPr="00E5353C">
        <w:rPr>
          <w:rFonts w:ascii="Times New Roman" w:hAnsi="Times New Roman" w:cs="Times New Roman"/>
          <w:sz w:val="24"/>
          <w:szCs w:val="24"/>
          <w:lang w:val="en-US"/>
        </w:rPr>
        <w:t xml:space="preserve"> S</w:t>
      </w:r>
      <w:r w:rsidRPr="00E5353C">
        <w:rPr>
          <w:rFonts w:ascii="Times New Roman" w:hAnsi="Times New Roman" w:cs="Times New Roman"/>
          <w:sz w:val="24"/>
          <w:szCs w:val="24"/>
          <w:lang w:val="en-US"/>
        </w:rPr>
        <w:t>ubsequent to the PVV’s break with</w:t>
      </w:r>
      <w:r w:rsidR="00062EA3" w:rsidRPr="00E5353C">
        <w:rPr>
          <w:rFonts w:ascii="Times New Roman" w:hAnsi="Times New Roman" w:cs="Times New Roman"/>
          <w:sz w:val="24"/>
          <w:szCs w:val="24"/>
          <w:lang w:val="en-US"/>
        </w:rPr>
        <w:t xml:space="preserve"> the</w:t>
      </w:r>
      <w:r w:rsidRPr="00E5353C">
        <w:rPr>
          <w:rFonts w:ascii="Times New Roman" w:hAnsi="Times New Roman" w:cs="Times New Roman"/>
          <w:sz w:val="24"/>
          <w:szCs w:val="24"/>
          <w:lang w:val="en-US"/>
        </w:rPr>
        <w:t xml:space="preserve"> coalition most parties were no longer keen to cooperate with the PVV, which is fatal in a coalition country like the Netherlands and ‘a cordon sanitaire was placed around Wilders and his party’.</w:t>
      </w:r>
      <w:r w:rsidRPr="00E5353C">
        <w:rPr>
          <w:rStyle w:val="Voetnootmarkering"/>
          <w:rFonts w:ascii="Times New Roman" w:hAnsi="Times New Roman" w:cs="Times New Roman"/>
          <w:sz w:val="24"/>
          <w:szCs w:val="24"/>
          <w:lang w:val="en-US"/>
        </w:rPr>
        <w:footnoteReference w:id="335"/>
      </w:r>
      <w:r w:rsidRPr="00E5353C">
        <w:rPr>
          <w:rFonts w:ascii="Times New Roman" w:hAnsi="Times New Roman" w:cs="Times New Roman"/>
          <w:sz w:val="24"/>
          <w:szCs w:val="24"/>
          <w:lang w:val="en-US"/>
        </w:rPr>
        <w:t xml:space="preserve"> Thereupon, Wilders</w:t>
      </w:r>
      <w:r w:rsidR="00095671" w:rsidRPr="00E5353C">
        <w:rPr>
          <w:rFonts w:ascii="Times New Roman" w:hAnsi="Times New Roman" w:cs="Times New Roman"/>
          <w:sz w:val="24"/>
          <w:szCs w:val="24"/>
          <w:lang w:val="en-US"/>
        </w:rPr>
        <w:t xml:space="preserve"> radicalized his anti-Islam agenda</w:t>
      </w:r>
      <w:r w:rsidR="008315A5" w:rsidRPr="00E5353C">
        <w:rPr>
          <w:rFonts w:ascii="Times New Roman" w:hAnsi="Times New Roman" w:cs="Times New Roman"/>
          <w:sz w:val="24"/>
          <w:szCs w:val="24"/>
          <w:lang w:val="en-US"/>
        </w:rPr>
        <w:t xml:space="preserve"> </w:t>
      </w:r>
      <w:r w:rsidR="00822A72" w:rsidRPr="00E5353C">
        <w:rPr>
          <w:rFonts w:ascii="Times New Roman" w:hAnsi="Times New Roman" w:cs="Times New Roman"/>
          <w:sz w:val="24"/>
          <w:szCs w:val="24"/>
          <w:lang w:val="en-US"/>
        </w:rPr>
        <w:t xml:space="preserve">in the Netherlands </w:t>
      </w:r>
      <w:r w:rsidR="008315A5" w:rsidRPr="00E5353C">
        <w:rPr>
          <w:rFonts w:ascii="Times New Roman" w:hAnsi="Times New Roman" w:cs="Times New Roman"/>
          <w:sz w:val="24"/>
          <w:szCs w:val="24"/>
          <w:lang w:val="en-US"/>
        </w:rPr>
        <w:t>and</w:t>
      </w:r>
      <w:r w:rsidRPr="00E5353C">
        <w:rPr>
          <w:rFonts w:ascii="Times New Roman" w:hAnsi="Times New Roman" w:cs="Times New Roman"/>
          <w:sz w:val="24"/>
          <w:szCs w:val="24"/>
          <w:lang w:val="en-US"/>
        </w:rPr>
        <w:t xml:space="preserve"> concentrated on his international pursuit of ‘warning the entire world of the dangers of Islam</w:t>
      </w:r>
      <w:r w:rsidR="00062EA3"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w:t>
      </w:r>
      <w:r w:rsidR="00062EA3" w:rsidRPr="00E5353C">
        <w:rPr>
          <w:rStyle w:val="Voetnootmarkering"/>
          <w:rFonts w:ascii="Times New Roman" w:hAnsi="Times New Roman" w:cs="Times New Roman"/>
          <w:sz w:val="24"/>
          <w:szCs w:val="24"/>
          <w:lang w:val="en-US"/>
        </w:rPr>
        <w:footnoteReference w:id="336"/>
      </w:r>
      <w:r w:rsidRPr="00E5353C">
        <w:rPr>
          <w:rFonts w:ascii="Times New Roman" w:hAnsi="Times New Roman" w:cs="Times New Roman"/>
          <w:sz w:val="24"/>
          <w:szCs w:val="24"/>
          <w:lang w:val="en-US"/>
        </w:rPr>
        <w:t xml:space="preserve"> He focused on international cooperation with other European populist parties, some of which he had previously explicitly distanced himself from.</w:t>
      </w:r>
      <w:r w:rsidRPr="00E5353C">
        <w:rPr>
          <w:rStyle w:val="Voetnootmarkering"/>
          <w:rFonts w:ascii="Times New Roman" w:hAnsi="Times New Roman" w:cs="Times New Roman"/>
          <w:sz w:val="24"/>
          <w:szCs w:val="24"/>
          <w:lang w:val="en-US"/>
        </w:rPr>
        <w:footnoteReference w:id="337"/>
      </w:r>
      <w:r w:rsidRPr="00E5353C">
        <w:rPr>
          <w:rFonts w:ascii="Times New Roman" w:hAnsi="Times New Roman" w:cs="Times New Roman"/>
          <w:sz w:val="24"/>
          <w:szCs w:val="24"/>
          <w:lang w:val="en-US"/>
        </w:rPr>
        <w:t xml:space="preserve"> He created together with Marie le Pen and other nationalist parties the party ‘Europe of Nations and Freedom’ in the European parliament, consisting of 37 members.</w:t>
      </w:r>
      <w:r w:rsidRPr="00E5353C">
        <w:rPr>
          <w:rStyle w:val="Voetnootmarkering"/>
          <w:rFonts w:ascii="Times New Roman" w:hAnsi="Times New Roman" w:cs="Times New Roman"/>
          <w:sz w:val="24"/>
          <w:szCs w:val="24"/>
          <w:lang w:val="en-US"/>
        </w:rPr>
        <w:footnoteReference w:id="338"/>
      </w:r>
      <w:r w:rsidRPr="00E5353C">
        <w:rPr>
          <w:rFonts w:ascii="Times New Roman" w:hAnsi="Times New Roman" w:cs="Times New Roman"/>
          <w:sz w:val="24"/>
          <w:szCs w:val="24"/>
          <w:lang w:val="en-US"/>
        </w:rPr>
        <w:t xml:space="preserve"> Wilders managed to become a figurehead of </w:t>
      </w:r>
      <w:r w:rsidR="00822A72" w:rsidRPr="00E5353C">
        <w:rPr>
          <w:rFonts w:ascii="Times New Roman" w:hAnsi="Times New Roman" w:cs="Times New Roman"/>
          <w:sz w:val="24"/>
          <w:szCs w:val="24"/>
          <w:lang w:val="en-US"/>
        </w:rPr>
        <w:t xml:space="preserve">anti-Islam alarmism </w:t>
      </w:r>
      <w:r w:rsidRPr="00E5353C">
        <w:rPr>
          <w:rFonts w:ascii="Times New Roman" w:hAnsi="Times New Roman" w:cs="Times New Roman"/>
          <w:sz w:val="24"/>
          <w:szCs w:val="24"/>
          <w:lang w:val="en-US"/>
        </w:rPr>
        <w:t>and thereby the most famous Dutch politician.</w:t>
      </w:r>
      <w:r w:rsidRPr="00E5353C">
        <w:rPr>
          <w:rStyle w:val="Voetnootmarkering"/>
          <w:rFonts w:ascii="Times New Roman" w:hAnsi="Times New Roman" w:cs="Times New Roman"/>
          <w:sz w:val="24"/>
          <w:szCs w:val="24"/>
          <w:lang w:val="en-US"/>
        </w:rPr>
        <w:footnoteReference w:id="339"/>
      </w:r>
      <w:r w:rsidRPr="00E5353C">
        <w:rPr>
          <w:rFonts w:ascii="Times New Roman" w:hAnsi="Times New Roman" w:cs="Times New Roman"/>
          <w:sz w:val="24"/>
          <w:szCs w:val="24"/>
          <w:lang w:val="en-US"/>
        </w:rPr>
        <w:t xml:space="preserve"> Former PVV MP Marcial Hernandez suspect</w:t>
      </w:r>
      <w:r w:rsidR="00E91149">
        <w:rPr>
          <w:rFonts w:ascii="Times New Roman" w:hAnsi="Times New Roman" w:cs="Times New Roman"/>
          <w:sz w:val="24"/>
          <w:szCs w:val="24"/>
          <w:lang w:val="en-US"/>
        </w:rPr>
        <w:t>ed</w:t>
      </w:r>
      <w:r w:rsidRPr="00E5353C">
        <w:rPr>
          <w:rFonts w:ascii="Times New Roman" w:hAnsi="Times New Roman" w:cs="Times New Roman"/>
          <w:sz w:val="24"/>
          <w:szCs w:val="24"/>
          <w:lang w:val="en-US"/>
        </w:rPr>
        <w:t xml:space="preserve"> that ‘Wilders sees his parliamentary membership first and foremost as a platform necessary for ‘promoting his anti-Islam agenda worldwide [in order subsequently] to go down in history as a great seer’.</w:t>
      </w:r>
      <w:r w:rsidRPr="00E5353C">
        <w:rPr>
          <w:rStyle w:val="Voetnootmarkering"/>
          <w:rFonts w:ascii="Times New Roman" w:hAnsi="Times New Roman" w:cs="Times New Roman"/>
          <w:sz w:val="24"/>
          <w:szCs w:val="24"/>
          <w:lang w:val="en-US"/>
        </w:rPr>
        <w:footnoteReference w:id="340"/>
      </w:r>
      <w:r w:rsidRPr="00E5353C">
        <w:rPr>
          <w:rFonts w:ascii="Times New Roman" w:hAnsi="Times New Roman" w:cs="Times New Roman"/>
          <w:sz w:val="24"/>
          <w:szCs w:val="24"/>
          <w:lang w:val="en-US"/>
        </w:rPr>
        <w:t xml:space="preserve"> The most controversial case </w:t>
      </w:r>
      <w:r w:rsidR="00822A72" w:rsidRPr="00E5353C">
        <w:rPr>
          <w:rFonts w:ascii="Times New Roman" w:hAnsi="Times New Roman" w:cs="Times New Roman"/>
          <w:sz w:val="24"/>
          <w:szCs w:val="24"/>
          <w:lang w:val="en-US"/>
        </w:rPr>
        <w:t xml:space="preserve">in the Netherlands </w:t>
      </w:r>
      <w:r w:rsidRPr="00E5353C">
        <w:rPr>
          <w:rFonts w:ascii="Times New Roman" w:hAnsi="Times New Roman" w:cs="Times New Roman"/>
          <w:sz w:val="24"/>
          <w:szCs w:val="24"/>
          <w:lang w:val="en-US"/>
        </w:rPr>
        <w:t>of the PVV’s pursuit</w:t>
      </w:r>
      <w:r w:rsidR="00822A72" w:rsidRPr="00E5353C">
        <w:rPr>
          <w:rFonts w:ascii="Times New Roman" w:hAnsi="Times New Roman" w:cs="Times New Roman"/>
          <w:sz w:val="24"/>
          <w:szCs w:val="24"/>
          <w:lang w:val="en-US"/>
        </w:rPr>
        <w:t xml:space="preserve"> of ‘the will of the people’</w:t>
      </w:r>
      <w:r w:rsidR="002541E1">
        <w:rPr>
          <w:rFonts w:ascii="Times New Roman" w:hAnsi="Times New Roman" w:cs="Times New Roman"/>
          <w:sz w:val="24"/>
          <w:szCs w:val="24"/>
          <w:lang w:val="en-US"/>
        </w:rPr>
        <w:t xml:space="preserve"> outside of politics,</w:t>
      </w:r>
      <w:r w:rsidR="00822A72" w:rsidRPr="00E5353C">
        <w:rPr>
          <w:rFonts w:ascii="Times New Roman" w:hAnsi="Times New Roman" w:cs="Times New Roman"/>
          <w:sz w:val="24"/>
          <w:szCs w:val="24"/>
          <w:lang w:val="en-US"/>
        </w:rPr>
        <w:t xml:space="preserve"> emanat</w:t>
      </w:r>
      <w:r w:rsidR="002541E1">
        <w:rPr>
          <w:rFonts w:ascii="Times New Roman" w:hAnsi="Times New Roman" w:cs="Times New Roman"/>
          <w:sz w:val="24"/>
          <w:szCs w:val="24"/>
          <w:lang w:val="en-US"/>
        </w:rPr>
        <w:t>ed</w:t>
      </w:r>
      <w:r w:rsidR="00822A72" w:rsidRPr="00E5353C">
        <w:rPr>
          <w:rFonts w:ascii="Times New Roman" w:hAnsi="Times New Roman" w:cs="Times New Roman"/>
          <w:sz w:val="24"/>
          <w:szCs w:val="24"/>
          <w:lang w:val="en-US"/>
        </w:rPr>
        <w:t xml:space="preserve"> from their anti-Islam agenda</w:t>
      </w:r>
      <w:r w:rsidR="002541E1">
        <w:rPr>
          <w:rFonts w:ascii="Times New Roman" w:hAnsi="Times New Roman" w:cs="Times New Roman"/>
          <w:sz w:val="24"/>
          <w:szCs w:val="24"/>
          <w:lang w:val="en-US"/>
        </w:rPr>
        <w:t xml:space="preserve">, when </w:t>
      </w:r>
      <w:r w:rsidRPr="00E5353C">
        <w:rPr>
          <w:rFonts w:ascii="Times New Roman" w:hAnsi="Times New Roman" w:cs="Times New Roman"/>
          <w:sz w:val="24"/>
          <w:szCs w:val="24"/>
          <w:lang w:val="en-US"/>
        </w:rPr>
        <w:t>Wilders asked a crowd of followers whether they wanted more or fewer Moroccans</w:t>
      </w:r>
      <w:r w:rsidR="00822A72" w:rsidRPr="00E5353C">
        <w:rPr>
          <w:rFonts w:ascii="Times New Roman" w:hAnsi="Times New Roman" w:cs="Times New Roman"/>
          <w:sz w:val="24"/>
          <w:szCs w:val="24"/>
          <w:lang w:val="en-US"/>
        </w:rPr>
        <w:t xml:space="preserve"> in April 2014. H</w:t>
      </w:r>
      <w:r w:rsidRPr="00E5353C">
        <w:rPr>
          <w:rFonts w:ascii="Times New Roman" w:hAnsi="Times New Roman" w:cs="Times New Roman"/>
          <w:sz w:val="24"/>
          <w:szCs w:val="24"/>
          <w:lang w:val="en-US"/>
        </w:rPr>
        <w:t>is followers chanted ‘fewer, fewer’ and</w:t>
      </w:r>
      <w:r w:rsidR="00822A72" w:rsidRPr="00E5353C">
        <w:rPr>
          <w:rFonts w:ascii="Times New Roman" w:hAnsi="Times New Roman" w:cs="Times New Roman"/>
          <w:sz w:val="24"/>
          <w:szCs w:val="24"/>
          <w:lang w:val="en-US"/>
        </w:rPr>
        <w:t xml:space="preserve"> Wilders</w:t>
      </w:r>
      <w:r w:rsidRPr="00E5353C">
        <w:rPr>
          <w:rFonts w:ascii="Times New Roman" w:hAnsi="Times New Roman" w:cs="Times New Roman"/>
          <w:sz w:val="24"/>
          <w:szCs w:val="24"/>
          <w:lang w:val="en-US"/>
        </w:rPr>
        <w:t xml:space="preserve"> said to them that he would make sure of that.</w:t>
      </w:r>
      <w:r w:rsidR="007000C8" w:rsidRPr="00E5353C">
        <w:rPr>
          <w:rStyle w:val="Voetnootmarkering"/>
          <w:rFonts w:ascii="Times New Roman" w:hAnsi="Times New Roman" w:cs="Times New Roman"/>
          <w:sz w:val="24"/>
          <w:szCs w:val="24"/>
          <w:lang w:val="en-US"/>
        </w:rPr>
        <w:footnoteReference w:id="341"/>
      </w:r>
      <w:r w:rsidRPr="00E5353C">
        <w:rPr>
          <w:rFonts w:ascii="Times New Roman" w:hAnsi="Times New Roman" w:cs="Times New Roman"/>
          <w:sz w:val="24"/>
          <w:szCs w:val="24"/>
          <w:lang w:val="en-US"/>
        </w:rPr>
        <w:t xml:space="preserve"> </w:t>
      </w:r>
      <w:r w:rsidR="00822A72" w:rsidRPr="00E5353C">
        <w:rPr>
          <w:rFonts w:ascii="Times New Roman" w:hAnsi="Times New Roman" w:cs="Times New Roman"/>
          <w:sz w:val="24"/>
          <w:szCs w:val="24"/>
          <w:lang w:val="en-US"/>
        </w:rPr>
        <w:t xml:space="preserve">This </w:t>
      </w:r>
      <w:r w:rsidR="00C17466">
        <w:rPr>
          <w:rFonts w:ascii="Times New Roman" w:hAnsi="Times New Roman" w:cs="Times New Roman"/>
          <w:sz w:val="24"/>
          <w:szCs w:val="24"/>
          <w:lang w:val="en-US"/>
        </w:rPr>
        <w:t>strongly</w:t>
      </w:r>
      <w:r w:rsidR="00822A72" w:rsidRPr="00E5353C">
        <w:rPr>
          <w:rFonts w:ascii="Times New Roman" w:hAnsi="Times New Roman" w:cs="Times New Roman"/>
          <w:sz w:val="24"/>
          <w:szCs w:val="24"/>
          <w:lang w:val="en-US"/>
        </w:rPr>
        <w:t xml:space="preserve"> undermines the ‘protection of minority rights’, as aspired in </w:t>
      </w:r>
      <w:r w:rsidR="00502064" w:rsidRPr="00E5353C">
        <w:rPr>
          <w:rFonts w:ascii="Times New Roman" w:hAnsi="Times New Roman" w:cs="Times New Roman"/>
          <w:sz w:val="24"/>
          <w:szCs w:val="24"/>
          <w:lang w:val="en-US"/>
        </w:rPr>
        <w:t xml:space="preserve">a </w:t>
      </w:r>
      <w:r w:rsidR="00822A72" w:rsidRPr="00E5353C">
        <w:rPr>
          <w:rFonts w:ascii="Times New Roman" w:hAnsi="Times New Roman" w:cs="Times New Roman"/>
          <w:sz w:val="24"/>
          <w:szCs w:val="24"/>
          <w:lang w:val="en-US"/>
        </w:rPr>
        <w:t>liberal democracy</w:t>
      </w:r>
      <w:r w:rsidRPr="00E5353C">
        <w:rPr>
          <w:rFonts w:ascii="Times New Roman" w:hAnsi="Times New Roman" w:cs="Times New Roman"/>
          <w:sz w:val="24"/>
          <w:szCs w:val="24"/>
          <w:lang w:val="en-US"/>
        </w:rPr>
        <w:t xml:space="preserve">. In response to this an online petition was </w:t>
      </w:r>
      <w:r w:rsidR="00822A72" w:rsidRPr="00E5353C">
        <w:rPr>
          <w:rFonts w:ascii="Times New Roman" w:hAnsi="Times New Roman" w:cs="Times New Roman"/>
          <w:sz w:val="24"/>
          <w:szCs w:val="24"/>
          <w:lang w:val="en-US"/>
        </w:rPr>
        <w:t>initiated</w:t>
      </w:r>
      <w:r w:rsidRPr="00E5353C">
        <w:rPr>
          <w:rFonts w:ascii="Times New Roman" w:hAnsi="Times New Roman" w:cs="Times New Roman"/>
          <w:sz w:val="24"/>
          <w:szCs w:val="24"/>
          <w:lang w:val="en-US"/>
        </w:rPr>
        <w:t xml:space="preserve"> to press charges against Wilders, this petition </w:t>
      </w:r>
      <w:r w:rsidR="00822A72" w:rsidRPr="00E5353C">
        <w:rPr>
          <w:rFonts w:ascii="Times New Roman" w:hAnsi="Times New Roman" w:cs="Times New Roman"/>
          <w:sz w:val="24"/>
          <w:szCs w:val="24"/>
          <w:lang w:val="en-US"/>
        </w:rPr>
        <w:t>‘</w:t>
      </w:r>
      <w:r w:rsidRPr="00E5353C">
        <w:rPr>
          <w:rFonts w:ascii="Times New Roman" w:hAnsi="Times New Roman" w:cs="Times New Roman"/>
          <w:sz w:val="24"/>
          <w:szCs w:val="24"/>
          <w:lang w:val="en-US"/>
        </w:rPr>
        <w:t>I press charges against Geert Wilders</w:t>
      </w:r>
      <w:r w:rsidR="00822A72" w:rsidRPr="00E5353C">
        <w:rPr>
          <w:rFonts w:ascii="Times New Roman" w:hAnsi="Times New Roman" w:cs="Times New Roman"/>
          <w:sz w:val="24"/>
          <w:szCs w:val="24"/>
          <w:lang w:val="en-US"/>
        </w:rPr>
        <w:t>’</w:t>
      </w:r>
      <w:r w:rsidRPr="00E5353C">
        <w:rPr>
          <w:rFonts w:ascii="Times New Roman" w:hAnsi="Times New Roman" w:cs="Times New Roman"/>
          <w:i/>
          <w:sz w:val="24"/>
          <w:szCs w:val="24"/>
          <w:lang w:val="en-US"/>
        </w:rPr>
        <w:t xml:space="preserve"> </w:t>
      </w:r>
      <w:r w:rsidRPr="00E5353C">
        <w:rPr>
          <w:rFonts w:ascii="Times New Roman" w:hAnsi="Times New Roman" w:cs="Times New Roman"/>
          <w:sz w:val="24"/>
          <w:szCs w:val="24"/>
          <w:lang w:val="en-US"/>
        </w:rPr>
        <w:t>was signed 22,740 times.</w:t>
      </w:r>
      <w:r w:rsidRPr="00E5353C">
        <w:rPr>
          <w:rStyle w:val="Voetnootmarkering"/>
          <w:rFonts w:ascii="Times New Roman" w:hAnsi="Times New Roman" w:cs="Times New Roman"/>
          <w:sz w:val="24"/>
          <w:szCs w:val="24"/>
          <w:lang w:val="en-US"/>
        </w:rPr>
        <w:footnoteReference w:id="342"/>
      </w:r>
      <w:r w:rsidRPr="00E5353C">
        <w:rPr>
          <w:rFonts w:ascii="Times New Roman" w:hAnsi="Times New Roman" w:cs="Times New Roman"/>
          <w:sz w:val="24"/>
          <w:szCs w:val="24"/>
          <w:lang w:val="en-US"/>
        </w:rPr>
        <w:t xml:space="preserve"> In addition, more than 5,000 people reported Wilders for discrimination.</w:t>
      </w:r>
      <w:r w:rsidRPr="00E5353C">
        <w:rPr>
          <w:rStyle w:val="Voetnootmarkering"/>
          <w:rFonts w:ascii="Times New Roman" w:hAnsi="Times New Roman" w:cs="Times New Roman"/>
          <w:sz w:val="24"/>
          <w:szCs w:val="24"/>
          <w:lang w:val="en-US"/>
        </w:rPr>
        <w:footnoteReference w:id="343"/>
      </w:r>
      <w:r w:rsidRPr="00E5353C">
        <w:rPr>
          <w:rFonts w:ascii="Times New Roman" w:hAnsi="Times New Roman" w:cs="Times New Roman"/>
          <w:sz w:val="24"/>
          <w:szCs w:val="24"/>
          <w:lang w:val="en-US"/>
        </w:rPr>
        <w:t xml:space="preserve"> Thereupon, Wilders was prosecuted for discrimination and hate speech</w:t>
      </w:r>
      <w:r w:rsidR="002541E1">
        <w:rPr>
          <w:rFonts w:ascii="Times New Roman" w:hAnsi="Times New Roman" w:cs="Times New Roman"/>
          <w:sz w:val="24"/>
          <w:szCs w:val="24"/>
          <w:lang w:val="en-US"/>
        </w:rPr>
        <w:t>.</w:t>
      </w:r>
      <w:r w:rsidR="002541E1">
        <w:rPr>
          <w:rFonts w:ascii="Times New Roman" w:hAnsi="Times New Roman" w:cs="Times New Roman"/>
          <w:sz w:val="24"/>
          <w:szCs w:val="24"/>
          <w:lang w:val="en-US"/>
        </w:rPr>
        <w:br/>
        <w:t xml:space="preserve"> </w:t>
      </w:r>
      <w:r w:rsidR="002541E1">
        <w:rPr>
          <w:rFonts w:ascii="Times New Roman" w:hAnsi="Times New Roman" w:cs="Times New Roman"/>
          <w:sz w:val="24"/>
          <w:szCs w:val="24"/>
          <w:lang w:val="en-US"/>
        </w:rPr>
        <w:tab/>
        <w:t>Al</w:t>
      </w:r>
      <w:r w:rsidR="00822A72" w:rsidRPr="00E5353C">
        <w:rPr>
          <w:rFonts w:ascii="Times New Roman" w:hAnsi="Times New Roman" w:cs="Times New Roman"/>
          <w:sz w:val="24"/>
          <w:szCs w:val="24"/>
          <w:lang w:val="en-US"/>
        </w:rPr>
        <w:t>ready prior to Wilders prosecution the PVV had</w:t>
      </w:r>
      <w:r w:rsidRPr="00E5353C">
        <w:rPr>
          <w:rFonts w:ascii="Times New Roman" w:hAnsi="Times New Roman" w:cs="Times New Roman"/>
          <w:sz w:val="24"/>
          <w:szCs w:val="24"/>
          <w:lang w:val="en-US"/>
        </w:rPr>
        <w:t xml:space="preserve"> accuse</w:t>
      </w:r>
      <w:r w:rsidR="00822A72" w:rsidRPr="00E5353C">
        <w:rPr>
          <w:rFonts w:ascii="Times New Roman" w:hAnsi="Times New Roman" w:cs="Times New Roman"/>
          <w:sz w:val="24"/>
          <w:szCs w:val="24"/>
          <w:lang w:val="en-US"/>
        </w:rPr>
        <w:t>d</w:t>
      </w:r>
      <w:r w:rsidRPr="00E5353C">
        <w:rPr>
          <w:rFonts w:ascii="Times New Roman" w:hAnsi="Times New Roman" w:cs="Times New Roman"/>
          <w:sz w:val="24"/>
          <w:szCs w:val="24"/>
          <w:lang w:val="en-US"/>
        </w:rPr>
        <w:t xml:space="preserve"> the judiciary of being too leftist, </w:t>
      </w:r>
      <w:r w:rsidR="00822A72" w:rsidRPr="00E5353C">
        <w:rPr>
          <w:rFonts w:ascii="Times New Roman" w:hAnsi="Times New Roman" w:cs="Times New Roman"/>
          <w:sz w:val="24"/>
          <w:szCs w:val="24"/>
          <w:lang w:val="en-US"/>
        </w:rPr>
        <w:t>as was identified in the discourse analysis of the election manifestos.</w:t>
      </w:r>
      <w:r w:rsidR="007000C8" w:rsidRPr="00E5353C">
        <w:rPr>
          <w:rStyle w:val="Voetnootmarkering"/>
          <w:rFonts w:ascii="Times New Roman" w:hAnsi="Times New Roman" w:cs="Times New Roman"/>
          <w:sz w:val="24"/>
          <w:szCs w:val="24"/>
          <w:lang w:val="en-US"/>
        </w:rPr>
        <w:footnoteReference w:id="344"/>
      </w:r>
      <w:r w:rsidRPr="00E5353C">
        <w:rPr>
          <w:rFonts w:ascii="Times New Roman" w:hAnsi="Times New Roman" w:cs="Times New Roman"/>
          <w:sz w:val="24"/>
          <w:szCs w:val="24"/>
          <w:lang w:val="en-US"/>
        </w:rPr>
        <w:t xml:space="preserve"> Wilders elucidated in the manifesto of 2017, ‘a politician like me who speaks the truth is being dragged to court’.</w:t>
      </w:r>
      <w:r w:rsidRPr="00E5353C">
        <w:rPr>
          <w:rStyle w:val="Voetnootmarkering"/>
          <w:rFonts w:ascii="Times New Roman" w:hAnsi="Times New Roman" w:cs="Times New Roman"/>
          <w:sz w:val="24"/>
          <w:szCs w:val="24"/>
          <w:lang w:val="en-US"/>
        </w:rPr>
        <w:footnoteReference w:id="345"/>
      </w:r>
      <w:r w:rsidRPr="00E5353C">
        <w:rPr>
          <w:rFonts w:ascii="Times New Roman" w:hAnsi="Times New Roman" w:cs="Times New Roman"/>
          <w:sz w:val="24"/>
          <w:szCs w:val="24"/>
          <w:lang w:val="en-US"/>
        </w:rPr>
        <w:t xml:space="preserve">  In September 2015, amidst the refugee crisis, Wilders called the House of Representatives a ‘fake parliament’ and appealed to the Dutch citizens ‘to actively resist the arrival of asylum seeker centers in their communities’.</w:t>
      </w:r>
      <w:r w:rsidRPr="00E5353C">
        <w:rPr>
          <w:rStyle w:val="Voetnootmarkering"/>
          <w:rFonts w:ascii="Times New Roman" w:hAnsi="Times New Roman" w:cs="Times New Roman"/>
          <w:sz w:val="24"/>
          <w:szCs w:val="24"/>
          <w:lang w:val="en-US"/>
        </w:rPr>
        <w:footnoteReference w:id="346"/>
      </w:r>
      <w:r w:rsidRPr="00E5353C">
        <w:rPr>
          <w:rFonts w:ascii="Times New Roman" w:hAnsi="Times New Roman" w:cs="Times New Roman"/>
          <w:sz w:val="24"/>
          <w:szCs w:val="24"/>
          <w:lang w:val="en-US"/>
        </w:rPr>
        <w:t xml:space="preserve"> This resulted into a lot of turmoil </w:t>
      </w:r>
      <w:r w:rsidR="007000C8" w:rsidRPr="00E5353C">
        <w:rPr>
          <w:rFonts w:ascii="Times New Roman" w:hAnsi="Times New Roman" w:cs="Times New Roman"/>
          <w:sz w:val="24"/>
          <w:szCs w:val="24"/>
          <w:lang w:val="en-US"/>
        </w:rPr>
        <w:t>and</w:t>
      </w:r>
      <w:r w:rsidRPr="00E5353C">
        <w:rPr>
          <w:rFonts w:ascii="Times New Roman" w:hAnsi="Times New Roman" w:cs="Times New Roman"/>
          <w:sz w:val="24"/>
          <w:szCs w:val="24"/>
          <w:lang w:val="en-US"/>
        </w:rPr>
        <w:t xml:space="preserve"> protests </w:t>
      </w:r>
      <w:r w:rsidR="007000C8" w:rsidRPr="00E5353C">
        <w:rPr>
          <w:rFonts w:ascii="Times New Roman" w:hAnsi="Times New Roman" w:cs="Times New Roman"/>
          <w:sz w:val="24"/>
          <w:szCs w:val="24"/>
          <w:lang w:val="en-US"/>
        </w:rPr>
        <w:t>at local</w:t>
      </w:r>
      <w:r w:rsidRPr="00E5353C">
        <w:rPr>
          <w:rFonts w:ascii="Times New Roman" w:hAnsi="Times New Roman" w:cs="Times New Roman"/>
          <w:sz w:val="24"/>
          <w:szCs w:val="24"/>
          <w:lang w:val="en-US"/>
        </w:rPr>
        <w:t xml:space="preserve"> meetings </w:t>
      </w:r>
      <w:r w:rsidR="007000C8" w:rsidRPr="00E5353C">
        <w:rPr>
          <w:rFonts w:ascii="Times New Roman" w:hAnsi="Times New Roman" w:cs="Times New Roman"/>
          <w:sz w:val="24"/>
          <w:szCs w:val="24"/>
          <w:lang w:val="en-US"/>
        </w:rPr>
        <w:t>on</w:t>
      </w:r>
      <w:r w:rsidRPr="00E5353C">
        <w:rPr>
          <w:rFonts w:ascii="Times New Roman" w:hAnsi="Times New Roman" w:cs="Times New Roman"/>
          <w:sz w:val="24"/>
          <w:szCs w:val="24"/>
          <w:lang w:val="en-US"/>
        </w:rPr>
        <w:t xml:space="preserve"> the housing of asylum seekers. </w:t>
      </w:r>
      <w:r w:rsidR="007000C8" w:rsidRPr="00E5353C">
        <w:rPr>
          <w:rFonts w:ascii="Times New Roman" w:hAnsi="Times New Roman" w:cs="Times New Roman"/>
          <w:sz w:val="24"/>
          <w:szCs w:val="24"/>
          <w:lang w:val="en-US"/>
        </w:rPr>
        <w:t xml:space="preserve">This goes beyond </w:t>
      </w:r>
      <w:r w:rsidR="00BF7D0E" w:rsidRPr="00E5353C">
        <w:rPr>
          <w:rFonts w:ascii="Times New Roman" w:hAnsi="Times New Roman" w:cs="Times New Roman"/>
          <w:sz w:val="24"/>
          <w:szCs w:val="24"/>
          <w:lang w:val="en-US"/>
        </w:rPr>
        <w:t xml:space="preserve">providing for </w:t>
      </w:r>
      <w:r w:rsidR="007000C8" w:rsidRPr="00E5353C">
        <w:rPr>
          <w:rFonts w:ascii="Times New Roman" w:hAnsi="Times New Roman" w:cs="Times New Roman"/>
          <w:sz w:val="24"/>
          <w:szCs w:val="24"/>
          <w:lang w:val="en-US"/>
        </w:rPr>
        <w:t>‘public contestation’ and</w:t>
      </w:r>
      <w:r w:rsidR="00BF7D0E" w:rsidRPr="00E5353C">
        <w:rPr>
          <w:rFonts w:ascii="Times New Roman" w:hAnsi="Times New Roman" w:cs="Times New Roman"/>
          <w:sz w:val="24"/>
          <w:szCs w:val="24"/>
          <w:lang w:val="en-US"/>
        </w:rPr>
        <w:t xml:space="preserve"> u</w:t>
      </w:r>
      <w:r w:rsidR="007000C8" w:rsidRPr="00E5353C">
        <w:rPr>
          <w:rFonts w:ascii="Times New Roman" w:hAnsi="Times New Roman" w:cs="Times New Roman"/>
          <w:sz w:val="24"/>
          <w:szCs w:val="24"/>
          <w:lang w:val="en-US"/>
        </w:rPr>
        <w:t>ndermines the ‘protection of minority rights’</w:t>
      </w:r>
      <w:r w:rsidR="00C17466">
        <w:rPr>
          <w:rFonts w:ascii="Times New Roman" w:hAnsi="Times New Roman" w:cs="Times New Roman"/>
          <w:sz w:val="24"/>
          <w:szCs w:val="24"/>
          <w:lang w:val="en-US"/>
        </w:rPr>
        <w:t>,</w:t>
      </w:r>
      <w:r w:rsidR="007000C8" w:rsidRPr="00E5353C">
        <w:rPr>
          <w:rFonts w:ascii="Times New Roman" w:hAnsi="Times New Roman" w:cs="Times New Roman"/>
          <w:sz w:val="24"/>
          <w:szCs w:val="24"/>
          <w:lang w:val="en-US"/>
        </w:rPr>
        <w:t xml:space="preserve"> </w:t>
      </w:r>
      <w:r w:rsidR="00502064" w:rsidRPr="00E5353C">
        <w:rPr>
          <w:rFonts w:ascii="Times New Roman" w:hAnsi="Times New Roman" w:cs="Times New Roman"/>
          <w:sz w:val="24"/>
          <w:szCs w:val="24"/>
          <w:lang w:val="en-US"/>
        </w:rPr>
        <w:t>as aspired in a</w:t>
      </w:r>
      <w:r w:rsidR="007000C8" w:rsidRPr="00E5353C">
        <w:rPr>
          <w:rFonts w:ascii="Times New Roman" w:hAnsi="Times New Roman" w:cs="Times New Roman"/>
          <w:sz w:val="24"/>
          <w:szCs w:val="24"/>
          <w:lang w:val="en-US"/>
        </w:rPr>
        <w:t xml:space="preserve"> liberal democracy. </w:t>
      </w:r>
      <w:r w:rsidRPr="00E5353C">
        <w:rPr>
          <w:rFonts w:ascii="Times New Roman" w:hAnsi="Times New Roman" w:cs="Times New Roman"/>
          <w:sz w:val="24"/>
          <w:szCs w:val="24"/>
          <w:lang w:val="en-US"/>
        </w:rPr>
        <w:t xml:space="preserve">Wilders also expressed the </w:t>
      </w:r>
      <w:r w:rsidR="00BF7D0E" w:rsidRPr="00E5353C">
        <w:rPr>
          <w:rFonts w:ascii="Times New Roman" w:hAnsi="Times New Roman" w:cs="Times New Roman"/>
          <w:sz w:val="24"/>
          <w:szCs w:val="24"/>
          <w:lang w:val="en-US"/>
        </w:rPr>
        <w:t xml:space="preserve">politically biased </w:t>
      </w:r>
      <w:r w:rsidRPr="00E5353C">
        <w:rPr>
          <w:rFonts w:ascii="Times New Roman" w:hAnsi="Times New Roman" w:cs="Times New Roman"/>
          <w:sz w:val="24"/>
          <w:szCs w:val="24"/>
          <w:lang w:val="en-US"/>
        </w:rPr>
        <w:t>media</w:t>
      </w:r>
      <w:r w:rsidR="00BF7D0E" w:rsidRPr="00E5353C">
        <w:rPr>
          <w:rFonts w:ascii="Times New Roman" w:hAnsi="Times New Roman" w:cs="Times New Roman"/>
          <w:sz w:val="24"/>
          <w:szCs w:val="24"/>
          <w:lang w:val="en-US"/>
        </w:rPr>
        <w:t xml:space="preserve"> to undermine the will of people.</w:t>
      </w:r>
      <w:r w:rsidR="00BF7D0E" w:rsidRPr="00E5353C">
        <w:rPr>
          <w:rStyle w:val="Voetnootmarkering"/>
          <w:rFonts w:ascii="Times New Roman" w:hAnsi="Times New Roman" w:cs="Times New Roman"/>
          <w:sz w:val="24"/>
          <w:szCs w:val="24"/>
          <w:lang w:val="en-US"/>
        </w:rPr>
        <w:footnoteReference w:id="347"/>
      </w:r>
      <w:r w:rsidR="00BF7D0E" w:rsidRPr="00E5353C">
        <w:rPr>
          <w:rFonts w:ascii="Times New Roman" w:hAnsi="Times New Roman" w:cs="Times New Roman"/>
          <w:sz w:val="24"/>
          <w:szCs w:val="24"/>
          <w:lang w:val="en-US"/>
        </w:rPr>
        <w:t xml:space="preserve"> For example, W</w:t>
      </w:r>
      <w:r w:rsidRPr="00E5353C">
        <w:rPr>
          <w:rFonts w:ascii="Times New Roman" w:hAnsi="Times New Roman" w:cs="Times New Roman"/>
          <w:sz w:val="24"/>
          <w:szCs w:val="24"/>
          <w:lang w:val="en-US"/>
        </w:rPr>
        <w:t xml:space="preserve">ilders </w:t>
      </w:r>
      <w:r w:rsidR="00BF7D0E" w:rsidRPr="00E5353C">
        <w:rPr>
          <w:rFonts w:ascii="Times New Roman" w:hAnsi="Times New Roman" w:cs="Times New Roman"/>
          <w:sz w:val="24"/>
          <w:szCs w:val="24"/>
          <w:lang w:val="en-US"/>
        </w:rPr>
        <w:t>criticized</w:t>
      </w:r>
      <w:r w:rsidRPr="00E5353C">
        <w:rPr>
          <w:rFonts w:ascii="Times New Roman" w:hAnsi="Times New Roman" w:cs="Times New Roman"/>
          <w:sz w:val="24"/>
          <w:szCs w:val="24"/>
          <w:lang w:val="en-US"/>
        </w:rPr>
        <w:t xml:space="preserve"> We Netherlands </w:t>
      </w:r>
      <w:r w:rsidRPr="00E5353C">
        <w:rPr>
          <w:rFonts w:ascii="Times New Roman" w:hAnsi="Times New Roman" w:cs="Times New Roman"/>
          <w:i/>
          <w:sz w:val="24"/>
          <w:szCs w:val="24"/>
          <w:lang w:val="en-US"/>
        </w:rPr>
        <w:t>Wij Nederland</w:t>
      </w:r>
      <w:r w:rsidRPr="00E5353C">
        <w:rPr>
          <w:rFonts w:ascii="Times New Roman" w:hAnsi="Times New Roman" w:cs="Times New Roman"/>
          <w:sz w:val="24"/>
          <w:szCs w:val="24"/>
          <w:lang w:val="en-US"/>
        </w:rPr>
        <w:t xml:space="preserve"> </w:t>
      </w:r>
      <w:r w:rsidRPr="00E5353C">
        <w:rPr>
          <w:rFonts w:ascii="Times New Roman" w:hAnsi="Times New Roman" w:cs="Times New Roman"/>
          <w:i/>
          <w:sz w:val="24"/>
          <w:szCs w:val="24"/>
          <w:lang w:val="en-US"/>
        </w:rPr>
        <w:t xml:space="preserve">(WNL) </w:t>
      </w:r>
      <w:r w:rsidRPr="00E5353C">
        <w:rPr>
          <w:rFonts w:ascii="Times New Roman" w:hAnsi="Times New Roman" w:cs="Times New Roman"/>
          <w:sz w:val="24"/>
          <w:szCs w:val="24"/>
          <w:lang w:val="en-US"/>
        </w:rPr>
        <w:t>after giving an interview in the tv-program stating it lack to neutrality and to be ‘</w:t>
      </w:r>
      <w:r w:rsidRPr="00E5353C">
        <w:rPr>
          <w:rFonts w:ascii="Times New Roman" w:hAnsi="Times New Roman" w:cs="Times New Roman"/>
          <w:iCs/>
          <w:sz w:val="24"/>
          <w:szCs w:val="24"/>
          <w:lang w:val="en-US"/>
        </w:rPr>
        <w:t>Trump bashen. Wilders bashen. Lefter than left’.</w:t>
      </w:r>
      <w:r w:rsidRPr="00E5353C">
        <w:rPr>
          <w:rStyle w:val="Voetnootmarkering"/>
          <w:rFonts w:ascii="Times New Roman" w:hAnsi="Times New Roman" w:cs="Times New Roman"/>
          <w:iCs/>
          <w:sz w:val="24"/>
          <w:szCs w:val="24"/>
          <w:lang w:val="en-US"/>
        </w:rPr>
        <w:footnoteReference w:id="348"/>
      </w:r>
      <w:r w:rsidRPr="00E5353C">
        <w:rPr>
          <w:rFonts w:ascii="Times New Roman" w:hAnsi="Times New Roman" w:cs="Times New Roman"/>
          <w:iCs/>
          <w:sz w:val="24"/>
          <w:szCs w:val="24"/>
          <w:lang w:val="en-US"/>
        </w:rPr>
        <w:t xml:space="preserve"> This is one of the </w:t>
      </w:r>
      <w:r w:rsidR="00723A53" w:rsidRPr="00E5353C">
        <w:rPr>
          <w:rFonts w:ascii="Times New Roman" w:hAnsi="Times New Roman" w:cs="Times New Roman"/>
          <w:iCs/>
          <w:sz w:val="24"/>
          <w:szCs w:val="24"/>
          <w:lang w:val="en-US"/>
        </w:rPr>
        <w:t>few</w:t>
      </w:r>
      <w:r w:rsidRPr="00E5353C">
        <w:rPr>
          <w:rFonts w:ascii="Times New Roman" w:hAnsi="Times New Roman" w:cs="Times New Roman"/>
          <w:iCs/>
          <w:sz w:val="24"/>
          <w:szCs w:val="24"/>
          <w:lang w:val="en-US"/>
        </w:rPr>
        <w:t xml:space="preserve"> examples </w:t>
      </w:r>
      <w:r w:rsidR="00723A53" w:rsidRPr="00E5353C">
        <w:rPr>
          <w:rFonts w:ascii="Times New Roman" w:hAnsi="Times New Roman" w:cs="Times New Roman"/>
          <w:iCs/>
          <w:sz w:val="24"/>
          <w:szCs w:val="24"/>
          <w:lang w:val="en-US"/>
        </w:rPr>
        <w:t xml:space="preserve">that the </w:t>
      </w:r>
      <w:r w:rsidRPr="00E5353C">
        <w:rPr>
          <w:rFonts w:ascii="Times New Roman" w:hAnsi="Times New Roman" w:cs="Times New Roman"/>
          <w:iCs/>
          <w:sz w:val="24"/>
          <w:szCs w:val="24"/>
          <w:lang w:val="en-US"/>
        </w:rPr>
        <w:t xml:space="preserve">PVV </w:t>
      </w:r>
      <w:r w:rsidR="00723A53" w:rsidRPr="00E5353C">
        <w:rPr>
          <w:rFonts w:ascii="Times New Roman" w:hAnsi="Times New Roman" w:cs="Times New Roman"/>
          <w:iCs/>
          <w:sz w:val="24"/>
          <w:szCs w:val="24"/>
          <w:lang w:val="en-US"/>
        </w:rPr>
        <w:t>gives an interview in</w:t>
      </w:r>
      <w:r w:rsidRPr="00E5353C">
        <w:rPr>
          <w:rFonts w:ascii="Times New Roman" w:hAnsi="Times New Roman" w:cs="Times New Roman"/>
          <w:iCs/>
          <w:sz w:val="24"/>
          <w:szCs w:val="24"/>
          <w:lang w:val="en-US"/>
        </w:rPr>
        <w:t xml:space="preserve"> the media, as previously indicated Wilders limited the access of the media to him so he could control the frame of his messaging.</w:t>
      </w:r>
      <w:r w:rsidRPr="00E5353C">
        <w:rPr>
          <w:rStyle w:val="Voetnootmarkering"/>
          <w:rFonts w:ascii="Times New Roman" w:hAnsi="Times New Roman" w:cs="Times New Roman"/>
          <w:sz w:val="24"/>
          <w:szCs w:val="24"/>
          <w:lang w:val="en-US"/>
        </w:rPr>
        <w:footnoteReference w:id="349"/>
      </w:r>
      <w:r w:rsidRPr="00E5353C">
        <w:rPr>
          <w:rFonts w:ascii="Times New Roman" w:hAnsi="Times New Roman" w:cs="Times New Roman"/>
          <w:iCs/>
          <w:sz w:val="24"/>
          <w:szCs w:val="24"/>
          <w:lang w:val="en-US"/>
        </w:rPr>
        <w:t xml:space="preserve"> Despite the PVV’s </w:t>
      </w:r>
      <w:r w:rsidR="00723A53" w:rsidRPr="00E5353C">
        <w:rPr>
          <w:rFonts w:ascii="Times New Roman" w:hAnsi="Times New Roman" w:cs="Times New Roman"/>
          <w:iCs/>
          <w:sz w:val="24"/>
          <w:szCs w:val="24"/>
          <w:lang w:val="en-US"/>
        </w:rPr>
        <w:t>attempt to control</w:t>
      </w:r>
      <w:r w:rsidRPr="00E5353C">
        <w:rPr>
          <w:rFonts w:ascii="Times New Roman" w:hAnsi="Times New Roman" w:cs="Times New Roman"/>
          <w:iCs/>
          <w:sz w:val="24"/>
          <w:szCs w:val="24"/>
          <w:lang w:val="en-US"/>
        </w:rPr>
        <w:t xml:space="preserve"> the frame of their messaging</w:t>
      </w:r>
      <w:r w:rsidR="00723A53" w:rsidRPr="00E5353C">
        <w:rPr>
          <w:rFonts w:ascii="Times New Roman" w:hAnsi="Times New Roman" w:cs="Times New Roman"/>
          <w:iCs/>
          <w:sz w:val="24"/>
          <w:szCs w:val="24"/>
          <w:lang w:val="en-US"/>
        </w:rPr>
        <w:t xml:space="preserve">, their </w:t>
      </w:r>
      <w:r w:rsidRPr="00E5353C">
        <w:rPr>
          <w:rFonts w:ascii="Times New Roman" w:hAnsi="Times New Roman" w:cs="Times New Roman"/>
          <w:iCs/>
          <w:sz w:val="24"/>
          <w:szCs w:val="24"/>
          <w:lang w:val="en-US"/>
        </w:rPr>
        <w:t xml:space="preserve">radical outlets </w:t>
      </w:r>
      <w:r w:rsidR="00C96FA4" w:rsidRPr="00E5353C">
        <w:rPr>
          <w:rFonts w:ascii="Times New Roman" w:hAnsi="Times New Roman" w:cs="Times New Roman"/>
          <w:iCs/>
          <w:sz w:val="24"/>
          <w:szCs w:val="24"/>
          <w:lang w:val="en-US"/>
        </w:rPr>
        <w:t>and acts against</w:t>
      </w:r>
      <w:r w:rsidRPr="00E5353C">
        <w:rPr>
          <w:rFonts w:ascii="Times New Roman" w:hAnsi="Times New Roman" w:cs="Times New Roman"/>
          <w:iCs/>
          <w:sz w:val="24"/>
          <w:szCs w:val="24"/>
          <w:lang w:val="en-US"/>
        </w:rPr>
        <w:t xml:space="preserve"> ‘minorities</w:t>
      </w:r>
      <w:r w:rsidR="00723A53" w:rsidRPr="00E5353C">
        <w:rPr>
          <w:rFonts w:ascii="Times New Roman" w:hAnsi="Times New Roman" w:cs="Times New Roman"/>
          <w:iCs/>
          <w:sz w:val="24"/>
          <w:szCs w:val="24"/>
          <w:lang w:val="en-US"/>
        </w:rPr>
        <w:t xml:space="preserve">’ </w:t>
      </w:r>
      <w:r w:rsidRPr="00E5353C">
        <w:rPr>
          <w:rFonts w:ascii="Times New Roman" w:hAnsi="Times New Roman" w:cs="Times New Roman"/>
          <w:iCs/>
          <w:sz w:val="24"/>
          <w:szCs w:val="24"/>
          <w:lang w:val="en-US"/>
        </w:rPr>
        <w:t>were revoked b</w:t>
      </w:r>
      <w:r w:rsidR="008A7460" w:rsidRPr="00E5353C">
        <w:rPr>
          <w:rFonts w:ascii="Times New Roman" w:hAnsi="Times New Roman" w:cs="Times New Roman"/>
          <w:sz w:val="24"/>
          <w:szCs w:val="24"/>
          <w:lang w:val="en-US"/>
        </w:rPr>
        <w:t xml:space="preserve">y </w:t>
      </w:r>
      <w:r w:rsidRPr="00E5353C">
        <w:rPr>
          <w:rFonts w:ascii="Times New Roman" w:hAnsi="Times New Roman" w:cs="Times New Roman"/>
          <w:sz w:val="24"/>
          <w:szCs w:val="24"/>
          <w:lang w:val="en-US"/>
        </w:rPr>
        <w:t>Dutch citizens</w:t>
      </w:r>
      <w:r w:rsidR="00C96FA4" w:rsidRPr="00E5353C">
        <w:rPr>
          <w:rFonts w:ascii="Times New Roman" w:hAnsi="Times New Roman" w:cs="Times New Roman"/>
          <w:sz w:val="24"/>
          <w:szCs w:val="24"/>
          <w:lang w:val="en-US"/>
        </w:rPr>
        <w:t xml:space="preserve"> and</w:t>
      </w:r>
      <w:r w:rsidR="008A7460" w:rsidRPr="00E5353C">
        <w:rPr>
          <w:rFonts w:ascii="Times New Roman" w:hAnsi="Times New Roman" w:cs="Times New Roman"/>
          <w:sz w:val="24"/>
          <w:szCs w:val="24"/>
          <w:lang w:val="en-US"/>
        </w:rPr>
        <w:t xml:space="preserve"> </w:t>
      </w:r>
      <w:r w:rsidRPr="00E5353C">
        <w:rPr>
          <w:rFonts w:ascii="Times New Roman" w:hAnsi="Times New Roman" w:cs="Times New Roman"/>
          <w:sz w:val="24"/>
          <w:szCs w:val="24"/>
          <w:lang w:val="en-US"/>
        </w:rPr>
        <w:t>the judiciary</w:t>
      </w:r>
      <w:r w:rsidR="008A7460" w:rsidRPr="00E5353C">
        <w:rPr>
          <w:rFonts w:ascii="Times New Roman" w:hAnsi="Times New Roman" w:cs="Times New Roman"/>
          <w:sz w:val="24"/>
          <w:szCs w:val="24"/>
          <w:lang w:val="en-US"/>
        </w:rPr>
        <w:t xml:space="preserve"> and most political parties</w:t>
      </w:r>
      <w:r w:rsidR="00C96FA4" w:rsidRPr="00E5353C">
        <w:rPr>
          <w:rFonts w:ascii="Times New Roman" w:hAnsi="Times New Roman" w:cs="Times New Roman"/>
          <w:sz w:val="24"/>
          <w:szCs w:val="24"/>
          <w:lang w:val="en-US"/>
        </w:rPr>
        <w:t xml:space="preserve"> </w:t>
      </w:r>
      <w:r w:rsidR="008A7460" w:rsidRPr="00E5353C">
        <w:rPr>
          <w:rFonts w:ascii="Times New Roman" w:hAnsi="Times New Roman" w:cs="Times New Roman"/>
          <w:sz w:val="24"/>
          <w:szCs w:val="24"/>
          <w:lang w:val="en-US"/>
        </w:rPr>
        <w:t xml:space="preserve">indicated </w:t>
      </w:r>
      <w:r w:rsidR="00C96FA4" w:rsidRPr="00E5353C">
        <w:rPr>
          <w:rFonts w:ascii="Times New Roman" w:hAnsi="Times New Roman" w:cs="Times New Roman"/>
          <w:sz w:val="24"/>
          <w:szCs w:val="24"/>
          <w:lang w:val="en-US"/>
        </w:rPr>
        <w:t xml:space="preserve">that </w:t>
      </w:r>
      <w:r w:rsidR="008A7460" w:rsidRPr="00E5353C">
        <w:rPr>
          <w:rFonts w:ascii="Times New Roman" w:hAnsi="Times New Roman" w:cs="Times New Roman"/>
          <w:sz w:val="24"/>
          <w:szCs w:val="24"/>
          <w:lang w:val="en-US"/>
        </w:rPr>
        <w:t xml:space="preserve">they no longer would cooperate with the PVV. </w:t>
      </w:r>
      <w:r w:rsidR="00C96FA4" w:rsidRPr="00E5353C">
        <w:rPr>
          <w:rFonts w:ascii="Times New Roman" w:hAnsi="Times New Roman" w:cs="Times New Roman"/>
          <w:sz w:val="24"/>
          <w:szCs w:val="24"/>
          <w:lang w:val="en-US"/>
        </w:rPr>
        <w:t xml:space="preserve">This testifies that the PVV’s performance of </w:t>
      </w:r>
      <w:r w:rsidR="0024532E" w:rsidRPr="00E5353C">
        <w:rPr>
          <w:rFonts w:ascii="Times New Roman" w:hAnsi="Times New Roman" w:cs="Times New Roman"/>
          <w:sz w:val="24"/>
          <w:szCs w:val="24"/>
          <w:lang w:val="en-US"/>
        </w:rPr>
        <w:t>‘</w:t>
      </w:r>
      <w:r w:rsidR="00C96FA4" w:rsidRPr="00E5353C">
        <w:rPr>
          <w:rFonts w:ascii="Times New Roman" w:hAnsi="Times New Roman" w:cs="Times New Roman"/>
          <w:sz w:val="24"/>
          <w:szCs w:val="24"/>
          <w:lang w:val="en-US"/>
        </w:rPr>
        <w:t>the primacy of the political</w:t>
      </w:r>
      <w:r w:rsidR="0024532E" w:rsidRPr="00E5353C">
        <w:rPr>
          <w:rFonts w:ascii="Times New Roman" w:hAnsi="Times New Roman" w:cs="Times New Roman"/>
          <w:sz w:val="24"/>
          <w:szCs w:val="24"/>
          <w:lang w:val="en-US"/>
        </w:rPr>
        <w:t>’</w:t>
      </w:r>
      <w:r w:rsidR="00C96FA4" w:rsidRPr="00E5353C">
        <w:rPr>
          <w:rFonts w:ascii="Times New Roman" w:hAnsi="Times New Roman" w:cs="Times New Roman"/>
          <w:sz w:val="24"/>
          <w:szCs w:val="24"/>
          <w:lang w:val="en-US"/>
        </w:rPr>
        <w:t xml:space="preserve"> </w:t>
      </w:r>
      <w:r w:rsidR="004E0862" w:rsidRPr="00E5353C">
        <w:rPr>
          <w:rFonts w:ascii="Times New Roman" w:hAnsi="Times New Roman" w:cs="Times New Roman"/>
          <w:sz w:val="24"/>
          <w:szCs w:val="24"/>
          <w:lang w:val="en-US"/>
        </w:rPr>
        <w:t>was perceived to undermine</w:t>
      </w:r>
      <w:r w:rsidR="00502064" w:rsidRPr="00E5353C">
        <w:rPr>
          <w:rFonts w:ascii="Times New Roman" w:hAnsi="Times New Roman" w:cs="Times New Roman"/>
          <w:sz w:val="24"/>
          <w:szCs w:val="24"/>
          <w:lang w:val="en-US"/>
        </w:rPr>
        <w:t xml:space="preserve"> </w:t>
      </w:r>
      <w:r w:rsidR="00C96FA4" w:rsidRPr="00E5353C">
        <w:rPr>
          <w:rFonts w:ascii="Times New Roman" w:hAnsi="Times New Roman" w:cs="Times New Roman"/>
          <w:sz w:val="24"/>
          <w:szCs w:val="24"/>
          <w:lang w:val="en-US"/>
        </w:rPr>
        <w:t>liberal democracy</w:t>
      </w:r>
      <w:r w:rsidR="004E0862" w:rsidRPr="00E5353C">
        <w:rPr>
          <w:rFonts w:ascii="Times New Roman" w:hAnsi="Times New Roman" w:cs="Times New Roman"/>
          <w:sz w:val="24"/>
          <w:szCs w:val="24"/>
          <w:lang w:val="en-US"/>
        </w:rPr>
        <w:t xml:space="preserve"> and therefore was called to account for </w:t>
      </w:r>
      <w:r w:rsidR="002541E1">
        <w:rPr>
          <w:rFonts w:ascii="Times New Roman" w:hAnsi="Times New Roman" w:cs="Times New Roman"/>
          <w:sz w:val="24"/>
          <w:szCs w:val="24"/>
          <w:lang w:val="en-US"/>
        </w:rPr>
        <w:t>its</w:t>
      </w:r>
      <w:r w:rsidR="004E0862" w:rsidRPr="00E5353C">
        <w:rPr>
          <w:rFonts w:ascii="Times New Roman" w:hAnsi="Times New Roman" w:cs="Times New Roman"/>
          <w:sz w:val="24"/>
          <w:szCs w:val="24"/>
          <w:lang w:val="en-US"/>
        </w:rPr>
        <w:t> actions. However</w:t>
      </w:r>
      <w:r w:rsidR="00C96FA4" w:rsidRPr="00E5353C">
        <w:rPr>
          <w:rFonts w:ascii="Times New Roman" w:hAnsi="Times New Roman" w:cs="Times New Roman"/>
          <w:sz w:val="24"/>
          <w:szCs w:val="24"/>
          <w:lang w:val="en-US"/>
        </w:rPr>
        <w:t>, t</w:t>
      </w:r>
      <w:r w:rsidR="004E0862" w:rsidRPr="00E5353C">
        <w:rPr>
          <w:rFonts w:ascii="Times New Roman" w:hAnsi="Times New Roman" w:cs="Times New Roman"/>
          <w:sz w:val="24"/>
          <w:szCs w:val="24"/>
          <w:lang w:val="en-US"/>
        </w:rPr>
        <w:t>hese</w:t>
      </w:r>
      <w:r w:rsidRPr="00E5353C">
        <w:rPr>
          <w:rFonts w:ascii="Times New Roman" w:hAnsi="Times New Roman" w:cs="Times New Roman"/>
          <w:sz w:val="24"/>
          <w:szCs w:val="24"/>
          <w:lang w:val="en-US"/>
        </w:rPr>
        <w:t xml:space="preserve"> kind of ‘check and balances’ of the PVV’s perceptions and performance are to lesser extend present on the international level at which Wilders also promote</w:t>
      </w:r>
      <w:r w:rsidR="00C96FA4" w:rsidRPr="00E5353C">
        <w:rPr>
          <w:rFonts w:ascii="Times New Roman" w:hAnsi="Times New Roman" w:cs="Times New Roman"/>
          <w:sz w:val="24"/>
          <w:szCs w:val="24"/>
          <w:lang w:val="en-US"/>
        </w:rPr>
        <w:t>s</w:t>
      </w:r>
      <w:r w:rsidRPr="00E5353C">
        <w:rPr>
          <w:rFonts w:ascii="Times New Roman" w:hAnsi="Times New Roman" w:cs="Times New Roman"/>
          <w:sz w:val="24"/>
          <w:szCs w:val="24"/>
          <w:lang w:val="en-US"/>
        </w:rPr>
        <w:t xml:space="preserve"> his anti-Islam agenda. </w:t>
      </w:r>
      <w:r w:rsidR="009B5684" w:rsidRPr="00E5353C">
        <w:rPr>
          <w:rFonts w:ascii="Times New Roman" w:hAnsi="Times New Roman" w:cs="Times New Roman"/>
          <w:sz w:val="24"/>
          <w:szCs w:val="24"/>
          <w:lang w:val="en-US"/>
        </w:rPr>
        <w:t xml:space="preserve">The PVV’s </w:t>
      </w:r>
      <w:r w:rsidR="00156449" w:rsidRPr="00E5353C">
        <w:rPr>
          <w:rFonts w:ascii="Times New Roman" w:hAnsi="Times New Roman" w:cs="Times New Roman"/>
          <w:sz w:val="24"/>
          <w:szCs w:val="24"/>
          <w:lang w:val="en-US"/>
        </w:rPr>
        <w:t xml:space="preserve">international </w:t>
      </w:r>
      <w:r w:rsidR="009B5684" w:rsidRPr="00E5353C">
        <w:rPr>
          <w:rFonts w:ascii="Times New Roman" w:hAnsi="Times New Roman" w:cs="Times New Roman"/>
          <w:sz w:val="24"/>
          <w:szCs w:val="24"/>
          <w:lang w:val="en-US"/>
        </w:rPr>
        <w:t xml:space="preserve">undermining of liberal democracies will be considered </w:t>
      </w:r>
      <w:r w:rsidR="00156449" w:rsidRPr="00E5353C">
        <w:rPr>
          <w:rFonts w:ascii="Times New Roman" w:hAnsi="Times New Roman" w:cs="Times New Roman"/>
          <w:sz w:val="24"/>
          <w:szCs w:val="24"/>
          <w:lang w:val="en-US"/>
        </w:rPr>
        <w:t>in the conclusion of this research.</w:t>
      </w:r>
    </w:p>
    <w:p w14:paraId="205B9B62" w14:textId="77777777" w:rsidR="008E15DC" w:rsidRPr="00DF110D" w:rsidRDefault="008E15DC" w:rsidP="004D719B">
      <w:pPr>
        <w:rPr>
          <w:rFonts w:ascii="Times New Roman" w:hAnsi="Times New Roman" w:cs="Times New Roman"/>
          <w:lang w:val="en-US"/>
        </w:rPr>
      </w:pPr>
    </w:p>
    <w:p w14:paraId="34668B8C" w14:textId="1CF059F2" w:rsidR="008E15DC" w:rsidRPr="00DF110D" w:rsidRDefault="00F52A6D" w:rsidP="008E15DC">
      <w:pPr>
        <w:pStyle w:val="Kop3"/>
        <w:rPr>
          <w:rFonts w:ascii="Times New Roman" w:hAnsi="Times New Roman" w:cs="Times New Roman"/>
          <w:lang w:val="en-US"/>
        </w:rPr>
      </w:pPr>
      <w:bookmarkStart w:id="158" w:name="_Toc11400967"/>
      <w:r w:rsidRPr="00DF110D">
        <w:rPr>
          <w:rFonts w:ascii="Times New Roman" w:hAnsi="Times New Roman" w:cs="Times New Roman"/>
          <w:lang w:val="en-US"/>
        </w:rPr>
        <w:t xml:space="preserve">3.4 </w:t>
      </w:r>
      <w:r w:rsidR="008E15DC" w:rsidRPr="00DF110D">
        <w:rPr>
          <w:rFonts w:ascii="Times New Roman" w:hAnsi="Times New Roman" w:cs="Times New Roman"/>
          <w:lang w:val="en-US"/>
        </w:rPr>
        <w:t>Conclusion</w:t>
      </w:r>
      <w:r w:rsidR="004B4CB0" w:rsidRPr="00DF110D">
        <w:rPr>
          <w:rFonts w:ascii="Times New Roman" w:hAnsi="Times New Roman" w:cs="Times New Roman"/>
          <w:lang w:val="en-US"/>
        </w:rPr>
        <w:t xml:space="preserve"> o</w:t>
      </w:r>
      <w:r w:rsidR="001E4C46" w:rsidRPr="00DF110D">
        <w:rPr>
          <w:rFonts w:ascii="Times New Roman" w:hAnsi="Times New Roman" w:cs="Times New Roman"/>
          <w:lang w:val="en-US"/>
        </w:rPr>
        <w:t>f</w:t>
      </w:r>
      <w:r w:rsidR="004B4CB0" w:rsidRPr="00DF110D">
        <w:rPr>
          <w:rFonts w:ascii="Times New Roman" w:hAnsi="Times New Roman" w:cs="Times New Roman"/>
          <w:lang w:val="en-US"/>
        </w:rPr>
        <w:t xml:space="preserve"> the PVV’s Populist Performance</w:t>
      </w:r>
      <w:bookmarkEnd w:id="158"/>
    </w:p>
    <w:p w14:paraId="51623EFA" w14:textId="4116D443" w:rsidR="00301D7D" w:rsidRPr="00DF110D" w:rsidRDefault="00301D7D" w:rsidP="00301D7D">
      <w:pPr>
        <w:rPr>
          <w:rFonts w:ascii="Times New Roman" w:hAnsi="Times New Roman" w:cs="Times New Roman"/>
          <w:lang w:val="en-US"/>
        </w:rPr>
      </w:pPr>
    </w:p>
    <w:p w14:paraId="22389812" w14:textId="6081F503" w:rsidR="004D719B" w:rsidRPr="00E5353C" w:rsidRDefault="00301D7D" w:rsidP="00E5353C">
      <w:pPr>
        <w:spacing w:line="360" w:lineRule="auto"/>
        <w:rPr>
          <w:rFonts w:ascii="Times New Roman" w:hAnsi="Times New Roman" w:cs="Times New Roman"/>
          <w:sz w:val="24"/>
          <w:lang w:val="en-US"/>
        </w:rPr>
      </w:pPr>
      <w:r w:rsidRPr="00E5353C">
        <w:rPr>
          <w:rFonts w:ascii="Times New Roman" w:hAnsi="Times New Roman" w:cs="Times New Roman"/>
          <w:sz w:val="24"/>
          <w:lang w:val="en-US"/>
        </w:rPr>
        <w:t xml:space="preserve">The PVV’s weak championing of direct democracy and </w:t>
      </w:r>
      <w:r w:rsidR="00AD5B6E" w:rsidRPr="00E5353C">
        <w:rPr>
          <w:rFonts w:ascii="Times New Roman" w:hAnsi="Times New Roman" w:cs="Times New Roman"/>
          <w:sz w:val="24"/>
          <w:lang w:val="en-US"/>
        </w:rPr>
        <w:t>‘plebiscitary</w:t>
      </w:r>
      <w:r w:rsidR="00AD5B6E" w:rsidRPr="00E5353C">
        <w:rPr>
          <w:rFonts w:ascii="Times New Roman" w:hAnsi="Times New Roman" w:cs="Times New Roman"/>
          <w:i/>
          <w:sz w:val="24"/>
          <w:lang w:val="en-US"/>
        </w:rPr>
        <w:t xml:space="preserve"> </w:t>
      </w:r>
      <w:r w:rsidR="00AD5B6E" w:rsidRPr="00E5353C">
        <w:rPr>
          <w:rFonts w:ascii="Times New Roman" w:hAnsi="Times New Roman" w:cs="Times New Roman"/>
          <w:sz w:val="24"/>
          <w:lang w:val="en-US"/>
        </w:rPr>
        <w:t xml:space="preserve">politics’ </w:t>
      </w:r>
      <w:r w:rsidR="00BD3F89" w:rsidRPr="00E5353C">
        <w:rPr>
          <w:rFonts w:ascii="Times New Roman" w:hAnsi="Times New Roman" w:cs="Times New Roman"/>
          <w:sz w:val="24"/>
          <w:lang w:val="en-US"/>
        </w:rPr>
        <w:t>and</w:t>
      </w:r>
      <w:r w:rsidRPr="00E5353C">
        <w:rPr>
          <w:rFonts w:ascii="Times New Roman" w:hAnsi="Times New Roman" w:cs="Times New Roman"/>
          <w:sz w:val="24"/>
          <w:lang w:val="en-US"/>
        </w:rPr>
        <w:t xml:space="preserve"> their undemocratic</w:t>
      </w:r>
      <w:r w:rsidR="00BD3F89" w:rsidRPr="00E5353C">
        <w:rPr>
          <w:rFonts w:ascii="Times New Roman" w:hAnsi="Times New Roman" w:cs="Times New Roman"/>
          <w:sz w:val="24"/>
          <w:lang w:val="en-US"/>
        </w:rPr>
        <w:t xml:space="preserve"> and problematic</w:t>
      </w:r>
      <w:r w:rsidRPr="00E5353C">
        <w:rPr>
          <w:rFonts w:ascii="Times New Roman" w:hAnsi="Times New Roman" w:cs="Times New Roman"/>
          <w:sz w:val="24"/>
          <w:lang w:val="en-US"/>
        </w:rPr>
        <w:t xml:space="preserve"> party </w:t>
      </w:r>
      <w:r w:rsidR="00BC3E88" w:rsidRPr="00E5353C">
        <w:rPr>
          <w:rFonts w:ascii="Times New Roman" w:hAnsi="Times New Roman" w:cs="Times New Roman"/>
          <w:sz w:val="24"/>
          <w:lang w:val="en-US"/>
        </w:rPr>
        <w:t>structure</w:t>
      </w:r>
      <w:r w:rsidRPr="00E5353C">
        <w:rPr>
          <w:rFonts w:ascii="Times New Roman" w:hAnsi="Times New Roman" w:cs="Times New Roman"/>
          <w:sz w:val="24"/>
          <w:lang w:val="en-US"/>
        </w:rPr>
        <w:t xml:space="preserve"> </w:t>
      </w:r>
      <w:r w:rsidR="00BD3F89" w:rsidRPr="00E5353C">
        <w:rPr>
          <w:rFonts w:ascii="Times New Roman" w:hAnsi="Times New Roman" w:cs="Times New Roman"/>
          <w:sz w:val="24"/>
          <w:lang w:val="en-US"/>
        </w:rPr>
        <w:t>had</w:t>
      </w:r>
      <w:r w:rsidRPr="00E5353C">
        <w:rPr>
          <w:rFonts w:ascii="Times New Roman" w:hAnsi="Times New Roman" w:cs="Times New Roman"/>
          <w:sz w:val="24"/>
          <w:lang w:val="en-US"/>
        </w:rPr>
        <w:t xml:space="preserve"> </w:t>
      </w:r>
      <w:r w:rsidR="00BD3F89" w:rsidRPr="00E5353C">
        <w:rPr>
          <w:rFonts w:ascii="Times New Roman" w:hAnsi="Times New Roman" w:cs="Times New Roman"/>
          <w:sz w:val="24"/>
          <w:lang w:val="en-US"/>
        </w:rPr>
        <w:t>undermined the providence of ‘public contestation’, ‘political participation’, ‘fair elections’ and ‘popular sovereignty’, as aspired in a liberal democracy.</w:t>
      </w:r>
      <w:r w:rsidR="00BC3E88" w:rsidRPr="00E5353C">
        <w:rPr>
          <w:rStyle w:val="Voetnootmarkering"/>
          <w:rFonts w:ascii="Times New Roman" w:hAnsi="Times New Roman" w:cs="Times New Roman"/>
          <w:sz w:val="24"/>
          <w:lang w:val="en-US"/>
        </w:rPr>
        <w:footnoteReference w:id="350"/>
      </w:r>
      <w:r w:rsidR="00BC3E88" w:rsidRPr="00E5353C">
        <w:rPr>
          <w:rFonts w:ascii="Times New Roman" w:hAnsi="Times New Roman" w:cs="Times New Roman"/>
          <w:sz w:val="24"/>
          <w:lang w:val="en-US"/>
        </w:rPr>
        <w:t xml:space="preserve"> As den Ridder argued if memberless parties would become the norm this would entail fundamental changes in the way a representative democracy functions.</w:t>
      </w:r>
      <w:r w:rsidR="00BC3E88" w:rsidRPr="00E5353C">
        <w:rPr>
          <w:rStyle w:val="Voetnootmarkering"/>
          <w:rFonts w:ascii="Times New Roman" w:hAnsi="Times New Roman" w:cs="Times New Roman"/>
          <w:sz w:val="24"/>
          <w:lang w:val="en-US"/>
        </w:rPr>
        <w:footnoteReference w:id="351"/>
      </w:r>
      <w:r w:rsidR="00BD3F89" w:rsidRPr="00E5353C">
        <w:rPr>
          <w:rFonts w:ascii="Times New Roman" w:hAnsi="Times New Roman" w:cs="Times New Roman"/>
          <w:sz w:val="24"/>
          <w:lang w:val="en-US"/>
        </w:rPr>
        <w:t xml:space="preserve"> </w:t>
      </w:r>
      <w:r w:rsidR="00BC3E88" w:rsidRPr="00E5353C">
        <w:rPr>
          <w:rFonts w:ascii="Times New Roman" w:hAnsi="Times New Roman" w:cs="Times New Roman"/>
          <w:sz w:val="24"/>
          <w:lang w:val="en-US"/>
        </w:rPr>
        <w:t>T</w:t>
      </w:r>
      <w:r w:rsidR="00BD3F89" w:rsidRPr="00E5353C">
        <w:rPr>
          <w:rFonts w:ascii="Times New Roman" w:hAnsi="Times New Roman" w:cs="Times New Roman"/>
          <w:sz w:val="24"/>
          <w:lang w:val="en-US"/>
        </w:rPr>
        <w:t>he PVV</w:t>
      </w:r>
      <w:r w:rsidR="006F6994" w:rsidRPr="00E5353C">
        <w:rPr>
          <w:rFonts w:ascii="Times New Roman" w:hAnsi="Times New Roman" w:cs="Times New Roman"/>
          <w:sz w:val="24"/>
          <w:lang w:val="en-US"/>
        </w:rPr>
        <w:t xml:space="preserve">’s </w:t>
      </w:r>
      <w:r w:rsidR="00AD5B6E" w:rsidRPr="00E5353C">
        <w:rPr>
          <w:rFonts w:ascii="Times New Roman" w:hAnsi="Times New Roman" w:cs="Times New Roman"/>
          <w:sz w:val="24"/>
          <w:lang w:val="en-US"/>
        </w:rPr>
        <w:t>‘</w:t>
      </w:r>
      <w:r w:rsidR="006F6994" w:rsidRPr="00E5353C">
        <w:rPr>
          <w:rFonts w:ascii="Times New Roman" w:hAnsi="Times New Roman" w:cs="Times New Roman"/>
          <w:sz w:val="24"/>
          <w:lang w:val="en-US"/>
        </w:rPr>
        <w:t>personalization of power</w:t>
      </w:r>
      <w:r w:rsidR="00AD5B6E" w:rsidRPr="00E5353C">
        <w:rPr>
          <w:rFonts w:ascii="Times New Roman" w:hAnsi="Times New Roman" w:cs="Times New Roman"/>
          <w:sz w:val="24"/>
          <w:lang w:val="en-US"/>
        </w:rPr>
        <w:t>’</w:t>
      </w:r>
      <w:r w:rsidR="00BD3F89" w:rsidRPr="00E5353C">
        <w:rPr>
          <w:rFonts w:ascii="Times New Roman" w:hAnsi="Times New Roman" w:cs="Times New Roman"/>
          <w:sz w:val="24"/>
          <w:lang w:val="en-US"/>
        </w:rPr>
        <w:t xml:space="preserve"> </w:t>
      </w:r>
      <w:r w:rsidR="00BC3E88" w:rsidRPr="00E5353C">
        <w:rPr>
          <w:rFonts w:ascii="Times New Roman" w:hAnsi="Times New Roman" w:cs="Times New Roman"/>
          <w:sz w:val="24"/>
          <w:lang w:val="en-US"/>
        </w:rPr>
        <w:t>did succeed</w:t>
      </w:r>
      <w:r w:rsidR="00BD3F89" w:rsidRPr="00E5353C">
        <w:rPr>
          <w:rFonts w:ascii="Times New Roman" w:hAnsi="Times New Roman" w:cs="Times New Roman"/>
          <w:sz w:val="24"/>
          <w:lang w:val="en-US"/>
        </w:rPr>
        <w:t xml:space="preserve"> </w:t>
      </w:r>
      <w:r w:rsidR="002541E1">
        <w:rPr>
          <w:rFonts w:ascii="Times New Roman" w:hAnsi="Times New Roman" w:cs="Times New Roman"/>
          <w:sz w:val="24"/>
          <w:lang w:val="en-US"/>
        </w:rPr>
        <w:t xml:space="preserve">in reducing the gap </w:t>
      </w:r>
      <w:r w:rsidR="002541E1" w:rsidRPr="00E5353C">
        <w:rPr>
          <w:rFonts w:ascii="Times New Roman" w:hAnsi="Times New Roman" w:cs="Times New Roman"/>
          <w:sz w:val="24"/>
          <w:lang w:val="en-US"/>
        </w:rPr>
        <w:t xml:space="preserve">between the ruler and the ruled </w:t>
      </w:r>
      <w:r w:rsidR="002541E1">
        <w:rPr>
          <w:rFonts w:ascii="Times New Roman" w:hAnsi="Times New Roman" w:cs="Times New Roman"/>
          <w:sz w:val="24"/>
          <w:lang w:val="en-US"/>
        </w:rPr>
        <w:t xml:space="preserve">within the identified </w:t>
      </w:r>
      <w:r w:rsidR="00BC3E88" w:rsidRPr="00E5353C">
        <w:rPr>
          <w:rFonts w:ascii="Times New Roman" w:hAnsi="Times New Roman" w:cs="Times New Roman"/>
          <w:sz w:val="24"/>
          <w:lang w:val="en-US"/>
        </w:rPr>
        <w:t xml:space="preserve">‘Diploma </w:t>
      </w:r>
      <w:r w:rsidR="009F6C1F" w:rsidRPr="00E5353C">
        <w:rPr>
          <w:rFonts w:ascii="Times New Roman" w:hAnsi="Times New Roman" w:cs="Times New Roman"/>
          <w:sz w:val="24"/>
          <w:lang w:val="en-US"/>
        </w:rPr>
        <w:t>D</w:t>
      </w:r>
      <w:r w:rsidR="00BC3E88" w:rsidRPr="00E5353C">
        <w:rPr>
          <w:rFonts w:ascii="Times New Roman" w:hAnsi="Times New Roman" w:cs="Times New Roman"/>
          <w:sz w:val="24"/>
          <w:lang w:val="en-US"/>
        </w:rPr>
        <w:t>emocracy’</w:t>
      </w:r>
      <w:r w:rsidR="00BD3F89" w:rsidRPr="00E5353C">
        <w:rPr>
          <w:rFonts w:ascii="Times New Roman" w:hAnsi="Times New Roman" w:cs="Times New Roman"/>
          <w:sz w:val="24"/>
          <w:lang w:val="en-US"/>
        </w:rPr>
        <w:t xml:space="preserve"> through their ‘folksy’ discourse</w:t>
      </w:r>
      <w:r w:rsidR="00BC3E88" w:rsidRPr="00E5353C">
        <w:rPr>
          <w:rFonts w:ascii="Times New Roman" w:hAnsi="Times New Roman" w:cs="Times New Roman"/>
          <w:sz w:val="24"/>
          <w:lang w:val="en-US"/>
        </w:rPr>
        <w:t xml:space="preserve">, </w:t>
      </w:r>
      <w:r w:rsidR="002541E1">
        <w:rPr>
          <w:rFonts w:ascii="Times New Roman" w:hAnsi="Times New Roman" w:cs="Times New Roman"/>
          <w:sz w:val="24"/>
          <w:lang w:val="en-US"/>
        </w:rPr>
        <w:t>though</w:t>
      </w:r>
      <w:r w:rsidR="00BD3F89" w:rsidRPr="00E5353C">
        <w:rPr>
          <w:rFonts w:ascii="Times New Roman" w:hAnsi="Times New Roman" w:cs="Times New Roman"/>
          <w:sz w:val="24"/>
          <w:lang w:val="en-US"/>
        </w:rPr>
        <w:t xml:space="preserve"> the PVV did not provide its voters with a platform to express their will.</w:t>
      </w:r>
      <w:r w:rsidR="00BC3E88" w:rsidRPr="00E5353C">
        <w:rPr>
          <w:rStyle w:val="Voetnootmarkering"/>
          <w:rFonts w:ascii="Times New Roman" w:hAnsi="Times New Roman" w:cs="Times New Roman"/>
          <w:sz w:val="24"/>
          <w:lang w:val="en-US"/>
        </w:rPr>
        <w:footnoteReference w:id="352"/>
      </w:r>
      <w:r w:rsidR="00BD3F89" w:rsidRPr="00E5353C">
        <w:rPr>
          <w:rFonts w:ascii="Times New Roman" w:hAnsi="Times New Roman" w:cs="Times New Roman"/>
          <w:sz w:val="24"/>
          <w:lang w:val="en-US"/>
        </w:rPr>
        <w:t xml:space="preserve"> </w:t>
      </w:r>
      <w:r w:rsidR="006F6994" w:rsidRPr="00E5353C">
        <w:rPr>
          <w:rFonts w:ascii="Times New Roman" w:hAnsi="Times New Roman" w:cs="Times New Roman"/>
          <w:sz w:val="24"/>
          <w:lang w:val="en-US"/>
        </w:rPr>
        <w:t>Furthermore</w:t>
      </w:r>
      <w:r w:rsidR="00BD3F89" w:rsidRPr="00E5353C">
        <w:rPr>
          <w:rFonts w:ascii="Times New Roman" w:hAnsi="Times New Roman" w:cs="Times New Roman"/>
          <w:sz w:val="24"/>
          <w:lang w:val="en-US"/>
        </w:rPr>
        <w:t>, this</w:t>
      </w:r>
      <w:r w:rsidR="006F6994" w:rsidRPr="00E5353C">
        <w:rPr>
          <w:rFonts w:ascii="Times New Roman" w:hAnsi="Times New Roman" w:cs="Times New Roman"/>
          <w:sz w:val="24"/>
          <w:lang w:val="en-US"/>
        </w:rPr>
        <w:t xml:space="preserve"> </w:t>
      </w:r>
      <w:r w:rsidRPr="00E5353C">
        <w:rPr>
          <w:rFonts w:ascii="Times New Roman" w:hAnsi="Times New Roman" w:cs="Times New Roman"/>
          <w:sz w:val="24"/>
          <w:lang w:val="en-US"/>
        </w:rPr>
        <w:t xml:space="preserve">‘folksy’ discourse </w:t>
      </w:r>
      <w:r w:rsidR="006F6994" w:rsidRPr="00E5353C">
        <w:rPr>
          <w:rFonts w:ascii="Times New Roman" w:hAnsi="Times New Roman" w:cs="Times New Roman"/>
          <w:sz w:val="24"/>
          <w:lang w:val="en-US"/>
        </w:rPr>
        <w:t xml:space="preserve">predominantly undermined liberal democracy, as it was </w:t>
      </w:r>
      <w:r w:rsidR="00BC3E88" w:rsidRPr="00E5353C">
        <w:rPr>
          <w:rFonts w:ascii="Times New Roman" w:hAnsi="Times New Roman" w:cs="Times New Roman"/>
          <w:sz w:val="24"/>
          <w:lang w:val="en-US"/>
        </w:rPr>
        <w:t xml:space="preserve">also </w:t>
      </w:r>
      <w:r w:rsidR="006F6994" w:rsidRPr="00E5353C">
        <w:rPr>
          <w:rFonts w:ascii="Times New Roman" w:hAnsi="Times New Roman" w:cs="Times New Roman"/>
          <w:sz w:val="24"/>
          <w:lang w:val="en-US"/>
        </w:rPr>
        <w:t xml:space="preserve">used </w:t>
      </w:r>
      <w:r w:rsidR="00BC3E88" w:rsidRPr="00E5353C">
        <w:rPr>
          <w:rFonts w:ascii="Times New Roman" w:hAnsi="Times New Roman" w:cs="Times New Roman"/>
          <w:sz w:val="24"/>
          <w:lang w:val="en-US"/>
        </w:rPr>
        <w:t xml:space="preserve">in an offensive way </w:t>
      </w:r>
      <w:r w:rsidR="006F6994" w:rsidRPr="00E5353C">
        <w:rPr>
          <w:rFonts w:ascii="Times New Roman" w:hAnsi="Times New Roman" w:cs="Times New Roman"/>
          <w:sz w:val="24"/>
          <w:lang w:val="en-US"/>
        </w:rPr>
        <w:t xml:space="preserve">too excessively express ‘contestation’, which harmed the image of Dutch politics and </w:t>
      </w:r>
      <w:r w:rsidR="002541E1">
        <w:rPr>
          <w:rFonts w:ascii="Times New Roman" w:hAnsi="Times New Roman" w:cs="Times New Roman"/>
          <w:sz w:val="24"/>
          <w:lang w:val="en-US"/>
        </w:rPr>
        <w:t>undermined</w:t>
      </w:r>
      <w:r w:rsidR="006F6994" w:rsidRPr="00E5353C">
        <w:rPr>
          <w:rFonts w:ascii="Times New Roman" w:hAnsi="Times New Roman" w:cs="Times New Roman"/>
          <w:sz w:val="24"/>
          <w:lang w:val="en-US"/>
        </w:rPr>
        <w:t xml:space="preserve"> ‘the protection of minority rights’.</w:t>
      </w:r>
      <w:r w:rsidR="006F6994" w:rsidRPr="00E5353C">
        <w:rPr>
          <w:rStyle w:val="Voetnootmarkering"/>
          <w:rFonts w:ascii="Times New Roman" w:hAnsi="Times New Roman" w:cs="Times New Roman"/>
          <w:sz w:val="24"/>
          <w:lang w:val="en-US"/>
        </w:rPr>
        <w:footnoteReference w:id="353"/>
      </w:r>
      <w:r w:rsidR="004D719B" w:rsidRPr="00E5353C">
        <w:rPr>
          <w:rFonts w:ascii="Times New Roman" w:hAnsi="Times New Roman" w:cs="Times New Roman"/>
          <w:sz w:val="24"/>
          <w:lang w:val="en-US"/>
        </w:rPr>
        <w:t xml:space="preserve"> </w:t>
      </w:r>
      <w:r w:rsidR="001C1A04" w:rsidRPr="00E5353C">
        <w:rPr>
          <w:rFonts w:ascii="Times New Roman" w:hAnsi="Times New Roman" w:cs="Times New Roman"/>
          <w:sz w:val="24"/>
          <w:lang w:val="en-US"/>
        </w:rPr>
        <w:t>Similar to the PVV’s ‘folksy’ discourse the PVV’s acts to accomplish the ‘will of the people’ outside of politics</w:t>
      </w:r>
      <w:r w:rsidR="008679FB" w:rsidRPr="00E5353C">
        <w:rPr>
          <w:rFonts w:ascii="Times New Roman" w:hAnsi="Times New Roman" w:cs="Times New Roman"/>
          <w:sz w:val="24"/>
          <w:lang w:val="en-US"/>
        </w:rPr>
        <w:t xml:space="preserve"> – </w:t>
      </w:r>
      <w:r w:rsidR="0024532E" w:rsidRPr="00E5353C">
        <w:rPr>
          <w:rFonts w:ascii="Times New Roman" w:hAnsi="Times New Roman" w:cs="Times New Roman"/>
          <w:sz w:val="24"/>
          <w:lang w:val="en-US"/>
        </w:rPr>
        <w:t>‘</w:t>
      </w:r>
      <w:r w:rsidR="008679FB" w:rsidRPr="00E5353C">
        <w:rPr>
          <w:rFonts w:ascii="Times New Roman" w:hAnsi="Times New Roman" w:cs="Times New Roman"/>
          <w:sz w:val="24"/>
          <w:lang w:val="en-US"/>
        </w:rPr>
        <w:t>the primacy of the political</w:t>
      </w:r>
      <w:r w:rsidR="0024532E" w:rsidRPr="00E5353C">
        <w:rPr>
          <w:rFonts w:ascii="Times New Roman" w:hAnsi="Times New Roman" w:cs="Times New Roman"/>
          <w:sz w:val="24"/>
          <w:lang w:val="en-US"/>
        </w:rPr>
        <w:t>’</w:t>
      </w:r>
      <w:r w:rsidR="008679FB" w:rsidRPr="00E5353C">
        <w:rPr>
          <w:rFonts w:ascii="Times New Roman" w:hAnsi="Times New Roman" w:cs="Times New Roman"/>
          <w:sz w:val="24"/>
          <w:lang w:val="en-US"/>
        </w:rPr>
        <w:t xml:space="preserve"> – were </w:t>
      </w:r>
      <w:r w:rsidR="001C1A04" w:rsidRPr="00E5353C">
        <w:rPr>
          <w:rFonts w:ascii="Times New Roman" w:hAnsi="Times New Roman" w:cs="Times New Roman"/>
          <w:sz w:val="24"/>
          <w:lang w:val="en-US"/>
        </w:rPr>
        <w:t xml:space="preserve">offensive and </w:t>
      </w:r>
      <w:r w:rsidR="008679FB" w:rsidRPr="00E5353C">
        <w:rPr>
          <w:rFonts w:ascii="Times New Roman" w:hAnsi="Times New Roman" w:cs="Times New Roman"/>
          <w:sz w:val="24"/>
          <w:lang w:val="en-US"/>
        </w:rPr>
        <w:t>violated</w:t>
      </w:r>
      <w:r w:rsidR="001C1A04" w:rsidRPr="00E5353C">
        <w:rPr>
          <w:rFonts w:ascii="Times New Roman" w:hAnsi="Times New Roman" w:cs="Times New Roman"/>
          <w:sz w:val="24"/>
          <w:lang w:val="en-US"/>
        </w:rPr>
        <w:t xml:space="preserve"> the ‘minority rights’</w:t>
      </w:r>
      <w:r w:rsidR="008679FB" w:rsidRPr="00E5353C">
        <w:rPr>
          <w:rFonts w:ascii="Times New Roman" w:hAnsi="Times New Roman" w:cs="Times New Roman"/>
          <w:sz w:val="24"/>
          <w:lang w:val="en-US"/>
        </w:rPr>
        <w:t xml:space="preserve"> and</w:t>
      </w:r>
      <w:r w:rsidR="001C1A04" w:rsidRPr="00E5353C">
        <w:rPr>
          <w:rFonts w:ascii="Times New Roman" w:hAnsi="Times New Roman" w:cs="Times New Roman"/>
          <w:sz w:val="24"/>
          <w:lang w:val="en-US"/>
        </w:rPr>
        <w:t xml:space="preserve"> thereby </w:t>
      </w:r>
      <w:r w:rsidR="008679FB" w:rsidRPr="00E5353C">
        <w:rPr>
          <w:rFonts w:ascii="Times New Roman" w:hAnsi="Times New Roman" w:cs="Times New Roman"/>
          <w:sz w:val="24"/>
          <w:lang w:val="en-US"/>
        </w:rPr>
        <w:t>undermined</w:t>
      </w:r>
      <w:r w:rsidR="001C1A04" w:rsidRPr="00E5353C">
        <w:rPr>
          <w:rFonts w:ascii="Times New Roman" w:hAnsi="Times New Roman" w:cs="Times New Roman"/>
          <w:sz w:val="24"/>
          <w:lang w:val="en-US"/>
        </w:rPr>
        <w:t xml:space="preserve"> liberal democracy.</w:t>
      </w:r>
      <w:r w:rsidR="008679FB" w:rsidRPr="00E5353C">
        <w:rPr>
          <w:rFonts w:ascii="Times New Roman" w:hAnsi="Times New Roman" w:cs="Times New Roman"/>
          <w:sz w:val="24"/>
          <w:lang w:val="en-US"/>
        </w:rPr>
        <w:t xml:space="preserve"> The dangers of the PVV’s international pursuit of </w:t>
      </w:r>
      <w:r w:rsidR="0024532E" w:rsidRPr="00E5353C">
        <w:rPr>
          <w:rFonts w:ascii="Times New Roman" w:hAnsi="Times New Roman" w:cs="Times New Roman"/>
          <w:sz w:val="24"/>
          <w:lang w:val="en-US"/>
        </w:rPr>
        <w:t>‘</w:t>
      </w:r>
      <w:r w:rsidR="008679FB" w:rsidRPr="00E5353C">
        <w:rPr>
          <w:rFonts w:ascii="Times New Roman" w:hAnsi="Times New Roman" w:cs="Times New Roman"/>
          <w:sz w:val="24"/>
          <w:lang w:val="en-US"/>
        </w:rPr>
        <w:t>the primacy of the political</w:t>
      </w:r>
      <w:r w:rsidR="0024532E" w:rsidRPr="00E5353C">
        <w:rPr>
          <w:rFonts w:ascii="Times New Roman" w:hAnsi="Times New Roman" w:cs="Times New Roman"/>
          <w:sz w:val="24"/>
          <w:lang w:val="en-US"/>
        </w:rPr>
        <w:t>’</w:t>
      </w:r>
      <w:r w:rsidR="008679FB" w:rsidRPr="00E5353C">
        <w:rPr>
          <w:rFonts w:ascii="Times New Roman" w:hAnsi="Times New Roman" w:cs="Times New Roman"/>
          <w:sz w:val="24"/>
          <w:lang w:val="en-US"/>
        </w:rPr>
        <w:t xml:space="preserve">, will be </w:t>
      </w:r>
      <w:r w:rsidR="002541E1">
        <w:rPr>
          <w:rFonts w:ascii="Times New Roman" w:hAnsi="Times New Roman" w:cs="Times New Roman"/>
          <w:sz w:val="24"/>
          <w:lang w:val="en-US"/>
        </w:rPr>
        <w:t>subsequently c</w:t>
      </w:r>
      <w:r w:rsidR="008679FB" w:rsidRPr="00E5353C">
        <w:rPr>
          <w:rFonts w:ascii="Times New Roman" w:hAnsi="Times New Roman" w:cs="Times New Roman"/>
          <w:sz w:val="24"/>
          <w:lang w:val="en-US"/>
        </w:rPr>
        <w:t>onsidered.</w:t>
      </w:r>
      <w:bookmarkEnd w:id="131"/>
    </w:p>
    <w:p w14:paraId="40E03E12" w14:textId="77777777" w:rsidR="008A78EC" w:rsidRPr="00DF110D" w:rsidRDefault="008A78EC" w:rsidP="008A34A6">
      <w:pPr>
        <w:rPr>
          <w:rFonts w:ascii="Times New Roman" w:hAnsi="Times New Roman" w:cs="Times New Roman"/>
          <w:lang w:val="en-US"/>
        </w:rPr>
      </w:pPr>
    </w:p>
    <w:p w14:paraId="46179586" w14:textId="77777777" w:rsidR="004C7F81" w:rsidRPr="00DF110D" w:rsidRDefault="004C7F81" w:rsidP="001D7E47">
      <w:pPr>
        <w:autoSpaceDE w:val="0"/>
        <w:autoSpaceDN w:val="0"/>
        <w:adjustRightInd w:val="0"/>
        <w:spacing w:after="0" w:line="240" w:lineRule="auto"/>
        <w:rPr>
          <w:rFonts w:ascii="Times New Roman" w:hAnsi="Times New Roman" w:cs="Times New Roman"/>
          <w:lang w:val="en-US"/>
        </w:rPr>
      </w:pPr>
    </w:p>
    <w:p w14:paraId="138EE764" w14:textId="160F1E64" w:rsidR="008C0EE0" w:rsidRPr="00DF110D" w:rsidRDefault="008C0EE0">
      <w:pPr>
        <w:rPr>
          <w:rFonts w:ascii="Times New Roman" w:hAnsi="Times New Roman" w:cs="Times New Roman"/>
          <w:lang w:val="en-US"/>
        </w:rPr>
      </w:pPr>
      <w:r w:rsidRPr="00DF110D">
        <w:rPr>
          <w:rFonts w:ascii="Times New Roman" w:hAnsi="Times New Roman" w:cs="Times New Roman"/>
          <w:lang w:val="en-US"/>
        </w:rPr>
        <w:br w:type="page"/>
      </w:r>
    </w:p>
    <w:p w14:paraId="22164CAA" w14:textId="60C289F3" w:rsidR="004B4CB0" w:rsidRPr="00755258" w:rsidRDefault="004B4CB0" w:rsidP="004B4CB0">
      <w:pPr>
        <w:pStyle w:val="Kop2"/>
        <w:rPr>
          <w:rFonts w:ascii="Times New Roman" w:hAnsi="Times New Roman" w:cs="Times New Roman"/>
          <w:sz w:val="28"/>
          <w:lang w:val="en-US"/>
        </w:rPr>
      </w:pPr>
      <w:bookmarkStart w:id="159" w:name="_Toc11400968"/>
      <w:r w:rsidRPr="00755258">
        <w:rPr>
          <w:rFonts w:ascii="Times New Roman" w:hAnsi="Times New Roman" w:cs="Times New Roman"/>
          <w:sz w:val="28"/>
          <w:lang w:val="en-US"/>
        </w:rPr>
        <w:t>Conclusion</w:t>
      </w:r>
      <w:bookmarkEnd w:id="159"/>
    </w:p>
    <w:p w14:paraId="4C87E315" w14:textId="77777777" w:rsidR="004B4CB0" w:rsidRPr="00DF110D" w:rsidRDefault="004B4CB0" w:rsidP="004B4CB0">
      <w:pPr>
        <w:rPr>
          <w:rFonts w:ascii="Times New Roman" w:hAnsi="Times New Roman" w:cs="Times New Roman"/>
          <w:lang w:val="en-US"/>
        </w:rPr>
      </w:pPr>
    </w:p>
    <w:p w14:paraId="7953B135" w14:textId="013FF7CD" w:rsidR="0022757E" w:rsidRPr="00E5353C" w:rsidRDefault="004B4CB0" w:rsidP="00E5353C">
      <w:pPr>
        <w:spacing w:line="360" w:lineRule="auto"/>
        <w:rPr>
          <w:rFonts w:ascii="Times New Roman" w:hAnsi="Times New Roman" w:cs="Times New Roman"/>
          <w:sz w:val="24"/>
          <w:lang w:val="en-US"/>
        </w:rPr>
      </w:pPr>
      <w:r w:rsidRPr="00E5353C">
        <w:rPr>
          <w:rFonts w:ascii="Times New Roman" w:hAnsi="Times New Roman" w:cs="Times New Roman"/>
          <w:sz w:val="24"/>
          <w:lang w:val="en-US"/>
        </w:rPr>
        <w:t xml:space="preserve">Upon the rise of the PVV, Angela Merkel, stated publicly </w:t>
      </w:r>
      <w:r w:rsidR="003F39BA">
        <w:rPr>
          <w:rFonts w:ascii="Times New Roman" w:hAnsi="Times New Roman" w:cs="Times New Roman"/>
          <w:sz w:val="24"/>
          <w:lang w:val="en-US"/>
        </w:rPr>
        <w:t>that Germany was ‘</w:t>
      </w:r>
      <w:r w:rsidRPr="00E5353C">
        <w:rPr>
          <w:rFonts w:ascii="Times New Roman" w:hAnsi="Times New Roman" w:cs="Times New Roman"/>
          <w:sz w:val="24"/>
          <w:lang w:val="en-US"/>
        </w:rPr>
        <w:t>following the developments in the Netherlands with serious concern’.</w:t>
      </w:r>
      <w:r w:rsidRPr="00E5353C">
        <w:rPr>
          <w:rStyle w:val="Voetnootmarkering"/>
          <w:rFonts w:ascii="Times New Roman" w:hAnsi="Times New Roman" w:cs="Times New Roman"/>
          <w:sz w:val="24"/>
          <w:lang w:val="en-US"/>
        </w:rPr>
        <w:footnoteReference w:id="354"/>
      </w:r>
      <w:r w:rsidRPr="00E5353C">
        <w:rPr>
          <w:rFonts w:ascii="Times New Roman" w:hAnsi="Times New Roman" w:cs="Times New Roman"/>
          <w:sz w:val="24"/>
          <w:lang w:val="en-US"/>
        </w:rPr>
        <w:t xml:space="preserve"> </w:t>
      </w:r>
      <w:r w:rsidRPr="00E5353C">
        <w:rPr>
          <w:rFonts w:ascii="Times New Roman" w:hAnsi="Times New Roman" w:cs="Times New Roman"/>
          <w:i/>
          <w:sz w:val="24"/>
          <w:lang w:val="en-US"/>
        </w:rPr>
        <w:t>The Guardian</w:t>
      </w:r>
      <w:r w:rsidRPr="00E5353C">
        <w:rPr>
          <w:rFonts w:ascii="Times New Roman" w:hAnsi="Times New Roman" w:cs="Times New Roman"/>
          <w:sz w:val="24"/>
          <w:lang w:val="en-US"/>
        </w:rPr>
        <w:t xml:space="preserve"> argued populist uprisings, like the PVV, could bring down a liberal democracy.</w:t>
      </w:r>
      <w:r w:rsidRPr="00E5353C">
        <w:rPr>
          <w:rStyle w:val="Voetnootmarkering"/>
          <w:rFonts w:ascii="Times New Roman" w:hAnsi="Times New Roman" w:cs="Times New Roman"/>
          <w:sz w:val="24"/>
          <w:lang w:val="en-US"/>
        </w:rPr>
        <w:footnoteReference w:id="355"/>
      </w:r>
      <w:r w:rsidRPr="00E5353C">
        <w:rPr>
          <w:rFonts w:ascii="Times New Roman" w:hAnsi="Times New Roman" w:cs="Times New Roman"/>
          <w:sz w:val="24"/>
          <w:lang w:val="en-US"/>
        </w:rPr>
        <w:t xml:space="preserve"> Populism is widely perceived to threaten liberal democracies and amidst the global rise of populism the international academic debate pursues clarity on the actual impact of populism.</w:t>
      </w:r>
      <w:r w:rsidRPr="00E5353C">
        <w:rPr>
          <w:rStyle w:val="Voetnootmarkering"/>
          <w:rFonts w:ascii="Times New Roman" w:hAnsi="Times New Roman" w:cs="Times New Roman"/>
          <w:sz w:val="24"/>
          <w:lang w:val="en-US"/>
        </w:rPr>
        <w:footnoteReference w:id="356"/>
      </w:r>
      <w:r w:rsidRPr="00E5353C">
        <w:rPr>
          <w:rFonts w:ascii="Times New Roman" w:hAnsi="Times New Roman" w:cs="Times New Roman"/>
          <w:sz w:val="24"/>
          <w:lang w:val="en-US"/>
        </w:rPr>
        <w:t xml:space="preserve"> This study has contributed to this debate by </w:t>
      </w:r>
      <w:r w:rsidR="003F39BA">
        <w:rPr>
          <w:rFonts w:ascii="Times New Roman" w:hAnsi="Times New Roman" w:cs="Times New Roman"/>
          <w:sz w:val="24"/>
          <w:lang w:val="en-US"/>
        </w:rPr>
        <w:t xml:space="preserve">showing that the PVV’s measures that violate minority rights and its party structure have predominantly </w:t>
      </w:r>
      <w:r w:rsidRPr="00E5353C">
        <w:rPr>
          <w:rFonts w:ascii="Times New Roman" w:hAnsi="Times New Roman" w:cs="Times New Roman"/>
          <w:sz w:val="24"/>
          <w:lang w:val="en-US"/>
        </w:rPr>
        <w:t>undermined liberal democracy.</w:t>
      </w:r>
      <w:r w:rsidRPr="00E5353C">
        <w:rPr>
          <w:rFonts w:ascii="Times New Roman" w:hAnsi="Times New Roman" w:cs="Times New Roman"/>
          <w:sz w:val="24"/>
          <w:lang w:val="en-US"/>
        </w:rPr>
        <w:br/>
        <w:t xml:space="preserve"> </w:t>
      </w:r>
      <w:r w:rsidRPr="00E5353C">
        <w:rPr>
          <w:rFonts w:ascii="Times New Roman" w:hAnsi="Times New Roman" w:cs="Times New Roman"/>
          <w:sz w:val="24"/>
          <w:lang w:val="en-US"/>
        </w:rPr>
        <w:tab/>
        <w:t xml:space="preserve">During the rise of populism the Dutch democracy was characterized by ‘fragmentation and turbulence’, however, den Rooy identifies this not to have been the consequence of the increasing populism but </w:t>
      </w:r>
      <w:r w:rsidR="001E2059" w:rsidRPr="00E5353C">
        <w:rPr>
          <w:rFonts w:ascii="Times New Roman" w:hAnsi="Times New Roman" w:cs="Times New Roman"/>
          <w:sz w:val="24"/>
          <w:lang w:val="en-US"/>
        </w:rPr>
        <w:t>was due to</w:t>
      </w:r>
      <w:r w:rsidRPr="00E5353C">
        <w:rPr>
          <w:rFonts w:ascii="Times New Roman" w:hAnsi="Times New Roman" w:cs="Times New Roman"/>
          <w:sz w:val="24"/>
          <w:lang w:val="en-US"/>
        </w:rPr>
        <w:t xml:space="preserve"> difficulties the welfare state faced.</w:t>
      </w:r>
      <w:r w:rsidRPr="00E5353C">
        <w:rPr>
          <w:rStyle w:val="Voetnootmarkering"/>
          <w:rFonts w:ascii="Times New Roman" w:hAnsi="Times New Roman" w:cs="Times New Roman"/>
          <w:sz w:val="24"/>
          <w:lang w:val="en-US"/>
        </w:rPr>
        <w:footnoteReference w:id="357"/>
      </w:r>
      <w:r w:rsidRPr="00E5353C">
        <w:rPr>
          <w:rFonts w:ascii="Times New Roman" w:hAnsi="Times New Roman" w:cs="Times New Roman"/>
          <w:sz w:val="24"/>
          <w:lang w:val="en-US"/>
        </w:rPr>
        <w:t xml:space="preserve"> The primary populist party that broke through, the LPF, quickly fell apart and the populist void was ‘successfully’ filled by Wilders and his party.</w:t>
      </w:r>
      <w:r w:rsidRPr="00E5353C">
        <w:rPr>
          <w:rStyle w:val="Voetnootmarkering"/>
          <w:rFonts w:ascii="Times New Roman" w:hAnsi="Times New Roman" w:cs="Times New Roman"/>
          <w:sz w:val="24"/>
          <w:lang w:val="en-US"/>
        </w:rPr>
        <w:footnoteReference w:id="358"/>
      </w:r>
      <w:r w:rsidRPr="00E5353C">
        <w:rPr>
          <w:rFonts w:ascii="Times New Roman" w:hAnsi="Times New Roman" w:cs="Times New Roman"/>
          <w:sz w:val="24"/>
          <w:lang w:val="en-US"/>
        </w:rPr>
        <w:t xml:space="preserve"> Although, already from the rise of the PVV, </w:t>
      </w:r>
      <w:r w:rsidR="00881429">
        <w:rPr>
          <w:rFonts w:ascii="Times New Roman" w:hAnsi="Times New Roman" w:cs="Times New Roman"/>
          <w:sz w:val="24"/>
          <w:lang w:val="en-US"/>
        </w:rPr>
        <w:t>questions were</w:t>
      </w:r>
      <w:r w:rsidRPr="00E5353C">
        <w:rPr>
          <w:rFonts w:ascii="Times New Roman" w:hAnsi="Times New Roman" w:cs="Times New Roman"/>
          <w:sz w:val="24"/>
          <w:lang w:val="en-US"/>
        </w:rPr>
        <w:t xml:space="preserve"> raised about the sincerity and frequency of Wilders’ populist arguments.</w:t>
      </w:r>
      <w:r w:rsidRPr="00E5353C">
        <w:rPr>
          <w:rStyle w:val="Voetnootmarkering"/>
          <w:rFonts w:ascii="Times New Roman" w:hAnsi="Times New Roman" w:cs="Times New Roman"/>
          <w:sz w:val="24"/>
          <w:lang w:val="en-US"/>
        </w:rPr>
        <w:footnoteReference w:id="359"/>
      </w:r>
      <w:r w:rsidRPr="00E5353C">
        <w:rPr>
          <w:rFonts w:ascii="Times New Roman" w:hAnsi="Times New Roman" w:cs="Times New Roman"/>
          <w:sz w:val="24"/>
          <w:lang w:val="en-US"/>
        </w:rPr>
        <w:t xml:space="preserve"> </w:t>
      </w:r>
    </w:p>
    <w:p w14:paraId="31C21052" w14:textId="1790FFDD" w:rsidR="00FB4B13" w:rsidRPr="00E5353C" w:rsidRDefault="00FB4B13" w:rsidP="00E5353C">
      <w:pPr>
        <w:spacing w:line="360" w:lineRule="auto"/>
        <w:rPr>
          <w:rFonts w:ascii="Times New Roman" w:hAnsi="Times New Roman" w:cs="Times New Roman"/>
          <w:sz w:val="24"/>
          <w:lang w:val="en-US"/>
        </w:rPr>
      </w:pPr>
      <w:r w:rsidRPr="00E5353C">
        <w:rPr>
          <w:rStyle w:val="Kop4Char"/>
          <w:rFonts w:ascii="Times New Roman" w:hAnsi="Times New Roman" w:cs="Times New Roman"/>
          <w:sz w:val="24"/>
          <w:lang w:val="en-US"/>
        </w:rPr>
        <w:br/>
      </w:r>
      <w:r w:rsidR="0022757E" w:rsidRPr="00E5353C">
        <w:rPr>
          <w:rStyle w:val="Kop4Char"/>
          <w:rFonts w:ascii="Times New Roman" w:hAnsi="Times New Roman" w:cs="Times New Roman"/>
          <w:sz w:val="24"/>
          <w:lang w:val="en-US"/>
        </w:rPr>
        <w:t xml:space="preserve">The PVV’s </w:t>
      </w:r>
      <w:r w:rsidRPr="00E5353C">
        <w:rPr>
          <w:rStyle w:val="Kop4Char"/>
          <w:rFonts w:ascii="Times New Roman" w:hAnsi="Times New Roman" w:cs="Times New Roman"/>
          <w:sz w:val="24"/>
          <w:lang w:val="en-US"/>
        </w:rPr>
        <w:t>Populist Perceptions and Liberal Democracy</w:t>
      </w:r>
      <w:r w:rsidRPr="00E5353C">
        <w:rPr>
          <w:rStyle w:val="Kop4Char"/>
          <w:rFonts w:ascii="Times New Roman" w:hAnsi="Times New Roman" w:cs="Times New Roman"/>
          <w:sz w:val="24"/>
          <w:lang w:val="en-US"/>
        </w:rPr>
        <w:br/>
      </w:r>
      <w:r w:rsidR="00721029" w:rsidRPr="00E5353C">
        <w:rPr>
          <w:rStyle w:val="Kop4Char"/>
          <w:rFonts w:ascii="Times New Roman" w:hAnsi="Times New Roman" w:cs="Times New Roman"/>
          <w:sz w:val="24"/>
          <w:lang w:val="en-US"/>
        </w:rPr>
        <w:br/>
      </w:r>
      <w:r w:rsidR="004B4CB0" w:rsidRPr="00E5353C">
        <w:rPr>
          <w:rFonts w:ascii="Times New Roman" w:hAnsi="Times New Roman" w:cs="Times New Roman"/>
          <w:sz w:val="24"/>
          <w:lang w:val="en-US"/>
        </w:rPr>
        <w:t>The discourse analysis of the PVV’s elections manifestos showed that despite their frequent denunciation of the contemporary political elite, the PVV’s populist perceptions are only moderately concerned with the core of populism the ‘volonté générale of the people’.</w:t>
      </w:r>
      <w:r w:rsidR="00014D5C" w:rsidRPr="00455E65">
        <w:rPr>
          <w:rStyle w:val="Voetnootmarkering"/>
          <w:rFonts w:ascii="Times New Roman" w:hAnsi="Times New Roman" w:cs="Times New Roman"/>
          <w:sz w:val="24"/>
          <w:lang w:val="en-US"/>
        </w:rPr>
        <w:footnoteReference w:id="360"/>
      </w:r>
      <w:r w:rsidR="00014D5C" w:rsidRPr="00455E65">
        <w:rPr>
          <w:rFonts w:ascii="Times New Roman" w:hAnsi="Times New Roman" w:cs="Times New Roman"/>
          <w:sz w:val="24"/>
          <w:lang w:val="en-US"/>
        </w:rPr>
        <w:t xml:space="preserve"> </w:t>
      </w:r>
      <w:r w:rsidR="003F39BA">
        <w:rPr>
          <w:rFonts w:ascii="Times New Roman" w:hAnsi="Times New Roman" w:cs="Times New Roman"/>
          <w:sz w:val="24"/>
          <w:lang w:val="en-US"/>
        </w:rPr>
        <w:t xml:space="preserve">The mapping of the PVV’s populist policies </w:t>
      </w:r>
      <w:r w:rsidR="007C17CB">
        <w:rPr>
          <w:rFonts w:ascii="Times New Roman" w:hAnsi="Times New Roman" w:cs="Times New Roman"/>
          <w:sz w:val="24"/>
          <w:lang w:val="en-US"/>
        </w:rPr>
        <w:t>in the different election manifestos over</w:t>
      </w:r>
      <w:r w:rsidR="003F39BA">
        <w:rPr>
          <w:rFonts w:ascii="Times New Roman" w:hAnsi="Times New Roman" w:cs="Times New Roman"/>
          <w:sz w:val="24"/>
          <w:lang w:val="en-US"/>
        </w:rPr>
        <w:t xml:space="preserve"> the years</w:t>
      </w:r>
      <w:r w:rsidR="007C17CB">
        <w:rPr>
          <w:rFonts w:ascii="Times New Roman" w:hAnsi="Times New Roman" w:cs="Times New Roman"/>
          <w:sz w:val="24"/>
          <w:lang w:val="en-US"/>
        </w:rPr>
        <w:t>,</w:t>
      </w:r>
      <w:r w:rsidR="003F39BA">
        <w:rPr>
          <w:rFonts w:ascii="Times New Roman" w:hAnsi="Times New Roman" w:cs="Times New Roman"/>
          <w:sz w:val="24"/>
          <w:lang w:val="en-US"/>
        </w:rPr>
        <w:t xml:space="preserve"> showed that </w:t>
      </w:r>
      <w:r w:rsidR="004B4CB0" w:rsidRPr="00E5353C">
        <w:rPr>
          <w:rFonts w:ascii="Times New Roman" w:hAnsi="Times New Roman" w:cs="Times New Roman"/>
          <w:sz w:val="24"/>
          <w:lang w:val="en-US"/>
        </w:rPr>
        <w:t xml:space="preserve">the PVV </w:t>
      </w:r>
      <w:bookmarkStart w:id="160" w:name="_Hlk11173945"/>
      <w:r w:rsidR="001E2059" w:rsidRPr="00E5353C">
        <w:rPr>
          <w:rFonts w:ascii="Times New Roman" w:hAnsi="Times New Roman" w:cs="Times New Roman"/>
          <w:sz w:val="24"/>
          <w:lang w:val="en-US"/>
        </w:rPr>
        <w:t>recurrently</w:t>
      </w:r>
      <w:r w:rsidR="004B4CB0" w:rsidRPr="00E5353C">
        <w:rPr>
          <w:rFonts w:ascii="Times New Roman" w:hAnsi="Times New Roman" w:cs="Times New Roman"/>
          <w:sz w:val="24"/>
          <w:lang w:val="en-US"/>
        </w:rPr>
        <w:t xml:space="preserve"> </w:t>
      </w:r>
      <w:bookmarkEnd w:id="160"/>
      <w:r w:rsidR="004B4CB0" w:rsidRPr="00E5353C">
        <w:rPr>
          <w:rFonts w:ascii="Times New Roman" w:hAnsi="Times New Roman" w:cs="Times New Roman"/>
          <w:sz w:val="24"/>
          <w:lang w:val="en-US"/>
        </w:rPr>
        <w:t>proposed the identical measures to enhance direct democracy, most of which became less extended over the years or even disappeared.</w:t>
      </w:r>
      <w:r w:rsidR="004B4CB0" w:rsidRPr="00E5353C">
        <w:rPr>
          <w:rStyle w:val="Voetnootmarkering"/>
          <w:rFonts w:ascii="Times New Roman" w:hAnsi="Times New Roman" w:cs="Times New Roman"/>
          <w:sz w:val="24"/>
          <w:lang w:val="en-US"/>
        </w:rPr>
        <w:footnoteReference w:id="361"/>
      </w:r>
      <w:r w:rsidR="004B4CB0" w:rsidRPr="00E5353C">
        <w:rPr>
          <w:rFonts w:ascii="Times New Roman" w:hAnsi="Times New Roman" w:cs="Times New Roman"/>
          <w:sz w:val="24"/>
          <w:lang w:val="en-US"/>
        </w:rPr>
        <w:t xml:space="preserve"> This suggests that the PVV’s populist </w:t>
      </w:r>
      <w:r w:rsidR="007C17CB">
        <w:rPr>
          <w:rFonts w:ascii="Times New Roman" w:hAnsi="Times New Roman" w:cs="Times New Roman"/>
          <w:sz w:val="24"/>
          <w:lang w:val="en-US"/>
        </w:rPr>
        <w:t>policies</w:t>
      </w:r>
      <w:r w:rsidR="004B4CB0" w:rsidRPr="00E5353C">
        <w:rPr>
          <w:rFonts w:ascii="Times New Roman" w:hAnsi="Times New Roman" w:cs="Times New Roman"/>
          <w:sz w:val="24"/>
          <w:lang w:val="en-US"/>
        </w:rPr>
        <w:t xml:space="preserve"> did not have a high priority. </w:t>
      </w:r>
      <w:r w:rsidR="001E2059" w:rsidRPr="00E5353C">
        <w:rPr>
          <w:rFonts w:ascii="Times New Roman" w:hAnsi="Times New Roman" w:cs="Times New Roman"/>
          <w:sz w:val="24"/>
          <w:lang w:val="en-US"/>
        </w:rPr>
        <w:t>The</w:t>
      </w:r>
      <w:r w:rsidR="007C17CB">
        <w:rPr>
          <w:rFonts w:ascii="Times New Roman" w:hAnsi="Times New Roman" w:cs="Times New Roman"/>
          <w:sz w:val="24"/>
          <w:lang w:val="en-US"/>
        </w:rPr>
        <w:t>refore,</w:t>
      </w:r>
      <w:r w:rsidR="004B4CB0" w:rsidRPr="00E5353C">
        <w:rPr>
          <w:rFonts w:ascii="Times New Roman" w:hAnsi="Times New Roman" w:cs="Times New Roman"/>
          <w:sz w:val="24"/>
          <w:lang w:val="en-US"/>
        </w:rPr>
        <w:t xml:space="preserve"> it is not surprising that the </w:t>
      </w:r>
      <w:r w:rsidR="007C17CB">
        <w:rPr>
          <w:rFonts w:ascii="Times New Roman" w:hAnsi="Times New Roman" w:cs="Times New Roman"/>
          <w:sz w:val="24"/>
          <w:lang w:val="en-US"/>
        </w:rPr>
        <w:t>impact</w:t>
      </w:r>
      <w:r w:rsidR="004B4CB0" w:rsidRPr="00E5353C">
        <w:rPr>
          <w:rFonts w:ascii="Times New Roman" w:hAnsi="Times New Roman" w:cs="Times New Roman"/>
          <w:sz w:val="24"/>
          <w:lang w:val="en-US"/>
        </w:rPr>
        <w:t xml:space="preserve"> </w:t>
      </w:r>
      <w:r w:rsidR="007C17CB">
        <w:rPr>
          <w:rFonts w:ascii="Times New Roman" w:hAnsi="Times New Roman" w:cs="Times New Roman"/>
          <w:sz w:val="24"/>
          <w:lang w:val="en-US"/>
        </w:rPr>
        <w:t>of these policies were minor and</w:t>
      </w:r>
      <w:r w:rsidR="004B4CB0" w:rsidRPr="00E5353C">
        <w:rPr>
          <w:rFonts w:ascii="Times New Roman" w:hAnsi="Times New Roman" w:cs="Times New Roman"/>
          <w:sz w:val="24"/>
          <w:lang w:val="en-US"/>
        </w:rPr>
        <w:t xml:space="preserve"> </w:t>
      </w:r>
      <w:r w:rsidR="007C17CB">
        <w:rPr>
          <w:rFonts w:ascii="Times New Roman" w:hAnsi="Times New Roman" w:cs="Times New Roman"/>
          <w:sz w:val="24"/>
          <w:lang w:val="en-US"/>
        </w:rPr>
        <w:t xml:space="preserve">were not resonated </w:t>
      </w:r>
      <w:r w:rsidR="004B4CB0" w:rsidRPr="00E5353C">
        <w:rPr>
          <w:rFonts w:ascii="Times New Roman" w:hAnsi="Times New Roman" w:cs="Times New Roman"/>
          <w:sz w:val="24"/>
          <w:lang w:val="en-US"/>
        </w:rPr>
        <w:t>by the PVV’s voters, politicians or the media. Even the frequent denunciation of the political elite does not seem to have affected the people’s general trust in the government.</w:t>
      </w:r>
      <w:r w:rsidR="004B4CB0" w:rsidRPr="00E5353C">
        <w:rPr>
          <w:rStyle w:val="Voetnootmarkering"/>
          <w:rFonts w:ascii="Times New Roman" w:hAnsi="Times New Roman" w:cs="Times New Roman"/>
          <w:sz w:val="24"/>
          <w:lang w:val="en-US"/>
        </w:rPr>
        <w:footnoteReference w:id="362"/>
      </w:r>
      <w:r w:rsidR="004B4CB0" w:rsidRPr="00E5353C">
        <w:rPr>
          <w:rFonts w:ascii="Times New Roman" w:hAnsi="Times New Roman" w:cs="Times New Roman"/>
          <w:sz w:val="24"/>
          <w:lang w:val="en-US"/>
        </w:rPr>
        <w:t xml:space="preserve"> </w:t>
      </w:r>
      <w:r w:rsidR="00F93A5C">
        <w:rPr>
          <w:rFonts w:ascii="Times New Roman" w:hAnsi="Times New Roman" w:cs="Times New Roman"/>
          <w:sz w:val="24"/>
          <w:lang w:val="en-US"/>
        </w:rPr>
        <w:t>Therefore</w:t>
      </w:r>
      <w:r w:rsidR="004B4CB0" w:rsidRPr="00E5353C">
        <w:rPr>
          <w:rFonts w:ascii="Times New Roman" w:hAnsi="Times New Roman" w:cs="Times New Roman"/>
          <w:sz w:val="24"/>
          <w:lang w:val="en-US"/>
        </w:rPr>
        <w:t xml:space="preserve"> the PVV’s moderate populist perceptions do not seem to have undermined liberal democracy. </w:t>
      </w:r>
      <w:r w:rsidR="00721029" w:rsidRPr="00E5353C">
        <w:rPr>
          <w:rFonts w:ascii="Times New Roman" w:hAnsi="Times New Roman" w:cs="Times New Roman"/>
          <w:sz w:val="24"/>
          <w:lang w:val="en-US"/>
        </w:rPr>
        <w:br/>
        <w:t xml:space="preserve"> </w:t>
      </w:r>
      <w:r w:rsidR="00721029" w:rsidRPr="00E5353C">
        <w:rPr>
          <w:rFonts w:ascii="Times New Roman" w:hAnsi="Times New Roman" w:cs="Times New Roman"/>
          <w:sz w:val="24"/>
          <w:lang w:val="en-US"/>
        </w:rPr>
        <w:tab/>
      </w:r>
      <w:r w:rsidR="004B4CB0" w:rsidRPr="00E5353C">
        <w:rPr>
          <w:rFonts w:ascii="Times New Roman" w:hAnsi="Times New Roman" w:cs="Times New Roman"/>
          <w:sz w:val="24"/>
          <w:lang w:val="en-US"/>
        </w:rPr>
        <w:t xml:space="preserve">On the contrary, the PVV’s primary concern was limiting those who they perceive are not part of ‘the people’. This resulted into an exclusive perception of ‘popular sovereignty’ and ‘political participation’ and a violation of the ‘protection of minority rights’, which undermined liberal democracy. </w:t>
      </w:r>
      <w:r w:rsidR="00813FEC" w:rsidRPr="00E5353C">
        <w:rPr>
          <w:rFonts w:ascii="Times New Roman" w:hAnsi="Times New Roman" w:cs="Times New Roman"/>
          <w:sz w:val="24"/>
          <w:lang w:val="en-US"/>
        </w:rPr>
        <w:t>In the international debate the threats populism</w:t>
      </w:r>
      <w:r w:rsidR="00721029" w:rsidRPr="00E5353C">
        <w:rPr>
          <w:rFonts w:ascii="Times New Roman" w:hAnsi="Times New Roman" w:cs="Times New Roman"/>
          <w:sz w:val="24"/>
          <w:lang w:val="en-US"/>
        </w:rPr>
        <w:t xml:space="preserve"> poses</w:t>
      </w:r>
      <w:r w:rsidR="00813FEC" w:rsidRPr="00E5353C">
        <w:rPr>
          <w:rFonts w:ascii="Times New Roman" w:hAnsi="Times New Roman" w:cs="Times New Roman"/>
          <w:sz w:val="24"/>
          <w:lang w:val="en-US"/>
        </w:rPr>
        <w:t xml:space="preserve"> must therefore be carefully </w:t>
      </w:r>
      <w:r w:rsidR="002F4A28" w:rsidRPr="00E5353C">
        <w:rPr>
          <w:rFonts w:ascii="Times New Roman" w:hAnsi="Times New Roman" w:cs="Times New Roman"/>
          <w:sz w:val="24"/>
          <w:lang w:val="en-US"/>
        </w:rPr>
        <w:t>discerned</w:t>
      </w:r>
      <w:r w:rsidR="00813FEC" w:rsidRPr="00E5353C">
        <w:rPr>
          <w:rFonts w:ascii="Times New Roman" w:hAnsi="Times New Roman" w:cs="Times New Roman"/>
          <w:sz w:val="24"/>
          <w:lang w:val="en-US"/>
        </w:rPr>
        <w:t xml:space="preserve">, as the above indicated measures </w:t>
      </w:r>
      <w:r w:rsidR="004B4CB0" w:rsidRPr="00E5353C">
        <w:rPr>
          <w:rFonts w:ascii="Times New Roman" w:hAnsi="Times New Roman" w:cs="Times New Roman"/>
          <w:sz w:val="24"/>
          <w:lang w:val="en-US"/>
        </w:rPr>
        <w:t xml:space="preserve">might stem from the populist monist ideology, </w:t>
      </w:r>
      <w:r w:rsidR="002F4A28" w:rsidRPr="00E5353C">
        <w:rPr>
          <w:rFonts w:ascii="Times New Roman" w:hAnsi="Times New Roman" w:cs="Times New Roman"/>
          <w:sz w:val="24"/>
          <w:lang w:val="en-US"/>
        </w:rPr>
        <w:t>though</w:t>
      </w:r>
      <w:r w:rsidR="004B4CB0" w:rsidRPr="00E5353C">
        <w:rPr>
          <w:rFonts w:ascii="Times New Roman" w:hAnsi="Times New Roman" w:cs="Times New Roman"/>
          <w:sz w:val="24"/>
          <w:lang w:val="en-US"/>
        </w:rPr>
        <w:t xml:space="preserve"> the measures itself are </w:t>
      </w:r>
      <w:r w:rsidR="00F77178" w:rsidRPr="00E5353C">
        <w:rPr>
          <w:rFonts w:ascii="Times New Roman" w:hAnsi="Times New Roman" w:cs="Times New Roman"/>
          <w:sz w:val="24"/>
          <w:lang w:val="en-US"/>
        </w:rPr>
        <w:t>recognized</w:t>
      </w:r>
      <w:r w:rsidR="004B4CB0" w:rsidRPr="00E5353C">
        <w:rPr>
          <w:rFonts w:ascii="Times New Roman" w:hAnsi="Times New Roman" w:cs="Times New Roman"/>
          <w:sz w:val="24"/>
          <w:lang w:val="en-US"/>
        </w:rPr>
        <w:t xml:space="preserve"> as characteristic of right-wing parties.</w:t>
      </w:r>
      <w:r w:rsidR="004B4CB0" w:rsidRPr="00E5353C">
        <w:rPr>
          <w:rStyle w:val="Voetnootmarkering"/>
          <w:rFonts w:ascii="Times New Roman" w:hAnsi="Times New Roman" w:cs="Times New Roman"/>
          <w:sz w:val="24"/>
          <w:lang w:val="en-US"/>
        </w:rPr>
        <w:footnoteReference w:id="363"/>
      </w:r>
      <w:r w:rsidR="004B4CB0" w:rsidRPr="00E5353C">
        <w:rPr>
          <w:rFonts w:ascii="Times New Roman" w:hAnsi="Times New Roman" w:cs="Times New Roman"/>
          <w:sz w:val="24"/>
          <w:lang w:val="en-US"/>
        </w:rPr>
        <w:t xml:space="preserve"> </w:t>
      </w:r>
      <w:r w:rsidR="00F77178" w:rsidRPr="00E5353C">
        <w:rPr>
          <w:rFonts w:ascii="Times New Roman" w:hAnsi="Times New Roman" w:cs="Times New Roman"/>
          <w:sz w:val="24"/>
          <w:lang w:val="en-US"/>
        </w:rPr>
        <w:t>Furthermore, after a ‘cordon sanitaire’ was placed around the PVV</w:t>
      </w:r>
      <w:r w:rsidR="00D17CAA" w:rsidRPr="00E5353C">
        <w:rPr>
          <w:rFonts w:ascii="Times New Roman" w:hAnsi="Times New Roman" w:cs="Times New Roman"/>
          <w:sz w:val="24"/>
          <w:lang w:val="en-US"/>
        </w:rPr>
        <w:t xml:space="preserve">, </w:t>
      </w:r>
      <w:r w:rsidR="002F4A28" w:rsidRPr="00E5353C">
        <w:rPr>
          <w:rFonts w:ascii="Times New Roman" w:hAnsi="Times New Roman" w:cs="Times New Roman"/>
          <w:sz w:val="24"/>
          <w:lang w:val="en-US"/>
        </w:rPr>
        <w:t>the</w:t>
      </w:r>
      <w:r w:rsidR="00721029" w:rsidRPr="00E5353C">
        <w:rPr>
          <w:rFonts w:ascii="Times New Roman" w:hAnsi="Times New Roman" w:cs="Times New Roman"/>
          <w:sz w:val="24"/>
          <w:lang w:val="en-US"/>
        </w:rPr>
        <w:t>se</w:t>
      </w:r>
      <w:r w:rsidR="00D17CAA" w:rsidRPr="00E5353C">
        <w:rPr>
          <w:rFonts w:ascii="Times New Roman" w:hAnsi="Times New Roman" w:cs="Times New Roman"/>
          <w:sz w:val="24"/>
          <w:lang w:val="en-US"/>
        </w:rPr>
        <w:t xml:space="preserve"> measures</w:t>
      </w:r>
      <w:r w:rsidR="00721029" w:rsidRPr="00E5353C">
        <w:rPr>
          <w:rFonts w:ascii="Times New Roman" w:hAnsi="Times New Roman" w:cs="Times New Roman"/>
          <w:sz w:val="24"/>
          <w:lang w:val="en-US"/>
        </w:rPr>
        <w:t xml:space="preserve"> limiting the rights of minorities</w:t>
      </w:r>
      <w:r w:rsidR="001F6A46" w:rsidRPr="00E5353C">
        <w:rPr>
          <w:rFonts w:ascii="Times New Roman" w:hAnsi="Times New Roman" w:cs="Times New Roman"/>
          <w:sz w:val="24"/>
          <w:lang w:val="en-US"/>
        </w:rPr>
        <w:t xml:space="preserve"> </w:t>
      </w:r>
      <w:r w:rsidR="00D17CAA" w:rsidRPr="00E5353C">
        <w:rPr>
          <w:rFonts w:ascii="Times New Roman" w:hAnsi="Times New Roman" w:cs="Times New Roman"/>
          <w:sz w:val="24"/>
          <w:lang w:val="en-US"/>
        </w:rPr>
        <w:t>radicalize</w:t>
      </w:r>
      <w:r w:rsidR="0029629C" w:rsidRPr="00E5353C">
        <w:rPr>
          <w:rFonts w:ascii="Times New Roman" w:hAnsi="Times New Roman" w:cs="Times New Roman"/>
          <w:sz w:val="24"/>
          <w:lang w:val="en-US"/>
        </w:rPr>
        <w:t>d</w:t>
      </w:r>
      <w:r w:rsidR="00F77178" w:rsidRPr="00E5353C">
        <w:rPr>
          <w:rFonts w:ascii="Times New Roman" w:hAnsi="Times New Roman" w:cs="Times New Roman"/>
          <w:sz w:val="24"/>
          <w:lang w:val="en-US"/>
        </w:rPr>
        <w:t xml:space="preserve">, whereas </w:t>
      </w:r>
      <w:r w:rsidR="0029629C" w:rsidRPr="00E5353C">
        <w:rPr>
          <w:rFonts w:ascii="Times New Roman" w:hAnsi="Times New Roman" w:cs="Times New Roman"/>
          <w:sz w:val="24"/>
          <w:lang w:val="en-US"/>
        </w:rPr>
        <w:t>the</w:t>
      </w:r>
      <w:r w:rsidR="001F6A46" w:rsidRPr="00E5353C">
        <w:rPr>
          <w:rFonts w:ascii="Times New Roman" w:hAnsi="Times New Roman" w:cs="Times New Roman"/>
          <w:sz w:val="24"/>
          <w:lang w:val="en-US"/>
        </w:rPr>
        <w:t xml:space="preserve"> PVV’s</w:t>
      </w:r>
      <w:r w:rsidR="0029629C" w:rsidRPr="00E5353C">
        <w:rPr>
          <w:rFonts w:ascii="Times New Roman" w:hAnsi="Times New Roman" w:cs="Times New Roman"/>
          <w:sz w:val="24"/>
          <w:lang w:val="en-US"/>
        </w:rPr>
        <w:t xml:space="preserve"> populist </w:t>
      </w:r>
      <w:r w:rsidR="002F4A28" w:rsidRPr="00E5353C">
        <w:rPr>
          <w:rFonts w:ascii="Times New Roman" w:hAnsi="Times New Roman" w:cs="Times New Roman"/>
          <w:sz w:val="24"/>
          <w:lang w:val="en-US"/>
        </w:rPr>
        <w:t>measures</w:t>
      </w:r>
      <w:r w:rsidR="0029629C" w:rsidRPr="00E5353C">
        <w:rPr>
          <w:rFonts w:ascii="Times New Roman" w:hAnsi="Times New Roman" w:cs="Times New Roman"/>
          <w:sz w:val="24"/>
          <w:lang w:val="en-US"/>
        </w:rPr>
        <w:t xml:space="preserve"> diminished</w:t>
      </w:r>
      <w:r w:rsidR="00D17CAA" w:rsidRPr="00E5353C">
        <w:rPr>
          <w:rFonts w:ascii="Times New Roman" w:hAnsi="Times New Roman" w:cs="Times New Roman"/>
          <w:sz w:val="24"/>
          <w:lang w:val="en-US"/>
        </w:rPr>
        <w:t>.</w:t>
      </w:r>
      <w:r w:rsidR="0029629C" w:rsidRPr="00E5353C">
        <w:rPr>
          <w:rStyle w:val="Voetnootmarkering"/>
          <w:rFonts w:ascii="Times New Roman" w:hAnsi="Times New Roman" w:cs="Times New Roman"/>
          <w:sz w:val="24"/>
          <w:lang w:val="en-US"/>
        </w:rPr>
        <w:footnoteReference w:id="364"/>
      </w:r>
      <w:r w:rsidR="00D17CAA" w:rsidRPr="00E5353C">
        <w:rPr>
          <w:rFonts w:ascii="Times New Roman" w:hAnsi="Times New Roman" w:cs="Times New Roman"/>
          <w:sz w:val="24"/>
          <w:lang w:val="en-US"/>
        </w:rPr>
        <w:t xml:space="preserve"> </w:t>
      </w:r>
      <w:r w:rsidR="002F4A28" w:rsidRPr="00E5353C">
        <w:rPr>
          <w:rFonts w:ascii="Times New Roman" w:hAnsi="Times New Roman" w:cs="Times New Roman"/>
          <w:sz w:val="24"/>
          <w:lang w:val="en-US"/>
        </w:rPr>
        <w:t xml:space="preserve">This </w:t>
      </w:r>
      <w:r w:rsidR="00721029" w:rsidRPr="00E5353C">
        <w:rPr>
          <w:rFonts w:ascii="Times New Roman" w:hAnsi="Times New Roman" w:cs="Times New Roman"/>
          <w:sz w:val="24"/>
          <w:lang w:val="en-US"/>
        </w:rPr>
        <w:t>demonstrated</w:t>
      </w:r>
      <w:r w:rsidR="002F4A28" w:rsidRPr="00E5353C">
        <w:rPr>
          <w:rFonts w:ascii="Times New Roman" w:hAnsi="Times New Roman" w:cs="Times New Roman"/>
          <w:sz w:val="24"/>
          <w:lang w:val="en-US"/>
        </w:rPr>
        <w:t xml:space="preserve"> </w:t>
      </w:r>
      <w:r w:rsidR="00236D97" w:rsidRPr="00E5353C">
        <w:rPr>
          <w:rFonts w:ascii="Times New Roman" w:hAnsi="Times New Roman" w:cs="Times New Roman"/>
          <w:sz w:val="24"/>
          <w:lang w:val="en-US"/>
        </w:rPr>
        <w:t>a change in the relationship between populism and liberal democracy, in response to, as a populist party, being treated as a ‘pariah or partner’.</w:t>
      </w:r>
      <w:r w:rsidR="002F4A28" w:rsidRPr="00E5353C">
        <w:rPr>
          <w:rFonts w:ascii="Times New Roman" w:hAnsi="Times New Roman" w:cs="Times New Roman"/>
          <w:sz w:val="24"/>
          <w:lang w:val="en-US"/>
        </w:rPr>
        <w:t xml:space="preserve"> </w:t>
      </w:r>
      <w:r w:rsidR="00236D97" w:rsidRPr="00E5353C">
        <w:rPr>
          <w:rFonts w:ascii="Times New Roman" w:hAnsi="Times New Roman" w:cs="Times New Roman"/>
          <w:sz w:val="24"/>
          <w:lang w:val="en-US"/>
        </w:rPr>
        <w:t>This is an i</w:t>
      </w:r>
      <w:r w:rsidR="002F4A28" w:rsidRPr="00E5353C">
        <w:rPr>
          <w:rFonts w:ascii="Times New Roman" w:hAnsi="Times New Roman" w:cs="Times New Roman"/>
          <w:sz w:val="24"/>
          <w:lang w:val="en-US"/>
        </w:rPr>
        <w:t xml:space="preserve">mportant aspect </w:t>
      </w:r>
      <w:r w:rsidR="001F6A46" w:rsidRPr="00E5353C">
        <w:rPr>
          <w:rFonts w:ascii="Times New Roman" w:hAnsi="Times New Roman" w:cs="Times New Roman"/>
          <w:sz w:val="24"/>
          <w:lang w:val="en-US"/>
        </w:rPr>
        <w:t xml:space="preserve">to </w:t>
      </w:r>
      <w:r w:rsidR="00994B23" w:rsidRPr="00E5353C">
        <w:rPr>
          <w:rFonts w:ascii="Times New Roman" w:hAnsi="Times New Roman" w:cs="Times New Roman"/>
          <w:sz w:val="24"/>
          <w:lang w:val="en-US"/>
        </w:rPr>
        <w:t>consider more thoroughly in</w:t>
      </w:r>
      <w:r w:rsidR="00F77178" w:rsidRPr="00E5353C">
        <w:rPr>
          <w:rFonts w:ascii="Times New Roman" w:hAnsi="Times New Roman" w:cs="Times New Roman"/>
          <w:sz w:val="24"/>
          <w:lang w:val="en-US"/>
        </w:rPr>
        <w:t xml:space="preserve"> the international debate on populism</w:t>
      </w:r>
      <w:r w:rsidR="00236D97" w:rsidRPr="00E5353C">
        <w:rPr>
          <w:rFonts w:ascii="Times New Roman" w:hAnsi="Times New Roman" w:cs="Times New Roman"/>
          <w:sz w:val="24"/>
          <w:lang w:val="en-US"/>
        </w:rPr>
        <w:t>, this is done already in the debate on right-wing parties</w:t>
      </w:r>
      <w:r w:rsidR="00F77178" w:rsidRPr="00E5353C">
        <w:rPr>
          <w:rFonts w:ascii="Times New Roman" w:hAnsi="Times New Roman" w:cs="Times New Roman"/>
          <w:sz w:val="24"/>
          <w:lang w:val="en-US"/>
        </w:rPr>
        <w:t>.</w:t>
      </w:r>
      <w:r w:rsidR="00F77178" w:rsidRPr="00E5353C">
        <w:rPr>
          <w:rStyle w:val="Voetnootmarkering"/>
          <w:rFonts w:ascii="Times New Roman" w:hAnsi="Times New Roman" w:cs="Times New Roman"/>
          <w:sz w:val="24"/>
          <w:lang w:val="en-US"/>
        </w:rPr>
        <w:footnoteReference w:id="365"/>
      </w:r>
      <w:r w:rsidR="004B4CB0" w:rsidRPr="00E5353C">
        <w:rPr>
          <w:rFonts w:ascii="Times New Roman" w:hAnsi="Times New Roman" w:cs="Times New Roman"/>
          <w:sz w:val="24"/>
          <w:lang w:val="en-US"/>
        </w:rPr>
        <w:br/>
      </w:r>
      <w:r w:rsidRPr="00E5353C">
        <w:rPr>
          <w:rFonts w:ascii="Times New Roman" w:hAnsi="Times New Roman" w:cs="Times New Roman"/>
          <w:sz w:val="24"/>
          <w:lang w:val="en-US"/>
        </w:rPr>
        <w:br/>
      </w:r>
      <w:r w:rsidRPr="00E5353C">
        <w:rPr>
          <w:rStyle w:val="Kop4Char"/>
          <w:rFonts w:ascii="Times New Roman" w:hAnsi="Times New Roman" w:cs="Times New Roman"/>
          <w:sz w:val="24"/>
          <w:lang w:val="en-US"/>
        </w:rPr>
        <w:t>The PVV’s Populist Performance</w:t>
      </w:r>
      <w:r w:rsidR="004B4CB0" w:rsidRPr="00E5353C">
        <w:rPr>
          <w:rStyle w:val="Kop4Char"/>
          <w:rFonts w:ascii="Times New Roman" w:hAnsi="Times New Roman" w:cs="Times New Roman"/>
          <w:sz w:val="24"/>
          <w:lang w:val="en-US"/>
        </w:rPr>
        <w:t xml:space="preserve"> </w:t>
      </w:r>
      <w:r w:rsidRPr="00E5353C">
        <w:rPr>
          <w:rStyle w:val="Kop4Char"/>
          <w:rFonts w:ascii="Times New Roman" w:hAnsi="Times New Roman" w:cs="Times New Roman"/>
          <w:sz w:val="24"/>
          <w:lang w:val="en-US"/>
        </w:rPr>
        <w:t>and Liberal Democracy</w:t>
      </w:r>
      <w:r w:rsidR="004B4CB0" w:rsidRPr="00E5353C">
        <w:rPr>
          <w:rStyle w:val="Kop4Char"/>
          <w:rFonts w:ascii="Times New Roman" w:hAnsi="Times New Roman" w:cs="Times New Roman"/>
          <w:sz w:val="24"/>
          <w:lang w:val="en-US"/>
        </w:rPr>
        <w:tab/>
      </w:r>
    </w:p>
    <w:p w14:paraId="141F87DB" w14:textId="2CF14D91" w:rsidR="004B4CB0" w:rsidRPr="00E5353C" w:rsidRDefault="004B4CB0" w:rsidP="00E5353C">
      <w:pPr>
        <w:spacing w:line="360" w:lineRule="auto"/>
        <w:rPr>
          <w:rFonts w:ascii="Times New Roman" w:hAnsi="Times New Roman" w:cs="Times New Roman"/>
          <w:sz w:val="24"/>
          <w:lang w:val="en-US"/>
        </w:rPr>
      </w:pPr>
      <w:r w:rsidRPr="00E5353C">
        <w:rPr>
          <w:rFonts w:ascii="Times New Roman" w:hAnsi="Times New Roman" w:cs="Times New Roman"/>
          <w:sz w:val="24"/>
          <w:lang w:val="en-US"/>
        </w:rPr>
        <w:t>The analysis of the PVV’s populist performance disclosed that Wilders was, in politics, at best ‘a half-hearted believer’ in direct democracy.</w:t>
      </w:r>
      <w:r w:rsidRPr="00E5353C">
        <w:rPr>
          <w:rStyle w:val="Voetnootmarkering"/>
          <w:rFonts w:ascii="Times New Roman" w:hAnsi="Times New Roman" w:cs="Times New Roman"/>
          <w:sz w:val="24"/>
          <w:lang w:val="en-US"/>
        </w:rPr>
        <w:footnoteReference w:id="366"/>
      </w:r>
      <w:r w:rsidRPr="00E5353C">
        <w:rPr>
          <w:rFonts w:ascii="Times New Roman" w:hAnsi="Times New Roman" w:cs="Times New Roman"/>
          <w:sz w:val="24"/>
          <w:lang w:val="en-US"/>
        </w:rPr>
        <w:t xml:space="preserve"> More striking was the PVV’s undemocratic ‘monist’ party structure</w:t>
      </w:r>
      <w:r w:rsidR="00FB4B13" w:rsidRPr="00E5353C">
        <w:rPr>
          <w:rFonts w:ascii="Times New Roman" w:hAnsi="Times New Roman" w:cs="Times New Roman"/>
          <w:sz w:val="24"/>
          <w:lang w:val="en-US"/>
        </w:rPr>
        <w:t>, which caused many problems in parliament and gave no voice to ‘the people’.</w:t>
      </w:r>
      <w:r w:rsidRPr="00E5353C">
        <w:rPr>
          <w:rStyle w:val="Voetnootmarkering"/>
          <w:rFonts w:ascii="Times New Roman" w:hAnsi="Times New Roman" w:cs="Times New Roman"/>
          <w:sz w:val="24"/>
          <w:lang w:val="en-US"/>
        </w:rPr>
        <w:footnoteReference w:id="367"/>
      </w:r>
      <w:r w:rsidRPr="00E5353C">
        <w:rPr>
          <w:rFonts w:ascii="Times New Roman" w:hAnsi="Times New Roman" w:cs="Times New Roman"/>
          <w:sz w:val="24"/>
          <w:lang w:val="en-US"/>
        </w:rPr>
        <w:t xml:space="preserve"> </w:t>
      </w:r>
      <w:r w:rsidR="00FB4B13" w:rsidRPr="00E5353C">
        <w:rPr>
          <w:rFonts w:ascii="Times New Roman" w:hAnsi="Times New Roman" w:cs="Times New Roman"/>
          <w:sz w:val="24"/>
          <w:lang w:val="en-US"/>
        </w:rPr>
        <w:t>Thus,</w:t>
      </w:r>
      <w:r w:rsidRPr="00E5353C">
        <w:rPr>
          <w:rFonts w:ascii="Times New Roman" w:hAnsi="Times New Roman" w:cs="Times New Roman"/>
          <w:sz w:val="24"/>
          <w:lang w:val="en-US"/>
        </w:rPr>
        <w:t xml:space="preserve"> the PVV had undermined the providence of ‘public contestation’, ‘political participation’, ‘fair elections’ and ‘popular sovereignty’, as aspired in a liberal democracy.</w:t>
      </w:r>
      <w:r w:rsidRPr="00E5353C">
        <w:rPr>
          <w:rStyle w:val="Voetnootmarkering"/>
          <w:rFonts w:ascii="Times New Roman" w:hAnsi="Times New Roman" w:cs="Times New Roman"/>
          <w:sz w:val="24"/>
          <w:lang w:val="en-US"/>
        </w:rPr>
        <w:footnoteReference w:id="368"/>
      </w:r>
      <w:r w:rsidRPr="00E5353C">
        <w:rPr>
          <w:rFonts w:ascii="Times New Roman" w:hAnsi="Times New Roman" w:cs="Times New Roman"/>
          <w:sz w:val="24"/>
          <w:lang w:val="en-US"/>
        </w:rPr>
        <w:t xml:space="preserve"> The PVV’s populist ‘folksy’ discourse seemed to respond well to the problem of the contemporary ‘Diploma Democracy’, though statistics indicate that the less educated people did not become more politically engaged.</w:t>
      </w:r>
      <w:r w:rsidRPr="00E5353C">
        <w:rPr>
          <w:rStyle w:val="Voetnootmarkering"/>
          <w:rFonts w:ascii="Times New Roman" w:hAnsi="Times New Roman" w:cs="Times New Roman"/>
          <w:sz w:val="24"/>
          <w:lang w:val="en-US"/>
        </w:rPr>
        <w:footnoteReference w:id="369"/>
      </w:r>
      <w:r w:rsidRPr="00E5353C">
        <w:rPr>
          <w:rFonts w:ascii="Times New Roman" w:hAnsi="Times New Roman" w:cs="Times New Roman"/>
          <w:sz w:val="24"/>
          <w:lang w:val="en-US"/>
        </w:rPr>
        <w:t xml:space="preserve"> Furthermore, the ‘folksy’ discourse was increasingly used to offend politicians and minorities, which was perceived to be ‘bad for the image of politics’ and </w:t>
      </w:r>
      <w:r w:rsidR="00F93A5C">
        <w:rPr>
          <w:rFonts w:ascii="Times New Roman" w:hAnsi="Times New Roman" w:cs="Times New Roman"/>
          <w:sz w:val="24"/>
          <w:lang w:val="en-US"/>
        </w:rPr>
        <w:t>undermined</w:t>
      </w:r>
      <w:r w:rsidRPr="00E5353C">
        <w:rPr>
          <w:rFonts w:ascii="Times New Roman" w:hAnsi="Times New Roman" w:cs="Times New Roman"/>
          <w:sz w:val="24"/>
          <w:lang w:val="en-US"/>
        </w:rPr>
        <w:t xml:space="preserve"> ‘minority rights’.</w:t>
      </w:r>
      <w:r w:rsidRPr="00E5353C">
        <w:rPr>
          <w:rStyle w:val="Voetnootmarkering"/>
          <w:rFonts w:ascii="Times New Roman" w:hAnsi="Times New Roman" w:cs="Times New Roman"/>
          <w:sz w:val="24"/>
          <w:lang w:val="en-US"/>
        </w:rPr>
        <w:footnoteReference w:id="370"/>
      </w:r>
      <w:r w:rsidRPr="00E5353C">
        <w:rPr>
          <w:rFonts w:ascii="Times New Roman" w:hAnsi="Times New Roman" w:cs="Times New Roman"/>
          <w:sz w:val="24"/>
          <w:lang w:val="en-US"/>
        </w:rPr>
        <w:t xml:space="preserve"> Outside of politics the PVV’s effort to enhance the ‘general will of the people’ was likewise occupied with restricting Islam, the rights of Muslims and other minorities.</w:t>
      </w:r>
      <w:r w:rsidR="00813FEC" w:rsidRPr="00E5353C">
        <w:rPr>
          <w:rStyle w:val="Voetnootmarkering"/>
          <w:rFonts w:ascii="Times New Roman" w:hAnsi="Times New Roman" w:cs="Times New Roman"/>
          <w:sz w:val="24"/>
          <w:lang w:val="en-US"/>
        </w:rPr>
        <w:footnoteReference w:id="371"/>
      </w:r>
      <w:r w:rsidR="00813FEC" w:rsidRPr="00E5353C">
        <w:rPr>
          <w:rFonts w:ascii="Times New Roman" w:hAnsi="Times New Roman" w:cs="Times New Roman"/>
          <w:sz w:val="24"/>
          <w:lang w:val="en-US"/>
        </w:rPr>
        <w:t xml:space="preserve"> </w:t>
      </w:r>
      <w:r w:rsidRPr="00E5353C">
        <w:rPr>
          <w:rFonts w:ascii="Times New Roman" w:hAnsi="Times New Roman" w:cs="Times New Roman"/>
          <w:sz w:val="24"/>
          <w:lang w:val="en-US"/>
        </w:rPr>
        <w:t xml:space="preserve"> Thus, the PVV </w:t>
      </w:r>
      <w:r w:rsidR="00E2337B">
        <w:rPr>
          <w:rFonts w:ascii="Times New Roman" w:hAnsi="Times New Roman" w:cs="Times New Roman"/>
          <w:sz w:val="24"/>
          <w:lang w:val="en-US"/>
        </w:rPr>
        <w:t>strongly</w:t>
      </w:r>
      <w:r w:rsidRPr="00E5353C">
        <w:rPr>
          <w:rFonts w:ascii="Times New Roman" w:hAnsi="Times New Roman" w:cs="Times New Roman"/>
          <w:sz w:val="24"/>
          <w:lang w:val="en-US"/>
        </w:rPr>
        <w:t xml:space="preserve"> undermined liberal democracy by </w:t>
      </w:r>
      <w:r w:rsidR="00F93A5C" w:rsidRPr="00E5353C">
        <w:rPr>
          <w:rFonts w:ascii="Times New Roman" w:hAnsi="Times New Roman" w:cs="Times New Roman"/>
          <w:sz w:val="24"/>
          <w:lang w:val="en-US"/>
        </w:rPr>
        <w:t>jeopardizing</w:t>
      </w:r>
      <w:r w:rsidRPr="00E5353C">
        <w:rPr>
          <w:rFonts w:ascii="Times New Roman" w:hAnsi="Times New Roman" w:cs="Times New Roman"/>
          <w:sz w:val="24"/>
          <w:lang w:val="en-US"/>
        </w:rPr>
        <w:t xml:space="preserve"> ‘the protection of minority rights’, </w:t>
      </w:r>
      <w:r w:rsidR="00FB4B13" w:rsidRPr="00E5353C">
        <w:rPr>
          <w:rFonts w:ascii="Times New Roman" w:hAnsi="Times New Roman" w:cs="Times New Roman"/>
          <w:sz w:val="24"/>
          <w:lang w:val="en-US"/>
        </w:rPr>
        <w:t>though</w:t>
      </w:r>
      <w:r w:rsidRPr="00E5353C">
        <w:rPr>
          <w:rFonts w:ascii="Times New Roman" w:hAnsi="Times New Roman" w:cs="Times New Roman"/>
          <w:sz w:val="24"/>
          <w:lang w:val="en-US"/>
        </w:rPr>
        <w:t xml:space="preserve"> </w:t>
      </w:r>
      <w:r w:rsidR="007C17CB">
        <w:rPr>
          <w:rFonts w:ascii="Times New Roman" w:hAnsi="Times New Roman" w:cs="Times New Roman"/>
          <w:sz w:val="24"/>
          <w:lang w:val="en-US"/>
        </w:rPr>
        <w:t xml:space="preserve">the </w:t>
      </w:r>
      <w:r w:rsidR="00F93A5C">
        <w:rPr>
          <w:rFonts w:ascii="Times New Roman" w:hAnsi="Times New Roman" w:cs="Times New Roman"/>
          <w:sz w:val="24"/>
          <w:lang w:val="en-US"/>
        </w:rPr>
        <w:t>associated</w:t>
      </w:r>
      <w:r w:rsidR="007C17CB">
        <w:rPr>
          <w:rFonts w:ascii="Times New Roman" w:hAnsi="Times New Roman" w:cs="Times New Roman"/>
          <w:sz w:val="24"/>
          <w:lang w:val="en-US"/>
        </w:rPr>
        <w:t xml:space="preserve"> measures, as indicated above, are predominantly </w:t>
      </w:r>
      <w:r w:rsidRPr="00E5353C">
        <w:rPr>
          <w:rFonts w:ascii="Times New Roman" w:hAnsi="Times New Roman" w:cs="Times New Roman"/>
          <w:sz w:val="24"/>
          <w:lang w:val="en-US"/>
        </w:rPr>
        <w:t>characteristic of right-wing parties.</w:t>
      </w:r>
      <w:r w:rsidRPr="00E5353C">
        <w:rPr>
          <w:rStyle w:val="Voetnootmarkering"/>
          <w:rFonts w:ascii="Times New Roman" w:hAnsi="Times New Roman" w:cs="Times New Roman"/>
          <w:sz w:val="24"/>
          <w:lang w:val="en-US"/>
        </w:rPr>
        <w:footnoteReference w:id="372"/>
      </w:r>
      <w:r w:rsidRPr="00E5353C">
        <w:rPr>
          <w:rFonts w:ascii="Times New Roman" w:hAnsi="Times New Roman" w:cs="Times New Roman"/>
          <w:sz w:val="24"/>
          <w:lang w:val="en-US"/>
        </w:rPr>
        <w:t xml:space="preserve"> Therefore, </w:t>
      </w:r>
      <w:r w:rsidR="00E23CA6" w:rsidRPr="00E5353C">
        <w:rPr>
          <w:rFonts w:ascii="Times New Roman" w:hAnsi="Times New Roman" w:cs="Times New Roman"/>
          <w:sz w:val="24"/>
          <w:lang w:val="en-US"/>
        </w:rPr>
        <w:t>this research</w:t>
      </w:r>
      <w:r w:rsidRPr="00E5353C">
        <w:rPr>
          <w:rFonts w:ascii="Times New Roman" w:hAnsi="Times New Roman" w:cs="Times New Roman"/>
          <w:sz w:val="24"/>
          <w:lang w:val="en-US"/>
        </w:rPr>
        <w:t xml:space="preserve"> conclude</w:t>
      </w:r>
      <w:r w:rsidR="00E23CA6" w:rsidRPr="00E5353C">
        <w:rPr>
          <w:rFonts w:ascii="Times New Roman" w:hAnsi="Times New Roman" w:cs="Times New Roman"/>
          <w:sz w:val="24"/>
          <w:lang w:val="en-US"/>
        </w:rPr>
        <w:t>s that</w:t>
      </w:r>
      <w:r w:rsidRPr="00E5353C">
        <w:rPr>
          <w:rFonts w:ascii="Times New Roman" w:hAnsi="Times New Roman" w:cs="Times New Roman"/>
          <w:sz w:val="24"/>
          <w:lang w:val="en-US"/>
        </w:rPr>
        <w:t xml:space="preserve"> regarding populism the PVV’s monist party structure has predominantly undermined liberal democracy, </w:t>
      </w:r>
      <w:r w:rsidR="00FB4B13" w:rsidRPr="00E5353C">
        <w:rPr>
          <w:rFonts w:ascii="Times New Roman" w:hAnsi="Times New Roman" w:cs="Times New Roman"/>
          <w:sz w:val="24"/>
          <w:lang w:val="en-US"/>
        </w:rPr>
        <w:t>particularly</w:t>
      </w:r>
      <w:r w:rsidRPr="00E5353C">
        <w:rPr>
          <w:rFonts w:ascii="Times New Roman" w:hAnsi="Times New Roman" w:cs="Times New Roman"/>
          <w:sz w:val="24"/>
          <w:lang w:val="en-US"/>
        </w:rPr>
        <w:t xml:space="preserve"> when the PVV </w:t>
      </w:r>
      <w:r w:rsidR="005A08C7" w:rsidRPr="00E5353C">
        <w:rPr>
          <w:rFonts w:ascii="Times New Roman" w:hAnsi="Times New Roman" w:cs="Times New Roman"/>
          <w:sz w:val="24"/>
          <w:lang w:val="en-US"/>
        </w:rPr>
        <w:t>ruled in government and failed</w:t>
      </w:r>
      <w:r w:rsidR="00FB4B13" w:rsidRPr="00E5353C">
        <w:rPr>
          <w:rFonts w:ascii="Times New Roman" w:hAnsi="Times New Roman" w:cs="Times New Roman"/>
          <w:sz w:val="24"/>
          <w:lang w:val="en-US"/>
        </w:rPr>
        <w:t xml:space="preserve"> </w:t>
      </w:r>
      <w:r w:rsidR="00F93A5C">
        <w:rPr>
          <w:rFonts w:ascii="Times New Roman" w:hAnsi="Times New Roman" w:cs="Times New Roman"/>
          <w:sz w:val="24"/>
          <w:lang w:val="en-US"/>
        </w:rPr>
        <w:t>to</w:t>
      </w:r>
      <w:r w:rsidR="00FB4B13" w:rsidRPr="00E5353C">
        <w:rPr>
          <w:rFonts w:ascii="Times New Roman" w:hAnsi="Times New Roman" w:cs="Times New Roman"/>
          <w:sz w:val="24"/>
          <w:lang w:val="en-US"/>
        </w:rPr>
        <w:t xml:space="preserve"> </w:t>
      </w:r>
      <w:r w:rsidR="005A08C7" w:rsidRPr="00E5353C">
        <w:rPr>
          <w:rFonts w:ascii="Times New Roman" w:hAnsi="Times New Roman" w:cs="Times New Roman"/>
          <w:sz w:val="24"/>
          <w:lang w:val="en-US"/>
        </w:rPr>
        <w:t>adequately support the</w:t>
      </w:r>
      <w:r w:rsidR="00FB4B13" w:rsidRPr="00E5353C">
        <w:rPr>
          <w:rFonts w:ascii="Times New Roman" w:hAnsi="Times New Roman" w:cs="Times New Roman"/>
          <w:sz w:val="24"/>
          <w:lang w:val="en-US"/>
        </w:rPr>
        <w:t xml:space="preserve"> </w:t>
      </w:r>
      <w:r w:rsidRPr="00E5353C">
        <w:rPr>
          <w:rFonts w:ascii="Times New Roman" w:hAnsi="Times New Roman" w:cs="Times New Roman"/>
          <w:sz w:val="24"/>
          <w:lang w:val="en-US"/>
        </w:rPr>
        <w:t>minority cabinet</w:t>
      </w:r>
      <w:r w:rsidR="005A08C7" w:rsidRPr="00E5353C">
        <w:rPr>
          <w:rFonts w:ascii="Times New Roman" w:hAnsi="Times New Roman" w:cs="Times New Roman"/>
          <w:sz w:val="24"/>
          <w:lang w:val="en-US"/>
        </w:rPr>
        <w:t>.</w:t>
      </w:r>
      <w:r w:rsidR="00D17CAA" w:rsidRPr="00E5353C">
        <w:rPr>
          <w:rStyle w:val="Voetnootmarkering"/>
          <w:rFonts w:ascii="Times New Roman" w:hAnsi="Times New Roman" w:cs="Times New Roman"/>
          <w:sz w:val="24"/>
          <w:lang w:val="en-US"/>
        </w:rPr>
        <w:footnoteReference w:id="373"/>
      </w:r>
      <w:r w:rsidR="00D17CAA" w:rsidRPr="00E5353C">
        <w:rPr>
          <w:rFonts w:ascii="Times New Roman" w:hAnsi="Times New Roman" w:cs="Times New Roman"/>
          <w:sz w:val="24"/>
          <w:lang w:val="en-US"/>
        </w:rPr>
        <w:t xml:space="preserve"> </w:t>
      </w:r>
      <w:r w:rsidRPr="00E5353C">
        <w:rPr>
          <w:rFonts w:ascii="Times New Roman" w:hAnsi="Times New Roman" w:cs="Times New Roman"/>
          <w:sz w:val="24"/>
          <w:lang w:val="en-US"/>
        </w:rPr>
        <w:t>Furthermore, the PVV’s populist party structure has undermined popular sovereignty as they gave their voters no platform.</w:t>
      </w:r>
      <w:r w:rsidR="00D17CAA" w:rsidRPr="00E5353C">
        <w:rPr>
          <w:rStyle w:val="Voetnootmarkering"/>
          <w:rFonts w:ascii="Times New Roman" w:hAnsi="Times New Roman" w:cs="Times New Roman"/>
          <w:sz w:val="24"/>
          <w:lang w:val="en-US"/>
        </w:rPr>
        <w:footnoteReference w:id="374"/>
      </w:r>
      <w:r w:rsidR="00D17CAA" w:rsidRPr="00E5353C">
        <w:rPr>
          <w:rFonts w:ascii="Times New Roman" w:hAnsi="Times New Roman" w:cs="Times New Roman"/>
          <w:sz w:val="24"/>
          <w:lang w:val="en-US"/>
        </w:rPr>
        <w:t xml:space="preserve"> </w:t>
      </w:r>
      <w:r w:rsidRPr="00E5353C">
        <w:rPr>
          <w:rFonts w:ascii="Times New Roman" w:hAnsi="Times New Roman" w:cs="Times New Roman"/>
          <w:sz w:val="24"/>
          <w:lang w:val="en-US"/>
        </w:rPr>
        <w:t xml:space="preserve">Until today this remains the paradox of the PVV as a populist party, as they led a heavy loss in the latest elections against the new populist party FVD, because, by their own account, they did not </w:t>
      </w:r>
      <w:r w:rsidR="00F93A5C">
        <w:rPr>
          <w:rFonts w:ascii="Times New Roman" w:hAnsi="Times New Roman" w:cs="Times New Roman"/>
          <w:sz w:val="24"/>
          <w:lang w:val="en-US"/>
        </w:rPr>
        <w:t xml:space="preserve">go out and </w:t>
      </w:r>
      <w:r w:rsidRPr="00E5353C">
        <w:rPr>
          <w:rFonts w:ascii="Times New Roman" w:hAnsi="Times New Roman" w:cs="Times New Roman"/>
          <w:sz w:val="24"/>
          <w:lang w:val="en-US"/>
        </w:rPr>
        <w:t>meet ‘the people’.</w:t>
      </w:r>
      <w:r w:rsidRPr="00E5353C">
        <w:rPr>
          <w:rStyle w:val="Voetnootmarkering"/>
          <w:rFonts w:ascii="Times New Roman" w:hAnsi="Times New Roman" w:cs="Times New Roman"/>
          <w:sz w:val="24"/>
          <w:lang w:val="en-US"/>
        </w:rPr>
        <w:footnoteReference w:id="375"/>
      </w:r>
      <w:r w:rsidR="00F77178" w:rsidRPr="00E5353C">
        <w:rPr>
          <w:rFonts w:ascii="Times New Roman" w:hAnsi="Times New Roman" w:cs="Times New Roman"/>
          <w:sz w:val="24"/>
          <w:lang w:val="en-US"/>
        </w:rPr>
        <w:t xml:space="preserve"> Therefore, it has become apparent that it is important for the international debate to </w:t>
      </w:r>
      <w:r w:rsidR="005A08C7" w:rsidRPr="00E5353C">
        <w:rPr>
          <w:rFonts w:ascii="Times New Roman" w:hAnsi="Times New Roman" w:cs="Times New Roman"/>
          <w:sz w:val="24"/>
          <w:lang w:val="en-US"/>
        </w:rPr>
        <w:t>further</w:t>
      </w:r>
      <w:r w:rsidR="001F6A46" w:rsidRPr="00E5353C">
        <w:rPr>
          <w:rFonts w:ascii="Times New Roman" w:hAnsi="Times New Roman" w:cs="Times New Roman"/>
          <w:sz w:val="24"/>
          <w:lang w:val="en-US"/>
        </w:rPr>
        <w:t xml:space="preserve"> </w:t>
      </w:r>
      <w:r w:rsidR="00F77178" w:rsidRPr="00E5353C">
        <w:rPr>
          <w:rFonts w:ascii="Times New Roman" w:hAnsi="Times New Roman" w:cs="Times New Roman"/>
          <w:sz w:val="24"/>
          <w:lang w:val="en-US"/>
        </w:rPr>
        <w:t>study the impact of a populist party structure to identify</w:t>
      </w:r>
      <w:r w:rsidR="00E01914" w:rsidRPr="00E5353C">
        <w:rPr>
          <w:rFonts w:ascii="Times New Roman" w:hAnsi="Times New Roman" w:cs="Times New Roman"/>
          <w:sz w:val="24"/>
          <w:lang w:val="en-US"/>
        </w:rPr>
        <w:t xml:space="preserve"> </w:t>
      </w:r>
      <w:r w:rsidR="00F77178" w:rsidRPr="00E5353C">
        <w:rPr>
          <w:rFonts w:ascii="Times New Roman" w:hAnsi="Times New Roman" w:cs="Times New Roman"/>
          <w:sz w:val="24"/>
          <w:lang w:val="en-US"/>
        </w:rPr>
        <w:t xml:space="preserve">the threats populism </w:t>
      </w:r>
      <w:r w:rsidR="00E01914" w:rsidRPr="00E5353C">
        <w:rPr>
          <w:rFonts w:ascii="Times New Roman" w:hAnsi="Times New Roman" w:cs="Times New Roman"/>
          <w:sz w:val="24"/>
          <w:lang w:val="en-US"/>
        </w:rPr>
        <w:t xml:space="preserve">might have posed </w:t>
      </w:r>
      <w:r w:rsidR="00F77178" w:rsidRPr="00E5353C">
        <w:rPr>
          <w:rFonts w:ascii="Times New Roman" w:hAnsi="Times New Roman" w:cs="Times New Roman"/>
          <w:sz w:val="24"/>
          <w:lang w:val="en-US"/>
        </w:rPr>
        <w:t>to liberal democracies.</w:t>
      </w:r>
      <w:r w:rsidRPr="00E5353C">
        <w:rPr>
          <w:rFonts w:ascii="Times New Roman" w:hAnsi="Times New Roman" w:cs="Times New Roman"/>
          <w:sz w:val="24"/>
          <w:lang w:val="en-US"/>
        </w:rPr>
        <w:br/>
        <w:t xml:space="preserve"> </w:t>
      </w:r>
      <w:r w:rsidRPr="00E5353C">
        <w:rPr>
          <w:rFonts w:ascii="Times New Roman" w:hAnsi="Times New Roman" w:cs="Times New Roman"/>
          <w:sz w:val="24"/>
          <w:lang w:val="en-US"/>
        </w:rPr>
        <w:tab/>
        <w:t xml:space="preserve">Although this research has attempted to aptly make use of both qualitative and quantitative sources and thereby has trusted in the quality of secondary analysis, </w:t>
      </w:r>
      <w:r w:rsidR="009909C6" w:rsidRPr="00E5353C">
        <w:rPr>
          <w:rFonts w:ascii="Times New Roman" w:hAnsi="Times New Roman" w:cs="Times New Roman"/>
          <w:sz w:val="24"/>
          <w:lang w:val="en-US"/>
        </w:rPr>
        <w:t>it was often difficult to trace how the statistics were precisely generated. As i</w:t>
      </w:r>
      <w:r w:rsidRPr="00E5353C">
        <w:rPr>
          <w:rFonts w:ascii="Times New Roman" w:hAnsi="Times New Roman" w:cs="Times New Roman"/>
          <w:sz w:val="24"/>
          <w:lang w:val="en-US"/>
        </w:rPr>
        <w:t xml:space="preserve">t seems at least remarkable that the trust in the government </w:t>
      </w:r>
      <w:r w:rsidR="00A61FA5" w:rsidRPr="00E5353C">
        <w:rPr>
          <w:rFonts w:ascii="Times New Roman" w:hAnsi="Times New Roman" w:cs="Times New Roman"/>
          <w:sz w:val="24"/>
          <w:lang w:val="en-US"/>
        </w:rPr>
        <w:t>increased and the political participation of the less educated decreased</w:t>
      </w:r>
      <w:r w:rsidRPr="00E5353C">
        <w:rPr>
          <w:rFonts w:ascii="Times New Roman" w:hAnsi="Times New Roman" w:cs="Times New Roman"/>
          <w:sz w:val="24"/>
          <w:lang w:val="en-US"/>
        </w:rPr>
        <w:t xml:space="preserve"> </w:t>
      </w:r>
      <w:r w:rsidR="00A61FA5" w:rsidRPr="00E5353C">
        <w:rPr>
          <w:rFonts w:ascii="Times New Roman" w:hAnsi="Times New Roman" w:cs="Times New Roman"/>
          <w:sz w:val="24"/>
          <w:lang w:val="en-US"/>
        </w:rPr>
        <w:t>under the rise of the PVV</w:t>
      </w:r>
      <w:r w:rsidRPr="00E5353C">
        <w:rPr>
          <w:rFonts w:ascii="Times New Roman" w:hAnsi="Times New Roman" w:cs="Times New Roman"/>
          <w:sz w:val="24"/>
          <w:lang w:val="en-US"/>
        </w:rPr>
        <w:t xml:space="preserve">. To obtain a better understanding of the </w:t>
      </w:r>
      <w:r w:rsidR="00A61FA5" w:rsidRPr="00E5353C">
        <w:rPr>
          <w:rFonts w:ascii="Times New Roman" w:hAnsi="Times New Roman" w:cs="Times New Roman"/>
          <w:sz w:val="24"/>
          <w:lang w:val="en-US"/>
        </w:rPr>
        <w:t xml:space="preserve">impact of </w:t>
      </w:r>
      <w:r w:rsidRPr="00E5353C">
        <w:rPr>
          <w:rFonts w:ascii="Times New Roman" w:hAnsi="Times New Roman" w:cs="Times New Roman"/>
          <w:sz w:val="24"/>
          <w:lang w:val="en-US"/>
        </w:rPr>
        <w:t xml:space="preserve">PVV’s </w:t>
      </w:r>
      <w:r w:rsidR="00A61FA5" w:rsidRPr="00E5353C">
        <w:rPr>
          <w:rFonts w:ascii="Times New Roman" w:hAnsi="Times New Roman" w:cs="Times New Roman"/>
          <w:sz w:val="24"/>
          <w:lang w:val="en-US"/>
        </w:rPr>
        <w:t xml:space="preserve">populism on liberal democracy, </w:t>
      </w:r>
      <w:r w:rsidR="003F77E0" w:rsidRPr="00E5353C">
        <w:rPr>
          <w:rFonts w:ascii="Times New Roman" w:hAnsi="Times New Roman" w:cs="Times New Roman"/>
          <w:sz w:val="24"/>
          <w:lang w:val="en-US"/>
        </w:rPr>
        <w:t>the motivations for voting the PVV</w:t>
      </w:r>
      <w:r w:rsidR="00A61FA5" w:rsidRPr="00E5353C">
        <w:rPr>
          <w:rFonts w:ascii="Times New Roman" w:hAnsi="Times New Roman" w:cs="Times New Roman"/>
          <w:sz w:val="24"/>
          <w:lang w:val="en-US"/>
        </w:rPr>
        <w:t xml:space="preserve"> should be studied </w:t>
      </w:r>
      <w:r w:rsidR="005A08C7" w:rsidRPr="00E5353C">
        <w:rPr>
          <w:rFonts w:ascii="Times New Roman" w:hAnsi="Times New Roman" w:cs="Times New Roman"/>
          <w:sz w:val="24"/>
          <w:lang w:val="en-US"/>
        </w:rPr>
        <w:t>both qualitatively and quantitively.</w:t>
      </w:r>
      <w:r w:rsidRPr="00E5353C">
        <w:rPr>
          <w:rFonts w:ascii="Times New Roman" w:hAnsi="Times New Roman" w:cs="Times New Roman"/>
          <w:sz w:val="24"/>
          <w:lang w:val="en-US"/>
        </w:rPr>
        <w:t xml:space="preserve"> In addition, I have </w:t>
      </w:r>
      <w:r w:rsidR="005A08C7" w:rsidRPr="00E5353C">
        <w:rPr>
          <w:rFonts w:ascii="Times New Roman" w:hAnsi="Times New Roman" w:cs="Times New Roman"/>
          <w:sz w:val="24"/>
          <w:lang w:val="en-US"/>
        </w:rPr>
        <w:t>pursued</w:t>
      </w:r>
      <w:r w:rsidRPr="00E5353C">
        <w:rPr>
          <w:rFonts w:ascii="Times New Roman" w:hAnsi="Times New Roman" w:cs="Times New Roman"/>
          <w:sz w:val="24"/>
          <w:lang w:val="en-US"/>
        </w:rPr>
        <w:t xml:space="preserve"> to provide a comprehensive understanding o</w:t>
      </w:r>
      <w:r w:rsidR="00502064" w:rsidRPr="00E5353C">
        <w:rPr>
          <w:rFonts w:ascii="Times New Roman" w:hAnsi="Times New Roman" w:cs="Times New Roman"/>
          <w:sz w:val="24"/>
          <w:lang w:val="en-US"/>
        </w:rPr>
        <w:t xml:space="preserve">n whether the </w:t>
      </w:r>
      <w:r w:rsidRPr="00E5353C">
        <w:rPr>
          <w:rFonts w:ascii="Times New Roman" w:hAnsi="Times New Roman" w:cs="Times New Roman"/>
          <w:sz w:val="24"/>
          <w:lang w:val="en-US"/>
        </w:rPr>
        <w:t xml:space="preserve">PVV's populism </w:t>
      </w:r>
      <w:r w:rsidR="00502064" w:rsidRPr="00E5353C">
        <w:rPr>
          <w:rFonts w:ascii="Times New Roman" w:hAnsi="Times New Roman" w:cs="Times New Roman"/>
          <w:sz w:val="24"/>
          <w:lang w:val="en-US"/>
        </w:rPr>
        <w:t>undermined</w:t>
      </w:r>
      <w:r w:rsidRPr="00E5353C">
        <w:rPr>
          <w:rFonts w:ascii="Times New Roman" w:hAnsi="Times New Roman" w:cs="Times New Roman"/>
          <w:sz w:val="24"/>
          <w:lang w:val="en-US"/>
        </w:rPr>
        <w:t xml:space="preserve"> liberal democracy,</w:t>
      </w:r>
      <w:r w:rsidR="005A08C7" w:rsidRPr="00E5353C">
        <w:rPr>
          <w:rFonts w:ascii="Times New Roman" w:hAnsi="Times New Roman" w:cs="Times New Roman"/>
          <w:sz w:val="24"/>
          <w:lang w:val="en-US"/>
        </w:rPr>
        <w:t xml:space="preserve"> though</w:t>
      </w:r>
      <w:r w:rsidRPr="00E5353C">
        <w:rPr>
          <w:rFonts w:ascii="Times New Roman" w:hAnsi="Times New Roman" w:cs="Times New Roman"/>
          <w:sz w:val="24"/>
          <w:lang w:val="en-US"/>
        </w:rPr>
        <w:t xml:space="preserve"> the various aspects could not always be discussed thoroughly, due to the limited amount of available studies. </w:t>
      </w:r>
      <w:r w:rsidR="005A08C7" w:rsidRPr="00E5353C">
        <w:rPr>
          <w:rFonts w:ascii="Times New Roman" w:hAnsi="Times New Roman" w:cs="Times New Roman"/>
          <w:sz w:val="24"/>
          <w:lang w:val="en-US"/>
        </w:rPr>
        <w:t>Particularly, from</w:t>
      </w:r>
      <w:r w:rsidR="00994B23" w:rsidRPr="00E5353C">
        <w:rPr>
          <w:rFonts w:ascii="Times New Roman" w:hAnsi="Times New Roman" w:cs="Times New Roman"/>
          <w:sz w:val="24"/>
          <w:lang w:val="en-US"/>
        </w:rPr>
        <w:t xml:space="preserve"> the analysis of the PVV’s performance it became apparent that an important </w:t>
      </w:r>
      <w:r w:rsidR="003F77E0" w:rsidRPr="00E5353C">
        <w:rPr>
          <w:rFonts w:ascii="Times New Roman" w:hAnsi="Times New Roman" w:cs="Times New Roman"/>
          <w:sz w:val="24"/>
          <w:lang w:val="en-US"/>
        </w:rPr>
        <w:t xml:space="preserve">addition to the international debate on populism </w:t>
      </w:r>
      <w:r w:rsidR="00994B23" w:rsidRPr="00E5353C">
        <w:rPr>
          <w:rFonts w:ascii="Times New Roman" w:hAnsi="Times New Roman" w:cs="Times New Roman"/>
          <w:sz w:val="24"/>
          <w:lang w:val="en-US"/>
        </w:rPr>
        <w:t xml:space="preserve">would be </w:t>
      </w:r>
      <w:r w:rsidR="00ED7CB1" w:rsidRPr="00E5353C">
        <w:rPr>
          <w:rFonts w:ascii="Times New Roman" w:hAnsi="Times New Roman" w:cs="Times New Roman"/>
          <w:sz w:val="24"/>
          <w:lang w:val="en-US"/>
        </w:rPr>
        <w:t>the studying of</w:t>
      </w:r>
      <w:r w:rsidR="00994B23" w:rsidRPr="00E5353C">
        <w:rPr>
          <w:rFonts w:ascii="Times New Roman" w:hAnsi="Times New Roman" w:cs="Times New Roman"/>
          <w:sz w:val="24"/>
          <w:lang w:val="en-US"/>
        </w:rPr>
        <w:t xml:space="preserve"> </w:t>
      </w:r>
      <w:r w:rsidRPr="00E5353C">
        <w:rPr>
          <w:rFonts w:ascii="Times New Roman" w:hAnsi="Times New Roman" w:cs="Times New Roman"/>
          <w:sz w:val="24"/>
          <w:lang w:val="en-US"/>
        </w:rPr>
        <w:t xml:space="preserve">the </w:t>
      </w:r>
      <w:r w:rsidR="00586488" w:rsidRPr="00E5353C">
        <w:rPr>
          <w:rFonts w:ascii="Times New Roman" w:hAnsi="Times New Roman" w:cs="Times New Roman"/>
          <w:sz w:val="24"/>
          <w:lang w:val="en-US"/>
        </w:rPr>
        <w:t>global</w:t>
      </w:r>
      <w:r w:rsidRPr="00E5353C">
        <w:rPr>
          <w:rFonts w:ascii="Times New Roman" w:hAnsi="Times New Roman" w:cs="Times New Roman"/>
          <w:sz w:val="24"/>
          <w:lang w:val="en-US"/>
        </w:rPr>
        <w:t xml:space="preserve"> threat </w:t>
      </w:r>
      <w:r w:rsidR="003F77E0" w:rsidRPr="00E5353C">
        <w:rPr>
          <w:rFonts w:ascii="Times New Roman" w:hAnsi="Times New Roman" w:cs="Times New Roman"/>
          <w:sz w:val="24"/>
          <w:lang w:val="en-US"/>
        </w:rPr>
        <w:t>a populist party</w:t>
      </w:r>
      <w:r w:rsidRPr="00E5353C">
        <w:rPr>
          <w:rFonts w:ascii="Times New Roman" w:hAnsi="Times New Roman" w:cs="Times New Roman"/>
          <w:sz w:val="24"/>
          <w:lang w:val="en-US"/>
        </w:rPr>
        <w:t xml:space="preserve"> might pose to </w:t>
      </w:r>
      <w:r w:rsidR="00994B23" w:rsidRPr="00E5353C">
        <w:rPr>
          <w:rFonts w:ascii="Times New Roman" w:hAnsi="Times New Roman" w:cs="Times New Roman"/>
          <w:sz w:val="24"/>
          <w:lang w:val="en-US"/>
        </w:rPr>
        <w:t xml:space="preserve">different </w:t>
      </w:r>
      <w:r w:rsidRPr="00E5353C">
        <w:rPr>
          <w:rFonts w:ascii="Times New Roman" w:hAnsi="Times New Roman" w:cs="Times New Roman"/>
          <w:sz w:val="24"/>
          <w:lang w:val="en-US"/>
        </w:rPr>
        <w:t>democracies</w:t>
      </w:r>
      <w:r w:rsidR="00994B23" w:rsidRPr="00E5353C">
        <w:rPr>
          <w:rFonts w:ascii="Times New Roman" w:hAnsi="Times New Roman" w:cs="Times New Roman"/>
          <w:sz w:val="24"/>
          <w:lang w:val="en-US"/>
        </w:rPr>
        <w:t xml:space="preserve">. </w:t>
      </w:r>
      <w:r w:rsidR="001E2059" w:rsidRPr="00E5353C">
        <w:rPr>
          <w:rFonts w:ascii="Times New Roman" w:hAnsi="Times New Roman" w:cs="Times New Roman"/>
          <w:sz w:val="24"/>
          <w:lang w:val="en-US"/>
        </w:rPr>
        <w:t xml:space="preserve">This is because the PVV </w:t>
      </w:r>
      <w:r w:rsidR="00994B23" w:rsidRPr="00E5353C">
        <w:rPr>
          <w:rFonts w:ascii="Times New Roman" w:hAnsi="Times New Roman" w:cs="Times New Roman"/>
          <w:sz w:val="24"/>
          <w:lang w:val="en-US"/>
        </w:rPr>
        <w:t xml:space="preserve">and </w:t>
      </w:r>
      <w:r w:rsidR="003F77E0" w:rsidRPr="00E5353C">
        <w:rPr>
          <w:rFonts w:ascii="Times New Roman" w:hAnsi="Times New Roman" w:cs="Times New Roman"/>
          <w:sz w:val="24"/>
          <w:lang w:val="en-US"/>
        </w:rPr>
        <w:t>other populist parties</w:t>
      </w:r>
      <w:r w:rsidR="00994B23" w:rsidRPr="00E5353C">
        <w:rPr>
          <w:rFonts w:ascii="Times New Roman" w:hAnsi="Times New Roman" w:cs="Times New Roman"/>
          <w:sz w:val="24"/>
          <w:lang w:val="en-US"/>
        </w:rPr>
        <w:t xml:space="preserve"> are </w:t>
      </w:r>
      <w:r w:rsidRPr="00E5353C">
        <w:rPr>
          <w:rFonts w:ascii="Times New Roman" w:hAnsi="Times New Roman" w:cs="Times New Roman"/>
          <w:sz w:val="24"/>
          <w:lang w:val="en-US"/>
        </w:rPr>
        <w:t>increasingly act</w:t>
      </w:r>
      <w:r w:rsidR="003F77E0" w:rsidRPr="00E5353C">
        <w:rPr>
          <w:rFonts w:ascii="Times New Roman" w:hAnsi="Times New Roman" w:cs="Times New Roman"/>
          <w:sz w:val="24"/>
          <w:lang w:val="en-US"/>
        </w:rPr>
        <w:t xml:space="preserve">ing </w:t>
      </w:r>
      <w:r w:rsidRPr="00E5353C">
        <w:rPr>
          <w:rFonts w:ascii="Times New Roman" w:hAnsi="Times New Roman" w:cs="Times New Roman"/>
          <w:sz w:val="24"/>
          <w:lang w:val="en-US"/>
        </w:rPr>
        <w:t>and cooperat</w:t>
      </w:r>
      <w:r w:rsidR="003F77E0" w:rsidRPr="00E5353C">
        <w:rPr>
          <w:rFonts w:ascii="Times New Roman" w:hAnsi="Times New Roman" w:cs="Times New Roman"/>
          <w:sz w:val="24"/>
          <w:lang w:val="en-US"/>
        </w:rPr>
        <w:t xml:space="preserve">ing </w:t>
      </w:r>
      <w:r w:rsidRPr="00E5353C">
        <w:rPr>
          <w:rFonts w:ascii="Times New Roman" w:hAnsi="Times New Roman" w:cs="Times New Roman"/>
          <w:sz w:val="24"/>
          <w:lang w:val="en-US"/>
        </w:rPr>
        <w:t xml:space="preserve">on the international stage where </w:t>
      </w:r>
      <w:r w:rsidR="005A08C7" w:rsidRPr="00E5353C">
        <w:rPr>
          <w:rFonts w:ascii="Times New Roman" w:hAnsi="Times New Roman" w:cs="Times New Roman"/>
          <w:sz w:val="24"/>
          <w:lang w:val="en-US"/>
        </w:rPr>
        <w:t xml:space="preserve">the </w:t>
      </w:r>
      <w:r w:rsidRPr="00E5353C">
        <w:rPr>
          <w:rFonts w:ascii="Times New Roman" w:hAnsi="Times New Roman" w:cs="Times New Roman"/>
          <w:sz w:val="24"/>
          <w:lang w:val="en-US"/>
        </w:rPr>
        <w:t>'checks and balances' are absent.</w:t>
      </w:r>
    </w:p>
    <w:p w14:paraId="444F68AE" w14:textId="77777777" w:rsidR="00DB237A" w:rsidRPr="00DB237A" w:rsidRDefault="004B4CB0" w:rsidP="00E5353C">
      <w:pPr>
        <w:pStyle w:val="Kop1"/>
        <w:spacing w:line="360" w:lineRule="auto"/>
        <w:rPr>
          <w:rFonts w:ascii="Times New Roman" w:hAnsi="Times New Roman" w:cs="Times New Roman"/>
        </w:rPr>
      </w:pPr>
      <w:r w:rsidRPr="000147A8">
        <w:rPr>
          <w:rFonts w:ascii="Times New Roman" w:hAnsi="Times New Roman" w:cs="Times New Roman"/>
          <w:sz w:val="36"/>
        </w:rPr>
        <w:br w:type="page"/>
      </w:r>
      <w:bookmarkStart w:id="163" w:name="_Toc11400969"/>
      <w:r w:rsidR="00DB237A" w:rsidRPr="00DB237A">
        <w:rPr>
          <w:rFonts w:ascii="Times New Roman" w:hAnsi="Times New Roman" w:cs="Times New Roman"/>
        </w:rPr>
        <w:t>Bibliography</w:t>
      </w:r>
      <w:bookmarkEnd w:id="163"/>
    </w:p>
    <w:p w14:paraId="356FA8CD" w14:textId="77777777" w:rsidR="00DB237A" w:rsidRPr="00DB237A" w:rsidRDefault="00DB237A" w:rsidP="00DB237A">
      <w:pPr>
        <w:rPr>
          <w:rFonts w:ascii="Times New Roman" w:hAnsi="Times New Roman" w:cs="Times New Roman"/>
          <w:sz w:val="24"/>
          <w:szCs w:val="24"/>
        </w:rPr>
      </w:pPr>
    </w:p>
    <w:p w14:paraId="17AB8A81" w14:textId="67E84402" w:rsidR="00DB237A" w:rsidRDefault="00DB237A" w:rsidP="00DB237A">
      <w:pPr>
        <w:pStyle w:val="Kop4"/>
        <w:rPr>
          <w:rFonts w:ascii="Times New Roman" w:hAnsi="Times New Roman" w:cs="Times New Roman"/>
          <w:sz w:val="24"/>
          <w:szCs w:val="24"/>
        </w:rPr>
      </w:pPr>
      <w:r w:rsidRPr="00DB237A">
        <w:rPr>
          <w:rFonts w:ascii="Times New Roman" w:hAnsi="Times New Roman" w:cs="Times New Roman"/>
          <w:sz w:val="24"/>
          <w:szCs w:val="24"/>
        </w:rPr>
        <w:t>Election Manifestos</w:t>
      </w:r>
    </w:p>
    <w:p w14:paraId="2AED3C06" w14:textId="77777777" w:rsidR="00DB237A" w:rsidRPr="00DB237A" w:rsidRDefault="00DB237A" w:rsidP="006752BB">
      <w:pPr>
        <w:spacing w:line="360" w:lineRule="auto"/>
        <w:rPr>
          <w:rFonts w:ascii="Times New Roman" w:hAnsi="Times New Roman" w:cs="Times New Roman"/>
          <w:sz w:val="24"/>
          <w:szCs w:val="24"/>
        </w:rPr>
      </w:pPr>
      <w:r w:rsidRPr="00DB237A">
        <w:rPr>
          <w:rFonts w:ascii="Times New Roman" w:hAnsi="Times New Roman" w:cs="Times New Roman"/>
          <w:sz w:val="24"/>
          <w:szCs w:val="24"/>
        </w:rPr>
        <w:br/>
        <w:t xml:space="preserve">Geert Wilders, </w:t>
      </w:r>
      <w:r w:rsidRPr="00DB237A">
        <w:rPr>
          <w:rFonts w:ascii="Times New Roman" w:hAnsi="Times New Roman" w:cs="Times New Roman"/>
          <w:i/>
          <w:sz w:val="24"/>
          <w:szCs w:val="24"/>
        </w:rPr>
        <w:t>Groep Wilders. Onafhankelijkheidsverklaring</w:t>
      </w:r>
      <w:r w:rsidRPr="00DB237A">
        <w:rPr>
          <w:rFonts w:ascii="Times New Roman" w:hAnsi="Times New Roman" w:cs="Times New Roman"/>
          <w:sz w:val="24"/>
          <w:szCs w:val="24"/>
        </w:rPr>
        <w:t xml:space="preserve"> (2005).</w:t>
      </w:r>
    </w:p>
    <w:p w14:paraId="6A247EC1" w14:textId="77777777" w:rsidR="00DB237A" w:rsidRPr="00DB237A" w:rsidRDefault="00DB237A" w:rsidP="006752BB">
      <w:pPr>
        <w:spacing w:line="360" w:lineRule="auto"/>
        <w:rPr>
          <w:rFonts w:ascii="Times New Roman" w:hAnsi="Times New Roman" w:cs="Times New Roman"/>
          <w:sz w:val="24"/>
          <w:szCs w:val="24"/>
        </w:rPr>
      </w:pPr>
      <w:r w:rsidRPr="00DB237A">
        <w:rPr>
          <w:rFonts w:ascii="Times New Roman" w:hAnsi="Times New Roman" w:cs="Times New Roman"/>
          <w:sz w:val="24"/>
          <w:szCs w:val="24"/>
        </w:rPr>
        <w:t xml:space="preserve">PVV, </w:t>
      </w:r>
      <w:r w:rsidRPr="00DB237A">
        <w:rPr>
          <w:rFonts w:ascii="Times New Roman" w:hAnsi="Times New Roman" w:cs="Times New Roman"/>
          <w:i/>
          <w:sz w:val="24"/>
          <w:szCs w:val="24"/>
        </w:rPr>
        <w:t>Verkiezingspamflet 2006</w:t>
      </w:r>
      <w:r w:rsidRPr="00DB237A">
        <w:rPr>
          <w:rFonts w:ascii="Times New Roman" w:hAnsi="Times New Roman" w:cs="Times New Roman"/>
          <w:sz w:val="24"/>
          <w:szCs w:val="24"/>
        </w:rPr>
        <w:t xml:space="preserve"> (2006).</w:t>
      </w:r>
    </w:p>
    <w:p w14:paraId="151FA462" w14:textId="77777777" w:rsidR="00DB237A" w:rsidRPr="00DB237A" w:rsidRDefault="00DB237A" w:rsidP="006752BB">
      <w:pPr>
        <w:spacing w:line="360" w:lineRule="auto"/>
        <w:rPr>
          <w:rFonts w:ascii="Times New Roman" w:hAnsi="Times New Roman" w:cs="Times New Roman"/>
          <w:sz w:val="24"/>
          <w:szCs w:val="24"/>
        </w:rPr>
      </w:pPr>
      <w:r w:rsidRPr="00DB237A">
        <w:rPr>
          <w:rFonts w:ascii="Times New Roman" w:hAnsi="Times New Roman" w:cs="Times New Roman"/>
          <w:sz w:val="24"/>
          <w:szCs w:val="24"/>
        </w:rPr>
        <w:t xml:space="preserve">PVV, </w:t>
      </w:r>
      <w:r w:rsidRPr="00DB237A">
        <w:rPr>
          <w:rFonts w:ascii="Times New Roman" w:hAnsi="Times New Roman" w:cs="Times New Roman"/>
          <w:i/>
          <w:sz w:val="24"/>
          <w:szCs w:val="24"/>
        </w:rPr>
        <w:t>De agenda van hoop en optimisme. Een tijd om te kiezen: PVV 2010-2015. Verkiezingsprogramma PVV 2010-2015</w:t>
      </w:r>
      <w:r w:rsidRPr="00DB237A">
        <w:rPr>
          <w:rFonts w:ascii="Times New Roman" w:hAnsi="Times New Roman" w:cs="Times New Roman"/>
          <w:sz w:val="24"/>
          <w:szCs w:val="24"/>
        </w:rPr>
        <w:t xml:space="preserve"> (2010). </w:t>
      </w:r>
    </w:p>
    <w:p w14:paraId="79F1F726" w14:textId="77777777" w:rsidR="00DB237A" w:rsidRPr="00DB237A" w:rsidRDefault="00DB237A" w:rsidP="006752BB">
      <w:pPr>
        <w:spacing w:line="360" w:lineRule="auto"/>
        <w:rPr>
          <w:rFonts w:ascii="Times New Roman" w:hAnsi="Times New Roman" w:cs="Times New Roman"/>
          <w:sz w:val="24"/>
          <w:szCs w:val="24"/>
        </w:rPr>
      </w:pPr>
      <w:r w:rsidRPr="00DB237A">
        <w:rPr>
          <w:rFonts w:ascii="Times New Roman" w:hAnsi="Times New Roman" w:cs="Times New Roman"/>
          <w:sz w:val="24"/>
          <w:szCs w:val="24"/>
        </w:rPr>
        <w:t>PVV</w:t>
      </w:r>
      <w:r w:rsidRPr="00DB237A">
        <w:rPr>
          <w:rFonts w:ascii="Times New Roman" w:hAnsi="Times New Roman" w:cs="Times New Roman"/>
          <w:i/>
          <w:sz w:val="24"/>
          <w:szCs w:val="24"/>
        </w:rPr>
        <w:t xml:space="preserve">, Hún Brussel, óns Nederland. Verkiezingsprogramma 2012-2017 </w:t>
      </w:r>
      <w:r w:rsidRPr="00DB237A">
        <w:rPr>
          <w:rFonts w:ascii="Times New Roman" w:hAnsi="Times New Roman" w:cs="Times New Roman"/>
          <w:sz w:val="24"/>
          <w:szCs w:val="24"/>
        </w:rPr>
        <w:t>(2012).</w:t>
      </w:r>
    </w:p>
    <w:p w14:paraId="52A36BCF" w14:textId="6A5E6F47" w:rsidR="00DB237A" w:rsidRPr="006752BB" w:rsidRDefault="00DB237A" w:rsidP="006752BB">
      <w:pPr>
        <w:spacing w:line="360" w:lineRule="auto"/>
        <w:rPr>
          <w:rFonts w:ascii="Times New Roman" w:hAnsi="Times New Roman" w:cs="Times New Roman"/>
          <w:sz w:val="24"/>
          <w:szCs w:val="24"/>
        </w:rPr>
      </w:pPr>
      <w:r w:rsidRPr="006752BB">
        <w:rPr>
          <w:rFonts w:ascii="Times New Roman" w:hAnsi="Times New Roman" w:cs="Times New Roman"/>
          <w:sz w:val="24"/>
          <w:szCs w:val="24"/>
        </w:rPr>
        <w:t xml:space="preserve">PVV, </w:t>
      </w:r>
      <w:r w:rsidRPr="006752BB">
        <w:rPr>
          <w:rFonts w:ascii="Times New Roman" w:hAnsi="Times New Roman" w:cs="Times New Roman"/>
          <w:i/>
          <w:sz w:val="24"/>
          <w:szCs w:val="24"/>
        </w:rPr>
        <w:t>Concept – Verkiezingsprogramma PVV 2017-2021. Nederland weer van on</w:t>
      </w:r>
      <w:r w:rsidRPr="006752BB">
        <w:rPr>
          <w:rFonts w:ascii="Times New Roman" w:hAnsi="Times New Roman" w:cs="Times New Roman"/>
          <w:sz w:val="24"/>
          <w:szCs w:val="24"/>
        </w:rPr>
        <w:t>s!</w:t>
      </w:r>
      <w:r w:rsidRPr="006752BB">
        <w:rPr>
          <w:rFonts w:ascii="Times New Roman" w:hAnsi="Times New Roman" w:cs="Times New Roman"/>
          <w:i/>
          <w:sz w:val="24"/>
          <w:szCs w:val="24"/>
        </w:rPr>
        <w:t xml:space="preserve"> </w:t>
      </w:r>
      <w:r w:rsidRPr="006752BB">
        <w:rPr>
          <w:rFonts w:ascii="Times New Roman" w:hAnsi="Times New Roman" w:cs="Times New Roman"/>
          <w:sz w:val="24"/>
          <w:szCs w:val="24"/>
        </w:rPr>
        <w:t>(2016).</w:t>
      </w:r>
    </w:p>
    <w:p w14:paraId="1949B73B" w14:textId="77777777" w:rsidR="006752BB" w:rsidRPr="006752BB" w:rsidRDefault="006752BB" w:rsidP="006752BB">
      <w:pPr>
        <w:spacing w:line="360" w:lineRule="auto"/>
        <w:rPr>
          <w:rFonts w:ascii="Times New Roman" w:hAnsi="Times New Roman" w:cs="Times New Roman"/>
          <w:sz w:val="24"/>
          <w:szCs w:val="24"/>
        </w:rPr>
      </w:pPr>
      <w:r w:rsidRPr="006752BB">
        <w:rPr>
          <w:rFonts w:ascii="Times New Roman" w:hAnsi="Times New Roman" w:cs="Times New Roman"/>
          <w:sz w:val="24"/>
          <w:szCs w:val="24"/>
        </w:rPr>
        <w:t xml:space="preserve">PVV, </w:t>
      </w:r>
      <w:r w:rsidRPr="006752BB">
        <w:rPr>
          <w:rFonts w:ascii="Times New Roman" w:hAnsi="Times New Roman" w:cs="Times New Roman"/>
          <w:i/>
          <w:sz w:val="24"/>
          <w:szCs w:val="24"/>
        </w:rPr>
        <w:t>Plan Wilders voor Nederland. Toelichting op de speerpunten van de PVV</w:t>
      </w:r>
      <w:r w:rsidRPr="006752BB">
        <w:rPr>
          <w:rFonts w:ascii="Times New Roman" w:hAnsi="Times New Roman" w:cs="Times New Roman"/>
          <w:sz w:val="24"/>
          <w:szCs w:val="24"/>
        </w:rPr>
        <w:t xml:space="preserve"> (2016).</w:t>
      </w:r>
    </w:p>
    <w:p w14:paraId="30422C89" w14:textId="77777777" w:rsidR="00DB237A" w:rsidRDefault="00DB237A" w:rsidP="006752BB">
      <w:pPr>
        <w:spacing w:line="360" w:lineRule="auto"/>
        <w:rPr>
          <w:rFonts w:ascii="Times New Roman" w:eastAsiaTheme="majorEastAsia" w:hAnsi="Times New Roman" w:cs="Times New Roman"/>
          <w:i/>
          <w:iCs/>
          <w:color w:val="2F5496" w:themeColor="accent1" w:themeShade="BF"/>
          <w:sz w:val="24"/>
          <w:szCs w:val="24"/>
        </w:rPr>
      </w:pPr>
    </w:p>
    <w:p w14:paraId="59B9DF10" w14:textId="383274C4" w:rsidR="00DB237A" w:rsidRPr="00DB237A" w:rsidRDefault="00DB237A" w:rsidP="00DB237A">
      <w:pPr>
        <w:rPr>
          <w:rFonts w:ascii="Times New Roman" w:eastAsiaTheme="majorEastAsia" w:hAnsi="Times New Roman" w:cs="Times New Roman"/>
          <w:i/>
          <w:iCs/>
          <w:color w:val="2F5496" w:themeColor="accent1" w:themeShade="BF"/>
          <w:sz w:val="24"/>
          <w:szCs w:val="24"/>
        </w:rPr>
      </w:pPr>
      <w:r w:rsidRPr="00DB237A">
        <w:rPr>
          <w:rFonts w:ascii="Times New Roman" w:eastAsiaTheme="majorEastAsia" w:hAnsi="Times New Roman" w:cs="Times New Roman"/>
          <w:i/>
          <w:iCs/>
          <w:color w:val="2F5496" w:themeColor="accent1" w:themeShade="BF"/>
          <w:sz w:val="24"/>
          <w:szCs w:val="24"/>
        </w:rPr>
        <w:t>Statistics</w:t>
      </w:r>
      <w:r>
        <w:rPr>
          <w:rFonts w:ascii="Times New Roman" w:eastAsiaTheme="majorEastAsia" w:hAnsi="Times New Roman" w:cs="Times New Roman"/>
          <w:i/>
          <w:iCs/>
          <w:color w:val="2F5496" w:themeColor="accent1" w:themeShade="BF"/>
          <w:sz w:val="24"/>
          <w:szCs w:val="24"/>
        </w:rPr>
        <w:br/>
      </w:r>
      <w:r>
        <w:rPr>
          <w:rFonts w:ascii="Times New Roman" w:eastAsiaTheme="majorEastAsia" w:hAnsi="Times New Roman" w:cs="Times New Roman"/>
          <w:i/>
          <w:iCs/>
          <w:color w:val="2F5496" w:themeColor="accent1" w:themeShade="BF"/>
          <w:sz w:val="24"/>
          <w:szCs w:val="24"/>
        </w:rPr>
        <w:br/>
      </w:r>
      <w:r w:rsidRPr="00DB237A">
        <w:rPr>
          <w:rFonts w:ascii="Times New Roman" w:hAnsi="Times New Roman" w:cs="Times New Roman"/>
          <w:sz w:val="24"/>
          <w:szCs w:val="24"/>
        </w:rPr>
        <w:t>Centraal Bureau voor de Statistiek (CBS), ‘Vertrouwen in mensen, recht en politiek; Europese vergelijking’ (</w:t>
      </w:r>
      <w:r w:rsidR="006C4BFB">
        <w:rPr>
          <w:rFonts w:ascii="Times New Roman" w:hAnsi="Times New Roman" w:cs="Times New Roman"/>
          <w:sz w:val="24"/>
          <w:szCs w:val="24"/>
        </w:rPr>
        <w:t>31-01-19</w:t>
      </w:r>
      <w:r w:rsidRPr="00DB237A">
        <w:rPr>
          <w:rFonts w:ascii="Times New Roman" w:hAnsi="Times New Roman" w:cs="Times New Roman"/>
          <w:sz w:val="24"/>
          <w:szCs w:val="24"/>
        </w:rPr>
        <w:t>) &lt;</w:t>
      </w:r>
      <w:hyperlink r:id="rId9" w:history="1">
        <w:r w:rsidRPr="00DB237A">
          <w:rPr>
            <w:rStyle w:val="Hyperlink"/>
            <w:rFonts w:ascii="Times New Roman" w:hAnsi="Times New Roman" w:cs="Times New Roman"/>
            <w:sz w:val="24"/>
            <w:szCs w:val="24"/>
          </w:rPr>
          <w:t>https://statline.cbs.nl/Statweb/publication/?DM=SLNL&amp;PA=80518ned&amp;D1=3-6,11-14&amp;D2=0-9,14-16&amp;D3=17&amp;D4=a&amp;HDR=T&amp;STB=G1,G2,G3&amp;VW=T</w:t>
        </w:r>
      </w:hyperlink>
      <w:r w:rsidRPr="00DB237A">
        <w:rPr>
          <w:rStyle w:val="Hyperlink"/>
          <w:rFonts w:ascii="Times New Roman" w:hAnsi="Times New Roman" w:cs="Times New Roman"/>
          <w:sz w:val="24"/>
          <w:szCs w:val="24"/>
        </w:rPr>
        <w:t xml:space="preserve"> &gt;</w:t>
      </w:r>
      <w:r w:rsidRPr="00DB237A">
        <w:rPr>
          <w:rFonts w:ascii="Times New Roman" w:hAnsi="Times New Roman" w:cs="Times New Roman"/>
          <w:sz w:val="24"/>
          <w:szCs w:val="24"/>
        </w:rPr>
        <w:t>[accessed on 24-04-2019].</w:t>
      </w:r>
    </w:p>
    <w:p w14:paraId="4AAF5349" w14:textId="77777777" w:rsidR="00DB237A" w:rsidRPr="00EC68D8" w:rsidRDefault="00DB237A" w:rsidP="00DB237A">
      <w:pPr>
        <w:rPr>
          <w:rFonts w:ascii="Times New Roman" w:hAnsi="Times New Roman" w:cs="Times New Roman"/>
          <w:sz w:val="24"/>
          <w:szCs w:val="24"/>
        </w:rPr>
      </w:pPr>
      <w:r w:rsidRPr="00DB237A">
        <w:rPr>
          <w:rFonts w:ascii="Times New Roman" w:hAnsi="Times New Roman" w:cs="Times New Roman"/>
          <w:sz w:val="24"/>
          <w:szCs w:val="24"/>
        </w:rPr>
        <w:t xml:space="preserve">Nationaal Kiezers Onderzoek (NKO) in: Jean Tillie, Joop van Holsteyn, Henk van der Kolk and Kees Aarts, </w:t>
      </w:r>
      <w:r w:rsidRPr="00DB237A">
        <w:rPr>
          <w:rFonts w:ascii="Times New Roman" w:hAnsi="Times New Roman" w:cs="Times New Roman"/>
          <w:i/>
          <w:sz w:val="24"/>
          <w:szCs w:val="24"/>
        </w:rPr>
        <w:t xml:space="preserve">Rumoer. </w:t>
      </w:r>
      <w:r w:rsidRPr="00EC68D8">
        <w:rPr>
          <w:rFonts w:ascii="Times New Roman" w:hAnsi="Times New Roman" w:cs="Times New Roman"/>
          <w:i/>
          <w:sz w:val="24"/>
          <w:szCs w:val="24"/>
        </w:rPr>
        <w:t xml:space="preserve">Nederlandse kiezers en politiek 1998-2012 </w:t>
      </w:r>
      <w:r w:rsidRPr="00EC68D8">
        <w:rPr>
          <w:rFonts w:ascii="Times New Roman" w:hAnsi="Times New Roman" w:cs="Times New Roman"/>
          <w:sz w:val="24"/>
          <w:szCs w:val="24"/>
        </w:rPr>
        <w:t>(Amsterdam, 2016).</w:t>
      </w:r>
    </w:p>
    <w:p w14:paraId="431AF5A1" w14:textId="77777777" w:rsidR="00DB237A" w:rsidRPr="00EC68D8" w:rsidRDefault="00DB237A" w:rsidP="00DB237A">
      <w:pPr>
        <w:rPr>
          <w:rFonts w:ascii="Times New Roman" w:hAnsi="Times New Roman" w:cs="Times New Roman"/>
          <w:sz w:val="24"/>
          <w:szCs w:val="24"/>
        </w:rPr>
      </w:pPr>
    </w:p>
    <w:p w14:paraId="7C4E00B8" w14:textId="77777777" w:rsidR="00DB237A" w:rsidRPr="00EC68D8" w:rsidRDefault="00DB237A" w:rsidP="00DB237A">
      <w:pPr>
        <w:pStyle w:val="Kop4"/>
        <w:rPr>
          <w:rFonts w:ascii="Times New Roman" w:hAnsi="Times New Roman" w:cs="Times New Roman"/>
          <w:sz w:val="24"/>
          <w:szCs w:val="24"/>
        </w:rPr>
      </w:pPr>
      <w:r w:rsidRPr="00EC68D8">
        <w:rPr>
          <w:rFonts w:ascii="Times New Roman" w:hAnsi="Times New Roman" w:cs="Times New Roman"/>
          <w:sz w:val="24"/>
          <w:szCs w:val="24"/>
        </w:rPr>
        <w:t>Websites and Online News Articles</w:t>
      </w:r>
    </w:p>
    <w:p w14:paraId="7396BF62" w14:textId="6D81C6D9" w:rsidR="006752BB" w:rsidRPr="00D356A1" w:rsidRDefault="00DB237A" w:rsidP="00D356A1">
      <w:pPr>
        <w:spacing w:line="360" w:lineRule="auto"/>
        <w:rPr>
          <w:rFonts w:ascii="Times New Roman" w:hAnsi="Times New Roman" w:cs="Times New Roman"/>
          <w:sz w:val="24"/>
          <w:szCs w:val="24"/>
        </w:rPr>
      </w:pPr>
      <w:r w:rsidRPr="006752BB">
        <w:rPr>
          <w:rFonts w:ascii="Times New Roman" w:hAnsi="Times New Roman" w:cs="Times New Roman"/>
          <w:sz w:val="24"/>
          <w:szCs w:val="24"/>
        </w:rPr>
        <w:br/>
      </w:r>
      <w:r w:rsidR="006752BB" w:rsidRPr="00D356A1">
        <w:rPr>
          <w:rFonts w:ascii="Times New Roman" w:hAnsi="Times New Roman" w:cs="Times New Roman"/>
          <w:sz w:val="24"/>
          <w:szCs w:val="24"/>
        </w:rPr>
        <w:t xml:space="preserve">Ana van Es, ‘Dat geruzie wil je niet opnieuw’, </w:t>
      </w:r>
      <w:r w:rsidR="006752BB" w:rsidRPr="00D356A1">
        <w:rPr>
          <w:rFonts w:ascii="Times New Roman" w:hAnsi="Times New Roman" w:cs="Times New Roman"/>
          <w:i/>
          <w:sz w:val="24"/>
          <w:szCs w:val="24"/>
        </w:rPr>
        <w:t xml:space="preserve">De Volkskrant </w:t>
      </w:r>
      <w:r w:rsidR="006752BB" w:rsidRPr="00D356A1">
        <w:rPr>
          <w:rFonts w:ascii="Times New Roman" w:hAnsi="Times New Roman" w:cs="Times New Roman"/>
          <w:sz w:val="24"/>
          <w:szCs w:val="24"/>
        </w:rPr>
        <w:t xml:space="preserve">(version March 17, 2015) </w:t>
      </w:r>
      <w:hyperlink r:id="rId10" w:history="1">
        <w:r w:rsidR="006752BB" w:rsidRPr="00D356A1">
          <w:rPr>
            <w:rStyle w:val="Hyperlink"/>
            <w:rFonts w:ascii="Times New Roman" w:hAnsi="Times New Roman" w:cs="Times New Roman"/>
            <w:sz w:val="24"/>
            <w:szCs w:val="24"/>
          </w:rPr>
          <w:t>https://www.volkskrant.nl/nieuws-achtergrond/dat-geruzie-dat-wil-je-niet-opnieuw~b7afa355/</w:t>
        </w:r>
      </w:hyperlink>
      <w:r w:rsidR="006752BB" w:rsidRPr="00D356A1">
        <w:rPr>
          <w:rStyle w:val="Hyperlink"/>
          <w:rFonts w:ascii="Times New Roman" w:hAnsi="Times New Roman" w:cs="Times New Roman"/>
          <w:sz w:val="24"/>
          <w:szCs w:val="24"/>
        </w:rPr>
        <w:t xml:space="preserve"> </w:t>
      </w:r>
      <w:bookmarkStart w:id="164" w:name="_Hlk11339046"/>
      <w:r w:rsidR="006752BB" w:rsidRPr="00D356A1">
        <w:rPr>
          <w:rFonts w:ascii="Times New Roman" w:hAnsi="Times New Roman" w:cs="Times New Roman"/>
          <w:sz w:val="24"/>
          <w:szCs w:val="24"/>
        </w:rPr>
        <w:t>[accessed 21-04-2019].</w:t>
      </w:r>
      <w:bookmarkEnd w:id="164"/>
    </w:p>
    <w:p w14:paraId="2D15AE1B" w14:textId="7D424D27" w:rsidR="00DB237A" w:rsidRPr="00D356A1" w:rsidRDefault="00DB237A" w:rsidP="00D356A1">
      <w:pPr>
        <w:spacing w:line="360" w:lineRule="auto"/>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Miller, James, ‘Could populism actually be good for democracy?’, </w:t>
      </w:r>
      <w:r w:rsidRPr="00D356A1">
        <w:rPr>
          <w:rFonts w:ascii="Times New Roman" w:hAnsi="Times New Roman" w:cs="Times New Roman"/>
          <w:i/>
          <w:sz w:val="24"/>
          <w:szCs w:val="24"/>
          <w:lang w:val="en-US"/>
        </w:rPr>
        <w:t>The Guardian (11-10-2018) &lt;</w:t>
      </w:r>
      <w:r w:rsidRPr="00D356A1">
        <w:rPr>
          <w:rFonts w:ascii="Times New Roman" w:hAnsi="Times New Roman" w:cs="Times New Roman"/>
          <w:sz w:val="24"/>
          <w:szCs w:val="24"/>
          <w:lang w:val="en-US"/>
        </w:rPr>
        <w:t xml:space="preserve"> </w:t>
      </w:r>
      <w:hyperlink r:id="rId11" w:history="1">
        <w:r w:rsidRPr="00D356A1">
          <w:rPr>
            <w:rStyle w:val="Hyperlink"/>
            <w:rFonts w:ascii="Times New Roman" w:hAnsi="Times New Roman" w:cs="Times New Roman"/>
            <w:sz w:val="24"/>
            <w:szCs w:val="24"/>
            <w:lang w:val="en-US"/>
          </w:rPr>
          <w:t>https://www.theguardian.com/news/2018/oct/11/could-populism-actually-be-good-for-democracy</w:t>
        </w:r>
      </w:hyperlink>
      <w:r w:rsidRPr="00D356A1">
        <w:rPr>
          <w:rStyle w:val="Hyperlink"/>
          <w:rFonts w:ascii="Times New Roman" w:hAnsi="Times New Roman" w:cs="Times New Roman"/>
          <w:sz w:val="24"/>
          <w:szCs w:val="24"/>
          <w:lang w:val="en-US"/>
        </w:rPr>
        <w:t xml:space="preserve"> &gt; </w:t>
      </w:r>
      <w:r w:rsidRPr="00D356A1">
        <w:rPr>
          <w:rFonts w:ascii="Times New Roman" w:hAnsi="Times New Roman" w:cs="Times New Roman"/>
          <w:sz w:val="24"/>
          <w:szCs w:val="24"/>
          <w:lang w:val="en-US"/>
        </w:rPr>
        <w:t>[accessed on 28-04-2019].</w:t>
      </w:r>
    </w:p>
    <w:p w14:paraId="33C51295" w14:textId="77777777" w:rsidR="00DB237A" w:rsidRPr="00D356A1" w:rsidRDefault="00DB237A" w:rsidP="00D356A1">
      <w:pPr>
        <w:spacing w:line="360" w:lineRule="auto"/>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Mounk, Yascha, ‘How Populist Uprisings Could Bring Down Liberal Democracy’, </w:t>
      </w:r>
      <w:r w:rsidRPr="00D356A1">
        <w:rPr>
          <w:rFonts w:ascii="Times New Roman" w:hAnsi="Times New Roman" w:cs="Times New Roman"/>
          <w:i/>
          <w:sz w:val="24"/>
          <w:szCs w:val="24"/>
          <w:lang w:val="en-US"/>
        </w:rPr>
        <w:t>The Guardian (04-03-2018) &lt;</w:t>
      </w:r>
      <w:r w:rsidRPr="00D356A1">
        <w:rPr>
          <w:rFonts w:ascii="Times New Roman" w:hAnsi="Times New Roman" w:cs="Times New Roman"/>
          <w:sz w:val="24"/>
          <w:szCs w:val="24"/>
          <w:lang w:val="en-US"/>
        </w:rPr>
        <w:t xml:space="preserve"> </w:t>
      </w:r>
      <w:hyperlink r:id="rId12" w:history="1">
        <w:r w:rsidRPr="00D356A1">
          <w:rPr>
            <w:rStyle w:val="Hyperlink"/>
            <w:rFonts w:ascii="Times New Roman" w:hAnsi="Times New Roman" w:cs="Times New Roman"/>
            <w:sz w:val="24"/>
            <w:szCs w:val="24"/>
            <w:lang w:val="en-US"/>
          </w:rPr>
          <w:t>https://www.theguardian.com/commentisfree/2018/mar/04/shock-system-liberal-democracy-populism</w:t>
        </w:r>
      </w:hyperlink>
      <w:r w:rsidRPr="00D356A1">
        <w:rPr>
          <w:rStyle w:val="Hyperlink"/>
          <w:rFonts w:ascii="Times New Roman" w:hAnsi="Times New Roman" w:cs="Times New Roman"/>
          <w:sz w:val="24"/>
          <w:szCs w:val="24"/>
          <w:lang w:val="en-US"/>
        </w:rPr>
        <w:t xml:space="preserve">&gt;  </w:t>
      </w:r>
      <w:r w:rsidRPr="00D356A1">
        <w:rPr>
          <w:rFonts w:ascii="Times New Roman" w:hAnsi="Times New Roman" w:cs="Times New Roman"/>
          <w:sz w:val="24"/>
          <w:szCs w:val="24"/>
          <w:lang w:val="en-US"/>
        </w:rPr>
        <w:t>[accessed on 28-04-2019].</w:t>
      </w:r>
    </w:p>
    <w:p w14:paraId="71CF46B8" w14:textId="3077E503" w:rsidR="00D356A1" w:rsidRPr="00D356A1" w:rsidRDefault="00D356A1" w:rsidP="00D356A1">
      <w:pPr>
        <w:spacing w:line="360" w:lineRule="auto"/>
        <w:rPr>
          <w:rFonts w:ascii="Times New Roman" w:hAnsi="Times New Roman" w:cs="Times New Roman"/>
          <w:sz w:val="24"/>
          <w:szCs w:val="24"/>
        </w:rPr>
      </w:pPr>
      <w:r w:rsidRPr="00D356A1">
        <w:rPr>
          <w:rFonts w:ascii="Times New Roman" w:hAnsi="Times New Roman" w:cs="Times New Roman"/>
          <w:sz w:val="24"/>
          <w:szCs w:val="24"/>
        </w:rPr>
        <w:t xml:space="preserve">PVV, ‘PVV presenteert onderzoeksrapport Echte Democratie’ (12-09-16) ,&lt; </w:t>
      </w:r>
      <w:hyperlink r:id="rId13" w:history="1">
        <w:r w:rsidRPr="00D356A1">
          <w:rPr>
            <w:rStyle w:val="Hyperlink"/>
            <w:rFonts w:ascii="Times New Roman" w:hAnsi="Times New Roman" w:cs="Times New Roman"/>
            <w:sz w:val="24"/>
            <w:szCs w:val="24"/>
          </w:rPr>
          <w:t>https://pvv.nl/component/content/article/36-fj-related/geert-wilders/9246-pvv-presenteert-onderzoeksrapport-echte-democratie.html</w:t>
        </w:r>
      </w:hyperlink>
      <w:r w:rsidRPr="00D356A1">
        <w:rPr>
          <w:rStyle w:val="Hyperlink"/>
          <w:rFonts w:ascii="Times New Roman" w:hAnsi="Times New Roman" w:cs="Times New Roman"/>
          <w:sz w:val="24"/>
          <w:szCs w:val="24"/>
        </w:rPr>
        <w:t>&gt;</w:t>
      </w:r>
      <w:r w:rsidRPr="00D356A1">
        <w:rPr>
          <w:rFonts w:ascii="Times New Roman" w:hAnsi="Times New Roman" w:cs="Times New Roman"/>
          <w:sz w:val="24"/>
          <w:szCs w:val="24"/>
        </w:rPr>
        <w:t xml:space="preserve">[accessed on 05-05-2019]. </w:t>
      </w:r>
    </w:p>
    <w:p w14:paraId="2CAEF41E" w14:textId="32046FA3" w:rsidR="00D356A1" w:rsidRPr="00D356A1" w:rsidRDefault="00D356A1" w:rsidP="00D356A1">
      <w:pPr>
        <w:pStyle w:val="Voetnoottekst"/>
        <w:spacing w:line="360" w:lineRule="auto"/>
        <w:rPr>
          <w:rFonts w:ascii="Times New Roman" w:hAnsi="Times New Roman" w:cs="Times New Roman"/>
          <w:sz w:val="24"/>
          <w:szCs w:val="24"/>
        </w:rPr>
      </w:pPr>
      <w:r>
        <w:rPr>
          <w:rFonts w:ascii="Times New Roman" w:hAnsi="Times New Roman" w:cs="Times New Roman"/>
          <w:sz w:val="24"/>
          <w:szCs w:val="24"/>
        </w:rPr>
        <w:t>P</w:t>
      </w:r>
      <w:r w:rsidRPr="00D356A1">
        <w:rPr>
          <w:rFonts w:ascii="Times New Roman" w:hAnsi="Times New Roman" w:cs="Times New Roman"/>
          <w:sz w:val="24"/>
          <w:szCs w:val="24"/>
        </w:rPr>
        <w:t xml:space="preserve">VV, ‘Tweede Kamerfractie Partij voor de Vrijheid. Nederland weer van ons.’ </w:t>
      </w:r>
      <w:hyperlink r:id="rId14" w:history="1">
        <w:r w:rsidRPr="00D356A1">
          <w:rPr>
            <w:rStyle w:val="Hyperlink"/>
            <w:rFonts w:ascii="Times New Roman" w:hAnsi="Times New Roman" w:cs="Times New Roman"/>
            <w:sz w:val="24"/>
            <w:szCs w:val="24"/>
          </w:rPr>
          <w:t>https://www.pvv.nl/</w:t>
        </w:r>
      </w:hyperlink>
      <w:r w:rsidRPr="00D356A1">
        <w:rPr>
          <w:rStyle w:val="Hyperlink"/>
          <w:rFonts w:ascii="Times New Roman" w:hAnsi="Times New Roman" w:cs="Times New Roman"/>
          <w:sz w:val="24"/>
          <w:szCs w:val="24"/>
        </w:rPr>
        <w:t xml:space="preserve"> </w:t>
      </w:r>
      <w:r w:rsidRPr="00D356A1">
        <w:rPr>
          <w:rFonts w:ascii="Times New Roman" w:hAnsi="Times New Roman" w:cs="Times New Roman"/>
          <w:sz w:val="24"/>
          <w:szCs w:val="24"/>
        </w:rPr>
        <w:t xml:space="preserve">[accessed 26-04-2019]. </w:t>
      </w:r>
    </w:p>
    <w:p w14:paraId="69891128" w14:textId="5835BD33" w:rsidR="00D356A1" w:rsidRPr="00D356A1" w:rsidRDefault="00D356A1" w:rsidP="00D356A1">
      <w:pPr>
        <w:pStyle w:val="Voetnoottekst"/>
        <w:spacing w:line="360" w:lineRule="auto"/>
        <w:rPr>
          <w:rFonts w:ascii="Times New Roman" w:hAnsi="Times New Roman" w:cs="Times New Roman"/>
          <w:sz w:val="24"/>
          <w:szCs w:val="24"/>
        </w:rPr>
      </w:pPr>
      <w:r>
        <w:rPr>
          <w:rFonts w:ascii="Times New Roman" w:hAnsi="Times New Roman" w:cs="Times New Roman"/>
          <w:sz w:val="24"/>
          <w:szCs w:val="24"/>
        </w:rPr>
        <w:t>‘</w:t>
      </w:r>
      <w:r w:rsidRPr="00D356A1">
        <w:rPr>
          <w:rFonts w:ascii="Times New Roman" w:hAnsi="Times New Roman" w:cs="Times New Roman"/>
          <w:sz w:val="24"/>
          <w:szCs w:val="24"/>
        </w:rPr>
        <w:t>W</w:t>
      </w:r>
      <w:r>
        <w:rPr>
          <w:rFonts w:ascii="Times New Roman" w:hAnsi="Times New Roman" w:cs="Times New Roman"/>
          <w:sz w:val="24"/>
          <w:szCs w:val="24"/>
        </w:rPr>
        <w:t>i</w:t>
      </w:r>
      <w:r w:rsidRPr="00D356A1">
        <w:rPr>
          <w:rFonts w:ascii="Times New Roman" w:hAnsi="Times New Roman" w:cs="Times New Roman"/>
          <w:sz w:val="24"/>
          <w:szCs w:val="24"/>
        </w:rPr>
        <w:t xml:space="preserve">lders laat publiek scanderen: 'Wij willen minder Marokkanen', </w:t>
      </w:r>
      <w:r w:rsidRPr="00D356A1">
        <w:rPr>
          <w:rFonts w:ascii="Times New Roman" w:hAnsi="Times New Roman" w:cs="Times New Roman"/>
          <w:i/>
          <w:sz w:val="24"/>
          <w:szCs w:val="24"/>
        </w:rPr>
        <w:t>de Volkskrant</w:t>
      </w:r>
      <w:r w:rsidRPr="00D356A1">
        <w:rPr>
          <w:rFonts w:ascii="Times New Roman" w:hAnsi="Times New Roman" w:cs="Times New Roman"/>
          <w:sz w:val="24"/>
          <w:szCs w:val="24"/>
        </w:rPr>
        <w:t xml:space="preserve"> (20-04-2014) &lt; </w:t>
      </w:r>
      <w:hyperlink r:id="rId15" w:history="1">
        <w:r w:rsidRPr="00D356A1">
          <w:rPr>
            <w:rStyle w:val="Hyperlink"/>
            <w:rFonts w:ascii="Times New Roman" w:hAnsi="Times New Roman" w:cs="Times New Roman"/>
            <w:sz w:val="24"/>
            <w:szCs w:val="24"/>
          </w:rPr>
          <w:t>https://www.volkskrant.nl/nieuws-achtergrond/wilders-laat-publiek-scanderen-wij-willen-minder-marokkanen~b89acfc7/</w:t>
        </w:r>
      </w:hyperlink>
      <w:r w:rsidRPr="00D356A1">
        <w:rPr>
          <w:rStyle w:val="Hyperlink"/>
          <w:rFonts w:ascii="Times New Roman" w:hAnsi="Times New Roman" w:cs="Times New Roman"/>
          <w:sz w:val="24"/>
          <w:szCs w:val="24"/>
        </w:rPr>
        <w:t xml:space="preserve">&gt; </w:t>
      </w:r>
      <w:r w:rsidRPr="00D356A1">
        <w:rPr>
          <w:rFonts w:ascii="Times New Roman" w:hAnsi="Times New Roman" w:cs="Times New Roman"/>
          <w:sz w:val="24"/>
          <w:szCs w:val="24"/>
        </w:rPr>
        <w:t>[accessed 21-04-2019].</w:t>
      </w:r>
    </w:p>
    <w:p w14:paraId="4A6412DB" w14:textId="77777777" w:rsidR="00D356A1" w:rsidRPr="00D356A1" w:rsidRDefault="00D356A1" w:rsidP="00D356A1">
      <w:pPr>
        <w:spacing w:line="360" w:lineRule="auto"/>
        <w:rPr>
          <w:rFonts w:ascii="Times New Roman" w:hAnsi="Times New Roman" w:cs="Times New Roman"/>
          <w:sz w:val="24"/>
          <w:szCs w:val="24"/>
        </w:rPr>
      </w:pPr>
      <w:r w:rsidRPr="00D356A1">
        <w:rPr>
          <w:rFonts w:ascii="Times New Roman" w:hAnsi="Times New Roman" w:cs="Times New Roman"/>
          <w:sz w:val="24"/>
          <w:szCs w:val="24"/>
        </w:rPr>
        <w:t xml:space="preserve">Wilders steekt hand in eigen boezem: 'Hadden meer het land in gemoeten', </w:t>
      </w:r>
      <w:r w:rsidRPr="00D356A1">
        <w:rPr>
          <w:rFonts w:ascii="Times New Roman" w:hAnsi="Times New Roman" w:cs="Times New Roman"/>
          <w:i/>
          <w:sz w:val="24"/>
          <w:szCs w:val="24"/>
        </w:rPr>
        <w:t>NOS</w:t>
      </w:r>
      <w:r w:rsidRPr="00D356A1">
        <w:rPr>
          <w:rFonts w:ascii="Times New Roman" w:hAnsi="Times New Roman" w:cs="Times New Roman"/>
          <w:sz w:val="24"/>
          <w:szCs w:val="24"/>
        </w:rPr>
        <w:t xml:space="preserve"> (28-05-2019) &lt;</w:t>
      </w:r>
      <w:hyperlink r:id="rId16" w:history="1">
        <w:r w:rsidRPr="00D356A1">
          <w:rPr>
            <w:rStyle w:val="Hyperlink"/>
            <w:rFonts w:ascii="Times New Roman" w:hAnsi="Times New Roman" w:cs="Times New Roman"/>
            <w:sz w:val="24"/>
            <w:szCs w:val="24"/>
          </w:rPr>
          <w:t>https://nos.nl/artikel/2286705-wilders-steekt-hand-in-eigen-boezem-hadden-meer-het-land-in-gemoeten.html</w:t>
        </w:r>
      </w:hyperlink>
      <w:r w:rsidRPr="00D356A1">
        <w:rPr>
          <w:rStyle w:val="Hyperlink"/>
          <w:rFonts w:ascii="Times New Roman" w:hAnsi="Times New Roman" w:cs="Times New Roman"/>
          <w:sz w:val="24"/>
          <w:szCs w:val="24"/>
        </w:rPr>
        <w:t xml:space="preserve">&gt; </w:t>
      </w:r>
      <w:r w:rsidRPr="00D356A1">
        <w:rPr>
          <w:rFonts w:ascii="Times New Roman" w:hAnsi="Times New Roman" w:cs="Times New Roman"/>
          <w:sz w:val="24"/>
          <w:szCs w:val="24"/>
        </w:rPr>
        <w:t>[accessed 02-06-2019].</w:t>
      </w:r>
    </w:p>
    <w:p w14:paraId="4092C371" w14:textId="77777777" w:rsidR="00DB237A" w:rsidRPr="00D356A1" w:rsidRDefault="00DB237A" w:rsidP="00DB237A">
      <w:pPr>
        <w:rPr>
          <w:rFonts w:ascii="Times New Roman" w:hAnsi="Times New Roman" w:cs="Times New Roman"/>
          <w:sz w:val="24"/>
          <w:szCs w:val="24"/>
        </w:rPr>
      </w:pPr>
    </w:p>
    <w:p w14:paraId="59608D4E" w14:textId="77777777" w:rsidR="00DB237A" w:rsidRPr="00EC68D8" w:rsidRDefault="00DB237A" w:rsidP="00DB237A">
      <w:pPr>
        <w:pStyle w:val="Kop4"/>
        <w:rPr>
          <w:rFonts w:ascii="Times New Roman" w:hAnsi="Times New Roman" w:cs="Times New Roman"/>
          <w:sz w:val="24"/>
          <w:szCs w:val="24"/>
        </w:rPr>
      </w:pPr>
      <w:r w:rsidRPr="00EC68D8">
        <w:rPr>
          <w:rFonts w:ascii="Times New Roman" w:hAnsi="Times New Roman" w:cs="Times New Roman"/>
          <w:sz w:val="24"/>
          <w:szCs w:val="24"/>
        </w:rPr>
        <w:t>Literature</w:t>
      </w:r>
    </w:p>
    <w:p w14:paraId="6EDB1B38" w14:textId="7AFD4531" w:rsidR="00D356A1" w:rsidRPr="00D356A1" w:rsidRDefault="00DB237A" w:rsidP="00D356A1">
      <w:pPr>
        <w:rPr>
          <w:rFonts w:ascii="Times New Roman" w:hAnsi="Times New Roman" w:cs="Times New Roman"/>
          <w:sz w:val="24"/>
          <w:szCs w:val="24"/>
        </w:rPr>
      </w:pPr>
      <w:r w:rsidRPr="00D356A1">
        <w:rPr>
          <w:rFonts w:ascii="Times New Roman" w:hAnsi="Times New Roman" w:cs="Times New Roman"/>
          <w:sz w:val="24"/>
          <w:szCs w:val="24"/>
        </w:rPr>
        <w:br/>
      </w:r>
      <w:r w:rsidR="00D356A1" w:rsidRPr="00D356A1">
        <w:rPr>
          <w:rFonts w:ascii="Times New Roman" w:hAnsi="Times New Roman" w:cs="Times New Roman"/>
          <w:sz w:val="24"/>
          <w:szCs w:val="24"/>
        </w:rPr>
        <w:t xml:space="preserve">Aalberts, Chris, </w:t>
      </w:r>
      <w:r w:rsidR="00D356A1" w:rsidRPr="00D356A1">
        <w:rPr>
          <w:rFonts w:ascii="Times New Roman" w:hAnsi="Times New Roman" w:cs="Times New Roman"/>
          <w:i/>
          <w:sz w:val="24"/>
          <w:szCs w:val="24"/>
        </w:rPr>
        <w:t>Achter de PVV. Waarom burgers op Geert Wilder stemmen</w:t>
      </w:r>
      <w:r w:rsidR="00D356A1" w:rsidRPr="00D356A1">
        <w:rPr>
          <w:rFonts w:ascii="Times New Roman" w:hAnsi="Times New Roman" w:cs="Times New Roman"/>
          <w:sz w:val="24"/>
          <w:szCs w:val="24"/>
        </w:rPr>
        <w:t xml:space="preserve"> (Delft, 2012)</w:t>
      </w:r>
      <w:r w:rsidR="00D356A1">
        <w:rPr>
          <w:rFonts w:ascii="Times New Roman" w:hAnsi="Times New Roman" w:cs="Times New Roman"/>
          <w:sz w:val="24"/>
          <w:szCs w:val="24"/>
        </w:rPr>
        <w:t>.</w:t>
      </w:r>
    </w:p>
    <w:p w14:paraId="66B02A8D" w14:textId="77777777" w:rsidR="00D356A1" w:rsidRPr="00D356A1" w:rsidRDefault="00D356A1" w:rsidP="00D356A1">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Abts, Koen and Stefan Rummens, ‘Populism versus Democracy’, </w:t>
      </w:r>
      <w:r w:rsidRPr="00D356A1">
        <w:rPr>
          <w:rFonts w:ascii="Times New Roman" w:hAnsi="Times New Roman" w:cs="Times New Roman"/>
          <w:i/>
          <w:sz w:val="24"/>
          <w:szCs w:val="24"/>
          <w:lang w:val="en-US"/>
        </w:rPr>
        <w:t>Political Studies</w:t>
      </w:r>
      <w:r w:rsidRPr="00D356A1">
        <w:rPr>
          <w:rFonts w:ascii="Times New Roman" w:hAnsi="Times New Roman" w:cs="Times New Roman"/>
          <w:sz w:val="24"/>
          <w:szCs w:val="24"/>
          <w:lang w:val="en-US"/>
        </w:rPr>
        <w:t xml:space="preserve"> 55:2 (2007), 405-424.</w:t>
      </w:r>
    </w:p>
    <w:p w14:paraId="0F5D6321" w14:textId="77777777" w:rsidR="00D356A1" w:rsidRPr="00D356A1" w:rsidRDefault="00D356A1" w:rsidP="00D356A1">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Akkerman, Tjitske and Matthijs Rooduijn, ‘Pariahs or Partners? Inclusion and Exclusion of Radical Right Parties and the Effects on Their Policy Positions’, </w:t>
      </w:r>
      <w:r w:rsidRPr="00D356A1">
        <w:rPr>
          <w:rFonts w:ascii="Times New Roman" w:hAnsi="Times New Roman" w:cs="Times New Roman"/>
          <w:i/>
          <w:sz w:val="24"/>
          <w:szCs w:val="24"/>
          <w:lang w:val="en-US"/>
        </w:rPr>
        <w:t>Political Studies</w:t>
      </w:r>
      <w:r w:rsidRPr="00D356A1">
        <w:rPr>
          <w:rFonts w:ascii="Times New Roman" w:hAnsi="Times New Roman" w:cs="Times New Roman"/>
          <w:sz w:val="24"/>
          <w:szCs w:val="24"/>
          <w:lang w:val="en-US"/>
        </w:rPr>
        <w:t>, 63 (2015), 1140–1157.</w:t>
      </w:r>
    </w:p>
    <w:p w14:paraId="43A2D601" w14:textId="11A9C062"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Abts, Koen and Stefan Rummens, ‘Populism versus Democracy’, </w:t>
      </w:r>
      <w:r w:rsidRPr="00D356A1">
        <w:rPr>
          <w:rFonts w:ascii="Times New Roman" w:hAnsi="Times New Roman" w:cs="Times New Roman"/>
          <w:i/>
          <w:sz w:val="24"/>
          <w:szCs w:val="24"/>
          <w:lang w:val="en-US"/>
        </w:rPr>
        <w:t>Political Studies</w:t>
      </w:r>
      <w:r w:rsidRPr="00D356A1">
        <w:rPr>
          <w:rFonts w:ascii="Times New Roman" w:hAnsi="Times New Roman" w:cs="Times New Roman"/>
          <w:sz w:val="24"/>
          <w:szCs w:val="24"/>
          <w:lang w:val="en-US"/>
        </w:rPr>
        <w:t xml:space="preserve"> 55:2 (2007), 405-424.</w:t>
      </w:r>
    </w:p>
    <w:p w14:paraId="58F8C8C4" w14:textId="3616BA46"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Akkerman, Tjitske, ‘Populist </w:t>
      </w:r>
      <w:r w:rsidR="009966BB" w:rsidRPr="00D356A1">
        <w:rPr>
          <w:rFonts w:ascii="Times New Roman" w:hAnsi="Times New Roman" w:cs="Times New Roman"/>
          <w:sz w:val="24"/>
          <w:szCs w:val="24"/>
          <w:lang w:val="en-US"/>
        </w:rPr>
        <w:t>P</w:t>
      </w:r>
      <w:r w:rsidRPr="00D356A1">
        <w:rPr>
          <w:rFonts w:ascii="Times New Roman" w:hAnsi="Times New Roman" w:cs="Times New Roman"/>
          <w:sz w:val="24"/>
          <w:szCs w:val="24"/>
          <w:lang w:val="en-US"/>
        </w:rPr>
        <w:t xml:space="preserve">arties in </w:t>
      </w:r>
      <w:r w:rsidR="009966BB" w:rsidRPr="00D356A1">
        <w:rPr>
          <w:rFonts w:ascii="Times New Roman" w:hAnsi="Times New Roman" w:cs="Times New Roman"/>
          <w:sz w:val="24"/>
          <w:szCs w:val="24"/>
          <w:lang w:val="en-US"/>
        </w:rPr>
        <w:t>P</w:t>
      </w:r>
      <w:r w:rsidRPr="00D356A1">
        <w:rPr>
          <w:rFonts w:ascii="Times New Roman" w:hAnsi="Times New Roman" w:cs="Times New Roman"/>
          <w:sz w:val="24"/>
          <w:szCs w:val="24"/>
          <w:lang w:val="en-US"/>
        </w:rPr>
        <w:t xml:space="preserve">ower and their impact on liberal democracies in Western Europe’, in: Reinhard C. Heinisch, Christina Holtz-Bacha, Oscar Mazzoleni (eds.), </w:t>
      </w:r>
      <w:r w:rsidRPr="00D356A1">
        <w:rPr>
          <w:rFonts w:ascii="Times New Roman" w:hAnsi="Times New Roman" w:cs="Times New Roman"/>
          <w:i/>
          <w:sz w:val="24"/>
          <w:szCs w:val="24"/>
          <w:lang w:val="en-US"/>
        </w:rPr>
        <w:t>Political Populism</w:t>
      </w:r>
      <w:r w:rsidRPr="00D356A1">
        <w:rPr>
          <w:rFonts w:ascii="Times New Roman" w:hAnsi="Times New Roman" w:cs="Times New Roman"/>
          <w:sz w:val="24"/>
          <w:szCs w:val="24"/>
          <w:lang w:val="en-US"/>
        </w:rPr>
        <w:t xml:space="preserve"> (Baden-Baden, 2017), 169-180. </w:t>
      </w:r>
    </w:p>
    <w:p w14:paraId="6EC86EE4" w14:textId="77777777" w:rsidR="00D356A1" w:rsidRPr="00D356A1" w:rsidRDefault="00D356A1" w:rsidP="00D356A1">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Bovens, Mark and Anchrit Wille, </w:t>
      </w:r>
      <w:r w:rsidRPr="00D356A1">
        <w:rPr>
          <w:rFonts w:ascii="Times New Roman" w:hAnsi="Times New Roman" w:cs="Times New Roman"/>
          <w:i/>
          <w:sz w:val="24"/>
          <w:szCs w:val="24"/>
          <w:lang w:val="en-US"/>
        </w:rPr>
        <w:t>Diploma Democracy: The Rise of Political Meritocracy</w:t>
      </w:r>
      <w:r w:rsidRPr="00D356A1">
        <w:rPr>
          <w:rFonts w:ascii="Times New Roman" w:hAnsi="Times New Roman" w:cs="Times New Roman"/>
          <w:sz w:val="24"/>
          <w:szCs w:val="24"/>
          <w:lang w:val="en-US"/>
        </w:rPr>
        <w:t xml:space="preserve"> (Oxford, 2017).</w:t>
      </w:r>
    </w:p>
    <w:p w14:paraId="5B3AF054" w14:textId="5B8CD801" w:rsidR="00DB237A" w:rsidRPr="00D356A1" w:rsidRDefault="000D6AC4"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Linda Bos and Kees Brants, ‘Populist Rhetoric in Politics and Media: A longitudinal study of the Netherlands’, </w:t>
      </w:r>
      <w:r w:rsidRPr="00D356A1">
        <w:rPr>
          <w:rFonts w:ascii="Times New Roman" w:hAnsi="Times New Roman" w:cs="Times New Roman"/>
          <w:i/>
          <w:sz w:val="24"/>
          <w:szCs w:val="24"/>
          <w:lang w:val="en-US"/>
        </w:rPr>
        <w:t>European Journal of Communication</w:t>
      </w:r>
      <w:r w:rsidRPr="00D356A1">
        <w:rPr>
          <w:rFonts w:ascii="Times New Roman" w:hAnsi="Times New Roman" w:cs="Times New Roman"/>
          <w:sz w:val="24"/>
          <w:szCs w:val="24"/>
          <w:lang w:val="en-US"/>
        </w:rPr>
        <w:t xml:space="preserve"> 29:6 (2014), 703-719</w:t>
      </w:r>
      <w:r w:rsidR="00DB237A" w:rsidRPr="00D356A1">
        <w:rPr>
          <w:rFonts w:ascii="Times New Roman" w:hAnsi="Times New Roman" w:cs="Times New Roman"/>
          <w:sz w:val="24"/>
          <w:szCs w:val="24"/>
          <w:lang w:val="en-US"/>
        </w:rPr>
        <w:t>.</w:t>
      </w:r>
    </w:p>
    <w:p w14:paraId="7F229A48" w14:textId="77777777" w:rsidR="00DB237A" w:rsidRPr="00D356A1" w:rsidRDefault="00DB237A" w:rsidP="00DB237A">
      <w:pPr>
        <w:rPr>
          <w:rFonts w:ascii="Times New Roman" w:hAnsi="Times New Roman" w:cs="Times New Roman"/>
          <w:iCs/>
          <w:sz w:val="24"/>
          <w:szCs w:val="24"/>
          <w:lang w:val="en-US"/>
        </w:rPr>
      </w:pPr>
      <w:r w:rsidRPr="00D356A1">
        <w:rPr>
          <w:rFonts w:ascii="Times New Roman" w:hAnsi="Times New Roman" w:cs="Times New Roman"/>
          <w:iCs/>
          <w:sz w:val="24"/>
          <w:szCs w:val="24"/>
          <w:lang w:val="en-US"/>
        </w:rPr>
        <w:t>Bryman, Alan and Bob Burgess,</w:t>
      </w:r>
      <w:r w:rsidRPr="00D356A1">
        <w:rPr>
          <w:rFonts w:ascii="Times New Roman" w:hAnsi="Times New Roman" w:cs="Times New Roman"/>
          <w:i/>
          <w:iCs/>
          <w:sz w:val="24"/>
          <w:szCs w:val="24"/>
          <w:lang w:val="en-US"/>
        </w:rPr>
        <w:t xml:space="preserve"> Analyzing Qualitative Data, </w:t>
      </w:r>
      <w:r w:rsidRPr="00D356A1">
        <w:rPr>
          <w:rFonts w:ascii="Times New Roman" w:hAnsi="Times New Roman" w:cs="Times New Roman"/>
          <w:iCs/>
          <w:sz w:val="24"/>
          <w:szCs w:val="24"/>
          <w:lang w:val="en-US"/>
        </w:rPr>
        <w:t>(London, 1994).</w:t>
      </w:r>
    </w:p>
    <w:p w14:paraId="6D85BF34" w14:textId="77777777" w:rsidR="00DB237A" w:rsidRPr="00D356A1" w:rsidRDefault="00DB237A" w:rsidP="00DB237A">
      <w:pPr>
        <w:rPr>
          <w:rFonts w:ascii="Times New Roman" w:hAnsi="Times New Roman" w:cs="Times New Roman"/>
          <w:iCs/>
          <w:sz w:val="24"/>
          <w:szCs w:val="24"/>
          <w:lang w:val="en-US"/>
        </w:rPr>
      </w:pPr>
      <w:r w:rsidRPr="00D356A1">
        <w:rPr>
          <w:rFonts w:ascii="Times New Roman" w:hAnsi="Times New Roman" w:cs="Times New Roman"/>
          <w:sz w:val="24"/>
          <w:szCs w:val="24"/>
          <w:lang w:val="en-US"/>
        </w:rPr>
        <w:t xml:space="preserve">Bryman, Alan, </w:t>
      </w:r>
      <w:r w:rsidRPr="00D356A1">
        <w:rPr>
          <w:rFonts w:ascii="Times New Roman" w:hAnsi="Times New Roman" w:cs="Times New Roman"/>
          <w:i/>
          <w:sz w:val="24"/>
          <w:szCs w:val="24"/>
          <w:lang w:val="en-US"/>
        </w:rPr>
        <w:t>Social Research Methods. Fourth edition</w:t>
      </w:r>
      <w:r w:rsidRPr="00D356A1">
        <w:rPr>
          <w:rFonts w:ascii="Times New Roman" w:hAnsi="Times New Roman" w:cs="Times New Roman"/>
          <w:sz w:val="24"/>
          <w:szCs w:val="24"/>
          <w:lang w:val="en-US"/>
        </w:rPr>
        <w:t xml:space="preserve"> (Oxford, 2012).</w:t>
      </w:r>
    </w:p>
    <w:p w14:paraId="3F052241" w14:textId="63D4ADAC"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Canovan, Margaret, </w:t>
      </w:r>
      <w:r w:rsidRPr="00D356A1">
        <w:rPr>
          <w:rFonts w:ascii="Times New Roman" w:hAnsi="Times New Roman" w:cs="Times New Roman"/>
          <w:i/>
          <w:sz w:val="24"/>
          <w:szCs w:val="24"/>
          <w:lang w:val="en-US"/>
        </w:rPr>
        <w:t>Populism</w:t>
      </w:r>
      <w:r w:rsidRPr="00D356A1">
        <w:rPr>
          <w:rFonts w:ascii="Times New Roman" w:hAnsi="Times New Roman" w:cs="Times New Roman"/>
          <w:sz w:val="24"/>
          <w:szCs w:val="24"/>
          <w:lang w:val="en-US"/>
        </w:rPr>
        <w:t>, (New York, 1981).</w:t>
      </w:r>
    </w:p>
    <w:p w14:paraId="42FFF4E6" w14:textId="77777777"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Canovan, Margaret, ‘Populism for political theorists?’ </w:t>
      </w:r>
      <w:r w:rsidRPr="00D356A1">
        <w:rPr>
          <w:rFonts w:ascii="Times New Roman" w:hAnsi="Times New Roman" w:cs="Times New Roman"/>
          <w:i/>
          <w:sz w:val="24"/>
          <w:szCs w:val="24"/>
          <w:lang w:val="en-US"/>
        </w:rPr>
        <w:t>Journal of Political Ideologies</w:t>
      </w:r>
      <w:r w:rsidRPr="00D356A1">
        <w:rPr>
          <w:rFonts w:ascii="Times New Roman" w:hAnsi="Times New Roman" w:cs="Times New Roman"/>
          <w:sz w:val="24"/>
          <w:szCs w:val="24"/>
          <w:lang w:val="en-US"/>
        </w:rPr>
        <w:t xml:space="preserve"> 9:3 (2004), 241-252.</w:t>
      </w:r>
    </w:p>
    <w:p w14:paraId="7062FADC" w14:textId="77777777" w:rsidR="00DB237A" w:rsidRPr="00D356A1" w:rsidRDefault="00DB237A" w:rsidP="00DB237A">
      <w:pPr>
        <w:rPr>
          <w:rFonts w:ascii="Times New Roman" w:hAnsi="Times New Roman" w:cs="Times New Roman"/>
          <w:sz w:val="24"/>
          <w:szCs w:val="24"/>
          <w:lang w:val="en-US"/>
        </w:rPr>
      </w:pPr>
      <w:bookmarkStart w:id="165" w:name="_Hlk11307644"/>
      <w:r w:rsidRPr="00D356A1">
        <w:rPr>
          <w:rFonts w:ascii="Times New Roman" w:hAnsi="Times New Roman" w:cs="Times New Roman"/>
          <w:sz w:val="24"/>
          <w:szCs w:val="24"/>
          <w:lang w:val="en-US"/>
        </w:rPr>
        <w:t>Canovan, Margaret, ‘Taking Politics to the People:</w:t>
      </w:r>
      <w:bookmarkEnd w:id="165"/>
      <w:r w:rsidRPr="00D356A1">
        <w:rPr>
          <w:rFonts w:ascii="Times New Roman" w:hAnsi="Times New Roman" w:cs="Times New Roman"/>
          <w:sz w:val="24"/>
          <w:szCs w:val="24"/>
          <w:lang w:val="en-US"/>
        </w:rPr>
        <w:t xml:space="preserve"> Populism as the Ideology of Democracy’ in: Yves Mény and Yves Surel (eds.), </w:t>
      </w:r>
      <w:r w:rsidRPr="00D356A1">
        <w:rPr>
          <w:rFonts w:ascii="Times New Roman" w:hAnsi="Times New Roman" w:cs="Times New Roman"/>
          <w:i/>
          <w:sz w:val="24"/>
          <w:szCs w:val="24"/>
          <w:lang w:val="en-US"/>
        </w:rPr>
        <w:t>Democracies and the Populist Challenge</w:t>
      </w:r>
      <w:r w:rsidRPr="00D356A1">
        <w:rPr>
          <w:rFonts w:ascii="Times New Roman" w:hAnsi="Times New Roman" w:cs="Times New Roman"/>
          <w:sz w:val="24"/>
          <w:szCs w:val="24"/>
          <w:lang w:val="en-US"/>
        </w:rPr>
        <w:t xml:space="preserve"> (London, 2002).</w:t>
      </w:r>
    </w:p>
    <w:p w14:paraId="203ECBED" w14:textId="77777777" w:rsidR="00DB237A" w:rsidRPr="00A9282A" w:rsidRDefault="00DB237A" w:rsidP="00A9282A">
      <w:pPr>
        <w:spacing w:line="360" w:lineRule="auto"/>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Corduwener, Pepijn, ‘The populist Conception of Democracy beyond Popular Sovereignty’, </w:t>
      </w:r>
      <w:r w:rsidRPr="00A9282A">
        <w:rPr>
          <w:rFonts w:ascii="Times New Roman" w:hAnsi="Times New Roman" w:cs="Times New Roman"/>
          <w:i/>
          <w:sz w:val="24"/>
          <w:szCs w:val="24"/>
          <w:lang w:val="en-US"/>
        </w:rPr>
        <w:t xml:space="preserve">Journal of Contemporary European Research </w:t>
      </w:r>
      <w:r w:rsidRPr="00A9282A">
        <w:rPr>
          <w:rFonts w:ascii="Times New Roman" w:hAnsi="Times New Roman" w:cs="Times New Roman"/>
          <w:sz w:val="24"/>
          <w:szCs w:val="24"/>
          <w:lang w:val="en-US"/>
        </w:rPr>
        <w:t>10:4 (2014), 423-437.</w:t>
      </w:r>
    </w:p>
    <w:p w14:paraId="71CF0DE4" w14:textId="78F19B5C" w:rsidR="00A9282A" w:rsidRPr="00A9282A" w:rsidRDefault="00A9282A" w:rsidP="00A9282A">
      <w:pPr>
        <w:spacing w:line="360" w:lineRule="auto"/>
        <w:rPr>
          <w:rFonts w:ascii="Times New Roman" w:hAnsi="Times New Roman" w:cs="Times New Roman"/>
          <w:sz w:val="24"/>
          <w:szCs w:val="24"/>
          <w:lang w:val="en-US"/>
        </w:rPr>
      </w:pPr>
      <w:r w:rsidRPr="00A9282A">
        <w:rPr>
          <w:rFonts w:ascii="Times New Roman" w:hAnsi="Times New Roman" w:cs="Times New Roman"/>
          <w:sz w:val="24"/>
          <w:szCs w:val="24"/>
          <w:lang w:val="en-US"/>
        </w:rPr>
        <w:t xml:space="preserve">Dahl, Robert Alan, </w:t>
      </w:r>
      <w:r w:rsidRPr="00A9282A">
        <w:rPr>
          <w:rFonts w:ascii="Times New Roman" w:hAnsi="Times New Roman" w:cs="Times New Roman"/>
          <w:i/>
          <w:sz w:val="24"/>
          <w:szCs w:val="24"/>
          <w:lang w:val="en-US"/>
        </w:rPr>
        <w:t xml:space="preserve">Democracy and Its Critics, </w:t>
      </w:r>
      <w:r w:rsidRPr="00A9282A">
        <w:rPr>
          <w:rFonts w:ascii="Times New Roman" w:hAnsi="Times New Roman" w:cs="Times New Roman"/>
          <w:sz w:val="24"/>
          <w:szCs w:val="24"/>
          <w:lang w:val="en-US"/>
        </w:rPr>
        <w:t>(Michigan, 1989</w:t>
      </w:r>
      <w:r w:rsidRPr="00A9282A">
        <w:rPr>
          <w:rFonts w:ascii="Times New Roman" w:hAnsi="Times New Roman" w:cs="Times New Roman"/>
          <w:i/>
          <w:sz w:val="24"/>
          <w:szCs w:val="24"/>
          <w:lang w:val="en-US"/>
        </w:rPr>
        <w:t>).</w:t>
      </w:r>
    </w:p>
    <w:p w14:paraId="2BE8E68E" w14:textId="67871521" w:rsidR="00A9282A" w:rsidRPr="00A9282A" w:rsidRDefault="00A9282A" w:rsidP="00A9282A">
      <w:pPr>
        <w:spacing w:line="360" w:lineRule="auto"/>
        <w:rPr>
          <w:rFonts w:ascii="Times New Roman" w:hAnsi="Times New Roman" w:cs="Times New Roman"/>
          <w:sz w:val="24"/>
          <w:szCs w:val="24"/>
          <w:lang w:val="en-US"/>
        </w:rPr>
      </w:pPr>
      <w:r w:rsidRPr="00A9282A">
        <w:rPr>
          <w:rFonts w:ascii="Times New Roman" w:hAnsi="Times New Roman" w:cs="Times New Roman"/>
          <w:sz w:val="24"/>
          <w:szCs w:val="24"/>
          <w:lang w:val="en-US"/>
        </w:rPr>
        <w:t xml:space="preserve">Dahl, Robert Alan, </w:t>
      </w:r>
      <w:r w:rsidRPr="00A9282A">
        <w:rPr>
          <w:rFonts w:ascii="Times New Roman" w:hAnsi="Times New Roman" w:cs="Times New Roman"/>
          <w:i/>
          <w:sz w:val="24"/>
          <w:szCs w:val="24"/>
          <w:lang w:val="en-US"/>
        </w:rPr>
        <w:t xml:space="preserve">Dilemmas of Pluralist Democracy, </w:t>
      </w:r>
      <w:r w:rsidRPr="00A9282A">
        <w:rPr>
          <w:rFonts w:ascii="Times New Roman" w:hAnsi="Times New Roman" w:cs="Times New Roman"/>
          <w:sz w:val="24"/>
          <w:szCs w:val="24"/>
          <w:lang w:val="en-US"/>
        </w:rPr>
        <w:t>(London, 1982).</w:t>
      </w:r>
    </w:p>
    <w:p w14:paraId="2421FC45" w14:textId="4C95DA6A"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Gee, James Paul, </w:t>
      </w:r>
      <w:r w:rsidRPr="00D356A1">
        <w:rPr>
          <w:rFonts w:ascii="Times New Roman" w:hAnsi="Times New Roman" w:cs="Times New Roman"/>
          <w:i/>
          <w:sz w:val="24"/>
          <w:szCs w:val="24"/>
          <w:lang w:val="en-US"/>
        </w:rPr>
        <w:t>An Introduction to Discourse Analysis : Theory and Method</w:t>
      </w:r>
      <w:r w:rsidRPr="00D356A1">
        <w:rPr>
          <w:rFonts w:ascii="Times New Roman" w:hAnsi="Times New Roman" w:cs="Times New Roman"/>
          <w:sz w:val="24"/>
          <w:szCs w:val="24"/>
          <w:lang w:val="en-US"/>
        </w:rPr>
        <w:t>, Routledge, (Oxon, 2014).</w:t>
      </w:r>
    </w:p>
    <w:p w14:paraId="46D7AD3F" w14:textId="77777777"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Germani, Gino, </w:t>
      </w:r>
      <w:r w:rsidRPr="00D356A1">
        <w:rPr>
          <w:rFonts w:ascii="Times New Roman" w:hAnsi="Times New Roman" w:cs="Times New Roman"/>
          <w:i/>
          <w:sz w:val="24"/>
          <w:szCs w:val="24"/>
          <w:lang w:val="en-US"/>
        </w:rPr>
        <w:t>Authoritarianism, Fascism, and National Populism</w:t>
      </w:r>
      <w:r w:rsidRPr="00D356A1">
        <w:rPr>
          <w:rFonts w:ascii="Times New Roman" w:hAnsi="Times New Roman" w:cs="Times New Roman"/>
          <w:sz w:val="24"/>
          <w:szCs w:val="24"/>
          <w:lang w:val="en-US"/>
        </w:rPr>
        <w:t>, (New Jersey, 1978).</w:t>
      </w:r>
    </w:p>
    <w:p w14:paraId="2D4AB3E2" w14:textId="49BFF2DC"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Gonawela, Andre, Joyojeet Pal, Udit Thawani, Elmer van der Vlugt, Wim Out and Priyank Chandra, ‘Speaking their Mind: Populist Style and Antagonistic Messaging in the Tweets of Donald Trump, Narendra Modi, Nigel Farage, and Geert Wilders’, </w:t>
      </w:r>
      <w:r w:rsidRPr="00D356A1">
        <w:rPr>
          <w:rFonts w:ascii="Times New Roman" w:hAnsi="Times New Roman" w:cs="Times New Roman"/>
          <w:i/>
          <w:sz w:val="24"/>
          <w:szCs w:val="24"/>
          <w:lang w:val="en-US"/>
        </w:rPr>
        <w:t xml:space="preserve">Computer Supported Cooperative Work (CSCW) </w:t>
      </w:r>
      <w:r w:rsidRPr="00D356A1">
        <w:rPr>
          <w:rFonts w:ascii="Times New Roman" w:hAnsi="Times New Roman" w:cs="Times New Roman"/>
          <w:sz w:val="24"/>
          <w:szCs w:val="24"/>
          <w:lang w:val="en-US"/>
        </w:rPr>
        <w:t>27:3-6 (2018), 293-326.</w:t>
      </w:r>
    </w:p>
    <w:p w14:paraId="002FF837" w14:textId="77777777" w:rsidR="00D356A1" w:rsidRPr="00D356A1" w:rsidRDefault="00D356A1" w:rsidP="00D356A1">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Heinisch, Reinhard ‘Success in Opposition - Failure in Government: Explaining the Performance of Right-Wing Populist Parties in Public Office’, </w:t>
      </w:r>
      <w:r w:rsidRPr="00D356A1">
        <w:rPr>
          <w:rFonts w:ascii="Times New Roman" w:hAnsi="Times New Roman" w:cs="Times New Roman"/>
          <w:i/>
          <w:sz w:val="24"/>
          <w:szCs w:val="24"/>
          <w:lang w:val="en-US"/>
        </w:rPr>
        <w:t>West European Politics</w:t>
      </w:r>
      <w:r w:rsidRPr="00D356A1">
        <w:rPr>
          <w:rFonts w:ascii="Times New Roman" w:hAnsi="Times New Roman" w:cs="Times New Roman"/>
          <w:sz w:val="24"/>
          <w:szCs w:val="24"/>
          <w:lang w:val="en-US"/>
        </w:rPr>
        <w:t>, 26:3 (2003), 91-130.</w:t>
      </w:r>
    </w:p>
    <w:p w14:paraId="25E3B1C1" w14:textId="77777777"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Knight, Alan ‘Populism and Neo-Populism in Latin America, Especially Mexico’, Journal of Latin American Studies 30:2 (1998).</w:t>
      </w:r>
    </w:p>
    <w:p w14:paraId="2B270BFC" w14:textId="77777777"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Laclau, Ernesto, </w:t>
      </w:r>
      <w:r w:rsidRPr="00D356A1">
        <w:rPr>
          <w:rFonts w:ascii="Times New Roman" w:hAnsi="Times New Roman" w:cs="Times New Roman"/>
          <w:i/>
          <w:sz w:val="24"/>
          <w:szCs w:val="24"/>
          <w:lang w:val="en-US"/>
        </w:rPr>
        <w:t>On Populist Reason</w:t>
      </w:r>
      <w:r w:rsidRPr="00D356A1">
        <w:rPr>
          <w:rFonts w:ascii="Times New Roman" w:hAnsi="Times New Roman" w:cs="Times New Roman"/>
          <w:sz w:val="24"/>
          <w:szCs w:val="24"/>
          <w:lang w:val="en-US"/>
        </w:rPr>
        <w:t xml:space="preserve"> (London, 2005).</w:t>
      </w:r>
    </w:p>
    <w:p w14:paraId="24084D47" w14:textId="77777777" w:rsidR="00D356A1" w:rsidRPr="00D356A1" w:rsidRDefault="00D356A1" w:rsidP="00D356A1">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Lijphart, Arend, </w:t>
      </w:r>
      <w:r w:rsidRPr="00D356A1">
        <w:rPr>
          <w:rFonts w:ascii="Times New Roman" w:hAnsi="Times New Roman" w:cs="Times New Roman"/>
          <w:i/>
          <w:sz w:val="24"/>
          <w:szCs w:val="24"/>
          <w:lang w:val="en-US"/>
        </w:rPr>
        <w:t>Democracy in Plural Societies: A Comparative Exploration</w:t>
      </w:r>
      <w:r w:rsidRPr="00D356A1">
        <w:rPr>
          <w:rFonts w:ascii="Times New Roman" w:hAnsi="Times New Roman" w:cs="Times New Roman"/>
          <w:sz w:val="24"/>
          <w:szCs w:val="24"/>
          <w:lang w:val="en-US"/>
        </w:rPr>
        <w:t xml:space="preserve"> (London, 1977).</w:t>
      </w:r>
    </w:p>
    <w:p w14:paraId="14039858" w14:textId="77777777"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Mair, Peter, ‘Populist Democracy vs Party Democracy’, in: Yves Mény and Yves Surel (eds.), </w:t>
      </w:r>
      <w:r w:rsidRPr="00D356A1">
        <w:rPr>
          <w:rFonts w:ascii="Times New Roman" w:hAnsi="Times New Roman" w:cs="Times New Roman"/>
          <w:i/>
          <w:sz w:val="24"/>
          <w:szCs w:val="24"/>
          <w:lang w:val="en-US"/>
        </w:rPr>
        <w:t>Democracies and the Populist Challenge</w:t>
      </w:r>
      <w:r w:rsidRPr="00D356A1">
        <w:rPr>
          <w:rFonts w:ascii="Times New Roman" w:hAnsi="Times New Roman" w:cs="Times New Roman"/>
          <w:sz w:val="24"/>
          <w:szCs w:val="24"/>
          <w:lang w:val="en-US"/>
        </w:rPr>
        <w:t xml:space="preserve"> (London, 2002), 81 - 100Moffitt, Benjamin,</w:t>
      </w:r>
      <w:r w:rsidRPr="00D356A1">
        <w:rPr>
          <w:rFonts w:ascii="Times New Roman" w:hAnsi="Times New Roman" w:cs="Times New Roman"/>
          <w:color w:val="545454"/>
          <w:sz w:val="24"/>
          <w:szCs w:val="24"/>
          <w:shd w:val="clear" w:color="auto" w:fill="FFFFFF"/>
          <w:lang w:val="en-US"/>
        </w:rPr>
        <w:t> </w:t>
      </w:r>
      <w:r w:rsidRPr="00D356A1">
        <w:rPr>
          <w:rFonts w:ascii="Times New Roman" w:hAnsi="Times New Roman" w:cs="Times New Roman"/>
          <w:i/>
          <w:sz w:val="24"/>
          <w:szCs w:val="24"/>
          <w:lang w:val="en-US"/>
        </w:rPr>
        <w:t>The Global Rise of Populism</w:t>
      </w:r>
      <w:r w:rsidRPr="00D356A1">
        <w:rPr>
          <w:rFonts w:ascii="Times New Roman" w:hAnsi="Times New Roman" w:cs="Times New Roman"/>
          <w:sz w:val="24"/>
          <w:szCs w:val="24"/>
          <w:lang w:val="en-US"/>
        </w:rPr>
        <w:t xml:space="preserve"> (Stanford, 2016).</w:t>
      </w:r>
    </w:p>
    <w:p w14:paraId="53602493" w14:textId="77777777" w:rsidR="00D356A1" w:rsidRPr="00D356A1" w:rsidRDefault="00D356A1" w:rsidP="00D356A1">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Kemmers, Roy, Jeroen van der Waal, and Stef Aupers, ‘Becoming politically discontented: Anti-establishment careers of Dutch nonvoters and PVV voters.’ </w:t>
      </w:r>
      <w:r w:rsidRPr="00D356A1">
        <w:rPr>
          <w:rFonts w:ascii="Times New Roman" w:hAnsi="Times New Roman" w:cs="Times New Roman"/>
          <w:i/>
          <w:sz w:val="24"/>
          <w:szCs w:val="24"/>
          <w:lang w:val="en-US"/>
        </w:rPr>
        <w:t>Current Sociology</w:t>
      </w:r>
      <w:r w:rsidRPr="00D356A1">
        <w:rPr>
          <w:rFonts w:ascii="Times New Roman" w:hAnsi="Times New Roman" w:cs="Times New Roman"/>
          <w:sz w:val="24"/>
          <w:szCs w:val="24"/>
          <w:lang w:val="en-US"/>
        </w:rPr>
        <w:t xml:space="preserve"> 64:5 (2016), 757–774.</w:t>
      </w:r>
    </w:p>
    <w:p w14:paraId="07234F22" w14:textId="77777777" w:rsidR="00D356A1" w:rsidRPr="00D356A1" w:rsidRDefault="00D356A1" w:rsidP="00D356A1">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Kessel, Stijn van, ‘Explaining the Electoral Performance of Populist Parties: The Netherlands as a Case Study’, </w:t>
      </w:r>
      <w:r w:rsidRPr="00D356A1">
        <w:rPr>
          <w:rFonts w:ascii="Times New Roman" w:hAnsi="Times New Roman" w:cs="Times New Roman"/>
          <w:i/>
          <w:sz w:val="24"/>
          <w:szCs w:val="24"/>
          <w:lang w:val="en-US"/>
        </w:rPr>
        <w:t>Perspectives on European Politics and Society</w:t>
      </w:r>
      <w:r w:rsidRPr="00D356A1">
        <w:rPr>
          <w:rFonts w:ascii="Times New Roman" w:hAnsi="Times New Roman" w:cs="Times New Roman"/>
          <w:sz w:val="24"/>
          <w:szCs w:val="24"/>
          <w:lang w:val="en-US"/>
        </w:rPr>
        <w:t xml:space="preserve"> 12:1 (2011), 68-88.</w:t>
      </w:r>
    </w:p>
    <w:p w14:paraId="2A67ECA0" w14:textId="77777777" w:rsidR="00D356A1" w:rsidRPr="00D356A1" w:rsidRDefault="00D356A1" w:rsidP="00D356A1">
      <w:pPr>
        <w:rPr>
          <w:rFonts w:ascii="Times New Roman" w:hAnsi="Times New Roman" w:cs="Times New Roman"/>
          <w:sz w:val="24"/>
          <w:szCs w:val="24"/>
          <w:lang w:val="en-US"/>
        </w:rPr>
      </w:pPr>
      <w:r w:rsidRPr="00D356A1">
        <w:rPr>
          <w:rFonts w:ascii="Times New Roman" w:hAnsi="Times New Roman" w:cs="Times New Roman"/>
          <w:sz w:val="24"/>
          <w:szCs w:val="24"/>
        </w:rPr>
        <w:t xml:space="preserve">Lange, Sarah de, Monique Leyenaar and Pieter de Jong, </w:t>
      </w:r>
      <w:r w:rsidRPr="00D356A1">
        <w:rPr>
          <w:rFonts w:ascii="Times New Roman" w:hAnsi="Times New Roman" w:cs="Times New Roman"/>
          <w:i/>
          <w:sz w:val="24"/>
          <w:szCs w:val="24"/>
        </w:rPr>
        <w:t xml:space="preserve">Politieke partijen: overbodig of nodig? </w:t>
      </w:r>
      <w:r w:rsidRPr="00D356A1">
        <w:rPr>
          <w:rFonts w:ascii="Times New Roman" w:hAnsi="Times New Roman" w:cs="Times New Roman"/>
          <w:sz w:val="24"/>
          <w:szCs w:val="24"/>
          <w:lang w:val="en-US"/>
        </w:rPr>
        <w:t>(Den Haag, 2014).</w:t>
      </w:r>
    </w:p>
    <w:p w14:paraId="68F81A9E" w14:textId="77777777"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Laver, Michael, and John Garry, ‘Estimating Policy Positions from Political Texts’, </w:t>
      </w:r>
      <w:r w:rsidRPr="00D356A1">
        <w:rPr>
          <w:rFonts w:ascii="Times New Roman" w:hAnsi="Times New Roman" w:cs="Times New Roman"/>
          <w:i/>
          <w:sz w:val="24"/>
          <w:szCs w:val="24"/>
          <w:lang w:val="en-US"/>
        </w:rPr>
        <w:t>American Journal of Political Science</w:t>
      </w:r>
      <w:r w:rsidRPr="00D356A1">
        <w:rPr>
          <w:rFonts w:ascii="Times New Roman" w:hAnsi="Times New Roman" w:cs="Times New Roman"/>
          <w:sz w:val="24"/>
          <w:szCs w:val="24"/>
          <w:lang w:val="en-US"/>
        </w:rPr>
        <w:t xml:space="preserve"> 44:3 (2000), 619-634.</w:t>
      </w:r>
    </w:p>
    <w:p w14:paraId="11221783" w14:textId="77777777"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Mudde, Cas and Cristóbal Rovira Kaltwasser, </w:t>
      </w:r>
      <w:r w:rsidRPr="00D356A1">
        <w:rPr>
          <w:rFonts w:ascii="Times New Roman" w:hAnsi="Times New Roman" w:cs="Times New Roman"/>
          <w:i/>
          <w:sz w:val="24"/>
          <w:szCs w:val="24"/>
          <w:lang w:val="en-US"/>
        </w:rPr>
        <w:t xml:space="preserve">Populism in Europe and the Americas. Threat or Corrective for Democracy? </w:t>
      </w:r>
      <w:r w:rsidRPr="00D356A1">
        <w:rPr>
          <w:rFonts w:ascii="Times New Roman" w:hAnsi="Times New Roman" w:cs="Times New Roman"/>
          <w:sz w:val="24"/>
          <w:szCs w:val="24"/>
          <w:lang w:val="en-US"/>
        </w:rPr>
        <w:t>(Cambridge, 2012).</w:t>
      </w:r>
    </w:p>
    <w:p w14:paraId="63ECB695" w14:textId="77777777"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Mudde, Cas, ‘The Populist Zeitgeist’, </w:t>
      </w:r>
      <w:r w:rsidRPr="00D356A1">
        <w:rPr>
          <w:rFonts w:ascii="Times New Roman" w:hAnsi="Times New Roman" w:cs="Times New Roman"/>
          <w:i/>
          <w:sz w:val="24"/>
          <w:szCs w:val="24"/>
          <w:lang w:val="en-US"/>
        </w:rPr>
        <w:t>Government and Opposition</w:t>
      </w:r>
      <w:r w:rsidRPr="00D356A1">
        <w:rPr>
          <w:rFonts w:ascii="Times New Roman" w:hAnsi="Times New Roman" w:cs="Times New Roman"/>
          <w:sz w:val="24"/>
          <w:szCs w:val="24"/>
          <w:lang w:val="en-US"/>
        </w:rPr>
        <w:t xml:space="preserve"> 39:4 (2004), 542-563.</w:t>
      </w:r>
    </w:p>
    <w:p w14:paraId="0B25629A" w14:textId="77777777"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Mudde, Cas, </w:t>
      </w:r>
      <w:r w:rsidRPr="00D356A1">
        <w:rPr>
          <w:rFonts w:ascii="Times New Roman" w:hAnsi="Times New Roman" w:cs="Times New Roman"/>
          <w:i/>
          <w:sz w:val="24"/>
          <w:szCs w:val="24"/>
          <w:lang w:val="en-US"/>
        </w:rPr>
        <w:t>Populist Radical Right Parties in Europe</w:t>
      </w:r>
      <w:r w:rsidRPr="00D356A1">
        <w:rPr>
          <w:rFonts w:ascii="Times New Roman" w:hAnsi="Times New Roman" w:cs="Times New Roman"/>
          <w:sz w:val="24"/>
          <w:szCs w:val="24"/>
          <w:lang w:val="en-US"/>
        </w:rPr>
        <w:t xml:space="preserve"> (Cambridge, 2007).</w:t>
      </w:r>
    </w:p>
    <w:p w14:paraId="344453B6" w14:textId="77777777"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rPr>
        <w:t xml:space="preserve">Muis, Iris, Gerwin van Schie, Maranke Wieringa, Tim de Winkel ‘Liberation Begins with Stating the Facts.  </w:t>
      </w:r>
      <w:r w:rsidRPr="00D356A1">
        <w:rPr>
          <w:rFonts w:ascii="Times New Roman" w:hAnsi="Times New Roman" w:cs="Times New Roman"/>
          <w:sz w:val="24"/>
          <w:szCs w:val="24"/>
          <w:lang w:val="en-US"/>
        </w:rPr>
        <w:t xml:space="preserve">Statistics and Information Bricolage in Geert Wilders’ Twitter Practice’, </w:t>
      </w:r>
      <w:r w:rsidRPr="00D356A1">
        <w:rPr>
          <w:rFonts w:ascii="Times New Roman" w:hAnsi="Times New Roman" w:cs="Times New Roman"/>
          <w:i/>
          <w:sz w:val="24"/>
          <w:szCs w:val="24"/>
          <w:lang w:val="en-US"/>
        </w:rPr>
        <w:t>Open Library of Humanities</w:t>
      </w:r>
      <w:r w:rsidRPr="00D356A1">
        <w:rPr>
          <w:rFonts w:ascii="Times New Roman" w:hAnsi="Times New Roman" w:cs="Times New Roman"/>
          <w:sz w:val="24"/>
          <w:szCs w:val="24"/>
          <w:lang w:val="en-US"/>
        </w:rPr>
        <w:t xml:space="preserve"> 5:1 (2019), 1–31.</w:t>
      </w:r>
    </w:p>
    <w:p w14:paraId="3C4C3593" w14:textId="77777777"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Müller, Jan-Werner </w:t>
      </w:r>
      <w:r w:rsidRPr="00D356A1">
        <w:rPr>
          <w:rFonts w:ascii="Times New Roman" w:hAnsi="Times New Roman" w:cs="Times New Roman"/>
          <w:i/>
          <w:sz w:val="24"/>
          <w:szCs w:val="24"/>
          <w:lang w:val="en-US"/>
        </w:rPr>
        <w:t>Contesting Democracy. Political Ideas in Twentieth Century Europe</w:t>
      </w:r>
      <w:r w:rsidRPr="00D356A1">
        <w:rPr>
          <w:rFonts w:ascii="Times New Roman" w:hAnsi="Times New Roman" w:cs="Times New Roman"/>
          <w:sz w:val="24"/>
          <w:szCs w:val="24"/>
          <w:lang w:val="en-US"/>
        </w:rPr>
        <w:t>. (New Haven, 2011), 128.</w:t>
      </w:r>
    </w:p>
    <w:p w14:paraId="54BE69AF" w14:textId="77777777" w:rsidR="00D356A1" w:rsidRPr="00D356A1" w:rsidRDefault="00D356A1" w:rsidP="00D356A1">
      <w:pPr>
        <w:rPr>
          <w:rFonts w:ascii="Times New Roman" w:hAnsi="Times New Roman" w:cs="Times New Roman"/>
          <w:sz w:val="24"/>
          <w:szCs w:val="24"/>
          <w:lang w:val="en-US"/>
        </w:rPr>
      </w:pPr>
      <w:bookmarkStart w:id="166" w:name="_Hlk11307740"/>
      <w:r w:rsidRPr="00D356A1">
        <w:rPr>
          <w:rFonts w:ascii="Times New Roman" w:hAnsi="Times New Roman" w:cs="Times New Roman"/>
          <w:sz w:val="24"/>
          <w:szCs w:val="24"/>
          <w:lang w:val="en-US"/>
        </w:rPr>
        <w:t xml:space="preserve">Otjes, Simon and Tom Louwerse, ‘Populists in Parliament: Comparing Left-Wing and Right-Wing Populism in the Netherlands’ </w:t>
      </w:r>
      <w:r w:rsidRPr="00D356A1">
        <w:rPr>
          <w:rFonts w:ascii="Times New Roman" w:hAnsi="Times New Roman" w:cs="Times New Roman"/>
          <w:i/>
          <w:sz w:val="24"/>
          <w:szCs w:val="24"/>
          <w:lang w:val="en-US"/>
        </w:rPr>
        <w:t>Political Studies</w:t>
      </w:r>
      <w:r w:rsidRPr="00D356A1">
        <w:rPr>
          <w:rFonts w:ascii="Times New Roman" w:hAnsi="Times New Roman" w:cs="Times New Roman"/>
          <w:sz w:val="24"/>
          <w:szCs w:val="24"/>
          <w:lang w:val="en-US"/>
        </w:rPr>
        <w:t xml:space="preserve">  63:1 (2015), 60–79.</w:t>
      </w:r>
    </w:p>
    <w:p w14:paraId="27E941DB" w14:textId="77777777" w:rsidR="00D356A1" w:rsidRPr="00D356A1" w:rsidRDefault="00D356A1" w:rsidP="00D356A1">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Pauwels, Teun, </w:t>
      </w:r>
      <w:r w:rsidRPr="00D356A1">
        <w:rPr>
          <w:rFonts w:ascii="Times New Roman" w:hAnsi="Times New Roman" w:cs="Times New Roman"/>
          <w:i/>
          <w:sz w:val="24"/>
          <w:szCs w:val="24"/>
          <w:lang w:val="en-US"/>
        </w:rPr>
        <w:t>Populism in Western Europe: Comparing Belgium, Germany and The Netherlands</w:t>
      </w:r>
      <w:r w:rsidRPr="00D356A1">
        <w:rPr>
          <w:rFonts w:ascii="Times New Roman" w:hAnsi="Times New Roman" w:cs="Times New Roman"/>
          <w:sz w:val="24"/>
          <w:szCs w:val="24"/>
          <w:lang w:val="en-US"/>
        </w:rPr>
        <w:t>, (New York, 2014).</w:t>
      </w:r>
    </w:p>
    <w:p w14:paraId="3A903BE3" w14:textId="77777777" w:rsidR="00D356A1" w:rsidRPr="00D356A1" w:rsidRDefault="00D356A1" w:rsidP="00D356A1">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Pappas, Takis, ‘Are Populist Leaders “Charismatic”? The Evidence from Europe’, </w:t>
      </w:r>
      <w:r w:rsidRPr="00D356A1">
        <w:rPr>
          <w:rFonts w:ascii="Times New Roman" w:hAnsi="Times New Roman" w:cs="Times New Roman"/>
          <w:i/>
          <w:sz w:val="24"/>
          <w:szCs w:val="24"/>
          <w:lang w:val="en-US"/>
        </w:rPr>
        <w:t>Constellations</w:t>
      </w:r>
      <w:r w:rsidRPr="00D356A1">
        <w:rPr>
          <w:rFonts w:ascii="Times New Roman" w:hAnsi="Times New Roman" w:cs="Times New Roman"/>
          <w:sz w:val="24"/>
          <w:szCs w:val="24"/>
          <w:lang w:val="en-US"/>
        </w:rPr>
        <w:t xml:space="preserve"> 00:0 (2016).</w:t>
      </w:r>
    </w:p>
    <w:p w14:paraId="52B014AE" w14:textId="77777777"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Plattner, Marc, ‘Populism, Pluralism, and Liberal Democracy’</w:t>
      </w:r>
      <w:bookmarkEnd w:id="166"/>
      <w:r w:rsidRPr="00D356A1">
        <w:rPr>
          <w:rFonts w:ascii="Times New Roman" w:hAnsi="Times New Roman" w:cs="Times New Roman"/>
          <w:sz w:val="24"/>
          <w:szCs w:val="24"/>
          <w:lang w:val="en-US"/>
        </w:rPr>
        <w:t xml:space="preserve">, </w:t>
      </w:r>
      <w:r w:rsidRPr="00D356A1">
        <w:rPr>
          <w:rFonts w:ascii="Times New Roman" w:hAnsi="Times New Roman" w:cs="Times New Roman"/>
          <w:i/>
          <w:sz w:val="24"/>
          <w:szCs w:val="24"/>
          <w:lang w:val="en-US"/>
        </w:rPr>
        <w:t>Journal of Democracy</w:t>
      </w:r>
      <w:r w:rsidRPr="00D356A1">
        <w:rPr>
          <w:rFonts w:ascii="Times New Roman" w:hAnsi="Times New Roman" w:cs="Times New Roman"/>
          <w:sz w:val="24"/>
          <w:szCs w:val="24"/>
          <w:lang w:val="en-US"/>
        </w:rPr>
        <w:t xml:space="preserve"> 21:1 (2010), 81-92.</w:t>
      </w:r>
    </w:p>
    <w:p w14:paraId="3931AC07" w14:textId="7C58F39C" w:rsidR="00D356A1" w:rsidRPr="00D356A1" w:rsidRDefault="00D356A1" w:rsidP="00D356A1">
      <w:pPr>
        <w:rPr>
          <w:rFonts w:ascii="Times New Roman" w:hAnsi="Times New Roman" w:cs="Times New Roman"/>
          <w:sz w:val="24"/>
          <w:szCs w:val="24"/>
        </w:rPr>
      </w:pPr>
      <w:r w:rsidRPr="00D356A1">
        <w:rPr>
          <w:rFonts w:ascii="Times New Roman" w:hAnsi="Times New Roman" w:cs="Times New Roman"/>
          <w:sz w:val="24"/>
          <w:szCs w:val="24"/>
          <w:shd w:val="clear" w:color="auto" w:fill="FFFFFF"/>
        </w:rPr>
        <w:t>Den Ridder, Jozefina Maria, ‘</w:t>
      </w:r>
      <w:r w:rsidRPr="00D356A1">
        <w:rPr>
          <w:rFonts w:ascii="Times New Roman" w:hAnsi="Times New Roman" w:cs="Times New Roman"/>
          <w:sz w:val="24"/>
          <w:szCs w:val="24"/>
        </w:rPr>
        <w:t>Schakels of obstakels? Nederlandse politieke partijen en de eensgezindheid, verdeeldheid en representativiteit van partijleden’ (published Doctoral Thesis, Leiden University, 2014)</w:t>
      </w:r>
      <w:r>
        <w:rPr>
          <w:rFonts w:ascii="Times New Roman" w:hAnsi="Times New Roman" w:cs="Times New Roman"/>
          <w:sz w:val="24"/>
          <w:szCs w:val="24"/>
        </w:rPr>
        <w:t>.</w:t>
      </w:r>
    </w:p>
    <w:p w14:paraId="48162D9A" w14:textId="77777777" w:rsidR="00DB237A" w:rsidRPr="00D356A1" w:rsidRDefault="00DB237A" w:rsidP="00DB237A">
      <w:pPr>
        <w:rPr>
          <w:rFonts w:ascii="Times New Roman" w:hAnsi="Times New Roman" w:cs="Times New Roman"/>
          <w:sz w:val="24"/>
          <w:szCs w:val="24"/>
        </w:rPr>
      </w:pPr>
      <w:r w:rsidRPr="00D356A1">
        <w:rPr>
          <w:rFonts w:ascii="Times New Roman" w:hAnsi="Times New Roman" w:cs="Times New Roman"/>
          <w:sz w:val="24"/>
          <w:szCs w:val="24"/>
        </w:rPr>
        <w:t xml:space="preserve">Rooduijn, Matthijs, Sarah L. de Lange and Wouter van der Brug, ‘Een populistische tijdgeest? Discursieve reacties op het succes van populistische partijen in West-Europa’, </w:t>
      </w:r>
      <w:r w:rsidRPr="00D356A1">
        <w:rPr>
          <w:rFonts w:ascii="Times New Roman" w:hAnsi="Times New Roman" w:cs="Times New Roman"/>
          <w:i/>
          <w:sz w:val="24"/>
          <w:szCs w:val="24"/>
        </w:rPr>
        <w:t>Sociologie</w:t>
      </w:r>
      <w:r w:rsidRPr="00D356A1">
        <w:rPr>
          <w:rFonts w:ascii="Times New Roman" w:hAnsi="Times New Roman" w:cs="Times New Roman"/>
          <w:sz w:val="24"/>
          <w:szCs w:val="24"/>
        </w:rPr>
        <w:t xml:space="preserve"> 8:1 (2012), 152-172.</w:t>
      </w:r>
    </w:p>
    <w:p w14:paraId="15E05759" w14:textId="77777777"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rPr>
        <w:t xml:space="preserve">Rooduijn, Matthijs, Wouter van der Brug and Sarah L. de Lange, ‘Expressing or Fuelling Discontent? </w:t>
      </w:r>
      <w:r w:rsidRPr="00D356A1">
        <w:rPr>
          <w:rFonts w:ascii="Times New Roman" w:hAnsi="Times New Roman" w:cs="Times New Roman"/>
          <w:sz w:val="24"/>
          <w:szCs w:val="24"/>
          <w:lang w:val="en-US"/>
        </w:rPr>
        <w:t>The Relationship Between Populist Voting and Political Discontent’, Electoral Studies 43 (2016), 32-40.</w:t>
      </w:r>
    </w:p>
    <w:p w14:paraId="7A13F559" w14:textId="77777777" w:rsidR="00D356A1" w:rsidRPr="00D356A1" w:rsidRDefault="00D356A1" w:rsidP="00D356A1">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De Rooy, Piet, </w:t>
      </w:r>
      <w:r w:rsidRPr="00D356A1">
        <w:rPr>
          <w:rFonts w:ascii="Times New Roman" w:hAnsi="Times New Roman" w:cs="Times New Roman"/>
          <w:i/>
          <w:sz w:val="24"/>
          <w:szCs w:val="24"/>
          <w:lang w:val="en-US"/>
        </w:rPr>
        <w:t xml:space="preserve">A Tiny Spot on the Earth. The Political Culture of the Netherlands in the Nineteenth and Twentieth Century </w:t>
      </w:r>
      <w:r w:rsidRPr="00D356A1">
        <w:rPr>
          <w:rFonts w:ascii="Times New Roman" w:hAnsi="Times New Roman" w:cs="Times New Roman"/>
          <w:sz w:val="24"/>
          <w:szCs w:val="24"/>
          <w:lang w:val="en-US"/>
        </w:rPr>
        <w:t>(Amsterdam, 2015).</w:t>
      </w:r>
    </w:p>
    <w:p w14:paraId="5A83A21C" w14:textId="77777777"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Rummens, Stefan, ‘Populism as a Threat to Liberal Democracy’, in: Kaltwasser, Taggart, Paulina Ochoa Espejo, and Pierre Ostiguy, </w:t>
      </w:r>
      <w:r w:rsidRPr="00D356A1">
        <w:rPr>
          <w:rFonts w:ascii="Times New Roman" w:hAnsi="Times New Roman" w:cs="Times New Roman"/>
          <w:i/>
          <w:sz w:val="24"/>
          <w:szCs w:val="24"/>
          <w:lang w:val="en-US"/>
        </w:rPr>
        <w:t>The Oxford Handbook of Populism</w:t>
      </w:r>
      <w:r w:rsidRPr="00D356A1">
        <w:rPr>
          <w:rFonts w:ascii="Times New Roman" w:hAnsi="Times New Roman" w:cs="Times New Roman"/>
          <w:sz w:val="24"/>
          <w:szCs w:val="24"/>
          <w:lang w:val="en-US"/>
        </w:rPr>
        <w:t xml:space="preserve"> (Oxford 2017), 554-570.</w:t>
      </w:r>
    </w:p>
    <w:p w14:paraId="06EEEF88" w14:textId="77777777"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Schumpeter, Joseph A., </w:t>
      </w:r>
      <w:r w:rsidRPr="00D356A1">
        <w:rPr>
          <w:rFonts w:ascii="Times New Roman" w:hAnsi="Times New Roman" w:cs="Times New Roman"/>
          <w:i/>
          <w:sz w:val="24"/>
          <w:szCs w:val="24"/>
          <w:lang w:val="en-US"/>
        </w:rPr>
        <w:t>Capitalism, Socialism and Democracy</w:t>
      </w:r>
      <w:r w:rsidRPr="00D356A1">
        <w:rPr>
          <w:rFonts w:ascii="Times New Roman" w:hAnsi="Times New Roman" w:cs="Times New Roman"/>
          <w:sz w:val="24"/>
          <w:szCs w:val="24"/>
          <w:lang w:val="en-US"/>
        </w:rPr>
        <w:t xml:space="preserve"> (New South Wales, 1976), 250.</w:t>
      </w:r>
    </w:p>
    <w:p w14:paraId="1767E257" w14:textId="77777777" w:rsidR="00DB237A" w:rsidRPr="00D356A1" w:rsidRDefault="00DB237A" w:rsidP="00DB237A">
      <w:pPr>
        <w:pStyle w:val="Voetnoottekst"/>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Taggart, Paul, </w:t>
      </w:r>
      <w:r w:rsidRPr="00D356A1">
        <w:rPr>
          <w:rFonts w:ascii="Times New Roman" w:hAnsi="Times New Roman" w:cs="Times New Roman"/>
          <w:i/>
          <w:sz w:val="24"/>
          <w:szCs w:val="24"/>
          <w:lang w:val="en-US"/>
        </w:rPr>
        <w:t>Populism. Concepts in the Social Sciences, (</w:t>
      </w:r>
      <w:r w:rsidRPr="00D356A1">
        <w:rPr>
          <w:rFonts w:ascii="Times New Roman" w:hAnsi="Times New Roman" w:cs="Times New Roman"/>
          <w:bCs/>
          <w:color w:val="222222"/>
          <w:sz w:val="24"/>
          <w:szCs w:val="24"/>
          <w:shd w:val="clear" w:color="auto" w:fill="FFFFFF"/>
          <w:lang w:val="en-US"/>
        </w:rPr>
        <w:t>Milton Keynes, 200</w:t>
      </w:r>
      <w:r w:rsidRPr="00D356A1">
        <w:rPr>
          <w:rFonts w:ascii="Times New Roman" w:hAnsi="Times New Roman" w:cs="Times New Roman"/>
          <w:sz w:val="24"/>
          <w:szCs w:val="24"/>
          <w:lang w:val="en-US"/>
        </w:rPr>
        <w:t>0).</w:t>
      </w:r>
    </w:p>
    <w:p w14:paraId="0762E459" w14:textId="77777777" w:rsidR="00DB237A" w:rsidRPr="00D356A1" w:rsidRDefault="00DB237A" w:rsidP="00DB237A">
      <w:pPr>
        <w:rPr>
          <w:rFonts w:ascii="Times New Roman" w:hAnsi="Times New Roman" w:cs="Times New Roman"/>
          <w:sz w:val="24"/>
          <w:szCs w:val="24"/>
          <w:lang w:val="en-US"/>
        </w:rPr>
      </w:pPr>
    </w:p>
    <w:p w14:paraId="3B942403" w14:textId="6D49F81A"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Taggart, Paul, ‘Populism and representative politics in contemporary Europe’, </w:t>
      </w:r>
      <w:r w:rsidRPr="00D356A1">
        <w:rPr>
          <w:rFonts w:ascii="Times New Roman" w:hAnsi="Times New Roman" w:cs="Times New Roman"/>
          <w:i/>
          <w:sz w:val="24"/>
          <w:szCs w:val="24"/>
          <w:lang w:val="en-US"/>
        </w:rPr>
        <w:t>Journal of Political Ideologies</w:t>
      </w:r>
      <w:r w:rsidRPr="00D356A1">
        <w:rPr>
          <w:rFonts w:ascii="Times New Roman" w:hAnsi="Times New Roman" w:cs="Times New Roman"/>
          <w:sz w:val="24"/>
          <w:szCs w:val="24"/>
          <w:lang w:val="en-US"/>
        </w:rPr>
        <w:t xml:space="preserve"> 9:3 (2004), 269-288.</w:t>
      </w:r>
    </w:p>
    <w:p w14:paraId="2DFD24D8" w14:textId="637B329B" w:rsidR="00D356A1" w:rsidRPr="00D356A1" w:rsidRDefault="00D356A1" w:rsidP="00D356A1">
      <w:pPr>
        <w:rPr>
          <w:rFonts w:ascii="Times New Roman" w:hAnsi="Times New Roman" w:cs="Times New Roman"/>
          <w:sz w:val="24"/>
          <w:szCs w:val="24"/>
        </w:rPr>
      </w:pPr>
      <w:r w:rsidRPr="00D356A1">
        <w:rPr>
          <w:rFonts w:ascii="Times New Roman" w:hAnsi="Times New Roman" w:cs="Times New Roman"/>
          <w:sz w:val="24"/>
          <w:szCs w:val="24"/>
        </w:rPr>
        <w:t xml:space="preserve">Voerman, Gerrit en Marcel Boogers, ‘Het rekruteringsvermogen van de politieke partijen bij de gemeenteraadsverkiezingen van 2006. Een onderzoeksverslag’ in: Gerrit Voerman (eds.), </w:t>
      </w:r>
      <w:r w:rsidRPr="00D356A1">
        <w:rPr>
          <w:rFonts w:ascii="Times New Roman" w:hAnsi="Times New Roman" w:cs="Times New Roman"/>
          <w:i/>
          <w:sz w:val="24"/>
          <w:szCs w:val="24"/>
        </w:rPr>
        <w:t>Jaarboek 2006 Documentatiecentrum Nederlandse Politieke Partijen</w:t>
      </w:r>
      <w:r w:rsidRPr="00D356A1">
        <w:rPr>
          <w:rFonts w:ascii="Times New Roman" w:hAnsi="Times New Roman" w:cs="Times New Roman"/>
          <w:sz w:val="24"/>
          <w:szCs w:val="24"/>
        </w:rPr>
        <w:t xml:space="preserve"> (Groningen, 2008), 175-194.</w:t>
      </w:r>
    </w:p>
    <w:p w14:paraId="3D364B0D" w14:textId="77777777"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Vossen, Koen, ‘Populism in the Netherlands after Fortuyn: Rita Verdonk and Geert Wilders Compared, Perspectives on European Politics and Society’, 11:1 (2010), 22-38.</w:t>
      </w:r>
    </w:p>
    <w:p w14:paraId="66EA01E5" w14:textId="77777777"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 xml:space="preserve">Vossen, Koen, </w:t>
      </w:r>
      <w:r w:rsidRPr="00D356A1">
        <w:rPr>
          <w:rFonts w:ascii="Times New Roman" w:hAnsi="Times New Roman" w:cs="Times New Roman"/>
          <w:i/>
          <w:sz w:val="24"/>
          <w:szCs w:val="24"/>
          <w:lang w:val="en-US"/>
        </w:rPr>
        <w:t xml:space="preserve">The Power of Populism. Geert Wilders and the Party for Freedom in the Netherlands, </w:t>
      </w:r>
      <w:r w:rsidRPr="00D356A1">
        <w:rPr>
          <w:rFonts w:ascii="Times New Roman" w:hAnsi="Times New Roman" w:cs="Times New Roman"/>
          <w:sz w:val="24"/>
          <w:szCs w:val="24"/>
          <w:lang w:val="en-US"/>
        </w:rPr>
        <w:t>(New York, 2017).</w:t>
      </w:r>
    </w:p>
    <w:p w14:paraId="3A5795AB" w14:textId="77777777" w:rsidR="00DB237A" w:rsidRPr="00D356A1" w:rsidRDefault="00DB237A" w:rsidP="00DB237A">
      <w:pPr>
        <w:rPr>
          <w:rFonts w:ascii="Times New Roman" w:hAnsi="Times New Roman" w:cs="Times New Roman"/>
          <w:sz w:val="24"/>
          <w:szCs w:val="24"/>
          <w:lang w:val="en-US"/>
        </w:rPr>
      </w:pPr>
      <w:r w:rsidRPr="00D356A1">
        <w:rPr>
          <w:rFonts w:ascii="Times New Roman" w:hAnsi="Times New Roman" w:cs="Times New Roman"/>
          <w:sz w:val="24"/>
          <w:szCs w:val="24"/>
          <w:lang w:val="en-US"/>
        </w:rPr>
        <w:t>Weyland, Kurt, and Raúl L. Madrid, </w:t>
      </w:r>
      <w:r w:rsidRPr="00D356A1">
        <w:rPr>
          <w:rFonts w:ascii="Times New Roman" w:hAnsi="Times New Roman" w:cs="Times New Roman"/>
          <w:i/>
          <w:sz w:val="24"/>
          <w:szCs w:val="24"/>
          <w:lang w:val="en-US"/>
        </w:rPr>
        <w:t>When Democracy Trumps Populism: European and Latin American Lessons for the United States</w:t>
      </w:r>
      <w:r w:rsidRPr="00D356A1">
        <w:rPr>
          <w:rFonts w:ascii="Times New Roman" w:hAnsi="Times New Roman" w:cs="Times New Roman"/>
          <w:sz w:val="24"/>
          <w:szCs w:val="24"/>
          <w:lang w:val="en-US"/>
        </w:rPr>
        <w:t xml:space="preserve"> (Cambridge, 2019). </w:t>
      </w:r>
    </w:p>
    <w:p w14:paraId="411D74CA" w14:textId="77777777" w:rsidR="004B4CB0" w:rsidRPr="00DF110D" w:rsidRDefault="004B4CB0">
      <w:pPr>
        <w:rPr>
          <w:rFonts w:ascii="Times New Roman" w:hAnsi="Times New Roman" w:cs="Times New Roman"/>
          <w:lang w:val="en-US"/>
        </w:rPr>
      </w:pPr>
    </w:p>
    <w:sectPr w:rsidR="004B4CB0" w:rsidRPr="00DF110D" w:rsidSect="000F35D7">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B0944" w14:textId="77777777" w:rsidR="00F1597B" w:rsidRDefault="00F1597B" w:rsidP="00473F03">
      <w:pPr>
        <w:spacing w:after="0" w:line="240" w:lineRule="auto"/>
      </w:pPr>
      <w:r>
        <w:separator/>
      </w:r>
    </w:p>
  </w:endnote>
  <w:endnote w:type="continuationSeparator" w:id="0">
    <w:p w14:paraId="103C5814" w14:textId="77777777" w:rsidR="00F1597B" w:rsidRDefault="00F1597B" w:rsidP="0047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2344324"/>
      <w:docPartObj>
        <w:docPartGallery w:val="Page Numbers (Bottom of Page)"/>
        <w:docPartUnique/>
      </w:docPartObj>
    </w:sdtPr>
    <w:sdtEndPr/>
    <w:sdtContent>
      <w:p w14:paraId="5516CA3D" w14:textId="0E62E191" w:rsidR="000147A8" w:rsidRPr="00455E65" w:rsidRDefault="000147A8">
        <w:pPr>
          <w:pStyle w:val="Voettekst"/>
          <w:jc w:val="right"/>
          <w:rPr>
            <w:rFonts w:ascii="Times New Roman" w:hAnsi="Times New Roman" w:cs="Times New Roman"/>
          </w:rPr>
        </w:pPr>
        <w:r w:rsidRPr="00455E65">
          <w:rPr>
            <w:rFonts w:ascii="Times New Roman" w:hAnsi="Times New Roman" w:cs="Times New Roman"/>
          </w:rPr>
          <w:fldChar w:fldCharType="begin"/>
        </w:r>
        <w:r w:rsidRPr="00455E65">
          <w:rPr>
            <w:rFonts w:ascii="Times New Roman" w:hAnsi="Times New Roman" w:cs="Times New Roman"/>
          </w:rPr>
          <w:instrText>PAGE   \* MERGEFORMAT</w:instrText>
        </w:r>
        <w:r w:rsidRPr="00455E65">
          <w:rPr>
            <w:rFonts w:ascii="Times New Roman" w:hAnsi="Times New Roman" w:cs="Times New Roman"/>
          </w:rPr>
          <w:fldChar w:fldCharType="separate"/>
        </w:r>
        <w:r w:rsidRPr="00455E65">
          <w:rPr>
            <w:rFonts w:ascii="Times New Roman" w:hAnsi="Times New Roman" w:cs="Times New Roman"/>
          </w:rPr>
          <w:t>2</w:t>
        </w:r>
        <w:r w:rsidRPr="00455E65">
          <w:rPr>
            <w:rFonts w:ascii="Times New Roman" w:hAnsi="Times New Roman" w:cs="Times New Roman"/>
          </w:rPr>
          <w:fldChar w:fldCharType="end"/>
        </w:r>
      </w:p>
    </w:sdtContent>
  </w:sdt>
  <w:p w14:paraId="0722B82D" w14:textId="77777777" w:rsidR="000147A8" w:rsidRPr="00455E65" w:rsidRDefault="000147A8">
    <w:pPr>
      <w:pStyle w:val="Voetteks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55B52" w14:textId="77777777" w:rsidR="00F1597B" w:rsidRDefault="00F1597B" w:rsidP="00473F03">
      <w:pPr>
        <w:spacing w:after="0" w:line="240" w:lineRule="auto"/>
      </w:pPr>
      <w:r>
        <w:separator/>
      </w:r>
    </w:p>
  </w:footnote>
  <w:footnote w:type="continuationSeparator" w:id="0">
    <w:p w14:paraId="698A9077" w14:textId="77777777" w:rsidR="00F1597B" w:rsidRDefault="00F1597B" w:rsidP="00473F03">
      <w:pPr>
        <w:spacing w:after="0" w:line="240" w:lineRule="auto"/>
      </w:pPr>
      <w:r>
        <w:continuationSeparator/>
      </w:r>
    </w:p>
  </w:footnote>
  <w:footnote w:id="1">
    <w:p w14:paraId="4FE4CC64" w14:textId="77777777" w:rsidR="000147A8" w:rsidRPr="00136765" w:rsidRDefault="000147A8" w:rsidP="00951B9D">
      <w:pPr>
        <w:pStyle w:val="Voetnoottekst"/>
        <w:rPr>
          <w:lang w:val="en-US"/>
        </w:rPr>
      </w:pPr>
      <w:r>
        <w:rPr>
          <w:rStyle w:val="Voetnootmarkering"/>
        </w:rPr>
        <w:footnoteRef/>
      </w:r>
      <w:r w:rsidRPr="00136765">
        <w:rPr>
          <w:lang w:val="en-US"/>
        </w:rPr>
        <w:t xml:space="preserve"> </w:t>
      </w:r>
      <w:r w:rsidRPr="00925C6C">
        <w:rPr>
          <w:rFonts w:ascii="Times New Roman" w:hAnsi="Times New Roman" w:cs="Times New Roman"/>
          <w:szCs w:val="22"/>
          <w:lang w:val="en-US"/>
        </w:rPr>
        <w:t xml:space="preserve">Cas Mudde and Cristóbal Rovira Kaltwasser, </w:t>
      </w:r>
      <w:r w:rsidRPr="00925C6C">
        <w:rPr>
          <w:rFonts w:ascii="Times New Roman" w:hAnsi="Times New Roman" w:cs="Times New Roman"/>
          <w:i/>
          <w:szCs w:val="22"/>
          <w:lang w:val="en-US"/>
        </w:rPr>
        <w:t xml:space="preserve">Populism in Europe and the Americas. Threat or Corrective for Democracy? </w:t>
      </w:r>
      <w:r w:rsidRPr="00925C6C">
        <w:rPr>
          <w:rFonts w:ascii="Times New Roman" w:hAnsi="Times New Roman" w:cs="Times New Roman"/>
          <w:szCs w:val="22"/>
          <w:lang w:val="en-US"/>
        </w:rPr>
        <w:t>(Cambridge, 2012)</w:t>
      </w:r>
      <w:r w:rsidRPr="008F6727">
        <w:rPr>
          <w:rFonts w:ascii="Times New Roman" w:hAnsi="Times New Roman" w:cs="Times New Roman"/>
          <w:lang w:val="en-US"/>
        </w:rPr>
        <w:t>, 43</w:t>
      </w:r>
    </w:p>
  </w:footnote>
  <w:footnote w:id="2">
    <w:p w14:paraId="1781E5BB" w14:textId="77777777" w:rsidR="000147A8" w:rsidRPr="00136765" w:rsidRDefault="000147A8" w:rsidP="00951B9D">
      <w:pPr>
        <w:pStyle w:val="Voetnoottekst"/>
        <w:rPr>
          <w:lang w:val="en-US"/>
        </w:rPr>
      </w:pPr>
      <w:r>
        <w:rPr>
          <w:rStyle w:val="Voetnootmarkering"/>
        </w:rPr>
        <w:footnoteRef/>
      </w:r>
      <w:r w:rsidRPr="00136765">
        <w:rPr>
          <w:rFonts w:ascii="Times New Roman" w:hAnsi="Times New Roman" w:cs="Times New Roman"/>
          <w:lang w:val="en-US"/>
        </w:rPr>
        <w:t xml:space="preserve"> </w:t>
      </w:r>
      <w:r w:rsidRPr="003E2EB8">
        <w:rPr>
          <w:rFonts w:ascii="Times New Roman" w:hAnsi="Times New Roman" w:cs="Times New Roman"/>
          <w:lang w:val="en-US"/>
        </w:rPr>
        <w:t xml:space="preserve">Marc Plattner, ‘Populism, Pluralism, and Liberal Democracy’, </w:t>
      </w:r>
      <w:r w:rsidRPr="003E2EB8">
        <w:rPr>
          <w:rFonts w:ascii="Times New Roman" w:hAnsi="Times New Roman" w:cs="Times New Roman"/>
          <w:i/>
          <w:lang w:val="en-US"/>
        </w:rPr>
        <w:t>Journal of Democracy</w:t>
      </w:r>
      <w:r w:rsidRPr="003E2EB8">
        <w:rPr>
          <w:rFonts w:ascii="Times New Roman" w:hAnsi="Times New Roman" w:cs="Times New Roman"/>
          <w:lang w:val="en-US"/>
        </w:rPr>
        <w:t xml:space="preserve"> 21:1 (2010), 81-92, </w:t>
      </w:r>
      <w:r>
        <w:rPr>
          <w:rFonts w:ascii="Times New Roman" w:hAnsi="Times New Roman" w:cs="Times New Roman"/>
          <w:lang w:val="en-US"/>
        </w:rPr>
        <w:t xml:space="preserve">here </w:t>
      </w:r>
      <w:r w:rsidRPr="003E2EB8">
        <w:rPr>
          <w:rFonts w:ascii="Times New Roman" w:hAnsi="Times New Roman" w:cs="Times New Roman"/>
          <w:lang w:val="en-US"/>
        </w:rPr>
        <w:t>88.</w:t>
      </w:r>
    </w:p>
  </w:footnote>
  <w:footnote w:id="3">
    <w:p w14:paraId="70DF8D81" w14:textId="6AD3AE7F" w:rsidR="000147A8" w:rsidRPr="005C1CBC" w:rsidRDefault="000147A8" w:rsidP="00D247D8">
      <w:pPr>
        <w:pStyle w:val="Voetnoottekst"/>
        <w:rPr>
          <w:rFonts w:ascii="Times New Roman" w:hAnsi="Times New Roman" w:cs="Times New Roman"/>
          <w:lang w:val="en-US"/>
        </w:rPr>
      </w:pPr>
      <w:r w:rsidRPr="005C1CBC">
        <w:rPr>
          <w:rStyle w:val="Voetnootmarkering"/>
          <w:rFonts w:ascii="Times New Roman" w:hAnsi="Times New Roman" w:cs="Times New Roman"/>
        </w:rPr>
        <w:footnoteRef/>
      </w:r>
      <w:r w:rsidRPr="005C1CBC">
        <w:rPr>
          <w:rFonts w:ascii="Times New Roman" w:hAnsi="Times New Roman" w:cs="Times New Roman"/>
        </w:rPr>
        <w:t xml:space="preserve">  </w:t>
      </w:r>
      <w:bookmarkStart w:id="6" w:name="_Hlk11267470"/>
      <w:r w:rsidRPr="005C1CBC">
        <w:rPr>
          <w:rFonts w:ascii="Times New Roman" w:hAnsi="Times New Roman" w:cs="Times New Roman"/>
        </w:rPr>
        <w:t xml:space="preserve">PVV, </w:t>
      </w:r>
      <w:r w:rsidRPr="005C1CBC">
        <w:rPr>
          <w:rFonts w:ascii="Times New Roman" w:hAnsi="Times New Roman" w:cs="Times New Roman"/>
          <w:i/>
        </w:rPr>
        <w:t xml:space="preserve">De agenda van hoop en optimisme. Een tijd om te kiezen: PVV 2010-2015. </w:t>
      </w:r>
      <w:r w:rsidRPr="005C1CBC">
        <w:rPr>
          <w:rFonts w:ascii="Times New Roman" w:hAnsi="Times New Roman" w:cs="Times New Roman"/>
          <w:i/>
          <w:lang w:val="en-US"/>
        </w:rPr>
        <w:t>Verkiezingsprogramma PVV 2010 – 2015</w:t>
      </w:r>
      <w:r w:rsidRPr="005C1CBC">
        <w:rPr>
          <w:rFonts w:ascii="Times New Roman" w:hAnsi="Times New Roman" w:cs="Times New Roman"/>
          <w:lang w:val="en-US"/>
        </w:rPr>
        <w:t>, 5.</w:t>
      </w:r>
      <w:bookmarkEnd w:id="6"/>
    </w:p>
  </w:footnote>
  <w:footnote w:id="4">
    <w:p w14:paraId="30A8BFE1" w14:textId="020261A6" w:rsidR="000147A8" w:rsidRPr="005C1CBC" w:rsidRDefault="000147A8" w:rsidP="00423E2D">
      <w:pPr>
        <w:pStyle w:val="Voetnoottekst"/>
        <w:rPr>
          <w:rFonts w:ascii="Times New Roman" w:hAnsi="Times New Roman" w:cs="Times New Roman"/>
          <w:lang w:val="en-US"/>
        </w:rPr>
      </w:pPr>
      <w:r w:rsidRPr="005C1CBC">
        <w:rPr>
          <w:rStyle w:val="Voetnootmarkering"/>
          <w:rFonts w:ascii="Times New Roman" w:hAnsi="Times New Roman" w:cs="Times New Roman"/>
        </w:rPr>
        <w:footnoteRef/>
      </w:r>
      <w:r w:rsidRPr="005C1CBC">
        <w:rPr>
          <w:rFonts w:ascii="Times New Roman" w:hAnsi="Times New Roman" w:cs="Times New Roman"/>
          <w:lang w:val="en-US"/>
        </w:rPr>
        <w:t xml:space="preserve"> </w:t>
      </w:r>
      <w:bookmarkStart w:id="7" w:name="_Hlk11267595"/>
      <w:r w:rsidRPr="005C1CBC">
        <w:rPr>
          <w:rFonts w:ascii="Times New Roman" w:hAnsi="Times New Roman" w:cs="Times New Roman"/>
          <w:lang w:val="en-US"/>
        </w:rPr>
        <w:t xml:space="preserve">Margaret Canovan, ‘Populism for political theorists?’ </w:t>
      </w:r>
      <w:r w:rsidRPr="005C1CBC">
        <w:rPr>
          <w:rFonts w:ascii="Times New Roman" w:hAnsi="Times New Roman" w:cs="Times New Roman"/>
          <w:i/>
          <w:lang w:val="en-US"/>
        </w:rPr>
        <w:t>Journal of Political Ideologies</w:t>
      </w:r>
      <w:r w:rsidRPr="005C1CBC">
        <w:rPr>
          <w:rFonts w:ascii="Times New Roman" w:hAnsi="Times New Roman" w:cs="Times New Roman"/>
          <w:lang w:val="en-US"/>
        </w:rPr>
        <w:t xml:space="preserve"> 9:3 (2004), 241-252</w:t>
      </w:r>
      <w:bookmarkEnd w:id="7"/>
      <w:r w:rsidRPr="005C1CBC">
        <w:rPr>
          <w:rFonts w:ascii="Times New Roman" w:hAnsi="Times New Roman" w:cs="Times New Roman"/>
          <w:lang w:val="en-US"/>
        </w:rPr>
        <w:t>, here 244.</w:t>
      </w:r>
    </w:p>
  </w:footnote>
  <w:footnote w:id="5">
    <w:p w14:paraId="000B23B5" w14:textId="182037C7" w:rsidR="000147A8" w:rsidRPr="005C1CBC" w:rsidRDefault="000147A8">
      <w:pPr>
        <w:pStyle w:val="Voetnoottekst"/>
        <w:rPr>
          <w:rFonts w:ascii="Times New Roman" w:hAnsi="Times New Roman" w:cs="Times New Roman"/>
          <w:lang w:val="en-US"/>
        </w:rPr>
      </w:pPr>
      <w:r w:rsidRPr="005C1CBC">
        <w:rPr>
          <w:rStyle w:val="Voetnootmarkering"/>
          <w:rFonts w:ascii="Times New Roman" w:hAnsi="Times New Roman" w:cs="Times New Roman"/>
        </w:rPr>
        <w:footnoteRef/>
      </w:r>
      <w:r w:rsidRPr="005C1CBC">
        <w:rPr>
          <w:rFonts w:ascii="Times New Roman" w:hAnsi="Times New Roman" w:cs="Times New Roman"/>
          <w:lang w:val="en-US"/>
        </w:rPr>
        <w:t xml:space="preserve"> Canovan, ‘Populism for political theorists?’, 244.</w:t>
      </w:r>
    </w:p>
  </w:footnote>
  <w:footnote w:id="6">
    <w:p w14:paraId="4224FFD9" w14:textId="12208D1A" w:rsidR="000147A8" w:rsidRPr="005C1CBC" w:rsidRDefault="000147A8" w:rsidP="007B6302">
      <w:pPr>
        <w:pStyle w:val="Voetnoottekst"/>
        <w:rPr>
          <w:rFonts w:ascii="Times New Roman" w:hAnsi="Times New Roman" w:cs="Times New Roman"/>
          <w:lang w:val="en-US"/>
        </w:rPr>
      </w:pPr>
      <w:r w:rsidRPr="005C1CBC">
        <w:rPr>
          <w:rStyle w:val="Voetnootmarkering"/>
          <w:rFonts w:ascii="Times New Roman" w:hAnsi="Times New Roman" w:cs="Times New Roman"/>
        </w:rPr>
        <w:footnoteRef/>
      </w:r>
      <w:r w:rsidRPr="005C1CBC">
        <w:rPr>
          <w:rFonts w:ascii="Times New Roman" w:hAnsi="Times New Roman" w:cs="Times New Roman"/>
          <w:lang w:val="en-US"/>
        </w:rPr>
        <w:t xml:space="preserve"> </w:t>
      </w:r>
      <w:bookmarkStart w:id="8" w:name="_Hlk11267794"/>
      <w:r w:rsidRPr="005C1CBC">
        <w:rPr>
          <w:rFonts w:ascii="Times New Roman" w:hAnsi="Times New Roman" w:cs="Times New Roman"/>
          <w:lang w:val="en-US"/>
        </w:rPr>
        <w:t xml:space="preserve">Jan-Werner Müller, </w:t>
      </w:r>
      <w:r w:rsidRPr="005C1CBC">
        <w:rPr>
          <w:rFonts w:ascii="Times New Roman" w:hAnsi="Times New Roman" w:cs="Times New Roman"/>
          <w:i/>
          <w:lang w:val="en-US"/>
        </w:rPr>
        <w:t>Contesting Democracy. Political Ideas in Twentieth Century Europe</w:t>
      </w:r>
      <w:r w:rsidRPr="005C1CBC">
        <w:rPr>
          <w:rFonts w:ascii="Times New Roman" w:hAnsi="Times New Roman" w:cs="Times New Roman"/>
          <w:lang w:val="en-US"/>
        </w:rPr>
        <w:t xml:space="preserve"> (New Haven, 2011), 128.</w:t>
      </w:r>
      <w:bookmarkEnd w:id="8"/>
    </w:p>
  </w:footnote>
  <w:footnote w:id="7">
    <w:p w14:paraId="7C89769B" w14:textId="198F9180" w:rsidR="000147A8" w:rsidRPr="005C1CBC" w:rsidRDefault="000147A8" w:rsidP="00FD7AC6">
      <w:pPr>
        <w:pStyle w:val="Voetnoottekst"/>
        <w:rPr>
          <w:rFonts w:ascii="Times New Roman" w:hAnsi="Times New Roman" w:cs="Times New Roman"/>
          <w:lang w:val="en-US"/>
        </w:rPr>
      </w:pPr>
      <w:r w:rsidRPr="005C1CBC">
        <w:rPr>
          <w:rStyle w:val="Voetnootmarkering"/>
          <w:rFonts w:ascii="Times New Roman" w:hAnsi="Times New Roman" w:cs="Times New Roman"/>
        </w:rPr>
        <w:footnoteRef/>
      </w:r>
      <w:r w:rsidRPr="005C1CBC">
        <w:rPr>
          <w:rFonts w:ascii="Times New Roman" w:hAnsi="Times New Roman" w:cs="Times New Roman"/>
          <w:lang w:val="en-US"/>
        </w:rPr>
        <w:t xml:space="preserve"> Canovan, ‘Populism for political theorists?’, 244 and </w:t>
      </w:r>
      <w:bookmarkStart w:id="9" w:name="_Hlk11268114"/>
      <w:r w:rsidRPr="005C1CBC">
        <w:rPr>
          <w:rFonts w:ascii="Times New Roman" w:hAnsi="Times New Roman" w:cs="Times New Roman"/>
          <w:lang w:val="en-US"/>
        </w:rPr>
        <w:t>Kurt Weyland and Raúl L. Madrid, </w:t>
      </w:r>
      <w:r w:rsidRPr="005C1CBC">
        <w:rPr>
          <w:rFonts w:ascii="Times New Roman" w:hAnsi="Times New Roman" w:cs="Times New Roman"/>
          <w:i/>
          <w:lang w:val="en-US"/>
        </w:rPr>
        <w:t>When Democracy Trumps Populism: European and Latin American Lessons for the United States</w:t>
      </w:r>
      <w:r w:rsidRPr="005C1CBC">
        <w:rPr>
          <w:rFonts w:ascii="Times New Roman" w:hAnsi="Times New Roman" w:cs="Times New Roman"/>
          <w:lang w:val="en-US"/>
        </w:rPr>
        <w:t xml:space="preserve"> (Cambridge, 2019) and </w:t>
      </w:r>
      <w:r w:rsidRPr="005C1CBC">
        <w:rPr>
          <w:rFonts w:ascii="Times New Roman" w:hAnsi="Times New Roman" w:cs="Times New Roman"/>
          <w:szCs w:val="24"/>
          <w:lang w:val="en-US"/>
        </w:rPr>
        <w:t>Benjamin</w:t>
      </w:r>
      <w:r w:rsidRPr="005C1CBC">
        <w:rPr>
          <w:rFonts w:ascii="Times New Roman" w:hAnsi="Times New Roman" w:cs="Times New Roman"/>
          <w:color w:val="545454"/>
          <w:shd w:val="clear" w:color="auto" w:fill="FFFFFF"/>
          <w:lang w:val="en-US"/>
        </w:rPr>
        <w:t> </w:t>
      </w:r>
      <w:r w:rsidRPr="005C1CBC">
        <w:rPr>
          <w:rFonts w:ascii="Times New Roman" w:hAnsi="Times New Roman" w:cs="Times New Roman"/>
          <w:szCs w:val="24"/>
          <w:lang w:val="en-US"/>
        </w:rPr>
        <w:t>Moffitt,</w:t>
      </w:r>
      <w:r w:rsidRPr="005C1CBC">
        <w:rPr>
          <w:rFonts w:ascii="Times New Roman" w:hAnsi="Times New Roman" w:cs="Times New Roman"/>
          <w:lang w:val="en-US"/>
        </w:rPr>
        <w:t xml:space="preserve"> </w:t>
      </w:r>
      <w:r w:rsidRPr="005C1CBC">
        <w:rPr>
          <w:rFonts w:ascii="Times New Roman" w:hAnsi="Times New Roman" w:cs="Times New Roman"/>
          <w:i/>
          <w:lang w:val="en-US"/>
        </w:rPr>
        <w:t>The Global Rise of Populism</w:t>
      </w:r>
      <w:r w:rsidRPr="005C1CBC">
        <w:rPr>
          <w:rFonts w:ascii="Times New Roman" w:hAnsi="Times New Roman" w:cs="Times New Roman"/>
          <w:lang w:val="en-US"/>
        </w:rPr>
        <w:t xml:space="preserve"> (Stanford, 2016).</w:t>
      </w:r>
      <w:bookmarkEnd w:id="9"/>
    </w:p>
  </w:footnote>
  <w:footnote w:id="8">
    <w:p w14:paraId="6E70D910" w14:textId="62D766E6" w:rsidR="000147A8" w:rsidRPr="005C1CBC" w:rsidRDefault="000147A8" w:rsidP="00365ACE">
      <w:pPr>
        <w:pStyle w:val="Voetnoottekst"/>
        <w:rPr>
          <w:rFonts w:ascii="Times New Roman" w:hAnsi="Times New Roman" w:cs="Times New Roman"/>
        </w:rPr>
      </w:pPr>
      <w:r w:rsidRPr="005C1CBC">
        <w:rPr>
          <w:rStyle w:val="Voetnootmarkering"/>
          <w:rFonts w:ascii="Times New Roman" w:hAnsi="Times New Roman" w:cs="Times New Roman"/>
        </w:rPr>
        <w:footnoteRef/>
      </w:r>
      <w:r w:rsidRPr="005C1CBC">
        <w:rPr>
          <w:rFonts w:ascii="Times New Roman" w:hAnsi="Times New Roman" w:cs="Times New Roman"/>
          <w:lang w:val="en-US"/>
        </w:rPr>
        <w:t xml:space="preserve"> </w:t>
      </w:r>
      <w:bookmarkStart w:id="10" w:name="_Hlk11268191"/>
      <w:r w:rsidRPr="005C1CBC">
        <w:rPr>
          <w:rFonts w:ascii="Times New Roman" w:hAnsi="Times New Roman" w:cs="Times New Roman"/>
          <w:lang w:val="en-US"/>
        </w:rPr>
        <w:t xml:space="preserve">Linda Bos and Kees Brants, ‘Populist </w:t>
      </w:r>
      <w:r>
        <w:rPr>
          <w:rFonts w:ascii="Times New Roman" w:hAnsi="Times New Roman" w:cs="Times New Roman"/>
          <w:lang w:val="en-US"/>
        </w:rPr>
        <w:t>R</w:t>
      </w:r>
      <w:r w:rsidRPr="005C1CBC">
        <w:rPr>
          <w:rFonts w:ascii="Times New Roman" w:hAnsi="Times New Roman" w:cs="Times New Roman"/>
          <w:lang w:val="en-US"/>
        </w:rPr>
        <w:t xml:space="preserve">hetoric in </w:t>
      </w:r>
      <w:r>
        <w:rPr>
          <w:rFonts w:ascii="Times New Roman" w:hAnsi="Times New Roman" w:cs="Times New Roman"/>
          <w:lang w:val="en-US"/>
        </w:rPr>
        <w:t>P</w:t>
      </w:r>
      <w:r w:rsidRPr="005C1CBC">
        <w:rPr>
          <w:rFonts w:ascii="Times New Roman" w:hAnsi="Times New Roman" w:cs="Times New Roman"/>
          <w:lang w:val="en-US"/>
        </w:rPr>
        <w:t xml:space="preserve">olitics and </w:t>
      </w:r>
      <w:r>
        <w:rPr>
          <w:rFonts w:ascii="Times New Roman" w:hAnsi="Times New Roman" w:cs="Times New Roman"/>
          <w:lang w:val="en-US"/>
        </w:rPr>
        <w:t>M</w:t>
      </w:r>
      <w:r w:rsidRPr="005C1CBC">
        <w:rPr>
          <w:rFonts w:ascii="Times New Roman" w:hAnsi="Times New Roman" w:cs="Times New Roman"/>
          <w:lang w:val="en-US"/>
        </w:rPr>
        <w:t xml:space="preserve">edia: A longitudinal study of the Netherlands’, </w:t>
      </w:r>
      <w:r w:rsidRPr="005C1CBC">
        <w:rPr>
          <w:rFonts w:ascii="Times New Roman" w:hAnsi="Times New Roman" w:cs="Times New Roman"/>
          <w:i/>
          <w:lang w:val="en-US"/>
        </w:rPr>
        <w:t>European Journal of Communication</w:t>
      </w:r>
      <w:r w:rsidRPr="005C1CBC">
        <w:rPr>
          <w:rFonts w:ascii="Times New Roman" w:hAnsi="Times New Roman" w:cs="Times New Roman"/>
          <w:lang w:val="en-US"/>
        </w:rPr>
        <w:t xml:space="preserve"> 29:6 (2014), 703-719, here 716 and </w:t>
      </w:r>
      <w:bookmarkStart w:id="11" w:name="_Hlk11317082"/>
      <w:r w:rsidRPr="005C1CBC">
        <w:rPr>
          <w:rFonts w:ascii="Times New Roman" w:hAnsi="Times New Roman" w:cs="Times New Roman"/>
          <w:lang w:val="en-US"/>
        </w:rPr>
        <w:t xml:space="preserve">Matthijs Rooduijn, Sarah L. de Lange and Wouter van der Brug, ‘Een populistische tijdgeest? </w:t>
      </w:r>
      <w:r w:rsidRPr="005C1CBC">
        <w:rPr>
          <w:rFonts w:ascii="Times New Roman" w:hAnsi="Times New Roman" w:cs="Times New Roman"/>
        </w:rPr>
        <w:t xml:space="preserve">Discursieve reacties op het succes van populistische partijen in West-Europa’, </w:t>
      </w:r>
      <w:r w:rsidRPr="005C1CBC">
        <w:rPr>
          <w:rFonts w:ascii="Times New Roman" w:hAnsi="Times New Roman" w:cs="Times New Roman"/>
          <w:i/>
        </w:rPr>
        <w:t>Sociologie</w:t>
      </w:r>
      <w:r w:rsidRPr="005C1CBC">
        <w:rPr>
          <w:rFonts w:ascii="Times New Roman" w:hAnsi="Times New Roman" w:cs="Times New Roman"/>
        </w:rPr>
        <w:t xml:space="preserve"> 8:1 (2012), 152-172</w:t>
      </w:r>
      <w:bookmarkEnd w:id="11"/>
      <w:r w:rsidRPr="005C1CBC">
        <w:rPr>
          <w:rFonts w:ascii="Times New Roman" w:hAnsi="Times New Roman" w:cs="Times New Roman"/>
        </w:rPr>
        <w:t>, here 152.</w:t>
      </w:r>
      <w:bookmarkEnd w:id="10"/>
      <w:r w:rsidRPr="005C1CBC">
        <w:rPr>
          <w:rFonts w:ascii="Times New Roman" w:hAnsi="Times New Roman" w:cs="Times New Roman"/>
        </w:rPr>
        <w:t xml:space="preserve"> </w:t>
      </w:r>
    </w:p>
  </w:footnote>
  <w:footnote w:id="9">
    <w:p w14:paraId="36B4D13A" w14:textId="37378BFA" w:rsidR="000147A8" w:rsidRPr="009461BB" w:rsidRDefault="000147A8" w:rsidP="00AE17EC">
      <w:pPr>
        <w:pStyle w:val="Voetnoottekst"/>
        <w:rPr>
          <w:lang w:val="en-US"/>
        </w:rPr>
      </w:pPr>
      <w:r w:rsidRPr="005C1CBC">
        <w:rPr>
          <w:rStyle w:val="Voetnootmarkering"/>
          <w:rFonts w:ascii="Times New Roman" w:hAnsi="Times New Roman" w:cs="Times New Roman"/>
        </w:rPr>
        <w:footnoteRef/>
      </w:r>
      <w:r w:rsidRPr="005C1CBC">
        <w:rPr>
          <w:rFonts w:ascii="Times New Roman" w:hAnsi="Times New Roman" w:cs="Times New Roman"/>
          <w:lang w:val="en-US"/>
        </w:rPr>
        <w:t xml:space="preserve"> </w:t>
      </w:r>
      <w:bookmarkStart w:id="13" w:name="_Hlk11268611"/>
      <w:r w:rsidRPr="005C1CBC">
        <w:rPr>
          <w:rFonts w:ascii="Times New Roman" w:hAnsi="Times New Roman" w:cs="Times New Roman"/>
          <w:lang w:val="en-US"/>
        </w:rPr>
        <w:t xml:space="preserve">Yascha Mounk, ‘How Populist Uprisings Could Bring Down Liberal Democracy’, </w:t>
      </w:r>
      <w:r w:rsidRPr="005C1CBC">
        <w:rPr>
          <w:rFonts w:ascii="Times New Roman" w:hAnsi="Times New Roman" w:cs="Times New Roman"/>
          <w:i/>
          <w:lang w:val="en-US"/>
        </w:rPr>
        <w:t>The Guardian (04-03-2018) &lt;</w:t>
      </w:r>
      <w:r w:rsidRPr="005C1CBC">
        <w:rPr>
          <w:rFonts w:ascii="Times New Roman" w:hAnsi="Times New Roman" w:cs="Times New Roman"/>
          <w:lang w:val="en-US"/>
        </w:rPr>
        <w:t xml:space="preserve"> </w:t>
      </w:r>
      <w:hyperlink r:id="rId1" w:history="1">
        <w:r w:rsidRPr="005C1CBC">
          <w:rPr>
            <w:rStyle w:val="Hyperlink"/>
            <w:rFonts w:ascii="Times New Roman" w:hAnsi="Times New Roman" w:cs="Times New Roman"/>
            <w:lang w:val="en-US"/>
          </w:rPr>
          <w:t>https://www.theguardian.com/commentisfree/2018/mar/04/shock-system-liberal-democracy-populism</w:t>
        </w:r>
      </w:hyperlink>
      <w:r w:rsidRPr="005C1CBC">
        <w:rPr>
          <w:rStyle w:val="Hyperlink"/>
          <w:rFonts w:ascii="Times New Roman" w:hAnsi="Times New Roman" w:cs="Times New Roman"/>
          <w:lang w:val="en-US"/>
        </w:rPr>
        <w:t xml:space="preserve">&gt;  </w:t>
      </w:r>
      <w:r w:rsidRPr="005C1CBC">
        <w:rPr>
          <w:rFonts w:ascii="Times New Roman" w:hAnsi="Times New Roman" w:cs="Times New Roman"/>
          <w:lang w:val="en-US"/>
        </w:rPr>
        <w:t>[</w:t>
      </w:r>
      <w:r>
        <w:rPr>
          <w:rFonts w:ascii="Times New Roman" w:hAnsi="Times New Roman" w:cs="Times New Roman"/>
          <w:lang w:val="en-US"/>
        </w:rPr>
        <w:t>accessed on</w:t>
      </w:r>
      <w:r w:rsidRPr="005C1CBC">
        <w:rPr>
          <w:rFonts w:ascii="Times New Roman" w:hAnsi="Times New Roman" w:cs="Times New Roman"/>
          <w:lang w:val="en-US"/>
        </w:rPr>
        <w:t xml:space="preserve"> 28-04-2019]</w:t>
      </w:r>
      <w:bookmarkEnd w:id="13"/>
      <w:r w:rsidRPr="005C1CBC">
        <w:rPr>
          <w:rFonts w:ascii="Times New Roman" w:hAnsi="Times New Roman" w:cs="Times New Roman"/>
          <w:lang w:val="en-US"/>
        </w:rPr>
        <w:t>.</w:t>
      </w:r>
    </w:p>
  </w:footnote>
  <w:footnote w:id="10">
    <w:p w14:paraId="2B951FA5" w14:textId="6B8F5FE3" w:rsidR="000147A8" w:rsidRPr="00925C6C" w:rsidRDefault="000147A8" w:rsidP="00365ACE">
      <w:pPr>
        <w:pStyle w:val="Voetnoottekst"/>
        <w:rPr>
          <w:rFonts w:ascii="Times New Roman" w:hAnsi="Times New Roman" w:cs="Times New Roman"/>
          <w:lang w:val="en-US"/>
        </w:rPr>
      </w:pPr>
      <w:r w:rsidRPr="00925C6C">
        <w:rPr>
          <w:rStyle w:val="Voetnootmarkering"/>
          <w:rFonts w:ascii="Times New Roman" w:hAnsi="Times New Roman" w:cs="Times New Roman"/>
        </w:rPr>
        <w:footnoteRef/>
      </w:r>
      <w:r w:rsidRPr="00925C6C">
        <w:rPr>
          <w:rFonts w:ascii="Times New Roman" w:hAnsi="Times New Roman" w:cs="Times New Roman"/>
          <w:lang w:val="en-US"/>
        </w:rPr>
        <w:t xml:space="preserve"> </w:t>
      </w:r>
      <w:bookmarkStart w:id="14" w:name="_Hlk11268786"/>
      <w:r w:rsidRPr="00925C6C">
        <w:rPr>
          <w:rFonts w:ascii="Times New Roman" w:hAnsi="Times New Roman" w:cs="Times New Roman"/>
          <w:lang w:val="en-US"/>
        </w:rPr>
        <w:t xml:space="preserve">James Miller, ‘Could populism actually be good for democracy?’, </w:t>
      </w:r>
      <w:r w:rsidRPr="00925C6C">
        <w:rPr>
          <w:rFonts w:ascii="Times New Roman" w:hAnsi="Times New Roman" w:cs="Times New Roman"/>
          <w:i/>
          <w:lang w:val="en-US"/>
        </w:rPr>
        <w:t>The Guardian (11-10-2018) &lt;</w:t>
      </w:r>
      <w:r w:rsidRPr="00925C6C">
        <w:rPr>
          <w:rFonts w:ascii="Times New Roman" w:hAnsi="Times New Roman" w:cs="Times New Roman"/>
          <w:lang w:val="en-US"/>
        </w:rPr>
        <w:t xml:space="preserve"> </w:t>
      </w:r>
      <w:hyperlink r:id="rId2" w:history="1">
        <w:r w:rsidRPr="00925C6C">
          <w:rPr>
            <w:rStyle w:val="Hyperlink"/>
            <w:rFonts w:ascii="Times New Roman" w:hAnsi="Times New Roman" w:cs="Times New Roman"/>
            <w:lang w:val="en-US"/>
          </w:rPr>
          <w:t>https://www.theguardian.com/news/2018/oct/11/could-populism-actually-be-good-for-democracy</w:t>
        </w:r>
      </w:hyperlink>
      <w:r w:rsidRPr="00925C6C">
        <w:rPr>
          <w:rStyle w:val="Hyperlink"/>
          <w:rFonts w:ascii="Times New Roman" w:hAnsi="Times New Roman" w:cs="Times New Roman"/>
          <w:lang w:val="en-US"/>
        </w:rPr>
        <w:t xml:space="preserve"> &gt; </w:t>
      </w:r>
      <w:r w:rsidRPr="00925C6C">
        <w:rPr>
          <w:rFonts w:ascii="Times New Roman" w:hAnsi="Times New Roman" w:cs="Times New Roman"/>
          <w:lang w:val="en-US"/>
        </w:rPr>
        <w:t>[</w:t>
      </w:r>
      <w:r>
        <w:rPr>
          <w:rFonts w:ascii="Times New Roman" w:hAnsi="Times New Roman" w:cs="Times New Roman"/>
          <w:lang w:val="en-US"/>
        </w:rPr>
        <w:t xml:space="preserve">accessed on </w:t>
      </w:r>
      <w:r w:rsidRPr="00925C6C">
        <w:rPr>
          <w:rFonts w:ascii="Times New Roman" w:hAnsi="Times New Roman" w:cs="Times New Roman"/>
          <w:lang w:val="en-US"/>
        </w:rPr>
        <w:t>28-04-2019].</w:t>
      </w:r>
      <w:bookmarkEnd w:id="14"/>
    </w:p>
  </w:footnote>
  <w:footnote w:id="11">
    <w:p w14:paraId="0C9E9967" w14:textId="607A03B7" w:rsidR="000147A8" w:rsidRPr="00925C6C" w:rsidRDefault="000147A8" w:rsidP="00365ACE">
      <w:pPr>
        <w:pStyle w:val="Voetnoottekst"/>
        <w:rPr>
          <w:rFonts w:ascii="Times New Roman" w:hAnsi="Times New Roman" w:cs="Times New Roman"/>
          <w:lang w:val="en-US"/>
        </w:rPr>
      </w:pPr>
      <w:r w:rsidRPr="00925C6C">
        <w:rPr>
          <w:rStyle w:val="Voetnootmarkering"/>
          <w:rFonts w:ascii="Times New Roman" w:hAnsi="Times New Roman" w:cs="Times New Roman"/>
        </w:rPr>
        <w:footnoteRef/>
      </w:r>
      <w:r w:rsidRPr="00925C6C">
        <w:rPr>
          <w:rFonts w:ascii="Times New Roman" w:hAnsi="Times New Roman" w:cs="Times New Roman"/>
          <w:lang w:val="en-US"/>
        </w:rPr>
        <w:t xml:space="preserve"> </w:t>
      </w:r>
      <w:bookmarkStart w:id="15" w:name="_Hlk11315405"/>
      <w:r w:rsidRPr="00925C6C">
        <w:rPr>
          <w:rFonts w:ascii="Times New Roman" w:hAnsi="Times New Roman" w:cs="Times New Roman"/>
          <w:szCs w:val="22"/>
          <w:lang w:val="en-US"/>
        </w:rPr>
        <w:t xml:space="preserve">Mudde and Kaltwasser, </w:t>
      </w:r>
      <w:r w:rsidRPr="00925C6C">
        <w:rPr>
          <w:rFonts w:ascii="Times New Roman" w:hAnsi="Times New Roman" w:cs="Times New Roman"/>
          <w:i/>
          <w:szCs w:val="22"/>
          <w:lang w:val="en-US"/>
        </w:rPr>
        <w:t>Populism in Europe and the Americas</w:t>
      </w:r>
      <w:r>
        <w:rPr>
          <w:rFonts w:ascii="Times New Roman" w:hAnsi="Times New Roman" w:cs="Times New Roman"/>
          <w:szCs w:val="22"/>
          <w:lang w:val="en-US"/>
        </w:rPr>
        <w:t xml:space="preserve">, </w:t>
      </w:r>
      <w:r w:rsidRPr="00925C6C">
        <w:rPr>
          <w:rFonts w:ascii="Times New Roman" w:hAnsi="Times New Roman" w:cs="Times New Roman"/>
          <w:szCs w:val="22"/>
          <w:lang w:val="en-US"/>
        </w:rPr>
        <w:t>16.</w:t>
      </w:r>
      <w:bookmarkEnd w:id="15"/>
    </w:p>
  </w:footnote>
  <w:footnote w:id="12">
    <w:p w14:paraId="07E169DD" w14:textId="731A544B" w:rsidR="000147A8" w:rsidRPr="009041D6" w:rsidRDefault="000147A8" w:rsidP="0073175D">
      <w:pPr>
        <w:pStyle w:val="Voetnoottekst"/>
        <w:rPr>
          <w:rFonts w:ascii="Times New Roman" w:hAnsi="Times New Roman" w:cs="Times New Roman"/>
          <w:lang w:val="en-US"/>
        </w:rPr>
      </w:pPr>
      <w:r w:rsidRPr="00925C6C">
        <w:rPr>
          <w:rStyle w:val="Voetnootmarkering"/>
          <w:rFonts w:ascii="Times New Roman" w:hAnsi="Times New Roman" w:cs="Times New Roman"/>
        </w:rPr>
        <w:footnoteRef/>
      </w:r>
      <w:r w:rsidRPr="00925C6C">
        <w:rPr>
          <w:rFonts w:ascii="Times New Roman" w:hAnsi="Times New Roman" w:cs="Times New Roman"/>
          <w:lang w:val="en-US"/>
        </w:rPr>
        <w:t xml:space="preserve"> </w:t>
      </w:r>
      <w:bookmarkStart w:id="18" w:name="_Hlk11269378"/>
      <w:r w:rsidRPr="00925C6C">
        <w:rPr>
          <w:rFonts w:ascii="Times New Roman" w:hAnsi="Times New Roman" w:cs="Times New Roman"/>
          <w:lang w:val="en-US"/>
        </w:rPr>
        <w:t xml:space="preserve">Tjitske Akkerman, ‘Populist </w:t>
      </w:r>
      <w:r>
        <w:rPr>
          <w:rFonts w:ascii="Times New Roman" w:hAnsi="Times New Roman" w:cs="Times New Roman"/>
          <w:lang w:val="en-US"/>
        </w:rPr>
        <w:t>P</w:t>
      </w:r>
      <w:r w:rsidRPr="00925C6C">
        <w:rPr>
          <w:rFonts w:ascii="Times New Roman" w:hAnsi="Times New Roman" w:cs="Times New Roman"/>
          <w:lang w:val="en-US"/>
        </w:rPr>
        <w:t xml:space="preserve">arties in </w:t>
      </w:r>
      <w:r>
        <w:rPr>
          <w:rFonts w:ascii="Times New Roman" w:hAnsi="Times New Roman" w:cs="Times New Roman"/>
          <w:lang w:val="en-US"/>
        </w:rPr>
        <w:t>P</w:t>
      </w:r>
      <w:r w:rsidRPr="00925C6C">
        <w:rPr>
          <w:rFonts w:ascii="Times New Roman" w:hAnsi="Times New Roman" w:cs="Times New Roman"/>
          <w:lang w:val="en-US"/>
        </w:rPr>
        <w:t xml:space="preserve">ower and </w:t>
      </w:r>
      <w:r>
        <w:rPr>
          <w:rFonts w:ascii="Times New Roman" w:hAnsi="Times New Roman" w:cs="Times New Roman"/>
          <w:lang w:val="en-US"/>
        </w:rPr>
        <w:t>T</w:t>
      </w:r>
      <w:r w:rsidRPr="00925C6C">
        <w:rPr>
          <w:rFonts w:ascii="Times New Roman" w:hAnsi="Times New Roman" w:cs="Times New Roman"/>
          <w:lang w:val="en-US"/>
        </w:rPr>
        <w:t xml:space="preserve">heir </w:t>
      </w:r>
      <w:r>
        <w:rPr>
          <w:rFonts w:ascii="Times New Roman" w:hAnsi="Times New Roman" w:cs="Times New Roman"/>
          <w:lang w:val="en-US"/>
        </w:rPr>
        <w:t>I</w:t>
      </w:r>
      <w:r w:rsidRPr="00925C6C">
        <w:rPr>
          <w:rFonts w:ascii="Times New Roman" w:hAnsi="Times New Roman" w:cs="Times New Roman"/>
          <w:lang w:val="en-US"/>
        </w:rPr>
        <w:t xml:space="preserve">mpact on </w:t>
      </w:r>
      <w:r>
        <w:rPr>
          <w:rFonts w:ascii="Times New Roman" w:hAnsi="Times New Roman" w:cs="Times New Roman"/>
          <w:lang w:val="en-US"/>
        </w:rPr>
        <w:t>L</w:t>
      </w:r>
      <w:r w:rsidRPr="00925C6C">
        <w:rPr>
          <w:rFonts w:ascii="Times New Roman" w:hAnsi="Times New Roman" w:cs="Times New Roman"/>
          <w:lang w:val="en-US"/>
        </w:rPr>
        <w:t xml:space="preserve">iberal </w:t>
      </w:r>
      <w:r>
        <w:rPr>
          <w:rFonts w:ascii="Times New Roman" w:hAnsi="Times New Roman" w:cs="Times New Roman"/>
          <w:lang w:val="en-US"/>
        </w:rPr>
        <w:t>D</w:t>
      </w:r>
      <w:r w:rsidRPr="00925C6C">
        <w:rPr>
          <w:rFonts w:ascii="Times New Roman" w:hAnsi="Times New Roman" w:cs="Times New Roman"/>
          <w:lang w:val="en-US"/>
        </w:rPr>
        <w:t xml:space="preserve">emocracies in Western Europe’, in: </w:t>
      </w:r>
      <w:r w:rsidRPr="009041D6">
        <w:rPr>
          <w:rFonts w:ascii="Times New Roman" w:hAnsi="Times New Roman" w:cs="Times New Roman"/>
          <w:lang w:val="en-US"/>
        </w:rPr>
        <w:t xml:space="preserve">Reinhard C. Heinisch, Christina Holtz-Bacha, Oscar Mazzoleni (eds.), </w:t>
      </w:r>
      <w:r w:rsidRPr="009041D6">
        <w:rPr>
          <w:rFonts w:ascii="Times New Roman" w:hAnsi="Times New Roman" w:cs="Times New Roman"/>
          <w:i/>
          <w:lang w:val="en-US"/>
        </w:rPr>
        <w:t>Political Populism</w:t>
      </w:r>
      <w:r w:rsidRPr="009041D6">
        <w:rPr>
          <w:rFonts w:ascii="Times New Roman" w:hAnsi="Times New Roman" w:cs="Times New Roman"/>
          <w:lang w:val="en-US"/>
        </w:rPr>
        <w:t xml:space="preserve"> (Baden-Baden, 2017), 169-180, </w:t>
      </w:r>
      <w:bookmarkEnd w:id="18"/>
      <w:r w:rsidRPr="009041D6">
        <w:rPr>
          <w:rFonts w:ascii="Times New Roman" w:hAnsi="Times New Roman" w:cs="Times New Roman"/>
          <w:lang w:val="en-US"/>
        </w:rPr>
        <w:t>here 169.</w:t>
      </w:r>
    </w:p>
  </w:footnote>
  <w:footnote w:id="13">
    <w:p w14:paraId="4B906242" w14:textId="2205B45B" w:rsidR="000147A8" w:rsidRPr="009041D6" w:rsidRDefault="000147A8" w:rsidP="00347FD7">
      <w:pPr>
        <w:pStyle w:val="Voetnoottekst"/>
        <w:rPr>
          <w:rFonts w:ascii="Times New Roman" w:hAnsi="Times New Roman" w:cs="Times New Roman"/>
          <w:lang w:val="en-US"/>
        </w:rPr>
      </w:pPr>
      <w:r w:rsidRPr="009041D6">
        <w:rPr>
          <w:rStyle w:val="Voetnootmarkering"/>
          <w:rFonts w:ascii="Times New Roman" w:hAnsi="Times New Roman" w:cs="Times New Roman"/>
        </w:rPr>
        <w:footnoteRef/>
      </w:r>
      <w:r w:rsidRPr="009041D6">
        <w:rPr>
          <w:rFonts w:ascii="Times New Roman" w:hAnsi="Times New Roman" w:cs="Times New Roman"/>
          <w:lang w:val="en-US"/>
        </w:rPr>
        <w:t xml:space="preserve"> </w:t>
      </w:r>
      <w:r w:rsidRPr="009041D6">
        <w:rPr>
          <w:rFonts w:ascii="Times New Roman" w:hAnsi="Times New Roman" w:cs="Times New Roman"/>
          <w:szCs w:val="22"/>
          <w:lang w:val="en-US"/>
        </w:rPr>
        <w:t xml:space="preserve">Mudde and Kaltwasser, </w:t>
      </w:r>
      <w:r w:rsidRPr="009041D6">
        <w:rPr>
          <w:rFonts w:ascii="Times New Roman" w:hAnsi="Times New Roman" w:cs="Times New Roman"/>
          <w:i/>
          <w:szCs w:val="22"/>
          <w:lang w:val="en-US"/>
        </w:rPr>
        <w:t xml:space="preserve">Populism in Europe and the Americas, </w:t>
      </w:r>
      <w:r w:rsidRPr="009041D6">
        <w:rPr>
          <w:rFonts w:ascii="Times New Roman" w:hAnsi="Times New Roman" w:cs="Times New Roman"/>
          <w:szCs w:val="22"/>
          <w:lang w:val="en-US"/>
        </w:rPr>
        <w:t>16.</w:t>
      </w:r>
    </w:p>
  </w:footnote>
  <w:footnote w:id="14">
    <w:p w14:paraId="0CA96C99" w14:textId="03EA56C7" w:rsidR="000147A8" w:rsidRPr="009041D6" w:rsidRDefault="000147A8">
      <w:pPr>
        <w:pStyle w:val="Voetnoottekst"/>
        <w:rPr>
          <w:rFonts w:ascii="Times New Roman" w:hAnsi="Times New Roman" w:cs="Times New Roman"/>
          <w:lang w:val="en-US"/>
        </w:rPr>
      </w:pPr>
      <w:r w:rsidRPr="009041D6">
        <w:rPr>
          <w:rStyle w:val="Voetnootmarkering"/>
          <w:rFonts w:ascii="Times New Roman" w:hAnsi="Times New Roman" w:cs="Times New Roman"/>
        </w:rPr>
        <w:footnoteRef/>
      </w:r>
      <w:r w:rsidRPr="009041D6">
        <w:rPr>
          <w:rFonts w:ascii="Times New Roman" w:hAnsi="Times New Roman" w:cs="Times New Roman"/>
          <w:lang w:val="en-US"/>
        </w:rPr>
        <w:t xml:space="preserve"> John D. Hicks, The Populist Revolt, (Minneapolis, 1932) and Richard Hofstadter, The Age of Reform, (Michigan, 1955).</w:t>
      </w:r>
    </w:p>
  </w:footnote>
  <w:footnote w:id="15">
    <w:p w14:paraId="55E16F33" w14:textId="2FC2DC66" w:rsidR="000147A8" w:rsidRPr="009041D6" w:rsidRDefault="000147A8" w:rsidP="000F01D8">
      <w:pPr>
        <w:pStyle w:val="Voetnoottekst"/>
        <w:rPr>
          <w:rFonts w:ascii="Times New Roman" w:hAnsi="Times New Roman" w:cs="Times New Roman"/>
          <w:lang w:val="en-US"/>
        </w:rPr>
      </w:pPr>
      <w:r w:rsidRPr="009041D6">
        <w:rPr>
          <w:rStyle w:val="Voetnootmarkering"/>
          <w:rFonts w:ascii="Times New Roman" w:hAnsi="Times New Roman" w:cs="Times New Roman"/>
        </w:rPr>
        <w:footnoteRef/>
      </w:r>
      <w:r w:rsidRPr="009041D6">
        <w:rPr>
          <w:rFonts w:ascii="Times New Roman" w:hAnsi="Times New Roman" w:cs="Times New Roman"/>
          <w:lang w:val="en-US"/>
        </w:rPr>
        <w:t xml:space="preserve"> Norman Pollack, </w:t>
      </w:r>
      <w:r w:rsidRPr="009041D6">
        <w:rPr>
          <w:rFonts w:ascii="Times New Roman" w:hAnsi="Times New Roman" w:cs="Times New Roman"/>
          <w:i/>
          <w:lang w:val="en-US"/>
        </w:rPr>
        <w:t>The Populist response to industrial America: midwestern Populist thought</w:t>
      </w:r>
      <w:r w:rsidRPr="009041D6">
        <w:rPr>
          <w:rFonts w:ascii="Times New Roman" w:hAnsi="Times New Roman" w:cs="Times New Roman"/>
          <w:lang w:val="en-US"/>
        </w:rPr>
        <w:t xml:space="preserve"> (Michigan, 1962).</w:t>
      </w:r>
    </w:p>
  </w:footnote>
  <w:footnote w:id="16">
    <w:p w14:paraId="2778F243" w14:textId="77777777" w:rsidR="000147A8" w:rsidRPr="003E2EB8" w:rsidRDefault="000147A8" w:rsidP="00ED7A88">
      <w:pPr>
        <w:pStyle w:val="Voetnoottekst"/>
        <w:rPr>
          <w:rFonts w:ascii="Times New Roman" w:hAnsi="Times New Roman" w:cs="Times New Roman"/>
          <w:lang w:val="en-US"/>
        </w:rPr>
      </w:pPr>
      <w:r w:rsidRPr="009041D6">
        <w:rPr>
          <w:rStyle w:val="Voetnootmarkering"/>
          <w:rFonts w:ascii="Times New Roman" w:hAnsi="Times New Roman" w:cs="Times New Roman"/>
        </w:rPr>
        <w:footnoteRef/>
      </w:r>
      <w:r w:rsidRPr="009041D6">
        <w:rPr>
          <w:rFonts w:ascii="Times New Roman" w:hAnsi="Times New Roman" w:cs="Times New Roman"/>
          <w:lang w:val="en-US"/>
        </w:rPr>
        <w:t xml:space="preserve"> Ernesto Laclau, </w:t>
      </w:r>
      <w:r w:rsidRPr="009041D6">
        <w:rPr>
          <w:rFonts w:ascii="Times New Roman" w:hAnsi="Times New Roman" w:cs="Times New Roman"/>
          <w:i/>
          <w:lang w:val="en-US"/>
        </w:rPr>
        <w:t>On Populist Reason</w:t>
      </w:r>
      <w:r w:rsidRPr="009041D6">
        <w:rPr>
          <w:rFonts w:ascii="Times New Roman" w:hAnsi="Times New Roman" w:cs="Times New Roman"/>
          <w:lang w:val="en-US"/>
        </w:rPr>
        <w:t xml:space="preserve"> (London, 2005), 154.</w:t>
      </w:r>
    </w:p>
  </w:footnote>
  <w:footnote w:id="17">
    <w:p w14:paraId="39BB64C7" w14:textId="1C53D9FA" w:rsidR="000147A8" w:rsidRPr="003E2EB8" w:rsidRDefault="000147A8" w:rsidP="003E5A5B">
      <w:pPr>
        <w:pStyle w:val="Voetnoottekst"/>
        <w:rPr>
          <w:rFonts w:ascii="Times New Roman" w:hAnsi="Times New Roman" w:cs="Times New Roman"/>
          <w:lang w:val="en-US"/>
        </w:rPr>
      </w:pPr>
      <w:r w:rsidRPr="003E2EB8">
        <w:rPr>
          <w:rStyle w:val="Voetnootmarkering"/>
          <w:rFonts w:ascii="Times New Roman" w:hAnsi="Times New Roman" w:cs="Times New Roman"/>
        </w:rPr>
        <w:footnoteRef/>
      </w:r>
      <w:r w:rsidRPr="003E2EB8">
        <w:rPr>
          <w:rFonts w:ascii="Times New Roman" w:hAnsi="Times New Roman" w:cs="Times New Roman"/>
          <w:lang w:val="en-US"/>
        </w:rPr>
        <w:t xml:space="preserve"> Ibid., 17.</w:t>
      </w:r>
    </w:p>
  </w:footnote>
  <w:footnote w:id="18">
    <w:p w14:paraId="6049B498" w14:textId="5D6EEC6A" w:rsidR="000147A8" w:rsidRPr="003E2EB8" w:rsidRDefault="000147A8" w:rsidP="00665871">
      <w:pPr>
        <w:pStyle w:val="Voetnoottekst"/>
        <w:rPr>
          <w:rFonts w:ascii="Times New Roman" w:hAnsi="Times New Roman" w:cs="Times New Roman"/>
          <w:lang w:val="en-US"/>
        </w:rPr>
      </w:pPr>
      <w:r w:rsidRPr="003E2EB8">
        <w:rPr>
          <w:rStyle w:val="Voetnootmarkering"/>
          <w:rFonts w:ascii="Times New Roman" w:hAnsi="Times New Roman" w:cs="Times New Roman"/>
        </w:rPr>
        <w:footnoteRef/>
      </w:r>
      <w:r w:rsidRPr="003E2EB8">
        <w:rPr>
          <w:rFonts w:ascii="Times New Roman" w:hAnsi="Times New Roman" w:cs="Times New Roman"/>
          <w:lang w:val="en-US"/>
        </w:rPr>
        <w:t xml:space="preserve"> </w:t>
      </w:r>
      <w:bookmarkStart w:id="19" w:name="_Hlk11269685"/>
      <w:r w:rsidRPr="003E2EB8">
        <w:rPr>
          <w:rFonts w:ascii="Times New Roman" w:hAnsi="Times New Roman" w:cs="Times New Roman"/>
          <w:lang w:val="en-US"/>
        </w:rPr>
        <w:t xml:space="preserve">Pepijn Corduwener, ‘The populist Conception of Democracy beyond Popular Sovereignty’, </w:t>
      </w:r>
      <w:r w:rsidRPr="003E2EB8">
        <w:rPr>
          <w:rFonts w:ascii="Times New Roman" w:hAnsi="Times New Roman" w:cs="Times New Roman"/>
          <w:i/>
          <w:lang w:val="en-US"/>
        </w:rPr>
        <w:t xml:space="preserve">Journal of Contemporary European Research </w:t>
      </w:r>
      <w:r w:rsidRPr="003E2EB8">
        <w:rPr>
          <w:rFonts w:ascii="Times New Roman" w:hAnsi="Times New Roman" w:cs="Times New Roman"/>
          <w:lang w:val="en-US"/>
        </w:rPr>
        <w:t xml:space="preserve">10:4 (2014), 423-437, </w:t>
      </w:r>
      <w:r>
        <w:rPr>
          <w:rFonts w:ascii="Times New Roman" w:hAnsi="Times New Roman" w:cs="Times New Roman"/>
          <w:lang w:val="en-US"/>
        </w:rPr>
        <w:t xml:space="preserve">here </w:t>
      </w:r>
      <w:r w:rsidRPr="003E2EB8">
        <w:rPr>
          <w:rFonts w:ascii="Times New Roman" w:hAnsi="Times New Roman" w:cs="Times New Roman"/>
          <w:lang w:val="en-US"/>
        </w:rPr>
        <w:t>428.</w:t>
      </w:r>
      <w:bookmarkEnd w:id="19"/>
    </w:p>
  </w:footnote>
  <w:footnote w:id="19">
    <w:p w14:paraId="4F0FF7E0" w14:textId="1C9C889E" w:rsidR="000147A8" w:rsidRPr="003E2EB8" w:rsidRDefault="000147A8" w:rsidP="00E838EA">
      <w:pPr>
        <w:pStyle w:val="Voetnoottekst"/>
        <w:rPr>
          <w:rFonts w:ascii="Times New Roman" w:hAnsi="Times New Roman" w:cs="Times New Roman"/>
          <w:lang w:val="en-US"/>
        </w:rPr>
      </w:pPr>
      <w:r w:rsidRPr="003E2EB8">
        <w:rPr>
          <w:rStyle w:val="Voetnootmarkering"/>
          <w:rFonts w:ascii="Times New Roman" w:hAnsi="Times New Roman" w:cs="Times New Roman"/>
        </w:rPr>
        <w:footnoteRef/>
      </w:r>
      <w:r w:rsidRPr="003E2EB8">
        <w:rPr>
          <w:rFonts w:ascii="Times New Roman" w:hAnsi="Times New Roman" w:cs="Times New Roman"/>
          <w:lang w:val="en-US"/>
        </w:rPr>
        <w:t xml:space="preserve"> </w:t>
      </w:r>
      <w:bookmarkStart w:id="20" w:name="_Hlk11269627"/>
      <w:r w:rsidRPr="003E2EB8">
        <w:rPr>
          <w:rFonts w:ascii="Times New Roman" w:hAnsi="Times New Roman" w:cs="Times New Roman"/>
          <w:lang w:val="en-US"/>
        </w:rPr>
        <w:t xml:space="preserve">Paul Taggart, ‘Populism and representative politics in contemporary Europe’, </w:t>
      </w:r>
      <w:r w:rsidRPr="003E2EB8">
        <w:rPr>
          <w:rFonts w:ascii="Times New Roman" w:hAnsi="Times New Roman" w:cs="Times New Roman"/>
          <w:i/>
          <w:lang w:val="en-US"/>
        </w:rPr>
        <w:t>Journal of Political Ideologies</w:t>
      </w:r>
      <w:r w:rsidRPr="003E2EB8">
        <w:rPr>
          <w:rFonts w:ascii="Times New Roman" w:hAnsi="Times New Roman" w:cs="Times New Roman"/>
          <w:lang w:val="en-US"/>
        </w:rPr>
        <w:t xml:space="preserve"> 9:3 (2004), 269-288,</w:t>
      </w:r>
      <w:r>
        <w:rPr>
          <w:rFonts w:ascii="Times New Roman" w:hAnsi="Times New Roman" w:cs="Times New Roman"/>
          <w:lang w:val="en-US"/>
        </w:rPr>
        <w:t xml:space="preserve"> here</w:t>
      </w:r>
      <w:r w:rsidRPr="003E2EB8">
        <w:rPr>
          <w:rFonts w:ascii="Times New Roman" w:hAnsi="Times New Roman" w:cs="Times New Roman"/>
          <w:lang w:val="en-US"/>
        </w:rPr>
        <w:t xml:space="preserve"> 276.</w:t>
      </w:r>
      <w:bookmarkEnd w:id="20"/>
    </w:p>
  </w:footnote>
  <w:footnote w:id="20">
    <w:p w14:paraId="26BC7651" w14:textId="7FB229F6" w:rsidR="000147A8" w:rsidRPr="003E2EB8" w:rsidRDefault="000147A8" w:rsidP="00A759A0">
      <w:pPr>
        <w:pStyle w:val="Voetnoottekst"/>
        <w:rPr>
          <w:rFonts w:ascii="Times New Roman" w:hAnsi="Times New Roman" w:cs="Times New Roman"/>
          <w:lang w:val="en-US"/>
        </w:rPr>
      </w:pPr>
      <w:r w:rsidRPr="003E2EB8">
        <w:rPr>
          <w:rStyle w:val="Voetnootmarkering"/>
          <w:rFonts w:ascii="Times New Roman" w:hAnsi="Times New Roman" w:cs="Times New Roman"/>
        </w:rPr>
        <w:footnoteRef/>
      </w:r>
      <w:r w:rsidRPr="003E2EB8">
        <w:rPr>
          <w:rFonts w:ascii="Times New Roman" w:hAnsi="Times New Roman" w:cs="Times New Roman"/>
          <w:lang w:val="en-US"/>
        </w:rPr>
        <w:t xml:space="preserve"> </w:t>
      </w:r>
      <w:bookmarkStart w:id="21" w:name="_Hlk11269914"/>
      <w:r w:rsidRPr="003E2EB8">
        <w:rPr>
          <w:rFonts w:ascii="Times New Roman" w:hAnsi="Times New Roman" w:cs="Times New Roman"/>
          <w:lang w:val="en-US"/>
        </w:rPr>
        <w:t xml:space="preserve">Ernesto Laclau, </w:t>
      </w:r>
      <w:r w:rsidRPr="003E2EB8">
        <w:rPr>
          <w:rFonts w:ascii="Times New Roman" w:hAnsi="Times New Roman" w:cs="Times New Roman"/>
          <w:i/>
          <w:lang w:val="en-US"/>
        </w:rPr>
        <w:t>On Populist Reason</w:t>
      </w:r>
      <w:r w:rsidRPr="003E2EB8">
        <w:rPr>
          <w:rFonts w:ascii="Times New Roman" w:hAnsi="Times New Roman" w:cs="Times New Roman"/>
          <w:lang w:val="en-US"/>
        </w:rPr>
        <w:t xml:space="preserve"> (London, 2005), 154</w:t>
      </w:r>
      <w:bookmarkEnd w:id="21"/>
      <w:r w:rsidRPr="003E2EB8">
        <w:rPr>
          <w:rFonts w:ascii="Times New Roman" w:hAnsi="Times New Roman" w:cs="Times New Roman"/>
          <w:lang w:val="en-US"/>
        </w:rPr>
        <w:t>.</w:t>
      </w:r>
    </w:p>
  </w:footnote>
  <w:footnote w:id="21">
    <w:p w14:paraId="1D0ADF71" w14:textId="57BB2E34" w:rsidR="000147A8" w:rsidRPr="003E2EB8" w:rsidRDefault="000147A8" w:rsidP="00B40EDA">
      <w:pPr>
        <w:pStyle w:val="Voetnoottekst"/>
        <w:rPr>
          <w:rFonts w:ascii="Times New Roman" w:hAnsi="Times New Roman" w:cs="Times New Roman"/>
          <w:lang w:val="en-US"/>
        </w:rPr>
      </w:pPr>
      <w:r w:rsidRPr="003E2EB8">
        <w:rPr>
          <w:rStyle w:val="Voetnootmarkering"/>
          <w:rFonts w:ascii="Times New Roman" w:hAnsi="Times New Roman" w:cs="Times New Roman"/>
        </w:rPr>
        <w:footnoteRef/>
      </w:r>
      <w:r w:rsidRPr="003E2EB8">
        <w:rPr>
          <w:rFonts w:ascii="Times New Roman" w:hAnsi="Times New Roman" w:cs="Times New Roman"/>
          <w:lang w:val="en-US"/>
        </w:rPr>
        <w:t xml:space="preserve"> </w:t>
      </w:r>
      <w:r w:rsidRPr="003E2EB8">
        <w:rPr>
          <w:rFonts w:ascii="Times New Roman" w:hAnsi="Times New Roman" w:cs="Times New Roman"/>
          <w:szCs w:val="22"/>
          <w:lang w:val="en-US"/>
        </w:rPr>
        <w:t xml:space="preserve">Mudde and Kaltwasser, </w:t>
      </w:r>
      <w:r w:rsidRPr="003E2EB8">
        <w:rPr>
          <w:rFonts w:ascii="Times New Roman" w:hAnsi="Times New Roman" w:cs="Times New Roman"/>
          <w:i/>
          <w:szCs w:val="22"/>
          <w:lang w:val="en-US"/>
        </w:rPr>
        <w:t xml:space="preserve">Populism in Europe and the Americas, </w:t>
      </w:r>
      <w:r w:rsidRPr="003E2EB8">
        <w:rPr>
          <w:rFonts w:ascii="Times New Roman" w:hAnsi="Times New Roman" w:cs="Times New Roman"/>
          <w:szCs w:val="22"/>
          <w:lang w:val="en-US"/>
        </w:rPr>
        <w:t>15</w:t>
      </w:r>
      <w:r w:rsidRPr="003E2EB8">
        <w:rPr>
          <w:rFonts w:ascii="Times New Roman" w:hAnsi="Times New Roman" w:cs="Times New Roman"/>
          <w:i/>
          <w:szCs w:val="22"/>
          <w:lang w:val="en-US"/>
        </w:rPr>
        <w:t>,</w:t>
      </w:r>
      <w:r w:rsidRPr="003E2EB8">
        <w:rPr>
          <w:rFonts w:ascii="Times New Roman" w:hAnsi="Times New Roman" w:cs="Times New Roman"/>
          <w:szCs w:val="22"/>
          <w:lang w:val="en-US"/>
        </w:rPr>
        <w:t>16.</w:t>
      </w:r>
    </w:p>
  </w:footnote>
  <w:footnote w:id="22">
    <w:p w14:paraId="0A054EB3" w14:textId="33355599" w:rsidR="000147A8" w:rsidRPr="000A6A5A" w:rsidRDefault="000147A8" w:rsidP="000D055B">
      <w:pPr>
        <w:pStyle w:val="Voetnoottekst"/>
        <w:rPr>
          <w:lang w:val="en-US"/>
        </w:rPr>
      </w:pPr>
      <w:r w:rsidRPr="003E2EB8">
        <w:rPr>
          <w:rStyle w:val="Voetnootmarkering"/>
          <w:rFonts w:ascii="Times New Roman" w:hAnsi="Times New Roman" w:cs="Times New Roman"/>
        </w:rPr>
        <w:footnoteRef/>
      </w:r>
      <w:r w:rsidRPr="003E2EB8">
        <w:rPr>
          <w:rFonts w:ascii="Times New Roman" w:hAnsi="Times New Roman" w:cs="Times New Roman"/>
          <w:lang w:val="en-US"/>
        </w:rPr>
        <w:t xml:space="preserve"> </w:t>
      </w:r>
      <w:bookmarkStart w:id="22" w:name="_Hlk11270284"/>
      <w:r w:rsidRPr="008F6727">
        <w:rPr>
          <w:rFonts w:ascii="Times New Roman" w:hAnsi="Times New Roman" w:cs="Times New Roman"/>
          <w:lang w:val="en-US"/>
        </w:rPr>
        <w:t>Plattner, ‘Populism, Pluralism, and Liberal Democracy’</w:t>
      </w:r>
      <w:r w:rsidRPr="003E2EB8">
        <w:rPr>
          <w:rFonts w:ascii="Times New Roman" w:hAnsi="Times New Roman" w:cs="Times New Roman"/>
          <w:lang w:val="en-US"/>
        </w:rPr>
        <w:t xml:space="preserve">, </w:t>
      </w:r>
      <w:r>
        <w:rPr>
          <w:rFonts w:ascii="Times New Roman" w:hAnsi="Times New Roman" w:cs="Times New Roman"/>
          <w:lang w:val="en-US"/>
        </w:rPr>
        <w:t xml:space="preserve">here </w:t>
      </w:r>
      <w:r w:rsidRPr="003E2EB8">
        <w:rPr>
          <w:rFonts w:ascii="Times New Roman" w:hAnsi="Times New Roman" w:cs="Times New Roman"/>
          <w:lang w:val="en-US"/>
        </w:rPr>
        <w:t>88.</w:t>
      </w:r>
      <w:bookmarkEnd w:id="22"/>
    </w:p>
  </w:footnote>
  <w:footnote w:id="23">
    <w:p w14:paraId="7C3211F2" w14:textId="4FD5DB38" w:rsidR="000147A8" w:rsidRPr="007B4143" w:rsidRDefault="000147A8" w:rsidP="000D055B">
      <w:pPr>
        <w:pStyle w:val="Voetnoottekst"/>
        <w:rPr>
          <w:rFonts w:ascii="Times New Roman" w:hAnsi="Times New Roman" w:cs="Times New Roman"/>
          <w:lang w:val="en-US"/>
        </w:rPr>
      </w:pPr>
      <w:r w:rsidRPr="007B4143">
        <w:rPr>
          <w:rStyle w:val="Voetnootmarkering"/>
          <w:rFonts w:ascii="Times New Roman" w:hAnsi="Times New Roman" w:cs="Times New Roman"/>
        </w:rPr>
        <w:footnoteRef/>
      </w:r>
      <w:r w:rsidRPr="007B4143">
        <w:rPr>
          <w:rFonts w:ascii="Times New Roman" w:hAnsi="Times New Roman" w:cs="Times New Roman"/>
          <w:lang w:val="en-US"/>
        </w:rPr>
        <w:t xml:space="preserve"> </w:t>
      </w:r>
      <w:bookmarkStart w:id="23" w:name="_Hlk11270404"/>
      <w:r w:rsidRPr="007B4143">
        <w:rPr>
          <w:rFonts w:ascii="Times New Roman" w:hAnsi="Times New Roman" w:cs="Times New Roman"/>
          <w:lang w:val="en-US"/>
        </w:rPr>
        <w:t xml:space="preserve">Koen Abts and Stefan Rummens, ‘Populism versus Democracy’, </w:t>
      </w:r>
      <w:r w:rsidRPr="007B4143">
        <w:rPr>
          <w:rFonts w:ascii="Times New Roman" w:hAnsi="Times New Roman" w:cs="Times New Roman"/>
          <w:i/>
          <w:lang w:val="en-US"/>
        </w:rPr>
        <w:t>Political Studies</w:t>
      </w:r>
      <w:r w:rsidRPr="007B4143">
        <w:rPr>
          <w:rFonts w:ascii="Times New Roman" w:hAnsi="Times New Roman" w:cs="Times New Roman"/>
          <w:lang w:val="en-US"/>
        </w:rPr>
        <w:t xml:space="preserve"> 55:2 (2007), 405-424, here 421.</w:t>
      </w:r>
      <w:bookmarkEnd w:id="23"/>
    </w:p>
  </w:footnote>
  <w:footnote w:id="24">
    <w:p w14:paraId="595ECC32" w14:textId="687A8712" w:rsidR="000147A8" w:rsidRPr="007B4143" w:rsidRDefault="000147A8">
      <w:pPr>
        <w:pStyle w:val="Voetnoottekst"/>
        <w:rPr>
          <w:rFonts w:ascii="Times New Roman" w:hAnsi="Times New Roman" w:cs="Times New Roman"/>
          <w:lang w:val="en-US"/>
        </w:rPr>
      </w:pPr>
      <w:r w:rsidRPr="007B4143">
        <w:rPr>
          <w:rStyle w:val="Voetnootmarkering"/>
          <w:rFonts w:ascii="Times New Roman" w:hAnsi="Times New Roman" w:cs="Times New Roman"/>
        </w:rPr>
        <w:footnoteRef/>
      </w:r>
      <w:r w:rsidRPr="007B4143">
        <w:rPr>
          <w:rFonts w:ascii="Times New Roman" w:hAnsi="Times New Roman" w:cs="Times New Roman"/>
          <w:lang w:val="en-US"/>
        </w:rPr>
        <w:t xml:space="preserve"> </w:t>
      </w:r>
      <w:bookmarkStart w:id="24" w:name="_Hlk11270819"/>
      <w:r w:rsidRPr="007B4143">
        <w:rPr>
          <w:rFonts w:ascii="Times New Roman" w:hAnsi="Times New Roman" w:cs="Times New Roman"/>
          <w:lang w:val="en-US"/>
        </w:rPr>
        <w:t xml:space="preserve">Mudde and Kaltwasser, </w:t>
      </w:r>
      <w:r w:rsidRPr="007B4143">
        <w:rPr>
          <w:rFonts w:ascii="Times New Roman" w:hAnsi="Times New Roman" w:cs="Times New Roman"/>
          <w:i/>
          <w:lang w:val="en-US"/>
        </w:rPr>
        <w:t>Populism in Europe and the Americas</w:t>
      </w:r>
      <w:bookmarkEnd w:id="24"/>
      <w:r w:rsidRPr="007B4143">
        <w:rPr>
          <w:rFonts w:ascii="Times New Roman" w:hAnsi="Times New Roman" w:cs="Times New Roman"/>
          <w:i/>
          <w:lang w:val="en-US"/>
        </w:rPr>
        <w:t xml:space="preserve">, </w:t>
      </w:r>
      <w:r w:rsidRPr="007B4143">
        <w:rPr>
          <w:rFonts w:ascii="Times New Roman" w:hAnsi="Times New Roman" w:cs="Times New Roman"/>
          <w:lang w:val="en-US"/>
        </w:rPr>
        <w:t>18.</w:t>
      </w:r>
    </w:p>
  </w:footnote>
  <w:footnote w:id="25">
    <w:p w14:paraId="6DDEF942" w14:textId="5EA10C8F" w:rsidR="000147A8" w:rsidRPr="007B4143" w:rsidRDefault="000147A8" w:rsidP="00F52CC1">
      <w:pPr>
        <w:pStyle w:val="Voetnoottekst"/>
        <w:rPr>
          <w:rFonts w:ascii="Times New Roman" w:hAnsi="Times New Roman" w:cs="Times New Roman"/>
          <w:lang w:val="en-US"/>
        </w:rPr>
      </w:pPr>
      <w:r w:rsidRPr="007B4143">
        <w:rPr>
          <w:rStyle w:val="Voetnootmarkering"/>
          <w:rFonts w:ascii="Times New Roman" w:hAnsi="Times New Roman" w:cs="Times New Roman"/>
        </w:rPr>
        <w:footnoteRef/>
      </w:r>
      <w:r w:rsidRPr="007B4143">
        <w:rPr>
          <w:rFonts w:ascii="Times New Roman" w:hAnsi="Times New Roman" w:cs="Times New Roman"/>
          <w:lang w:val="en-US"/>
        </w:rPr>
        <w:t xml:space="preserve"> </w:t>
      </w:r>
      <w:bookmarkStart w:id="26" w:name="_Hlk11270825"/>
      <w:r w:rsidRPr="007B4143">
        <w:rPr>
          <w:rFonts w:ascii="Times New Roman" w:hAnsi="Times New Roman" w:cs="Times New Roman"/>
          <w:lang w:val="en-US"/>
        </w:rPr>
        <w:t>Akkerman, ‘Populist parties in power’</w:t>
      </w:r>
      <w:bookmarkEnd w:id="26"/>
      <w:r w:rsidRPr="007B4143">
        <w:rPr>
          <w:rFonts w:ascii="Times New Roman" w:hAnsi="Times New Roman" w:cs="Times New Roman"/>
          <w:lang w:val="en-US"/>
        </w:rPr>
        <w:t>, 169.</w:t>
      </w:r>
    </w:p>
  </w:footnote>
  <w:footnote w:id="26">
    <w:p w14:paraId="59B76201" w14:textId="46063BB7" w:rsidR="000147A8" w:rsidRPr="007B4143" w:rsidRDefault="000147A8" w:rsidP="004217E5">
      <w:pPr>
        <w:pStyle w:val="Voetnoottekst"/>
        <w:rPr>
          <w:rFonts w:ascii="Times New Roman" w:hAnsi="Times New Roman" w:cs="Times New Roman"/>
          <w:lang w:val="en-US"/>
        </w:rPr>
      </w:pPr>
      <w:r w:rsidRPr="007B4143">
        <w:rPr>
          <w:rStyle w:val="Voetnootmarkering"/>
          <w:rFonts w:ascii="Times New Roman" w:hAnsi="Times New Roman" w:cs="Times New Roman"/>
        </w:rPr>
        <w:footnoteRef/>
      </w:r>
      <w:r w:rsidRPr="007B4143">
        <w:rPr>
          <w:rFonts w:ascii="Times New Roman" w:hAnsi="Times New Roman" w:cs="Times New Roman"/>
          <w:lang w:val="en-US"/>
        </w:rPr>
        <w:t xml:space="preserve"> Mudde and Kaltwasser, </w:t>
      </w:r>
      <w:r w:rsidRPr="007B4143">
        <w:rPr>
          <w:rFonts w:ascii="Times New Roman" w:hAnsi="Times New Roman" w:cs="Times New Roman"/>
          <w:i/>
          <w:lang w:val="en-US"/>
        </w:rPr>
        <w:t xml:space="preserve">Populism in Europe and the Americas, </w:t>
      </w:r>
      <w:r w:rsidRPr="007B4143">
        <w:rPr>
          <w:rFonts w:ascii="Times New Roman" w:hAnsi="Times New Roman" w:cs="Times New Roman"/>
          <w:lang w:val="en-US"/>
        </w:rPr>
        <w:t>25.</w:t>
      </w:r>
    </w:p>
  </w:footnote>
  <w:footnote w:id="27">
    <w:p w14:paraId="40EAC10A" w14:textId="194BB50C" w:rsidR="000147A8" w:rsidRPr="007B4143" w:rsidRDefault="000147A8">
      <w:pPr>
        <w:pStyle w:val="Voetnoottekst"/>
        <w:rPr>
          <w:rFonts w:ascii="Times New Roman" w:hAnsi="Times New Roman" w:cs="Times New Roman"/>
          <w:lang w:val="en-US"/>
        </w:rPr>
      </w:pPr>
      <w:r w:rsidRPr="007B4143">
        <w:rPr>
          <w:rStyle w:val="Voetnootmarkering"/>
          <w:rFonts w:ascii="Times New Roman" w:hAnsi="Times New Roman" w:cs="Times New Roman"/>
        </w:rPr>
        <w:footnoteRef/>
      </w:r>
      <w:r w:rsidRPr="007B4143">
        <w:rPr>
          <w:rFonts w:ascii="Times New Roman" w:hAnsi="Times New Roman" w:cs="Times New Roman"/>
          <w:lang w:val="en-US"/>
        </w:rPr>
        <w:t xml:space="preserve"> Verdonk established the </w:t>
      </w:r>
      <w:r>
        <w:rPr>
          <w:rFonts w:ascii="Times New Roman" w:hAnsi="Times New Roman" w:cs="Times New Roman"/>
          <w:lang w:val="en-US"/>
        </w:rPr>
        <w:t xml:space="preserve">political </w:t>
      </w:r>
      <w:r w:rsidRPr="007B4143">
        <w:rPr>
          <w:rFonts w:ascii="Times New Roman" w:hAnsi="Times New Roman" w:cs="Times New Roman"/>
          <w:lang w:val="en-US"/>
        </w:rPr>
        <w:t xml:space="preserve">party Proud of the Netherlands </w:t>
      </w:r>
      <w:r w:rsidRPr="007B4143">
        <w:rPr>
          <w:rFonts w:ascii="Times New Roman" w:hAnsi="Times New Roman" w:cs="Times New Roman"/>
          <w:i/>
          <w:lang w:val="en-US"/>
        </w:rPr>
        <w:t>Trots op Nederland</w:t>
      </w:r>
      <w:r w:rsidRPr="007B4143">
        <w:rPr>
          <w:rFonts w:ascii="Times New Roman" w:hAnsi="Times New Roman" w:cs="Times New Roman"/>
          <w:lang w:val="en-US"/>
        </w:rPr>
        <w:t xml:space="preserve"> in 2008.</w:t>
      </w:r>
    </w:p>
  </w:footnote>
  <w:footnote w:id="28">
    <w:p w14:paraId="39FE24DA" w14:textId="528B1FA9" w:rsidR="000147A8" w:rsidRPr="007B2D76" w:rsidRDefault="000147A8" w:rsidP="001719ED">
      <w:pPr>
        <w:pStyle w:val="Voetnoottekst"/>
        <w:rPr>
          <w:lang w:val="en-US"/>
        </w:rPr>
      </w:pPr>
      <w:r w:rsidRPr="007B4143">
        <w:rPr>
          <w:rStyle w:val="Voetnootmarkering"/>
          <w:rFonts w:ascii="Times New Roman" w:hAnsi="Times New Roman" w:cs="Times New Roman"/>
        </w:rPr>
        <w:footnoteRef/>
      </w:r>
      <w:r w:rsidRPr="007B4143">
        <w:rPr>
          <w:rFonts w:ascii="Times New Roman" w:hAnsi="Times New Roman" w:cs="Times New Roman"/>
          <w:lang w:val="en-US"/>
        </w:rPr>
        <w:t xml:space="preserve"> </w:t>
      </w:r>
      <w:bookmarkStart w:id="27" w:name="_Hlk11270771"/>
      <w:r w:rsidRPr="007B4143">
        <w:rPr>
          <w:rFonts w:ascii="Times New Roman" w:hAnsi="Times New Roman" w:cs="Times New Roman"/>
          <w:lang w:val="en-US"/>
        </w:rPr>
        <w:t xml:space="preserve">Koen Vossen, ‘Populism in the Netherlands after Fortuyn: Rita Verdonk and Geert Wilders Compared, Perspectives on European Politics and Society’, 11:1 (2010), 22-38, </w:t>
      </w:r>
      <w:bookmarkEnd w:id="27"/>
      <w:r w:rsidRPr="007B4143">
        <w:rPr>
          <w:rFonts w:ascii="Times New Roman" w:hAnsi="Times New Roman" w:cs="Times New Roman"/>
          <w:lang w:val="en-US"/>
        </w:rPr>
        <w:t>here 23.</w:t>
      </w:r>
    </w:p>
  </w:footnote>
  <w:footnote w:id="29">
    <w:p w14:paraId="65D89FA0" w14:textId="729CFBDF" w:rsidR="000147A8" w:rsidRPr="00CA0175" w:rsidRDefault="000147A8" w:rsidP="001719ED">
      <w:pPr>
        <w:pStyle w:val="Voetnoottekst"/>
        <w:rPr>
          <w:rFonts w:ascii="Times New Roman" w:hAnsi="Times New Roman" w:cs="Times New Roman"/>
          <w:lang w:val="en-US"/>
        </w:rPr>
      </w:pPr>
      <w:r w:rsidRPr="00CA0175">
        <w:rPr>
          <w:rStyle w:val="Voetnootmarkering"/>
          <w:rFonts w:ascii="Times New Roman" w:hAnsi="Times New Roman" w:cs="Times New Roman"/>
        </w:rPr>
        <w:footnoteRef/>
      </w:r>
      <w:r w:rsidRPr="00CA0175">
        <w:rPr>
          <w:rFonts w:ascii="Times New Roman" w:hAnsi="Times New Roman" w:cs="Times New Roman"/>
          <w:lang w:val="en-US"/>
        </w:rPr>
        <w:t xml:space="preserve"> </w:t>
      </w:r>
      <w:bookmarkStart w:id="28" w:name="_Hlk11270850"/>
      <w:r w:rsidRPr="00CA0175">
        <w:rPr>
          <w:rFonts w:ascii="Times New Roman" w:hAnsi="Times New Roman" w:cs="Times New Roman"/>
          <w:lang w:val="en-US"/>
        </w:rPr>
        <w:t>Vossen, ‘Populism in the Netherlands’</w:t>
      </w:r>
      <w:bookmarkEnd w:id="28"/>
      <w:r w:rsidRPr="00CA0175">
        <w:rPr>
          <w:rFonts w:ascii="Times New Roman" w:hAnsi="Times New Roman" w:cs="Times New Roman"/>
          <w:lang w:val="en-US"/>
        </w:rPr>
        <w:t>, 23.</w:t>
      </w:r>
    </w:p>
  </w:footnote>
  <w:footnote w:id="30">
    <w:p w14:paraId="23190F12" w14:textId="424D5F62" w:rsidR="000147A8" w:rsidRPr="00CA0175" w:rsidRDefault="000147A8" w:rsidP="00696FB1">
      <w:pPr>
        <w:pStyle w:val="Voetnoottekst"/>
        <w:rPr>
          <w:rFonts w:ascii="Times New Roman" w:hAnsi="Times New Roman" w:cs="Times New Roman"/>
          <w:lang w:val="en-US"/>
        </w:rPr>
      </w:pPr>
      <w:r w:rsidRPr="00CA0175">
        <w:rPr>
          <w:rStyle w:val="Voetnootmarkering"/>
          <w:rFonts w:ascii="Times New Roman" w:hAnsi="Times New Roman" w:cs="Times New Roman"/>
        </w:rPr>
        <w:footnoteRef/>
      </w:r>
      <w:r w:rsidRPr="00CA0175">
        <w:rPr>
          <w:rFonts w:ascii="Times New Roman" w:hAnsi="Times New Roman" w:cs="Times New Roman"/>
          <w:lang w:val="en-US"/>
        </w:rPr>
        <w:t xml:space="preserve"> </w:t>
      </w:r>
      <w:bookmarkStart w:id="29" w:name="_Hlk11270909"/>
      <w:r>
        <w:rPr>
          <w:rFonts w:ascii="Times New Roman" w:hAnsi="Times New Roman" w:cs="Times New Roman"/>
          <w:lang w:val="en-US"/>
        </w:rPr>
        <w:t xml:space="preserve">Koen </w:t>
      </w:r>
      <w:r w:rsidRPr="00CA0175">
        <w:rPr>
          <w:rFonts w:ascii="Times New Roman" w:hAnsi="Times New Roman" w:cs="Times New Roman"/>
          <w:lang w:val="en-US"/>
        </w:rPr>
        <w:t xml:space="preserve">Vossen, </w:t>
      </w:r>
      <w:r w:rsidRPr="00CA0175">
        <w:rPr>
          <w:rFonts w:ascii="Times New Roman" w:hAnsi="Times New Roman" w:cs="Times New Roman"/>
          <w:i/>
          <w:lang w:val="en-US"/>
        </w:rPr>
        <w:t xml:space="preserve">The Power of Populism. Geert Wilders and the Party for Freedom in the Netherlands, </w:t>
      </w:r>
      <w:r w:rsidRPr="00CA0175">
        <w:rPr>
          <w:rFonts w:ascii="Times New Roman" w:hAnsi="Times New Roman" w:cs="Times New Roman"/>
          <w:lang w:val="en-US"/>
        </w:rPr>
        <w:t xml:space="preserve">(New York, 2017), </w:t>
      </w:r>
      <w:bookmarkEnd w:id="29"/>
      <w:r w:rsidRPr="00CA0175">
        <w:rPr>
          <w:rFonts w:ascii="Times New Roman" w:hAnsi="Times New Roman" w:cs="Times New Roman"/>
          <w:lang w:val="en-US"/>
        </w:rPr>
        <w:t>1.</w:t>
      </w:r>
    </w:p>
  </w:footnote>
  <w:footnote w:id="31">
    <w:p w14:paraId="30A5E685" w14:textId="7A407A09" w:rsidR="000147A8" w:rsidRPr="00CA0175" w:rsidRDefault="000147A8" w:rsidP="001719ED">
      <w:pPr>
        <w:pStyle w:val="Voetnoottekst"/>
        <w:rPr>
          <w:rFonts w:ascii="Times New Roman" w:hAnsi="Times New Roman" w:cs="Times New Roman"/>
          <w:lang w:val="en-US"/>
        </w:rPr>
      </w:pPr>
      <w:r w:rsidRPr="00CA0175">
        <w:rPr>
          <w:rStyle w:val="Voetnootmarkering"/>
          <w:rFonts w:ascii="Times New Roman" w:hAnsi="Times New Roman" w:cs="Times New Roman"/>
        </w:rPr>
        <w:footnoteRef/>
      </w:r>
      <w:r w:rsidRPr="00CA0175">
        <w:rPr>
          <w:rFonts w:ascii="Times New Roman" w:hAnsi="Times New Roman" w:cs="Times New Roman"/>
          <w:lang w:val="en-US"/>
        </w:rPr>
        <w:t xml:space="preserve"> </w:t>
      </w:r>
      <w:bookmarkStart w:id="30" w:name="_Hlk11270969"/>
      <w:r w:rsidRPr="00CA0175">
        <w:rPr>
          <w:rFonts w:ascii="Times New Roman" w:hAnsi="Times New Roman" w:cs="Times New Roman"/>
          <w:lang w:val="en-US"/>
        </w:rPr>
        <w:t>Corduwener, ‘The populist Conception of Democracy’, 424.</w:t>
      </w:r>
      <w:bookmarkEnd w:id="30"/>
    </w:p>
  </w:footnote>
  <w:footnote w:id="32">
    <w:p w14:paraId="172057B8" w14:textId="16379A08" w:rsidR="000147A8" w:rsidRPr="00CA0175" w:rsidRDefault="000147A8" w:rsidP="001719ED">
      <w:pPr>
        <w:pStyle w:val="Voetnoottekst"/>
        <w:rPr>
          <w:rFonts w:ascii="Times New Roman" w:hAnsi="Times New Roman" w:cs="Times New Roman"/>
          <w:lang w:val="en-US"/>
        </w:rPr>
      </w:pPr>
      <w:r w:rsidRPr="00CA0175">
        <w:rPr>
          <w:rStyle w:val="Voetnootmarkering"/>
          <w:rFonts w:ascii="Times New Roman" w:hAnsi="Times New Roman" w:cs="Times New Roman"/>
        </w:rPr>
        <w:footnoteRef/>
      </w:r>
      <w:r w:rsidRPr="00CA0175">
        <w:rPr>
          <w:rFonts w:ascii="Times New Roman" w:hAnsi="Times New Roman" w:cs="Times New Roman"/>
          <w:lang w:val="en-US"/>
        </w:rPr>
        <w:t xml:space="preserve"> Ibid., 434.</w:t>
      </w:r>
    </w:p>
  </w:footnote>
  <w:footnote w:id="33">
    <w:p w14:paraId="01BC3313" w14:textId="4C1E630F" w:rsidR="000147A8" w:rsidRPr="00CA0175" w:rsidRDefault="000147A8" w:rsidP="00586A83">
      <w:pPr>
        <w:pStyle w:val="Voetnoottekst"/>
        <w:rPr>
          <w:rFonts w:ascii="Times New Roman" w:hAnsi="Times New Roman" w:cs="Times New Roman"/>
          <w:lang w:val="en-US"/>
        </w:rPr>
      </w:pPr>
      <w:r w:rsidRPr="00CA0175">
        <w:rPr>
          <w:rStyle w:val="Voetnootmarkering"/>
          <w:rFonts w:ascii="Times New Roman" w:hAnsi="Times New Roman" w:cs="Times New Roman"/>
        </w:rPr>
        <w:footnoteRef/>
      </w:r>
      <w:r w:rsidRPr="00CA0175">
        <w:rPr>
          <w:rFonts w:ascii="Times New Roman" w:hAnsi="Times New Roman" w:cs="Times New Roman"/>
          <w:lang w:val="en-US"/>
        </w:rPr>
        <w:t xml:space="preserve"> </w:t>
      </w:r>
      <w:bookmarkStart w:id="31" w:name="_Hlk11272252"/>
      <w:r w:rsidRPr="00CA0175">
        <w:rPr>
          <w:rFonts w:ascii="Times New Roman" w:hAnsi="Times New Roman" w:cs="Times New Roman"/>
          <w:lang w:val="en-US"/>
        </w:rPr>
        <w:t xml:space="preserve">Stefan Rummens, ‘Populism as a Threat to Liberal Democracy’, in: Kaltwasser, Taggart, Paulina Ochoa Espejo, and Pierre </w:t>
      </w:r>
      <w:r w:rsidRPr="00562BD8">
        <w:rPr>
          <w:rFonts w:ascii="Times New Roman" w:hAnsi="Times New Roman" w:cs="Times New Roman"/>
          <w:lang w:val="en-US"/>
        </w:rPr>
        <w:t>Ostiguy (eds.),</w:t>
      </w:r>
      <w:r w:rsidRPr="00CA0175">
        <w:rPr>
          <w:rFonts w:ascii="Times New Roman" w:hAnsi="Times New Roman" w:cs="Times New Roman"/>
          <w:lang w:val="en-US"/>
        </w:rPr>
        <w:t xml:space="preserve"> </w:t>
      </w:r>
      <w:r w:rsidRPr="00CA0175">
        <w:rPr>
          <w:rFonts w:ascii="Times New Roman" w:hAnsi="Times New Roman" w:cs="Times New Roman"/>
          <w:i/>
          <w:lang w:val="en-US"/>
        </w:rPr>
        <w:t>The Oxford Handbook of Populism</w:t>
      </w:r>
      <w:r w:rsidRPr="00CA0175">
        <w:rPr>
          <w:rFonts w:ascii="Times New Roman" w:hAnsi="Times New Roman" w:cs="Times New Roman"/>
          <w:lang w:val="en-US"/>
        </w:rPr>
        <w:t xml:space="preserve"> (Oxford 2017), 554-570.</w:t>
      </w:r>
      <w:bookmarkEnd w:id="31"/>
    </w:p>
  </w:footnote>
  <w:footnote w:id="34">
    <w:p w14:paraId="1722C260" w14:textId="64816C59" w:rsidR="000147A8" w:rsidRPr="00CA0175" w:rsidRDefault="000147A8" w:rsidP="001719ED">
      <w:pPr>
        <w:pStyle w:val="Voetnoottekst"/>
        <w:rPr>
          <w:rFonts w:ascii="Times New Roman" w:hAnsi="Times New Roman" w:cs="Times New Roman"/>
          <w:lang w:val="en-US"/>
        </w:rPr>
      </w:pPr>
      <w:r w:rsidRPr="00CA0175">
        <w:rPr>
          <w:rStyle w:val="Voetnootmarkering"/>
          <w:rFonts w:ascii="Times New Roman" w:hAnsi="Times New Roman" w:cs="Times New Roman"/>
        </w:rPr>
        <w:footnoteRef/>
      </w:r>
      <w:r w:rsidRPr="00CA0175">
        <w:rPr>
          <w:rFonts w:ascii="Times New Roman" w:hAnsi="Times New Roman" w:cs="Times New Roman"/>
          <w:lang w:val="en-US"/>
        </w:rPr>
        <w:t xml:space="preserve"> </w:t>
      </w:r>
      <w:bookmarkStart w:id="32" w:name="_Hlk11272315"/>
      <w:r w:rsidRPr="00CA0175">
        <w:rPr>
          <w:rFonts w:ascii="Times New Roman" w:hAnsi="Times New Roman" w:cs="Times New Roman"/>
          <w:lang w:val="en-US"/>
        </w:rPr>
        <w:t>Rummens, ‘Populism as a Threat to Liberal Democracy’, 564.</w:t>
      </w:r>
      <w:bookmarkEnd w:id="32"/>
    </w:p>
  </w:footnote>
  <w:footnote w:id="35">
    <w:p w14:paraId="0DE439E7" w14:textId="722AD7D4" w:rsidR="000147A8" w:rsidRPr="00FF009E" w:rsidRDefault="000147A8" w:rsidP="001719ED">
      <w:pPr>
        <w:pStyle w:val="Voetnoottekst"/>
        <w:rPr>
          <w:lang w:val="en-US"/>
        </w:rPr>
      </w:pPr>
      <w:r w:rsidRPr="00CA0175">
        <w:rPr>
          <w:rStyle w:val="Voetnootmarkering"/>
          <w:rFonts w:ascii="Times New Roman" w:hAnsi="Times New Roman" w:cs="Times New Roman"/>
        </w:rPr>
        <w:footnoteRef/>
      </w:r>
      <w:r w:rsidRPr="00CA0175">
        <w:rPr>
          <w:rFonts w:ascii="Times New Roman" w:hAnsi="Times New Roman" w:cs="Times New Roman"/>
          <w:lang w:val="en-US"/>
        </w:rPr>
        <w:t xml:space="preserve"> Ibid.</w:t>
      </w:r>
    </w:p>
  </w:footnote>
  <w:footnote w:id="36">
    <w:p w14:paraId="4843CE75" w14:textId="46951DD7" w:rsidR="000147A8" w:rsidRPr="00B6780B" w:rsidRDefault="000147A8" w:rsidP="004217E5">
      <w:pPr>
        <w:pStyle w:val="Voetnoottekst"/>
        <w:rPr>
          <w:rFonts w:ascii="Times New Roman" w:hAnsi="Times New Roman" w:cs="Times New Roman"/>
          <w:lang w:val="en-US"/>
        </w:rPr>
      </w:pPr>
      <w:r w:rsidRPr="00B6780B">
        <w:rPr>
          <w:rStyle w:val="Voetnootmarkering"/>
          <w:rFonts w:ascii="Times New Roman" w:hAnsi="Times New Roman" w:cs="Times New Roman"/>
        </w:rPr>
        <w:footnoteRef/>
      </w:r>
      <w:r w:rsidRPr="00B6780B">
        <w:rPr>
          <w:rFonts w:ascii="Times New Roman" w:hAnsi="Times New Roman" w:cs="Times New Roman"/>
          <w:lang w:val="en-US"/>
        </w:rPr>
        <w:t xml:space="preserve"> Mudde and Kaltwasser, </w:t>
      </w:r>
      <w:r w:rsidRPr="00B6780B">
        <w:rPr>
          <w:rFonts w:ascii="Times New Roman" w:hAnsi="Times New Roman" w:cs="Times New Roman"/>
          <w:i/>
          <w:lang w:val="en-US"/>
        </w:rPr>
        <w:t xml:space="preserve">Populism in Europe and the Americas, </w:t>
      </w:r>
      <w:r w:rsidRPr="00B6780B">
        <w:rPr>
          <w:rFonts w:ascii="Times New Roman" w:hAnsi="Times New Roman" w:cs="Times New Roman"/>
          <w:lang w:val="en-US"/>
        </w:rPr>
        <w:t>25.</w:t>
      </w:r>
    </w:p>
  </w:footnote>
  <w:footnote w:id="37">
    <w:p w14:paraId="07D060A5" w14:textId="1AFE7E0A" w:rsidR="000147A8" w:rsidRPr="00056299" w:rsidRDefault="000147A8">
      <w:pPr>
        <w:pStyle w:val="Voetnoottekst"/>
        <w:rPr>
          <w:rFonts w:ascii="Times New Roman" w:hAnsi="Times New Roman" w:cs="Times New Roman"/>
          <w:lang w:val="en-US"/>
        </w:rPr>
      </w:pPr>
      <w:r w:rsidRPr="00B6780B">
        <w:rPr>
          <w:rStyle w:val="Voetnootmarkering"/>
          <w:rFonts w:ascii="Times New Roman" w:hAnsi="Times New Roman" w:cs="Times New Roman"/>
        </w:rPr>
        <w:footnoteRef/>
      </w:r>
      <w:r>
        <w:rPr>
          <w:rFonts w:ascii="Times New Roman" w:hAnsi="Times New Roman" w:cs="Times New Roman"/>
          <w:lang w:val="en-US"/>
        </w:rPr>
        <w:t xml:space="preserve"> Ibid.</w:t>
      </w:r>
      <w:r w:rsidRPr="00056299">
        <w:rPr>
          <w:rFonts w:ascii="Times New Roman" w:hAnsi="Times New Roman" w:cs="Times New Roman"/>
          <w:lang w:val="en-US"/>
        </w:rPr>
        <w:t>, 10.</w:t>
      </w:r>
    </w:p>
  </w:footnote>
  <w:footnote w:id="38">
    <w:p w14:paraId="511D2713" w14:textId="1DBA362F" w:rsidR="000147A8" w:rsidRPr="00056299" w:rsidRDefault="000147A8">
      <w:pPr>
        <w:pStyle w:val="Voetnoottekst"/>
        <w:rPr>
          <w:rFonts w:ascii="Times New Roman" w:hAnsi="Times New Roman" w:cs="Times New Roman"/>
          <w:lang w:val="en-US"/>
        </w:rPr>
      </w:pPr>
      <w:r w:rsidRPr="00B6780B">
        <w:rPr>
          <w:rStyle w:val="Voetnootmarkering"/>
          <w:rFonts w:ascii="Times New Roman" w:hAnsi="Times New Roman" w:cs="Times New Roman"/>
        </w:rPr>
        <w:footnoteRef/>
      </w:r>
      <w:r w:rsidRPr="00056299">
        <w:rPr>
          <w:rFonts w:ascii="Times New Roman" w:hAnsi="Times New Roman" w:cs="Times New Roman"/>
          <w:lang w:val="en-US"/>
        </w:rPr>
        <w:t xml:space="preserve"> </w:t>
      </w:r>
      <w:r w:rsidRPr="00B6780B">
        <w:rPr>
          <w:rFonts w:ascii="Times New Roman" w:hAnsi="Times New Roman" w:cs="Times New Roman"/>
          <w:lang w:val="en-US"/>
        </w:rPr>
        <w:t xml:space="preserve">Mudde and Kaltwasser, </w:t>
      </w:r>
      <w:r w:rsidRPr="00B6780B">
        <w:rPr>
          <w:rFonts w:ascii="Times New Roman" w:hAnsi="Times New Roman" w:cs="Times New Roman"/>
          <w:i/>
          <w:lang w:val="en-US"/>
        </w:rPr>
        <w:t>Populism in Europe and the Americas</w:t>
      </w:r>
      <w:r w:rsidRPr="00056299">
        <w:rPr>
          <w:rFonts w:ascii="Times New Roman" w:hAnsi="Times New Roman" w:cs="Times New Roman"/>
          <w:lang w:val="en-US"/>
        </w:rPr>
        <w:t>, 11.</w:t>
      </w:r>
    </w:p>
  </w:footnote>
  <w:footnote w:id="39">
    <w:p w14:paraId="4C77BEB9" w14:textId="48FA01C1" w:rsidR="000147A8" w:rsidRPr="00B6780B" w:rsidRDefault="000147A8" w:rsidP="00657947">
      <w:pPr>
        <w:pStyle w:val="Voetnoottekst"/>
        <w:rPr>
          <w:rFonts w:ascii="Times New Roman" w:hAnsi="Times New Roman" w:cs="Times New Roman"/>
          <w:lang w:val="en-US"/>
        </w:rPr>
      </w:pPr>
      <w:r w:rsidRPr="00B6780B">
        <w:rPr>
          <w:rStyle w:val="Voetnootmarkering"/>
          <w:rFonts w:ascii="Times New Roman" w:hAnsi="Times New Roman" w:cs="Times New Roman"/>
        </w:rPr>
        <w:footnoteRef/>
      </w:r>
      <w:r w:rsidRPr="00B6780B">
        <w:rPr>
          <w:rFonts w:ascii="Times New Roman" w:hAnsi="Times New Roman" w:cs="Times New Roman"/>
          <w:lang w:val="en-US"/>
        </w:rPr>
        <w:t xml:space="preserve"> </w:t>
      </w:r>
      <w:bookmarkStart w:id="37" w:name="_Hlk11274442"/>
      <w:r w:rsidRPr="00B6780B">
        <w:rPr>
          <w:rFonts w:ascii="Times New Roman" w:hAnsi="Times New Roman" w:cs="Times New Roman"/>
          <w:lang w:val="en-US"/>
        </w:rPr>
        <w:t xml:space="preserve">Joseph A. Schumpeter, </w:t>
      </w:r>
      <w:r w:rsidRPr="00B6780B">
        <w:rPr>
          <w:rFonts w:ascii="Times New Roman" w:hAnsi="Times New Roman" w:cs="Times New Roman"/>
          <w:i/>
          <w:lang w:val="en-US"/>
        </w:rPr>
        <w:t>Capitalism, Socialism and Democracy</w:t>
      </w:r>
      <w:r w:rsidRPr="00B6780B">
        <w:rPr>
          <w:rFonts w:ascii="Times New Roman" w:hAnsi="Times New Roman" w:cs="Times New Roman"/>
          <w:lang w:val="en-US"/>
        </w:rPr>
        <w:t xml:space="preserve"> (New South Wales, 1976), 250.</w:t>
      </w:r>
      <w:bookmarkEnd w:id="37"/>
    </w:p>
  </w:footnote>
  <w:footnote w:id="40">
    <w:p w14:paraId="28DCAEED" w14:textId="5E1CBEA4" w:rsidR="000147A8" w:rsidRPr="00B6780B" w:rsidRDefault="000147A8" w:rsidP="00657947">
      <w:pPr>
        <w:pStyle w:val="Voetnoottekst"/>
        <w:rPr>
          <w:rFonts w:ascii="Times New Roman" w:hAnsi="Times New Roman" w:cs="Times New Roman"/>
          <w:lang w:val="en-US"/>
        </w:rPr>
      </w:pPr>
      <w:r w:rsidRPr="00B6780B">
        <w:rPr>
          <w:rStyle w:val="Voetnootmarkering"/>
          <w:rFonts w:ascii="Times New Roman" w:hAnsi="Times New Roman" w:cs="Times New Roman"/>
        </w:rPr>
        <w:footnoteRef/>
      </w:r>
      <w:r w:rsidRPr="00B6780B">
        <w:rPr>
          <w:rFonts w:ascii="Times New Roman" w:hAnsi="Times New Roman" w:cs="Times New Roman"/>
          <w:lang w:val="en-US"/>
        </w:rPr>
        <w:t xml:space="preserve"> Schumpeter, </w:t>
      </w:r>
      <w:r w:rsidRPr="00B6780B">
        <w:rPr>
          <w:rFonts w:ascii="Times New Roman" w:hAnsi="Times New Roman" w:cs="Times New Roman"/>
          <w:i/>
          <w:lang w:val="en-US"/>
        </w:rPr>
        <w:t xml:space="preserve">Capitalism, Socialism and Democracy, </w:t>
      </w:r>
      <w:r w:rsidRPr="00B6780B">
        <w:rPr>
          <w:rFonts w:ascii="Times New Roman" w:hAnsi="Times New Roman" w:cs="Times New Roman"/>
          <w:lang w:val="en-US"/>
        </w:rPr>
        <w:t>250.</w:t>
      </w:r>
    </w:p>
  </w:footnote>
  <w:footnote w:id="41">
    <w:p w14:paraId="07CFAF3B" w14:textId="721934E1" w:rsidR="000147A8" w:rsidRPr="00C4132F" w:rsidRDefault="000147A8" w:rsidP="00BB5FBE">
      <w:pPr>
        <w:pStyle w:val="Voetnoottekst"/>
        <w:rPr>
          <w:lang w:val="en-US"/>
        </w:rPr>
      </w:pPr>
      <w:r w:rsidRPr="00B6780B">
        <w:rPr>
          <w:rStyle w:val="Voetnootmarkering"/>
          <w:rFonts w:ascii="Times New Roman" w:hAnsi="Times New Roman" w:cs="Times New Roman"/>
        </w:rPr>
        <w:footnoteRef/>
      </w:r>
      <w:r w:rsidRPr="00B6780B">
        <w:rPr>
          <w:rFonts w:ascii="Times New Roman" w:hAnsi="Times New Roman" w:cs="Times New Roman"/>
          <w:lang w:val="en-US"/>
        </w:rPr>
        <w:t xml:space="preserve"> </w:t>
      </w:r>
      <w:bookmarkStart w:id="38" w:name="_Hlk11274968"/>
      <w:r w:rsidRPr="00C4132F">
        <w:rPr>
          <w:rFonts w:ascii="Times New Roman" w:hAnsi="Times New Roman" w:cs="Times New Roman"/>
          <w:lang w:val="en-US"/>
        </w:rPr>
        <w:t>Robert Alan Dahl</w:t>
      </w:r>
      <w:r>
        <w:rPr>
          <w:rFonts w:ascii="Times New Roman" w:hAnsi="Times New Roman" w:cs="Times New Roman"/>
          <w:lang w:val="en-US"/>
        </w:rPr>
        <w:t xml:space="preserve">, </w:t>
      </w:r>
      <w:r w:rsidRPr="00C4132F">
        <w:rPr>
          <w:rFonts w:ascii="Times New Roman" w:hAnsi="Times New Roman" w:cs="Times New Roman"/>
          <w:i/>
          <w:lang w:val="en-US"/>
        </w:rPr>
        <w:t>Democracy and Its Critics</w:t>
      </w:r>
      <w:bookmarkEnd w:id="38"/>
      <w:r>
        <w:rPr>
          <w:rFonts w:ascii="Times New Roman" w:hAnsi="Times New Roman" w:cs="Times New Roman"/>
          <w:i/>
          <w:lang w:val="en-US"/>
        </w:rPr>
        <w:t xml:space="preserve">, </w:t>
      </w:r>
      <w:r w:rsidRPr="007D5A10">
        <w:rPr>
          <w:rFonts w:ascii="Times New Roman" w:hAnsi="Times New Roman" w:cs="Times New Roman"/>
          <w:lang w:val="en-US"/>
        </w:rPr>
        <w:t>(Michigan, 1989</w:t>
      </w:r>
      <w:r>
        <w:rPr>
          <w:rFonts w:ascii="Times New Roman" w:hAnsi="Times New Roman" w:cs="Times New Roman"/>
          <w:i/>
          <w:lang w:val="en-US"/>
        </w:rPr>
        <w:t xml:space="preserve">), </w:t>
      </w:r>
      <w:r w:rsidRPr="00C4132F">
        <w:rPr>
          <w:rFonts w:ascii="Times New Roman" w:hAnsi="Times New Roman" w:cs="Times New Roman"/>
          <w:lang w:val="en-US"/>
        </w:rPr>
        <w:t>119-135.</w:t>
      </w:r>
    </w:p>
  </w:footnote>
  <w:footnote w:id="42">
    <w:p w14:paraId="4E9E943C" w14:textId="4F225D8D" w:rsidR="000147A8" w:rsidRPr="00B6780B" w:rsidRDefault="000147A8" w:rsidP="006E2366">
      <w:pPr>
        <w:pStyle w:val="Voetnoottekst"/>
        <w:rPr>
          <w:rFonts w:ascii="Times New Roman" w:hAnsi="Times New Roman" w:cs="Times New Roman"/>
          <w:lang w:val="en-US"/>
        </w:rPr>
      </w:pPr>
      <w:r w:rsidRPr="00B6780B">
        <w:rPr>
          <w:rStyle w:val="Voetnootmarkering"/>
          <w:rFonts w:ascii="Times New Roman" w:hAnsi="Times New Roman" w:cs="Times New Roman"/>
        </w:rPr>
        <w:footnoteRef/>
      </w:r>
      <w:r w:rsidRPr="00B6780B">
        <w:rPr>
          <w:rFonts w:ascii="Times New Roman" w:hAnsi="Times New Roman" w:cs="Times New Roman"/>
          <w:lang w:val="en-US"/>
        </w:rPr>
        <w:t xml:space="preserve"> </w:t>
      </w:r>
      <w:r w:rsidRPr="00C4132F">
        <w:rPr>
          <w:rFonts w:ascii="Times New Roman" w:hAnsi="Times New Roman" w:cs="Times New Roman"/>
          <w:lang w:val="en-US"/>
        </w:rPr>
        <w:t>Robert Alan Dahl</w:t>
      </w:r>
      <w:r>
        <w:rPr>
          <w:rFonts w:ascii="Times New Roman" w:hAnsi="Times New Roman" w:cs="Times New Roman"/>
          <w:lang w:val="en-US"/>
        </w:rPr>
        <w:t xml:space="preserve">, </w:t>
      </w:r>
      <w:r w:rsidRPr="007D5A10">
        <w:rPr>
          <w:rFonts w:ascii="Times New Roman" w:hAnsi="Times New Roman" w:cs="Times New Roman"/>
          <w:i/>
          <w:lang w:val="en-US"/>
        </w:rPr>
        <w:t>D</w:t>
      </w:r>
      <w:r>
        <w:rPr>
          <w:rFonts w:ascii="Times New Roman" w:hAnsi="Times New Roman" w:cs="Times New Roman"/>
          <w:i/>
          <w:lang w:val="en-US"/>
        </w:rPr>
        <w:t xml:space="preserve">ilemmas of Pluralist Democracy, </w:t>
      </w:r>
      <w:r w:rsidRPr="006E2366">
        <w:rPr>
          <w:rFonts w:ascii="Times New Roman" w:hAnsi="Times New Roman" w:cs="Times New Roman"/>
          <w:lang w:val="en-US"/>
        </w:rPr>
        <w:t>(London, 1982), 87-92.</w:t>
      </w:r>
    </w:p>
  </w:footnote>
  <w:footnote w:id="43">
    <w:p w14:paraId="128E41BA" w14:textId="4037068E" w:rsidR="000147A8" w:rsidRPr="00B6780B" w:rsidRDefault="000147A8" w:rsidP="00657947">
      <w:pPr>
        <w:pStyle w:val="Voetnoottekst"/>
        <w:rPr>
          <w:rFonts w:ascii="Times New Roman" w:hAnsi="Times New Roman" w:cs="Times New Roman"/>
          <w:lang w:val="en-US"/>
        </w:rPr>
      </w:pPr>
      <w:r w:rsidRPr="00B6780B">
        <w:rPr>
          <w:rStyle w:val="Voetnootmarkering"/>
          <w:rFonts w:ascii="Times New Roman" w:hAnsi="Times New Roman" w:cs="Times New Roman"/>
        </w:rPr>
        <w:footnoteRef/>
      </w:r>
      <w:r w:rsidRPr="00B6780B">
        <w:rPr>
          <w:rFonts w:ascii="Times New Roman" w:hAnsi="Times New Roman" w:cs="Times New Roman"/>
          <w:lang w:val="en-US"/>
        </w:rPr>
        <w:t xml:space="preserve"> Mudde and Kaltwasser, </w:t>
      </w:r>
      <w:r w:rsidRPr="00B6780B">
        <w:rPr>
          <w:rFonts w:ascii="Times New Roman" w:hAnsi="Times New Roman" w:cs="Times New Roman"/>
          <w:i/>
          <w:lang w:val="en-US"/>
        </w:rPr>
        <w:t>Populism in Europe and the Americas</w:t>
      </w:r>
      <w:r w:rsidRPr="00B6780B">
        <w:rPr>
          <w:rFonts w:ascii="Times New Roman" w:hAnsi="Times New Roman" w:cs="Times New Roman"/>
          <w:lang w:val="en-US"/>
        </w:rPr>
        <w:t>, 13.</w:t>
      </w:r>
    </w:p>
  </w:footnote>
  <w:footnote w:id="44">
    <w:p w14:paraId="29475B77" w14:textId="5FFE3BB6" w:rsidR="000147A8" w:rsidRPr="00B6780B" w:rsidRDefault="000147A8" w:rsidP="00D01797">
      <w:pPr>
        <w:pStyle w:val="Voetnoottekst"/>
        <w:rPr>
          <w:rFonts w:ascii="Times New Roman" w:hAnsi="Times New Roman" w:cs="Times New Roman"/>
          <w:lang w:val="en-US"/>
        </w:rPr>
      </w:pPr>
      <w:r w:rsidRPr="00B6780B">
        <w:rPr>
          <w:rStyle w:val="Voetnootmarkering"/>
          <w:rFonts w:ascii="Times New Roman" w:hAnsi="Times New Roman" w:cs="Times New Roman"/>
        </w:rPr>
        <w:footnoteRef/>
      </w:r>
      <w:r w:rsidRPr="00B6780B">
        <w:rPr>
          <w:rFonts w:ascii="Times New Roman" w:hAnsi="Times New Roman" w:cs="Times New Roman"/>
          <w:lang w:val="en-US"/>
        </w:rPr>
        <w:t xml:space="preserve"> Müller, </w:t>
      </w:r>
      <w:r w:rsidRPr="00B6780B">
        <w:rPr>
          <w:rFonts w:ascii="Times New Roman" w:hAnsi="Times New Roman" w:cs="Times New Roman"/>
          <w:i/>
          <w:lang w:val="en-US"/>
        </w:rPr>
        <w:t>Contesting Democracy. Political Ideas in Twentieth Century Europe</w:t>
      </w:r>
      <w:r w:rsidRPr="00B6780B">
        <w:rPr>
          <w:rFonts w:ascii="Times New Roman" w:hAnsi="Times New Roman" w:cs="Times New Roman"/>
          <w:lang w:val="en-US"/>
        </w:rPr>
        <w:t>, 128.</w:t>
      </w:r>
    </w:p>
  </w:footnote>
  <w:footnote w:id="45">
    <w:p w14:paraId="79DEDE77" w14:textId="69D077C1" w:rsidR="000147A8" w:rsidRPr="00B6780B" w:rsidRDefault="000147A8" w:rsidP="00B6780B">
      <w:pPr>
        <w:pStyle w:val="Voetnoottekst"/>
        <w:rPr>
          <w:rFonts w:ascii="Times New Roman" w:hAnsi="Times New Roman" w:cs="Times New Roman"/>
          <w:lang w:val="en-US"/>
        </w:rPr>
      </w:pPr>
      <w:r w:rsidRPr="00B6780B">
        <w:rPr>
          <w:rStyle w:val="Voetnootmarkering"/>
          <w:rFonts w:ascii="Times New Roman" w:hAnsi="Times New Roman" w:cs="Times New Roman"/>
        </w:rPr>
        <w:footnoteRef/>
      </w:r>
      <w:r w:rsidRPr="00B6780B">
        <w:rPr>
          <w:rFonts w:ascii="Times New Roman" w:hAnsi="Times New Roman" w:cs="Times New Roman"/>
          <w:lang w:val="en-US"/>
        </w:rPr>
        <w:t xml:space="preserve"> Mudde and Kaltwasser, </w:t>
      </w:r>
      <w:r w:rsidRPr="00B6780B">
        <w:rPr>
          <w:rFonts w:ascii="Times New Roman" w:hAnsi="Times New Roman" w:cs="Times New Roman"/>
          <w:i/>
          <w:lang w:val="en-US"/>
        </w:rPr>
        <w:t>Populism in Europe and the Americas</w:t>
      </w:r>
      <w:r w:rsidRPr="00B6780B">
        <w:rPr>
          <w:rFonts w:ascii="Times New Roman" w:hAnsi="Times New Roman" w:cs="Times New Roman"/>
          <w:lang w:val="en-US"/>
        </w:rPr>
        <w:t>, 1.</w:t>
      </w:r>
    </w:p>
  </w:footnote>
  <w:footnote w:id="46">
    <w:p w14:paraId="76097F40" w14:textId="0945F03D" w:rsidR="000147A8" w:rsidRPr="00056299" w:rsidRDefault="000147A8" w:rsidP="008D7DE5">
      <w:pPr>
        <w:pStyle w:val="Voetnoottekst"/>
        <w:rPr>
          <w:rFonts w:ascii="Times New Roman" w:hAnsi="Times New Roman" w:cs="Times New Roman"/>
          <w:lang w:val="en-US"/>
        </w:rPr>
      </w:pPr>
      <w:r w:rsidRPr="00B6780B">
        <w:rPr>
          <w:rStyle w:val="Voetnootmarkering"/>
          <w:rFonts w:ascii="Times New Roman" w:hAnsi="Times New Roman" w:cs="Times New Roman"/>
        </w:rPr>
        <w:footnoteRef/>
      </w:r>
      <w:r w:rsidRPr="00056299">
        <w:rPr>
          <w:rFonts w:ascii="Times New Roman" w:hAnsi="Times New Roman" w:cs="Times New Roman"/>
          <w:lang w:val="en-US"/>
        </w:rPr>
        <w:t xml:space="preserve"> </w:t>
      </w:r>
      <w:r w:rsidRPr="00B6780B">
        <w:rPr>
          <w:rFonts w:ascii="Times New Roman" w:hAnsi="Times New Roman" w:cs="Times New Roman"/>
          <w:lang w:val="en-US"/>
        </w:rPr>
        <w:t xml:space="preserve">Mudde and Kaltwasser, </w:t>
      </w:r>
      <w:r w:rsidRPr="00B6780B">
        <w:rPr>
          <w:rFonts w:ascii="Times New Roman" w:hAnsi="Times New Roman" w:cs="Times New Roman"/>
          <w:i/>
          <w:lang w:val="en-US"/>
        </w:rPr>
        <w:t>Populism in Europe and the Americas</w:t>
      </w:r>
      <w:r w:rsidRPr="00056299">
        <w:rPr>
          <w:rFonts w:ascii="Times New Roman" w:hAnsi="Times New Roman" w:cs="Times New Roman"/>
          <w:lang w:val="en-US"/>
        </w:rPr>
        <w:t>, 3.</w:t>
      </w:r>
    </w:p>
  </w:footnote>
  <w:footnote w:id="47">
    <w:p w14:paraId="6563BC8C" w14:textId="2EB7F3B3" w:rsidR="000147A8" w:rsidRPr="00056299" w:rsidRDefault="000147A8" w:rsidP="008D7DE5">
      <w:pPr>
        <w:pStyle w:val="Voetnoottekst"/>
        <w:rPr>
          <w:rFonts w:ascii="Times New Roman" w:hAnsi="Times New Roman" w:cs="Times New Roman"/>
          <w:lang w:val="en-US"/>
        </w:rPr>
      </w:pPr>
      <w:r w:rsidRPr="00B6780B">
        <w:rPr>
          <w:rStyle w:val="Voetnootmarkering"/>
          <w:rFonts w:ascii="Times New Roman" w:hAnsi="Times New Roman" w:cs="Times New Roman"/>
        </w:rPr>
        <w:footnoteRef/>
      </w:r>
      <w:r w:rsidRPr="00056299">
        <w:rPr>
          <w:rFonts w:ascii="Times New Roman" w:hAnsi="Times New Roman" w:cs="Times New Roman"/>
          <w:lang w:val="en-US"/>
        </w:rPr>
        <w:t xml:space="preserve"> Ibid, 4.</w:t>
      </w:r>
    </w:p>
  </w:footnote>
  <w:footnote w:id="48">
    <w:p w14:paraId="2305AF70" w14:textId="51F6FC30" w:rsidR="000147A8" w:rsidRPr="00B6780B" w:rsidRDefault="000147A8" w:rsidP="008D7DE5">
      <w:pPr>
        <w:pStyle w:val="Voetnoottekst"/>
        <w:rPr>
          <w:lang w:val="en-US"/>
        </w:rPr>
      </w:pPr>
      <w:r w:rsidRPr="00B6780B">
        <w:rPr>
          <w:rStyle w:val="Voetnootmarkering"/>
          <w:rFonts w:ascii="Times New Roman" w:hAnsi="Times New Roman" w:cs="Times New Roman"/>
        </w:rPr>
        <w:footnoteRef/>
      </w:r>
      <w:r w:rsidRPr="00B6780B">
        <w:rPr>
          <w:rFonts w:ascii="Times New Roman" w:hAnsi="Times New Roman" w:cs="Times New Roman"/>
          <w:lang w:val="en-US"/>
        </w:rPr>
        <w:t xml:space="preserve"> Ibid.</w:t>
      </w:r>
    </w:p>
  </w:footnote>
  <w:footnote w:id="49">
    <w:p w14:paraId="18450226" w14:textId="65405D43" w:rsidR="000147A8" w:rsidRPr="00056299" w:rsidRDefault="000147A8" w:rsidP="008D7DE5">
      <w:pPr>
        <w:pStyle w:val="Voetnoottekst"/>
        <w:rPr>
          <w:rFonts w:ascii="Times New Roman" w:hAnsi="Times New Roman" w:cs="Times New Roman"/>
          <w:lang w:val="en-US"/>
        </w:rPr>
      </w:pPr>
      <w:r w:rsidRPr="00056299">
        <w:rPr>
          <w:rStyle w:val="Voetnootmarkering"/>
          <w:rFonts w:ascii="Times New Roman" w:hAnsi="Times New Roman" w:cs="Times New Roman"/>
        </w:rPr>
        <w:footnoteRef/>
      </w:r>
      <w:r w:rsidRPr="00056299">
        <w:rPr>
          <w:rFonts w:ascii="Times New Roman" w:hAnsi="Times New Roman" w:cs="Times New Roman"/>
          <w:lang w:val="en-US"/>
        </w:rPr>
        <w:t xml:space="preserve"> </w:t>
      </w:r>
      <w:bookmarkStart w:id="40" w:name="_Hlk11275403"/>
      <w:r w:rsidRPr="00056299">
        <w:rPr>
          <w:rFonts w:ascii="Times New Roman" w:hAnsi="Times New Roman" w:cs="Times New Roman"/>
          <w:lang w:val="en-US"/>
        </w:rPr>
        <w:t xml:space="preserve">Gino Germani, </w:t>
      </w:r>
      <w:r w:rsidRPr="00056299">
        <w:rPr>
          <w:rFonts w:ascii="Times New Roman" w:hAnsi="Times New Roman" w:cs="Times New Roman"/>
          <w:i/>
          <w:lang w:val="en-US"/>
        </w:rPr>
        <w:t>Authoritarianism, Fascism, and National Populism</w:t>
      </w:r>
      <w:r w:rsidRPr="00056299">
        <w:rPr>
          <w:rFonts w:ascii="Times New Roman" w:hAnsi="Times New Roman" w:cs="Times New Roman"/>
          <w:lang w:val="en-US"/>
        </w:rPr>
        <w:t>, (New Jersey, 1978) and Alan Knight, ‘Populism and Neo-Populism in Latin America, Especially Mexico’, Journal of Latin American Studies 30:2 (1998), 223,248, here 238-240.</w:t>
      </w:r>
      <w:bookmarkEnd w:id="40"/>
    </w:p>
  </w:footnote>
  <w:footnote w:id="50">
    <w:p w14:paraId="2A703D1B" w14:textId="4D672331" w:rsidR="000147A8" w:rsidRPr="00056299" w:rsidRDefault="000147A8" w:rsidP="008D7DE5">
      <w:pPr>
        <w:pStyle w:val="Voetnoottekst"/>
        <w:rPr>
          <w:rFonts w:ascii="Times New Roman" w:hAnsi="Times New Roman" w:cs="Times New Roman"/>
          <w:lang w:val="en-US"/>
        </w:rPr>
      </w:pPr>
      <w:r w:rsidRPr="00056299">
        <w:rPr>
          <w:rStyle w:val="Voetnootmarkering"/>
          <w:rFonts w:ascii="Times New Roman" w:hAnsi="Times New Roman" w:cs="Times New Roman"/>
        </w:rPr>
        <w:footnoteRef/>
      </w:r>
      <w:r w:rsidRPr="00056299">
        <w:rPr>
          <w:rFonts w:ascii="Times New Roman" w:hAnsi="Times New Roman" w:cs="Times New Roman"/>
          <w:lang w:val="en-US"/>
        </w:rPr>
        <w:t xml:space="preserve"> </w:t>
      </w:r>
      <w:bookmarkStart w:id="41" w:name="_Hlk11275669"/>
      <w:r w:rsidRPr="00056299">
        <w:rPr>
          <w:rFonts w:ascii="Times New Roman" w:hAnsi="Times New Roman" w:cs="Times New Roman"/>
          <w:lang w:val="en-US"/>
        </w:rPr>
        <w:t xml:space="preserve">Peter Mair, ‘Populist Democracy vs Party Democracy’, in: Yves Mény and Yves Surel (eds.), </w:t>
      </w:r>
      <w:r w:rsidRPr="00056299">
        <w:rPr>
          <w:rFonts w:ascii="Times New Roman" w:hAnsi="Times New Roman" w:cs="Times New Roman"/>
          <w:i/>
          <w:lang w:val="en-US"/>
        </w:rPr>
        <w:t>Democracies and the Populist Challenge</w:t>
      </w:r>
      <w:r w:rsidRPr="00056299">
        <w:rPr>
          <w:rFonts w:ascii="Times New Roman" w:hAnsi="Times New Roman" w:cs="Times New Roman"/>
          <w:lang w:val="en-US"/>
        </w:rPr>
        <w:t xml:space="preserve"> (London, 2002), 81 - 100</w:t>
      </w:r>
      <w:bookmarkEnd w:id="41"/>
      <w:r w:rsidRPr="00056299">
        <w:rPr>
          <w:rFonts w:ascii="Times New Roman" w:hAnsi="Times New Roman" w:cs="Times New Roman"/>
          <w:lang w:val="en-US"/>
        </w:rPr>
        <w:t>, here 84.</w:t>
      </w:r>
    </w:p>
  </w:footnote>
  <w:footnote w:id="51">
    <w:p w14:paraId="2EE4EB5C" w14:textId="08EE0ACB" w:rsidR="000147A8" w:rsidRPr="00056299" w:rsidRDefault="000147A8" w:rsidP="008D7DE5">
      <w:pPr>
        <w:pStyle w:val="Voetnoottekst"/>
        <w:rPr>
          <w:rFonts w:ascii="Times New Roman" w:hAnsi="Times New Roman" w:cs="Times New Roman"/>
          <w:lang w:val="en-US"/>
        </w:rPr>
      </w:pPr>
      <w:r w:rsidRPr="00056299">
        <w:rPr>
          <w:rStyle w:val="Voetnootmarkering"/>
          <w:rFonts w:ascii="Times New Roman" w:hAnsi="Times New Roman" w:cs="Times New Roman"/>
        </w:rPr>
        <w:footnoteRef/>
      </w:r>
      <w:r w:rsidRPr="00056299">
        <w:rPr>
          <w:rFonts w:ascii="Times New Roman" w:hAnsi="Times New Roman" w:cs="Times New Roman"/>
          <w:lang w:val="en-US"/>
        </w:rPr>
        <w:t xml:space="preserve"> Mudde and Kaltwasser, </w:t>
      </w:r>
      <w:r w:rsidRPr="00056299">
        <w:rPr>
          <w:rFonts w:ascii="Times New Roman" w:hAnsi="Times New Roman" w:cs="Times New Roman"/>
          <w:i/>
          <w:lang w:val="en-US"/>
        </w:rPr>
        <w:t>Populism in Europe and the Americas, 6.</w:t>
      </w:r>
    </w:p>
  </w:footnote>
  <w:footnote w:id="52">
    <w:p w14:paraId="1F25E4E4" w14:textId="15B63BE8" w:rsidR="000147A8" w:rsidRPr="00056299" w:rsidRDefault="000147A8" w:rsidP="008D7DE5">
      <w:pPr>
        <w:pStyle w:val="Voetnoottekst"/>
        <w:rPr>
          <w:rFonts w:ascii="Times New Roman" w:hAnsi="Times New Roman" w:cs="Times New Roman"/>
          <w:lang w:val="en-US"/>
        </w:rPr>
      </w:pPr>
      <w:r w:rsidRPr="00056299">
        <w:rPr>
          <w:rStyle w:val="Voetnootmarkering"/>
          <w:rFonts w:ascii="Times New Roman" w:hAnsi="Times New Roman" w:cs="Times New Roman"/>
        </w:rPr>
        <w:footnoteRef/>
      </w:r>
      <w:r w:rsidRPr="00056299">
        <w:rPr>
          <w:rFonts w:ascii="Times New Roman" w:hAnsi="Times New Roman" w:cs="Times New Roman"/>
          <w:lang w:val="en-US"/>
        </w:rPr>
        <w:t xml:space="preserve"> Laclau, </w:t>
      </w:r>
      <w:r w:rsidRPr="00056299">
        <w:rPr>
          <w:rFonts w:ascii="Times New Roman" w:hAnsi="Times New Roman" w:cs="Times New Roman"/>
          <w:i/>
          <w:lang w:val="en-US"/>
        </w:rPr>
        <w:t>On Populist Reason</w:t>
      </w:r>
      <w:r>
        <w:rPr>
          <w:rFonts w:ascii="Times New Roman" w:hAnsi="Times New Roman" w:cs="Times New Roman"/>
          <w:lang w:val="en-US"/>
        </w:rPr>
        <w:t>.</w:t>
      </w:r>
    </w:p>
  </w:footnote>
  <w:footnote w:id="53">
    <w:p w14:paraId="0BCAC8B6" w14:textId="6BC058C2" w:rsidR="000147A8" w:rsidRPr="00056299" w:rsidRDefault="000147A8" w:rsidP="008D7DE5">
      <w:pPr>
        <w:autoSpaceDE w:val="0"/>
        <w:autoSpaceDN w:val="0"/>
        <w:adjustRightInd w:val="0"/>
        <w:spacing w:after="0" w:line="240" w:lineRule="auto"/>
        <w:rPr>
          <w:rFonts w:ascii="Times New Roman" w:hAnsi="Times New Roman" w:cs="Times New Roman"/>
          <w:sz w:val="20"/>
          <w:szCs w:val="20"/>
          <w:lang w:val="en-US"/>
        </w:rPr>
      </w:pPr>
      <w:r w:rsidRPr="00056299">
        <w:rPr>
          <w:rStyle w:val="Voetnootmarkering"/>
          <w:rFonts w:ascii="Times New Roman" w:hAnsi="Times New Roman" w:cs="Times New Roman"/>
          <w:sz w:val="20"/>
          <w:szCs w:val="20"/>
        </w:rPr>
        <w:footnoteRef/>
      </w:r>
      <w:r w:rsidRPr="00056299">
        <w:rPr>
          <w:rFonts w:ascii="Times New Roman" w:hAnsi="Times New Roman" w:cs="Times New Roman"/>
          <w:sz w:val="20"/>
          <w:szCs w:val="20"/>
          <w:lang w:val="en-US"/>
        </w:rPr>
        <w:t xml:space="preserve"> Ibid., 224, 225.</w:t>
      </w:r>
    </w:p>
  </w:footnote>
  <w:footnote w:id="54">
    <w:p w14:paraId="7D82A556" w14:textId="1712A625" w:rsidR="000147A8" w:rsidRPr="00056299" w:rsidRDefault="000147A8" w:rsidP="008D7DE5">
      <w:pPr>
        <w:pStyle w:val="Voetnoottekst"/>
        <w:rPr>
          <w:rFonts w:ascii="Times New Roman" w:hAnsi="Times New Roman" w:cs="Times New Roman"/>
          <w:lang w:val="en-US"/>
        </w:rPr>
      </w:pPr>
      <w:r w:rsidRPr="00056299">
        <w:rPr>
          <w:rStyle w:val="Voetnootmarkering"/>
          <w:rFonts w:ascii="Times New Roman" w:hAnsi="Times New Roman" w:cs="Times New Roman"/>
        </w:rPr>
        <w:footnoteRef/>
      </w:r>
      <w:r w:rsidRPr="00056299">
        <w:rPr>
          <w:rFonts w:ascii="Times New Roman" w:hAnsi="Times New Roman" w:cs="Times New Roman"/>
          <w:lang w:val="en-US"/>
        </w:rPr>
        <w:t xml:space="preserve"> Mudde and Kaltwasser, </w:t>
      </w:r>
      <w:r w:rsidRPr="00056299">
        <w:rPr>
          <w:rFonts w:ascii="Times New Roman" w:hAnsi="Times New Roman" w:cs="Times New Roman"/>
          <w:i/>
          <w:lang w:val="en-US"/>
        </w:rPr>
        <w:t xml:space="preserve">Populism in Europe and the Americas, </w:t>
      </w:r>
      <w:r w:rsidRPr="00056299">
        <w:rPr>
          <w:rFonts w:ascii="Times New Roman" w:hAnsi="Times New Roman" w:cs="Times New Roman"/>
          <w:lang w:val="en-US"/>
        </w:rPr>
        <w:t>7.</w:t>
      </w:r>
    </w:p>
  </w:footnote>
  <w:footnote w:id="55">
    <w:p w14:paraId="180DCF6D" w14:textId="4AD74CBC" w:rsidR="000147A8" w:rsidRPr="00056299" w:rsidRDefault="000147A8" w:rsidP="008D7DE5">
      <w:pPr>
        <w:pStyle w:val="Voetnoottekst"/>
        <w:rPr>
          <w:rFonts w:ascii="Times New Roman" w:hAnsi="Times New Roman" w:cs="Times New Roman"/>
          <w:lang w:val="en-US"/>
        </w:rPr>
      </w:pPr>
      <w:r w:rsidRPr="00056299">
        <w:rPr>
          <w:rStyle w:val="Voetnootmarkering"/>
          <w:rFonts w:ascii="Times New Roman" w:hAnsi="Times New Roman" w:cs="Times New Roman"/>
        </w:rPr>
        <w:footnoteRef/>
      </w:r>
      <w:r w:rsidRPr="00056299">
        <w:rPr>
          <w:rFonts w:ascii="Times New Roman" w:hAnsi="Times New Roman" w:cs="Times New Roman"/>
          <w:lang w:val="en-US"/>
        </w:rPr>
        <w:t xml:space="preserve"> Ibid., 8.</w:t>
      </w:r>
    </w:p>
  </w:footnote>
  <w:footnote w:id="56">
    <w:p w14:paraId="3168743E" w14:textId="71841802" w:rsidR="000147A8" w:rsidRPr="00056299" w:rsidRDefault="000147A8" w:rsidP="008D7DE5">
      <w:pPr>
        <w:pStyle w:val="Voetnoottekst"/>
        <w:rPr>
          <w:rFonts w:ascii="Times New Roman" w:hAnsi="Times New Roman" w:cs="Times New Roman"/>
          <w:lang w:val="en-US"/>
        </w:rPr>
      </w:pPr>
      <w:r w:rsidRPr="00056299">
        <w:rPr>
          <w:rStyle w:val="Voetnootmarkering"/>
          <w:rFonts w:ascii="Times New Roman" w:hAnsi="Times New Roman" w:cs="Times New Roman"/>
        </w:rPr>
        <w:footnoteRef/>
      </w:r>
      <w:r w:rsidRPr="00056299">
        <w:rPr>
          <w:rFonts w:ascii="Times New Roman" w:hAnsi="Times New Roman" w:cs="Times New Roman"/>
          <w:lang w:val="en-US"/>
        </w:rPr>
        <w:t xml:space="preserve"> </w:t>
      </w:r>
      <w:bookmarkStart w:id="42" w:name="_Hlk11276208"/>
      <w:r w:rsidRPr="00056299">
        <w:rPr>
          <w:rFonts w:ascii="Times New Roman" w:hAnsi="Times New Roman" w:cs="Times New Roman"/>
          <w:lang w:val="en-US"/>
        </w:rPr>
        <w:t xml:space="preserve">Margaret Canovan, </w:t>
      </w:r>
      <w:r w:rsidRPr="00056299">
        <w:rPr>
          <w:rFonts w:ascii="Times New Roman" w:hAnsi="Times New Roman" w:cs="Times New Roman"/>
          <w:i/>
          <w:lang w:val="en-US"/>
        </w:rPr>
        <w:t>Populism</w:t>
      </w:r>
      <w:r w:rsidRPr="00056299">
        <w:rPr>
          <w:rFonts w:ascii="Times New Roman" w:hAnsi="Times New Roman" w:cs="Times New Roman"/>
          <w:lang w:val="en-US"/>
        </w:rPr>
        <w:t>, (New York, 1981), 294</w:t>
      </w:r>
      <w:r w:rsidRPr="00056299">
        <w:rPr>
          <w:rFonts w:ascii="Times New Roman" w:hAnsi="Times New Roman" w:cs="Times New Roman"/>
          <w:lang w:val="en-US"/>
        </w:rPr>
        <w:softHyphen/>
      </w:r>
      <w:r w:rsidRPr="00056299">
        <w:rPr>
          <w:rFonts w:ascii="Times New Roman" w:hAnsi="Times New Roman" w:cs="Times New Roman"/>
          <w:lang w:val="en-US"/>
        </w:rPr>
        <w:softHyphen/>
        <w:t>.</w:t>
      </w:r>
      <w:bookmarkEnd w:id="42"/>
    </w:p>
  </w:footnote>
  <w:footnote w:id="57">
    <w:p w14:paraId="034F6BAB" w14:textId="23F1EE97" w:rsidR="000147A8" w:rsidRPr="00056299" w:rsidRDefault="000147A8" w:rsidP="008D7DE5">
      <w:pPr>
        <w:pStyle w:val="Voetnoottekst"/>
        <w:rPr>
          <w:rFonts w:ascii="Times New Roman" w:hAnsi="Times New Roman" w:cs="Times New Roman"/>
          <w:lang w:val="en-US"/>
        </w:rPr>
      </w:pPr>
      <w:r w:rsidRPr="00056299">
        <w:rPr>
          <w:rStyle w:val="Voetnootmarkering"/>
          <w:rFonts w:ascii="Times New Roman" w:hAnsi="Times New Roman" w:cs="Times New Roman"/>
        </w:rPr>
        <w:footnoteRef/>
      </w:r>
      <w:r w:rsidRPr="00056299">
        <w:rPr>
          <w:rFonts w:ascii="Times New Roman" w:hAnsi="Times New Roman" w:cs="Times New Roman"/>
          <w:lang w:val="en-US"/>
        </w:rPr>
        <w:t xml:space="preserve"> </w:t>
      </w:r>
      <w:bookmarkStart w:id="43" w:name="_Hlk11276644"/>
      <w:r w:rsidRPr="00056299">
        <w:rPr>
          <w:rFonts w:ascii="Times New Roman" w:hAnsi="Times New Roman" w:cs="Times New Roman"/>
          <w:lang w:val="en-US"/>
        </w:rPr>
        <w:t xml:space="preserve">Paul Taggart, </w:t>
      </w:r>
      <w:r w:rsidRPr="00056299">
        <w:rPr>
          <w:rFonts w:ascii="Times New Roman" w:hAnsi="Times New Roman" w:cs="Times New Roman"/>
          <w:i/>
          <w:lang w:val="en-US"/>
        </w:rPr>
        <w:t>Populism. Concepts in the Social Sciences, (</w:t>
      </w:r>
      <w:r w:rsidRPr="00056299">
        <w:rPr>
          <w:rFonts w:ascii="Times New Roman" w:hAnsi="Times New Roman" w:cs="Times New Roman"/>
          <w:bCs/>
          <w:color w:val="222222"/>
          <w:shd w:val="clear" w:color="auto" w:fill="FFFFFF"/>
          <w:lang w:val="en-US"/>
        </w:rPr>
        <w:t>Milton Keynes, 200</w:t>
      </w:r>
      <w:r w:rsidRPr="00056299">
        <w:rPr>
          <w:rFonts w:ascii="Times New Roman" w:hAnsi="Times New Roman" w:cs="Times New Roman"/>
          <w:lang w:val="en-US"/>
        </w:rPr>
        <w:t>0), 97.</w:t>
      </w:r>
    </w:p>
    <w:bookmarkEnd w:id="43"/>
  </w:footnote>
  <w:footnote w:id="58">
    <w:p w14:paraId="3A375830" w14:textId="3D9CBF8D" w:rsidR="000147A8" w:rsidRPr="00056299" w:rsidRDefault="000147A8" w:rsidP="008D7DE5">
      <w:pPr>
        <w:pStyle w:val="Voetnoottekst"/>
        <w:rPr>
          <w:rFonts w:ascii="Times New Roman" w:hAnsi="Times New Roman" w:cs="Times New Roman"/>
          <w:lang w:val="en-US"/>
        </w:rPr>
      </w:pPr>
      <w:r w:rsidRPr="00056299">
        <w:rPr>
          <w:rStyle w:val="Voetnootmarkering"/>
          <w:rFonts w:ascii="Times New Roman" w:hAnsi="Times New Roman" w:cs="Times New Roman"/>
        </w:rPr>
        <w:footnoteRef/>
      </w:r>
      <w:r w:rsidRPr="00056299">
        <w:rPr>
          <w:rFonts w:ascii="Times New Roman" w:hAnsi="Times New Roman" w:cs="Times New Roman"/>
          <w:lang w:val="en-US"/>
        </w:rPr>
        <w:t xml:space="preserve"> </w:t>
      </w:r>
      <w:bookmarkStart w:id="44" w:name="_Hlk11276717"/>
      <w:r w:rsidRPr="00056299">
        <w:rPr>
          <w:rFonts w:ascii="Times New Roman" w:hAnsi="Times New Roman" w:cs="Times New Roman"/>
          <w:lang w:val="en-US"/>
        </w:rPr>
        <w:t xml:space="preserve">Margaret Canovan, ‘Taking Politics to the People: Populism as the Ideology of Democracy’ in: Yves Mény and Yves Surel (eds.), </w:t>
      </w:r>
      <w:r w:rsidRPr="00056299">
        <w:rPr>
          <w:rFonts w:ascii="Times New Roman" w:hAnsi="Times New Roman" w:cs="Times New Roman"/>
          <w:i/>
          <w:lang w:val="en-US"/>
        </w:rPr>
        <w:t>Democracies and the Populist Challenge</w:t>
      </w:r>
      <w:r w:rsidRPr="00056299">
        <w:rPr>
          <w:rFonts w:ascii="Times New Roman" w:hAnsi="Times New Roman" w:cs="Times New Roman"/>
          <w:lang w:val="en-US"/>
        </w:rPr>
        <w:t xml:space="preserve"> (London, 2002).</w:t>
      </w:r>
      <w:bookmarkEnd w:id="44"/>
    </w:p>
  </w:footnote>
  <w:footnote w:id="59">
    <w:p w14:paraId="783EEC92" w14:textId="498A2C41" w:rsidR="000147A8" w:rsidRPr="00056299" w:rsidRDefault="000147A8" w:rsidP="008D7DE5">
      <w:pPr>
        <w:pStyle w:val="Voetnoottekst"/>
        <w:rPr>
          <w:rFonts w:ascii="Times New Roman" w:hAnsi="Times New Roman" w:cs="Times New Roman"/>
          <w:lang w:val="en-US"/>
        </w:rPr>
      </w:pPr>
      <w:r w:rsidRPr="00056299">
        <w:rPr>
          <w:rStyle w:val="Voetnootmarkering"/>
          <w:rFonts w:ascii="Times New Roman" w:hAnsi="Times New Roman" w:cs="Times New Roman"/>
        </w:rPr>
        <w:footnoteRef/>
      </w:r>
      <w:r w:rsidRPr="00056299">
        <w:rPr>
          <w:rFonts w:ascii="Times New Roman" w:hAnsi="Times New Roman" w:cs="Times New Roman"/>
          <w:lang w:val="en-US"/>
        </w:rPr>
        <w:t xml:space="preserve"> </w:t>
      </w:r>
      <w:bookmarkStart w:id="45" w:name="_Hlk11306849"/>
      <w:r w:rsidRPr="00056299">
        <w:rPr>
          <w:rFonts w:ascii="Times New Roman" w:hAnsi="Times New Roman" w:cs="Times New Roman"/>
          <w:lang w:val="en-US"/>
        </w:rPr>
        <w:t xml:space="preserve">Cas </w:t>
      </w:r>
      <w:bookmarkStart w:id="46" w:name="_Hlk11307148"/>
      <w:r w:rsidRPr="00056299">
        <w:rPr>
          <w:rFonts w:ascii="Times New Roman" w:hAnsi="Times New Roman" w:cs="Times New Roman"/>
          <w:lang w:val="en-US"/>
        </w:rPr>
        <w:t>Mudde, ‘The Populist Zeitgeist’</w:t>
      </w:r>
      <w:bookmarkEnd w:id="46"/>
      <w:r w:rsidRPr="00056299">
        <w:rPr>
          <w:rFonts w:ascii="Times New Roman" w:hAnsi="Times New Roman" w:cs="Times New Roman"/>
          <w:lang w:val="en-US"/>
        </w:rPr>
        <w:t xml:space="preserve">, </w:t>
      </w:r>
      <w:r w:rsidRPr="00056299">
        <w:rPr>
          <w:rFonts w:ascii="Times New Roman" w:hAnsi="Times New Roman" w:cs="Times New Roman"/>
          <w:i/>
          <w:lang w:val="en-US"/>
        </w:rPr>
        <w:t>Government and Opposition</w:t>
      </w:r>
      <w:r w:rsidRPr="00056299">
        <w:rPr>
          <w:rFonts w:ascii="Times New Roman" w:hAnsi="Times New Roman" w:cs="Times New Roman"/>
          <w:lang w:val="en-US"/>
        </w:rPr>
        <w:t xml:space="preserve"> 39:4 (2004), 542-563</w:t>
      </w:r>
      <w:bookmarkEnd w:id="45"/>
      <w:r w:rsidRPr="00056299">
        <w:rPr>
          <w:rFonts w:ascii="Times New Roman" w:hAnsi="Times New Roman" w:cs="Times New Roman"/>
          <w:lang w:val="en-US"/>
        </w:rPr>
        <w:t xml:space="preserve">, here 544 and </w:t>
      </w:r>
      <w:bookmarkStart w:id="47" w:name="_Hlk11306918"/>
      <w:r w:rsidRPr="00056299">
        <w:rPr>
          <w:rFonts w:ascii="Times New Roman" w:hAnsi="Times New Roman" w:cs="Times New Roman"/>
          <w:lang w:val="en-US"/>
        </w:rPr>
        <w:t xml:space="preserve">Cas </w:t>
      </w:r>
      <w:bookmarkStart w:id="48" w:name="_Hlk11307103"/>
      <w:r w:rsidRPr="00056299">
        <w:rPr>
          <w:rFonts w:ascii="Times New Roman" w:hAnsi="Times New Roman" w:cs="Times New Roman"/>
          <w:lang w:val="en-US"/>
        </w:rPr>
        <w:t xml:space="preserve">Mudde, </w:t>
      </w:r>
      <w:r w:rsidRPr="00056299">
        <w:rPr>
          <w:rFonts w:ascii="Times New Roman" w:hAnsi="Times New Roman" w:cs="Times New Roman"/>
          <w:i/>
          <w:lang w:val="en-US"/>
        </w:rPr>
        <w:t>Populist Radical Right Parties in Europe</w:t>
      </w:r>
      <w:bookmarkEnd w:id="48"/>
      <w:r w:rsidRPr="00056299">
        <w:rPr>
          <w:rFonts w:ascii="Times New Roman" w:hAnsi="Times New Roman" w:cs="Times New Roman"/>
          <w:lang w:val="en-US"/>
        </w:rPr>
        <w:t xml:space="preserve"> (Cambridge, 2007), </w:t>
      </w:r>
      <w:bookmarkEnd w:id="47"/>
      <w:r w:rsidRPr="00056299">
        <w:rPr>
          <w:rFonts w:ascii="Times New Roman" w:hAnsi="Times New Roman" w:cs="Times New Roman"/>
          <w:lang w:val="en-US"/>
        </w:rPr>
        <w:t>23.</w:t>
      </w:r>
    </w:p>
  </w:footnote>
  <w:footnote w:id="60">
    <w:p w14:paraId="2283B986" w14:textId="2D1B37B7" w:rsidR="000147A8" w:rsidRPr="00DE26A9" w:rsidRDefault="000147A8" w:rsidP="00251276">
      <w:pPr>
        <w:pStyle w:val="Voetnoottekst"/>
        <w:rPr>
          <w:lang w:val="en-US"/>
        </w:rPr>
      </w:pPr>
      <w:r w:rsidRPr="00056299">
        <w:rPr>
          <w:rStyle w:val="Voetnootmarkering"/>
          <w:rFonts w:ascii="Times New Roman" w:hAnsi="Times New Roman" w:cs="Times New Roman"/>
        </w:rPr>
        <w:footnoteRef/>
      </w:r>
      <w:r w:rsidRPr="00056299">
        <w:rPr>
          <w:rFonts w:ascii="Times New Roman" w:hAnsi="Times New Roman" w:cs="Times New Roman"/>
          <w:lang w:val="en-US"/>
        </w:rPr>
        <w:t xml:space="preserve"> Mudde and Kaltwasser, </w:t>
      </w:r>
      <w:r w:rsidRPr="00056299">
        <w:rPr>
          <w:rFonts w:ascii="Times New Roman" w:hAnsi="Times New Roman" w:cs="Times New Roman"/>
          <w:i/>
          <w:lang w:val="en-US"/>
        </w:rPr>
        <w:t xml:space="preserve">Populism in Europe and the Americas, </w:t>
      </w:r>
      <w:r w:rsidRPr="00056299">
        <w:rPr>
          <w:rFonts w:ascii="Times New Roman" w:hAnsi="Times New Roman" w:cs="Times New Roman"/>
          <w:lang w:val="en-US"/>
        </w:rPr>
        <w:t>9.</w:t>
      </w:r>
    </w:p>
  </w:footnote>
  <w:footnote w:id="61">
    <w:p w14:paraId="366ADCA1" w14:textId="352C85BA" w:rsidR="000147A8" w:rsidRPr="008F6727" w:rsidRDefault="000147A8" w:rsidP="00056299">
      <w:pPr>
        <w:autoSpaceDE w:val="0"/>
        <w:autoSpaceDN w:val="0"/>
        <w:adjustRightInd w:val="0"/>
        <w:spacing w:after="0" w:line="240" w:lineRule="auto"/>
        <w:rPr>
          <w:rFonts w:ascii="Times New Roman" w:hAnsi="Times New Roman" w:cs="Times New Roman"/>
          <w:sz w:val="20"/>
          <w:szCs w:val="20"/>
          <w:lang w:val="en-US"/>
        </w:rPr>
      </w:pPr>
      <w:r w:rsidRPr="008F6727">
        <w:rPr>
          <w:rStyle w:val="Voetnootmarkering"/>
          <w:rFonts w:ascii="Times New Roman" w:hAnsi="Times New Roman" w:cs="Times New Roman"/>
          <w:sz w:val="20"/>
          <w:szCs w:val="20"/>
        </w:rPr>
        <w:footnoteRef/>
      </w:r>
      <w:r w:rsidRPr="008F6727">
        <w:rPr>
          <w:rFonts w:ascii="Times New Roman" w:hAnsi="Times New Roman" w:cs="Times New Roman"/>
          <w:sz w:val="20"/>
          <w:szCs w:val="20"/>
          <w:lang w:val="en-US"/>
        </w:rPr>
        <w:t xml:space="preserve">Mudde, </w:t>
      </w:r>
      <w:r w:rsidRPr="008F6727">
        <w:rPr>
          <w:rFonts w:ascii="Times New Roman" w:hAnsi="Times New Roman" w:cs="Times New Roman"/>
          <w:i/>
          <w:sz w:val="20"/>
          <w:szCs w:val="20"/>
          <w:lang w:val="en-US"/>
        </w:rPr>
        <w:t>Populist Radical Right Parties in Europe,</w:t>
      </w:r>
      <w:r w:rsidRPr="008F6727">
        <w:rPr>
          <w:rFonts w:ascii="Times New Roman" w:hAnsi="Times New Roman" w:cs="Times New Roman"/>
          <w:sz w:val="20"/>
          <w:szCs w:val="20"/>
          <w:lang w:val="en-US"/>
        </w:rPr>
        <w:t xml:space="preserve"> 23 and Mudde, ‘The Populist Zeitgeist’, 43.</w:t>
      </w:r>
    </w:p>
  </w:footnote>
  <w:footnote w:id="62">
    <w:p w14:paraId="47854BB1" w14:textId="28ABB12B" w:rsidR="000147A8" w:rsidRPr="008F6727" w:rsidRDefault="000147A8">
      <w:pPr>
        <w:pStyle w:val="Voetnoottekst"/>
        <w:rPr>
          <w:lang w:val="en-US"/>
        </w:rPr>
      </w:pPr>
      <w:r>
        <w:rPr>
          <w:rStyle w:val="Voetnootmarkering"/>
        </w:rPr>
        <w:footnoteRef/>
      </w:r>
      <w:r w:rsidRPr="008F6727">
        <w:rPr>
          <w:lang w:val="en-US"/>
        </w:rPr>
        <w:t xml:space="preserve"> </w:t>
      </w:r>
      <w:r w:rsidRPr="008F6727">
        <w:rPr>
          <w:rFonts w:ascii="Times New Roman" w:hAnsi="Times New Roman" w:cs="Times New Roman"/>
          <w:lang w:val="en-US"/>
        </w:rPr>
        <w:t xml:space="preserve">Vossen, ‘Populism in the Netherlands’ and </w:t>
      </w:r>
      <w:bookmarkStart w:id="50" w:name="_Hlk11327339"/>
      <w:r w:rsidRPr="008F6727">
        <w:rPr>
          <w:rFonts w:ascii="Times New Roman" w:hAnsi="Times New Roman" w:cs="Times New Roman"/>
          <w:lang w:val="en-US"/>
        </w:rPr>
        <w:t>Stijn van Kessel, Populist Parties in Europe. Agents of Discontent? (</w:t>
      </w:r>
      <w:r w:rsidRPr="009966BB">
        <w:rPr>
          <w:rFonts w:ascii="Times New Roman" w:hAnsi="Times New Roman" w:cs="Times New Roman"/>
          <w:color w:val="000000"/>
          <w:shd w:val="clear" w:color="auto" w:fill="FFFFFF"/>
          <w:lang w:val="en-US"/>
        </w:rPr>
        <w:t xml:space="preserve">Hampshire, </w:t>
      </w:r>
      <w:r w:rsidRPr="008F6727">
        <w:rPr>
          <w:rFonts w:ascii="Times New Roman" w:hAnsi="Times New Roman" w:cs="Times New Roman"/>
          <w:lang w:val="en-US"/>
        </w:rPr>
        <w:t>201</w:t>
      </w:r>
      <w:r>
        <w:rPr>
          <w:rFonts w:ascii="Times New Roman" w:hAnsi="Times New Roman" w:cs="Times New Roman"/>
          <w:lang w:val="en-US"/>
        </w:rPr>
        <w:t>5).</w:t>
      </w:r>
      <w:bookmarkEnd w:id="50"/>
    </w:p>
  </w:footnote>
  <w:footnote w:id="63">
    <w:p w14:paraId="4FD6C871" w14:textId="33877BC4" w:rsidR="000147A8" w:rsidRPr="008F6727" w:rsidRDefault="000147A8" w:rsidP="00657947">
      <w:pPr>
        <w:pStyle w:val="Voetnoottekst"/>
        <w:rPr>
          <w:rFonts w:ascii="Times New Roman" w:hAnsi="Times New Roman" w:cs="Times New Roman"/>
          <w:lang w:val="en-US"/>
        </w:rPr>
      </w:pPr>
      <w:r w:rsidRPr="008F6727">
        <w:rPr>
          <w:rStyle w:val="Voetnootmarkering"/>
          <w:rFonts w:ascii="Times New Roman" w:hAnsi="Times New Roman" w:cs="Times New Roman"/>
        </w:rPr>
        <w:footnoteRef/>
      </w:r>
      <w:r w:rsidRPr="008F6727">
        <w:rPr>
          <w:rFonts w:ascii="Times New Roman" w:hAnsi="Times New Roman" w:cs="Times New Roman"/>
          <w:lang w:val="en-US"/>
        </w:rPr>
        <w:t xml:space="preserve"> Mudde, </w:t>
      </w:r>
      <w:r w:rsidRPr="008F6727">
        <w:rPr>
          <w:rFonts w:ascii="Times New Roman" w:hAnsi="Times New Roman" w:cs="Times New Roman"/>
          <w:i/>
          <w:lang w:val="en-US"/>
        </w:rPr>
        <w:t>Populist Radical Right Parties in Europe</w:t>
      </w:r>
      <w:r w:rsidRPr="008F6727">
        <w:rPr>
          <w:rFonts w:ascii="Times New Roman" w:hAnsi="Times New Roman" w:cs="Times New Roman"/>
          <w:lang w:val="en-US"/>
        </w:rPr>
        <w:t>, 151</w:t>
      </w:r>
      <w:r w:rsidRPr="008F6727">
        <w:rPr>
          <w:rFonts w:ascii="Times New Roman" w:hAnsi="Times New Roman" w:cs="Times New Roman"/>
          <w:i/>
          <w:lang w:val="en-US"/>
        </w:rPr>
        <w:t>.</w:t>
      </w:r>
    </w:p>
  </w:footnote>
  <w:footnote w:id="64">
    <w:p w14:paraId="7DD46CFD" w14:textId="4CA3A234" w:rsidR="000147A8" w:rsidRPr="008F6727" w:rsidRDefault="000147A8" w:rsidP="00657947">
      <w:pPr>
        <w:pStyle w:val="Voetnoottekst"/>
        <w:rPr>
          <w:rFonts w:ascii="Times New Roman" w:hAnsi="Times New Roman" w:cs="Times New Roman"/>
          <w:lang w:val="en-US"/>
        </w:rPr>
      </w:pPr>
      <w:r w:rsidRPr="008F6727">
        <w:rPr>
          <w:rStyle w:val="Voetnootmarkering"/>
          <w:rFonts w:ascii="Times New Roman" w:hAnsi="Times New Roman" w:cs="Times New Roman"/>
        </w:rPr>
        <w:footnoteRef/>
      </w:r>
      <w:r w:rsidRPr="008F6727">
        <w:rPr>
          <w:rFonts w:ascii="Times New Roman" w:hAnsi="Times New Roman" w:cs="Times New Roman"/>
          <w:lang w:val="en-US"/>
        </w:rPr>
        <w:t xml:space="preserve"> Ibid.</w:t>
      </w:r>
    </w:p>
  </w:footnote>
  <w:footnote w:id="65">
    <w:p w14:paraId="59663339" w14:textId="186EEE45" w:rsidR="000147A8" w:rsidRPr="008F6727" w:rsidRDefault="000147A8" w:rsidP="00657947">
      <w:pPr>
        <w:pStyle w:val="Voetnoottekst"/>
        <w:rPr>
          <w:rFonts w:ascii="Times New Roman" w:hAnsi="Times New Roman" w:cs="Times New Roman"/>
          <w:lang w:val="en-US"/>
        </w:rPr>
      </w:pPr>
      <w:r w:rsidRPr="008F6727">
        <w:rPr>
          <w:rStyle w:val="Voetnootmarkering"/>
          <w:rFonts w:ascii="Times New Roman" w:hAnsi="Times New Roman" w:cs="Times New Roman"/>
        </w:rPr>
        <w:footnoteRef/>
      </w:r>
      <w:r w:rsidRPr="008F6727">
        <w:rPr>
          <w:rFonts w:ascii="Times New Roman" w:hAnsi="Times New Roman" w:cs="Times New Roman"/>
          <w:lang w:val="en-US"/>
        </w:rPr>
        <w:t xml:space="preserve"> Mudde, </w:t>
      </w:r>
      <w:r w:rsidRPr="008F6727">
        <w:rPr>
          <w:rFonts w:ascii="Times New Roman" w:hAnsi="Times New Roman" w:cs="Times New Roman"/>
          <w:i/>
          <w:lang w:val="en-US"/>
        </w:rPr>
        <w:t>Populist Radical Right Parties in Europe</w:t>
      </w:r>
      <w:r>
        <w:rPr>
          <w:rFonts w:ascii="Times New Roman" w:hAnsi="Times New Roman" w:cs="Times New Roman"/>
          <w:i/>
          <w:lang w:val="en-US"/>
        </w:rPr>
        <w:t xml:space="preserve">, </w:t>
      </w:r>
      <w:r w:rsidRPr="000E0CAA">
        <w:rPr>
          <w:rFonts w:ascii="Times New Roman" w:hAnsi="Times New Roman" w:cs="Times New Roman"/>
          <w:lang w:val="en-US"/>
        </w:rPr>
        <w:t>151.</w:t>
      </w:r>
    </w:p>
  </w:footnote>
  <w:footnote w:id="66">
    <w:p w14:paraId="40C801BA" w14:textId="3DED2C0A" w:rsidR="000147A8" w:rsidRPr="008F6727" w:rsidRDefault="000147A8" w:rsidP="00657947">
      <w:pPr>
        <w:pStyle w:val="Voetnoottekst"/>
        <w:rPr>
          <w:rFonts w:ascii="Times New Roman" w:hAnsi="Times New Roman" w:cs="Times New Roman"/>
          <w:lang w:val="en-US"/>
        </w:rPr>
      </w:pPr>
      <w:r w:rsidRPr="008F6727">
        <w:rPr>
          <w:rStyle w:val="Voetnootmarkering"/>
          <w:rFonts w:ascii="Times New Roman" w:hAnsi="Times New Roman" w:cs="Times New Roman"/>
        </w:rPr>
        <w:footnoteRef/>
      </w:r>
      <w:r w:rsidRPr="008F6727">
        <w:rPr>
          <w:rFonts w:ascii="Times New Roman" w:hAnsi="Times New Roman" w:cs="Times New Roman"/>
          <w:lang w:val="en-US"/>
        </w:rPr>
        <w:t xml:space="preserve"> Ibid.</w:t>
      </w:r>
    </w:p>
  </w:footnote>
  <w:footnote w:id="67">
    <w:p w14:paraId="4691496F" w14:textId="397E478A" w:rsidR="000147A8" w:rsidRPr="008F6727" w:rsidRDefault="000147A8" w:rsidP="00657947">
      <w:pPr>
        <w:pStyle w:val="Voetnoottekst"/>
        <w:rPr>
          <w:rFonts w:ascii="Times New Roman" w:hAnsi="Times New Roman" w:cs="Times New Roman"/>
          <w:lang w:val="en-US"/>
        </w:rPr>
      </w:pPr>
      <w:r w:rsidRPr="008F6727">
        <w:rPr>
          <w:rStyle w:val="Voetnootmarkering"/>
          <w:rFonts w:ascii="Times New Roman" w:hAnsi="Times New Roman" w:cs="Times New Roman"/>
        </w:rPr>
        <w:footnoteRef/>
      </w:r>
      <w:r w:rsidRPr="008F6727">
        <w:rPr>
          <w:rFonts w:ascii="Times New Roman" w:hAnsi="Times New Roman" w:cs="Times New Roman"/>
          <w:lang w:val="en-US"/>
        </w:rPr>
        <w:t xml:space="preserve"> Ibid.</w:t>
      </w:r>
    </w:p>
  </w:footnote>
  <w:footnote w:id="68">
    <w:p w14:paraId="4EBAF15A" w14:textId="301119EF" w:rsidR="000147A8" w:rsidRPr="00E75C73" w:rsidRDefault="000147A8" w:rsidP="00657947">
      <w:pPr>
        <w:pStyle w:val="Voetnoottekst"/>
        <w:rPr>
          <w:lang w:val="en-US"/>
        </w:rPr>
      </w:pPr>
      <w:r w:rsidRPr="008F6727">
        <w:rPr>
          <w:rStyle w:val="Voetnootmarkering"/>
          <w:rFonts w:ascii="Times New Roman" w:hAnsi="Times New Roman" w:cs="Times New Roman"/>
        </w:rPr>
        <w:footnoteRef/>
      </w:r>
      <w:r w:rsidRPr="008F6727">
        <w:rPr>
          <w:rFonts w:ascii="Times New Roman" w:hAnsi="Times New Roman" w:cs="Times New Roman"/>
          <w:lang w:val="en-US"/>
        </w:rPr>
        <w:t xml:space="preserve"> Ibid., 151, 153.</w:t>
      </w:r>
    </w:p>
  </w:footnote>
  <w:footnote w:id="69">
    <w:p w14:paraId="74C9F537" w14:textId="54CF9FF1" w:rsidR="000147A8" w:rsidRPr="008F6727" w:rsidRDefault="000147A8" w:rsidP="00657947">
      <w:pPr>
        <w:pStyle w:val="Voetnoottekst"/>
        <w:rPr>
          <w:rFonts w:ascii="Times New Roman" w:hAnsi="Times New Roman" w:cs="Times New Roman"/>
          <w:lang w:val="en-US"/>
        </w:rPr>
      </w:pPr>
      <w:r w:rsidRPr="008F6727">
        <w:rPr>
          <w:rStyle w:val="Voetnootmarkering"/>
          <w:rFonts w:ascii="Times New Roman" w:hAnsi="Times New Roman" w:cs="Times New Roman"/>
        </w:rPr>
        <w:footnoteRef/>
      </w:r>
      <w:r w:rsidRPr="008F6727">
        <w:rPr>
          <w:rFonts w:ascii="Times New Roman" w:hAnsi="Times New Roman" w:cs="Times New Roman"/>
          <w:lang w:val="en-US"/>
        </w:rPr>
        <w:t xml:space="preserve"> </w:t>
      </w:r>
      <w:r>
        <w:rPr>
          <w:rFonts w:ascii="Times New Roman" w:hAnsi="Times New Roman" w:cs="Times New Roman"/>
          <w:lang w:val="en-US"/>
        </w:rPr>
        <w:t>Ibid</w:t>
      </w:r>
      <w:r w:rsidRPr="008F6727">
        <w:rPr>
          <w:rFonts w:ascii="Times New Roman" w:hAnsi="Times New Roman" w:cs="Times New Roman"/>
          <w:lang w:val="en-US"/>
        </w:rPr>
        <w:t>, 153, 154.</w:t>
      </w:r>
    </w:p>
  </w:footnote>
  <w:footnote w:id="70">
    <w:p w14:paraId="02D131ED" w14:textId="0D0F9854" w:rsidR="000147A8" w:rsidRPr="008F6727" w:rsidRDefault="000147A8" w:rsidP="00657947">
      <w:pPr>
        <w:pStyle w:val="Voetnoottekst"/>
        <w:rPr>
          <w:rFonts w:ascii="Times New Roman" w:hAnsi="Times New Roman" w:cs="Times New Roman"/>
          <w:lang w:val="en-US"/>
        </w:rPr>
      </w:pPr>
      <w:r w:rsidRPr="008F6727">
        <w:rPr>
          <w:rStyle w:val="Voetnootmarkering"/>
          <w:rFonts w:ascii="Times New Roman" w:hAnsi="Times New Roman" w:cs="Times New Roman"/>
        </w:rPr>
        <w:footnoteRef/>
      </w:r>
      <w:r w:rsidRPr="008F6727">
        <w:rPr>
          <w:rFonts w:ascii="Times New Roman" w:hAnsi="Times New Roman" w:cs="Times New Roman"/>
          <w:lang w:val="en-US"/>
        </w:rPr>
        <w:t xml:space="preserve"> Ibid.</w:t>
      </w:r>
      <w:r w:rsidRPr="008F6727">
        <w:rPr>
          <w:rFonts w:ascii="Times New Roman" w:hAnsi="Times New Roman" w:cs="Times New Roman"/>
          <w:i/>
          <w:lang w:val="en-US"/>
        </w:rPr>
        <w:t xml:space="preserve">, </w:t>
      </w:r>
      <w:r w:rsidRPr="008F6727">
        <w:rPr>
          <w:rFonts w:ascii="Times New Roman" w:hAnsi="Times New Roman" w:cs="Times New Roman"/>
          <w:lang w:val="en-US"/>
        </w:rPr>
        <w:t>154</w:t>
      </w:r>
      <w:r w:rsidRPr="008F6727">
        <w:rPr>
          <w:rFonts w:ascii="Times New Roman" w:hAnsi="Times New Roman" w:cs="Times New Roman"/>
          <w:i/>
          <w:lang w:val="en-US"/>
        </w:rPr>
        <w:t>.</w:t>
      </w:r>
    </w:p>
  </w:footnote>
  <w:footnote w:id="71">
    <w:p w14:paraId="2E74F6CA" w14:textId="583AD6A2" w:rsidR="000147A8" w:rsidRPr="008F6727" w:rsidRDefault="000147A8" w:rsidP="00657947">
      <w:pPr>
        <w:pStyle w:val="Voetnoottekst"/>
        <w:rPr>
          <w:rFonts w:ascii="Times New Roman" w:hAnsi="Times New Roman" w:cs="Times New Roman"/>
          <w:lang w:val="en-US"/>
        </w:rPr>
      </w:pPr>
      <w:r w:rsidRPr="008F6727">
        <w:rPr>
          <w:rStyle w:val="Voetnootmarkering"/>
          <w:rFonts w:ascii="Times New Roman" w:hAnsi="Times New Roman" w:cs="Times New Roman"/>
        </w:rPr>
        <w:footnoteRef/>
      </w:r>
      <w:r w:rsidRPr="008F6727">
        <w:rPr>
          <w:rFonts w:ascii="Times New Roman" w:hAnsi="Times New Roman" w:cs="Times New Roman"/>
          <w:lang w:val="en-US"/>
        </w:rPr>
        <w:t xml:space="preserve"> </w:t>
      </w:r>
      <w:r>
        <w:rPr>
          <w:rFonts w:ascii="Times New Roman" w:hAnsi="Times New Roman" w:cs="Times New Roman"/>
          <w:lang w:val="en-US"/>
        </w:rPr>
        <w:t>Ibid.</w:t>
      </w:r>
      <w:r w:rsidRPr="008F6727">
        <w:rPr>
          <w:rFonts w:ascii="Times New Roman" w:hAnsi="Times New Roman" w:cs="Times New Roman"/>
          <w:lang w:val="en-US"/>
        </w:rPr>
        <w:t>, 155.</w:t>
      </w:r>
    </w:p>
  </w:footnote>
  <w:footnote w:id="72">
    <w:p w14:paraId="582C64DF" w14:textId="132E8628" w:rsidR="000147A8" w:rsidRPr="008F6727" w:rsidRDefault="000147A8" w:rsidP="00657947">
      <w:pPr>
        <w:pStyle w:val="Voetnoottekst"/>
        <w:rPr>
          <w:rFonts w:ascii="Times New Roman" w:hAnsi="Times New Roman" w:cs="Times New Roman"/>
          <w:lang w:val="en-US"/>
        </w:rPr>
      </w:pPr>
      <w:r w:rsidRPr="008F6727">
        <w:rPr>
          <w:rStyle w:val="Voetnootmarkering"/>
          <w:rFonts w:ascii="Times New Roman" w:hAnsi="Times New Roman" w:cs="Times New Roman"/>
        </w:rPr>
        <w:footnoteRef/>
      </w:r>
      <w:r w:rsidRPr="008F6727">
        <w:rPr>
          <w:rFonts w:ascii="Times New Roman" w:hAnsi="Times New Roman" w:cs="Times New Roman"/>
          <w:lang w:val="en-US"/>
        </w:rPr>
        <w:t xml:space="preserve"> Plattner, ‘Populism, Pluralism, and Liberal Democracy’, 88.</w:t>
      </w:r>
    </w:p>
  </w:footnote>
  <w:footnote w:id="73">
    <w:p w14:paraId="08A2791F" w14:textId="0A3143F6" w:rsidR="000147A8" w:rsidRPr="008F6727" w:rsidRDefault="000147A8" w:rsidP="00225413">
      <w:pPr>
        <w:pStyle w:val="Voetnoottekst"/>
        <w:rPr>
          <w:rFonts w:ascii="Times New Roman" w:hAnsi="Times New Roman" w:cs="Times New Roman"/>
          <w:lang w:val="en-US"/>
        </w:rPr>
      </w:pPr>
      <w:r w:rsidRPr="008F6727">
        <w:rPr>
          <w:rStyle w:val="Voetnootmarkering"/>
          <w:rFonts w:ascii="Times New Roman" w:hAnsi="Times New Roman" w:cs="Times New Roman"/>
        </w:rPr>
        <w:footnoteRef/>
      </w:r>
      <w:r w:rsidRPr="008F6727">
        <w:rPr>
          <w:rFonts w:ascii="Times New Roman" w:hAnsi="Times New Roman" w:cs="Times New Roman"/>
          <w:lang w:val="en-US"/>
        </w:rPr>
        <w:t xml:space="preserve"> Mudde and Kaltwasser, </w:t>
      </w:r>
      <w:r w:rsidRPr="008F6727">
        <w:rPr>
          <w:rFonts w:ascii="Times New Roman" w:hAnsi="Times New Roman" w:cs="Times New Roman"/>
          <w:i/>
          <w:lang w:val="en-US"/>
        </w:rPr>
        <w:t>Populism in Europe and the Americas</w:t>
      </w:r>
      <w:r w:rsidRPr="008F6727">
        <w:rPr>
          <w:rFonts w:ascii="Times New Roman" w:hAnsi="Times New Roman" w:cs="Times New Roman"/>
          <w:lang w:val="en-US"/>
        </w:rPr>
        <w:t>, 17.</w:t>
      </w:r>
    </w:p>
  </w:footnote>
  <w:footnote w:id="74">
    <w:p w14:paraId="5C0D4558" w14:textId="77777777" w:rsidR="000147A8" w:rsidRPr="00AC0D8A" w:rsidRDefault="000147A8" w:rsidP="00225413">
      <w:pPr>
        <w:pStyle w:val="Voetnoottekst"/>
        <w:rPr>
          <w:lang w:val="en-US"/>
        </w:rPr>
      </w:pPr>
      <w:r w:rsidRPr="008F6727">
        <w:rPr>
          <w:rStyle w:val="Voetnootmarkering"/>
          <w:rFonts w:ascii="Times New Roman" w:hAnsi="Times New Roman" w:cs="Times New Roman"/>
        </w:rPr>
        <w:footnoteRef/>
      </w:r>
      <w:r w:rsidRPr="008F6727">
        <w:rPr>
          <w:rFonts w:ascii="Times New Roman" w:hAnsi="Times New Roman" w:cs="Times New Roman"/>
          <w:lang w:val="en-US"/>
        </w:rPr>
        <w:t xml:space="preserve"> Mudde, </w:t>
      </w:r>
      <w:r w:rsidRPr="008F6727">
        <w:rPr>
          <w:rFonts w:ascii="Times New Roman" w:hAnsi="Times New Roman" w:cs="Times New Roman"/>
          <w:i/>
          <w:lang w:val="en-US"/>
        </w:rPr>
        <w:t xml:space="preserve">Populist Radical Right Parties in Europe, </w:t>
      </w:r>
      <w:r w:rsidRPr="008F6727">
        <w:rPr>
          <w:rFonts w:ascii="Times New Roman" w:hAnsi="Times New Roman" w:cs="Times New Roman"/>
          <w:lang w:val="en-US"/>
        </w:rPr>
        <w:t>156</w:t>
      </w:r>
      <w:r w:rsidRPr="008F6727">
        <w:rPr>
          <w:rFonts w:ascii="Times New Roman" w:hAnsi="Times New Roman" w:cs="Times New Roman"/>
          <w:i/>
          <w:lang w:val="en-US"/>
        </w:rPr>
        <w:t>.</w:t>
      </w:r>
    </w:p>
  </w:footnote>
  <w:footnote w:id="75">
    <w:p w14:paraId="190293BB" w14:textId="133F4DF5" w:rsidR="000147A8" w:rsidRPr="00DD5CAB" w:rsidRDefault="000147A8" w:rsidP="0033730D">
      <w:pPr>
        <w:pStyle w:val="Voetnoottekst"/>
        <w:rPr>
          <w:rFonts w:ascii="Times New Roman" w:hAnsi="Times New Roman" w:cs="Times New Roman"/>
          <w:lang w:val="en-US"/>
        </w:rPr>
      </w:pPr>
      <w:r w:rsidRPr="00DD5CAB">
        <w:rPr>
          <w:rStyle w:val="Voetnootmarkering"/>
          <w:rFonts w:ascii="Times New Roman" w:hAnsi="Times New Roman" w:cs="Times New Roman"/>
        </w:rPr>
        <w:footnoteRef/>
      </w:r>
      <w:r w:rsidRPr="00DD5CAB">
        <w:rPr>
          <w:rFonts w:ascii="Times New Roman" w:hAnsi="Times New Roman" w:cs="Times New Roman"/>
          <w:lang w:val="en-US"/>
        </w:rPr>
        <w:t xml:space="preserve"> Akkerman, ‘Populist </w:t>
      </w:r>
      <w:r>
        <w:rPr>
          <w:rFonts w:ascii="Times New Roman" w:hAnsi="Times New Roman" w:cs="Times New Roman"/>
          <w:lang w:val="en-US"/>
        </w:rPr>
        <w:t>P</w:t>
      </w:r>
      <w:r w:rsidRPr="00DD5CAB">
        <w:rPr>
          <w:rFonts w:ascii="Times New Roman" w:hAnsi="Times New Roman" w:cs="Times New Roman"/>
          <w:lang w:val="en-US"/>
        </w:rPr>
        <w:t xml:space="preserve">arties in </w:t>
      </w:r>
      <w:r>
        <w:rPr>
          <w:rFonts w:ascii="Times New Roman" w:hAnsi="Times New Roman" w:cs="Times New Roman"/>
          <w:lang w:val="en-US"/>
        </w:rPr>
        <w:t>P</w:t>
      </w:r>
      <w:r w:rsidRPr="00DD5CAB">
        <w:rPr>
          <w:rFonts w:ascii="Times New Roman" w:hAnsi="Times New Roman" w:cs="Times New Roman"/>
          <w:lang w:val="en-US"/>
        </w:rPr>
        <w:t>ower’, 169.</w:t>
      </w:r>
    </w:p>
  </w:footnote>
  <w:footnote w:id="76">
    <w:p w14:paraId="5FC973DB" w14:textId="5A5B2FF0" w:rsidR="000147A8" w:rsidRPr="00DD5CAB" w:rsidRDefault="000147A8">
      <w:pPr>
        <w:pStyle w:val="Voetnoottekst"/>
        <w:rPr>
          <w:rFonts w:ascii="Times New Roman" w:hAnsi="Times New Roman" w:cs="Times New Roman"/>
          <w:lang w:val="en-US"/>
        </w:rPr>
      </w:pPr>
      <w:r w:rsidRPr="00DD5CAB">
        <w:rPr>
          <w:rStyle w:val="Voetnootmarkering"/>
          <w:rFonts w:ascii="Times New Roman" w:hAnsi="Times New Roman" w:cs="Times New Roman"/>
        </w:rPr>
        <w:footnoteRef/>
      </w:r>
      <w:r w:rsidRPr="00DD5CAB">
        <w:rPr>
          <w:rFonts w:ascii="Times New Roman" w:hAnsi="Times New Roman" w:cs="Times New Roman"/>
          <w:lang w:val="en-US"/>
        </w:rPr>
        <w:t xml:space="preserve"> Mudde and Kaltwasser, </w:t>
      </w:r>
      <w:r w:rsidRPr="00DD5CAB">
        <w:rPr>
          <w:rFonts w:ascii="Times New Roman" w:hAnsi="Times New Roman" w:cs="Times New Roman"/>
          <w:i/>
          <w:lang w:val="en-US"/>
        </w:rPr>
        <w:t>Populism in Europe and the Americas</w:t>
      </w:r>
      <w:r w:rsidRPr="00DD5CAB">
        <w:rPr>
          <w:rFonts w:ascii="Times New Roman" w:hAnsi="Times New Roman" w:cs="Times New Roman"/>
          <w:lang w:val="en-US"/>
        </w:rPr>
        <w:t>, 9 and Vossen, ‘Populism in the Netherlands’, 23.</w:t>
      </w:r>
    </w:p>
  </w:footnote>
  <w:footnote w:id="77">
    <w:p w14:paraId="388C764D" w14:textId="2CD09E71" w:rsidR="000147A8" w:rsidRPr="00DD5CAB" w:rsidRDefault="000147A8" w:rsidP="008B0C5D">
      <w:pPr>
        <w:pStyle w:val="Voetnoottekst"/>
        <w:rPr>
          <w:rFonts w:ascii="Times New Roman" w:hAnsi="Times New Roman" w:cs="Times New Roman"/>
          <w:lang w:val="en-US"/>
        </w:rPr>
      </w:pPr>
      <w:r w:rsidRPr="00DD5CAB">
        <w:rPr>
          <w:rStyle w:val="Voetnootmarkering"/>
          <w:rFonts w:ascii="Times New Roman" w:hAnsi="Times New Roman" w:cs="Times New Roman"/>
        </w:rPr>
        <w:footnoteRef/>
      </w:r>
      <w:r w:rsidRPr="00DD5CAB">
        <w:rPr>
          <w:rFonts w:ascii="Times New Roman" w:hAnsi="Times New Roman" w:cs="Times New Roman"/>
          <w:lang w:val="en-US"/>
        </w:rPr>
        <w:t xml:space="preserve"> Vossen, ‘Populism in the Netherlands’, 23.</w:t>
      </w:r>
    </w:p>
  </w:footnote>
  <w:footnote w:id="78">
    <w:p w14:paraId="419AE3DE" w14:textId="1F94DC35" w:rsidR="000147A8" w:rsidRPr="00DD5CAB" w:rsidRDefault="000147A8" w:rsidP="008B0C5D">
      <w:pPr>
        <w:pStyle w:val="Voetnoottekst"/>
        <w:rPr>
          <w:rFonts w:ascii="Times New Roman" w:hAnsi="Times New Roman" w:cs="Times New Roman"/>
          <w:lang w:val="en-US"/>
        </w:rPr>
      </w:pPr>
      <w:r w:rsidRPr="00DD5CAB">
        <w:rPr>
          <w:rStyle w:val="Voetnootmarkering"/>
          <w:rFonts w:ascii="Times New Roman" w:hAnsi="Times New Roman" w:cs="Times New Roman"/>
        </w:rPr>
        <w:footnoteRef/>
      </w:r>
      <w:r w:rsidRPr="00DD5CAB">
        <w:rPr>
          <w:rFonts w:ascii="Times New Roman" w:hAnsi="Times New Roman" w:cs="Times New Roman"/>
          <w:lang w:val="en-US"/>
        </w:rPr>
        <w:t xml:space="preserve"> Corduwener, ‘The populist Conception of Democracy’, 424.</w:t>
      </w:r>
    </w:p>
  </w:footnote>
  <w:footnote w:id="79">
    <w:p w14:paraId="4149DDD0" w14:textId="0B740F74" w:rsidR="000147A8" w:rsidRPr="00DD5CAB" w:rsidRDefault="000147A8">
      <w:pPr>
        <w:pStyle w:val="Voetnoottekst"/>
        <w:rPr>
          <w:rFonts w:ascii="Times New Roman" w:hAnsi="Times New Roman" w:cs="Times New Roman"/>
          <w:lang w:val="en-US"/>
        </w:rPr>
      </w:pPr>
      <w:r w:rsidRPr="00DD5CAB">
        <w:rPr>
          <w:rStyle w:val="Voetnootmarkering"/>
          <w:rFonts w:ascii="Times New Roman" w:hAnsi="Times New Roman" w:cs="Times New Roman"/>
        </w:rPr>
        <w:footnoteRef/>
      </w:r>
      <w:r w:rsidRPr="00DD5CAB">
        <w:rPr>
          <w:rFonts w:ascii="Times New Roman" w:hAnsi="Times New Roman" w:cs="Times New Roman"/>
          <w:lang w:val="en-US"/>
        </w:rPr>
        <w:t xml:space="preserve"> </w:t>
      </w:r>
      <w:bookmarkStart w:id="58" w:name="_Hlk11308119"/>
      <w:r w:rsidRPr="00DD5CAB">
        <w:rPr>
          <w:rFonts w:ascii="Times New Roman" w:hAnsi="Times New Roman" w:cs="Times New Roman"/>
          <w:lang w:val="en-US"/>
        </w:rPr>
        <w:t xml:space="preserve">James Paul Gee, </w:t>
      </w:r>
      <w:r w:rsidRPr="00DD5CAB">
        <w:rPr>
          <w:rFonts w:ascii="Times New Roman" w:hAnsi="Times New Roman" w:cs="Times New Roman"/>
          <w:i/>
          <w:lang w:val="en-US"/>
        </w:rPr>
        <w:t>An Introduction to Discourse Analysis : Theory and Method</w:t>
      </w:r>
      <w:r w:rsidRPr="00DD5CAB">
        <w:rPr>
          <w:rFonts w:ascii="Times New Roman" w:hAnsi="Times New Roman" w:cs="Times New Roman"/>
          <w:lang w:val="en-US"/>
        </w:rPr>
        <w:t xml:space="preserve">, Routledge, (Oxon, 2014), </w:t>
      </w:r>
      <w:bookmarkEnd w:id="58"/>
      <w:r w:rsidRPr="00DD5CAB">
        <w:rPr>
          <w:rFonts w:ascii="Times New Roman" w:hAnsi="Times New Roman" w:cs="Times New Roman"/>
          <w:lang w:val="en-US"/>
        </w:rPr>
        <w:t>ii.</w:t>
      </w:r>
    </w:p>
  </w:footnote>
  <w:footnote w:id="80">
    <w:p w14:paraId="663A2882" w14:textId="637971B0" w:rsidR="000147A8" w:rsidRPr="00D71D9B" w:rsidRDefault="000147A8">
      <w:pPr>
        <w:pStyle w:val="Voetnoottekst"/>
        <w:rPr>
          <w:lang w:val="en-US"/>
        </w:rPr>
      </w:pPr>
      <w:r w:rsidRPr="00DD5CAB">
        <w:rPr>
          <w:rStyle w:val="Voetnootmarkering"/>
          <w:rFonts w:ascii="Times New Roman" w:hAnsi="Times New Roman" w:cs="Times New Roman"/>
        </w:rPr>
        <w:footnoteRef/>
      </w:r>
      <w:r w:rsidRPr="00DD5CAB">
        <w:rPr>
          <w:rFonts w:ascii="Times New Roman" w:hAnsi="Times New Roman" w:cs="Times New Roman"/>
          <w:lang w:val="en-US"/>
        </w:rPr>
        <w:t xml:space="preserve"> Gee, </w:t>
      </w:r>
      <w:r w:rsidRPr="00DD5CAB">
        <w:rPr>
          <w:rFonts w:ascii="Times New Roman" w:hAnsi="Times New Roman" w:cs="Times New Roman"/>
          <w:i/>
          <w:lang w:val="en-US"/>
        </w:rPr>
        <w:t>An Introduction to Discourse Analysis</w:t>
      </w:r>
      <w:r w:rsidRPr="00DD5CAB">
        <w:rPr>
          <w:rFonts w:ascii="Times New Roman" w:hAnsi="Times New Roman" w:cs="Times New Roman"/>
          <w:lang w:val="en-US"/>
        </w:rPr>
        <w:t>, 13.</w:t>
      </w:r>
    </w:p>
  </w:footnote>
  <w:footnote w:id="81">
    <w:p w14:paraId="2D74A32D" w14:textId="50852F8A" w:rsidR="000147A8" w:rsidRPr="00E629A7" w:rsidRDefault="000147A8" w:rsidP="006559D4">
      <w:pPr>
        <w:pStyle w:val="Voetnoottekst"/>
        <w:rPr>
          <w:rFonts w:ascii="Times New Roman" w:hAnsi="Times New Roman" w:cs="Times New Roman"/>
          <w:lang w:val="en-US"/>
        </w:rPr>
      </w:pPr>
      <w:r w:rsidRPr="00E629A7">
        <w:rPr>
          <w:rStyle w:val="Voetnootmarkering"/>
          <w:rFonts w:ascii="Times New Roman" w:hAnsi="Times New Roman" w:cs="Times New Roman"/>
        </w:rPr>
        <w:footnoteRef/>
      </w:r>
      <w:r w:rsidRPr="00E629A7">
        <w:rPr>
          <w:rFonts w:ascii="Times New Roman" w:hAnsi="Times New Roman" w:cs="Times New Roman"/>
          <w:lang w:val="en-US"/>
        </w:rPr>
        <w:t xml:space="preserve"> Michael Freeden, </w:t>
      </w:r>
      <w:r w:rsidRPr="00E629A7">
        <w:rPr>
          <w:rFonts w:ascii="Times New Roman" w:hAnsi="Times New Roman" w:cs="Times New Roman"/>
          <w:i/>
          <w:iCs/>
          <w:lang w:val="en-US"/>
        </w:rPr>
        <w:t xml:space="preserve">Ideologies and Political Theory. A Conceptual Approach </w:t>
      </w:r>
      <w:r w:rsidRPr="00E629A7">
        <w:rPr>
          <w:rFonts w:ascii="Times New Roman" w:hAnsi="Times New Roman" w:cs="Times New Roman"/>
          <w:iCs/>
          <w:lang w:val="en-US"/>
        </w:rPr>
        <w:t>(</w:t>
      </w:r>
      <w:r w:rsidRPr="00E629A7">
        <w:rPr>
          <w:rFonts w:ascii="Times New Roman" w:hAnsi="Times New Roman" w:cs="Times New Roman"/>
          <w:lang w:val="en-US"/>
        </w:rPr>
        <w:t>Oxford, 1998).</w:t>
      </w:r>
    </w:p>
  </w:footnote>
  <w:footnote w:id="82">
    <w:p w14:paraId="3669FEF8" w14:textId="113F8DF0" w:rsidR="000147A8" w:rsidRPr="00E629A7" w:rsidRDefault="000147A8" w:rsidP="00EC06C3">
      <w:pPr>
        <w:pStyle w:val="Voetnoottekst"/>
        <w:rPr>
          <w:rFonts w:ascii="Times New Roman" w:hAnsi="Times New Roman" w:cs="Times New Roman"/>
          <w:i/>
          <w:iCs/>
          <w:lang w:val="en-US"/>
        </w:rPr>
      </w:pPr>
      <w:r w:rsidRPr="00E629A7">
        <w:rPr>
          <w:rStyle w:val="Voetnootmarkering"/>
          <w:rFonts w:ascii="Times New Roman" w:hAnsi="Times New Roman" w:cs="Times New Roman"/>
        </w:rPr>
        <w:footnoteRef/>
      </w:r>
      <w:r w:rsidRPr="00E629A7">
        <w:rPr>
          <w:rFonts w:ascii="Times New Roman" w:hAnsi="Times New Roman" w:cs="Times New Roman"/>
          <w:lang w:val="en-US"/>
        </w:rPr>
        <w:t xml:space="preserve"> </w:t>
      </w:r>
      <w:bookmarkStart w:id="59" w:name="_Hlk11307979"/>
      <w:r w:rsidRPr="00E629A7">
        <w:rPr>
          <w:rFonts w:ascii="Times New Roman" w:hAnsi="Times New Roman" w:cs="Times New Roman"/>
          <w:lang w:val="en-US"/>
        </w:rPr>
        <w:t>Corduwener, ‘The populist Conception of Democracy’</w:t>
      </w:r>
      <w:bookmarkEnd w:id="59"/>
      <w:r w:rsidRPr="00E629A7">
        <w:rPr>
          <w:rFonts w:ascii="Times New Roman" w:hAnsi="Times New Roman" w:cs="Times New Roman"/>
          <w:lang w:val="en-US"/>
        </w:rPr>
        <w:t>, 424, 426.</w:t>
      </w:r>
    </w:p>
  </w:footnote>
  <w:footnote w:id="83">
    <w:p w14:paraId="150F7C58" w14:textId="5DB4FEE0" w:rsidR="000147A8" w:rsidRPr="00E629A7" w:rsidRDefault="000147A8" w:rsidP="00EC06C3">
      <w:pPr>
        <w:pStyle w:val="Voetnoottekst"/>
        <w:rPr>
          <w:rFonts w:ascii="Times New Roman" w:hAnsi="Times New Roman" w:cs="Times New Roman"/>
          <w:i/>
          <w:iCs/>
          <w:lang w:val="en-US"/>
        </w:rPr>
      </w:pPr>
      <w:r w:rsidRPr="00E629A7">
        <w:rPr>
          <w:rStyle w:val="Voetnootmarkering"/>
          <w:rFonts w:ascii="Times New Roman" w:hAnsi="Times New Roman" w:cs="Times New Roman"/>
        </w:rPr>
        <w:footnoteRef/>
      </w:r>
      <w:r w:rsidRPr="00E629A7">
        <w:rPr>
          <w:rFonts w:ascii="Times New Roman" w:hAnsi="Times New Roman" w:cs="Times New Roman"/>
          <w:lang w:val="en-US"/>
        </w:rPr>
        <w:t xml:space="preserve"> Corduwener, ‘The populist Conception of Democracy’, 424, 426 and </w:t>
      </w:r>
      <w:bookmarkStart w:id="60" w:name="_Hlk11308458"/>
      <w:r w:rsidRPr="00E629A7">
        <w:rPr>
          <w:rFonts w:ascii="Times New Roman" w:hAnsi="Times New Roman" w:cs="Times New Roman"/>
          <w:iCs/>
          <w:lang w:val="en-US"/>
        </w:rPr>
        <w:t>Alan Bryman and Bob Burgess,</w:t>
      </w:r>
      <w:r w:rsidRPr="00E629A7">
        <w:rPr>
          <w:rFonts w:ascii="Times New Roman" w:hAnsi="Times New Roman" w:cs="Times New Roman"/>
          <w:i/>
          <w:iCs/>
          <w:lang w:val="en-US"/>
        </w:rPr>
        <w:t xml:space="preserve"> Analyzing Qualitative Data</w:t>
      </w:r>
      <w:r w:rsidRPr="00E629A7">
        <w:rPr>
          <w:rFonts w:ascii="Times New Roman" w:hAnsi="Times New Roman" w:cs="Times New Roman"/>
          <w:iCs/>
          <w:lang w:val="en-US"/>
        </w:rPr>
        <w:t>, (London, 1994),</w:t>
      </w:r>
      <w:r w:rsidRPr="00E629A7">
        <w:rPr>
          <w:rFonts w:ascii="Times New Roman" w:hAnsi="Times New Roman" w:cs="Times New Roman"/>
          <w:i/>
          <w:iCs/>
          <w:lang w:val="en-US"/>
        </w:rPr>
        <w:t xml:space="preserve"> </w:t>
      </w:r>
      <w:bookmarkEnd w:id="60"/>
      <w:r w:rsidRPr="00E629A7">
        <w:rPr>
          <w:rFonts w:ascii="Times New Roman" w:hAnsi="Times New Roman" w:cs="Times New Roman"/>
          <w:iCs/>
          <w:lang w:val="en-US"/>
        </w:rPr>
        <w:t>183</w:t>
      </w:r>
      <w:r w:rsidRPr="00E629A7">
        <w:rPr>
          <w:rFonts w:ascii="Times New Roman" w:hAnsi="Times New Roman" w:cs="Times New Roman"/>
          <w:i/>
          <w:iCs/>
          <w:lang w:val="en-US"/>
        </w:rPr>
        <w:t xml:space="preserve"> en </w:t>
      </w:r>
      <w:r w:rsidRPr="00E629A7">
        <w:rPr>
          <w:rFonts w:ascii="Times New Roman" w:hAnsi="Times New Roman" w:cs="Times New Roman"/>
          <w:iCs/>
          <w:lang w:val="en-US"/>
        </w:rPr>
        <w:t>Mudde</w:t>
      </w:r>
      <w:r w:rsidRPr="00E629A7">
        <w:rPr>
          <w:rFonts w:ascii="Times New Roman" w:hAnsi="Times New Roman" w:cs="Times New Roman"/>
          <w:i/>
          <w:iCs/>
          <w:lang w:val="en-US"/>
        </w:rPr>
        <w:t xml:space="preserve">, Populist Radical Right Parties in Europe, </w:t>
      </w:r>
      <w:r w:rsidRPr="00E629A7">
        <w:rPr>
          <w:rFonts w:ascii="Times New Roman" w:hAnsi="Times New Roman" w:cs="Times New Roman"/>
          <w:iCs/>
          <w:lang w:val="en-US"/>
        </w:rPr>
        <w:t>151-155.</w:t>
      </w:r>
    </w:p>
  </w:footnote>
  <w:footnote w:id="84">
    <w:p w14:paraId="68E9DAF0" w14:textId="77777777" w:rsidR="000147A8" w:rsidRPr="00E629A7" w:rsidRDefault="000147A8" w:rsidP="00E629A7">
      <w:pPr>
        <w:pStyle w:val="Voetnoottekst"/>
        <w:rPr>
          <w:rFonts w:ascii="Times New Roman" w:hAnsi="Times New Roman" w:cs="Times New Roman"/>
          <w:lang w:val="en-US"/>
        </w:rPr>
      </w:pPr>
      <w:r w:rsidRPr="00E629A7">
        <w:rPr>
          <w:rStyle w:val="Voetnootmarkering"/>
          <w:rFonts w:ascii="Times New Roman" w:hAnsi="Times New Roman" w:cs="Times New Roman"/>
        </w:rPr>
        <w:footnoteRef/>
      </w:r>
      <w:r w:rsidRPr="00E629A7">
        <w:rPr>
          <w:rFonts w:ascii="Times New Roman" w:hAnsi="Times New Roman" w:cs="Times New Roman"/>
          <w:lang w:val="en-US"/>
        </w:rPr>
        <w:t xml:space="preserve"> Mudde and Kaltwasser, </w:t>
      </w:r>
      <w:r w:rsidRPr="00E629A7">
        <w:rPr>
          <w:rFonts w:ascii="Times New Roman" w:hAnsi="Times New Roman" w:cs="Times New Roman"/>
          <w:i/>
          <w:lang w:val="en-US"/>
        </w:rPr>
        <w:t xml:space="preserve">Populism in Europe and the Americas, </w:t>
      </w:r>
      <w:r w:rsidRPr="00E629A7">
        <w:rPr>
          <w:rFonts w:ascii="Times New Roman" w:hAnsi="Times New Roman" w:cs="Times New Roman"/>
          <w:lang w:val="en-US"/>
        </w:rPr>
        <w:t>18.</w:t>
      </w:r>
    </w:p>
  </w:footnote>
  <w:footnote w:id="85">
    <w:p w14:paraId="742E79C8" w14:textId="7F12CF58" w:rsidR="000147A8" w:rsidRPr="00E629A7" w:rsidRDefault="000147A8" w:rsidP="00E20FA0">
      <w:pPr>
        <w:pStyle w:val="Voetnoottekst"/>
        <w:rPr>
          <w:rFonts w:ascii="Times New Roman" w:hAnsi="Times New Roman" w:cs="Times New Roman"/>
          <w:i/>
          <w:iCs/>
          <w:lang w:val="en-US"/>
        </w:rPr>
      </w:pPr>
      <w:r w:rsidRPr="00E629A7">
        <w:rPr>
          <w:rStyle w:val="Voetnootmarkering"/>
          <w:rFonts w:ascii="Times New Roman" w:hAnsi="Times New Roman" w:cs="Times New Roman"/>
        </w:rPr>
        <w:footnoteRef/>
      </w:r>
      <w:r w:rsidRPr="00E629A7">
        <w:rPr>
          <w:rFonts w:ascii="Times New Roman" w:hAnsi="Times New Roman" w:cs="Times New Roman"/>
          <w:lang w:val="en-US"/>
        </w:rPr>
        <w:t xml:space="preserve"> Corduwener, ‘The populist Conception of Democracy’, 424, 426</w:t>
      </w:r>
      <w:r w:rsidRPr="00E629A7">
        <w:rPr>
          <w:rFonts w:ascii="Times New Roman" w:hAnsi="Times New Roman" w:cs="Times New Roman"/>
          <w:i/>
          <w:iCs/>
          <w:lang w:val="en-US"/>
        </w:rPr>
        <w:t>.</w:t>
      </w:r>
    </w:p>
  </w:footnote>
  <w:footnote w:id="86">
    <w:p w14:paraId="5208489A" w14:textId="33DE5C43" w:rsidR="000147A8" w:rsidRPr="001F18A9" w:rsidRDefault="000147A8" w:rsidP="00AD5D21">
      <w:pPr>
        <w:pStyle w:val="Voetnoottekst"/>
      </w:pPr>
      <w:r w:rsidRPr="00E629A7">
        <w:rPr>
          <w:rStyle w:val="Voetnootmarkering"/>
          <w:rFonts w:ascii="Times New Roman" w:hAnsi="Times New Roman" w:cs="Times New Roman"/>
        </w:rPr>
        <w:footnoteRef/>
      </w:r>
      <w:r w:rsidRPr="009966BB">
        <w:rPr>
          <w:rFonts w:ascii="Times New Roman" w:hAnsi="Times New Roman" w:cs="Times New Roman"/>
        </w:rPr>
        <w:t xml:space="preserve"> </w:t>
      </w:r>
      <w:bookmarkStart w:id="62" w:name="_Hlk11310047"/>
      <w:bookmarkStart w:id="63" w:name="_Hlk11308886"/>
      <w:r w:rsidRPr="009966BB">
        <w:rPr>
          <w:rFonts w:ascii="Times New Roman" w:hAnsi="Times New Roman" w:cs="Times New Roman"/>
        </w:rPr>
        <w:t xml:space="preserve">Matthijs Rooduijn, Wouter van der Brug and Sarah L. de Lange, ‘Expressing or Fuelling Discontent? </w:t>
      </w:r>
      <w:r w:rsidRPr="001F18A9">
        <w:rPr>
          <w:rFonts w:ascii="Times New Roman" w:hAnsi="Times New Roman" w:cs="Times New Roman"/>
        </w:rPr>
        <w:t>The Relationship Between Populist Voting and Political Discontent’, Electoral Studies 43 (2016</w:t>
      </w:r>
      <w:bookmarkEnd w:id="62"/>
      <w:r w:rsidRPr="001F18A9">
        <w:rPr>
          <w:rFonts w:ascii="Times New Roman" w:hAnsi="Times New Roman" w:cs="Times New Roman"/>
        </w:rPr>
        <w:t>), 32-40</w:t>
      </w:r>
      <w:bookmarkEnd w:id="63"/>
      <w:r w:rsidRPr="001F18A9">
        <w:rPr>
          <w:rFonts w:ascii="Times New Roman" w:hAnsi="Times New Roman" w:cs="Times New Roman"/>
        </w:rPr>
        <w:t xml:space="preserve">, here 35 and </w:t>
      </w:r>
      <w:bookmarkStart w:id="64" w:name="_Hlk11308932"/>
      <w:r w:rsidRPr="001F18A9">
        <w:rPr>
          <w:rFonts w:ascii="Times New Roman" w:hAnsi="Times New Roman" w:cs="Times New Roman"/>
        </w:rPr>
        <w:t>Rooduijn et al., ‘Een populistische tijdgeest?</w:t>
      </w:r>
      <w:bookmarkEnd w:id="64"/>
      <w:r w:rsidRPr="001F18A9">
        <w:rPr>
          <w:rFonts w:ascii="Times New Roman" w:hAnsi="Times New Roman" w:cs="Times New Roman"/>
        </w:rPr>
        <w:t>’, 158.</w:t>
      </w:r>
    </w:p>
  </w:footnote>
  <w:footnote w:id="87">
    <w:p w14:paraId="22D610EB" w14:textId="09DAE001" w:rsidR="000147A8" w:rsidRPr="001F18A9" w:rsidRDefault="000147A8" w:rsidP="00AD5D21">
      <w:pPr>
        <w:pStyle w:val="Voetnoottekst"/>
        <w:rPr>
          <w:rFonts w:ascii="Times New Roman" w:hAnsi="Times New Roman" w:cs="Times New Roman"/>
        </w:rPr>
      </w:pPr>
      <w:r w:rsidRPr="007F6E4F">
        <w:rPr>
          <w:rStyle w:val="Voetnootmarkering"/>
          <w:rFonts w:ascii="Times New Roman" w:hAnsi="Times New Roman" w:cs="Times New Roman"/>
        </w:rPr>
        <w:footnoteRef/>
      </w:r>
      <w:r w:rsidRPr="001F18A9">
        <w:rPr>
          <w:rFonts w:ascii="Times New Roman" w:hAnsi="Times New Roman" w:cs="Times New Roman"/>
        </w:rPr>
        <w:t xml:space="preserve"> </w:t>
      </w:r>
      <w:bookmarkStart w:id="65" w:name="_Hlk11308996"/>
      <w:r w:rsidRPr="001F18A9">
        <w:rPr>
          <w:rFonts w:ascii="Times New Roman" w:hAnsi="Times New Roman" w:cs="Times New Roman"/>
        </w:rPr>
        <w:t xml:space="preserve">Rooduijn </w:t>
      </w:r>
      <w:r>
        <w:rPr>
          <w:rFonts w:ascii="Times New Roman" w:hAnsi="Times New Roman" w:cs="Times New Roman"/>
        </w:rPr>
        <w:t>et al.</w:t>
      </w:r>
      <w:r w:rsidRPr="001F18A9">
        <w:rPr>
          <w:rFonts w:ascii="Times New Roman" w:hAnsi="Times New Roman" w:cs="Times New Roman"/>
        </w:rPr>
        <w:t>, ‘Expressing or fuelling discontent</w:t>
      </w:r>
      <w:bookmarkEnd w:id="65"/>
      <w:r w:rsidRPr="001F18A9">
        <w:rPr>
          <w:rFonts w:ascii="Times New Roman" w:hAnsi="Times New Roman" w:cs="Times New Roman"/>
        </w:rPr>
        <w:t>’, 35.</w:t>
      </w:r>
    </w:p>
  </w:footnote>
  <w:footnote w:id="88">
    <w:p w14:paraId="0953BA1A" w14:textId="531BBEED" w:rsidR="000147A8" w:rsidRPr="007F6E4F" w:rsidRDefault="000147A8" w:rsidP="00AD5D21">
      <w:pPr>
        <w:pStyle w:val="Voetnoottekst"/>
        <w:rPr>
          <w:rFonts w:ascii="Times New Roman" w:hAnsi="Times New Roman" w:cs="Times New Roman"/>
          <w:lang w:val="en-US"/>
        </w:rPr>
      </w:pPr>
      <w:r w:rsidRPr="007F6E4F">
        <w:rPr>
          <w:rStyle w:val="Voetnootmarkering"/>
          <w:rFonts w:ascii="Times New Roman" w:hAnsi="Times New Roman" w:cs="Times New Roman"/>
        </w:rPr>
        <w:footnoteRef/>
      </w:r>
      <w:r w:rsidRPr="007F6E4F">
        <w:rPr>
          <w:rFonts w:ascii="Times New Roman" w:hAnsi="Times New Roman" w:cs="Times New Roman"/>
          <w:lang w:val="en-US"/>
        </w:rPr>
        <w:t xml:space="preserve"> </w:t>
      </w:r>
      <w:bookmarkStart w:id="66" w:name="_Hlk11309157"/>
      <w:r w:rsidRPr="007F6E4F">
        <w:rPr>
          <w:rFonts w:ascii="Times New Roman" w:hAnsi="Times New Roman" w:cs="Times New Roman"/>
          <w:lang w:val="en-US"/>
        </w:rPr>
        <w:t xml:space="preserve">Michael Laver and John Garry, ‘Estimating Policy Positions from Political Texts’, </w:t>
      </w:r>
      <w:r w:rsidRPr="007F6E4F">
        <w:rPr>
          <w:rFonts w:ascii="Times New Roman" w:hAnsi="Times New Roman" w:cs="Times New Roman"/>
          <w:i/>
          <w:lang w:val="en-US"/>
        </w:rPr>
        <w:t>American Journal of Political Science</w:t>
      </w:r>
      <w:r w:rsidRPr="007F6E4F">
        <w:rPr>
          <w:rFonts w:ascii="Times New Roman" w:hAnsi="Times New Roman" w:cs="Times New Roman"/>
          <w:lang w:val="en-US"/>
        </w:rPr>
        <w:t xml:space="preserve"> 44:3 (2000), 619-634, here </w:t>
      </w:r>
      <w:bookmarkEnd w:id="66"/>
      <w:r w:rsidRPr="007F6E4F">
        <w:rPr>
          <w:rFonts w:ascii="Times New Roman" w:hAnsi="Times New Roman" w:cs="Times New Roman"/>
          <w:lang w:val="en-US"/>
        </w:rPr>
        <w:t>620.</w:t>
      </w:r>
    </w:p>
  </w:footnote>
  <w:footnote w:id="89">
    <w:p w14:paraId="2C5E5C62" w14:textId="0FC2AF10" w:rsidR="000147A8" w:rsidRPr="007F6E4F" w:rsidRDefault="000147A8" w:rsidP="002030A3">
      <w:pPr>
        <w:pStyle w:val="Voetnoottekst"/>
        <w:rPr>
          <w:rFonts w:ascii="Times New Roman" w:hAnsi="Times New Roman" w:cs="Times New Roman"/>
          <w:lang w:val="en-US"/>
        </w:rPr>
      </w:pPr>
      <w:r w:rsidRPr="007F6E4F">
        <w:rPr>
          <w:rStyle w:val="Voetnootmarkering"/>
          <w:rFonts w:ascii="Times New Roman" w:hAnsi="Times New Roman" w:cs="Times New Roman"/>
        </w:rPr>
        <w:footnoteRef/>
      </w:r>
      <w:r w:rsidRPr="007F6E4F">
        <w:rPr>
          <w:rFonts w:ascii="Times New Roman" w:hAnsi="Times New Roman" w:cs="Times New Roman"/>
        </w:rPr>
        <w:t xml:space="preserve"> Geert Wilders, </w:t>
      </w:r>
      <w:r w:rsidRPr="007F6E4F">
        <w:rPr>
          <w:rFonts w:ascii="Times New Roman" w:hAnsi="Times New Roman" w:cs="Times New Roman"/>
          <w:i/>
        </w:rPr>
        <w:t>Groep Wilders. Onafhankelijkheidsverklaring</w:t>
      </w:r>
      <w:r w:rsidRPr="007F6E4F">
        <w:rPr>
          <w:rFonts w:ascii="Times New Roman" w:hAnsi="Times New Roman" w:cs="Times New Roman"/>
        </w:rPr>
        <w:t xml:space="preserve"> (2005), PVV</w:t>
      </w:r>
      <w:bookmarkStart w:id="67" w:name="_Hlk11310030"/>
      <w:r w:rsidRPr="007F6E4F">
        <w:rPr>
          <w:rFonts w:ascii="Times New Roman" w:hAnsi="Times New Roman" w:cs="Times New Roman"/>
        </w:rPr>
        <w:t xml:space="preserve">, </w:t>
      </w:r>
      <w:r w:rsidRPr="007F6E4F">
        <w:rPr>
          <w:rFonts w:ascii="Times New Roman" w:hAnsi="Times New Roman" w:cs="Times New Roman"/>
          <w:i/>
        </w:rPr>
        <w:t>Verkiezingspamflet 2006</w:t>
      </w:r>
      <w:r w:rsidRPr="007F6E4F">
        <w:rPr>
          <w:rFonts w:ascii="Times New Roman" w:hAnsi="Times New Roman" w:cs="Times New Roman"/>
        </w:rPr>
        <w:t xml:space="preserve"> (2006), PVV, </w:t>
      </w:r>
      <w:r w:rsidRPr="007F6E4F">
        <w:rPr>
          <w:rFonts w:ascii="Times New Roman" w:hAnsi="Times New Roman" w:cs="Times New Roman"/>
          <w:i/>
        </w:rPr>
        <w:t>De agenda van hoop en optimisme 2010-2015</w:t>
      </w:r>
      <w:bookmarkEnd w:id="67"/>
      <w:r w:rsidRPr="007F6E4F">
        <w:rPr>
          <w:rFonts w:ascii="Times New Roman" w:hAnsi="Times New Roman" w:cs="Times New Roman"/>
          <w:i/>
        </w:rPr>
        <w:t xml:space="preserve">, </w:t>
      </w:r>
      <w:r w:rsidRPr="007F6E4F">
        <w:rPr>
          <w:rFonts w:ascii="Times New Roman" w:hAnsi="Times New Roman" w:cs="Times New Roman"/>
        </w:rPr>
        <w:t xml:space="preserve">PVV, </w:t>
      </w:r>
      <w:bookmarkStart w:id="68" w:name="_Hlk11309837"/>
      <w:bookmarkStart w:id="69" w:name="_Hlk11310219"/>
      <w:r w:rsidRPr="007F6E4F">
        <w:rPr>
          <w:rFonts w:ascii="Times New Roman" w:hAnsi="Times New Roman" w:cs="Times New Roman"/>
          <w:i/>
        </w:rPr>
        <w:t>Hún Brussel, óns Nederland. Verkiezingsprogramma 2012-2017</w:t>
      </w:r>
      <w:bookmarkEnd w:id="68"/>
      <w:r w:rsidRPr="007F6E4F">
        <w:rPr>
          <w:rFonts w:ascii="Times New Roman" w:hAnsi="Times New Roman" w:cs="Times New Roman"/>
          <w:i/>
        </w:rPr>
        <w:t xml:space="preserve"> </w:t>
      </w:r>
      <w:bookmarkEnd w:id="69"/>
      <w:r w:rsidRPr="007F6E4F">
        <w:rPr>
          <w:rFonts w:ascii="Times New Roman" w:hAnsi="Times New Roman" w:cs="Times New Roman"/>
        </w:rPr>
        <w:t xml:space="preserve">(2012) and </w:t>
      </w:r>
      <w:bookmarkStart w:id="70" w:name="_Hlk11310302"/>
      <w:bookmarkStart w:id="71" w:name="_Hlk11310138"/>
      <w:r w:rsidRPr="007F6E4F">
        <w:rPr>
          <w:rFonts w:ascii="Times New Roman" w:hAnsi="Times New Roman" w:cs="Times New Roman"/>
        </w:rPr>
        <w:t xml:space="preserve">PVV, </w:t>
      </w:r>
      <w:r w:rsidRPr="007F6E4F">
        <w:rPr>
          <w:rFonts w:ascii="Times New Roman" w:hAnsi="Times New Roman" w:cs="Times New Roman"/>
          <w:i/>
        </w:rPr>
        <w:t xml:space="preserve">Concept – Verkiezingsprogramma PVV 2017-2021. </w:t>
      </w:r>
      <w:bookmarkStart w:id="72" w:name="_Hlk11310323"/>
      <w:bookmarkEnd w:id="70"/>
      <w:r w:rsidRPr="007F6E4F">
        <w:rPr>
          <w:rFonts w:ascii="Times New Roman" w:hAnsi="Times New Roman" w:cs="Times New Roman"/>
          <w:i/>
        </w:rPr>
        <w:t>Nederland weer van ons</w:t>
      </w:r>
      <w:bookmarkEnd w:id="72"/>
      <w:r w:rsidRPr="007F6E4F">
        <w:rPr>
          <w:rFonts w:ascii="Times New Roman" w:hAnsi="Times New Roman" w:cs="Times New Roman"/>
          <w:i/>
        </w:rPr>
        <w:t xml:space="preserve">! </w:t>
      </w:r>
      <w:r w:rsidRPr="007F6E4F">
        <w:rPr>
          <w:rFonts w:ascii="Times New Roman" w:hAnsi="Times New Roman" w:cs="Times New Roman"/>
          <w:lang w:val="en-US"/>
        </w:rPr>
        <w:t>(2016)</w:t>
      </w:r>
      <w:bookmarkEnd w:id="71"/>
      <w:r w:rsidRPr="007F6E4F">
        <w:rPr>
          <w:rFonts w:ascii="Times New Roman" w:hAnsi="Times New Roman" w:cs="Times New Roman"/>
          <w:lang w:val="en-US"/>
        </w:rPr>
        <w:t>.</w:t>
      </w:r>
    </w:p>
  </w:footnote>
  <w:footnote w:id="90">
    <w:p w14:paraId="2080BA4D" w14:textId="7F3246F5" w:rsidR="000147A8" w:rsidRPr="007F6E4F" w:rsidRDefault="000147A8" w:rsidP="004965DA">
      <w:pPr>
        <w:pStyle w:val="Voetnoottekst"/>
        <w:rPr>
          <w:rFonts w:ascii="Times New Roman" w:hAnsi="Times New Roman" w:cs="Times New Roman"/>
          <w:lang w:val="en-US"/>
        </w:rPr>
      </w:pPr>
      <w:r w:rsidRPr="007F6E4F">
        <w:rPr>
          <w:rStyle w:val="Voetnootmarkering"/>
          <w:rFonts w:ascii="Times New Roman" w:hAnsi="Times New Roman" w:cs="Times New Roman"/>
        </w:rPr>
        <w:footnoteRef/>
      </w:r>
      <w:r w:rsidRPr="007F6E4F">
        <w:rPr>
          <w:rFonts w:ascii="Times New Roman" w:hAnsi="Times New Roman" w:cs="Times New Roman"/>
          <w:lang w:val="en-US"/>
        </w:rPr>
        <w:t xml:space="preserve"> Vossen, ‘Populism in the Netherlands after Fortuyn’, 28.</w:t>
      </w:r>
    </w:p>
  </w:footnote>
  <w:footnote w:id="91">
    <w:p w14:paraId="7070ABF5" w14:textId="35DD4481" w:rsidR="000147A8" w:rsidRPr="007F6E4F" w:rsidRDefault="000147A8" w:rsidP="005D6120">
      <w:pPr>
        <w:pStyle w:val="Voetnoottekst"/>
        <w:rPr>
          <w:rFonts w:ascii="Times New Roman" w:hAnsi="Times New Roman" w:cs="Times New Roman"/>
          <w:lang w:val="en-US"/>
        </w:rPr>
      </w:pPr>
      <w:r w:rsidRPr="007F6E4F">
        <w:rPr>
          <w:rStyle w:val="Voetnootmarkering"/>
          <w:rFonts w:ascii="Times New Roman" w:hAnsi="Times New Roman" w:cs="Times New Roman"/>
        </w:rPr>
        <w:footnoteRef/>
      </w:r>
      <w:r w:rsidRPr="007F6E4F">
        <w:rPr>
          <w:rFonts w:ascii="Times New Roman" w:hAnsi="Times New Roman" w:cs="Times New Roman"/>
          <w:lang w:val="en-US"/>
        </w:rPr>
        <w:t xml:space="preserve"> Andre Gonawela, Joyojeet Pal, Udit Thawani, Elmer van der Vlugt, Wim Out and Priyank Chandra, ‘Speaking their Mind: Populist Style and Antagonistic Messaging in the Tweets of Donald Trump, Narendra Modi, Nigel Farage, and Geert Wilders’, </w:t>
      </w:r>
      <w:r w:rsidRPr="007F6E4F">
        <w:rPr>
          <w:rFonts w:ascii="Times New Roman" w:hAnsi="Times New Roman" w:cs="Times New Roman"/>
          <w:i/>
          <w:lang w:val="en-US"/>
        </w:rPr>
        <w:t xml:space="preserve">Computer Supported Cooperative Work (CSCW) </w:t>
      </w:r>
      <w:r w:rsidRPr="007F6E4F">
        <w:rPr>
          <w:rFonts w:ascii="Times New Roman" w:hAnsi="Times New Roman" w:cs="Times New Roman"/>
          <w:lang w:val="en-US"/>
        </w:rPr>
        <w:t xml:space="preserve">27:3-6 (2018), 293-326, 306 and </w:t>
      </w:r>
      <w:bookmarkStart w:id="73" w:name="_Hlk11310894"/>
      <w:r w:rsidRPr="007F6E4F">
        <w:rPr>
          <w:rFonts w:ascii="Times New Roman" w:hAnsi="Times New Roman" w:cs="Times New Roman"/>
          <w:lang w:val="en-US"/>
        </w:rPr>
        <w:t xml:space="preserve">Iris Muis, Gerwin van Schie, Maranke Wieringa, Tim de Winkel ‘Liberation Begins with Stating the Facts.  Statistics and Information Bricolage in Geert Wilders’ Twitter Practice’, </w:t>
      </w:r>
      <w:r w:rsidRPr="007F6E4F">
        <w:rPr>
          <w:rFonts w:ascii="Times New Roman" w:hAnsi="Times New Roman" w:cs="Times New Roman"/>
          <w:i/>
          <w:lang w:val="en-US"/>
        </w:rPr>
        <w:t>Open Library of Humanities</w:t>
      </w:r>
      <w:r w:rsidRPr="007F6E4F">
        <w:rPr>
          <w:rFonts w:ascii="Times New Roman" w:hAnsi="Times New Roman" w:cs="Times New Roman"/>
          <w:lang w:val="en-US"/>
        </w:rPr>
        <w:t xml:space="preserve"> 5:1 (2019), 1–31, here 23.</w:t>
      </w:r>
      <w:bookmarkEnd w:id="73"/>
    </w:p>
  </w:footnote>
  <w:footnote w:id="92">
    <w:p w14:paraId="0A4AAA98" w14:textId="037B222E" w:rsidR="000147A8" w:rsidRPr="007F6E4F" w:rsidRDefault="000147A8" w:rsidP="004965DA">
      <w:pPr>
        <w:pStyle w:val="Voetnoottekst"/>
        <w:rPr>
          <w:rFonts w:ascii="Times New Roman" w:hAnsi="Times New Roman" w:cs="Times New Roman"/>
          <w:lang w:val="en-US"/>
        </w:rPr>
      </w:pPr>
      <w:r w:rsidRPr="007F6E4F">
        <w:rPr>
          <w:rStyle w:val="Voetnootmarkering"/>
          <w:rFonts w:ascii="Times New Roman" w:hAnsi="Times New Roman" w:cs="Times New Roman"/>
        </w:rPr>
        <w:footnoteRef/>
      </w:r>
      <w:r w:rsidRPr="007F6E4F">
        <w:rPr>
          <w:rFonts w:ascii="Times New Roman" w:hAnsi="Times New Roman" w:cs="Times New Roman"/>
          <w:lang w:val="en-US"/>
        </w:rPr>
        <w:t xml:space="preserve"> Vossen, </w:t>
      </w:r>
      <w:r w:rsidRPr="007F6E4F">
        <w:rPr>
          <w:rFonts w:ascii="Times New Roman" w:hAnsi="Times New Roman" w:cs="Times New Roman"/>
          <w:i/>
          <w:lang w:val="en-US"/>
        </w:rPr>
        <w:t>The Power of Populism</w:t>
      </w:r>
      <w:r w:rsidRPr="007F6E4F">
        <w:rPr>
          <w:rFonts w:ascii="Times New Roman" w:hAnsi="Times New Roman" w:cs="Times New Roman"/>
          <w:lang w:val="en-US"/>
        </w:rPr>
        <w:t>, 126.</w:t>
      </w:r>
    </w:p>
  </w:footnote>
  <w:footnote w:id="93">
    <w:p w14:paraId="34B3F2DC" w14:textId="4DC88CEC" w:rsidR="000147A8" w:rsidRPr="007F6E4F" w:rsidRDefault="000147A8">
      <w:pPr>
        <w:pStyle w:val="Voetnoottekst"/>
        <w:rPr>
          <w:rFonts w:ascii="Times New Roman" w:hAnsi="Times New Roman" w:cs="Times New Roman"/>
          <w:lang w:val="en-US"/>
        </w:rPr>
      </w:pPr>
      <w:r w:rsidRPr="007F6E4F">
        <w:rPr>
          <w:rStyle w:val="Voetnootmarkering"/>
          <w:rFonts w:ascii="Times New Roman" w:hAnsi="Times New Roman" w:cs="Times New Roman"/>
        </w:rPr>
        <w:footnoteRef/>
      </w:r>
      <w:r w:rsidRPr="007F6E4F">
        <w:rPr>
          <w:rFonts w:ascii="Times New Roman" w:hAnsi="Times New Roman" w:cs="Times New Roman"/>
          <w:lang w:val="en-US"/>
        </w:rPr>
        <w:t xml:space="preserve"> </w:t>
      </w:r>
      <w:bookmarkStart w:id="74" w:name="_Hlk11311069"/>
      <w:r w:rsidRPr="007F6E4F">
        <w:rPr>
          <w:rFonts w:ascii="Times New Roman" w:hAnsi="Times New Roman" w:cs="Times New Roman"/>
          <w:lang w:val="en-US"/>
        </w:rPr>
        <w:t xml:space="preserve">Alan Bryman, </w:t>
      </w:r>
      <w:r w:rsidRPr="007F6E4F">
        <w:rPr>
          <w:rFonts w:ascii="Times New Roman" w:hAnsi="Times New Roman" w:cs="Times New Roman"/>
          <w:i/>
          <w:lang w:val="en-US"/>
        </w:rPr>
        <w:t>Social Research Methods. Fourth edition</w:t>
      </w:r>
      <w:r w:rsidRPr="007F6E4F">
        <w:rPr>
          <w:rFonts w:ascii="Times New Roman" w:hAnsi="Times New Roman" w:cs="Times New Roman"/>
          <w:lang w:val="en-US"/>
        </w:rPr>
        <w:t xml:space="preserve"> (Oxford, 2012), </w:t>
      </w:r>
      <w:bookmarkEnd w:id="74"/>
      <w:r w:rsidRPr="007F6E4F">
        <w:rPr>
          <w:rFonts w:ascii="Times New Roman" w:hAnsi="Times New Roman" w:cs="Times New Roman"/>
          <w:lang w:val="en-US"/>
        </w:rPr>
        <w:t>656.</w:t>
      </w:r>
    </w:p>
  </w:footnote>
  <w:footnote w:id="94">
    <w:p w14:paraId="0AE34ED1" w14:textId="0F6ED4D3" w:rsidR="000147A8" w:rsidRPr="005D6120" w:rsidRDefault="000147A8" w:rsidP="004B4C97">
      <w:pPr>
        <w:pStyle w:val="Voetnoottekst"/>
        <w:rPr>
          <w:lang w:val="en-US"/>
        </w:rPr>
      </w:pPr>
      <w:r w:rsidRPr="007F6E4F">
        <w:rPr>
          <w:rStyle w:val="Voetnootmarkering"/>
          <w:rFonts w:ascii="Times New Roman" w:hAnsi="Times New Roman" w:cs="Times New Roman"/>
        </w:rPr>
        <w:footnoteRef/>
      </w:r>
      <w:r w:rsidRPr="007F6E4F">
        <w:rPr>
          <w:rFonts w:ascii="Times New Roman" w:hAnsi="Times New Roman" w:cs="Times New Roman"/>
          <w:lang w:val="en-US"/>
        </w:rPr>
        <w:t xml:space="preserve"> Bry</w:t>
      </w:r>
      <w:r>
        <w:rPr>
          <w:rFonts w:ascii="Times New Roman" w:hAnsi="Times New Roman" w:cs="Times New Roman"/>
          <w:lang w:val="en-US"/>
        </w:rPr>
        <w:t>m</w:t>
      </w:r>
      <w:r w:rsidRPr="007F6E4F">
        <w:rPr>
          <w:rFonts w:ascii="Times New Roman" w:hAnsi="Times New Roman" w:cs="Times New Roman"/>
          <w:lang w:val="en-US"/>
        </w:rPr>
        <w:t>an</w:t>
      </w:r>
      <w:r>
        <w:rPr>
          <w:rFonts w:ascii="Times New Roman" w:hAnsi="Times New Roman" w:cs="Times New Roman"/>
          <w:lang w:val="en-US"/>
        </w:rPr>
        <w:t>,</w:t>
      </w:r>
      <w:r w:rsidRPr="007F6E4F">
        <w:rPr>
          <w:rFonts w:ascii="Times New Roman" w:hAnsi="Times New Roman" w:cs="Times New Roman"/>
          <w:lang w:val="en-US"/>
        </w:rPr>
        <w:t xml:space="preserve"> </w:t>
      </w:r>
      <w:r w:rsidRPr="007F6E4F">
        <w:rPr>
          <w:rFonts w:ascii="Times New Roman" w:hAnsi="Times New Roman" w:cs="Times New Roman"/>
          <w:i/>
          <w:lang w:val="en-US"/>
        </w:rPr>
        <w:t xml:space="preserve">Social Research Methods, </w:t>
      </w:r>
      <w:r w:rsidRPr="007F6E4F">
        <w:rPr>
          <w:rFonts w:ascii="Times New Roman" w:hAnsi="Times New Roman" w:cs="Times New Roman"/>
          <w:lang w:val="en-US"/>
        </w:rPr>
        <w:t>656.</w:t>
      </w:r>
    </w:p>
  </w:footnote>
  <w:footnote w:id="95">
    <w:p w14:paraId="747A7AE4" w14:textId="5E112DB7" w:rsidR="000147A8" w:rsidRPr="00E112A6" w:rsidRDefault="000147A8">
      <w:pPr>
        <w:pStyle w:val="Voetnoottekst"/>
        <w:rPr>
          <w:rFonts w:ascii="Times New Roman" w:hAnsi="Times New Roman" w:cs="Times New Roman"/>
        </w:rPr>
      </w:pPr>
      <w:r w:rsidRPr="00E112A6">
        <w:rPr>
          <w:rStyle w:val="Voetnootmarkering"/>
          <w:rFonts w:ascii="Times New Roman" w:hAnsi="Times New Roman" w:cs="Times New Roman"/>
        </w:rPr>
        <w:footnoteRef/>
      </w:r>
      <w:r w:rsidRPr="00E112A6">
        <w:rPr>
          <w:rFonts w:ascii="Times New Roman" w:hAnsi="Times New Roman" w:cs="Times New Roman"/>
        </w:rPr>
        <w:t xml:space="preserve"> PVV, ‘Tweede Kamerfractie Partij voor de Vrijheid’ &lt;</w:t>
      </w:r>
      <w:hyperlink r:id="rId3" w:history="1">
        <w:r w:rsidRPr="00E112A6">
          <w:rPr>
            <w:rStyle w:val="Hyperlink"/>
            <w:rFonts w:ascii="Times New Roman" w:hAnsi="Times New Roman" w:cs="Times New Roman"/>
          </w:rPr>
          <w:t>www.pvv.nl/?start=2196</w:t>
        </w:r>
      </w:hyperlink>
      <w:r w:rsidRPr="00E112A6">
        <w:rPr>
          <w:rStyle w:val="Hyperlink"/>
          <w:rFonts w:ascii="Times New Roman" w:hAnsi="Times New Roman" w:cs="Times New Roman"/>
        </w:rPr>
        <w:t xml:space="preserve">&gt; </w:t>
      </w:r>
      <w:r w:rsidRPr="00E112A6">
        <w:rPr>
          <w:rFonts w:ascii="Times New Roman" w:hAnsi="Times New Roman" w:cs="Times New Roman"/>
        </w:rPr>
        <w:t>[accessed on 05-05-2019].</w:t>
      </w:r>
    </w:p>
  </w:footnote>
  <w:footnote w:id="96">
    <w:p w14:paraId="556FD8F1" w14:textId="29E74CB0" w:rsidR="000147A8" w:rsidRPr="00E112A6" w:rsidRDefault="000147A8" w:rsidP="00A9795F">
      <w:pPr>
        <w:pStyle w:val="Voetnoottekst"/>
        <w:rPr>
          <w:rFonts w:ascii="Times New Roman" w:hAnsi="Times New Roman" w:cs="Times New Roman"/>
          <w:lang w:val="en-US"/>
        </w:rPr>
      </w:pPr>
      <w:r w:rsidRPr="00E112A6">
        <w:rPr>
          <w:rStyle w:val="Voetnootmarkering"/>
          <w:rFonts w:ascii="Times New Roman" w:hAnsi="Times New Roman" w:cs="Times New Roman"/>
        </w:rPr>
        <w:footnoteRef/>
      </w:r>
      <w:r w:rsidRPr="00E112A6">
        <w:rPr>
          <w:rFonts w:ascii="Times New Roman" w:hAnsi="Times New Roman" w:cs="Times New Roman"/>
          <w:lang w:val="en-US"/>
        </w:rPr>
        <w:t xml:space="preserve"> Bry</w:t>
      </w:r>
      <w:r>
        <w:rPr>
          <w:rFonts w:ascii="Times New Roman" w:hAnsi="Times New Roman" w:cs="Times New Roman"/>
          <w:lang w:val="en-US"/>
        </w:rPr>
        <w:t>m</w:t>
      </w:r>
      <w:r w:rsidRPr="00E112A6">
        <w:rPr>
          <w:rFonts w:ascii="Times New Roman" w:hAnsi="Times New Roman" w:cs="Times New Roman"/>
          <w:lang w:val="en-US"/>
        </w:rPr>
        <w:t xml:space="preserve">an, </w:t>
      </w:r>
      <w:r w:rsidRPr="00E112A6">
        <w:rPr>
          <w:rFonts w:ascii="Times New Roman" w:hAnsi="Times New Roman" w:cs="Times New Roman"/>
          <w:i/>
          <w:lang w:val="en-US"/>
        </w:rPr>
        <w:t xml:space="preserve">Social Research Methods, </w:t>
      </w:r>
      <w:r w:rsidRPr="00E112A6">
        <w:rPr>
          <w:rFonts w:ascii="Times New Roman" w:hAnsi="Times New Roman" w:cs="Times New Roman"/>
          <w:lang w:val="en-US"/>
        </w:rPr>
        <w:t>313.</w:t>
      </w:r>
    </w:p>
  </w:footnote>
  <w:footnote w:id="97">
    <w:p w14:paraId="0EE98BBD" w14:textId="7C3B3DCB" w:rsidR="000147A8" w:rsidRPr="007D2B8F" w:rsidRDefault="000147A8" w:rsidP="00A22BFB">
      <w:pPr>
        <w:pStyle w:val="Voetnoottekst"/>
        <w:rPr>
          <w:rFonts w:ascii="Times New Roman" w:hAnsi="Times New Roman" w:cs="Times New Roman"/>
          <w:lang w:val="en-US"/>
        </w:rPr>
      </w:pPr>
      <w:r w:rsidRPr="00E112A6">
        <w:rPr>
          <w:rStyle w:val="Voetnootmarkering"/>
          <w:rFonts w:ascii="Times New Roman" w:hAnsi="Times New Roman" w:cs="Times New Roman"/>
        </w:rPr>
        <w:footnoteRef/>
      </w:r>
      <w:r w:rsidRPr="007D2B8F">
        <w:rPr>
          <w:rFonts w:ascii="Times New Roman" w:hAnsi="Times New Roman" w:cs="Times New Roman"/>
          <w:lang w:val="en-US"/>
        </w:rPr>
        <w:t xml:space="preserve"> Ibid., 324, 325.</w:t>
      </w:r>
      <w:r w:rsidRPr="007D2B8F">
        <w:rPr>
          <w:lang w:val="en-US"/>
        </w:rPr>
        <w:t xml:space="preserve"> </w:t>
      </w:r>
      <w:r>
        <w:rPr>
          <w:rFonts w:ascii="Times New Roman" w:hAnsi="Times New Roman" w:cs="Times New Roman"/>
          <w:lang w:val="en-US"/>
        </w:rPr>
        <w:t>Other</w:t>
      </w:r>
      <w:r w:rsidRPr="007D2B8F">
        <w:rPr>
          <w:rFonts w:ascii="Times New Roman" w:hAnsi="Times New Roman" w:cs="Times New Roman"/>
          <w:lang w:val="en-US"/>
        </w:rPr>
        <w:t xml:space="preserve"> limitations</w:t>
      </w:r>
      <w:r>
        <w:rPr>
          <w:rFonts w:ascii="Times New Roman" w:hAnsi="Times New Roman" w:cs="Times New Roman"/>
          <w:lang w:val="en-US"/>
        </w:rPr>
        <w:t xml:space="preserve"> </w:t>
      </w:r>
      <w:r w:rsidRPr="007D2B8F">
        <w:rPr>
          <w:rFonts w:ascii="Times New Roman" w:hAnsi="Times New Roman" w:cs="Times New Roman"/>
          <w:lang w:val="en-US"/>
        </w:rPr>
        <w:t xml:space="preserve">are a lack of familiarity with the data that is used and the absence of control over the data quality, as it might not always be clear what key variables are used.  </w:t>
      </w:r>
    </w:p>
  </w:footnote>
  <w:footnote w:id="98">
    <w:p w14:paraId="52B9E893" w14:textId="2A853A25" w:rsidR="000147A8" w:rsidRPr="009966BB" w:rsidRDefault="000147A8" w:rsidP="00507FF5">
      <w:pPr>
        <w:pStyle w:val="Voetnoottekst"/>
        <w:rPr>
          <w:rFonts w:ascii="Times New Roman" w:hAnsi="Times New Roman" w:cs="Times New Roman"/>
          <w:lang w:val="en-US"/>
        </w:rPr>
      </w:pPr>
      <w:r w:rsidRPr="00E112A6">
        <w:rPr>
          <w:rStyle w:val="Voetnootmarkering"/>
          <w:rFonts w:ascii="Times New Roman" w:hAnsi="Times New Roman" w:cs="Times New Roman"/>
        </w:rPr>
        <w:footnoteRef/>
      </w:r>
      <w:r w:rsidRPr="00E112A6">
        <w:rPr>
          <w:rFonts w:ascii="Times New Roman" w:hAnsi="Times New Roman" w:cs="Times New Roman"/>
        </w:rPr>
        <w:t xml:space="preserve"> </w:t>
      </w:r>
      <w:bookmarkStart w:id="76" w:name="_Hlk11311839"/>
      <w:bookmarkStart w:id="77" w:name="_Hlk11332625"/>
      <w:r w:rsidRPr="00E112A6">
        <w:rPr>
          <w:rFonts w:ascii="Times New Roman" w:hAnsi="Times New Roman" w:cs="Times New Roman"/>
        </w:rPr>
        <w:t>Centraal Bureau voor de Statistiek (CBS), ‘Vertrouwen in mensen, recht en politiek; Europese vergelijking’ (</w:t>
      </w:r>
      <w:r>
        <w:rPr>
          <w:rFonts w:ascii="Times New Roman" w:hAnsi="Times New Roman" w:cs="Times New Roman"/>
        </w:rPr>
        <w:t>31-01-19</w:t>
      </w:r>
      <w:r w:rsidRPr="00E112A6">
        <w:rPr>
          <w:rFonts w:ascii="Times New Roman" w:hAnsi="Times New Roman" w:cs="Times New Roman"/>
        </w:rPr>
        <w:t>) &lt;</w:t>
      </w:r>
      <w:hyperlink r:id="rId4" w:history="1">
        <w:r w:rsidRPr="00E112A6">
          <w:rPr>
            <w:rStyle w:val="Hyperlink"/>
            <w:rFonts w:ascii="Times New Roman" w:hAnsi="Times New Roman" w:cs="Times New Roman"/>
          </w:rPr>
          <w:t>https://statline.cbs.nl/Statweb/publication/?DM=SLNL&amp;PA=80518ned&amp;D1=3-6,11-14&amp;D2=0-9,14-16&amp;D3=17&amp;D4=a&amp;HDR=T&amp;STB=G1,G2,G3&amp;VW=T</w:t>
        </w:r>
      </w:hyperlink>
      <w:r w:rsidRPr="00E112A6">
        <w:rPr>
          <w:rStyle w:val="Hyperlink"/>
          <w:rFonts w:ascii="Times New Roman" w:hAnsi="Times New Roman" w:cs="Times New Roman"/>
        </w:rPr>
        <w:t xml:space="preserve"> &gt;</w:t>
      </w:r>
      <w:r w:rsidRPr="00E112A6">
        <w:rPr>
          <w:rFonts w:ascii="Times New Roman" w:hAnsi="Times New Roman" w:cs="Times New Roman"/>
        </w:rPr>
        <w:t>[accessed 24-04-2019</w:t>
      </w:r>
      <w:bookmarkEnd w:id="76"/>
      <w:r w:rsidRPr="00E112A6">
        <w:rPr>
          <w:rFonts w:ascii="Times New Roman" w:hAnsi="Times New Roman" w:cs="Times New Roman"/>
        </w:rPr>
        <w:t xml:space="preserve">] </w:t>
      </w:r>
      <w:bookmarkEnd w:id="77"/>
      <w:r w:rsidRPr="00E112A6">
        <w:rPr>
          <w:rFonts w:ascii="Times New Roman" w:hAnsi="Times New Roman" w:cs="Times New Roman"/>
        </w:rPr>
        <w:t xml:space="preserve">and </w:t>
      </w:r>
      <w:bookmarkStart w:id="78" w:name="_Hlk11311874"/>
      <w:bookmarkStart w:id="79" w:name="_Hlk11332673"/>
      <w:r w:rsidRPr="00E112A6">
        <w:rPr>
          <w:rFonts w:ascii="Times New Roman" w:hAnsi="Times New Roman" w:cs="Times New Roman"/>
        </w:rPr>
        <w:t xml:space="preserve">Nationaal Kiezers Onderzoek (NKO) in: Jean Tillie, Joop van Holsteyn, Henk van der Kolk and Kees Aarts, </w:t>
      </w:r>
      <w:r w:rsidRPr="00E112A6">
        <w:rPr>
          <w:rFonts w:ascii="Times New Roman" w:hAnsi="Times New Roman" w:cs="Times New Roman"/>
          <w:i/>
        </w:rPr>
        <w:t xml:space="preserve">Rumoer. </w:t>
      </w:r>
      <w:r w:rsidRPr="009966BB">
        <w:rPr>
          <w:rFonts w:ascii="Times New Roman" w:hAnsi="Times New Roman" w:cs="Times New Roman"/>
          <w:i/>
          <w:lang w:val="en-US"/>
        </w:rPr>
        <w:t xml:space="preserve">Nederlandse kiezers en politiek 1998-2012 </w:t>
      </w:r>
      <w:r w:rsidRPr="009966BB">
        <w:rPr>
          <w:rFonts w:ascii="Times New Roman" w:hAnsi="Times New Roman" w:cs="Times New Roman"/>
          <w:lang w:val="en-US"/>
        </w:rPr>
        <w:t>(Amsterdam, 2016)</w:t>
      </w:r>
      <w:bookmarkEnd w:id="78"/>
      <w:r w:rsidRPr="009966BB">
        <w:rPr>
          <w:rFonts w:ascii="Times New Roman" w:hAnsi="Times New Roman" w:cs="Times New Roman"/>
          <w:lang w:val="en-US"/>
        </w:rPr>
        <w:t>.</w:t>
      </w:r>
      <w:bookmarkEnd w:id="79"/>
    </w:p>
  </w:footnote>
  <w:footnote w:id="99">
    <w:p w14:paraId="75103A78" w14:textId="190CF0A6" w:rsidR="000147A8" w:rsidRPr="005223B5" w:rsidRDefault="000147A8" w:rsidP="004565C6">
      <w:pPr>
        <w:pStyle w:val="Voetnoottekst"/>
        <w:rPr>
          <w:rFonts w:ascii="Times New Roman" w:hAnsi="Times New Roman" w:cs="Times New Roman"/>
          <w:lang w:val="en-US"/>
        </w:rPr>
      </w:pPr>
      <w:r w:rsidRPr="005223B5">
        <w:rPr>
          <w:rStyle w:val="Voetnootmarkering"/>
          <w:rFonts w:ascii="Times New Roman" w:hAnsi="Times New Roman" w:cs="Times New Roman"/>
        </w:rPr>
        <w:footnoteRef/>
      </w:r>
      <w:r w:rsidRPr="005223B5">
        <w:rPr>
          <w:rFonts w:ascii="Times New Roman" w:hAnsi="Times New Roman" w:cs="Times New Roman"/>
          <w:lang w:val="en-US"/>
        </w:rPr>
        <w:t xml:space="preserve"> </w:t>
      </w:r>
      <w:bookmarkStart w:id="81" w:name="_Hlk11327164"/>
      <w:r w:rsidRPr="005223B5">
        <w:rPr>
          <w:rFonts w:ascii="Times New Roman" w:hAnsi="Times New Roman" w:cs="Times New Roman"/>
          <w:lang w:val="en-US"/>
        </w:rPr>
        <w:t xml:space="preserve">Arend Lijphart, </w:t>
      </w:r>
      <w:r w:rsidRPr="005223B5">
        <w:rPr>
          <w:rFonts w:ascii="Times New Roman" w:hAnsi="Times New Roman" w:cs="Times New Roman"/>
          <w:i/>
          <w:lang w:val="en-US"/>
        </w:rPr>
        <w:t>Democracy in Plural Societies: A Comparative Exploration</w:t>
      </w:r>
      <w:r w:rsidRPr="005223B5">
        <w:rPr>
          <w:rFonts w:ascii="Times New Roman" w:hAnsi="Times New Roman" w:cs="Times New Roman"/>
          <w:lang w:val="en-US"/>
        </w:rPr>
        <w:t xml:space="preserve"> (London, 1977</w:t>
      </w:r>
      <w:bookmarkEnd w:id="81"/>
      <w:r w:rsidRPr="005223B5">
        <w:rPr>
          <w:rFonts w:ascii="Times New Roman" w:hAnsi="Times New Roman" w:cs="Times New Roman"/>
          <w:lang w:val="en-US"/>
        </w:rPr>
        <w:t>), 25-55.</w:t>
      </w:r>
    </w:p>
  </w:footnote>
  <w:footnote w:id="100">
    <w:p w14:paraId="524D7A4D" w14:textId="2B4CF707" w:rsidR="000147A8" w:rsidRPr="005223B5" w:rsidRDefault="000147A8">
      <w:pPr>
        <w:pStyle w:val="Voetnoottekst"/>
        <w:rPr>
          <w:rFonts w:ascii="Times New Roman" w:hAnsi="Times New Roman" w:cs="Times New Roman"/>
          <w:lang w:val="en-US"/>
        </w:rPr>
      </w:pPr>
      <w:r w:rsidRPr="005223B5">
        <w:rPr>
          <w:rStyle w:val="Voetnootmarkering"/>
          <w:rFonts w:ascii="Times New Roman" w:hAnsi="Times New Roman" w:cs="Times New Roman"/>
        </w:rPr>
        <w:footnoteRef/>
      </w:r>
      <w:r w:rsidRPr="005223B5">
        <w:rPr>
          <w:rFonts w:ascii="Times New Roman" w:hAnsi="Times New Roman" w:cs="Times New Roman"/>
          <w:lang w:val="en-US"/>
        </w:rPr>
        <w:t xml:space="preserve"> Corduwener, ‘The populist Conception of Democracy’, 427.</w:t>
      </w:r>
    </w:p>
  </w:footnote>
  <w:footnote w:id="101">
    <w:p w14:paraId="0EF85779" w14:textId="7FF9B416" w:rsidR="000147A8" w:rsidRPr="005223B5" w:rsidRDefault="000147A8">
      <w:pPr>
        <w:pStyle w:val="Voetnoottekst"/>
        <w:rPr>
          <w:rFonts w:ascii="Times New Roman" w:hAnsi="Times New Roman" w:cs="Times New Roman"/>
          <w:lang w:val="en-US"/>
        </w:rPr>
      </w:pPr>
      <w:r w:rsidRPr="005223B5">
        <w:rPr>
          <w:rStyle w:val="Voetnootmarkering"/>
          <w:rFonts w:ascii="Times New Roman" w:hAnsi="Times New Roman" w:cs="Times New Roman"/>
        </w:rPr>
        <w:footnoteRef/>
      </w:r>
      <w:r w:rsidRPr="005223B5">
        <w:rPr>
          <w:rFonts w:ascii="Times New Roman" w:hAnsi="Times New Roman" w:cs="Times New Roman"/>
          <w:lang w:val="en-US"/>
        </w:rPr>
        <w:t xml:space="preserve"> Ibid.</w:t>
      </w:r>
    </w:p>
  </w:footnote>
  <w:footnote w:id="102">
    <w:p w14:paraId="41315B06" w14:textId="687CE561" w:rsidR="000147A8" w:rsidRPr="005223B5" w:rsidRDefault="000147A8" w:rsidP="008B560E">
      <w:pPr>
        <w:autoSpaceDE w:val="0"/>
        <w:autoSpaceDN w:val="0"/>
        <w:adjustRightInd w:val="0"/>
        <w:spacing w:after="0" w:line="240" w:lineRule="auto"/>
        <w:rPr>
          <w:rFonts w:ascii="Times New Roman" w:hAnsi="Times New Roman" w:cs="Times New Roman"/>
          <w:sz w:val="20"/>
          <w:szCs w:val="20"/>
          <w:lang w:val="en-US"/>
        </w:rPr>
      </w:pPr>
      <w:r w:rsidRPr="005223B5">
        <w:rPr>
          <w:rStyle w:val="Voetnootmarkering"/>
          <w:rFonts w:ascii="Times New Roman" w:hAnsi="Times New Roman" w:cs="Times New Roman"/>
          <w:sz w:val="20"/>
          <w:szCs w:val="20"/>
        </w:rPr>
        <w:footnoteRef/>
      </w:r>
      <w:r w:rsidRPr="005223B5">
        <w:rPr>
          <w:rFonts w:ascii="Times New Roman" w:hAnsi="Times New Roman" w:cs="Times New Roman"/>
          <w:sz w:val="20"/>
          <w:szCs w:val="20"/>
          <w:lang w:val="en-US"/>
        </w:rPr>
        <w:t xml:space="preserve"> </w:t>
      </w:r>
      <w:bookmarkStart w:id="82" w:name="_Hlk11327311"/>
      <w:r w:rsidRPr="005223B5">
        <w:rPr>
          <w:rFonts w:ascii="Times New Roman" w:hAnsi="Times New Roman" w:cs="Times New Roman"/>
          <w:sz w:val="20"/>
          <w:szCs w:val="20"/>
          <w:lang w:val="en-US"/>
        </w:rPr>
        <w:t xml:space="preserve">Stijn van Kessel, ‘Explaining the Electoral Performance of Populist Parties: The Netherlands as a Case Study’, </w:t>
      </w:r>
      <w:r w:rsidRPr="005223B5">
        <w:rPr>
          <w:rFonts w:ascii="Times New Roman" w:hAnsi="Times New Roman" w:cs="Times New Roman"/>
          <w:i/>
          <w:sz w:val="20"/>
          <w:szCs w:val="20"/>
          <w:lang w:val="en-US"/>
        </w:rPr>
        <w:t>Perspectives on European Politics and Society</w:t>
      </w:r>
      <w:r w:rsidRPr="005223B5">
        <w:rPr>
          <w:rFonts w:ascii="Times New Roman" w:hAnsi="Times New Roman" w:cs="Times New Roman"/>
          <w:sz w:val="20"/>
          <w:szCs w:val="20"/>
          <w:lang w:val="en-US"/>
        </w:rPr>
        <w:t xml:space="preserve"> 12:1 (2011), 68-88, </w:t>
      </w:r>
      <w:bookmarkEnd w:id="82"/>
      <w:r w:rsidRPr="005223B5">
        <w:rPr>
          <w:rFonts w:ascii="Times New Roman" w:hAnsi="Times New Roman" w:cs="Times New Roman"/>
          <w:sz w:val="20"/>
          <w:szCs w:val="20"/>
          <w:lang w:val="en-US"/>
        </w:rPr>
        <w:t>here 72.</w:t>
      </w:r>
    </w:p>
  </w:footnote>
  <w:footnote w:id="103">
    <w:p w14:paraId="504F863D" w14:textId="77777777" w:rsidR="000147A8" w:rsidRPr="005223B5" w:rsidRDefault="000147A8" w:rsidP="003E7A35">
      <w:pPr>
        <w:pStyle w:val="Voetnoottekst"/>
        <w:rPr>
          <w:rFonts w:ascii="Times New Roman" w:hAnsi="Times New Roman" w:cs="Times New Roman"/>
          <w:lang w:val="en-US"/>
        </w:rPr>
      </w:pPr>
      <w:r w:rsidRPr="005223B5">
        <w:rPr>
          <w:rStyle w:val="Voetnootmarkering"/>
          <w:rFonts w:ascii="Times New Roman" w:hAnsi="Times New Roman" w:cs="Times New Roman"/>
        </w:rPr>
        <w:footnoteRef/>
      </w:r>
      <w:r w:rsidRPr="005223B5">
        <w:rPr>
          <w:rFonts w:ascii="Times New Roman" w:hAnsi="Times New Roman" w:cs="Times New Roman"/>
          <w:lang w:val="en-US"/>
        </w:rPr>
        <w:t xml:space="preserve"> </w:t>
      </w:r>
      <w:bookmarkStart w:id="83" w:name="_Hlk7646919"/>
      <w:bookmarkStart w:id="84" w:name="_Hlk11310933"/>
      <w:r w:rsidRPr="005223B5">
        <w:rPr>
          <w:rFonts w:ascii="Times New Roman" w:hAnsi="Times New Roman" w:cs="Times New Roman"/>
          <w:lang w:val="en-US"/>
        </w:rPr>
        <w:t xml:space="preserve">Vossen, </w:t>
      </w:r>
      <w:r w:rsidRPr="005223B5">
        <w:rPr>
          <w:rFonts w:ascii="Times New Roman" w:hAnsi="Times New Roman" w:cs="Times New Roman"/>
          <w:i/>
          <w:lang w:val="en-US"/>
        </w:rPr>
        <w:t>The Power of Populism</w:t>
      </w:r>
      <w:bookmarkEnd w:id="83"/>
      <w:r w:rsidRPr="005223B5">
        <w:rPr>
          <w:rFonts w:ascii="Times New Roman" w:hAnsi="Times New Roman" w:cs="Times New Roman"/>
          <w:i/>
          <w:lang w:val="en-US"/>
        </w:rPr>
        <w:t xml:space="preserve">, </w:t>
      </w:r>
      <w:bookmarkEnd w:id="84"/>
      <w:r w:rsidRPr="005223B5">
        <w:rPr>
          <w:rFonts w:ascii="Times New Roman" w:hAnsi="Times New Roman" w:cs="Times New Roman"/>
          <w:lang w:val="en-US"/>
        </w:rPr>
        <w:t>67.</w:t>
      </w:r>
    </w:p>
  </w:footnote>
  <w:footnote w:id="104">
    <w:p w14:paraId="08A432A9" w14:textId="77777777" w:rsidR="000147A8" w:rsidRPr="00863B8E" w:rsidRDefault="000147A8" w:rsidP="008B560E">
      <w:pPr>
        <w:pStyle w:val="Voetnoottekst"/>
        <w:rPr>
          <w:lang w:val="en-US"/>
        </w:rPr>
      </w:pPr>
      <w:r w:rsidRPr="005223B5">
        <w:rPr>
          <w:rStyle w:val="Voetnootmarkering"/>
          <w:rFonts w:ascii="Times New Roman" w:hAnsi="Times New Roman" w:cs="Times New Roman"/>
        </w:rPr>
        <w:footnoteRef/>
      </w:r>
      <w:r w:rsidRPr="005223B5">
        <w:rPr>
          <w:rFonts w:ascii="Times New Roman" w:hAnsi="Times New Roman" w:cs="Times New Roman"/>
          <w:lang w:val="en-US"/>
        </w:rPr>
        <w:t xml:space="preserve"> </w:t>
      </w:r>
      <w:bookmarkStart w:id="85" w:name="_Hlk11327903"/>
      <w:r w:rsidRPr="005223B5">
        <w:rPr>
          <w:rFonts w:ascii="Times New Roman" w:hAnsi="Times New Roman" w:cs="Times New Roman"/>
          <w:lang w:val="en-US"/>
        </w:rPr>
        <w:t>Van Kessel, ‘Explaining the Electoral Performance’</w:t>
      </w:r>
      <w:bookmarkEnd w:id="85"/>
      <w:r w:rsidRPr="005223B5">
        <w:rPr>
          <w:rFonts w:ascii="Times New Roman" w:hAnsi="Times New Roman" w:cs="Times New Roman"/>
          <w:lang w:val="en-US"/>
        </w:rPr>
        <w:t>, 73.</w:t>
      </w:r>
    </w:p>
  </w:footnote>
  <w:footnote w:id="105">
    <w:p w14:paraId="288CCEDE" w14:textId="77777777" w:rsidR="00A517F9" w:rsidRPr="005223B5" w:rsidRDefault="00A517F9" w:rsidP="00A517F9">
      <w:pPr>
        <w:pStyle w:val="Voetnoottekst"/>
        <w:rPr>
          <w:rFonts w:ascii="Times New Roman" w:hAnsi="Times New Roman" w:cs="Times New Roman"/>
          <w:lang w:val="en-US"/>
        </w:rPr>
      </w:pPr>
      <w:r w:rsidRPr="005223B5">
        <w:rPr>
          <w:rStyle w:val="Voetnootmarkering"/>
          <w:rFonts w:ascii="Times New Roman" w:hAnsi="Times New Roman" w:cs="Times New Roman"/>
        </w:rPr>
        <w:footnoteRef/>
      </w:r>
      <w:r w:rsidRPr="005223B5">
        <w:rPr>
          <w:rFonts w:ascii="Times New Roman" w:hAnsi="Times New Roman" w:cs="Times New Roman"/>
          <w:lang w:val="en-US"/>
        </w:rPr>
        <w:t xml:space="preserve"> Piet de Rooy, </w:t>
      </w:r>
      <w:r w:rsidRPr="005223B5">
        <w:rPr>
          <w:rFonts w:ascii="Times New Roman" w:hAnsi="Times New Roman" w:cs="Times New Roman"/>
          <w:i/>
          <w:lang w:val="en-US"/>
        </w:rPr>
        <w:t>A Tiny Spot on the Earth. The Political Culture of the Netherlands in the Nineteenth and Twentieth Century</w:t>
      </w:r>
      <w:r w:rsidRPr="005223B5">
        <w:rPr>
          <w:rFonts w:ascii="Times New Roman" w:hAnsi="Times New Roman" w:cs="Times New Roman"/>
          <w:lang w:val="en-US"/>
        </w:rPr>
        <w:t xml:space="preserve"> (Amsterdam, 2015), 284.</w:t>
      </w:r>
    </w:p>
  </w:footnote>
  <w:footnote w:id="106">
    <w:p w14:paraId="632A89C3" w14:textId="12E5AEB7" w:rsidR="000147A8" w:rsidRPr="005223B5" w:rsidRDefault="000147A8" w:rsidP="0014238D">
      <w:pPr>
        <w:pStyle w:val="Voetnoottekst"/>
        <w:rPr>
          <w:rFonts w:ascii="Times New Roman" w:hAnsi="Times New Roman" w:cs="Times New Roman"/>
          <w:lang w:val="en-US"/>
        </w:rPr>
      </w:pPr>
      <w:r w:rsidRPr="005223B5">
        <w:rPr>
          <w:rStyle w:val="Voetnootmarkering"/>
          <w:rFonts w:ascii="Times New Roman" w:hAnsi="Times New Roman" w:cs="Times New Roman"/>
        </w:rPr>
        <w:footnoteRef/>
      </w:r>
      <w:r w:rsidRPr="005223B5">
        <w:rPr>
          <w:rFonts w:ascii="Times New Roman" w:hAnsi="Times New Roman" w:cs="Times New Roman"/>
          <w:lang w:val="en-US"/>
        </w:rPr>
        <w:t xml:space="preserve"> </w:t>
      </w:r>
      <w:bookmarkStart w:id="86" w:name="_Hlk11327758"/>
      <w:r w:rsidR="00A517F9">
        <w:rPr>
          <w:rFonts w:ascii="Times New Roman" w:hAnsi="Times New Roman" w:cs="Times New Roman"/>
          <w:lang w:val="en-US"/>
        </w:rPr>
        <w:t>D</w:t>
      </w:r>
      <w:r w:rsidRPr="005223B5">
        <w:rPr>
          <w:rFonts w:ascii="Times New Roman" w:hAnsi="Times New Roman" w:cs="Times New Roman"/>
          <w:lang w:val="en-US"/>
        </w:rPr>
        <w:t xml:space="preserve">e Rooy, </w:t>
      </w:r>
      <w:bookmarkStart w:id="87" w:name="_Hlk11327774"/>
      <w:bookmarkEnd w:id="86"/>
      <w:r w:rsidR="00A517F9" w:rsidRPr="00D31235">
        <w:rPr>
          <w:rFonts w:ascii="Times New Roman" w:hAnsi="Times New Roman" w:cs="Times New Roman"/>
          <w:i/>
          <w:lang w:val="en-US"/>
        </w:rPr>
        <w:t>The Political Culture of the Netherlands</w:t>
      </w:r>
      <w:r w:rsidRPr="005223B5">
        <w:rPr>
          <w:rFonts w:ascii="Times New Roman" w:hAnsi="Times New Roman" w:cs="Times New Roman"/>
          <w:lang w:val="en-US"/>
        </w:rPr>
        <w:t xml:space="preserve">, </w:t>
      </w:r>
      <w:bookmarkEnd w:id="87"/>
      <w:r w:rsidRPr="005223B5">
        <w:rPr>
          <w:rFonts w:ascii="Times New Roman" w:hAnsi="Times New Roman" w:cs="Times New Roman"/>
          <w:lang w:val="en-US"/>
        </w:rPr>
        <w:t>284.</w:t>
      </w:r>
    </w:p>
  </w:footnote>
  <w:footnote w:id="107">
    <w:p w14:paraId="2ABEB31F" w14:textId="49341C48" w:rsidR="000147A8" w:rsidRPr="00D31235" w:rsidRDefault="000147A8" w:rsidP="0014238D">
      <w:pPr>
        <w:pStyle w:val="Voetnoottekst"/>
        <w:rPr>
          <w:rFonts w:ascii="Times New Roman" w:hAnsi="Times New Roman" w:cs="Times New Roman"/>
          <w:lang w:val="en-US"/>
        </w:rPr>
      </w:pPr>
      <w:r w:rsidRPr="00D31235">
        <w:rPr>
          <w:rStyle w:val="Voetnootmarkering"/>
          <w:rFonts w:ascii="Times New Roman" w:hAnsi="Times New Roman" w:cs="Times New Roman"/>
        </w:rPr>
        <w:footnoteRef/>
      </w:r>
      <w:r w:rsidRPr="00D31235">
        <w:rPr>
          <w:rFonts w:ascii="Times New Roman" w:hAnsi="Times New Roman" w:cs="Times New Roman"/>
          <w:lang w:val="en-US"/>
        </w:rPr>
        <w:t xml:space="preserve"> De Rooy, </w:t>
      </w:r>
      <w:r w:rsidRPr="00D31235">
        <w:rPr>
          <w:rFonts w:ascii="Times New Roman" w:hAnsi="Times New Roman" w:cs="Times New Roman"/>
          <w:i/>
          <w:lang w:val="en-US"/>
        </w:rPr>
        <w:t>The Political Culture of the Netherlands</w:t>
      </w:r>
      <w:r w:rsidRPr="00D31235">
        <w:rPr>
          <w:rFonts w:ascii="Times New Roman" w:hAnsi="Times New Roman" w:cs="Times New Roman"/>
          <w:lang w:val="en-US"/>
        </w:rPr>
        <w:t>, 282.</w:t>
      </w:r>
    </w:p>
  </w:footnote>
  <w:footnote w:id="108">
    <w:p w14:paraId="70EA7E28" w14:textId="42A99C9A" w:rsidR="000147A8" w:rsidRPr="00D31235" w:rsidRDefault="000147A8" w:rsidP="0014238D">
      <w:pPr>
        <w:pStyle w:val="Voetnoottekst"/>
        <w:rPr>
          <w:rFonts w:ascii="Times New Roman" w:hAnsi="Times New Roman" w:cs="Times New Roman"/>
          <w:lang w:val="en-US"/>
        </w:rPr>
      </w:pPr>
      <w:r w:rsidRPr="00D31235">
        <w:rPr>
          <w:rStyle w:val="Voetnootmarkering"/>
          <w:rFonts w:ascii="Times New Roman" w:hAnsi="Times New Roman" w:cs="Times New Roman"/>
        </w:rPr>
        <w:footnoteRef/>
      </w:r>
      <w:r w:rsidRPr="00D31235">
        <w:rPr>
          <w:rFonts w:ascii="Times New Roman" w:hAnsi="Times New Roman" w:cs="Times New Roman"/>
          <w:lang w:val="en-US"/>
        </w:rPr>
        <w:t xml:space="preserve"> Ibid., 283.</w:t>
      </w:r>
    </w:p>
  </w:footnote>
  <w:footnote w:id="109">
    <w:p w14:paraId="3DEEE0C8" w14:textId="55E4B968" w:rsidR="000147A8" w:rsidRPr="00D31235" w:rsidRDefault="000147A8" w:rsidP="00A11163">
      <w:pPr>
        <w:pStyle w:val="Voetnoottekst"/>
        <w:rPr>
          <w:rFonts w:ascii="Times New Roman" w:hAnsi="Times New Roman" w:cs="Times New Roman"/>
          <w:lang w:val="en-US"/>
        </w:rPr>
      </w:pPr>
      <w:r w:rsidRPr="00D31235">
        <w:rPr>
          <w:rStyle w:val="Voetnootmarkering"/>
          <w:rFonts w:ascii="Times New Roman" w:hAnsi="Times New Roman" w:cs="Times New Roman"/>
        </w:rPr>
        <w:footnoteRef/>
      </w:r>
      <w:r w:rsidRPr="00D31235">
        <w:rPr>
          <w:rFonts w:ascii="Times New Roman" w:hAnsi="Times New Roman" w:cs="Times New Roman"/>
          <w:lang w:val="en-US"/>
        </w:rPr>
        <w:t xml:space="preserve"> Ibid., 281.</w:t>
      </w:r>
    </w:p>
  </w:footnote>
  <w:footnote w:id="110">
    <w:p w14:paraId="5BE4B669" w14:textId="4912160C" w:rsidR="000147A8" w:rsidRPr="00D31235" w:rsidRDefault="000147A8" w:rsidP="00A11163">
      <w:pPr>
        <w:pStyle w:val="Voetnoottekst"/>
        <w:rPr>
          <w:rFonts w:ascii="Times New Roman" w:hAnsi="Times New Roman" w:cs="Times New Roman"/>
          <w:lang w:val="en-US"/>
        </w:rPr>
      </w:pPr>
      <w:r w:rsidRPr="00D31235">
        <w:rPr>
          <w:rStyle w:val="Voetnootmarkering"/>
          <w:rFonts w:ascii="Times New Roman" w:hAnsi="Times New Roman" w:cs="Times New Roman"/>
        </w:rPr>
        <w:footnoteRef/>
      </w:r>
      <w:r w:rsidRPr="00D31235">
        <w:rPr>
          <w:rFonts w:ascii="Times New Roman" w:hAnsi="Times New Roman" w:cs="Times New Roman"/>
          <w:lang w:val="en-US"/>
        </w:rPr>
        <w:t xml:space="preserve"> Ibid., 284.</w:t>
      </w:r>
    </w:p>
  </w:footnote>
  <w:footnote w:id="111">
    <w:p w14:paraId="04DF21C2" w14:textId="01CA4DAA" w:rsidR="000147A8" w:rsidRPr="00D31235" w:rsidRDefault="000147A8" w:rsidP="00A11163">
      <w:pPr>
        <w:pStyle w:val="Voetnoottekst"/>
        <w:rPr>
          <w:rFonts w:ascii="Times New Roman" w:hAnsi="Times New Roman" w:cs="Times New Roman"/>
          <w:lang w:val="en-US"/>
        </w:rPr>
      </w:pPr>
      <w:r w:rsidRPr="00D31235">
        <w:rPr>
          <w:rStyle w:val="Voetnootmarkering"/>
          <w:rFonts w:ascii="Times New Roman" w:hAnsi="Times New Roman" w:cs="Times New Roman"/>
        </w:rPr>
        <w:footnoteRef/>
      </w:r>
      <w:r w:rsidRPr="00D31235">
        <w:rPr>
          <w:rFonts w:ascii="Times New Roman" w:hAnsi="Times New Roman" w:cs="Times New Roman"/>
          <w:lang w:val="en-US"/>
        </w:rPr>
        <w:t xml:space="preserve"> Ibid., 275.</w:t>
      </w:r>
    </w:p>
  </w:footnote>
  <w:footnote w:id="112">
    <w:p w14:paraId="29EF227B" w14:textId="73952FED" w:rsidR="000147A8" w:rsidRPr="00D31235" w:rsidRDefault="000147A8" w:rsidP="004E5AF3">
      <w:pPr>
        <w:pStyle w:val="Voetnoottekst"/>
        <w:rPr>
          <w:rFonts w:ascii="Times New Roman" w:hAnsi="Times New Roman" w:cs="Times New Roman"/>
          <w:lang w:val="en-US"/>
        </w:rPr>
      </w:pPr>
      <w:r w:rsidRPr="00D31235">
        <w:rPr>
          <w:rStyle w:val="Voetnootmarkering"/>
          <w:rFonts w:ascii="Times New Roman" w:hAnsi="Times New Roman" w:cs="Times New Roman"/>
        </w:rPr>
        <w:footnoteRef/>
      </w:r>
      <w:r w:rsidRPr="00D31235">
        <w:rPr>
          <w:rFonts w:ascii="Times New Roman" w:hAnsi="Times New Roman" w:cs="Times New Roman"/>
          <w:lang w:val="en-US"/>
        </w:rPr>
        <w:t xml:space="preserve"> Corduwener, ‘The Populist Conception of Democracy’, 427</w:t>
      </w:r>
      <w:r>
        <w:rPr>
          <w:rFonts w:ascii="Times New Roman" w:hAnsi="Times New Roman" w:cs="Times New Roman"/>
          <w:lang w:val="en-US"/>
        </w:rPr>
        <w:t xml:space="preserve"> and </w:t>
      </w:r>
      <w:r w:rsidRPr="00D31235">
        <w:rPr>
          <w:rFonts w:ascii="Times New Roman" w:hAnsi="Times New Roman" w:cs="Times New Roman"/>
          <w:lang w:val="en-US"/>
        </w:rPr>
        <w:t xml:space="preserve">De Rooy, </w:t>
      </w:r>
      <w:r w:rsidRPr="00D31235">
        <w:rPr>
          <w:rFonts w:ascii="Times New Roman" w:hAnsi="Times New Roman" w:cs="Times New Roman"/>
          <w:i/>
          <w:lang w:val="en-US"/>
        </w:rPr>
        <w:t>The Political Culture of the Netherlands</w:t>
      </w:r>
      <w:r w:rsidRPr="00D31235">
        <w:rPr>
          <w:rFonts w:ascii="Times New Roman" w:hAnsi="Times New Roman" w:cs="Times New Roman"/>
          <w:lang w:val="en-US"/>
        </w:rPr>
        <w:t>, 284</w:t>
      </w:r>
      <w:r>
        <w:rPr>
          <w:rFonts w:ascii="Times New Roman" w:hAnsi="Times New Roman" w:cs="Times New Roman"/>
          <w:lang w:val="en-US"/>
        </w:rPr>
        <w:t>.</w:t>
      </w:r>
    </w:p>
  </w:footnote>
  <w:footnote w:id="113">
    <w:p w14:paraId="4DF18E70" w14:textId="3FF0D667" w:rsidR="000147A8" w:rsidRPr="00D31235" w:rsidRDefault="000147A8">
      <w:pPr>
        <w:pStyle w:val="Voetnoottekst"/>
        <w:rPr>
          <w:rFonts w:ascii="Times New Roman" w:hAnsi="Times New Roman" w:cs="Times New Roman"/>
          <w:lang w:val="en-US"/>
        </w:rPr>
      </w:pPr>
      <w:r w:rsidRPr="00D31235">
        <w:rPr>
          <w:rStyle w:val="Voetnootmarkering"/>
          <w:rFonts w:ascii="Times New Roman" w:hAnsi="Times New Roman" w:cs="Times New Roman"/>
        </w:rPr>
        <w:footnoteRef/>
      </w:r>
      <w:r w:rsidRPr="00D31235">
        <w:rPr>
          <w:rFonts w:ascii="Times New Roman" w:hAnsi="Times New Roman" w:cs="Times New Roman"/>
          <w:lang w:val="en-US"/>
        </w:rPr>
        <w:t xml:space="preserve"> De Rooy, </w:t>
      </w:r>
      <w:r w:rsidRPr="00D31235">
        <w:rPr>
          <w:rFonts w:ascii="Times New Roman" w:hAnsi="Times New Roman" w:cs="Times New Roman"/>
          <w:i/>
          <w:lang w:val="en-US"/>
        </w:rPr>
        <w:t>The Political Culture of the Netherlands</w:t>
      </w:r>
      <w:r w:rsidRPr="00D31235">
        <w:rPr>
          <w:rFonts w:ascii="Times New Roman" w:hAnsi="Times New Roman" w:cs="Times New Roman"/>
          <w:lang w:val="en-US"/>
        </w:rPr>
        <w:t>, 285</w:t>
      </w:r>
      <w:r>
        <w:rPr>
          <w:rFonts w:ascii="Times New Roman" w:hAnsi="Times New Roman" w:cs="Times New Roman"/>
          <w:lang w:val="en-US"/>
        </w:rPr>
        <w:t>.</w:t>
      </w:r>
    </w:p>
  </w:footnote>
  <w:footnote w:id="114">
    <w:p w14:paraId="0464BE03" w14:textId="77777777" w:rsidR="000147A8" w:rsidRPr="00D31235" w:rsidRDefault="000147A8" w:rsidP="00815A58">
      <w:pPr>
        <w:pStyle w:val="Voetnoottekst"/>
        <w:rPr>
          <w:rFonts w:ascii="Times New Roman" w:hAnsi="Times New Roman" w:cs="Times New Roman"/>
          <w:lang w:val="en-US"/>
        </w:rPr>
      </w:pPr>
      <w:r w:rsidRPr="00D31235">
        <w:rPr>
          <w:rStyle w:val="Voetnootmarkering"/>
          <w:rFonts w:ascii="Times New Roman" w:hAnsi="Times New Roman" w:cs="Times New Roman"/>
        </w:rPr>
        <w:footnoteRef/>
      </w:r>
      <w:r w:rsidRPr="00D31235">
        <w:rPr>
          <w:rFonts w:ascii="Times New Roman" w:hAnsi="Times New Roman" w:cs="Times New Roman"/>
          <w:lang w:val="en-US"/>
        </w:rPr>
        <w:t xml:space="preserve"> Van Kessel, ‘Explaining the Electoral Performance’, 73.</w:t>
      </w:r>
    </w:p>
  </w:footnote>
  <w:footnote w:id="115">
    <w:p w14:paraId="45A88273" w14:textId="47130698" w:rsidR="000147A8" w:rsidRPr="003E487E" w:rsidRDefault="000147A8">
      <w:pPr>
        <w:pStyle w:val="Voetnoottekst"/>
        <w:rPr>
          <w:lang w:val="en-US"/>
        </w:rPr>
      </w:pPr>
      <w:r w:rsidRPr="00D31235">
        <w:rPr>
          <w:rStyle w:val="Voetnootmarkering"/>
          <w:rFonts w:ascii="Times New Roman" w:hAnsi="Times New Roman" w:cs="Times New Roman"/>
        </w:rPr>
        <w:footnoteRef/>
      </w:r>
      <w:r w:rsidRPr="00D31235">
        <w:rPr>
          <w:rFonts w:ascii="Times New Roman" w:hAnsi="Times New Roman" w:cs="Times New Roman"/>
          <w:lang w:val="en-US"/>
        </w:rPr>
        <w:t xml:space="preserve"> De Rooy, </w:t>
      </w:r>
      <w:r w:rsidRPr="00D31235">
        <w:rPr>
          <w:rFonts w:ascii="Times New Roman" w:hAnsi="Times New Roman" w:cs="Times New Roman"/>
          <w:i/>
          <w:lang w:val="en-US"/>
        </w:rPr>
        <w:t>The Political Culture of the Netherlands</w:t>
      </w:r>
      <w:r w:rsidRPr="00D31235">
        <w:rPr>
          <w:rFonts w:ascii="Times New Roman" w:hAnsi="Times New Roman" w:cs="Times New Roman"/>
          <w:lang w:val="en-US"/>
        </w:rPr>
        <w:t>, 265</w:t>
      </w:r>
      <w:r>
        <w:rPr>
          <w:rFonts w:ascii="Times New Roman" w:hAnsi="Times New Roman" w:cs="Times New Roman"/>
          <w:lang w:val="en-US"/>
        </w:rPr>
        <w:t>.</w:t>
      </w:r>
    </w:p>
  </w:footnote>
  <w:footnote w:id="116">
    <w:p w14:paraId="648287EA" w14:textId="17A254BB" w:rsidR="000147A8" w:rsidRPr="00123D38" w:rsidRDefault="000147A8" w:rsidP="003E7A35">
      <w:pPr>
        <w:pStyle w:val="Voetnoottekst"/>
        <w:rPr>
          <w:rFonts w:ascii="Times New Roman" w:hAnsi="Times New Roman" w:cs="Times New Roman"/>
          <w:lang w:val="en-US"/>
        </w:rPr>
      </w:pPr>
      <w:r w:rsidRPr="00123D38">
        <w:rPr>
          <w:rStyle w:val="Voetnootmarkering"/>
          <w:rFonts w:ascii="Times New Roman" w:hAnsi="Times New Roman" w:cs="Times New Roman"/>
        </w:rPr>
        <w:footnoteRef/>
      </w:r>
      <w:r w:rsidRPr="00123D38">
        <w:rPr>
          <w:rFonts w:ascii="Times New Roman" w:hAnsi="Times New Roman" w:cs="Times New Roman"/>
          <w:lang w:val="en-US"/>
        </w:rPr>
        <w:t xml:space="preserve"> Vossen, </w:t>
      </w:r>
      <w:r w:rsidRPr="00123D38">
        <w:rPr>
          <w:rFonts w:ascii="Times New Roman" w:hAnsi="Times New Roman" w:cs="Times New Roman"/>
          <w:i/>
          <w:lang w:val="en-US"/>
        </w:rPr>
        <w:t xml:space="preserve">The Power of Populism, </w:t>
      </w:r>
      <w:r w:rsidRPr="00123D38">
        <w:rPr>
          <w:rFonts w:ascii="Times New Roman" w:hAnsi="Times New Roman" w:cs="Times New Roman"/>
          <w:lang w:val="en-US"/>
        </w:rPr>
        <w:t>67.</w:t>
      </w:r>
    </w:p>
  </w:footnote>
  <w:footnote w:id="117">
    <w:p w14:paraId="770004B8" w14:textId="4C91355C" w:rsidR="000147A8" w:rsidRPr="00123D38" w:rsidRDefault="000147A8">
      <w:pPr>
        <w:pStyle w:val="Voetnoottekst"/>
        <w:rPr>
          <w:rFonts w:ascii="Times New Roman" w:hAnsi="Times New Roman" w:cs="Times New Roman"/>
        </w:rPr>
      </w:pPr>
      <w:r w:rsidRPr="00123D38">
        <w:rPr>
          <w:rStyle w:val="Voetnootmarkering"/>
          <w:rFonts w:ascii="Times New Roman" w:hAnsi="Times New Roman" w:cs="Times New Roman"/>
        </w:rPr>
        <w:footnoteRef/>
      </w:r>
      <w:r w:rsidRPr="00123D38">
        <w:rPr>
          <w:rFonts w:ascii="Times New Roman" w:hAnsi="Times New Roman" w:cs="Times New Roman"/>
        </w:rPr>
        <w:t xml:space="preserve"> ‘Volkert van der G. bekent moord op Pim Fortuyn’, </w:t>
      </w:r>
      <w:r w:rsidRPr="006472B0">
        <w:rPr>
          <w:rFonts w:ascii="Times New Roman" w:hAnsi="Times New Roman" w:cs="Times New Roman"/>
          <w:i/>
        </w:rPr>
        <w:t>de</w:t>
      </w:r>
      <w:r>
        <w:rPr>
          <w:rFonts w:ascii="Times New Roman" w:hAnsi="Times New Roman" w:cs="Times New Roman"/>
        </w:rPr>
        <w:t xml:space="preserve"> </w:t>
      </w:r>
      <w:r w:rsidRPr="00123D38">
        <w:rPr>
          <w:rFonts w:ascii="Times New Roman" w:hAnsi="Times New Roman" w:cs="Times New Roman"/>
          <w:i/>
        </w:rPr>
        <w:t>Volkskrant</w:t>
      </w:r>
      <w:r w:rsidRPr="00123D38">
        <w:rPr>
          <w:rFonts w:ascii="Times New Roman" w:hAnsi="Times New Roman" w:cs="Times New Roman"/>
        </w:rPr>
        <w:t xml:space="preserve"> (23-11-2002) &lt; </w:t>
      </w:r>
      <w:hyperlink r:id="rId5" w:history="1">
        <w:r w:rsidRPr="00123D38">
          <w:rPr>
            <w:rStyle w:val="Hyperlink"/>
            <w:rFonts w:ascii="Times New Roman" w:hAnsi="Times New Roman" w:cs="Times New Roman"/>
          </w:rPr>
          <w:t>https://www.volkskrant.nl/nieuws-achtergrond/volkert-van-der-g-bekent-moord-op-pim-fortuyn~b9f3fabe/</w:t>
        </w:r>
      </w:hyperlink>
      <w:r w:rsidRPr="00123D38">
        <w:rPr>
          <w:rFonts w:ascii="Times New Roman" w:hAnsi="Times New Roman" w:cs="Times New Roman"/>
        </w:rPr>
        <w:t>&gt; [accessed on [03-05-2019].</w:t>
      </w:r>
    </w:p>
  </w:footnote>
  <w:footnote w:id="118">
    <w:p w14:paraId="10BE3BDA" w14:textId="29FCDD08" w:rsidR="000147A8" w:rsidRPr="00123D38" w:rsidRDefault="000147A8" w:rsidP="0071372F">
      <w:pPr>
        <w:pStyle w:val="Voetnoottekst"/>
        <w:rPr>
          <w:rFonts w:ascii="Times New Roman" w:hAnsi="Times New Roman" w:cs="Times New Roman"/>
          <w:lang w:val="en-US"/>
        </w:rPr>
      </w:pPr>
      <w:r w:rsidRPr="00123D38">
        <w:rPr>
          <w:rStyle w:val="Voetnootmarkering"/>
          <w:rFonts w:ascii="Times New Roman" w:hAnsi="Times New Roman" w:cs="Times New Roman"/>
        </w:rPr>
        <w:footnoteRef/>
      </w:r>
      <w:r w:rsidRPr="00123D38">
        <w:rPr>
          <w:rFonts w:ascii="Times New Roman" w:hAnsi="Times New Roman" w:cs="Times New Roman"/>
          <w:lang w:val="en-US"/>
        </w:rPr>
        <w:t xml:space="preserve"> De Rooy, </w:t>
      </w:r>
      <w:r w:rsidRPr="00123D38">
        <w:rPr>
          <w:rFonts w:ascii="Times New Roman" w:hAnsi="Times New Roman" w:cs="Times New Roman"/>
          <w:i/>
          <w:lang w:val="en-US"/>
        </w:rPr>
        <w:t>The Political Culture of the Netherlands</w:t>
      </w:r>
      <w:r w:rsidRPr="00123D38">
        <w:rPr>
          <w:rFonts w:ascii="Times New Roman" w:hAnsi="Times New Roman" w:cs="Times New Roman"/>
          <w:lang w:val="en-US"/>
        </w:rPr>
        <w:t>, 285.</w:t>
      </w:r>
    </w:p>
  </w:footnote>
  <w:footnote w:id="119">
    <w:p w14:paraId="4CC9B3A0" w14:textId="35CCA844" w:rsidR="000147A8" w:rsidRPr="00123D38" w:rsidRDefault="000147A8" w:rsidP="00537119">
      <w:pPr>
        <w:pStyle w:val="Voetnoottekst"/>
        <w:rPr>
          <w:rFonts w:ascii="Times New Roman" w:hAnsi="Times New Roman" w:cs="Times New Roman"/>
          <w:lang w:val="en-US"/>
        </w:rPr>
      </w:pPr>
      <w:r w:rsidRPr="00123D38">
        <w:rPr>
          <w:rStyle w:val="Voetnootmarkering"/>
          <w:rFonts w:ascii="Times New Roman" w:hAnsi="Times New Roman" w:cs="Times New Roman"/>
        </w:rPr>
        <w:footnoteRef/>
      </w:r>
      <w:r w:rsidRPr="00123D38">
        <w:rPr>
          <w:rFonts w:ascii="Times New Roman" w:hAnsi="Times New Roman" w:cs="Times New Roman"/>
          <w:lang w:val="en-US"/>
        </w:rPr>
        <w:t xml:space="preserve"> Ibid.</w:t>
      </w:r>
    </w:p>
  </w:footnote>
  <w:footnote w:id="120">
    <w:p w14:paraId="23FC4FBD" w14:textId="6D38AD88" w:rsidR="000147A8" w:rsidRPr="00537119" w:rsidRDefault="000147A8" w:rsidP="005E5746">
      <w:pPr>
        <w:pStyle w:val="Voetnoottekst"/>
        <w:rPr>
          <w:lang w:val="en-US"/>
        </w:rPr>
      </w:pPr>
      <w:r w:rsidRPr="00123D38">
        <w:rPr>
          <w:rStyle w:val="Voetnootmarkering"/>
          <w:rFonts w:ascii="Times New Roman" w:hAnsi="Times New Roman" w:cs="Times New Roman"/>
        </w:rPr>
        <w:footnoteRef/>
      </w:r>
      <w:r w:rsidRPr="00123D38">
        <w:rPr>
          <w:rFonts w:ascii="Times New Roman" w:hAnsi="Times New Roman" w:cs="Times New Roman"/>
          <w:lang w:val="en-US"/>
        </w:rPr>
        <w:t xml:space="preserve"> Ibid.</w:t>
      </w:r>
    </w:p>
  </w:footnote>
  <w:footnote w:id="121">
    <w:p w14:paraId="45611415" w14:textId="1D1E469A" w:rsidR="000147A8" w:rsidRPr="001F18A9" w:rsidRDefault="000147A8" w:rsidP="00AE27C0">
      <w:pPr>
        <w:pStyle w:val="Voetnoottekst"/>
        <w:rPr>
          <w:rFonts w:ascii="Times New Roman" w:hAnsi="Times New Roman" w:cs="Times New Roman"/>
          <w:lang w:val="en-US"/>
        </w:rPr>
      </w:pPr>
      <w:r w:rsidRPr="001F18A9">
        <w:rPr>
          <w:rStyle w:val="Voetnootmarkering"/>
          <w:rFonts w:ascii="Times New Roman" w:hAnsi="Times New Roman" w:cs="Times New Roman"/>
        </w:rPr>
        <w:footnoteRef/>
      </w:r>
      <w:r w:rsidRPr="001F18A9">
        <w:rPr>
          <w:rFonts w:ascii="Times New Roman" w:hAnsi="Times New Roman" w:cs="Times New Roman"/>
          <w:lang w:val="en-US"/>
        </w:rPr>
        <w:t xml:space="preserve"> Corduwener, ‘The populist Conception of Democracy’, 427 and Simon Otjes and Tom Louwerse, ‘Populists in Parliament: Comparing Left-Wing and Right-Wing Populism in the Netherlands’ </w:t>
      </w:r>
      <w:r w:rsidRPr="001F18A9">
        <w:rPr>
          <w:rFonts w:ascii="Times New Roman" w:hAnsi="Times New Roman" w:cs="Times New Roman"/>
          <w:i/>
          <w:lang w:val="en-US"/>
        </w:rPr>
        <w:t>Political Studies</w:t>
      </w:r>
      <w:r w:rsidRPr="001F18A9">
        <w:rPr>
          <w:rFonts w:ascii="Times New Roman" w:hAnsi="Times New Roman" w:cs="Times New Roman"/>
          <w:lang w:val="en-US"/>
        </w:rPr>
        <w:t xml:space="preserve">  63:1 (2015), 60–79, 67 and Vossen, ‘Populism in the Netherlands’, 275.</w:t>
      </w:r>
    </w:p>
  </w:footnote>
  <w:footnote w:id="122">
    <w:p w14:paraId="1ABDB335" w14:textId="0CA2715E" w:rsidR="000147A8" w:rsidRPr="001F18A9" w:rsidRDefault="000147A8" w:rsidP="001F18A9">
      <w:pPr>
        <w:pStyle w:val="Voetnoottekst"/>
        <w:rPr>
          <w:rFonts w:ascii="Times New Roman" w:hAnsi="Times New Roman" w:cs="Times New Roman"/>
          <w:lang w:val="en-US"/>
        </w:rPr>
      </w:pPr>
      <w:r w:rsidRPr="001F18A9">
        <w:rPr>
          <w:rStyle w:val="Voetnootmarkering"/>
          <w:rFonts w:ascii="Times New Roman" w:hAnsi="Times New Roman" w:cs="Times New Roman"/>
        </w:rPr>
        <w:footnoteRef/>
      </w:r>
      <w:r w:rsidRPr="001F18A9">
        <w:rPr>
          <w:rFonts w:ascii="Times New Roman" w:hAnsi="Times New Roman" w:cs="Times New Roman"/>
          <w:lang w:val="en-US"/>
        </w:rPr>
        <w:t xml:space="preserve"> </w:t>
      </w:r>
      <w:bookmarkStart w:id="92" w:name="_Hlk11329948"/>
      <w:r w:rsidRPr="001F18A9">
        <w:rPr>
          <w:rFonts w:ascii="Times New Roman" w:hAnsi="Times New Roman" w:cs="Times New Roman"/>
          <w:lang w:val="en-US"/>
        </w:rPr>
        <w:t>Otjes et al., ‘Populists in Parliament’</w:t>
      </w:r>
      <w:bookmarkEnd w:id="92"/>
      <w:r w:rsidRPr="001F18A9">
        <w:rPr>
          <w:rFonts w:ascii="Times New Roman" w:hAnsi="Times New Roman" w:cs="Times New Roman"/>
          <w:lang w:val="en-US"/>
        </w:rPr>
        <w:t>, 67.</w:t>
      </w:r>
    </w:p>
  </w:footnote>
  <w:footnote w:id="123">
    <w:p w14:paraId="161A73A5" w14:textId="740F0C92" w:rsidR="000147A8" w:rsidRPr="001F18A9" w:rsidRDefault="000147A8">
      <w:pPr>
        <w:pStyle w:val="Voetnoottekst"/>
        <w:rPr>
          <w:rFonts w:ascii="Times New Roman" w:hAnsi="Times New Roman" w:cs="Times New Roman"/>
          <w:lang w:val="en-US"/>
        </w:rPr>
      </w:pPr>
      <w:r w:rsidRPr="001F18A9">
        <w:rPr>
          <w:rStyle w:val="Voetnootmarkering"/>
          <w:rFonts w:ascii="Times New Roman" w:hAnsi="Times New Roman" w:cs="Times New Roman"/>
        </w:rPr>
        <w:footnoteRef/>
      </w:r>
      <w:r w:rsidRPr="001F18A9">
        <w:rPr>
          <w:rFonts w:ascii="Times New Roman" w:hAnsi="Times New Roman" w:cs="Times New Roman"/>
          <w:lang w:val="en-US"/>
        </w:rPr>
        <w:t xml:space="preserve"> </w:t>
      </w:r>
      <w:bookmarkStart w:id="93" w:name="_Hlk11330095"/>
      <w:r w:rsidRPr="001F18A9">
        <w:rPr>
          <w:rFonts w:ascii="Times New Roman" w:hAnsi="Times New Roman" w:cs="Times New Roman"/>
          <w:lang w:val="en-US"/>
        </w:rPr>
        <w:t xml:space="preserve">Teun Pauwels, </w:t>
      </w:r>
      <w:r w:rsidRPr="001F18A9">
        <w:rPr>
          <w:rFonts w:ascii="Times New Roman" w:hAnsi="Times New Roman" w:cs="Times New Roman"/>
          <w:i/>
          <w:lang w:val="en-US"/>
        </w:rPr>
        <w:t>Populism in Western Europe: Comparing Belgium, Germany and The Netherlands</w:t>
      </w:r>
      <w:r w:rsidRPr="001F18A9">
        <w:rPr>
          <w:rFonts w:ascii="Times New Roman" w:hAnsi="Times New Roman" w:cs="Times New Roman"/>
          <w:lang w:val="en-US"/>
        </w:rPr>
        <w:t>, (New York, 2014),</w:t>
      </w:r>
      <w:bookmarkEnd w:id="93"/>
      <w:r w:rsidRPr="001F18A9">
        <w:rPr>
          <w:rFonts w:ascii="Times New Roman" w:hAnsi="Times New Roman" w:cs="Times New Roman"/>
          <w:lang w:val="en-US"/>
        </w:rPr>
        <w:t xml:space="preserve"> 67.</w:t>
      </w:r>
    </w:p>
  </w:footnote>
  <w:footnote w:id="124">
    <w:p w14:paraId="6334C818" w14:textId="25FEFD5A" w:rsidR="000147A8" w:rsidRPr="004B4AD6" w:rsidRDefault="000147A8">
      <w:pPr>
        <w:pStyle w:val="Voetnoottekst"/>
        <w:rPr>
          <w:rFonts w:ascii="Times New Roman" w:hAnsi="Times New Roman" w:cs="Times New Roman"/>
          <w:lang w:val="en-US"/>
        </w:rPr>
      </w:pPr>
      <w:r w:rsidRPr="004B4AD6">
        <w:rPr>
          <w:rStyle w:val="Voetnootmarkering"/>
          <w:rFonts w:ascii="Times New Roman" w:hAnsi="Times New Roman" w:cs="Times New Roman"/>
        </w:rPr>
        <w:footnoteRef/>
      </w:r>
      <w:r w:rsidRPr="004B4AD6">
        <w:rPr>
          <w:rFonts w:ascii="Times New Roman" w:hAnsi="Times New Roman" w:cs="Times New Roman"/>
          <w:lang w:val="en-US"/>
        </w:rPr>
        <w:t xml:space="preserve"> Vossen, </w:t>
      </w:r>
      <w:r w:rsidRPr="004B4AD6">
        <w:rPr>
          <w:rFonts w:ascii="Times New Roman" w:hAnsi="Times New Roman" w:cs="Times New Roman"/>
          <w:i/>
          <w:lang w:val="en-US"/>
        </w:rPr>
        <w:t xml:space="preserve">The Power of Populism, </w:t>
      </w:r>
      <w:r w:rsidRPr="004B4AD6">
        <w:rPr>
          <w:rFonts w:ascii="Times New Roman" w:hAnsi="Times New Roman" w:cs="Times New Roman"/>
          <w:lang w:val="en-US"/>
        </w:rPr>
        <w:t>18</w:t>
      </w:r>
      <w:r w:rsidRPr="004B4AD6">
        <w:rPr>
          <w:rFonts w:ascii="Times New Roman" w:hAnsi="Times New Roman" w:cs="Times New Roman"/>
          <w:i/>
          <w:lang w:val="en-US"/>
        </w:rPr>
        <w:t>.</w:t>
      </w:r>
    </w:p>
  </w:footnote>
  <w:footnote w:id="125">
    <w:p w14:paraId="1B4AD33F" w14:textId="5B8C814A" w:rsidR="004B4AD6" w:rsidRPr="004B4AD6" w:rsidRDefault="004B4AD6">
      <w:pPr>
        <w:pStyle w:val="Voetnoottekst"/>
        <w:rPr>
          <w:rFonts w:ascii="Times New Roman" w:hAnsi="Times New Roman" w:cs="Times New Roman"/>
        </w:rPr>
      </w:pPr>
      <w:r w:rsidRPr="004B4AD6">
        <w:rPr>
          <w:rStyle w:val="Voetnootmarkering"/>
          <w:rFonts w:ascii="Times New Roman" w:hAnsi="Times New Roman" w:cs="Times New Roman"/>
        </w:rPr>
        <w:footnoteRef/>
      </w:r>
      <w:r w:rsidRPr="004B4AD6">
        <w:rPr>
          <w:rFonts w:ascii="Times New Roman" w:hAnsi="Times New Roman" w:cs="Times New Roman"/>
        </w:rPr>
        <w:t xml:space="preserve"> Ibid., 19.</w:t>
      </w:r>
    </w:p>
  </w:footnote>
  <w:footnote w:id="126">
    <w:p w14:paraId="5D8A1DCF" w14:textId="536F4D83" w:rsidR="000147A8" w:rsidRPr="001F18A9" w:rsidRDefault="000147A8">
      <w:pPr>
        <w:pStyle w:val="Voetnoottekst"/>
        <w:rPr>
          <w:rFonts w:ascii="Times New Roman" w:hAnsi="Times New Roman" w:cs="Times New Roman"/>
        </w:rPr>
      </w:pPr>
      <w:r w:rsidRPr="004B4AD6">
        <w:rPr>
          <w:rStyle w:val="Voetnootmarkering"/>
          <w:rFonts w:ascii="Times New Roman" w:hAnsi="Times New Roman" w:cs="Times New Roman"/>
        </w:rPr>
        <w:footnoteRef/>
      </w:r>
      <w:r w:rsidRPr="004B4AD6">
        <w:rPr>
          <w:rFonts w:ascii="Times New Roman" w:hAnsi="Times New Roman" w:cs="Times New Roman"/>
        </w:rPr>
        <w:t xml:space="preserve"> Ibid.</w:t>
      </w:r>
    </w:p>
  </w:footnote>
  <w:footnote w:id="127">
    <w:p w14:paraId="73613A0C" w14:textId="65ACA031" w:rsidR="000147A8" w:rsidRPr="001F18A9" w:rsidRDefault="000147A8" w:rsidP="00095AA5">
      <w:pPr>
        <w:pStyle w:val="Voetnoottekst"/>
        <w:rPr>
          <w:rFonts w:ascii="Times New Roman" w:hAnsi="Times New Roman" w:cs="Times New Roman"/>
        </w:rPr>
      </w:pPr>
      <w:r w:rsidRPr="001F18A9">
        <w:rPr>
          <w:rStyle w:val="Voetnootmarkering"/>
          <w:rFonts w:ascii="Times New Roman" w:hAnsi="Times New Roman" w:cs="Times New Roman"/>
        </w:rPr>
        <w:footnoteRef/>
      </w:r>
      <w:r w:rsidRPr="001F18A9">
        <w:rPr>
          <w:rFonts w:ascii="Times New Roman" w:hAnsi="Times New Roman" w:cs="Times New Roman"/>
        </w:rPr>
        <w:t xml:space="preserve"> </w:t>
      </w:r>
      <w:bookmarkStart w:id="94" w:name="_Hlk11330183"/>
      <w:r w:rsidRPr="001F18A9">
        <w:rPr>
          <w:rFonts w:ascii="Times New Roman" w:hAnsi="Times New Roman" w:cs="Times New Roman"/>
        </w:rPr>
        <w:t xml:space="preserve">Wilders, </w:t>
      </w:r>
      <w:r w:rsidRPr="001F18A9">
        <w:rPr>
          <w:rFonts w:ascii="Times New Roman" w:hAnsi="Times New Roman" w:cs="Times New Roman"/>
          <w:i/>
        </w:rPr>
        <w:t>Onafhankelijkheidsverklaring</w:t>
      </w:r>
      <w:bookmarkEnd w:id="94"/>
      <w:r w:rsidRPr="001F18A9">
        <w:rPr>
          <w:rFonts w:ascii="Times New Roman" w:hAnsi="Times New Roman" w:cs="Times New Roman"/>
        </w:rPr>
        <w:t>, 1-2.</w:t>
      </w:r>
    </w:p>
  </w:footnote>
  <w:footnote w:id="128">
    <w:p w14:paraId="53308876" w14:textId="228A8245" w:rsidR="000147A8" w:rsidRPr="001F18A9" w:rsidRDefault="000147A8">
      <w:pPr>
        <w:pStyle w:val="Voetnoottekst"/>
        <w:rPr>
          <w:rFonts w:ascii="Times New Roman" w:hAnsi="Times New Roman" w:cs="Times New Roman"/>
        </w:rPr>
      </w:pPr>
      <w:r w:rsidRPr="001F18A9">
        <w:rPr>
          <w:rStyle w:val="Voetnootmarkering"/>
          <w:rFonts w:ascii="Times New Roman" w:hAnsi="Times New Roman" w:cs="Times New Roman"/>
        </w:rPr>
        <w:footnoteRef/>
      </w:r>
      <w:r w:rsidRPr="001F18A9">
        <w:rPr>
          <w:rFonts w:ascii="Times New Roman" w:hAnsi="Times New Roman" w:cs="Times New Roman"/>
        </w:rPr>
        <w:t xml:space="preserve"> Vossen, </w:t>
      </w:r>
      <w:r w:rsidRPr="001F18A9">
        <w:rPr>
          <w:rFonts w:ascii="Times New Roman" w:hAnsi="Times New Roman" w:cs="Times New Roman"/>
          <w:i/>
        </w:rPr>
        <w:t>The Power of Populism</w:t>
      </w:r>
      <w:r w:rsidRPr="001F18A9">
        <w:rPr>
          <w:rFonts w:ascii="Times New Roman" w:hAnsi="Times New Roman" w:cs="Times New Roman"/>
        </w:rPr>
        <w:t>, 20.</w:t>
      </w:r>
    </w:p>
  </w:footnote>
  <w:footnote w:id="129">
    <w:p w14:paraId="12A81232" w14:textId="64F46214" w:rsidR="000147A8" w:rsidRPr="001F18A9" w:rsidRDefault="000147A8">
      <w:pPr>
        <w:pStyle w:val="Voetnoottekst"/>
        <w:rPr>
          <w:rFonts w:ascii="Times New Roman" w:hAnsi="Times New Roman" w:cs="Times New Roman"/>
        </w:rPr>
      </w:pPr>
      <w:r w:rsidRPr="001F18A9">
        <w:rPr>
          <w:rStyle w:val="Voetnootmarkering"/>
          <w:rFonts w:ascii="Times New Roman" w:hAnsi="Times New Roman" w:cs="Times New Roman"/>
        </w:rPr>
        <w:footnoteRef/>
      </w:r>
      <w:r w:rsidRPr="001F18A9">
        <w:rPr>
          <w:rFonts w:ascii="Times New Roman" w:hAnsi="Times New Roman" w:cs="Times New Roman"/>
        </w:rPr>
        <w:t xml:space="preserve"> Ibid., 22.</w:t>
      </w:r>
    </w:p>
  </w:footnote>
  <w:footnote w:id="130">
    <w:p w14:paraId="0ABAD516" w14:textId="1247277A" w:rsidR="000147A8" w:rsidRPr="001F18A9" w:rsidRDefault="000147A8" w:rsidP="0070322F">
      <w:pPr>
        <w:pStyle w:val="Voetnoottekst"/>
      </w:pPr>
      <w:r w:rsidRPr="001F18A9">
        <w:rPr>
          <w:rStyle w:val="Voetnootmarkering"/>
          <w:rFonts w:ascii="Times New Roman" w:hAnsi="Times New Roman" w:cs="Times New Roman"/>
        </w:rPr>
        <w:footnoteRef/>
      </w:r>
      <w:r w:rsidRPr="001F18A9">
        <w:rPr>
          <w:rFonts w:ascii="Times New Roman" w:hAnsi="Times New Roman" w:cs="Times New Roman"/>
        </w:rPr>
        <w:t xml:space="preserve"> Wilders, </w:t>
      </w:r>
      <w:r w:rsidRPr="001F18A9">
        <w:rPr>
          <w:rFonts w:ascii="Times New Roman" w:hAnsi="Times New Roman" w:cs="Times New Roman"/>
          <w:i/>
        </w:rPr>
        <w:t>Onafhankelijkheidsverklaring</w:t>
      </w:r>
      <w:r w:rsidRPr="001F18A9">
        <w:rPr>
          <w:rFonts w:ascii="Times New Roman" w:hAnsi="Times New Roman" w:cs="Times New Roman"/>
        </w:rPr>
        <w:t xml:space="preserve">, 22 and Wilders, </w:t>
      </w:r>
      <w:r w:rsidRPr="001F18A9">
        <w:rPr>
          <w:rFonts w:ascii="Times New Roman" w:hAnsi="Times New Roman" w:cs="Times New Roman"/>
          <w:i/>
        </w:rPr>
        <w:t>Onafhankelijkheidsverklaring</w:t>
      </w:r>
      <w:r w:rsidRPr="001F18A9">
        <w:rPr>
          <w:rFonts w:ascii="Times New Roman" w:hAnsi="Times New Roman" w:cs="Times New Roman"/>
        </w:rPr>
        <w:t>, 17.</w:t>
      </w:r>
    </w:p>
  </w:footnote>
  <w:footnote w:id="131">
    <w:p w14:paraId="3A404937" w14:textId="66453242" w:rsidR="000147A8" w:rsidRPr="0027578D" w:rsidRDefault="000147A8" w:rsidP="00095BF1">
      <w:pPr>
        <w:pStyle w:val="Voetnoottekst"/>
        <w:rPr>
          <w:rFonts w:ascii="Times New Roman" w:hAnsi="Times New Roman" w:cs="Times New Roman"/>
          <w:lang w:val="en-US"/>
        </w:rPr>
      </w:pPr>
      <w:r w:rsidRPr="0027578D">
        <w:rPr>
          <w:rStyle w:val="Voetnootmarkering"/>
          <w:rFonts w:ascii="Times New Roman" w:hAnsi="Times New Roman" w:cs="Times New Roman"/>
        </w:rPr>
        <w:footnoteRef/>
      </w:r>
      <w:r w:rsidRPr="0027578D">
        <w:rPr>
          <w:rFonts w:ascii="Times New Roman" w:hAnsi="Times New Roman" w:cs="Times New Roman"/>
          <w:lang w:val="en-US"/>
        </w:rPr>
        <w:t xml:space="preserve"> Vossen, </w:t>
      </w:r>
      <w:r w:rsidRPr="0027578D">
        <w:rPr>
          <w:rFonts w:ascii="Times New Roman" w:hAnsi="Times New Roman" w:cs="Times New Roman"/>
          <w:i/>
          <w:lang w:val="en-US"/>
        </w:rPr>
        <w:t xml:space="preserve">The Power of Populism, 23 </w:t>
      </w:r>
      <w:r w:rsidRPr="0027578D">
        <w:rPr>
          <w:rFonts w:ascii="Times New Roman" w:hAnsi="Times New Roman" w:cs="Times New Roman"/>
          <w:lang w:val="en-US"/>
        </w:rPr>
        <w:t>and Vossen, ‘Populism in the Netherlands’, 30.</w:t>
      </w:r>
    </w:p>
  </w:footnote>
  <w:footnote w:id="132">
    <w:p w14:paraId="2DFF512D" w14:textId="2BD48E2C" w:rsidR="000147A8" w:rsidRPr="00932538" w:rsidRDefault="000147A8">
      <w:pPr>
        <w:pStyle w:val="Voetnoottekst"/>
        <w:rPr>
          <w:lang w:val="en-US"/>
        </w:rPr>
      </w:pPr>
      <w:r w:rsidRPr="0027578D">
        <w:rPr>
          <w:rStyle w:val="Voetnootmarkering"/>
          <w:rFonts w:ascii="Times New Roman" w:hAnsi="Times New Roman" w:cs="Times New Roman"/>
        </w:rPr>
        <w:footnoteRef/>
      </w:r>
      <w:r w:rsidRPr="0027578D">
        <w:rPr>
          <w:rFonts w:ascii="Times New Roman" w:hAnsi="Times New Roman" w:cs="Times New Roman"/>
          <w:lang w:val="en-US"/>
        </w:rPr>
        <w:t xml:space="preserve"> Vossen, ‘Populism in the Netherlands’, 28, 29.</w:t>
      </w:r>
    </w:p>
  </w:footnote>
  <w:footnote w:id="133">
    <w:p w14:paraId="58763C8E" w14:textId="1F8E5F15" w:rsidR="000147A8" w:rsidRPr="0027578D" w:rsidRDefault="000147A8" w:rsidP="008A34A6">
      <w:pPr>
        <w:pStyle w:val="Voetnoottekst"/>
        <w:rPr>
          <w:rFonts w:ascii="Times New Roman" w:hAnsi="Times New Roman" w:cs="Times New Roman"/>
        </w:rPr>
      </w:pPr>
      <w:r w:rsidRPr="0027578D">
        <w:rPr>
          <w:rStyle w:val="Voetnootmarkering"/>
          <w:rFonts w:ascii="Times New Roman" w:hAnsi="Times New Roman" w:cs="Times New Roman"/>
        </w:rPr>
        <w:footnoteRef/>
      </w:r>
      <w:r w:rsidRPr="0027578D">
        <w:rPr>
          <w:rFonts w:ascii="Times New Roman" w:hAnsi="Times New Roman" w:cs="Times New Roman"/>
        </w:rPr>
        <w:t xml:space="preserve"> </w:t>
      </w:r>
      <w:bookmarkStart w:id="100" w:name="_Hlk11330881"/>
      <w:r w:rsidRPr="0027578D">
        <w:rPr>
          <w:rFonts w:ascii="Times New Roman" w:hAnsi="Times New Roman" w:cs="Times New Roman"/>
        </w:rPr>
        <w:t xml:space="preserve">PVV, </w:t>
      </w:r>
      <w:r w:rsidRPr="0027578D">
        <w:rPr>
          <w:rFonts w:ascii="Times New Roman" w:hAnsi="Times New Roman" w:cs="Times New Roman"/>
          <w:i/>
        </w:rPr>
        <w:t>Verkiezingspamflet 2006</w:t>
      </w:r>
      <w:bookmarkEnd w:id="100"/>
      <w:r w:rsidRPr="0027578D">
        <w:rPr>
          <w:rFonts w:ascii="Times New Roman" w:hAnsi="Times New Roman" w:cs="Times New Roman"/>
        </w:rPr>
        <w:t xml:space="preserve">, PVV, </w:t>
      </w:r>
      <w:r w:rsidRPr="0027578D">
        <w:rPr>
          <w:rFonts w:ascii="Times New Roman" w:hAnsi="Times New Roman" w:cs="Times New Roman"/>
          <w:i/>
        </w:rPr>
        <w:t>De agenda van hoop en optimisme 2010-2015</w:t>
      </w:r>
      <w:r w:rsidRPr="0027578D">
        <w:rPr>
          <w:rFonts w:ascii="Times New Roman" w:hAnsi="Times New Roman" w:cs="Times New Roman"/>
        </w:rPr>
        <w:t xml:space="preserve">, PVV, </w:t>
      </w:r>
      <w:r w:rsidRPr="0027578D">
        <w:rPr>
          <w:rFonts w:ascii="Times New Roman" w:hAnsi="Times New Roman" w:cs="Times New Roman"/>
          <w:i/>
        </w:rPr>
        <w:t>Hún Brussel, óns Nederland 2012-2017 and PVV, Nederland weer van ons 2017-2021</w:t>
      </w:r>
      <w:r w:rsidRPr="0027578D">
        <w:rPr>
          <w:rFonts w:ascii="Times New Roman" w:hAnsi="Times New Roman" w:cs="Times New Roman"/>
        </w:rPr>
        <w:t>.</w:t>
      </w:r>
    </w:p>
  </w:footnote>
  <w:footnote w:id="134">
    <w:p w14:paraId="06510FCE" w14:textId="3AB2B868" w:rsidR="000147A8" w:rsidRPr="0027578D" w:rsidRDefault="000147A8" w:rsidP="008A34A6">
      <w:pPr>
        <w:pStyle w:val="Voetnoottekst"/>
        <w:rPr>
          <w:rFonts w:ascii="Times New Roman" w:hAnsi="Times New Roman" w:cs="Times New Roman"/>
          <w:lang w:val="en-US"/>
        </w:rPr>
      </w:pPr>
      <w:r w:rsidRPr="0027578D">
        <w:rPr>
          <w:rStyle w:val="Voetnootmarkering"/>
          <w:rFonts w:ascii="Times New Roman" w:hAnsi="Times New Roman" w:cs="Times New Roman"/>
        </w:rPr>
        <w:footnoteRef/>
      </w:r>
      <w:r w:rsidRPr="0027578D">
        <w:rPr>
          <w:rFonts w:ascii="Times New Roman" w:hAnsi="Times New Roman" w:cs="Times New Roman"/>
          <w:lang w:val="en-US"/>
        </w:rPr>
        <w:t xml:space="preserve"> Corduwener, ‘The populist Conception of Democracy’, 424, 426 and Mudde, </w:t>
      </w:r>
      <w:r w:rsidRPr="0027578D">
        <w:rPr>
          <w:rFonts w:ascii="Times New Roman" w:hAnsi="Times New Roman" w:cs="Times New Roman"/>
          <w:i/>
          <w:lang w:val="en-US"/>
        </w:rPr>
        <w:t>Populist Radical Right Parties in Europe</w:t>
      </w:r>
      <w:r w:rsidRPr="0027578D">
        <w:rPr>
          <w:rFonts w:ascii="Times New Roman" w:hAnsi="Times New Roman" w:cs="Times New Roman"/>
          <w:lang w:val="en-US"/>
        </w:rPr>
        <w:t>, 151-155.</w:t>
      </w:r>
    </w:p>
  </w:footnote>
  <w:footnote w:id="135">
    <w:p w14:paraId="0ADABCA7" w14:textId="77777777" w:rsidR="000147A8" w:rsidRPr="0027578D" w:rsidRDefault="000147A8" w:rsidP="008A34A6">
      <w:pPr>
        <w:pStyle w:val="Voetnoottekst"/>
        <w:rPr>
          <w:rFonts w:ascii="Times New Roman" w:hAnsi="Times New Roman" w:cs="Times New Roman"/>
          <w:lang w:val="en-US"/>
        </w:rPr>
      </w:pPr>
      <w:r w:rsidRPr="0027578D">
        <w:rPr>
          <w:rStyle w:val="Voetnootmarkering"/>
          <w:rFonts w:ascii="Times New Roman" w:hAnsi="Times New Roman" w:cs="Times New Roman"/>
        </w:rPr>
        <w:footnoteRef/>
      </w:r>
      <w:r w:rsidRPr="0027578D">
        <w:rPr>
          <w:rFonts w:ascii="Times New Roman" w:hAnsi="Times New Roman" w:cs="Times New Roman"/>
          <w:lang w:val="en-US"/>
        </w:rPr>
        <w:t xml:space="preserve"> Mudde, </w:t>
      </w:r>
      <w:r w:rsidRPr="0027578D">
        <w:rPr>
          <w:rFonts w:ascii="Times New Roman" w:hAnsi="Times New Roman" w:cs="Times New Roman"/>
          <w:i/>
          <w:lang w:val="en-US"/>
        </w:rPr>
        <w:t>Populist Radical Right Parties in Europe</w:t>
      </w:r>
      <w:r w:rsidRPr="0027578D">
        <w:rPr>
          <w:rFonts w:ascii="Times New Roman" w:hAnsi="Times New Roman" w:cs="Times New Roman"/>
          <w:lang w:val="en-US"/>
        </w:rPr>
        <w:t>, 151.</w:t>
      </w:r>
    </w:p>
  </w:footnote>
  <w:footnote w:id="136">
    <w:p w14:paraId="04840566" w14:textId="4FE9BF5F" w:rsidR="000147A8" w:rsidRPr="0027578D" w:rsidRDefault="000147A8" w:rsidP="008A34A6">
      <w:pPr>
        <w:pStyle w:val="Voetnoottekst"/>
        <w:rPr>
          <w:rFonts w:ascii="Times New Roman" w:hAnsi="Times New Roman" w:cs="Times New Roman"/>
          <w:lang w:val="en-US"/>
        </w:rPr>
      </w:pPr>
      <w:r w:rsidRPr="0027578D">
        <w:rPr>
          <w:rStyle w:val="Voetnootmarkering"/>
          <w:rFonts w:ascii="Times New Roman" w:hAnsi="Times New Roman" w:cs="Times New Roman"/>
        </w:rPr>
        <w:footnoteRef/>
      </w:r>
      <w:r w:rsidRPr="0027578D">
        <w:rPr>
          <w:rFonts w:ascii="Times New Roman" w:hAnsi="Times New Roman" w:cs="Times New Roman"/>
          <w:lang w:val="en-US"/>
        </w:rPr>
        <w:t xml:space="preserve"> Corduwener, ‘The populist Conception of Democracy’, 427.</w:t>
      </w:r>
    </w:p>
  </w:footnote>
  <w:footnote w:id="137">
    <w:p w14:paraId="57CFCC68" w14:textId="65DF6DF0" w:rsidR="000147A8" w:rsidRPr="0027578D" w:rsidRDefault="000147A8" w:rsidP="008A34A6">
      <w:pPr>
        <w:pStyle w:val="Voetnoottekst"/>
        <w:rPr>
          <w:rFonts w:ascii="Times New Roman" w:hAnsi="Times New Roman" w:cs="Times New Roman"/>
        </w:rPr>
      </w:pPr>
      <w:r w:rsidRPr="0027578D">
        <w:rPr>
          <w:rStyle w:val="Voetnootmarkering"/>
          <w:rFonts w:ascii="Times New Roman" w:hAnsi="Times New Roman" w:cs="Times New Roman"/>
        </w:rPr>
        <w:footnoteRef/>
      </w:r>
      <w:r w:rsidRPr="0027578D">
        <w:rPr>
          <w:rFonts w:ascii="Times New Roman" w:hAnsi="Times New Roman" w:cs="Times New Roman"/>
        </w:rPr>
        <w:t xml:space="preserve"> Rooduijn et al., ‘Een populistische tijdgeest?’, 159.</w:t>
      </w:r>
    </w:p>
  </w:footnote>
  <w:footnote w:id="138">
    <w:p w14:paraId="59E18E04" w14:textId="0BDA41E0" w:rsidR="000147A8" w:rsidRPr="00F127CE" w:rsidRDefault="000147A8" w:rsidP="008A34A6">
      <w:pPr>
        <w:pStyle w:val="Voetnoottekst"/>
      </w:pPr>
      <w:r w:rsidRPr="0027578D">
        <w:rPr>
          <w:rStyle w:val="Voetnootmarkering"/>
          <w:rFonts w:ascii="Times New Roman" w:hAnsi="Times New Roman" w:cs="Times New Roman"/>
        </w:rPr>
        <w:footnoteRef/>
      </w:r>
      <w:r w:rsidRPr="0027578D">
        <w:rPr>
          <w:rFonts w:ascii="Times New Roman" w:hAnsi="Times New Roman" w:cs="Times New Roman"/>
        </w:rPr>
        <w:t xml:space="preserve"> PVV, </w:t>
      </w:r>
      <w:r w:rsidRPr="0027578D">
        <w:rPr>
          <w:rFonts w:ascii="Times New Roman" w:hAnsi="Times New Roman" w:cs="Times New Roman"/>
          <w:i/>
        </w:rPr>
        <w:t xml:space="preserve">Verkiezingspamflet 2006, </w:t>
      </w:r>
      <w:r w:rsidRPr="0027578D">
        <w:rPr>
          <w:rFonts w:ascii="Times New Roman" w:hAnsi="Times New Roman" w:cs="Times New Roman"/>
        </w:rPr>
        <w:t>1.</w:t>
      </w:r>
    </w:p>
  </w:footnote>
  <w:footnote w:id="139">
    <w:p w14:paraId="3D12204C" w14:textId="4769D7D5" w:rsidR="000147A8" w:rsidRPr="005B496F" w:rsidRDefault="000147A8" w:rsidP="008A34A6">
      <w:pPr>
        <w:pStyle w:val="Voetnoottekst"/>
        <w:rPr>
          <w:rFonts w:ascii="Times New Roman" w:hAnsi="Times New Roman" w:cs="Times New Roman"/>
        </w:rPr>
      </w:pPr>
      <w:r w:rsidRPr="005B496F">
        <w:rPr>
          <w:rStyle w:val="Voetnootmarkering"/>
          <w:rFonts w:ascii="Times New Roman" w:hAnsi="Times New Roman" w:cs="Times New Roman"/>
        </w:rPr>
        <w:footnoteRef/>
      </w:r>
      <w:r w:rsidRPr="005B496F">
        <w:rPr>
          <w:rFonts w:ascii="Times New Roman" w:hAnsi="Times New Roman" w:cs="Times New Roman"/>
        </w:rPr>
        <w:t xml:space="preserve"> PVV, </w:t>
      </w:r>
      <w:r w:rsidRPr="005B496F">
        <w:rPr>
          <w:rFonts w:ascii="Times New Roman" w:hAnsi="Times New Roman" w:cs="Times New Roman"/>
          <w:i/>
        </w:rPr>
        <w:t>Verkiezingspamflet 2006,</w:t>
      </w:r>
      <w:r w:rsidRPr="005B496F">
        <w:rPr>
          <w:rFonts w:ascii="Times New Roman" w:hAnsi="Times New Roman" w:cs="Times New Roman"/>
        </w:rPr>
        <w:t xml:space="preserve"> 1.</w:t>
      </w:r>
    </w:p>
  </w:footnote>
  <w:footnote w:id="140">
    <w:p w14:paraId="3E403432" w14:textId="66D7ED1D" w:rsidR="000147A8" w:rsidRPr="005B496F" w:rsidRDefault="000147A8" w:rsidP="008A34A6">
      <w:pPr>
        <w:pStyle w:val="Voetnoottekst"/>
        <w:rPr>
          <w:rFonts w:ascii="Times New Roman" w:hAnsi="Times New Roman" w:cs="Times New Roman"/>
        </w:rPr>
      </w:pPr>
      <w:r w:rsidRPr="005B496F">
        <w:rPr>
          <w:rStyle w:val="Voetnootmarkering"/>
          <w:rFonts w:ascii="Times New Roman" w:hAnsi="Times New Roman" w:cs="Times New Roman"/>
        </w:rPr>
        <w:footnoteRef/>
      </w:r>
      <w:r w:rsidRPr="005B496F">
        <w:rPr>
          <w:rFonts w:ascii="Times New Roman" w:hAnsi="Times New Roman" w:cs="Times New Roman"/>
        </w:rPr>
        <w:t xml:space="preserve"> PVV, </w:t>
      </w:r>
      <w:r w:rsidRPr="005B496F">
        <w:rPr>
          <w:rFonts w:ascii="Times New Roman" w:hAnsi="Times New Roman" w:cs="Times New Roman"/>
          <w:i/>
        </w:rPr>
        <w:t>De agenda van hoop en optimisme 2010-2015</w:t>
      </w:r>
      <w:r w:rsidRPr="005B496F">
        <w:rPr>
          <w:rFonts w:ascii="Times New Roman" w:hAnsi="Times New Roman" w:cs="Times New Roman"/>
        </w:rPr>
        <w:t>, 5.</w:t>
      </w:r>
    </w:p>
  </w:footnote>
  <w:footnote w:id="141">
    <w:p w14:paraId="401F3051" w14:textId="18662EEE" w:rsidR="000147A8" w:rsidRPr="00EC68D8" w:rsidRDefault="000147A8" w:rsidP="008A34A6">
      <w:pPr>
        <w:pStyle w:val="Voetnoottekst"/>
        <w:rPr>
          <w:rFonts w:ascii="Times New Roman" w:hAnsi="Times New Roman" w:cs="Times New Roman"/>
          <w:lang w:val="en-US"/>
        </w:rPr>
      </w:pPr>
      <w:r w:rsidRPr="005B496F">
        <w:rPr>
          <w:rStyle w:val="Voetnootmarkering"/>
          <w:rFonts w:ascii="Times New Roman" w:hAnsi="Times New Roman" w:cs="Times New Roman"/>
        </w:rPr>
        <w:footnoteRef/>
      </w:r>
      <w:r w:rsidRPr="00EC68D8">
        <w:rPr>
          <w:rFonts w:ascii="Times New Roman" w:hAnsi="Times New Roman" w:cs="Times New Roman"/>
          <w:lang w:val="en-US"/>
        </w:rPr>
        <w:t xml:space="preserve"> Ibid.</w:t>
      </w:r>
    </w:p>
  </w:footnote>
  <w:footnote w:id="142">
    <w:p w14:paraId="078D5837" w14:textId="79D3E0D3" w:rsidR="000147A8" w:rsidRPr="00EC68D8" w:rsidRDefault="000147A8" w:rsidP="008A34A6">
      <w:pPr>
        <w:pStyle w:val="Voetnoottekst"/>
        <w:rPr>
          <w:rFonts w:ascii="Times New Roman" w:hAnsi="Times New Roman" w:cs="Times New Roman"/>
          <w:lang w:val="en-US"/>
        </w:rPr>
      </w:pPr>
      <w:r w:rsidRPr="005B496F">
        <w:rPr>
          <w:rStyle w:val="Voetnootmarkering"/>
          <w:rFonts w:ascii="Times New Roman" w:hAnsi="Times New Roman" w:cs="Times New Roman"/>
        </w:rPr>
        <w:footnoteRef/>
      </w:r>
      <w:r w:rsidRPr="00EC68D8">
        <w:rPr>
          <w:rFonts w:ascii="Times New Roman" w:hAnsi="Times New Roman" w:cs="Times New Roman"/>
          <w:lang w:val="en-US"/>
        </w:rPr>
        <w:t xml:space="preserve"> Ibid.</w:t>
      </w:r>
    </w:p>
  </w:footnote>
  <w:footnote w:id="143">
    <w:p w14:paraId="7BFC4FFC" w14:textId="74A50061" w:rsidR="000147A8" w:rsidRPr="00EC68D8" w:rsidRDefault="000147A8" w:rsidP="008A34A6">
      <w:pPr>
        <w:pStyle w:val="Voetnoottekst"/>
        <w:rPr>
          <w:rFonts w:ascii="Times New Roman" w:hAnsi="Times New Roman" w:cs="Times New Roman"/>
          <w:lang w:val="en-US"/>
        </w:rPr>
      </w:pPr>
      <w:r w:rsidRPr="005B496F">
        <w:rPr>
          <w:rStyle w:val="Voetnootmarkering"/>
          <w:rFonts w:ascii="Times New Roman" w:hAnsi="Times New Roman" w:cs="Times New Roman"/>
        </w:rPr>
        <w:footnoteRef/>
      </w:r>
      <w:r w:rsidRPr="00EC68D8">
        <w:rPr>
          <w:rFonts w:ascii="Times New Roman" w:hAnsi="Times New Roman" w:cs="Times New Roman"/>
          <w:lang w:val="en-US"/>
        </w:rPr>
        <w:t xml:space="preserve"> Ibid.</w:t>
      </w:r>
    </w:p>
  </w:footnote>
  <w:footnote w:id="144">
    <w:p w14:paraId="47837C1E" w14:textId="706E8276" w:rsidR="000147A8" w:rsidRPr="00EC68D8" w:rsidRDefault="000147A8" w:rsidP="008A34A6">
      <w:pPr>
        <w:pStyle w:val="Voetnoottekst"/>
        <w:rPr>
          <w:rFonts w:ascii="Times New Roman" w:hAnsi="Times New Roman" w:cs="Times New Roman"/>
          <w:lang w:val="en-US"/>
        </w:rPr>
      </w:pPr>
      <w:r w:rsidRPr="005B496F">
        <w:rPr>
          <w:rStyle w:val="Voetnootmarkering"/>
          <w:rFonts w:ascii="Times New Roman" w:hAnsi="Times New Roman" w:cs="Times New Roman"/>
        </w:rPr>
        <w:footnoteRef/>
      </w:r>
      <w:r w:rsidRPr="00EC68D8">
        <w:rPr>
          <w:rFonts w:ascii="Times New Roman" w:hAnsi="Times New Roman" w:cs="Times New Roman"/>
          <w:lang w:val="en-US"/>
        </w:rPr>
        <w:t xml:space="preserve"> Ibid., 6.</w:t>
      </w:r>
    </w:p>
  </w:footnote>
  <w:footnote w:id="145">
    <w:p w14:paraId="1A3D7261" w14:textId="00AB422B" w:rsidR="000147A8" w:rsidRPr="00EC68D8" w:rsidRDefault="000147A8" w:rsidP="008A34A6">
      <w:pPr>
        <w:pStyle w:val="Voetnoottekst"/>
        <w:rPr>
          <w:rFonts w:ascii="Times New Roman" w:hAnsi="Times New Roman" w:cs="Times New Roman"/>
          <w:lang w:val="en-US"/>
        </w:rPr>
      </w:pPr>
      <w:r w:rsidRPr="005B496F">
        <w:rPr>
          <w:rStyle w:val="Voetnootmarkering"/>
          <w:rFonts w:ascii="Times New Roman" w:hAnsi="Times New Roman" w:cs="Times New Roman"/>
        </w:rPr>
        <w:footnoteRef/>
      </w:r>
      <w:r w:rsidRPr="00EC68D8">
        <w:rPr>
          <w:rFonts w:ascii="Times New Roman" w:hAnsi="Times New Roman" w:cs="Times New Roman"/>
          <w:lang w:val="en-US"/>
        </w:rPr>
        <w:t xml:space="preserve"> Ibid.</w:t>
      </w:r>
    </w:p>
  </w:footnote>
  <w:footnote w:id="146">
    <w:p w14:paraId="098B2C0E" w14:textId="79863ABD" w:rsidR="000147A8" w:rsidRPr="005B496F" w:rsidRDefault="000147A8" w:rsidP="00537D30">
      <w:pPr>
        <w:pStyle w:val="Voetnoottekst"/>
        <w:rPr>
          <w:rFonts w:ascii="Times New Roman" w:hAnsi="Times New Roman" w:cs="Times New Roman"/>
        </w:rPr>
      </w:pPr>
      <w:r w:rsidRPr="005B496F">
        <w:rPr>
          <w:rStyle w:val="Voetnootmarkering"/>
          <w:rFonts w:ascii="Times New Roman" w:hAnsi="Times New Roman" w:cs="Times New Roman"/>
        </w:rPr>
        <w:footnoteRef/>
      </w:r>
      <w:r w:rsidRPr="005B496F">
        <w:rPr>
          <w:rFonts w:ascii="Times New Roman" w:hAnsi="Times New Roman" w:cs="Times New Roman"/>
        </w:rPr>
        <w:t xml:space="preserve"> PVV, </w:t>
      </w:r>
      <w:r w:rsidRPr="005B496F">
        <w:rPr>
          <w:rFonts w:ascii="Times New Roman" w:hAnsi="Times New Roman" w:cs="Times New Roman"/>
          <w:i/>
        </w:rPr>
        <w:t>Hún Brussel, óns Nederland 2012-2017</w:t>
      </w:r>
      <w:r w:rsidRPr="005B496F">
        <w:rPr>
          <w:rFonts w:ascii="Times New Roman" w:hAnsi="Times New Roman" w:cs="Times New Roman"/>
        </w:rPr>
        <w:t>, 11, 13.</w:t>
      </w:r>
    </w:p>
  </w:footnote>
  <w:footnote w:id="147">
    <w:p w14:paraId="4259A0CB" w14:textId="6C10869D" w:rsidR="000147A8" w:rsidRPr="005B496F" w:rsidRDefault="000147A8" w:rsidP="008A34A6">
      <w:pPr>
        <w:pStyle w:val="Voetnoottekst"/>
        <w:rPr>
          <w:rFonts w:ascii="Times New Roman" w:hAnsi="Times New Roman" w:cs="Times New Roman"/>
        </w:rPr>
      </w:pPr>
      <w:r w:rsidRPr="005B496F">
        <w:rPr>
          <w:rStyle w:val="Voetnootmarkering"/>
          <w:rFonts w:ascii="Times New Roman" w:hAnsi="Times New Roman" w:cs="Times New Roman"/>
        </w:rPr>
        <w:footnoteRef/>
      </w:r>
      <w:r w:rsidRPr="005B496F">
        <w:rPr>
          <w:rFonts w:ascii="Times New Roman" w:hAnsi="Times New Roman" w:cs="Times New Roman"/>
        </w:rPr>
        <w:t xml:space="preserve"> Ibid., 7.</w:t>
      </w:r>
    </w:p>
  </w:footnote>
  <w:footnote w:id="148">
    <w:p w14:paraId="1490B0EE" w14:textId="0D270788" w:rsidR="000147A8" w:rsidRPr="005B496F" w:rsidRDefault="000147A8" w:rsidP="007A669A">
      <w:pPr>
        <w:pStyle w:val="Voetnoottekst"/>
        <w:rPr>
          <w:rFonts w:ascii="Times New Roman" w:hAnsi="Times New Roman" w:cs="Times New Roman"/>
        </w:rPr>
      </w:pPr>
      <w:r w:rsidRPr="005B496F">
        <w:rPr>
          <w:rStyle w:val="Voetnootmarkering"/>
          <w:rFonts w:ascii="Times New Roman" w:hAnsi="Times New Roman" w:cs="Times New Roman"/>
        </w:rPr>
        <w:footnoteRef/>
      </w:r>
      <w:r w:rsidRPr="005B496F">
        <w:rPr>
          <w:rFonts w:ascii="Times New Roman" w:hAnsi="Times New Roman" w:cs="Times New Roman"/>
        </w:rPr>
        <w:t xml:space="preserve"> Ibid.</w:t>
      </w:r>
      <w:r w:rsidRPr="005B496F">
        <w:rPr>
          <w:rFonts w:ascii="Times New Roman" w:hAnsi="Times New Roman" w:cs="Times New Roman"/>
          <w:i/>
        </w:rPr>
        <w:t>,</w:t>
      </w:r>
      <w:r w:rsidRPr="005B496F">
        <w:rPr>
          <w:rFonts w:ascii="Times New Roman" w:hAnsi="Times New Roman" w:cs="Times New Roman"/>
        </w:rPr>
        <w:t xml:space="preserve"> 11.</w:t>
      </w:r>
    </w:p>
  </w:footnote>
  <w:footnote w:id="149">
    <w:p w14:paraId="65BDC510" w14:textId="465A316D" w:rsidR="000147A8" w:rsidRDefault="000147A8">
      <w:pPr>
        <w:pStyle w:val="Voetnoottekst"/>
      </w:pPr>
      <w:r w:rsidRPr="005B496F">
        <w:rPr>
          <w:rStyle w:val="Voetnootmarkering"/>
          <w:rFonts w:ascii="Times New Roman" w:hAnsi="Times New Roman" w:cs="Times New Roman"/>
        </w:rPr>
        <w:footnoteRef/>
      </w:r>
      <w:r w:rsidRPr="005B496F">
        <w:rPr>
          <w:rFonts w:ascii="Times New Roman" w:hAnsi="Times New Roman" w:cs="Times New Roman"/>
        </w:rPr>
        <w:t xml:space="preserve"> Ibid., 11</w:t>
      </w:r>
    </w:p>
  </w:footnote>
  <w:footnote w:id="150">
    <w:p w14:paraId="287A2C02" w14:textId="17EC4DBB" w:rsidR="000147A8" w:rsidRPr="005B496F" w:rsidRDefault="000147A8" w:rsidP="00537D30">
      <w:pPr>
        <w:pStyle w:val="Voetnoottekst"/>
        <w:rPr>
          <w:rFonts w:ascii="Times New Roman" w:hAnsi="Times New Roman" w:cs="Times New Roman"/>
        </w:rPr>
      </w:pPr>
      <w:r w:rsidRPr="005B496F">
        <w:rPr>
          <w:rStyle w:val="Voetnootmarkering"/>
          <w:rFonts w:ascii="Times New Roman" w:hAnsi="Times New Roman" w:cs="Times New Roman"/>
        </w:rPr>
        <w:footnoteRef/>
      </w:r>
      <w:r w:rsidRPr="005B496F">
        <w:rPr>
          <w:rFonts w:ascii="Times New Roman" w:hAnsi="Times New Roman" w:cs="Times New Roman"/>
        </w:rPr>
        <w:t xml:space="preserve"> PVV, </w:t>
      </w:r>
      <w:r w:rsidRPr="005B496F">
        <w:rPr>
          <w:rFonts w:ascii="Times New Roman" w:hAnsi="Times New Roman" w:cs="Times New Roman"/>
          <w:i/>
        </w:rPr>
        <w:t>Hún Brussel, óns Nederland 2012-2017</w:t>
      </w:r>
      <w:r w:rsidRPr="005B496F">
        <w:rPr>
          <w:rFonts w:ascii="Times New Roman" w:hAnsi="Times New Roman" w:cs="Times New Roman"/>
        </w:rPr>
        <w:t>, 11, 13.</w:t>
      </w:r>
    </w:p>
  </w:footnote>
  <w:footnote w:id="151">
    <w:p w14:paraId="7FFBB46A" w14:textId="053F00FC" w:rsidR="000147A8" w:rsidRPr="005B496F" w:rsidRDefault="000147A8" w:rsidP="007A669A">
      <w:pPr>
        <w:pStyle w:val="Voetnoottekst"/>
        <w:rPr>
          <w:rFonts w:ascii="Times New Roman" w:hAnsi="Times New Roman" w:cs="Times New Roman"/>
        </w:rPr>
      </w:pPr>
      <w:r w:rsidRPr="005B496F">
        <w:rPr>
          <w:rStyle w:val="Voetnootmarkering"/>
          <w:rFonts w:ascii="Times New Roman" w:hAnsi="Times New Roman" w:cs="Times New Roman"/>
        </w:rPr>
        <w:footnoteRef/>
      </w:r>
      <w:r w:rsidRPr="005B496F">
        <w:rPr>
          <w:rFonts w:ascii="Times New Roman" w:hAnsi="Times New Roman" w:cs="Times New Roman"/>
        </w:rPr>
        <w:t xml:space="preserve"> </w:t>
      </w:r>
      <w:bookmarkStart w:id="102" w:name="_Hlk11331167"/>
      <w:r w:rsidRPr="005B496F">
        <w:rPr>
          <w:rFonts w:ascii="Times New Roman" w:hAnsi="Times New Roman" w:cs="Times New Roman"/>
        </w:rPr>
        <w:t xml:space="preserve">PVV, </w:t>
      </w:r>
      <w:r w:rsidRPr="005B496F">
        <w:rPr>
          <w:rFonts w:ascii="Times New Roman" w:hAnsi="Times New Roman" w:cs="Times New Roman"/>
          <w:i/>
        </w:rPr>
        <w:t>Plan Wilders voor Nederland. Toelichting op de speerpunten van de PVV</w:t>
      </w:r>
      <w:r w:rsidRPr="005B496F">
        <w:rPr>
          <w:rFonts w:ascii="Times New Roman" w:hAnsi="Times New Roman" w:cs="Times New Roman"/>
        </w:rPr>
        <w:t xml:space="preserve"> (2016)</w:t>
      </w:r>
      <w:bookmarkEnd w:id="102"/>
      <w:r w:rsidRPr="005B496F">
        <w:rPr>
          <w:rFonts w:ascii="Times New Roman" w:hAnsi="Times New Roman" w:cs="Times New Roman"/>
        </w:rPr>
        <w:t>,  2.</w:t>
      </w:r>
    </w:p>
  </w:footnote>
  <w:footnote w:id="152">
    <w:p w14:paraId="109D0AD1" w14:textId="2824B1F1" w:rsidR="000147A8" w:rsidRPr="005B496F" w:rsidRDefault="000147A8" w:rsidP="008A34A6">
      <w:pPr>
        <w:pStyle w:val="Voetnoottekst"/>
        <w:rPr>
          <w:rFonts w:ascii="Times New Roman" w:hAnsi="Times New Roman" w:cs="Times New Roman"/>
        </w:rPr>
      </w:pPr>
      <w:r w:rsidRPr="005B496F">
        <w:rPr>
          <w:rStyle w:val="Voetnootmarkering"/>
          <w:rFonts w:ascii="Times New Roman" w:hAnsi="Times New Roman" w:cs="Times New Roman"/>
        </w:rPr>
        <w:footnoteRef/>
      </w:r>
      <w:r w:rsidRPr="005B496F">
        <w:rPr>
          <w:rFonts w:ascii="Times New Roman" w:hAnsi="Times New Roman" w:cs="Times New Roman"/>
        </w:rPr>
        <w:t xml:space="preserve"> Ibid., 3.</w:t>
      </w:r>
    </w:p>
  </w:footnote>
  <w:footnote w:id="153">
    <w:p w14:paraId="7666F67D" w14:textId="26102C94" w:rsidR="000147A8" w:rsidRPr="005B496F" w:rsidRDefault="000147A8" w:rsidP="008A34A6">
      <w:pPr>
        <w:pStyle w:val="Voetnoottekst"/>
        <w:rPr>
          <w:rFonts w:ascii="Times New Roman" w:hAnsi="Times New Roman" w:cs="Times New Roman"/>
        </w:rPr>
      </w:pPr>
      <w:r w:rsidRPr="005B496F">
        <w:rPr>
          <w:rStyle w:val="Voetnootmarkering"/>
          <w:rFonts w:ascii="Times New Roman" w:hAnsi="Times New Roman" w:cs="Times New Roman"/>
        </w:rPr>
        <w:footnoteRef/>
      </w:r>
      <w:r w:rsidRPr="005B496F">
        <w:rPr>
          <w:rFonts w:ascii="Times New Roman" w:hAnsi="Times New Roman" w:cs="Times New Roman"/>
        </w:rPr>
        <w:t xml:space="preserve"> PVV, </w:t>
      </w:r>
      <w:r w:rsidRPr="005B496F">
        <w:rPr>
          <w:rFonts w:ascii="Times New Roman" w:hAnsi="Times New Roman" w:cs="Times New Roman"/>
          <w:i/>
        </w:rPr>
        <w:t xml:space="preserve">Verkiezingspamflet 2006, </w:t>
      </w:r>
      <w:r w:rsidRPr="005B496F">
        <w:rPr>
          <w:rFonts w:ascii="Times New Roman" w:hAnsi="Times New Roman" w:cs="Times New Roman"/>
        </w:rPr>
        <w:t>4.</w:t>
      </w:r>
    </w:p>
  </w:footnote>
  <w:footnote w:id="154">
    <w:p w14:paraId="7C186A4B" w14:textId="1F9249F3" w:rsidR="000147A8" w:rsidRDefault="000147A8">
      <w:pPr>
        <w:pStyle w:val="Voetnoottekst"/>
      </w:pPr>
      <w:r>
        <w:rPr>
          <w:rStyle w:val="Voetnootmarkering"/>
        </w:rPr>
        <w:footnoteRef/>
      </w:r>
      <w:r>
        <w:t xml:space="preserve"> </w:t>
      </w:r>
      <w:r w:rsidRPr="005B496F">
        <w:rPr>
          <w:rFonts w:ascii="Times New Roman" w:hAnsi="Times New Roman" w:cs="Times New Roman"/>
        </w:rPr>
        <w:t xml:space="preserve">PVV, </w:t>
      </w:r>
      <w:r w:rsidRPr="005B496F">
        <w:rPr>
          <w:rFonts w:ascii="Times New Roman" w:hAnsi="Times New Roman" w:cs="Times New Roman"/>
          <w:i/>
        </w:rPr>
        <w:t>Hún Brussel, óns Nederland 2012-201</w:t>
      </w:r>
      <w:r>
        <w:rPr>
          <w:rFonts w:ascii="Times New Roman" w:hAnsi="Times New Roman" w:cs="Times New Roman"/>
          <w:i/>
        </w:rPr>
        <w:t xml:space="preserve">7, </w:t>
      </w:r>
      <w:r w:rsidRPr="00B07AAD">
        <w:rPr>
          <w:rFonts w:ascii="Times New Roman" w:hAnsi="Times New Roman" w:cs="Times New Roman"/>
        </w:rPr>
        <w:t>29</w:t>
      </w:r>
      <w:r>
        <w:rPr>
          <w:rFonts w:ascii="Times New Roman" w:hAnsi="Times New Roman" w:cs="Times New Roman"/>
          <w:i/>
        </w:rPr>
        <w:t>.</w:t>
      </w:r>
    </w:p>
  </w:footnote>
  <w:footnote w:id="155">
    <w:p w14:paraId="670B1B8F" w14:textId="35545152" w:rsidR="000147A8" w:rsidRPr="005B496F" w:rsidRDefault="000147A8" w:rsidP="008A34A6">
      <w:pPr>
        <w:pStyle w:val="Voetnoottekst"/>
        <w:rPr>
          <w:rFonts w:ascii="Times New Roman" w:hAnsi="Times New Roman" w:cs="Times New Roman"/>
        </w:rPr>
      </w:pPr>
      <w:r w:rsidRPr="005B496F">
        <w:rPr>
          <w:rStyle w:val="Voetnootmarkering"/>
          <w:rFonts w:ascii="Times New Roman" w:hAnsi="Times New Roman" w:cs="Times New Roman"/>
        </w:rPr>
        <w:footnoteRef/>
      </w:r>
      <w:r w:rsidRPr="005B496F">
        <w:rPr>
          <w:rFonts w:ascii="Times New Roman" w:hAnsi="Times New Roman" w:cs="Times New Roman"/>
        </w:rPr>
        <w:t xml:space="preserve"> Ibid.</w:t>
      </w:r>
    </w:p>
  </w:footnote>
  <w:footnote w:id="156">
    <w:p w14:paraId="19788011" w14:textId="3F0293DC" w:rsidR="000147A8" w:rsidRDefault="000147A8">
      <w:pPr>
        <w:pStyle w:val="Voetnoottekst"/>
      </w:pPr>
      <w:r>
        <w:rPr>
          <w:rStyle w:val="Voetnootmarkering"/>
        </w:rPr>
        <w:footnoteRef/>
      </w:r>
      <w:r>
        <w:t xml:space="preserve"> </w:t>
      </w:r>
      <w:r w:rsidRPr="005B496F">
        <w:rPr>
          <w:rFonts w:ascii="Times New Roman" w:hAnsi="Times New Roman" w:cs="Times New Roman"/>
        </w:rPr>
        <w:t xml:space="preserve">PVV, </w:t>
      </w:r>
      <w:r w:rsidRPr="005B496F">
        <w:rPr>
          <w:rFonts w:ascii="Times New Roman" w:hAnsi="Times New Roman" w:cs="Times New Roman"/>
          <w:i/>
        </w:rPr>
        <w:t>De agenda van hoop en optimisme 2010-2015</w:t>
      </w:r>
      <w:r>
        <w:rPr>
          <w:rFonts w:ascii="Times New Roman" w:hAnsi="Times New Roman" w:cs="Times New Roman"/>
          <w:i/>
        </w:rPr>
        <w:t xml:space="preserve">, </w:t>
      </w:r>
      <w:r w:rsidRPr="00B07AAD">
        <w:rPr>
          <w:rFonts w:ascii="Times New Roman" w:hAnsi="Times New Roman" w:cs="Times New Roman"/>
        </w:rPr>
        <w:t>17.</w:t>
      </w:r>
    </w:p>
  </w:footnote>
  <w:footnote w:id="157">
    <w:p w14:paraId="302D2A6C" w14:textId="121CCC7F" w:rsidR="000147A8" w:rsidRDefault="000147A8" w:rsidP="008A34A6">
      <w:pPr>
        <w:pStyle w:val="Voetnoottekst"/>
      </w:pPr>
      <w:r w:rsidRPr="005B496F">
        <w:rPr>
          <w:rStyle w:val="Voetnootmarkering"/>
          <w:rFonts w:ascii="Times New Roman" w:hAnsi="Times New Roman" w:cs="Times New Roman"/>
        </w:rPr>
        <w:footnoteRef/>
      </w:r>
      <w:r w:rsidRPr="005B496F">
        <w:rPr>
          <w:rFonts w:ascii="Times New Roman" w:hAnsi="Times New Roman" w:cs="Times New Roman"/>
        </w:rPr>
        <w:t xml:space="preserve"> </w:t>
      </w:r>
      <w:bookmarkStart w:id="104" w:name="_Hlk11330966"/>
      <w:r w:rsidRPr="005B496F">
        <w:rPr>
          <w:rFonts w:ascii="Times New Roman" w:hAnsi="Times New Roman" w:cs="Times New Roman"/>
        </w:rPr>
        <w:t xml:space="preserve">PVV, </w:t>
      </w:r>
      <w:r w:rsidRPr="005B496F">
        <w:rPr>
          <w:rFonts w:ascii="Times New Roman" w:hAnsi="Times New Roman" w:cs="Times New Roman"/>
          <w:i/>
        </w:rPr>
        <w:t>De agenda van hoop en optimisme 2010-2015</w:t>
      </w:r>
      <w:bookmarkEnd w:id="104"/>
      <w:r w:rsidRPr="005B496F">
        <w:rPr>
          <w:rFonts w:ascii="Times New Roman" w:hAnsi="Times New Roman" w:cs="Times New Roman"/>
        </w:rPr>
        <w:t>, 17.</w:t>
      </w:r>
    </w:p>
  </w:footnote>
  <w:footnote w:id="158">
    <w:p w14:paraId="69EDAFA7" w14:textId="29E2F821" w:rsidR="000147A8" w:rsidRPr="005B496F" w:rsidRDefault="000147A8" w:rsidP="009549EF">
      <w:pPr>
        <w:pStyle w:val="Voetnoottekst"/>
        <w:rPr>
          <w:rFonts w:ascii="Times New Roman" w:hAnsi="Times New Roman" w:cs="Times New Roman"/>
        </w:rPr>
      </w:pPr>
      <w:r w:rsidRPr="005B496F">
        <w:rPr>
          <w:rStyle w:val="Voetnootmarkering"/>
          <w:rFonts w:ascii="Times New Roman" w:hAnsi="Times New Roman" w:cs="Times New Roman"/>
        </w:rPr>
        <w:footnoteRef/>
      </w:r>
      <w:r w:rsidRPr="005B496F">
        <w:rPr>
          <w:rFonts w:ascii="Times New Roman" w:hAnsi="Times New Roman" w:cs="Times New Roman"/>
        </w:rPr>
        <w:t xml:space="preserve"> PVV, </w:t>
      </w:r>
      <w:r w:rsidRPr="005B496F">
        <w:rPr>
          <w:rFonts w:ascii="Times New Roman" w:hAnsi="Times New Roman" w:cs="Times New Roman"/>
          <w:i/>
        </w:rPr>
        <w:t>Hún Brussel, óns Nederland 2012-2017</w:t>
      </w:r>
      <w:r w:rsidRPr="005B496F">
        <w:rPr>
          <w:rFonts w:ascii="Times New Roman" w:hAnsi="Times New Roman" w:cs="Times New Roman"/>
        </w:rPr>
        <w:t>, 27.</w:t>
      </w:r>
    </w:p>
  </w:footnote>
  <w:footnote w:id="159">
    <w:p w14:paraId="4FC1332C" w14:textId="34916D6D" w:rsidR="000147A8" w:rsidRPr="005B496F" w:rsidRDefault="000147A8" w:rsidP="008A34A6">
      <w:pPr>
        <w:pStyle w:val="Voetnoottekst"/>
        <w:rPr>
          <w:rFonts w:ascii="Times New Roman" w:hAnsi="Times New Roman" w:cs="Times New Roman"/>
        </w:rPr>
      </w:pPr>
      <w:r w:rsidRPr="005B496F">
        <w:rPr>
          <w:rStyle w:val="Voetnootmarkering"/>
          <w:rFonts w:ascii="Times New Roman" w:hAnsi="Times New Roman" w:cs="Times New Roman"/>
        </w:rPr>
        <w:footnoteRef/>
      </w:r>
      <w:r w:rsidRPr="005B496F">
        <w:rPr>
          <w:rFonts w:ascii="Times New Roman" w:hAnsi="Times New Roman" w:cs="Times New Roman"/>
        </w:rPr>
        <w:t xml:space="preserve"> Ibid.</w:t>
      </w:r>
    </w:p>
  </w:footnote>
  <w:footnote w:id="160">
    <w:p w14:paraId="41D4F2D4" w14:textId="27C43C22" w:rsidR="000147A8" w:rsidRPr="005B496F" w:rsidRDefault="000147A8" w:rsidP="008A34A6">
      <w:pPr>
        <w:pStyle w:val="Voetnoottekst"/>
        <w:rPr>
          <w:rFonts w:ascii="Times New Roman" w:hAnsi="Times New Roman" w:cs="Times New Roman"/>
        </w:rPr>
      </w:pPr>
      <w:r w:rsidRPr="005B496F">
        <w:rPr>
          <w:rStyle w:val="Voetnootmarkering"/>
          <w:rFonts w:ascii="Times New Roman" w:hAnsi="Times New Roman" w:cs="Times New Roman"/>
        </w:rPr>
        <w:footnoteRef/>
      </w:r>
      <w:r w:rsidRPr="005B496F">
        <w:rPr>
          <w:rFonts w:ascii="Times New Roman" w:hAnsi="Times New Roman" w:cs="Times New Roman"/>
        </w:rPr>
        <w:t xml:space="preserve"> PVV, </w:t>
      </w:r>
      <w:r w:rsidRPr="005B496F">
        <w:rPr>
          <w:rFonts w:ascii="Times New Roman" w:hAnsi="Times New Roman" w:cs="Times New Roman"/>
          <w:i/>
        </w:rPr>
        <w:t>Nederland weer van ons 2017-2021</w:t>
      </w:r>
      <w:r w:rsidRPr="005B496F">
        <w:rPr>
          <w:rFonts w:ascii="Times New Roman" w:hAnsi="Times New Roman" w:cs="Times New Roman"/>
        </w:rPr>
        <w:t>, 1.</w:t>
      </w:r>
    </w:p>
  </w:footnote>
  <w:footnote w:id="161">
    <w:p w14:paraId="7C4327EF" w14:textId="2A48AD28" w:rsidR="000147A8" w:rsidRPr="005B496F" w:rsidRDefault="000147A8" w:rsidP="00295ACE">
      <w:pPr>
        <w:pStyle w:val="Voetnoottekst"/>
        <w:rPr>
          <w:rFonts w:ascii="Times New Roman" w:hAnsi="Times New Roman" w:cs="Times New Roman"/>
        </w:rPr>
      </w:pPr>
      <w:r w:rsidRPr="005B496F">
        <w:rPr>
          <w:rStyle w:val="Voetnootmarkering"/>
          <w:rFonts w:ascii="Times New Roman" w:hAnsi="Times New Roman" w:cs="Times New Roman"/>
        </w:rPr>
        <w:footnoteRef/>
      </w:r>
      <w:r w:rsidRPr="005B496F">
        <w:rPr>
          <w:rFonts w:ascii="Times New Roman" w:hAnsi="Times New Roman" w:cs="Times New Roman"/>
        </w:rPr>
        <w:t xml:space="preserve"> PVV, </w:t>
      </w:r>
      <w:r w:rsidRPr="005B496F">
        <w:rPr>
          <w:rFonts w:ascii="Times New Roman" w:hAnsi="Times New Roman" w:cs="Times New Roman"/>
          <w:i/>
        </w:rPr>
        <w:t>De agenda van hoop en optimisme 2010-2015</w:t>
      </w:r>
      <w:r w:rsidRPr="005B496F">
        <w:rPr>
          <w:rFonts w:ascii="Times New Roman" w:hAnsi="Times New Roman" w:cs="Times New Roman"/>
        </w:rPr>
        <w:t>,  17.</w:t>
      </w:r>
    </w:p>
  </w:footnote>
  <w:footnote w:id="162">
    <w:p w14:paraId="375FF55C" w14:textId="5F174200" w:rsidR="000147A8" w:rsidRPr="005B496F" w:rsidRDefault="000147A8" w:rsidP="00295ACE">
      <w:pPr>
        <w:pStyle w:val="Voetnoottekst"/>
        <w:rPr>
          <w:rFonts w:ascii="Times New Roman" w:hAnsi="Times New Roman" w:cs="Times New Roman"/>
        </w:rPr>
      </w:pPr>
      <w:r w:rsidRPr="005B496F">
        <w:rPr>
          <w:rStyle w:val="Voetnootmarkering"/>
          <w:rFonts w:ascii="Times New Roman" w:hAnsi="Times New Roman" w:cs="Times New Roman"/>
        </w:rPr>
        <w:footnoteRef/>
      </w:r>
      <w:r w:rsidRPr="005B496F">
        <w:rPr>
          <w:rFonts w:ascii="Times New Roman" w:hAnsi="Times New Roman" w:cs="Times New Roman"/>
        </w:rPr>
        <w:t xml:space="preserve"> Ibid., 41.</w:t>
      </w:r>
    </w:p>
  </w:footnote>
  <w:footnote w:id="163">
    <w:p w14:paraId="775495DF" w14:textId="7B30917D" w:rsidR="000147A8" w:rsidRPr="005B496F" w:rsidRDefault="000147A8" w:rsidP="00295ACE">
      <w:pPr>
        <w:pStyle w:val="Voetnoottekst"/>
        <w:rPr>
          <w:rFonts w:ascii="Times New Roman" w:hAnsi="Times New Roman" w:cs="Times New Roman"/>
        </w:rPr>
      </w:pPr>
      <w:r w:rsidRPr="005B496F">
        <w:rPr>
          <w:rStyle w:val="Voetnootmarkering"/>
          <w:rFonts w:ascii="Times New Roman" w:hAnsi="Times New Roman" w:cs="Times New Roman"/>
        </w:rPr>
        <w:footnoteRef/>
      </w:r>
      <w:r w:rsidRPr="005B496F">
        <w:rPr>
          <w:rFonts w:ascii="Times New Roman" w:hAnsi="Times New Roman" w:cs="Times New Roman"/>
        </w:rPr>
        <w:t xml:space="preserve"> PVV, </w:t>
      </w:r>
      <w:r w:rsidRPr="005B496F">
        <w:rPr>
          <w:rFonts w:ascii="Times New Roman" w:hAnsi="Times New Roman" w:cs="Times New Roman"/>
          <w:i/>
        </w:rPr>
        <w:t>Hún Brussel, óns Nederland 2012-2017</w:t>
      </w:r>
      <w:r w:rsidRPr="005B496F">
        <w:rPr>
          <w:rFonts w:ascii="Times New Roman" w:hAnsi="Times New Roman" w:cs="Times New Roman"/>
        </w:rPr>
        <w:t>, 11.</w:t>
      </w:r>
    </w:p>
  </w:footnote>
  <w:footnote w:id="164">
    <w:p w14:paraId="030688D9" w14:textId="1F3E235D" w:rsidR="000147A8" w:rsidRPr="005B496F" w:rsidRDefault="000147A8" w:rsidP="00295ACE">
      <w:pPr>
        <w:pStyle w:val="Voetnoottekst"/>
        <w:rPr>
          <w:rFonts w:ascii="Times New Roman" w:hAnsi="Times New Roman" w:cs="Times New Roman"/>
        </w:rPr>
      </w:pPr>
      <w:r w:rsidRPr="005B496F">
        <w:rPr>
          <w:rStyle w:val="Voetnootmarkering"/>
          <w:rFonts w:ascii="Times New Roman" w:hAnsi="Times New Roman" w:cs="Times New Roman"/>
        </w:rPr>
        <w:footnoteRef/>
      </w:r>
      <w:r w:rsidRPr="005B496F">
        <w:rPr>
          <w:rFonts w:ascii="Times New Roman" w:hAnsi="Times New Roman" w:cs="Times New Roman"/>
        </w:rPr>
        <w:t xml:space="preserve"> PVV, </w:t>
      </w:r>
      <w:r w:rsidRPr="005B496F">
        <w:rPr>
          <w:rFonts w:ascii="Times New Roman" w:hAnsi="Times New Roman" w:cs="Times New Roman"/>
          <w:i/>
        </w:rPr>
        <w:t>Hún Brussel, óns Nederland 2012-2017</w:t>
      </w:r>
      <w:r w:rsidRPr="005B496F">
        <w:rPr>
          <w:rFonts w:ascii="Times New Roman" w:hAnsi="Times New Roman" w:cs="Times New Roman"/>
        </w:rPr>
        <w:t xml:space="preserve">, 17 PVV and PVV, </w:t>
      </w:r>
      <w:r w:rsidRPr="005B496F">
        <w:rPr>
          <w:rFonts w:ascii="Times New Roman" w:hAnsi="Times New Roman" w:cs="Times New Roman"/>
          <w:i/>
        </w:rPr>
        <w:t xml:space="preserve">Nederland weer van ons 2017-2021, </w:t>
      </w:r>
      <w:r w:rsidRPr="005B496F">
        <w:rPr>
          <w:rFonts w:ascii="Times New Roman" w:hAnsi="Times New Roman" w:cs="Times New Roman"/>
        </w:rPr>
        <w:t>1.</w:t>
      </w:r>
    </w:p>
  </w:footnote>
  <w:footnote w:id="165">
    <w:p w14:paraId="217492AC" w14:textId="2D6F32AD" w:rsidR="000147A8" w:rsidRPr="005B496F" w:rsidRDefault="000147A8" w:rsidP="008A34A6">
      <w:pPr>
        <w:pStyle w:val="Voetnoottekst"/>
        <w:rPr>
          <w:rFonts w:ascii="Times New Roman" w:hAnsi="Times New Roman" w:cs="Times New Roman"/>
        </w:rPr>
      </w:pPr>
      <w:r w:rsidRPr="005B496F">
        <w:rPr>
          <w:rStyle w:val="Voetnootmarkering"/>
          <w:rFonts w:ascii="Times New Roman" w:hAnsi="Times New Roman" w:cs="Times New Roman"/>
        </w:rPr>
        <w:footnoteRef/>
      </w:r>
      <w:r w:rsidRPr="005B496F">
        <w:rPr>
          <w:rFonts w:ascii="Times New Roman" w:hAnsi="Times New Roman" w:cs="Times New Roman"/>
        </w:rPr>
        <w:t xml:space="preserve"> PVV, </w:t>
      </w:r>
      <w:r w:rsidRPr="005B496F">
        <w:rPr>
          <w:rFonts w:ascii="Times New Roman" w:hAnsi="Times New Roman" w:cs="Times New Roman"/>
          <w:i/>
        </w:rPr>
        <w:t>Verkiezingspamflet 2006.</w:t>
      </w:r>
    </w:p>
  </w:footnote>
  <w:footnote w:id="166">
    <w:p w14:paraId="5759EA02" w14:textId="69DA627A" w:rsidR="000147A8" w:rsidRPr="00910466" w:rsidRDefault="000147A8" w:rsidP="00761757">
      <w:pPr>
        <w:pStyle w:val="Voetnoottekst"/>
        <w:rPr>
          <w:rFonts w:ascii="Times New Roman" w:hAnsi="Times New Roman" w:cs="Times New Roman"/>
        </w:rPr>
      </w:pPr>
      <w:r w:rsidRPr="00910466">
        <w:rPr>
          <w:rStyle w:val="Voetnootmarkering"/>
          <w:rFonts w:ascii="Times New Roman" w:hAnsi="Times New Roman" w:cs="Times New Roman"/>
        </w:rPr>
        <w:footnoteRef/>
      </w:r>
      <w:r w:rsidRPr="00910466">
        <w:rPr>
          <w:rFonts w:ascii="Times New Roman" w:hAnsi="Times New Roman" w:cs="Times New Roman"/>
        </w:rPr>
        <w:t xml:space="preserve"> PVV</w:t>
      </w:r>
      <w:r w:rsidRPr="00910466">
        <w:rPr>
          <w:rFonts w:ascii="Times New Roman" w:hAnsi="Times New Roman" w:cs="Times New Roman"/>
          <w:i/>
        </w:rPr>
        <w:t xml:space="preserve">, Toelichting op de speerpunten van de PVV 2017-2021, </w:t>
      </w:r>
      <w:r w:rsidRPr="00910466">
        <w:rPr>
          <w:rFonts w:ascii="Times New Roman" w:hAnsi="Times New Roman" w:cs="Times New Roman"/>
        </w:rPr>
        <w:t>3.</w:t>
      </w:r>
    </w:p>
  </w:footnote>
  <w:footnote w:id="167">
    <w:p w14:paraId="7B8CC97F" w14:textId="143CB1B6" w:rsidR="000147A8" w:rsidRPr="00910466" w:rsidRDefault="000147A8" w:rsidP="003426EB">
      <w:pPr>
        <w:pStyle w:val="Voetnoottekst"/>
        <w:rPr>
          <w:rFonts w:ascii="Times New Roman" w:hAnsi="Times New Roman" w:cs="Times New Roman"/>
          <w:lang w:val="en-US"/>
        </w:rPr>
      </w:pPr>
      <w:r w:rsidRPr="00910466">
        <w:rPr>
          <w:rStyle w:val="Voetnootmarkering"/>
          <w:rFonts w:ascii="Times New Roman" w:hAnsi="Times New Roman" w:cs="Times New Roman"/>
        </w:rPr>
        <w:footnoteRef/>
      </w:r>
      <w:r w:rsidRPr="00910466">
        <w:rPr>
          <w:rFonts w:ascii="Times New Roman" w:hAnsi="Times New Roman" w:cs="Times New Roman"/>
          <w:lang w:val="en-US"/>
        </w:rPr>
        <w:t xml:space="preserve"> Vossen, ‘Populism in the Netherlands’, 30 and Otjes et al., ‘Populists in Parliament’, 67.</w:t>
      </w:r>
    </w:p>
  </w:footnote>
  <w:footnote w:id="168">
    <w:p w14:paraId="631B0D0A" w14:textId="02A2745A" w:rsidR="000147A8" w:rsidRPr="00910466" w:rsidRDefault="000147A8" w:rsidP="008A34A6">
      <w:pPr>
        <w:pStyle w:val="Voetnoottekst"/>
        <w:rPr>
          <w:rFonts w:ascii="Times New Roman" w:hAnsi="Times New Roman" w:cs="Times New Roman"/>
        </w:rPr>
      </w:pPr>
      <w:r w:rsidRPr="00910466">
        <w:rPr>
          <w:rStyle w:val="Voetnootmarkering"/>
          <w:rFonts w:ascii="Times New Roman" w:hAnsi="Times New Roman" w:cs="Times New Roman"/>
        </w:rPr>
        <w:footnoteRef/>
      </w:r>
      <w:r w:rsidRPr="00910466">
        <w:rPr>
          <w:rFonts w:ascii="Times New Roman" w:hAnsi="Times New Roman" w:cs="Times New Roman"/>
        </w:rPr>
        <w:t xml:space="preserve"> PVV, </w:t>
      </w:r>
      <w:r w:rsidRPr="00910466">
        <w:rPr>
          <w:rFonts w:ascii="Times New Roman" w:hAnsi="Times New Roman" w:cs="Times New Roman"/>
          <w:i/>
        </w:rPr>
        <w:t>Hún Brussel, óns Nederland 2012-2017</w:t>
      </w:r>
      <w:r w:rsidRPr="00910466">
        <w:rPr>
          <w:rFonts w:ascii="Times New Roman" w:hAnsi="Times New Roman" w:cs="Times New Roman"/>
        </w:rPr>
        <w:t>, 11, 13.</w:t>
      </w:r>
    </w:p>
  </w:footnote>
  <w:footnote w:id="169">
    <w:p w14:paraId="0CBD797E" w14:textId="1533F5E7" w:rsidR="000147A8" w:rsidRPr="00910466" w:rsidRDefault="000147A8" w:rsidP="008A34A6">
      <w:pPr>
        <w:pStyle w:val="Voetnoottekst"/>
        <w:rPr>
          <w:rFonts w:ascii="Times New Roman" w:hAnsi="Times New Roman" w:cs="Times New Roman"/>
          <w:lang w:val="en-US"/>
        </w:rPr>
      </w:pPr>
      <w:r w:rsidRPr="00910466">
        <w:rPr>
          <w:rStyle w:val="Voetnootmarkering"/>
          <w:rFonts w:ascii="Times New Roman" w:hAnsi="Times New Roman" w:cs="Times New Roman"/>
        </w:rPr>
        <w:footnoteRef/>
      </w:r>
      <w:r w:rsidRPr="00910466">
        <w:rPr>
          <w:rFonts w:ascii="Times New Roman" w:hAnsi="Times New Roman" w:cs="Times New Roman"/>
          <w:lang w:val="en-US"/>
        </w:rPr>
        <w:t xml:space="preserve"> Vossen, ‘Populism in the Netherlands’, 29. </w:t>
      </w:r>
    </w:p>
  </w:footnote>
  <w:footnote w:id="170">
    <w:p w14:paraId="35A49005" w14:textId="586825FC" w:rsidR="000147A8" w:rsidRPr="00910466" w:rsidRDefault="000147A8" w:rsidP="002C6FBC">
      <w:pPr>
        <w:pStyle w:val="Voetnoottekst"/>
        <w:rPr>
          <w:rFonts w:ascii="Times New Roman" w:hAnsi="Times New Roman" w:cs="Times New Roman"/>
        </w:rPr>
      </w:pPr>
      <w:r w:rsidRPr="00910466">
        <w:rPr>
          <w:rStyle w:val="Voetnootmarkering"/>
          <w:rFonts w:ascii="Times New Roman" w:hAnsi="Times New Roman" w:cs="Times New Roman"/>
        </w:rPr>
        <w:footnoteRef/>
      </w:r>
      <w:r w:rsidRPr="00910466">
        <w:rPr>
          <w:rFonts w:ascii="Times New Roman" w:hAnsi="Times New Roman" w:cs="Times New Roman"/>
        </w:rPr>
        <w:t xml:space="preserve"> Rooduijn et al., ‘Een populistische tijdgeest?’, 160, 161.</w:t>
      </w:r>
    </w:p>
  </w:footnote>
  <w:footnote w:id="171">
    <w:p w14:paraId="42622ADD" w14:textId="603A68C0" w:rsidR="000147A8" w:rsidRDefault="000147A8" w:rsidP="008A34A6">
      <w:pPr>
        <w:pStyle w:val="Voetnoottekst"/>
      </w:pPr>
      <w:r w:rsidRPr="00910466">
        <w:rPr>
          <w:rStyle w:val="Voetnootmarkering"/>
          <w:rFonts w:ascii="Times New Roman" w:hAnsi="Times New Roman" w:cs="Times New Roman"/>
        </w:rPr>
        <w:footnoteRef/>
      </w:r>
      <w:r w:rsidRPr="00910466">
        <w:rPr>
          <w:rFonts w:ascii="Times New Roman" w:hAnsi="Times New Roman" w:cs="Times New Roman"/>
        </w:rPr>
        <w:t xml:space="preserve"> Ibid., 155, 156.</w:t>
      </w:r>
    </w:p>
  </w:footnote>
  <w:footnote w:id="172">
    <w:p w14:paraId="4B1329DD" w14:textId="4DED7ACA" w:rsidR="000147A8" w:rsidRPr="0035517C" w:rsidRDefault="000147A8" w:rsidP="008A34A6">
      <w:pPr>
        <w:pStyle w:val="Voetnoottekst"/>
        <w:rPr>
          <w:rFonts w:ascii="Times New Roman" w:hAnsi="Times New Roman" w:cs="Times New Roman"/>
        </w:rPr>
      </w:pPr>
      <w:r w:rsidRPr="0035517C">
        <w:rPr>
          <w:rStyle w:val="Voetnootmarkering"/>
          <w:rFonts w:ascii="Times New Roman" w:hAnsi="Times New Roman" w:cs="Times New Roman"/>
        </w:rPr>
        <w:footnoteRef/>
      </w:r>
      <w:r w:rsidRPr="0035517C">
        <w:rPr>
          <w:rFonts w:ascii="Times New Roman" w:hAnsi="Times New Roman" w:cs="Times New Roman"/>
        </w:rPr>
        <w:t xml:space="preserve"> Rooduijn et al., ‘Een populistische tijdgeest?’, 160, 161. </w:t>
      </w:r>
    </w:p>
  </w:footnote>
  <w:footnote w:id="173">
    <w:p w14:paraId="3939EB5C" w14:textId="58A35101" w:rsidR="000147A8" w:rsidRPr="0035517C" w:rsidRDefault="000147A8" w:rsidP="008A34A6">
      <w:pPr>
        <w:pStyle w:val="Voetnoottekst"/>
        <w:rPr>
          <w:rFonts w:ascii="Times New Roman" w:hAnsi="Times New Roman" w:cs="Times New Roman"/>
        </w:rPr>
      </w:pPr>
      <w:r w:rsidRPr="0035517C">
        <w:rPr>
          <w:rStyle w:val="Voetnootmarkering"/>
          <w:rFonts w:ascii="Times New Roman" w:hAnsi="Times New Roman" w:cs="Times New Roman"/>
        </w:rPr>
        <w:footnoteRef/>
      </w:r>
      <w:r w:rsidRPr="0035517C">
        <w:rPr>
          <w:rFonts w:ascii="Times New Roman" w:hAnsi="Times New Roman" w:cs="Times New Roman"/>
        </w:rPr>
        <w:t xml:space="preserve"> Ibid., 160, 161.</w:t>
      </w:r>
    </w:p>
  </w:footnote>
  <w:footnote w:id="174">
    <w:p w14:paraId="7E070DB9" w14:textId="03829A04" w:rsidR="000147A8" w:rsidRPr="0035517C" w:rsidRDefault="000147A8" w:rsidP="008A34A6">
      <w:pPr>
        <w:pStyle w:val="Voetnoottekst"/>
        <w:rPr>
          <w:rFonts w:ascii="Times New Roman" w:hAnsi="Times New Roman" w:cs="Times New Roman"/>
        </w:rPr>
      </w:pPr>
      <w:r w:rsidRPr="0035517C">
        <w:rPr>
          <w:rStyle w:val="Voetnootmarkering"/>
          <w:rFonts w:ascii="Times New Roman" w:hAnsi="Times New Roman" w:cs="Times New Roman"/>
        </w:rPr>
        <w:footnoteRef/>
      </w:r>
      <w:r w:rsidRPr="0035517C">
        <w:rPr>
          <w:rFonts w:ascii="Times New Roman" w:hAnsi="Times New Roman" w:cs="Times New Roman"/>
        </w:rPr>
        <w:t xml:space="preserve"> Rooduijn et al., ‘Expressing or Fuelling Discontent’, 36.</w:t>
      </w:r>
    </w:p>
  </w:footnote>
  <w:footnote w:id="175">
    <w:p w14:paraId="6FA66239" w14:textId="5306FB5E" w:rsidR="000147A8" w:rsidRPr="0035517C" w:rsidRDefault="000147A8" w:rsidP="008A34A6">
      <w:pPr>
        <w:pStyle w:val="Voetnoottekst"/>
        <w:rPr>
          <w:rFonts w:ascii="Times New Roman" w:hAnsi="Times New Roman" w:cs="Times New Roman"/>
        </w:rPr>
      </w:pPr>
      <w:r w:rsidRPr="0035517C">
        <w:rPr>
          <w:rStyle w:val="Voetnootmarkering"/>
          <w:rFonts w:ascii="Times New Roman" w:hAnsi="Times New Roman" w:cs="Times New Roman"/>
        </w:rPr>
        <w:footnoteRef/>
      </w:r>
      <w:r w:rsidRPr="0035517C">
        <w:rPr>
          <w:rFonts w:ascii="Times New Roman" w:hAnsi="Times New Roman" w:cs="Times New Roman"/>
        </w:rPr>
        <w:t xml:space="preserve"> Rooduijn et al., ‘Een populistische tijdgeest?’, 167.</w:t>
      </w:r>
    </w:p>
  </w:footnote>
  <w:footnote w:id="176">
    <w:p w14:paraId="5604A8C8" w14:textId="4B6BFDCB" w:rsidR="000147A8" w:rsidRPr="0035517C" w:rsidRDefault="000147A8" w:rsidP="00835105">
      <w:pPr>
        <w:pStyle w:val="Voetnoottekst"/>
        <w:rPr>
          <w:rFonts w:ascii="Times New Roman" w:hAnsi="Times New Roman" w:cs="Times New Roman"/>
        </w:rPr>
      </w:pPr>
      <w:r w:rsidRPr="0035517C">
        <w:rPr>
          <w:rStyle w:val="Voetnootmarkering"/>
          <w:rFonts w:ascii="Times New Roman" w:hAnsi="Times New Roman" w:cs="Times New Roman"/>
        </w:rPr>
        <w:footnoteRef/>
      </w:r>
      <w:r w:rsidRPr="0035517C">
        <w:rPr>
          <w:rFonts w:ascii="Times New Roman" w:hAnsi="Times New Roman" w:cs="Times New Roman"/>
        </w:rPr>
        <w:t xml:space="preserve"> Ibid.</w:t>
      </w:r>
    </w:p>
  </w:footnote>
  <w:footnote w:id="177">
    <w:p w14:paraId="5D1313D3" w14:textId="47BBE487" w:rsidR="000147A8" w:rsidRPr="0035517C" w:rsidRDefault="000147A8" w:rsidP="008A34A6">
      <w:pPr>
        <w:pStyle w:val="Voetnoottekst"/>
        <w:rPr>
          <w:rFonts w:ascii="Times New Roman" w:hAnsi="Times New Roman" w:cs="Times New Roman"/>
        </w:rPr>
      </w:pPr>
      <w:r w:rsidRPr="0035517C">
        <w:rPr>
          <w:rStyle w:val="Voetnootmarkering"/>
          <w:rFonts w:ascii="Times New Roman" w:hAnsi="Times New Roman" w:cs="Times New Roman"/>
        </w:rPr>
        <w:footnoteRef/>
      </w:r>
      <w:r w:rsidRPr="0035517C">
        <w:rPr>
          <w:rFonts w:ascii="Times New Roman" w:hAnsi="Times New Roman" w:cs="Times New Roman"/>
        </w:rPr>
        <w:t xml:space="preserve"> Ibid., 161, 165. </w:t>
      </w:r>
    </w:p>
  </w:footnote>
  <w:footnote w:id="178">
    <w:p w14:paraId="6C669978" w14:textId="6F5A04AD" w:rsidR="000147A8" w:rsidRPr="0035517C" w:rsidRDefault="000147A8">
      <w:pPr>
        <w:pStyle w:val="Voetnoottekst"/>
        <w:rPr>
          <w:rFonts w:ascii="Times New Roman" w:hAnsi="Times New Roman" w:cs="Times New Roman"/>
        </w:rPr>
      </w:pPr>
      <w:r w:rsidRPr="0035517C">
        <w:rPr>
          <w:rStyle w:val="Voetnootmarkering"/>
          <w:rFonts w:ascii="Times New Roman" w:hAnsi="Times New Roman" w:cs="Times New Roman"/>
        </w:rPr>
        <w:footnoteRef/>
      </w:r>
      <w:r w:rsidRPr="0035517C">
        <w:rPr>
          <w:rFonts w:ascii="Times New Roman" w:hAnsi="Times New Roman" w:cs="Times New Roman"/>
        </w:rPr>
        <w:t xml:space="preserve"> ‘</w:t>
      </w:r>
      <w:bookmarkStart w:id="106" w:name="_Hlk11332302"/>
      <w:r w:rsidRPr="0035517C">
        <w:rPr>
          <w:rFonts w:ascii="Times New Roman" w:hAnsi="Times New Roman" w:cs="Times New Roman"/>
        </w:rPr>
        <w:t xml:space="preserve">Tweede Kamerverkiezingen 2010’, </w:t>
      </w:r>
      <w:r w:rsidRPr="0035517C">
        <w:rPr>
          <w:rFonts w:ascii="Times New Roman" w:hAnsi="Times New Roman" w:cs="Times New Roman"/>
          <w:i/>
        </w:rPr>
        <w:t>Parlement</w:t>
      </w:r>
      <w:r w:rsidRPr="0035517C">
        <w:rPr>
          <w:rFonts w:ascii="Times New Roman" w:hAnsi="Times New Roman" w:cs="Times New Roman"/>
        </w:rPr>
        <w:t xml:space="preserve"> &lt;</w:t>
      </w:r>
      <w:hyperlink r:id="rId6" w:history="1">
        <w:r w:rsidRPr="0035517C">
          <w:rPr>
            <w:rStyle w:val="Hyperlink"/>
            <w:rFonts w:ascii="Times New Roman" w:hAnsi="Times New Roman" w:cs="Times New Roman"/>
          </w:rPr>
          <w:t>https://www.parlement.com/id/vib7f70ymd9f/tweede_kamerverkiezingen_2010</w:t>
        </w:r>
      </w:hyperlink>
      <w:r w:rsidRPr="0035517C">
        <w:rPr>
          <w:rStyle w:val="Hyperlink"/>
          <w:rFonts w:ascii="Times New Roman" w:hAnsi="Times New Roman" w:cs="Times New Roman"/>
        </w:rPr>
        <w:t xml:space="preserve">&gt; </w:t>
      </w:r>
      <w:r w:rsidRPr="0035517C">
        <w:rPr>
          <w:rFonts w:ascii="Times New Roman" w:hAnsi="Times New Roman" w:cs="Times New Roman"/>
        </w:rPr>
        <w:t>[accessed 05-05-2019]</w:t>
      </w:r>
      <w:bookmarkEnd w:id="106"/>
      <w:r w:rsidRPr="0035517C">
        <w:rPr>
          <w:rFonts w:ascii="Times New Roman" w:hAnsi="Times New Roman" w:cs="Times New Roman"/>
        </w:rPr>
        <w:t>.</w:t>
      </w:r>
    </w:p>
  </w:footnote>
  <w:footnote w:id="179">
    <w:p w14:paraId="321DC1DB" w14:textId="3C7E1302" w:rsidR="000147A8" w:rsidRPr="0035517C" w:rsidRDefault="000147A8">
      <w:pPr>
        <w:pStyle w:val="Voetnoottekst"/>
        <w:rPr>
          <w:lang w:val="en-US"/>
        </w:rPr>
      </w:pPr>
      <w:r w:rsidRPr="0035517C">
        <w:rPr>
          <w:rStyle w:val="Voetnootmarkering"/>
          <w:rFonts w:ascii="Times New Roman" w:hAnsi="Times New Roman" w:cs="Times New Roman"/>
        </w:rPr>
        <w:footnoteRef/>
      </w:r>
      <w:r w:rsidRPr="0035517C">
        <w:rPr>
          <w:rFonts w:ascii="Times New Roman" w:hAnsi="Times New Roman" w:cs="Times New Roman"/>
          <w:lang w:val="en-US"/>
        </w:rPr>
        <w:t xml:space="preserve"> </w:t>
      </w:r>
      <w:bookmarkStart w:id="107" w:name="_Hlk11332367"/>
      <w:r w:rsidRPr="0035517C">
        <w:rPr>
          <w:rFonts w:ascii="Times New Roman" w:hAnsi="Times New Roman" w:cs="Times New Roman"/>
          <w:lang w:val="en-US"/>
        </w:rPr>
        <w:t xml:space="preserve">Tjitske Akkerman and Matthijs Rooduijn, ‘Pariahs or Partners? Inclusion and Exclusion of Radical Right Parties and the Effects on Their Policy Positions’, </w:t>
      </w:r>
      <w:r w:rsidRPr="0035517C">
        <w:rPr>
          <w:rFonts w:ascii="Times New Roman" w:hAnsi="Times New Roman" w:cs="Times New Roman"/>
          <w:i/>
          <w:lang w:val="en-US"/>
        </w:rPr>
        <w:t>Political Studies</w:t>
      </w:r>
      <w:r w:rsidRPr="0035517C">
        <w:rPr>
          <w:rFonts w:ascii="Times New Roman" w:hAnsi="Times New Roman" w:cs="Times New Roman"/>
          <w:lang w:val="en-US"/>
        </w:rPr>
        <w:t>, 63 (2015), 1140–1157</w:t>
      </w:r>
      <w:bookmarkEnd w:id="107"/>
      <w:r w:rsidRPr="0035517C">
        <w:rPr>
          <w:rFonts w:ascii="Times New Roman" w:hAnsi="Times New Roman" w:cs="Times New Roman"/>
          <w:lang w:val="en-US"/>
        </w:rPr>
        <w:t xml:space="preserve">, 1154 and ‘Tweede Kamerverkiezingen 2012’, </w:t>
      </w:r>
      <w:r w:rsidRPr="0035517C">
        <w:rPr>
          <w:rFonts w:ascii="Times New Roman" w:hAnsi="Times New Roman" w:cs="Times New Roman"/>
          <w:i/>
          <w:lang w:val="en-US"/>
        </w:rPr>
        <w:t>Parlement</w:t>
      </w:r>
      <w:r w:rsidRPr="0035517C">
        <w:rPr>
          <w:rFonts w:ascii="Times New Roman" w:hAnsi="Times New Roman" w:cs="Times New Roman"/>
          <w:lang w:val="en-US"/>
        </w:rPr>
        <w:t xml:space="preserve"> &lt;</w:t>
      </w:r>
      <w:hyperlink r:id="rId7" w:history="1">
        <w:r w:rsidRPr="0035517C">
          <w:rPr>
            <w:rStyle w:val="Hyperlink"/>
            <w:rFonts w:ascii="Times New Roman" w:hAnsi="Times New Roman" w:cs="Times New Roman"/>
            <w:lang w:val="en-US"/>
          </w:rPr>
          <w:t>https://www.parlement.com/id/viyyadlrltn1/tweede_kamerverkiezingen_2012</w:t>
        </w:r>
      </w:hyperlink>
      <w:r w:rsidRPr="0035517C">
        <w:rPr>
          <w:rStyle w:val="Hyperlink"/>
          <w:rFonts w:ascii="Times New Roman" w:hAnsi="Times New Roman" w:cs="Times New Roman"/>
          <w:lang w:val="en-US"/>
        </w:rPr>
        <w:t xml:space="preserve">&gt; </w:t>
      </w:r>
      <w:r w:rsidRPr="0035517C">
        <w:rPr>
          <w:rFonts w:ascii="Times New Roman" w:hAnsi="Times New Roman" w:cs="Times New Roman"/>
          <w:lang w:val="en-US"/>
        </w:rPr>
        <w:t>[accessed 05-05-2019].</w:t>
      </w:r>
    </w:p>
  </w:footnote>
  <w:footnote w:id="180">
    <w:p w14:paraId="69C26911" w14:textId="54DEE43C" w:rsidR="000147A8" w:rsidRPr="003F5EB5" w:rsidRDefault="000147A8">
      <w:pPr>
        <w:pStyle w:val="Voetnoottekst"/>
        <w:rPr>
          <w:rFonts w:ascii="Times New Roman" w:hAnsi="Times New Roman" w:cs="Times New Roman"/>
        </w:rPr>
      </w:pPr>
      <w:r w:rsidRPr="003F5EB5">
        <w:rPr>
          <w:rStyle w:val="Voetnootmarkering"/>
          <w:rFonts w:ascii="Times New Roman" w:hAnsi="Times New Roman" w:cs="Times New Roman"/>
        </w:rPr>
        <w:footnoteRef/>
      </w:r>
      <w:r w:rsidRPr="003F5EB5">
        <w:rPr>
          <w:rFonts w:ascii="Times New Roman" w:hAnsi="Times New Roman" w:cs="Times New Roman"/>
        </w:rPr>
        <w:t xml:space="preserve"> ‘Tweede Kamerverkiezingen 2012’, </w:t>
      </w:r>
      <w:r w:rsidRPr="003F5EB5">
        <w:rPr>
          <w:rFonts w:ascii="Times New Roman" w:hAnsi="Times New Roman" w:cs="Times New Roman"/>
          <w:i/>
        </w:rPr>
        <w:t>Parlement,</w:t>
      </w:r>
      <w:r w:rsidRPr="003F5EB5">
        <w:rPr>
          <w:rFonts w:ascii="Times New Roman" w:hAnsi="Times New Roman" w:cs="Times New Roman"/>
        </w:rPr>
        <w:t xml:space="preserve"> </w:t>
      </w:r>
      <w:hyperlink r:id="rId8" w:history="1">
        <w:r w:rsidRPr="003F5EB5">
          <w:rPr>
            <w:rStyle w:val="Hyperlink"/>
            <w:rFonts w:ascii="Times New Roman" w:hAnsi="Times New Roman" w:cs="Times New Roman"/>
          </w:rPr>
          <w:t>https://www.parlement.com/id/vk1wljxti6u9/tweede_kamerverkiezingen_2017</w:t>
        </w:r>
      </w:hyperlink>
      <w:r w:rsidRPr="003F5EB5">
        <w:rPr>
          <w:rStyle w:val="Hyperlink"/>
          <w:rFonts w:ascii="Times New Roman" w:hAnsi="Times New Roman" w:cs="Times New Roman"/>
        </w:rPr>
        <w:t xml:space="preserve"> </w:t>
      </w:r>
      <w:r w:rsidRPr="003F5EB5">
        <w:rPr>
          <w:rFonts w:ascii="Times New Roman" w:hAnsi="Times New Roman" w:cs="Times New Roman"/>
        </w:rPr>
        <w:t>[accessed 05-05-2019].</w:t>
      </w:r>
    </w:p>
  </w:footnote>
  <w:footnote w:id="181">
    <w:p w14:paraId="6C401D9D" w14:textId="77777777" w:rsidR="000147A8" w:rsidRPr="003F5EB5" w:rsidRDefault="000147A8" w:rsidP="008A34A6">
      <w:pPr>
        <w:pStyle w:val="Voetnoottekst"/>
        <w:rPr>
          <w:rFonts w:ascii="Times New Roman" w:hAnsi="Times New Roman" w:cs="Times New Roman"/>
          <w:lang w:val="en-US"/>
        </w:rPr>
      </w:pPr>
      <w:r w:rsidRPr="003F5EB5">
        <w:rPr>
          <w:rStyle w:val="Voetnootmarkering"/>
          <w:rFonts w:ascii="Times New Roman" w:hAnsi="Times New Roman" w:cs="Times New Roman"/>
        </w:rPr>
        <w:footnoteRef/>
      </w:r>
      <w:r w:rsidRPr="003F5EB5">
        <w:rPr>
          <w:rFonts w:ascii="Times New Roman" w:hAnsi="Times New Roman" w:cs="Times New Roman"/>
          <w:lang w:val="en-US"/>
        </w:rPr>
        <w:t xml:space="preserve"> Vossen, </w:t>
      </w:r>
      <w:r w:rsidRPr="003F5EB5">
        <w:rPr>
          <w:rFonts w:ascii="Times New Roman" w:hAnsi="Times New Roman" w:cs="Times New Roman"/>
          <w:i/>
          <w:lang w:val="en-US"/>
        </w:rPr>
        <w:t xml:space="preserve">The Power of Populism, </w:t>
      </w:r>
      <w:r w:rsidRPr="003F5EB5">
        <w:rPr>
          <w:rFonts w:ascii="Times New Roman" w:hAnsi="Times New Roman" w:cs="Times New Roman"/>
          <w:lang w:val="en-US"/>
        </w:rPr>
        <w:t>124</w:t>
      </w:r>
      <w:r w:rsidRPr="003F5EB5">
        <w:rPr>
          <w:rFonts w:ascii="Times New Roman" w:hAnsi="Times New Roman" w:cs="Times New Roman"/>
          <w:i/>
          <w:lang w:val="en-US"/>
        </w:rPr>
        <w:t>.</w:t>
      </w:r>
    </w:p>
  </w:footnote>
  <w:footnote w:id="182">
    <w:p w14:paraId="02CB91F2" w14:textId="1B2D8169" w:rsidR="000147A8" w:rsidRPr="003F5EB5" w:rsidRDefault="000147A8" w:rsidP="00054616">
      <w:pPr>
        <w:pStyle w:val="Voetnoottekst"/>
        <w:rPr>
          <w:rFonts w:ascii="Times New Roman" w:hAnsi="Times New Roman" w:cs="Times New Roman"/>
        </w:rPr>
      </w:pPr>
      <w:r w:rsidRPr="003F5EB5">
        <w:rPr>
          <w:rStyle w:val="Voetnootmarkering"/>
          <w:rFonts w:ascii="Times New Roman" w:hAnsi="Times New Roman" w:cs="Times New Roman"/>
        </w:rPr>
        <w:footnoteRef/>
      </w:r>
      <w:r w:rsidRPr="003F5EB5">
        <w:rPr>
          <w:rFonts w:ascii="Times New Roman" w:hAnsi="Times New Roman" w:cs="Times New Roman"/>
        </w:rPr>
        <w:t xml:space="preserve"> </w:t>
      </w:r>
      <w:bookmarkStart w:id="109" w:name="_Hlk11332557"/>
      <w:r w:rsidRPr="003F5EB5">
        <w:rPr>
          <w:rFonts w:ascii="Times New Roman" w:hAnsi="Times New Roman" w:cs="Times New Roman"/>
        </w:rPr>
        <w:t xml:space="preserve">Chris Aalberts, </w:t>
      </w:r>
      <w:r w:rsidRPr="003F5EB5">
        <w:rPr>
          <w:rFonts w:ascii="Times New Roman" w:hAnsi="Times New Roman" w:cs="Times New Roman"/>
          <w:i/>
        </w:rPr>
        <w:t>Achter de PVV. Waarom burgers op Geert Wilder stemmen</w:t>
      </w:r>
      <w:r w:rsidRPr="003F5EB5">
        <w:rPr>
          <w:rFonts w:ascii="Times New Roman" w:hAnsi="Times New Roman" w:cs="Times New Roman"/>
        </w:rPr>
        <w:t xml:space="preserve"> (Delft, 2012), </w:t>
      </w:r>
      <w:bookmarkEnd w:id="109"/>
      <w:r w:rsidRPr="003F5EB5">
        <w:rPr>
          <w:rFonts w:ascii="Times New Roman" w:hAnsi="Times New Roman" w:cs="Times New Roman"/>
        </w:rPr>
        <w:t>50.</w:t>
      </w:r>
    </w:p>
  </w:footnote>
  <w:footnote w:id="183">
    <w:p w14:paraId="56AAA344" w14:textId="77777777" w:rsidR="000147A8" w:rsidRPr="003F5EB5" w:rsidRDefault="000147A8" w:rsidP="00054616">
      <w:pPr>
        <w:pStyle w:val="Voetnoottekst"/>
        <w:rPr>
          <w:rFonts w:ascii="Times New Roman" w:hAnsi="Times New Roman" w:cs="Times New Roman"/>
        </w:rPr>
      </w:pPr>
      <w:r w:rsidRPr="003F5EB5">
        <w:rPr>
          <w:rStyle w:val="Voetnootmarkering"/>
          <w:rFonts w:ascii="Times New Roman" w:hAnsi="Times New Roman" w:cs="Times New Roman"/>
        </w:rPr>
        <w:footnoteRef/>
      </w:r>
      <w:r w:rsidRPr="003F5EB5">
        <w:rPr>
          <w:rFonts w:ascii="Times New Roman" w:hAnsi="Times New Roman" w:cs="Times New Roman"/>
        </w:rPr>
        <w:t xml:space="preserve"> Aalberts, </w:t>
      </w:r>
      <w:r w:rsidRPr="003F5EB5">
        <w:rPr>
          <w:rFonts w:ascii="Times New Roman" w:hAnsi="Times New Roman" w:cs="Times New Roman"/>
          <w:i/>
        </w:rPr>
        <w:t xml:space="preserve">Achter de PVV, </w:t>
      </w:r>
      <w:r w:rsidRPr="003F5EB5">
        <w:rPr>
          <w:rFonts w:ascii="Times New Roman" w:hAnsi="Times New Roman" w:cs="Times New Roman"/>
        </w:rPr>
        <w:t>203.</w:t>
      </w:r>
    </w:p>
  </w:footnote>
  <w:footnote w:id="184">
    <w:p w14:paraId="19B056A1" w14:textId="67133A64" w:rsidR="000147A8" w:rsidRPr="003F5EB5" w:rsidRDefault="000147A8" w:rsidP="00054616">
      <w:pPr>
        <w:pStyle w:val="Voetnoottekst"/>
        <w:rPr>
          <w:rFonts w:ascii="Times New Roman" w:hAnsi="Times New Roman" w:cs="Times New Roman"/>
        </w:rPr>
      </w:pPr>
      <w:r w:rsidRPr="003F5EB5">
        <w:rPr>
          <w:rStyle w:val="Voetnootmarkering"/>
          <w:rFonts w:ascii="Times New Roman" w:hAnsi="Times New Roman" w:cs="Times New Roman"/>
        </w:rPr>
        <w:footnoteRef/>
      </w:r>
      <w:r w:rsidRPr="003F5EB5">
        <w:rPr>
          <w:rFonts w:ascii="Times New Roman" w:hAnsi="Times New Roman" w:cs="Times New Roman"/>
        </w:rPr>
        <w:t xml:space="preserve"> Rooduijn et al., ‘Expressing or Fuelling Discontent?, 33.</w:t>
      </w:r>
    </w:p>
  </w:footnote>
  <w:footnote w:id="185">
    <w:p w14:paraId="1CF81723" w14:textId="688FF7F7" w:rsidR="000147A8" w:rsidRPr="00EC68D8" w:rsidRDefault="000147A8" w:rsidP="00054616">
      <w:pPr>
        <w:pStyle w:val="Voetnoottekst"/>
        <w:rPr>
          <w:rFonts w:ascii="Times New Roman" w:hAnsi="Times New Roman" w:cs="Times New Roman"/>
          <w:lang w:val="en-US"/>
        </w:rPr>
      </w:pPr>
      <w:r w:rsidRPr="003F5EB5">
        <w:rPr>
          <w:rStyle w:val="Voetnootmarkering"/>
          <w:rFonts w:ascii="Times New Roman" w:hAnsi="Times New Roman" w:cs="Times New Roman"/>
        </w:rPr>
        <w:footnoteRef/>
      </w:r>
      <w:r w:rsidRPr="00EC68D8">
        <w:rPr>
          <w:rFonts w:ascii="Times New Roman" w:hAnsi="Times New Roman" w:cs="Times New Roman"/>
          <w:lang w:val="en-US"/>
        </w:rPr>
        <w:t xml:space="preserve"> Ibid., 34.</w:t>
      </w:r>
    </w:p>
  </w:footnote>
  <w:footnote w:id="186">
    <w:p w14:paraId="7A979720" w14:textId="1C3B56C9" w:rsidR="000147A8" w:rsidRPr="003F5EB5" w:rsidRDefault="000147A8">
      <w:pPr>
        <w:pStyle w:val="Voetnoottekst"/>
        <w:rPr>
          <w:rFonts w:ascii="Times New Roman" w:hAnsi="Times New Roman" w:cs="Times New Roman"/>
        </w:rPr>
      </w:pPr>
      <w:r w:rsidRPr="003F5EB5">
        <w:rPr>
          <w:rStyle w:val="Voetnootmarkering"/>
          <w:rFonts w:ascii="Times New Roman" w:hAnsi="Times New Roman" w:cs="Times New Roman"/>
        </w:rPr>
        <w:footnoteRef/>
      </w:r>
      <w:r w:rsidRPr="003F5EB5">
        <w:rPr>
          <w:rFonts w:ascii="Times New Roman" w:hAnsi="Times New Roman" w:cs="Times New Roman"/>
          <w:lang w:val="en-US"/>
        </w:rPr>
        <w:t xml:space="preserve"> </w:t>
      </w:r>
      <w:bookmarkStart w:id="110" w:name="_Hlk11333714"/>
      <w:r w:rsidRPr="003F5EB5">
        <w:rPr>
          <w:rFonts w:ascii="Times New Roman" w:hAnsi="Times New Roman" w:cs="Times New Roman"/>
          <w:lang w:val="en-US"/>
        </w:rPr>
        <w:t xml:space="preserve">Roy Kemmers, Jeroen van der Waal, and Stef Aupers, ‘Becoming politically discontented: Anti-establishment careers of Dutch nonvoters and PVV voters.’ </w:t>
      </w:r>
      <w:r w:rsidRPr="006C4BFB">
        <w:rPr>
          <w:rFonts w:ascii="Times New Roman" w:hAnsi="Times New Roman" w:cs="Times New Roman"/>
          <w:i/>
        </w:rPr>
        <w:t>Current Sociology</w:t>
      </w:r>
      <w:r w:rsidRPr="006C4BFB">
        <w:rPr>
          <w:rFonts w:ascii="Times New Roman" w:hAnsi="Times New Roman" w:cs="Times New Roman"/>
        </w:rPr>
        <w:t xml:space="preserve"> 64:5 (2016), 757–774,</w:t>
      </w:r>
      <w:bookmarkEnd w:id="110"/>
      <w:r w:rsidRPr="006C4BFB">
        <w:rPr>
          <w:rFonts w:ascii="Times New Roman" w:hAnsi="Times New Roman" w:cs="Times New Roman"/>
        </w:rPr>
        <w:t xml:space="preserve"> here 761.</w:t>
      </w:r>
    </w:p>
  </w:footnote>
  <w:footnote w:id="187">
    <w:p w14:paraId="2C7A238A" w14:textId="61E28F5A" w:rsidR="000147A8" w:rsidRPr="00B7351A" w:rsidRDefault="000147A8" w:rsidP="008A34A6">
      <w:pPr>
        <w:pStyle w:val="Voetnoottekst"/>
      </w:pPr>
      <w:r w:rsidRPr="003F5EB5">
        <w:rPr>
          <w:rStyle w:val="Voetnootmarkering"/>
          <w:rFonts w:ascii="Times New Roman" w:hAnsi="Times New Roman" w:cs="Times New Roman"/>
        </w:rPr>
        <w:footnoteRef/>
      </w:r>
      <w:r w:rsidRPr="003F5EB5">
        <w:rPr>
          <w:rFonts w:ascii="Times New Roman" w:hAnsi="Times New Roman" w:cs="Times New Roman"/>
        </w:rPr>
        <w:t xml:space="preserve"> CBS, ‘Vertrouwen in mensen, recht en politiek’ (31</w:t>
      </w:r>
      <w:r>
        <w:rPr>
          <w:rFonts w:ascii="Times New Roman" w:hAnsi="Times New Roman" w:cs="Times New Roman"/>
        </w:rPr>
        <w:t>-01-</w:t>
      </w:r>
      <w:r w:rsidRPr="003F5EB5">
        <w:rPr>
          <w:rFonts w:ascii="Times New Roman" w:hAnsi="Times New Roman" w:cs="Times New Roman"/>
        </w:rPr>
        <w:t>2019) &lt;https://statline.cbs.nl/Statweb/publication/?DM=SLNL&amp;PA=80518ned&amp;D1=3-6,11-14&amp;D2=0-9,14-16&amp;D3=17&amp;D4=a&amp;HDR=T&amp;STB=G1,G2,G3&amp;VW=T &gt;[accessed 24-04-2019].</w:t>
      </w:r>
    </w:p>
  </w:footnote>
  <w:footnote w:id="188">
    <w:p w14:paraId="64B23DC5" w14:textId="215E00FF" w:rsidR="000147A8" w:rsidRPr="003F5EB5" w:rsidRDefault="000147A8" w:rsidP="008A34A6">
      <w:pPr>
        <w:pStyle w:val="Voetnoottekst"/>
        <w:rPr>
          <w:rFonts w:ascii="Times New Roman" w:hAnsi="Times New Roman" w:cs="Times New Roman"/>
        </w:rPr>
      </w:pPr>
      <w:r w:rsidRPr="003F5EB5">
        <w:rPr>
          <w:rStyle w:val="Voetnootmarkering"/>
          <w:rFonts w:ascii="Times New Roman" w:hAnsi="Times New Roman" w:cs="Times New Roman"/>
        </w:rPr>
        <w:footnoteRef/>
      </w:r>
      <w:r w:rsidRPr="003F5EB5">
        <w:rPr>
          <w:rFonts w:ascii="Times New Roman" w:hAnsi="Times New Roman" w:cs="Times New Roman"/>
        </w:rPr>
        <w:t xml:space="preserve"> Tillie et al., </w:t>
      </w:r>
      <w:r w:rsidRPr="003F5EB5">
        <w:rPr>
          <w:rFonts w:ascii="Times New Roman" w:hAnsi="Times New Roman" w:cs="Times New Roman"/>
          <w:i/>
        </w:rPr>
        <w:t>Rumoer</w:t>
      </w:r>
      <w:r w:rsidRPr="003F5EB5">
        <w:rPr>
          <w:rFonts w:ascii="Times New Roman" w:hAnsi="Times New Roman" w:cs="Times New Roman"/>
        </w:rPr>
        <w:t>, 148.</w:t>
      </w:r>
    </w:p>
  </w:footnote>
  <w:footnote w:id="189">
    <w:p w14:paraId="24F8AA33" w14:textId="32F2DE39" w:rsidR="000147A8" w:rsidRPr="003F5EB5" w:rsidRDefault="000147A8" w:rsidP="008A34A6">
      <w:pPr>
        <w:pStyle w:val="Voetnoottekst"/>
        <w:rPr>
          <w:rFonts w:ascii="Times New Roman" w:hAnsi="Times New Roman" w:cs="Times New Roman"/>
        </w:rPr>
      </w:pPr>
      <w:r w:rsidRPr="003F5EB5">
        <w:rPr>
          <w:rStyle w:val="Voetnootmarkering"/>
          <w:rFonts w:ascii="Times New Roman" w:hAnsi="Times New Roman" w:cs="Times New Roman"/>
        </w:rPr>
        <w:footnoteRef/>
      </w:r>
      <w:r w:rsidRPr="003F5EB5">
        <w:rPr>
          <w:rFonts w:ascii="Times New Roman" w:hAnsi="Times New Roman" w:cs="Times New Roman"/>
        </w:rPr>
        <w:t xml:space="preserve"> CBS, ‘Vertrouwen in mensen, recht en politiek’ (</w:t>
      </w:r>
      <w:r>
        <w:rPr>
          <w:rFonts w:ascii="Times New Roman" w:hAnsi="Times New Roman" w:cs="Times New Roman"/>
        </w:rPr>
        <w:t>31-01-19</w:t>
      </w:r>
      <w:r w:rsidRPr="003F5EB5">
        <w:rPr>
          <w:rFonts w:ascii="Times New Roman" w:hAnsi="Times New Roman" w:cs="Times New Roman"/>
        </w:rPr>
        <w:t>) &lt;https://statline.cbs.nl/Statweb/publication/?DM=SLNL&amp;PA=80518ned&amp;D1=3-6,11-14&amp;D2=0-9,14-16&amp;D3=17&amp;D4=a&amp;HDR=T&amp;STB=G1,G2,G3&amp;VW=T &gt;[accessed 24-04-2019].</w:t>
      </w:r>
    </w:p>
  </w:footnote>
  <w:footnote w:id="190">
    <w:p w14:paraId="72A63520" w14:textId="396C89F7" w:rsidR="000147A8" w:rsidRPr="003F5EB5" w:rsidRDefault="000147A8" w:rsidP="008A34A6">
      <w:pPr>
        <w:pStyle w:val="Voetnoottekst"/>
        <w:rPr>
          <w:rFonts w:ascii="Times New Roman" w:hAnsi="Times New Roman" w:cs="Times New Roman"/>
        </w:rPr>
      </w:pPr>
      <w:r w:rsidRPr="003F5EB5">
        <w:rPr>
          <w:rStyle w:val="Voetnootmarkering"/>
          <w:rFonts w:ascii="Times New Roman" w:hAnsi="Times New Roman" w:cs="Times New Roman"/>
        </w:rPr>
        <w:footnoteRef/>
      </w:r>
      <w:r w:rsidRPr="003F5EB5">
        <w:rPr>
          <w:rFonts w:ascii="Times New Roman" w:hAnsi="Times New Roman" w:cs="Times New Roman"/>
        </w:rPr>
        <w:t xml:space="preserve"> CBS, ‘Vertrouwen in mensen, recht en politiek’</w:t>
      </w:r>
      <w:r>
        <w:rPr>
          <w:rFonts w:ascii="Times New Roman" w:hAnsi="Times New Roman" w:cs="Times New Roman"/>
        </w:rPr>
        <w:t>.</w:t>
      </w:r>
    </w:p>
  </w:footnote>
  <w:footnote w:id="191">
    <w:p w14:paraId="6C56E73F" w14:textId="50C993F4" w:rsidR="000147A8" w:rsidRPr="003F5EB5" w:rsidRDefault="000147A8">
      <w:pPr>
        <w:pStyle w:val="Voetnoottekst"/>
        <w:rPr>
          <w:rFonts w:ascii="Times New Roman" w:hAnsi="Times New Roman" w:cs="Times New Roman"/>
        </w:rPr>
      </w:pPr>
      <w:r w:rsidRPr="003F5EB5">
        <w:rPr>
          <w:rStyle w:val="Voetnootmarkering"/>
          <w:rFonts w:ascii="Times New Roman" w:hAnsi="Times New Roman" w:cs="Times New Roman"/>
        </w:rPr>
        <w:footnoteRef/>
      </w:r>
      <w:r w:rsidRPr="003F5EB5">
        <w:rPr>
          <w:rFonts w:ascii="Times New Roman" w:hAnsi="Times New Roman" w:cs="Times New Roman"/>
        </w:rPr>
        <w:t xml:space="preserve"> CBS, ‘Vertrouwen in mensen, recht en politiek’</w:t>
      </w:r>
      <w:r>
        <w:rPr>
          <w:rFonts w:ascii="Times New Roman" w:hAnsi="Times New Roman" w:cs="Times New Roman"/>
        </w:rPr>
        <w:t>.</w:t>
      </w:r>
    </w:p>
  </w:footnote>
  <w:footnote w:id="192">
    <w:p w14:paraId="56C27114" w14:textId="249224FD" w:rsidR="000147A8" w:rsidRPr="003F5EB5" w:rsidRDefault="000147A8" w:rsidP="008A34A6">
      <w:pPr>
        <w:pStyle w:val="Voetnoottekst"/>
        <w:rPr>
          <w:rFonts w:ascii="Times New Roman" w:hAnsi="Times New Roman" w:cs="Times New Roman"/>
          <w:lang w:val="en-US"/>
        </w:rPr>
      </w:pPr>
      <w:r w:rsidRPr="003F5EB5">
        <w:rPr>
          <w:rStyle w:val="Voetnootmarkering"/>
          <w:rFonts w:ascii="Times New Roman" w:hAnsi="Times New Roman" w:cs="Times New Roman"/>
        </w:rPr>
        <w:footnoteRef/>
      </w:r>
      <w:r w:rsidRPr="003F5EB5">
        <w:rPr>
          <w:rFonts w:ascii="Times New Roman" w:hAnsi="Times New Roman" w:cs="Times New Roman"/>
          <w:lang w:val="en-US"/>
        </w:rPr>
        <w:t xml:space="preserve"> </w:t>
      </w:r>
      <w:bookmarkStart w:id="114" w:name="_Hlk11308522"/>
      <w:r w:rsidRPr="003F5EB5">
        <w:rPr>
          <w:rFonts w:ascii="Times New Roman" w:hAnsi="Times New Roman" w:cs="Times New Roman"/>
          <w:lang w:val="en-US"/>
        </w:rPr>
        <w:t xml:space="preserve">Mudde, </w:t>
      </w:r>
      <w:r w:rsidRPr="003F5EB5">
        <w:rPr>
          <w:rFonts w:ascii="Times New Roman" w:hAnsi="Times New Roman" w:cs="Times New Roman"/>
          <w:i/>
          <w:lang w:val="en-US"/>
        </w:rPr>
        <w:t>Populist Radical Right Parties</w:t>
      </w:r>
      <w:bookmarkEnd w:id="114"/>
      <w:r w:rsidRPr="003F5EB5">
        <w:rPr>
          <w:rFonts w:ascii="Times New Roman" w:hAnsi="Times New Roman" w:cs="Times New Roman"/>
          <w:lang w:val="en-US"/>
        </w:rPr>
        <w:t>, 153, 154.</w:t>
      </w:r>
    </w:p>
  </w:footnote>
  <w:footnote w:id="193">
    <w:p w14:paraId="7C78EF18" w14:textId="77777777" w:rsidR="000147A8" w:rsidRPr="003F5EB5" w:rsidRDefault="000147A8" w:rsidP="008A34A6">
      <w:pPr>
        <w:pStyle w:val="Voetnoottekst"/>
        <w:rPr>
          <w:rFonts w:ascii="Times New Roman" w:hAnsi="Times New Roman" w:cs="Times New Roman"/>
          <w:lang w:val="en-US"/>
        </w:rPr>
      </w:pPr>
      <w:r w:rsidRPr="003F5EB5">
        <w:rPr>
          <w:rStyle w:val="Voetnootmarkering"/>
          <w:rFonts w:ascii="Times New Roman" w:hAnsi="Times New Roman" w:cs="Times New Roman"/>
        </w:rPr>
        <w:footnoteRef/>
      </w:r>
      <w:r w:rsidRPr="003F5EB5">
        <w:rPr>
          <w:rFonts w:ascii="Times New Roman" w:hAnsi="Times New Roman" w:cs="Times New Roman"/>
          <w:lang w:val="en-US"/>
        </w:rPr>
        <w:t xml:space="preserve"> Corduwener, ‘The populist Conception of Democracy’, 430.</w:t>
      </w:r>
    </w:p>
  </w:footnote>
  <w:footnote w:id="194">
    <w:p w14:paraId="46795BF6" w14:textId="18B666AB" w:rsidR="000147A8" w:rsidRPr="003F5EB5" w:rsidRDefault="000147A8" w:rsidP="008A34A6">
      <w:pPr>
        <w:pStyle w:val="Voetnoottekst"/>
        <w:rPr>
          <w:rFonts w:ascii="Times New Roman" w:hAnsi="Times New Roman" w:cs="Times New Roman"/>
        </w:rPr>
      </w:pPr>
      <w:r w:rsidRPr="003F5EB5">
        <w:rPr>
          <w:rStyle w:val="Voetnootmarkering"/>
          <w:rFonts w:ascii="Times New Roman" w:hAnsi="Times New Roman" w:cs="Times New Roman"/>
        </w:rPr>
        <w:footnoteRef/>
      </w:r>
      <w:r w:rsidRPr="003F5EB5">
        <w:rPr>
          <w:rFonts w:ascii="Times New Roman" w:hAnsi="Times New Roman" w:cs="Times New Roman"/>
        </w:rPr>
        <w:t xml:space="preserve"> PVV, </w:t>
      </w:r>
      <w:r w:rsidRPr="003F5EB5">
        <w:rPr>
          <w:rFonts w:ascii="Times New Roman" w:hAnsi="Times New Roman" w:cs="Times New Roman"/>
          <w:i/>
        </w:rPr>
        <w:t>Verkiezingspamflet 2006</w:t>
      </w:r>
      <w:r w:rsidRPr="003F5EB5">
        <w:rPr>
          <w:rFonts w:ascii="Times New Roman" w:hAnsi="Times New Roman" w:cs="Times New Roman"/>
        </w:rPr>
        <w:t xml:space="preserve">, 1 and PVV, </w:t>
      </w:r>
      <w:r w:rsidRPr="003F5EB5">
        <w:rPr>
          <w:rFonts w:ascii="Times New Roman" w:hAnsi="Times New Roman" w:cs="Times New Roman"/>
          <w:i/>
        </w:rPr>
        <w:t xml:space="preserve">De agenda van hoop en optimisme 2010-2015, </w:t>
      </w:r>
      <w:r w:rsidRPr="003F5EB5">
        <w:rPr>
          <w:rFonts w:ascii="Times New Roman" w:hAnsi="Times New Roman" w:cs="Times New Roman"/>
        </w:rPr>
        <w:t>6.</w:t>
      </w:r>
    </w:p>
  </w:footnote>
  <w:footnote w:id="195">
    <w:p w14:paraId="38C9CA1A" w14:textId="239AA3CB" w:rsidR="000147A8" w:rsidRPr="003F5EB5" w:rsidRDefault="000147A8" w:rsidP="008A34A6">
      <w:pPr>
        <w:pStyle w:val="Voetnoottekst"/>
        <w:rPr>
          <w:rFonts w:ascii="Times New Roman" w:hAnsi="Times New Roman" w:cs="Times New Roman"/>
        </w:rPr>
      </w:pPr>
      <w:r w:rsidRPr="003F5EB5">
        <w:rPr>
          <w:rStyle w:val="Voetnootmarkering"/>
          <w:rFonts w:ascii="Times New Roman" w:hAnsi="Times New Roman" w:cs="Times New Roman"/>
        </w:rPr>
        <w:footnoteRef/>
      </w:r>
      <w:r w:rsidRPr="003F5EB5">
        <w:rPr>
          <w:rFonts w:ascii="Times New Roman" w:hAnsi="Times New Roman" w:cs="Times New Roman"/>
        </w:rPr>
        <w:t xml:space="preserve"> PVV, </w:t>
      </w:r>
      <w:r w:rsidRPr="003F5EB5">
        <w:rPr>
          <w:rFonts w:ascii="Times New Roman" w:hAnsi="Times New Roman" w:cs="Times New Roman"/>
          <w:i/>
        </w:rPr>
        <w:t>Hún Brussel, óns Nederland 2012-2017</w:t>
      </w:r>
      <w:r w:rsidRPr="003F5EB5">
        <w:rPr>
          <w:rFonts w:ascii="Times New Roman" w:hAnsi="Times New Roman" w:cs="Times New Roman"/>
        </w:rPr>
        <w:t>, 14.</w:t>
      </w:r>
    </w:p>
  </w:footnote>
  <w:footnote w:id="196">
    <w:p w14:paraId="505663D7" w14:textId="540335B3" w:rsidR="000147A8" w:rsidRPr="003F5EB5" w:rsidRDefault="000147A8" w:rsidP="00B9075A">
      <w:pPr>
        <w:pStyle w:val="Voetnoottekst"/>
        <w:rPr>
          <w:rFonts w:ascii="Times New Roman" w:hAnsi="Times New Roman" w:cs="Times New Roman"/>
        </w:rPr>
      </w:pPr>
      <w:r w:rsidRPr="003F5EB5">
        <w:rPr>
          <w:rStyle w:val="Voetnootmarkering"/>
          <w:rFonts w:ascii="Times New Roman" w:hAnsi="Times New Roman" w:cs="Times New Roman"/>
        </w:rPr>
        <w:footnoteRef/>
      </w:r>
      <w:r w:rsidRPr="003F5EB5">
        <w:rPr>
          <w:rFonts w:ascii="Times New Roman" w:hAnsi="Times New Roman" w:cs="Times New Roman"/>
        </w:rPr>
        <w:t xml:space="preserve"> </w:t>
      </w:r>
      <w:bookmarkStart w:id="115" w:name="_Hlk11331454"/>
      <w:r w:rsidRPr="003F5EB5">
        <w:rPr>
          <w:rFonts w:ascii="Times New Roman" w:hAnsi="Times New Roman" w:cs="Times New Roman"/>
        </w:rPr>
        <w:t>PVV</w:t>
      </w:r>
      <w:r w:rsidRPr="003F5EB5">
        <w:rPr>
          <w:rFonts w:ascii="Times New Roman" w:hAnsi="Times New Roman" w:cs="Times New Roman"/>
          <w:i/>
        </w:rPr>
        <w:t>, Toelichting op de speerpunten van de PVV 2017-2021</w:t>
      </w:r>
      <w:bookmarkEnd w:id="115"/>
      <w:r w:rsidRPr="003F5EB5">
        <w:rPr>
          <w:rFonts w:ascii="Times New Roman" w:hAnsi="Times New Roman" w:cs="Times New Roman"/>
          <w:i/>
        </w:rPr>
        <w:t xml:space="preserve">, </w:t>
      </w:r>
      <w:r w:rsidRPr="003F5EB5">
        <w:rPr>
          <w:rFonts w:ascii="Times New Roman" w:hAnsi="Times New Roman" w:cs="Times New Roman"/>
        </w:rPr>
        <w:t>3.</w:t>
      </w:r>
    </w:p>
  </w:footnote>
  <w:footnote w:id="197">
    <w:p w14:paraId="305B2A34" w14:textId="5F6ED4E7" w:rsidR="000147A8" w:rsidRPr="003F5EB5" w:rsidRDefault="000147A8" w:rsidP="008A34A6">
      <w:pPr>
        <w:pStyle w:val="Voetnoottekst"/>
        <w:rPr>
          <w:rFonts w:ascii="Times New Roman" w:hAnsi="Times New Roman" w:cs="Times New Roman"/>
        </w:rPr>
      </w:pPr>
      <w:r w:rsidRPr="003F5EB5">
        <w:rPr>
          <w:rStyle w:val="Voetnootmarkering"/>
          <w:rFonts w:ascii="Times New Roman" w:hAnsi="Times New Roman" w:cs="Times New Roman"/>
        </w:rPr>
        <w:footnoteRef/>
      </w:r>
      <w:r w:rsidRPr="003F5EB5">
        <w:rPr>
          <w:rFonts w:ascii="Times New Roman" w:hAnsi="Times New Roman" w:cs="Times New Roman"/>
        </w:rPr>
        <w:t xml:space="preserve"> Ibid., 1.</w:t>
      </w:r>
    </w:p>
  </w:footnote>
  <w:footnote w:id="198">
    <w:p w14:paraId="346ECFCD" w14:textId="43C82634" w:rsidR="000147A8" w:rsidRDefault="000147A8" w:rsidP="008A34A6">
      <w:pPr>
        <w:pStyle w:val="Voetnoottekst"/>
      </w:pPr>
      <w:r w:rsidRPr="003F5EB5">
        <w:rPr>
          <w:rStyle w:val="Voetnootmarkering"/>
          <w:rFonts w:ascii="Times New Roman" w:hAnsi="Times New Roman" w:cs="Times New Roman"/>
        </w:rPr>
        <w:footnoteRef/>
      </w:r>
      <w:r w:rsidRPr="003F5EB5">
        <w:rPr>
          <w:rFonts w:ascii="Times New Roman" w:hAnsi="Times New Roman" w:cs="Times New Roman"/>
        </w:rPr>
        <w:t xml:space="preserve"> Ibid., 2.</w:t>
      </w:r>
    </w:p>
  </w:footnote>
  <w:footnote w:id="199">
    <w:p w14:paraId="1A26CD2F" w14:textId="1F6444C8" w:rsidR="000147A8" w:rsidRPr="003226E0" w:rsidRDefault="000147A8" w:rsidP="008A34A6">
      <w:pPr>
        <w:pStyle w:val="Voetnoottekst"/>
        <w:rPr>
          <w:rFonts w:ascii="Times New Roman" w:hAnsi="Times New Roman" w:cs="Times New Roman"/>
        </w:rPr>
      </w:pPr>
      <w:r w:rsidRPr="003226E0">
        <w:rPr>
          <w:rStyle w:val="Voetnootmarkering"/>
          <w:rFonts w:ascii="Times New Roman" w:hAnsi="Times New Roman" w:cs="Times New Roman"/>
        </w:rPr>
        <w:footnoteRef/>
      </w:r>
      <w:r w:rsidRPr="003226E0">
        <w:rPr>
          <w:rFonts w:ascii="Times New Roman" w:hAnsi="Times New Roman" w:cs="Times New Roman"/>
        </w:rPr>
        <w:t xml:space="preserve"> PVV, </w:t>
      </w:r>
      <w:r w:rsidRPr="003226E0">
        <w:rPr>
          <w:rFonts w:ascii="Times New Roman" w:hAnsi="Times New Roman" w:cs="Times New Roman"/>
          <w:i/>
        </w:rPr>
        <w:t>Verkiezingspamflet 2006</w:t>
      </w:r>
      <w:r w:rsidRPr="003226E0">
        <w:rPr>
          <w:rFonts w:ascii="Times New Roman" w:hAnsi="Times New Roman" w:cs="Times New Roman"/>
        </w:rPr>
        <w:t xml:space="preserve">, 4 and Wilders, </w:t>
      </w:r>
      <w:r w:rsidRPr="003226E0">
        <w:rPr>
          <w:rFonts w:ascii="Times New Roman" w:hAnsi="Times New Roman" w:cs="Times New Roman"/>
          <w:i/>
        </w:rPr>
        <w:t>Onafhankelijkheidsverklaring,</w:t>
      </w:r>
      <w:r w:rsidRPr="003226E0">
        <w:rPr>
          <w:rFonts w:ascii="Times New Roman" w:hAnsi="Times New Roman" w:cs="Times New Roman"/>
        </w:rPr>
        <w:t xml:space="preserve"> 17.</w:t>
      </w:r>
    </w:p>
  </w:footnote>
  <w:footnote w:id="200">
    <w:p w14:paraId="7F82F734" w14:textId="77777777" w:rsidR="000147A8" w:rsidRPr="003226E0" w:rsidRDefault="000147A8" w:rsidP="008A34A6">
      <w:pPr>
        <w:pStyle w:val="Voetnoottekst"/>
        <w:rPr>
          <w:rFonts w:ascii="Times New Roman" w:hAnsi="Times New Roman" w:cs="Times New Roman"/>
        </w:rPr>
      </w:pPr>
      <w:r w:rsidRPr="003226E0">
        <w:rPr>
          <w:rStyle w:val="Voetnootmarkering"/>
          <w:rFonts w:ascii="Times New Roman" w:hAnsi="Times New Roman" w:cs="Times New Roman"/>
        </w:rPr>
        <w:footnoteRef/>
      </w:r>
      <w:r w:rsidRPr="003226E0">
        <w:rPr>
          <w:rFonts w:ascii="Times New Roman" w:hAnsi="Times New Roman" w:cs="Times New Roman"/>
        </w:rPr>
        <w:t xml:space="preserve"> Hun brussel 27</w:t>
      </w:r>
    </w:p>
  </w:footnote>
  <w:footnote w:id="201">
    <w:p w14:paraId="5E527B74" w14:textId="15F601C9" w:rsidR="000147A8" w:rsidRPr="003226E0" w:rsidRDefault="000147A8" w:rsidP="008A34A6">
      <w:pPr>
        <w:pStyle w:val="Voetnoottekst"/>
        <w:rPr>
          <w:rFonts w:ascii="Times New Roman" w:hAnsi="Times New Roman" w:cs="Times New Roman"/>
        </w:rPr>
      </w:pPr>
      <w:r w:rsidRPr="003226E0">
        <w:rPr>
          <w:rStyle w:val="Voetnootmarkering"/>
          <w:rFonts w:ascii="Times New Roman" w:hAnsi="Times New Roman" w:cs="Times New Roman"/>
        </w:rPr>
        <w:footnoteRef/>
      </w:r>
      <w:r w:rsidRPr="003226E0">
        <w:rPr>
          <w:rFonts w:ascii="Times New Roman" w:hAnsi="Times New Roman" w:cs="Times New Roman"/>
        </w:rPr>
        <w:t xml:space="preserve"> PVV, </w:t>
      </w:r>
      <w:r w:rsidRPr="003226E0">
        <w:rPr>
          <w:rFonts w:ascii="Times New Roman" w:hAnsi="Times New Roman" w:cs="Times New Roman"/>
          <w:i/>
        </w:rPr>
        <w:t xml:space="preserve">Hún Brussel, óns Nederland 2012-2017, </w:t>
      </w:r>
      <w:r w:rsidRPr="003226E0">
        <w:rPr>
          <w:rFonts w:ascii="Times New Roman" w:hAnsi="Times New Roman" w:cs="Times New Roman"/>
        </w:rPr>
        <w:t>27.</w:t>
      </w:r>
    </w:p>
  </w:footnote>
  <w:footnote w:id="202">
    <w:p w14:paraId="1D56EAD5" w14:textId="77777777" w:rsidR="000147A8" w:rsidRPr="003226E0" w:rsidRDefault="000147A8" w:rsidP="008A34A6">
      <w:pPr>
        <w:pStyle w:val="Voetnoottekst"/>
        <w:rPr>
          <w:rFonts w:ascii="Times New Roman" w:hAnsi="Times New Roman" w:cs="Times New Roman"/>
          <w:lang w:val="en-US"/>
        </w:rPr>
      </w:pPr>
      <w:r w:rsidRPr="003226E0">
        <w:rPr>
          <w:rStyle w:val="Voetnootmarkering"/>
          <w:rFonts w:ascii="Times New Roman" w:hAnsi="Times New Roman" w:cs="Times New Roman"/>
        </w:rPr>
        <w:footnoteRef/>
      </w:r>
      <w:r w:rsidRPr="003226E0">
        <w:rPr>
          <w:rFonts w:ascii="Times New Roman" w:hAnsi="Times New Roman" w:cs="Times New Roman"/>
          <w:lang w:val="en-US"/>
        </w:rPr>
        <w:t xml:space="preserve"> Corduwener, ‘The populist Conception of Democracy’, 428.</w:t>
      </w:r>
    </w:p>
  </w:footnote>
  <w:footnote w:id="203">
    <w:p w14:paraId="2A7BB11E" w14:textId="708EFDC7" w:rsidR="000147A8" w:rsidRPr="003226E0" w:rsidRDefault="000147A8" w:rsidP="008A34A6">
      <w:pPr>
        <w:pStyle w:val="Voetnoottekst"/>
        <w:rPr>
          <w:rFonts w:ascii="Times New Roman" w:hAnsi="Times New Roman" w:cs="Times New Roman"/>
        </w:rPr>
      </w:pPr>
      <w:r w:rsidRPr="003226E0">
        <w:rPr>
          <w:rStyle w:val="Voetnootmarkering"/>
          <w:rFonts w:ascii="Times New Roman" w:hAnsi="Times New Roman" w:cs="Times New Roman"/>
        </w:rPr>
        <w:footnoteRef/>
      </w:r>
      <w:r w:rsidRPr="003226E0">
        <w:rPr>
          <w:rFonts w:ascii="Times New Roman" w:hAnsi="Times New Roman" w:cs="Times New Roman"/>
        </w:rPr>
        <w:t xml:space="preserve"> Wilders, </w:t>
      </w:r>
      <w:r w:rsidRPr="003226E0">
        <w:rPr>
          <w:rFonts w:ascii="Times New Roman" w:hAnsi="Times New Roman" w:cs="Times New Roman"/>
          <w:i/>
        </w:rPr>
        <w:t>Onafhankelijkheidsverklaring</w:t>
      </w:r>
      <w:r w:rsidRPr="003226E0">
        <w:rPr>
          <w:rFonts w:ascii="Times New Roman" w:hAnsi="Times New Roman" w:cs="Times New Roman"/>
        </w:rPr>
        <w:t xml:space="preserve">, 17, PVV, </w:t>
      </w:r>
      <w:r w:rsidRPr="003226E0">
        <w:rPr>
          <w:rFonts w:ascii="Times New Roman" w:hAnsi="Times New Roman" w:cs="Times New Roman"/>
          <w:i/>
        </w:rPr>
        <w:t xml:space="preserve">Verkiezingspamflet 2006, </w:t>
      </w:r>
      <w:r w:rsidRPr="003226E0">
        <w:rPr>
          <w:rFonts w:ascii="Times New Roman" w:hAnsi="Times New Roman" w:cs="Times New Roman"/>
        </w:rPr>
        <w:t xml:space="preserve">4 , PVV, </w:t>
      </w:r>
      <w:r w:rsidRPr="003226E0">
        <w:rPr>
          <w:rFonts w:ascii="Times New Roman" w:hAnsi="Times New Roman" w:cs="Times New Roman"/>
          <w:i/>
        </w:rPr>
        <w:t xml:space="preserve">De agenda van hoop en optimisme 2010-2015, </w:t>
      </w:r>
      <w:r w:rsidRPr="003226E0">
        <w:rPr>
          <w:rFonts w:ascii="Times New Roman" w:hAnsi="Times New Roman" w:cs="Times New Roman"/>
        </w:rPr>
        <w:t xml:space="preserve">17 and  PVV, </w:t>
      </w:r>
      <w:r w:rsidRPr="003226E0">
        <w:rPr>
          <w:rFonts w:ascii="Times New Roman" w:hAnsi="Times New Roman" w:cs="Times New Roman"/>
          <w:i/>
        </w:rPr>
        <w:t>Hún Brussel, óns Nederland 2012-2017, 29.</w:t>
      </w:r>
    </w:p>
  </w:footnote>
  <w:footnote w:id="204">
    <w:p w14:paraId="6646872A" w14:textId="70CA021A" w:rsidR="000147A8" w:rsidRPr="003226E0" w:rsidRDefault="000147A8" w:rsidP="008A34A6">
      <w:pPr>
        <w:pStyle w:val="Voetnoottekst"/>
        <w:rPr>
          <w:rFonts w:ascii="Times New Roman" w:hAnsi="Times New Roman" w:cs="Times New Roman"/>
        </w:rPr>
      </w:pPr>
      <w:r w:rsidRPr="003226E0">
        <w:rPr>
          <w:rStyle w:val="Voetnootmarkering"/>
          <w:rFonts w:ascii="Times New Roman" w:hAnsi="Times New Roman" w:cs="Times New Roman"/>
        </w:rPr>
        <w:footnoteRef/>
      </w:r>
      <w:r w:rsidRPr="003226E0">
        <w:rPr>
          <w:rFonts w:ascii="Times New Roman" w:hAnsi="Times New Roman" w:cs="Times New Roman"/>
        </w:rPr>
        <w:t xml:space="preserve"> </w:t>
      </w:r>
      <w:bookmarkStart w:id="116" w:name="_Hlk11334346"/>
      <w:r w:rsidRPr="003226E0">
        <w:rPr>
          <w:rFonts w:ascii="Times New Roman" w:hAnsi="Times New Roman" w:cs="Times New Roman"/>
        </w:rPr>
        <w:t xml:space="preserve">Wilders, </w:t>
      </w:r>
      <w:r w:rsidRPr="003226E0">
        <w:rPr>
          <w:rFonts w:ascii="Times New Roman" w:hAnsi="Times New Roman" w:cs="Times New Roman"/>
          <w:i/>
        </w:rPr>
        <w:t>Onafhankelijkheidsverklaring</w:t>
      </w:r>
      <w:bookmarkEnd w:id="116"/>
      <w:r w:rsidRPr="003226E0">
        <w:rPr>
          <w:rFonts w:ascii="Times New Roman" w:hAnsi="Times New Roman" w:cs="Times New Roman"/>
        </w:rPr>
        <w:t>, 17.</w:t>
      </w:r>
    </w:p>
  </w:footnote>
  <w:footnote w:id="205">
    <w:p w14:paraId="3ABC4A19" w14:textId="237DEEBB" w:rsidR="000147A8" w:rsidRPr="003226E0" w:rsidRDefault="000147A8" w:rsidP="008A34A6">
      <w:pPr>
        <w:pStyle w:val="Voetnoottekst"/>
        <w:rPr>
          <w:rFonts w:ascii="Times New Roman" w:hAnsi="Times New Roman" w:cs="Times New Roman"/>
        </w:rPr>
      </w:pPr>
      <w:r w:rsidRPr="003226E0">
        <w:rPr>
          <w:rStyle w:val="Voetnootmarkering"/>
          <w:rFonts w:ascii="Times New Roman" w:hAnsi="Times New Roman" w:cs="Times New Roman"/>
        </w:rPr>
        <w:footnoteRef/>
      </w:r>
      <w:r w:rsidRPr="003226E0">
        <w:rPr>
          <w:rFonts w:ascii="Times New Roman" w:hAnsi="Times New Roman" w:cs="Times New Roman"/>
        </w:rPr>
        <w:t xml:space="preserve"> PVV, </w:t>
      </w:r>
      <w:r w:rsidRPr="003226E0">
        <w:rPr>
          <w:rFonts w:ascii="Times New Roman" w:hAnsi="Times New Roman" w:cs="Times New Roman"/>
          <w:i/>
        </w:rPr>
        <w:t xml:space="preserve">Verkiezingspamflet 2006, </w:t>
      </w:r>
      <w:r w:rsidRPr="003226E0">
        <w:rPr>
          <w:rFonts w:ascii="Times New Roman" w:hAnsi="Times New Roman" w:cs="Times New Roman"/>
        </w:rPr>
        <w:t>4.</w:t>
      </w:r>
    </w:p>
  </w:footnote>
  <w:footnote w:id="206">
    <w:p w14:paraId="647373E0" w14:textId="76AD637B" w:rsidR="000147A8" w:rsidRPr="00EE64B0" w:rsidRDefault="000147A8" w:rsidP="008A34A6">
      <w:pPr>
        <w:pStyle w:val="Voetnoottekst"/>
      </w:pPr>
      <w:r w:rsidRPr="003226E0">
        <w:rPr>
          <w:rStyle w:val="Voetnootmarkering"/>
          <w:rFonts w:ascii="Times New Roman" w:hAnsi="Times New Roman" w:cs="Times New Roman"/>
        </w:rPr>
        <w:footnoteRef/>
      </w:r>
      <w:r w:rsidRPr="003226E0">
        <w:rPr>
          <w:rFonts w:ascii="Times New Roman" w:hAnsi="Times New Roman" w:cs="Times New Roman"/>
        </w:rPr>
        <w:t xml:space="preserve"> Corduwener, ‘The populist Conception of Democracy’, 430.</w:t>
      </w:r>
    </w:p>
  </w:footnote>
  <w:footnote w:id="207">
    <w:p w14:paraId="3C314D90" w14:textId="1B98CD41" w:rsidR="000147A8" w:rsidRPr="000147A8" w:rsidRDefault="000147A8" w:rsidP="008A34A6">
      <w:pPr>
        <w:pStyle w:val="Voetnoottekst"/>
        <w:rPr>
          <w:rFonts w:ascii="Times New Roman" w:hAnsi="Times New Roman" w:cs="Times New Roman"/>
        </w:rPr>
      </w:pPr>
      <w:r w:rsidRPr="003226E0">
        <w:rPr>
          <w:rStyle w:val="Voetnootmarkering"/>
          <w:rFonts w:ascii="Times New Roman" w:hAnsi="Times New Roman" w:cs="Times New Roman"/>
        </w:rPr>
        <w:footnoteRef/>
      </w:r>
      <w:r w:rsidRPr="000147A8">
        <w:rPr>
          <w:rFonts w:ascii="Times New Roman" w:hAnsi="Times New Roman" w:cs="Times New Roman"/>
        </w:rPr>
        <w:t xml:space="preserve"> Ibid., 431.</w:t>
      </w:r>
    </w:p>
  </w:footnote>
  <w:footnote w:id="208">
    <w:p w14:paraId="4A796A73" w14:textId="3375BB5D" w:rsidR="000147A8" w:rsidRPr="003226E0" w:rsidRDefault="000147A8" w:rsidP="008A34A6">
      <w:pPr>
        <w:pStyle w:val="Voetnoottekst"/>
        <w:rPr>
          <w:rFonts w:ascii="Times New Roman" w:hAnsi="Times New Roman" w:cs="Times New Roman"/>
        </w:rPr>
      </w:pPr>
      <w:r w:rsidRPr="003226E0">
        <w:rPr>
          <w:rStyle w:val="Voetnootmarkering"/>
          <w:rFonts w:ascii="Times New Roman" w:hAnsi="Times New Roman" w:cs="Times New Roman"/>
        </w:rPr>
        <w:footnoteRef/>
      </w:r>
      <w:r w:rsidRPr="003226E0">
        <w:rPr>
          <w:rFonts w:ascii="Times New Roman" w:hAnsi="Times New Roman" w:cs="Times New Roman"/>
        </w:rPr>
        <w:t xml:space="preserve"> PVV, </w:t>
      </w:r>
      <w:r w:rsidRPr="003226E0">
        <w:rPr>
          <w:rFonts w:ascii="Times New Roman" w:hAnsi="Times New Roman" w:cs="Times New Roman"/>
          <w:i/>
        </w:rPr>
        <w:t xml:space="preserve">De agenda van hoop en optimisme 2010-2015, </w:t>
      </w:r>
      <w:r w:rsidRPr="003226E0">
        <w:rPr>
          <w:rFonts w:ascii="Times New Roman" w:hAnsi="Times New Roman" w:cs="Times New Roman"/>
        </w:rPr>
        <w:t xml:space="preserve">19 and PVV, </w:t>
      </w:r>
      <w:r w:rsidRPr="003226E0">
        <w:rPr>
          <w:rFonts w:ascii="Times New Roman" w:hAnsi="Times New Roman" w:cs="Times New Roman"/>
          <w:i/>
        </w:rPr>
        <w:t>Hún Brussel, óns Nederland 2012-2017,</w:t>
      </w:r>
      <w:r w:rsidRPr="003226E0">
        <w:rPr>
          <w:rFonts w:ascii="Times New Roman" w:hAnsi="Times New Roman" w:cs="Times New Roman"/>
        </w:rPr>
        <w:t xml:space="preserve"> 29.</w:t>
      </w:r>
    </w:p>
  </w:footnote>
  <w:footnote w:id="209">
    <w:p w14:paraId="2EF58F27" w14:textId="198A2483" w:rsidR="000147A8" w:rsidRPr="003226E0" w:rsidRDefault="000147A8" w:rsidP="008A34A6">
      <w:pPr>
        <w:pStyle w:val="Voetnoottekst"/>
        <w:rPr>
          <w:rFonts w:ascii="Times New Roman" w:hAnsi="Times New Roman" w:cs="Times New Roman"/>
          <w:lang w:val="en-US"/>
        </w:rPr>
      </w:pPr>
      <w:r w:rsidRPr="003226E0">
        <w:rPr>
          <w:rStyle w:val="Voetnootmarkering"/>
          <w:rFonts w:ascii="Times New Roman" w:hAnsi="Times New Roman" w:cs="Times New Roman"/>
        </w:rPr>
        <w:footnoteRef/>
      </w:r>
      <w:r w:rsidRPr="003226E0">
        <w:rPr>
          <w:rFonts w:ascii="Times New Roman" w:hAnsi="Times New Roman" w:cs="Times New Roman"/>
          <w:lang w:val="en-US"/>
        </w:rPr>
        <w:t xml:space="preserve"> Vossen, The Power of Populism, 39.</w:t>
      </w:r>
    </w:p>
  </w:footnote>
  <w:footnote w:id="210">
    <w:p w14:paraId="1D8188B0" w14:textId="0AF886C7" w:rsidR="000147A8" w:rsidRPr="003226E0" w:rsidRDefault="000147A8" w:rsidP="008A34A6">
      <w:pPr>
        <w:pStyle w:val="Voetnoottekst"/>
      </w:pPr>
      <w:r w:rsidRPr="003226E0">
        <w:rPr>
          <w:rStyle w:val="Voetnootmarkering"/>
          <w:rFonts w:ascii="Times New Roman" w:hAnsi="Times New Roman" w:cs="Times New Roman"/>
        </w:rPr>
        <w:footnoteRef/>
      </w:r>
      <w:r w:rsidRPr="003226E0">
        <w:rPr>
          <w:rFonts w:ascii="Times New Roman" w:hAnsi="Times New Roman" w:cs="Times New Roman"/>
        </w:rPr>
        <w:t xml:space="preserve"> </w:t>
      </w:r>
      <w:bookmarkStart w:id="117" w:name="_Hlk11331318"/>
      <w:r w:rsidRPr="003226E0">
        <w:rPr>
          <w:rFonts w:ascii="Times New Roman" w:hAnsi="Times New Roman" w:cs="Times New Roman"/>
        </w:rPr>
        <w:t xml:space="preserve">PVV, </w:t>
      </w:r>
      <w:r w:rsidRPr="003226E0">
        <w:rPr>
          <w:rFonts w:ascii="Times New Roman" w:hAnsi="Times New Roman" w:cs="Times New Roman"/>
          <w:i/>
        </w:rPr>
        <w:t>Nederland weer van ons 2017-2021</w:t>
      </w:r>
      <w:bookmarkEnd w:id="117"/>
      <w:r w:rsidRPr="003226E0">
        <w:rPr>
          <w:rFonts w:ascii="Times New Roman" w:hAnsi="Times New Roman" w:cs="Times New Roman"/>
          <w:i/>
        </w:rPr>
        <w:t xml:space="preserve">, </w:t>
      </w:r>
      <w:r w:rsidRPr="003226E0">
        <w:rPr>
          <w:rFonts w:ascii="Times New Roman" w:hAnsi="Times New Roman" w:cs="Times New Roman"/>
        </w:rPr>
        <w:t>1.</w:t>
      </w:r>
    </w:p>
  </w:footnote>
  <w:footnote w:id="211">
    <w:p w14:paraId="012B635F" w14:textId="77777777" w:rsidR="000147A8" w:rsidRPr="00D74576" w:rsidRDefault="000147A8" w:rsidP="00D74576">
      <w:pPr>
        <w:pStyle w:val="Voetnoottekst"/>
        <w:rPr>
          <w:rFonts w:ascii="Times New Roman" w:hAnsi="Times New Roman" w:cs="Times New Roman"/>
          <w:lang w:val="en-US"/>
        </w:rPr>
      </w:pPr>
      <w:r w:rsidRPr="00D74576">
        <w:rPr>
          <w:rStyle w:val="Voetnootmarkering"/>
          <w:rFonts w:ascii="Times New Roman" w:hAnsi="Times New Roman" w:cs="Times New Roman"/>
        </w:rPr>
        <w:footnoteRef/>
      </w:r>
      <w:r w:rsidRPr="00D74576">
        <w:rPr>
          <w:rFonts w:ascii="Times New Roman" w:hAnsi="Times New Roman" w:cs="Times New Roman"/>
          <w:lang w:val="en-US"/>
        </w:rPr>
        <w:t xml:space="preserve"> Vossen, </w:t>
      </w:r>
      <w:r w:rsidRPr="00D74576">
        <w:rPr>
          <w:rFonts w:ascii="Times New Roman" w:hAnsi="Times New Roman" w:cs="Times New Roman"/>
          <w:i/>
          <w:lang w:val="en-US"/>
        </w:rPr>
        <w:t>The Power of Populism</w:t>
      </w:r>
      <w:r w:rsidRPr="00D74576">
        <w:rPr>
          <w:rFonts w:ascii="Times New Roman" w:hAnsi="Times New Roman" w:cs="Times New Roman"/>
          <w:lang w:val="en-US"/>
        </w:rPr>
        <w:t>, 64.</w:t>
      </w:r>
    </w:p>
  </w:footnote>
  <w:footnote w:id="212">
    <w:p w14:paraId="0D658049" w14:textId="1EE8B388" w:rsidR="000147A8" w:rsidRPr="000D6AC4" w:rsidRDefault="000147A8" w:rsidP="008A34A6">
      <w:pPr>
        <w:pStyle w:val="Voetnoottekst"/>
        <w:rPr>
          <w:rFonts w:ascii="Times New Roman" w:hAnsi="Times New Roman" w:cs="Times New Roman"/>
          <w:lang w:val="en-US"/>
        </w:rPr>
      </w:pPr>
      <w:r w:rsidRPr="000D6AC4">
        <w:rPr>
          <w:rStyle w:val="Voetnootmarkering"/>
          <w:rFonts w:ascii="Times New Roman" w:hAnsi="Times New Roman" w:cs="Times New Roman"/>
        </w:rPr>
        <w:footnoteRef/>
      </w:r>
      <w:r w:rsidRPr="000D6AC4">
        <w:rPr>
          <w:rFonts w:ascii="Times New Roman" w:hAnsi="Times New Roman" w:cs="Times New Roman"/>
          <w:lang w:val="en-US"/>
        </w:rPr>
        <w:t xml:space="preserve"> Bernard Manin, </w:t>
      </w:r>
      <w:r w:rsidRPr="000D6AC4">
        <w:rPr>
          <w:rFonts w:ascii="Times New Roman" w:hAnsi="Times New Roman" w:cs="Times New Roman"/>
          <w:i/>
          <w:lang w:val="en-US"/>
        </w:rPr>
        <w:t>The Principles of Representative Government</w:t>
      </w:r>
      <w:r w:rsidRPr="000D6AC4">
        <w:rPr>
          <w:rFonts w:ascii="Times New Roman" w:hAnsi="Times New Roman" w:cs="Times New Roman"/>
          <w:lang w:val="en-US"/>
        </w:rPr>
        <w:t xml:space="preserve"> (Cambridge, 1997), in:</w:t>
      </w:r>
      <w:r w:rsidRPr="000D6AC4">
        <w:rPr>
          <w:rFonts w:ascii="Times New Roman" w:hAnsi="Times New Roman" w:cs="Times New Roman"/>
          <w:b/>
          <w:lang w:val="en-US"/>
        </w:rPr>
        <w:t xml:space="preserve"> </w:t>
      </w:r>
      <w:r w:rsidRPr="000D6AC4">
        <w:rPr>
          <w:rFonts w:ascii="Times New Roman" w:hAnsi="Times New Roman" w:cs="Times New Roman"/>
          <w:lang w:val="en-US"/>
        </w:rPr>
        <w:t>Corduwener, ‘The populist Conception of Democracy’, here 435.</w:t>
      </w:r>
    </w:p>
  </w:footnote>
  <w:footnote w:id="213">
    <w:p w14:paraId="09F73AC7" w14:textId="77777777" w:rsidR="000147A8" w:rsidRPr="000D6AC4" w:rsidRDefault="000147A8" w:rsidP="008A34A6">
      <w:pPr>
        <w:pStyle w:val="Voetnoottekst"/>
        <w:rPr>
          <w:rFonts w:ascii="Times New Roman" w:hAnsi="Times New Roman" w:cs="Times New Roman"/>
          <w:lang w:val="en-US"/>
        </w:rPr>
      </w:pPr>
      <w:r w:rsidRPr="000D6AC4">
        <w:rPr>
          <w:rStyle w:val="Voetnootmarkering"/>
          <w:rFonts w:ascii="Times New Roman" w:hAnsi="Times New Roman" w:cs="Times New Roman"/>
        </w:rPr>
        <w:footnoteRef/>
      </w:r>
      <w:r w:rsidRPr="000D6AC4">
        <w:rPr>
          <w:rFonts w:ascii="Times New Roman" w:hAnsi="Times New Roman" w:cs="Times New Roman"/>
          <w:lang w:val="en-US"/>
        </w:rPr>
        <w:t xml:space="preserve"> Vossen, </w:t>
      </w:r>
      <w:r w:rsidRPr="000D6AC4">
        <w:rPr>
          <w:rFonts w:ascii="Times New Roman" w:hAnsi="Times New Roman" w:cs="Times New Roman"/>
          <w:i/>
          <w:lang w:val="en-US"/>
        </w:rPr>
        <w:t>The Power of Populism</w:t>
      </w:r>
      <w:r w:rsidRPr="000D6AC4">
        <w:rPr>
          <w:rFonts w:ascii="Times New Roman" w:hAnsi="Times New Roman" w:cs="Times New Roman"/>
          <w:lang w:val="en-US"/>
        </w:rPr>
        <w:t>, 64.</w:t>
      </w:r>
    </w:p>
  </w:footnote>
  <w:footnote w:id="214">
    <w:p w14:paraId="6C9697FE" w14:textId="603C3941" w:rsidR="000147A8" w:rsidRPr="00B517D5" w:rsidRDefault="000147A8" w:rsidP="008A34A6">
      <w:pPr>
        <w:pStyle w:val="Voetnoottekst"/>
        <w:rPr>
          <w:rFonts w:ascii="Calibri" w:hAnsi="Calibri" w:cs="Calibri"/>
          <w:lang w:val="en-US"/>
        </w:rPr>
      </w:pPr>
      <w:r w:rsidRPr="000D6AC4">
        <w:rPr>
          <w:rStyle w:val="Voetnootmarkering"/>
          <w:rFonts w:ascii="Times New Roman" w:hAnsi="Times New Roman" w:cs="Times New Roman"/>
        </w:rPr>
        <w:footnoteRef/>
      </w:r>
      <w:r w:rsidRPr="000D6AC4">
        <w:rPr>
          <w:rFonts w:ascii="Times New Roman" w:hAnsi="Times New Roman" w:cs="Times New Roman"/>
        </w:rPr>
        <w:t xml:space="preserve"> Synovate, ‘Hoe populair is populisme?’ </w:t>
      </w:r>
      <w:r w:rsidRPr="000D6AC4">
        <w:rPr>
          <w:rFonts w:ascii="Times New Roman" w:hAnsi="Times New Roman" w:cs="Times New Roman"/>
          <w:lang w:val="en-US"/>
        </w:rPr>
        <w:t xml:space="preserve">(2009), in: Vossen, </w:t>
      </w:r>
      <w:r w:rsidRPr="000D6AC4">
        <w:rPr>
          <w:rFonts w:ascii="Times New Roman" w:hAnsi="Times New Roman" w:cs="Times New Roman"/>
          <w:i/>
          <w:lang w:val="en-US"/>
        </w:rPr>
        <w:t>The Power of Populism</w:t>
      </w:r>
      <w:r w:rsidRPr="000D6AC4">
        <w:rPr>
          <w:rFonts w:ascii="Times New Roman" w:hAnsi="Times New Roman" w:cs="Times New Roman"/>
          <w:lang w:val="en-US"/>
        </w:rPr>
        <w:t>, 125.</w:t>
      </w:r>
    </w:p>
  </w:footnote>
  <w:footnote w:id="215">
    <w:p w14:paraId="5C8DC442" w14:textId="52E1B282" w:rsidR="000147A8" w:rsidRPr="000C587B" w:rsidRDefault="000147A8" w:rsidP="000C587B">
      <w:pPr>
        <w:pStyle w:val="Voetnoottekst"/>
        <w:rPr>
          <w:rFonts w:ascii="Times New Roman" w:hAnsi="Times New Roman" w:cs="Times New Roman"/>
        </w:rPr>
      </w:pPr>
      <w:r w:rsidRPr="000C587B">
        <w:rPr>
          <w:rStyle w:val="Voetnootmarkering"/>
          <w:rFonts w:ascii="Times New Roman" w:hAnsi="Times New Roman" w:cs="Times New Roman"/>
        </w:rPr>
        <w:footnoteRef/>
      </w:r>
      <w:r w:rsidRPr="000C587B">
        <w:rPr>
          <w:rFonts w:ascii="Times New Roman" w:hAnsi="Times New Roman" w:cs="Times New Roman"/>
        </w:rPr>
        <w:t xml:space="preserve"> Aalberts, </w:t>
      </w:r>
      <w:r w:rsidRPr="000C587B">
        <w:rPr>
          <w:rFonts w:ascii="Times New Roman" w:hAnsi="Times New Roman" w:cs="Times New Roman"/>
          <w:i/>
        </w:rPr>
        <w:t>Achter de PVV</w:t>
      </w:r>
      <w:r w:rsidRPr="000C587B">
        <w:rPr>
          <w:rFonts w:ascii="Times New Roman" w:hAnsi="Times New Roman" w:cs="Times New Roman"/>
        </w:rPr>
        <w:t>, 50.</w:t>
      </w:r>
    </w:p>
  </w:footnote>
  <w:footnote w:id="216">
    <w:p w14:paraId="6835889D" w14:textId="222361EC" w:rsidR="000147A8" w:rsidRPr="000D6AC4" w:rsidRDefault="000147A8" w:rsidP="00CD0FCC">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Wilders, </w:t>
      </w:r>
      <w:r w:rsidRPr="000D6AC4">
        <w:rPr>
          <w:rFonts w:ascii="Times New Roman" w:hAnsi="Times New Roman" w:cs="Times New Roman"/>
          <w:i/>
        </w:rPr>
        <w:t>Onafhankelijkheidsverklaring</w:t>
      </w:r>
      <w:r w:rsidRPr="000D6AC4">
        <w:rPr>
          <w:rFonts w:ascii="Times New Roman" w:hAnsi="Times New Roman" w:cs="Times New Roman"/>
        </w:rPr>
        <w:t>.</w:t>
      </w:r>
    </w:p>
  </w:footnote>
  <w:footnote w:id="217">
    <w:p w14:paraId="68C6CF17" w14:textId="029E48FB" w:rsidR="000147A8" w:rsidRPr="000D6AC4" w:rsidRDefault="000147A8" w:rsidP="00CD0FCC">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PVV, </w:t>
      </w:r>
      <w:r w:rsidRPr="000D6AC4">
        <w:rPr>
          <w:rFonts w:ascii="Times New Roman" w:hAnsi="Times New Roman" w:cs="Times New Roman"/>
          <w:i/>
        </w:rPr>
        <w:t>Verkiezingspamflet 2006.</w:t>
      </w:r>
    </w:p>
  </w:footnote>
  <w:footnote w:id="218">
    <w:p w14:paraId="2E03A050" w14:textId="4CBC5F2A" w:rsidR="000147A8" w:rsidRPr="000D6AC4" w:rsidRDefault="000147A8" w:rsidP="00CD0FCC">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PVV, </w:t>
      </w:r>
      <w:r w:rsidRPr="000D6AC4">
        <w:rPr>
          <w:rFonts w:ascii="Times New Roman" w:hAnsi="Times New Roman" w:cs="Times New Roman"/>
          <w:i/>
        </w:rPr>
        <w:t>De agenda van hoop en optimisme 2010-2015.</w:t>
      </w:r>
    </w:p>
  </w:footnote>
  <w:footnote w:id="219">
    <w:p w14:paraId="5C29F9AC" w14:textId="1A36D060" w:rsidR="000147A8" w:rsidRPr="000D6AC4" w:rsidRDefault="000147A8" w:rsidP="00CD0FCC">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PVV, </w:t>
      </w:r>
      <w:r w:rsidRPr="000D6AC4">
        <w:rPr>
          <w:rFonts w:ascii="Times New Roman" w:hAnsi="Times New Roman" w:cs="Times New Roman"/>
          <w:i/>
        </w:rPr>
        <w:t>Hún Brussel, óns Nederland 2012-2017.</w:t>
      </w:r>
    </w:p>
  </w:footnote>
  <w:footnote w:id="220">
    <w:p w14:paraId="515C28CE" w14:textId="4E4C5BB5" w:rsidR="000147A8" w:rsidRPr="000D6AC4" w:rsidRDefault="000147A8" w:rsidP="00CD0FCC">
      <w:pPr>
        <w:pStyle w:val="Voetnoottekst"/>
      </w:pPr>
      <w:r w:rsidRPr="000D6AC4">
        <w:rPr>
          <w:rStyle w:val="Voetnootmarkering"/>
          <w:rFonts w:ascii="Times New Roman" w:hAnsi="Times New Roman" w:cs="Times New Roman"/>
        </w:rPr>
        <w:footnoteRef/>
      </w:r>
      <w:r w:rsidRPr="000D6AC4">
        <w:rPr>
          <w:rFonts w:ascii="Times New Roman" w:hAnsi="Times New Roman" w:cs="Times New Roman"/>
        </w:rPr>
        <w:t xml:space="preserve"> </w:t>
      </w:r>
      <w:bookmarkStart w:id="119" w:name="_Hlk11331254"/>
      <w:bookmarkStart w:id="120" w:name="_Hlk11334850"/>
      <w:r w:rsidRPr="000D6AC4">
        <w:rPr>
          <w:rFonts w:ascii="Times New Roman" w:hAnsi="Times New Roman" w:cs="Times New Roman"/>
        </w:rPr>
        <w:t xml:space="preserve">PVV, </w:t>
      </w:r>
      <w:r w:rsidRPr="000D6AC4">
        <w:rPr>
          <w:rFonts w:ascii="Times New Roman" w:hAnsi="Times New Roman" w:cs="Times New Roman"/>
          <w:i/>
        </w:rPr>
        <w:t>Nederland weer van ons 2017-2021</w:t>
      </w:r>
      <w:r w:rsidRPr="000D6AC4">
        <w:rPr>
          <w:rFonts w:ascii="Times New Roman" w:hAnsi="Times New Roman" w:cs="Times New Roman"/>
        </w:rPr>
        <w:t>.</w:t>
      </w:r>
      <w:bookmarkEnd w:id="119"/>
      <w:bookmarkEnd w:id="120"/>
    </w:p>
  </w:footnote>
  <w:footnote w:id="221">
    <w:p w14:paraId="6851D1D9" w14:textId="24E5AF95" w:rsidR="000147A8" w:rsidRPr="000D6AC4" w:rsidRDefault="000147A8" w:rsidP="008A34A6">
      <w:pPr>
        <w:pStyle w:val="Voetnoottekst"/>
        <w:rPr>
          <w:rFonts w:ascii="Times New Roman" w:hAnsi="Times New Roman" w:cs="Times New Roman"/>
          <w:lang w:val="en-US"/>
        </w:rPr>
      </w:pPr>
      <w:r w:rsidRPr="000D6AC4">
        <w:rPr>
          <w:rStyle w:val="Voetnootmarkering"/>
          <w:rFonts w:ascii="Times New Roman" w:hAnsi="Times New Roman" w:cs="Times New Roman"/>
        </w:rPr>
        <w:footnoteRef/>
      </w:r>
      <w:r w:rsidRPr="000D6AC4">
        <w:rPr>
          <w:rFonts w:ascii="Times New Roman" w:hAnsi="Times New Roman" w:cs="Times New Roman"/>
          <w:lang w:val="en-US"/>
        </w:rPr>
        <w:t xml:space="preserve"> Mudde, </w:t>
      </w:r>
      <w:r w:rsidRPr="000D6AC4">
        <w:rPr>
          <w:rFonts w:ascii="Times New Roman" w:hAnsi="Times New Roman" w:cs="Times New Roman"/>
          <w:i/>
          <w:lang w:val="en-US"/>
        </w:rPr>
        <w:t xml:space="preserve">Populist Radical Right Parties, </w:t>
      </w:r>
      <w:r w:rsidRPr="000D6AC4">
        <w:rPr>
          <w:rFonts w:ascii="Times New Roman" w:hAnsi="Times New Roman" w:cs="Times New Roman"/>
          <w:lang w:val="en-US"/>
        </w:rPr>
        <w:t>154</w:t>
      </w:r>
      <w:r w:rsidRPr="000D6AC4">
        <w:rPr>
          <w:rFonts w:ascii="Times New Roman" w:hAnsi="Times New Roman" w:cs="Times New Roman"/>
          <w:i/>
          <w:lang w:val="en-US"/>
        </w:rPr>
        <w:t>.</w:t>
      </w:r>
    </w:p>
  </w:footnote>
  <w:footnote w:id="222">
    <w:p w14:paraId="25EC654C" w14:textId="3D51A208" w:rsidR="000147A8" w:rsidRPr="000D6AC4" w:rsidRDefault="000147A8" w:rsidP="008A34A6">
      <w:pPr>
        <w:pStyle w:val="Voetnoottekst"/>
        <w:rPr>
          <w:rFonts w:ascii="Times New Roman" w:hAnsi="Times New Roman" w:cs="Times New Roman"/>
          <w:lang w:val="en-US"/>
        </w:rPr>
      </w:pPr>
      <w:r w:rsidRPr="000D6AC4">
        <w:rPr>
          <w:rStyle w:val="Voetnootmarkering"/>
          <w:rFonts w:ascii="Times New Roman" w:hAnsi="Times New Roman" w:cs="Times New Roman"/>
        </w:rPr>
        <w:footnoteRef/>
      </w:r>
      <w:r w:rsidRPr="000D6AC4">
        <w:rPr>
          <w:rFonts w:ascii="Times New Roman" w:hAnsi="Times New Roman" w:cs="Times New Roman"/>
          <w:lang w:val="en-US"/>
        </w:rPr>
        <w:t xml:space="preserve"> Corduwener, ‘The populist Conception of Democracy’, 431.</w:t>
      </w:r>
    </w:p>
  </w:footnote>
  <w:footnote w:id="223">
    <w:p w14:paraId="563A7A78" w14:textId="4FECC99D" w:rsidR="000147A8" w:rsidRPr="000D6AC4" w:rsidRDefault="000147A8" w:rsidP="009915BB">
      <w:pPr>
        <w:pStyle w:val="Voetnoottekst"/>
        <w:rPr>
          <w:rFonts w:ascii="Times New Roman" w:hAnsi="Times New Roman" w:cs="Times New Roman"/>
          <w:lang w:val="en-US"/>
        </w:rPr>
      </w:pPr>
      <w:r w:rsidRPr="000D6AC4">
        <w:rPr>
          <w:rStyle w:val="Voetnootmarkering"/>
          <w:rFonts w:ascii="Times New Roman" w:hAnsi="Times New Roman" w:cs="Times New Roman"/>
        </w:rPr>
        <w:footnoteRef/>
      </w:r>
      <w:r w:rsidRPr="000D6AC4">
        <w:rPr>
          <w:rFonts w:ascii="Times New Roman" w:hAnsi="Times New Roman" w:cs="Times New Roman"/>
          <w:lang w:val="en-US"/>
        </w:rPr>
        <w:t xml:space="preserve"> Ibid.</w:t>
      </w:r>
    </w:p>
  </w:footnote>
  <w:footnote w:id="224">
    <w:p w14:paraId="78F6EAEC" w14:textId="336C1F19" w:rsidR="000147A8" w:rsidRPr="000D6AC4" w:rsidRDefault="000147A8" w:rsidP="008A34A6">
      <w:pPr>
        <w:pStyle w:val="Voetnoottekst"/>
        <w:rPr>
          <w:rFonts w:ascii="Times New Roman" w:hAnsi="Times New Roman" w:cs="Times New Roman"/>
          <w:lang w:val="en-US"/>
        </w:rPr>
      </w:pPr>
      <w:r w:rsidRPr="000D6AC4">
        <w:rPr>
          <w:rStyle w:val="Voetnootmarkering"/>
          <w:rFonts w:ascii="Times New Roman" w:hAnsi="Times New Roman" w:cs="Times New Roman"/>
        </w:rPr>
        <w:footnoteRef/>
      </w:r>
      <w:r w:rsidRPr="000D6AC4">
        <w:rPr>
          <w:rFonts w:ascii="Times New Roman" w:hAnsi="Times New Roman" w:cs="Times New Roman"/>
          <w:lang w:val="en-US"/>
        </w:rPr>
        <w:t xml:space="preserve"> Ibid.</w:t>
      </w:r>
    </w:p>
  </w:footnote>
  <w:footnote w:id="225">
    <w:p w14:paraId="558DA836" w14:textId="24C6924E" w:rsidR="000147A8" w:rsidRPr="000D6AC4" w:rsidRDefault="000147A8" w:rsidP="00AC0D8A">
      <w:pPr>
        <w:pStyle w:val="Voetnoottekst"/>
        <w:rPr>
          <w:rFonts w:ascii="Times New Roman" w:hAnsi="Times New Roman" w:cs="Times New Roman"/>
          <w:lang w:val="en-US"/>
        </w:rPr>
      </w:pPr>
      <w:r w:rsidRPr="000D6AC4">
        <w:rPr>
          <w:rStyle w:val="Voetnootmarkering"/>
          <w:rFonts w:ascii="Times New Roman" w:hAnsi="Times New Roman" w:cs="Times New Roman"/>
        </w:rPr>
        <w:footnoteRef/>
      </w:r>
      <w:r w:rsidRPr="000D6AC4">
        <w:rPr>
          <w:rFonts w:ascii="Times New Roman" w:hAnsi="Times New Roman" w:cs="Times New Roman"/>
          <w:lang w:val="en-US"/>
        </w:rPr>
        <w:t xml:space="preserve"> Mudde, </w:t>
      </w:r>
      <w:r w:rsidRPr="000D6AC4">
        <w:rPr>
          <w:rFonts w:ascii="Times New Roman" w:hAnsi="Times New Roman" w:cs="Times New Roman"/>
          <w:i/>
          <w:lang w:val="en-US"/>
        </w:rPr>
        <w:t xml:space="preserve">Populist Radical Right Parties, </w:t>
      </w:r>
      <w:r w:rsidRPr="000D6AC4">
        <w:rPr>
          <w:rFonts w:ascii="Times New Roman" w:hAnsi="Times New Roman" w:cs="Times New Roman"/>
          <w:lang w:val="en-US"/>
        </w:rPr>
        <w:t>156</w:t>
      </w:r>
      <w:r w:rsidRPr="000D6AC4">
        <w:rPr>
          <w:rFonts w:ascii="Times New Roman" w:hAnsi="Times New Roman" w:cs="Times New Roman"/>
          <w:i/>
          <w:lang w:val="en-US"/>
        </w:rPr>
        <w:t>.</w:t>
      </w:r>
    </w:p>
  </w:footnote>
  <w:footnote w:id="226">
    <w:p w14:paraId="05A03B62" w14:textId="3BE673A9"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PVV, </w:t>
      </w:r>
      <w:r w:rsidRPr="000D6AC4">
        <w:rPr>
          <w:rFonts w:ascii="Times New Roman" w:hAnsi="Times New Roman" w:cs="Times New Roman"/>
          <w:i/>
        </w:rPr>
        <w:t xml:space="preserve">Verkiezingspamflet 2006, </w:t>
      </w:r>
      <w:r w:rsidRPr="000D6AC4">
        <w:rPr>
          <w:rFonts w:ascii="Times New Roman" w:hAnsi="Times New Roman" w:cs="Times New Roman"/>
        </w:rPr>
        <w:t>4, 1.</w:t>
      </w:r>
    </w:p>
  </w:footnote>
  <w:footnote w:id="227">
    <w:p w14:paraId="6F12E22F" w14:textId="334A7EF0"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PVV, </w:t>
      </w:r>
      <w:r w:rsidRPr="000D6AC4">
        <w:rPr>
          <w:rFonts w:ascii="Times New Roman" w:hAnsi="Times New Roman" w:cs="Times New Roman"/>
          <w:i/>
        </w:rPr>
        <w:t>De agenda van hoop en optimisme 2010-2015</w:t>
      </w:r>
      <w:r w:rsidRPr="000D6AC4">
        <w:rPr>
          <w:rFonts w:ascii="Times New Roman" w:hAnsi="Times New Roman" w:cs="Times New Roman"/>
        </w:rPr>
        <w:t>, 5.</w:t>
      </w:r>
    </w:p>
  </w:footnote>
  <w:footnote w:id="228">
    <w:p w14:paraId="427C1F22" w14:textId="7BCB1F0B"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PVV</w:t>
      </w:r>
      <w:r w:rsidRPr="000D6AC4">
        <w:rPr>
          <w:rFonts w:ascii="Times New Roman" w:hAnsi="Times New Roman" w:cs="Times New Roman"/>
          <w:i/>
        </w:rPr>
        <w:t xml:space="preserve">, Toelichting op de speerpunten van de PVV 2017-2021, </w:t>
      </w:r>
      <w:r w:rsidRPr="000D6AC4">
        <w:rPr>
          <w:rFonts w:ascii="Times New Roman" w:hAnsi="Times New Roman" w:cs="Times New Roman"/>
        </w:rPr>
        <w:t>2.</w:t>
      </w:r>
    </w:p>
  </w:footnote>
  <w:footnote w:id="229">
    <w:p w14:paraId="2EC33125" w14:textId="3A72E3CE" w:rsidR="000147A8" w:rsidRPr="00D17DBA" w:rsidRDefault="000147A8" w:rsidP="008A34A6">
      <w:pPr>
        <w:pStyle w:val="Voetnoottekst"/>
        <w:rPr>
          <w:lang w:val="en-US"/>
        </w:rPr>
      </w:pPr>
      <w:r w:rsidRPr="000D6AC4">
        <w:rPr>
          <w:rStyle w:val="Voetnootmarkering"/>
          <w:rFonts w:ascii="Times New Roman" w:hAnsi="Times New Roman" w:cs="Times New Roman"/>
        </w:rPr>
        <w:footnoteRef/>
      </w:r>
      <w:r w:rsidRPr="000D6AC4">
        <w:rPr>
          <w:rFonts w:ascii="Times New Roman" w:hAnsi="Times New Roman" w:cs="Times New Roman"/>
          <w:lang w:val="en-US"/>
        </w:rPr>
        <w:t xml:space="preserve"> Corduwener, ‘The populist Conception of Democracy’, 431.</w:t>
      </w:r>
    </w:p>
  </w:footnote>
  <w:footnote w:id="230">
    <w:p w14:paraId="11413176" w14:textId="1839B1EE"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PVV, </w:t>
      </w:r>
      <w:r w:rsidRPr="000D6AC4">
        <w:rPr>
          <w:rFonts w:ascii="Times New Roman" w:hAnsi="Times New Roman" w:cs="Times New Roman"/>
          <w:i/>
        </w:rPr>
        <w:t>De agenda van hoop en optimisme 2010-2015</w:t>
      </w:r>
      <w:r w:rsidRPr="000D6AC4">
        <w:rPr>
          <w:rFonts w:ascii="Times New Roman" w:hAnsi="Times New Roman" w:cs="Times New Roman"/>
        </w:rPr>
        <w:t>, 6.</w:t>
      </w:r>
    </w:p>
  </w:footnote>
  <w:footnote w:id="231">
    <w:p w14:paraId="0D132741" w14:textId="77777777" w:rsidR="000147A8" w:rsidRPr="000D6AC4" w:rsidRDefault="000147A8" w:rsidP="008A34A6">
      <w:pPr>
        <w:pStyle w:val="Voetnoottekst"/>
        <w:rPr>
          <w:rFonts w:ascii="Times New Roman" w:hAnsi="Times New Roman" w:cs="Times New Roman"/>
          <w:lang w:val="en-US"/>
        </w:rPr>
      </w:pPr>
      <w:r w:rsidRPr="000D6AC4">
        <w:rPr>
          <w:rStyle w:val="Voetnootmarkering"/>
          <w:rFonts w:ascii="Times New Roman" w:hAnsi="Times New Roman" w:cs="Times New Roman"/>
        </w:rPr>
        <w:footnoteRef/>
      </w:r>
      <w:r w:rsidRPr="000D6AC4">
        <w:rPr>
          <w:rFonts w:ascii="Times New Roman" w:hAnsi="Times New Roman" w:cs="Times New Roman"/>
          <w:lang w:val="en-US"/>
        </w:rPr>
        <w:t xml:space="preserve"> Corduwener, ‘The populist Conception of Democracy’, 435.</w:t>
      </w:r>
    </w:p>
  </w:footnote>
  <w:footnote w:id="232">
    <w:p w14:paraId="32D5A29C" w14:textId="3BA6F05A"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Ibid., 433.</w:t>
      </w:r>
    </w:p>
  </w:footnote>
  <w:footnote w:id="233">
    <w:p w14:paraId="48CC04C7" w14:textId="3C4C194C"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PVV, </w:t>
      </w:r>
      <w:r w:rsidRPr="000D6AC4">
        <w:rPr>
          <w:rFonts w:ascii="Times New Roman" w:hAnsi="Times New Roman" w:cs="Times New Roman"/>
          <w:i/>
        </w:rPr>
        <w:t xml:space="preserve">Hún Brussel, óns Nederland 2012-2017, </w:t>
      </w:r>
      <w:r w:rsidRPr="000D6AC4">
        <w:rPr>
          <w:rFonts w:ascii="Times New Roman" w:hAnsi="Times New Roman" w:cs="Times New Roman"/>
        </w:rPr>
        <w:t>35.</w:t>
      </w:r>
    </w:p>
  </w:footnote>
  <w:footnote w:id="234">
    <w:p w14:paraId="55E0126B" w14:textId="338C9829"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PVV, </w:t>
      </w:r>
      <w:r w:rsidRPr="000D6AC4">
        <w:rPr>
          <w:rFonts w:ascii="Times New Roman" w:hAnsi="Times New Roman" w:cs="Times New Roman"/>
          <w:i/>
        </w:rPr>
        <w:t xml:space="preserve">Verkiezingspamflet 2006, </w:t>
      </w:r>
      <w:r w:rsidRPr="000D6AC4">
        <w:rPr>
          <w:rFonts w:ascii="Times New Roman" w:hAnsi="Times New Roman" w:cs="Times New Roman"/>
        </w:rPr>
        <w:t>4.</w:t>
      </w:r>
    </w:p>
  </w:footnote>
  <w:footnote w:id="235">
    <w:p w14:paraId="102F81B1" w14:textId="7E39AD94"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Ibid., 3, 4.</w:t>
      </w:r>
    </w:p>
  </w:footnote>
  <w:footnote w:id="236">
    <w:p w14:paraId="098F2F95" w14:textId="1114245C" w:rsidR="000147A8" w:rsidRDefault="000147A8" w:rsidP="008A34A6">
      <w:pPr>
        <w:pStyle w:val="Voetnoottekst"/>
      </w:pPr>
      <w:r w:rsidRPr="000D6AC4">
        <w:rPr>
          <w:rStyle w:val="Voetnootmarkering"/>
          <w:rFonts w:ascii="Times New Roman" w:hAnsi="Times New Roman" w:cs="Times New Roman"/>
        </w:rPr>
        <w:footnoteRef/>
      </w:r>
      <w:r w:rsidRPr="000D6AC4">
        <w:rPr>
          <w:rFonts w:ascii="Times New Roman" w:hAnsi="Times New Roman" w:cs="Times New Roman"/>
        </w:rPr>
        <w:t xml:space="preserve"> PVV, </w:t>
      </w:r>
      <w:r w:rsidRPr="000D6AC4">
        <w:rPr>
          <w:rFonts w:ascii="Times New Roman" w:hAnsi="Times New Roman" w:cs="Times New Roman"/>
          <w:i/>
        </w:rPr>
        <w:t xml:space="preserve">De agenda van hoop en optimisme 2010-2015, </w:t>
      </w:r>
      <w:r w:rsidRPr="000D6AC4">
        <w:rPr>
          <w:rFonts w:ascii="Times New Roman" w:hAnsi="Times New Roman" w:cs="Times New Roman"/>
        </w:rPr>
        <w:t>15.</w:t>
      </w:r>
    </w:p>
  </w:footnote>
  <w:footnote w:id="237">
    <w:p w14:paraId="55211728" w14:textId="195B2DC1"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w:t>
      </w:r>
      <w:r>
        <w:rPr>
          <w:rFonts w:ascii="Times New Roman" w:hAnsi="Times New Roman" w:cs="Times New Roman"/>
        </w:rPr>
        <w:t>Ibid.</w:t>
      </w:r>
      <w:r w:rsidRPr="000D6AC4">
        <w:rPr>
          <w:rFonts w:ascii="Times New Roman" w:hAnsi="Times New Roman" w:cs="Times New Roman"/>
          <w:i/>
        </w:rPr>
        <w:t xml:space="preserve">, </w:t>
      </w:r>
      <w:r w:rsidRPr="000D6AC4">
        <w:rPr>
          <w:rFonts w:ascii="Times New Roman" w:hAnsi="Times New Roman" w:cs="Times New Roman"/>
        </w:rPr>
        <w:t>15.</w:t>
      </w:r>
    </w:p>
  </w:footnote>
  <w:footnote w:id="238">
    <w:p w14:paraId="718243ED" w14:textId="40AC013B"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PVV, </w:t>
      </w:r>
      <w:r w:rsidRPr="000D6AC4">
        <w:rPr>
          <w:rFonts w:ascii="Times New Roman" w:hAnsi="Times New Roman" w:cs="Times New Roman"/>
          <w:i/>
        </w:rPr>
        <w:t xml:space="preserve">Hún Brussel, óns Nederland 2012-2017, </w:t>
      </w:r>
      <w:r w:rsidRPr="000D6AC4">
        <w:rPr>
          <w:rFonts w:ascii="Times New Roman" w:hAnsi="Times New Roman" w:cs="Times New Roman"/>
        </w:rPr>
        <w:t>17.</w:t>
      </w:r>
    </w:p>
  </w:footnote>
  <w:footnote w:id="239">
    <w:p w14:paraId="2D74D89B" w14:textId="6951CBC4"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Ibid., 22.</w:t>
      </w:r>
    </w:p>
  </w:footnote>
  <w:footnote w:id="240">
    <w:p w14:paraId="76A66F5F" w14:textId="648F3683"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Ibid., 27, 37.</w:t>
      </w:r>
    </w:p>
  </w:footnote>
  <w:footnote w:id="241">
    <w:p w14:paraId="6A0B9123" w14:textId="4876B409"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PVV, </w:t>
      </w:r>
      <w:r w:rsidRPr="000D6AC4">
        <w:rPr>
          <w:rFonts w:ascii="Times New Roman" w:hAnsi="Times New Roman" w:cs="Times New Roman"/>
          <w:i/>
        </w:rPr>
        <w:t xml:space="preserve">Verkiezingspamflet 2006, </w:t>
      </w:r>
      <w:r w:rsidRPr="000D6AC4">
        <w:rPr>
          <w:rFonts w:ascii="Times New Roman" w:hAnsi="Times New Roman" w:cs="Times New Roman"/>
        </w:rPr>
        <w:t xml:space="preserve">1 and PVV, </w:t>
      </w:r>
      <w:r w:rsidRPr="000D6AC4">
        <w:rPr>
          <w:rFonts w:ascii="Times New Roman" w:hAnsi="Times New Roman" w:cs="Times New Roman"/>
          <w:i/>
        </w:rPr>
        <w:t xml:space="preserve">De agenda van hoop en optimisme 2010-2015, </w:t>
      </w:r>
      <w:r w:rsidRPr="000D6AC4">
        <w:rPr>
          <w:rFonts w:ascii="Times New Roman" w:hAnsi="Times New Roman" w:cs="Times New Roman"/>
        </w:rPr>
        <w:t>5.</w:t>
      </w:r>
    </w:p>
  </w:footnote>
  <w:footnote w:id="242">
    <w:p w14:paraId="58CBCED8" w14:textId="5A9BB876"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PVV, </w:t>
      </w:r>
      <w:r w:rsidRPr="000D6AC4">
        <w:rPr>
          <w:rFonts w:ascii="Times New Roman" w:hAnsi="Times New Roman" w:cs="Times New Roman"/>
          <w:i/>
        </w:rPr>
        <w:t xml:space="preserve">De agenda van hoop en optimisme 2010-2015, </w:t>
      </w:r>
      <w:r w:rsidRPr="000D6AC4">
        <w:rPr>
          <w:rFonts w:ascii="Times New Roman" w:hAnsi="Times New Roman" w:cs="Times New Roman"/>
        </w:rPr>
        <w:t>17.</w:t>
      </w:r>
    </w:p>
  </w:footnote>
  <w:footnote w:id="243">
    <w:p w14:paraId="1DCB1A39" w14:textId="60C2BA1C"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PVV, </w:t>
      </w:r>
      <w:r w:rsidRPr="000D6AC4">
        <w:rPr>
          <w:rFonts w:ascii="Times New Roman" w:hAnsi="Times New Roman" w:cs="Times New Roman"/>
          <w:i/>
        </w:rPr>
        <w:t xml:space="preserve">Hún Brussel, óns Nederland 2012-2017, </w:t>
      </w:r>
      <w:r w:rsidRPr="000D6AC4">
        <w:rPr>
          <w:rFonts w:ascii="Times New Roman" w:hAnsi="Times New Roman" w:cs="Times New Roman"/>
        </w:rPr>
        <w:t>31.</w:t>
      </w:r>
    </w:p>
  </w:footnote>
  <w:footnote w:id="244">
    <w:p w14:paraId="13B9C9D0" w14:textId="10FE2412"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Ibid., 30.</w:t>
      </w:r>
    </w:p>
  </w:footnote>
  <w:footnote w:id="245">
    <w:p w14:paraId="597FE084" w14:textId="28196353"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Wilders, </w:t>
      </w:r>
      <w:r w:rsidRPr="000D6AC4">
        <w:rPr>
          <w:rFonts w:ascii="Times New Roman" w:hAnsi="Times New Roman" w:cs="Times New Roman"/>
          <w:i/>
        </w:rPr>
        <w:t>Onafhankelijkheidsverklaring, 17.</w:t>
      </w:r>
    </w:p>
  </w:footnote>
  <w:footnote w:id="246">
    <w:p w14:paraId="19D50B63" w14:textId="4B862943" w:rsidR="000147A8" w:rsidRPr="00917FC4" w:rsidRDefault="000147A8" w:rsidP="008A34A6">
      <w:pPr>
        <w:pStyle w:val="Voetnoottekst"/>
      </w:pPr>
      <w:r w:rsidRPr="000D6AC4">
        <w:rPr>
          <w:rStyle w:val="Voetnootmarkering"/>
          <w:rFonts w:ascii="Times New Roman" w:hAnsi="Times New Roman" w:cs="Times New Roman"/>
        </w:rPr>
        <w:footnoteRef/>
      </w:r>
      <w:r w:rsidRPr="000D6AC4">
        <w:rPr>
          <w:rFonts w:ascii="Times New Roman" w:hAnsi="Times New Roman" w:cs="Times New Roman"/>
        </w:rPr>
        <w:t xml:space="preserve"> PVV, </w:t>
      </w:r>
      <w:r w:rsidRPr="000D6AC4">
        <w:rPr>
          <w:rFonts w:ascii="Times New Roman" w:hAnsi="Times New Roman" w:cs="Times New Roman"/>
          <w:i/>
        </w:rPr>
        <w:t xml:space="preserve">De agenda van hoop en optimisme 2010-2015, </w:t>
      </w:r>
      <w:r w:rsidRPr="000D6AC4">
        <w:rPr>
          <w:rFonts w:ascii="Times New Roman" w:hAnsi="Times New Roman" w:cs="Times New Roman"/>
        </w:rPr>
        <w:t>33.</w:t>
      </w:r>
    </w:p>
  </w:footnote>
  <w:footnote w:id="247">
    <w:p w14:paraId="1D2289DE" w14:textId="1D209837"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PVV, </w:t>
      </w:r>
      <w:r w:rsidRPr="000D6AC4">
        <w:rPr>
          <w:rFonts w:ascii="Times New Roman" w:hAnsi="Times New Roman" w:cs="Times New Roman"/>
          <w:i/>
        </w:rPr>
        <w:t xml:space="preserve">Hún Brussel, óns Nederland 2012-2017, </w:t>
      </w:r>
      <w:r w:rsidRPr="000D6AC4">
        <w:rPr>
          <w:rFonts w:ascii="Times New Roman" w:hAnsi="Times New Roman" w:cs="Times New Roman"/>
        </w:rPr>
        <w:t>10.</w:t>
      </w:r>
    </w:p>
  </w:footnote>
  <w:footnote w:id="248">
    <w:p w14:paraId="510FC644" w14:textId="480C15B5"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PVV, </w:t>
      </w:r>
      <w:r w:rsidRPr="000D6AC4">
        <w:rPr>
          <w:rFonts w:ascii="Times New Roman" w:hAnsi="Times New Roman" w:cs="Times New Roman"/>
          <w:i/>
        </w:rPr>
        <w:t>De agenda van hoop en optimisme 2010-2015</w:t>
      </w:r>
      <w:r w:rsidRPr="000D6AC4">
        <w:rPr>
          <w:rFonts w:ascii="Times New Roman" w:hAnsi="Times New Roman" w:cs="Times New Roman"/>
        </w:rPr>
        <w:t>, 33.</w:t>
      </w:r>
    </w:p>
  </w:footnote>
  <w:footnote w:id="249">
    <w:p w14:paraId="6535F684" w14:textId="742BEB26" w:rsidR="000147A8" w:rsidRPr="000D6AC4" w:rsidRDefault="000147A8" w:rsidP="008A34A6">
      <w:pPr>
        <w:pStyle w:val="Voetnoottekst"/>
        <w:rPr>
          <w:rFonts w:ascii="Times New Roman" w:hAnsi="Times New Roman" w:cs="Times New Roman"/>
        </w:rPr>
      </w:pPr>
      <w:r w:rsidRPr="000D6AC4">
        <w:rPr>
          <w:rStyle w:val="Voetnootmarkering"/>
          <w:rFonts w:ascii="Times New Roman" w:hAnsi="Times New Roman" w:cs="Times New Roman"/>
        </w:rPr>
        <w:footnoteRef/>
      </w:r>
      <w:r w:rsidRPr="000D6AC4">
        <w:rPr>
          <w:rFonts w:ascii="Times New Roman" w:hAnsi="Times New Roman" w:cs="Times New Roman"/>
        </w:rPr>
        <w:t xml:space="preserve"> Wilders, </w:t>
      </w:r>
      <w:r w:rsidRPr="000D6AC4">
        <w:rPr>
          <w:rFonts w:ascii="Times New Roman" w:hAnsi="Times New Roman" w:cs="Times New Roman"/>
          <w:i/>
        </w:rPr>
        <w:t>Onafhankelijkheidsverklaring</w:t>
      </w:r>
      <w:r w:rsidRPr="000D6AC4">
        <w:rPr>
          <w:rFonts w:ascii="Times New Roman" w:hAnsi="Times New Roman" w:cs="Times New Roman"/>
        </w:rPr>
        <w:t xml:space="preserve">, 17, PVV, </w:t>
      </w:r>
      <w:r w:rsidRPr="000D6AC4">
        <w:rPr>
          <w:rFonts w:ascii="Times New Roman" w:hAnsi="Times New Roman" w:cs="Times New Roman"/>
          <w:i/>
        </w:rPr>
        <w:t>De agenda van hoop en optimisme 2010-2015,</w:t>
      </w:r>
      <w:r w:rsidRPr="000D6AC4">
        <w:rPr>
          <w:rFonts w:ascii="Times New Roman" w:hAnsi="Times New Roman" w:cs="Times New Roman"/>
        </w:rPr>
        <w:t xml:space="preserve"> 35 and PVV, </w:t>
      </w:r>
      <w:r w:rsidRPr="000D6AC4">
        <w:rPr>
          <w:rFonts w:ascii="Times New Roman" w:hAnsi="Times New Roman" w:cs="Times New Roman"/>
          <w:i/>
        </w:rPr>
        <w:t>Hún Brussel, óns Nederland 2012-2017,</w:t>
      </w:r>
      <w:r w:rsidRPr="000D6AC4">
        <w:rPr>
          <w:rFonts w:ascii="Times New Roman" w:hAnsi="Times New Roman" w:cs="Times New Roman"/>
        </w:rPr>
        <w:t xml:space="preserve"> 45.</w:t>
      </w:r>
    </w:p>
  </w:footnote>
  <w:footnote w:id="250">
    <w:p w14:paraId="623F21A8" w14:textId="53E900F9" w:rsidR="000147A8" w:rsidRPr="000D6AC4" w:rsidRDefault="000147A8" w:rsidP="008A34A6">
      <w:pPr>
        <w:pStyle w:val="Voetnoottekst"/>
        <w:rPr>
          <w:rFonts w:ascii="Times New Roman" w:hAnsi="Times New Roman" w:cs="Times New Roman"/>
          <w:lang w:val="en-US"/>
        </w:rPr>
      </w:pPr>
      <w:r w:rsidRPr="000D6AC4">
        <w:rPr>
          <w:rStyle w:val="Voetnootmarkering"/>
          <w:rFonts w:ascii="Times New Roman" w:hAnsi="Times New Roman" w:cs="Times New Roman"/>
        </w:rPr>
        <w:footnoteRef/>
      </w:r>
      <w:r w:rsidRPr="000D6AC4">
        <w:rPr>
          <w:rFonts w:ascii="Times New Roman" w:hAnsi="Times New Roman" w:cs="Times New Roman"/>
          <w:lang w:val="en-US"/>
        </w:rPr>
        <w:t xml:space="preserve"> Corduwener, ‘The populist Conception of Democracy’, 428.</w:t>
      </w:r>
    </w:p>
  </w:footnote>
  <w:footnote w:id="251">
    <w:p w14:paraId="2AFB25F7" w14:textId="3106781E" w:rsidR="000147A8" w:rsidRPr="003E4C06" w:rsidRDefault="000147A8" w:rsidP="008A34A6">
      <w:pPr>
        <w:pStyle w:val="Voetnoottekst"/>
        <w:rPr>
          <w:lang w:val="en-US"/>
        </w:rPr>
      </w:pPr>
      <w:r w:rsidRPr="000D6AC4">
        <w:rPr>
          <w:rStyle w:val="Voetnootmarkering"/>
          <w:rFonts w:ascii="Times New Roman" w:hAnsi="Times New Roman" w:cs="Times New Roman"/>
        </w:rPr>
        <w:footnoteRef/>
      </w:r>
      <w:r w:rsidRPr="000D6AC4">
        <w:rPr>
          <w:rFonts w:ascii="Times New Roman" w:hAnsi="Times New Roman" w:cs="Times New Roman"/>
          <w:lang w:val="en-US"/>
        </w:rPr>
        <w:t xml:space="preserve"> </w:t>
      </w:r>
      <w:bookmarkStart w:id="126" w:name="_Hlk11335389"/>
      <w:r w:rsidRPr="000D6AC4">
        <w:rPr>
          <w:rFonts w:ascii="Times New Roman" w:hAnsi="Times New Roman" w:cs="Times New Roman"/>
          <w:lang w:val="en-US"/>
        </w:rPr>
        <w:t>Bos and Brants, ‘Populist Rhetoric in Politics and Media’</w:t>
      </w:r>
      <w:bookmarkEnd w:id="126"/>
      <w:r w:rsidRPr="000D6AC4">
        <w:rPr>
          <w:rFonts w:ascii="Times New Roman" w:hAnsi="Times New Roman" w:cs="Times New Roman"/>
          <w:lang w:val="en-US"/>
        </w:rPr>
        <w:t>, 705.</w:t>
      </w:r>
    </w:p>
  </w:footnote>
  <w:footnote w:id="252">
    <w:p w14:paraId="7FEC38D6" w14:textId="74181826" w:rsidR="000147A8" w:rsidRPr="000147A8" w:rsidRDefault="000147A8" w:rsidP="008A34A6">
      <w:pPr>
        <w:pStyle w:val="Voetnoottekst"/>
        <w:rPr>
          <w:rFonts w:ascii="Times New Roman" w:hAnsi="Times New Roman" w:cs="Times New Roman"/>
        </w:rPr>
      </w:pPr>
      <w:r w:rsidRPr="003E2A75">
        <w:rPr>
          <w:rStyle w:val="Voetnootmarkering"/>
          <w:rFonts w:ascii="Times New Roman" w:hAnsi="Times New Roman" w:cs="Times New Roman"/>
        </w:rPr>
        <w:footnoteRef/>
      </w:r>
      <w:r w:rsidRPr="000147A8">
        <w:rPr>
          <w:rFonts w:ascii="Times New Roman" w:hAnsi="Times New Roman" w:cs="Times New Roman"/>
        </w:rPr>
        <w:t xml:space="preserve"> Ibid., 711, 717.</w:t>
      </w:r>
    </w:p>
  </w:footnote>
  <w:footnote w:id="253">
    <w:p w14:paraId="244D6E38" w14:textId="02FBE13D" w:rsidR="000147A8" w:rsidRPr="003E2A75" w:rsidRDefault="000147A8" w:rsidP="008A34A6">
      <w:pPr>
        <w:pStyle w:val="Voetnoottekst"/>
        <w:rPr>
          <w:rFonts w:ascii="Times New Roman" w:hAnsi="Times New Roman" w:cs="Times New Roman"/>
        </w:rPr>
      </w:pPr>
      <w:r w:rsidRPr="003E2A75">
        <w:rPr>
          <w:rStyle w:val="Voetnootmarkering"/>
          <w:rFonts w:ascii="Times New Roman" w:hAnsi="Times New Roman" w:cs="Times New Roman"/>
        </w:rPr>
        <w:footnoteRef/>
      </w:r>
      <w:r w:rsidRPr="003E2A75">
        <w:rPr>
          <w:rFonts w:ascii="Times New Roman" w:hAnsi="Times New Roman" w:cs="Times New Roman"/>
        </w:rPr>
        <w:t xml:space="preserve"> Ibid., 716.</w:t>
      </w:r>
    </w:p>
  </w:footnote>
  <w:footnote w:id="254">
    <w:p w14:paraId="498A1337" w14:textId="166A436C" w:rsidR="000147A8" w:rsidRPr="003E2A75" w:rsidRDefault="000147A8" w:rsidP="008A34A6">
      <w:pPr>
        <w:pStyle w:val="Voetnoottekst"/>
        <w:rPr>
          <w:rFonts w:ascii="Times New Roman" w:hAnsi="Times New Roman" w:cs="Times New Roman"/>
        </w:rPr>
      </w:pPr>
      <w:r w:rsidRPr="003E2A75">
        <w:rPr>
          <w:rStyle w:val="Voetnootmarkering"/>
          <w:rFonts w:ascii="Times New Roman" w:hAnsi="Times New Roman" w:cs="Times New Roman"/>
        </w:rPr>
        <w:footnoteRef/>
      </w:r>
      <w:r w:rsidRPr="003E2A75">
        <w:rPr>
          <w:rFonts w:ascii="Times New Roman" w:hAnsi="Times New Roman" w:cs="Times New Roman"/>
        </w:rPr>
        <w:t xml:space="preserve"> Ibid.</w:t>
      </w:r>
    </w:p>
  </w:footnote>
  <w:footnote w:id="255">
    <w:p w14:paraId="4FA07842" w14:textId="77777777" w:rsidR="000147A8" w:rsidRPr="0035517C" w:rsidRDefault="000147A8" w:rsidP="008D205B">
      <w:pPr>
        <w:pStyle w:val="Voetnoottekst"/>
        <w:rPr>
          <w:rFonts w:ascii="Times New Roman" w:hAnsi="Times New Roman" w:cs="Times New Roman"/>
        </w:rPr>
      </w:pPr>
      <w:r w:rsidRPr="0035517C">
        <w:rPr>
          <w:rStyle w:val="Voetnootmarkering"/>
          <w:rFonts w:ascii="Times New Roman" w:hAnsi="Times New Roman" w:cs="Times New Roman"/>
        </w:rPr>
        <w:footnoteRef/>
      </w:r>
      <w:r w:rsidRPr="0035517C">
        <w:rPr>
          <w:rFonts w:ascii="Times New Roman" w:hAnsi="Times New Roman" w:cs="Times New Roman"/>
        </w:rPr>
        <w:t xml:space="preserve"> Ibid.</w:t>
      </w:r>
    </w:p>
  </w:footnote>
  <w:footnote w:id="256">
    <w:p w14:paraId="5C207A6B" w14:textId="541036B1" w:rsidR="000147A8" w:rsidRPr="003E2A75" w:rsidRDefault="000147A8" w:rsidP="00CD0FCC">
      <w:pPr>
        <w:pStyle w:val="Voetnoottekst"/>
        <w:rPr>
          <w:rFonts w:ascii="Times New Roman" w:hAnsi="Times New Roman" w:cs="Times New Roman"/>
        </w:rPr>
      </w:pPr>
      <w:r w:rsidRPr="003E2A75">
        <w:rPr>
          <w:rStyle w:val="Voetnootmarkering"/>
          <w:rFonts w:ascii="Times New Roman" w:hAnsi="Times New Roman" w:cs="Times New Roman"/>
        </w:rPr>
        <w:footnoteRef/>
      </w:r>
      <w:r w:rsidRPr="003E2A75">
        <w:rPr>
          <w:rFonts w:ascii="Times New Roman" w:hAnsi="Times New Roman" w:cs="Times New Roman"/>
        </w:rPr>
        <w:t xml:space="preserve"> Wilders, </w:t>
      </w:r>
      <w:r w:rsidRPr="003E2A75">
        <w:rPr>
          <w:rFonts w:ascii="Times New Roman" w:hAnsi="Times New Roman" w:cs="Times New Roman"/>
          <w:i/>
        </w:rPr>
        <w:t>Onafhankelijkheidsverklaring.</w:t>
      </w:r>
    </w:p>
  </w:footnote>
  <w:footnote w:id="257">
    <w:p w14:paraId="65054365" w14:textId="05DB95D8" w:rsidR="000147A8" w:rsidRPr="003E2A75" w:rsidRDefault="000147A8" w:rsidP="00CD0FCC">
      <w:pPr>
        <w:pStyle w:val="Voetnoottekst"/>
        <w:rPr>
          <w:rFonts w:ascii="Times New Roman" w:hAnsi="Times New Roman" w:cs="Times New Roman"/>
        </w:rPr>
      </w:pPr>
      <w:r w:rsidRPr="003E2A75">
        <w:rPr>
          <w:rStyle w:val="Voetnootmarkering"/>
          <w:rFonts w:ascii="Times New Roman" w:hAnsi="Times New Roman" w:cs="Times New Roman"/>
        </w:rPr>
        <w:footnoteRef/>
      </w:r>
      <w:r w:rsidRPr="003E2A75">
        <w:rPr>
          <w:rFonts w:ascii="Times New Roman" w:hAnsi="Times New Roman" w:cs="Times New Roman"/>
        </w:rPr>
        <w:t xml:space="preserve"> PVV, </w:t>
      </w:r>
      <w:r w:rsidRPr="003E2A75">
        <w:rPr>
          <w:rFonts w:ascii="Times New Roman" w:hAnsi="Times New Roman" w:cs="Times New Roman"/>
          <w:i/>
        </w:rPr>
        <w:t>Verkiezingspamflet 2006.</w:t>
      </w:r>
    </w:p>
  </w:footnote>
  <w:footnote w:id="258">
    <w:p w14:paraId="15F76272" w14:textId="4332906E" w:rsidR="000147A8" w:rsidRPr="003E2A75" w:rsidRDefault="000147A8" w:rsidP="00CD0FCC">
      <w:pPr>
        <w:pStyle w:val="Voetnoottekst"/>
        <w:rPr>
          <w:rFonts w:ascii="Times New Roman" w:hAnsi="Times New Roman" w:cs="Times New Roman"/>
        </w:rPr>
      </w:pPr>
      <w:r w:rsidRPr="003E2A75">
        <w:rPr>
          <w:rStyle w:val="Voetnootmarkering"/>
          <w:rFonts w:ascii="Times New Roman" w:hAnsi="Times New Roman" w:cs="Times New Roman"/>
        </w:rPr>
        <w:footnoteRef/>
      </w:r>
      <w:r w:rsidRPr="003E2A75">
        <w:rPr>
          <w:rFonts w:ascii="Times New Roman" w:hAnsi="Times New Roman" w:cs="Times New Roman"/>
        </w:rPr>
        <w:t xml:space="preserve"> PVV, </w:t>
      </w:r>
      <w:r w:rsidRPr="003E2A75">
        <w:rPr>
          <w:rFonts w:ascii="Times New Roman" w:hAnsi="Times New Roman" w:cs="Times New Roman"/>
          <w:i/>
        </w:rPr>
        <w:t>De agenda van hoop en optimisme 2010-2015.</w:t>
      </w:r>
    </w:p>
  </w:footnote>
  <w:footnote w:id="259">
    <w:p w14:paraId="4E886057" w14:textId="2165386E" w:rsidR="000147A8" w:rsidRPr="003E2A75" w:rsidRDefault="000147A8" w:rsidP="00CD0FCC">
      <w:pPr>
        <w:pStyle w:val="Voetnoottekst"/>
        <w:rPr>
          <w:rFonts w:ascii="Times New Roman" w:hAnsi="Times New Roman" w:cs="Times New Roman"/>
        </w:rPr>
      </w:pPr>
      <w:r w:rsidRPr="003E2A75">
        <w:rPr>
          <w:rStyle w:val="Voetnootmarkering"/>
          <w:rFonts w:ascii="Times New Roman" w:hAnsi="Times New Roman" w:cs="Times New Roman"/>
        </w:rPr>
        <w:footnoteRef/>
      </w:r>
      <w:r w:rsidRPr="003E2A75">
        <w:rPr>
          <w:rFonts w:ascii="Times New Roman" w:hAnsi="Times New Roman" w:cs="Times New Roman"/>
        </w:rPr>
        <w:t xml:space="preserve"> PVV, </w:t>
      </w:r>
      <w:r w:rsidRPr="003E2A75">
        <w:rPr>
          <w:rFonts w:ascii="Times New Roman" w:hAnsi="Times New Roman" w:cs="Times New Roman"/>
          <w:i/>
        </w:rPr>
        <w:t>Hún Brussel, óns Nederland 2012-2017.</w:t>
      </w:r>
    </w:p>
  </w:footnote>
  <w:footnote w:id="260">
    <w:p w14:paraId="60E4DAE5" w14:textId="716A9864" w:rsidR="000147A8" w:rsidRPr="003E2A75" w:rsidRDefault="000147A8" w:rsidP="00CD0FCC">
      <w:pPr>
        <w:pStyle w:val="Voetnoottekst"/>
      </w:pPr>
      <w:r w:rsidRPr="003E2A75">
        <w:rPr>
          <w:rStyle w:val="Voetnootmarkering"/>
          <w:rFonts w:ascii="Times New Roman" w:hAnsi="Times New Roman" w:cs="Times New Roman"/>
        </w:rPr>
        <w:footnoteRef/>
      </w:r>
      <w:r w:rsidRPr="003E2A75">
        <w:rPr>
          <w:rFonts w:ascii="Times New Roman" w:hAnsi="Times New Roman" w:cs="Times New Roman"/>
        </w:rPr>
        <w:t xml:space="preserve"> PVV, </w:t>
      </w:r>
      <w:r w:rsidRPr="003E2A75">
        <w:rPr>
          <w:rFonts w:ascii="Times New Roman" w:hAnsi="Times New Roman" w:cs="Times New Roman"/>
          <w:i/>
        </w:rPr>
        <w:t>Nederland weer van ons 2017-2021</w:t>
      </w:r>
      <w:r w:rsidRPr="003E2A75">
        <w:rPr>
          <w:rFonts w:ascii="Times New Roman" w:hAnsi="Times New Roman" w:cs="Times New Roman"/>
        </w:rPr>
        <w:t>.</w:t>
      </w:r>
    </w:p>
  </w:footnote>
  <w:footnote w:id="261">
    <w:p w14:paraId="41428CDB" w14:textId="49991060" w:rsidR="000147A8" w:rsidRPr="003E2A75" w:rsidRDefault="000147A8" w:rsidP="003E2A75">
      <w:pPr>
        <w:autoSpaceDE w:val="0"/>
        <w:autoSpaceDN w:val="0"/>
        <w:adjustRightInd w:val="0"/>
        <w:spacing w:after="0" w:line="240" w:lineRule="auto"/>
        <w:rPr>
          <w:rFonts w:ascii="Times New Roman" w:hAnsi="Times New Roman" w:cs="Times New Roman"/>
          <w:sz w:val="20"/>
          <w:szCs w:val="20"/>
          <w:lang w:val="en-US"/>
        </w:rPr>
      </w:pPr>
      <w:r w:rsidRPr="003E2A75">
        <w:rPr>
          <w:rStyle w:val="Voetnootmarkering"/>
          <w:rFonts w:ascii="Times New Roman" w:hAnsi="Times New Roman" w:cs="Times New Roman"/>
          <w:sz w:val="20"/>
          <w:szCs w:val="20"/>
        </w:rPr>
        <w:footnoteRef/>
      </w:r>
      <w:r w:rsidRPr="003E2A75">
        <w:rPr>
          <w:rFonts w:ascii="Times New Roman" w:hAnsi="Times New Roman" w:cs="Times New Roman"/>
          <w:sz w:val="20"/>
          <w:szCs w:val="20"/>
          <w:lang w:val="en-US"/>
        </w:rPr>
        <w:t xml:space="preserve"> Mudde, </w:t>
      </w:r>
      <w:r w:rsidRPr="003E2A75">
        <w:rPr>
          <w:rFonts w:ascii="Times New Roman" w:hAnsi="Times New Roman" w:cs="Times New Roman"/>
          <w:i/>
          <w:sz w:val="20"/>
          <w:szCs w:val="20"/>
          <w:lang w:val="en-US"/>
        </w:rPr>
        <w:t>Populist Radical Right Parties in Europe,</w:t>
      </w:r>
      <w:r w:rsidRPr="003E2A75">
        <w:rPr>
          <w:rFonts w:ascii="Times New Roman" w:hAnsi="Times New Roman" w:cs="Times New Roman"/>
          <w:sz w:val="20"/>
          <w:szCs w:val="20"/>
          <w:lang w:val="en-US"/>
        </w:rPr>
        <w:t xml:space="preserve"> 23 and Mudde, ‘The Populist Zeitgeist’, 43.</w:t>
      </w:r>
    </w:p>
  </w:footnote>
  <w:footnote w:id="262">
    <w:p w14:paraId="74E50FB5" w14:textId="7FAD34AE" w:rsidR="000147A8" w:rsidRPr="003E2A75" w:rsidRDefault="000147A8">
      <w:pPr>
        <w:pStyle w:val="Voetnoottekst"/>
        <w:rPr>
          <w:rFonts w:ascii="Times New Roman" w:hAnsi="Times New Roman" w:cs="Times New Roman"/>
          <w:lang w:val="en-US"/>
        </w:rPr>
      </w:pPr>
      <w:r w:rsidRPr="003E2A75">
        <w:rPr>
          <w:rStyle w:val="Voetnootmarkering"/>
          <w:rFonts w:ascii="Times New Roman" w:hAnsi="Times New Roman" w:cs="Times New Roman"/>
        </w:rPr>
        <w:footnoteRef/>
      </w:r>
      <w:r w:rsidRPr="003E2A75">
        <w:rPr>
          <w:rFonts w:ascii="Times New Roman" w:hAnsi="Times New Roman" w:cs="Times New Roman"/>
          <w:lang w:val="en-US"/>
        </w:rPr>
        <w:t xml:space="preserve"> Vossen, ‘Populism in the Netherlands’, 30.</w:t>
      </w:r>
    </w:p>
  </w:footnote>
  <w:footnote w:id="263">
    <w:p w14:paraId="664F0F92" w14:textId="5794B82D" w:rsidR="000147A8" w:rsidRPr="00910466" w:rsidRDefault="000147A8" w:rsidP="003E2A75">
      <w:pPr>
        <w:pStyle w:val="Voetnoottekst"/>
        <w:rPr>
          <w:rFonts w:ascii="Times New Roman" w:hAnsi="Times New Roman" w:cs="Times New Roman"/>
          <w:lang w:val="en-US"/>
        </w:rPr>
      </w:pPr>
      <w:r w:rsidRPr="003E2A75">
        <w:rPr>
          <w:rStyle w:val="Voetnootmarkering"/>
          <w:rFonts w:ascii="Times New Roman" w:hAnsi="Times New Roman" w:cs="Times New Roman"/>
        </w:rPr>
        <w:footnoteRef/>
      </w:r>
      <w:r w:rsidRPr="003E2A75">
        <w:rPr>
          <w:rFonts w:ascii="Times New Roman" w:hAnsi="Times New Roman" w:cs="Times New Roman"/>
          <w:lang w:val="en-US"/>
        </w:rPr>
        <w:t xml:space="preserve"> Vossen, ‘Populism in the Netherlands’, 29 and Otjes et al., ‘Populists in Parliament’, 67.</w:t>
      </w:r>
    </w:p>
  </w:footnote>
  <w:footnote w:id="264">
    <w:p w14:paraId="702EB7F0" w14:textId="329A09D8" w:rsidR="000147A8" w:rsidRPr="00E41943" w:rsidRDefault="000147A8" w:rsidP="004D719B">
      <w:pPr>
        <w:pStyle w:val="Voetnoottekst"/>
        <w:rPr>
          <w:rFonts w:ascii="Times New Roman" w:hAnsi="Times New Roman" w:cs="Times New Roman"/>
          <w:lang w:val="en-US"/>
        </w:rPr>
      </w:pPr>
      <w:r w:rsidRPr="00E41943">
        <w:rPr>
          <w:rStyle w:val="Voetnootmarkering"/>
          <w:rFonts w:ascii="Times New Roman" w:hAnsi="Times New Roman" w:cs="Times New Roman"/>
        </w:rPr>
        <w:footnoteRef/>
      </w:r>
      <w:r w:rsidRPr="00E41943">
        <w:rPr>
          <w:rFonts w:ascii="Times New Roman" w:hAnsi="Times New Roman" w:cs="Times New Roman"/>
          <w:lang w:val="en-US"/>
        </w:rPr>
        <w:t xml:space="preserve"> Mudde, </w:t>
      </w:r>
      <w:r w:rsidRPr="00E41943">
        <w:rPr>
          <w:rFonts w:ascii="Times New Roman" w:hAnsi="Times New Roman" w:cs="Times New Roman"/>
          <w:i/>
          <w:lang w:val="en-US"/>
        </w:rPr>
        <w:t xml:space="preserve">Populist Radical Right Parties in Europe, </w:t>
      </w:r>
      <w:r w:rsidRPr="00E41943">
        <w:rPr>
          <w:rFonts w:ascii="Times New Roman" w:hAnsi="Times New Roman" w:cs="Times New Roman"/>
          <w:lang w:val="en-US"/>
        </w:rPr>
        <w:t>151.</w:t>
      </w:r>
    </w:p>
  </w:footnote>
  <w:footnote w:id="265">
    <w:p w14:paraId="54F9D7D6" w14:textId="7374B201" w:rsidR="000147A8" w:rsidRPr="00E41943" w:rsidRDefault="000147A8" w:rsidP="004D719B">
      <w:pPr>
        <w:pStyle w:val="Voetnoottekst"/>
        <w:rPr>
          <w:rFonts w:ascii="Times New Roman" w:hAnsi="Times New Roman" w:cs="Times New Roman"/>
          <w:lang w:val="en-US"/>
        </w:rPr>
      </w:pPr>
      <w:r w:rsidRPr="00E41943">
        <w:rPr>
          <w:rStyle w:val="Voetnootmarkering"/>
          <w:rFonts w:ascii="Times New Roman" w:hAnsi="Times New Roman" w:cs="Times New Roman"/>
        </w:rPr>
        <w:footnoteRef/>
      </w:r>
      <w:r w:rsidRPr="00E41943">
        <w:rPr>
          <w:rFonts w:ascii="Times New Roman" w:hAnsi="Times New Roman" w:cs="Times New Roman"/>
          <w:lang w:val="en-US"/>
        </w:rPr>
        <w:t xml:space="preserve"> Vossen, </w:t>
      </w:r>
      <w:r w:rsidRPr="00E41943">
        <w:rPr>
          <w:rFonts w:ascii="Times New Roman" w:hAnsi="Times New Roman" w:cs="Times New Roman"/>
          <w:i/>
          <w:lang w:val="en-US"/>
        </w:rPr>
        <w:t>The Power of Populism</w:t>
      </w:r>
      <w:r w:rsidRPr="00E41943">
        <w:rPr>
          <w:rFonts w:ascii="Times New Roman" w:hAnsi="Times New Roman" w:cs="Times New Roman"/>
          <w:lang w:val="en-US"/>
        </w:rPr>
        <w:t>, 65.</w:t>
      </w:r>
    </w:p>
  </w:footnote>
  <w:footnote w:id="266">
    <w:p w14:paraId="0FDA01A4" w14:textId="3321A75A" w:rsidR="000147A8" w:rsidRPr="00E41943" w:rsidRDefault="000147A8" w:rsidP="004D719B">
      <w:pPr>
        <w:pStyle w:val="Voetnoottekst"/>
        <w:rPr>
          <w:rFonts w:ascii="Times New Roman" w:hAnsi="Times New Roman" w:cs="Times New Roman"/>
          <w:lang w:val="en-US"/>
        </w:rPr>
      </w:pPr>
      <w:r w:rsidRPr="00E41943">
        <w:rPr>
          <w:rStyle w:val="Voetnootmarkering"/>
          <w:rFonts w:ascii="Times New Roman" w:hAnsi="Times New Roman" w:cs="Times New Roman"/>
        </w:rPr>
        <w:footnoteRef/>
      </w:r>
      <w:r w:rsidRPr="00E41943">
        <w:rPr>
          <w:rFonts w:ascii="Times New Roman" w:hAnsi="Times New Roman" w:cs="Times New Roman"/>
          <w:lang w:val="en-US"/>
        </w:rPr>
        <w:t xml:space="preserve"> Ibid.</w:t>
      </w:r>
    </w:p>
  </w:footnote>
  <w:footnote w:id="267">
    <w:p w14:paraId="397D9C56" w14:textId="0D11583C" w:rsidR="000147A8" w:rsidRPr="00E41943" w:rsidRDefault="000147A8" w:rsidP="004D719B">
      <w:pPr>
        <w:pStyle w:val="Voetnoottekst"/>
        <w:rPr>
          <w:rFonts w:ascii="Times New Roman" w:hAnsi="Times New Roman" w:cs="Times New Roman"/>
          <w:lang w:val="en-US"/>
        </w:rPr>
      </w:pPr>
      <w:r w:rsidRPr="00E41943">
        <w:rPr>
          <w:rStyle w:val="Voetnootmarkering"/>
          <w:rFonts w:ascii="Times New Roman" w:hAnsi="Times New Roman" w:cs="Times New Roman"/>
        </w:rPr>
        <w:footnoteRef/>
      </w:r>
      <w:r w:rsidRPr="00E41943">
        <w:rPr>
          <w:rFonts w:ascii="Times New Roman" w:hAnsi="Times New Roman" w:cs="Times New Roman"/>
          <w:lang w:val="en-US"/>
        </w:rPr>
        <w:t xml:space="preserve"> Ibid., 74.</w:t>
      </w:r>
    </w:p>
  </w:footnote>
  <w:footnote w:id="268">
    <w:p w14:paraId="22E36C15" w14:textId="075B9D3F" w:rsidR="000147A8" w:rsidRPr="00157378" w:rsidRDefault="000147A8" w:rsidP="004D719B">
      <w:pPr>
        <w:pStyle w:val="Voetnoottekst"/>
        <w:rPr>
          <w:lang w:val="en-US"/>
        </w:rPr>
      </w:pPr>
      <w:r w:rsidRPr="00E41943">
        <w:rPr>
          <w:rStyle w:val="Voetnootmarkering"/>
          <w:rFonts w:ascii="Times New Roman" w:hAnsi="Times New Roman" w:cs="Times New Roman"/>
        </w:rPr>
        <w:footnoteRef/>
      </w:r>
      <w:r w:rsidRPr="00E41943">
        <w:rPr>
          <w:rFonts w:ascii="Times New Roman" w:hAnsi="Times New Roman" w:cs="Times New Roman"/>
          <w:lang w:val="en-US"/>
        </w:rPr>
        <w:t xml:space="preserve"> Vossen, </w:t>
      </w:r>
      <w:r w:rsidRPr="00E41943">
        <w:rPr>
          <w:rFonts w:ascii="Times New Roman" w:hAnsi="Times New Roman" w:cs="Times New Roman"/>
          <w:i/>
          <w:lang w:val="en-US"/>
        </w:rPr>
        <w:t>The Power of Populism</w:t>
      </w:r>
      <w:r w:rsidRPr="00E41943">
        <w:rPr>
          <w:rFonts w:ascii="Times New Roman" w:hAnsi="Times New Roman" w:cs="Times New Roman"/>
          <w:lang w:val="en-US"/>
        </w:rPr>
        <w:t>., 68.</w:t>
      </w:r>
    </w:p>
  </w:footnote>
  <w:footnote w:id="269">
    <w:p w14:paraId="09B61722" w14:textId="5BFA79B2" w:rsidR="000147A8" w:rsidRPr="00411362" w:rsidRDefault="000147A8" w:rsidP="004D719B">
      <w:pPr>
        <w:pStyle w:val="Voetnoottekst"/>
        <w:rPr>
          <w:rFonts w:ascii="Times New Roman" w:hAnsi="Times New Roman" w:cs="Times New Roman"/>
          <w:lang w:val="en-US"/>
        </w:rPr>
      </w:pPr>
      <w:r w:rsidRPr="00411362">
        <w:rPr>
          <w:rStyle w:val="Voetnootmarkering"/>
          <w:rFonts w:ascii="Times New Roman" w:hAnsi="Times New Roman" w:cs="Times New Roman"/>
        </w:rPr>
        <w:footnoteRef/>
      </w:r>
      <w:r w:rsidRPr="00411362">
        <w:rPr>
          <w:rFonts w:ascii="Times New Roman" w:hAnsi="Times New Roman" w:cs="Times New Roman"/>
          <w:lang w:val="en-US"/>
        </w:rPr>
        <w:t xml:space="preserve"> Otjes et al., ‘Populists in Parliament’, 71, 74.</w:t>
      </w:r>
    </w:p>
  </w:footnote>
  <w:footnote w:id="270">
    <w:p w14:paraId="29A21AFE" w14:textId="6E7FC9F1" w:rsidR="000147A8" w:rsidRPr="00411362" w:rsidRDefault="000147A8" w:rsidP="004D719B">
      <w:pPr>
        <w:pStyle w:val="Voetnoottekst"/>
        <w:rPr>
          <w:rFonts w:ascii="Times New Roman" w:hAnsi="Times New Roman" w:cs="Times New Roman"/>
          <w:lang w:val="en-US"/>
        </w:rPr>
      </w:pPr>
      <w:r w:rsidRPr="00411362">
        <w:rPr>
          <w:rStyle w:val="Voetnootmarkering"/>
          <w:rFonts w:ascii="Times New Roman" w:hAnsi="Times New Roman" w:cs="Times New Roman"/>
        </w:rPr>
        <w:footnoteRef/>
      </w:r>
      <w:r w:rsidRPr="00411362">
        <w:rPr>
          <w:rFonts w:ascii="Times New Roman" w:hAnsi="Times New Roman" w:cs="Times New Roman"/>
          <w:lang w:val="en-US"/>
        </w:rPr>
        <w:t xml:space="preserve"> Vossen, ‘Populism in the Netherlands’, 30. </w:t>
      </w:r>
    </w:p>
  </w:footnote>
  <w:footnote w:id="271">
    <w:p w14:paraId="4AF2391F" w14:textId="47F35EDB" w:rsidR="000147A8" w:rsidRPr="00411362" w:rsidRDefault="000147A8" w:rsidP="004D719B">
      <w:pPr>
        <w:pStyle w:val="Voetnoottekst"/>
        <w:rPr>
          <w:rFonts w:ascii="Times New Roman" w:hAnsi="Times New Roman" w:cs="Times New Roman"/>
          <w:lang w:val="en-US"/>
        </w:rPr>
      </w:pPr>
      <w:r w:rsidRPr="00411362">
        <w:rPr>
          <w:rStyle w:val="Voetnootmarkering"/>
          <w:rFonts w:ascii="Times New Roman" w:hAnsi="Times New Roman" w:cs="Times New Roman"/>
        </w:rPr>
        <w:footnoteRef/>
      </w:r>
      <w:r w:rsidRPr="00411362">
        <w:rPr>
          <w:rFonts w:ascii="Times New Roman" w:hAnsi="Times New Roman" w:cs="Times New Roman"/>
          <w:lang w:val="en-US"/>
        </w:rPr>
        <w:t xml:space="preserve"> Ibid.</w:t>
      </w:r>
    </w:p>
  </w:footnote>
  <w:footnote w:id="272">
    <w:p w14:paraId="4986329A" w14:textId="0BAA4D05" w:rsidR="000147A8" w:rsidRPr="00411362" w:rsidRDefault="000147A8" w:rsidP="004D719B">
      <w:pPr>
        <w:pStyle w:val="Voetnoottekst"/>
        <w:rPr>
          <w:rFonts w:ascii="Times New Roman" w:hAnsi="Times New Roman" w:cs="Times New Roman"/>
          <w:lang w:val="en-US"/>
        </w:rPr>
      </w:pPr>
      <w:r w:rsidRPr="00411362">
        <w:rPr>
          <w:rStyle w:val="Voetnootmarkering"/>
          <w:rFonts w:ascii="Times New Roman" w:hAnsi="Times New Roman" w:cs="Times New Roman"/>
        </w:rPr>
        <w:footnoteRef/>
      </w:r>
      <w:r w:rsidRPr="00411362">
        <w:rPr>
          <w:rFonts w:ascii="Times New Roman" w:hAnsi="Times New Roman" w:cs="Times New Roman"/>
          <w:lang w:val="en-US"/>
        </w:rPr>
        <w:t xml:space="preserve"> Ibid., 66.</w:t>
      </w:r>
    </w:p>
  </w:footnote>
  <w:footnote w:id="273">
    <w:p w14:paraId="3C501DB4" w14:textId="23E27CC5" w:rsidR="000147A8" w:rsidRPr="00411362" w:rsidRDefault="000147A8" w:rsidP="004D719B">
      <w:pPr>
        <w:pStyle w:val="Voetnoottekst"/>
        <w:rPr>
          <w:rFonts w:ascii="Times New Roman" w:hAnsi="Times New Roman" w:cs="Times New Roman"/>
          <w:lang w:val="en-US"/>
        </w:rPr>
      </w:pPr>
      <w:r w:rsidRPr="00411362">
        <w:rPr>
          <w:rStyle w:val="Voetnootmarkering"/>
          <w:rFonts w:ascii="Times New Roman" w:hAnsi="Times New Roman" w:cs="Times New Roman"/>
        </w:rPr>
        <w:footnoteRef/>
      </w:r>
      <w:r w:rsidRPr="00411362">
        <w:rPr>
          <w:rFonts w:ascii="Times New Roman" w:hAnsi="Times New Roman" w:cs="Times New Roman"/>
          <w:lang w:val="en-US"/>
        </w:rPr>
        <w:t xml:space="preserve"> Ibid.</w:t>
      </w:r>
    </w:p>
  </w:footnote>
  <w:footnote w:id="274">
    <w:p w14:paraId="68906179" w14:textId="7A2919CC" w:rsidR="000147A8" w:rsidRPr="00411362" w:rsidRDefault="000147A8" w:rsidP="004D719B">
      <w:pPr>
        <w:pStyle w:val="Voetnoottekst"/>
        <w:rPr>
          <w:rFonts w:ascii="Times New Roman" w:hAnsi="Times New Roman" w:cs="Times New Roman"/>
          <w:lang w:val="en-US"/>
        </w:rPr>
      </w:pPr>
      <w:r w:rsidRPr="00411362">
        <w:rPr>
          <w:rStyle w:val="Voetnootmarkering"/>
          <w:rFonts w:ascii="Times New Roman" w:hAnsi="Times New Roman" w:cs="Times New Roman"/>
        </w:rPr>
        <w:footnoteRef/>
      </w:r>
      <w:r w:rsidRPr="00411362">
        <w:rPr>
          <w:rFonts w:ascii="Times New Roman" w:hAnsi="Times New Roman" w:cs="Times New Roman"/>
          <w:lang w:val="en-US"/>
        </w:rPr>
        <w:t xml:space="preserve"> </w:t>
      </w:r>
      <w:bookmarkStart w:id="135" w:name="_Hlk11336390"/>
      <w:r w:rsidRPr="00411362">
        <w:rPr>
          <w:rFonts w:ascii="Times New Roman" w:hAnsi="Times New Roman" w:cs="Times New Roman"/>
          <w:lang w:val="en-US"/>
        </w:rPr>
        <w:t xml:space="preserve">Takis Pappas, ‘Are Populist Leaders “Charismatic”? The Evidence from Europe’, </w:t>
      </w:r>
      <w:r w:rsidRPr="00411362">
        <w:rPr>
          <w:rFonts w:ascii="Times New Roman" w:hAnsi="Times New Roman" w:cs="Times New Roman"/>
          <w:i/>
          <w:lang w:val="en-US"/>
        </w:rPr>
        <w:t>Constellations</w:t>
      </w:r>
      <w:r w:rsidRPr="00411362">
        <w:rPr>
          <w:rFonts w:ascii="Times New Roman" w:hAnsi="Times New Roman" w:cs="Times New Roman"/>
          <w:lang w:val="en-US"/>
        </w:rPr>
        <w:t xml:space="preserve"> 00:0 (2016), 7.</w:t>
      </w:r>
      <w:bookmarkEnd w:id="135"/>
    </w:p>
  </w:footnote>
  <w:footnote w:id="275">
    <w:p w14:paraId="05F84C0E" w14:textId="46D3CB6D" w:rsidR="000147A8" w:rsidRPr="00411362" w:rsidRDefault="000147A8" w:rsidP="004D719B">
      <w:pPr>
        <w:pStyle w:val="Voetnoottekst"/>
        <w:rPr>
          <w:rFonts w:ascii="Times New Roman" w:hAnsi="Times New Roman" w:cs="Times New Roman"/>
        </w:rPr>
      </w:pPr>
      <w:r w:rsidRPr="00411362">
        <w:rPr>
          <w:rStyle w:val="Voetnootmarkering"/>
          <w:rFonts w:ascii="Times New Roman" w:hAnsi="Times New Roman" w:cs="Times New Roman"/>
        </w:rPr>
        <w:footnoteRef/>
      </w:r>
      <w:r w:rsidRPr="00411362">
        <w:rPr>
          <w:rFonts w:ascii="Times New Roman" w:hAnsi="Times New Roman" w:cs="Times New Roman"/>
        </w:rPr>
        <w:t xml:space="preserve"> </w:t>
      </w:r>
      <w:bookmarkStart w:id="136" w:name="_Hlk11336431"/>
      <w:r w:rsidRPr="00411362">
        <w:rPr>
          <w:rFonts w:ascii="Times New Roman" w:hAnsi="Times New Roman" w:cs="Times New Roman"/>
        </w:rPr>
        <w:t xml:space="preserve">Sarah de Lange, Monique Leyenaar and Pieter de Jong, </w:t>
      </w:r>
      <w:r w:rsidRPr="00411362">
        <w:rPr>
          <w:rFonts w:ascii="Times New Roman" w:hAnsi="Times New Roman" w:cs="Times New Roman"/>
          <w:i/>
        </w:rPr>
        <w:t xml:space="preserve">Politieke partijen: overbodig of nodig? </w:t>
      </w:r>
      <w:r w:rsidRPr="00411362">
        <w:rPr>
          <w:rFonts w:ascii="Times New Roman" w:hAnsi="Times New Roman" w:cs="Times New Roman"/>
        </w:rPr>
        <w:t xml:space="preserve">(Den Haag, 2014), </w:t>
      </w:r>
      <w:bookmarkEnd w:id="136"/>
      <w:r w:rsidRPr="00411362">
        <w:rPr>
          <w:rFonts w:ascii="Times New Roman" w:hAnsi="Times New Roman" w:cs="Times New Roman"/>
        </w:rPr>
        <w:t>39.</w:t>
      </w:r>
    </w:p>
  </w:footnote>
  <w:footnote w:id="276">
    <w:p w14:paraId="218A7A8C" w14:textId="5B8B9DE8" w:rsidR="000147A8" w:rsidRPr="00411362" w:rsidRDefault="000147A8" w:rsidP="004D719B">
      <w:pPr>
        <w:pStyle w:val="Voetnoottekst"/>
        <w:rPr>
          <w:rFonts w:ascii="Times New Roman" w:hAnsi="Times New Roman" w:cs="Times New Roman"/>
        </w:rPr>
      </w:pPr>
      <w:r w:rsidRPr="00411362">
        <w:rPr>
          <w:rStyle w:val="Voetnootmarkering"/>
          <w:rFonts w:ascii="Times New Roman" w:hAnsi="Times New Roman" w:cs="Times New Roman"/>
        </w:rPr>
        <w:footnoteRef/>
      </w:r>
      <w:r w:rsidRPr="00411362">
        <w:rPr>
          <w:rFonts w:ascii="Times New Roman" w:hAnsi="Times New Roman" w:cs="Times New Roman"/>
        </w:rPr>
        <w:t xml:space="preserve"> </w:t>
      </w:r>
      <w:bookmarkStart w:id="137" w:name="_Hlk11336541"/>
      <w:r w:rsidRPr="00411362">
        <w:rPr>
          <w:rFonts w:ascii="Times New Roman" w:hAnsi="Times New Roman" w:cs="Times New Roman"/>
          <w:shd w:val="clear" w:color="auto" w:fill="FFFFFF"/>
        </w:rPr>
        <w:t xml:space="preserve">Jozefina Maria </w:t>
      </w:r>
      <w:bookmarkStart w:id="138" w:name="_Hlk11339377"/>
      <w:r w:rsidRPr="00411362">
        <w:rPr>
          <w:rFonts w:ascii="Times New Roman" w:hAnsi="Times New Roman" w:cs="Times New Roman"/>
          <w:shd w:val="clear" w:color="auto" w:fill="FFFFFF"/>
        </w:rPr>
        <w:t>den Ridder, ‘</w:t>
      </w:r>
      <w:r w:rsidRPr="00411362">
        <w:rPr>
          <w:rFonts w:ascii="Times New Roman" w:hAnsi="Times New Roman" w:cs="Times New Roman"/>
        </w:rPr>
        <w:t>Schakels of obstakels? Nederlandse politieke partijen en de eensgezindheid</w:t>
      </w:r>
      <w:bookmarkEnd w:id="138"/>
      <w:r w:rsidRPr="00411362">
        <w:rPr>
          <w:rFonts w:ascii="Times New Roman" w:hAnsi="Times New Roman" w:cs="Times New Roman"/>
        </w:rPr>
        <w:t xml:space="preserve">, verdeeldheid en representativiteit van partijleden’ (published Doctoral Thesis, Leiden University, 2014), </w:t>
      </w:r>
      <w:bookmarkEnd w:id="137"/>
      <w:r w:rsidRPr="00411362">
        <w:rPr>
          <w:rFonts w:ascii="Times New Roman" w:hAnsi="Times New Roman" w:cs="Times New Roman"/>
        </w:rPr>
        <w:t>285, 286.</w:t>
      </w:r>
    </w:p>
  </w:footnote>
  <w:footnote w:id="277">
    <w:p w14:paraId="588C0EF2" w14:textId="3CF48383" w:rsidR="000147A8" w:rsidRPr="00411362" w:rsidRDefault="000147A8" w:rsidP="004D719B">
      <w:pPr>
        <w:pStyle w:val="Voetnoottekst"/>
        <w:rPr>
          <w:rFonts w:ascii="Times New Roman" w:hAnsi="Times New Roman" w:cs="Times New Roman"/>
          <w:lang w:val="en-US"/>
        </w:rPr>
      </w:pPr>
      <w:r w:rsidRPr="00411362">
        <w:rPr>
          <w:rStyle w:val="Voetnootmarkering"/>
          <w:rFonts w:ascii="Times New Roman" w:hAnsi="Times New Roman" w:cs="Times New Roman"/>
        </w:rPr>
        <w:footnoteRef/>
      </w:r>
      <w:r w:rsidRPr="00411362">
        <w:rPr>
          <w:rFonts w:ascii="Times New Roman" w:hAnsi="Times New Roman" w:cs="Times New Roman"/>
          <w:lang w:val="en-US"/>
        </w:rPr>
        <w:t xml:space="preserve"> Ibid.</w:t>
      </w:r>
    </w:p>
  </w:footnote>
  <w:footnote w:id="278">
    <w:p w14:paraId="10263BB3" w14:textId="415430B5" w:rsidR="000147A8" w:rsidRPr="00411362" w:rsidRDefault="000147A8" w:rsidP="004D719B">
      <w:pPr>
        <w:pStyle w:val="Voetnoottekst"/>
        <w:rPr>
          <w:lang w:val="en-US"/>
        </w:rPr>
      </w:pPr>
      <w:r w:rsidRPr="00411362">
        <w:rPr>
          <w:rStyle w:val="Voetnootmarkering"/>
          <w:rFonts w:ascii="Times New Roman" w:hAnsi="Times New Roman" w:cs="Times New Roman"/>
        </w:rPr>
        <w:footnoteRef/>
      </w:r>
      <w:r w:rsidRPr="00411362">
        <w:rPr>
          <w:rFonts w:ascii="Times New Roman" w:hAnsi="Times New Roman" w:cs="Times New Roman"/>
          <w:lang w:val="en-US"/>
        </w:rPr>
        <w:t xml:space="preserve"> </w:t>
      </w:r>
      <w:bookmarkStart w:id="139" w:name="_Hlk11307901"/>
      <w:r w:rsidRPr="00411362">
        <w:rPr>
          <w:rFonts w:ascii="Times New Roman" w:hAnsi="Times New Roman" w:cs="Times New Roman"/>
          <w:lang w:val="en-US"/>
        </w:rPr>
        <w:t xml:space="preserve">Mudde and Kaltwasser, </w:t>
      </w:r>
      <w:r w:rsidRPr="00411362">
        <w:rPr>
          <w:rFonts w:ascii="Times New Roman" w:hAnsi="Times New Roman" w:cs="Times New Roman"/>
          <w:i/>
          <w:lang w:val="en-US"/>
        </w:rPr>
        <w:t>Populism in Europe and the Americas</w:t>
      </w:r>
      <w:bookmarkEnd w:id="139"/>
      <w:r w:rsidRPr="00411362">
        <w:rPr>
          <w:rFonts w:ascii="Times New Roman" w:hAnsi="Times New Roman" w:cs="Times New Roman"/>
          <w:i/>
          <w:lang w:val="en-US"/>
        </w:rPr>
        <w:t xml:space="preserve">, </w:t>
      </w:r>
      <w:r w:rsidRPr="00411362">
        <w:rPr>
          <w:rFonts w:ascii="Times New Roman" w:hAnsi="Times New Roman" w:cs="Times New Roman"/>
          <w:lang w:val="en-US"/>
        </w:rPr>
        <w:t>13</w:t>
      </w:r>
      <w:r w:rsidRPr="00411362">
        <w:rPr>
          <w:lang w:val="en-US"/>
        </w:rPr>
        <w:t>.</w:t>
      </w:r>
    </w:p>
  </w:footnote>
  <w:footnote w:id="279">
    <w:p w14:paraId="25CCF714" w14:textId="77777777" w:rsidR="000147A8" w:rsidRPr="00EC68D8" w:rsidRDefault="000147A8" w:rsidP="004D719B">
      <w:pPr>
        <w:pStyle w:val="Voetnoottekst"/>
        <w:rPr>
          <w:rFonts w:ascii="Times New Roman" w:hAnsi="Times New Roman" w:cs="Times New Roman"/>
          <w:lang w:val="en-US"/>
        </w:rPr>
      </w:pPr>
      <w:r w:rsidRPr="00AE2A8C">
        <w:rPr>
          <w:rStyle w:val="Voetnootmarkering"/>
          <w:rFonts w:ascii="Times New Roman" w:hAnsi="Times New Roman" w:cs="Times New Roman"/>
        </w:rPr>
        <w:footnoteRef/>
      </w:r>
      <w:r w:rsidRPr="00EC68D8">
        <w:rPr>
          <w:rFonts w:ascii="Times New Roman" w:hAnsi="Times New Roman" w:cs="Times New Roman"/>
          <w:lang w:val="en-US"/>
        </w:rPr>
        <w:t xml:space="preserve"> Vossen, </w:t>
      </w:r>
      <w:r w:rsidRPr="00EC68D8">
        <w:rPr>
          <w:rFonts w:ascii="Times New Roman" w:hAnsi="Times New Roman" w:cs="Times New Roman"/>
          <w:i/>
          <w:lang w:val="en-US"/>
        </w:rPr>
        <w:t xml:space="preserve">The Power of Populism, </w:t>
      </w:r>
      <w:r w:rsidRPr="00EC68D8">
        <w:rPr>
          <w:rFonts w:ascii="Times New Roman" w:hAnsi="Times New Roman" w:cs="Times New Roman"/>
          <w:lang w:val="en-US"/>
        </w:rPr>
        <w:t>124.</w:t>
      </w:r>
    </w:p>
  </w:footnote>
  <w:footnote w:id="280">
    <w:p w14:paraId="50B611E1" w14:textId="01D0018E" w:rsidR="000147A8" w:rsidRPr="00AE2A8C" w:rsidRDefault="000147A8" w:rsidP="004965DA">
      <w:pPr>
        <w:pStyle w:val="Voetnoottekst"/>
        <w:rPr>
          <w:rFonts w:ascii="Times New Roman" w:hAnsi="Times New Roman" w:cs="Times New Roman"/>
          <w:lang w:val="en-US"/>
        </w:rPr>
      </w:pPr>
      <w:r w:rsidRPr="00AE2A8C">
        <w:rPr>
          <w:rStyle w:val="Voetnootmarkering"/>
          <w:rFonts w:ascii="Times New Roman" w:hAnsi="Times New Roman" w:cs="Times New Roman"/>
        </w:rPr>
        <w:footnoteRef/>
      </w:r>
      <w:r w:rsidRPr="00AE2A8C">
        <w:rPr>
          <w:rFonts w:ascii="Times New Roman" w:hAnsi="Times New Roman" w:cs="Times New Roman"/>
          <w:lang w:val="en-US"/>
        </w:rPr>
        <w:t xml:space="preserve"> Vossen, ‘Populism in the Netherlands’, 28</w:t>
      </w:r>
    </w:p>
  </w:footnote>
  <w:footnote w:id="281">
    <w:p w14:paraId="11073BDE" w14:textId="1ADC07B3" w:rsidR="000147A8" w:rsidRPr="00EC68D8" w:rsidRDefault="000147A8" w:rsidP="004D719B">
      <w:pPr>
        <w:pStyle w:val="Voetnoottekst"/>
        <w:rPr>
          <w:rFonts w:ascii="Times New Roman" w:hAnsi="Times New Roman" w:cs="Times New Roman"/>
        </w:rPr>
      </w:pPr>
      <w:r w:rsidRPr="00AE2A8C">
        <w:rPr>
          <w:rStyle w:val="Voetnootmarkering"/>
          <w:rFonts w:ascii="Times New Roman" w:hAnsi="Times New Roman" w:cs="Times New Roman"/>
        </w:rPr>
        <w:footnoteRef/>
      </w:r>
      <w:r w:rsidRPr="00EC68D8">
        <w:rPr>
          <w:rFonts w:ascii="Times New Roman" w:hAnsi="Times New Roman" w:cs="Times New Roman"/>
        </w:rPr>
        <w:t xml:space="preserve"> Muis et al. ‘Geert Wilders Twitter Practice’, 23.</w:t>
      </w:r>
    </w:p>
  </w:footnote>
  <w:footnote w:id="282">
    <w:p w14:paraId="5D906360" w14:textId="2D31ACF5" w:rsidR="000147A8" w:rsidRPr="00AE2A8C" w:rsidRDefault="000147A8" w:rsidP="004D719B">
      <w:pPr>
        <w:pStyle w:val="Voetnoottekst"/>
        <w:rPr>
          <w:rFonts w:ascii="Times New Roman" w:hAnsi="Times New Roman" w:cs="Times New Roman"/>
          <w:lang w:val="en-US"/>
        </w:rPr>
      </w:pPr>
      <w:r w:rsidRPr="00AE2A8C">
        <w:rPr>
          <w:rStyle w:val="Voetnootmarkering"/>
          <w:rFonts w:ascii="Times New Roman" w:hAnsi="Times New Roman" w:cs="Times New Roman"/>
        </w:rPr>
        <w:footnoteRef/>
      </w:r>
      <w:r w:rsidRPr="00AE2A8C">
        <w:rPr>
          <w:rFonts w:ascii="Times New Roman" w:hAnsi="Times New Roman" w:cs="Times New Roman"/>
          <w:lang w:val="en-US"/>
        </w:rPr>
        <w:t xml:space="preserve"> Ibid.</w:t>
      </w:r>
    </w:p>
  </w:footnote>
  <w:footnote w:id="283">
    <w:p w14:paraId="758321B1" w14:textId="5A6B9F6C" w:rsidR="000147A8" w:rsidRPr="00AE2A8C" w:rsidRDefault="000147A8" w:rsidP="00262229">
      <w:pPr>
        <w:pStyle w:val="Voetnoottekst"/>
        <w:rPr>
          <w:rFonts w:ascii="Times New Roman" w:hAnsi="Times New Roman" w:cs="Times New Roman"/>
          <w:lang w:val="en-US"/>
        </w:rPr>
      </w:pPr>
      <w:r w:rsidRPr="00AE2A8C">
        <w:rPr>
          <w:rStyle w:val="Voetnootmarkering"/>
          <w:rFonts w:ascii="Times New Roman" w:hAnsi="Times New Roman" w:cs="Times New Roman"/>
        </w:rPr>
        <w:footnoteRef/>
      </w:r>
      <w:r w:rsidRPr="00AE2A8C">
        <w:rPr>
          <w:rFonts w:ascii="Times New Roman" w:hAnsi="Times New Roman" w:cs="Times New Roman"/>
          <w:lang w:val="en-US"/>
        </w:rPr>
        <w:t xml:space="preserve"> Gonawela et al., ‘Populist Style and Antagonistic Messaging’, 306.</w:t>
      </w:r>
    </w:p>
  </w:footnote>
  <w:footnote w:id="284">
    <w:p w14:paraId="5B20A8E6" w14:textId="7222304F" w:rsidR="000147A8" w:rsidRPr="00AE2A8C" w:rsidRDefault="000147A8" w:rsidP="00262229">
      <w:pPr>
        <w:pStyle w:val="Voetnoottekst"/>
        <w:rPr>
          <w:rFonts w:ascii="Times New Roman" w:hAnsi="Times New Roman" w:cs="Times New Roman"/>
          <w:lang w:val="en-US"/>
        </w:rPr>
      </w:pPr>
      <w:r w:rsidRPr="00AE2A8C">
        <w:rPr>
          <w:rStyle w:val="Voetnootmarkering"/>
          <w:rFonts w:ascii="Times New Roman" w:hAnsi="Times New Roman" w:cs="Times New Roman"/>
        </w:rPr>
        <w:footnoteRef/>
      </w:r>
      <w:r w:rsidRPr="00AE2A8C">
        <w:rPr>
          <w:rFonts w:ascii="Times New Roman" w:hAnsi="Times New Roman" w:cs="Times New Roman"/>
          <w:lang w:val="en-US"/>
        </w:rPr>
        <w:t xml:space="preserve"> Ibid., 321.</w:t>
      </w:r>
    </w:p>
  </w:footnote>
  <w:footnote w:id="285">
    <w:p w14:paraId="07414EC4" w14:textId="53AC2D71" w:rsidR="000147A8" w:rsidRPr="00AE2A8C" w:rsidRDefault="000147A8" w:rsidP="004D719B">
      <w:pPr>
        <w:pStyle w:val="Voetnoottekst"/>
        <w:rPr>
          <w:rFonts w:ascii="Times New Roman" w:hAnsi="Times New Roman" w:cs="Times New Roman"/>
          <w:lang w:val="en-US"/>
        </w:rPr>
      </w:pPr>
      <w:r w:rsidRPr="00AE2A8C">
        <w:rPr>
          <w:rStyle w:val="Voetnootmarkering"/>
          <w:rFonts w:ascii="Times New Roman" w:hAnsi="Times New Roman" w:cs="Times New Roman"/>
        </w:rPr>
        <w:footnoteRef/>
      </w:r>
      <w:r w:rsidRPr="00AE2A8C">
        <w:rPr>
          <w:rFonts w:ascii="Times New Roman" w:hAnsi="Times New Roman" w:cs="Times New Roman"/>
          <w:lang w:val="en-US"/>
        </w:rPr>
        <w:t xml:space="preserve"> Gonawela et al., ‘Populist Style and Antagonistic Messaging’, 301 and 315.</w:t>
      </w:r>
    </w:p>
  </w:footnote>
  <w:footnote w:id="286">
    <w:p w14:paraId="1B939C0D" w14:textId="06D78828" w:rsidR="000147A8" w:rsidRPr="00AE2A8C" w:rsidRDefault="000147A8" w:rsidP="004D719B">
      <w:pPr>
        <w:pStyle w:val="Voetnoottekst"/>
        <w:rPr>
          <w:rFonts w:ascii="Times New Roman" w:hAnsi="Times New Roman" w:cs="Times New Roman"/>
          <w:lang w:val="en-US"/>
        </w:rPr>
      </w:pPr>
      <w:r w:rsidRPr="00AE2A8C">
        <w:rPr>
          <w:rStyle w:val="Voetnootmarkering"/>
          <w:rFonts w:ascii="Times New Roman" w:hAnsi="Times New Roman" w:cs="Times New Roman"/>
        </w:rPr>
        <w:footnoteRef/>
      </w:r>
      <w:r w:rsidRPr="00AE2A8C">
        <w:rPr>
          <w:rFonts w:ascii="Times New Roman" w:hAnsi="Times New Roman" w:cs="Times New Roman"/>
          <w:lang w:val="en-US"/>
        </w:rPr>
        <w:t xml:space="preserve"> Vossen, </w:t>
      </w:r>
      <w:r w:rsidRPr="00AE2A8C">
        <w:rPr>
          <w:rFonts w:ascii="Times New Roman" w:hAnsi="Times New Roman" w:cs="Times New Roman"/>
          <w:i/>
          <w:lang w:val="en-US"/>
        </w:rPr>
        <w:t xml:space="preserve">The Power of Populism, </w:t>
      </w:r>
      <w:r w:rsidRPr="00AE2A8C">
        <w:rPr>
          <w:rFonts w:ascii="Times New Roman" w:hAnsi="Times New Roman" w:cs="Times New Roman"/>
          <w:lang w:val="en-US"/>
        </w:rPr>
        <w:t>126</w:t>
      </w:r>
      <w:r w:rsidRPr="00AE2A8C">
        <w:rPr>
          <w:rFonts w:ascii="Times New Roman" w:hAnsi="Times New Roman" w:cs="Times New Roman"/>
          <w:i/>
          <w:lang w:val="en-US"/>
        </w:rPr>
        <w:t>.</w:t>
      </w:r>
    </w:p>
  </w:footnote>
  <w:footnote w:id="287">
    <w:p w14:paraId="08D6666F" w14:textId="745D6E23" w:rsidR="000147A8" w:rsidRPr="00AE2A8C" w:rsidRDefault="000147A8" w:rsidP="004D719B">
      <w:pPr>
        <w:pStyle w:val="Voetnoottekst"/>
        <w:rPr>
          <w:rFonts w:ascii="Times New Roman" w:hAnsi="Times New Roman" w:cs="Times New Roman"/>
        </w:rPr>
      </w:pPr>
      <w:r w:rsidRPr="00AE2A8C">
        <w:rPr>
          <w:rStyle w:val="Voetnootmarkering"/>
          <w:rFonts w:ascii="Times New Roman" w:hAnsi="Times New Roman" w:cs="Times New Roman"/>
        </w:rPr>
        <w:footnoteRef/>
      </w:r>
      <w:r w:rsidRPr="00AE2A8C">
        <w:rPr>
          <w:rFonts w:ascii="Times New Roman" w:hAnsi="Times New Roman" w:cs="Times New Roman"/>
        </w:rPr>
        <w:t xml:space="preserve"> FvD, </w:t>
      </w:r>
      <w:r w:rsidRPr="00AE2A8C">
        <w:rPr>
          <w:rFonts w:ascii="Times New Roman" w:hAnsi="Times New Roman" w:cs="Times New Roman"/>
          <w:i/>
        </w:rPr>
        <w:t xml:space="preserve">Onderzoeksrapport. Echte Democratie. Het Probleem van de representatieve democratie &amp; het referendum als oplossing </w:t>
      </w:r>
      <w:r w:rsidRPr="00AE2A8C">
        <w:rPr>
          <w:rFonts w:ascii="Times New Roman" w:hAnsi="Times New Roman" w:cs="Times New Roman"/>
        </w:rPr>
        <w:t xml:space="preserve">(Amsterdam, 2016). </w:t>
      </w:r>
    </w:p>
  </w:footnote>
  <w:footnote w:id="288">
    <w:p w14:paraId="24245D49" w14:textId="78E4C028" w:rsidR="000147A8" w:rsidRPr="00AE2A8C" w:rsidRDefault="000147A8" w:rsidP="004D719B">
      <w:pPr>
        <w:pStyle w:val="Voetnoottekst"/>
        <w:rPr>
          <w:rFonts w:ascii="Times New Roman" w:hAnsi="Times New Roman" w:cs="Times New Roman"/>
        </w:rPr>
      </w:pPr>
      <w:r w:rsidRPr="00AE2A8C">
        <w:rPr>
          <w:rStyle w:val="Voetnootmarkering"/>
          <w:rFonts w:ascii="Times New Roman" w:hAnsi="Times New Roman" w:cs="Times New Roman"/>
        </w:rPr>
        <w:footnoteRef/>
      </w:r>
      <w:r w:rsidRPr="00AE2A8C">
        <w:rPr>
          <w:rFonts w:ascii="Times New Roman" w:hAnsi="Times New Roman" w:cs="Times New Roman"/>
        </w:rPr>
        <w:t xml:space="preserve"> </w:t>
      </w:r>
      <w:bookmarkStart w:id="142" w:name="_Hlk11336947"/>
      <w:r w:rsidRPr="00AE2A8C">
        <w:rPr>
          <w:rFonts w:ascii="Times New Roman" w:hAnsi="Times New Roman" w:cs="Times New Roman"/>
        </w:rPr>
        <w:t xml:space="preserve">PVV, ‘PVV presenteert onderzoeksrapport Echte Democratie’ (12-09-16) ,&lt; </w:t>
      </w:r>
      <w:hyperlink r:id="rId9" w:history="1">
        <w:r w:rsidRPr="00AE2A8C">
          <w:rPr>
            <w:rStyle w:val="Hyperlink"/>
            <w:rFonts w:ascii="Times New Roman" w:hAnsi="Times New Roman" w:cs="Times New Roman"/>
          </w:rPr>
          <w:t>https://pvv.nl/component/content/article/36-fj-related/geert-wilders/9246-pvv-presenteert-onderzoeksrapport-echte-democratie.html</w:t>
        </w:r>
      </w:hyperlink>
      <w:r w:rsidRPr="00AE2A8C">
        <w:rPr>
          <w:rStyle w:val="Hyperlink"/>
          <w:rFonts w:ascii="Times New Roman" w:hAnsi="Times New Roman" w:cs="Times New Roman"/>
        </w:rPr>
        <w:t xml:space="preserve">&gt; </w:t>
      </w:r>
      <w:r w:rsidRPr="00AE2A8C">
        <w:rPr>
          <w:rFonts w:ascii="Times New Roman" w:hAnsi="Times New Roman" w:cs="Times New Roman"/>
        </w:rPr>
        <w:t>[accessed on 05-05-2019].</w:t>
      </w:r>
      <w:bookmarkEnd w:id="142"/>
    </w:p>
  </w:footnote>
  <w:footnote w:id="289">
    <w:p w14:paraId="221B6C66" w14:textId="093F661B" w:rsidR="000147A8" w:rsidRPr="00AE2A8C" w:rsidRDefault="000147A8" w:rsidP="004D719B">
      <w:pPr>
        <w:pStyle w:val="Voetnoottekst"/>
        <w:rPr>
          <w:rFonts w:ascii="Times New Roman" w:hAnsi="Times New Roman" w:cs="Times New Roman"/>
        </w:rPr>
      </w:pPr>
      <w:r w:rsidRPr="00AE2A8C">
        <w:rPr>
          <w:rStyle w:val="Voetnootmarkering"/>
          <w:rFonts w:ascii="Times New Roman" w:hAnsi="Times New Roman" w:cs="Times New Roman"/>
        </w:rPr>
        <w:footnoteRef/>
      </w:r>
      <w:r w:rsidRPr="00AE2A8C">
        <w:rPr>
          <w:rFonts w:ascii="Times New Roman" w:hAnsi="Times New Roman" w:cs="Times New Roman"/>
        </w:rPr>
        <w:t xml:space="preserve"> </w:t>
      </w:r>
      <w:bookmarkStart w:id="143" w:name="_Hlk11337258"/>
      <w:r w:rsidRPr="00AE2A8C">
        <w:rPr>
          <w:rFonts w:ascii="Times New Roman" w:hAnsi="Times New Roman" w:cs="Times New Roman"/>
        </w:rPr>
        <w:t xml:space="preserve">PVV, ‘Nieuwsbrief PVV’, </w:t>
      </w:r>
      <w:hyperlink r:id="rId10" w:history="1">
        <w:r w:rsidRPr="00AE2A8C">
          <w:rPr>
            <w:rStyle w:val="Hyperlink"/>
            <w:rFonts w:ascii="Times New Roman" w:hAnsi="Times New Roman" w:cs="Times New Roman"/>
          </w:rPr>
          <w:t>https://www.pvv.nl/nieuwsbrief.html</w:t>
        </w:r>
      </w:hyperlink>
      <w:r w:rsidRPr="00AE2A8C">
        <w:rPr>
          <w:rStyle w:val="Hyperlink"/>
          <w:rFonts w:ascii="Times New Roman" w:hAnsi="Times New Roman" w:cs="Times New Roman"/>
        </w:rPr>
        <w:t xml:space="preserve"> </w:t>
      </w:r>
      <w:r w:rsidRPr="00AE2A8C">
        <w:rPr>
          <w:rFonts w:ascii="Times New Roman" w:hAnsi="Times New Roman" w:cs="Times New Roman"/>
        </w:rPr>
        <w:t>[accessed 26-04-2019]</w:t>
      </w:r>
      <w:r>
        <w:rPr>
          <w:rFonts w:ascii="Times New Roman" w:hAnsi="Times New Roman" w:cs="Times New Roman"/>
        </w:rPr>
        <w:t xml:space="preserve"> a</w:t>
      </w:r>
      <w:r w:rsidRPr="00AE2A8C">
        <w:rPr>
          <w:rFonts w:ascii="Times New Roman" w:hAnsi="Times New Roman" w:cs="Times New Roman"/>
        </w:rPr>
        <w:t xml:space="preserve">nd PVV, ‘In de media’ </w:t>
      </w:r>
      <w:hyperlink r:id="rId11" w:history="1">
        <w:r w:rsidRPr="00AE2A8C">
          <w:rPr>
            <w:rStyle w:val="Hyperlink"/>
            <w:rFonts w:ascii="Times New Roman" w:hAnsi="Times New Roman" w:cs="Times New Roman"/>
          </w:rPr>
          <w:t>https://www.pvv.nl/in-de-media.html</w:t>
        </w:r>
      </w:hyperlink>
      <w:r w:rsidRPr="00AE2A8C">
        <w:rPr>
          <w:rStyle w:val="Hyperlink"/>
          <w:rFonts w:ascii="Times New Roman" w:hAnsi="Times New Roman" w:cs="Times New Roman"/>
        </w:rPr>
        <w:t xml:space="preserve"> </w:t>
      </w:r>
      <w:r w:rsidRPr="00AE2A8C">
        <w:rPr>
          <w:rFonts w:ascii="Times New Roman" w:hAnsi="Times New Roman" w:cs="Times New Roman"/>
        </w:rPr>
        <w:t>[accessed 26-04-2019].</w:t>
      </w:r>
      <w:bookmarkEnd w:id="143"/>
    </w:p>
  </w:footnote>
  <w:footnote w:id="290">
    <w:p w14:paraId="1E18283C" w14:textId="270B7580" w:rsidR="00333B20" w:rsidRPr="00333B20" w:rsidRDefault="00333B20">
      <w:pPr>
        <w:pStyle w:val="Voetnoottekst"/>
        <w:rPr>
          <w:lang w:val="en-US"/>
        </w:rPr>
      </w:pPr>
      <w:r>
        <w:rPr>
          <w:rStyle w:val="Voetnootmarkering"/>
        </w:rPr>
        <w:footnoteRef/>
      </w:r>
      <w:r w:rsidRPr="00333B20">
        <w:rPr>
          <w:lang w:val="en-US"/>
        </w:rPr>
        <w:t xml:space="preserve"> </w:t>
      </w:r>
      <w:r w:rsidRPr="00EC68D8">
        <w:rPr>
          <w:rFonts w:ascii="Times New Roman" w:hAnsi="Times New Roman" w:cs="Times New Roman"/>
          <w:lang w:val="en-US"/>
        </w:rPr>
        <w:t xml:space="preserve">Vossen, </w:t>
      </w:r>
      <w:r w:rsidRPr="00EC68D8">
        <w:rPr>
          <w:rFonts w:ascii="Times New Roman" w:hAnsi="Times New Roman" w:cs="Times New Roman"/>
          <w:i/>
          <w:lang w:val="en-US"/>
        </w:rPr>
        <w:t>The Power of Populism</w:t>
      </w:r>
      <w:r w:rsidRPr="00333B20">
        <w:rPr>
          <w:rFonts w:ascii="Times New Roman" w:hAnsi="Times New Roman" w:cs="Times New Roman"/>
          <w:lang w:val="en-US"/>
        </w:rPr>
        <w:t>, 101.</w:t>
      </w:r>
    </w:p>
  </w:footnote>
  <w:footnote w:id="291">
    <w:p w14:paraId="111A4559" w14:textId="06ACD55E" w:rsidR="000147A8" w:rsidRPr="00571CE0" w:rsidRDefault="000147A8" w:rsidP="004D719B">
      <w:pPr>
        <w:pStyle w:val="Voetnoottekst"/>
      </w:pPr>
      <w:r w:rsidRPr="00AE2A8C">
        <w:rPr>
          <w:rStyle w:val="Voetnootmarkering"/>
          <w:rFonts w:ascii="Times New Roman" w:hAnsi="Times New Roman" w:cs="Times New Roman"/>
        </w:rPr>
        <w:footnoteRef/>
      </w:r>
      <w:r w:rsidRPr="00AE2A8C">
        <w:rPr>
          <w:rFonts w:ascii="Times New Roman" w:hAnsi="Times New Roman" w:cs="Times New Roman"/>
        </w:rPr>
        <w:t xml:space="preserve"> </w:t>
      </w:r>
      <w:bookmarkStart w:id="144" w:name="_Hlk11337025"/>
      <w:r w:rsidRPr="00AE2A8C">
        <w:rPr>
          <w:rFonts w:ascii="Times New Roman" w:hAnsi="Times New Roman" w:cs="Times New Roman"/>
        </w:rPr>
        <w:t xml:space="preserve">PVV, ‘Tweede Kamerfractie Partij voor de Vrijheid. Nederland weer van ons.’ </w:t>
      </w:r>
      <w:hyperlink r:id="rId12" w:history="1">
        <w:r w:rsidRPr="00AE2A8C">
          <w:rPr>
            <w:rStyle w:val="Hyperlink"/>
            <w:rFonts w:ascii="Times New Roman" w:hAnsi="Times New Roman" w:cs="Times New Roman"/>
          </w:rPr>
          <w:t>https://www.pvv.nl/</w:t>
        </w:r>
      </w:hyperlink>
      <w:r w:rsidRPr="00AE2A8C">
        <w:rPr>
          <w:rStyle w:val="Hyperlink"/>
          <w:rFonts w:ascii="Times New Roman" w:hAnsi="Times New Roman" w:cs="Times New Roman"/>
        </w:rPr>
        <w:t xml:space="preserve"> </w:t>
      </w:r>
      <w:r w:rsidRPr="00AE2A8C">
        <w:rPr>
          <w:rFonts w:ascii="Times New Roman" w:hAnsi="Times New Roman" w:cs="Times New Roman"/>
        </w:rPr>
        <w:t>[accessed 26-04-2019].</w:t>
      </w:r>
      <w:bookmarkEnd w:id="144"/>
    </w:p>
  </w:footnote>
  <w:footnote w:id="292">
    <w:p w14:paraId="37E314F7" w14:textId="1C3688DE" w:rsidR="000147A8" w:rsidRPr="0043798C" w:rsidRDefault="000147A8" w:rsidP="004D719B">
      <w:pPr>
        <w:pStyle w:val="Voetnoottekst"/>
        <w:rPr>
          <w:rFonts w:ascii="Times New Roman" w:hAnsi="Times New Roman" w:cs="Times New Roman"/>
        </w:rPr>
      </w:pPr>
      <w:r w:rsidRPr="0043798C">
        <w:rPr>
          <w:rStyle w:val="Voetnootmarkering"/>
          <w:rFonts w:ascii="Times New Roman" w:hAnsi="Times New Roman" w:cs="Times New Roman"/>
        </w:rPr>
        <w:footnoteRef/>
      </w:r>
      <w:r w:rsidRPr="0043798C">
        <w:rPr>
          <w:rFonts w:ascii="Times New Roman" w:hAnsi="Times New Roman" w:cs="Times New Roman"/>
        </w:rPr>
        <w:t xml:space="preserve"> </w:t>
      </w:r>
      <w:bookmarkStart w:id="145" w:name="_Hlk11337237"/>
      <w:r w:rsidRPr="0043798C">
        <w:rPr>
          <w:rFonts w:ascii="Times New Roman" w:hAnsi="Times New Roman" w:cs="Times New Roman"/>
        </w:rPr>
        <w:t>PVV, ‘Meehelpen als vrijwilliger?’ &lt;</w:t>
      </w:r>
      <w:hyperlink r:id="rId13" w:history="1">
        <w:r w:rsidRPr="0043798C">
          <w:rPr>
            <w:rStyle w:val="Hyperlink"/>
            <w:rFonts w:ascii="Times New Roman" w:hAnsi="Times New Roman" w:cs="Times New Roman"/>
          </w:rPr>
          <w:t>https://www.pvv.nl/partij/meld-je-aan-als-vrijwilliger.html</w:t>
        </w:r>
      </w:hyperlink>
      <w:r w:rsidRPr="0043798C">
        <w:rPr>
          <w:rStyle w:val="Hyperlink"/>
          <w:rFonts w:ascii="Times New Roman" w:hAnsi="Times New Roman" w:cs="Times New Roman"/>
        </w:rPr>
        <w:t>&gt;</w:t>
      </w:r>
      <w:r w:rsidRPr="0043798C">
        <w:rPr>
          <w:rFonts w:ascii="Times New Roman" w:hAnsi="Times New Roman" w:cs="Times New Roman"/>
        </w:rPr>
        <w:t xml:space="preserve"> [accessed 26-04-2019].</w:t>
      </w:r>
    </w:p>
    <w:bookmarkEnd w:id="145"/>
  </w:footnote>
  <w:footnote w:id="293">
    <w:p w14:paraId="1597644A" w14:textId="33FB284A" w:rsidR="000147A8" w:rsidRPr="0043798C" w:rsidRDefault="000147A8" w:rsidP="005C51AC">
      <w:pPr>
        <w:pStyle w:val="Voetnoottekst"/>
        <w:rPr>
          <w:rFonts w:ascii="Times New Roman" w:hAnsi="Times New Roman" w:cs="Times New Roman"/>
          <w:lang w:val="en-US"/>
        </w:rPr>
      </w:pPr>
      <w:r w:rsidRPr="0043798C">
        <w:rPr>
          <w:rStyle w:val="Voetnootmarkering"/>
          <w:rFonts w:ascii="Times New Roman" w:hAnsi="Times New Roman" w:cs="Times New Roman"/>
        </w:rPr>
        <w:footnoteRef/>
      </w:r>
      <w:r w:rsidRPr="0043798C">
        <w:rPr>
          <w:rFonts w:ascii="Times New Roman" w:hAnsi="Times New Roman" w:cs="Times New Roman"/>
          <w:lang w:val="en-US"/>
        </w:rPr>
        <w:t xml:space="preserve"> Mudde and Kaltwasser, </w:t>
      </w:r>
      <w:r w:rsidRPr="0043798C">
        <w:rPr>
          <w:rFonts w:ascii="Times New Roman" w:hAnsi="Times New Roman" w:cs="Times New Roman"/>
          <w:i/>
          <w:lang w:val="en-US"/>
        </w:rPr>
        <w:t>Populism in Europe and the Americas</w:t>
      </w:r>
      <w:r w:rsidRPr="0043798C">
        <w:rPr>
          <w:rFonts w:ascii="Times New Roman" w:hAnsi="Times New Roman" w:cs="Times New Roman"/>
          <w:lang w:val="en-US"/>
        </w:rPr>
        <w:t>, 13.</w:t>
      </w:r>
    </w:p>
  </w:footnote>
  <w:footnote w:id="294">
    <w:p w14:paraId="1DA812F6" w14:textId="225AFD3F" w:rsidR="000147A8" w:rsidRPr="0043798C" w:rsidRDefault="000147A8" w:rsidP="004D719B">
      <w:pPr>
        <w:pStyle w:val="Voetnoottekst"/>
        <w:rPr>
          <w:rFonts w:ascii="Times New Roman" w:hAnsi="Times New Roman" w:cs="Times New Roman"/>
        </w:rPr>
      </w:pPr>
      <w:r w:rsidRPr="0043798C">
        <w:rPr>
          <w:rStyle w:val="Voetnootmarkering"/>
          <w:rFonts w:ascii="Times New Roman" w:hAnsi="Times New Roman" w:cs="Times New Roman"/>
        </w:rPr>
        <w:footnoteRef/>
      </w:r>
      <w:r w:rsidRPr="0043798C">
        <w:rPr>
          <w:rFonts w:ascii="Times New Roman" w:hAnsi="Times New Roman" w:cs="Times New Roman"/>
        </w:rPr>
        <w:t xml:space="preserve"> </w:t>
      </w:r>
      <w:bookmarkStart w:id="147" w:name="_Hlk11337423"/>
      <w:r w:rsidRPr="0043798C">
        <w:rPr>
          <w:rFonts w:ascii="Times New Roman" w:hAnsi="Times New Roman" w:cs="Times New Roman"/>
        </w:rPr>
        <w:t xml:space="preserve">Gerrit Voerman en Marcel Boogers, ‘Het rekruteringsvermogen van de politieke partijen bij de gemeenteraadsverkiezingen van 2006. Een onderzoeksverslag’ in: Gerrit Voerman (eds.), </w:t>
      </w:r>
      <w:r w:rsidRPr="0043798C">
        <w:rPr>
          <w:rFonts w:ascii="Times New Roman" w:hAnsi="Times New Roman" w:cs="Times New Roman"/>
          <w:i/>
        </w:rPr>
        <w:t>Jaarboek 2006 Documentatiecentrum Nederlandse Politieke Partijen</w:t>
      </w:r>
      <w:r w:rsidRPr="0043798C">
        <w:rPr>
          <w:rFonts w:ascii="Times New Roman" w:hAnsi="Times New Roman" w:cs="Times New Roman"/>
        </w:rPr>
        <w:t xml:space="preserve"> (Groningen, 2008), 175-194</w:t>
      </w:r>
      <w:bookmarkEnd w:id="147"/>
      <w:r w:rsidRPr="0043798C">
        <w:rPr>
          <w:rFonts w:ascii="Times New Roman" w:hAnsi="Times New Roman" w:cs="Times New Roman"/>
        </w:rPr>
        <w:t>, here 185.</w:t>
      </w:r>
    </w:p>
  </w:footnote>
  <w:footnote w:id="295">
    <w:p w14:paraId="53EC28EE" w14:textId="77777777" w:rsidR="000147A8" w:rsidRPr="0043798C" w:rsidRDefault="000147A8" w:rsidP="004D719B">
      <w:pPr>
        <w:pStyle w:val="Voetnoottekst"/>
        <w:rPr>
          <w:rFonts w:ascii="Times New Roman" w:hAnsi="Times New Roman" w:cs="Times New Roman"/>
        </w:rPr>
      </w:pPr>
      <w:r w:rsidRPr="0043798C">
        <w:rPr>
          <w:rStyle w:val="Voetnootmarkering"/>
          <w:rFonts w:ascii="Times New Roman" w:hAnsi="Times New Roman" w:cs="Times New Roman"/>
        </w:rPr>
        <w:footnoteRef/>
      </w:r>
      <w:r w:rsidRPr="0043798C">
        <w:rPr>
          <w:rFonts w:ascii="Times New Roman" w:hAnsi="Times New Roman" w:cs="Times New Roman"/>
        </w:rPr>
        <w:t xml:space="preserve"> </w:t>
      </w:r>
      <w:bookmarkStart w:id="148" w:name="_Hlk11337455"/>
      <w:r w:rsidRPr="0043798C">
        <w:rPr>
          <w:rFonts w:ascii="Times New Roman" w:hAnsi="Times New Roman" w:cs="Times New Roman"/>
        </w:rPr>
        <w:t xml:space="preserve">Koen Vossen, </w:t>
      </w:r>
      <w:r w:rsidRPr="0043798C">
        <w:rPr>
          <w:rFonts w:ascii="Times New Roman" w:hAnsi="Times New Roman" w:cs="Times New Roman"/>
          <w:i/>
        </w:rPr>
        <w:t>Rondom Wilders. Portret van de PVV.</w:t>
      </w:r>
      <w:r w:rsidRPr="0043798C">
        <w:rPr>
          <w:rFonts w:ascii="Times New Roman" w:hAnsi="Times New Roman" w:cs="Times New Roman"/>
        </w:rPr>
        <w:t xml:space="preserve"> (Amsterdam, 2013), </w:t>
      </w:r>
      <w:bookmarkEnd w:id="148"/>
      <w:r w:rsidRPr="0043798C">
        <w:rPr>
          <w:rFonts w:ascii="Times New Roman" w:hAnsi="Times New Roman" w:cs="Times New Roman"/>
        </w:rPr>
        <w:t>221.</w:t>
      </w:r>
    </w:p>
  </w:footnote>
  <w:footnote w:id="296">
    <w:p w14:paraId="25EB09D4" w14:textId="77777777" w:rsidR="000147A8" w:rsidRPr="0043798C" w:rsidRDefault="000147A8" w:rsidP="004D719B">
      <w:pPr>
        <w:pStyle w:val="Voetnoottekst"/>
        <w:rPr>
          <w:rFonts w:ascii="Times New Roman" w:hAnsi="Times New Roman" w:cs="Times New Roman"/>
        </w:rPr>
      </w:pPr>
      <w:r w:rsidRPr="0043798C">
        <w:rPr>
          <w:rStyle w:val="Voetnootmarkering"/>
          <w:rFonts w:ascii="Times New Roman" w:hAnsi="Times New Roman" w:cs="Times New Roman"/>
        </w:rPr>
        <w:footnoteRef/>
      </w:r>
      <w:r w:rsidRPr="0043798C">
        <w:rPr>
          <w:rFonts w:ascii="Times New Roman" w:hAnsi="Times New Roman" w:cs="Times New Roman"/>
        </w:rPr>
        <w:t xml:space="preserve"> De Lange et al., </w:t>
      </w:r>
      <w:r w:rsidRPr="0043798C">
        <w:rPr>
          <w:rFonts w:ascii="Times New Roman" w:hAnsi="Times New Roman" w:cs="Times New Roman"/>
          <w:i/>
        </w:rPr>
        <w:t xml:space="preserve">Politieke partijen: overbodig of nodig?, </w:t>
      </w:r>
      <w:r w:rsidRPr="0043798C">
        <w:rPr>
          <w:rFonts w:ascii="Times New Roman" w:hAnsi="Times New Roman" w:cs="Times New Roman"/>
        </w:rPr>
        <w:t>39.</w:t>
      </w:r>
    </w:p>
  </w:footnote>
  <w:footnote w:id="297">
    <w:p w14:paraId="44E4DBEA" w14:textId="1E0054EE" w:rsidR="000147A8" w:rsidRPr="0043798C" w:rsidRDefault="000147A8" w:rsidP="004D719B">
      <w:pPr>
        <w:pStyle w:val="Voetnoottekst"/>
        <w:rPr>
          <w:rFonts w:ascii="Times New Roman" w:hAnsi="Times New Roman" w:cs="Times New Roman"/>
          <w:lang w:val="en-US"/>
        </w:rPr>
      </w:pPr>
      <w:r w:rsidRPr="0043798C">
        <w:rPr>
          <w:rStyle w:val="Voetnootmarkering"/>
          <w:rFonts w:ascii="Times New Roman" w:hAnsi="Times New Roman" w:cs="Times New Roman"/>
        </w:rPr>
        <w:footnoteRef/>
      </w:r>
      <w:r w:rsidRPr="0043798C">
        <w:rPr>
          <w:rFonts w:ascii="Times New Roman" w:hAnsi="Times New Roman" w:cs="Times New Roman"/>
          <w:lang w:val="en-US"/>
        </w:rPr>
        <w:t xml:space="preserve"> Takis Pappas, ‘Are Populist Leaders “Charismatic”? The Evidence from Europe’, </w:t>
      </w:r>
      <w:r w:rsidRPr="0043798C">
        <w:rPr>
          <w:rFonts w:ascii="Times New Roman" w:hAnsi="Times New Roman" w:cs="Times New Roman"/>
          <w:i/>
          <w:lang w:val="en-US"/>
        </w:rPr>
        <w:t>Constellations</w:t>
      </w:r>
      <w:r w:rsidRPr="0043798C">
        <w:rPr>
          <w:rFonts w:ascii="Times New Roman" w:hAnsi="Times New Roman" w:cs="Times New Roman"/>
          <w:lang w:val="en-US"/>
        </w:rPr>
        <w:t xml:space="preserve"> 00:0 (2016), 7.</w:t>
      </w:r>
    </w:p>
  </w:footnote>
  <w:footnote w:id="298">
    <w:p w14:paraId="1AD567F1" w14:textId="486DF796" w:rsidR="000147A8" w:rsidRPr="0043798C" w:rsidRDefault="000147A8" w:rsidP="004D719B">
      <w:pPr>
        <w:pStyle w:val="Voetnoottekst"/>
        <w:rPr>
          <w:rFonts w:ascii="Times New Roman" w:hAnsi="Times New Roman" w:cs="Times New Roman"/>
          <w:lang w:val="en-US"/>
        </w:rPr>
      </w:pPr>
      <w:r w:rsidRPr="0043798C">
        <w:rPr>
          <w:rStyle w:val="Voetnootmarkering"/>
          <w:rFonts w:ascii="Times New Roman" w:hAnsi="Times New Roman" w:cs="Times New Roman"/>
        </w:rPr>
        <w:footnoteRef/>
      </w:r>
      <w:r w:rsidRPr="0043798C">
        <w:rPr>
          <w:rFonts w:ascii="Times New Roman" w:hAnsi="Times New Roman" w:cs="Times New Roman"/>
          <w:lang w:val="en-US"/>
        </w:rPr>
        <w:t xml:space="preserve"> Vossen, </w:t>
      </w:r>
      <w:r w:rsidRPr="0043798C">
        <w:rPr>
          <w:rFonts w:ascii="Times New Roman" w:hAnsi="Times New Roman" w:cs="Times New Roman"/>
          <w:i/>
          <w:lang w:val="en-US"/>
        </w:rPr>
        <w:t>The Power of Populism</w:t>
      </w:r>
      <w:r w:rsidRPr="0043798C">
        <w:rPr>
          <w:rFonts w:ascii="Times New Roman" w:hAnsi="Times New Roman" w:cs="Times New Roman"/>
          <w:lang w:val="en-US"/>
        </w:rPr>
        <w:t>, 71.</w:t>
      </w:r>
    </w:p>
  </w:footnote>
  <w:footnote w:id="299">
    <w:p w14:paraId="08014A6B" w14:textId="7E18C294" w:rsidR="000147A8" w:rsidRPr="000147A8" w:rsidRDefault="000147A8" w:rsidP="004D719B">
      <w:pPr>
        <w:pStyle w:val="Voetnoottekst"/>
        <w:rPr>
          <w:rFonts w:ascii="Times New Roman" w:hAnsi="Times New Roman" w:cs="Times New Roman"/>
          <w:lang w:val="en-US"/>
        </w:rPr>
      </w:pPr>
      <w:r w:rsidRPr="0043798C">
        <w:rPr>
          <w:rStyle w:val="Voetnootmarkering"/>
          <w:rFonts w:ascii="Times New Roman" w:hAnsi="Times New Roman" w:cs="Times New Roman"/>
        </w:rPr>
        <w:footnoteRef/>
      </w:r>
      <w:r w:rsidRPr="000147A8">
        <w:rPr>
          <w:rFonts w:ascii="Times New Roman" w:hAnsi="Times New Roman" w:cs="Times New Roman"/>
          <w:lang w:val="en-US"/>
        </w:rPr>
        <w:t xml:space="preserve"> </w:t>
      </w:r>
      <w:r w:rsidR="003B4FFB" w:rsidRPr="0043798C">
        <w:rPr>
          <w:rFonts w:ascii="Times New Roman" w:hAnsi="Times New Roman" w:cs="Times New Roman"/>
          <w:lang w:val="en-US"/>
        </w:rPr>
        <w:t xml:space="preserve">Vossen, </w:t>
      </w:r>
      <w:r w:rsidR="003B4FFB" w:rsidRPr="0043798C">
        <w:rPr>
          <w:rFonts w:ascii="Times New Roman" w:hAnsi="Times New Roman" w:cs="Times New Roman"/>
          <w:i/>
          <w:lang w:val="en-US"/>
        </w:rPr>
        <w:t>The Power of Populism</w:t>
      </w:r>
      <w:r w:rsidRPr="000147A8">
        <w:rPr>
          <w:rFonts w:ascii="Times New Roman" w:hAnsi="Times New Roman" w:cs="Times New Roman"/>
          <w:lang w:val="en-US"/>
        </w:rPr>
        <w:t>.,</w:t>
      </w:r>
      <w:r w:rsidRPr="000147A8">
        <w:rPr>
          <w:rFonts w:ascii="Times New Roman" w:hAnsi="Times New Roman" w:cs="Times New Roman"/>
          <w:i/>
          <w:lang w:val="en-US"/>
        </w:rPr>
        <w:t xml:space="preserve"> </w:t>
      </w:r>
      <w:r w:rsidRPr="000147A8">
        <w:rPr>
          <w:rFonts w:ascii="Times New Roman" w:hAnsi="Times New Roman" w:cs="Times New Roman"/>
          <w:lang w:val="en-US"/>
        </w:rPr>
        <w:t>73</w:t>
      </w:r>
      <w:r w:rsidRPr="000147A8">
        <w:rPr>
          <w:rFonts w:ascii="Times New Roman" w:hAnsi="Times New Roman" w:cs="Times New Roman"/>
          <w:i/>
          <w:lang w:val="en-US"/>
        </w:rPr>
        <w:t>.</w:t>
      </w:r>
    </w:p>
  </w:footnote>
  <w:footnote w:id="300">
    <w:p w14:paraId="34909163" w14:textId="1207A13D" w:rsidR="000147A8" w:rsidRPr="00A95FDB" w:rsidRDefault="000147A8" w:rsidP="004D719B">
      <w:pPr>
        <w:pStyle w:val="Voetnoottekst"/>
        <w:rPr>
          <w:rFonts w:ascii="Times New Roman" w:hAnsi="Times New Roman" w:cs="Times New Roman"/>
          <w:lang w:val="en-US"/>
        </w:rPr>
      </w:pPr>
      <w:r w:rsidRPr="0043798C">
        <w:rPr>
          <w:rStyle w:val="Voetnootmarkering"/>
          <w:rFonts w:ascii="Times New Roman" w:hAnsi="Times New Roman" w:cs="Times New Roman"/>
        </w:rPr>
        <w:footnoteRef/>
      </w:r>
      <w:r w:rsidRPr="00A95FDB">
        <w:rPr>
          <w:rFonts w:ascii="Times New Roman" w:hAnsi="Times New Roman" w:cs="Times New Roman"/>
          <w:lang w:val="en-US"/>
        </w:rPr>
        <w:t xml:space="preserve"> </w:t>
      </w:r>
      <w:r w:rsidR="003B4FFB">
        <w:rPr>
          <w:rFonts w:ascii="Times New Roman" w:hAnsi="Times New Roman" w:cs="Times New Roman"/>
          <w:lang w:val="en-US"/>
        </w:rPr>
        <w:t>Ibid.,</w:t>
      </w:r>
      <w:r w:rsidRPr="00A95FDB">
        <w:rPr>
          <w:rFonts w:ascii="Times New Roman" w:hAnsi="Times New Roman" w:cs="Times New Roman"/>
          <w:lang w:val="en-US"/>
        </w:rPr>
        <w:t xml:space="preserve"> 72, 73.</w:t>
      </w:r>
    </w:p>
  </w:footnote>
  <w:footnote w:id="301">
    <w:p w14:paraId="29264461" w14:textId="2860AA8F" w:rsidR="000147A8" w:rsidRPr="006C4BFB" w:rsidRDefault="000147A8" w:rsidP="004D719B">
      <w:pPr>
        <w:pStyle w:val="Voetnoottekst"/>
        <w:rPr>
          <w:rFonts w:ascii="Times New Roman" w:hAnsi="Times New Roman" w:cs="Times New Roman"/>
        </w:rPr>
      </w:pPr>
      <w:r w:rsidRPr="0043798C">
        <w:rPr>
          <w:rStyle w:val="Voetnootmarkering"/>
          <w:rFonts w:ascii="Times New Roman" w:hAnsi="Times New Roman" w:cs="Times New Roman"/>
        </w:rPr>
        <w:footnoteRef/>
      </w:r>
      <w:r w:rsidRPr="0043798C">
        <w:rPr>
          <w:rFonts w:ascii="Times New Roman" w:hAnsi="Times New Roman" w:cs="Times New Roman"/>
        </w:rPr>
        <w:t xml:space="preserve"> </w:t>
      </w:r>
      <w:bookmarkStart w:id="149" w:name="_Hlk11337610"/>
      <w:r w:rsidRPr="0043798C">
        <w:rPr>
          <w:rFonts w:ascii="Times New Roman" w:hAnsi="Times New Roman" w:cs="Times New Roman"/>
        </w:rPr>
        <w:t xml:space="preserve">Ana van Es, ‘Dat geruzie wil je niet opnieuw’, </w:t>
      </w:r>
      <w:r w:rsidRPr="0043798C">
        <w:rPr>
          <w:rFonts w:ascii="Times New Roman" w:hAnsi="Times New Roman" w:cs="Times New Roman"/>
          <w:i/>
        </w:rPr>
        <w:t xml:space="preserve">De Volkskrant </w:t>
      </w:r>
      <w:r w:rsidRPr="0043798C">
        <w:rPr>
          <w:rFonts w:ascii="Times New Roman" w:hAnsi="Times New Roman" w:cs="Times New Roman"/>
        </w:rPr>
        <w:t>(17</w:t>
      </w:r>
      <w:r>
        <w:rPr>
          <w:rFonts w:ascii="Times New Roman" w:hAnsi="Times New Roman" w:cs="Times New Roman"/>
        </w:rPr>
        <w:t>-03-</w:t>
      </w:r>
      <w:r w:rsidRPr="006C4BFB">
        <w:rPr>
          <w:rFonts w:ascii="Times New Roman" w:hAnsi="Times New Roman" w:cs="Times New Roman"/>
        </w:rPr>
        <w:t xml:space="preserve">2015) </w:t>
      </w:r>
      <w:hyperlink r:id="rId14" w:history="1">
        <w:r w:rsidRPr="006C4BFB">
          <w:rPr>
            <w:rStyle w:val="Hyperlink"/>
            <w:rFonts w:ascii="Times New Roman" w:hAnsi="Times New Roman" w:cs="Times New Roman"/>
          </w:rPr>
          <w:t>https://www.volkskrant.nl/nieuws-achtergrond/dat-geruzie-dat-wil-je-niet-opnieuw~b7afa355/</w:t>
        </w:r>
      </w:hyperlink>
      <w:r w:rsidRPr="006C4BFB">
        <w:rPr>
          <w:rStyle w:val="Hyperlink"/>
          <w:rFonts w:ascii="Times New Roman" w:hAnsi="Times New Roman" w:cs="Times New Roman"/>
        </w:rPr>
        <w:t xml:space="preserve"> </w:t>
      </w:r>
      <w:r w:rsidRPr="006C4BFB">
        <w:rPr>
          <w:rFonts w:ascii="Times New Roman" w:hAnsi="Times New Roman" w:cs="Times New Roman"/>
        </w:rPr>
        <w:t>[accessed 21-04-2019].</w:t>
      </w:r>
      <w:bookmarkEnd w:id="149"/>
    </w:p>
  </w:footnote>
  <w:footnote w:id="302">
    <w:p w14:paraId="3C1A06AB" w14:textId="77777777" w:rsidR="000147A8" w:rsidRPr="0043798C" w:rsidRDefault="000147A8" w:rsidP="004D719B">
      <w:pPr>
        <w:pStyle w:val="Voetnoottekst"/>
        <w:rPr>
          <w:rFonts w:ascii="Times New Roman" w:hAnsi="Times New Roman" w:cs="Times New Roman"/>
        </w:rPr>
      </w:pPr>
      <w:r w:rsidRPr="0043798C">
        <w:rPr>
          <w:rStyle w:val="Voetnootmarkering"/>
          <w:rFonts w:ascii="Times New Roman" w:hAnsi="Times New Roman" w:cs="Times New Roman"/>
        </w:rPr>
        <w:footnoteRef/>
      </w:r>
      <w:r w:rsidRPr="0043798C">
        <w:rPr>
          <w:rFonts w:ascii="Times New Roman" w:hAnsi="Times New Roman" w:cs="Times New Roman"/>
        </w:rPr>
        <w:t xml:space="preserve"> Van Es, ‘Dat geruzie wil je niet opnieuw’.</w:t>
      </w:r>
    </w:p>
  </w:footnote>
  <w:footnote w:id="303">
    <w:p w14:paraId="4D7EA842" w14:textId="77777777" w:rsidR="000147A8" w:rsidRPr="0043798C" w:rsidRDefault="000147A8" w:rsidP="004D719B">
      <w:pPr>
        <w:pStyle w:val="Voetnoottekst"/>
        <w:rPr>
          <w:rFonts w:ascii="Times New Roman" w:hAnsi="Times New Roman" w:cs="Times New Roman"/>
          <w:lang w:val="en-US"/>
        </w:rPr>
      </w:pPr>
      <w:r w:rsidRPr="0043798C">
        <w:rPr>
          <w:rStyle w:val="Voetnootmarkering"/>
          <w:rFonts w:ascii="Times New Roman" w:hAnsi="Times New Roman" w:cs="Times New Roman"/>
        </w:rPr>
        <w:footnoteRef/>
      </w:r>
      <w:r w:rsidRPr="0043798C">
        <w:rPr>
          <w:rFonts w:ascii="Times New Roman" w:hAnsi="Times New Roman" w:cs="Times New Roman"/>
          <w:lang w:val="en-US"/>
        </w:rPr>
        <w:t xml:space="preserve"> Vossen, </w:t>
      </w:r>
      <w:r w:rsidRPr="0043798C">
        <w:rPr>
          <w:rFonts w:ascii="Times New Roman" w:hAnsi="Times New Roman" w:cs="Times New Roman"/>
          <w:i/>
          <w:lang w:val="en-US"/>
        </w:rPr>
        <w:t>The Power of Populism</w:t>
      </w:r>
      <w:r w:rsidRPr="0043798C">
        <w:rPr>
          <w:rFonts w:ascii="Times New Roman" w:hAnsi="Times New Roman" w:cs="Times New Roman"/>
          <w:lang w:val="en-US"/>
        </w:rPr>
        <w:t>, 74.</w:t>
      </w:r>
    </w:p>
  </w:footnote>
  <w:footnote w:id="304">
    <w:p w14:paraId="0F09D986" w14:textId="3E5F6304" w:rsidR="000147A8" w:rsidRPr="0043798C" w:rsidRDefault="000147A8" w:rsidP="004D719B">
      <w:pPr>
        <w:pStyle w:val="Voetnoottekst"/>
        <w:rPr>
          <w:rFonts w:ascii="Times New Roman" w:hAnsi="Times New Roman" w:cs="Times New Roman"/>
          <w:lang w:val="en-US"/>
        </w:rPr>
      </w:pPr>
      <w:r w:rsidRPr="0043798C">
        <w:rPr>
          <w:rStyle w:val="Voetnootmarkering"/>
          <w:rFonts w:ascii="Times New Roman" w:hAnsi="Times New Roman" w:cs="Times New Roman"/>
        </w:rPr>
        <w:footnoteRef/>
      </w:r>
      <w:r w:rsidRPr="0043798C">
        <w:rPr>
          <w:rFonts w:ascii="Times New Roman" w:hAnsi="Times New Roman" w:cs="Times New Roman"/>
          <w:lang w:val="en-US"/>
        </w:rPr>
        <w:t xml:space="preserve"> Ibid., 75, 76.</w:t>
      </w:r>
    </w:p>
  </w:footnote>
  <w:footnote w:id="305">
    <w:p w14:paraId="07EAB297" w14:textId="4BD88E41" w:rsidR="000147A8" w:rsidRPr="0043798C" w:rsidRDefault="000147A8" w:rsidP="004D719B">
      <w:pPr>
        <w:pStyle w:val="Voetnoottekst"/>
        <w:rPr>
          <w:rFonts w:ascii="Times New Roman" w:hAnsi="Times New Roman" w:cs="Times New Roman"/>
          <w:lang w:val="en-US"/>
        </w:rPr>
      </w:pPr>
      <w:r w:rsidRPr="0043798C">
        <w:rPr>
          <w:rStyle w:val="Voetnootmarkering"/>
          <w:rFonts w:ascii="Times New Roman" w:hAnsi="Times New Roman" w:cs="Times New Roman"/>
        </w:rPr>
        <w:footnoteRef/>
      </w:r>
      <w:r w:rsidRPr="0043798C">
        <w:rPr>
          <w:rFonts w:ascii="Times New Roman" w:hAnsi="Times New Roman" w:cs="Times New Roman"/>
          <w:lang w:val="en-US"/>
        </w:rPr>
        <w:t xml:space="preserve"> Ibid., 124.</w:t>
      </w:r>
    </w:p>
  </w:footnote>
  <w:footnote w:id="306">
    <w:p w14:paraId="51D1F437" w14:textId="0474E217" w:rsidR="000147A8" w:rsidRPr="004C115D" w:rsidRDefault="000147A8" w:rsidP="004D719B">
      <w:pPr>
        <w:pStyle w:val="Voetnoottekst"/>
        <w:rPr>
          <w:lang w:val="en-US"/>
        </w:rPr>
      </w:pPr>
      <w:r w:rsidRPr="0043798C">
        <w:rPr>
          <w:rStyle w:val="Voetnootmarkering"/>
          <w:rFonts w:ascii="Times New Roman" w:hAnsi="Times New Roman" w:cs="Times New Roman"/>
        </w:rPr>
        <w:footnoteRef/>
      </w:r>
      <w:r w:rsidRPr="0043798C">
        <w:rPr>
          <w:rFonts w:ascii="Times New Roman" w:hAnsi="Times New Roman" w:cs="Times New Roman"/>
          <w:lang w:val="en-US"/>
        </w:rPr>
        <w:t xml:space="preserve"> Ibid.</w:t>
      </w:r>
    </w:p>
  </w:footnote>
  <w:footnote w:id="307">
    <w:p w14:paraId="7E92C602" w14:textId="77777777" w:rsidR="000147A8" w:rsidRPr="0043798C" w:rsidRDefault="000147A8" w:rsidP="004D719B">
      <w:pPr>
        <w:pStyle w:val="Voetnoottekst"/>
        <w:rPr>
          <w:rFonts w:ascii="Times New Roman" w:hAnsi="Times New Roman" w:cs="Times New Roman"/>
          <w:lang w:val="en-US"/>
        </w:rPr>
      </w:pPr>
      <w:r w:rsidRPr="0043798C">
        <w:rPr>
          <w:rStyle w:val="Voetnootmarkering"/>
          <w:rFonts w:ascii="Times New Roman" w:hAnsi="Times New Roman" w:cs="Times New Roman"/>
        </w:rPr>
        <w:footnoteRef/>
      </w:r>
      <w:r w:rsidRPr="0043798C">
        <w:rPr>
          <w:rFonts w:ascii="Times New Roman" w:hAnsi="Times New Roman" w:cs="Times New Roman"/>
          <w:lang w:val="en-US"/>
        </w:rPr>
        <w:t xml:space="preserve"> </w:t>
      </w:r>
      <w:bookmarkStart w:id="151" w:name="_Hlk11337663"/>
      <w:r w:rsidRPr="0043798C">
        <w:rPr>
          <w:rFonts w:ascii="Times New Roman" w:hAnsi="Times New Roman" w:cs="Times New Roman"/>
          <w:lang w:val="en-US"/>
        </w:rPr>
        <w:t xml:space="preserve">Mark Bovens and Anchrit Wille, </w:t>
      </w:r>
      <w:r w:rsidRPr="0043798C">
        <w:rPr>
          <w:rFonts w:ascii="Times New Roman" w:hAnsi="Times New Roman" w:cs="Times New Roman"/>
          <w:i/>
          <w:lang w:val="en-US"/>
        </w:rPr>
        <w:t>Diploma Democracy: The Rise of Political Meritocracy</w:t>
      </w:r>
      <w:r w:rsidRPr="0043798C">
        <w:rPr>
          <w:rFonts w:ascii="Times New Roman" w:hAnsi="Times New Roman" w:cs="Times New Roman"/>
          <w:lang w:val="en-US"/>
        </w:rPr>
        <w:t xml:space="preserve"> (Oxford, 2017), 112.</w:t>
      </w:r>
      <w:bookmarkEnd w:id="151"/>
    </w:p>
  </w:footnote>
  <w:footnote w:id="308">
    <w:p w14:paraId="5FC3275F" w14:textId="5CD30200" w:rsidR="000147A8" w:rsidRPr="0043798C" w:rsidRDefault="000147A8" w:rsidP="004D719B">
      <w:pPr>
        <w:pStyle w:val="Voetnoottekst"/>
        <w:rPr>
          <w:rFonts w:ascii="Times New Roman" w:hAnsi="Times New Roman" w:cs="Times New Roman"/>
          <w:lang w:val="en-US"/>
        </w:rPr>
      </w:pPr>
      <w:r w:rsidRPr="0043798C">
        <w:rPr>
          <w:rStyle w:val="Voetnootmarkering"/>
          <w:rFonts w:ascii="Times New Roman" w:hAnsi="Times New Roman" w:cs="Times New Roman"/>
        </w:rPr>
        <w:footnoteRef/>
      </w:r>
      <w:r w:rsidRPr="0043798C">
        <w:rPr>
          <w:rFonts w:ascii="Times New Roman" w:hAnsi="Times New Roman" w:cs="Times New Roman"/>
          <w:lang w:val="en-US"/>
        </w:rPr>
        <w:t xml:space="preserve"> Bovens and Wille, </w:t>
      </w:r>
      <w:r w:rsidRPr="0043798C">
        <w:rPr>
          <w:rFonts w:ascii="Times New Roman" w:hAnsi="Times New Roman" w:cs="Times New Roman"/>
          <w:i/>
          <w:lang w:val="en-US"/>
        </w:rPr>
        <w:t xml:space="preserve">Diploma Democracy, </w:t>
      </w:r>
      <w:r w:rsidRPr="0043798C">
        <w:rPr>
          <w:rFonts w:ascii="Times New Roman" w:hAnsi="Times New Roman" w:cs="Times New Roman"/>
          <w:lang w:val="en-US"/>
        </w:rPr>
        <w:t>112</w:t>
      </w:r>
      <w:r w:rsidRPr="0043798C">
        <w:rPr>
          <w:rFonts w:ascii="Times New Roman" w:hAnsi="Times New Roman" w:cs="Times New Roman"/>
          <w:i/>
          <w:lang w:val="en-US"/>
        </w:rPr>
        <w:t>.</w:t>
      </w:r>
    </w:p>
  </w:footnote>
  <w:footnote w:id="309">
    <w:p w14:paraId="5CCA5009" w14:textId="6AE5C015" w:rsidR="000147A8" w:rsidRPr="0043798C" w:rsidRDefault="000147A8" w:rsidP="004D719B">
      <w:pPr>
        <w:pStyle w:val="Voetnoottekst"/>
        <w:rPr>
          <w:rFonts w:ascii="Times New Roman" w:hAnsi="Times New Roman" w:cs="Times New Roman"/>
          <w:lang w:val="en-US"/>
        </w:rPr>
      </w:pPr>
      <w:r w:rsidRPr="0043798C">
        <w:rPr>
          <w:rStyle w:val="Voetnootmarkering"/>
          <w:rFonts w:ascii="Times New Roman" w:hAnsi="Times New Roman" w:cs="Times New Roman"/>
        </w:rPr>
        <w:footnoteRef/>
      </w:r>
      <w:r w:rsidRPr="0043798C">
        <w:rPr>
          <w:rFonts w:ascii="Times New Roman" w:hAnsi="Times New Roman" w:cs="Times New Roman"/>
          <w:lang w:val="en-US"/>
        </w:rPr>
        <w:t xml:space="preserve"> Ibid.</w:t>
      </w:r>
      <w:r w:rsidRPr="0043798C">
        <w:rPr>
          <w:rFonts w:ascii="Times New Roman" w:hAnsi="Times New Roman" w:cs="Times New Roman"/>
          <w:i/>
          <w:lang w:val="en-US"/>
        </w:rPr>
        <w:t xml:space="preserve">, </w:t>
      </w:r>
      <w:r w:rsidRPr="0043798C">
        <w:rPr>
          <w:rFonts w:ascii="Times New Roman" w:hAnsi="Times New Roman" w:cs="Times New Roman"/>
          <w:lang w:val="en-US"/>
        </w:rPr>
        <w:t>introduction 1.3.3.</w:t>
      </w:r>
    </w:p>
  </w:footnote>
  <w:footnote w:id="310">
    <w:p w14:paraId="586D5205" w14:textId="44B1CB63" w:rsidR="000147A8" w:rsidRPr="0043798C" w:rsidRDefault="000147A8" w:rsidP="004D719B">
      <w:pPr>
        <w:pStyle w:val="Voetnoottekst"/>
        <w:rPr>
          <w:rFonts w:ascii="Times New Roman" w:hAnsi="Times New Roman" w:cs="Times New Roman"/>
          <w:lang w:val="en-US"/>
        </w:rPr>
      </w:pPr>
      <w:r w:rsidRPr="0043798C">
        <w:rPr>
          <w:rStyle w:val="Voetnootmarkering"/>
          <w:rFonts w:ascii="Times New Roman" w:hAnsi="Times New Roman" w:cs="Times New Roman"/>
        </w:rPr>
        <w:footnoteRef/>
      </w:r>
      <w:r w:rsidRPr="0043798C">
        <w:rPr>
          <w:rFonts w:ascii="Times New Roman" w:hAnsi="Times New Roman" w:cs="Times New Roman"/>
          <w:lang w:val="en-US"/>
        </w:rPr>
        <w:t xml:space="preserve"> Vossen, ‘Populism in the Netherlands’, 30.</w:t>
      </w:r>
    </w:p>
  </w:footnote>
  <w:footnote w:id="311">
    <w:p w14:paraId="74F0611B" w14:textId="69780D45" w:rsidR="000147A8" w:rsidRPr="0043798C" w:rsidRDefault="000147A8" w:rsidP="004D719B">
      <w:pPr>
        <w:pStyle w:val="Voetnoottekst"/>
        <w:rPr>
          <w:rFonts w:ascii="Times New Roman" w:hAnsi="Times New Roman" w:cs="Times New Roman"/>
        </w:rPr>
      </w:pPr>
      <w:r w:rsidRPr="0043798C">
        <w:rPr>
          <w:rStyle w:val="Voetnootmarkering"/>
          <w:rFonts w:ascii="Times New Roman" w:hAnsi="Times New Roman" w:cs="Times New Roman"/>
        </w:rPr>
        <w:footnoteRef/>
      </w:r>
      <w:r w:rsidRPr="0043798C">
        <w:rPr>
          <w:rFonts w:ascii="Times New Roman" w:hAnsi="Times New Roman" w:cs="Times New Roman"/>
        </w:rPr>
        <w:t xml:space="preserve"> PVV, </w:t>
      </w:r>
      <w:r w:rsidRPr="0043798C">
        <w:rPr>
          <w:rFonts w:ascii="Times New Roman" w:hAnsi="Times New Roman" w:cs="Times New Roman"/>
          <w:i/>
        </w:rPr>
        <w:t>Hún Brussel, óns Nederland 2012-2017</w:t>
      </w:r>
      <w:r w:rsidRPr="0043798C">
        <w:rPr>
          <w:rFonts w:ascii="Times New Roman" w:hAnsi="Times New Roman" w:cs="Times New Roman"/>
        </w:rPr>
        <w:t>, 17.</w:t>
      </w:r>
    </w:p>
  </w:footnote>
  <w:footnote w:id="312">
    <w:p w14:paraId="44CA3A1A" w14:textId="1E7F65E1" w:rsidR="000147A8" w:rsidRPr="0043798C" w:rsidRDefault="000147A8" w:rsidP="004D719B">
      <w:pPr>
        <w:pStyle w:val="Voetnoottekst"/>
        <w:rPr>
          <w:rFonts w:ascii="Times New Roman" w:hAnsi="Times New Roman" w:cs="Times New Roman"/>
        </w:rPr>
      </w:pPr>
      <w:r w:rsidRPr="0043798C">
        <w:rPr>
          <w:rStyle w:val="Voetnootmarkering"/>
          <w:rFonts w:ascii="Times New Roman" w:hAnsi="Times New Roman" w:cs="Times New Roman"/>
        </w:rPr>
        <w:footnoteRef/>
      </w:r>
      <w:r w:rsidRPr="0043798C">
        <w:rPr>
          <w:rFonts w:ascii="Times New Roman" w:hAnsi="Times New Roman" w:cs="Times New Roman"/>
        </w:rPr>
        <w:t xml:space="preserve"> Ibid., 12.</w:t>
      </w:r>
    </w:p>
  </w:footnote>
  <w:footnote w:id="313">
    <w:p w14:paraId="1D23C380" w14:textId="1BF2FBCC" w:rsidR="000147A8" w:rsidRPr="0043798C" w:rsidRDefault="000147A8" w:rsidP="004D719B">
      <w:pPr>
        <w:pStyle w:val="Voetnoottekst"/>
        <w:rPr>
          <w:rFonts w:ascii="Times New Roman" w:hAnsi="Times New Roman" w:cs="Times New Roman"/>
        </w:rPr>
      </w:pPr>
      <w:r w:rsidRPr="0043798C">
        <w:rPr>
          <w:rStyle w:val="Voetnootmarkering"/>
          <w:rFonts w:ascii="Times New Roman" w:hAnsi="Times New Roman" w:cs="Times New Roman"/>
        </w:rPr>
        <w:footnoteRef/>
      </w:r>
      <w:r w:rsidRPr="0043798C">
        <w:rPr>
          <w:rFonts w:ascii="Times New Roman" w:hAnsi="Times New Roman" w:cs="Times New Roman"/>
        </w:rPr>
        <w:t xml:space="preserve"> Snoetje en Pluisje, ‘@Wilderspoezen’, </w:t>
      </w:r>
      <w:r w:rsidRPr="0043798C">
        <w:rPr>
          <w:rFonts w:ascii="Times New Roman" w:hAnsi="Times New Roman" w:cs="Times New Roman"/>
          <w:i/>
        </w:rPr>
        <w:t>Twitter</w:t>
      </w:r>
      <w:r w:rsidRPr="0043798C">
        <w:rPr>
          <w:rFonts w:ascii="Times New Roman" w:hAnsi="Times New Roman" w:cs="Times New Roman"/>
        </w:rPr>
        <w:t xml:space="preserve"> (04-17) &lt;</w:t>
      </w:r>
      <w:hyperlink r:id="rId15" w:history="1">
        <w:r w:rsidRPr="0043798C">
          <w:rPr>
            <w:rStyle w:val="Hyperlink"/>
            <w:rFonts w:ascii="Times New Roman" w:hAnsi="Times New Roman" w:cs="Times New Roman"/>
          </w:rPr>
          <w:t>https://twitter.com/Wilderspoezen</w:t>
        </w:r>
      </w:hyperlink>
      <w:r w:rsidRPr="0043798C">
        <w:rPr>
          <w:rFonts w:ascii="Times New Roman" w:hAnsi="Times New Roman" w:cs="Times New Roman"/>
        </w:rPr>
        <w:t>&gt; [accessed 26-04-2019].</w:t>
      </w:r>
    </w:p>
  </w:footnote>
  <w:footnote w:id="314">
    <w:p w14:paraId="000FC6FE" w14:textId="77777777" w:rsidR="000147A8" w:rsidRPr="0043798C" w:rsidRDefault="000147A8" w:rsidP="004D719B">
      <w:pPr>
        <w:pStyle w:val="Voetnoottekst"/>
        <w:rPr>
          <w:rFonts w:ascii="Times New Roman" w:hAnsi="Times New Roman" w:cs="Times New Roman"/>
          <w:lang w:val="en-US"/>
        </w:rPr>
      </w:pPr>
      <w:r w:rsidRPr="0043798C">
        <w:rPr>
          <w:rStyle w:val="Voetnootmarkering"/>
          <w:rFonts w:ascii="Times New Roman" w:hAnsi="Times New Roman" w:cs="Times New Roman"/>
        </w:rPr>
        <w:footnoteRef/>
      </w:r>
      <w:r w:rsidRPr="0043798C">
        <w:rPr>
          <w:rFonts w:ascii="Times New Roman" w:hAnsi="Times New Roman" w:cs="Times New Roman"/>
          <w:lang w:val="en-US"/>
        </w:rPr>
        <w:t xml:space="preserve"> Vossen, </w:t>
      </w:r>
      <w:r w:rsidRPr="0043798C">
        <w:rPr>
          <w:rFonts w:ascii="Times New Roman" w:hAnsi="Times New Roman" w:cs="Times New Roman"/>
          <w:i/>
          <w:lang w:val="en-US"/>
        </w:rPr>
        <w:t>The Power of Populism,</w:t>
      </w:r>
      <w:r w:rsidRPr="0043798C">
        <w:rPr>
          <w:rFonts w:ascii="Times New Roman" w:hAnsi="Times New Roman" w:cs="Times New Roman"/>
          <w:lang w:val="en-US"/>
        </w:rPr>
        <w:t xml:space="preserve"> 66.</w:t>
      </w:r>
    </w:p>
  </w:footnote>
  <w:footnote w:id="315">
    <w:p w14:paraId="7851A84E" w14:textId="50DACF27" w:rsidR="000147A8" w:rsidRPr="0043798C" w:rsidRDefault="000147A8" w:rsidP="004D719B">
      <w:pPr>
        <w:pStyle w:val="Voetnoottekst"/>
        <w:rPr>
          <w:rFonts w:ascii="Times New Roman" w:hAnsi="Times New Roman" w:cs="Times New Roman"/>
          <w:lang w:val="en-US"/>
        </w:rPr>
      </w:pPr>
      <w:r w:rsidRPr="0043798C">
        <w:rPr>
          <w:rStyle w:val="Voetnootmarkering"/>
          <w:rFonts w:ascii="Times New Roman" w:hAnsi="Times New Roman" w:cs="Times New Roman"/>
        </w:rPr>
        <w:footnoteRef/>
      </w:r>
      <w:r w:rsidRPr="0043798C">
        <w:rPr>
          <w:rFonts w:ascii="Times New Roman" w:hAnsi="Times New Roman" w:cs="Times New Roman"/>
          <w:lang w:val="en-US"/>
        </w:rPr>
        <w:t xml:space="preserve"> Bos and Brants, ‘Populist Rhetoric in Politics and Media’, 704.</w:t>
      </w:r>
    </w:p>
  </w:footnote>
  <w:footnote w:id="316">
    <w:p w14:paraId="6FB2B4B7" w14:textId="2247EB05" w:rsidR="000147A8" w:rsidRPr="0043798C" w:rsidRDefault="000147A8" w:rsidP="004D719B">
      <w:pPr>
        <w:pStyle w:val="Voetnoottekst"/>
        <w:rPr>
          <w:rFonts w:ascii="Times New Roman" w:hAnsi="Times New Roman" w:cs="Times New Roman"/>
          <w:lang w:val="en-US"/>
        </w:rPr>
      </w:pPr>
      <w:r w:rsidRPr="0043798C">
        <w:rPr>
          <w:rStyle w:val="Voetnootmarkering"/>
          <w:rFonts w:ascii="Times New Roman" w:hAnsi="Times New Roman" w:cs="Times New Roman"/>
        </w:rPr>
        <w:footnoteRef/>
      </w:r>
      <w:r w:rsidRPr="0043798C">
        <w:rPr>
          <w:rFonts w:ascii="Times New Roman" w:hAnsi="Times New Roman" w:cs="Times New Roman"/>
          <w:lang w:val="en-US"/>
        </w:rPr>
        <w:t xml:space="preserve"> Vossen, </w:t>
      </w:r>
      <w:r w:rsidRPr="0043798C">
        <w:rPr>
          <w:rFonts w:ascii="Times New Roman" w:hAnsi="Times New Roman" w:cs="Times New Roman"/>
          <w:i/>
          <w:lang w:val="en-US"/>
        </w:rPr>
        <w:t>The Power of Populism</w:t>
      </w:r>
      <w:r w:rsidRPr="0043798C">
        <w:rPr>
          <w:rFonts w:ascii="Times New Roman" w:hAnsi="Times New Roman" w:cs="Times New Roman"/>
          <w:lang w:val="en-US"/>
        </w:rPr>
        <w:t>, 124.</w:t>
      </w:r>
    </w:p>
  </w:footnote>
  <w:footnote w:id="317">
    <w:p w14:paraId="35CBCC30" w14:textId="1B267C16" w:rsidR="000147A8" w:rsidRPr="00EC68D8" w:rsidRDefault="000147A8" w:rsidP="004D719B">
      <w:pPr>
        <w:pStyle w:val="Voetnoottekst"/>
        <w:rPr>
          <w:rFonts w:ascii="Times New Roman" w:hAnsi="Times New Roman" w:cs="Times New Roman"/>
        </w:rPr>
      </w:pPr>
      <w:r w:rsidRPr="0043798C">
        <w:rPr>
          <w:rStyle w:val="Voetnootmarkering"/>
          <w:rFonts w:ascii="Times New Roman" w:hAnsi="Times New Roman" w:cs="Times New Roman"/>
        </w:rPr>
        <w:footnoteRef/>
      </w:r>
      <w:r w:rsidRPr="00EC68D8">
        <w:rPr>
          <w:rFonts w:ascii="Times New Roman" w:hAnsi="Times New Roman" w:cs="Times New Roman"/>
        </w:rPr>
        <w:t xml:space="preserve"> Pauwels, </w:t>
      </w:r>
      <w:r w:rsidRPr="00EC68D8">
        <w:rPr>
          <w:rFonts w:ascii="Times New Roman" w:hAnsi="Times New Roman" w:cs="Times New Roman"/>
          <w:i/>
        </w:rPr>
        <w:t>Populism in Western Europe’</w:t>
      </w:r>
      <w:r w:rsidRPr="00EC68D8">
        <w:rPr>
          <w:rFonts w:ascii="Times New Roman" w:hAnsi="Times New Roman" w:cs="Times New Roman"/>
        </w:rPr>
        <w:t xml:space="preserve">, 120 . </w:t>
      </w:r>
    </w:p>
  </w:footnote>
  <w:footnote w:id="318">
    <w:p w14:paraId="66652314" w14:textId="6C09EA2D" w:rsidR="000147A8" w:rsidRPr="00EC68D8" w:rsidRDefault="000147A8" w:rsidP="004D719B">
      <w:pPr>
        <w:pStyle w:val="Voetnoottekst"/>
      </w:pPr>
      <w:r w:rsidRPr="0043798C">
        <w:rPr>
          <w:rStyle w:val="Voetnootmarkering"/>
          <w:rFonts w:ascii="Times New Roman" w:hAnsi="Times New Roman" w:cs="Times New Roman"/>
        </w:rPr>
        <w:footnoteRef/>
      </w:r>
      <w:r w:rsidRPr="00EC68D8">
        <w:rPr>
          <w:rFonts w:ascii="Times New Roman" w:hAnsi="Times New Roman" w:cs="Times New Roman"/>
        </w:rPr>
        <w:t xml:space="preserve"> Ibid.,</w:t>
      </w:r>
      <w:r w:rsidRPr="00EC68D8">
        <w:rPr>
          <w:rFonts w:ascii="Times New Roman" w:hAnsi="Times New Roman" w:cs="Times New Roman"/>
          <w:i/>
        </w:rPr>
        <w:t xml:space="preserve"> </w:t>
      </w:r>
      <w:r w:rsidRPr="00EC68D8">
        <w:rPr>
          <w:rFonts w:ascii="Times New Roman" w:hAnsi="Times New Roman" w:cs="Times New Roman"/>
        </w:rPr>
        <w:t>112, 113.</w:t>
      </w:r>
    </w:p>
  </w:footnote>
  <w:footnote w:id="319">
    <w:p w14:paraId="50FFA7B5" w14:textId="0120E9D5" w:rsidR="000147A8" w:rsidRPr="00EC68D8" w:rsidRDefault="000147A8" w:rsidP="004D719B">
      <w:pPr>
        <w:pStyle w:val="Voetnoottekst"/>
        <w:rPr>
          <w:rFonts w:ascii="Times New Roman" w:hAnsi="Times New Roman" w:cs="Times New Roman"/>
        </w:rPr>
      </w:pPr>
      <w:r w:rsidRPr="00F65204">
        <w:rPr>
          <w:rStyle w:val="Voetnootmarkering"/>
          <w:rFonts w:ascii="Times New Roman" w:hAnsi="Times New Roman" w:cs="Times New Roman"/>
        </w:rPr>
        <w:footnoteRef/>
      </w:r>
      <w:r w:rsidRPr="00EC68D8">
        <w:rPr>
          <w:rFonts w:ascii="Times New Roman" w:hAnsi="Times New Roman" w:cs="Times New Roman"/>
        </w:rPr>
        <w:t xml:space="preserve"> Pauwels, </w:t>
      </w:r>
      <w:r w:rsidRPr="00EC68D8">
        <w:rPr>
          <w:rFonts w:ascii="Times New Roman" w:hAnsi="Times New Roman" w:cs="Times New Roman"/>
          <w:i/>
        </w:rPr>
        <w:t xml:space="preserve">Populism in Western Europe’, </w:t>
      </w:r>
      <w:r w:rsidRPr="00EC68D8">
        <w:rPr>
          <w:rFonts w:ascii="Times New Roman" w:hAnsi="Times New Roman" w:cs="Times New Roman"/>
        </w:rPr>
        <w:t>112, 113.</w:t>
      </w:r>
    </w:p>
  </w:footnote>
  <w:footnote w:id="320">
    <w:p w14:paraId="4BF8BBF9" w14:textId="73116C69" w:rsidR="000147A8" w:rsidRPr="00F65204" w:rsidRDefault="000147A8" w:rsidP="00C83805">
      <w:pPr>
        <w:pStyle w:val="Voetnoottekst"/>
        <w:rPr>
          <w:rFonts w:ascii="Times New Roman" w:hAnsi="Times New Roman" w:cs="Times New Roman"/>
          <w:lang w:val="en-US"/>
        </w:rPr>
      </w:pPr>
      <w:r w:rsidRPr="00F65204">
        <w:rPr>
          <w:rStyle w:val="Voetnootmarkering"/>
          <w:rFonts w:ascii="Times New Roman" w:hAnsi="Times New Roman" w:cs="Times New Roman"/>
        </w:rPr>
        <w:footnoteRef/>
      </w:r>
      <w:r w:rsidRPr="00F65204">
        <w:rPr>
          <w:rFonts w:ascii="Times New Roman" w:hAnsi="Times New Roman" w:cs="Times New Roman"/>
        </w:rPr>
        <w:t xml:space="preserve"> Tillie et al., </w:t>
      </w:r>
      <w:r w:rsidRPr="00F65204">
        <w:rPr>
          <w:rFonts w:ascii="Times New Roman" w:hAnsi="Times New Roman" w:cs="Times New Roman"/>
          <w:i/>
        </w:rPr>
        <w:t>Rumoer</w:t>
      </w:r>
      <w:r w:rsidRPr="00F65204">
        <w:rPr>
          <w:rFonts w:ascii="Times New Roman" w:hAnsi="Times New Roman" w:cs="Times New Roman"/>
        </w:rPr>
        <w:t xml:space="preserve">, 155. </w:t>
      </w:r>
      <w:r w:rsidRPr="00F65204">
        <w:rPr>
          <w:rFonts w:ascii="Times New Roman" w:hAnsi="Times New Roman" w:cs="Times New Roman"/>
          <w:lang w:val="en-US"/>
        </w:rPr>
        <w:t>(See Table 5 below.)</w:t>
      </w:r>
    </w:p>
  </w:footnote>
  <w:footnote w:id="321">
    <w:p w14:paraId="637CCA73" w14:textId="498226B2" w:rsidR="000147A8" w:rsidRPr="00F65204" w:rsidRDefault="000147A8" w:rsidP="00490D14">
      <w:pPr>
        <w:pStyle w:val="Voetnoottekst"/>
        <w:rPr>
          <w:rFonts w:ascii="Times New Roman" w:hAnsi="Times New Roman" w:cs="Times New Roman"/>
          <w:lang w:val="en-US"/>
        </w:rPr>
      </w:pPr>
      <w:r w:rsidRPr="00F65204">
        <w:rPr>
          <w:rStyle w:val="Voetnootmarkering"/>
          <w:rFonts w:ascii="Times New Roman" w:hAnsi="Times New Roman" w:cs="Times New Roman"/>
        </w:rPr>
        <w:footnoteRef/>
      </w:r>
      <w:r w:rsidRPr="00F65204">
        <w:rPr>
          <w:rFonts w:ascii="Times New Roman" w:hAnsi="Times New Roman" w:cs="Times New Roman"/>
          <w:lang w:val="en-US"/>
        </w:rPr>
        <w:t xml:space="preserve"> Ibid., 147. (See Table 4 below.)</w:t>
      </w:r>
    </w:p>
  </w:footnote>
  <w:footnote w:id="322">
    <w:p w14:paraId="09248EF9" w14:textId="485AA95E" w:rsidR="000147A8" w:rsidRPr="00F65204" w:rsidRDefault="000147A8" w:rsidP="00490D14">
      <w:pPr>
        <w:pStyle w:val="Voetnoottekst"/>
        <w:rPr>
          <w:rFonts w:ascii="Times New Roman" w:hAnsi="Times New Roman" w:cs="Times New Roman"/>
          <w:lang w:val="en-US"/>
        </w:rPr>
      </w:pPr>
      <w:r w:rsidRPr="00F65204">
        <w:rPr>
          <w:rStyle w:val="Voetnootmarkering"/>
          <w:rFonts w:ascii="Times New Roman" w:hAnsi="Times New Roman" w:cs="Times New Roman"/>
        </w:rPr>
        <w:footnoteRef/>
      </w:r>
      <w:r w:rsidRPr="00F65204">
        <w:rPr>
          <w:rFonts w:ascii="Times New Roman" w:hAnsi="Times New Roman" w:cs="Times New Roman"/>
          <w:lang w:val="en-US"/>
        </w:rPr>
        <w:t xml:space="preserve"> Ibid. (See Table 4 below.)</w:t>
      </w:r>
    </w:p>
  </w:footnote>
  <w:footnote w:id="323">
    <w:p w14:paraId="18BC3E76" w14:textId="21829B3D" w:rsidR="000147A8" w:rsidRPr="00F65204" w:rsidRDefault="000147A8" w:rsidP="00B40B2B">
      <w:pPr>
        <w:pStyle w:val="Voetnoottekst"/>
        <w:rPr>
          <w:rFonts w:ascii="Times New Roman" w:hAnsi="Times New Roman" w:cs="Times New Roman"/>
          <w:lang w:val="en-US"/>
        </w:rPr>
      </w:pPr>
      <w:r w:rsidRPr="00F65204">
        <w:rPr>
          <w:rStyle w:val="Voetnootmarkering"/>
          <w:rFonts w:ascii="Times New Roman" w:hAnsi="Times New Roman" w:cs="Times New Roman"/>
        </w:rPr>
        <w:footnoteRef/>
      </w:r>
      <w:r w:rsidRPr="00F65204">
        <w:rPr>
          <w:rFonts w:ascii="Times New Roman" w:hAnsi="Times New Roman" w:cs="Times New Roman"/>
          <w:lang w:val="en-US"/>
        </w:rPr>
        <w:t xml:space="preserve"> Ibid.</w:t>
      </w:r>
    </w:p>
  </w:footnote>
  <w:footnote w:id="324">
    <w:p w14:paraId="7AD1A4BD" w14:textId="670D2D3A" w:rsidR="000147A8" w:rsidRPr="00F65204" w:rsidRDefault="000147A8" w:rsidP="004D719B">
      <w:pPr>
        <w:pStyle w:val="Voetnoottekst"/>
        <w:rPr>
          <w:rFonts w:ascii="Times New Roman" w:hAnsi="Times New Roman" w:cs="Times New Roman"/>
        </w:rPr>
      </w:pPr>
      <w:r w:rsidRPr="00F65204">
        <w:rPr>
          <w:rStyle w:val="Voetnootmarkering"/>
          <w:rFonts w:ascii="Times New Roman" w:hAnsi="Times New Roman" w:cs="Times New Roman"/>
        </w:rPr>
        <w:footnoteRef/>
      </w:r>
      <w:r w:rsidRPr="00F65204">
        <w:rPr>
          <w:rFonts w:ascii="Times New Roman" w:hAnsi="Times New Roman" w:cs="Times New Roman"/>
        </w:rPr>
        <w:t xml:space="preserve"> PVV, </w:t>
      </w:r>
      <w:r w:rsidRPr="00F65204">
        <w:rPr>
          <w:rFonts w:ascii="Times New Roman" w:hAnsi="Times New Roman" w:cs="Times New Roman"/>
          <w:i/>
        </w:rPr>
        <w:t xml:space="preserve">De agenda van hoop en optimisme 2010-2015, </w:t>
      </w:r>
      <w:r w:rsidRPr="00F65204">
        <w:rPr>
          <w:rFonts w:ascii="Times New Roman" w:hAnsi="Times New Roman" w:cs="Times New Roman"/>
        </w:rPr>
        <w:t>5.</w:t>
      </w:r>
    </w:p>
  </w:footnote>
  <w:footnote w:id="325">
    <w:p w14:paraId="57A9ECA1" w14:textId="743078AF" w:rsidR="000147A8" w:rsidRPr="00F65204" w:rsidRDefault="000147A8" w:rsidP="004D719B">
      <w:pPr>
        <w:pStyle w:val="Voetnoottekst"/>
        <w:rPr>
          <w:rFonts w:ascii="Times New Roman" w:hAnsi="Times New Roman" w:cs="Times New Roman"/>
          <w:i/>
          <w:lang w:val="en-US"/>
        </w:rPr>
      </w:pPr>
      <w:r w:rsidRPr="00F65204">
        <w:rPr>
          <w:rStyle w:val="Voetnootmarkering"/>
          <w:rFonts w:ascii="Times New Roman" w:hAnsi="Times New Roman" w:cs="Times New Roman"/>
        </w:rPr>
        <w:footnoteRef/>
      </w:r>
      <w:r w:rsidRPr="00F65204">
        <w:rPr>
          <w:rFonts w:ascii="Times New Roman" w:hAnsi="Times New Roman" w:cs="Times New Roman"/>
          <w:lang w:val="en-US"/>
        </w:rPr>
        <w:t xml:space="preserve"> Vossen, </w:t>
      </w:r>
      <w:r w:rsidRPr="00F65204">
        <w:rPr>
          <w:rFonts w:ascii="Times New Roman" w:hAnsi="Times New Roman" w:cs="Times New Roman"/>
          <w:i/>
          <w:lang w:val="en-US"/>
        </w:rPr>
        <w:t xml:space="preserve">The Power of Populism, </w:t>
      </w:r>
      <w:r w:rsidRPr="00F65204">
        <w:rPr>
          <w:rFonts w:ascii="Times New Roman" w:hAnsi="Times New Roman" w:cs="Times New Roman"/>
          <w:lang w:val="en-US"/>
        </w:rPr>
        <w:t>66.</w:t>
      </w:r>
    </w:p>
  </w:footnote>
  <w:footnote w:id="326">
    <w:p w14:paraId="2CE7D400" w14:textId="41D8F3D7" w:rsidR="000147A8" w:rsidRPr="00F65204" w:rsidRDefault="000147A8" w:rsidP="004D719B">
      <w:pPr>
        <w:pStyle w:val="Voetnoottekst"/>
        <w:rPr>
          <w:rFonts w:ascii="Times New Roman" w:hAnsi="Times New Roman" w:cs="Times New Roman"/>
        </w:rPr>
      </w:pPr>
      <w:r w:rsidRPr="00F65204">
        <w:rPr>
          <w:rStyle w:val="Voetnootmarkering"/>
          <w:rFonts w:ascii="Times New Roman" w:hAnsi="Times New Roman" w:cs="Times New Roman"/>
        </w:rPr>
        <w:footnoteRef/>
      </w:r>
      <w:r w:rsidRPr="00F65204">
        <w:rPr>
          <w:rFonts w:ascii="Times New Roman" w:hAnsi="Times New Roman" w:cs="Times New Roman"/>
        </w:rPr>
        <w:t xml:space="preserve"> Ibid., 74</w:t>
      </w:r>
      <w:r w:rsidRPr="00F65204">
        <w:rPr>
          <w:rFonts w:ascii="Times New Roman" w:hAnsi="Times New Roman" w:cs="Times New Roman"/>
          <w:i/>
        </w:rPr>
        <w:t>.</w:t>
      </w:r>
    </w:p>
  </w:footnote>
  <w:footnote w:id="327">
    <w:p w14:paraId="54BCD2F9" w14:textId="698DEE23" w:rsidR="000147A8" w:rsidRPr="00F65204" w:rsidRDefault="000147A8" w:rsidP="004D719B">
      <w:pPr>
        <w:pStyle w:val="Voetnoottekst"/>
        <w:rPr>
          <w:rFonts w:ascii="Times New Roman" w:hAnsi="Times New Roman" w:cs="Times New Roman"/>
        </w:rPr>
      </w:pPr>
      <w:r w:rsidRPr="00F65204">
        <w:rPr>
          <w:rStyle w:val="Voetnootmarkering"/>
          <w:rFonts w:ascii="Times New Roman" w:hAnsi="Times New Roman" w:cs="Times New Roman"/>
        </w:rPr>
        <w:footnoteRef/>
      </w:r>
      <w:r w:rsidRPr="00F65204">
        <w:rPr>
          <w:rFonts w:ascii="Times New Roman" w:hAnsi="Times New Roman" w:cs="Times New Roman"/>
        </w:rPr>
        <w:t xml:space="preserve"> Ibid., 66.</w:t>
      </w:r>
    </w:p>
  </w:footnote>
  <w:footnote w:id="328">
    <w:p w14:paraId="6AF68587" w14:textId="7263B3A2" w:rsidR="000147A8" w:rsidRPr="00F65204" w:rsidRDefault="000147A8" w:rsidP="004D719B">
      <w:pPr>
        <w:pStyle w:val="Voetnoottekst"/>
        <w:rPr>
          <w:rFonts w:ascii="Times New Roman" w:hAnsi="Times New Roman" w:cs="Times New Roman"/>
        </w:rPr>
      </w:pPr>
      <w:r w:rsidRPr="00F65204">
        <w:rPr>
          <w:rStyle w:val="Voetnootmarkering"/>
          <w:rFonts w:ascii="Times New Roman" w:hAnsi="Times New Roman" w:cs="Times New Roman"/>
        </w:rPr>
        <w:footnoteRef/>
      </w:r>
      <w:r w:rsidRPr="00F65204">
        <w:rPr>
          <w:rFonts w:ascii="Times New Roman" w:hAnsi="Times New Roman" w:cs="Times New Roman"/>
        </w:rPr>
        <w:t xml:space="preserve"> Aalberts, </w:t>
      </w:r>
      <w:r w:rsidRPr="00F65204">
        <w:rPr>
          <w:rFonts w:ascii="Times New Roman" w:hAnsi="Times New Roman" w:cs="Times New Roman"/>
          <w:i/>
        </w:rPr>
        <w:t>Achter de PVV</w:t>
      </w:r>
      <w:r w:rsidRPr="00F65204">
        <w:rPr>
          <w:rFonts w:ascii="Times New Roman" w:hAnsi="Times New Roman" w:cs="Times New Roman"/>
        </w:rPr>
        <w:t>, 50.</w:t>
      </w:r>
    </w:p>
  </w:footnote>
  <w:footnote w:id="329">
    <w:p w14:paraId="0E6D7B8A" w14:textId="77777777" w:rsidR="000147A8" w:rsidRPr="00297816" w:rsidRDefault="000147A8" w:rsidP="004D719B">
      <w:pPr>
        <w:pStyle w:val="Voetnoottekst"/>
        <w:rPr>
          <w:lang w:val="en-US"/>
        </w:rPr>
      </w:pPr>
      <w:r w:rsidRPr="00F65204">
        <w:rPr>
          <w:rStyle w:val="Voetnootmarkering"/>
          <w:rFonts w:ascii="Times New Roman" w:hAnsi="Times New Roman" w:cs="Times New Roman"/>
        </w:rPr>
        <w:footnoteRef/>
      </w:r>
      <w:r w:rsidRPr="00F65204">
        <w:rPr>
          <w:rFonts w:ascii="Times New Roman" w:hAnsi="Times New Roman" w:cs="Times New Roman"/>
          <w:lang w:val="en-US"/>
        </w:rPr>
        <w:t xml:space="preserve"> Vossen, </w:t>
      </w:r>
      <w:r w:rsidRPr="00F65204">
        <w:rPr>
          <w:rFonts w:ascii="Times New Roman" w:hAnsi="Times New Roman" w:cs="Times New Roman"/>
          <w:i/>
          <w:lang w:val="en-US"/>
        </w:rPr>
        <w:t xml:space="preserve">The Power of Populism, </w:t>
      </w:r>
      <w:r w:rsidRPr="00F65204">
        <w:rPr>
          <w:rFonts w:ascii="Times New Roman" w:hAnsi="Times New Roman" w:cs="Times New Roman"/>
          <w:lang w:val="en-US"/>
        </w:rPr>
        <w:t>66.</w:t>
      </w:r>
    </w:p>
  </w:footnote>
  <w:footnote w:id="330">
    <w:p w14:paraId="19291B67" w14:textId="31718418" w:rsidR="000147A8" w:rsidRPr="00F65204" w:rsidRDefault="000147A8" w:rsidP="004D719B">
      <w:pPr>
        <w:pStyle w:val="Voetnoottekst"/>
        <w:rPr>
          <w:rFonts w:ascii="Times New Roman" w:hAnsi="Times New Roman" w:cs="Times New Roman"/>
          <w:lang w:val="en-US"/>
        </w:rPr>
      </w:pPr>
      <w:r w:rsidRPr="00F65204">
        <w:rPr>
          <w:rStyle w:val="Voetnootmarkering"/>
          <w:rFonts w:ascii="Times New Roman" w:hAnsi="Times New Roman" w:cs="Times New Roman"/>
        </w:rPr>
        <w:footnoteRef/>
      </w:r>
      <w:r w:rsidRPr="00F65204">
        <w:rPr>
          <w:rFonts w:ascii="Times New Roman" w:hAnsi="Times New Roman" w:cs="Times New Roman"/>
          <w:lang w:val="en-US"/>
        </w:rPr>
        <w:t xml:space="preserve"> </w:t>
      </w:r>
      <w:r>
        <w:rPr>
          <w:rFonts w:ascii="Times New Roman" w:hAnsi="Times New Roman" w:cs="Times New Roman"/>
          <w:lang w:val="en-US"/>
        </w:rPr>
        <w:t>Ibid.</w:t>
      </w:r>
      <w:r w:rsidRPr="00F65204">
        <w:rPr>
          <w:rFonts w:ascii="Times New Roman" w:hAnsi="Times New Roman" w:cs="Times New Roman"/>
          <w:i/>
          <w:lang w:val="en-US"/>
        </w:rPr>
        <w:t xml:space="preserve">, </w:t>
      </w:r>
      <w:r w:rsidRPr="00F65204">
        <w:rPr>
          <w:rFonts w:ascii="Times New Roman" w:hAnsi="Times New Roman" w:cs="Times New Roman"/>
          <w:lang w:val="en-US"/>
        </w:rPr>
        <w:t>66.</w:t>
      </w:r>
    </w:p>
  </w:footnote>
  <w:footnote w:id="331">
    <w:p w14:paraId="14711C34" w14:textId="45BC0519" w:rsidR="000147A8" w:rsidRPr="00F65204" w:rsidRDefault="000147A8" w:rsidP="00853902">
      <w:pPr>
        <w:pStyle w:val="Voetnoottekst"/>
        <w:rPr>
          <w:rFonts w:ascii="Times New Roman" w:hAnsi="Times New Roman" w:cs="Times New Roman"/>
          <w:lang w:val="en-US"/>
        </w:rPr>
      </w:pPr>
      <w:r w:rsidRPr="00F65204">
        <w:rPr>
          <w:rStyle w:val="Voetnootmarkering"/>
          <w:rFonts w:ascii="Times New Roman" w:hAnsi="Times New Roman" w:cs="Times New Roman"/>
        </w:rPr>
        <w:footnoteRef/>
      </w:r>
      <w:r w:rsidRPr="00F65204">
        <w:rPr>
          <w:rFonts w:ascii="Times New Roman" w:hAnsi="Times New Roman" w:cs="Times New Roman"/>
          <w:lang w:val="en-US"/>
        </w:rPr>
        <w:t xml:space="preserve"> Tillie et al., Table ‘Politieke interessse (gemiddelde score) naar (hoogst genoten) opleidingsniveau, 1998-2012’ (Average Political Interest Arranged by the level of Education) in: </w:t>
      </w:r>
      <w:r w:rsidRPr="00F65204">
        <w:rPr>
          <w:rFonts w:ascii="Times New Roman" w:hAnsi="Times New Roman" w:cs="Times New Roman"/>
          <w:i/>
          <w:lang w:val="en-US"/>
        </w:rPr>
        <w:t>Rumoer</w:t>
      </w:r>
      <w:r w:rsidRPr="00F65204">
        <w:rPr>
          <w:rFonts w:ascii="Times New Roman" w:hAnsi="Times New Roman" w:cs="Times New Roman"/>
          <w:lang w:val="en-US"/>
        </w:rPr>
        <w:t>, 147.</w:t>
      </w:r>
    </w:p>
  </w:footnote>
  <w:footnote w:id="332">
    <w:p w14:paraId="5253B5AE" w14:textId="502E0EB3" w:rsidR="000147A8" w:rsidRPr="00853902" w:rsidRDefault="000147A8" w:rsidP="00853902">
      <w:pPr>
        <w:pStyle w:val="Voetnoottekst"/>
        <w:rPr>
          <w:lang w:val="en-US"/>
        </w:rPr>
      </w:pPr>
      <w:r w:rsidRPr="00F65204">
        <w:rPr>
          <w:rStyle w:val="Voetnootmarkering"/>
          <w:rFonts w:ascii="Times New Roman" w:hAnsi="Times New Roman" w:cs="Times New Roman"/>
        </w:rPr>
        <w:footnoteRef/>
      </w:r>
      <w:r w:rsidRPr="00F65204">
        <w:rPr>
          <w:rFonts w:ascii="Times New Roman" w:hAnsi="Times New Roman" w:cs="Times New Roman"/>
          <w:lang w:val="en-US"/>
        </w:rPr>
        <w:t xml:space="preserve"> Tillie et al., Table ‘Opkomstpercentage naar de mate van politieke interesse 1998-2012’ (Voting Turnout Arranged by Political Interest), </w:t>
      </w:r>
      <w:r w:rsidRPr="00F65204">
        <w:rPr>
          <w:rFonts w:ascii="Times New Roman" w:hAnsi="Times New Roman" w:cs="Times New Roman"/>
          <w:i/>
          <w:lang w:val="en-US"/>
        </w:rPr>
        <w:t>Rumoer</w:t>
      </w:r>
      <w:r w:rsidRPr="00F65204">
        <w:rPr>
          <w:rFonts w:ascii="Times New Roman" w:hAnsi="Times New Roman" w:cs="Times New Roman"/>
          <w:lang w:val="en-US"/>
        </w:rPr>
        <w:t>, 155.</w:t>
      </w:r>
    </w:p>
  </w:footnote>
  <w:footnote w:id="333">
    <w:p w14:paraId="590CEFB8" w14:textId="0D8C98DC" w:rsidR="000147A8" w:rsidRPr="006472B0" w:rsidRDefault="000147A8" w:rsidP="004D719B">
      <w:pPr>
        <w:pStyle w:val="Voetnoottekst"/>
        <w:rPr>
          <w:rFonts w:ascii="Times New Roman" w:hAnsi="Times New Roman" w:cs="Times New Roman"/>
          <w:lang w:val="en-US"/>
        </w:rPr>
      </w:pPr>
      <w:r w:rsidRPr="006472B0">
        <w:rPr>
          <w:rStyle w:val="Voetnootmarkering"/>
          <w:rFonts w:ascii="Times New Roman" w:hAnsi="Times New Roman" w:cs="Times New Roman"/>
        </w:rPr>
        <w:footnoteRef/>
      </w:r>
      <w:r w:rsidRPr="006472B0">
        <w:rPr>
          <w:rFonts w:ascii="Times New Roman" w:hAnsi="Times New Roman" w:cs="Times New Roman"/>
          <w:lang w:val="en-US"/>
        </w:rPr>
        <w:t xml:space="preserve"> </w:t>
      </w:r>
      <w:bookmarkStart w:id="156" w:name="_Hlk11338765"/>
      <w:r w:rsidRPr="006472B0">
        <w:rPr>
          <w:rFonts w:ascii="Times New Roman" w:hAnsi="Times New Roman" w:cs="Times New Roman"/>
          <w:lang w:val="en-US"/>
        </w:rPr>
        <w:t xml:space="preserve">Reinhard Heinisch, ‘Success in Opposition - Failure in Government: Explaining the Performance of Right-Wing Populist Parties in Public Office’, </w:t>
      </w:r>
      <w:r w:rsidRPr="006472B0">
        <w:rPr>
          <w:rFonts w:ascii="Times New Roman" w:hAnsi="Times New Roman" w:cs="Times New Roman"/>
          <w:i/>
          <w:lang w:val="en-US"/>
        </w:rPr>
        <w:t>West European Politics</w:t>
      </w:r>
      <w:r w:rsidRPr="006472B0">
        <w:rPr>
          <w:rFonts w:ascii="Times New Roman" w:hAnsi="Times New Roman" w:cs="Times New Roman"/>
          <w:lang w:val="en-US"/>
        </w:rPr>
        <w:t>, 26:3 (2003), 91-130</w:t>
      </w:r>
      <w:bookmarkEnd w:id="156"/>
      <w:r w:rsidRPr="006472B0">
        <w:rPr>
          <w:rFonts w:ascii="Times New Roman" w:hAnsi="Times New Roman" w:cs="Times New Roman"/>
          <w:lang w:val="en-US"/>
        </w:rPr>
        <w:t>, 93.</w:t>
      </w:r>
    </w:p>
  </w:footnote>
  <w:footnote w:id="334">
    <w:p w14:paraId="2A2B7D3B" w14:textId="230F8FB7" w:rsidR="000147A8" w:rsidRPr="006472B0" w:rsidRDefault="000147A8" w:rsidP="00062EA3">
      <w:pPr>
        <w:pStyle w:val="Voetnoottekst"/>
        <w:rPr>
          <w:rFonts w:ascii="Times New Roman" w:hAnsi="Times New Roman" w:cs="Times New Roman"/>
          <w:lang w:val="en-US"/>
        </w:rPr>
      </w:pPr>
      <w:r w:rsidRPr="006472B0">
        <w:rPr>
          <w:rStyle w:val="Voetnootmarkering"/>
          <w:rFonts w:ascii="Times New Roman" w:hAnsi="Times New Roman" w:cs="Times New Roman"/>
        </w:rPr>
        <w:footnoteRef/>
      </w:r>
      <w:r w:rsidRPr="006472B0">
        <w:rPr>
          <w:rFonts w:ascii="Times New Roman" w:hAnsi="Times New Roman" w:cs="Times New Roman"/>
          <w:lang w:val="en-US"/>
        </w:rPr>
        <w:t xml:space="preserve"> Vossen, </w:t>
      </w:r>
      <w:r w:rsidRPr="006472B0">
        <w:rPr>
          <w:rFonts w:ascii="Times New Roman" w:hAnsi="Times New Roman" w:cs="Times New Roman"/>
          <w:i/>
          <w:lang w:val="en-US"/>
        </w:rPr>
        <w:t>The Power of Populism</w:t>
      </w:r>
      <w:r w:rsidRPr="006472B0">
        <w:rPr>
          <w:rFonts w:ascii="Times New Roman" w:hAnsi="Times New Roman" w:cs="Times New Roman"/>
          <w:lang w:val="en-US"/>
        </w:rPr>
        <w:t>, 72-74.</w:t>
      </w:r>
    </w:p>
  </w:footnote>
  <w:footnote w:id="335">
    <w:p w14:paraId="44758BD8" w14:textId="0F6AA978" w:rsidR="000147A8" w:rsidRPr="006472B0" w:rsidRDefault="000147A8" w:rsidP="004D719B">
      <w:pPr>
        <w:pStyle w:val="Voetnoottekst"/>
        <w:rPr>
          <w:rFonts w:ascii="Times New Roman" w:hAnsi="Times New Roman" w:cs="Times New Roman"/>
          <w:lang w:val="en-US"/>
        </w:rPr>
      </w:pPr>
      <w:r w:rsidRPr="006472B0">
        <w:rPr>
          <w:rStyle w:val="Voetnootmarkering"/>
          <w:rFonts w:ascii="Times New Roman" w:hAnsi="Times New Roman" w:cs="Times New Roman"/>
        </w:rPr>
        <w:footnoteRef/>
      </w:r>
      <w:r w:rsidRPr="006472B0">
        <w:rPr>
          <w:rFonts w:ascii="Times New Roman" w:hAnsi="Times New Roman" w:cs="Times New Roman"/>
          <w:lang w:val="en-US"/>
        </w:rPr>
        <w:t xml:space="preserve"> Ibid., 75, 76.</w:t>
      </w:r>
    </w:p>
  </w:footnote>
  <w:footnote w:id="336">
    <w:p w14:paraId="0E33B550" w14:textId="067E79D3" w:rsidR="000147A8" w:rsidRPr="006472B0" w:rsidRDefault="000147A8" w:rsidP="00062EA3">
      <w:pPr>
        <w:pStyle w:val="Voetnoottekst"/>
        <w:rPr>
          <w:rFonts w:ascii="Times New Roman" w:hAnsi="Times New Roman" w:cs="Times New Roman"/>
          <w:lang w:val="en-US"/>
        </w:rPr>
      </w:pPr>
      <w:r w:rsidRPr="006472B0">
        <w:rPr>
          <w:rStyle w:val="Voetnootmarkering"/>
          <w:rFonts w:ascii="Times New Roman" w:hAnsi="Times New Roman" w:cs="Times New Roman"/>
        </w:rPr>
        <w:footnoteRef/>
      </w:r>
      <w:r w:rsidRPr="006472B0">
        <w:rPr>
          <w:rFonts w:ascii="Times New Roman" w:hAnsi="Times New Roman" w:cs="Times New Roman"/>
          <w:lang w:val="en-US"/>
        </w:rPr>
        <w:t xml:space="preserve"> Ibid., 80.</w:t>
      </w:r>
    </w:p>
  </w:footnote>
  <w:footnote w:id="337">
    <w:p w14:paraId="6C82C731" w14:textId="6C5BAA22" w:rsidR="000147A8" w:rsidRPr="006472B0" w:rsidRDefault="000147A8" w:rsidP="004D719B">
      <w:pPr>
        <w:pStyle w:val="Voetnoottekst"/>
        <w:rPr>
          <w:rFonts w:ascii="Times New Roman" w:hAnsi="Times New Roman" w:cs="Times New Roman"/>
          <w:lang w:val="en-US"/>
        </w:rPr>
      </w:pPr>
      <w:r w:rsidRPr="006472B0">
        <w:rPr>
          <w:rStyle w:val="Voetnootmarkering"/>
          <w:rFonts w:ascii="Times New Roman" w:hAnsi="Times New Roman" w:cs="Times New Roman"/>
        </w:rPr>
        <w:footnoteRef/>
      </w:r>
      <w:r w:rsidRPr="006472B0">
        <w:rPr>
          <w:rFonts w:ascii="Times New Roman" w:hAnsi="Times New Roman" w:cs="Times New Roman"/>
          <w:lang w:val="en-US"/>
        </w:rPr>
        <w:t xml:space="preserve"> Ibid., 84, 77.</w:t>
      </w:r>
    </w:p>
  </w:footnote>
  <w:footnote w:id="338">
    <w:p w14:paraId="702087F4" w14:textId="1D282720" w:rsidR="000147A8" w:rsidRPr="006472B0" w:rsidRDefault="000147A8" w:rsidP="004D719B">
      <w:pPr>
        <w:pStyle w:val="Voetnoottekst"/>
        <w:rPr>
          <w:rFonts w:ascii="Times New Roman" w:hAnsi="Times New Roman" w:cs="Times New Roman"/>
          <w:lang w:val="en-US"/>
        </w:rPr>
      </w:pPr>
      <w:r w:rsidRPr="006472B0">
        <w:rPr>
          <w:rStyle w:val="Voetnootmarkering"/>
          <w:rFonts w:ascii="Times New Roman" w:hAnsi="Times New Roman" w:cs="Times New Roman"/>
        </w:rPr>
        <w:footnoteRef/>
      </w:r>
      <w:r w:rsidRPr="006472B0">
        <w:rPr>
          <w:rFonts w:ascii="Times New Roman" w:hAnsi="Times New Roman" w:cs="Times New Roman"/>
          <w:lang w:val="en-US"/>
        </w:rPr>
        <w:t xml:space="preserve"> Ibid., 79.</w:t>
      </w:r>
    </w:p>
  </w:footnote>
  <w:footnote w:id="339">
    <w:p w14:paraId="2B0C7DE0" w14:textId="2E211BE4" w:rsidR="000147A8" w:rsidRPr="006472B0" w:rsidRDefault="000147A8" w:rsidP="004D719B">
      <w:pPr>
        <w:pStyle w:val="Voetnoottekst"/>
        <w:rPr>
          <w:rFonts w:ascii="Times New Roman" w:hAnsi="Times New Roman" w:cs="Times New Roman"/>
          <w:lang w:val="en-US"/>
        </w:rPr>
      </w:pPr>
      <w:r w:rsidRPr="006472B0">
        <w:rPr>
          <w:rStyle w:val="Voetnootmarkering"/>
          <w:rFonts w:ascii="Times New Roman" w:hAnsi="Times New Roman" w:cs="Times New Roman"/>
        </w:rPr>
        <w:footnoteRef/>
      </w:r>
      <w:r w:rsidRPr="006472B0">
        <w:rPr>
          <w:rFonts w:ascii="Times New Roman" w:hAnsi="Times New Roman" w:cs="Times New Roman"/>
          <w:lang w:val="en-US"/>
        </w:rPr>
        <w:t xml:space="preserve"> Ibid., 83.</w:t>
      </w:r>
    </w:p>
  </w:footnote>
  <w:footnote w:id="340">
    <w:p w14:paraId="1945B2F3" w14:textId="10198D17" w:rsidR="000147A8" w:rsidRPr="00EC68D8" w:rsidRDefault="000147A8" w:rsidP="004D719B">
      <w:pPr>
        <w:pStyle w:val="Voetnoottekst"/>
      </w:pPr>
      <w:r w:rsidRPr="006472B0">
        <w:rPr>
          <w:rStyle w:val="Voetnootmarkering"/>
          <w:rFonts w:ascii="Times New Roman" w:hAnsi="Times New Roman" w:cs="Times New Roman"/>
        </w:rPr>
        <w:footnoteRef/>
      </w:r>
      <w:r w:rsidRPr="00EC68D8">
        <w:rPr>
          <w:rFonts w:ascii="Times New Roman" w:hAnsi="Times New Roman" w:cs="Times New Roman"/>
        </w:rPr>
        <w:t xml:space="preserve"> Ibid.,  80.</w:t>
      </w:r>
      <w:r w:rsidRPr="00EC68D8">
        <w:t xml:space="preserve"> </w:t>
      </w:r>
    </w:p>
  </w:footnote>
  <w:footnote w:id="341">
    <w:p w14:paraId="327FD3C8" w14:textId="2EAA14E4" w:rsidR="000147A8" w:rsidRPr="00014D5C" w:rsidRDefault="000147A8">
      <w:pPr>
        <w:pStyle w:val="Voetnoottekst"/>
        <w:rPr>
          <w:rFonts w:ascii="Times New Roman" w:hAnsi="Times New Roman" w:cs="Times New Roman"/>
        </w:rPr>
      </w:pPr>
      <w:r w:rsidRPr="00014D5C">
        <w:rPr>
          <w:rStyle w:val="Voetnootmarkering"/>
          <w:rFonts w:ascii="Times New Roman" w:hAnsi="Times New Roman" w:cs="Times New Roman"/>
        </w:rPr>
        <w:footnoteRef/>
      </w:r>
      <w:r w:rsidRPr="00014D5C">
        <w:rPr>
          <w:rFonts w:ascii="Times New Roman" w:hAnsi="Times New Roman" w:cs="Times New Roman"/>
        </w:rPr>
        <w:t xml:space="preserve"> ‘</w:t>
      </w:r>
      <w:bookmarkStart w:id="157" w:name="_Hlk11339062"/>
      <w:r w:rsidRPr="00014D5C">
        <w:rPr>
          <w:rFonts w:ascii="Times New Roman" w:hAnsi="Times New Roman" w:cs="Times New Roman"/>
        </w:rPr>
        <w:t xml:space="preserve">Wilders laat publiek scanderen: 'Wij willen minder Marokkanen', </w:t>
      </w:r>
      <w:r w:rsidRPr="00014D5C">
        <w:rPr>
          <w:rFonts w:ascii="Times New Roman" w:hAnsi="Times New Roman" w:cs="Times New Roman"/>
          <w:i/>
        </w:rPr>
        <w:t>de Volkskrant</w:t>
      </w:r>
      <w:r w:rsidRPr="00014D5C">
        <w:rPr>
          <w:rFonts w:ascii="Times New Roman" w:hAnsi="Times New Roman" w:cs="Times New Roman"/>
        </w:rPr>
        <w:t xml:space="preserve"> (20-04-2014) &lt; </w:t>
      </w:r>
      <w:hyperlink r:id="rId16" w:history="1">
        <w:r w:rsidRPr="00014D5C">
          <w:rPr>
            <w:rStyle w:val="Hyperlink"/>
            <w:rFonts w:ascii="Times New Roman" w:hAnsi="Times New Roman" w:cs="Times New Roman"/>
          </w:rPr>
          <w:t>https://www.volkskrant.nl/nieuws-achtergrond/wilders-laat-publiek-scanderen-wij-willen-minder-marokkanen~b89acfc7/</w:t>
        </w:r>
      </w:hyperlink>
      <w:r w:rsidRPr="00014D5C">
        <w:rPr>
          <w:rStyle w:val="Hyperlink"/>
          <w:rFonts w:ascii="Times New Roman" w:hAnsi="Times New Roman" w:cs="Times New Roman"/>
        </w:rPr>
        <w:t xml:space="preserve">&gt; </w:t>
      </w:r>
      <w:r w:rsidRPr="00014D5C">
        <w:rPr>
          <w:rFonts w:ascii="Times New Roman" w:hAnsi="Times New Roman" w:cs="Times New Roman"/>
        </w:rPr>
        <w:t>[accessed 21-04-2019].</w:t>
      </w:r>
      <w:bookmarkEnd w:id="157"/>
    </w:p>
  </w:footnote>
  <w:footnote w:id="342">
    <w:p w14:paraId="21EECD13" w14:textId="76F1B6D5" w:rsidR="000147A8" w:rsidRPr="00014D5C" w:rsidRDefault="000147A8" w:rsidP="004D719B">
      <w:pPr>
        <w:pStyle w:val="Voetnoottekst"/>
        <w:rPr>
          <w:rFonts w:ascii="Times New Roman" w:hAnsi="Times New Roman" w:cs="Times New Roman"/>
        </w:rPr>
      </w:pPr>
      <w:r w:rsidRPr="00014D5C">
        <w:rPr>
          <w:rStyle w:val="Voetnootmarkering"/>
          <w:rFonts w:ascii="Times New Roman" w:hAnsi="Times New Roman" w:cs="Times New Roman"/>
        </w:rPr>
        <w:footnoteRef/>
      </w:r>
      <w:r w:rsidRPr="00014D5C">
        <w:rPr>
          <w:rFonts w:ascii="Times New Roman" w:hAnsi="Times New Roman" w:cs="Times New Roman"/>
        </w:rPr>
        <w:t xml:space="preserve"> Saliha Abraymi, ‘Ik doe aangifte tegen Geert Wilders’, </w:t>
      </w:r>
      <w:r w:rsidRPr="00014D5C">
        <w:rPr>
          <w:rFonts w:ascii="Times New Roman" w:hAnsi="Times New Roman" w:cs="Times New Roman"/>
          <w:i/>
        </w:rPr>
        <w:t>Petities24</w:t>
      </w:r>
      <w:r w:rsidRPr="00014D5C">
        <w:rPr>
          <w:rFonts w:ascii="Times New Roman" w:hAnsi="Times New Roman" w:cs="Times New Roman"/>
        </w:rPr>
        <w:t xml:space="preserve">, (21-04-2014) </w:t>
      </w:r>
      <w:hyperlink r:id="rId17" w:history="1">
        <w:r w:rsidRPr="00014D5C">
          <w:rPr>
            <w:rStyle w:val="Hyperlink"/>
            <w:rFonts w:ascii="Times New Roman" w:hAnsi="Times New Roman" w:cs="Times New Roman"/>
          </w:rPr>
          <w:t>https://www.petities24.com/a/80099</w:t>
        </w:r>
      </w:hyperlink>
      <w:r w:rsidRPr="00014D5C">
        <w:rPr>
          <w:rStyle w:val="Hyperlink"/>
          <w:rFonts w:ascii="Times New Roman" w:hAnsi="Times New Roman" w:cs="Times New Roman"/>
        </w:rPr>
        <w:t xml:space="preserve"> </w:t>
      </w:r>
      <w:r w:rsidRPr="00014D5C">
        <w:rPr>
          <w:rFonts w:ascii="Times New Roman" w:hAnsi="Times New Roman" w:cs="Times New Roman"/>
        </w:rPr>
        <w:t>) [accessed 25-04-19].</w:t>
      </w:r>
    </w:p>
  </w:footnote>
  <w:footnote w:id="343">
    <w:p w14:paraId="613E1F9A" w14:textId="77777777" w:rsidR="000147A8" w:rsidRPr="00014D5C" w:rsidRDefault="000147A8" w:rsidP="004D719B">
      <w:pPr>
        <w:pStyle w:val="Voetnoottekst"/>
        <w:rPr>
          <w:rFonts w:ascii="Times New Roman" w:hAnsi="Times New Roman" w:cs="Times New Roman"/>
          <w:lang w:val="en-US"/>
        </w:rPr>
      </w:pPr>
      <w:r w:rsidRPr="00014D5C">
        <w:rPr>
          <w:rStyle w:val="Voetnootmarkering"/>
          <w:rFonts w:ascii="Times New Roman" w:hAnsi="Times New Roman" w:cs="Times New Roman"/>
        </w:rPr>
        <w:footnoteRef/>
      </w:r>
      <w:r w:rsidRPr="00014D5C">
        <w:rPr>
          <w:rFonts w:ascii="Times New Roman" w:hAnsi="Times New Roman" w:cs="Times New Roman"/>
          <w:lang w:val="en-US"/>
        </w:rPr>
        <w:t xml:space="preserve"> Vossen, </w:t>
      </w:r>
      <w:r w:rsidRPr="00014D5C">
        <w:rPr>
          <w:rFonts w:ascii="Times New Roman" w:hAnsi="Times New Roman" w:cs="Times New Roman"/>
          <w:i/>
          <w:lang w:val="en-US"/>
        </w:rPr>
        <w:t>The Power of Populism</w:t>
      </w:r>
      <w:r w:rsidRPr="00014D5C">
        <w:rPr>
          <w:rFonts w:ascii="Times New Roman" w:hAnsi="Times New Roman" w:cs="Times New Roman"/>
          <w:lang w:val="en-US"/>
        </w:rPr>
        <w:t>, 76.</w:t>
      </w:r>
    </w:p>
  </w:footnote>
  <w:footnote w:id="344">
    <w:p w14:paraId="5F715FC2" w14:textId="4DB17B4D" w:rsidR="000147A8" w:rsidRPr="00014D5C" w:rsidRDefault="000147A8" w:rsidP="007000C8">
      <w:pPr>
        <w:pStyle w:val="Voetnoottekst"/>
        <w:rPr>
          <w:rFonts w:ascii="Times New Roman" w:hAnsi="Times New Roman" w:cs="Times New Roman"/>
        </w:rPr>
      </w:pPr>
      <w:r w:rsidRPr="00014D5C">
        <w:rPr>
          <w:rStyle w:val="Voetnootmarkering"/>
          <w:rFonts w:ascii="Times New Roman" w:hAnsi="Times New Roman" w:cs="Times New Roman"/>
        </w:rPr>
        <w:footnoteRef/>
      </w:r>
      <w:r w:rsidRPr="00014D5C">
        <w:rPr>
          <w:rFonts w:ascii="Times New Roman" w:hAnsi="Times New Roman" w:cs="Times New Roman"/>
        </w:rPr>
        <w:t xml:space="preserve"> PVV, </w:t>
      </w:r>
      <w:r w:rsidRPr="00014D5C">
        <w:rPr>
          <w:rFonts w:ascii="Times New Roman" w:hAnsi="Times New Roman" w:cs="Times New Roman"/>
          <w:i/>
        </w:rPr>
        <w:t xml:space="preserve">Hún Brussel, óns Nederland 2012-2017, </w:t>
      </w:r>
      <w:r w:rsidRPr="00014D5C">
        <w:rPr>
          <w:rFonts w:ascii="Times New Roman" w:hAnsi="Times New Roman" w:cs="Times New Roman"/>
        </w:rPr>
        <w:t>31.</w:t>
      </w:r>
    </w:p>
  </w:footnote>
  <w:footnote w:id="345">
    <w:p w14:paraId="274F3EA6" w14:textId="6C7A6CEC" w:rsidR="000147A8" w:rsidRPr="00014D5C" w:rsidRDefault="000147A8" w:rsidP="004D719B">
      <w:pPr>
        <w:pStyle w:val="Voetnoottekst"/>
        <w:rPr>
          <w:rFonts w:ascii="Times New Roman" w:hAnsi="Times New Roman" w:cs="Times New Roman"/>
        </w:rPr>
      </w:pPr>
      <w:r w:rsidRPr="00014D5C">
        <w:rPr>
          <w:rStyle w:val="Voetnootmarkering"/>
          <w:rFonts w:ascii="Times New Roman" w:hAnsi="Times New Roman" w:cs="Times New Roman"/>
        </w:rPr>
        <w:footnoteRef/>
      </w:r>
      <w:r w:rsidRPr="00014D5C">
        <w:rPr>
          <w:rFonts w:ascii="Times New Roman" w:hAnsi="Times New Roman" w:cs="Times New Roman"/>
        </w:rPr>
        <w:t xml:space="preserve"> PVV, </w:t>
      </w:r>
      <w:r w:rsidRPr="00014D5C">
        <w:rPr>
          <w:rFonts w:ascii="Times New Roman" w:hAnsi="Times New Roman" w:cs="Times New Roman"/>
          <w:i/>
        </w:rPr>
        <w:t xml:space="preserve">Nederland weer van ons 2017-2021, </w:t>
      </w:r>
      <w:r w:rsidRPr="00014D5C">
        <w:rPr>
          <w:rFonts w:ascii="Times New Roman" w:hAnsi="Times New Roman" w:cs="Times New Roman"/>
        </w:rPr>
        <w:t>1.</w:t>
      </w:r>
    </w:p>
  </w:footnote>
  <w:footnote w:id="346">
    <w:p w14:paraId="262328C5" w14:textId="2CBC59CC" w:rsidR="000147A8" w:rsidRPr="00014D5C" w:rsidRDefault="000147A8" w:rsidP="004D719B">
      <w:pPr>
        <w:pStyle w:val="Voetnoottekst"/>
        <w:rPr>
          <w:rFonts w:ascii="Times New Roman" w:hAnsi="Times New Roman" w:cs="Times New Roman"/>
          <w:lang w:val="en-US"/>
        </w:rPr>
      </w:pPr>
      <w:r w:rsidRPr="00014D5C">
        <w:rPr>
          <w:rStyle w:val="Voetnootmarkering"/>
          <w:rFonts w:ascii="Times New Roman" w:hAnsi="Times New Roman" w:cs="Times New Roman"/>
        </w:rPr>
        <w:footnoteRef/>
      </w:r>
      <w:r w:rsidRPr="00014D5C">
        <w:rPr>
          <w:rFonts w:ascii="Times New Roman" w:hAnsi="Times New Roman" w:cs="Times New Roman"/>
          <w:lang w:val="en-US"/>
        </w:rPr>
        <w:t xml:space="preserve"> Vossen, </w:t>
      </w:r>
      <w:r w:rsidRPr="00014D5C">
        <w:rPr>
          <w:rFonts w:ascii="Times New Roman" w:hAnsi="Times New Roman" w:cs="Times New Roman"/>
          <w:i/>
          <w:lang w:val="en-US"/>
        </w:rPr>
        <w:t>The Power of Populism</w:t>
      </w:r>
      <w:r w:rsidRPr="00014D5C">
        <w:rPr>
          <w:rFonts w:ascii="Times New Roman" w:hAnsi="Times New Roman" w:cs="Times New Roman"/>
          <w:lang w:val="en-US"/>
        </w:rPr>
        <w:t xml:space="preserve">, 84. </w:t>
      </w:r>
    </w:p>
  </w:footnote>
  <w:footnote w:id="347">
    <w:p w14:paraId="18E8719B" w14:textId="1DA8FCAA" w:rsidR="000147A8" w:rsidRPr="00014D5C" w:rsidRDefault="000147A8" w:rsidP="00BF7D0E">
      <w:pPr>
        <w:pStyle w:val="Voetnoottekst"/>
        <w:rPr>
          <w:rFonts w:ascii="Times New Roman" w:hAnsi="Times New Roman" w:cs="Times New Roman"/>
        </w:rPr>
      </w:pPr>
      <w:r w:rsidRPr="00014D5C">
        <w:rPr>
          <w:rStyle w:val="Voetnootmarkering"/>
          <w:rFonts w:ascii="Times New Roman" w:hAnsi="Times New Roman" w:cs="Times New Roman"/>
        </w:rPr>
        <w:footnoteRef/>
      </w:r>
      <w:r w:rsidRPr="00014D5C">
        <w:rPr>
          <w:rFonts w:ascii="Times New Roman" w:hAnsi="Times New Roman" w:cs="Times New Roman"/>
        </w:rPr>
        <w:t xml:space="preserve"> PVV, </w:t>
      </w:r>
      <w:r w:rsidRPr="00014D5C">
        <w:rPr>
          <w:rFonts w:ascii="Times New Roman" w:hAnsi="Times New Roman" w:cs="Times New Roman"/>
          <w:i/>
        </w:rPr>
        <w:t>De agenda van hoop en optimisme 2010-2015, 33</w:t>
      </w:r>
      <w:r w:rsidRPr="00014D5C">
        <w:rPr>
          <w:rFonts w:ascii="Times New Roman" w:hAnsi="Times New Roman" w:cs="Times New Roman"/>
        </w:rPr>
        <w:t xml:space="preserve"> and Mudde, </w:t>
      </w:r>
      <w:r w:rsidRPr="00014D5C">
        <w:rPr>
          <w:rFonts w:ascii="Times New Roman" w:hAnsi="Times New Roman" w:cs="Times New Roman"/>
          <w:i/>
        </w:rPr>
        <w:t>Populist Radical Right Parties in Europe</w:t>
      </w:r>
      <w:r w:rsidRPr="00014D5C">
        <w:rPr>
          <w:rFonts w:ascii="Times New Roman" w:hAnsi="Times New Roman" w:cs="Times New Roman"/>
        </w:rPr>
        <w:t>, 155.</w:t>
      </w:r>
    </w:p>
  </w:footnote>
  <w:footnote w:id="348">
    <w:p w14:paraId="2DDFC577" w14:textId="27FC0742" w:rsidR="000147A8" w:rsidRPr="00014D5C" w:rsidRDefault="000147A8" w:rsidP="004D719B">
      <w:pPr>
        <w:pStyle w:val="Voetnoottekst"/>
        <w:rPr>
          <w:rFonts w:ascii="Times New Roman" w:hAnsi="Times New Roman" w:cs="Times New Roman"/>
          <w:lang w:val="en-US"/>
        </w:rPr>
      </w:pPr>
      <w:r w:rsidRPr="00014D5C">
        <w:rPr>
          <w:rStyle w:val="Voetnootmarkering"/>
          <w:rFonts w:ascii="Times New Roman" w:hAnsi="Times New Roman" w:cs="Times New Roman"/>
        </w:rPr>
        <w:footnoteRef/>
      </w:r>
      <w:r w:rsidRPr="00014D5C">
        <w:rPr>
          <w:rFonts w:ascii="Times New Roman" w:hAnsi="Times New Roman" w:cs="Times New Roman"/>
          <w:lang w:val="en-US"/>
        </w:rPr>
        <w:t xml:space="preserve"> Geert Wilders, ‘Trump Bashen’, </w:t>
      </w:r>
      <w:r w:rsidRPr="00014D5C">
        <w:rPr>
          <w:rFonts w:ascii="Times New Roman" w:hAnsi="Times New Roman" w:cs="Times New Roman"/>
          <w:i/>
          <w:lang w:val="en-US"/>
        </w:rPr>
        <w:t>Twitter</w:t>
      </w:r>
      <w:r w:rsidRPr="00014D5C">
        <w:rPr>
          <w:rFonts w:ascii="Times New Roman" w:hAnsi="Times New Roman" w:cs="Times New Roman"/>
          <w:lang w:val="en-US"/>
        </w:rPr>
        <w:t xml:space="preserve"> (06-11-2016) &lt;</w:t>
      </w:r>
      <w:hyperlink r:id="rId18" w:history="1">
        <w:r w:rsidRPr="00014D5C">
          <w:rPr>
            <w:rStyle w:val="Hyperlink"/>
            <w:rFonts w:ascii="Times New Roman" w:hAnsi="Times New Roman" w:cs="Times New Roman"/>
            <w:lang w:val="en-US"/>
          </w:rPr>
          <w:t>https://twitter.com/geertwilderspvv/status/795199810009759744</w:t>
        </w:r>
      </w:hyperlink>
      <w:r w:rsidRPr="00014D5C">
        <w:rPr>
          <w:rFonts w:ascii="Times New Roman" w:hAnsi="Times New Roman" w:cs="Times New Roman"/>
          <w:lang w:val="en-US"/>
        </w:rPr>
        <w:t>&gt; [accessed 25-04-19].</w:t>
      </w:r>
    </w:p>
  </w:footnote>
  <w:footnote w:id="349">
    <w:p w14:paraId="7CA72D09" w14:textId="6EB37DE7" w:rsidR="000147A8" w:rsidRPr="00014D5C" w:rsidRDefault="000147A8" w:rsidP="004D719B">
      <w:pPr>
        <w:pStyle w:val="Voetnoottekst"/>
        <w:rPr>
          <w:lang w:val="en-US"/>
        </w:rPr>
      </w:pPr>
      <w:r w:rsidRPr="00014D5C">
        <w:rPr>
          <w:rStyle w:val="Voetnootmarkering"/>
          <w:rFonts w:ascii="Times New Roman" w:hAnsi="Times New Roman" w:cs="Times New Roman"/>
        </w:rPr>
        <w:footnoteRef/>
      </w:r>
      <w:r w:rsidRPr="00014D5C">
        <w:rPr>
          <w:rFonts w:ascii="Times New Roman" w:hAnsi="Times New Roman" w:cs="Times New Roman"/>
          <w:lang w:val="en-US"/>
        </w:rPr>
        <w:t xml:space="preserve"> Muis et al. ‘Geert Wilders Twitter Practice’, 23.</w:t>
      </w:r>
    </w:p>
  </w:footnote>
  <w:footnote w:id="350">
    <w:p w14:paraId="02E9BC55" w14:textId="4AA7CBF0" w:rsidR="000147A8" w:rsidRPr="00014D5C" w:rsidRDefault="000147A8" w:rsidP="00BC3E88">
      <w:pPr>
        <w:pStyle w:val="Voetnoottekst"/>
        <w:rPr>
          <w:rFonts w:ascii="Times New Roman" w:hAnsi="Times New Roman" w:cs="Times New Roman"/>
          <w:lang w:val="en-US"/>
        </w:rPr>
      </w:pPr>
      <w:r w:rsidRPr="00014D5C">
        <w:rPr>
          <w:rStyle w:val="Voetnootmarkering"/>
          <w:rFonts w:ascii="Times New Roman" w:hAnsi="Times New Roman" w:cs="Times New Roman"/>
        </w:rPr>
        <w:footnoteRef/>
      </w:r>
      <w:r w:rsidRPr="00014D5C">
        <w:rPr>
          <w:rFonts w:ascii="Times New Roman" w:hAnsi="Times New Roman" w:cs="Times New Roman"/>
          <w:lang w:val="en-US"/>
        </w:rPr>
        <w:t xml:space="preserve"> Mudde and Kaltwasser, </w:t>
      </w:r>
      <w:r w:rsidRPr="00014D5C">
        <w:rPr>
          <w:rFonts w:ascii="Times New Roman" w:hAnsi="Times New Roman" w:cs="Times New Roman"/>
          <w:i/>
          <w:lang w:val="en-US"/>
        </w:rPr>
        <w:t>Populism in Europe and the Americas</w:t>
      </w:r>
      <w:r w:rsidRPr="00014D5C">
        <w:rPr>
          <w:rFonts w:ascii="Times New Roman" w:hAnsi="Times New Roman" w:cs="Times New Roman"/>
          <w:lang w:val="en-US"/>
        </w:rPr>
        <w:t xml:space="preserve">, 13 and Vossen, </w:t>
      </w:r>
      <w:r w:rsidRPr="00014D5C">
        <w:rPr>
          <w:rFonts w:ascii="Times New Roman" w:hAnsi="Times New Roman" w:cs="Times New Roman"/>
          <w:i/>
          <w:lang w:val="en-US"/>
        </w:rPr>
        <w:t>The Power of Populism</w:t>
      </w:r>
      <w:r w:rsidRPr="00014D5C">
        <w:rPr>
          <w:rFonts w:ascii="Times New Roman" w:hAnsi="Times New Roman" w:cs="Times New Roman"/>
          <w:lang w:val="en-US"/>
        </w:rPr>
        <w:t>, 72, 73.</w:t>
      </w:r>
    </w:p>
  </w:footnote>
  <w:footnote w:id="351">
    <w:p w14:paraId="105622B6" w14:textId="641F324D" w:rsidR="000147A8" w:rsidRPr="00014D5C" w:rsidRDefault="000147A8" w:rsidP="00BC3E88">
      <w:pPr>
        <w:pStyle w:val="Voetnoottekst"/>
        <w:rPr>
          <w:rFonts w:ascii="Times New Roman" w:hAnsi="Times New Roman" w:cs="Times New Roman"/>
        </w:rPr>
      </w:pPr>
      <w:r w:rsidRPr="00014D5C">
        <w:rPr>
          <w:rStyle w:val="Voetnootmarkering"/>
          <w:rFonts w:ascii="Times New Roman" w:hAnsi="Times New Roman" w:cs="Times New Roman"/>
        </w:rPr>
        <w:footnoteRef/>
      </w:r>
      <w:r w:rsidRPr="00014D5C">
        <w:rPr>
          <w:rFonts w:ascii="Times New Roman" w:hAnsi="Times New Roman" w:cs="Times New Roman"/>
        </w:rPr>
        <w:t xml:space="preserve"> Den Ridder, ‘Nederlandse politieke partijen en de eensgezindheid’, 286.</w:t>
      </w:r>
    </w:p>
  </w:footnote>
  <w:footnote w:id="352">
    <w:p w14:paraId="75EBDBB7" w14:textId="77777777" w:rsidR="000147A8" w:rsidRPr="00014D5C" w:rsidRDefault="000147A8" w:rsidP="00BC3E88">
      <w:pPr>
        <w:pStyle w:val="Voetnoottekst"/>
        <w:rPr>
          <w:rFonts w:ascii="Times New Roman" w:hAnsi="Times New Roman" w:cs="Times New Roman"/>
          <w:lang w:val="en-US"/>
        </w:rPr>
      </w:pPr>
      <w:r w:rsidRPr="00014D5C">
        <w:rPr>
          <w:rStyle w:val="Voetnootmarkering"/>
          <w:rFonts w:ascii="Times New Roman" w:hAnsi="Times New Roman" w:cs="Times New Roman"/>
        </w:rPr>
        <w:footnoteRef/>
      </w:r>
      <w:r w:rsidRPr="00014D5C">
        <w:rPr>
          <w:rFonts w:ascii="Times New Roman" w:hAnsi="Times New Roman" w:cs="Times New Roman"/>
          <w:lang w:val="en-US"/>
        </w:rPr>
        <w:t xml:space="preserve"> Bovens and Wille, </w:t>
      </w:r>
      <w:r w:rsidRPr="00014D5C">
        <w:rPr>
          <w:rFonts w:ascii="Times New Roman" w:hAnsi="Times New Roman" w:cs="Times New Roman"/>
          <w:i/>
          <w:lang w:val="en-US"/>
        </w:rPr>
        <w:t xml:space="preserve">Diplomademocratie, </w:t>
      </w:r>
      <w:r w:rsidRPr="00014D5C">
        <w:rPr>
          <w:rFonts w:ascii="Times New Roman" w:hAnsi="Times New Roman" w:cs="Times New Roman"/>
          <w:lang w:val="en-US"/>
        </w:rPr>
        <w:t>introduction 1.3.3.</w:t>
      </w:r>
    </w:p>
  </w:footnote>
  <w:footnote w:id="353">
    <w:p w14:paraId="5435C8A0" w14:textId="77777777" w:rsidR="000147A8" w:rsidRPr="00297816" w:rsidRDefault="000147A8" w:rsidP="006F6994">
      <w:pPr>
        <w:pStyle w:val="Voetnoottekst"/>
        <w:rPr>
          <w:lang w:val="en-US"/>
        </w:rPr>
      </w:pPr>
      <w:r w:rsidRPr="00014D5C">
        <w:rPr>
          <w:rStyle w:val="Voetnootmarkering"/>
          <w:rFonts w:ascii="Times New Roman" w:hAnsi="Times New Roman" w:cs="Times New Roman"/>
        </w:rPr>
        <w:footnoteRef/>
      </w:r>
      <w:r w:rsidRPr="00014D5C">
        <w:rPr>
          <w:rFonts w:ascii="Times New Roman" w:hAnsi="Times New Roman" w:cs="Times New Roman"/>
          <w:lang w:val="en-US"/>
        </w:rPr>
        <w:t xml:space="preserve"> Vossen, </w:t>
      </w:r>
      <w:r w:rsidRPr="00014D5C">
        <w:rPr>
          <w:rFonts w:ascii="Times New Roman" w:hAnsi="Times New Roman" w:cs="Times New Roman"/>
          <w:i/>
          <w:lang w:val="en-US"/>
        </w:rPr>
        <w:t xml:space="preserve">The Power of Populism, </w:t>
      </w:r>
      <w:r w:rsidRPr="00014D5C">
        <w:rPr>
          <w:rFonts w:ascii="Times New Roman" w:hAnsi="Times New Roman" w:cs="Times New Roman"/>
          <w:lang w:val="en-US"/>
        </w:rPr>
        <w:t>66.</w:t>
      </w:r>
    </w:p>
  </w:footnote>
  <w:footnote w:id="354">
    <w:p w14:paraId="18AB8D44" w14:textId="6499EAC9" w:rsidR="000147A8" w:rsidRPr="006C4BFB" w:rsidRDefault="000147A8" w:rsidP="004B4CB0">
      <w:pPr>
        <w:pStyle w:val="Voetnoottekst"/>
        <w:rPr>
          <w:rFonts w:ascii="Times New Roman" w:hAnsi="Times New Roman" w:cs="Times New Roman"/>
          <w:lang w:val="en-US"/>
        </w:rPr>
      </w:pPr>
      <w:r w:rsidRPr="006C4BFB">
        <w:rPr>
          <w:rStyle w:val="Voetnootmarkering"/>
          <w:rFonts w:ascii="Times New Roman" w:hAnsi="Times New Roman" w:cs="Times New Roman"/>
        </w:rPr>
        <w:footnoteRef/>
      </w:r>
      <w:r w:rsidRPr="006C4BFB">
        <w:rPr>
          <w:rFonts w:ascii="Times New Roman" w:hAnsi="Times New Roman" w:cs="Times New Roman"/>
          <w:lang w:val="en-US"/>
        </w:rPr>
        <w:t xml:space="preserve"> Vossen, </w:t>
      </w:r>
      <w:r w:rsidRPr="006C4BFB">
        <w:rPr>
          <w:rFonts w:ascii="Times New Roman" w:hAnsi="Times New Roman" w:cs="Times New Roman"/>
          <w:i/>
          <w:lang w:val="en-US"/>
        </w:rPr>
        <w:t>The Power of Populism</w:t>
      </w:r>
      <w:r w:rsidRPr="006C4BFB">
        <w:rPr>
          <w:rFonts w:ascii="Times New Roman" w:hAnsi="Times New Roman" w:cs="Times New Roman"/>
          <w:lang w:val="en-US"/>
        </w:rPr>
        <w:t xml:space="preserve">, 70, 71. </w:t>
      </w:r>
    </w:p>
  </w:footnote>
  <w:footnote w:id="355">
    <w:p w14:paraId="08571FBB" w14:textId="11CED56E" w:rsidR="000147A8" w:rsidRPr="006C4BFB" w:rsidRDefault="000147A8" w:rsidP="004B4CB0">
      <w:pPr>
        <w:pStyle w:val="Voetnoottekst"/>
        <w:rPr>
          <w:rFonts w:ascii="Times New Roman" w:hAnsi="Times New Roman" w:cs="Times New Roman"/>
          <w:lang w:val="en-US"/>
        </w:rPr>
      </w:pPr>
      <w:r w:rsidRPr="006C4BFB">
        <w:rPr>
          <w:rStyle w:val="Voetnootmarkering"/>
          <w:rFonts w:ascii="Times New Roman" w:hAnsi="Times New Roman" w:cs="Times New Roman"/>
        </w:rPr>
        <w:footnoteRef/>
      </w:r>
      <w:r w:rsidRPr="006C4BFB">
        <w:rPr>
          <w:rFonts w:ascii="Times New Roman" w:hAnsi="Times New Roman" w:cs="Times New Roman"/>
          <w:lang w:val="en-US"/>
        </w:rPr>
        <w:t xml:space="preserve"> Mounk, ‘How Populist Uprisings Could Bring Down Liberal Democracy’.</w:t>
      </w:r>
    </w:p>
  </w:footnote>
  <w:footnote w:id="356">
    <w:p w14:paraId="1168FAFD" w14:textId="683B73BF" w:rsidR="000147A8" w:rsidRPr="006C4BFB" w:rsidRDefault="000147A8" w:rsidP="004B4CB0">
      <w:pPr>
        <w:pStyle w:val="Voetnoottekst"/>
        <w:rPr>
          <w:rFonts w:ascii="Times New Roman" w:hAnsi="Times New Roman" w:cs="Times New Roman"/>
          <w:lang w:val="en-US"/>
        </w:rPr>
      </w:pPr>
      <w:r w:rsidRPr="006C4BFB">
        <w:rPr>
          <w:rStyle w:val="Voetnootmarkering"/>
          <w:rFonts w:ascii="Times New Roman" w:hAnsi="Times New Roman" w:cs="Times New Roman"/>
        </w:rPr>
        <w:footnoteRef/>
      </w:r>
      <w:r w:rsidRPr="006C4BFB">
        <w:rPr>
          <w:rFonts w:ascii="Times New Roman" w:hAnsi="Times New Roman" w:cs="Times New Roman"/>
          <w:lang w:val="en-US"/>
        </w:rPr>
        <w:t xml:space="preserve"> Akkerman, ‘Populist parties in power’, 169.</w:t>
      </w:r>
    </w:p>
  </w:footnote>
  <w:footnote w:id="357">
    <w:p w14:paraId="03717C47" w14:textId="128F5FD5" w:rsidR="000147A8" w:rsidRPr="006C4BFB" w:rsidRDefault="000147A8" w:rsidP="004B4CB0">
      <w:pPr>
        <w:pStyle w:val="Voetnoottekst"/>
        <w:rPr>
          <w:rFonts w:ascii="Times New Roman" w:hAnsi="Times New Roman" w:cs="Times New Roman"/>
          <w:lang w:val="en-US"/>
        </w:rPr>
      </w:pPr>
      <w:r w:rsidRPr="006C4BFB">
        <w:rPr>
          <w:rStyle w:val="Voetnootmarkering"/>
          <w:rFonts w:ascii="Times New Roman" w:hAnsi="Times New Roman" w:cs="Times New Roman"/>
        </w:rPr>
        <w:footnoteRef/>
      </w:r>
      <w:r w:rsidRPr="006C4BFB">
        <w:rPr>
          <w:rFonts w:ascii="Times New Roman" w:hAnsi="Times New Roman" w:cs="Times New Roman"/>
          <w:lang w:val="en-US"/>
        </w:rPr>
        <w:t xml:space="preserve"> De Rooy, </w:t>
      </w:r>
      <w:r w:rsidRPr="006C4BFB">
        <w:rPr>
          <w:rFonts w:ascii="Times New Roman" w:hAnsi="Times New Roman" w:cs="Times New Roman"/>
          <w:i/>
          <w:lang w:val="en-US"/>
        </w:rPr>
        <w:t xml:space="preserve">The Political Culture of the Netherlands, </w:t>
      </w:r>
      <w:r w:rsidRPr="006C4BFB">
        <w:rPr>
          <w:rFonts w:ascii="Times New Roman" w:hAnsi="Times New Roman" w:cs="Times New Roman"/>
          <w:lang w:val="en-US"/>
        </w:rPr>
        <w:t xml:space="preserve">285. </w:t>
      </w:r>
    </w:p>
  </w:footnote>
  <w:footnote w:id="358">
    <w:p w14:paraId="33B96465" w14:textId="621241CC" w:rsidR="000147A8" w:rsidRPr="006C4BFB" w:rsidRDefault="000147A8" w:rsidP="004B4CB0">
      <w:pPr>
        <w:pStyle w:val="Voetnoottekst"/>
        <w:rPr>
          <w:rFonts w:ascii="Times New Roman" w:hAnsi="Times New Roman" w:cs="Times New Roman"/>
          <w:lang w:val="en-US"/>
        </w:rPr>
      </w:pPr>
      <w:r w:rsidRPr="006C4BFB">
        <w:rPr>
          <w:rStyle w:val="Voetnootmarkering"/>
          <w:rFonts w:ascii="Times New Roman" w:hAnsi="Times New Roman" w:cs="Times New Roman"/>
        </w:rPr>
        <w:footnoteRef/>
      </w:r>
      <w:r w:rsidRPr="006C4BFB">
        <w:rPr>
          <w:rFonts w:ascii="Times New Roman" w:hAnsi="Times New Roman" w:cs="Times New Roman"/>
          <w:lang w:val="en-US"/>
        </w:rPr>
        <w:t xml:space="preserve"> Corduwener, ‘The populist Conception of Democracy’, 427 and Otjes et al., ‘Populists in Parliament’, 67.</w:t>
      </w:r>
    </w:p>
  </w:footnote>
  <w:footnote w:id="359">
    <w:p w14:paraId="6A4D3DCC" w14:textId="085F3541" w:rsidR="000147A8" w:rsidRPr="006C4BFB" w:rsidRDefault="000147A8" w:rsidP="004B4CB0">
      <w:pPr>
        <w:pStyle w:val="Voetnoottekst"/>
        <w:rPr>
          <w:rFonts w:ascii="Times New Roman" w:hAnsi="Times New Roman" w:cs="Times New Roman"/>
          <w:lang w:val="en-US"/>
        </w:rPr>
      </w:pPr>
      <w:r w:rsidRPr="006C4BFB">
        <w:rPr>
          <w:rStyle w:val="Voetnootmarkering"/>
          <w:rFonts w:ascii="Times New Roman" w:hAnsi="Times New Roman" w:cs="Times New Roman"/>
        </w:rPr>
        <w:footnoteRef/>
      </w:r>
      <w:r w:rsidRPr="006C4BFB">
        <w:rPr>
          <w:rFonts w:ascii="Times New Roman" w:hAnsi="Times New Roman" w:cs="Times New Roman"/>
          <w:lang w:val="en-US"/>
        </w:rPr>
        <w:t xml:space="preserve"> Vossen, ‘Populism in the Netherlands’, 28, 29.</w:t>
      </w:r>
    </w:p>
  </w:footnote>
  <w:footnote w:id="360">
    <w:p w14:paraId="1F44B4DF" w14:textId="3D46774D" w:rsidR="000147A8" w:rsidRPr="006C4BFB" w:rsidRDefault="000147A8" w:rsidP="00014D5C">
      <w:pPr>
        <w:autoSpaceDE w:val="0"/>
        <w:autoSpaceDN w:val="0"/>
        <w:adjustRightInd w:val="0"/>
        <w:spacing w:after="0" w:line="240" w:lineRule="auto"/>
        <w:rPr>
          <w:rFonts w:ascii="Times New Roman" w:hAnsi="Times New Roman" w:cs="Times New Roman"/>
          <w:sz w:val="20"/>
          <w:szCs w:val="20"/>
          <w:lang w:val="en-US"/>
        </w:rPr>
      </w:pPr>
      <w:r w:rsidRPr="006C4BFB">
        <w:rPr>
          <w:rStyle w:val="Voetnootmarkering"/>
          <w:rFonts w:ascii="Times New Roman" w:hAnsi="Times New Roman" w:cs="Times New Roman"/>
          <w:sz w:val="20"/>
          <w:szCs w:val="20"/>
        </w:rPr>
        <w:footnoteRef/>
      </w:r>
      <w:r w:rsidRPr="006C4BFB">
        <w:rPr>
          <w:rFonts w:ascii="Times New Roman" w:hAnsi="Times New Roman" w:cs="Times New Roman"/>
          <w:sz w:val="20"/>
          <w:szCs w:val="20"/>
          <w:lang w:val="en-US"/>
        </w:rPr>
        <w:t xml:space="preserve"> Mudde, </w:t>
      </w:r>
      <w:r w:rsidRPr="006C4BFB">
        <w:rPr>
          <w:rFonts w:ascii="Times New Roman" w:hAnsi="Times New Roman" w:cs="Times New Roman"/>
          <w:i/>
          <w:sz w:val="20"/>
          <w:szCs w:val="20"/>
          <w:lang w:val="en-US"/>
        </w:rPr>
        <w:t>Populist Radical Right Parties in Europe,</w:t>
      </w:r>
      <w:r w:rsidRPr="006C4BFB">
        <w:rPr>
          <w:rFonts w:ascii="Times New Roman" w:hAnsi="Times New Roman" w:cs="Times New Roman"/>
          <w:sz w:val="20"/>
          <w:szCs w:val="20"/>
          <w:lang w:val="en-US"/>
        </w:rPr>
        <w:t xml:space="preserve"> 23 and Mudde, ‘The Populist Zeitgeist’, 43.</w:t>
      </w:r>
    </w:p>
  </w:footnote>
  <w:footnote w:id="361">
    <w:p w14:paraId="6DB1C6FD" w14:textId="7FEFEEEC" w:rsidR="000147A8" w:rsidRPr="006C4BFB" w:rsidRDefault="000147A8" w:rsidP="004B4CB0">
      <w:pPr>
        <w:pStyle w:val="Voetnoottekst"/>
        <w:rPr>
          <w:rFonts w:ascii="Times New Roman" w:hAnsi="Times New Roman" w:cs="Times New Roman"/>
        </w:rPr>
      </w:pPr>
      <w:r w:rsidRPr="006C4BFB">
        <w:rPr>
          <w:rStyle w:val="Voetnootmarkering"/>
          <w:rFonts w:ascii="Times New Roman" w:hAnsi="Times New Roman" w:cs="Times New Roman"/>
        </w:rPr>
        <w:footnoteRef/>
      </w:r>
      <w:r w:rsidRPr="006C4BFB">
        <w:rPr>
          <w:rFonts w:ascii="Times New Roman" w:hAnsi="Times New Roman" w:cs="Times New Roman"/>
        </w:rPr>
        <w:t xml:space="preserve"> PVV, </w:t>
      </w:r>
      <w:r w:rsidRPr="006C4BFB">
        <w:rPr>
          <w:rFonts w:ascii="Times New Roman" w:hAnsi="Times New Roman" w:cs="Times New Roman"/>
          <w:i/>
        </w:rPr>
        <w:t>Verkiezingspamflet 2006</w:t>
      </w:r>
      <w:r w:rsidRPr="006C4BFB">
        <w:rPr>
          <w:rFonts w:ascii="Times New Roman" w:hAnsi="Times New Roman" w:cs="Times New Roman"/>
        </w:rPr>
        <w:t xml:space="preserve">, PVV, </w:t>
      </w:r>
      <w:r w:rsidRPr="006C4BFB">
        <w:rPr>
          <w:rFonts w:ascii="Times New Roman" w:hAnsi="Times New Roman" w:cs="Times New Roman"/>
          <w:i/>
        </w:rPr>
        <w:t>De agenda van hoop en optimisme 2010-2015</w:t>
      </w:r>
      <w:r w:rsidRPr="006C4BFB">
        <w:rPr>
          <w:rFonts w:ascii="Times New Roman" w:hAnsi="Times New Roman" w:cs="Times New Roman"/>
        </w:rPr>
        <w:t xml:space="preserve">, PVV, </w:t>
      </w:r>
      <w:r w:rsidRPr="006C4BFB">
        <w:rPr>
          <w:rFonts w:ascii="Times New Roman" w:hAnsi="Times New Roman" w:cs="Times New Roman"/>
          <w:i/>
        </w:rPr>
        <w:t>Hún Brussel, óns Nederland 2012-2017 and PVV, Nederland weer van ons 2017-2021</w:t>
      </w:r>
      <w:r w:rsidRPr="006C4BFB">
        <w:rPr>
          <w:rFonts w:ascii="Times New Roman" w:hAnsi="Times New Roman" w:cs="Times New Roman"/>
        </w:rPr>
        <w:t>.</w:t>
      </w:r>
    </w:p>
  </w:footnote>
  <w:footnote w:id="362">
    <w:p w14:paraId="582BBB90" w14:textId="522CC149" w:rsidR="000147A8" w:rsidRPr="00B7351A" w:rsidRDefault="000147A8" w:rsidP="004B4CB0">
      <w:pPr>
        <w:pStyle w:val="Voetnoottekst"/>
      </w:pPr>
      <w:r w:rsidRPr="006C4BFB">
        <w:rPr>
          <w:rStyle w:val="Voetnootmarkering"/>
          <w:rFonts w:ascii="Times New Roman" w:hAnsi="Times New Roman" w:cs="Times New Roman"/>
        </w:rPr>
        <w:footnoteRef/>
      </w:r>
      <w:r w:rsidRPr="006C4BFB">
        <w:rPr>
          <w:rFonts w:ascii="Times New Roman" w:hAnsi="Times New Roman" w:cs="Times New Roman"/>
        </w:rPr>
        <w:t xml:space="preserve"> CBS, ‘Vertrouwen in mensen, recht en politiek’.</w:t>
      </w:r>
    </w:p>
  </w:footnote>
  <w:footnote w:id="363">
    <w:p w14:paraId="20C773A2" w14:textId="6F5F3131" w:rsidR="000147A8" w:rsidRPr="006C4BFB" w:rsidRDefault="000147A8" w:rsidP="004B4CB0">
      <w:pPr>
        <w:pStyle w:val="Voetnoottekst"/>
        <w:rPr>
          <w:rFonts w:ascii="Times New Roman" w:hAnsi="Times New Roman" w:cs="Times New Roman"/>
          <w:lang w:val="en-US"/>
        </w:rPr>
      </w:pPr>
      <w:r w:rsidRPr="006C4BFB">
        <w:rPr>
          <w:rStyle w:val="Voetnootmarkering"/>
          <w:rFonts w:ascii="Times New Roman" w:hAnsi="Times New Roman" w:cs="Times New Roman"/>
        </w:rPr>
        <w:footnoteRef/>
      </w:r>
      <w:r w:rsidRPr="006C4BFB">
        <w:rPr>
          <w:rFonts w:ascii="Times New Roman" w:hAnsi="Times New Roman" w:cs="Times New Roman"/>
          <w:lang w:val="en-US"/>
        </w:rPr>
        <w:t xml:space="preserve"> Bos and Brants, ‘Populist Rhetoric in Politics and Media’, 716.</w:t>
      </w:r>
    </w:p>
  </w:footnote>
  <w:footnote w:id="364">
    <w:p w14:paraId="7E8BF885" w14:textId="6B2EDEBC" w:rsidR="000147A8" w:rsidRPr="006C4BFB" w:rsidRDefault="000147A8" w:rsidP="0029629C">
      <w:pPr>
        <w:pStyle w:val="Voetnoottekst"/>
        <w:rPr>
          <w:rFonts w:ascii="Times New Roman" w:hAnsi="Times New Roman" w:cs="Times New Roman"/>
          <w:lang w:val="en-US"/>
        </w:rPr>
      </w:pPr>
      <w:r w:rsidRPr="006C4BFB">
        <w:rPr>
          <w:rStyle w:val="Voetnootmarkering"/>
          <w:rFonts w:ascii="Times New Roman" w:hAnsi="Times New Roman" w:cs="Times New Roman"/>
        </w:rPr>
        <w:footnoteRef/>
      </w:r>
      <w:r w:rsidRPr="006C4BFB">
        <w:rPr>
          <w:rFonts w:ascii="Times New Roman" w:hAnsi="Times New Roman" w:cs="Times New Roman"/>
          <w:lang w:val="en-US"/>
        </w:rPr>
        <w:t xml:space="preserve"> Vossen, </w:t>
      </w:r>
      <w:r w:rsidRPr="006C4BFB">
        <w:rPr>
          <w:rFonts w:ascii="Times New Roman" w:hAnsi="Times New Roman" w:cs="Times New Roman"/>
          <w:i/>
          <w:lang w:val="en-US"/>
        </w:rPr>
        <w:t>The Power of Populism</w:t>
      </w:r>
      <w:r w:rsidRPr="006C4BFB">
        <w:rPr>
          <w:rFonts w:ascii="Times New Roman" w:hAnsi="Times New Roman" w:cs="Times New Roman"/>
          <w:lang w:val="en-US"/>
        </w:rPr>
        <w:t>, 75, 76.</w:t>
      </w:r>
    </w:p>
  </w:footnote>
  <w:footnote w:id="365">
    <w:p w14:paraId="29377D03" w14:textId="77777777" w:rsidR="000147A8" w:rsidRPr="006C4BFB" w:rsidRDefault="000147A8" w:rsidP="00F77178">
      <w:pPr>
        <w:pStyle w:val="Voetnoottekst"/>
        <w:rPr>
          <w:rFonts w:ascii="Times New Roman" w:hAnsi="Times New Roman" w:cs="Times New Roman"/>
          <w:lang w:val="en-US"/>
        </w:rPr>
      </w:pPr>
      <w:r w:rsidRPr="006C4BFB">
        <w:rPr>
          <w:rStyle w:val="Voetnootmarkering"/>
          <w:rFonts w:ascii="Times New Roman" w:hAnsi="Times New Roman" w:cs="Times New Roman"/>
        </w:rPr>
        <w:footnoteRef/>
      </w:r>
      <w:r w:rsidRPr="006C4BFB">
        <w:rPr>
          <w:rFonts w:ascii="Times New Roman" w:hAnsi="Times New Roman" w:cs="Times New Roman"/>
          <w:lang w:val="en-US"/>
        </w:rPr>
        <w:t xml:space="preserve"> Akkerman and Rooduijn, ‘Pariahs or Partners?’, 1154.</w:t>
      </w:r>
    </w:p>
  </w:footnote>
  <w:footnote w:id="366">
    <w:p w14:paraId="1EABCC0B" w14:textId="77777777" w:rsidR="000147A8" w:rsidRPr="006C4BFB" w:rsidRDefault="000147A8" w:rsidP="004B4CB0">
      <w:pPr>
        <w:pStyle w:val="Voetnoottekst"/>
        <w:rPr>
          <w:rFonts w:ascii="Times New Roman" w:hAnsi="Times New Roman" w:cs="Times New Roman"/>
          <w:lang w:val="en-US"/>
        </w:rPr>
      </w:pPr>
      <w:r w:rsidRPr="006C4BFB">
        <w:rPr>
          <w:rStyle w:val="Voetnootmarkering"/>
          <w:rFonts w:ascii="Times New Roman" w:hAnsi="Times New Roman" w:cs="Times New Roman"/>
        </w:rPr>
        <w:footnoteRef/>
      </w:r>
      <w:r w:rsidRPr="006C4BFB">
        <w:rPr>
          <w:rFonts w:ascii="Times New Roman" w:hAnsi="Times New Roman" w:cs="Times New Roman"/>
          <w:lang w:val="en-US"/>
        </w:rPr>
        <w:t xml:space="preserve"> Vossen, ‘Populism in the Netherlands after Fortuyn, 30.</w:t>
      </w:r>
    </w:p>
  </w:footnote>
  <w:footnote w:id="367">
    <w:p w14:paraId="3FBF92B2" w14:textId="77777777" w:rsidR="000147A8" w:rsidRPr="006C4BFB" w:rsidRDefault="000147A8" w:rsidP="004B4CB0">
      <w:pPr>
        <w:pStyle w:val="Voetnoottekst"/>
        <w:rPr>
          <w:rFonts w:ascii="Times New Roman" w:hAnsi="Times New Roman" w:cs="Times New Roman"/>
          <w:lang w:val="en-US"/>
        </w:rPr>
      </w:pPr>
      <w:r w:rsidRPr="006C4BFB">
        <w:rPr>
          <w:rStyle w:val="Voetnootmarkering"/>
          <w:rFonts w:ascii="Times New Roman" w:hAnsi="Times New Roman" w:cs="Times New Roman"/>
        </w:rPr>
        <w:footnoteRef/>
      </w:r>
      <w:r w:rsidRPr="006C4BFB">
        <w:rPr>
          <w:rFonts w:ascii="Times New Roman" w:hAnsi="Times New Roman" w:cs="Times New Roman"/>
          <w:lang w:val="en-US"/>
        </w:rPr>
        <w:t xml:space="preserve"> Ibidem</w:t>
      </w:r>
      <w:r w:rsidRPr="006C4BFB">
        <w:rPr>
          <w:rFonts w:ascii="Times New Roman" w:hAnsi="Times New Roman" w:cs="Times New Roman"/>
          <w:i/>
          <w:lang w:val="en-US"/>
        </w:rPr>
        <w:t xml:space="preserve">, </w:t>
      </w:r>
      <w:r w:rsidRPr="006C4BFB">
        <w:rPr>
          <w:rFonts w:ascii="Times New Roman" w:hAnsi="Times New Roman" w:cs="Times New Roman"/>
          <w:lang w:val="en-US"/>
        </w:rPr>
        <w:t>73</w:t>
      </w:r>
      <w:r w:rsidRPr="006C4BFB">
        <w:rPr>
          <w:rFonts w:ascii="Times New Roman" w:hAnsi="Times New Roman" w:cs="Times New Roman"/>
          <w:i/>
          <w:lang w:val="en-US"/>
        </w:rPr>
        <w:t>.</w:t>
      </w:r>
    </w:p>
  </w:footnote>
  <w:footnote w:id="368">
    <w:p w14:paraId="336B8231" w14:textId="77777777" w:rsidR="000147A8" w:rsidRPr="006C4BFB" w:rsidRDefault="000147A8" w:rsidP="004B4CB0">
      <w:pPr>
        <w:pStyle w:val="Voetnoottekst"/>
        <w:rPr>
          <w:rFonts w:ascii="Times New Roman" w:hAnsi="Times New Roman" w:cs="Times New Roman"/>
          <w:lang w:val="en-US"/>
        </w:rPr>
      </w:pPr>
      <w:r w:rsidRPr="006C4BFB">
        <w:rPr>
          <w:rStyle w:val="Voetnootmarkering"/>
          <w:rFonts w:ascii="Times New Roman" w:hAnsi="Times New Roman" w:cs="Times New Roman"/>
        </w:rPr>
        <w:footnoteRef/>
      </w:r>
      <w:r w:rsidRPr="006C4BFB">
        <w:rPr>
          <w:rFonts w:ascii="Times New Roman" w:hAnsi="Times New Roman" w:cs="Times New Roman"/>
          <w:lang w:val="en-US"/>
        </w:rPr>
        <w:t xml:space="preserve"> 13 mudde jalwasser and Vossen, </w:t>
      </w:r>
      <w:r w:rsidRPr="006C4BFB">
        <w:rPr>
          <w:rFonts w:ascii="Times New Roman" w:hAnsi="Times New Roman" w:cs="Times New Roman"/>
          <w:i/>
          <w:lang w:val="en-US"/>
        </w:rPr>
        <w:t>The Power of Populism</w:t>
      </w:r>
      <w:r w:rsidRPr="006C4BFB">
        <w:rPr>
          <w:rFonts w:ascii="Times New Roman" w:hAnsi="Times New Roman" w:cs="Times New Roman"/>
          <w:lang w:val="en-US"/>
        </w:rPr>
        <w:t>, 72, 73.</w:t>
      </w:r>
    </w:p>
  </w:footnote>
  <w:footnote w:id="369">
    <w:p w14:paraId="3E6E6F3D" w14:textId="77777777" w:rsidR="000147A8" w:rsidRPr="006C4BFB" w:rsidRDefault="000147A8" w:rsidP="004B4CB0">
      <w:pPr>
        <w:pStyle w:val="Voetnoottekst"/>
        <w:rPr>
          <w:rFonts w:ascii="Times New Roman" w:hAnsi="Times New Roman" w:cs="Times New Roman"/>
          <w:lang w:val="en-US"/>
        </w:rPr>
      </w:pPr>
      <w:r w:rsidRPr="006C4BFB">
        <w:rPr>
          <w:rStyle w:val="Voetnootmarkering"/>
          <w:rFonts w:ascii="Times New Roman" w:hAnsi="Times New Roman" w:cs="Times New Roman"/>
        </w:rPr>
        <w:footnoteRef/>
      </w:r>
      <w:r w:rsidRPr="006C4BFB">
        <w:rPr>
          <w:rFonts w:ascii="Times New Roman" w:hAnsi="Times New Roman" w:cs="Times New Roman"/>
          <w:lang w:val="en-US"/>
        </w:rPr>
        <w:t xml:space="preserve"> Bovens and Wille, </w:t>
      </w:r>
      <w:r w:rsidRPr="006C4BFB">
        <w:rPr>
          <w:rFonts w:ascii="Times New Roman" w:hAnsi="Times New Roman" w:cs="Times New Roman"/>
          <w:i/>
          <w:lang w:val="en-US"/>
        </w:rPr>
        <w:t xml:space="preserve">Diplomademocratie, </w:t>
      </w:r>
      <w:r w:rsidRPr="006C4BFB">
        <w:rPr>
          <w:rFonts w:ascii="Times New Roman" w:hAnsi="Times New Roman" w:cs="Times New Roman"/>
          <w:lang w:val="en-US"/>
        </w:rPr>
        <w:t>introduction 1.3.3.</w:t>
      </w:r>
    </w:p>
  </w:footnote>
  <w:footnote w:id="370">
    <w:p w14:paraId="2DAE3E0B" w14:textId="77777777" w:rsidR="000147A8" w:rsidRPr="006C4BFB" w:rsidRDefault="000147A8" w:rsidP="004B4CB0">
      <w:pPr>
        <w:pStyle w:val="Voetnoottekst"/>
        <w:rPr>
          <w:rFonts w:ascii="Times New Roman" w:hAnsi="Times New Roman" w:cs="Times New Roman"/>
          <w:lang w:val="en-US"/>
        </w:rPr>
      </w:pPr>
      <w:r w:rsidRPr="006C4BFB">
        <w:rPr>
          <w:rStyle w:val="Voetnootmarkering"/>
          <w:rFonts w:ascii="Times New Roman" w:hAnsi="Times New Roman" w:cs="Times New Roman"/>
        </w:rPr>
        <w:footnoteRef/>
      </w:r>
      <w:r w:rsidRPr="006C4BFB">
        <w:rPr>
          <w:rFonts w:ascii="Times New Roman" w:hAnsi="Times New Roman" w:cs="Times New Roman"/>
          <w:lang w:val="en-US"/>
        </w:rPr>
        <w:t xml:space="preserve"> Vossen, </w:t>
      </w:r>
      <w:r w:rsidRPr="006C4BFB">
        <w:rPr>
          <w:rFonts w:ascii="Times New Roman" w:hAnsi="Times New Roman" w:cs="Times New Roman"/>
          <w:i/>
          <w:lang w:val="en-US"/>
        </w:rPr>
        <w:t xml:space="preserve">The Power of Populism, </w:t>
      </w:r>
      <w:r w:rsidRPr="006C4BFB">
        <w:rPr>
          <w:rFonts w:ascii="Times New Roman" w:hAnsi="Times New Roman" w:cs="Times New Roman"/>
          <w:lang w:val="en-US"/>
        </w:rPr>
        <w:t>66.</w:t>
      </w:r>
    </w:p>
  </w:footnote>
  <w:footnote w:id="371">
    <w:p w14:paraId="27E947DD" w14:textId="2620CD48" w:rsidR="000147A8" w:rsidRPr="006C4BFB" w:rsidRDefault="000147A8" w:rsidP="00813FEC">
      <w:pPr>
        <w:pStyle w:val="Voetnoottekst"/>
      </w:pPr>
      <w:r w:rsidRPr="006C4BFB">
        <w:rPr>
          <w:rStyle w:val="Voetnootmarkering"/>
          <w:rFonts w:ascii="Times New Roman" w:hAnsi="Times New Roman" w:cs="Times New Roman"/>
        </w:rPr>
        <w:footnoteRef/>
      </w:r>
      <w:r w:rsidRPr="006C4BFB">
        <w:rPr>
          <w:rFonts w:ascii="Times New Roman" w:hAnsi="Times New Roman" w:cs="Times New Roman"/>
        </w:rPr>
        <w:t xml:space="preserve"> PVV, </w:t>
      </w:r>
      <w:r w:rsidRPr="006C4BFB">
        <w:rPr>
          <w:rFonts w:ascii="Times New Roman" w:hAnsi="Times New Roman" w:cs="Times New Roman"/>
          <w:i/>
        </w:rPr>
        <w:t xml:space="preserve">Hún Brussel, óns Nederland 2012-2017, </w:t>
      </w:r>
      <w:r w:rsidRPr="006C4BFB">
        <w:rPr>
          <w:rFonts w:ascii="Times New Roman" w:hAnsi="Times New Roman" w:cs="Times New Roman"/>
        </w:rPr>
        <w:t>35.</w:t>
      </w:r>
    </w:p>
  </w:footnote>
  <w:footnote w:id="372">
    <w:p w14:paraId="108EFF65" w14:textId="014BAB04" w:rsidR="000147A8" w:rsidRPr="006C4BFB" w:rsidRDefault="000147A8" w:rsidP="004B4CB0">
      <w:pPr>
        <w:pStyle w:val="Voetnoottekst"/>
        <w:rPr>
          <w:rFonts w:ascii="Times New Roman" w:hAnsi="Times New Roman" w:cs="Times New Roman"/>
          <w:lang w:val="en-US"/>
        </w:rPr>
      </w:pPr>
      <w:r w:rsidRPr="006C4BFB">
        <w:rPr>
          <w:rStyle w:val="Voetnootmarkering"/>
          <w:rFonts w:ascii="Times New Roman" w:hAnsi="Times New Roman" w:cs="Times New Roman"/>
        </w:rPr>
        <w:footnoteRef/>
      </w:r>
      <w:r w:rsidRPr="006C4BFB">
        <w:rPr>
          <w:rFonts w:ascii="Times New Roman" w:hAnsi="Times New Roman" w:cs="Times New Roman"/>
          <w:lang w:val="en-US"/>
        </w:rPr>
        <w:t xml:space="preserve"> Bos and Brants, ‘Populist Rhetoric in Politics and Media’, 716.</w:t>
      </w:r>
    </w:p>
  </w:footnote>
  <w:footnote w:id="373">
    <w:p w14:paraId="363AEB16" w14:textId="77777777" w:rsidR="000147A8" w:rsidRPr="006C4BFB" w:rsidRDefault="000147A8" w:rsidP="00D17CAA">
      <w:pPr>
        <w:pStyle w:val="Voetnoottekst"/>
        <w:rPr>
          <w:rFonts w:ascii="Times New Roman" w:hAnsi="Times New Roman" w:cs="Times New Roman"/>
          <w:lang w:val="en-US"/>
        </w:rPr>
      </w:pPr>
      <w:r w:rsidRPr="006C4BFB">
        <w:rPr>
          <w:rStyle w:val="Voetnootmarkering"/>
          <w:rFonts w:ascii="Times New Roman" w:hAnsi="Times New Roman" w:cs="Times New Roman"/>
        </w:rPr>
        <w:footnoteRef/>
      </w:r>
      <w:r w:rsidRPr="006C4BFB">
        <w:rPr>
          <w:rFonts w:ascii="Times New Roman" w:hAnsi="Times New Roman" w:cs="Times New Roman"/>
          <w:lang w:val="en-US"/>
        </w:rPr>
        <w:t xml:space="preserve"> Vossen, </w:t>
      </w:r>
      <w:r w:rsidRPr="006C4BFB">
        <w:rPr>
          <w:rFonts w:ascii="Times New Roman" w:hAnsi="Times New Roman" w:cs="Times New Roman"/>
          <w:i/>
          <w:lang w:val="en-US"/>
        </w:rPr>
        <w:t>The Power of Populism</w:t>
      </w:r>
      <w:r w:rsidRPr="006C4BFB">
        <w:rPr>
          <w:rFonts w:ascii="Times New Roman" w:hAnsi="Times New Roman" w:cs="Times New Roman"/>
          <w:lang w:val="en-US"/>
        </w:rPr>
        <w:t>, 74.</w:t>
      </w:r>
    </w:p>
  </w:footnote>
  <w:footnote w:id="374">
    <w:p w14:paraId="48FF5E33" w14:textId="561A1DC1" w:rsidR="000147A8" w:rsidRPr="006C4BFB" w:rsidRDefault="000147A8" w:rsidP="00D17CAA">
      <w:pPr>
        <w:pStyle w:val="Voetnoottekst"/>
        <w:rPr>
          <w:rFonts w:ascii="Times New Roman" w:hAnsi="Times New Roman" w:cs="Times New Roman"/>
        </w:rPr>
      </w:pPr>
      <w:r w:rsidRPr="006C4BFB">
        <w:rPr>
          <w:rStyle w:val="Voetnootmarkering"/>
          <w:rFonts w:ascii="Times New Roman" w:hAnsi="Times New Roman" w:cs="Times New Roman"/>
        </w:rPr>
        <w:footnoteRef/>
      </w:r>
      <w:r w:rsidRPr="006C4BFB">
        <w:rPr>
          <w:rFonts w:ascii="Times New Roman" w:hAnsi="Times New Roman" w:cs="Times New Roman"/>
        </w:rPr>
        <w:t xml:space="preserve"> Den Ridder, ‘Nederlandse politieke partijen en de eensgezindheid’, 286.</w:t>
      </w:r>
    </w:p>
  </w:footnote>
  <w:footnote w:id="375">
    <w:p w14:paraId="58E87F89" w14:textId="4341A464" w:rsidR="000147A8" w:rsidRPr="00D17CAA" w:rsidRDefault="000147A8" w:rsidP="004B4CB0">
      <w:pPr>
        <w:pStyle w:val="Voetnoottekst"/>
      </w:pPr>
      <w:r w:rsidRPr="006C4BFB">
        <w:rPr>
          <w:rStyle w:val="Voetnootmarkering"/>
          <w:rFonts w:ascii="Times New Roman" w:hAnsi="Times New Roman" w:cs="Times New Roman"/>
        </w:rPr>
        <w:footnoteRef/>
      </w:r>
      <w:r w:rsidRPr="006C4BFB">
        <w:rPr>
          <w:rFonts w:ascii="Times New Roman" w:hAnsi="Times New Roman" w:cs="Times New Roman"/>
        </w:rPr>
        <w:t xml:space="preserve"> ‘</w:t>
      </w:r>
      <w:bookmarkStart w:id="161" w:name="_Hlk11340246"/>
      <w:r w:rsidRPr="006C4BFB">
        <w:rPr>
          <w:rFonts w:ascii="Times New Roman" w:hAnsi="Times New Roman" w:cs="Times New Roman"/>
        </w:rPr>
        <w:t xml:space="preserve">Wilders steekt hand in eigen boezem: 'Hadden meer het land in gemoeten', </w:t>
      </w:r>
      <w:r w:rsidRPr="006C4BFB">
        <w:rPr>
          <w:rFonts w:ascii="Times New Roman" w:hAnsi="Times New Roman" w:cs="Times New Roman"/>
          <w:i/>
        </w:rPr>
        <w:t>NOS</w:t>
      </w:r>
      <w:r w:rsidRPr="006C4BFB">
        <w:rPr>
          <w:rFonts w:ascii="Times New Roman" w:hAnsi="Times New Roman" w:cs="Times New Roman"/>
        </w:rPr>
        <w:t xml:space="preserve"> (28-05-2019) &lt;</w:t>
      </w:r>
      <w:hyperlink r:id="rId19" w:history="1">
        <w:r w:rsidRPr="006C4BFB">
          <w:rPr>
            <w:rStyle w:val="Hyperlink"/>
            <w:rFonts w:ascii="Times New Roman" w:hAnsi="Times New Roman" w:cs="Times New Roman"/>
          </w:rPr>
          <w:t>https://nos.nl/artikel/2286705-wilders-steekt-hand-in-eigen-boezem-hadden-meer-het-land-in-gemoeten.html</w:t>
        </w:r>
      </w:hyperlink>
      <w:r w:rsidRPr="006C4BFB">
        <w:rPr>
          <w:rStyle w:val="Hyperlink"/>
          <w:rFonts w:ascii="Times New Roman" w:hAnsi="Times New Roman" w:cs="Times New Roman"/>
        </w:rPr>
        <w:t xml:space="preserve">&gt; </w:t>
      </w:r>
      <w:bookmarkStart w:id="162" w:name="_Hlk11337810"/>
      <w:r w:rsidRPr="006C4BFB">
        <w:rPr>
          <w:rFonts w:ascii="Times New Roman" w:hAnsi="Times New Roman" w:cs="Times New Roman"/>
        </w:rPr>
        <w:t>[accessed 02-06-2019].</w:t>
      </w:r>
      <w:bookmarkEnd w:id="161"/>
      <w:bookmarkEnd w:id="16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27FC9"/>
    <w:multiLevelType w:val="hybridMultilevel"/>
    <w:tmpl w:val="1598D5A4"/>
    <w:lvl w:ilvl="0" w:tplc="614897D4">
      <w:start w:val="3"/>
      <w:numFmt w:val="bullet"/>
      <w:lvlText w:val="-"/>
      <w:lvlJc w:val="left"/>
      <w:pPr>
        <w:ind w:left="1068" w:hanging="360"/>
      </w:pPr>
      <w:rPr>
        <w:rFonts w:ascii="Calibri" w:eastAsiaTheme="minorHAnsi" w:hAnsi="Calibri" w:cs="Calibri" w:hint="default"/>
        <w:i/>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16D946A7"/>
    <w:multiLevelType w:val="multilevel"/>
    <w:tmpl w:val="4B789016"/>
    <w:lvl w:ilvl="0">
      <w:start w:val="1"/>
      <w:numFmt w:val="decimal"/>
      <w:lvlText w:val="%1"/>
      <w:lvlJc w:val="left"/>
      <w:pPr>
        <w:ind w:left="390" w:hanging="390"/>
      </w:pPr>
      <w:rPr>
        <w:rFonts w:asciiTheme="majorHAnsi" w:eastAsiaTheme="majorEastAsia" w:hAnsiTheme="majorHAnsi" w:cstheme="majorBidi" w:hint="default"/>
        <w:color w:val="2F5496" w:themeColor="accent1" w:themeShade="BF"/>
        <w:sz w:val="26"/>
      </w:rPr>
    </w:lvl>
    <w:lvl w:ilvl="1">
      <w:start w:val="1"/>
      <w:numFmt w:val="decimal"/>
      <w:lvlText w:val="%1.%2"/>
      <w:lvlJc w:val="left"/>
      <w:pPr>
        <w:ind w:left="390" w:hanging="390"/>
      </w:pPr>
      <w:rPr>
        <w:rFonts w:asciiTheme="majorHAnsi" w:eastAsiaTheme="majorEastAsia" w:hAnsiTheme="majorHAnsi" w:cstheme="majorBidi" w:hint="default"/>
        <w:color w:val="2F5496" w:themeColor="accent1" w:themeShade="BF"/>
        <w:sz w:val="26"/>
      </w:rPr>
    </w:lvl>
    <w:lvl w:ilvl="2">
      <w:start w:val="1"/>
      <w:numFmt w:val="decimal"/>
      <w:lvlText w:val="%1.%2.%3"/>
      <w:lvlJc w:val="left"/>
      <w:pPr>
        <w:ind w:left="720" w:hanging="720"/>
      </w:pPr>
      <w:rPr>
        <w:rFonts w:asciiTheme="majorHAnsi" w:eastAsiaTheme="majorEastAsia" w:hAnsiTheme="majorHAnsi" w:cstheme="majorBidi" w:hint="default"/>
        <w:color w:val="2F5496" w:themeColor="accent1" w:themeShade="BF"/>
        <w:sz w:val="26"/>
      </w:rPr>
    </w:lvl>
    <w:lvl w:ilvl="3">
      <w:start w:val="1"/>
      <w:numFmt w:val="decimal"/>
      <w:lvlText w:val="%1.%2.%3.%4"/>
      <w:lvlJc w:val="left"/>
      <w:pPr>
        <w:ind w:left="720" w:hanging="720"/>
      </w:pPr>
      <w:rPr>
        <w:rFonts w:asciiTheme="majorHAnsi" w:eastAsiaTheme="majorEastAsia" w:hAnsiTheme="majorHAnsi" w:cstheme="majorBidi" w:hint="default"/>
        <w:color w:val="2F5496" w:themeColor="accent1" w:themeShade="BF"/>
        <w:sz w:val="26"/>
      </w:rPr>
    </w:lvl>
    <w:lvl w:ilvl="4">
      <w:start w:val="1"/>
      <w:numFmt w:val="decimal"/>
      <w:lvlText w:val="%1.%2.%3.%4.%5"/>
      <w:lvlJc w:val="left"/>
      <w:pPr>
        <w:ind w:left="1080" w:hanging="1080"/>
      </w:pPr>
      <w:rPr>
        <w:rFonts w:asciiTheme="majorHAnsi" w:eastAsiaTheme="majorEastAsia" w:hAnsiTheme="majorHAnsi" w:cstheme="majorBidi" w:hint="default"/>
        <w:color w:val="2F5496" w:themeColor="accent1" w:themeShade="BF"/>
        <w:sz w:val="26"/>
      </w:rPr>
    </w:lvl>
    <w:lvl w:ilvl="5">
      <w:start w:val="1"/>
      <w:numFmt w:val="decimal"/>
      <w:lvlText w:val="%1.%2.%3.%4.%5.%6"/>
      <w:lvlJc w:val="left"/>
      <w:pPr>
        <w:ind w:left="1080" w:hanging="1080"/>
      </w:pPr>
      <w:rPr>
        <w:rFonts w:asciiTheme="majorHAnsi" w:eastAsiaTheme="majorEastAsia" w:hAnsiTheme="majorHAnsi" w:cstheme="majorBidi" w:hint="default"/>
        <w:color w:val="2F5496" w:themeColor="accent1" w:themeShade="BF"/>
        <w:sz w:val="26"/>
      </w:rPr>
    </w:lvl>
    <w:lvl w:ilvl="6">
      <w:start w:val="1"/>
      <w:numFmt w:val="decimal"/>
      <w:lvlText w:val="%1.%2.%3.%4.%5.%6.%7"/>
      <w:lvlJc w:val="left"/>
      <w:pPr>
        <w:ind w:left="1440" w:hanging="1440"/>
      </w:pPr>
      <w:rPr>
        <w:rFonts w:asciiTheme="majorHAnsi" w:eastAsiaTheme="majorEastAsia" w:hAnsiTheme="majorHAnsi" w:cstheme="majorBidi" w:hint="default"/>
        <w:color w:val="2F5496" w:themeColor="accent1" w:themeShade="BF"/>
        <w:sz w:val="26"/>
      </w:rPr>
    </w:lvl>
    <w:lvl w:ilvl="7">
      <w:start w:val="1"/>
      <w:numFmt w:val="decimal"/>
      <w:lvlText w:val="%1.%2.%3.%4.%5.%6.%7.%8"/>
      <w:lvlJc w:val="left"/>
      <w:pPr>
        <w:ind w:left="1440" w:hanging="1440"/>
      </w:pPr>
      <w:rPr>
        <w:rFonts w:asciiTheme="majorHAnsi" w:eastAsiaTheme="majorEastAsia" w:hAnsiTheme="majorHAnsi" w:cstheme="majorBidi" w:hint="default"/>
        <w:color w:val="2F5496" w:themeColor="accent1" w:themeShade="BF"/>
        <w:sz w:val="26"/>
      </w:rPr>
    </w:lvl>
    <w:lvl w:ilvl="8">
      <w:start w:val="1"/>
      <w:numFmt w:val="decimal"/>
      <w:lvlText w:val="%1.%2.%3.%4.%5.%6.%7.%8.%9"/>
      <w:lvlJc w:val="left"/>
      <w:pPr>
        <w:ind w:left="1440" w:hanging="1440"/>
      </w:pPr>
      <w:rPr>
        <w:rFonts w:asciiTheme="majorHAnsi" w:eastAsiaTheme="majorEastAsia" w:hAnsiTheme="majorHAnsi" w:cstheme="majorBidi" w:hint="default"/>
        <w:color w:val="2F5496" w:themeColor="accent1" w:themeShade="BF"/>
        <w:sz w:val="2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C5"/>
    <w:rsid w:val="000009DE"/>
    <w:rsid w:val="0000410E"/>
    <w:rsid w:val="0000570C"/>
    <w:rsid w:val="00005761"/>
    <w:rsid w:val="000063DA"/>
    <w:rsid w:val="000070D8"/>
    <w:rsid w:val="00010E60"/>
    <w:rsid w:val="000147A8"/>
    <w:rsid w:val="00014D5C"/>
    <w:rsid w:val="000165D6"/>
    <w:rsid w:val="00017034"/>
    <w:rsid w:val="000171FB"/>
    <w:rsid w:val="000212E5"/>
    <w:rsid w:val="000227FD"/>
    <w:rsid w:val="00026609"/>
    <w:rsid w:val="0003424A"/>
    <w:rsid w:val="00037133"/>
    <w:rsid w:val="000372CF"/>
    <w:rsid w:val="0004046A"/>
    <w:rsid w:val="00041A46"/>
    <w:rsid w:val="00042A22"/>
    <w:rsid w:val="000443FE"/>
    <w:rsid w:val="000466CA"/>
    <w:rsid w:val="00050AED"/>
    <w:rsid w:val="00053E3E"/>
    <w:rsid w:val="0005443A"/>
    <w:rsid w:val="00054616"/>
    <w:rsid w:val="00054B66"/>
    <w:rsid w:val="00055342"/>
    <w:rsid w:val="00056299"/>
    <w:rsid w:val="00061A81"/>
    <w:rsid w:val="00061E4F"/>
    <w:rsid w:val="00062EA3"/>
    <w:rsid w:val="000638CA"/>
    <w:rsid w:val="00073768"/>
    <w:rsid w:val="000764B5"/>
    <w:rsid w:val="00077A9C"/>
    <w:rsid w:val="00080032"/>
    <w:rsid w:val="00081FB1"/>
    <w:rsid w:val="00086FB0"/>
    <w:rsid w:val="000877E3"/>
    <w:rsid w:val="00090380"/>
    <w:rsid w:val="00092CCA"/>
    <w:rsid w:val="00093062"/>
    <w:rsid w:val="00094617"/>
    <w:rsid w:val="00094894"/>
    <w:rsid w:val="00095124"/>
    <w:rsid w:val="00095671"/>
    <w:rsid w:val="00095AA5"/>
    <w:rsid w:val="00095BF1"/>
    <w:rsid w:val="000A1780"/>
    <w:rsid w:val="000A23E7"/>
    <w:rsid w:val="000A5F24"/>
    <w:rsid w:val="000C0C79"/>
    <w:rsid w:val="000C0D29"/>
    <w:rsid w:val="000C183C"/>
    <w:rsid w:val="000C39F2"/>
    <w:rsid w:val="000C489B"/>
    <w:rsid w:val="000C587B"/>
    <w:rsid w:val="000D055B"/>
    <w:rsid w:val="000D1DDF"/>
    <w:rsid w:val="000D375E"/>
    <w:rsid w:val="000D53D0"/>
    <w:rsid w:val="000D6AC4"/>
    <w:rsid w:val="000D6B9C"/>
    <w:rsid w:val="000D73D4"/>
    <w:rsid w:val="000E0CAA"/>
    <w:rsid w:val="000E4FF5"/>
    <w:rsid w:val="000E68E1"/>
    <w:rsid w:val="000F01D8"/>
    <w:rsid w:val="000F0546"/>
    <w:rsid w:val="000F35D7"/>
    <w:rsid w:val="000F3EA1"/>
    <w:rsid w:val="000F4AF5"/>
    <w:rsid w:val="000F55D9"/>
    <w:rsid w:val="000F60AE"/>
    <w:rsid w:val="0010005B"/>
    <w:rsid w:val="00102247"/>
    <w:rsid w:val="00107FB9"/>
    <w:rsid w:val="00112A04"/>
    <w:rsid w:val="0011358F"/>
    <w:rsid w:val="0011699C"/>
    <w:rsid w:val="00121271"/>
    <w:rsid w:val="00123D38"/>
    <w:rsid w:val="001308B7"/>
    <w:rsid w:val="00132FC1"/>
    <w:rsid w:val="00137B73"/>
    <w:rsid w:val="001418FD"/>
    <w:rsid w:val="0014238D"/>
    <w:rsid w:val="00142B66"/>
    <w:rsid w:val="00142FA0"/>
    <w:rsid w:val="0014493C"/>
    <w:rsid w:val="001463D7"/>
    <w:rsid w:val="0014792D"/>
    <w:rsid w:val="00147E4A"/>
    <w:rsid w:val="0015084A"/>
    <w:rsid w:val="00151BCC"/>
    <w:rsid w:val="00153320"/>
    <w:rsid w:val="0015411D"/>
    <w:rsid w:val="00154204"/>
    <w:rsid w:val="0015574B"/>
    <w:rsid w:val="00156449"/>
    <w:rsid w:val="00156591"/>
    <w:rsid w:val="00156CBD"/>
    <w:rsid w:val="00160265"/>
    <w:rsid w:val="001629D3"/>
    <w:rsid w:val="00163511"/>
    <w:rsid w:val="001640FD"/>
    <w:rsid w:val="001670A3"/>
    <w:rsid w:val="001719ED"/>
    <w:rsid w:val="00171E6C"/>
    <w:rsid w:val="001774C3"/>
    <w:rsid w:val="00197AEE"/>
    <w:rsid w:val="001A0F72"/>
    <w:rsid w:val="001A20AE"/>
    <w:rsid w:val="001A2832"/>
    <w:rsid w:val="001A4650"/>
    <w:rsid w:val="001A4DD7"/>
    <w:rsid w:val="001A6103"/>
    <w:rsid w:val="001B0AB5"/>
    <w:rsid w:val="001B3D3A"/>
    <w:rsid w:val="001B6C8F"/>
    <w:rsid w:val="001B7952"/>
    <w:rsid w:val="001C01ED"/>
    <w:rsid w:val="001C105E"/>
    <w:rsid w:val="001C1A04"/>
    <w:rsid w:val="001C25CF"/>
    <w:rsid w:val="001C4ABC"/>
    <w:rsid w:val="001D09EC"/>
    <w:rsid w:val="001D0E9F"/>
    <w:rsid w:val="001D16E7"/>
    <w:rsid w:val="001D2DB6"/>
    <w:rsid w:val="001D7B12"/>
    <w:rsid w:val="001D7E47"/>
    <w:rsid w:val="001E2059"/>
    <w:rsid w:val="001E4C46"/>
    <w:rsid w:val="001E67EB"/>
    <w:rsid w:val="001F0D26"/>
    <w:rsid w:val="001F0E7B"/>
    <w:rsid w:val="001F18A9"/>
    <w:rsid w:val="001F19A7"/>
    <w:rsid w:val="001F201A"/>
    <w:rsid w:val="001F6956"/>
    <w:rsid w:val="001F6A46"/>
    <w:rsid w:val="00200DBE"/>
    <w:rsid w:val="002024CE"/>
    <w:rsid w:val="002030A3"/>
    <w:rsid w:val="00205EAE"/>
    <w:rsid w:val="00206EF3"/>
    <w:rsid w:val="00210373"/>
    <w:rsid w:val="002121CC"/>
    <w:rsid w:val="00213648"/>
    <w:rsid w:val="0021577F"/>
    <w:rsid w:val="00217B7B"/>
    <w:rsid w:val="00217E1B"/>
    <w:rsid w:val="002201D8"/>
    <w:rsid w:val="0022039B"/>
    <w:rsid w:val="00225413"/>
    <w:rsid w:val="00225818"/>
    <w:rsid w:val="0022757E"/>
    <w:rsid w:val="00235995"/>
    <w:rsid w:val="00236D97"/>
    <w:rsid w:val="002370A0"/>
    <w:rsid w:val="00240EF3"/>
    <w:rsid w:val="002438CA"/>
    <w:rsid w:val="00244439"/>
    <w:rsid w:val="0024464E"/>
    <w:rsid w:val="0024532E"/>
    <w:rsid w:val="0024555E"/>
    <w:rsid w:val="00251276"/>
    <w:rsid w:val="00251315"/>
    <w:rsid w:val="00251623"/>
    <w:rsid w:val="002518B5"/>
    <w:rsid w:val="002541E1"/>
    <w:rsid w:val="00254357"/>
    <w:rsid w:val="00261ECB"/>
    <w:rsid w:val="00262229"/>
    <w:rsid w:val="00263C46"/>
    <w:rsid w:val="00264957"/>
    <w:rsid w:val="00264EEC"/>
    <w:rsid w:val="00264F4D"/>
    <w:rsid w:val="00265416"/>
    <w:rsid w:val="00266865"/>
    <w:rsid w:val="00271D41"/>
    <w:rsid w:val="00273FC0"/>
    <w:rsid w:val="00274521"/>
    <w:rsid w:val="002750AE"/>
    <w:rsid w:val="002755A6"/>
    <w:rsid w:val="00275637"/>
    <w:rsid w:val="0027578D"/>
    <w:rsid w:val="00275D50"/>
    <w:rsid w:val="00277ADC"/>
    <w:rsid w:val="002804BD"/>
    <w:rsid w:val="002808A5"/>
    <w:rsid w:val="00280DDF"/>
    <w:rsid w:val="00281013"/>
    <w:rsid w:val="002819FC"/>
    <w:rsid w:val="00284342"/>
    <w:rsid w:val="00284B97"/>
    <w:rsid w:val="00285A3A"/>
    <w:rsid w:val="002863EB"/>
    <w:rsid w:val="002864AA"/>
    <w:rsid w:val="0029043C"/>
    <w:rsid w:val="002907E5"/>
    <w:rsid w:val="002915C9"/>
    <w:rsid w:val="0029412E"/>
    <w:rsid w:val="00294C48"/>
    <w:rsid w:val="00295362"/>
    <w:rsid w:val="00295ACE"/>
    <w:rsid w:val="0029629C"/>
    <w:rsid w:val="002970D7"/>
    <w:rsid w:val="002B02B9"/>
    <w:rsid w:val="002B77AF"/>
    <w:rsid w:val="002B7C8B"/>
    <w:rsid w:val="002C3646"/>
    <w:rsid w:val="002C5576"/>
    <w:rsid w:val="002C63FB"/>
    <w:rsid w:val="002C6FBC"/>
    <w:rsid w:val="002C7F0F"/>
    <w:rsid w:val="002D158F"/>
    <w:rsid w:val="002D2F79"/>
    <w:rsid w:val="002D6ECC"/>
    <w:rsid w:val="002E3469"/>
    <w:rsid w:val="002E419F"/>
    <w:rsid w:val="002E5015"/>
    <w:rsid w:val="002E74E6"/>
    <w:rsid w:val="002F282E"/>
    <w:rsid w:val="002F4A28"/>
    <w:rsid w:val="002F5F8E"/>
    <w:rsid w:val="0030105A"/>
    <w:rsid w:val="00301369"/>
    <w:rsid w:val="00301C05"/>
    <w:rsid w:val="00301D7D"/>
    <w:rsid w:val="00304F7C"/>
    <w:rsid w:val="003103A8"/>
    <w:rsid w:val="00312035"/>
    <w:rsid w:val="00314467"/>
    <w:rsid w:val="00317A10"/>
    <w:rsid w:val="00320E5B"/>
    <w:rsid w:val="003226E0"/>
    <w:rsid w:val="00323057"/>
    <w:rsid w:val="00323C7B"/>
    <w:rsid w:val="00327F9D"/>
    <w:rsid w:val="00333B20"/>
    <w:rsid w:val="003370FA"/>
    <w:rsid w:val="0033730D"/>
    <w:rsid w:val="003426EB"/>
    <w:rsid w:val="003457FB"/>
    <w:rsid w:val="00346153"/>
    <w:rsid w:val="00346D4A"/>
    <w:rsid w:val="003476F9"/>
    <w:rsid w:val="00347FD7"/>
    <w:rsid w:val="003501EC"/>
    <w:rsid w:val="003543D7"/>
    <w:rsid w:val="0035517C"/>
    <w:rsid w:val="00355F09"/>
    <w:rsid w:val="00360501"/>
    <w:rsid w:val="0036116A"/>
    <w:rsid w:val="00364AF4"/>
    <w:rsid w:val="00365ACE"/>
    <w:rsid w:val="00371F7C"/>
    <w:rsid w:val="0037491E"/>
    <w:rsid w:val="00375A47"/>
    <w:rsid w:val="00376388"/>
    <w:rsid w:val="00376443"/>
    <w:rsid w:val="0038064A"/>
    <w:rsid w:val="0038065C"/>
    <w:rsid w:val="003814E2"/>
    <w:rsid w:val="0038285D"/>
    <w:rsid w:val="00382BF6"/>
    <w:rsid w:val="00387F39"/>
    <w:rsid w:val="00390418"/>
    <w:rsid w:val="00390C20"/>
    <w:rsid w:val="00394DFF"/>
    <w:rsid w:val="00396E98"/>
    <w:rsid w:val="003975AF"/>
    <w:rsid w:val="003A6DDE"/>
    <w:rsid w:val="003A6E6A"/>
    <w:rsid w:val="003A7EE7"/>
    <w:rsid w:val="003B18B7"/>
    <w:rsid w:val="003B3BBB"/>
    <w:rsid w:val="003B4667"/>
    <w:rsid w:val="003B4FFB"/>
    <w:rsid w:val="003B571B"/>
    <w:rsid w:val="003B7CDF"/>
    <w:rsid w:val="003C0B33"/>
    <w:rsid w:val="003C2738"/>
    <w:rsid w:val="003C311A"/>
    <w:rsid w:val="003C471A"/>
    <w:rsid w:val="003C5EF1"/>
    <w:rsid w:val="003C7B42"/>
    <w:rsid w:val="003D1995"/>
    <w:rsid w:val="003D4BD8"/>
    <w:rsid w:val="003D4C5E"/>
    <w:rsid w:val="003D59F7"/>
    <w:rsid w:val="003D5A52"/>
    <w:rsid w:val="003D61A3"/>
    <w:rsid w:val="003D6ABA"/>
    <w:rsid w:val="003E05BB"/>
    <w:rsid w:val="003E0CED"/>
    <w:rsid w:val="003E153D"/>
    <w:rsid w:val="003E175D"/>
    <w:rsid w:val="003E227B"/>
    <w:rsid w:val="003E2A75"/>
    <w:rsid w:val="003E2AF2"/>
    <w:rsid w:val="003E2CF6"/>
    <w:rsid w:val="003E2EB8"/>
    <w:rsid w:val="003E487E"/>
    <w:rsid w:val="003E5213"/>
    <w:rsid w:val="003E54DE"/>
    <w:rsid w:val="003E5A5B"/>
    <w:rsid w:val="003E7A35"/>
    <w:rsid w:val="003F038D"/>
    <w:rsid w:val="003F3979"/>
    <w:rsid w:val="003F39BA"/>
    <w:rsid w:val="003F43D6"/>
    <w:rsid w:val="003F5EB5"/>
    <w:rsid w:val="003F77E0"/>
    <w:rsid w:val="00402567"/>
    <w:rsid w:val="0040467B"/>
    <w:rsid w:val="00404EDF"/>
    <w:rsid w:val="00406390"/>
    <w:rsid w:val="0040748F"/>
    <w:rsid w:val="0040755C"/>
    <w:rsid w:val="00411362"/>
    <w:rsid w:val="004132F2"/>
    <w:rsid w:val="00414A4C"/>
    <w:rsid w:val="004173E6"/>
    <w:rsid w:val="004207DF"/>
    <w:rsid w:val="00420927"/>
    <w:rsid w:val="004217E5"/>
    <w:rsid w:val="00423E2D"/>
    <w:rsid w:val="00424B54"/>
    <w:rsid w:val="0042793B"/>
    <w:rsid w:val="0043798C"/>
    <w:rsid w:val="00440A52"/>
    <w:rsid w:val="00443EED"/>
    <w:rsid w:val="0044465F"/>
    <w:rsid w:val="00447983"/>
    <w:rsid w:val="00447AF4"/>
    <w:rsid w:val="00451ECB"/>
    <w:rsid w:val="00452676"/>
    <w:rsid w:val="00452A28"/>
    <w:rsid w:val="00455E4E"/>
    <w:rsid w:val="00455E65"/>
    <w:rsid w:val="004565C6"/>
    <w:rsid w:val="00456C41"/>
    <w:rsid w:val="00463371"/>
    <w:rsid w:val="00467F21"/>
    <w:rsid w:val="004723B1"/>
    <w:rsid w:val="00472BCF"/>
    <w:rsid w:val="00472D6D"/>
    <w:rsid w:val="00473F03"/>
    <w:rsid w:val="004743C9"/>
    <w:rsid w:val="00481E23"/>
    <w:rsid w:val="00490D14"/>
    <w:rsid w:val="004965DA"/>
    <w:rsid w:val="00497262"/>
    <w:rsid w:val="0049785C"/>
    <w:rsid w:val="004A3781"/>
    <w:rsid w:val="004A4161"/>
    <w:rsid w:val="004A65F0"/>
    <w:rsid w:val="004A7989"/>
    <w:rsid w:val="004B21EB"/>
    <w:rsid w:val="004B2DCB"/>
    <w:rsid w:val="004B4AD6"/>
    <w:rsid w:val="004B4C97"/>
    <w:rsid w:val="004B4CB0"/>
    <w:rsid w:val="004B4DC4"/>
    <w:rsid w:val="004B5B5C"/>
    <w:rsid w:val="004B7541"/>
    <w:rsid w:val="004B7E43"/>
    <w:rsid w:val="004C00BB"/>
    <w:rsid w:val="004C085A"/>
    <w:rsid w:val="004C1266"/>
    <w:rsid w:val="004C160E"/>
    <w:rsid w:val="004C2A56"/>
    <w:rsid w:val="004C3157"/>
    <w:rsid w:val="004C3FA0"/>
    <w:rsid w:val="004C4952"/>
    <w:rsid w:val="004C7F81"/>
    <w:rsid w:val="004D0806"/>
    <w:rsid w:val="004D420F"/>
    <w:rsid w:val="004D508C"/>
    <w:rsid w:val="004D673C"/>
    <w:rsid w:val="004D6761"/>
    <w:rsid w:val="004D719B"/>
    <w:rsid w:val="004D7CB0"/>
    <w:rsid w:val="004E06AD"/>
    <w:rsid w:val="004E0862"/>
    <w:rsid w:val="004E0DB7"/>
    <w:rsid w:val="004E2CF6"/>
    <w:rsid w:val="004E54FE"/>
    <w:rsid w:val="004E5AF3"/>
    <w:rsid w:val="004E5E7A"/>
    <w:rsid w:val="004E6C30"/>
    <w:rsid w:val="004F3DA3"/>
    <w:rsid w:val="004F3EA9"/>
    <w:rsid w:val="004F6BC5"/>
    <w:rsid w:val="004F7F46"/>
    <w:rsid w:val="00501320"/>
    <w:rsid w:val="005014DE"/>
    <w:rsid w:val="005017B3"/>
    <w:rsid w:val="00502064"/>
    <w:rsid w:val="00507F71"/>
    <w:rsid w:val="00507FF5"/>
    <w:rsid w:val="00514267"/>
    <w:rsid w:val="005200CE"/>
    <w:rsid w:val="005201EA"/>
    <w:rsid w:val="005205D0"/>
    <w:rsid w:val="00520617"/>
    <w:rsid w:val="00520CD7"/>
    <w:rsid w:val="00520D3E"/>
    <w:rsid w:val="00521148"/>
    <w:rsid w:val="005223B5"/>
    <w:rsid w:val="00526A88"/>
    <w:rsid w:val="00526D1F"/>
    <w:rsid w:val="0052718D"/>
    <w:rsid w:val="005276DD"/>
    <w:rsid w:val="00531C8B"/>
    <w:rsid w:val="00532621"/>
    <w:rsid w:val="005332BA"/>
    <w:rsid w:val="00535DD9"/>
    <w:rsid w:val="00537119"/>
    <w:rsid w:val="00537D30"/>
    <w:rsid w:val="00542D5B"/>
    <w:rsid w:val="00546226"/>
    <w:rsid w:val="00550B35"/>
    <w:rsid w:val="00551536"/>
    <w:rsid w:val="00556E30"/>
    <w:rsid w:val="00557C29"/>
    <w:rsid w:val="00562BD8"/>
    <w:rsid w:val="00563D19"/>
    <w:rsid w:val="00565866"/>
    <w:rsid w:val="00566DAF"/>
    <w:rsid w:val="00566F4A"/>
    <w:rsid w:val="00567FFD"/>
    <w:rsid w:val="00570900"/>
    <w:rsid w:val="00571E89"/>
    <w:rsid w:val="005729B4"/>
    <w:rsid w:val="0057417C"/>
    <w:rsid w:val="005747D3"/>
    <w:rsid w:val="00574E16"/>
    <w:rsid w:val="00581281"/>
    <w:rsid w:val="005819CD"/>
    <w:rsid w:val="005820FE"/>
    <w:rsid w:val="00582572"/>
    <w:rsid w:val="0058323C"/>
    <w:rsid w:val="005846E6"/>
    <w:rsid w:val="00584BAF"/>
    <w:rsid w:val="005862AB"/>
    <w:rsid w:val="00586488"/>
    <w:rsid w:val="00586A83"/>
    <w:rsid w:val="00587AFB"/>
    <w:rsid w:val="00590762"/>
    <w:rsid w:val="00591175"/>
    <w:rsid w:val="00594FF4"/>
    <w:rsid w:val="005A08C7"/>
    <w:rsid w:val="005A1879"/>
    <w:rsid w:val="005A1B22"/>
    <w:rsid w:val="005A449C"/>
    <w:rsid w:val="005A57F3"/>
    <w:rsid w:val="005B1BB9"/>
    <w:rsid w:val="005B21FE"/>
    <w:rsid w:val="005B24BE"/>
    <w:rsid w:val="005B299E"/>
    <w:rsid w:val="005B31E6"/>
    <w:rsid w:val="005B3FA5"/>
    <w:rsid w:val="005B496F"/>
    <w:rsid w:val="005B5F4A"/>
    <w:rsid w:val="005B70BB"/>
    <w:rsid w:val="005B70C4"/>
    <w:rsid w:val="005B746E"/>
    <w:rsid w:val="005C1544"/>
    <w:rsid w:val="005C1CBC"/>
    <w:rsid w:val="005C1D05"/>
    <w:rsid w:val="005C227E"/>
    <w:rsid w:val="005C51AC"/>
    <w:rsid w:val="005C72C1"/>
    <w:rsid w:val="005C732A"/>
    <w:rsid w:val="005C77F5"/>
    <w:rsid w:val="005D47D6"/>
    <w:rsid w:val="005D54EC"/>
    <w:rsid w:val="005D6120"/>
    <w:rsid w:val="005D691B"/>
    <w:rsid w:val="005D749D"/>
    <w:rsid w:val="005E0B61"/>
    <w:rsid w:val="005E305A"/>
    <w:rsid w:val="005E4B6C"/>
    <w:rsid w:val="005E5746"/>
    <w:rsid w:val="005E7893"/>
    <w:rsid w:val="005E7DEE"/>
    <w:rsid w:val="005F0B27"/>
    <w:rsid w:val="005F15D2"/>
    <w:rsid w:val="005F19B2"/>
    <w:rsid w:val="005F23B2"/>
    <w:rsid w:val="005F3989"/>
    <w:rsid w:val="005F3BC6"/>
    <w:rsid w:val="005F4B86"/>
    <w:rsid w:val="005F741F"/>
    <w:rsid w:val="005F7EC0"/>
    <w:rsid w:val="00600E30"/>
    <w:rsid w:val="00601361"/>
    <w:rsid w:val="006019F5"/>
    <w:rsid w:val="00605E9A"/>
    <w:rsid w:val="0061218B"/>
    <w:rsid w:val="006121DF"/>
    <w:rsid w:val="00615C0A"/>
    <w:rsid w:val="0061740B"/>
    <w:rsid w:val="006209D7"/>
    <w:rsid w:val="00620EE7"/>
    <w:rsid w:val="00621293"/>
    <w:rsid w:val="00621751"/>
    <w:rsid w:val="0062189C"/>
    <w:rsid w:val="00621AF1"/>
    <w:rsid w:val="00622CF9"/>
    <w:rsid w:val="00625214"/>
    <w:rsid w:val="00633091"/>
    <w:rsid w:val="00640034"/>
    <w:rsid w:val="00641C8A"/>
    <w:rsid w:val="00645927"/>
    <w:rsid w:val="0064656C"/>
    <w:rsid w:val="006472B0"/>
    <w:rsid w:val="00650C3C"/>
    <w:rsid w:val="006559D4"/>
    <w:rsid w:val="00657947"/>
    <w:rsid w:val="00657E31"/>
    <w:rsid w:val="006619DC"/>
    <w:rsid w:val="0066248C"/>
    <w:rsid w:val="00663353"/>
    <w:rsid w:val="00665871"/>
    <w:rsid w:val="00674813"/>
    <w:rsid w:val="006752BB"/>
    <w:rsid w:val="006754B4"/>
    <w:rsid w:val="0067679D"/>
    <w:rsid w:val="00680AA3"/>
    <w:rsid w:val="00682A02"/>
    <w:rsid w:val="00683C52"/>
    <w:rsid w:val="00683F50"/>
    <w:rsid w:val="00684805"/>
    <w:rsid w:val="00684C5F"/>
    <w:rsid w:val="006863B7"/>
    <w:rsid w:val="00687087"/>
    <w:rsid w:val="0068730E"/>
    <w:rsid w:val="006902D1"/>
    <w:rsid w:val="0069211E"/>
    <w:rsid w:val="00692E0B"/>
    <w:rsid w:val="00693D22"/>
    <w:rsid w:val="00694518"/>
    <w:rsid w:val="00696FB1"/>
    <w:rsid w:val="006A0831"/>
    <w:rsid w:val="006A6D3A"/>
    <w:rsid w:val="006B1612"/>
    <w:rsid w:val="006B4E7C"/>
    <w:rsid w:val="006B6915"/>
    <w:rsid w:val="006B7F8A"/>
    <w:rsid w:val="006C0828"/>
    <w:rsid w:val="006C19DF"/>
    <w:rsid w:val="006C1AF2"/>
    <w:rsid w:val="006C4BFB"/>
    <w:rsid w:val="006C4E07"/>
    <w:rsid w:val="006C5965"/>
    <w:rsid w:val="006C7316"/>
    <w:rsid w:val="006C77A2"/>
    <w:rsid w:val="006D075C"/>
    <w:rsid w:val="006D3DA4"/>
    <w:rsid w:val="006E19A4"/>
    <w:rsid w:val="006E1E03"/>
    <w:rsid w:val="006E2366"/>
    <w:rsid w:val="006E34AC"/>
    <w:rsid w:val="006E4492"/>
    <w:rsid w:val="006E5B6C"/>
    <w:rsid w:val="006E5BBE"/>
    <w:rsid w:val="006F1080"/>
    <w:rsid w:val="006F22B7"/>
    <w:rsid w:val="006F42E7"/>
    <w:rsid w:val="006F6994"/>
    <w:rsid w:val="006F6ED2"/>
    <w:rsid w:val="006F716C"/>
    <w:rsid w:val="007000C8"/>
    <w:rsid w:val="00702CCB"/>
    <w:rsid w:val="0070322F"/>
    <w:rsid w:val="0070754F"/>
    <w:rsid w:val="00713724"/>
    <w:rsid w:val="0071372F"/>
    <w:rsid w:val="0071374F"/>
    <w:rsid w:val="0071504F"/>
    <w:rsid w:val="00716823"/>
    <w:rsid w:val="00716CCC"/>
    <w:rsid w:val="00717512"/>
    <w:rsid w:val="00721029"/>
    <w:rsid w:val="00723A53"/>
    <w:rsid w:val="0073175D"/>
    <w:rsid w:val="00732971"/>
    <w:rsid w:val="00733CED"/>
    <w:rsid w:val="00750F0A"/>
    <w:rsid w:val="00751418"/>
    <w:rsid w:val="00751578"/>
    <w:rsid w:val="00753B0B"/>
    <w:rsid w:val="00755258"/>
    <w:rsid w:val="00755CA7"/>
    <w:rsid w:val="007611EF"/>
    <w:rsid w:val="00761757"/>
    <w:rsid w:val="00764580"/>
    <w:rsid w:val="007657F2"/>
    <w:rsid w:val="00766BC1"/>
    <w:rsid w:val="007726FF"/>
    <w:rsid w:val="0077368F"/>
    <w:rsid w:val="00774483"/>
    <w:rsid w:val="007809C7"/>
    <w:rsid w:val="00781FEC"/>
    <w:rsid w:val="00784B1B"/>
    <w:rsid w:val="00784D51"/>
    <w:rsid w:val="00786012"/>
    <w:rsid w:val="00787BB8"/>
    <w:rsid w:val="00791217"/>
    <w:rsid w:val="007914DB"/>
    <w:rsid w:val="00792A5C"/>
    <w:rsid w:val="007A1792"/>
    <w:rsid w:val="007A217D"/>
    <w:rsid w:val="007A669A"/>
    <w:rsid w:val="007A73FD"/>
    <w:rsid w:val="007B2D76"/>
    <w:rsid w:val="007B393A"/>
    <w:rsid w:val="007B4143"/>
    <w:rsid w:val="007B6302"/>
    <w:rsid w:val="007B7BC6"/>
    <w:rsid w:val="007C0B47"/>
    <w:rsid w:val="007C0CDE"/>
    <w:rsid w:val="007C17CB"/>
    <w:rsid w:val="007C337B"/>
    <w:rsid w:val="007C3CC9"/>
    <w:rsid w:val="007C7045"/>
    <w:rsid w:val="007C77FD"/>
    <w:rsid w:val="007D04E9"/>
    <w:rsid w:val="007D1D41"/>
    <w:rsid w:val="007D1E94"/>
    <w:rsid w:val="007D2331"/>
    <w:rsid w:val="007D2B8F"/>
    <w:rsid w:val="007D3A6F"/>
    <w:rsid w:val="007D3DE6"/>
    <w:rsid w:val="007D4487"/>
    <w:rsid w:val="007D5A10"/>
    <w:rsid w:val="007D6EDC"/>
    <w:rsid w:val="007E0706"/>
    <w:rsid w:val="007E125B"/>
    <w:rsid w:val="007E1659"/>
    <w:rsid w:val="007E21CD"/>
    <w:rsid w:val="007E2662"/>
    <w:rsid w:val="007E66A1"/>
    <w:rsid w:val="007F2F28"/>
    <w:rsid w:val="007F5ACD"/>
    <w:rsid w:val="007F64CD"/>
    <w:rsid w:val="007F6E4F"/>
    <w:rsid w:val="007F7E80"/>
    <w:rsid w:val="008008E2"/>
    <w:rsid w:val="00801EB0"/>
    <w:rsid w:val="00810982"/>
    <w:rsid w:val="00811F10"/>
    <w:rsid w:val="00812ECB"/>
    <w:rsid w:val="00813FEC"/>
    <w:rsid w:val="00815A58"/>
    <w:rsid w:val="00815D58"/>
    <w:rsid w:val="00822A72"/>
    <w:rsid w:val="00826B72"/>
    <w:rsid w:val="008315A5"/>
    <w:rsid w:val="008343E4"/>
    <w:rsid w:val="00835105"/>
    <w:rsid w:val="00835488"/>
    <w:rsid w:val="0083689F"/>
    <w:rsid w:val="00836BBD"/>
    <w:rsid w:val="00837EDA"/>
    <w:rsid w:val="00842D1C"/>
    <w:rsid w:val="00844BB6"/>
    <w:rsid w:val="00845017"/>
    <w:rsid w:val="0085124E"/>
    <w:rsid w:val="00853902"/>
    <w:rsid w:val="00853940"/>
    <w:rsid w:val="00855E91"/>
    <w:rsid w:val="00857F19"/>
    <w:rsid w:val="008635DF"/>
    <w:rsid w:val="008679FB"/>
    <w:rsid w:val="00872BD5"/>
    <w:rsid w:val="00872D5E"/>
    <w:rsid w:val="008732AB"/>
    <w:rsid w:val="00873F8C"/>
    <w:rsid w:val="00881429"/>
    <w:rsid w:val="008816E8"/>
    <w:rsid w:val="00882BEF"/>
    <w:rsid w:val="00884BAE"/>
    <w:rsid w:val="00890E0F"/>
    <w:rsid w:val="008913E9"/>
    <w:rsid w:val="00891B70"/>
    <w:rsid w:val="00892464"/>
    <w:rsid w:val="00893B5C"/>
    <w:rsid w:val="0089551D"/>
    <w:rsid w:val="00895C6E"/>
    <w:rsid w:val="008A0357"/>
    <w:rsid w:val="008A34A6"/>
    <w:rsid w:val="008A45B2"/>
    <w:rsid w:val="008A6F67"/>
    <w:rsid w:val="008A71C0"/>
    <w:rsid w:val="008A7460"/>
    <w:rsid w:val="008A78EC"/>
    <w:rsid w:val="008B0C5D"/>
    <w:rsid w:val="008B14B8"/>
    <w:rsid w:val="008B1A5A"/>
    <w:rsid w:val="008B2C70"/>
    <w:rsid w:val="008B4752"/>
    <w:rsid w:val="008B4CBC"/>
    <w:rsid w:val="008B560E"/>
    <w:rsid w:val="008B628D"/>
    <w:rsid w:val="008C0EE0"/>
    <w:rsid w:val="008C1BE5"/>
    <w:rsid w:val="008C2332"/>
    <w:rsid w:val="008C5740"/>
    <w:rsid w:val="008C6A15"/>
    <w:rsid w:val="008C74B6"/>
    <w:rsid w:val="008D0084"/>
    <w:rsid w:val="008D0932"/>
    <w:rsid w:val="008D205B"/>
    <w:rsid w:val="008D2748"/>
    <w:rsid w:val="008D64DF"/>
    <w:rsid w:val="008D7DE5"/>
    <w:rsid w:val="008E04BB"/>
    <w:rsid w:val="008E09BE"/>
    <w:rsid w:val="008E15DC"/>
    <w:rsid w:val="008E429D"/>
    <w:rsid w:val="008E4AF8"/>
    <w:rsid w:val="008E7BFF"/>
    <w:rsid w:val="008F2608"/>
    <w:rsid w:val="008F4CB8"/>
    <w:rsid w:val="008F6727"/>
    <w:rsid w:val="008F76D1"/>
    <w:rsid w:val="00900177"/>
    <w:rsid w:val="00902384"/>
    <w:rsid w:val="00902B54"/>
    <w:rsid w:val="009041D6"/>
    <w:rsid w:val="00904827"/>
    <w:rsid w:val="00906E8B"/>
    <w:rsid w:val="00910466"/>
    <w:rsid w:val="00911137"/>
    <w:rsid w:val="00914E9D"/>
    <w:rsid w:val="00916557"/>
    <w:rsid w:val="00920CBC"/>
    <w:rsid w:val="00921C26"/>
    <w:rsid w:val="009233AE"/>
    <w:rsid w:val="00924549"/>
    <w:rsid w:val="00925C6C"/>
    <w:rsid w:val="00927893"/>
    <w:rsid w:val="0093028B"/>
    <w:rsid w:val="0093073E"/>
    <w:rsid w:val="00930D57"/>
    <w:rsid w:val="00932538"/>
    <w:rsid w:val="0093320D"/>
    <w:rsid w:val="0093344D"/>
    <w:rsid w:val="00941E29"/>
    <w:rsid w:val="00942757"/>
    <w:rsid w:val="00946171"/>
    <w:rsid w:val="009461BB"/>
    <w:rsid w:val="009502DA"/>
    <w:rsid w:val="0095048E"/>
    <w:rsid w:val="00950738"/>
    <w:rsid w:val="00950ED5"/>
    <w:rsid w:val="00951B9D"/>
    <w:rsid w:val="009549EF"/>
    <w:rsid w:val="00954AF7"/>
    <w:rsid w:val="00955CF5"/>
    <w:rsid w:val="0095793E"/>
    <w:rsid w:val="00961BE5"/>
    <w:rsid w:val="00961D94"/>
    <w:rsid w:val="00965516"/>
    <w:rsid w:val="00976360"/>
    <w:rsid w:val="00981053"/>
    <w:rsid w:val="00982A37"/>
    <w:rsid w:val="0098395A"/>
    <w:rsid w:val="00987250"/>
    <w:rsid w:val="009909C6"/>
    <w:rsid w:val="0099107C"/>
    <w:rsid w:val="009915BB"/>
    <w:rsid w:val="00991783"/>
    <w:rsid w:val="0099245F"/>
    <w:rsid w:val="00992E76"/>
    <w:rsid w:val="00993ECD"/>
    <w:rsid w:val="00994B23"/>
    <w:rsid w:val="009966BB"/>
    <w:rsid w:val="00997645"/>
    <w:rsid w:val="009A1CDC"/>
    <w:rsid w:val="009A2833"/>
    <w:rsid w:val="009A3B87"/>
    <w:rsid w:val="009A4107"/>
    <w:rsid w:val="009A5DFF"/>
    <w:rsid w:val="009A643B"/>
    <w:rsid w:val="009B05A4"/>
    <w:rsid w:val="009B0FE7"/>
    <w:rsid w:val="009B2211"/>
    <w:rsid w:val="009B3143"/>
    <w:rsid w:val="009B444A"/>
    <w:rsid w:val="009B5684"/>
    <w:rsid w:val="009B5FB7"/>
    <w:rsid w:val="009B61B0"/>
    <w:rsid w:val="009B7A3D"/>
    <w:rsid w:val="009B7D7B"/>
    <w:rsid w:val="009B7FC2"/>
    <w:rsid w:val="009C1351"/>
    <w:rsid w:val="009C2527"/>
    <w:rsid w:val="009C27B8"/>
    <w:rsid w:val="009C41DD"/>
    <w:rsid w:val="009C5B58"/>
    <w:rsid w:val="009D1B34"/>
    <w:rsid w:val="009D2D3C"/>
    <w:rsid w:val="009D370C"/>
    <w:rsid w:val="009D4941"/>
    <w:rsid w:val="009E188D"/>
    <w:rsid w:val="009E311A"/>
    <w:rsid w:val="009E3D13"/>
    <w:rsid w:val="009E603A"/>
    <w:rsid w:val="009F2341"/>
    <w:rsid w:val="009F6C1F"/>
    <w:rsid w:val="009F7895"/>
    <w:rsid w:val="00A01E65"/>
    <w:rsid w:val="00A0427A"/>
    <w:rsid w:val="00A05CEA"/>
    <w:rsid w:val="00A11163"/>
    <w:rsid w:val="00A115CF"/>
    <w:rsid w:val="00A124E6"/>
    <w:rsid w:val="00A152DA"/>
    <w:rsid w:val="00A1573E"/>
    <w:rsid w:val="00A213FF"/>
    <w:rsid w:val="00A22244"/>
    <w:rsid w:val="00A22636"/>
    <w:rsid w:val="00A22BFB"/>
    <w:rsid w:val="00A30C4C"/>
    <w:rsid w:val="00A341D3"/>
    <w:rsid w:val="00A35052"/>
    <w:rsid w:val="00A35CB2"/>
    <w:rsid w:val="00A36FB1"/>
    <w:rsid w:val="00A43F3D"/>
    <w:rsid w:val="00A45A57"/>
    <w:rsid w:val="00A46766"/>
    <w:rsid w:val="00A51302"/>
    <w:rsid w:val="00A517F9"/>
    <w:rsid w:val="00A54A9E"/>
    <w:rsid w:val="00A54C19"/>
    <w:rsid w:val="00A5516A"/>
    <w:rsid w:val="00A551D2"/>
    <w:rsid w:val="00A605AE"/>
    <w:rsid w:val="00A61FA5"/>
    <w:rsid w:val="00A631B1"/>
    <w:rsid w:val="00A634F2"/>
    <w:rsid w:val="00A67FF4"/>
    <w:rsid w:val="00A711EA"/>
    <w:rsid w:val="00A72535"/>
    <w:rsid w:val="00A73D70"/>
    <w:rsid w:val="00A759A0"/>
    <w:rsid w:val="00A76D7F"/>
    <w:rsid w:val="00A857A9"/>
    <w:rsid w:val="00A85B8B"/>
    <w:rsid w:val="00A9282A"/>
    <w:rsid w:val="00A9452E"/>
    <w:rsid w:val="00A94F90"/>
    <w:rsid w:val="00A95FDB"/>
    <w:rsid w:val="00A96897"/>
    <w:rsid w:val="00A969D5"/>
    <w:rsid w:val="00A97382"/>
    <w:rsid w:val="00A9768C"/>
    <w:rsid w:val="00A9795F"/>
    <w:rsid w:val="00A97DEA"/>
    <w:rsid w:val="00A97F42"/>
    <w:rsid w:val="00AA60D1"/>
    <w:rsid w:val="00AA6641"/>
    <w:rsid w:val="00AA6E83"/>
    <w:rsid w:val="00AB17A6"/>
    <w:rsid w:val="00AB1C6B"/>
    <w:rsid w:val="00AB235F"/>
    <w:rsid w:val="00AB6EDE"/>
    <w:rsid w:val="00AB7866"/>
    <w:rsid w:val="00AB7EC3"/>
    <w:rsid w:val="00AC0A27"/>
    <w:rsid w:val="00AC0D8A"/>
    <w:rsid w:val="00AC12D6"/>
    <w:rsid w:val="00AC7FC0"/>
    <w:rsid w:val="00AD54B2"/>
    <w:rsid w:val="00AD5B6E"/>
    <w:rsid w:val="00AD5D21"/>
    <w:rsid w:val="00AE0DAB"/>
    <w:rsid w:val="00AE17EC"/>
    <w:rsid w:val="00AE1CC3"/>
    <w:rsid w:val="00AE27C0"/>
    <w:rsid w:val="00AE2A8C"/>
    <w:rsid w:val="00AE3070"/>
    <w:rsid w:val="00AE3764"/>
    <w:rsid w:val="00AF497B"/>
    <w:rsid w:val="00AF5342"/>
    <w:rsid w:val="00B0194F"/>
    <w:rsid w:val="00B025F4"/>
    <w:rsid w:val="00B03815"/>
    <w:rsid w:val="00B06343"/>
    <w:rsid w:val="00B07AAD"/>
    <w:rsid w:val="00B17A29"/>
    <w:rsid w:val="00B20450"/>
    <w:rsid w:val="00B21152"/>
    <w:rsid w:val="00B23192"/>
    <w:rsid w:val="00B2368E"/>
    <w:rsid w:val="00B30D22"/>
    <w:rsid w:val="00B34DBA"/>
    <w:rsid w:val="00B36472"/>
    <w:rsid w:val="00B373EE"/>
    <w:rsid w:val="00B378E1"/>
    <w:rsid w:val="00B40B2B"/>
    <w:rsid w:val="00B40EDA"/>
    <w:rsid w:val="00B41A60"/>
    <w:rsid w:val="00B42631"/>
    <w:rsid w:val="00B43C41"/>
    <w:rsid w:val="00B462D4"/>
    <w:rsid w:val="00B46D89"/>
    <w:rsid w:val="00B54655"/>
    <w:rsid w:val="00B55B10"/>
    <w:rsid w:val="00B571E2"/>
    <w:rsid w:val="00B5757A"/>
    <w:rsid w:val="00B57A17"/>
    <w:rsid w:val="00B61C85"/>
    <w:rsid w:val="00B6252A"/>
    <w:rsid w:val="00B63B7A"/>
    <w:rsid w:val="00B64330"/>
    <w:rsid w:val="00B64482"/>
    <w:rsid w:val="00B64CCB"/>
    <w:rsid w:val="00B64FB6"/>
    <w:rsid w:val="00B663CE"/>
    <w:rsid w:val="00B6780B"/>
    <w:rsid w:val="00B705A4"/>
    <w:rsid w:val="00B710AD"/>
    <w:rsid w:val="00B715FC"/>
    <w:rsid w:val="00B7328D"/>
    <w:rsid w:val="00B74818"/>
    <w:rsid w:val="00B76445"/>
    <w:rsid w:val="00B76945"/>
    <w:rsid w:val="00B77F6F"/>
    <w:rsid w:val="00B8153E"/>
    <w:rsid w:val="00B81781"/>
    <w:rsid w:val="00B831EB"/>
    <w:rsid w:val="00B845A5"/>
    <w:rsid w:val="00B8609B"/>
    <w:rsid w:val="00B876A1"/>
    <w:rsid w:val="00B9075A"/>
    <w:rsid w:val="00B90F4F"/>
    <w:rsid w:val="00B966CB"/>
    <w:rsid w:val="00BA090B"/>
    <w:rsid w:val="00BA3556"/>
    <w:rsid w:val="00BA363A"/>
    <w:rsid w:val="00BA52CD"/>
    <w:rsid w:val="00BB03AA"/>
    <w:rsid w:val="00BB11EB"/>
    <w:rsid w:val="00BB42F6"/>
    <w:rsid w:val="00BB5FBE"/>
    <w:rsid w:val="00BC3347"/>
    <w:rsid w:val="00BC37F4"/>
    <w:rsid w:val="00BC3E88"/>
    <w:rsid w:val="00BC4E96"/>
    <w:rsid w:val="00BC5907"/>
    <w:rsid w:val="00BC7528"/>
    <w:rsid w:val="00BD1F3C"/>
    <w:rsid w:val="00BD3E3A"/>
    <w:rsid w:val="00BD3F89"/>
    <w:rsid w:val="00BD6B80"/>
    <w:rsid w:val="00BE2B12"/>
    <w:rsid w:val="00BE2DEF"/>
    <w:rsid w:val="00BE38A5"/>
    <w:rsid w:val="00BF2F2F"/>
    <w:rsid w:val="00BF3072"/>
    <w:rsid w:val="00BF369A"/>
    <w:rsid w:val="00BF7D0E"/>
    <w:rsid w:val="00C0638C"/>
    <w:rsid w:val="00C11A70"/>
    <w:rsid w:val="00C139A2"/>
    <w:rsid w:val="00C15433"/>
    <w:rsid w:val="00C16898"/>
    <w:rsid w:val="00C17466"/>
    <w:rsid w:val="00C22444"/>
    <w:rsid w:val="00C22818"/>
    <w:rsid w:val="00C24537"/>
    <w:rsid w:val="00C25415"/>
    <w:rsid w:val="00C3044F"/>
    <w:rsid w:val="00C30C4E"/>
    <w:rsid w:val="00C31ABE"/>
    <w:rsid w:val="00C37FFD"/>
    <w:rsid w:val="00C4132F"/>
    <w:rsid w:val="00C4308B"/>
    <w:rsid w:val="00C44E26"/>
    <w:rsid w:val="00C45B8D"/>
    <w:rsid w:val="00C52D08"/>
    <w:rsid w:val="00C5325C"/>
    <w:rsid w:val="00C62516"/>
    <w:rsid w:val="00C64871"/>
    <w:rsid w:val="00C75997"/>
    <w:rsid w:val="00C83805"/>
    <w:rsid w:val="00C85FAC"/>
    <w:rsid w:val="00C914D3"/>
    <w:rsid w:val="00C91851"/>
    <w:rsid w:val="00C941BF"/>
    <w:rsid w:val="00C96FA4"/>
    <w:rsid w:val="00CA0078"/>
    <w:rsid w:val="00CA0175"/>
    <w:rsid w:val="00CA35D8"/>
    <w:rsid w:val="00CA44AD"/>
    <w:rsid w:val="00CB0F2A"/>
    <w:rsid w:val="00CB294B"/>
    <w:rsid w:val="00CB2EA6"/>
    <w:rsid w:val="00CB3F6B"/>
    <w:rsid w:val="00CB48DF"/>
    <w:rsid w:val="00CB4FB6"/>
    <w:rsid w:val="00CB5032"/>
    <w:rsid w:val="00CC0887"/>
    <w:rsid w:val="00CC0A50"/>
    <w:rsid w:val="00CC483E"/>
    <w:rsid w:val="00CC4940"/>
    <w:rsid w:val="00CC5BFB"/>
    <w:rsid w:val="00CC7A7A"/>
    <w:rsid w:val="00CD0748"/>
    <w:rsid w:val="00CD0FCC"/>
    <w:rsid w:val="00CD1F46"/>
    <w:rsid w:val="00CD4E21"/>
    <w:rsid w:val="00CD5A31"/>
    <w:rsid w:val="00CD6C46"/>
    <w:rsid w:val="00CD75BB"/>
    <w:rsid w:val="00CE4D46"/>
    <w:rsid w:val="00CE64FA"/>
    <w:rsid w:val="00CF6FB2"/>
    <w:rsid w:val="00D00D5F"/>
    <w:rsid w:val="00D01797"/>
    <w:rsid w:val="00D020FE"/>
    <w:rsid w:val="00D03EEE"/>
    <w:rsid w:val="00D050B4"/>
    <w:rsid w:val="00D11B42"/>
    <w:rsid w:val="00D13BED"/>
    <w:rsid w:val="00D165CF"/>
    <w:rsid w:val="00D169A4"/>
    <w:rsid w:val="00D171D3"/>
    <w:rsid w:val="00D17CAA"/>
    <w:rsid w:val="00D247D8"/>
    <w:rsid w:val="00D250BD"/>
    <w:rsid w:val="00D2565A"/>
    <w:rsid w:val="00D31235"/>
    <w:rsid w:val="00D351E6"/>
    <w:rsid w:val="00D356A1"/>
    <w:rsid w:val="00D36ABA"/>
    <w:rsid w:val="00D403BA"/>
    <w:rsid w:val="00D4060F"/>
    <w:rsid w:val="00D408AA"/>
    <w:rsid w:val="00D42131"/>
    <w:rsid w:val="00D421B5"/>
    <w:rsid w:val="00D439B0"/>
    <w:rsid w:val="00D4402A"/>
    <w:rsid w:val="00D47B39"/>
    <w:rsid w:val="00D532AF"/>
    <w:rsid w:val="00D53750"/>
    <w:rsid w:val="00D55882"/>
    <w:rsid w:val="00D56CC5"/>
    <w:rsid w:val="00D618DA"/>
    <w:rsid w:val="00D624F2"/>
    <w:rsid w:val="00D63FB0"/>
    <w:rsid w:val="00D673EF"/>
    <w:rsid w:val="00D70DBC"/>
    <w:rsid w:val="00D71D9B"/>
    <w:rsid w:val="00D72506"/>
    <w:rsid w:val="00D73706"/>
    <w:rsid w:val="00D74576"/>
    <w:rsid w:val="00D76B43"/>
    <w:rsid w:val="00D805B4"/>
    <w:rsid w:val="00D827D0"/>
    <w:rsid w:val="00D82BD5"/>
    <w:rsid w:val="00D83600"/>
    <w:rsid w:val="00D84675"/>
    <w:rsid w:val="00D91703"/>
    <w:rsid w:val="00D919FB"/>
    <w:rsid w:val="00D92BCD"/>
    <w:rsid w:val="00D94CC8"/>
    <w:rsid w:val="00D94D51"/>
    <w:rsid w:val="00D978F2"/>
    <w:rsid w:val="00DA27B2"/>
    <w:rsid w:val="00DA4735"/>
    <w:rsid w:val="00DA5313"/>
    <w:rsid w:val="00DA55C7"/>
    <w:rsid w:val="00DB237A"/>
    <w:rsid w:val="00DB271F"/>
    <w:rsid w:val="00DB6F8E"/>
    <w:rsid w:val="00DC1C54"/>
    <w:rsid w:val="00DC1F00"/>
    <w:rsid w:val="00DC3606"/>
    <w:rsid w:val="00DC3DE7"/>
    <w:rsid w:val="00DC530C"/>
    <w:rsid w:val="00DC5B9C"/>
    <w:rsid w:val="00DC68D0"/>
    <w:rsid w:val="00DD0932"/>
    <w:rsid w:val="00DD2851"/>
    <w:rsid w:val="00DD5CAB"/>
    <w:rsid w:val="00DD626C"/>
    <w:rsid w:val="00DE0008"/>
    <w:rsid w:val="00DE26A9"/>
    <w:rsid w:val="00DE27F0"/>
    <w:rsid w:val="00DE4B60"/>
    <w:rsid w:val="00DE543F"/>
    <w:rsid w:val="00DF110D"/>
    <w:rsid w:val="00DF5B13"/>
    <w:rsid w:val="00E0016B"/>
    <w:rsid w:val="00E01914"/>
    <w:rsid w:val="00E01F1E"/>
    <w:rsid w:val="00E02CE4"/>
    <w:rsid w:val="00E02D55"/>
    <w:rsid w:val="00E112A6"/>
    <w:rsid w:val="00E13E1A"/>
    <w:rsid w:val="00E20FA0"/>
    <w:rsid w:val="00E214F2"/>
    <w:rsid w:val="00E2337B"/>
    <w:rsid w:val="00E238F2"/>
    <w:rsid w:val="00E23CA6"/>
    <w:rsid w:val="00E2495C"/>
    <w:rsid w:val="00E27090"/>
    <w:rsid w:val="00E35742"/>
    <w:rsid w:val="00E35EA5"/>
    <w:rsid w:val="00E4150D"/>
    <w:rsid w:val="00E41943"/>
    <w:rsid w:val="00E43D05"/>
    <w:rsid w:val="00E45E8C"/>
    <w:rsid w:val="00E47FBA"/>
    <w:rsid w:val="00E52FF5"/>
    <w:rsid w:val="00E5353C"/>
    <w:rsid w:val="00E54851"/>
    <w:rsid w:val="00E55BD6"/>
    <w:rsid w:val="00E60D57"/>
    <w:rsid w:val="00E610BE"/>
    <w:rsid w:val="00E61940"/>
    <w:rsid w:val="00E629A7"/>
    <w:rsid w:val="00E65EC7"/>
    <w:rsid w:val="00E71E7D"/>
    <w:rsid w:val="00E74359"/>
    <w:rsid w:val="00E7530E"/>
    <w:rsid w:val="00E8152C"/>
    <w:rsid w:val="00E81A28"/>
    <w:rsid w:val="00E838EA"/>
    <w:rsid w:val="00E84EC6"/>
    <w:rsid w:val="00E90509"/>
    <w:rsid w:val="00E91149"/>
    <w:rsid w:val="00E91AAA"/>
    <w:rsid w:val="00E91E96"/>
    <w:rsid w:val="00E925F4"/>
    <w:rsid w:val="00E93273"/>
    <w:rsid w:val="00E959FE"/>
    <w:rsid w:val="00EA1CAB"/>
    <w:rsid w:val="00EA2C15"/>
    <w:rsid w:val="00EA3F20"/>
    <w:rsid w:val="00EA5777"/>
    <w:rsid w:val="00EA6A2A"/>
    <w:rsid w:val="00EB09A6"/>
    <w:rsid w:val="00EB203C"/>
    <w:rsid w:val="00EB3564"/>
    <w:rsid w:val="00EB3F34"/>
    <w:rsid w:val="00EB5F10"/>
    <w:rsid w:val="00EB6525"/>
    <w:rsid w:val="00EB731D"/>
    <w:rsid w:val="00EB742C"/>
    <w:rsid w:val="00EB7EA5"/>
    <w:rsid w:val="00EC02E5"/>
    <w:rsid w:val="00EC06C3"/>
    <w:rsid w:val="00EC15E5"/>
    <w:rsid w:val="00EC2F93"/>
    <w:rsid w:val="00EC57C6"/>
    <w:rsid w:val="00EC68D8"/>
    <w:rsid w:val="00EC70E7"/>
    <w:rsid w:val="00ED052A"/>
    <w:rsid w:val="00ED069A"/>
    <w:rsid w:val="00ED37BF"/>
    <w:rsid w:val="00ED7A88"/>
    <w:rsid w:val="00ED7CB1"/>
    <w:rsid w:val="00ED7D5B"/>
    <w:rsid w:val="00EE4290"/>
    <w:rsid w:val="00EE44D0"/>
    <w:rsid w:val="00EE5255"/>
    <w:rsid w:val="00EE52C6"/>
    <w:rsid w:val="00EE5B9E"/>
    <w:rsid w:val="00EE5DFB"/>
    <w:rsid w:val="00EE7929"/>
    <w:rsid w:val="00EE7E77"/>
    <w:rsid w:val="00EF08D0"/>
    <w:rsid w:val="00EF1119"/>
    <w:rsid w:val="00EF237D"/>
    <w:rsid w:val="00EF46AF"/>
    <w:rsid w:val="00EF5850"/>
    <w:rsid w:val="00EF7A45"/>
    <w:rsid w:val="00F0136B"/>
    <w:rsid w:val="00F031EC"/>
    <w:rsid w:val="00F04794"/>
    <w:rsid w:val="00F04F41"/>
    <w:rsid w:val="00F103BD"/>
    <w:rsid w:val="00F133E8"/>
    <w:rsid w:val="00F1597B"/>
    <w:rsid w:val="00F15BB2"/>
    <w:rsid w:val="00F173A9"/>
    <w:rsid w:val="00F20AB0"/>
    <w:rsid w:val="00F21250"/>
    <w:rsid w:val="00F22194"/>
    <w:rsid w:val="00F23023"/>
    <w:rsid w:val="00F230F9"/>
    <w:rsid w:val="00F24526"/>
    <w:rsid w:val="00F26106"/>
    <w:rsid w:val="00F27DF8"/>
    <w:rsid w:val="00F27E4B"/>
    <w:rsid w:val="00F30A82"/>
    <w:rsid w:val="00F30AD4"/>
    <w:rsid w:val="00F30E8F"/>
    <w:rsid w:val="00F313BC"/>
    <w:rsid w:val="00F31902"/>
    <w:rsid w:val="00F32106"/>
    <w:rsid w:val="00F33835"/>
    <w:rsid w:val="00F33FB6"/>
    <w:rsid w:val="00F35763"/>
    <w:rsid w:val="00F3773D"/>
    <w:rsid w:val="00F41D6F"/>
    <w:rsid w:val="00F42476"/>
    <w:rsid w:val="00F424F3"/>
    <w:rsid w:val="00F42E29"/>
    <w:rsid w:val="00F43464"/>
    <w:rsid w:val="00F437DC"/>
    <w:rsid w:val="00F4548B"/>
    <w:rsid w:val="00F51442"/>
    <w:rsid w:val="00F5152B"/>
    <w:rsid w:val="00F5227E"/>
    <w:rsid w:val="00F52A6D"/>
    <w:rsid w:val="00F52CC1"/>
    <w:rsid w:val="00F54807"/>
    <w:rsid w:val="00F54C98"/>
    <w:rsid w:val="00F552A8"/>
    <w:rsid w:val="00F61A21"/>
    <w:rsid w:val="00F628CA"/>
    <w:rsid w:val="00F6404E"/>
    <w:rsid w:val="00F65204"/>
    <w:rsid w:val="00F66CFB"/>
    <w:rsid w:val="00F676AD"/>
    <w:rsid w:val="00F747AC"/>
    <w:rsid w:val="00F75126"/>
    <w:rsid w:val="00F77178"/>
    <w:rsid w:val="00F77625"/>
    <w:rsid w:val="00F8231F"/>
    <w:rsid w:val="00F842C2"/>
    <w:rsid w:val="00F84921"/>
    <w:rsid w:val="00F86D24"/>
    <w:rsid w:val="00F86E0F"/>
    <w:rsid w:val="00F920D7"/>
    <w:rsid w:val="00F92CD8"/>
    <w:rsid w:val="00F93726"/>
    <w:rsid w:val="00F93A5C"/>
    <w:rsid w:val="00F96903"/>
    <w:rsid w:val="00F97450"/>
    <w:rsid w:val="00F975AF"/>
    <w:rsid w:val="00FA0630"/>
    <w:rsid w:val="00FA4E6B"/>
    <w:rsid w:val="00FA5816"/>
    <w:rsid w:val="00FB27C8"/>
    <w:rsid w:val="00FB4B13"/>
    <w:rsid w:val="00FB707C"/>
    <w:rsid w:val="00FB7F45"/>
    <w:rsid w:val="00FC04CD"/>
    <w:rsid w:val="00FC592F"/>
    <w:rsid w:val="00FD037F"/>
    <w:rsid w:val="00FD0608"/>
    <w:rsid w:val="00FD1230"/>
    <w:rsid w:val="00FD12F7"/>
    <w:rsid w:val="00FD228E"/>
    <w:rsid w:val="00FD4567"/>
    <w:rsid w:val="00FD4BFB"/>
    <w:rsid w:val="00FD7AC6"/>
    <w:rsid w:val="00FE07A0"/>
    <w:rsid w:val="00FE28F9"/>
    <w:rsid w:val="00FE6904"/>
    <w:rsid w:val="00FE691B"/>
    <w:rsid w:val="00FE6A5B"/>
    <w:rsid w:val="00FF009E"/>
    <w:rsid w:val="00FF2DD7"/>
    <w:rsid w:val="00FF329E"/>
    <w:rsid w:val="00FF3FB2"/>
    <w:rsid w:val="00FF4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319A1"/>
  <w15:chartTrackingRefBased/>
  <w15:docId w15:val="{3EC0BC2D-2BBF-4758-A3AB-4ACABE4D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D09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D7D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165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8A34A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093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D7DE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165CF"/>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8A34A6"/>
    <w:rPr>
      <w:rFonts w:asciiTheme="majorHAnsi" w:eastAsiaTheme="majorEastAsia" w:hAnsiTheme="majorHAnsi" w:cstheme="majorBidi"/>
      <w:i/>
      <w:iCs/>
      <w:color w:val="2F5496" w:themeColor="accent1" w:themeShade="BF"/>
    </w:rPr>
  </w:style>
  <w:style w:type="character" w:styleId="Hyperlink">
    <w:name w:val="Hyperlink"/>
    <w:basedOn w:val="Standaardalinea-lettertype"/>
    <w:uiPriority w:val="99"/>
    <w:unhideWhenUsed/>
    <w:rsid w:val="00473F03"/>
    <w:rPr>
      <w:color w:val="0563C1" w:themeColor="hyperlink"/>
      <w:u w:val="single"/>
    </w:rPr>
  </w:style>
  <w:style w:type="paragraph" w:styleId="Voetnoottekst">
    <w:name w:val="footnote text"/>
    <w:basedOn w:val="Standaard"/>
    <w:link w:val="VoetnoottekstChar"/>
    <w:uiPriority w:val="99"/>
    <w:unhideWhenUsed/>
    <w:rsid w:val="00473F03"/>
    <w:pPr>
      <w:spacing w:after="0" w:line="240" w:lineRule="auto"/>
    </w:pPr>
    <w:rPr>
      <w:sz w:val="20"/>
      <w:szCs w:val="20"/>
    </w:rPr>
  </w:style>
  <w:style w:type="character" w:customStyle="1" w:styleId="VoetnoottekstChar">
    <w:name w:val="Voetnoottekst Char"/>
    <w:basedOn w:val="Standaardalinea-lettertype"/>
    <w:link w:val="Voetnoottekst"/>
    <w:uiPriority w:val="99"/>
    <w:rsid w:val="00473F03"/>
    <w:rPr>
      <w:sz w:val="20"/>
      <w:szCs w:val="20"/>
    </w:rPr>
  </w:style>
  <w:style w:type="character" w:styleId="Voetnootmarkering">
    <w:name w:val="footnote reference"/>
    <w:basedOn w:val="Standaardalinea-lettertype"/>
    <w:uiPriority w:val="99"/>
    <w:semiHidden/>
    <w:unhideWhenUsed/>
    <w:rsid w:val="00473F03"/>
    <w:rPr>
      <w:vertAlign w:val="superscript"/>
    </w:rPr>
  </w:style>
  <w:style w:type="character" w:styleId="Verwijzingopmerking">
    <w:name w:val="annotation reference"/>
    <w:basedOn w:val="Standaardalinea-lettertype"/>
    <w:uiPriority w:val="99"/>
    <w:semiHidden/>
    <w:unhideWhenUsed/>
    <w:rsid w:val="00473F03"/>
    <w:rPr>
      <w:sz w:val="16"/>
      <w:szCs w:val="16"/>
    </w:rPr>
  </w:style>
  <w:style w:type="paragraph" w:styleId="Tekstopmerking">
    <w:name w:val="annotation text"/>
    <w:basedOn w:val="Standaard"/>
    <w:link w:val="TekstopmerkingChar"/>
    <w:uiPriority w:val="99"/>
    <w:semiHidden/>
    <w:unhideWhenUsed/>
    <w:rsid w:val="00473F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3F03"/>
    <w:rPr>
      <w:sz w:val="20"/>
      <w:szCs w:val="20"/>
    </w:rPr>
  </w:style>
  <w:style w:type="paragraph" w:styleId="Ballontekst">
    <w:name w:val="Balloon Text"/>
    <w:basedOn w:val="Standaard"/>
    <w:link w:val="BallontekstChar"/>
    <w:uiPriority w:val="99"/>
    <w:semiHidden/>
    <w:unhideWhenUsed/>
    <w:rsid w:val="00473F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3F03"/>
    <w:rPr>
      <w:rFonts w:ascii="Segoe UI" w:hAnsi="Segoe UI" w:cs="Segoe UI"/>
      <w:sz w:val="18"/>
      <w:szCs w:val="18"/>
    </w:rPr>
  </w:style>
  <w:style w:type="paragraph" w:styleId="Lijstalinea">
    <w:name w:val="List Paragraph"/>
    <w:basedOn w:val="Standaard"/>
    <w:uiPriority w:val="34"/>
    <w:qFormat/>
    <w:rsid w:val="00D165CF"/>
    <w:pPr>
      <w:ind w:left="720"/>
      <w:contextualSpacing/>
    </w:pPr>
  </w:style>
  <w:style w:type="character" w:customStyle="1" w:styleId="reference-text">
    <w:name w:val="reference-text"/>
    <w:basedOn w:val="Standaardalinea-lettertype"/>
    <w:rsid w:val="00786012"/>
  </w:style>
  <w:style w:type="paragraph" w:styleId="Kopvaninhoudsopgave">
    <w:name w:val="TOC Heading"/>
    <w:basedOn w:val="Kop1"/>
    <w:next w:val="Standaard"/>
    <w:uiPriority w:val="39"/>
    <w:unhideWhenUsed/>
    <w:qFormat/>
    <w:rsid w:val="008B4752"/>
    <w:pPr>
      <w:outlineLvl w:val="9"/>
    </w:pPr>
    <w:rPr>
      <w:lang w:eastAsia="nl-NL"/>
    </w:rPr>
  </w:style>
  <w:style w:type="paragraph" w:styleId="Inhopg1">
    <w:name w:val="toc 1"/>
    <w:basedOn w:val="Standaard"/>
    <w:next w:val="Standaard"/>
    <w:autoRedefine/>
    <w:uiPriority w:val="39"/>
    <w:unhideWhenUsed/>
    <w:rsid w:val="008B4752"/>
    <w:pPr>
      <w:spacing w:after="100"/>
    </w:pPr>
  </w:style>
  <w:style w:type="paragraph" w:styleId="Inhopg2">
    <w:name w:val="toc 2"/>
    <w:basedOn w:val="Standaard"/>
    <w:next w:val="Standaard"/>
    <w:autoRedefine/>
    <w:uiPriority w:val="39"/>
    <w:unhideWhenUsed/>
    <w:rsid w:val="008B4752"/>
    <w:pPr>
      <w:spacing w:after="100"/>
      <w:ind w:left="220"/>
    </w:pPr>
  </w:style>
  <w:style w:type="paragraph" w:styleId="Inhopg3">
    <w:name w:val="toc 3"/>
    <w:basedOn w:val="Standaard"/>
    <w:next w:val="Standaard"/>
    <w:autoRedefine/>
    <w:uiPriority w:val="39"/>
    <w:unhideWhenUsed/>
    <w:rsid w:val="008B4752"/>
    <w:pPr>
      <w:spacing w:after="100"/>
      <w:ind w:left="440"/>
    </w:pPr>
  </w:style>
  <w:style w:type="character" w:customStyle="1" w:styleId="KoptekstChar">
    <w:name w:val="Koptekst Char"/>
    <w:basedOn w:val="Standaardalinea-lettertype"/>
    <w:link w:val="Koptekst"/>
    <w:uiPriority w:val="99"/>
    <w:rsid w:val="008A34A6"/>
  </w:style>
  <w:style w:type="paragraph" w:styleId="Koptekst">
    <w:name w:val="header"/>
    <w:basedOn w:val="Standaard"/>
    <w:link w:val="KoptekstChar"/>
    <w:uiPriority w:val="99"/>
    <w:unhideWhenUsed/>
    <w:rsid w:val="008A34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34A6"/>
  </w:style>
  <w:style w:type="paragraph" w:styleId="Voettekst">
    <w:name w:val="footer"/>
    <w:basedOn w:val="Standaard"/>
    <w:link w:val="VoettekstChar"/>
    <w:uiPriority w:val="99"/>
    <w:unhideWhenUsed/>
    <w:rsid w:val="008A34A6"/>
    <w:pPr>
      <w:tabs>
        <w:tab w:val="center" w:pos="4536"/>
        <w:tab w:val="right" w:pos="9072"/>
      </w:tabs>
      <w:spacing w:after="0" w:line="240" w:lineRule="auto"/>
    </w:pPr>
  </w:style>
  <w:style w:type="paragraph" w:styleId="Bijschrift">
    <w:name w:val="caption"/>
    <w:basedOn w:val="Standaard"/>
    <w:next w:val="Standaard"/>
    <w:uiPriority w:val="35"/>
    <w:unhideWhenUsed/>
    <w:qFormat/>
    <w:rsid w:val="008A34A6"/>
    <w:pPr>
      <w:spacing w:after="200" w:line="240" w:lineRule="auto"/>
    </w:pPr>
    <w:rPr>
      <w:i/>
      <w:iCs/>
      <w:color w:val="44546A" w:themeColor="text2"/>
      <w:sz w:val="18"/>
      <w:szCs w:val="18"/>
    </w:rPr>
  </w:style>
  <w:style w:type="table" w:styleId="Tabelraster">
    <w:name w:val="Table Grid"/>
    <w:basedOn w:val="Standaardtabel"/>
    <w:uiPriority w:val="39"/>
    <w:rsid w:val="00CD0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B710AD"/>
    <w:rPr>
      <w:b/>
      <w:bCs/>
    </w:rPr>
  </w:style>
  <w:style w:type="character" w:customStyle="1" w:styleId="OnderwerpvanopmerkingChar">
    <w:name w:val="Onderwerp van opmerking Char"/>
    <w:basedOn w:val="TekstopmerkingChar"/>
    <w:link w:val="Onderwerpvanopmerking"/>
    <w:uiPriority w:val="99"/>
    <w:semiHidden/>
    <w:rsid w:val="00B710AD"/>
    <w:rPr>
      <w:b/>
      <w:bCs/>
      <w:sz w:val="20"/>
      <w:szCs w:val="20"/>
    </w:rPr>
  </w:style>
  <w:style w:type="character" w:styleId="GevolgdeHyperlink">
    <w:name w:val="FollowedHyperlink"/>
    <w:basedOn w:val="Standaardalinea-lettertype"/>
    <w:uiPriority w:val="99"/>
    <w:semiHidden/>
    <w:unhideWhenUsed/>
    <w:rsid w:val="004C3FA0"/>
    <w:rPr>
      <w:color w:val="954F72" w:themeColor="followedHyperlink"/>
      <w:u w:val="single"/>
    </w:rPr>
  </w:style>
  <w:style w:type="character" w:styleId="Nadruk">
    <w:name w:val="Emphasis"/>
    <w:basedOn w:val="Standaardalinea-lettertype"/>
    <w:uiPriority w:val="20"/>
    <w:qFormat/>
    <w:rsid w:val="004E0862"/>
    <w:rPr>
      <w:i/>
      <w:iCs/>
    </w:rPr>
  </w:style>
  <w:style w:type="paragraph" w:styleId="Geenafstand">
    <w:name w:val="No Spacing"/>
    <w:link w:val="GeenafstandChar"/>
    <w:uiPriority w:val="1"/>
    <w:qFormat/>
    <w:rsid w:val="0021577F"/>
    <w:pPr>
      <w:spacing w:after="0" w:line="240" w:lineRule="auto"/>
    </w:pPr>
  </w:style>
  <w:style w:type="character" w:styleId="Onopgelostemelding">
    <w:name w:val="Unresolved Mention"/>
    <w:basedOn w:val="Standaardalinea-lettertype"/>
    <w:uiPriority w:val="99"/>
    <w:semiHidden/>
    <w:unhideWhenUsed/>
    <w:rsid w:val="00394DFF"/>
    <w:rPr>
      <w:color w:val="605E5C"/>
      <w:shd w:val="clear" w:color="auto" w:fill="E1DFDD"/>
    </w:rPr>
  </w:style>
  <w:style w:type="character" w:customStyle="1" w:styleId="GeenafstandChar">
    <w:name w:val="Geen afstand Char"/>
    <w:basedOn w:val="Standaardalinea-lettertype"/>
    <w:link w:val="Geenafstand"/>
    <w:uiPriority w:val="1"/>
    <w:rsid w:val="000F35D7"/>
  </w:style>
  <w:style w:type="paragraph" w:customStyle="1" w:styleId="Titelpagina">
    <w:name w:val="Titelpagina"/>
    <w:basedOn w:val="Titel"/>
    <w:autoRedefine/>
    <w:qFormat/>
    <w:rsid w:val="000E4FF5"/>
    <w:pPr>
      <w:keepNext/>
      <w:tabs>
        <w:tab w:val="left" w:pos="680"/>
        <w:tab w:val="left" w:pos="7371"/>
      </w:tabs>
      <w:spacing w:before="2835" w:line="390" w:lineRule="exact"/>
      <w:ind w:left="2268"/>
      <w:contextualSpacing w:val="0"/>
      <w:outlineLvl w:val="0"/>
    </w:pPr>
    <w:rPr>
      <w:rFonts w:ascii="Verdana" w:eastAsia="Times" w:hAnsi="Verdana" w:cs="Times New Roman"/>
      <w:b/>
      <w:color w:val="000000"/>
      <w:spacing w:val="0"/>
      <w:kern w:val="0"/>
      <w:sz w:val="36"/>
      <w:szCs w:val="20"/>
      <w:lang w:val="en-US"/>
    </w:rPr>
  </w:style>
  <w:style w:type="paragraph" w:styleId="Titel">
    <w:name w:val="Title"/>
    <w:basedOn w:val="Standaard"/>
    <w:next w:val="Standaard"/>
    <w:link w:val="TitelChar"/>
    <w:uiPriority w:val="10"/>
    <w:qFormat/>
    <w:rsid w:val="000E4F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E4FF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84423">
      <w:bodyDiv w:val="1"/>
      <w:marLeft w:val="0"/>
      <w:marRight w:val="0"/>
      <w:marTop w:val="0"/>
      <w:marBottom w:val="0"/>
      <w:divBdr>
        <w:top w:val="none" w:sz="0" w:space="0" w:color="auto"/>
        <w:left w:val="none" w:sz="0" w:space="0" w:color="auto"/>
        <w:bottom w:val="none" w:sz="0" w:space="0" w:color="auto"/>
        <w:right w:val="none" w:sz="0" w:space="0" w:color="auto"/>
      </w:divBdr>
    </w:div>
    <w:div w:id="370763077">
      <w:bodyDiv w:val="1"/>
      <w:marLeft w:val="0"/>
      <w:marRight w:val="0"/>
      <w:marTop w:val="0"/>
      <w:marBottom w:val="0"/>
      <w:divBdr>
        <w:top w:val="none" w:sz="0" w:space="0" w:color="auto"/>
        <w:left w:val="none" w:sz="0" w:space="0" w:color="auto"/>
        <w:bottom w:val="none" w:sz="0" w:space="0" w:color="auto"/>
        <w:right w:val="none" w:sz="0" w:space="0" w:color="auto"/>
      </w:divBdr>
      <w:divsChild>
        <w:div w:id="1781754587">
          <w:marLeft w:val="0"/>
          <w:marRight w:val="0"/>
          <w:marTop w:val="0"/>
          <w:marBottom w:val="0"/>
          <w:divBdr>
            <w:top w:val="none" w:sz="0" w:space="0" w:color="auto"/>
            <w:left w:val="none" w:sz="0" w:space="0" w:color="auto"/>
            <w:bottom w:val="none" w:sz="0" w:space="0" w:color="auto"/>
            <w:right w:val="none" w:sz="0" w:space="0" w:color="auto"/>
          </w:divBdr>
        </w:div>
      </w:divsChild>
    </w:div>
    <w:div w:id="644815896">
      <w:bodyDiv w:val="1"/>
      <w:marLeft w:val="0"/>
      <w:marRight w:val="0"/>
      <w:marTop w:val="0"/>
      <w:marBottom w:val="0"/>
      <w:divBdr>
        <w:top w:val="none" w:sz="0" w:space="0" w:color="auto"/>
        <w:left w:val="none" w:sz="0" w:space="0" w:color="auto"/>
        <w:bottom w:val="none" w:sz="0" w:space="0" w:color="auto"/>
        <w:right w:val="none" w:sz="0" w:space="0" w:color="auto"/>
      </w:divBdr>
      <w:divsChild>
        <w:div w:id="860051800">
          <w:marLeft w:val="0"/>
          <w:marRight w:val="0"/>
          <w:marTop w:val="0"/>
          <w:marBottom w:val="0"/>
          <w:divBdr>
            <w:top w:val="none" w:sz="0" w:space="0" w:color="auto"/>
            <w:left w:val="none" w:sz="0" w:space="0" w:color="auto"/>
            <w:bottom w:val="none" w:sz="0" w:space="0" w:color="auto"/>
            <w:right w:val="none" w:sz="0" w:space="0" w:color="auto"/>
          </w:divBdr>
          <w:divsChild>
            <w:div w:id="539898441">
              <w:marLeft w:val="0"/>
              <w:marRight w:val="0"/>
              <w:marTop w:val="0"/>
              <w:marBottom w:val="0"/>
              <w:divBdr>
                <w:top w:val="none" w:sz="0" w:space="0" w:color="auto"/>
                <w:left w:val="none" w:sz="0" w:space="0" w:color="auto"/>
                <w:bottom w:val="none" w:sz="0" w:space="0" w:color="auto"/>
                <w:right w:val="none" w:sz="0" w:space="0" w:color="auto"/>
              </w:divBdr>
              <w:divsChild>
                <w:div w:id="2056389736">
                  <w:marLeft w:val="0"/>
                  <w:marRight w:val="0"/>
                  <w:marTop w:val="0"/>
                  <w:marBottom w:val="0"/>
                  <w:divBdr>
                    <w:top w:val="none" w:sz="0" w:space="0" w:color="auto"/>
                    <w:left w:val="none" w:sz="0" w:space="0" w:color="auto"/>
                    <w:bottom w:val="none" w:sz="0" w:space="0" w:color="auto"/>
                    <w:right w:val="none" w:sz="0" w:space="0" w:color="auto"/>
                  </w:divBdr>
                  <w:divsChild>
                    <w:div w:id="560215547">
                      <w:marLeft w:val="0"/>
                      <w:marRight w:val="0"/>
                      <w:marTop w:val="0"/>
                      <w:marBottom w:val="0"/>
                      <w:divBdr>
                        <w:top w:val="none" w:sz="0" w:space="0" w:color="auto"/>
                        <w:left w:val="none" w:sz="0" w:space="0" w:color="auto"/>
                        <w:bottom w:val="none" w:sz="0" w:space="0" w:color="auto"/>
                        <w:right w:val="none" w:sz="0" w:space="0" w:color="auto"/>
                      </w:divBdr>
                      <w:divsChild>
                        <w:div w:id="694768466">
                          <w:marLeft w:val="0"/>
                          <w:marRight w:val="0"/>
                          <w:marTop w:val="0"/>
                          <w:marBottom w:val="0"/>
                          <w:divBdr>
                            <w:top w:val="none" w:sz="0" w:space="0" w:color="auto"/>
                            <w:left w:val="none" w:sz="0" w:space="0" w:color="auto"/>
                            <w:bottom w:val="none" w:sz="0" w:space="0" w:color="auto"/>
                            <w:right w:val="none" w:sz="0" w:space="0" w:color="auto"/>
                          </w:divBdr>
                          <w:divsChild>
                            <w:div w:id="200630043">
                              <w:marLeft w:val="0"/>
                              <w:marRight w:val="300"/>
                              <w:marTop w:val="180"/>
                              <w:marBottom w:val="0"/>
                              <w:divBdr>
                                <w:top w:val="none" w:sz="0" w:space="0" w:color="auto"/>
                                <w:left w:val="none" w:sz="0" w:space="0" w:color="auto"/>
                                <w:bottom w:val="none" w:sz="0" w:space="0" w:color="auto"/>
                                <w:right w:val="none" w:sz="0" w:space="0" w:color="auto"/>
                              </w:divBdr>
                              <w:divsChild>
                                <w:div w:id="7291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968519">
          <w:marLeft w:val="0"/>
          <w:marRight w:val="0"/>
          <w:marTop w:val="0"/>
          <w:marBottom w:val="0"/>
          <w:divBdr>
            <w:top w:val="none" w:sz="0" w:space="0" w:color="auto"/>
            <w:left w:val="none" w:sz="0" w:space="0" w:color="auto"/>
            <w:bottom w:val="none" w:sz="0" w:space="0" w:color="auto"/>
            <w:right w:val="none" w:sz="0" w:space="0" w:color="auto"/>
          </w:divBdr>
          <w:divsChild>
            <w:div w:id="718211337">
              <w:marLeft w:val="0"/>
              <w:marRight w:val="0"/>
              <w:marTop w:val="0"/>
              <w:marBottom w:val="0"/>
              <w:divBdr>
                <w:top w:val="none" w:sz="0" w:space="0" w:color="auto"/>
                <w:left w:val="none" w:sz="0" w:space="0" w:color="auto"/>
                <w:bottom w:val="none" w:sz="0" w:space="0" w:color="auto"/>
                <w:right w:val="none" w:sz="0" w:space="0" w:color="auto"/>
              </w:divBdr>
              <w:divsChild>
                <w:div w:id="290138353">
                  <w:marLeft w:val="0"/>
                  <w:marRight w:val="0"/>
                  <w:marTop w:val="0"/>
                  <w:marBottom w:val="0"/>
                  <w:divBdr>
                    <w:top w:val="none" w:sz="0" w:space="0" w:color="auto"/>
                    <w:left w:val="none" w:sz="0" w:space="0" w:color="auto"/>
                    <w:bottom w:val="none" w:sz="0" w:space="0" w:color="auto"/>
                    <w:right w:val="none" w:sz="0" w:space="0" w:color="auto"/>
                  </w:divBdr>
                  <w:divsChild>
                    <w:div w:id="1314141295">
                      <w:marLeft w:val="0"/>
                      <w:marRight w:val="0"/>
                      <w:marTop w:val="0"/>
                      <w:marBottom w:val="0"/>
                      <w:divBdr>
                        <w:top w:val="none" w:sz="0" w:space="0" w:color="auto"/>
                        <w:left w:val="none" w:sz="0" w:space="0" w:color="auto"/>
                        <w:bottom w:val="none" w:sz="0" w:space="0" w:color="auto"/>
                        <w:right w:val="none" w:sz="0" w:space="0" w:color="auto"/>
                      </w:divBdr>
                      <w:divsChild>
                        <w:div w:id="4751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231726">
      <w:bodyDiv w:val="1"/>
      <w:marLeft w:val="0"/>
      <w:marRight w:val="0"/>
      <w:marTop w:val="0"/>
      <w:marBottom w:val="0"/>
      <w:divBdr>
        <w:top w:val="none" w:sz="0" w:space="0" w:color="auto"/>
        <w:left w:val="none" w:sz="0" w:space="0" w:color="auto"/>
        <w:bottom w:val="none" w:sz="0" w:space="0" w:color="auto"/>
        <w:right w:val="none" w:sz="0" w:space="0" w:color="auto"/>
      </w:divBdr>
      <w:divsChild>
        <w:div w:id="706679050">
          <w:marLeft w:val="0"/>
          <w:marRight w:val="0"/>
          <w:marTop w:val="0"/>
          <w:marBottom w:val="0"/>
          <w:divBdr>
            <w:top w:val="none" w:sz="0" w:space="0" w:color="auto"/>
            <w:left w:val="none" w:sz="0" w:space="0" w:color="auto"/>
            <w:bottom w:val="none" w:sz="0" w:space="0" w:color="auto"/>
            <w:right w:val="none" w:sz="0" w:space="0" w:color="auto"/>
          </w:divBdr>
          <w:divsChild>
            <w:div w:id="1068727099">
              <w:marLeft w:val="0"/>
              <w:marRight w:val="0"/>
              <w:marTop w:val="0"/>
              <w:marBottom w:val="0"/>
              <w:divBdr>
                <w:top w:val="none" w:sz="0" w:space="0" w:color="auto"/>
                <w:left w:val="none" w:sz="0" w:space="0" w:color="auto"/>
                <w:bottom w:val="none" w:sz="0" w:space="0" w:color="auto"/>
                <w:right w:val="none" w:sz="0" w:space="0" w:color="auto"/>
              </w:divBdr>
              <w:divsChild>
                <w:div w:id="312683598">
                  <w:marLeft w:val="0"/>
                  <w:marRight w:val="0"/>
                  <w:marTop w:val="0"/>
                  <w:marBottom w:val="0"/>
                  <w:divBdr>
                    <w:top w:val="none" w:sz="0" w:space="0" w:color="auto"/>
                    <w:left w:val="none" w:sz="0" w:space="0" w:color="auto"/>
                    <w:bottom w:val="none" w:sz="0" w:space="0" w:color="auto"/>
                    <w:right w:val="none" w:sz="0" w:space="0" w:color="auto"/>
                  </w:divBdr>
                  <w:divsChild>
                    <w:div w:id="1743793386">
                      <w:marLeft w:val="0"/>
                      <w:marRight w:val="0"/>
                      <w:marTop w:val="0"/>
                      <w:marBottom w:val="0"/>
                      <w:divBdr>
                        <w:top w:val="none" w:sz="0" w:space="0" w:color="auto"/>
                        <w:left w:val="none" w:sz="0" w:space="0" w:color="auto"/>
                        <w:bottom w:val="none" w:sz="0" w:space="0" w:color="auto"/>
                        <w:right w:val="none" w:sz="0" w:space="0" w:color="auto"/>
                      </w:divBdr>
                      <w:divsChild>
                        <w:div w:id="151069791">
                          <w:marLeft w:val="0"/>
                          <w:marRight w:val="0"/>
                          <w:marTop w:val="0"/>
                          <w:marBottom w:val="0"/>
                          <w:divBdr>
                            <w:top w:val="none" w:sz="0" w:space="0" w:color="auto"/>
                            <w:left w:val="none" w:sz="0" w:space="0" w:color="auto"/>
                            <w:bottom w:val="none" w:sz="0" w:space="0" w:color="auto"/>
                            <w:right w:val="none" w:sz="0" w:space="0" w:color="auto"/>
                          </w:divBdr>
                          <w:divsChild>
                            <w:div w:id="2029064176">
                              <w:marLeft w:val="0"/>
                              <w:marRight w:val="300"/>
                              <w:marTop w:val="180"/>
                              <w:marBottom w:val="0"/>
                              <w:divBdr>
                                <w:top w:val="none" w:sz="0" w:space="0" w:color="auto"/>
                                <w:left w:val="none" w:sz="0" w:space="0" w:color="auto"/>
                                <w:bottom w:val="none" w:sz="0" w:space="0" w:color="auto"/>
                                <w:right w:val="none" w:sz="0" w:space="0" w:color="auto"/>
                              </w:divBdr>
                              <w:divsChild>
                                <w:div w:id="11684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503334">
          <w:marLeft w:val="0"/>
          <w:marRight w:val="0"/>
          <w:marTop w:val="0"/>
          <w:marBottom w:val="0"/>
          <w:divBdr>
            <w:top w:val="none" w:sz="0" w:space="0" w:color="auto"/>
            <w:left w:val="none" w:sz="0" w:space="0" w:color="auto"/>
            <w:bottom w:val="none" w:sz="0" w:space="0" w:color="auto"/>
            <w:right w:val="none" w:sz="0" w:space="0" w:color="auto"/>
          </w:divBdr>
          <w:divsChild>
            <w:div w:id="2098743676">
              <w:marLeft w:val="0"/>
              <w:marRight w:val="0"/>
              <w:marTop w:val="0"/>
              <w:marBottom w:val="0"/>
              <w:divBdr>
                <w:top w:val="none" w:sz="0" w:space="0" w:color="auto"/>
                <w:left w:val="none" w:sz="0" w:space="0" w:color="auto"/>
                <w:bottom w:val="none" w:sz="0" w:space="0" w:color="auto"/>
                <w:right w:val="none" w:sz="0" w:space="0" w:color="auto"/>
              </w:divBdr>
              <w:divsChild>
                <w:div w:id="601886174">
                  <w:marLeft w:val="0"/>
                  <w:marRight w:val="0"/>
                  <w:marTop w:val="0"/>
                  <w:marBottom w:val="0"/>
                  <w:divBdr>
                    <w:top w:val="none" w:sz="0" w:space="0" w:color="auto"/>
                    <w:left w:val="none" w:sz="0" w:space="0" w:color="auto"/>
                    <w:bottom w:val="none" w:sz="0" w:space="0" w:color="auto"/>
                    <w:right w:val="none" w:sz="0" w:space="0" w:color="auto"/>
                  </w:divBdr>
                  <w:divsChild>
                    <w:div w:id="672220199">
                      <w:marLeft w:val="0"/>
                      <w:marRight w:val="0"/>
                      <w:marTop w:val="0"/>
                      <w:marBottom w:val="0"/>
                      <w:divBdr>
                        <w:top w:val="none" w:sz="0" w:space="0" w:color="auto"/>
                        <w:left w:val="none" w:sz="0" w:space="0" w:color="auto"/>
                        <w:bottom w:val="none" w:sz="0" w:space="0" w:color="auto"/>
                        <w:right w:val="none" w:sz="0" w:space="0" w:color="auto"/>
                      </w:divBdr>
                      <w:divsChild>
                        <w:div w:id="736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706246">
      <w:bodyDiv w:val="1"/>
      <w:marLeft w:val="0"/>
      <w:marRight w:val="0"/>
      <w:marTop w:val="0"/>
      <w:marBottom w:val="0"/>
      <w:divBdr>
        <w:top w:val="none" w:sz="0" w:space="0" w:color="auto"/>
        <w:left w:val="none" w:sz="0" w:space="0" w:color="auto"/>
        <w:bottom w:val="none" w:sz="0" w:space="0" w:color="auto"/>
        <w:right w:val="none" w:sz="0" w:space="0" w:color="auto"/>
      </w:divBdr>
    </w:div>
    <w:div w:id="1012223169">
      <w:bodyDiv w:val="1"/>
      <w:marLeft w:val="0"/>
      <w:marRight w:val="0"/>
      <w:marTop w:val="0"/>
      <w:marBottom w:val="0"/>
      <w:divBdr>
        <w:top w:val="none" w:sz="0" w:space="0" w:color="auto"/>
        <w:left w:val="none" w:sz="0" w:space="0" w:color="auto"/>
        <w:bottom w:val="none" w:sz="0" w:space="0" w:color="auto"/>
        <w:right w:val="none" w:sz="0" w:space="0" w:color="auto"/>
      </w:divBdr>
    </w:div>
    <w:div w:id="1722702990">
      <w:bodyDiv w:val="1"/>
      <w:marLeft w:val="0"/>
      <w:marRight w:val="0"/>
      <w:marTop w:val="0"/>
      <w:marBottom w:val="0"/>
      <w:divBdr>
        <w:top w:val="none" w:sz="0" w:space="0" w:color="auto"/>
        <w:left w:val="none" w:sz="0" w:space="0" w:color="auto"/>
        <w:bottom w:val="none" w:sz="0" w:space="0" w:color="auto"/>
        <w:right w:val="none" w:sz="0" w:space="0" w:color="auto"/>
      </w:divBdr>
    </w:div>
    <w:div w:id="1898055211">
      <w:bodyDiv w:val="1"/>
      <w:marLeft w:val="0"/>
      <w:marRight w:val="0"/>
      <w:marTop w:val="0"/>
      <w:marBottom w:val="0"/>
      <w:divBdr>
        <w:top w:val="none" w:sz="0" w:space="0" w:color="auto"/>
        <w:left w:val="none" w:sz="0" w:space="0" w:color="auto"/>
        <w:bottom w:val="none" w:sz="0" w:space="0" w:color="auto"/>
        <w:right w:val="none" w:sz="0" w:space="0" w:color="auto"/>
      </w:divBdr>
    </w:div>
    <w:div w:id="20104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vv.nl/component/content/article/36-fj-related/geert-wilders/9246-pvv-presenteert-onderzoeksrapport-echte-democrati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commentisfree/2018/mar/04/shock-system-liberal-democracy-populis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os.nl/artikel/2286705-wilders-steekt-hand-in-eigen-boezem-hadden-meer-het-land-in-gemoet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news/2018/oct/11/could-populism-actually-be-good-for-democracy" TargetMode="External"/><Relationship Id="rId5" Type="http://schemas.openxmlformats.org/officeDocument/2006/relationships/webSettings" Target="webSettings.xml"/><Relationship Id="rId15" Type="http://schemas.openxmlformats.org/officeDocument/2006/relationships/hyperlink" Target="https://www.volkskrant.nl/nieuws-achtergrond/wilders-laat-publiek-scanderen-wij-willen-minder-marokkanen~b89acfc7/" TargetMode="External"/><Relationship Id="rId10" Type="http://schemas.openxmlformats.org/officeDocument/2006/relationships/hyperlink" Target="https://www.volkskrant.nl/nieuws-achtergrond/dat-geruzie-dat-wil-je-niet-opnieuw~b7afa3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atline.cbs.nl/Statweb/publication/?DM=SLNL&amp;PA=80518ned&amp;D1=3-6,11-14&amp;D2=0-9,14-16&amp;D3=17&amp;D4=a&amp;HDR=T&amp;STB=G1,G2,G3&amp;VW=T" TargetMode="External"/><Relationship Id="rId14" Type="http://schemas.openxmlformats.org/officeDocument/2006/relationships/hyperlink" Target="https://www.pvv.n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arlement.com/id/vk1wljxti6u9/tweede_kamerverkiezingen_2017" TargetMode="External"/><Relationship Id="rId13" Type="http://schemas.openxmlformats.org/officeDocument/2006/relationships/hyperlink" Target="https://www.pvv.nl/partij/meld-je-aan-als-vrijwilliger.html" TargetMode="External"/><Relationship Id="rId18" Type="http://schemas.openxmlformats.org/officeDocument/2006/relationships/hyperlink" Target="https://twitter.com/geertwilderspvv/status/795199810009759744" TargetMode="External"/><Relationship Id="rId3" Type="http://schemas.openxmlformats.org/officeDocument/2006/relationships/hyperlink" Target="http://www.pvv.nl/?start=2196" TargetMode="External"/><Relationship Id="rId7" Type="http://schemas.openxmlformats.org/officeDocument/2006/relationships/hyperlink" Target="https://www.parlement.com/id/viyyadlrltn1/tweede_kamerverkiezingen_2012" TargetMode="External"/><Relationship Id="rId12" Type="http://schemas.openxmlformats.org/officeDocument/2006/relationships/hyperlink" Target="https://www.pvv.nl/" TargetMode="External"/><Relationship Id="rId17" Type="http://schemas.openxmlformats.org/officeDocument/2006/relationships/hyperlink" Target="https://www.petities24.com/a/80099" TargetMode="External"/><Relationship Id="rId2" Type="http://schemas.openxmlformats.org/officeDocument/2006/relationships/hyperlink" Target="https://www.theguardian.com/news/2018/oct/11/could-populism-actually-be-good-for-democracy" TargetMode="External"/><Relationship Id="rId16" Type="http://schemas.openxmlformats.org/officeDocument/2006/relationships/hyperlink" Target="https://www.volkskrant.nl/nieuws-achtergrond/wilders-laat-publiek-scanderen-wij-willen-minder-marokkanen~b89acfc7/" TargetMode="External"/><Relationship Id="rId1" Type="http://schemas.openxmlformats.org/officeDocument/2006/relationships/hyperlink" Target="https://www.theguardian.com/commentisfree/2018/mar/04/shock-system-liberal-democracy-populism" TargetMode="External"/><Relationship Id="rId6" Type="http://schemas.openxmlformats.org/officeDocument/2006/relationships/hyperlink" Target="https://www.parlement.com/id/vib7f70ymd9f/tweede_kamerverkiezingen_2010" TargetMode="External"/><Relationship Id="rId11" Type="http://schemas.openxmlformats.org/officeDocument/2006/relationships/hyperlink" Target="https://www.pvv.nl/in-de-media.html" TargetMode="External"/><Relationship Id="rId5" Type="http://schemas.openxmlformats.org/officeDocument/2006/relationships/hyperlink" Target="https://www.volkskrant.nl/nieuws-achtergrond/volkert-van-der-g-bekent-moord-op-pim-fortuyn~b9f3fabe/" TargetMode="External"/><Relationship Id="rId15" Type="http://schemas.openxmlformats.org/officeDocument/2006/relationships/hyperlink" Target="https://twitter.com/Wilderspoezen" TargetMode="External"/><Relationship Id="rId10" Type="http://schemas.openxmlformats.org/officeDocument/2006/relationships/hyperlink" Target="https://www.pvv.nl/nieuwsbrief.html" TargetMode="External"/><Relationship Id="rId19" Type="http://schemas.openxmlformats.org/officeDocument/2006/relationships/hyperlink" Target="https://nos.nl/artikel/2286705-wilders-steekt-hand-in-eigen-boezem-hadden-meer-het-land-in-gemoeten.html" TargetMode="External"/><Relationship Id="rId4" Type="http://schemas.openxmlformats.org/officeDocument/2006/relationships/hyperlink" Target="https://statline.cbs.nl/Statweb/publication/?DM=SLNL&amp;PA=80518ned&amp;D1=3-6,11-14&amp;D2=0-9,14-16&amp;D3=17&amp;D4=a&amp;HDR=T&amp;STB=G1,G2,G3&amp;VW=T" TargetMode="External"/><Relationship Id="rId9" Type="http://schemas.openxmlformats.org/officeDocument/2006/relationships/hyperlink" Target="https://pvv.nl/component/content/article/36-fj-related/geert-wilders/9246-pvv-presenteert-onderzoeksrapport-echte-democratie.html" TargetMode="External"/><Relationship Id="rId14" Type="http://schemas.openxmlformats.org/officeDocument/2006/relationships/hyperlink" Target="https://www.volkskrant.nl/nieuws-achtergrond/dat-geruzie-dat-wil-je-niet-opnieuw~b7afa35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8582-D78E-43C7-97EB-C3C19690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19132</Words>
  <Characters>105228</Characters>
  <Application>Microsoft Office Word</Application>
  <DocSecurity>0</DocSecurity>
  <Lines>876</Lines>
  <Paragraphs>248</Paragraphs>
  <ScaleCrop>false</ScaleCrop>
  <HeadingPairs>
    <vt:vector size="2" baseType="variant">
      <vt:variant>
        <vt:lpstr>Titel</vt:lpstr>
      </vt:variant>
      <vt:variant>
        <vt:i4>1</vt:i4>
      </vt:variant>
    </vt:vector>
  </HeadingPairs>
  <TitlesOfParts>
    <vt:vector size="1" baseType="lpstr">
      <vt:lpstr>Do we really have a democracy, or is that primarily a façade?   Let the people speak for they know more than the left’</vt:lpstr>
    </vt:vector>
  </TitlesOfParts>
  <Company>Master Thesis International Relations in Historical Perspective     Utrecht University</Company>
  <LinksUpToDate>false</LinksUpToDate>
  <CharactersWithSpaces>124112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we really have a democracy, or is that primarily a façade?   Let the people speak for they know more than the left’</dc:title>
  <dc:subject>Did the PVV’s populism undermine liberal democracy from its rise until the parliamentary elections of 2017?</dc:subject>
  <dc:creator>lotte stam</dc:creator>
  <cp:keywords/>
  <dc:description/>
  <cp:lastModifiedBy>lotte stam</cp:lastModifiedBy>
  <cp:revision>4</cp:revision>
  <cp:lastPrinted>2019-06-06T18:43:00Z</cp:lastPrinted>
  <dcterms:created xsi:type="dcterms:W3CDTF">2019-06-14T08:34:00Z</dcterms:created>
  <dcterms:modified xsi:type="dcterms:W3CDTF">2019-06-28T20:49:00Z</dcterms:modified>
</cp:coreProperties>
</file>