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CC" w:rsidRPr="00EF185E" w:rsidRDefault="004D7ECC" w:rsidP="004D7ECC">
      <w:pPr>
        <w:spacing w:after="0"/>
        <w:jc w:val="right"/>
      </w:pPr>
      <w:r>
        <w:t>29-08</w:t>
      </w:r>
      <w:r w:rsidRPr="00EF185E">
        <w:t>-2017</w:t>
      </w:r>
    </w:p>
    <w:p w:rsidR="004D7ECC" w:rsidRDefault="004D7ECC" w:rsidP="004D7ECC">
      <w:pPr>
        <w:spacing w:after="0"/>
        <w:jc w:val="right"/>
      </w:pPr>
      <w:r>
        <w:t xml:space="preserve">Student: </w:t>
      </w:r>
      <w:r w:rsidRPr="00EF185E">
        <w:t>Jonas de Leeuw, 402205</w:t>
      </w:r>
    </w:p>
    <w:p w:rsidR="004D7ECC" w:rsidRDefault="004D7ECC" w:rsidP="004D7ECC">
      <w:pPr>
        <w:spacing w:after="0"/>
        <w:jc w:val="right"/>
      </w:pPr>
      <w:r>
        <w:t>Afstudeerscriptie bachelor Wijsbegeerte</w:t>
      </w:r>
    </w:p>
    <w:p w:rsidR="004D7ECC" w:rsidRDefault="004D7ECC" w:rsidP="004D7ECC">
      <w:pPr>
        <w:spacing w:after="0"/>
        <w:jc w:val="right"/>
      </w:pPr>
      <w:r>
        <w:t>S</w:t>
      </w:r>
      <w:r w:rsidRPr="00EF185E">
        <w:t>criptiebegeleider</w:t>
      </w:r>
      <w:r>
        <w:t>:</w:t>
      </w:r>
      <w:r w:rsidRPr="00EF185E">
        <w:t xml:space="preserve"> Jos Philips</w:t>
      </w:r>
    </w:p>
    <w:p w:rsidR="004D7ECC" w:rsidRDefault="004D7ECC" w:rsidP="004D7ECC">
      <w:pPr>
        <w:spacing w:after="0"/>
        <w:jc w:val="right"/>
      </w:pPr>
      <w:r>
        <w:t>Universiteit Utrecht</w:t>
      </w:r>
    </w:p>
    <w:p w:rsidR="004D7ECC" w:rsidRDefault="004D7ECC" w:rsidP="004D7ECC">
      <w:pPr>
        <w:jc w:val="right"/>
        <w:rPr>
          <w:b/>
          <w:sz w:val="24"/>
        </w:rPr>
      </w:pPr>
    </w:p>
    <w:p w:rsidR="004D7ECC" w:rsidRPr="004D7ECC" w:rsidRDefault="004D7ECC" w:rsidP="004D7ECC">
      <w:pPr>
        <w:rPr>
          <w:b/>
          <w:sz w:val="32"/>
        </w:rPr>
      </w:pPr>
      <w:r w:rsidRPr="004D7ECC">
        <w:rPr>
          <w:b/>
          <w:sz w:val="32"/>
        </w:rPr>
        <w:t>Williams’ kritiek op het Utilisme, met betrekking tot gevoelens, projecten en vervreemding</w:t>
      </w:r>
    </w:p>
    <w:p w:rsidR="004D7ECC" w:rsidRDefault="004D7ECC" w:rsidP="004D7ECC">
      <w:pPr>
        <w:rPr>
          <w:b/>
          <w:sz w:val="24"/>
        </w:rPr>
      </w:pPr>
      <w:r>
        <w:rPr>
          <w:b/>
          <w:sz w:val="24"/>
        </w:rPr>
        <w:t>1. Inleiding</w:t>
      </w:r>
    </w:p>
    <w:p w:rsidR="004D7ECC" w:rsidRPr="000F75C5" w:rsidRDefault="004D7ECC" w:rsidP="004D7ECC">
      <w:pPr>
        <w:rPr>
          <w:b/>
          <w:sz w:val="24"/>
        </w:rPr>
      </w:pPr>
      <w:r w:rsidRPr="000F75C5">
        <w:rPr>
          <w:b/>
          <w:sz w:val="24"/>
        </w:rPr>
        <w:t>2. Projecten, verantwoordelijkheid, moraliteit en vervreemding</w:t>
      </w:r>
    </w:p>
    <w:p w:rsidR="004D7ECC" w:rsidRDefault="004D7ECC" w:rsidP="004D7ECC">
      <w:pPr>
        <w:ind w:firstLine="708"/>
        <w:rPr>
          <w:b/>
        </w:rPr>
      </w:pPr>
      <w:r w:rsidRPr="00746A7B">
        <w:rPr>
          <w:b/>
        </w:rPr>
        <w:t>2.</w:t>
      </w:r>
      <w:r>
        <w:rPr>
          <w:b/>
        </w:rPr>
        <w:t>1</w:t>
      </w:r>
      <w:r>
        <w:t xml:space="preserve"> </w:t>
      </w:r>
      <w:r w:rsidRPr="005B1D19">
        <w:rPr>
          <w:b/>
        </w:rPr>
        <w:t>Integriteit</w:t>
      </w:r>
      <w:r>
        <w:rPr>
          <w:b/>
        </w:rPr>
        <w:t xml:space="preserve"> en verantwoordelijkheid</w:t>
      </w:r>
    </w:p>
    <w:p w:rsidR="004D7ECC" w:rsidRDefault="004D7ECC" w:rsidP="004D7ECC">
      <w:pPr>
        <w:ind w:firstLine="708"/>
        <w:rPr>
          <w:b/>
        </w:rPr>
      </w:pPr>
      <w:r w:rsidRPr="00600733">
        <w:rPr>
          <w:b/>
        </w:rPr>
        <w:t>2.</w:t>
      </w:r>
      <w:r>
        <w:rPr>
          <w:b/>
        </w:rPr>
        <w:t>2</w:t>
      </w:r>
      <w:r w:rsidRPr="00600733">
        <w:rPr>
          <w:b/>
        </w:rPr>
        <w:t xml:space="preserve"> Vervreemding</w:t>
      </w:r>
    </w:p>
    <w:p w:rsidR="004D7ECC" w:rsidRPr="00180B24" w:rsidRDefault="004D7ECC" w:rsidP="004D7ECC">
      <w:pPr>
        <w:rPr>
          <w:b/>
          <w:sz w:val="24"/>
        </w:rPr>
      </w:pPr>
      <w:r w:rsidRPr="00180B24">
        <w:rPr>
          <w:b/>
          <w:sz w:val="24"/>
        </w:rPr>
        <w:t>3 De objectie van gevoelens of het psychologische effect van het utilisme</w:t>
      </w:r>
    </w:p>
    <w:p w:rsidR="004D7ECC" w:rsidRDefault="004D7ECC" w:rsidP="004D7ECC">
      <w:pPr>
        <w:ind w:firstLine="708"/>
        <w:rPr>
          <w:b/>
        </w:rPr>
      </w:pPr>
      <w:r>
        <w:rPr>
          <w:b/>
        </w:rPr>
        <w:t>3.1 Williams’ gevoelens-objectie en de koppeling aan integriteit.</w:t>
      </w:r>
    </w:p>
    <w:p w:rsidR="004D7ECC" w:rsidRDefault="004D7ECC" w:rsidP="004D7ECC">
      <w:pPr>
        <w:ind w:firstLine="708"/>
        <w:rPr>
          <w:b/>
        </w:rPr>
      </w:pPr>
      <w:r w:rsidRPr="002D539C">
        <w:rPr>
          <w:b/>
        </w:rPr>
        <w:t xml:space="preserve">3.2 </w:t>
      </w:r>
      <w:r>
        <w:rPr>
          <w:b/>
        </w:rPr>
        <w:t>Waardering van gevoelens binnen het utilisme</w:t>
      </w:r>
    </w:p>
    <w:p w:rsidR="004D7ECC" w:rsidRDefault="004D7ECC" w:rsidP="004D7ECC">
      <w:pPr>
        <w:ind w:firstLine="708"/>
        <w:rPr>
          <w:b/>
        </w:rPr>
      </w:pPr>
      <w:r w:rsidRPr="002D539C">
        <w:rPr>
          <w:b/>
        </w:rPr>
        <w:t xml:space="preserve">3.3 </w:t>
      </w:r>
      <w:r>
        <w:rPr>
          <w:b/>
        </w:rPr>
        <w:t>Voordelen van utilistische kijk op gevoelens</w:t>
      </w:r>
    </w:p>
    <w:p w:rsidR="004D7ECC" w:rsidRPr="00866DF9" w:rsidRDefault="004D7ECC" w:rsidP="004D7ECC">
      <w:pPr>
        <w:rPr>
          <w:b/>
          <w:sz w:val="24"/>
        </w:rPr>
      </w:pPr>
      <w:r w:rsidRPr="00866DF9">
        <w:rPr>
          <w:b/>
          <w:sz w:val="24"/>
        </w:rPr>
        <w:t>4 Vervreemding door de relatie tussen utilisme en morele gevoelens</w:t>
      </w:r>
    </w:p>
    <w:p w:rsidR="004D7ECC" w:rsidRDefault="004D7ECC" w:rsidP="004D7ECC">
      <w:pPr>
        <w:ind w:firstLine="708"/>
        <w:rPr>
          <w:b/>
        </w:rPr>
      </w:pPr>
      <w:r>
        <w:rPr>
          <w:b/>
        </w:rPr>
        <w:t>4.1 Williams’ positie over vervreemding van morele gevoelens</w:t>
      </w:r>
    </w:p>
    <w:p w:rsidR="004D7ECC" w:rsidRDefault="004D7ECC" w:rsidP="004D7ECC">
      <w:pPr>
        <w:ind w:firstLine="708"/>
        <w:rPr>
          <w:b/>
        </w:rPr>
      </w:pPr>
      <w:r w:rsidRPr="0012570E">
        <w:rPr>
          <w:b/>
        </w:rPr>
        <w:t xml:space="preserve">4.2 </w:t>
      </w:r>
      <w:r>
        <w:rPr>
          <w:b/>
        </w:rPr>
        <w:t>Verzwakking van het vervreemdingsargument</w:t>
      </w:r>
    </w:p>
    <w:p w:rsidR="004D7ECC" w:rsidRDefault="004D7ECC" w:rsidP="004D7ECC">
      <w:pPr>
        <w:ind w:firstLine="708"/>
        <w:rPr>
          <w:b/>
        </w:rPr>
      </w:pPr>
      <w:r>
        <w:rPr>
          <w:b/>
        </w:rPr>
        <w:t>4.3 Consequenties van het accepteren van Williams’ vervreemdingsargument</w:t>
      </w:r>
    </w:p>
    <w:p w:rsidR="004D7ECC" w:rsidRPr="00FC2F33" w:rsidRDefault="004D7ECC" w:rsidP="004D7ECC">
      <w:pPr>
        <w:rPr>
          <w:b/>
          <w:sz w:val="24"/>
        </w:rPr>
      </w:pPr>
      <w:r w:rsidRPr="00FC2F33">
        <w:rPr>
          <w:b/>
          <w:sz w:val="24"/>
        </w:rPr>
        <w:t>5 Het bezwaar van het opgeven van persoonlijke projecten</w:t>
      </w:r>
    </w:p>
    <w:p w:rsidR="004D7ECC" w:rsidRDefault="004D7ECC" w:rsidP="004D7ECC">
      <w:pPr>
        <w:ind w:firstLine="708"/>
        <w:rPr>
          <w:b/>
        </w:rPr>
      </w:pPr>
      <w:r>
        <w:rPr>
          <w:b/>
        </w:rPr>
        <w:t>5.1 Williams’ projecten en handelingen bezwaar</w:t>
      </w:r>
    </w:p>
    <w:p w:rsidR="004D7ECC" w:rsidRDefault="004D7ECC" w:rsidP="004D7ECC">
      <w:pPr>
        <w:ind w:firstLine="708"/>
        <w:rPr>
          <w:b/>
        </w:rPr>
      </w:pPr>
      <w:r>
        <w:rPr>
          <w:b/>
        </w:rPr>
        <w:t>5.2 Mogelijke ontkenning van Williams’ positie</w:t>
      </w:r>
    </w:p>
    <w:p w:rsidR="004D7ECC" w:rsidRDefault="004D7ECC" w:rsidP="004D7ECC">
      <w:pPr>
        <w:ind w:firstLine="708"/>
        <w:rPr>
          <w:b/>
        </w:rPr>
      </w:pPr>
      <w:r>
        <w:rPr>
          <w:b/>
        </w:rPr>
        <w:t>5.</w:t>
      </w:r>
      <w:r w:rsidRPr="00963FA6">
        <w:rPr>
          <w:b/>
        </w:rPr>
        <w:t xml:space="preserve">3 </w:t>
      </w:r>
      <w:r>
        <w:rPr>
          <w:b/>
        </w:rPr>
        <w:t>Voordelen van de utilitaire positie ten aanzien van handelingen en projecten</w:t>
      </w:r>
    </w:p>
    <w:p w:rsidR="004D7ECC" w:rsidRDefault="004D7ECC" w:rsidP="004D7ECC">
      <w:pPr>
        <w:ind w:firstLine="708"/>
        <w:rPr>
          <w:b/>
        </w:rPr>
      </w:pPr>
      <w:r>
        <w:rPr>
          <w:b/>
        </w:rPr>
        <w:t>5.</w:t>
      </w:r>
      <w:r w:rsidRPr="00636E37">
        <w:rPr>
          <w:b/>
        </w:rPr>
        <w:t>4 Aanpassing aan categorische verlangens en</w:t>
      </w:r>
      <w:r>
        <w:rPr>
          <w:b/>
        </w:rPr>
        <w:t xml:space="preserve"> categorische</w:t>
      </w:r>
      <w:r w:rsidRPr="00636E37">
        <w:rPr>
          <w:b/>
        </w:rPr>
        <w:t xml:space="preserve"> vereiste</w:t>
      </w:r>
      <w:r>
        <w:rPr>
          <w:b/>
        </w:rPr>
        <w:t>n</w:t>
      </w:r>
    </w:p>
    <w:p w:rsidR="004D7ECC" w:rsidRPr="008551DC" w:rsidRDefault="004D7ECC" w:rsidP="004D7ECC">
      <w:pPr>
        <w:rPr>
          <w:b/>
          <w:sz w:val="24"/>
        </w:rPr>
      </w:pPr>
      <w:r w:rsidRPr="008551DC">
        <w:rPr>
          <w:b/>
          <w:sz w:val="24"/>
        </w:rPr>
        <w:t>6 Vervreemding als gevolg van (projectgebonden) handelingen</w:t>
      </w:r>
    </w:p>
    <w:p w:rsidR="004D7ECC" w:rsidRDefault="004D7ECC" w:rsidP="004D7ECC">
      <w:pPr>
        <w:ind w:firstLine="708"/>
        <w:rPr>
          <w:b/>
        </w:rPr>
      </w:pPr>
      <w:r>
        <w:rPr>
          <w:b/>
        </w:rPr>
        <w:t>6.1 Williams’ vervreemding van acties</w:t>
      </w:r>
    </w:p>
    <w:p w:rsidR="004D7ECC" w:rsidRDefault="004D7ECC" w:rsidP="004D7ECC">
      <w:pPr>
        <w:ind w:firstLine="708"/>
        <w:rPr>
          <w:b/>
        </w:rPr>
      </w:pPr>
      <w:r>
        <w:rPr>
          <w:b/>
        </w:rPr>
        <w:t>6.2 Minder vervreemding in het utilisme door eigen kracht</w:t>
      </w:r>
    </w:p>
    <w:p w:rsidR="004D7ECC" w:rsidRDefault="004D7ECC" w:rsidP="004D7ECC">
      <w:pPr>
        <w:ind w:firstLine="708"/>
        <w:rPr>
          <w:b/>
        </w:rPr>
      </w:pPr>
      <w:r>
        <w:rPr>
          <w:b/>
        </w:rPr>
        <w:t>6.3 Gevolgen van vervreemding en de realiteit</w:t>
      </w:r>
    </w:p>
    <w:p w:rsidR="004D7ECC" w:rsidRDefault="004D7ECC" w:rsidP="004D7ECC">
      <w:pPr>
        <w:rPr>
          <w:b/>
          <w:sz w:val="24"/>
        </w:rPr>
      </w:pPr>
      <w:r w:rsidRPr="00AF686B">
        <w:rPr>
          <w:b/>
          <w:sz w:val="24"/>
        </w:rPr>
        <w:t>7 Conclusie</w:t>
      </w:r>
    </w:p>
    <w:p w:rsidR="004D7ECC" w:rsidRPr="00AF686B" w:rsidRDefault="004D7ECC" w:rsidP="004D7ECC">
      <w:pPr>
        <w:rPr>
          <w:b/>
          <w:sz w:val="24"/>
        </w:rPr>
      </w:pPr>
      <w:r>
        <w:rPr>
          <w:b/>
          <w:sz w:val="24"/>
        </w:rPr>
        <w:t>Literatuurlijst</w:t>
      </w:r>
    </w:p>
    <w:p w:rsidR="00E434DE" w:rsidRDefault="00E434DE"/>
    <w:p w:rsidR="004D7ECC" w:rsidRDefault="004D7ECC"/>
    <w:p w:rsidR="00A62AAB" w:rsidRPr="004D7ECC" w:rsidRDefault="00E434DE">
      <w:pPr>
        <w:rPr>
          <w:b/>
          <w:sz w:val="24"/>
        </w:rPr>
      </w:pPr>
      <w:bookmarkStart w:id="0" w:name="_Hlk491738598"/>
      <w:r w:rsidRPr="004D7ECC">
        <w:rPr>
          <w:b/>
          <w:sz w:val="24"/>
        </w:rPr>
        <w:t>Williams’ kritiek op het</w:t>
      </w:r>
      <w:r w:rsidR="004A1671" w:rsidRPr="004D7ECC">
        <w:rPr>
          <w:b/>
          <w:sz w:val="24"/>
        </w:rPr>
        <w:t xml:space="preserve"> Utilisme</w:t>
      </w:r>
      <w:r w:rsidRPr="004D7ECC">
        <w:rPr>
          <w:b/>
          <w:sz w:val="24"/>
        </w:rPr>
        <w:t>, met betrekking tot gevoelens, projecten en vervreemding</w:t>
      </w:r>
    </w:p>
    <w:p w:rsidR="00F55C3A" w:rsidRDefault="00F55C3A">
      <w:pPr>
        <w:rPr>
          <w:b/>
        </w:rPr>
      </w:pPr>
      <w:bookmarkStart w:id="1" w:name="_GoBack"/>
      <w:bookmarkEnd w:id="0"/>
      <w:bookmarkEnd w:id="1"/>
    </w:p>
    <w:p w:rsidR="009C3603" w:rsidRPr="00DB3141" w:rsidRDefault="009C3603">
      <w:pPr>
        <w:rPr>
          <w:b/>
        </w:rPr>
      </w:pPr>
      <w:r w:rsidRPr="00DB3141">
        <w:rPr>
          <w:b/>
        </w:rPr>
        <w:t>1</w:t>
      </w:r>
      <w:r w:rsidR="00DB3141" w:rsidRPr="00DB3141">
        <w:rPr>
          <w:b/>
        </w:rPr>
        <w:t>.</w:t>
      </w:r>
      <w:r w:rsidRPr="00DB3141">
        <w:rPr>
          <w:b/>
        </w:rPr>
        <w:t xml:space="preserve"> Inleiding</w:t>
      </w:r>
    </w:p>
    <w:p w:rsidR="00AD0745" w:rsidRDefault="00047A63">
      <w:r w:rsidRPr="00EF185E">
        <w:t>In deze tekst ga ik in op een aantal kritische punten die de Britse filosoof Bernard Williams (1929-2003) heeft geschreven over het utilisme.</w:t>
      </w:r>
      <w:r w:rsidR="00D868D1">
        <w:t xml:space="preserve"> Ik baseer mijn scriptie voornamelijk op het werk</w:t>
      </w:r>
      <w:r w:rsidR="004B485E">
        <w:t xml:space="preserve"> </w:t>
      </w:r>
      <w:r w:rsidR="004B485E" w:rsidRPr="004B485E">
        <w:rPr>
          <w:i/>
        </w:rPr>
        <w:t xml:space="preserve">A </w:t>
      </w:r>
      <w:proofErr w:type="spellStart"/>
      <w:r w:rsidR="004B485E" w:rsidRPr="004B485E">
        <w:rPr>
          <w:i/>
        </w:rPr>
        <w:t>critique</w:t>
      </w:r>
      <w:proofErr w:type="spellEnd"/>
      <w:r w:rsidR="004B485E" w:rsidRPr="004B485E">
        <w:rPr>
          <w:i/>
        </w:rPr>
        <w:t xml:space="preserve"> of </w:t>
      </w:r>
      <w:proofErr w:type="spellStart"/>
      <w:r w:rsidR="004B485E" w:rsidRPr="004B485E">
        <w:rPr>
          <w:i/>
        </w:rPr>
        <w:t>utilitarianism</w:t>
      </w:r>
      <w:proofErr w:type="spellEnd"/>
      <w:r w:rsidR="004B485E">
        <w:t xml:space="preserve">, die onderdeel is van het boek </w:t>
      </w:r>
      <w:proofErr w:type="spellStart"/>
      <w:r w:rsidR="004B485E" w:rsidRPr="004B485E">
        <w:rPr>
          <w:i/>
          <w:iCs/>
        </w:rPr>
        <w:t>Utilitarianism</w:t>
      </w:r>
      <w:proofErr w:type="spellEnd"/>
      <w:r w:rsidR="004B485E" w:rsidRPr="004B485E">
        <w:rPr>
          <w:i/>
          <w:iCs/>
        </w:rPr>
        <w:t xml:space="preserve">: For </w:t>
      </w:r>
      <w:proofErr w:type="spellStart"/>
      <w:r w:rsidR="004B485E" w:rsidRPr="004B485E">
        <w:rPr>
          <w:i/>
          <w:iCs/>
        </w:rPr>
        <w:t>and</w:t>
      </w:r>
      <w:proofErr w:type="spellEnd"/>
      <w:r w:rsidR="004B485E" w:rsidRPr="004B485E">
        <w:rPr>
          <w:i/>
          <w:iCs/>
        </w:rPr>
        <w:t xml:space="preserve"> </w:t>
      </w:r>
      <w:proofErr w:type="spellStart"/>
      <w:r w:rsidR="004B485E" w:rsidRPr="004B485E">
        <w:rPr>
          <w:i/>
          <w:iCs/>
        </w:rPr>
        <w:t>Against</w:t>
      </w:r>
      <w:proofErr w:type="spellEnd"/>
      <w:r w:rsidR="004B485E">
        <w:rPr>
          <w:iCs/>
        </w:rPr>
        <w:t>.</w:t>
      </w:r>
      <w:r w:rsidRPr="00EF185E">
        <w:t xml:space="preserve"> </w:t>
      </w:r>
      <w:r w:rsidR="004B485E">
        <w:t xml:space="preserve">Daarnaast gebruik ik veel ideeën uit zijn werk </w:t>
      </w:r>
      <w:proofErr w:type="spellStart"/>
      <w:r w:rsidR="004B485E" w:rsidRPr="004B485E">
        <w:rPr>
          <w:i/>
        </w:rPr>
        <w:t>Moral</w:t>
      </w:r>
      <w:proofErr w:type="spellEnd"/>
      <w:r w:rsidR="004B485E" w:rsidRPr="004B485E">
        <w:rPr>
          <w:i/>
        </w:rPr>
        <w:t xml:space="preserve"> Luck: </w:t>
      </w:r>
      <w:proofErr w:type="spellStart"/>
      <w:r w:rsidR="004B485E" w:rsidRPr="004B485E">
        <w:rPr>
          <w:i/>
        </w:rPr>
        <w:t>Philosophical</w:t>
      </w:r>
      <w:proofErr w:type="spellEnd"/>
      <w:r w:rsidR="004B485E" w:rsidRPr="004B485E">
        <w:rPr>
          <w:i/>
        </w:rPr>
        <w:t xml:space="preserve"> Papers 1973-1980</w:t>
      </w:r>
      <w:r w:rsidR="004B485E">
        <w:t>.</w:t>
      </w:r>
      <w:r w:rsidR="004B485E" w:rsidRPr="004B485E">
        <w:rPr>
          <w:i/>
        </w:rPr>
        <w:t xml:space="preserve"> </w:t>
      </w:r>
      <w:r w:rsidR="004B485E">
        <w:t xml:space="preserve">Williams richt zijn kritiek </w:t>
      </w:r>
      <w:r w:rsidR="00AF5F58" w:rsidRPr="00EF185E">
        <w:t>op het</w:t>
      </w:r>
      <w:r w:rsidR="00546CEC" w:rsidRPr="00EF185E">
        <w:t xml:space="preserve"> act</w:t>
      </w:r>
      <w:r w:rsidR="00AF5F58" w:rsidRPr="00EF185E">
        <w:t>-utilisme (act-</w:t>
      </w:r>
      <w:proofErr w:type="spellStart"/>
      <w:r w:rsidR="00AF5F58" w:rsidRPr="00EF185E">
        <w:t>utilitarianism</w:t>
      </w:r>
      <w:proofErr w:type="spellEnd"/>
      <w:r w:rsidR="00AF5F58" w:rsidRPr="00EF185E">
        <w:t>).</w:t>
      </w:r>
      <w:r w:rsidR="00E434DE">
        <w:t xml:space="preserve"> Williams zelf spreekt ook wel van ‘direct </w:t>
      </w:r>
      <w:proofErr w:type="spellStart"/>
      <w:r w:rsidR="00E434DE">
        <w:t>consequentialism</w:t>
      </w:r>
      <w:proofErr w:type="spellEnd"/>
      <w:r w:rsidR="00E434DE">
        <w:t>’</w:t>
      </w:r>
      <w:r w:rsidR="00D403DE">
        <w:t>.</w:t>
      </w:r>
      <w:r w:rsidR="00E434DE">
        <w:rPr>
          <w:rStyle w:val="Voetnootmarkering"/>
        </w:rPr>
        <w:footnoteReference w:id="1"/>
      </w:r>
      <w:r w:rsidR="00E434DE">
        <w:t xml:space="preserve"> Deze vorm van utilisme kijkt bij iedere afzonderlijke handeling of actie naar het gevolg, het resultaat of de</w:t>
      </w:r>
      <w:r w:rsidR="00D403DE">
        <w:t xml:space="preserve"> consequentie.</w:t>
      </w:r>
      <w:r w:rsidR="00DB3141">
        <w:t xml:space="preserve"> Een belangrijk onderdeel van het act-utilisme is de zogenaamde utilitaire calculus. Die berekening bevat alle mogelijke gevolgen en handelingen en kijkt welke actie vervolgens het beste om uit te voeren in die situatie.</w:t>
      </w:r>
      <w:r w:rsidR="00D403DE">
        <w:t xml:space="preserve"> I</w:t>
      </w:r>
      <w:r w:rsidR="00DB3141">
        <w:t xml:space="preserve">k </w:t>
      </w:r>
      <w:r w:rsidR="00A674C5">
        <w:t>gebruik in mijn</w:t>
      </w:r>
      <w:r w:rsidR="00DB3141">
        <w:t xml:space="preserve"> tekst de term</w:t>
      </w:r>
      <w:r w:rsidR="00D403DE">
        <w:t xml:space="preserve"> utilisme</w:t>
      </w:r>
      <w:r w:rsidR="00DB3141">
        <w:t xml:space="preserve"> als ik over act-utilisme </w:t>
      </w:r>
      <w:r w:rsidR="00A674C5">
        <w:t>spreek</w:t>
      </w:r>
      <w:r w:rsidR="00D403DE">
        <w:t>.</w:t>
      </w:r>
      <w:r w:rsidR="00AF5F58" w:rsidRPr="00EF185E">
        <w:t xml:space="preserve"> </w:t>
      </w:r>
      <w:r w:rsidR="00537ACD" w:rsidRPr="00EF185E">
        <w:t>Williams behandelt utilisme als een systeem van persoonlijke moraliteit en niet als systeem voor politieke en sociale besluitvorming.</w:t>
      </w:r>
      <w:r w:rsidR="00537ACD" w:rsidRPr="00EF185E">
        <w:rPr>
          <w:rStyle w:val="Voetnootmarkering"/>
        </w:rPr>
        <w:footnoteReference w:id="2"/>
      </w:r>
      <w:r w:rsidR="00537ACD" w:rsidRPr="00EF185E">
        <w:t xml:space="preserve"> </w:t>
      </w:r>
    </w:p>
    <w:p w:rsidR="00E52ED1" w:rsidRDefault="004A1671">
      <w:r w:rsidRPr="00EF185E">
        <w:t xml:space="preserve">Williams gaat in zijn kritiek niet zozeer in op </w:t>
      </w:r>
      <w:r w:rsidR="00047A63" w:rsidRPr="00EF185E">
        <w:t xml:space="preserve">mogelijke gevolgen of handelingen voortkomend uit </w:t>
      </w:r>
      <w:r w:rsidR="00157A43">
        <w:t>utilitaire</w:t>
      </w:r>
      <w:r w:rsidR="00047A63" w:rsidRPr="00EF185E">
        <w:t xml:space="preserve"> regels of handelingen.</w:t>
      </w:r>
      <w:r w:rsidR="00D403DE">
        <w:t xml:space="preserve"> Zijn algemene kritiek op </w:t>
      </w:r>
      <w:r w:rsidR="00722EAB">
        <w:t>het</w:t>
      </w:r>
      <w:r w:rsidR="00D403DE">
        <w:t xml:space="preserve"> utilisme is dat </w:t>
      </w:r>
      <w:r w:rsidR="00722EAB">
        <w:t>het onredelijke eisen aan mensen stelt.</w:t>
      </w:r>
      <w:r w:rsidR="00D403DE">
        <w:t xml:space="preserve"> Daarnaast maakt</w:t>
      </w:r>
      <w:r w:rsidR="00BF2686">
        <w:t xml:space="preserve"> het</w:t>
      </w:r>
      <w:r w:rsidR="00D403DE">
        <w:t xml:space="preserve"> mensen niet in het bijzonder verantwoordelijk voor hun eigen handelingen</w:t>
      </w:r>
      <w:r w:rsidR="00537ACD" w:rsidRPr="00EF185E">
        <w:t>.</w:t>
      </w:r>
      <w:r w:rsidR="00722EAB">
        <w:t xml:space="preserve"> </w:t>
      </w:r>
      <w:r w:rsidR="00BF2686">
        <w:t>Personen worden daarnaast beperkt</w:t>
      </w:r>
      <w:r w:rsidR="004452DE">
        <w:t xml:space="preserve"> om een eigen invulling te geven aan morele waarden in een leven.</w:t>
      </w:r>
      <w:r w:rsidR="00047A63" w:rsidRPr="00EF185E">
        <w:t xml:space="preserve"> </w:t>
      </w:r>
      <w:r w:rsidR="00D403DE">
        <w:t>Williams</w:t>
      </w:r>
      <w:r w:rsidR="00047A63" w:rsidRPr="00EF185E">
        <w:t xml:space="preserve"> bekritiseert </w:t>
      </w:r>
      <w:r w:rsidR="00D403DE">
        <w:t xml:space="preserve">op deze wijze </w:t>
      </w:r>
      <w:r w:rsidR="00047A63" w:rsidRPr="00EF185E">
        <w:t xml:space="preserve">de </w:t>
      </w:r>
      <w:r w:rsidR="00157A43">
        <w:t>utilitaire</w:t>
      </w:r>
      <w:r w:rsidR="00047A63" w:rsidRPr="00EF185E">
        <w:t xml:space="preserve"> manier van kijken naar</w:t>
      </w:r>
      <w:r w:rsidR="00BF2686">
        <w:t xml:space="preserve"> morele vragen op zichzelf. </w:t>
      </w:r>
      <w:r w:rsidR="00D403DE">
        <w:t>Voor Williams is het daarnaast een</w:t>
      </w:r>
      <w:r w:rsidR="00537ACD" w:rsidRPr="00EF185E">
        <w:t xml:space="preserve"> probleem van </w:t>
      </w:r>
      <w:r w:rsidR="004452DE">
        <w:t>het utilisme dat het</w:t>
      </w:r>
      <w:r w:rsidR="00AA598C">
        <w:t xml:space="preserve"> de mens van zichzelf laat</w:t>
      </w:r>
      <w:r w:rsidR="00537ACD" w:rsidRPr="00EF185E">
        <w:t xml:space="preserve"> vervreemden.</w:t>
      </w:r>
      <w:r w:rsidR="00D403DE">
        <w:t xml:space="preserve"> De morele gevoelens en overtuigingen die mensen ontwikkelen worden namelijk deels niet gevormd door rationele en onpersoonlijke overwegingen van utilitaire aard.</w:t>
      </w:r>
      <w:r w:rsidR="00AA598C">
        <w:t xml:space="preserve"> Doordat deze moreel ontwikkelde eigenschappen van mensen genegeerd of gemarginaliseerd moeten worden ten gunste van utilitaire overwegingen</w:t>
      </w:r>
      <w:r w:rsidR="004F0EA7">
        <w:t>, vervreemden mensen van hun acties en gevoelens.</w:t>
      </w:r>
      <w:r w:rsidR="00353D5D">
        <w:rPr>
          <w:rStyle w:val="Voetnootmarkering"/>
        </w:rPr>
        <w:footnoteReference w:id="3"/>
      </w:r>
      <w:r w:rsidR="00F46E80">
        <w:t xml:space="preserve"> </w:t>
      </w:r>
      <w:r w:rsidR="00810DD2">
        <w:t>Ik probeer met deze tekst te kijken in hoeverre de utilitaire houding – wat is goed om te doen – te rijmen valt met de menselijke morele intuïties en gevoelens. Ik wil bekijken of utilisme mensen meer ruimte geeft om zich volgens hun eigen morele overtuigingen uit te drukken, dan Williams beweert. Daarnaast wil ik niet accepteren dat volledige vervreemding een noodzakel</w:t>
      </w:r>
      <w:r w:rsidR="00A42F90">
        <w:t>ijk gevolg van het utilisme is.</w:t>
      </w:r>
    </w:p>
    <w:p w:rsidR="00D60D68" w:rsidRDefault="004735BA">
      <w:r>
        <w:t xml:space="preserve">Ik wil in deze tekst </w:t>
      </w:r>
      <w:r w:rsidR="00B136BD">
        <w:t>het utilisme</w:t>
      </w:r>
      <w:r w:rsidR="00EC7F2E">
        <w:t xml:space="preserve"> verdedigen tegen de kritiek van</w:t>
      </w:r>
      <w:r w:rsidR="00B136BD">
        <w:t xml:space="preserve"> Williams</w:t>
      </w:r>
      <w:r>
        <w:t xml:space="preserve">. </w:t>
      </w:r>
      <w:r w:rsidR="00D60D68">
        <w:t>Ik ga daarbij uit van drie mogelijke verweren van het utilisme. Ten eerste de vraag of de gevolgen van het utilisme dusdanig zijn zoals Williams ze bespreekt. Zijn de eisen die utilisme stelt aan mensen zo zwaar als Willia</w:t>
      </w:r>
      <w:r w:rsidR="00EC7F2E">
        <w:t>ms ze doet voorkomen en biedt het</w:t>
      </w:r>
      <w:r w:rsidR="00D60D68">
        <w:t xml:space="preserve"> utilistisch raamwerk </w:t>
      </w:r>
      <w:r w:rsidR="00EC7F2E">
        <w:t>oplossingen</w:t>
      </w:r>
      <w:r w:rsidR="00F3511E">
        <w:t xml:space="preserve"> om tegemoet te komen aan de problemen die het utilisme creëert. Ten tweede kijk ik of de problemen bij het volgen van het utilisme die Williams aanwijst sterk genoeg zijn om de theorie af te wijzen. Wegen de nadelen van de utilistische th</w:t>
      </w:r>
      <w:r w:rsidR="0053496F">
        <w:t>eorie wel op tegen de voordelen?</w:t>
      </w:r>
      <w:r w:rsidR="00F3511E">
        <w:t xml:space="preserve"> Ten derde kijk ik of een aanpassing van </w:t>
      </w:r>
      <w:r w:rsidR="00840F91">
        <w:t>het utilisme</w:t>
      </w:r>
      <w:r w:rsidR="00F3511E">
        <w:t xml:space="preserve"> zinvol zo</w:t>
      </w:r>
      <w:r w:rsidR="00840F91">
        <w:t>u zijn om daarmee Williams de wind uit de zeilen te nemen.</w:t>
      </w:r>
    </w:p>
    <w:p w:rsidR="0081154D" w:rsidRDefault="004735BA" w:rsidP="00F036E2">
      <w:r>
        <w:t xml:space="preserve">Ik ga </w:t>
      </w:r>
      <w:r w:rsidR="00C9094D" w:rsidRPr="00EF185E">
        <w:t>in</w:t>
      </w:r>
      <w:r>
        <w:t xml:space="preserve"> paragraaf drie </w:t>
      </w:r>
      <w:r w:rsidR="00B136BD">
        <w:t xml:space="preserve">in </w:t>
      </w:r>
      <w:r w:rsidR="00C9094D" w:rsidRPr="00EF185E">
        <w:t xml:space="preserve">op zijn </w:t>
      </w:r>
      <w:r w:rsidR="00D403DE">
        <w:t xml:space="preserve">stelling dat </w:t>
      </w:r>
      <w:r w:rsidR="00B136BD">
        <w:t xml:space="preserve">utilisme de waarde van morele gevoelens niet </w:t>
      </w:r>
      <w:r w:rsidR="0053496F">
        <w:t>goed beschrijft</w:t>
      </w:r>
      <w:r w:rsidR="00D24ABA">
        <w:t>. Hij stelt dat morele gevoelens die niet voor</w:t>
      </w:r>
      <w:r w:rsidR="007D63E6">
        <w:t xml:space="preserve">tkomen uit utilitaire intuïties van personen </w:t>
      </w:r>
      <w:r w:rsidR="007D63E6">
        <w:lastRenderedPageBreak/>
        <w:t>onterecht gedevalueerd worden door het utilisme</w:t>
      </w:r>
      <w:r w:rsidR="00D24ABA">
        <w:t>.</w:t>
      </w:r>
      <w:r w:rsidR="007D63E6">
        <w:rPr>
          <w:rStyle w:val="Voetnootmarkering"/>
        </w:rPr>
        <w:footnoteReference w:id="4"/>
      </w:r>
      <w:r w:rsidR="00F036E2">
        <w:t xml:space="preserve"> Ik bespreek </w:t>
      </w:r>
      <w:r w:rsidR="00F56644">
        <w:t xml:space="preserve">hiertegen de utilitaire verdediging dat het utilisme veel gevoelens wel herkent en dat invloed van niet-utilitaire gevoelens daadwerkelijk slecht is. </w:t>
      </w:r>
      <w:r w:rsidR="00DC7B34">
        <w:t xml:space="preserve">In paragraaf vier </w:t>
      </w:r>
      <w:r w:rsidR="00473BD8">
        <w:t>be</w:t>
      </w:r>
      <w:r w:rsidR="00DC7B34">
        <w:t>spreek ik hoe volgens Williams zijn vaststellingen leiden tot vervreemding van gevoelens door het utilisme.</w:t>
      </w:r>
      <w:r w:rsidR="00F56644">
        <w:t xml:space="preserve"> Ik </w:t>
      </w:r>
      <w:r w:rsidR="009C14B2">
        <w:t>beargumenteer dat men niet vervreemd van utilitaire gevoelens en dat vervreemding van slechte morele gevoelens niet opwegen tegen gunstige resultaten.</w:t>
      </w:r>
    </w:p>
    <w:p w:rsidR="00810DD2" w:rsidRDefault="004735BA">
      <w:r>
        <w:t>Vervolgens</w:t>
      </w:r>
      <w:r w:rsidR="00DF0F17">
        <w:t xml:space="preserve"> be</w:t>
      </w:r>
      <w:r w:rsidR="00473BD8">
        <w:t>handel</w:t>
      </w:r>
      <w:r w:rsidR="00DF0F17">
        <w:t xml:space="preserve"> i</w:t>
      </w:r>
      <w:r w:rsidR="00C9094D" w:rsidRPr="00EF185E">
        <w:t>k</w:t>
      </w:r>
      <w:r>
        <w:t xml:space="preserve"> in paragraaf v</w:t>
      </w:r>
      <w:r w:rsidR="00F036E2">
        <w:t>ijf</w:t>
      </w:r>
      <w:r w:rsidR="00C9094D" w:rsidRPr="00EF185E">
        <w:t xml:space="preserve"> zijn argument over </w:t>
      </w:r>
      <w:r w:rsidR="00DF0F17">
        <w:t xml:space="preserve">de rol van </w:t>
      </w:r>
      <w:r w:rsidR="00F75E2A">
        <w:t>projecten van</w:t>
      </w:r>
      <w:r w:rsidR="00DF0F17">
        <w:t xml:space="preserve"> mensen</w:t>
      </w:r>
      <w:r w:rsidR="00F75E2A">
        <w:t xml:space="preserve"> in hun leven</w:t>
      </w:r>
      <w:r w:rsidR="00DF0F17">
        <w:t>.</w:t>
      </w:r>
      <w:r w:rsidR="00F75E2A">
        <w:t xml:space="preserve"> De mogelijkheid tot die projecten wordt binnen het utilisme beperkt volgens Williams.</w:t>
      </w:r>
      <w:r w:rsidR="00B7028C" w:rsidRPr="00EF185E">
        <w:t xml:space="preserve"> </w:t>
      </w:r>
      <w:r w:rsidR="00B31787">
        <w:t>Het committeren van een men</w:t>
      </w:r>
      <w:r w:rsidR="00B97732">
        <w:t>s aan een project met een bepaald doel, heeft volgens een utilist ec</w:t>
      </w:r>
      <w:r w:rsidR="00473BD8">
        <w:t>hter geen speciale waarde meer.</w:t>
      </w:r>
      <w:r w:rsidR="00473BD8">
        <w:rPr>
          <w:rStyle w:val="Voetnootmarkering"/>
        </w:rPr>
        <w:footnoteReference w:id="5"/>
      </w:r>
      <w:r w:rsidR="00BE612B">
        <w:t xml:space="preserve"> </w:t>
      </w:r>
      <w:r w:rsidR="00B97732">
        <w:t xml:space="preserve">Een persoon moet al zijn projecten beschouwen binnen het utilistisch raamwerk en wordt daardoor beperkt in het </w:t>
      </w:r>
      <w:r w:rsidR="009C14B2">
        <w:t>naleven</w:t>
      </w:r>
      <w:r w:rsidR="00B97732">
        <w:t xml:space="preserve"> van zijn </w:t>
      </w:r>
      <w:r w:rsidR="00473BD8">
        <w:t xml:space="preserve">eigen </w:t>
      </w:r>
      <w:r w:rsidR="00B97732">
        <w:t xml:space="preserve">morele intuïties en overtuigingen. </w:t>
      </w:r>
      <w:r w:rsidR="00831A78">
        <w:t xml:space="preserve">Andermans handelingen worden even zwaar gewogen en daardoor kan het voorkomen dat projecten moeten worden opgegeven ten gevolge van </w:t>
      </w:r>
      <w:r w:rsidR="00BE612B">
        <w:t>oorzaken waar de instigator van een project geen invloed op kan</w:t>
      </w:r>
      <w:r w:rsidR="00466513">
        <w:t xml:space="preserve"> uitoefenen. Deze situatie ten gevolge van het utilisme is onredelijk, aldus Williams.</w:t>
      </w:r>
      <w:r w:rsidR="00466513">
        <w:rPr>
          <w:rStyle w:val="Voetnootmarkering"/>
        </w:rPr>
        <w:footnoteReference w:id="6"/>
      </w:r>
      <w:r w:rsidR="00AD0745">
        <w:t xml:space="preserve"> </w:t>
      </w:r>
      <w:r w:rsidR="00B97732">
        <w:t xml:space="preserve">Ik wil daarbij </w:t>
      </w:r>
      <w:r w:rsidR="00831A78">
        <w:t>vaststellen</w:t>
      </w:r>
      <w:r w:rsidR="00B97732">
        <w:t xml:space="preserve"> dat het utilistisch raamwerk </w:t>
      </w:r>
      <w:r w:rsidR="00831A78">
        <w:t>weliswaar beperkingen aan personen oplegt, maar dat die beperkingen goede gronden hebben. Daarnaast wil ik be</w:t>
      </w:r>
      <w:r w:rsidR="003E032E">
        <w:t xml:space="preserve">argumenteren dat </w:t>
      </w:r>
      <w:r w:rsidR="009C14B2">
        <w:t>de wijze waarop utilisme de rol van anderen beschrijft dicht bij de waarheid ligt en daarom terecht een grote rol speelt.</w:t>
      </w:r>
      <w:r w:rsidR="003D66DA">
        <w:t xml:space="preserve"> </w:t>
      </w:r>
      <w:r w:rsidR="00AD0745">
        <w:t>In paragraaf zes</w:t>
      </w:r>
      <w:r w:rsidR="00F75E2A">
        <w:t xml:space="preserve"> kijk ik naar de bijkomende objecties van Williams van d</w:t>
      </w:r>
      <w:r w:rsidR="00AD0745">
        <w:t xml:space="preserve">eze </w:t>
      </w:r>
      <w:r w:rsidR="00F75E2A">
        <w:t>bezwaren die bet</w:t>
      </w:r>
      <w:r w:rsidR="00DB3141">
        <w:t>rekking hebben op vervreemding.</w:t>
      </w:r>
      <w:r>
        <w:t xml:space="preserve"> Ik stel dat de mogelijkheden voor projecten groter zijn en dat </w:t>
      </w:r>
      <w:r w:rsidR="00F959CC">
        <w:t>mensen ook betekenis kunnen halen uit utilitaire projecten</w:t>
      </w:r>
      <w:r>
        <w:t>.</w:t>
      </w:r>
      <w:r w:rsidR="00F959CC">
        <w:t xml:space="preserve"> Gedeeltelijke vervreemding </w:t>
      </w:r>
      <w:r w:rsidR="00810DD2">
        <w:t>beschouw</w:t>
      </w:r>
      <w:r w:rsidR="00F959CC">
        <w:t xml:space="preserve"> ik hier ook</w:t>
      </w:r>
      <w:r w:rsidR="00810DD2">
        <w:t xml:space="preserve"> als</w:t>
      </w:r>
      <w:r w:rsidR="00F959CC">
        <w:t xml:space="preserve"> acceptabel</w:t>
      </w:r>
      <w:r w:rsidR="00810DD2">
        <w:t xml:space="preserve"> gevolg van het utilisme</w:t>
      </w:r>
      <w:r w:rsidR="00F959CC">
        <w:t>.</w:t>
      </w:r>
      <w:r>
        <w:t xml:space="preserve"> </w:t>
      </w:r>
    </w:p>
    <w:p w:rsidR="00303094" w:rsidRDefault="004735BA">
      <w:r>
        <w:t>Ik begin met een korte uitleg</w:t>
      </w:r>
      <w:r w:rsidR="00810DD2">
        <w:t xml:space="preserve"> in paragraaf twee</w:t>
      </w:r>
      <w:r>
        <w:t xml:space="preserve"> over </w:t>
      </w:r>
      <w:r w:rsidR="00851607">
        <w:t xml:space="preserve">concepten die </w:t>
      </w:r>
      <w:r>
        <w:t xml:space="preserve">Williams </w:t>
      </w:r>
      <w:r w:rsidR="00851607">
        <w:t>gebruikt in zijn argumentatie tegen het utilisme. Deze concepten hebben namelijk betekenis voor de verdere behandeling van zijn bezwaren en mijn kritiek daarop.</w:t>
      </w:r>
      <w:r w:rsidR="00810DD2">
        <w:t xml:space="preserve"> </w:t>
      </w:r>
    </w:p>
    <w:p w:rsidR="00303094" w:rsidRDefault="00303094"/>
    <w:p w:rsidR="00B7028C" w:rsidRDefault="00E31B82">
      <w:pPr>
        <w:rPr>
          <w:b/>
        </w:rPr>
      </w:pPr>
      <w:bookmarkStart w:id="2" w:name="_Hlk491738802"/>
      <w:r w:rsidRPr="004B485E">
        <w:rPr>
          <w:b/>
        </w:rPr>
        <w:t xml:space="preserve">2. </w:t>
      </w:r>
      <w:r w:rsidR="00E14E48" w:rsidRPr="004B485E">
        <w:rPr>
          <w:b/>
        </w:rPr>
        <w:t>Projecten</w:t>
      </w:r>
      <w:r w:rsidR="004B485E">
        <w:rPr>
          <w:b/>
        </w:rPr>
        <w:t>, verantwoordelijkheid</w:t>
      </w:r>
      <w:r w:rsidR="009E4F62">
        <w:rPr>
          <w:b/>
        </w:rPr>
        <w:t>,</w:t>
      </w:r>
      <w:r w:rsidR="004F7430" w:rsidRPr="004B485E">
        <w:rPr>
          <w:b/>
        </w:rPr>
        <w:t xml:space="preserve"> moraliteit</w:t>
      </w:r>
      <w:r w:rsidR="009E4F62">
        <w:rPr>
          <w:b/>
        </w:rPr>
        <w:t xml:space="preserve"> en vervreemding</w:t>
      </w:r>
    </w:p>
    <w:p w:rsidR="00BF0ACF" w:rsidRDefault="00BF0ACF" w:rsidP="00BF0ACF">
      <w:pPr>
        <w:rPr>
          <w:b/>
        </w:rPr>
      </w:pPr>
      <w:r w:rsidRPr="00746A7B">
        <w:rPr>
          <w:b/>
        </w:rPr>
        <w:t>2.</w:t>
      </w:r>
      <w:r>
        <w:rPr>
          <w:b/>
        </w:rPr>
        <w:t>1</w:t>
      </w:r>
      <w:r>
        <w:t xml:space="preserve"> </w:t>
      </w:r>
      <w:r w:rsidRPr="005B1D19">
        <w:rPr>
          <w:b/>
        </w:rPr>
        <w:t>Integriteit</w:t>
      </w:r>
      <w:r w:rsidR="000774B3">
        <w:rPr>
          <w:b/>
        </w:rPr>
        <w:t xml:space="preserve"> en verantwoordelijkheid</w:t>
      </w:r>
    </w:p>
    <w:bookmarkEnd w:id="2"/>
    <w:p w:rsidR="00E932B6" w:rsidRDefault="000774B3" w:rsidP="000774B3">
      <w:r>
        <w:t>Williams heeft een aantal objecties tegen het utilisme, die voortkomen uit zijn ideeën over verantwoordelijkheid en persoonlijke identiteit.</w:t>
      </w:r>
      <w:r w:rsidR="00A90972">
        <w:t xml:space="preserve"> </w:t>
      </w:r>
      <w:r w:rsidR="00CA626C">
        <w:t xml:space="preserve">Williams stelt dat utilisme geen plaats heeft voor integriteit. </w:t>
      </w:r>
      <w:r w:rsidR="00FE2D25">
        <w:t>Voor</w:t>
      </w:r>
      <w:r w:rsidR="0094756E">
        <w:t xml:space="preserve"> Williams houdt integriteit in dat een persoon vasthoudt aan wat hij ethisch gezien waardevol of noodzakelijk vindt.</w:t>
      </w:r>
      <w:r w:rsidR="00E0219B">
        <w:rPr>
          <w:rStyle w:val="Voetnootmarkering"/>
        </w:rPr>
        <w:footnoteReference w:id="7"/>
      </w:r>
      <w:r w:rsidR="00A90972">
        <w:t xml:space="preserve"> </w:t>
      </w:r>
      <w:r w:rsidR="00035E3A">
        <w:t xml:space="preserve">Een persoon mag </w:t>
      </w:r>
      <w:r w:rsidR="0004773C">
        <w:t>binnen het utilisme enkel op deze utilitaire</w:t>
      </w:r>
      <w:r w:rsidR="00035E3A">
        <w:t xml:space="preserve"> wijze naar vraagstukken kijken</w:t>
      </w:r>
      <w:r w:rsidR="004B6CA4">
        <w:t xml:space="preserve">, terwijl een persoon die </w:t>
      </w:r>
      <w:r w:rsidR="00662F7A">
        <w:t xml:space="preserve">wijze </w:t>
      </w:r>
      <w:r w:rsidR="004B6CA4">
        <w:t>om uiteenlopende redenen niet e</w:t>
      </w:r>
      <w:r w:rsidR="0048433F">
        <w:t>thisch zinvol kan vinden. O</w:t>
      </w:r>
      <w:r w:rsidR="004B6CA4">
        <w:t>vertuigingen voortkomen</w:t>
      </w:r>
      <w:r w:rsidR="00662F7A">
        <w:t>d</w:t>
      </w:r>
      <w:r w:rsidR="004B6CA4">
        <w:t xml:space="preserve"> uit zijn eigen persoonlijke morele intuïties</w:t>
      </w:r>
      <w:r w:rsidR="0048433F" w:rsidRPr="0048433F">
        <w:t xml:space="preserve"> </w:t>
      </w:r>
      <w:r w:rsidR="0048433F">
        <w:t>die niet-utilitair van aard</w:t>
      </w:r>
      <w:r w:rsidR="004B6CA4">
        <w:t xml:space="preserve">, </w:t>
      </w:r>
      <w:r w:rsidR="00662F7A">
        <w:t>moet hij opgeven,</w:t>
      </w:r>
      <w:r w:rsidR="0048433F">
        <w:t xml:space="preserve"> devalueren of veranderen.</w:t>
      </w:r>
    </w:p>
    <w:p w:rsidR="00FE2D25" w:rsidRDefault="00662F7A" w:rsidP="000774B3">
      <w:r>
        <w:t xml:space="preserve">Daarnaast </w:t>
      </w:r>
      <w:r w:rsidR="00BF0ACF">
        <w:t xml:space="preserve">houdt </w:t>
      </w:r>
      <w:r>
        <w:t>het utilisme</w:t>
      </w:r>
      <w:r w:rsidR="00BF0ACF">
        <w:t xml:space="preserve"> geen rekening met de in de wereld bestaande verschillen en het onderscheid tussen personen. Het erkent niet dat ieder individu een unieke persoonlijke kijk heeft.</w:t>
      </w:r>
      <w:r w:rsidR="00BF0ACF" w:rsidRPr="006C5A1F">
        <w:rPr>
          <w:rStyle w:val="Voetnootmarkering"/>
        </w:rPr>
        <w:t xml:space="preserve"> </w:t>
      </w:r>
      <w:r w:rsidR="00BF0ACF">
        <w:rPr>
          <w:rStyle w:val="Voetnootmarkering"/>
        </w:rPr>
        <w:footnoteReference w:id="8"/>
      </w:r>
      <w:r w:rsidR="00BF0ACF">
        <w:t xml:space="preserve"> Daardoor bestaat geen ruimte voor het idee dat ‘ik ben degene die dit doet’ een overweging is die </w:t>
      </w:r>
      <w:r w:rsidR="00BF0ACF">
        <w:lastRenderedPageBreak/>
        <w:t>mensen hebben.</w:t>
      </w:r>
      <w:r w:rsidR="00BF0ACF">
        <w:rPr>
          <w:rStyle w:val="Voetnootmarkering"/>
        </w:rPr>
        <w:footnoteReference w:id="9"/>
      </w:r>
      <w:r w:rsidR="000E3DA6">
        <w:t xml:space="preserve"> </w:t>
      </w:r>
      <w:r w:rsidR="000774B3">
        <w:t xml:space="preserve">De notie dat de </w:t>
      </w:r>
      <w:r w:rsidR="00C336DE" w:rsidRPr="00EF185E">
        <w:t>verantwoordelijkheid die mensen dragen voor hun eigen acties anders is d</w:t>
      </w:r>
      <w:r w:rsidR="00034702">
        <w:t>an die voor andermans acties</w:t>
      </w:r>
      <w:r w:rsidR="000774B3">
        <w:t xml:space="preserve"> hangt sterk samen met het concept integriteit</w:t>
      </w:r>
      <w:r w:rsidR="00034702">
        <w:t>. Binnen</w:t>
      </w:r>
      <w:r w:rsidR="00C336DE" w:rsidRPr="00EF185E">
        <w:t xml:space="preserve"> het util</w:t>
      </w:r>
      <w:r w:rsidR="00B174C5">
        <w:t xml:space="preserve">isme vervaagd deze grens echter volledig. Het kan geen verschil beschrijven tussen het beïnvloeden van anderen om een gevolg tot stand te brengen en het zelf tot stand brengen </w:t>
      </w:r>
      <w:r w:rsidR="0048433F">
        <w:t>van dat resultaat. Dit noemt Williams</w:t>
      </w:r>
      <w:r w:rsidR="00B174C5">
        <w:t xml:space="preserve"> het concept van negatieve verantwoordelijkheid. De waarde die een mens hecht aan zijn eigen verantwoordelijkheid is echter wel fundamenteel voor iemands integriteit, aldus Williams.</w:t>
      </w:r>
      <w:r w:rsidR="00C118BA">
        <w:t xml:space="preserve"> De utilist </w:t>
      </w:r>
      <w:r w:rsidR="00FE2D25">
        <w:t>lijkt te het concept integriteit wel te vergeten.</w:t>
      </w:r>
      <w:r w:rsidR="00FE2D25">
        <w:rPr>
          <w:rStyle w:val="Voetnootmarkering"/>
        </w:rPr>
        <w:footnoteReference w:id="10"/>
      </w:r>
    </w:p>
    <w:p w:rsidR="00450B60" w:rsidRDefault="00A1201A" w:rsidP="000774B3">
      <w:r>
        <w:t xml:space="preserve">Samenvattend geeft het utilisme personen geen ruimte om vast te houden aan hun ethische overtuigingen, als die niet overeenkomen met utilistische overwegingen en anderzijds </w:t>
      </w:r>
      <w:r w:rsidR="00FF066E">
        <w:t xml:space="preserve">maakt het geen onderscheid tussen personen, waardoor mensen niet meer in het bijzonder voor hun eigen </w:t>
      </w:r>
      <w:r w:rsidR="004F619D">
        <w:t>projecten en daarbij komende handelingen</w:t>
      </w:r>
      <w:r w:rsidR="00FF066E">
        <w:t xml:space="preserve"> verantwoordelijk zijn. Op deze wijze is het een inbreuk op de integriteit van personen.</w:t>
      </w:r>
      <w:r w:rsidR="0048433F">
        <w:t xml:space="preserve"> </w:t>
      </w:r>
    </w:p>
    <w:p w:rsidR="00FE2037" w:rsidRDefault="00FE2037" w:rsidP="005A2FBB">
      <w:pPr>
        <w:rPr>
          <w:b/>
        </w:rPr>
      </w:pPr>
    </w:p>
    <w:p w:rsidR="00450B60" w:rsidRPr="00600733" w:rsidRDefault="00450B60" w:rsidP="005A2FBB">
      <w:pPr>
        <w:rPr>
          <w:b/>
        </w:rPr>
      </w:pPr>
      <w:bookmarkStart w:id="3" w:name="_Hlk491740098"/>
      <w:r w:rsidRPr="00600733">
        <w:rPr>
          <w:b/>
        </w:rPr>
        <w:t>2.</w:t>
      </w:r>
      <w:r w:rsidR="00600733">
        <w:rPr>
          <w:b/>
        </w:rPr>
        <w:t>2</w:t>
      </w:r>
      <w:r w:rsidRPr="00600733">
        <w:rPr>
          <w:b/>
        </w:rPr>
        <w:t xml:space="preserve"> </w:t>
      </w:r>
      <w:r w:rsidR="006F4F72" w:rsidRPr="00600733">
        <w:rPr>
          <w:b/>
        </w:rPr>
        <w:t>V</w:t>
      </w:r>
      <w:r w:rsidRPr="00600733">
        <w:rPr>
          <w:b/>
        </w:rPr>
        <w:t>ervreemding</w:t>
      </w:r>
    </w:p>
    <w:bookmarkEnd w:id="3"/>
    <w:p w:rsidR="009E4F62" w:rsidRPr="00EF185E" w:rsidRDefault="000F70CF" w:rsidP="005A2FBB">
      <w:r>
        <w:t xml:space="preserve">Vervreemding is een lastig en abstract concept, waar Williams zelf nauwelijks op in gaat. Dat is ook de reden dat ik het apart van de argumenten bespreek. Volgens mij heeft vervreemding bij Williams deze vier componenten. Mensen vervreemden van zichzelf omdat de betekenis die ze halen uit projecten en handelingen wordt gedegradeerd tot onpartijdige gevolgen voor de wereld. Doordat mensen die </w:t>
      </w:r>
      <w:r w:rsidR="00DD7C80">
        <w:t>betekenis wel in het bijzonder waarderen, werkt het vervreemdend. Daarnaast vervreemden mensen van hun handelingen omdat de motieven die ze hebben los van hun handelingen komen te staan doordat ze alles vanuit een utilitaire bril bekijken. De handelingen die ze gaan volgen komen niet meer voort uit hun eigen motieven per sé. Ten derde worden de gevoelens die men associeert met motieven en overtuigen gedevalueerd, op dezelfde wijze als de motieven zelf. Daardoor moeten mensen afstand nemen van hun gevoelens. Ten vierde kan utilisme de eigen verantwoordelijkheid die mensen wel voelen niet goed beschrijven, omdat het binnen de calculus niet meer uitmaakt op welke wijze iemand verantwoordelijk is voor een gevolg.</w:t>
      </w:r>
      <w:r w:rsidR="00600733">
        <w:t xml:space="preserve"> In algemene zin worden mensen d</w:t>
      </w:r>
      <w:r w:rsidR="00353D5D">
        <w:t xml:space="preserve">oor het utilisme gedwongen om al hun morele overtuigingen, gevoelens en intuïties te bekijken vanuit een </w:t>
      </w:r>
      <w:proofErr w:type="spellStart"/>
      <w:r w:rsidR="00353D5D">
        <w:t>consequentialistisch</w:t>
      </w:r>
      <w:proofErr w:type="spellEnd"/>
      <w:r w:rsidR="00353D5D">
        <w:t xml:space="preserve"> en onpartijdig standpunt, maar dat is niet hoe mensen naar hun moraal kijken en het is ook onredelijk om dat van mensen te vragen.</w:t>
      </w:r>
      <w:r w:rsidR="00353D5D">
        <w:rPr>
          <w:rStyle w:val="Voetnootmarkering"/>
        </w:rPr>
        <w:footnoteReference w:id="11"/>
      </w:r>
    </w:p>
    <w:p w:rsidR="00F55C3A" w:rsidRDefault="00F55C3A" w:rsidP="00911F18">
      <w:pPr>
        <w:rPr>
          <w:b/>
        </w:rPr>
      </w:pPr>
    </w:p>
    <w:p w:rsidR="00911F18" w:rsidRDefault="00311DB8" w:rsidP="00911F18">
      <w:pPr>
        <w:rPr>
          <w:b/>
        </w:rPr>
      </w:pPr>
      <w:bookmarkStart w:id="4" w:name="_Hlk491740110"/>
      <w:r w:rsidRPr="004B485E">
        <w:rPr>
          <w:b/>
        </w:rPr>
        <w:t>3</w:t>
      </w:r>
      <w:r w:rsidR="0070784F" w:rsidRPr="004B485E">
        <w:rPr>
          <w:b/>
        </w:rPr>
        <w:t xml:space="preserve"> </w:t>
      </w:r>
      <w:r w:rsidR="004B485E">
        <w:rPr>
          <w:b/>
        </w:rPr>
        <w:t>De objectie van gevoelens of het p</w:t>
      </w:r>
      <w:r w:rsidR="00911F18" w:rsidRPr="004B485E">
        <w:rPr>
          <w:b/>
        </w:rPr>
        <w:t>sychologisch</w:t>
      </w:r>
      <w:r w:rsidR="004B485E">
        <w:rPr>
          <w:b/>
        </w:rPr>
        <w:t>e</w:t>
      </w:r>
      <w:r w:rsidR="00F55C3A">
        <w:rPr>
          <w:b/>
        </w:rPr>
        <w:t xml:space="preserve"> effect van het utilisme</w:t>
      </w:r>
    </w:p>
    <w:p w:rsidR="00EF6E56" w:rsidRPr="004B485E" w:rsidRDefault="00EF6E56" w:rsidP="00911F18">
      <w:pPr>
        <w:rPr>
          <w:b/>
        </w:rPr>
      </w:pPr>
      <w:r>
        <w:rPr>
          <w:b/>
        </w:rPr>
        <w:t>3.1 Williams</w:t>
      </w:r>
      <w:r w:rsidR="008F7113">
        <w:rPr>
          <w:b/>
        </w:rPr>
        <w:t>’</w:t>
      </w:r>
      <w:r>
        <w:rPr>
          <w:b/>
        </w:rPr>
        <w:t xml:space="preserve"> gevoelens-objectie en de koppeling aan integriteit.</w:t>
      </w:r>
    </w:p>
    <w:bookmarkEnd w:id="4"/>
    <w:p w:rsidR="000D0BCA" w:rsidRDefault="002A2E35" w:rsidP="00FE2037">
      <w:pPr>
        <w:rPr>
          <w:lang w:val="en-GB"/>
        </w:rPr>
      </w:pPr>
      <w:r w:rsidRPr="00EF185E">
        <w:t xml:space="preserve">Williams </w:t>
      </w:r>
      <w:r w:rsidR="004B485E">
        <w:t xml:space="preserve">bespreekt in zijn tekst </w:t>
      </w:r>
      <w:r w:rsidR="004B485E" w:rsidRPr="004B485E">
        <w:rPr>
          <w:i/>
        </w:rPr>
        <w:t xml:space="preserve">A </w:t>
      </w:r>
      <w:proofErr w:type="spellStart"/>
      <w:r w:rsidR="004B485E" w:rsidRPr="004B485E">
        <w:rPr>
          <w:i/>
        </w:rPr>
        <w:t>critique</w:t>
      </w:r>
      <w:proofErr w:type="spellEnd"/>
      <w:r w:rsidR="004B485E" w:rsidRPr="004B485E">
        <w:rPr>
          <w:i/>
        </w:rPr>
        <w:t xml:space="preserve"> of </w:t>
      </w:r>
      <w:proofErr w:type="spellStart"/>
      <w:r w:rsidR="004B485E" w:rsidRPr="004B485E">
        <w:rPr>
          <w:i/>
        </w:rPr>
        <w:t>utilitarianism</w:t>
      </w:r>
      <w:proofErr w:type="spellEnd"/>
      <w:r w:rsidR="004B485E">
        <w:rPr>
          <w:i/>
        </w:rPr>
        <w:t xml:space="preserve"> </w:t>
      </w:r>
      <w:r w:rsidR="004B485E">
        <w:t>een bezwaar tegen het utilisme dat samenhangt met de morele gevoelens van een persoon. Hij noemt het zelf ook wel het psychologische effect van het utilisme.</w:t>
      </w:r>
      <w:r w:rsidR="004B485E">
        <w:rPr>
          <w:rStyle w:val="Voetnootmarkering"/>
        </w:rPr>
        <w:footnoteReference w:id="12"/>
      </w:r>
      <w:r w:rsidR="004B485E">
        <w:t xml:space="preserve"> </w:t>
      </w:r>
      <w:r w:rsidR="00716FAE">
        <w:t>Een</w:t>
      </w:r>
      <w:r w:rsidR="00F155D6" w:rsidRPr="00EF185E">
        <w:t xml:space="preserve"> </w:t>
      </w:r>
      <w:r w:rsidR="00716FAE">
        <w:t>vraag voor Williams is</w:t>
      </w:r>
      <w:r w:rsidR="00642AFC" w:rsidRPr="00EF185E">
        <w:t xml:space="preserve"> waar die gevoelens vandaan</w:t>
      </w:r>
      <w:r w:rsidR="00386CE1" w:rsidRPr="00EF185E">
        <w:t xml:space="preserve"> komen. Hoe </w:t>
      </w:r>
      <w:r w:rsidR="00FF2F5E">
        <w:t>vormt</w:t>
      </w:r>
      <w:r w:rsidR="00386CE1" w:rsidRPr="00EF185E">
        <w:t xml:space="preserve"> een persoon </w:t>
      </w:r>
      <w:r w:rsidR="00FF2F5E">
        <w:t>negatieve gevoelens</w:t>
      </w:r>
      <w:r w:rsidR="00290E1C" w:rsidRPr="00EF185E">
        <w:t>,</w:t>
      </w:r>
      <w:r w:rsidR="00FF2F5E">
        <w:t xml:space="preserve"> die in het utilistisch</w:t>
      </w:r>
      <w:r w:rsidR="0022432A">
        <w:t xml:space="preserve"> raamwerk vervolgens worden gedegrad</w:t>
      </w:r>
      <w:r w:rsidR="006F0ED9">
        <w:t>eerd</w:t>
      </w:r>
      <w:r w:rsidR="00FF2F5E">
        <w:t xml:space="preserve"> tot onprettige ervaringen</w:t>
      </w:r>
      <w:r w:rsidR="0022432A">
        <w:t xml:space="preserve"> voor zover ze niet to</w:t>
      </w:r>
      <w:r w:rsidR="006F0ED9">
        <w:t>t een positief resultaat leiden</w:t>
      </w:r>
      <w:r w:rsidR="00386CE1" w:rsidRPr="00EF185E">
        <w:t>?</w:t>
      </w:r>
      <w:r w:rsidR="003846F4" w:rsidRPr="00EF185E">
        <w:t xml:space="preserve"> </w:t>
      </w:r>
      <w:r w:rsidR="007D040C">
        <w:t xml:space="preserve">Williams onderzoekt dit zelf in zijn essay </w:t>
      </w:r>
      <w:r w:rsidR="00B01326" w:rsidRPr="00B01326">
        <w:t>“</w:t>
      </w:r>
      <w:proofErr w:type="spellStart"/>
      <w:r w:rsidR="00B01326" w:rsidRPr="00B01326">
        <w:t>Utilitarianism</w:t>
      </w:r>
      <w:proofErr w:type="spellEnd"/>
      <w:r w:rsidR="00B01326" w:rsidRPr="00B01326">
        <w:t xml:space="preserve"> </w:t>
      </w:r>
      <w:proofErr w:type="spellStart"/>
      <w:r w:rsidR="00B01326" w:rsidRPr="00B01326">
        <w:t>and</w:t>
      </w:r>
      <w:proofErr w:type="spellEnd"/>
      <w:r w:rsidR="00B01326" w:rsidRPr="00B01326">
        <w:t xml:space="preserve"> </w:t>
      </w:r>
      <w:proofErr w:type="spellStart"/>
      <w:r w:rsidR="00B01326" w:rsidRPr="00B01326">
        <w:t>Moral</w:t>
      </w:r>
      <w:proofErr w:type="spellEnd"/>
      <w:r w:rsidR="00B01326" w:rsidRPr="00B01326">
        <w:t xml:space="preserve"> </w:t>
      </w:r>
      <w:proofErr w:type="spellStart"/>
      <w:r w:rsidR="00B01326" w:rsidRPr="00B01326">
        <w:t>Self-indulgence</w:t>
      </w:r>
      <w:proofErr w:type="spellEnd"/>
      <w:r w:rsidR="00C64300">
        <w:t>.</w:t>
      </w:r>
      <w:r w:rsidR="00B01326" w:rsidRPr="00B01326">
        <w:t>”</w:t>
      </w:r>
      <w:r w:rsidR="00B01326">
        <w:t xml:space="preserve"> </w:t>
      </w:r>
      <w:r w:rsidR="005065D4">
        <w:t>Daaruit blijkt dat integriteit niet de basis voor dit motief vormt,</w:t>
      </w:r>
      <w:r w:rsidR="00CD3FA2">
        <w:t xml:space="preserve"> sterker nog</w:t>
      </w:r>
      <w:r w:rsidR="005065D4">
        <w:t>,</w:t>
      </w:r>
      <w:r w:rsidR="00CD3FA2">
        <w:t xml:space="preserve"> het bevat geen motivaties voor moreel </w:t>
      </w:r>
      <w:r w:rsidR="00CD3FA2">
        <w:lastRenderedPageBreak/>
        <w:t>handelen.</w:t>
      </w:r>
      <w:r w:rsidR="00481F4B">
        <w:t xml:space="preserve"> </w:t>
      </w:r>
      <w:r w:rsidR="005065D4">
        <w:t xml:space="preserve">Wat wel de basis vormt van motieven zijn morele deugden. </w:t>
      </w:r>
      <w:r w:rsidR="00330679">
        <w:t xml:space="preserve">De morele </w:t>
      </w:r>
      <w:r w:rsidR="00E76652" w:rsidRPr="00EF185E">
        <w:t>gevoel</w:t>
      </w:r>
      <w:r w:rsidR="00330679">
        <w:t>ens komen</w:t>
      </w:r>
      <w:r w:rsidR="004F4E26">
        <w:t xml:space="preserve"> </w:t>
      </w:r>
      <w:r w:rsidR="003F0BA3">
        <w:t>van</w:t>
      </w:r>
      <w:r w:rsidR="00E76652" w:rsidRPr="00EF185E">
        <w:t xml:space="preserve"> </w:t>
      </w:r>
      <w:r w:rsidR="00330679">
        <w:t>deze</w:t>
      </w:r>
      <w:r w:rsidR="00E76652" w:rsidRPr="00EF185E">
        <w:t xml:space="preserve"> morele </w:t>
      </w:r>
      <w:r w:rsidR="005065D4">
        <w:t>motie</w:t>
      </w:r>
      <w:r w:rsidR="00330679">
        <w:t>ven, die dus</w:t>
      </w:r>
      <w:r w:rsidR="005065D4">
        <w:t xml:space="preserve"> weer voortkom</w:t>
      </w:r>
      <w:r w:rsidR="00330679">
        <w:t>en</w:t>
      </w:r>
      <w:r w:rsidR="005065D4">
        <w:t xml:space="preserve"> uit een morele deugd.</w:t>
      </w:r>
      <w:r w:rsidR="00330679" w:rsidRPr="00330679">
        <w:t xml:space="preserve"> </w:t>
      </w:r>
      <w:r w:rsidR="00C65EDE">
        <w:t>Deze motieven die leid</w:t>
      </w:r>
      <w:r w:rsidR="00330679">
        <w:t>en tot slechte gevoelens hebben een duidelijk onderscheidbare morele aard.</w:t>
      </w:r>
      <w:r w:rsidR="00330679" w:rsidRPr="00EF185E">
        <w:t xml:space="preserve"> Als er geen moreel aanwijsbare oorzaak te vinden is van een ‘slecht gevoel’ bij een handeling, kan het niet op zichzelf een bezwaar vormen tegen een moreel systeem. Dan is het morele gevoel immers niet te onderscheiden van een slecht gevoel op basis van amorele overwegingen.</w:t>
      </w:r>
      <w:r w:rsidR="00330679">
        <w:t xml:space="preserve"> </w:t>
      </w:r>
      <w:r w:rsidR="00C06B14" w:rsidRPr="00EF185E">
        <w:rPr>
          <w:lang w:val="en-GB"/>
        </w:rPr>
        <w:t xml:space="preserve">Williams </w:t>
      </w:r>
      <w:proofErr w:type="spellStart"/>
      <w:r w:rsidR="00C06B14" w:rsidRPr="00EF185E">
        <w:rPr>
          <w:lang w:val="en-GB"/>
        </w:rPr>
        <w:t>geeft</w:t>
      </w:r>
      <w:proofErr w:type="spellEnd"/>
      <w:r w:rsidR="00C06B14" w:rsidRPr="00EF185E">
        <w:rPr>
          <w:lang w:val="en-GB"/>
        </w:rPr>
        <w:t xml:space="preserve"> </w:t>
      </w:r>
      <w:proofErr w:type="spellStart"/>
      <w:r w:rsidR="00C06B14" w:rsidRPr="00EF185E">
        <w:rPr>
          <w:lang w:val="en-GB"/>
        </w:rPr>
        <w:t>dit</w:t>
      </w:r>
      <w:proofErr w:type="spellEnd"/>
      <w:r w:rsidR="00C06B14" w:rsidRPr="00EF185E">
        <w:rPr>
          <w:lang w:val="en-GB"/>
        </w:rPr>
        <w:t xml:space="preserve"> </w:t>
      </w:r>
      <w:proofErr w:type="spellStart"/>
      <w:r w:rsidR="00C06B14" w:rsidRPr="00EF185E">
        <w:rPr>
          <w:lang w:val="en-GB"/>
        </w:rPr>
        <w:t>zelf</w:t>
      </w:r>
      <w:proofErr w:type="spellEnd"/>
      <w:r w:rsidR="00C06B14" w:rsidRPr="00EF185E">
        <w:rPr>
          <w:lang w:val="en-GB"/>
        </w:rPr>
        <w:t xml:space="preserve"> </w:t>
      </w:r>
      <w:proofErr w:type="spellStart"/>
      <w:r w:rsidR="00C06B14" w:rsidRPr="00EF185E">
        <w:rPr>
          <w:lang w:val="en-GB"/>
        </w:rPr>
        <w:t>overigens</w:t>
      </w:r>
      <w:proofErr w:type="spellEnd"/>
      <w:r w:rsidR="00C06B14" w:rsidRPr="00EF185E">
        <w:rPr>
          <w:lang w:val="en-GB"/>
        </w:rPr>
        <w:t xml:space="preserve"> </w:t>
      </w:r>
      <w:proofErr w:type="spellStart"/>
      <w:r w:rsidR="00C06B14" w:rsidRPr="00EF185E">
        <w:rPr>
          <w:lang w:val="en-GB"/>
        </w:rPr>
        <w:t>ook</w:t>
      </w:r>
      <w:proofErr w:type="spellEnd"/>
      <w:r w:rsidR="00C06B14" w:rsidRPr="00EF185E">
        <w:rPr>
          <w:lang w:val="en-GB"/>
        </w:rPr>
        <w:t xml:space="preserve"> toe: “These feelings represent something he in general stands by, and which the utilitarian, we are supposing, wants him in general to stand by.</w:t>
      </w:r>
      <w:r w:rsidR="00944AE5" w:rsidRPr="00EF185E">
        <w:rPr>
          <w:lang w:val="en-GB"/>
        </w:rPr>
        <w:t xml:space="preserve"> </w:t>
      </w:r>
      <w:r w:rsidR="00944AE5" w:rsidRPr="002E205C">
        <w:rPr>
          <w:lang w:val="en-GB"/>
        </w:rPr>
        <w:t>No one is suggesting that moral feeling should express itself unmodified by thought</w:t>
      </w:r>
      <w:r w:rsidR="00C06B14" w:rsidRPr="002E205C">
        <w:rPr>
          <w:lang w:val="en-GB"/>
        </w:rPr>
        <w:t>”</w:t>
      </w:r>
      <w:r w:rsidR="00944AE5" w:rsidRPr="002D75CD">
        <w:rPr>
          <w:rStyle w:val="Voetnootmarkering"/>
          <w:lang w:val="en-GB"/>
        </w:rPr>
        <w:footnoteReference w:id="13"/>
      </w:r>
      <w:r w:rsidR="00C06B14" w:rsidRPr="002E205C">
        <w:rPr>
          <w:lang w:val="en-GB"/>
        </w:rPr>
        <w:t xml:space="preserve"> </w:t>
      </w:r>
    </w:p>
    <w:p w:rsidR="00330679" w:rsidRPr="000D0BCA" w:rsidRDefault="000D0BCA" w:rsidP="00B85017">
      <w:r>
        <w:t>Williams legt de objectie</w:t>
      </w:r>
      <w:r w:rsidRPr="00EF185E">
        <w:t xml:space="preserve"> als volgt uit</w:t>
      </w:r>
      <w:r w:rsidRPr="002A298B">
        <w:rPr>
          <w:i/>
        </w:rPr>
        <w:t xml:space="preserve">: </w:t>
      </w:r>
      <w:r w:rsidRPr="006F0ED9">
        <w:t>Het kan zijn dat iemand zich slecht voelt na een handeling, omdat hij denkt dat hij het verkeerde heeft gedaan. De uitkomst van zijn handeling was echter utilitair gezien de beste uitkomst. Bovendien komt het gevolg van zijn actie overeen met zijn verwachting van te voren. Toch heeft die persoon het gevoel een verkeerde morele keuze te hebben gemaakt. Voor die persoon zijn de gevoelens afkomstig van zijn idee van goed en kwaad. Het utilisme beschouwt de negatieve gevoelens enkel als onaangename ervaringen, weliswaar vervelend, maar niet onoverkoombaar.</w:t>
      </w:r>
      <w:r w:rsidRPr="006F0ED9">
        <w:rPr>
          <w:rStyle w:val="Voetnootmarkering"/>
        </w:rPr>
        <w:footnoteReference w:id="14"/>
      </w:r>
      <w:r w:rsidRPr="006F0ED9">
        <w:rPr>
          <w:rStyle w:val="Voetnootmarkering"/>
        </w:rPr>
        <w:footnoteReference w:id="15"/>
      </w:r>
      <w:r w:rsidRPr="006F0ED9">
        <w:t xml:space="preserve"> Voor een persoon bepalen die gevoelens echter wat hij wel en niet wil doen. De gevoelens komen voort uit overwegingen die een utilist irrationeel zou beschouwen, want rationeel heeft de persoon de juiste keuze gemaakt. Daarom moeten deze gevoelens niet bemoedigd worden en weinig gewicht krijgen in de utilitaire calculus.</w:t>
      </w:r>
      <w:r w:rsidRPr="006F0ED9">
        <w:rPr>
          <w:rStyle w:val="Voetnootmarkering"/>
        </w:rPr>
        <w:footnoteReference w:id="16"/>
      </w:r>
      <w:r w:rsidRPr="006F0ED9">
        <w:t xml:space="preserve"> Die morele gevoelens zijn echter inherent aan de mens en als hij die moet uitschakelen of negeren, is dat een inbreuk op zijn morele identiteit, aldus Williams. Op deze manier raakt hij van zijn morele gevoelens vervreemd.</w:t>
      </w:r>
      <w:r w:rsidRPr="006F0ED9">
        <w:rPr>
          <w:rStyle w:val="Voetnootmarkering"/>
        </w:rPr>
        <w:footnoteReference w:id="17"/>
      </w:r>
      <w:r w:rsidRPr="00EF185E">
        <w:t xml:space="preserve"> </w:t>
      </w:r>
      <w:r>
        <w:t xml:space="preserve"> </w:t>
      </w:r>
      <w:r w:rsidRPr="003E375C">
        <w:rPr>
          <w:color w:val="000000" w:themeColor="text1"/>
        </w:rPr>
        <w:t xml:space="preserve">Het is duidelijk dat </w:t>
      </w:r>
      <w:r>
        <w:rPr>
          <w:color w:val="000000" w:themeColor="text1"/>
        </w:rPr>
        <w:t>Williams</w:t>
      </w:r>
      <w:r w:rsidRPr="003E375C">
        <w:rPr>
          <w:color w:val="000000" w:themeColor="text1"/>
        </w:rPr>
        <w:t xml:space="preserve"> vindt dat de deugden die mensen hebben en daaruit volgende motieven niet op waarde worden geschat door een utilistische systematische kijk op moraliteit.</w:t>
      </w:r>
      <w:r>
        <w:rPr>
          <w:rStyle w:val="Voetnootmarkering"/>
          <w:color w:val="000000" w:themeColor="text1"/>
        </w:rPr>
        <w:footnoteReference w:id="18"/>
      </w:r>
      <w:r w:rsidRPr="003E375C">
        <w:rPr>
          <w:color w:val="000000" w:themeColor="text1"/>
        </w:rPr>
        <w:t xml:space="preserve"> </w:t>
      </w:r>
    </w:p>
    <w:p w:rsidR="00B72FB9" w:rsidRDefault="00B72FB9" w:rsidP="00B72FB9">
      <w:r w:rsidRPr="009C203D">
        <w:t>Williams</w:t>
      </w:r>
      <w:r w:rsidR="00DA20AE" w:rsidRPr="009C203D">
        <w:t xml:space="preserve"> schrijft de gevoelens toe aan mensen in bepaalde voorbeelden</w:t>
      </w:r>
      <w:r w:rsidR="00716FAE" w:rsidRPr="009C203D">
        <w:t xml:space="preserve"> die hij geeft. Een van die voorbeelden is die </w:t>
      </w:r>
      <w:r w:rsidR="003846F4" w:rsidRPr="009C203D">
        <w:t>van George:</w:t>
      </w:r>
      <w:r w:rsidR="009C203D">
        <w:t xml:space="preserve"> </w:t>
      </w:r>
      <w:r w:rsidRPr="00EF185E">
        <w:t>George kan geen baan vinden en gezondheidsproblemen beperken zijn baankeuze. Zijn vrouw moet werken, ze hebben kinderen en problemen met h</w:t>
      </w:r>
      <w:r>
        <w:t>et verzorgen van hen. George krijgt de mogelijkheid tot</w:t>
      </w:r>
      <w:r w:rsidRPr="00EF185E">
        <w:t xml:space="preserve"> een baan in een lab waar onderzoek gedaan wordt naar biologisch</w:t>
      </w:r>
      <w:r>
        <w:t>e</w:t>
      </w:r>
      <w:r w:rsidRPr="00EF185E">
        <w:t xml:space="preserve"> en chemische oorlogsvoering. George wil die baan niet, want hij is tegen deze vormen van oorlogsvoering. De man zegt dat de baan toch aan iemand vergeven wordt, en dat de alternatieve kandidaat met nog veel meer ijver dan hem die baan zal gaan uitvoeren. Bovendien heeft de vrouw van George geen problemen met het onderzoek. De utilist zal </w:t>
      </w:r>
      <w:r>
        <w:t xml:space="preserve">in dit geval </w:t>
      </w:r>
      <w:r w:rsidRPr="00EF185E">
        <w:t xml:space="preserve">zeggen dat George de baan moet nemen, want het levert het beste resultaat op, zowel voor zijn familie als </w:t>
      </w:r>
      <w:r>
        <w:t xml:space="preserve">voor </w:t>
      </w:r>
      <w:r w:rsidRPr="00EF185E">
        <w:t>hemzelf.</w:t>
      </w:r>
      <w:r w:rsidRPr="00EF185E">
        <w:rPr>
          <w:rStyle w:val="Voetnootmarkering"/>
        </w:rPr>
        <w:footnoteReference w:id="19"/>
      </w:r>
      <w:r>
        <w:t xml:space="preserve"> </w:t>
      </w:r>
    </w:p>
    <w:p w:rsidR="00FE2037" w:rsidRDefault="00FE2037" w:rsidP="00911F18">
      <w:pPr>
        <w:rPr>
          <w:b/>
        </w:rPr>
      </w:pPr>
    </w:p>
    <w:p w:rsidR="00EF6E56" w:rsidRPr="002D539C" w:rsidRDefault="00EF6E56" w:rsidP="00911F18">
      <w:pPr>
        <w:rPr>
          <w:b/>
        </w:rPr>
      </w:pPr>
      <w:bookmarkStart w:id="5" w:name="_Hlk491740431"/>
      <w:r w:rsidRPr="002D539C">
        <w:rPr>
          <w:b/>
        </w:rPr>
        <w:t xml:space="preserve">3.2 </w:t>
      </w:r>
      <w:r w:rsidR="00B85017">
        <w:rPr>
          <w:b/>
        </w:rPr>
        <w:t>Waardering van gevoelens binnen het utilisme</w:t>
      </w:r>
    </w:p>
    <w:bookmarkEnd w:id="5"/>
    <w:p w:rsidR="000D0BCA" w:rsidRDefault="00B85017" w:rsidP="00911F18">
      <w:r>
        <w:t xml:space="preserve">Ik probeer eerst te kijken of binnen een utilitair systeem wel waarde gevonden kan worden voor gevoelens. </w:t>
      </w:r>
      <w:r w:rsidR="00176A51">
        <w:t>Het utilisme kan zich tegen de</w:t>
      </w:r>
      <w:r w:rsidR="009A1023">
        <w:t xml:space="preserve"> kritiek verdedigen door te stellen dat </w:t>
      </w:r>
      <w:r w:rsidR="001D4105">
        <w:t xml:space="preserve">mensen </w:t>
      </w:r>
      <w:r w:rsidR="00C55F9B">
        <w:t xml:space="preserve">hun morele motieven en daaruit vloeiende gevoelens gedeeltelijk vormen door utilistische overwegingen. </w:t>
      </w:r>
      <w:r w:rsidR="007C7624">
        <w:lastRenderedPageBreak/>
        <w:t>Bovendien bevatten m</w:t>
      </w:r>
      <w:r w:rsidR="005E3324">
        <w:t xml:space="preserve">orele intuïties </w:t>
      </w:r>
      <w:r w:rsidR="007C7624">
        <w:t xml:space="preserve">vaak </w:t>
      </w:r>
      <w:proofErr w:type="spellStart"/>
      <w:r w:rsidR="007C7624">
        <w:t>consequentialistische</w:t>
      </w:r>
      <w:proofErr w:type="spellEnd"/>
      <w:r w:rsidR="005E3324">
        <w:t xml:space="preserve"> elementen.</w:t>
      </w:r>
      <w:r w:rsidR="00A77CF2">
        <w:t xml:space="preserve"> </w:t>
      </w:r>
      <w:r w:rsidR="00A77CF2" w:rsidRPr="00EF185E">
        <w:t xml:space="preserve">Daarnaast geeft ook Williams toe dat morele gevoelens vaak samenvallen met </w:t>
      </w:r>
      <w:r w:rsidR="00A77CF2">
        <w:t>utilitaire</w:t>
      </w:r>
      <w:r w:rsidR="00A77CF2" w:rsidRPr="00EF185E">
        <w:t xml:space="preserve"> overwegingen. Er zijn volgens Williams echter ook redenen om aan te nemen dat </w:t>
      </w:r>
      <w:r w:rsidR="00A77CF2">
        <w:t>utilitaire</w:t>
      </w:r>
      <w:r w:rsidR="00A77CF2" w:rsidRPr="00EF185E">
        <w:t xml:space="preserve"> overwegingen vaak niet samenvallen met morele gevoelens.</w:t>
      </w:r>
      <w:r w:rsidRPr="00EF185E">
        <w:rPr>
          <w:rStyle w:val="Voetnootmarkering"/>
        </w:rPr>
        <w:footnoteReference w:id="20"/>
      </w:r>
    </w:p>
    <w:p w:rsidR="00701F79" w:rsidRDefault="00B85017" w:rsidP="00911F18">
      <w:r>
        <w:t xml:space="preserve">Een ander argument is het volgende. </w:t>
      </w:r>
      <w:r w:rsidR="004A13AF">
        <w:t xml:space="preserve">Bij een handeling die voortkomt uit een motief dat volgens het utilitaire </w:t>
      </w:r>
      <w:r w:rsidR="00B70B42">
        <w:t>raamwerk wordt vastgesteld, kan een negatief gevoel ontstaan, omdat een persoon een ander motief wat hij heeft niet kan volgen</w:t>
      </w:r>
      <w:r w:rsidR="00F047B8">
        <w:t xml:space="preserve"> omdat het een minder goed gevolg heeft.</w:t>
      </w:r>
      <w:r w:rsidR="00701F79">
        <w:t xml:space="preserve"> </w:t>
      </w:r>
      <w:r w:rsidR="00F047B8">
        <w:t xml:space="preserve">Op het moment dat </w:t>
      </w:r>
      <w:r w:rsidR="00701F79">
        <w:t>dit</w:t>
      </w:r>
      <w:r w:rsidR="00594497">
        <w:t xml:space="preserve"> </w:t>
      </w:r>
      <w:r w:rsidR="00701F79">
        <w:t>‘</w:t>
      </w:r>
      <w:r w:rsidR="00594497">
        <w:t>nieuw</w:t>
      </w:r>
      <w:r w:rsidR="00701F79">
        <w:t>e’</w:t>
      </w:r>
      <w:r w:rsidR="00594497">
        <w:t xml:space="preserve"> motief </w:t>
      </w:r>
      <w:r w:rsidR="00A46688">
        <w:t xml:space="preserve">wordt gevormd dat wel strookt met het utilisme kan een persoon daar </w:t>
      </w:r>
      <w:r w:rsidR="00274CCD">
        <w:t xml:space="preserve">ook nieuwe </w:t>
      </w:r>
      <w:r w:rsidR="00A46688">
        <w:t>morele gevoelens aan ontlenen.</w:t>
      </w:r>
      <w:r w:rsidR="004F28BF">
        <w:t xml:space="preserve"> Ook al komt dit motief dus niet uit de morele overtuigingen of intuïties van de persoon, de persoon kan wel begrijpen waarom het motief belangrijk is. De pers</w:t>
      </w:r>
      <w:r w:rsidR="00101EF8">
        <w:t>oon kan deze motivatie zich eigen maken door de rationele gronden te accepteren. Vervolgens kan de persoon aan de gedachte ‘ik doe wat het beste gevolg heeft voor de wereld’ gevoelens ontlenen.</w:t>
      </w:r>
      <w:r w:rsidR="00701F79">
        <w:t xml:space="preserve"> D</w:t>
      </w:r>
      <w:r w:rsidR="000B6B6A">
        <w:t xml:space="preserve">eze </w:t>
      </w:r>
      <w:r w:rsidR="00701F79">
        <w:t xml:space="preserve">nieuwe morele gevoelens zullen dan </w:t>
      </w:r>
      <w:r w:rsidR="000B6B6A">
        <w:t xml:space="preserve">dus </w:t>
      </w:r>
      <w:r w:rsidR="00A43714">
        <w:t>positief zijn, aangezien ze voortkomen uit het utilitaire motief</w:t>
      </w:r>
      <w:r w:rsidR="000B6B6A">
        <w:t xml:space="preserve">. </w:t>
      </w:r>
      <w:r w:rsidR="004F28BF">
        <w:t>Daar</w:t>
      </w:r>
      <w:r w:rsidR="00A43714">
        <w:t xml:space="preserve"> kan de persoon aan ontlenen dat hij wel degelijk de juiste keuze heeft gemaakt.</w:t>
      </w:r>
      <w:r w:rsidR="00B72FB9">
        <w:t xml:space="preserve"> </w:t>
      </w:r>
      <w:r w:rsidR="00567A62">
        <w:t>Ik zal</w:t>
      </w:r>
      <w:r w:rsidR="00701F79">
        <w:t xml:space="preserve"> </w:t>
      </w:r>
      <w:r w:rsidR="00B72FB9">
        <w:t>aan de hand van het voorbeeld van George proberen te illustreren</w:t>
      </w:r>
      <w:r w:rsidR="000B6B6A">
        <w:t xml:space="preserve"> hoe dit in zijn werk kan gaan</w:t>
      </w:r>
      <w:r w:rsidR="00B72FB9">
        <w:t>.</w:t>
      </w:r>
    </w:p>
    <w:p w:rsidR="002C1C63" w:rsidRDefault="00E66954" w:rsidP="00911F18">
      <w:r>
        <w:t>George besch</w:t>
      </w:r>
      <w:r w:rsidR="00293DEF">
        <w:t>ouwt oorlog als intrinsiek slecht en vindt bovendien chemische</w:t>
      </w:r>
      <w:r w:rsidR="00392359">
        <w:t xml:space="preserve"> en biologische wapens uitermate wrede manieren om mensen te doden. Hij beschouwt het doden van mensen als immoreel en wil daarom niet meehelpen aan het onderzoek. Hij wil namelijk vasthouden aan zijn overtuigingen </w:t>
      </w:r>
      <w:r w:rsidR="002C1C63">
        <w:t xml:space="preserve">die hij heeft gevormd in zijn leven en die voor hem van betekenis zijn. Als hij deze overwegingen gaat bekijken vanuit een utilitair perspectief komt hij tot de volgende conclusie. Hij is niet in het bijzonder verantwoordelijk voor </w:t>
      </w:r>
      <w:r w:rsidR="00D13E45">
        <w:t xml:space="preserve">het op een wrede manier doden van mensen en het aangaan van een oorlog. Bovendien zijn de gevolgen van het accepteren van de baan beter voor de wereld </w:t>
      </w:r>
      <w:r w:rsidR="001056E3">
        <w:t>dan als hij hem weigert.</w:t>
      </w:r>
      <w:r w:rsidR="001056E3">
        <w:rPr>
          <w:rStyle w:val="Voetnootmarkering"/>
        </w:rPr>
        <w:footnoteReference w:id="21"/>
      </w:r>
      <w:r w:rsidR="001056E3">
        <w:t xml:space="preserve"> </w:t>
      </w:r>
      <w:r w:rsidR="00590EB4">
        <w:t>Op het moment dat hij die utilitaire overwegingen internaliseert, kan George tegen bepaalde zaken anders</w:t>
      </w:r>
      <w:r w:rsidR="00B8534F">
        <w:t xml:space="preserve"> gaan</w:t>
      </w:r>
      <w:r w:rsidR="00567A62">
        <w:t xml:space="preserve"> kijken. Hij kan beseffen dat</w:t>
      </w:r>
      <w:r w:rsidR="00590EB4">
        <w:t xml:space="preserve"> </w:t>
      </w:r>
      <w:r w:rsidR="0035144F">
        <w:t xml:space="preserve">hij het doden van mensen met chemische wapens niet stimuleert, omdat de situatie zo is gestructureerd dat voor zover hij </w:t>
      </w:r>
      <w:r w:rsidR="00567A62">
        <w:t>er positieve</w:t>
      </w:r>
      <w:r w:rsidR="00DE54A0">
        <w:t xml:space="preserve"> </w:t>
      </w:r>
      <w:r w:rsidR="0035144F">
        <w:t>invloed</w:t>
      </w:r>
      <w:r w:rsidR="00DE54A0">
        <w:t xml:space="preserve"> op</w:t>
      </w:r>
      <w:r w:rsidR="0035144F">
        <w:t xml:space="preserve"> kan uitoefenen</w:t>
      </w:r>
      <w:r w:rsidR="00DE54A0">
        <w:t xml:space="preserve">, dat enkel kan door de baan aan te nemen. </w:t>
      </w:r>
      <w:r w:rsidR="007E156F">
        <w:t>Anders gezegd</w:t>
      </w:r>
      <w:r w:rsidR="00DE54A0">
        <w:t>, hij is enkel in staat om</w:t>
      </w:r>
      <w:r w:rsidR="00567A62">
        <w:t xml:space="preserve"> mensenlevens </w:t>
      </w:r>
      <w:r w:rsidR="00DE54A0">
        <w:t>te redden</w:t>
      </w:r>
      <w:r w:rsidR="007E156F">
        <w:t xml:space="preserve"> door het a</w:t>
      </w:r>
      <w:r w:rsidR="00567A62">
        <w:t>ccepteren</w:t>
      </w:r>
      <w:r w:rsidR="007E156F">
        <w:t xml:space="preserve"> van de baan</w:t>
      </w:r>
      <w:r w:rsidR="0035144F">
        <w:t>.</w:t>
      </w:r>
      <w:r w:rsidR="007E156F">
        <w:t xml:space="preserve"> Als hij toegeeft aan die utili</w:t>
      </w:r>
      <w:r w:rsidR="00567A62">
        <w:t xml:space="preserve">taire </w:t>
      </w:r>
      <w:r w:rsidR="007E156F">
        <w:t>overweging kan hij morele gevoelens uit deze kennis en handelingen vormen.</w:t>
      </w:r>
    </w:p>
    <w:p w:rsidR="000D0BCA" w:rsidRDefault="003A669B" w:rsidP="00911F18">
      <w:r>
        <w:t>Bij dit weerwoord van de utilist blij</w:t>
      </w:r>
      <w:r w:rsidR="00E37242">
        <w:t>ft</w:t>
      </w:r>
      <w:r>
        <w:t xml:space="preserve"> er sprake van</w:t>
      </w:r>
      <w:r w:rsidR="00E37242">
        <w:t xml:space="preserve"> een inbreuk in </w:t>
      </w:r>
      <w:r>
        <w:t>de</w:t>
      </w:r>
      <w:r w:rsidR="00E37242">
        <w:t xml:space="preserve"> integriteit</w:t>
      </w:r>
      <w:r>
        <w:t xml:space="preserve"> van de persoon</w:t>
      </w:r>
      <w:r w:rsidR="00E37242">
        <w:t xml:space="preserve">; </w:t>
      </w:r>
      <w:r w:rsidR="005A4885">
        <w:t>George kan niet vasthouden aan zijn ingewortelde morele disposities die hij heeft gevormd door toewijding en projecten die zijn leven zin geven.</w:t>
      </w:r>
      <w:r w:rsidR="005A4885">
        <w:rPr>
          <w:rStyle w:val="Voetnootmarkering"/>
        </w:rPr>
        <w:footnoteReference w:id="22"/>
      </w:r>
      <w:r w:rsidR="006F3FD4">
        <w:t xml:space="preserve"> Het utilitaire uitgangspunt dat hij gebruikt om afscheid te nemen van zijn motieven </w:t>
      </w:r>
      <w:r w:rsidR="00E66954">
        <w:t>is</w:t>
      </w:r>
      <w:r w:rsidR="006F3FD4">
        <w:t xml:space="preserve"> in staat om hem </w:t>
      </w:r>
      <w:r w:rsidR="00462A2F">
        <w:t>nieuwe morele gevoelens te laten ontwikkelen, die de oude gevoelens kunnen vervangen.</w:t>
      </w:r>
      <w:r w:rsidR="005E3324">
        <w:t xml:space="preserve"> Er blijft echter wel een deel van het probleem van Williams overeind. Het kan nog steeds zo zijn dat mensen negatieve gevoelens ontwikkelen doordat hun morele kijk op hun motieven en overwegingen niet gevormd wordt door utilitaire overwegingen. </w:t>
      </w:r>
      <w:r w:rsidR="0045223E">
        <w:t xml:space="preserve">Het utilisme slaagt er ook niet in om bepaalde van die overwegingen te begrijpen, </w:t>
      </w:r>
      <w:r w:rsidR="00FE2037">
        <w:t>zoals de speciale verantwoordelijkheid die George voelt</w:t>
      </w:r>
      <w:r w:rsidR="0045223E">
        <w:t xml:space="preserve">. Een tegenwerping van de utilist kan hierbij zijn dat die gevoelens op de koop toe moeten worden genomen. Dat zal ik </w:t>
      </w:r>
      <w:r w:rsidR="00FE2037">
        <w:t>in paragraaf 3.3 verder uitwerken.</w:t>
      </w:r>
    </w:p>
    <w:p w:rsidR="00FE2037" w:rsidRDefault="00FE2037" w:rsidP="00911F18"/>
    <w:p w:rsidR="00EF6E56" w:rsidRPr="002D539C" w:rsidRDefault="002D539C" w:rsidP="00911F18">
      <w:pPr>
        <w:rPr>
          <w:b/>
        </w:rPr>
      </w:pPr>
      <w:bookmarkStart w:id="6" w:name="_Hlk491740857"/>
      <w:r w:rsidRPr="002D539C">
        <w:rPr>
          <w:b/>
        </w:rPr>
        <w:lastRenderedPageBreak/>
        <w:t>3.3</w:t>
      </w:r>
      <w:r w:rsidR="00EF6E56" w:rsidRPr="002D539C">
        <w:rPr>
          <w:b/>
        </w:rPr>
        <w:t xml:space="preserve"> </w:t>
      </w:r>
      <w:r w:rsidR="00981C44">
        <w:rPr>
          <w:b/>
        </w:rPr>
        <w:t>Voordelen van utilistische kijk op gevoelens</w:t>
      </w:r>
    </w:p>
    <w:bookmarkEnd w:id="6"/>
    <w:p w:rsidR="00431670" w:rsidRDefault="000F2598" w:rsidP="007D3E79">
      <w:r w:rsidRPr="00EF185E">
        <w:t xml:space="preserve">De morele gevoelens die Williams bespreekt, kunnen iemand slecht laten voelen over zijn </w:t>
      </w:r>
      <w:r w:rsidR="00157A43">
        <w:t>utilitaire</w:t>
      </w:r>
      <w:r w:rsidR="0040475C">
        <w:t xml:space="preserve"> handelen</w:t>
      </w:r>
      <w:r w:rsidRPr="00EF185E">
        <w:t xml:space="preserve">. Die gevoelens </w:t>
      </w:r>
      <w:r w:rsidR="0078799E">
        <w:t xml:space="preserve">kunnen dus </w:t>
      </w:r>
      <w:r w:rsidRPr="00EF185E">
        <w:t xml:space="preserve">aanwezig zijn </w:t>
      </w:r>
      <w:r w:rsidR="0040475C">
        <w:t>als iemand een morele deugd heeft gevormd waaruit met utilisme conflicterende motieven of disposities voort zijn gekomen. Daarnaast kan iemand zich meer verantwoordelijk voelen</w:t>
      </w:r>
      <w:r w:rsidR="00A77CF2">
        <w:t xml:space="preserve"> voor een handeling en gevolg</w:t>
      </w:r>
      <w:r w:rsidRPr="00EF185E">
        <w:t xml:space="preserve"> dan een </w:t>
      </w:r>
      <w:r w:rsidR="00157A43">
        <w:t>utilitaire</w:t>
      </w:r>
      <w:r w:rsidRPr="00EF185E">
        <w:t xml:space="preserve"> theorie </w:t>
      </w:r>
      <w:r w:rsidR="00A77CF2">
        <w:t>kan begrijpen</w:t>
      </w:r>
      <w:r w:rsidRPr="00EF185E">
        <w:t>.</w:t>
      </w:r>
      <w:r w:rsidR="00203635">
        <w:rPr>
          <w:rStyle w:val="Voetnootmarkering"/>
        </w:rPr>
        <w:footnoteReference w:id="23"/>
      </w:r>
      <w:r w:rsidR="00203635">
        <w:t xml:space="preserve"> </w:t>
      </w:r>
      <w:r w:rsidR="007D3E79" w:rsidRPr="00EF185E">
        <w:t xml:space="preserve">Het is belangrijk om vast te stellen in hoeverre morele gevoelens zoals Williams beschrijft, moreel gedrag, in </w:t>
      </w:r>
      <w:r w:rsidR="00157A43">
        <w:t>utilitaire</w:t>
      </w:r>
      <w:r w:rsidR="007D3E79" w:rsidRPr="00EF185E">
        <w:t xml:space="preserve"> zin, in de weg mogen staan.</w:t>
      </w:r>
      <w:r w:rsidR="00646C04">
        <w:t xml:space="preserve"> In sommige situaties wegen de morele gevoelens die zich manifesteren bij mensen niet op tegen de gevolgen van een bijbehorende actie. </w:t>
      </w:r>
      <w:r w:rsidR="00AB65BB">
        <w:t>Ik zal een voorbeeld geven</w:t>
      </w:r>
      <w:r w:rsidR="00646C04">
        <w:t xml:space="preserve">: </w:t>
      </w:r>
    </w:p>
    <w:p w:rsidR="00646C04" w:rsidRDefault="004A09A0" w:rsidP="007D3E79">
      <w:r>
        <w:t>Een persoon</w:t>
      </w:r>
      <w:r w:rsidR="00646C04">
        <w:t xml:space="preserve"> gaat de Mount Everest beklimmen met zijn vaste klimmaatje</w:t>
      </w:r>
      <w:r w:rsidR="00E75D4C">
        <w:t xml:space="preserve">. Ze hebben elkaar altijd geholpen in lastige situaties en voelen zich sterk met elkaar verbonden. Ze krijgen van een Sherpa te horen </w:t>
      </w:r>
      <w:r w:rsidR="005D3210">
        <w:t xml:space="preserve">dat het te gevaarlijk is om iemand die valt is en verder dan 500 meter is afgedreven te helpen. Op het moment dat dat gebeurt bij de één zal de ander zich slecht voelen bij het achterlaten van </w:t>
      </w:r>
      <w:r>
        <w:t>zijn maatje</w:t>
      </w:r>
      <w:r w:rsidR="00EB19E8">
        <w:t xml:space="preserve">. Hij vindt dat hij uit kameraadschap en rechtvaardigheid zijn maatje moet helpen, maar weet dat het </w:t>
      </w:r>
      <w:r w:rsidR="00431670">
        <w:t xml:space="preserve">gevolg waarschijnlijk desastreus zal zijn. Daarom zal hij toch doorgaan en zijn maatje achterlaten. Hij zal zich hierover slecht voelen, </w:t>
      </w:r>
      <w:r w:rsidR="00203635">
        <w:t xml:space="preserve">omdat hij vindt dat hij het verkeerde heeft gedaan, namelijk zijn maatje achtergelaten. Toch kan hij voldoening halen uit het idee dat bij een andere keuze </w:t>
      </w:r>
      <w:r w:rsidR="00431670">
        <w:t>hij</w:t>
      </w:r>
      <w:r w:rsidR="00203635">
        <w:t>, net als zijn maatje,</w:t>
      </w:r>
      <w:r w:rsidR="00431670">
        <w:t xml:space="preserve"> waarschijnlijk niet meer geleefd had.</w:t>
      </w:r>
    </w:p>
    <w:p w:rsidR="00D83E8D" w:rsidRDefault="00431670" w:rsidP="00911F18">
      <w:r>
        <w:t>Wat dit voorbeeld laat zien is dat er situaties zijn waarbij een persoon wel</w:t>
      </w:r>
      <w:r w:rsidR="00EC37C6">
        <w:t xml:space="preserve"> degelijk in ziet dat de morele gevoelens die hij heeft niet opwegen tegen utilitaire overwegingen.</w:t>
      </w:r>
      <w:r w:rsidR="00392DA0">
        <w:t xml:space="preserve"> Ze zijn terecht in staat om een gecalculeerde keuze te maken ten koste van hun morele gevoelens.</w:t>
      </w:r>
      <w:r w:rsidR="00EC37C6">
        <w:t xml:space="preserve"> Om maar dezelfde terminologie als Williams te gebruiken: hieruit blijkt dat een mens deels wel een utilist is.</w:t>
      </w:r>
      <w:r w:rsidR="00206C36">
        <w:rPr>
          <w:rStyle w:val="Voetnootmarkering"/>
        </w:rPr>
        <w:footnoteReference w:id="24"/>
      </w:r>
      <w:r w:rsidR="00E21D88">
        <w:t xml:space="preserve"> Dit is een </w:t>
      </w:r>
      <w:r w:rsidR="0012047D">
        <w:t xml:space="preserve">vrij </w:t>
      </w:r>
      <w:r w:rsidR="00E21D88">
        <w:t xml:space="preserve">extreem voorbeeld en doet </w:t>
      </w:r>
      <w:r w:rsidR="00392DA0">
        <w:t>maar gedeeltelijk wat af</w:t>
      </w:r>
      <w:r w:rsidR="00EB7192">
        <w:t xml:space="preserve"> aan het feit dat het een </w:t>
      </w:r>
      <w:r w:rsidR="0012047D">
        <w:t xml:space="preserve">zware </w:t>
      </w:r>
      <w:r w:rsidR="00EB7192">
        <w:t>eis blijft</w:t>
      </w:r>
      <w:r w:rsidR="00E21D88">
        <w:t xml:space="preserve"> om</w:t>
      </w:r>
      <w:r w:rsidR="00EB7192">
        <w:t xml:space="preserve"> mensen</w:t>
      </w:r>
      <w:r w:rsidR="00E21D88">
        <w:t xml:space="preserve"> hun morele gevoelens </w:t>
      </w:r>
      <w:r w:rsidR="0012047D">
        <w:t xml:space="preserve">te </w:t>
      </w:r>
      <w:r w:rsidR="00392DA0">
        <w:t xml:space="preserve">laten </w:t>
      </w:r>
      <w:r w:rsidR="0012047D">
        <w:t xml:space="preserve">onderwaarderen </w:t>
      </w:r>
      <w:r w:rsidR="00E21D88">
        <w:t>v</w:t>
      </w:r>
      <w:r w:rsidR="00EB7192">
        <w:t xml:space="preserve">oor een gunstiger resultaat. </w:t>
      </w:r>
      <w:r w:rsidR="00392DA0">
        <w:t>Er zijn</w:t>
      </w:r>
      <w:r w:rsidR="00EB7192">
        <w:t xml:space="preserve"> echter </w:t>
      </w:r>
      <w:r w:rsidR="00392DA0">
        <w:t xml:space="preserve">situaties voor te stellen </w:t>
      </w:r>
      <w:r w:rsidR="004A09A0">
        <w:t>waarbij</w:t>
      </w:r>
      <w:r w:rsidR="00392DA0">
        <w:t xml:space="preserve"> de overwaardering van</w:t>
      </w:r>
      <w:r w:rsidR="00EB7192">
        <w:t xml:space="preserve"> negatieve gevo</w:t>
      </w:r>
      <w:r w:rsidR="004A09A0">
        <w:t>elens</w:t>
      </w:r>
      <w:r w:rsidR="00EB7192">
        <w:t xml:space="preserve"> </w:t>
      </w:r>
      <w:r w:rsidR="00392DA0">
        <w:t>ten opzichte van de</w:t>
      </w:r>
      <w:r w:rsidR="00C92726">
        <w:t xml:space="preserve"> onpartijdige waarden binnen de u</w:t>
      </w:r>
      <w:bookmarkStart w:id="7" w:name="_Hlk485416175"/>
      <w:r w:rsidR="0012047D">
        <w:t>tili</w:t>
      </w:r>
      <w:r w:rsidR="00392DA0">
        <w:t>taire calculus tot slechte gevolgen kan le</w:t>
      </w:r>
      <w:r w:rsidR="00C65EDE">
        <w:t>id</w:t>
      </w:r>
      <w:r w:rsidR="00924A77">
        <w:t>en. Daarom is het goed dat v</w:t>
      </w:r>
      <w:r w:rsidR="00375936" w:rsidRPr="00EF185E">
        <w:t>oor zover</w:t>
      </w:r>
      <w:r w:rsidR="00322DF8" w:rsidRPr="00EF185E">
        <w:t xml:space="preserve"> er negatieve gevoelens naar de oppervlakte komen bij </w:t>
      </w:r>
      <w:r w:rsidR="00157A43">
        <w:t>utilitair</w:t>
      </w:r>
      <w:r w:rsidR="00322DF8" w:rsidRPr="00EF185E">
        <w:t xml:space="preserve"> gewenste handelingen </w:t>
      </w:r>
      <w:r w:rsidR="00924A77">
        <w:t>ze</w:t>
      </w:r>
      <w:r w:rsidR="00322DF8" w:rsidRPr="00EF185E">
        <w:t xml:space="preserve"> in </w:t>
      </w:r>
      <w:r w:rsidR="00C92726">
        <w:t>veel</w:t>
      </w:r>
      <w:r w:rsidR="00322DF8" w:rsidRPr="00EF185E">
        <w:t xml:space="preserve"> gevallen </w:t>
      </w:r>
      <w:r w:rsidR="00C92726">
        <w:t>enkel gewogen</w:t>
      </w:r>
      <w:r w:rsidR="00924A77">
        <w:t xml:space="preserve"> worden</w:t>
      </w:r>
      <w:r w:rsidR="00C92726">
        <w:t xml:space="preserve"> als</w:t>
      </w:r>
      <w:r w:rsidR="00D83E8D">
        <w:t xml:space="preserve"> onprettige bijkomstigheid in de utilitaire calculus.</w:t>
      </w:r>
      <w:r w:rsidR="00D83E8D">
        <w:rPr>
          <w:rStyle w:val="Voetnootmarkering"/>
        </w:rPr>
        <w:footnoteReference w:id="25"/>
      </w:r>
      <w:r w:rsidR="00924A77">
        <w:t xml:space="preserve"> </w:t>
      </w:r>
      <w:r w:rsidR="005C68D9">
        <w:t xml:space="preserve">Het overwaarderen van gevoelens </w:t>
      </w:r>
      <w:r w:rsidR="00A163FA">
        <w:t xml:space="preserve">in de utilitaire calculus </w:t>
      </w:r>
      <w:r w:rsidR="005C68D9">
        <w:t xml:space="preserve"> </w:t>
      </w:r>
      <w:r w:rsidR="00A163FA">
        <w:t>kan leiden</w:t>
      </w:r>
      <w:r w:rsidR="005C68D9">
        <w:t xml:space="preserve"> </w:t>
      </w:r>
      <w:r w:rsidR="00A163FA">
        <w:t>tot grote gevolgen voor de wereld. Terwijl het onderwaarderen</w:t>
      </w:r>
      <w:r w:rsidR="00CB7BFF">
        <w:t xml:space="preserve"> van die gevolgen enkel kan lei</w:t>
      </w:r>
      <w:r w:rsidR="00A163FA">
        <w:t>den tot vervreemding, een overkomelijk gevolg.</w:t>
      </w:r>
      <w:r w:rsidR="005C68D9">
        <w:t xml:space="preserve"> </w:t>
      </w:r>
      <w:r w:rsidR="00D83E8D">
        <w:t>In de volgende paragraaf kijk ik naar hoe de omgang met morele gevoelens door het utilisme leidt tot vervreemding.</w:t>
      </w:r>
    </w:p>
    <w:p w:rsidR="00A163FA" w:rsidRDefault="00A163FA" w:rsidP="00911F18"/>
    <w:p w:rsidR="002E5261" w:rsidRDefault="002E5261">
      <w:pPr>
        <w:rPr>
          <w:b/>
        </w:rPr>
      </w:pPr>
      <w:bookmarkStart w:id="8" w:name="_Hlk491741177"/>
      <w:bookmarkEnd w:id="7"/>
      <w:r>
        <w:rPr>
          <w:b/>
        </w:rPr>
        <w:br w:type="page"/>
      </w:r>
    </w:p>
    <w:p w:rsidR="005A5B81" w:rsidRDefault="00111BD7">
      <w:pPr>
        <w:rPr>
          <w:b/>
        </w:rPr>
      </w:pPr>
      <w:r>
        <w:rPr>
          <w:b/>
        </w:rPr>
        <w:lastRenderedPageBreak/>
        <w:t>4</w:t>
      </w:r>
      <w:r w:rsidR="0012570E">
        <w:rPr>
          <w:b/>
        </w:rPr>
        <w:t xml:space="preserve"> </w:t>
      </w:r>
      <w:r w:rsidR="004C3C3B">
        <w:rPr>
          <w:b/>
        </w:rPr>
        <w:t>Vervreemding door de relatie tussen utilisme en</w:t>
      </w:r>
      <w:r w:rsidR="00DF4132">
        <w:rPr>
          <w:b/>
        </w:rPr>
        <w:t xml:space="preserve"> morele gevoelens</w:t>
      </w:r>
    </w:p>
    <w:p w:rsidR="00111BD7" w:rsidRDefault="0012570E" w:rsidP="00911F18">
      <w:pPr>
        <w:rPr>
          <w:b/>
        </w:rPr>
      </w:pPr>
      <w:r>
        <w:rPr>
          <w:b/>
        </w:rPr>
        <w:t>4.</w:t>
      </w:r>
      <w:r w:rsidR="00111BD7">
        <w:rPr>
          <w:b/>
        </w:rPr>
        <w:t xml:space="preserve">1 </w:t>
      </w:r>
      <w:r>
        <w:rPr>
          <w:b/>
        </w:rPr>
        <w:t>Williams</w:t>
      </w:r>
      <w:r w:rsidR="008F7113">
        <w:rPr>
          <w:b/>
        </w:rPr>
        <w:t>’</w:t>
      </w:r>
      <w:r>
        <w:rPr>
          <w:b/>
        </w:rPr>
        <w:t xml:space="preserve"> positie over </w:t>
      </w:r>
      <w:r w:rsidR="002E0E9D">
        <w:rPr>
          <w:b/>
        </w:rPr>
        <w:t xml:space="preserve">vervreemding van morele </w:t>
      </w:r>
      <w:r>
        <w:rPr>
          <w:b/>
        </w:rPr>
        <w:t>gevoelens</w:t>
      </w:r>
      <w:bookmarkEnd w:id="8"/>
    </w:p>
    <w:p w:rsidR="009E2869" w:rsidRPr="0053496F" w:rsidRDefault="0086184C" w:rsidP="005A2FBB">
      <w:pPr>
        <w:rPr>
          <w:lang w:val="en-GB"/>
        </w:rPr>
      </w:pPr>
      <w:r w:rsidRPr="00A163FA">
        <w:t>Morele gevoelens kunnen verward zijn en ongestructureerd, daarnaast kunnen ze op verkeerde wijze op zichzelf gericht zijn</w:t>
      </w:r>
      <w:r w:rsidR="00D83E8D" w:rsidRPr="00A163FA">
        <w:t>.</w:t>
      </w:r>
      <w:r w:rsidR="00221DCB" w:rsidRPr="00A163FA">
        <w:t xml:space="preserve"> Dit gebeurt als gevolg van verwarring of een gebrek aan zelfkennis.</w:t>
      </w:r>
      <w:r w:rsidR="00D83E8D" w:rsidRPr="00A163FA">
        <w:rPr>
          <w:rStyle w:val="Voetnootmarkering"/>
        </w:rPr>
        <w:footnoteReference w:id="26"/>
      </w:r>
      <w:r w:rsidRPr="00A163FA">
        <w:t xml:space="preserve"> Dat is een juiste vaststelling van Williams. Zijn stelling is</w:t>
      </w:r>
      <w:r w:rsidR="002E5261">
        <w:t>,</w:t>
      </w:r>
      <w:r w:rsidRPr="00A163FA">
        <w:t xml:space="preserve"> </w:t>
      </w:r>
      <w:r w:rsidR="008C0898">
        <w:t>dat dit geen reden is om</w:t>
      </w:r>
      <w:r w:rsidR="00221DCB" w:rsidRPr="00A163FA">
        <w:t xml:space="preserve"> zoals</w:t>
      </w:r>
      <w:r w:rsidR="008C0898">
        <w:t xml:space="preserve"> het</w:t>
      </w:r>
      <w:r w:rsidR="00221DCB" w:rsidRPr="00A163FA">
        <w:t xml:space="preserve"> utilisme volgens hem doet, mensen te leren de waarde van deze gevoelens te verminderen en op deze manier afstand te doen ervan. </w:t>
      </w:r>
      <w:r w:rsidR="005A4391" w:rsidRPr="00A163FA">
        <w:t>Om</w:t>
      </w:r>
      <w:r w:rsidR="00A77CF2" w:rsidRPr="00A163FA">
        <w:t xml:space="preserve"> morele gevoelens </w:t>
      </w:r>
      <w:r w:rsidR="005A4391" w:rsidRPr="00A163FA">
        <w:t>te dissociëren</w:t>
      </w:r>
      <w:r w:rsidR="00A77CF2" w:rsidRPr="00A163FA">
        <w:t xml:space="preserve"> van morele gedachten en handelingen.</w:t>
      </w:r>
      <w:r w:rsidR="00A77CF2" w:rsidRPr="00A163FA">
        <w:rPr>
          <w:rStyle w:val="Voetnootmarkering"/>
        </w:rPr>
        <w:footnoteReference w:id="27"/>
      </w:r>
      <w:r w:rsidR="00A77CF2" w:rsidRPr="00A163FA">
        <w:t xml:space="preserve"> </w:t>
      </w:r>
      <w:r w:rsidR="006C6AED" w:rsidRPr="00A163FA">
        <w:t>Williams heeft</w:t>
      </w:r>
      <w:r w:rsidR="00383BB6" w:rsidRPr="00A163FA">
        <w:t xml:space="preserve"> </w:t>
      </w:r>
      <w:r w:rsidR="00322DF8" w:rsidRPr="00A163FA">
        <w:t>duidelijk</w:t>
      </w:r>
      <w:r w:rsidR="006C6AED" w:rsidRPr="00A163FA">
        <w:t xml:space="preserve"> gemaakt</w:t>
      </w:r>
      <w:r w:rsidR="00322DF8" w:rsidRPr="00A163FA">
        <w:t xml:space="preserve"> </w:t>
      </w:r>
      <w:r w:rsidR="006C6AED" w:rsidRPr="00A163FA">
        <w:t>dat</w:t>
      </w:r>
      <w:r w:rsidR="00A81358" w:rsidRPr="00A163FA">
        <w:t xml:space="preserve"> personen hun gevoelens niet enkel in objectieve utilitaire waarde</w:t>
      </w:r>
      <w:r w:rsidR="006C6AED" w:rsidRPr="00A163FA">
        <w:t xml:space="preserve"> bekijken</w:t>
      </w:r>
      <w:r w:rsidR="00A81358" w:rsidRPr="00A163FA">
        <w:t xml:space="preserve">. </w:t>
      </w:r>
      <w:r w:rsidR="008146D3" w:rsidRPr="00A163FA">
        <w:rPr>
          <w:color w:val="000000" w:themeColor="text1"/>
        </w:rPr>
        <w:t xml:space="preserve">Het feit dat elke kwestie in </w:t>
      </w:r>
      <w:proofErr w:type="spellStart"/>
      <w:r w:rsidR="00A81358" w:rsidRPr="00A163FA">
        <w:rPr>
          <w:color w:val="000000" w:themeColor="text1"/>
        </w:rPr>
        <w:t>consequentialische</w:t>
      </w:r>
      <w:proofErr w:type="spellEnd"/>
      <w:r w:rsidR="008146D3" w:rsidRPr="00A163FA">
        <w:rPr>
          <w:color w:val="000000" w:themeColor="text1"/>
        </w:rPr>
        <w:t xml:space="preserve"> waarde moet worden </w:t>
      </w:r>
      <w:r w:rsidR="00A81358" w:rsidRPr="00A163FA">
        <w:rPr>
          <w:color w:val="000000" w:themeColor="text1"/>
        </w:rPr>
        <w:t>uitgedrukt leidt</w:t>
      </w:r>
      <w:r w:rsidR="008146D3" w:rsidRPr="00A163FA">
        <w:rPr>
          <w:color w:val="000000" w:themeColor="text1"/>
        </w:rPr>
        <w:t xml:space="preserve"> tot vervreemding, aangezien personen moraliteit niet enkel in</w:t>
      </w:r>
      <w:r w:rsidR="00A81358" w:rsidRPr="00A163FA">
        <w:rPr>
          <w:color w:val="000000" w:themeColor="text1"/>
        </w:rPr>
        <w:t xml:space="preserve"> utilitaire</w:t>
      </w:r>
      <w:r w:rsidR="008146D3" w:rsidRPr="00A163FA">
        <w:rPr>
          <w:color w:val="000000" w:themeColor="text1"/>
        </w:rPr>
        <w:t xml:space="preserve"> zin bekijken en dus ook niet-utilitair gemotiveerde gevoelens bezitten.</w:t>
      </w:r>
      <w:r w:rsidR="008146D3" w:rsidRPr="00A163FA">
        <w:rPr>
          <w:rStyle w:val="Voetnootmarkering"/>
          <w:color w:val="000000" w:themeColor="text1"/>
        </w:rPr>
        <w:footnoteReference w:id="28"/>
      </w:r>
      <w:r w:rsidR="00A81358" w:rsidRPr="00A163FA">
        <w:rPr>
          <w:color w:val="000000" w:themeColor="text1"/>
        </w:rPr>
        <w:t xml:space="preserve"> </w:t>
      </w:r>
      <w:r w:rsidR="00A81358" w:rsidRPr="00A163FA">
        <w:t>Williams betoogt dat dat wij door middel van deze morele gevoelens mede onze morele relatie met de wereld vormen.</w:t>
      </w:r>
      <w:r w:rsidR="00A81358" w:rsidRPr="00A163FA">
        <w:rPr>
          <w:rStyle w:val="Voetnootmarkering"/>
        </w:rPr>
        <w:footnoteReference w:id="29"/>
      </w:r>
      <w:r w:rsidR="004C3C3B" w:rsidRPr="00A163FA">
        <w:t xml:space="preserve"> </w:t>
      </w:r>
      <w:r w:rsidR="00322DF8" w:rsidRPr="00A163FA">
        <w:t xml:space="preserve">Omdat </w:t>
      </w:r>
      <w:r w:rsidR="006C6AED" w:rsidRPr="00A163FA">
        <w:t>het utilisme ons dwingt om morele gevoelens</w:t>
      </w:r>
      <w:r w:rsidR="00244303" w:rsidRPr="00A163FA">
        <w:t xml:space="preserve"> vanaf een utilitaire afstand te bekijken en vervolgens onze handelingen vanaf die afstand te bepalen</w:t>
      </w:r>
      <w:r w:rsidR="00322DF8" w:rsidRPr="00A163FA">
        <w:t>, gaan onze morele handelingen en morele gevoelens van elkaar afdrijven.</w:t>
      </w:r>
      <w:r w:rsidR="00B67903" w:rsidRPr="00A163FA">
        <w:rPr>
          <w:rStyle w:val="Voetnootmarkering"/>
        </w:rPr>
        <w:footnoteReference w:id="30"/>
      </w:r>
      <w:r w:rsidR="00866C4B">
        <w:t xml:space="preserve"> </w:t>
      </w:r>
      <w:r w:rsidR="00B67903" w:rsidRPr="0053496F">
        <w:rPr>
          <w:lang w:val="en-GB"/>
        </w:rPr>
        <w:t xml:space="preserve">Williams </w:t>
      </w:r>
      <w:proofErr w:type="spellStart"/>
      <w:r w:rsidR="00DF4132" w:rsidRPr="0053496F">
        <w:rPr>
          <w:lang w:val="en-GB"/>
        </w:rPr>
        <w:t>legt</w:t>
      </w:r>
      <w:proofErr w:type="spellEnd"/>
      <w:r w:rsidR="00DF4132" w:rsidRPr="0053496F">
        <w:rPr>
          <w:lang w:val="en-GB"/>
        </w:rPr>
        <w:t xml:space="preserve"> </w:t>
      </w:r>
      <w:proofErr w:type="spellStart"/>
      <w:r w:rsidR="00DF4132" w:rsidRPr="0053496F">
        <w:rPr>
          <w:lang w:val="en-GB"/>
        </w:rPr>
        <w:t>dit</w:t>
      </w:r>
      <w:proofErr w:type="spellEnd"/>
      <w:r w:rsidR="00DF4132" w:rsidRPr="0053496F">
        <w:rPr>
          <w:lang w:val="en-GB"/>
        </w:rPr>
        <w:t xml:space="preserve"> </w:t>
      </w:r>
      <w:proofErr w:type="spellStart"/>
      <w:r w:rsidR="00866C4B" w:rsidRPr="0053496F">
        <w:rPr>
          <w:lang w:val="en-GB"/>
        </w:rPr>
        <w:t>als</w:t>
      </w:r>
      <w:proofErr w:type="spellEnd"/>
      <w:r w:rsidR="00866C4B" w:rsidRPr="0053496F">
        <w:rPr>
          <w:lang w:val="en-GB"/>
        </w:rPr>
        <w:t xml:space="preserve"> </w:t>
      </w:r>
      <w:proofErr w:type="spellStart"/>
      <w:r w:rsidR="00866C4B" w:rsidRPr="0053496F">
        <w:rPr>
          <w:lang w:val="en-GB"/>
        </w:rPr>
        <w:t>volgt</w:t>
      </w:r>
      <w:proofErr w:type="spellEnd"/>
      <w:r w:rsidR="00DF4132" w:rsidRPr="0053496F">
        <w:rPr>
          <w:lang w:val="en-GB"/>
        </w:rPr>
        <w:t xml:space="preserve"> </w:t>
      </w:r>
      <w:proofErr w:type="spellStart"/>
      <w:r w:rsidR="00DF4132" w:rsidRPr="0053496F">
        <w:rPr>
          <w:lang w:val="en-GB"/>
        </w:rPr>
        <w:t>uit</w:t>
      </w:r>
      <w:proofErr w:type="spellEnd"/>
      <w:r w:rsidR="00B67903" w:rsidRPr="0053496F">
        <w:rPr>
          <w:lang w:val="en-GB"/>
        </w:rPr>
        <w:t>:</w:t>
      </w:r>
    </w:p>
    <w:p w:rsidR="00E75263" w:rsidRPr="0053496F" w:rsidRDefault="00E75263" w:rsidP="005A2FBB">
      <w:pPr>
        <w:rPr>
          <w:lang w:val="en-GB"/>
        </w:rPr>
      </w:pPr>
    </w:p>
    <w:p w:rsidR="009E2869" w:rsidRDefault="009E2869" w:rsidP="00E75263">
      <w:pPr>
        <w:ind w:left="708"/>
        <w:rPr>
          <w:lang w:val="en-GB"/>
        </w:rPr>
      </w:pPr>
      <w:r w:rsidRPr="00EF185E">
        <w:rPr>
          <w:lang w:val="en-GB"/>
        </w:rPr>
        <w:t>Because our moral relation to the world is partly given by such feelings, and by a sense of what we can or cannot 'live with', to come to regard those feelings from a purely utilitarian point of view, that is to say, as happenings outside one's moral self, is to lose a sense of one's moral identity; to lose, in the most literal way, one's integrity. At this point utilitarianism alienate</w:t>
      </w:r>
      <w:r w:rsidR="00091CF1" w:rsidRPr="00EF185E">
        <w:rPr>
          <w:lang w:val="en-GB"/>
        </w:rPr>
        <w:t>s one from one's moral feelings;</w:t>
      </w:r>
      <w:r w:rsidRPr="00EF185E">
        <w:rPr>
          <w:rStyle w:val="Voetnootmarkering"/>
        </w:rPr>
        <w:footnoteReference w:id="31"/>
      </w:r>
    </w:p>
    <w:p w:rsidR="00E75263" w:rsidRPr="00EF185E" w:rsidRDefault="00E75263" w:rsidP="00E75263">
      <w:pPr>
        <w:ind w:left="708"/>
        <w:rPr>
          <w:lang w:val="en-GB"/>
        </w:rPr>
      </w:pPr>
    </w:p>
    <w:p w:rsidR="007F2971" w:rsidRDefault="009E2869" w:rsidP="005A2FBB">
      <w:r w:rsidRPr="00EF185E">
        <w:t>Het utilisme plaatst de morele</w:t>
      </w:r>
      <w:r w:rsidR="005A037D" w:rsidRPr="00EF185E">
        <w:t xml:space="preserve"> gevoelens buiten </w:t>
      </w:r>
      <w:r w:rsidR="00DA4F16" w:rsidRPr="00EF185E">
        <w:t>de eigen morele eigenschappen van de persoon.</w:t>
      </w:r>
      <w:r w:rsidR="00DA4F16" w:rsidRPr="00EF185E">
        <w:rPr>
          <w:rStyle w:val="Voetnootmarkering"/>
        </w:rPr>
        <w:footnoteReference w:id="32"/>
      </w:r>
      <w:r w:rsidR="00DA4F16" w:rsidRPr="00EF185E">
        <w:t xml:space="preserve"> </w:t>
      </w:r>
      <w:r w:rsidR="00DF4132">
        <w:t>De</w:t>
      </w:r>
      <w:r w:rsidR="00DA4F16" w:rsidRPr="00EF185E">
        <w:t xml:space="preserve"> morele intuïties en gevoelens die een mens </w:t>
      </w:r>
      <w:r w:rsidRPr="00EF185E">
        <w:t xml:space="preserve">heeft, </w:t>
      </w:r>
      <w:r w:rsidR="00DA4F16" w:rsidRPr="00EF185E">
        <w:t xml:space="preserve">worden niet worden beoordeeld als die niet voortkomen uit </w:t>
      </w:r>
      <w:r w:rsidR="00157A43">
        <w:t>utilitaire</w:t>
      </w:r>
      <w:r w:rsidR="00DA4F16" w:rsidRPr="00EF185E">
        <w:t xml:space="preserve"> overwegingen</w:t>
      </w:r>
      <w:r w:rsidR="00DF4132">
        <w:t xml:space="preserve">. Doordat ze niet meer worden meegenomen in hun handelingen, vervreemdt een persoon van zijn gevoelens. </w:t>
      </w:r>
      <w:r w:rsidR="00DA4F16" w:rsidRPr="00EF185E">
        <w:t xml:space="preserve">De vervreemding zoals Williams </w:t>
      </w:r>
      <w:r w:rsidR="00DF4132">
        <w:t>die beschrijft gaat er dus vanuit dat</w:t>
      </w:r>
      <w:r w:rsidR="00DA4F16" w:rsidRPr="00EF185E">
        <w:t xml:space="preserve"> een mens in zijn handelingen zijn morele gevoelens </w:t>
      </w:r>
      <w:r w:rsidR="004D2666">
        <w:t xml:space="preserve">zonder tussenkomst van de utilitaire calculus </w:t>
      </w:r>
      <w:r w:rsidR="00DA4F16" w:rsidRPr="00EF185E">
        <w:t xml:space="preserve">zal willen volgen om niet van zichzelf te vervreemden. </w:t>
      </w:r>
      <w:r w:rsidR="004D2666">
        <w:t>De morele gevoelens moeten op zich zelf een waarde vertegenwoordigen, wan</w:t>
      </w:r>
      <w:r w:rsidR="00A81FB8">
        <w:t>t een mens vormt morele gevoelens op basis van zijn morele deugden en daar uit voortvloeiende motieven.</w:t>
      </w:r>
      <w:r w:rsidR="007F2971">
        <w:t xml:space="preserve"> </w:t>
      </w:r>
      <w:r w:rsidR="00A81FB8">
        <w:t>H</w:t>
      </w:r>
      <w:r w:rsidR="006602AB" w:rsidRPr="00EF185E">
        <w:t>andelingen</w:t>
      </w:r>
      <w:r w:rsidR="00000850">
        <w:t xml:space="preserve"> waarbij het motief wel getoetst</w:t>
      </w:r>
      <w:r w:rsidR="00866C4B">
        <w:t xml:space="preserve"> wordt</w:t>
      </w:r>
      <w:r w:rsidR="00A81FB8">
        <w:t xml:space="preserve"> aan de utilitaire calculus en waarbij de gevoelens dus ondergewaardeerd worden,</w:t>
      </w:r>
      <w:r w:rsidR="006602AB" w:rsidRPr="00EF185E">
        <w:t xml:space="preserve"> </w:t>
      </w:r>
      <w:r w:rsidR="00DF4132">
        <w:t xml:space="preserve">leiden </w:t>
      </w:r>
      <w:r w:rsidR="007F2971">
        <w:t xml:space="preserve">daarentegen </w:t>
      </w:r>
      <w:r w:rsidR="00DF4132">
        <w:t>wel tot</w:t>
      </w:r>
      <w:r w:rsidR="006602AB" w:rsidRPr="00EF185E">
        <w:t xml:space="preserve"> goede ge</w:t>
      </w:r>
      <w:r w:rsidRPr="00EF185E">
        <w:t xml:space="preserve">volgen voor de stand van zaken. </w:t>
      </w:r>
    </w:p>
    <w:p w:rsidR="00C54223" w:rsidRDefault="00C54223" w:rsidP="005A2FBB">
      <w:pPr>
        <w:rPr>
          <w:b/>
        </w:rPr>
      </w:pPr>
      <w:bookmarkStart w:id="9" w:name="_Hlk491742016"/>
    </w:p>
    <w:p w:rsidR="0012570E" w:rsidRPr="0012570E" w:rsidRDefault="0012570E" w:rsidP="005A2FBB">
      <w:pPr>
        <w:rPr>
          <w:b/>
        </w:rPr>
      </w:pPr>
      <w:r w:rsidRPr="0012570E">
        <w:rPr>
          <w:b/>
        </w:rPr>
        <w:t xml:space="preserve">4.2 </w:t>
      </w:r>
      <w:r w:rsidR="00F8003C">
        <w:rPr>
          <w:b/>
        </w:rPr>
        <w:t>Ver</w:t>
      </w:r>
      <w:r w:rsidR="002E0E9D">
        <w:rPr>
          <w:b/>
        </w:rPr>
        <w:t>zwakking van het vervreemdingsargument</w:t>
      </w:r>
    </w:p>
    <w:bookmarkEnd w:id="9"/>
    <w:p w:rsidR="007A0F76" w:rsidRDefault="00F8003C" w:rsidP="005A2FBB">
      <w:r>
        <w:t>V</w:t>
      </w:r>
      <w:r w:rsidR="009E2869" w:rsidRPr="00EF185E">
        <w:t xml:space="preserve">ervreemding </w:t>
      </w:r>
      <w:r w:rsidR="00DF4132">
        <w:t xml:space="preserve">is </w:t>
      </w:r>
      <w:r w:rsidR="007F2971">
        <w:t>mijns inziens</w:t>
      </w:r>
      <w:r w:rsidR="00DF4132">
        <w:t xml:space="preserve"> een proces wat plaats</w:t>
      </w:r>
      <w:r w:rsidR="009E2869" w:rsidRPr="00EF185E">
        <w:t>vindt over een langere periode</w:t>
      </w:r>
      <w:r w:rsidR="007F2971">
        <w:t xml:space="preserve"> of in elk geval een veelheid van morele overwegingen en acties omvat</w:t>
      </w:r>
      <w:r>
        <w:t xml:space="preserve">. </w:t>
      </w:r>
      <w:r w:rsidR="009E2869" w:rsidRPr="00EF185E">
        <w:t xml:space="preserve">Als een persoon steeds bij opeenvolgende </w:t>
      </w:r>
      <w:r w:rsidR="009E2869" w:rsidRPr="00EF185E">
        <w:lastRenderedPageBreak/>
        <w:t xml:space="preserve">handelingen zijn morele gevoelens moet </w:t>
      </w:r>
      <w:r w:rsidR="007F2971">
        <w:t xml:space="preserve">onderwaarderen of </w:t>
      </w:r>
      <w:r w:rsidR="00A43902">
        <w:t>er geen toegang tot heeft</w:t>
      </w:r>
      <w:r w:rsidR="009E2869" w:rsidRPr="00EF185E">
        <w:t xml:space="preserve">, dan zal vervreemding inderdaad plaatsvinden. </w:t>
      </w:r>
      <w:r w:rsidR="00817387">
        <w:t xml:space="preserve">Voor Williams </w:t>
      </w:r>
      <w:r w:rsidR="000A7AFD">
        <w:t xml:space="preserve">betekent </w:t>
      </w:r>
      <w:r w:rsidR="007902EB">
        <w:t>de mogelijke situatie</w:t>
      </w:r>
      <w:r w:rsidR="00817387">
        <w:t xml:space="preserve"> dat</w:t>
      </w:r>
      <w:r w:rsidR="009E2869" w:rsidRPr="00EF185E">
        <w:t xml:space="preserve"> iemand zijn gev</w:t>
      </w:r>
      <w:r w:rsidR="00A43902">
        <w:t xml:space="preserve">oelens moet beschouwen als </w:t>
      </w:r>
      <w:r w:rsidR="000A7AFD">
        <w:t xml:space="preserve">onprettige ervaringen en er weinig gewicht aan moet geven in de calculus voldoende om te </w:t>
      </w:r>
      <w:r w:rsidR="004C149A">
        <w:t>spreken van vervreemding. Ik wil daar tegen in brengen</w:t>
      </w:r>
      <w:r w:rsidR="009E2869" w:rsidRPr="00EF185E">
        <w:t xml:space="preserve"> dat om vervreemding te laten plaatsvinden, iemand vaker wel dan niet zijn morele gevoelens moet </w:t>
      </w:r>
      <w:r w:rsidR="004C149A">
        <w:t>onderwaarderen ofwel</w:t>
      </w:r>
      <w:r w:rsidR="007A0F76">
        <w:t xml:space="preserve"> buiten zichzelf moet plaatsen. In de situatie waarbij iemand wel zijn morele gevoelens op waarde kan schatten en als onderdeel van zijn morele ik kan zien, op het moment dat die </w:t>
      </w:r>
      <w:r w:rsidR="000B5A58">
        <w:t>gevoelens namelijk voortkomen uit</w:t>
      </w:r>
      <w:r w:rsidR="00472684">
        <w:t xml:space="preserve"> </w:t>
      </w:r>
      <w:r>
        <w:t xml:space="preserve">of </w:t>
      </w:r>
      <w:r w:rsidR="00472684">
        <w:t>overeenkomen met</w:t>
      </w:r>
      <w:r w:rsidR="000B5A58">
        <w:t xml:space="preserve"> utilitaire overwegingen, blijft een mens namelijk juist dicht bij zichzelf. Hij kan zijn eigen gevoelens dan wel herkennen en erkennen.</w:t>
      </w:r>
    </w:p>
    <w:p w:rsidR="00A404EC" w:rsidRDefault="00472684" w:rsidP="005A2FBB">
      <w:r>
        <w:t>Vandaar vind ik dat Williams moet argumenteren dat iemands</w:t>
      </w:r>
      <w:r w:rsidR="009E2869" w:rsidRPr="00EF185E">
        <w:t xml:space="preserve"> gevoelens voortkomen</w:t>
      </w:r>
      <w:r>
        <w:t>d</w:t>
      </w:r>
      <w:r w:rsidR="009E2869" w:rsidRPr="00EF185E">
        <w:t xml:space="preserve"> uit niet-</w:t>
      </w:r>
      <w:r w:rsidR="00157A43">
        <w:t>utilitaire</w:t>
      </w:r>
      <w:r w:rsidR="009E2869" w:rsidRPr="00EF185E">
        <w:t xml:space="preserve"> overwegingen </w:t>
      </w:r>
      <w:r>
        <w:t xml:space="preserve">sterker en vaker aanwezig zullen zijn </w:t>
      </w:r>
      <w:r w:rsidR="009E2869" w:rsidRPr="00EF185E">
        <w:t xml:space="preserve">dan gevoelens die voortkomen uit </w:t>
      </w:r>
      <w:r w:rsidR="00157A43">
        <w:t>utilitaire</w:t>
      </w:r>
      <w:r w:rsidR="009E2869" w:rsidRPr="00EF185E">
        <w:t xml:space="preserve"> overwegingen. </w:t>
      </w:r>
      <w:r w:rsidR="005B6BEC">
        <w:t>Als dat niet het geval is, zal een persoon immers</w:t>
      </w:r>
      <w:r>
        <w:t xml:space="preserve"> waarde kunnen geven aan</w:t>
      </w:r>
      <w:r w:rsidR="005B6BEC">
        <w:t xml:space="preserve"> zijn gevoelens </w:t>
      </w:r>
      <w:r w:rsidR="004C149A">
        <w:t>vanwege het feit dat ze volgen uit (utilitaire) overwegingen die de calculus ook onderkent.</w:t>
      </w:r>
      <w:r w:rsidR="00A404EC">
        <w:t xml:space="preserve"> </w:t>
      </w:r>
      <w:r>
        <w:t>De stelling</w:t>
      </w:r>
      <w:r w:rsidR="009E2869" w:rsidRPr="00EF185E">
        <w:t xml:space="preserve"> dat iemands gevoelens vaker </w:t>
      </w:r>
      <w:r>
        <w:t>niet dan wel</w:t>
      </w:r>
      <w:r w:rsidR="009E2869" w:rsidRPr="00EF185E">
        <w:t xml:space="preserve"> </w:t>
      </w:r>
      <w:r w:rsidR="00A404EC">
        <w:t>voortkomen uit</w:t>
      </w:r>
      <w:r w:rsidR="009E2869" w:rsidRPr="00EF185E">
        <w:t xml:space="preserve"> </w:t>
      </w:r>
      <w:r w:rsidR="00157A43">
        <w:t>utilitaire</w:t>
      </w:r>
      <w:r w:rsidR="009E2869" w:rsidRPr="00EF185E">
        <w:t xml:space="preserve"> overwegingen </w:t>
      </w:r>
      <w:r>
        <w:t>verdedigt Williams niet in zijn werk</w:t>
      </w:r>
      <w:r w:rsidR="009E2869" w:rsidRPr="00EF185E">
        <w:t xml:space="preserve">. </w:t>
      </w:r>
    </w:p>
    <w:p w:rsidR="00F32313" w:rsidRDefault="00571082" w:rsidP="005A2FBB">
      <w:r>
        <w:t xml:space="preserve">Een tegenwerping van Williams zou kunnen zijn dat </w:t>
      </w:r>
      <w:r w:rsidR="002E205C">
        <w:t xml:space="preserve">alleen het feit dat iemand zijn </w:t>
      </w:r>
      <w:r w:rsidR="007057F1">
        <w:t xml:space="preserve">gevoelens vanuit een utilitair perspectief </w:t>
      </w:r>
      <w:r w:rsidR="002E205C">
        <w:t>m</w:t>
      </w:r>
      <w:r w:rsidR="0032252A">
        <w:t>oet</w:t>
      </w:r>
      <w:r w:rsidR="002E205C">
        <w:t xml:space="preserve"> beoordelen een onnodige hobbel is voor mensen om te nemen. Voor Williams is het belangrijk dat mensen </w:t>
      </w:r>
      <w:r w:rsidR="00276649">
        <w:t xml:space="preserve">zelf morele intuïties kunnen vormen vanuit hun menseigen overtuigingen. </w:t>
      </w:r>
      <w:r w:rsidR="00AD458D">
        <w:t>Zonder de mogelijkheid tot het vormen van morele motieven en overwegingen</w:t>
      </w:r>
      <w:r w:rsidR="007057F1">
        <w:t>, los van externe systematisch gevormde</w:t>
      </w:r>
      <w:r w:rsidR="00E63A51">
        <w:t xml:space="preserve"> verplichtingen, wordt het</w:t>
      </w:r>
      <w:r w:rsidR="00084C2B">
        <w:t xml:space="preserve"> een</w:t>
      </w:r>
      <w:r w:rsidR="00E63A51">
        <w:t xml:space="preserve"> zinloos leven. Men kan dan immers zelf geen betekenis meer creëren.</w:t>
      </w:r>
      <w:r w:rsidR="00AD458D">
        <w:t xml:space="preserve"> </w:t>
      </w:r>
      <w:r w:rsidR="00276649">
        <w:t xml:space="preserve">Als een persoon </w:t>
      </w:r>
      <w:r w:rsidR="00F32313">
        <w:t xml:space="preserve">zijn gevoelens eerst onder </w:t>
      </w:r>
      <w:r w:rsidR="007057F1">
        <w:t xml:space="preserve">een </w:t>
      </w:r>
      <w:r w:rsidR="00F32313">
        <w:t xml:space="preserve">utilitaire meetlat moet leggen voordat hij weet of hij er waarde aan mag hechten, </w:t>
      </w:r>
      <w:r w:rsidR="00E75263">
        <w:t>is dat een niet-noodzakelijk obstakel, ondanks het feit dat die utilitaire meetlat wel degelijk veel van zijn gevoelens wel op waarde weet te schatten</w:t>
      </w:r>
      <w:r w:rsidR="00084C2B">
        <w:t>.</w:t>
      </w:r>
      <w:r w:rsidR="00084C2B">
        <w:rPr>
          <w:rStyle w:val="Voetnootmarkering"/>
        </w:rPr>
        <w:footnoteReference w:id="33"/>
      </w:r>
    </w:p>
    <w:p w:rsidR="00C54223" w:rsidRDefault="00C54223" w:rsidP="005A2FBB">
      <w:pPr>
        <w:rPr>
          <w:b/>
        </w:rPr>
      </w:pPr>
      <w:bookmarkStart w:id="10" w:name="_Hlk491742002"/>
    </w:p>
    <w:p w:rsidR="002E0129" w:rsidRPr="002E0129" w:rsidRDefault="0012570E" w:rsidP="005A2FBB">
      <w:pPr>
        <w:rPr>
          <w:b/>
        </w:rPr>
      </w:pPr>
      <w:r>
        <w:rPr>
          <w:b/>
        </w:rPr>
        <w:t>4.3</w:t>
      </w:r>
      <w:r w:rsidR="002E0129">
        <w:rPr>
          <w:b/>
        </w:rPr>
        <w:t xml:space="preserve"> </w:t>
      </w:r>
      <w:r w:rsidR="002E0E9D">
        <w:rPr>
          <w:b/>
        </w:rPr>
        <w:t>Consequenties van het accepteren van Williams’ vervreemdingsargument</w:t>
      </w:r>
    </w:p>
    <w:bookmarkEnd w:id="10"/>
    <w:p w:rsidR="00BB2C04" w:rsidRPr="00EF185E" w:rsidRDefault="00FE327D" w:rsidP="005A2FBB">
      <w:r>
        <w:t xml:space="preserve">Een utilist kan deze consequentie van het vasthouden aan het morele systeem niet ontkennen. Een verdediging die het utilisme kan gebruiken is </w:t>
      </w:r>
      <w:r w:rsidR="0029286F">
        <w:t xml:space="preserve">de nadelen te accepteren. </w:t>
      </w:r>
      <w:r w:rsidR="00F82D19">
        <w:t>Het utilisme aanvaardt</w:t>
      </w:r>
      <w:r>
        <w:t xml:space="preserve"> dat het systeem</w:t>
      </w:r>
      <w:r w:rsidR="00F82D19">
        <w:t xml:space="preserve"> mensen laat vervreemden van bepaalde</w:t>
      </w:r>
      <w:r>
        <w:t xml:space="preserve"> gevoelens door ze in</w:t>
      </w:r>
      <w:r w:rsidR="007057F1">
        <w:t xml:space="preserve"> een utilistisch</w:t>
      </w:r>
      <w:r w:rsidR="00F82D19">
        <w:t xml:space="preserve"> raamwerk te beschouwen en in </w:t>
      </w:r>
      <w:proofErr w:type="spellStart"/>
      <w:r w:rsidR="00F82D19">
        <w:t>consequentialistische</w:t>
      </w:r>
      <w:proofErr w:type="spellEnd"/>
      <w:r w:rsidR="00F82D19">
        <w:t xml:space="preserve"> </w:t>
      </w:r>
      <w:r>
        <w:t>waarde uit te drukken</w:t>
      </w:r>
      <w:r w:rsidR="008D1E16">
        <w:t>. D</w:t>
      </w:r>
      <w:r w:rsidR="00F82D19">
        <w:t xml:space="preserve">aarbij kan het utilisme vast stellen dat </w:t>
      </w:r>
      <w:r w:rsidR="0029286F">
        <w:t xml:space="preserve">de gevoelens die ze </w:t>
      </w:r>
      <w:r w:rsidR="00F82D19">
        <w:t>vervolgens</w:t>
      </w:r>
      <w:r w:rsidR="0029286F">
        <w:t xml:space="preserve"> devalueren ook daadwerkelijk slechte gevolgen hebben voor de wereld. Met andere woorden,</w:t>
      </w:r>
      <w:r w:rsidR="0091374A">
        <w:t xml:space="preserve"> het is niet erg dat men van bepaalde morele </w:t>
      </w:r>
      <w:r w:rsidR="008741C7">
        <w:t xml:space="preserve">gevoelens afstand moet nemen, want de gevoelens waar ze wel toegang tot hebben, leiden tot een betere wereld, terwijl het vasthouden aan ‘waardeloze’ gevoelens slechte gevolgen kan bevorderen. </w:t>
      </w:r>
      <w:r w:rsidR="0097453C">
        <w:t>De vervreemding is dus enkel van toepassing op gevoelens die negatieve consequenties kunnen hebben of bevatten. De gevoelens die voortkomen uit utilitaire overwegingen of die daar mee overeenkomen, worden wel op waarde geschat door de utilist en daarin zal hij zichzelf dus kunnen herkennen.</w:t>
      </w:r>
      <w:bookmarkStart w:id="11" w:name="_Hlk485417310"/>
    </w:p>
    <w:bookmarkEnd w:id="11"/>
    <w:p w:rsidR="00DA4F16" w:rsidRPr="00EF185E" w:rsidRDefault="00753667" w:rsidP="005A2FBB">
      <w:r>
        <w:t>Een laatste</w:t>
      </w:r>
      <w:r w:rsidR="00A529CC" w:rsidRPr="00EF185E">
        <w:t xml:space="preserve"> argument wat ik hier nog kort</w:t>
      </w:r>
      <w:r w:rsidR="00B70C4F" w:rsidRPr="00EF185E">
        <w:t xml:space="preserve"> wil bespreken is het volgende. Als Williams gelijk heeft </w:t>
      </w:r>
      <w:r w:rsidR="00DD5B49" w:rsidRPr="00EF185E">
        <w:t>dan lei</w:t>
      </w:r>
      <w:r w:rsidR="00B70C4F" w:rsidRPr="00EF185E">
        <w:t xml:space="preserve">den </w:t>
      </w:r>
      <w:r w:rsidR="00157A43">
        <w:t>utilitair</w:t>
      </w:r>
      <w:r w:rsidR="00B70C4F" w:rsidRPr="00EF185E">
        <w:t xml:space="preserve"> gemotiveerde handelingen er toe dat mensen stelselmatig vervreemd raken van hun morele gevoelens.</w:t>
      </w:r>
      <w:r w:rsidR="00DD5B49" w:rsidRPr="00EF185E">
        <w:t xml:space="preserve"> Als handelingen er toe leiden dat mensen van hun eigen morele gevoelens en identiteit vervreemden, dan is het dan een slecht resultaat</w:t>
      </w:r>
      <w:r>
        <w:t xml:space="preserve"> voor de wereld</w:t>
      </w:r>
      <w:r w:rsidR="00DD5B49" w:rsidRPr="00EF185E">
        <w:t>.</w:t>
      </w:r>
      <w:r>
        <w:t xml:space="preserve"> </w:t>
      </w:r>
      <w:r w:rsidR="002E0129">
        <w:t>Een wereld met mens</w:t>
      </w:r>
      <w:r>
        <w:t xml:space="preserve">en </w:t>
      </w:r>
      <w:r w:rsidR="002E0129">
        <w:t xml:space="preserve">die </w:t>
      </w:r>
      <w:r>
        <w:t>hun leven als zinloos gaan beschouwen</w:t>
      </w:r>
      <w:r w:rsidR="002E0129">
        <w:t xml:space="preserve">, omdat ze geen morele intuïties en overwegingen mogen </w:t>
      </w:r>
      <w:r w:rsidR="002E0129">
        <w:lastRenderedPageBreak/>
        <w:t>vormen los van de utilitaire calculus is een ongelukkige wereld.</w:t>
      </w:r>
      <w:r w:rsidR="00DD5B49" w:rsidRPr="00EF185E">
        <w:t xml:space="preserve"> Dat mogelijke resultaat wordt echter opgenomen in de </w:t>
      </w:r>
      <w:r w:rsidR="00157A43">
        <w:t>utilitaire</w:t>
      </w:r>
      <w:r w:rsidR="007F5F82" w:rsidRPr="00EF185E">
        <w:t xml:space="preserve"> calculus. Die calculus zal dus bekijken of het een slechtere wereld zal zijn als mensen vervreemden ten gunste van andere resultaten. Ik wil derhalve niet beargumenteren dat vervreemding als gevolg door een </w:t>
      </w:r>
      <w:r w:rsidR="00157A43">
        <w:t>utilitair</w:t>
      </w:r>
      <w:r w:rsidR="007F5F82" w:rsidRPr="00EF185E">
        <w:t xml:space="preserve"> systeem wordt voorkomen, maar wel dat het wordt meegewogen in de beoordeling </w:t>
      </w:r>
      <w:r w:rsidR="00CB7BFF">
        <w:t>die moet leid</w:t>
      </w:r>
      <w:r w:rsidR="00AF0F9B">
        <w:t>en tot de</w:t>
      </w:r>
      <w:r w:rsidR="007F5F82" w:rsidRPr="00EF185E">
        <w:t xml:space="preserve"> mogelijke beste werelden.</w:t>
      </w:r>
    </w:p>
    <w:p w:rsidR="00C609CA" w:rsidRDefault="00C609CA" w:rsidP="001F4E3B">
      <w:pPr>
        <w:rPr>
          <w:b/>
        </w:rPr>
      </w:pPr>
    </w:p>
    <w:p w:rsidR="00311DB8" w:rsidRDefault="00BA025B" w:rsidP="001F4E3B">
      <w:pPr>
        <w:rPr>
          <w:b/>
        </w:rPr>
      </w:pPr>
      <w:bookmarkStart w:id="12" w:name="_Hlk491742357"/>
      <w:r>
        <w:rPr>
          <w:b/>
        </w:rPr>
        <w:t xml:space="preserve">5 </w:t>
      </w:r>
      <w:r w:rsidR="000479EA">
        <w:rPr>
          <w:b/>
        </w:rPr>
        <w:t>Het bezwaar van het o</w:t>
      </w:r>
      <w:r w:rsidR="00311DB8" w:rsidRPr="00EF185E">
        <w:rPr>
          <w:b/>
        </w:rPr>
        <w:t>pgeven van persoonlijke projecten</w:t>
      </w:r>
    </w:p>
    <w:p w:rsidR="0048433F" w:rsidRDefault="0012570E" w:rsidP="009B2685">
      <w:pPr>
        <w:rPr>
          <w:i/>
        </w:rPr>
      </w:pPr>
      <w:r>
        <w:rPr>
          <w:b/>
        </w:rPr>
        <w:t>5.</w:t>
      </w:r>
      <w:r w:rsidR="005B0485">
        <w:rPr>
          <w:b/>
        </w:rPr>
        <w:t>1 Williams</w:t>
      </w:r>
      <w:r w:rsidR="008F7113">
        <w:rPr>
          <w:b/>
        </w:rPr>
        <w:t>’</w:t>
      </w:r>
      <w:r w:rsidR="00963FA6">
        <w:rPr>
          <w:b/>
        </w:rPr>
        <w:t xml:space="preserve"> projecten en handelingen bezwaar</w:t>
      </w:r>
    </w:p>
    <w:bookmarkEnd w:id="12"/>
    <w:p w:rsidR="0048433F" w:rsidRPr="00EF185E" w:rsidRDefault="00BA025B" w:rsidP="0048433F">
      <w:r>
        <w:t>Wat Williams</w:t>
      </w:r>
      <w:r w:rsidR="0048433F">
        <w:t xml:space="preserve"> precies met projecten bedoelt,</w:t>
      </w:r>
      <w:r w:rsidR="0048433F" w:rsidRPr="00EF185E">
        <w:t xml:space="preserve"> </w:t>
      </w:r>
      <w:r w:rsidR="0048433F">
        <w:t xml:space="preserve">beschrijft </w:t>
      </w:r>
      <w:r w:rsidR="00C3498F">
        <w:t xml:space="preserve">hij </w:t>
      </w:r>
      <w:r w:rsidR="0048433F">
        <w:t>op verschillende manieren. I</w:t>
      </w:r>
      <w:r w:rsidR="0048433F" w:rsidRPr="00EF185E">
        <w:t>n mijn interpretatie bete</w:t>
      </w:r>
      <w:r w:rsidR="0048433F">
        <w:t>kent een project het volgende: m</w:t>
      </w:r>
      <w:r w:rsidR="0048433F" w:rsidRPr="00EF185E">
        <w:t xml:space="preserve">eer algemene en of grotere doelen die men nastreeft, door middel van handelingen. </w:t>
      </w:r>
      <w:r w:rsidR="0048433F">
        <w:t>Williams</w:t>
      </w:r>
      <w:r w:rsidR="0048433F" w:rsidRPr="00EF185E">
        <w:t xml:space="preserve"> spreekt van zowel kleine als grote projecten, maar het lijkt erop dat een project in elk geval meer dan één handeling vereist. Het is daarnaast duidelijk dat hij een project associeert met een doel wat nagestreefd wordt, een menselijke neiging voor bepaalde behoeftes en een </w:t>
      </w:r>
      <w:r w:rsidR="0048433F">
        <w:t xml:space="preserve">grote </w:t>
      </w:r>
      <w:r w:rsidR="0048433F" w:rsidRPr="00EF185E">
        <w:t>mate van toewijding van de persoon.</w:t>
      </w:r>
      <w:r w:rsidR="0048433F" w:rsidRPr="00EF185E">
        <w:rPr>
          <w:rStyle w:val="Voetnootmarkering"/>
        </w:rPr>
        <w:footnoteReference w:id="34"/>
      </w:r>
    </w:p>
    <w:p w:rsidR="0048433F" w:rsidRPr="00794281" w:rsidRDefault="0048433F" w:rsidP="0048433F">
      <w:pPr>
        <w:rPr>
          <w:lang w:val="en-GB"/>
        </w:rPr>
      </w:pPr>
      <w:r w:rsidRPr="00794281">
        <w:rPr>
          <w:lang w:val="en-GB"/>
        </w:rPr>
        <w:t>What do […] projects comprise? Many will be the obvious kinds of desires for things for oneself, one's family, one's friends, including basic necessities of life, and in more relaxed circumstances, objects of taste. Or there may be pursuits and interests of an intellectual, cultural or creative character.</w:t>
      </w:r>
      <w:r w:rsidRPr="00794281">
        <w:rPr>
          <w:rStyle w:val="Voetnootmarkering"/>
          <w:lang w:val="en-GB"/>
        </w:rPr>
        <w:footnoteReference w:id="35"/>
      </w:r>
    </w:p>
    <w:p w:rsidR="004306BB" w:rsidRPr="0053496F" w:rsidRDefault="0048433F" w:rsidP="009B2685">
      <w:r w:rsidRPr="00EF185E">
        <w:t>De projecten kunnen zowel egoïstisch als altruïstisch van aard zijn</w:t>
      </w:r>
      <w:r>
        <w:t xml:space="preserve"> en alles wat daartussen zit</w:t>
      </w:r>
      <w:r w:rsidRPr="00EF185E">
        <w:t>.</w:t>
      </w:r>
      <w:r>
        <w:rPr>
          <w:rStyle w:val="Voetnootmarkering"/>
        </w:rPr>
        <w:footnoteReference w:id="36"/>
      </w:r>
      <w:r>
        <w:rPr>
          <w:rStyle w:val="Voetnootmarkering"/>
        </w:rPr>
        <w:footnoteReference w:id="37"/>
      </w:r>
      <w:r w:rsidRPr="00EF185E">
        <w:t xml:space="preserve"> Ze kunnen </w:t>
      </w:r>
      <w:r>
        <w:t>ook moreel van aard zijn</w:t>
      </w:r>
      <w:r w:rsidRPr="00EF185E">
        <w:t xml:space="preserve"> in de zin dat ze zorgen voor een verbetering van de situatie of dat ze in dienst</w:t>
      </w:r>
      <w:r>
        <w:t xml:space="preserve"> staan</w:t>
      </w:r>
      <w:r w:rsidRPr="00EF185E">
        <w:t xml:space="preserve"> van een deugd zijn zoals rechtvaardigheid of gelijkheid.</w:t>
      </w:r>
      <w:r w:rsidRPr="00EF185E">
        <w:rPr>
          <w:rStyle w:val="Voetnootmarkering"/>
        </w:rPr>
        <w:footnoteReference w:id="38"/>
      </w:r>
      <w:r w:rsidRPr="00EF185E">
        <w:t xml:space="preserve"> Dat betekent dat sommige projecten ook niet in conflict zullen komen met morele eisen die een theorie als utilisme stelt.</w:t>
      </w:r>
      <w:r>
        <w:t xml:space="preserve"> </w:t>
      </w:r>
      <w:r w:rsidR="00794281">
        <w:t>Tal van mensen hebben ook</w:t>
      </w:r>
      <w:r w:rsidR="009B2685" w:rsidRPr="00794281">
        <w:t xml:space="preserve"> morele disposities die niet utilitair van aard zijn.</w:t>
      </w:r>
      <w:r w:rsidR="009B2685" w:rsidRPr="00794281">
        <w:rPr>
          <w:rStyle w:val="Voetnootmarkering"/>
        </w:rPr>
        <w:footnoteReference w:id="39"/>
      </w:r>
      <w:r w:rsidR="009B2685" w:rsidRPr="00794281">
        <w:t xml:space="preserve"> Die </w:t>
      </w:r>
      <w:r w:rsidR="00792DDC" w:rsidRPr="00794281">
        <w:t>houdingen</w:t>
      </w:r>
      <w:r w:rsidR="009B2685" w:rsidRPr="00794281">
        <w:t xml:space="preserve"> zijn onderdeel van hun identiteit. Sommige</w:t>
      </w:r>
      <w:r w:rsidR="009A161B" w:rsidRPr="00794281">
        <w:t xml:space="preserve"> houdingen hangen samen</w:t>
      </w:r>
      <w:r w:rsidR="009B2685" w:rsidRPr="00794281">
        <w:t xml:space="preserve"> met </w:t>
      </w:r>
      <w:r w:rsidR="009A161B" w:rsidRPr="00794281">
        <w:t>projecten die mensen in hun leven ondernemen</w:t>
      </w:r>
      <w:r w:rsidR="009B2685" w:rsidRPr="00794281">
        <w:t>. Die projecten zijn voor mensen belangrijk omdat ze hen gelukkig maken en daarnaast hun persoonlijkheid vormen.</w:t>
      </w:r>
      <w:r w:rsidR="009B2685" w:rsidRPr="00794281">
        <w:rPr>
          <w:rStyle w:val="Voetnootmarkering"/>
        </w:rPr>
        <w:footnoteReference w:id="40"/>
      </w:r>
      <w:r w:rsidR="009B2685" w:rsidRPr="00794281">
        <w:t xml:space="preserve"> </w:t>
      </w:r>
      <w:r w:rsidR="009B2685" w:rsidRPr="00794281">
        <w:rPr>
          <w:lang w:val="en-GB"/>
        </w:rPr>
        <w:t>“Utilitarianism would do well then to acknowledge the evident fact that among the things that make people happy is not only making other people happy, but being taken up or involved in any of a vast range of projects, or […] commitments. One can be committed to such things as a person, a cause, an institution, a career, one's own genius, or the pursuit of danger.”</w:t>
      </w:r>
      <w:r w:rsidR="004D4293" w:rsidRPr="00794281">
        <w:rPr>
          <w:rStyle w:val="Voetnootmarkering"/>
          <w:lang w:val="en-GB"/>
        </w:rPr>
        <w:footnoteReference w:id="41"/>
      </w:r>
      <w:r w:rsidR="00890B21" w:rsidRPr="00794281">
        <w:rPr>
          <w:lang w:val="en-GB"/>
        </w:rPr>
        <w:t xml:space="preserve"> </w:t>
      </w:r>
      <w:r w:rsidR="009A161B" w:rsidRPr="00794281">
        <w:t xml:space="preserve">Binnen het utilisme worden de handelingen en projecten van personen enkel nog uitgedrukt in termen van gunstige gevolgen. Daardoor wordt de betekenis die een project voor een persoon bezit niet meer in het bijzonder gewaardeerd. De redenen om een project </w:t>
      </w:r>
      <w:r w:rsidR="00777840" w:rsidRPr="00794281">
        <w:t xml:space="preserve">uit te voeren </w:t>
      </w:r>
      <w:r w:rsidR="009A161B" w:rsidRPr="00794281">
        <w:t xml:space="preserve">zijn niet meer relevant, behalve voor zover ze utilitair zijn. </w:t>
      </w:r>
      <w:r w:rsidR="00792DDC" w:rsidRPr="00794281">
        <w:t>Voor een</w:t>
      </w:r>
      <w:r w:rsidR="00890B21" w:rsidRPr="00794281">
        <w:t xml:space="preserve"> utilist </w:t>
      </w:r>
      <w:r w:rsidR="00792DDC" w:rsidRPr="00794281">
        <w:t>hebben</w:t>
      </w:r>
      <w:r w:rsidR="00890B21" w:rsidRPr="00794281">
        <w:t xml:space="preserve"> de projecten die een persoon zelf onderneemt niet </w:t>
      </w:r>
      <w:r w:rsidR="00792DDC" w:rsidRPr="00794281">
        <w:t>meer waarde</w:t>
      </w:r>
      <w:r w:rsidR="00890B21" w:rsidRPr="00794281">
        <w:t xml:space="preserve"> dan projecten die door anderen zijn geïnitieerd. </w:t>
      </w:r>
      <w:r w:rsidR="00777840" w:rsidRPr="00794281">
        <w:t>De</w:t>
      </w:r>
      <w:r w:rsidR="00890B21" w:rsidRPr="00794281">
        <w:t xml:space="preserve"> handelingen</w:t>
      </w:r>
      <w:r w:rsidR="00777840" w:rsidRPr="00794281">
        <w:t xml:space="preserve"> van personen behoren in </w:t>
      </w:r>
      <w:r w:rsidR="00890B21" w:rsidRPr="00794281">
        <w:t>dienst</w:t>
      </w:r>
      <w:r w:rsidR="00777840" w:rsidRPr="00794281">
        <w:t xml:space="preserve"> te staan</w:t>
      </w:r>
      <w:r w:rsidR="00890B21" w:rsidRPr="00794281">
        <w:t xml:space="preserve"> van de beste wereld en dus het geluk van </w:t>
      </w:r>
      <w:r w:rsidR="00890B21" w:rsidRPr="00794281">
        <w:lastRenderedPageBreak/>
        <w:t>iedereen. Daardoor worde</w:t>
      </w:r>
      <w:r w:rsidR="0089547A" w:rsidRPr="00794281">
        <w:t xml:space="preserve">n </w:t>
      </w:r>
      <w:r w:rsidR="00777840" w:rsidRPr="00794281">
        <w:t>de</w:t>
      </w:r>
      <w:r w:rsidR="0089547A" w:rsidRPr="00794281">
        <w:t xml:space="preserve"> beslissingen</w:t>
      </w:r>
      <w:r w:rsidR="00777840" w:rsidRPr="00794281">
        <w:t xml:space="preserve"> van een persoon</w:t>
      </w:r>
      <w:r w:rsidR="0089547A" w:rsidRPr="00794281">
        <w:t xml:space="preserve"> mede bepaald</w:t>
      </w:r>
      <w:r w:rsidR="00890B21" w:rsidRPr="00794281">
        <w:t xml:space="preserve"> door andermans projecten en handelingen, aldus Williams.</w:t>
      </w:r>
      <w:r w:rsidR="00890B21" w:rsidRPr="00794281">
        <w:rPr>
          <w:rStyle w:val="Voetnootmarkering"/>
        </w:rPr>
        <w:footnoteReference w:id="42"/>
      </w:r>
      <w:r w:rsidR="00890B21" w:rsidRPr="00794281">
        <w:t xml:space="preserve"> </w:t>
      </w:r>
    </w:p>
    <w:p w:rsidR="009B2685" w:rsidRDefault="00890B21" w:rsidP="009B2685">
      <w:r w:rsidRPr="00794281">
        <w:t xml:space="preserve">Het beïnvloeden van andermans projecten en handelingen kan soms een betere wereld opleveren, dan het doorgaan met eigen projecten. De utilist zal dus </w:t>
      </w:r>
      <w:r w:rsidR="00776E65" w:rsidRPr="00794281">
        <w:t xml:space="preserve">soms </w:t>
      </w:r>
      <w:r w:rsidR="00AB4DAA">
        <w:t>voor het beïnvloed</w:t>
      </w:r>
      <w:r w:rsidRPr="00794281">
        <w:t xml:space="preserve">en van de ander moeten kiezen. </w:t>
      </w:r>
      <w:r w:rsidR="00776E65" w:rsidRPr="00794281">
        <w:t>Vaak is dat geen probleem</w:t>
      </w:r>
      <w:r w:rsidR="00AB4DAA">
        <w:t>,</w:t>
      </w:r>
      <w:r w:rsidR="00776E65" w:rsidRPr="00794281">
        <w:t xml:space="preserve"> zegt Williams, maar er zijn ook projecten waar een persoon heel erg bij betrokken is en zichzelf sterk mee identificeert. Het kan zo zijn dat een mens dat soort projecten moet opzeggen omdat ze volgens de </w:t>
      </w:r>
      <w:r w:rsidR="00157A43" w:rsidRPr="00794281">
        <w:t>utilitaire</w:t>
      </w:r>
      <w:r w:rsidR="00776E65" w:rsidRPr="00794281">
        <w:t xml:space="preserve"> calculus een minder resultaat opleveren dan mogelijk is. Williams vindt dit een absurde conclusie omdat die calculus mede bepaald wordt door andermans projecten. Andermans projecten hebben op deze manier namelijk invloed op de mogelijkheid voor personen om een project</w:t>
      </w:r>
      <w:r w:rsidR="0089547A" w:rsidRPr="00794281">
        <w:t xml:space="preserve"> uit te voeren</w:t>
      </w:r>
      <w:r w:rsidR="00776E65" w:rsidRPr="00794281">
        <w:t xml:space="preserve"> </w:t>
      </w:r>
      <w:r w:rsidR="0089547A" w:rsidRPr="00794281">
        <w:t>enkel en alleen omdat ze zo zijn opgezet dat ze tot een beter resultaat zullen leiden</w:t>
      </w:r>
      <w:r w:rsidR="00776E65" w:rsidRPr="00794281">
        <w:t>.</w:t>
      </w:r>
      <w:r w:rsidR="00673F48" w:rsidRPr="00794281">
        <w:rPr>
          <w:rStyle w:val="Voetnootmarkering"/>
        </w:rPr>
        <w:footnoteReference w:id="43"/>
      </w:r>
      <w:r w:rsidR="00673F48" w:rsidRPr="00794281">
        <w:t xml:space="preserve"> </w:t>
      </w:r>
    </w:p>
    <w:p w:rsidR="00981C44" w:rsidRPr="00794281" w:rsidRDefault="00981C44" w:rsidP="009B2685"/>
    <w:p w:rsidR="00A80632" w:rsidRPr="004E23D1" w:rsidRDefault="0012570E" w:rsidP="00A80632">
      <w:pPr>
        <w:rPr>
          <w:b/>
        </w:rPr>
      </w:pPr>
      <w:bookmarkStart w:id="14" w:name="_Hlk491742635"/>
      <w:r>
        <w:rPr>
          <w:b/>
        </w:rPr>
        <w:t>5.</w:t>
      </w:r>
      <w:r w:rsidR="00963FA6">
        <w:rPr>
          <w:b/>
        </w:rPr>
        <w:t>2 Mogelijke ontkenning van Williams</w:t>
      </w:r>
      <w:r w:rsidR="008F7113">
        <w:rPr>
          <w:b/>
        </w:rPr>
        <w:t>’</w:t>
      </w:r>
      <w:r w:rsidR="00963FA6">
        <w:rPr>
          <w:b/>
        </w:rPr>
        <w:t xml:space="preserve"> positie</w:t>
      </w:r>
    </w:p>
    <w:bookmarkEnd w:id="14"/>
    <w:p w:rsidR="00981C44" w:rsidRDefault="005B5AB9" w:rsidP="00277A6D">
      <w:r>
        <w:t>Het ontkennen dat</w:t>
      </w:r>
      <w:r w:rsidR="00FC3ED2">
        <w:t xml:space="preserve"> het utilisme inderdaad deze gevolgen die</w:t>
      </w:r>
      <w:r>
        <w:t xml:space="preserve"> Williams</w:t>
      </w:r>
      <w:r w:rsidR="00FC3ED2">
        <w:t xml:space="preserve"> benoemt</w:t>
      </w:r>
      <w:r>
        <w:t xml:space="preserve"> heeft</w:t>
      </w:r>
      <w:r w:rsidR="00FC3ED2">
        <w:t>, is</w:t>
      </w:r>
      <w:r>
        <w:t xml:space="preserve"> mijns inziens </w:t>
      </w:r>
      <w:r w:rsidR="00FC3ED2">
        <w:t xml:space="preserve">een kansloze missie. </w:t>
      </w:r>
      <w:r w:rsidR="00E404E5">
        <w:t>Het utilisme beperkt</w:t>
      </w:r>
      <w:r w:rsidR="00727314">
        <w:t xml:space="preserve"> daadwerkelijk</w:t>
      </w:r>
      <w:r w:rsidR="00E404E5">
        <w:t xml:space="preserve"> mensen in het kijken naar moraliteit door alles uit te drukken in </w:t>
      </w:r>
      <w:proofErr w:type="spellStart"/>
      <w:r w:rsidR="00E404E5">
        <w:t>consequentialistische</w:t>
      </w:r>
      <w:proofErr w:type="spellEnd"/>
      <w:r w:rsidR="00E404E5">
        <w:t xml:space="preserve"> waarde.</w:t>
      </w:r>
      <w:r w:rsidR="00A70BAC">
        <w:t xml:space="preserve"> Dat leidt er toe dat mensen alleen vanuit d</w:t>
      </w:r>
      <w:r w:rsidR="00605115">
        <w:t>at</w:t>
      </w:r>
      <w:r w:rsidR="00A70BAC">
        <w:t xml:space="preserve"> utilitaire </w:t>
      </w:r>
      <w:r w:rsidR="00605115">
        <w:t>uitganspunt</w:t>
      </w:r>
      <w:r w:rsidR="00A70BAC">
        <w:t xml:space="preserve"> toegang hebben hun morele disposities en motieven</w:t>
      </w:r>
      <w:r w:rsidR="00605115">
        <w:t xml:space="preserve">. De deugden </w:t>
      </w:r>
      <w:r w:rsidR="00277A6D">
        <w:t>die personen</w:t>
      </w:r>
      <w:r w:rsidR="00605115">
        <w:t xml:space="preserve"> in hun leven nastreven en waaruit zij hun motieven halen </w:t>
      </w:r>
      <w:r w:rsidR="00953462">
        <w:t>te beoordelen en daardoor af te wijzen op utilitaire criteria</w:t>
      </w:r>
      <w:r w:rsidR="00CB7BFF">
        <w:t xml:space="preserve"> kan leid</w:t>
      </w:r>
      <w:r w:rsidR="00FD5011">
        <w:t>en tot ongelukkige en ongemotiveerde mensen.</w:t>
      </w:r>
      <w:r w:rsidR="00FD5011">
        <w:rPr>
          <w:rStyle w:val="Voetnootmarkering"/>
        </w:rPr>
        <w:footnoteReference w:id="44"/>
      </w:r>
      <w:r w:rsidR="00C060D7">
        <w:t xml:space="preserve"> </w:t>
      </w:r>
      <w:proofErr w:type="spellStart"/>
      <w:r w:rsidR="00C060D7" w:rsidRPr="00804484">
        <w:rPr>
          <w:lang w:val="en-GB"/>
        </w:rPr>
        <w:t>Er</w:t>
      </w:r>
      <w:proofErr w:type="spellEnd"/>
      <w:r w:rsidR="00C060D7" w:rsidRPr="00804484">
        <w:rPr>
          <w:lang w:val="en-GB"/>
        </w:rPr>
        <w:t xml:space="preserve"> </w:t>
      </w:r>
      <w:proofErr w:type="spellStart"/>
      <w:r w:rsidR="00C060D7" w:rsidRPr="00804484">
        <w:rPr>
          <w:lang w:val="en-GB"/>
        </w:rPr>
        <w:t>blijft</w:t>
      </w:r>
      <w:proofErr w:type="spellEnd"/>
      <w:r w:rsidR="00C060D7" w:rsidRPr="00804484">
        <w:rPr>
          <w:lang w:val="en-GB"/>
        </w:rPr>
        <w:t xml:space="preserve"> </w:t>
      </w:r>
      <w:proofErr w:type="spellStart"/>
      <w:r w:rsidR="00AC36C5" w:rsidRPr="00804484">
        <w:rPr>
          <w:lang w:val="en-GB"/>
        </w:rPr>
        <w:t>enkel</w:t>
      </w:r>
      <w:proofErr w:type="spellEnd"/>
      <w:r w:rsidR="00AC36C5" w:rsidRPr="00804484">
        <w:rPr>
          <w:lang w:val="en-GB"/>
        </w:rPr>
        <w:t xml:space="preserve"> nog </w:t>
      </w:r>
      <w:proofErr w:type="spellStart"/>
      <w:r w:rsidR="00AC36C5" w:rsidRPr="00804484">
        <w:rPr>
          <w:lang w:val="en-GB"/>
        </w:rPr>
        <w:t>ruimte</w:t>
      </w:r>
      <w:proofErr w:type="spellEnd"/>
      <w:r w:rsidR="00AC36C5" w:rsidRPr="00804484">
        <w:rPr>
          <w:lang w:val="en-GB"/>
        </w:rPr>
        <w:t xml:space="preserve"> over </w:t>
      </w:r>
      <w:proofErr w:type="spellStart"/>
      <w:r w:rsidR="00AC36C5" w:rsidRPr="00804484">
        <w:rPr>
          <w:lang w:val="en-GB"/>
        </w:rPr>
        <w:t>voor</w:t>
      </w:r>
      <w:proofErr w:type="spellEnd"/>
      <w:r w:rsidR="00AC36C5" w:rsidRPr="00804484">
        <w:rPr>
          <w:lang w:val="en-GB"/>
        </w:rPr>
        <w:t xml:space="preserve"> </w:t>
      </w:r>
      <w:proofErr w:type="spellStart"/>
      <w:r w:rsidR="00AC36C5" w:rsidRPr="00804484">
        <w:rPr>
          <w:lang w:val="en-GB"/>
        </w:rPr>
        <w:t>deugden</w:t>
      </w:r>
      <w:proofErr w:type="spellEnd"/>
      <w:r w:rsidR="00804484">
        <w:rPr>
          <w:lang w:val="en-GB"/>
        </w:rPr>
        <w:t xml:space="preserve">, </w:t>
      </w:r>
      <w:proofErr w:type="spellStart"/>
      <w:r w:rsidR="00804484">
        <w:rPr>
          <w:lang w:val="en-GB"/>
        </w:rPr>
        <w:t>projecten</w:t>
      </w:r>
      <w:proofErr w:type="spellEnd"/>
      <w:r w:rsidR="00AC36C5" w:rsidRPr="00804484">
        <w:rPr>
          <w:lang w:val="en-GB"/>
        </w:rPr>
        <w:t xml:space="preserve"> </w:t>
      </w:r>
      <w:proofErr w:type="spellStart"/>
      <w:r w:rsidR="00AC36C5" w:rsidRPr="00804484">
        <w:rPr>
          <w:lang w:val="en-GB"/>
        </w:rPr>
        <w:t>en</w:t>
      </w:r>
      <w:proofErr w:type="spellEnd"/>
      <w:r w:rsidR="00AC36C5" w:rsidRPr="00804484">
        <w:rPr>
          <w:lang w:val="en-GB"/>
        </w:rPr>
        <w:t xml:space="preserve"> </w:t>
      </w:r>
      <w:proofErr w:type="spellStart"/>
      <w:r w:rsidR="00AC36C5" w:rsidRPr="00804484">
        <w:rPr>
          <w:lang w:val="en-GB"/>
        </w:rPr>
        <w:t>disposities</w:t>
      </w:r>
      <w:proofErr w:type="spellEnd"/>
      <w:r w:rsidR="00AC36C5" w:rsidRPr="00804484">
        <w:rPr>
          <w:lang w:val="en-GB"/>
        </w:rPr>
        <w:t xml:space="preserve"> van </w:t>
      </w:r>
      <w:proofErr w:type="spellStart"/>
      <w:r w:rsidR="00AC36C5" w:rsidRPr="00804484">
        <w:rPr>
          <w:lang w:val="en-GB"/>
        </w:rPr>
        <w:t>utilitaire</w:t>
      </w:r>
      <w:proofErr w:type="spellEnd"/>
      <w:r w:rsidR="00AC36C5" w:rsidRPr="00804484">
        <w:rPr>
          <w:lang w:val="en-GB"/>
        </w:rPr>
        <w:t xml:space="preserve"> </w:t>
      </w:r>
      <w:proofErr w:type="spellStart"/>
      <w:r w:rsidR="00AC36C5" w:rsidRPr="00804484">
        <w:rPr>
          <w:lang w:val="en-GB"/>
        </w:rPr>
        <w:t>aard</w:t>
      </w:r>
      <w:proofErr w:type="spellEnd"/>
      <w:r w:rsidR="00AC36C5" w:rsidRPr="00804484">
        <w:rPr>
          <w:lang w:val="en-GB"/>
        </w:rPr>
        <w:t xml:space="preserve">, </w:t>
      </w:r>
      <w:proofErr w:type="spellStart"/>
      <w:r w:rsidR="00AC36C5" w:rsidRPr="00804484">
        <w:rPr>
          <w:lang w:val="en-GB"/>
        </w:rPr>
        <w:t>iets</w:t>
      </w:r>
      <w:proofErr w:type="spellEnd"/>
      <w:r w:rsidR="00AC36C5" w:rsidRPr="00804484">
        <w:rPr>
          <w:lang w:val="en-GB"/>
        </w:rPr>
        <w:t xml:space="preserve"> wat Williams </w:t>
      </w:r>
      <w:proofErr w:type="spellStart"/>
      <w:r w:rsidR="00727314" w:rsidRPr="00804484">
        <w:rPr>
          <w:lang w:val="en-GB"/>
        </w:rPr>
        <w:t>ook</w:t>
      </w:r>
      <w:proofErr w:type="spellEnd"/>
      <w:r w:rsidR="00727314" w:rsidRPr="00804484">
        <w:rPr>
          <w:lang w:val="en-GB"/>
        </w:rPr>
        <w:t xml:space="preserve"> </w:t>
      </w:r>
      <w:proofErr w:type="spellStart"/>
      <w:r w:rsidR="00727314" w:rsidRPr="00804484">
        <w:rPr>
          <w:lang w:val="en-GB"/>
        </w:rPr>
        <w:t>erkent</w:t>
      </w:r>
      <w:proofErr w:type="spellEnd"/>
      <w:r w:rsidR="00AC36C5" w:rsidRPr="00AC36C5">
        <w:rPr>
          <w:lang w:val="en-GB"/>
        </w:rPr>
        <w:t xml:space="preserve">: </w:t>
      </w:r>
      <w:r w:rsidR="00114DED">
        <w:rPr>
          <w:lang w:val="en-GB"/>
        </w:rPr>
        <w:t>“</w:t>
      </w:r>
      <w:r w:rsidR="00277A6D" w:rsidRPr="00277A6D">
        <w:rPr>
          <w:lang w:val="en-GB"/>
        </w:rPr>
        <w:t>Some may indeed be admired and</w:t>
      </w:r>
      <w:r w:rsidR="00277A6D">
        <w:rPr>
          <w:lang w:val="en-GB"/>
        </w:rPr>
        <w:t xml:space="preserve"> </w:t>
      </w:r>
      <w:r w:rsidR="00277A6D" w:rsidRPr="00277A6D">
        <w:rPr>
          <w:lang w:val="en-GB"/>
        </w:rPr>
        <w:t>encouraged for what are, remotely and ultimately, utilitarian reasons,</w:t>
      </w:r>
      <w:r w:rsidR="00277A6D">
        <w:rPr>
          <w:lang w:val="en-GB"/>
        </w:rPr>
        <w:t xml:space="preserve"> </w:t>
      </w:r>
      <w:r w:rsidR="00277A6D" w:rsidRPr="00277A6D">
        <w:rPr>
          <w:lang w:val="en-GB"/>
        </w:rPr>
        <w:t>in the sense that human welfare is served indirectly by the presence</w:t>
      </w:r>
      <w:r w:rsidR="00277A6D">
        <w:rPr>
          <w:lang w:val="en-GB"/>
        </w:rPr>
        <w:t xml:space="preserve"> </w:t>
      </w:r>
      <w:r w:rsidR="00277A6D" w:rsidRPr="00277A6D">
        <w:rPr>
          <w:lang w:val="en-GB"/>
        </w:rPr>
        <w:t>of these dispositions in the world.</w:t>
      </w:r>
      <w:r w:rsidR="00114DED">
        <w:rPr>
          <w:lang w:val="en-GB"/>
        </w:rPr>
        <w:t>”</w:t>
      </w:r>
      <w:r w:rsidR="00114DED">
        <w:rPr>
          <w:rStyle w:val="Voetnootmarkering"/>
          <w:lang w:val="en-GB"/>
        </w:rPr>
        <w:footnoteReference w:id="45"/>
      </w:r>
      <w:r w:rsidR="00AC36C5">
        <w:rPr>
          <w:lang w:val="en-GB"/>
        </w:rPr>
        <w:t xml:space="preserve"> </w:t>
      </w:r>
      <w:r w:rsidR="000611E3" w:rsidRPr="000611E3">
        <w:t>H</w:t>
      </w:r>
      <w:r w:rsidR="00AC36C5" w:rsidRPr="000611E3">
        <w:t xml:space="preserve">et vervreemdingseffect wat deze utilitaire kijk volgens Williams bewerkstelligt </w:t>
      </w:r>
      <w:r w:rsidR="000611E3" w:rsidRPr="000611E3">
        <w:t xml:space="preserve">kan het utilisme wel ontkennen of in elk geval </w:t>
      </w:r>
      <w:r w:rsidR="000611E3">
        <w:t xml:space="preserve">afzwakken, daar ga ik in paragraaf </w:t>
      </w:r>
      <w:r w:rsidR="00804484">
        <w:t>zes</w:t>
      </w:r>
      <w:r w:rsidR="000611E3">
        <w:t xml:space="preserve"> verder op in. </w:t>
      </w:r>
    </w:p>
    <w:p w:rsidR="00C54223" w:rsidRDefault="00C54223" w:rsidP="00277A6D">
      <w:pPr>
        <w:rPr>
          <w:b/>
        </w:rPr>
      </w:pPr>
      <w:bookmarkStart w:id="15" w:name="_Hlk491777283"/>
    </w:p>
    <w:p w:rsidR="00963FA6" w:rsidRPr="00963FA6" w:rsidRDefault="0012570E" w:rsidP="00277A6D">
      <w:pPr>
        <w:rPr>
          <w:b/>
        </w:rPr>
      </w:pPr>
      <w:r>
        <w:rPr>
          <w:b/>
        </w:rPr>
        <w:t>5.</w:t>
      </w:r>
      <w:r w:rsidR="00963FA6" w:rsidRPr="00963FA6">
        <w:rPr>
          <w:b/>
        </w:rPr>
        <w:t xml:space="preserve">3 </w:t>
      </w:r>
      <w:r w:rsidR="00963FA6">
        <w:rPr>
          <w:b/>
        </w:rPr>
        <w:t>Voordelen van de utilitaire positie ten aanzien van handelingen en projecten</w:t>
      </w:r>
    </w:p>
    <w:bookmarkEnd w:id="15"/>
    <w:p w:rsidR="003A3AC7" w:rsidRDefault="003A3AC7" w:rsidP="00277A6D">
      <w:r>
        <w:t>Het utilisme heeft wel goede redenen om de project en actie gerelateerde problemen die het creëert volgens Williams te acceptere</w:t>
      </w:r>
      <w:r w:rsidR="00727314">
        <w:t>n.</w:t>
      </w:r>
      <w:r>
        <w:t xml:space="preserve"> </w:t>
      </w:r>
      <w:r w:rsidR="00727314">
        <w:t xml:space="preserve">In de eerste plaats </w:t>
      </w:r>
      <w:r w:rsidR="002315E4">
        <w:t xml:space="preserve">is het </w:t>
      </w:r>
      <w:r w:rsidR="00C95DE2">
        <w:t>theoretische uitgangspunt, d</w:t>
      </w:r>
      <w:r w:rsidR="00CB7BFF">
        <w:t>at alle handelingen moeten leid</w:t>
      </w:r>
      <w:r w:rsidR="00C95DE2">
        <w:t>en tot de best mogelijke en meest gelukkige wereld een verzekering dat er prettige wereld ontstaat</w:t>
      </w:r>
      <w:r w:rsidR="00B64AAC">
        <w:t>. Als mensen gelukkig worde</w:t>
      </w:r>
      <w:r w:rsidR="00112371">
        <w:t xml:space="preserve">n van het nastreven van doelen en </w:t>
      </w:r>
      <w:r w:rsidR="00B64AAC">
        <w:t xml:space="preserve">het </w:t>
      </w:r>
      <w:r w:rsidR="00DB66DC">
        <w:t xml:space="preserve">aangaan van projecten dan kan de utilitaire calculus daar rekening mee houden. Mensen hebben nog steeds toegang tot projecten die </w:t>
      </w:r>
      <w:r w:rsidR="00FF1233">
        <w:t xml:space="preserve">ze </w:t>
      </w:r>
      <w:r w:rsidR="00DB66DC">
        <w:t xml:space="preserve">zelf belangrijk vinden, als het </w:t>
      </w:r>
      <w:r w:rsidR="001327D1">
        <w:t>zo is dat het geluk in de wereld het grootst wordt als mensen de projecten die ze belangrijk vinden mogen nastreven.</w:t>
      </w:r>
    </w:p>
    <w:p w:rsidR="001327D1" w:rsidRPr="00AC36C5" w:rsidRDefault="001327D1" w:rsidP="00277A6D">
      <w:r>
        <w:t>Een tegenargument van Williams zou hier kunnen zijn dat he</w:t>
      </w:r>
      <w:r w:rsidR="003449F2">
        <w:t xml:space="preserve">t in de eerste plaats dan nog steeds voorkomt dat mensen hun projecten, die voor hen betekenis </w:t>
      </w:r>
      <w:r w:rsidR="0001684F">
        <w:t>hebben,</w:t>
      </w:r>
      <w:r w:rsidR="003449F2">
        <w:t xml:space="preserve"> zouden moeten opgeven, als ze niet voldoen aan het criterium van het utilisme. Bovendien is het nog steeds waarschijnlijk dat mensen aan hun eigen projecten en </w:t>
      </w:r>
      <w:r w:rsidR="001D4EED">
        <w:t>motivaties</w:t>
      </w:r>
      <w:r w:rsidR="003449F2">
        <w:t xml:space="preserve"> groter </w:t>
      </w:r>
      <w:r w:rsidR="001D4EED">
        <w:t>gewich</w:t>
      </w:r>
      <w:r w:rsidR="0001684F">
        <w:t>t toewijzen dan een onpartijdig</w:t>
      </w:r>
      <w:r w:rsidR="001D4EED">
        <w:t xml:space="preserve"> </w:t>
      </w:r>
      <w:proofErr w:type="spellStart"/>
      <w:r w:rsidR="001D4EED">
        <w:t>co</w:t>
      </w:r>
      <w:r w:rsidR="0001684F">
        <w:t>nsequentialistisch</w:t>
      </w:r>
      <w:proofErr w:type="spellEnd"/>
      <w:r w:rsidR="001D4EED">
        <w:t xml:space="preserve"> standpunt zou doen.</w:t>
      </w:r>
      <w:r w:rsidR="001D4EED">
        <w:rPr>
          <w:rStyle w:val="Voetnootmarkering"/>
        </w:rPr>
        <w:footnoteReference w:id="46"/>
      </w:r>
      <w:r w:rsidR="00022B20">
        <w:t xml:space="preserve"> Het blijft dan een onredelijke eis om projecten en </w:t>
      </w:r>
      <w:r w:rsidR="00022B20">
        <w:lastRenderedPageBreak/>
        <w:t xml:space="preserve">motivaties niet meer vanuit een persoonlijk standpunt te bekijken, maar vanuit een onpartijdig standpunt, dat persoonlijke overwegingen </w:t>
      </w:r>
      <w:r w:rsidR="00081FA6">
        <w:t>geen bijzondere waarde geeft.</w:t>
      </w:r>
    </w:p>
    <w:p w:rsidR="00383487" w:rsidRDefault="006A4626" w:rsidP="00383487">
      <w:r w:rsidRPr="006D47B6">
        <w:rPr>
          <w:lang w:val="en-GB"/>
        </w:rPr>
        <w:t xml:space="preserve">Om </w:t>
      </w:r>
      <w:proofErr w:type="spellStart"/>
      <w:r w:rsidRPr="006D47B6">
        <w:rPr>
          <w:lang w:val="en-GB"/>
        </w:rPr>
        <w:t>duidelijk</w:t>
      </w:r>
      <w:proofErr w:type="spellEnd"/>
      <w:r w:rsidRPr="006D47B6">
        <w:rPr>
          <w:lang w:val="en-GB"/>
        </w:rPr>
        <w:t xml:space="preserve"> </w:t>
      </w:r>
      <w:proofErr w:type="spellStart"/>
      <w:r w:rsidRPr="006D47B6">
        <w:rPr>
          <w:lang w:val="en-GB"/>
        </w:rPr>
        <w:t>te</w:t>
      </w:r>
      <w:proofErr w:type="spellEnd"/>
      <w:r w:rsidRPr="006D47B6">
        <w:rPr>
          <w:lang w:val="en-GB"/>
        </w:rPr>
        <w:t xml:space="preserve"> </w:t>
      </w:r>
      <w:proofErr w:type="spellStart"/>
      <w:r w:rsidRPr="006D47B6">
        <w:rPr>
          <w:lang w:val="en-GB"/>
        </w:rPr>
        <w:t>maken</w:t>
      </w:r>
      <w:proofErr w:type="spellEnd"/>
      <w:r w:rsidRPr="006D47B6">
        <w:rPr>
          <w:lang w:val="en-GB"/>
        </w:rPr>
        <w:t xml:space="preserve"> </w:t>
      </w:r>
      <w:proofErr w:type="spellStart"/>
      <w:r w:rsidRPr="006D47B6">
        <w:rPr>
          <w:lang w:val="en-GB"/>
        </w:rPr>
        <w:t>dat</w:t>
      </w:r>
      <w:proofErr w:type="spellEnd"/>
      <w:r w:rsidRPr="006D47B6">
        <w:rPr>
          <w:lang w:val="en-GB"/>
        </w:rPr>
        <w:t xml:space="preserve"> de </w:t>
      </w:r>
      <w:proofErr w:type="spellStart"/>
      <w:r w:rsidRPr="006D47B6">
        <w:rPr>
          <w:lang w:val="en-GB"/>
        </w:rPr>
        <w:t>eis</w:t>
      </w:r>
      <w:proofErr w:type="spellEnd"/>
      <w:r w:rsidRPr="006D47B6">
        <w:rPr>
          <w:lang w:val="en-GB"/>
        </w:rPr>
        <w:t xml:space="preserve"> van het </w:t>
      </w:r>
      <w:proofErr w:type="spellStart"/>
      <w:r w:rsidRPr="006D47B6">
        <w:rPr>
          <w:lang w:val="en-GB"/>
        </w:rPr>
        <w:t>utilisme</w:t>
      </w:r>
      <w:proofErr w:type="spellEnd"/>
      <w:r w:rsidRPr="006D47B6">
        <w:rPr>
          <w:lang w:val="en-GB"/>
        </w:rPr>
        <w:t xml:space="preserve"> </w:t>
      </w:r>
      <w:proofErr w:type="spellStart"/>
      <w:r w:rsidRPr="006D47B6">
        <w:rPr>
          <w:lang w:val="en-GB"/>
        </w:rPr>
        <w:t>onredelijk</w:t>
      </w:r>
      <w:proofErr w:type="spellEnd"/>
      <w:r w:rsidRPr="006D47B6">
        <w:rPr>
          <w:lang w:val="en-GB"/>
        </w:rPr>
        <w:t xml:space="preserve"> is, </w:t>
      </w:r>
      <w:proofErr w:type="spellStart"/>
      <w:r w:rsidRPr="006D47B6">
        <w:rPr>
          <w:lang w:val="en-GB"/>
        </w:rPr>
        <w:t>maakt</w:t>
      </w:r>
      <w:proofErr w:type="spellEnd"/>
      <w:r w:rsidRPr="006D47B6">
        <w:rPr>
          <w:lang w:val="en-GB"/>
        </w:rPr>
        <w:t xml:space="preserve"> Williams het </w:t>
      </w:r>
      <w:proofErr w:type="spellStart"/>
      <w:r w:rsidRPr="006D47B6">
        <w:rPr>
          <w:lang w:val="en-GB"/>
        </w:rPr>
        <w:t>volgende</w:t>
      </w:r>
      <w:proofErr w:type="spellEnd"/>
      <w:r w:rsidRPr="006D47B6">
        <w:rPr>
          <w:lang w:val="en-GB"/>
        </w:rPr>
        <w:t xml:space="preserve"> punt: </w:t>
      </w:r>
      <w:r w:rsidR="006D47B6">
        <w:rPr>
          <w:lang w:val="en-GB"/>
        </w:rPr>
        <w:t>“</w:t>
      </w:r>
      <w:r w:rsidR="006D47B6" w:rsidRPr="006D47B6">
        <w:rPr>
          <w:lang w:val="en-GB"/>
        </w:rPr>
        <w:t>For, to take the extreme sort of case, how can a man, as a utilitarian agent,</w:t>
      </w:r>
      <w:r w:rsidR="006D47B6">
        <w:rPr>
          <w:lang w:val="en-GB"/>
        </w:rPr>
        <w:t xml:space="preserve"> </w:t>
      </w:r>
      <w:r w:rsidR="006D47B6" w:rsidRPr="006D47B6">
        <w:rPr>
          <w:lang w:val="en-GB"/>
        </w:rPr>
        <w:t>come to regard as one satisfaction among others, and a</w:t>
      </w:r>
      <w:r w:rsidR="006D47B6">
        <w:rPr>
          <w:lang w:val="en-GB"/>
        </w:rPr>
        <w:t xml:space="preserve"> </w:t>
      </w:r>
      <w:r w:rsidR="006D47B6" w:rsidRPr="006D47B6">
        <w:rPr>
          <w:lang w:val="en-GB"/>
        </w:rPr>
        <w:t>dispensable one, a project or attitude round which he has</w:t>
      </w:r>
      <w:r w:rsidR="006D47B6">
        <w:rPr>
          <w:lang w:val="en-GB"/>
        </w:rPr>
        <w:t xml:space="preserve"> </w:t>
      </w:r>
      <w:r w:rsidR="006D47B6" w:rsidRPr="006D47B6">
        <w:rPr>
          <w:lang w:val="en-GB"/>
        </w:rPr>
        <w:t>built his life, just because someone else's projects have so</w:t>
      </w:r>
      <w:r w:rsidR="006D47B6">
        <w:rPr>
          <w:lang w:val="en-GB"/>
        </w:rPr>
        <w:t xml:space="preserve"> </w:t>
      </w:r>
      <w:r w:rsidR="006D47B6" w:rsidRPr="006D47B6">
        <w:rPr>
          <w:lang w:val="en-GB"/>
        </w:rPr>
        <w:t>structured the causal scene that that is how the utilitarian</w:t>
      </w:r>
      <w:r w:rsidR="006D47B6">
        <w:rPr>
          <w:lang w:val="en-GB"/>
        </w:rPr>
        <w:t xml:space="preserve"> </w:t>
      </w:r>
      <w:r w:rsidR="006D47B6" w:rsidRPr="006D47B6">
        <w:rPr>
          <w:lang w:val="en-GB"/>
        </w:rPr>
        <w:t>sum comes out?</w:t>
      </w:r>
      <w:r w:rsidR="006D47B6">
        <w:rPr>
          <w:lang w:val="en-GB"/>
        </w:rPr>
        <w:t>”</w:t>
      </w:r>
      <w:r w:rsidR="006D47B6">
        <w:rPr>
          <w:rStyle w:val="Voetnootmarkering"/>
          <w:lang w:val="en-GB"/>
        </w:rPr>
        <w:footnoteReference w:id="47"/>
      </w:r>
      <w:r w:rsidR="006D47B6">
        <w:rPr>
          <w:lang w:val="en-GB"/>
        </w:rPr>
        <w:t xml:space="preserve"> </w:t>
      </w:r>
      <w:r w:rsidR="00E03457">
        <w:t>Williams maakt er sterk een probleem van dat projecten moeten</w:t>
      </w:r>
      <w:r w:rsidR="006D47B6">
        <w:t xml:space="preserve"> worden opgegeven op basis van </w:t>
      </w:r>
      <w:r w:rsidR="00C74570">
        <w:t xml:space="preserve">het causale raamwerk. Binnen dit raamwerk heeft iedereen maar een </w:t>
      </w:r>
      <w:r w:rsidR="00902097">
        <w:t xml:space="preserve">causaal bereik tot een aantal </w:t>
      </w:r>
      <w:r w:rsidR="001C306A">
        <w:t>hendels (</w:t>
      </w:r>
      <w:r w:rsidR="00902097">
        <w:t>“levers”</w:t>
      </w:r>
      <w:r w:rsidR="001C306A">
        <w:t>)</w:t>
      </w:r>
      <w:r w:rsidR="00902097">
        <w:t>.</w:t>
      </w:r>
      <w:r w:rsidR="00902097">
        <w:rPr>
          <w:rStyle w:val="Voetnootmarkering"/>
        </w:rPr>
        <w:footnoteReference w:id="48"/>
      </w:r>
      <w:r w:rsidR="00C74570">
        <w:t xml:space="preserve"> </w:t>
      </w:r>
      <w:r w:rsidR="00902097">
        <w:t>De structuur van dit raamwerk kan door op zo een wijze worden aangepast dat een persoon zijn eigen projecten moet opgeven omdat het beter</w:t>
      </w:r>
      <w:r w:rsidR="0001684F">
        <w:t>e</w:t>
      </w:r>
      <w:r w:rsidR="00902097">
        <w:t xml:space="preserve"> gevolgen heeft</w:t>
      </w:r>
      <w:r w:rsidR="00383487">
        <w:t xml:space="preserve">. Die persoon kan </w:t>
      </w:r>
      <w:r w:rsidR="007700B3">
        <w:t>bijvoorbeeld</w:t>
      </w:r>
      <w:r w:rsidR="00383487">
        <w:t xml:space="preserve"> voor een gelukkigere wereld beter anderen gaan beïnvloeden om ergens van af te zien of meehelpen aan andermans projecten.</w:t>
      </w:r>
    </w:p>
    <w:p w:rsidR="00C41715" w:rsidRPr="00EF185E" w:rsidRDefault="001C306A" w:rsidP="001F4E3B">
      <w:r>
        <w:t>Ik denk echter dat dit een</w:t>
      </w:r>
      <w:r w:rsidR="00867D7A">
        <w:t xml:space="preserve"> nogal cynische </w:t>
      </w:r>
      <w:r w:rsidR="003C3B54">
        <w:t>weergave</w:t>
      </w:r>
      <w:r>
        <w:t xml:space="preserve"> van de werkelijkheid is.</w:t>
      </w:r>
      <w:r w:rsidR="00652F95">
        <w:t xml:space="preserve"> D</w:t>
      </w:r>
      <w:r w:rsidR="00C41715" w:rsidRPr="00EF185E">
        <w:t>e invloed van anderen in het leven van een persoon</w:t>
      </w:r>
      <w:r w:rsidR="00652F95">
        <w:t xml:space="preserve"> is </w:t>
      </w:r>
      <w:r w:rsidR="00AF3580">
        <w:t xml:space="preserve">in de werkelijkheid </w:t>
      </w:r>
      <w:r w:rsidR="00652F95">
        <w:t>altijd heel groot.</w:t>
      </w:r>
      <w:r w:rsidR="00AF3580">
        <w:t xml:space="preserve"> Dat heeft </w:t>
      </w:r>
      <w:r w:rsidR="001802D0">
        <w:t>weliswaar negatieve, maar ook</w:t>
      </w:r>
      <w:r w:rsidR="00AF3580">
        <w:t xml:space="preserve"> zeer positieve consequenties</w:t>
      </w:r>
      <w:r w:rsidR="001802D0">
        <w:t xml:space="preserve">, die niet door Williams worden benoemd. </w:t>
      </w:r>
      <w:r w:rsidR="00C41715" w:rsidRPr="00EF185E">
        <w:t xml:space="preserve">Act-utilisme </w:t>
      </w:r>
      <w:r w:rsidR="001802D0">
        <w:t>in het bijzonder houdt juist rekening met de realiteit</w:t>
      </w:r>
      <w:r w:rsidR="00C41715" w:rsidRPr="00EF185E">
        <w:t>, omdat het in het keuzes maken ook kijkt in hoeverre andermans acties invloed zullen uitoefen op d</w:t>
      </w:r>
      <w:r w:rsidR="00DB6502">
        <w:t xml:space="preserve">e stand van zaken in de wereld. </w:t>
      </w:r>
      <w:r w:rsidR="00EF0F79">
        <w:t xml:space="preserve">Het heeft </w:t>
      </w:r>
      <w:r w:rsidR="00DB6502">
        <w:t>al</w:t>
      </w:r>
      <w:r w:rsidR="00EF0F79">
        <w:t xml:space="preserve">s </w:t>
      </w:r>
      <w:r w:rsidR="00DB6502">
        <w:t xml:space="preserve">hoofddoel positieve consequenties. </w:t>
      </w:r>
      <w:r w:rsidR="00C41715" w:rsidRPr="00EF185E">
        <w:t>De persoonlijke p</w:t>
      </w:r>
      <w:r w:rsidR="00DB6502">
        <w:t>rojecten die Williams bespreekt hebben daar in het bijzonder profijt van. Deze projecten</w:t>
      </w:r>
      <w:r w:rsidR="00C41715" w:rsidRPr="00EF185E">
        <w:t xml:space="preserve"> zijn weliswaar grotendeels </w:t>
      </w:r>
      <w:r w:rsidR="0051374A" w:rsidRPr="00EF185E">
        <w:t xml:space="preserve">afhankelijk van de toewijding van één persoon, maar zijn voor hun slagen ook </w:t>
      </w:r>
      <w:r w:rsidR="0089547A">
        <w:t xml:space="preserve">sterk </w:t>
      </w:r>
      <w:r w:rsidR="0051374A" w:rsidRPr="00EF185E">
        <w:t xml:space="preserve">afhankelijk van andermans handelen. </w:t>
      </w:r>
      <w:r w:rsidR="00DB6502">
        <w:t xml:space="preserve">De rol van anderen </w:t>
      </w:r>
      <w:r w:rsidR="00EF0F79">
        <w:t>kan</w:t>
      </w:r>
      <w:r w:rsidR="00DB6502" w:rsidRPr="00EF185E">
        <w:t xml:space="preserve"> bepalend </w:t>
      </w:r>
      <w:r w:rsidR="00EF0F79">
        <w:t xml:space="preserve">zijn </w:t>
      </w:r>
      <w:r w:rsidR="00DB6502" w:rsidRPr="00EF185E">
        <w:t xml:space="preserve">in het überhaupt laten doorgaan van </w:t>
      </w:r>
      <w:r w:rsidR="00EF0F79">
        <w:t>een</w:t>
      </w:r>
      <w:r w:rsidR="00DB6502" w:rsidRPr="00EF185E">
        <w:t xml:space="preserve"> project</w:t>
      </w:r>
      <w:r w:rsidR="00EF0F79">
        <w:t>.</w:t>
      </w:r>
      <w:r w:rsidR="00AB2B81">
        <w:t xml:space="preserve"> </w:t>
      </w:r>
      <w:r w:rsidR="00136CD0" w:rsidRPr="00EF185E">
        <w:t>Dat zal ik aan de ha</w:t>
      </w:r>
      <w:r w:rsidR="00A8358A">
        <w:t>nd van een voorbeeld laten zien:</w:t>
      </w:r>
    </w:p>
    <w:p w:rsidR="007C2205" w:rsidRPr="00EF185E" w:rsidRDefault="0089547A" w:rsidP="001F4E3B">
      <w:r>
        <w:t>De man Max</w:t>
      </w:r>
      <w:r w:rsidR="00136CD0" w:rsidRPr="00EF185E">
        <w:t xml:space="preserve"> heeft één dochter. Zijn vrouw is overleden tijdens de bevalling en daardoor is hij in zijn eentje verantwoordelijk voor de opvoeding van het kind. Het kind, Maartje, heeft echter autisme en heeft </w:t>
      </w:r>
      <w:r>
        <w:t>vierentwintig</w:t>
      </w:r>
      <w:r w:rsidR="00136CD0" w:rsidRPr="00EF185E">
        <w:t xml:space="preserve"> uur per dag begeleid</w:t>
      </w:r>
      <w:r w:rsidR="007C2205" w:rsidRPr="00EF185E">
        <w:t>ing en daarnaast dure medicijnen nodig</w:t>
      </w:r>
      <w:r w:rsidR="00136CD0" w:rsidRPr="00EF185E">
        <w:t xml:space="preserve">. </w:t>
      </w:r>
      <w:r>
        <w:t>Max</w:t>
      </w:r>
      <w:r w:rsidR="00136CD0" w:rsidRPr="00EF185E">
        <w:t xml:space="preserve"> ziet het als zijn project om zijn dochter te begeleiden in haar opvoeding en leven. Maartje kan overdag naar een speciale school. </w:t>
      </w:r>
      <w:r>
        <w:t>Max</w:t>
      </w:r>
      <w:r w:rsidR="00136CD0" w:rsidRPr="00EF185E">
        <w:t xml:space="preserve"> krijgt van zijn werk een speciaal rooster zodat hij vrij is, als Maartje niet op school zit. </w:t>
      </w:r>
      <w:r w:rsidR="007C2205" w:rsidRPr="00EF185E">
        <w:t>Hij verdient dan net genoeg om ook de medicijnen van Maartje te kunnen betalen</w:t>
      </w:r>
      <w:r w:rsidR="00136CD0" w:rsidRPr="00EF185E">
        <w:t xml:space="preserve">. Als Maartje </w:t>
      </w:r>
      <w:r>
        <w:t xml:space="preserve">veertien jaar </w:t>
      </w:r>
      <w:r w:rsidR="00136CD0" w:rsidRPr="00EF185E">
        <w:t>is, komt er een doorbraak in de autistische kinderzorg. Er is een methode gevonden die door professionals moet worden uitgevoerd en die autistische kinderen weerbaarder en sociaal vaardiger kan maken. Daarvoor moeten de kinderen echter wel naar een centrum in Engeland komen en daar dag en nacht zijn</w:t>
      </w:r>
      <w:r w:rsidR="001E484A" w:rsidRPr="00EF185E">
        <w:t>,</w:t>
      </w:r>
      <w:r w:rsidR="00136CD0" w:rsidRPr="00EF185E">
        <w:t xml:space="preserve"> tot ze volwassen </w:t>
      </w:r>
      <w:r w:rsidR="001E484A" w:rsidRPr="00EF185E">
        <w:t>zijn ge</w:t>
      </w:r>
      <w:r w:rsidR="00136CD0" w:rsidRPr="00EF185E">
        <w:t xml:space="preserve">worden. </w:t>
      </w:r>
      <w:r>
        <w:t>Max</w:t>
      </w:r>
      <w:r w:rsidR="001E484A" w:rsidRPr="00EF185E">
        <w:t xml:space="preserve"> begrijpt de voordelen hiervan en weet dat als hij weer meer kan werken hij ook voldoende geld heeft om deze behandeling te betalen. Hij zal Maartje dan nog maar één keer in de maand kunnen zien. Hij voelt echter zichzelf in het bijzonder verantwoordelijk voor de zorg van zijn dochter. Hij is bang dat de band tussen hem en Maartje zal verzwakken en dat ze hem kwalijk zal nemen dat ze haar naar Engeland heeft gestuurd en niet zelf opgevoed heeft.</w:t>
      </w:r>
      <w:r w:rsidR="007C2205" w:rsidRPr="00EF185E">
        <w:t xml:space="preserve"> Op dit moment zou een utilist altijd de keuze maken om Maartje naar Engeland</w:t>
      </w:r>
      <w:r w:rsidR="00ED2A13">
        <w:t xml:space="preserve"> te sturen</w:t>
      </w:r>
      <w:r w:rsidR="007C2205" w:rsidRPr="00EF185E">
        <w:t>, daar is ze beter af en is de kans groter dat ze gelukkig zal worden.</w:t>
      </w:r>
    </w:p>
    <w:p w:rsidR="001E484A" w:rsidRPr="00EF185E" w:rsidRDefault="007C2205" w:rsidP="001F4E3B">
      <w:r w:rsidRPr="00EF185E">
        <w:t>Dan gebeuren</w:t>
      </w:r>
      <w:r w:rsidR="001E484A" w:rsidRPr="00EF185E">
        <w:t xml:space="preserve"> er echter </w:t>
      </w:r>
      <w:r w:rsidRPr="00EF185E">
        <w:t xml:space="preserve">twee zaken die de situatie veranderen, buiten de invloed van </w:t>
      </w:r>
      <w:r w:rsidR="0089547A">
        <w:t>Max</w:t>
      </w:r>
      <w:r w:rsidRPr="00EF185E">
        <w:t xml:space="preserve"> om</w:t>
      </w:r>
      <w:r w:rsidR="001E484A" w:rsidRPr="00EF185E">
        <w:t xml:space="preserve">. Het werk van </w:t>
      </w:r>
      <w:r w:rsidR="0089547A">
        <w:t>Max</w:t>
      </w:r>
      <w:r w:rsidR="001E484A" w:rsidRPr="00EF185E">
        <w:t xml:space="preserve"> stelt dat ze hem geen speciaal rooster meer willen geven </w:t>
      </w:r>
      <w:r w:rsidRPr="00EF185E">
        <w:t>omdat</w:t>
      </w:r>
      <w:r w:rsidR="001E484A" w:rsidRPr="00EF185E">
        <w:t xml:space="preserve"> hij </w:t>
      </w:r>
      <w:r w:rsidRPr="00EF185E">
        <w:t xml:space="preserve">Maartje naar Engeland kan sturen. </w:t>
      </w:r>
      <w:r w:rsidR="0089547A">
        <w:t>Max</w:t>
      </w:r>
      <w:r w:rsidRPr="00EF185E">
        <w:t xml:space="preserve"> kan ook geen andere baan vi</w:t>
      </w:r>
      <w:r w:rsidR="000479EA">
        <w:t>nden met een speciaal rooster</w:t>
      </w:r>
      <w:r w:rsidRPr="00EF185E">
        <w:t xml:space="preserve"> die hem voldoende salaris oplevert om de medicijnen te betalen. Bovendien gaat de school waar Maartje op </w:t>
      </w:r>
      <w:r w:rsidRPr="00EF185E">
        <w:lastRenderedPageBreak/>
        <w:t>zit sluiten. De meeste kinderen verlaten namelijk de school om naar het centrum in Engeland te gaan.</w:t>
      </w:r>
    </w:p>
    <w:p w:rsidR="002C0B63" w:rsidRDefault="007C2205" w:rsidP="001F4E3B">
      <w:r w:rsidRPr="00EF185E">
        <w:t>Wat dit voorbeeld laat zien is dat de i</w:t>
      </w:r>
      <w:r w:rsidR="002C0B63">
        <w:t>nvloed van anderen heel groot kan zijn</w:t>
      </w:r>
      <w:r w:rsidRPr="00EF185E">
        <w:t xml:space="preserve"> in het vervullen van projecten van mensen. </w:t>
      </w:r>
      <w:r w:rsidR="0089547A">
        <w:t>Max</w:t>
      </w:r>
      <w:r w:rsidRPr="00EF185E">
        <w:t xml:space="preserve"> kan zijn kind alleen maar opvoeden, dankzij de hul</w:t>
      </w:r>
      <w:r w:rsidR="009A1E4F" w:rsidRPr="00EF185E">
        <w:t xml:space="preserve">p van anderen. Het slagen van zijn persoonlijke project </w:t>
      </w:r>
      <w:r w:rsidR="002C0B63">
        <w:t>is van hen afhankelijk.</w:t>
      </w:r>
      <w:r w:rsidR="009E787E">
        <w:t xml:space="preserve"> De grote rol van anderen heeft dus ook een sterke positieve lading</w:t>
      </w:r>
      <w:r w:rsidR="0015364E">
        <w:t>.</w:t>
      </w:r>
      <w:r w:rsidR="00A8358A">
        <w:t xml:space="preserve"> </w:t>
      </w:r>
      <w:r w:rsidR="00A8358A" w:rsidRPr="00EF185E">
        <w:t>Het verwijt dat anderen verantwoordelijk zijn voor de situatie waardoor het project opgegeven m</w:t>
      </w:r>
      <w:r w:rsidR="00A8358A">
        <w:t>oet worden is dus vaak complexer.</w:t>
      </w:r>
      <w:r w:rsidR="0015364E">
        <w:t xml:space="preserve"> </w:t>
      </w:r>
      <w:bookmarkStart w:id="16" w:name="_Hlk485417971"/>
      <w:r w:rsidR="00A8358A" w:rsidRPr="00EF185E">
        <w:t>Anderen zijn immers ook verantwoordelijk voor de situatie waardoor het project doorgang kan vinden.</w:t>
      </w:r>
      <w:bookmarkEnd w:id="16"/>
      <w:r w:rsidR="00A8358A">
        <w:t xml:space="preserve"> </w:t>
      </w:r>
      <w:r w:rsidR="00B446C8">
        <w:t>De</w:t>
      </w:r>
      <w:r w:rsidR="0015364E">
        <w:t xml:space="preserve"> personen die het raamwerk </w:t>
      </w:r>
      <w:r w:rsidR="00EF35A3">
        <w:t>goed</w:t>
      </w:r>
      <w:r w:rsidR="00652F95">
        <w:t xml:space="preserve"> begrijpen </w:t>
      </w:r>
      <w:r w:rsidR="0015364E">
        <w:t xml:space="preserve">en </w:t>
      </w:r>
      <w:r w:rsidR="00B446C8">
        <w:t>dan een situatie creëren</w:t>
      </w:r>
      <w:r w:rsidR="00FA44A4">
        <w:t xml:space="preserve"> </w:t>
      </w:r>
      <w:r w:rsidR="00B446C8">
        <w:t xml:space="preserve">waarbij </w:t>
      </w:r>
      <w:r w:rsidR="00FA44A4">
        <w:t>iemand zijn project moet opgeven</w:t>
      </w:r>
      <w:r w:rsidR="00B446C8">
        <w:t xml:space="preserve">, zijn mensen die een betere wereld voor ogen hebben. </w:t>
      </w:r>
      <w:r w:rsidR="00EF35A3">
        <w:t>Z</w:t>
      </w:r>
      <w:r w:rsidR="00B446C8">
        <w:t xml:space="preserve">e weten welke handelingen </w:t>
      </w:r>
      <w:r w:rsidR="00EF35A3">
        <w:t xml:space="preserve">en </w:t>
      </w:r>
      <w:r w:rsidR="00B446C8">
        <w:t xml:space="preserve">projecten </w:t>
      </w:r>
      <w:r w:rsidR="00652F95">
        <w:t>gunstige effecten he</w:t>
      </w:r>
      <w:r w:rsidR="00B446C8">
        <w:t>bben</w:t>
      </w:r>
      <w:r w:rsidR="00EF35A3">
        <w:t xml:space="preserve">. </w:t>
      </w:r>
      <w:r w:rsidR="00DB6502" w:rsidRPr="00EF185E">
        <w:t xml:space="preserve">Als een project </w:t>
      </w:r>
      <w:r w:rsidR="00801B8E">
        <w:t>ongunstige effecten heeft</w:t>
      </w:r>
      <w:r w:rsidR="00DB6502" w:rsidRPr="00EF185E">
        <w:t xml:space="preserve"> doorda</w:t>
      </w:r>
      <w:r w:rsidR="00DB6502">
        <w:t>t anderen de wereld zo veranderd</w:t>
      </w:r>
      <w:r w:rsidR="00DB6502" w:rsidRPr="00EF185E">
        <w:t xml:space="preserve"> hebben, dan zou het van egoïsme</w:t>
      </w:r>
      <w:r w:rsidR="00801B8E">
        <w:t xml:space="preserve"> of egocentrisme</w:t>
      </w:r>
      <w:r w:rsidR="00DB6502" w:rsidRPr="00EF185E">
        <w:t xml:space="preserve"> getuigen om het project niet te willen afblazen</w:t>
      </w:r>
      <w:r w:rsidR="00B32379">
        <w:t>.</w:t>
      </w:r>
      <w:r w:rsidR="009E787E">
        <w:t xml:space="preserve"> </w:t>
      </w:r>
      <w:r w:rsidR="009E787E" w:rsidRPr="00EF185E">
        <w:t xml:space="preserve">Het betekent daarmee niet dat het opgeven van persoonlijke projecten ten gevolge van anderen </w:t>
      </w:r>
      <w:r w:rsidR="009E787E">
        <w:t>g</w:t>
      </w:r>
      <w:r w:rsidR="009E787E" w:rsidRPr="00EF185E">
        <w:t>e</w:t>
      </w:r>
      <w:r w:rsidR="009E787E">
        <w:t>en onprettige gebeurtenis is.</w:t>
      </w:r>
      <w:r w:rsidR="00B32379">
        <w:t xml:space="preserve"> Maar ik denk dat het geen onoverkomelijk kenmerk is van het utilisme. </w:t>
      </w:r>
      <w:r w:rsidR="002C0B63">
        <w:t xml:space="preserve">Het feit dat utilisme dus zo’n grote toeschrijft aan de rol van anderen is </w:t>
      </w:r>
      <w:r w:rsidR="00B32379">
        <w:t>juist een</w:t>
      </w:r>
      <w:r w:rsidR="002C0B63">
        <w:t xml:space="preserve"> goede afspiegeling van de werkelijkheid. </w:t>
      </w:r>
      <w:r w:rsidR="00B32379">
        <w:t>O</w:t>
      </w:r>
      <w:r w:rsidR="002C0B63">
        <w:t xml:space="preserve">mdat het de rol van alle mensen even groot maakt, is het </w:t>
      </w:r>
      <w:r w:rsidR="00B32379">
        <w:t xml:space="preserve">dan ook </w:t>
      </w:r>
      <w:r w:rsidR="002C0B63">
        <w:t>een goede graadmeter om projecten aan te toetsen.</w:t>
      </w:r>
    </w:p>
    <w:p w:rsidR="00C54223" w:rsidRDefault="00C54223" w:rsidP="000460B0">
      <w:pPr>
        <w:rPr>
          <w:b/>
        </w:rPr>
      </w:pPr>
      <w:bookmarkStart w:id="17" w:name="_Hlk491777265"/>
    </w:p>
    <w:p w:rsidR="000460B0" w:rsidRPr="00636E37" w:rsidRDefault="0012570E" w:rsidP="000460B0">
      <w:pPr>
        <w:rPr>
          <w:b/>
        </w:rPr>
      </w:pPr>
      <w:r>
        <w:rPr>
          <w:b/>
        </w:rPr>
        <w:t>5.</w:t>
      </w:r>
      <w:r w:rsidR="00636E37" w:rsidRPr="00636E37">
        <w:rPr>
          <w:b/>
        </w:rPr>
        <w:t>4 Aanpassing aan categorische verlangens en</w:t>
      </w:r>
      <w:r w:rsidR="00636E37">
        <w:rPr>
          <w:b/>
        </w:rPr>
        <w:t xml:space="preserve"> categorische</w:t>
      </w:r>
      <w:r w:rsidR="00636E37" w:rsidRPr="00636E37">
        <w:rPr>
          <w:b/>
        </w:rPr>
        <w:t xml:space="preserve"> vereiste</w:t>
      </w:r>
      <w:r w:rsidR="00636E37">
        <w:rPr>
          <w:b/>
        </w:rPr>
        <w:t>n</w:t>
      </w:r>
    </w:p>
    <w:bookmarkEnd w:id="17"/>
    <w:p w:rsidR="00255AB3" w:rsidRDefault="00823E59" w:rsidP="005A2FBB">
      <w:r>
        <w:t xml:space="preserve">Williams heeft een problematische consequentie van deze manier van kijken naar projecten beschreven. </w:t>
      </w:r>
      <w:r w:rsidR="00636E37">
        <w:t>Er kunnen</w:t>
      </w:r>
      <w:r w:rsidR="007C4E46">
        <w:t xml:space="preserve"> </w:t>
      </w:r>
      <w:r w:rsidR="000460B0" w:rsidRPr="00EF185E">
        <w:t xml:space="preserve">voor </w:t>
      </w:r>
      <w:r w:rsidR="007C4E46">
        <w:t>een</w:t>
      </w:r>
      <w:r w:rsidR="000460B0" w:rsidRPr="00EF185E">
        <w:t xml:space="preserve"> actor </w:t>
      </w:r>
      <w:r w:rsidR="007C4E46">
        <w:t xml:space="preserve">projecten bestaan die </w:t>
      </w:r>
      <w:r w:rsidR="000460B0" w:rsidRPr="00EF185E">
        <w:t>een</w:t>
      </w:r>
      <w:r w:rsidR="007C4E46">
        <w:t xml:space="preserve"> </w:t>
      </w:r>
      <w:r>
        <w:t>bijzonder</w:t>
      </w:r>
      <w:r w:rsidR="007C4E46">
        <w:t xml:space="preserve"> grote waarde vertegenwoordigen</w:t>
      </w:r>
      <w:r w:rsidR="00636E37">
        <w:t>, maar die vanwege de calculus moeten worden</w:t>
      </w:r>
      <w:r w:rsidR="003311CF">
        <w:t xml:space="preserve"> opgegeven.</w:t>
      </w:r>
      <w:r w:rsidR="000460B0" w:rsidRPr="00EF185E">
        <w:t xml:space="preserve"> </w:t>
      </w:r>
      <w:r w:rsidR="00636E37" w:rsidRPr="0053496F">
        <w:rPr>
          <w:lang w:val="en-GB"/>
        </w:rPr>
        <w:t>“</w:t>
      </w:r>
      <w:r w:rsidR="001F22D4" w:rsidRPr="0053496F">
        <w:rPr>
          <w:lang w:val="en-GB"/>
        </w:rPr>
        <w:t xml:space="preserve">The point is that he is identified with his actions as flowing from projects and attitudes which in some cases he takes seriously at the deepest level, as what his life is about [..] </w:t>
      </w:r>
      <w:r w:rsidR="001F22D4" w:rsidRPr="001F22D4">
        <w:rPr>
          <w:lang w:val="en-GB"/>
        </w:rPr>
        <w:t>It is absurd to demand</w:t>
      </w:r>
      <w:r w:rsidR="001F22D4">
        <w:rPr>
          <w:lang w:val="en-GB"/>
        </w:rPr>
        <w:t xml:space="preserve"> </w:t>
      </w:r>
      <w:r w:rsidR="001F22D4" w:rsidRPr="001F22D4">
        <w:rPr>
          <w:lang w:val="en-GB"/>
        </w:rPr>
        <w:t>of such a man, when the sums come in from the utility</w:t>
      </w:r>
      <w:r w:rsidR="001F22D4">
        <w:rPr>
          <w:lang w:val="en-GB"/>
        </w:rPr>
        <w:t xml:space="preserve"> </w:t>
      </w:r>
      <w:r w:rsidR="005350F8">
        <w:rPr>
          <w:lang w:val="en-GB"/>
        </w:rPr>
        <w:t>network […]</w:t>
      </w:r>
      <w:r w:rsidR="001F22D4">
        <w:rPr>
          <w:lang w:val="en-GB"/>
        </w:rPr>
        <w:t xml:space="preserve"> </w:t>
      </w:r>
      <w:r w:rsidR="001F22D4" w:rsidRPr="001F22D4">
        <w:rPr>
          <w:lang w:val="en-GB"/>
        </w:rPr>
        <w:t>that he should just step aside from his own project and</w:t>
      </w:r>
      <w:r w:rsidR="001F22D4">
        <w:rPr>
          <w:lang w:val="en-GB"/>
        </w:rPr>
        <w:t xml:space="preserve"> </w:t>
      </w:r>
      <w:r w:rsidR="001F22D4" w:rsidRPr="001F22D4">
        <w:rPr>
          <w:lang w:val="en-GB"/>
        </w:rPr>
        <w:t>decision and acknowledge the decision which utilitarian</w:t>
      </w:r>
      <w:r w:rsidR="001F22D4">
        <w:rPr>
          <w:lang w:val="en-GB"/>
        </w:rPr>
        <w:t xml:space="preserve"> </w:t>
      </w:r>
      <w:r w:rsidR="001F22D4" w:rsidRPr="001F22D4">
        <w:rPr>
          <w:lang w:val="en-GB"/>
        </w:rPr>
        <w:t>calculation requires.</w:t>
      </w:r>
      <w:r w:rsidR="001F22D4">
        <w:rPr>
          <w:lang w:val="en-GB"/>
        </w:rPr>
        <w:t>”</w:t>
      </w:r>
      <w:r w:rsidR="00636E37" w:rsidRPr="005350F8">
        <w:rPr>
          <w:rStyle w:val="Voetnootmarkering"/>
          <w:lang w:val="en-GB"/>
        </w:rPr>
        <w:t xml:space="preserve"> </w:t>
      </w:r>
      <w:r w:rsidR="00636E37" w:rsidRPr="00EF185E">
        <w:rPr>
          <w:rStyle w:val="Voetnootmarkering"/>
        </w:rPr>
        <w:footnoteReference w:id="49"/>
      </w:r>
      <w:r>
        <w:rPr>
          <w:lang w:val="en-GB"/>
        </w:rPr>
        <w:t xml:space="preserve"> </w:t>
      </w:r>
      <w:r w:rsidR="0059191D">
        <w:t xml:space="preserve">Deze projecten zijn categorisch (en niet conditioneel) van aard. </w:t>
      </w:r>
      <w:r w:rsidR="00426E91">
        <w:t>Ze hebben zo’n grote</w:t>
      </w:r>
      <w:r w:rsidRPr="00823E59">
        <w:t xml:space="preserve"> be</w:t>
      </w:r>
      <w:r>
        <w:t>tekenis</w:t>
      </w:r>
      <w:r w:rsidR="00426E91">
        <w:t xml:space="preserve"> voor een persoon dat ze een reden vormen om überhaupt te leven.</w:t>
      </w:r>
      <w:r w:rsidR="00146B4F">
        <w:t xml:space="preserve"> Vanwege deze grote waarde die ze vertegenwoordigen, </w:t>
      </w:r>
      <w:r w:rsidR="009D122D">
        <w:t>hoeven ze zich veel minder aan te trekken van</w:t>
      </w:r>
      <w:r w:rsidR="00146B4F">
        <w:t xml:space="preserve"> morele (zoals utilitaire) vereisten</w:t>
      </w:r>
      <w:r w:rsidR="009D122D">
        <w:t>.</w:t>
      </w:r>
      <w:r w:rsidR="00B73F93">
        <w:rPr>
          <w:rStyle w:val="Voetnootmarkering"/>
        </w:rPr>
        <w:footnoteReference w:id="50"/>
      </w:r>
      <w:r w:rsidR="00B73F93">
        <w:t xml:space="preserve"> </w:t>
      </w:r>
      <w:r w:rsidR="00B73F93" w:rsidRPr="00EF185E">
        <w:t>Als iemands geluk dermate afhangt van dat project, zal een morele handeling die het project verwerpt, ook sterke implicaties moeten hebben. De implicaties zullen de wereld in een dusdanige mate gelukkiger moeten maken, dat het op zal wegen tegen</w:t>
      </w:r>
      <w:r w:rsidR="00B73F93">
        <w:t xml:space="preserve"> opgeven van het categorische </w:t>
      </w:r>
      <w:r w:rsidR="00B73F93" w:rsidRPr="00EF185E">
        <w:t xml:space="preserve"> </w:t>
      </w:r>
      <w:r w:rsidR="00B73F93">
        <w:t xml:space="preserve">levensproject van een persoon. </w:t>
      </w:r>
      <w:r w:rsidR="008F2A8A">
        <w:t>Het vasthouden aan de projecten</w:t>
      </w:r>
      <w:r w:rsidR="009D122D">
        <w:t xml:space="preserve"> kan echter</w:t>
      </w:r>
      <w:r w:rsidR="008F2A8A">
        <w:t xml:space="preserve"> ook</w:t>
      </w:r>
      <w:r w:rsidR="009D122D">
        <w:t xml:space="preserve"> zware consequenties hebben. Mag je bijvoorbeeld drie kinderen laten verdrinken om je eigen kind te redden?</w:t>
      </w:r>
      <w:r w:rsidR="00426E91">
        <w:t xml:space="preserve"> </w:t>
      </w:r>
      <w:r w:rsidR="008F2A8A">
        <w:t>Een utilitair weerwoord op Williams projecten zou dan ook zijn dat er ook categorische morele vereisten dienen te zijn</w:t>
      </w:r>
      <w:r w:rsidR="00017099">
        <w:t>, die mensen ondanks hun projecten weerhouden van ernstige daden.</w:t>
      </w:r>
      <w:r w:rsidR="00017099">
        <w:rPr>
          <w:rStyle w:val="Voetnootmarkering"/>
        </w:rPr>
        <w:footnoteReference w:id="51"/>
      </w:r>
    </w:p>
    <w:p w:rsidR="00BA025B" w:rsidRPr="00255AB3" w:rsidRDefault="00BA025B" w:rsidP="005A2FBB"/>
    <w:p w:rsidR="0070784F" w:rsidRDefault="00BA025B" w:rsidP="005A2FBB">
      <w:pPr>
        <w:rPr>
          <w:b/>
        </w:rPr>
      </w:pPr>
      <w:bookmarkStart w:id="18" w:name="_Hlk491777398"/>
      <w:r>
        <w:rPr>
          <w:b/>
        </w:rPr>
        <w:t>6</w:t>
      </w:r>
      <w:r w:rsidR="000479EA" w:rsidRPr="000479EA">
        <w:rPr>
          <w:b/>
        </w:rPr>
        <w:t xml:space="preserve"> Vervreemding als gevolg van (projectgebonden) handelingen</w:t>
      </w:r>
    </w:p>
    <w:p w:rsidR="00D24120" w:rsidRDefault="00BA025B" w:rsidP="005A2FBB">
      <w:pPr>
        <w:rPr>
          <w:b/>
        </w:rPr>
      </w:pPr>
      <w:r>
        <w:rPr>
          <w:b/>
        </w:rPr>
        <w:lastRenderedPageBreak/>
        <w:t xml:space="preserve">6.1 </w:t>
      </w:r>
      <w:r w:rsidR="00D24120">
        <w:rPr>
          <w:b/>
        </w:rPr>
        <w:t>Williams’ vervreemding van acties</w:t>
      </w:r>
    </w:p>
    <w:bookmarkEnd w:id="18"/>
    <w:p w:rsidR="00CD3ABD" w:rsidRDefault="00BA025B" w:rsidP="00F42E46">
      <w:r w:rsidRPr="00EF185E">
        <w:t>Voor Williams vormen projecten mede het karakter van een persoon. Ze zijn een van de redenen voor een mens om überhaupt te leven. Ze geven betekenis aan het leven. Ze zijn een motivatie voor een persoon richting de toekomst.</w:t>
      </w:r>
      <w:r w:rsidRPr="00EF185E">
        <w:rPr>
          <w:rStyle w:val="Voetnootmarkering"/>
        </w:rPr>
        <w:footnoteReference w:id="52"/>
      </w:r>
      <w:r w:rsidRPr="00EF185E">
        <w:t xml:space="preserve"> </w:t>
      </w:r>
      <w:r>
        <w:t>Het utilisme zou vanwege de betekenis die ze aan het leven geven, projecten moeten respecteren, maar dat doet het niet.</w:t>
      </w:r>
      <w:r>
        <w:rPr>
          <w:rStyle w:val="Voetnootmarkering"/>
        </w:rPr>
        <w:footnoteReference w:id="53"/>
      </w:r>
      <w:r>
        <w:t xml:space="preserve"> </w:t>
      </w:r>
      <w:r w:rsidRPr="00830A27">
        <w:rPr>
          <w:lang w:val="en-GB"/>
        </w:rPr>
        <w:t>“Instead, Williams believes, utilitarianism</w:t>
      </w:r>
      <w:r>
        <w:rPr>
          <w:lang w:val="en-GB"/>
        </w:rPr>
        <w:t xml:space="preserve"> </w:t>
      </w:r>
      <w:r w:rsidRPr="00830A27">
        <w:rPr>
          <w:lang w:val="en-GB"/>
        </w:rPr>
        <w:t>alienates agents from their actions, and so from their projects,</w:t>
      </w:r>
      <w:r>
        <w:rPr>
          <w:lang w:val="en-GB"/>
        </w:rPr>
        <w:t xml:space="preserve"> </w:t>
      </w:r>
      <w:r w:rsidRPr="00830A27">
        <w:rPr>
          <w:lang w:val="en-GB"/>
        </w:rPr>
        <w:t>and so from themselves.”</w:t>
      </w:r>
      <w:r>
        <w:rPr>
          <w:rStyle w:val="Voetnootmarkering"/>
          <w:lang w:val="en-GB"/>
        </w:rPr>
        <w:footnoteReference w:id="54"/>
      </w:r>
      <w:r w:rsidR="002435AD" w:rsidRPr="00BA025B">
        <w:rPr>
          <w:lang w:val="en-GB"/>
        </w:rPr>
        <w:t xml:space="preserve"> </w:t>
      </w:r>
      <w:r w:rsidR="002435AD">
        <w:t>Een</w:t>
      </w:r>
      <w:r w:rsidR="00A477C2" w:rsidRPr="00EF185E">
        <w:t xml:space="preserve"> actor</w:t>
      </w:r>
      <w:r w:rsidR="002435AD">
        <w:t xml:space="preserve"> raakt</w:t>
      </w:r>
      <w:r w:rsidR="00A477C2" w:rsidRPr="00EF185E">
        <w:t xml:space="preserve"> vervreemd van zijn eigen overtuigingen en houdingen omdat zijn eigen projecten niet meer waarde </w:t>
      </w:r>
      <w:r w:rsidR="002435AD">
        <w:t>wordt toebedeeld</w:t>
      </w:r>
      <w:r w:rsidR="00A477C2" w:rsidRPr="00EF185E">
        <w:t xml:space="preserve"> dan andermans projecten. De acties die hij uitvoert om zijn projecten te volbrengen zijn niet belangrijker dan acties om andermans projecten te ondersteunen of ondermijnen in dienst van de </w:t>
      </w:r>
      <w:r w:rsidR="00157A43">
        <w:t>utilitaire</w:t>
      </w:r>
      <w:r w:rsidR="00A477C2" w:rsidRPr="00EF185E">
        <w:t xml:space="preserve"> calculus.</w:t>
      </w:r>
      <w:r w:rsidR="00A477C2" w:rsidRPr="00EF185E">
        <w:rPr>
          <w:rStyle w:val="Voetnootmarkering"/>
        </w:rPr>
        <w:footnoteReference w:id="55"/>
      </w:r>
      <w:r w:rsidR="002435AD">
        <w:t xml:space="preserve"> </w:t>
      </w:r>
      <w:r w:rsidR="002435AD" w:rsidRPr="00EF185E">
        <w:t xml:space="preserve">Williams beschrijft </w:t>
      </w:r>
      <w:r w:rsidR="002435AD">
        <w:t>dat het utilisme d</w:t>
      </w:r>
      <w:r w:rsidR="002435AD" w:rsidRPr="00EF185E">
        <w:t xml:space="preserve">e verantwoordelijkheid </w:t>
      </w:r>
      <w:r w:rsidR="002435AD">
        <w:t>over de eigen handelingen op gelijke voet stelt met het beïnvloed</w:t>
      </w:r>
      <w:r w:rsidR="002435AD" w:rsidRPr="00EF185E">
        <w:t xml:space="preserve">en van andermans handelen. </w:t>
      </w:r>
      <w:r w:rsidR="002435AD">
        <w:t>Daarnaast</w:t>
      </w:r>
      <w:r w:rsidR="002435AD" w:rsidRPr="00EF185E">
        <w:t xml:space="preserve"> </w:t>
      </w:r>
      <w:r w:rsidR="002435AD">
        <w:t>worden handelingen</w:t>
      </w:r>
      <w:r w:rsidR="002435AD" w:rsidRPr="00EF185E">
        <w:t xml:space="preserve"> van de p</w:t>
      </w:r>
      <w:r w:rsidR="002435AD">
        <w:t>ersoon zelf als onderdeel van zijn persoonlijke</w:t>
      </w:r>
      <w:r w:rsidR="002435AD" w:rsidRPr="00EF185E">
        <w:t xml:space="preserve"> projecten niet meer in het bijzonder gewaardeerd. Die waa</w:t>
      </w:r>
      <w:r w:rsidR="002435AD">
        <w:t>rdering is weg, omdat</w:t>
      </w:r>
      <w:r w:rsidR="00FD3B31">
        <w:t xml:space="preserve"> de</w:t>
      </w:r>
      <w:r w:rsidR="002435AD" w:rsidRPr="00EF185E">
        <w:t xml:space="preserve"> projecten </w:t>
      </w:r>
      <w:r w:rsidR="00FD3B31">
        <w:t>geen bijzondere waardering krijgen</w:t>
      </w:r>
      <w:r w:rsidR="002435AD" w:rsidRPr="00EF185E">
        <w:t xml:space="preserve"> in een </w:t>
      </w:r>
      <w:r w:rsidR="00157A43">
        <w:t>utilitair</w:t>
      </w:r>
      <w:r w:rsidR="002435AD" w:rsidRPr="00EF185E">
        <w:t xml:space="preserve"> systeem. De actor vervreemd</w:t>
      </w:r>
      <w:r w:rsidR="000479EA">
        <w:t>t</w:t>
      </w:r>
      <w:r w:rsidR="002435AD" w:rsidRPr="00EF185E">
        <w:t xml:space="preserve"> van zichzelf door</w:t>
      </w:r>
      <w:r w:rsidR="002435AD">
        <w:t>dat hij een radertje wordt in di</w:t>
      </w:r>
      <w:r w:rsidR="002435AD" w:rsidRPr="00EF185E">
        <w:t xml:space="preserve">t </w:t>
      </w:r>
      <w:r w:rsidR="00157A43">
        <w:t>utilitaire</w:t>
      </w:r>
      <w:r w:rsidR="002435AD" w:rsidRPr="00EF185E">
        <w:t xml:space="preserve"> systeem. Volgens Williams kan utilisme </w:t>
      </w:r>
      <w:r w:rsidR="002435AD">
        <w:t xml:space="preserve">op deze wijze </w:t>
      </w:r>
      <w:r w:rsidR="002435AD" w:rsidRPr="00EF185E">
        <w:t>maar een zeer beperkt begrip vormen van de wensen en handelingen van mensen, en begrijpt het daarmee de eigenheid van de mens niet goed.</w:t>
      </w:r>
      <w:r w:rsidR="002435AD" w:rsidRPr="00EF185E">
        <w:rPr>
          <w:rStyle w:val="Voetnootmarkering"/>
        </w:rPr>
        <w:footnoteReference w:id="56"/>
      </w:r>
      <w:r w:rsidR="002435AD" w:rsidRPr="00EF185E">
        <w:t xml:space="preserve"> </w:t>
      </w:r>
    </w:p>
    <w:p w:rsidR="00872AD0" w:rsidRPr="0053496F" w:rsidRDefault="002435AD" w:rsidP="00F42E46">
      <w:pPr>
        <w:rPr>
          <w:lang w:val="en-GB"/>
        </w:rPr>
      </w:pPr>
      <w:r w:rsidRPr="00EF185E">
        <w:t>Voor Will</w:t>
      </w:r>
      <w:r>
        <w:t>iams wordt de mens</w:t>
      </w:r>
      <w:r w:rsidR="00FD3B31">
        <w:t xml:space="preserve"> daarnaast</w:t>
      </w:r>
      <w:r>
        <w:t xml:space="preserve"> in zijn</w:t>
      </w:r>
      <w:r w:rsidRPr="00EF185E">
        <w:t xml:space="preserve"> integriteit</w:t>
      </w:r>
      <w:r>
        <w:t xml:space="preserve"> aangetast door het utilisme. Williams bedoelt met integriteit</w:t>
      </w:r>
      <w:r w:rsidRPr="00EF185E">
        <w:t xml:space="preserve"> he</w:t>
      </w:r>
      <w:r>
        <w:t>t</w:t>
      </w:r>
      <w:r w:rsidRPr="00EF185E">
        <w:t xml:space="preserve"> idee dat je je als mens kan vasthouden aan je ‘</w:t>
      </w:r>
      <w:proofErr w:type="spellStart"/>
      <w:r w:rsidRPr="00EF185E">
        <w:t>commitments</w:t>
      </w:r>
      <w:proofErr w:type="spellEnd"/>
      <w:r w:rsidRPr="00EF185E">
        <w:t>’</w:t>
      </w:r>
      <w:r>
        <w:t>,</w:t>
      </w:r>
      <w:r w:rsidRPr="00EF185E">
        <w:t xml:space="preserve"> je projecten en verbintenissen die jou identiteit vormen.</w:t>
      </w:r>
      <w:r w:rsidRPr="00EF185E">
        <w:rPr>
          <w:rStyle w:val="Voetnootmarkering"/>
        </w:rPr>
        <w:footnoteReference w:id="57"/>
      </w:r>
      <w:r w:rsidR="003D32C3">
        <w:t xml:space="preserve"> </w:t>
      </w:r>
      <w:r w:rsidR="00375DF9">
        <w:t xml:space="preserve">De </w:t>
      </w:r>
      <w:r w:rsidR="002D42A4">
        <w:t>verbinding tussen iemands</w:t>
      </w:r>
      <w:r w:rsidR="002D42A4" w:rsidRPr="002D42A4">
        <w:t xml:space="preserve"> </w:t>
      </w:r>
      <w:r w:rsidR="002D42A4">
        <w:t>handelingen en iemands overtuigingen en motivaties wordt verbroken door het utilisme.</w:t>
      </w:r>
      <w:r w:rsidR="002D42A4">
        <w:rPr>
          <w:rStyle w:val="Voetnootmarkering"/>
        </w:rPr>
        <w:footnoteReference w:id="58"/>
      </w:r>
      <w:r w:rsidR="00FD3B31">
        <w:t xml:space="preserve"> Op deze wijze vervreemd een mens ook van zichzelf.</w:t>
      </w:r>
      <w:r w:rsidR="00CD3ABD">
        <w:t xml:space="preserve"> </w:t>
      </w:r>
      <w:r w:rsidRPr="00EF185E">
        <w:t xml:space="preserve">Een persoon </w:t>
      </w:r>
      <w:r w:rsidR="00CD3ABD">
        <w:t>krijgt</w:t>
      </w:r>
      <w:r w:rsidRPr="00EF185E">
        <w:t xml:space="preserve"> niet de ruimte om voor zichzelf projecten te vormen, zijn leven op een bepaalde manier in te richten, naar eigen intuïtie, om identiteit aan zichzelf te geven. Het </w:t>
      </w:r>
      <w:r w:rsidR="00CD3ABD">
        <w:t>vervreemdings</w:t>
      </w:r>
      <w:r w:rsidRPr="00EF185E">
        <w:t>bezwaar gaat dus niet zozeer over de handeling of het resultaat ervan. Het gaat over de vraag of de mens zijn leven op een</w:t>
      </w:r>
      <w:r>
        <w:t xml:space="preserve"> bepaalde manier </w:t>
      </w:r>
      <w:r w:rsidR="00CD3ABD">
        <w:t>kan</w:t>
      </w:r>
      <w:r w:rsidR="005E7708">
        <w:t xml:space="preserve"> inrich</w:t>
      </w:r>
      <w:r>
        <w:t xml:space="preserve">ten. Zonder de projecten </w:t>
      </w:r>
      <w:r w:rsidR="00CD3ABD">
        <w:t>verliest het leven aan betekenis</w:t>
      </w:r>
      <w:r w:rsidRPr="00EF185E">
        <w:t>.</w:t>
      </w:r>
      <w:r>
        <w:t xml:space="preserve"> </w:t>
      </w:r>
      <w:r w:rsidRPr="00F42E46">
        <w:t>De acties die daaruit voort vloeien liggen dicht bij de morele identiteit van de persoon.</w:t>
      </w:r>
      <w:r w:rsidR="00F42E46">
        <w:t xml:space="preserve"> Als die handelingen worden geblokkeerd, vervreemd</w:t>
      </w:r>
      <w:r w:rsidR="000479EA">
        <w:t>t</w:t>
      </w:r>
      <w:r w:rsidR="00F42E46">
        <w:t xml:space="preserve"> de persoon van zowel handelingen als de achterliggende overtuigingen.</w:t>
      </w:r>
      <w:r w:rsidR="00F42E46" w:rsidRPr="00F42E46">
        <w:t xml:space="preserve"> </w:t>
      </w:r>
      <w:r w:rsidR="00F42E46" w:rsidRPr="00F42E46">
        <w:rPr>
          <w:lang w:val="en-GB"/>
        </w:rPr>
        <w:t>“It is to alienate him in a real sense from his actions and the source of his action in his own convictions.”</w:t>
      </w:r>
      <w:r w:rsidR="00F42E46">
        <w:rPr>
          <w:rStyle w:val="Voetnootmarkering"/>
        </w:rPr>
        <w:footnoteReference w:id="59"/>
      </w:r>
      <w:r w:rsidR="00F42E46" w:rsidRPr="00F42E46">
        <w:rPr>
          <w:lang w:val="en-GB"/>
        </w:rPr>
        <w:t xml:space="preserve"> </w:t>
      </w:r>
      <w:r w:rsidR="00F42E46">
        <w:t xml:space="preserve">Het is </w:t>
      </w:r>
      <w:r w:rsidR="000479EA">
        <w:t xml:space="preserve">volgens Williams </w:t>
      </w:r>
      <w:r w:rsidR="00F42E46">
        <w:t xml:space="preserve">een verkeerd idee om handelingen enkel te beschouwen in utilitaire waarde en niet te kijken naar de persoon en daarbij komende morele gevoelens en overtuigingen. </w:t>
      </w:r>
      <w:r w:rsidR="00F42E46" w:rsidRPr="00F42E46">
        <w:rPr>
          <w:lang w:val="en-GB"/>
        </w:rPr>
        <w:t>“that to reach a grounded decision in such a case should not be</w:t>
      </w:r>
      <w:r w:rsidR="00F42E46">
        <w:rPr>
          <w:lang w:val="en-GB"/>
        </w:rPr>
        <w:t xml:space="preserve"> </w:t>
      </w:r>
      <w:r w:rsidR="00F42E46" w:rsidRPr="00F42E46">
        <w:rPr>
          <w:lang w:val="en-GB"/>
        </w:rPr>
        <w:t>regarded as a matter of just discounting one's reactions,</w:t>
      </w:r>
      <w:r w:rsidR="00F42E46">
        <w:rPr>
          <w:lang w:val="en-GB"/>
        </w:rPr>
        <w:t xml:space="preserve"> </w:t>
      </w:r>
      <w:r w:rsidR="00F42E46" w:rsidRPr="00F42E46">
        <w:rPr>
          <w:lang w:val="en-GB"/>
        </w:rPr>
        <w:t>impulses and deeply held projects in the face of the pattern</w:t>
      </w:r>
      <w:r w:rsidR="00F42E46">
        <w:rPr>
          <w:lang w:val="en-GB"/>
        </w:rPr>
        <w:t xml:space="preserve"> </w:t>
      </w:r>
      <w:r w:rsidR="00F42E46" w:rsidRPr="00F42E46">
        <w:rPr>
          <w:lang w:val="en-GB"/>
        </w:rPr>
        <w:t>of utilities, nor yet merely adding them in - but in the first</w:t>
      </w:r>
      <w:r w:rsidR="00F42E46">
        <w:rPr>
          <w:lang w:val="en-GB"/>
        </w:rPr>
        <w:t xml:space="preserve"> </w:t>
      </w:r>
      <w:r w:rsidR="00F42E46" w:rsidRPr="00F42E46">
        <w:rPr>
          <w:lang w:val="en-GB"/>
        </w:rPr>
        <w:t>instance of trying to understand them.</w:t>
      </w:r>
      <w:r w:rsidR="00F42E46">
        <w:rPr>
          <w:rStyle w:val="Voetnootmarkering"/>
          <w:lang w:val="en-GB"/>
        </w:rPr>
        <w:footnoteReference w:id="60"/>
      </w:r>
    </w:p>
    <w:p w:rsidR="00C54223" w:rsidRDefault="00C54223" w:rsidP="005A2FBB">
      <w:pPr>
        <w:rPr>
          <w:b/>
        </w:rPr>
      </w:pPr>
      <w:bookmarkStart w:id="19" w:name="_Hlk491777550"/>
    </w:p>
    <w:p w:rsidR="005B0F0C" w:rsidRPr="00872AD0" w:rsidRDefault="00BA025B" w:rsidP="005A2FBB">
      <w:pPr>
        <w:rPr>
          <w:b/>
        </w:rPr>
      </w:pPr>
      <w:r>
        <w:rPr>
          <w:b/>
        </w:rPr>
        <w:t>6.</w:t>
      </w:r>
      <w:r w:rsidR="0012570E">
        <w:rPr>
          <w:b/>
        </w:rPr>
        <w:t>2</w:t>
      </w:r>
      <w:r w:rsidR="005B0F0C">
        <w:rPr>
          <w:b/>
        </w:rPr>
        <w:t xml:space="preserve"> Minder vervreemding in het utilisme </w:t>
      </w:r>
      <w:r w:rsidR="00872AD0">
        <w:rPr>
          <w:b/>
        </w:rPr>
        <w:t>door eigen kracht</w:t>
      </w:r>
    </w:p>
    <w:bookmarkEnd w:id="19"/>
    <w:p w:rsidR="00826A8B" w:rsidRDefault="00DB7828" w:rsidP="005A2FBB">
      <w:r>
        <w:lastRenderedPageBreak/>
        <w:t xml:space="preserve">Het utilisme heeft mijn inziens eigen middelen waarmee het vervreemding kan voorkomen. </w:t>
      </w:r>
      <w:r w:rsidR="00C16E69">
        <w:t xml:space="preserve">Williams vindt dat de manier waarop utilisme naar acties en motieven kijkt vervreemdend werkt. Het utilisme beschouwt iedere mogelijke handeling als een onderdeel van de calculus en geeft personen geen bijzondere verantwoordelijkheid over hun eigen </w:t>
      </w:r>
      <w:r w:rsidR="00872AD0">
        <w:t>projecten</w:t>
      </w:r>
      <w:r w:rsidR="00C16E69">
        <w:t xml:space="preserve">. Personen </w:t>
      </w:r>
      <w:r w:rsidR="00826A8B">
        <w:t xml:space="preserve">kunnen </w:t>
      </w:r>
      <w:r w:rsidR="00C16E69">
        <w:t xml:space="preserve">echter </w:t>
      </w:r>
      <w:r w:rsidR="00826A8B">
        <w:t xml:space="preserve">hun </w:t>
      </w:r>
      <w:r w:rsidR="00C16E69">
        <w:t>overtuigingen over hun eigen handelingen en hun eig</w:t>
      </w:r>
      <w:r w:rsidR="00826A8B">
        <w:t>en verantwoordelijkheid daarin aanpassen op het moment dat ze een utilitair systeem volgen. Z</w:t>
      </w:r>
      <w:r>
        <w:t xml:space="preserve">e kunnen proberen hun niet-utilitaire </w:t>
      </w:r>
      <w:r w:rsidR="00BC3C77">
        <w:t>motieven</w:t>
      </w:r>
      <w:r w:rsidR="002472DA">
        <w:t xml:space="preserve"> en projecten</w:t>
      </w:r>
      <w:r>
        <w:t xml:space="preserve"> aan te passen op een wijze dat ze wel nog dicht bij henzelf liggen, maar tegelijkertijd gunstigere gevolgen hebben.</w:t>
      </w:r>
      <w:r w:rsidR="00167485">
        <w:t xml:space="preserve"> De verbinding tussen hun overtuigingen en hun handelingen kunnen dan intact blijven.</w:t>
      </w:r>
      <w:r w:rsidR="00D92AA3">
        <w:rPr>
          <w:rStyle w:val="Voetnootmarkering"/>
        </w:rPr>
        <w:footnoteReference w:id="61"/>
      </w:r>
    </w:p>
    <w:p w:rsidR="00B43214" w:rsidRDefault="00167485">
      <w:r>
        <w:t xml:space="preserve">Een mens kan bovendien </w:t>
      </w:r>
      <w:r w:rsidR="008A3DB9">
        <w:t>vaak wel zi</w:t>
      </w:r>
      <w:r>
        <w:t xml:space="preserve">jn morele </w:t>
      </w:r>
      <w:r w:rsidR="002472DA">
        <w:t xml:space="preserve">projecten en </w:t>
      </w:r>
      <w:r w:rsidR="00BC3C77">
        <w:t>motieven</w:t>
      </w:r>
      <w:r>
        <w:t xml:space="preserve"> volgen, als ze namelijk in lijn </w:t>
      </w:r>
      <w:r w:rsidR="008D094E">
        <w:t>met</w:t>
      </w:r>
      <w:r>
        <w:t xml:space="preserve"> de utilitaire theorie liggen. </w:t>
      </w:r>
      <w:r>
        <w:rPr>
          <w:lang w:val="en-GB"/>
        </w:rPr>
        <w:t xml:space="preserve">Williams </w:t>
      </w:r>
      <w:proofErr w:type="spellStart"/>
      <w:r>
        <w:rPr>
          <w:lang w:val="en-GB"/>
        </w:rPr>
        <w:t>zelf</w:t>
      </w:r>
      <w:proofErr w:type="spellEnd"/>
      <w:r>
        <w:rPr>
          <w:lang w:val="en-GB"/>
        </w:rPr>
        <w:t xml:space="preserve"> </w:t>
      </w:r>
      <w:proofErr w:type="spellStart"/>
      <w:r>
        <w:rPr>
          <w:lang w:val="en-GB"/>
        </w:rPr>
        <w:t>ziet</w:t>
      </w:r>
      <w:proofErr w:type="spellEnd"/>
      <w:r>
        <w:rPr>
          <w:lang w:val="en-GB"/>
        </w:rPr>
        <w:t xml:space="preserve"> </w:t>
      </w:r>
      <w:proofErr w:type="spellStart"/>
      <w:r>
        <w:rPr>
          <w:lang w:val="en-GB"/>
        </w:rPr>
        <w:t>dat</w:t>
      </w:r>
      <w:proofErr w:type="spellEnd"/>
      <w:r>
        <w:rPr>
          <w:lang w:val="en-GB"/>
        </w:rPr>
        <w:t xml:space="preserve"> </w:t>
      </w:r>
      <w:proofErr w:type="spellStart"/>
      <w:r>
        <w:rPr>
          <w:lang w:val="en-GB"/>
        </w:rPr>
        <w:t>ook</w:t>
      </w:r>
      <w:proofErr w:type="spellEnd"/>
      <w:r w:rsidR="00F16566" w:rsidRPr="00F16566">
        <w:rPr>
          <w:lang w:val="en-GB"/>
        </w:rPr>
        <w:t xml:space="preserve">: </w:t>
      </w:r>
      <w:r w:rsidR="00F16566">
        <w:rPr>
          <w:lang w:val="en-GB"/>
        </w:rPr>
        <w:t>“</w:t>
      </w:r>
      <w:r w:rsidR="00F16566" w:rsidRPr="00F16566">
        <w:rPr>
          <w:lang w:val="en-GB"/>
        </w:rPr>
        <w:t>there will be a vast variety of generally beneficent or at least harmless projects;</w:t>
      </w:r>
      <w:r w:rsidR="00F16566">
        <w:rPr>
          <w:lang w:val="en-GB"/>
        </w:rPr>
        <w:t>.”</w:t>
      </w:r>
      <w:r w:rsidR="00F16566">
        <w:rPr>
          <w:rStyle w:val="Voetnootmarkering"/>
          <w:lang w:val="en-GB"/>
        </w:rPr>
        <w:footnoteReference w:id="62"/>
      </w:r>
      <w:r w:rsidR="002472DA">
        <w:rPr>
          <w:lang w:val="en-GB"/>
        </w:rPr>
        <w:t xml:space="preserve"> </w:t>
      </w:r>
      <w:r w:rsidR="007C2A52">
        <w:rPr>
          <w:lang w:val="en-GB"/>
        </w:rPr>
        <w:t xml:space="preserve"> </w:t>
      </w:r>
      <w:r w:rsidR="005914F1">
        <w:t xml:space="preserve">Mensen voelen zich verbonden met anderen, gaan vriendschappen aan en ondernemen altruïstische projecten. </w:t>
      </w:r>
      <w:r w:rsidR="00630398">
        <w:t>Het is plausibel dat overwegingen over een betere wereld onderdeel zijn van de morele motieven van een mens. Anders gezegd, het is plausibel dat mensen morele overtuigingen over standen van zaken en gevolgen hebben. Die overtuigingen liggen namelijk ook dicht bij de mens.</w:t>
      </w:r>
      <w:r w:rsidR="00630398" w:rsidRPr="00630398">
        <w:t xml:space="preserve"> </w:t>
      </w:r>
      <w:r w:rsidR="00630398">
        <w:t xml:space="preserve">Uit deze projecten kunnen ze betekenis halen. </w:t>
      </w:r>
      <w:r w:rsidR="00FF6E24">
        <w:t>Daarnaast</w:t>
      </w:r>
      <w:r w:rsidR="00630398">
        <w:t xml:space="preserve"> behouden ze bij deze projecten wel de verbinding tussen hun handelingen en morele overtuigingen.</w:t>
      </w:r>
    </w:p>
    <w:p w:rsidR="00B43214" w:rsidRDefault="002B0B52">
      <w:r>
        <w:t xml:space="preserve">Williams tegenwerping kan hier zijn dat er nog steeds enkel met een omweg naar de eigen projecten kan worden gekeken. Het blijft zo dat veel projecten vervolgens de toets van utilisme niet doorstaan. Veel van de overtuigingen en projecten van mensen </w:t>
      </w:r>
      <w:r w:rsidR="00751F6E">
        <w:t>hebben die vorm</w:t>
      </w:r>
      <w:r>
        <w:t xml:space="preserve"> en d</w:t>
      </w:r>
      <w:r w:rsidR="00751F6E">
        <w:t>ie worden ondergewaardeerd binnen de calculus.</w:t>
      </w:r>
    </w:p>
    <w:p w:rsidR="00C54223" w:rsidRDefault="00C54223">
      <w:pPr>
        <w:rPr>
          <w:b/>
        </w:rPr>
      </w:pPr>
      <w:bookmarkStart w:id="20" w:name="_Hlk491778058"/>
    </w:p>
    <w:p w:rsidR="00B43214" w:rsidRDefault="0012570E">
      <w:pPr>
        <w:rPr>
          <w:b/>
        </w:rPr>
      </w:pPr>
      <w:r>
        <w:rPr>
          <w:b/>
        </w:rPr>
        <w:t>6.</w:t>
      </w:r>
      <w:r w:rsidR="008D094E">
        <w:rPr>
          <w:b/>
        </w:rPr>
        <w:t>3</w:t>
      </w:r>
      <w:r w:rsidR="00B43214">
        <w:rPr>
          <w:b/>
        </w:rPr>
        <w:t xml:space="preserve"> </w:t>
      </w:r>
      <w:r w:rsidR="006A2F1A">
        <w:rPr>
          <w:b/>
        </w:rPr>
        <w:t>Gevolgen van vervreemding en de realiteit</w:t>
      </w:r>
    </w:p>
    <w:p w:rsidR="00603EEF" w:rsidRDefault="003A5307">
      <w:bookmarkStart w:id="21" w:name="_Hlk485418948"/>
      <w:bookmarkEnd w:id="20"/>
      <w:r>
        <w:t xml:space="preserve">Het utilisme kan vaststellen dat de houding die zij gebruikt mensen op een bepaalde wijze laat vervreemden. </w:t>
      </w:r>
      <w:r w:rsidR="00C75511">
        <w:t xml:space="preserve">Mensen hebben geen toegang meer tot motieven die niet-utilitair </w:t>
      </w:r>
      <w:r w:rsidR="003C4D8B">
        <w:t>zijn, oftewel, minder goede gevolgen hebben</w:t>
      </w:r>
      <w:r w:rsidR="00C75511">
        <w:t xml:space="preserve">. Als dat betekent dat mensen </w:t>
      </w:r>
      <w:r w:rsidR="00C407BA">
        <w:t>zich afkeren van</w:t>
      </w:r>
      <w:r w:rsidR="00C75511">
        <w:t xml:space="preserve"> hun eigen verkeerde (want niet-utilitaire) morele overtuigingen is dat geen slecht resultaat.</w:t>
      </w:r>
      <w:r w:rsidR="003C4D8B">
        <w:t xml:space="preserve"> Als ze vervolgens ook nog hun niet-utilitaire projecten opzeggen</w:t>
      </w:r>
      <w:r w:rsidR="00C407BA">
        <w:t>, omdat ze deze projecten ook gaan devalueren,</w:t>
      </w:r>
      <w:r w:rsidR="003C4D8B">
        <w:t xml:space="preserve"> heeft dat helemaal goede gevolgen van de wereld. </w:t>
      </w:r>
      <w:r w:rsidR="00C407BA">
        <w:t>Dat dit leidt tot</w:t>
      </w:r>
      <w:r w:rsidR="003C4D8B">
        <w:t xml:space="preserve"> vervreemding</w:t>
      </w:r>
      <w:r w:rsidR="00C407BA">
        <w:t xml:space="preserve"> van bepaalde morele overtuigingen die ooit bij hen hoorden</w:t>
      </w:r>
      <w:r w:rsidR="003C4D8B">
        <w:t xml:space="preserve"> </w:t>
      </w:r>
      <w:r w:rsidR="00C407BA">
        <w:t>is geen onoverkomelijk probleem voor het utilisme.</w:t>
      </w:r>
      <w:r w:rsidR="00603EEF">
        <w:t xml:space="preserve"> </w:t>
      </w:r>
      <w:r w:rsidR="006A2F1A">
        <w:t xml:space="preserve">Als er al vervreemding plaatsvindt, </w:t>
      </w:r>
      <w:r w:rsidR="00630398">
        <w:t>dan leidt</w:t>
      </w:r>
      <w:r w:rsidR="006A2F1A">
        <w:t xml:space="preserve"> dat </w:t>
      </w:r>
      <w:r w:rsidR="00630398">
        <w:t>tot</w:t>
      </w:r>
      <w:r w:rsidR="005C7753">
        <w:t xml:space="preserve"> een verbetering van de</w:t>
      </w:r>
      <w:bookmarkEnd w:id="21"/>
      <w:r w:rsidR="005C7753">
        <w:t xml:space="preserve"> </w:t>
      </w:r>
      <w:r w:rsidR="00EB5F88">
        <w:t>stand van zaken</w:t>
      </w:r>
      <w:r w:rsidR="00FF6E24">
        <w:t xml:space="preserve">. </w:t>
      </w:r>
    </w:p>
    <w:p w:rsidR="00C609CA" w:rsidRDefault="00603EEF">
      <w:pPr>
        <w:rPr>
          <w:b/>
        </w:rPr>
      </w:pPr>
      <w:r>
        <w:t>Daarnaast is h</w:t>
      </w:r>
      <w:r w:rsidR="006A2F1A">
        <w:t>et</w:t>
      </w:r>
      <w:r w:rsidR="006D4D02">
        <w:t xml:space="preserve"> utilisme</w:t>
      </w:r>
      <w:r w:rsidR="006A2F1A">
        <w:t xml:space="preserve"> is</w:t>
      </w:r>
      <w:r w:rsidR="006D4D02">
        <w:t xml:space="preserve"> een morele theorie die op een rationele manier verbanden </w:t>
      </w:r>
      <w:r w:rsidR="004655F3">
        <w:t>binnen de wereld uitlegt</w:t>
      </w:r>
      <w:r w:rsidR="006D4D02">
        <w:t xml:space="preserve">. Het feit dat </w:t>
      </w:r>
      <w:r w:rsidR="0068456F">
        <w:t>de invloed op</w:t>
      </w:r>
      <w:r w:rsidR="006D4D02">
        <w:t xml:space="preserve"> andermans acties net zo </w:t>
      </w:r>
      <w:r w:rsidR="0068456F">
        <w:t>doorslaggevend kan zijn als het opstarten van</w:t>
      </w:r>
      <w:r w:rsidR="006D4D02">
        <w:t xml:space="preserve"> eigen projecten is ook een daadwerkelijk gegeven van de wereld.</w:t>
      </w:r>
      <w:r w:rsidR="0068456F">
        <w:t xml:space="preserve"> Dat geldt ook als het gaat om de onpartijdige blik op de wereld. Die blik is niet persoonlijk en daardoor niet vertroebeld.</w:t>
      </w:r>
      <w:r>
        <w:t xml:space="preserve"> De mens blijft daardoor dicht bij de realiteit van de wereld als het een utilitair systeem volgt. Dat is een waardevolle conclusie. Als personen niet dicht bij zichzelf blijven b</w:t>
      </w:r>
      <w:r w:rsidR="006D4D02">
        <w:t>ij het volgen van de utilitaire calculus, dan vervreemden ze in elk geval niet van de</w:t>
      </w:r>
      <w:r w:rsidR="00FF6E24">
        <w:t>ze</w:t>
      </w:r>
      <w:r w:rsidR="006D4D02">
        <w:t xml:space="preserve"> feitelijkheden van de wereld. </w:t>
      </w:r>
    </w:p>
    <w:p w:rsidR="005C7753" w:rsidRDefault="005C7753">
      <w:pPr>
        <w:rPr>
          <w:b/>
        </w:rPr>
      </w:pPr>
    </w:p>
    <w:p w:rsidR="00E434DE" w:rsidRPr="000479EA" w:rsidRDefault="00D432C6">
      <w:pPr>
        <w:rPr>
          <w:b/>
        </w:rPr>
      </w:pPr>
      <w:r>
        <w:rPr>
          <w:b/>
        </w:rPr>
        <w:lastRenderedPageBreak/>
        <w:t>7</w:t>
      </w:r>
      <w:r w:rsidR="000479EA" w:rsidRPr="000479EA">
        <w:rPr>
          <w:b/>
        </w:rPr>
        <w:t xml:space="preserve"> Conclusie</w:t>
      </w:r>
    </w:p>
    <w:p w:rsidR="009162BB" w:rsidRDefault="009162BB" w:rsidP="009162BB">
      <w:bookmarkStart w:id="22" w:name="_Hlk491778042"/>
      <w:r w:rsidRPr="00745E39">
        <w:t>Ik heb geprobeerd Williams</w:t>
      </w:r>
      <w:r>
        <w:t xml:space="preserve"> bezwaren kritisch te bekijken.</w:t>
      </w:r>
      <w:r w:rsidR="00804484">
        <w:t xml:space="preserve"> </w:t>
      </w:r>
      <w:r w:rsidR="00545DAB">
        <w:t>Ik heb gekeken of mensen in staat zijn om hun gevoelens op waarde te schatten. Niet-utilitaire motieven die gevoelens bij zich dragen</w:t>
      </w:r>
      <w:r w:rsidR="007E5231">
        <w:t>,</w:t>
      </w:r>
      <w:r w:rsidR="00545DAB">
        <w:t xml:space="preserve"> moeten aangepast worden om de gevoelens niet te devalueren. Dat kan als zwaktebod gezien worden van het utilisme. Gelukkig zijn er veel gevoelens die wel </w:t>
      </w:r>
      <w:r w:rsidR="004655F3">
        <w:t>overeenkomen met utilitaire overwegingen en die worden wel gewaardeerd binnen de calculus. Voor zover gevoelens tot negatieve consequenties leiden, zijn er goede redenen om z</w:t>
      </w:r>
      <w:r w:rsidR="00897D51">
        <w:t xml:space="preserve">e niet te veel waarde te geven. </w:t>
      </w:r>
      <w:r w:rsidR="004655F3">
        <w:t>Omdat</w:t>
      </w:r>
      <w:r>
        <w:t xml:space="preserve"> utilitaire</w:t>
      </w:r>
      <w:r w:rsidR="004655F3">
        <w:t xml:space="preserve"> overwegingen vaak de grond vormen of kunnen vormen voor</w:t>
      </w:r>
      <w:r>
        <w:t xml:space="preserve"> morele gevoelens</w:t>
      </w:r>
      <w:r w:rsidR="004655F3">
        <w:t>, is er geen</w:t>
      </w:r>
      <w:r w:rsidR="00ED47DD">
        <w:t xml:space="preserve"> sprake van sterke vervreemding.</w:t>
      </w:r>
      <w:r>
        <w:t xml:space="preserve"> </w:t>
      </w:r>
      <w:r w:rsidR="004655F3">
        <w:t>Voor zo</w:t>
      </w:r>
      <w:r w:rsidR="00BC680A">
        <w:t>ver</w:t>
      </w:r>
      <w:r w:rsidR="004655F3">
        <w:t xml:space="preserve"> het wel plaatsvindt is dat </w:t>
      </w:r>
      <w:r w:rsidR="00BC680A">
        <w:t>opnieuw geen al te groot probleem</w:t>
      </w:r>
      <w:r>
        <w:t>.</w:t>
      </w:r>
      <w:r w:rsidR="00BC680A">
        <w:t xml:space="preserve"> Men vervreemdt uiteindelijk a</w:t>
      </w:r>
      <w:r w:rsidR="008B6D87">
        <w:t>llee</w:t>
      </w:r>
      <w:r w:rsidR="00BC680A">
        <w:t xml:space="preserve">n doordat </w:t>
      </w:r>
      <w:r w:rsidR="008B6D87">
        <w:t xml:space="preserve">men </w:t>
      </w:r>
      <w:r w:rsidR="00BC680A">
        <w:t xml:space="preserve">niet-utilitaire gevoelens overwaardeert en het afstand nemen van die gevoelens leidt tot een betere wereld. </w:t>
      </w:r>
    </w:p>
    <w:p w:rsidR="00587FB1" w:rsidRDefault="009162BB" w:rsidP="00384CDD">
      <w:pPr>
        <w:spacing w:line="276" w:lineRule="auto"/>
      </w:pPr>
      <w:r>
        <w:t xml:space="preserve">Utilisme wijst geen bijzondere verantwoordelijkheid toe aan handelingen van personen waar ze zich zelf sterk verantwoordelijk voor beschouwen. </w:t>
      </w:r>
      <w:r w:rsidR="00F55C3A">
        <w:t>D</w:t>
      </w:r>
      <w:r>
        <w:t>er</w:t>
      </w:r>
      <w:r w:rsidR="00F55C3A">
        <w:t>halve kent het</w:t>
      </w:r>
      <w:r>
        <w:t xml:space="preserve"> aan persoonlijke projecten van mensen</w:t>
      </w:r>
      <w:r w:rsidR="00F55C3A">
        <w:t xml:space="preserve"> ook geen speciale waarde toe</w:t>
      </w:r>
      <w:r>
        <w:t>. Ik denk dat</w:t>
      </w:r>
      <w:r w:rsidR="00F55C3A">
        <w:t xml:space="preserve"> dit</w:t>
      </w:r>
      <w:r>
        <w:t xml:space="preserve"> deels ter</w:t>
      </w:r>
      <w:r w:rsidR="00F91BE0">
        <w:t>echt is, omdat projecten, zeker</w:t>
      </w:r>
      <w:r>
        <w:t xml:space="preserve"> als ze wat groter zijn, altijd ook afhankelijk zijn van anderen. </w:t>
      </w:r>
      <w:r w:rsidR="00F91BE0">
        <w:t>Het</w:t>
      </w:r>
      <w:r>
        <w:t xml:space="preserve"> opgeven van projecten van personen door morele gevolgen die de calculus berekent </w:t>
      </w:r>
      <w:r w:rsidR="00F91BE0">
        <w:t xml:space="preserve">is </w:t>
      </w:r>
      <w:r>
        <w:t>een minder groot probleem</w:t>
      </w:r>
      <w:r w:rsidR="00F91BE0">
        <w:t xml:space="preserve"> dan Williams beweert</w:t>
      </w:r>
      <w:r>
        <w:t>.</w:t>
      </w:r>
      <w:r w:rsidR="00F91BE0">
        <w:t xml:space="preserve"> Nieuwe projecten kunnen ook betekenis geven en </w:t>
      </w:r>
      <w:r w:rsidR="00897D51">
        <w:t xml:space="preserve">bovendien leidt de structuur van het utilisme ertoe dat </w:t>
      </w:r>
      <w:r w:rsidR="008C3DD7">
        <w:t>alleen de beste projecten overblijven.</w:t>
      </w:r>
      <w:r>
        <w:t xml:space="preserve"> Negatieve ge</w:t>
      </w:r>
      <w:r w:rsidR="008C3DD7">
        <w:t xml:space="preserve">volgen van projecten moeten </w:t>
      </w:r>
      <w:r>
        <w:t>ook door personen meegewogen in hun associatie bij een project</w:t>
      </w:r>
      <w:r w:rsidR="008C3DD7">
        <w:t>, daarin kan de calculus voorzien</w:t>
      </w:r>
      <w:r>
        <w:t xml:space="preserve">. </w:t>
      </w:r>
      <w:r w:rsidR="00587FB1">
        <w:t xml:space="preserve">Ook zijn mensen wel degelijk geneigd om altruïstische of utilitaire projecten aan te gaan. </w:t>
      </w:r>
      <w:r w:rsidR="008C3DD7">
        <w:t>Er is dus wel degelijk genoeg</w:t>
      </w:r>
      <w:r>
        <w:t xml:space="preserve"> ruimte voor projecten </w:t>
      </w:r>
      <w:r w:rsidR="00587FB1">
        <w:t>binnen het utilitaire raamwerk. De categorische eis van Williams om levensprojecten uit te zonderen van morele vereisten, roept de noodzaak op van categorische morele vereisten die slechte projecten kunnen voorkomen.</w:t>
      </w:r>
    </w:p>
    <w:p w:rsidR="00FF6E24" w:rsidRPr="00FF6E24" w:rsidRDefault="009162BB" w:rsidP="00045BAE">
      <w:r>
        <w:t>De vervreemding die kan volgen op het niet kunnen handelen naar</w:t>
      </w:r>
      <w:r w:rsidR="0076340E">
        <w:t xml:space="preserve"> eigen</w:t>
      </w:r>
      <w:r>
        <w:t xml:space="preserve"> morele </w:t>
      </w:r>
      <w:r w:rsidR="0076340E">
        <w:t>overwegingen</w:t>
      </w:r>
      <w:r>
        <w:t xml:space="preserve"> is niet volledig te voorkomen. Ik denk </w:t>
      </w:r>
      <w:r w:rsidR="0076340E">
        <w:t>dat</w:t>
      </w:r>
      <w:r>
        <w:t xml:space="preserve"> het utilisme op een goede manier de wereld besch</w:t>
      </w:r>
      <w:r w:rsidR="0076340E">
        <w:t xml:space="preserve">rijft en daarmee ons dicht bij die morele werkelijkheid houdt. </w:t>
      </w:r>
      <w:r>
        <w:t xml:space="preserve">Een </w:t>
      </w:r>
      <w:r w:rsidR="00F55C3A">
        <w:t>persoon</w:t>
      </w:r>
      <w:r>
        <w:t xml:space="preserve"> </w:t>
      </w:r>
      <w:r w:rsidR="0076340E">
        <w:t xml:space="preserve">die handelt als utilist blijft op deze wijze dicht bij de werkelijkheid. </w:t>
      </w:r>
      <w:r>
        <w:t xml:space="preserve">Ik denk dat Williams het utilisme </w:t>
      </w:r>
      <w:r w:rsidR="0076340E">
        <w:t>enigszins</w:t>
      </w:r>
      <w:r w:rsidR="00D8584C">
        <w:t xml:space="preserve"> ondersch</w:t>
      </w:r>
      <w:r w:rsidR="00F55C3A">
        <w:t>at</w:t>
      </w:r>
      <w:r w:rsidR="00D8584C">
        <w:t>. Het uti</w:t>
      </w:r>
      <w:r w:rsidR="00F55C3A">
        <w:t>lisme ligt dichter bij de overtuigingen</w:t>
      </w:r>
      <w:r w:rsidR="00D8584C">
        <w:t xml:space="preserve"> en gevoelens van de mens dan Williams doet voorkomen. </w:t>
      </w:r>
      <w:r w:rsidR="00384CDD">
        <w:t>De resultaatgerichte</w:t>
      </w:r>
      <w:r w:rsidR="0076340E">
        <w:t xml:space="preserve"> en onpartijdige</w:t>
      </w:r>
      <w:r w:rsidR="00384CDD">
        <w:t xml:space="preserve"> houding is weliswaar wat star, maar geeft wel mogelijkheden </w:t>
      </w:r>
      <w:r w:rsidR="0076340E">
        <w:t>tot inzichten die met een persoonlijke blik nooit waren bereikt.</w:t>
      </w:r>
      <w:r w:rsidR="00FF6E24">
        <w:t xml:space="preserve"> Williams heeft gelijk als hij zegt dat het vervreemdend werkt als een mens eigen morele </w:t>
      </w:r>
      <w:r w:rsidR="00AF56EA">
        <w:t xml:space="preserve">overtuigingen en gevoelens </w:t>
      </w:r>
      <w:r w:rsidR="00F451D5">
        <w:t>enkel nog kan beoordelen in de utilitaire calculus.</w:t>
      </w:r>
      <w:r w:rsidR="00B56771" w:rsidRPr="00B56771">
        <w:t xml:space="preserve"> </w:t>
      </w:r>
      <w:r w:rsidR="00B56771">
        <w:t xml:space="preserve">Als een persoon zijn leven moet inrichten aan de hand van een moreel systeem als het utilisme, </w:t>
      </w:r>
      <w:r w:rsidR="00AF56EA">
        <w:t>kan hij echter nog steeds</w:t>
      </w:r>
      <w:r w:rsidR="00B56771">
        <w:t xml:space="preserve"> delibereren over wat betekenis heeft</w:t>
      </w:r>
      <w:r w:rsidR="00AF56EA">
        <w:t xml:space="preserve"> en wat d</w:t>
      </w:r>
      <w:r w:rsidR="00CB7BFF">
        <w:t>icht bij zijn overtuigingen lig</w:t>
      </w:r>
      <w:r w:rsidR="00AF56EA">
        <w:t>t</w:t>
      </w:r>
      <w:r w:rsidR="00B56771">
        <w:t xml:space="preserve">. </w:t>
      </w:r>
    </w:p>
    <w:bookmarkEnd w:id="22"/>
    <w:p w:rsidR="00FF6E24" w:rsidRDefault="00FF6E24" w:rsidP="00384CDD">
      <w:pPr>
        <w:spacing w:line="276" w:lineRule="auto"/>
      </w:pPr>
    </w:p>
    <w:p w:rsidR="00A477C2" w:rsidRDefault="00DF4132" w:rsidP="00A477C2">
      <w:pPr>
        <w:spacing w:line="240" w:lineRule="auto"/>
        <w:rPr>
          <w:b/>
        </w:rPr>
      </w:pPr>
      <w:r w:rsidRPr="009162BB">
        <w:rPr>
          <w:b/>
        </w:rPr>
        <w:t>Literatuurlijst</w:t>
      </w:r>
    </w:p>
    <w:p w:rsidR="005D4196" w:rsidRPr="005D4196" w:rsidRDefault="005D4196" w:rsidP="00A477C2">
      <w:pPr>
        <w:spacing w:line="240" w:lineRule="auto"/>
        <w:rPr>
          <w:b/>
          <w:lang w:val="en-GB"/>
        </w:rPr>
      </w:pPr>
    </w:p>
    <w:p w:rsidR="006465DF" w:rsidRPr="005D4196" w:rsidRDefault="006465DF" w:rsidP="006465DF">
      <w:pPr>
        <w:pStyle w:val="Lijstalinea"/>
        <w:numPr>
          <w:ilvl w:val="0"/>
          <w:numId w:val="4"/>
        </w:numPr>
        <w:spacing w:after="200"/>
        <w:rPr>
          <w:lang w:val="en-GB"/>
        </w:rPr>
      </w:pPr>
      <w:r w:rsidRPr="006465DF">
        <w:rPr>
          <w:lang w:val="en-GB"/>
        </w:rPr>
        <w:t xml:space="preserve">Jenkins, Mark. </w:t>
      </w:r>
      <w:r w:rsidRPr="006465DF">
        <w:rPr>
          <w:i/>
          <w:iCs/>
          <w:lang w:val="en-GB"/>
        </w:rPr>
        <w:t>Bernard Williams</w:t>
      </w:r>
      <w:r w:rsidRPr="006465DF">
        <w:rPr>
          <w:lang w:val="en-GB"/>
        </w:rPr>
        <w:t xml:space="preserve">. </w:t>
      </w:r>
      <w:r w:rsidR="001253E5">
        <w:rPr>
          <w:lang w:val="en-GB"/>
        </w:rPr>
        <w:t>Chesham: Acumen, 2006.</w:t>
      </w:r>
    </w:p>
    <w:p w:rsidR="00DD2739" w:rsidRPr="00DD2739" w:rsidRDefault="00DD2739" w:rsidP="00DD2739">
      <w:pPr>
        <w:pStyle w:val="Lijstalinea"/>
        <w:numPr>
          <w:ilvl w:val="0"/>
          <w:numId w:val="4"/>
        </w:numPr>
        <w:spacing w:after="200" w:line="240" w:lineRule="auto"/>
        <w:rPr>
          <w:lang w:val="en-US"/>
        </w:rPr>
      </w:pPr>
      <w:r>
        <w:rPr>
          <w:lang w:val="en-US"/>
        </w:rPr>
        <w:t>Paul, Hurley.</w:t>
      </w:r>
      <w:r w:rsidRPr="0002792C">
        <w:rPr>
          <w:lang w:val="en-US"/>
        </w:rPr>
        <w:t xml:space="preserve"> Beyond consequentialism / Paul Hurley. Oxford: Oxford University Press, 2009.</w:t>
      </w:r>
    </w:p>
    <w:p w:rsidR="00DF4132" w:rsidRPr="00DF4132" w:rsidRDefault="00DF4132" w:rsidP="00DF4132">
      <w:pPr>
        <w:pStyle w:val="Lijstalinea"/>
        <w:numPr>
          <w:ilvl w:val="0"/>
          <w:numId w:val="4"/>
        </w:numPr>
        <w:spacing w:after="200" w:line="240" w:lineRule="auto"/>
        <w:rPr>
          <w:lang w:val="en-US"/>
        </w:rPr>
      </w:pPr>
      <w:bookmarkStart w:id="23" w:name="_Hlk487822157"/>
      <w:r w:rsidRPr="00DD2739">
        <w:rPr>
          <w:lang w:val="en-GB"/>
        </w:rPr>
        <w:t>Perry, Alexandra, and C. D. Herrera.</w:t>
      </w:r>
      <w:r w:rsidRPr="00DD2739">
        <w:rPr>
          <w:i/>
          <w:lang w:val="en-GB"/>
        </w:rPr>
        <w:t xml:space="preserve"> The Moral Philosophy of Bernard Williams</w:t>
      </w:r>
      <w:r w:rsidRPr="00DD2739">
        <w:rPr>
          <w:lang w:val="en-GB"/>
        </w:rPr>
        <w:t>. Newcastle upon T</w:t>
      </w:r>
      <w:proofErr w:type="spellStart"/>
      <w:r w:rsidRPr="0002792C">
        <w:rPr>
          <w:lang w:val="en-US"/>
        </w:rPr>
        <w:t>yne</w:t>
      </w:r>
      <w:proofErr w:type="spellEnd"/>
      <w:r w:rsidRPr="0002792C">
        <w:rPr>
          <w:lang w:val="en-US"/>
        </w:rPr>
        <w:t xml:space="preserve">: Cambridge Scholars Publishing, 2013. </w:t>
      </w:r>
    </w:p>
    <w:bookmarkEnd w:id="23"/>
    <w:p w:rsidR="00A477C2" w:rsidRPr="00A477C2" w:rsidRDefault="00A477C2" w:rsidP="00A477C2">
      <w:pPr>
        <w:pStyle w:val="Lijstalinea"/>
        <w:numPr>
          <w:ilvl w:val="0"/>
          <w:numId w:val="4"/>
        </w:numPr>
        <w:spacing w:after="200" w:line="240" w:lineRule="auto"/>
        <w:rPr>
          <w:lang w:val="en-US"/>
        </w:rPr>
      </w:pPr>
      <w:r w:rsidRPr="0002792C">
        <w:rPr>
          <w:lang w:val="en-US"/>
        </w:rPr>
        <w:t xml:space="preserve">Rivera, Lisa.. "Sacrifices, Aspirations and Morality: Williams Reconsidered." </w:t>
      </w:r>
      <w:r w:rsidRPr="00A477C2">
        <w:rPr>
          <w:i/>
          <w:lang w:val="en-US"/>
        </w:rPr>
        <w:t>Ethical Theory &amp; Moral Practice</w:t>
      </w:r>
      <w:r>
        <w:rPr>
          <w:lang w:val="en-US"/>
        </w:rPr>
        <w:t xml:space="preserve">, </w:t>
      </w:r>
      <w:r w:rsidRPr="0002792C">
        <w:rPr>
          <w:lang w:val="en-US"/>
        </w:rPr>
        <w:t>2007</w:t>
      </w:r>
      <w:r>
        <w:rPr>
          <w:lang w:val="en-US"/>
        </w:rPr>
        <w:t>: 10,</w:t>
      </w:r>
      <w:r w:rsidRPr="0002792C">
        <w:rPr>
          <w:lang w:val="en-US"/>
        </w:rPr>
        <w:t xml:space="preserve"> no. 1: 69-87. Academic Search Premier, EBSCOhost (</w:t>
      </w:r>
      <w:proofErr w:type="spellStart"/>
      <w:r>
        <w:rPr>
          <w:lang w:val="en-US"/>
        </w:rPr>
        <w:t>geraadpleegd</w:t>
      </w:r>
      <w:proofErr w:type="spellEnd"/>
      <w:r>
        <w:rPr>
          <w:lang w:val="en-US"/>
        </w:rPr>
        <w:t xml:space="preserve"> op 7 April,</w:t>
      </w:r>
      <w:r w:rsidRPr="0002792C">
        <w:rPr>
          <w:lang w:val="en-US"/>
        </w:rPr>
        <w:t xml:space="preserve"> 2017).</w:t>
      </w:r>
    </w:p>
    <w:p w:rsidR="00D92AA3" w:rsidRPr="00D92AA3" w:rsidRDefault="00D92AA3" w:rsidP="00D92AA3">
      <w:pPr>
        <w:pStyle w:val="Lijstalinea"/>
        <w:numPr>
          <w:ilvl w:val="0"/>
          <w:numId w:val="4"/>
        </w:numPr>
        <w:spacing w:after="200" w:line="276" w:lineRule="auto"/>
        <w:rPr>
          <w:lang w:val="en-GB"/>
        </w:rPr>
      </w:pPr>
      <w:bookmarkStart w:id="24" w:name="_Hlk485413773"/>
      <w:r>
        <w:rPr>
          <w:lang w:val="en-GB"/>
        </w:rPr>
        <w:lastRenderedPageBreak/>
        <w:t>Scheffler, Samuel</w:t>
      </w:r>
      <w:r w:rsidRPr="00D92AA3">
        <w:rPr>
          <w:lang w:val="en-GB"/>
        </w:rPr>
        <w:t xml:space="preserve">. </w:t>
      </w:r>
      <w:r w:rsidRPr="00D92AA3">
        <w:rPr>
          <w:i/>
          <w:lang w:val="en-GB"/>
        </w:rPr>
        <w:t>The</w:t>
      </w:r>
      <w:r>
        <w:rPr>
          <w:lang w:val="en-GB"/>
        </w:rPr>
        <w:t xml:space="preserve"> </w:t>
      </w:r>
      <w:r w:rsidRPr="00D92AA3">
        <w:rPr>
          <w:i/>
          <w:iCs/>
          <w:lang w:val="en-GB"/>
        </w:rPr>
        <w:t>Rejection of Consequentialism</w:t>
      </w:r>
      <w:r w:rsidR="002B0B52">
        <w:rPr>
          <w:lang w:val="en-GB"/>
        </w:rPr>
        <w:t xml:space="preserve">. Oxford: Clarendon Press, </w:t>
      </w:r>
      <w:r w:rsidRPr="00D92AA3">
        <w:rPr>
          <w:lang w:val="en-GB"/>
        </w:rPr>
        <w:t>1994.</w:t>
      </w:r>
    </w:p>
    <w:p w:rsidR="00B174C5" w:rsidRDefault="00B174C5" w:rsidP="00B174C5">
      <w:pPr>
        <w:pStyle w:val="Lijstalinea"/>
        <w:numPr>
          <w:ilvl w:val="0"/>
          <w:numId w:val="4"/>
        </w:numPr>
        <w:spacing w:after="200" w:line="276" w:lineRule="auto"/>
        <w:rPr>
          <w:lang w:val="en-GB"/>
        </w:rPr>
      </w:pPr>
      <w:r w:rsidRPr="0002792C">
        <w:rPr>
          <w:lang w:val="en-GB"/>
        </w:rPr>
        <w:t xml:space="preserve">Smart, J. J. C., and Bernard Williams. </w:t>
      </w:r>
      <w:r w:rsidRPr="0002792C">
        <w:rPr>
          <w:i/>
          <w:lang w:val="en-GB"/>
        </w:rPr>
        <w:t>Utilitarianism: For and Against</w:t>
      </w:r>
      <w:r w:rsidRPr="0002792C">
        <w:rPr>
          <w:lang w:val="en-GB"/>
        </w:rPr>
        <w:t>. Cambridge: Cambridge University Press, 1973.</w:t>
      </w:r>
    </w:p>
    <w:bookmarkEnd w:id="24"/>
    <w:p w:rsidR="005A12C8" w:rsidRDefault="00A477C2" w:rsidP="0065014F">
      <w:pPr>
        <w:pStyle w:val="Lijstalinea"/>
        <w:numPr>
          <w:ilvl w:val="0"/>
          <w:numId w:val="4"/>
        </w:numPr>
        <w:spacing w:after="200" w:line="240" w:lineRule="auto"/>
        <w:rPr>
          <w:lang w:val="en-US"/>
        </w:rPr>
      </w:pPr>
      <w:r w:rsidRPr="00F55C3A">
        <w:rPr>
          <w:lang w:val="en-US"/>
        </w:rPr>
        <w:t xml:space="preserve">Williams, Bernard. </w:t>
      </w:r>
      <w:r w:rsidRPr="00F55C3A">
        <w:rPr>
          <w:i/>
          <w:lang w:val="en-US"/>
        </w:rPr>
        <w:t>Moral Luck: Philosophical Papers 1973-1980</w:t>
      </w:r>
      <w:r w:rsidRPr="00F55C3A">
        <w:rPr>
          <w:lang w:val="en-US"/>
        </w:rPr>
        <w:t>, Cambridge: Cambridge University Press, 1981.</w:t>
      </w:r>
    </w:p>
    <w:p w:rsidR="00C424E2" w:rsidRPr="00D432C6" w:rsidRDefault="00930247" w:rsidP="00D432C6">
      <w:pPr>
        <w:pStyle w:val="Lijstalinea"/>
        <w:numPr>
          <w:ilvl w:val="0"/>
          <w:numId w:val="4"/>
        </w:numPr>
        <w:spacing w:after="200"/>
        <w:rPr>
          <w:lang w:val="en-GB"/>
        </w:rPr>
      </w:pPr>
      <w:bookmarkStart w:id="25" w:name="_Hlk487555777"/>
      <w:r>
        <w:rPr>
          <w:lang w:val="en-GB"/>
        </w:rPr>
        <w:t xml:space="preserve">Williams, Bernard. “Replies”. In </w:t>
      </w:r>
      <w:r w:rsidRPr="00F24F29">
        <w:rPr>
          <w:i/>
          <w:lang w:val="en-GB"/>
        </w:rPr>
        <w:t>World, Mind, and Ethics, Essays on the ethical philosophy of Bernard Williams</w:t>
      </w:r>
      <w:r>
        <w:rPr>
          <w:lang w:val="en-GB"/>
        </w:rPr>
        <w:t xml:space="preserve">, </w:t>
      </w:r>
      <w:proofErr w:type="spellStart"/>
      <w:r>
        <w:rPr>
          <w:lang w:val="en-GB"/>
        </w:rPr>
        <w:t>onder</w:t>
      </w:r>
      <w:proofErr w:type="spellEnd"/>
      <w:r>
        <w:rPr>
          <w:lang w:val="en-GB"/>
        </w:rPr>
        <w:t xml:space="preserve"> </w:t>
      </w:r>
      <w:proofErr w:type="spellStart"/>
      <w:r>
        <w:rPr>
          <w:lang w:val="en-GB"/>
        </w:rPr>
        <w:t>redactie</w:t>
      </w:r>
      <w:proofErr w:type="spellEnd"/>
      <w:r>
        <w:rPr>
          <w:lang w:val="en-GB"/>
        </w:rPr>
        <w:t xml:space="preserve"> van </w:t>
      </w:r>
      <w:r w:rsidRPr="00E0219B">
        <w:rPr>
          <w:lang w:val="en-GB"/>
        </w:rPr>
        <w:t>Altha</w:t>
      </w:r>
      <w:r>
        <w:rPr>
          <w:lang w:val="en-GB"/>
        </w:rPr>
        <w:t xml:space="preserve">m, J. E. J. &amp; R. Harrison. </w:t>
      </w:r>
      <w:r w:rsidRPr="00E0219B">
        <w:rPr>
          <w:lang w:val="en-GB"/>
        </w:rPr>
        <w:t>Cambridge:</w:t>
      </w:r>
      <w:r>
        <w:rPr>
          <w:lang w:val="en-GB"/>
        </w:rPr>
        <w:t xml:space="preserve"> Cambridge University Press, 1995.</w:t>
      </w:r>
      <w:bookmarkEnd w:id="25"/>
    </w:p>
    <w:sectPr w:rsidR="00C424E2" w:rsidRPr="00D432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308" w:rsidRDefault="007F5308" w:rsidP="00663FC1">
      <w:pPr>
        <w:spacing w:after="0" w:line="240" w:lineRule="auto"/>
      </w:pPr>
      <w:r>
        <w:separator/>
      </w:r>
    </w:p>
  </w:endnote>
  <w:endnote w:type="continuationSeparator" w:id="0">
    <w:p w:rsidR="007F5308" w:rsidRDefault="007F5308" w:rsidP="0066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155244"/>
      <w:docPartObj>
        <w:docPartGallery w:val="Page Numbers (Bottom of Page)"/>
        <w:docPartUnique/>
      </w:docPartObj>
    </w:sdtPr>
    <w:sdtEndPr/>
    <w:sdtContent>
      <w:p w:rsidR="00AF56EA" w:rsidRDefault="00AF56EA">
        <w:pPr>
          <w:pStyle w:val="Voettekst"/>
          <w:jc w:val="center"/>
        </w:pPr>
        <w:r>
          <w:fldChar w:fldCharType="begin"/>
        </w:r>
        <w:r>
          <w:instrText>PAGE   \* MERGEFORMAT</w:instrText>
        </w:r>
        <w:r>
          <w:fldChar w:fldCharType="separate"/>
        </w:r>
        <w:r w:rsidR="00C54223">
          <w:rPr>
            <w:noProof/>
          </w:rPr>
          <w:t>1</w:t>
        </w:r>
        <w:r>
          <w:fldChar w:fldCharType="end"/>
        </w:r>
      </w:p>
    </w:sdtContent>
  </w:sdt>
  <w:p w:rsidR="00AF56EA" w:rsidRDefault="00AF56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308" w:rsidRDefault="007F5308" w:rsidP="00663FC1">
      <w:pPr>
        <w:spacing w:after="0" w:line="240" w:lineRule="auto"/>
      </w:pPr>
      <w:r>
        <w:separator/>
      </w:r>
    </w:p>
  </w:footnote>
  <w:footnote w:type="continuationSeparator" w:id="0">
    <w:p w:rsidR="007F5308" w:rsidRDefault="007F5308" w:rsidP="00663FC1">
      <w:pPr>
        <w:spacing w:after="0" w:line="240" w:lineRule="auto"/>
      </w:pPr>
      <w:r>
        <w:continuationSeparator/>
      </w:r>
    </w:p>
  </w:footnote>
  <w:footnote w:id="1">
    <w:p w:rsidR="00AF56EA" w:rsidRPr="00E434DE" w:rsidRDefault="00AF56EA">
      <w:pPr>
        <w:pStyle w:val="Voetnoottekst"/>
        <w:rPr>
          <w:lang w:val="en-GB"/>
        </w:rPr>
      </w:pPr>
      <w:r>
        <w:rPr>
          <w:rStyle w:val="Voetnootmarkering"/>
        </w:rPr>
        <w:footnoteRef/>
      </w:r>
      <w:r w:rsidRPr="00E434DE">
        <w:rPr>
          <w:lang w:val="en-GB"/>
        </w:rPr>
        <w:t xml:space="preserve"> </w:t>
      </w:r>
      <w:r w:rsidRPr="00C9094D">
        <w:rPr>
          <w:lang w:val="en-GB"/>
        </w:rPr>
        <w:t xml:space="preserve">Smart, J. J. C., and Bernard </w:t>
      </w:r>
      <w:r>
        <w:rPr>
          <w:lang w:val="en-GB"/>
        </w:rPr>
        <w:t>Williams,</w:t>
      </w:r>
      <w:r w:rsidRPr="00C9094D">
        <w:rPr>
          <w:lang w:val="en-GB"/>
        </w:rPr>
        <w:t xml:space="preserve"> </w:t>
      </w:r>
      <w:r w:rsidRPr="00C9094D">
        <w:rPr>
          <w:i/>
          <w:iCs/>
          <w:lang w:val="en-GB"/>
        </w:rPr>
        <w:t>Utilitarianism: For and Against</w:t>
      </w:r>
      <w:r>
        <w:rPr>
          <w:lang w:val="en-GB"/>
        </w:rPr>
        <w:t xml:space="preserve"> (</w:t>
      </w:r>
      <w:r w:rsidRPr="00C9094D">
        <w:rPr>
          <w:lang w:val="en-GB"/>
        </w:rPr>
        <w:t>Cambridge: C</w:t>
      </w:r>
      <w:r>
        <w:rPr>
          <w:lang w:val="en-GB"/>
        </w:rPr>
        <w:t>ambridge University Press, 1973), 81.</w:t>
      </w:r>
    </w:p>
  </w:footnote>
  <w:footnote w:id="2">
    <w:p w:rsidR="00AF56EA" w:rsidRPr="00C9094D" w:rsidRDefault="00AF56EA" w:rsidP="00537ACD">
      <w:pPr>
        <w:pStyle w:val="Voetnoottekst"/>
        <w:rPr>
          <w:lang w:val="en-GB"/>
        </w:rPr>
      </w:pPr>
      <w:r>
        <w:rPr>
          <w:rStyle w:val="Voetnootmarkering"/>
        </w:rPr>
        <w:footnoteRef/>
      </w:r>
      <w:r w:rsidRPr="00C9094D">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77.</w:t>
      </w:r>
    </w:p>
  </w:footnote>
  <w:footnote w:id="3">
    <w:p w:rsidR="00AF56EA" w:rsidRPr="00353D5D" w:rsidRDefault="00AF56EA">
      <w:pPr>
        <w:pStyle w:val="Voetnoottekst"/>
        <w:rPr>
          <w:lang w:val="en-GB"/>
        </w:rPr>
      </w:pPr>
      <w:r>
        <w:rPr>
          <w:rStyle w:val="Voetnootmarkering"/>
        </w:rPr>
        <w:footnoteRef/>
      </w:r>
      <w:r w:rsidRPr="00353D5D">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103, 104, 116.</w:t>
      </w:r>
    </w:p>
  </w:footnote>
  <w:footnote w:id="4">
    <w:p w:rsidR="00AF56EA" w:rsidRPr="007D63E6" w:rsidRDefault="00AF56EA">
      <w:pPr>
        <w:pStyle w:val="Voetnoottekst"/>
        <w:rPr>
          <w:lang w:val="en-GB"/>
        </w:rPr>
      </w:pPr>
      <w:r>
        <w:rPr>
          <w:rStyle w:val="Voetnootmarkering"/>
        </w:rPr>
        <w:footnoteRef/>
      </w:r>
      <w:r w:rsidRPr="007D63E6">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101-102.</w:t>
      </w:r>
    </w:p>
  </w:footnote>
  <w:footnote w:id="5">
    <w:p w:rsidR="00AF56EA" w:rsidRPr="00473BD8" w:rsidRDefault="00AF56EA">
      <w:pPr>
        <w:pStyle w:val="Voetnoottekst"/>
        <w:rPr>
          <w:lang w:val="en-GB"/>
        </w:rPr>
      </w:pPr>
      <w:r>
        <w:rPr>
          <w:rStyle w:val="Voetnootmarkering"/>
        </w:rPr>
        <w:footnoteRef/>
      </w:r>
      <w:r w:rsidRPr="00473BD8">
        <w:rPr>
          <w:lang w:val="en-GB"/>
        </w:rPr>
        <w:t xml:space="preserve"> </w:t>
      </w:r>
      <w:r w:rsidRPr="009E44DE">
        <w:rPr>
          <w:lang w:val="en-GB"/>
        </w:rPr>
        <w:t xml:space="preserve">Williams, </w:t>
      </w:r>
      <w:r w:rsidRPr="009E44DE">
        <w:rPr>
          <w:i/>
          <w:lang w:val="en-GB"/>
        </w:rPr>
        <w:t>Moral Luck</w:t>
      </w:r>
      <w:r>
        <w:rPr>
          <w:lang w:val="en-GB"/>
        </w:rPr>
        <w:t>, 51.</w:t>
      </w:r>
    </w:p>
  </w:footnote>
  <w:footnote w:id="6">
    <w:p w:rsidR="00AF56EA" w:rsidRPr="00466513" w:rsidRDefault="00AF56EA">
      <w:pPr>
        <w:pStyle w:val="Voetnoottekst"/>
        <w:rPr>
          <w:lang w:val="en-GB"/>
        </w:rPr>
      </w:pPr>
      <w:r>
        <w:rPr>
          <w:rStyle w:val="Voetnootmarkering"/>
        </w:rPr>
        <w:footnoteRef/>
      </w:r>
      <w:r w:rsidRPr="00466513">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108-118.</w:t>
      </w:r>
    </w:p>
  </w:footnote>
  <w:footnote w:id="7">
    <w:p w:rsidR="00AF56EA" w:rsidRPr="00E0219B" w:rsidRDefault="00AF56EA" w:rsidP="00E0219B">
      <w:pPr>
        <w:pStyle w:val="Voetnoottekst"/>
        <w:rPr>
          <w:lang w:val="en-GB"/>
        </w:rPr>
      </w:pPr>
      <w:r>
        <w:rPr>
          <w:rStyle w:val="Voetnootmarkering"/>
        </w:rPr>
        <w:footnoteRef/>
      </w:r>
      <w:r w:rsidRPr="00E0219B">
        <w:rPr>
          <w:lang w:val="en-GB"/>
        </w:rPr>
        <w:t xml:space="preserve"> </w:t>
      </w:r>
      <w:r w:rsidRPr="00930247">
        <w:rPr>
          <w:lang w:val="en-GB"/>
        </w:rPr>
        <w:t>Bernard</w:t>
      </w:r>
      <w:r>
        <w:rPr>
          <w:lang w:val="en-GB"/>
        </w:rPr>
        <w:t xml:space="preserve"> </w:t>
      </w:r>
      <w:r w:rsidRPr="00930247">
        <w:rPr>
          <w:lang w:val="en-GB"/>
        </w:rPr>
        <w:t>Williams, “Replies”</w:t>
      </w:r>
      <w:r>
        <w:rPr>
          <w:lang w:val="en-GB"/>
        </w:rPr>
        <w:t>, i</w:t>
      </w:r>
      <w:r w:rsidRPr="00930247">
        <w:rPr>
          <w:lang w:val="en-GB"/>
        </w:rPr>
        <w:t xml:space="preserve">n </w:t>
      </w:r>
      <w:r w:rsidRPr="00930247">
        <w:rPr>
          <w:i/>
          <w:lang w:val="en-GB"/>
        </w:rPr>
        <w:t>World, Mind, and Ethics, Essays on the ethical philosophy of Bernard Williams</w:t>
      </w:r>
      <w:r w:rsidRPr="00930247">
        <w:rPr>
          <w:lang w:val="en-GB"/>
        </w:rPr>
        <w:t xml:space="preserve">, </w:t>
      </w:r>
      <w:proofErr w:type="spellStart"/>
      <w:r w:rsidRPr="00930247">
        <w:rPr>
          <w:lang w:val="en-GB"/>
        </w:rPr>
        <w:t>onder</w:t>
      </w:r>
      <w:proofErr w:type="spellEnd"/>
      <w:r w:rsidRPr="00930247">
        <w:rPr>
          <w:lang w:val="en-GB"/>
        </w:rPr>
        <w:t xml:space="preserve"> </w:t>
      </w:r>
      <w:proofErr w:type="spellStart"/>
      <w:r w:rsidRPr="00930247">
        <w:rPr>
          <w:lang w:val="en-GB"/>
        </w:rPr>
        <w:t>redactie</w:t>
      </w:r>
      <w:proofErr w:type="spellEnd"/>
      <w:r w:rsidRPr="00930247">
        <w:rPr>
          <w:lang w:val="en-GB"/>
        </w:rPr>
        <w:t xml:space="preserve"> van Altha</w:t>
      </w:r>
      <w:r>
        <w:rPr>
          <w:lang w:val="en-GB"/>
        </w:rPr>
        <w:t>m, J. E. J. &amp; R. Harrison, (</w:t>
      </w:r>
      <w:r w:rsidRPr="00930247">
        <w:rPr>
          <w:lang w:val="en-GB"/>
        </w:rPr>
        <w:t>Cambridge: Cambridge University Press, 1995</w:t>
      </w:r>
      <w:r>
        <w:rPr>
          <w:lang w:val="en-GB"/>
        </w:rPr>
        <w:t>), 213.</w:t>
      </w:r>
    </w:p>
  </w:footnote>
  <w:footnote w:id="8">
    <w:p w:rsidR="00AF56EA" w:rsidRPr="004626BE" w:rsidRDefault="00AF56EA" w:rsidP="00BF0ACF">
      <w:pPr>
        <w:pStyle w:val="Voetnoottekst"/>
        <w:rPr>
          <w:lang w:val="en-GB"/>
        </w:rPr>
      </w:pPr>
      <w:r>
        <w:rPr>
          <w:rStyle w:val="Voetnootmarkering"/>
        </w:rPr>
        <w:footnoteRef/>
      </w:r>
      <w:r w:rsidRPr="004626BE">
        <w:rPr>
          <w:lang w:val="en-GB"/>
        </w:rPr>
        <w:t xml:space="preserve"> Mark Jenkins, </w:t>
      </w:r>
      <w:r w:rsidRPr="004626BE">
        <w:rPr>
          <w:i/>
          <w:iCs/>
          <w:lang w:val="en-GB"/>
        </w:rPr>
        <w:t>Bernard Williams</w:t>
      </w:r>
      <w:r w:rsidRPr="004626BE">
        <w:rPr>
          <w:lang w:val="en-GB"/>
        </w:rPr>
        <w:t>, (Chesham: Acumen, 2006)</w:t>
      </w:r>
      <w:r>
        <w:rPr>
          <w:lang w:val="en-GB"/>
        </w:rPr>
        <w:t>, 30.</w:t>
      </w:r>
    </w:p>
  </w:footnote>
  <w:footnote w:id="9">
    <w:p w:rsidR="00AF56EA" w:rsidRPr="006C5A1F" w:rsidRDefault="00AF56EA" w:rsidP="00BF0ACF">
      <w:pPr>
        <w:pStyle w:val="Voetnoottekst"/>
        <w:rPr>
          <w:lang w:val="en-GB"/>
        </w:rPr>
      </w:pPr>
      <w:r>
        <w:rPr>
          <w:rStyle w:val="Voetnootmarkering"/>
        </w:rPr>
        <w:footnoteRef/>
      </w:r>
      <w:r w:rsidRPr="006C5A1F">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96.</w:t>
      </w:r>
    </w:p>
  </w:footnote>
  <w:footnote w:id="10">
    <w:p w:rsidR="00AF56EA" w:rsidRPr="00B174C5" w:rsidRDefault="00AF56EA" w:rsidP="00FE2D25">
      <w:pPr>
        <w:pStyle w:val="Voetnoottekst"/>
        <w:rPr>
          <w:lang w:val="en-GB"/>
        </w:rPr>
      </w:pPr>
      <w:r>
        <w:rPr>
          <w:rStyle w:val="Voetnootmarkering"/>
        </w:rPr>
        <w:footnoteRef/>
      </w:r>
      <w:r w:rsidRPr="00B174C5">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99.</w:t>
      </w:r>
    </w:p>
  </w:footnote>
  <w:footnote w:id="11">
    <w:p w:rsidR="00AF56EA" w:rsidRPr="00353D5D" w:rsidRDefault="00AF56EA">
      <w:pPr>
        <w:pStyle w:val="Voetnoottekst"/>
        <w:rPr>
          <w:lang w:val="en-GB"/>
        </w:rPr>
      </w:pPr>
      <w:r>
        <w:rPr>
          <w:rStyle w:val="Voetnootmarkering"/>
        </w:rPr>
        <w:footnoteRef/>
      </w:r>
      <w:r w:rsidRPr="00353D5D">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103, 104, 116.</w:t>
      </w:r>
    </w:p>
  </w:footnote>
  <w:footnote w:id="12">
    <w:p w:rsidR="00AF56EA" w:rsidRPr="004B485E" w:rsidRDefault="00AF56EA">
      <w:pPr>
        <w:pStyle w:val="Voetnoottekst"/>
        <w:rPr>
          <w:lang w:val="en-GB"/>
        </w:rPr>
      </w:pPr>
      <w:r>
        <w:rPr>
          <w:rStyle w:val="Voetnootmarkering"/>
        </w:rPr>
        <w:footnoteRef/>
      </w:r>
      <w:r w:rsidRPr="004B485E">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101.</w:t>
      </w:r>
    </w:p>
  </w:footnote>
  <w:footnote w:id="13">
    <w:p w:rsidR="00AF56EA" w:rsidRPr="00944AE5" w:rsidRDefault="00AF56EA">
      <w:pPr>
        <w:pStyle w:val="Voetnoottekst"/>
        <w:rPr>
          <w:lang w:val="en-GB"/>
        </w:rPr>
      </w:pPr>
      <w:r>
        <w:rPr>
          <w:rStyle w:val="Voetnootmarkering"/>
        </w:rPr>
        <w:footnoteRef/>
      </w:r>
      <w:r w:rsidRPr="00944AE5">
        <w:rPr>
          <w:lang w:val="en-GB"/>
        </w:rPr>
        <w:t xml:space="preserve"> </w:t>
      </w:r>
      <w:r w:rsidRPr="000C4599">
        <w:rPr>
          <w:lang w:val="en-GB"/>
        </w:rPr>
        <w:t xml:space="preserve">Williams, </w:t>
      </w:r>
      <w:r w:rsidRPr="000C4599">
        <w:rPr>
          <w:i/>
          <w:lang w:val="en-GB"/>
        </w:rPr>
        <w:t>Moral Luck</w:t>
      </w:r>
      <w:r>
        <w:rPr>
          <w:i/>
          <w:lang w:val="en-GB"/>
        </w:rPr>
        <w:t>,</w:t>
      </w:r>
      <w:r>
        <w:rPr>
          <w:lang w:val="en-GB"/>
        </w:rPr>
        <w:t xml:space="preserve"> 53.</w:t>
      </w:r>
    </w:p>
  </w:footnote>
  <w:footnote w:id="14">
    <w:p w:rsidR="00AF56EA" w:rsidRPr="004D52D9" w:rsidRDefault="00AF56EA" w:rsidP="000D0BCA">
      <w:pPr>
        <w:pStyle w:val="Voetnoottekst"/>
        <w:rPr>
          <w:lang w:val="en-GB"/>
        </w:rPr>
      </w:pPr>
      <w:r>
        <w:rPr>
          <w:rStyle w:val="Voetnootmarkering"/>
        </w:rPr>
        <w:footnoteRef/>
      </w:r>
      <w:r w:rsidRPr="004D52D9">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103.</w:t>
      </w:r>
    </w:p>
  </w:footnote>
  <w:footnote w:id="15">
    <w:p w:rsidR="00AF56EA" w:rsidRPr="000D0BCA" w:rsidRDefault="00AF56EA" w:rsidP="000D0BCA">
      <w:pPr>
        <w:pStyle w:val="Voetnoottekst"/>
        <w:rPr>
          <w:lang w:val="en-GB"/>
        </w:rPr>
      </w:pPr>
      <w:r>
        <w:rPr>
          <w:rStyle w:val="Voetnootmarkering"/>
        </w:rPr>
        <w:footnoteRef/>
      </w:r>
      <w:r w:rsidRPr="000D0BCA">
        <w:rPr>
          <w:lang w:val="en-GB"/>
        </w:rPr>
        <w:t xml:space="preserve"> Jenkins, Williams, 36.</w:t>
      </w:r>
    </w:p>
  </w:footnote>
  <w:footnote w:id="16">
    <w:p w:rsidR="00AF56EA" w:rsidRPr="002A2E35" w:rsidRDefault="00AF56EA" w:rsidP="000D0BCA">
      <w:pPr>
        <w:pStyle w:val="Voetnoottekst"/>
        <w:rPr>
          <w:lang w:val="en-GB"/>
        </w:rPr>
      </w:pPr>
      <w:r>
        <w:rPr>
          <w:rStyle w:val="Voetnootmarkering"/>
        </w:rPr>
        <w:footnoteRef/>
      </w:r>
      <w:r w:rsidRPr="002A2E35">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sidRPr="005116C1">
        <w:rPr>
          <w:lang w:val="en-GB"/>
        </w:rPr>
        <w:t>, 101,</w:t>
      </w:r>
      <w:r>
        <w:rPr>
          <w:lang w:val="en-GB"/>
        </w:rPr>
        <w:t xml:space="preserve"> </w:t>
      </w:r>
      <w:r w:rsidRPr="005116C1">
        <w:rPr>
          <w:lang w:val="en-GB"/>
        </w:rPr>
        <w:t>102.</w:t>
      </w:r>
    </w:p>
  </w:footnote>
  <w:footnote w:id="17">
    <w:p w:rsidR="00AF56EA" w:rsidRPr="00F155D6" w:rsidRDefault="00AF56EA" w:rsidP="000D0BCA">
      <w:pPr>
        <w:pStyle w:val="Voetnoottekst"/>
        <w:rPr>
          <w:lang w:val="en-GB"/>
        </w:rPr>
      </w:pPr>
      <w:r>
        <w:rPr>
          <w:rStyle w:val="Voetnootmarkering"/>
        </w:rPr>
        <w:footnoteRef/>
      </w:r>
      <w:r w:rsidRPr="00F155D6">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sidRPr="005116C1">
        <w:rPr>
          <w:lang w:val="en-GB"/>
        </w:rPr>
        <w:t>,</w:t>
      </w:r>
      <w:r>
        <w:rPr>
          <w:lang w:val="en-GB"/>
        </w:rPr>
        <w:t xml:space="preserve"> 103, 104.</w:t>
      </w:r>
    </w:p>
  </w:footnote>
  <w:footnote w:id="18">
    <w:p w:rsidR="00AF56EA" w:rsidRPr="00090F18" w:rsidRDefault="00AF56EA" w:rsidP="000D0BCA">
      <w:pPr>
        <w:pStyle w:val="Voetnoottekst"/>
        <w:rPr>
          <w:lang w:val="en-GB"/>
        </w:rPr>
      </w:pPr>
      <w:r>
        <w:rPr>
          <w:rStyle w:val="Voetnootmarkering"/>
        </w:rPr>
        <w:footnoteRef/>
      </w:r>
      <w:r w:rsidRPr="00090F18">
        <w:rPr>
          <w:lang w:val="en-GB"/>
        </w:rPr>
        <w:t xml:space="preserve"> </w:t>
      </w:r>
      <w:r>
        <w:rPr>
          <w:lang w:val="en-GB"/>
        </w:rPr>
        <w:t xml:space="preserve">Williams, </w:t>
      </w:r>
      <w:r w:rsidRPr="00C9094D">
        <w:rPr>
          <w:i/>
          <w:iCs/>
          <w:lang w:val="en-GB"/>
        </w:rPr>
        <w:t>Utilitarianism</w:t>
      </w:r>
      <w:r w:rsidRPr="00C336DE">
        <w:rPr>
          <w:i/>
          <w:lang w:val="en-GB"/>
        </w:rPr>
        <w:t xml:space="preserve"> </w:t>
      </w:r>
      <w:r>
        <w:rPr>
          <w:i/>
          <w:lang w:val="en-GB"/>
        </w:rPr>
        <w:t xml:space="preserve">F&amp;A, </w:t>
      </w:r>
      <w:r w:rsidRPr="00EC37C5">
        <w:rPr>
          <w:lang w:val="en-GB"/>
        </w:rPr>
        <w:t>103</w:t>
      </w:r>
      <w:r>
        <w:rPr>
          <w:i/>
          <w:lang w:val="en-GB"/>
        </w:rPr>
        <w:t>.</w:t>
      </w:r>
    </w:p>
  </w:footnote>
  <w:footnote w:id="19">
    <w:p w:rsidR="00AF56EA" w:rsidRPr="005116C1" w:rsidRDefault="00AF56EA" w:rsidP="00B72FB9">
      <w:pPr>
        <w:pStyle w:val="Voetnoottekst"/>
        <w:rPr>
          <w:lang w:val="en-GB"/>
        </w:rPr>
      </w:pPr>
      <w:r>
        <w:rPr>
          <w:rStyle w:val="Voetnootmarkering"/>
        </w:rPr>
        <w:footnoteRef/>
      </w:r>
      <w:r w:rsidRPr="005116C1">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sidRPr="005116C1">
        <w:rPr>
          <w:lang w:val="en-GB"/>
        </w:rPr>
        <w:t xml:space="preserve">, </w:t>
      </w:r>
      <w:r w:rsidRPr="00EC37C5">
        <w:rPr>
          <w:lang w:val="en-GB"/>
        </w:rPr>
        <w:t>97.</w:t>
      </w:r>
    </w:p>
  </w:footnote>
  <w:footnote w:id="20">
    <w:p w:rsidR="00AF56EA" w:rsidRPr="007D3E79" w:rsidRDefault="00AF56EA" w:rsidP="00B85017">
      <w:pPr>
        <w:pStyle w:val="Voetnoottekst"/>
        <w:rPr>
          <w:lang w:val="en-GB"/>
        </w:rPr>
      </w:pPr>
      <w:r>
        <w:rPr>
          <w:rStyle w:val="Voetnootmarkering"/>
        </w:rPr>
        <w:footnoteRef/>
      </w:r>
      <w:r w:rsidRPr="007D3E79">
        <w:rPr>
          <w:lang w:val="en-GB"/>
        </w:rPr>
        <w:t xml:space="preserve"> </w:t>
      </w:r>
      <w:r w:rsidRPr="009E44DE">
        <w:rPr>
          <w:lang w:val="en-GB"/>
        </w:rPr>
        <w:t xml:space="preserve">Williams, </w:t>
      </w:r>
      <w:r w:rsidRPr="009E44DE">
        <w:rPr>
          <w:i/>
          <w:lang w:val="en-GB"/>
        </w:rPr>
        <w:t>Moral Luck</w:t>
      </w:r>
      <w:r w:rsidRPr="009E44DE">
        <w:rPr>
          <w:lang w:val="en-GB"/>
        </w:rPr>
        <w:t>,</w:t>
      </w:r>
      <w:r>
        <w:rPr>
          <w:lang w:val="en-GB"/>
        </w:rPr>
        <w:t xml:space="preserve"> 52.</w:t>
      </w:r>
    </w:p>
  </w:footnote>
  <w:footnote w:id="21">
    <w:p w:rsidR="00AF56EA" w:rsidRPr="001056E3" w:rsidRDefault="00AF56EA">
      <w:pPr>
        <w:pStyle w:val="Voetnoottekst"/>
        <w:rPr>
          <w:lang w:val="en-GB"/>
        </w:rPr>
      </w:pPr>
      <w:r>
        <w:rPr>
          <w:rStyle w:val="Voetnootmarkering"/>
        </w:rPr>
        <w:footnoteRef/>
      </w:r>
      <w:r w:rsidRPr="001056E3">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sidRPr="005116C1">
        <w:rPr>
          <w:lang w:val="en-GB"/>
        </w:rPr>
        <w:t xml:space="preserve">, </w:t>
      </w:r>
      <w:r>
        <w:rPr>
          <w:lang w:val="en-GB"/>
        </w:rPr>
        <w:t>97, 100.</w:t>
      </w:r>
    </w:p>
  </w:footnote>
  <w:footnote w:id="22">
    <w:p w:rsidR="00AF56EA" w:rsidRPr="00A77CF2" w:rsidRDefault="00AF56EA">
      <w:pPr>
        <w:pStyle w:val="Voetnoottekst"/>
        <w:rPr>
          <w:lang w:val="en-GB"/>
        </w:rPr>
      </w:pPr>
      <w:r>
        <w:rPr>
          <w:rStyle w:val="Voetnootmarkering"/>
        </w:rPr>
        <w:footnoteRef/>
      </w:r>
      <w:r w:rsidRPr="00A77CF2">
        <w:rPr>
          <w:lang w:val="en-GB"/>
        </w:rPr>
        <w:t xml:space="preserve"> Jenkins, </w:t>
      </w:r>
      <w:r w:rsidRPr="00A77CF2">
        <w:rPr>
          <w:i/>
          <w:lang w:val="en-GB"/>
        </w:rPr>
        <w:t>Williams</w:t>
      </w:r>
      <w:r w:rsidRPr="00A77CF2">
        <w:rPr>
          <w:lang w:val="en-GB"/>
        </w:rPr>
        <w:t>, 39</w:t>
      </w:r>
    </w:p>
  </w:footnote>
  <w:footnote w:id="23">
    <w:p w:rsidR="00AF56EA" w:rsidRPr="00203635" w:rsidRDefault="00AF56EA">
      <w:pPr>
        <w:pStyle w:val="Voetnoottekst"/>
        <w:rPr>
          <w:lang w:val="en-GB"/>
        </w:rPr>
      </w:pPr>
      <w:r>
        <w:rPr>
          <w:rStyle w:val="Voetnootmarkering"/>
        </w:rPr>
        <w:footnoteRef/>
      </w:r>
      <w:r w:rsidRPr="00203635">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99.</w:t>
      </w:r>
    </w:p>
  </w:footnote>
  <w:footnote w:id="24">
    <w:p w:rsidR="00AF56EA" w:rsidRPr="00206C36" w:rsidRDefault="00AF56EA" w:rsidP="00206C36">
      <w:pPr>
        <w:pStyle w:val="Voetnoottekst"/>
        <w:rPr>
          <w:lang w:val="en-GB"/>
        </w:rPr>
      </w:pPr>
      <w:r>
        <w:rPr>
          <w:rStyle w:val="Voetnootmarkering"/>
        </w:rPr>
        <w:footnoteRef/>
      </w:r>
      <w:r w:rsidRPr="00206C36">
        <w:rPr>
          <w:lang w:val="en-GB"/>
        </w:rPr>
        <w:t xml:space="preserve"> “but that we are partially</w:t>
      </w:r>
      <w:r>
        <w:rPr>
          <w:lang w:val="en-GB"/>
        </w:rPr>
        <w:t xml:space="preserve"> </w:t>
      </w:r>
      <w:r w:rsidRPr="00206C36">
        <w:rPr>
          <w:lang w:val="en-GB"/>
        </w:rPr>
        <w:t xml:space="preserve">at least not </w:t>
      </w:r>
      <w:proofErr w:type="spellStart"/>
      <w:r w:rsidRPr="00206C36">
        <w:rPr>
          <w:lang w:val="en-GB"/>
        </w:rPr>
        <w:t>utilitarians</w:t>
      </w:r>
      <w:proofErr w:type="spellEnd"/>
      <w:r w:rsidRPr="00206C36">
        <w:rPr>
          <w:lang w:val="en-GB"/>
        </w:rPr>
        <w:t>”</w:t>
      </w:r>
      <w:r>
        <w:rPr>
          <w:lang w:val="en-GB"/>
        </w:rPr>
        <w:t xml:space="preserve">, Williams, </w:t>
      </w:r>
      <w:r w:rsidRPr="00C9094D">
        <w:rPr>
          <w:i/>
          <w:iCs/>
          <w:lang w:val="en-GB"/>
        </w:rPr>
        <w:t>Utilitarianism</w:t>
      </w:r>
      <w:r w:rsidRPr="00C336DE">
        <w:rPr>
          <w:i/>
          <w:lang w:val="en-GB"/>
        </w:rPr>
        <w:t xml:space="preserve"> </w:t>
      </w:r>
      <w:r>
        <w:rPr>
          <w:i/>
          <w:lang w:val="en-GB"/>
        </w:rPr>
        <w:t>F&amp;A</w:t>
      </w:r>
      <w:r>
        <w:rPr>
          <w:lang w:val="en-GB"/>
        </w:rPr>
        <w:t>, 103.</w:t>
      </w:r>
    </w:p>
  </w:footnote>
  <w:footnote w:id="25">
    <w:p w:rsidR="00AF56EA" w:rsidRPr="0078799E" w:rsidRDefault="00AF56EA" w:rsidP="00D83E8D">
      <w:pPr>
        <w:pStyle w:val="Voetnoottekst"/>
        <w:rPr>
          <w:lang w:val="en-GB"/>
        </w:rPr>
      </w:pPr>
      <w:r>
        <w:rPr>
          <w:rStyle w:val="Voetnootmarkering"/>
        </w:rPr>
        <w:footnoteRef/>
      </w:r>
      <w:r w:rsidRPr="0078799E">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104, 105.</w:t>
      </w:r>
    </w:p>
  </w:footnote>
  <w:footnote w:id="26">
    <w:p w:rsidR="00AF56EA" w:rsidRPr="00322DF8" w:rsidRDefault="00AF56EA" w:rsidP="00D83E8D">
      <w:pPr>
        <w:pStyle w:val="Voetnoottekst"/>
        <w:rPr>
          <w:lang w:val="en-GB"/>
        </w:rPr>
      </w:pPr>
      <w:r>
        <w:rPr>
          <w:rStyle w:val="Voetnootmarkering"/>
        </w:rPr>
        <w:footnoteRef/>
      </w:r>
      <w:r w:rsidRPr="00322DF8">
        <w:rPr>
          <w:lang w:val="en-GB"/>
        </w:rPr>
        <w:t xml:space="preserve"> </w:t>
      </w:r>
      <w:r w:rsidRPr="009E44DE">
        <w:rPr>
          <w:lang w:val="en-GB"/>
        </w:rPr>
        <w:t xml:space="preserve">Williams, </w:t>
      </w:r>
      <w:r w:rsidRPr="009E44DE">
        <w:rPr>
          <w:i/>
          <w:lang w:val="en-GB"/>
        </w:rPr>
        <w:t>Moral Luck</w:t>
      </w:r>
      <w:r w:rsidRPr="009E44DE">
        <w:rPr>
          <w:lang w:val="en-GB"/>
        </w:rPr>
        <w:t>,</w:t>
      </w:r>
      <w:r>
        <w:rPr>
          <w:lang w:val="en-GB"/>
        </w:rPr>
        <w:t xml:space="preserve"> </w:t>
      </w:r>
      <w:r w:rsidRPr="00322DF8">
        <w:rPr>
          <w:lang w:val="en-GB"/>
        </w:rPr>
        <w:t>52.</w:t>
      </w:r>
    </w:p>
  </w:footnote>
  <w:footnote w:id="27">
    <w:p w:rsidR="00AF56EA" w:rsidRPr="00322DF8" w:rsidRDefault="00AF56EA" w:rsidP="00A77CF2">
      <w:pPr>
        <w:pStyle w:val="Voetnoottekst"/>
        <w:rPr>
          <w:lang w:val="en-GB"/>
        </w:rPr>
      </w:pPr>
      <w:r>
        <w:rPr>
          <w:rStyle w:val="Voetnootmarkering"/>
        </w:rPr>
        <w:footnoteRef/>
      </w:r>
      <w:r w:rsidRPr="00322DF8">
        <w:rPr>
          <w:lang w:val="en-GB"/>
        </w:rPr>
        <w:t xml:space="preserve"> </w:t>
      </w:r>
      <w:r w:rsidRPr="009E44DE">
        <w:rPr>
          <w:lang w:val="en-GB"/>
        </w:rPr>
        <w:t xml:space="preserve">Williams, </w:t>
      </w:r>
      <w:r w:rsidRPr="009E44DE">
        <w:rPr>
          <w:i/>
          <w:lang w:val="en-GB"/>
        </w:rPr>
        <w:t>Moral Luck</w:t>
      </w:r>
      <w:r w:rsidRPr="009E44DE">
        <w:rPr>
          <w:lang w:val="en-GB"/>
        </w:rPr>
        <w:t>,</w:t>
      </w:r>
      <w:r>
        <w:rPr>
          <w:lang w:val="en-GB"/>
        </w:rPr>
        <w:t xml:space="preserve"> </w:t>
      </w:r>
      <w:r w:rsidRPr="00322DF8">
        <w:rPr>
          <w:lang w:val="en-GB"/>
        </w:rPr>
        <w:t>52.</w:t>
      </w:r>
    </w:p>
  </w:footnote>
  <w:footnote w:id="28">
    <w:p w:rsidR="00AF56EA" w:rsidRPr="00E803AF" w:rsidRDefault="00AF56EA" w:rsidP="008146D3">
      <w:pPr>
        <w:pStyle w:val="Voetnoottekst"/>
        <w:rPr>
          <w:lang w:val="en-GB"/>
        </w:rPr>
      </w:pPr>
      <w:r>
        <w:rPr>
          <w:rStyle w:val="Voetnootmarkering"/>
        </w:rPr>
        <w:footnoteRef/>
      </w:r>
      <w:r w:rsidRPr="00E803AF">
        <w:rPr>
          <w:lang w:val="en-GB"/>
        </w:rPr>
        <w:t xml:space="preserve"> </w:t>
      </w:r>
      <w:r>
        <w:rPr>
          <w:lang w:val="en-GB"/>
        </w:rPr>
        <w:t xml:space="preserve">Williams, </w:t>
      </w:r>
      <w:r w:rsidRPr="00C9094D">
        <w:rPr>
          <w:i/>
          <w:iCs/>
          <w:lang w:val="en-GB"/>
        </w:rPr>
        <w:t>Utilitarianism</w:t>
      </w:r>
      <w:r w:rsidRPr="00C336DE">
        <w:rPr>
          <w:i/>
          <w:lang w:val="en-GB"/>
        </w:rPr>
        <w:t xml:space="preserve"> </w:t>
      </w:r>
      <w:r>
        <w:rPr>
          <w:i/>
          <w:lang w:val="en-GB"/>
        </w:rPr>
        <w:t xml:space="preserve">F&amp;A, </w:t>
      </w:r>
      <w:r>
        <w:rPr>
          <w:lang w:val="en-GB"/>
        </w:rPr>
        <w:t xml:space="preserve">103, </w:t>
      </w:r>
      <w:r w:rsidRPr="00B71A92">
        <w:rPr>
          <w:lang w:val="en-GB"/>
        </w:rPr>
        <w:t>104</w:t>
      </w:r>
      <w:r>
        <w:rPr>
          <w:lang w:val="en-GB"/>
        </w:rPr>
        <w:t>.</w:t>
      </w:r>
    </w:p>
  </w:footnote>
  <w:footnote w:id="29">
    <w:p w:rsidR="00AF56EA" w:rsidRPr="003846F4" w:rsidRDefault="00AF56EA" w:rsidP="00A81358">
      <w:pPr>
        <w:pStyle w:val="Voetnoottekst"/>
        <w:rPr>
          <w:lang w:val="en-GB"/>
        </w:rPr>
      </w:pPr>
      <w:r>
        <w:rPr>
          <w:rStyle w:val="Voetnootmarkering"/>
        </w:rPr>
        <w:footnoteRef/>
      </w:r>
      <w:r w:rsidRPr="003846F4">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sidRPr="005116C1">
        <w:rPr>
          <w:lang w:val="en-GB"/>
        </w:rPr>
        <w:t>,</w:t>
      </w:r>
      <w:r>
        <w:rPr>
          <w:lang w:val="en-GB"/>
        </w:rPr>
        <w:t xml:space="preserve"> 103, 104.</w:t>
      </w:r>
    </w:p>
  </w:footnote>
  <w:footnote w:id="30">
    <w:p w:rsidR="00AF56EA" w:rsidRPr="00B67903" w:rsidRDefault="00AF56EA">
      <w:pPr>
        <w:pStyle w:val="Voetnoottekst"/>
        <w:rPr>
          <w:lang w:val="en-GB"/>
        </w:rPr>
      </w:pPr>
      <w:r>
        <w:rPr>
          <w:rStyle w:val="Voetnootmarkering"/>
        </w:rPr>
        <w:footnoteRef/>
      </w:r>
      <w:r w:rsidRPr="00B67903">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103.</w:t>
      </w:r>
    </w:p>
  </w:footnote>
  <w:footnote w:id="31">
    <w:p w:rsidR="00AF56EA" w:rsidRPr="00DA4F16" w:rsidRDefault="00AF56EA" w:rsidP="009E2869">
      <w:pPr>
        <w:pStyle w:val="Voetnoottekst"/>
        <w:rPr>
          <w:lang w:val="en-GB"/>
        </w:rPr>
      </w:pPr>
      <w:r>
        <w:rPr>
          <w:rStyle w:val="Voetnootmarkering"/>
        </w:rPr>
        <w:footnoteRef/>
      </w:r>
      <w:r w:rsidRPr="00DA4F16">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103-104.</w:t>
      </w:r>
    </w:p>
  </w:footnote>
  <w:footnote w:id="32">
    <w:p w:rsidR="00AF56EA" w:rsidRPr="00DA4F16" w:rsidRDefault="00AF56EA">
      <w:pPr>
        <w:pStyle w:val="Voetnoottekst"/>
        <w:rPr>
          <w:lang w:val="en-GB"/>
        </w:rPr>
      </w:pPr>
      <w:r>
        <w:rPr>
          <w:rStyle w:val="Voetnootmarkering"/>
        </w:rPr>
        <w:footnoteRef/>
      </w:r>
      <w:r w:rsidRPr="00DA4F16">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104.</w:t>
      </w:r>
    </w:p>
  </w:footnote>
  <w:footnote w:id="33">
    <w:p w:rsidR="00AF56EA" w:rsidRPr="00084C2B" w:rsidRDefault="00AF56EA">
      <w:pPr>
        <w:pStyle w:val="Voetnoottekst"/>
        <w:rPr>
          <w:lang w:val="en-GB"/>
        </w:rPr>
      </w:pPr>
      <w:r>
        <w:rPr>
          <w:rStyle w:val="Voetnootmarkering"/>
        </w:rPr>
        <w:footnoteRef/>
      </w:r>
      <w:r w:rsidRPr="00084C2B">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92, 113.</w:t>
      </w:r>
    </w:p>
  </w:footnote>
  <w:footnote w:id="34">
    <w:p w:rsidR="00AF56EA" w:rsidRPr="005A2FBB" w:rsidRDefault="00AF56EA" w:rsidP="0048433F">
      <w:pPr>
        <w:pStyle w:val="Voetnoottekst"/>
        <w:rPr>
          <w:lang w:val="en-GB"/>
        </w:rPr>
      </w:pPr>
      <w:r>
        <w:rPr>
          <w:rStyle w:val="Voetnootmarkering"/>
        </w:rPr>
        <w:footnoteRef/>
      </w:r>
      <w:r w:rsidRPr="005A2FBB">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110-112.</w:t>
      </w:r>
    </w:p>
  </w:footnote>
  <w:footnote w:id="35">
    <w:p w:rsidR="00AF56EA" w:rsidRPr="005A2FBB" w:rsidRDefault="00AF56EA" w:rsidP="0048433F">
      <w:pPr>
        <w:pStyle w:val="Voetnoottekst"/>
        <w:rPr>
          <w:lang w:val="en-GB"/>
        </w:rPr>
      </w:pPr>
      <w:r>
        <w:rPr>
          <w:rStyle w:val="Voetnootmarkering"/>
        </w:rPr>
        <w:footnoteRef/>
      </w:r>
      <w:r w:rsidRPr="005A2FBB">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111.</w:t>
      </w:r>
    </w:p>
  </w:footnote>
  <w:footnote w:id="36">
    <w:p w:rsidR="00AF56EA" w:rsidRPr="004B3B39" w:rsidRDefault="00AF56EA" w:rsidP="0048433F">
      <w:pPr>
        <w:pStyle w:val="Voetnoottekst"/>
        <w:rPr>
          <w:lang w:val="en-GB"/>
        </w:rPr>
      </w:pPr>
      <w:r>
        <w:rPr>
          <w:rStyle w:val="Voetnootmarkering"/>
        </w:rPr>
        <w:footnoteRef/>
      </w:r>
      <w:r w:rsidRPr="004B3B39">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112.</w:t>
      </w:r>
    </w:p>
  </w:footnote>
  <w:footnote w:id="37">
    <w:p w:rsidR="00AF56EA" w:rsidRPr="004B3B39" w:rsidRDefault="00AF56EA" w:rsidP="0048433F">
      <w:pPr>
        <w:pStyle w:val="Voetnoottekst"/>
        <w:rPr>
          <w:lang w:val="en-GB"/>
        </w:rPr>
      </w:pPr>
      <w:r>
        <w:rPr>
          <w:rStyle w:val="Voetnootmarkering"/>
        </w:rPr>
        <w:footnoteRef/>
      </w:r>
      <w:r w:rsidRPr="004B3B39">
        <w:rPr>
          <w:lang w:val="en-GB"/>
        </w:rPr>
        <w:t xml:space="preserve"> </w:t>
      </w:r>
      <w:r>
        <w:rPr>
          <w:lang w:val="en-GB"/>
        </w:rPr>
        <w:t xml:space="preserve">Jenkins, </w:t>
      </w:r>
      <w:r w:rsidRPr="004B3B39">
        <w:rPr>
          <w:i/>
          <w:lang w:val="en-GB"/>
        </w:rPr>
        <w:t>Williams</w:t>
      </w:r>
      <w:r>
        <w:rPr>
          <w:lang w:val="en-GB"/>
        </w:rPr>
        <w:t>, 33.</w:t>
      </w:r>
    </w:p>
  </w:footnote>
  <w:footnote w:id="38">
    <w:p w:rsidR="00AF56EA" w:rsidRPr="00052CAE" w:rsidRDefault="00AF56EA" w:rsidP="0048433F">
      <w:pPr>
        <w:pStyle w:val="Voetnoottekst"/>
        <w:rPr>
          <w:lang w:val="en-GB"/>
        </w:rPr>
      </w:pPr>
      <w:r>
        <w:rPr>
          <w:rStyle w:val="Voetnootmarkering"/>
        </w:rPr>
        <w:footnoteRef/>
      </w:r>
      <w:r w:rsidRPr="00052CAE">
        <w:rPr>
          <w:lang w:val="en-GB"/>
        </w:rPr>
        <w:t xml:space="preserve"> </w:t>
      </w:r>
      <w:r w:rsidRPr="009E44DE">
        <w:rPr>
          <w:lang w:val="en-GB"/>
        </w:rPr>
        <w:t xml:space="preserve">Williams, </w:t>
      </w:r>
      <w:r w:rsidRPr="009E44DE">
        <w:rPr>
          <w:i/>
          <w:lang w:val="en-GB"/>
        </w:rPr>
        <w:t>Moral Luck</w:t>
      </w:r>
      <w:r>
        <w:rPr>
          <w:lang w:val="en-GB"/>
        </w:rPr>
        <w:t>, 13.</w:t>
      </w:r>
    </w:p>
  </w:footnote>
  <w:footnote w:id="39">
    <w:p w:rsidR="00AF56EA" w:rsidRPr="009B2685" w:rsidRDefault="00AF56EA">
      <w:pPr>
        <w:pStyle w:val="Voetnoottekst"/>
        <w:rPr>
          <w:lang w:val="en-GB"/>
        </w:rPr>
      </w:pPr>
      <w:r>
        <w:rPr>
          <w:rStyle w:val="Voetnootmarkering"/>
        </w:rPr>
        <w:footnoteRef/>
      </w:r>
      <w:r w:rsidRPr="009B2685">
        <w:rPr>
          <w:lang w:val="en-GB"/>
        </w:rPr>
        <w:t xml:space="preserve"> </w:t>
      </w:r>
      <w:r w:rsidRPr="009E44DE">
        <w:rPr>
          <w:lang w:val="en-GB"/>
        </w:rPr>
        <w:t xml:space="preserve">Williams, </w:t>
      </w:r>
      <w:r w:rsidRPr="009E44DE">
        <w:rPr>
          <w:i/>
          <w:lang w:val="en-GB"/>
        </w:rPr>
        <w:t>Moral Luck</w:t>
      </w:r>
      <w:r w:rsidRPr="009E44DE">
        <w:rPr>
          <w:lang w:val="en-GB"/>
        </w:rPr>
        <w:t>, 5</w:t>
      </w:r>
      <w:r>
        <w:rPr>
          <w:lang w:val="en-GB"/>
        </w:rPr>
        <w:t>1.</w:t>
      </w:r>
    </w:p>
  </w:footnote>
  <w:footnote w:id="40">
    <w:p w:rsidR="00AF56EA" w:rsidRPr="004D4293" w:rsidRDefault="00AF56EA">
      <w:pPr>
        <w:pStyle w:val="Voetnoottekst"/>
        <w:rPr>
          <w:lang w:val="en-GB"/>
        </w:rPr>
      </w:pPr>
      <w:r>
        <w:rPr>
          <w:rStyle w:val="Voetnootmarkering"/>
        </w:rPr>
        <w:footnoteRef/>
      </w:r>
      <w:r w:rsidRPr="004D4293">
        <w:rPr>
          <w:lang w:val="en-GB"/>
        </w:rPr>
        <w:t xml:space="preserve"> </w:t>
      </w:r>
      <w:r w:rsidRPr="009E44DE">
        <w:rPr>
          <w:lang w:val="en-GB"/>
        </w:rPr>
        <w:t xml:space="preserve">Williams, </w:t>
      </w:r>
      <w:r w:rsidRPr="009E44DE">
        <w:rPr>
          <w:i/>
          <w:lang w:val="en-GB"/>
        </w:rPr>
        <w:t>Moral Luck</w:t>
      </w:r>
      <w:r w:rsidRPr="009E44DE">
        <w:rPr>
          <w:lang w:val="en-GB"/>
        </w:rPr>
        <w:t>, 5</w:t>
      </w:r>
      <w:r>
        <w:rPr>
          <w:lang w:val="en-GB"/>
        </w:rPr>
        <w:t>.</w:t>
      </w:r>
    </w:p>
  </w:footnote>
  <w:footnote w:id="41">
    <w:p w:rsidR="00AF56EA" w:rsidRPr="004D4293" w:rsidRDefault="00AF56EA">
      <w:pPr>
        <w:pStyle w:val="Voetnoottekst"/>
        <w:rPr>
          <w:lang w:val="en-GB"/>
        </w:rPr>
      </w:pPr>
      <w:r>
        <w:rPr>
          <w:rStyle w:val="Voetnootmarkering"/>
        </w:rPr>
        <w:footnoteRef/>
      </w:r>
      <w:r w:rsidRPr="004D4293">
        <w:rPr>
          <w:lang w:val="en-GB"/>
        </w:rPr>
        <w:t xml:space="preserve"> </w:t>
      </w:r>
      <w:bookmarkStart w:id="13" w:name="_Hlk487763578"/>
      <w:r>
        <w:rPr>
          <w:lang w:val="en-GB"/>
        </w:rPr>
        <w:t>Williams,</w:t>
      </w:r>
      <w:r w:rsidRPr="00C336DE">
        <w:rPr>
          <w:lang w:val="en-GB"/>
        </w:rPr>
        <w:t xml:space="preserve"> </w:t>
      </w:r>
      <w:r w:rsidRPr="00C9094D">
        <w:rPr>
          <w:i/>
          <w:iCs/>
          <w:lang w:val="en-GB"/>
        </w:rPr>
        <w:t>Utilitarianism</w:t>
      </w:r>
      <w:r w:rsidRPr="00C336DE">
        <w:rPr>
          <w:i/>
          <w:lang w:val="en-GB"/>
        </w:rPr>
        <w:t xml:space="preserve"> </w:t>
      </w:r>
      <w:r>
        <w:rPr>
          <w:i/>
          <w:lang w:val="en-GB"/>
        </w:rPr>
        <w:t>F&amp;A</w:t>
      </w:r>
      <w:r>
        <w:rPr>
          <w:lang w:val="en-GB"/>
        </w:rPr>
        <w:t>, 112.</w:t>
      </w:r>
      <w:bookmarkEnd w:id="13"/>
    </w:p>
  </w:footnote>
  <w:footnote w:id="42">
    <w:p w:rsidR="00AF56EA" w:rsidRPr="00890B21" w:rsidRDefault="00AF56EA">
      <w:pPr>
        <w:pStyle w:val="Voetnoottekst"/>
        <w:rPr>
          <w:lang w:val="en-GB"/>
        </w:rPr>
      </w:pPr>
      <w:r>
        <w:rPr>
          <w:rStyle w:val="Voetnootmarkering"/>
        </w:rPr>
        <w:footnoteRef/>
      </w:r>
      <w:r w:rsidRPr="00890B21">
        <w:rPr>
          <w:lang w:val="en-GB"/>
        </w:rPr>
        <w:t xml:space="preserve"> </w:t>
      </w:r>
      <w:r>
        <w:rPr>
          <w:lang w:val="en-GB"/>
        </w:rPr>
        <w:t>Williams,</w:t>
      </w:r>
      <w:r w:rsidRPr="00C336DE">
        <w:rPr>
          <w:lang w:val="en-GB"/>
        </w:rPr>
        <w:t xml:space="preserve"> </w:t>
      </w:r>
      <w:r w:rsidRPr="00C9094D">
        <w:rPr>
          <w:i/>
          <w:iCs/>
          <w:lang w:val="en-GB"/>
        </w:rPr>
        <w:t>Utilitarianism</w:t>
      </w:r>
      <w:r w:rsidRPr="00C336DE">
        <w:rPr>
          <w:i/>
          <w:lang w:val="en-GB"/>
        </w:rPr>
        <w:t xml:space="preserve"> </w:t>
      </w:r>
      <w:r>
        <w:rPr>
          <w:i/>
          <w:lang w:val="en-GB"/>
        </w:rPr>
        <w:t>F&amp;A</w:t>
      </w:r>
      <w:r>
        <w:rPr>
          <w:lang w:val="en-GB"/>
        </w:rPr>
        <w:t>, 115.</w:t>
      </w:r>
    </w:p>
  </w:footnote>
  <w:footnote w:id="43">
    <w:p w:rsidR="00AF56EA" w:rsidRPr="00673F48" w:rsidRDefault="00AF56EA">
      <w:pPr>
        <w:pStyle w:val="Voetnoottekst"/>
        <w:rPr>
          <w:lang w:val="en-GB"/>
        </w:rPr>
      </w:pPr>
      <w:r>
        <w:rPr>
          <w:rStyle w:val="Voetnootmarkering"/>
        </w:rPr>
        <w:footnoteRef/>
      </w:r>
      <w:r w:rsidRPr="00673F48">
        <w:rPr>
          <w:lang w:val="en-GB"/>
        </w:rPr>
        <w:t xml:space="preserve"> </w:t>
      </w:r>
      <w:r>
        <w:rPr>
          <w:lang w:val="en-GB"/>
        </w:rPr>
        <w:t>Williams,</w:t>
      </w:r>
      <w:r w:rsidRPr="00C336DE">
        <w:rPr>
          <w:lang w:val="en-GB"/>
        </w:rPr>
        <w:t xml:space="preserve"> </w:t>
      </w:r>
      <w:r w:rsidRPr="00C9094D">
        <w:rPr>
          <w:i/>
          <w:iCs/>
          <w:lang w:val="en-GB"/>
        </w:rPr>
        <w:t>Utilitarianism</w:t>
      </w:r>
      <w:r w:rsidRPr="00C336DE">
        <w:rPr>
          <w:i/>
          <w:lang w:val="en-GB"/>
        </w:rPr>
        <w:t xml:space="preserve"> </w:t>
      </w:r>
      <w:r>
        <w:rPr>
          <w:i/>
          <w:lang w:val="en-GB"/>
        </w:rPr>
        <w:t>F&amp;A</w:t>
      </w:r>
      <w:r>
        <w:rPr>
          <w:lang w:val="en-GB"/>
        </w:rPr>
        <w:t>, 116.</w:t>
      </w:r>
    </w:p>
  </w:footnote>
  <w:footnote w:id="44">
    <w:p w:rsidR="00AF56EA" w:rsidRPr="00FD5011" w:rsidRDefault="00AF56EA">
      <w:pPr>
        <w:pStyle w:val="Voetnoottekst"/>
        <w:rPr>
          <w:lang w:val="en-GB"/>
        </w:rPr>
      </w:pPr>
      <w:r>
        <w:rPr>
          <w:rStyle w:val="Voetnootmarkering"/>
        </w:rPr>
        <w:footnoteRef/>
      </w:r>
      <w:r w:rsidRPr="00FD5011">
        <w:rPr>
          <w:lang w:val="en-GB"/>
        </w:rPr>
        <w:t xml:space="preserve"> </w:t>
      </w:r>
      <w:r w:rsidRPr="009E44DE">
        <w:rPr>
          <w:lang w:val="en-GB"/>
        </w:rPr>
        <w:t xml:space="preserve">Williams, </w:t>
      </w:r>
      <w:r w:rsidRPr="009E44DE">
        <w:rPr>
          <w:i/>
          <w:lang w:val="en-GB"/>
        </w:rPr>
        <w:t>Moral Luck</w:t>
      </w:r>
      <w:r w:rsidRPr="009E44DE">
        <w:rPr>
          <w:lang w:val="en-GB"/>
        </w:rPr>
        <w:t>, 5</w:t>
      </w:r>
      <w:r>
        <w:rPr>
          <w:lang w:val="en-GB"/>
        </w:rPr>
        <w:t>1.</w:t>
      </w:r>
    </w:p>
  </w:footnote>
  <w:footnote w:id="45">
    <w:p w:rsidR="00AF56EA" w:rsidRPr="00114DED" w:rsidRDefault="00AF56EA">
      <w:pPr>
        <w:pStyle w:val="Voetnoottekst"/>
        <w:rPr>
          <w:lang w:val="en-GB"/>
        </w:rPr>
      </w:pPr>
      <w:r>
        <w:rPr>
          <w:rStyle w:val="Voetnootmarkering"/>
        </w:rPr>
        <w:footnoteRef/>
      </w:r>
      <w:r w:rsidRPr="00114DED">
        <w:rPr>
          <w:lang w:val="en-GB"/>
        </w:rPr>
        <w:t xml:space="preserve"> </w:t>
      </w:r>
      <w:r w:rsidRPr="009E44DE">
        <w:rPr>
          <w:lang w:val="en-GB"/>
        </w:rPr>
        <w:t xml:space="preserve">Williams, </w:t>
      </w:r>
      <w:r w:rsidRPr="009E44DE">
        <w:rPr>
          <w:i/>
          <w:lang w:val="en-GB"/>
        </w:rPr>
        <w:t>Moral Luck</w:t>
      </w:r>
      <w:r w:rsidRPr="009E44DE">
        <w:rPr>
          <w:lang w:val="en-GB"/>
        </w:rPr>
        <w:t>, 5</w:t>
      </w:r>
      <w:r>
        <w:rPr>
          <w:lang w:val="en-GB"/>
        </w:rPr>
        <w:t>1.</w:t>
      </w:r>
    </w:p>
  </w:footnote>
  <w:footnote w:id="46">
    <w:p w:rsidR="00AF56EA" w:rsidRPr="00581AB8" w:rsidRDefault="00AF56EA">
      <w:pPr>
        <w:pStyle w:val="Voetnoottekst"/>
        <w:rPr>
          <w:lang w:val="en-GB"/>
        </w:rPr>
      </w:pPr>
      <w:r>
        <w:rPr>
          <w:rStyle w:val="Voetnootmarkering"/>
        </w:rPr>
        <w:footnoteRef/>
      </w:r>
      <w:r w:rsidRPr="00581AB8">
        <w:rPr>
          <w:lang w:val="en-GB"/>
        </w:rPr>
        <w:t xml:space="preserve"> </w:t>
      </w:r>
      <w:r>
        <w:rPr>
          <w:lang w:val="en-GB"/>
        </w:rPr>
        <w:t xml:space="preserve">Scheffler, </w:t>
      </w:r>
      <w:r w:rsidRPr="00D92AA3">
        <w:rPr>
          <w:i/>
          <w:lang w:val="en-GB"/>
        </w:rPr>
        <w:t>The</w:t>
      </w:r>
      <w:r>
        <w:rPr>
          <w:lang w:val="en-GB"/>
        </w:rPr>
        <w:t xml:space="preserve"> </w:t>
      </w:r>
      <w:r w:rsidRPr="00581AB8">
        <w:rPr>
          <w:i/>
          <w:lang w:val="en-GB"/>
        </w:rPr>
        <w:t>Rejectio</w:t>
      </w:r>
      <w:r>
        <w:rPr>
          <w:lang w:val="en-GB"/>
        </w:rPr>
        <w:t>n, 9.</w:t>
      </w:r>
    </w:p>
  </w:footnote>
  <w:footnote w:id="47">
    <w:p w:rsidR="00AF56EA" w:rsidRPr="006D47B6" w:rsidRDefault="00AF56EA">
      <w:pPr>
        <w:pStyle w:val="Voetnoottekst"/>
        <w:rPr>
          <w:lang w:val="en-GB"/>
        </w:rPr>
      </w:pPr>
      <w:r>
        <w:rPr>
          <w:rStyle w:val="Voetnootmarkering"/>
        </w:rPr>
        <w:footnoteRef/>
      </w:r>
      <w:r w:rsidRPr="006D47B6">
        <w:rPr>
          <w:lang w:val="en-GB"/>
        </w:rPr>
        <w:t xml:space="preserve"> </w:t>
      </w:r>
      <w:r>
        <w:rPr>
          <w:lang w:val="en-GB"/>
        </w:rPr>
        <w:t>Williams,</w:t>
      </w:r>
      <w:r w:rsidRPr="00C336DE">
        <w:rPr>
          <w:lang w:val="en-GB"/>
        </w:rPr>
        <w:t xml:space="preserve"> </w:t>
      </w:r>
      <w:r w:rsidRPr="00C9094D">
        <w:rPr>
          <w:i/>
          <w:iCs/>
          <w:lang w:val="en-GB"/>
        </w:rPr>
        <w:t>Utilitarianism</w:t>
      </w:r>
      <w:r w:rsidRPr="00C336DE">
        <w:rPr>
          <w:i/>
          <w:lang w:val="en-GB"/>
        </w:rPr>
        <w:t xml:space="preserve"> </w:t>
      </w:r>
      <w:r>
        <w:rPr>
          <w:i/>
          <w:lang w:val="en-GB"/>
        </w:rPr>
        <w:t>F&amp;A</w:t>
      </w:r>
      <w:r>
        <w:rPr>
          <w:lang w:val="en-GB"/>
        </w:rPr>
        <w:t>, 116.</w:t>
      </w:r>
    </w:p>
  </w:footnote>
  <w:footnote w:id="48">
    <w:p w:rsidR="00AF56EA" w:rsidRPr="00902097" w:rsidRDefault="00AF56EA">
      <w:pPr>
        <w:pStyle w:val="Voetnoottekst"/>
        <w:rPr>
          <w:lang w:val="en-GB"/>
        </w:rPr>
      </w:pPr>
      <w:r>
        <w:rPr>
          <w:rStyle w:val="Voetnootmarkering"/>
        </w:rPr>
        <w:footnoteRef/>
      </w:r>
      <w:r w:rsidRPr="00902097">
        <w:rPr>
          <w:lang w:val="en-GB"/>
        </w:rPr>
        <w:t xml:space="preserve"> </w:t>
      </w:r>
      <w:r>
        <w:rPr>
          <w:lang w:val="en-GB"/>
        </w:rPr>
        <w:t>Williams,</w:t>
      </w:r>
      <w:r w:rsidRPr="00C336DE">
        <w:rPr>
          <w:lang w:val="en-GB"/>
        </w:rPr>
        <w:t xml:space="preserve"> </w:t>
      </w:r>
      <w:r w:rsidRPr="00C9094D">
        <w:rPr>
          <w:i/>
          <w:iCs/>
          <w:lang w:val="en-GB"/>
        </w:rPr>
        <w:t>Utilitarianism</w:t>
      </w:r>
      <w:r w:rsidRPr="00C336DE">
        <w:rPr>
          <w:i/>
          <w:lang w:val="en-GB"/>
        </w:rPr>
        <w:t xml:space="preserve"> </w:t>
      </w:r>
      <w:r>
        <w:rPr>
          <w:i/>
          <w:lang w:val="en-GB"/>
        </w:rPr>
        <w:t>F&amp;A</w:t>
      </w:r>
      <w:r>
        <w:rPr>
          <w:lang w:val="en-GB"/>
        </w:rPr>
        <w:t>, 114-115.</w:t>
      </w:r>
    </w:p>
  </w:footnote>
  <w:footnote w:id="49">
    <w:p w:rsidR="00AF56EA" w:rsidRPr="001E32F6" w:rsidRDefault="00AF56EA" w:rsidP="00636E37">
      <w:pPr>
        <w:pStyle w:val="Voetnoottekst"/>
        <w:rPr>
          <w:lang w:val="en-GB"/>
        </w:rPr>
      </w:pPr>
      <w:r>
        <w:rPr>
          <w:rStyle w:val="Voetnootmarkering"/>
        </w:rPr>
        <w:footnoteRef/>
      </w:r>
      <w:r w:rsidRPr="001E32F6">
        <w:rPr>
          <w:lang w:val="en-GB"/>
        </w:rPr>
        <w:t xml:space="preserve"> </w:t>
      </w:r>
      <w:r>
        <w:rPr>
          <w:lang w:val="en-GB"/>
        </w:rPr>
        <w:t>Williams,</w:t>
      </w:r>
      <w:r w:rsidRPr="00C336DE">
        <w:rPr>
          <w:lang w:val="en-GB"/>
        </w:rPr>
        <w:t xml:space="preserve"> </w:t>
      </w:r>
      <w:r w:rsidRPr="00C9094D">
        <w:rPr>
          <w:i/>
          <w:iCs/>
          <w:lang w:val="en-GB"/>
        </w:rPr>
        <w:t>Utilitarianism</w:t>
      </w:r>
      <w:r w:rsidRPr="00C336DE">
        <w:rPr>
          <w:i/>
          <w:lang w:val="en-GB"/>
        </w:rPr>
        <w:t xml:space="preserve"> </w:t>
      </w:r>
      <w:r>
        <w:rPr>
          <w:i/>
          <w:lang w:val="en-GB"/>
        </w:rPr>
        <w:t>F&amp;A</w:t>
      </w:r>
      <w:r>
        <w:rPr>
          <w:lang w:val="en-GB"/>
        </w:rPr>
        <w:t>, 116.</w:t>
      </w:r>
    </w:p>
  </w:footnote>
  <w:footnote w:id="50">
    <w:p w:rsidR="00AF56EA" w:rsidRPr="00017099" w:rsidRDefault="00AF56EA" w:rsidP="00B73F93">
      <w:pPr>
        <w:pStyle w:val="Voetnoottekst"/>
        <w:rPr>
          <w:lang w:val="en-GB"/>
        </w:rPr>
      </w:pPr>
      <w:r>
        <w:rPr>
          <w:rStyle w:val="Voetnootmarkering"/>
        </w:rPr>
        <w:footnoteRef/>
      </w:r>
      <w:r w:rsidRPr="00426E91">
        <w:rPr>
          <w:lang w:val="en-GB"/>
        </w:rPr>
        <w:t xml:space="preserve"> </w:t>
      </w:r>
      <w:r>
        <w:rPr>
          <w:lang w:val="en-GB"/>
        </w:rPr>
        <w:t>Alexandra Perry</w:t>
      </w:r>
      <w:r w:rsidRPr="00426E91">
        <w:rPr>
          <w:lang w:val="en-GB"/>
        </w:rPr>
        <w:t xml:space="preserve"> and C. D. Herrera.</w:t>
      </w:r>
      <w:r w:rsidRPr="00426E91">
        <w:rPr>
          <w:i/>
          <w:lang w:val="en-GB"/>
        </w:rPr>
        <w:t xml:space="preserve"> The Moral Philosophy of Bernard Williams</w:t>
      </w:r>
      <w:r w:rsidRPr="00426E91">
        <w:rPr>
          <w:lang w:val="en-GB"/>
        </w:rPr>
        <w:t>. Newcastle upon T</w:t>
      </w:r>
      <w:proofErr w:type="spellStart"/>
      <w:r w:rsidRPr="00426E91">
        <w:rPr>
          <w:lang w:val="en-US"/>
        </w:rPr>
        <w:t>yne</w:t>
      </w:r>
      <w:proofErr w:type="spellEnd"/>
      <w:r w:rsidRPr="00426E91">
        <w:rPr>
          <w:lang w:val="en-US"/>
        </w:rPr>
        <w:t>: Cambr</w:t>
      </w:r>
      <w:r>
        <w:rPr>
          <w:lang w:val="en-US"/>
        </w:rPr>
        <w:t>idge Scholars Publishing, 2013, 47.</w:t>
      </w:r>
    </w:p>
  </w:footnote>
  <w:footnote w:id="51">
    <w:p w:rsidR="00AF56EA" w:rsidRPr="00017099" w:rsidRDefault="00AF56EA">
      <w:pPr>
        <w:pStyle w:val="Voetnoottekst"/>
        <w:rPr>
          <w:lang w:val="en-GB"/>
        </w:rPr>
      </w:pPr>
      <w:r>
        <w:rPr>
          <w:rStyle w:val="Voetnootmarkering"/>
        </w:rPr>
        <w:footnoteRef/>
      </w:r>
      <w:r w:rsidRPr="00017099">
        <w:rPr>
          <w:lang w:val="en-GB"/>
        </w:rPr>
        <w:t xml:space="preserve"> </w:t>
      </w:r>
      <w:r>
        <w:rPr>
          <w:lang w:val="en-GB"/>
        </w:rPr>
        <w:t xml:space="preserve">Perry, </w:t>
      </w:r>
      <w:r w:rsidRPr="00017099">
        <w:rPr>
          <w:i/>
          <w:lang w:val="en-GB"/>
        </w:rPr>
        <w:t>Moral Philosophy of Williams</w:t>
      </w:r>
      <w:r>
        <w:rPr>
          <w:lang w:val="en-GB"/>
        </w:rPr>
        <w:t>, 47.</w:t>
      </w:r>
    </w:p>
  </w:footnote>
  <w:footnote w:id="52">
    <w:p w:rsidR="00AF56EA" w:rsidRPr="009E44DE" w:rsidRDefault="00AF56EA" w:rsidP="00BA025B">
      <w:pPr>
        <w:pStyle w:val="Voetnoottekst"/>
        <w:rPr>
          <w:lang w:val="en-GB"/>
        </w:rPr>
      </w:pPr>
      <w:r>
        <w:rPr>
          <w:rStyle w:val="Voetnootmarkering"/>
        </w:rPr>
        <w:footnoteRef/>
      </w:r>
      <w:r w:rsidRPr="009E44DE">
        <w:rPr>
          <w:lang w:val="en-GB"/>
        </w:rPr>
        <w:t xml:space="preserve"> Williams, </w:t>
      </w:r>
      <w:r w:rsidRPr="009E44DE">
        <w:rPr>
          <w:i/>
          <w:lang w:val="en-GB"/>
        </w:rPr>
        <w:t>Moral Luck</w:t>
      </w:r>
      <w:r w:rsidRPr="009E44DE">
        <w:rPr>
          <w:lang w:val="en-GB"/>
        </w:rPr>
        <w:t>, 5</w:t>
      </w:r>
      <w:r>
        <w:rPr>
          <w:lang w:val="en-GB"/>
        </w:rPr>
        <w:t>, 11-13.</w:t>
      </w:r>
    </w:p>
  </w:footnote>
  <w:footnote w:id="53">
    <w:p w:rsidR="00AF56EA" w:rsidRPr="00DE0250" w:rsidRDefault="00AF56EA" w:rsidP="00BA025B">
      <w:pPr>
        <w:pStyle w:val="Voetnoottekst"/>
        <w:rPr>
          <w:lang w:val="en-GB"/>
        </w:rPr>
      </w:pPr>
      <w:r>
        <w:rPr>
          <w:rStyle w:val="Voetnootmarkering"/>
        </w:rPr>
        <w:footnoteRef/>
      </w:r>
      <w:r w:rsidRPr="00DE0250">
        <w:rPr>
          <w:lang w:val="en-GB"/>
        </w:rPr>
        <w:t xml:space="preserve"> </w:t>
      </w:r>
      <w:r>
        <w:rPr>
          <w:lang w:val="en-GB"/>
        </w:rPr>
        <w:t xml:space="preserve">Jenkins, </w:t>
      </w:r>
      <w:r w:rsidRPr="004B3B39">
        <w:rPr>
          <w:i/>
          <w:lang w:val="en-GB"/>
        </w:rPr>
        <w:t>Williams</w:t>
      </w:r>
      <w:r>
        <w:rPr>
          <w:lang w:val="en-GB"/>
        </w:rPr>
        <w:t>, 33.</w:t>
      </w:r>
    </w:p>
  </w:footnote>
  <w:footnote w:id="54">
    <w:p w:rsidR="00AF56EA" w:rsidRPr="00830A27" w:rsidRDefault="00AF56EA" w:rsidP="00BA025B">
      <w:pPr>
        <w:pStyle w:val="Voetnoottekst"/>
        <w:rPr>
          <w:lang w:val="en-GB"/>
        </w:rPr>
      </w:pPr>
      <w:r>
        <w:rPr>
          <w:rStyle w:val="Voetnootmarkering"/>
        </w:rPr>
        <w:footnoteRef/>
      </w:r>
      <w:r w:rsidRPr="00830A27">
        <w:rPr>
          <w:lang w:val="en-GB"/>
        </w:rPr>
        <w:t xml:space="preserve"> </w:t>
      </w:r>
      <w:r>
        <w:rPr>
          <w:lang w:val="en-GB"/>
        </w:rPr>
        <w:t xml:space="preserve">Jenkins, </w:t>
      </w:r>
      <w:r w:rsidRPr="004B3B39">
        <w:rPr>
          <w:i/>
          <w:lang w:val="en-GB"/>
        </w:rPr>
        <w:t>Williams</w:t>
      </w:r>
      <w:r>
        <w:rPr>
          <w:lang w:val="en-GB"/>
        </w:rPr>
        <w:t>, 33.</w:t>
      </w:r>
    </w:p>
  </w:footnote>
  <w:footnote w:id="55">
    <w:p w:rsidR="00AF56EA" w:rsidRPr="00283A1C" w:rsidRDefault="00AF56EA" w:rsidP="00A477C2">
      <w:pPr>
        <w:pStyle w:val="Voetnoottekst"/>
        <w:rPr>
          <w:lang w:val="en-GB"/>
        </w:rPr>
      </w:pPr>
      <w:r>
        <w:rPr>
          <w:rStyle w:val="Voetnootmarkering"/>
        </w:rPr>
        <w:footnoteRef/>
      </w:r>
      <w:r w:rsidRPr="00283A1C">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116-117.</w:t>
      </w:r>
    </w:p>
  </w:footnote>
  <w:footnote w:id="56">
    <w:p w:rsidR="00AF56EA" w:rsidRPr="00C336DE" w:rsidRDefault="00AF56EA" w:rsidP="002435AD">
      <w:pPr>
        <w:pStyle w:val="Voetnoottekst"/>
        <w:rPr>
          <w:lang w:val="en-GB"/>
        </w:rPr>
      </w:pPr>
      <w:r>
        <w:rPr>
          <w:rStyle w:val="Voetnootmarkering"/>
        </w:rPr>
        <w:footnoteRef/>
      </w:r>
      <w:r w:rsidRPr="00C336DE">
        <w:rPr>
          <w:lang w:val="en-GB"/>
        </w:rPr>
        <w:t xml:space="preserve"> Williams, </w:t>
      </w:r>
      <w:r w:rsidRPr="00C9094D">
        <w:rPr>
          <w:i/>
          <w:iCs/>
          <w:lang w:val="en-GB"/>
        </w:rPr>
        <w:t>Utilitarianism</w:t>
      </w:r>
      <w:r w:rsidRPr="00C336DE">
        <w:rPr>
          <w:i/>
          <w:lang w:val="en-GB"/>
        </w:rPr>
        <w:t xml:space="preserve"> </w:t>
      </w:r>
      <w:r>
        <w:rPr>
          <w:i/>
          <w:lang w:val="en-GB"/>
        </w:rPr>
        <w:t>F&amp;A</w:t>
      </w:r>
      <w:r w:rsidRPr="00C336DE">
        <w:rPr>
          <w:lang w:val="en-GB"/>
        </w:rPr>
        <w:t>, 82.</w:t>
      </w:r>
    </w:p>
  </w:footnote>
  <w:footnote w:id="57">
    <w:p w:rsidR="00AF56EA" w:rsidRPr="000C4599" w:rsidRDefault="00AF56EA" w:rsidP="002435AD">
      <w:pPr>
        <w:pStyle w:val="Voetnoottekst"/>
        <w:rPr>
          <w:lang w:val="en-GB"/>
        </w:rPr>
      </w:pPr>
      <w:r>
        <w:rPr>
          <w:rStyle w:val="Voetnootmarkering"/>
        </w:rPr>
        <w:footnoteRef/>
      </w:r>
      <w:r w:rsidRPr="000C4599">
        <w:rPr>
          <w:lang w:val="en-GB"/>
        </w:rPr>
        <w:t xml:space="preserve"> Bernard Williams, </w:t>
      </w:r>
      <w:r w:rsidRPr="000C4599">
        <w:rPr>
          <w:i/>
          <w:lang w:val="en-GB"/>
        </w:rPr>
        <w:t>Moral Luck: Philosophical Papers 1973-1980</w:t>
      </w:r>
      <w:r>
        <w:rPr>
          <w:lang w:val="en-GB"/>
        </w:rPr>
        <w:t xml:space="preserve"> (</w:t>
      </w:r>
      <w:r w:rsidRPr="000C4599">
        <w:rPr>
          <w:lang w:val="en-GB"/>
        </w:rPr>
        <w:t>Cambri</w:t>
      </w:r>
      <w:r>
        <w:rPr>
          <w:lang w:val="en-GB"/>
        </w:rPr>
        <w:t>dge: Cambridge University Press), 1981, 1-19.</w:t>
      </w:r>
    </w:p>
  </w:footnote>
  <w:footnote w:id="58">
    <w:p w:rsidR="00AF56EA" w:rsidRPr="002D42A4" w:rsidRDefault="00AF56EA">
      <w:pPr>
        <w:pStyle w:val="Voetnoottekst"/>
        <w:rPr>
          <w:lang w:val="en-GB"/>
        </w:rPr>
      </w:pPr>
      <w:r>
        <w:rPr>
          <w:rStyle w:val="Voetnootmarkering"/>
        </w:rPr>
        <w:footnoteRef/>
      </w:r>
      <w:r w:rsidRPr="002D42A4">
        <w:rPr>
          <w:lang w:val="en-GB"/>
        </w:rPr>
        <w:t xml:space="preserve"> </w:t>
      </w:r>
      <w:r>
        <w:rPr>
          <w:lang w:val="en-GB"/>
        </w:rPr>
        <w:t xml:space="preserve">Samuel </w:t>
      </w:r>
      <w:r w:rsidRPr="002D42A4">
        <w:rPr>
          <w:lang w:val="en-GB"/>
        </w:rPr>
        <w:t xml:space="preserve">Scheffler, </w:t>
      </w:r>
      <w:r w:rsidRPr="002D42A4">
        <w:rPr>
          <w:i/>
          <w:lang w:val="en-GB"/>
        </w:rPr>
        <w:t>The Rejection</w:t>
      </w:r>
      <w:r w:rsidRPr="002D42A4">
        <w:rPr>
          <w:lang w:val="en-GB"/>
        </w:rPr>
        <w:t xml:space="preserve">, </w:t>
      </w:r>
      <w:r>
        <w:rPr>
          <w:lang w:val="en-GB"/>
        </w:rPr>
        <w:t>7.</w:t>
      </w:r>
    </w:p>
  </w:footnote>
  <w:footnote w:id="59">
    <w:p w:rsidR="00AF56EA" w:rsidRPr="00F42E46" w:rsidRDefault="00AF56EA">
      <w:pPr>
        <w:pStyle w:val="Voetnoottekst"/>
        <w:rPr>
          <w:lang w:val="en-GB"/>
        </w:rPr>
      </w:pPr>
      <w:r>
        <w:rPr>
          <w:rStyle w:val="Voetnootmarkering"/>
        </w:rPr>
        <w:footnoteRef/>
      </w:r>
      <w:r w:rsidRPr="00F42E46">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116.</w:t>
      </w:r>
    </w:p>
  </w:footnote>
  <w:footnote w:id="60">
    <w:p w:rsidR="00AF56EA" w:rsidRPr="00F42E46" w:rsidRDefault="00AF56EA">
      <w:pPr>
        <w:pStyle w:val="Voetnoottekst"/>
        <w:rPr>
          <w:lang w:val="en-GB"/>
        </w:rPr>
      </w:pPr>
      <w:r>
        <w:rPr>
          <w:rStyle w:val="Voetnootmarkering"/>
        </w:rPr>
        <w:footnoteRef/>
      </w:r>
      <w:r w:rsidRPr="00F42E46">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118.</w:t>
      </w:r>
    </w:p>
  </w:footnote>
  <w:footnote w:id="61">
    <w:p w:rsidR="00AF56EA" w:rsidRPr="00D92AA3" w:rsidRDefault="00AF56EA">
      <w:pPr>
        <w:pStyle w:val="Voetnoottekst"/>
        <w:rPr>
          <w:lang w:val="en-GB"/>
        </w:rPr>
      </w:pPr>
      <w:r>
        <w:rPr>
          <w:rStyle w:val="Voetnootmarkering"/>
        </w:rPr>
        <w:footnoteRef/>
      </w:r>
      <w:r w:rsidRPr="00D92AA3">
        <w:rPr>
          <w:lang w:val="en-GB"/>
        </w:rPr>
        <w:t xml:space="preserve"> Scheffler, </w:t>
      </w:r>
      <w:r w:rsidRPr="002D42A4">
        <w:rPr>
          <w:i/>
          <w:lang w:val="en-GB"/>
        </w:rPr>
        <w:t>T</w:t>
      </w:r>
      <w:r>
        <w:rPr>
          <w:i/>
          <w:lang w:val="en-GB"/>
        </w:rPr>
        <w:t>he Rejection</w:t>
      </w:r>
      <w:r w:rsidRPr="00D92AA3">
        <w:rPr>
          <w:lang w:val="en-GB"/>
        </w:rPr>
        <w:t>, 7.</w:t>
      </w:r>
    </w:p>
  </w:footnote>
  <w:footnote w:id="62">
    <w:p w:rsidR="00AF56EA" w:rsidRPr="00C609CA" w:rsidRDefault="00AF56EA">
      <w:pPr>
        <w:pStyle w:val="Voetnoottekst"/>
        <w:rPr>
          <w:lang w:val="en-GB"/>
        </w:rPr>
      </w:pPr>
      <w:r>
        <w:rPr>
          <w:rStyle w:val="Voetnootmarkering"/>
        </w:rPr>
        <w:footnoteRef/>
      </w:r>
      <w:r w:rsidRPr="00C609CA">
        <w:rPr>
          <w:lang w:val="en-GB"/>
        </w:rPr>
        <w:t xml:space="preserve"> </w:t>
      </w:r>
      <w:r w:rsidRPr="00C336DE">
        <w:rPr>
          <w:lang w:val="en-GB"/>
        </w:rPr>
        <w:t xml:space="preserve">Williams, </w:t>
      </w:r>
      <w:r w:rsidRPr="00C9094D">
        <w:rPr>
          <w:i/>
          <w:iCs/>
          <w:lang w:val="en-GB"/>
        </w:rPr>
        <w:t>Utilitarianism</w:t>
      </w:r>
      <w:r w:rsidRPr="00C336DE">
        <w:rPr>
          <w:i/>
          <w:lang w:val="en-GB"/>
        </w:rPr>
        <w:t xml:space="preserve"> </w:t>
      </w:r>
      <w:r>
        <w:rPr>
          <w:i/>
          <w:lang w:val="en-GB"/>
        </w:rPr>
        <w:t>F&amp;A</w:t>
      </w:r>
      <w:r>
        <w:rPr>
          <w:lang w:val="en-GB"/>
        </w:rPr>
        <w:t>,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864"/>
    <w:multiLevelType w:val="hybridMultilevel"/>
    <w:tmpl w:val="9C528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1F6FD6"/>
    <w:multiLevelType w:val="hybridMultilevel"/>
    <w:tmpl w:val="4FEA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EC6714"/>
    <w:multiLevelType w:val="hybridMultilevel"/>
    <w:tmpl w:val="5D6C5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D12B57"/>
    <w:multiLevelType w:val="hybridMultilevel"/>
    <w:tmpl w:val="E1EE0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71"/>
    <w:rsid w:val="00000850"/>
    <w:rsid w:val="00002E2E"/>
    <w:rsid w:val="00007311"/>
    <w:rsid w:val="00010047"/>
    <w:rsid w:val="000125C2"/>
    <w:rsid w:val="00013558"/>
    <w:rsid w:val="0001684F"/>
    <w:rsid w:val="00017099"/>
    <w:rsid w:val="00017520"/>
    <w:rsid w:val="00022B20"/>
    <w:rsid w:val="00023D27"/>
    <w:rsid w:val="00023EF3"/>
    <w:rsid w:val="000254BD"/>
    <w:rsid w:val="00033368"/>
    <w:rsid w:val="00034702"/>
    <w:rsid w:val="00035E3A"/>
    <w:rsid w:val="00040642"/>
    <w:rsid w:val="0004377B"/>
    <w:rsid w:val="00045BAE"/>
    <w:rsid w:val="000460B0"/>
    <w:rsid w:val="0004773C"/>
    <w:rsid w:val="000479EA"/>
    <w:rsid w:val="00047A63"/>
    <w:rsid w:val="00047F68"/>
    <w:rsid w:val="00050CDD"/>
    <w:rsid w:val="00052335"/>
    <w:rsid w:val="00052CAE"/>
    <w:rsid w:val="000611E3"/>
    <w:rsid w:val="000774B3"/>
    <w:rsid w:val="00081FA6"/>
    <w:rsid w:val="000820FA"/>
    <w:rsid w:val="00084C2B"/>
    <w:rsid w:val="00090F18"/>
    <w:rsid w:val="00091CF1"/>
    <w:rsid w:val="00095BED"/>
    <w:rsid w:val="000A6046"/>
    <w:rsid w:val="000A7AFD"/>
    <w:rsid w:val="000B1CFF"/>
    <w:rsid w:val="000B5A58"/>
    <w:rsid w:val="000B6B6A"/>
    <w:rsid w:val="000C1554"/>
    <w:rsid w:val="000C4599"/>
    <w:rsid w:val="000D0BCA"/>
    <w:rsid w:val="000D151F"/>
    <w:rsid w:val="000D445E"/>
    <w:rsid w:val="000E3DA6"/>
    <w:rsid w:val="000F2598"/>
    <w:rsid w:val="000F70CF"/>
    <w:rsid w:val="00101EF8"/>
    <w:rsid w:val="001056E3"/>
    <w:rsid w:val="00111BD7"/>
    <w:rsid w:val="00112371"/>
    <w:rsid w:val="00114DED"/>
    <w:rsid w:val="00114F6A"/>
    <w:rsid w:val="00117FDD"/>
    <w:rsid w:val="0012047D"/>
    <w:rsid w:val="0012221B"/>
    <w:rsid w:val="001253E5"/>
    <w:rsid w:val="0012570E"/>
    <w:rsid w:val="0013034B"/>
    <w:rsid w:val="001327D1"/>
    <w:rsid w:val="0013676F"/>
    <w:rsid w:val="00136CD0"/>
    <w:rsid w:val="0014033B"/>
    <w:rsid w:val="00146B4F"/>
    <w:rsid w:val="00147CD6"/>
    <w:rsid w:val="0015144F"/>
    <w:rsid w:val="001517FB"/>
    <w:rsid w:val="0015364E"/>
    <w:rsid w:val="00157A43"/>
    <w:rsid w:val="00163D56"/>
    <w:rsid w:val="00167485"/>
    <w:rsid w:val="001744D5"/>
    <w:rsid w:val="00175A20"/>
    <w:rsid w:val="00176A51"/>
    <w:rsid w:val="001802D0"/>
    <w:rsid w:val="00192BDD"/>
    <w:rsid w:val="00196B2D"/>
    <w:rsid w:val="001A3010"/>
    <w:rsid w:val="001B72F3"/>
    <w:rsid w:val="001C306A"/>
    <w:rsid w:val="001C378C"/>
    <w:rsid w:val="001C5AB1"/>
    <w:rsid w:val="001D4105"/>
    <w:rsid w:val="001D4EED"/>
    <w:rsid w:val="001E2D2C"/>
    <w:rsid w:val="001E32F6"/>
    <w:rsid w:val="001E43CB"/>
    <w:rsid w:val="001E484A"/>
    <w:rsid w:val="001F22D4"/>
    <w:rsid w:val="001F4E3B"/>
    <w:rsid w:val="00200518"/>
    <w:rsid w:val="00201299"/>
    <w:rsid w:val="00203635"/>
    <w:rsid w:val="00206C36"/>
    <w:rsid w:val="00210491"/>
    <w:rsid w:val="002157FF"/>
    <w:rsid w:val="00221DCB"/>
    <w:rsid w:val="0022432A"/>
    <w:rsid w:val="002315E4"/>
    <w:rsid w:val="0023211B"/>
    <w:rsid w:val="00233948"/>
    <w:rsid w:val="00235A33"/>
    <w:rsid w:val="00242E2C"/>
    <w:rsid w:val="002435AD"/>
    <w:rsid w:val="00244303"/>
    <w:rsid w:val="002472DA"/>
    <w:rsid w:val="002475E7"/>
    <w:rsid w:val="0025155E"/>
    <w:rsid w:val="00255AB3"/>
    <w:rsid w:val="00260E0B"/>
    <w:rsid w:val="00262A2B"/>
    <w:rsid w:val="00271F12"/>
    <w:rsid w:val="00274CCD"/>
    <w:rsid w:val="00276649"/>
    <w:rsid w:val="00277A6D"/>
    <w:rsid w:val="00277AC6"/>
    <w:rsid w:val="00283A1C"/>
    <w:rsid w:val="00290E1C"/>
    <w:rsid w:val="0029286F"/>
    <w:rsid w:val="00293DEF"/>
    <w:rsid w:val="00294DD3"/>
    <w:rsid w:val="00295CA3"/>
    <w:rsid w:val="002A298B"/>
    <w:rsid w:val="002A2E35"/>
    <w:rsid w:val="002A41F4"/>
    <w:rsid w:val="002A45B9"/>
    <w:rsid w:val="002A51D7"/>
    <w:rsid w:val="002B0B52"/>
    <w:rsid w:val="002B55AF"/>
    <w:rsid w:val="002B6F4F"/>
    <w:rsid w:val="002B7737"/>
    <w:rsid w:val="002C0B63"/>
    <w:rsid w:val="002C1C63"/>
    <w:rsid w:val="002C7922"/>
    <w:rsid w:val="002D2646"/>
    <w:rsid w:val="002D42A4"/>
    <w:rsid w:val="002D539C"/>
    <w:rsid w:val="002D5B2F"/>
    <w:rsid w:val="002D75CD"/>
    <w:rsid w:val="002E0129"/>
    <w:rsid w:val="002E0E9D"/>
    <w:rsid w:val="002E205C"/>
    <w:rsid w:val="002E5261"/>
    <w:rsid w:val="002F5D22"/>
    <w:rsid w:val="002F77BD"/>
    <w:rsid w:val="00303094"/>
    <w:rsid w:val="00311DB8"/>
    <w:rsid w:val="00313705"/>
    <w:rsid w:val="0032252A"/>
    <w:rsid w:val="00322DF8"/>
    <w:rsid w:val="00326EA1"/>
    <w:rsid w:val="00330679"/>
    <w:rsid w:val="003311CF"/>
    <w:rsid w:val="0033200F"/>
    <w:rsid w:val="003361DA"/>
    <w:rsid w:val="003449F2"/>
    <w:rsid w:val="00344D6A"/>
    <w:rsid w:val="0035137C"/>
    <w:rsid w:val="0035144F"/>
    <w:rsid w:val="00352A9C"/>
    <w:rsid w:val="00353D5D"/>
    <w:rsid w:val="00355C63"/>
    <w:rsid w:val="003571DC"/>
    <w:rsid w:val="003648C3"/>
    <w:rsid w:val="00365798"/>
    <w:rsid w:val="003725D7"/>
    <w:rsid w:val="00372604"/>
    <w:rsid w:val="00375936"/>
    <w:rsid w:val="00375DF9"/>
    <w:rsid w:val="00380DC4"/>
    <w:rsid w:val="0038118F"/>
    <w:rsid w:val="00383487"/>
    <w:rsid w:val="00383BB6"/>
    <w:rsid w:val="003846F4"/>
    <w:rsid w:val="00384CDD"/>
    <w:rsid w:val="00386CE1"/>
    <w:rsid w:val="00392359"/>
    <w:rsid w:val="00392DA0"/>
    <w:rsid w:val="003A3898"/>
    <w:rsid w:val="003A3AC7"/>
    <w:rsid w:val="003A5307"/>
    <w:rsid w:val="003A669B"/>
    <w:rsid w:val="003B75A3"/>
    <w:rsid w:val="003C2D5D"/>
    <w:rsid w:val="003C3B54"/>
    <w:rsid w:val="003C4D8B"/>
    <w:rsid w:val="003D32C3"/>
    <w:rsid w:val="003D66DA"/>
    <w:rsid w:val="003E032E"/>
    <w:rsid w:val="003E375C"/>
    <w:rsid w:val="003E6973"/>
    <w:rsid w:val="003F0BA3"/>
    <w:rsid w:val="0040475C"/>
    <w:rsid w:val="004051F3"/>
    <w:rsid w:val="004076E9"/>
    <w:rsid w:val="004124E8"/>
    <w:rsid w:val="004208C2"/>
    <w:rsid w:val="00426E91"/>
    <w:rsid w:val="004306BB"/>
    <w:rsid w:val="00430E9F"/>
    <w:rsid w:val="00431670"/>
    <w:rsid w:val="00442247"/>
    <w:rsid w:val="004452DE"/>
    <w:rsid w:val="00450B60"/>
    <w:rsid w:val="00452087"/>
    <w:rsid w:val="0045223E"/>
    <w:rsid w:val="0045276A"/>
    <w:rsid w:val="004559BD"/>
    <w:rsid w:val="00456560"/>
    <w:rsid w:val="004620F8"/>
    <w:rsid w:val="004626BE"/>
    <w:rsid w:val="00462A2F"/>
    <w:rsid w:val="004655F3"/>
    <w:rsid w:val="00465EB1"/>
    <w:rsid w:val="00466513"/>
    <w:rsid w:val="004721C9"/>
    <w:rsid w:val="00472684"/>
    <w:rsid w:val="004735BA"/>
    <w:rsid w:val="00473BD8"/>
    <w:rsid w:val="00481F4B"/>
    <w:rsid w:val="0048433F"/>
    <w:rsid w:val="00486BBD"/>
    <w:rsid w:val="00496AA2"/>
    <w:rsid w:val="004A09A0"/>
    <w:rsid w:val="004A13AF"/>
    <w:rsid w:val="004A13E7"/>
    <w:rsid w:val="004A1671"/>
    <w:rsid w:val="004A50A8"/>
    <w:rsid w:val="004A7EB2"/>
    <w:rsid w:val="004B3B39"/>
    <w:rsid w:val="004B485E"/>
    <w:rsid w:val="004B6CA4"/>
    <w:rsid w:val="004C149A"/>
    <w:rsid w:val="004C3046"/>
    <w:rsid w:val="004C3C3B"/>
    <w:rsid w:val="004D2666"/>
    <w:rsid w:val="004D4293"/>
    <w:rsid w:val="004D52D9"/>
    <w:rsid w:val="004D6528"/>
    <w:rsid w:val="004D7ECC"/>
    <w:rsid w:val="004E0F07"/>
    <w:rsid w:val="004E23D1"/>
    <w:rsid w:val="004F0EA7"/>
    <w:rsid w:val="004F28BF"/>
    <w:rsid w:val="004F4E26"/>
    <w:rsid w:val="004F619D"/>
    <w:rsid w:val="004F7430"/>
    <w:rsid w:val="00500EA6"/>
    <w:rsid w:val="00505904"/>
    <w:rsid w:val="005065D4"/>
    <w:rsid w:val="00506C49"/>
    <w:rsid w:val="00510558"/>
    <w:rsid w:val="005116C1"/>
    <w:rsid w:val="00512228"/>
    <w:rsid w:val="00513409"/>
    <w:rsid w:val="0051374A"/>
    <w:rsid w:val="00521368"/>
    <w:rsid w:val="00522663"/>
    <w:rsid w:val="0052742C"/>
    <w:rsid w:val="00532159"/>
    <w:rsid w:val="0053401F"/>
    <w:rsid w:val="00534623"/>
    <w:rsid w:val="0053496F"/>
    <w:rsid w:val="005350F8"/>
    <w:rsid w:val="00537ACD"/>
    <w:rsid w:val="00537C3C"/>
    <w:rsid w:val="00545DAB"/>
    <w:rsid w:val="00546CEC"/>
    <w:rsid w:val="005531AB"/>
    <w:rsid w:val="00561B94"/>
    <w:rsid w:val="00567A62"/>
    <w:rsid w:val="00571082"/>
    <w:rsid w:val="005717F6"/>
    <w:rsid w:val="00581AB8"/>
    <w:rsid w:val="00585BD8"/>
    <w:rsid w:val="00587FB1"/>
    <w:rsid w:val="00590EB4"/>
    <w:rsid w:val="005914F1"/>
    <w:rsid w:val="0059191D"/>
    <w:rsid w:val="00594497"/>
    <w:rsid w:val="00597F61"/>
    <w:rsid w:val="005A037D"/>
    <w:rsid w:val="005A12C8"/>
    <w:rsid w:val="005A2B0B"/>
    <w:rsid w:val="005A2FBB"/>
    <w:rsid w:val="005A4391"/>
    <w:rsid w:val="005A4885"/>
    <w:rsid w:val="005A5B81"/>
    <w:rsid w:val="005B0485"/>
    <w:rsid w:val="005B0F0C"/>
    <w:rsid w:val="005B1D19"/>
    <w:rsid w:val="005B5AB9"/>
    <w:rsid w:val="005B6BEC"/>
    <w:rsid w:val="005C4908"/>
    <w:rsid w:val="005C68D9"/>
    <w:rsid w:val="005C7753"/>
    <w:rsid w:val="005D3210"/>
    <w:rsid w:val="005D4196"/>
    <w:rsid w:val="005E3324"/>
    <w:rsid w:val="005E7708"/>
    <w:rsid w:val="005F2CB2"/>
    <w:rsid w:val="005F5109"/>
    <w:rsid w:val="005F7ADD"/>
    <w:rsid w:val="00600733"/>
    <w:rsid w:val="00603EEF"/>
    <w:rsid w:val="00605115"/>
    <w:rsid w:val="006123A8"/>
    <w:rsid w:val="00616E13"/>
    <w:rsid w:val="006219CE"/>
    <w:rsid w:val="00623FEF"/>
    <w:rsid w:val="00624F38"/>
    <w:rsid w:val="00630398"/>
    <w:rsid w:val="00636E37"/>
    <w:rsid w:val="00640C29"/>
    <w:rsid w:val="00642AFC"/>
    <w:rsid w:val="006465DF"/>
    <w:rsid w:val="00646C04"/>
    <w:rsid w:val="006476DC"/>
    <w:rsid w:val="0065014F"/>
    <w:rsid w:val="00650FBD"/>
    <w:rsid w:val="00652F95"/>
    <w:rsid w:val="006602AB"/>
    <w:rsid w:val="00661220"/>
    <w:rsid w:val="00661EA6"/>
    <w:rsid w:val="006626F1"/>
    <w:rsid w:val="00662F7A"/>
    <w:rsid w:val="00663FC1"/>
    <w:rsid w:val="00665275"/>
    <w:rsid w:val="00673D65"/>
    <w:rsid w:val="00673F48"/>
    <w:rsid w:val="006753A8"/>
    <w:rsid w:val="0067652A"/>
    <w:rsid w:val="00681EC6"/>
    <w:rsid w:val="0068456F"/>
    <w:rsid w:val="00691B87"/>
    <w:rsid w:val="0069659B"/>
    <w:rsid w:val="006A2F1A"/>
    <w:rsid w:val="006A4626"/>
    <w:rsid w:val="006B391A"/>
    <w:rsid w:val="006C47DE"/>
    <w:rsid w:val="006C5A1F"/>
    <w:rsid w:val="006C6AED"/>
    <w:rsid w:val="006D0830"/>
    <w:rsid w:val="006D47B6"/>
    <w:rsid w:val="006D4D02"/>
    <w:rsid w:val="006D78CB"/>
    <w:rsid w:val="006D7ACB"/>
    <w:rsid w:val="006E682B"/>
    <w:rsid w:val="006E7E07"/>
    <w:rsid w:val="006F09A1"/>
    <w:rsid w:val="006F0ED9"/>
    <w:rsid w:val="006F1A93"/>
    <w:rsid w:val="006F3FD4"/>
    <w:rsid w:val="006F4F72"/>
    <w:rsid w:val="006F5126"/>
    <w:rsid w:val="00701F79"/>
    <w:rsid w:val="007057F1"/>
    <w:rsid w:val="0070784F"/>
    <w:rsid w:val="00716FAE"/>
    <w:rsid w:val="00722EAB"/>
    <w:rsid w:val="00727314"/>
    <w:rsid w:val="00735F47"/>
    <w:rsid w:val="007373E2"/>
    <w:rsid w:val="00742457"/>
    <w:rsid w:val="00743F7E"/>
    <w:rsid w:val="00746A7B"/>
    <w:rsid w:val="00751F6E"/>
    <w:rsid w:val="007528B4"/>
    <w:rsid w:val="00753667"/>
    <w:rsid w:val="00753694"/>
    <w:rsid w:val="00754119"/>
    <w:rsid w:val="00757D71"/>
    <w:rsid w:val="007626D3"/>
    <w:rsid w:val="0076340E"/>
    <w:rsid w:val="007700B3"/>
    <w:rsid w:val="00770B1E"/>
    <w:rsid w:val="00774B1C"/>
    <w:rsid w:val="007763C9"/>
    <w:rsid w:val="00776918"/>
    <w:rsid w:val="00776E65"/>
    <w:rsid w:val="00777840"/>
    <w:rsid w:val="00784441"/>
    <w:rsid w:val="007853F6"/>
    <w:rsid w:val="0078799E"/>
    <w:rsid w:val="007902EB"/>
    <w:rsid w:val="00791CB6"/>
    <w:rsid w:val="00792DDC"/>
    <w:rsid w:val="00794281"/>
    <w:rsid w:val="00794C34"/>
    <w:rsid w:val="00794D80"/>
    <w:rsid w:val="007A091B"/>
    <w:rsid w:val="007A0F76"/>
    <w:rsid w:val="007A3089"/>
    <w:rsid w:val="007A571F"/>
    <w:rsid w:val="007C1735"/>
    <w:rsid w:val="007C2205"/>
    <w:rsid w:val="007C2A52"/>
    <w:rsid w:val="007C4E46"/>
    <w:rsid w:val="007C6BE6"/>
    <w:rsid w:val="007C7624"/>
    <w:rsid w:val="007D040C"/>
    <w:rsid w:val="007D3E79"/>
    <w:rsid w:val="007D63E6"/>
    <w:rsid w:val="007E156F"/>
    <w:rsid w:val="007E5231"/>
    <w:rsid w:val="007E6458"/>
    <w:rsid w:val="007F2971"/>
    <w:rsid w:val="007F5308"/>
    <w:rsid w:val="007F5F82"/>
    <w:rsid w:val="00801B8E"/>
    <w:rsid w:val="00804484"/>
    <w:rsid w:val="00810DD2"/>
    <w:rsid w:val="0081154D"/>
    <w:rsid w:val="00811C98"/>
    <w:rsid w:val="008146D3"/>
    <w:rsid w:val="00817387"/>
    <w:rsid w:val="00822E8C"/>
    <w:rsid w:val="00823E59"/>
    <w:rsid w:val="00826A8B"/>
    <w:rsid w:val="00830A27"/>
    <w:rsid w:val="00831A78"/>
    <w:rsid w:val="00840F91"/>
    <w:rsid w:val="008410A4"/>
    <w:rsid w:val="00851607"/>
    <w:rsid w:val="008540B6"/>
    <w:rsid w:val="0086184C"/>
    <w:rsid w:val="00864CAF"/>
    <w:rsid w:val="008653F9"/>
    <w:rsid w:val="00866833"/>
    <w:rsid w:val="00866C4B"/>
    <w:rsid w:val="00867818"/>
    <w:rsid w:val="00867D7A"/>
    <w:rsid w:val="00872AD0"/>
    <w:rsid w:val="008741C7"/>
    <w:rsid w:val="008757C6"/>
    <w:rsid w:val="00890B21"/>
    <w:rsid w:val="0089547A"/>
    <w:rsid w:val="008961F9"/>
    <w:rsid w:val="00897D51"/>
    <w:rsid w:val="008A3DB9"/>
    <w:rsid w:val="008A6E2A"/>
    <w:rsid w:val="008A7744"/>
    <w:rsid w:val="008B0FDE"/>
    <w:rsid w:val="008B6D87"/>
    <w:rsid w:val="008C0898"/>
    <w:rsid w:val="008C3DD7"/>
    <w:rsid w:val="008D094E"/>
    <w:rsid w:val="008D1E16"/>
    <w:rsid w:val="008D2284"/>
    <w:rsid w:val="008E10C9"/>
    <w:rsid w:val="008F2A8A"/>
    <w:rsid w:val="008F7113"/>
    <w:rsid w:val="00902097"/>
    <w:rsid w:val="00903C55"/>
    <w:rsid w:val="0090671A"/>
    <w:rsid w:val="00911F18"/>
    <w:rsid w:val="0091374A"/>
    <w:rsid w:val="009162BB"/>
    <w:rsid w:val="00924A77"/>
    <w:rsid w:val="009251F9"/>
    <w:rsid w:val="00930247"/>
    <w:rsid w:val="00940DE7"/>
    <w:rsid w:val="00944AE5"/>
    <w:rsid w:val="0094756E"/>
    <w:rsid w:val="00953462"/>
    <w:rsid w:val="00956729"/>
    <w:rsid w:val="00956AA4"/>
    <w:rsid w:val="00963FA6"/>
    <w:rsid w:val="009736F1"/>
    <w:rsid w:val="0097453C"/>
    <w:rsid w:val="0097526E"/>
    <w:rsid w:val="00975E26"/>
    <w:rsid w:val="00977A1C"/>
    <w:rsid w:val="0098031C"/>
    <w:rsid w:val="00981C44"/>
    <w:rsid w:val="00983B18"/>
    <w:rsid w:val="009A1023"/>
    <w:rsid w:val="009A158B"/>
    <w:rsid w:val="009A161B"/>
    <w:rsid w:val="009A1E4F"/>
    <w:rsid w:val="009A3C6D"/>
    <w:rsid w:val="009B0175"/>
    <w:rsid w:val="009B2685"/>
    <w:rsid w:val="009C14B2"/>
    <w:rsid w:val="009C203D"/>
    <w:rsid w:val="009C3603"/>
    <w:rsid w:val="009C66F2"/>
    <w:rsid w:val="009C748B"/>
    <w:rsid w:val="009D122D"/>
    <w:rsid w:val="009D626B"/>
    <w:rsid w:val="009E0901"/>
    <w:rsid w:val="009E2869"/>
    <w:rsid w:val="009E352F"/>
    <w:rsid w:val="009E44DE"/>
    <w:rsid w:val="009E4F62"/>
    <w:rsid w:val="009E787E"/>
    <w:rsid w:val="00A005FC"/>
    <w:rsid w:val="00A04092"/>
    <w:rsid w:val="00A1201A"/>
    <w:rsid w:val="00A1381E"/>
    <w:rsid w:val="00A163FA"/>
    <w:rsid w:val="00A20768"/>
    <w:rsid w:val="00A22E77"/>
    <w:rsid w:val="00A32F09"/>
    <w:rsid w:val="00A404EC"/>
    <w:rsid w:val="00A42F90"/>
    <w:rsid w:val="00A43203"/>
    <w:rsid w:val="00A43714"/>
    <w:rsid w:val="00A43902"/>
    <w:rsid w:val="00A43DD0"/>
    <w:rsid w:val="00A44A3F"/>
    <w:rsid w:val="00A46688"/>
    <w:rsid w:val="00A477C2"/>
    <w:rsid w:val="00A529CC"/>
    <w:rsid w:val="00A52DC1"/>
    <w:rsid w:val="00A53DC5"/>
    <w:rsid w:val="00A62759"/>
    <w:rsid w:val="00A62AAB"/>
    <w:rsid w:val="00A667E4"/>
    <w:rsid w:val="00A66EE6"/>
    <w:rsid w:val="00A674C5"/>
    <w:rsid w:val="00A70184"/>
    <w:rsid w:val="00A70BAC"/>
    <w:rsid w:val="00A76A15"/>
    <w:rsid w:val="00A77CF2"/>
    <w:rsid w:val="00A80632"/>
    <w:rsid w:val="00A81358"/>
    <w:rsid w:val="00A81FB8"/>
    <w:rsid w:val="00A82EBD"/>
    <w:rsid w:val="00A8358A"/>
    <w:rsid w:val="00A90972"/>
    <w:rsid w:val="00A914E3"/>
    <w:rsid w:val="00A95722"/>
    <w:rsid w:val="00A977A2"/>
    <w:rsid w:val="00AA598C"/>
    <w:rsid w:val="00AA68CD"/>
    <w:rsid w:val="00AB2B81"/>
    <w:rsid w:val="00AB4DAA"/>
    <w:rsid w:val="00AB65BB"/>
    <w:rsid w:val="00AC215A"/>
    <w:rsid w:val="00AC36C5"/>
    <w:rsid w:val="00AC3CF7"/>
    <w:rsid w:val="00AD05D6"/>
    <w:rsid w:val="00AD0745"/>
    <w:rsid w:val="00AD2593"/>
    <w:rsid w:val="00AD458D"/>
    <w:rsid w:val="00AD7FFE"/>
    <w:rsid w:val="00AF0F9B"/>
    <w:rsid w:val="00AF3580"/>
    <w:rsid w:val="00AF56EA"/>
    <w:rsid w:val="00AF5F58"/>
    <w:rsid w:val="00B01326"/>
    <w:rsid w:val="00B035EE"/>
    <w:rsid w:val="00B04D9E"/>
    <w:rsid w:val="00B06380"/>
    <w:rsid w:val="00B1273F"/>
    <w:rsid w:val="00B136BD"/>
    <w:rsid w:val="00B174C5"/>
    <w:rsid w:val="00B244F4"/>
    <w:rsid w:val="00B303D9"/>
    <w:rsid w:val="00B31787"/>
    <w:rsid w:val="00B32379"/>
    <w:rsid w:val="00B43214"/>
    <w:rsid w:val="00B446C8"/>
    <w:rsid w:val="00B46538"/>
    <w:rsid w:val="00B56771"/>
    <w:rsid w:val="00B57A3E"/>
    <w:rsid w:val="00B64AAC"/>
    <w:rsid w:val="00B67903"/>
    <w:rsid w:val="00B7028C"/>
    <w:rsid w:val="00B70B42"/>
    <w:rsid w:val="00B70C4F"/>
    <w:rsid w:val="00B71A92"/>
    <w:rsid w:val="00B7269D"/>
    <w:rsid w:val="00B72FB9"/>
    <w:rsid w:val="00B73F93"/>
    <w:rsid w:val="00B755CF"/>
    <w:rsid w:val="00B80E81"/>
    <w:rsid w:val="00B85017"/>
    <w:rsid w:val="00B8534F"/>
    <w:rsid w:val="00B97732"/>
    <w:rsid w:val="00B97F73"/>
    <w:rsid w:val="00BA025B"/>
    <w:rsid w:val="00BA2035"/>
    <w:rsid w:val="00BB2C04"/>
    <w:rsid w:val="00BB72B7"/>
    <w:rsid w:val="00BC3C77"/>
    <w:rsid w:val="00BC63FB"/>
    <w:rsid w:val="00BC680A"/>
    <w:rsid w:val="00BC7290"/>
    <w:rsid w:val="00BD519D"/>
    <w:rsid w:val="00BE0191"/>
    <w:rsid w:val="00BE01DC"/>
    <w:rsid w:val="00BE308A"/>
    <w:rsid w:val="00BE612B"/>
    <w:rsid w:val="00BF0ACF"/>
    <w:rsid w:val="00BF2686"/>
    <w:rsid w:val="00C0197E"/>
    <w:rsid w:val="00C060D7"/>
    <w:rsid w:val="00C06B14"/>
    <w:rsid w:val="00C118BA"/>
    <w:rsid w:val="00C142BA"/>
    <w:rsid w:val="00C14EB4"/>
    <w:rsid w:val="00C16E69"/>
    <w:rsid w:val="00C23BD5"/>
    <w:rsid w:val="00C247E9"/>
    <w:rsid w:val="00C27E6B"/>
    <w:rsid w:val="00C336DE"/>
    <w:rsid w:val="00C3498F"/>
    <w:rsid w:val="00C407BA"/>
    <w:rsid w:val="00C41715"/>
    <w:rsid w:val="00C424E2"/>
    <w:rsid w:val="00C44CB9"/>
    <w:rsid w:val="00C54223"/>
    <w:rsid w:val="00C55F9B"/>
    <w:rsid w:val="00C609CA"/>
    <w:rsid w:val="00C616A4"/>
    <w:rsid w:val="00C63396"/>
    <w:rsid w:val="00C64300"/>
    <w:rsid w:val="00C65EDE"/>
    <w:rsid w:val="00C74570"/>
    <w:rsid w:val="00C749A7"/>
    <w:rsid w:val="00C75511"/>
    <w:rsid w:val="00C85035"/>
    <w:rsid w:val="00C9079F"/>
    <w:rsid w:val="00C9094D"/>
    <w:rsid w:val="00C91567"/>
    <w:rsid w:val="00C92726"/>
    <w:rsid w:val="00C95DE2"/>
    <w:rsid w:val="00CA626C"/>
    <w:rsid w:val="00CB3220"/>
    <w:rsid w:val="00CB34DB"/>
    <w:rsid w:val="00CB7BFF"/>
    <w:rsid w:val="00CC1A14"/>
    <w:rsid w:val="00CC2BD5"/>
    <w:rsid w:val="00CC4021"/>
    <w:rsid w:val="00CC4ED9"/>
    <w:rsid w:val="00CD3ABD"/>
    <w:rsid w:val="00CD3FA2"/>
    <w:rsid w:val="00CE40C1"/>
    <w:rsid w:val="00CF1A6B"/>
    <w:rsid w:val="00CF32B5"/>
    <w:rsid w:val="00D003EE"/>
    <w:rsid w:val="00D00524"/>
    <w:rsid w:val="00D02F76"/>
    <w:rsid w:val="00D04474"/>
    <w:rsid w:val="00D0796F"/>
    <w:rsid w:val="00D1079D"/>
    <w:rsid w:val="00D12A89"/>
    <w:rsid w:val="00D13E45"/>
    <w:rsid w:val="00D15E72"/>
    <w:rsid w:val="00D24120"/>
    <w:rsid w:val="00D24ABA"/>
    <w:rsid w:val="00D2519A"/>
    <w:rsid w:val="00D2615B"/>
    <w:rsid w:val="00D319E9"/>
    <w:rsid w:val="00D32013"/>
    <w:rsid w:val="00D35021"/>
    <w:rsid w:val="00D403DE"/>
    <w:rsid w:val="00D432C6"/>
    <w:rsid w:val="00D43607"/>
    <w:rsid w:val="00D53BC3"/>
    <w:rsid w:val="00D60D68"/>
    <w:rsid w:val="00D638E7"/>
    <w:rsid w:val="00D83E8D"/>
    <w:rsid w:val="00D8490B"/>
    <w:rsid w:val="00D8584C"/>
    <w:rsid w:val="00D868D1"/>
    <w:rsid w:val="00D92AA3"/>
    <w:rsid w:val="00D94E57"/>
    <w:rsid w:val="00D963F0"/>
    <w:rsid w:val="00D9703C"/>
    <w:rsid w:val="00DA0BCD"/>
    <w:rsid w:val="00DA1BA8"/>
    <w:rsid w:val="00DA20AE"/>
    <w:rsid w:val="00DA4F16"/>
    <w:rsid w:val="00DB2737"/>
    <w:rsid w:val="00DB3141"/>
    <w:rsid w:val="00DB3557"/>
    <w:rsid w:val="00DB59D8"/>
    <w:rsid w:val="00DB6502"/>
    <w:rsid w:val="00DB66DC"/>
    <w:rsid w:val="00DB7828"/>
    <w:rsid w:val="00DC7B34"/>
    <w:rsid w:val="00DD2739"/>
    <w:rsid w:val="00DD5B49"/>
    <w:rsid w:val="00DD5E72"/>
    <w:rsid w:val="00DD75F0"/>
    <w:rsid w:val="00DD7C80"/>
    <w:rsid w:val="00DE0250"/>
    <w:rsid w:val="00DE2121"/>
    <w:rsid w:val="00DE54A0"/>
    <w:rsid w:val="00DF0F17"/>
    <w:rsid w:val="00DF3069"/>
    <w:rsid w:val="00DF4132"/>
    <w:rsid w:val="00E0219B"/>
    <w:rsid w:val="00E03457"/>
    <w:rsid w:val="00E11862"/>
    <w:rsid w:val="00E14E48"/>
    <w:rsid w:val="00E15D36"/>
    <w:rsid w:val="00E15F36"/>
    <w:rsid w:val="00E21D88"/>
    <w:rsid w:val="00E31B82"/>
    <w:rsid w:val="00E37242"/>
    <w:rsid w:val="00E37B13"/>
    <w:rsid w:val="00E404E5"/>
    <w:rsid w:val="00E434DE"/>
    <w:rsid w:val="00E52ED1"/>
    <w:rsid w:val="00E61423"/>
    <w:rsid w:val="00E63A51"/>
    <w:rsid w:val="00E66954"/>
    <w:rsid w:val="00E75263"/>
    <w:rsid w:val="00E75D4C"/>
    <w:rsid w:val="00E76652"/>
    <w:rsid w:val="00E803AF"/>
    <w:rsid w:val="00E84AF0"/>
    <w:rsid w:val="00E85F2E"/>
    <w:rsid w:val="00E932B6"/>
    <w:rsid w:val="00E93452"/>
    <w:rsid w:val="00EA17FF"/>
    <w:rsid w:val="00EB19E8"/>
    <w:rsid w:val="00EB36F4"/>
    <w:rsid w:val="00EB5F88"/>
    <w:rsid w:val="00EB7192"/>
    <w:rsid w:val="00EC2348"/>
    <w:rsid w:val="00EC37C5"/>
    <w:rsid w:val="00EC37C6"/>
    <w:rsid w:val="00EC7F2E"/>
    <w:rsid w:val="00ED0A75"/>
    <w:rsid w:val="00ED2A13"/>
    <w:rsid w:val="00ED2C44"/>
    <w:rsid w:val="00ED47DD"/>
    <w:rsid w:val="00EE5AE0"/>
    <w:rsid w:val="00EF0F79"/>
    <w:rsid w:val="00EF185E"/>
    <w:rsid w:val="00EF197E"/>
    <w:rsid w:val="00EF358B"/>
    <w:rsid w:val="00EF35A3"/>
    <w:rsid w:val="00EF6E56"/>
    <w:rsid w:val="00F00CC4"/>
    <w:rsid w:val="00F036E2"/>
    <w:rsid w:val="00F047B8"/>
    <w:rsid w:val="00F155D6"/>
    <w:rsid w:val="00F16566"/>
    <w:rsid w:val="00F24F29"/>
    <w:rsid w:val="00F25046"/>
    <w:rsid w:val="00F32313"/>
    <w:rsid w:val="00F3253C"/>
    <w:rsid w:val="00F3511E"/>
    <w:rsid w:val="00F42E46"/>
    <w:rsid w:val="00F451D5"/>
    <w:rsid w:val="00F46E80"/>
    <w:rsid w:val="00F526D6"/>
    <w:rsid w:val="00F55C3A"/>
    <w:rsid w:val="00F56644"/>
    <w:rsid w:val="00F658DA"/>
    <w:rsid w:val="00F6599C"/>
    <w:rsid w:val="00F75E2A"/>
    <w:rsid w:val="00F8003C"/>
    <w:rsid w:val="00F82D19"/>
    <w:rsid w:val="00F91BE0"/>
    <w:rsid w:val="00F959CC"/>
    <w:rsid w:val="00F97A82"/>
    <w:rsid w:val="00FA3B5F"/>
    <w:rsid w:val="00FA44A4"/>
    <w:rsid w:val="00FB0876"/>
    <w:rsid w:val="00FC23FB"/>
    <w:rsid w:val="00FC3ED2"/>
    <w:rsid w:val="00FC4E18"/>
    <w:rsid w:val="00FC6B23"/>
    <w:rsid w:val="00FD3B31"/>
    <w:rsid w:val="00FD5011"/>
    <w:rsid w:val="00FD658B"/>
    <w:rsid w:val="00FE2037"/>
    <w:rsid w:val="00FE2D25"/>
    <w:rsid w:val="00FE327D"/>
    <w:rsid w:val="00FF066E"/>
    <w:rsid w:val="00FF1233"/>
    <w:rsid w:val="00FF2B5D"/>
    <w:rsid w:val="00FF2F5E"/>
    <w:rsid w:val="00FF6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BEC55"/>
  <w15:chartTrackingRefBased/>
  <w15:docId w15:val="{11597E41-22FC-4B72-B013-34C4A85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7744"/>
    <w:pPr>
      <w:ind w:left="720"/>
      <w:contextualSpacing/>
    </w:pPr>
  </w:style>
  <w:style w:type="paragraph" w:styleId="Voetnoottekst">
    <w:name w:val="footnote text"/>
    <w:basedOn w:val="Standaard"/>
    <w:link w:val="VoetnoottekstChar"/>
    <w:uiPriority w:val="99"/>
    <w:semiHidden/>
    <w:unhideWhenUsed/>
    <w:rsid w:val="00663F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3FC1"/>
    <w:rPr>
      <w:sz w:val="20"/>
      <w:szCs w:val="20"/>
    </w:rPr>
  </w:style>
  <w:style w:type="character" w:styleId="Voetnootmarkering">
    <w:name w:val="footnote reference"/>
    <w:basedOn w:val="Standaardalinea-lettertype"/>
    <w:uiPriority w:val="99"/>
    <w:semiHidden/>
    <w:unhideWhenUsed/>
    <w:rsid w:val="00663FC1"/>
    <w:rPr>
      <w:vertAlign w:val="superscript"/>
    </w:rPr>
  </w:style>
  <w:style w:type="paragraph" w:styleId="Koptekst">
    <w:name w:val="header"/>
    <w:basedOn w:val="Standaard"/>
    <w:link w:val="KoptekstChar"/>
    <w:uiPriority w:val="99"/>
    <w:unhideWhenUsed/>
    <w:rsid w:val="00FA3B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B5F"/>
  </w:style>
  <w:style w:type="paragraph" w:styleId="Voettekst">
    <w:name w:val="footer"/>
    <w:basedOn w:val="Standaard"/>
    <w:link w:val="VoettekstChar"/>
    <w:uiPriority w:val="99"/>
    <w:unhideWhenUsed/>
    <w:rsid w:val="00FA3B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1795">
      <w:bodyDiv w:val="1"/>
      <w:marLeft w:val="0"/>
      <w:marRight w:val="0"/>
      <w:marTop w:val="0"/>
      <w:marBottom w:val="0"/>
      <w:divBdr>
        <w:top w:val="none" w:sz="0" w:space="0" w:color="auto"/>
        <w:left w:val="none" w:sz="0" w:space="0" w:color="auto"/>
        <w:bottom w:val="none" w:sz="0" w:space="0" w:color="auto"/>
        <w:right w:val="none" w:sz="0" w:space="0" w:color="auto"/>
      </w:divBdr>
      <w:divsChild>
        <w:div w:id="2067606325">
          <w:marLeft w:val="0"/>
          <w:marRight w:val="0"/>
          <w:marTop w:val="0"/>
          <w:marBottom w:val="0"/>
          <w:divBdr>
            <w:top w:val="none" w:sz="0" w:space="0" w:color="auto"/>
            <w:left w:val="none" w:sz="0" w:space="0" w:color="auto"/>
            <w:bottom w:val="none" w:sz="0" w:space="0" w:color="auto"/>
            <w:right w:val="none" w:sz="0" w:space="0" w:color="auto"/>
          </w:divBdr>
        </w:div>
      </w:divsChild>
    </w:div>
    <w:div w:id="1023943536">
      <w:bodyDiv w:val="1"/>
      <w:marLeft w:val="0"/>
      <w:marRight w:val="0"/>
      <w:marTop w:val="0"/>
      <w:marBottom w:val="0"/>
      <w:divBdr>
        <w:top w:val="none" w:sz="0" w:space="0" w:color="auto"/>
        <w:left w:val="none" w:sz="0" w:space="0" w:color="auto"/>
        <w:bottom w:val="none" w:sz="0" w:space="0" w:color="auto"/>
        <w:right w:val="none" w:sz="0" w:space="0" w:color="auto"/>
      </w:divBdr>
      <w:divsChild>
        <w:div w:id="1878081839">
          <w:marLeft w:val="0"/>
          <w:marRight w:val="0"/>
          <w:marTop w:val="0"/>
          <w:marBottom w:val="0"/>
          <w:divBdr>
            <w:top w:val="none" w:sz="0" w:space="0" w:color="auto"/>
            <w:left w:val="none" w:sz="0" w:space="0" w:color="auto"/>
            <w:bottom w:val="none" w:sz="0" w:space="0" w:color="auto"/>
            <w:right w:val="none" w:sz="0" w:space="0" w:color="auto"/>
          </w:divBdr>
        </w:div>
      </w:divsChild>
    </w:div>
    <w:div w:id="1333409873">
      <w:bodyDiv w:val="1"/>
      <w:marLeft w:val="0"/>
      <w:marRight w:val="0"/>
      <w:marTop w:val="0"/>
      <w:marBottom w:val="0"/>
      <w:divBdr>
        <w:top w:val="none" w:sz="0" w:space="0" w:color="auto"/>
        <w:left w:val="none" w:sz="0" w:space="0" w:color="auto"/>
        <w:bottom w:val="none" w:sz="0" w:space="0" w:color="auto"/>
        <w:right w:val="none" w:sz="0" w:space="0" w:color="auto"/>
      </w:divBdr>
      <w:divsChild>
        <w:div w:id="2121949143">
          <w:marLeft w:val="0"/>
          <w:marRight w:val="0"/>
          <w:marTop w:val="0"/>
          <w:marBottom w:val="0"/>
          <w:divBdr>
            <w:top w:val="none" w:sz="0" w:space="0" w:color="auto"/>
            <w:left w:val="none" w:sz="0" w:space="0" w:color="auto"/>
            <w:bottom w:val="none" w:sz="0" w:space="0" w:color="auto"/>
            <w:right w:val="none" w:sz="0" w:space="0" w:color="auto"/>
          </w:divBdr>
        </w:div>
      </w:divsChild>
    </w:div>
    <w:div w:id="2062047303">
      <w:bodyDiv w:val="1"/>
      <w:marLeft w:val="0"/>
      <w:marRight w:val="0"/>
      <w:marTop w:val="0"/>
      <w:marBottom w:val="0"/>
      <w:divBdr>
        <w:top w:val="none" w:sz="0" w:space="0" w:color="auto"/>
        <w:left w:val="none" w:sz="0" w:space="0" w:color="auto"/>
        <w:bottom w:val="none" w:sz="0" w:space="0" w:color="auto"/>
        <w:right w:val="none" w:sz="0" w:space="0" w:color="auto"/>
      </w:divBdr>
      <w:divsChild>
        <w:div w:id="22444374">
          <w:marLeft w:val="0"/>
          <w:marRight w:val="0"/>
          <w:marTop w:val="0"/>
          <w:marBottom w:val="0"/>
          <w:divBdr>
            <w:top w:val="none" w:sz="0" w:space="0" w:color="auto"/>
            <w:left w:val="none" w:sz="0" w:space="0" w:color="auto"/>
            <w:bottom w:val="none" w:sz="0" w:space="0" w:color="auto"/>
            <w:right w:val="none" w:sz="0" w:space="0" w:color="auto"/>
          </w:divBdr>
        </w:div>
      </w:divsChild>
    </w:div>
    <w:div w:id="2129547359">
      <w:bodyDiv w:val="1"/>
      <w:marLeft w:val="0"/>
      <w:marRight w:val="0"/>
      <w:marTop w:val="0"/>
      <w:marBottom w:val="0"/>
      <w:divBdr>
        <w:top w:val="none" w:sz="0" w:space="0" w:color="auto"/>
        <w:left w:val="none" w:sz="0" w:space="0" w:color="auto"/>
        <w:bottom w:val="none" w:sz="0" w:space="0" w:color="auto"/>
        <w:right w:val="none" w:sz="0" w:space="0" w:color="auto"/>
      </w:divBdr>
      <w:divsChild>
        <w:div w:id="71882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ED4B-99BB-42B8-9D5C-9AD1F6E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8029</Words>
  <Characters>44161</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jonasleeuw@gmail.com</dc:creator>
  <cp:keywords/>
  <dc:description/>
  <cp:lastModifiedBy>jonasleeuw@gmail.com</cp:lastModifiedBy>
  <cp:revision>8</cp:revision>
  <dcterms:created xsi:type="dcterms:W3CDTF">2017-08-29T02:07:00Z</dcterms:created>
  <dcterms:modified xsi:type="dcterms:W3CDTF">2017-08-29T16:12:00Z</dcterms:modified>
</cp:coreProperties>
</file>