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4A" w:rsidRPr="00D631B4" w:rsidRDefault="002421BF" w:rsidP="00C24AEF">
      <w:pPr>
        <w:jc w:val="center"/>
        <w:rPr>
          <w:rFonts w:ascii="Verdana" w:hAnsi="Verdana"/>
          <w:sz w:val="28"/>
          <w:szCs w:val="28"/>
        </w:rPr>
      </w:pPr>
      <w:r>
        <w:rPr>
          <w:rFonts w:ascii="Verdana" w:hAnsi="Verdana"/>
          <w:b/>
          <w:bCs/>
          <w:sz w:val="40"/>
          <w:szCs w:val="40"/>
        </w:rPr>
        <w:t>Liefdes</w:t>
      </w:r>
      <w:r w:rsidR="007A174A" w:rsidRPr="00D631B4">
        <w:rPr>
          <w:rFonts w:ascii="Verdana" w:hAnsi="Verdana"/>
          <w:b/>
          <w:bCs/>
          <w:sz w:val="40"/>
          <w:szCs w:val="40"/>
        </w:rPr>
        <w:t>relaties</w:t>
      </w:r>
      <w:r>
        <w:rPr>
          <w:rFonts w:ascii="Verdana" w:hAnsi="Verdana"/>
          <w:b/>
          <w:bCs/>
          <w:sz w:val="40"/>
          <w:szCs w:val="40"/>
        </w:rPr>
        <w:t xml:space="preserve"> </w:t>
      </w:r>
      <w:r w:rsidR="007A174A" w:rsidRPr="00D631B4">
        <w:rPr>
          <w:rFonts w:ascii="Verdana" w:hAnsi="Verdana"/>
          <w:b/>
          <w:bCs/>
          <w:sz w:val="40"/>
          <w:szCs w:val="40"/>
        </w:rPr>
        <w:br/>
      </w:r>
      <w:r w:rsidR="007A174A" w:rsidRPr="00FF1A4A">
        <w:rPr>
          <w:rFonts w:ascii="Verdana" w:hAnsi="Verdana"/>
          <w:i/>
          <w:iCs/>
          <w:sz w:val="28"/>
          <w:szCs w:val="28"/>
        </w:rPr>
        <w:t xml:space="preserve">Romantische relaties onder jonge </w:t>
      </w:r>
      <w:r w:rsidR="00C24AEF">
        <w:rPr>
          <w:rFonts w:ascii="Verdana" w:hAnsi="Verdana"/>
          <w:i/>
          <w:iCs/>
          <w:sz w:val="28"/>
          <w:szCs w:val="28"/>
        </w:rPr>
        <w:t>Marokkaans-islamitische</w:t>
      </w:r>
      <w:r w:rsidR="007A174A" w:rsidRPr="00FF1A4A">
        <w:rPr>
          <w:rFonts w:ascii="Verdana" w:hAnsi="Verdana"/>
          <w:i/>
          <w:iCs/>
          <w:sz w:val="28"/>
          <w:szCs w:val="28"/>
        </w:rPr>
        <w:t xml:space="preserve"> vrouwen in Nederland binnen het licht van islamitische normen en waarden in hun gemeenschap.</w:t>
      </w:r>
    </w:p>
    <w:p w:rsidR="007A174A" w:rsidRPr="00D631B4" w:rsidRDefault="007A174A" w:rsidP="007A174A">
      <w:pPr>
        <w:jc w:val="center"/>
        <w:rPr>
          <w:rFonts w:ascii="Verdana" w:hAnsi="Verdana"/>
          <w:sz w:val="28"/>
          <w:szCs w:val="28"/>
        </w:rPr>
      </w:pPr>
    </w:p>
    <w:p w:rsidR="007A174A" w:rsidRDefault="007A174A" w:rsidP="007A174A">
      <w:pPr>
        <w:jc w:val="center"/>
        <w:rPr>
          <w:rFonts w:ascii="Verdana" w:hAnsi="Verdana"/>
          <w:sz w:val="28"/>
          <w:szCs w:val="28"/>
        </w:rPr>
      </w:pPr>
    </w:p>
    <w:p w:rsidR="00FF1A4A" w:rsidRDefault="00FF1A4A" w:rsidP="007A174A">
      <w:pPr>
        <w:jc w:val="center"/>
        <w:rPr>
          <w:rFonts w:ascii="Verdana" w:hAnsi="Verdana"/>
          <w:sz w:val="28"/>
          <w:szCs w:val="28"/>
        </w:rPr>
      </w:pPr>
    </w:p>
    <w:p w:rsidR="00FF1A4A" w:rsidRDefault="00FF1A4A" w:rsidP="007A174A">
      <w:pPr>
        <w:jc w:val="center"/>
        <w:rPr>
          <w:rFonts w:ascii="Verdana" w:hAnsi="Verdana"/>
          <w:sz w:val="28"/>
          <w:szCs w:val="28"/>
        </w:rPr>
      </w:pPr>
    </w:p>
    <w:p w:rsidR="00FF1A4A" w:rsidRDefault="00FF1A4A" w:rsidP="007A174A">
      <w:pPr>
        <w:jc w:val="center"/>
        <w:rPr>
          <w:rFonts w:ascii="Verdana" w:hAnsi="Verdana"/>
          <w:sz w:val="28"/>
          <w:szCs w:val="28"/>
        </w:rPr>
      </w:pPr>
    </w:p>
    <w:p w:rsidR="00FF1A4A" w:rsidRDefault="00FF1A4A" w:rsidP="007A174A">
      <w:pPr>
        <w:jc w:val="center"/>
        <w:rPr>
          <w:rFonts w:ascii="Verdana" w:hAnsi="Verdana"/>
          <w:sz w:val="28"/>
          <w:szCs w:val="28"/>
        </w:rPr>
      </w:pPr>
    </w:p>
    <w:p w:rsidR="00FF1A4A" w:rsidRPr="00D631B4" w:rsidRDefault="00FF1A4A" w:rsidP="007A174A">
      <w:pPr>
        <w:jc w:val="center"/>
        <w:rPr>
          <w:rFonts w:ascii="Verdana" w:hAnsi="Verdana"/>
          <w:sz w:val="28"/>
          <w:szCs w:val="28"/>
        </w:rPr>
      </w:pPr>
    </w:p>
    <w:p w:rsidR="007A174A" w:rsidRPr="000B444A" w:rsidRDefault="007A174A" w:rsidP="007A174A">
      <w:pPr>
        <w:jc w:val="center"/>
        <w:rPr>
          <w:rFonts w:ascii="Verdana" w:hAnsi="Verdana"/>
          <w:sz w:val="28"/>
          <w:szCs w:val="28"/>
        </w:rPr>
      </w:pPr>
      <w:r w:rsidRPr="000B444A">
        <w:rPr>
          <w:rFonts w:ascii="Verdana" w:hAnsi="Verdana"/>
          <w:sz w:val="28"/>
          <w:szCs w:val="28"/>
        </w:rPr>
        <w:t>Sara Achahchah</w:t>
      </w:r>
      <w:r w:rsidRPr="000B444A">
        <w:rPr>
          <w:rFonts w:ascii="Verdana" w:hAnsi="Verdana"/>
          <w:sz w:val="28"/>
          <w:szCs w:val="28"/>
        </w:rPr>
        <w:br/>
        <w:t>4109031</w:t>
      </w:r>
      <w:r w:rsidRPr="000B444A">
        <w:rPr>
          <w:rFonts w:ascii="Verdana" w:hAnsi="Verdana"/>
          <w:sz w:val="28"/>
          <w:szCs w:val="28"/>
        </w:rPr>
        <w:br/>
        <w:t>Bachelor scriptie</w:t>
      </w:r>
      <w:r w:rsidR="002421BF" w:rsidRPr="000B444A">
        <w:rPr>
          <w:rFonts w:ascii="Verdana" w:hAnsi="Verdana"/>
          <w:sz w:val="28"/>
          <w:szCs w:val="28"/>
        </w:rPr>
        <w:br/>
        <w:t>Islam en Arabisch</w:t>
      </w:r>
      <w:r w:rsidR="002421BF" w:rsidRPr="000B444A">
        <w:rPr>
          <w:rFonts w:ascii="Verdana" w:hAnsi="Verdana"/>
          <w:sz w:val="28"/>
          <w:szCs w:val="28"/>
        </w:rPr>
        <w:br/>
        <w:t>Margreet van Es &amp; Mohamed Ajouaou</w:t>
      </w:r>
      <w:r w:rsidR="00FF1A4A" w:rsidRPr="000B444A">
        <w:rPr>
          <w:rFonts w:ascii="Verdana" w:hAnsi="Verdana"/>
          <w:sz w:val="28"/>
          <w:szCs w:val="28"/>
        </w:rPr>
        <w:br/>
        <w:t>15-08-2016</w:t>
      </w:r>
    </w:p>
    <w:p w:rsidR="007A174A" w:rsidRPr="00D631B4" w:rsidRDefault="007A174A" w:rsidP="007A174A">
      <w:pPr>
        <w:jc w:val="center"/>
        <w:rPr>
          <w:rFonts w:ascii="Verdana" w:hAnsi="Verdana"/>
          <w:sz w:val="28"/>
          <w:szCs w:val="28"/>
        </w:rPr>
      </w:pPr>
    </w:p>
    <w:p w:rsidR="007A174A" w:rsidRPr="00D631B4" w:rsidRDefault="007A174A" w:rsidP="007A174A">
      <w:pPr>
        <w:jc w:val="center"/>
        <w:rPr>
          <w:rFonts w:ascii="Verdana" w:hAnsi="Verdana"/>
          <w:sz w:val="28"/>
          <w:szCs w:val="28"/>
        </w:rPr>
      </w:pPr>
    </w:p>
    <w:p w:rsidR="007A174A" w:rsidRPr="00D631B4" w:rsidRDefault="007A174A" w:rsidP="007A174A">
      <w:pPr>
        <w:jc w:val="center"/>
        <w:rPr>
          <w:rFonts w:ascii="Verdana" w:hAnsi="Verdana"/>
          <w:sz w:val="28"/>
          <w:szCs w:val="28"/>
        </w:rPr>
      </w:pPr>
    </w:p>
    <w:p w:rsidR="007A174A" w:rsidRPr="00D631B4" w:rsidRDefault="007A174A" w:rsidP="007A174A">
      <w:pPr>
        <w:jc w:val="center"/>
        <w:rPr>
          <w:rFonts w:ascii="Verdana" w:hAnsi="Verdana"/>
          <w:color w:val="1F497D"/>
          <w:sz w:val="18"/>
          <w:szCs w:val="18"/>
          <w:shd w:val="clear" w:color="auto" w:fill="FFFFFF"/>
        </w:rPr>
      </w:pPr>
    </w:p>
    <w:p w:rsidR="007A174A" w:rsidRPr="002421BF" w:rsidRDefault="007A174A" w:rsidP="007A174A">
      <w:pPr>
        <w:jc w:val="center"/>
        <w:rPr>
          <w:rFonts w:ascii="Verdana" w:hAnsi="Verdana"/>
          <w:sz w:val="28"/>
          <w:szCs w:val="28"/>
        </w:rPr>
      </w:pPr>
    </w:p>
    <w:p w:rsidR="007A174A" w:rsidRPr="002421BF" w:rsidRDefault="007A174A" w:rsidP="007A174A">
      <w:pPr>
        <w:jc w:val="center"/>
        <w:rPr>
          <w:rFonts w:ascii="Verdana" w:hAnsi="Verdana"/>
          <w:sz w:val="28"/>
          <w:szCs w:val="28"/>
        </w:rPr>
      </w:pPr>
    </w:p>
    <w:p w:rsidR="007A174A" w:rsidRPr="002421BF" w:rsidRDefault="007A174A" w:rsidP="007A174A">
      <w:pPr>
        <w:jc w:val="center"/>
        <w:rPr>
          <w:rFonts w:ascii="Verdana" w:hAnsi="Verdana"/>
          <w:sz w:val="28"/>
          <w:szCs w:val="28"/>
        </w:rPr>
      </w:pPr>
    </w:p>
    <w:p w:rsidR="007A174A" w:rsidRPr="002421BF" w:rsidRDefault="007A174A" w:rsidP="007A174A">
      <w:pPr>
        <w:jc w:val="center"/>
        <w:rPr>
          <w:rFonts w:ascii="Verdana" w:hAnsi="Verdana"/>
          <w:sz w:val="28"/>
          <w:szCs w:val="28"/>
        </w:rPr>
      </w:pPr>
    </w:p>
    <w:p w:rsidR="007A174A" w:rsidRPr="002421BF" w:rsidRDefault="007A174A" w:rsidP="004B7972">
      <w:pPr>
        <w:rPr>
          <w:rFonts w:ascii="Verdana" w:hAnsi="Verdana"/>
          <w:sz w:val="28"/>
          <w:szCs w:val="28"/>
        </w:rPr>
      </w:pPr>
    </w:p>
    <w:p w:rsidR="007A174A" w:rsidRPr="002421BF" w:rsidRDefault="007A174A" w:rsidP="007A174A">
      <w:pPr>
        <w:spacing w:line="360" w:lineRule="auto"/>
        <w:jc w:val="center"/>
        <w:rPr>
          <w:rFonts w:ascii="Verdana" w:hAnsi="Verdana"/>
          <w:sz w:val="24"/>
          <w:szCs w:val="24"/>
        </w:rPr>
      </w:pPr>
    </w:p>
    <w:p w:rsidR="007A174A" w:rsidRPr="005A07D1" w:rsidRDefault="007A174A" w:rsidP="005A07D1">
      <w:pPr>
        <w:pStyle w:val="Geenafstand"/>
        <w:rPr>
          <w:rFonts w:ascii="Verdana" w:hAnsi="Verdana"/>
          <w:sz w:val="24"/>
          <w:szCs w:val="24"/>
        </w:rPr>
      </w:pPr>
      <w:r w:rsidRPr="005A07D1">
        <w:rPr>
          <w:rFonts w:ascii="Verdana" w:hAnsi="Verdana"/>
          <w:sz w:val="24"/>
          <w:szCs w:val="24"/>
        </w:rPr>
        <w:t>Inhoudsopgave</w:t>
      </w:r>
    </w:p>
    <w:p w:rsidR="004B7972" w:rsidRDefault="004B7972" w:rsidP="005A07D1">
      <w:pPr>
        <w:pStyle w:val="Geenafstand"/>
        <w:rPr>
          <w:rFonts w:ascii="Verdana" w:hAnsi="Verdana"/>
          <w:sz w:val="24"/>
          <w:szCs w:val="24"/>
        </w:rPr>
      </w:pPr>
    </w:p>
    <w:p w:rsidR="005A07D1" w:rsidRDefault="005A07D1" w:rsidP="005A07D1">
      <w:pPr>
        <w:pStyle w:val="Geenafstand"/>
        <w:rPr>
          <w:rFonts w:ascii="Verdana" w:hAnsi="Verdana"/>
          <w:sz w:val="24"/>
          <w:szCs w:val="24"/>
        </w:rPr>
      </w:pPr>
    </w:p>
    <w:p w:rsidR="005A07D1" w:rsidRDefault="005A07D1" w:rsidP="005A07D1">
      <w:pPr>
        <w:pStyle w:val="Geenafstand"/>
        <w:rPr>
          <w:rFonts w:ascii="Verdana" w:hAnsi="Verdana"/>
          <w:sz w:val="24"/>
          <w:szCs w:val="24"/>
        </w:rPr>
      </w:pPr>
    </w:p>
    <w:p w:rsidR="005A07D1" w:rsidRPr="005A07D1" w:rsidRDefault="005A07D1" w:rsidP="005A07D1">
      <w:pPr>
        <w:pStyle w:val="Geenafstand"/>
        <w:rPr>
          <w:rFonts w:ascii="Verdana" w:hAnsi="Verdana"/>
          <w:sz w:val="24"/>
          <w:szCs w:val="24"/>
        </w:rPr>
      </w:pPr>
    </w:p>
    <w:p w:rsidR="007A174A" w:rsidRPr="005A07D1" w:rsidRDefault="007A174A" w:rsidP="005A07D1">
      <w:pPr>
        <w:pStyle w:val="Geenafstand"/>
        <w:numPr>
          <w:ilvl w:val="0"/>
          <w:numId w:val="8"/>
        </w:numPr>
        <w:rPr>
          <w:rFonts w:ascii="Verdana" w:hAnsi="Verdana"/>
          <w:sz w:val="24"/>
          <w:szCs w:val="24"/>
        </w:rPr>
      </w:pPr>
      <w:r w:rsidRPr="005A07D1">
        <w:rPr>
          <w:rFonts w:ascii="Verdana" w:hAnsi="Verdana"/>
          <w:sz w:val="24"/>
          <w:szCs w:val="24"/>
        </w:rPr>
        <w:t>Inleiding</w:t>
      </w:r>
      <w:r w:rsidR="003D0488" w:rsidRPr="005A07D1">
        <w:rPr>
          <w:rFonts w:ascii="Verdana" w:hAnsi="Verdana"/>
          <w:sz w:val="24"/>
          <w:szCs w:val="24"/>
        </w:rPr>
        <w:t xml:space="preserve">                                   </w:t>
      </w:r>
      <w:r w:rsidR="005A07D1">
        <w:rPr>
          <w:rFonts w:ascii="Verdana" w:hAnsi="Verdana"/>
          <w:sz w:val="24"/>
          <w:szCs w:val="24"/>
        </w:rPr>
        <w:t xml:space="preserve">                               </w:t>
      </w:r>
      <w:r w:rsidR="00D9760F">
        <w:rPr>
          <w:rFonts w:ascii="Verdana" w:hAnsi="Verdana"/>
          <w:sz w:val="24"/>
          <w:szCs w:val="24"/>
        </w:rPr>
        <w:t xml:space="preserve"> </w:t>
      </w:r>
      <w:r w:rsidR="00082B3D">
        <w:rPr>
          <w:rFonts w:ascii="Verdana" w:hAnsi="Verdana"/>
          <w:sz w:val="24"/>
          <w:szCs w:val="24"/>
        </w:rPr>
        <w:t xml:space="preserve"> </w:t>
      </w:r>
      <w:r w:rsidR="003D0488" w:rsidRPr="005A07D1">
        <w:rPr>
          <w:rFonts w:ascii="Verdana" w:hAnsi="Verdana"/>
          <w:sz w:val="24"/>
          <w:szCs w:val="24"/>
        </w:rPr>
        <w:t>blz. 3</w:t>
      </w:r>
    </w:p>
    <w:p w:rsidR="005A07D1" w:rsidRDefault="005A07D1" w:rsidP="005A07D1">
      <w:pPr>
        <w:pStyle w:val="Geenafstand"/>
        <w:rPr>
          <w:rFonts w:ascii="Verdana" w:hAnsi="Verdana"/>
          <w:sz w:val="24"/>
          <w:szCs w:val="24"/>
        </w:rPr>
      </w:pPr>
    </w:p>
    <w:p w:rsidR="007A174A" w:rsidRPr="005A07D1" w:rsidRDefault="005A07D1" w:rsidP="005A07D1">
      <w:pPr>
        <w:pStyle w:val="Geenafstand"/>
        <w:rPr>
          <w:rFonts w:ascii="Verdana" w:hAnsi="Verdana"/>
          <w:sz w:val="24"/>
          <w:szCs w:val="24"/>
        </w:rPr>
      </w:pPr>
      <w:r>
        <w:rPr>
          <w:rFonts w:ascii="Verdana" w:hAnsi="Verdana"/>
          <w:sz w:val="24"/>
          <w:szCs w:val="24"/>
        </w:rPr>
        <w:t xml:space="preserve">1.1 </w:t>
      </w:r>
      <w:r w:rsidR="007A174A" w:rsidRPr="005A07D1">
        <w:rPr>
          <w:rFonts w:ascii="Verdana" w:hAnsi="Verdana"/>
          <w:sz w:val="24"/>
          <w:szCs w:val="24"/>
        </w:rPr>
        <w:t>Introductie</w:t>
      </w:r>
      <w:r w:rsidR="003D0488" w:rsidRPr="005A07D1">
        <w:rPr>
          <w:rFonts w:ascii="Verdana" w:hAnsi="Verdana"/>
          <w:sz w:val="24"/>
          <w:szCs w:val="24"/>
        </w:rPr>
        <w:t xml:space="preserve">                                                          </w:t>
      </w:r>
      <w:r>
        <w:rPr>
          <w:rFonts w:ascii="Verdana" w:hAnsi="Verdana"/>
          <w:sz w:val="24"/>
          <w:szCs w:val="24"/>
        </w:rPr>
        <w:t xml:space="preserve">          </w:t>
      </w:r>
      <w:r w:rsidR="003D0488" w:rsidRPr="005A07D1">
        <w:rPr>
          <w:rFonts w:ascii="Verdana" w:hAnsi="Verdana"/>
          <w:sz w:val="24"/>
          <w:szCs w:val="24"/>
        </w:rPr>
        <w:t>blz. 3-4</w:t>
      </w:r>
    </w:p>
    <w:p w:rsidR="007A174A" w:rsidRPr="005A07D1" w:rsidRDefault="005A07D1" w:rsidP="005A07D1">
      <w:pPr>
        <w:pStyle w:val="Geenafstand"/>
        <w:rPr>
          <w:rFonts w:ascii="Verdana" w:hAnsi="Verdana"/>
          <w:sz w:val="24"/>
          <w:szCs w:val="24"/>
        </w:rPr>
      </w:pPr>
      <w:r>
        <w:rPr>
          <w:rFonts w:ascii="Verdana" w:hAnsi="Verdana"/>
          <w:sz w:val="24"/>
          <w:szCs w:val="24"/>
        </w:rPr>
        <w:t xml:space="preserve">1.2 </w:t>
      </w:r>
      <w:r w:rsidR="00AD1AD5" w:rsidRPr="005A07D1">
        <w:rPr>
          <w:rFonts w:ascii="Verdana" w:hAnsi="Verdana"/>
          <w:sz w:val="24"/>
          <w:szCs w:val="24"/>
        </w:rPr>
        <w:t>Wetenschappelijke relevantie</w:t>
      </w:r>
      <w:r>
        <w:rPr>
          <w:rFonts w:ascii="Verdana" w:hAnsi="Verdana"/>
          <w:sz w:val="24"/>
          <w:szCs w:val="24"/>
        </w:rPr>
        <w:t xml:space="preserve">        </w:t>
      </w:r>
      <w:r w:rsidR="003D0488" w:rsidRPr="005A07D1">
        <w:rPr>
          <w:rFonts w:ascii="Verdana" w:hAnsi="Verdana"/>
          <w:sz w:val="24"/>
          <w:szCs w:val="24"/>
        </w:rPr>
        <w:t xml:space="preserve">                  </w:t>
      </w:r>
      <w:r>
        <w:rPr>
          <w:rFonts w:ascii="Verdana" w:hAnsi="Verdana"/>
          <w:sz w:val="24"/>
          <w:szCs w:val="24"/>
        </w:rPr>
        <w:t xml:space="preserve">            </w:t>
      </w:r>
      <w:r w:rsidR="00D9760F">
        <w:rPr>
          <w:rFonts w:ascii="Verdana" w:hAnsi="Verdana"/>
          <w:sz w:val="24"/>
          <w:szCs w:val="24"/>
        </w:rPr>
        <w:t xml:space="preserve">    </w:t>
      </w:r>
      <w:r w:rsidR="003D0488" w:rsidRPr="005A07D1">
        <w:rPr>
          <w:rFonts w:ascii="Verdana" w:hAnsi="Verdana"/>
          <w:sz w:val="24"/>
          <w:szCs w:val="24"/>
        </w:rPr>
        <w:t>blz. 5-8</w:t>
      </w:r>
    </w:p>
    <w:p w:rsidR="00AD1AD5" w:rsidRPr="00C24AEF" w:rsidRDefault="005A07D1" w:rsidP="00C24AEF">
      <w:pPr>
        <w:pStyle w:val="Geenafstand"/>
        <w:rPr>
          <w:rFonts w:ascii="Verdana" w:hAnsi="Verdana"/>
          <w:sz w:val="24"/>
          <w:szCs w:val="24"/>
        </w:rPr>
      </w:pPr>
      <w:r>
        <w:rPr>
          <w:rFonts w:ascii="Verdana" w:hAnsi="Verdana"/>
          <w:sz w:val="24"/>
          <w:szCs w:val="24"/>
        </w:rPr>
        <w:t xml:space="preserve">1.3 </w:t>
      </w:r>
      <w:r w:rsidR="00AD1AD5" w:rsidRPr="005A07D1">
        <w:rPr>
          <w:rFonts w:ascii="Verdana" w:hAnsi="Verdana"/>
          <w:sz w:val="24"/>
          <w:szCs w:val="24"/>
        </w:rPr>
        <w:t>Theoretisch kader</w:t>
      </w:r>
      <w:r w:rsidR="003D0488" w:rsidRPr="005A07D1">
        <w:rPr>
          <w:rFonts w:ascii="Verdana" w:hAnsi="Verdana"/>
          <w:sz w:val="24"/>
          <w:szCs w:val="24"/>
        </w:rPr>
        <w:t xml:space="preserve">                                                    </w:t>
      </w:r>
      <w:r>
        <w:rPr>
          <w:rFonts w:ascii="Verdana" w:hAnsi="Verdana"/>
          <w:sz w:val="24"/>
          <w:szCs w:val="24"/>
        </w:rPr>
        <w:t xml:space="preserve">      </w:t>
      </w:r>
      <w:r w:rsidR="003D0488" w:rsidRPr="005A07D1">
        <w:rPr>
          <w:rFonts w:ascii="Verdana" w:hAnsi="Verdana"/>
          <w:sz w:val="24"/>
          <w:szCs w:val="24"/>
        </w:rPr>
        <w:t>blz. 9</w:t>
      </w:r>
      <w:r w:rsidR="005F694C">
        <w:rPr>
          <w:rFonts w:ascii="Verdana" w:hAnsi="Verdana"/>
          <w:sz w:val="24"/>
          <w:szCs w:val="24"/>
        </w:rPr>
        <w:t xml:space="preserve">–10 </w:t>
      </w:r>
    </w:p>
    <w:p w:rsidR="00417107" w:rsidRDefault="005A07D1" w:rsidP="00C24AEF">
      <w:pPr>
        <w:pStyle w:val="Geenafstand"/>
        <w:rPr>
          <w:rFonts w:ascii="Verdana" w:hAnsi="Verdana" w:cs="Arial"/>
          <w:sz w:val="24"/>
          <w:szCs w:val="24"/>
        </w:rPr>
      </w:pPr>
      <w:r>
        <w:rPr>
          <w:rFonts w:ascii="Verdana" w:hAnsi="Verdana" w:cs="Arial"/>
          <w:sz w:val="24"/>
          <w:szCs w:val="24"/>
        </w:rPr>
        <w:t xml:space="preserve">1.4 </w:t>
      </w:r>
      <w:r w:rsidR="00AD1AD5" w:rsidRPr="005A07D1">
        <w:rPr>
          <w:rFonts w:ascii="Verdana" w:hAnsi="Verdana" w:cs="Arial"/>
          <w:sz w:val="24"/>
          <w:szCs w:val="24"/>
        </w:rPr>
        <w:t>Methodologie</w:t>
      </w:r>
      <w:r>
        <w:rPr>
          <w:rFonts w:ascii="Verdana" w:hAnsi="Verdana" w:cs="Arial"/>
          <w:sz w:val="24"/>
          <w:szCs w:val="24"/>
        </w:rPr>
        <w:t xml:space="preserve">                        </w:t>
      </w:r>
      <w:r w:rsidR="003D0488" w:rsidRPr="005A07D1">
        <w:rPr>
          <w:rFonts w:ascii="Verdana" w:hAnsi="Verdana" w:cs="Arial"/>
          <w:sz w:val="24"/>
          <w:szCs w:val="24"/>
        </w:rPr>
        <w:t xml:space="preserve">                          </w:t>
      </w:r>
      <w:r>
        <w:rPr>
          <w:rFonts w:ascii="Verdana" w:hAnsi="Verdana" w:cs="Arial"/>
          <w:sz w:val="24"/>
          <w:szCs w:val="24"/>
        </w:rPr>
        <w:t xml:space="preserve">             </w:t>
      </w:r>
      <w:r w:rsidR="003D0488" w:rsidRPr="005A07D1">
        <w:rPr>
          <w:rFonts w:ascii="Verdana" w:hAnsi="Verdana" w:cs="Arial"/>
          <w:sz w:val="24"/>
          <w:szCs w:val="24"/>
        </w:rPr>
        <w:t xml:space="preserve"> </w:t>
      </w:r>
      <w:r>
        <w:rPr>
          <w:rFonts w:ascii="Verdana" w:hAnsi="Verdana" w:cs="Arial"/>
          <w:sz w:val="24"/>
          <w:szCs w:val="24"/>
        </w:rPr>
        <w:t xml:space="preserve"> </w:t>
      </w:r>
      <w:r w:rsidR="005F694C">
        <w:rPr>
          <w:rFonts w:ascii="Verdana" w:hAnsi="Verdana" w:cs="Arial"/>
          <w:sz w:val="24"/>
          <w:szCs w:val="24"/>
        </w:rPr>
        <w:t>blz. 11-14</w:t>
      </w:r>
      <w:r w:rsidR="00AD1AD5" w:rsidRPr="005A07D1">
        <w:rPr>
          <w:rFonts w:ascii="Verdana" w:hAnsi="Verdana" w:cs="Arial"/>
          <w:sz w:val="24"/>
          <w:szCs w:val="24"/>
        </w:rPr>
        <w:br/>
      </w:r>
    </w:p>
    <w:p w:rsidR="005A07D1" w:rsidRPr="005A07D1" w:rsidRDefault="005A07D1" w:rsidP="005A07D1">
      <w:pPr>
        <w:pStyle w:val="Geenafstand"/>
        <w:rPr>
          <w:rFonts w:ascii="Verdana" w:hAnsi="Verdana" w:cs="Arial"/>
          <w:sz w:val="24"/>
          <w:szCs w:val="24"/>
        </w:rPr>
      </w:pPr>
    </w:p>
    <w:p w:rsidR="007A174A" w:rsidRPr="005A07D1" w:rsidRDefault="005A07D1" w:rsidP="005A07D1">
      <w:pPr>
        <w:pStyle w:val="Geenafstand"/>
        <w:numPr>
          <w:ilvl w:val="0"/>
          <w:numId w:val="8"/>
        </w:numPr>
        <w:rPr>
          <w:rFonts w:ascii="Verdana" w:hAnsi="Verdana" w:cs="Arial"/>
          <w:sz w:val="24"/>
          <w:szCs w:val="24"/>
        </w:rPr>
      </w:pPr>
      <w:r w:rsidRPr="005A07D1">
        <w:rPr>
          <w:rFonts w:ascii="Verdana" w:hAnsi="Verdana"/>
          <w:sz w:val="24"/>
          <w:szCs w:val="24"/>
        </w:rPr>
        <w:t>Hoofdstuk 2</w:t>
      </w:r>
      <w:r w:rsidR="00417107" w:rsidRPr="005A07D1">
        <w:rPr>
          <w:rFonts w:ascii="Verdana" w:hAnsi="Verdana"/>
          <w:sz w:val="24"/>
          <w:szCs w:val="24"/>
        </w:rPr>
        <w:t xml:space="preserve"> </w:t>
      </w:r>
      <w:r w:rsidR="003D0488" w:rsidRPr="005A07D1">
        <w:rPr>
          <w:rFonts w:ascii="Verdana" w:hAnsi="Verdana"/>
          <w:sz w:val="24"/>
          <w:szCs w:val="24"/>
        </w:rPr>
        <w:t xml:space="preserve">                                </w:t>
      </w:r>
      <w:r w:rsidRPr="005A07D1">
        <w:rPr>
          <w:rFonts w:ascii="Verdana" w:hAnsi="Verdana"/>
          <w:sz w:val="24"/>
          <w:szCs w:val="24"/>
        </w:rPr>
        <w:t xml:space="preserve">                               </w:t>
      </w:r>
      <w:r w:rsidR="005F694C">
        <w:rPr>
          <w:rFonts w:ascii="Verdana" w:hAnsi="Verdana"/>
          <w:sz w:val="24"/>
          <w:szCs w:val="24"/>
        </w:rPr>
        <w:t>blz. 15-24</w:t>
      </w:r>
      <w:r w:rsidR="003D0488" w:rsidRPr="005A07D1">
        <w:rPr>
          <w:rFonts w:ascii="Verdana" w:hAnsi="Verdana"/>
          <w:sz w:val="24"/>
          <w:szCs w:val="24"/>
        </w:rPr>
        <w:t xml:space="preserve">                        </w:t>
      </w:r>
      <w:r w:rsidR="003D0488" w:rsidRPr="005A07D1">
        <w:rPr>
          <w:rFonts w:ascii="Verdana" w:hAnsi="Verdana"/>
          <w:sz w:val="24"/>
          <w:szCs w:val="24"/>
        </w:rPr>
        <w:br/>
      </w:r>
      <w:r w:rsidR="00C24AEF">
        <w:rPr>
          <w:rFonts w:ascii="Verdana" w:hAnsi="Verdana"/>
          <w:sz w:val="24"/>
          <w:szCs w:val="24"/>
        </w:rPr>
        <w:t>Verliefdheid, (verb</w:t>
      </w:r>
      <w:r w:rsidR="00417107" w:rsidRPr="005A07D1">
        <w:rPr>
          <w:rFonts w:ascii="Verdana" w:hAnsi="Verdana"/>
          <w:sz w:val="24"/>
          <w:szCs w:val="24"/>
        </w:rPr>
        <w:t xml:space="preserve">roken) relaties en Godsvrees </w:t>
      </w:r>
    </w:p>
    <w:p w:rsidR="005A07D1" w:rsidRPr="005A07D1" w:rsidRDefault="005A07D1" w:rsidP="005A07D1">
      <w:pPr>
        <w:pStyle w:val="Geenafstand"/>
        <w:ind w:left="720"/>
        <w:rPr>
          <w:rFonts w:ascii="Verdana" w:hAnsi="Verdana" w:cs="Arial"/>
          <w:sz w:val="24"/>
          <w:szCs w:val="24"/>
        </w:rPr>
      </w:pPr>
    </w:p>
    <w:p w:rsidR="00AD1AD5" w:rsidRDefault="005A07D1" w:rsidP="005A07D1">
      <w:pPr>
        <w:pStyle w:val="Geenafstand"/>
        <w:numPr>
          <w:ilvl w:val="0"/>
          <w:numId w:val="8"/>
        </w:numPr>
        <w:rPr>
          <w:rFonts w:ascii="Verdana" w:hAnsi="Verdana"/>
          <w:sz w:val="24"/>
          <w:szCs w:val="24"/>
        </w:rPr>
      </w:pPr>
      <w:r>
        <w:rPr>
          <w:rFonts w:ascii="Verdana" w:hAnsi="Verdana"/>
          <w:sz w:val="24"/>
          <w:szCs w:val="24"/>
        </w:rPr>
        <w:t>Hoofdstuk 3</w:t>
      </w:r>
      <w:r w:rsidR="00417107" w:rsidRPr="005A07D1">
        <w:rPr>
          <w:rFonts w:ascii="Verdana" w:hAnsi="Verdana"/>
          <w:sz w:val="24"/>
          <w:szCs w:val="24"/>
        </w:rPr>
        <w:t xml:space="preserve"> </w:t>
      </w:r>
      <w:r>
        <w:rPr>
          <w:rFonts w:ascii="Verdana" w:hAnsi="Verdana"/>
          <w:sz w:val="24"/>
          <w:szCs w:val="24"/>
        </w:rPr>
        <w:t xml:space="preserve"> </w:t>
      </w:r>
      <w:r w:rsidR="003D0488" w:rsidRPr="005A07D1">
        <w:rPr>
          <w:rFonts w:ascii="Verdana" w:hAnsi="Verdana"/>
          <w:sz w:val="24"/>
          <w:szCs w:val="24"/>
        </w:rPr>
        <w:t xml:space="preserve">                               </w:t>
      </w:r>
      <w:r>
        <w:rPr>
          <w:rFonts w:ascii="Verdana" w:hAnsi="Verdana"/>
          <w:sz w:val="24"/>
          <w:szCs w:val="24"/>
        </w:rPr>
        <w:t xml:space="preserve">                               </w:t>
      </w:r>
      <w:r w:rsidR="005F694C">
        <w:rPr>
          <w:rFonts w:ascii="Verdana" w:hAnsi="Verdana"/>
          <w:sz w:val="24"/>
          <w:szCs w:val="24"/>
        </w:rPr>
        <w:t>blz. 25-32</w:t>
      </w:r>
      <w:r w:rsidR="003D0488" w:rsidRPr="005A07D1">
        <w:rPr>
          <w:rFonts w:ascii="Verdana" w:hAnsi="Verdana"/>
          <w:sz w:val="24"/>
          <w:szCs w:val="24"/>
        </w:rPr>
        <w:br/>
      </w:r>
      <w:r w:rsidR="00417107" w:rsidRPr="005A07D1">
        <w:rPr>
          <w:rFonts w:ascii="Verdana" w:hAnsi="Verdana"/>
          <w:sz w:val="24"/>
          <w:szCs w:val="24"/>
        </w:rPr>
        <w:t xml:space="preserve">Romantische liefde, sterker dan religieuze dogma’s? </w:t>
      </w:r>
    </w:p>
    <w:p w:rsidR="005A07D1" w:rsidRPr="005A07D1" w:rsidRDefault="005A07D1" w:rsidP="005A07D1">
      <w:pPr>
        <w:pStyle w:val="Geenafstand"/>
        <w:rPr>
          <w:rFonts w:ascii="Verdana" w:hAnsi="Verdana"/>
          <w:sz w:val="24"/>
          <w:szCs w:val="24"/>
        </w:rPr>
      </w:pPr>
    </w:p>
    <w:p w:rsidR="007A174A" w:rsidRPr="005A07D1" w:rsidRDefault="005A07D1" w:rsidP="005A07D1">
      <w:pPr>
        <w:pStyle w:val="Geenafstand"/>
        <w:numPr>
          <w:ilvl w:val="0"/>
          <w:numId w:val="8"/>
        </w:numPr>
        <w:rPr>
          <w:rFonts w:ascii="Verdana" w:hAnsi="Verdana"/>
          <w:sz w:val="24"/>
          <w:szCs w:val="24"/>
        </w:rPr>
      </w:pPr>
      <w:r>
        <w:rPr>
          <w:rFonts w:ascii="Verdana" w:hAnsi="Verdana"/>
          <w:sz w:val="24"/>
          <w:szCs w:val="24"/>
        </w:rPr>
        <w:t>Hoofdstuk 4</w:t>
      </w:r>
      <w:r w:rsidR="00417107" w:rsidRPr="005A07D1">
        <w:rPr>
          <w:rFonts w:ascii="Verdana" w:hAnsi="Verdana"/>
          <w:sz w:val="24"/>
          <w:szCs w:val="24"/>
        </w:rPr>
        <w:t xml:space="preserve"> </w:t>
      </w:r>
      <w:r w:rsidR="003D0488" w:rsidRPr="005A07D1">
        <w:rPr>
          <w:rFonts w:ascii="Verdana" w:hAnsi="Verdana"/>
          <w:sz w:val="24"/>
          <w:szCs w:val="24"/>
        </w:rPr>
        <w:t xml:space="preserve">                                </w:t>
      </w:r>
      <w:r>
        <w:rPr>
          <w:rFonts w:ascii="Verdana" w:hAnsi="Verdana"/>
          <w:sz w:val="24"/>
          <w:szCs w:val="24"/>
        </w:rPr>
        <w:t xml:space="preserve">                               </w:t>
      </w:r>
      <w:r w:rsidR="005F694C">
        <w:rPr>
          <w:rFonts w:ascii="Verdana" w:hAnsi="Verdana"/>
          <w:sz w:val="24"/>
          <w:szCs w:val="24"/>
        </w:rPr>
        <w:t>blz. 33-39</w:t>
      </w:r>
      <w:r w:rsidR="003D0488" w:rsidRPr="005A07D1">
        <w:rPr>
          <w:rFonts w:ascii="Verdana" w:hAnsi="Verdana"/>
          <w:sz w:val="24"/>
          <w:szCs w:val="24"/>
        </w:rPr>
        <w:br/>
      </w:r>
      <w:r w:rsidR="00417107" w:rsidRPr="005A07D1">
        <w:rPr>
          <w:rFonts w:ascii="Verdana" w:hAnsi="Verdana"/>
          <w:sz w:val="24"/>
          <w:szCs w:val="24"/>
        </w:rPr>
        <w:t>Sociale controle, gezichtsverlies en angst</w:t>
      </w:r>
      <w:r w:rsidR="007A174A" w:rsidRPr="005A07D1">
        <w:rPr>
          <w:rFonts w:ascii="Verdana" w:hAnsi="Verdana"/>
          <w:sz w:val="24"/>
          <w:szCs w:val="24"/>
        </w:rPr>
        <w:br/>
      </w:r>
    </w:p>
    <w:p w:rsidR="007A174A" w:rsidRPr="005A07D1" w:rsidRDefault="007A174A" w:rsidP="005F694C">
      <w:pPr>
        <w:pStyle w:val="Geenafstand"/>
        <w:numPr>
          <w:ilvl w:val="0"/>
          <w:numId w:val="8"/>
        </w:numPr>
        <w:rPr>
          <w:rFonts w:ascii="Verdana" w:hAnsi="Verdana"/>
          <w:sz w:val="24"/>
          <w:szCs w:val="24"/>
        </w:rPr>
      </w:pPr>
      <w:r w:rsidRPr="005A07D1">
        <w:rPr>
          <w:rFonts w:ascii="Verdana" w:hAnsi="Verdana"/>
          <w:sz w:val="24"/>
          <w:szCs w:val="24"/>
        </w:rPr>
        <w:t>Conclusie</w:t>
      </w:r>
      <w:r w:rsidR="003D0488" w:rsidRPr="005A07D1">
        <w:rPr>
          <w:rFonts w:ascii="Verdana" w:hAnsi="Verdana"/>
          <w:sz w:val="24"/>
          <w:szCs w:val="24"/>
        </w:rPr>
        <w:t xml:space="preserve">                                      </w:t>
      </w:r>
      <w:r w:rsidR="005A07D1">
        <w:rPr>
          <w:rFonts w:ascii="Verdana" w:hAnsi="Verdana"/>
          <w:sz w:val="24"/>
          <w:szCs w:val="24"/>
        </w:rPr>
        <w:t xml:space="preserve">                              </w:t>
      </w:r>
      <w:r w:rsidR="003D0488" w:rsidRPr="005A07D1">
        <w:rPr>
          <w:rFonts w:ascii="Verdana" w:hAnsi="Verdana"/>
          <w:sz w:val="24"/>
          <w:szCs w:val="24"/>
        </w:rPr>
        <w:t>blz</w:t>
      </w:r>
      <w:r w:rsidR="005F694C">
        <w:rPr>
          <w:rFonts w:ascii="Verdana" w:hAnsi="Verdana"/>
          <w:sz w:val="24"/>
          <w:szCs w:val="24"/>
        </w:rPr>
        <w:t>. 40-41</w:t>
      </w:r>
    </w:p>
    <w:p w:rsidR="003D0488" w:rsidRPr="005A07D1" w:rsidRDefault="003D0488" w:rsidP="005A07D1">
      <w:pPr>
        <w:pStyle w:val="Geenafstand"/>
        <w:numPr>
          <w:ilvl w:val="0"/>
          <w:numId w:val="8"/>
        </w:numPr>
        <w:rPr>
          <w:rFonts w:ascii="Verdana" w:hAnsi="Verdana"/>
          <w:sz w:val="24"/>
          <w:szCs w:val="24"/>
        </w:rPr>
      </w:pPr>
      <w:r w:rsidRPr="005A07D1">
        <w:rPr>
          <w:rFonts w:ascii="Verdana" w:hAnsi="Verdana"/>
          <w:sz w:val="24"/>
          <w:szCs w:val="24"/>
        </w:rPr>
        <w:t xml:space="preserve">Nawoord                                       </w:t>
      </w:r>
      <w:r w:rsidR="005A07D1">
        <w:rPr>
          <w:rFonts w:ascii="Verdana" w:hAnsi="Verdana"/>
          <w:sz w:val="24"/>
          <w:szCs w:val="24"/>
        </w:rPr>
        <w:t xml:space="preserve">                              </w:t>
      </w:r>
      <w:r w:rsidR="005F694C">
        <w:rPr>
          <w:rFonts w:ascii="Verdana" w:hAnsi="Verdana"/>
          <w:sz w:val="24"/>
          <w:szCs w:val="24"/>
        </w:rPr>
        <w:t>blz. 42</w:t>
      </w:r>
    </w:p>
    <w:p w:rsidR="007A174A" w:rsidRPr="005A07D1" w:rsidRDefault="007A174A" w:rsidP="005A07D1">
      <w:pPr>
        <w:pStyle w:val="Geenafstand"/>
        <w:numPr>
          <w:ilvl w:val="0"/>
          <w:numId w:val="8"/>
        </w:numPr>
        <w:rPr>
          <w:rFonts w:ascii="Verdana" w:hAnsi="Verdana"/>
          <w:sz w:val="24"/>
          <w:szCs w:val="24"/>
        </w:rPr>
      </w:pPr>
      <w:r w:rsidRPr="005A07D1">
        <w:rPr>
          <w:rFonts w:ascii="Verdana" w:hAnsi="Verdana"/>
          <w:sz w:val="24"/>
          <w:szCs w:val="24"/>
        </w:rPr>
        <w:t>Literatuurlijst</w:t>
      </w:r>
      <w:r w:rsidR="003D0488" w:rsidRPr="005A07D1">
        <w:rPr>
          <w:rFonts w:ascii="Verdana" w:hAnsi="Verdana"/>
          <w:sz w:val="24"/>
          <w:szCs w:val="24"/>
        </w:rPr>
        <w:t xml:space="preserve">                                </w:t>
      </w:r>
      <w:r w:rsidR="005A07D1">
        <w:rPr>
          <w:rFonts w:ascii="Verdana" w:hAnsi="Verdana"/>
          <w:sz w:val="24"/>
          <w:szCs w:val="24"/>
        </w:rPr>
        <w:t xml:space="preserve">                              </w:t>
      </w:r>
      <w:r w:rsidR="005F694C">
        <w:rPr>
          <w:rFonts w:ascii="Verdana" w:hAnsi="Verdana"/>
          <w:sz w:val="24"/>
          <w:szCs w:val="24"/>
        </w:rPr>
        <w:t>blz. 43</w:t>
      </w:r>
      <w:r w:rsidR="000D1DCB">
        <w:rPr>
          <w:rFonts w:ascii="Verdana" w:hAnsi="Verdana"/>
          <w:sz w:val="24"/>
          <w:szCs w:val="24"/>
        </w:rPr>
        <w:t>-44</w:t>
      </w:r>
    </w:p>
    <w:p w:rsidR="00AD1AD5" w:rsidRPr="005A07D1" w:rsidRDefault="007A174A" w:rsidP="005A07D1">
      <w:pPr>
        <w:pStyle w:val="Geenafstand"/>
        <w:rPr>
          <w:rFonts w:ascii="Verdana" w:hAnsi="Verdana"/>
          <w:sz w:val="24"/>
          <w:szCs w:val="24"/>
        </w:rPr>
      </w:pPr>
      <w:r w:rsidRPr="005A07D1">
        <w:rPr>
          <w:rFonts w:ascii="Verdana" w:hAnsi="Verdana"/>
          <w:sz w:val="24"/>
          <w:szCs w:val="24"/>
        </w:rPr>
        <w:t xml:space="preserve">   </w:t>
      </w:r>
    </w:p>
    <w:p w:rsidR="00AD1AD5" w:rsidRPr="005A07D1" w:rsidRDefault="00AD1AD5" w:rsidP="005A07D1">
      <w:pPr>
        <w:pStyle w:val="Geenafstand"/>
        <w:rPr>
          <w:rFonts w:ascii="Verdana" w:hAnsi="Verdana"/>
          <w:sz w:val="24"/>
          <w:szCs w:val="24"/>
        </w:rPr>
      </w:pPr>
    </w:p>
    <w:p w:rsidR="00AD1AD5" w:rsidRPr="005A07D1" w:rsidRDefault="00AD1AD5" w:rsidP="005A07D1">
      <w:pPr>
        <w:pStyle w:val="Geenafstand"/>
        <w:rPr>
          <w:rFonts w:ascii="Verdana" w:hAnsi="Verdana"/>
          <w:sz w:val="24"/>
          <w:szCs w:val="24"/>
        </w:rPr>
      </w:pPr>
    </w:p>
    <w:p w:rsidR="00AD1AD5" w:rsidRPr="005A07D1" w:rsidRDefault="00AD1AD5" w:rsidP="005A07D1">
      <w:pPr>
        <w:pStyle w:val="Geenafstand"/>
        <w:rPr>
          <w:rFonts w:ascii="Verdana" w:hAnsi="Verdana"/>
          <w:sz w:val="24"/>
          <w:szCs w:val="24"/>
        </w:rPr>
      </w:pPr>
    </w:p>
    <w:p w:rsidR="00AD1AD5" w:rsidRPr="005A07D1" w:rsidRDefault="00AD1AD5" w:rsidP="005A07D1">
      <w:pPr>
        <w:pStyle w:val="Geenafstand"/>
        <w:rPr>
          <w:rFonts w:ascii="Verdana" w:hAnsi="Verdana"/>
          <w:sz w:val="24"/>
          <w:szCs w:val="24"/>
        </w:rPr>
      </w:pPr>
    </w:p>
    <w:p w:rsidR="00AD1AD5" w:rsidRDefault="00AD1AD5" w:rsidP="007A174A">
      <w:pPr>
        <w:pStyle w:val="Lijstalinea"/>
        <w:spacing w:line="360" w:lineRule="auto"/>
        <w:ind w:left="1440"/>
        <w:rPr>
          <w:rFonts w:ascii="Verdana" w:hAnsi="Verdana"/>
          <w:sz w:val="24"/>
          <w:szCs w:val="24"/>
        </w:rPr>
      </w:pPr>
    </w:p>
    <w:p w:rsidR="00AD1AD5" w:rsidRDefault="00AD1AD5" w:rsidP="007A174A">
      <w:pPr>
        <w:pStyle w:val="Lijstalinea"/>
        <w:spacing w:line="360" w:lineRule="auto"/>
        <w:ind w:left="1440"/>
        <w:rPr>
          <w:rFonts w:ascii="Verdana" w:hAnsi="Verdana"/>
          <w:sz w:val="24"/>
          <w:szCs w:val="24"/>
        </w:rPr>
      </w:pPr>
    </w:p>
    <w:p w:rsidR="00AD1AD5" w:rsidRDefault="00AD1AD5" w:rsidP="007A174A">
      <w:pPr>
        <w:pStyle w:val="Lijstalinea"/>
        <w:spacing w:line="360" w:lineRule="auto"/>
        <w:ind w:left="1440"/>
        <w:rPr>
          <w:rFonts w:ascii="Verdana" w:hAnsi="Verdana"/>
          <w:sz w:val="24"/>
          <w:szCs w:val="24"/>
        </w:rPr>
      </w:pPr>
    </w:p>
    <w:p w:rsidR="007A174A" w:rsidRDefault="007A174A" w:rsidP="009C2B6D">
      <w:pPr>
        <w:spacing w:line="360" w:lineRule="auto"/>
        <w:rPr>
          <w:rFonts w:ascii="Verdana" w:hAnsi="Verdana"/>
          <w:sz w:val="24"/>
          <w:szCs w:val="24"/>
        </w:rPr>
      </w:pPr>
    </w:p>
    <w:p w:rsidR="005A07D1" w:rsidRDefault="005A07D1" w:rsidP="009C2B6D">
      <w:pPr>
        <w:spacing w:line="360" w:lineRule="auto"/>
        <w:rPr>
          <w:rFonts w:ascii="Verdana" w:hAnsi="Verdana"/>
          <w:sz w:val="24"/>
          <w:szCs w:val="24"/>
        </w:rPr>
      </w:pPr>
    </w:p>
    <w:p w:rsidR="005A07D1" w:rsidRDefault="005A07D1" w:rsidP="009C2B6D">
      <w:pPr>
        <w:spacing w:line="360" w:lineRule="auto"/>
        <w:rPr>
          <w:rFonts w:ascii="Verdana" w:hAnsi="Verdana"/>
          <w:sz w:val="24"/>
          <w:szCs w:val="24"/>
        </w:rPr>
      </w:pPr>
    </w:p>
    <w:p w:rsidR="007A174A" w:rsidRDefault="007A174A" w:rsidP="007A174A">
      <w:pPr>
        <w:rPr>
          <w:rFonts w:ascii="Verdana" w:hAnsi="Verdana"/>
          <w:sz w:val="24"/>
          <w:szCs w:val="24"/>
        </w:rPr>
      </w:pPr>
    </w:p>
    <w:p w:rsidR="00254209" w:rsidRPr="00D631B4" w:rsidRDefault="00254209" w:rsidP="007A174A">
      <w:pPr>
        <w:rPr>
          <w:rFonts w:ascii="Verdana" w:hAnsi="Verdana"/>
          <w:sz w:val="24"/>
          <w:szCs w:val="24"/>
        </w:rPr>
      </w:pPr>
    </w:p>
    <w:p w:rsidR="007A174A" w:rsidRPr="00D631B4" w:rsidRDefault="007A174A" w:rsidP="007A174A">
      <w:pPr>
        <w:pStyle w:val="Lijstalinea"/>
        <w:numPr>
          <w:ilvl w:val="0"/>
          <w:numId w:val="2"/>
        </w:numPr>
        <w:spacing w:line="360" w:lineRule="auto"/>
        <w:rPr>
          <w:rFonts w:ascii="Verdana" w:hAnsi="Verdana" w:cs="Arial"/>
          <w:sz w:val="24"/>
          <w:szCs w:val="24"/>
        </w:rPr>
      </w:pPr>
      <w:r w:rsidRPr="00D631B4">
        <w:rPr>
          <w:rFonts w:ascii="Verdana" w:hAnsi="Verdana" w:cs="Arial"/>
          <w:sz w:val="24"/>
          <w:szCs w:val="24"/>
        </w:rPr>
        <w:lastRenderedPageBreak/>
        <w:t>Inleiding</w:t>
      </w:r>
    </w:p>
    <w:p w:rsidR="007A174A" w:rsidRPr="00D631B4" w:rsidRDefault="007A174A" w:rsidP="007A174A">
      <w:pPr>
        <w:pStyle w:val="Lijstalinea"/>
        <w:spacing w:line="360" w:lineRule="auto"/>
        <w:rPr>
          <w:rFonts w:ascii="Verdana" w:hAnsi="Verdana" w:cs="Arial"/>
          <w:sz w:val="24"/>
          <w:szCs w:val="24"/>
        </w:rPr>
      </w:pPr>
    </w:p>
    <w:p w:rsidR="007A174A" w:rsidRPr="00D631B4" w:rsidRDefault="007A174A" w:rsidP="007A174A">
      <w:pPr>
        <w:pStyle w:val="Lijstalinea"/>
        <w:spacing w:line="360" w:lineRule="auto"/>
        <w:rPr>
          <w:rFonts w:ascii="Verdana" w:hAnsi="Verdana" w:cs="Arial"/>
          <w:sz w:val="24"/>
          <w:szCs w:val="24"/>
        </w:rPr>
      </w:pPr>
    </w:p>
    <w:p w:rsidR="007A174A" w:rsidRPr="00D631B4" w:rsidRDefault="007A174A" w:rsidP="007A174A">
      <w:pPr>
        <w:pStyle w:val="Lijstalinea"/>
        <w:numPr>
          <w:ilvl w:val="1"/>
          <w:numId w:val="2"/>
        </w:numPr>
        <w:spacing w:line="360" w:lineRule="auto"/>
        <w:rPr>
          <w:rFonts w:ascii="Verdana" w:hAnsi="Verdana" w:cs="Arial"/>
          <w:sz w:val="24"/>
          <w:szCs w:val="24"/>
        </w:rPr>
      </w:pPr>
      <w:r w:rsidRPr="00D631B4">
        <w:rPr>
          <w:rFonts w:ascii="Verdana" w:hAnsi="Verdana" w:cs="Arial"/>
          <w:sz w:val="24"/>
          <w:szCs w:val="24"/>
        </w:rPr>
        <w:t>Introductie</w:t>
      </w:r>
      <w:r w:rsidRPr="00D631B4">
        <w:rPr>
          <w:rFonts w:ascii="Verdana" w:hAnsi="Verdana" w:cs="Arial"/>
          <w:sz w:val="24"/>
          <w:szCs w:val="24"/>
        </w:rPr>
        <w:br/>
      </w:r>
    </w:p>
    <w:p w:rsidR="007A174A" w:rsidRPr="00D631B4" w:rsidRDefault="00E80554" w:rsidP="00E80554">
      <w:pPr>
        <w:spacing w:line="360" w:lineRule="auto"/>
        <w:rPr>
          <w:rFonts w:ascii="Verdana" w:hAnsi="Verdana" w:cs="Arial"/>
          <w:sz w:val="24"/>
          <w:szCs w:val="24"/>
        </w:rPr>
      </w:pPr>
      <w:r>
        <w:rPr>
          <w:rFonts w:ascii="Verdana" w:hAnsi="Verdana"/>
          <w:i/>
          <w:iCs/>
          <w:sz w:val="24"/>
          <w:szCs w:val="24"/>
        </w:rPr>
        <w:t>‘’</w:t>
      </w:r>
      <w:r w:rsidRPr="00D631B4">
        <w:rPr>
          <w:rFonts w:ascii="Verdana" w:hAnsi="Verdana"/>
          <w:i/>
          <w:iCs/>
          <w:sz w:val="24"/>
          <w:szCs w:val="24"/>
        </w:rPr>
        <w:t>Je ouders weten er niet van, Allah wel. Maar ja, Allah is natuurlijk veel meer vergevingsgezinder dan de mens.</w:t>
      </w:r>
      <w:r>
        <w:rPr>
          <w:rFonts w:ascii="Verdana" w:hAnsi="Verdana"/>
          <w:i/>
          <w:iCs/>
          <w:sz w:val="24"/>
          <w:szCs w:val="24"/>
        </w:rPr>
        <w:t xml:space="preserve">’’, </w:t>
      </w:r>
      <w:r>
        <w:rPr>
          <w:rFonts w:ascii="Verdana" w:hAnsi="Verdana"/>
          <w:sz w:val="24"/>
          <w:szCs w:val="24"/>
        </w:rPr>
        <w:t xml:space="preserve">zei een respondent </w:t>
      </w:r>
      <w:r>
        <w:rPr>
          <w:rFonts w:ascii="Verdana" w:hAnsi="Verdana" w:cs="Arial"/>
          <w:sz w:val="24"/>
          <w:szCs w:val="24"/>
        </w:rPr>
        <w:t>toen ik haar vroeg naar haar voormalige lief</w:t>
      </w:r>
      <w:r w:rsidR="00366EA4">
        <w:rPr>
          <w:rFonts w:ascii="Verdana" w:hAnsi="Verdana" w:cs="Arial"/>
          <w:sz w:val="24"/>
          <w:szCs w:val="24"/>
        </w:rPr>
        <w:t xml:space="preserve">desrelatie en hoe zij deze liefdesrelatie, die </w:t>
      </w:r>
      <w:r>
        <w:rPr>
          <w:rFonts w:ascii="Verdana" w:hAnsi="Verdana" w:cs="Arial"/>
          <w:sz w:val="24"/>
          <w:szCs w:val="24"/>
        </w:rPr>
        <w:t>zij als zonde zag, recht probeerde te zetten.</w:t>
      </w:r>
    </w:p>
    <w:p w:rsidR="007A174A" w:rsidRPr="00D631B4" w:rsidRDefault="007A174A" w:rsidP="00C24AEF">
      <w:pPr>
        <w:spacing w:line="360" w:lineRule="auto"/>
        <w:rPr>
          <w:rFonts w:ascii="Verdana" w:hAnsi="Verdana"/>
          <w:sz w:val="24"/>
          <w:szCs w:val="24"/>
        </w:rPr>
      </w:pPr>
      <w:r w:rsidRPr="00D631B4">
        <w:rPr>
          <w:rFonts w:ascii="Verdana" w:hAnsi="Verdana" w:cs="Arial"/>
          <w:sz w:val="24"/>
          <w:szCs w:val="24"/>
        </w:rPr>
        <w:t>Dit onderwerp</w:t>
      </w:r>
      <w:r w:rsidR="00177570">
        <w:rPr>
          <w:rFonts w:ascii="Verdana" w:hAnsi="Verdana" w:cs="Arial"/>
          <w:sz w:val="24"/>
          <w:szCs w:val="24"/>
        </w:rPr>
        <w:t xml:space="preserve">, liefdesrelaties (romantische relaties in de wetenschap), heb ik voor mijn onderzoek </w:t>
      </w:r>
      <w:r w:rsidRPr="00D631B4">
        <w:rPr>
          <w:rFonts w:ascii="Verdana" w:hAnsi="Verdana" w:cs="Arial"/>
          <w:sz w:val="24"/>
          <w:szCs w:val="24"/>
        </w:rPr>
        <w:t xml:space="preserve">gekozen </w:t>
      </w:r>
      <w:r w:rsidR="00C24AEF">
        <w:rPr>
          <w:rFonts w:ascii="Verdana" w:hAnsi="Verdana" w:cs="Arial"/>
          <w:sz w:val="24"/>
          <w:szCs w:val="24"/>
        </w:rPr>
        <w:t>naar aanleiding van mijn activiteit als blogger op</w:t>
      </w:r>
      <w:r w:rsidRPr="00D631B4">
        <w:rPr>
          <w:rFonts w:ascii="Verdana" w:hAnsi="Verdana" w:cs="Arial"/>
          <w:sz w:val="24"/>
          <w:szCs w:val="24"/>
        </w:rPr>
        <w:t xml:space="preserve"> sociale media omtrent het onderwerp (</w:t>
      </w:r>
      <w:r w:rsidR="00C24AEF">
        <w:rPr>
          <w:rFonts w:ascii="Verdana" w:hAnsi="Verdana" w:cs="Arial"/>
          <w:sz w:val="24"/>
          <w:szCs w:val="24"/>
        </w:rPr>
        <w:t>verbroken</w:t>
      </w:r>
      <w:r w:rsidRPr="00D631B4">
        <w:rPr>
          <w:rFonts w:ascii="Verdana" w:hAnsi="Verdana" w:cs="Arial"/>
          <w:sz w:val="24"/>
          <w:szCs w:val="24"/>
        </w:rPr>
        <w:t>) romantische relaties, verliefdheid voor het huwelijk en hoe de mo</w:t>
      </w:r>
      <w:r w:rsidR="00366EA4">
        <w:rPr>
          <w:rFonts w:ascii="Verdana" w:hAnsi="Verdana" w:cs="Arial"/>
          <w:sz w:val="24"/>
          <w:szCs w:val="24"/>
        </w:rPr>
        <w:t>slimvrouw religie</w:t>
      </w:r>
      <w:r w:rsidRPr="00D631B4">
        <w:rPr>
          <w:rFonts w:ascii="Verdana" w:hAnsi="Verdana" w:cs="Arial"/>
          <w:sz w:val="24"/>
          <w:szCs w:val="24"/>
        </w:rPr>
        <w:t xml:space="preserve"> beleeft in de hedendaagse samenleving. Ik ben toen tot de volgende hoofdvraag gekomen: </w:t>
      </w:r>
    </w:p>
    <w:p w:rsidR="007A174A" w:rsidRPr="00D631B4" w:rsidRDefault="007A174A" w:rsidP="00C24AEF">
      <w:pPr>
        <w:spacing w:line="360" w:lineRule="auto"/>
        <w:rPr>
          <w:rFonts w:ascii="Verdana" w:hAnsi="Verdana"/>
          <w:sz w:val="24"/>
          <w:szCs w:val="24"/>
        </w:rPr>
      </w:pPr>
      <w:r w:rsidRPr="00D631B4">
        <w:rPr>
          <w:rFonts w:ascii="Verdana" w:hAnsi="Verdana"/>
          <w:i/>
          <w:iCs/>
          <w:sz w:val="24"/>
          <w:szCs w:val="24"/>
        </w:rPr>
        <w:t xml:space="preserve">‘Hoe gaan Marokkaans Nederlandse islamitische jonge vrouwen omgaan met </w:t>
      </w:r>
      <w:r w:rsidR="00C24AEF">
        <w:rPr>
          <w:rFonts w:ascii="Verdana" w:hAnsi="Verdana"/>
          <w:i/>
          <w:iCs/>
          <w:sz w:val="24"/>
          <w:szCs w:val="24"/>
        </w:rPr>
        <w:t>verbroken</w:t>
      </w:r>
      <w:r w:rsidRPr="00D631B4">
        <w:rPr>
          <w:rFonts w:ascii="Verdana" w:hAnsi="Verdana"/>
          <w:i/>
          <w:iCs/>
          <w:sz w:val="24"/>
          <w:szCs w:val="24"/>
        </w:rPr>
        <w:t xml:space="preserve"> romantisc</w:t>
      </w:r>
      <w:r w:rsidR="001E2A92">
        <w:rPr>
          <w:rFonts w:ascii="Verdana" w:hAnsi="Verdana"/>
          <w:i/>
          <w:iCs/>
          <w:sz w:val="24"/>
          <w:szCs w:val="24"/>
        </w:rPr>
        <w:t xml:space="preserve">he relaties voor het huwelijk in het licht van </w:t>
      </w:r>
      <w:r w:rsidRPr="00D631B4">
        <w:rPr>
          <w:rFonts w:ascii="Verdana" w:hAnsi="Verdana"/>
          <w:i/>
          <w:iCs/>
          <w:sz w:val="24"/>
          <w:szCs w:val="24"/>
        </w:rPr>
        <w:t xml:space="preserve">hun religieuze overtuiging, sociale controle en huwelijksverwachtingen binnen </w:t>
      </w:r>
      <w:r w:rsidR="001E2A92">
        <w:rPr>
          <w:rFonts w:ascii="Verdana" w:hAnsi="Verdana"/>
          <w:i/>
          <w:iCs/>
          <w:sz w:val="24"/>
          <w:szCs w:val="24"/>
        </w:rPr>
        <w:t>de Marokkaanse gemeenschap</w:t>
      </w:r>
      <w:r w:rsidRPr="00D631B4">
        <w:rPr>
          <w:rFonts w:ascii="Verdana" w:hAnsi="Verdana"/>
          <w:i/>
          <w:iCs/>
          <w:sz w:val="24"/>
          <w:szCs w:val="24"/>
        </w:rPr>
        <w:t>.’</w:t>
      </w:r>
      <w:r w:rsidRPr="00D631B4">
        <w:rPr>
          <w:rFonts w:ascii="Verdana" w:hAnsi="Verdana"/>
          <w:sz w:val="24"/>
          <w:szCs w:val="24"/>
        </w:rPr>
        <w:t xml:space="preserve"> </w:t>
      </w:r>
    </w:p>
    <w:p w:rsidR="007A174A" w:rsidRPr="00D631B4" w:rsidRDefault="001E2A92" w:rsidP="00E6642B">
      <w:pPr>
        <w:spacing w:line="360" w:lineRule="auto"/>
        <w:rPr>
          <w:rFonts w:ascii="Verdana" w:hAnsi="Verdana" w:cs="Arial"/>
          <w:sz w:val="24"/>
          <w:szCs w:val="24"/>
        </w:rPr>
      </w:pPr>
      <w:r>
        <w:rPr>
          <w:rFonts w:ascii="Verdana" w:hAnsi="Verdana" w:cs="Arial"/>
          <w:sz w:val="24"/>
          <w:szCs w:val="24"/>
        </w:rPr>
        <w:t>De deelvragen die ik daarbij heb opgesteld zijn: w</w:t>
      </w:r>
      <w:r w:rsidR="007A174A" w:rsidRPr="00D631B4">
        <w:rPr>
          <w:rFonts w:ascii="Verdana" w:hAnsi="Verdana" w:cs="Arial"/>
          <w:sz w:val="24"/>
          <w:szCs w:val="24"/>
        </w:rPr>
        <w:t xml:space="preserve">at is een romantische relatie voor deze vrouwen? Hoe steekt deze relatie in elkaar? Is er zoiets als een ‘islamitisch’ geoorloofde relatie voor het huwelijk? Wat wordt er door familie van hun verwacht op het gebied van huwelijk en partnerkeuze? Hoe wordt er om gegaan met sociale controle en speelt deze een rol in het maken van hun keuzes? </w:t>
      </w:r>
    </w:p>
    <w:p w:rsidR="007A174A" w:rsidRDefault="007A174A" w:rsidP="007A174A">
      <w:pPr>
        <w:spacing w:line="360" w:lineRule="auto"/>
        <w:rPr>
          <w:rFonts w:ascii="Verdana" w:hAnsi="Verdana" w:cs="Arial"/>
          <w:sz w:val="24"/>
          <w:szCs w:val="24"/>
        </w:rPr>
      </w:pPr>
    </w:p>
    <w:p w:rsidR="00254209" w:rsidRDefault="00254209" w:rsidP="007A174A">
      <w:pPr>
        <w:spacing w:line="360" w:lineRule="auto"/>
        <w:rPr>
          <w:rFonts w:ascii="Verdana" w:hAnsi="Verdana" w:cs="Arial"/>
          <w:sz w:val="24"/>
          <w:szCs w:val="24"/>
        </w:rPr>
      </w:pPr>
    </w:p>
    <w:p w:rsidR="004B7972" w:rsidRDefault="004B7972" w:rsidP="007A174A">
      <w:pPr>
        <w:spacing w:line="360" w:lineRule="auto"/>
        <w:rPr>
          <w:rFonts w:ascii="Verdana" w:hAnsi="Verdana" w:cs="Arial"/>
          <w:sz w:val="24"/>
          <w:szCs w:val="24"/>
        </w:rPr>
      </w:pPr>
    </w:p>
    <w:p w:rsidR="004F5454" w:rsidRDefault="001E2A92" w:rsidP="00C24AEF">
      <w:pPr>
        <w:spacing w:line="360" w:lineRule="auto"/>
        <w:rPr>
          <w:rFonts w:ascii="Verdana" w:hAnsi="Verdana" w:cs="Arial"/>
          <w:sz w:val="24"/>
          <w:szCs w:val="24"/>
        </w:rPr>
      </w:pPr>
      <w:r>
        <w:rPr>
          <w:rFonts w:ascii="Verdana" w:hAnsi="Verdana" w:cs="Arial"/>
          <w:sz w:val="24"/>
          <w:szCs w:val="24"/>
        </w:rPr>
        <w:lastRenderedPageBreak/>
        <w:t xml:space="preserve">Naast mijn studie godsdienstwetenschapper ben ik een tijdje </w:t>
      </w:r>
      <w:r w:rsidR="007A174A" w:rsidRPr="00D631B4">
        <w:rPr>
          <w:rFonts w:ascii="Verdana" w:hAnsi="Verdana" w:cs="Arial"/>
          <w:sz w:val="24"/>
          <w:szCs w:val="24"/>
        </w:rPr>
        <w:t>blogger</w:t>
      </w:r>
      <w:r>
        <w:rPr>
          <w:rFonts w:ascii="Verdana" w:hAnsi="Verdana" w:cs="Arial"/>
          <w:sz w:val="24"/>
          <w:szCs w:val="24"/>
        </w:rPr>
        <w:t xml:space="preserve"> geweest</w:t>
      </w:r>
      <w:r w:rsidR="007A174A" w:rsidRPr="00D631B4">
        <w:rPr>
          <w:rFonts w:ascii="Verdana" w:hAnsi="Verdana" w:cs="Arial"/>
          <w:sz w:val="24"/>
          <w:szCs w:val="24"/>
        </w:rPr>
        <w:t xml:space="preserve">. Online schreef ik over onderwerpen als ‘de’ islam, gender-gerelateerde kwesties en romantische relaties. Doordat ik een grote achterban kreeg, op Facebook en Instagram, en teksten schreef waar voornamelijk vrouwen zich in konden vinden, deelden veel vrouwen ook makkelijker hun verhaal met mij. Ik werd gezien als een soort therapeute, geleerde op het gebied van islam en voorbeeldfunctie. </w:t>
      </w:r>
    </w:p>
    <w:p w:rsidR="001E2A92" w:rsidRDefault="001E2A92" w:rsidP="00366EA4">
      <w:pPr>
        <w:spacing w:line="360" w:lineRule="auto"/>
        <w:rPr>
          <w:rFonts w:ascii="Verdana" w:hAnsi="Verdana" w:cs="Arial"/>
          <w:sz w:val="24"/>
          <w:szCs w:val="24"/>
        </w:rPr>
      </w:pPr>
      <w:r w:rsidRPr="00D631B4">
        <w:rPr>
          <w:rFonts w:ascii="Verdana" w:hAnsi="Verdana" w:cs="Arial"/>
          <w:sz w:val="24"/>
          <w:szCs w:val="24"/>
        </w:rPr>
        <w:t>Het citaat bovenaan de inleiding is slech</w:t>
      </w:r>
      <w:r w:rsidR="004F5454">
        <w:rPr>
          <w:rFonts w:ascii="Verdana" w:hAnsi="Verdana" w:cs="Arial"/>
          <w:sz w:val="24"/>
          <w:szCs w:val="24"/>
        </w:rPr>
        <w:t xml:space="preserve">ts een kleine illustratie van soortgelijke </w:t>
      </w:r>
      <w:r w:rsidRPr="00D631B4">
        <w:rPr>
          <w:rFonts w:ascii="Verdana" w:hAnsi="Verdana" w:cs="Arial"/>
          <w:sz w:val="24"/>
          <w:szCs w:val="24"/>
        </w:rPr>
        <w:t>berichten die ik dagelijks ontv</w:t>
      </w:r>
      <w:r w:rsidR="00366EA4">
        <w:rPr>
          <w:rFonts w:ascii="Verdana" w:hAnsi="Verdana" w:cs="Arial"/>
          <w:sz w:val="24"/>
          <w:szCs w:val="24"/>
        </w:rPr>
        <w:t>ing van jonge meiden, en ook van</w:t>
      </w:r>
      <w:r w:rsidRPr="00D631B4">
        <w:rPr>
          <w:rFonts w:ascii="Verdana" w:hAnsi="Verdana" w:cs="Arial"/>
          <w:sz w:val="24"/>
          <w:szCs w:val="24"/>
        </w:rPr>
        <w:t xml:space="preserve"> oudere vrouwen, die niet weten hoe zij moet</w:t>
      </w:r>
      <w:r>
        <w:rPr>
          <w:rFonts w:ascii="Verdana" w:hAnsi="Verdana" w:cs="Arial"/>
          <w:sz w:val="24"/>
          <w:szCs w:val="24"/>
        </w:rPr>
        <w:t xml:space="preserve">en omgaan met een gebroken hart. Tevens wisten zij ook niet waar de grens lag </w:t>
      </w:r>
      <w:r w:rsidRPr="00D631B4">
        <w:rPr>
          <w:rFonts w:ascii="Verdana" w:hAnsi="Verdana" w:cs="Arial"/>
          <w:sz w:val="24"/>
          <w:szCs w:val="24"/>
        </w:rPr>
        <w:t xml:space="preserve">van wat geoorloofd is in de islam als het gaat om contact met mannen en hoe ver zij kunnen gaan. De vraag </w:t>
      </w:r>
      <w:r w:rsidRPr="00223A6E">
        <w:rPr>
          <w:rFonts w:ascii="Verdana" w:hAnsi="Verdana" w:cs="Arial"/>
          <w:i/>
          <w:iCs/>
          <w:sz w:val="24"/>
          <w:szCs w:val="24"/>
        </w:rPr>
        <w:t>‘wat is te ver gaan?’</w:t>
      </w:r>
      <w:r w:rsidRPr="00D631B4">
        <w:rPr>
          <w:rFonts w:ascii="Verdana" w:hAnsi="Verdana" w:cs="Arial"/>
          <w:sz w:val="24"/>
          <w:szCs w:val="24"/>
        </w:rPr>
        <w:t xml:space="preserve"> knaagde en mi</w:t>
      </w:r>
      <w:r w:rsidR="00366EA4">
        <w:rPr>
          <w:rFonts w:ascii="Verdana" w:hAnsi="Verdana" w:cs="Arial"/>
          <w:sz w:val="24"/>
          <w:szCs w:val="24"/>
        </w:rPr>
        <w:t>j en over het algemeen zorgde de verha</w:t>
      </w:r>
      <w:r w:rsidRPr="00D631B4">
        <w:rPr>
          <w:rFonts w:ascii="Verdana" w:hAnsi="Verdana" w:cs="Arial"/>
          <w:sz w:val="24"/>
          <w:szCs w:val="24"/>
        </w:rPr>
        <w:t>l</w:t>
      </w:r>
      <w:r w:rsidR="00366EA4">
        <w:rPr>
          <w:rFonts w:ascii="Verdana" w:hAnsi="Verdana" w:cs="Arial"/>
          <w:sz w:val="24"/>
          <w:szCs w:val="24"/>
        </w:rPr>
        <w:t>en</w:t>
      </w:r>
      <w:r w:rsidRPr="00D631B4">
        <w:rPr>
          <w:rFonts w:ascii="Verdana" w:hAnsi="Verdana" w:cs="Arial"/>
          <w:sz w:val="24"/>
          <w:szCs w:val="24"/>
        </w:rPr>
        <w:t xml:space="preserve"> ervoor dat ik sterk de indruk kreeg dat dit onderwerp, en vooral deze verwarring en pijn, speelt onder veel jonge Marokkaans islamitische vrouwen. </w:t>
      </w:r>
    </w:p>
    <w:p w:rsidR="007A174A" w:rsidRPr="00D631B4" w:rsidRDefault="007A174A" w:rsidP="00223A6E">
      <w:pPr>
        <w:spacing w:line="360" w:lineRule="auto"/>
        <w:rPr>
          <w:rFonts w:ascii="Verdana" w:hAnsi="Verdana" w:cs="Arial"/>
          <w:sz w:val="24"/>
          <w:szCs w:val="24"/>
        </w:rPr>
      </w:pPr>
      <w:r w:rsidRPr="00D631B4">
        <w:rPr>
          <w:rFonts w:ascii="Verdana" w:hAnsi="Verdana" w:cs="Arial"/>
          <w:sz w:val="24"/>
          <w:szCs w:val="24"/>
        </w:rPr>
        <w:t xml:space="preserve">Deze verhalen hebben er voor gezorgd dat mijn interesse in dit onderwerp en deze doelgroep geprikkeld werd. De ambivalentie en ambiguïteit tussen enerzijds de wereld van passie en emotie en anderzijds de vaak strikte en belemmerende religieuze overtuiging wat naar voren is gekomen uit </w:t>
      </w:r>
      <w:r w:rsidR="00223A6E">
        <w:rPr>
          <w:rFonts w:ascii="Verdana" w:hAnsi="Verdana" w:cs="Arial"/>
          <w:sz w:val="24"/>
          <w:szCs w:val="24"/>
        </w:rPr>
        <w:t xml:space="preserve">de </w:t>
      </w:r>
      <w:r w:rsidRPr="00D631B4">
        <w:rPr>
          <w:rFonts w:ascii="Verdana" w:hAnsi="Verdana" w:cs="Arial"/>
          <w:sz w:val="24"/>
          <w:szCs w:val="24"/>
        </w:rPr>
        <w:t xml:space="preserve">verhalen, heb ik geprobeerd te begrijpen aan de hand van literatuur en persoonlijke gesprekken met vrouwen uit de doelgroep die ik gekozen heb voor dit onderzoek. Zo probeerde ik antwoorden te vinden op de vragen die </w:t>
      </w:r>
      <w:r w:rsidR="00223A6E">
        <w:rPr>
          <w:rFonts w:ascii="Verdana" w:hAnsi="Verdana" w:cs="Arial"/>
          <w:sz w:val="24"/>
          <w:szCs w:val="24"/>
        </w:rPr>
        <w:t>ik had.</w:t>
      </w:r>
    </w:p>
    <w:p w:rsidR="007A174A" w:rsidRDefault="007A174A" w:rsidP="007A174A">
      <w:pPr>
        <w:spacing w:line="360" w:lineRule="auto"/>
        <w:rPr>
          <w:rFonts w:ascii="Verdana" w:hAnsi="Verdana" w:cs="Arial"/>
          <w:sz w:val="24"/>
          <w:szCs w:val="24"/>
        </w:rPr>
      </w:pPr>
    </w:p>
    <w:p w:rsidR="004F5454" w:rsidRDefault="004F5454" w:rsidP="007A174A">
      <w:pPr>
        <w:spacing w:line="360" w:lineRule="auto"/>
        <w:rPr>
          <w:rFonts w:ascii="Verdana" w:hAnsi="Verdana" w:cs="Arial"/>
          <w:sz w:val="24"/>
          <w:szCs w:val="24"/>
        </w:rPr>
      </w:pPr>
    </w:p>
    <w:p w:rsidR="004F5454" w:rsidRDefault="004F5454" w:rsidP="007A174A">
      <w:pPr>
        <w:spacing w:line="360" w:lineRule="auto"/>
        <w:rPr>
          <w:rFonts w:ascii="Verdana" w:hAnsi="Verdana" w:cs="Arial"/>
          <w:sz w:val="24"/>
          <w:szCs w:val="24"/>
        </w:rPr>
      </w:pPr>
    </w:p>
    <w:p w:rsidR="00C24AEF" w:rsidRDefault="00C24AEF" w:rsidP="007A174A">
      <w:pPr>
        <w:spacing w:line="360" w:lineRule="auto"/>
        <w:rPr>
          <w:rFonts w:ascii="Verdana" w:hAnsi="Verdana" w:cs="Arial"/>
          <w:sz w:val="24"/>
          <w:szCs w:val="24"/>
        </w:rPr>
      </w:pPr>
    </w:p>
    <w:p w:rsidR="00AD1AD5" w:rsidRPr="00D631B4" w:rsidRDefault="00AD1AD5" w:rsidP="007A174A">
      <w:pPr>
        <w:spacing w:line="360" w:lineRule="auto"/>
        <w:rPr>
          <w:rFonts w:ascii="Verdana" w:hAnsi="Verdana" w:cs="Arial"/>
          <w:sz w:val="24"/>
          <w:szCs w:val="24"/>
        </w:rPr>
      </w:pPr>
    </w:p>
    <w:p w:rsidR="007A174A" w:rsidRPr="00D631B4" w:rsidRDefault="007A174A" w:rsidP="007A174A">
      <w:pPr>
        <w:pStyle w:val="Lijstalinea"/>
        <w:numPr>
          <w:ilvl w:val="1"/>
          <w:numId w:val="2"/>
        </w:numPr>
        <w:spacing w:line="360" w:lineRule="auto"/>
        <w:rPr>
          <w:rFonts w:ascii="Verdana" w:hAnsi="Verdana" w:cs="Arial"/>
          <w:sz w:val="24"/>
          <w:szCs w:val="24"/>
        </w:rPr>
      </w:pPr>
      <w:r w:rsidRPr="00D631B4">
        <w:rPr>
          <w:rFonts w:ascii="Verdana" w:hAnsi="Verdana" w:cs="Arial"/>
          <w:i/>
          <w:iCs/>
          <w:sz w:val="24"/>
          <w:szCs w:val="24"/>
        </w:rPr>
        <w:lastRenderedPageBreak/>
        <w:t>Wetenschappelijke relevantie</w:t>
      </w:r>
      <w:r w:rsidRPr="00D631B4">
        <w:rPr>
          <w:rFonts w:ascii="Verdana" w:hAnsi="Verdana" w:cs="Arial"/>
          <w:sz w:val="24"/>
          <w:szCs w:val="24"/>
        </w:rPr>
        <w:t xml:space="preserve"> </w:t>
      </w:r>
    </w:p>
    <w:p w:rsidR="007A174A" w:rsidRPr="00D631B4" w:rsidRDefault="007A174A" w:rsidP="007A174A">
      <w:pPr>
        <w:spacing w:line="360" w:lineRule="auto"/>
        <w:rPr>
          <w:rFonts w:ascii="Verdana" w:hAnsi="Verdana" w:cs="Arial"/>
          <w:sz w:val="24"/>
          <w:szCs w:val="24"/>
        </w:rPr>
      </w:pPr>
    </w:p>
    <w:p w:rsidR="001E2A92" w:rsidRDefault="007A174A" w:rsidP="00C24AEF">
      <w:pPr>
        <w:spacing w:line="360" w:lineRule="auto"/>
        <w:rPr>
          <w:rFonts w:ascii="Verdana" w:hAnsi="Verdana" w:cs="Arial"/>
          <w:sz w:val="24"/>
          <w:szCs w:val="24"/>
        </w:rPr>
      </w:pPr>
      <w:r w:rsidRPr="00D631B4">
        <w:rPr>
          <w:rFonts w:ascii="Verdana" w:hAnsi="Verdana"/>
          <w:sz w:val="24"/>
          <w:szCs w:val="24"/>
          <w:bdr w:val="none" w:sz="0" w:space="0" w:color="auto" w:frame="1"/>
          <w:lang w:eastAsia="nl-NL"/>
        </w:rPr>
        <w:t xml:space="preserve">Vanuit een wetenschappelijk perspectief is dit onderwerp in Nederland onderbelicht. </w:t>
      </w:r>
      <w:r w:rsidRPr="00D631B4">
        <w:rPr>
          <w:rFonts w:ascii="Verdana" w:hAnsi="Verdana" w:cs="Arial"/>
          <w:sz w:val="24"/>
          <w:szCs w:val="24"/>
        </w:rPr>
        <w:t>Er</w:t>
      </w:r>
      <w:r w:rsidR="001E2A92">
        <w:rPr>
          <w:rFonts w:ascii="Verdana" w:hAnsi="Verdana" w:cs="Arial"/>
          <w:sz w:val="24"/>
          <w:szCs w:val="24"/>
        </w:rPr>
        <w:t xml:space="preserve"> weinig </w:t>
      </w:r>
      <w:r w:rsidRPr="00D631B4">
        <w:rPr>
          <w:rFonts w:ascii="Verdana" w:hAnsi="Verdana" w:cs="Arial"/>
          <w:sz w:val="24"/>
          <w:szCs w:val="24"/>
        </w:rPr>
        <w:t xml:space="preserve">onderzoek verricht omtrent </w:t>
      </w:r>
      <w:r w:rsidR="00223A6E">
        <w:rPr>
          <w:rFonts w:ascii="Verdana" w:hAnsi="Verdana" w:cs="Arial"/>
          <w:sz w:val="24"/>
          <w:szCs w:val="24"/>
        </w:rPr>
        <w:t>het onderwerp (</w:t>
      </w:r>
      <w:r w:rsidR="00C24AEF">
        <w:rPr>
          <w:rFonts w:ascii="Verdana" w:hAnsi="Verdana" w:cs="Arial"/>
          <w:sz w:val="24"/>
          <w:szCs w:val="24"/>
        </w:rPr>
        <w:t>verbroken</w:t>
      </w:r>
      <w:r w:rsidR="00223A6E">
        <w:rPr>
          <w:rFonts w:ascii="Verdana" w:hAnsi="Verdana" w:cs="Arial"/>
          <w:sz w:val="24"/>
          <w:szCs w:val="24"/>
        </w:rPr>
        <w:t>) romantische relaties</w:t>
      </w:r>
      <w:r w:rsidRPr="00D631B4">
        <w:rPr>
          <w:rFonts w:ascii="Verdana" w:hAnsi="Verdana" w:cs="Arial"/>
          <w:sz w:val="24"/>
          <w:szCs w:val="24"/>
        </w:rPr>
        <w:t xml:space="preserve"> vanuit de optiek van Marokka</w:t>
      </w:r>
      <w:r w:rsidR="00223A6E">
        <w:rPr>
          <w:rFonts w:ascii="Verdana" w:hAnsi="Verdana" w:cs="Arial"/>
          <w:sz w:val="24"/>
          <w:szCs w:val="24"/>
        </w:rPr>
        <w:t>ans islamitische jonge vrouwen</w:t>
      </w:r>
      <w:r w:rsidRPr="00D631B4">
        <w:rPr>
          <w:rFonts w:ascii="Verdana" w:hAnsi="Verdana" w:cs="Arial"/>
          <w:sz w:val="24"/>
          <w:szCs w:val="24"/>
        </w:rPr>
        <w:t xml:space="preserve"> terwijl dit wel degelijk een onderwerp is dat leeft onder deze doelgroep. Met dit onderzoek </w:t>
      </w:r>
      <w:r w:rsidR="00223A6E">
        <w:rPr>
          <w:rFonts w:ascii="Verdana" w:hAnsi="Verdana" w:cs="Arial"/>
          <w:sz w:val="24"/>
          <w:szCs w:val="24"/>
        </w:rPr>
        <w:t>zou ik</w:t>
      </w:r>
      <w:r w:rsidRPr="00D631B4">
        <w:rPr>
          <w:rFonts w:ascii="Verdana" w:hAnsi="Verdana" w:cs="Arial"/>
          <w:sz w:val="24"/>
          <w:szCs w:val="24"/>
        </w:rPr>
        <w:t xml:space="preserve"> een klein begin willen maken om deze leegte in de literatuur te vullen. Het onderwerp romantische</w:t>
      </w:r>
      <w:r w:rsidR="00366EA4">
        <w:rPr>
          <w:rFonts w:ascii="Verdana" w:hAnsi="Verdana" w:cs="Arial"/>
          <w:sz w:val="24"/>
          <w:szCs w:val="24"/>
        </w:rPr>
        <w:t xml:space="preserve"> relaties is, </w:t>
      </w:r>
      <w:r w:rsidRPr="00D631B4">
        <w:rPr>
          <w:rFonts w:ascii="Verdana" w:hAnsi="Verdana" w:cs="Arial"/>
          <w:sz w:val="24"/>
          <w:szCs w:val="24"/>
        </w:rPr>
        <w:t>in relatie tot het leven op d</w:t>
      </w:r>
      <w:r w:rsidR="00366EA4">
        <w:rPr>
          <w:rFonts w:ascii="Verdana" w:hAnsi="Verdana" w:cs="Arial"/>
          <w:sz w:val="24"/>
          <w:szCs w:val="24"/>
        </w:rPr>
        <w:t xml:space="preserve">e campus in de Verenigde Staten, </w:t>
      </w:r>
      <w:r w:rsidRPr="00D631B4">
        <w:rPr>
          <w:rFonts w:ascii="Verdana" w:hAnsi="Verdana" w:cs="Arial"/>
          <w:sz w:val="24"/>
          <w:szCs w:val="24"/>
        </w:rPr>
        <w:t>o</w:t>
      </w:r>
      <w:r w:rsidR="00366EA4">
        <w:rPr>
          <w:rFonts w:ascii="Verdana" w:hAnsi="Verdana" w:cs="Arial"/>
          <w:sz w:val="24"/>
          <w:szCs w:val="24"/>
        </w:rPr>
        <w:t>nderzocht door Shabana Mir. Maar o</w:t>
      </w:r>
      <w:r w:rsidRPr="00D631B4">
        <w:rPr>
          <w:rFonts w:ascii="Verdana" w:hAnsi="Verdana" w:cs="Arial"/>
          <w:sz w:val="24"/>
          <w:szCs w:val="24"/>
        </w:rPr>
        <w:t>ok heef</w:t>
      </w:r>
      <w:r w:rsidR="00223A6E">
        <w:rPr>
          <w:rFonts w:ascii="Verdana" w:hAnsi="Verdana" w:cs="Arial"/>
          <w:sz w:val="24"/>
          <w:szCs w:val="24"/>
        </w:rPr>
        <w:t>t Samuli Schielke in Egypte goed</w:t>
      </w:r>
      <w:r w:rsidRPr="00D631B4">
        <w:rPr>
          <w:rFonts w:ascii="Verdana" w:hAnsi="Verdana" w:cs="Arial"/>
          <w:sz w:val="24"/>
          <w:szCs w:val="24"/>
        </w:rPr>
        <w:t xml:space="preserve"> weergeven hoe jonge mannen daar omgaan met passie enerzijds en een moreel en religieus leven </w:t>
      </w:r>
      <w:r w:rsidR="00366EA4">
        <w:rPr>
          <w:rFonts w:ascii="Verdana" w:hAnsi="Verdana" w:cs="Arial"/>
          <w:sz w:val="24"/>
          <w:szCs w:val="24"/>
        </w:rPr>
        <w:t xml:space="preserve">proberen te leiden </w:t>
      </w:r>
      <w:r w:rsidRPr="00D631B4">
        <w:rPr>
          <w:rFonts w:ascii="Verdana" w:hAnsi="Verdana" w:cs="Arial"/>
          <w:sz w:val="24"/>
          <w:szCs w:val="24"/>
        </w:rPr>
        <w:t>anderzijds.</w:t>
      </w:r>
      <w:r w:rsidRPr="00D631B4">
        <w:rPr>
          <w:rStyle w:val="Voetnootmarkering"/>
          <w:rFonts w:ascii="Verdana" w:hAnsi="Verdana" w:cs="Arial"/>
          <w:sz w:val="24"/>
          <w:szCs w:val="24"/>
        </w:rPr>
        <w:footnoteReference w:id="2"/>
      </w:r>
      <w:r w:rsidRPr="00D631B4">
        <w:rPr>
          <w:rFonts w:ascii="Verdana" w:hAnsi="Verdana" w:cs="Arial"/>
          <w:sz w:val="24"/>
          <w:szCs w:val="24"/>
        </w:rPr>
        <w:t xml:space="preserve"> </w:t>
      </w:r>
      <w:r w:rsidR="00366EA4">
        <w:rPr>
          <w:rFonts w:ascii="Verdana" w:hAnsi="Verdana" w:cs="Arial"/>
          <w:sz w:val="24"/>
          <w:szCs w:val="24"/>
        </w:rPr>
        <w:t xml:space="preserve">Shabana Mir heeft haar onderzoek </w:t>
      </w:r>
      <w:r w:rsidR="001E2A92" w:rsidRPr="00D631B4">
        <w:rPr>
          <w:rFonts w:ascii="Verdana" w:hAnsi="Verdana" w:cs="Arial"/>
          <w:sz w:val="24"/>
          <w:szCs w:val="24"/>
        </w:rPr>
        <w:t>gericht op moslimvrouwen in de Verenigde Staten. Zij stelde de vraag hoe deze vrouwen de interactie met mannen, seksualiteit en romantische relaties binnen de cultuur van de campus waar ze wonen en studeren</w:t>
      </w:r>
      <w:r w:rsidR="001E2A92">
        <w:rPr>
          <w:rFonts w:ascii="Verdana" w:hAnsi="Verdana" w:cs="Arial"/>
          <w:sz w:val="24"/>
          <w:szCs w:val="24"/>
        </w:rPr>
        <w:t xml:space="preserve">, </w:t>
      </w:r>
      <w:r w:rsidR="001E2A92" w:rsidRPr="00D631B4">
        <w:rPr>
          <w:rFonts w:ascii="Verdana" w:hAnsi="Verdana" w:cs="Arial"/>
          <w:sz w:val="24"/>
          <w:szCs w:val="24"/>
        </w:rPr>
        <w:t>ervaren.</w:t>
      </w:r>
      <w:r w:rsidR="001E2A92" w:rsidRPr="00D631B4">
        <w:rPr>
          <w:rStyle w:val="Voetnootmarkering"/>
          <w:rFonts w:ascii="Verdana" w:hAnsi="Verdana" w:cs="Arial"/>
          <w:sz w:val="24"/>
          <w:szCs w:val="24"/>
        </w:rPr>
        <w:footnoteReference w:id="3"/>
      </w:r>
      <w:r w:rsidR="001E2A92" w:rsidRPr="00D631B4">
        <w:rPr>
          <w:rFonts w:ascii="Verdana" w:hAnsi="Verdana" w:cs="Arial"/>
          <w:sz w:val="24"/>
          <w:szCs w:val="24"/>
        </w:rPr>
        <w:t xml:space="preserve"> Echter doet zij dit onderzoek door twee groepen tegenover elkaar te zetten: de moslimvrouwen en de overgrote meerderheid van de campusbewoners, de niet-moslim vrouwen. Een ander onderzoek van Mir is gericht op dezelfde doelgroep, maar dit onderzoek is gebaseerd op hoe zij omgaan met het stereotype beeld dat van hen is gecreëerd op basis van seksualiteit</w:t>
      </w:r>
      <w:r w:rsidR="00366EA4">
        <w:rPr>
          <w:rFonts w:ascii="Verdana" w:hAnsi="Verdana" w:cs="Arial"/>
          <w:sz w:val="24"/>
          <w:szCs w:val="24"/>
        </w:rPr>
        <w:t>, hun rol als islamitische vrouwen</w:t>
      </w:r>
      <w:r w:rsidR="001E2A92" w:rsidRPr="00D631B4">
        <w:rPr>
          <w:rFonts w:ascii="Verdana" w:hAnsi="Verdana" w:cs="Arial"/>
          <w:sz w:val="24"/>
          <w:szCs w:val="24"/>
        </w:rPr>
        <w:t xml:space="preserve"> en hoe zij hierop reageren.</w:t>
      </w:r>
      <w:r w:rsidR="001E2A92" w:rsidRPr="00D631B4">
        <w:rPr>
          <w:rStyle w:val="Voetnootmarkering"/>
          <w:rFonts w:ascii="Verdana" w:hAnsi="Verdana" w:cs="Arial"/>
          <w:sz w:val="24"/>
          <w:szCs w:val="24"/>
        </w:rPr>
        <w:footnoteReference w:id="4"/>
      </w:r>
      <w:r w:rsidR="001E2A92" w:rsidRPr="00D631B4">
        <w:rPr>
          <w:rFonts w:ascii="Verdana" w:hAnsi="Verdana" w:cs="Arial"/>
          <w:sz w:val="24"/>
          <w:szCs w:val="24"/>
        </w:rPr>
        <w:t xml:space="preserve"> Dit is iets wat hier in Nederland nauwelijks tot niet onderzocht kan worden in verband met het feit dat het leven op de campus in Nederland niet kennen.</w:t>
      </w:r>
    </w:p>
    <w:p w:rsidR="00C24AEF" w:rsidRDefault="00C24AEF" w:rsidP="00C24AEF">
      <w:pPr>
        <w:spacing w:line="360" w:lineRule="auto"/>
        <w:rPr>
          <w:rFonts w:ascii="Verdana" w:hAnsi="Verdana" w:cs="Arial"/>
          <w:sz w:val="24"/>
          <w:szCs w:val="24"/>
        </w:rPr>
      </w:pPr>
    </w:p>
    <w:p w:rsidR="003C0B21" w:rsidRDefault="003C0B21" w:rsidP="00C24AEF">
      <w:pPr>
        <w:spacing w:line="360" w:lineRule="auto"/>
        <w:rPr>
          <w:rFonts w:ascii="Verdana" w:hAnsi="Verdana" w:cs="Arial"/>
          <w:sz w:val="24"/>
          <w:szCs w:val="24"/>
        </w:rPr>
      </w:pPr>
    </w:p>
    <w:p w:rsidR="003C0B21" w:rsidRPr="00D631B4" w:rsidRDefault="003C0B21" w:rsidP="00C24AEF">
      <w:pPr>
        <w:spacing w:line="360" w:lineRule="auto"/>
        <w:rPr>
          <w:rFonts w:ascii="Verdana" w:hAnsi="Verdana" w:cs="Arial"/>
          <w:sz w:val="24"/>
          <w:szCs w:val="24"/>
        </w:rPr>
      </w:pPr>
    </w:p>
    <w:p w:rsidR="001E2A92" w:rsidRPr="00D631B4" w:rsidRDefault="001E2A92" w:rsidP="00C24AEF">
      <w:pPr>
        <w:spacing w:line="360" w:lineRule="auto"/>
        <w:rPr>
          <w:rFonts w:ascii="Verdana" w:hAnsi="Verdana" w:cs="Arial"/>
          <w:sz w:val="24"/>
          <w:szCs w:val="24"/>
        </w:rPr>
      </w:pPr>
      <w:r w:rsidRPr="00D631B4">
        <w:rPr>
          <w:rFonts w:ascii="Verdana" w:hAnsi="Verdana" w:cs="Arial"/>
          <w:sz w:val="24"/>
          <w:szCs w:val="24"/>
        </w:rPr>
        <w:t>In het onderzoek van Daan Bekers gaat hij ook niet diep in op he</w:t>
      </w:r>
      <w:r w:rsidR="00C24AEF">
        <w:rPr>
          <w:rFonts w:ascii="Verdana" w:hAnsi="Verdana" w:cs="Arial"/>
          <w:sz w:val="24"/>
          <w:szCs w:val="24"/>
        </w:rPr>
        <w:t>t fenomeen romantische relaties. In zijn onderzoek ging hij een vergelijking maken tussen christelijke en islamitische jongeren op het gebied van religiositeit en wat de geleefde waarden van deze jongeren zijn in Nederland. Echter hield hij z</w:t>
      </w:r>
      <w:r w:rsidRPr="00D631B4">
        <w:rPr>
          <w:rFonts w:ascii="Verdana" w:hAnsi="Verdana" w:cs="Arial"/>
          <w:sz w:val="24"/>
          <w:szCs w:val="24"/>
        </w:rPr>
        <w:t>ich in het onderzoek op een</w:t>
      </w:r>
      <w:r w:rsidR="00C24AEF">
        <w:rPr>
          <w:rFonts w:ascii="Verdana" w:hAnsi="Verdana" w:cs="Arial"/>
          <w:sz w:val="24"/>
          <w:szCs w:val="24"/>
        </w:rPr>
        <w:t xml:space="preserve"> afstand aangaande het onderwerp (verbroken) romantische relaties</w:t>
      </w:r>
      <w:r w:rsidRPr="00D631B4">
        <w:rPr>
          <w:rFonts w:ascii="Verdana" w:hAnsi="Verdana" w:cs="Arial"/>
          <w:sz w:val="24"/>
          <w:szCs w:val="24"/>
        </w:rPr>
        <w:t xml:space="preserve"> en vroeg </w:t>
      </w:r>
      <w:r w:rsidR="00C24AEF">
        <w:rPr>
          <w:rFonts w:ascii="Verdana" w:hAnsi="Verdana" w:cs="Arial"/>
          <w:sz w:val="24"/>
          <w:szCs w:val="24"/>
        </w:rPr>
        <w:t xml:space="preserve">hij </w:t>
      </w:r>
      <w:r w:rsidRPr="00D631B4">
        <w:rPr>
          <w:rFonts w:ascii="Verdana" w:hAnsi="Verdana" w:cs="Arial"/>
          <w:sz w:val="24"/>
          <w:szCs w:val="24"/>
        </w:rPr>
        <w:t>zich meer af hoe islamitische mannen en vrouwen over het algemeen met elkaar omgaan. Relaties en seks voor het huwelijk waren volgens zijn respondenten taboe en niet toegestaan.</w:t>
      </w:r>
      <w:r w:rsidRPr="00D631B4">
        <w:rPr>
          <w:rStyle w:val="Voetnootmarkering"/>
          <w:rFonts w:ascii="Verdana" w:hAnsi="Verdana" w:cs="Arial"/>
          <w:sz w:val="24"/>
          <w:szCs w:val="24"/>
        </w:rPr>
        <w:footnoteReference w:id="5"/>
      </w:r>
      <w:r w:rsidRPr="00D631B4">
        <w:rPr>
          <w:rFonts w:ascii="Verdana" w:hAnsi="Verdana" w:cs="Arial"/>
          <w:sz w:val="24"/>
          <w:szCs w:val="24"/>
        </w:rPr>
        <w:t xml:space="preserve"> Zijn dit geen sociaal wenselijke antwoorden, en zit de praktijk niet anders in elkaar dan het t</w:t>
      </w:r>
      <w:r>
        <w:rPr>
          <w:rFonts w:ascii="Verdana" w:hAnsi="Verdana" w:cs="Arial"/>
          <w:sz w:val="24"/>
          <w:szCs w:val="24"/>
        </w:rPr>
        <w:t>heoretisch- en normatief kader?, vroeg ik mijzelf af.</w:t>
      </w:r>
    </w:p>
    <w:p w:rsidR="00F76B6C" w:rsidRDefault="001E2A92" w:rsidP="00801F6D">
      <w:pPr>
        <w:spacing w:line="360" w:lineRule="auto"/>
        <w:rPr>
          <w:rFonts w:ascii="Verdana" w:hAnsi="Verdana" w:cs="Arial"/>
          <w:sz w:val="24"/>
          <w:szCs w:val="24"/>
        </w:rPr>
      </w:pPr>
      <w:r w:rsidRPr="00D631B4">
        <w:rPr>
          <w:rFonts w:ascii="Verdana" w:hAnsi="Verdana" w:cs="Arial"/>
          <w:sz w:val="24"/>
          <w:szCs w:val="24"/>
        </w:rPr>
        <w:t>Romantische liefde is sterk aanwezi</w:t>
      </w:r>
      <w:r w:rsidR="00F76B6C">
        <w:rPr>
          <w:rFonts w:ascii="Verdana" w:hAnsi="Verdana" w:cs="Arial"/>
          <w:sz w:val="24"/>
          <w:szCs w:val="24"/>
        </w:rPr>
        <w:t xml:space="preserve">g in onze hedendaagse </w:t>
      </w:r>
      <w:r w:rsidRPr="00D631B4">
        <w:rPr>
          <w:rFonts w:ascii="Verdana" w:hAnsi="Verdana" w:cs="Arial"/>
          <w:sz w:val="24"/>
          <w:szCs w:val="24"/>
        </w:rPr>
        <w:t>samenleving. Reclame borden, gedichten, graffiti, het internet en films worden gesierd met dank aan dit fenomeen</w:t>
      </w:r>
      <w:r>
        <w:rPr>
          <w:rFonts w:ascii="Verdana" w:hAnsi="Verdana" w:cs="Arial"/>
          <w:sz w:val="24"/>
          <w:szCs w:val="24"/>
        </w:rPr>
        <w:t xml:space="preserve">. Bij moslimjongeren </w:t>
      </w:r>
      <w:r w:rsidRPr="00D631B4">
        <w:rPr>
          <w:rFonts w:ascii="Verdana" w:hAnsi="Verdana" w:cs="Arial"/>
          <w:sz w:val="24"/>
          <w:szCs w:val="24"/>
        </w:rPr>
        <w:t>is dit ook zeker het geval maar tegelijkertijd stelt Schielke dat dit tegenstrijdig is met de aanwezigheid van religie in het leven van moslims. Religie beperkt niet alleen seksueel contact tot</w:t>
      </w:r>
      <w:r w:rsidR="00F76B6C">
        <w:rPr>
          <w:rFonts w:ascii="Verdana" w:hAnsi="Verdana" w:cs="Arial"/>
          <w:sz w:val="24"/>
          <w:szCs w:val="24"/>
        </w:rPr>
        <w:t>dat het huwelijk is voltrokken</w:t>
      </w:r>
      <w:r w:rsidRPr="00D631B4">
        <w:rPr>
          <w:rFonts w:ascii="Verdana" w:hAnsi="Verdana" w:cs="Arial"/>
          <w:sz w:val="24"/>
          <w:szCs w:val="24"/>
        </w:rPr>
        <w:t xml:space="preserve"> maar heeft ook een afwijzende houding jegens passie.</w:t>
      </w:r>
      <w:r w:rsidRPr="00D631B4">
        <w:rPr>
          <w:rStyle w:val="Voetnootmarkering"/>
          <w:rFonts w:ascii="Verdana" w:hAnsi="Verdana" w:cs="Arial"/>
          <w:sz w:val="24"/>
          <w:szCs w:val="24"/>
        </w:rPr>
        <w:footnoteReference w:id="6"/>
      </w:r>
      <w:r w:rsidRPr="00D631B4">
        <w:rPr>
          <w:rFonts w:ascii="Verdana" w:hAnsi="Verdana" w:cs="Arial"/>
          <w:sz w:val="24"/>
          <w:szCs w:val="24"/>
        </w:rPr>
        <w:t xml:space="preserve"> Schielke stelt verder dat er twee niveaus zijn als het gaat om romantische liefde. </w:t>
      </w:r>
      <w:r w:rsidR="00F76B6C">
        <w:rPr>
          <w:rFonts w:ascii="Verdana" w:hAnsi="Verdana" w:cs="Arial"/>
          <w:sz w:val="24"/>
          <w:szCs w:val="24"/>
        </w:rPr>
        <w:t xml:space="preserve">Volgens hem is er aan de ene kant liefde die geen verbintenis verreist en begrensd wordt tot op het punt van flirten. Aan de andere kant wordt liefde gezien als iets wat uiteindelijk zou moeten leiden naar het huwelijk. Hij stelt vervolgens dat de focus verzet wordt van </w:t>
      </w:r>
      <w:r w:rsidR="00F76B6C" w:rsidRPr="00F76B6C">
        <w:rPr>
          <w:rFonts w:ascii="Verdana" w:hAnsi="Verdana" w:cs="Arial"/>
          <w:i/>
          <w:iCs/>
          <w:sz w:val="24"/>
          <w:szCs w:val="24"/>
        </w:rPr>
        <w:t>echte liefde</w:t>
      </w:r>
      <w:r w:rsidR="00366EA4">
        <w:rPr>
          <w:rFonts w:ascii="Verdana" w:hAnsi="Verdana" w:cs="Arial"/>
          <w:sz w:val="24"/>
          <w:szCs w:val="24"/>
        </w:rPr>
        <w:t xml:space="preserve"> vinden </w:t>
      </w:r>
      <w:r w:rsidR="00F76B6C">
        <w:rPr>
          <w:rFonts w:ascii="Verdana" w:hAnsi="Verdana" w:cs="Arial"/>
          <w:sz w:val="24"/>
          <w:szCs w:val="24"/>
        </w:rPr>
        <w:t>naar een strijd omwille van een succesvol liefdeshuwelijk</w:t>
      </w:r>
      <w:r w:rsidRPr="00D631B4">
        <w:rPr>
          <w:rFonts w:ascii="Verdana" w:hAnsi="Verdana" w:cs="Arial"/>
          <w:sz w:val="24"/>
          <w:szCs w:val="24"/>
        </w:rPr>
        <w:t>.</w:t>
      </w:r>
      <w:r w:rsidRPr="00D631B4">
        <w:rPr>
          <w:rStyle w:val="Voetnootmarkering"/>
          <w:rFonts w:ascii="Verdana" w:hAnsi="Verdana" w:cs="Arial"/>
          <w:sz w:val="24"/>
          <w:szCs w:val="24"/>
        </w:rPr>
        <w:footnoteReference w:id="7"/>
      </w:r>
      <w:r w:rsidRPr="00D631B4">
        <w:rPr>
          <w:rFonts w:ascii="Verdana" w:hAnsi="Verdana" w:cs="Arial"/>
          <w:sz w:val="24"/>
          <w:szCs w:val="24"/>
        </w:rPr>
        <w:t xml:space="preserve"> </w:t>
      </w:r>
      <w:r w:rsidR="00366EA4">
        <w:rPr>
          <w:rFonts w:ascii="Verdana" w:hAnsi="Verdana" w:cs="Arial"/>
          <w:sz w:val="24"/>
          <w:szCs w:val="24"/>
        </w:rPr>
        <w:t>Hier ontstaat er een</w:t>
      </w:r>
      <w:r w:rsidR="00F76B6C">
        <w:rPr>
          <w:rFonts w:ascii="Verdana" w:hAnsi="Verdana" w:cs="Arial"/>
          <w:sz w:val="24"/>
          <w:szCs w:val="24"/>
        </w:rPr>
        <w:t xml:space="preserve"> verwarring </w:t>
      </w:r>
      <w:r w:rsidR="00366EA4">
        <w:rPr>
          <w:rFonts w:ascii="Verdana" w:hAnsi="Verdana" w:cs="Arial"/>
          <w:sz w:val="24"/>
          <w:szCs w:val="24"/>
        </w:rPr>
        <w:t xml:space="preserve">volgens hem. </w:t>
      </w:r>
      <w:r w:rsidR="00F76B6C">
        <w:rPr>
          <w:rFonts w:ascii="Verdana" w:hAnsi="Verdana" w:cs="Arial"/>
          <w:sz w:val="24"/>
          <w:szCs w:val="24"/>
        </w:rPr>
        <w:t>Want hoe zou je deze echte liefde moeten vasthouden to</w:t>
      </w:r>
      <w:r w:rsidR="00366EA4">
        <w:rPr>
          <w:rFonts w:ascii="Verdana" w:hAnsi="Verdana" w:cs="Arial"/>
          <w:sz w:val="24"/>
          <w:szCs w:val="24"/>
        </w:rPr>
        <w:t>t het huwelijk wordt voltrokken? V</w:t>
      </w:r>
      <w:r w:rsidR="00F76B6C">
        <w:rPr>
          <w:rFonts w:ascii="Verdana" w:hAnsi="Verdana" w:cs="Arial"/>
          <w:sz w:val="24"/>
          <w:szCs w:val="24"/>
        </w:rPr>
        <w:t xml:space="preserve">olgens Schielke is dit vaak moeilijk voor elkaar te krijgen. Hij geeft daarbij voorbeelden van liefdesrelaties die het </w:t>
      </w:r>
      <w:r w:rsidR="00F76B6C">
        <w:rPr>
          <w:rFonts w:ascii="Verdana" w:hAnsi="Verdana" w:cs="Arial"/>
          <w:sz w:val="24"/>
          <w:szCs w:val="24"/>
        </w:rPr>
        <w:lastRenderedPageBreak/>
        <w:t xml:space="preserve">niet hebben gered </w:t>
      </w:r>
      <w:r w:rsidR="00801F6D">
        <w:rPr>
          <w:rFonts w:ascii="Verdana" w:hAnsi="Verdana" w:cs="Arial"/>
          <w:sz w:val="24"/>
          <w:szCs w:val="24"/>
        </w:rPr>
        <w:t xml:space="preserve">en beëindigd waren. </w:t>
      </w:r>
      <w:r w:rsidR="00B635C9">
        <w:rPr>
          <w:rFonts w:ascii="Verdana" w:hAnsi="Verdana" w:cs="Arial"/>
          <w:sz w:val="24"/>
          <w:szCs w:val="24"/>
        </w:rPr>
        <w:t xml:space="preserve">Bij </w:t>
      </w:r>
      <w:r w:rsidR="00801F6D">
        <w:rPr>
          <w:rFonts w:ascii="Verdana" w:hAnsi="Verdana" w:cs="Arial"/>
          <w:sz w:val="24"/>
          <w:szCs w:val="24"/>
        </w:rPr>
        <w:t xml:space="preserve">slechts </w:t>
      </w:r>
      <w:r w:rsidR="00B635C9">
        <w:rPr>
          <w:rFonts w:ascii="Verdana" w:hAnsi="Verdana" w:cs="Arial"/>
          <w:sz w:val="24"/>
          <w:szCs w:val="24"/>
        </w:rPr>
        <w:t>één van zijn respo</w:t>
      </w:r>
      <w:r w:rsidR="00801F6D">
        <w:rPr>
          <w:rFonts w:ascii="Verdana" w:hAnsi="Verdana" w:cs="Arial"/>
          <w:sz w:val="24"/>
          <w:szCs w:val="24"/>
        </w:rPr>
        <w:t>ndenten was dit wel gelukt en was</w:t>
      </w:r>
      <w:r w:rsidR="00B635C9">
        <w:rPr>
          <w:rFonts w:ascii="Verdana" w:hAnsi="Verdana" w:cs="Arial"/>
          <w:sz w:val="24"/>
          <w:szCs w:val="24"/>
        </w:rPr>
        <w:t xml:space="preserve"> hij getrouwd met de liefde van zijn leven zonder daarbij problemen te hebben ervaren</w:t>
      </w:r>
      <w:r w:rsidR="00F76B6C">
        <w:rPr>
          <w:rFonts w:ascii="Verdana" w:hAnsi="Verdana" w:cs="Arial"/>
          <w:sz w:val="24"/>
          <w:szCs w:val="24"/>
        </w:rPr>
        <w:t>.</w:t>
      </w:r>
      <w:r w:rsidR="00F76B6C">
        <w:rPr>
          <w:rStyle w:val="Voetnootmarkering"/>
          <w:rFonts w:ascii="Verdana" w:hAnsi="Verdana" w:cs="Arial"/>
          <w:sz w:val="24"/>
          <w:szCs w:val="24"/>
        </w:rPr>
        <w:footnoteReference w:id="8"/>
      </w:r>
      <w:r w:rsidR="00F76B6C">
        <w:rPr>
          <w:rFonts w:ascii="Verdana" w:hAnsi="Verdana" w:cs="Arial"/>
          <w:sz w:val="24"/>
          <w:szCs w:val="24"/>
        </w:rPr>
        <w:t xml:space="preserve"> </w:t>
      </w:r>
    </w:p>
    <w:p w:rsidR="009A15DB" w:rsidRDefault="00F76B6C" w:rsidP="009A15DB">
      <w:pPr>
        <w:spacing w:line="360" w:lineRule="auto"/>
        <w:rPr>
          <w:rFonts w:ascii="Verdana" w:hAnsi="Verdana" w:cs="Arial"/>
          <w:sz w:val="24"/>
          <w:szCs w:val="24"/>
        </w:rPr>
      </w:pPr>
      <w:r>
        <w:rPr>
          <w:rFonts w:ascii="Verdana" w:hAnsi="Verdana" w:cs="Arial"/>
          <w:sz w:val="24"/>
          <w:szCs w:val="24"/>
        </w:rPr>
        <w:t>Maar hoe</w:t>
      </w:r>
      <w:r w:rsidR="001E2A92" w:rsidRPr="00D631B4">
        <w:rPr>
          <w:rFonts w:ascii="Verdana" w:hAnsi="Verdana" w:cs="Arial"/>
          <w:sz w:val="24"/>
          <w:szCs w:val="24"/>
        </w:rPr>
        <w:t xml:space="preserve"> manifesteert dit zich in het dagelijkse leven van jonge Marokkaans Nederlandse islamitische vrouwen in Nederland? Hoe beschrijven zij hun ervaringen met betrekking tot romantische liefde dat blijft bij flirten en romantische liefde die uiteindelijk zal m</w:t>
      </w:r>
      <w:r w:rsidR="001E2A92">
        <w:rPr>
          <w:rFonts w:ascii="Verdana" w:hAnsi="Verdana" w:cs="Arial"/>
          <w:sz w:val="24"/>
          <w:szCs w:val="24"/>
        </w:rPr>
        <w:t xml:space="preserve">oeten leiden naar een huwelijk? </w:t>
      </w:r>
      <w:r w:rsidR="001E2A92" w:rsidRPr="00D631B4">
        <w:rPr>
          <w:rFonts w:ascii="Verdana" w:hAnsi="Verdana" w:cs="Arial"/>
          <w:sz w:val="24"/>
          <w:szCs w:val="24"/>
        </w:rPr>
        <w:t>Schielke beschrijft aan de han</w:t>
      </w:r>
      <w:r w:rsidR="009A15DB">
        <w:rPr>
          <w:rFonts w:ascii="Verdana" w:hAnsi="Verdana" w:cs="Arial"/>
          <w:sz w:val="24"/>
          <w:szCs w:val="24"/>
        </w:rPr>
        <w:t xml:space="preserve">d van zijn onderzoek in Egypte dat mensen gelijktijdig worden beïnvloedt door verschillende ideaalbeelden en ideeën over hoe zij een goed mens moeten zijn. </w:t>
      </w:r>
      <w:r w:rsidR="00801F6D">
        <w:rPr>
          <w:rFonts w:ascii="Verdana" w:hAnsi="Verdana" w:cs="Arial"/>
          <w:sz w:val="24"/>
          <w:szCs w:val="24"/>
        </w:rPr>
        <w:t>Volgens hem wordt</w:t>
      </w:r>
      <w:r w:rsidR="001E2A92" w:rsidRPr="00D631B4">
        <w:rPr>
          <w:rFonts w:ascii="Verdana" w:hAnsi="Verdana" w:cs="Arial"/>
          <w:sz w:val="24"/>
          <w:szCs w:val="24"/>
        </w:rPr>
        <w:t xml:space="preserve"> onderzoek dat gedaan wordt naar moraliteit, vroomheid en subjectiviteit in het veld van religie wetenschappen </w:t>
      </w:r>
      <w:r w:rsidR="00801F6D">
        <w:rPr>
          <w:rFonts w:ascii="Verdana" w:hAnsi="Verdana" w:cs="Arial"/>
          <w:sz w:val="24"/>
          <w:szCs w:val="24"/>
        </w:rPr>
        <w:t>en voornamelijk wat betreft de</w:t>
      </w:r>
      <w:r w:rsidR="001E2A92" w:rsidRPr="00D631B4">
        <w:rPr>
          <w:rFonts w:ascii="Verdana" w:hAnsi="Verdana" w:cs="Arial"/>
          <w:sz w:val="24"/>
          <w:szCs w:val="24"/>
        </w:rPr>
        <w:t xml:space="preserve"> islam en het Midde</w:t>
      </w:r>
      <w:r w:rsidR="001E2A92">
        <w:rPr>
          <w:rFonts w:ascii="Verdana" w:hAnsi="Verdana" w:cs="Arial"/>
          <w:sz w:val="24"/>
          <w:szCs w:val="24"/>
        </w:rPr>
        <w:t xml:space="preserve">n-Oosten, gekarakteriseerd </w:t>
      </w:r>
      <w:r w:rsidR="001E2A92" w:rsidRPr="00D631B4">
        <w:rPr>
          <w:rFonts w:ascii="Verdana" w:hAnsi="Verdana" w:cs="Arial"/>
          <w:sz w:val="24"/>
          <w:szCs w:val="24"/>
        </w:rPr>
        <w:t>door het verl</w:t>
      </w:r>
      <w:r w:rsidR="001E2A92">
        <w:rPr>
          <w:rFonts w:ascii="Verdana" w:hAnsi="Verdana" w:cs="Arial"/>
          <w:sz w:val="24"/>
          <w:szCs w:val="24"/>
        </w:rPr>
        <w:t>angen naar ethische perfectie en v</w:t>
      </w:r>
      <w:r w:rsidR="001E2A92" w:rsidRPr="00D631B4">
        <w:rPr>
          <w:rFonts w:ascii="Verdana" w:hAnsi="Verdana" w:cs="Arial"/>
          <w:sz w:val="24"/>
          <w:szCs w:val="24"/>
        </w:rPr>
        <w:t>olgens hem is dit niet mogelijk.</w:t>
      </w:r>
      <w:r w:rsidR="001E2A92" w:rsidRPr="00D631B4">
        <w:rPr>
          <w:rStyle w:val="Voetnootmarkering"/>
          <w:rFonts w:ascii="Verdana" w:hAnsi="Verdana" w:cs="Arial"/>
          <w:sz w:val="24"/>
          <w:szCs w:val="24"/>
        </w:rPr>
        <w:footnoteReference w:id="9"/>
      </w:r>
    </w:p>
    <w:p w:rsidR="001E2A92" w:rsidRDefault="001E2A92" w:rsidP="009A15DB">
      <w:pPr>
        <w:spacing w:line="360" w:lineRule="auto"/>
        <w:rPr>
          <w:rFonts w:ascii="Verdana" w:hAnsi="Verdana" w:cs="Arial"/>
          <w:sz w:val="24"/>
          <w:szCs w:val="24"/>
        </w:rPr>
      </w:pPr>
      <w:r w:rsidRPr="00D631B4">
        <w:rPr>
          <w:rFonts w:ascii="Verdana" w:hAnsi="Verdana"/>
          <w:sz w:val="24"/>
          <w:szCs w:val="24"/>
        </w:rPr>
        <w:t>Zijn conclusie sluit aan bij hoe antropologe Marranci</w:t>
      </w:r>
      <w:r>
        <w:rPr>
          <w:rFonts w:ascii="Verdana" w:hAnsi="Verdana"/>
          <w:sz w:val="24"/>
          <w:szCs w:val="24"/>
        </w:rPr>
        <w:t xml:space="preserve"> het liefst onderzoek doet. Hij geeft als voorbeeld da</w:t>
      </w:r>
      <w:r w:rsidR="009A15DB">
        <w:rPr>
          <w:rFonts w:ascii="Verdana" w:hAnsi="Verdana"/>
          <w:sz w:val="24"/>
          <w:szCs w:val="24"/>
        </w:rPr>
        <w:t>t</w:t>
      </w:r>
      <w:r w:rsidR="00801F6D">
        <w:rPr>
          <w:rFonts w:ascii="Verdana" w:hAnsi="Verdana"/>
          <w:sz w:val="24"/>
          <w:szCs w:val="24"/>
        </w:rPr>
        <w:t xml:space="preserve"> men</w:t>
      </w:r>
      <w:r w:rsidRPr="00D631B4">
        <w:rPr>
          <w:rFonts w:ascii="Verdana" w:hAnsi="Verdana"/>
          <w:sz w:val="24"/>
          <w:szCs w:val="24"/>
        </w:rPr>
        <w:t xml:space="preserve"> moet kijken</w:t>
      </w:r>
      <w:r>
        <w:rPr>
          <w:rFonts w:ascii="Verdana" w:hAnsi="Verdana"/>
          <w:sz w:val="24"/>
          <w:szCs w:val="24"/>
        </w:rPr>
        <w:t xml:space="preserve"> naar een marginale beoefening, zoals </w:t>
      </w:r>
      <w:r w:rsidRPr="00D631B4">
        <w:rPr>
          <w:rFonts w:ascii="Verdana" w:hAnsi="Verdana"/>
          <w:sz w:val="24"/>
          <w:szCs w:val="24"/>
        </w:rPr>
        <w:t>voetbal</w:t>
      </w:r>
      <w:r>
        <w:rPr>
          <w:rFonts w:ascii="Verdana" w:hAnsi="Verdana"/>
          <w:sz w:val="24"/>
          <w:szCs w:val="24"/>
        </w:rPr>
        <w:t xml:space="preserve">len in de ramadan, </w:t>
      </w:r>
      <w:r w:rsidRPr="00D631B4">
        <w:rPr>
          <w:rFonts w:ascii="Verdana" w:hAnsi="Verdana"/>
          <w:sz w:val="24"/>
          <w:szCs w:val="24"/>
        </w:rPr>
        <w:t>die er onder andere voor dient om tijd te doden in plaats van echt de focus te leggen op een ritueel gebruik. Volgens hem kom je dan als onderzoeker meer te weten over de morele en religieuze wereld waarin beiden (zowel het voetballen als een religieus ritueel, het vasten) horen.</w:t>
      </w:r>
      <w:r>
        <w:rPr>
          <w:rStyle w:val="Voetnootmarkering"/>
          <w:rFonts w:ascii="Verdana" w:hAnsi="Verdana"/>
          <w:sz w:val="24"/>
          <w:szCs w:val="24"/>
        </w:rPr>
        <w:footnoteReference w:id="10"/>
      </w:r>
      <w:r w:rsidRPr="00D631B4">
        <w:rPr>
          <w:rFonts w:ascii="Verdana" w:hAnsi="Verdana"/>
          <w:sz w:val="24"/>
          <w:szCs w:val="24"/>
        </w:rPr>
        <w:t xml:space="preserve"> Om puur en alleen te kijken naar religieuze praktijken en een poging te doen om deze te vervullen neigt men eerder naar het tot stand brengen van een analyse dat een moment van perfectie benadrukt zonder te kijken naar het leven buiten die</w:t>
      </w:r>
      <w:r>
        <w:rPr>
          <w:rFonts w:ascii="Verdana" w:hAnsi="Verdana"/>
          <w:sz w:val="24"/>
          <w:szCs w:val="24"/>
        </w:rPr>
        <w:t xml:space="preserve"> religieuze praktijken/rituelen </w:t>
      </w:r>
      <w:r w:rsidRPr="00D631B4">
        <w:rPr>
          <w:rFonts w:ascii="Verdana" w:hAnsi="Verdana"/>
          <w:sz w:val="24"/>
          <w:szCs w:val="24"/>
        </w:rPr>
        <w:t>om</w:t>
      </w:r>
      <w:r>
        <w:rPr>
          <w:rFonts w:ascii="Verdana" w:hAnsi="Verdana"/>
          <w:sz w:val="24"/>
          <w:szCs w:val="24"/>
        </w:rPr>
        <w:t>. Hij concludeert verder</w:t>
      </w:r>
      <w:r w:rsidRPr="00D631B4">
        <w:rPr>
          <w:rFonts w:ascii="Verdana" w:hAnsi="Verdana"/>
          <w:sz w:val="24"/>
          <w:szCs w:val="24"/>
        </w:rPr>
        <w:t xml:space="preserve"> dat moslims overal ter wereld proberen om een religieus ideaal na te streven </w:t>
      </w:r>
      <w:r>
        <w:rPr>
          <w:rFonts w:ascii="Verdana" w:hAnsi="Verdana"/>
          <w:sz w:val="24"/>
          <w:szCs w:val="24"/>
        </w:rPr>
        <w:t xml:space="preserve">maar </w:t>
      </w:r>
      <w:r w:rsidRPr="00D631B4">
        <w:rPr>
          <w:rFonts w:ascii="Verdana" w:hAnsi="Verdana"/>
          <w:sz w:val="24"/>
          <w:szCs w:val="24"/>
        </w:rPr>
        <w:t>tegelijkertijd lopen ze tegen een wereldse werkelijkheid</w:t>
      </w:r>
      <w:r>
        <w:rPr>
          <w:rFonts w:ascii="Verdana" w:hAnsi="Verdana"/>
          <w:sz w:val="24"/>
          <w:szCs w:val="24"/>
        </w:rPr>
        <w:t xml:space="preserve"> aan</w:t>
      </w:r>
      <w:r w:rsidRPr="00D631B4">
        <w:rPr>
          <w:rFonts w:ascii="Verdana" w:hAnsi="Verdana"/>
          <w:sz w:val="24"/>
          <w:szCs w:val="24"/>
        </w:rPr>
        <w:t>.</w:t>
      </w:r>
      <w:r w:rsidRPr="00D631B4">
        <w:rPr>
          <w:rStyle w:val="Voetnootmarkering"/>
          <w:rFonts w:ascii="Verdana" w:hAnsi="Verdana"/>
          <w:sz w:val="24"/>
          <w:szCs w:val="24"/>
        </w:rPr>
        <w:footnoteReference w:id="11"/>
      </w:r>
    </w:p>
    <w:p w:rsidR="007A174A" w:rsidRDefault="00801F6D" w:rsidP="00223A6E">
      <w:pPr>
        <w:spacing w:line="360" w:lineRule="auto"/>
        <w:rPr>
          <w:rFonts w:ascii="Verdana" w:hAnsi="Verdana" w:cs="Arial"/>
          <w:sz w:val="24"/>
          <w:szCs w:val="24"/>
        </w:rPr>
      </w:pPr>
      <w:r>
        <w:rPr>
          <w:rFonts w:ascii="Verdana" w:hAnsi="Verdana" w:cs="Arial"/>
          <w:sz w:val="24"/>
          <w:szCs w:val="24"/>
        </w:rPr>
        <w:lastRenderedPageBreak/>
        <w:t>Zowel</w:t>
      </w:r>
      <w:r w:rsidR="007A174A" w:rsidRPr="00D631B4">
        <w:rPr>
          <w:rFonts w:ascii="Verdana" w:hAnsi="Verdana" w:cs="Arial"/>
          <w:sz w:val="24"/>
          <w:szCs w:val="24"/>
        </w:rPr>
        <w:t xml:space="preserve"> Daan Bekers </w:t>
      </w:r>
      <w:r>
        <w:rPr>
          <w:rFonts w:ascii="Verdana" w:hAnsi="Verdana" w:cs="Arial"/>
          <w:sz w:val="24"/>
          <w:szCs w:val="24"/>
        </w:rPr>
        <w:t>als</w:t>
      </w:r>
      <w:r w:rsidR="001E2A92">
        <w:rPr>
          <w:rFonts w:ascii="Verdana" w:hAnsi="Verdana" w:cs="Arial"/>
          <w:sz w:val="24"/>
          <w:szCs w:val="24"/>
        </w:rPr>
        <w:t xml:space="preserve"> Martijn de Koning </w:t>
      </w:r>
      <w:r>
        <w:rPr>
          <w:rFonts w:ascii="Verdana" w:hAnsi="Verdana" w:cs="Arial"/>
          <w:sz w:val="24"/>
          <w:szCs w:val="24"/>
        </w:rPr>
        <w:t xml:space="preserve">hebben </w:t>
      </w:r>
      <w:r w:rsidR="001E2A92">
        <w:rPr>
          <w:rFonts w:ascii="Verdana" w:hAnsi="Verdana" w:cs="Arial"/>
          <w:sz w:val="24"/>
          <w:szCs w:val="24"/>
        </w:rPr>
        <w:t>een</w:t>
      </w:r>
      <w:r w:rsidR="00DA447E">
        <w:rPr>
          <w:rFonts w:ascii="Verdana" w:hAnsi="Verdana" w:cs="Arial"/>
          <w:sz w:val="24"/>
          <w:szCs w:val="24"/>
        </w:rPr>
        <w:t xml:space="preserve"> bijdrage geleverd aan </w:t>
      </w:r>
      <w:r w:rsidR="007A174A" w:rsidRPr="00D631B4">
        <w:rPr>
          <w:rFonts w:ascii="Verdana" w:hAnsi="Verdana" w:cs="Arial"/>
          <w:sz w:val="24"/>
          <w:szCs w:val="24"/>
        </w:rPr>
        <w:t>het</w:t>
      </w:r>
      <w:r w:rsidR="00DA447E">
        <w:rPr>
          <w:rFonts w:ascii="Verdana" w:hAnsi="Verdana" w:cs="Arial"/>
          <w:sz w:val="24"/>
          <w:szCs w:val="24"/>
        </w:rPr>
        <w:t xml:space="preserve"> onderzoeken van het</w:t>
      </w:r>
      <w:r w:rsidR="007A174A" w:rsidRPr="00D631B4">
        <w:rPr>
          <w:rFonts w:ascii="Verdana" w:hAnsi="Verdana" w:cs="Arial"/>
          <w:sz w:val="24"/>
          <w:szCs w:val="24"/>
        </w:rPr>
        <w:t xml:space="preserve"> onderwerp romantische relaties. Het </w:t>
      </w:r>
      <w:r w:rsidR="00223A6E">
        <w:rPr>
          <w:rFonts w:ascii="Verdana" w:hAnsi="Verdana" w:cs="Arial"/>
          <w:sz w:val="24"/>
          <w:szCs w:val="24"/>
        </w:rPr>
        <w:t>probleem waar beide heren tegen</w:t>
      </w:r>
      <w:r w:rsidR="007A174A" w:rsidRPr="00D631B4">
        <w:rPr>
          <w:rFonts w:ascii="Verdana" w:hAnsi="Verdana" w:cs="Arial"/>
          <w:sz w:val="24"/>
          <w:szCs w:val="24"/>
        </w:rPr>
        <w:t>aan kwamen was hun sekse en dat zij nauwelijks tot niet toegang</w:t>
      </w:r>
      <w:r w:rsidR="00DA447E">
        <w:rPr>
          <w:rFonts w:ascii="Verdana" w:hAnsi="Verdana" w:cs="Arial"/>
          <w:sz w:val="24"/>
          <w:szCs w:val="24"/>
        </w:rPr>
        <w:t xml:space="preserve"> konden krij</w:t>
      </w:r>
      <w:r w:rsidR="007A174A" w:rsidRPr="00D631B4">
        <w:rPr>
          <w:rFonts w:ascii="Verdana" w:hAnsi="Verdana" w:cs="Arial"/>
          <w:sz w:val="24"/>
          <w:szCs w:val="24"/>
        </w:rPr>
        <w:t xml:space="preserve">gen tot diepgaande gesprekken met hun vrouwelijke respondenten </w:t>
      </w:r>
      <w:r w:rsidR="00DA447E">
        <w:rPr>
          <w:rFonts w:ascii="Verdana" w:hAnsi="Verdana" w:cs="Arial"/>
          <w:sz w:val="24"/>
          <w:szCs w:val="24"/>
        </w:rPr>
        <w:t>wat betreft het onderwerp liefdesrelaties</w:t>
      </w:r>
      <w:r w:rsidR="007A174A" w:rsidRPr="00D631B4">
        <w:rPr>
          <w:rFonts w:ascii="Verdana" w:hAnsi="Verdana" w:cs="Arial"/>
          <w:sz w:val="24"/>
          <w:szCs w:val="24"/>
        </w:rPr>
        <w:t>.</w:t>
      </w:r>
      <w:r w:rsidR="007A174A" w:rsidRPr="00D631B4">
        <w:rPr>
          <w:rStyle w:val="Voetnootmarkering"/>
          <w:rFonts w:ascii="Verdana" w:hAnsi="Verdana" w:cs="Arial"/>
          <w:sz w:val="24"/>
          <w:szCs w:val="24"/>
        </w:rPr>
        <w:footnoteReference w:id="12"/>
      </w:r>
      <w:r w:rsidR="007A174A" w:rsidRPr="00D631B4">
        <w:rPr>
          <w:rFonts w:ascii="Verdana" w:hAnsi="Verdana" w:cs="Arial"/>
          <w:sz w:val="24"/>
          <w:szCs w:val="24"/>
        </w:rPr>
        <w:t xml:space="preserve"> </w:t>
      </w:r>
      <w:r w:rsidR="00543609">
        <w:rPr>
          <w:rFonts w:ascii="Verdana" w:hAnsi="Verdana" w:cs="Arial"/>
          <w:sz w:val="24"/>
          <w:szCs w:val="24"/>
        </w:rPr>
        <w:t>Er is wel onderzoek gedaan naar romantische relaties en de dubbele seksuele moraal in Marokko, dit is onder andere door Fatima Mernissi en Fatima Sadiqi onde</w:t>
      </w:r>
      <w:r>
        <w:rPr>
          <w:rFonts w:ascii="Verdana" w:hAnsi="Verdana" w:cs="Arial"/>
          <w:sz w:val="24"/>
          <w:szCs w:val="24"/>
        </w:rPr>
        <w:t xml:space="preserve">rzocht en aangekaart, maar </w:t>
      </w:r>
      <w:r w:rsidR="00543609">
        <w:rPr>
          <w:rFonts w:ascii="Verdana" w:hAnsi="Verdana" w:cs="Arial"/>
          <w:sz w:val="24"/>
          <w:szCs w:val="24"/>
        </w:rPr>
        <w:t xml:space="preserve">dit </w:t>
      </w:r>
      <w:r>
        <w:rPr>
          <w:rFonts w:ascii="Verdana" w:hAnsi="Verdana" w:cs="Arial"/>
          <w:sz w:val="24"/>
          <w:szCs w:val="24"/>
        </w:rPr>
        <w:t xml:space="preserve">is helaas </w:t>
      </w:r>
      <w:r w:rsidR="00543609">
        <w:rPr>
          <w:rFonts w:ascii="Verdana" w:hAnsi="Verdana" w:cs="Arial"/>
          <w:sz w:val="24"/>
          <w:szCs w:val="24"/>
        </w:rPr>
        <w:t>niet eenvoudig om het te projecteren op Marokkaans Nederlandse vrouwen</w:t>
      </w:r>
      <w:r w:rsidR="00DA447E">
        <w:rPr>
          <w:rFonts w:ascii="Verdana" w:hAnsi="Verdana" w:cs="Arial"/>
          <w:sz w:val="24"/>
          <w:szCs w:val="24"/>
        </w:rPr>
        <w:t xml:space="preserve"> in Nederland</w:t>
      </w:r>
      <w:r w:rsidR="00543609">
        <w:rPr>
          <w:rFonts w:ascii="Verdana" w:hAnsi="Verdana" w:cs="Arial"/>
          <w:sz w:val="24"/>
          <w:szCs w:val="24"/>
        </w:rPr>
        <w:t>.</w:t>
      </w:r>
      <w:r w:rsidR="00543609">
        <w:rPr>
          <w:rStyle w:val="Voetnootmarkering"/>
          <w:rFonts w:ascii="Verdana" w:hAnsi="Verdana" w:cs="Arial"/>
          <w:sz w:val="24"/>
          <w:szCs w:val="24"/>
        </w:rPr>
        <w:footnoteReference w:id="13"/>
      </w:r>
      <w:r w:rsidR="00543609">
        <w:rPr>
          <w:rFonts w:ascii="Verdana" w:hAnsi="Verdana" w:cs="Arial"/>
          <w:sz w:val="24"/>
          <w:szCs w:val="24"/>
        </w:rPr>
        <w:t xml:space="preserve"> </w:t>
      </w:r>
    </w:p>
    <w:p w:rsidR="004F5454" w:rsidRDefault="007A174A" w:rsidP="00801F6D">
      <w:pPr>
        <w:spacing w:line="360" w:lineRule="auto"/>
        <w:rPr>
          <w:rFonts w:ascii="Verdana" w:hAnsi="Verdana"/>
          <w:sz w:val="24"/>
          <w:szCs w:val="24"/>
          <w:bdr w:val="none" w:sz="0" w:space="0" w:color="auto" w:frame="1"/>
          <w:lang w:eastAsia="nl-NL"/>
        </w:rPr>
      </w:pPr>
      <w:r w:rsidRPr="00D631B4">
        <w:rPr>
          <w:rFonts w:ascii="Verdana" w:hAnsi="Verdana"/>
          <w:sz w:val="24"/>
          <w:szCs w:val="24"/>
          <w:bdr w:val="none" w:sz="0" w:space="0" w:color="auto" w:frame="1"/>
          <w:lang w:eastAsia="nl-NL"/>
        </w:rPr>
        <w:t>De maatschappelijke relevantie van dit onderzoek is onder andere het besef creëren dat dit</w:t>
      </w:r>
      <w:r w:rsidR="00801F6D">
        <w:rPr>
          <w:rFonts w:ascii="Verdana" w:hAnsi="Verdana"/>
          <w:sz w:val="24"/>
          <w:szCs w:val="24"/>
          <w:bdr w:val="none" w:sz="0" w:space="0" w:color="auto" w:frame="1"/>
          <w:lang w:eastAsia="nl-NL"/>
        </w:rPr>
        <w:t xml:space="preserve"> de laatste jaren</w:t>
      </w:r>
      <w:r w:rsidRPr="00D631B4">
        <w:rPr>
          <w:rFonts w:ascii="Verdana" w:hAnsi="Verdana"/>
          <w:sz w:val="24"/>
          <w:szCs w:val="24"/>
          <w:bdr w:val="none" w:sz="0" w:space="0" w:color="auto" w:frame="1"/>
          <w:lang w:eastAsia="nl-NL"/>
        </w:rPr>
        <w:t xml:space="preserve"> een vergeten groep is. </w:t>
      </w:r>
      <w:r w:rsidR="00801F6D">
        <w:rPr>
          <w:rFonts w:ascii="Verdana" w:hAnsi="Verdana"/>
          <w:sz w:val="24"/>
          <w:szCs w:val="24"/>
          <w:bdr w:val="none" w:sz="0" w:space="0" w:color="auto" w:frame="1"/>
          <w:lang w:eastAsia="nl-NL"/>
        </w:rPr>
        <w:t xml:space="preserve">Tevens is dit onderwerp </w:t>
      </w:r>
      <w:r w:rsidRPr="00D631B4">
        <w:rPr>
          <w:rFonts w:ascii="Verdana" w:hAnsi="Verdana"/>
          <w:sz w:val="24"/>
          <w:szCs w:val="24"/>
          <w:bdr w:val="none" w:sz="0" w:space="0" w:color="auto" w:frame="1"/>
          <w:lang w:eastAsia="nl-NL"/>
        </w:rPr>
        <w:t>maatschappelijk relevant omdat het met vrouwen te maken heeft die hie</w:t>
      </w:r>
      <w:r w:rsidR="00223A6E">
        <w:rPr>
          <w:rFonts w:ascii="Verdana" w:hAnsi="Verdana"/>
          <w:sz w:val="24"/>
          <w:szCs w:val="24"/>
          <w:bdr w:val="none" w:sz="0" w:space="0" w:color="auto" w:frame="1"/>
          <w:lang w:eastAsia="nl-NL"/>
        </w:rPr>
        <w:t>r vaak geen raad mee hebben. D</w:t>
      </w:r>
      <w:r w:rsidRPr="00D631B4">
        <w:rPr>
          <w:rFonts w:ascii="Verdana" w:hAnsi="Verdana"/>
          <w:sz w:val="24"/>
          <w:szCs w:val="24"/>
          <w:bdr w:val="none" w:sz="0" w:space="0" w:color="auto" w:frame="1"/>
          <w:lang w:eastAsia="nl-NL"/>
        </w:rPr>
        <w:t>e h</w:t>
      </w:r>
      <w:r w:rsidR="00801F6D">
        <w:rPr>
          <w:rFonts w:ascii="Verdana" w:hAnsi="Verdana"/>
          <w:sz w:val="24"/>
          <w:szCs w:val="24"/>
          <w:bdr w:val="none" w:sz="0" w:space="0" w:color="auto" w:frame="1"/>
          <w:lang w:eastAsia="nl-NL"/>
        </w:rPr>
        <w:t xml:space="preserve">uidige debatten </w:t>
      </w:r>
      <w:r w:rsidRPr="00D631B4">
        <w:rPr>
          <w:rFonts w:ascii="Verdana" w:hAnsi="Verdana"/>
          <w:sz w:val="24"/>
          <w:szCs w:val="24"/>
          <w:bdr w:val="none" w:sz="0" w:space="0" w:color="auto" w:frame="1"/>
          <w:lang w:eastAsia="nl-NL"/>
        </w:rPr>
        <w:t xml:space="preserve">over moslims gaan bijna altijd </w:t>
      </w:r>
      <w:r w:rsidR="00223A6E">
        <w:rPr>
          <w:rFonts w:ascii="Verdana" w:hAnsi="Verdana"/>
          <w:sz w:val="24"/>
          <w:szCs w:val="24"/>
          <w:bdr w:val="none" w:sz="0" w:space="0" w:color="auto" w:frame="1"/>
          <w:lang w:eastAsia="nl-NL"/>
        </w:rPr>
        <w:t xml:space="preserve">over dezelfde zaken </w:t>
      </w:r>
      <w:r w:rsidR="00DA447E">
        <w:rPr>
          <w:rFonts w:ascii="Verdana" w:hAnsi="Verdana"/>
          <w:sz w:val="24"/>
          <w:szCs w:val="24"/>
          <w:bdr w:val="none" w:sz="0" w:space="0" w:color="auto" w:frame="1"/>
          <w:lang w:eastAsia="nl-NL"/>
        </w:rPr>
        <w:t xml:space="preserve">als integratie </w:t>
      </w:r>
      <w:r w:rsidR="00DA447E">
        <w:rPr>
          <w:rFonts w:ascii="Verdana" w:hAnsi="Verdana" w:cs="Arial"/>
          <w:sz w:val="24"/>
          <w:szCs w:val="24"/>
        </w:rPr>
        <w:t xml:space="preserve">en </w:t>
      </w:r>
      <w:r w:rsidR="00DA447E" w:rsidRPr="00D631B4">
        <w:rPr>
          <w:rFonts w:ascii="Verdana" w:hAnsi="Verdana" w:cs="Arial"/>
          <w:sz w:val="24"/>
          <w:szCs w:val="24"/>
        </w:rPr>
        <w:t>hoe de moslimgemeenschap hun religieuze overtuiging met de Westerse normen en waarden op elkaar afstemmen.</w:t>
      </w:r>
      <w:r w:rsidR="00DA447E" w:rsidRPr="00D631B4">
        <w:rPr>
          <w:rStyle w:val="Voetnootmarkering"/>
          <w:rFonts w:ascii="Verdana" w:hAnsi="Verdana" w:cs="Arial"/>
          <w:sz w:val="24"/>
          <w:szCs w:val="24"/>
        </w:rPr>
        <w:footnoteReference w:id="14"/>
      </w:r>
      <w:r w:rsidR="00DA447E">
        <w:rPr>
          <w:rFonts w:ascii="Verdana" w:hAnsi="Verdana" w:cs="Arial"/>
          <w:sz w:val="24"/>
          <w:szCs w:val="24"/>
        </w:rPr>
        <w:t xml:space="preserve"> </w:t>
      </w:r>
      <w:r w:rsidR="00DA447E">
        <w:rPr>
          <w:rFonts w:ascii="Verdana" w:hAnsi="Verdana"/>
          <w:sz w:val="24"/>
          <w:szCs w:val="24"/>
          <w:bdr w:val="none" w:sz="0" w:space="0" w:color="auto" w:frame="1"/>
          <w:lang w:eastAsia="nl-NL"/>
        </w:rPr>
        <w:t xml:space="preserve">Met mijn onderzoek </w:t>
      </w:r>
      <w:r w:rsidR="00223A6E">
        <w:rPr>
          <w:rFonts w:ascii="Verdana" w:hAnsi="Verdana"/>
          <w:sz w:val="24"/>
          <w:szCs w:val="24"/>
          <w:bdr w:val="none" w:sz="0" w:space="0" w:color="auto" w:frame="1"/>
          <w:lang w:eastAsia="nl-NL"/>
        </w:rPr>
        <w:t>wil</w:t>
      </w:r>
      <w:r w:rsidRPr="00D631B4">
        <w:rPr>
          <w:rFonts w:ascii="Verdana" w:hAnsi="Verdana"/>
          <w:sz w:val="24"/>
          <w:szCs w:val="24"/>
          <w:bdr w:val="none" w:sz="0" w:space="0" w:color="auto" w:frame="1"/>
          <w:lang w:eastAsia="nl-NL"/>
        </w:rPr>
        <w:t xml:space="preserve"> ik </w:t>
      </w:r>
      <w:r w:rsidR="00DA447E">
        <w:rPr>
          <w:rFonts w:ascii="Verdana" w:hAnsi="Verdana"/>
          <w:sz w:val="24"/>
          <w:szCs w:val="24"/>
          <w:bdr w:val="none" w:sz="0" w:space="0" w:color="auto" w:frame="1"/>
          <w:lang w:eastAsia="nl-NL"/>
        </w:rPr>
        <w:t xml:space="preserve">mij juist </w:t>
      </w:r>
      <w:r w:rsidR="00DA447E">
        <w:rPr>
          <w:rFonts w:ascii="Verdana" w:hAnsi="Verdana" w:cs="Arial"/>
          <w:sz w:val="24"/>
          <w:szCs w:val="24"/>
        </w:rPr>
        <w:t xml:space="preserve">richten op een thema dat van groot belang is voor de vrouwen zelf en dus niet vanuit politieke belangen van de etno-religieuze meerderheid. </w:t>
      </w:r>
    </w:p>
    <w:p w:rsidR="007A174A" w:rsidRDefault="007A174A" w:rsidP="007A174A">
      <w:pPr>
        <w:spacing w:line="360" w:lineRule="auto"/>
        <w:rPr>
          <w:rFonts w:ascii="Verdana" w:hAnsi="Verdana" w:cs="Arial"/>
          <w:sz w:val="24"/>
          <w:szCs w:val="24"/>
        </w:rPr>
      </w:pPr>
    </w:p>
    <w:p w:rsidR="00254209" w:rsidRDefault="00254209" w:rsidP="007A174A">
      <w:pPr>
        <w:spacing w:line="360" w:lineRule="auto"/>
        <w:rPr>
          <w:rFonts w:ascii="Verdana" w:hAnsi="Verdana" w:cs="Arial"/>
          <w:sz w:val="24"/>
          <w:szCs w:val="24"/>
        </w:rPr>
      </w:pPr>
    </w:p>
    <w:p w:rsidR="000D1DCB" w:rsidRDefault="000D1DCB" w:rsidP="007A174A">
      <w:pPr>
        <w:spacing w:line="360" w:lineRule="auto"/>
        <w:rPr>
          <w:rFonts w:ascii="Verdana" w:hAnsi="Verdana" w:cs="Arial"/>
          <w:sz w:val="24"/>
          <w:szCs w:val="24"/>
        </w:rPr>
      </w:pPr>
    </w:p>
    <w:p w:rsidR="003C0B21" w:rsidRDefault="003C0B21" w:rsidP="007A174A">
      <w:pPr>
        <w:spacing w:line="360" w:lineRule="auto"/>
        <w:rPr>
          <w:rFonts w:ascii="Verdana" w:hAnsi="Verdana" w:cs="Arial"/>
          <w:sz w:val="24"/>
          <w:szCs w:val="24"/>
        </w:rPr>
      </w:pPr>
    </w:p>
    <w:p w:rsidR="000D1DCB" w:rsidRDefault="000D1DCB" w:rsidP="007A174A">
      <w:pPr>
        <w:spacing w:line="360" w:lineRule="auto"/>
        <w:rPr>
          <w:rFonts w:ascii="Verdana" w:hAnsi="Verdana" w:cs="Arial"/>
          <w:sz w:val="24"/>
          <w:szCs w:val="24"/>
        </w:rPr>
      </w:pPr>
    </w:p>
    <w:p w:rsidR="000D1DCB" w:rsidRPr="00D631B4" w:rsidRDefault="000D1DCB" w:rsidP="007A174A">
      <w:pPr>
        <w:spacing w:line="360" w:lineRule="auto"/>
        <w:rPr>
          <w:rFonts w:ascii="Verdana" w:hAnsi="Verdana" w:cs="Arial"/>
          <w:sz w:val="24"/>
          <w:szCs w:val="24"/>
        </w:rPr>
      </w:pPr>
    </w:p>
    <w:p w:rsidR="004F5454" w:rsidRPr="004F5454" w:rsidRDefault="007A174A" w:rsidP="004F5454">
      <w:pPr>
        <w:pStyle w:val="Lijstalinea"/>
        <w:numPr>
          <w:ilvl w:val="1"/>
          <w:numId w:val="3"/>
        </w:numPr>
        <w:spacing w:line="360" w:lineRule="auto"/>
        <w:rPr>
          <w:rFonts w:ascii="Verdana" w:hAnsi="Verdana" w:cs="Arial"/>
          <w:sz w:val="24"/>
          <w:szCs w:val="24"/>
        </w:rPr>
      </w:pPr>
      <w:r w:rsidRPr="00D631B4">
        <w:rPr>
          <w:rFonts w:ascii="Verdana" w:hAnsi="Verdana" w:cs="Arial"/>
          <w:sz w:val="24"/>
          <w:szCs w:val="24"/>
        </w:rPr>
        <w:lastRenderedPageBreak/>
        <w:t xml:space="preserve">Theoretisch kader </w:t>
      </w:r>
    </w:p>
    <w:p w:rsidR="00C24AEF" w:rsidRPr="00D631B4" w:rsidRDefault="00C24AEF" w:rsidP="00C24AEF">
      <w:pPr>
        <w:spacing w:line="360" w:lineRule="auto"/>
        <w:rPr>
          <w:rFonts w:ascii="Verdana" w:hAnsi="Verdana" w:cs="Arial"/>
          <w:sz w:val="24"/>
          <w:szCs w:val="24"/>
        </w:rPr>
      </w:pPr>
    </w:p>
    <w:p w:rsidR="007A174A" w:rsidRPr="00D631B4" w:rsidRDefault="007A174A" w:rsidP="00B811B3">
      <w:pPr>
        <w:spacing w:line="360" w:lineRule="auto"/>
        <w:rPr>
          <w:rFonts w:ascii="Verdana" w:hAnsi="Verdana" w:cs="Arial"/>
          <w:sz w:val="24"/>
          <w:szCs w:val="24"/>
        </w:rPr>
      </w:pPr>
      <w:r w:rsidRPr="00D631B4">
        <w:rPr>
          <w:rFonts w:ascii="Verdana" w:hAnsi="Verdana" w:cs="Arial"/>
          <w:sz w:val="24"/>
          <w:szCs w:val="24"/>
        </w:rPr>
        <w:t xml:space="preserve">Het onderwerp gender, islam en identiteit is de laatste eeuwen een hot topic onder wetenschappers vanuit verschillende disciplines. </w:t>
      </w:r>
    </w:p>
    <w:p w:rsidR="00C24AEF" w:rsidRDefault="007A174A" w:rsidP="005F694C">
      <w:pPr>
        <w:spacing w:line="360" w:lineRule="auto"/>
        <w:rPr>
          <w:rFonts w:ascii="Verdana" w:hAnsi="Verdana" w:cs="Arial"/>
          <w:sz w:val="24"/>
          <w:szCs w:val="24"/>
        </w:rPr>
      </w:pPr>
      <w:r w:rsidRPr="00D631B4">
        <w:rPr>
          <w:rFonts w:ascii="Verdana" w:hAnsi="Verdana" w:cs="Arial"/>
          <w:sz w:val="24"/>
          <w:szCs w:val="24"/>
        </w:rPr>
        <w:t>Mijn on</w:t>
      </w:r>
      <w:r w:rsidR="00DC6F46">
        <w:rPr>
          <w:rFonts w:ascii="Verdana" w:hAnsi="Verdana" w:cs="Arial"/>
          <w:sz w:val="24"/>
          <w:szCs w:val="24"/>
        </w:rPr>
        <w:t xml:space="preserve">derzoek baseer ik op het idee </w:t>
      </w:r>
      <w:r w:rsidRPr="00D631B4">
        <w:rPr>
          <w:rFonts w:ascii="Verdana" w:hAnsi="Verdana" w:cs="Arial"/>
          <w:sz w:val="24"/>
          <w:szCs w:val="24"/>
        </w:rPr>
        <w:t xml:space="preserve">van </w:t>
      </w:r>
      <w:r w:rsidR="00DC6F46">
        <w:rPr>
          <w:rFonts w:ascii="Verdana" w:hAnsi="Verdana" w:cs="Arial"/>
          <w:sz w:val="24"/>
          <w:szCs w:val="24"/>
        </w:rPr>
        <w:t>antropologe Marranci. Z</w:t>
      </w:r>
      <w:r w:rsidR="00F3561E">
        <w:rPr>
          <w:rFonts w:ascii="Verdana" w:hAnsi="Verdana" w:cs="Arial"/>
          <w:sz w:val="24"/>
          <w:szCs w:val="24"/>
        </w:rPr>
        <w:t xml:space="preserve">ij merkte </w:t>
      </w:r>
      <w:r w:rsidR="00DC6F46">
        <w:rPr>
          <w:rFonts w:ascii="Verdana" w:hAnsi="Verdana" w:cs="Arial"/>
          <w:sz w:val="24"/>
          <w:szCs w:val="24"/>
        </w:rPr>
        <w:t>op dat in het veld van de wetenschap er te veel naar de theorie w</w:t>
      </w:r>
      <w:r w:rsidR="00CE20F9">
        <w:rPr>
          <w:rFonts w:ascii="Verdana" w:hAnsi="Verdana" w:cs="Arial"/>
          <w:sz w:val="24"/>
          <w:szCs w:val="24"/>
        </w:rPr>
        <w:t>ordt gekeken. Zij stelt dus</w:t>
      </w:r>
      <w:r w:rsidR="00F3561E">
        <w:rPr>
          <w:rFonts w:ascii="Verdana" w:hAnsi="Verdana" w:cs="Arial"/>
          <w:sz w:val="24"/>
          <w:szCs w:val="24"/>
        </w:rPr>
        <w:t xml:space="preserve"> </w:t>
      </w:r>
      <w:r w:rsidR="00CE20F9">
        <w:rPr>
          <w:rFonts w:ascii="Verdana" w:hAnsi="Verdana" w:cs="Arial"/>
          <w:sz w:val="24"/>
          <w:szCs w:val="24"/>
        </w:rPr>
        <w:t>dat wij als onderzoekers</w:t>
      </w:r>
      <w:r w:rsidR="00DC6F46">
        <w:rPr>
          <w:rFonts w:ascii="Verdana" w:hAnsi="Verdana" w:cs="Arial"/>
          <w:sz w:val="24"/>
          <w:szCs w:val="24"/>
        </w:rPr>
        <w:t xml:space="preserve"> juist niet naar die</w:t>
      </w:r>
      <w:r w:rsidRPr="00D631B4">
        <w:rPr>
          <w:rFonts w:ascii="Verdana" w:hAnsi="Verdana" w:cs="Arial"/>
          <w:sz w:val="24"/>
          <w:szCs w:val="24"/>
        </w:rPr>
        <w:t xml:space="preserve"> theorie dienen te kijken, maar naar de ervaringen van mensen.</w:t>
      </w:r>
      <w:r w:rsidRPr="00D631B4">
        <w:rPr>
          <w:rStyle w:val="Voetnootmarkering"/>
          <w:rFonts w:ascii="Verdana" w:hAnsi="Verdana" w:cs="Arial"/>
          <w:sz w:val="24"/>
          <w:szCs w:val="24"/>
        </w:rPr>
        <w:footnoteReference w:id="15"/>
      </w:r>
      <w:r w:rsidR="00223A6E">
        <w:rPr>
          <w:rFonts w:ascii="Verdana" w:hAnsi="Verdana" w:cs="Arial"/>
          <w:sz w:val="24"/>
          <w:szCs w:val="24"/>
        </w:rPr>
        <w:t xml:space="preserve"> Sinds er </w:t>
      </w:r>
      <w:r w:rsidRPr="00D631B4">
        <w:rPr>
          <w:rFonts w:ascii="Verdana" w:hAnsi="Verdana" w:cs="Arial"/>
          <w:sz w:val="24"/>
          <w:szCs w:val="24"/>
        </w:rPr>
        <w:t xml:space="preserve">volgens </w:t>
      </w:r>
      <w:r w:rsidR="00223A6E">
        <w:rPr>
          <w:rFonts w:ascii="Verdana" w:hAnsi="Verdana" w:cs="Arial"/>
          <w:sz w:val="24"/>
          <w:szCs w:val="24"/>
        </w:rPr>
        <w:t xml:space="preserve">haar </w:t>
      </w:r>
      <w:r w:rsidR="00F3561E">
        <w:rPr>
          <w:rFonts w:ascii="Verdana" w:hAnsi="Verdana" w:cs="Arial"/>
          <w:sz w:val="24"/>
          <w:szCs w:val="24"/>
        </w:rPr>
        <w:t>de focus wordt gelegd op het kijken naar moslims</w:t>
      </w:r>
      <w:r w:rsidR="00DC6F46">
        <w:rPr>
          <w:rFonts w:ascii="Verdana" w:hAnsi="Verdana" w:cs="Arial"/>
          <w:sz w:val="24"/>
          <w:szCs w:val="24"/>
        </w:rPr>
        <w:t xml:space="preserve"> als object </w:t>
      </w:r>
      <w:r w:rsidR="00F3561E">
        <w:rPr>
          <w:rFonts w:ascii="Verdana" w:hAnsi="Verdana" w:cs="Arial"/>
          <w:sz w:val="24"/>
          <w:szCs w:val="24"/>
        </w:rPr>
        <w:t>dat slechts te bestuderen valt,</w:t>
      </w:r>
      <w:r w:rsidRPr="00D631B4">
        <w:rPr>
          <w:rFonts w:ascii="Verdana" w:hAnsi="Verdana" w:cs="Arial"/>
          <w:sz w:val="24"/>
          <w:szCs w:val="24"/>
        </w:rPr>
        <w:t xml:space="preserve"> is men vergeten dat moslims in de eerste instantie óók gewoon mensen zijn die zich laten leiden door emotie en gevoelens.</w:t>
      </w:r>
      <w:r w:rsidRPr="00D631B4">
        <w:rPr>
          <w:rStyle w:val="Voetnootmarkering"/>
          <w:rFonts w:ascii="Verdana" w:hAnsi="Verdana" w:cs="Arial"/>
          <w:sz w:val="24"/>
          <w:szCs w:val="24"/>
        </w:rPr>
        <w:footnoteReference w:id="16"/>
      </w:r>
      <w:r w:rsidRPr="00D631B4">
        <w:rPr>
          <w:rFonts w:ascii="Verdana" w:hAnsi="Verdana" w:cs="Arial"/>
          <w:sz w:val="24"/>
          <w:szCs w:val="24"/>
        </w:rPr>
        <w:t xml:space="preserve"> </w:t>
      </w:r>
      <w:r w:rsidR="00F3561E">
        <w:rPr>
          <w:rFonts w:ascii="Verdana" w:hAnsi="Verdana" w:cs="Arial"/>
          <w:sz w:val="24"/>
          <w:szCs w:val="24"/>
        </w:rPr>
        <w:t xml:space="preserve">Met de theorie aangaande de islam bedoelt men de islamitische geloofsleer die men kan vinden in boeken van schriftgeleerden en hun interpretaties van deze Geschriften. </w:t>
      </w:r>
      <w:r w:rsidR="00177570">
        <w:rPr>
          <w:rFonts w:ascii="Verdana" w:hAnsi="Verdana" w:cs="Arial"/>
          <w:sz w:val="24"/>
          <w:szCs w:val="24"/>
        </w:rPr>
        <w:t xml:space="preserve">Ik wil </w:t>
      </w:r>
      <w:r w:rsidR="008C0799">
        <w:rPr>
          <w:rFonts w:ascii="Verdana" w:hAnsi="Verdana" w:cs="Arial"/>
          <w:sz w:val="24"/>
          <w:szCs w:val="24"/>
        </w:rPr>
        <w:t xml:space="preserve">met dit onderzoek </w:t>
      </w:r>
      <w:r w:rsidR="00177570">
        <w:rPr>
          <w:rFonts w:ascii="Verdana" w:hAnsi="Verdana" w:cs="Arial"/>
          <w:sz w:val="24"/>
          <w:szCs w:val="24"/>
        </w:rPr>
        <w:t>niet kijken naar wat de klassieke islam zegt over romantische relaties noch neem ik in mijn onderzoek een analyse op van islamitische</w:t>
      </w:r>
      <w:r w:rsidR="008C0799">
        <w:rPr>
          <w:rFonts w:ascii="Verdana" w:hAnsi="Verdana" w:cs="Arial"/>
          <w:sz w:val="24"/>
          <w:szCs w:val="24"/>
        </w:rPr>
        <w:t xml:space="preserve"> denkers door de eeuwen heen. Tevens gaat het er ook niet om</w:t>
      </w:r>
      <w:r w:rsidR="00177570">
        <w:rPr>
          <w:rFonts w:ascii="Verdana" w:hAnsi="Verdana" w:cs="Arial"/>
          <w:sz w:val="24"/>
          <w:szCs w:val="24"/>
        </w:rPr>
        <w:t xml:space="preserve"> wat schriftgeleerden of de imams in moskeeën zeggen. Ik wil in dit onderzoek beschrijven wat de vrouwen zelf aanbrengen aan ideeën over romantische relaties in </w:t>
      </w:r>
      <w:r w:rsidR="003C0B21">
        <w:rPr>
          <w:rFonts w:ascii="Verdana" w:hAnsi="Verdana" w:cs="Arial"/>
          <w:sz w:val="24"/>
          <w:szCs w:val="24"/>
        </w:rPr>
        <w:t>de islam zoals zij die beleven.</w:t>
      </w:r>
    </w:p>
    <w:p w:rsidR="003C0B21" w:rsidRDefault="003C0B21" w:rsidP="003C0B21">
      <w:pPr>
        <w:spacing w:line="360" w:lineRule="auto"/>
        <w:rPr>
          <w:rFonts w:ascii="Verdana" w:hAnsi="Verdana" w:cs="Arial"/>
          <w:sz w:val="24"/>
          <w:szCs w:val="24"/>
        </w:rPr>
      </w:pPr>
      <w:r>
        <w:rPr>
          <w:rFonts w:ascii="Verdana" w:hAnsi="Verdana" w:cs="Arial"/>
          <w:sz w:val="24"/>
          <w:szCs w:val="24"/>
        </w:rPr>
        <w:t>Schielke</w:t>
      </w:r>
      <w:r w:rsidR="00AF2C63">
        <w:rPr>
          <w:rFonts w:ascii="Verdana" w:hAnsi="Verdana" w:cs="Arial"/>
          <w:sz w:val="24"/>
          <w:szCs w:val="24"/>
        </w:rPr>
        <w:t xml:space="preserve"> heeft iets</w:t>
      </w:r>
      <w:r w:rsidR="00177570">
        <w:rPr>
          <w:rFonts w:ascii="Verdana" w:hAnsi="Verdana" w:cs="Arial"/>
          <w:sz w:val="24"/>
          <w:szCs w:val="24"/>
        </w:rPr>
        <w:t xml:space="preserve"> interessants gezegd in </w:t>
      </w:r>
      <w:r w:rsidR="00177570" w:rsidRPr="00177570">
        <w:rPr>
          <w:rFonts w:ascii="Verdana" w:hAnsi="Verdana" w:cs="Arial"/>
          <w:i/>
          <w:iCs/>
          <w:sz w:val="24"/>
          <w:szCs w:val="24"/>
        </w:rPr>
        <w:t>Egypt in the Future Tense</w:t>
      </w:r>
      <w:r w:rsidR="00177570">
        <w:rPr>
          <w:rFonts w:ascii="Verdana" w:hAnsi="Verdana" w:cs="Arial"/>
          <w:sz w:val="24"/>
          <w:szCs w:val="24"/>
        </w:rPr>
        <w:t xml:space="preserve"> over morele registers. </w:t>
      </w:r>
      <w:r w:rsidRPr="00D631B4">
        <w:rPr>
          <w:rFonts w:ascii="Verdana" w:hAnsi="Verdana" w:cs="Arial"/>
          <w:sz w:val="24"/>
          <w:szCs w:val="24"/>
        </w:rPr>
        <w:t>Schielke beschrijft aan de han</w:t>
      </w:r>
      <w:r>
        <w:rPr>
          <w:rFonts w:ascii="Verdana" w:hAnsi="Verdana" w:cs="Arial"/>
          <w:sz w:val="24"/>
          <w:szCs w:val="24"/>
        </w:rPr>
        <w:t>d van zijn onderzoek dat mensen gelijktijdig worden beïnvloedt door verschillende ideaalbeelden en ideeën over hoe zij een goed mens moeten zijn. Volgens hem wordt</w:t>
      </w:r>
      <w:r w:rsidRPr="00D631B4">
        <w:rPr>
          <w:rFonts w:ascii="Verdana" w:hAnsi="Verdana" w:cs="Arial"/>
          <w:sz w:val="24"/>
          <w:szCs w:val="24"/>
        </w:rPr>
        <w:t xml:space="preserve"> onderzoek dat gedaan wordt naar moraliteit, vroomheid en subjectiviteit in het veld van religie wetenschappen </w:t>
      </w:r>
      <w:r>
        <w:rPr>
          <w:rFonts w:ascii="Verdana" w:hAnsi="Verdana" w:cs="Arial"/>
          <w:sz w:val="24"/>
          <w:szCs w:val="24"/>
        </w:rPr>
        <w:t>en voornamelijk wat betreft de</w:t>
      </w:r>
      <w:r w:rsidRPr="00D631B4">
        <w:rPr>
          <w:rFonts w:ascii="Verdana" w:hAnsi="Verdana" w:cs="Arial"/>
          <w:sz w:val="24"/>
          <w:szCs w:val="24"/>
        </w:rPr>
        <w:t xml:space="preserve"> </w:t>
      </w:r>
      <w:r w:rsidRPr="00D631B4">
        <w:rPr>
          <w:rFonts w:ascii="Verdana" w:hAnsi="Verdana" w:cs="Arial"/>
          <w:sz w:val="24"/>
          <w:szCs w:val="24"/>
        </w:rPr>
        <w:lastRenderedPageBreak/>
        <w:t>islam en het Midde</w:t>
      </w:r>
      <w:r>
        <w:rPr>
          <w:rFonts w:ascii="Verdana" w:hAnsi="Verdana" w:cs="Arial"/>
          <w:sz w:val="24"/>
          <w:szCs w:val="24"/>
        </w:rPr>
        <w:t xml:space="preserve">n-Oosten, gekarakteriseerd </w:t>
      </w:r>
      <w:r w:rsidRPr="00D631B4">
        <w:rPr>
          <w:rFonts w:ascii="Verdana" w:hAnsi="Verdana" w:cs="Arial"/>
          <w:sz w:val="24"/>
          <w:szCs w:val="24"/>
        </w:rPr>
        <w:t>door het verl</w:t>
      </w:r>
      <w:r>
        <w:rPr>
          <w:rFonts w:ascii="Verdana" w:hAnsi="Verdana" w:cs="Arial"/>
          <w:sz w:val="24"/>
          <w:szCs w:val="24"/>
        </w:rPr>
        <w:t>angen naar ethische perfectie en v</w:t>
      </w:r>
      <w:r w:rsidRPr="00D631B4">
        <w:rPr>
          <w:rFonts w:ascii="Verdana" w:hAnsi="Verdana" w:cs="Arial"/>
          <w:sz w:val="24"/>
          <w:szCs w:val="24"/>
        </w:rPr>
        <w:t>olgens hem is dit niet mogelijk.</w:t>
      </w:r>
      <w:r w:rsidRPr="00D631B4">
        <w:rPr>
          <w:rStyle w:val="Voetnootmarkering"/>
          <w:rFonts w:ascii="Verdana" w:hAnsi="Verdana" w:cs="Arial"/>
          <w:sz w:val="24"/>
          <w:szCs w:val="24"/>
        </w:rPr>
        <w:footnoteReference w:id="17"/>
      </w:r>
    </w:p>
    <w:p w:rsidR="00093D9B" w:rsidRDefault="00123737" w:rsidP="00093D9B">
      <w:pPr>
        <w:spacing w:line="360" w:lineRule="auto"/>
        <w:rPr>
          <w:rFonts w:ascii="Verdana" w:hAnsi="Verdana" w:cs="Arial"/>
          <w:sz w:val="24"/>
          <w:szCs w:val="24"/>
        </w:rPr>
      </w:pPr>
      <w:r>
        <w:rPr>
          <w:rFonts w:ascii="Verdana" w:hAnsi="Verdana" w:cs="Arial"/>
          <w:sz w:val="24"/>
          <w:szCs w:val="24"/>
        </w:rPr>
        <w:t>Hij probeert</w:t>
      </w:r>
      <w:r w:rsidR="00177570">
        <w:rPr>
          <w:rFonts w:ascii="Verdana" w:hAnsi="Verdana" w:cs="Arial"/>
          <w:sz w:val="24"/>
          <w:szCs w:val="24"/>
        </w:rPr>
        <w:t xml:space="preserve"> te </w:t>
      </w:r>
      <w:r w:rsidR="008C0799">
        <w:rPr>
          <w:rFonts w:ascii="Verdana" w:hAnsi="Verdana" w:cs="Arial"/>
          <w:sz w:val="24"/>
          <w:szCs w:val="24"/>
        </w:rPr>
        <w:t>begrijpen hoe mensen beïnvloed</w:t>
      </w:r>
      <w:r w:rsidR="00AF2C63">
        <w:rPr>
          <w:rFonts w:ascii="Verdana" w:hAnsi="Verdana" w:cs="Arial"/>
          <w:sz w:val="24"/>
          <w:szCs w:val="24"/>
        </w:rPr>
        <w:t>t</w:t>
      </w:r>
      <w:r w:rsidR="008C0799">
        <w:rPr>
          <w:rFonts w:ascii="Verdana" w:hAnsi="Verdana" w:cs="Arial"/>
          <w:sz w:val="24"/>
          <w:szCs w:val="24"/>
        </w:rPr>
        <w:t xml:space="preserve"> </w:t>
      </w:r>
      <w:r w:rsidR="00177570">
        <w:rPr>
          <w:rFonts w:ascii="Verdana" w:hAnsi="Verdana" w:cs="Arial"/>
          <w:sz w:val="24"/>
          <w:szCs w:val="24"/>
        </w:rPr>
        <w:t>wor</w:t>
      </w:r>
      <w:r w:rsidR="008C0799">
        <w:rPr>
          <w:rFonts w:ascii="Verdana" w:hAnsi="Verdana" w:cs="Arial"/>
          <w:sz w:val="24"/>
          <w:szCs w:val="24"/>
        </w:rPr>
        <w:t>den door verschillende ideeën en verwachtingspatronen die zij</w:t>
      </w:r>
      <w:r w:rsidR="00177570">
        <w:rPr>
          <w:rFonts w:ascii="Verdana" w:hAnsi="Verdana" w:cs="Arial"/>
          <w:sz w:val="24"/>
          <w:szCs w:val="24"/>
        </w:rPr>
        <w:t xml:space="preserve"> dan ook tegelijkertijd internaliseren. Het is volgens hem vaak een tegenstrijdig geheel maar </w:t>
      </w:r>
      <w:r w:rsidR="008C0799">
        <w:rPr>
          <w:rFonts w:ascii="Verdana" w:hAnsi="Verdana" w:cs="Arial"/>
          <w:sz w:val="24"/>
          <w:szCs w:val="24"/>
        </w:rPr>
        <w:t xml:space="preserve">toch proberen mensen er </w:t>
      </w:r>
      <w:r w:rsidR="00177570">
        <w:rPr>
          <w:rFonts w:ascii="Verdana" w:hAnsi="Verdana" w:cs="Arial"/>
          <w:sz w:val="24"/>
          <w:szCs w:val="24"/>
        </w:rPr>
        <w:t>een soort eigen geheel van te maken.</w:t>
      </w:r>
      <w:r w:rsidR="00A274AF">
        <w:rPr>
          <w:rStyle w:val="Voetnootmarkering"/>
          <w:rFonts w:ascii="Verdana" w:hAnsi="Verdana" w:cs="Arial"/>
          <w:sz w:val="24"/>
          <w:szCs w:val="24"/>
        </w:rPr>
        <w:footnoteReference w:id="18"/>
      </w:r>
      <w:r w:rsidR="00177570">
        <w:rPr>
          <w:rFonts w:ascii="Verdana" w:hAnsi="Verdana" w:cs="Arial"/>
          <w:sz w:val="24"/>
          <w:szCs w:val="24"/>
        </w:rPr>
        <w:t xml:space="preserve"> Ik vond dit een nuttige manier om te kijken naar mijn respondenten en of zij ook te maken he</w:t>
      </w:r>
      <w:r w:rsidR="00254209">
        <w:rPr>
          <w:rFonts w:ascii="Verdana" w:hAnsi="Verdana" w:cs="Arial"/>
          <w:sz w:val="24"/>
          <w:szCs w:val="24"/>
        </w:rPr>
        <w:t>bb</w:t>
      </w:r>
      <w:r w:rsidR="00AF2C63">
        <w:rPr>
          <w:rFonts w:ascii="Verdana" w:hAnsi="Verdana" w:cs="Arial"/>
          <w:sz w:val="24"/>
          <w:szCs w:val="24"/>
        </w:rPr>
        <w:t xml:space="preserve">en met bepaalde </w:t>
      </w:r>
      <w:r w:rsidR="00254209">
        <w:rPr>
          <w:rFonts w:ascii="Verdana" w:hAnsi="Verdana" w:cs="Arial"/>
          <w:sz w:val="24"/>
          <w:szCs w:val="24"/>
        </w:rPr>
        <w:t>morele registers.</w:t>
      </w:r>
    </w:p>
    <w:p w:rsidR="008C0799" w:rsidRPr="00D631B4" w:rsidRDefault="00A95F55" w:rsidP="00093D9B">
      <w:pPr>
        <w:spacing w:line="360" w:lineRule="auto"/>
        <w:rPr>
          <w:rFonts w:ascii="Verdana" w:hAnsi="Verdana" w:cs="Arial"/>
          <w:sz w:val="24"/>
          <w:szCs w:val="24"/>
        </w:rPr>
      </w:pPr>
      <w:r>
        <w:rPr>
          <w:rFonts w:ascii="Verdana" w:hAnsi="Verdana" w:cs="Arial"/>
          <w:sz w:val="24"/>
          <w:szCs w:val="24"/>
        </w:rPr>
        <w:t>Tevens w</w:t>
      </w:r>
      <w:r w:rsidR="005F694C">
        <w:rPr>
          <w:rFonts w:ascii="Verdana" w:hAnsi="Verdana" w:cs="Arial"/>
          <w:sz w:val="24"/>
          <w:szCs w:val="24"/>
        </w:rPr>
        <w:t xml:space="preserve">il ik graag benadrukken dat </w:t>
      </w:r>
      <w:r>
        <w:rPr>
          <w:rFonts w:ascii="Verdana" w:hAnsi="Verdana" w:cs="Arial"/>
          <w:sz w:val="24"/>
          <w:szCs w:val="24"/>
        </w:rPr>
        <w:t>in het onderzoek ‘</w:t>
      </w:r>
      <w:r w:rsidR="00093D9B">
        <w:rPr>
          <w:rFonts w:ascii="Verdana" w:hAnsi="Verdana" w:cs="Arial"/>
          <w:sz w:val="24"/>
          <w:szCs w:val="24"/>
        </w:rPr>
        <w:t xml:space="preserve">de’ islam mogelijk tussen aanhalingstekens </w:t>
      </w:r>
      <w:r w:rsidR="005F694C">
        <w:rPr>
          <w:rFonts w:ascii="Verdana" w:hAnsi="Verdana" w:cs="Arial"/>
          <w:sz w:val="24"/>
          <w:szCs w:val="24"/>
        </w:rPr>
        <w:t>geschreven staat</w:t>
      </w:r>
      <w:r w:rsidR="00093D9B">
        <w:rPr>
          <w:rFonts w:ascii="Verdana" w:hAnsi="Verdana" w:cs="Arial"/>
          <w:sz w:val="24"/>
          <w:szCs w:val="24"/>
        </w:rPr>
        <w:t>. Ik baseer mij namelijk op Abdul Hamid el-Zein die in zijn artikel</w:t>
      </w:r>
      <w:r w:rsidR="000D1DCB">
        <w:rPr>
          <w:rFonts w:ascii="Verdana" w:hAnsi="Verdana" w:cs="Arial"/>
          <w:sz w:val="24"/>
          <w:szCs w:val="24"/>
        </w:rPr>
        <w:t xml:space="preserve">, </w:t>
      </w:r>
      <w:r w:rsidR="00093D9B">
        <w:rPr>
          <w:rFonts w:ascii="Verdana" w:hAnsi="Verdana" w:cs="Arial"/>
          <w:sz w:val="24"/>
          <w:szCs w:val="24"/>
        </w:rPr>
        <w:t xml:space="preserve">in het boek </w:t>
      </w:r>
      <w:r w:rsidR="00093D9B" w:rsidRPr="00093D9B">
        <w:rPr>
          <w:rFonts w:ascii="Verdana" w:hAnsi="Verdana" w:cs="Arial"/>
          <w:i/>
          <w:iCs/>
          <w:sz w:val="24"/>
          <w:szCs w:val="24"/>
        </w:rPr>
        <w:t>The Anthropology of Islam Reade</w:t>
      </w:r>
      <w:r w:rsidR="000D1DCB">
        <w:rPr>
          <w:rFonts w:ascii="Verdana" w:hAnsi="Verdana" w:cs="Arial"/>
          <w:i/>
          <w:iCs/>
          <w:sz w:val="24"/>
          <w:szCs w:val="24"/>
        </w:rPr>
        <w:t>r,</w:t>
      </w:r>
      <w:r w:rsidR="00093D9B">
        <w:rPr>
          <w:rFonts w:ascii="Verdana" w:hAnsi="Verdana" w:cs="Arial"/>
          <w:i/>
          <w:iCs/>
          <w:sz w:val="24"/>
          <w:szCs w:val="24"/>
        </w:rPr>
        <w:t xml:space="preserve"> </w:t>
      </w:r>
      <w:r w:rsidR="00093D9B">
        <w:rPr>
          <w:rFonts w:ascii="Verdana" w:hAnsi="Verdana" w:cs="Arial"/>
          <w:sz w:val="24"/>
          <w:szCs w:val="24"/>
        </w:rPr>
        <w:t>refereert naar Clifford Geertz door te stellen dat er niet zoiets bestaat als ‘de’ islam, maar dat er verschillende vormen islams, zoals hij dat noemt, zijn. Dit is volgens hem het geval met dank aan de diversiteit die deze religie kent.</w:t>
      </w:r>
      <w:r w:rsidR="00093D9B">
        <w:rPr>
          <w:rStyle w:val="Voetnootmarkering"/>
          <w:rFonts w:ascii="Verdana" w:hAnsi="Verdana" w:cs="Arial"/>
          <w:sz w:val="24"/>
          <w:szCs w:val="24"/>
        </w:rPr>
        <w:footnoteReference w:id="19"/>
      </w:r>
    </w:p>
    <w:p w:rsidR="007A174A" w:rsidRDefault="007A174A" w:rsidP="007A174A">
      <w:pPr>
        <w:spacing w:line="360" w:lineRule="auto"/>
        <w:rPr>
          <w:rFonts w:ascii="Verdana" w:hAnsi="Verdana" w:cs="Arial"/>
          <w:sz w:val="24"/>
          <w:szCs w:val="24"/>
        </w:rPr>
      </w:pPr>
    </w:p>
    <w:p w:rsidR="00F90010" w:rsidRDefault="00F90010" w:rsidP="007A174A">
      <w:pPr>
        <w:spacing w:line="360" w:lineRule="auto"/>
        <w:rPr>
          <w:rFonts w:ascii="Verdana" w:hAnsi="Verdana" w:cs="Arial"/>
          <w:sz w:val="24"/>
          <w:szCs w:val="24"/>
        </w:rPr>
      </w:pPr>
    </w:p>
    <w:p w:rsidR="00F90010" w:rsidRDefault="00F90010" w:rsidP="007A174A">
      <w:pPr>
        <w:spacing w:line="360" w:lineRule="auto"/>
        <w:rPr>
          <w:rFonts w:ascii="Verdana" w:hAnsi="Verdana" w:cs="Arial"/>
          <w:sz w:val="24"/>
          <w:szCs w:val="24"/>
        </w:rPr>
      </w:pPr>
    </w:p>
    <w:p w:rsidR="00123737" w:rsidRDefault="00123737" w:rsidP="007A174A">
      <w:pPr>
        <w:spacing w:line="360" w:lineRule="auto"/>
        <w:rPr>
          <w:rFonts w:ascii="Verdana" w:hAnsi="Verdana" w:cs="Arial"/>
          <w:sz w:val="24"/>
          <w:szCs w:val="24"/>
        </w:rPr>
      </w:pPr>
    </w:p>
    <w:p w:rsidR="00123737" w:rsidRDefault="00123737" w:rsidP="007A174A">
      <w:pPr>
        <w:spacing w:line="360" w:lineRule="auto"/>
        <w:rPr>
          <w:rFonts w:ascii="Verdana" w:hAnsi="Verdana" w:cs="Arial"/>
          <w:sz w:val="24"/>
          <w:szCs w:val="24"/>
        </w:rPr>
      </w:pPr>
    </w:p>
    <w:p w:rsidR="00123737" w:rsidRDefault="00123737" w:rsidP="007A174A">
      <w:pPr>
        <w:spacing w:line="360" w:lineRule="auto"/>
        <w:rPr>
          <w:rFonts w:ascii="Verdana" w:hAnsi="Verdana" w:cs="Arial"/>
          <w:sz w:val="24"/>
          <w:szCs w:val="24"/>
        </w:rPr>
      </w:pPr>
    </w:p>
    <w:p w:rsidR="00123737" w:rsidRDefault="00123737" w:rsidP="007A174A">
      <w:pPr>
        <w:spacing w:line="360" w:lineRule="auto"/>
        <w:rPr>
          <w:rFonts w:ascii="Verdana" w:hAnsi="Verdana" w:cs="Arial"/>
          <w:sz w:val="24"/>
          <w:szCs w:val="24"/>
        </w:rPr>
      </w:pPr>
    </w:p>
    <w:p w:rsidR="00123737" w:rsidRDefault="00123737" w:rsidP="007A174A">
      <w:pPr>
        <w:spacing w:line="360" w:lineRule="auto"/>
        <w:rPr>
          <w:rFonts w:ascii="Verdana" w:hAnsi="Verdana" w:cs="Arial"/>
          <w:sz w:val="24"/>
          <w:szCs w:val="24"/>
        </w:rPr>
      </w:pPr>
    </w:p>
    <w:p w:rsidR="00123737" w:rsidRPr="00D631B4" w:rsidRDefault="00123737" w:rsidP="007A174A">
      <w:pPr>
        <w:spacing w:line="360" w:lineRule="auto"/>
        <w:rPr>
          <w:rFonts w:ascii="Verdana" w:hAnsi="Verdana" w:cs="Arial"/>
          <w:sz w:val="24"/>
          <w:szCs w:val="24"/>
        </w:rPr>
      </w:pPr>
    </w:p>
    <w:p w:rsidR="007A174A" w:rsidRPr="00D631B4" w:rsidRDefault="007A174A" w:rsidP="007A174A">
      <w:pPr>
        <w:pStyle w:val="Lijstalinea"/>
        <w:numPr>
          <w:ilvl w:val="1"/>
          <w:numId w:val="3"/>
        </w:numPr>
        <w:spacing w:line="360" w:lineRule="auto"/>
        <w:rPr>
          <w:rFonts w:ascii="Verdana" w:hAnsi="Verdana" w:cs="Arial"/>
          <w:sz w:val="24"/>
          <w:szCs w:val="24"/>
        </w:rPr>
      </w:pPr>
      <w:r w:rsidRPr="00D631B4">
        <w:rPr>
          <w:rFonts w:ascii="Verdana" w:hAnsi="Verdana" w:cs="Arial"/>
          <w:sz w:val="24"/>
          <w:szCs w:val="24"/>
        </w:rPr>
        <w:lastRenderedPageBreak/>
        <w:t xml:space="preserve">Methodologie </w:t>
      </w:r>
    </w:p>
    <w:p w:rsidR="007A174A" w:rsidRPr="00D631B4" w:rsidRDefault="007A174A" w:rsidP="007A174A">
      <w:pPr>
        <w:pStyle w:val="Lijstalinea"/>
        <w:spacing w:line="360" w:lineRule="auto"/>
        <w:ind w:left="1080"/>
        <w:rPr>
          <w:rFonts w:ascii="Verdana" w:hAnsi="Verdana" w:cs="Arial"/>
          <w:sz w:val="24"/>
          <w:szCs w:val="24"/>
        </w:rPr>
      </w:pPr>
    </w:p>
    <w:p w:rsidR="007A174A" w:rsidRPr="003C0B21" w:rsidRDefault="007A174A" w:rsidP="003C0B21">
      <w:pPr>
        <w:spacing w:line="360" w:lineRule="auto"/>
        <w:rPr>
          <w:rFonts w:ascii="Verdana" w:hAnsi="Verdana" w:cs="Arial"/>
          <w:sz w:val="24"/>
          <w:szCs w:val="24"/>
        </w:rPr>
      </w:pPr>
    </w:p>
    <w:p w:rsidR="0068161E" w:rsidRDefault="007A174A" w:rsidP="00C24AEF">
      <w:pPr>
        <w:spacing w:line="360" w:lineRule="auto"/>
        <w:rPr>
          <w:rFonts w:ascii="Verdana" w:hAnsi="Verdana"/>
          <w:sz w:val="24"/>
          <w:szCs w:val="24"/>
        </w:rPr>
      </w:pPr>
      <w:r w:rsidRPr="00D631B4">
        <w:rPr>
          <w:rFonts w:ascii="Verdana" w:hAnsi="Verdana"/>
          <w:sz w:val="24"/>
          <w:szCs w:val="24"/>
        </w:rPr>
        <w:t xml:space="preserve">In mijn onderzoek heb ik onderzocht hoe Marokkaans Nederlandse islamitische jonge vrouwen omgaan met </w:t>
      </w:r>
      <w:r w:rsidR="00C24AEF">
        <w:rPr>
          <w:rFonts w:ascii="Verdana" w:hAnsi="Verdana"/>
          <w:sz w:val="24"/>
          <w:szCs w:val="24"/>
        </w:rPr>
        <w:t>verbroken</w:t>
      </w:r>
      <w:r w:rsidRPr="00D631B4">
        <w:rPr>
          <w:rFonts w:ascii="Verdana" w:hAnsi="Verdana"/>
          <w:sz w:val="24"/>
          <w:szCs w:val="24"/>
        </w:rPr>
        <w:t xml:space="preserve"> romanti</w:t>
      </w:r>
      <w:r w:rsidR="009B220A">
        <w:rPr>
          <w:rFonts w:ascii="Verdana" w:hAnsi="Verdana"/>
          <w:sz w:val="24"/>
          <w:szCs w:val="24"/>
        </w:rPr>
        <w:t>sche relaties voor het huwelijk</w:t>
      </w:r>
      <w:r w:rsidRPr="00D631B4">
        <w:rPr>
          <w:rFonts w:ascii="Verdana" w:hAnsi="Verdana"/>
          <w:sz w:val="24"/>
          <w:szCs w:val="24"/>
        </w:rPr>
        <w:t xml:space="preserve">. Gezien de beperkte duur van mijn onderzoek heb ik ervoor gekozen om vijf vrouwen te interviewen. Deze vrouwen liggen qua leeftijd dicht bij mijzelf, hierdoor hoopte </w:t>
      </w:r>
      <w:r w:rsidR="008C0799">
        <w:rPr>
          <w:rFonts w:ascii="Verdana" w:hAnsi="Verdana"/>
          <w:sz w:val="24"/>
          <w:szCs w:val="24"/>
        </w:rPr>
        <w:t>ik dat de respondenten opener en</w:t>
      </w:r>
      <w:r w:rsidRPr="00D631B4">
        <w:rPr>
          <w:rFonts w:ascii="Verdana" w:hAnsi="Verdana"/>
          <w:sz w:val="24"/>
          <w:szCs w:val="24"/>
        </w:rPr>
        <w:t xml:space="preserve"> makkelijker met mij zouden kunnen praten. </w:t>
      </w:r>
      <w:r w:rsidR="00844D76">
        <w:rPr>
          <w:rFonts w:ascii="Verdana" w:hAnsi="Verdana"/>
          <w:sz w:val="24"/>
          <w:szCs w:val="24"/>
        </w:rPr>
        <w:t>Mijn respondenten zijn a</w:t>
      </w:r>
      <w:r w:rsidR="0068161E">
        <w:rPr>
          <w:rFonts w:ascii="Verdana" w:hAnsi="Verdana"/>
          <w:sz w:val="24"/>
          <w:szCs w:val="24"/>
        </w:rPr>
        <w:t>lle vijf in Nederland geboren</w:t>
      </w:r>
      <w:r w:rsidR="00FF2F32">
        <w:rPr>
          <w:rFonts w:ascii="Verdana" w:hAnsi="Verdana"/>
          <w:sz w:val="24"/>
          <w:szCs w:val="24"/>
        </w:rPr>
        <w:t xml:space="preserve"> en g</w:t>
      </w:r>
      <w:r w:rsidR="0068161E">
        <w:rPr>
          <w:rFonts w:ascii="Verdana" w:hAnsi="Verdana"/>
          <w:sz w:val="24"/>
          <w:szCs w:val="24"/>
        </w:rPr>
        <w:t>emiddeld tot hoog opgeleid</w:t>
      </w:r>
      <w:r w:rsidR="00FF2F32">
        <w:rPr>
          <w:rFonts w:ascii="Verdana" w:hAnsi="Verdana"/>
          <w:sz w:val="24"/>
          <w:szCs w:val="24"/>
        </w:rPr>
        <w:t xml:space="preserve">. Ze zijn </w:t>
      </w:r>
      <w:r w:rsidR="0068161E">
        <w:rPr>
          <w:rFonts w:ascii="Verdana" w:hAnsi="Verdana"/>
          <w:sz w:val="24"/>
          <w:szCs w:val="24"/>
        </w:rPr>
        <w:t>allemaal werkzaam en</w:t>
      </w:r>
      <w:r w:rsidR="00FF2F32">
        <w:rPr>
          <w:rFonts w:ascii="Verdana" w:hAnsi="Verdana"/>
          <w:sz w:val="24"/>
          <w:szCs w:val="24"/>
        </w:rPr>
        <w:t xml:space="preserve"> </w:t>
      </w:r>
      <w:r w:rsidR="0068161E">
        <w:rPr>
          <w:rFonts w:ascii="Verdana" w:hAnsi="Verdana"/>
          <w:sz w:val="24"/>
          <w:szCs w:val="24"/>
        </w:rPr>
        <w:t>wonen alle</w:t>
      </w:r>
      <w:r w:rsidR="00FF2F32">
        <w:rPr>
          <w:rFonts w:ascii="Verdana" w:hAnsi="Verdana"/>
          <w:sz w:val="24"/>
          <w:szCs w:val="24"/>
        </w:rPr>
        <w:t xml:space="preserve"> vijf </w:t>
      </w:r>
      <w:r w:rsidR="0068161E">
        <w:rPr>
          <w:rFonts w:ascii="Verdana" w:hAnsi="Verdana"/>
          <w:sz w:val="24"/>
          <w:szCs w:val="24"/>
        </w:rPr>
        <w:t xml:space="preserve">in de </w:t>
      </w:r>
      <w:r w:rsidR="0013601F">
        <w:rPr>
          <w:rFonts w:ascii="Verdana" w:hAnsi="Verdana"/>
          <w:sz w:val="24"/>
          <w:szCs w:val="24"/>
        </w:rPr>
        <w:t>Randstad</w:t>
      </w:r>
      <w:r w:rsidR="0068161E">
        <w:rPr>
          <w:rFonts w:ascii="Verdana" w:hAnsi="Verdana"/>
          <w:sz w:val="24"/>
          <w:szCs w:val="24"/>
        </w:rPr>
        <w:t xml:space="preserve">. </w:t>
      </w:r>
      <w:r w:rsidR="00FF2F32">
        <w:rPr>
          <w:rFonts w:ascii="Verdana" w:hAnsi="Verdana"/>
          <w:sz w:val="24"/>
          <w:szCs w:val="24"/>
        </w:rPr>
        <w:t xml:space="preserve">Wat betreft leeftijd </w:t>
      </w:r>
      <w:r w:rsidR="0068161E">
        <w:rPr>
          <w:rFonts w:ascii="Verdana" w:hAnsi="Verdana"/>
          <w:sz w:val="24"/>
          <w:szCs w:val="24"/>
        </w:rPr>
        <w:t xml:space="preserve">zijn </w:t>
      </w:r>
      <w:r w:rsidR="00FF2F32">
        <w:rPr>
          <w:rFonts w:ascii="Verdana" w:hAnsi="Verdana"/>
          <w:sz w:val="24"/>
          <w:szCs w:val="24"/>
        </w:rPr>
        <w:t xml:space="preserve">ze </w:t>
      </w:r>
      <w:r w:rsidR="0068161E">
        <w:rPr>
          <w:rFonts w:ascii="Verdana" w:hAnsi="Verdana"/>
          <w:sz w:val="24"/>
          <w:szCs w:val="24"/>
        </w:rPr>
        <w:t xml:space="preserve">allemaal in de twintig. </w:t>
      </w:r>
    </w:p>
    <w:p w:rsidR="0013601F" w:rsidRPr="00D631B4" w:rsidRDefault="0013601F" w:rsidP="00AF2C63">
      <w:pPr>
        <w:spacing w:line="360" w:lineRule="auto"/>
        <w:rPr>
          <w:rFonts w:ascii="Verdana" w:hAnsi="Verdana"/>
          <w:sz w:val="24"/>
          <w:szCs w:val="24"/>
        </w:rPr>
      </w:pPr>
      <w:r>
        <w:rPr>
          <w:rFonts w:ascii="Verdana" w:hAnsi="Verdana"/>
          <w:sz w:val="24"/>
          <w:szCs w:val="24"/>
        </w:rPr>
        <w:t>Tevens behoor ik zelf o</w:t>
      </w:r>
      <w:r w:rsidR="007A174A" w:rsidRPr="00D631B4">
        <w:rPr>
          <w:rFonts w:ascii="Verdana" w:hAnsi="Verdana"/>
          <w:sz w:val="24"/>
          <w:szCs w:val="24"/>
        </w:rPr>
        <w:t xml:space="preserve">ok tot de Marokkaans islamitische gemeenschap waartoe zij behoren, en onder andere hierom is mijn interesse in dit onderwerp groot en is er </w:t>
      </w:r>
      <w:r>
        <w:rPr>
          <w:rFonts w:ascii="Verdana" w:hAnsi="Verdana"/>
          <w:sz w:val="24"/>
          <w:szCs w:val="24"/>
        </w:rPr>
        <w:t xml:space="preserve">ook </w:t>
      </w:r>
      <w:r w:rsidR="007A174A" w:rsidRPr="00D631B4">
        <w:rPr>
          <w:rFonts w:ascii="Verdana" w:hAnsi="Verdana"/>
          <w:sz w:val="24"/>
          <w:szCs w:val="24"/>
        </w:rPr>
        <w:t>nauwelijks tot geen verschil in cultuur en taal</w:t>
      </w:r>
      <w:r w:rsidR="009B220A">
        <w:rPr>
          <w:rFonts w:ascii="Verdana" w:hAnsi="Verdana"/>
          <w:sz w:val="24"/>
          <w:szCs w:val="24"/>
        </w:rPr>
        <w:t xml:space="preserve">. Wat dat betreft </w:t>
      </w:r>
      <w:r w:rsidR="007A174A" w:rsidRPr="00D631B4">
        <w:rPr>
          <w:rFonts w:ascii="Verdana" w:hAnsi="Verdana"/>
          <w:sz w:val="24"/>
          <w:szCs w:val="24"/>
        </w:rPr>
        <w:t xml:space="preserve">heb </w:t>
      </w:r>
      <w:r w:rsidR="009B220A">
        <w:rPr>
          <w:rFonts w:ascii="Verdana" w:hAnsi="Verdana"/>
          <w:sz w:val="24"/>
          <w:szCs w:val="24"/>
        </w:rPr>
        <w:t xml:space="preserve">ik </w:t>
      </w:r>
      <w:r w:rsidR="007A174A" w:rsidRPr="00D631B4">
        <w:rPr>
          <w:rFonts w:ascii="Verdana" w:hAnsi="Verdana"/>
          <w:sz w:val="24"/>
          <w:szCs w:val="24"/>
        </w:rPr>
        <w:t xml:space="preserve">geen belemmeringen ervaren. Daarnaast is er ook een praktische reden waarom ik voor deze groep heb ik gekozen. Een lange tijd ben ik actief geweest op het sociale media. Mijn sociale contacten zijn hierdoor enorm en kon ik makkelijk in contact komen met </w:t>
      </w:r>
      <w:r w:rsidR="009B220A">
        <w:rPr>
          <w:rFonts w:ascii="Verdana" w:hAnsi="Verdana"/>
          <w:sz w:val="24"/>
          <w:szCs w:val="24"/>
        </w:rPr>
        <w:t>vrouwen die aangaven</w:t>
      </w:r>
      <w:r w:rsidR="007A174A" w:rsidRPr="00D631B4">
        <w:rPr>
          <w:rFonts w:ascii="Verdana" w:hAnsi="Verdana"/>
          <w:sz w:val="24"/>
          <w:szCs w:val="24"/>
        </w:rPr>
        <w:t xml:space="preserve"> dat zij hun vis</w:t>
      </w:r>
      <w:r w:rsidR="009B220A">
        <w:rPr>
          <w:rFonts w:ascii="Verdana" w:hAnsi="Verdana"/>
          <w:sz w:val="24"/>
          <w:szCs w:val="24"/>
        </w:rPr>
        <w:t xml:space="preserve">ie en ervaringen met mij wilde </w:t>
      </w:r>
      <w:r w:rsidR="007A174A" w:rsidRPr="00D631B4">
        <w:rPr>
          <w:rFonts w:ascii="Verdana" w:hAnsi="Verdana"/>
          <w:sz w:val="24"/>
          <w:szCs w:val="24"/>
        </w:rPr>
        <w:t xml:space="preserve">delen. Mijn keuze voor een doelgroep was dus snel gemaakt. De interviews duurden verschillend ongeveer 40 minuten tot een uur. De gesprekken na het interview duurde langer, namelijk twee tot drie uur. </w:t>
      </w:r>
      <w:r w:rsidR="003C0B21">
        <w:rPr>
          <w:rFonts w:ascii="Verdana" w:hAnsi="Verdana"/>
          <w:sz w:val="24"/>
          <w:szCs w:val="24"/>
        </w:rPr>
        <w:t xml:space="preserve">Deze gesprekken vonden namelijk plaats nadat ik de opname beëindigd had. Al lopend naar de bushalte of de auto hebben de respondenten en ik nog lang gesproken, langer dan ik had verwacht. </w:t>
      </w:r>
      <w:r w:rsidR="007A174A" w:rsidRPr="00D631B4">
        <w:rPr>
          <w:rFonts w:ascii="Verdana" w:hAnsi="Verdana"/>
          <w:sz w:val="24"/>
          <w:szCs w:val="24"/>
        </w:rPr>
        <w:t>Ik heb een aan</w:t>
      </w:r>
      <w:r w:rsidR="009B220A">
        <w:rPr>
          <w:rFonts w:ascii="Verdana" w:hAnsi="Verdana"/>
          <w:sz w:val="24"/>
          <w:szCs w:val="24"/>
        </w:rPr>
        <w:t xml:space="preserve">tal vragen opgesteld die ik hen </w:t>
      </w:r>
      <w:r w:rsidR="007A174A" w:rsidRPr="00D631B4">
        <w:rPr>
          <w:rFonts w:ascii="Verdana" w:hAnsi="Verdana"/>
          <w:sz w:val="24"/>
          <w:szCs w:val="24"/>
        </w:rPr>
        <w:t xml:space="preserve">heb gesteld maar tijdens het interviewen kwamen er andere vragen aan bod. Een aantal van de </w:t>
      </w:r>
      <w:r w:rsidR="009B220A">
        <w:rPr>
          <w:rFonts w:ascii="Verdana" w:hAnsi="Verdana"/>
          <w:sz w:val="24"/>
          <w:szCs w:val="24"/>
        </w:rPr>
        <w:t>vragen die ik heb (op)gesteld zijn:</w:t>
      </w:r>
    </w:p>
    <w:p w:rsidR="007A174A" w:rsidRPr="00D631B4" w:rsidRDefault="007A174A" w:rsidP="007A174A">
      <w:pPr>
        <w:spacing w:line="360" w:lineRule="auto"/>
        <w:rPr>
          <w:rFonts w:ascii="Verdana" w:hAnsi="Verdana"/>
          <w:sz w:val="24"/>
          <w:szCs w:val="24"/>
        </w:rPr>
      </w:pP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Wat is romantische liefde voor jou?</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Heb je ooit een relatie gehad? Zo ja, waar vanuit is deze relatie ontstaan, hoe heb je hem leren kennen?</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Wat is het verschil voor jou tussen een relatie en een contact?</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Waar ligt de grens voor jou wat betreft romantische relaties?</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Wat is de reden dat de relatie ten einde is gekomen en hoe ben je daarmee omgegaan?</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 xml:space="preserve">Wisten jouw ouders of je omgeving van deze relatie? </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lastRenderedPageBreak/>
        <w:t>Hoelang duurt het voordat jij je moeder op de hoogte stelt van een contact/relatie:</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Hoe voelde jij je toen je relatie ten einde kwam en hoe ging je daarmee om?</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Welke rol speelt religie in de keuze die je maakt om een relatie/contact aan te gaan?</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Bij wie kon je terecht om je hart te luchten?</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Zie jij dit als een fout of zonde?</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 xml:space="preserve">Zo ja, hoe maak jij die –zonde- goed? </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Zou je zo weer een romantische relaties aan kunnen gaan voor het huwelijk?</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 xml:space="preserve">Hoe leer je elkaar kennen, hoe gaat dat proces in zijn werking? - </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 xml:space="preserve">Heb je wel eens afgesproken en wat deed je dan zoal? </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Sprak je af in de stad waar je vandaan komt?</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Hoe zit dat met de Marokkaans Islamitische gemeenschap, wordt je dan benaderd of aangekeken? Hoe wordt daar mee omgegaan?</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Dat afspreken in je huidige woonplaats, wat als jij een bekende tegenkomt? Ben je niet bang voor de confrontatie?</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Wat zijn jouw verwachtingen van het huwelijk?</w:t>
      </w:r>
    </w:p>
    <w:p w:rsidR="007A174A" w:rsidRPr="00D631B4" w:rsidRDefault="007A174A" w:rsidP="00D631B4">
      <w:pPr>
        <w:pStyle w:val="Lijstalinea"/>
        <w:numPr>
          <w:ilvl w:val="0"/>
          <w:numId w:val="4"/>
        </w:numPr>
        <w:spacing w:line="360" w:lineRule="auto"/>
        <w:rPr>
          <w:rFonts w:ascii="Verdana" w:hAnsi="Verdana"/>
          <w:sz w:val="24"/>
          <w:szCs w:val="24"/>
        </w:rPr>
      </w:pPr>
      <w:r w:rsidRPr="00D631B4">
        <w:rPr>
          <w:rFonts w:ascii="Verdana" w:hAnsi="Verdana"/>
          <w:sz w:val="24"/>
          <w:szCs w:val="24"/>
        </w:rPr>
        <w:t>Heb je last van sociale controle? Dat er op je gelet wordt vanuit de Marokkaans Islamitische gemeenschap?</w:t>
      </w:r>
    </w:p>
    <w:p w:rsidR="007A174A" w:rsidRDefault="007A174A" w:rsidP="00CE5A06">
      <w:pPr>
        <w:pStyle w:val="Lijstalinea"/>
        <w:numPr>
          <w:ilvl w:val="0"/>
          <w:numId w:val="4"/>
        </w:numPr>
        <w:spacing w:line="360" w:lineRule="auto"/>
        <w:rPr>
          <w:rFonts w:ascii="Verdana" w:hAnsi="Verdana"/>
          <w:sz w:val="24"/>
          <w:szCs w:val="24"/>
        </w:rPr>
      </w:pPr>
      <w:r w:rsidRPr="00D631B4">
        <w:rPr>
          <w:rFonts w:ascii="Verdana" w:hAnsi="Verdana"/>
          <w:sz w:val="24"/>
          <w:szCs w:val="24"/>
        </w:rPr>
        <w:t>Praten mensen in jouw omgeving over het feit dat je nog niet getrouwd bent?</w:t>
      </w:r>
    </w:p>
    <w:p w:rsidR="00CE5A06" w:rsidRPr="00CE5A06" w:rsidRDefault="00CE5A06" w:rsidP="00967ECA">
      <w:pPr>
        <w:pStyle w:val="Lijstalinea"/>
        <w:spacing w:line="360" w:lineRule="auto"/>
        <w:rPr>
          <w:rFonts w:ascii="Verdana" w:hAnsi="Verdana"/>
          <w:sz w:val="24"/>
          <w:szCs w:val="24"/>
        </w:rPr>
      </w:pPr>
    </w:p>
    <w:p w:rsidR="007A174A" w:rsidRPr="00D631B4" w:rsidRDefault="007A174A" w:rsidP="00C24AEF">
      <w:pPr>
        <w:spacing w:line="360" w:lineRule="auto"/>
        <w:rPr>
          <w:rFonts w:ascii="Verdana" w:hAnsi="Verdana"/>
          <w:sz w:val="24"/>
          <w:szCs w:val="24"/>
        </w:rPr>
      </w:pPr>
      <w:r w:rsidRPr="00D631B4">
        <w:rPr>
          <w:rFonts w:ascii="Verdana" w:hAnsi="Verdana"/>
          <w:sz w:val="24"/>
          <w:szCs w:val="24"/>
        </w:rPr>
        <w:t xml:space="preserve">Echter, diende ik als onderzoeker kritisch te blijven en ondanks het feit dat ik niet volledig objectief kan zijn heb ik mijn best gedaan om mijn eigen referentiekader uit te zetten tijdens dit onderzoek. Het onderwerp </w:t>
      </w:r>
      <w:r w:rsidR="00C24AEF">
        <w:rPr>
          <w:rFonts w:ascii="Verdana" w:hAnsi="Verdana"/>
          <w:sz w:val="24"/>
          <w:szCs w:val="24"/>
        </w:rPr>
        <w:t>verbroken</w:t>
      </w:r>
      <w:r w:rsidRPr="00D631B4">
        <w:rPr>
          <w:rFonts w:ascii="Verdana" w:hAnsi="Verdana"/>
          <w:sz w:val="24"/>
          <w:szCs w:val="24"/>
        </w:rPr>
        <w:t xml:space="preserve"> romantische relaties is een gevoelig onderwerp, en na mijn gesprek met de vrouwen is dit voor mij alleen maar bevest</w:t>
      </w:r>
      <w:r w:rsidR="0013601F">
        <w:rPr>
          <w:rFonts w:ascii="Verdana" w:hAnsi="Verdana"/>
          <w:sz w:val="24"/>
          <w:szCs w:val="24"/>
        </w:rPr>
        <w:t xml:space="preserve">igd. Dit onderwerp hangt </w:t>
      </w:r>
      <w:r w:rsidRPr="00D631B4">
        <w:rPr>
          <w:rFonts w:ascii="Verdana" w:hAnsi="Verdana"/>
          <w:sz w:val="24"/>
          <w:szCs w:val="24"/>
        </w:rPr>
        <w:t xml:space="preserve">nauw samen met ongeschreven fatsoensnormen en regels omtrent het gedrag waar, in dit geval, vrouwen zich aan ‘horen’ te </w:t>
      </w:r>
      <w:r w:rsidRPr="00D631B4">
        <w:rPr>
          <w:rFonts w:ascii="Verdana" w:hAnsi="Verdana"/>
          <w:sz w:val="24"/>
          <w:szCs w:val="24"/>
        </w:rPr>
        <w:lastRenderedPageBreak/>
        <w:t>houden. Hiermee wil ik zeggen dat er de mogelijkheid bestaat dat de respondenten sociaal wenselijke antwoorden hebben gegeven. Ik heb de vrouwen beloofd en gegarandeerd dat zij onherkenbaar in dit onderzoek zul</w:t>
      </w:r>
      <w:r w:rsidR="00B05CB9">
        <w:rPr>
          <w:rFonts w:ascii="Verdana" w:hAnsi="Verdana"/>
          <w:sz w:val="24"/>
          <w:szCs w:val="24"/>
        </w:rPr>
        <w:t>len worden benoemt en daarom</w:t>
      </w:r>
      <w:r w:rsidRPr="00D631B4">
        <w:rPr>
          <w:rFonts w:ascii="Verdana" w:hAnsi="Verdana"/>
          <w:sz w:val="24"/>
          <w:szCs w:val="24"/>
        </w:rPr>
        <w:t xml:space="preserve"> heb ik hun namen geanonimiseerd. De interviews vonden bij de respondenten thuis, aan het water of in een parkje waar alleen de respondent en ik aanwezig waren. Wat wel opmerkelijk was, is het feit dat het </w:t>
      </w:r>
      <w:r w:rsidR="00B05CB9">
        <w:rPr>
          <w:rFonts w:ascii="Verdana" w:hAnsi="Verdana"/>
          <w:sz w:val="24"/>
          <w:szCs w:val="24"/>
        </w:rPr>
        <w:t xml:space="preserve">begin van de </w:t>
      </w:r>
      <w:r w:rsidRPr="00D631B4">
        <w:rPr>
          <w:rFonts w:ascii="Verdana" w:hAnsi="Verdana"/>
          <w:sz w:val="24"/>
          <w:szCs w:val="24"/>
        </w:rPr>
        <w:t>gesprek</w:t>
      </w:r>
      <w:r w:rsidR="00B05CB9">
        <w:rPr>
          <w:rFonts w:ascii="Verdana" w:hAnsi="Verdana"/>
          <w:sz w:val="24"/>
          <w:szCs w:val="24"/>
        </w:rPr>
        <w:t>ken</w:t>
      </w:r>
      <w:r w:rsidRPr="00D631B4">
        <w:rPr>
          <w:rFonts w:ascii="Verdana" w:hAnsi="Verdana"/>
          <w:sz w:val="24"/>
          <w:szCs w:val="24"/>
        </w:rPr>
        <w:t xml:space="preserve"> goed </w:t>
      </w:r>
      <w:r w:rsidR="00B05CB9">
        <w:rPr>
          <w:rFonts w:ascii="Verdana" w:hAnsi="Verdana"/>
          <w:sz w:val="24"/>
          <w:szCs w:val="24"/>
        </w:rPr>
        <w:t xml:space="preserve">ging </w:t>
      </w:r>
      <w:r w:rsidRPr="00D631B4">
        <w:rPr>
          <w:rFonts w:ascii="Verdana" w:hAnsi="Verdana"/>
          <w:sz w:val="24"/>
          <w:szCs w:val="24"/>
        </w:rPr>
        <w:t xml:space="preserve">totdat ik met de opname begon. Ik merkte dat de sfeer veranderde en dat de ogen van vier van de vijf respondenten telkens naar het apparaatje gingen. Hierdoor kreeg ik het gevoel dat er ergens een angst was om bepaalde privé zaken te delen. Alle respondenten deelde meer over hun ervaringen toen ik de opname stopte, en was ik genoodzaakt om aantekeningen op papier te maken die ik in dit onderzoek zal meenemen. Hiervoor heb ik hun toestemming gekregen. </w:t>
      </w:r>
      <w:r w:rsidR="00B05CB9">
        <w:rPr>
          <w:rFonts w:ascii="Verdana" w:hAnsi="Verdana"/>
          <w:sz w:val="24"/>
          <w:szCs w:val="24"/>
        </w:rPr>
        <w:t xml:space="preserve">Ik heb de antwoorden zo goed en correct mogelijk proberen over te nemen in mijn onderzoek, echter heb ik van bepaalde zinnen verbeterd en in correct Nederlands geschreven. </w:t>
      </w:r>
    </w:p>
    <w:p w:rsidR="007A174A" w:rsidRPr="00D631B4" w:rsidRDefault="007A174A" w:rsidP="00B05CB9">
      <w:pPr>
        <w:spacing w:line="360" w:lineRule="auto"/>
        <w:rPr>
          <w:rFonts w:ascii="Verdana" w:hAnsi="Verdana" w:cs="Arial"/>
          <w:sz w:val="24"/>
          <w:szCs w:val="24"/>
        </w:rPr>
      </w:pPr>
      <w:r w:rsidRPr="00D631B4">
        <w:rPr>
          <w:rFonts w:ascii="Verdana" w:hAnsi="Verdana" w:cs="Arial"/>
          <w:sz w:val="24"/>
          <w:szCs w:val="24"/>
        </w:rPr>
        <w:t>In dit onderzoek zal ik een aantal hoofds</w:t>
      </w:r>
      <w:r w:rsidR="0097254A">
        <w:rPr>
          <w:rFonts w:ascii="Verdana" w:hAnsi="Verdana" w:cs="Arial"/>
          <w:sz w:val="24"/>
          <w:szCs w:val="24"/>
        </w:rPr>
        <w:t>tukken behandelen. Hoofdstuk twee</w:t>
      </w:r>
      <w:r w:rsidRPr="00D631B4">
        <w:rPr>
          <w:rFonts w:ascii="Verdana" w:hAnsi="Verdana" w:cs="Arial"/>
          <w:sz w:val="24"/>
          <w:szCs w:val="24"/>
        </w:rPr>
        <w:t xml:space="preserve"> zal gaan over de context waarin deze jonge vrouwen zich bevinden en hoe het er daar aan toe gaat. Ik zal in dit hoofdstuk hun ervaringen delen en beschrijven </w:t>
      </w:r>
      <w:r w:rsidR="00B05CB9">
        <w:rPr>
          <w:rFonts w:ascii="Verdana" w:hAnsi="Verdana" w:cs="Arial"/>
          <w:sz w:val="24"/>
          <w:szCs w:val="24"/>
        </w:rPr>
        <w:t>wat het dilemma is waar zij mee kampen</w:t>
      </w:r>
      <w:r w:rsidRPr="00D631B4">
        <w:rPr>
          <w:rFonts w:ascii="Verdana" w:hAnsi="Verdana" w:cs="Arial"/>
          <w:sz w:val="24"/>
          <w:szCs w:val="24"/>
        </w:rPr>
        <w:t xml:space="preserve">: het zelf moeten vinden van een partner en </w:t>
      </w:r>
      <w:r w:rsidR="00B05CB9">
        <w:rPr>
          <w:rFonts w:ascii="Verdana" w:hAnsi="Verdana" w:cs="Arial"/>
          <w:sz w:val="24"/>
          <w:szCs w:val="24"/>
        </w:rPr>
        <w:t xml:space="preserve">tegelijkertijd geen </w:t>
      </w:r>
      <w:r w:rsidRPr="00D631B4">
        <w:rPr>
          <w:rFonts w:ascii="Verdana" w:hAnsi="Verdana" w:cs="Arial"/>
          <w:sz w:val="24"/>
          <w:szCs w:val="24"/>
        </w:rPr>
        <w:t xml:space="preserve"> relatie willen, kunnen en mogen </w:t>
      </w:r>
      <w:r w:rsidR="00B05CB9">
        <w:rPr>
          <w:rFonts w:ascii="Verdana" w:hAnsi="Verdana" w:cs="Arial"/>
          <w:sz w:val="24"/>
          <w:szCs w:val="24"/>
        </w:rPr>
        <w:t>aan</w:t>
      </w:r>
      <w:r w:rsidRPr="00D631B4">
        <w:rPr>
          <w:rFonts w:ascii="Verdana" w:hAnsi="Verdana" w:cs="Arial"/>
          <w:sz w:val="24"/>
          <w:szCs w:val="24"/>
        </w:rPr>
        <w:t>gaan voor het huwelijk.</w:t>
      </w:r>
    </w:p>
    <w:p w:rsidR="007A174A" w:rsidRDefault="0097254A" w:rsidP="004F5454">
      <w:pPr>
        <w:spacing w:line="360" w:lineRule="auto"/>
        <w:rPr>
          <w:rFonts w:ascii="Verdana" w:hAnsi="Verdana" w:cs="Arial"/>
          <w:sz w:val="24"/>
          <w:szCs w:val="24"/>
        </w:rPr>
      </w:pPr>
      <w:r>
        <w:rPr>
          <w:rFonts w:ascii="Verdana" w:hAnsi="Verdana" w:cs="Arial"/>
          <w:sz w:val="24"/>
          <w:szCs w:val="24"/>
        </w:rPr>
        <w:t xml:space="preserve">In hoofdstuk drie </w:t>
      </w:r>
      <w:r w:rsidR="0013601F">
        <w:rPr>
          <w:rFonts w:ascii="Verdana" w:hAnsi="Verdana" w:cs="Arial"/>
          <w:sz w:val="24"/>
          <w:szCs w:val="24"/>
        </w:rPr>
        <w:t>zal ik hun perceptie van de i</w:t>
      </w:r>
      <w:r w:rsidR="007A174A" w:rsidRPr="00D631B4">
        <w:rPr>
          <w:rFonts w:ascii="Verdana" w:hAnsi="Verdana" w:cs="Arial"/>
          <w:sz w:val="24"/>
          <w:szCs w:val="24"/>
        </w:rPr>
        <w:t>slam en de regels omtrent romantische relatie</w:t>
      </w:r>
      <w:r>
        <w:rPr>
          <w:rFonts w:ascii="Verdana" w:hAnsi="Verdana" w:cs="Arial"/>
          <w:sz w:val="24"/>
          <w:szCs w:val="24"/>
        </w:rPr>
        <w:t>s beschrijven. In hoofdstuk vier</w:t>
      </w:r>
      <w:r w:rsidR="007A174A" w:rsidRPr="00D631B4">
        <w:rPr>
          <w:rFonts w:ascii="Verdana" w:hAnsi="Verdana" w:cs="Arial"/>
          <w:sz w:val="24"/>
          <w:szCs w:val="24"/>
        </w:rPr>
        <w:t xml:space="preserve"> zal het onderwerp sociale controle aan bod komen en hoe zij daarmee omgaan. Tenslotte zal ik mijn bevindingen in een conclusie samenvatten. </w:t>
      </w:r>
    </w:p>
    <w:p w:rsidR="0013601F" w:rsidRDefault="0013601F"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Default="003C0B21" w:rsidP="004F5454">
      <w:pPr>
        <w:spacing w:line="360" w:lineRule="auto"/>
        <w:rPr>
          <w:rFonts w:ascii="Verdana" w:hAnsi="Verdana" w:cs="Arial"/>
          <w:sz w:val="24"/>
          <w:szCs w:val="24"/>
        </w:rPr>
      </w:pPr>
    </w:p>
    <w:p w:rsidR="003C0B21" w:rsidRPr="00D631B4" w:rsidRDefault="003C0B21" w:rsidP="004F5454">
      <w:pPr>
        <w:spacing w:line="360" w:lineRule="auto"/>
        <w:rPr>
          <w:rFonts w:ascii="Verdana" w:hAnsi="Verdana" w:cs="Arial"/>
          <w:sz w:val="24"/>
          <w:szCs w:val="24"/>
        </w:rPr>
      </w:pPr>
    </w:p>
    <w:p w:rsidR="007A174A" w:rsidRPr="00D631B4" w:rsidRDefault="007A174A" w:rsidP="00C24AEF">
      <w:pPr>
        <w:spacing w:line="360" w:lineRule="auto"/>
        <w:rPr>
          <w:rFonts w:ascii="Verdana" w:hAnsi="Verdana"/>
          <w:sz w:val="24"/>
          <w:szCs w:val="24"/>
        </w:rPr>
      </w:pPr>
      <w:r w:rsidRPr="00D631B4">
        <w:rPr>
          <w:rFonts w:ascii="Verdana" w:hAnsi="Verdana"/>
          <w:sz w:val="24"/>
          <w:szCs w:val="24"/>
        </w:rPr>
        <w:t>Hoofdstuk 2</w:t>
      </w:r>
      <w:r w:rsidRPr="00D631B4">
        <w:rPr>
          <w:rFonts w:ascii="Verdana" w:hAnsi="Verdana"/>
          <w:sz w:val="24"/>
          <w:szCs w:val="24"/>
        </w:rPr>
        <w:br/>
      </w:r>
      <w:r w:rsidRPr="0013601F">
        <w:rPr>
          <w:rFonts w:ascii="Verdana" w:hAnsi="Verdana"/>
          <w:i/>
          <w:iCs/>
          <w:sz w:val="24"/>
          <w:szCs w:val="24"/>
        </w:rPr>
        <w:t>Verliefdheid, (</w:t>
      </w:r>
      <w:r w:rsidR="00C24AEF">
        <w:rPr>
          <w:rFonts w:ascii="Verdana" w:hAnsi="Verdana"/>
          <w:i/>
          <w:iCs/>
          <w:sz w:val="24"/>
          <w:szCs w:val="24"/>
        </w:rPr>
        <w:t>verbroken</w:t>
      </w:r>
      <w:r w:rsidRPr="0013601F">
        <w:rPr>
          <w:rFonts w:ascii="Verdana" w:hAnsi="Verdana"/>
          <w:i/>
          <w:iCs/>
          <w:sz w:val="24"/>
          <w:szCs w:val="24"/>
        </w:rPr>
        <w:t>) relaties en Godsvrees.</w:t>
      </w:r>
    </w:p>
    <w:p w:rsidR="007A174A" w:rsidRPr="00D631B4" w:rsidRDefault="007A174A" w:rsidP="007A174A">
      <w:pPr>
        <w:spacing w:line="360" w:lineRule="auto"/>
        <w:rPr>
          <w:rFonts w:ascii="Verdana" w:hAnsi="Verdana"/>
          <w:sz w:val="24"/>
          <w:szCs w:val="24"/>
        </w:rPr>
      </w:pPr>
      <w:r w:rsidRPr="00D631B4">
        <w:rPr>
          <w:rFonts w:ascii="Verdana" w:hAnsi="Verdana"/>
          <w:sz w:val="24"/>
          <w:szCs w:val="24"/>
        </w:rPr>
        <w:t xml:space="preserve">Er is een bepaalde controle en druk op meisjes van Marokkaanse komaf. </w:t>
      </w:r>
      <w:r w:rsidRPr="00D631B4">
        <w:rPr>
          <w:rFonts w:ascii="Verdana" w:hAnsi="Verdana" w:cs="Arial"/>
          <w:sz w:val="24"/>
          <w:szCs w:val="24"/>
        </w:rPr>
        <w:t>De ouders en oudere familieleden van deze jonge vrouwen zijn vaak de eerste of tweede generatie migranten die in Marokko zijn geboren en getogen. Omdat culturele- en gewoonte overdracht vaak gebeurt door de ouders is het belangrijk om dit vanuit hun perspectief te zien.</w:t>
      </w:r>
      <w:r w:rsidRPr="00D631B4">
        <w:rPr>
          <w:rStyle w:val="Voetnootmarkering"/>
          <w:rFonts w:ascii="Verdana" w:hAnsi="Verdana" w:cs="Arial"/>
          <w:sz w:val="24"/>
          <w:szCs w:val="24"/>
        </w:rPr>
        <w:footnoteReference w:id="20"/>
      </w:r>
      <w:r w:rsidRPr="00D631B4">
        <w:rPr>
          <w:rFonts w:ascii="Verdana" w:hAnsi="Verdana" w:cs="Arial"/>
          <w:sz w:val="24"/>
          <w:szCs w:val="24"/>
        </w:rPr>
        <w:t xml:space="preserve"> </w:t>
      </w:r>
      <w:r w:rsidRPr="00D631B4">
        <w:rPr>
          <w:rFonts w:ascii="Verdana" w:hAnsi="Verdana"/>
          <w:sz w:val="24"/>
          <w:szCs w:val="24"/>
        </w:rPr>
        <w:t>In de Marokkaans islamitische gemeenschap waar de respondenten een onderdeel uitmaken is er een, vaak niet realistisch, beeld en verwachting gecreëerd van de Marokkaanse jonge vrouw op het gebied van onderwijs, vrouwelijkheid, hun identiteit als moslima en op het gebied van kuisheid.</w:t>
      </w:r>
      <w:r w:rsidRPr="00D631B4">
        <w:rPr>
          <w:rStyle w:val="Voetnootmarkering"/>
          <w:rFonts w:ascii="Verdana" w:hAnsi="Verdana"/>
          <w:sz w:val="24"/>
          <w:szCs w:val="24"/>
        </w:rPr>
        <w:footnoteReference w:id="21"/>
      </w:r>
      <w:r w:rsidRPr="00D631B4">
        <w:rPr>
          <w:rFonts w:ascii="Verdana" w:hAnsi="Verdana"/>
          <w:sz w:val="24"/>
          <w:szCs w:val="24"/>
        </w:rPr>
        <w:t xml:space="preserve"> </w:t>
      </w:r>
    </w:p>
    <w:p w:rsidR="007A174A" w:rsidRPr="0097254A" w:rsidRDefault="007A174A" w:rsidP="0097254A">
      <w:pPr>
        <w:spacing w:line="360" w:lineRule="auto"/>
        <w:rPr>
          <w:rFonts w:ascii="Verdana" w:hAnsi="Verdana" w:cs="Arial"/>
          <w:sz w:val="24"/>
          <w:szCs w:val="24"/>
        </w:rPr>
      </w:pPr>
      <w:r w:rsidRPr="00D631B4">
        <w:rPr>
          <w:rFonts w:ascii="Verdana" w:hAnsi="Verdana" w:cs="Arial"/>
          <w:sz w:val="24"/>
          <w:szCs w:val="24"/>
        </w:rPr>
        <w:t xml:space="preserve">Eer is hierin een belangrijke code. De eer dient namelijk bewaard te worden door de reputatie in het publieke leven te beschermen. Moraliteit </w:t>
      </w:r>
      <w:r w:rsidRPr="00D631B4">
        <w:rPr>
          <w:rFonts w:ascii="Verdana" w:hAnsi="Verdana" w:cs="Arial"/>
          <w:sz w:val="24"/>
          <w:szCs w:val="24"/>
        </w:rPr>
        <w:lastRenderedPageBreak/>
        <w:t xml:space="preserve">dient te worden beschermd door een sociaal geaccepteerd gedrag te vertonen: een nette opvoeding, deugdzaamheid, bescheidenheid, schaamte en gehoorzaamheid. De concepten moraliteit en eer liggen diep verankerd in het systeem met dank aan religie en de geschiedenis. Dezen worden dan ook toegepast in de familie en dus probeert de familie deze gedragscodes mondelings aan hun kinderen over te brengen. </w:t>
      </w:r>
      <w:r w:rsidR="0097254A">
        <w:rPr>
          <w:rFonts w:ascii="Verdana" w:hAnsi="Verdana" w:cs="Arial"/>
          <w:sz w:val="24"/>
          <w:szCs w:val="24"/>
        </w:rPr>
        <w:t>Dit betekent dus dat er een nauwe band is tussen familie eer en hoe vrouwen zich gedragen</w:t>
      </w:r>
      <w:r w:rsidRPr="00D631B4">
        <w:rPr>
          <w:rFonts w:ascii="Verdana" w:hAnsi="Verdana" w:cs="Arial"/>
          <w:sz w:val="24"/>
          <w:szCs w:val="24"/>
        </w:rPr>
        <w:t>.</w:t>
      </w:r>
      <w:r w:rsidRPr="00D631B4">
        <w:rPr>
          <w:rStyle w:val="Voetnootmarkering"/>
          <w:rFonts w:ascii="Verdana" w:hAnsi="Verdana" w:cs="Arial"/>
          <w:sz w:val="24"/>
          <w:szCs w:val="24"/>
        </w:rPr>
        <w:footnoteReference w:id="22"/>
      </w:r>
      <w:r w:rsidRPr="00D631B4">
        <w:rPr>
          <w:rFonts w:ascii="Verdana" w:hAnsi="Verdana" w:cs="Arial"/>
          <w:sz w:val="24"/>
          <w:szCs w:val="24"/>
        </w:rPr>
        <w:t xml:space="preserve"> </w:t>
      </w:r>
    </w:p>
    <w:p w:rsidR="007A174A" w:rsidRPr="00D631B4" w:rsidRDefault="007A174A" w:rsidP="00B05CB9">
      <w:pPr>
        <w:spacing w:line="360" w:lineRule="auto"/>
        <w:rPr>
          <w:rFonts w:ascii="Verdana" w:hAnsi="Verdana"/>
          <w:sz w:val="24"/>
          <w:szCs w:val="24"/>
        </w:rPr>
      </w:pPr>
      <w:r w:rsidRPr="00D631B4">
        <w:rPr>
          <w:rFonts w:ascii="Verdana" w:hAnsi="Verdana"/>
          <w:sz w:val="24"/>
          <w:szCs w:val="24"/>
        </w:rPr>
        <w:t xml:space="preserve">Alle respondenten gaven gehoor aan het bovenstaande en bevestigde dat er inderdaad verwachtingen zijn op voornamelijk het beschermen en behouden van eer. Er wordt van hen verwacht dat ze geen (intieme) relatie aangaan met een man voor het huwelijk, </w:t>
      </w:r>
      <w:r w:rsidR="0013601F">
        <w:rPr>
          <w:rFonts w:ascii="Verdana" w:hAnsi="Verdana"/>
          <w:sz w:val="24"/>
          <w:szCs w:val="24"/>
        </w:rPr>
        <w:t>maar tegelijkertijd wordt er van hun</w:t>
      </w:r>
      <w:r w:rsidRPr="00D631B4">
        <w:rPr>
          <w:rFonts w:ascii="Verdana" w:hAnsi="Verdana"/>
          <w:sz w:val="24"/>
          <w:szCs w:val="24"/>
        </w:rPr>
        <w:t xml:space="preserve"> verwacht om te trouwen</w:t>
      </w:r>
      <w:r w:rsidR="00CE5A06">
        <w:rPr>
          <w:rFonts w:ascii="Verdana" w:hAnsi="Verdana"/>
          <w:sz w:val="24"/>
          <w:szCs w:val="24"/>
        </w:rPr>
        <w:t xml:space="preserve"> en een gezin te stichten. Karima</w:t>
      </w:r>
      <w:r w:rsidRPr="00D631B4">
        <w:rPr>
          <w:rFonts w:ascii="Verdana" w:hAnsi="Verdana"/>
          <w:sz w:val="24"/>
          <w:szCs w:val="24"/>
        </w:rPr>
        <w:t xml:space="preserve"> antwoordde het volgende op de vraag of ze een bepaalde druk ervaart van ha</w:t>
      </w:r>
      <w:r w:rsidR="00B05CB9">
        <w:rPr>
          <w:rFonts w:ascii="Verdana" w:hAnsi="Verdana"/>
          <w:sz w:val="24"/>
          <w:szCs w:val="24"/>
        </w:rPr>
        <w:t>ar moeder</w:t>
      </w:r>
      <w:r w:rsidRPr="00D631B4">
        <w:rPr>
          <w:rFonts w:ascii="Verdana" w:hAnsi="Verdana"/>
          <w:sz w:val="24"/>
          <w:szCs w:val="24"/>
        </w:rPr>
        <w:t>:</w:t>
      </w:r>
    </w:p>
    <w:p w:rsidR="007A174A" w:rsidRPr="00D631B4" w:rsidRDefault="007A174A" w:rsidP="007A174A">
      <w:pPr>
        <w:spacing w:line="360" w:lineRule="auto"/>
        <w:rPr>
          <w:rFonts w:ascii="Verdana" w:hAnsi="Verdana"/>
          <w:i/>
          <w:iCs/>
          <w:sz w:val="24"/>
          <w:szCs w:val="24"/>
        </w:rPr>
      </w:pPr>
      <w:r w:rsidRPr="00D631B4">
        <w:rPr>
          <w:rFonts w:ascii="Verdana" w:hAnsi="Verdana"/>
          <w:i/>
          <w:iCs/>
          <w:sz w:val="24"/>
          <w:szCs w:val="24"/>
        </w:rPr>
        <w:t xml:space="preserve">‘’Ik ben wel wat ouder, in de islamitische gemeenschap zou ik nu al twee kinderen moeten hebben bij wijze van ha ha. Maar zij kijkt er anders naar. Ik ben een mama’s kindje. Mijn moeder wil wel dat ik ga trouwen, maar ze dringt niet aan. Ze vindt wel dat ik mij moet open stellen.’’ </w:t>
      </w:r>
    </w:p>
    <w:p w:rsidR="007A174A" w:rsidRPr="00D631B4" w:rsidRDefault="007A174A" w:rsidP="007A174A">
      <w:pPr>
        <w:spacing w:line="360" w:lineRule="auto"/>
        <w:rPr>
          <w:rFonts w:ascii="Verdana" w:hAnsi="Verdana"/>
          <w:sz w:val="24"/>
          <w:szCs w:val="24"/>
        </w:rPr>
      </w:pPr>
      <w:r w:rsidRPr="00D631B4">
        <w:rPr>
          <w:rFonts w:ascii="Verdana" w:hAnsi="Verdana"/>
          <w:sz w:val="24"/>
          <w:szCs w:val="24"/>
        </w:rPr>
        <w:t>Maar op de vraag of haar moeder het goed vindt dat ze een relatie voor het huwelijk aangaat zegt ze:</w:t>
      </w:r>
    </w:p>
    <w:p w:rsidR="007A174A" w:rsidRPr="00D631B4" w:rsidRDefault="007A174A" w:rsidP="007A174A">
      <w:pPr>
        <w:spacing w:line="360" w:lineRule="auto"/>
        <w:rPr>
          <w:rFonts w:ascii="Verdana" w:hAnsi="Verdana"/>
          <w:i/>
          <w:iCs/>
          <w:sz w:val="24"/>
          <w:szCs w:val="24"/>
        </w:rPr>
      </w:pPr>
      <w:r w:rsidRPr="00D631B4">
        <w:rPr>
          <w:rFonts w:ascii="Verdana" w:hAnsi="Verdana"/>
          <w:i/>
          <w:iCs/>
          <w:sz w:val="24"/>
          <w:szCs w:val="24"/>
        </w:rPr>
        <w:t>‘’Mijn moeder wist niet van mijn relatie af. Dat doe ik eigenlijk uit respect. Als ik het mijn moeder zou vertellen, eerlijk gezegd, dan zou ze het wel accepteren in de zin van dat hij ook écht met jou gaat eindigen en niet in de zin van ‘oh, je mag een vriendje’ want daar is mijn moeder heel streng op tegen.’’</w:t>
      </w:r>
    </w:p>
    <w:p w:rsidR="007A174A" w:rsidRPr="00D631B4" w:rsidRDefault="00E11C57" w:rsidP="00B05CB9">
      <w:pPr>
        <w:spacing w:line="360" w:lineRule="auto"/>
        <w:rPr>
          <w:rFonts w:ascii="Verdana" w:hAnsi="Verdana"/>
          <w:sz w:val="24"/>
          <w:szCs w:val="24"/>
        </w:rPr>
      </w:pPr>
      <w:r>
        <w:rPr>
          <w:rFonts w:ascii="Verdana" w:hAnsi="Verdana"/>
          <w:sz w:val="24"/>
          <w:szCs w:val="24"/>
        </w:rPr>
        <w:t>Laila</w:t>
      </w:r>
      <w:r w:rsidR="007A174A" w:rsidRPr="00D631B4">
        <w:rPr>
          <w:rFonts w:ascii="Verdana" w:hAnsi="Verdana"/>
          <w:sz w:val="24"/>
          <w:szCs w:val="24"/>
        </w:rPr>
        <w:t xml:space="preserve"> daarentegen ervaart wel degelijk een druk van haar moeder op het gebied van het huwelijk maar haar moeder accepteert alleen </w:t>
      </w:r>
      <w:r w:rsidR="00B05CB9">
        <w:rPr>
          <w:rFonts w:ascii="Verdana" w:hAnsi="Verdana"/>
          <w:sz w:val="24"/>
          <w:szCs w:val="24"/>
        </w:rPr>
        <w:t xml:space="preserve">beperkte </w:t>
      </w:r>
      <w:r w:rsidR="007A174A" w:rsidRPr="00D631B4">
        <w:rPr>
          <w:rFonts w:ascii="Verdana" w:hAnsi="Verdana"/>
          <w:sz w:val="24"/>
          <w:szCs w:val="24"/>
        </w:rPr>
        <w:lastRenderedPageBreak/>
        <w:t>‘contact’</w:t>
      </w:r>
      <w:r w:rsidR="00B05CB9">
        <w:rPr>
          <w:rFonts w:ascii="Verdana" w:hAnsi="Verdana"/>
          <w:sz w:val="24"/>
          <w:szCs w:val="24"/>
        </w:rPr>
        <w:t xml:space="preserve"> met een man</w:t>
      </w:r>
      <w:r w:rsidR="007A174A" w:rsidRPr="00D631B4">
        <w:rPr>
          <w:rFonts w:ascii="Verdana" w:hAnsi="Verdana"/>
          <w:sz w:val="24"/>
          <w:szCs w:val="24"/>
        </w:rPr>
        <w:t xml:space="preserve"> dat zo snel mogelijk tot een huwelijk zal moeten leiden, en geen relatie: </w:t>
      </w:r>
    </w:p>
    <w:p w:rsidR="007A174A" w:rsidRPr="00D631B4" w:rsidRDefault="007A174A" w:rsidP="007A174A">
      <w:pPr>
        <w:spacing w:line="360" w:lineRule="auto"/>
        <w:rPr>
          <w:rFonts w:ascii="Verdana" w:hAnsi="Verdana"/>
          <w:i/>
          <w:iCs/>
          <w:sz w:val="24"/>
          <w:szCs w:val="24"/>
        </w:rPr>
      </w:pPr>
      <w:r w:rsidRPr="00D631B4">
        <w:rPr>
          <w:rFonts w:ascii="Verdana" w:hAnsi="Verdana"/>
          <w:i/>
          <w:iCs/>
          <w:sz w:val="24"/>
          <w:szCs w:val="24"/>
        </w:rPr>
        <w:t>‘’Ik had gisteravond nog een hevige discussie met mijn moeder. Ze vroeg zich af waar het mis is gegaan met mij en waarom ik nog steeds niet getrouwd ben. Ik moet haar dan wéér uitleggen dat het buiten mijn macht is, en dat zij niet zo jahil (onwetend) moet doen. Zij verwijt mij ervan dat ik nog steeds thuis zit (…) ze heeft het gevoel dat ik mij niet openstel of mannen afsnauw. Maar als ik haar dan vertel dat ik iemand heb leren kennen en dat hij eerst een relatie wil aangaan om elkaar beter te leren kennen, dan is het meteen een ‘Nee! Degene die jou wil komt maar om je hand vragen!’</w:t>
      </w:r>
    </w:p>
    <w:p w:rsidR="007A174A" w:rsidRPr="0013601F" w:rsidRDefault="007A174A" w:rsidP="0013601F">
      <w:pPr>
        <w:spacing w:line="360" w:lineRule="auto"/>
        <w:rPr>
          <w:rFonts w:ascii="Verdana" w:hAnsi="Verdana"/>
          <w:sz w:val="24"/>
          <w:szCs w:val="24"/>
        </w:rPr>
      </w:pPr>
      <w:r w:rsidRPr="00D631B4">
        <w:rPr>
          <w:rFonts w:ascii="Verdana" w:hAnsi="Verdana"/>
          <w:sz w:val="24"/>
          <w:szCs w:val="24"/>
        </w:rPr>
        <w:t xml:space="preserve">Wat hier interessant is dat </w:t>
      </w:r>
      <w:r w:rsidR="00E11C57">
        <w:rPr>
          <w:rFonts w:ascii="Verdana" w:hAnsi="Verdana"/>
          <w:sz w:val="24"/>
          <w:szCs w:val="24"/>
        </w:rPr>
        <w:t>Laila</w:t>
      </w:r>
      <w:r w:rsidRPr="00D631B4">
        <w:rPr>
          <w:rFonts w:ascii="Verdana" w:hAnsi="Verdana"/>
          <w:sz w:val="24"/>
          <w:szCs w:val="24"/>
        </w:rPr>
        <w:t xml:space="preserve"> het begrip jahil, onwetendheid, gebruikt om achterhaald gedrag te beschrijven. Op de vraag wat zij precies met jahil bedoelde antwoordde zij dat haar moeder niet-islamitisch denkt wanneer het neerkomt op het huwelijk: </w:t>
      </w:r>
      <w:r w:rsidRPr="00D631B4">
        <w:rPr>
          <w:rFonts w:ascii="Verdana" w:hAnsi="Verdana"/>
          <w:i/>
          <w:iCs/>
          <w:sz w:val="24"/>
          <w:szCs w:val="24"/>
        </w:rPr>
        <w:t>het huwelijk is gewoon</w:t>
      </w:r>
      <w:r w:rsidRPr="00D631B4">
        <w:rPr>
          <w:rFonts w:ascii="Verdana" w:hAnsi="Verdana"/>
          <w:sz w:val="24"/>
          <w:szCs w:val="24"/>
        </w:rPr>
        <w:t xml:space="preserve"> </w:t>
      </w:r>
      <w:r w:rsidRPr="00D631B4">
        <w:rPr>
          <w:rFonts w:ascii="Verdana" w:hAnsi="Verdana"/>
          <w:i/>
          <w:iCs/>
          <w:sz w:val="24"/>
          <w:szCs w:val="24"/>
        </w:rPr>
        <w:t>iets dat maktab (voorgeschreven) is en waar wij totaal geen invloed op kunnen uitoefenen, dit begrijpt zij maar ze heeft er maar geen begrip voor.</w:t>
      </w:r>
      <w:r w:rsidR="0013601F">
        <w:rPr>
          <w:rFonts w:ascii="Verdana" w:hAnsi="Verdana"/>
          <w:sz w:val="24"/>
          <w:szCs w:val="24"/>
        </w:rPr>
        <w:t xml:space="preserve"> Dit is een goed voorbeeld van waar de morele registers van Schielke met elkaar botsen. De verwachtingen van moeder en dochter op het gebied van het huwelijk verschillen enorm, en dat zij haar moeder jahil, onwetend, noemt bevestigt dit.</w:t>
      </w:r>
    </w:p>
    <w:p w:rsidR="007A174A" w:rsidRPr="00D631B4" w:rsidRDefault="00E11C57" w:rsidP="007A174A">
      <w:pPr>
        <w:spacing w:line="360" w:lineRule="auto"/>
        <w:rPr>
          <w:rFonts w:ascii="Verdana" w:hAnsi="Verdana"/>
          <w:sz w:val="24"/>
          <w:szCs w:val="24"/>
        </w:rPr>
      </w:pPr>
      <w:r>
        <w:rPr>
          <w:rFonts w:ascii="Verdana" w:hAnsi="Verdana"/>
          <w:sz w:val="24"/>
          <w:szCs w:val="24"/>
        </w:rPr>
        <w:t>Malika</w:t>
      </w:r>
      <w:r w:rsidR="007A174A" w:rsidRPr="00D631B4">
        <w:rPr>
          <w:rFonts w:ascii="Verdana" w:hAnsi="Verdana"/>
          <w:sz w:val="24"/>
          <w:szCs w:val="24"/>
        </w:rPr>
        <w:t xml:space="preserve"> zit er tussenin. Haar moeder wist van haar ‘contact’ af, maar vroeg haar wel constant of ze niet ‘stiekem’ had afgesproken. Zolang deze vorm van een relatie telefonisch of virtueel blijft is het goed en is het toegestaan maar het afspreken en elkaar zien is uit den boze. </w:t>
      </w:r>
    </w:p>
    <w:p w:rsidR="00AF2C63" w:rsidRDefault="007A174A" w:rsidP="003C0B21">
      <w:pPr>
        <w:spacing w:line="360" w:lineRule="auto"/>
        <w:rPr>
          <w:rFonts w:ascii="Verdana" w:hAnsi="Verdana"/>
          <w:sz w:val="24"/>
          <w:szCs w:val="24"/>
        </w:rPr>
      </w:pPr>
      <w:r w:rsidRPr="00D631B4">
        <w:rPr>
          <w:rFonts w:ascii="Verdana" w:hAnsi="Verdana"/>
          <w:sz w:val="24"/>
          <w:szCs w:val="24"/>
        </w:rPr>
        <w:t>Het b</w:t>
      </w:r>
      <w:r w:rsidR="00CB528C">
        <w:rPr>
          <w:rFonts w:ascii="Verdana" w:hAnsi="Verdana"/>
          <w:sz w:val="24"/>
          <w:szCs w:val="24"/>
        </w:rPr>
        <w:t xml:space="preserve">ovenstaande illustreert hoe het </w:t>
      </w:r>
      <w:r w:rsidRPr="00D631B4">
        <w:rPr>
          <w:rFonts w:ascii="Verdana" w:hAnsi="Verdana"/>
          <w:sz w:val="24"/>
          <w:szCs w:val="24"/>
        </w:rPr>
        <w:t>dilemma tot stand komt om zelf een partner te moeten v</w:t>
      </w:r>
      <w:r w:rsidR="00B05CB9">
        <w:rPr>
          <w:rFonts w:ascii="Verdana" w:hAnsi="Verdana"/>
          <w:sz w:val="24"/>
          <w:szCs w:val="24"/>
        </w:rPr>
        <w:t>inden en tegelijkertijd mogen zij geen relatie aa</w:t>
      </w:r>
      <w:r w:rsidR="003C0B21">
        <w:rPr>
          <w:rFonts w:ascii="Verdana" w:hAnsi="Verdana"/>
          <w:sz w:val="24"/>
          <w:szCs w:val="24"/>
        </w:rPr>
        <w:t>ngaan voor het huwelijk.</w:t>
      </w:r>
    </w:p>
    <w:p w:rsidR="003C0B21" w:rsidRDefault="003C0B21" w:rsidP="003C0B21">
      <w:pPr>
        <w:spacing w:line="360" w:lineRule="auto"/>
        <w:rPr>
          <w:rFonts w:ascii="Verdana" w:hAnsi="Verdana"/>
          <w:sz w:val="24"/>
          <w:szCs w:val="24"/>
        </w:rPr>
      </w:pPr>
    </w:p>
    <w:p w:rsidR="007A174A" w:rsidRPr="00254209" w:rsidRDefault="007A174A" w:rsidP="00254209">
      <w:pPr>
        <w:spacing w:line="360" w:lineRule="auto"/>
        <w:rPr>
          <w:rFonts w:ascii="Verdana" w:hAnsi="Verdana"/>
          <w:sz w:val="24"/>
          <w:szCs w:val="24"/>
        </w:rPr>
      </w:pPr>
      <w:r w:rsidRPr="00D631B4">
        <w:rPr>
          <w:rFonts w:ascii="Verdana" w:hAnsi="Verdana"/>
          <w:sz w:val="24"/>
          <w:szCs w:val="24"/>
        </w:rPr>
        <w:lastRenderedPageBreak/>
        <w:t xml:space="preserve">SA: </w:t>
      </w:r>
      <w:r w:rsidR="00254209">
        <w:rPr>
          <w:rFonts w:ascii="Verdana" w:hAnsi="Verdana"/>
          <w:sz w:val="24"/>
          <w:szCs w:val="24"/>
        </w:rPr>
        <w:t>‘’</w:t>
      </w:r>
      <w:r w:rsidRPr="00D631B4">
        <w:rPr>
          <w:rFonts w:ascii="Verdana" w:hAnsi="Verdana"/>
          <w:i/>
          <w:iCs/>
          <w:sz w:val="24"/>
          <w:szCs w:val="24"/>
        </w:rPr>
        <w:t>Heb je ooit een romantische relatie gehad, en hoe is dat gegaan?</w:t>
      </w:r>
      <w:r w:rsidR="00254209">
        <w:rPr>
          <w:rFonts w:ascii="Verdana" w:hAnsi="Verdana"/>
          <w:i/>
          <w:iCs/>
          <w:sz w:val="24"/>
          <w:szCs w:val="24"/>
        </w:rPr>
        <w:t>’’</w:t>
      </w:r>
    </w:p>
    <w:p w:rsidR="007A174A" w:rsidRPr="00D631B4" w:rsidRDefault="00CE5A06" w:rsidP="007A174A">
      <w:pPr>
        <w:spacing w:line="360" w:lineRule="auto"/>
        <w:rPr>
          <w:rFonts w:ascii="Verdana" w:hAnsi="Verdana"/>
          <w:sz w:val="24"/>
          <w:szCs w:val="24"/>
        </w:rPr>
      </w:pPr>
      <w:r>
        <w:rPr>
          <w:rFonts w:ascii="Verdana" w:hAnsi="Verdana"/>
          <w:sz w:val="24"/>
          <w:szCs w:val="24"/>
        </w:rPr>
        <w:t>Karima</w:t>
      </w:r>
      <w:r w:rsidR="007A174A" w:rsidRPr="00D631B4">
        <w:rPr>
          <w:rFonts w:ascii="Verdana" w:hAnsi="Verdana"/>
          <w:sz w:val="24"/>
          <w:szCs w:val="24"/>
        </w:rPr>
        <w:t xml:space="preserve">: </w:t>
      </w:r>
      <w:r w:rsidR="007A174A" w:rsidRPr="00D631B4">
        <w:rPr>
          <w:rFonts w:ascii="Verdana" w:hAnsi="Verdana"/>
          <w:sz w:val="24"/>
          <w:szCs w:val="24"/>
        </w:rPr>
        <w:br/>
      </w:r>
      <w:r w:rsidR="00254209">
        <w:rPr>
          <w:rFonts w:ascii="Verdana" w:hAnsi="Verdana"/>
          <w:i/>
          <w:iCs/>
          <w:sz w:val="24"/>
          <w:szCs w:val="24"/>
        </w:rPr>
        <w:t>‘’J</w:t>
      </w:r>
      <w:r w:rsidR="007A174A" w:rsidRPr="00D631B4">
        <w:rPr>
          <w:rFonts w:ascii="Verdana" w:hAnsi="Verdana"/>
          <w:i/>
          <w:iCs/>
          <w:sz w:val="24"/>
          <w:szCs w:val="24"/>
        </w:rPr>
        <w:t>a. Nou, via werk. Het begon heel onschuldig want we begonnen echt als vrienden. Ik vond hem een aantrekkelijke man, en hij mij een aantrekkelijke vrouw. Het is best geinig, het ging echt heel vriendschappelijk en gaf mij zijn nummer omdat hij een bestelling wilde doen.</w:t>
      </w:r>
      <w:r w:rsidR="00254209">
        <w:rPr>
          <w:rFonts w:ascii="Verdana" w:hAnsi="Verdana"/>
          <w:sz w:val="24"/>
          <w:szCs w:val="24"/>
        </w:rPr>
        <w:t>’’</w:t>
      </w:r>
    </w:p>
    <w:p w:rsidR="007A174A" w:rsidRPr="00D631B4" w:rsidRDefault="007A174A" w:rsidP="007A174A">
      <w:pPr>
        <w:spacing w:line="360" w:lineRule="auto"/>
        <w:rPr>
          <w:rFonts w:ascii="Verdana" w:hAnsi="Verdana"/>
          <w:sz w:val="24"/>
          <w:szCs w:val="24"/>
        </w:rPr>
      </w:pPr>
      <w:r w:rsidRPr="00D631B4">
        <w:rPr>
          <w:rFonts w:ascii="Verdana" w:hAnsi="Verdana"/>
          <w:sz w:val="24"/>
          <w:szCs w:val="24"/>
        </w:rPr>
        <w:t xml:space="preserve">SA: </w:t>
      </w:r>
      <w:r w:rsidR="00254209" w:rsidRPr="00254209">
        <w:rPr>
          <w:rFonts w:ascii="Verdana" w:hAnsi="Verdana"/>
          <w:i/>
          <w:iCs/>
          <w:sz w:val="24"/>
          <w:szCs w:val="24"/>
        </w:rPr>
        <w:t>‘’</w:t>
      </w:r>
      <w:r w:rsidRPr="00254209">
        <w:rPr>
          <w:rFonts w:ascii="Verdana" w:hAnsi="Verdana"/>
          <w:i/>
          <w:iCs/>
          <w:sz w:val="24"/>
          <w:szCs w:val="24"/>
        </w:rPr>
        <w:t>Ben je ooit intiem met hem geweest? Is er een grens voor jou wat betreft romantische relaties?</w:t>
      </w:r>
      <w:r w:rsidR="00254209" w:rsidRPr="00254209">
        <w:rPr>
          <w:rFonts w:ascii="Verdana" w:hAnsi="Verdana"/>
          <w:i/>
          <w:iCs/>
          <w:sz w:val="24"/>
          <w:szCs w:val="24"/>
        </w:rPr>
        <w:t>’’</w:t>
      </w:r>
    </w:p>
    <w:p w:rsidR="007A174A" w:rsidRPr="00D631B4" w:rsidRDefault="00CE5A06" w:rsidP="007A174A">
      <w:pPr>
        <w:spacing w:line="360" w:lineRule="auto"/>
        <w:rPr>
          <w:rFonts w:ascii="Verdana" w:hAnsi="Verdana"/>
          <w:sz w:val="24"/>
          <w:szCs w:val="24"/>
        </w:rPr>
      </w:pPr>
      <w:r>
        <w:rPr>
          <w:rFonts w:ascii="Verdana" w:hAnsi="Verdana"/>
          <w:sz w:val="24"/>
          <w:szCs w:val="24"/>
        </w:rPr>
        <w:t>Karima</w:t>
      </w:r>
      <w:r w:rsidR="007A174A" w:rsidRPr="00D631B4">
        <w:rPr>
          <w:rFonts w:ascii="Verdana" w:hAnsi="Verdana"/>
          <w:sz w:val="24"/>
          <w:szCs w:val="24"/>
        </w:rPr>
        <w:t xml:space="preserve">: </w:t>
      </w:r>
      <w:r w:rsidR="007A174A" w:rsidRPr="00D631B4">
        <w:rPr>
          <w:rFonts w:ascii="Verdana" w:hAnsi="Verdana"/>
          <w:sz w:val="24"/>
          <w:szCs w:val="24"/>
        </w:rPr>
        <w:br/>
      </w:r>
      <w:r w:rsidR="00254209">
        <w:rPr>
          <w:rFonts w:ascii="Verdana" w:hAnsi="Verdana"/>
          <w:i/>
          <w:iCs/>
          <w:sz w:val="24"/>
          <w:szCs w:val="24"/>
        </w:rPr>
        <w:t>‘’O</w:t>
      </w:r>
      <w:r w:rsidR="007A174A" w:rsidRPr="00D631B4">
        <w:rPr>
          <w:rFonts w:ascii="Verdana" w:hAnsi="Verdana"/>
          <w:i/>
          <w:iCs/>
          <w:sz w:val="24"/>
          <w:szCs w:val="24"/>
        </w:rPr>
        <w:t>p seksueel gebied neem ik aan? Daar doe ik echt niet aan. Ik heb daar echt grenzen voor al is het moeilijk om vast te blijven houden aan die grenzen. Handje vasthouden oké, maar intiem aanraken: nee. Dat heb ik ook nooit toegelaten.</w:t>
      </w:r>
      <w:r w:rsidR="00254209">
        <w:rPr>
          <w:rFonts w:ascii="Verdana" w:hAnsi="Verdana"/>
          <w:i/>
          <w:iCs/>
          <w:sz w:val="24"/>
          <w:szCs w:val="24"/>
        </w:rPr>
        <w:t>’’</w:t>
      </w:r>
    </w:p>
    <w:p w:rsidR="007A174A" w:rsidRPr="00D631B4" w:rsidRDefault="00E11C57" w:rsidP="007A174A">
      <w:pPr>
        <w:spacing w:line="360" w:lineRule="auto"/>
        <w:rPr>
          <w:rFonts w:ascii="Verdana" w:hAnsi="Verdana"/>
          <w:sz w:val="24"/>
          <w:szCs w:val="24"/>
        </w:rPr>
      </w:pPr>
      <w:r>
        <w:rPr>
          <w:rFonts w:ascii="Verdana" w:hAnsi="Verdana"/>
          <w:sz w:val="24"/>
          <w:szCs w:val="24"/>
        </w:rPr>
        <w:t>Warda</w:t>
      </w:r>
      <w:r w:rsidR="007A174A" w:rsidRPr="00D631B4">
        <w:rPr>
          <w:rFonts w:ascii="Verdana" w:hAnsi="Verdana"/>
          <w:sz w:val="24"/>
          <w:szCs w:val="24"/>
        </w:rPr>
        <w:t xml:space="preserve">: </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Eén of meerdere? Ik heb er twee gehad alhoewel je de eerste niet echt een relatie kan noemen maar contact. De eerste kende ik via werk. Mijn tweede contact was voor mij echt een relatie. Ik leerde hem kennen via Sociale Media. Ik vond hem een intelligente jongen op het gebied van religie en hij studeerde aan de universiteit. We raakten aan de praat en toen spraken we af.</w:t>
      </w:r>
      <w:r w:rsidR="00254209">
        <w:rPr>
          <w:rFonts w:ascii="Verdana" w:hAnsi="Verdana"/>
          <w:sz w:val="24"/>
          <w:szCs w:val="24"/>
        </w:rPr>
        <w:t>’’</w:t>
      </w:r>
    </w:p>
    <w:p w:rsidR="007A174A" w:rsidRPr="00D631B4" w:rsidRDefault="00254209" w:rsidP="007A174A">
      <w:pPr>
        <w:spacing w:line="360" w:lineRule="auto"/>
        <w:rPr>
          <w:rFonts w:ascii="Verdana" w:hAnsi="Verdana"/>
          <w:i/>
          <w:iCs/>
          <w:sz w:val="24"/>
          <w:szCs w:val="24"/>
        </w:rPr>
      </w:pPr>
      <w:r>
        <w:rPr>
          <w:rFonts w:ascii="Verdana" w:hAnsi="Verdana"/>
          <w:i/>
          <w:iCs/>
          <w:sz w:val="24"/>
          <w:szCs w:val="24"/>
        </w:rPr>
        <w:t>‘’</w:t>
      </w:r>
      <w:r w:rsidR="007A174A" w:rsidRPr="00D631B4">
        <w:rPr>
          <w:rFonts w:ascii="Verdana" w:hAnsi="Verdana"/>
          <w:i/>
          <w:iCs/>
          <w:sz w:val="24"/>
          <w:szCs w:val="24"/>
        </w:rPr>
        <w:t>Intiem… Ha-ha. Ik ben niet te ver gegaan, al zie je mij zo met mijn krullen. Ik heb alleen met hem gezoend, meer dan dat ook niet. Ik heb voor de rest niks anders toegelaten, en hij was ook heel netjes door dat te respecteren. Ik merkte wel dat hij veel ve</w:t>
      </w:r>
      <w:r>
        <w:rPr>
          <w:rFonts w:ascii="Verdana" w:hAnsi="Verdana"/>
          <w:i/>
          <w:iCs/>
          <w:sz w:val="24"/>
          <w:szCs w:val="24"/>
        </w:rPr>
        <w:t>rder dan mij was op dat gebied.’’</w:t>
      </w:r>
    </w:p>
    <w:p w:rsidR="007A174A" w:rsidRPr="00D631B4" w:rsidRDefault="00E11C57" w:rsidP="007A174A">
      <w:pPr>
        <w:spacing w:line="360" w:lineRule="auto"/>
        <w:rPr>
          <w:rFonts w:ascii="Verdana" w:hAnsi="Verdana"/>
          <w:sz w:val="24"/>
          <w:szCs w:val="24"/>
        </w:rPr>
      </w:pPr>
      <w:r>
        <w:rPr>
          <w:rFonts w:ascii="Verdana" w:hAnsi="Verdana"/>
          <w:sz w:val="24"/>
          <w:szCs w:val="24"/>
        </w:rPr>
        <w:t>Fatima</w:t>
      </w:r>
      <w:r w:rsidR="007A174A" w:rsidRPr="00D631B4">
        <w:rPr>
          <w:rFonts w:ascii="Verdana" w:hAnsi="Verdana"/>
          <w:sz w:val="24"/>
          <w:szCs w:val="24"/>
        </w:rPr>
        <w:t>:</w:t>
      </w:r>
      <w:r w:rsidR="007A174A" w:rsidRPr="00D631B4">
        <w:rPr>
          <w:rFonts w:ascii="Verdana" w:hAnsi="Verdana"/>
          <w:sz w:val="24"/>
          <w:szCs w:val="24"/>
        </w:rPr>
        <w:br/>
      </w:r>
      <w:r w:rsidR="00254209">
        <w:rPr>
          <w:rFonts w:ascii="Verdana" w:hAnsi="Verdana"/>
          <w:i/>
          <w:iCs/>
          <w:sz w:val="24"/>
          <w:szCs w:val="24"/>
        </w:rPr>
        <w:t>‘’J</w:t>
      </w:r>
      <w:r w:rsidR="007A174A" w:rsidRPr="00D631B4">
        <w:rPr>
          <w:rFonts w:ascii="Verdana" w:hAnsi="Verdana"/>
          <w:i/>
          <w:iCs/>
          <w:sz w:val="24"/>
          <w:szCs w:val="24"/>
        </w:rPr>
        <w:t xml:space="preserve">a, een aantal hoor. Maar op één was ik echt verliefd. We waren eerst gewoon vrienden. We waren een jaar bevriend, en we waren elke dag met elkaar. Hij vond me heel lief, en zo leerde we elkaar kennen. Het klikte </w:t>
      </w:r>
      <w:r w:rsidR="007A174A" w:rsidRPr="00D631B4">
        <w:rPr>
          <w:rFonts w:ascii="Verdana" w:hAnsi="Verdana"/>
          <w:i/>
          <w:iCs/>
          <w:sz w:val="24"/>
          <w:szCs w:val="24"/>
        </w:rPr>
        <w:lastRenderedPageBreak/>
        <w:t>gewoon heel goed. Het is niet dat hij aan mij vroeg: ‘wil je mijn vriendin worden, wil je verkering met mij’, maar het was gewoon vanzelf gekomen.</w:t>
      </w:r>
      <w:r w:rsidR="00254209">
        <w:rPr>
          <w:rFonts w:ascii="Verdana" w:hAnsi="Verdana"/>
          <w:i/>
          <w:iCs/>
          <w:sz w:val="24"/>
          <w:szCs w:val="24"/>
        </w:rPr>
        <w:t>’’</w:t>
      </w:r>
      <w:r w:rsidR="007A174A" w:rsidRPr="00D631B4">
        <w:rPr>
          <w:rFonts w:ascii="Verdana" w:hAnsi="Verdana"/>
          <w:sz w:val="24"/>
          <w:szCs w:val="24"/>
        </w:rPr>
        <w:t xml:space="preserve"> </w:t>
      </w:r>
    </w:p>
    <w:p w:rsidR="007A174A" w:rsidRPr="00D631B4" w:rsidRDefault="00254209" w:rsidP="007A174A">
      <w:pPr>
        <w:spacing w:line="360" w:lineRule="auto"/>
        <w:rPr>
          <w:rFonts w:ascii="Verdana" w:hAnsi="Verdana"/>
          <w:i/>
          <w:iCs/>
          <w:sz w:val="24"/>
          <w:szCs w:val="24"/>
        </w:rPr>
      </w:pPr>
      <w:r>
        <w:rPr>
          <w:rFonts w:ascii="Verdana" w:hAnsi="Verdana"/>
          <w:i/>
          <w:iCs/>
          <w:sz w:val="24"/>
          <w:szCs w:val="24"/>
        </w:rPr>
        <w:t>‘’</w:t>
      </w:r>
      <w:r w:rsidR="007A174A" w:rsidRPr="00D631B4">
        <w:rPr>
          <w:rFonts w:ascii="Verdana" w:hAnsi="Verdana"/>
          <w:i/>
          <w:iCs/>
          <w:sz w:val="24"/>
          <w:szCs w:val="24"/>
        </w:rPr>
        <w:t>Of ik ver ben gegaan? En of. Ik wil er niet veel over kwijt, maar ik ben echt heel ver gegaan en ik vraag Allah nog elke dag om mij te vergeven. Ik bid elke dag en vraag om vergiffenis en ik weet dat Hij mij zal vergeven of heeft vergeven, maar het moeilijke is dat ik dat niet kan weten. Dus blijf ik bidden. Ik heb spijt, oprecht spijt dat ik mij zo heb laten gaan. Ik ben geen maagd meer, en wat ik zo hypocriet vind is dat diezelfde mannen die ervoor zorgen dat vrouwen ontmaagd worden, uiteindelijk ee</w:t>
      </w:r>
      <w:r>
        <w:rPr>
          <w:rFonts w:ascii="Verdana" w:hAnsi="Verdana"/>
          <w:i/>
          <w:iCs/>
          <w:sz w:val="24"/>
          <w:szCs w:val="24"/>
        </w:rPr>
        <w:t>n maagd eisen. Belachelijk man.’’</w:t>
      </w:r>
    </w:p>
    <w:p w:rsidR="007A174A" w:rsidRPr="00D631B4" w:rsidRDefault="00E11C57" w:rsidP="007A174A">
      <w:pPr>
        <w:spacing w:line="360" w:lineRule="auto"/>
        <w:rPr>
          <w:rFonts w:ascii="Verdana" w:hAnsi="Verdana"/>
          <w:i/>
          <w:iCs/>
          <w:sz w:val="24"/>
          <w:szCs w:val="24"/>
        </w:rPr>
      </w:pPr>
      <w:r>
        <w:rPr>
          <w:rFonts w:ascii="Verdana" w:hAnsi="Verdana"/>
          <w:sz w:val="24"/>
          <w:szCs w:val="24"/>
        </w:rPr>
        <w:t>Laila</w:t>
      </w:r>
      <w:r w:rsidR="007A174A" w:rsidRPr="00D631B4">
        <w:rPr>
          <w:rFonts w:ascii="Verdana" w:hAnsi="Verdana"/>
          <w:sz w:val="24"/>
          <w:szCs w:val="24"/>
        </w:rPr>
        <w:t>:</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 xml:space="preserve">Ja. Ik ben zelfs verloofd geweest met deze persoon. Ik was zo verliefd, jeetje. Ik heb nog nooit zoveel liefde voor een man gevoeld, en ik denk niet dat ik dat ooit zal voelen. Ik was 19 toen ik met hem verloofd was, en dan komt iemands ware aard naar boven. Ik heb de verloving stop gezet en sindsdien heb ik niemand zo dicht bij mijn hart laten komen. Ik kende hem via werk, en zo ontstond er </w:t>
      </w:r>
      <w:r w:rsidR="00254209">
        <w:rPr>
          <w:rFonts w:ascii="Verdana" w:hAnsi="Verdana"/>
          <w:i/>
          <w:iCs/>
          <w:sz w:val="24"/>
          <w:szCs w:val="24"/>
        </w:rPr>
        <w:t>een vriendschap en daarna meer.’’</w:t>
      </w:r>
    </w:p>
    <w:p w:rsidR="00CB528C" w:rsidRDefault="00254209" w:rsidP="00177570">
      <w:pPr>
        <w:spacing w:line="360" w:lineRule="auto"/>
        <w:rPr>
          <w:rFonts w:ascii="Verdana" w:hAnsi="Verdana"/>
          <w:i/>
          <w:iCs/>
          <w:sz w:val="24"/>
          <w:szCs w:val="24"/>
        </w:rPr>
      </w:pPr>
      <w:r>
        <w:rPr>
          <w:rFonts w:ascii="Verdana" w:hAnsi="Verdana"/>
          <w:i/>
          <w:iCs/>
          <w:sz w:val="24"/>
          <w:szCs w:val="24"/>
        </w:rPr>
        <w:t>‘’</w:t>
      </w:r>
      <w:r w:rsidR="007A174A" w:rsidRPr="00D631B4">
        <w:rPr>
          <w:rFonts w:ascii="Verdana" w:hAnsi="Verdana"/>
          <w:i/>
          <w:iCs/>
          <w:sz w:val="24"/>
          <w:szCs w:val="24"/>
        </w:rPr>
        <w:t xml:space="preserve">Intiem, intiem. Ja. Met grenzen. Zoenen en meer niet. Ik heb altijd geprobeerd, en nog steeds doe ik dat, om op plekken af te spreken waar veel mensen zijn zodat ik voorkom dat er iets gaat gebeuren. Want ja, </w:t>
      </w:r>
      <w:r w:rsidR="00BA74E4">
        <w:rPr>
          <w:rFonts w:ascii="Verdana" w:hAnsi="Verdana"/>
          <w:i/>
          <w:iCs/>
          <w:sz w:val="24"/>
          <w:szCs w:val="24"/>
        </w:rPr>
        <w:t>nafs (</w:t>
      </w:r>
      <w:r w:rsidR="00177570">
        <w:rPr>
          <w:rFonts w:ascii="Verdana" w:hAnsi="Verdana"/>
          <w:i/>
          <w:iCs/>
          <w:sz w:val="24"/>
          <w:szCs w:val="24"/>
        </w:rPr>
        <w:t>het lagere zelf</w:t>
      </w:r>
      <w:r w:rsidR="007A174A" w:rsidRPr="00D631B4">
        <w:rPr>
          <w:rFonts w:ascii="Verdana" w:hAnsi="Verdana"/>
          <w:i/>
          <w:iCs/>
          <w:sz w:val="24"/>
          <w:szCs w:val="24"/>
        </w:rPr>
        <w:t>)</w:t>
      </w:r>
      <w:r w:rsidR="00177570">
        <w:rPr>
          <w:rStyle w:val="Voetnootmarkering"/>
          <w:rFonts w:ascii="Verdana" w:hAnsi="Verdana"/>
          <w:i/>
          <w:iCs/>
          <w:sz w:val="24"/>
          <w:szCs w:val="24"/>
        </w:rPr>
        <w:footnoteReference w:id="23"/>
      </w:r>
      <w:r w:rsidR="007A174A" w:rsidRPr="00D631B4">
        <w:rPr>
          <w:rFonts w:ascii="Verdana" w:hAnsi="Verdana"/>
          <w:i/>
          <w:iCs/>
          <w:sz w:val="24"/>
          <w:szCs w:val="24"/>
        </w:rPr>
        <w:t xml:space="preserve"> hè. Je hebt het niet in de hand, echt niet. Ik ben niet ver gegaan, maar ik kan wel zeggen dat dit zou kunnen gebeuren als ik één op één met iemand was en gelukkig is dat nooit het geval geweest.</w:t>
      </w:r>
      <w:r>
        <w:rPr>
          <w:rFonts w:ascii="Verdana" w:hAnsi="Verdana"/>
          <w:i/>
          <w:iCs/>
          <w:sz w:val="24"/>
          <w:szCs w:val="24"/>
        </w:rPr>
        <w:t>’’</w:t>
      </w:r>
    </w:p>
    <w:p w:rsidR="007A174A" w:rsidRDefault="007A174A" w:rsidP="00CB528C">
      <w:pPr>
        <w:spacing w:line="360" w:lineRule="auto"/>
        <w:rPr>
          <w:rFonts w:ascii="Verdana" w:hAnsi="Verdana"/>
          <w:sz w:val="28"/>
          <w:szCs w:val="28"/>
        </w:rPr>
      </w:pPr>
      <w:r w:rsidRPr="00D631B4">
        <w:rPr>
          <w:rFonts w:ascii="Verdana" w:hAnsi="Verdana"/>
          <w:sz w:val="24"/>
          <w:szCs w:val="24"/>
        </w:rPr>
        <w:t>De relaties zijn allemaal in</w:t>
      </w:r>
      <w:r w:rsidR="00CB528C">
        <w:rPr>
          <w:rFonts w:ascii="Verdana" w:hAnsi="Verdana"/>
          <w:sz w:val="24"/>
          <w:szCs w:val="24"/>
        </w:rPr>
        <w:t xml:space="preserve"> principe ‘normaal’ begonnen</w:t>
      </w:r>
      <w:r w:rsidRPr="00D631B4">
        <w:rPr>
          <w:rFonts w:ascii="Verdana" w:hAnsi="Verdana"/>
          <w:sz w:val="24"/>
          <w:szCs w:val="24"/>
        </w:rPr>
        <w:t xml:space="preserve"> behalve dan het feit dat de meiden deze jongens niet bij het uitgaan hebben ontmoet. Wel gaf één respondent aan dat meiden die uitgaan worden gezien als ‘slechte’ </w:t>
      </w:r>
      <w:r w:rsidRPr="00D631B4">
        <w:rPr>
          <w:rFonts w:ascii="Verdana" w:hAnsi="Verdana"/>
          <w:sz w:val="24"/>
          <w:szCs w:val="24"/>
        </w:rPr>
        <w:lastRenderedPageBreak/>
        <w:t xml:space="preserve">meisjes </w:t>
      </w:r>
      <w:r w:rsidRPr="00D631B4">
        <w:rPr>
          <w:rFonts w:ascii="Verdana" w:hAnsi="Verdana"/>
          <w:i/>
          <w:iCs/>
          <w:sz w:val="24"/>
          <w:szCs w:val="24"/>
        </w:rPr>
        <w:t>die sowieso geen trouwmateriaal zijn.</w:t>
      </w:r>
      <w:r w:rsidRPr="00D631B4">
        <w:rPr>
          <w:rFonts w:ascii="Verdana" w:hAnsi="Verdana"/>
          <w:sz w:val="24"/>
          <w:szCs w:val="24"/>
        </w:rPr>
        <w:t xml:space="preserve"> De vraag over hoe intiem de respondent is g</w:t>
      </w:r>
      <w:r w:rsidR="0013601F">
        <w:rPr>
          <w:rFonts w:ascii="Verdana" w:hAnsi="Verdana"/>
          <w:sz w:val="24"/>
          <w:szCs w:val="24"/>
        </w:rPr>
        <w:t>eweest was voor degene die</w:t>
      </w:r>
      <w:r w:rsidRPr="00D631B4">
        <w:rPr>
          <w:rFonts w:ascii="Verdana" w:hAnsi="Verdana"/>
          <w:sz w:val="24"/>
          <w:szCs w:val="24"/>
        </w:rPr>
        <w:t xml:space="preserve"> nauwelijks</w:t>
      </w:r>
      <w:r w:rsidR="0013601F">
        <w:rPr>
          <w:rFonts w:ascii="Verdana" w:hAnsi="Verdana"/>
          <w:sz w:val="24"/>
          <w:szCs w:val="24"/>
        </w:rPr>
        <w:t xml:space="preserve"> tot niet</w:t>
      </w:r>
      <w:r w:rsidRPr="00D631B4">
        <w:rPr>
          <w:rFonts w:ascii="Verdana" w:hAnsi="Verdana"/>
          <w:sz w:val="24"/>
          <w:szCs w:val="24"/>
        </w:rPr>
        <w:t xml:space="preserve"> </w:t>
      </w:r>
      <w:r w:rsidRPr="0013601F">
        <w:rPr>
          <w:rFonts w:ascii="Verdana" w:hAnsi="Verdana"/>
          <w:i/>
          <w:iCs/>
          <w:sz w:val="24"/>
          <w:szCs w:val="24"/>
        </w:rPr>
        <w:t>ver</w:t>
      </w:r>
      <w:r w:rsidRPr="00D631B4">
        <w:rPr>
          <w:rFonts w:ascii="Verdana" w:hAnsi="Verdana"/>
          <w:sz w:val="24"/>
          <w:szCs w:val="24"/>
        </w:rPr>
        <w:t xml:space="preserve"> zijn gegaan makkelijk te beantwoorden. Twe</w:t>
      </w:r>
      <w:r w:rsidR="00196A74">
        <w:rPr>
          <w:rFonts w:ascii="Verdana" w:hAnsi="Verdana"/>
          <w:sz w:val="24"/>
          <w:szCs w:val="24"/>
        </w:rPr>
        <w:t>e van de vijf respondenten vonden</w:t>
      </w:r>
      <w:r w:rsidR="0013601F">
        <w:rPr>
          <w:rFonts w:ascii="Verdana" w:hAnsi="Verdana"/>
          <w:sz w:val="24"/>
          <w:szCs w:val="24"/>
        </w:rPr>
        <w:t xml:space="preserve"> </w:t>
      </w:r>
      <w:r w:rsidRPr="00D631B4">
        <w:rPr>
          <w:rFonts w:ascii="Verdana" w:hAnsi="Verdana"/>
          <w:sz w:val="24"/>
          <w:szCs w:val="24"/>
        </w:rPr>
        <w:t>het moeilijk om antwoord te geven op deze vraag terwijl het werd opgenomen ondanks het feit dat ik hen anonimiteit gegarandeerd had. Deze geheime houding beschrijft Schielke in zijn onderzoek en hij concludeert dat mannen het onderwerp liefde makkelijker en met openheid kunnen bespreken in tegenstelling tot vrouwen wiens reputatie beschadigd kan worden door hun oude liefdesleven. Vrouwen vertellen deze verhalen dan ook onder de voorwaarde dat vertrouwelijkheid wordt gewaarborgd.</w:t>
      </w:r>
      <w:r w:rsidRPr="00D631B4">
        <w:rPr>
          <w:rStyle w:val="Voetnootmarkering"/>
          <w:rFonts w:ascii="Verdana" w:hAnsi="Verdana"/>
          <w:sz w:val="24"/>
          <w:szCs w:val="24"/>
        </w:rPr>
        <w:footnoteReference w:id="24"/>
      </w:r>
      <w:r w:rsidRPr="00D631B4">
        <w:rPr>
          <w:rFonts w:ascii="Verdana" w:hAnsi="Verdana"/>
          <w:sz w:val="28"/>
          <w:szCs w:val="28"/>
        </w:rPr>
        <w:t xml:space="preserve"> </w:t>
      </w:r>
    </w:p>
    <w:p w:rsidR="00DA70E3" w:rsidRPr="00D631B4" w:rsidRDefault="00DA70E3" w:rsidP="00DA70E3">
      <w:pPr>
        <w:spacing w:line="360" w:lineRule="auto"/>
        <w:rPr>
          <w:rFonts w:ascii="Verdana" w:hAnsi="Verdana"/>
          <w:sz w:val="24"/>
          <w:szCs w:val="24"/>
        </w:rPr>
      </w:pPr>
      <w:r w:rsidRPr="00D631B4">
        <w:rPr>
          <w:rFonts w:ascii="Verdana" w:hAnsi="Verdana"/>
          <w:sz w:val="24"/>
          <w:szCs w:val="24"/>
        </w:rPr>
        <w:t>Op de vraag wat het verschil nou precies was tussen een ‘relatie’ en ‘contact’ werd er door drie van de vijf respondenten hetzelfde geantwoord:</w:t>
      </w:r>
    </w:p>
    <w:p w:rsidR="00DA70E3" w:rsidRPr="00254209" w:rsidRDefault="00DA70E3" w:rsidP="00254209">
      <w:pPr>
        <w:spacing w:line="360" w:lineRule="auto"/>
        <w:rPr>
          <w:rFonts w:ascii="Verdana" w:hAnsi="Verdana"/>
          <w:sz w:val="24"/>
          <w:szCs w:val="24"/>
        </w:rPr>
      </w:pPr>
      <w:r>
        <w:rPr>
          <w:rFonts w:ascii="Verdana" w:hAnsi="Verdana"/>
          <w:sz w:val="24"/>
          <w:szCs w:val="24"/>
        </w:rPr>
        <w:t>Karima</w:t>
      </w:r>
      <w:r w:rsidRPr="00D631B4">
        <w:rPr>
          <w:rFonts w:ascii="Verdana" w:hAnsi="Verdana"/>
          <w:sz w:val="24"/>
          <w:szCs w:val="24"/>
        </w:rPr>
        <w:t>:</w:t>
      </w:r>
      <w:r w:rsidR="00254209">
        <w:rPr>
          <w:rFonts w:ascii="Verdana" w:hAnsi="Verdana"/>
          <w:sz w:val="24"/>
          <w:szCs w:val="24"/>
        </w:rPr>
        <w:br/>
      </w:r>
      <w:r w:rsidRPr="00D631B4">
        <w:rPr>
          <w:rFonts w:ascii="Verdana" w:hAnsi="Verdana"/>
          <w:sz w:val="24"/>
          <w:szCs w:val="24"/>
        </w:rPr>
        <w:t>‘’</w:t>
      </w:r>
      <w:r w:rsidRPr="00D631B4">
        <w:rPr>
          <w:rFonts w:ascii="Verdana" w:hAnsi="Verdana"/>
          <w:i/>
          <w:iCs/>
          <w:sz w:val="24"/>
          <w:szCs w:val="24"/>
        </w:rPr>
        <w:t>Dat relatie gedoe is eigenlijk haram in de islam. Dat weten wij eigenlijk allemaal. Maar toch doen we het, moge God ons vergeven.</w:t>
      </w:r>
      <w:r w:rsidRPr="00D631B4">
        <w:rPr>
          <w:rFonts w:ascii="Verdana" w:hAnsi="Verdana"/>
          <w:i/>
          <w:iCs/>
        </w:rPr>
        <w:t xml:space="preserve"> (…) </w:t>
      </w:r>
      <w:r w:rsidRPr="00D631B4">
        <w:rPr>
          <w:rFonts w:ascii="Verdana" w:hAnsi="Verdana"/>
          <w:i/>
          <w:iCs/>
          <w:sz w:val="24"/>
          <w:szCs w:val="24"/>
        </w:rPr>
        <w:t>Voor mijn gevoel wil ik het liever contact noemen dan een relatie om het voor mijzelf te verzachten, ik denk dat het echt daaraan ligt.’’</w:t>
      </w:r>
    </w:p>
    <w:p w:rsidR="00254209" w:rsidRDefault="00DA70E3" w:rsidP="003C0B21">
      <w:pPr>
        <w:spacing w:line="360" w:lineRule="auto"/>
        <w:rPr>
          <w:rFonts w:ascii="Verdana" w:hAnsi="Verdana"/>
          <w:sz w:val="24"/>
          <w:szCs w:val="24"/>
        </w:rPr>
      </w:pPr>
      <w:r>
        <w:rPr>
          <w:rFonts w:ascii="Verdana" w:hAnsi="Verdana"/>
          <w:sz w:val="24"/>
          <w:szCs w:val="24"/>
        </w:rPr>
        <w:t>Malika</w:t>
      </w:r>
      <w:r w:rsidRPr="00D631B4">
        <w:rPr>
          <w:rFonts w:ascii="Verdana" w:hAnsi="Verdana"/>
          <w:sz w:val="24"/>
          <w:szCs w:val="24"/>
        </w:rPr>
        <w:t>:</w:t>
      </w:r>
      <w:r w:rsidR="00254209">
        <w:rPr>
          <w:rFonts w:ascii="Verdana" w:hAnsi="Verdana"/>
          <w:sz w:val="24"/>
          <w:szCs w:val="24"/>
        </w:rPr>
        <w:br/>
      </w:r>
      <w:r>
        <w:rPr>
          <w:rFonts w:ascii="Verdana" w:hAnsi="Verdana"/>
          <w:i/>
          <w:iCs/>
          <w:sz w:val="24"/>
          <w:szCs w:val="24"/>
        </w:rPr>
        <w:t>‘’Ha ha</w:t>
      </w:r>
      <w:r w:rsidRPr="00D631B4">
        <w:rPr>
          <w:rFonts w:ascii="Verdana" w:hAnsi="Verdana"/>
          <w:i/>
          <w:iCs/>
          <w:sz w:val="24"/>
          <w:szCs w:val="24"/>
        </w:rPr>
        <w:t>. Contact is op zo’n islamitisch manier mogelijk. Niet afspreken, geen handjes vasthouden, geen intieme relatie hebben dus. Een relatie is al die dingen wel</w:t>
      </w:r>
      <w:r>
        <w:rPr>
          <w:rFonts w:ascii="Verdana" w:hAnsi="Verdana"/>
          <w:i/>
          <w:iCs/>
          <w:sz w:val="24"/>
          <w:szCs w:val="24"/>
        </w:rPr>
        <w:t xml:space="preserve"> doen</w:t>
      </w:r>
      <w:r w:rsidRPr="00D631B4">
        <w:rPr>
          <w:rFonts w:ascii="Verdana" w:hAnsi="Verdana"/>
          <w:i/>
          <w:iCs/>
          <w:sz w:val="24"/>
          <w:szCs w:val="24"/>
        </w:rPr>
        <w:t xml:space="preserve"> en je voorkomt een relatie liever want ja, van het een komt het ander. Maar een relatie klinkt ook zo hard. Ik noem het liever contact al weet je diep van binnen dat het een relatie is.’’ </w:t>
      </w:r>
    </w:p>
    <w:p w:rsidR="003C0B21" w:rsidRDefault="003C0B21" w:rsidP="003C0B21">
      <w:pPr>
        <w:spacing w:line="360" w:lineRule="auto"/>
        <w:rPr>
          <w:rFonts w:ascii="Verdana" w:hAnsi="Verdana"/>
          <w:sz w:val="24"/>
          <w:szCs w:val="24"/>
        </w:rPr>
      </w:pPr>
    </w:p>
    <w:p w:rsidR="00DA70E3" w:rsidRPr="00254209" w:rsidRDefault="00DA70E3" w:rsidP="00254209">
      <w:pPr>
        <w:spacing w:line="360" w:lineRule="auto"/>
        <w:rPr>
          <w:rFonts w:ascii="Verdana" w:hAnsi="Verdana"/>
          <w:sz w:val="24"/>
          <w:szCs w:val="24"/>
        </w:rPr>
      </w:pPr>
      <w:r>
        <w:rPr>
          <w:rFonts w:ascii="Verdana" w:hAnsi="Verdana"/>
          <w:sz w:val="24"/>
          <w:szCs w:val="24"/>
        </w:rPr>
        <w:t>Warda</w:t>
      </w:r>
      <w:r w:rsidRPr="00D631B4">
        <w:rPr>
          <w:rFonts w:ascii="Verdana" w:hAnsi="Verdana"/>
          <w:sz w:val="24"/>
          <w:szCs w:val="24"/>
        </w:rPr>
        <w:t>:</w:t>
      </w:r>
      <w:r w:rsidR="00254209">
        <w:rPr>
          <w:rFonts w:ascii="Verdana" w:hAnsi="Verdana"/>
          <w:sz w:val="24"/>
          <w:szCs w:val="24"/>
        </w:rPr>
        <w:br/>
      </w:r>
      <w:r w:rsidRPr="00D631B4">
        <w:rPr>
          <w:rFonts w:ascii="Verdana" w:hAnsi="Verdana"/>
          <w:i/>
          <w:iCs/>
          <w:sz w:val="24"/>
          <w:szCs w:val="24"/>
        </w:rPr>
        <w:t xml:space="preserve">‘’Er is niet echt een verschil. Het één is alleen wat milder dan de ander, </w:t>
      </w:r>
      <w:r w:rsidRPr="00D631B4">
        <w:rPr>
          <w:rFonts w:ascii="Verdana" w:hAnsi="Verdana"/>
          <w:i/>
          <w:iCs/>
          <w:sz w:val="24"/>
          <w:szCs w:val="24"/>
        </w:rPr>
        <w:lastRenderedPageBreak/>
        <w:t>denk ik dan. Maar een relatie is toch echt met iemand willen eindigen en voor iemand willen gaan.’’</w:t>
      </w:r>
    </w:p>
    <w:p w:rsidR="00DA70E3" w:rsidRPr="00D631B4" w:rsidRDefault="00DA70E3" w:rsidP="00DA70E3">
      <w:pPr>
        <w:spacing w:line="360" w:lineRule="auto"/>
        <w:rPr>
          <w:rFonts w:ascii="Verdana" w:hAnsi="Verdana"/>
          <w:sz w:val="24"/>
          <w:szCs w:val="24"/>
        </w:rPr>
      </w:pPr>
      <w:r>
        <w:rPr>
          <w:rFonts w:ascii="Verdana" w:hAnsi="Verdana"/>
          <w:sz w:val="24"/>
          <w:szCs w:val="24"/>
        </w:rPr>
        <w:t xml:space="preserve">Fatima </w:t>
      </w:r>
      <w:r w:rsidRPr="00D631B4">
        <w:rPr>
          <w:rFonts w:ascii="Verdana" w:hAnsi="Verdana"/>
          <w:sz w:val="24"/>
          <w:szCs w:val="24"/>
        </w:rPr>
        <w:t xml:space="preserve">daarentegen was fel tegen het verschil dat er werd gemaakt tussen een relatie en ‘contact’. Zij stelde: </w:t>
      </w:r>
    </w:p>
    <w:p w:rsidR="00DA70E3" w:rsidRPr="00D631B4" w:rsidRDefault="00DA70E3" w:rsidP="00DA70E3">
      <w:pPr>
        <w:spacing w:line="360" w:lineRule="auto"/>
        <w:rPr>
          <w:rFonts w:ascii="Verdana" w:hAnsi="Verdana"/>
          <w:i/>
          <w:iCs/>
          <w:sz w:val="24"/>
          <w:szCs w:val="24"/>
        </w:rPr>
      </w:pPr>
      <w:r w:rsidRPr="00D631B4">
        <w:rPr>
          <w:rFonts w:ascii="Verdana" w:hAnsi="Verdana"/>
          <w:i/>
          <w:iCs/>
          <w:sz w:val="24"/>
          <w:szCs w:val="24"/>
        </w:rPr>
        <w:t>‘’Ik weet niet wat mensen bedoelen met contact. Ze willen het op de een of andere manier bedekken. Ze</w:t>
      </w:r>
      <w:r>
        <w:rPr>
          <w:rFonts w:ascii="Verdana" w:hAnsi="Verdana"/>
          <w:i/>
          <w:iCs/>
          <w:sz w:val="24"/>
          <w:szCs w:val="24"/>
        </w:rPr>
        <w:t xml:space="preserve"> weten dat het haram is, dus </w:t>
      </w:r>
      <w:r w:rsidRPr="00D631B4">
        <w:rPr>
          <w:rFonts w:ascii="Verdana" w:hAnsi="Verdana"/>
          <w:i/>
          <w:iCs/>
          <w:sz w:val="24"/>
          <w:szCs w:val="24"/>
        </w:rPr>
        <w:t>willen</w:t>
      </w:r>
      <w:r>
        <w:rPr>
          <w:rFonts w:ascii="Verdana" w:hAnsi="Verdana"/>
          <w:i/>
          <w:iCs/>
          <w:sz w:val="24"/>
          <w:szCs w:val="24"/>
        </w:rPr>
        <w:t xml:space="preserve"> ze</w:t>
      </w:r>
      <w:r w:rsidRPr="00D631B4">
        <w:rPr>
          <w:rFonts w:ascii="Verdana" w:hAnsi="Verdana"/>
          <w:i/>
          <w:iCs/>
          <w:sz w:val="24"/>
          <w:szCs w:val="24"/>
        </w:rPr>
        <w:t xml:space="preserve"> iets erbij noemen waarvan zij denken van </w:t>
      </w:r>
      <w:r>
        <w:rPr>
          <w:rFonts w:ascii="Verdana" w:hAnsi="Verdana"/>
          <w:i/>
          <w:iCs/>
          <w:sz w:val="24"/>
          <w:szCs w:val="24"/>
        </w:rPr>
        <w:t>‘</w:t>
      </w:r>
      <w:r w:rsidRPr="00D631B4">
        <w:rPr>
          <w:rFonts w:ascii="Verdana" w:hAnsi="Verdana"/>
          <w:i/>
          <w:iCs/>
          <w:sz w:val="24"/>
          <w:szCs w:val="24"/>
        </w:rPr>
        <w:t>oké dat mag dan nog wel.</w:t>
      </w:r>
      <w:r>
        <w:rPr>
          <w:rFonts w:ascii="Verdana" w:hAnsi="Verdana"/>
          <w:i/>
          <w:iCs/>
          <w:sz w:val="24"/>
          <w:szCs w:val="24"/>
        </w:rPr>
        <w:t>’</w:t>
      </w:r>
      <w:r w:rsidRPr="00D631B4">
        <w:rPr>
          <w:rFonts w:ascii="Verdana" w:hAnsi="Verdana"/>
          <w:i/>
          <w:iCs/>
          <w:sz w:val="24"/>
          <w:szCs w:val="24"/>
        </w:rPr>
        <w:t xml:space="preserve"> Dat is dan zeg maar wel halal</w:t>
      </w:r>
      <w:r>
        <w:rPr>
          <w:rFonts w:ascii="Verdana" w:hAnsi="Verdana"/>
          <w:i/>
          <w:iCs/>
          <w:sz w:val="24"/>
          <w:szCs w:val="24"/>
        </w:rPr>
        <w:t xml:space="preserve"> (toegestaan)</w:t>
      </w:r>
      <w:r w:rsidRPr="00D631B4">
        <w:rPr>
          <w:rFonts w:ascii="Verdana" w:hAnsi="Verdana"/>
          <w:i/>
          <w:iCs/>
          <w:sz w:val="24"/>
          <w:szCs w:val="24"/>
        </w:rPr>
        <w:t>. Nee. Zodra jij gevoelens hebt voor een jongen, noem ik dat gewoon een relatie. Dat is geen contact.’’</w:t>
      </w:r>
    </w:p>
    <w:p w:rsidR="00DA70E3" w:rsidRPr="00DA70E3" w:rsidRDefault="00DA70E3" w:rsidP="00DA70E3">
      <w:pPr>
        <w:spacing w:line="360" w:lineRule="auto"/>
        <w:rPr>
          <w:rFonts w:ascii="Verdana" w:hAnsi="Verdana"/>
          <w:sz w:val="24"/>
          <w:szCs w:val="24"/>
        </w:rPr>
      </w:pPr>
      <w:r>
        <w:rPr>
          <w:rFonts w:ascii="Verdana" w:hAnsi="Verdana"/>
          <w:sz w:val="24"/>
          <w:szCs w:val="24"/>
        </w:rPr>
        <w:t>T</w:t>
      </w:r>
      <w:r w:rsidRPr="00D631B4">
        <w:rPr>
          <w:rFonts w:ascii="Verdana" w:hAnsi="Verdana"/>
          <w:sz w:val="24"/>
          <w:szCs w:val="24"/>
        </w:rPr>
        <w:t>egenstrijdigheid in termen en daden komt hierin duidelijk naar voren. Er wordt middels het spelen van begrippen gelegitimeerd, hoe in dit geval mijn respondenten, omgaan met wat betreft het contact met mannen. In het onderzoek van Mir kan er een soortgelijke lijn worden getrokken tussen de respondenten die ik heb geïnterviewd en haar respondenten. Mir spreekt met v</w:t>
      </w:r>
      <w:r w:rsidR="0013601F">
        <w:rPr>
          <w:rFonts w:ascii="Verdana" w:hAnsi="Verdana"/>
          <w:sz w:val="24"/>
          <w:szCs w:val="24"/>
        </w:rPr>
        <w:t>erschillende jonge Amerikaanse i</w:t>
      </w:r>
      <w:r w:rsidRPr="00D631B4">
        <w:rPr>
          <w:rFonts w:ascii="Verdana" w:hAnsi="Verdana"/>
          <w:sz w:val="24"/>
          <w:szCs w:val="24"/>
        </w:rPr>
        <w:t>slamitische vrouwen van verschillende etniciteiten over hoe het is om te studeren en te leven op de campus zonder dat zij dezelfde normen en waarden delen met de dominante groep op het gebied van liefde en seksualiteit. Haar respondenten geven aan dat het contact tussen hen en mannen voornamelijk zakelijk is. Deze jonge meiden geven allen expliciet aan dat zij geen romantische relatie hebben noch hebben gehad met mannen. Eén respondent zegt dat als er een vorm van contact is dan is dat met het doel om ui</w:t>
      </w:r>
      <w:r w:rsidR="0013601F">
        <w:rPr>
          <w:rFonts w:ascii="Verdana" w:hAnsi="Verdana"/>
          <w:sz w:val="24"/>
          <w:szCs w:val="24"/>
        </w:rPr>
        <w:t>teindelijk te trouwen. Z</w:t>
      </w:r>
      <w:r w:rsidRPr="00D631B4">
        <w:rPr>
          <w:rFonts w:ascii="Verdana" w:hAnsi="Verdana"/>
          <w:sz w:val="24"/>
          <w:szCs w:val="24"/>
        </w:rPr>
        <w:t>ij</w:t>
      </w:r>
      <w:r w:rsidR="0013601F">
        <w:rPr>
          <w:rFonts w:ascii="Verdana" w:hAnsi="Verdana"/>
          <w:sz w:val="24"/>
          <w:szCs w:val="24"/>
        </w:rPr>
        <w:t xml:space="preserve"> noemen</w:t>
      </w:r>
      <w:r w:rsidRPr="00D631B4">
        <w:rPr>
          <w:rFonts w:ascii="Verdana" w:hAnsi="Verdana"/>
          <w:sz w:val="24"/>
          <w:szCs w:val="24"/>
        </w:rPr>
        <w:t xml:space="preserve"> dat </w:t>
      </w:r>
      <w:r w:rsidRPr="00D631B4">
        <w:rPr>
          <w:rFonts w:ascii="Verdana" w:hAnsi="Verdana"/>
          <w:i/>
          <w:iCs/>
          <w:sz w:val="24"/>
          <w:szCs w:val="24"/>
        </w:rPr>
        <w:t>praten</w:t>
      </w:r>
      <w:r w:rsidRPr="00D631B4">
        <w:rPr>
          <w:rFonts w:ascii="Verdana" w:hAnsi="Verdana"/>
          <w:sz w:val="24"/>
          <w:szCs w:val="24"/>
        </w:rPr>
        <w:t xml:space="preserve"> en geen relatie.</w:t>
      </w:r>
      <w:r w:rsidRPr="00D631B4">
        <w:rPr>
          <w:rStyle w:val="Voetnootmarkering"/>
          <w:rFonts w:ascii="Verdana" w:hAnsi="Verdana"/>
          <w:sz w:val="24"/>
          <w:szCs w:val="24"/>
        </w:rPr>
        <w:footnoteReference w:id="25"/>
      </w:r>
      <w:r w:rsidRPr="00D631B4">
        <w:rPr>
          <w:rFonts w:ascii="Verdana" w:hAnsi="Verdana"/>
          <w:sz w:val="24"/>
          <w:szCs w:val="24"/>
        </w:rPr>
        <w:t xml:space="preserve"> Een soortgelijke verwoording keert ook terug bij mijn respondenten die het </w:t>
      </w:r>
      <w:r>
        <w:rPr>
          <w:rFonts w:ascii="Verdana" w:hAnsi="Verdana"/>
          <w:sz w:val="24"/>
          <w:szCs w:val="24"/>
        </w:rPr>
        <w:t xml:space="preserve">daarom liever </w:t>
      </w:r>
      <w:r w:rsidRPr="00D631B4">
        <w:rPr>
          <w:rFonts w:ascii="Verdana" w:hAnsi="Verdana"/>
          <w:sz w:val="24"/>
          <w:szCs w:val="24"/>
        </w:rPr>
        <w:t xml:space="preserve">‘contact’ noemen met als voornaamste reden dat ze niet </w:t>
      </w:r>
      <w:r w:rsidRPr="00D631B4">
        <w:rPr>
          <w:rFonts w:ascii="Verdana" w:hAnsi="Verdana"/>
          <w:i/>
          <w:iCs/>
          <w:sz w:val="24"/>
          <w:szCs w:val="24"/>
        </w:rPr>
        <w:t>haram</w:t>
      </w:r>
      <w:r w:rsidRPr="00D631B4">
        <w:rPr>
          <w:rFonts w:ascii="Verdana" w:hAnsi="Verdana"/>
          <w:sz w:val="24"/>
          <w:szCs w:val="24"/>
        </w:rPr>
        <w:t xml:space="preserve"> bezig zijn want een relatie is voor hen </w:t>
      </w:r>
      <w:r w:rsidRPr="00196A74">
        <w:rPr>
          <w:rFonts w:ascii="Verdana" w:hAnsi="Verdana"/>
          <w:i/>
          <w:iCs/>
          <w:sz w:val="24"/>
          <w:szCs w:val="24"/>
        </w:rPr>
        <w:t>haram</w:t>
      </w:r>
      <w:r w:rsidRPr="00D631B4">
        <w:rPr>
          <w:rFonts w:ascii="Verdana" w:hAnsi="Verdana"/>
          <w:sz w:val="24"/>
          <w:szCs w:val="24"/>
        </w:rPr>
        <w:t xml:space="preserve"> aldu</w:t>
      </w:r>
      <w:r>
        <w:rPr>
          <w:rFonts w:ascii="Verdana" w:hAnsi="Verdana"/>
          <w:sz w:val="24"/>
          <w:szCs w:val="24"/>
        </w:rPr>
        <w:t>s in principe niet toegestaan.</w:t>
      </w:r>
    </w:p>
    <w:p w:rsidR="007A174A" w:rsidRPr="00D631B4" w:rsidRDefault="007A174A" w:rsidP="007A174A">
      <w:pPr>
        <w:spacing w:line="360" w:lineRule="auto"/>
        <w:rPr>
          <w:rFonts w:ascii="Verdana" w:hAnsi="Verdana"/>
        </w:rPr>
      </w:pPr>
      <w:r w:rsidRPr="00D631B4">
        <w:rPr>
          <w:rFonts w:ascii="Verdana" w:hAnsi="Verdana"/>
          <w:sz w:val="24"/>
          <w:szCs w:val="24"/>
        </w:rPr>
        <w:lastRenderedPageBreak/>
        <w:t>SA: ‘’</w:t>
      </w:r>
      <w:r w:rsidRPr="00D631B4">
        <w:rPr>
          <w:rFonts w:ascii="Verdana" w:hAnsi="Verdana"/>
          <w:i/>
          <w:iCs/>
          <w:sz w:val="24"/>
          <w:szCs w:val="24"/>
        </w:rPr>
        <w:t>Wat is de reden dat de relatie ten einde is gekomen en hoe ben je daarmee omgegaan?’’</w:t>
      </w:r>
    </w:p>
    <w:p w:rsidR="003C0B21" w:rsidRDefault="00CE5A06" w:rsidP="003C0B21">
      <w:pPr>
        <w:spacing w:line="360" w:lineRule="auto"/>
        <w:rPr>
          <w:rFonts w:ascii="Verdana" w:hAnsi="Verdana"/>
          <w:i/>
          <w:iCs/>
          <w:sz w:val="24"/>
          <w:szCs w:val="24"/>
        </w:rPr>
      </w:pPr>
      <w:r>
        <w:rPr>
          <w:rFonts w:ascii="Verdana" w:hAnsi="Verdana"/>
        </w:rPr>
        <w:t>Karima</w:t>
      </w:r>
      <w:r w:rsidR="007A174A" w:rsidRPr="00D631B4">
        <w:rPr>
          <w:rFonts w:ascii="Verdana" w:hAnsi="Verdana"/>
        </w:rPr>
        <w:t xml:space="preserve">: </w:t>
      </w:r>
      <w:r w:rsidR="0013601F">
        <w:rPr>
          <w:rFonts w:ascii="Verdana" w:hAnsi="Verdana"/>
        </w:rPr>
        <w:br/>
      </w:r>
      <w:r w:rsidR="007A174A" w:rsidRPr="00D631B4">
        <w:rPr>
          <w:rFonts w:ascii="Verdana" w:hAnsi="Verdana"/>
          <w:i/>
          <w:iCs/>
        </w:rPr>
        <w:t>‘</w:t>
      </w:r>
      <w:r w:rsidR="007A174A" w:rsidRPr="00D631B4">
        <w:rPr>
          <w:rFonts w:ascii="Verdana" w:hAnsi="Verdana"/>
          <w:i/>
          <w:iCs/>
          <w:sz w:val="24"/>
          <w:szCs w:val="24"/>
        </w:rPr>
        <w:t>’Zo, dat was echt een heartbreak moment voor mij want het was voor mij de eerste. Bij deze had ik sterk het gevoel dat het de ware was, want de klik was er vanaf het begin. Ik moest heel erg huilen, dat ten eerste. Ik had het er moeilijk mee. Ik had nergens zin in, alsof er iets was dat mijn hart liet stikken. Maar het gaat niet om hem. Ik ben nu 23 en hoelang duurt het voordat ik weer over hem heen ben? Ik bedoel maar… Ik word ouder en lang rouwen gaat niet want mijn moeder verwacht dat ik ga trouwen.’’</w:t>
      </w:r>
    </w:p>
    <w:p w:rsidR="003C0B21" w:rsidRPr="00D631B4" w:rsidRDefault="003C0B21" w:rsidP="003C0B21">
      <w:pPr>
        <w:spacing w:line="360" w:lineRule="auto"/>
        <w:rPr>
          <w:rFonts w:ascii="Verdana" w:hAnsi="Verdana"/>
          <w:i/>
          <w:iCs/>
          <w:sz w:val="24"/>
          <w:szCs w:val="24"/>
        </w:rPr>
      </w:pPr>
    </w:p>
    <w:p w:rsidR="007A174A" w:rsidRPr="00D631B4" w:rsidRDefault="00E11C57" w:rsidP="007A174A">
      <w:pPr>
        <w:spacing w:line="360" w:lineRule="auto"/>
        <w:rPr>
          <w:rFonts w:ascii="Verdana" w:hAnsi="Verdana"/>
          <w:sz w:val="24"/>
          <w:szCs w:val="24"/>
        </w:rPr>
      </w:pPr>
      <w:r>
        <w:rPr>
          <w:rFonts w:ascii="Verdana" w:hAnsi="Verdana"/>
          <w:sz w:val="24"/>
          <w:szCs w:val="24"/>
        </w:rPr>
        <w:t>Warda</w:t>
      </w:r>
      <w:r w:rsidR="007A174A" w:rsidRPr="00D631B4">
        <w:rPr>
          <w:rFonts w:ascii="Verdana" w:hAnsi="Verdana"/>
          <w:sz w:val="24"/>
          <w:szCs w:val="24"/>
        </w:rPr>
        <w:t xml:space="preserve">: </w:t>
      </w:r>
      <w:r w:rsidR="0013601F">
        <w:rPr>
          <w:rFonts w:ascii="Verdana" w:hAnsi="Verdana"/>
          <w:sz w:val="24"/>
          <w:szCs w:val="24"/>
        </w:rPr>
        <w:br/>
      </w:r>
      <w:r w:rsidR="007A174A" w:rsidRPr="00D631B4">
        <w:rPr>
          <w:rFonts w:ascii="Verdana" w:hAnsi="Verdana"/>
          <w:i/>
          <w:iCs/>
          <w:sz w:val="24"/>
          <w:szCs w:val="24"/>
        </w:rPr>
        <w:t>‘’Oh, ik was kapot. Ik was kapot. Ik heb nachten gehuild, nachten gehuild erover. Toen ik een whatsapp-je van hem kreeg begon ik net niet te hyperventileren. Ik was zo in shock van hetgeen wat hij gedaan heeft. Ik stond op het punt om naar buiten te gaan, de auto te gaan pakken en een rondje te gaan rijden. Daarna vond ik het jammer dat ik weer een ervaring rijker was, je voegt gewoon weer iets toe aan je verhaal en dat is onnodig. Ik wilde dat de eerste man over wie ik aan mijn moeder vertel, dat hij mijn echtgenoot zal worden. ’’</w:t>
      </w:r>
    </w:p>
    <w:p w:rsidR="007A174A" w:rsidRPr="00D631B4" w:rsidRDefault="00E11C57" w:rsidP="007A174A">
      <w:pPr>
        <w:spacing w:line="360" w:lineRule="auto"/>
        <w:rPr>
          <w:rFonts w:ascii="Verdana" w:hAnsi="Verdana"/>
          <w:i/>
          <w:iCs/>
          <w:sz w:val="24"/>
          <w:szCs w:val="24"/>
        </w:rPr>
      </w:pPr>
      <w:r>
        <w:rPr>
          <w:rFonts w:ascii="Verdana" w:hAnsi="Verdana"/>
          <w:sz w:val="24"/>
          <w:szCs w:val="24"/>
        </w:rPr>
        <w:t>Fatima</w:t>
      </w:r>
      <w:r w:rsidR="007A174A" w:rsidRPr="00D631B4">
        <w:rPr>
          <w:rFonts w:ascii="Verdana" w:hAnsi="Verdana"/>
          <w:sz w:val="24"/>
          <w:szCs w:val="24"/>
        </w:rPr>
        <w:t xml:space="preserve">: </w:t>
      </w:r>
      <w:r w:rsidR="0013601F">
        <w:rPr>
          <w:rFonts w:ascii="Verdana" w:hAnsi="Verdana"/>
          <w:sz w:val="24"/>
          <w:szCs w:val="24"/>
        </w:rPr>
        <w:br/>
      </w:r>
      <w:r w:rsidR="007A174A" w:rsidRPr="00D631B4">
        <w:rPr>
          <w:rFonts w:ascii="Verdana" w:hAnsi="Verdana"/>
          <w:i/>
          <w:iCs/>
          <w:sz w:val="24"/>
          <w:szCs w:val="24"/>
        </w:rPr>
        <w:t>‘’Pijnlijk. Onzeker. Ja. Depressie. Je wordt op een gegeven moment heel depressief, stress. Je zit gewoon niet meer lekker in je vel en je bent niet meer jezelf. Je begint aan jezelf te twijfelen en je af te vragen wat de reden is waarom hij je hart breekt, waarom hij niet serieus met je is. En dan heb je allemaal vraagtekens en dan ga je jezelf gek maken door elke keer die vragen voor jezelf te beantwoorden.’’</w:t>
      </w:r>
    </w:p>
    <w:p w:rsidR="00D67706" w:rsidRPr="00D631B4" w:rsidRDefault="00D67706" w:rsidP="00D67706">
      <w:pPr>
        <w:spacing w:line="360" w:lineRule="auto"/>
        <w:rPr>
          <w:rFonts w:ascii="Verdana" w:hAnsi="Verdana"/>
          <w:sz w:val="24"/>
          <w:szCs w:val="24"/>
        </w:rPr>
      </w:pPr>
      <w:r w:rsidRPr="00D631B4">
        <w:rPr>
          <w:rFonts w:ascii="Verdana" w:hAnsi="Verdana"/>
          <w:sz w:val="24"/>
          <w:szCs w:val="24"/>
        </w:rPr>
        <w:t xml:space="preserve">Wat alle vijf respondenten beschreven was niet zozeer spijt waarom zij een romantische relatie zijn aangegaan, maar dat de relatie uiteindelijk is </w:t>
      </w:r>
      <w:r w:rsidRPr="00D631B4">
        <w:rPr>
          <w:rFonts w:ascii="Verdana" w:hAnsi="Verdana"/>
          <w:sz w:val="24"/>
          <w:szCs w:val="24"/>
        </w:rPr>
        <w:lastRenderedPageBreak/>
        <w:t>stuk gegaan voordat het huwe</w:t>
      </w:r>
      <w:r w:rsidR="0013601F">
        <w:rPr>
          <w:rFonts w:ascii="Verdana" w:hAnsi="Verdana"/>
          <w:sz w:val="24"/>
          <w:szCs w:val="24"/>
        </w:rPr>
        <w:t>lijk is voltrokken. Alle vijf</w:t>
      </w:r>
      <w:r w:rsidRPr="00D631B4">
        <w:rPr>
          <w:rFonts w:ascii="Verdana" w:hAnsi="Verdana"/>
          <w:sz w:val="24"/>
          <w:szCs w:val="24"/>
        </w:rPr>
        <w:t xml:space="preserve"> respondenten waren erg emotioneel tijdens het gesprek, en soms viel het even stil. De gevoelens die moeilijk geuit konden worden, de stiltemomenten, de ongemakkelijke houding en de tranen in de ogen konden allemaal vertellen hoe moeilijk het voor hun was om </w:t>
      </w:r>
      <w:r w:rsidRPr="00D631B4">
        <w:rPr>
          <w:rFonts w:ascii="Verdana" w:hAnsi="Verdana"/>
          <w:i/>
          <w:iCs/>
          <w:sz w:val="24"/>
          <w:szCs w:val="24"/>
        </w:rPr>
        <w:t>de oude wonden weer te openen</w:t>
      </w:r>
      <w:r w:rsidRPr="00D631B4">
        <w:rPr>
          <w:rFonts w:ascii="Verdana" w:hAnsi="Verdana"/>
          <w:sz w:val="24"/>
          <w:szCs w:val="24"/>
        </w:rPr>
        <w:t xml:space="preserve">, zoals één respondent dat verwoorde. </w:t>
      </w:r>
    </w:p>
    <w:p w:rsidR="007A174A" w:rsidRDefault="007A174A" w:rsidP="00E11C57">
      <w:pPr>
        <w:spacing w:line="360" w:lineRule="auto"/>
        <w:rPr>
          <w:rFonts w:ascii="Verdana" w:hAnsi="Verdana"/>
          <w:sz w:val="24"/>
          <w:szCs w:val="24"/>
        </w:rPr>
      </w:pPr>
      <w:r w:rsidRPr="00D631B4">
        <w:rPr>
          <w:rFonts w:ascii="Verdana" w:hAnsi="Verdana"/>
          <w:sz w:val="24"/>
          <w:szCs w:val="24"/>
        </w:rPr>
        <w:t xml:space="preserve">Opvallend is dat de reden niet werd gedeeld, maar werd beschreven hoe pijnlijk en naar die ervaring voor hen was. Het feit dat de relatie stuk gaat is het probleem hier. Wat dit verdriet anders maakt dan liefdesverdriet onder meisjes en vrouwen uit de etnische meerderheidsbevolking is het feit dat deze vrouwen te maken hebben met </w:t>
      </w:r>
      <w:r w:rsidR="00D67706">
        <w:rPr>
          <w:rFonts w:ascii="Verdana" w:hAnsi="Verdana"/>
          <w:sz w:val="24"/>
          <w:szCs w:val="24"/>
        </w:rPr>
        <w:t xml:space="preserve">een </w:t>
      </w:r>
      <w:r w:rsidRPr="00D631B4">
        <w:rPr>
          <w:rFonts w:ascii="Verdana" w:hAnsi="Verdana"/>
          <w:sz w:val="24"/>
          <w:szCs w:val="24"/>
        </w:rPr>
        <w:t>gedragscode waaraan zij zich dienen te houden: de (familie)eer. Zodra er naar voren komt dat zij één of meerdere relaties hebben gehad dan is zij geen puur en zuiver meisje meer en is de kans groot dat dit verspreidt wordt onder familieleden en vaak ook daarbuiten. Zo is zowel haar reputatie als die van de familie verpest en is het moeilijk voor haar om een partner te vinden.</w:t>
      </w:r>
      <w:r w:rsidRPr="00D631B4">
        <w:rPr>
          <w:rStyle w:val="Voetnootmarkering"/>
          <w:rFonts w:ascii="Verdana" w:hAnsi="Verdana"/>
          <w:sz w:val="24"/>
          <w:szCs w:val="24"/>
        </w:rPr>
        <w:footnoteReference w:id="26"/>
      </w:r>
      <w:r w:rsidRPr="00D631B4">
        <w:rPr>
          <w:rFonts w:ascii="Verdana" w:hAnsi="Verdana"/>
          <w:sz w:val="24"/>
          <w:szCs w:val="24"/>
        </w:rPr>
        <w:t xml:space="preserve"> Vaak dienen deze meiden ook hun eisen te laten zakken en het maar doen met </w:t>
      </w:r>
      <w:r w:rsidRPr="00D67706">
        <w:rPr>
          <w:rFonts w:ascii="Verdana" w:hAnsi="Verdana"/>
          <w:i/>
          <w:iCs/>
          <w:sz w:val="24"/>
          <w:szCs w:val="24"/>
        </w:rPr>
        <w:t>‘minder’</w:t>
      </w:r>
      <w:r w:rsidRPr="00D631B4">
        <w:rPr>
          <w:rFonts w:ascii="Verdana" w:hAnsi="Verdana"/>
          <w:sz w:val="24"/>
          <w:szCs w:val="24"/>
        </w:rPr>
        <w:t xml:space="preserve"> zoals </w:t>
      </w:r>
      <w:r w:rsidR="00E11C57">
        <w:rPr>
          <w:rFonts w:ascii="Verdana" w:hAnsi="Verdana"/>
          <w:sz w:val="24"/>
          <w:szCs w:val="24"/>
        </w:rPr>
        <w:t>Laila</w:t>
      </w:r>
      <w:r w:rsidR="0013601F">
        <w:rPr>
          <w:rFonts w:ascii="Verdana" w:hAnsi="Verdana"/>
          <w:sz w:val="24"/>
          <w:szCs w:val="24"/>
        </w:rPr>
        <w:t xml:space="preserve">, mijn respondent, </w:t>
      </w:r>
      <w:r w:rsidRPr="00D631B4">
        <w:rPr>
          <w:rFonts w:ascii="Verdana" w:hAnsi="Verdana"/>
          <w:sz w:val="24"/>
          <w:szCs w:val="24"/>
        </w:rPr>
        <w:t>dat verwoordde.</w:t>
      </w:r>
    </w:p>
    <w:p w:rsidR="007A174A" w:rsidRPr="00D67706" w:rsidRDefault="00D67706" w:rsidP="00D67706">
      <w:pPr>
        <w:spacing w:line="360" w:lineRule="auto"/>
        <w:rPr>
          <w:rFonts w:ascii="Verdana" w:hAnsi="Verdana" w:cs="Arial"/>
          <w:sz w:val="24"/>
          <w:szCs w:val="24"/>
        </w:rPr>
      </w:pPr>
      <w:r>
        <w:rPr>
          <w:rFonts w:ascii="Verdana" w:hAnsi="Verdana"/>
          <w:sz w:val="24"/>
          <w:szCs w:val="24"/>
        </w:rPr>
        <w:t xml:space="preserve">Er wordt meer van meisje dan van jongens verwacht dat zij de eer en reputatie van de familie beschermen. </w:t>
      </w:r>
      <w:r w:rsidRPr="00FE0C28">
        <w:rPr>
          <w:rFonts w:ascii="Verdana" w:hAnsi="Verdana"/>
          <w:sz w:val="24"/>
          <w:szCs w:val="24"/>
        </w:rPr>
        <w:t xml:space="preserve">Deze dubbele moraal wordt door Sadiqi duidelijk beschreven. Zij stelt dat </w:t>
      </w:r>
      <w:r w:rsidRPr="00FE0C28">
        <w:rPr>
          <w:rFonts w:ascii="Verdana" w:hAnsi="Verdana" w:cs="Arial"/>
          <w:sz w:val="24"/>
          <w:szCs w:val="24"/>
        </w:rPr>
        <w:t>in de perceptie van het Marokkaanse volk ziet men een fout alleen wanneer een vrouw deze begaat. Deze fout heeft namelijk effect op de hele familie. Wanneer een man een fout begaat dan is alleen hij daar verantwoordelijk voor. In de volksmond zegt men dan ook het volgende: huta wahda katxannaz ash-shwari, ofwel één vieze vis bederft de hele zak. Mede hierdoor wordt de controle op het gedrag van vrouwen en meisjes altijd gezien als een manier om controle te houden op de samenleving.</w:t>
      </w:r>
      <w:r w:rsidRPr="00FE0C28">
        <w:rPr>
          <w:rStyle w:val="Voetnootmarkering"/>
          <w:rFonts w:ascii="Verdana" w:hAnsi="Verdana" w:cs="Arial"/>
          <w:sz w:val="24"/>
          <w:szCs w:val="24"/>
        </w:rPr>
        <w:footnoteReference w:id="27"/>
      </w:r>
      <w:r w:rsidRPr="00FE0C28">
        <w:rPr>
          <w:rFonts w:ascii="Verdana" w:hAnsi="Verdana" w:cs="Arial"/>
          <w:sz w:val="24"/>
          <w:szCs w:val="24"/>
        </w:rPr>
        <w:t xml:space="preserve"> Deze controle op het </w:t>
      </w:r>
      <w:r w:rsidRPr="00FE0C28">
        <w:rPr>
          <w:rFonts w:ascii="Verdana" w:hAnsi="Verdana" w:cs="Arial"/>
          <w:sz w:val="24"/>
          <w:szCs w:val="24"/>
        </w:rPr>
        <w:lastRenderedPageBreak/>
        <w:t>gedrag van vrouwen en meisjes vindt ook plaats onder de Marokkaanse gemeenschap in de Nederlandse samenleving.</w:t>
      </w:r>
      <w:r w:rsidRPr="00FE0C28">
        <w:rPr>
          <w:rStyle w:val="Voetnootmarkering"/>
          <w:rFonts w:ascii="Verdana" w:hAnsi="Verdana" w:cs="Arial"/>
          <w:sz w:val="24"/>
          <w:szCs w:val="24"/>
        </w:rPr>
        <w:footnoteReference w:id="28"/>
      </w:r>
      <w:r w:rsidRPr="00FE0C28">
        <w:rPr>
          <w:rFonts w:ascii="Verdana" w:hAnsi="Verdana" w:cs="Arial"/>
          <w:sz w:val="24"/>
          <w:szCs w:val="24"/>
        </w:rPr>
        <w:t xml:space="preserve"> </w:t>
      </w:r>
    </w:p>
    <w:p w:rsidR="007A174A" w:rsidRDefault="007A174A" w:rsidP="00F43206">
      <w:pPr>
        <w:spacing w:line="360" w:lineRule="auto"/>
        <w:rPr>
          <w:rFonts w:ascii="Verdana" w:hAnsi="Verdana"/>
          <w:sz w:val="24"/>
          <w:szCs w:val="24"/>
        </w:rPr>
      </w:pPr>
      <w:r w:rsidRPr="00D631B4">
        <w:rPr>
          <w:rFonts w:ascii="Verdana" w:hAnsi="Verdana"/>
          <w:sz w:val="24"/>
          <w:szCs w:val="24"/>
        </w:rPr>
        <w:t xml:space="preserve">Tevens werd er door de respondenten gerefereerd naar een ouder en hun verwachting of dat ze te oud zijn om in een situatie te blijven zitten waarin hun hart gebroken is want ze </w:t>
      </w:r>
      <w:r w:rsidRPr="00D631B4">
        <w:rPr>
          <w:rFonts w:ascii="Verdana" w:hAnsi="Verdana"/>
          <w:i/>
          <w:iCs/>
          <w:sz w:val="24"/>
          <w:szCs w:val="24"/>
        </w:rPr>
        <w:t xml:space="preserve">moeten </w:t>
      </w:r>
      <w:r w:rsidRPr="00D631B4">
        <w:rPr>
          <w:rFonts w:ascii="Verdana" w:hAnsi="Verdana"/>
          <w:sz w:val="24"/>
          <w:szCs w:val="24"/>
        </w:rPr>
        <w:t>trouwen. Deze beschrijving is ook terug te vinden in het onderzoek van Schielke waarin een respondent stelt dat hij nog steeds niet over zijn ex-vriendin heen is maar dat hij nu te oud is geworden en dat het hoog tijd is om een ander te vinden waarmee hij zal moeten trouwen, niet zozeer omwille van de liefde maar omwille van de druk die er op hem wordt gezet door zichzelf maar ook door zijn omgeving.</w:t>
      </w:r>
      <w:r w:rsidR="00F43206" w:rsidRPr="00F43206">
        <w:rPr>
          <w:rFonts w:ascii="Verdana" w:hAnsi="Verdana"/>
          <w:sz w:val="24"/>
          <w:szCs w:val="24"/>
        </w:rPr>
        <w:t xml:space="preserve"> </w:t>
      </w:r>
      <w:r w:rsidR="00F43206">
        <w:rPr>
          <w:rFonts w:ascii="Verdana" w:hAnsi="Verdana"/>
          <w:sz w:val="24"/>
          <w:szCs w:val="24"/>
        </w:rPr>
        <w:t>De druk om maagd te blijven geldt alleen voor vrouwen terwijl de druk om te trouwen voor je een bepaalde leeftij</w:t>
      </w:r>
      <w:r w:rsidR="0013601F">
        <w:rPr>
          <w:rFonts w:ascii="Verdana" w:hAnsi="Verdana"/>
          <w:sz w:val="24"/>
          <w:szCs w:val="24"/>
        </w:rPr>
        <w:t>d hebt bereikt geldt voor beide</w:t>
      </w:r>
      <w:r w:rsidR="00F43206">
        <w:rPr>
          <w:rFonts w:ascii="Verdana" w:hAnsi="Verdana"/>
          <w:sz w:val="24"/>
          <w:szCs w:val="24"/>
        </w:rPr>
        <w:t xml:space="preserve"> seksen.</w:t>
      </w:r>
      <w:r w:rsidRPr="00D631B4">
        <w:rPr>
          <w:rStyle w:val="Voetnootmarkering"/>
          <w:rFonts w:ascii="Verdana" w:hAnsi="Verdana"/>
          <w:sz w:val="24"/>
          <w:szCs w:val="24"/>
        </w:rPr>
        <w:footnoteReference w:id="29"/>
      </w:r>
      <w:r w:rsidRPr="00D631B4">
        <w:rPr>
          <w:rFonts w:ascii="Verdana" w:hAnsi="Verdana"/>
          <w:sz w:val="24"/>
          <w:szCs w:val="24"/>
        </w:rPr>
        <w:t xml:space="preserve"> </w:t>
      </w:r>
    </w:p>
    <w:p w:rsidR="007A174A" w:rsidRPr="00D631B4" w:rsidRDefault="007A174A" w:rsidP="00E11C57">
      <w:pPr>
        <w:spacing w:line="360" w:lineRule="auto"/>
        <w:rPr>
          <w:rFonts w:ascii="Verdana" w:hAnsi="Verdana"/>
          <w:sz w:val="24"/>
          <w:szCs w:val="24"/>
        </w:rPr>
      </w:pPr>
      <w:r w:rsidRPr="00D631B4">
        <w:rPr>
          <w:rFonts w:ascii="Verdana" w:hAnsi="Verdana"/>
          <w:sz w:val="24"/>
          <w:szCs w:val="24"/>
        </w:rPr>
        <w:t xml:space="preserve">Het grootste verschil tussen het onderzoek van Mir en mijn bevindingen is het feit dat de vrouwen die ik gesproken hebben aangegeven te willen trouwen omdat hun omgeving (lees: moeder) dat graag wil en nauwelijks komt er naar voren dat het huwelijk in de naam van God zou moeten gebeuren. Slechts één van mijn respondenten, </w:t>
      </w:r>
      <w:r w:rsidR="00E11C57">
        <w:rPr>
          <w:rFonts w:ascii="Verdana" w:hAnsi="Verdana"/>
          <w:sz w:val="24"/>
          <w:szCs w:val="24"/>
        </w:rPr>
        <w:t>Laila</w:t>
      </w:r>
      <w:r w:rsidRPr="00D631B4">
        <w:rPr>
          <w:rFonts w:ascii="Verdana" w:hAnsi="Verdana"/>
          <w:sz w:val="24"/>
          <w:szCs w:val="24"/>
        </w:rPr>
        <w:t xml:space="preserve">, zei nadat zij eerst haar moeder als reden aangaf: </w:t>
      </w:r>
      <w:r w:rsidRPr="00D631B4">
        <w:rPr>
          <w:rFonts w:ascii="Verdana" w:hAnsi="Verdana"/>
          <w:i/>
          <w:iCs/>
          <w:sz w:val="24"/>
          <w:szCs w:val="24"/>
        </w:rPr>
        <w:t xml:space="preserve">Ik wil ook trouwen om de helft van mijn deen (geloof) te completeren, want dat is het huwelijk… De helft van je geloof. </w:t>
      </w:r>
      <w:r w:rsidRPr="00D631B4">
        <w:rPr>
          <w:rFonts w:ascii="Verdana" w:hAnsi="Verdana"/>
          <w:sz w:val="24"/>
          <w:szCs w:val="24"/>
        </w:rPr>
        <w:t xml:space="preserve">De ouders en de omgeving van mijn respondenten spelen een grotere rol bij het willen vinden van een partner om een huwelijk te voltrekken dan bij de respondenten van Mir. </w:t>
      </w:r>
    </w:p>
    <w:p w:rsidR="0013601F" w:rsidRPr="00254209" w:rsidRDefault="007A174A" w:rsidP="00254209">
      <w:pPr>
        <w:spacing w:line="360" w:lineRule="auto"/>
        <w:rPr>
          <w:rFonts w:ascii="Verdana" w:hAnsi="Verdana"/>
          <w:sz w:val="24"/>
          <w:szCs w:val="24"/>
        </w:rPr>
      </w:pPr>
      <w:r w:rsidRPr="00D631B4">
        <w:rPr>
          <w:rFonts w:ascii="Verdana" w:hAnsi="Verdana"/>
          <w:sz w:val="24"/>
          <w:szCs w:val="24"/>
        </w:rPr>
        <w:t xml:space="preserve">Deze Nederlandse moslimvrouwen van Marokkaanse komaf hebben wel degelijk minstens één of meerdere relaties gehad die hen naast liefde ook veel verdriet en pijn hebben bezorgd. Maar dat niet alleen. Deze jonge vrouwen kunnen niet lang rouwen om een ex-geliefde omdat de omgeving van hen verwacht dat zij zo snel mogelijk trouwen en dus een partner moeten vinden ondanks het feit dat het volgens hen </w:t>
      </w:r>
      <w:r w:rsidRPr="00196A74">
        <w:rPr>
          <w:rFonts w:ascii="Verdana" w:hAnsi="Verdana"/>
          <w:i/>
          <w:iCs/>
          <w:sz w:val="24"/>
          <w:szCs w:val="24"/>
        </w:rPr>
        <w:t xml:space="preserve">maktab </w:t>
      </w:r>
      <w:r w:rsidRPr="00D631B4">
        <w:rPr>
          <w:rFonts w:ascii="Verdana" w:hAnsi="Verdana"/>
          <w:sz w:val="24"/>
          <w:szCs w:val="24"/>
        </w:rPr>
        <w:t xml:space="preserve">(het lot) is, </w:t>
      </w:r>
      <w:r w:rsidRPr="00D631B4">
        <w:rPr>
          <w:rFonts w:ascii="Verdana" w:hAnsi="Verdana"/>
          <w:sz w:val="24"/>
          <w:szCs w:val="24"/>
        </w:rPr>
        <w:lastRenderedPageBreak/>
        <w:t xml:space="preserve">moeten zij hun best doen om zich zo open mogelijk te stellen. Wat duidelijk naar voren komt is het feit dat dit onderwerp een kwestie van eer en reputatie is wanneer hierover wordt gesproken, zelfs wanneer er </w:t>
      </w:r>
      <w:r w:rsidR="00196A74">
        <w:rPr>
          <w:rFonts w:ascii="Verdana" w:hAnsi="Verdana"/>
          <w:sz w:val="24"/>
          <w:szCs w:val="24"/>
        </w:rPr>
        <w:t>anonimiteit gegarandeerd</w:t>
      </w:r>
      <w:r w:rsidRPr="00D631B4">
        <w:rPr>
          <w:rFonts w:ascii="Verdana" w:hAnsi="Verdana"/>
          <w:sz w:val="24"/>
          <w:szCs w:val="24"/>
        </w:rPr>
        <w:t xml:space="preserve"> </w:t>
      </w:r>
      <w:r w:rsidR="00196A74">
        <w:rPr>
          <w:rFonts w:ascii="Verdana" w:hAnsi="Verdana"/>
          <w:sz w:val="24"/>
          <w:szCs w:val="24"/>
        </w:rPr>
        <w:t>werd.</w:t>
      </w:r>
    </w:p>
    <w:p w:rsidR="0013601F" w:rsidRDefault="0013601F" w:rsidP="007A174A">
      <w:pPr>
        <w:pStyle w:val="Tekstopmerking"/>
        <w:rPr>
          <w:rFonts w:ascii="Verdana" w:hAnsi="Verdana"/>
        </w:rPr>
      </w:pPr>
    </w:p>
    <w:p w:rsidR="003C0B21" w:rsidRDefault="003C0B21" w:rsidP="007A174A">
      <w:pPr>
        <w:pStyle w:val="Tekstopmerking"/>
        <w:rPr>
          <w:rFonts w:ascii="Verdana" w:hAnsi="Verdana"/>
        </w:rPr>
      </w:pPr>
    </w:p>
    <w:p w:rsidR="003C0B21" w:rsidRDefault="003C0B21" w:rsidP="007A174A">
      <w:pPr>
        <w:pStyle w:val="Tekstopmerking"/>
        <w:rPr>
          <w:rFonts w:ascii="Verdana" w:hAnsi="Verdana"/>
        </w:rPr>
      </w:pPr>
    </w:p>
    <w:p w:rsidR="003C0B21" w:rsidRDefault="003C0B21" w:rsidP="007A174A">
      <w:pPr>
        <w:pStyle w:val="Tekstopmerking"/>
        <w:rPr>
          <w:rFonts w:ascii="Verdana" w:hAnsi="Verdana"/>
        </w:rPr>
      </w:pPr>
    </w:p>
    <w:p w:rsidR="003C0B21" w:rsidRDefault="003C0B21" w:rsidP="007A174A">
      <w:pPr>
        <w:pStyle w:val="Tekstopmerking"/>
        <w:rPr>
          <w:rFonts w:ascii="Verdana" w:hAnsi="Verdana"/>
        </w:rPr>
      </w:pPr>
    </w:p>
    <w:p w:rsidR="003C0B21" w:rsidRDefault="003C0B21" w:rsidP="007A174A">
      <w:pPr>
        <w:pStyle w:val="Tekstopmerking"/>
        <w:rPr>
          <w:rFonts w:ascii="Verdana" w:hAnsi="Verdana"/>
        </w:rPr>
      </w:pPr>
    </w:p>
    <w:p w:rsidR="003C0B21" w:rsidRDefault="003C0B21" w:rsidP="007A174A">
      <w:pPr>
        <w:pStyle w:val="Tekstopmerking"/>
        <w:rPr>
          <w:rFonts w:ascii="Verdana" w:hAnsi="Verdana"/>
        </w:rPr>
      </w:pPr>
    </w:p>
    <w:p w:rsidR="003C0B21" w:rsidRDefault="003C0B21" w:rsidP="007A174A">
      <w:pPr>
        <w:pStyle w:val="Tekstopmerking"/>
        <w:rPr>
          <w:rFonts w:ascii="Verdana" w:hAnsi="Verdana"/>
        </w:rPr>
      </w:pPr>
    </w:p>
    <w:p w:rsidR="003C0B21" w:rsidRDefault="003C0B21" w:rsidP="007A174A">
      <w:pPr>
        <w:pStyle w:val="Tekstopmerking"/>
        <w:rPr>
          <w:rFonts w:ascii="Verdana" w:hAnsi="Verdana"/>
        </w:rPr>
      </w:pPr>
    </w:p>
    <w:p w:rsidR="003C0B21" w:rsidRDefault="003C0B21" w:rsidP="007A174A">
      <w:pPr>
        <w:pStyle w:val="Tekstopmerking"/>
        <w:rPr>
          <w:rFonts w:ascii="Verdana" w:hAnsi="Verdana"/>
        </w:rPr>
      </w:pPr>
    </w:p>
    <w:p w:rsidR="003C0B21" w:rsidRDefault="003C0B21" w:rsidP="007A174A">
      <w:pPr>
        <w:pStyle w:val="Tekstopmerking"/>
        <w:rPr>
          <w:rFonts w:ascii="Verdana" w:hAnsi="Verdana"/>
        </w:rPr>
      </w:pPr>
    </w:p>
    <w:p w:rsidR="0013601F" w:rsidRDefault="0013601F" w:rsidP="007A174A">
      <w:pPr>
        <w:pStyle w:val="Tekstopmerking"/>
        <w:rPr>
          <w:rFonts w:ascii="Verdana" w:hAnsi="Verdana"/>
        </w:rPr>
      </w:pPr>
    </w:p>
    <w:p w:rsidR="0013601F" w:rsidRPr="00D631B4" w:rsidRDefault="0013601F" w:rsidP="007A174A">
      <w:pPr>
        <w:pStyle w:val="Tekstopmerking"/>
        <w:rPr>
          <w:rFonts w:ascii="Verdana" w:hAnsi="Verdana"/>
        </w:rPr>
      </w:pPr>
    </w:p>
    <w:p w:rsidR="007A174A" w:rsidRPr="00196A74" w:rsidRDefault="0072309F" w:rsidP="00196A74">
      <w:pPr>
        <w:spacing w:line="360" w:lineRule="auto"/>
        <w:rPr>
          <w:rFonts w:ascii="Verdana" w:hAnsi="Verdana"/>
          <w:sz w:val="24"/>
          <w:szCs w:val="24"/>
        </w:rPr>
      </w:pPr>
      <w:r>
        <w:rPr>
          <w:rFonts w:ascii="Verdana" w:hAnsi="Verdana"/>
          <w:sz w:val="24"/>
          <w:szCs w:val="24"/>
        </w:rPr>
        <w:t>Hoofdstuk 3</w:t>
      </w:r>
      <w:r>
        <w:rPr>
          <w:rFonts w:ascii="Verdana" w:hAnsi="Verdana"/>
          <w:sz w:val="24"/>
          <w:szCs w:val="24"/>
        </w:rPr>
        <w:br/>
      </w:r>
      <w:r w:rsidRPr="0013601F">
        <w:rPr>
          <w:rFonts w:ascii="Verdana" w:hAnsi="Verdana"/>
          <w:i/>
          <w:iCs/>
          <w:sz w:val="24"/>
          <w:szCs w:val="24"/>
        </w:rPr>
        <w:t>Romantische liefde,</w:t>
      </w:r>
      <w:r w:rsidR="007A174A" w:rsidRPr="0013601F">
        <w:rPr>
          <w:rFonts w:ascii="Verdana" w:hAnsi="Verdana"/>
          <w:i/>
          <w:iCs/>
          <w:sz w:val="24"/>
          <w:szCs w:val="24"/>
        </w:rPr>
        <w:t xml:space="preserve"> sterker dan religieuze dogma’s?</w:t>
      </w:r>
    </w:p>
    <w:p w:rsidR="007A174A" w:rsidRPr="00D631B4" w:rsidRDefault="007A174A" w:rsidP="007A174A">
      <w:pPr>
        <w:spacing w:line="360" w:lineRule="auto"/>
        <w:rPr>
          <w:rFonts w:ascii="Verdana" w:hAnsi="Verdana"/>
          <w:sz w:val="24"/>
          <w:szCs w:val="24"/>
        </w:rPr>
      </w:pPr>
      <w:r w:rsidRPr="00D631B4">
        <w:rPr>
          <w:rFonts w:ascii="Verdana" w:hAnsi="Verdana"/>
          <w:sz w:val="24"/>
          <w:szCs w:val="24"/>
        </w:rPr>
        <w:t>In dit hoofdstuk zal ik de vraag hoe de vrouwen hun ervaringen zien in het licht van de islamitische normen en waarden behandelen. Maar eerst zal ik een kleine indicatie geven van hoe de soennitische islam, waar alle vijf de respondenten aanhangers van zijn, kijkt naar seksualiteit en kuisheid.</w:t>
      </w:r>
    </w:p>
    <w:p w:rsidR="007A174A" w:rsidRPr="00D631B4" w:rsidRDefault="007A174A" w:rsidP="00E17111">
      <w:pPr>
        <w:spacing w:line="360" w:lineRule="auto"/>
        <w:rPr>
          <w:rFonts w:ascii="Verdana" w:hAnsi="Verdana"/>
          <w:sz w:val="24"/>
          <w:szCs w:val="24"/>
        </w:rPr>
      </w:pPr>
      <w:r w:rsidRPr="00D631B4">
        <w:rPr>
          <w:rFonts w:ascii="Verdana" w:hAnsi="Verdana"/>
          <w:sz w:val="24"/>
          <w:szCs w:val="24"/>
        </w:rPr>
        <w:t>In een artikel van theoloog Mohamed Ajouaou stelt hij dat er in de soennitische islamitische leer, van de klassieke vier wetscholen, seksualiteit voor het huwelijk als een vijand wordt beschouwd. De redenering luidt dat er sociale ontwrichting ontstaat met dank aan de consequenties van ongeremde seksualiteit. S</w:t>
      </w:r>
      <w:r w:rsidRPr="00D631B4">
        <w:rPr>
          <w:rFonts w:ascii="Verdana" w:hAnsi="Verdana"/>
          <w:i/>
          <w:iCs/>
          <w:sz w:val="24"/>
          <w:szCs w:val="24"/>
        </w:rPr>
        <w:t>hahwa</w:t>
      </w:r>
      <w:r w:rsidRPr="00D631B4">
        <w:rPr>
          <w:rFonts w:ascii="Verdana" w:hAnsi="Verdana"/>
          <w:sz w:val="24"/>
          <w:szCs w:val="24"/>
        </w:rPr>
        <w:t xml:space="preserve"> (lust) is volgens</w:t>
      </w:r>
      <w:r w:rsidR="00E17111">
        <w:rPr>
          <w:rFonts w:ascii="Verdana" w:hAnsi="Verdana"/>
          <w:sz w:val="24"/>
          <w:szCs w:val="24"/>
        </w:rPr>
        <w:t xml:space="preserve"> deze </w:t>
      </w:r>
      <w:r w:rsidRPr="00D631B4">
        <w:rPr>
          <w:rFonts w:ascii="Verdana" w:hAnsi="Verdana"/>
          <w:sz w:val="24"/>
          <w:szCs w:val="24"/>
        </w:rPr>
        <w:t xml:space="preserve">islamitische leer een gedreven impuls die mensen desoriënteert en van </w:t>
      </w:r>
      <w:r w:rsidRPr="00D631B4">
        <w:rPr>
          <w:rFonts w:ascii="Verdana" w:hAnsi="Verdana"/>
          <w:sz w:val="24"/>
          <w:szCs w:val="24"/>
        </w:rPr>
        <w:lastRenderedPageBreak/>
        <w:t>God afhoudt.</w:t>
      </w:r>
      <w:r w:rsidRPr="00D631B4">
        <w:rPr>
          <w:rStyle w:val="Voetnootmarkering"/>
          <w:rFonts w:ascii="Verdana" w:hAnsi="Verdana"/>
          <w:sz w:val="24"/>
          <w:szCs w:val="24"/>
        </w:rPr>
        <w:footnoteReference w:id="30"/>
      </w:r>
      <w:r w:rsidRPr="00D631B4">
        <w:rPr>
          <w:rFonts w:ascii="Verdana" w:hAnsi="Verdana"/>
          <w:sz w:val="24"/>
          <w:szCs w:val="24"/>
        </w:rPr>
        <w:t xml:space="preserve"> Seksualiteit dient dus binnen de perken van het huwelijk te worden ingesloten. </w:t>
      </w:r>
    </w:p>
    <w:p w:rsidR="007A174A" w:rsidRDefault="007A174A" w:rsidP="007A174A">
      <w:pPr>
        <w:spacing w:line="360" w:lineRule="auto"/>
        <w:rPr>
          <w:rFonts w:ascii="Verdana" w:hAnsi="Verdana"/>
          <w:sz w:val="24"/>
          <w:szCs w:val="24"/>
        </w:rPr>
      </w:pPr>
      <w:r w:rsidRPr="00D631B4">
        <w:rPr>
          <w:rFonts w:ascii="Verdana" w:hAnsi="Verdana"/>
          <w:sz w:val="24"/>
          <w:szCs w:val="24"/>
        </w:rPr>
        <w:t>Dit heeft volgens Ajouaou te maken met het feit dat zowel mannen als vrouwen hun kuisheid dienen te bewaren. De kuisheid beschermen wordt gezien als een gebod om maagd te blijven tot het huwelijk is geconsumeerd. Volgens hem is dit iets wat in de praktijk alleen van vrouwen wordt verlangd en vaak ook nog eens geëist. Veel moslimmannen verwachten over het algemeen om met een maagd te trouwen ondanks het feit dat zij zelf geen maagd meer zijn.</w:t>
      </w:r>
      <w:r w:rsidRPr="00D631B4">
        <w:rPr>
          <w:rStyle w:val="Voetnootmarkering"/>
          <w:rFonts w:ascii="Verdana" w:hAnsi="Verdana"/>
          <w:sz w:val="24"/>
          <w:szCs w:val="24"/>
        </w:rPr>
        <w:footnoteReference w:id="31"/>
      </w:r>
      <w:r w:rsidRPr="00D631B4">
        <w:rPr>
          <w:rFonts w:ascii="Verdana" w:hAnsi="Verdana"/>
          <w:sz w:val="24"/>
          <w:szCs w:val="24"/>
        </w:rPr>
        <w:t xml:space="preserve"> Deze dubbele moraal kan volgens een respondent in stand blijven met dank aan het feit dat het bij mannen niet gecontroleerd kan worden of zij nog wel of geen maagd meer zijn, in tegenstelling tot vrouwen bij wie dat vaak wel kan en ook nog eens wordt verwacht. </w:t>
      </w:r>
    </w:p>
    <w:p w:rsidR="007A174A" w:rsidRPr="00D631B4" w:rsidRDefault="007A174A" w:rsidP="00471E73">
      <w:pPr>
        <w:spacing w:line="360" w:lineRule="auto"/>
        <w:rPr>
          <w:rFonts w:ascii="Verdana" w:hAnsi="Verdana"/>
          <w:sz w:val="24"/>
          <w:szCs w:val="24"/>
        </w:rPr>
      </w:pPr>
      <w:r w:rsidRPr="00D631B4">
        <w:rPr>
          <w:rFonts w:ascii="Verdana" w:hAnsi="Verdana"/>
          <w:sz w:val="24"/>
          <w:szCs w:val="24"/>
        </w:rPr>
        <w:t>In de praktijk gaat het er dus anders aan toe. Moslims gaan pragmatisch</w:t>
      </w:r>
      <w:r w:rsidR="00E17111">
        <w:rPr>
          <w:rFonts w:ascii="Verdana" w:hAnsi="Verdana"/>
          <w:sz w:val="24"/>
          <w:szCs w:val="24"/>
        </w:rPr>
        <w:t xml:space="preserve"> om met religieuze dogma’s met dank aan het feit dat</w:t>
      </w:r>
      <w:r w:rsidRPr="00D631B4">
        <w:rPr>
          <w:rFonts w:ascii="Verdana" w:hAnsi="Verdana"/>
          <w:sz w:val="24"/>
          <w:szCs w:val="24"/>
        </w:rPr>
        <w:t xml:space="preserve"> die tegenstrijdigheid hoe dan ook dreigt te ontstaan wanneer er een ethisch en zo kuis mogelijk leven tracht te worden nagestreefd.</w:t>
      </w:r>
      <w:r w:rsidRPr="00D631B4">
        <w:rPr>
          <w:rStyle w:val="Voetnootmarkering"/>
          <w:rFonts w:ascii="Verdana" w:hAnsi="Verdana"/>
          <w:sz w:val="24"/>
          <w:szCs w:val="24"/>
        </w:rPr>
        <w:footnoteReference w:id="32"/>
      </w:r>
      <w:r w:rsidRPr="00D631B4">
        <w:rPr>
          <w:rFonts w:ascii="Verdana" w:hAnsi="Verdana"/>
          <w:sz w:val="24"/>
          <w:szCs w:val="24"/>
        </w:rPr>
        <w:t xml:space="preserve"> Mijn respondenten reageren verschillend op de vragen die gerelateerd zijn aan de islam en hoe zij deze beleven. Op de vraag in welke mate de respondenten zich islamitisch voelen en hoe dat zich uit in hun dagelijkse leven, antwoorden zij:</w:t>
      </w:r>
    </w:p>
    <w:p w:rsidR="007A174A" w:rsidRPr="00D631B4" w:rsidRDefault="00CE5A06" w:rsidP="007A174A">
      <w:pPr>
        <w:spacing w:line="360" w:lineRule="auto"/>
        <w:rPr>
          <w:rFonts w:ascii="Verdana" w:hAnsi="Verdana"/>
          <w:i/>
          <w:iCs/>
          <w:sz w:val="24"/>
          <w:szCs w:val="24"/>
        </w:rPr>
      </w:pPr>
      <w:r>
        <w:rPr>
          <w:rFonts w:ascii="Verdana" w:hAnsi="Verdana"/>
          <w:sz w:val="24"/>
          <w:szCs w:val="24"/>
        </w:rPr>
        <w:t>Karima</w:t>
      </w:r>
      <w:r w:rsidR="007A174A" w:rsidRPr="00D631B4">
        <w:rPr>
          <w:rFonts w:ascii="Verdana" w:hAnsi="Verdana"/>
          <w:sz w:val="24"/>
          <w:szCs w:val="24"/>
        </w:rPr>
        <w:t xml:space="preserve">: </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Ik voel me gewoon moslima doordat ik een hoofddoek draag, vijf keer per dag bid, goed ben voor mijn moede</w:t>
      </w:r>
      <w:r w:rsidR="00254209">
        <w:rPr>
          <w:rFonts w:ascii="Verdana" w:hAnsi="Verdana"/>
          <w:i/>
          <w:iCs/>
          <w:sz w:val="24"/>
          <w:szCs w:val="24"/>
        </w:rPr>
        <w:t>r en ja… dat was het eigenlijk.’’</w:t>
      </w:r>
    </w:p>
    <w:p w:rsidR="007A174A" w:rsidRPr="00D631B4" w:rsidRDefault="00E11C57" w:rsidP="007A174A">
      <w:pPr>
        <w:spacing w:line="360" w:lineRule="auto"/>
        <w:rPr>
          <w:rFonts w:ascii="Verdana" w:hAnsi="Verdana"/>
          <w:sz w:val="24"/>
          <w:szCs w:val="24"/>
        </w:rPr>
      </w:pPr>
      <w:r>
        <w:rPr>
          <w:rFonts w:ascii="Verdana" w:hAnsi="Verdana"/>
          <w:sz w:val="24"/>
          <w:szCs w:val="24"/>
        </w:rPr>
        <w:t>Warda</w:t>
      </w:r>
      <w:r w:rsidR="007A174A" w:rsidRPr="00D631B4">
        <w:rPr>
          <w:rFonts w:ascii="Verdana" w:hAnsi="Verdana"/>
          <w:sz w:val="24"/>
          <w:szCs w:val="24"/>
        </w:rPr>
        <w:t>:</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 xml:space="preserve">Islamitisch voelen… Ik weet niet zo goed wat ik daaronder moet verstaan. Wil je het in percentages uitgedrukt weten? Ik bid en vast wanneer het moet en dat is het wel zo’n beetje. Ik draag nog geen </w:t>
      </w:r>
      <w:r w:rsidR="007A174A" w:rsidRPr="00D631B4">
        <w:rPr>
          <w:rFonts w:ascii="Verdana" w:hAnsi="Verdana"/>
          <w:i/>
          <w:iCs/>
          <w:sz w:val="24"/>
          <w:szCs w:val="24"/>
        </w:rPr>
        <w:lastRenderedPageBreak/>
        <w:t>hoofddoek, dat zou ik graag willen maar ik probeer wel elke dag beter te worden in de zin van dat ik kennis probeer op te doen op religieus vlak.</w:t>
      </w:r>
      <w:r w:rsidR="00254209">
        <w:rPr>
          <w:rFonts w:ascii="Verdana" w:hAnsi="Verdana"/>
          <w:i/>
          <w:iCs/>
          <w:sz w:val="24"/>
          <w:szCs w:val="24"/>
        </w:rPr>
        <w:t>’’</w:t>
      </w:r>
    </w:p>
    <w:p w:rsidR="007A174A" w:rsidRPr="00D631B4" w:rsidRDefault="00E11C57" w:rsidP="007A174A">
      <w:pPr>
        <w:spacing w:line="360" w:lineRule="auto"/>
        <w:rPr>
          <w:rFonts w:ascii="Verdana" w:hAnsi="Verdana"/>
          <w:sz w:val="24"/>
          <w:szCs w:val="24"/>
        </w:rPr>
      </w:pPr>
      <w:r>
        <w:rPr>
          <w:rFonts w:ascii="Verdana" w:hAnsi="Verdana"/>
          <w:sz w:val="24"/>
          <w:szCs w:val="24"/>
        </w:rPr>
        <w:t>Fatima</w:t>
      </w:r>
      <w:r w:rsidR="007A174A" w:rsidRPr="00D631B4">
        <w:rPr>
          <w:rFonts w:ascii="Verdana" w:hAnsi="Verdana"/>
          <w:sz w:val="24"/>
          <w:szCs w:val="24"/>
        </w:rPr>
        <w:t xml:space="preserve">: </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Ik voel me gewoon moslima omdat ik in Allah geloof. Ik draag geen hoofddoek maar dat wil tegenwoordig ook niks meer zeggen. Ik probeer mijn best te doen om altijd aan Allah te denken wanneer ik dingen doen alleen gaat dat een beetje moeilijk. Voor de rest vast ik en probeer ik vijf keer per dag te bidden al gaat dat niet altijd makkelijk ha-ha.</w:t>
      </w:r>
      <w:r w:rsidR="00254209">
        <w:rPr>
          <w:rFonts w:ascii="Verdana" w:hAnsi="Verdana"/>
          <w:i/>
          <w:iCs/>
          <w:sz w:val="24"/>
          <w:szCs w:val="24"/>
        </w:rPr>
        <w:t>’’</w:t>
      </w:r>
    </w:p>
    <w:p w:rsidR="007A174A" w:rsidRPr="00D631B4" w:rsidRDefault="00E11C57" w:rsidP="007A174A">
      <w:pPr>
        <w:spacing w:line="360" w:lineRule="auto"/>
        <w:rPr>
          <w:rFonts w:ascii="Verdana" w:hAnsi="Verdana"/>
          <w:i/>
          <w:iCs/>
          <w:sz w:val="24"/>
          <w:szCs w:val="24"/>
        </w:rPr>
      </w:pPr>
      <w:r>
        <w:rPr>
          <w:rFonts w:ascii="Verdana" w:hAnsi="Verdana"/>
          <w:sz w:val="24"/>
          <w:szCs w:val="24"/>
        </w:rPr>
        <w:t>Malika</w:t>
      </w:r>
      <w:r w:rsidR="007A174A" w:rsidRPr="00D631B4">
        <w:rPr>
          <w:rFonts w:ascii="Verdana" w:hAnsi="Verdana"/>
          <w:sz w:val="24"/>
          <w:szCs w:val="24"/>
        </w:rPr>
        <w:t>:</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Gewoon 100 procent zou je kunnen zeggen. Ja. Ik voel me 100 procent moslima en voordat ik iets anders ben, ben ik toch echt moslim. Ik bid en vast in de maand ramadan. Ik probeer ook aan mijn innerlijke hijab (islamitische gedragscodes) te werken al draag ik er nog geen op mijn hoofd. Misschien zal daar verandering in komen wanneer ik ga t</w:t>
      </w:r>
      <w:r w:rsidR="00254209">
        <w:rPr>
          <w:rFonts w:ascii="Verdana" w:hAnsi="Verdana"/>
          <w:i/>
          <w:iCs/>
          <w:sz w:val="24"/>
          <w:szCs w:val="24"/>
        </w:rPr>
        <w:t>rouwen, maar dus dat eigenlijk.’’</w:t>
      </w:r>
    </w:p>
    <w:p w:rsidR="007A174A" w:rsidRPr="00D631B4" w:rsidRDefault="00E11C57" w:rsidP="007A174A">
      <w:pPr>
        <w:spacing w:line="360" w:lineRule="auto"/>
        <w:rPr>
          <w:rFonts w:ascii="Verdana" w:hAnsi="Verdana"/>
          <w:i/>
          <w:iCs/>
          <w:sz w:val="24"/>
          <w:szCs w:val="24"/>
        </w:rPr>
      </w:pPr>
      <w:r>
        <w:rPr>
          <w:rFonts w:ascii="Verdana" w:hAnsi="Verdana"/>
          <w:sz w:val="24"/>
          <w:szCs w:val="24"/>
        </w:rPr>
        <w:t>Laila</w:t>
      </w:r>
      <w:r w:rsidR="007A174A" w:rsidRPr="00D631B4">
        <w:rPr>
          <w:rFonts w:ascii="Verdana" w:hAnsi="Verdana"/>
          <w:sz w:val="24"/>
          <w:szCs w:val="24"/>
        </w:rPr>
        <w:t xml:space="preserve">: </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Oh, goede vraag. Ik weet niet zo goed in welke mate maar ik voel me gewoon moslima omdat ik een hoofddoek draag, bid en zoveel mogelijk goede daden verricht. Voor de rest ben ik totaal niet waar ik wil zijn als het gaat om de richtlijnen correct opvolgen. Ik denk niet dat het mogelijk is om dat t</w:t>
      </w:r>
      <w:r w:rsidR="00254209">
        <w:rPr>
          <w:rFonts w:ascii="Verdana" w:hAnsi="Verdana"/>
          <w:i/>
          <w:iCs/>
          <w:sz w:val="24"/>
          <w:szCs w:val="24"/>
        </w:rPr>
        <w:t>e kunnen maar ik doe mijn best.’’</w:t>
      </w:r>
    </w:p>
    <w:p w:rsidR="007A174A" w:rsidRPr="00D631B4" w:rsidRDefault="007A174A" w:rsidP="00E17111">
      <w:pPr>
        <w:spacing w:line="360" w:lineRule="auto"/>
        <w:rPr>
          <w:rFonts w:ascii="Verdana" w:hAnsi="Verdana"/>
          <w:sz w:val="24"/>
          <w:szCs w:val="24"/>
        </w:rPr>
      </w:pPr>
      <w:r w:rsidRPr="00D631B4">
        <w:rPr>
          <w:rFonts w:ascii="Verdana" w:hAnsi="Verdana"/>
          <w:sz w:val="24"/>
          <w:szCs w:val="24"/>
        </w:rPr>
        <w:t>Op de vragen wat betreft romantische relaties en hoe zij de islam ervaren in combinatie met dit fenomeen worden er verschillende antwoorden gegeven:</w:t>
      </w:r>
    </w:p>
    <w:p w:rsidR="00AF2C63" w:rsidRDefault="00CE5A06" w:rsidP="003C0B21">
      <w:pPr>
        <w:spacing w:line="360" w:lineRule="auto"/>
        <w:rPr>
          <w:rFonts w:ascii="Verdana" w:hAnsi="Verdana"/>
          <w:i/>
          <w:iCs/>
          <w:sz w:val="24"/>
          <w:szCs w:val="24"/>
        </w:rPr>
      </w:pPr>
      <w:r>
        <w:rPr>
          <w:rFonts w:ascii="Verdana" w:hAnsi="Verdana"/>
          <w:sz w:val="24"/>
          <w:szCs w:val="24"/>
        </w:rPr>
        <w:t>Karima</w:t>
      </w:r>
      <w:r w:rsidR="007A174A" w:rsidRPr="00D631B4">
        <w:rPr>
          <w:rFonts w:ascii="Verdana" w:hAnsi="Verdana"/>
          <w:sz w:val="24"/>
          <w:szCs w:val="24"/>
        </w:rPr>
        <w:t>:</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 xml:space="preserve">Op dat moment speelde geloof geen rol althans ik heb toen ik verliefd was of toen ik de stap nam om contact te hebben met een man niet gedacht aan Allah. Ik weet niet wat het is maar je vergeet echt alles om je heen. Liefde maakt echt blind besef ik nu. Of ik het als een zonde beschouw? Zeker. Zoals ik al zei het is afgeraden. Het is niet toegestaan </w:t>
      </w:r>
      <w:r w:rsidR="007A174A" w:rsidRPr="00D631B4">
        <w:rPr>
          <w:rFonts w:ascii="Verdana" w:hAnsi="Verdana"/>
          <w:i/>
          <w:iCs/>
          <w:sz w:val="24"/>
          <w:szCs w:val="24"/>
        </w:rPr>
        <w:lastRenderedPageBreak/>
        <w:t>in het geloof. Want er staat ook letterlijk: ‘ga geen relatie aan, dat is niet toegestaan’ want dan krijg je een heartbreak en daar ga je aan lijden. Dat is echt de grootste reden waarom het niet toegestaan is want jij gaat lijden en God wil niet dat jij lijdt en vooral niet aan iemand die het niet waard is. Dat is mijn grootste reden w</w:t>
      </w:r>
      <w:r w:rsidR="00254209">
        <w:rPr>
          <w:rFonts w:ascii="Verdana" w:hAnsi="Verdana"/>
          <w:i/>
          <w:iCs/>
          <w:sz w:val="24"/>
          <w:szCs w:val="24"/>
        </w:rPr>
        <w:t>aarom ik het zie als een zonde.’’</w:t>
      </w:r>
    </w:p>
    <w:p w:rsidR="00AF2C63" w:rsidRPr="00D631B4" w:rsidRDefault="00AF2C63" w:rsidP="007A174A">
      <w:pPr>
        <w:spacing w:line="360" w:lineRule="auto"/>
        <w:rPr>
          <w:rFonts w:ascii="Verdana" w:hAnsi="Verdana"/>
          <w:i/>
          <w:iCs/>
          <w:sz w:val="24"/>
          <w:szCs w:val="24"/>
        </w:rPr>
      </w:pPr>
    </w:p>
    <w:p w:rsidR="00254209" w:rsidRDefault="00254209" w:rsidP="00AF2C63">
      <w:pPr>
        <w:spacing w:line="360" w:lineRule="auto"/>
        <w:rPr>
          <w:rFonts w:ascii="Verdana" w:hAnsi="Verdana"/>
          <w:sz w:val="24"/>
          <w:szCs w:val="24"/>
        </w:rPr>
      </w:pPr>
      <w:r>
        <w:rPr>
          <w:rFonts w:ascii="Verdana" w:hAnsi="Verdana"/>
          <w:sz w:val="24"/>
          <w:szCs w:val="24"/>
        </w:rPr>
        <w:t xml:space="preserve">SA: </w:t>
      </w:r>
      <w:r w:rsidRPr="00254209">
        <w:rPr>
          <w:rFonts w:ascii="Verdana" w:hAnsi="Verdana"/>
          <w:i/>
          <w:iCs/>
          <w:sz w:val="24"/>
          <w:szCs w:val="24"/>
        </w:rPr>
        <w:t>‘’H</w:t>
      </w:r>
      <w:r w:rsidR="007A174A" w:rsidRPr="00254209">
        <w:rPr>
          <w:rFonts w:ascii="Verdana" w:hAnsi="Verdana"/>
          <w:i/>
          <w:iCs/>
          <w:sz w:val="24"/>
          <w:szCs w:val="24"/>
        </w:rPr>
        <w:t>oe maak je die zonde goed, als het ware?</w:t>
      </w:r>
      <w:r w:rsidRPr="00254209">
        <w:rPr>
          <w:rFonts w:ascii="Verdana" w:hAnsi="Verdana"/>
          <w:i/>
          <w:iCs/>
          <w:sz w:val="24"/>
          <w:szCs w:val="24"/>
        </w:rPr>
        <w:t>’’</w:t>
      </w:r>
    </w:p>
    <w:p w:rsidR="007A174A" w:rsidRPr="00D631B4" w:rsidRDefault="00CE5A06" w:rsidP="007A174A">
      <w:pPr>
        <w:spacing w:line="360" w:lineRule="auto"/>
        <w:rPr>
          <w:rFonts w:ascii="Verdana" w:hAnsi="Verdana"/>
          <w:i/>
          <w:iCs/>
          <w:sz w:val="24"/>
          <w:szCs w:val="24"/>
        </w:rPr>
      </w:pPr>
      <w:r>
        <w:rPr>
          <w:rFonts w:ascii="Verdana" w:hAnsi="Verdana"/>
          <w:sz w:val="24"/>
          <w:szCs w:val="24"/>
        </w:rPr>
        <w:t>Karima</w:t>
      </w:r>
      <w:r w:rsidR="007A174A" w:rsidRPr="00D631B4">
        <w:rPr>
          <w:rFonts w:ascii="Verdana" w:hAnsi="Verdana"/>
          <w:sz w:val="24"/>
          <w:szCs w:val="24"/>
        </w:rPr>
        <w:t xml:space="preserve">: </w:t>
      </w:r>
      <w:r w:rsidR="007A174A" w:rsidRPr="00D631B4">
        <w:rPr>
          <w:rFonts w:ascii="Verdana" w:hAnsi="Verdana"/>
          <w:sz w:val="24"/>
          <w:szCs w:val="24"/>
        </w:rPr>
        <w:br/>
      </w:r>
      <w:r w:rsidR="00254209">
        <w:rPr>
          <w:rFonts w:ascii="Verdana" w:hAnsi="Verdana"/>
          <w:i/>
          <w:iCs/>
          <w:sz w:val="24"/>
          <w:szCs w:val="24"/>
        </w:rPr>
        <w:t>‘’I</w:t>
      </w:r>
      <w:r w:rsidR="007A174A" w:rsidRPr="00D631B4">
        <w:rPr>
          <w:rFonts w:ascii="Verdana" w:hAnsi="Verdana"/>
          <w:i/>
          <w:iCs/>
          <w:sz w:val="24"/>
          <w:szCs w:val="24"/>
        </w:rPr>
        <w:t>k heb echt gemerkt dat ik Allah heb gevonden nadat de relatie klaar was. Toen pas kende ik Hem weer. Ik voel me daar best schuldig over. Van: je kent Allah alleen in moeilijke en pijnlijke tijden, dat is hypocriet. Maar toch denk ik dan weer daar zijn wij mensen voor om te zondigen en om Allah weer om vergeving te vragen, echt. Dus gewoon bidden en wij noemen dat dua’s, smeekbedes die je tot Allah verricht en echt verg</w:t>
      </w:r>
      <w:r w:rsidR="00254209">
        <w:rPr>
          <w:rFonts w:ascii="Verdana" w:hAnsi="Verdana"/>
          <w:i/>
          <w:iCs/>
          <w:sz w:val="24"/>
          <w:szCs w:val="24"/>
        </w:rPr>
        <w:t>eving vragen en ja, dat is het.’’</w:t>
      </w:r>
    </w:p>
    <w:p w:rsidR="007A174A" w:rsidRPr="00D631B4" w:rsidRDefault="007A174A" w:rsidP="007A174A">
      <w:pPr>
        <w:spacing w:line="360" w:lineRule="auto"/>
        <w:rPr>
          <w:rFonts w:ascii="Verdana" w:hAnsi="Verdana"/>
          <w:sz w:val="24"/>
          <w:szCs w:val="24"/>
        </w:rPr>
      </w:pPr>
      <w:r w:rsidRPr="00D631B4">
        <w:rPr>
          <w:rFonts w:ascii="Verdana" w:hAnsi="Verdana"/>
          <w:sz w:val="24"/>
          <w:szCs w:val="24"/>
        </w:rPr>
        <w:t xml:space="preserve">SA: </w:t>
      </w:r>
      <w:r w:rsidR="00254209" w:rsidRPr="00254209">
        <w:rPr>
          <w:rFonts w:ascii="Verdana" w:hAnsi="Verdana"/>
          <w:i/>
          <w:iCs/>
          <w:sz w:val="24"/>
          <w:szCs w:val="24"/>
        </w:rPr>
        <w:t>‘’</w:t>
      </w:r>
      <w:r w:rsidRPr="00254209">
        <w:rPr>
          <w:rFonts w:ascii="Verdana" w:hAnsi="Verdana"/>
          <w:i/>
          <w:iCs/>
          <w:sz w:val="24"/>
          <w:szCs w:val="24"/>
        </w:rPr>
        <w:t>Zou je zo weer een romantische relaties aan kunnen gaan voor het huwelijk?</w:t>
      </w:r>
      <w:r w:rsidR="00254209" w:rsidRPr="00254209">
        <w:rPr>
          <w:rFonts w:ascii="Verdana" w:hAnsi="Verdana"/>
          <w:i/>
          <w:iCs/>
          <w:sz w:val="24"/>
          <w:szCs w:val="24"/>
        </w:rPr>
        <w:t>’’</w:t>
      </w:r>
    </w:p>
    <w:p w:rsidR="007A174A" w:rsidRPr="00D631B4" w:rsidRDefault="00CE5A06" w:rsidP="007A174A">
      <w:pPr>
        <w:spacing w:line="360" w:lineRule="auto"/>
        <w:rPr>
          <w:rFonts w:ascii="Verdana" w:hAnsi="Verdana"/>
          <w:sz w:val="24"/>
          <w:szCs w:val="24"/>
        </w:rPr>
      </w:pPr>
      <w:r>
        <w:rPr>
          <w:rFonts w:ascii="Verdana" w:hAnsi="Verdana"/>
          <w:sz w:val="24"/>
          <w:szCs w:val="24"/>
        </w:rPr>
        <w:t>Karima</w:t>
      </w:r>
      <w:r w:rsidR="007A174A" w:rsidRPr="00D631B4">
        <w:rPr>
          <w:rFonts w:ascii="Verdana" w:hAnsi="Verdana"/>
          <w:sz w:val="24"/>
          <w:szCs w:val="24"/>
        </w:rPr>
        <w:t>:</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Ik zou het wel kunnen maar niet zoals eerst. Even contact en dan klaar, trouwen. Ik bedoel dat je echt iemand moet leren kennen voor het huwelijk en dan moet je gewoon contact of een relatie met iemand aangaan. Met grenzen natuurlijk. We leven niet meer in de tijd van onze ouders waar het allemaal anders ging. In deze tijd moet het gewoon en ja, Allah vergeeft wel ha-ha-.</w:t>
      </w:r>
      <w:r w:rsidR="00254209">
        <w:rPr>
          <w:rFonts w:ascii="Verdana" w:hAnsi="Verdana"/>
          <w:sz w:val="24"/>
          <w:szCs w:val="24"/>
        </w:rPr>
        <w:t>’’</w:t>
      </w:r>
    </w:p>
    <w:p w:rsidR="007A174A" w:rsidRPr="00D631B4" w:rsidRDefault="00E11C57" w:rsidP="007A174A">
      <w:pPr>
        <w:spacing w:line="360" w:lineRule="auto"/>
        <w:rPr>
          <w:rFonts w:ascii="Verdana" w:hAnsi="Verdana"/>
          <w:i/>
          <w:iCs/>
          <w:sz w:val="24"/>
          <w:szCs w:val="24"/>
        </w:rPr>
      </w:pPr>
      <w:r>
        <w:rPr>
          <w:rFonts w:ascii="Verdana" w:hAnsi="Verdana"/>
          <w:sz w:val="24"/>
          <w:szCs w:val="24"/>
        </w:rPr>
        <w:t>Warda</w:t>
      </w:r>
      <w:r w:rsidR="007A174A" w:rsidRPr="00D631B4">
        <w:rPr>
          <w:rFonts w:ascii="Verdana" w:hAnsi="Verdana"/>
          <w:sz w:val="24"/>
          <w:szCs w:val="24"/>
        </w:rPr>
        <w:t>:</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 xml:space="preserve">Ik voelde me in allebei de ervaringen schuldig, maar in de tweede schuldiger. Het is heel apart wat je voelt. Je richt je vijf keer per dag tot God maar je weet dat je ondertussen eigenlijk iets doet wat niet toegestaan is. Een relatie is gewoon niet toegestaan. Het is een man die in </w:t>
      </w:r>
      <w:r w:rsidR="007A174A" w:rsidRPr="00D631B4">
        <w:rPr>
          <w:rFonts w:ascii="Verdana" w:hAnsi="Verdana"/>
          <w:i/>
          <w:iCs/>
          <w:sz w:val="24"/>
          <w:szCs w:val="24"/>
        </w:rPr>
        <w:lastRenderedPageBreak/>
        <w:t>principe volgens mijn religie niks voor mij betekent. Het bleef wel binnen de perken, ik deed niet aan weekendjes weg of overnachtingen maar dat je iemand een plek in jouw hart geeft die daar niet hoort te zijn… Dat is nog gevaarlijker misschien dan het feit dat je leuke dingen doet met iemand. Want je gaat hem in je hart stoppen en dan zwakt je geloof af. Gedurende de weg was ik minder bezig met het geloof, je hebt dat happy moment als jij je even verliefd voelt en dan zwakt je imaan (gelovigheid) af. (…) Ik had extreme schuldgevoelens naar mijn ouders en het geloof</w:t>
      </w:r>
      <w:r w:rsidR="00254209">
        <w:rPr>
          <w:rFonts w:ascii="Verdana" w:hAnsi="Verdana"/>
          <w:i/>
          <w:iCs/>
          <w:sz w:val="24"/>
          <w:szCs w:val="24"/>
        </w:rPr>
        <w:t xml:space="preserve"> toe. Voornamelijk het geloof.’’</w:t>
      </w:r>
    </w:p>
    <w:p w:rsidR="007A174A" w:rsidRPr="00D631B4" w:rsidRDefault="00254209" w:rsidP="007A174A">
      <w:pPr>
        <w:spacing w:line="360" w:lineRule="auto"/>
        <w:rPr>
          <w:rFonts w:ascii="Verdana" w:hAnsi="Verdana"/>
          <w:i/>
          <w:iCs/>
          <w:sz w:val="24"/>
          <w:szCs w:val="24"/>
        </w:rPr>
      </w:pPr>
      <w:r>
        <w:rPr>
          <w:rFonts w:ascii="Verdana" w:hAnsi="Verdana"/>
          <w:i/>
          <w:iCs/>
          <w:sz w:val="24"/>
          <w:szCs w:val="24"/>
        </w:rPr>
        <w:t>‘’</w:t>
      </w:r>
      <w:r w:rsidR="007A174A" w:rsidRPr="00D631B4">
        <w:rPr>
          <w:rFonts w:ascii="Verdana" w:hAnsi="Verdana"/>
          <w:i/>
          <w:iCs/>
          <w:sz w:val="24"/>
          <w:szCs w:val="24"/>
        </w:rPr>
        <w:t xml:space="preserve">Ik heb mij twee weken ontzettend verdrietig gevoeld toen het klaar was. Ik had nergens zin in en sloot mijzelf op, op dat moment deed ik niks voor mijn opleiding. Ik ben toen heel erg veel smeekbedes gaan verrichten. Ik heb heel veel proberen te lezen, en ik ben mij gaan focussen op het geloof. Zo heb ik het geprobeerd recht te zetten. Maar naar je ouders toe, dat kan je niet rechtzetten naar mijn gevoel. Je ouders weten er niet van, Allah wel. Maar ja, Allah is natuurlijk veel meer </w:t>
      </w:r>
      <w:r>
        <w:rPr>
          <w:rFonts w:ascii="Verdana" w:hAnsi="Verdana"/>
          <w:i/>
          <w:iCs/>
          <w:sz w:val="24"/>
          <w:szCs w:val="24"/>
        </w:rPr>
        <w:t>vergevingsgezinder dan de mens.’’</w:t>
      </w:r>
    </w:p>
    <w:p w:rsidR="007A174A" w:rsidRPr="00D631B4" w:rsidRDefault="00254209" w:rsidP="007A174A">
      <w:pPr>
        <w:spacing w:line="360" w:lineRule="auto"/>
        <w:rPr>
          <w:rFonts w:ascii="Verdana" w:hAnsi="Verdana"/>
          <w:i/>
          <w:iCs/>
          <w:sz w:val="24"/>
          <w:szCs w:val="24"/>
        </w:rPr>
      </w:pPr>
      <w:r>
        <w:rPr>
          <w:rFonts w:ascii="Verdana" w:hAnsi="Verdana"/>
          <w:i/>
          <w:iCs/>
          <w:sz w:val="24"/>
          <w:szCs w:val="24"/>
        </w:rPr>
        <w:t>‘’</w:t>
      </w:r>
      <w:r w:rsidR="007A174A" w:rsidRPr="00D631B4">
        <w:rPr>
          <w:rFonts w:ascii="Verdana" w:hAnsi="Verdana"/>
          <w:i/>
          <w:iCs/>
          <w:sz w:val="24"/>
          <w:szCs w:val="24"/>
        </w:rPr>
        <w:t>Weer een relatie? Ik zou het wel kunnen. Maar puur en alleen om iemand te leren kennen, ik ga niet dezelfde fout weer maken door mij volledig te hechten aan iemand die je dan laat vallen. Nee, nooit. Maar ja, zeg nooit ‘nooit’ want</w:t>
      </w:r>
      <w:r>
        <w:rPr>
          <w:rFonts w:ascii="Verdana" w:hAnsi="Verdana"/>
          <w:i/>
          <w:iCs/>
          <w:sz w:val="24"/>
          <w:szCs w:val="24"/>
        </w:rPr>
        <w:t xml:space="preserve"> je weet het niet in het leven.’’</w:t>
      </w:r>
    </w:p>
    <w:p w:rsidR="007A174A" w:rsidRPr="00D631B4" w:rsidRDefault="00E11C57" w:rsidP="007A174A">
      <w:pPr>
        <w:spacing w:line="360" w:lineRule="auto"/>
        <w:rPr>
          <w:rFonts w:ascii="Verdana" w:hAnsi="Verdana"/>
          <w:sz w:val="24"/>
          <w:szCs w:val="24"/>
        </w:rPr>
      </w:pPr>
      <w:r>
        <w:rPr>
          <w:rFonts w:ascii="Verdana" w:hAnsi="Verdana"/>
          <w:sz w:val="24"/>
          <w:szCs w:val="24"/>
        </w:rPr>
        <w:t>Fatima</w:t>
      </w:r>
      <w:r w:rsidR="007A174A" w:rsidRPr="00D631B4">
        <w:rPr>
          <w:rFonts w:ascii="Verdana" w:hAnsi="Verdana"/>
          <w:sz w:val="24"/>
          <w:szCs w:val="24"/>
        </w:rPr>
        <w:t>:</w:t>
      </w:r>
      <w:r w:rsidR="007A174A" w:rsidRPr="00D631B4">
        <w:rPr>
          <w:rFonts w:ascii="Verdana" w:hAnsi="Verdana"/>
          <w:sz w:val="24"/>
          <w:szCs w:val="24"/>
        </w:rPr>
        <w:br/>
      </w:r>
      <w:r w:rsidR="00254209">
        <w:rPr>
          <w:rFonts w:ascii="Verdana" w:hAnsi="Verdana"/>
          <w:i/>
          <w:iCs/>
          <w:sz w:val="24"/>
          <w:szCs w:val="24"/>
        </w:rPr>
        <w:t>‘’</w:t>
      </w:r>
      <w:r w:rsidR="007A174A" w:rsidRPr="00D631B4">
        <w:rPr>
          <w:rFonts w:ascii="Verdana" w:hAnsi="Verdana"/>
          <w:i/>
          <w:iCs/>
          <w:sz w:val="24"/>
          <w:szCs w:val="24"/>
        </w:rPr>
        <w:t xml:space="preserve">God heeft gezegd dat een relatie haram (verboden) is. Maar iedereen maakt fouten, wij zijn mensen en mensen maken fouten. God heeft ons geschapen om fouten te maken en er van te leren. Je moet Hem wel om vergeving vragen en zeker niet in de herhaling vallen, want dan is het geen fout maar een keuze en accepteert God jouw dua’s (smeekbedes) om jou te vergeven niet. (…) Zodra een man en een vrouw die van elkaar houden in één kamer zitten is het moeilijk om elkaar alleen maar aan te kijken. Maar eerlijk is eerlijk, toen ik in een relatie zat vergat ik het. Je </w:t>
      </w:r>
      <w:r w:rsidR="007A174A" w:rsidRPr="00D631B4">
        <w:rPr>
          <w:rFonts w:ascii="Verdana" w:hAnsi="Verdana"/>
          <w:i/>
          <w:iCs/>
          <w:sz w:val="24"/>
          <w:szCs w:val="24"/>
        </w:rPr>
        <w:lastRenderedPageBreak/>
        <w:t>vergeet gewoon dat het niet mag. Je vergeet de regels van de islam. Liefde is te sterk.</w:t>
      </w:r>
      <w:r w:rsidR="00254209">
        <w:rPr>
          <w:rFonts w:ascii="Verdana" w:hAnsi="Verdana"/>
          <w:i/>
          <w:iCs/>
          <w:sz w:val="24"/>
          <w:szCs w:val="24"/>
        </w:rPr>
        <w:t>’’</w:t>
      </w:r>
      <w:r w:rsidR="007A174A" w:rsidRPr="00D631B4">
        <w:rPr>
          <w:rFonts w:ascii="Verdana" w:hAnsi="Verdana"/>
          <w:sz w:val="24"/>
          <w:szCs w:val="24"/>
        </w:rPr>
        <w:t xml:space="preserve"> </w:t>
      </w:r>
    </w:p>
    <w:p w:rsidR="007A174A" w:rsidRPr="00D631B4" w:rsidRDefault="00254209" w:rsidP="007A174A">
      <w:pPr>
        <w:spacing w:line="360" w:lineRule="auto"/>
        <w:rPr>
          <w:rFonts w:ascii="Verdana" w:hAnsi="Verdana"/>
          <w:i/>
          <w:iCs/>
          <w:sz w:val="24"/>
          <w:szCs w:val="24"/>
        </w:rPr>
      </w:pPr>
      <w:r>
        <w:rPr>
          <w:rFonts w:ascii="Verdana" w:hAnsi="Verdana"/>
          <w:i/>
          <w:iCs/>
          <w:sz w:val="24"/>
          <w:szCs w:val="24"/>
        </w:rPr>
        <w:t>‘’</w:t>
      </w:r>
      <w:r w:rsidR="007A174A" w:rsidRPr="00D631B4">
        <w:rPr>
          <w:rFonts w:ascii="Verdana" w:hAnsi="Verdana"/>
          <w:i/>
          <w:iCs/>
          <w:sz w:val="24"/>
          <w:szCs w:val="24"/>
        </w:rPr>
        <w:t>Het recht proberen te trekken gaat natuurlijk niet. Het enige wat ik heb gedaan is gewoon tijdens mijn gebed om vergiffenis vragen en dat is h</w:t>
      </w:r>
      <w:r>
        <w:rPr>
          <w:rFonts w:ascii="Verdana" w:hAnsi="Verdana"/>
          <w:i/>
          <w:iCs/>
          <w:sz w:val="24"/>
          <w:szCs w:val="24"/>
        </w:rPr>
        <w:t>et enige wat ik nog steeds doe.’’</w:t>
      </w:r>
    </w:p>
    <w:p w:rsidR="007A174A" w:rsidRPr="00D631B4" w:rsidRDefault="00254209" w:rsidP="007A174A">
      <w:pPr>
        <w:spacing w:line="360" w:lineRule="auto"/>
        <w:rPr>
          <w:rFonts w:ascii="Verdana" w:hAnsi="Verdana"/>
          <w:i/>
          <w:iCs/>
          <w:sz w:val="24"/>
          <w:szCs w:val="24"/>
        </w:rPr>
      </w:pPr>
      <w:r>
        <w:rPr>
          <w:rFonts w:ascii="Verdana" w:hAnsi="Verdana"/>
          <w:i/>
          <w:iCs/>
          <w:sz w:val="24"/>
          <w:szCs w:val="24"/>
        </w:rPr>
        <w:t>‘’</w:t>
      </w:r>
      <w:r w:rsidR="007A174A" w:rsidRPr="00D631B4">
        <w:rPr>
          <w:rFonts w:ascii="Verdana" w:hAnsi="Verdana"/>
          <w:i/>
          <w:iCs/>
          <w:sz w:val="24"/>
          <w:szCs w:val="24"/>
        </w:rPr>
        <w:t xml:space="preserve">Ja. Ik zou wel een relatie aan kunnen gaan. Al zou ik dat niet willen. Ik denk dat ik het dan anders aanpak. Een vriendschap opbouwen en zodra ik dan merk dat ik gevoelens voor die persoon krijg dan geef ik dat eerlijk aan. En dan is het even afwachten op zijn reactie, als hij nog niet serieus kan zijn (lees: trouwen) dan houdt het op. Of ik weet eigenlijk niet of het stopt dan, dat moet </w:t>
      </w:r>
      <w:r>
        <w:rPr>
          <w:rFonts w:ascii="Verdana" w:hAnsi="Verdana"/>
          <w:i/>
          <w:iCs/>
          <w:sz w:val="24"/>
          <w:szCs w:val="24"/>
        </w:rPr>
        <w:t>ik maar afwachten of zo ha-ha.’’</w:t>
      </w:r>
    </w:p>
    <w:p w:rsidR="00471E73" w:rsidRDefault="00471E73" w:rsidP="00471E73">
      <w:pPr>
        <w:pStyle w:val="Tekstopmerking"/>
      </w:pPr>
      <w:r>
        <w:t xml:space="preserve"> </w:t>
      </w:r>
    </w:p>
    <w:p w:rsidR="00224F86" w:rsidRPr="006E7980" w:rsidRDefault="00471E73" w:rsidP="006E7980">
      <w:pPr>
        <w:spacing w:line="360" w:lineRule="auto"/>
        <w:rPr>
          <w:sz w:val="20"/>
          <w:szCs w:val="20"/>
        </w:rPr>
      </w:pPr>
      <w:r>
        <w:rPr>
          <w:rFonts w:ascii="Verdana" w:hAnsi="Verdana"/>
          <w:sz w:val="24"/>
          <w:szCs w:val="24"/>
        </w:rPr>
        <w:t xml:space="preserve">Wat alle respondenten zeggen is in principe dat het verbod op een relatie juist voor de eigen bestwil is en voor hen niet zozeer is om sociale wanorde (fitna) noch </w:t>
      </w:r>
      <w:r w:rsidR="0015716E">
        <w:rPr>
          <w:rFonts w:ascii="Verdana" w:hAnsi="Verdana"/>
          <w:sz w:val="24"/>
          <w:szCs w:val="24"/>
        </w:rPr>
        <w:t xml:space="preserve">om </w:t>
      </w:r>
      <w:r>
        <w:rPr>
          <w:rFonts w:ascii="Verdana" w:hAnsi="Verdana"/>
          <w:sz w:val="24"/>
          <w:szCs w:val="24"/>
        </w:rPr>
        <w:t>het krenken van de familie eer te voorkomen.</w:t>
      </w:r>
      <w:r>
        <w:rPr>
          <w:rFonts w:ascii="Verdana" w:hAnsi="Verdana"/>
          <w:i/>
          <w:iCs/>
          <w:sz w:val="24"/>
          <w:szCs w:val="24"/>
        </w:rPr>
        <w:t xml:space="preserve"> </w:t>
      </w:r>
      <w:r>
        <w:rPr>
          <w:rFonts w:ascii="Verdana" w:hAnsi="Verdana"/>
          <w:sz w:val="24"/>
          <w:szCs w:val="24"/>
        </w:rPr>
        <w:t>Maar wat wel</w:t>
      </w:r>
      <w:r w:rsidR="0015716E">
        <w:rPr>
          <w:rFonts w:ascii="Verdana" w:hAnsi="Verdana"/>
          <w:sz w:val="24"/>
          <w:szCs w:val="24"/>
        </w:rPr>
        <w:t xml:space="preserve"> interessant is </w:t>
      </w:r>
      <w:r w:rsidR="007A174A" w:rsidRPr="00D631B4">
        <w:rPr>
          <w:rFonts w:ascii="Verdana" w:hAnsi="Verdana"/>
          <w:sz w:val="24"/>
          <w:szCs w:val="24"/>
        </w:rPr>
        <w:t>hieraan is dat er enige gewetensbezwaren spelen. Volgens Ajouaou proberen moslimjongeren deze bezwaren op verscheidene manieren op te lossen. Er wordt een ruime interpretatie aan de richtlijnen gegeven. De zonde wordt mogelijk toegegeven en er wordt berouw getoond, vaak met de intentie om gedrag bij te stellen en soms is het zo dat men de eigen keuze prima vindt en legitimeert middels persoonlijke overtuigingen. Het doel is volgens Ajouaou hetzelfde: meer vrijheid en handelingsruimte als het gaat om seksualiteit.</w:t>
      </w:r>
      <w:r w:rsidR="007A174A" w:rsidRPr="00D631B4">
        <w:rPr>
          <w:rStyle w:val="Voetnootmarkering"/>
          <w:rFonts w:ascii="Verdana" w:hAnsi="Verdana"/>
          <w:sz w:val="24"/>
          <w:szCs w:val="24"/>
        </w:rPr>
        <w:footnoteReference w:id="33"/>
      </w:r>
      <w:r w:rsidR="007A174A" w:rsidRPr="00D631B4">
        <w:rPr>
          <w:rFonts w:ascii="Verdana" w:hAnsi="Verdana"/>
          <w:sz w:val="24"/>
          <w:szCs w:val="24"/>
        </w:rPr>
        <w:t xml:space="preserve"> </w:t>
      </w:r>
    </w:p>
    <w:p w:rsidR="0015716E" w:rsidRDefault="007A174A" w:rsidP="00254209">
      <w:pPr>
        <w:spacing w:line="360" w:lineRule="auto"/>
        <w:rPr>
          <w:rFonts w:ascii="Verdana" w:hAnsi="Verdana"/>
          <w:sz w:val="24"/>
          <w:szCs w:val="24"/>
        </w:rPr>
      </w:pPr>
      <w:r w:rsidRPr="00D631B4">
        <w:rPr>
          <w:rFonts w:ascii="Verdana" w:hAnsi="Verdana"/>
          <w:sz w:val="24"/>
          <w:szCs w:val="24"/>
        </w:rPr>
        <w:t>Dit is bij mijn respondenten deels het geval. Zij geven namelijk wel degelijk een ruime interpretatie aan de richtlijnen maar stellen tegelijkertijd van niet. Zij vinden alle vijf dat een relatie voor het huwelij</w:t>
      </w:r>
      <w:r w:rsidR="00E17111">
        <w:rPr>
          <w:rFonts w:ascii="Verdana" w:hAnsi="Verdana"/>
          <w:sz w:val="24"/>
          <w:szCs w:val="24"/>
        </w:rPr>
        <w:t>k verboden is volgens hun religieuze overtuiging</w:t>
      </w:r>
      <w:r w:rsidRPr="00D631B4">
        <w:rPr>
          <w:rFonts w:ascii="Verdana" w:hAnsi="Verdana"/>
          <w:sz w:val="24"/>
          <w:szCs w:val="24"/>
        </w:rPr>
        <w:t xml:space="preserve"> maar vinden aan de andere kant dat ze toch echt eerst iemand moeten leren kennen, een romantische relatie moeten aangaan, voordat zij met iemand kunnen trouwen. </w:t>
      </w:r>
      <w:r w:rsidRPr="00D631B4">
        <w:rPr>
          <w:rFonts w:ascii="Verdana" w:hAnsi="Verdana"/>
          <w:sz w:val="24"/>
          <w:szCs w:val="24"/>
        </w:rPr>
        <w:lastRenderedPageBreak/>
        <w:t xml:space="preserve">Ambiguïteit is hierin het sleutelwoord. </w:t>
      </w:r>
      <w:r w:rsidR="0015716E">
        <w:rPr>
          <w:rFonts w:ascii="Verdana" w:hAnsi="Verdana"/>
          <w:sz w:val="24"/>
          <w:szCs w:val="24"/>
        </w:rPr>
        <w:br/>
      </w:r>
      <w:r w:rsidR="006E7980">
        <w:rPr>
          <w:rFonts w:ascii="Verdana" w:hAnsi="Verdana"/>
          <w:sz w:val="24"/>
          <w:szCs w:val="24"/>
        </w:rPr>
        <w:t xml:space="preserve">Op een ander vlak verschillen mijn bevindingen ook met die van Ajouaou. </w:t>
      </w:r>
      <w:r w:rsidR="0015716E">
        <w:rPr>
          <w:rFonts w:ascii="Verdana" w:hAnsi="Verdana"/>
          <w:sz w:val="24"/>
          <w:szCs w:val="24"/>
        </w:rPr>
        <w:t xml:space="preserve">Ajouaou’s artikel gaat vooral over mannen en schriftgeleerden. De oplossingen die hij opnoemt zijn ook allemaal gunstig voor vooral de man. Aldus is die hele dubbele moraal een oplossing voor mannen om seks te kunnen hebben voor het huwelijk. Wat in mijn onderzoek duidelijk naar voren komt is dat vrouwen een eigen manier hebben gevonden om hiermee om te gaan: het benadrukken van Gods vergevingsgezindheid. Van hetgeen hij beschrijft kunnen vrouwen geen gebruik maken. Ergens is het dus een beetje logisch dat vrouwen mikken op de vergevingsgezindheid van God. </w:t>
      </w:r>
    </w:p>
    <w:p w:rsidR="007A174A" w:rsidRPr="00D631B4" w:rsidRDefault="00E17111" w:rsidP="00E17111">
      <w:pPr>
        <w:spacing w:line="360" w:lineRule="auto"/>
        <w:rPr>
          <w:rFonts w:ascii="Verdana" w:hAnsi="Verdana"/>
          <w:sz w:val="24"/>
          <w:szCs w:val="24"/>
        </w:rPr>
      </w:pPr>
      <w:r>
        <w:rPr>
          <w:rFonts w:ascii="Verdana" w:hAnsi="Verdana"/>
          <w:sz w:val="24"/>
          <w:szCs w:val="24"/>
        </w:rPr>
        <w:t xml:space="preserve">Wat betreft het berouw tonen, </w:t>
      </w:r>
      <w:r w:rsidR="007A174A" w:rsidRPr="00D631B4">
        <w:rPr>
          <w:rFonts w:ascii="Verdana" w:hAnsi="Verdana"/>
          <w:sz w:val="24"/>
          <w:szCs w:val="24"/>
        </w:rPr>
        <w:t>met de intentie om het gedrag niet meer te herhalen</w:t>
      </w:r>
      <w:r>
        <w:rPr>
          <w:rFonts w:ascii="Verdana" w:hAnsi="Verdana"/>
          <w:sz w:val="24"/>
          <w:szCs w:val="24"/>
        </w:rPr>
        <w:t xml:space="preserve">, is er </w:t>
      </w:r>
      <w:r w:rsidR="007A174A" w:rsidRPr="00D631B4">
        <w:rPr>
          <w:rFonts w:ascii="Verdana" w:hAnsi="Verdana"/>
          <w:sz w:val="24"/>
          <w:szCs w:val="24"/>
        </w:rPr>
        <w:t>bij mijn respondenten tegenstrijdig</w:t>
      </w:r>
      <w:r>
        <w:rPr>
          <w:rFonts w:ascii="Verdana" w:hAnsi="Verdana"/>
          <w:sz w:val="24"/>
          <w:szCs w:val="24"/>
        </w:rPr>
        <w:t>heid</w:t>
      </w:r>
      <w:r w:rsidR="007A174A" w:rsidRPr="00D631B4">
        <w:rPr>
          <w:rFonts w:ascii="Verdana" w:hAnsi="Verdana"/>
          <w:sz w:val="24"/>
          <w:szCs w:val="24"/>
        </w:rPr>
        <w:t>. Zij zijn allemaal bereid om nog een keer een romantische relatie aan te gaan voor het huwelijk ondanks het feit dat zij nog steeds berouw tonen of hebben getoond voor de romantische relatie(s) in het verleden. De intentie om het gedrag bij te stellen, en dus geen romantische relaties meer aan te gaan, is niet zozeer het geval wat betreft mijn respondenten. Wat wel het geval is, is dat het gedrag tijdens- en in de roma</w:t>
      </w:r>
      <w:r>
        <w:rPr>
          <w:rFonts w:ascii="Verdana" w:hAnsi="Verdana"/>
          <w:sz w:val="24"/>
          <w:szCs w:val="24"/>
        </w:rPr>
        <w:t xml:space="preserve">ntische relatie wordt aangepast: </w:t>
      </w:r>
      <w:r w:rsidR="007A174A" w:rsidRPr="00D631B4">
        <w:rPr>
          <w:rFonts w:ascii="Verdana" w:hAnsi="Verdana"/>
          <w:sz w:val="24"/>
          <w:szCs w:val="24"/>
        </w:rPr>
        <w:t xml:space="preserve">intiem contact </w:t>
      </w:r>
      <w:r>
        <w:rPr>
          <w:rFonts w:ascii="Verdana" w:hAnsi="Verdana"/>
          <w:sz w:val="24"/>
          <w:szCs w:val="24"/>
        </w:rPr>
        <w:t>zal worden vermeden.</w:t>
      </w:r>
    </w:p>
    <w:p w:rsidR="0015716E" w:rsidRDefault="007A174A" w:rsidP="0015716E">
      <w:pPr>
        <w:spacing w:line="360" w:lineRule="auto"/>
        <w:rPr>
          <w:rFonts w:ascii="Verdana" w:hAnsi="Verdana"/>
          <w:sz w:val="24"/>
          <w:szCs w:val="24"/>
        </w:rPr>
      </w:pPr>
      <w:r w:rsidRPr="00D631B4">
        <w:rPr>
          <w:rFonts w:ascii="Verdana" w:hAnsi="Verdana"/>
          <w:sz w:val="24"/>
          <w:szCs w:val="24"/>
        </w:rPr>
        <w:t xml:space="preserve">Hetgeen dus opmerkelijk is, is het feit dat de respondenten bereid zijn om dezelfde ‘zonde’ te begaan door weer een relatie aan te gaan voor het huwelijk. Eén van de respondenten, </w:t>
      </w:r>
      <w:r w:rsidR="00E11C57">
        <w:rPr>
          <w:rFonts w:ascii="Verdana" w:hAnsi="Verdana"/>
          <w:sz w:val="24"/>
          <w:szCs w:val="24"/>
        </w:rPr>
        <w:t>Fatima</w:t>
      </w:r>
      <w:r w:rsidRPr="00D631B4">
        <w:rPr>
          <w:rFonts w:ascii="Verdana" w:hAnsi="Verdana"/>
          <w:sz w:val="24"/>
          <w:szCs w:val="24"/>
        </w:rPr>
        <w:t>, gaf echter aan dat je een fout niet mag herhalen en vooral niet als je berouw hebt getoond. Volgens haar was spijt een vorm van berouw en dien je niet in herhaling te vallen. Maar toch is óók zij bereid om weer een romantische relatie aan te gaan voor het huwelijk om iemand te leren kennen, en durft zij het risico aan te gaan dat er mogeli</w:t>
      </w:r>
      <w:r w:rsidR="00E17111">
        <w:rPr>
          <w:rFonts w:ascii="Verdana" w:hAnsi="Verdana"/>
          <w:sz w:val="24"/>
          <w:szCs w:val="24"/>
        </w:rPr>
        <w:t xml:space="preserve">jk meer zal kunnen gebeuren </w:t>
      </w:r>
      <w:r w:rsidRPr="00D631B4">
        <w:rPr>
          <w:rFonts w:ascii="Verdana" w:hAnsi="Verdana"/>
          <w:sz w:val="24"/>
          <w:szCs w:val="24"/>
        </w:rPr>
        <w:t xml:space="preserve">dan alleen telefonisch contact. Dit fenomeen beschrijft Schielke ook in zijn onderzoek. Volgens hem heeft liefde counter normatieve dimensies. </w:t>
      </w:r>
      <w:r w:rsidRPr="00D631B4">
        <w:rPr>
          <w:rFonts w:ascii="Verdana" w:hAnsi="Verdana"/>
          <w:i/>
          <w:iCs/>
          <w:sz w:val="24"/>
          <w:szCs w:val="24"/>
        </w:rPr>
        <w:t xml:space="preserve">Madness </w:t>
      </w:r>
      <w:r w:rsidRPr="00D631B4">
        <w:rPr>
          <w:rFonts w:ascii="Verdana" w:hAnsi="Verdana"/>
          <w:sz w:val="24"/>
          <w:szCs w:val="24"/>
        </w:rPr>
        <w:t xml:space="preserve">is per definitie het tegenovergestelde van verantwoordelijk en rationeel gedrag en </w:t>
      </w:r>
      <w:r w:rsidRPr="00D631B4">
        <w:rPr>
          <w:rFonts w:ascii="Verdana" w:hAnsi="Verdana"/>
          <w:sz w:val="24"/>
          <w:szCs w:val="24"/>
        </w:rPr>
        <w:lastRenderedPageBreak/>
        <w:t>hierdoor doen geliefden vaak dingen die hen uiteindelijk in allerlei problemen kunnen brengen.</w:t>
      </w:r>
      <w:r w:rsidRPr="00D631B4">
        <w:rPr>
          <w:rStyle w:val="Voetnootmarkering"/>
          <w:rFonts w:ascii="Verdana" w:hAnsi="Verdana"/>
          <w:sz w:val="24"/>
          <w:szCs w:val="24"/>
        </w:rPr>
        <w:footnoteReference w:id="34"/>
      </w:r>
      <w:r w:rsidRPr="00D631B4">
        <w:rPr>
          <w:rFonts w:ascii="Verdana" w:hAnsi="Verdana"/>
          <w:sz w:val="24"/>
          <w:szCs w:val="24"/>
        </w:rPr>
        <w:t xml:space="preserve"> Mijn respondenten geven allemaal aan dat het geloof en de regeltjes per definitie vergeten worden wanneer verliefdheid om de hoek komt kijken en dat zij praktisch geen controle hebben over het gedrag dat zij dan ver</w:t>
      </w:r>
      <w:r w:rsidR="00E17111">
        <w:rPr>
          <w:rFonts w:ascii="Verdana" w:hAnsi="Verdana"/>
          <w:sz w:val="24"/>
          <w:szCs w:val="24"/>
        </w:rPr>
        <w:t xml:space="preserve">tonen. Volgens hun beschrijving, </w:t>
      </w:r>
      <w:r w:rsidRPr="00D631B4">
        <w:rPr>
          <w:rFonts w:ascii="Verdana" w:hAnsi="Verdana"/>
          <w:sz w:val="24"/>
          <w:szCs w:val="24"/>
        </w:rPr>
        <w:t>van oncontroleerbare emoties en ge</w:t>
      </w:r>
      <w:r w:rsidR="00E17111">
        <w:rPr>
          <w:rFonts w:ascii="Verdana" w:hAnsi="Verdana"/>
          <w:sz w:val="24"/>
          <w:szCs w:val="24"/>
        </w:rPr>
        <w:t xml:space="preserve">drag in een romantische relatie, </w:t>
      </w:r>
      <w:r w:rsidRPr="00D631B4">
        <w:rPr>
          <w:rFonts w:ascii="Verdana" w:hAnsi="Verdana"/>
          <w:sz w:val="24"/>
          <w:szCs w:val="24"/>
        </w:rPr>
        <w:t xml:space="preserve">zou </w:t>
      </w:r>
      <w:r w:rsidR="00E17111">
        <w:rPr>
          <w:rFonts w:ascii="Verdana" w:hAnsi="Verdana"/>
          <w:sz w:val="24"/>
          <w:szCs w:val="24"/>
        </w:rPr>
        <w:t>dit een vorm</w:t>
      </w:r>
      <w:r w:rsidRPr="00D631B4">
        <w:rPr>
          <w:rFonts w:ascii="Verdana" w:hAnsi="Verdana"/>
          <w:sz w:val="24"/>
          <w:szCs w:val="24"/>
        </w:rPr>
        <w:t xml:space="preserve"> van waanzin kunnen zijn.</w:t>
      </w:r>
      <w:r w:rsidR="00082B3D">
        <w:rPr>
          <w:rFonts w:ascii="Verdana" w:hAnsi="Verdana"/>
          <w:sz w:val="24"/>
          <w:szCs w:val="24"/>
        </w:rPr>
        <w:t xml:space="preserve"> Maar je zou</w:t>
      </w:r>
      <w:r w:rsidR="00A274AF">
        <w:rPr>
          <w:rFonts w:ascii="Verdana" w:hAnsi="Verdana"/>
          <w:sz w:val="24"/>
          <w:szCs w:val="24"/>
        </w:rPr>
        <w:t xml:space="preserve"> het ook op een andere manier</w:t>
      </w:r>
      <w:r w:rsidR="00082B3D">
        <w:rPr>
          <w:rFonts w:ascii="Verdana" w:hAnsi="Verdana"/>
          <w:sz w:val="24"/>
          <w:szCs w:val="24"/>
        </w:rPr>
        <w:t xml:space="preserve"> kunnen zien. N</w:t>
      </w:r>
      <w:r w:rsidR="0015716E">
        <w:rPr>
          <w:rFonts w:ascii="Verdana" w:hAnsi="Verdana"/>
          <w:sz w:val="24"/>
          <w:szCs w:val="24"/>
        </w:rPr>
        <w:t xml:space="preserve">amelijk dat </w:t>
      </w:r>
      <w:r w:rsidR="00A274AF">
        <w:rPr>
          <w:rFonts w:ascii="Verdana" w:hAnsi="Verdana"/>
          <w:sz w:val="24"/>
          <w:szCs w:val="24"/>
        </w:rPr>
        <w:t xml:space="preserve">het niet zo irrationeel </w:t>
      </w:r>
      <w:r w:rsidR="0015716E">
        <w:rPr>
          <w:rFonts w:ascii="Verdana" w:hAnsi="Verdana"/>
          <w:sz w:val="24"/>
          <w:szCs w:val="24"/>
        </w:rPr>
        <w:t xml:space="preserve">is als het lijkt </w:t>
      </w:r>
      <w:r w:rsidR="00082B3D">
        <w:rPr>
          <w:rFonts w:ascii="Verdana" w:hAnsi="Verdana"/>
          <w:sz w:val="24"/>
          <w:szCs w:val="24"/>
        </w:rPr>
        <w:t>en dit komt doordat</w:t>
      </w:r>
      <w:r w:rsidR="0015716E">
        <w:rPr>
          <w:rFonts w:ascii="Verdana" w:hAnsi="Verdana"/>
          <w:sz w:val="24"/>
          <w:szCs w:val="24"/>
        </w:rPr>
        <w:t xml:space="preserve"> deze </w:t>
      </w:r>
      <w:r w:rsidR="00082B3D">
        <w:rPr>
          <w:rFonts w:ascii="Verdana" w:hAnsi="Verdana"/>
          <w:sz w:val="24"/>
          <w:szCs w:val="24"/>
        </w:rPr>
        <w:t xml:space="preserve">vrouwen niet </w:t>
      </w:r>
      <w:r w:rsidR="00A274AF">
        <w:rPr>
          <w:rFonts w:ascii="Verdana" w:hAnsi="Verdana"/>
          <w:sz w:val="24"/>
          <w:szCs w:val="24"/>
        </w:rPr>
        <w:t>veel andere mogelijkheden</w:t>
      </w:r>
      <w:r w:rsidR="00082B3D">
        <w:rPr>
          <w:rFonts w:ascii="Verdana" w:hAnsi="Verdana"/>
          <w:sz w:val="24"/>
          <w:szCs w:val="24"/>
        </w:rPr>
        <w:t xml:space="preserve"> hebben</w:t>
      </w:r>
      <w:r w:rsidR="00A274AF">
        <w:rPr>
          <w:rFonts w:ascii="Verdana" w:hAnsi="Verdana"/>
          <w:sz w:val="24"/>
          <w:szCs w:val="24"/>
        </w:rPr>
        <w:t xml:space="preserve">. </w:t>
      </w:r>
    </w:p>
    <w:p w:rsidR="007A174A" w:rsidRPr="00D631B4" w:rsidRDefault="0015716E" w:rsidP="0015716E">
      <w:pPr>
        <w:spacing w:line="360" w:lineRule="auto"/>
        <w:rPr>
          <w:rFonts w:ascii="Verdana" w:hAnsi="Verdana"/>
          <w:sz w:val="24"/>
          <w:szCs w:val="24"/>
        </w:rPr>
      </w:pPr>
      <w:r>
        <w:rPr>
          <w:rFonts w:ascii="Verdana" w:hAnsi="Verdana"/>
          <w:sz w:val="24"/>
          <w:szCs w:val="24"/>
        </w:rPr>
        <w:t>Mijn</w:t>
      </w:r>
      <w:r w:rsidR="007A174A" w:rsidRPr="00D631B4">
        <w:rPr>
          <w:rFonts w:ascii="Verdana" w:hAnsi="Verdana"/>
          <w:sz w:val="24"/>
          <w:szCs w:val="24"/>
        </w:rPr>
        <w:t xml:space="preserve"> respondenten praten hun gedrag weliswaar niet goed. Tegelijkertijd voelen zij zich niet minder moslim wanneer ze een romantische relatie achter de rug hebben. Zoals één van de respondenten aangaf: </w:t>
      </w:r>
      <w:r w:rsidR="007A174A" w:rsidRPr="00D631B4">
        <w:rPr>
          <w:rFonts w:ascii="Verdana" w:hAnsi="Verdana"/>
          <w:i/>
          <w:iCs/>
          <w:sz w:val="24"/>
          <w:szCs w:val="24"/>
        </w:rPr>
        <w:t xml:space="preserve">‘God heeft ons geschapen om fouten te maken.’ </w:t>
      </w:r>
      <w:r w:rsidR="007A174A" w:rsidRPr="00D631B4">
        <w:rPr>
          <w:rFonts w:ascii="Verdana" w:hAnsi="Verdana"/>
          <w:sz w:val="24"/>
          <w:szCs w:val="24"/>
        </w:rPr>
        <w:t>In het onderzoek van Mir geeft zij aa</w:t>
      </w:r>
      <w:r w:rsidR="00E17111">
        <w:rPr>
          <w:rFonts w:ascii="Verdana" w:hAnsi="Verdana"/>
          <w:sz w:val="24"/>
          <w:szCs w:val="24"/>
        </w:rPr>
        <w:t xml:space="preserve">n dat moslimvrouwen </w:t>
      </w:r>
      <w:r w:rsidR="007A174A" w:rsidRPr="00D631B4">
        <w:rPr>
          <w:rFonts w:ascii="Verdana" w:hAnsi="Verdana"/>
          <w:sz w:val="24"/>
          <w:szCs w:val="24"/>
        </w:rPr>
        <w:t>zich neigen te conformeren aan stereotyperingen, kuise en bescheiden moslimvrouwen, die hen zijn opgelegd.</w:t>
      </w:r>
      <w:r w:rsidR="007A174A" w:rsidRPr="00D631B4">
        <w:rPr>
          <w:rStyle w:val="Voetnootmarkering"/>
          <w:rFonts w:ascii="Verdana" w:hAnsi="Verdana"/>
          <w:sz w:val="24"/>
          <w:szCs w:val="24"/>
        </w:rPr>
        <w:footnoteReference w:id="35"/>
      </w:r>
      <w:r w:rsidR="007A174A" w:rsidRPr="00D631B4">
        <w:rPr>
          <w:rFonts w:ascii="Verdana" w:hAnsi="Verdana"/>
          <w:sz w:val="24"/>
          <w:szCs w:val="24"/>
        </w:rPr>
        <w:t xml:space="preserve"> Dit idee komt niet terug bij mijn respondenten. Zij vinden dat het een zaak is tussen hun en God, en de omgeving speelt een wat minder belangrijke rol. Daar zal ik in het volgende hoofdstuk over sociale controle op terugkomen.</w:t>
      </w:r>
    </w:p>
    <w:p w:rsidR="007A174A" w:rsidRPr="00D631B4" w:rsidRDefault="007A174A" w:rsidP="007A174A">
      <w:pPr>
        <w:spacing w:line="360" w:lineRule="auto"/>
        <w:rPr>
          <w:rFonts w:ascii="Verdana" w:hAnsi="Verdana"/>
          <w:sz w:val="24"/>
          <w:szCs w:val="24"/>
        </w:rPr>
      </w:pPr>
      <w:r w:rsidRPr="00D631B4">
        <w:rPr>
          <w:rFonts w:ascii="Verdana" w:hAnsi="Verdana"/>
          <w:sz w:val="24"/>
          <w:szCs w:val="24"/>
        </w:rPr>
        <w:t>Alle respondenten lijken het met elkaar een</w:t>
      </w:r>
      <w:r w:rsidR="00AF2C63">
        <w:rPr>
          <w:rFonts w:ascii="Verdana" w:hAnsi="Verdana"/>
          <w:sz w:val="24"/>
          <w:szCs w:val="24"/>
        </w:rPr>
        <w:t xml:space="preserve">s te zijn over het feit dat de </w:t>
      </w:r>
      <w:r w:rsidRPr="00D631B4">
        <w:rPr>
          <w:rFonts w:ascii="Verdana" w:hAnsi="Verdana"/>
          <w:sz w:val="24"/>
          <w:szCs w:val="24"/>
        </w:rPr>
        <w:t xml:space="preserve">islam romantische relaties voor het huwelijk verbied, maar tegelijkertijd hebben ze allemaal één of meerdere romantische relaties gehad en benadrukken zij de barmhartige kant van God die hen vast en zeker wel hiervoor zal vergeven. Een mogelijke verklaring hiervoor wat betreft mijn respondenten is om zo meer vrijheid en bewegingsruimte te creëren en dat zij, in het geval van romantische relaties, nauwelijks tot geen controle hebben over hun emoties en zo de religieuze dogma’s vergeten. Al met al ligt de ambivalentie dus in het feit dat ze toch nog weer in staat zijn om </w:t>
      </w:r>
      <w:r w:rsidRPr="00D631B4">
        <w:rPr>
          <w:rFonts w:ascii="Verdana" w:hAnsi="Verdana"/>
          <w:sz w:val="24"/>
          <w:szCs w:val="24"/>
        </w:rPr>
        <w:lastRenderedPageBreak/>
        <w:t>een romantische relatie aan te gaan voor het huwelijk is voltrokken terwijl zij er tegelijkertijd heilig in geloven dat dit niet is toegestaan.</w:t>
      </w:r>
    </w:p>
    <w:p w:rsidR="0015716E" w:rsidRDefault="0015716E" w:rsidP="007A174A">
      <w:pPr>
        <w:spacing w:line="360" w:lineRule="auto"/>
        <w:rPr>
          <w:rFonts w:ascii="Verdana" w:hAnsi="Verdana"/>
          <w:sz w:val="24"/>
          <w:szCs w:val="24"/>
        </w:rPr>
      </w:pPr>
    </w:p>
    <w:p w:rsidR="00AF2C63" w:rsidRDefault="00AF2C63"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972E55" w:rsidRDefault="00972E55" w:rsidP="007A174A">
      <w:pPr>
        <w:spacing w:line="360" w:lineRule="auto"/>
        <w:rPr>
          <w:rFonts w:ascii="Verdana" w:hAnsi="Verdana"/>
          <w:sz w:val="24"/>
          <w:szCs w:val="24"/>
        </w:rPr>
      </w:pPr>
    </w:p>
    <w:p w:rsidR="009E4E19" w:rsidRPr="00D631B4" w:rsidRDefault="009E4E19" w:rsidP="007A174A">
      <w:pPr>
        <w:spacing w:line="360" w:lineRule="auto"/>
        <w:rPr>
          <w:rFonts w:ascii="Verdana" w:hAnsi="Verdana"/>
          <w:sz w:val="24"/>
          <w:szCs w:val="24"/>
        </w:rPr>
      </w:pPr>
    </w:p>
    <w:p w:rsidR="007A174A" w:rsidRDefault="007A174A" w:rsidP="009E4E19">
      <w:pPr>
        <w:rPr>
          <w:rFonts w:ascii="Verdana" w:hAnsi="Verdana"/>
          <w:sz w:val="24"/>
          <w:szCs w:val="24"/>
        </w:rPr>
      </w:pPr>
      <w:r w:rsidRPr="00D631B4">
        <w:rPr>
          <w:rFonts w:ascii="Verdana" w:hAnsi="Verdana"/>
          <w:sz w:val="24"/>
          <w:szCs w:val="24"/>
        </w:rPr>
        <w:t>Hoofdstuk 4</w:t>
      </w:r>
      <w:r w:rsidRPr="00D631B4">
        <w:rPr>
          <w:rFonts w:ascii="Verdana" w:hAnsi="Verdana"/>
          <w:sz w:val="24"/>
          <w:szCs w:val="24"/>
        </w:rPr>
        <w:br/>
      </w:r>
      <w:r w:rsidRPr="0015716E">
        <w:rPr>
          <w:rFonts w:ascii="Verdana" w:hAnsi="Verdana"/>
          <w:i/>
          <w:iCs/>
          <w:sz w:val="24"/>
          <w:szCs w:val="24"/>
        </w:rPr>
        <w:t>Sociale controle, gezichtsverlies en angst</w:t>
      </w:r>
    </w:p>
    <w:p w:rsidR="009E4E19" w:rsidRPr="009E4E19" w:rsidRDefault="009E4E19" w:rsidP="009E4E19">
      <w:pPr>
        <w:rPr>
          <w:rFonts w:ascii="Verdana" w:hAnsi="Verdana"/>
          <w:sz w:val="24"/>
          <w:szCs w:val="24"/>
        </w:rPr>
      </w:pPr>
    </w:p>
    <w:p w:rsidR="007A174A" w:rsidRPr="007661E3" w:rsidRDefault="007A174A" w:rsidP="007661E3">
      <w:pPr>
        <w:spacing w:line="360" w:lineRule="auto"/>
        <w:rPr>
          <w:rFonts w:ascii="Verdana" w:hAnsi="Verdana" w:cs="Arial"/>
          <w:sz w:val="24"/>
          <w:szCs w:val="24"/>
        </w:rPr>
      </w:pPr>
      <w:r w:rsidRPr="00D631B4">
        <w:rPr>
          <w:rFonts w:ascii="Verdana" w:hAnsi="Verdana" w:cs="Arial"/>
          <w:sz w:val="24"/>
          <w:szCs w:val="24"/>
        </w:rPr>
        <w:t>Het onderwerp sociale controle is een vaak besproken onderwerp als het gaat om de Marokkaanse gemeenschap in de Nederlandse samenleving.</w:t>
      </w:r>
      <w:r w:rsidRPr="00D631B4">
        <w:rPr>
          <w:rStyle w:val="Voetnootmarkering"/>
          <w:rFonts w:ascii="Verdana" w:hAnsi="Verdana" w:cs="Arial"/>
          <w:sz w:val="24"/>
          <w:szCs w:val="24"/>
        </w:rPr>
        <w:footnoteReference w:id="36"/>
      </w:r>
      <w:r w:rsidRPr="00D631B4">
        <w:rPr>
          <w:rFonts w:ascii="Verdana" w:hAnsi="Verdana" w:cs="Arial"/>
          <w:sz w:val="24"/>
          <w:szCs w:val="24"/>
        </w:rPr>
        <w:t xml:space="preserve"> De Koning stelt in zijn boek </w:t>
      </w:r>
      <w:r w:rsidRPr="00D631B4">
        <w:rPr>
          <w:rFonts w:ascii="Verdana" w:hAnsi="Verdana" w:cs="Arial"/>
          <w:i/>
          <w:iCs/>
          <w:sz w:val="24"/>
          <w:szCs w:val="24"/>
        </w:rPr>
        <w:t>‘Zoeken naar een zuivere islam’</w:t>
      </w:r>
      <w:r w:rsidRPr="00D631B4">
        <w:rPr>
          <w:rFonts w:ascii="Verdana" w:hAnsi="Verdana" w:cs="Arial"/>
          <w:sz w:val="24"/>
          <w:szCs w:val="24"/>
        </w:rPr>
        <w:t xml:space="preserve"> </w:t>
      </w:r>
      <w:r w:rsidR="003420FE" w:rsidRPr="00D631B4">
        <w:rPr>
          <w:rFonts w:ascii="Verdana" w:hAnsi="Verdana" w:cs="Arial"/>
          <w:sz w:val="24"/>
          <w:szCs w:val="24"/>
        </w:rPr>
        <w:t>dat opvoeding gericht is op conformisme aan ‘Marokkaanse’ normen en waarden die ouders op één lijn zouden stellen met de islam.</w:t>
      </w:r>
      <w:r w:rsidR="003420FE" w:rsidRPr="00D631B4">
        <w:rPr>
          <w:rStyle w:val="Voetnootmarkering"/>
          <w:rFonts w:ascii="Verdana" w:hAnsi="Verdana" w:cs="Arial"/>
          <w:sz w:val="24"/>
          <w:szCs w:val="24"/>
        </w:rPr>
        <w:footnoteReference w:id="37"/>
      </w:r>
      <w:r w:rsidR="003420FE" w:rsidRPr="00D631B4">
        <w:rPr>
          <w:rFonts w:ascii="Verdana" w:hAnsi="Verdana" w:cs="Arial"/>
          <w:sz w:val="24"/>
          <w:szCs w:val="24"/>
        </w:rPr>
        <w:t xml:space="preserve"> Tegelijkertijd ontwikkelen jongeren zich en aanvaarden ze niet meer klakkeloos hetgeen hun ouders overdragen (normen, waarden en principes). </w:t>
      </w:r>
      <w:r w:rsidRPr="00D631B4">
        <w:rPr>
          <w:rFonts w:ascii="Verdana" w:hAnsi="Verdana" w:cs="Arial"/>
          <w:sz w:val="24"/>
          <w:szCs w:val="24"/>
        </w:rPr>
        <w:t xml:space="preserve">Marokkaanse jongeren proberen afstand te nemen van bepaalde religieuze opvattingen van hun ouders. Daar krijgen ze wel de ruimte voor maar tegelijkertijd proberen de ouders toch grip te krijgen op de religieuze identiteit van </w:t>
      </w:r>
      <w:r w:rsidRPr="00D631B4">
        <w:rPr>
          <w:rFonts w:ascii="Verdana" w:hAnsi="Verdana" w:cs="Arial"/>
          <w:sz w:val="24"/>
          <w:szCs w:val="24"/>
        </w:rPr>
        <w:lastRenderedPageBreak/>
        <w:t>jongeren.</w:t>
      </w:r>
      <w:r w:rsidRPr="00D631B4">
        <w:rPr>
          <w:rStyle w:val="Voetnootmarkering"/>
          <w:rFonts w:ascii="Verdana" w:hAnsi="Verdana" w:cs="Arial"/>
          <w:sz w:val="24"/>
          <w:szCs w:val="24"/>
        </w:rPr>
        <w:footnoteReference w:id="38"/>
      </w:r>
      <w:r w:rsidRPr="00D631B4">
        <w:rPr>
          <w:rFonts w:ascii="Verdana" w:hAnsi="Verdana" w:cs="Arial"/>
          <w:sz w:val="24"/>
          <w:szCs w:val="24"/>
        </w:rPr>
        <w:t xml:space="preserve"> Jongeren stellen kritische vragen en gaan ook op onderzoek uit wat betreft hun culturele en religieuze achtergrond.</w:t>
      </w:r>
      <w:r w:rsidRPr="00D631B4">
        <w:rPr>
          <w:rStyle w:val="Voetnootmarkering"/>
          <w:rFonts w:ascii="Verdana" w:hAnsi="Verdana" w:cs="Arial"/>
          <w:sz w:val="24"/>
          <w:szCs w:val="24"/>
        </w:rPr>
        <w:footnoteReference w:id="39"/>
      </w:r>
      <w:r w:rsidRPr="00D631B4">
        <w:rPr>
          <w:rFonts w:ascii="Verdana" w:hAnsi="Verdana" w:cs="Arial"/>
          <w:sz w:val="24"/>
          <w:szCs w:val="24"/>
        </w:rPr>
        <w:t xml:space="preserve"> </w:t>
      </w:r>
      <w:r w:rsidR="007661E3">
        <w:rPr>
          <w:rFonts w:ascii="Verdana" w:hAnsi="Verdana" w:cs="Arial"/>
          <w:sz w:val="24"/>
          <w:szCs w:val="24"/>
        </w:rPr>
        <w:t xml:space="preserve">Een van mijn respondenten gebruikte hier de term </w:t>
      </w:r>
      <w:r w:rsidR="007661E3" w:rsidRPr="00CF268F">
        <w:rPr>
          <w:rFonts w:ascii="Verdana" w:hAnsi="Verdana" w:cs="Arial"/>
          <w:i/>
          <w:iCs/>
          <w:sz w:val="24"/>
          <w:szCs w:val="24"/>
        </w:rPr>
        <w:t>‘jahil’</w:t>
      </w:r>
      <w:r w:rsidR="007661E3">
        <w:rPr>
          <w:rFonts w:ascii="Verdana" w:hAnsi="Verdana" w:cs="Arial"/>
          <w:sz w:val="24"/>
          <w:szCs w:val="24"/>
        </w:rPr>
        <w:t xml:space="preserve"> (onwetend) voor om aan te geven dat haar moeder nog steeds vasthoudt aan bepaalde ideeën waarin zij zich niet kan vinden. </w:t>
      </w:r>
      <w:r w:rsidRPr="00D631B4">
        <w:rPr>
          <w:rFonts w:ascii="Verdana" w:hAnsi="Verdana" w:cs="Arial"/>
          <w:sz w:val="24"/>
          <w:szCs w:val="24"/>
        </w:rPr>
        <w:t>Vrijwel alle jongeren in het onderzoek van de Koning maken onderscheid tussen de ‘Marokkaanse’ cultuur en de islam. Echter laten veel jongeren hun ‘Marokkaanse’ achtergrond wel degelijk meespelen.</w:t>
      </w:r>
      <w:r w:rsidRPr="00D631B4">
        <w:rPr>
          <w:rStyle w:val="Voetnootmarkering"/>
          <w:rFonts w:ascii="Verdana" w:hAnsi="Verdana" w:cs="Arial"/>
          <w:sz w:val="24"/>
          <w:szCs w:val="24"/>
        </w:rPr>
        <w:footnoteReference w:id="40"/>
      </w:r>
      <w:r w:rsidRPr="00D631B4">
        <w:rPr>
          <w:rFonts w:ascii="Verdana" w:hAnsi="Verdana" w:cs="Arial"/>
          <w:sz w:val="24"/>
          <w:szCs w:val="24"/>
        </w:rPr>
        <w:t xml:space="preserve"> Eén van de respondenten</w:t>
      </w:r>
      <w:r w:rsidR="003420FE">
        <w:rPr>
          <w:rFonts w:ascii="Verdana" w:hAnsi="Verdana" w:cs="Arial"/>
          <w:sz w:val="24"/>
          <w:szCs w:val="24"/>
        </w:rPr>
        <w:t xml:space="preserve"> zei</w:t>
      </w:r>
      <w:r w:rsidRPr="00D631B4">
        <w:rPr>
          <w:rFonts w:ascii="Verdana" w:hAnsi="Verdana" w:cs="Arial"/>
          <w:sz w:val="24"/>
          <w:szCs w:val="24"/>
        </w:rPr>
        <w:t xml:space="preserve"> tijdens een interview met de Koning dat sociale controle (van zowel ouders als naasten) niet zozeer vanuit de islam is gekomen, maar dat het met de Marokkaanse cultuur te maken heeft.</w:t>
      </w:r>
      <w:r w:rsidRPr="00D631B4">
        <w:rPr>
          <w:rStyle w:val="Voetnootmarkering"/>
          <w:rFonts w:ascii="Verdana" w:hAnsi="Verdana" w:cs="Arial"/>
          <w:sz w:val="24"/>
          <w:szCs w:val="24"/>
        </w:rPr>
        <w:footnoteReference w:id="41"/>
      </w:r>
      <w:r w:rsidRPr="00D631B4">
        <w:rPr>
          <w:rFonts w:ascii="Verdana" w:hAnsi="Verdana" w:cs="Arial"/>
          <w:sz w:val="24"/>
          <w:szCs w:val="24"/>
        </w:rPr>
        <w:t xml:space="preserve"> </w:t>
      </w:r>
      <w:r w:rsidR="003420FE">
        <w:rPr>
          <w:rFonts w:ascii="Verdana" w:hAnsi="Verdana"/>
          <w:sz w:val="24"/>
          <w:szCs w:val="24"/>
        </w:rPr>
        <w:t>Hun kijk op de islam wordt vaak</w:t>
      </w:r>
      <w:r w:rsidRPr="00D631B4">
        <w:rPr>
          <w:rFonts w:ascii="Verdana" w:hAnsi="Verdana"/>
          <w:sz w:val="24"/>
          <w:szCs w:val="24"/>
        </w:rPr>
        <w:t xml:space="preserve"> in termen van het scheiden van cultuur en religie</w:t>
      </w:r>
      <w:r w:rsidR="003420FE">
        <w:rPr>
          <w:rFonts w:ascii="Verdana" w:hAnsi="Verdana"/>
          <w:sz w:val="24"/>
          <w:szCs w:val="24"/>
        </w:rPr>
        <w:t xml:space="preserve"> benaderd met</w:t>
      </w:r>
      <w:r w:rsidRPr="00D631B4">
        <w:rPr>
          <w:rFonts w:ascii="Verdana" w:hAnsi="Verdana"/>
          <w:sz w:val="24"/>
          <w:szCs w:val="24"/>
        </w:rPr>
        <w:t xml:space="preserve"> een nadruk op authenticiteit, hetgeen </w:t>
      </w:r>
      <w:r w:rsidR="003420FE">
        <w:rPr>
          <w:rFonts w:ascii="Verdana" w:hAnsi="Verdana"/>
          <w:sz w:val="24"/>
          <w:szCs w:val="24"/>
        </w:rPr>
        <w:t xml:space="preserve">zou moeten </w:t>
      </w:r>
      <w:r w:rsidRPr="00D631B4">
        <w:rPr>
          <w:rFonts w:ascii="Verdana" w:hAnsi="Verdana"/>
          <w:sz w:val="24"/>
          <w:szCs w:val="24"/>
        </w:rPr>
        <w:t>leiden tot een ‘zuivere’ islam.</w:t>
      </w:r>
      <w:r w:rsidRPr="00D631B4">
        <w:rPr>
          <w:rStyle w:val="Voetnootmarkering"/>
          <w:rFonts w:ascii="Verdana" w:hAnsi="Verdana"/>
          <w:sz w:val="24"/>
          <w:szCs w:val="24"/>
        </w:rPr>
        <w:footnoteReference w:id="42"/>
      </w:r>
      <w:r w:rsidRPr="00D631B4">
        <w:rPr>
          <w:rFonts w:ascii="Verdana" w:hAnsi="Verdana"/>
          <w:sz w:val="24"/>
          <w:szCs w:val="24"/>
        </w:rPr>
        <w:t xml:space="preserve"> </w:t>
      </w:r>
    </w:p>
    <w:p w:rsidR="007A174A" w:rsidRPr="003420FE" w:rsidRDefault="007A174A" w:rsidP="003420FE">
      <w:pPr>
        <w:spacing w:line="360" w:lineRule="auto"/>
        <w:rPr>
          <w:rFonts w:ascii="Verdana" w:hAnsi="Verdana" w:cs="Arial"/>
          <w:sz w:val="24"/>
          <w:szCs w:val="24"/>
        </w:rPr>
      </w:pPr>
      <w:r w:rsidRPr="00D631B4">
        <w:rPr>
          <w:rFonts w:ascii="Verdana" w:hAnsi="Verdana" w:cs="Arial"/>
          <w:sz w:val="24"/>
          <w:szCs w:val="24"/>
        </w:rPr>
        <w:t>Dat sociale controle een grote rol speelt in het leven van mijn respondenten wordt door alle vijf bevestigt en met voorbeelden geïllustreerd:</w:t>
      </w:r>
    </w:p>
    <w:p w:rsidR="007A174A" w:rsidRPr="00D631B4" w:rsidRDefault="007A174A" w:rsidP="007A174A">
      <w:pPr>
        <w:spacing w:line="360" w:lineRule="auto"/>
        <w:rPr>
          <w:rFonts w:ascii="Verdana" w:hAnsi="Verdana" w:cs="Arial"/>
          <w:sz w:val="24"/>
          <w:szCs w:val="24"/>
        </w:rPr>
      </w:pPr>
      <w:r w:rsidRPr="00D631B4">
        <w:rPr>
          <w:rFonts w:ascii="Verdana" w:hAnsi="Verdana" w:cs="Arial"/>
          <w:sz w:val="24"/>
          <w:szCs w:val="24"/>
        </w:rPr>
        <w:t xml:space="preserve">SA: </w:t>
      </w:r>
      <w:r w:rsidR="00254209">
        <w:rPr>
          <w:rFonts w:ascii="Verdana" w:hAnsi="Verdana" w:cs="Arial"/>
          <w:sz w:val="24"/>
          <w:szCs w:val="24"/>
        </w:rPr>
        <w:t>‘’</w:t>
      </w:r>
      <w:r w:rsidRPr="00D631B4">
        <w:rPr>
          <w:rFonts w:ascii="Verdana" w:hAnsi="Verdana" w:cs="Arial"/>
          <w:i/>
          <w:iCs/>
          <w:sz w:val="24"/>
          <w:szCs w:val="24"/>
        </w:rPr>
        <w:t>Had je last van sociale controle als je bijvoorbeeld ging afspreken?</w:t>
      </w:r>
      <w:r w:rsidR="00254209">
        <w:rPr>
          <w:rFonts w:ascii="Verdana" w:hAnsi="Verdana" w:cs="Arial"/>
          <w:i/>
          <w:iCs/>
          <w:sz w:val="24"/>
          <w:szCs w:val="24"/>
        </w:rPr>
        <w:t>’’</w:t>
      </w:r>
    </w:p>
    <w:p w:rsidR="007A174A" w:rsidRPr="00D631B4" w:rsidRDefault="00CE5A06" w:rsidP="003420FE">
      <w:pPr>
        <w:spacing w:line="360" w:lineRule="auto"/>
        <w:rPr>
          <w:rFonts w:ascii="Verdana" w:hAnsi="Verdana" w:cs="Arial"/>
          <w:sz w:val="24"/>
          <w:szCs w:val="24"/>
        </w:rPr>
      </w:pPr>
      <w:r>
        <w:rPr>
          <w:rFonts w:ascii="Verdana" w:hAnsi="Verdana" w:cs="Arial"/>
          <w:sz w:val="24"/>
          <w:szCs w:val="24"/>
        </w:rPr>
        <w:t>Karima</w:t>
      </w:r>
      <w:r w:rsidR="007A174A" w:rsidRPr="00D631B4">
        <w:rPr>
          <w:rFonts w:ascii="Verdana" w:hAnsi="Verdana" w:cs="Arial"/>
          <w:sz w:val="24"/>
          <w:szCs w:val="24"/>
        </w:rPr>
        <w:t>:</w:t>
      </w:r>
      <w:r w:rsidR="007A174A" w:rsidRPr="00D631B4">
        <w:rPr>
          <w:rFonts w:ascii="Verdana" w:hAnsi="Verdana" w:cs="Arial"/>
          <w:sz w:val="24"/>
          <w:szCs w:val="24"/>
        </w:rPr>
        <w:br/>
      </w:r>
      <w:r w:rsidR="00254209">
        <w:rPr>
          <w:rFonts w:ascii="Verdana" w:hAnsi="Verdana" w:cs="Arial"/>
          <w:i/>
          <w:iCs/>
          <w:sz w:val="24"/>
          <w:szCs w:val="24"/>
        </w:rPr>
        <w:t>‘’</w:t>
      </w:r>
      <w:r w:rsidR="007A174A" w:rsidRPr="00D631B4">
        <w:rPr>
          <w:rFonts w:ascii="Verdana" w:hAnsi="Verdana" w:cs="Arial"/>
          <w:i/>
          <w:iCs/>
          <w:sz w:val="24"/>
          <w:szCs w:val="24"/>
        </w:rPr>
        <w:t>Nee, niet heel erg. Maar dat komt doordat ik hier geen familie heb. Als ik in Den Haag woonde waar mijn familie woont dan had ik echt wel een probleem ha-ha. Nu je het zegt… Mijn moeder heeft wel vriendinnen die denk ik wel gaan vragen aan haar van ‘wie was die jongen met wie je dochter was?’ Dus eigenlijk wel, maar ik hield er altijd rekening mee dat ik op plekken moest komen waar ik geen bekende zou tegenkomen</w:t>
      </w:r>
      <w:r w:rsidR="00254209">
        <w:rPr>
          <w:rFonts w:ascii="Verdana" w:hAnsi="Verdana" w:cs="Arial"/>
          <w:i/>
          <w:iCs/>
          <w:sz w:val="24"/>
          <w:szCs w:val="24"/>
        </w:rPr>
        <w:t>.’’</w:t>
      </w:r>
    </w:p>
    <w:p w:rsidR="007A174A" w:rsidRPr="00D631B4" w:rsidRDefault="00E11C57" w:rsidP="007A174A">
      <w:pPr>
        <w:spacing w:line="360" w:lineRule="auto"/>
        <w:rPr>
          <w:rFonts w:ascii="Verdana" w:hAnsi="Verdana" w:cs="Arial"/>
          <w:i/>
          <w:iCs/>
          <w:sz w:val="24"/>
          <w:szCs w:val="24"/>
        </w:rPr>
      </w:pPr>
      <w:r>
        <w:rPr>
          <w:rFonts w:ascii="Verdana" w:hAnsi="Verdana" w:cs="Arial"/>
          <w:sz w:val="24"/>
          <w:szCs w:val="24"/>
        </w:rPr>
        <w:t>Warda</w:t>
      </w:r>
      <w:r w:rsidR="007A174A" w:rsidRPr="00D631B4">
        <w:rPr>
          <w:rFonts w:ascii="Verdana" w:hAnsi="Verdana" w:cs="Arial"/>
          <w:sz w:val="24"/>
          <w:szCs w:val="24"/>
        </w:rPr>
        <w:t xml:space="preserve">: </w:t>
      </w:r>
      <w:r w:rsidR="007A174A" w:rsidRPr="00D631B4">
        <w:rPr>
          <w:rFonts w:ascii="Verdana" w:hAnsi="Verdana" w:cs="Arial"/>
          <w:sz w:val="24"/>
          <w:szCs w:val="24"/>
        </w:rPr>
        <w:br/>
      </w:r>
      <w:r w:rsidR="00254209">
        <w:rPr>
          <w:rFonts w:ascii="Verdana" w:hAnsi="Verdana" w:cs="Arial"/>
          <w:i/>
          <w:iCs/>
          <w:sz w:val="24"/>
          <w:szCs w:val="24"/>
        </w:rPr>
        <w:t>‘’I</w:t>
      </w:r>
      <w:r w:rsidR="007A174A" w:rsidRPr="00D631B4">
        <w:rPr>
          <w:rFonts w:ascii="Verdana" w:hAnsi="Verdana" w:cs="Arial"/>
          <w:i/>
          <w:iCs/>
          <w:sz w:val="24"/>
          <w:szCs w:val="24"/>
        </w:rPr>
        <w:t xml:space="preserve">iteraard. We hebben een ontzettend gevoelig roddel-cultuur als ik het zo kan bestempelen. Ik zou niet de eerste zijn, je hoort het wel vaker maar </w:t>
      </w:r>
      <w:r w:rsidR="007A174A" w:rsidRPr="00D631B4">
        <w:rPr>
          <w:rFonts w:ascii="Verdana" w:hAnsi="Verdana" w:cs="Arial"/>
          <w:i/>
          <w:iCs/>
          <w:sz w:val="24"/>
          <w:szCs w:val="24"/>
        </w:rPr>
        <w:lastRenderedPageBreak/>
        <w:t xml:space="preserve">dat geroddel wordt zelfs in de moskee uitgewisseld met elkaar: wie waar te zien was. Sociaal gezien in onze maatschappij is het toch wel vaak van ‘hey, we hebben dat meisje daar gezien met een jongen. Wie is dat van haar?’, en het gaat vaak van kwaad tot erger. Sommigen zeggen alleen dat ze iemand gezien hebben en anderen maken er weer een heel verhaal van vol kleuren en geuren. Als persoon schaam ik mij best wel snel voor ouderen mensen en mijn ouders, maar als het daar om gaat (sociale controle en geruchten) dan heb ik daar echt schijt aan. Ik heb wel vriendinnen om mij heen die daar bijvoorbeeld veel meer waarde aan hechten. (…) Het heeft ook zeker met mijn ouders te maken. Uiteindelijk denk je toch wel ergens van: ‘ik heb liever niet dat er verkeerde verhalen </w:t>
      </w:r>
      <w:r w:rsidR="00254209">
        <w:rPr>
          <w:rFonts w:ascii="Verdana" w:hAnsi="Verdana" w:cs="Arial"/>
          <w:i/>
          <w:iCs/>
          <w:sz w:val="24"/>
          <w:szCs w:val="24"/>
        </w:rPr>
        <w:t>bij mijn ouders terecht komen.’’</w:t>
      </w:r>
    </w:p>
    <w:p w:rsidR="007A174A" w:rsidRPr="00D631B4" w:rsidRDefault="00E11C57" w:rsidP="007A174A">
      <w:pPr>
        <w:spacing w:line="360" w:lineRule="auto"/>
        <w:rPr>
          <w:rFonts w:ascii="Verdana" w:hAnsi="Verdana" w:cs="Arial"/>
          <w:i/>
          <w:iCs/>
          <w:sz w:val="24"/>
          <w:szCs w:val="24"/>
        </w:rPr>
      </w:pPr>
      <w:r>
        <w:rPr>
          <w:rFonts w:ascii="Verdana" w:hAnsi="Verdana" w:cs="Arial"/>
          <w:sz w:val="24"/>
          <w:szCs w:val="24"/>
        </w:rPr>
        <w:t>Fatima</w:t>
      </w:r>
      <w:r w:rsidR="007A174A" w:rsidRPr="00D631B4">
        <w:rPr>
          <w:rFonts w:ascii="Verdana" w:hAnsi="Verdana" w:cs="Arial"/>
          <w:sz w:val="24"/>
          <w:szCs w:val="24"/>
        </w:rPr>
        <w:t>:</w:t>
      </w:r>
      <w:r w:rsidR="007A174A" w:rsidRPr="00D631B4">
        <w:rPr>
          <w:rFonts w:ascii="Verdana" w:hAnsi="Verdana" w:cs="Arial"/>
          <w:sz w:val="24"/>
          <w:szCs w:val="24"/>
        </w:rPr>
        <w:br/>
      </w:r>
      <w:r w:rsidR="00254209">
        <w:rPr>
          <w:rFonts w:ascii="Verdana" w:hAnsi="Verdana" w:cs="Arial"/>
          <w:i/>
          <w:iCs/>
          <w:sz w:val="24"/>
          <w:szCs w:val="24"/>
        </w:rPr>
        <w:t>‘’</w:t>
      </w:r>
      <w:r w:rsidR="007A174A" w:rsidRPr="00D631B4">
        <w:rPr>
          <w:rFonts w:ascii="Verdana" w:hAnsi="Verdana" w:cs="Arial"/>
          <w:i/>
          <w:iCs/>
          <w:sz w:val="24"/>
          <w:szCs w:val="24"/>
        </w:rPr>
        <w:t>Ja en nee. Aan de ene kant spreek ik nooit af op plekken waarvan ik weet dat familie of vrienden van de familie zullen komen. Angst om bekende tegen te komen had ik nooit. Ik wist dat het nooit zal kunnen gebeuren. (…) Ik ben echt alert altijd. Ik hou wel rekening met wie waar is. Ik wil niet dat dingen die ik doe bij mijn vader terecht komen omdat ik hem heel erg respecteer, ik zou het hem niet aankunnen doen. Hem in een positie zetten dat iemand hem moet gaan vertellen dat hij zijn dochter met iemand heeft gezien. Nee. Dat kan ik hem echt niet aando</w:t>
      </w:r>
      <w:r w:rsidR="00254209">
        <w:rPr>
          <w:rFonts w:ascii="Verdana" w:hAnsi="Verdana" w:cs="Arial"/>
          <w:i/>
          <w:iCs/>
          <w:sz w:val="24"/>
          <w:szCs w:val="24"/>
        </w:rPr>
        <w:t>en, dus alert ben ik zeker wel.’’</w:t>
      </w:r>
    </w:p>
    <w:p w:rsidR="007A174A" w:rsidRPr="00CF268F" w:rsidRDefault="00E11C57" w:rsidP="00CF268F">
      <w:pPr>
        <w:spacing w:line="360" w:lineRule="auto"/>
        <w:rPr>
          <w:rFonts w:ascii="Verdana" w:hAnsi="Verdana" w:cs="Arial"/>
          <w:sz w:val="24"/>
          <w:szCs w:val="24"/>
        </w:rPr>
      </w:pPr>
      <w:r>
        <w:rPr>
          <w:rFonts w:ascii="Verdana" w:hAnsi="Verdana" w:cs="Arial"/>
          <w:sz w:val="24"/>
          <w:szCs w:val="24"/>
        </w:rPr>
        <w:t>Laila</w:t>
      </w:r>
      <w:r w:rsidR="007A174A" w:rsidRPr="00D631B4">
        <w:rPr>
          <w:rFonts w:ascii="Verdana" w:hAnsi="Verdana" w:cs="Arial"/>
          <w:sz w:val="24"/>
          <w:szCs w:val="24"/>
        </w:rPr>
        <w:t>:</w:t>
      </w:r>
      <w:r w:rsidR="00CF268F">
        <w:rPr>
          <w:rFonts w:ascii="Verdana" w:hAnsi="Verdana" w:cs="Arial"/>
          <w:sz w:val="24"/>
          <w:szCs w:val="24"/>
        </w:rPr>
        <w:br/>
      </w:r>
      <w:r w:rsidR="007A174A" w:rsidRPr="00D631B4">
        <w:rPr>
          <w:rFonts w:ascii="Verdana" w:hAnsi="Verdana" w:cs="Arial"/>
          <w:i/>
          <w:iCs/>
          <w:sz w:val="24"/>
          <w:szCs w:val="24"/>
        </w:rPr>
        <w:t xml:space="preserve">‘’Nou, niet echt. Hier in Amsterdam doet iedereen zijn ding. Maar als familie of kennissen mij zouden zien dan zullen ze dat sowieso doorgeven aan mijn ouders. Ik weet niet of dat te maken heeft met nieuwsgierigheid of met gewoon stoken. Vroeger had ik daar wel erg last van. Als ik met een klasgenootje liep dan kwam ik thuis en wist mijn moeder met wie en waar ik was. Ik kreeg dan altijd te horen om op te passen en te voorkomen dat mensen over mij gaan praten terwijl ik dacht ‘maar wat doe ik verkeerd? Ik ben niet schijnheilig, en God weet dat ik niks </w:t>
      </w:r>
      <w:r w:rsidR="007A174A" w:rsidRPr="00D631B4">
        <w:rPr>
          <w:rFonts w:ascii="Verdana" w:hAnsi="Verdana" w:cs="Arial"/>
          <w:i/>
          <w:iCs/>
          <w:sz w:val="24"/>
          <w:szCs w:val="24"/>
        </w:rPr>
        <w:lastRenderedPageBreak/>
        <w:t xml:space="preserve">verkeerds doe.’ </w:t>
      </w:r>
      <w:r w:rsidR="007A174A" w:rsidRPr="00D631B4">
        <w:rPr>
          <w:rFonts w:ascii="Verdana" w:hAnsi="Verdana" w:cs="Arial"/>
          <w:i/>
          <w:iCs/>
          <w:sz w:val="24"/>
          <w:szCs w:val="24"/>
        </w:rPr>
        <w:br/>
        <w:t xml:space="preserve">Weet je trouwens waar ik wel last van heb? Mijn omgeving is echt bezig met mij als het gaat om trouwen heb ik gemerkt. </w:t>
      </w:r>
      <w:r w:rsidR="007A174A" w:rsidRPr="00D631B4">
        <w:rPr>
          <w:rFonts w:ascii="Verdana" w:hAnsi="Verdana"/>
          <w:i/>
          <w:iCs/>
          <w:sz w:val="24"/>
          <w:szCs w:val="24"/>
        </w:rPr>
        <w:t>Ik heb de ware gewoon nog niet leren kennen en ik heb daar ook echt vrede mee, maar het lijkt alsof iedereen in mijn omgeving dat niet heeft.’’</w:t>
      </w:r>
    </w:p>
    <w:p w:rsidR="007A174A" w:rsidRPr="00D631B4" w:rsidRDefault="00E11C57" w:rsidP="007A174A">
      <w:pPr>
        <w:spacing w:line="360" w:lineRule="auto"/>
        <w:rPr>
          <w:rFonts w:ascii="Verdana" w:hAnsi="Verdana" w:cs="Arial"/>
          <w:sz w:val="24"/>
          <w:szCs w:val="24"/>
        </w:rPr>
      </w:pPr>
      <w:r>
        <w:rPr>
          <w:rFonts w:ascii="Verdana" w:hAnsi="Verdana" w:cs="Arial"/>
          <w:sz w:val="24"/>
          <w:szCs w:val="24"/>
        </w:rPr>
        <w:t>Malika</w:t>
      </w:r>
      <w:r w:rsidR="007A174A" w:rsidRPr="00D631B4">
        <w:rPr>
          <w:rFonts w:ascii="Verdana" w:hAnsi="Verdana" w:cs="Arial"/>
          <w:sz w:val="24"/>
          <w:szCs w:val="24"/>
        </w:rPr>
        <w:t>:</w:t>
      </w:r>
      <w:r w:rsidR="007A174A" w:rsidRPr="00D631B4">
        <w:rPr>
          <w:rFonts w:ascii="Verdana" w:hAnsi="Verdana" w:cs="Arial"/>
          <w:sz w:val="24"/>
          <w:szCs w:val="24"/>
        </w:rPr>
        <w:br/>
      </w:r>
      <w:r w:rsidR="00254209">
        <w:rPr>
          <w:rFonts w:ascii="Verdana" w:hAnsi="Verdana" w:cs="Arial"/>
          <w:i/>
          <w:iCs/>
          <w:sz w:val="24"/>
          <w:szCs w:val="24"/>
        </w:rPr>
        <w:t>‘’</w:t>
      </w:r>
      <w:r w:rsidR="007A174A" w:rsidRPr="00D631B4">
        <w:rPr>
          <w:rFonts w:ascii="Verdana" w:hAnsi="Verdana" w:cs="Arial"/>
          <w:i/>
          <w:iCs/>
          <w:sz w:val="24"/>
          <w:szCs w:val="24"/>
        </w:rPr>
        <w:t>Absoluut. Ik zal je wat grappigs vertellen. Ik heb een jongen op school die een keer met mij ging meerijden. De broer van mijn vader zag ons, en ik wist meteen dat hij mijn vader zou bellen. En ja hoor, niet lang daarna kreeg ik een telefoontje van mijn vader met een boze stem. Voordat hij vroeg waar en met wie ik was, gaf ik al aan dat ik een klasgenoot thuis ging afzetten. Dus mijn vader zei ‘ja klopt, je oom heeft je gezien.’ En toen flipte ik. Ik werd zo kwaad. Zelfs om een klasgenoot wordt een probleem gemaakt en komt het meteen bij je ouders terecht. Ik vind dat best voorschut want stel dat het mijn vriend zou zijn? Hoe kom ik daar onderuit? Dus nee, ik zou nooit in Utrecht afspreken want dan heb ik echt een probleem.</w:t>
      </w:r>
      <w:r w:rsidR="00254209">
        <w:rPr>
          <w:rFonts w:ascii="Verdana" w:hAnsi="Verdana" w:cs="Arial"/>
          <w:i/>
          <w:iCs/>
          <w:sz w:val="24"/>
          <w:szCs w:val="24"/>
        </w:rPr>
        <w:t>’’</w:t>
      </w:r>
    </w:p>
    <w:p w:rsidR="007A174A" w:rsidRPr="00D631B4" w:rsidRDefault="007A174A" w:rsidP="007A174A">
      <w:pPr>
        <w:spacing w:line="360" w:lineRule="auto"/>
        <w:rPr>
          <w:rFonts w:ascii="Verdana" w:hAnsi="Verdana" w:cs="Arial"/>
          <w:sz w:val="24"/>
          <w:szCs w:val="24"/>
        </w:rPr>
      </w:pPr>
      <w:r w:rsidRPr="00D631B4">
        <w:rPr>
          <w:rFonts w:ascii="Verdana" w:hAnsi="Verdana" w:cs="Arial"/>
          <w:sz w:val="24"/>
          <w:szCs w:val="24"/>
        </w:rPr>
        <w:t xml:space="preserve">Volgens Schielke betekent </w:t>
      </w:r>
      <w:r w:rsidRPr="00D631B4">
        <w:rPr>
          <w:rFonts w:ascii="Verdana" w:hAnsi="Verdana" w:cs="Arial"/>
          <w:i/>
          <w:iCs/>
          <w:sz w:val="24"/>
          <w:szCs w:val="24"/>
        </w:rPr>
        <w:t>secrecy</w:t>
      </w:r>
      <w:r w:rsidRPr="00D631B4">
        <w:rPr>
          <w:rFonts w:ascii="Verdana" w:hAnsi="Verdana" w:cs="Arial"/>
          <w:sz w:val="24"/>
          <w:szCs w:val="24"/>
        </w:rPr>
        <w:t>, het stiekem afspreken en doen, niet dat de autoriteit van de ouders wordt uitgedaagd maar dat het een manier is om deze autoriteit te beschermen door situaties te voorkomen waarin deze autoriteit uitgedaagd wordt. Geheimhouding van een relatie of afspreken op plekken waar geen ouders noch familieleden/kennissen komen gebeurt niet alleen uit voorzorg om niet de confrontatie aan te willen gaan maar is ook een manier om morele conflicten en schandalen te voorkomen.</w:t>
      </w:r>
      <w:r w:rsidRPr="00D631B4">
        <w:rPr>
          <w:rStyle w:val="Voetnootmarkering"/>
          <w:rFonts w:ascii="Verdana" w:hAnsi="Verdana" w:cs="Arial"/>
          <w:sz w:val="24"/>
          <w:szCs w:val="24"/>
        </w:rPr>
        <w:footnoteReference w:id="43"/>
      </w:r>
      <w:r w:rsidRPr="00D631B4">
        <w:rPr>
          <w:rFonts w:ascii="Verdana" w:hAnsi="Verdana" w:cs="Arial"/>
          <w:sz w:val="24"/>
          <w:szCs w:val="24"/>
        </w:rPr>
        <w:t xml:space="preserve"> </w:t>
      </w:r>
    </w:p>
    <w:p w:rsidR="007A174A" w:rsidRPr="00D631B4" w:rsidRDefault="007A174A" w:rsidP="007A174A">
      <w:pPr>
        <w:spacing w:line="360" w:lineRule="auto"/>
        <w:rPr>
          <w:rFonts w:ascii="Verdana" w:hAnsi="Verdana" w:cs="Arial"/>
          <w:sz w:val="24"/>
          <w:szCs w:val="24"/>
        </w:rPr>
      </w:pPr>
      <w:r w:rsidRPr="00D631B4">
        <w:rPr>
          <w:rFonts w:ascii="Verdana" w:hAnsi="Verdana" w:cs="Arial"/>
          <w:sz w:val="24"/>
          <w:szCs w:val="24"/>
        </w:rPr>
        <w:t xml:space="preserve">Dit komt ook terug bij mijn respondenten die stellen in de eerste instantie zich niks aan te trekken van sociale controle maar tegelijkertijd wel bang zijn dat een gerucht bij hun ouders terecht komt of dat er een melding bij hun ouders wordt gedaan met de mededeling dat zij ergens gezien zijn </w:t>
      </w:r>
      <w:r w:rsidRPr="00D631B4">
        <w:rPr>
          <w:rFonts w:ascii="Verdana" w:hAnsi="Verdana" w:cs="Arial"/>
          <w:sz w:val="24"/>
          <w:szCs w:val="24"/>
        </w:rPr>
        <w:lastRenderedPageBreak/>
        <w:t>met een jongen. Eén respondent stelde dat sociale controle religieus gezien helemaal niet mag. Zij refereerde daarbij naar het volgende koran citaat: ‘Jullie die geloven! Vermijdt vele vermoedens – sommige vermoedens zijn zonde – en spioneert niet en roddelt niet over elkaar.’</w:t>
      </w:r>
      <w:r w:rsidRPr="00D631B4">
        <w:rPr>
          <w:rStyle w:val="Voetnootmarkering"/>
          <w:rFonts w:ascii="Verdana" w:hAnsi="Verdana" w:cs="Arial"/>
          <w:sz w:val="24"/>
          <w:szCs w:val="24"/>
        </w:rPr>
        <w:footnoteReference w:id="44"/>
      </w:r>
      <w:r w:rsidRPr="00D631B4">
        <w:rPr>
          <w:rFonts w:ascii="Verdana" w:hAnsi="Verdana" w:cs="Arial"/>
          <w:sz w:val="24"/>
          <w:szCs w:val="24"/>
        </w:rPr>
        <w:t xml:space="preserve"> Daarbij gaf zij aan dat het ook te maken heeft met het feit dat Marokkanen hier in Nederland volgens haar conservatief zijn terwijl de Marokkanen in Marokko wat progressiever zijn en met de tijd meegaan:</w:t>
      </w:r>
    </w:p>
    <w:p w:rsidR="007A174A" w:rsidRPr="00CF268F" w:rsidRDefault="00E11C57" w:rsidP="00CF268F">
      <w:pPr>
        <w:spacing w:line="360" w:lineRule="auto"/>
        <w:rPr>
          <w:rFonts w:ascii="Verdana" w:hAnsi="Verdana" w:cs="Arial"/>
          <w:sz w:val="24"/>
          <w:szCs w:val="24"/>
        </w:rPr>
      </w:pPr>
      <w:r>
        <w:rPr>
          <w:rFonts w:ascii="Verdana" w:hAnsi="Verdana" w:cs="Arial"/>
          <w:sz w:val="24"/>
          <w:szCs w:val="24"/>
        </w:rPr>
        <w:t>Malika</w:t>
      </w:r>
      <w:r w:rsidR="007A174A" w:rsidRPr="00D631B4">
        <w:rPr>
          <w:rFonts w:ascii="Verdana" w:hAnsi="Verdana" w:cs="Arial"/>
          <w:sz w:val="24"/>
          <w:szCs w:val="24"/>
        </w:rPr>
        <w:t>:</w:t>
      </w:r>
      <w:r w:rsidR="00CF268F">
        <w:rPr>
          <w:rFonts w:ascii="Verdana" w:hAnsi="Verdana" w:cs="Arial"/>
          <w:sz w:val="24"/>
          <w:szCs w:val="24"/>
        </w:rPr>
        <w:br/>
      </w:r>
      <w:r w:rsidR="00254209">
        <w:rPr>
          <w:rFonts w:ascii="Verdana" w:hAnsi="Verdana" w:cs="Arial"/>
          <w:i/>
          <w:iCs/>
          <w:sz w:val="24"/>
          <w:szCs w:val="24"/>
        </w:rPr>
        <w:t>‘’</w:t>
      </w:r>
      <w:r w:rsidR="007A174A" w:rsidRPr="00D631B4">
        <w:rPr>
          <w:rFonts w:ascii="Verdana" w:hAnsi="Verdana" w:cs="Arial"/>
          <w:i/>
          <w:iCs/>
          <w:sz w:val="24"/>
          <w:szCs w:val="24"/>
        </w:rPr>
        <w:t>Eerst zei ik altijd dat het typisch iets Marokkaans is, maar ik denk dat sociale controle wel in iedere cultuur voorkomt. Alleen kunnen wij (lees: Marokkanen) echt overdrijven. In Marokko is dit niet eens het geval meer, alleen onze ouders hier blijven zich bezighouden met wat andere mensen denken en vinden.</w:t>
      </w:r>
      <w:r w:rsidR="00254209">
        <w:rPr>
          <w:rFonts w:ascii="Verdana" w:hAnsi="Verdana" w:cs="Arial"/>
          <w:i/>
          <w:iCs/>
          <w:sz w:val="24"/>
          <w:szCs w:val="24"/>
        </w:rPr>
        <w:t>’’</w:t>
      </w:r>
    </w:p>
    <w:p w:rsidR="007A174A" w:rsidRPr="00D631B4" w:rsidRDefault="007A174A" w:rsidP="00E11C57">
      <w:pPr>
        <w:spacing w:line="360" w:lineRule="auto"/>
        <w:rPr>
          <w:rFonts w:ascii="Verdana" w:hAnsi="Verdana" w:cs="Arial"/>
          <w:sz w:val="24"/>
          <w:szCs w:val="24"/>
        </w:rPr>
      </w:pPr>
      <w:r w:rsidRPr="00D631B4">
        <w:rPr>
          <w:rFonts w:ascii="Verdana" w:hAnsi="Verdana" w:cs="Arial"/>
          <w:sz w:val="24"/>
          <w:szCs w:val="24"/>
        </w:rPr>
        <w:t xml:space="preserve">Op de vraag of dat ook zou kunnen gebeuren wanneer het een broer of broertje betreft antwoorden alle vijf de respondenten van niet. Zij zijn ervan overtuigd dat dit alleen probleem is wanneer het hun, vrouwen, betreft. </w:t>
      </w:r>
      <w:r w:rsidR="00E11C57">
        <w:rPr>
          <w:rFonts w:ascii="Verdana" w:hAnsi="Verdana" w:cs="Arial"/>
          <w:sz w:val="24"/>
          <w:szCs w:val="24"/>
        </w:rPr>
        <w:t>Malika</w:t>
      </w:r>
      <w:r w:rsidRPr="00D631B4">
        <w:rPr>
          <w:rFonts w:ascii="Verdana" w:hAnsi="Verdana" w:cs="Arial"/>
          <w:sz w:val="24"/>
          <w:szCs w:val="24"/>
        </w:rPr>
        <w:t xml:space="preserve"> voegt er nog aan toe:</w:t>
      </w:r>
    </w:p>
    <w:p w:rsidR="007A174A" w:rsidRPr="00D631B4" w:rsidRDefault="00254209" w:rsidP="007A174A">
      <w:pPr>
        <w:spacing w:line="360" w:lineRule="auto"/>
        <w:rPr>
          <w:rFonts w:ascii="Verdana" w:hAnsi="Verdana" w:cs="Arial"/>
          <w:i/>
          <w:iCs/>
          <w:sz w:val="24"/>
          <w:szCs w:val="24"/>
        </w:rPr>
      </w:pPr>
      <w:r>
        <w:rPr>
          <w:rFonts w:ascii="Verdana" w:hAnsi="Verdana" w:cs="Arial"/>
          <w:i/>
          <w:iCs/>
          <w:sz w:val="24"/>
          <w:szCs w:val="24"/>
        </w:rPr>
        <w:t>‘’</w:t>
      </w:r>
      <w:r w:rsidR="007A174A" w:rsidRPr="00D631B4">
        <w:rPr>
          <w:rFonts w:ascii="Verdana" w:hAnsi="Verdana" w:cs="Arial"/>
          <w:i/>
          <w:iCs/>
          <w:sz w:val="24"/>
          <w:szCs w:val="24"/>
        </w:rPr>
        <w:t>Toen mijn buurvrouw aan mijn moeder vertelde dat ze mijn broertje zag in het winkelcentrum met een meisje moest mijn moeder hard lachen. Toen hij thuis kwam vroeg mijn vader heel nieuwsgierig aan hem hoe ze heette en dat hij rustig aan moet doen want hij is nog jong en mo</w:t>
      </w:r>
      <w:r>
        <w:rPr>
          <w:rFonts w:ascii="Verdana" w:hAnsi="Verdana" w:cs="Arial"/>
          <w:i/>
          <w:iCs/>
          <w:sz w:val="24"/>
          <w:szCs w:val="24"/>
        </w:rPr>
        <w:t>et nog veel zien in het leven.’’</w:t>
      </w:r>
    </w:p>
    <w:p w:rsidR="007A174A" w:rsidRPr="00D631B4" w:rsidRDefault="007A174A" w:rsidP="00AE234B">
      <w:pPr>
        <w:spacing w:line="360" w:lineRule="auto"/>
        <w:rPr>
          <w:rFonts w:ascii="Verdana" w:hAnsi="Verdana"/>
        </w:rPr>
      </w:pPr>
      <w:r w:rsidRPr="00D631B4">
        <w:rPr>
          <w:rFonts w:ascii="Verdana" w:hAnsi="Verdana" w:cs="Arial"/>
          <w:sz w:val="24"/>
          <w:szCs w:val="24"/>
        </w:rPr>
        <w:t xml:space="preserve">In het onderzoek van Mir komt dit ook naar voren. Het is volgens haar algemeen bekend dat de immigranten ouders eerder van de dochters dan van de zonen verwachten om de culturele normen en waarden te blijven handhaven. Vele vrouwen passen hun gedrag dan ook aan en leven zoals Mir dat noemt </w:t>
      </w:r>
      <w:r w:rsidR="00AE234B">
        <w:rPr>
          <w:rFonts w:ascii="Verdana" w:hAnsi="Verdana" w:cs="Arial"/>
          <w:sz w:val="24"/>
          <w:szCs w:val="24"/>
        </w:rPr>
        <w:t xml:space="preserve">een </w:t>
      </w:r>
      <w:r w:rsidR="00AE234B" w:rsidRPr="00AE234B">
        <w:rPr>
          <w:rFonts w:ascii="Verdana" w:hAnsi="Verdana" w:cs="Arial"/>
          <w:i/>
          <w:iCs/>
          <w:sz w:val="24"/>
          <w:szCs w:val="24"/>
        </w:rPr>
        <w:t>dubbelleven</w:t>
      </w:r>
      <w:r w:rsidR="00AE234B">
        <w:rPr>
          <w:rFonts w:ascii="Verdana" w:hAnsi="Verdana" w:cs="Arial"/>
          <w:i/>
          <w:iCs/>
          <w:sz w:val="24"/>
          <w:szCs w:val="24"/>
        </w:rPr>
        <w:t xml:space="preserve"> moeten</w:t>
      </w:r>
      <w:r w:rsidR="00AE234B" w:rsidRPr="00AE234B">
        <w:rPr>
          <w:rFonts w:ascii="Verdana" w:hAnsi="Verdana" w:cs="Arial"/>
          <w:i/>
          <w:iCs/>
          <w:sz w:val="24"/>
          <w:szCs w:val="24"/>
        </w:rPr>
        <w:t xml:space="preserve"> leiden</w:t>
      </w:r>
      <w:r w:rsidR="00AE234B">
        <w:rPr>
          <w:rFonts w:ascii="Verdana" w:hAnsi="Verdana" w:cs="Arial"/>
          <w:sz w:val="24"/>
          <w:szCs w:val="24"/>
        </w:rPr>
        <w:t xml:space="preserve"> </w:t>
      </w:r>
      <w:r w:rsidRPr="00D631B4">
        <w:rPr>
          <w:rFonts w:ascii="Verdana" w:hAnsi="Verdana" w:cs="Arial"/>
          <w:sz w:val="24"/>
          <w:szCs w:val="24"/>
        </w:rPr>
        <w:t xml:space="preserve">en dit is voornamelijk het </w:t>
      </w:r>
      <w:r w:rsidRPr="00D631B4">
        <w:rPr>
          <w:rFonts w:ascii="Verdana" w:hAnsi="Verdana" w:cs="Arial"/>
          <w:sz w:val="24"/>
          <w:szCs w:val="24"/>
        </w:rPr>
        <w:lastRenderedPageBreak/>
        <w:t>geval wanneer de ouders aanwezig zijn.</w:t>
      </w:r>
      <w:r w:rsidRPr="00D631B4">
        <w:rPr>
          <w:rStyle w:val="Voetnootmarkering"/>
          <w:rFonts w:ascii="Verdana" w:hAnsi="Verdana" w:cs="Arial"/>
          <w:sz w:val="24"/>
          <w:szCs w:val="24"/>
        </w:rPr>
        <w:footnoteReference w:id="45"/>
      </w:r>
      <w:r w:rsidRPr="00D631B4">
        <w:rPr>
          <w:rFonts w:ascii="Verdana" w:hAnsi="Verdana" w:cs="Arial"/>
          <w:sz w:val="24"/>
          <w:szCs w:val="24"/>
        </w:rPr>
        <w:t xml:space="preserve"> </w:t>
      </w:r>
      <w:r w:rsidRPr="00D631B4">
        <w:rPr>
          <w:rFonts w:ascii="Verdana" w:hAnsi="Verdana"/>
          <w:sz w:val="24"/>
          <w:szCs w:val="24"/>
        </w:rPr>
        <w:t xml:space="preserve">Volgens Sadiqi wordt </w:t>
      </w:r>
      <w:r w:rsidRPr="00D631B4">
        <w:rPr>
          <w:rFonts w:ascii="Verdana" w:hAnsi="Verdana" w:cs="Arial"/>
          <w:sz w:val="24"/>
          <w:szCs w:val="24"/>
        </w:rPr>
        <w:t xml:space="preserve">de vrouw in de Marokkaanse context gezien als zowel het goede als het kwade. Zij dienen waarden en het gezinsleven te beschermen en tegelijkertijd worden zij gezien als de oorzaak van maatschappelijke verstoring en wanorde. Deze dubbele houding is de reden waarom meisjes strikt worden opgevoed en vrouwen streng worden gecontroleerd op hun gedrag. Bij de omgang met meisjes wordt er benadrukt wat zij </w:t>
      </w:r>
      <w:r w:rsidRPr="00D631B4">
        <w:rPr>
          <w:rFonts w:ascii="Verdana" w:hAnsi="Verdana" w:cs="Arial"/>
          <w:i/>
          <w:iCs/>
          <w:sz w:val="24"/>
          <w:szCs w:val="24"/>
        </w:rPr>
        <w:t xml:space="preserve">niet </w:t>
      </w:r>
      <w:r w:rsidRPr="00D631B4">
        <w:rPr>
          <w:rFonts w:ascii="Verdana" w:hAnsi="Verdana" w:cs="Arial"/>
          <w:sz w:val="24"/>
          <w:szCs w:val="24"/>
        </w:rPr>
        <w:t xml:space="preserve">moet zeggen en </w:t>
      </w:r>
      <w:r w:rsidRPr="00D631B4">
        <w:rPr>
          <w:rFonts w:ascii="Verdana" w:hAnsi="Verdana" w:cs="Arial"/>
          <w:i/>
          <w:iCs/>
          <w:sz w:val="24"/>
          <w:szCs w:val="24"/>
        </w:rPr>
        <w:t xml:space="preserve">niet </w:t>
      </w:r>
      <w:r w:rsidRPr="00D631B4">
        <w:rPr>
          <w:rFonts w:ascii="Verdana" w:hAnsi="Verdana" w:cs="Arial"/>
          <w:sz w:val="24"/>
          <w:szCs w:val="24"/>
        </w:rPr>
        <w:t xml:space="preserve">moet doen. In tegenstelling tot jongens, hen wordt verteld wat zij juist </w:t>
      </w:r>
      <w:r w:rsidRPr="00D631B4">
        <w:rPr>
          <w:rFonts w:ascii="Verdana" w:hAnsi="Verdana" w:cs="Arial"/>
          <w:i/>
          <w:iCs/>
          <w:sz w:val="24"/>
          <w:szCs w:val="24"/>
        </w:rPr>
        <w:t xml:space="preserve">wel </w:t>
      </w:r>
      <w:r w:rsidRPr="00D631B4">
        <w:rPr>
          <w:rFonts w:ascii="Verdana" w:hAnsi="Verdana" w:cs="Arial"/>
          <w:sz w:val="24"/>
          <w:szCs w:val="24"/>
        </w:rPr>
        <w:t>moeten zeggen en</w:t>
      </w:r>
      <w:r w:rsidRPr="00D631B4">
        <w:rPr>
          <w:rFonts w:ascii="Verdana" w:hAnsi="Verdana" w:cs="Arial"/>
          <w:i/>
          <w:iCs/>
          <w:sz w:val="24"/>
          <w:szCs w:val="24"/>
        </w:rPr>
        <w:t xml:space="preserve"> wel</w:t>
      </w:r>
      <w:r w:rsidRPr="00D631B4">
        <w:rPr>
          <w:rFonts w:ascii="Verdana" w:hAnsi="Verdana" w:cs="Arial"/>
          <w:sz w:val="24"/>
          <w:szCs w:val="24"/>
        </w:rPr>
        <w:t xml:space="preserve"> moeten doen.</w:t>
      </w:r>
      <w:r w:rsidRPr="00D631B4">
        <w:rPr>
          <w:rStyle w:val="Voetnootmarkering"/>
          <w:rFonts w:ascii="Verdana" w:hAnsi="Verdana" w:cs="Arial"/>
          <w:sz w:val="24"/>
          <w:szCs w:val="24"/>
        </w:rPr>
        <w:footnoteReference w:id="46"/>
      </w:r>
      <w:r w:rsidRPr="00D631B4">
        <w:rPr>
          <w:rFonts w:ascii="Verdana" w:hAnsi="Verdana" w:cs="Arial"/>
          <w:sz w:val="24"/>
          <w:szCs w:val="24"/>
        </w:rPr>
        <w:t xml:space="preserve"> Ook volgens de Koning worden </w:t>
      </w:r>
      <w:r w:rsidRPr="00D631B4">
        <w:rPr>
          <w:rFonts w:ascii="Verdana" w:hAnsi="Verdana"/>
          <w:sz w:val="24"/>
          <w:szCs w:val="24"/>
        </w:rPr>
        <w:t>meisjes verantwoordelijk geacht voor het reproduceren van de cultuur van de ouders en van de islam. Meisjes liggen, veel meer dan jongens, voortdurend onder het vergrootglas van hun moslimomgeving.</w:t>
      </w:r>
      <w:r w:rsidRPr="00D631B4">
        <w:rPr>
          <w:rStyle w:val="Voetnootmarkering"/>
          <w:rFonts w:ascii="Verdana" w:hAnsi="Verdana"/>
          <w:sz w:val="24"/>
          <w:szCs w:val="24"/>
        </w:rPr>
        <w:footnoteReference w:id="47"/>
      </w:r>
      <w:r w:rsidRPr="00D631B4">
        <w:rPr>
          <w:rFonts w:ascii="Verdana" w:hAnsi="Verdana"/>
          <w:sz w:val="24"/>
          <w:szCs w:val="24"/>
        </w:rPr>
        <w:t xml:space="preserve"> Het gaat daarbij vooral om onder andere het gedrag van meisjes. De waarden betreffende vrouwelijk gedrag dienen de integriteit van de groep in stand te houden. Meisjes ervaren vaak ook dat buitenstaanders hun normen aan hen </w:t>
      </w:r>
      <w:r w:rsidR="003420FE">
        <w:rPr>
          <w:rFonts w:ascii="Verdana" w:hAnsi="Verdana"/>
          <w:sz w:val="24"/>
          <w:szCs w:val="24"/>
        </w:rPr>
        <w:t xml:space="preserve">proberen </w:t>
      </w:r>
      <w:r w:rsidRPr="00D631B4">
        <w:rPr>
          <w:rFonts w:ascii="Verdana" w:hAnsi="Verdana"/>
          <w:sz w:val="24"/>
          <w:szCs w:val="24"/>
        </w:rPr>
        <w:t>op te leggen.</w:t>
      </w:r>
      <w:r w:rsidRPr="00D631B4">
        <w:rPr>
          <w:rStyle w:val="Voetnootmarkering"/>
          <w:rFonts w:ascii="Verdana" w:hAnsi="Verdana"/>
          <w:sz w:val="24"/>
          <w:szCs w:val="24"/>
        </w:rPr>
        <w:footnoteReference w:id="48"/>
      </w:r>
    </w:p>
    <w:p w:rsidR="007A174A" w:rsidRPr="00D631B4" w:rsidRDefault="007A174A" w:rsidP="003420FE">
      <w:pPr>
        <w:spacing w:line="360" w:lineRule="auto"/>
        <w:rPr>
          <w:rFonts w:ascii="Verdana" w:hAnsi="Verdana" w:cs="Arial"/>
          <w:sz w:val="24"/>
          <w:szCs w:val="24"/>
        </w:rPr>
      </w:pPr>
      <w:r w:rsidRPr="00D631B4">
        <w:rPr>
          <w:rFonts w:ascii="Verdana" w:hAnsi="Verdana" w:cs="Arial"/>
          <w:sz w:val="24"/>
          <w:szCs w:val="24"/>
        </w:rPr>
        <w:t>Eén opmerkelijk verschil dat ik heb opgemerkt is het feit dat de respondenten in het onderzoek van Mir aangeven dat zij meer te maken hebben met sociale controle door hun leeftijdsgenoten dan door familieleden</w:t>
      </w:r>
      <w:r w:rsidR="003420FE">
        <w:rPr>
          <w:rFonts w:ascii="Verdana" w:hAnsi="Verdana" w:cs="Arial"/>
          <w:sz w:val="24"/>
          <w:szCs w:val="24"/>
        </w:rPr>
        <w:t xml:space="preserve"> dit is anders dan bij mijn respondenten.</w:t>
      </w:r>
      <w:r w:rsidRPr="00D631B4">
        <w:rPr>
          <w:rStyle w:val="Voetnootmarkering"/>
          <w:rFonts w:ascii="Verdana" w:hAnsi="Verdana" w:cs="Arial"/>
          <w:sz w:val="24"/>
          <w:szCs w:val="24"/>
        </w:rPr>
        <w:footnoteReference w:id="49"/>
      </w:r>
      <w:r w:rsidR="003420FE">
        <w:rPr>
          <w:rFonts w:ascii="Verdana" w:hAnsi="Verdana" w:cs="Arial"/>
          <w:sz w:val="24"/>
          <w:szCs w:val="24"/>
        </w:rPr>
        <w:t xml:space="preserve"> </w:t>
      </w:r>
      <w:r w:rsidRPr="00D631B4">
        <w:rPr>
          <w:rFonts w:ascii="Verdana" w:hAnsi="Verdana" w:cs="Arial"/>
          <w:sz w:val="24"/>
          <w:szCs w:val="24"/>
        </w:rPr>
        <w:t xml:space="preserve">Zoals </w:t>
      </w:r>
      <w:r w:rsidR="00E11C57">
        <w:rPr>
          <w:rFonts w:ascii="Verdana" w:hAnsi="Verdana" w:cs="Arial"/>
          <w:sz w:val="24"/>
          <w:szCs w:val="24"/>
        </w:rPr>
        <w:t>Laila</w:t>
      </w:r>
      <w:r w:rsidRPr="00D631B4">
        <w:rPr>
          <w:rFonts w:ascii="Verdana" w:hAnsi="Verdana" w:cs="Arial"/>
          <w:sz w:val="24"/>
          <w:szCs w:val="24"/>
        </w:rPr>
        <w:t xml:space="preserve"> al aangaf: </w:t>
      </w:r>
      <w:r w:rsidRPr="00D631B4">
        <w:rPr>
          <w:rFonts w:ascii="Verdana" w:hAnsi="Verdana" w:cs="Arial"/>
          <w:i/>
          <w:iCs/>
          <w:sz w:val="24"/>
          <w:szCs w:val="24"/>
        </w:rPr>
        <w:t xml:space="preserve">‘’Hier in Amsterdam doet iedereen zijn ding.’’ </w:t>
      </w:r>
      <w:r w:rsidRPr="00D631B4">
        <w:rPr>
          <w:rFonts w:ascii="Verdana" w:hAnsi="Verdana" w:cs="Arial"/>
          <w:sz w:val="24"/>
          <w:szCs w:val="24"/>
        </w:rPr>
        <w:t>Dat wil zeggen dat eenieder bezig is met zichzelf, tenzij het familie of kennissen betreft. Maar de valkuil ligt hier in het feit dat hun ouders wel waarde hechten aan wat mensen zeggen en vinden, dus houden mijn respondenten zich indirect toch wel bezig met hun omgeving alhoewel zij aangeven dat zij zich niks aan trekken van wat familiele</w:t>
      </w:r>
      <w:r w:rsidR="003420FE">
        <w:rPr>
          <w:rFonts w:ascii="Verdana" w:hAnsi="Verdana" w:cs="Arial"/>
          <w:sz w:val="24"/>
          <w:szCs w:val="24"/>
        </w:rPr>
        <w:t xml:space="preserve">den, kennissen en buren vinden. </w:t>
      </w:r>
      <w:r w:rsidRPr="00D631B4">
        <w:rPr>
          <w:rFonts w:ascii="Verdana" w:hAnsi="Verdana" w:cs="Arial"/>
          <w:sz w:val="24"/>
          <w:szCs w:val="24"/>
        </w:rPr>
        <w:lastRenderedPageBreak/>
        <w:t>Gezichtsverlies van de ouders en familie is de belangrijkste reden</w:t>
      </w:r>
      <w:r w:rsidR="003420FE">
        <w:rPr>
          <w:rFonts w:ascii="Verdana" w:hAnsi="Verdana" w:cs="Arial"/>
          <w:sz w:val="24"/>
          <w:szCs w:val="24"/>
        </w:rPr>
        <w:t xml:space="preserve"> waarom ze toch op hun gedrag letten in het openbaar</w:t>
      </w:r>
      <w:r w:rsidRPr="00D631B4">
        <w:rPr>
          <w:rFonts w:ascii="Verdana" w:hAnsi="Verdana" w:cs="Arial"/>
          <w:sz w:val="24"/>
          <w:szCs w:val="24"/>
        </w:rPr>
        <w:t xml:space="preserve">. </w:t>
      </w:r>
    </w:p>
    <w:p w:rsidR="007A174A" w:rsidRPr="00CF268F" w:rsidRDefault="00E11C57" w:rsidP="00CF268F">
      <w:pPr>
        <w:spacing w:line="360" w:lineRule="auto"/>
        <w:rPr>
          <w:rFonts w:ascii="Verdana" w:hAnsi="Verdana" w:cs="Arial"/>
          <w:sz w:val="24"/>
          <w:szCs w:val="24"/>
        </w:rPr>
      </w:pPr>
      <w:r>
        <w:rPr>
          <w:rFonts w:ascii="Verdana" w:hAnsi="Verdana" w:cs="Arial"/>
          <w:sz w:val="24"/>
          <w:szCs w:val="24"/>
        </w:rPr>
        <w:t>Warda</w:t>
      </w:r>
      <w:r w:rsidR="007A174A" w:rsidRPr="00D631B4">
        <w:rPr>
          <w:rFonts w:ascii="Verdana" w:hAnsi="Verdana" w:cs="Arial"/>
          <w:sz w:val="24"/>
          <w:szCs w:val="24"/>
        </w:rPr>
        <w:t xml:space="preserve">: </w:t>
      </w:r>
      <w:r w:rsidR="00CF268F">
        <w:rPr>
          <w:rFonts w:ascii="Verdana" w:hAnsi="Verdana" w:cs="Arial"/>
          <w:sz w:val="24"/>
          <w:szCs w:val="24"/>
        </w:rPr>
        <w:br/>
        <w:t>‘’</w:t>
      </w:r>
      <w:r w:rsidR="007A174A" w:rsidRPr="00D631B4">
        <w:rPr>
          <w:rFonts w:ascii="Verdana" w:hAnsi="Verdana" w:cs="Arial"/>
          <w:i/>
          <w:iCs/>
          <w:sz w:val="24"/>
          <w:szCs w:val="24"/>
        </w:rPr>
        <w:t>Ik wil niet dat mijn ouders zich rot gaan voelen noch dat hun reputatie in de familie en in de buurt wordt geschaad doordat ik nalatig ben geweest. Ik kan ze dat niet aandoen. We hebben daar een uitspraak voor in het Arabisch: ‘Je scheert de baard van je vader weg zonder daarbij water te gebruiken’, ik weet niet zo goed hoe ik dat moet uitleggen maar het komt erop neer dat je zijn eer aantast, zoiets.</w:t>
      </w:r>
      <w:r w:rsidR="00CF268F">
        <w:rPr>
          <w:rFonts w:ascii="Verdana" w:hAnsi="Verdana" w:cs="Arial"/>
          <w:i/>
          <w:iCs/>
          <w:sz w:val="24"/>
          <w:szCs w:val="24"/>
        </w:rPr>
        <w:t>’’</w:t>
      </w:r>
    </w:p>
    <w:p w:rsidR="007A174A" w:rsidRPr="00CF268F" w:rsidRDefault="00E11C57" w:rsidP="00CF268F">
      <w:pPr>
        <w:spacing w:line="360" w:lineRule="auto"/>
        <w:rPr>
          <w:rFonts w:ascii="Verdana" w:hAnsi="Verdana" w:cs="Arial"/>
          <w:sz w:val="24"/>
          <w:szCs w:val="24"/>
        </w:rPr>
      </w:pPr>
      <w:r>
        <w:rPr>
          <w:rFonts w:ascii="Verdana" w:hAnsi="Verdana" w:cs="Arial"/>
          <w:sz w:val="24"/>
          <w:szCs w:val="24"/>
        </w:rPr>
        <w:t>Laila</w:t>
      </w:r>
      <w:r w:rsidR="007A174A" w:rsidRPr="00D631B4">
        <w:rPr>
          <w:rFonts w:ascii="Verdana" w:hAnsi="Verdana" w:cs="Arial"/>
          <w:sz w:val="24"/>
          <w:szCs w:val="24"/>
        </w:rPr>
        <w:t>:</w:t>
      </w:r>
      <w:r w:rsidR="00CF268F">
        <w:rPr>
          <w:rFonts w:ascii="Verdana" w:hAnsi="Verdana" w:cs="Arial"/>
          <w:sz w:val="24"/>
          <w:szCs w:val="24"/>
        </w:rPr>
        <w:br/>
      </w:r>
      <w:r w:rsidR="00CF268F">
        <w:rPr>
          <w:rFonts w:ascii="Verdana" w:hAnsi="Verdana" w:cs="Arial"/>
          <w:i/>
          <w:iCs/>
          <w:sz w:val="24"/>
          <w:szCs w:val="24"/>
        </w:rPr>
        <w:t>‘’</w:t>
      </w:r>
      <w:r w:rsidR="007A174A" w:rsidRPr="00D631B4">
        <w:rPr>
          <w:rFonts w:ascii="Verdana" w:hAnsi="Verdana" w:cs="Arial"/>
          <w:i/>
          <w:iCs/>
          <w:sz w:val="24"/>
          <w:szCs w:val="24"/>
        </w:rPr>
        <w:t xml:space="preserve">Vroeger zei mijn moeder tegen mij: ‘wil je dat jouw vader zijn gezicht buiten niet kan opheffen in het bijzijn van andere mannen?’ daarmee wilde zij zeggen dat ik op de een of andere manier voor gezichtsverlies zorgde als ik </w:t>
      </w:r>
      <w:r w:rsidR="003420FE">
        <w:rPr>
          <w:rFonts w:ascii="Verdana" w:hAnsi="Verdana" w:cs="Arial"/>
          <w:i/>
          <w:iCs/>
          <w:sz w:val="24"/>
          <w:szCs w:val="24"/>
        </w:rPr>
        <w:t xml:space="preserve">iets deed wat niet hoorde of </w:t>
      </w:r>
      <w:r w:rsidR="007A174A" w:rsidRPr="00D631B4">
        <w:rPr>
          <w:rFonts w:ascii="Verdana" w:hAnsi="Verdana" w:cs="Arial"/>
          <w:i/>
          <w:iCs/>
          <w:sz w:val="24"/>
          <w:szCs w:val="24"/>
        </w:rPr>
        <w:t>vaker gez</w:t>
      </w:r>
      <w:r w:rsidR="003420FE">
        <w:rPr>
          <w:rFonts w:ascii="Verdana" w:hAnsi="Verdana" w:cs="Arial"/>
          <w:i/>
          <w:iCs/>
          <w:sz w:val="24"/>
          <w:szCs w:val="24"/>
        </w:rPr>
        <w:t>ien zou worden met een jongen zoals dat</w:t>
      </w:r>
      <w:r w:rsidR="007A174A" w:rsidRPr="00D631B4">
        <w:rPr>
          <w:rFonts w:ascii="Verdana" w:hAnsi="Verdana" w:cs="Arial"/>
          <w:i/>
          <w:iCs/>
          <w:sz w:val="24"/>
          <w:szCs w:val="24"/>
        </w:rPr>
        <w:t xml:space="preserve"> klasgenootje.</w:t>
      </w:r>
      <w:r w:rsidR="00CF268F">
        <w:rPr>
          <w:rFonts w:ascii="Verdana" w:hAnsi="Verdana" w:cs="Arial"/>
          <w:i/>
          <w:iCs/>
          <w:sz w:val="24"/>
          <w:szCs w:val="24"/>
        </w:rPr>
        <w:t>’’</w:t>
      </w:r>
    </w:p>
    <w:p w:rsidR="00D26737" w:rsidRPr="00254209" w:rsidRDefault="007A174A" w:rsidP="00254209">
      <w:pPr>
        <w:spacing w:line="360" w:lineRule="auto"/>
        <w:rPr>
          <w:rFonts w:ascii="Verdana" w:hAnsi="Verdana" w:cs="Arial"/>
          <w:sz w:val="24"/>
          <w:szCs w:val="24"/>
        </w:rPr>
      </w:pPr>
      <w:r w:rsidRPr="00D631B4">
        <w:rPr>
          <w:rFonts w:ascii="Verdana" w:hAnsi="Verdana" w:cs="Arial"/>
          <w:sz w:val="24"/>
          <w:szCs w:val="24"/>
        </w:rPr>
        <w:t xml:space="preserve">Al met al is sociale controle een fenomeen dat volgens de respondenten nog steeds een grote en belangrijke rol speelt in het leven van hun </w:t>
      </w:r>
      <w:r w:rsidR="009E4E19">
        <w:rPr>
          <w:rFonts w:ascii="Verdana" w:hAnsi="Verdana" w:cs="Arial"/>
          <w:sz w:val="24"/>
          <w:szCs w:val="24"/>
        </w:rPr>
        <w:t xml:space="preserve">ouders en zo ook in hun leven. </w:t>
      </w:r>
    </w:p>
    <w:p w:rsidR="00D670C7" w:rsidRDefault="00D670C7"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7A174A" w:rsidP="003C0B21">
      <w:pPr>
        <w:spacing w:line="360" w:lineRule="auto"/>
        <w:rPr>
          <w:rFonts w:ascii="Verdana" w:hAnsi="Verdana"/>
          <w:sz w:val="24"/>
          <w:szCs w:val="24"/>
        </w:rPr>
      </w:pPr>
      <w:r w:rsidRPr="00D631B4">
        <w:rPr>
          <w:rFonts w:ascii="Verdana" w:hAnsi="Verdana"/>
          <w:sz w:val="24"/>
          <w:szCs w:val="24"/>
        </w:rPr>
        <w:t>Conclusie</w:t>
      </w:r>
      <w:r w:rsidR="003C0B21">
        <w:rPr>
          <w:rFonts w:ascii="Verdana" w:hAnsi="Verdana"/>
          <w:sz w:val="24"/>
          <w:szCs w:val="24"/>
        </w:rPr>
        <w:br/>
      </w:r>
    </w:p>
    <w:p w:rsidR="00D26737" w:rsidRDefault="00E62EC3" w:rsidP="00C24AEF">
      <w:pPr>
        <w:spacing w:line="360" w:lineRule="auto"/>
        <w:rPr>
          <w:rFonts w:ascii="Verdana" w:hAnsi="Verdana"/>
          <w:sz w:val="24"/>
          <w:szCs w:val="24"/>
        </w:rPr>
      </w:pPr>
      <w:r>
        <w:rPr>
          <w:rFonts w:ascii="Verdana" w:hAnsi="Verdana"/>
          <w:sz w:val="24"/>
          <w:szCs w:val="24"/>
        </w:rPr>
        <w:t>Mijn bevindingen komen grotendeels overeen me</w:t>
      </w:r>
      <w:r w:rsidR="00CF268F">
        <w:rPr>
          <w:rFonts w:ascii="Verdana" w:hAnsi="Verdana"/>
          <w:sz w:val="24"/>
          <w:szCs w:val="24"/>
        </w:rPr>
        <w:t xml:space="preserve">t de al reeds bestaande theorieën </w:t>
      </w:r>
      <w:r>
        <w:rPr>
          <w:rFonts w:ascii="Verdana" w:hAnsi="Verdana"/>
          <w:sz w:val="24"/>
          <w:szCs w:val="24"/>
        </w:rPr>
        <w:t xml:space="preserve">over romantische relaties. Mijn respondenten gaan vrijwel allemaal op dezelfde manier om met </w:t>
      </w:r>
      <w:r w:rsidR="00C24AEF">
        <w:rPr>
          <w:rFonts w:ascii="Verdana" w:hAnsi="Verdana"/>
          <w:sz w:val="24"/>
          <w:szCs w:val="24"/>
        </w:rPr>
        <w:t>verbroken</w:t>
      </w:r>
      <w:r>
        <w:rPr>
          <w:rFonts w:ascii="Verdana" w:hAnsi="Verdana"/>
          <w:sz w:val="24"/>
          <w:szCs w:val="24"/>
        </w:rPr>
        <w:t xml:space="preserve"> romantische relaties. Zij hebben God hervonden nadat zij uit de relatie zijn gekomen. Tevens geven zij aan dat de grenzen wat betreft romantische relaties duidelijk zijn maar ook weer niet. Het is volgens hen verboden om een romantische relatie voor het huwelijk aan te gaan, maar in de praktijk gaan zij hier anders mee om. Dit komt onder andere door het dilemma waarin zij verkeren. Namelijk het feit dat ze zelf een partner moeten vinden maar tegelijkertijd geen romantische relatie mogen aangaan van hun ouders. Alhoewel dit wel gebeurt proberen zij een relatie aan te gaan met als doel om het huwelijk te voltrekken.</w:t>
      </w:r>
    </w:p>
    <w:p w:rsidR="00E62EC3" w:rsidRDefault="00E62EC3" w:rsidP="007A174A">
      <w:pPr>
        <w:spacing w:line="360" w:lineRule="auto"/>
        <w:rPr>
          <w:rFonts w:ascii="Verdana" w:hAnsi="Verdana"/>
          <w:sz w:val="24"/>
          <w:szCs w:val="24"/>
        </w:rPr>
      </w:pPr>
      <w:r>
        <w:rPr>
          <w:rFonts w:ascii="Verdana" w:hAnsi="Verdana"/>
          <w:sz w:val="24"/>
          <w:szCs w:val="24"/>
        </w:rPr>
        <w:lastRenderedPageBreak/>
        <w:t>Maar niet alleen de ouders houden zich bezig met het idee dat hun dochters de eer beschermen, ook familie en naasten houden graag een oogje op het zeil. Mijn respondenten benadrukken dat sociale controle voor hen geen rol speelt maar tegelijkertijd is er een angst dat er iets bij de ouders terecht komt en daar houden zij wel rekening mee. Toegeven aan sociale druk is iets wat conservatiefs is en er is</w:t>
      </w:r>
      <w:r w:rsidR="00977FF7">
        <w:rPr>
          <w:rFonts w:ascii="Verdana" w:hAnsi="Verdana"/>
          <w:sz w:val="24"/>
          <w:szCs w:val="24"/>
        </w:rPr>
        <w:t xml:space="preserve"> door mijn respondenten</w:t>
      </w:r>
      <w:r>
        <w:rPr>
          <w:rFonts w:ascii="Verdana" w:hAnsi="Verdana"/>
          <w:sz w:val="24"/>
          <w:szCs w:val="24"/>
        </w:rPr>
        <w:t xml:space="preserve"> juist </w:t>
      </w:r>
      <w:r w:rsidR="00977FF7">
        <w:rPr>
          <w:rFonts w:ascii="Verdana" w:hAnsi="Verdana"/>
          <w:sz w:val="24"/>
          <w:szCs w:val="24"/>
        </w:rPr>
        <w:t xml:space="preserve">meer </w:t>
      </w:r>
      <w:r>
        <w:rPr>
          <w:rFonts w:ascii="Verdana" w:hAnsi="Verdana"/>
          <w:sz w:val="24"/>
          <w:szCs w:val="24"/>
        </w:rPr>
        <w:t xml:space="preserve">behoefte aan progressiviteit op dit gebied. </w:t>
      </w:r>
    </w:p>
    <w:p w:rsidR="00D670C7" w:rsidRDefault="00977FF7" w:rsidP="00D670C7">
      <w:pPr>
        <w:spacing w:line="360" w:lineRule="auto"/>
        <w:rPr>
          <w:rFonts w:ascii="Verdana" w:hAnsi="Verdana"/>
          <w:sz w:val="24"/>
          <w:szCs w:val="24"/>
        </w:rPr>
      </w:pPr>
      <w:r>
        <w:rPr>
          <w:rFonts w:ascii="Verdana" w:hAnsi="Verdana"/>
          <w:sz w:val="24"/>
          <w:szCs w:val="24"/>
        </w:rPr>
        <w:t xml:space="preserve">Vrijwel alle respondenten geven aan dat er een verschil is tussen het hebben van een romantische relaties en het in contact zijn met een man. Dit verschil stelt onderzoeker Mir ook vast in haar onderzoek door te stellen dat bij het hebben van een relatie betekent dat er ook seksuele handelingen worden verricht en dat bij het praten, contact, slechts gesproken wordt. Dit is ook bij mijn respondenten het geval, echter hebben zij niet het idee dat het aangaan van een romantische relatie gelijk staat aan intimiteit. Voor hen is een romantische relatie </w:t>
      </w:r>
      <w:r w:rsidRPr="00977FF7">
        <w:rPr>
          <w:rFonts w:ascii="Verdana" w:hAnsi="Verdana"/>
          <w:i/>
          <w:iCs/>
          <w:sz w:val="24"/>
          <w:szCs w:val="24"/>
        </w:rPr>
        <w:t xml:space="preserve">‘leuke dingen’ </w:t>
      </w:r>
      <w:r>
        <w:rPr>
          <w:rFonts w:ascii="Verdana" w:hAnsi="Verdana"/>
          <w:sz w:val="24"/>
          <w:szCs w:val="24"/>
        </w:rPr>
        <w:t xml:space="preserve">met elkaar doen, elkaar beter leren kennen om vervolgens met deze persoon te trouwen wanneer die ‘klik’ er is, aldus wanneer er gevoelens zijn. </w:t>
      </w:r>
      <w:r w:rsidR="00E45DBF">
        <w:rPr>
          <w:rFonts w:ascii="Verdana" w:hAnsi="Verdana"/>
          <w:sz w:val="24"/>
          <w:szCs w:val="24"/>
        </w:rPr>
        <w:t xml:space="preserve">Voor mijn respondenten is er niet zozeer een ‘islamitisch’ geoorloofde relatie voor het huwelijk, alhoewel zij wel aangeven dat dit kan zolang er geen lichamelijk contact is en met de intentie dat het uiteindelijk naar het huwelijk zal moeten leiden. </w:t>
      </w:r>
    </w:p>
    <w:p w:rsidR="007E70E6" w:rsidRDefault="00CF268F" w:rsidP="007E70E6">
      <w:pPr>
        <w:spacing w:line="360" w:lineRule="auto"/>
        <w:rPr>
          <w:rFonts w:ascii="Verdana" w:hAnsi="Verdana"/>
          <w:sz w:val="24"/>
          <w:szCs w:val="24"/>
        </w:rPr>
      </w:pPr>
      <w:r>
        <w:rPr>
          <w:rFonts w:ascii="Verdana" w:hAnsi="Verdana"/>
          <w:sz w:val="24"/>
          <w:szCs w:val="24"/>
        </w:rPr>
        <w:t>Voor mijn onderzoek is het heel</w:t>
      </w:r>
      <w:r w:rsidR="00D670C7">
        <w:rPr>
          <w:rFonts w:ascii="Verdana" w:hAnsi="Verdana"/>
          <w:sz w:val="24"/>
          <w:szCs w:val="24"/>
        </w:rPr>
        <w:t xml:space="preserve"> nuttig</w:t>
      </w:r>
      <w:r>
        <w:rPr>
          <w:rFonts w:ascii="Verdana" w:hAnsi="Verdana"/>
          <w:sz w:val="24"/>
          <w:szCs w:val="24"/>
        </w:rPr>
        <w:t xml:space="preserve"> geweest</w:t>
      </w:r>
      <w:r w:rsidR="00D670C7">
        <w:rPr>
          <w:rFonts w:ascii="Verdana" w:hAnsi="Verdana"/>
          <w:sz w:val="24"/>
          <w:szCs w:val="24"/>
        </w:rPr>
        <w:t xml:space="preserve"> om te kijken naar de morele registers die Schielke in zijn boek beschrijft. </w:t>
      </w:r>
      <w:r w:rsidR="007E70E6">
        <w:rPr>
          <w:rFonts w:ascii="Verdana" w:hAnsi="Verdana"/>
          <w:sz w:val="24"/>
          <w:szCs w:val="24"/>
        </w:rPr>
        <w:t>Schielke stelt dat ook mensen die heel erg religieus zijn nooit alleen beïnvloedt worden door alleen de normen van die religie.</w:t>
      </w:r>
      <w:r w:rsidR="007E70E6">
        <w:rPr>
          <w:rStyle w:val="Voetnootmarkering"/>
          <w:rFonts w:ascii="Verdana" w:hAnsi="Verdana"/>
          <w:sz w:val="24"/>
          <w:szCs w:val="24"/>
        </w:rPr>
        <w:footnoteReference w:id="50"/>
      </w:r>
      <w:r w:rsidR="007E70E6">
        <w:rPr>
          <w:rFonts w:ascii="Verdana" w:hAnsi="Verdana"/>
          <w:sz w:val="24"/>
          <w:szCs w:val="24"/>
        </w:rPr>
        <w:t xml:space="preserve"> </w:t>
      </w:r>
    </w:p>
    <w:p w:rsidR="00D670C7" w:rsidRDefault="00782DC8" w:rsidP="00782DC8">
      <w:pPr>
        <w:spacing w:line="360" w:lineRule="auto"/>
        <w:rPr>
          <w:rFonts w:ascii="Verdana" w:hAnsi="Verdana"/>
          <w:sz w:val="24"/>
          <w:szCs w:val="24"/>
        </w:rPr>
      </w:pPr>
      <w:r>
        <w:rPr>
          <w:rFonts w:ascii="Verdana" w:hAnsi="Verdana"/>
          <w:sz w:val="24"/>
          <w:szCs w:val="24"/>
        </w:rPr>
        <w:t xml:space="preserve">Wat betreft mijn bevindingen kunnen we drie verschillende morele registers onderscheiden: de islam zoals mijn respondenten deze beleven, het verwachtingspatroon van de Marokkaanse gemeenschap en de ouders, romantische liefde en het eigen verwachtingspatroon van hoe je een </w:t>
      </w:r>
      <w:r>
        <w:rPr>
          <w:rFonts w:ascii="Verdana" w:hAnsi="Verdana"/>
          <w:sz w:val="24"/>
          <w:szCs w:val="24"/>
        </w:rPr>
        <w:lastRenderedPageBreak/>
        <w:t>goede geliefde bent en de emoties die het met zich meebrengt. Je ziet in mijn onderzoek dat mijn respondenten op sommige punten tegenstrijdig zijn, maar tegelijkertijd zie je wel dat ze daar een eigen oplossing voor hebben bedacht. Zo proberen zij er een coherent geheel van te maken door te stellen dat h</w:t>
      </w:r>
      <w:r w:rsidR="009C286F">
        <w:rPr>
          <w:rFonts w:ascii="Verdana" w:hAnsi="Verdana"/>
          <w:sz w:val="24"/>
          <w:szCs w:val="24"/>
        </w:rPr>
        <w:t>un</w:t>
      </w:r>
      <w:r>
        <w:rPr>
          <w:rFonts w:ascii="Verdana" w:hAnsi="Verdana"/>
          <w:sz w:val="24"/>
          <w:szCs w:val="24"/>
        </w:rPr>
        <w:t xml:space="preserve"> ouders er nooit achter zullen komen dat ze hebben afgesproken of een romantische relatie achter de rug hebben gehad en mikken ze ook </w:t>
      </w:r>
      <w:r w:rsidR="00CF268F">
        <w:rPr>
          <w:rFonts w:ascii="Verdana" w:hAnsi="Verdana"/>
          <w:sz w:val="24"/>
          <w:szCs w:val="24"/>
        </w:rPr>
        <w:t xml:space="preserve">nog eens </w:t>
      </w:r>
      <w:r>
        <w:rPr>
          <w:rFonts w:ascii="Verdana" w:hAnsi="Verdana"/>
          <w:sz w:val="24"/>
          <w:szCs w:val="24"/>
        </w:rPr>
        <w:t xml:space="preserve">op Gods vergevingsgezindheid. Zo maken ze een uitweg voor zichzelf: toch zo’n relatie aangaan en uiteindelijk hopen dat </w:t>
      </w:r>
      <w:r w:rsidR="00CF268F">
        <w:rPr>
          <w:rFonts w:ascii="Verdana" w:hAnsi="Verdana"/>
          <w:sz w:val="24"/>
          <w:szCs w:val="24"/>
        </w:rPr>
        <w:t xml:space="preserve">God je </w:t>
      </w:r>
      <w:r>
        <w:rPr>
          <w:rFonts w:ascii="Verdana" w:hAnsi="Verdana"/>
          <w:sz w:val="24"/>
          <w:szCs w:val="24"/>
        </w:rPr>
        <w:t xml:space="preserve">vergeeft. Dit is wellicht wel de minst irrationele strategie die ze hebben in de situatie. Want wat doe je anders als je klem zit tussen al die verwachtingen? </w:t>
      </w:r>
    </w:p>
    <w:p w:rsidR="001B2A8A" w:rsidRDefault="001B2A8A"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1B2A8A" w:rsidRDefault="007E70E6" w:rsidP="007A174A">
      <w:pPr>
        <w:spacing w:line="360" w:lineRule="auto"/>
        <w:rPr>
          <w:rFonts w:ascii="Verdana" w:hAnsi="Verdana"/>
          <w:sz w:val="24"/>
          <w:szCs w:val="24"/>
        </w:rPr>
      </w:pPr>
      <w:r>
        <w:rPr>
          <w:rFonts w:ascii="Verdana" w:hAnsi="Verdana"/>
          <w:sz w:val="24"/>
          <w:szCs w:val="24"/>
        </w:rPr>
        <w:t>Nawoord</w:t>
      </w:r>
    </w:p>
    <w:p w:rsidR="007E70E6" w:rsidRDefault="00FC35C8" w:rsidP="007A174A">
      <w:pPr>
        <w:spacing w:line="360" w:lineRule="auto"/>
        <w:rPr>
          <w:rFonts w:ascii="Verdana" w:hAnsi="Verdana"/>
          <w:sz w:val="24"/>
          <w:szCs w:val="24"/>
        </w:rPr>
      </w:pPr>
      <w:r>
        <w:rPr>
          <w:rFonts w:ascii="Verdana" w:hAnsi="Verdana"/>
          <w:sz w:val="24"/>
          <w:szCs w:val="24"/>
        </w:rPr>
        <w:t xml:space="preserve">Twee van mijn respondenten hebben mij, drie weken nadat ik de interviews bij hen heb afgenomen, gecontacteerd om mij te vertellen dat de interviews een denkproces bij hen hebben </w:t>
      </w:r>
      <w:r w:rsidR="00CF268F">
        <w:rPr>
          <w:rFonts w:ascii="Verdana" w:hAnsi="Verdana"/>
          <w:sz w:val="24"/>
          <w:szCs w:val="24"/>
        </w:rPr>
        <w:t>op</w:t>
      </w:r>
      <w:r>
        <w:rPr>
          <w:rFonts w:ascii="Verdana" w:hAnsi="Verdana"/>
          <w:sz w:val="24"/>
          <w:szCs w:val="24"/>
        </w:rPr>
        <w:t>gestart. Eén van de twee respondenten, Malika, zei dan ook het volgende tegen mij:</w:t>
      </w:r>
    </w:p>
    <w:p w:rsidR="00FC35C8" w:rsidRPr="00FC35C8" w:rsidRDefault="00FC35C8" w:rsidP="007A174A">
      <w:pPr>
        <w:spacing w:line="360" w:lineRule="auto"/>
        <w:rPr>
          <w:rFonts w:ascii="Verdana" w:hAnsi="Verdana"/>
          <w:i/>
          <w:iCs/>
          <w:sz w:val="24"/>
          <w:szCs w:val="24"/>
        </w:rPr>
      </w:pPr>
      <w:r w:rsidRPr="00FC35C8">
        <w:rPr>
          <w:rFonts w:ascii="Verdana" w:hAnsi="Verdana"/>
          <w:i/>
          <w:iCs/>
          <w:sz w:val="24"/>
          <w:szCs w:val="24"/>
        </w:rPr>
        <w:t>‘’Ik ga niet meer voor liefde. Ik kies niet meer voor mijn gevoel. Ik los dit nu verstandelijk op.’’</w:t>
      </w:r>
    </w:p>
    <w:p w:rsidR="00FC35C8" w:rsidRPr="00FC35C8" w:rsidRDefault="00254209" w:rsidP="00FC35C8">
      <w:pPr>
        <w:spacing w:line="360" w:lineRule="auto"/>
        <w:rPr>
          <w:rFonts w:ascii="Verdana" w:hAnsi="Verdana"/>
          <w:sz w:val="24"/>
          <w:szCs w:val="24"/>
        </w:rPr>
      </w:pPr>
      <w:r>
        <w:rPr>
          <w:rFonts w:ascii="Verdana" w:hAnsi="Verdana"/>
          <w:sz w:val="24"/>
          <w:szCs w:val="24"/>
        </w:rPr>
        <w:t xml:space="preserve">SA: </w:t>
      </w:r>
      <w:r w:rsidR="00FC35C8" w:rsidRPr="00082B3D">
        <w:rPr>
          <w:rFonts w:ascii="Verdana" w:hAnsi="Verdana"/>
          <w:sz w:val="24"/>
          <w:szCs w:val="24"/>
        </w:rPr>
        <w:t>‘’Wat bedoel je daarmee?’’</w:t>
      </w:r>
    </w:p>
    <w:p w:rsidR="00FC35C8" w:rsidRDefault="00FC35C8" w:rsidP="00FC35C8">
      <w:pPr>
        <w:spacing w:line="360" w:lineRule="auto"/>
        <w:rPr>
          <w:rFonts w:ascii="Verdana" w:hAnsi="Verdana"/>
          <w:sz w:val="24"/>
          <w:szCs w:val="24"/>
        </w:rPr>
      </w:pPr>
      <w:r>
        <w:rPr>
          <w:rFonts w:ascii="Verdana" w:hAnsi="Verdana"/>
          <w:sz w:val="24"/>
          <w:szCs w:val="24"/>
        </w:rPr>
        <w:t>Malika:</w:t>
      </w:r>
      <w:r>
        <w:rPr>
          <w:rFonts w:ascii="Verdana" w:hAnsi="Verdana"/>
          <w:sz w:val="24"/>
          <w:szCs w:val="24"/>
        </w:rPr>
        <w:br/>
      </w:r>
      <w:r w:rsidRPr="00A462FF">
        <w:rPr>
          <w:rFonts w:ascii="Verdana" w:hAnsi="Verdana"/>
          <w:i/>
          <w:iCs/>
          <w:sz w:val="24"/>
          <w:szCs w:val="24"/>
        </w:rPr>
        <w:t xml:space="preserve">‘’ Dat ik verstandelijk een keuze ga maken als het neerkomt op het kiezen van een (huwelijks)partner. Ik zoek een loyale, God vrezende man die imaan (gelovigheid) heeft. Ik kies nu een man met het idee of hij een goede vader voor mijn kinderen zal zijn, zoals zij (mannen) dat ook doen. </w:t>
      </w:r>
      <w:r w:rsidRPr="00A462FF">
        <w:rPr>
          <w:rFonts w:ascii="Verdana" w:hAnsi="Verdana"/>
          <w:i/>
          <w:iCs/>
          <w:sz w:val="24"/>
          <w:szCs w:val="24"/>
        </w:rPr>
        <w:lastRenderedPageBreak/>
        <w:t xml:space="preserve">Zij genieten van hun leven en denken op een gegeven moment ‘oké, nu is het tijd om een goede moeder voor mijn kinderen te vinden’. </w:t>
      </w:r>
      <w:r w:rsidR="00A462FF" w:rsidRPr="00A462FF">
        <w:rPr>
          <w:rFonts w:ascii="Verdana" w:hAnsi="Verdana"/>
          <w:i/>
          <w:iCs/>
          <w:sz w:val="24"/>
          <w:szCs w:val="24"/>
        </w:rPr>
        <w:t>Ik ga dat ook zo aanpakken</w:t>
      </w:r>
      <w:r w:rsidRPr="00A462FF">
        <w:rPr>
          <w:rFonts w:ascii="Verdana" w:hAnsi="Verdana"/>
          <w:i/>
          <w:iCs/>
          <w:sz w:val="24"/>
          <w:szCs w:val="24"/>
        </w:rPr>
        <w:t>.</w:t>
      </w:r>
      <w:r w:rsidR="00A462FF" w:rsidRPr="00A462FF">
        <w:rPr>
          <w:rFonts w:ascii="Verdana" w:hAnsi="Verdana"/>
          <w:i/>
          <w:iCs/>
          <w:sz w:val="24"/>
          <w:szCs w:val="24"/>
        </w:rPr>
        <w:t xml:space="preserve"> Ik heb liefde al gehad en ik weet hoe het voelt. Liefde is leuk en fijn op korte termijn </w:t>
      </w:r>
      <w:r w:rsidR="00A462FF">
        <w:rPr>
          <w:rFonts w:ascii="Verdana" w:hAnsi="Verdana"/>
          <w:i/>
          <w:iCs/>
          <w:sz w:val="24"/>
          <w:szCs w:val="24"/>
        </w:rPr>
        <w:t>maar</w:t>
      </w:r>
      <w:r w:rsidR="00A462FF" w:rsidRPr="00A462FF">
        <w:rPr>
          <w:rFonts w:ascii="Verdana" w:hAnsi="Verdana"/>
          <w:i/>
          <w:iCs/>
          <w:sz w:val="24"/>
          <w:szCs w:val="24"/>
        </w:rPr>
        <w:t xml:space="preserve"> daar bereik je niks mee want uiteindelijk leef je met iemand onder één dak die je op langer termijn ongelukkig zal maken.</w:t>
      </w:r>
      <w:r w:rsidRPr="00A462FF">
        <w:rPr>
          <w:rFonts w:ascii="Verdana" w:hAnsi="Verdana"/>
          <w:i/>
          <w:iCs/>
          <w:sz w:val="24"/>
          <w:szCs w:val="24"/>
        </w:rPr>
        <w:t>’’</w:t>
      </w:r>
    </w:p>
    <w:p w:rsidR="00FC35C8" w:rsidRDefault="00FC35C8" w:rsidP="00FC35C8">
      <w:pPr>
        <w:spacing w:line="360" w:lineRule="auto"/>
        <w:rPr>
          <w:rFonts w:ascii="Verdana" w:hAnsi="Verdana"/>
          <w:sz w:val="24"/>
          <w:szCs w:val="24"/>
        </w:rPr>
      </w:pPr>
      <w:r>
        <w:rPr>
          <w:rFonts w:ascii="Verdana" w:hAnsi="Verdana"/>
          <w:sz w:val="24"/>
          <w:szCs w:val="24"/>
        </w:rPr>
        <w:t>Het idee achter een God vrezende man is volgens Malika dat een dergelijke man niet vreemd zal gaan omdat hij God vreest. Een man die geen God kent is volgens haar eerde</w:t>
      </w:r>
      <w:r w:rsidR="00082B3D">
        <w:rPr>
          <w:rFonts w:ascii="Verdana" w:hAnsi="Verdana"/>
          <w:sz w:val="24"/>
          <w:szCs w:val="24"/>
        </w:rPr>
        <w:t xml:space="preserve">r geneigd om disloyaal te zijn. </w:t>
      </w:r>
    </w:p>
    <w:p w:rsidR="00E30A0B" w:rsidRDefault="00E30A0B" w:rsidP="007A174A">
      <w:pPr>
        <w:spacing w:line="360" w:lineRule="auto"/>
        <w:rPr>
          <w:rFonts w:ascii="Verdana" w:hAnsi="Verdana"/>
          <w:sz w:val="24"/>
          <w:szCs w:val="24"/>
        </w:rPr>
      </w:pPr>
    </w:p>
    <w:p w:rsidR="00AF2C63" w:rsidRDefault="00AF2C63"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3C0B21" w:rsidRDefault="003C0B21" w:rsidP="007A174A">
      <w:pPr>
        <w:spacing w:line="360" w:lineRule="auto"/>
        <w:rPr>
          <w:rFonts w:ascii="Verdana" w:hAnsi="Verdana"/>
          <w:sz w:val="24"/>
          <w:szCs w:val="24"/>
        </w:rPr>
      </w:pPr>
    </w:p>
    <w:p w:rsidR="007A174A" w:rsidRPr="00177570" w:rsidRDefault="00CB763D" w:rsidP="007A174A">
      <w:pPr>
        <w:spacing w:line="360" w:lineRule="auto"/>
        <w:rPr>
          <w:rFonts w:ascii="Verdana" w:hAnsi="Verdana"/>
          <w:sz w:val="24"/>
          <w:szCs w:val="24"/>
          <w:lang w:val="en-US"/>
        </w:rPr>
      </w:pPr>
      <w:r>
        <w:rPr>
          <w:rFonts w:ascii="Verdana" w:hAnsi="Verdana"/>
          <w:sz w:val="24"/>
          <w:szCs w:val="24"/>
          <w:lang w:val="en-US"/>
        </w:rPr>
        <w:t>Literatuurlijst</w:t>
      </w:r>
    </w:p>
    <w:p w:rsidR="00E30A0B" w:rsidRPr="00177570" w:rsidRDefault="00E30A0B" w:rsidP="007A174A">
      <w:pPr>
        <w:spacing w:line="360" w:lineRule="auto"/>
        <w:rPr>
          <w:rFonts w:ascii="Verdana" w:hAnsi="Verdana"/>
          <w:sz w:val="24"/>
          <w:szCs w:val="24"/>
          <w:lang w:val="en-US"/>
        </w:rPr>
      </w:pPr>
    </w:p>
    <w:p w:rsidR="00576DD3" w:rsidRDefault="00576DD3" w:rsidP="00576DD3">
      <w:pPr>
        <w:pStyle w:val="Lijstalinea"/>
        <w:numPr>
          <w:ilvl w:val="0"/>
          <w:numId w:val="4"/>
        </w:numPr>
        <w:spacing w:line="360" w:lineRule="auto"/>
        <w:rPr>
          <w:rFonts w:ascii="Verdana" w:hAnsi="Verdana"/>
          <w:sz w:val="24"/>
          <w:szCs w:val="24"/>
        </w:rPr>
      </w:pPr>
      <w:r w:rsidRPr="009F7351">
        <w:rPr>
          <w:rFonts w:ascii="Verdana" w:hAnsi="Verdana"/>
          <w:sz w:val="24"/>
          <w:szCs w:val="24"/>
        </w:rPr>
        <w:t>Ajouaou,</w:t>
      </w:r>
      <w:r>
        <w:rPr>
          <w:rFonts w:ascii="Verdana" w:hAnsi="Verdana"/>
          <w:sz w:val="24"/>
          <w:szCs w:val="24"/>
        </w:rPr>
        <w:t xml:space="preserve"> </w:t>
      </w:r>
      <w:r w:rsidRPr="009F7351">
        <w:rPr>
          <w:rFonts w:ascii="Verdana" w:hAnsi="Verdana"/>
          <w:sz w:val="24"/>
          <w:szCs w:val="24"/>
        </w:rPr>
        <w:t>Mohamed</w:t>
      </w:r>
      <w:r>
        <w:rPr>
          <w:rFonts w:ascii="Verdana" w:hAnsi="Verdana"/>
          <w:sz w:val="24"/>
          <w:szCs w:val="24"/>
        </w:rPr>
        <w:t>,</w:t>
      </w:r>
      <w:r w:rsidRPr="009F7351">
        <w:rPr>
          <w:rFonts w:ascii="Verdana" w:hAnsi="Verdana"/>
          <w:sz w:val="24"/>
          <w:szCs w:val="24"/>
        </w:rPr>
        <w:t xml:space="preserve"> </w:t>
      </w:r>
      <w:r w:rsidRPr="00633AD9">
        <w:rPr>
          <w:rFonts w:ascii="Verdana" w:hAnsi="Verdana"/>
          <w:i/>
          <w:iCs/>
          <w:sz w:val="24"/>
          <w:szCs w:val="24"/>
        </w:rPr>
        <w:t xml:space="preserve">Seksualiteit in de Islam tussen Dogma en dagelijkse Praktijk.  </w:t>
      </w:r>
      <w:r w:rsidRPr="00B13050">
        <w:rPr>
          <w:rFonts w:ascii="Verdana" w:hAnsi="Verdana"/>
          <w:i/>
          <w:iCs/>
          <w:sz w:val="24"/>
          <w:szCs w:val="24"/>
        </w:rPr>
        <w:t>Artikel in voorbereiding.</w:t>
      </w:r>
      <w:r w:rsidRPr="00B13050">
        <w:rPr>
          <w:rFonts w:ascii="Verdana" w:hAnsi="Verdana"/>
          <w:sz w:val="24"/>
          <w:szCs w:val="24"/>
        </w:rPr>
        <w:t xml:space="preserve"> </w:t>
      </w:r>
      <w:r w:rsidR="00B13050">
        <w:rPr>
          <w:rFonts w:ascii="Verdana" w:hAnsi="Verdana"/>
          <w:sz w:val="24"/>
          <w:szCs w:val="24"/>
        </w:rPr>
        <w:t>(</w:t>
      </w:r>
      <w:r w:rsidR="00B13050" w:rsidRPr="00B13050">
        <w:rPr>
          <w:rFonts w:ascii="Verdana" w:hAnsi="Verdana" w:cs="Tahoma"/>
          <w:i/>
          <w:iCs/>
          <w:color w:val="000000"/>
          <w:sz w:val="24"/>
          <w:szCs w:val="24"/>
          <w:shd w:val="clear" w:color="auto" w:fill="FFFFFF"/>
        </w:rPr>
        <w:t>Tijdschrift</w:t>
      </w:r>
      <w:r w:rsidR="00B13050" w:rsidRPr="00B13050">
        <w:rPr>
          <w:rStyle w:val="apple-converted-space"/>
          <w:rFonts w:ascii="Verdana" w:hAnsi="Verdana" w:cs="Tahoma"/>
          <w:i/>
          <w:iCs/>
          <w:color w:val="000000"/>
          <w:sz w:val="24"/>
          <w:szCs w:val="24"/>
          <w:shd w:val="clear" w:color="auto" w:fill="FFFFFF"/>
        </w:rPr>
        <w:t> </w:t>
      </w:r>
      <w:r w:rsidR="00B13050" w:rsidRPr="00B13050">
        <w:rPr>
          <w:rFonts w:ascii="Verdana" w:hAnsi="Verdana"/>
          <w:i/>
          <w:iCs/>
          <w:color w:val="000000"/>
          <w:sz w:val="24"/>
          <w:szCs w:val="24"/>
          <w:shd w:val="clear" w:color="auto" w:fill="FFFFFF"/>
        </w:rPr>
        <w:t>Religie &amp; Samenleving</w:t>
      </w:r>
      <w:r w:rsidR="00B13050" w:rsidRPr="00B13050">
        <w:rPr>
          <w:rFonts w:ascii="Verdana" w:hAnsi="Verdana"/>
          <w:color w:val="000000"/>
          <w:sz w:val="24"/>
          <w:szCs w:val="24"/>
          <w:shd w:val="clear" w:color="auto" w:fill="FFFFFF"/>
        </w:rPr>
        <w:t>, verwacht: oktober 2016).</w:t>
      </w:r>
    </w:p>
    <w:p w:rsidR="00576DD3" w:rsidRDefault="00576DD3" w:rsidP="00576DD3">
      <w:pPr>
        <w:pStyle w:val="Lijstalinea"/>
        <w:spacing w:line="360" w:lineRule="auto"/>
        <w:rPr>
          <w:rFonts w:ascii="Verdana" w:hAnsi="Verdana"/>
          <w:sz w:val="24"/>
          <w:szCs w:val="24"/>
        </w:rPr>
      </w:pPr>
    </w:p>
    <w:p w:rsidR="007745CD" w:rsidRPr="007745CD" w:rsidRDefault="00576DD3" w:rsidP="007745CD">
      <w:pPr>
        <w:pStyle w:val="Lijstalinea"/>
        <w:numPr>
          <w:ilvl w:val="0"/>
          <w:numId w:val="4"/>
        </w:numPr>
        <w:spacing w:line="360" w:lineRule="auto"/>
        <w:rPr>
          <w:rFonts w:ascii="Verdana" w:hAnsi="Verdana"/>
          <w:sz w:val="24"/>
          <w:szCs w:val="24"/>
          <w:lang w:val="en-US"/>
        </w:rPr>
      </w:pPr>
      <w:r w:rsidRPr="007745CD">
        <w:rPr>
          <w:rFonts w:ascii="Verdana" w:hAnsi="Verdana"/>
          <w:sz w:val="24"/>
          <w:szCs w:val="24"/>
          <w:lang w:val="en-US"/>
        </w:rPr>
        <w:t>Be</w:t>
      </w:r>
      <w:r w:rsidR="007745CD" w:rsidRPr="007745CD">
        <w:rPr>
          <w:rFonts w:ascii="Verdana" w:hAnsi="Verdana"/>
          <w:sz w:val="24"/>
          <w:szCs w:val="24"/>
          <w:lang w:val="en-US"/>
        </w:rPr>
        <w:t>e</w:t>
      </w:r>
      <w:r w:rsidRPr="007745CD">
        <w:rPr>
          <w:rFonts w:ascii="Verdana" w:hAnsi="Verdana"/>
          <w:sz w:val="24"/>
          <w:szCs w:val="24"/>
          <w:lang w:val="en-US"/>
        </w:rPr>
        <w:t xml:space="preserve">kers, Daan, </w:t>
      </w:r>
      <w:r w:rsidRPr="007745CD">
        <w:rPr>
          <w:rFonts w:ascii="Verdana" w:hAnsi="Verdana"/>
          <w:i/>
          <w:iCs/>
          <w:sz w:val="24"/>
          <w:szCs w:val="24"/>
          <w:lang w:val="en-US"/>
        </w:rPr>
        <w:t>‘’</w:t>
      </w:r>
      <w:r w:rsidR="007745CD" w:rsidRPr="007745CD">
        <w:rPr>
          <w:rFonts w:ascii="Verdana" w:hAnsi="Verdana"/>
          <w:i/>
          <w:iCs/>
          <w:sz w:val="24"/>
          <w:szCs w:val="24"/>
          <w:lang w:val="en-US"/>
        </w:rPr>
        <w:t>Pursuits of faith among young Muslims and Christians in the Netherlands.’’</w:t>
      </w:r>
      <w:r w:rsidR="007745CD">
        <w:rPr>
          <w:rFonts w:ascii="Verdana" w:hAnsi="Verdana"/>
          <w:sz w:val="24"/>
          <w:szCs w:val="24"/>
          <w:lang w:val="en-US"/>
        </w:rPr>
        <w:t xml:space="preserve"> Ongepubliceerd proefschrift. (Vrije Universiteit Amsterdam, 2015).</w:t>
      </w:r>
    </w:p>
    <w:p w:rsidR="007745CD" w:rsidRPr="007745CD" w:rsidRDefault="007745CD" w:rsidP="007745CD">
      <w:pPr>
        <w:pStyle w:val="Lijstalinea"/>
        <w:spacing w:line="360" w:lineRule="auto"/>
        <w:rPr>
          <w:rFonts w:ascii="Verdana" w:hAnsi="Verdana"/>
          <w:sz w:val="24"/>
          <w:szCs w:val="24"/>
        </w:rPr>
      </w:pPr>
    </w:p>
    <w:p w:rsidR="00576DD3" w:rsidRDefault="00576DD3" w:rsidP="00576DD3">
      <w:pPr>
        <w:pStyle w:val="Lijstalinea"/>
        <w:numPr>
          <w:ilvl w:val="0"/>
          <w:numId w:val="4"/>
        </w:numPr>
        <w:spacing w:line="360" w:lineRule="auto"/>
        <w:rPr>
          <w:rFonts w:ascii="Verdana" w:hAnsi="Verdana"/>
          <w:sz w:val="24"/>
          <w:szCs w:val="24"/>
        </w:rPr>
      </w:pPr>
      <w:r>
        <w:rPr>
          <w:rFonts w:ascii="Verdana" w:hAnsi="Verdana"/>
          <w:sz w:val="24"/>
          <w:szCs w:val="24"/>
        </w:rPr>
        <w:t>D</w:t>
      </w:r>
      <w:r w:rsidRPr="009F7351">
        <w:rPr>
          <w:rFonts w:ascii="Verdana" w:hAnsi="Verdana"/>
          <w:sz w:val="24"/>
          <w:szCs w:val="24"/>
        </w:rPr>
        <w:t>e Koning</w:t>
      </w:r>
      <w:r>
        <w:rPr>
          <w:rFonts w:ascii="Verdana" w:hAnsi="Verdana"/>
          <w:sz w:val="24"/>
          <w:szCs w:val="24"/>
        </w:rPr>
        <w:t>, Martijn</w:t>
      </w:r>
      <w:r w:rsidRPr="009F7351">
        <w:rPr>
          <w:rFonts w:ascii="Verdana" w:hAnsi="Verdana"/>
          <w:sz w:val="24"/>
          <w:szCs w:val="24"/>
        </w:rPr>
        <w:t xml:space="preserve">, </w:t>
      </w:r>
      <w:r w:rsidRPr="009F7351">
        <w:rPr>
          <w:rFonts w:ascii="Verdana" w:hAnsi="Verdana"/>
          <w:i/>
          <w:iCs/>
          <w:sz w:val="24"/>
          <w:szCs w:val="24"/>
        </w:rPr>
        <w:t>Zoeken naar een ‘Zuivere’ Islam</w:t>
      </w:r>
      <w:r w:rsidRPr="009F7351">
        <w:rPr>
          <w:rFonts w:ascii="Verdana" w:hAnsi="Verdana"/>
          <w:sz w:val="24"/>
          <w:szCs w:val="24"/>
        </w:rPr>
        <w:t>. (Amsterdam: Uitgeverij Bert Bakker, 2008)</w:t>
      </w:r>
      <w:r>
        <w:rPr>
          <w:rFonts w:ascii="Verdana" w:hAnsi="Verdana"/>
          <w:sz w:val="24"/>
          <w:szCs w:val="24"/>
        </w:rPr>
        <w:t>.</w:t>
      </w:r>
    </w:p>
    <w:p w:rsidR="00093D9B" w:rsidRPr="00093D9B" w:rsidRDefault="00093D9B" w:rsidP="00093D9B">
      <w:pPr>
        <w:pStyle w:val="Lijstalinea"/>
        <w:rPr>
          <w:rFonts w:ascii="Verdana" w:hAnsi="Verdana"/>
          <w:sz w:val="24"/>
          <w:szCs w:val="24"/>
        </w:rPr>
      </w:pPr>
    </w:p>
    <w:p w:rsidR="00093D9B" w:rsidRPr="00093D9B" w:rsidRDefault="00093D9B" w:rsidP="00576DD3">
      <w:pPr>
        <w:pStyle w:val="Lijstalinea"/>
        <w:numPr>
          <w:ilvl w:val="0"/>
          <w:numId w:val="4"/>
        </w:numPr>
        <w:spacing w:line="360" w:lineRule="auto"/>
        <w:rPr>
          <w:rFonts w:ascii="Verdana" w:hAnsi="Verdana"/>
          <w:sz w:val="24"/>
          <w:szCs w:val="24"/>
        </w:rPr>
      </w:pPr>
      <w:r w:rsidRPr="00093D9B">
        <w:rPr>
          <w:rFonts w:ascii="Verdana" w:hAnsi="Verdana"/>
          <w:sz w:val="24"/>
          <w:szCs w:val="24"/>
          <w:lang w:val="en-US"/>
        </w:rPr>
        <w:lastRenderedPageBreak/>
        <w:t xml:space="preserve">Jens Kreinath, </w:t>
      </w:r>
      <w:r w:rsidRPr="00093D9B">
        <w:rPr>
          <w:rFonts w:ascii="Verdana" w:hAnsi="Verdana"/>
          <w:i/>
          <w:iCs/>
          <w:sz w:val="24"/>
          <w:szCs w:val="24"/>
          <w:lang w:val="en-US"/>
        </w:rPr>
        <w:t xml:space="preserve">The Anthropology of Islam Reader. </w:t>
      </w:r>
      <w:r w:rsidRPr="00093D9B">
        <w:rPr>
          <w:rFonts w:ascii="Verdana" w:hAnsi="Verdana"/>
          <w:sz w:val="24"/>
          <w:szCs w:val="24"/>
        </w:rPr>
        <w:t>(</w:t>
      </w:r>
      <w:r>
        <w:rPr>
          <w:rFonts w:ascii="Verdana" w:hAnsi="Verdana"/>
          <w:sz w:val="24"/>
          <w:szCs w:val="24"/>
        </w:rPr>
        <w:t>London: Routledge, 2012).</w:t>
      </w:r>
    </w:p>
    <w:p w:rsidR="00576DD3" w:rsidRDefault="00576DD3" w:rsidP="00576DD3">
      <w:pPr>
        <w:pStyle w:val="Lijstalinea"/>
        <w:spacing w:line="360" w:lineRule="auto"/>
        <w:rPr>
          <w:rFonts w:ascii="Verdana" w:hAnsi="Verdana"/>
          <w:sz w:val="24"/>
          <w:szCs w:val="24"/>
        </w:rPr>
      </w:pPr>
    </w:p>
    <w:p w:rsidR="00576DD3" w:rsidRPr="001234A0" w:rsidRDefault="00576DD3" w:rsidP="00576DD3">
      <w:pPr>
        <w:pStyle w:val="Lijstalinea"/>
        <w:numPr>
          <w:ilvl w:val="0"/>
          <w:numId w:val="4"/>
        </w:numPr>
        <w:spacing w:line="360" w:lineRule="auto"/>
        <w:rPr>
          <w:rFonts w:ascii="Verdana" w:hAnsi="Verdana"/>
          <w:sz w:val="24"/>
          <w:szCs w:val="24"/>
          <w:lang w:val="en-US"/>
        </w:rPr>
      </w:pPr>
      <w:r w:rsidRPr="009F7351">
        <w:rPr>
          <w:rFonts w:ascii="Verdana" w:hAnsi="Verdana"/>
          <w:sz w:val="24"/>
          <w:szCs w:val="24"/>
        </w:rPr>
        <w:t>Leemhuis</w:t>
      </w:r>
      <w:r>
        <w:rPr>
          <w:rFonts w:ascii="Verdana" w:hAnsi="Verdana"/>
          <w:sz w:val="24"/>
          <w:szCs w:val="24"/>
        </w:rPr>
        <w:t>, Fred</w:t>
      </w:r>
      <w:r w:rsidRPr="009F7351">
        <w:rPr>
          <w:rFonts w:ascii="Verdana" w:hAnsi="Verdana"/>
          <w:sz w:val="24"/>
          <w:szCs w:val="24"/>
        </w:rPr>
        <w:t xml:space="preserve">, </w:t>
      </w:r>
      <w:r w:rsidRPr="009F7351">
        <w:rPr>
          <w:rFonts w:ascii="Verdana" w:hAnsi="Verdana"/>
          <w:i/>
          <w:iCs/>
          <w:sz w:val="24"/>
          <w:szCs w:val="24"/>
        </w:rPr>
        <w:t>De Koran. Een weergave van de betekenis van de Arabische tekst in het Nederlands. (</w:t>
      </w:r>
      <w:r w:rsidRPr="009F7351">
        <w:rPr>
          <w:rFonts w:ascii="Verdana" w:hAnsi="Verdana"/>
          <w:sz w:val="24"/>
          <w:szCs w:val="24"/>
        </w:rPr>
        <w:t xml:space="preserve">Houten: Fibula, 2001) Hoofdstuk: Al-Hujurat, De Binnenste Vertrekken(49), citaatnummer 12. </w:t>
      </w:r>
    </w:p>
    <w:p w:rsidR="00576DD3" w:rsidRDefault="00576DD3" w:rsidP="00576DD3">
      <w:pPr>
        <w:pStyle w:val="Lijstalinea"/>
        <w:spacing w:line="360" w:lineRule="auto"/>
        <w:rPr>
          <w:rFonts w:ascii="Verdana" w:hAnsi="Verdana"/>
          <w:sz w:val="24"/>
          <w:szCs w:val="24"/>
        </w:rPr>
      </w:pPr>
    </w:p>
    <w:p w:rsidR="00576DD3" w:rsidRPr="009F7351" w:rsidRDefault="00576DD3" w:rsidP="00576DD3">
      <w:pPr>
        <w:pStyle w:val="Lijstalinea"/>
        <w:numPr>
          <w:ilvl w:val="0"/>
          <w:numId w:val="4"/>
        </w:numPr>
        <w:spacing w:line="360" w:lineRule="auto"/>
        <w:rPr>
          <w:rFonts w:ascii="Verdana" w:hAnsi="Verdana"/>
          <w:sz w:val="24"/>
          <w:szCs w:val="24"/>
          <w:lang w:val="en-US"/>
        </w:rPr>
      </w:pPr>
      <w:r w:rsidRPr="009F7351">
        <w:rPr>
          <w:rFonts w:ascii="Verdana" w:hAnsi="Verdana"/>
          <w:sz w:val="24"/>
          <w:szCs w:val="24"/>
          <w:lang w:val="en-US"/>
        </w:rPr>
        <w:t>Marranci,</w:t>
      </w:r>
      <w:r>
        <w:rPr>
          <w:rFonts w:ascii="Verdana" w:hAnsi="Verdana"/>
          <w:sz w:val="24"/>
          <w:szCs w:val="24"/>
          <w:lang w:val="en-US"/>
        </w:rPr>
        <w:t xml:space="preserve"> G</w:t>
      </w:r>
      <w:r w:rsidRPr="009F7351">
        <w:rPr>
          <w:rFonts w:ascii="Verdana" w:hAnsi="Verdana"/>
          <w:sz w:val="24"/>
          <w:szCs w:val="24"/>
          <w:lang w:val="en-US"/>
        </w:rPr>
        <w:t>abrielle</w:t>
      </w:r>
      <w:r>
        <w:rPr>
          <w:rFonts w:ascii="Verdana" w:hAnsi="Verdana"/>
          <w:sz w:val="24"/>
          <w:szCs w:val="24"/>
          <w:lang w:val="en-US"/>
        </w:rPr>
        <w:t xml:space="preserve">, </w:t>
      </w:r>
      <w:r w:rsidRPr="009F7351">
        <w:rPr>
          <w:rFonts w:ascii="Verdana" w:hAnsi="Verdana"/>
          <w:i/>
          <w:iCs/>
          <w:sz w:val="24"/>
          <w:szCs w:val="24"/>
          <w:lang w:val="en-US"/>
        </w:rPr>
        <w:t>Studying Islam in Practice</w:t>
      </w:r>
      <w:r w:rsidRPr="009F7351">
        <w:rPr>
          <w:rFonts w:ascii="Verdana" w:hAnsi="Verdana"/>
          <w:sz w:val="24"/>
          <w:szCs w:val="24"/>
          <w:lang w:val="en-US"/>
        </w:rPr>
        <w:t>. (London and New York: Routledge, 2014)</w:t>
      </w:r>
      <w:r>
        <w:rPr>
          <w:rFonts w:ascii="Verdana" w:hAnsi="Verdana"/>
          <w:sz w:val="24"/>
          <w:szCs w:val="24"/>
          <w:lang w:val="en-US"/>
        </w:rPr>
        <w:t>.</w:t>
      </w:r>
    </w:p>
    <w:p w:rsidR="00576DD3" w:rsidRDefault="00576DD3" w:rsidP="00576DD3">
      <w:pPr>
        <w:pStyle w:val="Lijstalinea"/>
        <w:spacing w:line="360" w:lineRule="auto"/>
        <w:rPr>
          <w:rFonts w:ascii="Verdana" w:hAnsi="Verdana"/>
          <w:sz w:val="24"/>
          <w:szCs w:val="24"/>
          <w:lang w:val="en-US"/>
        </w:rPr>
      </w:pPr>
    </w:p>
    <w:p w:rsidR="00576DD3" w:rsidRDefault="00576DD3" w:rsidP="00576DD3">
      <w:pPr>
        <w:pStyle w:val="Lijstalinea"/>
        <w:numPr>
          <w:ilvl w:val="0"/>
          <w:numId w:val="4"/>
        </w:numPr>
        <w:spacing w:line="360" w:lineRule="auto"/>
        <w:rPr>
          <w:rFonts w:ascii="Verdana" w:hAnsi="Verdana"/>
          <w:sz w:val="24"/>
          <w:szCs w:val="24"/>
          <w:lang w:val="en-US"/>
        </w:rPr>
      </w:pPr>
      <w:r>
        <w:rPr>
          <w:rFonts w:ascii="Verdana" w:hAnsi="Verdana"/>
          <w:sz w:val="24"/>
          <w:szCs w:val="24"/>
          <w:lang w:val="en-US"/>
        </w:rPr>
        <w:t>Mir</w:t>
      </w:r>
      <w:r w:rsidRPr="009F7351">
        <w:rPr>
          <w:rFonts w:ascii="Verdana" w:hAnsi="Verdana"/>
          <w:sz w:val="24"/>
          <w:szCs w:val="24"/>
          <w:lang w:val="en-US"/>
        </w:rPr>
        <w:t>,</w:t>
      </w:r>
      <w:r>
        <w:rPr>
          <w:rFonts w:ascii="Verdana" w:hAnsi="Verdana"/>
          <w:sz w:val="24"/>
          <w:szCs w:val="24"/>
          <w:lang w:val="en-US"/>
        </w:rPr>
        <w:t xml:space="preserve"> Shabana</w:t>
      </w:r>
      <w:r w:rsidRPr="009F7351">
        <w:rPr>
          <w:rFonts w:ascii="Verdana" w:hAnsi="Verdana"/>
          <w:sz w:val="24"/>
          <w:szCs w:val="24"/>
          <w:lang w:val="en-US"/>
        </w:rPr>
        <w:t xml:space="preserve"> ‘’</w:t>
      </w:r>
      <w:r w:rsidRPr="009F7351">
        <w:rPr>
          <w:rFonts w:ascii="Verdana" w:hAnsi="Verdana"/>
          <w:i/>
          <w:iCs/>
          <w:sz w:val="24"/>
          <w:szCs w:val="24"/>
          <w:lang w:val="en-US"/>
        </w:rPr>
        <w:t xml:space="preserve">Not too ‘’College-Like,’’, Not too Normal: American Muslim Undergraduate Women’s Gendered Discourses </w:t>
      </w:r>
      <w:r w:rsidR="007745CD">
        <w:rPr>
          <w:rFonts w:ascii="Verdana" w:hAnsi="Verdana"/>
          <w:sz w:val="24"/>
          <w:szCs w:val="24"/>
          <w:lang w:val="en-US"/>
        </w:rPr>
        <w:t>‘’.</w:t>
      </w:r>
      <w:r w:rsidRPr="009F7351">
        <w:rPr>
          <w:rFonts w:ascii="Verdana" w:hAnsi="Verdana"/>
          <w:sz w:val="24"/>
          <w:szCs w:val="24"/>
          <w:lang w:val="en-US"/>
        </w:rPr>
        <w:t xml:space="preserve"> </w:t>
      </w:r>
      <w:r w:rsidR="007745CD">
        <w:rPr>
          <w:rFonts w:ascii="Verdana" w:hAnsi="Verdana"/>
          <w:sz w:val="24"/>
          <w:szCs w:val="24"/>
          <w:lang w:val="en-US"/>
        </w:rPr>
        <w:t>(</w:t>
      </w:r>
      <w:r w:rsidRPr="009F7351">
        <w:rPr>
          <w:rFonts w:ascii="Verdana" w:hAnsi="Verdana"/>
          <w:sz w:val="24"/>
          <w:szCs w:val="24"/>
          <w:lang w:val="en-US"/>
        </w:rPr>
        <w:t>Anthropology &amp; Education Quarterly, 2009)</w:t>
      </w:r>
      <w:r>
        <w:rPr>
          <w:rFonts w:ascii="Verdana" w:hAnsi="Verdana"/>
          <w:sz w:val="24"/>
          <w:szCs w:val="24"/>
          <w:lang w:val="en-US"/>
        </w:rPr>
        <w:t>.</w:t>
      </w:r>
    </w:p>
    <w:p w:rsidR="00576DD3" w:rsidRDefault="00576DD3" w:rsidP="00576DD3">
      <w:pPr>
        <w:pStyle w:val="Lijstalinea"/>
        <w:spacing w:line="360" w:lineRule="auto"/>
        <w:rPr>
          <w:rFonts w:ascii="Verdana" w:hAnsi="Verdana"/>
          <w:sz w:val="24"/>
          <w:szCs w:val="24"/>
          <w:lang w:val="en-US"/>
        </w:rPr>
      </w:pPr>
    </w:p>
    <w:p w:rsidR="00576DD3" w:rsidRPr="00A523FE" w:rsidRDefault="00576DD3" w:rsidP="00576DD3">
      <w:pPr>
        <w:pStyle w:val="Lijstalinea"/>
        <w:numPr>
          <w:ilvl w:val="0"/>
          <w:numId w:val="4"/>
        </w:numPr>
        <w:spacing w:line="360" w:lineRule="auto"/>
        <w:rPr>
          <w:rFonts w:ascii="Verdana" w:hAnsi="Verdana"/>
          <w:sz w:val="24"/>
          <w:szCs w:val="24"/>
          <w:lang w:val="en-US"/>
        </w:rPr>
      </w:pPr>
      <w:r>
        <w:rPr>
          <w:rFonts w:ascii="Verdana" w:hAnsi="Verdana"/>
          <w:sz w:val="24"/>
          <w:szCs w:val="24"/>
          <w:lang w:val="en-US"/>
        </w:rPr>
        <w:t>Mir, Shabana</w:t>
      </w:r>
      <w:r w:rsidRPr="009F7351">
        <w:rPr>
          <w:rFonts w:ascii="Verdana" w:hAnsi="Verdana"/>
          <w:sz w:val="24"/>
          <w:szCs w:val="24"/>
          <w:lang w:val="en-US"/>
        </w:rPr>
        <w:t xml:space="preserve">, </w:t>
      </w:r>
      <w:r w:rsidRPr="009F7351">
        <w:rPr>
          <w:rFonts w:ascii="Verdana" w:hAnsi="Verdana"/>
          <w:i/>
          <w:iCs/>
          <w:sz w:val="24"/>
          <w:szCs w:val="24"/>
          <w:lang w:val="en-US"/>
        </w:rPr>
        <w:t>Women and Cross Gender Interaction.</w:t>
      </w:r>
      <w:r w:rsidRPr="009F7351">
        <w:rPr>
          <w:rFonts w:ascii="Verdana" w:hAnsi="Verdana"/>
          <w:sz w:val="24"/>
          <w:szCs w:val="24"/>
          <w:lang w:val="en-US"/>
        </w:rPr>
        <w:t xml:space="preserve"> (Indiana: Indiana University, 2006)</w:t>
      </w:r>
      <w:r>
        <w:rPr>
          <w:rFonts w:ascii="Verdana" w:hAnsi="Verdana"/>
          <w:sz w:val="24"/>
          <w:szCs w:val="24"/>
          <w:lang w:val="en-US"/>
        </w:rPr>
        <w:t>.</w:t>
      </w:r>
    </w:p>
    <w:p w:rsidR="00576DD3" w:rsidRDefault="00576DD3" w:rsidP="00576DD3">
      <w:pPr>
        <w:pStyle w:val="Lijstalinea"/>
        <w:spacing w:line="360" w:lineRule="auto"/>
        <w:rPr>
          <w:rFonts w:ascii="Verdana" w:hAnsi="Verdana"/>
          <w:sz w:val="24"/>
          <w:szCs w:val="24"/>
          <w:lang w:val="en-US"/>
        </w:rPr>
      </w:pPr>
    </w:p>
    <w:p w:rsidR="00576DD3" w:rsidRPr="00A523FE" w:rsidRDefault="00576DD3" w:rsidP="00576DD3">
      <w:pPr>
        <w:pStyle w:val="Lijstalinea"/>
        <w:numPr>
          <w:ilvl w:val="0"/>
          <w:numId w:val="4"/>
        </w:numPr>
        <w:spacing w:line="360" w:lineRule="auto"/>
        <w:rPr>
          <w:rFonts w:ascii="Verdana" w:hAnsi="Verdana"/>
          <w:sz w:val="24"/>
          <w:szCs w:val="24"/>
        </w:rPr>
      </w:pPr>
      <w:r w:rsidRPr="009F7351">
        <w:rPr>
          <w:rFonts w:ascii="Verdana" w:hAnsi="Verdana"/>
          <w:sz w:val="24"/>
          <w:szCs w:val="24"/>
        </w:rPr>
        <w:t>Pels</w:t>
      </w:r>
      <w:r>
        <w:rPr>
          <w:rFonts w:ascii="Verdana" w:hAnsi="Verdana"/>
          <w:sz w:val="24"/>
          <w:szCs w:val="24"/>
        </w:rPr>
        <w:t>, Trees</w:t>
      </w:r>
      <w:r w:rsidRPr="009F7351">
        <w:rPr>
          <w:rFonts w:ascii="Verdana" w:hAnsi="Verdana"/>
          <w:sz w:val="24"/>
          <w:szCs w:val="24"/>
        </w:rPr>
        <w:t xml:space="preserve">, </w:t>
      </w:r>
      <w:r w:rsidRPr="009F7351">
        <w:rPr>
          <w:rFonts w:ascii="Verdana" w:hAnsi="Verdana"/>
          <w:i/>
          <w:iCs/>
          <w:sz w:val="24"/>
          <w:szCs w:val="24"/>
        </w:rPr>
        <w:t>Opvoeding in Marokkaanse Gezinnen in Nederland: De Creatie van een Nieuw Bestaan.</w:t>
      </w:r>
      <w:r w:rsidRPr="009F7351">
        <w:rPr>
          <w:rFonts w:ascii="Verdana" w:hAnsi="Verdana"/>
          <w:sz w:val="24"/>
          <w:szCs w:val="24"/>
        </w:rPr>
        <w:t xml:space="preserve"> </w:t>
      </w:r>
      <w:r>
        <w:rPr>
          <w:rFonts w:ascii="Verdana" w:hAnsi="Verdana"/>
          <w:sz w:val="24"/>
          <w:szCs w:val="24"/>
        </w:rPr>
        <w:t xml:space="preserve">(Van Gorcum &amp; Comp. B.V., </w:t>
      </w:r>
      <w:r w:rsidRPr="009F7351">
        <w:rPr>
          <w:rFonts w:ascii="Verdana" w:hAnsi="Verdana"/>
          <w:sz w:val="24"/>
          <w:szCs w:val="24"/>
        </w:rPr>
        <w:t>1998</w:t>
      </w:r>
      <w:r>
        <w:rPr>
          <w:rFonts w:ascii="Verdana" w:hAnsi="Verdana"/>
          <w:sz w:val="24"/>
          <w:szCs w:val="24"/>
        </w:rPr>
        <w:t>).</w:t>
      </w:r>
    </w:p>
    <w:p w:rsidR="00576DD3" w:rsidRDefault="00576DD3" w:rsidP="00576DD3">
      <w:pPr>
        <w:pStyle w:val="Lijstalinea"/>
        <w:spacing w:line="360" w:lineRule="auto"/>
        <w:rPr>
          <w:rFonts w:ascii="Verdana" w:hAnsi="Verdana"/>
          <w:sz w:val="24"/>
          <w:szCs w:val="24"/>
          <w:lang w:val="en-US"/>
        </w:rPr>
      </w:pPr>
    </w:p>
    <w:p w:rsidR="00576DD3" w:rsidRPr="00366EA4" w:rsidRDefault="00576DD3" w:rsidP="00576DD3">
      <w:pPr>
        <w:pStyle w:val="Lijstalinea"/>
        <w:numPr>
          <w:ilvl w:val="0"/>
          <w:numId w:val="4"/>
        </w:numPr>
        <w:spacing w:line="360" w:lineRule="auto"/>
        <w:rPr>
          <w:rFonts w:ascii="Verdana" w:hAnsi="Verdana"/>
          <w:sz w:val="24"/>
          <w:szCs w:val="24"/>
        </w:rPr>
      </w:pPr>
      <w:r w:rsidRPr="009F7351">
        <w:rPr>
          <w:rFonts w:ascii="Verdana" w:hAnsi="Verdana"/>
          <w:sz w:val="24"/>
          <w:szCs w:val="24"/>
          <w:lang w:val="en-US"/>
        </w:rPr>
        <w:t>Sadiqi,</w:t>
      </w:r>
      <w:r>
        <w:rPr>
          <w:rFonts w:ascii="Verdana" w:hAnsi="Verdana"/>
          <w:sz w:val="24"/>
          <w:szCs w:val="24"/>
          <w:lang w:val="en-US"/>
        </w:rPr>
        <w:t xml:space="preserve"> Fatima,</w:t>
      </w:r>
      <w:r w:rsidRPr="009F7351">
        <w:rPr>
          <w:rFonts w:ascii="Verdana" w:hAnsi="Verdana"/>
          <w:sz w:val="24"/>
          <w:szCs w:val="24"/>
          <w:lang w:val="en-US"/>
        </w:rPr>
        <w:t xml:space="preserve"> </w:t>
      </w:r>
      <w:r w:rsidRPr="009F7351">
        <w:rPr>
          <w:rFonts w:ascii="Verdana" w:hAnsi="Verdana"/>
          <w:i/>
          <w:sz w:val="24"/>
          <w:szCs w:val="24"/>
          <w:lang w:val="en-US"/>
        </w:rPr>
        <w:t>Women, gender and language in Morocco</w:t>
      </w:r>
      <w:r w:rsidRPr="009F7351">
        <w:rPr>
          <w:rFonts w:ascii="Verdana" w:hAnsi="Verdana"/>
          <w:sz w:val="24"/>
          <w:szCs w:val="24"/>
          <w:lang w:val="en-US"/>
        </w:rPr>
        <w:t xml:space="preserve">. </w:t>
      </w:r>
      <w:r w:rsidRPr="009F7351">
        <w:rPr>
          <w:rFonts w:ascii="Verdana" w:hAnsi="Verdana"/>
          <w:sz w:val="24"/>
          <w:szCs w:val="24"/>
        </w:rPr>
        <w:t>(Leiden; Boston: E.J. Brill, 2003)</w:t>
      </w:r>
      <w:r>
        <w:rPr>
          <w:rFonts w:ascii="Verdana" w:hAnsi="Verdana"/>
          <w:sz w:val="24"/>
          <w:szCs w:val="24"/>
        </w:rPr>
        <w:t>.</w:t>
      </w:r>
    </w:p>
    <w:p w:rsidR="00576DD3" w:rsidRDefault="00576DD3" w:rsidP="00576DD3">
      <w:pPr>
        <w:pStyle w:val="Lijstalinea"/>
        <w:spacing w:line="360" w:lineRule="auto"/>
        <w:rPr>
          <w:rFonts w:ascii="Verdana" w:hAnsi="Verdana"/>
          <w:sz w:val="24"/>
          <w:szCs w:val="24"/>
        </w:rPr>
      </w:pPr>
    </w:p>
    <w:p w:rsidR="00576DD3" w:rsidRDefault="00576DD3" w:rsidP="00576DD3">
      <w:pPr>
        <w:pStyle w:val="Lijstalinea"/>
        <w:numPr>
          <w:ilvl w:val="0"/>
          <w:numId w:val="4"/>
        </w:numPr>
        <w:spacing w:line="360" w:lineRule="auto"/>
        <w:rPr>
          <w:rFonts w:ascii="Verdana" w:hAnsi="Verdana"/>
          <w:sz w:val="24"/>
          <w:szCs w:val="24"/>
          <w:lang w:val="en-US"/>
        </w:rPr>
      </w:pPr>
      <w:r w:rsidRPr="009F7351">
        <w:rPr>
          <w:rFonts w:ascii="Verdana" w:hAnsi="Verdana"/>
          <w:sz w:val="24"/>
          <w:szCs w:val="24"/>
          <w:lang w:val="en-US"/>
        </w:rPr>
        <w:t>Schielke</w:t>
      </w:r>
      <w:r>
        <w:rPr>
          <w:rFonts w:ascii="Verdana" w:hAnsi="Verdana"/>
          <w:sz w:val="24"/>
          <w:szCs w:val="24"/>
          <w:lang w:val="en-US"/>
        </w:rPr>
        <w:t xml:space="preserve">, </w:t>
      </w:r>
      <w:r w:rsidRPr="009F7351">
        <w:rPr>
          <w:rFonts w:ascii="Verdana" w:hAnsi="Verdana"/>
          <w:sz w:val="24"/>
          <w:szCs w:val="24"/>
          <w:lang w:val="en-US"/>
        </w:rPr>
        <w:t xml:space="preserve">Samuli, </w:t>
      </w:r>
      <w:r w:rsidRPr="00633AD9">
        <w:rPr>
          <w:rFonts w:ascii="Verdana" w:hAnsi="Verdana"/>
          <w:i/>
          <w:iCs/>
          <w:sz w:val="24"/>
          <w:szCs w:val="24"/>
          <w:lang w:val="en-US"/>
        </w:rPr>
        <w:t>‘’Being Good in Ramadan: Ambivalence, Fragmentation, and the Moral Self in the Lives of Young Egyptians,’’</w:t>
      </w:r>
      <w:r w:rsidRPr="009F7351">
        <w:rPr>
          <w:rFonts w:ascii="Verdana" w:hAnsi="Verdana"/>
          <w:sz w:val="24"/>
          <w:szCs w:val="24"/>
          <w:lang w:val="en-US"/>
        </w:rPr>
        <w:t xml:space="preserve"> </w:t>
      </w:r>
      <w:r w:rsidRPr="00633AD9">
        <w:rPr>
          <w:rFonts w:ascii="Verdana" w:hAnsi="Verdana"/>
          <w:i/>
          <w:iCs/>
          <w:sz w:val="24"/>
          <w:szCs w:val="24"/>
          <w:lang w:val="en-US"/>
        </w:rPr>
        <w:t>The Journal of the Royal Anthropological Institute 15</w:t>
      </w:r>
      <w:r w:rsidRPr="009F7351">
        <w:rPr>
          <w:rFonts w:ascii="Verdana" w:hAnsi="Verdana"/>
          <w:sz w:val="24"/>
          <w:szCs w:val="24"/>
          <w:lang w:val="en-US"/>
        </w:rPr>
        <w:t xml:space="preserve"> (2009)</w:t>
      </w:r>
      <w:r>
        <w:rPr>
          <w:rFonts w:ascii="Verdana" w:hAnsi="Verdana"/>
          <w:sz w:val="24"/>
          <w:szCs w:val="24"/>
          <w:lang w:val="en-US"/>
        </w:rPr>
        <w:t>.</w:t>
      </w:r>
    </w:p>
    <w:p w:rsidR="00576DD3" w:rsidRDefault="00576DD3" w:rsidP="00576DD3">
      <w:pPr>
        <w:pStyle w:val="Lijstalinea"/>
        <w:spacing w:line="360" w:lineRule="auto"/>
        <w:rPr>
          <w:rFonts w:ascii="Verdana" w:hAnsi="Verdana"/>
          <w:sz w:val="24"/>
          <w:szCs w:val="24"/>
          <w:lang w:val="en-US"/>
        </w:rPr>
      </w:pPr>
    </w:p>
    <w:p w:rsidR="00576DD3" w:rsidRPr="00A523FE" w:rsidRDefault="00576DD3" w:rsidP="00576DD3">
      <w:pPr>
        <w:pStyle w:val="Lijstalinea"/>
        <w:numPr>
          <w:ilvl w:val="0"/>
          <w:numId w:val="4"/>
        </w:numPr>
        <w:spacing w:line="360" w:lineRule="auto"/>
        <w:rPr>
          <w:rFonts w:ascii="Verdana" w:hAnsi="Verdana"/>
          <w:sz w:val="24"/>
          <w:szCs w:val="24"/>
          <w:lang w:val="en-US"/>
        </w:rPr>
      </w:pPr>
      <w:r w:rsidRPr="009F7351">
        <w:rPr>
          <w:rFonts w:ascii="Verdana" w:hAnsi="Verdana"/>
          <w:sz w:val="24"/>
          <w:szCs w:val="24"/>
          <w:lang w:val="en-US"/>
        </w:rPr>
        <w:t>Schielke</w:t>
      </w:r>
      <w:r>
        <w:rPr>
          <w:rFonts w:ascii="Verdana" w:hAnsi="Verdana"/>
          <w:sz w:val="24"/>
          <w:szCs w:val="24"/>
          <w:lang w:val="en-US"/>
        </w:rPr>
        <w:t>, Samuli</w:t>
      </w:r>
      <w:r w:rsidRPr="009F7351">
        <w:rPr>
          <w:rFonts w:ascii="Verdana" w:hAnsi="Verdana"/>
          <w:sz w:val="24"/>
          <w:szCs w:val="24"/>
          <w:lang w:val="en-US"/>
        </w:rPr>
        <w:t xml:space="preserve">, </w:t>
      </w:r>
      <w:r w:rsidRPr="009F7351">
        <w:rPr>
          <w:rFonts w:ascii="Verdana" w:hAnsi="Verdana"/>
          <w:i/>
          <w:iCs/>
          <w:sz w:val="24"/>
          <w:szCs w:val="24"/>
          <w:lang w:val="en-US"/>
        </w:rPr>
        <w:t xml:space="preserve">Egypt in the Future Tense. </w:t>
      </w:r>
      <w:r w:rsidRPr="00A523FE">
        <w:rPr>
          <w:rFonts w:ascii="Verdana" w:hAnsi="Verdana"/>
          <w:sz w:val="24"/>
          <w:szCs w:val="24"/>
          <w:lang w:val="en-US"/>
        </w:rPr>
        <w:t>(Indiana: Indiana University Press, 2015)</w:t>
      </w:r>
      <w:r>
        <w:rPr>
          <w:rFonts w:ascii="Verdana" w:hAnsi="Verdana"/>
          <w:sz w:val="24"/>
          <w:szCs w:val="24"/>
          <w:lang w:val="en-US"/>
        </w:rPr>
        <w:t>.</w:t>
      </w:r>
    </w:p>
    <w:p w:rsidR="00576DD3" w:rsidRPr="00A523FE" w:rsidRDefault="00576DD3" w:rsidP="00576DD3">
      <w:pPr>
        <w:pStyle w:val="Lijstalinea"/>
        <w:rPr>
          <w:rFonts w:ascii="Verdana" w:hAnsi="Verdana"/>
          <w:sz w:val="24"/>
          <w:szCs w:val="24"/>
          <w:lang w:val="en-US"/>
        </w:rPr>
      </w:pPr>
    </w:p>
    <w:p w:rsidR="00576DD3" w:rsidRPr="00576DD3" w:rsidRDefault="00576DD3" w:rsidP="00576DD3">
      <w:pPr>
        <w:pStyle w:val="Lijstalinea"/>
        <w:spacing w:line="360" w:lineRule="auto"/>
        <w:rPr>
          <w:rFonts w:ascii="Verdana" w:hAnsi="Verdana"/>
          <w:sz w:val="24"/>
          <w:szCs w:val="24"/>
          <w:lang w:val="en-US"/>
        </w:rPr>
      </w:pPr>
    </w:p>
    <w:p w:rsidR="004E52D4" w:rsidRPr="00576DD3" w:rsidRDefault="004E52D4">
      <w:pPr>
        <w:rPr>
          <w:rFonts w:ascii="Verdana" w:hAnsi="Verdana"/>
          <w:sz w:val="24"/>
          <w:szCs w:val="24"/>
          <w:lang w:val="en-US"/>
        </w:rPr>
      </w:pPr>
    </w:p>
    <w:sectPr w:rsidR="004E52D4" w:rsidRPr="00576DD3" w:rsidSect="00525BF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B55" w:rsidRDefault="00612B55" w:rsidP="007A174A">
      <w:pPr>
        <w:spacing w:after="0" w:line="240" w:lineRule="auto"/>
      </w:pPr>
      <w:r>
        <w:separator/>
      </w:r>
    </w:p>
  </w:endnote>
  <w:endnote w:type="continuationSeparator" w:id="1">
    <w:p w:rsidR="00612B55" w:rsidRDefault="00612B55" w:rsidP="007A1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945439"/>
      <w:docPartObj>
        <w:docPartGallery w:val="Page Numbers (Bottom of Page)"/>
        <w:docPartUnique/>
      </w:docPartObj>
    </w:sdtPr>
    <w:sdtContent>
      <w:p w:rsidR="00A95F55" w:rsidRDefault="00160A86">
        <w:pPr>
          <w:pStyle w:val="Voettekst"/>
          <w:jc w:val="center"/>
        </w:pPr>
        <w:fldSimple w:instr=" PAGE   \* MERGEFORMAT ">
          <w:r w:rsidR="00123737">
            <w:rPr>
              <w:noProof/>
            </w:rPr>
            <w:t>10</w:t>
          </w:r>
        </w:fldSimple>
      </w:p>
    </w:sdtContent>
  </w:sdt>
  <w:p w:rsidR="00A95F55" w:rsidRDefault="00A95F5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B55" w:rsidRDefault="00612B55" w:rsidP="007A174A">
      <w:pPr>
        <w:spacing w:after="0" w:line="240" w:lineRule="auto"/>
      </w:pPr>
      <w:r>
        <w:separator/>
      </w:r>
    </w:p>
  </w:footnote>
  <w:footnote w:type="continuationSeparator" w:id="1">
    <w:p w:rsidR="00612B55" w:rsidRDefault="00612B55" w:rsidP="007A174A">
      <w:pPr>
        <w:spacing w:after="0" w:line="240" w:lineRule="auto"/>
      </w:pPr>
      <w:r>
        <w:continuationSeparator/>
      </w:r>
    </w:p>
  </w:footnote>
  <w:footnote w:id="2">
    <w:p w:rsidR="00A95F55" w:rsidRPr="00366EA4" w:rsidRDefault="00A95F55" w:rsidP="00366EA4">
      <w:pPr>
        <w:pStyle w:val="Geenafstand"/>
        <w:rPr>
          <w:sz w:val="20"/>
          <w:szCs w:val="20"/>
          <w:lang w:val="en-US"/>
        </w:rPr>
      </w:pPr>
      <w:r w:rsidRPr="001234A0">
        <w:rPr>
          <w:rStyle w:val="Voetnootmarkering"/>
        </w:rPr>
        <w:footnoteRef/>
      </w:r>
      <w:r w:rsidRPr="001234A0">
        <w:rPr>
          <w:lang w:val="en-US"/>
        </w:rPr>
        <w:t xml:space="preserve"> </w:t>
      </w:r>
      <w:r w:rsidRPr="00366EA4">
        <w:rPr>
          <w:sz w:val="20"/>
          <w:szCs w:val="20"/>
          <w:lang w:val="en-US"/>
        </w:rPr>
        <w:t>Shabana Mir, ‘’Not too ‘’College-Like,’’, Not too Normal: American Muslim Undergraduate Women’s Gendered Discourses ‘’, Anthropology &amp; Education Quarterly, The American Anthropological Association (2009)</w:t>
      </w:r>
      <w:r w:rsidR="006A0AEF">
        <w:rPr>
          <w:sz w:val="20"/>
          <w:szCs w:val="20"/>
          <w:lang w:val="en-US"/>
        </w:rPr>
        <w:t>.</w:t>
      </w:r>
      <w:r w:rsidRPr="00366EA4">
        <w:rPr>
          <w:sz w:val="20"/>
          <w:szCs w:val="20"/>
          <w:lang w:val="en-US"/>
        </w:rPr>
        <w:t xml:space="preserve"> &amp; Samuli Schielke, Egypt in the Future Tense. (Indiana: Indiana University Press, 2015)</w:t>
      </w:r>
      <w:r w:rsidR="006A0AEF">
        <w:rPr>
          <w:sz w:val="20"/>
          <w:szCs w:val="20"/>
          <w:lang w:val="en-US"/>
        </w:rPr>
        <w:t>.</w:t>
      </w:r>
      <w:r w:rsidRPr="00366EA4">
        <w:rPr>
          <w:sz w:val="20"/>
          <w:szCs w:val="20"/>
          <w:lang w:val="en-US"/>
        </w:rPr>
        <w:t xml:space="preserve"> </w:t>
      </w:r>
    </w:p>
  </w:footnote>
  <w:footnote w:id="3">
    <w:p w:rsidR="00A95F55" w:rsidRPr="00366EA4" w:rsidRDefault="00A95F55" w:rsidP="00366EA4">
      <w:pPr>
        <w:pStyle w:val="Geenafstand"/>
        <w:rPr>
          <w:rFonts w:ascii="Verdana" w:hAnsi="Verdana"/>
          <w:sz w:val="20"/>
          <w:szCs w:val="20"/>
          <w:lang w:val="en-US"/>
        </w:rPr>
      </w:pPr>
      <w:r w:rsidRPr="00366EA4">
        <w:rPr>
          <w:rStyle w:val="Voetnootmarkering"/>
          <w:sz w:val="20"/>
          <w:szCs w:val="20"/>
        </w:rPr>
        <w:footnoteRef/>
      </w:r>
      <w:r w:rsidRPr="00366EA4">
        <w:rPr>
          <w:sz w:val="20"/>
          <w:szCs w:val="20"/>
          <w:lang w:val="en-US"/>
        </w:rPr>
        <w:t xml:space="preserve"> Shabana Mir, </w:t>
      </w:r>
      <w:r w:rsidRPr="00366EA4">
        <w:rPr>
          <w:i/>
          <w:iCs/>
          <w:sz w:val="20"/>
          <w:szCs w:val="20"/>
          <w:lang w:val="en-US"/>
        </w:rPr>
        <w:t>Women and Cross Gender Interaction.</w:t>
      </w:r>
      <w:r w:rsidRPr="00366EA4">
        <w:rPr>
          <w:sz w:val="20"/>
          <w:szCs w:val="20"/>
          <w:lang w:val="en-US"/>
        </w:rPr>
        <w:t xml:space="preserve"> (Indiana: Indiana University, 2006)</w:t>
      </w:r>
      <w:r w:rsidR="006A0AEF">
        <w:rPr>
          <w:sz w:val="20"/>
          <w:szCs w:val="20"/>
          <w:lang w:val="en-US"/>
        </w:rPr>
        <w:t>.</w:t>
      </w:r>
    </w:p>
  </w:footnote>
  <w:footnote w:id="4">
    <w:p w:rsidR="00A95F55" w:rsidRPr="00F06EF4" w:rsidRDefault="00A95F55" w:rsidP="00F90010">
      <w:pPr>
        <w:pStyle w:val="Geenafstand"/>
        <w:rPr>
          <w:rFonts w:ascii="Verdana" w:hAnsi="Verdana"/>
          <w:lang w:val="en-US"/>
        </w:rPr>
      </w:pPr>
      <w:r w:rsidRPr="00366EA4">
        <w:rPr>
          <w:rStyle w:val="Voetnootmarkering"/>
          <w:sz w:val="20"/>
          <w:szCs w:val="20"/>
        </w:rPr>
        <w:footnoteRef/>
      </w:r>
      <w:r w:rsidR="00972E55">
        <w:rPr>
          <w:sz w:val="20"/>
          <w:szCs w:val="20"/>
          <w:lang w:val="en-US"/>
        </w:rPr>
        <w:t xml:space="preserve"> </w:t>
      </w:r>
      <w:r w:rsidRPr="00366EA4">
        <w:rPr>
          <w:sz w:val="20"/>
          <w:szCs w:val="20"/>
          <w:lang w:val="en-US"/>
        </w:rPr>
        <w:t>Mir, ‘’</w:t>
      </w:r>
      <w:r w:rsidRPr="00366EA4">
        <w:rPr>
          <w:i/>
          <w:iCs/>
          <w:sz w:val="20"/>
          <w:szCs w:val="20"/>
          <w:lang w:val="en-US"/>
        </w:rPr>
        <w:t>Not too ‘’College-Like,’’</w:t>
      </w:r>
      <w:r w:rsidR="00F90010">
        <w:rPr>
          <w:i/>
          <w:iCs/>
          <w:sz w:val="20"/>
          <w:szCs w:val="20"/>
          <w:lang w:val="en-US"/>
        </w:rPr>
        <w:t>.</w:t>
      </w:r>
      <w:r w:rsidRPr="00F06EF4">
        <w:rPr>
          <w:rFonts w:ascii="Verdana" w:hAnsi="Verdana"/>
          <w:lang w:val="en-US"/>
        </w:rPr>
        <w:t xml:space="preserve"> </w:t>
      </w:r>
    </w:p>
  </w:footnote>
  <w:footnote w:id="5">
    <w:p w:rsidR="00A95F55" w:rsidRPr="007745CD" w:rsidRDefault="00A95F55" w:rsidP="007745CD">
      <w:pPr>
        <w:pStyle w:val="Geenafstand"/>
        <w:rPr>
          <w:sz w:val="20"/>
          <w:szCs w:val="20"/>
        </w:rPr>
      </w:pPr>
      <w:r w:rsidRPr="00F06EF4">
        <w:rPr>
          <w:rStyle w:val="Voetnootmarkering"/>
          <w:sz w:val="20"/>
          <w:szCs w:val="20"/>
        </w:rPr>
        <w:footnoteRef/>
      </w:r>
      <w:r w:rsidRPr="007745CD">
        <w:rPr>
          <w:sz w:val="20"/>
          <w:szCs w:val="20"/>
          <w:lang w:val="en-US"/>
        </w:rPr>
        <w:t xml:space="preserve"> Daan Be</w:t>
      </w:r>
      <w:r w:rsidR="000D1DCB">
        <w:rPr>
          <w:sz w:val="20"/>
          <w:szCs w:val="20"/>
          <w:lang w:val="en-US"/>
        </w:rPr>
        <w:t>e</w:t>
      </w:r>
      <w:r w:rsidRPr="007745CD">
        <w:rPr>
          <w:sz w:val="20"/>
          <w:szCs w:val="20"/>
          <w:lang w:val="en-US"/>
        </w:rPr>
        <w:t xml:space="preserve">kers, </w:t>
      </w:r>
      <w:r w:rsidRPr="007745CD">
        <w:rPr>
          <w:i/>
          <w:iCs/>
          <w:sz w:val="20"/>
          <w:szCs w:val="20"/>
          <w:lang w:val="en-US"/>
        </w:rPr>
        <w:t>‘’Pursuits of faith among young Muslims and Christians in the Netherlands.’’</w:t>
      </w:r>
      <w:r w:rsidRPr="007745CD">
        <w:rPr>
          <w:sz w:val="20"/>
          <w:szCs w:val="20"/>
          <w:lang w:val="en-US"/>
        </w:rPr>
        <w:t xml:space="preserve"> </w:t>
      </w:r>
      <w:r w:rsidRPr="007745CD">
        <w:rPr>
          <w:sz w:val="20"/>
          <w:szCs w:val="20"/>
        </w:rPr>
        <w:t>Ongepubliceerd proefschrift. (Vrije Universiteit Amsterdam, 2015).</w:t>
      </w:r>
    </w:p>
  </w:footnote>
  <w:footnote w:id="6">
    <w:p w:rsidR="00A95F55" w:rsidRPr="00123737" w:rsidRDefault="00A95F55" w:rsidP="00972E55">
      <w:pPr>
        <w:pStyle w:val="Geenafstand"/>
        <w:rPr>
          <w:sz w:val="20"/>
          <w:szCs w:val="20"/>
        </w:rPr>
      </w:pPr>
      <w:r w:rsidRPr="00F06EF4">
        <w:rPr>
          <w:rStyle w:val="Voetnootmarkering"/>
          <w:sz w:val="20"/>
          <w:szCs w:val="20"/>
        </w:rPr>
        <w:footnoteRef/>
      </w:r>
      <w:r w:rsidRPr="00123737">
        <w:rPr>
          <w:sz w:val="20"/>
          <w:szCs w:val="20"/>
        </w:rPr>
        <w:t xml:space="preserve"> Schielke, </w:t>
      </w:r>
      <w:r w:rsidR="00972E55" w:rsidRPr="00123737">
        <w:rPr>
          <w:i/>
          <w:iCs/>
          <w:sz w:val="20"/>
          <w:szCs w:val="20"/>
        </w:rPr>
        <w:t xml:space="preserve">Egypt in the Future Tense, </w:t>
      </w:r>
      <w:r w:rsidRPr="00123737">
        <w:rPr>
          <w:sz w:val="20"/>
          <w:szCs w:val="20"/>
        </w:rPr>
        <w:t>83</w:t>
      </w:r>
      <w:r w:rsidR="006A0AEF" w:rsidRPr="00123737">
        <w:rPr>
          <w:sz w:val="20"/>
          <w:szCs w:val="20"/>
        </w:rPr>
        <w:t>.</w:t>
      </w:r>
    </w:p>
  </w:footnote>
  <w:footnote w:id="7">
    <w:p w:rsidR="00A95F55" w:rsidRPr="00177570" w:rsidRDefault="00A95F55" w:rsidP="00F90010">
      <w:pPr>
        <w:pStyle w:val="Geenafstand"/>
        <w:rPr>
          <w:lang w:val="en-US"/>
        </w:rPr>
      </w:pPr>
      <w:r w:rsidRPr="00F06EF4">
        <w:rPr>
          <w:rStyle w:val="Voetnootmarkering"/>
          <w:sz w:val="20"/>
          <w:szCs w:val="20"/>
        </w:rPr>
        <w:footnoteRef/>
      </w:r>
      <w:r w:rsidR="00F90010">
        <w:rPr>
          <w:sz w:val="20"/>
          <w:szCs w:val="20"/>
          <w:lang w:val="en-US"/>
        </w:rPr>
        <w:t xml:space="preserve"> S</w:t>
      </w:r>
      <w:r w:rsidRPr="00F06EF4">
        <w:rPr>
          <w:sz w:val="20"/>
          <w:szCs w:val="20"/>
          <w:lang w:val="en-US"/>
        </w:rPr>
        <w:t xml:space="preserve">chielke, </w:t>
      </w:r>
      <w:r w:rsidR="00F90010">
        <w:rPr>
          <w:i/>
          <w:iCs/>
          <w:sz w:val="20"/>
          <w:szCs w:val="20"/>
          <w:lang w:val="en-US"/>
        </w:rPr>
        <w:t xml:space="preserve">Egypt in the Future Tense, </w:t>
      </w:r>
      <w:r w:rsidRPr="00F06EF4">
        <w:rPr>
          <w:sz w:val="20"/>
          <w:szCs w:val="20"/>
          <w:lang w:val="en-US"/>
        </w:rPr>
        <w:t>91</w:t>
      </w:r>
      <w:r w:rsidR="006A0AEF">
        <w:rPr>
          <w:sz w:val="20"/>
          <w:szCs w:val="20"/>
          <w:lang w:val="en-US"/>
        </w:rPr>
        <w:t>.</w:t>
      </w:r>
    </w:p>
  </w:footnote>
  <w:footnote w:id="8">
    <w:p w:rsidR="00A95F55" w:rsidRPr="00F06EF4" w:rsidRDefault="00A95F55" w:rsidP="00972E55">
      <w:pPr>
        <w:pStyle w:val="Geenafstand"/>
        <w:rPr>
          <w:rFonts w:ascii="Verdana" w:hAnsi="Verdana"/>
          <w:sz w:val="24"/>
          <w:szCs w:val="24"/>
          <w:lang w:val="en-US"/>
        </w:rPr>
      </w:pPr>
      <w:r>
        <w:rPr>
          <w:rStyle w:val="Voetnootmarkering"/>
        </w:rPr>
        <w:footnoteRef/>
      </w:r>
      <w:r w:rsidRPr="00F06EF4">
        <w:rPr>
          <w:lang w:val="en-US"/>
        </w:rPr>
        <w:t xml:space="preserve"> </w:t>
      </w:r>
      <w:r w:rsidR="00972E55">
        <w:rPr>
          <w:sz w:val="20"/>
          <w:szCs w:val="20"/>
          <w:lang w:val="en-US"/>
        </w:rPr>
        <w:t xml:space="preserve">Samuli </w:t>
      </w:r>
      <w:r w:rsidRPr="00F06EF4">
        <w:rPr>
          <w:sz w:val="20"/>
          <w:szCs w:val="20"/>
          <w:lang w:val="en-US"/>
        </w:rPr>
        <w:t>Schielke, ‘’Being Good in Ramadan: Ambivalence, Fragmentation, and the Moral Self in the Lives of Young Egyptians,’’ The Journal of the Royal Anthropological Institute 15 (2009) 99 en 103</w:t>
      </w:r>
      <w:r w:rsidR="006A0AEF">
        <w:rPr>
          <w:sz w:val="20"/>
          <w:szCs w:val="20"/>
          <w:lang w:val="en-US"/>
        </w:rPr>
        <w:t>.</w:t>
      </w:r>
    </w:p>
  </w:footnote>
  <w:footnote w:id="9">
    <w:p w:rsidR="00A95F55" w:rsidRPr="00F06EF4" w:rsidRDefault="00A95F55" w:rsidP="00972E55">
      <w:pPr>
        <w:pStyle w:val="Geenafstand"/>
        <w:rPr>
          <w:rFonts w:ascii="Verdana" w:hAnsi="Verdana"/>
          <w:sz w:val="24"/>
          <w:szCs w:val="24"/>
          <w:lang w:val="en-US"/>
        </w:rPr>
      </w:pPr>
      <w:r>
        <w:rPr>
          <w:rStyle w:val="Voetnootmarkering"/>
        </w:rPr>
        <w:footnoteRef/>
      </w:r>
      <w:r>
        <w:rPr>
          <w:rFonts w:ascii="Verdana" w:hAnsi="Verdana"/>
          <w:sz w:val="24"/>
          <w:szCs w:val="24"/>
          <w:lang w:val="en-US"/>
        </w:rPr>
        <w:t xml:space="preserve"> </w:t>
      </w:r>
      <w:r w:rsidRPr="00F06EF4">
        <w:rPr>
          <w:sz w:val="20"/>
          <w:szCs w:val="20"/>
          <w:lang w:val="en-US"/>
        </w:rPr>
        <w:t>Sc</w:t>
      </w:r>
      <w:r w:rsidR="000D1DCB">
        <w:rPr>
          <w:sz w:val="20"/>
          <w:szCs w:val="20"/>
          <w:lang w:val="en-US"/>
        </w:rPr>
        <w:t xml:space="preserve">hielke, </w:t>
      </w:r>
      <w:r w:rsidR="00F90010">
        <w:rPr>
          <w:sz w:val="20"/>
          <w:szCs w:val="20"/>
          <w:lang w:val="en-US"/>
        </w:rPr>
        <w:t>‘’Being Good in Ramadan’’,</w:t>
      </w:r>
      <w:r w:rsidRPr="00F06EF4">
        <w:rPr>
          <w:sz w:val="20"/>
          <w:szCs w:val="20"/>
          <w:lang w:val="en-US"/>
        </w:rPr>
        <w:t xml:space="preserve"> 33-34</w:t>
      </w:r>
      <w:r w:rsidR="006A0AEF">
        <w:rPr>
          <w:sz w:val="20"/>
          <w:szCs w:val="20"/>
          <w:lang w:val="en-US"/>
        </w:rPr>
        <w:t>.</w:t>
      </w:r>
    </w:p>
  </w:footnote>
  <w:footnote w:id="10">
    <w:p w:rsidR="00A95F55" w:rsidRPr="00F06EF4" w:rsidRDefault="00A95F55" w:rsidP="00972E55">
      <w:pPr>
        <w:pStyle w:val="Geenafstand"/>
        <w:rPr>
          <w:sz w:val="24"/>
          <w:szCs w:val="24"/>
          <w:lang w:val="en-US"/>
        </w:rPr>
      </w:pPr>
      <w:r>
        <w:rPr>
          <w:rStyle w:val="Voetnootmarkering"/>
        </w:rPr>
        <w:footnoteRef/>
      </w:r>
      <w:r w:rsidRPr="00F06EF4">
        <w:rPr>
          <w:lang w:val="en-US"/>
        </w:rPr>
        <w:t xml:space="preserve"> </w:t>
      </w:r>
      <w:r w:rsidRPr="00F06EF4">
        <w:rPr>
          <w:sz w:val="20"/>
          <w:szCs w:val="20"/>
          <w:lang w:val="en-US"/>
        </w:rPr>
        <w:t>Sch</w:t>
      </w:r>
      <w:r w:rsidR="00F90010">
        <w:rPr>
          <w:sz w:val="20"/>
          <w:szCs w:val="20"/>
          <w:lang w:val="en-US"/>
        </w:rPr>
        <w:t xml:space="preserve">ielke, </w:t>
      </w:r>
      <w:r w:rsidR="000D1DCB">
        <w:rPr>
          <w:sz w:val="20"/>
          <w:szCs w:val="20"/>
          <w:lang w:val="en-US"/>
        </w:rPr>
        <w:t xml:space="preserve"> </w:t>
      </w:r>
      <w:r w:rsidR="00F90010">
        <w:rPr>
          <w:sz w:val="20"/>
          <w:szCs w:val="20"/>
          <w:lang w:val="en-US"/>
        </w:rPr>
        <w:t xml:space="preserve">‘’Being Good in Ramadan’’, </w:t>
      </w:r>
      <w:r w:rsidRPr="00F06EF4">
        <w:rPr>
          <w:sz w:val="20"/>
          <w:szCs w:val="20"/>
          <w:lang w:val="en-US"/>
        </w:rPr>
        <w:t>33</w:t>
      </w:r>
      <w:r w:rsidR="006A0AEF">
        <w:rPr>
          <w:sz w:val="20"/>
          <w:szCs w:val="20"/>
          <w:lang w:val="en-US"/>
        </w:rPr>
        <w:t>.</w:t>
      </w:r>
    </w:p>
  </w:footnote>
  <w:footnote w:id="11">
    <w:p w:rsidR="00A95F55" w:rsidRPr="00832AE0" w:rsidRDefault="00A95F55" w:rsidP="00972E55">
      <w:pPr>
        <w:pStyle w:val="Geenafstand"/>
        <w:rPr>
          <w:sz w:val="20"/>
          <w:szCs w:val="20"/>
          <w:lang w:val="en-US"/>
        </w:rPr>
      </w:pPr>
      <w:r w:rsidRPr="00832AE0">
        <w:rPr>
          <w:rStyle w:val="Voetnootmarkering"/>
          <w:sz w:val="20"/>
          <w:szCs w:val="20"/>
        </w:rPr>
        <w:footnoteRef/>
      </w:r>
      <w:r w:rsidR="00972E55">
        <w:rPr>
          <w:sz w:val="20"/>
          <w:szCs w:val="20"/>
          <w:lang w:val="en-US"/>
        </w:rPr>
        <w:t xml:space="preserve"> </w:t>
      </w:r>
      <w:r w:rsidR="00F90010">
        <w:rPr>
          <w:sz w:val="20"/>
          <w:szCs w:val="20"/>
          <w:lang w:val="en-US"/>
        </w:rPr>
        <w:t>Schielke,</w:t>
      </w:r>
      <w:r w:rsidR="000D1DCB">
        <w:rPr>
          <w:sz w:val="20"/>
          <w:szCs w:val="20"/>
          <w:lang w:val="en-US"/>
        </w:rPr>
        <w:t xml:space="preserve"> </w:t>
      </w:r>
      <w:r w:rsidR="00F90010">
        <w:rPr>
          <w:sz w:val="20"/>
          <w:szCs w:val="20"/>
          <w:lang w:val="en-US"/>
        </w:rPr>
        <w:t>‘’</w:t>
      </w:r>
      <w:r w:rsidRPr="00832AE0">
        <w:rPr>
          <w:sz w:val="20"/>
          <w:szCs w:val="20"/>
          <w:lang w:val="en-US"/>
        </w:rPr>
        <w:t>Being Good in Ramadan</w:t>
      </w:r>
      <w:r w:rsidR="00F90010">
        <w:rPr>
          <w:sz w:val="20"/>
          <w:szCs w:val="20"/>
          <w:lang w:val="en-US"/>
        </w:rPr>
        <w:t xml:space="preserve">’’, </w:t>
      </w:r>
      <w:r w:rsidRPr="00832AE0">
        <w:rPr>
          <w:sz w:val="20"/>
          <w:szCs w:val="20"/>
          <w:lang w:val="en-US"/>
        </w:rPr>
        <w:t>33</w:t>
      </w:r>
      <w:r w:rsidR="006A0AEF">
        <w:rPr>
          <w:sz w:val="20"/>
          <w:szCs w:val="20"/>
          <w:lang w:val="en-US"/>
        </w:rPr>
        <w:t>.</w:t>
      </w:r>
    </w:p>
  </w:footnote>
  <w:footnote w:id="12">
    <w:p w:rsidR="00A95F55" w:rsidRPr="00F06EF4" w:rsidRDefault="00A95F55" w:rsidP="000D1DCB">
      <w:pPr>
        <w:pStyle w:val="Geenafstand"/>
        <w:rPr>
          <w:rFonts w:ascii="Verdana" w:hAnsi="Verdana"/>
          <w:sz w:val="20"/>
          <w:szCs w:val="20"/>
        </w:rPr>
      </w:pPr>
      <w:r w:rsidRPr="00F06EF4">
        <w:rPr>
          <w:rStyle w:val="Voetnootmarkering"/>
          <w:sz w:val="20"/>
          <w:szCs w:val="20"/>
        </w:rPr>
        <w:footnoteRef/>
      </w:r>
      <w:r w:rsidRPr="00FC03F7">
        <w:rPr>
          <w:sz w:val="20"/>
          <w:szCs w:val="20"/>
          <w:lang w:val="en-US"/>
        </w:rPr>
        <w:t xml:space="preserve"> </w:t>
      </w:r>
      <w:r w:rsidR="00F90010">
        <w:rPr>
          <w:sz w:val="20"/>
          <w:szCs w:val="20"/>
          <w:lang w:val="en-US"/>
        </w:rPr>
        <w:t xml:space="preserve"> Beekers, </w:t>
      </w:r>
      <w:r w:rsidRPr="00FC03F7">
        <w:rPr>
          <w:i/>
          <w:iCs/>
          <w:sz w:val="20"/>
          <w:szCs w:val="20"/>
          <w:lang w:val="en-US"/>
        </w:rPr>
        <w:t xml:space="preserve">‘’Pursuits of faith among young Muslims and </w:t>
      </w:r>
      <w:r w:rsidR="000D1DCB">
        <w:rPr>
          <w:i/>
          <w:iCs/>
          <w:sz w:val="20"/>
          <w:szCs w:val="20"/>
          <w:lang w:val="en-US"/>
        </w:rPr>
        <w:t>Christians in the Netherlands.’’</w:t>
      </w:r>
      <w:r w:rsidRPr="000D1DCB">
        <w:rPr>
          <w:sz w:val="20"/>
          <w:szCs w:val="20"/>
          <w:lang w:val="en-US"/>
        </w:rPr>
        <w:t xml:space="preserve"> </w:t>
      </w:r>
      <w:r w:rsidRPr="00123737">
        <w:rPr>
          <w:sz w:val="20"/>
          <w:szCs w:val="20"/>
        </w:rPr>
        <w:t xml:space="preserve">&amp; Martijn de Koning, </w:t>
      </w:r>
      <w:r w:rsidRPr="00123737">
        <w:rPr>
          <w:i/>
          <w:iCs/>
          <w:sz w:val="20"/>
          <w:szCs w:val="20"/>
        </w:rPr>
        <w:t>Zoeken naar een ‘Zuivere’ Islam</w:t>
      </w:r>
      <w:r w:rsidRPr="00123737">
        <w:rPr>
          <w:sz w:val="20"/>
          <w:szCs w:val="20"/>
        </w:rPr>
        <w:t xml:space="preserve">. </w:t>
      </w:r>
      <w:r w:rsidRPr="00F06EF4">
        <w:rPr>
          <w:sz w:val="20"/>
          <w:szCs w:val="20"/>
        </w:rPr>
        <w:t>(Amsterdam: Uitgeverij Bert Bakker, 2008)</w:t>
      </w:r>
      <w:r w:rsidR="006A0AEF">
        <w:rPr>
          <w:sz w:val="20"/>
          <w:szCs w:val="20"/>
        </w:rPr>
        <w:t>.</w:t>
      </w:r>
    </w:p>
  </w:footnote>
  <w:footnote w:id="13">
    <w:p w:rsidR="00A95F55" w:rsidRPr="00D71E2F" w:rsidRDefault="00A95F55" w:rsidP="00D71E2F">
      <w:pPr>
        <w:pStyle w:val="Geenafstand"/>
        <w:rPr>
          <w:lang w:val="en-US"/>
        </w:rPr>
      </w:pPr>
      <w:r w:rsidRPr="00F06EF4">
        <w:rPr>
          <w:rStyle w:val="Voetnootmarkering"/>
          <w:sz w:val="20"/>
          <w:szCs w:val="20"/>
        </w:rPr>
        <w:footnoteRef/>
      </w:r>
      <w:r w:rsidRPr="00D71E2F">
        <w:rPr>
          <w:sz w:val="20"/>
          <w:szCs w:val="20"/>
          <w:lang w:val="en-US"/>
        </w:rPr>
        <w:t xml:space="preserve"> Ait Sabbah, 1986; Mernissi, 1987 in Fatima Sadiqi, </w:t>
      </w:r>
      <w:r w:rsidRPr="00D71E2F">
        <w:rPr>
          <w:i/>
          <w:sz w:val="20"/>
          <w:szCs w:val="20"/>
          <w:lang w:val="en-US"/>
        </w:rPr>
        <w:t>Women, gender and language in Morocco</w:t>
      </w:r>
      <w:r w:rsidRPr="00D71E2F">
        <w:rPr>
          <w:sz w:val="20"/>
          <w:szCs w:val="20"/>
          <w:lang w:val="en-US"/>
        </w:rPr>
        <w:t>. (Leiden; Boston: E.J. Brill, 2003)</w:t>
      </w:r>
      <w:r w:rsidR="006A0AEF">
        <w:rPr>
          <w:sz w:val="20"/>
          <w:szCs w:val="20"/>
          <w:lang w:val="en-US"/>
        </w:rPr>
        <w:t>.</w:t>
      </w:r>
    </w:p>
  </w:footnote>
  <w:footnote w:id="14">
    <w:p w:rsidR="00A95F55" w:rsidRPr="00F06EF4" w:rsidRDefault="00A95F55" w:rsidP="00F90010">
      <w:pPr>
        <w:pStyle w:val="Geenafstand"/>
        <w:rPr>
          <w:rFonts w:ascii="Verdana" w:hAnsi="Verdana"/>
          <w:sz w:val="24"/>
          <w:szCs w:val="24"/>
          <w:lang w:val="en-US"/>
        </w:rPr>
      </w:pPr>
      <w:r w:rsidRPr="00F06EF4">
        <w:rPr>
          <w:rStyle w:val="Voetnootmarkering"/>
          <w:sz w:val="20"/>
          <w:szCs w:val="20"/>
        </w:rPr>
        <w:footnoteRef/>
      </w:r>
      <w:r w:rsidR="00972E55">
        <w:rPr>
          <w:sz w:val="20"/>
          <w:szCs w:val="20"/>
          <w:lang w:val="en-US"/>
        </w:rPr>
        <w:t xml:space="preserve"> S</w:t>
      </w:r>
      <w:r w:rsidRPr="00F06EF4">
        <w:rPr>
          <w:sz w:val="20"/>
          <w:szCs w:val="20"/>
          <w:lang w:val="en-US"/>
        </w:rPr>
        <w:t xml:space="preserve">chielke, </w:t>
      </w:r>
      <w:r w:rsidR="00F90010">
        <w:rPr>
          <w:i/>
          <w:iCs/>
          <w:sz w:val="20"/>
          <w:szCs w:val="20"/>
          <w:lang w:val="en-US"/>
        </w:rPr>
        <w:t xml:space="preserve">Egypt in the Future Tense, </w:t>
      </w:r>
      <w:r w:rsidRPr="00F06EF4">
        <w:rPr>
          <w:sz w:val="20"/>
          <w:szCs w:val="20"/>
          <w:lang w:val="en-US"/>
        </w:rPr>
        <w:t>84</w:t>
      </w:r>
      <w:r w:rsidR="006A0AEF">
        <w:rPr>
          <w:sz w:val="20"/>
          <w:szCs w:val="20"/>
          <w:lang w:val="en-US"/>
        </w:rPr>
        <w:t>.</w:t>
      </w:r>
      <w:r w:rsidRPr="00F06EF4">
        <w:rPr>
          <w:sz w:val="20"/>
          <w:szCs w:val="20"/>
          <w:lang w:val="en-US"/>
        </w:rPr>
        <w:t xml:space="preserve"> &amp; Gabrielle Marranci, </w:t>
      </w:r>
      <w:r w:rsidRPr="00F06EF4">
        <w:rPr>
          <w:i/>
          <w:iCs/>
          <w:sz w:val="20"/>
          <w:szCs w:val="20"/>
          <w:lang w:val="en-US"/>
        </w:rPr>
        <w:t>Studying Islam in Practice</w:t>
      </w:r>
      <w:r w:rsidRPr="00F06EF4">
        <w:rPr>
          <w:sz w:val="20"/>
          <w:szCs w:val="20"/>
          <w:lang w:val="en-US"/>
        </w:rPr>
        <w:t>. (London and New York: Routledge, 2014) 10</w:t>
      </w:r>
      <w:r w:rsidR="006A0AEF">
        <w:rPr>
          <w:sz w:val="20"/>
          <w:szCs w:val="20"/>
          <w:lang w:val="en-US"/>
        </w:rPr>
        <w:t>.</w:t>
      </w:r>
      <w:r w:rsidRPr="00F06EF4">
        <w:rPr>
          <w:lang w:val="en-US"/>
        </w:rPr>
        <w:t xml:space="preserve"> </w:t>
      </w:r>
    </w:p>
  </w:footnote>
  <w:footnote w:id="15">
    <w:p w:rsidR="00A95F55" w:rsidRPr="00082B3D" w:rsidRDefault="00A95F55" w:rsidP="00972E55">
      <w:pPr>
        <w:pStyle w:val="Geenafstand"/>
        <w:rPr>
          <w:sz w:val="20"/>
          <w:szCs w:val="20"/>
          <w:lang w:val="en-US"/>
        </w:rPr>
      </w:pPr>
      <w:r>
        <w:rPr>
          <w:rStyle w:val="Voetnootmarkering"/>
        </w:rPr>
        <w:footnoteRef/>
      </w:r>
      <w:r w:rsidRPr="00F06EF4">
        <w:rPr>
          <w:lang w:val="en-US"/>
        </w:rPr>
        <w:t xml:space="preserve"> </w:t>
      </w:r>
      <w:r w:rsidRPr="00082B3D">
        <w:rPr>
          <w:sz w:val="20"/>
          <w:szCs w:val="20"/>
          <w:lang w:val="en-US"/>
        </w:rPr>
        <w:t xml:space="preserve">Marranci, </w:t>
      </w:r>
      <w:r w:rsidRPr="00082B3D">
        <w:rPr>
          <w:i/>
          <w:iCs/>
          <w:sz w:val="20"/>
          <w:szCs w:val="20"/>
          <w:lang w:val="en-US"/>
        </w:rPr>
        <w:t>Studying Islam in Practice</w:t>
      </w:r>
      <w:r w:rsidR="00972E55">
        <w:rPr>
          <w:sz w:val="20"/>
          <w:szCs w:val="20"/>
          <w:lang w:val="en-US"/>
        </w:rPr>
        <w:t xml:space="preserve">, </w:t>
      </w:r>
      <w:r w:rsidRPr="00082B3D">
        <w:rPr>
          <w:sz w:val="20"/>
          <w:szCs w:val="20"/>
          <w:lang w:val="en-US"/>
        </w:rPr>
        <w:t>5</w:t>
      </w:r>
      <w:r w:rsidR="006A0AEF">
        <w:rPr>
          <w:sz w:val="20"/>
          <w:szCs w:val="20"/>
          <w:lang w:val="en-US"/>
        </w:rPr>
        <w:t>.</w:t>
      </w:r>
    </w:p>
  </w:footnote>
  <w:footnote w:id="16">
    <w:p w:rsidR="00A95F55" w:rsidRPr="00082B3D" w:rsidRDefault="00A95F55" w:rsidP="00F90010">
      <w:pPr>
        <w:pStyle w:val="Geenafstand"/>
        <w:rPr>
          <w:rFonts w:ascii="Verdana" w:hAnsi="Verdana"/>
          <w:sz w:val="20"/>
          <w:szCs w:val="20"/>
          <w:lang w:val="en-US"/>
        </w:rPr>
      </w:pPr>
      <w:r w:rsidRPr="00082B3D">
        <w:rPr>
          <w:rStyle w:val="Voetnootmarkering"/>
          <w:sz w:val="20"/>
          <w:szCs w:val="20"/>
        </w:rPr>
        <w:footnoteRef/>
      </w:r>
      <w:r w:rsidR="00972E55">
        <w:rPr>
          <w:sz w:val="20"/>
          <w:szCs w:val="20"/>
          <w:lang w:val="en-US"/>
        </w:rPr>
        <w:t xml:space="preserve"> </w:t>
      </w:r>
      <w:r w:rsidRPr="00082B3D">
        <w:rPr>
          <w:sz w:val="20"/>
          <w:szCs w:val="20"/>
          <w:lang w:val="en-US"/>
        </w:rPr>
        <w:t xml:space="preserve">Marranci, </w:t>
      </w:r>
      <w:r w:rsidRPr="00082B3D">
        <w:rPr>
          <w:i/>
          <w:iCs/>
          <w:sz w:val="20"/>
          <w:szCs w:val="20"/>
          <w:lang w:val="en-US"/>
        </w:rPr>
        <w:t>Studying Islam in Practice</w:t>
      </w:r>
      <w:r w:rsidR="00F90010">
        <w:rPr>
          <w:sz w:val="20"/>
          <w:szCs w:val="20"/>
          <w:lang w:val="en-US"/>
        </w:rPr>
        <w:t xml:space="preserve">, </w:t>
      </w:r>
      <w:r w:rsidRPr="00082B3D">
        <w:rPr>
          <w:sz w:val="20"/>
          <w:szCs w:val="20"/>
          <w:lang w:val="en-US"/>
        </w:rPr>
        <w:t>6-7</w:t>
      </w:r>
      <w:r w:rsidR="006A0AEF">
        <w:rPr>
          <w:sz w:val="20"/>
          <w:szCs w:val="20"/>
          <w:lang w:val="en-US"/>
        </w:rPr>
        <w:t>.</w:t>
      </w:r>
    </w:p>
  </w:footnote>
  <w:footnote w:id="17">
    <w:p w:rsidR="00A95F55" w:rsidRPr="00F06EF4" w:rsidRDefault="00A95F55" w:rsidP="00F90010">
      <w:pPr>
        <w:pStyle w:val="Geenafstand"/>
        <w:rPr>
          <w:rFonts w:ascii="Verdana" w:hAnsi="Verdana"/>
          <w:sz w:val="24"/>
          <w:szCs w:val="24"/>
          <w:lang w:val="en-US"/>
        </w:rPr>
      </w:pPr>
      <w:r>
        <w:rPr>
          <w:rStyle w:val="Voetnootmarkering"/>
        </w:rPr>
        <w:footnoteRef/>
      </w:r>
      <w:r>
        <w:rPr>
          <w:rFonts w:ascii="Verdana" w:hAnsi="Verdana"/>
          <w:sz w:val="24"/>
          <w:szCs w:val="24"/>
          <w:lang w:val="en-US"/>
        </w:rPr>
        <w:t xml:space="preserve"> </w:t>
      </w:r>
      <w:r w:rsidR="00F90010">
        <w:rPr>
          <w:sz w:val="20"/>
          <w:szCs w:val="20"/>
          <w:lang w:val="en-US"/>
        </w:rPr>
        <w:t>Schielke, ‘’</w:t>
      </w:r>
      <w:r w:rsidRPr="00F06EF4">
        <w:rPr>
          <w:sz w:val="20"/>
          <w:szCs w:val="20"/>
          <w:lang w:val="en-US"/>
        </w:rPr>
        <w:t>Being Good in Rama</w:t>
      </w:r>
      <w:r w:rsidR="00F90010">
        <w:rPr>
          <w:sz w:val="20"/>
          <w:szCs w:val="20"/>
          <w:lang w:val="en-US"/>
        </w:rPr>
        <w:t>dan’’,</w:t>
      </w:r>
      <w:r w:rsidRPr="00F06EF4">
        <w:rPr>
          <w:sz w:val="20"/>
          <w:szCs w:val="20"/>
          <w:lang w:val="en-US"/>
        </w:rPr>
        <w:t xml:space="preserve"> 33-34</w:t>
      </w:r>
      <w:r w:rsidR="006A0AEF">
        <w:rPr>
          <w:sz w:val="20"/>
          <w:szCs w:val="20"/>
          <w:lang w:val="en-US"/>
        </w:rPr>
        <w:t>.</w:t>
      </w:r>
    </w:p>
  </w:footnote>
  <w:footnote w:id="18">
    <w:p w:rsidR="00A95F55" w:rsidRPr="00967ECA" w:rsidRDefault="00A95F55" w:rsidP="00F90010">
      <w:pPr>
        <w:pStyle w:val="Geenafstand"/>
        <w:rPr>
          <w:lang w:val="en-US"/>
        </w:rPr>
      </w:pPr>
      <w:r w:rsidRPr="00082B3D">
        <w:rPr>
          <w:rStyle w:val="Voetnootmarkering"/>
          <w:sz w:val="20"/>
          <w:szCs w:val="20"/>
        </w:rPr>
        <w:footnoteRef/>
      </w:r>
      <w:r w:rsidR="00972E55">
        <w:rPr>
          <w:sz w:val="20"/>
          <w:szCs w:val="20"/>
          <w:lang w:val="en-US"/>
        </w:rPr>
        <w:t xml:space="preserve"> </w:t>
      </w:r>
      <w:r w:rsidRPr="00082B3D">
        <w:rPr>
          <w:sz w:val="20"/>
          <w:szCs w:val="20"/>
          <w:lang w:val="en-US"/>
        </w:rPr>
        <w:t xml:space="preserve">Schielke, </w:t>
      </w:r>
      <w:r w:rsidR="00F90010">
        <w:rPr>
          <w:i/>
          <w:iCs/>
          <w:sz w:val="20"/>
          <w:szCs w:val="20"/>
          <w:lang w:val="en-US"/>
        </w:rPr>
        <w:t xml:space="preserve">Egypt in the Future Tense, </w:t>
      </w:r>
      <w:r w:rsidRPr="00082B3D">
        <w:rPr>
          <w:sz w:val="20"/>
          <w:szCs w:val="20"/>
          <w:lang w:val="en-US"/>
        </w:rPr>
        <w:t>12, 13 en 53</w:t>
      </w:r>
      <w:r w:rsidR="006A0AEF">
        <w:rPr>
          <w:sz w:val="20"/>
          <w:szCs w:val="20"/>
          <w:lang w:val="en-US"/>
        </w:rPr>
        <w:t>.</w:t>
      </w:r>
    </w:p>
  </w:footnote>
  <w:footnote w:id="19">
    <w:p w:rsidR="00093D9B" w:rsidRDefault="00093D9B">
      <w:pPr>
        <w:pStyle w:val="Voetnoottekst"/>
      </w:pPr>
      <w:r>
        <w:rPr>
          <w:rStyle w:val="Voetnootmarkering"/>
        </w:rPr>
        <w:footnoteRef/>
      </w:r>
      <w:r w:rsidRPr="00093D9B">
        <w:rPr>
          <w:lang w:val="en-US"/>
        </w:rPr>
        <w:t xml:space="preserve"> Jens Kreinath, </w:t>
      </w:r>
      <w:r w:rsidRPr="00093D9B">
        <w:rPr>
          <w:i/>
          <w:iCs/>
          <w:lang w:val="en-US"/>
        </w:rPr>
        <w:t xml:space="preserve">The Anthropology of Islam Reader. </w:t>
      </w:r>
      <w:r w:rsidRPr="008B3E29">
        <w:t>(</w:t>
      </w:r>
      <w:r>
        <w:t>London: Routledge, 2012) 81.</w:t>
      </w:r>
    </w:p>
  </w:footnote>
  <w:footnote w:id="20">
    <w:p w:rsidR="00A95F55" w:rsidRPr="001234A0" w:rsidRDefault="00A95F55" w:rsidP="00972E55">
      <w:pPr>
        <w:pStyle w:val="Geenafstand"/>
        <w:rPr>
          <w:sz w:val="20"/>
          <w:szCs w:val="20"/>
        </w:rPr>
      </w:pPr>
      <w:r>
        <w:rPr>
          <w:rStyle w:val="Voetnootmarkering"/>
        </w:rPr>
        <w:footnoteRef/>
      </w:r>
      <w:r w:rsidRPr="006B2604">
        <w:t xml:space="preserve"> </w:t>
      </w:r>
      <w:r w:rsidR="00972E55">
        <w:rPr>
          <w:sz w:val="20"/>
          <w:szCs w:val="20"/>
        </w:rPr>
        <w:t xml:space="preserve">De </w:t>
      </w:r>
      <w:r w:rsidRPr="001234A0">
        <w:rPr>
          <w:sz w:val="20"/>
          <w:szCs w:val="20"/>
        </w:rPr>
        <w:t xml:space="preserve">Koning, </w:t>
      </w:r>
      <w:r w:rsidRPr="001234A0">
        <w:rPr>
          <w:i/>
          <w:iCs/>
          <w:sz w:val="20"/>
          <w:szCs w:val="20"/>
        </w:rPr>
        <w:t>Zoeken naar een ‘Zuivere’ Islam</w:t>
      </w:r>
      <w:r w:rsidR="00972E55">
        <w:rPr>
          <w:sz w:val="20"/>
          <w:szCs w:val="20"/>
        </w:rPr>
        <w:t xml:space="preserve">, </w:t>
      </w:r>
      <w:r w:rsidRPr="001234A0">
        <w:rPr>
          <w:sz w:val="20"/>
          <w:szCs w:val="20"/>
        </w:rPr>
        <w:t>168-169</w:t>
      </w:r>
      <w:r w:rsidR="006A0AEF">
        <w:rPr>
          <w:sz w:val="20"/>
          <w:szCs w:val="20"/>
        </w:rPr>
        <w:t>.</w:t>
      </w:r>
    </w:p>
  </w:footnote>
  <w:footnote w:id="21">
    <w:p w:rsidR="00A95F55" w:rsidRPr="001234A0" w:rsidRDefault="00A95F55" w:rsidP="00972E55">
      <w:pPr>
        <w:pStyle w:val="Geenafstand"/>
        <w:rPr>
          <w:sz w:val="20"/>
          <w:szCs w:val="20"/>
        </w:rPr>
      </w:pPr>
      <w:r w:rsidRPr="001234A0">
        <w:rPr>
          <w:rStyle w:val="Voetnootmarkering"/>
          <w:sz w:val="20"/>
          <w:szCs w:val="20"/>
        </w:rPr>
        <w:footnoteRef/>
      </w:r>
      <w:r w:rsidR="00972E55">
        <w:rPr>
          <w:sz w:val="20"/>
          <w:szCs w:val="20"/>
        </w:rPr>
        <w:t xml:space="preserve"> De</w:t>
      </w:r>
      <w:r w:rsidRPr="001234A0">
        <w:rPr>
          <w:sz w:val="20"/>
          <w:szCs w:val="20"/>
        </w:rPr>
        <w:t xml:space="preserve"> Koning, </w:t>
      </w:r>
      <w:r w:rsidRPr="001234A0">
        <w:rPr>
          <w:i/>
          <w:iCs/>
          <w:sz w:val="20"/>
          <w:szCs w:val="20"/>
        </w:rPr>
        <w:t>Zoeken n</w:t>
      </w:r>
      <w:r w:rsidR="00972E55">
        <w:rPr>
          <w:i/>
          <w:iCs/>
          <w:sz w:val="20"/>
          <w:szCs w:val="20"/>
        </w:rPr>
        <w:t xml:space="preserve">aar een ‘Zuivere’ Islam, </w:t>
      </w:r>
      <w:r w:rsidRPr="001234A0">
        <w:rPr>
          <w:sz w:val="20"/>
          <w:szCs w:val="20"/>
        </w:rPr>
        <w:t>161-164</w:t>
      </w:r>
      <w:r w:rsidR="006A0AEF">
        <w:rPr>
          <w:sz w:val="20"/>
          <w:szCs w:val="20"/>
        </w:rPr>
        <w:t>.</w:t>
      </w:r>
    </w:p>
  </w:footnote>
  <w:footnote w:id="22">
    <w:p w:rsidR="00A95F55" w:rsidRPr="00972E55" w:rsidRDefault="00A95F55" w:rsidP="00972E55">
      <w:pPr>
        <w:pStyle w:val="Geenafstand"/>
        <w:rPr>
          <w:lang w:val="en-US"/>
        </w:rPr>
      </w:pPr>
      <w:r>
        <w:rPr>
          <w:rStyle w:val="Voetnootmarkering"/>
        </w:rPr>
        <w:footnoteRef/>
      </w:r>
      <w:r w:rsidRPr="00972E55">
        <w:rPr>
          <w:lang w:val="en-US"/>
        </w:rPr>
        <w:t xml:space="preserve"> </w:t>
      </w:r>
      <w:r w:rsidR="00972E55">
        <w:rPr>
          <w:sz w:val="20"/>
          <w:szCs w:val="20"/>
          <w:lang w:val="en-US"/>
        </w:rPr>
        <w:t>Ait Sabbah &amp; Mernissi</w:t>
      </w:r>
      <w:r w:rsidRPr="00972E55">
        <w:rPr>
          <w:sz w:val="20"/>
          <w:szCs w:val="20"/>
          <w:lang w:val="en-US"/>
        </w:rPr>
        <w:t xml:space="preserve"> in Fatima Sadiqi, </w:t>
      </w:r>
      <w:r w:rsidRPr="00972E55">
        <w:rPr>
          <w:i/>
          <w:sz w:val="20"/>
          <w:szCs w:val="20"/>
          <w:lang w:val="en-US"/>
        </w:rPr>
        <w:t>Women, gender and language in Morocco</w:t>
      </w:r>
      <w:r w:rsidR="00972E55">
        <w:rPr>
          <w:sz w:val="20"/>
          <w:szCs w:val="20"/>
          <w:lang w:val="en-US"/>
        </w:rPr>
        <w:t xml:space="preserve">, </w:t>
      </w:r>
      <w:r w:rsidRPr="00972E55">
        <w:rPr>
          <w:sz w:val="20"/>
          <w:szCs w:val="20"/>
          <w:lang w:val="en-US"/>
        </w:rPr>
        <w:t>60-61</w:t>
      </w:r>
      <w:r w:rsidR="006A0AEF" w:rsidRPr="00972E55">
        <w:rPr>
          <w:sz w:val="20"/>
          <w:szCs w:val="20"/>
          <w:lang w:val="en-US"/>
        </w:rPr>
        <w:t>.</w:t>
      </w:r>
    </w:p>
  </w:footnote>
  <w:footnote w:id="23">
    <w:p w:rsidR="00A95F55" w:rsidRPr="00177570" w:rsidRDefault="00A95F55">
      <w:pPr>
        <w:pStyle w:val="Voetnoottekst"/>
      </w:pPr>
      <w:r>
        <w:rPr>
          <w:rStyle w:val="Voetnootmarkering"/>
        </w:rPr>
        <w:footnoteRef/>
      </w:r>
      <w:r w:rsidRPr="00177570">
        <w:t xml:space="preserve"> </w:t>
      </w:r>
      <w:r w:rsidRPr="00177570">
        <w:rPr>
          <w:i/>
          <w:iCs/>
        </w:rPr>
        <w:t>Nafs</w:t>
      </w:r>
      <w:r w:rsidRPr="00177570">
        <w:t xml:space="preserve"> (het lagere zelf) i</w:t>
      </w:r>
      <w:r>
        <w:t xml:space="preserve">s niet echt de ego, maar het lagere deel van  jezelf. Het heeft een lange geschiedenis in de islamitische traditie. De nafs is niet per definitie slecht maar men dient deze wel onder controle te houden. </w:t>
      </w:r>
    </w:p>
  </w:footnote>
  <w:footnote w:id="24">
    <w:p w:rsidR="00A95F55" w:rsidRPr="00C7629C" w:rsidRDefault="00A95F55" w:rsidP="00972E55">
      <w:pPr>
        <w:pStyle w:val="Voetnoottekst"/>
        <w:rPr>
          <w:lang w:val="en-US"/>
        </w:rPr>
      </w:pPr>
      <w:r>
        <w:rPr>
          <w:rStyle w:val="Voetnootmarkering"/>
        </w:rPr>
        <w:footnoteRef/>
      </w:r>
      <w:r w:rsidRPr="00177570">
        <w:rPr>
          <w:lang w:val="en-US"/>
        </w:rPr>
        <w:t xml:space="preserve"> </w:t>
      </w:r>
      <w:r w:rsidRPr="006B2604">
        <w:rPr>
          <w:lang w:val="en-US"/>
        </w:rPr>
        <w:t xml:space="preserve">Schielke, </w:t>
      </w:r>
      <w:r w:rsidR="00972E55">
        <w:rPr>
          <w:i/>
          <w:iCs/>
          <w:lang w:val="en-US"/>
        </w:rPr>
        <w:t xml:space="preserve">Egypt in the Future Tense, </w:t>
      </w:r>
      <w:r w:rsidRPr="00C7629C">
        <w:rPr>
          <w:lang w:val="en-US"/>
        </w:rPr>
        <w:t>85</w:t>
      </w:r>
      <w:r w:rsidR="006A0AEF">
        <w:rPr>
          <w:lang w:val="en-US"/>
        </w:rPr>
        <w:t>.</w:t>
      </w:r>
    </w:p>
  </w:footnote>
  <w:footnote w:id="25">
    <w:p w:rsidR="00A95F55" w:rsidRPr="001234A0" w:rsidRDefault="00A95F55" w:rsidP="00972E55">
      <w:pPr>
        <w:spacing w:line="240" w:lineRule="auto"/>
        <w:rPr>
          <w:rFonts w:ascii="Verdana" w:hAnsi="Verdana"/>
          <w:sz w:val="24"/>
          <w:szCs w:val="24"/>
          <w:lang w:val="en-US"/>
        </w:rPr>
      </w:pPr>
      <w:r>
        <w:rPr>
          <w:rStyle w:val="Voetnootmarkering"/>
        </w:rPr>
        <w:footnoteRef/>
      </w:r>
      <w:r w:rsidRPr="001234A0">
        <w:rPr>
          <w:lang w:val="en-US"/>
        </w:rPr>
        <w:t xml:space="preserve"> </w:t>
      </w:r>
      <w:r w:rsidRPr="001234A0">
        <w:rPr>
          <w:sz w:val="20"/>
          <w:szCs w:val="20"/>
          <w:lang w:val="en-US"/>
        </w:rPr>
        <w:t>Mir, ‘’</w:t>
      </w:r>
      <w:r w:rsidRPr="001234A0">
        <w:rPr>
          <w:i/>
          <w:iCs/>
          <w:sz w:val="20"/>
          <w:szCs w:val="20"/>
          <w:lang w:val="en-US"/>
        </w:rPr>
        <w:t xml:space="preserve">Not too ‘’College-Like,’’, </w:t>
      </w:r>
      <w:r w:rsidRPr="001234A0">
        <w:rPr>
          <w:sz w:val="20"/>
          <w:szCs w:val="20"/>
          <w:lang w:val="en-US"/>
        </w:rPr>
        <w:t>242</w:t>
      </w:r>
      <w:r w:rsidR="006A0AEF">
        <w:rPr>
          <w:sz w:val="20"/>
          <w:szCs w:val="20"/>
          <w:lang w:val="en-US"/>
        </w:rPr>
        <w:t>.</w:t>
      </w:r>
    </w:p>
  </w:footnote>
  <w:footnote w:id="26">
    <w:p w:rsidR="00A95F55" w:rsidRPr="001234A0" w:rsidRDefault="00A95F55" w:rsidP="00972E55">
      <w:pPr>
        <w:pStyle w:val="Geenafstand"/>
        <w:rPr>
          <w:sz w:val="20"/>
          <w:szCs w:val="20"/>
          <w:lang w:val="en-US"/>
        </w:rPr>
      </w:pPr>
      <w:r>
        <w:rPr>
          <w:rStyle w:val="Voetnootmarkering"/>
        </w:rPr>
        <w:footnoteRef/>
      </w:r>
      <w:r w:rsidRPr="00C7629C">
        <w:rPr>
          <w:lang w:val="en-US"/>
        </w:rPr>
        <w:t xml:space="preserve"> </w:t>
      </w:r>
      <w:r w:rsidRPr="001234A0">
        <w:rPr>
          <w:sz w:val="20"/>
          <w:szCs w:val="20"/>
          <w:lang w:val="en-US"/>
        </w:rPr>
        <w:t xml:space="preserve">Schielke, </w:t>
      </w:r>
      <w:r w:rsidRPr="001234A0">
        <w:rPr>
          <w:i/>
          <w:iCs/>
          <w:sz w:val="20"/>
          <w:szCs w:val="20"/>
          <w:lang w:val="en-US"/>
        </w:rPr>
        <w:t xml:space="preserve">Egypt in </w:t>
      </w:r>
      <w:r w:rsidR="00972E55">
        <w:rPr>
          <w:i/>
          <w:iCs/>
          <w:sz w:val="20"/>
          <w:szCs w:val="20"/>
          <w:lang w:val="en-US"/>
        </w:rPr>
        <w:t xml:space="preserve">the Future, </w:t>
      </w:r>
      <w:r w:rsidRPr="001234A0">
        <w:rPr>
          <w:sz w:val="20"/>
          <w:szCs w:val="20"/>
          <w:lang w:val="en-US"/>
        </w:rPr>
        <w:t>85 – 90</w:t>
      </w:r>
      <w:r w:rsidR="006A0AEF">
        <w:rPr>
          <w:sz w:val="20"/>
          <w:szCs w:val="20"/>
          <w:lang w:val="en-US"/>
        </w:rPr>
        <w:t>.</w:t>
      </w:r>
    </w:p>
  </w:footnote>
  <w:footnote w:id="27">
    <w:p w:rsidR="00A95F55" w:rsidRPr="00D71E2F" w:rsidRDefault="00A95F55" w:rsidP="00D71E2F">
      <w:pPr>
        <w:pStyle w:val="Geenafstand"/>
      </w:pPr>
      <w:r w:rsidRPr="001234A0">
        <w:rPr>
          <w:rStyle w:val="Voetnootmarkering"/>
          <w:sz w:val="20"/>
          <w:szCs w:val="20"/>
        </w:rPr>
        <w:footnoteRef/>
      </w:r>
      <w:r w:rsidRPr="00D71E2F">
        <w:rPr>
          <w:sz w:val="20"/>
          <w:szCs w:val="20"/>
          <w:lang w:val="en-US"/>
        </w:rPr>
        <w:t xml:space="preserve"> Fatima Sadiqi, </w:t>
      </w:r>
      <w:r w:rsidRPr="00D71E2F">
        <w:rPr>
          <w:i/>
          <w:sz w:val="20"/>
          <w:szCs w:val="20"/>
          <w:lang w:val="en-US"/>
        </w:rPr>
        <w:t>Women, gender and language in Morocco</w:t>
      </w:r>
      <w:r w:rsidRPr="00D71E2F">
        <w:rPr>
          <w:sz w:val="20"/>
          <w:szCs w:val="20"/>
          <w:lang w:val="en-US"/>
        </w:rPr>
        <w:t xml:space="preserve">. </w:t>
      </w:r>
      <w:r w:rsidRPr="00D71E2F">
        <w:rPr>
          <w:sz w:val="20"/>
          <w:szCs w:val="20"/>
        </w:rPr>
        <w:t>(Leiden; Boston: E.J. Brill, 2003) 60-61</w:t>
      </w:r>
      <w:r w:rsidR="006A0AEF">
        <w:rPr>
          <w:sz w:val="20"/>
          <w:szCs w:val="20"/>
        </w:rPr>
        <w:t>.</w:t>
      </w:r>
    </w:p>
  </w:footnote>
  <w:footnote w:id="28">
    <w:p w:rsidR="00A95F55" w:rsidRPr="001234A0" w:rsidRDefault="00A95F55" w:rsidP="00972E55">
      <w:pPr>
        <w:pStyle w:val="Geenafstand"/>
        <w:rPr>
          <w:rFonts w:ascii="Verdana" w:hAnsi="Verdana"/>
          <w:sz w:val="20"/>
          <w:szCs w:val="20"/>
        </w:rPr>
      </w:pPr>
      <w:r w:rsidRPr="001234A0">
        <w:rPr>
          <w:rStyle w:val="Voetnootmarkering"/>
          <w:sz w:val="20"/>
          <w:szCs w:val="20"/>
        </w:rPr>
        <w:footnoteRef/>
      </w:r>
      <w:r w:rsidR="00972E55">
        <w:rPr>
          <w:sz w:val="20"/>
          <w:szCs w:val="20"/>
        </w:rPr>
        <w:t xml:space="preserve"> De</w:t>
      </w:r>
      <w:r w:rsidRPr="001234A0">
        <w:rPr>
          <w:sz w:val="20"/>
          <w:szCs w:val="20"/>
        </w:rPr>
        <w:t xml:space="preserve"> Koning, </w:t>
      </w:r>
      <w:r w:rsidRPr="001234A0">
        <w:rPr>
          <w:i/>
          <w:iCs/>
          <w:sz w:val="20"/>
          <w:szCs w:val="20"/>
        </w:rPr>
        <w:t>Zoeken naar een ‘Zuivere’ Islam</w:t>
      </w:r>
      <w:r w:rsidR="00972E55">
        <w:rPr>
          <w:sz w:val="20"/>
          <w:szCs w:val="20"/>
        </w:rPr>
        <w:t xml:space="preserve">, </w:t>
      </w:r>
      <w:r w:rsidRPr="00366EA4">
        <w:rPr>
          <w:sz w:val="20"/>
          <w:szCs w:val="20"/>
        </w:rPr>
        <w:t>161 – 162</w:t>
      </w:r>
      <w:r w:rsidR="006A0AEF">
        <w:rPr>
          <w:sz w:val="20"/>
          <w:szCs w:val="20"/>
        </w:rPr>
        <w:t>.</w:t>
      </w:r>
      <w:r w:rsidRPr="00366EA4">
        <w:rPr>
          <w:sz w:val="20"/>
          <w:szCs w:val="20"/>
        </w:rPr>
        <w:t xml:space="preserve"> </w:t>
      </w:r>
    </w:p>
  </w:footnote>
  <w:footnote w:id="29">
    <w:p w:rsidR="00A95F55" w:rsidRPr="00972E55" w:rsidRDefault="00A95F55" w:rsidP="00972E55">
      <w:pPr>
        <w:pStyle w:val="Geenafstand"/>
        <w:rPr>
          <w:lang w:val="en-US"/>
        </w:rPr>
      </w:pPr>
      <w:r w:rsidRPr="001234A0">
        <w:rPr>
          <w:rStyle w:val="Voetnootmarkering"/>
          <w:sz w:val="20"/>
          <w:szCs w:val="20"/>
        </w:rPr>
        <w:footnoteRef/>
      </w:r>
      <w:r w:rsidR="00972E55">
        <w:rPr>
          <w:sz w:val="20"/>
          <w:szCs w:val="20"/>
          <w:lang w:val="en-US"/>
        </w:rPr>
        <w:t xml:space="preserve"> </w:t>
      </w:r>
      <w:r w:rsidRPr="00972E55">
        <w:rPr>
          <w:sz w:val="20"/>
          <w:szCs w:val="20"/>
          <w:lang w:val="en-US"/>
        </w:rPr>
        <w:t xml:space="preserve">Schielke, </w:t>
      </w:r>
      <w:r w:rsidR="00972E55">
        <w:rPr>
          <w:i/>
          <w:iCs/>
          <w:sz w:val="20"/>
          <w:szCs w:val="20"/>
          <w:lang w:val="en-US"/>
        </w:rPr>
        <w:t xml:space="preserve">Egypt in the Future Tense, </w:t>
      </w:r>
      <w:r w:rsidRPr="00972E55">
        <w:rPr>
          <w:sz w:val="20"/>
          <w:szCs w:val="20"/>
          <w:lang w:val="en-US"/>
        </w:rPr>
        <w:t>99</w:t>
      </w:r>
      <w:r w:rsidR="006A0AEF" w:rsidRPr="00972E55">
        <w:rPr>
          <w:sz w:val="20"/>
          <w:szCs w:val="20"/>
          <w:lang w:val="en-US"/>
        </w:rPr>
        <w:t>.</w:t>
      </w:r>
    </w:p>
  </w:footnote>
  <w:footnote w:id="30">
    <w:p w:rsidR="00A95F55" w:rsidRPr="00B13050" w:rsidRDefault="00A95F55" w:rsidP="00B13050">
      <w:pPr>
        <w:pStyle w:val="Geenafstand"/>
        <w:rPr>
          <w:rFonts w:ascii="Verdana" w:hAnsi="Verdana"/>
          <w:sz w:val="20"/>
          <w:szCs w:val="20"/>
        </w:rPr>
      </w:pPr>
      <w:r>
        <w:rPr>
          <w:rStyle w:val="Voetnootmarkering"/>
        </w:rPr>
        <w:footnoteRef/>
      </w:r>
      <w:r w:rsidRPr="002829B9">
        <w:t xml:space="preserve"> </w:t>
      </w:r>
      <w:r w:rsidRPr="00B13050">
        <w:rPr>
          <w:sz w:val="20"/>
          <w:szCs w:val="20"/>
        </w:rPr>
        <w:t xml:space="preserve">M. Ajouaou, </w:t>
      </w:r>
      <w:r w:rsidRPr="00972E55">
        <w:rPr>
          <w:i/>
          <w:iCs/>
          <w:sz w:val="20"/>
          <w:szCs w:val="20"/>
        </w:rPr>
        <w:t>Seksualiteit in de Islam tussen Dogma en dagelijkse Praktijk.</w:t>
      </w:r>
      <w:r w:rsidRPr="00B13050">
        <w:rPr>
          <w:sz w:val="20"/>
          <w:szCs w:val="20"/>
        </w:rPr>
        <w:t xml:space="preserve"> </w:t>
      </w:r>
      <w:r w:rsidRPr="00B13050">
        <w:rPr>
          <w:i/>
          <w:iCs/>
          <w:sz w:val="20"/>
          <w:szCs w:val="20"/>
        </w:rPr>
        <w:t xml:space="preserve"> Artikel in voorbereiding.</w:t>
      </w:r>
      <w:r w:rsidRPr="00B13050">
        <w:rPr>
          <w:sz w:val="20"/>
          <w:szCs w:val="20"/>
        </w:rPr>
        <w:t xml:space="preserve"> (</w:t>
      </w:r>
      <w:r w:rsidRPr="00B13050">
        <w:rPr>
          <w:rFonts w:cs="Tahoma"/>
          <w:i/>
          <w:iCs/>
          <w:color w:val="000000"/>
          <w:sz w:val="20"/>
          <w:szCs w:val="20"/>
          <w:shd w:val="clear" w:color="auto" w:fill="FFFFFF"/>
        </w:rPr>
        <w:t>Tijdschrift</w:t>
      </w:r>
      <w:r w:rsidRPr="00B13050">
        <w:rPr>
          <w:rStyle w:val="apple-converted-space"/>
          <w:rFonts w:cs="Tahoma"/>
          <w:i/>
          <w:iCs/>
          <w:color w:val="000000"/>
          <w:sz w:val="20"/>
          <w:szCs w:val="20"/>
          <w:shd w:val="clear" w:color="auto" w:fill="FFFFFF"/>
        </w:rPr>
        <w:t> </w:t>
      </w:r>
      <w:r w:rsidRPr="00B13050">
        <w:rPr>
          <w:i/>
          <w:iCs/>
          <w:color w:val="000000"/>
          <w:sz w:val="20"/>
          <w:szCs w:val="20"/>
          <w:shd w:val="clear" w:color="auto" w:fill="FFFFFF"/>
        </w:rPr>
        <w:t>Religie &amp; Samenleving</w:t>
      </w:r>
      <w:r w:rsidRPr="00B13050">
        <w:rPr>
          <w:color w:val="000000"/>
          <w:sz w:val="20"/>
          <w:szCs w:val="20"/>
          <w:shd w:val="clear" w:color="auto" w:fill="FFFFFF"/>
        </w:rPr>
        <w:t>, verwacht: oktober 2016).</w:t>
      </w:r>
      <w:r>
        <w:rPr>
          <w:color w:val="000000"/>
          <w:sz w:val="20"/>
          <w:szCs w:val="20"/>
          <w:shd w:val="clear" w:color="auto" w:fill="FFFFFF"/>
        </w:rPr>
        <w:t xml:space="preserve"> 2</w:t>
      </w:r>
      <w:r w:rsidR="006A0AEF">
        <w:rPr>
          <w:color w:val="000000"/>
          <w:sz w:val="20"/>
          <w:szCs w:val="20"/>
          <w:shd w:val="clear" w:color="auto" w:fill="FFFFFF"/>
        </w:rPr>
        <w:t>.</w:t>
      </w:r>
    </w:p>
  </w:footnote>
  <w:footnote w:id="31">
    <w:p w:rsidR="00A95F55" w:rsidRPr="002829B9" w:rsidRDefault="00A95F55" w:rsidP="00972E55">
      <w:pPr>
        <w:pStyle w:val="Geenafstand"/>
      </w:pPr>
      <w:r w:rsidRPr="00B13050">
        <w:rPr>
          <w:rStyle w:val="Voetnootmarkering"/>
          <w:sz w:val="20"/>
          <w:szCs w:val="20"/>
        </w:rPr>
        <w:footnoteRef/>
      </w:r>
      <w:r w:rsidRPr="00B13050">
        <w:rPr>
          <w:sz w:val="20"/>
          <w:szCs w:val="20"/>
        </w:rPr>
        <w:t xml:space="preserve"> M. Ajouaou, </w:t>
      </w:r>
      <w:r w:rsidR="00972E55">
        <w:rPr>
          <w:sz w:val="20"/>
          <w:szCs w:val="20"/>
        </w:rPr>
        <w:t>‘</w:t>
      </w:r>
      <w:r w:rsidR="00972E55" w:rsidRPr="00972E55">
        <w:rPr>
          <w:i/>
          <w:iCs/>
          <w:sz w:val="20"/>
          <w:szCs w:val="20"/>
        </w:rPr>
        <w:t>’</w:t>
      </w:r>
      <w:r w:rsidRPr="00972E55">
        <w:rPr>
          <w:i/>
          <w:iCs/>
          <w:sz w:val="20"/>
          <w:szCs w:val="20"/>
        </w:rPr>
        <w:t>Seksualiteit in de Islam tusse</w:t>
      </w:r>
      <w:r w:rsidR="00972E55" w:rsidRPr="00972E55">
        <w:rPr>
          <w:i/>
          <w:iCs/>
          <w:sz w:val="20"/>
          <w:szCs w:val="20"/>
        </w:rPr>
        <w:t>n Dogma en dagelijkse Praktijk,’’</w:t>
      </w:r>
      <w:r w:rsidR="00972E55">
        <w:rPr>
          <w:sz w:val="20"/>
          <w:szCs w:val="20"/>
        </w:rPr>
        <w:t xml:space="preserve"> </w:t>
      </w:r>
      <w:r w:rsidRPr="00B13050">
        <w:rPr>
          <w:sz w:val="20"/>
          <w:szCs w:val="20"/>
        </w:rPr>
        <w:t>4</w:t>
      </w:r>
      <w:r w:rsidR="006A0AEF">
        <w:rPr>
          <w:sz w:val="20"/>
          <w:szCs w:val="20"/>
        </w:rPr>
        <w:t>.</w:t>
      </w:r>
    </w:p>
  </w:footnote>
  <w:footnote w:id="32">
    <w:p w:rsidR="00A95F55" w:rsidRPr="00972E55" w:rsidRDefault="00A95F55" w:rsidP="00972E55">
      <w:pPr>
        <w:pStyle w:val="Voetnoottekst"/>
        <w:rPr>
          <w:lang w:val="en-US"/>
        </w:rPr>
      </w:pPr>
      <w:r>
        <w:rPr>
          <w:rStyle w:val="Voetnootmarkering"/>
        </w:rPr>
        <w:footnoteRef/>
      </w:r>
      <w:r w:rsidR="007E64C4">
        <w:rPr>
          <w:lang w:val="en-US"/>
        </w:rPr>
        <w:t xml:space="preserve"> S</w:t>
      </w:r>
      <w:r w:rsidRPr="00972E55">
        <w:rPr>
          <w:lang w:val="en-US"/>
        </w:rPr>
        <w:t xml:space="preserve">chielke, </w:t>
      </w:r>
      <w:r w:rsidR="00972E55" w:rsidRPr="00972E55">
        <w:rPr>
          <w:i/>
          <w:iCs/>
          <w:lang w:val="en-US"/>
        </w:rPr>
        <w:t xml:space="preserve">Egypt in the Future Tense, </w:t>
      </w:r>
      <w:r w:rsidRPr="00972E55">
        <w:rPr>
          <w:lang w:val="en-US"/>
        </w:rPr>
        <w:t>83</w:t>
      </w:r>
      <w:r w:rsidR="006A0AEF" w:rsidRPr="00972E55">
        <w:rPr>
          <w:lang w:val="en-US"/>
        </w:rPr>
        <w:t>.</w:t>
      </w:r>
    </w:p>
  </w:footnote>
  <w:footnote w:id="33">
    <w:p w:rsidR="00A95F55" w:rsidRPr="002829B9" w:rsidRDefault="00A95F55" w:rsidP="00972E55">
      <w:pPr>
        <w:pStyle w:val="Voetnoottekst"/>
      </w:pPr>
      <w:r>
        <w:rPr>
          <w:rStyle w:val="Voetnootmarkering"/>
        </w:rPr>
        <w:footnoteRef/>
      </w:r>
      <w:r w:rsidR="007E64C4">
        <w:t xml:space="preserve"> </w:t>
      </w:r>
      <w:r w:rsidRPr="002829B9">
        <w:t xml:space="preserve">Ajouaou, </w:t>
      </w:r>
      <w:r w:rsidR="00972E55">
        <w:t>‘’</w:t>
      </w:r>
      <w:r w:rsidRPr="00967ECA">
        <w:rPr>
          <w:i/>
          <w:iCs/>
        </w:rPr>
        <w:t>Seksualiteit in de Islam tussen Dogma en dagelijkse Praktijk</w:t>
      </w:r>
      <w:r w:rsidR="00972E55">
        <w:rPr>
          <w:i/>
          <w:iCs/>
        </w:rPr>
        <w:t xml:space="preserve">,’’ </w:t>
      </w:r>
      <w:r>
        <w:t>12</w:t>
      </w:r>
      <w:r w:rsidR="006A0AEF">
        <w:t>.</w:t>
      </w:r>
    </w:p>
  </w:footnote>
  <w:footnote w:id="34">
    <w:p w:rsidR="00A95F55" w:rsidRPr="003B18F9" w:rsidRDefault="00A95F55" w:rsidP="00972E55">
      <w:pPr>
        <w:pStyle w:val="Voetnoottekst"/>
        <w:rPr>
          <w:lang w:val="en-US"/>
        </w:rPr>
      </w:pPr>
      <w:r>
        <w:rPr>
          <w:rStyle w:val="Voetnootmarkering"/>
        </w:rPr>
        <w:footnoteRef/>
      </w:r>
      <w:r w:rsidR="007E64C4">
        <w:rPr>
          <w:lang w:val="en-US"/>
        </w:rPr>
        <w:t xml:space="preserve"> S</w:t>
      </w:r>
      <w:r w:rsidRPr="00972E55">
        <w:rPr>
          <w:lang w:val="en-US"/>
        </w:rPr>
        <w:t xml:space="preserve">chielke, </w:t>
      </w:r>
      <w:r w:rsidR="00972E55" w:rsidRPr="00972E55">
        <w:rPr>
          <w:i/>
          <w:iCs/>
          <w:lang w:val="en-US"/>
        </w:rPr>
        <w:t>Egypt in the Future Tense,</w:t>
      </w:r>
      <w:r>
        <w:rPr>
          <w:lang w:val="en-US"/>
        </w:rPr>
        <w:t xml:space="preserve"> 93</w:t>
      </w:r>
      <w:r w:rsidR="006A0AEF">
        <w:rPr>
          <w:lang w:val="en-US"/>
        </w:rPr>
        <w:t>.</w:t>
      </w:r>
    </w:p>
  </w:footnote>
  <w:footnote w:id="35">
    <w:p w:rsidR="00A95F55" w:rsidRPr="001234A0" w:rsidRDefault="00A95F55" w:rsidP="00972E55">
      <w:pPr>
        <w:spacing w:line="240" w:lineRule="auto"/>
        <w:rPr>
          <w:sz w:val="20"/>
          <w:szCs w:val="20"/>
          <w:lang w:val="en-US"/>
        </w:rPr>
      </w:pPr>
      <w:r>
        <w:rPr>
          <w:rStyle w:val="Voetnootmarkering"/>
        </w:rPr>
        <w:footnoteRef/>
      </w:r>
      <w:r w:rsidRPr="001234A0">
        <w:rPr>
          <w:lang w:val="en-US"/>
        </w:rPr>
        <w:t xml:space="preserve"> </w:t>
      </w:r>
      <w:r w:rsidRPr="001234A0">
        <w:rPr>
          <w:sz w:val="20"/>
          <w:szCs w:val="20"/>
          <w:lang w:val="en-US"/>
        </w:rPr>
        <w:t>Mir, ‘’</w:t>
      </w:r>
      <w:r w:rsidR="00972E55">
        <w:rPr>
          <w:i/>
          <w:iCs/>
          <w:sz w:val="20"/>
          <w:szCs w:val="20"/>
          <w:lang w:val="en-US"/>
        </w:rPr>
        <w:t xml:space="preserve">Not too ‘’College-Like,’’, </w:t>
      </w:r>
      <w:r w:rsidRPr="001234A0">
        <w:rPr>
          <w:sz w:val="20"/>
          <w:szCs w:val="20"/>
          <w:lang w:val="en-US"/>
        </w:rPr>
        <w:t>240</w:t>
      </w:r>
      <w:r w:rsidR="006A0AEF">
        <w:rPr>
          <w:lang w:val="en-US"/>
        </w:rPr>
        <w:t>.</w:t>
      </w:r>
    </w:p>
  </w:footnote>
  <w:footnote w:id="36">
    <w:p w:rsidR="00A95F55" w:rsidRPr="00953320" w:rsidRDefault="00A95F55" w:rsidP="00953320">
      <w:pPr>
        <w:pStyle w:val="Geenafstand"/>
        <w:rPr>
          <w:sz w:val="20"/>
          <w:szCs w:val="20"/>
        </w:rPr>
      </w:pPr>
      <w:r>
        <w:rPr>
          <w:rStyle w:val="Voetnootmarkering"/>
        </w:rPr>
        <w:footnoteRef/>
      </w:r>
      <w:r>
        <w:t xml:space="preserve"> </w:t>
      </w:r>
      <w:r w:rsidRPr="00953320">
        <w:rPr>
          <w:sz w:val="20"/>
          <w:szCs w:val="20"/>
        </w:rPr>
        <w:t xml:space="preserve">Trees Pels, </w:t>
      </w:r>
      <w:r w:rsidRPr="00082B3D">
        <w:rPr>
          <w:i/>
          <w:iCs/>
          <w:sz w:val="20"/>
          <w:szCs w:val="20"/>
        </w:rPr>
        <w:t>Opvoeding in Marokkaanse Gezinnen in Nederland: De Creatie van een Nieuw Bestaan.</w:t>
      </w:r>
      <w:r w:rsidRPr="00953320">
        <w:rPr>
          <w:sz w:val="20"/>
          <w:szCs w:val="20"/>
        </w:rPr>
        <w:t xml:space="preserve"> (Van Gorcum &amp; Comp. B.V., 1998) 48</w:t>
      </w:r>
      <w:r w:rsidR="006A0AEF">
        <w:rPr>
          <w:sz w:val="20"/>
          <w:szCs w:val="20"/>
        </w:rPr>
        <w:t>.</w:t>
      </w:r>
    </w:p>
  </w:footnote>
  <w:footnote w:id="37">
    <w:p w:rsidR="00A95F55" w:rsidRPr="00D30BF0" w:rsidRDefault="00A95F55" w:rsidP="00972E55">
      <w:pPr>
        <w:pStyle w:val="Geenafstand"/>
        <w:rPr>
          <w:rFonts w:ascii="Verdana" w:hAnsi="Verdana"/>
          <w:sz w:val="20"/>
          <w:szCs w:val="20"/>
        </w:rPr>
      </w:pPr>
      <w:r w:rsidRPr="00D30BF0">
        <w:rPr>
          <w:rStyle w:val="Voetnootmarkering"/>
          <w:sz w:val="20"/>
          <w:szCs w:val="20"/>
        </w:rPr>
        <w:footnoteRef/>
      </w:r>
      <w:r w:rsidRPr="00D30BF0">
        <w:rPr>
          <w:sz w:val="20"/>
          <w:szCs w:val="20"/>
        </w:rPr>
        <w:t xml:space="preserve"> </w:t>
      </w:r>
      <w:r w:rsidR="00972E55">
        <w:rPr>
          <w:sz w:val="20"/>
          <w:szCs w:val="20"/>
        </w:rPr>
        <w:t>De</w:t>
      </w:r>
      <w:r w:rsidRPr="00D30BF0">
        <w:rPr>
          <w:sz w:val="20"/>
          <w:szCs w:val="20"/>
        </w:rPr>
        <w:t xml:space="preserve"> Koning, </w:t>
      </w:r>
      <w:r w:rsidRPr="00D30BF0">
        <w:rPr>
          <w:i/>
          <w:iCs/>
          <w:sz w:val="20"/>
          <w:szCs w:val="20"/>
        </w:rPr>
        <w:t>Zoeken naar een ‘Zuivere’ Islam</w:t>
      </w:r>
      <w:r w:rsidR="00972E55">
        <w:rPr>
          <w:sz w:val="20"/>
          <w:szCs w:val="20"/>
        </w:rPr>
        <w:t xml:space="preserve">, </w:t>
      </w:r>
      <w:r w:rsidRPr="00D30BF0">
        <w:rPr>
          <w:sz w:val="20"/>
          <w:szCs w:val="20"/>
        </w:rPr>
        <w:t>118</w:t>
      </w:r>
    </w:p>
  </w:footnote>
  <w:footnote w:id="38">
    <w:p w:rsidR="00A95F55" w:rsidRPr="00D30BF0" w:rsidRDefault="00A95F55" w:rsidP="00972E55">
      <w:pPr>
        <w:pStyle w:val="Geenafstand"/>
        <w:rPr>
          <w:rFonts w:ascii="Verdana" w:hAnsi="Verdana"/>
          <w:sz w:val="20"/>
          <w:szCs w:val="20"/>
        </w:rPr>
      </w:pPr>
      <w:r w:rsidRPr="00D30BF0">
        <w:rPr>
          <w:rStyle w:val="Voetnootmarkering"/>
          <w:sz w:val="20"/>
          <w:szCs w:val="20"/>
        </w:rPr>
        <w:footnoteRef/>
      </w:r>
      <w:r w:rsidR="00972E55">
        <w:rPr>
          <w:sz w:val="20"/>
          <w:szCs w:val="20"/>
        </w:rPr>
        <w:t xml:space="preserve"> De </w:t>
      </w:r>
      <w:r w:rsidRPr="00D30BF0">
        <w:rPr>
          <w:sz w:val="20"/>
          <w:szCs w:val="20"/>
        </w:rPr>
        <w:t xml:space="preserve">Koning, </w:t>
      </w:r>
      <w:r w:rsidRPr="00D30BF0">
        <w:rPr>
          <w:i/>
          <w:iCs/>
          <w:sz w:val="20"/>
          <w:szCs w:val="20"/>
        </w:rPr>
        <w:t>Zoeken naar een ‘Zuivere’ Islam</w:t>
      </w:r>
      <w:r w:rsidR="00972E55">
        <w:rPr>
          <w:sz w:val="20"/>
          <w:szCs w:val="20"/>
        </w:rPr>
        <w:t xml:space="preserve">, </w:t>
      </w:r>
      <w:r w:rsidRPr="00D30BF0">
        <w:rPr>
          <w:sz w:val="20"/>
          <w:szCs w:val="20"/>
        </w:rPr>
        <w:t>161</w:t>
      </w:r>
    </w:p>
  </w:footnote>
  <w:footnote w:id="39">
    <w:p w:rsidR="00A95F55" w:rsidRPr="00D30BF0" w:rsidRDefault="00A95F55" w:rsidP="00972E55">
      <w:pPr>
        <w:pStyle w:val="Geenafstand"/>
        <w:rPr>
          <w:rFonts w:ascii="Verdana" w:hAnsi="Verdana"/>
          <w:sz w:val="20"/>
          <w:szCs w:val="20"/>
        </w:rPr>
      </w:pPr>
      <w:r w:rsidRPr="00D30BF0">
        <w:rPr>
          <w:rStyle w:val="Voetnootmarkering"/>
          <w:sz w:val="20"/>
          <w:szCs w:val="20"/>
        </w:rPr>
        <w:footnoteRef/>
      </w:r>
      <w:r w:rsidRPr="00D30BF0">
        <w:rPr>
          <w:sz w:val="20"/>
          <w:szCs w:val="20"/>
        </w:rPr>
        <w:t xml:space="preserve"> </w:t>
      </w:r>
      <w:r w:rsidR="00972E55">
        <w:rPr>
          <w:sz w:val="20"/>
          <w:szCs w:val="20"/>
        </w:rPr>
        <w:t>De</w:t>
      </w:r>
      <w:r w:rsidRPr="00D30BF0">
        <w:rPr>
          <w:sz w:val="20"/>
          <w:szCs w:val="20"/>
        </w:rPr>
        <w:t xml:space="preserve"> Koning, </w:t>
      </w:r>
      <w:r w:rsidRPr="00D30BF0">
        <w:rPr>
          <w:i/>
          <w:iCs/>
          <w:sz w:val="20"/>
          <w:szCs w:val="20"/>
        </w:rPr>
        <w:t>Zoeken naar een ‘Zuivere’ Islam</w:t>
      </w:r>
      <w:r w:rsidR="00972E55">
        <w:rPr>
          <w:sz w:val="20"/>
          <w:szCs w:val="20"/>
        </w:rPr>
        <w:t xml:space="preserve">, </w:t>
      </w:r>
      <w:r w:rsidRPr="00D30BF0">
        <w:rPr>
          <w:sz w:val="20"/>
          <w:szCs w:val="20"/>
        </w:rPr>
        <w:t>120</w:t>
      </w:r>
    </w:p>
  </w:footnote>
  <w:footnote w:id="40">
    <w:p w:rsidR="00A95F55" w:rsidRPr="00D30BF0" w:rsidRDefault="00A95F55" w:rsidP="00972E55">
      <w:pPr>
        <w:pStyle w:val="Geenafstand"/>
        <w:rPr>
          <w:rFonts w:ascii="Verdana" w:hAnsi="Verdana"/>
          <w:sz w:val="24"/>
          <w:szCs w:val="24"/>
        </w:rPr>
      </w:pPr>
      <w:r w:rsidRPr="00D30BF0">
        <w:rPr>
          <w:rStyle w:val="Voetnootmarkering"/>
          <w:sz w:val="20"/>
          <w:szCs w:val="20"/>
        </w:rPr>
        <w:footnoteRef/>
      </w:r>
      <w:r w:rsidRPr="00D30BF0">
        <w:rPr>
          <w:sz w:val="20"/>
          <w:szCs w:val="20"/>
        </w:rPr>
        <w:t xml:space="preserve"> </w:t>
      </w:r>
      <w:r w:rsidR="00972E55">
        <w:rPr>
          <w:sz w:val="20"/>
          <w:szCs w:val="20"/>
        </w:rPr>
        <w:t>De</w:t>
      </w:r>
      <w:r w:rsidRPr="00D30BF0">
        <w:rPr>
          <w:sz w:val="20"/>
          <w:szCs w:val="20"/>
        </w:rPr>
        <w:t xml:space="preserve"> Koning, </w:t>
      </w:r>
      <w:r w:rsidRPr="00D30BF0">
        <w:rPr>
          <w:i/>
          <w:iCs/>
          <w:sz w:val="20"/>
          <w:szCs w:val="20"/>
        </w:rPr>
        <w:t>Zoeken naar een ‘Zuivere’ Islam</w:t>
      </w:r>
      <w:r w:rsidR="00972E55">
        <w:rPr>
          <w:sz w:val="20"/>
          <w:szCs w:val="20"/>
        </w:rPr>
        <w:t>,</w:t>
      </w:r>
      <w:r w:rsidRPr="00D30BF0">
        <w:rPr>
          <w:sz w:val="20"/>
          <w:szCs w:val="20"/>
        </w:rPr>
        <w:t xml:space="preserve"> 143</w:t>
      </w:r>
    </w:p>
  </w:footnote>
  <w:footnote w:id="41">
    <w:p w:rsidR="00A95F55" w:rsidRPr="00AF2C63" w:rsidRDefault="00A95F55" w:rsidP="00972E55">
      <w:pPr>
        <w:pStyle w:val="Geenafstand"/>
        <w:rPr>
          <w:rFonts w:ascii="Verdana" w:hAnsi="Verdana"/>
          <w:sz w:val="20"/>
          <w:szCs w:val="20"/>
        </w:rPr>
      </w:pPr>
      <w:r w:rsidRPr="00AF2C63">
        <w:rPr>
          <w:rStyle w:val="Voetnootmarkering"/>
          <w:sz w:val="20"/>
          <w:szCs w:val="20"/>
        </w:rPr>
        <w:footnoteRef/>
      </w:r>
      <w:r w:rsidRPr="00AF2C63">
        <w:rPr>
          <w:sz w:val="20"/>
          <w:szCs w:val="20"/>
        </w:rPr>
        <w:t xml:space="preserve"> </w:t>
      </w:r>
      <w:r w:rsidR="00972E55">
        <w:rPr>
          <w:sz w:val="20"/>
          <w:szCs w:val="20"/>
        </w:rPr>
        <w:t>De</w:t>
      </w:r>
      <w:r w:rsidRPr="00AF2C63">
        <w:rPr>
          <w:sz w:val="20"/>
          <w:szCs w:val="20"/>
        </w:rPr>
        <w:t xml:space="preserve"> Koning, </w:t>
      </w:r>
      <w:r w:rsidRPr="00AF2C63">
        <w:rPr>
          <w:i/>
          <w:iCs/>
          <w:sz w:val="20"/>
          <w:szCs w:val="20"/>
        </w:rPr>
        <w:t>Zoeken naar een ‘Zuivere’ Islam</w:t>
      </w:r>
      <w:r w:rsidR="00972E55">
        <w:rPr>
          <w:sz w:val="20"/>
          <w:szCs w:val="20"/>
        </w:rPr>
        <w:t xml:space="preserve">, </w:t>
      </w:r>
      <w:r w:rsidRPr="00AF2C63">
        <w:rPr>
          <w:sz w:val="20"/>
          <w:szCs w:val="20"/>
        </w:rPr>
        <w:t>177</w:t>
      </w:r>
    </w:p>
  </w:footnote>
  <w:footnote w:id="42">
    <w:p w:rsidR="00A95F55" w:rsidRPr="00D30BF0" w:rsidRDefault="00A95F55" w:rsidP="00972E55">
      <w:pPr>
        <w:pStyle w:val="Geenafstand"/>
        <w:rPr>
          <w:rFonts w:ascii="Verdana" w:hAnsi="Verdana"/>
          <w:sz w:val="24"/>
          <w:szCs w:val="24"/>
        </w:rPr>
      </w:pPr>
      <w:r w:rsidRPr="00AF2C63">
        <w:rPr>
          <w:rStyle w:val="Voetnootmarkering"/>
          <w:sz w:val="20"/>
          <w:szCs w:val="20"/>
        </w:rPr>
        <w:footnoteRef/>
      </w:r>
      <w:r w:rsidRPr="00AF2C63">
        <w:rPr>
          <w:sz w:val="20"/>
          <w:szCs w:val="20"/>
        </w:rPr>
        <w:t xml:space="preserve"> </w:t>
      </w:r>
      <w:r w:rsidR="00972E55">
        <w:rPr>
          <w:sz w:val="20"/>
          <w:szCs w:val="20"/>
        </w:rPr>
        <w:t>De</w:t>
      </w:r>
      <w:r w:rsidRPr="00AF2C63">
        <w:rPr>
          <w:sz w:val="20"/>
          <w:szCs w:val="20"/>
        </w:rPr>
        <w:t xml:space="preserve"> Koning, </w:t>
      </w:r>
      <w:r w:rsidRPr="00AF2C63">
        <w:rPr>
          <w:i/>
          <w:iCs/>
          <w:sz w:val="20"/>
          <w:szCs w:val="20"/>
        </w:rPr>
        <w:t>Zoeken naar een ‘Zuivere’ Islam</w:t>
      </w:r>
      <w:r w:rsidR="00972E55">
        <w:rPr>
          <w:sz w:val="20"/>
          <w:szCs w:val="20"/>
        </w:rPr>
        <w:t xml:space="preserve">, </w:t>
      </w:r>
      <w:r w:rsidRPr="00AF2C63">
        <w:rPr>
          <w:sz w:val="20"/>
          <w:szCs w:val="20"/>
        </w:rPr>
        <w:t>308</w:t>
      </w:r>
    </w:p>
  </w:footnote>
  <w:footnote w:id="43">
    <w:p w:rsidR="00A95F55" w:rsidRPr="005215C3" w:rsidRDefault="00A95F55" w:rsidP="00972E55">
      <w:pPr>
        <w:pStyle w:val="Voetnoottekst"/>
        <w:rPr>
          <w:lang w:val="en-US"/>
        </w:rPr>
      </w:pPr>
      <w:r>
        <w:rPr>
          <w:rStyle w:val="Voetnootmarkering"/>
        </w:rPr>
        <w:footnoteRef/>
      </w:r>
      <w:r w:rsidR="007E64C4">
        <w:rPr>
          <w:lang w:val="en-US"/>
        </w:rPr>
        <w:t xml:space="preserve"> </w:t>
      </w:r>
      <w:r w:rsidRPr="00972E55">
        <w:rPr>
          <w:lang w:val="en-US"/>
        </w:rPr>
        <w:t xml:space="preserve">Schielke, </w:t>
      </w:r>
      <w:r w:rsidR="00972E55" w:rsidRPr="00972E55">
        <w:rPr>
          <w:i/>
          <w:iCs/>
          <w:lang w:val="en-US"/>
        </w:rPr>
        <w:t xml:space="preserve">Egypt in the Future Tense, </w:t>
      </w:r>
      <w:r>
        <w:rPr>
          <w:lang w:val="en-US"/>
        </w:rPr>
        <w:t>90</w:t>
      </w:r>
      <w:r w:rsidR="006A0AEF">
        <w:rPr>
          <w:lang w:val="en-US"/>
        </w:rPr>
        <w:t>.</w:t>
      </w:r>
    </w:p>
  </w:footnote>
  <w:footnote w:id="44">
    <w:p w:rsidR="00A95F55" w:rsidRPr="00123737" w:rsidRDefault="00A95F55" w:rsidP="00953320">
      <w:pPr>
        <w:pStyle w:val="Geenafstand"/>
      </w:pPr>
      <w:r>
        <w:rPr>
          <w:rStyle w:val="Voetnootmarkering"/>
        </w:rPr>
        <w:footnoteRef/>
      </w:r>
      <w:r w:rsidRPr="00123737">
        <w:t xml:space="preserve"> </w:t>
      </w:r>
      <w:r w:rsidRPr="00123737">
        <w:rPr>
          <w:sz w:val="20"/>
          <w:szCs w:val="20"/>
        </w:rPr>
        <w:t xml:space="preserve">Fred Leemhuis, </w:t>
      </w:r>
      <w:r w:rsidRPr="00123737">
        <w:rPr>
          <w:i/>
          <w:iCs/>
          <w:sz w:val="20"/>
          <w:szCs w:val="20"/>
        </w:rPr>
        <w:t xml:space="preserve">De Koran. </w:t>
      </w:r>
      <w:r w:rsidRPr="00953320">
        <w:rPr>
          <w:i/>
          <w:iCs/>
          <w:sz w:val="20"/>
          <w:szCs w:val="20"/>
        </w:rPr>
        <w:t xml:space="preserve">Een weergave van de betekenis van de Arabische tekst in het Nederlands. </w:t>
      </w:r>
      <w:r w:rsidRPr="00123737">
        <w:rPr>
          <w:i/>
          <w:iCs/>
          <w:sz w:val="20"/>
          <w:szCs w:val="20"/>
        </w:rPr>
        <w:t>(</w:t>
      </w:r>
      <w:r w:rsidRPr="00123737">
        <w:rPr>
          <w:sz w:val="20"/>
          <w:szCs w:val="20"/>
        </w:rPr>
        <w:t xml:space="preserve">Houten: Fibula, 2001) Hoofdstuk: Al-Hujurat, De Binnenste </w:t>
      </w:r>
      <w:r w:rsidR="006A0AEF" w:rsidRPr="00123737">
        <w:rPr>
          <w:sz w:val="20"/>
          <w:szCs w:val="20"/>
        </w:rPr>
        <w:t>Vertrekken(49), citaatnummer 12.</w:t>
      </w:r>
    </w:p>
  </w:footnote>
  <w:footnote w:id="45">
    <w:p w:rsidR="00A95F55" w:rsidRPr="00123737" w:rsidRDefault="00A95F55" w:rsidP="00972E55">
      <w:pPr>
        <w:pStyle w:val="Geenafstand"/>
        <w:rPr>
          <w:rFonts w:ascii="Verdana" w:hAnsi="Verdana"/>
          <w:sz w:val="20"/>
          <w:szCs w:val="20"/>
        </w:rPr>
      </w:pPr>
      <w:r>
        <w:rPr>
          <w:rStyle w:val="Voetnootmarkering"/>
        </w:rPr>
        <w:footnoteRef/>
      </w:r>
      <w:r w:rsidRPr="00123737">
        <w:t xml:space="preserve"> </w:t>
      </w:r>
      <w:r w:rsidRPr="00123737">
        <w:rPr>
          <w:sz w:val="20"/>
          <w:szCs w:val="20"/>
        </w:rPr>
        <w:t>Mir, ‘’</w:t>
      </w:r>
      <w:r w:rsidRPr="00123737">
        <w:rPr>
          <w:i/>
          <w:iCs/>
          <w:sz w:val="20"/>
          <w:szCs w:val="20"/>
        </w:rPr>
        <w:t xml:space="preserve">Not too ‘’College-Like,’’, </w:t>
      </w:r>
      <w:r w:rsidRPr="00123737">
        <w:rPr>
          <w:sz w:val="20"/>
          <w:szCs w:val="20"/>
        </w:rPr>
        <w:t>247</w:t>
      </w:r>
      <w:r w:rsidR="006A0AEF" w:rsidRPr="00123737">
        <w:rPr>
          <w:sz w:val="20"/>
          <w:szCs w:val="20"/>
        </w:rPr>
        <w:t>.</w:t>
      </w:r>
    </w:p>
  </w:footnote>
  <w:footnote w:id="46">
    <w:p w:rsidR="00A95F55" w:rsidRPr="007E64C4" w:rsidRDefault="00A95F55" w:rsidP="007E64C4">
      <w:pPr>
        <w:pStyle w:val="Geenafstand"/>
        <w:rPr>
          <w:lang w:val="en-US"/>
        </w:rPr>
      </w:pPr>
      <w:r w:rsidRPr="00F06EF4">
        <w:rPr>
          <w:rStyle w:val="Voetnootmarkering"/>
          <w:sz w:val="20"/>
          <w:szCs w:val="20"/>
        </w:rPr>
        <w:footnoteRef/>
      </w:r>
      <w:r w:rsidR="007E64C4">
        <w:rPr>
          <w:sz w:val="20"/>
          <w:szCs w:val="20"/>
          <w:lang w:val="en-US"/>
        </w:rPr>
        <w:t xml:space="preserve"> </w:t>
      </w:r>
      <w:r w:rsidRPr="00D71E2F">
        <w:rPr>
          <w:sz w:val="20"/>
          <w:szCs w:val="20"/>
          <w:lang w:val="en-US"/>
        </w:rPr>
        <w:t xml:space="preserve">Sadiqi, </w:t>
      </w:r>
      <w:r w:rsidRPr="00D71E2F">
        <w:rPr>
          <w:i/>
          <w:sz w:val="20"/>
          <w:szCs w:val="20"/>
          <w:lang w:val="en-US"/>
        </w:rPr>
        <w:t>Women, gender and language in Morocco</w:t>
      </w:r>
      <w:r w:rsidR="007E64C4">
        <w:rPr>
          <w:sz w:val="20"/>
          <w:szCs w:val="20"/>
          <w:lang w:val="en-US"/>
        </w:rPr>
        <w:t xml:space="preserve">, </w:t>
      </w:r>
      <w:r w:rsidRPr="007E64C4">
        <w:rPr>
          <w:sz w:val="20"/>
          <w:szCs w:val="20"/>
          <w:lang w:val="en-US"/>
        </w:rPr>
        <w:t>75</w:t>
      </w:r>
      <w:r w:rsidR="006A0AEF" w:rsidRPr="007E64C4">
        <w:rPr>
          <w:sz w:val="20"/>
          <w:szCs w:val="20"/>
          <w:lang w:val="en-US"/>
        </w:rPr>
        <w:t>.</w:t>
      </w:r>
      <w:r w:rsidRPr="007E64C4">
        <w:rPr>
          <w:lang w:val="en-US"/>
        </w:rPr>
        <w:t xml:space="preserve"> </w:t>
      </w:r>
    </w:p>
  </w:footnote>
  <w:footnote w:id="47">
    <w:p w:rsidR="00A95F55" w:rsidRPr="00D30BF0" w:rsidRDefault="00A95F55" w:rsidP="00972E55">
      <w:pPr>
        <w:pStyle w:val="Geenafstand"/>
        <w:rPr>
          <w:rFonts w:ascii="Verdana" w:hAnsi="Verdana"/>
          <w:sz w:val="24"/>
          <w:szCs w:val="24"/>
        </w:rPr>
      </w:pPr>
      <w:r>
        <w:rPr>
          <w:rStyle w:val="Voetnootmarkering"/>
        </w:rPr>
        <w:footnoteRef/>
      </w:r>
      <w:r w:rsidRPr="00E307A7">
        <w:t xml:space="preserve"> </w:t>
      </w:r>
      <w:r w:rsidR="00972E55">
        <w:rPr>
          <w:sz w:val="20"/>
          <w:szCs w:val="20"/>
        </w:rPr>
        <w:t>De</w:t>
      </w:r>
      <w:r w:rsidRPr="00D30BF0">
        <w:rPr>
          <w:sz w:val="20"/>
          <w:szCs w:val="20"/>
        </w:rPr>
        <w:t xml:space="preserve"> Koning, </w:t>
      </w:r>
      <w:r w:rsidRPr="00D30BF0">
        <w:rPr>
          <w:i/>
          <w:iCs/>
          <w:sz w:val="20"/>
          <w:szCs w:val="20"/>
        </w:rPr>
        <w:t>Zoeken naar een ‘Zuivere’ Islam</w:t>
      </w:r>
      <w:r w:rsidR="00972E55">
        <w:rPr>
          <w:sz w:val="20"/>
          <w:szCs w:val="20"/>
        </w:rPr>
        <w:t xml:space="preserve">, </w:t>
      </w:r>
      <w:r w:rsidRPr="00D30BF0">
        <w:rPr>
          <w:sz w:val="20"/>
          <w:szCs w:val="20"/>
        </w:rPr>
        <w:t>301-302</w:t>
      </w:r>
      <w:r w:rsidR="006A0AEF">
        <w:rPr>
          <w:sz w:val="20"/>
          <w:szCs w:val="20"/>
        </w:rPr>
        <w:t>.</w:t>
      </w:r>
    </w:p>
  </w:footnote>
  <w:footnote w:id="48">
    <w:p w:rsidR="00A95F55" w:rsidRPr="00972E55" w:rsidRDefault="00A95F55" w:rsidP="00972E55">
      <w:pPr>
        <w:pStyle w:val="Geenafstand"/>
        <w:rPr>
          <w:rFonts w:ascii="Verdana" w:hAnsi="Verdana"/>
          <w:sz w:val="24"/>
          <w:szCs w:val="24"/>
        </w:rPr>
      </w:pPr>
      <w:r>
        <w:rPr>
          <w:rStyle w:val="Voetnootmarkering"/>
        </w:rPr>
        <w:footnoteRef/>
      </w:r>
      <w:r w:rsidRPr="00E307A7">
        <w:t xml:space="preserve"> </w:t>
      </w:r>
      <w:r w:rsidR="00972E55">
        <w:rPr>
          <w:sz w:val="20"/>
          <w:szCs w:val="20"/>
        </w:rPr>
        <w:t xml:space="preserve">De </w:t>
      </w:r>
      <w:r w:rsidRPr="00D30BF0">
        <w:rPr>
          <w:sz w:val="20"/>
          <w:szCs w:val="20"/>
        </w:rPr>
        <w:t xml:space="preserve">Koning, </w:t>
      </w:r>
      <w:r w:rsidRPr="00D30BF0">
        <w:rPr>
          <w:i/>
          <w:iCs/>
          <w:sz w:val="20"/>
          <w:szCs w:val="20"/>
        </w:rPr>
        <w:t>Zoeken naar een ‘Zuivere’ Islam</w:t>
      </w:r>
      <w:r w:rsidR="00972E55">
        <w:rPr>
          <w:sz w:val="20"/>
          <w:szCs w:val="20"/>
        </w:rPr>
        <w:t xml:space="preserve">, </w:t>
      </w:r>
      <w:r w:rsidRPr="00972E55">
        <w:rPr>
          <w:sz w:val="20"/>
          <w:szCs w:val="20"/>
        </w:rPr>
        <w:t>302</w:t>
      </w:r>
      <w:r w:rsidR="006A0AEF" w:rsidRPr="00972E55">
        <w:rPr>
          <w:sz w:val="20"/>
          <w:szCs w:val="20"/>
        </w:rPr>
        <w:t>.</w:t>
      </w:r>
    </w:p>
  </w:footnote>
  <w:footnote w:id="49">
    <w:p w:rsidR="00A95F55" w:rsidRPr="00F06EF4" w:rsidRDefault="00A95F55" w:rsidP="00972E55">
      <w:pPr>
        <w:spacing w:line="360" w:lineRule="auto"/>
        <w:rPr>
          <w:rFonts w:ascii="Verdana" w:hAnsi="Verdana"/>
          <w:sz w:val="24"/>
          <w:szCs w:val="24"/>
          <w:lang w:val="en-US"/>
        </w:rPr>
      </w:pPr>
      <w:r>
        <w:rPr>
          <w:rStyle w:val="Voetnootmarkering"/>
        </w:rPr>
        <w:footnoteRef/>
      </w:r>
      <w:r w:rsidRPr="00F06EF4">
        <w:rPr>
          <w:lang w:val="en-US"/>
        </w:rPr>
        <w:t xml:space="preserve"> </w:t>
      </w:r>
      <w:r w:rsidRPr="00F06EF4">
        <w:rPr>
          <w:sz w:val="20"/>
          <w:szCs w:val="20"/>
          <w:lang w:val="en-US"/>
        </w:rPr>
        <w:t xml:space="preserve">Mir, </w:t>
      </w:r>
      <w:r w:rsidRPr="00F06EF4">
        <w:rPr>
          <w:i/>
          <w:iCs/>
          <w:sz w:val="20"/>
          <w:szCs w:val="20"/>
          <w:lang w:val="en-US"/>
        </w:rPr>
        <w:t>Women and Cross Gender Interaction</w:t>
      </w:r>
      <w:r w:rsidR="00972E55">
        <w:rPr>
          <w:i/>
          <w:iCs/>
          <w:sz w:val="20"/>
          <w:szCs w:val="20"/>
          <w:lang w:val="en-US"/>
        </w:rPr>
        <w:t xml:space="preserve">, </w:t>
      </w:r>
      <w:r w:rsidRPr="00F06EF4">
        <w:rPr>
          <w:sz w:val="20"/>
          <w:szCs w:val="20"/>
          <w:lang w:val="en-US"/>
        </w:rPr>
        <w:t>77</w:t>
      </w:r>
      <w:r w:rsidR="006A0AEF">
        <w:rPr>
          <w:sz w:val="20"/>
          <w:szCs w:val="20"/>
          <w:lang w:val="en-US"/>
        </w:rPr>
        <w:t>.</w:t>
      </w:r>
    </w:p>
  </w:footnote>
  <w:footnote w:id="50">
    <w:p w:rsidR="00A95F55" w:rsidRPr="00967ECA" w:rsidRDefault="00A95F55" w:rsidP="00972E55">
      <w:pPr>
        <w:pStyle w:val="Voetnoottekst"/>
        <w:rPr>
          <w:lang w:val="en-US"/>
        </w:rPr>
      </w:pPr>
      <w:r>
        <w:rPr>
          <w:rStyle w:val="Voetnootmarkering"/>
        </w:rPr>
        <w:footnoteRef/>
      </w:r>
      <w:r w:rsidRPr="00967ECA">
        <w:rPr>
          <w:lang w:val="en-US"/>
        </w:rPr>
        <w:t xml:space="preserve"> </w:t>
      </w:r>
      <w:r w:rsidRPr="006B2604">
        <w:rPr>
          <w:lang w:val="en-US"/>
        </w:rPr>
        <w:t xml:space="preserve">Schielke, </w:t>
      </w:r>
      <w:r w:rsidR="00972E55">
        <w:rPr>
          <w:i/>
          <w:iCs/>
          <w:lang w:val="en-US"/>
        </w:rPr>
        <w:t xml:space="preserve">Egypt in the Future Tense, </w:t>
      </w:r>
      <w:r w:rsidRPr="00972E55">
        <w:rPr>
          <w:lang w:val="en-US"/>
        </w:rPr>
        <w:t>12</w:t>
      </w:r>
      <w:r w:rsidR="006A0AEF" w:rsidRPr="00972E55">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39"/>
    <w:multiLevelType w:val="hybridMultilevel"/>
    <w:tmpl w:val="101EC2E2"/>
    <w:lvl w:ilvl="0" w:tplc="DD0A8044">
      <w:start w:val="1"/>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2D3EAF"/>
    <w:multiLevelType w:val="multilevel"/>
    <w:tmpl w:val="AC0E0BA8"/>
    <w:lvl w:ilvl="0">
      <w:start w:val="1"/>
      <w:numFmt w:val="decimal"/>
      <w:lvlText w:val="%1."/>
      <w:lvlJc w:val="left"/>
      <w:pPr>
        <w:ind w:left="72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
    <w:nsid w:val="1C731506"/>
    <w:multiLevelType w:val="multilevel"/>
    <w:tmpl w:val="E7C87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245E5AC4"/>
    <w:multiLevelType w:val="multilevel"/>
    <w:tmpl w:val="BE7AF57A"/>
    <w:lvl w:ilvl="0">
      <w:start w:val="1"/>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44C62E8F"/>
    <w:multiLevelType w:val="multilevel"/>
    <w:tmpl w:val="A4BEB24A"/>
    <w:lvl w:ilvl="0">
      <w:start w:val="1"/>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
    <w:nsid w:val="4B2472A8"/>
    <w:multiLevelType w:val="hybridMultilevel"/>
    <w:tmpl w:val="02EC7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B314C0"/>
    <w:multiLevelType w:val="hybridMultilevel"/>
    <w:tmpl w:val="05FE2450"/>
    <w:lvl w:ilvl="0" w:tplc="F16E953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F4E60AC"/>
    <w:multiLevelType w:val="multilevel"/>
    <w:tmpl w:val="FA565F9E"/>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nsid w:val="7DE80460"/>
    <w:multiLevelType w:val="hybridMultilevel"/>
    <w:tmpl w:val="884419D4"/>
    <w:lvl w:ilvl="0" w:tplc="7C1A50F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4"/>
  </w:num>
  <w:num w:numId="6">
    <w:abstractNumId w:val="7"/>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footnotePr>
    <w:footnote w:id="0"/>
    <w:footnote w:id="1"/>
  </w:footnotePr>
  <w:endnotePr>
    <w:endnote w:id="0"/>
    <w:endnote w:id="1"/>
  </w:endnotePr>
  <w:compat/>
  <w:rsids>
    <w:rsidRoot w:val="0003606F"/>
    <w:rsid w:val="0003606F"/>
    <w:rsid w:val="0006046E"/>
    <w:rsid w:val="00082B3D"/>
    <w:rsid w:val="00093D9B"/>
    <w:rsid w:val="000A21D4"/>
    <w:rsid w:val="000B444A"/>
    <w:rsid w:val="000D1DCB"/>
    <w:rsid w:val="000E0F82"/>
    <w:rsid w:val="001234A0"/>
    <w:rsid w:val="00123737"/>
    <w:rsid w:val="0013601F"/>
    <w:rsid w:val="0015716E"/>
    <w:rsid w:val="00160A86"/>
    <w:rsid w:val="00177570"/>
    <w:rsid w:val="00196A74"/>
    <w:rsid w:val="001B2A8A"/>
    <w:rsid w:val="001B6B6E"/>
    <w:rsid w:val="001E2A92"/>
    <w:rsid w:val="001E750E"/>
    <w:rsid w:val="00223A6E"/>
    <w:rsid w:val="00224F86"/>
    <w:rsid w:val="00225692"/>
    <w:rsid w:val="002421BF"/>
    <w:rsid w:val="00254209"/>
    <w:rsid w:val="002829B9"/>
    <w:rsid w:val="003352FF"/>
    <w:rsid w:val="003420FE"/>
    <w:rsid w:val="00366EA4"/>
    <w:rsid w:val="0038408B"/>
    <w:rsid w:val="003A15B9"/>
    <w:rsid w:val="003C0B21"/>
    <w:rsid w:val="003D0488"/>
    <w:rsid w:val="003D7BA2"/>
    <w:rsid w:val="00417107"/>
    <w:rsid w:val="004367BD"/>
    <w:rsid w:val="00467A04"/>
    <w:rsid w:val="00471E73"/>
    <w:rsid w:val="004B08C8"/>
    <w:rsid w:val="004B7972"/>
    <w:rsid w:val="004C1BE9"/>
    <w:rsid w:val="004E52D4"/>
    <w:rsid w:val="004F5454"/>
    <w:rsid w:val="00525BFC"/>
    <w:rsid w:val="00543609"/>
    <w:rsid w:val="00573ABD"/>
    <w:rsid w:val="00576DD3"/>
    <w:rsid w:val="005A07D1"/>
    <w:rsid w:val="005F694C"/>
    <w:rsid w:val="00612B55"/>
    <w:rsid w:val="00633AD9"/>
    <w:rsid w:val="00644E82"/>
    <w:rsid w:val="0068161E"/>
    <w:rsid w:val="006A0AEF"/>
    <w:rsid w:val="006B5C06"/>
    <w:rsid w:val="006E7980"/>
    <w:rsid w:val="00702612"/>
    <w:rsid w:val="0072309F"/>
    <w:rsid w:val="00724DEF"/>
    <w:rsid w:val="007630DE"/>
    <w:rsid w:val="007661E3"/>
    <w:rsid w:val="00773590"/>
    <w:rsid w:val="007745CD"/>
    <w:rsid w:val="0078141F"/>
    <w:rsid w:val="00782DC8"/>
    <w:rsid w:val="007A174A"/>
    <w:rsid w:val="007A669D"/>
    <w:rsid w:val="007E02F0"/>
    <w:rsid w:val="007E64C4"/>
    <w:rsid w:val="007E70E6"/>
    <w:rsid w:val="00801F6D"/>
    <w:rsid w:val="00804791"/>
    <w:rsid w:val="00825A9D"/>
    <w:rsid w:val="00832AE0"/>
    <w:rsid w:val="00844D76"/>
    <w:rsid w:val="00882356"/>
    <w:rsid w:val="008A2760"/>
    <w:rsid w:val="008B3E29"/>
    <w:rsid w:val="008C0799"/>
    <w:rsid w:val="008F03FE"/>
    <w:rsid w:val="00953320"/>
    <w:rsid w:val="00961606"/>
    <w:rsid w:val="00967ECA"/>
    <w:rsid w:val="0097254A"/>
    <w:rsid w:val="00972E55"/>
    <w:rsid w:val="00977FF7"/>
    <w:rsid w:val="009A15DB"/>
    <w:rsid w:val="009A4757"/>
    <w:rsid w:val="009B220A"/>
    <w:rsid w:val="009C0399"/>
    <w:rsid w:val="009C286F"/>
    <w:rsid w:val="009C2B6D"/>
    <w:rsid w:val="009E4E19"/>
    <w:rsid w:val="009F7351"/>
    <w:rsid w:val="00A274AF"/>
    <w:rsid w:val="00A462FF"/>
    <w:rsid w:val="00A56C4A"/>
    <w:rsid w:val="00A75CA2"/>
    <w:rsid w:val="00A95F55"/>
    <w:rsid w:val="00AD1261"/>
    <w:rsid w:val="00AD1AD5"/>
    <w:rsid w:val="00AE234B"/>
    <w:rsid w:val="00AF2C63"/>
    <w:rsid w:val="00AF5418"/>
    <w:rsid w:val="00B05CB9"/>
    <w:rsid w:val="00B13050"/>
    <w:rsid w:val="00B635C9"/>
    <w:rsid w:val="00B811B3"/>
    <w:rsid w:val="00BA74E4"/>
    <w:rsid w:val="00C24AEF"/>
    <w:rsid w:val="00CB528C"/>
    <w:rsid w:val="00CB763D"/>
    <w:rsid w:val="00CE20F9"/>
    <w:rsid w:val="00CE5A06"/>
    <w:rsid w:val="00CF268F"/>
    <w:rsid w:val="00D26737"/>
    <w:rsid w:val="00D30BF0"/>
    <w:rsid w:val="00D5566F"/>
    <w:rsid w:val="00D631B4"/>
    <w:rsid w:val="00D670C7"/>
    <w:rsid w:val="00D67706"/>
    <w:rsid w:val="00D71E2F"/>
    <w:rsid w:val="00D9760F"/>
    <w:rsid w:val="00DA447E"/>
    <w:rsid w:val="00DA70E3"/>
    <w:rsid w:val="00DC2BD8"/>
    <w:rsid w:val="00DC6F46"/>
    <w:rsid w:val="00E11C57"/>
    <w:rsid w:val="00E17111"/>
    <w:rsid w:val="00E307A7"/>
    <w:rsid w:val="00E30A0B"/>
    <w:rsid w:val="00E45DBF"/>
    <w:rsid w:val="00E62EC3"/>
    <w:rsid w:val="00E6642B"/>
    <w:rsid w:val="00E80554"/>
    <w:rsid w:val="00E8776F"/>
    <w:rsid w:val="00EA456C"/>
    <w:rsid w:val="00F06EF4"/>
    <w:rsid w:val="00F3561E"/>
    <w:rsid w:val="00F43206"/>
    <w:rsid w:val="00F76B6C"/>
    <w:rsid w:val="00F90010"/>
    <w:rsid w:val="00FC03F7"/>
    <w:rsid w:val="00FC35C8"/>
    <w:rsid w:val="00FD6FEE"/>
    <w:rsid w:val="00FF1A4A"/>
    <w:rsid w:val="00FF2F32"/>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17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74A"/>
    <w:pPr>
      <w:ind w:left="720"/>
      <w:contextualSpacing/>
    </w:pPr>
  </w:style>
  <w:style w:type="paragraph" w:styleId="Voetnoottekst">
    <w:name w:val="footnote text"/>
    <w:basedOn w:val="Standaard"/>
    <w:link w:val="VoetnoottekstChar"/>
    <w:uiPriority w:val="99"/>
    <w:unhideWhenUsed/>
    <w:rsid w:val="007A174A"/>
    <w:pPr>
      <w:spacing w:after="0" w:line="240" w:lineRule="auto"/>
    </w:pPr>
    <w:rPr>
      <w:sz w:val="20"/>
      <w:szCs w:val="20"/>
    </w:rPr>
  </w:style>
  <w:style w:type="character" w:customStyle="1" w:styleId="VoetnoottekstChar">
    <w:name w:val="Voetnoottekst Char"/>
    <w:basedOn w:val="Standaardalinea-lettertype"/>
    <w:link w:val="Voetnoottekst"/>
    <w:uiPriority w:val="99"/>
    <w:rsid w:val="007A174A"/>
    <w:rPr>
      <w:sz w:val="20"/>
      <w:szCs w:val="20"/>
    </w:rPr>
  </w:style>
  <w:style w:type="character" w:styleId="Voetnootmarkering">
    <w:name w:val="footnote reference"/>
    <w:basedOn w:val="Standaardalinea-lettertype"/>
    <w:uiPriority w:val="99"/>
    <w:unhideWhenUsed/>
    <w:rsid w:val="007A174A"/>
    <w:rPr>
      <w:vertAlign w:val="superscript"/>
    </w:rPr>
  </w:style>
  <w:style w:type="paragraph" w:styleId="Tekstopmerking">
    <w:name w:val="annotation text"/>
    <w:basedOn w:val="Standaard"/>
    <w:link w:val="TekstopmerkingChar"/>
    <w:uiPriority w:val="99"/>
    <w:unhideWhenUsed/>
    <w:rsid w:val="007A174A"/>
    <w:pPr>
      <w:spacing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rsid w:val="007A174A"/>
    <w:rPr>
      <w:rFonts w:eastAsiaTheme="minorEastAsia"/>
      <w:sz w:val="20"/>
      <w:szCs w:val="20"/>
      <w:lang w:eastAsia="nl-NL"/>
    </w:rPr>
  </w:style>
  <w:style w:type="paragraph" w:styleId="Geenafstand">
    <w:name w:val="No Spacing"/>
    <w:uiPriority w:val="1"/>
    <w:qFormat/>
    <w:rsid w:val="00FD6FEE"/>
    <w:pPr>
      <w:spacing w:after="0" w:line="240" w:lineRule="auto"/>
    </w:pPr>
  </w:style>
  <w:style w:type="character" w:styleId="Verwijzingopmerking">
    <w:name w:val="annotation reference"/>
    <w:basedOn w:val="Standaardalinea-lettertype"/>
    <w:uiPriority w:val="99"/>
    <w:semiHidden/>
    <w:unhideWhenUsed/>
    <w:rsid w:val="00B811B3"/>
    <w:rPr>
      <w:sz w:val="16"/>
      <w:szCs w:val="16"/>
    </w:rPr>
  </w:style>
  <w:style w:type="paragraph" w:styleId="Koptekst">
    <w:name w:val="header"/>
    <w:basedOn w:val="Standaard"/>
    <w:link w:val="KoptekstChar"/>
    <w:uiPriority w:val="99"/>
    <w:semiHidden/>
    <w:unhideWhenUsed/>
    <w:rsid w:val="00644E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44E82"/>
  </w:style>
  <w:style w:type="paragraph" w:styleId="Voettekst">
    <w:name w:val="footer"/>
    <w:basedOn w:val="Standaard"/>
    <w:link w:val="VoettekstChar"/>
    <w:uiPriority w:val="99"/>
    <w:unhideWhenUsed/>
    <w:rsid w:val="00644E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4E82"/>
  </w:style>
  <w:style w:type="character" w:styleId="Hyperlink">
    <w:name w:val="Hyperlink"/>
    <w:basedOn w:val="Standaardalinea-lettertype"/>
    <w:uiPriority w:val="99"/>
    <w:unhideWhenUsed/>
    <w:rsid w:val="009F7351"/>
    <w:rPr>
      <w:color w:val="0000FF" w:themeColor="hyperlink"/>
      <w:u w:val="single"/>
    </w:rPr>
  </w:style>
  <w:style w:type="character" w:customStyle="1" w:styleId="apple-converted-space">
    <w:name w:val="apple-converted-space"/>
    <w:basedOn w:val="Standaardalinea-lettertype"/>
    <w:rsid w:val="00B130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FF6E-57F1-47B5-AB28-EEDBB582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10193</TotalTime>
  <Pages>1</Pages>
  <Words>10315</Words>
  <Characters>56735</Characters>
  <Application>Microsoft Office Word</Application>
  <DocSecurity>0</DocSecurity>
  <Lines>472</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achahchah</dc:creator>
  <cp:lastModifiedBy>Sara achahchah</cp:lastModifiedBy>
  <cp:revision>123</cp:revision>
  <dcterms:created xsi:type="dcterms:W3CDTF">2016-07-30T14:28:00Z</dcterms:created>
  <dcterms:modified xsi:type="dcterms:W3CDTF">2016-08-28T15:42:00Z</dcterms:modified>
</cp:coreProperties>
</file>