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B4" w:rsidRPr="00A24388" w:rsidRDefault="00A810B4" w:rsidP="00A810B4">
      <w:pPr>
        <w:jc w:val="center"/>
        <w:rPr>
          <w:rFonts w:asciiTheme="majorHAnsi" w:hAnsiTheme="majorHAnsi"/>
          <w:sz w:val="28"/>
          <w:szCs w:val="28"/>
        </w:rPr>
      </w:pPr>
      <w:r>
        <w:rPr>
          <w:rFonts w:asciiTheme="majorHAnsi" w:hAnsiTheme="majorHAnsi"/>
          <w:sz w:val="28"/>
          <w:szCs w:val="28"/>
        </w:rPr>
        <w:t>UNIVERSITEIT UTRECHT</w:t>
      </w:r>
    </w:p>
    <w:p w:rsidR="00A810B4" w:rsidRDefault="00A810B4" w:rsidP="00A810B4"/>
    <w:p w:rsidR="00A810B4" w:rsidRPr="00561757" w:rsidRDefault="00A810B4" w:rsidP="00A810B4">
      <w:pPr>
        <w:rPr>
          <w:rFonts w:asciiTheme="majorHAnsi" w:hAnsiTheme="majorHAnsi"/>
          <w:sz w:val="60"/>
          <w:szCs w:val="60"/>
        </w:rPr>
      </w:pPr>
      <w:r>
        <w:rPr>
          <w:rFonts w:asciiTheme="majorHAnsi" w:hAnsiTheme="majorHAnsi"/>
          <w:sz w:val="60"/>
          <w:szCs w:val="60"/>
        </w:rPr>
        <w:t>Duitsland in Europa na 1990: W</w:t>
      </w:r>
      <w:r w:rsidRPr="00561757">
        <w:rPr>
          <w:rFonts w:asciiTheme="majorHAnsi" w:hAnsiTheme="majorHAnsi"/>
          <w:sz w:val="60"/>
          <w:szCs w:val="60"/>
        </w:rPr>
        <w:t>oord en da</w:t>
      </w:r>
      <w:r>
        <w:rPr>
          <w:rFonts w:asciiTheme="majorHAnsi" w:hAnsiTheme="majorHAnsi"/>
          <w:sz w:val="60"/>
          <w:szCs w:val="60"/>
        </w:rPr>
        <w:t>ad in de redding van Griekenland tijdens de Eurocrisis</w:t>
      </w:r>
    </w:p>
    <w:p w:rsidR="00A810B4" w:rsidRDefault="00A810B4" w:rsidP="00A810B4"/>
    <w:p w:rsidR="00A810B4" w:rsidRDefault="00A810B4" w:rsidP="00A810B4"/>
    <w:p w:rsidR="00A810B4" w:rsidRDefault="00A810B4" w:rsidP="00A810B4"/>
    <w:p w:rsidR="00A810B4" w:rsidRDefault="00A810B4" w:rsidP="00A810B4"/>
    <w:p w:rsidR="00A810B4" w:rsidRDefault="00A810B4" w:rsidP="00A810B4"/>
    <w:p w:rsidR="00A810B4" w:rsidRDefault="00A810B4" w:rsidP="00A810B4"/>
    <w:p w:rsidR="00A810B4" w:rsidRPr="00561757" w:rsidRDefault="00A810B4" w:rsidP="00A810B4">
      <w:pPr>
        <w:rPr>
          <w:lang w:val="en-GB"/>
        </w:rPr>
      </w:pPr>
      <w:r w:rsidRPr="00A24388">
        <w:t xml:space="preserve">                                         </w:t>
      </w:r>
    </w:p>
    <w:p w:rsidR="00A810B4" w:rsidRPr="00A810B4" w:rsidRDefault="00A810B4" w:rsidP="00A810B4">
      <w:pPr>
        <w:spacing w:line="240" w:lineRule="auto"/>
        <w:jc w:val="right"/>
        <w:rPr>
          <w:rFonts w:asciiTheme="majorHAnsi" w:hAnsiTheme="majorHAnsi"/>
          <w:sz w:val="32"/>
          <w:szCs w:val="32"/>
        </w:rPr>
      </w:pPr>
      <w:r w:rsidRPr="00A810B4">
        <w:rPr>
          <w:rFonts w:asciiTheme="majorHAnsi" w:hAnsiTheme="majorHAnsi"/>
          <w:sz w:val="36"/>
          <w:szCs w:val="36"/>
        </w:rPr>
        <w:t xml:space="preserve">  </w:t>
      </w:r>
      <w:r w:rsidRPr="00A810B4">
        <w:rPr>
          <w:rFonts w:asciiTheme="majorHAnsi" w:hAnsiTheme="majorHAnsi"/>
          <w:sz w:val="32"/>
          <w:szCs w:val="32"/>
        </w:rPr>
        <w:t xml:space="preserve">Anne Sophie van </w:t>
      </w:r>
      <w:proofErr w:type="spellStart"/>
      <w:r w:rsidRPr="00A810B4">
        <w:rPr>
          <w:rFonts w:asciiTheme="majorHAnsi" w:hAnsiTheme="majorHAnsi"/>
          <w:sz w:val="32"/>
          <w:szCs w:val="32"/>
        </w:rPr>
        <w:t>Vegchel</w:t>
      </w:r>
      <w:proofErr w:type="spellEnd"/>
    </w:p>
    <w:p w:rsidR="00A810B4" w:rsidRPr="00A24388" w:rsidRDefault="00A810B4" w:rsidP="00A810B4">
      <w:pPr>
        <w:spacing w:line="240" w:lineRule="auto"/>
        <w:jc w:val="right"/>
        <w:rPr>
          <w:rFonts w:asciiTheme="majorHAnsi" w:hAnsiTheme="majorHAnsi"/>
          <w:sz w:val="32"/>
          <w:szCs w:val="32"/>
        </w:rPr>
      </w:pPr>
      <w:r>
        <w:rPr>
          <w:rFonts w:asciiTheme="majorHAnsi" w:hAnsiTheme="majorHAnsi"/>
          <w:sz w:val="32"/>
          <w:szCs w:val="32"/>
        </w:rPr>
        <w:t>TCS Onderzoeksseminar</w:t>
      </w:r>
      <w:r w:rsidRPr="00A24388">
        <w:rPr>
          <w:rFonts w:asciiTheme="majorHAnsi" w:hAnsiTheme="majorHAnsi"/>
          <w:sz w:val="32"/>
          <w:szCs w:val="32"/>
        </w:rPr>
        <w:t xml:space="preserve"> </w:t>
      </w:r>
      <w:r w:rsidRPr="00A24388">
        <w:rPr>
          <w:rFonts w:asciiTheme="majorHAnsi" w:hAnsiTheme="majorHAnsi" w:cs="Lucida Grande"/>
          <w:color w:val="111111"/>
          <w:sz w:val="32"/>
          <w:szCs w:val="32"/>
        </w:rPr>
        <w:t>III</w:t>
      </w:r>
      <w:r>
        <w:rPr>
          <w:rFonts w:asciiTheme="majorHAnsi" w:hAnsiTheme="majorHAnsi"/>
          <w:sz w:val="32"/>
          <w:szCs w:val="32"/>
        </w:rPr>
        <w:t>: Bachelor Thesis</w:t>
      </w:r>
      <w:r w:rsidRPr="00A24388">
        <w:rPr>
          <w:rFonts w:asciiTheme="majorHAnsi" w:hAnsiTheme="majorHAnsi"/>
          <w:sz w:val="32"/>
          <w:szCs w:val="32"/>
        </w:rPr>
        <w:t xml:space="preserve"> </w:t>
      </w:r>
    </w:p>
    <w:p w:rsidR="00A810B4" w:rsidRPr="00A24388" w:rsidRDefault="00A810B4" w:rsidP="00A810B4">
      <w:pPr>
        <w:spacing w:line="240" w:lineRule="auto"/>
        <w:jc w:val="right"/>
        <w:rPr>
          <w:rFonts w:asciiTheme="majorHAnsi" w:hAnsiTheme="majorHAnsi"/>
          <w:sz w:val="32"/>
          <w:szCs w:val="32"/>
        </w:rPr>
      </w:pPr>
      <w:r w:rsidRPr="00A24388">
        <w:rPr>
          <w:rFonts w:asciiTheme="majorHAnsi" w:hAnsiTheme="majorHAnsi"/>
          <w:sz w:val="32"/>
          <w:szCs w:val="32"/>
        </w:rPr>
        <w:t xml:space="preserve">Begeleider: Matthieu </w:t>
      </w:r>
      <w:proofErr w:type="spellStart"/>
      <w:r w:rsidRPr="00A24388">
        <w:rPr>
          <w:rFonts w:asciiTheme="majorHAnsi" w:hAnsiTheme="majorHAnsi"/>
          <w:sz w:val="32"/>
          <w:szCs w:val="32"/>
        </w:rPr>
        <w:t>Segers</w:t>
      </w:r>
      <w:proofErr w:type="spellEnd"/>
    </w:p>
    <w:p w:rsidR="00A810B4" w:rsidRDefault="00A810B4" w:rsidP="00A810B4">
      <w:pPr>
        <w:spacing w:line="240" w:lineRule="auto"/>
        <w:jc w:val="right"/>
        <w:rPr>
          <w:rFonts w:asciiTheme="majorHAnsi" w:hAnsiTheme="majorHAnsi"/>
          <w:sz w:val="32"/>
          <w:szCs w:val="32"/>
        </w:rPr>
      </w:pPr>
      <w:r w:rsidRPr="00A24388">
        <w:rPr>
          <w:rFonts w:asciiTheme="majorHAnsi" w:hAnsiTheme="majorHAnsi"/>
          <w:sz w:val="32"/>
          <w:szCs w:val="32"/>
        </w:rPr>
        <w:t xml:space="preserve">26-06-2014          </w:t>
      </w:r>
    </w:p>
    <w:p w:rsidR="00A810B4" w:rsidRDefault="00A810B4" w:rsidP="00A810B4">
      <w:pPr>
        <w:spacing w:line="240" w:lineRule="auto"/>
        <w:jc w:val="right"/>
        <w:rPr>
          <w:rFonts w:asciiTheme="majorHAnsi" w:hAnsiTheme="majorHAnsi"/>
          <w:sz w:val="32"/>
          <w:szCs w:val="32"/>
        </w:rPr>
      </w:pPr>
    </w:p>
    <w:p w:rsidR="00A810B4" w:rsidRDefault="00A810B4" w:rsidP="00A810B4">
      <w:pPr>
        <w:spacing w:line="240" w:lineRule="auto"/>
        <w:jc w:val="right"/>
        <w:rPr>
          <w:rFonts w:asciiTheme="majorHAnsi" w:hAnsiTheme="majorHAnsi"/>
          <w:sz w:val="32"/>
          <w:szCs w:val="32"/>
        </w:rPr>
      </w:pPr>
    </w:p>
    <w:p w:rsidR="00A810B4" w:rsidRDefault="00A810B4" w:rsidP="00A810B4">
      <w:pPr>
        <w:spacing w:line="240" w:lineRule="auto"/>
        <w:rPr>
          <w:rFonts w:asciiTheme="majorHAnsi" w:hAnsiTheme="majorHAnsi"/>
          <w:sz w:val="32"/>
          <w:szCs w:val="32"/>
        </w:rPr>
      </w:pPr>
    </w:p>
    <w:p w:rsidR="00A810B4" w:rsidRDefault="00A810B4" w:rsidP="00A810B4">
      <w:pPr>
        <w:spacing w:line="240" w:lineRule="auto"/>
        <w:rPr>
          <w:rFonts w:asciiTheme="majorHAnsi" w:hAnsiTheme="majorHAnsi"/>
          <w:sz w:val="32"/>
          <w:szCs w:val="32"/>
        </w:rPr>
      </w:pPr>
    </w:p>
    <w:p w:rsidR="00A810B4" w:rsidRDefault="00A810B4" w:rsidP="00A810B4">
      <w:pPr>
        <w:spacing w:line="240" w:lineRule="auto"/>
        <w:jc w:val="right"/>
        <w:rPr>
          <w:rFonts w:asciiTheme="majorHAnsi" w:hAnsiTheme="majorHAnsi"/>
          <w:sz w:val="32"/>
          <w:szCs w:val="32"/>
        </w:rPr>
      </w:pPr>
    </w:p>
    <w:p w:rsidR="00A810B4" w:rsidRDefault="00A810B4" w:rsidP="00A810B4">
      <w:pPr>
        <w:spacing w:line="240" w:lineRule="auto"/>
        <w:jc w:val="right"/>
        <w:rPr>
          <w:rFonts w:asciiTheme="majorHAnsi" w:hAnsiTheme="majorHAnsi"/>
          <w:sz w:val="32"/>
          <w:szCs w:val="32"/>
        </w:rPr>
      </w:pPr>
    </w:p>
    <w:p w:rsidR="00A810B4" w:rsidRPr="00A810B4" w:rsidRDefault="00A810B4" w:rsidP="00A810B4">
      <w:pPr>
        <w:spacing w:line="240" w:lineRule="auto"/>
        <w:jc w:val="right"/>
        <w:rPr>
          <w:rFonts w:asciiTheme="majorHAnsi" w:hAnsiTheme="majorHAnsi"/>
          <w:sz w:val="32"/>
          <w:szCs w:val="32"/>
        </w:rPr>
      </w:pPr>
      <w:r>
        <w:rPr>
          <w:rFonts w:asciiTheme="majorHAnsi" w:hAnsiTheme="majorHAnsi"/>
          <w:sz w:val="32"/>
          <w:szCs w:val="32"/>
        </w:rPr>
        <w:t xml:space="preserve">                </w:t>
      </w:r>
    </w:p>
    <w:sdt>
      <w:sdtPr>
        <w:rPr>
          <w:rFonts w:asciiTheme="minorHAnsi" w:eastAsiaTheme="minorHAnsi" w:hAnsiTheme="minorHAnsi" w:cstheme="minorBidi"/>
          <w:b w:val="0"/>
          <w:bCs w:val="0"/>
          <w:color w:val="auto"/>
          <w:sz w:val="22"/>
          <w:szCs w:val="22"/>
        </w:rPr>
        <w:id w:val="1105567061"/>
        <w:docPartObj>
          <w:docPartGallery w:val="Table of Contents"/>
          <w:docPartUnique/>
        </w:docPartObj>
      </w:sdtPr>
      <w:sdtContent>
        <w:p w:rsidR="00E7764B" w:rsidRDefault="00E7764B">
          <w:pPr>
            <w:pStyle w:val="Kopvaninhoudsopgave"/>
            <w:rPr>
              <w:color w:val="auto"/>
            </w:rPr>
          </w:pPr>
          <w:r w:rsidRPr="0094093C">
            <w:rPr>
              <w:color w:val="auto"/>
            </w:rPr>
            <w:t>Inhoud</w:t>
          </w:r>
        </w:p>
        <w:p w:rsidR="002C7DC5" w:rsidRPr="002C7DC5" w:rsidRDefault="002C7DC5" w:rsidP="002C7DC5"/>
        <w:p w:rsidR="00D9479C" w:rsidRDefault="00654CDE">
          <w:pPr>
            <w:pStyle w:val="Inhopg1"/>
            <w:tabs>
              <w:tab w:val="right" w:leader="dot" w:pos="9062"/>
            </w:tabs>
            <w:rPr>
              <w:rFonts w:eastAsiaTheme="minorEastAsia"/>
              <w:noProof/>
              <w:lang w:eastAsia="nl-NL"/>
            </w:rPr>
          </w:pPr>
          <w:r>
            <w:fldChar w:fldCharType="begin"/>
          </w:r>
          <w:r w:rsidR="00E7764B">
            <w:instrText xml:space="preserve"> TOC \o "1-3" \h \z \u </w:instrText>
          </w:r>
          <w:r>
            <w:fldChar w:fldCharType="separate"/>
          </w:r>
          <w:hyperlink w:anchor="_Toc391561084" w:history="1">
            <w:r w:rsidR="00D9479C" w:rsidRPr="00E027FE">
              <w:rPr>
                <w:rStyle w:val="Hyperlink"/>
                <w:noProof/>
              </w:rPr>
              <w:t>Inleiding</w:t>
            </w:r>
            <w:r w:rsidR="00D9479C">
              <w:rPr>
                <w:noProof/>
                <w:webHidden/>
              </w:rPr>
              <w:tab/>
            </w:r>
            <w:r>
              <w:rPr>
                <w:noProof/>
                <w:webHidden/>
              </w:rPr>
              <w:fldChar w:fldCharType="begin"/>
            </w:r>
            <w:r w:rsidR="00D9479C">
              <w:rPr>
                <w:noProof/>
                <w:webHidden/>
              </w:rPr>
              <w:instrText xml:space="preserve"> PAGEREF _Toc391561084 \h </w:instrText>
            </w:r>
            <w:r>
              <w:rPr>
                <w:noProof/>
                <w:webHidden/>
              </w:rPr>
            </w:r>
            <w:r>
              <w:rPr>
                <w:noProof/>
                <w:webHidden/>
              </w:rPr>
              <w:fldChar w:fldCharType="separate"/>
            </w:r>
            <w:r w:rsidR="00A810B4">
              <w:rPr>
                <w:noProof/>
                <w:webHidden/>
              </w:rPr>
              <w:t>3</w:t>
            </w:r>
            <w:r>
              <w:rPr>
                <w:noProof/>
                <w:webHidden/>
              </w:rPr>
              <w:fldChar w:fldCharType="end"/>
            </w:r>
          </w:hyperlink>
        </w:p>
        <w:p w:rsidR="00D9479C" w:rsidRDefault="00654CDE">
          <w:pPr>
            <w:pStyle w:val="Inhopg2"/>
            <w:tabs>
              <w:tab w:val="right" w:leader="dot" w:pos="9062"/>
            </w:tabs>
            <w:rPr>
              <w:rFonts w:eastAsiaTheme="minorEastAsia"/>
              <w:noProof/>
              <w:lang w:eastAsia="nl-NL"/>
            </w:rPr>
          </w:pPr>
          <w:hyperlink w:anchor="_Toc391561085" w:history="1">
            <w:r w:rsidR="00D9479C" w:rsidRPr="00E027FE">
              <w:rPr>
                <w:rStyle w:val="Hyperlink"/>
                <w:rFonts w:asciiTheme="majorHAnsi" w:hAnsiTheme="majorHAnsi"/>
                <w:noProof/>
              </w:rPr>
              <w:t>Europese eenheid</w:t>
            </w:r>
            <w:r w:rsidR="00D9479C">
              <w:rPr>
                <w:noProof/>
                <w:webHidden/>
              </w:rPr>
              <w:tab/>
            </w:r>
            <w:r>
              <w:rPr>
                <w:noProof/>
                <w:webHidden/>
              </w:rPr>
              <w:fldChar w:fldCharType="begin"/>
            </w:r>
            <w:r w:rsidR="00D9479C">
              <w:rPr>
                <w:noProof/>
                <w:webHidden/>
              </w:rPr>
              <w:instrText xml:space="preserve"> PAGEREF _Toc391561085 \h </w:instrText>
            </w:r>
            <w:r>
              <w:rPr>
                <w:noProof/>
                <w:webHidden/>
              </w:rPr>
            </w:r>
            <w:r>
              <w:rPr>
                <w:noProof/>
                <w:webHidden/>
              </w:rPr>
              <w:fldChar w:fldCharType="separate"/>
            </w:r>
            <w:r w:rsidR="00A810B4">
              <w:rPr>
                <w:noProof/>
                <w:webHidden/>
              </w:rPr>
              <w:t>3</w:t>
            </w:r>
            <w:r>
              <w:rPr>
                <w:noProof/>
                <w:webHidden/>
              </w:rPr>
              <w:fldChar w:fldCharType="end"/>
            </w:r>
          </w:hyperlink>
        </w:p>
        <w:p w:rsidR="00D9479C" w:rsidRDefault="00654CDE">
          <w:pPr>
            <w:pStyle w:val="Inhopg2"/>
            <w:tabs>
              <w:tab w:val="right" w:leader="dot" w:pos="9062"/>
            </w:tabs>
            <w:rPr>
              <w:rFonts w:eastAsiaTheme="minorEastAsia"/>
              <w:noProof/>
              <w:lang w:eastAsia="nl-NL"/>
            </w:rPr>
          </w:pPr>
          <w:hyperlink w:anchor="_Toc391561086" w:history="1">
            <w:r w:rsidR="00D9479C" w:rsidRPr="00E027FE">
              <w:rPr>
                <w:rStyle w:val="Hyperlink"/>
                <w:rFonts w:asciiTheme="majorHAnsi" w:hAnsiTheme="majorHAnsi"/>
                <w:noProof/>
              </w:rPr>
              <w:t>Een nieuw internationa</w:t>
            </w:r>
            <w:r w:rsidR="00C4500D">
              <w:rPr>
                <w:rStyle w:val="Hyperlink"/>
                <w:rFonts w:asciiTheme="majorHAnsi" w:hAnsiTheme="majorHAnsi"/>
                <w:noProof/>
              </w:rPr>
              <w:t>a</w:t>
            </w:r>
            <w:r w:rsidR="00D9479C" w:rsidRPr="00E027FE">
              <w:rPr>
                <w:rStyle w:val="Hyperlink"/>
                <w:rFonts w:asciiTheme="majorHAnsi" w:hAnsiTheme="majorHAnsi"/>
                <w:noProof/>
              </w:rPr>
              <w:t>l systeem, een nieuw Europa</w:t>
            </w:r>
            <w:r w:rsidR="00D9479C">
              <w:rPr>
                <w:noProof/>
                <w:webHidden/>
              </w:rPr>
              <w:tab/>
            </w:r>
            <w:r>
              <w:rPr>
                <w:noProof/>
                <w:webHidden/>
              </w:rPr>
              <w:fldChar w:fldCharType="begin"/>
            </w:r>
            <w:r w:rsidR="00D9479C">
              <w:rPr>
                <w:noProof/>
                <w:webHidden/>
              </w:rPr>
              <w:instrText xml:space="preserve"> PAGEREF _Toc391561086 \h </w:instrText>
            </w:r>
            <w:r>
              <w:rPr>
                <w:noProof/>
                <w:webHidden/>
              </w:rPr>
            </w:r>
            <w:r>
              <w:rPr>
                <w:noProof/>
                <w:webHidden/>
              </w:rPr>
              <w:fldChar w:fldCharType="separate"/>
            </w:r>
            <w:r w:rsidR="00A810B4">
              <w:rPr>
                <w:noProof/>
                <w:webHidden/>
              </w:rPr>
              <w:t>5</w:t>
            </w:r>
            <w:r>
              <w:rPr>
                <w:noProof/>
                <w:webHidden/>
              </w:rPr>
              <w:fldChar w:fldCharType="end"/>
            </w:r>
          </w:hyperlink>
        </w:p>
        <w:p w:rsidR="00D9479C" w:rsidRDefault="00654CDE">
          <w:pPr>
            <w:pStyle w:val="Inhopg2"/>
            <w:tabs>
              <w:tab w:val="right" w:leader="dot" w:pos="9062"/>
            </w:tabs>
            <w:rPr>
              <w:rFonts w:eastAsiaTheme="minorEastAsia"/>
              <w:noProof/>
              <w:lang w:eastAsia="nl-NL"/>
            </w:rPr>
          </w:pPr>
          <w:hyperlink w:anchor="_Toc391561087" w:history="1">
            <w:r w:rsidR="00D9479C" w:rsidRPr="00E027FE">
              <w:rPr>
                <w:rStyle w:val="Hyperlink"/>
                <w:rFonts w:asciiTheme="majorHAnsi" w:hAnsiTheme="majorHAnsi"/>
                <w:noProof/>
              </w:rPr>
              <w:t>De eurocrisis en Duitsland</w:t>
            </w:r>
            <w:r w:rsidR="00D9479C">
              <w:rPr>
                <w:noProof/>
                <w:webHidden/>
              </w:rPr>
              <w:tab/>
            </w:r>
            <w:r>
              <w:rPr>
                <w:noProof/>
                <w:webHidden/>
              </w:rPr>
              <w:fldChar w:fldCharType="begin"/>
            </w:r>
            <w:r w:rsidR="00D9479C">
              <w:rPr>
                <w:noProof/>
                <w:webHidden/>
              </w:rPr>
              <w:instrText xml:space="preserve"> PAGEREF _Toc391561087 \h </w:instrText>
            </w:r>
            <w:r>
              <w:rPr>
                <w:noProof/>
                <w:webHidden/>
              </w:rPr>
            </w:r>
            <w:r>
              <w:rPr>
                <w:noProof/>
                <w:webHidden/>
              </w:rPr>
              <w:fldChar w:fldCharType="separate"/>
            </w:r>
            <w:r w:rsidR="00A810B4">
              <w:rPr>
                <w:noProof/>
                <w:webHidden/>
              </w:rPr>
              <w:t>8</w:t>
            </w:r>
            <w:r>
              <w:rPr>
                <w:noProof/>
                <w:webHidden/>
              </w:rPr>
              <w:fldChar w:fldCharType="end"/>
            </w:r>
          </w:hyperlink>
        </w:p>
        <w:p w:rsidR="00D9479C" w:rsidRDefault="00654CDE">
          <w:pPr>
            <w:pStyle w:val="Inhopg1"/>
            <w:tabs>
              <w:tab w:val="right" w:leader="dot" w:pos="9062"/>
            </w:tabs>
            <w:rPr>
              <w:rFonts w:eastAsiaTheme="minorEastAsia"/>
              <w:noProof/>
              <w:lang w:eastAsia="nl-NL"/>
            </w:rPr>
          </w:pPr>
          <w:hyperlink w:anchor="_Toc391561088" w:history="1">
            <w:r w:rsidR="00D9479C" w:rsidRPr="00E027FE">
              <w:rPr>
                <w:rStyle w:val="Hyperlink"/>
                <w:noProof/>
              </w:rPr>
              <w:t>Angela Merkel</w:t>
            </w:r>
            <w:r w:rsidR="00D9479C">
              <w:rPr>
                <w:noProof/>
                <w:webHidden/>
              </w:rPr>
              <w:tab/>
            </w:r>
            <w:r>
              <w:rPr>
                <w:noProof/>
                <w:webHidden/>
              </w:rPr>
              <w:fldChar w:fldCharType="begin"/>
            </w:r>
            <w:r w:rsidR="00D9479C">
              <w:rPr>
                <w:noProof/>
                <w:webHidden/>
              </w:rPr>
              <w:instrText xml:space="preserve"> PAGEREF _Toc391561088 \h </w:instrText>
            </w:r>
            <w:r>
              <w:rPr>
                <w:noProof/>
                <w:webHidden/>
              </w:rPr>
            </w:r>
            <w:r>
              <w:rPr>
                <w:noProof/>
                <w:webHidden/>
              </w:rPr>
              <w:fldChar w:fldCharType="separate"/>
            </w:r>
            <w:r w:rsidR="00A810B4">
              <w:rPr>
                <w:noProof/>
                <w:webHidden/>
              </w:rPr>
              <w:t>12</w:t>
            </w:r>
            <w:r>
              <w:rPr>
                <w:noProof/>
                <w:webHidden/>
              </w:rPr>
              <w:fldChar w:fldCharType="end"/>
            </w:r>
          </w:hyperlink>
        </w:p>
        <w:p w:rsidR="00D9479C" w:rsidRDefault="00654CDE">
          <w:pPr>
            <w:pStyle w:val="Inhopg1"/>
            <w:tabs>
              <w:tab w:val="right" w:leader="dot" w:pos="9062"/>
            </w:tabs>
            <w:rPr>
              <w:rFonts w:eastAsiaTheme="minorEastAsia"/>
              <w:noProof/>
              <w:lang w:eastAsia="nl-NL"/>
            </w:rPr>
          </w:pPr>
          <w:hyperlink w:anchor="_Toc391561089" w:history="1">
            <w:r w:rsidR="00D9479C" w:rsidRPr="00E027FE">
              <w:rPr>
                <w:rStyle w:val="Hyperlink"/>
                <w:noProof/>
              </w:rPr>
              <w:t>De Griekse Tragedie</w:t>
            </w:r>
            <w:r w:rsidR="00D9479C">
              <w:rPr>
                <w:noProof/>
                <w:webHidden/>
              </w:rPr>
              <w:tab/>
            </w:r>
            <w:r>
              <w:rPr>
                <w:noProof/>
                <w:webHidden/>
              </w:rPr>
              <w:fldChar w:fldCharType="begin"/>
            </w:r>
            <w:r w:rsidR="00D9479C">
              <w:rPr>
                <w:noProof/>
                <w:webHidden/>
              </w:rPr>
              <w:instrText xml:space="preserve"> PAGEREF _Toc391561089 \h </w:instrText>
            </w:r>
            <w:r>
              <w:rPr>
                <w:noProof/>
                <w:webHidden/>
              </w:rPr>
            </w:r>
            <w:r>
              <w:rPr>
                <w:noProof/>
                <w:webHidden/>
              </w:rPr>
              <w:fldChar w:fldCharType="separate"/>
            </w:r>
            <w:r w:rsidR="00A810B4">
              <w:rPr>
                <w:noProof/>
                <w:webHidden/>
              </w:rPr>
              <w:t>17</w:t>
            </w:r>
            <w:r>
              <w:rPr>
                <w:noProof/>
                <w:webHidden/>
              </w:rPr>
              <w:fldChar w:fldCharType="end"/>
            </w:r>
          </w:hyperlink>
        </w:p>
        <w:p w:rsidR="00D9479C" w:rsidRDefault="00654CDE">
          <w:pPr>
            <w:pStyle w:val="Inhopg2"/>
            <w:tabs>
              <w:tab w:val="right" w:leader="dot" w:pos="9062"/>
            </w:tabs>
            <w:rPr>
              <w:rFonts w:eastAsiaTheme="minorEastAsia"/>
              <w:noProof/>
              <w:lang w:eastAsia="nl-NL"/>
            </w:rPr>
          </w:pPr>
          <w:hyperlink w:anchor="_Toc391561090" w:history="1">
            <w:r w:rsidR="00D9479C" w:rsidRPr="00E027FE">
              <w:rPr>
                <w:rStyle w:val="Hyperlink"/>
                <w:rFonts w:asciiTheme="majorHAnsi" w:hAnsiTheme="majorHAnsi"/>
                <w:noProof/>
              </w:rPr>
              <w:t>Prologos: oktober 2009 – mei 2010</w:t>
            </w:r>
            <w:r w:rsidR="00D9479C">
              <w:rPr>
                <w:noProof/>
                <w:webHidden/>
              </w:rPr>
              <w:tab/>
            </w:r>
            <w:r>
              <w:rPr>
                <w:noProof/>
                <w:webHidden/>
              </w:rPr>
              <w:fldChar w:fldCharType="begin"/>
            </w:r>
            <w:r w:rsidR="00D9479C">
              <w:rPr>
                <w:noProof/>
                <w:webHidden/>
              </w:rPr>
              <w:instrText xml:space="preserve"> PAGEREF _Toc391561090 \h </w:instrText>
            </w:r>
            <w:r>
              <w:rPr>
                <w:noProof/>
                <w:webHidden/>
              </w:rPr>
            </w:r>
            <w:r>
              <w:rPr>
                <w:noProof/>
                <w:webHidden/>
              </w:rPr>
              <w:fldChar w:fldCharType="separate"/>
            </w:r>
            <w:r w:rsidR="00A810B4">
              <w:rPr>
                <w:noProof/>
                <w:webHidden/>
              </w:rPr>
              <w:t>17</w:t>
            </w:r>
            <w:r>
              <w:rPr>
                <w:noProof/>
                <w:webHidden/>
              </w:rPr>
              <w:fldChar w:fldCharType="end"/>
            </w:r>
          </w:hyperlink>
        </w:p>
        <w:p w:rsidR="00D9479C" w:rsidRDefault="00654CDE">
          <w:pPr>
            <w:pStyle w:val="Inhopg2"/>
            <w:tabs>
              <w:tab w:val="right" w:leader="dot" w:pos="9062"/>
            </w:tabs>
            <w:rPr>
              <w:rFonts w:eastAsiaTheme="minorEastAsia"/>
              <w:noProof/>
              <w:lang w:eastAsia="nl-NL"/>
            </w:rPr>
          </w:pPr>
          <w:hyperlink w:anchor="_Toc391561091" w:history="1">
            <w:r w:rsidR="00D9479C" w:rsidRPr="00E027FE">
              <w:rPr>
                <w:rStyle w:val="Hyperlink"/>
                <w:rFonts w:asciiTheme="majorHAnsi" w:hAnsiTheme="majorHAnsi"/>
                <w:noProof/>
              </w:rPr>
              <w:t>Epeisodion: juli – december 2011</w:t>
            </w:r>
            <w:r w:rsidR="00D9479C">
              <w:rPr>
                <w:noProof/>
                <w:webHidden/>
              </w:rPr>
              <w:tab/>
            </w:r>
            <w:r>
              <w:rPr>
                <w:noProof/>
                <w:webHidden/>
              </w:rPr>
              <w:fldChar w:fldCharType="begin"/>
            </w:r>
            <w:r w:rsidR="00D9479C">
              <w:rPr>
                <w:noProof/>
                <w:webHidden/>
              </w:rPr>
              <w:instrText xml:space="preserve"> PAGEREF _Toc391561091 \h </w:instrText>
            </w:r>
            <w:r>
              <w:rPr>
                <w:noProof/>
                <w:webHidden/>
              </w:rPr>
            </w:r>
            <w:r>
              <w:rPr>
                <w:noProof/>
                <w:webHidden/>
              </w:rPr>
              <w:fldChar w:fldCharType="separate"/>
            </w:r>
            <w:r w:rsidR="00A810B4">
              <w:rPr>
                <w:noProof/>
                <w:webHidden/>
              </w:rPr>
              <w:t>23</w:t>
            </w:r>
            <w:r>
              <w:rPr>
                <w:noProof/>
                <w:webHidden/>
              </w:rPr>
              <w:fldChar w:fldCharType="end"/>
            </w:r>
          </w:hyperlink>
        </w:p>
        <w:p w:rsidR="00D9479C" w:rsidRDefault="00654CDE">
          <w:pPr>
            <w:pStyle w:val="Inhopg2"/>
            <w:tabs>
              <w:tab w:val="right" w:leader="dot" w:pos="9062"/>
            </w:tabs>
            <w:rPr>
              <w:rFonts w:eastAsiaTheme="minorEastAsia"/>
              <w:noProof/>
              <w:lang w:eastAsia="nl-NL"/>
            </w:rPr>
          </w:pPr>
          <w:hyperlink w:anchor="_Toc391561092" w:history="1">
            <w:r w:rsidR="00D9479C" w:rsidRPr="00E027FE">
              <w:rPr>
                <w:rStyle w:val="Hyperlink"/>
                <w:rFonts w:asciiTheme="majorHAnsi" w:hAnsiTheme="majorHAnsi"/>
                <w:noProof/>
              </w:rPr>
              <w:t>Exodus: juni - november 2012</w:t>
            </w:r>
            <w:r w:rsidR="00D9479C">
              <w:rPr>
                <w:noProof/>
                <w:webHidden/>
              </w:rPr>
              <w:tab/>
            </w:r>
            <w:r>
              <w:rPr>
                <w:noProof/>
                <w:webHidden/>
              </w:rPr>
              <w:fldChar w:fldCharType="begin"/>
            </w:r>
            <w:r w:rsidR="00D9479C">
              <w:rPr>
                <w:noProof/>
                <w:webHidden/>
              </w:rPr>
              <w:instrText xml:space="preserve"> PAGEREF _Toc391561092 \h </w:instrText>
            </w:r>
            <w:r>
              <w:rPr>
                <w:noProof/>
                <w:webHidden/>
              </w:rPr>
            </w:r>
            <w:r>
              <w:rPr>
                <w:noProof/>
                <w:webHidden/>
              </w:rPr>
              <w:fldChar w:fldCharType="separate"/>
            </w:r>
            <w:r w:rsidR="00A810B4">
              <w:rPr>
                <w:noProof/>
                <w:webHidden/>
              </w:rPr>
              <w:t>26</w:t>
            </w:r>
            <w:r>
              <w:rPr>
                <w:noProof/>
                <w:webHidden/>
              </w:rPr>
              <w:fldChar w:fldCharType="end"/>
            </w:r>
          </w:hyperlink>
        </w:p>
        <w:p w:rsidR="00D9479C" w:rsidRDefault="00654CDE">
          <w:pPr>
            <w:pStyle w:val="Inhopg1"/>
            <w:tabs>
              <w:tab w:val="right" w:leader="dot" w:pos="9062"/>
            </w:tabs>
            <w:rPr>
              <w:rFonts w:eastAsiaTheme="minorEastAsia"/>
              <w:noProof/>
              <w:lang w:eastAsia="nl-NL"/>
            </w:rPr>
          </w:pPr>
          <w:hyperlink w:anchor="_Toc391561093" w:history="1">
            <w:r w:rsidR="00D9479C" w:rsidRPr="00E027FE">
              <w:rPr>
                <w:rStyle w:val="Hyperlink"/>
                <w:noProof/>
              </w:rPr>
              <w:t>Conclusie</w:t>
            </w:r>
            <w:r w:rsidR="00D9479C">
              <w:rPr>
                <w:noProof/>
                <w:webHidden/>
              </w:rPr>
              <w:tab/>
            </w:r>
            <w:r>
              <w:rPr>
                <w:noProof/>
                <w:webHidden/>
              </w:rPr>
              <w:fldChar w:fldCharType="begin"/>
            </w:r>
            <w:r w:rsidR="00D9479C">
              <w:rPr>
                <w:noProof/>
                <w:webHidden/>
              </w:rPr>
              <w:instrText xml:space="preserve"> PAGEREF _Toc391561093 \h </w:instrText>
            </w:r>
            <w:r>
              <w:rPr>
                <w:noProof/>
                <w:webHidden/>
              </w:rPr>
            </w:r>
            <w:r>
              <w:rPr>
                <w:noProof/>
                <w:webHidden/>
              </w:rPr>
              <w:fldChar w:fldCharType="separate"/>
            </w:r>
            <w:r w:rsidR="00A810B4">
              <w:rPr>
                <w:noProof/>
                <w:webHidden/>
              </w:rPr>
              <w:t>31</w:t>
            </w:r>
            <w:r>
              <w:rPr>
                <w:noProof/>
                <w:webHidden/>
              </w:rPr>
              <w:fldChar w:fldCharType="end"/>
            </w:r>
          </w:hyperlink>
        </w:p>
        <w:p w:rsidR="00D9479C" w:rsidRDefault="00654CDE">
          <w:pPr>
            <w:pStyle w:val="Inhopg2"/>
            <w:tabs>
              <w:tab w:val="right" w:leader="dot" w:pos="9062"/>
            </w:tabs>
            <w:rPr>
              <w:rFonts w:eastAsiaTheme="minorEastAsia"/>
              <w:noProof/>
              <w:lang w:eastAsia="nl-NL"/>
            </w:rPr>
          </w:pPr>
          <w:hyperlink w:anchor="_Toc391561094" w:history="1">
            <w:r w:rsidR="00D9479C" w:rsidRPr="00E027FE">
              <w:rPr>
                <w:rStyle w:val="Hyperlink"/>
                <w:rFonts w:asciiTheme="majorHAnsi" w:hAnsiTheme="majorHAnsi"/>
                <w:noProof/>
              </w:rPr>
              <w:t>Antiheld</w:t>
            </w:r>
            <w:r w:rsidR="00D9479C">
              <w:rPr>
                <w:noProof/>
                <w:webHidden/>
              </w:rPr>
              <w:tab/>
            </w:r>
            <w:r>
              <w:rPr>
                <w:noProof/>
                <w:webHidden/>
              </w:rPr>
              <w:fldChar w:fldCharType="begin"/>
            </w:r>
            <w:r w:rsidR="00D9479C">
              <w:rPr>
                <w:noProof/>
                <w:webHidden/>
              </w:rPr>
              <w:instrText xml:space="preserve"> PAGEREF _Toc391561094 \h </w:instrText>
            </w:r>
            <w:r>
              <w:rPr>
                <w:noProof/>
                <w:webHidden/>
              </w:rPr>
            </w:r>
            <w:r>
              <w:rPr>
                <w:noProof/>
                <w:webHidden/>
              </w:rPr>
              <w:fldChar w:fldCharType="separate"/>
            </w:r>
            <w:r w:rsidR="00A810B4">
              <w:rPr>
                <w:noProof/>
                <w:webHidden/>
              </w:rPr>
              <w:t>31</w:t>
            </w:r>
            <w:r>
              <w:rPr>
                <w:noProof/>
                <w:webHidden/>
              </w:rPr>
              <w:fldChar w:fldCharType="end"/>
            </w:r>
          </w:hyperlink>
        </w:p>
        <w:p w:rsidR="00D9479C" w:rsidRDefault="00654CDE">
          <w:pPr>
            <w:pStyle w:val="Inhopg2"/>
            <w:tabs>
              <w:tab w:val="right" w:leader="dot" w:pos="9062"/>
            </w:tabs>
            <w:rPr>
              <w:rFonts w:eastAsiaTheme="minorEastAsia"/>
              <w:noProof/>
              <w:lang w:eastAsia="nl-NL"/>
            </w:rPr>
          </w:pPr>
          <w:hyperlink w:anchor="_Toc391561095" w:history="1">
            <w:r w:rsidR="00D9479C" w:rsidRPr="00E027FE">
              <w:rPr>
                <w:rStyle w:val="Hyperlink"/>
                <w:rFonts w:asciiTheme="majorHAnsi" w:hAnsiTheme="majorHAnsi"/>
                <w:noProof/>
              </w:rPr>
              <w:t>Realisme versus Sociale Context</w:t>
            </w:r>
            <w:r w:rsidR="00D9479C">
              <w:rPr>
                <w:noProof/>
                <w:webHidden/>
              </w:rPr>
              <w:tab/>
            </w:r>
            <w:r>
              <w:rPr>
                <w:noProof/>
                <w:webHidden/>
              </w:rPr>
              <w:fldChar w:fldCharType="begin"/>
            </w:r>
            <w:r w:rsidR="00D9479C">
              <w:rPr>
                <w:noProof/>
                <w:webHidden/>
              </w:rPr>
              <w:instrText xml:space="preserve"> PAGEREF _Toc391561095 \h </w:instrText>
            </w:r>
            <w:r>
              <w:rPr>
                <w:noProof/>
                <w:webHidden/>
              </w:rPr>
            </w:r>
            <w:r>
              <w:rPr>
                <w:noProof/>
                <w:webHidden/>
              </w:rPr>
              <w:fldChar w:fldCharType="separate"/>
            </w:r>
            <w:r w:rsidR="00A810B4">
              <w:rPr>
                <w:noProof/>
                <w:webHidden/>
              </w:rPr>
              <w:t>33</w:t>
            </w:r>
            <w:r>
              <w:rPr>
                <w:noProof/>
                <w:webHidden/>
              </w:rPr>
              <w:fldChar w:fldCharType="end"/>
            </w:r>
          </w:hyperlink>
        </w:p>
        <w:p w:rsidR="00D9479C" w:rsidRDefault="00654CDE">
          <w:pPr>
            <w:pStyle w:val="Inhopg1"/>
            <w:tabs>
              <w:tab w:val="right" w:leader="dot" w:pos="9062"/>
            </w:tabs>
            <w:rPr>
              <w:rFonts w:eastAsiaTheme="minorEastAsia"/>
              <w:noProof/>
              <w:lang w:eastAsia="nl-NL"/>
            </w:rPr>
          </w:pPr>
          <w:hyperlink w:anchor="_Toc391561096" w:history="1">
            <w:r w:rsidR="00D9479C" w:rsidRPr="00E027FE">
              <w:rPr>
                <w:rStyle w:val="Hyperlink"/>
                <w:noProof/>
                <w:lang w:val="en-GB"/>
              </w:rPr>
              <w:t>Referentielijst</w:t>
            </w:r>
            <w:r w:rsidR="00D9479C">
              <w:rPr>
                <w:noProof/>
                <w:webHidden/>
              </w:rPr>
              <w:tab/>
            </w:r>
            <w:r>
              <w:rPr>
                <w:noProof/>
                <w:webHidden/>
              </w:rPr>
              <w:fldChar w:fldCharType="begin"/>
            </w:r>
            <w:r w:rsidR="00D9479C">
              <w:rPr>
                <w:noProof/>
                <w:webHidden/>
              </w:rPr>
              <w:instrText xml:space="preserve"> PAGEREF _Toc391561096 \h </w:instrText>
            </w:r>
            <w:r>
              <w:rPr>
                <w:noProof/>
                <w:webHidden/>
              </w:rPr>
            </w:r>
            <w:r>
              <w:rPr>
                <w:noProof/>
                <w:webHidden/>
              </w:rPr>
              <w:fldChar w:fldCharType="separate"/>
            </w:r>
            <w:r w:rsidR="00A810B4">
              <w:rPr>
                <w:noProof/>
                <w:webHidden/>
              </w:rPr>
              <w:t>34</w:t>
            </w:r>
            <w:r>
              <w:rPr>
                <w:noProof/>
                <w:webHidden/>
              </w:rPr>
              <w:fldChar w:fldCharType="end"/>
            </w:r>
          </w:hyperlink>
        </w:p>
        <w:p w:rsidR="00E7764B" w:rsidRDefault="00654CDE">
          <w:r>
            <w:fldChar w:fldCharType="end"/>
          </w:r>
        </w:p>
      </w:sdtContent>
    </w:sdt>
    <w:p w:rsidR="00E7764B" w:rsidRDefault="00E7764B" w:rsidP="009D154D">
      <w:pPr>
        <w:pStyle w:val="Kop1"/>
        <w:rPr>
          <w:color w:val="auto"/>
        </w:rPr>
      </w:pPr>
    </w:p>
    <w:p w:rsidR="00E7764B" w:rsidRDefault="00E7764B" w:rsidP="009D154D">
      <w:pPr>
        <w:pStyle w:val="Kop1"/>
        <w:rPr>
          <w:color w:val="auto"/>
        </w:rPr>
      </w:pPr>
    </w:p>
    <w:p w:rsidR="00E7764B" w:rsidRDefault="00E7764B" w:rsidP="009D154D">
      <w:pPr>
        <w:pStyle w:val="Kop1"/>
        <w:rPr>
          <w:color w:val="auto"/>
        </w:rPr>
      </w:pPr>
    </w:p>
    <w:p w:rsidR="00E7764B" w:rsidRDefault="00E7764B" w:rsidP="009D154D">
      <w:pPr>
        <w:pStyle w:val="Kop1"/>
        <w:rPr>
          <w:color w:val="auto"/>
        </w:rPr>
      </w:pPr>
    </w:p>
    <w:p w:rsidR="00E7764B" w:rsidRDefault="00E7764B" w:rsidP="009D154D">
      <w:pPr>
        <w:pStyle w:val="Kop1"/>
        <w:rPr>
          <w:color w:val="auto"/>
        </w:rPr>
      </w:pPr>
    </w:p>
    <w:p w:rsidR="0094093C" w:rsidRDefault="0094093C" w:rsidP="009D154D">
      <w:pPr>
        <w:pStyle w:val="Kop1"/>
        <w:rPr>
          <w:color w:val="auto"/>
        </w:rPr>
      </w:pPr>
    </w:p>
    <w:p w:rsidR="0094093C" w:rsidRDefault="0094093C" w:rsidP="0094093C"/>
    <w:p w:rsidR="0094093C" w:rsidRPr="0094093C" w:rsidRDefault="0094093C" w:rsidP="0094093C"/>
    <w:p w:rsidR="0094093C" w:rsidRDefault="0094093C" w:rsidP="0094093C">
      <w:pPr>
        <w:pStyle w:val="Kop1"/>
        <w:rPr>
          <w:rFonts w:ascii="Times New Roman" w:eastAsiaTheme="minorHAnsi" w:hAnsi="Times New Roman" w:cs="Times New Roman"/>
          <w:b w:val="0"/>
          <w:bCs w:val="0"/>
          <w:color w:val="auto"/>
          <w:sz w:val="24"/>
          <w:szCs w:val="24"/>
        </w:rPr>
      </w:pPr>
      <w:bookmarkStart w:id="0" w:name="_Toc391561084"/>
      <w:r w:rsidRPr="00E7764B">
        <w:rPr>
          <w:color w:val="auto"/>
        </w:rPr>
        <w:lastRenderedPageBreak/>
        <w:t>Inleiding</w:t>
      </w:r>
      <w:bookmarkEnd w:id="0"/>
      <w:r w:rsidRPr="00E7764B">
        <w:rPr>
          <w:color w:val="auto"/>
        </w:rPr>
        <w:br/>
      </w:r>
    </w:p>
    <w:p w:rsidR="007D3045" w:rsidRDefault="0094093C" w:rsidP="00240579">
      <w:pPr>
        <w:spacing w:line="360" w:lineRule="auto"/>
        <w:jc w:val="both"/>
        <w:rPr>
          <w:rFonts w:ascii="Times New Roman" w:hAnsi="Times New Roman" w:cs="Times New Roman"/>
          <w:sz w:val="24"/>
          <w:szCs w:val="24"/>
        </w:rPr>
      </w:pPr>
      <w:r>
        <w:rPr>
          <w:rFonts w:ascii="Times New Roman" w:hAnsi="Times New Roman" w:cs="Times New Roman"/>
          <w:sz w:val="24"/>
          <w:szCs w:val="24"/>
        </w:rPr>
        <w:t>In septemb</w:t>
      </w:r>
      <w:r w:rsidR="006C4F1A">
        <w:rPr>
          <w:rFonts w:ascii="Times New Roman" w:hAnsi="Times New Roman" w:cs="Times New Roman"/>
          <w:sz w:val="24"/>
          <w:szCs w:val="24"/>
        </w:rPr>
        <w:t xml:space="preserve">er van het jaar 2008 ging de Amerikaanse bank </w:t>
      </w:r>
      <w:proofErr w:type="spellStart"/>
      <w:r w:rsidR="006C4F1A">
        <w:rPr>
          <w:rFonts w:ascii="Times New Roman" w:hAnsi="Times New Roman" w:cs="Times New Roman"/>
          <w:sz w:val="24"/>
          <w:szCs w:val="24"/>
        </w:rPr>
        <w:t>Lehman</w:t>
      </w:r>
      <w:proofErr w:type="spellEnd"/>
      <w:r w:rsidR="006C4F1A">
        <w:rPr>
          <w:rFonts w:ascii="Times New Roman" w:hAnsi="Times New Roman" w:cs="Times New Roman"/>
          <w:sz w:val="24"/>
          <w:szCs w:val="24"/>
        </w:rPr>
        <w:t xml:space="preserve"> </w:t>
      </w:r>
      <w:proofErr w:type="spellStart"/>
      <w:r w:rsidR="006C4F1A">
        <w:rPr>
          <w:rFonts w:ascii="Times New Roman" w:hAnsi="Times New Roman" w:cs="Times New Roman"/>
          <w:sz w:val="24"/>
          <w:szCs w:val="24"/>
        </w:rPr>
        <w:t>Brothers</w:t>
      </w:r>
      <w:proofErr w:type="spellEnd"/>
      <w:r w:rsidR="006C4F1A">
        <w:rPr>
          <w:rFonts w:ascii="Times New Roman" w:hAnsi="Times New Roman" w:cs="Times New Roman"/>
          <w:sz w:val="24"/>
          <w:szCs w:val="24"/>
        </w:rPr>
        <w:t xml:space="preserve"> fai</w:t>
      </w:r>
      <w:r w:rsidR="00CD499A">
        <w:rPr>
          <w:rFonts w:ascii="Times New Roman" w:hAnsi="Times New Roman" w:cs="Times New Roman"/>
          <w:sz w:val="24"/>
          <w:szCs w:val="24"/>
        </w:rPr>
        <w:t>lliet, een moment dat inmiddels te boek staat als het begin van de economische crisis</w:t>
      </w:r>
      <w:r w:rsidR="0087183A">
        <w:rPr>
          <w:rFonts w:ascii="Times New Roman" w:hAnsi="Times New Roman" w:cs="Times New Roman"/>
          <w:sz w:val="24"/>
          <w:szCs w:val="24"/>
        </w:rPr>
        <w:t>,</w:t>
      </w:r>
      <w:r w:rsidR="00CD499A">
        <w:rPr>
          <w:rFonts w:ascii="Times New Roman" w:hAnsi="Times New Roman" w:cs="Times New Roman"/>
          <w:sz w:val="24"/>
          <w:szCs w:val="24"/>
        </w:rPr>
        <w:t xml:space="preserve"> waar we maar langzaam van op</w:t>
      </w:r>
      <w:r w:rsidR="007D3045">
        <w:rPr>
          <w:rFonts w:ascii="Times New Roman" w:hAnsi="Times New Roman" w:cs="Times New Roman"/>
          <w:sz w:val="24"/>
          <w:szCs w:val="24"/>
        </w:rPr>
        <w:t xml:space="preserve"> lijken te </w:t>
      </w:r>
      <w:r w:rsidR="00CD499A">
        <w:rPr>
          <w:rFonts w:ascii="Times New Roman" w:hAnsi="Times New Roman" w:cs="Times New Roman"/>
          <w:sz w:val="24"/>
          <w:szCs w:val="24"/>
        </w:rPr>
        <w:t>krabbelen. Het</w:t>
      </w:r>
      <w:r w:rsidR="000A4751">
        <w:rPr>
          <w:rFonts w:ascii="Times New Roman" w:hAnsi="Times New Roman" w:cs="Times New Roman"/>
          <w:sz w:val="24"/>
          <w:szCs w:val="24"/>
        </w:rPr>
        <w:t xml:space="preserve"> internationale</w:t>
      </w:r>
      <w:r w:rsidR="00CD499A">
        <w:rPr>
          <w:rFonts w:ascii="Times New Roman" w:hAnsi="Times New Roman" w:cs="Times New Roman"/>
          <w:sz w:val="24"/>
          <w:szCs w:val="24"/>
        </w:rPr>
        <w:t xml:space="preserve"> financiële systeem dat in de welvarende jare</w:t>
      </w:r>
      <w:r w:rsidR="007D3045">
        <w:rPr>
          <w:rFonts w:ascii="Times New Roman" w:hAnsi="Times New Roman" w:cs="Times New Roman"/>
          <w:sz w:val="24"/>
          <w:szCs w:val="24"/>
        </w:rPr>
        <w:t>n voor de val</w:t>
      </w:r>
      <w:r w:rsidR="00CD499A">
        <w:rPr>
          <w:rFonts w:ascii="Times New Roman" w:hAnsi="Times New Roman" w:cs="Times New Roman"/>
          <w:sz w:val="24"/>
          <w:szCs w:val="24"/>
        </w:rPr>
        <w:t xml:space="preserve"> </w:t>
      </w:r>
      <w:r w:rsidR="004B3DCD">
        <w:rPr>
          <w:rFonts w:ascii="Times New Roman" w:hAnsi="Times New Roman" w:cs="Times New Roman"/>
          <w:sz w:val="24"/>
          <w:szCs w:val="24"/>
        </w:rPr>
        <w:t xml:space="preserve">was ontstaan, bleek een </w:t>
      </w:r>
      <w:r w:rsidR="00CD499A">
        <w:rPr>
          <w:rFonts w:ascii="Times New Roman" w:hAnsi="Times New Roman" w:cs="Times New Roman"/>
          <w:sz w:val="24"/>
          <w:szCs w:val="24"/>
        </w:rPr>
        <w:t>bubbel te zijn</w:t>
      </w:r>
      <w:r w:rsidR="004B3DCD">
        <w:rPr>
          <w:rFonts w:ascii="Times New Roman" w:hAnsi="Times New Roman" w:cs="Times New Roman"/>
          <w:sz w:val="24"/>
          <w:szCs w:val="24"/>
        </w:rPr>
        <w:t>,</w:t>
      </w:r>
      <w:r w:rsidR="00CD499A">
        <w:rPr>
          <w:rFonts w:ascii="Times New Roman" w:hAnsi="Times New Roman" w:cs="Times New Roman"/>
          <w:sz w:val="24"/>
          <w:szCs w:val="24"/>
        </w:rPr>
        <w:t xml:space="preserve"> gevuld met instabiele elementen</w:t>
      </w:r>
      <w:r w:rsidR="008E5C42">
        <w:rPr>
          <w:rFonts w:ascii="Times New Roman" w:hAnsi="Times New Roman" w:cs="Times New Roman"/>
          <w:sz w:val="24"/>
          <w:szCs w:val="24"/>
        </w:rPr>
        <w:t xml:space="preserve">. </w:t>
      </w:r>
      <w:r w:rsidR="00CD499A">
        <w:rPr>
          <w:rFonts w:ascii="Times New Roman" w:hAnsi="Times New Roman" w:cs="Times New Roman"/>
          <w:sz w:val="24"/>
          <w:szCs w:val="24"/>
        </w:rPr>
        <w:t>Deze financiële bubbel knapte als eerste op de huizen</w:t>
      </w:r>
      <w:r w:rsidR="008E5C42">
        <w:rPr>
          <w:rFonts w:ascii="Times New Roman" w:hAnsi="Times New Roman" w:cs="Times New Roman"/>
          <w:sz w:val="24"/>
          <w:szCs w:val="24"/>
        </w:rPr>
        <w:t xml:space="preserve">markt in Amerika, leidde tot gedwongen reddingsoperaties van diverse banken en zorgde voor een forse daling van de dollarkoers. De onderlinge verbondenheid van de financiële markten wereldwijd, maakte de Amerikaanse crisis een dreiging voor de </w:t>
      </w:r>
      <w:r w:rsidR="000304E9">
        <w:rPr>
          <w:rFonts w:ascii="Times New Roman" w:hAnsi="Times New Roman" w:cs="Times New Roman"/>
          <w:sz w:val="24"/>
          <w:szCs w:val="24"/>
        </w:rPr>
        <w:t xml:space="preserve">economische stabiliteit in Europa. </w:t>
      </w:r>
      <w:r w:rsidR="007E637C">
        <w:rPr>
          <w:rFonts w:ascii="Times New Roman" w:hAnsi="Times New Roman" w:cs="Times New Roman"/>
          <w:sz w:val="24"/>
          <w:szCs w:val="24"/>
        </w:rPr>
        <w:t xml:space="preserve">Na het </w:t>
      </w:r>
      <w:proofErr w:type="spellStart"/>
      <w:r w:rsidR="007E637C">
        <w:rPr>
          <w:rFonts w:ascii="Times New Roman" w:hAnsi="Times New Roman" w:cs="Times New Roman"/>
          <w:sz w:val="24"/>
          <w:szCs w:val="24"/>
        </w:rPr>
        <w:t>Lehman</w:t>
      </w:r>
      <w:proofErr w:type="spellEnd"/>
      <w:r w:rsidR="007E637C">
        <w:rPr>
          <w:rFonts w:ascii="Times New Roman" w:hAnsi="Times New Roman" w:cs="Times New Roman"/>
          <w:sz w:val="24"/>
          <w:szCs w:val="24"/>
        </w:rPr>
        <w:t xml:space="preserve"> drama moesten ook Europese regeringen de val van enkele banken voorkomen met een financieel reddingspakket. Eind 2008 ondervonden vooral zwakkere Europese staten zoals Spanje en Griekenland de eerste economische problemen, met een afname in economische activiteit en een achteruitgang in de concurrentiepositie. De</w:t>
      </w:r>
      <w:r w:rsidR="007D3045">
        <w:rPr>
          <w:rFonts w:ascii="Times New Roman" w:hAnsi="Times New Roman" w:cs="Times New Roman"/>
          <w:sz w:val="24"/>
          <w:szCs w:val="24"/>
        </w:rPr>
        <w:t>ze</w:t>
      </w:r>
      <w:r w:rsidR="00127D73">
        <w:rPr>
          <w:rFonts w:ascii="Times New Roman" w:hAnsi="Times New Roman" w:cs="Times New Roman"/>
          <w:sz w:val="24"/>
          <w:szCs w:val="24"/>
        </w:rPr>
        <w:t xml:space="preserve"> onzekere situatie gaf aanleiding tot maatregelen van de</w:t>
      </w:r>
      <w:r w:rsidR="007E637C">
        <w:rPr>
          <w:rFonts w:ascii="Times New Roman" w:hAnsi="Times New Roman" w:cs="Times New Roman"/>
          <w:sz w:val="24"/>
          <w:szCs w:val="24"/>
        </w:rPr>
        <w:t xml:space="preserve"> Europese Centrale Bank (ECB)</w:t>
      </w:r>
      <w:r w:rsidR="00127D73">
        <w:rPr>
          <w:rFonts w:ascii="Times New Roman" w:hAnsi="Times New Roman" w:cs="Times New Roman"/>
          <w:sz w:val="24"/>
          <w:szCs w:val="24"/>
        </w:rPr>
        <w:t>,</w:t>
      </w:r>
      <w:r w:rsidR="007E637C">
        <w:rPr>
          <w:rFonts w:ascii="Times New Roman" w:hAnsi="Times New Roman" w:cs="Times New Roman"/>
          <w:sz w:val="24"/>
          <w:szCs w:val="24"/>
        </w:rPr>
        <w:t xml:space="preserve"> die de rentetarieven verschillen</w:t>
      </w:r>
      <w:r w:rsidR="004B3DCD">
        <w:rPr>
          <w:rFonts w:ascii="Times New Roman" w:hAnsi="Times New Roman" w:cs="Times New Roman"/>
          <w:sz w:val="24"/>
          <w:szCs w:val="24"/>
        </w:rPr>
        <w:t>de malen naar beneden bijstelde</w:t>
      </w:r>
      <w:r w:rsidR="007E637C">
        <w:rPr>
          <w:rFonts w:ascii="Times New Roman" w:hAnsi="Times New Roman" w:cs="Times New Roman"/>
          <w:sz w:val="24"/>
          <w:szCs w:val="24"/>
        </w:rPr>
        <w:t>.</w:t>
      </w:r>
      <w:r w:rsidR="00127D73">
        <w:rPr>
          <w:rStyle w:val="Voetnootmarkering"/>
          <w:rFonts w:ascii="Times New Roman" w:hAnsi="Times New Roman" w:cs="Times New Roman"/>
          <w:sz w:val="24"/>
          <w:szCs w:val="24"/>
        </w:rPr>
        <w:footnoteReference w:id="1"/>
      </w:r>
      <w:r w:rsidR="00127D73">
        <w:rPr>
          <w:rFonts w:ascii="Times New Roman" w:hAnsi="Times New Roman" w:cs="Times New Roman"/>
          <w:sz w:val="24"/>
          <w:szCs w:val="24"/>
        </w:rPr>
        <w:t xml:space="preserve"> Hoewel de Amerikaanse recessie als een donkere wolk boven Europa hing, was het vertrouwen van de Europese leiders </w:t>
      </w:r>
      <w:r w:rsidR="0011786C">
        <w:rPr>
          <w:rFonts w:ascii="Times New Roman" w:hAnsi="Times New Roman" w:cs="Times New Roman"/>
          <w:sz w:val="24"/>
          <w:szCs w:val="24"/>
        </w:rPr>
        <w:t>in hun</w:t>
      </w:r>
      <w:r w:rsidR="00127D73">
        <w:rPr>
          <w:rFonts w:ascii="Times New Roman" w:hAnsi="Times New Roman" w:cs="Times New Roman"/>
          <w:sz w:val="24"/>
          <w:szCs w:val="24"/>
        </w:rPr>
        <w:t xml:space="preserve"> euro in eerste instantie groot. Door het succes van de afgelopen jaren leek de mone</w:t>
      </w:r>
      <w:r w:rsidR="001311DA">
        <w:rPr>
          <w:rFonts w:ascii="Times New Roman" w:hAnsi="Times New Roman" w:cs="Times New Roman"/>
          <w:sz w:val="24"/>
          <w:szCs w:val="24"/>
        </w:rPr>
        <w:t>taire unie te zijn geslaagd en de ‘sterke’ euro zou Europa beschermen tegen eventuele financiële misstanden.</w:t>
      </w:r>
      <w:r w:rsidR="005474DA">
        <w:rPr>
          <w:rFonts w:ascii="Times New Roman" w:hAnsi="Times New Roman" w:cs="Times New Roman"/>
          <w:sz w:val="24"/>
          <w:szCs w:val="24"/>
        </w:rPr>
        <w:t xml:space="preserve"> Niet all</w:t>
      </w:r>
      <w:r w:rsidR="007D3045">
        <w:rPr>
          <w:rFonts w:ascii="Times New Roman" w:hAnsi="Times New Roman" w:cs="Times New Roman"/>
          <w:sz w:val="24"/>
          <w:szCs w:val="24"/>
        </w:rPr>
        <w:t>een politiek leiders maar ook</w:t>
      </w:r>
      <w:r w:rsidR="005474DA">
        <w:rPr>
          <w:rFonts w:ascii="Times New Roman" w:hAnsi="Times New Roman" w:cs="Times New Roman"/>
          <w:sz w:val="24"/>
          <w:szCs w:val="24"/>
        </w:rPr>
        <w:t xml:space="preserve"> ECB directeur </w:t>
      </w:r>
      <w:r w:rsidR="009955BC">
        <w:rPr>
          <w:rFonts w:ascii="Times New Roman" w:hAnsi="Times New Roman" w:cs="Times New Roman"/>
          <w:sz w:val="24"/>
          <w:szCs w:val="24"/>
        </w:rPr>
        <w:t xml:space="preserve">Jean-Claude </w:t>
      </w:r>
      <w:proofErr w:type="spellStart"/>
      <w:r w:rsidR="009955BC">
        <w:rPr>
          <w:rFonts w:ascii="Times New Roman" w:hAnsi="Times New Roman" w:cs="Times New Roman"/>
          <w:sz w:val="24"/>
          <w:szCs w:val="24"/>
        </w:rPr>
        <w:t>Trichet</w:t>
      </w:r>
      <w:proofErr w:type="spellEnd"/>
      <w:r w:rsidR="009955BC">
        <w:rPr>
          <w:rFonts w:ascii="Times New Roman" w:hAnsi="Times New Roman" w:cs="Times New Roman"/>
          <w:sz w:val="24"/>
          <w:szCs w:val="24"/>
        </w:rPr>
        <w:t xml:space="preserve"> gaf</w:t>
      </w:r>
      <w:r w:rsidR="005474DA">
        <w:rPr>
          <w:rFonts w:ascii="Times New Roman" w:hAnsi="Times New Roman" w:cs="Times New Roman"/>
          <w:sz w:val="24"/>
          <w:szCs w:val="24"/>
        </w:rPr>
        <w:t xml:space="preserve"> in </w:t>
      </w:r>
      <w:r w:rsidR="009955BC">
        <w:rPr>
          <w:rFonts w:ascii="Times New Roman" w:hAnsi="Times New Roman" w:cs="Times New Roman"/>
          <w:sz w:val="24"/>
          <w:szCs w:val="24"/>
        </w:rPr>
        <w:t>2008 herhaaldelijk blijk van het</w:t>
      </w:r>
      <w:r w:rsidR="005474DA">
        <w:rPr>
          <w:rFonts w:ascii="Times New Roman" w:hAnsi="Times New Roman" w:cs="Times New Roman"/>
          <w:sz w:val="24"/>
          <w:szCs w:val="24"/>
        </w:rPr>
        <w:t xml:space="preserve"> geloof in de euro. </w:t>
      </w:r>
      <w:proofErr w:type="spellStart"/>
      <w:r w:rsidR="005474DA">
        <w:rPr>
          <w:rFonts w:ascii="Times New Roman" w:hAnsi="Times New Roman" w:cs="Times New Roman"/>
          <w:sz w:val="24"/>
          <w:szCs w:val="24"/>
        </w:rPr>
        <w:t>Trichet</w:t>
      </w:r>
      <w:proofErr w:type="spellEnd"/>
      <w:r w:rsidR="005474DA">
        <w:rPr>
          <w:rFonts w:ascii="Times New Roman" w:hAnsi="Times New Roman" w:cs="Times New Roman"/>
          <w:sz w:val="24"/>
          <w:szCs w:val="24"/>
        </w:rPr>
        <w:t xml:space="preserve"> prees de Europese eenheidsmunt en noemde vlak voor </w:t>
      </w:r>
      <w:r w:rsidR="009955BC">
        <w:rPr>
          <w:rFonts w:ascii="Times New Roman" w:hAnsi="Times New Roman" w:cs="Times New Roman"/>
          <w:sz w:val="24"/>
          <w:szCs w:val="24"/>
        </w:rPr>
        <w:t>het uitbreken van de</w:t>
      </w:r>
      <w:r w:rsidR="005474DA">
        <w:rPr>
          <w:rFonts w:ascii="Times New Roman" w:hAnsi="Times New Roman" w:cs="Times New Roman"/>
          <w:sz w:val="24"/>
          <w:szCs w:val="24"/>
        </w:rPr>
        <w:t xml:space="preserve"> crisis de euro nog ‘het meest geavanceerde aspect van de Europese eenheid en in vele opzichten zijn embleem.’</w:t>
      </w:r>
      <w:r w:rsidR="005474DA">
        <w:rPr>
          <w:rStyle w:val="Voetnootmarkering"/>
          <w:rFonts w:ascii="Times New Roman" w:hAnsi="Times New Roman" w:cs="Times New Roman"/>
          <w:sz w:val="24"/>
          <w:szCs w:val="24"/>
        </w:rPr>
        <w:footnoteReference w:id="2"/>
      </w:r>
      <w:r w:rsidR="005474DA">
        <w:rPr>
          <w:rFonts w:ascii="Times New Roman" w:hAnsi="Times New Roman" w:cs="Times New Roman"/>
          <w:sz w:val="24"/>
          <w:szCs w:val="24"/>
        </w:rPr>
        <w:t xml:space="preserve"> De gedachte dat met de juiste maatregelen </w:t>
      </w:r>
      <w:r w:rsidR="007D3045">
        <w:rPr>
          <w:rFonts w:ascii="Times New Roman" w:hAnsi="Times New Roman" w:cs="Times New Roman"/>
          <w:sz w:val="24"/>
          <w:szCs w:val="24"/>
        </w:rPr>
        <w:t>de euro ook nu zijn succes zou bewijzen, was overhee</w:t>
      </w:r>
      <w:r w:rsidR="005A2F69">
        <w:rPr>
          <w:rFonts w:ascii="Times New Roman" w:hAnsi="Times New Roman" w:cs="Times New Roman"/>
          <w:sz w:val="24"/>
          <w:szCs w:val="24"/>
        </w:rPr>
        <w:t>rsend op het Europees continent</w:t>
      </w:r>
      <w:r w:rsidR="00B85081">
        <w:rPr>
          <w:rFonts w:ascii="Times New Roman" w:hAnsi="Times New Roman" w:cs="Times New Roman"/>
          <w:sz w:val="24"/>
          <w:szCs w:val="24"/>
        </w:rPr>
        <w:t xml:space="preserve">. </w:t>
      </w:r>
      <w:r w:rsidR="007D3045">
        <w:rPr>
          <w:rFonts w:ascii="Times New Roman" w:hAnsi="Times New Roman" w:cs="Times New Roman"/>
          <w:sz w:val="24"/>
          <w:szCs w:val="24"/>
        </w:rPr>
        <w:t>Dit alles veranderde in oktober 2009</w:t>
      </w:r>
      <w:r w:rsidR="00226200">
        <w:rPr>
          <w:rFonts w:ascii="Times New Roman" w:hAnsi="Times New Roman" w:cs="Times New Roman"/>
          <w:sz w:val="24"/>
          <w:szCs w:val="24"/>
        </w:rPr>
        <w:t xml:space="preserve">, toen de ernst van de Griekse economische situatie </w:t>
      </w:r>
      <w:r w:rsidR="007D3045">
        <w:rPr>
          <w:rFonts w:ascii="Times New Roman" w:hAnsi="Times New Roman" w:cs="Times New Roman"/>
          <w:sz w:val="24"/>
          <w:szCs w:val="24"/>
        </w:rPr>
        <w:t>het positieve Europes</w:t>
      </w:r>
      <w:r w:rsidR="00226200">
        <w:rPr>
          <w:rFonts w:ascii="Times New Roman" w:hAnsi="Times New Roman" w:cs="Times New Roman"/>
          <w:sz w:val="24"/>
          <w:szCs w:val="24"/>
        </w:rPr>
        <w:t xml:space="preserve">e gevoel ruw verstoorde. </w:t>
      </w:r>
    </w:p>
    <w:p w:rsidR="00DD427E" w:rsidRPr="00E7764B" w:rsidRDefault="00C85A37" w:rsidP="00E7764B">
      <w:pPr>
        <w:pStyle w:val="Kop2"/>
        <w:rPr>
          <w:rFonts w:asciiTheme="majorHAnsi" w:hAnsiTheme="majorHAnsi"/>
          <w:sz w:val="24"/>
          <w:szCs w:val="24"/>
        </w:rPr>
      </w:pPr>
      <w:bookmarkStart w:id="1" w:name="_Toc391561085"/>
      <w:r w:rsidRPr="00E7764B">
        <w:rPr>
          <w:rFonts w:asciiTheme="majorHAnsi" w:hAnsiTheme="majorHAnsi"/>
          <w:sz w:val="24"/>
          <w:szCs w:val="24"/>
        </w:rPr>
        <w:t>Europese eenheid</w:t>
      </w:r>
      <w:bookmarkEnd w:id="1"/>
    </w:p>
    <w:p w:rsidR="00DC7EA0" w:rsidRDefault="007D3045" w:rsidP="002405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Griekse crisis betekende een omslag in Europa. Tot </w:t>
      </w:r>
      <w:r w:rsidR="0011786C">
        <w:rPr>
          <w:rFonts w:ascii="Times New Roman" w:hAnsi="Times New Roman" w:cs="Times New Roman"/>
          <w:sz w:val="24"/>
          <w:szCs w:val="24"/>
        </w:rPr>
        <w:t>nog toe leken de Europese landen relatief gespaard door de recessie. Toen bleek dat de Griekse toestand vele malen erger was dan werd gedacht,</w:t>
      </w:r>
      <w:r w:rsidR="001311DA">
        <w:rPr>
          <w:rFonts w:ascii="Times New Roman" w:hAnsi="Times New Roman" w:cs="Times New Roman"/>
          <w:sz w:val="24"/>
          <w:szCs w:val="24"/>
        </w:rPr>
        <w:t xml:space="preserve"> brak in Europa een </w:t>
      </w:r>
      <w:r w:rsidR="00B85081">
        <w:rPr>
          <w:rFonts w:ascii="Times New Roman" w:hAnsi="Times New Roman" w:cs="Times New Roman"/>
          <w:sz w:val="24"/>
          <w:szCs w:val="24"/>
        </w:rPr>
        <w:t>nieuwe</w:t>
      </w:r>
      <w:r w:rsidR="001311DA">
        <w:rPr>
          <w:rFonts w:ascii="Times New Roman" w:hAnsi="Times New Roman" w:cs="Times New Roman"/>
          <w:sz w:val="24"/>
          <w:szCs w:val="24"/>
        </w:rPr>
        <w:t xml:space="preserve"> onzekere periode aan. </w:t>
      </w:r>
      <w:r w:rsidR="00F06A85">
        <w:rPr>
          <w:rFonts w:ascii="Times New Roman" w:hAnsi="Times New Roman" w:cs="Times New Roman"/>
          <w:sz w:val="24"/>
          <w:szCs w:val="24"/>
        </w:rPr>
        <w:t xml:space="preserve">De Grieken gaven het startsein voor het begin van een Europese rollercoaster. Er werd gevreesd voor een domino </w:t>
      </w:r>
      <w:r w:rsidR="00F06A85">
        <w:rPr>
          <w:rFonts w:ascii="Times New Roman" w:hAnsi="Times New Roman" w:cs="Times New Roman"/>
          <w:sz w:val="24"/>
          <w:szCs w:val="24"/>
        </w:rPr>
        <w:lastRenderedPageBreak/>
        <w:t xml:space="preserve">effect, waarbij de schuld van andere Europese staten ook onbetaalbaar zou worden en dit zou leiden tot een ineenstorting van het gehele Europese bankensysteem. </w:t>
      </w:r>
      <w:r w:rsidR="00E617C0">
        <w:rPr>
          <w:rFonts w:ascii="Times New Roman" w:hAnsi="Times New Roman" w:cs="Times New Roman"/>
          <w:sz w:val="24"/>
          <w:szCs w:val="24"/>
        </w:rPr>
        <w:t>De Griekse cri</w:t>
      </w:r>
      <w:r w:rsidR="00E21458">
        <w:rPr>
          <w:rFonts w:ascii="Times New Roman" w:hAnsi="Times New Roman" w:cs="Times New Roman"/>
          <w:sz w:val="24"/>
          <w:szCs w:val="24"/>
        </w:rPr>
        <w:t>sis veranderde</w:t>
      </w:r>
      <w:r w:rsidR="00E617C0">
        <w:rPr>
          <w:rFonts w:ascii="Times New Roman" w:hAnsi="Times New Roman" w:cs="Times New Roman"/>
          <w:sz w:val="24"/>
          <w:szCs w:val="24"/>
        </w:rPr>
        <w:t xml:space="preserve"> uiteindelijk</w:t>
      </w:r>
      <w:r w:rsidR="00E21458">
        <w:rPr>
          <w:rFonts w:ascii="Times New Roman" w:hAnsi="Times New Roman" w:cs="Times New Roman"/>
          <w:sz w:val="24"/>
          <w:szCs w:val="24"/>
        </w:rPr>
        <w:t xml:space="preserve"> in een</w:t>
      </w:r>
      <w:r w:rsidR="00E617C0">
        <w:rPr>
          <w:rFonts w:ascii="Times New Roman" w:hAnsi="Times New Roman" w:cs="Times New Roman"/>
          <w:sz w:val="24"/>
          <w:szCs w:val="24"/>
        </w:rPr>
        <w:t xml:space="preserve"> Europese schuldencrisis, die alle Europese succesverhalen de kop indrukte. </w:t>
      </w:r>
      <w:r w:rsidR="001311DA">
        <w:rPr>
          <w:rFonts w:ascii="Times New Roman" w:hAnsi="Times New Roman" w:cs="Times New Roman"/>
          <w:sz w:val="24"/>
          <w:szCs w:val="24"/>
        </w:rPr>
        <w:t>D</w:t>
      </w:r>
      <w:r w:rsidR="0011786C">
        <w:rPr>
          <w:rFonts w:ascii="Times New Roman" w:hAnsi="Times New Roman" w:cs="Times New Roman"/>
          <w:sz w:val="24"/>
          <w:szCs w:val="24"/>
        </w:rPr>
        <w:t>it</w:t>
      </w:r>
      <w:r w:rsidR="001311DA">
        <w:rPr>
          <w:rFonts w:ascii="Times New Roman" w:hAnsi="Times New Roman" w:cs="Times New Roman"/>
          <w:sz w:val="24"/>
          <w:szCs w:val="24"/>
        </w:rPr>
        <w:t xml:space="preserve"> was</w:t>
      </w:r>
      <w:r w:rsidR="0011786C">
        <w:rPr>
          <w:rFonts w:ascii="Times New Roman" w:hAnsi="Times New Roman" w:cs="Times New Roman"/>
          <w:sz w:val="24"/>
          <w:szCs w:val="24"/>
        </w:rPr>
        <w:t xml:space="preserve"> het punt</w:t>
      </w:r>
      <w:r w:rsidR="003F38D0">
        <w:rPr>
          <w:rFonts w:ascii="Times New Roman" w:hAnsi="Times New Roman" w:cs="Times New Roman"/>
          <w:sz w:val="24"/>
          <w:szCs w:val="24"/>
        </w:rPr>
        <w:t xml:space="preserve"> waarop het Europees vertrouwen in de munt en in Europa zelf</w:t>
      </w:r>
      <w:r w:rsidR="001311DA">
        <w:rPr>
          <w:rFonts w:ascii="Times New Roman" w:hAnsi="Times New Roman" w:cs="Times New Roman"/>
          <w:sz w:val="24"/>
          <w:szCs w:val="24"/>
        </w:rPr>
        <w:t xml:space="preserve"> een grote deuk opliep, een deuk waarvan de sporen anno 2014 nog</w:t>
      </w:r>
      <w:r w:rsidR="00B85081">
        <w:rPr>
          <w:rFonts w:ascii="Times New Roman" w:hAnsi="Times New Roman" w:cs="Times New Roman"/>
          <w:sz w:val="24"/>
          <w:szCs w:val="24"/>
        </w:rPr>
        <w:t xml:space="preserve"> steeds zichtbaar zijn.</w:t>
      </w:r>
      <w:r w:rsidR="00F06A85">
        <w:rPr>
          <w:rFonts w:ascii="Times New Roman" w:hAnsi="Times New Roman" w:cs="Times New Roman"/>
          <w:sz w:val="24"/>
          <w:szCs w:val="24"/>
        </w:rPr>
        <w:tab/>
      </w:r>
      <w:r w:rsidR="00F06A85">
        <w:rPr>
          <w:rFonts w:ascii="Times New Roman" w:hAnsi="Times New Roman" w:cs="Times New Roman"/>
          <w:sz w:val="24"/>
          <w:szCs w:val="24"/>
        </w:rPr>
        <w:tab/>
        <w:t>D</w:t>
      </w:r>
      <w:r w:rsidR="005A2F69">
        <w:rPr>
          <w:rFonts w:ascii="Times New Roman" w:hAnsi="Times New Roman" w:cs="Times New Roman"/>
          <w:sz w:val="24"/>
          <w:szCs w:val="24"/>
        </w:rPr>
        <w:t xml:space="preserve">e Europese Unie was voorafgaand aan de schuldencrisis in een periode van </w:t>
      </w:r>
      <w:r w:rsidR="006436D0">
        <w:rPr>
          <w:rFonts w:ascii="Times New Roman" w:hAnsi="Times New Roman" w:cs="Times New Roman"/>
          <w:sz w:val="24"/>
          <w:szCs w:val="24"/>
        </w:rPr>
        <w:t xml:space="preserve">redelijke Europese goedgezindheid </w:t>
      </w:r>
      <w:r w:rsidR="005A2F69">
        <w:rPr>
          <w:rFonts w:ascii="Times New Roman" w:hAnsi="Times New Roman" w:cs="Times New Roman"/>
          <w:sz w:val="24"/>
          <w:szCs w:val="24"/>
        </w:rPr>
        <w:t xml:space="preserve">beland. </w:t>
      </w:r>
      <w:r w:rsidR="001B6B60">
        <w:rPr>
          <w:rFonts w:ascii="Times New Roman" w:hAnsi="Times New Roman" w:cs="Times New Roman"/>
          <w:sz w:val="24"/>
          <w:szCs w:val="24"/>
        </w:rPr>
        <w:t>De voltooiing van de Europese Monetaire Unie</w:t>
      </w:r>
      <w:r w:rsidR="00F8555A">
        <w:rPr>
          <w:rFonts w:ascii="Times New Roman" w:hAnsi="Times New Roman" w:cs="Times New Roman"/>
          <w:sz w:val="24"/>
          <w:szCs w:val="24"/>
        </w:rPr>
        <w:t xml:space="preserve"> (EMU)</w:t>
      </w:r>
      <w:r w:rsidR="001B6B60">
        <w:rPr>
          <w:rFonts w:ascii="Times New Roman" w:hAnsi="Times New Roman" w:cs="Times New Roman"/>
          <w:sz w:val="24"/>
          <w:szCs w:val="24"/>
        </w:rPr>
        <w:t xml:space="preserve"> in 2000 en de invoer v</w:t>
      </w:r>
      <w:r w:rsidR="00226200">
        <w:rPr>
          <w:rFonts w:ascii="Times New Roman" w:hAnsi="Times New Roman" w:cs="Times New Roman"/>
          <w:sz w:val="24"/>
          <w:szCs w:val="24"/>
        </w:rPr>
        <w:t>an de eenheidsmunt in 2002, hadden geleid</w:t>
      </w:r>
      <w:r w:rsidR="001B6B60">
        <w:rPr>
          <w:rFonts w:ascii="Times New Roman" w:hAnsi="Times New Roman" w:cs="Times New Roman"/>
          <w:sz w:val="24"/>
          <w:szCs w:val="24"/>
        </w:rPr>
        <w:t xml:space="preserve"> tot een paar mo</w:t>
      </w:r>
      <w:r w:rsidR="00074B43">
        <w:rPr>
          <w:rFonts w:ascii="Times New Roman" w:hAnsi="Times New Roman" w:cs="Times New Roman"/>
          <w:sz w:val="24"/>
          <w:szCs w:val="24"/>
        </w:rPr>
        <w:t xml:space="preserve">eizame </w:t>
      </w:r>
      <w:r w:rsidR="006436D0">
        <w:rPr>
          <w:rFonts w:ascii="Times New Roman" w:hAnsi="Times New Roman" w:cs="Times New Roman"/>
          <w:sz w:val="24"/>
          <w:szCs w:val="24"/>
        </w:rPr>
        <w:t xml:space="preserve">eerste </w:t>
      </w:r>
      <w:r w:rsidR="00074B43">
        <w:rPr>
          <w:rFonts w:ascii="Times New Roman" w:hAnsi="Times New Roman" w:cs="Times New Roman"/>
          <w:sz w:val="24"/>
          <w:szCs w:val="24"/>
        </w:rPr>
        <w:t xml:space="preserve">opstartjaren. De convergentie van de verschillende Europese economieën kwam niet meteen van de grond. Rond 2005 </w:t>
      </w:r>
      <w:r w:rsidR="006436D0">
        <w:rPr>
          <w:rFonts w:ascii="Times New Roman" w:hAnsi="Times New Roman" w:cs="Times New Roman"/>
          <w:sz w:val="24"/>
          <w:szCs w:val="24"/>
        </w:rPr>
        <w:t xml:space="preserve">kwam hier verandering in. De economische activiteit in Europa nam toe </w:t>
      </w:r>
      <w:r w:rsidR="0087183A">
        <w:rPr>
          <w:rFonts w:ascii="Times New Roman" w:hAnsi="Times New Roman" w:cs="Times New Roman"/>
          <w:sz w:val="24"/>
          <w:szCs w:val="24"/>
        </w:rPr>
        <w:t xml:space="preserve">en onevenwichtigheden tussen </w:t>
      </w:r>
      <w:r w:rsidR="006436D0">
        <w:rPr>
          <w:rFonts w:ascii="Times New Roman" w:hAnsi="Times New Roman" w:cs="Times New Roman"/>
          <w:sz w:val="24"/>
          <w:szCs w:val="24"/>
        </w:rPr>
        <w:t>staten leken steeds mee</w:t>
      </w:r>
      <w:r w:rsidR="00D7578E">
        <w:rPr>
          <w:rFonts w:ascii="Times New Roman" w:hAnsi="Times New Roman" w:cs="Times New Roman"/>
          <w:sz w:val="24"/>
          <w:szCs w:val="24"/>
        </w:rPr>
        <w:t>r te verdwijnen. Er vond een algehele toename in</w:t>
      </w:r>
      <w:r w:rsidR="00226200">
        <w:rPr>
          <w:rFonts w:ascii="Times New Roman" w:hAnsi="Times New Roman" w:cs="Times New Roman"/>
          <w:sz w:val="24"/>
          <w:szCs w:val="24"/>
        </w:rPr>
        <w:t xml:space="preserve"> welvaart plaats</w:t>
      </w:r>
      <w:r w:rsidR="00D7578E">
        <w:rPr>
          <w:rFonts w:ascii="Times New Roman" w:hAnsi="Times New Roman" w:cs="Times New Roman"/>
          <w:sz w:val="24"/>
          <w:szCs w:val="24"/>
        </w:rPr>
        <w:t>.</w:t>
      </w:r>
      <w:r w:rsidR="009955BC">
        <w:rPr>
          <w:rFonts w:ascii="Times New Roman" w:hAnsi="Times New Roman" w:cs="Times New Roman"/>
          <w:sz w:val="24"/>
          <w:szCs w:val="24"/>
        </w:rPr>
        <w:t xml:space="preserve"> </w:t>
      </w:r>
      <w:r w:rsidR="00D7578E">
        <w:rPr>
          <w:rFonts w:ascii="Times New Roman" w:hAnsi="Times New Roman" w:cs="Times New Roman"/>
          <w:sz w:val="24"/>
          <w:szCs w:val="24"/>
        </w:rPr>
        <w:t>De eerste resultaten van de monetaire unie leken het ongelijk van eurosceptici te bewijzen, die stelden dat landen met zulke verschillende economieën geen munt konden delen.</w:t>
      </w:r>
      <w:r w:rsidR="009955BC">
        <w:rPr>
          <w:rStyle w:val="Voetnootmarkering"/>
          <w:rFonts w:ascii="Times New Roman" w:hAnsi="Times New Roman" w:cs="Times New Roman"/>
          <w:sz w:val="24"/>
          <w:szCs w:val="24"/>
        </w:rPr>
        <w:footnoteReference w:id="3"/>
      </w:r>
      <w:r w:rsidR="00D7578E">
        <w:rPr>
          <w:rFonts w:ascii="Times New Roman" w:hAnsi="Times New Roman" w:cs="Times New Roman"/>
          <w:sz w:val="24"/>
          <w:szCs w:val="24"/>
        </w:rPr>
        <w:t xml:space="preserve"> De gedachte achter het Verdrag van Maastricht dat economische converg</w:t>
      </w:r>
      <w:r w:rsidR="00F335E1">
        <w:rPr>
          <w:rFonts w:ascii="Times New Roman" w:hAnsi="Times New Roman" w:cs="Times New Roman"/>
          <w:sz w:val="24"/>
          <w:szCs w:val="24"/>
        </w:rPr>
        <w:t>entie als vanzelf zou volgen uit een muntunie, leek bevestigd te worden. Dit leidde tot zekere succesgevoelens in Europa.</w:t>
      </w:r>
      <w:r w:rsidR="00E014CE">
        <w:rPr>
          <w:rFonts w:ascii="Times New Roman" w:hAnsi="Times New Roman" w:cs="Times New Roman"/>
          <w:sz w:val="24"/>
          <w:szCs w:val="24"/>
        </w:rPr>
        <w:tab/>
      </w:r>
      <w:r w:rsidR="00E014CE">
        <w:rPr>
          <w:rFonts w:ascii="Times New Roman" w:hAnsi="Times New Roman" w:cs="Times New Roman"/>
          <w:sz w:val="24"/>
          <w:szCs w:val="24"/>
        </w:rPr>
        <w:tab/>
      </w:r>
      <w:r w:rsidR="00E014CE">
        <w:rPr>
          <w:rFonts w:ascii="Times New Roman" w:hAnsi="Times New Roman" w:cs="Times New Roman"/>
          <w:sz w:val="24"/>
          <w:szCs w:val="24"/>
        </w:rPr>
        <w:tab/>
      </w:r>
      <w:r w:rsidR="00E014CE">
        <w:rPr>
          <w:rFonts w:ascii="Times New Roman" w:hAnsi="Times New Roman" w:cs="Times New Roman"/>
          <w:sz w:val="24"/>
          <w:szCs w:val="24"/>
        </w:rPr>
        <w:tab/>
      </w:r>
      <w:r w:rsidR="00E014CE">
        <w:rPr>
          <w:rFonts w:ascii="Times New Roman" w:hAnsi="Times New Roman" w:cs="Times New Roman"/>
          <w:sz w:val="24"/>
          <w:szCs w:val="24"/>
        </w:rPr>
        <w:tab/>
      </w:r>
      <w:r w:rsidR="00E014CE">
        <w:rPr>
          <w:rFonts w:ascii="Times New Roman" w:hAnsi="Times New Roman" w:cs="Times New Roman"/>
          <w:sz w:val="24"/>
          <w:szCs w:val="24"/>
        </w:rPr>
        <w:tab/>
      </w:r>
      <w:r w:rsidR="00E014CE">
        <w:rPr>
          <w:rFonts w:ascii="Times New Roman" w:hAnsi="Times New Roman" w:cs="Times New Roman"/>
          <w:sz w:val="24"/>
          <w:szCs w:val="24"/>
        </w:rPr>
        <w:tab/>
      </w:r>
      <w:r w:rsidR="00F335E1">
        <w:rPr>
          <w:rFonts w:ascii="Times New Roman" w:hAnsi="Times New Roman" w:cs="Times New Roman"/>
          <w:sz w:val="24"/>
          <w:szCs w:val="24"/>
        </w:rPr>
        <w:t>Begonnen als project voor Europese eenheid, was een succesvo</w:t>
      </w:r>
      <w:r w:rsidR="00F61D42">
        <w:rPr>
          <w:rFonts w:ascii="Times New Roman" w:hAnsi="Times New Roman" w:cs="Times New Roman"/>
          <w:sz w:val="24"/>
          <w:szCs w:val="24"/>
        </w:rPr>
        <w:t>lle monetaire</w:t>
      </w:r>
      <w:r w:rsidR="006C5227">
        <w:rPr>
          <w:rFonts w:ascii="Times New Roman" w:hAnsi="Times New Roman" w:cs="Times New Roman"/>
          <w:sz w:val="24"/>
          <w:szCs w:val="24"/>
        </w:rPr>
        <w:t xml:space="preserve"> unie</w:t>
      </w:r>
      <w:r w:rsidR="00F61D42">
        <w:rPr>
          <w:rFonts w:ascii="Times New Roman" w:hAnsi="Times New Roman" w:cs="Times New Roman"/>
          <w:sz w:val="24"/>
          <w:szCs w:val="24"/>
        </w:rPr>
        <w:t xml:space="preserve"> de</w:t>
      </w:r>
      <w:r w:rsidR="00F335E1">
        <w:rPr>
          <w:rFonts w:ascii="Times New Roman" w:hAnsi="Times New Roman" w:cs="Times New Roman"/>
          <w:sz w:val="24"/>
          <w:szCs w:val="24"/>
        </w:rPr>
        <w:t xml:space="preserve"> kers op de slagroomtaart voor het Europese integratieproces. Dit proces ging van start na de Tweede Wereldoorlog</w:t>
      </w:r>
      <w:r w:rsidR="00DC7EA0">
        <w:rPr>
          <w:rFonts w:ascii="Times New Roman" w:hAnsi="Times New Roman" w:cs="Times New Roman"/>
          <w:sz w:val="24"/>
          <w:szCs w:val="24"/>
        </w:rPr>
        <w:t xml:space="preserve">, om vrede te brengen en vooral te behouden op het continent. Om het probleem Duitsland, wiens expansiedrang in het verleden tweemaal had geleid tot een Europese oorlog, in te dammen, moest Europa zich verenigen in samenwerking. Dit gebeurde in 1951 met de Gemeenschap voor Kolen en Staal en nam een enorme vlucht met de oprichting van een interne economische markt, de Europese Economische Gemeenschap in 1957, die tien jaar later voltooid </w:t>
      </w:r>
      <w:r w:rsidR="009955BC">
        <w:rPr>
          <w:rFonts w:ascii="Times New Roman" w:hAnsi="Times New Roman" w:cs="Times New Roman"/>
          <w:sz w:val="24"/>
          <w:szCs w:val="24"/>
        </w:rPr>
        <w:t xml:space="preserve">werd. Hoewel deze twee, en met de muntunie erbij drie, Europese projecten uit het verleden een economisch karakter hebben, is het fundament van </w:t>
      </w:r>
      <w:r w:rsidR="00226200">
        <w:rPr>
          <w:rFonts w:ascii="Times New Roman" w:hAnsi="Times New Roman" w:cs="Times New Roman"/>
          <w:sz w:val="24"/>
          <w:szCs w:val="24"/>
        </w:rPr>
        <w:t>Europa in werkelijkheid meer ideologisch</w:t>
      </w:r>
      <w:r w:rsidR="009955BC">
        <w:rPr>
          <w:rFonts w:ascii="Times New Roman" w:hAnsi="Times New Roman" w:cs="Times New Roman"/>
          <w:sz w:val="24"/>
          <w:szCs w:val="24"/>
        </w:rPr>
        <w:t xml:space="preserve">. </w:t>
      </w:r>
      <w:r w:rsidR="004F50B3">
        <w:rPr>
          <w:rFonts w:ascii="Times New Roman" w:hAnsi="Times New Roman" w:cs="Times New Roman"/>
          <w:sz w:val="24"/>
          <w:szCs w:val="24"/>
        </w:rPr>
        <w:t xml:space="preserve">De Europese integratie werd </w:t>
      </w:r>
      <w:r w:rsidR="00C83C58">
        <w:rPr>
          <w:rFonts w:ascii="Times New Roman" w:hAnsi="Times New Roman" w:cs="Times New Roman"/>
          <w:sz w:val="24"/>
          <w:szCs w:val="24"/>
        </w:rPr>
        <w:t xml:space="preserve">vooral </w:t>
      </w:r>
      <w:r w:rsidR="004F50B3">
        <w:rPr>
          <w:rFonts w:ascii="Times New Roman" w:hAnsi="Times New Roman" w:cs="Times New Roman"/>
          <w:sz w:val="24"/>
          <w:szCs w:val="24"/>
        </w:rPr>
        <w:t>gedreven door het idee van Europese eenheid.</w:t>
      </w:r>
      <w:r w:rsidR="0087183A">
        <w:rPr>
          <w:rStyle w:val="Voetnootmarkering"/>
          <w:rFonts w:ascii="Times New Roman" w:hAnsi="Times New Roman" w:cs="Times New Roman"/>
          <w:sz w:val="24"/>
          <w:szCs w:val="24"/>
        </w:rPr>
        <w:footnoteReference w:id="4"/>
      </w:r>
      <w:r w:rsidR="004F50B3">
        <w:rPr>
          <w:rFonts w:ascii="Times New Roman" w:hAnsi="Times New Roman" w:cs="Times New Roman"/>
          <w:sz w:val="24"/>
          <w:szCs w:val="24"/>
        </w:rPr>
        <w:t xml:space="preserve"> De naoorlogse omstandigheden van 19</w:t>
      </w:r>
      <w:r w:rsidR="00E617C0">
        <w:rPr>
          <w:rFonts w:ascii="Times New Roman" w:hAnsi="Times New Roman" w:cs="Times New Roman"/>
          <w:sz w:val="24"/>
          <w:szCs w:val="24"/>
        </w:rPr>
        <w:t>45 deden Europa de noodzaak van verandering beseffen.</w:t>
      </w:r>
      <w:r w:rsidR="0070121A">
        <w:rPr>
          <w:rFonts w:ascii="Times New Roman" w:hAnsi="Times New Roman" w:cs="Times New Roman"/>
          <w:sz w:val="24"/>
          <w:szCs w:val="24"/>
        </w:rPr>
        <w:t xml:space="preserve"> Het continent was verscheurd en de </w:t>
      </w:r>
      <w:r w:rsidR="00E617C0">
        <w:rPr>
          <w:rFonts w:ascii="Times New Roman" w:hAnsi="Times New Roman" w:cs="Times New Roman"/>
          <w:sz w:val="24"/>
          <w:szCs w:val="24"/>
        </w:rPr>
        <w:t xml:space="preserve">voorheen sterke </w:t>
      </w:r>
      <w:r w:rsidR="0070121A">
        <w:rPr>
          <w:rFonts w:ascii="Times New Roman" w:hAnsi="Times New Roman" w:cs="Times New Roman"/>
          <w:sz w:val="24"/>
          <w:szCs w:val="24"/>
        </w:rPr>
        <w:t xml:space="preserve">politieke en economische </w:t>
      </w:r>
      <w:r w:rsidR="00E617C0">
        <w:rPr>
          <w:rFonts w:ascii="Times New Roman" w:hAnsi="Times New Roman" w:cs="Times New Roman"/>
          <w:sz w:val="24"/>
          <w:szCs w:val="24"/>
        </w:rPr>
        <w:t>positie van landen als Fran</w:t>
      </w:r>
      <w:r w:rsidR="004B3DCD">
        <w:rPr>
          <w:rFonts w:ascii="Times New Roman" w:hAnsi="Times New Roman" w:cs="Times New Roman"/>
          <w:sz w:val="24"/>
          <w:szCs w:val="24"/>
        </w:rPr>
        <w:t>krijk, Italië en Duitsland was v</w:t>
      </w:r>
      <w:r w:rsidR="00E617C0">
        <w:rPr>
          <w:rFonts w:ascii="Times New Roman" w:hAnsi="Times New Roman" w:cs="Times New Roman"/>
          <w:sz w:val="24"/>
          <w:szCs w:val="24"/>
        </w:rPr>
        <w:t>e</w:t>
      </w:r>
      <w:r w:rsidR="004B3DCD">
        <w:rPr>
          <w:rFonts w:ascii="Times New Roman" w:hAnsi="Times New Roman" w:cs="Times New Roman"/>
          <w:sz w:val="24"/>
          <w:szCs w:val="24"/>
        </w:rPr>
        <w:t>rg</w:t>
      </w:r>
      <w:r w:rsidR="00E617C0">
        <w:rPr>
          <w:rFonts w:ascii="Times New Roman" w:hAnsi="Times New Roman" w:cs="Times New Roman"/>
          <w:sz w:val="24"/>
          <w:szCs w:val="24"/>
        </w:rPr>
        <w:t xml:space="preserve">ane glorie. De hoop op een toekomst waarin het verleden begraven kon worden en de landen op het Europees continent zich in vrijheid zouden kunnen ontwikkelen, vormde de drijfveer </w:t>
      </w:r>
      <w:r w:rsidR="00E617C0">
        <w:rPr>
          <w:rFonts w:ascii="Times New Roman" w:hAnsi="Times New Roman" w:cs="Times New Roman"/>
          <w:sz w:val="24"/>
          <w:szCs w:val="24"/>
        </w:rPr>
        <w:lastRenderedPageBreak/>
        <w:t>achter het Europese integratieproces.</w:t>
      </w:r>
      <w:r w:rsidR="00E617C0">
        <w:rPr>
          <w:rStyle w:val="Voetnootmarkering"/>
          <w:rFonts w:ascii="Times New Roman" w:hAnsi="Times New Roman" w:cs="Times New Roman"/>
          <w:sz w:val="24"/>
          <w:szCs w:val="24"/>
        </w:rPr>
        <w:footnoteReference w:id="5"/>
      </w:r>
      <w:r w:rsidR="00E617C0">
        <w:rPr>
          <w:rFonts w:ascii="Times New Roman" w:hAnsi="Times New Roman" w:cs="Times New Roman"/>
          <w:sz w:val="24"/>
          <w:szCs w:val="24"/>
        </w:rPr>
        <w:t xml:space="preserve">   </w:t>
      </w:r>
      <w:r w:rsidR="00E617C0">
        <w:rPr>
          <w:rFonts w:ascii="Times New Roman" w:hAnsi="Times New Roman" w:cs="Times New Roman"/>
          <w:sz w:val="24"/>
          <w:szCs w:val="24"/>
        </w:rPr>
        <w:tab/>
      </w:r>
      <w:r w:rsidR="00C83C58">
        <w:rPr>
          <w:rFonts w:ascii="Times New Roman" w:hAnsi="Times New Roman" w:cs="Times New Roman"/>
          <w:sz w:val="24"/>
          <w:szCs w:val="24"/>
        </w:rPr>
        <w:tab/>
      </w:r>
      <w:r w:rsidR="00C83C58">
        <w:rPr>
          <w:rFonts w:ascii="Times New Roman" w:hAnsi="Times New Roman" w:cs="Times New Roman"/>
          <w:sz w:val="24"/>
          <w:szCs w:val="24"/>
        </w:rPr>
        <w:tab/>
      </w:r>
      <w:r w:rsidR="00C83C58">
        <w:rPr>
          <w:rFonts w:ascii="Times New Roman" w:hAnsi="Times New Roman" w:cs="Times New Roman"/>
          <w:sz w:val="24"/>
          <w:szCs w:val="24"/>
        </w:rPr>
        <w:tab/>
      </w:r>
      <w:r w:rsidR="00C83C58">
        <w:rPr>
          <w:rFonts w:ascii="Times New Roman" w:hAnsi="Times New Roman" w:cs="Times New Roman"/>
          <w:sz w:val="24"/>
          <w:szCs w:val="24"/>
        </w:rPr>
        <w:tab/>
      </w:r>
      <w:r w:rsidR="00DD427E">
        <w:rPr>
          <w:rFonts w:ascii="Times New Roman" w:hAnsi="Times New Roman" w:cs="Times New Roman"/>
          <w:sz w:val="24"/>
          <w:szCs w:val="24"/>
        </w:rPr>
        <w:tab/>
      </w:r>
      <w:r w:rsidR="00DD427E">
        <w:rPr>
          <w:rFonts w:ascii="Times New Roman" w:hAnsi="Times New Roman" w:cs="Times New Roman"/>
          <w:sz w:val="24"/>
          <w:szCs w:val="24"/>
        </w:rPr>
        <w:tab/>
      </w:r>
      <w:r w:rsidR="00DD427E">
        <w:rPr>
          <w:rFonts w:ascii="Times New Roman" w:hAnsi="Times New Roman" w:cs="Times New Roman"/>
          <w:sz w:val="24"/>
          <w:szCs w:val="24"/>
        </w:rPr>
        <w:tab/>
      </w:r>
      <w:r w:rsidR="00A25990">
        <w:rPr>
          <w:rFonts w:ascii="Times New Roman" w:hAnsi="Times New Roman" w:cs="Times New Roman"/>
          <w:sz w:val="24"/>
          <w:szCs w:val="24"/>
        </w:rPr>
        <w:t>Toen de economische crisis in Europa uitbrak, maakte dit een eind aan ze</w:t>
      </w:r>
      <w:r w:rsidR="00C83C58">
        <w:rPr>
          <w:rFonts w:ascii="Times New Roman" w:hAnsi="Times New Roman" w:cs="Times New Roman"/>
          <w:sz w:val="24"/>
          <w:szCs w:val="24"/>
        </w:rPr>
        <w:t>stig jaar van voortbouwen op dit</w:t>
      </w:r>
      <w:r w:rsidR="00A25990">
        <w:rPr>
          <w:rFonts w:ascii="Times New Roman" w:hAnsi="Times New Roman" w:cs="Times New Roman"/>
          <w:sz w:val="24"/>
          <w:szCs w:val="24"/>
        </w:rPr>
        <w:t xml:space="preserve"> Europese eenheidsidee. Geen enkel project in Europa ging zonder we</w:t>
      </w:r>
      <w:r w:rsidR="00226200">
        <w:rPr>
          <w:rFonts w:ascii="Times New Roman" w:hAnsi="Times New Roman" w:cs="Times New Roman"/>
          <w:sz w:val="24"/>
          <w:szCs w:val="24"/>
        </w:rPr>
        <w:t>erstand. In tegendeel, de ideologische achtergrond</w:t>
      </w:r>
      <w:r w:rsidR="00A25990">
        <w:rPr>
          <w:rFonts w:ascii="Times New Roman" w:hAnsi="Times New Roman" w:cs="Times New Roman"/>
          <w:sz w:val="24"/>
          <w:szCs w:val="24"/>
        </w:rPr>
        <w:t xml:space="preserve"> gaf geen richtlijnen voor hoe Europese samenwerking er in de praktijk moest uitzien. Europese lidstaten hadden hierbij ieder een eigen invulling vo</w:t>
      </w:r>
      <w:r w:rsidR="00EB6BC1">
        <w:rPr>
          <w:rFonts w:ascii="Times New Roman" w:hAnsi="Times New Roman" w:cs="Times New Roman"/>
          <w:sz w:val="24"/>
          <w:szCs w:val="24"/>
        </w:rPr>
        <w:t>or ogen, vaak tegenstrijdig aan die van anderen. Langdurige en moeizame besluitvoering is dan ook iets waar het politiek systeem in Europa vaker wel dan niet mee te ka</w:t>
      </w:r>
      <w:r w:rsidR="00E21458">
        <w:rPr>
          <w:rFonts w:ascii="Times New Roman" w:hAnsi="Times New Roman" w:cs="Times New Roman"/>
          <w:sz w:val="24"/>
          <w:szCs w:val="24"/>
        </w:rPr>
        <w:t>mpen heeft. Maar het geloof in een verenigd Europa gepaard met de economische voorspoed die de Europese samenwerking bracht, maakte de Europese unie tot een project dat het waard was om te behouden. Dit alles werd echter onderuit gehaald door de economische crisis,</w:t>
      </w:r>
      <w:r w:rsidR="003F38D0">
        <w:rPr>
          <w:rFonts w:ascii="Times New Roman" w:hAnsi="Times New Roman" w:cs="Times New Roman"/>
          <w:sz w:val="24"/>
          <w:szCs w:val="24"/>
        </w:rPr>
        <w:t xml:space="preserve"> die de </w:t>
      </w:r>
      <w:r w:rsidR="00E21458">
        <w:rPr>
          <w:rFonts w:ascii="Times New Roman" w:hAnsi="Times New Roman" w:cs="Times New Roman"/>
          <w:sz w:val="24"/>
          <w:szCs w:val="24"/>
        </w:rPr>
        <w:t>stabiliteit in Europa flink op de hak nam.</w:t>
      </w:r>
      <w:r w:rsidR="003F38D0">
        <w:rPr>
          <w:rFonts w:ascii="Times New Roman" w:hAnsi="Times New Roman" w:cs="Times New Roman"/>
          <w:sz w:val="24"/>
          <w:szCs w:val="24"/>
        </w:rPr>
        <w:t xml:space="preserve"> Niet alleen was de eurocrisis</w:t>
      </w:r>
      <w:r w:rsidR="00E21458">
        <w:rPr>
          <w:rFonts w:ascii="Times New Roman" w:hAnsi="Times New Roman" w:cs="Times New Roman"/>
          <w:sz w:val="24"/>
          <w:szCs w:val="24"/>
        </w:rPr>
        <w:t xml:space="preserve"> </w:t>
      </w:r>
      <w:r w:rsidR="009955BC">
        <w:rPr>
          <w:rFonts w:ascii="Times New Roman" w:hAnsi="Times New Roman" w:cs="Times New Roman"/>
          <w:sz w:val="24"/>
          <w:szCs w:val="24"/>
        </w:rPr>
        <w:t xml:space="preserve">daarom </w:t>
      </w:r>
      <w:r w:rsidR="003F38D0">
        <w:rPr>
          <w:rFonts w:ascii="Times New Roman" w:hAnsi="Times New Roman" w:cs="Times New Roman"/>
          <w:sz w:val="24"/>
          <w:szCs w:val="24"/>
        </w:rPr>
        <w:t xml:space="preserve">een economisch en financieel drama, maar ook een serieuze politieke dreun voor het geloof in Europa. </w:t>
      </w:r>
      <w:r w:rsidR="00E21458">
        <w:rPr>
          <w:rFonts w:ascii="Times New Roman" w:hAnsi="Times New Roman" w:cs="Times New Roman"/>
          <w:sz w:val="24"/>
          <w:szCs w:val="24"/>
        </w:rPr>
        <w:t xml:space="preserve"> </w:t>
      </w:r>
    </w:p>
    <w:p w:rsidR="00DD427E" w:rsidRPr="00E7764B" w:rsidRDefault="00C85A37" w:rsidP="00E7764B">
      <w:pPr>
        <w:pStyle w:val="Kop2"/>
        <w:rPr>
          <w:rFonts w:asciiTheme="majorHAnsi" w:hAnsiTheme="majorHAnsi"/>
          <w:sz w:val="24"/>
          <w:szCs w:val="24"/>
        </w:rPr>
      </w:pPr>
      <w:bookmarkStart w:id="2" w:name="_Toc391561086"/>
      <w:r w:rsidRPr="00E7764B">
        <w:rPr>
          <w:rFonts w:asciiTheme="majorHAnsi" w:hAnsiTheme="majorHAnsi"/>
          <w:sz w:val="24"/>
          <w:szCs w:val="24"/>
        </w:rPr>
        <w:t>Een nieuw internationa</w:t>
      </w:r>
      <w:r w:rsidR="00C4500D">
        <w:rPr>
          <w:rFonts w:asciiTheme="majorHAnsi" w:hAnsiTheme="majorHAnsi"/>
          <w:sz w:val="24"/>
          <w:szCs w:val="24"/>
        </w:rPr>
        <w:t>a</w:t>
      </w:r>
      <w:r w:rsidRPr="00E7764B">
        <w:rPr>
          <w:rFonts w:asciiTheme="majorHAnsi" w:hAnsiTheme="majorHAnsi"/>
          <w:sz w:val="24"/>
          <w:szCs w:val="24"/>
        </w:rPr>
        <w:t>l systeem, een nieuw Europa</w:t>
      </w:r>
      <w:bookmarkEnd w:id="2"/>
    </w:p>
    <w:p w:rsidR="008A0CF2" w:rsidRDefault="00AD60DC" w:rsidP="00240579">
      <w:pPr>
        <w:spacing w:line="360" w:lineRule="auto"/>
        <w:jc w:val="both"/>
        <w:rPr>
          <w:rFonts w:ascii="Times New Roman" w:hAnsi="Times New Roman" w:cs="Times New Roman"/>
          <w:sz w:val="24"/>
          <w:szCs w:val="24"/>
        </w:rPr>
      </w:pPr>
      <w:r w:rsidRPr="00AD60DC">
        <w:rPr>
          <w:rFonts w:ascii="Times New Roman" w:hAnsi="Times New Roman" w:cs="Times New Roman"/>
          <w:sz w:val="24"/>
          <w:szCs w:val="24"/>
          <w:lang w:val="en-GB"/>
        </w:rPr>
        <w:t xml:space="preserve">In 1990 </w:t>
      </w:r>
      <w:proofErr w:type="spellStart"/>
      <w:r w:rsidR="00B37D45">
        <w:rPr>
          <w:rFonts w:ascii="Times New Roman" w:hAnsi="Times New Roman" w:cs="Times New Roman"/>
          <w:sz w:val="24"/>
          <w:szCs w:val="24"/>
          <w:lang w:val="en-GB"/>
        </w:rPr>
        <w:t>schreef</w:t>
      </w:r>
      <w:proofErr w:type="spellEnd"/>
      <w:r w:rsidR="00B37D45">
        <w:rPr>
          <w:rFonts w:ascii="Times New Roman" w:hAnsi="Times New Roman" w:cs="Times New Roman"/>
          <w:sz w:val="24"/>
          <w:szCs w:val="24"/>
          <w:lang w:val="en-GB"/>
        </w:rPr>
        <w:t xml:space="preserve"> John J. </w:t>
      </w:r>
      <w:proofErr w:type="spellStart"/>
      <w:r w:rsidR="00B37D45">
        <w:rPr>
          <w:rFonts w:ascii="Times New Roman" w:hAnsi="Times New Roman" w:cs="Times New Roman"/>
          <w:sz w:val="24"/>
          <w:szCs w:val="24"/>
          <w:lang w:val="en-GB"/>
        </w:rPr>
        <w:t>Mearsheimer</w:t>
      </w:r>
      <w:proofErr w:type="spellEnd"/>
      <w:r w:rsidR="00B37D45">
        <w:rPr>
          <w:rFonts w:ascii="Times New Roman" w:hAnsi="Times New Roman" w:cs="Times New Roman"/>
          <w:sz w:val="24"/>
          <w:szCs w:val="24"/>
          <w:lang w:val="en-GB"/>
        </w:rPr>
        <w:t xml:space="preserve"> het</w:t>
      </w:r>
      <w:r w:rsidRPr="00AD60DC">
        <w:rPr>
          <w:rFonts w:ascii="Times New Roman" w:hAnsi="Times New Roman" w:cs="Times New Roman"/>
          <w:sz w:val="24"/>
          <w:szCs w:val="24"/>
          <w:lang w:val="en-GB"/>
        </w:rPr>
        <w:t xml:space="preserve"> </w:t>
      </w:r>
      <w:proofErr w:type="spellStart"/>
      <w:r w:rsidRPr="00AD60DC">
        <w:rPr>
          <w:rFonts w:ascii="Times New Roman" w:hAnsi="Times New Roman" w:cs="Times New Roman"/>
          <w:sz w:val="24"/>
          <w:szCs w:val="24"/>
          <w:lang w:val="en-GB"/>
        </w:rPr>
        <w:t>artikel</w:t>
      </w:r>
      <w:proofErr w:type="spellEnd"/>
      <w:r w:rsidRPr="00AD60DC">
        <w:rPr>
          <w:rFonts w:ascii="Times New Roman" w:hAnsi="Times New Roman" w:cs="Times New Roman"/>
          <w:sz w:val="24"/>
          <w:szCs w:val="24"/>
          <w:lang w:val="en-GB"/>
        </w:rPr>
        <w:t xml:space="preserve"> ‘</w:t>
      </w:r>
      <w:r w:rsidRPr="00AD60DC">
        <w:rPr>
          <w:rFonts w:ascii="Times New Roman" w:hAnsi="Times New Roman" w:cs="Times New Roman"/>
          <w:i/>
          <w:sz w:val="24"/>
          <w:szCs w:val="24"/>
          <w:lang w:val="en-GB"/>
        </w:rPr>
        <w:t>Back to the Future: instability in Europe after the Cold War</w:t>
      </w:r>
      <w:r>
        <w:rPr>
          <w:rFonts w:ascii="Times New Roman" w:hAnsi="Times New Roman" w:cs="Times New Roman"/>
          <w:sz w:val="24"/>
          <w:szCs w:val="24"/>
          <w:lang w:val="en-GB"/>
        </w:rPr>
        <w:t xml:space="preserve">.’ </w:t>
      </w:r>
      <w:proofErr w:type="spellStart"/>
      <w:r w:rsidR="009F68B5">
        <w:rPr>
          <w:rFonts w:ascii="Times New Roman" w:hAnsi="Times New Roman" w:cs="Times New Roman"/>
          <w:sz w:val="24"/>
          <w:szCs w:val="24"/>
        </w:rPr>
        <w:t>Mearsheimer</w:t>
      </w:r>
      <w:proofErr w:type="spellEnd"/>
      <w:r w:rsidR="009F68B5">
        <w:rPr>
          <w:rFonts w:ascii="Times New Roman" w:hAnsi="Times New Roman" w:cs="Times New Roman"/>
          <w:sz w:val="24"/>
          <w:szCs w:val="24"/>
        </w:rPr>
        <w:t xml:space="preserve"> geeft hierin een </w:t>
      </w:r>
      <w:r w:rsidR="00226200">
        <w:rPr>
          <w:rFonts w:ascii="Times New Roman" w:hAnsi="Times New Roman" w:cs="Times New Roman"/>
          <w:sz w:val="24"/>
          <w:szCs w:val="24"/>
        </w:rPr>
        <w:t>rationele a</w:t>
      </w:r>
      <w:r w:rsidR="009F68B5">
        <w:rPr>
          <w:rFonts w:ascii="Times New Roman" w:hAnsi="Times New Roman" w:cs="Times New Roman"/>
          <w:sz w:val="24"/>
          <w:szCs w:val="24"/>
        </w:rPr>
        <w:t xml:space="preserve">nalyse </w:t>
      </w:r>
      <w:r w:rsidR="00226200">
        <w:rPr>
          <w:rFonts w:ascii="Times New Roman" w:hAnsi="Times New Roman" w:cs="Times New Roman"/>
          <w:sz w:val="24"/>
          <w:szCs w:val="24"/>
        </w:rPr>
        <w:t xml:space="preserve">van de verandering van het internationale systeem. </w:t>
      </w:r>
      <w:proofErr w:type="spellStart"/>
      <w:r w:rsidR="00226200">
        <w:rPr>
          <w:rFonts w:ascii="Times New Roman" w:hAnsi="Times New Roman" w:cs="Times New Roman"/>
          <w:sz w:val="24"/>
          <w:szCs w:val="24"/>
        </w:rPr>
        <w:t>Mearsheimer</w:t>
      </w:r>
      <w:proofErr w:type="spellEnd"/>
      <w:r w:rsidR="009F68B5">
        <w:rPr>
          <w:rFonts w:ascii="Times New Roman" w:hAnsi="Times New Roman" w:cs="Times New Roman"/>
          <w:sz w:val="24"/>
          <w:szCs w:val="24"/>
        </w:rPr>
        <w:t xml:space="preserve"> stelt</w:t>
      </w:r>
      <w:r w:rsidR="00B37D45" w:rsidRPr="00B37D45">
        <w:rPr>
          <w:rFonts w:ascii="Times New Roman" w:hAnsi="Times New Roman" w:cs="Times New Roman"/>
          <w:sz w:val="24"/>
          <w:szCs w:val="24"/>
        </w:rPr>
        <w:t xml:space="preserve"> dat het einde </w:t>
      </w:r>
      <w:r w:rsidR="00B37D45">
        <w:rPr>
          <w:rFonts w:ascii="Times New Roman" w:hAnsi="Times New Roman" w:cs="Times New Roman"/>
          <w:sz w:val="24"/>
          <w:szCs w:val="24"/>
        </w:rPr>
        <w:t>van de Koude Oorlog</w:t>
      </w:r>
      <w:r w:rsidR="009F68B5">
        <w:rPr>
          <w:rFonts w:ascii="Times New Roman" w:hAnsi="Times New Roman" w:cs="Times New Roman"/>
          <w:sz w:val="24"/>
          <w:szCs w:val="24"/>
        </w:rPr>
        <w:t xml:space="preserve">, </w:t>
      </w:r>
      <w:r w:rsidR="00B37D45">
        <w:rPr>
          <w:rFonts w:ascii="Times New Roman" w:hAnsi="Times New Roman" w:cs="Times New Roman"/>
          <w:sz w:val="24"/>
          <w:szCs w:val="24"/>
        </w:rPr>
        <w:t>het begin van een minder zeke</w:t>
      </w:r>
      <w:r w:rsidR="009F68B5">
        <w:rPr>
          <w:rFonts w:ascii="Times New Roman" w:hAnsi="Times New Roman" w:cs="Times New Roman"/>
          <w:sz w:val="24"/>
          <w:szCs w:val="24"/>
        </w:rPr>
        <w:t>re toek</w:t>
      </w:r>
      <w:r w:rsidR="00165BA2">
        <w:rPr>
          <w:rFonts w:ascii="Times New Roman" w:hAnsi="Times New Roman" w:cs="Times New Roman"/>
          <w:sz w:val="24"/>
          <w:szCs w:val="24"/>
        </w:rPr>
        <w:t>omst voor Europa zou betekenen</w:t>
      </w:r>
      <w:r w:rsidR="00B37D45">
        <w:rPr>
          <w:rFonts w:ascii="Times New Roman" w:hAnsi="Times New Roman" w:cs="Times New Roman"/>
          <w:sz w:val="24"/>
          <w:szCs w:val="24"/>
        </w:rPr>
        <w:t xml:space="preserve">. </w:t>
      </w:r>
      <w:r w:rsidR="009F68B5">
        <w:rPr>
          <w:rFonts w:ascii="Times New Roman" w:hAnsi="Times New Roman" w:cs="Times New Roman"/>
          <w:sz w:val="24"/>
          <w:szCs w:val="24"/>
        </w:rPr>
        <w:t xml:space="preserve">Het bipolaire systeem </w:t>
      </w:r>
      <w:r w:rsidR="00E74465">
        <w:rPr>
          <w:rFonts w:ascii="Times New Roman" w:hAnsi="Times New Roman" w:cs="Times New Roman"/>
          <w:sz w:val="24"/>
          <w:szCs w:val="24"/>
        </w:rPr>
        <w:t>van de Koude oorlog had Eur</w:t>
      </w:r>
      <w:r w:rsidR="00C83C58">
        <w:rPr>
          <w:rFonts w:ascii="Times New Roman" w:hAnsi="Times New Roman" w:cs="Times New Roman"/>
          <w:sz w:val="24"/>
          <w:szCs w:val="24"/>
        </w:rPr>
        <w:t>opa vanaf 1945 gekarakteriseerd</w:t>
      </w:r>
      <w:r w:rsidR="00E74465">
        <w:rPr>
          <w:rFonts w:ascii="Times New Roman" w:hAnsi="Times New Roman" w:cs="Times New Roman"/>
          <w:sz w:val="24"/>
          <w:szCs w:val="24"/>
        </w:rPr>
        <w:t xml:space="preserve"> en was</w:t>
      </w:r>
      <w:r w:rsidR="009F68B5">
        <w:rPr>
          <w:rFonts w:ascii="Times New Roman" w:hAnsi="Times New Roman" w:cs="Times New Roman"/>
          <w:sz w:val="24"/>
          <w:szCs w:val="24"/>
        </w:rPr>
        <w:t xml:space="preserve"> volgens </w:t>
      </w:r>
      <w:proofErr w:type="spellStart"/>
      <w:r w:rsidR="009F68B5">
        <w:rPr>
          <w:rFonts w:ascii="Times New Roman" w:hAnsi="Times New Roman" w:cs="Times New Roman"/>
          <w:sz w:val="24"/>
          <w:szCs w:val="24"/>
        </w:rPr>
        <w:t>Mearsheimer</w:t>
      </w:r>
      <w:proofErr w:type="spellEnd"/>
      <w:r w:rsidR="009F68B5">
        <w:rPr>
          <w:rFonts w:ascii="Times New Roman" w:hAnsi="Times New Roman" w:cs="Times New Roman"/>
          <w:sz w:val="24"/>
          <w:szCs w:val="24"/>
        </w:rPr>
        <w:t xml:space="preserve"> de hoofdzakelijke reden voor de </w:t>
      </w:r>
      <w:r w:rsidR="00E74465">
        <w:rPr>
          <w:rFonts w:ascii="Times New Roman" w:hAnsi="Times New Roman" w:cs="Times New Roman"/>
          <w:sz w:val="24"/>
          <w:szCs w:val="24"/>
        </w:rPr>
        <w:t>stabiliteit in Europa van de afgelopen periode. De verandering van dit systeem naar een multipolaire internationale orde, waarin niet langer twee actoren dominant waren maar ruimte was voor profilering, bracht een n</w:t>
      </w:r>
      <w:r w:rsidR="00A54750">
        <w:rPr>
          <w:rFonts w:ascii="Times New Roman" w:hAnsi="Times New Roman" w:cs="Times New Roman"/>
          <w:sz w:val="24"/>
          <w:szCs w:val="24"/>
        </w:rPr>
        <w:t xml:space="preserve">ieuwe en vooral onzekere situatie met zich mee. De machtsverdeling in de wereld moest opnieuw gedefinieerd worden. Met het wegvallen van de Sovjet macht viel ook de dreiging van een oorlog op het continent weg. Volgens </w:t>
      </w:r>
      <w:proofErr w:type="spellStart"/>
      <w:r w:rsidR="00A54750">
        <w:rPr>
          <w:rFonts w:ascii="Times New Roman" w:hAnsi="Times New Roman" w:cs="Times New Roman"/>
          <w:sz w:val="24"/>
          <w:szCs w:val="24"/>
        </w:rPr>
        <w:t>Mearsheimer</w:t>
      </w:r>
      <w:proofErr w:type="spellEnd"/>
      <w:r w:rsidR="00A54750">
        <w:rPr>
          <w:rFonts w:ascii="Times New Roman" w:hAnsi="Times New Roman" w:cs="Times New Roman"/>
          <w:sz w:val="24"/>
          <w:szCs w:val="24"/>
        </w:rPr>
        <w:t xml:space="preserve"> zou dit kunnen leiden tot een onderlinge machtsstrijd in Europa. Zonder de Verenigde Staten, die zich terug zou trekken nu het Sovjet gevaar geweken was, en de Sovjet Unie als dominante grootmachten, zou Europa de komende decennia een stuk vatbaarder zijn voor</w:t>
      </w:r>
      <w:r w:rsidR="002A6AA5">
        <w:rPr>
          <w:rFonts w:ascii="Times New Roman" w:hAnsi="Times New Roman" w:cs="Times New Roman"/>
          <w:sz w:val="24"/>
          <w:szCs w:val="24"/>
        </w:rPr>
        <w:t xml:space="preserve"> crisis en geweld</w:t>
      </w:r>
      <w:r w:rsidR="00A54750">
        <w:rPr>
          <w:rFonts w:ascii="Times New Roman" w:hAnsi="Times New Roman" w:cs="Times New Roman"/>
          <w:sz w:val="24"/>
          <w:szCs w:val="24"/>
        </w:rPr>
        <w:t>.</w:t>
      </w:r>
      <w:r w:rsidR="00A54750">
        <w:rPr>
          <w:rStyle w:val="Voetnootmarkering"/>
          <w:rFonts w:ascii="Times New Roman" w:hAnsi="Times New Roman" w:cs="Times New Roman"/>
          <w:sz w:val="24"/>
          <w:szCs w:val="24"/>
        </w:rPr>
        <w:footnoteReference w:id="6"/>
      </w:r>
      <w:r w:rsidR="00226200">
        <w:rPr>
          <w:rFonts w:ascii="Times New Roman" w:hAnsi="Times New Roman" w:cs="Times New Roman"/>
          <w:sz w:val="24"/>
          <w:szCs w:val="24"/>
        </w:rPr>
        <w:tab/>
      </w:r>
      <w:r w:rsidR="00226200">
        <w:rPr>
          <w:rFonts w:ascii="Times New Roman" w:hAnsi="Times New Roman" w:cs="Times New Roman"/>
          <w:sz w:val="24"/>
          <w:szCs w:val="24"/>
        </w:rPr>
        <w:tab/>
      </w:r>
      <w:r w:rsidR="00226200">
        <w:rPr>
          <w:rFonts w:ascii="Times New Roman" w:hAnsi="Times New Roman" w:cs="Times New Roman"/>
          <w:sz w:val="24"/>
          <w:szCs w:val="24"/>
        </w:rPr>
        <w:tab/>
      </w:r>
      <w:r w:rsidR="00226200">
        <w:rPr>
          <w:rFonts w:ascii="Times New Roman" w:hAnsi="Times New Roman" w:cs="Times New Roman"/>
          <w:sz w:val="24"/>
          <w:szCs w:val="24"/>
        </w:rPr>
        <w:tab/>
      </w:r>
      <w:r w:rsidR="00226200">
        <w:rPr>
          <w:rFonts w:ascii="Times New Roman" w:hAnsi="Times New Roman" w:cs="Times New Roman"/>
          <w:sz w:val="24"/>
          <w:szCs w:val="24"/>
        </w:rPr>
        <w:tab/>
      </w:r>
      <w:r w:rsidR="00226200">
        <w:rPr>
          <w:rFonts w:ascii="Times New Roman" w:hAnsi="Times New Roman" w:cs="Times New Roman"/>
          <w:sz w:val="24"/>
          <w:szCs w:val="24"/>
        </w:rPr>
        <w:tab/>
      </w:r>
      <w:r w:rsidR="00226200">
        <w:rPr>
          <w:rFonts w:ascii="Times New Roman" w:hAnsi="Times New Roman" w:cs="Times New Roman"/>
          <w:sz w:val="24"/>
          <w:szCs w:val="24"/>
        </w:rPr>
        <w:tab/>
      </w:r>
      <w:r w:rsidR="00226200">
        <w:rPr>
          <w:rFonts w:ascii="Times New Roman" w:hAnsi="Times New Roman" w:cs="Times New Roman"/>
          <w:sz w:val="24"/>
          <w:szCs w:val="24"/>
        </w:rPr>
        <w:tab/>
      </w:r>
      <w:r w:rsidR="002A6AA5">
        <w:rPr>
          <w:rFonts w:ascii="Times New Roman" w:hAnsi="Times New Roman" w:cs="Times New Roman"/>
          <w:sz w:val="24"/>
          <w:szCs w:val="24"/>
        </w:rPr>
        <w:t xml:space="preserve">De voorspellingen van </w:t>
      </w:r>
      <w:proofErr w:type="spellStart"/>
      <w:r w:rsidR="002A6AA5">
        <w:rPr>
          <w:rFonts w:ascii="Times New Roman" w:hAnsi="Times New Roman" w:cs="Times New Roman"/>
          <w:sz w:val="24"/>
          <w:szCs w:val="24"/>
        </w:rPr>
        <w:t>Mearsheimer</w:t>
      </w:r>
      <w:proofErr w:type="spellEnd"/>
      <w:r w:rsidR="002A6AA5">
        <w:rPr>
          <w:rFonts w:ascii="Times New Roman" w:hAnsi="Times New Roman" w:cs="Times New Roman"/>
          <w:sz w:val="24"/>
          <w:szCs w:val="24"/>
        </w:rPr>
        <w:t xml:space="preserve"> over de toekomst van het Europees continent </w:t>
      </w:r>
      <w:r w:rsidR="008A0CF2">
        <w:rPr>
          <w:rFonts w:ascii="Times New Roman" w:hAnsi="Times New Roman" w:cs="Times New Roman"/>
          <w:sz w:val="24"/>
          <w:szCs w:val="24"/>
        </w:rPr>
        <w:t>rusten op zijn machts</w:t>
      </w:r>
      <w:r w:rsidR="00287A72">
        <w:rPr>
          <w:rFonts w:ascii="Times New Roman" w:hAnsi="Times New Roman" w:cs="Times New Roman"/>
          <w:sz w:val="24"/>
          <w:szCs w:val="24"/>
        </w:rPr>
        <w:t xml:space="preserve">theorie. </w:t>
      </w:r>
      <w:proofErr w:type="spellStart"/>
      <w:r w:rsidR="00287A72">
        <w:rPr>
          <w:rFonts w:ascii="Times New Roman" w:hAnsi="Times New Roman" w:cs="Times New Roman"/>
          <w:sz w:val="24"/>
          <w:szCs w:val="24"/>
        </w:rPr>
        <w:t>Mearsheimer</w:t>
      </w:r>
      <w:proofErr w:type="spellEnd"/>
      <w:r w:rsidR="00287A72">
        <w:rPr>
          <w:rFonts w:ascii="Times New Roman" w:hAnsi="Times New Roman" w:cs="Times New Roman"/>
          <w:sz w:val="24"/>
          <w:szCs w:val="24"/>
        </w:rPr>
        <w:t xml:space="preserve"> is van mening dat staten hand</w:t>
      </w:r>
      <w:r w:rsidR="00BF1E74">
        <w:rPr>
          <w:rFonts w:ascii="Times New Roman" w:hAnsi="Times New Roman" w:cs="Times New Roman"/>
          <w:sz w:val="24"/>
          <w:szCs w:val="24"/>
        </w:rPr>
        <w:t xml:space="preserve">elen vanuit het </w:t>
      </w:r>
      <w:r w:rsidR="00BF1E74">
        <w:rPr>
          <w:rFonts w:ascii="Times New Roman" w:hAnsi="Times New Roman" w:cs="Times New Roman"/>
          <w:sz w:val="24"/>
          <w:szCs w:val="24"/>
        </w:rPr>
        <w:lastRenderedPageBreak/>
        <w:t>streven naar de</w:t>
      </w:r>
      <w:r w:rsidR="00287A72">
        <w:rPr>
          <w:rFonts w:ascii="Times New Roman" w:hAnsi="Times New Roman" w:cs="Times New Roman"/>
          <w:sz w:val="24"/>
          <w:szCs w:val="24"/>
        </w:rPr>
        <w:t xml:space="preserve"> best mogelijke machtspositie in het internationale systeem.</w:t>
      </w:r>
      <w:r w:rsidR="00BF1E74">
        <w:rPr>
          <w:rFonts w:ascii="Times New Roman" w:hAnsi="Times New Roman" w:cs="Times New Roman"/>
          <w:sz w:val="24"/>
          <w:szCs w:val="24"/>
        </w:rPr>
        <w:t xml:space="preserve"> Staten zouden altijd op zoek zijn naar mogelijkheden om de eigen macht te maximaliseren en houden hierbij weinig rekening met de vraag hoe de wereldorde het meest stabiel is.</w:t>
      </w:r>
      <w:r w:rsidR="00BF1E74">
        <w:rPr>
          <w:rStyle w:val="Voetnootmarkering"/>
          <w:rFonts w:ascii="Times New Roman" w:hAnsi="Times New Roman" w:cs="Times New Roman"/>
          <w:sz w:val="24"/>
          <w:szCs w:val="24"/>
        </w:rPr>
        <w:footnoteReference w:id="7"/>
      </w:r>
      <w:r w:rsidR="009955BC">
        <w:rPr>
          <w:rFonts w:ascii="Times New Roman" w:hAnsi="Times New Roman" w:cs="Times New Roman"/>
          <w:sz w:val="24"/>
          <w:szCs w:val="24"/>
        </w:rPr>
        <w:t xml:space="preserve"> Vanuit deze </w:t>
      </w:r>
      <w:r w:rsidR="00BF1E74">
        <w:rPr>
          <w:rFonts w:ascii="Times New Roman" w:hAnsi="Times New Roman" w:cs="Times New Roman"/>
          <w:sz w:val="24"/>
          <w:szCs w:val="24"/>
        </w:rPr>
        <w:t xml:space="preserve">theorie was de kans dat Europese staten na de Koude Oorlog zouden vervallen in machtsexpansie vrij groot. </w:t>
      </w:r>
      <w:proofErr w:type="spellStart"/>
      <w:r w:rsidR="00083F26">
        <w:rPr>
          <w:rFonts w:ascii="Times New Roman" w:hAnsi="Times New Roman" w:cs="Times New Roman"/>
          <w:sz w:val="24"/>
          <w:szCs w:val="24"/>
        </w:rPr>
        <w:t>Mearsheimer</w:t>
      </w:r>
      <w:proofErr w:type="spellEnd"/>
      <w:r w:rsidR="00083F26">
        <w:rPr>
          <w:rFonts w:ascii="Times New Roman" w:hAnsi="Times New Roman" w:cs="Times New Roman"/>
          <w:sz w:val="24"/>
          <w:szCs w:val="24"/>
        </w:rPr>
        <w:t xml:space="preserve"> verwachtte </w:t>
      </w:r>
      <w:r w:rsidR="008A0CF2">
        <w:rPr>
          <w:rFonts w:ascii="Times New Roman" w:hAnsi="Times New Roman" w:cs="Times New Roman"/>
          <w:sz w:val="24"/>
          <w:szCs w:val="24"/>
        </w:rPr>
        <w:t>fragmentatie in Europa, doordat</w:t>
      </w:r>
      <w:r w:rsidR="00083F26">
        <w:rPr>
          <w:rFonts w:ascii="Times New Roman" w:hAnsi="Times New Roman" w:cs="Times New Roman"/>
          <w:sz w:val="24"/>
          <w:szCs w:val="24"/>
        </w:rPr>
        <w:t xml:space="preserve"> Europese natiestaten zich zouden concentreren op hun </w:t>
      </w:r>
      <w:r w:rsidR="008A0CF2">
        <w:rPr>
          <w:rFonts w:ascii="Times New Roman" w:hAnsi="Times New Roman" w:cs="Times New Roman"/>
          <w:sz w:val="24"/>
          <w:szCs w:val="24"/>
        </w:rPr>
        <w:t xml:space="preserve">eigen machtspolitiek. De nieuwe multipolaire structuur bood hier de ruimte voor. Dit </w:t>
      </w:r>
      <w:r w:rsidR="000829CE">
        <w:rPr>
          <w:rFonts w:ascii="Times New Roman" w:hAnsi="Times New Roman" w:cs="Times New Roman"/>
          <w:sz w:val="24"/>
          <w:szCs w:val="24"/>
        </w:rPr>
        <w:t xml:space="preserve">gold </w:t>
      </w:r>
      <w:r w:rsidR="008A0CF2">
        <w:rPr>
          <w:rFonts w:ascii="Times New Roman" w:hAnsi="Times New Roman" w:cs="Times New Roman"/>
          <w:sz w:val="24"/>
          <w:szCs w:val="24"/>
        </w:rPr>
        <w:t xml:space="preserve">volgens </w:t>
      </w:r>
      <w:proofErr w:type="spellStart"/>
      <w:r w:rsidR="008A0CF2">
        <w:rPr>
          <w:rFonts w:ascii="Times New Roman" w:hAnsi="Times New Roman" w:cs="Times New Roman"/>
          <w:sz w:val="24"/>
          <w:szCs w:val="24"/>
        </w:rPr>
        <w:t>Mearsheimer</w:t>
      </w:r>
      <w:proofErr w:type="spellEnd"/>
      <w:r w:rsidR="008A0CF2">
        <w:rPr>
          <w:rFonts w:ascii="Times New Roman" w:hAnsi="Times New Roman" w:cs="Times New Roman"/>
          <w:sz w:val="24"/>
          <w:szCs w:val="24"/>
        </w:rPr>
        <w:t xml:space="preserve"> </w:t>
      </w:r>
      <w:r w:rsidR="000829CE">
        <w:rPr>
          <w:rFonts w:ascii="Times New Roman" w:hAnsi="Times New Roman" w:cs="Times New Roman"/>
          <w:sz w:val="24"/>
          <w:szCs w:val="24"/>
        </w:rPr>
        <w:t xml:space="preserve">voor één land in het bijzonder: Duitsland. </w:t>
      </w:r>
      <w:r w:rsidR="00EE01E1">
        <w:rPr>
          <w:rFonts w:ascii="Times New Roman" w:hAnsi="Times New Roman" w:cs="Times New Roman"/>
          <w:sz w:val="24"/>
          <w:szCs w:val="24"/>
        </w:rPr>
        <w:t>Gepaard met het einde van de Koude Oorlog g</w:t>
      </w:r>
      <w:r w:rsidR="002033FA">
        <w:rPr>
          <w:rFonts w:ascii="Times New Roman" w:hAnsi="Times New Roman" w:cs="Times New Roman"/>
          <w:sz w:val="24"/>
          <w:szCs w:val="24"/>
        </w:rPr>
        <w:t>ing de hereniging van Oost</w:t>
      </w:r>
      <w:r w:rsidR="00ED6226">
        <w:rPr>
          <w:rFonts w:ascii="Times New Roman" w:hAnsi="Times New Roman" w:cs="Times New Roman"/>
          <w:sz w:val="24"/>
          <w:szCs w:val="24"/>
        </w:rPr>
        <w:t>-</w:t>
      </w:r>
      <w:r w:rsidR="002033FA">
        <w:rPr>
          <w:rFonts w:ascii="Times New Roman" w:hAnsi="Times New Roman" w:cs="Times New Roman"/>
          <w:sz w:val="24"/>
          <w:szCs w:val="24"/>
        </w:rPr>
        <w:t xml:space="preserve"> en West</w:t>
      </w:r>
      <w:r w:rsidR="00ED6226">
        <w:rPr>
          <w:rFonts w:ascii="Times New Roman" w:hAnsi="Times New Roman" w:cs="Times New Roman"/>
          <w:sz w:val="24"/>
          <w:szCs w:val="24"/>
        </w:rPr>
        <w:t>-</w:t>
      </w:r>
      <w:r w:rsidR="002033FA">
        <w:rPr>
          <w:rFonts w:ascii="Times New Roman" w:hAnsi="Times New Roman" w:cs="Times New Roman"/>
          <w:sz w:val="24"/>
          <w:szCs w:val="24"/>
        </w:rPr>
        <w:t xml:space="preserve">Duitsland. De Duitse unificatie in 1990 maakte van Duitsland opnieuw het grootste Europese land, midden in het hart </w:t>
      </w:r>
      <w:r w:rsidR="002C44C2">
        <w:rPr>
          <w:rFonts w:ascii="Times New Roman" w:hAnsi="Times New Roman" w:cs="Times New Roman"/>
          <w:sz w:val="24"/>
          <w:szCs w:val="24"/>
        </w:rPr>
        <w:t xml:space="preserve">van </w:t>
      </w:r>
      <w:r w:rsidR="002033FA">
        <w:rPr>
          <w:rFonts w:ascii="Times New Roman" w:hAnsi="Times New Roman" w:cs="Times New Roman"/>
          <w:sz w:val="24"/>
          <w:szCs w:val="24"/>
        </w:rPr>
        <w:t xml:space="preserve">Europa. </w:t>
      </w:r>
      <w:r w:rsidR="002C44C2">
        <w:rPr>
          <w:rFonts w:ascii="Times New Roman" w:hAnsi="Times New Roman" w:cs="Times New Roman"/>
          <w:sz w:val="24"/>
          <w:szCs w:val="24"/>
        </w:rPr>
        <w:t xml:space="preserve">Als de herenigde Duitse staat het economische succes van West-Duitsland zou weten te behouden, had Duitsland de potentie om zich opnieuw te ontwikkelen tot </w:t>
      </w:r>
      <w:proofErr w:type="spellStart"/>
      <w:r w:rsidR="002C44C2">
        <w:rPr>
          <w:rFonts w:ascii="Times New Roman" w:hAnsi="Times New Roman" w:cs="Times New Roman"/>
          <w:i/>
          <w:sz w:val="24"/>
          <w:szCs w:val="24"/>
        </w:rPr>
        <w:t>superpower</w:t>
      </w:r>
      <w:proofErr w:type="spellEnd"/>
      <w:r w:rsidR="002C44C2">
        <w:rPr>
          <w:rFonts w:ascii="Times New Roman" w:hAnsi="Times New Roman" w:cs="Times New Roman"/>
          <w:i/>
          <w:sz w:val="24"/>
          <w:szCs w:val="24"/>
        </w:rPr>
        <w:t>.</w:t>
      </w:r>
      <w:r w:rsidR="002C44C2">
        <w:rPr>
          <w:rFonts w:ascii="Times New Roman" w:hAnsi="Times New Roman" w:cs="Times New Roman"/>
          <w:sz w:val="24"/>
          <w:szCs w:val="24"/>
        </w:rPr>
        <w:t xml:space="preserve"> Niet alleen zou Duitsland dan de grootste zijn</w:t>
      </w:r>
      <w:r w:rsidR="009955BC">
        <w:rPr>
          <w:rFonts w:ascii="Times New Roman" w:hAnsi="Times New Roman" w:cs="Times New Roman"/>
          <w:sz w:val="24"/>
          <w:szCs w:val="24"/>
        </w:rPr>
        <w:t xml:space="preserve"> in Europa</w:t>
      </w:r>
      <w:r w:rsidR="002C44C2">
        <w:rPr>
          <w:rFonts w:ascii="Times New Roman" w:hAnsi="Times New Roman" w:cs="Times New Roman"/>
          <w:sz w:val="24"/>
          <w:szCs w:val="24"/>
        </w:rPr>
        <w:t xml:space="preserve">, maar </w:t>
      </w:r>
      <w:r w:rsidR="009955BC">
        <w:rPr>
          <w:rFonts w:ascii="Times New Roman" w:hAnsi="Times New Roman" w:cs="Times New Roman"/>
          <w:sz w:val="24"/>
          <w:szCs w:val="24"/>
        </w:rPr>
        <w:t>ook het economisch sterkst.</w:t>
      </w:r>
      <w:r w:rsidR="002C44C2">
        <w:rPr>
          <w:rFonts w:ascii="Times New Roman" w:hAnsi="Times New Roman" w:cs="Times New Roman"/>
          <w:sz w:val="24"/>
          <w:szCs w:val="24"/>
        </w:rPr>
        <w:t xml:space="preserve"> </w:t>
      </w:r>
      <w:r w:rsidR="00C83C58">
        <w:rPr>
          <w:rFonts w:ascii="Times New Roman" w:hAnsi="Times New Roman" w:cs="Times New Roman"/>
          <w:sz w:val="24"/>
          <w:szCs w:val="24"/>
        </w:rPr>
        <w:t>Dit zou bepaald nationalistisch sentiment aanwakkeren.</w:t>
      </w:r>
      <w:r w:rsidR="00C83C58">
        <w:rPr>
          <w:rStyle w:val="Voetnootmarkering"/>
          <w:rFonts w:ascii="Times New Roman" w:hAnsi="Times New Roman" w:cs="Times New Roman"/>
          <w:sz w:val="24"/>
          <w:szCs w:val="24"/>
        </w:rPr>
        <w:footnoteReference w:id="8"/>
      </w:r>
      <w:r w:rsidR="00C83C58">
        <w:rPr>
          <w:rFonts w:ascii="Times New Roman" w:hAnsi="Times New Roman" w:cs="Times New Roman"/>
          <w:sz w:val="24"/>
          <w:szCs w:val="24"/>
        </w:rPr>
        <w:t xml:space="preserve"> </w:t>
      </w:r>
      <w:proofErr w:type="spellStart"/>
      <w:r w:rsidR="002C44C2">
        <w:rPr>
          <w:rFonts w:ascii="Times New Roman" w:hAnsi="Times New Roman" w:cs="Times New Roman"/>
          <w:sz w:val="24"/>
          <w:szCs w:val="24"/>
        </w:rPr>
        <w:t>Mearsheimer</w:t>
      </w:r>
      <w:proofErr w:type="spellEnd"/>
      <w:r w:rsidR="002C44C2">
        <w:rPr>
          <w:rFonts w:ascii="Times New Roman" w:hAnsi="Times New Roman" w:cs="Times New Roman"/>
          <w:sz w:val="24"/>
          <w:szCs w:val="24"/>
        </w:rPr>
        <w:t xml:space="preserve"> </w:t>
      </w:r>
      <w:r w:rsidR="00161B96">
        <w:rPr>
          <w:rFonts w:ascii="Times New Roman" w:hAnsi="Times New Roman" w:cs="Times New Roman"/>
          <w:sz w:val="24"/>
          <w:szCs w:val="24"/>
        </w:rPr>
        <w:t xml:space="preserve">voorspelde dat Duitsland een onafhankelijkere koers zou gaan voeren en achtte de kans </w:t>
      </w:r>
      <w:r w:rsidR="002A6AA5">
        <w:rPr>
          <w:rFonts w:ascii="Times New Roman" w:hAnsi="Times New Roman" w:cs="Times New Roman"/>
          <w:sz w:val="24"/>
          <w:szCs w:val="24"/>
        </w:rPr>
        <w:t>aanwezig dat de Duitse macht opnieuw een bedreiging vo</w:t>
      </w:r>
      <w:r w:rsidR="002C44C2">
        <w:rPr>
          <w:rFonts w:ascii="Times New Roman" w:hAnsi="Times New Roman" w:cs="Times New Roman"/>
          <w:sz w:val="24"/>
          <w:szCs w:val="24"/>
        </w:rPr>
        <w:t xml:space="preserve">or de Europese stabiliteit </w:t>
      </w:r>
      <w:r w:rsidR="002A6AA5">
        <w:rPr>
          <w:rFonts w:ascii="Times New Roman" w:hAnsi="Times New Roman" w:cs="Times New Roman"/>
          <w:sz w:val="24"/>
          <w:szCs w:val="24"/>
        </w:rPr>
        <w:t>zou kunnen worden</w:t>
      </w:r>
      <w:r w:rsidR="002C44C2">
        <w:rPr>
          <w:rFonts w:ascii="Times New Roman" w:hAnsi="Times New Roman" w:cs="Times New Roman"/>
          <w:sz w:val="24"/>
          <w:szCs w:val="24"/>
        </w:rPr>
        <w:t xml:space="preserve">. </w:t>
      </w:r>
      <w:r w:rsidR="008A0CF2">
        <w:rPr>
          <w:rFonts w:ascii="Times New Roman" w:hAnsi="Times New Roman" w:cs="Times New Roman"/>
          <w:sz w:val="24"/>
          <w:szCs w:val="24"/>
        </w:rPr>
        <w:t>De Koude Oorlog had het Duitse gevaar altijd ingedamd. Een herenigd Duitsland zou in de nieuwe wereld omringd worden door zwakkere staten, niet in sta</w:t>
      </w:r>
      <w:r w:rsidR="00C83C58">
        <w:rPr>
          <w:rFonts w:ascii="Times New Roman" w:hAnsi="Times New Roman" w:cs="Times New Roman"/>
          <w:sz w:val="24"/>
          <w:szCs w:val="24"/>
        </w:rPr>
        <w:t>at om de Duitse macht te temmen</w:t>
      </w:r>
      <w:r w:rsidR="008A0CF2">
        <w:rPr>
          <w:rFonts w:ascii="Times New Roman" w:hAnsi="Times New Roman" w:cs="Times New Roman"/>
          <w:sz w:val="24"/>
          <w:szCs w:val="24"/>
        </w:rPr>
        <w:t>.</w:t>
      </w:r>
      <w:r w:rsidR="00C83C58" w:rsidRPr="00C83C58">
        <w:rPr>
          <w:rStyle w:val="Voetnootmarkering"/>
          <w:rFonts w:ascii="Times New Roman" w:hAnsi="Times New Roman" w:cs="Times New Roman"/>
          <w:sz w:val="24"/>
          <w:szCs w:val="24"/>
        </w:rPr>
        <w:t xml:space="preserve"> </w:t>
      </w:r>
      <w:r w:rsidR="00C83C58">
        <w:rPr>
          <w:rStyle w:val="Voetnootmarkering"/>
          <w:rFonts w:ascii="Times New Roman" w:hAnsi="Times New Roman" w:cs="Times New Roman"/>
          <w:sz w:val="24"/>
          <w:szCs w:val="24"/>
        </w:rPr>
        <w:footnoteReference w:id="9"/>
      </w:r>
      <w:r w:rsidR="00C83C58">
        <w:rPr>
          <w:rFonts w:ascii="Times New Roman" w:hAnsi="Times New Roman" w:cs="Times New Roman"/>
          <w:sz w:val="24"/>
          <w:szCs w:val="24"/>
        </w:rPr>
        <w:t xml:space="preserve"> </w:t>
      </w:r>
      <w:r w:rsidR="008A0CF2">
        <w:rPr>
          <w:rFonts w:ascii="Times New Roman" w:hAnsi="Times New Roman" w:cs="Times New Roman"/>
          <w:sz w:val="24"/>
          <w:szCs w:val="24"/>
        </w:rPr>
        <w:t xml:space="preserve"> </w:t>
      </w:r>
    </w:p>
    <w:p w:rsidR="00724EB4" w:rsidRPr="004B3DCD" w:rsidRDefault="00F8555A" w:rsidP="00240579">
      <w:pPr>
        <w:spacing w:line="360" w:lineRule="auto"/>
        <w:jc w:val="both"/>
        <w:rPr>
          <w:rFonts w:ascii="Times New Roman" w:hAnsi="Times New Roman" w:cs="Times New Roman"/>
          <w:b/>
          <w:sz w:val="24"/>
          <w:szCs w:val="24"/>
        </w:rPr>
      </w:pPr>
      <w:r>
        <w:rPr>
          <w:rFonts w:ascii="Times New Roman" w:hAnsi="Times New Roman" w:cs="Times New Roman"/>
          <w:sz w:val="24"/>
          <w:szCs w:val="24"/>
        </w:rPr>
        <w:t>Het jaar 1990 bracht Europa, naast het einde van de Koude Oorlog en de unificatie van D</w:t>
      </w:r>
      <w:r w:rsidR="00ED62EC">
        <w:rPr>
          <w:rFonts w:ascii="Times New Roman" w:hAnsi="Times New Roman" w:cs="Times New Roman"/>
          <w:sz w:val="24"/>
          <w:szCs w:val="24"/>
        </w:rPr>
        <w:t>uitsland, ook een nieuw project;</w:t>
      </w:r>
      <w:r>
        <w:rPr>
          <w:rFonts w:ascii="Times New Roman" w:hAnsi="Times New Roman" w:cs="Times New Roman"/>
          <w:sz w:val="24"/>
          <w:szCs w:val="24"/>
        </w:rPr>
        <w:t xml:space="preserve"> de Europese Monetaire Unie. De </w:t>
      </w:r>
      <w:r w:rsidR="003D4614">
        <w:rPr>
          <w:rFonts w:ascii="Times New Roman" w:hAnsi="Times New Roman" w:cs="Times New Roman"/>
          <w:sz w:val="24"/>
          <w:szCs w:val="24"/>
        </w:rPr>
        <w:t>in 200</w:t>
      </w:r>
      <w:r w:rsidR="00ED62EC">
        <w:rPr>
          <w:rFonts w:ascii="Times New Roman" w:hAnsi="Times New Roman" w:cs="Times New Roman"/>
          <w:sz w:val="24"/>
          <w:szCs w:val="24"/>
        </w:rPr>
        <w:t>0 voltooide muntunie was van start gegaan</w:t>
      </w:r>
      <w:r w:rsidR="003D4614">
        <w:rPr>
          <w:rFonts w:ascii="Times New Roman" w:hAnsi="Times New Roman" w:cs="Times New Roman"/>
          <w:sz w:val="24"/>
          <w:szCs w:val="24"/>
        </w:rPr>
        <w:t xml:space="preserve"> in 1989 op de top van Straatsburg, waar werd besloten dat</w:t>
      </w:r>
      <w:r>
        <w:rPr>
          <w:rFonts w:ascii="Times New Roman" w:hAnsi="Times New Roman" w:cs="Times New Roman"/>
          <w:sz w:val="24"/>
          <w:szCs w:val="24"/>
        </w:rPr>
        <w:t xml:space="preserve"> een Intergouvernementele Conferentie ter voorbereiding van een Europese Monetaire Unie</w:t>
      </w:r>
      <w:r w:rsidR="003D4614">
        <w:rPr>
          <w:rFonts w:ascii="Times New Roman" w:hAnsi="Times New Roman" w:cs="Times New Roman"/>
          <w:sz w:val="24"/>
          <w:szCs w:val="24"/>
        </w:rPr>
        <w:t xml:space="preserve"> </w:t>
      </w:r>
      <w:r w:rsidR="00ED62EC">
        <w:rPr>
          <w:rFonts w:ascii="Times New Roman" w:hAnsi="Times New Roman" w:cs="Times New Roman"/>
          <w:sz w:val="24"/>
          <w:szCs w:val="24"/>
        </w:rPr>
        <w:t>in 1990 zou aanvangen</w:t>
      </w:r>
      <w:r w:rsidR="003D4614">
        <w:rPr>
          <w:rFonts w:ascii="Times New Roman" w:hAnsi="Times New Roman" w:cs="Times New Roman"/>
          <w:sz w:val="24"/>
          <w:szCs w:val="24"/>
        </w:rPr>
        <w:t>. In 1991 werd vervolgens het Verdrag van Maastricht ondertekend, dat een tienjarig plan bevatte over de completering en invoering van een Europese eenheidsmunt. Hoewel de muntunie vanaf het begin af aan kampte met moeilijkheden, zoals de afwijzing van Maastricht door de Dene</w:t>
      </w:r>
      <w:r w:rsidR="00217F04">
        <w:rPr>
          <w:rFonts w:ascii="Times New Roman" w:hAnsi="Times New Roman" w:cs="Times New Roman"/>
          <w:sz w:val="24"/>
          <w:szCs w:val="24"/>
        </w:rPr>
        <w:t>n</w:t>
      </w:r>
      <w:r w:rsidR="003D4614">
        <w:rPr>
          <w:rFonts w:ascii="Times New Roman" w:hAnsi="Times New Roman" w:cs="Times New Roman"/>
          <w:sz w:val="24"/>
          <w:szCs w:val="24"/>
        </w:rPr>
        <w:t xml:space="preserve">, de </w:t>
      </w:r>
      <w:r w:rsidR="00217F04">
        <w:rPr>
          <w:rFonts w:ascii="Times New Roman" w:hAnsi="Times New Roman" w:cs="Times New Roman"/>
          <w:sz w:val="24"/>
          <w:szCs w:val="24"/>
        </w:rPr>
        <w:t xml:space="preserve">onenigheid over het </w:t>
      </w:r>
      <w:proofErr w:type="spellStart"/>
      <w:r w:rsidR="00217F04">
        <w:rPr>
          <w:rFonts w:ascii="Times New Roman" w:hAnsi="Times New Roman" w:cs="Times New Roman"/>
          <w:sz w:val="24"/>
          <w:szCs w:val="24"/>
        </w:rPr>
        <w:t>Stabiliteits-en</w:t>
      </w:r>
      <w:proofErr w:type="spellEnd"/>
      <w:r w:rsidR="00217F04">
        <w:rPr>
          <w:rFonts w:ascii="Times New Roman" w:hAnsi="Times New Roman" w:cs="Times New Roman"/>
          <w:sz w:val="24"/>
          <w:szCs w:val="24"/>
        </w:rPr>
        <w:t xml:space="preserve"> Groeipact en de cijfers die bleven aantonen dat de convergentie moeizaam verl</w:t>
      </w:r>
      <w:r w:rsidR="008E152D">
        <w:rPr>
          <w:rFonts w:ascii="Times New Roman" w:hAnsi="Times New Roman" w:cs="Times New Roman"/>
          <w:sz w:val="24"/>
          <w:szCs w:val="24"/>
        </w:rPr>
        <w:t>iep, was de EMU een onderneming waar de politieke elite van Europa zijn zinnen op had gezet. Kritiek  kwam voornamelijk uit de technocratische hoek, in wiens ogen de onderlinge verschillen niet zo snel zouden verdwij</w:t>
      </w:r>
      <w:r w:rsidR="004913EC">
        <w:rPr>
          <w:rFonts w:ascii="Times New Roman" w:hAnsi="Times New Roman" w:cs="Times New Roman"/>
          <w:sz w:val="24"/>
          <w:szCs w:val="24"/>
        </w:rPr>
        <w:t xml:space="preserve">nen. Deze critici werden </w:t>
      </w:r>
      <w:r w:rsidR="008E152D">
        <w:rPr>
          <w:rFonts w:ascii="Times New Roman" w:hAnsi="Times New Roman" w:cs="Times New Roman"/>
          <w:sz w:val="24"/>
          <w:szCs w:val="24"/>
        </w:rPr>
        <w:t xml:space="preserve">neergezet als </w:t>
      </w:r>
      <w:proofErr w:type="spellStart"/>
      <w:r w:rsidR="00BE4B3E">
        <w:rPr>
          <w:rFonts w:ascii="Times New Roman" w:hAnsi="Times New Roman" w:cs="Times New Roman"/>
          <w:sz w:val="24"/>
          <w:szCs w:val="24"/>
        </w:rPr>
        <w:t>anti-Europeaan</w:t>
      </w:r>
      <w:r w:rsidR="00C22C36">
        <w:rPr>
          <w:rFonts w:ascii="Times New Roman" w:hAnsi="Times New Roman" w:cs="Times New Roman"/>
          <w:sz w:val="24"/>
          <w:szCs w:val="24"/>
        </w:rPr>
        <w:t>s</w:t>
      </w:r>
      <w:proofErr w:type="spellEnd"/>
      <w:r w:rsidR="001057D4">
        <w:rPr>
          <w:rFonts w:ascii="Times New Roman" w:hAnsi="Times New Roman" w:cs="Times New Roman"/>
          <w:sz w:val="24"/>
          <w:szCs w:val="24"/>
        </w:rPr>
        <w:t xml:space="preserve">. </w:t>
      </w:r>
      <w:r w:rsidR="006863D2">
        <w:rPr>
          <w:rFonts w:ascii="Times New Roman" w:hAnsi="Times New Roman" w:cs="Times New Roman"/>
          <w:sz w:val="24"/>
          <w:szCs w:val="24"/>
        </w:rPr>
        <w:t>De urgentie</w:t>
      </w:r>
      <w:r w:rsidR="00BF61FD">
        <w:rPr>
          <w:rFonts w:ascii="Times New Roman" w:hAnsi="Times New Roman" w:cs="Times New Roman"/>
          <w:sz w:val="24"/>
          <w:szCs w:val="24"/>
        </w:rPr>
        <w:t xml:space="preserve"> die de </w:t>
      </w:r>
      <w:r w:rsidR="00BE4B3E">
        <w:rPr>
          <w:rFonts w:ascii="Times New Roman" w:hAnsi="Times New Roman" w:cs="Times New Roman"/>
          <w:sz w:val="24"/>
          <w:szCs w:val="24"/>
        </w:rPr>
        <w:t>EMU</w:t>
      </w:r>
      <w:r w:rsidR="00C22C36">
        <w:rPr>
          <w:rFonts w:ascii="Times New Roman" w:hAnsi="Times New Roman" w:cs="Times New Roman"/>
          <w:sz w:val="24"/>
          <w:szCs w:val="24"/>
        </w:rPr>
        <w:t xml:space="preserve"> vanuit de Europese politie</w:t>
      </w:r>
      <w:r w:rsidR="00EA53C2">
        <w:rPr>
          <w:rFonts w:ascii="Times New Roman" w:hAnsi="Times New Roman" w:cs="Times New Roman"/>
          <w:sz w:val="24"/>
          <w:szCs w:val="24"/>
        </w:rPr>
        <w:t>ke visie kende, was niet onlogisch</w:t>
      </w:r>
      <w:r w:rsidR="00C22C36">
        <w:rPr>
          <w:rFonts w:ascii="Times New Roman" w:hAnsi="Times New Roman" w:cs="Times New Roman"/>
          <w:sz w:val="24"/>
          <w:szCs w:val="24"/>
        </w:rPr>
        <w:t xml:space="preserve">. Het </w:t>
      </w:r>
      <w:r w:rsidR="00EA53C2">
        <w:rPr>
          <w:rFonts w:ascii="Times New Roman" w:hAnsi="Times New Roman" w:cs="Times New Roman"/>
          <w:sz w:val="24"/>
          <w:szCs w:val="24"/>
        </w:rPr>
        <w:t xml:space="preserve">was geen toeval dat de muntunie juist </w:t>
      </w:r>
      <w:r w:rsidR="00EA53C2">
        <w:rPr>
          <w:rFonts w:ascii="Times New Roman" w:hAnsi="Times New Roman" w:cs="Times New Roman"/>
          <w:sz w:val="24"/>
          <w:szCs w:val="24"/>
        </w:rPr>
        <w:lastRenderedPageBreak/>
        <w:t xml:space="preserve">in 1990 van start ging. </w:t>
      </w:r>
      <w:r w:rsidR="00C22C36">
        <w:rPr>
          <w:rFonts w:ascii="Times New Roman" w:hAnsi="Times New Roman" w:cs="Times New Roman"/>
          <w:sz w:val="24"/>
          <w:szCs w:val="24"/>
        </w:rPr>
        <w:t xml:space="preserve">De nieuwe werkelijkheid van 1990 bracht, zoals </w:t>
      </w:r>
      <w:proofErr w:type="spellStart"/>
      <w:r w:rsidR="00C22C36">
        <w:rPr>
          <w:rFonts w:ascii="Times New Roman" w:hAnsi="Times New Roman" w:cs="Times New Roman"/>
          <w:sz w:val="24"/>
          <w:szCs w:val="24"/>
        </w:rPr>
        <w:t>Mearsheimer</w:t>
      </w:r>
      <w:proofErr w:type="spellEnd"/>
      <w:r w:rsidR="00C22C36">
        <w:rPr>
          <w:rFonts w:ascii="Times New Roman" w:hAnsi="Times New Roman" w:cs="Times New Roman"/>
          <w:sz w:val="24"/>
          <w:szCs w:val="24"/>
        </w:rPr>
        <w:t xml:space="preserve"> terecht opmerkte, een enorme onzekerheid in Europa met zich mee. De Europese lidstaten gaven </w:t>
      </w:r>
      <w:r w:rsidR="00A745E3">
        <w:rPr>
          <w:rFonts w:ascii="Times New Roman" w:hAnsi="Times New Roman" w:cs="Times New Roman"/>
          <w:sz w:val="24"/>
          <w:szCs w:val="24"/>
        </w:rPr>
        <w:t xml:space="preserve">hier invulling aan door vast te houden aan de koers die zij vijfenveertig jaar eerder hadden ingezet, toen de Europese realiteit de eerste keer veranderde, en zich te binden aan een nieuw Europees project. </w:t>
      </w:r>
      <w:r w:rsidR="00A57178">
        <w:rPr>
          <w:rFonts w:ascii="Times New Roman" w:hAnsi="Times New Roman" w:cs="Times New Roman"/>
          <w:sz w:val="24"/>
          <w:szCs w:val="24"/>
        </w:rPr>
        <w:tab/>
      </w:r>
      <w:r w:rsidR="00ED62EC">
        <w:rPr>
          <w:rFonts w:ascii="Times New Roman" w:hAnsi="Times New Roman" w:cs="Times New Roman"/>
          <w:sz w:val="24"/>
          <w:szCs w:val="24"/>
        </w:rPr>
        <w:tab/>
      </w:r>
      <w:r w:rsidR="00ED62EC">
        <w:rPr>
          <w:rFonts w:ascii="Times New Roman" w:hAnsi="Times New Roman" w:cs="Times New Roman"/>
          <w:sz w:val="24"/>
          <w:szCs w:val="24"/>
        </w:rPr>
        <w:tab/>
      </w:r>
      <w:r w:rsidR="00ED62EC">
        <w:rPr>
          <w:rFonts w:ascii="Times New Roman" w:hAnsi="Times New Roman" w:cs="Times New Roman"/>
          <w:sz w:val="24"/>
          <w:szCs w:val="24"/>
        </w:rPr>
        <w:tab/>
      </w:r>
      <w:r w:rsidR="00A57178">
        <w:rPr>
          <w:rFonts w:ascii="Times New Roman" w:hAnsi="Times New Roman" w:cs="Times New Roman"/>
          <w:sz w:val="24"/>
          <w:szCs w:val="24"/>
        </w:rPr>
        <w:tab/>
      </w:r>
      <w:r w:rsidR="00A57178">
        <w:rPr>
          <w:rFonts w:ascii="Times New Roman" w:hAnsi="Times New Roman" w:cs="Times New Roman"/>
          <w:sz w:val="24"/>
          <w:szCs w:val="24"/>
        </w:rPr>
        <w:tab/>
      </w:r>
      <w:r w:rsidR="00A57178">
        <w:rPr>
          <w:rFonts w:ascii="Times New Roman" w:hAnsi="Times New Roman" w:cs="Times New Roman"/>
          <w:sz w:val="24"/>
          <w:szCs w:val="24"/>
        </w:rPr>
        <w:tab/>
      </w:r>
      <w:r w:rsidR="00A57178">
        <w:rPr>
          <w:rFonts w:ascii="Times New Roman" w:hAnsi="Times New Roman" w:cs="Times New Roman"/>
          <w:sz w:val="24"/>
          <w:szCs w:val="24"/>
        </w:rPr>
        <w:tab/>
      </w:r>
      <w:r w:rsidR="00A57178">
        <w:rPr>
          <w:rFonts w:ascii="Times New Roman" w:hAnsi="Times New Roman" w:cs="Times New Roman"/>
          <w:sz w:val="24"/>
          <w:szCs w:val="24"/>
        </w:rPr>
        <w:tab/>
      </w:r>
      <w:r w:rsidR="00A57178">
        <w:rPr>
          <w:rFonts w:ascii="Times New Roman" w:hAnsi="Times New Roman" w:cs="Times New Roman"/>
          <w:sz w:val="24"/>
          <w:szCs w:val="24"/>
        </w:rPr>
        <w:tab/>
      </w:r>
      <w:r w:rsidR="00032FD6">
        <w:rPr>
          <w:rFonts w:ascii="Times New Roman" w:hAnsi="Times New Roman" w:cs="Times New Roman"/>
          <w:sz w:val="24"/>
          <w:szCs w:val="24"/>
        </w:rPr>
        <w:t>Opv</w:t>
      </w:r>
      <w:r w:rsidR="00A0260D">
        <w:rPr>
          <w:rFonts w:ascii="Times New Roman" w:hAnsi="Times New Roman" w:cs="Times New Roman"/>
          <w:sz w:val="24"/>
          <w:szCs w:val="24"/>
        </w:rPr>
        <w:t xml:space="preserve">allend was de </w:t>
      </w:r>
      <w:r w:rsidR="00032FD6">
        <w:rPr>
          <w:rFonts w:ascii="Times New Roman" w:hAnsi="Times New Roman" w:cs="Times New Roman"/>
          <w:sz w:val="24"/>
          <w:szCs w:val="24"/>
        </w:rPr>
        <w:t xml:space="preserve">rol van Duitsland in deze nieuwe situatie. </w:t>
      </w:r>
      <w:r w:rsidR="00512A50">
        <w:rPr>
          <w:rFonts w:ascii="Times New Roman" w:hAnsi="Times New Roman" w:cs="Times New Roman"/>
          <w:sz w:val="24"/>
          <w:szCs w:val="24"/>
        </w:rPr>
        <w:t>De Dui</w:t>
      </w:r>
      <w:r w:rsidR="00B91450">
        <w:rPr>
          <w:rFonts w:ascii="Times New Roman" w:hAnsi="Times New Roman" w:cs="Times New Roman"/>
          <w:sz w:val="24"/>
          <w:szCs w:val="24"/>
        </w:rPr>
        <w:t xml:space="preserve">tse eenwording leidde </w:t>
      </w:r>
      <w:r w:rsidR="00512A50">
        <w:rPr>
          <w:rFonts w:ascii="Times New Roman" w:hAnsi="Times New Roman" w:cs="Times New Roman"/>
          <w:sz w:val="24"/>
          <w:szCs w:val="24"/>
        </w:rPr>
        <w:t>tot gemengde gevoelens</w:t>
      </w:r>
      <w:r w:rsidR="00672666">
        <w:rPr>
          <w:rFonts w:ascii="Times New Roman" w:hAnsi="Times New Roman" w:cs="Times New Roman"/>
          <w:sz w:val="24"/>
          <w:szCs w:val="24"/>
        </w:rPr>
        <w:t xml:space="preserve"> onder</w:t>
      </w:r>
      <w:r w:rsidR="00102C5C">
        <w:rPr>
          <w:rFonts w:ascii="Times New Roman" w:hAnsi="Times New Roman" w:cs="Times New Roman"/>
          <w:sz w:val="24"/>
          <w:szCs w:val="24"/>
        </w:rPr>
        <w:t xml:space="preserve"> </w:t>
      </w:r>
      <w:r w:rsidR="00B91450">
        <w:rPr>
          <w:rFonts w:ascii="Times New Roman" w:hAnsi="Times New Roman" w:cs="Times New Roman"/>
          <w:sz w:val="24"/>
          <w:szCs w:val="24"/>
        </w:rPr>
        <w:t>de Europese lidstaten</w:t>
      </w:r>
      <w:r w:rsidR="00512A50">
        <w:rPr>
          <w:rFonts w:ascii="Times New Roman" w:hAnsi="Times New Roman" w:cs="Times New Roman"/>
          <w:sz w:val="24"/>
          <w:szCs w:val="24"/>
        </w:rPr>
        <w:t xml:space="preserve">. </w:t>
      </w:r>
      <w:r w:rsidR="00695229">
        <w:rPr>
          <w:rFonts w:ascii="Times New Roman" w:hAnsi="Times New Roman" w:cs="Times New Roman"/>
          <w:sz w:val="24"/>
          <w:szCs w:val="24"/>
        </w:rPr>
        <w:t>Het probleem Duitsland</w:t>
      </w:r>
      <w:r w:rsidR="0087183A">
        <w:rPr>
          <w:rFonts w:ascii="Times New Roman" w:hAnsi="Times New Roman" w:cs="Times New Roman"/>
          <w:sz w:val="24"/>
          <w:szCs w:val="24"/>
        </w:rPr>
        <w:t>,</w:t>
      </w:r>
      <w:r w:rsidR="00695229">
        <w:rPr>
          <w:rFonts w:ascii="Times New Roman" w:hAnsi="Times New Roman" w:cs="Times New Roman"/>
          <w:sz w:val="24"/>
          <w:szCs w:val="24"/>
        </w:rPr>
        <w:t xml:space="preserve"> dat in 1945 de aanleiding had gegeven tot het streven naar Europese eenheid, </w:t>
      </w:r>
      <w:r w:rsidR="00672666">
        <w:rPr>
          <w:rFonts w:ascii="Times New Roman" w:hAnsi="Times New Roman" w:cs="Times New Roman"/>
          <w:sz w:val="24"/>
          <w:szCs w:val="24"/>
        </w:rPr>
        <w:t xml:space="preserve">kwam met de eenwording op de loer opeens weer dichtbij. Dit wakkerde de angst voor een te machtig Duitsland aan. </w:t>
      </w:r>
      <w:r w:rsidR="0089339B">
        <w:rPr>
          <w:rFonts w:ascii="Times New Roman" w:hAnsi="Times New Roman" w:cs="Times New Roman"/>
          <w:sz w:val="24"/>
          <w:szCs w:val="24"/>
        </w:rPr>
        <w:t>Maar de mees</w:t>
      </w:r>
      <w:r w:rsidR="00E729F4">
        <w:rPr>
          <w:rFonts w:ascii="Times New Roman" w:hAnsi="Times New Roman" w:cs="Times New Roman"/>
          <w:sz w:val="24"/>
          <w:szCs w:val="24"/>
        </w:rPr>
        <w:t>te Europese landen beseften ook,</w:t>
      </w:r>
      <w:r w:rsidR="00B8218C">
        <w:rPr>
          <w:rFonts w:ascii="Times New Roman" w:hAnsi="Times New Roman" w:cs="Times New Roman"/>
          <w:sz w:val="24"/>
          <w:szCs w:val="24"/>
        </w:rPr>
        <w:t xml:space="preserve"> dat</w:t>
      </w:r>
      <w:r w:rsidR="00BF61FD">
        <w:rPr>
          <w:rFonts w:ascii="Times New Roman" w:hAnsi="Times New Roman" w:cs="Times New Roman"/>
          <w:sz w:val="24"/>
          <w:szCs w:val="24"/>
        </w:rPr>
        <w:t xml:space="preserve"> het voorkomen van een unificatie niet erg realistisch zou zijn. </w:t>
      </w:r>
      <w:r w:rsidR="00A2213D">
        <w:rPr>
          <w:rFonts w:ascii="Times New Roman" w:hAnsi="Times New Roman" w:cs="Times New Roman"/>
          <w:sz w:val="24"/>
          <w:szCs w:val="24"/>
        </w:rPr>
        <w:t>De Europese omstandigheden hadden zich na het einde van de Tweede Wereldoorlog zo gevormd, dat Duitsland een spil was geworden in het</w:t>
      </w:r>
      <w:r w:rsidR="00A57178">
        <w:rPr>
          <w:rFonts w:ascii="Times New Roman" w:hAnsi="Times New Roman" w:cs="Times New Roman"/>
          <w:sz w:val="24"/>
          <w:szCs w:val="24"/>
        </w:rPr>
        <w:t xml:space="preserve"> Europese integratieproces. </w:t>
      </w:r>
      <w:r w:rsidR="00672666">
        <w:rPr>
          <w:rFonts w:ascii="Times New Roman" w:hAnsi="Times New Roman" w:cs="Times New Roman"/>
          <w:sz w:val="24"/>
          <w:szCs w:val="24"/>
        </w:rPr>
        <w:t>Vanaf 1945 had d</w:t>
      </w:r>
      <w:r w:rsidR="00695229">
        <w:rPr>
          <w:rFonts w:ascii="Times New Roman" w:hAnsi="Times New Roman" w:cs="Times New Roman"/>
          <w:sz w:val="24"/>
          <w:szCs w:val="24"/>
        </w:rPr>
        <w:t>e Bondsrepubliek Duitsla</w:t>
      </w:r>
      <w:r w:rsidR="00672666">
        <w:rPr>
          <w:rFonts w:ascii="Times New Roman" w:hAnsi="Times New Roman" w:cs="Times New Roman"/>
          <w:sz w:val="24"/>
          <w:szCs w:val="24"/>
        </w:rPr>
        <w:t xml:space="preserve">nd zich </w:t>
      </w:r>
      <w:r w:rsidR="00102C5C">
        <w:rPr>
          <w:rFonts w:ascii="Times New Roman" w:hAnsi="Times New Roman" w:cs="Times New Roman"/>
          <w:sz w:val="24"/>
          <w:szCs w:val="24"/>
        </w:rPr>
        <w:t>stevig verankerd in Europa. Onder leiding van de eerste West-Duitse Bon</w:t>
      </w:r>
      <w:r w:rsidR="00672666">
        <w:rPr>
          <w:rFonts w:ascii="Times New Roman" w:hAnsi="Times New Roman" w:cs="Times New Roman"/>
          <w:sz w:val="24"/>
          <w:szCs w:val="24"/>
        </w:rPr>
        <w:t xml:space="preserve">dskanselier </w:t>
      </w:r>
      <w:proofErr w:type="spellStart"/>
      <w:r w:rsidR="00672666">
        <w:rPr>
          <w:rFonts w:ascii="Times New Roman" w:hAnsi="Times New Roman" w:cs="Times New Roman"/>
          <w:sz w:val="24"/>
          <w:szCs w:val="24"/>
        </w:rPr>
        <w:t>Konrad</w:t>
      </w:r>
      <w:proofErr w:type="spellEnd"/>
      <w:r w:rsidR="00672666">
        <w:rPr>
          <w:rFonts w:ascii="Times New Roman" w:hAnsi="Times New Roman" w:cs="Times New Roman"/>
          <w:sz w:val="24"/>
          <w:szCs w:val="24"/>
        </w:rPr>
        <w:t xml:space="preserve"> </w:t>
      </w:r>
      <w:proofErr w:type="spellStart"/>
      <w:r w:rsidR="00672666">
        <w:rPr>
          <w:rFonts w:ascii="Times New Roman" w:hAnsi="Times New Roman" w:cs="Times New Roman"/>
          <w:sz w:val="24"/>
          <w:szCs w:val="24"/>
        </w:rPr>
        <w:t>Adenauer</w:t>
      </w:r>
      <w:proofErr w:type="spellEnd"/>
      <w:r w:rsidR="00672666">
        <w:rPr>
          <w:rFonts w:ascii="Times New Roman" w:hAnsi="Times New Roman" w:cs="Times New Roman"/>
          <w:sz w:val="24"/>
          <w:szCs w:val="24"/>
        </w:rPr>
        <w:t xml:space="preserve"> </w:t>
      </w:r>
      <w:r w:rsidR="00EB0C90">
        <w:rPr>
          <w:rFonts w:ascii="Times New Roman" w:hAnsi="Times New Roman" w:cs="Times New Roman"/>
          <w:sz w:val="24"/>
          <w:szCs w:val="24"/>
        </w:rPr>
        <w:t>werd de aparte status van Duitsland het uitgangspunt en kreeg Europese solidariteit prioritei</w:t>
      </w:r>
      <w:r w:rsidR="0089339B">
        <w:rPr>
          <w:rFonts w:ascii="Times New Roman" w:hAnsi="Times New Roman" w:cs="Times New Roman"/>
          <w:sz w:val="24"/>
          <w:szCs w:val="24"/>
        </w:rPr>
        <w:t xml:space="preserve">t. </w:t>
      </w:r>
      <w:proofErr w:type="spellStart"/>
      <w:r w:rsidR="0089339B">
        <w:rPr>
          <w:rFonts w:ascii="Times New Roman" w:hAnsi="Times New Roman" w:cs="Times New Roman"/>
          <w:sz w:val="24"/>
          <w:szCs w:val="24"/>
        </w:rPr>
        <w:t>Adenauer</w:t>
      </w:r>
      <w:proofErr w:type="spellEnd"/>
      <w:r w:rsidR="0089339B">
        <w:rPr>
          <w:rFonts w:ascii="Times New Roman" w:hAnsi="Times New Roman" w:cs="Times New Roman"/>
          <w:sz w:val="24"/>
          <w:szCs w:val="24"/>
        </w:rPr>
        <w:t xml:space="preserve"> zette hiermee het proces van</w:t>
      </w:r>
      <w:r w:rsidR="00EB0C90">
        <w:rPr>
          <w:rFonts w:ascii="Times New Roman" w:hAnsi="Times New Roman" w:cs="Times New Roman"/>
          <w:sz w:val="24"/>
          <w:szCs w:val="24"/>
        </w:rPr>
        <w:t xml:space="preserve"> </w:t>
      </w:r>
      <w:proofErr w:type="spellStart"/>
      <w:r w:rsidR="00EB0C90">
        <w:rPr>
          <w:rFonts w:ascii="Times New Roman" w:hAnsi="Times New Roman" w:cs="Times New Roman"/>
          <w:i/>
          <w:sz w:val="24"/>
          <w:szCs w:val="24"/>
        </w:rPr>
        <w:t>Weststaatsgründung</w:t>
      </w:r>
      <w:proofErr w:type="spellEnd"/>
      <w:r w:rsidR="0089339B">
        <w:rPr>
          <w:rFonts w:ascii="Times New Roman" w:hAnsi="Times New Roman" w:cs="Times New Roman"/>
          <w:sz w:val="24"/>
          <w:szCs w:val="24"/>
        </w:rPr>
        <w:t xml:space="preserve"> in;</w:t>
      </w:r>
      <w:r w:rsidR="00EB0C90">
        <w:rPr>
          <w:rFonts w:ascii="Times New Roman" w:hAnsi="Times New Roman" w:cs="Times New Roman"/>
          <w:sz w:val="24"/>
          <w:szCs w:val="24"/>
        </w:rPr>
        <w:t xml:space="preserve"> </w:t>
      </w:r>
      <w:r w:rsidR="0089339B">
        <w:rPr>
          <w:rFonts w:ascii="Times New Roman" w:hAnsi="Times New Roman" w:cs="Times New Roman"/>
          <w:sz w:val="24"/>
          <w:szCs w:val="24"/>
        </w:rPr>
        <w:t xml:space="preserve">Duitse </w:t>
      </w:r>
      <w:r w:rsidR="00EB0C90">
        <w:rPr>
          <w:rFonts w:ascii="Times New Roman" w:hAnsi="Times New Roman" w:cs="Times New Roman"/>
          <w:sz w:val="24"/>
          <w:szCs w:val="24"/>
        </w:rPr>
        <w:t>binding aan West-Europa.</w:t>
      </w:r>
      <w:r w:rsidR="0089339B">
        <w:rPr>
          <w:rFonts w:ascii="Times New Roman" w:hAnsi="Times New Roman" w:cs="Times New Roman"/>
          <w:sz w:val="24"/>
          <w:szCs w:val="24"/>
        </w:rPr>
        <w:t xml:space="preserve"> Tegelijkertijd maakte de </w:t>
      </w:r>
      <w:r w:rsidR="00EB0C90">
        <w:rPr>
          <w:rFonts w:ascii="Times New Roman" w:hAnsi="Times New Roman" w:cs="Times New Roman"/>
          <w:sz w:val="24"/>
          <w:szCs w:val="24"/>
        </w:rPr>
        <w:t xml:space="preserve">West-Duitse economie </w:t>
      </w:r>
      <w:r w:rsidR="00E729F4">
        <w:rPr>
          <w:rFonts w:ascii="Times New Roman" w:hAnsi="Times New Roman" w:cs="Times New Roman"/>
          <w:sz w:val="24"/>
          <w:szCs w:val="24"/>
        </w:rPr>
        <w:t>razendsnel een enorme</w:t>
      </w:r>
      <w:r w:rsidR="0089339B">
        <w:rPr>
          <w:rFonts w:ascii="Times New Roman" w:hAnsi="Times New Roman" w:cs="Times New Roman"/>
          <w:sz w:val="24"/>
          <w:szCs w:val="24"/>
        </w:rPr>
        <w:t xml:space="preserve"> groei </w:t>
      </w:r>
      <w:r w:rsidR="00EB0C90">
        <w:rPr>
          <w:rFonts w:ascii="Times New Roman" w:hAnsi="Times New Roman" w:cs="Times New Roman"/>
          <w:sz w:val="24"/>
          <w:szCs w:val="24"/>
        </w:rPr>
        <w:t>door</w:t>
      </w:r>
      <w:r w:rsidR="0089339B">
        <w:rPr>
          <w:rFonts w:ascii="Times New Roman" w:hAnsi="Times New Roman" w:cs="Times New Roman"/>
          <w:sz w:val="24"/>
          <w:szCs w:val="24"/>
        </w:rPr>
        <w:t>. Het</w:t>
      </w:r>
      <w:r w:rsidR="00EB0C90">
        <w:rPr>
          <w:rFonts w:ascii="Times New Roman" w:hAnsi="Times New Roman" w:cs="Times New Roman"/>
          <w:sz w:val="24"/>
          <w:szCs w:val="24"/>
        </w:rPr>
        <w:t xml:space="preserve"> </w:t>
      </w:r>
      <w:proofErr w:type="spellStart"/>
      <w:r w:rsidR="00EB0C90">
        <w:rPr>
          <w:rFonts w:ascii="Times New Roman" w:hAnsi="Times New Roman" w:cs="Times New Roman"/>
          <w:i/>
          <w:sz w:val="24"/>
          <w:szCs w:val="24"/>
        </w:rPr>
        <w:t>Wirtschaftswunder</w:t>
      </w:r>
      <w:proofErr w:type="spellEnd"/>
      <w:r w:rsidR="0089339B">
        <w:rPr>
          <w:rFonts w:ascii="Times New Roman" w:hAnsi="Times New Roman" w:cs="Times New Roman"/>
          <w:sz w:val="24"/>
          <w:szCs w:val="24"/>
        </w:rPr>
        <w:t xml:space="preserve"> maakte de West-Duitse staat tot een weliswaar schuldbewuste, m</w:t>
      </w:r>
      <w:r w:rsidR="00287495">
        <w:rPr>
          <w:rFonts w:ascii="Times New Roman" w:hAnsi="Times New Roman" w:cs="Times New Roman"/>
          <w:sz w:val="24"/>
          <w:szCs w:val="24"/>
        </w:rPr>
        <w:t xml:space="preserve">aar sterke hoeksteen in Europa. </w:t>
      </w:r>
      <w:r w:rsidR="00E729F4">
        <w:rPr>
          <w:rFonts w:ascii="Times New Roman" w:hAnsi="Times New Roman" w:cs="Times New Roman"/>
          <w:sz w:val="24"/>
          <w:szCs w:val="24"/>
        </w:rPr>
        <w:t>Door de sterke economie en de grote Europese wil, groeide d</w:t>
      </w:r>
      <w:r w:rsidR="0089339B">
        <w:rPr>
          <w:rFonts w:ascii="Times New Roman" w:hAnsi="Times New Roman" w:cs="Times New Roman"/>
          <w:sz w:val="24"/>
          <w:szCs w:val="24"/>
        </w:rPr>
        <w:t>e B</w:t>
      </w:r>
      <w:r w:rsidR="00E729F4">
        <w:rPr>
          <w:rFonts w:ascii="Times New Roman" w:hAnsi="Times New Roman" w:cs="Times New Roman"/>
          <w:sz w:val="24"/>
          <w:szCs w:val="24"/>
        </w:rPr>
        <w:t xml:space="preserve">ondsrepubliek Duitsland </w:t>
      </w:r>
      <w:r w:rsidR="0089339B">
        <w:rPr>
          <w:rFonts w:ascii="Times New Roman" w:hAnsi="Times New Roman" w:cs="Times New Roman"/>
          <w:sz w:val="24"/>
          <w:szCs w:val="24"/>
        </w:rPr>
        <w:t xml:space="preserve">uit tot een voortrekker van het Europese integratieproces. </w:t>
      </w:r>
      <w:r w:rsidR="00A57178">
        <w:rPr>
          <w:rFonts w:ascii="Times New Roman" w:hAnsi="Times New Roman" w:cs="Times New Roman"/>
          <w:sz w:val="24"/>
          <w:szCs w:val="24"/>
        </w:rPr>
        <w:t>Het jaar 1990 vormde</w:t>
      </w:r>
      <w:r w:rsidR="00A0260D">
        <w:rPr>
          <w:rFonts w:ascii="Times New Roman" w:hAnsi="Times New Roman" w:cs="Times New Roman"/>
          <w:sz w:val="24"/>
          <w:szCs w:val="24"/>
        </w:rPr>
        <w:t xml:space="preserve"> hierin</w:t>
      </w:r>
      <w:r w:rsidR="00A57178">
        <w:rPr>
          <w:rFonts w:ascii="Times New Roman" w:hAnsi="Times New Roman" w:cs="Times New Roman"/>
          <w:sz w:val="24"/>
          <w:szCs w:val="24"/>
        </w:rPr>
        <w:t xml:space="preserve"> een cruciaal mom</w:t>
      </w:r>
      <w:r w:rsidR="00A0260D">
        <w:rPr>
          <w:rFonts w:ascii="Times New Roman" w:hAnsi="Times New Roman" w:cs="Times New Roman"/>
          <w:sz w:val="24"/>
          <w:szCs w:val="24"/>
        </w:rPr>
        <w:t>ent</w:t>
      </w:r>
      <w:r w:rsidR="00A57178">
        <w:rPr>
          <w:rFonts w:ascii="Times New Roman" w:hAnsi="Times New Roman" w:cs="Times New Roman"/>
          <w:sz w:val="24"/>
          <w:szCs w:val="24"/>
        </w:rPr>
        <w:t xml:space="preserve">. Toenmalig Duits Bondskanselier Helmut </w:t>
      </w:r>
      <w:proofErr w:type="spellStart"/>
      <w:r w:rsidR="00A57178">
        <w:rPr>
          <w:rFonts w:ascii="Times New Roman" w:hAnsi="Times New Roman" w:cs="Times New Roman"/>
          <w:sz w:val="24"/>
          <w:szCs w:val="24"/>
        </w:rPr>
        <w:t>Kohl</w:t>
      </w:r>
      <w:proofErr w:type="spellEnd"/>
      <w:r w:rsidR="00A57178">
        <w:rPr>
          <w:rFonts w:ascii="Times New Roman" w:hAnsi="Times New Roman" w:cs="Times New Roman"/>
          <w:sz w:val="24"/>
          <w:szCs w:val="24"/>
        </w:rPr>
        <w:t xml:space="preserve"> trok in hetzelfde seizoen</w:t>
      </w:r>
      <w:r w:rsidR="00B11517">
        <w:rPr>
          <w:rFonts w:ascii="Times New Roman" w:hAnsi="Times New Roman" w:cs="Times New Roman"/>
          <w:sz w:val="24"/>
          <w:szCs w:val="24"/>
        </w:rPr>
        <w:t xml:space="preserve"> waarin de Berlijnse muur viel </w:t>
      </w:r>
      <w:r w:rsidR="00A57178">
        <w:rPr>
          <w:rFonts w:ascii="Times New Roman" w:hAnsi="Times New Roman" w:cs="Times New Roman"/>
          <w:sz w:val="24"/>
          <w:szCs w:val="24"/>
        </w:rPr>
        <w:t>het EMU project naar zich to</w:t>
      </w:r>
      <w:r w:rsidR="00B11517">
        <w:rPr>
          <w:rFonts w:ascii="Times New Roman" w:hAnsi="Times New Roman" w:cs="Times New Roman"/>
          <w:sz w:val="24"/>
          <w:szCs w:val="24"/>
        </w:rPr>
        <w:t xml:space="preserve">e, waardoor de Duitse eenwording gekoppeld werd aan een Europese muntunie. Samen met de Franse president </w:t>
      </w:r>
      <w:proofErr w:type="spellStart"/>
      <w:r w:rsidR="00B11517">
        <w:rPr>
          <w:rFonts w:ascii="Times New Roman" w:hAnsi="Times New Roman" w:cs="Times New Roman"/>
          <w:sz w:val="24"/>
          <w:szCs w:val="24"/>
        </w:rPr>
        <w:t>Mitterand</w:t>
      </w:r>
      <w:proofErr w:type="spellEnd"/>
      <w:r w:rsidR="00B11517">
        <w:rPr>
          <w:rFonts w:ascii="Times New Roman" w:hAnsi="Times New Roman" w:cs="Times New Roman"/>
          <w:sz w:val="24"/>
          <w:szCs w:val="24"/>
        </w:rPr>
        <w:t xml:space="preserve"> ontpopte </w:t>
      </w:r>
      <w:proofErr w:type="spellStart"/>
      <w:r w:rsidR="00B11517">
        <w:rPr>
          <w:rFonts w:ascii="Times New Roman" w:hAnsi="Times New Roman" w:cs="Times New Roman"/>
          <w:sz w:val="24"/>
          <w:szCs w:val="24"/>
        </w:rPr>
        <w:t>Kohl</w:t>
      </w:r>
      <w:proofErr w:type="spellEnd"/>
      <w:r w:rsidR="00B11517">
        <w:rPr>
          <w:rFonts w:ascii="Times New Roman" w:hAnsi="Times New Roman" w:cs="Times New Roman"/>
          <w:sz w:val="24"/>
          <w:szCs w:val="24"/>
        </w:rPr>
        <w:t xml:space="preserve"> zich tot </w:t>
      </w:r>
      <w:r w:rsidR="001307F3">
        <w:rPr>
          <w:rFonts w:ascii="Times New Roman" w:hAnsi="Times New Roman" w:cs="Times New Roman"/>
          <w:sz w:val="24"/>
          <w:szCs w:val="24"/>
        </w:rPr>
        <w:t>aanvoerder</w:t>
      </w:r>
      <w:r w:rsidR="00B11517">
        <w:rPr>
          <w:rFonts w:ascii="Times New Roman" w:hAnsi="Times New Roman" w:cs="Times New Roman"/>
          <w:sz w:val="24"/>
          <w:szCs w:val="24"/>
        </w:rPr>
        <w:t xml:space="preserve"> van de</w:t>
      </w:r>
      <w:r w:rsidR="00A0260D">
        <w:rPr>
          <w:rFonts w:ascii="Times New Roman" w:hAnsi="Times New Roman" w:cs="Times New Roman"/>
          <w:sz w:val="24"/>
          <w:szCs w:val="24"/>
        </w:rPr>
        <w:t xml:space="preserve"> monetaire unie en gaf zo een enorme impuls aan de Europese integratie. De nieuwe Europese werkelijkheid werd zo </w:t>
      </w:r>
      <w:r w:rsidR="00197083">
        <w:rPr>
          <w:rFonts w:ascii="Times New Roman" w:hAnsi="Times New Roman" w:cs="Times New Roman"/>
          <w:sz w:val="24"/>
          <w:szCs w:val="24"/>
        </w:rPr>
        <w:t>gekleurd door</w:t>
      </w:r>
      <w:r w:rsidR="00FD5B5D">
        <w:rPr>
          <w:rFonts w:ascii="Times New Roman" w:hAnsi="Times New Roman" w:cs="Times New Roman"/>
          <w:sz w:val="24"/>
          <w:szCs w:val="24"/>
        </w:rPr>
        <w:t xml:space="preserve"> diepgaandere same</w:t>
      </w:r>
      <w:r w:rsidR="00197083">
        <w:rPr>
          <w:rFonts w:ascii="Times New Roman" w:hAnsi="Times New Roman" w:cs="Times New Roman"/>
          <w:sz w:val="24"/>
          <w:szCs w:val="24"/>
        </w:rPr>
        <w:t xml:space="preserve">nwerking op het continent, met </w:t>
      </w:r>
      <w:r w:rsidR="00FD5B5D">
        <w:rPr>
          <w:rFonts w:ascii="Times New Roman" w:hAnsi="Times New Roman" w:cs="Times New Roman"/>
          <w:sz w:val="24"/>
          <w:szCs w:val="24"/>
        </w:rPr>
        <w:t>een groo</w:t>
      </w:r>
      <w:r w:rsidR="00CF45F7">
        <w:rPr>
          <w:rFonts w:ascii="Times New Roman" w:hAnsi="Times New Roman" w:cs="Times New Roman"/>
          <w:sz w:val="24"/>
          <w:szCs w:val="24"/>
        </w:rPr>
        <w:t>t toedoen van Duitsland.</w:t>
      </w:r>
      <w:r w:rsidR="00CF45F7">
        <w:rPr>
          <w:rFonts w:ascii="Times New Roman" w:hAnsi="Times New Roman" w:cs="Times New Roman"/>
          <w:sz w:val="24"/>
          <w:szCs w:val="24"/>
        </w:rPr>
        <w:tab/>
      </w:r>
      <w:r w:rsidR="00CF45F7">
        <w:rPr>
          <w:rFonts w:ascii="Times New Roman" w:hAnsi="Times New Roman" w:cs="Times New Roman"/>
          <w:sz w:val="24"/>
          <w:szCs w:val="24"/>
        </w:rPr>
        <w:tab/>
      </w:r>
      <w:r w:rsidR="00CF45F7">
        <w:rPr>
          <w:rFonts w:ascii="Times New Roman" w:hAnsi="Times New Roman" w:cs="Times New Roman"/>
          <w:sz w:val="24"/>
          <w:szCs w:val="24"/>
        </w:rPr>
        <w:tab/>
      </w:r>
      <w:r w:rsidR="0089339B">
        <w:rPr>
          <w:rFonts w:ascii="Times New Roman" w:hAnsi="Times New Roman" w:cs="Times New Roman"/>
          <w:sz w:val="24"/>
          <w:szCs w:val="24"/>
        </w:rPr>
        <w:tab/>
      </w:r>
      <w:r w:rsidR="00E729F4">
        <w:rPr>
          <w:rFonts w:ascii="Times New Roman" w:hAnsi="Times New Roman" w:cs="Times New Roman"/>
          <w:sz w:val="24"/>
          <w:szCs w:val="24"/>
        </w:rPr>
        <w:tab/>
      </w:r>
      <w:r w:rsidR="00E729F4">
        <w:rPr>
          <w:rFonts w:ascii="Times New Roman" w:hAnsi="Times New Roman" w:cs="Times New Roman"/>
          <w:sz w:val="24"/>
          <w:szCs w:val="24"/>
        </w:rPr>
        <w:tab/>
      </w:r>
      <w:r w:rsidR="00E729F4">
        <w:rPr>
          <w:rFonts w:ascii="Times New Roman" w:hAnsi="Times New Roman" w:cs="Times New Roman"/>
          <w:sz w:val="24"/>
          <w:szCs w:val="24"/>
        </w:rPr>
        <w:tab/>
      </w:r>
      <w:r w:rsidR="00E729F4">
        <w:rPr>
          <w:rFonts w:ascii="Times New Roman" w:hAnsi="Times New Roman" w:cs="Times New Roman"/>
          <w:sz w:val="24"/>
          <w:szCs w:val="24"/>
        </w:rPr>
        <w:tab/>
      </w:r>
      <w:r w:rsidR="00E729F4">
        <w:rPr>
          <w:rFonts w:ascii="Times New Roman" w:hAnsi="Times New Roman" w:cs="Times New Roman"/>
          <w:sz w:val="24"/>
          <w:szCs w:val="24"/>
        </w:rPr>
        <w:tab/>
      </w:r>
      <w:r w:rsidR="00E729F4">
        <w:rPr>
          <w:rFonts w:ascii="Times New Roman" w:hAnsi="Times New Roman" w:cs="Times New Roman"/>
          <w:sz w:val="24"/>
          <w:szCs w:val="24"/>
        </w:rPr>
        <w:tab/>
      </w:r>
      <w:r w:rsidR="00E729F4">
        <w:rPr>
          <w:rFonts w:ascii="Times New Roman" w:hAnsi="Times New Roman" w:cs="Times New Roman"/>
          <w:sz w:val="24"/>
          <w:szCs w:val="24"/>
        </w:rPr>
        <w:tab/>
      </w:r>
      <w:r w:rsidR="00E729F4">
        <w:rPr>
          <w:rFonts w:ascii="Times New Roman" w:hAnsi="Times New Roman" w:cs="Times New Roman"/>
          <w:sz w:val="24"/>
          <w:szCs w:val="24"/>
        </w:rPr>
        <w:tab/>
      </w:r>
      <w:r w:rsidR="00FD5B5D">
        <w:rPr>
          <w:rFonts w:ascii="Times New Roman" w:hAnsi="Times New Roman" w:cs="Times New Roman"/>
          <w:sz w:val="24"/>
          <w:szCs w:val="24"/>
        </w:rPr>
        <w:t xml:space="preserve">In plaats van </w:t>
      </w:r>
      <w:r w:rsidR="00801EA9">
        <w:rPr>
          <w:rFonts w:ascii="Times New Roman" w:hAnsi="Times New Roman" w:cs="Times New Roman"/>
          <w:sz w:val="24"/>
          <w:szCs w:val="24"/>
        </w:rPr>
        <w:t xml:space="preserve">de door </w:t>
      </w:r>
      <w:proofErr w:type="spellStart"/>
      <w:r w:rsidR="00801EA9">
        <w:rPr>
          <w:rFonts w:ascii="Times New Roman" w:hAnsi="Times New Roman" w:cs="Times New Roman"/>
          <w:sz w:val="24"/>
          <w:szCs w:val="24"/>
        </w:rPr>
        <w:t>Mearsheimer</w:t>
      </w:r>
      <w:proofErr w:type="spellEnd"/>
      <w:r w:rsidR="00801EA9">
        <w:rPr>
          <w:rFonts w:ascii="Times New Roman" w:hAnsi="Times New Roman" w:cs="Times New Roman"/>
          <w:sz w:val="24"/>
          <w:szCs w:val="24"/>
        </w:rPr>
        <w:t xml:space="preserve"> verwachte </w:t>
      </w:r>
      <w:r w:rsidR="00FD5B5D">
        <w:rPr>
          <w:rFonts w:ascii="Times New Roman" w:hAnsi="Times New Roman" w:cs="Times New Roman"/>
          <w:sz w:val="24"/>
          <w:szCs w:val="24"/>
        </w:rPr>
        <w:t>machtstrijd</w:t>
      </w:r>
      <w:r w:rsidR="008A0CF2">
        <w:rPr>
          <w:rFonts w:ascii="Times New Roman" w:hAnsi="Times New Roman" w:cs="Times New Roman"/>
          <w:sz w:val="24"/>
          <w:szCs w:val="24"/>
        </w:rPr>
        <w:t xml:space="preserve"> in Europa</w:t>
      </w:r>
      <w:r w:rsidR="00FD5B5D">
        <w:rPr>
          <w:rFonts w:ascii="Times New Roman" w:hAnsi="Times New Roman" w:cs="Times New Roman"/>
          <w:sz w:val="24"/>
          <w:szCs w:val="24"/>
        </w:rPr>
        <w:t>, leidde de precaire situatie van de jaren ne</w:t>
      </w:r>
      <w:r w:rsidR="00801EA9">
        <w:rPr>
          <w:rFonts w:ascii="Times New Roman" w:hAnsi="Times New Roman" w:cs="Times New Roman"/>
          <w:sz w:val="24"/>
          <w:szCs w:val="24"/>
        </w:rPr>
        <w:t xml:space="preserve">gentig tot Europese verdieping. </w:t>
      </w:r>
      <w:r w:rsidR="00FD5B5D">
        <w:rPr>
          <w:rFonts w:ascii="Times New Roman" w:hAnsi="Times New Roman" w:cs="Times New Roman"/>
          <w:sz w:val="24"/>
          <w:szCs w:val="24"/>
        </w:rPr>
        <w:t>Het ogenschij</w:t>
      </w:r>
      <w:r w:rsidR="00801EA9">
        <w:rPr>
          <w:rFonts w:ascii="Times New Roman" w:hAnsi="Times New Roman" w:cs="Times New Roman"/>
          <w:sz w:val="24"/>
          <w:szCs w:val="24"/>
        </w:rPr>
        <w:t>nlijke succes van de EMU zorgde</w:t>
      </w:r>
      <w:r w:rsidR="00FD5B5D">
        <w:rPr>
          <w:rFonts w:ascii="Times New Roman" w:hAnsi="Times New Roman" w:cs="Times New Roman"/>
          <w:sz w:val="24"/>
          <w:szCs w:val="24"/>
        </w:rPr>
        <w:t xml:space="preserve"> </w:t>
      </w:r>
      <w:r w:rsidR="00801EA9">
        <w:rPr>
          <w:rFonts w:ascii="Times New Roman" w:hAnsi="Times New Roman" w:cs="Times New Roman"/>
          <w:sz w:val="24"/>
          <w:szCs w:val="24"/>
        </w:rPr>
        <w:t>juist voor</w:t>
      </w:r>
      <w:r w:rsidR="00FD5B5D">
        <w:rPr>
          <w:rFonts w:ascii="Times New Roman" w:hAnsi="Times New Roman" w:cs="Times New Roman"/>
          <w:sz w:val="24"/>
          <w:szCs w:val="24"/>
        </w:rPr>
        <w:t xml:space="preserve"> meer verbinding </w:t>
      </w:r>
      <w:r w:rsidR="008B5361">
        <w:rPr>
          <w:rFonts w:ascii="Times New Roman" w:hAnsi="Times New Roman" w:cs="Times New Roman"/>
          <w:sz w:val="24"/>
          <w:szCs w:val="24"/>
        </w:rPr>
        <w:t>in Europa, waardoor de ruimte voor profilering die ontstond door de verandering in het internationale systeem, door de Europese natiesta</w:t>
      </w:r>
      <w:r w:rsidR="006A2050">
        <w:rPr>
          <w:rFonts w:ascii="Times New Roman" w:hAnsi="Times New Roman" w:cs="Times New Roman"/>
          <w:sz w:val="24"/>
          <w:szCs w:val="24"/>
        </w:rPr>
        <w:t>ten onbenut bleef. Het samenvallen</w:t>
      </w:r>
      <w:r w:rsidR="008B5361">
        <w:rPr>
          <w:rFonts w:ascii="Times New Roman" w:hAnsi="Times New Roman" w:cs="Times New Roman"/>
          <w:sz w:val="24"/>
          <w:szCs w:val="24"/>
        </w:rPr>
        <w:t xml:space="preserve"> van</w:t>
      </w:r>
      <w:r w:rsidR="006A2050">
        <w:rPr>
          <w:rFonts w:ascii="Times New Roman" w:hAnsi="Times New Roman" w:cs="Times New Roman"/>
          <w:sz w:val="24"/>
          <w:szCs w:val="24"/>
        </w:rPr>
        <w:t xml:space="preserve"> een nieuw internationaal systeem en een nieuw Duitsland, </w:t>
      </w:r>
      <w:r w:rsidR="00801EA9">
        <w:rPr>
          <w:rFonts w:ascii="Times New Roman" w:hAnsi="Times New Roman" w:cs="Times New Roman"/>
          <w:sz w:val="24"/>
          <w:szCs w:val="24"/>
        </w:rPr>
        <w:t>leek</w:t>
      </w:r>
      <w:r w:rsidR="006A2050">
        <w:rPr>
          <w:rFonts w:ascii="Times New Roman" w:hAnsi="Times New Roman" w:cs="Times New Roman"/>
          <w:sz w:val="24"/>
          <w:szCs w:val="24"/>
        </w:rPr>
        <w:t xml:space="preserve"> </w:t>
      </w:r>
      <w:r w:rsidR="00A312D7">
        <w:rPr>
          <w:rFonts w:ascii="Times New Roman" w:hAnsi="Times New Roman" w:cs="Times New Roman"/>
          <w:sz w:val="24"/>
          <w:szCs w:val="24"/>
        </w:rPr>
        <w:t xml:space="preserve">Europa </w:t>
      </w:r>
      <w:r w:rsidR="006A2050">
        <w:rPr>
          <w:rFonts w:ascii="Times New Roman" w:hAnsi="Times New Roman" w:cs="Times New Roman"/>
          <w:sz w:val="24"/>
          <w:szCs w:val="24"/>
        </w:rPr>
        <w:t>door deze v</w:t>
      </w:r>
      <w:r w:rsidR="00A312D7">
        <w:rPr>
          <w:rFonts w:ascii="Times New Roman" w:hAnsi="Times New Roman" w:cs="Times New Roman"/>
          <w:sz w:val="24"/>
          <w:szCs w:val="24"/>
        </w:rPr>
        <w:t xml:space="preserve">erdere integratie </w:t>
      </w:r>
      <w:r w:rsidR="00754986">
        <w:rPr>
          <w:rFonts w:ascii="Times New Roman" w:hAnsi="Times New Roman" w:cs="Times New Roman"/>
          <w:sz w:val="24"/>
          <w:szCs w:val="24"/>
        </w:rPr>
        <w:t>niet uiteen, maar juist dichter naar elkaar</w:t>
      </w:r>
      <w:r w:rsidR="00801EA9">
        <w:rPr>
          <w:rFonts w:ascii="Times New Roman" w:hAnsi="Times New Roman" w:cs="Times New Roman"/>
          <w:sz w:val="24"/>
          <w:szCs w:val="24"/>
        </w:rPr>
        <w:t xml:space="preserve"> te drijven</w:t>
      </w:r>
      <w:r w:rsidR="00754986">
        <w:rPr>
          <w:rFonts w:ascii="Times New Roman" w:hAnsi="Times New Roman" w:cs="Times New Roman"/>
          <w:sz w:val="24"/>
          <w:szCs w:val="24"/>
        </w:rPr>
        <w:t>.</w:t>
      </w:r>
    </w:p>
    <w:p w:rsidR="00DD427E" w:rsidRPr="00E7764B" w:rsidRDefault="009D7EDC" w:rsidP="00E7764B">
      <w:pPr>
        <w:pStyle w:val="Kop2"/>
        <w:rPr>
          <w:rFonts w:asciiTheme="majorHAnsi" w:hAnsiTheme="majorHAnsi"/>
          <w:sz w:val="24"/>
          <w:szCs w:val="24"/>
        </w:rPr>
      </w:pPr>
      <w:bookmarkStart w:id="3" w:name="_Toc391561087"/>
      <w:r w:rsidRPr="00E7764B">
        <w:rPr>
          <w:rFonts w:asciiTheme="majorHAnsi" w:hAnsiTheme="majorHAnsi"/>
          <w:sz w:val="24"/>
          <w:szCs w:val="24"/>
        </w:rPr>
        <w:lastRenderedPageBreak/>
        <w:t>De eurocrisis</w:t>
      </w:r>
      <w:r w:rsidR="00E7764B">
        <w:rPr>
          <w:rFonts w:asciiTheme="majorHAnsi" w:hAnsiTheme="majorHAnsi"/>
          <w:sz w:val="24"/>
          <w:szCs w:val="24"/>
        </w:rPr>
        <w:t xml:space="preserve"> en Duitsland</w:t>
      </w:r>
      <w:bookmarkEnd w:id="3"/>
    </w:p>
    <w:p w:rsidR="00264C53" w:rsidRDefault="009D7EDC" w:rsidP="00240579">
      <w:pPr>
        <w:spacing w:line="360" w:lineRule="auto"/>
        <w:jc w:val="both"/>
        <w:rPr>
          <w:rFonts w:ascii="Times New Roman" w:hAnsi="Times New Roman" w:cs="Times New Roman"/>
          <w:sz w:val="24"/>
          <w:szCs w:val="24"/>
        </w:rPr>
      </w:pPr>
      <w:r>
        <w:rPr>
          <w:rFonts w:ascii="Times New Roman" w:hAnsi="Times New Roman" w:cs="Times New Roman"/>
          <w:sz w:val="24"/>
          <w:szCs w:val="24"/>
        </w:rPr>
        <w:t>De e</w:t>
      </w:r>
      <w:r w:rsidR="00724EB4">
        <w:rPr>
          <w:rFonts w:ascii="Times New Roman" w:hAnsi="Times New Roman" w:cs="Times New Roman"/>
          <w:sz w:val="24"/>
          <w:szCs w:val="24"/>
        </w:rPr>
        <w:t>urocrisis is de grootste beproeving van Europa si</w:t>
      </w:r>
      <w:r w:rsidR="0009259B">
        <w:rPr>
          <w:rFonts w:ascii="Times New Roman" w:hAnsi="Times New Roman" w:cs="Times New Roman"/>
          <w:sz w:val="24"/>
          <w:szCs w:val="24"/>
        </w:rPr>
        <w:t>nds de Tweede Wereldoo</w:t>
      </w:r>
      <w:r w:rsidR="00056A27">
        <w:rPr>
          <w:rFonts w:ascii="Times New Roman" w:hAnsi="Times New Roman" w:cs="Times New Roman"/>
          <w:sz w:val="24"/>
          <w:szCs w:val="24"/>
        </w:rPr>
        <w:t>rl</w:t>
      </w:r>
      <w:r w:rsidR="00754986">
        <w:rPr>
          <w:rFonts w:ascii="Times New Roman" w:hAnsi="Times New Roman" w:cs="Times New Roman"/>
          <w:sz w:val="24"/>
          <w:szCs w:val="24"/>
        </w:rPr>
        <w:t>og.</w:t>
      </w:r>
      <w:r w:rsidR="00A91C9A">
        <w:rPr>
          <w:rFonts w:ascii="Times New Roman" w:hAnsi="Times New Roman" w:cs="Times New Roman"/>
          <w:sz w:val="24"/>
          <w:szCs w:val="24"/>
        </w:rPr>
        <w:t xml:space="preserve"> Vanaf 1945 was de weg van het Europese i</w:t>
      </w:r>
      <w:r w:rsidR="00D96761">
        <w:rPr>
          <w:rFonts w:ascii="Times New Roman" w:hAnsi="Times New Roman" w:cs="Times New Roman"/>
          <w:sz w:val="24"/>
          <w:szCs w:val="24"/>
        </w:rPr>
        <w:t>ntegratieproces hobbelig en het beeld van de precieze eindbestemming vaag. Maar</w:t>
      </w:r>
      <w:r w:rsidR="000414E0">
        <w:rPr>
          <w:rFonts w:ascii="Times New Roman" w:hAnsi="Times New Roman" w:cs="Times New Roman"/>
          <w:sz w:val="24"/>
          <w:szCs w:val="24"/>
        </w:rPr>
        <w:t xml:space="preserve"> het idee dat het resultaat positief</w:t>
      </w:r>
      <w:r w:rsidR="00D96761">
        <w:rPr>
          <w:rFonts w:ascii="Times New Roman" w:hAnsi="Times New Roman" w:cs="Times New Roman"/>
          <w:sz w:val="24"/>
          <w:szCs w:val="24"/>
        </w:rPr>
        <w:t xml:space="preserve"> zou zijn, overheerste. Deze hoop voerde in Europa </w:t>
      </w:r>
      <w:r w:rsidR="00F40A25">
        <w:rPr>
          <w:rFonts w:ascii="Times New Roman" w:hAnsi="Times New Roman" w:cs="Times New Roman"/>
          <w:sz w:val="24"/>
          <w:szCs w:val="24"/>
        </w:rPr>
        <w:t xml:space="preserve">uiteindelijk </w:t>
      </w:r>
      <w:r w:rsidR="00467FDA">
        <w:rPr>
          <w:rFonts w:ascii="Times New Roman" w:hAnsi="Times New Roman" w:cs="Times New Roman"/>
          <w:sz w:val="24"/>
          <w:szCs w:val="24"/>
        </w:rPr>
        <w:t xml:space="preserve">altijd </w:t>
      </w:r>
      <w:r w:rsidR="00D96761">
        <w:rPr>
          <w:rFonts w:ascii="Times New Roman" w:hAnsi="Times New Roman" w:cs="Times New Roman"/>
          <w:sz w:val="24"/>
          <w:szCs w:val="24"/>
        </w:rPr>
        <w:t>de boventoon.</w:t>
      </w:r>
      <w:r w:rsidR="00D96761">
        <w:rPr>
          <w:rStyle w:val="Voetnootmarkering"/>
          <w:rFonts w:ascii="Times New Roman" w:hAnsi="Times New Roman" w:cs="Times New Roman"/>
          <w:sz w:val="24"/>
          <w:szCs w:val="24"/>
        </w:rPr>
        <w:footnoteReference w:id="10"/>
      </w:r>
      <w:r w:rsidR="00D96761">
        <w:rPr>
          <w:rFonts w:ascii="Times New Roman" w:hAnsi="Times New Roman" w:cs="Times New Roman"/>
          <w:sz w:val="24"/>
          <w:szCs w:val="24"/>
        </w:rPr>
        <w:t xml:space="preserve"> De eurocrisis maakte hieraan een einde.</w:t>
      </w:r>
      <w:r w:rsidR="00BC5CE8">
        <w:rPr>
          <w:rFonts w:ascii="Times New Roman" w:hAnsi="Times New Roman" w:cs="Times New Roman"/>
          <w:sz w:val="24"/>
          <w:szCs w:val="24"/>
        </w:rPr>
        <w:t xml:space="preserve"> Het samen opgebouwde Europese systeem had gefaald. De illusie van convergentie verdween als sneeuw voor de zon en een politiek mechanisme om een mogelijke economische ramp te voorkomen</w:t>
      </w:r>
      <w:r w:rsidR="00467FDA">
        <w:rPr>
          <w:rFonts w:ascii="Times New Roman" w:hAnsi="Times New Roman" w:cs="Times New Roman"/>
          <w:sz w:val="24"/>
          <w:szCs w:val="24"/>
        </w:rPr>
        <w:t>,</w:t>
      </w:r>
      <w:r w:rsidR="00BC5CE8">
        <w:rPr>
          <w:rFonts w:ascii="Times New Roman" w:hAnsi="Times New Roman" w:cs="Times New Roman"/>
          <w:sz w:val="24"/>
          <w:szCs w:val="24"/>
        </w:rPr>
        <w:t xml:space="preserve"> ontbrak.</w:t>
      </w:r>
      <w:r w:rsidR="00D96761">
        <w:rPr>
          <w:rFonts w:ascii="Times New Roman" w:hAnsi="Times New Roman" w:cs="Times New Roman"/>
          <w:sz w:val="24"/>
          <w:szCs w:val="24"/>
        </w:rPr>
        <w:t xml:space="preserve"> </w:t>
      </w:r>
      <w:r w:rsidR="00BC5CE8">
        <w:rPr>
          <w:rFonts w:ascii="Times New Roman" w:hAnsi="Times New Roman" w:cs="Times New Roman"/>
          <w:sz w:val="24"/>
          <w:szCs w:val="24"/>
        </w:rPr>
        <w:t xml:space="preserve">Voor het eerst leek de Europese Unie op een mislukking. </w:t>
      </w:r>
      <w:r w:rsidR="00D96761">
        <w:rPr>
          <w:rFonts w:ascii="Times New Roman" w:hAnsi="Times New Roman" w:cs="Times New Roman"/>
          <w:sz w:val="24"/>
          <w:szCs w:val="24"/>
        </w:rPr>
        <w:t>Het fundament waar al die tijd op voort was gebouwd</w:t>
      </w:r>
      <w:r w:rsidR="00BC5CE8">
        <w:rPr>
          <w:rFonts w:ascii="Times New Roman" w:hAnsi="Times New Roman" w:cs="Times New Roman"/>
          <w:sz w:val="24"/>
          <w:szCs w:val="24"/>
        </w:rPr>
        <w:t>, werd in één klap onder Europa weggeslagen</w:t>
      </w:r>
      <w:r w:rsidR="003B65F0">
        <w:rPr>
          <w:rFonts w:ascii="Times New Roman" w:hAnsi="Times New Roman" w:cs="Times New Roman"/>
          <w:sz w:val="24"/>
          <w:szCs w:val="24"/>
        </w:rPr>
        <w:t>. En toen het mooie plaatje in</w:t>
      </w:r>
      <w:r w:rsidR="00467FDA">
        <w:rPr>
          <w:rFonts w:ascii="Times New Roman" w:hAnsi="Times New Roman" w:cs="Times New Roman"/>
          <w:sz w:val="24"/>
          <w:szCs w:val="24"/>
        </w:rPr>
        <w:t>een</w:t>
      </w:r>
      <w:r w:rsidR="003B65F0">
        <w:rPr>
          <w:rFonts w:ascii="Times New Roman" w:hAnsi="Times New Roman" w:cs="Times New Roman"/>
          <w:sz w:val="24"/>
          <w:szCs w:val="24"/>
        </w:rPr>
        <w:t xml:space="preserve">stortte, leek er maar weinig over te blijven van het gezamenlijke Europa. </w:t>
      </w:r>
      <w:r w:rsidR="00467FDA">
        <w:rPr>
          <w:rFonts w:ascii="Times New Roman" w:hAnsi="Times New Roman" w:cs="Times New Roman"/>
          <w:sz w:val="24"/>
          <w:szCs w:val="24"/>
        </w:rPr>
        <w:tab/>
      </w:r>
      <w:r w:rsidR="00467FDA">
        <w:rPr>
          <w:rFonts w:ascii="Times New Roman" w:hAnsi="Times New Roman" w:cs="Times New Roman"/>
          <w:sz w:val="24"/>
          <w:szCs w:val="24"/>
        </w:rPr>
        <w:tab/>
      </w:r>
      <w:r w:rsidR="00467FDA">
        <w:rPr>
          <w:rFonts w:ascii="Times New Roman" w:hAnsi="Times New Roman" w:cs="Times New Roman"/>
          <w:sz w:val="24"/>
          <w:szCs w:val="24"/>
        </w:rPr>
        <w:tab/>
      </w:r>
      <w:r w:rsidR="00467FDA">
        <w:rPr>
          <w:rFonts w:ascii="Times New Roman" w:hAnsi="Times New Roman" w:cs="Times New Roman"/>
          <w:sz w:val="24"/>
          <w:szCs w:val="24"/>
        </w:rPr>
        <w:tab/>
      </w:r>
      <w:r w:rsidR="00467FDA">
        <w:rPr>
          <w:rFonts w:ascii="Times New Roman" w:hAnsi="Times New Roman" w:cs="Times New Roman"/>
          <w:sz w:val="24"/>
          <w:szCs w:val="24"/>
        </w:rPr>
        <w:tab/>
      </w:r>
      <w:r w:rsidR="00467FDA">
        <w:rPr>
          <w:rFonts w:ascii="Times New Roman" w:hAnsi="Times New Roman" w:cs="Times New Roman"/>
          <w:sz w:val="24"/>
          <w:szCs w:val="24"/>
        </w:rPr>
        <w:tab/>
      </w:r>
      <w:r w:rsidR="00467FDA">
        <w:rPr>
          <w:rFonts w:ascii="Times New Roman" w:hAnsi="Times New Roman" w:cs="Times New Roman"/>
          <w:sz w:val="24"/>
          <w:szCs w:val="24"/>
        </w:rPr>
        <w:tab/>
      </w:r>
      <w:r w:rsidR="00467FDA">
        <w:rPr>
          <w:rFonts w:ascii="Times New Roman" w:hAnsi="Times New Roman" w:cs="Times New Roman"/>
          <w:sz w:val="24"/>
          <w:szCs w:val="24"/>
        </w:rPr>
        <w:tab/>
      </w:r>
      <w:r w:rsidR="00467FDA">
        <w:rPr>
          <w:rFonts w:ascii="Times New Roman" w:hAnsi="Times New Roman" w:cs="Times New Roman"/>
          <w:sz w:val="24"/>
          <w:szCs w:val="24"/>
        </w:rPr>
        <w:tab/>
      </w:r>
      <w:r w:rsidR="00F40A25">
        <w:rPr>
          <w:rFonts w:ascii="Times New Roman" w:hAnsi="Times New Roman" w:cs="Times New Roman"/>
          <w:sz w:val="24"/>
          <w:szCs w:val="24"/>
        </w:rPr>
        <w:tab/>
        <w:t>D</w:t>
      </w:r>
      <w:r w:rsidR="00800C2C">
        <w:rPr>
          <w:rFonts w:ascii="Times New Roman" w:hAnsi="Times New Roman" w:cs="Times New Roman"/>
          <w:sz w:val="24"/>
          <w:szCs w:val="24"/>
        </w:rPr>
        <w:t>e crisis gaf in Europa aanle</w:t>
      </w:r>
      <w:r w:rsidR="004B3DCD">
        <w:rPr>
          <w:rFonts w:ascii="Times New Roman" w:hAnsi="Times New Roman" w:cs="Times New Roman"/>
          <w:sz w:val="24"/>
          <w:szCs w:val="24"/>
        </w:rPr>
        <w:t>iding tot een na</w:t>
      </w:r>
      <w:r w:rsidR="00801EA9">
        <w:rPr>
          <w:rFonts w:ascii="Times New Roman" w:hAnsi="Times New Roman" w:cs="Times New Roman"/>
          <w:sz w:val="24"/>
          <w:szCs w:val="24"/>
        </w:rPr>
        <w:t>tionale</w:t>
      </w:r>
      <w:r w:rsidR="004B3DCD">
        <w:rPr>
          <w:rFonts w:ascii="Times New Roman" w:hAnsi="Times New Roman" w:cs="Times New Roman"/>
          <w:sz w:val="24"/>
          <w:szCs w:val="24"/>
        </w:rPr>
        <w:t xml:space="preserve"> reflex</w:t>
      </w:r>
      <w:r w:rsidR="00800C2C">
        <w:rPr>
          <w:rFonts w:ascii="Times New Roman" w:hAnsi="Times New Roman" w:cs="Times New Roman"/>
          <w:sz w:val="24"/>
          <w:szCs w:val="24"/>
        </w:rPr>
        <w:t>. Europese lidstaten vielen terug in het vooroorlogse mechanisme van machtsvertoon. De Europese eenheidsretoriek</w:t>
      </w:r>
      <w:r w:rsidR="00B91450">
        <w:rPr>
          <w:rFonts w:ascii="Times New Roman" w:hAnsi="Times New Roman" w:cs="Times New Roman"/>
          <w:sz w:val="24"/>
          <w:szCs w:val="24"/>
        </w:rPr>
        <w:t>,</w:t>
      </w:r>
      <w:r w:rsidR="00800C2C">
        <w:rPr>
          <w:rFonts w:ascii="Times New Roman" w:hAnsi="Times New Roman" w:cs="Times New Roman"/>
          <w:sz w:val="24"/>
          <w:szCs w:val="24"/>
        </w:rPr>
        <w:t xml:space="preserve"> die de EMU nog wel gekenmerkt had, werd tot een halt geroepen</w:t>
      </w:r>
      <w:r w:rsidR="00FD6E3D">
        <w:rPr>
          <w:rFonts w:ascii="Times New Roman" w:hAnsi="Times New Roman" w:cs="Times New Roman"/>
          <w:sz w:val="24"/>
          <w:szCs w:val="24"/>
        </w:rPr>
        <w:t>. Diverse Europese staten</w:t>
      </w:r>
      <w:r w:rsidR="00800C2C">
        <w:rPr>
          <w:rFonts w:ascii="Times New Roman" w:hAnsi="Times New Roman" w:cs="Times New Roman"/>
          <w:sz w:val="24"/>
          <w:szCs w:val="24"/>
        </w:rPr>
        <w:t xml:space="preserve"> veranderde</w:t>
      </w:r>
      <w:r w:rsidR="00467FDA">
        <w:rPr>
          <w:rFonts w:ascii="Times New Roman" w:hAnsi="Times New Roman" w:cs="Times New Roman"/>
          <w:sz w:val="24"/>
          <w:szCs w:val="24"/>
        </w:rPr>
        <w:t>n</w:t>
      </w:r>
      <w:r w:rsidR="00800C2C">
        <w:rPr>
          <w:rFonts w:ascii="Times New Roman" w:hAnsi="Times New Roman" w:cs="Times New Roman"/>
          <w:sz w:val="24"/>
          <w:szCs w:val="24"/>
        </w:rPr>
        <w:t xml:space="preserve"> weer in een aparte natiestaat, waarvan de belangen binnen de eigen landsgrenzen werden bepaald.</w:t>
      </w:r>
      <w:r w:rsidR="00800C2C">
        <w:rPr>
          <w:rStyle w:val="Voetnootmarkering"/>
          <w:rFonts w:ascii="Times New Roman" w:hAnsi="Times New Roman" w:cs="Times New Roman"/>
          <w:sz w:val="24"/>
          <w:szCs w:val="24"/>
        </w:rPr>
        <w:footnoteReference w:id="11"/>
      </w:r>
      <w:r w:rsidR="00800C2C">
        <w:rPr>
          <w:rFonts w:ascii="Times New Roman" w:hAnsi="Times New Roman" w:cs="Times New Roman"/>
          <w:sz w:val="24"/>
          <w:szCs w:val="24"/>
        </w:rPr>
        <w:t xml:space="preserve"> Dit was de reden dat de crisis niet slechts een economische crisis was, maar ook een politiek drama. Niet alleen de euro, maar de Europese eenheid lag onder vuur</w:t>
      </w:r>
      <w:r w:rsidR="00467FDA">
        <w:rPr>
          <w:rFonts w:ascii="Times New Roman" w:hAnsi="Times New Roman" w:cs="Times New Roman"/>
          <w:sz w:val="24"/>
          <w:szCs w:val="24"/>
        </w:rPr>
        <w:t>,</w:t>
      </w:r>
      <w:r w:rsidR="00800C2C">
        <w:rPr>
          <w:rFonts w:ascii="Times New Roman" w:hAnsi="Times New Roman" w:cs="Times New Roman"/>
          <w:sz w:val="24"/>
          <w:szCs w:val="24"/>
        </w:rPr>
        <w:t xml:space="preserve"> door deze nieuwe vlaag van nationalistische gevoelens onder de Eurolanden. </w:t>
      </w:r>
      <w:r w:rsidR="003B65F0">
        <w:rPr>
          <w:rFonts w:ascii="Times New Roman" w:hAnsi="Times New Roman" w:cs="Times New Roman"/>
          <w:sz w:val="24"/>
          <w:szCs w:val="24"/>
        </w:rPr>
        <w:t xml:space="preserve">Wat in de jaren negentig uit was gebleven door de </w:t>
      </w:r>
      <w:r w:rsidR="00681222">
        <w:rPr>
          <w:rFonts w:ascii="Times New Roman" w:hAnsi="Times New Roman" w:cs="Times New Roman"/>
          <w:sz w:val="24"/>
          <w:szCs w:val="24"/>
        </w:rPr>
        <w:t>nieuwe Euro</w:t>
      </w:r>
      <w:r w:rsidR="00DB2E9C">
        <w:rPr>
          <w:rFonts w:ascii="Times New Roman" w:hAnsi="Times New Roman" w:cs="Times New Roman"/>
          <w:sz w:val="24"/>
          <w:szCs w:val="24"/>
        </w:rPr>
        <w:t>pese binding in de vorm van de monetaire u</w:t>
      </w:r>
      <w:r w:rsidR="00681222">
        <w:rPr>
          <w:rFonts w:ascii="Times New Roman" w:hAnsi="Times New Roman" w:cs="Times New Roman"/>
          <w:sz w:val="24"/>
          <w:szCs w:val="24"/>
        </w:rPr>
        <w:t>nie, gebeurde nu wel. Europa als federatie van staten, veranderde in losse natiestaten vechtend voor hun eigenbelang. De voorspellingen van Mearsheimer leken</w:t>
      </w:r>
      <w:r w:rsidR="00197083">
        <w:rPr>
          <w:rFonts w:ascii="Times New Roman" w:hAnsi="Times New Roman" w:cs="Times New Roman"/>
          <w:sz w:val="24"/>
          <w:szCs w:val="24"/>
        </w:rPr>
        <w:t xml:space="preserve"> twintig jaar later</w:t>
      </w:r>
      <w:r w:rsidR="00681222">
        <w:rPr>
          <w:rFonts w:ascii="Times New Roman" w:hAnsi="Times New Roman" w:cs="Times New Roman"/>
          <w:sz w:val="24"/>
          <w:szCs w:val="24"/>
        </w:rPr>
        <w:t xml:space="preserve"> alsnog werkelijkheid te worden. </w:t>
      </w:r>
      <w:r w:rsidR="003B65F0">
        <w:rPr>
          <w:rFonts w:ascii="Times New Roman" w:hAnsi="Times New Roman" w:cs="Times New Roman"/>
          <w:sz w:val="24"/>
          <w:szCs w:val="24"/>
        </w:rPr>
        <w:t xml:space="preserve"> </w:t>
      </w:r>
      <w:r w:rsidR="00800C2C">
        <w:rPr>
          <w:rFonts w:ascii="Times New Roman" w:hAnsi="Times New Roman" w:cs="Times New Roman"/>
          <w:sz w:val="24"/>
          <w:szCs w:val="24"/>
        </w:rPr>
        <w:t xml:space="preserve">     </w:t>
      </w:r>
      <w:r w:rsidR="0087183A">
        <w:rPr>
          <w:rFonts w:ascii="Times New Roman" w:hAnsi="Times New Roman" w:cs="Times New Roman"/>
          <w:sz w:val="24"/>
          <w:szCs w:val="24"/>
        </w:rPr>
        <w:tab/>
      </w:r>
      <w:r w:rsidR="00FD6E3D">
        <w:rPr>
          <w:rFonts w:ascii="Times New Roman" w:hAnsi="Times New Roman" w:cs="Times New Roman"/>
          <w:sz w:val="24"/>
          <w:szCs w:val="24"/>
        </w:rPr>
        <w:tab/>
      </w:r>
      <w:r w:rsidR="00FD6E3D">
        <w:rPr>
          <w:rFonts w:ascii="Times New Roman" w:hAnsi="Times New Roman" w:cs="Times New Roman"/>
          <w:sz w:val="24"/>
          <w:szCs w:val="24"/>
        </w:rPr>
        <w:tab/>
      </w:r>
      <w:r w:rsidR="00FD6E3D">
        <w:rPr>
          <w:rFonts w:ascii="Times New Roman" w:hAnsi="Times New Roman" w:cs="Times New Roman"/>
          <w:sz w:val="24"/>
          <w:szCs w:val="24"/>
        </w:rPr>
        <w:tab/>
      </w:r>
      <w:r w:rsidR="00FD6E3D">
        <w:rPr>
          <w:rFonts w:ascii="Times New Roman" w:hAnsi="Times New Roman" w:cs="Times New Roman"/>
          <w:sz w:val="24"/>
          <w:szCs w:val="24"/>
        </w:rPr>
        <w:tab/>
      </w:r>
      <w:r w:rsidR="004B3DCD">
        <w:rPr>
          <w:rFonts w:ascii="Times New Roman" w:hAnsi="Times New Roman" w:cs="Times New Roman"/>
          <w:sz w:val="24"/>
          <w:szCs w:val="24"/>
        </w:rPr>
        <w:tab/>
      </w:r>
      <w:r w:rsidR="004B3DCD">
        <w:rPr>
          <w:rFonts w:ascii="Times New Roman" w:hAnsi="Times New Roman" w:cs="Times New Roman"/>
          <w:sz w:val="24"/>
          <w:szCs w:val="24"/>
        </w:rPr>
        <w:tab/>
      </w:r>
      <w:r w:rsidR="004B3DCD">
        <w:rPr>
          <w:rFonts w:ascii="Times New Roman" w:hAnsi="Times New Roman" w:cs="Times New Roman"/>
          <w:sz w:val="24"/>
          <w:szCs w:val="24"/>
        </w:rPr>
        <w:tab/>
      </w:r>
      <w:r w:rsidR="004B3DCD">
        <w:rPr>
          <w:rFonts w:ascii="Times New Roman" w:hAnsi="Times New Roman" w:cs="Times New Roman"/>
          <w:sz w:val="24"/>
          <w:szCs w:val="24"/>
        </w:rPr>
        <w:tab/>
      </w:r>
      <w:r w:rsidR="00801EA9">
        <w:rPr>
          <w:rFonts w:ascii="Times New Roman" w:hAnsi="Times New Roman" w:cs="Times New Roman"/>
          <w:sz w:val="24"/>
          <w:szCs w:val="24"/>
        </w:rPr>
        <w:t>In 1990 werd de onzeker</w:t>
      </w:r>
      <w:r w:rsidR="009A124A">
        <w:rPr>
          <w:rFonts w:ascii="Times New Roman" w:hAnsi="Times New Roman" w:cs="Times New Roman"/>
          <w:sz w:val="24"/>
          <w:szCs w:val="24"/>
        </w:rPr>
        <w:t>e</w:t>
      </w:r>
      <w:r w:rsidR="00801EA9">
        <w:rPr>
          <w:rFonts w:ascii="Times New Roman" w:hAnsi="Times New Roman" w:cs="Times New Roman"/>
          <w:sz w:val="24"/>
          <w:szCs w:val="24"/>
        </w:rPr>
        <w:t xml:space="preserve"> Europese situatie voor een groot deel ingevuld door Duitsland</w:t>
      </w:r>
      <w:r w:rsidR="009C5A3E">
        <w:rPr>
          <w:rFonts w:ascii="Times New Roman" w:hAnsi="Times New Roman" w:cs="Times New Roman"/>
          <w:sz w:val="24"/>
          <w:szCs w:val="24"/>
        </w:rPr>
        <w:t>. M</w:t>
      </w:r>
      <w:r w:rsidR="00A84F36">
        <w:rPr>
          <w:rFonts w:ascii="Times New Roman" w:hAnsi="Times New Roman" w:cs="Times New Roman"/>
          <w:sz w:val="24"/>
          <w:szCs w:val="24"/>
        </w:rPr>
        <w:t>e</w:t>
      </w:r>
      <w:r w:rsidR="009C5A3E">
        <w:rPr>
          <w:rFonts w:ascii="Times New Roman" w:hAnsi="Times New Roman" w:cs="Times New Roman"/>
          <w:sz w:val="24"/>
          <w:szCs w:val="24"/>
        </w:rPr>
        <w:t>t de</w:t>
      </w:r>
      <w:r w:rsidR="00A84F36">
        <w:rPr>
          <w:rFonts w:ascii="Times New Roman" w:hAnsi="Times New Roman" w:cs="Times New Roman"/>
          <w:sz w:val="24"/>
          <w:szCs w:val="24"/>
        </w:rPr>
        <w:t xml:space="preserve"> opoffering </w:t>
      </w:r>
      <w:r w:rsidR="004913EC">
        <w:rPr>
          <w:rFonts w:ascii="Times New Roman" w:hAnsi="Times New Roman" w:cs="Times New Roman"/>
          <w:sz w:val="24"/>
          <w:szCs w:val="24"/>
        </w:rPr>
        <w:t xml:space="preserve">van de Duitse </w:t>
      </w:r>
      <w:proofErr w:type="spellStart"/>
      <w:r w:rsidR="004913EC">
        <w:rPr>
          <w:rFonts w:ascii="Times New Roman" w:hAnsi="Times New Roman" w:cs="Times New Roman"/>
          <w:sz w:val="24"/>
          <w:szCs w:val="24"/>
        </w:rPr>
        <w:t>D-mark</w:t>
      </w:r>
      <w:proofErr w:type="spellEnd"/>
      <w:r w:rsidR="004913EC">
        <w:rPr>
          <w:rFonts w:ascii="Times New Roman" w:hAnsi="Times New Roman" w:cs="Times New Roman"/>
          <w:sz w:val="24"/>
          <w:szCs w:val="24"/>
        </w:rPr>
        <w:t xml:space="preserve"> voor een Europese muntunie</w:t>
      </w:r>
      <w:r w:rsidR="009C5A3E">
        <w:rPr>
          <w:rFonts w:ascii="Times New Roman" w:hAnsi="Times New Roman" w:cs="Times New Roman"/>
          <w:sz w:val="24"/>
          <w:szCs w:val="24"/>
        </w:rPr>
        <w:t xml:space="preserve"> had </w:t>
      </w:r>
      <w:proofErr w:type="spellStart"/>
      <w:r w:rsidR="009C5A3E">
        <w:rPr>
          <w:rFonts w:ascii="Times New Roman" w:hAnsi="Times New Roman" w:cs="Times New Roman"/>
          <w:sz w:val="24"/>
          <w:szCs w:val="24"/>
        </w:rPr>
        <w:t>Kohl</w:t>
      </w:r>
      <w:proofErr w:type="spellEnd"/>
      <w:r w:rsidR="009C5A3E">
        <w:rPr>
          <w:rFonts w:ascii="Times New Roman" w:hAnsi="Times New Roman" w:cs="Times New Roman"/>
          <w:sz w:val="24"/>
          <w:szCs w:val="24"/>
        </w:rPr>
        <w:t xml:space="preserve"> destijds het</w:t>
      </w:r>
      <w:r w:rsidR="00A84F36">
        <w:rPr>
          <w:rFonts w:ascii="Times New Roman" w:hAnsi="Times New Roman" w:cs="Times New Roman"/>
          <w:sz w:val="24"/>
          <w:szCs w:val="24"/>
        </w:rPr>
        <w:t xml:space="preserve"> proces van </w:t>
      </w:r>
      <w:proofErr w:type="spellStart"/>
      <w:r w:rsidR="00A84F36">
        <w:rPr>
          <w:rFonts w:ascii="Times New Roman" w:hAnsi="Times New Roman" w:cs="Times New Roman"/>
          <w:i/>
          <w:sz w:val="24"/>
          <w:szCs w:val="24"/>
        </w:rPr>
        <w:t>Weststaatsgründung</w:t>
      </w:r>
      <w:proofErr w:type="spellEnd"/>
      <w:r w:rsidR="00A84F36">
        <w:rPr>
          <w:rFonts w:ascii="Times New Roman" w:hAnsi="Times New Roman" w:cs="Times New Roman"/>
          <w:sz w:val="24"/>
          <w:szCs w:val="24"/>
        </w:rPr>
        <w:t>,</w:t>
      </w:r>
      <w:r w:rsidR="00A84F36">
        <w:rPr>
          <w:rFonts w:ascii="Times New Roman" w:hAnsi="Times New Roman" w:cs="Times New Roman"/>
          <w:i/>
          <w:sz w:val="24"/>
          <w:szCs w:val="24"/>
        </w:rPr>
        <w:t xml:space="preserve"> </w:t>
      </w:r>
      <w:r w:rsidR="00A84F36">
        <w:rPr>
          <w:rFonts w:ascii="Times New Roman" w:hAnsi="Times New Roman" w:cs="Times New Roman"/>
          <w:sz w:val="24"/>
          <w:szCs w:val="24"/>
        </w:rPr>
        <w:t>dat o</w:t>
      </w:r>
      <w:r w:rsidR="009C5A3E">
        <w:rPr>
          <w:rFonts w:ascii="Times New Roman" w:hAnsi="Times New Roman" w:cs="Times New Roman"/>
          <w:sz w:val="24"/>
          <w:szCs w:val="24"/>
        </w:rPr>
        <w:t xml:space="preserve">nder </w:t>
      </w:r>
      <w:proofErr w:type="spellStart"/>
      <w:r w:rsidR="009C5A3E">
        <w:rPr>
          <w:rFonts w:ascii="Times New Roman" w:hAnsi="Times New Roman" w:cs="Times New Roman"/>
          <w:sz w:val="24"/>
          <w:szCs w:val="24"/>
        </w:rPr>
        <w:t>Adenauer</w:t>
      </w:r>
      <w:proofErr w:type="spellEnd"/>
      <w:r w:rsidR="009C5A3E">
        <w:rPr>
          <w:rFonts w:ascii="Times New Roman" w:hAnsi="Times New Roman" w:cs="Times New Roman"/>
          <w:sz w:val="24"/>
          <w:szCs w:val="24"/>
        </w:rPr>
        <w:t xml:space="preserve"> begonnen was, voort gezet. </w:t>
      </w:r>
      <w:r w:rsidR="00A84F36">
        <w:rPr>
          <w:rFonts w:ascii="Times New Roman" w:hAnsi="Times New Roman" w:cs="Times New Roman"/>
          <w:sz w:val="24"/>
          <w:szCs w:val="24"/>
        </w:rPr>
        <w:t>Voor Kohl waren Europese eenheid en Duitse eenwording twee zijden van dezelfde medaille. Naar zijn idee leidde het succes van de Europese integratie tot een Duitse hereniging. Tegelijkertijd zou de unificatie een sterke impuls geven aan de integratie, omdat Duitsland het doel van Europese eenheid actief nastreefde.</w:t>
      </w:r>
      <w:r w:rsidR="00A84F36">
        <w:rPr>
          <w:rStyle w:val="Voetnootmarkering"/>
          <w:rFonts w:ascii="Times New Roman" w:hAnsi="Times New Roman" w:cs="Times New Roman"/>
          <w:sz w:val="24"/>
          <w:szCs w:val="24"/>
        </w:rPr>
        <w:footnoteReference w:id="12"/>
      </w:r>
      <w:r w:rsidR="00A84F36">
        <w:rPr>
          <w:rFonts w:ascii="Times New Roman" w:hAnsi="Times New Roman" w:cs="Times New Roman"/>
          <w:sz w:val="24"/>
          <w:szCs w:val="24"/>
        </w:rPr>
        <w:t xml:space="preserve"> Met deze visie hield </w:t>
      </w:r>
      <w:proofErr w:type="spellStart"/>
      <w:r w:rsidR="00A84F36">
        <w:rPr>
          <w:rFonts w:ascii="Times New Roman" w:hAnsi="Times New Roman" w:cs="Times New Roman"/>
          <w:sz w:val="24"/>
          <w:szCs w:val="24"/>
        </w:rPr>
        <w:t>Kohl</w:t>
      </w:r>
      <w:proofErr w:type="spellEnd"/>
      <w:r w:rsidR="009C5A3E">
        <w:rPr>
          <w:rFonts w:ascii="Times New Roman" w:hAnsi="Times New Roman" w:cs="Times New Roman"/>
          <w:sz w:val="24"/>
          <w:szCs w:val="24"/>
        </w:rPr>
        <w:t xml:space="preserve"> in de jaren negentig</w:t>
      </w:r>
      <w:r w:rsidR="00A84F36">
        <w:rPr>
          <w:rFonts w:ascii="Times New Roman" w:hAnsi="Times New Roman" w:cs="Times New Roman"/>
          <w:sz w:val="24"/>
          <w:szCs w:val="24"/>
        </w:rPr>
        <w:t xml:space="preserve"> het integratieproces gekoerst richting de positieve bestemming en bleef de Europese stabiliteit </w:t>
      </w:r>
      <w:r w:rsidR="00A84F36">
        <w:rPr>
          <w:rFonts w:ascii="Times New Roman" w:hAnsi="Times New Roman" w:cs="Times New Roman"/>
          <w:sz w:val="24"/>
          <w:szCs w:val="24"/>
        </w:rPr>
        <w:lastRenderedPageBreak/>
        <w:t xml:space="preserve">gewaarborgd. </w:t>
      </w:r>
      <w:r w:rsidR="009C5A3E">
        <w:rPr>
          <w:rFonts w:ascii="Times New Roman" w:hAnsi="Times New Roman" w:cs="Times New Roman"/>
          <w:sz w:val="24"/>
          <w:szCs w:val="24"/>
        </w:rPr>
        <w:t xml:space="preserve">Dat was </w:t>
      </w:r>
      <w:r w:rsidR="002324DE">
        <w:rPr>
          <w:rFonts w:ascii="Times New Roman" w:hAnsi="Times New Roman" w:cs="Times New Roman"/>
          <w:sz w:val="24"/>
          <w:szCs w:val="24"/>
        </w:rPr>
        <w:t>h</w:t>
      </w:r>
      <w:r w:rsidR="00ED62EC">
        <w:rPr>
          <w:rFonts w:ascii="Times New Roman" w:hAnsi="Times New Roman" w:cs="Times New Roman"/>
          <w:sz w:val="24"/>
          <w:szCs w:val="24"/>
        </w:rPr>
        <w:t>et paradoxale van de</w:t>
      </w:r>
      <w:r w:rsidR="00B44BBA">
        <w:rPr>
          <w:rFonts w:ascii="Times New Roman" w:hAnsi="Times New Roman" w:cs="Times New Roman"/>
          <w:sz w:val="24"/>
          <w:szCs w:val="24"/>
        </w:rPr>
        <w:t xml:space="preserve"> </w:t>
      </w:r>
      <w:r w:rsidR="00B44BBA">
        <w:rPr>
          <w:rFonts w:ascii="Times New Roman" w:hAnsi="Times New Roman" w:cs="Times New Roman"/>
          <w:i/>
          <w:sz w:val="24"/>
          <w:szCs w:val="24"/>
        </w:rPr>
        <w:t>Weststaatsgründung</w:t>
      </w:r>
      <w:r w:rsidR="002324DE">
        <w:rPr>
          <w:rFonts w:ascii="Times New Roman" w:hAnsi="Times New Roman" w:cs="Times New Roman"/>
          <w:i/>
          <w:sz w:val="24"/>
          <w:szCs w:val="24"/>
        </w:rPr>
        <w:t xml:space="preserve">. </w:t>
      </w:r>
      <w:r w:rsidR="002324DE">
        <w:rPr>
          <w:rFonts w:ascii="Times New Roman" w:hAnsi="Times New Roman" w:cs="Times New Roman"/>
          <w:sz w:val="24"/>
          <w:szCs w:val="24"/>
        </w:rPr>
        <w:t>D</w:t>
      </w:r>
      <w:r w:rsidR="00B44BBA">
        <w:rPr>
          <w:rFonts w:ascii="Times New Roman" w:hAnsi="Times New Roman" w:cs="Times New Roman"/>
          <w:sz w:val="24"/>
          <w:szCs w:val="24"/>
        </w:rPr>
        <w:t xml:space="preserve">e enorme Europese bereidheid van Duitsland </w:t>
      </w:r>
      <w:r w:rsidR="002324DE">
        <w:rPr>
          <w:rFonts w:ascii="Times New Roman" w:hAnsi="Times New Roman" w:cs="Times New Roman"/>
          <w:sz w:val="24"/>
          <w:szCs w:val="24"/>
        </w:rPr>
        <w:t xml:space="preserve">had zich </w:t>
      </w:r>
      <w:r w:rsidR="006E090E">
        <w:rPr>
          <w:rFonts w:ascii="Times New Roman" w:hAnsi="Times New Roman" w:cs="Times New Roman"/>
          <w:sz w:val="24"/>
          <w:szCs w:val="24"/>
        </w:rPr>
        <w:t xml:space="preserve">ontwikkeld tot </w:t>
      </w:r>
      <w:r w:rsidR="00B44BBA">
        <w:rPr>
          <w:rFonts w:ascii="Times New Roman" w:hAnsi="Times New Roman" w:cs="Times New Roman"/>
          <w:sz w:val="24"/>
          <w:szCs w:val="24"/>
        </w:rPr>
        <w:t xml:space="preserve">de </w:t>
      </w:r>
      <w:r w:rsidR="002324DE">
        <w:rPr>
          <w:rFonts w:ascii="Times New Roman" w:hAnsi="Times New Roman" w:cs="Times New Roman"/>
          <w:sz w:val="24"/>
          <w:szCs w:val="24"/>
        </w:rPr>
        <w:t xml:space="preserve">harde </w:t>
      </w:r>
      <w:r w:rsidR="00B44BBA">
        <w:rPr>
          <w:rFonts w:ascii="Times New Roman" w:hAnsi="Times New Roman" w:cs="Times New Roman"/>
          <w:sz w:val="24"/>
          <w:szCs w:val="24"/>
        </w:rPr>
        <w:t xml:space="preserve">kern van </w:t>
      </w:r>
      <w:r w:rsidR="00467FDA">
        <w:rPr>
          <w:rFonts w:ascii="Times New Roman" w:hAnsi="Times New Roman" w:cs="Times New Roman"/>
          <w:sz w:val="24"/>
          <w:szCs w:val="24"/>
        </w:rPr>
        <w:t>het Europese integratieproces</w:t>
      </w:r>
      <w:r w:rsidR="00B44BBA">
        <w:rPr>
          <w:rFonts w:ascii="Times New Roman" w:hAnsi="Times New Roman" w:cs="Times New Roman"/>
          <w:sz w:val="24"/>
          <w:szCs w:val="24"/>
        </w:rPr>
        <w:t xml:space="preserve">. De aparte status van Duitsland die vanaf 1945 het uitgangspunt vormde van het Duitse Europa beleid, verschafte Duitsland </w:t>
      </w:r>
      <w:r w:rsidR="009C5A3E">
        <w:rPr>
          <w:rFonts w:ascii="Times New Roman" w:hAnsi="Times New Roman" w:cs="Times New Roman"/>
          <w:sz w:val="24"/>
          <w:szCs w:val="24"/>
        </w:rPr>
        <w:t xml:space="preserve">tegelijk </w:t>
      </w:r>
      <w:r w:rsidR="00B44BBA">
        <w:rPr>
          <w:rFonts w:ascii="Times New Roman" w:hAnsi="Times New Roman" w:cs="Times New Roman"/>
          <w:sz w:val="24"/>
          <w:szCs w:val="24"/>
        </w:rPr>
        <w:t>een machtige positie op het continent.</w:t>
      </w:r>
      <w:r w:rsidR="005F79A7">
        <w:rPr>
          <w:rFonts w:ascii="Times New Roman" w:hAnsi="Times New Roman" w:cs="Times New Roman"/>
          <w:sz w:val="24"/>
          <w:szCs w:val="24"/>
        </w:rPr>
        <w:tab/>
      </w:r>
      <w:r w:rsidR="002324DE">
        <w:rPr>
          <w:rFonts w:ascii="Times New Roman" w:hAnsi="Times New Roman" w:cs="Times New Roman"/>
          <w:sz w:val="24"/>
          <w:szCs w:val="24"/>
        </w:rPr>
        <w:t>Als aanvoerder van het Europese inte</w:t>
      </w:r>
      <w:r w:rsidR="00E11A6A">
        <w:rPr>
          <w:rFonts w:ascii="Times New Roman" w:hAnsi="Times New Roman" w:cs="Times New Roman"/>
          <w:sz w:val="24"/>
          <w:szCs w:val="24"/>
        </w:rPr>
        <w:t xml:space="preserve">gratieproces, was de Eurocrisis </w:t>
      </w:r>
      <w:r w:rsidR="00467FDA">
        <w:rPr>
          <w:rFonts w:ascii="Times New Roman" w:hAnsi="Times New Roman" w:cs="Times New Roman"/>
          <w:sz w:val="24"/>
          <w:szCs w:val="24"/>
        </w:rPr>
        <w:t xml:space="preserve">voor </w:t>
      </w:r>
      <w:r w:rsidR="002324DE">
        <w:rPr>
          <w:rFonts w:ascii="Times New Roman" w:hAnsi="Times New Roman" w:cs="Times New Roman"/>
          <w:sz w:val="24"/>
          <w:szCs w:val="24"/>
        </w:rPr>
        <w:t xml:space="preserve">Duitsland </w:t>
      </w:r>
      <w:r w:rsidR="00E11A6A">
        <w:rPr>
          <w:rFonts w:ascii="Times New Roman" w:hAnsi="Times New Roman" w:cs="Times New Roman"/>
          <w:sz w:val="24"/>
          <w:szCs w:val="24"/>
        </w:rPr>
        <w:t xml:space="preserve">ook </w:t>
      </w:r>
      <w:r w:rsidR="002324DE">
        <w:rPr>
          <w:rFonts w:ascii="Times New Roman" w:hAnsi="Times New Roman" w:cs="Times New Roman"/>
          <w:sz w:val="24"/>
          <w:szCs w:val="24"/>
        </w:rPr>
        <w:t xml:space="preserve">de grootste </w:t>
      </w:r>
      <w:r w:rsidR="00467FDA">
        <w:rPr>
          <w:rFonts w:ascii="Times New Roman" w:hAnsi="Times New Roman" w:cs="Times New Roman"/>
          <w:sz w:val="24"/>
          <w:szCs w:val="24"/>
        </w:rPr>
        <w:t>uitdaging</w:t>
      </w:r>
      <w:r w:rsidR="002324DE">
        <w:rPr>
          <w:rFonts w:ascii="Times New Roman" w:hAnsi="Times New Roman" w:cs="Times New Roman"/>
          <w:sz w:val="24"/>
          <w:szCs w:val="24"/>
        </w:rPr>
        <w:t xml:space="preserve"> sinds 1945</w:t>
      </w:r>
      <w:r w:rsidR="00467FDA">
        <w:rPr>
          <w:rFonts w:ascii="Times New Roman" w:hAnsi="Times New Roman" w:cs="Times New Roman"/>
          <w:sz w:val="24"/>
          <w:szCs w:val="24"/>
        </w:rPr>
        <w:t>.</w:t>
      </w:r>
      <w:r w:rsidR="006E090E">
        <w:rPr>
          <w:rFonts w:ascii="Times New Roman" w:hAnsi="Times New Roman" w:cs="Times New Roman"/>
          <w:sz w:val="24"/>
          <w:szCs w:val="24"/>
        </w:rPr>
        <w:t xml:space="preserve"> </w:t>
      </w:r>
      <w:r w:rsidR="002324DE">
        <w:rPr>
          <w:rFonts w:ascii="Times New Roman" w:hAnsi="Times New Roman" w:cs="Times New Roman"/>
          <w:sz w:val="24"/>
          <w:szCs w:val="24"/>
        </w:rPr>
        <w:t xml:space="preserve">Het nieuwe internationale systeem dat zich na het einde van de Koude Oorlog uitkristalliseerde, gemengd met de nieuwe positie ontleend aan de Duitse eenwording, </w:t>
      </w:r>
      <w:r w:rsidR="007628C2">
        <w:rPr>
          <w:rFonts w:ascii="Times New Roman" w:hAnsi="Times New Roman" w:cs="Times New Roman"/>
          <w:sz w:val="24"/>
          <w:szCs w:val="24"/>
        </w:rPr>
        <w:t>leidde onvermijdelijk tot een grotere Duitse invloed op het Europees continent.</w:t>
      </w:r>
      <w:r w:rsidR="00F07C93">
        <w:rPr>
          <w:rFonts w:ascii="Times New Roman" w:hAnsi="Times New Roman" w:cs="Times New Roman"/>
          <w:sz w:val="24"/>
          <w:szCs w:val="24"/>
        </w:rPr>
        <w:t xml:space="preserve"> D</w:t>
      </w:r>
      <w:r w:rsidR="0016571D">
        <w:rPr>
          <w:rFonts w:ascii="Times New Roman" w:hAnsi="Times New Roman" w:cs="Times New Roman"/>
          <w:sz w:val="24"/>
          <w:szCs w:val="24"/>
        </w:rPr>
        <w:t xml:space="preserve">e jaren na de </w:t>
      </w:r>
      <w:r w:rsidR="004B454E">
        <w:rPr>
          <w:rFonts w:ascii="Times New Roman" w:hAnsi="Times New Roman" w:cs="Times New Roman"/>
          <w:sz w:val="24"/>
          <w:szCs w:val="24"/>
        </w:rPr>
        <w:t>Duitse hereniging waren voorspoedig en relatief</w:t>
      </w:r>
      <w:r w:rsidR="0016571D">
        <w:rPr>
          <w:rFonts w:ascii="Times New Roman" w:hAnsi="Times New Roman" w:cs="Times New Roman"/>
          <w:sz w:val="24"/>
          <w:szCs w:val="24"/>
        </w:rPr>
        <w:t xml:space="preserve"> rustig. Duitsland concentreerde zich op de eigen eenwording en in Europa werd er vormgegeven aan het EMU project</w:t>
      </w:r>
      <w:r w:rsidR="004B454E">
        <w:rPr>
          <w:rFonts w:ascii="Times New Roman" w:hAnsi="Times New Roman" w:cs="Times New Roman"/>
          <w:sz w:val="24"/>
          <w:szCs w:val="24"/>
        </w:rPr>
        <w:t>. Wel kreeg dit</w:t>
      </w:r>
      <w:r w:rsidR="00264C53">
        <w:rPr>
          <w:rFonts w:ascii="Times New Roman" w:hAnsi="Times New Roman" w:cs="Times New Roman"/>
          <w:sz w:val="24"/>
          <w:szCs w:val="24"/>
        </w:rPr>
        <w:t xml:space="preserve"> moneta</w:t>
      </w:r>
      <w:r w:rsidR="004B454E">
        <w:rPr>
          <w:rFonts w:ascii="Times New Roman" w:hAnsi="Times New Roman" w:cs="Times New Roman"/>
          <w:sz w:val="24"/>
          <w:szCs w:val="24"/>
        </w:rPr>
        <w:t xml:space="preserve">ire project </w:t>
      </w:r>
      <w:r w:rsidR="00264C53">
        <w:rPr>
          <w:rFonts w:ascii="Times New Roman" w:hAnsi="Times New Roman" w:cs="Times New Roman"/>
          <w:sz w:val="24"/>
          <w:szCs w:val="24"/>
        </w:rPr>
        <w:t xml:space="preserve">door de jaren heen een sterk Duits karakter. De Europese Centrale Bank werd volgens het model van de Duitse </w:t>
      </w:r>
      <w:proofErr w:type="spellStart"/>
      <w:r w:rsidR="00264C53">
        <w:rPr>
          <w:rFonts w:ascii="Times New Roman" w:hAnsi="Times New Roman" w:cs="Times New Roman"/>
          <w:sz w:val="24"/>
          <w:szCs w:val="24"/>
        </w:rPr>
        <w:t>Bundesbank</w:t>
      </w:r>
      <w:proofErr w:type="spellEnd"/>
      <w:r w:rsidR="00264C53">
        <w:rPr>
          <w:rFonts w:ascii="Times New Roman" w:hAnsi="Times New Roman" w:cs="Times New Roman"/>
          <w:sz w:val="24"/>
          <w:szCs w:val="24"/>
        </w:rPr>
        <w:t xml:space="preserve"> ingericht en de strenge eisen waar Duitsland zich hard voor maakte, werden aan de rest van Europa gesteld door middel van het </w:t>
      </w:r>
      <w:proofErr w:type="spellStart"/>
      <w:r w:rsidR="00264C53">
        <w:rPr>
          <w:rFonts w:ascii="Times New Roman" w:hAnsi="Times New Roman" w:cs="Times New Roman"/>
          <w:sz w:val="24"/>
          <w:szCs w:val="24"/>
        </w:rPr>
        <w:t>St</w:t>
      </w:r>
      <w:r w:rsidR="00412D58">
        <w:rPr>
          <w:rFonts w:ascii="Times New Roman" w:hAnsi="Times New Roman" w:cs="Times New Roman"/>
          <w:sz w:val="24"/>
          <w:szCs w:val="24"/>
        </w:rPr>
        <w:t>abiliteits</w:t>
      </w:r>
      <w:proofErr w:type="spellEnd"/>
      <w:r w:rsidR="00412D58">
        <w:rPr>
          <w:rFonts w:ascii="Times New Roman" w:hAnsi="Times New Roman" w:cs="Times New Roman"/>
          <w:sz w:val="24"/>
          <w:szCs w:val="24"/>
        </w:rPr>
        <w:t>- en Groeipact</w:t>
      </w:r>
      <w:r w:rsidR="00264C53">
        <w:rPr>
          <w:rFonts w:ascii="Times New Roman" w:hAnsi="Times New Roman" w:cs="Times New Roman"/>
          <w:sz w:val="24"/>
          <w:szCs w:val="24"/>
        </w:rPr>
        <w:t>.</w:t>
      </w:r>
      <w:r w:rsidR="00264C53">
        <w:rPr>
          <w:rStyle w:val="Voetnootmarkering"/>
          <w:rFonts w:ascii="Times New Roman" w:hAnsi="Times New Roman" w:cs="Times New Roman"/>
          <w:sz w:val="24"/>
          <w:szCs w:val="24"/>
        </w:rPr>
        <w:footnoteReference w:id="13"/>
      </w:r>
      <w:r w:rsidR="00B50E51">
        <w:rPr>
          <w:rFonts w:ascii="Times New Roman" w:hAnsi="Times New Roman" w:cs="Times New Roman"/>
          <w:sz w:val="24"/>
          <w:szCs w:val="24"/>
        </w:rPr>
        <w:t xml:space="preserve"> </w:t>
      </w:r>
      <w:r w:rsidR="005F79A7">
        <w:rPr>
          <w:rFonts w:ascii="Times New Roman" w:hAnsi="Times New Roman" w:cs="Times New Roman"/>
          <w:sz w:val="24"/>
          <w:szCs w:val="24"/>
        </w:rPr>
        <w:t>Toen in 2009 de e</w:t>
      </w:r>
      <w:r w:rsidR="00264C53">
        <w:rPr>
          <w:rFonts w:ascii="Times New Roman" w:hAnsi="Times New Roman" w:cs="Times New Roman"/>
          <w:sz w:val="24"/>
          <w:szCs w:val="24"/>
        </w:rPr>
        <w:t xml:space="preserve">urocrisis uitbrak, </w:t>
      </w:r>
      <w:r w:rsidR="004B454E">
        <w:rPr>
          <w:rFonts w:ascii="Times New Roman" w:hAnsi="Times New Roman" w:cs="Times New Roman"/>
          <w:sz w:val="24"/>
          <w:szCs w:val="24"/>
        </w:rPr>
        <w:t xml:space="preserve">leidde dit tot de meest precaire situatie die Europa gekend had sinds 1945. </w:t>
      </w:r>
      <w:r w:rsidR="00B50E51">
        <w:rPr>
          <w:rFonts w:ascii="Times New Roman" w:hAnsi="Times New Roman" w:cs="Times New Roman"/>
          <w:sz w:val="24"/>
          <w:szCs w:val="24"/>
        </w:rPr>
        <w:t xml:space="preserve">Duitsland </w:t>
      </w:r>
      <w:r w:rsidR="004B454E">
        <w:rPr>
          <w:rFonts w:ascii="Times New Roman" w:hAnsi="Times New Roman" w:cs="Times New Roman"/>
          <w:sz w:val="24"/>
          <w:szCs w:val="24"/>
        </w:rPr>
        <w:t>had onderweg de</w:t>
      </w:r>
      <w:r w:rsidR="00B50E51">
        <w:rPr>
          <w:rFonts w:ascii="Times New Roman" w:hAnsi="Times New Roman" w:cs="Times New Roman"/>
          <w:sz w:val="24"/>
          <w:szCs w:val="24"/>
        </w:rPr>
        <w:t xml:space="preserve"> door </w:t>
      </w:r>
      <w:proofErr w:type="spellStart"/>
      <w:r w:rsidR="00B50E51">
        <w:rPr>
          <w:rFonts w:ascii="Times New Roman" w:hAnsi="Times New Roman" w:cs="Times New Roman"/>
          <w:sz w:val="24"/>
          <w:szCs w:val="24"/>
        </w:rPr>
        <w:t>Mearsheimer</w:t>
      </w:r>
      <w:proofErr w:type="spellEnd"/>
      <w:r w:rsidR="00B50E51">
        <w:rPr>
          <w:rFonts w:ascii="Times New Roman" w:hAnsi="Times New Roman" w:cs="Times New Roman"/>
          <w:sz w:val="24"/>
          <w:szCs w:val="24"/>
        </w:rPr>
        <w:t xml:space="preserve"> voorspelde status van </w:t>
      </w:r>
      <w:proofErr w:type="spellStart"/>
      <w:r w:rsidR="00B50E51">
        <w:rPr>
          <w:rFonts w:ascii="Times New Roman" w:hAnsi="Times New Roman" w:cs="Times New Roman"/>
          <w:i/>
          <w:sz w:val="24"/>
          <w:szCs w:val="24"/>
        </w:rPr>
        <w:t>superpower</w:t>
      </w:r>
      <w:proofErr w:type="spellEnd"/>
      <w:r w:rsidR="00B50E51">
        <w:rPr>
          <w:rFonts w:ascii="Times New Roman" w:hAnsi="Times New Roman" w:cs="Times New Roman"/>
          <w:i/>
          <w:sz w:val="24"/>
          <w:szCs w:val="24"/>
        </w:rPr>
        <w:t xml:space="preserve"> </w:t>
      </w:r>
      <w:r w:rsidR="004B454E">
        <w:rPr>
          <w:rFonts w:ascii="Times New Roman" w:hAnsi="Times New Roman" w:cs="Times New Roman"/>
          <w:sz w:val="24"/>
          <w:szCs w:val="24"/>
        </w:rPr>
        <w:t>bereikt. De Duitse staat</w:t>
      </w:r>
      <w:r w:rsidR="00B50E51">
        <w:rPr>
          <w:rFonts w:ascii="Times New Roman" w:hAnsi="Times New Roman" w:cs="Times New Roman"/>
          <w:sz w:val="24"/>
          <w:szCs w:val="24"/>
        </w:rPr>
        <w:t xml:space="preserve"> was de grootste, de meest succesvolle en daarmee de meest invloedr</w:t>
      </w:r>
      <w:r w:rsidR="00412D58">
        <w:rPr>
          <w:rFonts w:ascii="Times New Roman" w:hAnsi="Times New Roman" w:cs="Times New Roman"/>
          <w:sz w:val="24"/>
          <w:szCs w:val="24"/>
        </w:rPr>
        <w:t>ijkste in Europa</w:t>
      </w:r>
      <w:r w:rsidR="00B50E51">
        <w:rPr>
          <w:rFonts w:ascii="Times New Roman" w:hAnsi="Times New Roman" w:cs="Times New Roman"/>
          <w:sz w:val="24"/>
          <w:szCs w:val="24"/>
        </w:rPr>
        <w:t xml:space="preserve">. </w:t>
      </w:r>
      <w:r w:rsidR="00D64647">
        <w:rPr>
          <w:rFonts w:ascii="Times New Roman" w:hAnsi="Times New Roman" w:cs="Times New Roman"/>
          <w:sz w:val="24"/>
          <w:szCs w:val="24"/>
        </w:rPr>
        <w:t xml:space="preserve">Dit veroorzaakte de sterke Duitse toon in de monetaire unie. Maar de EMU bleef een bindend project. Met de voltooiing van de muntunie </w:t>
      </w:r>
      <w:r w:rsidR="00B50E51">
        <w:rPr>
          <w:rFonts w:ascii="Times New Roman" w:hAnsi="Times New Roman" w:cs="Times New Roman"/>
          <w:sz w:val="24"/>
          <w:szCs w:val="24"/>
        </w:rPr>
        <w:t>in 2000</w:t>
      </w:r>
      <w:r w:rsidR="00F66EA7">
        <w:rPr>
          <w:rFonts w:ascii="Times New Roman" w:hAnsi="Times New Roman" w:cs="Times New Roman"/>
          <w:sz w:val="24"/>
          <w:szCs w:val="24"/>
        </w:rPr>
        <w:t xml:space="preserve"> had Duitsland zichzelf </w:t>
      </w:r>
      <w:r w:rsidR="00D64647">
        <w:rPr>
          <w:rFonts w:ascii="Times New Roman" w:hAnsi="Times New Roman" w:cs="Times New Roman"/>
          <w:sz w:val="24"/>
          <w:szCs w:val="24"/>
        </w:rPr>
        <w:t xml:space="preserve">opnieuw gebonden aan Europa. De crisis daarentegen, was een moment van </w:t>
      </w:r>
      <w:r w:rsidR="005F79A7">
        <w:rPr>
          <w:rFonts w:ascii="Times New Roman" w:hAnsi="Times New Roman" w:cs="Times New Roman"/>
          <w:sz w:val="24"/>
          <w:szCs w:val="24"/>
        </w:rPr>
        <w:t xml:space="preserve">mogelijke </w:t>
      </w:r>
      <w:r w:rsidR="00D64647">
        <w:rPr>
          <w:rFonts w:ascii="Times New Roman" w:hAnsi="Times New Roman" w:cs="Times New Roman"/>
          <w:sz w:val="24"/>
          <w:szCs w:val="24"/>
        </w:rPr>
        <w:t xml:space="preserve">fragmentatie in Europa. </w:t>
      </w:r>
      <w:r w:rsidR="004B454E">
        <w:rPr>
          <w:rFonts w:ascii="Times New Roman" w:hAnsi="Times New Roman" w:cs="Times New Roman"/>
          <w:sz w:val="24"/>
          <w:szCs w:val="24"/>
        </w:rPr>
        <w:t xml:space="preserve">Het was de ultieme test voor het proces van </w:t>
      </w:r>
      <w:proofErr w:type="spellStart"/>
      <w:r w:rsidR="004B454E">
        <w:rPr>
          <w:rFonts w:ascii="Times New Roman" w:hAnsi="Times New Roman" w:cs="Times New Roman"/>
          <w:i/>
          <w:sz w:val="24"/>
          <w:szCs w:val="24"/>
        </w:rPr>
        <w:t>Weststaatsgründung</w:t>
      </w:r>
      <w:proofErr w:type="spellEnd"/>
      <w:r w:rsidR="004B454E">
        <w:rPr>
          <w:rFonts w:ascii="Times New Roman" w:hAnsi="Times New Roman" w:cs="Times New Roman"/>
          <w:i/>
          <w:sz w:val="24"/>
          <w:szCs w:val="24"/>
        </w:rPr>
        <w:t xml:space="preserve"> </w:t>
      </w:r>
      <w:r w:rsidR="004B454E">
        <w:rPr>
          <w:rFonts w:ascii="Times New Roman" w:hAnsi="Times New Roman" w:cs="Times New Roman"/>
          <w:sz w:val="24"/>
          <w:szCs w:val="24"/>
        </w:rPr>
        <w:t>van het nieuwe Duitsland van na 1990</w:t>
      </w:r>
      <w:r w:rsidR="005F79A7">
        <w:rPr>
          <w:rFonts w:ascii="Times New Roman" w:hAnsi="Times New Roman" w:cs="Times New Roman"/>
          <w:sz w:val="24"/>
          <w:szCs w:val="24"/>
        </w:rPr>
        <w:t xml:space="preserve">.   </w:t>
      </w:r>
      <w:r w:rsidR="00D64647">
        <w:rPr>
          <w:rFonts w:ascii="Times New Roman" w:hAnsi="Times New Roman" w:cs="Times New Roman"/>
          <w:sz w:val="24"/>
          <w:szCs w:val="24"/>
        </w:rPr>
        <w:t xml:space="preserve">  </w:t>
      </w:r>
    </w:p>
    <w:p w:rsidR="00C32CC7" w:rsidRPr="00E7764B" w:rsidRDefault="005F79A7" w:rsidP="001B75CA">
      <w:pPr>
        <w:spacing w:line="360" w:lineRule="auto"/>
        <w:rPr>
          <w:rStyle w:val="Kop2Char"/>
          <w:rFonts w:asciiTheme="majorHAnsi" w:eastAsiaTheme="minorHAnsi" w:hAnsiTheme="majorHAnsi"/>
          <w:sz w:val="24"/>
          <w:szCs w:val="24"/>
        </w:rPr>
      </w:pPr>
      <w:r>
        <w:rPr>
          <w:rFonts w:ascii="Times New Roman" w:hAnsi="Times New Roman" w:cs="Times New Roman"/>
          <w:sz w:val="24"/>
          <w:szCs w:val="24"/>
        </w:rPr>
        <w:t>Bij het uitbreken van de eurocrisis</w:t>
      </w:r>
      <w:r w:rsidR="00412D58">
        <w:rPr>
          <w:rFonts w:ascii="Times New Roman" w:hAnsi="Times New Roman" w:cs="Times New Roman"/>
          <w:sz w:val="24"/>
          <w:szCs w:val="24"/>
        </w:rPr>
        <w:t xml:space="preserve"> in 2009</w:t>
      </w:r>
      <w:r w:rsidR="006A612C">
        <w:rPr>
          <w:rFonts w:ascii="Times New Roman" w:hAnsi="Times New Roman" w:cs="Times New Roman"/>
          <w:sz w:val="24"/>
          <w:szCs w:val="24"/>
        </w:rPr>
        <w:t>, begon</w:t>
      </w:r>
      <w:r w:rsidR="005730D2">
        <w:rPr>
          <w:rFonts w:ascii="Times New Roman" w:hAnsi="Times New Roman" w:cs="Times New Roman"/>
          <w:sz w:val="24"/>
          <w:szCs w:val="24"/>
        </w:rPr>
        <w:t xml:space="preserve"> Bondskanselier Angela</w:t>
      </w:r>
      <w:r w:rsidR="006A612C">
        <w:rPr>
          <w:rFonts w:ascii="Times New Roman" w:hAnsi="Times New Roman" w:cs="Times New Roman"/>
          <w:sz w:val="24"/>
          <w:szCs w:val="24"/>
        </w:rPr>
        <w:t xml:space="preserve"> Merkel</w:t>
      </w:r>
      <w:r>
        <w:rPr>
          <w:rFonts w:ascii="Times New Roman" w:hAnsi="Times New Roman" w:cs="Times New Roman"/>
          <w:sz w:val="24"/>
          <w:szCs w:val="24"/>
        </w:rPr>
        <w:t xml:space="preserve"> aan haar tweede regeringstermijn</w:t>
      </w:r>
      <w:r w:rsidR="006A612C">
        <w:rPr>
          <w:rFonts w:ascii="Times New Roman" w:hAnsi="Times New Roman" w:cs="Times New Roman"/>
          <w:sz w:val="24"/>
          <w:szCs w:val="24"/>
        </w:rPr>
        <w:t>. Als leider van het machtigste Europese land</w:t>
      </w:r>
      <w:r w:rsidR="00412D58">
        <w:rPr>
          <w:rFonts w:ascii="Times New Roman" w:hAnsi="Times New Roman" w:cs="Times New Roman"/>
          <w:sz w:val="24"/>
          <w:szCs w:val="24"/>
        </w:rPr>
        <w:t>, werd</w:t>
      </w:r>
      <w:r w:rsidR="006A612C">
        <w:rPr>
          <w:rFonts w:ascii="Times New Roman" w:hAnsi="Times New Roman" w:cs="Times New Roman"/>
          <w:sz w:val="24"/>
          <w:szCs w:val="24"/>
        </w:rPr>
        <w:t xml:space="preserve"> zij het personage dat in de grootste crisis in Europa sinds de Tweede Wereldoorlog in het middelpunt van de belangstelling</w:t>
      </w:r>
      <w:r w:rsidR="00412D58">
        <w:rPr>
          <w:rFonts w:ascii="Times New Roman" w:hAnsi="Times New Roman" w:cs="Times New Roman"/>
          <w:sz w:val="24"/>
          <w:szCs w:val="24"/>
        </w:rPr>
        <w:t xml:space="preserve"> kwam te staan</w:t>
      </w:r>
      <w:r w:rsidR="006A612C">
        <w:rPr>
          <w:rFonts w:ascii="Times New Roman" w:hAnsi="Times New Roman" w:cs="Times New Roman"/>
          <w:sz w:val="24"/>
          <w:szCs w:val="24"/>
        </w:rPr>
        <w:t xml:space="preserve">. Tot dusver was het Merkel gelukt om de Duitse dominantie </w:t>
      </w:r>
      <w:r w:rsidR="001B3FD9">
        <w:rPr>
          <w:rFonts w:ascii="Times New Roman" w:hAnsi="Times New Roman" w:cs="Times New Roman"/>
          <w:sz w:val="24"/>
          <w:szCs w:val="24"/>
        </w:rPr>
        <w:t>in Europa draaglijk te maken voor de rest van de Europese lidstaten.</w:t>
      </w:r>
      <w:r w:rsidR="006A44A2">
        <w:rPr>
          <w:rFonts w:ascii="Times New Roman" w:hAnsi="Times New Roman" w:cs="Times New Roman"/>
          <w:sz w:val="24"/>
          <w:szCs w:val="24"/>
        </w:rPr>
        <w:t xml:space="preserve"> De crisis bracht </w:t>
      </w:r>
      <w:r w:rsidR="005730D2">
        <w:rPr>
          <w:rFonts w:ascii="Times New Roman" w:hAnsi="Times New Roman" w:cs="Times New Roman"/>
          <w:sz w:val="24"/>
          <w:szCs w:val="24"/>
        </w:rPr>
        <w:t xml:space="preserve">nu </w:t>
      </w:r>
      <w:r w:rsidR="00412D58">
        <w:rPr>
          <w:rFonts w:ascii="Times New Roman" w:hAnsi="Times New Roman" w:cs="Times New Roman"/>
          <w:sz w:val="24"/>
          <w:szCs w:val="24"/>
        </w:rPr>
        <w:t>het verwijt met zich mee</w:t>
      </w:r>
      <w:r w:rsidR="005730D2">
        <w:rPr>
          <w:rFonts w:ascii="Times New Roman" w:hAnsi="Times New Roman" w:cs="Times New Roman"/>
          <w:sz w:val="24"/>
          <w:szCs w:val="24"/>
        </w:rPr>
        <w:t>,</w:t>
      </w:r>
      <w:r w:rsidR="00412D58">
        <w:rPr>
          <w:rFonts w:ascii="Times New Roman" w:hAnsi="Times New Roman" w:cs="Times New Roman"/>
          <w:sz w:val="24"/>
          <w:szCs w:val="24"/>
        </w:rPr>
        <w:t xml:space="preserve"> dat Merkels enige doel een meer Duits </w:t>
      </w:r>
      <w:r w:rsidR="001B3FD9">
        <w:rPr>
          <w:rFonts w:ascii="Times New Roman" w:hAnsi="Times New Roman" w:cs="Times New Roman"/>
          <w:sz w:val="24"/>
          <w:szCs w:val="24"/>
        </w:rPr>
        <w:t>Europa</w:t>
      </w:r>
      <w:r w:rsidR="00412D58">
        <w:rPr>
          <w:rFonts w:ascii="Times New Roman" w:hAnsi="Times New Roman" w:cs="Times New Roman"/>
          <w:sz w:val="24"/>
          <w:szCs w:val="24"/>
        </w:rPr>
        <w:t xml:space="preserve"> was.</w:t>
      </w:r>
      <w:r w:rsidR="005859CE">
        <w:rPr>
          <w:rStyle w:val="Voetnootmarkering"/>
          <w:rFonts w:ascii="Times New Roman" w:hAnsi="Times New Roman" w:cs="Times New Roman"/>
          <w:sz w:val="24"/>
          <w:szCs w:val="24"/>
        </w:rPr>
        <w:footnoteReference w:id="14"/>
      </w:r>
      <w:r w:rsidR="00412D58">
        <w:rPr>
          <w:rFonts w:ascii="Times New Roman" w:hAnsi="Times New Roman" w:cs="Times New Roman"/>
          <w:sz w:val="24"/>
          <w:szCs w:val="24"/>
        </w:rPr>
        <w:t xml:space="preserve"> </w:t>
      </w:r>
      <w:r w:rsidR="001B3FD9">
        <w:rPr>
          <w:rFonts w:ascii="Times New Roman" w:hAnsi="Times New Roman" w:cs="Times New Roman"/>
          <w:sz w:val="24"/>
          <w:szCs w:val="24"/>
        </w:rPr>
        <w:t xml:space="preserve">De kritiek </w:t>
      </w:r>
      <w:r w:rsidR="00C8487C">
        <w:rPr>
          <w:rFonts w:ascii="Times New Roman" w:hAnsi="Times New Roman" w:cs="Times New Roman"/>
          <w:sz w:val="24"/>
          <w:szCs w:val="24"/>
        </w:rPr>
        <w:t xml:space="preserve">vanuit Europa </w:t>
      </w:r>
      <w:r w:rsidR="006A44A2">
        <w:rPr>
          <w:rFonts w:ascii="Times New Roman" w:hAnsi="Times New Roman" w:cs="Times New Roman"/>
          <w:sz w:val="24"/>
          <w:szCs w:val="24"/>
        </w:rPr>
        <w:t xml:space="preserve">op Merkels omgang met </w:t>
      </w:r>
      <w:r w:rsidR="004D05BD">
        <w:rPr>
          <w:rFonts w:ascii="Times New Roman" w:hAnsi="Times New Roman" w:cs="Times New Roman"/>
          <w:sz w:val="24"/>
          <w:szCs w:val="24"/>
        </w:rPr>
        <w:t>de crisis was fors. Vanaf oktober verslech</w:t>
      </w:r>
      <w:r w:rsidR="00F61D42">
        <w:rPr>
          <w:rFonts w:ascii="Times New Roman" w:hAnsi="Times New Roman" w:cs="Times New Roman"/>
          <w:sz w:val="24"/>
          <w:szCs w:val="24"/>
        </w:rPr>
        <w:t>terde de Griekse situatie in</w:t>
      </w:r>
      <w:r w:rsidR="004D05BD">
        <w:rPr>
          <w:rFonts w:ascii="Times New Roman" w:hAnsi="Times New Roman" w:cs="Times New Roman"/>
          <w:sz w:val="24"/>
          <w:szCs w:val="24"/>
        </w:rPr>
        <w:t xml:space="preserve"> rap tempo. Al snel bleek dat Europese steun geboden was. In april 2010 deed Griekenland officieel een verzoek </w:t>
      </w:r>
      <w:r w:rsidR="005730D2">
        <w:rPr>
          <w:rFonts w:ascii="Times New Roman" w:hAnsi="Times New Roman" w:cs="Times New Roman"/>
          <w:sz w:val="24"/>
          <w:szCs w:val="24"/>
        </w:rPr>
        <w:t xml:space="preserve">tot hulp </w:t>
      </w:r>
      <w:r w:rsidR="004D05BD">
        <w:rPr>
          <w:rFonts w:ascii="Times New Roman" w:hAnsi="Times New Roman" w:cs="Times New Roman"/>
          <w:sz w:val="24"/>
          <w:szCs w:val="24"/>
        </w:rPr>
        <w:t xml:space="preserve">en in mei volgde de eerste noodlening. Merkels opstelling in deze beginfase van de Europese crisis was terughoudend, terwijl Europa juist </w:t>
      </w:r>
      <w:r w:rsidR="004D05BD">
        <w:rPr>
          <w:rFonts w:ascii="Times New Roman" w:hAnsi="Times New Roman" w:cs="Times New Roman"/>
          <w:sz w:val="24"/>
          <w:szCs w:val="24"/>
        </w:rPr>
        <w:lastRenderedPageBreak/>
        <w:t xml:space="preserve">vroeg om duidelijke Duitse actie. </w:t>
      </w:r>
      <w:r w:rsidR="00350704">
        <w:rPr>
          <w:rFonts w:ascii="Times New Roman" w:hAnsi="Times New Roman" w:cs="Times New Roman"/>
          <w:sz w:val="24"/>
          <w:szCs w:val="24"/>
        </w:rPr>
        <w:t xml:space="preserve">Merkel wilde vasthouden aan het Duitse basisprincipe van financiële disciplinering. </w:t>
      </w:r>
      <w:r w:rsidR="00BD1582">
        <w:rPr>
          <w:rFonts w:ascii="Times New Roman" w:hAnsi="Times New Roman" w:cs="Times New Roman"/>
          <w:sz w:val="24"/>
          <w:szCs w:val="24"/>
        </w:rPr>
        <w:t xml:space="preserve">Een strenge begrotingsdiscipline is iets, wat Duitsland van oudsher nastreeft. </w:t>
      </w:r>
      <w:r w:rsidR="00350704">
        <w:rPr>
          <w:rFonts w:ascii="Times New Roman" w:hAnsi="Times New Roman" w:cs="Times New Roman"/>
          <w:sz w:val="24"/>
          <w:szCs w:val="24"/>
        </w:rPr>
        <w:t xml:space="preserve">Haar gehamer op strenge maatregelen werd haar niet in dank afgenomen in Europa. </w:t>
      </w:r>
      <w:r w:rsidR="004D05BD">
        <w:rPr>
          <w:rFonts w:ascii="Times New Roman" w:hAnsi="Times New Roman" w:cs="Times New Roman"/>
          <w:sz w:val="24"/>
          <w:szCs w:val="24"/>
        </w:rPr>
        <w:t xml:space="preserve">De Franse president </w:t>
      </w:r>
      <w:proofErr w:type="spellStart"/>
      <w:r w:rsidR="004D05BD">
        <w:rPr>
          <w:rFonts w:ascii="Times New Roman" w:hAnsi="Times New Roman" w:cs="Times New Roman"/>
          <w:sz w:val="24"/>
          <w:szCs w:val="24"/>
        </w:rPr>
        <w:t>Sarkozy</w:t>
      </w:r>
      <w:proofErr w:type="spellEnd"/>
      <w:r w:rsidR="004D05BD">
        <w:rPr>
          <w:rFonts w:ascii="Times New Roman" w:hAnsi="Times New Roman" w:cs="Times New Roman"/>
          <w:sz w:val="24"/>
          <w:szCs w:val="24"/>
        </w:rPr>
        <w:t xml:space="preserve"> verweet Merkel dat de Duitse weerstand tegen daadkrachtige oplossingen</w:t>
      </w:r>
      <w:r w:rsidR="00EE03EF">
        <w:rPr>
          <w:rFonts w:ascii="Times New Roman" w:hAnsi="Times New Roman" w:cs="Times New Roman"/>
          <w:sz w:val="24"/>
          <w:szCs w:val="24"/>
        </w:rPr>
        <w:t>,</w:t>
      </w:r>
      <w:r w:rsidR="004D05BD">
        <w:rPr>
          <w:rFonts w:ascii="Times New Roman" w:hAnsi="Times New Roman" w:cs="Times New Roman"/>
          <w:sz w:val="24"/>
          <w:szCs w:val="24"/>
        </w:rPr>
        <w:t xml:space="preserve"> straks de oorz</w:t>
      </w:r>
      <w:r w:rsidR="00EE03EF">
        <w:rPr>
          <w:rFonts w:ascii="Times New Roman" w:hAnsi="Times New Roman" w:cs="Times New Roman"/>
          <w:sz w:val="24"/>
          <w:szCs w:val="24"/>
        </w:rPr>
        <w:t>aak zou zijn van de verspreiding</w:t>
      </w:r>
      <w:r w:rsidR="004D05BD">
        <w:rPr>
          <w:rFonts w:ascii="Times New Roman" w:hAnsi="Times New Roman" w:cs="Times New Roman"/>
          <w:sz w:val="24"/>
          <w:szCs w:val="24"/>
        </w:rPr>
        <w:t xml:space="preserve"> van de crisis.</w:t>
      </w:r>
      <w:r w:rsidR="004D05BD">
        <w:rPr>
          <w:rStyle w:val="Voetnootmarkering"/>
          <w:rFonts w:ascii="Times New Roman" w:hAnsi="Times New Roman" w:cs="Times New Roman"/>
          <w:sz w:val="24"/>
          <w:szCs w:val="24"/>
        </w:rPr>
        <w:footnoteReference w:id="15"/>
      </w:r>
      <w:r w:rsidR="00350704">
        <w:rPr>
          <w:rFonts w:ascii="Times New Roman" w:hAnsi="Times New Roman" w:cs="Times New Roman"/>
          <w:sz w:val="24"/>
          <w:szCs w:val="24"/>
        </w:rPr>
        <w:t xml:space="preserve"> </w:t>
      </w:r>
      <w:r w:rsidR="00EE03EF">
        <w:rPr>
          <w:rFonts w:ascii="Times New Roman" w:hAnsi="Times New Roman" w:cs="Times New Roman"/>
          <w:sz w:val="24"/>
          <w:szCs w:val="24"/>
        </w:rPr>
        <w:t xml:space="preserve">Ondertussen </w:t>
      </w:r>
      <w:r w:rsidR="00350704">
        <w:rPr>
          <w:rFonts w:ascii="Times New Roman" w:hAnsi="Times New Roman" w:cs="Times New Roman"/>
          <w:sz w:val="24"/>
          <w:szCs w:val="24"/>
        </w:rPr>
        <w:t xml:space="preserve">ging het Griekse drama verder. Er </w:t>
      </w:r>
      <w:r w:rsidR="00EE03EF">
        <w:rPr>
          <w:rFonts w:ascii="Times New Roman" w:hAnsi="Times New Roman" w:cs="Times New Roman"/>
          <w:sz w:val="24"/>
          <w:szCs w:val="24"/>
        </w:rPr>
        <w:t>werd een tijdelijk no</w:t>
      </w:r>
      <w:r w:rsidR="00350704">
        <w:rPr>
          <w:rFonts w:ascii="Times New Roman" w:hAnsi="Times New Roman" w:cs="Times New Roman"/>
          <w:sz w:val="24"/>
          <w:szCs w:val="24"/>
        </w:rPr>
        <w:t>odfonds in het leven geroepen en er ontstonden</w:t>
      </w:r>
      <w:r w:rsidR="00EE03EF">
        <w:rPr>
          <w:rFonts w:ascii="Times New Roman" w:hAnsi="Times New Roman" w:cs="Times New Roman"/>
          <w:sz w:val="24"/>
          <w:szCs w:val="24"/>
        </w:rPr>
        <w:t xml:space="preserve"> plannen vo</w:t>
      </w:r>
      <w:r w:rsidR="00C47EB0">
        <w:rPr>
          <w:rFonts w:ascii="Times New Roman" w:hAnsi="Times New Roman" w:cs="Times New Roman"/>
          <w:sz w:val="24"/>
          <w:szCs w:val="24"/>
        </w:rPr>
        <w:t xml:space="preserve">or een permanent Europees fonds, terwijl Merkel streed voor een nieuw begrotingspact. De houding van Duitsland in </w:t>
      </w:r>
      <w:r w:rsidR="003223D1">
        <w:rPr>
          <w:rFonts w:ascii="Times New Roman" w:hAnsi="Times New Roman" w:cs="Times New Roman"/>
          <w:sz w:val="24"/>
          <w:szCs w:val="24"/>
        </w:rPr>
        <w:t>de eurocrisis raakte omstreden</w:t>
      </w:r>
      <w:r w:rsidR="00F66EA7">
        <w:rPr>
          <w:rFonts w:ascii="Times New Roman" w:hAnsi="Times New Roman" w:cs="Times New Roman"/>
          <w:sz w:val="24"/>
          <w:szCs w:val="24"/>
        </w:rPr>
        <w:t xml:space="preserve">. </w:t>
      </w:r>
      <w:r w:rsidR="00706044" w:rsidRPr="00BD1582">
        <w:rPr>
          <w:rFonts w:ascii="Times New Roman" w:hAnsi="Times New Roman" w:cs="Times New Roman"/>
          <w:i/>
          <w:sz w:val="24"/>
          <w:szCs w:val="24"/>
        </w:rPr>
        <w:t>‘’</w:t>
      </w:r>
      <w:r w:rsidR="00706044" w:rsidRPr="00BD1582">
        <w:rPr>
          <w:rFonts w:ascii="Times New Roman" w:hAnsi="Times New Roman" w:cs="Times New Roman"/>
          <w:i/>
          <w:sz w:val="24"/>
          <w:szCs w:val="24"/>
          <w:lang w:val="de-DE"/>
        </w:rPr>
        <w:t>Scheitert der Euro, dann scheitert Europa</w:t>
      </w:r>
      <w:r w:rsidR="00706044" w:rsidRPr="00BD1582">
        <w:rPr>
          <w:rFonts w:ascii="Times New Roman" w:hAnsi="Times New Roman" w:cs="Times New Roman"/>
          <w:i/>
          <w:sz w:val="24"/>
          <w:szCs w:val="24"/>
        </w:rPr>
        <w:t>’’</w:t>
      </w:r>
      <w:r w:rsidR="00706044">
        <w:rPr>
          <w:rFonts w:ascii="Times New Roman" w:hAnsi="Times New Roman" w:cs="Times New Roman"/>
          <w:sz w:val="24"/>
          <w:szCs w:val="24"/>
        </w:rPr>
        <w:t>, werd</w:t>
      </w:r>
      <w:r w:rsidR="0068236B">
        <w:rPr>
          <w:rFonts w:ascii="Times New Roman" w:hAnsi="Times New Roman" w:cs="Times New Roman"/>
          <w:sz w:val="24"/>
          <w:szCs w:val="24"/>
        </w:rPr>
        <w:t xml:space="preserve"> een zin die Merkel gedurende de crisis vaak zou herhalen, maar in de Griekse kranten werd zij afgebeeld met een </w:t>
      </w:r>
      <w:proofErr w:type="spellStart"/>
      <w:r w:rsidR="0068236B">
        <w:rPr>
          <w:rFonts w:ascii="Times New Roman" w:hAnsi="Times New Roman" w:cs="Times New Roman"/>
          <w:sz w:val="24"/>
          <w:szCs w:val="24"/>
        </w:rPr>
        <w:t>Hitler</w:t>
      </w:r>
      <w:proofErr w:type="spellEnd"/>
      <w:r w:rsidR="0068236B">
        <w:rPr>
          <w:rFonts w:ascii="Times New Roman" w:hAnsi="Times New Roman" w:cs="Times New Roman"/>
          <w:sz w:val="24"/>
          <w:szCs w:val="24"/>
        </w:rPr>
        <w:t xml:space="preserve"> snor. </w:t>
      </w:r>
      <w:r w:rsidR="001D3655">
        <w:rPr>
          <w:rFonts w:ascii="Times New Roman" w:hAnsi="Times New Roman" w:cs="Times New Roman"/>
          <w:sz w:val="24"/>
          <w:szCs w:val="24"/>
        </w:rPr>
        <w:t xml:space="preserve">De Europese eenheid stond onder grote druk en </w:t>
      </w:r>
      <w:r w:rsidR="00CD4BD6">
        <w:rPr>
          <w:rFonts w:ascii="Times New Roman" w:hAnsi="Times New Roman" w:cs="Times New Roman"/>
          <w:sz w:val="24"/>
          <w:szCs w:val="24"/>
        </w:rPr>
        <w:t>Duitsland vormde h</w:t>
      </w:r>
      <w:r w:rsidR="00BD1582">
        <w:rPr>
          <w:rFonts w:ascii="Times New Roman" w:hAnsi="Times New Roman" w:cs="Times New Roman"/>
          <w:sz w:val="24"/>
          <w:szCs w:val="24"/>
        </w:rPr>
        <w:t>et epicentrum in alle tumult.</w:t>
      </w:r>
      <w:r w:rsidR="00CD4BD6">
        <w:rPr>
          <w:rFonts w:ascii="Times New Roman" w:hAnsi="Times New Roman" w:cs="Times New Roman"/>
          <w:sz w:val="24"/>
          <w:szCs w:val="24"/>
        </w:rPr>
        <w:tab/>
      </w:r>
      <w:r w:rsidR="00D9479C">
        <w:rPr>
          <w:rStyle w:val="Kop2Char"/>
          <w:rFonts w:asciiTheme="majorHAnsi" w:eastAsiaTheme="minorHAnsi" w:hAnsiTheme="majorHAnsi"/>
          <w:sz w:val="24"/>
          <w:szCs w:val="24"/>
        </w:rPr>
        <w:br/>
      </w:r>
      <w:r w:rsidR="00BD1582" w:rsidRPr="00D9479C">
        <w:rPr>
          <w:rStyle w:val="Kop2Char"/>
          <w:rFonts w:asciiTheme="majorHAnsi" w:eastAsiaTheme="minorHAnsi" w:hAnsiTheme="majorHAnsi"/>
          <w:sz w:val="24"/>
          <w:szCs w:val="24"/>
        </w:rPr>
        <w:br/>
      </w:r>
      <w:r w:rsidR="00C32CC7" w:rsidRPr="00D9479C">
        <w:rPr>
          <w:rStyle w:val="Kop2Char"/>
          <w:rFonts w:asciiTheme="majorHAnsi" w:eastAsiaTheme="majorEastAsia" w:hAnsiTheme="majorHAnsi"/>
          <w:sz w:val="24"/>
          <w:szCs w:val="24"/>
        </w:rPr>
        <w:t>De Griekse tragedie</w:t>
      </w:r>
      <w:r w:rsidR="00AB0F26" w:rsidRPr="001B75CA">
        <w:rPr>
          <w:rStyle w:val="Kop2Char"/>
          <w:rFonts w:asciiTheme="majorHAnsi" w:eastAsiaTheme="minorHAnsi" w:hAnsiTheme="majorHAnsi"/>
          <w:sz w:val="24"/>
          <w:szCs w:val="24"/>
        </w:rPr>
        <w:t xml:space="preserve"> </w:t>
      </w:r>
    </w:p>
    <w:p w:rsidR="00CD0965" w:rsidRPr="00B9389E" w:rsidRDefault="00D27EDD" w:rsidP="00BD658E">
      <w:pPr>
        <w:spacing w:line="360" w:lineRule="auto"/>
        <w:jc w:val="both"/>
        <w:rPr>
          <w:rFonts w:ascii="Times New Roman" w:hAnsi="Times New Roman" w:cs="Times New Roman"/>
          <w:sz w:val="24"/>
          <w:szCs w:val="24"/>
        </w:rPr>
      </w:pPr>
      <w:r>
        <w:rPr>
          <w:rFonts w:ascii="Times New Roman" w:hAnsi="Times New Roman" w:cs="Times New Roman"/>
          <w:sz w:val="24"/>
          <w:szCs w:val="24"/>
        </w:rPr>
        <w:t>De vraag die in dit onderzoek centraal staat is:</w:t>
      </w:r>
      <w:r w:rsidRPr="00D27EDD">
        <w:rPr>
          <w:rFonts w:ascii="Times New Roman" w:hAnsi="Times New Roman" w:cs="Times New Roman"/>
          <w:i/>
          <w:sz w:val="24"/>
          <w:szCs w:val="24"/>
        </w:rPr>
        <w:t xml:space="preserve"> ‘In hoeverre is Duitsland een onafhankelijkere koers gaan voeren in Europa na 1990?’</w:t>
      </w:r>
      <w:r>
        <w:rPr>
          <w:rFonts w:ascii="Times New Roman" w:hAnsi="Times New Roman" w:cs="Times New Roman"/>
          <w:sz w:val="24"/>
          <w:szCs w:val="24"/>
        </w:rPr>
        <w:t xml:space="preserve"> </w:t>
      </w:r>
      <w:r w:rsidR="00D63921">
        <w:rPr>
          <w:rFonts w:ascii="Times New Roman" w:hAnsi="Times New Roman" w:cs="Times New Roman"/>
          <w:sz w:val="24"/>
          <w:szCs w:val="24"/>
        </w:rPr>
        <w:t xml:space="preserve">In feite is dit een empirische test van </w:t>
      </w:r>
      <w:r>
        <w:rPr>
          <w:rFonts w:ascii="Times New Roman" w:hAnsi="Times New Roman" w:cs="Times New Roman"/>
          <w:sz w:val="24"/>
          <w:szCs w:val="24"/>
        </w:rPr>
        <w:t xml:space="preserve">de verwachting van </w:t>
      </w:r>
      <w:proofErr w:type="spellStart"/>
      <w:r>
        <w:rPr>
          <w:rFonts w:ascii="Times New Roman" w:hAnsi="Times New Roman" w:cs="Times New Roman"/>
          <w:sz w:val="24"/>
          <w:szCs w:val="24"/>
        </w:rPr>
        <w:t>Mearsheime</w:t>
      </w:r>
      <w:r w:rsidR="002B6B46">
        <w:rPr>
          <w:rFonts w:ascii="Times New Roman" w:hAnsi="Times New Roman" w:cs="Times New Roman"/>
          <w:sz w:val="24"/>
          <w:szCs w:val="24"/>
        </w:rPr>
        <w:t>r</w:t>
      </w:r>
      <w:proofErr w:type="spellEnd"/>
      <w:r w:rsidR="002B6B46">
        <w:rPr>
          <w:rFonts w:ascii="Times New Roman" w:hAnsi="Times New Roman" w:cs="Times New Roman"/>
          <w:sz w:val="24"/>
          <w:szCs w:val="24"/>
        </w:rPr>
        <w:t xml:space="preserve">. Zijn aanname dat </w:t>
      </w:r>
      <w:r w:rsidR="00D63921">
        <w:rPr>
          <w:rFonts w:ascii="Times New Roman" w:hAnsi="Times New Roman" w:cs="Times New Roman"/>
          <w:sz w:val="24"/>
          <w:szCs w:val="24"/>
        </w:rPr>
        <w:t xml:space="preserve">staten rationele actoren zijn en vanuit </w:t>
      </w:r>
      <w:r w:rsidR="00D63921" w:rsidRPr="00D767C6">
        <w:rPr>
          <w:rFonts w:ascii="Times New Roman" w:hAnsi="Times New Roman" w:cs="Times New Roman"/>
          <w:sz w:val="24"/>
          <w:szCs w:val="24"/>
        </w:rPr>
        <w:t xml:space="preserve">eigenbelang handelen zodra ze </w:t>
      </w:r>
      <w:r w:rsidR="00D63921">
        <w:rPr>
          <w:rFonts w:ascii="Times New Roman" w:hAnsi="Times New Roman" w:cs="Times New Roman"/>
          <w:sz w:val="24"/>
          <w:szCs w:val="24"/>
        </w:rPr>
        <w:t xml:space="preserve">hier </w:t>
      </w:r>
      <w:r w:rsidR="00D63921" w:rsidRPr="00D767C6">
        <w:rPr>
          <w:rFonts w:ascii="Times New Roman" w:hAnsi="Times New Roman" w:cs="Times New Roman"/>
          <w:sz w:val="24"/>
          <w:szCs w:val="24"/>
        </w:rPr>
        <w:t xml:space="preserve">de ruimte </w:t>
      </w:r>
      <w:r w:rsidR="00D63921">
        <w:rPr>
          <w:rFonts w:ascii="Times New Roman" w:hAnsi="Times New Roman" w:cs="Times New Roman"/>
          <w:sz w:val="24"/>
          <w:szCs w:val="24"/>
        </w:rPr>
        <w:t xml:space="preserve">toe </w:t>
      </w:r>
      <w:r w:rsidR="00D63921" w:rsidRPr="00D767C6">
        <w:rPr>
          <w:rFonts w:ascii="Times New Roman" w:hAnsi="Times New Roman" w:cs="Times New Roman"/>
          <w:sz w:val="24"/>
          <w:szCs w:val="24"/>
        </w:rPr>
        <w:t>krijgen</w:t>
      </w:r>
      <w:r w:rsidR="002B6B46">
        <w:rPr>
          <w:rFonts w:ascii="Times New Roman" w:hAnsi="Times New Roman" w:cs="Times New Roman"/>
          <w:sz w:val="24"/>
          <w:szCs w:val="24"/>
        </w:rPr>
        <w:t xml:space="preserve">, </w:t>
      </w:r>
      <w:r w:rsidR="00D63921">
        <w:rPr>
          <w:rFonts w:ascii="Times New Roman" w:hAnsi="Times New Roman" w:cs="Times New Roman"/>
          <w:sz w:val="24"/>
          <w:szCs w:val="24"/>
        </w:rPr>
        <w:t>vormt in dit onderzoek dan ook het uitgangspunt voor het begrip onafhankelijk; Duitsland</w:t>
      </w:r>
      <w:r w:rsidR="00964F29">
        <w:rPr>
          <w:rFonts w:ascii="Times New Roman" w:hAnsi="Times New Roman" w:cs="Times New Roman"/>
          <w:sz w:val="24"/>
          <w:szCs w:val="24"/>
        </w:rPr>
        <w:t xml:space="preserve"> handelt vanuit nationale</w:t>
      </w:r>
      <w:r w:rsidR="0018562B">
        <w:rPr>
          <w:rFonts w:ascii="Times New Roman" w:hAnsi="Times New Roman" w:cs="Times New Roman"/>
          <w:sz w:val="24"/>
          <w:szCs w:val="24"/>
        </w:rPr>
        <w:t xml:space="preserve"> overwegingen. Dit houdt in dat het Duitse handelen niet gericht is op het bevorderen van de Europese integratie.</w:t>
      </w:r>
      <w:r w:rsidR="002B6B46">
        <w:rPr>
          <w:rFonts w:ascii="Times New Roman" w:hAnsi="Times New Roman" w:cs="Times New Roman"/>
          <w:sz w:val="24"/>
          <w:szCs w:val="24"/>
        </w:rPr>
        <w:t xml:space="preserve"> De testcase b</w:t>
      </w:r>
      <w:r w:rsidR="00964F29">
        <w:rPr>
          <w:rFonts w:ascii="Times New Roman" w:hAnsi="Times New Roman" w:cs="Times New Roman"/>
          <w:sz w:val="24"/>
          <w:szCs w:val="24"/>
        </w:rPr>
        <w:t>ij deze vraag is de Eurocrisis. De opstelling van Duitsland in deze crisis</w:t>
      </w:r>
      <w:r w:rsidR="002B6B46">
        <w:rPr>
          <w:rFonts w:ascii="Times New Roman" w:hAnsi="Times New Roman" w:cs="Times New Roman"/>
          <w:sz w:val="24"/>
          <w:szCs w:val="24"/>
        </w:rPr>
        <w:t xml:space="preserve"> wordt onderzocht door te kijken naar de rol d</w:t>
      </w:r>
      <w:r w:rsidR="001265E2">
        <w:rPr>
          <w:rFonts w:ascii="Times New Roman" w:hAnsi="Times New Roman" w:cs="Times New Roman"/>
          <w:sz w:val="24"/>
          <w:szCs w:val="24"/>
        </w:rPr>
        <w:t>ie Duitsland speelde</w:t>
      </w:r>
      <w:r w:rsidR="002B6B46">
        <w:rPr>
          <w:rFonts w:ascii="Times New Roman" w:hAnsi="Times New Roman" w:cs="Times New Roman"/>
          <w:sz w:val="24"/>
          <w:szCs w:val="24"/>
        </w:rPr>
        <w:t xml:space="preserve"> in dat wat betiteld kan worden als de Griekse tragedie.</w:t>
      </w:r>
      <w:r w:rsidR="00964F29">
        <w:rPr>
          <w:rFonts w:ascii="Times New Roman" w:hAnsi="Times New Roman" w:cs="Times New Roman"/>
          <w:sz w:val="24"/>
          <w:szCs w:val="24"/>
        </w:rPr>
        <w:t xml:space="preserve"> </w:t>
      </w:r>
      <w:r w:rsidR="002B6B46">
        <w:rPr>
          <w:rFonts w:ascii="Times New Roman" w:hAnsi="Times New Roman" w:cs="Times New Roman"/>
          <w:sz w:val="24"/>
          <w:szCs w:val="24"/>
        </w:rPr>
        <w:t xml:space="preserve">  </w:t>
      </w:r>
      <w:r w:rsidR="0018562B">
        <w:rPr>
          <w:rFonts w:ascii="Times New Roman" w:hAnsi="Times New Roman" w:cs="Times New Roman"/>
          <w:sz w:val="24"/>
          <w:szCs w:val="24"/>
        </w:rPr>
        <w:tab/>
      </w:r>
      <w:r w:rsidR="0018562B">
        <w:rPr>
          <w:rFonts w:ascii="Times New Roman" w:hAnsi="Times New Roman" w:cs="Times New Roman"/>
          <w:sz w:val="24"/>
          <w:szCs w:val="24"/>
        </w:rPr>
        <w:tab/>
      </w:r>
      <w:r w:rsidR="0018562B">
        <w:rPr>
          <w:rFonts w:ascii="Times New Roman" w:hAnsi="Times New Roman" w:cs="Times New Roman"/>
          <w:sz w:val="24"/>
          <w:szCs w:val="24"/>
        </w:rPr>
        <w:tab/>
      </w:r>
      <w:r w:rsidR="0018562B">
        <w:rPr>
          <w:rFonts w:ascii="Times New Roman" w:hAnsi="Times New Roman" w:cs="Times New Roman"/>
          <w:sz w:val="24"/>
          <w:szCs w:val="24"/>
        </w:rPr>
        <w:tab/>
      </w:r>
      <w:r w:rsidR="0018562B">
        <w:rPr>
          <w:rFonts w:ascii="Times New Roman" w:hAnsi="Times New Roman" w:cs="Times New Roman"/>
          <w:sz w:val="24"/>
          <w:szCs w:val="24"/>
        </w:rPr>
        <w:tab/>
      </w:r>
      <w:r w:rsidR="0018562B">
        <w:rPr>
          <w:rFonts w:ascii="Times New Roman" w:hAnsi="Times New Roman" w:cs="Times New Roman"/>
          <w:sz w:val="24"/>
          <w:szCs w:val="24"/>
        </w:rPr>
        <w:tab/>
      </w:r>
      <w:r w:rsidR="0018562B">
        <w:rPr>
          <w:rFonts w:ascii="Times New Roman" w:hAnsi="Times New Roman" w:cs="Times New Roman"/>
          <w:sz w:val="24"/>
          <w:szCs w:val="24"/>
        </w:rPr>
        <w:tab/>
      </w:r>
      <w:r w:rsidR="0018562B">
        <w:rPr>
          <w:rFonts w:ascii="Times New Roman" w:hAnsi="Times New Roman" w:cs="Times New Roman"/>
          <w:sz w:val="24"/>
          <w:szCs w:val="24"/>
        </w:rPr>
        <w:tab/>
      </w:r>
      <w:r w:rsidR="0018562B">
        <w:rPr>
          <w:rFonts w:ascii="Times New Roman" w:hAnsi="Times New Roman" w:cs="Times New Roman"/>
          <w:sz w:val="24"/>
          <w:szCs w:val="24"/>
        </w:rPr>
        <w:tab/>
      </w:r>
      <w:r w:rsidR="0018562B">
        <w:rPr>
          <w:rFonts w:ascii="Times New Roman" w:hAnsi="Times New Roman" w:cs="Times New Roman"/>
          <w:sz w:val="24"/>
          <w:szCs w:val="24"/>
        </w:rPr>
        <w:tab/>
      </w:r>
      <w:r w:rsidR="0018562B">
        <w:rPr>
          <w:rFonts w:ascii="Times New Roman" w:hAnsi="Times New Roman" w:cs="Times New Roman"/>
          <w:sz w:val="24"/>
          <w:szCs w:val="24"/>
        </w:rPr>
        <w:tab/>
      </w:r>
      <w:r w:rsidR="00312764">
        <w:rPr>
          <w:rFonts w:ascii="Times New Roman" w:hAnsi="Times New Roman" w:cs="Times New Roman"/>
          <w:sz w:val="24"/>
          <w:szCs w:val="24"/>
        </w:rPr>
        <w:t>Het kenmerk van e</w:t>
      </w:r>
      <w:r w:rsidR="00964F29">
        <w:rPr>
          <w:rFonts w:ascii="Times New Roman" w:hAnsi="Times New Roman" w:cs="Times New Roman"/>
          <w:sz w:val="24"/>
          <w:szCs w:val="24"/>
        </w:rPr>
        <w:t xml:space="preserve">en tragedie </w:t>
      </w:r>
      <w:r w:rsidR="00312764">
        <w:rPr>
          <w:rFonts w:ascii="Times New Roman" w:hAnsi="Times New Roman" w:cs="Times New Roman"/>
          <w:sz w:val="24"/>
          <w:szCs w:val="24"/>
        </w:rPr>
        <w:t xml:space="preserve">is een zich ontwikkelende crisis, waarin </w:t>
      </w:r>
      <w:r w:rsidR="001265E2">
        <w:rPr>
          <w:rFonts w:ascii="Times New Roman" w:hAnsi="Times New Roman" w:cs="Times New Roman"/>
          <w:sz w:val="24"/>
          <w:szCs w:val="24"/>
        </w:rPr>
        <w:t>een l</w:t>
      </w:r>
      <w:r w:rsidR="00312764">
        <w:rPr>
          <w:rFonts w:ascii="Times New Roman" w:hAnsi="Times New Roman" w:cs="Times New Roman"/>
          <w:sz w:val="24"/>
          <w:szCs w:val="24"/>
        </w:rPr>
        <w:t>i</w:t>
      </w:r>
      <w:r w:rsidR="001265E2">
        <w:rPr>
          <w:rFonts w:ascii="Times New Roman" w:hAnsi="Times New Roman" w:cs="Times New Roman"/>
          <w:sz w:val="24"/>
          <w:szCs w:val="24"/>
        </w:rPr>
        <w:t>j</w:t>
      </w:r>
      <w:r w:rsidR="00312764">
        <w:rPr>
          <w:rFonts w:ascii="Times New Roman" w:hAnsi="Times New Roman" w:cs="Times New Roman"/>
          <w:sz w:val="24"/>
          <w:szCs w:val="24"/>
        </w:rPr>
        <w:t>dend personage probeert de oorzaak van de ellende te do</w:t>
      </w:r>
      <w:r w:rsidR="001265E2">
        <w:rPr>
          <w:rFonts w:ascii="Times New Roman" w:hAnsi="Times New Roman" w:cs="Times New Roman"/>
          <w:sz w:val="24"/>
          <w:szCs w:val="24"/>
        </w:rPr>
        <w:t>orgronden en</w:t>
      </w:r>
      <w:r w:rsidR="00312764">
        <w:rPr>
          <w:rFonts w:ascii="Times New Roman" w:hAnsi="Times New Roman" w:cs="Times New Roman"/>
          <w:sz w:val="24"/>
          <w:szCs w:val="24"/>
        </w:rPr>
        <w:t xml:space="preserve"> daarbij </w:t>
      </w:r>
      <w:r w:rsidR="001265E2">
        <w:rPr>
          <w:rFonts w:ascii="Times New Roman" w:hAnsi="Times New Roman" w:cs="Times New Roman"/>
          <w:sz w:val="24"/>
          <w:szCs w:val="24"/>
        </w:rPr>
        <w:t xml:space="preserve">zelf geleid wordt door verschillende en steeds veranderende inzichten. </w:t>
      </w:r>
      <w:r w:rsidR="00580E6E">
        <w:rPr>
          <w:rFonts w:ascii="Times New Roman" w:hAnsi="Times New Roman" w:cs="Times New Roman"/>
          <w:sz w:val="24"/>
          <w:szCs w:val="24"/>
        </w:rPr>
        <w:t xml:space="preserve">Griekenland was de crisis, en </w:t>
      </w:r>
      <w:r w:rsidR="001265E2">
        <w:rPr>
          <w:rFonts w:ascii="Times New Roman" w:hAnsi="Times New Roman" w:cs="Times New Roman"/>
          <w:sz w:val="24"/>
          <w:szCs w:val="24"/>
        </w:rPr>
        <w:t xml:space="preserve">Duitsland </w:t>
      </w:r>
      <w:r w:rsidR="00E72088">
        <w:rPr>
          <w:rFonts w:ascii="Times New Roman" w:hAnsi="Times New Roman" w:cs="Times New Roman"/>
          <w:sz w:val="24"/>
          <w:szCs w:val="24"/>
        </w:rPr>
        <w:t xml:space="preserve">in de persoon van Merkel </w:t>
      </w:r>
      <w:r w:rsidR="00580E6E">
        <w:rPr>
          <w:rFonts w:ascii="Times New Roman" w:hAnsi="Times New Roman" w:cs="Times New Roman"/>
          <w:sz w:val="24"/>
          <w:szCs w:val="24"/>
        </w:rPr>
        <w:t>de</w:t>
      </w:r>
      <w:r w:rsidR="001265E2">
        <w:rPr>
          <w:rFonts w:ascii="Times New Roman" w:hAnsi="Times New Roman" w:cs="Times New Roman"/>
          <w:sz w:val="24"/>
          <w:szCs w:val="24"/>
        </w:rPr>
        <w:t xml:space="preserve"> hoofdrolspeler. De crisis verraste haar, maakte het haar moeilijk en dwong haar diverse richtingen in. Net als e</w:t>
      </w:r>
      <w:r w:rsidR="00312764">
        <w:rPr>
          <w:rFonts w:ascii="Times New Roman" w:hAnsi="Times New Roman" w:cs="Times New Roman"/>
          <w:sz w:val="24"/>
          <w:szCs w:val="24"/>
        </w:rPr>
        <w:t>en tragedie</w:t>
      </w:r>
      <w:r w:rsidR="001265E2">
        <w:rPr>
          <w:rFonts w:ascii="Times New Roman" w:hAnsi="Times New Roman" w:cs="Times New Roman"/>
          <w:sz w:val="24"/>
          <w:szCs w:val="24"/>
        </w:rPr>
        <w:t>, kende</w:t>
      </w:r>
      <w:r w:rsidR="00312764">
        <w:rPr>
          <w:rFonts w:ascii="Times New Roman" w:hAnsi="Times New Roman" w:cs="Times New Roman"/>
          <w:sz w:val="24"/>
          <w:szCs w:val="24"/>
        </w:rPr>
        <w:t xml:space="preserve"> </w:t>
      </w:r>
      <w:r w:rsidR="00E72088">
        <w:rPr>
          <w:rFonts w:ascii="Times New Roman" w:hAnsi="Times New Roman" w:cs="Times New Roman"/>
          <w:sz w:val="24"/>
          <w:szCs w:val="24"/>
        </w:rPr>
        <w:t xml:space="preserve">de Griekse crisis fases waarin nieuwe ontwikkelingen zich voordeden. Een tragedie </w:t>
      </w:r>
      <w:r w:rsidR="00964F29">
        <w:rPr>
          <w:rFonts w:ascii="Times New Roman" w:hAnsi="Times New Roman" w:cs="Times New Roman"/>
          <w:sz w:val="24"/>
          <w:szCs w:val="24"/>
        </w:rPr>
        <w:t>bestaat uit een proloog (</w:t>
      </w:r>
      <w:r w:rsidR="00964F29">
        <w:rPr>
          <w:rFonts w:ascii="Times New Roman" w:hAnsi="Times New Roman" w:cs="Times New Roman"/>
          <w:i/>
          <w:sz w:val="24"/>
          <w:szCs w:val="24"/>
        </w:rPr>
        <w:t xml:space="preserve">prologos) </w:t>
      </w:r>
      <w:r w:rsidR="00964F29">
        <w:rPr>
          <w:rFonts w:ascii="Times New Roman" w:hAnsi="Times New Roman" w:cs="Times New Roman"/>
          <w:sz w:val="24"/>
          <w:szCs w:val="24"/>
        </w:rPr>
        <w:t>episodes (</w:t>
      </w:r>
      <w:proofErr w:type="spellStart"/>
      <w:r w:rsidR="00964F29">
        <w:rPr>
          <w:rFonts w:ascii="Times New Roman" w:hAnsi="Times New Roman" w:cs="Times New Roman"/>
          <w:i/>
          <w:sz w:val="24"/>
          <w:szCs w:val="24"/>
        </w:rPr>
        <w:t>epeisodi</w:t>
      </w:r>
      <w:proofErr w:type="spellEnd"/>
      <w:r w:rsidR="00964F29">
        <w:rPr>
          <w:rFonts w:ascii="Times New Roman" w:hAnsi="Times New Roman" w:cs="Times New Roman"/>
          <w:i/>
          <w:sz w:val="24"/>
          <w:szCs w:val="24"/>
        </w:rPr>
        <w:t xml:space="preserve">) </w:t>
      </w:r>
      <w:r w:rsidR="00964F29">
        <w:rPr>
          <w:rFonts w:ascii="Times New Roman" w:hAnsi="Times New Roman" w:cs="Times New Roman"/>
          <w:sz w:val="24"/>
          <w:szCs w:val="24"/>
        </w:rPr>
        <w:t>en een slotakte (</w:t>
      </w:r>
      <w:r w:rsidR="00964F29">
        <w:rPr>
          <w:rFonts w:ascii="Times New Roman" w:hAnsi="Times New Roman" w:cs="Times New Roman"/>
          <w:i/>
          <w:sz w:val="24"/>
          <w:szCs w:val="24"/>
        </w:rPr>
        <w:t>exodus)</w:t>
      </w:r>
      <w:r w:rsidR="00964F29">
        <w:rPr>
          <w:rFonts w:ascii="Times New Roman" w:hAnsi="Times New Roman" w:cs="Times New Roman"/>
          <w:sz w:val="24"/>
          <w:szCs w:val="24"/>
        </w:rPr>
        <w:t>. Na elk bedrijf verschijnt het koor ten tonele, dat een beschouwing (</w:t>
      </w:r>
      <w:proofErr w:type="spellStart"/>
      <w:r w:rsidR="00964F29">
        <w:rPr>
          <w:rFonts w:ascii="Times New Roman" w:hAnsi="Times New Roman" w:cs="Times New Roman"/>
          <w:i/>
          <w:sz w:val="24"/>
          <w:szCs w:val="24"/>
        </w:rPr>
        <w:t>stasimon</w:t>
      </w:r>
      <w:proofErr w:type="spellEnd"/>
      <w:r w:rsidR="00964F29">
        <w:rPr>
          <w:rFonts w:ascii="Times New Roman" w:hAnsi="Times New Roman" w:cs="Times New Roman"/>
          <w:i/>
          <w:sz w:val="24"/>
          <w:szCs w:val="24"/>
        </w:rPr>
        <w:t xml:space="preserve">) </w:t>
      </w:r>
      <w:r w:rsidR="00964F29">
        <w:rPr>
          <w:rFonts w:ascii="Times New Roman" w:hAnsi="Times New Roman" w:cs="Times New Roman"/>
          <w:sz w:val="24"/>
          <w:szCs w:val="24"/>
        </w:rPr>
        <w:t xml:space="preserve">geeft </w:t>
      </w:r>
      <w:r w:rsidR="00E72088">
        <w:rPr>
          <w:rFonts w:ascii="Times New Roman" w:hAnsi="Times New Roman" w:cs="Times New Roman"/>
          <w:sz w:val="24"/>
          <w:szCs w:val="24"/>
        </w:rPr>
        <w:t>van de zich zojuist voltrokken gebeurtenissen</w:t>
      </w:r>
      <w:r w:rsidR="00964F29">
        <w:rPr>
          <w:rFonts w:ascii="Times New Roman" w:hAnsi="Times New Roman" w:cs="Times New Roman"/>
          <w:sz w:val="24"/>
          <w:szCs w:val="24"/>
        </w:rPr>
        <w:t xml:space="preserve">. De </w:t>
      </w:r>
      <w:r w:rsidR="00964F29">
        <w:rPr>
          <w:rFonts w:ascii="Times New Roman" w:hAnsi="Times New Roman" w:cs="Times New Roman"/>
          <w:i/>
          <w:sz w:val="24"/>
          <w:szCs w:val="24"/>
        </w:rPr>
        <w:t xml:space="preserve">prologos </w:t>
      </w:r>
      <w:r w:rsidR="00964F29">
        <w:rPr>
          <w:rFonts w:ascii="Times New Roman" w:hAnsi="Times New Roman" w:cs="Times New Roman"/>
          <w:sz w:val="24"/>
          <w:szCs w:val="24"/>
        </w:rPr>
        <w:t xml:space="preserve">van deze Griekse tragedie begint bij de start van de eerste fase van de Griekse crisis in oktober 2009 en sluit af met het tot stand komen van het tijdelijk noodfonds in mei 2010. </w:t>
      </w:r>
      <w:r w:rsidR="00964F29">
        <w:rPr>
          <w:rFonts w:ascii="Times New Roman" w:hAnsi="Times New Roman" w:cs="Times New Roman"/>
          <w:sz w:val="24"/>
          <w:szCs w:val="24"/>
        </w:rPr>
        <w:lastRenderedPageBreak/>
        <w:t>Daarna</w:t>
      </w:r>
      <w:r w:rsidR="00E72088">
        <w:rPr>
          <w:rFonts w:ascii="Times New Roman" w:hAnsi="Times New Roman" w:cs="Times New Roman"/>
          <w:sz w:val="24"/>
          <w:szCs w:val="24"/>
        </w:rPr>
        <w:t xml:space="preserve"> volgt e</w:t>
      </w:r>
      <w:r w:rsidR="00312764">
        <w:rPr>
          <w:rFonts w:ascii="Times New Roman" w:hAnsi="Times New Roman" w:cs="Times New Roman"/>
          <w:sz w:val="24"/>
          <w:szCs w:val="24"/>
        </w:rPr>
        <w:t>e</w:t>
      </w:r>
      <w:r w:rsidR="00E72088">
        <w:rPr>
          <w:rFonts w:ascii="Times New Roman" w:hAnsi="Times New Roman" w:cs="Times New Roman"/>
          <w:sz w:val="24"/>
          <w:szCs w:val="24"/>
        </w:rPr>
        <w:t>n</w:t>
      </w:r>
      <w:r w:rsidR="00312764">
        <w:rPr>
          <w:rFonts w:ascii="Times New Roman" w:hAnsi="Times New Roman" w:cs="Times New Roman"/>
          <w:sz w:val="24"/>
          <w:szCs w:val="24"/>
        </w:rPr>
        <w:t xml:space="preserve"> </w:t>
      </w:r>
      <w:proofErr w:type="spellStart"/>
      <w:r w:rsidR="00312764">
        <w:rPr>
          <w:rFonts w:ascii="Times New Roman" w:hAnsi="Times New Roman" w:cs="Times New Roman"/>
          <w:i/>
          <w:sz w:val="24"/>
          <w:szCs w:val="24"/>
        </w:rPr>
        <w:t>epeisodion</w:t>
      </w:r>
      <w:proofErr w:type="spellEnd"/>
      <w:r w:rsidR="00312764">
        <w:rPr>
          <w:rFonts w:ascii="Times New Roman" w:hAnsi="Times New Roman" w:cs="Times New Roman"/>
          <w:sz w:val="24"/>
          <w:szCs w:val="24"/>
        </w:rPr>
        <w:t>, de maanden juli tot en met december 2011, waarin er sprake was van een</w:t>
      </w:r>
      <w:r w:rsidR="00E72088">
        <w:rPr>
          <w:rFonts w:ascii="Times New Roman" w:hAnsi="Times New Roman" w:cs="Times New Roman"/>
          <w:sz w:val="24"/>
          <w:szCs w:val="24"/>
        </w:rPr>
        <w:t xml:space="preserve"> omslag in het handelen van onze hoofdpersoon</w:t>
      </w:r>
      <w:r w:rsidR="00312764">
        <w:rPr>
          <w:rFonts w:ascii="Times New Roman" w:hAnsi="Times New Roman" w:cs="Times New Roman"/>
          <w:sz w:val="24"/>
          <w:szCs w:val="24"/>
        </w:rPr>
        <w:t xml:space="preserve">. </w:t>
      </w:r>
      <w:r w:rsidR="00E72088">
        <w:rPr>
          <w:rFonts w:ascii="Times New Roman" w:hAnsi="Times New Roman" w:cs="Times New Roman"/>
          <w:sz w:val="24"/>
          <w:szCs w:val="24"/>
        </w:rPr>
        <w:t>Het stuk eindigt met het in werking gaan van het permanente Europees noodfonds; d</w:t>
      </w:r>
      <w:r w:rsidR="00312764">
        <w:rPr>
          <w:rFonts w:ascii="Times New Roman" w:hAnsi="Times New Roman" w:cs="Times New Roman"/>
          <w:sz w:val="24"/>
          <w:szCs w:val="24"/>
        </w:rPr>
        <w:t xml:space="preserve">e </w:t>
      </w:r>
      <w:r w:rsidR="00312764">
        <w:rPr>
          <w:rFonts w:ascii="Times New Roman" w:hAnsi="Times New Roman" w:cs="Times New Roman"/>
          <w:i/>
          <w:sz w:val="24"/>
          <w:szCs w:val="24"/>
        </w:rPr>
        <w:t xml:space="preserve">exodus </w:t>
      </w:r>
      <w:r w:rsidR="00312764">
        <w:rPr>
          <w:rFonts w:ascii="Times New Roman" w:hAnsi="Times New Roman" w:cs="Times New Roman"/>
          <w:sz w:val="24"/>
          <w:szCs w:val="24"/>
        </w:rPr>
        <w:t>loopt van juni to</w:t>
      </w:r>
      <w:r w:rsidR="00E72088">
        <w:rPr>
          <w:rFonts w:ascii="Times New Roman" w:hAnsi="Times New Roman" w:cs="Times New Roman"/>
          <w:sz w:val="24"/>
          <w:szCs w:val="24"/>
        </w:rPr>
        <w:t xml:space="preserve">t en met november 2012. </w:t>
      </w:r>
      <w:r w:rsidR="00BD658E">
        <w:rPr>
          <w:rFonts w:ascii="Times New Roman" w:hAnsi="Times New Roman" w:cs="Times New Roman"/>
          <w:sz w:val="24"/>
          <w:szCs w:val="24"/>
        </w:rPr>
        <w:tab/>
      </w:r>
      <w:r w:rsidR="00BD658E">
        <w:rPr>
          <w:rFonts w:ascii="Times New Roman" w:hAnsi="Times New Roman" w:cs="Times New Roman"/>
          <w:sz w:val="24"/>
          <w:szCs w:val="24"/>
        </w:rPr>
        <w:tab/>
      </w:r>
      <w:r w:rsidR="00BD658E">
        <w:rPr>
          <w:rFonts w:ascii="Times New Roman" w:hAnsi="Times New Roman" w:cs="Times New Roman"/>
          <w:sz w:val="24"/>
          <w:szCs w:val="24"/>
        </w:rPr>
        <w:tab/>
      </w:r>
      <w:r w:rsidR="00BD658E">
        <w:rPr>
          <w:rFonts w:ascii="Times New Roman" w:hAnsi="Times New Roman" w:cs="Times New Roman"/>
          <w:sz w:val="24"/>
          <w:szCs w:val="24"/>
        </w:rPr>
        <w:tab/>
      </w:r>
      <w:r w:rsidR="00BD658E">
        <w:rPr>
          <w:rFonts w:ascii="Times New Roman" w:hAnsi="Times New Roman" w:cs="Times New Roman"/>
          <w:sz w:val="24"/>
          <w:szCs w:val="24"/>
        </w:rPr>
        <w:tab/>
      </w:r>
      <w:r w:rsidR="00BD658E">
        <w:rPr>
          <w:rFonts w:ascii="Times New Roman" w:hAnsi="Times New Roman" w:cs="Times New Roman"/>
          <w:sz w:val="24"/>
          <w:szCs w:val="24"/>
        </w:rPr>
        <w:tab/>
      </w:r>
      <w:r w:rsidR="00BD658E">
        <w:rPr>
          <w:rFonts w:ascii="Times New Roman" w:hAnsi="Times New Roman" w:cs="Times New Roman"/>
          <w:sz w:val="24"/>
          <w:szCs w:val="24"/>
        </w:rPr>
        <w:tab/>
      </w:r>
      <w:r w:rsidR="00BD658E">
        <w:rPr>
          <w:rFonts w:ascii="Times New Roman" w:hAnsi="Times New Roman" w:cs="Times New Roman"/>
          <w:sz w:val="24"/>
          <w:szCs w:val="24"/>
        </w:rPr>
        <w:tab/>
      </w:r>
      <w:r w:rsidR="00BD658E">
        <w:rPr>
          <w:rFonts w:ascii="Times New Roman" w:hAnsi="Times New Roman" w:cs="Times New Roman"/>
          <w:sz w:val="24"/>
          <w:szCs w:val="24"/>
        </w:rPr>
        <w:tab/>
      </w:r>
      <w:r w:rsidR="00BD658E">
        <w:rPr>
          <w:rFonts w:ascii="Times New Roman" w:hAnsi="Times New Roman" w:cs="Times New Roman"/>
          <w:sz w:val="24"/>
          <w:szCs w:val="24"/>
        </w:rPr>
        <w:tab/>
      </w:r>
      <w:r w:rsidR="00BD658E">
        <w:rPr>
          <w:rFonts w:ascii="Times New Roman" w:hAnsi="Times New Roman" w:cs="Times New Roman"/>
          <w:sz w:val="24"/>
          <w:szCs w:val="24"/>
        </w:rPr>
        <w:tab/>
        <w:t>Om in d</w:t>
      </w:r>
      <w:r w:rsidR="0025369E">
        <w:rPr>
          <w:rFonts w:ascii="Times New Roman" w:hAnsi="Times New Roman" w:cs="Times New Roman"/>
          <w:sz w:val="24"/>
          <w:szCs w:val="24"/>
        </w:rPr>
        <w:t>e Griekse tragedie de Duitse opstelling te bestuderen, zijn indicatoren nodig. Dit onderzoek hanteert twee kernbegrippen: het praktisch handelen (het Duitse beleid) en de</w:t>
      </w:r>
      <w:r w:rsidR="00580E6E">
        <w:rPr>
          <w:rFonts w:ascii="Times New Roman" w:hAnsi="Times New Roman" w:cs="Times New Roman"/>
          <w:sz w:val="24"/>
          <w:szCs w:val="24"/>
        </w:rPr>
        <w:t xml:space="preserve"> legitimering van dit handelen. Onder praktisch handelen worden de Duitse acties tijdens de verschillende fases van de Griekse crisis verstaan. In hoeverre is Merkel be</w:t>
      </w:r>
      <w:r w:rsidR="00DA4D83">
        <w:rPr>
          <w:rFonts w:ascii="Times New Roman" w:hAnsi="Times New Roman" w:cs="Times New Roman"/>
          <w:sz w:val="24"/>
          <w:szCs w:val="24"/>
        </w:rPr>
        <w:t>reid Griekenland te redden? Door te kijken naar het Duitse</w:t>
      </w:r>
      <w:r w:rsidR="00580E6E">
        <w:rPr>
          <w:rFonts w:ascii="Times New Roman" w:hAnsi="Times New Roman" w:cs="Times New Roman"/>
          <w:sz w:val="24"/>
          <w:szCs w:val="24"/>
        </w:rPr>
        <w:t xml:space="preserve"> handelen in het tot stand komen van zowel het tijdelijke als het permanente </w:t>
      </w:r>
      <w:r w:rsidR="004A4C56">
        <w:rPr>
          <w:rFonts w:ascii="Times New Roman" w:hAnsi="Times New Roman" w:cs="Times New Roman"/>
          <w:sz w:val="24"/>
          <w:szCs w:val="24"/>
        </w:rPr>
        <w:t>nood</w:t>
      </w:r>
      <w:r w:rsidR="00580E6E">
        <w:rPr>
          <w:rFonts w:ascii="Times New Roman" w:hAnsi="Times New Roman" w:cs="Times New Roman"/>
          <w:sz w:val="24"/>
          <w:szCs w:val="24"/>
        </w:rPr>
        <w:t>fonds</w:t>
      </w:r>
      <w:r w:rsidR="00DA4D83">
        <w:rPr>
          <w:rFonts w:ascii="Times New Roman" w:hAnsi="Times New Roman" w:cs="Times New Roman"/>
          <w:sz w:val="24"/>
          <w:szCs w:val="24"/>
        </w:rPr>
        <w:t xml:space="preserve">, ontstaan feitelijke gegevens. </w:t>
      </w:r>
      <w:r w:rsidR="00DA4D83">
        <w:rPr>
          <w:rFonts w:ascii="Times New Roman" w:hAnsi="Times New Roman" w:cs="Times New Roman"/>
          <w:sz w:val="24"/>
          <w:szCs w:val="24"/>
        </w:rPr>
        <w:tab/>
      </w:r>
      <w:r w:rsidR="00580E6E">
        <w:rPr>
          <w:rFonts w:ascii="Times New Roman" w:hAnsi="Times New Roman" w:cs="Times New Roman"/>
          <w:sz w:val="24"/>
          <w:szCs w:val="24"/>
        </w:rPr>
        <w:t xml:space="preserve"> </w:t>
      </w:r>
      <w:r w:rsidR="00DA4D83">
        <w:rPr>
          <w:rFonts w:ascii="Times New Roman" w:hAnsi="Times New Roman" w:cs="Times New Roman"/>
          <w:sz w:val="24"/>
          <w:szCs w:val="24"/>
        </w:rPr>
        <w:tab/>
      </w:r>
      <w:r w:rsidR="00DA4D83">
        <w:rPr>
          <w:rFonts w:ascii="Times New Roman" w:hAnsi="Times New Roman" w:cs="Times New Roman"/>
          <w:sz w:val="24"/>
          <w:szCs w:val="24"/>
        </w:rPr>
        <w:tab/>
      </w:r>
      <w:r w:rsidR="00DA4D83">
        <w:rPr>
          <w:rFonts w:ascii="Times New Roman" w:hAnsi="Times New Roman" w:cs="Times New Roman"/>
          <w:sz w:val="24"/>
          <w:szCs w:val="24"/>
        </w:rPr>
        <w:tab/>
      </w:r>
      <w:r w:rsidR="004A4C56">
        <w:rPr>
          <w:rFonts w:ascii="Times New Roman" w:hAnsi="Times New Roman" w:cs="Times New Roman"/>
          <w:sz w:val="24"/>
          <w:szCs w:val="24"/>
        </w:rPr>
        <w:t xml:space="preserve">De legitimering </w:t>
      </w:r>
      <w:r w:rsidR="00DA4D83">
        <w:rPr>
          <w:rFonts w:ascii="Times New Roman" w:hAnsi="Times New Roman" w:cs="Times New Roman"/>
          <w:sz w:val="24"/>
          <w:szCs w:val="24"/>
        </w:rPr>
        <w:t>heeft betrekking op Merkel haar onderbouwing van het praktisch handelen. Vee</w:t>
      </w:r>
      <w:r w:rsidR="00DB3ED7">
        <w:rPr>
          <w:rFonts w:ascii="Times New Roman" w:hAnsi="Times New Roman" w:cs="Times New Roman"/>
          <w:sz w:val="24"/>
          <w:szCs w:val="24"/>
        </w:rPr>
        <w:t>l</w:t>
      </w:r>
      <w:r w:rsidR="00DA4D83">
        <w:rPr>
          <w:rFonts w:ascii="Times New Roman" w:hAnsi="Times New Roman" w:cs="Times New Roman"/>
          <w:sz w:val="24"/>
          <w:szCs w:val="24"/>
        </w:rPr>
        <w:t xml:space="preserve"> meer dan feitelijkheden, gaat het hierbij om de achterliggende motieven. </w:t>
      </w:r>
      <w:r w:rsidR="00DB3ED7">
        <w:rPr>
          <w:rFonts w:ascii="Times New Roman" w:hAnsi="Times New Roman" w:cs="Times New Roman"/>
          <w:sz w:val="24"/>
          <w:szCs w:val="24"/>
        </w:rPr>
        <w:t>Hoe geeft Merkel betekenis aan de Duitse acties?</w:t>
      </w:r>
      <w:r w:rsidR="00CD0965">
        <w:rPr>
          <w:rFonts w:ascii="Times New Roman" w:hAnsi="Times New Roman" w:cs="Times New Roman"/>
          <w:sz w:val="24"/>
          <w:szCs w:val="24"/>
        </w:rPr>
        <w:t xml:space="preserve"> Hier doet het begrip </w:t>
      </w:r>
      <w:proofErr w:type="spellStart"/>
      <w:r w:rsidR="00CD0965">
        <w:rPr>
          <w:rFonts w:ascii="Times New Roman" w:hAnsi="Times New Roman" w:cs="Times New Roman"/>
          <w:i/>
          <w:sz w:val="24"/>
          <w:szCs w:val="24"/>
        </w:rPr>
        <w:t>discourse</w:t>
      </w:r>
      <w:proofErr w:type="spellEnd"/>
      <w:r w:rsidR="00CD0965">
        <w:rPr>
          <w:rFonts w:ascii="Times New Roman" w:hAnsi="Times New Roman" w:cs="Times New Roman"/>
          <w:i/>
          <w:sz w:val="24"/>
          <w:szCs w:val="24"/>
        </w:rPr>
        <w:t xml:space="preserve"> </w:t>
      </w:r>
      <w:r w:rsidR="00CD0965">
        <w:rPr>
          <w:rFonts w:ascii="Times New Roman" w:hAnsi="Times New Roman" w:cs="Times New Roman"/>
          <w:sz w:val="24"/>
          <w:szCs w:val="24"/>
        </w:rPr>
        <w:t xml:space="preserve">zijn intrede. In haar boek </w:t>
      </w:r>
      <w:r w:rsidR="00CD0965">
        <w:rPr>
          <w:rFonts w:ascii="Times New Roman" w:hAnsi="Times New Roman" w:cs="Times New Roman"/>
          <w:i/>
          <w:sz w:val="24"/>
          <w:szCs w:val="24"/>
        </w:rPr>
        <w:t xml:space="preserve">The </w:t>
      </w:r>
      <w:proofErr w:type="spellStart"/>
      <w:r w:rsidR="00CD0965">
        <w:rPr>
          <w:rFonts w:ascii="Times New Roman" w:hAnsi="Times New Roman" w:cs="Times New Roman"/>
          <w:i/>
          <w:sz w:val="24"/>
          <w:szCs w:val="24"/>
        </w:rPr>
        <w:t>Struggle</w:t>
      </w:r>
      <w:proofErr w:type="spellEnd"/>
      <w:r w:rsidR="00CD0965">
        <w:rPr>
          <w:rFonts w:ascii="Times New Roman" w:hAnsi="Times New Roman" w:cs="Times New Roman"/>
          <w:i/>
          <w:sz w:val="24"/>
          <w:szCs w:val="24"/>
        </w:rPr>
        <w:t xml:space="preserve"> </w:t>
      </w:r>
      <w:proofErr w:type="spellStart"/>
      <w:r w:rsidR="00CD0965">
        <w:rPr>
          <w:rFonts w:ascii="Times New Roman" w:hAnsi="Times New Roman" w:cs="Times New Roman"/>
          <w:i/>
          <w:sz w:val="24"/>
          <w:szCs w:val="24"/>
        </w:rPr>
        <w:t>for</w:t>
      </w:r>
      <w:proofErr w:type="spellEnd"/>
      <w:r w:rsidR="00CD0965">
        <w:rPr>
          <w:rFonts w:ascii="Times New Roman" w:hAnsi="Times New Roman" w:cs="Times New Roman"/>
          <w:i/>
          <w:sz w:val="24"/>
          <w:szCs w:val="24"/>
        </w:rPr>
        <w:t xml:space="preserve"> EU </w:t>
      </w:r>
      <w:proofErr w:type="spellStart"/>
      <w:r w:rsidR="00CD0965">
        <w:rPr>
          <w:rFonts w:ascii="Times New Roman" w:hAnsi="Times New Roman" w:cs="Times New Roman"/>
          <w:i/>
          <w:sz w:val="24"/>
          <w:szCs w:val="24"/>
        </w:rPr>
        <w:t>legitimacy</w:t>
      </w:r>
      <w:proofErr w:type="spellEnd"/>
      <w:r w:rsidR="00456A4A">
        <w:rPr>
          <w:rFonts w:ascii="Times New Roman" w:hAnsi="Times New Roman" w:cs="Times New Roman"/>
          <w:i/>
          <w:sz w:val="24"/>
          <w:szCs w:val="24"/>
        </w:rPr>
        <w:t xml:space="preserve">: Public </w:t>
      </w:r>
      <w:proofErr w:type="spellStart"/>
      <w:r w:rsidR="00456A4A">
        <w:rPr>
          <w:rFonts w:ascii="Times New Roman" w:hAnsi="Times New Roman" w:cs="Times New Roman"/>
          <w:i/>
          <w:sz w:val="24"/>
          <w:szCs w:val="24"/>
        </w:rPr>
        <w:t>Contestation</w:t>
      </w:r>
      <w:proofErr w:type="spellEnd"/>
      <w:r w:rsidR="00456A4A">
        <w:rPr>
          <w:rFonts w:ascii="Times New Roman" w:hAnsi="Times New Roman" w:cs="Times New Roman"/>
          <w:i/>
          <w:sz w:val="24"/>
          <w:szCs w:val="24"/>
        </w:rPr>
        <w:t xml:space="preserve"> 1950-2005</w:t>
      </w:r>
      <w:r w:rsidR="00CD0965">
        <w:rPr>
          <w:rFonts w:ascii="Times New Roman" w:hAnsi="Times New Roman" w:cs="Times New Roman"/>
          <w:i/>
          <w:sz w:val="24"/>
          <w:szCs w:val="24"/>
        </w:rPr>
        <w:t xml:space="preserve"> </w:t>
      </w:r>
      <w:r w:rsidR="00CD0965">
        <w:rPr>
          <w:rFonts w:ascii="Times New Roman" w:hAnsi="Times New Roman" w:cs="Times New Roman"/>
          <w:sz w:val="24"/>
          <w:szCs w:val="24"/>
        </w:rPr>
        <w:t>schrijft Claudia S. Sternberg</w:t>
      </w:r>
      <w:r w:rsidR="00B515B6">
        <w:rPr>
          <w:rFonts w:ascii="Times New Roman" w:hAnsi="Times New Roman" w:cs="Times New Roman"/>
          <w:sz w:val="24"/>
          <w:szCs w:val="24"/>
        </w:rPr>
        <w:t xml:space="preserve"> over hoe de Europese Unie wordt neergezet door </w:t>
      </w:r>
      <w:r w:rsidR="001E24E1">
        <w:rPr>
          <w:rFonts w:ascii="Times New Roman" w:hAnsi="Times New Roman" w:cs="Times New Roman"/>
          <w:sz w:val="24"/>
          <w:szCs w:val="24"/>
        </w:rPr>
        <w:t xml:space="preserve">middel van </w:t>
      </w:r>
      <w:r w:rsidR="00B515B6">
        <w:rPr>
          <w:rFonts w:ascii="Times New Roman" w:hAnsi="Times New Roman" w:cs="Times New Roman"/>
          <w:sz w:val="24"/>
          <w:szCs w:val="24"/>
        </w:rPr>
        <w:t xml:space="preserve">Europa retoriek van politiek leiders. Sternberg gaat ervan uit dat de manier waarop de EU gepresenteerd wordt, het </w:t>
      </w:r>
      <w:proofErr w:type="spellStart"/>
      <w:r w:rsidR="00B515B6">
        <w:rPr>
          <w:rFonts w:ascii="Times New Roman" w:hAnsi="Times New Roman" w:cs="Times New Roman"/>
          <w:i/>
          <w:sz w:val="24"/>
          <w:szCs w:val="24"/>
        </w:rPr>
        <w:t>discourse</w:t>
      </w:r>
      <w:proofErr w:type="spellEnd"/>
      <w:r w:rsidR="00B515B6" w:rsidRPr="00B515B6">
        <w:rPr>
          <w:rFonts w:ascii="Times New Roman" w:hAnsi="Times New Roman" w:cs="Times New Roman"/>
          <w:sz w:val="24"/>
          <w:szCs w:val="24"/>
        </w:rPr>
        <w:t>¸</w:t>
      </w:r>
      <w:r w:rsidR="00B515B6">
        <w:rPr>
          <w:rFonts w:ascii="Times New Roman" w:hAnsi="Times New Roman" w:cs="Times New Roman"/>
          <w:sz w:val="24"/>
          <w:szCs w:val="24"/>
        </w:rPr>
        <w:t xml:space="preserve"> </w:t>
      </w:r>
      <w:r w:rsidR="00B515B6" w:rsidRPr="00B515B6">
        <w:rPr>
          <w:rFonts w:ascii="Times New Roman" w:hAnsi="Times New Roman" w:cs="Times New Roman"/>
          <w:sz w:val="24"/>
          <w:szCs w:val="24"/>
        </w:rPr>
        <w:t>invloed</w:t>
      </w:r>
      <w:r w:rsidR="00B515B6">
        <w:rPr>
          <w:rFonts w:ascii="Times New Roman" w:hAnsi="Times New Roman" w:cs="Times New Roman"/>
          <w:sz w:val="24"/>
          <w:szCs w:val="24"/>
        </w:rPr>
        <w:t xml:space="preserve"> heeft op ons beeld van de unie. </w:t>
      </w:r>
      <w:r w:rsidR="001E24E1">
        <w:rPr>
          <w:rFonts w:ascii="Times New Roman" w:hAnsi="Times New Roman" w:cs="Times New Roman"/>
          <w:sz w:val="24"/>
          <w:szCs w:val="24"/>
          <w:lang w:val="en-GB"/>
        </w:rPr>
        <w:t xml:space="preserve">Sternberg </w:t>
      </w:r>
      <w:proofErr w:type="spellStart"/>
      <w:r w:rsidR="001E24E1">
        <w:rPr>
          <w:rFonts w:ascii="Times New Roman" w:hAnsi="Times New Roman" w:cs="Times New Roman"/>
          <w:sz w:val="24"/>
          <w:szCs w:val="24"/>
          <w:lang w:val="en-GB"/>
        </w:rPr>
        <w:t>definieert</w:t>
      </w:r>
      <w:proofErr w:type="spellEnd"/>
      <w:r w:rsidR="001E24E1" w:rsidRPr="001E24E1">
        <w:rPr>
          <w:rFonts w:ascii="Times New Roman" w:hAnsi="Times New Roman" w:cs="Times New Roman"/>
          <w:sz w:val="24"/>
          <w:szCs w:val="24"/>
          <w:lang w:val="en-GB"/>
        </w:rPr>
        <w:t xml:space="preserve"> het</w:t>
      </w:r>
      <w:r w:rsidR="00B515B6" w:rsidRPr="001E24E1">
        <w:rPr>
          <w:rFonts w:ascii="Times New Roman" w:hAnsi="Times New Roman" w:cs="Times New Roman"/>
          <w:sz w:val="24"/>
          <w:szCs w:val="24"/>
          <w:lang w:val="en-GB"/>
        </w:rPr>
        <w:t xml:space="preserve"> </w:t>
      </w:r>
      <w:proofErr w:type="spellStart"/>
      <w:r w:rsidR="00B515B6" w:rsidRPr="001E24E1">
        <w:rPr>
          <w:rFonts w:ascii="Times New Roman" w:hAnsi="Times New Roman" w:cs="Times New Roman"/>
          <w:sz w:val="24"/>
          <w:szCs w:val="24"/>
          <w:lang w:val="en-GB"/>
        </w:rPr>
        <w:t>begrip</w:t>
      </w:r>
      <w:proofErr w:type="spellEnd"/>
      <w:r w:rsidR="00B515B6" w:rsidRPr="001E24E1">
        <w:rPr>
          <w:rFonts w:ascii="Times New Roman" w:hAnsi="Times New Roman" w:cs="Times New Roman"/>
          <w:sz w:val="24"/>
          <w:szCs w:val="24"/>
          <w:lang w:val="en-GB"/>
        </w:rPr>
        <w:t xml:space="preserve"> </w:t>
      </w:r>
      <w:proofErr w:type="spellStart"/>
      <w:r w:rsidR="00B515B6" w:rsidRPr="001E24E1">
        <w:rPr>
          <w:rFonts w:ascii="Times New Roman" w:hAnsi="Times New Roman" w:cs="Times New Roman"/>
          <w:sz w:val="24"/>
          <w:szCs w:val="24"/>
          <w:lang w:val="en-GB"/>
        </w:rPr>
        <w:t>als</w:t>
      </w:r>
      <w:proofErr w:type="spellEnd"/>
      <w:r w:rsidR="00B515B6" w:rsidRPr="001E24E1">
        <w:rPr>
          <w:rFonts w:ascii="Times New Roman" w:hAnsi="Times New Roman" w:cs="Times New Roman"/>
          <w:sz w:val="24"/>
          <w:szCs w:val="24"/>
          <w:lang w:val="en-GB"/>
        </w:rPr>
        <w:t xml:space="preserve"> </w:t>
      </w:r>
      <w:proofErr w:type="spellStart"/>
      <w:r w:rsidR="00B515B6" w:rsidRPr="001E24E1">
        <w:rPr>
          <w:rFonts w:ascii="Times New Roman" w:hAnsi="Times New Roman" w:cs="Times New Roman"/>
          <w:sz w:val="24"/>
          <w:szCs w:val="24"/>
          <w:lang w:val="en-GB"/>
        </w:rPr>
        <w:t>volgt</w:t>
      </w:r>
      <w:proofErr w:type="spellEnd"/>
      <w:r w:rsidR="00B515B6" w:rsidRPr="00B515B6">
        <w:rPr>
          <w:rFonts w:ascii="Times New Roman" w:hAnsi="Times New Roman" w:cs="Times New Roman"/>
          <w:sz w:val="24"/>
          <w:szCs w:val="24"/>
          <w:lang w:val="en-GB"/>
        </w:rPr>
        <w:t xml:space="preserve">: </w:t>
      </w:r>
      <w:r w:rsidR="00B515B6" w:rsidRPr="00B515B6">
        <w:rPr>
          <w:rFonts w:ascii="Times New Roman" w:hAnsi="Times New Roman" w:cs="Times New Roman"/>
          <w:i/>
          <w:sz w:val="24"/>
          <w:szCs w:val="24"/>
          <w:lang w:val="en-GB"/>
        </w:rPr>
        <w:t>‘’discourses are ensembles of ideas, concepts, narratives or categories trough which meaning is given to social as well as physical phenomena.’’</w:t>
      </w:r>
      <w:r w:rsidR="001E24E1" w:rsidRPr="001E24E1">
        <w:rPr>
          <w:rStyle w:val="Voetnootmarkering"/>
          <w:rFonts w:ascii="Times New Roman" w:hAnsi="Times New Roman" w:cs="Times New Roman"/>
          <w:sz w:val="24"/>
          <w:szCs w:val="24"/>
          <w:lang w:val="en-GB"/>
        </w:rPr>
        <w:footnoteReference w:id="16"/>
      </w:r>
      <w:r w:rsidR="00B515B6" w:rsidRPr="001E24E1">
        <w:rPr>
          <w:rFonts w:ascii="Times New Roman" w:hAnsi="Times New Roman" w:cs="Times New Roman"/>
          <w:sz w:val="24"/>
          <w:szCs w:val="24"/>
          <w:lang w:val="en-GB"/>
        </w:rPr>
        <w:t xml:space="preserve"> </w:t>
      </w:r>
      <w:r w:rsidR="001E24E1">
        <w:rPr>
          <w:rFonts w:ascii="Times New Roman" w:hAnsi="Times New Roman" w:cs="Times New Roman"/>
          <w:sz w:val="24"/>
          <w:szCs w:val="24"/>
        </w:rPr>
        <w:t>Door de speeches en persverklaringen van</w:t>
      </w:r>
      <w:r w:rsidR="001E24E1" w:rsidRPr="001E24E1">
        <w:rPr>
          <w:rFonts w:ascii="Times New Roman" w:hAnsi="Times New Roman" w:cs="Times New Roman"/>
          <w:sz w:val="24"/>
          <w:szCs w:val="24"/>
        </w:rPr>
        <w:t xml:space="preserve"> Merkel te betrekken bij de analyse van het handelen, krijgt </w:t>
      </w:r>
      <w:r w:rsidR="001E24E1">
        <w:rPr>
          <w:rFonts w:ascii="Times New Roman" w:hAnsi="Times New Roman" w:cs="Times New Roman"/>
          <w:sz w:val="24"/>
          <w:szCs w:val="24"/>
        </w:rPr>
        <w:t>de toeschouwer van de tragedie zicht op de context van het</w:t>
      </w:r>
      <w:r w:rsidR="001E24E1" w:rsidRPr="001E24E1">
        <w:rPr>
          <w:rFonts w:ascii="Times New Roman" w:hAnsi="Times New Roman" w:cs="Times New Roman"/>
          <w:sz w:val="24"/>
          <w:szCs w:val="24"/>
        </w:rPr>
        <w:t xml:space="preserve"> Duitse </w:t>
      </w:r>
      <w:r w:rsidR="001E24E1">
        <w:rPr>
          <w:rFonts w:ascii="Times New Roman" w:hAnsi="Times New Roman" w:cs="Times New Roman"/>
          <w:sz w:val="24"/>
          <w:szCs w:val="24"/>
        </w:rPr>
        <w:t>handelen.</w:t>
      </w:r>
      <w:r w:rsidR="00B9389E">
        <w:rPr>
          <w:rFonts w:ascii="Times New Roman" w:hAnsi="Times New Roman" w:cs="Times New Roman"/>
          <w:sz w:val="24"/>
          <w:szCs w:val="24"/>
        </w:rPr>
        <w:t xml:space="preserve"> Voor deze tragedie begint, wordt eerst een karakterschets gegeven van de protagonist. </w:t>
      </w:r>
    </w:p>
    <w:p w:rsidR="00C32CC7" w:rsidRDefault="00C32CC7" w:rsidP="00240579">
      <w:pPr>
        <w:spacing w:line="360" w:lineRule="auto"/>
        <w:jc w:val="both"/>
        <w:rPr>
          <w:rFonts w:ascii="Times New Roman" w:hAnsi="Times New Roman" w:cs="Times New Roman"/>
          <w:sz w:val="24"/>
          <w:szCs w:val="24"/>
        </w:rPr>
      </w:pPr>
    </w:p>
    <w:p w:rsidR="00E7764B" w:rsidRDefault="00E7764B" w:rsidP="00240579">
      <w:pPr>
        <w:spacing w:line="360" w:lineRule="auto"/>
        <w:jc w:val="both"/>
        <w:rPr>
          <w:rFonts w:ascii="Times New Roman" w:hAnsi="Times New Roman" w:cs="Times New Roman"/>
          <w:sz w:val="24"/>
          <w:szCs w:val="24"/>
        </w:rPr>
      </w:pPr>
    </w:p>
    <w:p w:rsidR="00E7764B" w:rsidRDefault="00E7764B" w:rsidP="00240579">
      <w:pPr>
        <w:spacing w:line="360" w:lineRule="auto"/>
        <w:jc w:val="both"/>
        <w:rPr>
          <w:rFonts w:ascii="Times New Roman" w:hAnsi="Times New Roman" w:cs="Times New Roman"/>
          <w:sz w:val="24"/>
          <w:szCs w:val="24"/>
        </w:rPr>
      </w:pPr>
    </w:p>
    <w:p w:rsidR="00CB2A28" w:rsidRDefault="005F4FD8" w:rsidP="002405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D7EDC" w:rsidRPr="009D7EDC" w:rsidRDefault="009D7EDC" w:rsidP="00240579">
      <w:pPr>
        <w:spacing w:line="360" w:lineRule="auto"/>
        <w:jc w:val="both"/>
        <w:rPr>
          <w:rFonts w:ascii="Times New Roman" w:hAnsi="Times New Roman" w:cs="Times New Roman"/>
          <w:sz w:val="24"/>
          <w:szCs w:val="24"/>
        </w:rPr>
      </w:pPr>
    </w:p>
    <w:p w:rsidR="007516AE" w:rsidRPr="00E7764B" w:rsidRDefault="007516AE" w:rsidP="00E7764B">
      <w:pPr>
        <w:pStyle w:val="Kop1"/>
        <w:rPr>
          <w:color w:val="auto"/>
        </w:rPr>
      </w:pPr>
      <w:bookmarkStart w:id="4" w:name="_Toc391561088"/>
      <w:r w:rsidRPr="00E7764B">
        <w:rPr>
          <w:color w:val="auto"/>
        </w:rPr>
        <w:lastRenderedPageBreak/>
        <w:t>Angela Merkel</w:t>
      </w:r>
      <w:bookmarkEnd w:id="4"/>
      <w:r w:rsidR="00E7764B">
        <w:rPr>
          <w:color w:val="auto"/>
        </w:rPr>
        <w:br/>
      </w:r>
    </w:p>
    <w:p w:rsidR="00EC07E1" w:rsidRDefault="00607F61" w:rsidP="00052A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3E753C">
        <w:rPr>
          <w:rFonts w:ascii="Times New Roman" w:hAnsi="Times New Roman" w:cs="Times New Roman"/>
          <w:sz w:val="24"/>
          <w:szCs w:val="24"/>
        </w:rPr>
        <w:t>de Duitse grondwet, opgeste</w:t>
      </w:r>
      <w:r w:rsidR="00D06E6A">
        <w:rPr>
          <w:rFonts w:ascii="Times New Roman" w:hAnsi="Times New Roman" w:cs="Times New Roman"/>
          <w:sz w:val="24"/>
          <w:szCs w:val="24"/>
        </w:rPr>
        <w:t xml:space="preserve">ld </w:t>
      </w:r>
      <w:r>
        <w:rPr>
          <w:rFonts w:ascii="Times New Roman" w:hAnsi="Times New Roman" w:cs="Times New Roman"/>
          <w:sz w:val="24"/>
          <w:szCs w:val="24"/>
        </w:rPr>
        <w:t>in 1949, wordt Duitsland lette</w:t>
      </w:r>
      <w:r w:rsidR="000734E8">
        <w:rPr>
          <w:rFonts w:ascii="Times New Roman" w:hAnsi="Times New Roman" w:cs="Times New Roman"/>
          <w:sz w:val="24"/>
          <w:szCs w:val="24"/>
        </w:rPr>
        <w:t>rlijk aan Europa gebonden. De preambule stelt</w:t>
      </w:r>
      <w:r>
        <w:rPr>
          <w:rFonts w:ascii="Times New Roman" w:hAnsi="Times New Roman" w:cs="Times New Roman"/>
          <w:sz w:val="24"/>
          <w:szCs w:val="24"/>
        </w:rPr>
        <w:t xml:space="preserve"> dat de grondwet is geschreven ‘</w:t>
      </w:r>
      <w:proofErr w:type="spellStart"/>
      <w:r>
        <w:rPr>
          <w:rFonts w:ascii="Times New Roman" w:hAnsi="Times New Roman" w:cs="Times New Roman"/>
          <w:sz w:val="24"/>
          <w:szCs w:val="24"/>
        </w:rPr>
        <w:t>von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w:t>
      </w:r>
      <w:proofErr w:type="spellEnd"/>
      <w:r>
        <w:rPr>
          <w:rFonts w:ascii="Times New Roman" w:hAnsi="Times New Roman" w:cs="Times New Roman"/>
          <w:sz w:val="24"/>
          <w:szCs w:val="24"/>
        </w:rPr>
        <w:t xml:space="preserve"> Willen </w:t>
      </w:r>
      <w:proofErr w:type="spellStart"/>
      <w:r>
        <w:rPr>
          <w:rFonts w:ascii="Times New Roman" w:hAnsi="Times New Roman" w:cs="Times New Roman"/>
          <w:sz w:val="24"/>
          <w:szCs w:val="24"/>
        </w:rPr>
        <w:t>beseelt</w:t>
      </w:r>
      <w:proofErr w:type="spellEnd"/>
      <w:r>
        <w:rPr>
          <w:rFonts w:ascii="Times New Roman" w:hAnsi="Times New Roman" w:cs="Times New Roman"/>
          <w:sz w:val="24"/>
          <w:szCs w:val="24"/>
        </w:rPr>
        <w:t xml:space="preserve">, als </w:t>
      </w:r>
      <w:proofErr w:type="spellStart"/>
      <w:r>
        <w:rPr>
          <w:rFonts w:ascii="Times New Roman" w:hAnsi="Times New Roman" w:cs="Times New Roman"/>
          <w:sz w:val="24"/>
          <w:szCs w:val="24"/>
        </w:rPr>
        <w:t>gleichberechtigtes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Glied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einem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vereinten</w:t>
      </w:r>
      <w:proofErr w:type="spellEnd"/>
      <w:r>
        <w:rPr>
          <w:rFonts w:ascii="Times New Roman" w:hAnsi="Times New Roman" w:cs="Times New Roman"/>
          <w:sz w:val="24"/>
          <w:szCs w:val="24"/>
        </w:rPr>
        <w:t xml:space="preserve"> Europa </w:t>
      </w:r>
      <w:proofErr w:type="spellStart"/>
      <w:r>
        <w:rPr>
          <w:rFonts w:ascii="Times New Roman" w:hAnsi="Times New Roman" w:cs="Times New Roman"/>
          <w:sz w:val="24"/>
          <w:szCs w:val="24"/>
        </w:rPr>
        <w:t>dem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Frieden</w:t>
      </w:r>
      <w:proofErr w:type="spellEnd"/>
      <w:r>
        <w:rPr>
          <w:rFonts w:ascii="Times New Roman" w:hAnsi="Times New Roman" w:cs="Times New Roman"/>
          <w:sz w:val="24"/>
          <w:szCs w:val="24"/>
        </w:rPr>
        <w:t xml:space="preserve"> der Welt </w:t>
      </w:r>
      <w:proofErr w:type="spellStart"/>
      <w:r>
        <w:rPr>
          <w:rFonts w:ascii="Times New Roman" w:hAnsi="Times New Roman" w:cs="Times New Roman"/>
          <w:sz w:val="24"/>
          <w:szCs w:val="24"/>
        </w:rPr>
        <w:t>zu</w:t>
      </w:r>
      <w:proofErr w:type="spellEnd"/>
      <w:r>
        <w:rPr>
          <w:rFonts w:ascii="Times New Roman" w:hAnsi="Times New Roman" w:cs="Times New Roman"/>
          <w:sz w:val="24"/>
          <w:szCs w:val="24"/>
        </w:rPr>
        <w:t xml:space="preserve"> dienen.’</w:t>
      </w:r>
      <w:r>
        <w:rPr>
          <w:rStyle w:val="Voetnootmarkering"/>
          <w:rFonts w:ascii="Times New Roman" w:hAnsi="Times New Roman" w:cs="Times New Roman"/>
          <w:sz w:val="24"/>
          <w:szCs w:val="24"/>
        </w:rPr>
        <w:footnoteReference w:id="17"/>
      </w:r>
      <w:r>
        <w:rPr>
          <w:rFonts w:ascii="Times New Roman" w:hAnsi="Times New Roman" w:cs="Times New Roman"/>
          <w:sz w:val="24"/>
          <w:szCs w:val="24"/>
        </w:rPr>
        <w:t xml:space="preserve"> Al</w:t>
      </w:r>
      <w:r w:rsidR="002F7E8D">
        <w:rPr>
          <w:rFonts w:ascii="Times New Roman" w:hAnsi="Times New Roman" w:cs="Times New Roman"/>
          <w:sz w:val="24"/>
          <w:szCs w:val="24"/>
        </w:rPr>
        <w:t>tijd zal Duitsland de wereldvrede dienen, al</w:t>
      </w:r>
      <w:r w:rsidR="0061792F">
        <w:rPr>
          <w:rFonts w:ascii="Times New Roman" w:hAnsi="Times New Roman" w:cs="Times New Roman"/>
          <w:sz w:val="24"/>
          <w:szCs w:val="24"/>
        </w:rPr>
        <w:t>s lid van een verenigd Europa.</w:t>
      </w:r>
      <w:r w:rsidR="00FF14F8">
        <w:rPr>
          <w:rFonts w:ascii="Times New Roman" w:hAnsi="Times New Roman" w:cs="Times New Roman"/>
          <w:sz w:val="24"/>
          <w:szCs w:val="24"/>
        </w:rPr>
        <w:t xml:space="preserve"> Deze preambule vormt</w:t>
      </w:r>
      <w:r w:rsidR="004E2B45">
        <w:rPr>
          <w:rFonts w:ascii="Times New Roman" w:hAnsi="Times New Roman" w:cs="Times New Roman"/>
          <w:sz w:val="24"/>
          <w:szCs w:val="24"/>
        </w:rPr>
        <w:t xml:space="preserve"> </w:t>
      </w:r>
      <w:r w:rsidR="00D71D32">
        <w:rPr>
          <w:rFonts w:ascii="Times New Roman" w:hAnsi="Times New Roman" w:cs="Times New Roman"/>
          <w:sz w:val="24"/>
          <w:szCs w:val="24"/>
        </w:rPr>
        <w:t xml:space="preserve">het fundament van het </w:t>
      </w:r>
      <w:r w:rsidR="00FF14F8">
        <w:rPr>
          <w:rFonts w:ascii="Times New Roman" w:hAnsi="Times New Roman" w:cs="Times New Roman"/>
          <w:sz w:val="24"/>
          <w:szCs w:val="24"/>
        </w:rPr>
        <w:t xml:space="preserve">sterke kader dat Duitsland na </w:t>
      </w:r>
      <w:r w:rsidR="004E2B45">
        <w:rPr>
          <w:rFonts w:ascii="Times New Roman" w:hAnsi="Times New Roman" w:cs="Times New Roman"/>
          <w:sz w:val="24"/>
          <w:szCs w:val="24"/>
        </w:rPr>
        <w:t xml:space="preserve">de Tweede Wereldoorlog heeft </w:t>
      </w:r>
      <w:r w:rsidR="00745BAF">
        <w:rPr>
          <w:rFonts w:ascii="Times New Roman" w:hAnsi="Times New Roman" w:cs="Times New Roman"/>
          <w:sz w:val="24"/>
          <w:szCs w:val="24"/>
        </w:rPr>
        <w:t xml:space="preserve">opgebouwd, </w:t>
      </w:r>
      <w:r w:rsidR="004E2B45">
        <w:rPr>
          <w:rFonts w:ascii="Times New Roman" w:hAnsi="Times New Roman" w:cs="Times New Roman"/>
          <w:sz w:val="24"/>
          <w:szCs w:val="24"/>
        </w:rPr>
        <w:t>om zich tegen zijn eigen macht</w:t>
      </w:r>
      <w:r w:rsidR="00D71D32">
        <w:rPr>
          <w:rFonts w:ascii="Times New Roman" w:hAnsi="Times New Roman" w:cs="Times New Roman"/>
          <w:sz w:val="24"/>
          <w:szCs w:val="24"/>
        </w:rPr>
        <w:t xml:space="preserve"> te</w:t>
      </w:r>
      <w:r w:rsidR="004E2B45">
        <w:rPr>
          <w:rFonts w:ascii="Times New Roman" w:hAnsi="Times New Roman" w:cs="Times New Roman"/>
          <w:sz w:val="24"/>
          <w:szCs w:val="24"/>
        </w:rPr>
        <w:t xml:space="preserve"> beschermen</w:t>
      </w:r>
      <w:r w:rsidR="00745BAF">
        <w:rPr>
          <w:rFonts w:ascii="Times New Roman" w:hAnsi="Times New Roman" w:cs="Times New Roman"/>
          <w:sz w:val="24"/>
          <w:szCs w:val="24"/>
        </w:rPr>
        <w:t>. Binnen dit kader werd de</w:t>
      </w:r>
      <w:r w:rsidR="004E2B45">
        <w:rPr>
          <w:rFonts w:ascii="Times New Roman" w:hAnsi="Times New Roman" w:cs="Times New Roman"/>
          <w:sz w:val="24"/>
          <w:szCs w:val="24"/>
        </w:rPr>
        <w:t xml:space="preserve"> Duitse </w:t>
      </w:r>
      <w:r w:rsidR="00D71D32">
        <w:rPr>
          <w:rFonts w:ascii="Times New Roman" w:hAnsi="Times New Roman" w:cs="Times New Roman"/>
          <w:sz w:val="24"/>
          <w:szCs w:val="24"/>
        </w:rPr>
        <w:t>beweegr</w:t>
      </w:r>
      <w:r w:rsidR="00745BAF">
        <w:rPr>
          <w:rFonts w:ascii="Times New Roman" w:hAnsi="Times New Roman" w:cs="Times New Roman"/>
          <w:sz w:val="24"/>
          <w:szCs w:val="24"/>
        </w:rPr>
        <w:t xml:space="preserve">uimte </w:t>
      </w:r>
      <w:r w:rsidR="004E2B45">
        <w:rPr>
          <w:rFonts w:ascii="Times New Roman" w:hAnsi="Times New Roman" w:cs="Times New Roman"/>
          <w:sz w:val="24"/>
          <w:szCs w:val="24"/>
        </w:rPr>
        <w:t>ingeperkt</w:t>
      </w:r>
      <w:r w:rsidR="00D71D32">
        <w:rPr>
          <w:rFonts w:ascii="Times New Roman" w:hAnsi="Times New Roman" w:cs="Times New Roman"/>
          <w:sz w:val="24"/>
          <w:szCs w:val="24"/>
        </w:rPr>
        <w:t xml:space="preserve"> en één </w:t>
      </w:r>
      <w:r w:rsidR="004D3D82">
        <w:rPr>
          <w:rFonts w:ascii="Times New Roman" w:hAnsi="Times New Roman" w:cs="Times New Roman"/>
          <w:sz w:val="24"/>
          <w:szCs w:val="24"/>
        </w:rPr>
        <w:t>beweging kwam centraal te staan;</w:t>
      </w:r>
      <w:r w:rsidR="00D71D32">
        <w:rPr>
          <w:rFonts w:ascii="Times New Roman" w:hAnsi="Times New Roman" w:cs="Times New Roman"/>
          <w:sz w:val="24"/>
          <w:szCs w:val="24"/>
        </w:rPr>
        <w:t xml:space="preserve"> de Europese.</w:t>
      </w:r>
      <w:r w:rsidR="00745BAF">
        <w:rPr>
          <w:rFonts w:ascii="Times New Roman" w:hAnsi="Times New Roman" w:cs="Times New Roman"/>
          <w:sz w:val="24"/>
          <w:szCs w:val="24"/>
        </w:rPr>
        <w:t xml:space="preserve"> Nooit meer mocht Duitsland zo machtig worden als voor ’45 en daarom werd </w:t>
      </w:r>
      <w:proofErr w:type="spellStart"/>
      <w:r w:rsidR="00532E34">
        <w:rPr>
          <w:rFonts w:ascii="Times New Roman" w:hAnsi="Times New Roman" w:cs="Times New Roman"/>
          <w:i/>
          <w:sz w:val="24"/>
          <w:szCs w:val="24"/>
        </w:rPr>
        <w:t>Westbindung</w:t>
      </w:r>
      <w:proofErr w:type="spellEnd"/>
      <w:r w:rsidR="00532E34">
        <w:rPr>
          <w:rFonts w:ascii="Times New Roman" w:hAnsi="Times New Roman" w:cs="Times New Roman"/>
          <w:sz w:val="24"/>
          <w:szCs w:val="24"/>
        </w:rPr>
        <w:t xml:space="preserve"> </w:t>
      </w:r>
      <w:r w:rsidR="00745BAF">
        <w:rPr>
          <w:rFonts w:ascii="Times New Roman" w:hAnsi="Times New Roman" w:cs="Times New Roman"/>
          <w:sz w:val="24"/>
          <w:szCs w:val="24"/>
        </w:rPr>
        <w:t>het uitgangspunt voor de Duitse houding in de wereld.</w:t>
      </w:r>
      <w:r w:rsidR="004D3D82">
        <w:rPr>
          <w:rFonts w:ascii="Times New Roman" w:hAnsi="Times New Roman" w:cs="Times New Roman"/>
          <w:sz w:val="24"/>
          <w:szCs w:val="24"/>
        </w:rPr>
        <w:tab/>
      </w:r>
      <w:r w:rsidR="00745BAF">
        <w:rPr>
          <w:rFonts w:ascii="Times New Roman" w:hAnsi="Times New Roman" w:cs="Times New Roman"/>
          <w:sz w:val="24"/>
          <w:szCs w:val="24"/>
        </w:rPr>
        <w:tab/>
      </w:r>
      <w:r w:rsidR="00745BAF">
        <w:rPr>
          <w:rFonts w:ascii="Times New Roman" w:hAnsi="Times New Roman" w:cs="Times New Roman"/>
          <w:sz w:val="24"/>
          <w:szCs w:val="24"/>
        </w:rPr>
        <w:tab/>
      </w:r>
      <w:r w:rsidR="00745BAF">
        <w:rPr>
          <w:rFonts w:ascii="Times New Roman" w:hAnsi="Times New Roman" w:cs="Times New Roman"/>
          <w:sz w:val="24"/>
          <w:szCs w:val="24"/>
        </w:rPr>
        <w:tab/>
      </w:r>
      <w:r w:rsidR="00745BAF">
        <w:rPr>
          <w:rFonts w:ascii="Times New Roman" w:hAnsi="Times New Roman" w:cs="Times New Roman"/>
          <w:sz w:val="24"/>
          <w:szCs w:val="24"/>
        </w:rPr>
        <w:tab/>
      </w:r>
      <w:r w:rsidR="00745BAF">
        <w:rPr>
          <w:rFonts w:ascii="Times New Roman" w:hAnsi="Times New Roman" w:cs="Times New Roman"/>
          <w:sz w:val="24"/>
          <w:szCs w:val="24"/>
        </w:rPr>
        <w:tab/>
        <w:t xml:space="preserve"> </w:t>
      </w:r>
      <w:r w:rsidR="00745BAF">
        <w:rPr>
          <w:rFonts w:ascii="Times New Roman" w:hAnsi="Times New Roman" w:cs="Times New Roman"/>
          <w:sz w:val="24"/>
          <w:szCs w:val="24"/>
        </w:rPr>
        <w:tab/>
      </w:r>
      <w:r w:rsidR="00745BAF">
        <w:rPr>
          <w:rFonts w:ascii="Times New Roman" w:hAnsi="Times New Roman" w:cs="Times New Roman"/>
          <w:sz w:val="24"/>
          <w:szCs w:val="24"/>
        </w:rPr>
        <w:tab/>
      </w:r>
      <w:r w:rsidR="00745BAF">
        <w:rPr>
          <w:rFonts w:ascii="Times New Roman" w:hAnsi="Times New Roman" w:cs="Times New Roman"/>
          <w:sz w:val="24"/>
          <w:szCs w:val="24"/>
        </w:rPr>
        <w:tab/>
      </w:r>
      <w:r w:rsidR="00532E34">
        <w:rPr>
          <w:rFonts w:ascii="Times New Roman" w:hAnsi="Times New Roman" w:cs="Times New Roman"/>
          <w:sz w:val="24"/>
          <w:szCs w:val="24"/>
        </w:rPr>
        <w:t>Angela Merkel trad in 2005 aan als Bondskanselier van Duitsland.</w:t>
      </w:r>
      <w:r w:rsidR="004339F5">
        <w:rPr>
          <w:rFonts w:ascii="Times New Roman" w:hAnsi="Times New Roman" w:cs="Times New Roman"/>
          <w:sz w:val="24"/>
          <w:szCs w:val="24"/>
        </w:rPr>
        <w:t xml:space="preserve"> Net als </w:t>
      </w:r>
      <w:proofErr w:type="spellStart"/>
      <w:r w:rsidR="004339F5">
        <w:rPr>
          <w:rFonts w:ascii="Times New Roman" w:hAnsi="Times New Roman" w:cs="Times New Roman"/>
          <w:sz w:val="24"/>
          <w:szCs w:val="24"/>
        </w:rPr>
        <w:t>Adenauer</w:t>
      </w:r>
      <w:proofErr w:type="spellEnd"/>
      <w:r w:rsidR="004339F5">
        <w:rPr>
          <w:rFonts w:ascii="Times New Roman" w:hAnsi="Times New Roman" w:cs="Times New Roman"/>
          <w:sz w:val="24"/>
          <w:szCs w:val="24"/>
        </w:rPr>
        <w:t xml:space="preserve"> en </w:t>
      </w:r>
      <w:proofErr w:type="spellStart"/>
      <w:r w:rsidR="004339F5">
        <w:rPr>
          <w:rFonts w:ascii="Times New Roman" w:hAnsi="Times New Roman" w:cs="Times New Roman"/>
          <w:sz w:val="24"/>
          <w:szCs w:val="24"/>
        </w:rPr>
        <w:t>Kohl</w:t>
      </w:r>
      <w:proofErr w:type="spellEnd"/>
      <w:r w:rsidR="004339F5">
        <w:rPr>
          <w:rFonts w:ascii="Times New Roman" w:hAnsi="Times New Roman" w:cs="Times New Roman"/>
          <w:sz w:val="24"/>
          <w:szCs w:val="24"/>
        </w:rPr>
        <w:t xml:space="preserve"> behoort zij tot de </w:t>
      </w:r>
      <w:proofErr w:type="spellStart"/>
      <w:r w:rsidR="004339F5">
        <w:rPr>
          <w:rFonts w:ascii="Times New Roman" w:hAnsi="Times New Roman" w:cs="Times New Roman"/>
          <w:sz w:val="24"/>
          <w:szCs w:val="24"/>
        </w:rPr>
        <w:t>Christlich</w:t>
      </w:r>
      <w:proofErr w:type="spellEnd"/>
      <w:r w:rsidR="004339F5">
        <w:rPr>
          <w:rFonts w:ascii="Times New Roman" w:hAnsi="Times New Roman" w:cs="Times New Roman"/>
          <w:sz w:val="24"/>
          <w:szCs w:val="24"/>
        </w:rPr>
        <w:t xml:space="preserve"> </w:t>
      </w:r>
      <w:proofErr w:type="spellStart"/>
      <w:r w:rsidR="004339F5">
        <w:rPr>
          <w:rFonts w:ascii="Times New Roman" w:hAnsi="Times New Roman" w:cs="Times New Roman"/>
          <w:sz w:val="24"/>
          <w:szCs w:val="24"/>
        </w:rPr>
        <w:t>Demokratische</w:t>
      </w:r>
      <w:proofErr w:type="spellEnd"/>
      <w:r w:rsidR="004339F5">
        <w:rPr>
          <w:rFonts w:ascii="Times New Roman" w:hAnsi="Times New Roman" w:cs="Times New Roman"/>
          <w:sz w:val="24"/>
          <w:szCs w:val="24"/>
        </w:rPr>
        <w:t xml:space="preserve"> </w:t>
      </w:r>
      <w:r w:rsidR="00FF14F8">
        <w:rPr>
          <w:rFonts w:ascii="Times New Roman" w:hAnsi="Times New Roman" w:cs="Times New Roman"/>
          <w:sz w:val="24"/>
          <w:szCs w:val="24"/>
        </w:rPr>
        <w:t>Union (CD</w:t>
      </w:r>
      <w:r w:rsidR="00745BAF">
        <w:rPr>
          <w:rFonts w:ascii="Times New Roman" w:hAnsi="Times New Roman" w:cs="Times New Roman"/>
          <w:sz w:val="24"/>
          <w:szCs w:val="24"/>
        </w:rPr>
        <w:t>U)</w:t>
      </w:r>
      <w:r w:rsidR="006A0F5A">
        <w:rPr>
          <w:rFonts w:ascii="Times New Roman" w:hAnsi="Times New Roman" w:cs="Times New Roman"/>
          <w:sz w:val="24"/>
          <w:szCs w:val="24"/>
        </w:rPr>
        <w:t>,</w:t>
      </w:r>
      <w:r w:rsidR="00745BAF">
        <w:rPr>
          <w:rFonts w:ascii="Times New Roman" w:hAnsi="Times New Roman" w:cs="Times New Roman"/>
          <w:sz w:val="24"/>
          <w:szCs w:val="24"/>
        </w:rPr>
        <w:t xml:space="preserve"> en net als haar voorgangers beweegt Merkel zich binnen een vaststaand</w:t>
      </w:r>
      <w:r w:rsidR="006A0F5A">
        <w:rPr>
          <w:rFonts w:ascii="Times New Roman" w:hAnsi="Times New Roman" w:cs="Times New Roman"/>
          <w:sz w:val="24"/>
          <w:szCs w:val="24"/>
        </w:rPr>
        <w:t xml:space="preserve"> politiek model. Daarmee is ook Merkel gecommitteerd aan het Europese integratieproces</w:t>
      </w:r>
      <w:r w:rsidR="004D3D82">
        <w:rPr>
          <w:rFonts w:ascii="Times New Roman" w:hAnsi="Times New Roman" w:cs="Times New Roman"/>
          <w:sz w:val="24"/>
          <w:szCs w:val="24"/>
        </w:rPr>
        <w:t xml:space="preserve">. </w:t>
      </w:r>
      <w:r w:rsidR="00732D14">
        <w:rPr>
          <w:rFonts w:ascii="Times New Roman" w:hAnsi="Times New Roman" w:cs="Times New Roman"/>
          <w:sz w:val="24"/>
          <w:szCs w:val="24"/>
        </w:rPr>
        <w:t xml:space="preserve">Het Duitsland waar Merkel kanselier van werd, was echter veranderd. </w:t>
      </w:r>
      <w:r w:rsidR="00536AC7">
        <w:rPr>
          <w:rFonts w:ascii="Times New Roman" w:hAnsi="Times New Roman" w:cs="Times New Roman"/>
          <w:sz w:val="24"/>
          <w:szCs w:val="24"/>
        </w:rPr>
        <w:t>De Duitse eenwording</w:t>
      </w:r>
      <w:r w:rsidR="00902C3B">
        <w:rPr>
          <w:rFonts w:ascii="Times New Roman" w:hAnsi="Times New Roman" w:cs="Times New Roman"/>
          <w:sz w:val="24"/>
          <w:szCs w:val="24"/>
        </w:rPr>
        <w:t xml:space="preserve"> in 1990 bracht onder  </w:t>
      </w:r>
      <w:proofErr w:type="spellStart"/>
      <w:r w:rsidR="00902C3B">
        <w:rPr>
          <w:rFonts w:ascii="Times New Roman" w:hAnsi="Times New Roman" w:cs="Times New Roman"/>
          <w:sz w:val="24"/>
          <w:szCs w:val="24"/>
        </w:rPr>
        <w:t>Kohls</w:t>
      </w:r>
      <w:proofErr w:type="spellEnd"/>
      <w:r w:rsidR="00902C3B">
        <w:rPr>
          <w:rFonts w:ascii="Times New Roman" w:hAnsi="Times New Roman" w:cs="Times New Roman"/>
          <w:sz w:val="24"/>
          <w:szCs w:val="24"/>
        </w:rPr>
        <w:t xml:space="preserve"> opvolger Schröder</w:t>
      </w:r>
      <w:r w:rsidR="00536AC7">
        <w:rPr>
          <w:rFonts w:ascii="Times New Roman" w:hAnsi="Times New Roman" w:cs="Times New Roman"/>
          <w:sz w:val="24"/>
          <w:szCs w:val="24"/>
        </w:rPr>
        <w:t xml:space="preserve"> eerst wa</w:t>
      </w:r>
      <w:r w:rsidR="00052A19">
        <w:rPr>
          <w:rFonts w:ascii="Times New Roman" w:hAnsi="Times New Roman" w:cs="Times New Roman"/>
          <w:sz w:val="24"/>
          <w:szCs w:val="24"/>
        </w:rPr>
        <w:t>t zware</w:t>
      </w:r>
      <w:r w:rsidR="00536AC7">
        <w:rPr>
          <w:rFonts w:ascii="Times New Roman" w:hAnsi="Times New Roman" w:cs="Times New Roman"/>
          <w:sz w:val="24"/>
          <w:szCs w:val="24"/>
        </w:rPr>
        <w:t xml:space="preserve"> jaren met zich mee. Het inlijven van de </w:t>
      </w:r>
      <w:r w:rsidR="00902C3B">
        <w:rPr>
          <w:rFonts w:ascii="Times New Roman" w:hAnsi="Times New Roman" w:cs="Times New Roman"/>
          <w:sz w:val="24"/>
          <w:szCs w:val="24"/>
        </w:rPr>
        <w:t xml:space="preserve">relatief zwakke </w:t>
      </w:r>
      <w:r w:rsidR="00536AC7">
        <w:rPr>
          <w:rFonts w:ascii="Times New Roman" w:hAnsi="Times New Roman" w:cs="Times New Roman"/>
          <w:sz w:val="24"/>
          <w:szCs w:val="24"/>
        </w:rPr>
        <w:t>Oost-Duitse staat</w:t>
      </w:r>
      <w:r w:rsidR="00902C3B">
        <w:rPr>
          <w:rFonts w:ascii="Times New Roman" w:hAnsi="Times New Roman" w:cs="Times New Roman"/>
          <w:sz w:val="24"/>
          <w:szCs w:val="24"/>
        </w:rPr>
        <w:t xml:space="preserve"> ging gepaard met economische stagnatie en grote werkeloosheid, wat leidde tot een stijgend Duits begrotingstekort.</w:t>
      </w:r>
      <w:r w:rsidR="00902C3B">
        <w:rPr>
          <w:rStyle w:val="Voetnootmarkering"/>
          <w:rFonts w:ascii="Times New Roman" w:hAnsi="Times New Roman" w:cs="Times New Roman"/>
          <w:sz w:val="24"/>
          <w:szCs w:val="24"/>
        </w:rPr>
        <w:footnoteReference w:id="18"/>
      </w:r>
      <w:r w:rsidR="00536AC7">
        <w:rPr>
          <w:rFonts w:ascii="Times New Roman" w:hAnsi="Times New Roman" w:cs="Times New Roman"/>
          <w:sz w:val="24"/>
          <w:szCs w:val="24"/>
        </w:rPr>
        <w:t xml:space="preserve"> </w:t>
      </w:r>
      <w:r w:rsidR="00902C3B">
        <w:rPr>
          <w:rFonts w:ascii="Times New Roman" w:hAnsi="Times New Roman" w:cs="Times New Roman"/>
          <w:sz w:val="24"/>
          <w:szCs w:val="24"/>
        </w:rPr>
        <w:t xml:space="preserve">De economische en sociale situatie in </w:t>
      </w:r>
      <w:proofErr w:type="spellStart"/>
      <w:r w:rsidR="00902C3B">
        <w:rPr>
          <w:rFonts w:ascii="Times New Roman" w:hAnsi="Times New Roman" w:cs="Times New Roman"/>
          <w:sz w:val="24"/>
          <w:szCs w:val="24"/>
        </w:rPr>
        <w:t>Oost-Duitsland</w:t>
      </w:r>
      <w:proofErr w:type="spellEnd"/>
      <w:r w:rsidR="00902C3B">
        <w:rPr>
          <w:rFonts w:ascii="Times New Roman" w:hAnsi="Times New Roman" w:cs="Times New Roman"/>
          <w:sz w:val="24"/>
          <w:szCs w:val="24"/>
        </w:rPr>
        <w:t xml:space="preserve"> was een wereld van verschil met die van de Bondsrepubliek. De transitie naar één grote Duitse</w:t>
      </w:r>
      <w:r w:rsidR="004D3D82">
        <w:rPr>
          <w:rFonts w:ascii="Times New Roman" w:hAnsi="Times New Roman" w:cs="Times New Roman"/>
          <w:sz w:val="24"/>
          <w:szCs w:val="24"/>
        </w:rPr>
        <w:t xml:space="preserve"> staat kost</w:t>
      </w:r>
      <w:r w:rsidR="001527E7">
        <w:rPr>
          <w:rFonts w:ascii="Times New Roman" w:hAnsi="Times New Roman" w:cs="Times New Roman"/>
          <w:sz w:val="24"/>
          <w:szCs w:val="24"/>
        </w:rPr>
        <w:t>t</w:t>
      </w:r>
      <w:r w:rsidR="004D3D82">
        <w:rPr>
          <w:rFonts w:ascii="Times New Roman" w:hAnsi="Times New Roman" w:cs="Times New Roman"/>
          <w:sz w:val="24"/>
          <w:szCs w:val="24"/>
        </w:rPr>
        <w:t>e de BRD veel geld en</w:t>
      </w:r>
      <w:r w:rsidR="00902C3B">
        <w:rPr>
          <w:rFonts w:ascii="Times New Roman" w:hAnsi="Times New Roman" w:cs="Times New Roman"/>
          <w:sz w:val="24"/>
          <w:szCs w:val="24"/>
        </w:rPr>
        <w:t xml:space="preserve"> </w:t>
      </w:r>
      <w:r w:rsidR="00052A19">
        <w:rPr>
          <w:rFonts w:ascii="Times New Roman" w:hAnsi="Times New Roman" w:cs="Times New Roman"/>
          <w:sz w:val="24"/>
          <w:szCs w:val="24"/>
        </w:rPr>
        <w:t xml:space="preserve">veel </w:t>
      </w:r>
      <w:r w:rsidR="00902C3B">
        <w:rPr>
          <w:rFonts w:ascii="Times New Roman" w:hAnsi="Times New Roman" w:cs="Times New Roman"/>
          <w:sz w:val="24"/>
          <w:szCs w:val="24"/>
        </w:rPr>
        <w:t>geduld. De economische groe</w:t>
      </w:r>
      <w:r w:rsidR="002E2DCF">
        <w:rPr>
          <w:rFonts w:ascii="Times New Roman" w:hAnsi="Times New Roman" w:cs="Times New Roman"/>
          <w:sz w:val="24"/>
          <w:szCs w:val="24"/>
        </w:rPr>
        <w:t>i kwam hierdoor in de periode 2002</w:t>
      </w:r>
      <w:r w:rsidR="00902C3B">
        <w:rPr>
          <w:rFonts w:ascii="Times New Roman" w:hAnsi="Times New Roman" w:cs="Times New Roman"/>
          <w:sz w:val="24"/>
          <w:szCs w:val="24"/>
        </w:rPr>
        <w:t>-2004 zelfs stil te liggen.</w:t>
      </w:r>
      <w:r w:rsidR="00902C3B">
        <w:rPr>
          <w:rStyle w:val="Voetnootmarkering"/>
          <w:rFonts w:ascii="Times New Roman" w:hAnsi="Times New Roman" w:cs="Times New Roman"/>
          <w:sz w:val="24"/>
          <w:szCs w:val="24"/>
        </w:rPr>
        <w:footnoteReference w:id="19"/>
      </w:r>
      <w:r w:rsidR="002E2DCF">
        <w:rPr>
          <w:rFonts w:ascii="Times New Roman" w:hAnsi="Times New Roman" w:cs="Times New Roman"/>
          <w:sz w:val="24"/>
          <w:szCs w:val="24"/>
        </w:rPr>
        <w:t xml:space="preserve"> Maar ook nu bewees de Duitse economie zichzelf weer als uiterst stabiel. De sterke West-Duitse industrie herstelde zich en paste zich aan de nieuwe omstandigheden aan. De welwillendheid van de BRD om de Duitse unificatie tot een succes te maken droeg hier aan bij, door de bereidheid in eigen vlees te snijden. Dat was tenslotte niks nieuws voor de Duitsers.</w:t>
      </w:r>
      <w:r w:rsidR="004D3D82">
        <w:rPr>
          <w:rFonts w:ascii="Times New Roman" w:hAnsi="Times New Roman" w:cs="Times New Roman"/>
          <w:sz w:val="24"/>
          <w:szCs w:val="24"/>
        </w:rPr>
        <w:t xml:space="preserve"> Na vijf opstartjaren</w:t>
      </w:r>
      <w:r w:rsidR="0033703F">
        <w:rPr>
          <w:rFonts w:ascii="Times New Roman" w:hAnsi="Times New Roman" w:cs="Times New Roman"/>
          <w:sz w:val="24"/>
          <w:szCs w:val="24"/>
        </w:rPr>
        <w:t xml:space="preserve">, kwam verenigd Duitsland </w:t>
      </w:r>
      <w:r w:rsidR="009E09B1">
        <w:rPr>
          <w:rFonts w:ascii="Times New Roman" w:hAnsi="Times New Roman" w:cs="Times New Roman"/>
          <w:sz w:val="24"/>
          <w:szCs w:val="24"/>
        </w:rPr>
        <w:t xml:space="preserve">in 2005 </w:t>
      </w:r>
      <w:r w:rsidR="00052A19">
        <w:rPr>
          <w:rFonts w:ascii="Times New Roman" w:hAnsi="Times New Roman" w:cs="Times New Roman"/>
          <w:sz w:val="24"/>
          <w:szCs w:val="24"/>
        </w:rPr>
        <w:t xml:space="preserve">zo </w:t>
      </w:r>
      <w:r w:rsidR="0033703F">
        <w:rPr>
          <w:rFonts w:ascii="Times New Roman" w:hAnsi="Times New Roman" w:cs="Times New Roman"/>
          <w:sz w:val="24"/>
          <w:szCs w:val="24"/>
        </w:rPr>
        <w:t>als sterkste en stabielste economie van de grotere EMU landen naar voren.</w:t>
      </w:r>
      <w:r w:rsidR="009E09B1">
        <w:rPr>
          <w:rStyle w:val="Voetnootmarkering"/>
          <w:rFonts w:ascii="Times New Roman" w:hAnsi="Times New Roman" w:cs="Times New Roman"/>
          <w:sz w:val="24"/>
          <w:szCs w:val="24"/>
        </w:rPr>
        <w:footnoteReference w:id="20"/>
      </w:r>
      <w:r w:rsidR="009E09B1">
        <w:rPr>
          <w:rFonts w:ascii="Times New Roman" w:hAnsi="Times New Roman" w:cs="Times New Roman"/>
          <w:sz w:val="24"/>
          <w:szCs w:val="24"/>
        </w:rPr>
        <w:t xml:space="preserve"> De concurrentiepositie verbeterde en Duitsland begon te profiteren van de voordelen van een Europese muntunie.</w:t>
      </w:r>
      <w:r w:rsidR="00C81E14">
        <w:rPr>
          <w:rFonts w:ascii="Times New Roman" w:hAnsi="Times New Roman" w:cs="Times New Roman"/>
          <w:sz w:val="24"/>
          <w:szCs w:val="24"/>
        </w:rPr>
        <w:t xml:space="preserve"> </w:t>
      </w:r>
      <w:r w:rsidR="00A548D5">
        <w:rPr>
          <w:rFonts w:ascii="Times New Roman" w:hAnsi="Times New Roman" w:cs="Times New Roman"/>
          <w:sz w:val="24"/>
          <w:szCs w:val="24"/>
        </w:rPr>
        <w:t>Bij Merkels aantreden had Duitsland</w:t>
      </w:r>
      <w:r w:rsidR="006A1BD1">
        <w:rPr>
          <w:rFonts w:ascii="Times New Roman" w:hAnsi="Times New Roman" w:cs="Times New Roman"/>
          <w:sz w:val="24"/>
          <w:szCs w:val="24"/>
        </w:rPr>
        <w:t xml:space="preserve"> zich ontwikkeld richting de positie van </w:t>
      </w:r>
      <w:r w:rsidR="00F91782">
        <w:rPr>
          <w:rFonts w:ascii="Times New Roman" w:hAnsi="Times New Roman" w:cs="Times New Roman"/>
          <w:sz w:val="24"/>
          <w:szCs w:val="24"/>
        </w:rPr>
        <w:t xml:space="preserve">Europese grootmacht. Maar deze grootmacht zat diep verankerd in Europa, dat </w:t>
      </w:r>
      <w:r w:rsidR="00F91782">
        <w:rPr>
          <w:rFonts w:ascii="Times New Roman" w:hAnsi="Times New Roman" w:cs="Times New Roman"/>
          <w:sz w:val="24"/>
          <w:szCs w:val="24"/>
        </w:rPr>
        <w:lastRenderedPageBreak/>
        <w:t>zich als ge</w:t>
      </w:r>
      <w:r w:rsidR="00B72DF7">
        <w:rPr>
          <w:rFonts w:ascii="Times New Roman" w:hAnsi="Times New Roman" w:cs="Times New Roman"/>
          <w:sz w:val="24"/>
          <w:szCs w:val="24"/>
        </w:rPr>
        <w:t xml:space="preserve">heel </w:t>
      </w:r>
      <w:r w:rsidR="00A03335">
        <w:rPr>
          <w:rFonts w:ascii="Times New Roman" w:hAnsi="Times New Roman" w:cs="Times New Roman"/>
          <w:sz w:val="24"/>
          <w:szCs w:val="24"/>
        </w:rPr>
        <w:t xml:space="preserve">ook aan het ontwikkelen was. De </w:t>
      </w:r>
      <w:r w:rsidR="004C602D">
        <w:rPr>
          <w:rFonts w:ascii="Times New Roman" w:hAnsi="Times New Roman" w:cs="Times New Roman"/>
          <w:sz w:val="24"/>
          <w:szCs w:val="24"/>
        </w:rPr>
        <w:t>wel</w:t>
      </w:r>
      <w:r w:rsidR="00A03761">
        <w:rPr>
          <w:rFonts w:ascii="Times New Roman" w:hAnsi="Times New Roman" w:cs="Times New Roman"/>
          <w:sz w:val="24"/>
          <w:szCs w:val="24"/>
        </w:rPr>
        <w:t>varende jaren voor de crisis deden</w:t>
      </w:r>
      <w:r w:rsidR="004C602D">
        <w:rPr>
          <w:rFonts w:ascii="Times New Roman" w:hAnsi="Times New Roman" w:cs="Times New Roman"/>
          <w:sz w:val="24"/>
          <w:szCs w:val="24"/>
        </w:rPr>
        <w:t xml:space="preserve"> Europa’s invloed </w:t>
      </w:r>
      <w:r w:rsidR="00A03761">
        <w:rPr>
          <w:rFonts w:ascii="Times New Roman" w:hAnsi="Times New Roman" w:cs="Times New Roman"/>
          <w:sz w:val="24"/>
          <w:szCs w:val="24"/>
        </w:rPr>
        <w:t>in de wereld toenemen. Duitsland profiteerde dan wel het meest van de interne markt en de eenheidsmunt, ook de andere Europese staten maakten een groei door</w:t>
      </w:r>
      <w:r w:rsidR="001527E7">
        <w:rPr>
          <w:rFonts w:ascii="Times New Roman" w:hAnsi="Times New Roman" w:cs="Times New Roman"/>
          <w:sz w:val="24"/>
          <w:szCs w:val="24"/>
        </w:rPr>
        <w:t>. Duitsland werd met Argus</w:t>
      </w:r>
      <w:r w:rsidR="00C67111">
        <w:rPr>
          <w:rFonts w:ascii="Times New Roman" w:hAnsi="Times New Roman" w:cs="Times New Roman"/>
          <w:sz w:val="24"/>
          <w:szCs w:val="24"/>
        </w:rPr>
        <w:t xml:space="preserve">ogen gevolgd, maar zo lang het eigen succes </w:t>
      </w:r>
      <w:r w:rsidR="001527E7">
        <w:rPr>
          <w:rFonts w:ascii="Times New Roman" w:hAnsi="Times New Roman" w:cs="Times New Roman"/>
          <w:sz w:val="24"/>
          <w:szCs w:val="24"/>
        </w:rPr>
        <w:t xml:space="preserve">van de Europese natiestaten </w:t>
      </w:r>
      <w:r w:rsidR="00C67111">
        <w:rPr>
          <w:rFonts w:ascii="Times New Roman" w:hAnsi="Times New Roman" w:cs="Times New Roman"/>
          <w:sz w:val="24"/>
          <w:szCs w:val="24"/>
        </w:rPr>
        <w:t>aanwezig was</w:t>
      </w:r>
      <w:r w:rsidR="001527E7">
        <w:rPr>
          <w:rFonts w:ascii="Times New Roman" w:hAnsi="Times New Roman" w:cs="Times New Roman"/>
          <w:sz w:val="24"/>
          <w:szCs w:val="24"/>
        </w:rPr>
        <w:t>,</w:t>
      </w:r>
      <w:r w:rsidR="00C67111">
        <w:rPr>
          <w:rFonts w:ascii="Times New Roman" w:hAnsi="Times New Roman" w:cs="Times New Roman"/>
          <w:sz w:val="24"/>
          <w:szCs w:val="24"/>
        </w:rPr>
        <w:t xml:space="preserve"> werd de grote rol van de Duitse staat redelijk geacceptee</w:t>
      </w:r>
      <w:r w:rsidR="00A03761">
        <w:rPr>
          <w:rFonts w:ascii="Times New Roman" w:hAnsi="Times New Roman" w:cs="Times New Roman"/>
          <w:sz w:val="24"/>
          <w:szCs w:val="24"/>
        </w:rPr>
        <w:t>rd.</w:t>
      </w:r>
      <w:r w:rsidR="001527E7">
        <w:rPr>
          <w:rFonts w:ascii="Times New Roman" w:hAnsi="Times New Roman" w:cs="Times New Roman"/>
          <w:sz w:val="24"/>
          <w:szCs w:val="24"/>
        </w:rPr>
        <w:tab/>
      </w:r>
      <w:r w:rsidR="001527E7">
        <w:rPr>
          <w:rFonts w:ascii="Times New Roman" w:hAnsi="Times New Roman" w:cs="Times New Roman"/>
          <w:sz w:val="24"/>
          <w:szCs w:val="24"/>
        </w:rPr>
        <w:tab/>
      </w:r>
      <w:r w:rsidR="00052A19">
        <w:rPr>
          <w:rFonts w:ascii="Times New Roman" w:hAnsi="Times New Roman" w:cs="Times New Roman"/>
          <w:sz w:val="24"/>
          <w:szCs w:val="24"/>
        </w:rPr>
        <w:t xml:space="preserve">Merkel moest een balans zien te vinden in het managen van de Duitse kracht en het voortzetten van de continuïteit van het Duitse Europa beleid. </w:t>
      </w:r>
      <w:r w:rsidR="008406D3">
        <w:rPr>
          <w:rFonts w:ascii="Times New Roman" w:hAnsi="Times New Roman" w:cs="Times New Roman"/>
          <w:sz w:val="24"/>
          <w:szCs w:val="24"/>
        </w:rPr>
        <w:t>Waar haar voorgangers het Europese pad vanuit diepe overtuiging bewandelden, was Merkel</w:t>
      </w:r>
      <w:r w:rsidR="004D05BD">
        <w:rPr>
          <w:rFonts w:ascii="Times New Roman" w:hAnsi="Times New Roman" w:cs="Times New Roman"/>
          <w:b/>
          <w:sz w:val="24"/>
          <w:szCs w:val="24"/>
        </w:rPr>
        <w:t xml:space="preserve"> </w:t>
      </w:r>
      <w:r w:rsidR="004D05BD">
        <w:rPr>
          <w:rFonts w:ascii="Times New Roman" w:hAnsi="Times New Roman" w:cs="Times New Roman"/>
          <w:sz w:val="24"/>
          <w:szCs w:val="24"/>
        </w:rPr>
        <w:t>voorzichtiger</w:t>
      </w:r>
      <w:r w:rsidR="008406D3">
        <w:rPr>
          <w:rFonts w:ascii="Times New Roman" w:hAnsi="Times New Roman" w:cs="Times New Roman"/>
          <w:sz w:val="24"/>
          <w:szCs w:val="24"/>
        </w:rPr>
        <w:t xml:space="preserve">. Merkel was niet geboren als kind van de Europese Unie. Door haar jeugd in de communistische Duitse Democratische Republiek (DDR) was het West-Duitse Europese besef haar niet met de paplepel ingegoten. </w:t>
      </w:r>
      <w:r w:rsidR="003B26CC">
        <w:rPr>
          <w:rFonts w:ascii="Times New Roman" w:hAnsi="Times New Roman" w:cs="Times New Roman"/>
          <w:sz w:val="24"/>
          <w:szCs w:val="24"/>
        </w:rPr>
        <w:t>Dit maakte haar Europese repertoire anders.</w:t>
      </w:r>
      <w:r w:rsidR="00FC7B01">
        <w:rPr>
          <w:rStyle w:val="Voetnootmarkering"/>
          <w:rFonts w:ascii="Times New Roman" w:hAnsi="Times New Roman" w:cs="Times New Roman"/>
          <w:sz w:val="24"/>
          <w:szCs w:val="24"/>
        </w:rPr>
        <w:footnoteReference w:id="21"/>
      </w:r>
      <w:r w:rsidR="003B26CC">
        <w:rPr>
          <w:rFonts w:ascii="Times New Roman" w:hAnsi="Times New Roman" w:cs="Times New Roman"/>
          <w:sz w:val="24"/>
          <w:szCs w:val="24"/>
        </w:rPr>
        <w:t xml:space="preserve"> </w:t>
      </w:r>
      <w:r w:rsidR="00C45714">
        <w:rPr>
          <w:rFonts w:ascii="Times New Roman" w:hAnsi="Times New Roman" w:cs="Times New Roman"/>
          <w:sz w:val="24"/>
          <w:szCs w:val="24"/>
        </w:rPr>
        <w:t xml:space="preserve">Het was niet zo dat het Merkel aan Europees besef ontbrak. In tegendeel, </w:t>
      </w:r>
      <w:r w:rsidR="00EC07E1">
        <w:rPr>
          <w:rFonts w:ascii="Times New Roman" w:hAnsi="Times New Roman" w:cs="Times New Roman"/>
          <w:sz w:val="24"/>
          <w:szCs w:val="24"/>
        </w:rPr>
        <w:t xml:space="preserve">als jonge vrouw achter de Berlijnse muur leek de Europese eenheid bijna iets magisch. </w:t>
      </w:r>
      <w:r w:rsidR="003B26CC">
        <w:rPr>
          <w:rFonts w:ascii="Times New Roman" w:hAnsi="Times New Roman" w:cs="Times New Roman"/>
          <w:sz w:val="24"/>
          <w:szCs w:val="24"/>
        </w:rPr>
        <w:t xml:space="preserve">De invalshoek van </w:t>
      </w:r>
      <w:proofErr w:type="spellStart"/>
      <w:r w:rsidR="003B26CC">
        <w:rPr>
          <w:rFonts w:ascii="Times New Roman" w:hAnsi="Times New Roman" w:cs="Times New Roman"/>
          <w:sz w:val="24"/>
          <w:szCs w:val="24"/>
        </w:rPr>
        <w:t>Adenauer</w:t>
      </w:r>
      <w:proofErr w:type="spellEnd"/>
      <w:r w:rsidR="003B26CC">
        <w:rPr>
          <w:rFonts w:ascii="Times New Roman" w:hAnsi="Times New Roman" w:cs="Times New Roman"/>
          <w:sz w:val="24"/>
          <w:szCs w:val="24"/>
        </w:rPr>
        <w:t xml:space="preserve"> en </w:t>
      </w:r>
      <w:proofErr w:type="spellStart"/>
      <w:r w:rsidR="003B26CC">
        <w:rPr>
          <w:rFonts w:ascii="Times New Roman" w:hAnsi="Times New Roman" w:cs="Times New Roman"/>
          <w:sz w:val="24"/>
          <w:szCs w:val="24"/>
        </w:rPr>
        <w:t>Kohl</w:t>
      </w:r>
      <w:proofErr w:type="spellEnd"/>
      <w:r w:rsidR="003B26CC">
        <w:rPr>
          <w:rFonts w:ascii="Times New Roman" w:hAnsi="Times New Roman" w:cs="Times New Roman"/>
          <w:sz w:val="24"/>
          <w:szCs w:val="24"/>
        </w:rPr>
        <w:t xml:space="preserve"> was altijd de </w:t>
      </w:r>
      <w:proofErr w:type="spellStart"/>
      <w:r w:rsidR="003B26CC">
        <w:rPr>
          <w:rFonts w:ascii="Times New Roman" w:hAnsi="Times New Roman" w:cs="Times New Roman"/>
          <w:sz w:val="24"/>
          <w:szCs w:val="24"/>
        </w:rPr>
        <w:t>Frans-Duitse</w:t>
      </w:r>
      <w:proofErr w:type="spellEnd"/>
      <w:r w:rsidR="003B26CC">
        <w:rPr>
          <w:rFonts w:ascii="Times New Roman" w:hAnsi="Times New Roman" w:cs="Times New Roman"/>
          <w:sz w:val="24"/>
          <w:szCs w:val="24"/>
        </w:rPr>
        <w:t xml:space="preserve"> as geweest</w:t>
      </w:r>
      <w:r w:rsidR="006F22E3">
        <w:rPr>
          <w:rFonts w:ascii="Times New Roman" w:hAnsi="Times New Roman" w:cs="Times New Roman"/>
          <w:sz w:val="24"/>
          <w:szCs w:val="24"/>
        </w:rPr>
        <w:t>, die vormde het hart van de Europese eenheid.</w:t>
      </w:r>
      <w:r w:rsidR="009D041B">
        <w:rPr>
          <w:rFonts w:ascii="Times New Roman" w:hAnsi="Times New Roman" w:cs="Times New Roman"/>
          <w:sz w:val="24"/>
          <w:szCs w:val="24"/>
        </w:rPr>
        <w:t xml:space="preserve"> Dit idee rustte op </w:t>
      </w:r>
      <w:r w:rsidR="004702EA">
        <w:rPr>
          <w:rFonts w:ascii="Times New Roman" w:hAnsi="Times New Roman" w:cs="Times New Roman"/>
          <w:sz w:val="24"/>
          <w:szCs w:val="24"/>
        </w:rPr>
        <w:t>het geloof in een eeuwenoude gezamenlijke Europese cultuur</w:t>
      </w:r>
      <w:r w:rsidR="00FC7B01">
        <w:rPr>
          <w:rFonts w:ascii="Times New Roman" w:hAnsi="Times New Roman" w:cs="Times New Roman"/>
          <w:sz w:val="24"/>
          <w:szCs w:val="24"/>
        </w:rPr>
        <w:t>, waarvan de kernwaarden weer naar de oppervlakte gehaald moesten worden om op door te bouwen.</w:t>
      </w:r>
      <w:r w:rsidR="00FC7B01">
        <w:rPr>
          <w:rStyle w:val="Voetnootmarkering"/>
          <w:rFonts w:ascii="Times New Roman" w:hAnsi="Times New Roman" w:cs="Times New Roman"/>
          <w:sz w:val="24"/>
          <w:szCs w:val="24"/>
        </w:rPr>
        <w:footnoteReference w:id="22"/>
      </w:r>
      <w:r w:rsidR="006F22E3">
        <w:rPr>
          <w:rFonts w:ascii="Times New Roman" w:hAnsi="Times New Roman" w:cs="Times New Roman"/>
          <w:sz w:val="24"/>
          <w:szCs w:val="24"/>
        </w:rPr>
        <w:t xml:space="preserve"> M</w:t>
      </w:r>
      <w:r w:rsidR="00FC7B01">
        <w:rPr>
          <w:rFonts w:ascii="Times New Roman" w:hAnsi="Times New Roman" w:cs="Times New Roman"/>
          <w:sz w:val="24"/>
          <w:szCs w:val="24"/>
        </w:rPr>
        <w:t>erkel had</w:t>
      </w:r>
      <w:r w:rsidR="006F22E3">
        <w:rPr>
          <w:rFonts w:ascii="Times New Roman" w:hAnsi="Times New Roman" w:cs="Times New Roman"/>
          <w:sz w:val="24"/>
          <w:szCs w:val="24"/>
        </w:rPr>
        <w:t xml:space="preserve"> Europa v</w:t>
      </w:r>
      <w:r w:rsidR="00FC7B01">
        <w:rPr>
          <w:rFonts w:ascii="Times New Roman" w:hAnsi="Times New Roman" w:cs="Times New Roman"/>
          <w:sz w:val="24"/>
          <w:szCs w:val="24"/>
        </w:rPr>
        <w:t>ijfendertig jaar v</w:t>
      </w:r>
      <w:r w:rsidR="006F22E3">
        <w:rPr>
          <w:rFonts w:ascii="Times New Roman" w:hAnsi="Times New Roman" w:cs="Times New Roman"/>
          <w:sz w:val="24"/>
          <w:szCs w:val="24"/>
        </w:rPr>
        <w:t xml:space="preserve">an buitenaf gezien. </w:t>
      </w:r>
      <w:r w:rsidR="00FC7B01">
        <w:rPr>
          <w:rFonts w:ascii="Times New Roman" w:hAnsi="Times New Roman" w:cs="Times New Roman"/>
          <w:sz w:val="24"/>
          <w:szCs w:val="24"/>
        </w:rPr>
        <w:t xml:space="preserve">Veel meer dan een gedeelde Europese identiteit is voor haar </w:t>
      </w:r>
      <w:r w:rsidR="006F22E3">
        <w:rPr>
          <w:rFonts w:ascii="Times New Roman" w:hAnsi="Times New Roman" w:cs="Times New Roman"/>
          <w:sz w:val="24"/>
          <w:szCs w:val="24"/>
        </w:rPr>
        <w:t xml:space="preserve">de grondslag van </w:t>
      </w:r>
      <w:r w:rsidR="00FC7B01">
        <w:rPr>
          <w:rFonts w:ascii="Times New Roman" w:hAnsi="Times New Roman" w:cs="Times New Roman"/>
          <w:sz w:val="24"/>
          <w:szCs w:val="24"/>
        </w:rPr>
        <w:t>Europese</w:t>
      </w:r>
      <w:r w:rsidR="0057695E">
        <w:rPr>
          <w:rFonts w:ascii="Times New Roman" w:hAnsi="Times New Roman" w:cs="Times New Roman"/>
          <w:sz w:val="24"/>
          <w:szCs w:val="24"/>
        </w:rPr>
        <w:t xml:space="preserve"> eenheid</w:t>
      </w:r>
      <w:r w:rsidR="00FC7B01">
        <w:rPr>
          <w:rFonts w:ascii="Times New Roman" w:hAnsi="Times New Roman" w:cs="Times New Roman"/>
          <w:sz w:val="24"/>
          <w:szCs w:val="24"/>
        </w:rPr>
        <w:t xml:space="preserve"> het idee van vrijheid. </w:t>
      </w:r>
      <w:r w:rsidR="00B31A7E">
        <w:rPr>
          <w:rFonts w:ascii="Times New Roman" w:hAnsi="Times New Roman" w:cs="Times New Roman"/>
          <w:sz w:val="24"/>
          <w:szCs w:val="24"/>
        </w:rPr>
        <w:t xml:space="preserve">Merkel refereert vaak naar haar tijd in de DDR, waar zij in een onvrij systeem leefde. Voor haar is de kracht van </w:t>
      </w:r>
      <w:r w:rsidR="002B3539">
        <w:rPr>
          <w:rFonts w:ascii="Times New Roman" w:hAnsi="Times New Roman" w:cs="Times New Roman"/>
          <w:sz w:val="24"/>
          <w:szCs w:val="24"/>
        </w:rPr>
        <w:t>Europa de enorme vrijheid die individuen op het continent genieten, de vrijheid van meningsuiting, van geloof, van arbeid en ideeën.</w:t>
      </w:r>
      <w:r w:rsidR="002B3539">
        <w:rPr>
          <w:rStyle w:val="Voetnootmarkering"/>
          <w:rFonts w:ascii="Times New Roman" w:hAnsi="Times New Roman" w:cs="Times New Roman"/>
          <w:sz w:val="24"/>
          <w:szCs w:val="24"/>
        </w:rPr>
        <w:footnoteReference w:id="23"/>
      </w:r>
      <w:r w:rsidR="00B31A7E">
        <w:rPr>
          <w:rFonts w:ascii="Times New Roman" w:hAnsi="Times New Roman" w:cs="Times New Roman"/>
          <w:sz w:val="24"/>
          <w:szCs w:val="24"/>
        </w:rPr>
        <w:t xml:space="preserve"> </w:t>
      </w:r>
      <w:r w:rsidR="00F722F4">
        <w:rPr>
          <w:rFonts w:ascii="Times New Roman" w:hAnsi="Times New Roman" w:cs="Times New Roman"/>
          <w:sz w:val="24"/>
          <w:szCs w:val="24"/>
        </w:rPr>
        <w:t>Naar Merkels idee is het een voorrecht om Europees burger te zijn en i</w:t>
      </w:r>
      <w:r w:rsidR="00032974">
        <w:rPr>
          <w:rFonts w:ascii="Times New Roman" w:hAnsi="Times New Roman" w:cs="Times New Roman"/>
          <w:sz w:val="24"/>
          <w:szCs w:val="24"/>
        </w:rPr>
        <w:t>n deze vrijhei</w:t>
      </w:r>
      <w:r w:rsidR="00D75C50">
        <w:rPr>
          <w:rFonts w:ascii="Times New Roman" w:hAnsi="Times New Roman" w:cs="Times New Roman"/>
          <w:sz w:val="24"/>
          <w:szCs w:val="24"/>
        </w:rPr>
        <w:t>d te leven</w:t>
      </w:r>
      <w:r w:rsidR="00032974">
        <w:rPr>
          <w:rFonts w:ascii="Times New Roman" w:hAnsi="Times New Roman" w:cs="Times New Roman"/>
          <w:sz w:val="24"/>
          <w:szCs w:val="24"/>
        </w:rPr>
        <w:t>.</w:t>
      </w:r>
      <w:r w:rsidR="00D75C50">
        <w:rPr>
          <w:rFonts w:ascii="Times New Roman" w:hAnsi="Times New Roman" w:cs="Times New Roman"/>
          <w:sz w:val="24"/>
          <w:szCs w:val="24"/>
        </w:rPr>
        <w:t xml:space="preserve"> </w:t>
      </w:r>
      <w:r w:rsidR="00A52E41">
        <w:rPr>
          <w:rFonts w:ascii="Times New Roman" w:hAnsi="Times New Roman" w:cs="Times New Roman"/>
          <w:sz w:val="24"/>
          <w:szCs w:val="24"/>
        </w:rPr>
        <w:t>Deze gedachte werd het</w:t>
      </w:r>
      <w:r w:rsidR="00A52E41" w:rsidRPr="00A52E41">
        <w:rPr>
          <w:rFonts w:ascii="Times New Roman" w:hAnsi="Times New Roman" w:cs="Times New Roman"/>
          <w:i/>
          <w:sz w:val="24"/>
          <w:szCs w:val="24"/>
        </w:rPr>
        <w:t xml:space="preserve"> </w:t>
      </w:r>
      <w:proofErr w:type="spellStart"/>
      <w:r w:rsidR="00A52E41" w:rsidRPr="00A52E41">
        <w:rPr>
          <w:rFonts w:ascii="Times New Roman" w:hAnsi="Times New Roman" w:cs="Times New Roman"/>
          <w:i/>
          <w:sz w:val="24"/>
          <w:szCs w:val="24"/>
        </w:rPr>
        <w:t>leitmotiv</w:t>
      </w:r>
      <w:proofErr w:type="spellEnd"/>
      <w:r w:rsidR="00A52E41">
        <w:rPr>
          <w:rFonts w:ascii="Times New Roman" w:hAnsi="Times New Roman" w:cs="Times New Roman"/>
          <w:sz w:val="24"/>
          <w:szCs w:val="24"/>
        </w:rPr>
        <w:t xml:space="preserve"> van haar Europa politiek.</w:t>
      </w:r>
      <w:r w:rsidR="00EC07E1">
        <w:rPr>
          <w:rFonts w:ascii="Times New Roman" w:hAnsi="Times New Roman" w:cs="Times New Roman"/>
          <w:sz w:val="24"/>
          <w:szCs w:val="24"/>
        </w:rPr>
        <w:t xml:space="preserve"> </w:t>
      </w:r>
    </w:p>
    <w:p w:rsidR="00AE3FA7" w:rsidRDefault="00EC07E1" w:rsidP="003512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Humboldt</w:t>
      </w:r>
      <w:proofErr w:type="spellEnd"/>
      <w:r w:rsidR="00CF59F4">
        <w:rPr>
          <w:rFonts w:ascii="Times New Roman" w:hAnsi="Times New Roman" w:cs="Times New Roman"/>
          <w:sz w:val="24"/>
          <w:szCs w:val="24"/>
        </w:rPr>
        <w:t xml:space="preserve"> Universiteit in Berlijn nodigt eens in de zo veel tijd (oud-)regeringsleiders uit om voor studenten te spreken over de toekomst van Europa. In mei 2009, een halfjaar voordat Griekenland </w:t>
      </w:r>
      <w:r w:rsidR="00571631">
        <w:rPr>
          <w:rFonts w:ascii="Times New Roman" w:hAnsi="Times New Roman" w:cs="Times New Roman"/>
          <w:sz w:val="24"/>
          <w:szCs w:val="24"/>
        </w:rPr>
        <w:t>een financieel drama bleek te zijn</w:t>
      </w:r>
      <w:r w:rsidR="00CF59F4">
        <w:rPr>
          <w:rFonts w:ascii="Times New Roman" w:hAnsi="Times New Roman" w:cs="Times New Roman"/>
          <w:sz w:val="24"/>
          <w:szCs w:val="24"/>
        </w:rPr>
        <w:t>, was de beurt aan Merkel</w:t>
      </w:r>
      <w:r w:rsidR="00571631">
        <w:rPr>
          <w:rFonts w:ascii="Times New Roman" w:hAnsi="Times New Roman" w:cs="Times New Roman"/>
          <w:sz w:val="24"/>
          <w:szCs w:val="24"/>
        </w:rPr>
        <w:t xml:space="preserve">. Een mogelijke eurocrisis spookte toen nog door niemand zijn hoofd, ook niet door dat van Merkel. </w:t>
      </w:r>
      <w:r w:rsidR="00C95BC2">
        <w:rPr>
          <w:rFonts w:ascii="Times New Roman" w:hAnsi="Times New Roman" w:cs="Times New Roman"/>
          <w:sz w:val="24"/>
          <w:szCs w:val="24"/>
        </w:rPr>
        <w:t xml:space="preserve">Toch noemde Merkel </w:t>
      </w:r>
      <w:r w:rsidR="00010F90">
        <w:rPr>
          <w:rFonts w:ascii="Times New Roman" w:hAnsi="Times New Roman" w:cs="Times New Roman"/>
          <w:sz w:val="24"/>
          <w:szCs w:val="24"/>
        </w:rPr>
        <w:t xml:space="preserve">in haar </w:t>
      </w:r>
      <w:proofErr w:type="spellStart"/>
      <w:r w:rsidR="00010F90">
        <w:rPr>
          <w:rFonts w:ascii="Times New Roman" w:hAnsi="Times New Roman" w:cs="Times New Roman"/>
          <w:sz w:val="24"/>
          <w:szCs w:val="24"/>
        </w:rPr>
        <w:t>Humboldt</w:t>
      </w:r>
      <w:proofErr w:type="spellEnd"/>
      <w:r w:rsidR="00010F90">
        <w:rPr>
          <w:rFonts w:ascii="Times New Roman" w:hAnsi="Times New Roman" w:cs="Times New Roman"/>
          <w:sz w:val="24"/>
          <w:szCs w:val="24"/>
        </w:rPr>
        <w:t xml:space="preserve"> rede precies het punt, dat</w:t>
      </w:r>
      <w:r w:rsidR="00C95BC2">
        <w:rPr>
          <w:rFonts w:ascii="Times New Roman" w:hAnsi="Times New Roman" w:cs="Times New Roman"/>
          <w:sz w:val="24"/>
          <w:szCs w:val="24"/>
        </w:rPr>
        <w:t xml:space="preserve"> een jaar later </w:t>
      </w:r>
      <w:r w:rsidR="00010F90">
        <w:rPr>
          <w:rFonts w:ascii="Times New Roman" w:hAnsi="Times New Roman" w:cs="Times New Roman"/>
          <w:sz w:val="24"/>
          <w:szCs w:val="24"/>
        </w:rPr>
        <w:t>zo belangrijk zou zijn voor Duitsland en Europa: Europees beleid is hetzelfde als Duits beleid</w:t>
      </w:r>
      <w:r w:rsidR="005C1F87">
        <w:rPr>
          <w:rFonts w:ascii="Times New Roman" w:hAnsi="Times New Roman" w:cs="Times New Roman"/>
          <w:sz w:val="24"/>
          <w:szCs w:val="24"/>
        </w:rPr>
        <w:t>.</w:t>
      </w:r>
      <w:r w:rsidR="005C1F87">
        <w:rPr>
          <w:rFonts w:ascii="Times New Roman" w:hAnsi="Times New Roman" w:cs="Times New Roman"/>
          <w:sz w:val="24"/>
          <w:szCs w:val="24"/>
        </w:rPr>
        <w:tab/>
      </w:r>
      <w:r w:rsidR="005C1F87">
        <w:rPr>
          <w:rFonts w:ascii="Times New Roman" w:hAnsi="Times New Roman" w:cs="Times New Roman"/>
          <w:sz w:val="24"/>
          <w:szCs w:val="24"/>
        </w:rPr>
        <w:tab/>
      </w:r>
      <w:r w:rsidR="005C1F87">
        <w:rPr>
          <w:rFonts w:ascii="Times New Roman" w:hAnsi="Times New Roman" w:cs="Times New Roman"/>
          <w:sz w:val="24"/>
          <w:szCs w:val="24"/>
        </w:rPr>
        <w:tab/>
      </w:r>
      <w:r w:rsidR="00C95BC2">
        <w:rPr>
          <w:rFonts w:ascii="Times New Roman" w:hAnsi="Times New Roman" w:cs="Times New Roman"/>
          <w:sz w:val="24"/>
          <w:szCs w:val="24"/>
        </w:rPr>
        <w:t xml:space="preserve">Merkels </w:t>
      </w:r>
      <w:proofErr w:type="spellStart"/>
      <w:r w:rsidR="00C95BC2">
        <w:rPr>
          <w:rFonts w:ascii="Times New Roman" w:hAnsi="Times New Roman" w:cs="Times New Roman"/>
          <w:sz w:val="24"/>
          <w:szCs w:val="24"/>
        </w:rPr>
        <w:t>Humboldt</w:t>
      </w:r>
      <w:proofErr w:type="spellEnd"/>
      <w:r w:rsidR="00C95BC2">
        <w:rPr>
          <w:rFonts w:ascii="Times New Roman" w:hAnsi="Times New Roman" w:cs="Times New Roman"/>
          <w:sz w:val="24"/>
          <w:szCs w:val="24"/>
        </w:rPr>
        <w:t xml:space="preserve"> rede </w:t>
      </w:r>
      <w:r w:rsidR="00993296">
        <w:rPr>
          <w:rFonts w:ascii="Times New Roman" w:hAnsi="Times New Roman" w:cs="Times New Roman"/>
          <w:sz w:val="24"/>
          <w:szCs w:val="24"/>
        </w:rPr>
        <w:t>geeft haar visie op</w:t>
      </w:r>
      <w:r w:rsidR="00DD7AE5">
        <w:rPr>
          <w:rFonts w:ascii="Times New Roman" w:hAnsi="Times New Roman" w:cs="Times New Roman"/>
          <w:sz w:val="24"/>
          <w:szCs w:val="24"/>
        </w:rPr>
        <w:t xml:space="preserve"> Europa feilloos weer. In Berlijn </w:t>
      </w:r>
      <w:r w:rsidR="000C2D0C">
        <w:rPr>
          <w:rFonts w:ascii="Times New Roman" w:hAnsi="Times New Roman" w:cs="Times New Roman"/>
          <w:sz w:val="24"/>
          <w:szCs w:val="24"/>
        </w:rPr>
        <w:t>begon</w:t>
      </w:r>
      <w:r w:rsidR="00DD7AE5">
        <w:rPr>
          <w:rFonts w:ascii="Times New Roman" w:hAnsi="Times New Roman" w:cs="Times New Roman"/>
          <w:sz w:val="24"/>
          <w:szCs w:val="24"/>
        </w:rPr>
        <w:t xml:space="preserve"> zij</w:t>
      </w:r>
      <w:r w:rsidR="00993296">
        <w:rPr>
          <w:rFonts w:ascii="Times New Roman" w:hAnsi="Times New Roman" w:cs="Times New Roman"/>
          <w:sz w:val="24"/>
          <w:szCs w:val="24"/>
        </w:rPr>
        <w:t xml:space="preserve"> met</w:t>
      </w:r>
      <w:r w:rsidR="0019375A">
        <w:rPr>
          <w:rFonts w:ascii="Times New Roman" w:hAnsi="Times New Roman" w:cs="Times New Roman"/>
          <w:sz w:val="24"/>
          <w:szCs w:val="24"/>
        </w:rPr>
        <w:t xml:space="preserve"> vertellen dat het in haar DDR tijd</w:t>
      </w:r>
      <w:r w:rsidR="00993296">
        <w:rPr>
          <w:rFonts w:ascii="Times New Roman" w:hAnsi="Times New Roman" w:cs="Times New Roman"/>
          <w:sz w:val="24"/>
          <w:szCs w:val="24"/>
        </w:rPr>
        <w:t xml:space="preserve"> onvoorstelbaar leek </w:t>
      </w:r>
      <w:r w:rsidR="0019375A">
        <w:rPr>
          <w:rFonts w:ascii="Times New Roman" w:hAnsi="Times New Roman" w:cs="Times New Roman"/>
          <w:sz w:val="24"/>
          <w:szCs w:val="24"/>
        </w:rPr>
        <w:t xml:space="preserve">om vrij door het Westen te kunnen reizen en de Europese Unie van binnen te leren kennen. Maar inmiddels was het precies </w:t>
      </w:r>
      <w:r w:rsidR="0019375A">
        <w:rPr>
          <w:rFonts w:ascii="Times New Roman" w:hAnsi="Times New Roman" w:cs="Times New Roman"/>
          <w:sz w:val="24"/>
          <w:szCs w:val="24"/>
        </w:rPr>
        <w:lastRenderedPageBreak/>
        <w:t>twintig jaar geleden dat de muur viel, en was er een nieuwe generatie aan het opgroeien die Europese verdeeldheid nooit mee had gemaakt. Voor Merkel w</w:t>
      </w:r>
      <w:r w:rsidR="0041343C">
        <w:rPr>
          <w:rFonts w:ascii="Times New Roman" w:hAnsi="Times New Roman" w:cs="Times New Roman"/>
          <w:sz w:val="24"/>
          <w:szCs w:val="24"/>
        </w:rPr>
        <w:t>as dit de reden om t</w:t>
      </w:r>
      <w:r w:rsidR="00B66B60">
        <w:rPr>
          <w:rFonts w:ascii="Times New Roman" w:hAnsi="Times New Roman" w:cs="Times New Roman"/>
          <w:sz w:val="24"/>
          <w:szCs w:val="24"/>
        </w:rPr>
        <w:t>e herhalen wat zij al eerder zei</w:t>
      </w:r>
      <w:r w:rsidR="0041343C">
        <w:rPr>
          <w:rFonts w:ascii="Times New Roman" w:hAnsi="Times New Roman" w:cs="Times New Roman"/>
          <w:sz w:val="24"/>
          <w:szCs w:val="24"/>
        </w:rPr>
        <w:t xml:space="preserve"> op de viering van het vijftig jarig bestaan van de Europese Unie:</w:t>
      </w:r>
      <w:r w:rsidR="00B66B60">
        <w:rPr>
          <w:rFonts w:ascii="Times New Roman" w:hAnsi="Times New Roman" w:cs="Times New Roman"/>
          <w:sz w:val="24"/>
          <w:szCs w:val="24"/>
        </w:rPr>
        <w:t xml:space="preserve"> ‘’</w:t>
      </w:r>
      <w:proofErr w:type="spellStart"/>
      <w:r w:rsidR="00B66B60">
        <w:rPr>
          <w:rFonts w:ascii="Times New Roman" w:hAnsi="Times New Roman" w:cs="Times New Roman"/>
          <w:sz w:val="24"/>
          <w:szCs w:val="24"/>
        </w:rPr>
        <w:t>Wir</w:t>
      </w:r>
      <w:proofErr w:type="spellEnd"/>
      <w:r w:rsidR="00B66B60">
        <w:rPr>
          <w:rFonts w:ascii="Times New Roman" w:hAnsi="Times New Roman" w:cs="Times New Roman"/>
          <w:sz w:val="24"/>
          <w:szCs w:val="24"/>
        </w:rPr>
        <w:t xml:space="preserve"> </w:t>
      </w:r>
      <w:proofErr w:type="spellStart"/>
      <w:r w:rsidR="00B66B60">
        <w:rPr>
          <w:rFonts w:ascii="Times New Roman" w:hAnsi="Times New Roman" w:cs="Times New Roman"/>
          <w:sz w:val="24"/>
          <w:szCs w:val="24"/>
        </w:rPr>
        <w:t>Bürgerinnen</w:t>
      </w:r>
      <w:proofErr w:type="spellEnd"/>
      <w:r w:rsidR="00B66B60">
        <w:rPr>
          <w:rFonts w:ascii="Times New Roman" w:hAnsi="Times New Roman" w:cs="Times New Roman"/>
          <w:sz w:val="24"/>
          <w:szCs w:val="24"/>
        </w:rPr>
        <w:t xml:space="preserve"> </w:t>
      </w:r>
      <w:proofErr w:type="spellStart"/>
      <w:r w:rsidR="00B66B60">
        <w:rPr>
          <w:rFonts w:ascii="Times New Roman" w:hAnsi="Times New Roman" w:cs="Times New Roman"/>
          <w:sz w:val="24"/>
          <w:szCs w:val="24"/>
        </w:rPr>
        <w:t>und</w:t>
      </w:r>
      <w:proofErr w:type="spellEnd"/>
      <w:r w:rsidR="00B66B60">
        <w:rPr>
          <w:rFonts w:ascii="Times New Roman" w:hAnsi="Times New Roman" w:cs="Times New Roman"/>
          <w:sz w:val="24"/>
          <w:szCs w:val="24"/>
        </w:rPr>
        <w:t xml:space="preserve"> </w:t>
      </w:r>
      <w:proofErr w:type="spellStart"/>
      <w:r w:rsidR="00B66B60">
        <w:rPr>
          <w:rFonts w:ascii="Times New Roman" w:hAnsi="Times New Roman" w:cs="Times New Roman"/>
          <w:sz w:val="24"/>
          <w:szCs w:val="24"/>
        </w:rPr>
        <w:t>Bürger</w:t>
      </w:r>
      <w:proofErr w:type="spellEnd"/>
      <w:r w:rsidR="00B66B60">
        <w:rPr>
          <w:rFonts w:ascii="Times New Roman" w:hAnsi="Times New Roman" w:cs="Times New Roman"/>
          <w:sz w:val="24"/>
          <w:szCs w:val="24"/>
        </w:rPr>
        <w:t xml:space="preserve"> der </w:t>
      </w:r>
      <w:proofErr w:type="spellStart"/>
      <w:r w:rsidR="00B66B60">
        <w:rPr>
          <w:rFonts w:ascii="Times New Roman" w:hAnsi="Times New Roman" w:cs="Times New Roman"/>
          <w:sz w:val="24"/>
          <w:szCs w:val="24"/>
        </w:rPr>
        <w:t>Europäischen</w:t>
      </w:r>
      <w:proofErr w:type="spellEnd"/>
      <w:r w:rsidR="00B66B60">
        <w:rPr>
          <w:rFonts w:ascii="Times New Roman" w:hAnsi="Times New Roman" w:cs="Times New Roman"/>
          <w:sz w:val="24"/>
          <w:szCs w:val="24"/>
        </w:rPr>
        <w:t xml:space="preserve"> Union </w:t>
      </w:r>
      <w:proofErr w:type="spellStart"/>
      <w:r w:rsidR="00B66B60">
        <w:rPr>
          <w:rFonts w:ascii="Times New Roman" w:hAnsi="Times New Roman" w:cs="Times New Roman"/>
          <w:sz w:val="24"/>
          <w:szCs w:val="24"/>
        </w:rPr>
        <w:t>sind</w:t>
      </w:r>
      <w:proofErr w:type="spellEnd"/>
      <w:r w:rsidR="00B66B60">
        <w:rPr>
          <w:rFonts w:ascii="Times New Roman" w:hAnsi="Times New Roman" w:cs="Times New Roman"/>
          <w:sz w:val="24"/>
          <w:szCs w:val="24"/>
        </w:rPr>
        <w:t xml:space="preserve"> </w:t>
      </w:r>
      <w:proofErr w:type="spellStart"/>
      <w:r w:rsidR="00B66B60">
        <w:rPr>
          <w:rFonts w:ascii="Times New Roman" w:hAnsi="Times New Roman" w:cs="Times New Roman"/>
          <w:sz w:val="24"/>
          <w:szCs w:val="24"/>
        </w:rPr>
        <w:t>zu</w:t>
      </w:r>
      <w:proofErr w:type="spellEnd"/>
      <w:r w:rsidR="00B66B60">
        <w:rPr>
          <w:rFonts w:ascii="Times New Roman" w:hAnsi="Times New Roman" w:cs="Times New Roman"/>
          <w:sz w:val="24"/>
          <w:szCs w:val="24"/>
        </w:rPr>
        <w:t xml:space="preserve"> </w:t>
      </w:r>
      <w:proofErr w:type="spellStart"/>
      <w:r w:rsidR="00B66B60">
        <w:rPr>
          <w:rFonts w:ascii="Times New Roman" w:hAnsi="Times New Roman" w:cs="Times New Roman"/>
          <w:sz w:val="24"/>
          <w:szCs w:val="24"/>
        </w:rPr>
        <w:t>unserem</w:t>
      </w:r>
      <w:proofErr w:type="spellEnd"/>
      <w:r w:rsidR="00B66B60">
        <w:rPr>
          <w:rFonts w:ascii="Times New Roman" w:hAnsi="Times New Roman" w:cs="Times New Roman"/>
          <w:sz w:val="24"/>
          <w:szCs w:val="24"/>
        </w:rPr>
        <w:t xml:space="preserve"> </w:t>
      </w:r>
      <w:proofErr w:type="spellStart"/>
      <w:r w:rsidR="00B66B60">
        <w:rPr>
          <w:rFonts w:ascii="Times New Roman" w:hAnsi="Times New Roman" w:cs="Times New Roman"/>
          <w:sz w:val="24"/>
          <w:szCs w:val="24"/>
        </w:rPr>
        <w:t>Glück</w:t>
      </w:r>
      <w:proofErr w:type="spellEnd"/>
      <w:r w:rsidR="00B66B60">
        <w:rPr>
          <w:rFonts w:ascii="Times New Roman" w:hAnsi="Times New Roman" w:cs="Times New Roman"/>
          <w:sz w:val="24"/>
          <w:szCs w:val="24"/>
        </w:rPr>
        <w:t xml:space="preserve"> </w:t>
      </w:r>
      <w:proofErr w:type="spellStart"/>
      <w:r w:rsidR="00B66B60">
        <w:rPr>
          <w:rFonts w:ascii="Times New Roman" w:hAnsi="Times New Roman" w:cs="Times New Roman"/>
          <w:sz w:val="24"/>
          <w:szCs w:val="24"/>
        </w:rPr>
        <w:t>vereint</w:t>
      </w:r>
      <w:proofErr w:type="spellEnd"/>
      <w:r w:rsidR="00B66B60">
        <w:rPr>
          <w:rFonts w:ascii="Times New Roman" w:hAnsi="Times New Roman" w:cs="Times New Roman"/>
          <w:sz w:val="24"/>
          <w:szCs w:val="24"/>
        </w:rPr>
        <w:t>.’’</w:t>
      </w:r>
      <w:r w:rsidR="00B66B60">
        <w:rPr>
          <w:rStyle w:val="Voetnootmarkering"/>
          <w:rFonts w:ascii="Times New Roman" w:hAnsi="Times New Roman" w:cs="Times New Roman"/>
          <w:sz w:val="24"/>
          <w:szCs w:val="24"/>
        </w:rPr>
        <w:footnoteReference w:id="24"/>
      </w:r>
      <w:r w:rsidR="00B66B60">
        <w:rPr>
          <w:rFonts w:ascii="Times New Roman" w:hAnsi="Times New Roman" w:cs="Times New Roman"/>
          <w:sz w:val="24"/>
          <w:szCs w:val="24"/>
        </w:rPr>
        <w:t xml:space="preserve"> </w:t>
      </w:r>
      <w:r w:rsidR="0041343C">
        <w:rPr>
          <w:rFonts w:ascii="Times New Roman" w:hAnsi="Times New Roman" w:cs="Times New Roman"/>
          <w:sz w:val="24"/>
          <w:szCs w:val="24"/>
        </w:rPr>
        <w:t xml:space="preserve"> </w:t>
      </w:r>
      <w:r w:rsidR="000C2D0C">
        <w:rPr>
          <w:rFonts w:ascii="Times New Roman" w:hAnsi="Times New Roman" w:cs="Times New Roman"/>
          <w:sz w:val="24"/>
          <w:szCs w:val="24"/>
        </w:rPr>
        <w:t xml:space="preserve">Europese eenheid is een geluk. </w:t>
      </w:r>
      <w:r w:rsidR="005B1024">
        <w:rPr>
          <w:rFonts w:ascii="Times New Roman" w:hAnsi="Times New Roman" w:cs="Times New Roman"/>
          <w:sz w:val="24"/>
          <w:szCs w:val="24"/>
        </w:rPr>
        <w:t xml:space="preserve">De grote verandering op het continent van de afgelopen tijd, de </w:t>
      </w:r>
      <w:r w:rsidR="003957FF">
        <w:rPr>
          <w:rFonts w:ascii="Times New Roman" w:hAnsi="Times New Roman" w:cs="Times New Roman"/>
          <w:sz w:val="24"/>
          <w:szCs w:val="24"/>
        </w:rPr>
        <w:t>Duitse eenwording en de Europese uit</w:t>
      </w:r>
      <w:r w:rsidR="000C2D0C">
        <w:rPr>
          <w:rFonts w:ascii="Times New Roman" w:hAnsi="Times New Roman" w:cs="Times New Roman"/>
          <w:sz w:val="24"/>
          <w:szCs w:val="24"/>
        </w:rPr>
        <w:t>breiding naar het Oosten, liet zien dat dit een ged</w:t>
      </w:r>
      <w:r w:rsidR="005C1F87">
        <w:rPr>
          <w:rFonts w:ascii="Times New Roman" w:hAnsi="Times New Roman" w:cs="Times New Roman"/>
          <w:sz w:val="24"/>
          <w:szCs w:val="24"/>
        </w:rPr>
        <w:t>eeld ideaal was.</w:t>
      </w:r>
      <w:r w:rsidR="000C2D0C">
        <w:rPr>
          <w:rFonts w:ascii="Times New Roman" w:hAnsi="Times New Roman" w:cs="Times New Roman"/>
          <w:sz w:val="24"/>
          <w:szCs w:val="24"/>
        </w:rPr>
        <w:t xml:space="preserve"> Vanuit</w:t>
      </w:r>
      <w:r w:rsidR="003957FF">
        <w:rPr>
          <w:rFonts w:ascii="Times New Roman" w:hAnsi="Times New Roman" w:cs="Times New Roman"/>
          <w:sz w:val="24"/>
          <w:szCs w:val="24"/>
        </w:rPr>
        <w:t xml:space="preserve"> deze overtuiging ging Merkel verder met het uiteenzetten van haar Europa politiek.</w:t>
      </w:r>
      <w:r w:rsidR="00E639DD">
        <w:rPr>
          <w:rFonts w:ascii="Times New Roman" w:hAnsi="Times New Roman" w:cs="Times New Roman"/>
          <w:sz w:val="24"/>
          <w:szCs w:val="24"/>
        </w:rPr>
        <w:t xml:space="preserve"> Als eerst haalde Merkel de rode draad van het Duitse Europese beleid ook in deze rede aan: de Duitse grondwet. Europese integratie is een Duits staatsbelang en Duitse belangen en Europese belangen zijn twee zijden van dezelfde medaille, een uitdrukking die we kennen uit 1990.</w:t>
      </w:r>
      <w:r w:rsidR="00365B6B">
        <w:rPr>
          <w:rFonts w:ascii="Times New Roman" w:hAnsi="Times New Roman" w:cs="Times New Roman"/>
          <w:sz w:val="24"/>
          <w:szCs w:val="24"/>
        </w:rPr>
        <w:t xml:space="preserve"> Maar ook Merkel ontkende n</w:t>
      </w:r>
      <w:r w:rsidR="00774C62">
        <w:rPr>
          <w:rFonts w:ascii="Times New Roman" w:hAnsi="Times New Roman" w:cs="Times New Roman"/>
          <w:sz w:val="24"/>
          <w:szCs w:val="24"/>
        </w:rPr>
        <w:t>iet, dat de context waarin deze gouden regel gold, was veranderd. Het toetreden van de vele Oostblok landen en de succesvolle Duitse</w:t>
      </w:r>
      <w:r w:rsidR="00DD7AE5">
        <w:rPr>
          <w:rFonts w:ascii="Times New Roman" w:hAnsi="Times New Roman" w:cs="Times New Roman"/>
          <w:sz w:val="24"/>
          <w:szCs w:val="24"/>
        </w:rPr>
        <w:t xml:space="preserve"> eenwording had Duitsland </w:t>
      </w:r>
      <w:r w:rsidR="00774C62">
        <w:rPr>
          <w:rFonts w:ascii="Times New Roman" w:hAnsi="Times New Roman" w:cs="Times New Roman"/>
          <w:sz w:val="24"/>
          <w:szCs w:val="24"/>
        </w:rPr>
        <w:t xml:space="preserve">in </w:t>
      </w:r>
      <w:r w:rsidR="00DD7AE5">
        <w:rPr>
          <w:rFonts w:ascii="Times New Roman" w:hAnsi="Times New Roman" w:cs="Times New Roman"/>
          <w:sz w:val="24"/>
          <w:szCs w:val="24"/>
        </w:rPr>
        <w:t xml:space="preserve">het centrum van </w:t>
      </w:r>
      <w:r w:rsidR="00774C62">
        <w:rPr>
          <w:rFonts w:ascii="Times New Roman" w:hAnsi="Times New Roman" w:cs="Times New Roman"/>
          <w:sz w:val="24"/>
          <w:szCs w:val="24"/>
        </w:rPr>
        <w:t>de Europese Unie</w:t>
      </w:r>
      <w:r w:rsidR="00DD7AE5">
        <w:rPr>
          <w:rFonts w:ascii="Times New Roman" w:hAnsi="Times New Roman" w:cs="Times New Roman"/>
          <w:sz w:val="24"/>
          <w:szCs w:val="24"/>
        </w:rPr>
        <w:t xml:space="preserve"> gepositioneerd</w:t>
      </w:r>
      <w:r w:rsidR="00774C62">
        <w:rPr>
          <w:rFonts w:ascii="Times New Roman" w:hAnsi="Times New Roman" w:cs="Times New Roman"/>
          <w:sz w:val="24"/>
          <w:szCs w:val="24"/>
        </w:rPr>
        <w:t xml:space="preserve">. Hoe </w:t>
      </w:r>
      <w:r w:rsidR="00DD7AE5">
        <w:rPr>
          <w:rFonts w:ascii="Times New Roman" w:hAnsi="Times New Roman" w:cs="Times New Roman"/>
          <w:sz w:val="24"/>
          <w:szCs w:val="24"/>
        </w:rPr>
        <w:t xml:space="preserve">moest Duitsland zich vanuit deze positie tegenover Europa verhouden? </w:t>
      </w:r>
      <w:r w:rsidR="00413432">
        <w:rPr>
          <w:rFonts w:ascii="Times New Roman" w:hAnsi="Times New Roman" w:cs="Times New Roman"/>
          <w:sz w:val="24"/>
          <w:szCs w:val="24"/>
        </w:rPr>
        <w:tab/>
      </w:r>
      <w:r w:rsidR="00413432">
        <w:rPr>
          <w:rFonts w:ascii="Times New Roman" w:hAnsi="Times New Roman" w:cs="Times New Roman"/>
          <w:sz w:val="24"/>
          <w:szCs w:val="24"/>
        </w:rPr>
        <w:tab/>
      </w:r>
      <w:r w:rsidR="00413432">
        <w:rPr>
          <w:rFonts w:ascii="Times New Roman" w:hAnsi="Times New Roman" w:cs="Times New Roman"/>
          <w:sz w:val="24"/>
          <w:szCs w:val="24"/>
        </w:rPr>
        <w:tab/>
      </w:r>
      <w:r w:rsidR="00413432">
        <w:rPr>
          <w:rFonts w:ascii="Times New Roman" w:hAnsi="Times New Roman" w:cs="Times New Roman"/>
          <w:sz w:val="24"/>
          <w:szCs w:val="24"/>
        </w:rPr>
        <w:tab/>
      </w:r>
      <w:r w:rsidR="00413432">
        <w:rPr>
          <w:rFonts w:ascii="Times New Roman" w:hAnsi="Times New Roman" w:cs="Times New Roman"/>
          <w:sz w:val="24"/>
          <w:szCs w:val="24"/>
        </w:rPr>
        <w:tab/>
      </w:r>
      <w:r w:rsidR="00283F58">
        <w:rPr>
          <w:rFonts w:ascii="Times New Roman" w:hAnsi="Times New Roman" w:cs="Times New Roman"/>
          <w:sz w:val="24"/>
          <w:szCs w:val="24"/>
        </w:rPr>
        <w:t>In haar antwoord op deze vraag</w:t>
      </w:r>
      <w:r w:rsidR="00161D21">
        <w:rPr>
          <w:rFonts w:ascii="Times New Roman" w:hAnsi="Times New Roman" w:cs="Times New Roman"/>
          <w:sz w:val="24"/>
          <w:szCs w:val="24"/>
        </w:rPr>
        <w:t xml:space="preserve"> benoemde Merkel de aanwezige spanning tussen de Duitse en Europese belangen. Als lidstaat met de sterkste economie behoort Duitsland tot de netto betalers van de Europese Unie, zo zei ze. Merkel vertelde zelfs, wat de unie elke Duitse burger per jaar koste. Maar Duitsland profiteert ook onevenredig van de Europese interne markt. </w:t>
      </w:r>
      <w:r w:rsidR="004F6063">
        <w:rPr>
          <w:rFonts w:ascii="Times New Roman" w:hAnsi="Times New Roman" w:cs="Times New Roman"/>
          <w:sz w:val="24"/>
          <w:szCs w:val="24"/>
        </w:rPr>
        <w:t>En het levert Duitsland nog meer op; Merkel noemde het feit dat de nieuwe lidstate</w:t>
      </w:r>
      <w:r w:rsidR="00384AC2">
        <w:rPr>
          <w:rFonts w:ascii="Times New Roman" w:hAnsi="Times New Roman" w:cs="Times New Roman"/>
          <w:sz w:val="24"/>
          <w:szCs w:val="24"/>
        </w:rPr>
        <w:t>n uit het Oosten relatief weinig steun nodig hadden gehad om de welvaartsverschillen met de westelijke lidstaten te verkleinen, ook een voorbeeld van Duits belang. Want de betekenis van de Europese eenheid is voor Duitsland meer dan alleen financieel.</w:t>
      </w:r>
      <w:r w:rsidR="00384AC2">
        <w:rPr>
          <w:rStyle w:val="Voetnootmarkering"/>
          <w:rFonts w:ascii="Times New Roman" w:hAnsi="Times New Roman" w:cs="Times New Roman"/>
          <w:sz w:val="24"/>
          <w:szCs w:val="24"/>
        </w:rPr>
        <w:footnoteReference w:id="25"/>
      </w:r>
      <w:r w:rsidR="00384AC2">
        <w:rPr>
          <w:rFonts w:ascii="Times New Roman" w:hAnsi="Times New Roman" w:cs="Times New Roman"/>
          <w:sz w:val="24"/>
          <w:szCs w:val="24"/>
        </w:rPr>
        <w:t xml:space="preserve"> Hiermee wilde Merkel af van het beeld van Duitsland als Europese betaalmeester. </w:t>
      </w:r>
      <w:r w:rsidR="003B69CC">
        <w:rPr>
          <w:rFonts w:ascii="Times New Roman" w:hAnsi="Times New Roman" w:cs="Times New Roman"/>
          <w:sz w:val="24"/>
          <w:szCs w:val="24"/>
        </w:rPr>
        <w:t>Merkel zei dat het</w:t>
      </w:r>
      <w:r w:rsidR="00384AC2">
        <w:rPr>
          <w:rFonts w:ascii="Times New Roman" w:hAnsi="Times New Roman" w:cs="Times New Roman"/>
          <w:sz w:val="24"/>
          <w:szCs w:val="24"/>
        </w:rPr>
        <w:t xml:space="preserve"> misschien </w:t>
      </w:r>
      <w:r w:rsidR="003B69CC">
        <w:rPr>
          <w:rFonts w:ascii="Times New Roman" w:hAnsi="Times New Roman" w:cs="Times New Roman"/>
          <w:sz w:val="24"/>
          <w:szCs w:val="24"/>
        </w:rPr>
        <w:t xml:space="preserve">lijkt </w:t>
      </w:r>
      <w:r w:rsidR="00384AC2">
        <w:rPr>
          <w:rFonts w:ascii="Times New Roman" w:hAnsi="Times New Roman" w:cs="Times New Roman"/>
          <w:sz w:val="24"/>
          <w:szCs w:val="24"/>
        </w:rPr>
        <w:t xml:space="preserve">alsof Duitsland in Europa geen eigenbelangen vertegenwoordigt. Maar dit idee is onjuist. Duitsland handelt met een bewustzijn van het Europees geheel. De geografische centrale ligging, de </w:t>
      </w:r>
      <w:r w:rsidR="005C1F87">
        <w:rPr>
          <w:rFonts w:ascii="Times New Roman" w:hAnsi="Times New Roman" w:cs="Times New Roman"/>
          <w:sz w:val="24"/>
          <w:szCs w:val="24"/>
        </w:rPr>
        <w:t xml:space="preserve">economische kracht </w:t>
      </w:r>
      <w:proofErr w:type="spellStart"/>
      <w:r w:rsidR="005C1F87">
        <w:rPr>
          <w:rFonts w:ascii="Times New Roman" w:hAnsi="Times New Roman" w:cs="Times New Roman"/>
          <w:sz w:val="24"/>
          <w:szCs w:val="24"/>
        </w:rPr>
        <w:t>é</w:t>
      </w:r>
      <w:r w:rsidR="00384AC2">
        <w:rPr>
          <w:rFonts w:ascii="Times New Roman" w:hAnsi="Times New Roman" w:cs="Times New Roman"/>
          <w:sz w:val="24"/>
          <w:szCs w:val="24"/>
        </w:rPr>
        <w:t>n</w:t>
      </w:r>
      <w:proofErr w:type="spellEnd"/>
      <w:r w:rsidR="00384AC2">
        <w:rPr>
          <w:rFonts w:ascii="Times New Roman" w:hAnsi="Times New Roman" w:cs="Times New Roman"/>
          <w:sz w:val="24"/>
          <w:szCs w:val="24"/>
        </w:rPr>
        <w:t xml:space="preserve"> de Duitse geschiedenis bepalen de rol van Duitsland in Europa.</w:t>
      </w:r>
      <w:r w:rsidR="003B69CC">
        <w:rPr>
          <w:rFonts w:ascii="Times New Roman" w:hAnsi="Times New Roman" w:cs="Times New Roman"/>
          <w:sz w:val="24"/>
          <w:szCs w:val="24"/>
        </w:rPr>
        <w:t xml:space="preserve"> Deze drie gegevens leiden tot een </w:t>
      </w:r>
      <w:r w:rsidR="002D24DD">
        <w:rPr>
          <w:rFonts w:ascii="Times New Roman" w:hAnsi="Times New Roman" w:cs="Times New Roman"/>
          <w:sz w:val="24"/>
          <w:szCs w:val="24"/>
        </w:rPr>
        <w:t>mix van belangen</w:t>
      </w:r>
      <w:r w:rsidR="005C1F87">
        <w:rPr>
          <w:rFonts w:ascii="Times New Roman" w:hAnsi="Times New Roman" w:cs="Times New Roman"/>
          <w:sz w:val="24"/>
          <w:szCs w:val="24"/>
        </w:rPr>
        <w:t>, die Duitsland dwingen tot het zoeken van een middenweg. O</w:t>
      </w:r>
      <w:r w:rsidR="002D24DD">
        <w:rPr>
          <w:rFonts w:ascii="Times New Roman" w:hAnsi="Times New Roman" w:cs="Times New Roman"/>
          <w:sz w:val="24"/>
          <w:szCs w:val="24"/>
        </w:rPr>
        <w:t>nve</w:t>
      </w:r>
      <w:r w:rsidR="005C1F87">
        <w:rPr>
          <w:rFonts w:ascii="Times New Roman" w:hAnsi="Times New Roman" w:cs="Times New Roman"/>
          <w:sz w:val="24"/>
          <w:szCs w:val="24"/>
        </w:rPr>
        <w:t>rmijdelijk is de rol van Duitsland die van bemiddel</w:t>
      </w:r>
      <w:r w:rsidR="00AE3FA7">
        <w:rPr>
          <w:rFonts w:ascii="Times New Roman" w:hAnsi="Times New Roman" w:cs="Times New Roman"/>
          <w:sz w:val="24"/>
          <w:szCs w:val="24"/>
        </w:rPr>
        <w:t xml:space="preserve">aar, </w:t>
      </w:r>
      <w:r w:rsidR="005C1F87">
        <w:rPr>
          <w:rFonts w:ascii="Times New Roman" w:hAnsi="Times New Roman" w:cs="Times New Roman"/>
          <w:sz w:val="24"/>
          <w:szCs w:val="24"/>
        </w:rPr>
        <w:t>door middel van samenwerking en communicatie</w:t>
      </w:r>
      <w:r w:rsidR="002D24DD">
        <w:rPr>
          <w:rFonts w:ascii="Times New Roman" w:hAnsi="Times New Roman" w:cs="Times New Roman"/>
          <w:sz w:val="24"/>
          <w:szCs w:val="24"/>
        </w:rPr>
        <w:t>.</w:t>
      </w:r>
      <w:r w:rsidR="005C1F87">
        <w:rPr>
          <w:rStyle w:val="Voetnootmarkering"/>
          <w:rFonts w:ascii="Times New Roman" w:hAnsi="Times New Roman" w:cs="Times New Roman"/>
          <w:sz w:val="24"/>
          <w:szCs w:val="24"/>
        </w:rPr>
        <w:footnoteReference w:id="26"/>
      </w:r>
      <w:r w:rsidR="002D24DD">
        <w:rPr>
          <w:rFonts w:ascii="Times New Roman" w:hAnsi="Times New Roman" w:cs="Times New Roman"/>
          <w:sz w:val="24"/>
          <w:szCs w:val="24"/>
        </w:rPr>
        <w:t xml:space="preserve"> Zo legde Merkel </w:t>
      </w:r>
      <w:r w:rsidR="00AE3FA7">
        <w:rPr>
          <w:rFonts w:ascii="Times New Roman" w:hAnsi="Times New Roman" w:cs="Times New Roman"/>
          <w:sz w:val="24"/>
          <w:szCs w:val="24"/>
        </w:rPr>
        <w:t xml:space="preserve">de Duitse studenten het </w:t>
      </w:r>
      <w:r w:rsidR="00AE3FA7">
        <w:rPr>
          <w:rFonts w:ascii="Times New Roman" w:hAnsi="Times New Roman" w:cs="Times New Roman"/>
          <w:sz w:val="24"/>
          <w:szCs w:val="24"/>
        </w:rPr>
        <w:lastRenderedPageBreak/>
        <w:t>Duitse Europa be</w:t>
      </w:r>
      <w:r w:rsidR="00955C0B">
        <w:rPr>
          <w:rFonts w:ascii="Times New Roman" w:hAnsi="Times New Roman" w:cs="Times New Roman"/>
          <w:sz w:val="24"/>
          <w:szCs w:val="24"/>
        </w:rPr>
        <w:t>leid uit: de eigenbelangen staan</w:t>
      </w:r>
      <w:r w:rsidR="00AE3FA7">
        <w:rPr>
          <w:rFonts w:ascii="Times New Roman" w:hAnsi="Times New Roman" w:cs="Times New Roman"/>
          <w:sz w:val="24"/>
          <w:szCs w:val="24"/>
        </w:rPr>
        <w:t xml:space="preserve"> niet tegenover</w:t>
      </w:r>
      <w:r w:rsidR="002D24DD">
        <w:rPr>
          <w:rFonts w:ascii="Times New Roman" w:hAnsi="Times New Roman" w:cs="Times New Roman"/>
          <w:sz w:val="24"/>
          <w:szCs w:val="24"/>
        </w:rPr>
        <w:t xml:space="preserve">, maar </w:t>
      </w:r>
      <w:r w:rsidR="00AE3FA7">
        <w:rPr>
          <w:rFonts w:ascii="Times New Roman" w:hAnsi="Times New Roman" w:cs="Times New Roman"/>
          <w:sz w:val="24"/>
          <w:szCs w:val="24"/>
        </w:rPr>
        <w:t xml:space="preserve">zijn </w:t>
      </w:r>
      <w:r w:rsidR="002D24DD">
        <w:rPr>
          <w:rFonts w:ascii="Times New Roman" w:hAnsi="Times New Roman" w:cs="Times New Roman"/>
          <w:sz w:val="24"/>
          <w:szCs w:val="24"/>
        </w:rPr>
        <w:t xml:space="preserve">sterk </w:t>
      </w:r>
      <w:r w:rsidR="00AE3FA7">
        <w:rPr>
          <w:rFonts w:ascii="Times New Roman" w:hAnsi="Times New Roman" w:cs="Times New Roman"/>
          <w:sz w:val="24"/>
          <w:szCs w:val="24"/>
        </w:rPr>
        <w:t xml:space="preserve">verbonden met de Europese belangen. </w:t>
      </w:r>
    </w:p>
    <w:p w:rsidR="00AE3FA7" w:rsidRDefault="00AE3FA7" w:rsidP="0035126C">
      <w:pPr>
        <w:spacing w:line="360" w:lineRule="auto"/>
        <w:jc w:val="both"/>
        <w:rPr>
          <w:rFonts w:ascii="Times New Roman" w:hAnsi="Times New Roman" w:cs="Times New Roman"/>
          <w:sz w:val="24"/>
          <w:szCs w:val="24"/>
        </w:rPr>
      </w:pPr>
      <w:r>
        <w:rPr>
          <w:rFonts w:ascii="Times New Roman" w:hAnsi="Times New Roman" w:cs="Times New Roman"/>
          <w:sz w:val="24"/>
          <w:szCs w:val="24"/>
        </w:rPr>
        <w:t>Zes maanden later kwam de ernst van de Griekse situatie aan het licht.</w:t>
      </w:r>
      <w:r w:rsidR="00FD7EBA">
        <w:rPr>
          <w:rFonts w:ascii="Times New Roman" w:hAnsi="Times New Roman" w:cs="Times New Roman"/>
          <w:sz w:val="24"/>
          <w:szCs w:val="24"/>
        </w:rPr>
        <w:t xml:space="preserve"> </w:t>
      </w:r>
      <w:r w:rsidR="00F66239">
        <w:rPr>
          <w:rFonts w:ascii="Times New Roman" w:hAnsi="Times New Roman" w:cs="Times New Roman"/>
          <w:sz w:val="24"/>
          <w:szCs w:val="24"/>
        </w:rPr>
        <w:t>De Eurocrisis die volgde, was een enorme</w:t>
      </w:r>
      <w:r>
        <w:rPr>
          <w:rFonts w:ascii="Times New Roman" w:hAnsi="Times New Roman" w:cs="Times New Roman"/>
          <w:sz w:val="24"/>
          <w:szCs w:val="24"/>
        </w:rPr>
        <w:t xml:space="preserve"> </w:t>
      </w:r>
      <w:r w:rsidR="00F66239">
        <w:rPr>
          <w:rFonts w:ascii="Times New Roman" w:hAnsi="Times New Roman" w:cs="Times New Roman"/>
          <w:sz w:val="24"/>
          <w:szCs w:val="24"/>
        </w:rPr>
        <w:t xml:space="preserve">ontbering voor Duitsland. </w:t>
      </w:r>
      <w:r w:rsidR="00603FCB">
        <w:rPr>
          <w:rFonts w:ascii="Times New Roman" w:hAnsi="Times New Roman" w:cs="Times New Roman"/>
          <w:sz w:val="24"/>
          <w:szCs w:val="24"/>
        </w:rPr>
        <w:t xml:space="preserve">Na het opofferen van de </w:t>
      </w:r>
      <w:proofErr w:type="spellStart"/>
      <w:r w:rsidR="00603FCB">
        <w:rPr>
          <w:rFonts w:ascii="Times New Roman" w:hAnsi="Times New Roman" w:cs="Times New Roman"/>
          <w:sz w:val="24"/>
          <w:szCs w:val="24"/>
        </w:rPr>
        <w:t>D-mark</w:t>
      </w:r>
      <w:proofErr w:type="spellEnd"/>
      <w:r w:rsidR="00603FCB">
        <w:rPr>
          <w:rFonts w:ascii="Times New Roman" w:hAnsi="Times New Roman" w:cs="Times New Roman"/>
          <w:sz w:val="24"/>
          <w:szCs w:val="24"/>
        </w:rPr>
        <w:t xml:space="preserve"> voor de euro, volgde nu de ultieme test hoe diep de Europese bereidheid van Duitsland precies zat. </w:t>
      </w:r>
      <w:proofErr w:type="spellStart"/>
      <w:r w:rsidR="00603FCB">
        <w:rPr>
          <w:rFonts w:ascii="Times New Roman" w:hAnsi="Times New Roman" w:cs="Times New Roman"/>
          <w:sz w:val="24"/>
          <w:szCs w:val="24"/>
        </w:rPr>
        <w:t>Kohl</w:t>
      </w:r>
      <w:proofErr w:type="spellEnd"/>
      <w:r w:rsidR="00603FCB">
        <w:rPr>
          <w:rFonts w:ascii="Times New Roman" w:hAnsi="Times New Roman" w:cs="Times New Roman"/>
          <w:sz w:val="24"/>
          <w:szCs w:val="24"/>
        </w:rPr>
        <w:t xml:space="preserve"> had het gelu</w:t>
      </w:r>
      <w:r w:rsidR="005F55C6">
        <w:rPr>
          <w:rFonts w:ascii="Times New Roman" w:hAnsi="Times New Roman" w:cs="Times New Roman"/>
          <w:sz w:val="24"/>
          <w:szCs w:val="24"/>
        </w:rPr>
        <w:t xml:space="preserve">k gehad </w:t>
      </w:r>
      <w:r w:rsidR="00632D9F">
        <w:rPr>
          <w:rFonts w:ascii="Times New Roman" w:hAnsi="Times New Roman" w:cs="Times New Roman"/>
          <w:sz w:val="24"/>
          <w:szCs w:val="24"/>
        </w:rPr>
        <w:t>Bondskanselier te zijn in een tamelijk</w:t>
      </w:r>
      <w:r w:rsidR="005F55C6">
        <w:rPr>
          <w:rFonts w:ascii="Times New Roman" w:hAnsi="Times New Roman" w:cs="Times New Roman"/>
          <w:sz w:val="24"/>
          <w:szCs w:val="24"/>
        </w:rPr>
        <w:t xml:space="preserve"> rustige periode voor Duitsland. Hij had gebruik gemaakt van de gunstige omstandigheden, Duitsland naar de eenwording geleid en Europa naar een nieuw tijdperk van </w:t>
      </w:r>
      <w:r w:rsidR="00632D9F">
        <w:rPr>
          <w:rFonts w:ascii="Times New Roman" w:hAnsi="Times New Roman" w:cs="Times New Roman"/>
          <w:sz w:val="24"/>
          <w:szCs w:val="24"/>
        </w:rPr>
        <w:t>voorspoed.</w:t>
      </w:r>
      <w:r w:rsidR="00632D9F">
        <w:rPr>
          <w:rStyle w:val="Voetnootmarkering"/>
          <w:rFonts w:ascii="Times New Roman" w:hAnsi="Times New Roman" w:cs="Times New Roman"/>
          <w:sz w:val="24"/>
          <w:szCs w:val="24"/>
        </w:rPr>
        <w:footnoteReference w:id="27"/>
      </w:r>
      <w:r w:rsidR="00632D9F">
        <w:rPr>
          <w:rFonts w:ascii="Times New Roman" w:hAnsi="Times New Roman" w:cs="Times New Roman"/>
          <w:sz w:val="24"/>
          <w:szCs w:val="24"/>
        </w:rPr>
        <w:t xml:space="preserve"> Voor </w:t>
      </w:r>
      <w:proofErr w:type="spellStart"/>
      <w:r w:rsidR="00632D9F">
        <w:rPr>
          <w:rFonts w:ascii="Times New Roman" w:hAnsi="Times New Roman" w:cs="Times New Roman"/>
          <w:sz w:val="24"/>
          <w:szCs w:val="24"/>
        </w:rPr>
        <w:t>Kohl</w:t>
      </w:r>
      <w:proofErr w:type="spellEnd"/>
      <w:r w:rsidR="00632D9F">
        <w:rPr>
          <w:rFonts w:ascii="Times New Roman" w:hAnsi="Times New Roman" w:cs="Times New Roman"/>
          <w:sz w:val="24"/>
          <w:szCs w:val="24"/>
        </w:rPr>
        <w:t xml:space="preserve"> was vasthouden aan de Duitse Europese missie relatief gemakkelijk. Merkel daarentegen kreeg te maken met Europese turbulentie. Zij kampt</w:t>
      </w:r>
      <w:r w:rsidR="00FA7E6A">
        <w:rPr>
          <w:rFonts w:ascii="Times New Roman" w:hAnsi="Times New Roman" w:cs="Times New Roman"/>
          <w:sz w:val="24"/>
          <w:szCs w:val="24"/>
        </w:rPr>
        <w:t>e</w:t>
      </w:r>
      <w:r w:rsidR="00B819BE">
        <w:rPr>
          <w:rFonts w:ascii="Times New Roman" w:hAnsi="Times New Roman" w:cs="Times New Roman"/>
          <w:sz w:val="24"/>
          <w:szCs w:val="24"/>
        </w:rPr>
        <w:t xml:space="preserve"> in haar tweede regeringstermijn</w:t>
      </w:r>
      <w:r w:rsidR="00632D9F">
        <w:rPr>
          <w:rFonts w:ascii="Times New Roman" w:hAnsi="Times New Roman" w:cs="Times New Roman"/>
          <w:sz w:val="24"/>
          <w:szCs w:val="24"/>
        </w:rPr>
        <w:t xml:space="preserve"> met de dreiging van potentiële Europese </w:t>
      </w:r>
      <w:r w:rsidR="0097067A">
        <w:rPr>
          <w:rFonts w:ascii="Times New Roman" w:hAnsi="Times New Roman" w:cs="Times New Roman"/>
          <w:sz w:val="24"/>
          <w:szCs w:val="24"/>
        </w:rPr>
        <w:t xml:space="preserve">teloorgang. </w:t>
      </w:r>
      <w:r w:rsidR="006F7A2B">
        <w:rPr>
          <w:rFonts w:ascii="Times New Roman" w:hAnsi="Times New Roman" w:cs="Times New Roman"/>
          <w:sz w:val="24"/>
          <w:szCs w:val="24"/>
        </w:rPr>
        <w:t>In lijn van de Duitse traditie met betrekking tot Europa, moe</w:t>
      </w:r>
      <w:r w:rsidR="00FA7E6A">
        <w:rPr>
          <w:rFonts w:ascii="Times New Roman" w:hAnsi="Times New Roman" w:cs="Times New Roman"/>
          <w:sz w:val="24"/>
          <w:szCs w:val="24"/>
        </w:rPr>
        <w:t>s</w:t>
      </w:r>
      <w:r w:rsidR="006F7A2B">
        <w:rPr>
          <w:rFonts w:ascii="Times New Roman" w:hAnsi="Times New Roman" w:cs="Times New Roman"/>
          <w:sz w:val="24"/>
          <w:szCs w:val="24"/>
        </w:rPr>
        <w:t xml:space="preserve">t Merkel nu proberen Europa te redden. </w:t>
      </w:r>
      <w:r w:rsidR="00632D9F">
        <w:rPr>
          <w:rFonts w:ascii="Times New Roman" w:hAnsi="Times New Roman" w:cs="Times New Roman"/>
          <w:sz w:val="24"/>
          <w:szCs w:val="24"/>
        </w:rPr>
        <w:t xml:space="preserve"> </w:t>
      </w:r>
      <w:r w:rsidR="00B819BE">
        <w:rPr>
          <w:rFonts w:ascii="Times New Roman" w:hAnsi="Times New Roman" w:cs="Times New Roman"/>
          <w:sz w:val="24"/>
          <w:szCs w:val="24"/>
        </w:rPr>
        <w:tab/>
      </w:r>
      <w:r w:rsidR="00B819BE">
        <w:rPr>
          <w:rFonts w:ascii="Times New Roman" w:hAnsi="Times New Roman" w:cs="Times New Roman"/>
          <w:sz w:val="24"/>
          <w:szCs w:val="24"/>
        </w:rPr>
        <w:tab/>
      </w:r>
      <w:r w:rsidR="00B819BE">
        <w:rPr>
          <w:rFonts w:ascii="Times New Roman" w:hAnsi="Times New Roman" w:cs="Times New Roman"/>
          <w:sz w:val="24"/>
          <w:szCs w:val="24"/>
        </w:rPr>
        <w:tab/>
      </w:r>
      <w:r w:rsidR="00B819BE">
        <w:rPr>
          <w:rFonts w:ascii="Times New Roman" w:hAnsi="Times New Roman" w:cs="Times New Roman"/>
          <w:sz w:val="24"/>
          <w:szCs w:val="24"/>
        </w:rPr>
        <w:tab/>
      </w:r>
      <w:r w:rsidR="00B819BE">
        <w:rPr>
          <w:rFonts w:ascii="Times New Roman" w:hAnsi="Times New Roman" w:cs="Times New Roman"/>
          <w:sz w:val="24"/>
          <w:szCs w:val="24"/>
        </w:rPr>
        <w:tab/>
      </w:r>
      <w:r w:rsidR="00B819BE">
        <w:rPr>
          <w:rFonts w:ascii="Times New Roman" w:hAnsi="Times New Roman" w:cs="Times New Roman"/>
          <w:sz w:val="24"/>
          <w:szCs w:val="24"/>
        </w:rPr>
        <w:tab/>
      </w:r>
      <w:r w:rsidR="00B819BE">
        <w:rPr>
          <w:rFonts w:ascii="Times New Roman" w:hAnsi="Times New Roman" w:cs="Times New Roman"/>
          <w:sz w:val="24"/>
          <w:szCs w:val="24"/>
        </w:rPr>
        <w:tab/>
        <w:t xml:space="preserve">Dit zette het Duitse Europa beleid onder grote druk, zowel vanuit binnen- als buitenland. </w:t>
      </w:r>
      <w:r w:rsidR="00892DE5">
        <w:rPr>
          <w:rFonts w:ascii="Times New Roman" w:hAnsi="Times New Roman" w:cs="Times New Roman"/>
          <w:sz w:val="24"/>
          <w:szCs w:val="24"/>
        </w:rPr>
        <w:t xml:space="preserve">De Duitsers zelf zagen de bui al hangen. Een gezamenlijke oplossing voor economische en financiële problemen in Europese lidstaten, betekende een Duitse oplossing. Merkel zei het zelf in 2009; Duitsland is de nettobetaler van Europa. Als Europa als eenheid zou opdraaien voor het wangedrag van een paar, dan zou Duitsland daar in grote mate onder lijden. Maar vanuit Europa werd dit juist verwacht. Duitsland was in Europese ogen de enige met de capaciteiten de gewenste Europese reddingsactie op touw te zetten. </w:t>
      </w:r>
      <w:r w:rsidR="004D466C">
        <w:rPr>
          <w:rFonts w:ascii="Times New Roman" w:hAnsi="Times New Roman" w:cs="Times New Roman"/>
          <w:sz w:val="24"/>
          <w:szCs w:val="24"/>
        </w:rPr>
        <w:t xml:space="preserve">Dit dilemma was precies wat Merkel in haar </w:t>
      </w:r>
      <w:proofErr w:type="spellStart"/>
      <w:r w:rsidR="004D466C">
        <w:rPr>
          <w:rFonts w:ascii="Times New Roman" w:hAnsi="Times New Roman" w:cs="Times New Roman"/>
          <w:sz w:val="24"/>
          <w:szCs w:val="24"/>
        </w:rPr>
        <w:t>Humboldt</w:t>
      </w:r>
      <w:proofErr w:type="spellEnd"/>
      <w:r w:rsidR="004D466C">
        <w:rPr>
          <w:rFonts w:ascii="Times New Roman" w:hAnsi="Times New Roman" w:cs="Times New Roman"/>
          <w:sz w:val="24"/>
          <w:szCs w:val="24"/>
        </w:rPr>
        <w:t xml:space="preserve"> rede had benoemd, alsof zij wist dat het nodig was nog eens goed de houding van Duitsland in Europa te benadrukken, omdat deze binnenkort onderwerp van discussie zou worden. </w:t>
      </w:r>
      <w:r w:rsidR="00757FCC">
        <w:rPr>
          <w:rFonts w:ascii="Times New Roman" w:hAnsi="Times New Roman" w:cs="Times New Roman"/>
          <w:sz w:val="24"/>
          <w:szCs w:val="24"/>
        </w:rPr>
        <w:tab/>
      </w:r>
      <w:r w:rsidR="00757FCC">
        <w:rPr>
          <w:rFonts w:ascii="Times New Roman" w:hAnsi="Times New Roman" w:cs="Times New Roman"/>
          <w:sz w:val="24"/>
          <w:szCs w:val="24"/>
        </w:rPr>
        <w:tab/>
      </w:r>
      <w:r w:rsidR="00757FCC">
        <w:rPr>
          <w:rFonts w:ascii="Times New Roman" w:hAnsi="Times New Roman" w:cs="Times New Roman"/>
          <w:sz w:val="24"/>
          <w:szCs w:val="24"/>
        </w:rPr>
        <w:tab/>
      </w:r>
      <w:r w:rsidR="00757FCC">
        <w:rPr>
          <w:rFonts w:ascii="Times New Roman" w:hAnsi="Times New Roman" w:cs="Times New Roman"/>
          <w:sz w:val="24"/>
          <w:szCs w:val="24"/>
        </w:rPr>
        <w:tab/>
      </w:r>
      <w:r w:rsidR="00757FCC">
        <w:rPr>
          <w:rFonts w:ascii="Times New Roman" w:hAnsi="Times New Roman" w:cs="Times New Roman"/>
          <w:sz w:val="24"/>
          <w:szCs w:val="24"/>
        </w:rPr>
        <w:tab/>
      </w:r>
      <w:r w:rsidR="00757FCC">
        <w:rPr>
          <w:rFonts w:ascii="Times New Roman" w:hAnsi="Times New Roman" w:cs="Times New Roman"/>
          <w:sz w:val="24"/>
          <w:szCs w:val="24"/>
        </w:rPr>
        <w:tab/>
      </w:r>
      <w:r w:rsidR="00757FCC">
        <w:rPr>
          <w:rFonts w:ascii="Times New Roman" w:hAnsi="Times New Roman" w:cs="Times New Roman"/>
          <w:sz w:val="24"/>
          <w:szCs w:val="24"/>
        </w:rPr>
        <w:tab/>
      </w:r>
      <w:r w:rsidR="00757FCC">
        <w:rPr>
          <w:rFonts w:ascii="Times New Roman" w:hAnsi="Times New Roman" w:cs="Times New Roman"/>
          <w:sz w:val="24"/>
          <w:szCs w:val="24"/>
        </w:rPr>
        <w:tab/>
      </w:r>
      <w:r w:rsidR="004D466C">
        <w:rPr>
          <w:rFonts w:ascii="Times New Roman" w:hAnsi="Times New Roman" w:cs="Times New Roman"/>
          <w:sz w:val="24"/>
          <w:szCs w:val="24"/>
        </w:rPr>
        <w:t xml:space="preserve">Dat deed zij in haar eigen stijl. </w:t>
      </w:r>
      <w:r w:rsidR="00481BA2">
        <w:rPr>
          <w:rFonts w:ascii="Times New Roman" w:hAnsi="Times New Roman" w:cs="Times New Roman"/>
          <w:sz w:val="24"/>
          <w:szCs w:val="24"/>
        </w:rPr>
        <w:t>Als fysicus is Merkel rationeel en analytisch. Het omgaan met een vraagstuk gebeurt stap voor stap, waarbij alle elementen in kaart worden gebracht</w:t>
      </w:r>
      <w:r w:rsidR="00757FCC">
        <w:rPr>
          <w:rFonts w:ascii="Times New Roman" w:hAnsi="Times New Roman" w:cs="Times New Roman"/>
          <w:sz w:val="24"/>
          <w:szCs w:val="24"/>
        </w:rPr>
        <w:t xml:space="preserve"> en tegen elkaar af worden gezet, om vervolgens tot de best mogelijke benadering te komen. Merkel is berekenend, discreet en verre van impulsief. Ze neemt beslissingen op basis van logische redenatie, niet vanuit emotie. </w:t>
      </w:r>
      <w:proofErr w:type="spellStart"/>
      <w:r w:rsidR="00757FCC" w:rsidRPr="00757FCC">
        <w:rPr>
          <w:rFonts w:ascii="Times New Roman" w:hAnsi="Times New Roman" w:cs="Times New Roman"/>
          <w:sz w:val="24"/>
          <w:szCs w:val="24"/>
          <w:lang w:val="en-GB"/>
        </w:rPr>
        <w:t>Bij</w:t>
      </w:r>
      <w:proofErr w:type="spellEnd"/>
      <w:r w:rsidR="00757FCC" w:rsidRPr="00757FCC">
        <w:rPr>
          <w:rFonts w:ascii="Times New Roman" w:hAnsi="Times New Roman" w:cs="Times New Roman"/>
          <w:sz w:val="24"/>
          <w:szCs w:val="24"/>
          <w:lang w:val="en-GB"/>
        </w:rPr>
        <w:t xml:space="preserve"> Merkel </w:t>
      </w:r>
      <w:proofErr w:type="spellStart"/>
      <w:r w:rsidR="00757FCC" w:rsidRPr="00757FCC">
        <w:rPr>
          <w:rFonts w:ascii="Times New Roman" w:hAnsi="Times New Roman" w:cs="Times New Roman"/>
          <w:sz w:val="24"/>
          <w:szCs w:val="24"/>
          <w:lang w:val="en-GB"/>
        </w:rPr>
        <w:t>geldt</w:t>
      </w:r>
      <w:proofErr w:type="spellEnd"/>
      <w:r w:rsidR="00757FCC">
        <w:rPr>
          <w:rFonts w:ascii="Times New Roman" w:hAnsi="Times New Roman" w:cs="Times New Roman"/>
          <w:sz w:val="24"/>
          <w:szCs w:val="24"/>
          <w:lang w:val="en-GB"/>
        </w:rPr>
        <w:t>;</w:t>
      </w:r>
      <w:r w:rsidR="00757FCC" w:rsidRPr="00757FCC">
        <w:rPr>
          <w:rFonts w:ascii="Times New Roman" w:hAnsi="Times New Roman" w:cs="Times New Roman"/>
          <w:sz w:val="24"/>
          <w:szCs w:val="24"/>
          <w:lang w:val="en-GB"/>
        </w:rPr>
        <w:t xml:space="preserve"> </w:t>
      </w:r>
      <w:r w:rsidR="00757FCC" w:rsidRPr="00757FCC">
        <w:rPr>
          <w:rFonts w:ascii="Times New Roman" w:hAnsi="Times New Roman" w:cs="Times New Roman"/>
          <w:i/>
          <w:sz w:val="24"/>
          <w:szCs w:val="24"/>
          <w:lang w:val="en-GB"/>
        </w:rPr>
        <w:t>what you see, is what you get.</w:t>
      </w:r>
      <w:r w:rsidR="00757FCC">
        <w:rPr>
          <w:rStyle w:val="Voetnootmarkering"/>
          <w:rFonts w:ascii="Times New Roman" w:hAnsi="Times New Roman" w:cs="Times New Roman"/>
          <w:i/>
          <w:sz w:val="24"/>
          <w:szCs w:val="24"/>
          <w:lang w:val="en-GB"/>
        </w:rPr>
        <w:footnoteReference w:id="28"/>
      </w:r>
      <w:r w:rsidR="00757FCC">
        <w:rPr>
          <w:rFonts w:ascii="Times New Roman" w:hAnsi="Times New Roman" w:cs="Times New Roman"/>
          <w:i/>
          <w:sz w:val="24"/>
          <w:szCs w:val="24"/>
          <w:lang w:val="en-GB"/>
        </w:rPr>
        <w:t xml:space="preserve"> </w:t>
      </w:r>
      <w:r w:rsidR="00757FCC" w:rsidRPr="00757FCC">
        <w:rPr>
          <w:rFonts w:ascii="Times New Roman" w:hAnsi="Times New Roman" w:cs="Times New Roman"/>
          <w:sz w:val="24"/>
          <w:szCs w:val="24"/>
        </w:rPr>
        <w:t>Haar uitleg van het Duitse Europa beleid in 2009 was e</w:t>
      </w:r>
      <w:r w:rsidR="00AB0F26">
        <w:rPr>
          <w:rFonts w:ascii="Times New Roman" w:hAnsi="Times New Roman" w:cs="Times New Roman"/>
          <w:sz w:val="24"/>
          <w:szCs w:val="24"/>
        </w:rPr>
        <w:t>erlijk en met een nuchtere toon;</w:t>
      </w:r>
      <w:r w:rsidR="00757FCC" w:rsidRPr="00757FCC">
        <w:rPr>
          <w:rFonts w:ascii="Times New Roman" w:hAnsi="Times New Roman" w:cs="Times New Roman"/>
          <w:sz w:val="24"/>
          <w:szCs w:val="24"/>
        </w:rPr>
        <w:t xml:space="preserve"> Merkel maakt de dingen niet mooier dan ze zijn.</w:t>
      </w:r>
      <w:r w:rsidR="00757FCC">
        <w:rPr>
          <w:rFonts w:ascii="Times New Roman" w:hAnsi="Times New Roman" w:cs="Times New Roman"/>
          <w:sz w:val="24"/>
          <w:szCs w:val="24"/>
        </w:rPr>
        <w:t xml:space="preserve"> Waar </w:t>
      </w:r>
      <w:proofErr w:type="spellStart"/>
      <w:r w:rsidR="00757FCC">
        <w:rPr>
          <w:rFonts w:ascii="Times New Roman" w:hAnsi="Times New Roman" w:cs="Times New Roman"/>
          <w:sz w:val="24"/>
          <w:szCs w:val="24"/>
        </w:rPr>
        <w:t>Kohl</w:t>
      </w:r>
      <w:proofErr w:type="spellEnd"/>
      <w:r w:rsidR="00757FCC">
        <w:rPr>
          <w:rFonts w:ascii="Times New Roman" w:hAnsi="Times New Roman" w:cs="Times New Roman"/>
          <w:sz w:val="24"/>
          <w:szCs w:val="24"/>
        </w:rPr>
        <w:t xml:space="preserve"> in zijn</w:t>
      </w:r>
      <w:r w:rsidR="000C68CC">
        <w:rPr>
          <w:rFonts w:ascii="Times New Roman" w:hAnsi="Times New Roman" w:cs="Times New Roman"/>
          <w:sz w:val="24"/>
          <w:szCs w:val="24"/>
        </w:rPr>
        <w:t xml:space="preserve"> verhalen over Europa nog weleens emotioneel kon worden, is de Duitse betrokkenheid in Europa voor Merkel niet zo zeer een gevoelskwestie als wel vanuit logica te verklaren. Ook voor Merkel waren Europa en </w:t>
      </w:r>
      <w:r w:rsidR="000C68CC">
        <w:rPr>
          <w:rFonts w:ascii="Times New Roman" w:hAnsi="Times New Roman" w:cs="Times New Roman"/>
          <w:sz w:val="24"/>
          <w:szCs w:val="24"/>
        </w:rPr>
        <w:lastRenderedPageBreak/>
        <w:t xml:space="preserve">Duitsland twee zijden van dezelfde medaille. </w:t>
      </w:r>
      <w:proofErr w:type="spellStart"/>
      <w:r w:rsidR="00141D05">
        <w:rPr>
          <w:rFonts w:ascii="Times New Roman" w:hAnsi="Times New Roman" w:cs="Times New Roman"/>
          <w:sz w:val="24"/>
          <w:szCs w:val="24"/>
        </w:rPr>
        <w:t>Kohl</w:t>
      </w:r>
      <w:proofErr w:type="spellEnd"/>
      <w:r w:rsidR="00141D05">
        <w:rPr>
          <w:rFonts w:ascii="Times New Roman" w:hAnsi="Times New Roman" w:cs="Times New Roman"/>
          <w:sz w:val="24"/>
          <w:szCs w:val="24"/>
        </w:rPr>
        <w:t xml:space="preserve"> benadrukte dat met grote, roerende woorden over hoe Europese integratie een kwestie van vrede of oorlog was.</w:t>
      </w:r>
      <w:r w:rsidR="00141D05">
        <w:rPr>
          <w:rStyle w:val="Voetnootmarkering"/>
          <w:rFonts w:ascii="Times New Roman" w:hAnsi="Times New Roman" w:cs="Times New Roman"/>
          <w:sz w:val="24"/>
          <w:szCs w:val="24"/>
        </w:rPr>
        <w:footnoteReference w:id="29"/>
      </w:r>
      <w:r w:rsidR="00141D05">
        <w:rPr>
          <w:rFonts w:ascii="Times New Roman" w:hAnsi="Times New Roman" w:cs="Times New Roman"/>
          <w:sz w:val="24"/>
          <w:szCs w:val="24"/>
        </w:rPr>
        <w:t xml:space="preserve"> Merkel daarentegen liet dit voorkomen als een vanzelfsprekendheid; de log</w:t>
      </w:r>
      <w:r w:rsidR="004273C1">
        <w:rPr>
          <w:rFonts w:ascii="Times New Roman" w:hAnsi="Times New Roman" w:cs="Times New Roman"/>
          <w:sz w:val="24"/>
          <w:szCs w:val="24"/>
        </w:rPr>
        <w:t xml:space="preserve">ische uitkomst van het afwegen van alle factoren en </w:t>
      </w:r>
      <w:r w:rsidR="00CC6156">
        <w:rPr>
          <w:rFonts w:ascii="Times New Roman" w:hAnsi="Times New Roman" w:cs="Times New Roman"/>
          <w:sz w:val="24"/>
          <w:szCs w:val="24"/>
        </w:rPr>
        <w:t>belangen. Dat was haar Europees besef.</w:t>
      </w:r>
      <w:r w:rsidR="0017779C">
        <w:rPr>
          <w:rFonts w:ascii="Times New Roman" w:hAnsi="Times New Roman" w:cs="Times New Roman"/>
          <w:sz w:val="24"/>
          <w:szCs w:val="24"/>
        </w:rPr>
        <w:t xml:space="preserve"> </w:t>
      </w:r>
      <w:r w:rsidR="00CC6156">
        <w:rPr>
          <w:rFonts w:ascii="Times New Roman" w:hAnsi="Times New Roman" w:cs="Times New Roman"/>
          <w:sz w:val="24"/>
          <w:szCs w:val="24"/>
        </w:rPr>
        <w:t xml:space="preserve"> </w:t>
      </w:r>
    </w:p>
    <w:p w:rsidR="00CC6156" w:rsidRDefault="00826BA0" w:rsidP="0035126C">
      <w:pPr>
        <w:spacing w:line="360" w:lineRule="auto"/>
        <w:jc w:val="both"/>
        <w:rPr>
          <w:rFonts w:ascii="Times New Roman" w:hAnsi="Times New Roman" w:cs="Times New Roman"/>
          <w:sz w:val="24"/>
          <w:szCs w:val="24"/>
        </w:rPr>
      </w:pPr>
      <w:r>
        <w:rPr>
          <w:rFonts w:ascii="Times New Roman" w:hAnsi="Times New Roman" w:cs="Times New Roman"/>
          <w:sz w:val="24"/>
          <w:szCs w:val="24"/>
        </w:rPr>
        <w:t>De geschiedenis van de Europese integratie leert ons dat op historisch belangrijke momenten, de invloed van de betrokken perso</w:t>
      </w:r>
      <w:r w:rsidR="002C02F0">
        <w:rPr>
          <w:rFonts w:ascii="Times New Roman" w:hAnsi="Times New Roman" w:cs="Times New Roman"/>
          <w:sz w:val="24"/>
          <w:szCs w:val="24"/>
        </w:rPr>
        <w:t xml:space="preserve">nen </w:t>
      </w:r>
      <w:r>
        <w:rPr>
          <w:rFonts w:ascii="Times New Roman" w:hAnsi="Times New Roman" w:cs="Times New Roman"/>
          <w:sz w:val="24"/>
          <w:szCs w:val="24"/>
        </w:rPr>
        <w:t xml:space="preserve">groot is. Dit was zo met de oprichting van de EGKS, met </w:t>
      </w:r>
      <w:r w:rsidR="0017779C">
        <w:rPr>
          <w:rFonts w:ascii="Times New Roman" w:hAnsi="Times New Roman" w:cs="Times New Roman"/>
          <w:sz w:val="24"/>
          <w:szCs w:val="24"/>
        </w:rPr>
        <w:t xml:space="preserve">Jean </w:t>
      </w:r>
      <w:proofErr w:type="spellStart"/>
      <w:r>
        <w:rPr>
          <w:rFonts w:ascii="Times New Roman" w:hAnsi="Times New Roman" w:cs="Times New Roman"/>
          <w:sz w:val="24"/>
          <w:szCs w:val="24"/>
        </w:rPr>
        <w:t>Monnet</w:t>
      </w:r>
      <w:proofErr w:type="spellEnd"/>
      <w:r w:rsidR="0017779C">
        <w:rPr>
          <w:rFonts w:ascii="Times New Roman" w:hAnsi="Times New Roman" w:cs="Times New Roman"/>
          <w:sz w:val="24"/>
          <w:szCs w:val="24"/>
        </w:rPr>
        <w:t xml:space="preserve"> als regisseur en Robert </w:t>
      </w:r>
      <w:proofErr w:type="spellStart"/>
      <w:r w:rsidR="0017779C">
        <w:rPr>
          <w:rFonts w:ascii="Times New Roman" w:hAnsi="Times New Roman" w:cs="Times New Roman"/>
          <w:sz w:val="24"/>
          <w:szCs w:val="24"/>
        </w:rPr>
        <w:t>Schuman</w:t>
      </w:r>
      <w:proofErr w:type="spellEnd"/>
      <w:r w:rsidR="0017779C">
        <w:rPr>
          <w:rFonts w:ascii="Times New Roman" w:hAnsi="Times New Roman" w:cs="Times New Roman"/>
          <w:sz w:val="24"/>
          <w:szCs w:val="24"/>
        </w:rPr>
        <w:t xml:space="preserve"> in de hoofdrol.</w:t>
      </w:r>
      <w:r>
        <w:rPr>
          <w:rFonts w:ascii="Times New Roman" w:hAnsi="Times New Roman" w:cs="Times New Roman"/>
          <w:sz w:val="24"/>
          <w:szCs w:val="24"/>
        </w:rPr>
        <w:t xml:space="preserve"> Ook </w:t>
      </w:r>
      <w:r w:rsidR="00952717">
        <w:rPr>
          <w:rFonts w:ascii="Times New Roman" w:hAnsi="Times New Roman" w:cs="Times New Roman"/>
          <w:sz w:val="24"/>
          <w:szCs w:val="24"/>
        </w:rPr>
        <w:t xml:space="preserve">de interne markt kwam tot stand met twee mannen als voornaamste drijfkracht; De </w:t>
      </w:r>
      <w:proofErr w:type="spellStart"/>
      <w:r w:rsidR="00952717">
        <w:rPr>
          <w:rFonts w:ascii="Times New Roman" w:hAnsi="Times New Roman" w:cs="Times New Roman"/>
          <w:sz w:val="24"/>
          <w:szCs w:val="24"/>
        </w:rPr>
        <w:t>Gaulle</w:t>
      </w:r>
      <w:proofErr w:type="spellEnd"/>
      <w:r w:rsidR="00952717">
        <w:rPr>
          <w:rFonts w:ascii="Times New Roman" w:hAnsi="Times New Roman" w:cs="Times New Roman"/>
          <w:sz w:val="24"/>
          <w:szCs w:val="24"/>
        </w:rPr>
        <w:t xml:space="preserve"> en </w:t>
      </w:r>
      <w:proofErr w:type="spellStart"/>
      <w:r w:rsidR="00952717">
        <w:rPr>
          <w:rFonts w:ascii="Times New Roman" w:hAnsi="Times New Roman" w:cs="Times New Roman"/>
          <w:sz w:val="24"/>
          <w:szCs w:val="24"/>
        </w:rPr>
        <w:t>Adenauer</w:t>
      </w:r>
      <w:proofErr w:type="spellEnd"/>
      <w:r w:rsidR="00952717">
        <w:rPr>
          <w:rFonts w:ascii="Times New Roman" w:hAnsi="Times New Roman" w:cs="Times New Roman"/>
          <w:sz w:val="24"/>
          <w:szCs w:val="24"/>
        </w:rPr>
        <w:t xml:space="preserve">. In 1990 werd de weg naar een EMU door </w:t>
      </w:r>
      <w:proofErr w:type="spellStart"/>
      <w:r w:rsidR="00952717">
        <w:rPr>
          <w:rFonts w:ascii="Times New Roman" w:hAnsi="Times New Roman" w:cs="Times New Roman"/>
          <w:sz w:val="24"/>
          <w:szCs w:val="24"/>
        </w:rPr>
        <w:t>Kohl</w:t>
      </w:r>
      <w:proofErr w:type="spellEnd"/>
      <w:r w:rsidR="00952717">
        <w:rPr>
          <w:rFonts w:ascii="Times New Roman" w:hAnsi="Times New Roman" w:cs="Times New Roman"/>
          <w:sz w:val="24"/>
          <w:szCs w:val="24"/>
        </w:rPr>
        <w:t xml:space="preserve"> en </w:t>
      </w:r>
      <w:proofErr w:type="spellStart"/>
      <w:r w:rsidR="00952717">
        <w:rPr>
          <w:rFonts w:ascii="Times New Roman" w:hAnsi="Times New Roman" w:cs="Times New Roman"/>
          <w:sz w:val="24"/>
          <w:szCs w:val="24"/>
        </w:rPr>
        <w:t>Mitterand</w:t>
      </w:r>
      <w:proofErr w:type="spellEnd"/>
      <w:r w:rsidR="00952717">
        <w:rPr>
          <w:rFonts w:ascii="Times New Roman" w:hAnsi="Times New Roman" w:cs="Times New Roman"/>
          <w:sz w:val="24"/>
          <w:szCs w:val="24"/>
        </w:rPr>
        <w:t xml:space="preserve"> uit</w:t>
      </w:r>
      <w:r w:rsidR="002C02F0">
        <w:rPr>
          <w:rFonts w:ascii="Times New Roman" w:hAnsi="Times New Roman" w:cs="Times New Roman"/>
          <w:sz w:val="24"/>
          <w:szCs w:val="24"/>
        </w:rPr>
        <w:t xml:space="preserve">gestippeld. Op cruciale momenten zijn politiek leiders vaak bepalend. </w:t>
      </w:r>
      <w:r w:rsidR="002C02F0">
        <w:rPr>
          <w:rFonts w:ascii="Times New Roman" w:hAnsi="Times New Roman" w:cs="Times New Roman"/>
          <w:sz w:val="24"/>
          <w:szCs w:val="24"/>
        </w:rPr>
        <w:tab/>
      </w:r>
      <w:r w:rsidR="002C02F0">
        <w:rPr>
          <w:rFonts w:ascii="Times New Roman" w:hAnsi="Times New Roman" w:cs="Times New Roman"/>
          <w:sz w:val="24"/>
          <w:szCs w:val="24"/>
        </w:rPr>
        <w:tab/>
      </w:r>
      <w:r w:rsidR="002C02F0">
        <w:rPr>
          <w:rFonts w:ascii="Times New Roman" w:hAnsi="Times New Roman" w:cs="Times New Roman"/>
          <w:sz w:val="24"/>
          <w:szCs w:val="24"/>
        </w:rPr>
        <w:tab/>
      </w:r>
      <w:r w:rsidR="002C02F0">
        <w:rPr>
          <w:rFonts w:ascii="Times New Roman" w:hAnsi="Times New Roman" w:cs="Times New Roman"/>
          <w:sz w:val="24"/>
          <w:szCs w:val="24"/>
        </w:rPr>
        <w:tab/>
      </w:r>
      <w:r w:rsidR="002C02F0">
        <w:rPr>
          <w:rFonts w:ascii="Times New Roman" w:hAnsi="Times New Roman" w:cs="Times New Roman"/>
          <w:sz w:val="24"/>
          <w:szCs w:val="24"/>
        </w:rPr>
        <w:tab/>
      </w:r>
      <w:r w:rsidR="002C02F0">
        <w:rPr>
          <w:rFonts w:ascii="Times New Roman" w:hAnsi="Times New Roman" w:cs="Times New Roman"/>
          <w:sz w:val="24"/>
          <w:szCs w:val="24"/>
        </w:rPr>
        <w:tab/>
      </w:r>
      <w:r w:rsidR="002C02F0">
        <w:rPr>
          <w:rFonts w:ascii="Times New Roman" w:hAnsi="Times New Roman" w:cs="Times New Roman"/>
          <w:sz w:val="24"/>
          <w:szCs w:val="24"/>
        </w:rPr>
        <w:tab/>
        <w:t>D</w:t>
      </w:r>
      <w:r w:rsidR="00CC6156">
        <w:rPr>
          <w:rFonts w:ascii="Times New Roman" w:hAnsi="Times New Roman" w:cs="Times New Roman"/>
          <w:sz w:val="24"/>
          <w:szCs w:val="24"/>
        </w:rPr>
        <w:t>e Eurocrisis was</w:t>
      </w:r>
      <w:r w:rsidR="002C02F0">
        <w:rPr>
          <w:rFonts w:ascii="Times New Roman" w:hAnsi="Times New Roman" w:cs="Times New Roman"/>
          <w:sz w:val="24"/>
          <w:szCs w:val="24"/>
        </w:rPr>
        <w:t xml:space="preserve"> de volgende </w:t>
      </w:r>
      <w:r w:rsidR="00A04F43">
        <w:rPr>
          <w:rFonts w:ascii="Times New Roman" w:hAnsi="Times New Roman" w:cs="Times New Roman"/>
          <w:sz w:val="24"/>
          <w:szCs w:val="24"/>
        </w:rPr>
        <w:t xml:space="preserve">grote </w:t>
      </w:r>
      <w:r w:rsidR="002C02F0">
        <w:rPr>
          <w:rFonts w:ascii="Times New Roman" w:hAnsi="Times New Roman" w:cs="Times New Roman"/>
          <w:sz w:val="24"/>
          <w:szCs w:val="24"/>
        </w:rPr>
        <w:t xml:space="preserve">gebeurtenis in Europa. </w:t>
      </w:r>
      <w:r w:rsidR="009850DD">
        <w:rPr>
          <w:rFonts w:ascii="Times New Roman" w:hAnsi="Times New Roman" w:cs="Times New Roman"/>
          <w:sz w:val="24"/>
          <w:szCs w:val="24"/>
        </w:rPr>
        <w:t>Dit keer geen nieuw inte</w:t>
      </w:r>
      <w:r w:rsidR="00FA7E6A">
        <w:rPr>
          <w:rFonts w:ascii="Times New Roman" w:hAnsi="Times New Roman" w:cs="Times New Roman"/>
          <w:sz w:val="24"/>
          <w:szCs w:val="24"/>
        </w:rPr>
        <w:t>gratieproject, maar een beproeving van</w:t>
      </w:r>
      <w:r w:rsidR="009850DD">
        <w:rPr>
          <w:rFonts w:ascii="Times New Roman" w:hAnsi="Times New Roman" w:cs="Times New Roman"/>
          <w:sz w:val="24"/>
          <w:szCs w:val="24"/>
        </w:rPr>
        <w:t xml:space="preserve"> alle Europese binding vanaf de oprichting van de EGKS. </w:t>
      </w:r>
      <w:r w:rsidR="002C02F0">
        <w:rPr>
          <w:rFonts w:ascii="Times New Roman" w:hAnsi="Times New Roman" w:cs="Times New Roman"/>
          <w:sz w:val="24"/>
          <w:szCs w:val="24"/>
        </w:rPr>
        <w:t>Het was een</w:t>
      </w:r>
      <w:r w:rsidR="00CC6156">
        <w:rPr>
          <w:rFonts w:ascii="Times New Roman" w:hAnsi="Times New Roman" w:cs="Times New Roman"/>
          <w:sz w:val="24"/>
          <w:szCs w:val="24"/>
        </w:rPr>
        <w:t xml:space="preserve"> tijd waarin de Europese regeringsleiders, niet de Europese com</w:t>
      </w:r>
      <w:r w:rsidR="0035344E">
        <w:rPr>
          <w:rFonts w:ascii="Times New Roman" w:hAnsi="Times New Roman" w:cs="Times New Roman"/>
          <w:sz w:val="24"/>
          <w:szCs w:val="24"/>
        </w:rPr>
        <w:t>missie of nationale parlementen</w:t>
      </w:r>
      <w:r w:rsidR="00CC6156">
        <w:rPr>
          <w:rFonts w:ascii="Times New Roman" w:hAnsi="Times New Roman" w:cs="Times New Roman"/>
          <w:sz w:val="24"/>
          <w:szCs w:val="24"/>
        </w:rPr>
        <w:t>, de leiding namen</w:t>
      </w:r>
      <w:r w:rsidR="0035344E">
        <w:rPr>
          <w:rFonts w:ascii="Times New Roman" w:hAnsi="Times New Roman" w:cs="Times New Roman"/>
          <w:sz w:val="24"/>
          <w:szCs w:val="24"/>
        </w:rPr>
        <w:t xml:space="preserve"> om de euro te redden. Als leider van het land met de sterkste economie, lag veruit de meeste verantwoordelijkheid </w:t>
      </w:r>
      <w:r>
        <w:rPr>
          <w:rFonts w:ascii="Times New Roman" w:hAnsi="Times New Roman" w:cs="Times New Roman"/>
          <w:sz w:val="24"/>
          <w:szCs w:val="24"/>
        </w:rPr>
        <w:t xml:space="preserve">en de meeste macht </w:t>
      </w:r>
      <w:r w:rsidR="0035344E">
        <w:rPr>
          <w:rFonts w:ascii="Times New Roman" w:hAnsi="Times New Roman" w:cs="Times New Roman"/>
          <w:sz w:val="24"/>
          <w:szCs w:val="24"/>
        </w:rPr>
        <w:t>bij Merkel</w:t>
      </w:r>
      <w:r>
        <w:rPr>
          <w:rFonts w:ascii="Times New Roman" w:hAnsi="Times New Roman" w:cs="Times New Roman"/>
          <w:sz w:val="24"/>
          <w:szCs w:val="24"/>
        </w:rPr>
        <w:t>. Zonder haar meewerking zou er niks van de grond kome</w:t>
      </w:r>
      <w:r w:rsidR="002C02F0">
        <w:rPr>
          <w:rFonts w:ascii="Times New Roman" w:hAnsi="Times New Roman" w:cs="Times New Roman"/>
          <w:sz w:val="24"/>
          <w:szCs w:val="24"/>
        </w:rPr>
        <w:t>n. Dit maakte de persoonlijke rol van Merkel in de crisis groot</w:t>
      </w:r>
      <w:r>
        <w:rPr>
          <w:rFonts w:ascii="Times New Roman" w:hAnsi="Times New Roman" w:cs="Times New Roman"/>
          <w:sz w:val="24"/>
          <w:szCs w:val="24"/>
        </w:rPr>
        <w:t>.</w:t>
      </w:r>
      <w:r>
        <w:rPr>
          <w:rStyle w:val="Voetnootmarkering"/>
          <w:rFonts w:ascii="Times New Roman" w:hAnsi="Times New Roman" w:cs="Times New Roman"/>
          <w:sz w:val="24"/>
          <w:szCs w:val="24"/>
        </w:rPr>
        <w:footnoteReference w:id="30"/>
      </w:r>
      <w:r>
        <w:rPr>
          <w:rFonts w:ascii="Times New Roman" w:hAnsi="Times New Roman" w:cs="Times New Roman"/>
          <w:sz w:val="24"/>
          <w:szCs w:val="24"/>
        </w:rPr>
        <w:t xml:space="preserve"> </w:t>
      </w:r>
      <w:r w:rsidR="002C02F0">
        <w:rPr>
          <w:rFonts w:ascii="Times New Roman" w:hAnsi="Times New Roman" w:cs="Times New Roman"/>
          <w:sz w:val="24"/>
          <w:szCs w:val="24"/>
        </w:rPr>
        <w:t>Niet alleen was</w:t>
      </w:r>
      <w:r>
        <w:rPr>
          <w:rFonts w:ascii="Times New Roman" w:hAnsi="Times New Roman" w:cs="Times New Roman"/>
          <w:sz w:val="24"/>
          <w:szCs w:val="24"/>
        </w:rPr>
        <w:t xml:space="preserve"> de Eurocrisis </w:t>
      </w:r>
      <w:r w:rsidR="002C02F0">
        <w:rPr>
          <w:rFonts w:ascii="Times New Roman" w:hAnsi="Times New Roman" w:cs="Times New Roman"/>
          <w:sz w:val="24"/>
          <w:szCs w:val="24"/>
        </w:rPr>
        <w:t>een test voor Europa en</w:t>
      </w:r>
      <w:r>
        <w:rPr>
          <w:rFonts w:ascii="Times New Roman" w:hAnsi="Times New Roman" w:cs="Times New Roman"/>
          <w:sz w:val="24"/>
          <w:szCs w:val="24"/>
        </w:rPr>
        <w:t xml:space="preserve"> voor Duitsland</w:t>
      </w:r>
      <w:r w:rsidR="002C02F0">
        <w:rPr>
          <w:rFonts w:ascii="Times New Roman" w:hAnsi="Times New Roman" w:cs="Times New Roman"/>
          <w:sz w:val="24"/>
          <w:szCs w:val="24"/>
        </w:rPr>
        <w:t xml:space="preserve">, maar ook </w:t>
      </w:r>
      <w:r>
        <w:rPr>
          <w:rFonts w:ascii="Times New Roman" w:hAnsi="Times New Roman" w:cs="Times New Roman"/>
          <w:sz w:val="24"/>
          <w:szCs w:val="24"/>
        </w:rPr>
        <w:t>voor Bondskanselier Merkel.</w:t>
      </w:r>
      <w:r w:rsidR="002C02F0">
        <w:rPr>
          <w:rFonts w:ascii="Times New Roman" w:hAnsi="Times New Roman" w:cs="Times New Roman"/>
          <w:sz w:val="24"/>
          <w:szCs w:val="24"/>
        </w:rPr>
        <w:t xml:space="preserve"> Ondanks haar grote vertrouwen in logica, weet Merkel dat de Europese samenwerking en de Duitse rol hierin ‘geen natuurwet’ is: ‘we moeten onszelf niet misleiden’.</w:t>
      </w:r>
      <w:r w:rsidR="002C02F0">
        <w:rPr>
          <w:rStyle w:val="Voetnootmarkering"/>
          <w:rFonts w:ascii="Times New Roman" w:hAnsi="Times New Roman" w:cs="Times New Roman"/>
          <w:sz w:val="24"/>
          <w:szCs w:val="24"/>
        </w:rPr>
        <w:footnoteReference w:id="31"/>
      </w:r>
      <w:r w:rsidR="002C02F0">
        <w:rPr>
          <w:rFonts w:ascii="Times New Roman" w:hAnsi="Times New Roman" w:cs="Times New Roman"/>
          <w:sz w:val="24"/>
          <w:szCs w:val="24"/>
        </w:rPr>
        <w:t xml:space="preserve"> Merkel snapt dat systemen kunnen </w:t>
      </w:r>
      <w:r w:rsidR="00087BD6">
        <w:rPr>
          <w:rFonts w:ascii="Times New Roman" w:hAnsi="Times New Roman" w:cs="Times New Roman"/>
          <w:sz w:val="24"/>
          <w:szCs w:val="24"/>
        </w:rPr>
        <w:t>veranderen of, erger nog, instorten</w:t>
      </w:r>
      <w:r w:rsidR="002C02F0">
        <w:rPr>
          <w:rFonts w:ascii="Times New Roman" w:hAnsi="Times New Roman" w:cs="Times New Roman"/>
          <w:sz w:val="24"/>
          <w:szCs w:val="24"/>
        </w:rPr>
        <w:t xml:space="preserve">. Dit heeft zij </w:t>
      </w:r>
      <w:r w:rsidR="008C1F83">
        <w:rPr>
          <w:rFonts w:ascii="Times New Roman" w:hAnsi="Times New Roman" w:cs="Times New Roman"/>
          <w:sz w:val="24"/>
          <w:szCs w:val="24"/>
        </w:rPr>
        <w:t>van dichtbij meegem</w:t>
      </w:r>
      <w:r w:rsidR="00087BD6">
        <w:rPr>
          <w:rFonts w:ascii="Times New Roman" w:hAnsi="Times New Roman" w:cs="Times New Roman"/>
          <w:sz w:val="24"/>
          <w:szCs w:val="24"/>
        </w:rPr>
        <w:t>aakt in de DDR, toen het sovjet systeem</w:t>
      </w:r>
      <w:r w:rsidR="00376911">
        <w:rPr>
          <w:rFonts w:ascii="Times New Roman" w:hAnsi="Times New Roman" w:cs="Times New Roman"/>
          <w:sz w:val="24"/>
          <w:szCs w:val="24"/>
        </w:rPr>
        <w:t xml:space="preserve"> brak. Haar reactie op de</w:t>
      </w:r>
      <w:r w:rsidR="00087BD6">
        <w:rPr>
          <w:rFonts w:ascii="Times New Roman" w:hAnsi="Times New Roman" w:cs="Times New Roman"/>
          <w:sz w:val="24"/>
          <w:szCs w:val="24"/>
        </w:rPr>
        <w:t xml:space="preserve"> crisis was</w:t>
      </w:r>
      <w:r w:rsidR="00835469">
        <w:rPr>
          <w:rFonts w:ascii="Times New Roman" w:hAnsi="Times New Roman" w:cs="Times New Roman"/>
          <w:sz w:val="24"/>
          <w:szCs w:val="24"/>
        </w:rPr>
        <w:t xml:space="preserve"> daarom uiterst bedachtzaam, zich bewust van de mogelijke desastreuze gevolgen voor Europa, met haar typerende rationele en analytische blik. </w:t>
      </w:r>
      <w:r w:rsidR="00087BD6">
        <w:rPr>
          <w:rFonts w:ascii="Times New Roman" w:hAnsi="Times New Roman" w:cs="Times New Roman"/>
          <w:sz w:val="24"/>
          <w:szCs w:val="24"/>
        </w:rPr>
        <w:t xml:space="preserve"> </w:t>
      </w:r>
      <w:r>
        <w:rPr>
          <w:rFonts w:ascii="Times New Roman" w:hAnsi="Times New Roman" w:cs="Times New Roman"/>
          <w:sz w:val="24"/>
          <w:szCs w:val="24"/>
        </w:rPr>
        <w:t xml:space="preserve">    </w:t>
      </w:r>
      <w:r w:rsidR="0035344E">
        <w:rPr>
          <w:rFonts w:ascii="Times New Roman" w:hAnsi="Times New Roman" w:cs="Times New Roman"/>
          <w:sz w:val="24"/>
          <w:szCs w:val="24"/>
        </w:rPr>
        <w:t xml:space="preserve">  </w:t>
      </w:r>
      <w:r w:rsidR="00CC6156">
        <w:rPr>
          <w:rFonts w:ascii="Times New Roman" w:hAnsi="Times New Roman" w:cs="Times New Roman"/>
          <w:sz w:val="24"/>
          <w:szCs w:val="24"/>
        </w:rPr>
        <w:t xml:space="preserve">  </w:t>
      </w:r>
    </w:p>
    <w:p w:rsidR="00FF3A8A" w:rsidRPr="00B9389E" w:rsidRDefault="00FF3A8A" w:rsidP="00774C62">
      <w:pPr>
        <w:spacing w:line="360" w:lineRule="auto"/>
        <w:jc w:val="both"/>
        <w:rPr>
          <w:rFonts w:ascii="Times New Roman" w:hAnsi="Times New Roman" w:cs="Times New Roman"/>
          <w:color w:val="000000"/>
          <w:sz w:val="24"/>
          <w:szCs w:val="24"/>
        </w:rPr>
      </w:pPr>
    </w:p>
    <w:p w:rsidR="00FF3A8A" w:rsidRDefault="00FF3A8A" w:rsidP="0065586F">
      <w:pPr>
        <w:spacing w:line="360" w:lineRule="auto"/>
        <w:jc w:val="both"/>
        <w:rPr>
          <w:rFonts w:ascii="Times New Roman" w:hAnsi="Times New Roman" w:cs="Times New Roman"/>
          <w:sz w:val="24"/>
          <w:szCs w:val="24"/>
        </w:rPr>
      </w:pPr>
    </w:p>
    <w:p w:rsidR="00CB2A28" w:rsidRDefault="00CB2A28" w:rsidP="0065586F">
      <w:pPr>
        <w:spacing w:line="360" w:lineRule="auto"/>
        <w:jc w:val="both"/>
        <w:rPr>
          <w:rFonts w:ascii="Times New Roman" w:hAnsi="Times New Roman" w:cs="Times New Roman"/>
          <w:sz w:val="24"/>
          <w:szCs w:val="24"/>
        </w:rPr>
      </w:pPr>
    </w:p>
    <w:p w:rsidR="00CB2A28" w:rsidRDefault="00CB2A28" w:rsidP="0065586F">
      <w:pPr>
        <w:spacing w:line="360" w:lineRule="auto"/>
        <w:jc w:val="both"/>
        <w:rPr>
          <w:rFonts w:ascii="Times New Roman" w:hAnsi="Times New Roman" w:cs="Times New Roman"/>
          <w:sz w:val="24"/>
          <w:szCs w:val="24"/>
        </w:rPr>
      </w:pPr>
    </w:p>
    <w:p w:rsidR="0068239F" w:rsidRDefault="0068239F" w:rsidP="0065586F">
      <w:pPr>
        <w:spacing w:line="360" w:lineRule="auto"/>
        <w:jc w:val="both"/>
        <w:rPr>
          <w:rFonts w:ascii="Times New Roman" w:hAnsi="Times New Roman" w:cs="Times New Roman"/>
          <w:sz w:val="24"/>
          <w:szCs w:val="24"/>
        </w:rPr>
      </w:pPr>
    </w:p>
    <w:p w:rsidR="0065586F" w:rsidRPr="00E7764B" w:rsidRDefault="0013188E" w:rsidP="00E7764B">
      <w:pPr>
        <w:pStyle w:val="Kop1"/>
        <w:rPr>
          <w:rFonts w:ascii="Arial" w:eastAsia="Times New Roman" w:hAnsi="Arial" w:cs="Arial"/>
          <w:color w:val="auto"/>
          <w:lang w:eastAsia="nl-NL"/>
        </w:rPr>
      </w:pPr>
      <w:bookmarkStart w:id="5" w:name="_Toc391561089"/>
      <w:r w:rsidRPr="00E7764B">
        <w:rPr>
          <w:color w:val="auto"/>
        </w:rPr>
        <w:lastRenderedPageBreak/>
        <w:t>De Griekse Tragedie</w:t>
      </w:r>
      <w:bookmarkEnd w:id="5"/>
    </w:p>
    <w:p w:rsidR="00531237" w:rsidRPr="00E7764B" w:rsidRDefault="00BB2A18" w:rsidP="00E7764B">
      <w:pPr>
        <w:pStyle w:val="Kop2"/>
        <w:rPr>
          <w:rFonts w:asciiTheme="majorHAnsi" w:hAnsiTheme="majorHAnsi"/>
          <w:sz w:val="24"/>
          <w:szCs w:val="24"/>
        </w:rPr>
      </w:pPr>
      <w:bookmarkStart w:id="6" w:name="_Toc391561090"/>
      <w:r w:rsidRPr="00E7764B">
        <w:rPr>
          <w:rFonts w:asciiTheme="majorHAnsi" w:hAnsiTheme="majorHAnsi"/>
          <w:sz w:val="24"/>
          <w:szCs w:val="24"/>
        </w:rPr>
        <w:t xml:space="preserve">Prologos: </w:t>
      </w:r>
      <w:r w:rsidR="007327E2" w:rsidRPr="00E7764B">
        <w:rPr>
          <w:rFonts w:asciiTheme="majorHAnsi" w:hAnsiTheme="majorHAnsi"/>
          <w:sz w:val="24"/>
          <w:szCs w:val="24"/>
        </w:rPr>
        <w:t>oktober 2009 – mei 2010</w:t>
      </w:r>
      <w:bookmarkEnd w:id="6"/>
      <w:r w:rsidR="002F1D10" w:rsidRPr="00E7764B">
        <w:rPr>
          <w:rFonts w:asciiTheme="majorHAnsi" w:hAnsiTheme="majorHAnsi"/>
          <w:sz w:val="24"/>
          <w:szCs w:val="24"/>
        </w:rPr>
        <w:t xml:space="preserve"> </w:t>
      </w:r>
    </w:p>
    <w:p w:rsidR="000C5195" w:rsidRDefault="00FF3A8A" w:rsidP="005578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Vanaf oktober </w:t>
      </w:r>
      <w:r w:rsidR="007327E2">
        <w:rPr>
          <w:rFonts w:ascii="Times New Roman" w:hAnsi="Times New Roman" w:cs="Times New Roman"/>
          <w:sz w:val="24"/>
          <w:szCs w:val="24"/>
        </w:rPr>
        <w:t>2009 verslechterde de Griekse situatie snel. H</w:t>
      </w:r>
      <w:r>
        <w:rPr>
          <w:rFonts w:ascii="Times New Roman" w:hAnsi="Times New Roman" w:cs="Times New Roman"/>
          <w:sz w:val="24"/>
          <w:szCs w:val="24"/>
        </w:rPr>
        <w:t>et Gr</w:t>
      </w:r>
      <w:r w:rsidR="007327E2">
        <w:rPr>
          <w:rFonts w:ascii="Times New Roman" w:hAnsi="Times New Roman" w:cs="Times New Roman"/>
          <w:sz w:val="24"/>
          <w:szCs w:val="24"/>
        </w:rPr>
        <w:t>iekse begrotingstekort liep op</w:t>
      </w:r>
      <w:r>
        <w:rPr>
          <w:rFonts w:ascii="Times New Roman" w:hAnsi="Times New Roman" w:cs="Times New Roman"/>
          <w:sz w:val="24"/>
          <w:szCs w:val="24"/>
        </w:rPr>
        <w:t xml:space="preserve"> tot twaalf procent van het Bruto Nationaal Product, het vierdubbele van de toegestane Europese norm van drie procent die was vastgelegd in het </w:t>
      </w:r>
      <w:r w:rsidR="00973F5C">
        <w:rPr>
          <w:rFonts w:ascii="Times New Roman" w:hAnsi="Times New Roman" w:cs="Times New Roman"/>
          <w:sz w:val="24"/>
          <w:szCs w:val="24"/>
        </w:rPr>
        <w:t>Verdrag van Lissabon</w:t>
      </w:r>
      <w:r>
        <w:rPr>
          <w:rFonts w:ascii="Times New Roman" w:hAnsi="Times New Roman" w:cs="Times New Roman"/>
          <w:sz w:val="24"/>
          <w:szCs w:val="24"/>
        </w:rPr>
        <w:t xml:space="preserve"> (2007)</w:t>
      </w:r>
      <w:r w:rsidR="00EB7869">
        <w:rPr>
          <w:rFonts w:ascii="Times New Roman" w:hAnsi="Times New Roman" w:cs="Times New Roman"/>
          <w:sz w:val="24"/>
          <w:szCs w:val="24"/>
        </w:rPr>
        <w:t>. Een vicieuze cirkel ontstond:</w:t>
      </w:r>
      <w:r w:rsidR="00EA4827">
        <w:rPr>
          <w:rFonts w:ascii="Times New Roman" w:hAnsi="Times New Roman" w:cs="Times New Roman"/>
          <w:sz w:val="24"/>
          <w:szCs w:val="24"/>
        </w:rPr>
        <w:t xml:space="preserve"> een groot tekort leidde</w:t>
      </w:r>
      <w:r w:rsidR="00EB7869">
        <w:rPr>
          <w:rFonts w:ascii="Times New Roman" w:hAnsi="Times New Roman" w:cs="Times New Roman"/>
          <w:sz w:val="24"/>
          <w:szCs w:val="24"/>
        </w:rPr>
        <w:t xml:space="preserve"> tot behoefte aan meer krediet, wat betekent nog meer geld lenen en dus een oplopende schuld. Daa</w:t>
      </w:r>
      <w:r w:rsidR="00FA7E6A">
        <w:rPr>
          <w:rFonts w:ascii="Times New Roman" w:hAnsi="Times New Roman" w:cs="Times New Roman"/>
          <w:sz w:val="24"/>
          <w:szCs w:val="24"/>
        </w:rPr>
        <w:t>r kwam</w:t>
      </w:r>
      <w:r w:rsidR="001F7E2C">
        <w:rPr>
          <w:rFonts w:ascii="Times New Roman" w:hAnsi="Times New Roman" w:cs="Times New Roman"/>
          <w:sz w:val="24"/>
          <w:szCs w:val="24"/>
        </w:rPr>
        <w:t xml:space="preserve"> bij dat als reactie op de Griekse situatie, kredietverstrekkers op de financiële markten</w:t>
      </w:r>
      <w:r w:rsidR="00594E9A">
        <w:rPr>
          <w:rFonts w:ascii="Times New Roman" w:hAnsi="Times New Roman" w:cs="Times New Roman"/>
          <w:sz w:val="24"/>
          <w:szCs w:val="24"/>
        </w:rPr>
        <w:t xml:space="preserve"> </w:t>
      </w:r>
      <w:r w:rsidR="001F7E2C">
        <w:rPr>
          <w:rFonts w:ascii="Times New Roman" w:hAnsi="Times New Roman" w:cs="Times New Roman"/>
          <w:sz w:val="24"/>
          <w:szCs w:val="24"/>
        </w:rPr>
        <w:t>hoge toeslagen op leningen aan Griekenland</w:t>
      </w:r>
      <w:r w:rsidR="00EA4827">
        <w:rPr>
          <w:rFonts w:ascii="Times New Roman" w:hAnsi="Times New Roman" w:cs="Times New Roman"/>
          <w:sz w:val="24"/>
          <w:szCs w:val="24"/>
        </w:rPr>
        <w:t xml:space="preserve"> zetten</w:t>
      </w:r>
      <w:r w:rsidR="001F7E2C">
        <w:rPr>
          <w:rFonts w:ascii="Times New Roman" w:hAnsi="Times New Roman" w:cs="Times New Roman"/>
          <w:sz w:val="24"/>
          <w:szCs w:val="24"/>
        </w:rPr>
        <w:t>. Lenen werd zo duurder, waardoor het tekort alleen maar steeg.</w:t>
      </w:r>
      <w:r w:rsidR="001F7E2C" w:rsidRPr="001F7E2C">
        <w:rPr>
          <w:rStyle w:val="Voetnootmarkering"/>
          <w:rFonts w:ascii="Times New Roman" w:hAnsi="Times New Roman" w:cs="Times New Roman"/>
          <w:sz w:val="24"/>
          <w:szCs w:val="24"/>
        </w:rPr>
        <w:t xml:space="preserve"> </w:t>
      </w:r>
      <w:r w:rsidR="001F7E2C">
        <w:rPr>
          <w:rStyle w:val="Voetnootmarkering"/>
          <w:rFonts w:ascii="Times New Roman" w:hAnsi="Times New Roman" w:cs="Times New Roman"/>
          <w:sz w:val="24"/>
          <w:szCs w:val="24"/>
        </w:rPr>
        <w:footnoteReference w:id="32"/>
      </w:r>
      <w:r w:rsidR="007327E2">
        <w:rPr>
          <w:rFonts w:ascii="Times New Roman" w:hAnsi="Times New Roman" w:cs="Times New Roman"/>
          <w:sz w:val="24"/>
          <w:szCs w:val="24"/>
        </w:rPr>
        <w:t xml:space="preserve"> </w:t>
      </w:r>
      <w:r w:rsidR="00594E9A">
        <w:rPr>
          <w:rFonts w:ascii="Times New Roman" w:hAnsi="Times New Roman" w:cs="Times New Roman"/>
          <w:sz w:val="24"/>
          <w:szCs w:val="24"/>
        </w:rPr>
        <w:t>Om deze cirkel te doorbreken</w:t>
      </w:r>
      <w:r w:rsidR="00EA4827">
        <w:rPr>
          <w:rFonts w:ascii="Times New Roman" w:hAnsi="Times New Roman" w:cs="Times New Roman"/>
          <w:sz w:val="24"/>
          <w:szCs w:val="24"/>
        </w:rPr>
        <w:t>,</w:t>
      </w:r>
      <w:r w:rsidR="00594E9A">
        <w:rPr>
          <w:rFonts w:ascii="Times New Roman" w:hAnsi="Times New Roman" w:cs="Times New Roman"/>
          <w:sz w:val="24"/>
          <w:szCs w:val="24"/>
        </w:rPr>
        <w:t xml:space="preserve"> </w:t>
      </w:r>
      <w:r w:rsidR="00D8134F">
        <w:rPr>
          <w:rFonts w:ascii="Times New Roman" w:hAnsi="Times New Roman" w:cs="Times New Roman"/>
          <w:sz w:val="24"/>
          <w:szCs w:val="24"/>
        </w:rPr>
        <w:t>zouden</w:t>
      </w:r>
      <w:r w:rsidR="00E83B5E">
        <w:rPr>
          <w:rFonts w:ascii="Times New Roman" w:hAnsi="Times New Roman" w:cs="Times New Roman"/>
          <w:sz w:val="24"/>
          <w:szCs w:val="24"/>
        </w:rPr>
        <w:t xml:space="preserve"> flinke bezuinigingen doorgevoe</w:t>
      </w:r>
      <w:r w:rsidR="00203096">
        <w:rPr>
          <w:rFonts w:ascii="Times New Roman" w:hAnsi="Times New Roman" w:cs="Times New Roman"/>
          <w:sz w:val="24"/>
          <w:szCs w:val="24"/>
        </w:rPr>
        <w:t>rd moeten worden en de belastingen moeten stijgen, m</w:t>
      </w:r>
      <w:r w:rsidR="00230834">
        <w:rPr>
          <w:rFonts w:ascii="Times New Roman" w:hAnsi="Times New Roman" w:cs="Times New Roman"/>
          <w:sz w:val="24"/>
          <w:szCs w:val="24"/>
        </w:rPr>
        <w:t>aatregelen waar een regering</w:t>
      </w:r>
      <w:r w:rsidR="00203096">
        <w:rPr>
          <w:rFonts w:ascii="Times New Roman" w:hAnsi="Times New Roman" w:cs="Times New Roman"/>
          <w:sz w:val="24"/>
          <w:szCs w:val="24"/>
        </w:rPr>
        <w:t xml:space="preserve"> niet</w:t>
      </w:r>
      <w:r w:rsidR="00230834">
        <w:rPr>
          <w:rFonts w:ascii="Times New Roman" w:hAnsi="Times New Roman" w:cs="Times New Roman"/>
          <w:sz w:val="24"/>
          <w:szCs w:val="24"/>
        </w:rPr>
        <w:t xml:space="preserve"> graag op terugvalt.</w:t>
      </w:r>
      <w:r w:rsidR="00EA4827">
        <w:rPr>
          <w:rFonts w:ascii="Times New Roman" w:hAnsi="Times New Roman" w:cs="Times New Roman"/>
          <w:sz w:val="24"/>
          <w:szCs w:val="24"/>
        </w:rPr>
        <w:tab/>
      </w:r>
      <w:r w:rsidR="00EA4827">
        <w:rPr>
          <w:rFonts w:ascii="Times New Roman" w:hAnsi="Times New Roman" w:cs="Times New Roman"/>
          <w:sz w:val="24"/>
          <w:szCs w:val="24"/>
        </w:rPr>
        <w:tab/>
      </w:r>
      <w:r w:rsidR="00230834">
        <w:rPr>
          <w:rFonts w:ascii="Times New Roman" w:hAnsi="Times New Roman" w:cs="Times New Roman"/>
          <w:sz w:val="24"/>
          <w:szCs w:val="24"/>
        </w:rPr>
        <w:t xml:space="preserve">Een Grieks faillissement dreigde. </w:t>
      </w:r>
      <w:r w:rsidR="00AB5190">
        <w:rPr>
          <w:rFonts w:ascii="Times New Roman" w:hAnsi="Times New Roman" w:cs="Times New Roman"/>
          <w:sz w:val="24"/>
          <w:szCs w:val="24"/>
        </w:rPr>
        <w:t>Dit betekende een groot dilemma voor Europa. Hoewel de Griekse financiële to</w:t>
      </w:r>
      <w:r w:rsidR="00DF14C8">
        <w:rPr>
          <w:rFonts w:ascii="Times New Roman" w:hAnsi="Times New Roman" w:cs="Times New Roman"/>
          <w:sz w:val="24"/>
          <w:szCs w:val="24"/>
        </w:rPr>
        <w:t>estand in theorie een intern probleem was en daaro</w:t>
      </w:r>
      <w:r w:rsidR="00EA4827">
        <w:rPr>
          <w:rFonts w:ascii="Times New Roman" w:hAnsi="Times New Roman" w:cs="Times New Roman"/>
          <w:sz w:val="24"/>
          <w:szCs w:val="24"/>
        </w:rPr>
        <w:t>m ook binnenlands opgelost zou moeten</w:t>
      </w:r>
      <w:r w:rsidR="00DF14C8">
        <w:rPr>
          <w:rFonts w:ascii="Times New Roman" w:hAnsi="Times New Roman" w:cs="Times New Roman"/>
          <w:sz w:val="24"/>
          <w:szCs w:val="24"/>
        </w:rPr>
        <w:t xml:space="preserve"> worden</w:t>
      </w:r>
      <w:r w:rsidR="00AB5190">
        <w:rPr>
          <w:rFonts w:ascii="Times New Roman" w:hAnsi="Times New Roman" w:cs="Times New Roman"/>
          <w:sz w:val="24"/>
          <w:szCs w:val="24"/>
        </w:rPr>
        <w:t xml:space="preserve">, </w:t>
      </w:r>
      <w:r w:rsidR="005838F8">
        <w:rPr>
          <w:rFonts w:ascii="Times New Roman" w:hAnsi="Times New Roman" w:cs="Times New Roman"/>
          <w:sz w:val="24"/>
          <w:szCs w:val="24"/>
        </w:rPr>
        <w:t>was het in feite ook een Europees probleem. Normaal gesproken zou een land dat in zo’n crisis verkeerde</w:t>
      </w:r>
      <w:r w:rsidR="000761C1">
        <w:rPr>
          <w:rFonts w:ascii="Times New Roman" w:hAnsi="Times New Roman" w:cs="Times New Roman"/>
          <w:sz w:val="24"/>
          <w:szCs w:val="24"/>
        </w:rPr>
        <w:t xml:space="preserve"> als Griekenland</w:t>
      </w:r>
      <w:r w:rsidR="005838F8">
        <w:rPr>
          <w:rFonts w:ascii="Times New Roman" w:hAnsi="Times New Roman" w:cs="Times New Roman"/>
          <w:sz w:val="24"/>
          <w:szCs w:val="24"/>
        </w:rPr>
        <w:t xml:space="preserve">, de nationale munt devalueren. Een waardevermindering </w:t>
      </w:r>
      <w:r w:rsidR="00DF14C8">
        <w:rPr>
          <w:rFonts w:ascii="Times New Roman" w:hAnsi="Times New Roman" w:cs="Times New Roman"/>
          <w:sz w:val="24"/>
          <w:szCs w:val="24"/>
        </w:rPr>
        <w:t xml:space="preserve">van de munt </w:t>
      </w:r>
      <w:r w:rsidR="005838F8">
        <w:rPr>
          <w:rFonts w:ascii="Times New Roman" w:hAnsi="Times New Roman" w:cs="Times New Roman"/>
          <w:sz w:val="24"/>
          <w:szCs w:val="24"/>
        </w:rPr>
        <w:t xml:space="preserve">maakt de eigen productiegoederen goedkoper, wat de export stimuleert. Maar </w:t>
      </w:r>
      <w:r w:rsidR="00DF14C8">
        <w:rPr>
          <w:rFonts w:ascii="Times New Roman" w:hAnsi="Times New Roman" w:cs="Times New Roman"/>
          <w:sz w:val="24"/>
          <w:szCs w:val="24"/>
        </w:rPr>
        <w:t>het hebben van de</w:t>
      </w:r>
      <w:r w:rsidR="005838F8">
        <w:rPr>
          <w:rFonts w:ascii="Times New Roman" w:hAnsi="Times New Roman" w:cs="Times New Roman"/>
          <w:sz w:val="24"/>
          <w:szCs w:val="24"/>
        </w:rPr>
        <w:t xml:space="preserve"> gezamenlijke Europese munt maakte dit voor Griekenland onmogelijk. E</w:t>
      </w:r>
      <w:r w:rsidR="000761C1">
        <w:rPr>
          <w:rFonts w:ascii="Times New Roman" w:hAnsi="Times New Roman" w:cs="Times New Roman"/>
          <w:sz w:val="24"/>
          <w:szCs w:val="24"/>
        </w:rPr>
        <w:t>en devaluatie van de euro zou op alle eurolanden effect hebben. Daar</w:t>
      </w:r>
      <w:r w:rsidR="006E589C">
        <w:rPr>
          <w:rFonts w:ascii="Times New Roman" w:hAnsi="Times New Roman" w:cs="Times New Roman"/>
          <w:sz w:val="24"/>
          <w:szCs w:val="24"/>
        </w:rPr>
        <w:t xml:space="preserve">naast maakte de </w:t>
      </w:r>
      <w:r w:rsidR="00F2659B">
        <w:rPr>
          <w:rFonts w:ascii="Times New Roman" w:hAnsi="Times New Roman" w:cs="Times New Roman"/>
          <w:sz w:val="24"/>
          <w:szCs w:val="24"/>
        </w:rPr>
        <w:t xml:space="preserve">onderlinge </w:t>
      </w:r>
      <w:r w:rsidR="006E589C">
        <w:rPr>
          <w:rFonts w:ascii="Times New Roman" w:hAnsi="Times New Roman" w:cs="Times New Roman"/>
          <w:sz w:val="24"/>
          <w:szCs w:val="24"/>
        </w:rPr>
        <w:t>financiële</w:t>
      </w:r>
      <w:r w:rsidR="00F2659B">
        <w:rPr>
          <w:rFonts w:ascii="Times New Roman" w:hAnsi="Times New Roman" w:cs="Times New Roman"/>
          <w:sz w:val="24"/>
          <w:szCs w:val="24"/>
        </w:rPr>
        <w:t xml:space="preserve"> verbondenheid in Europa</w:t>
      </w:r>
      <w:r w:rsidR="006E589C">
        <w:rPr>
          <w:rFonts w:ascii="Times New Roman" w:hAnsi="Times New Roman" w:cs="Times New Roman"/>
          <w:sz w:val="24"/>
          <w:szCs w:val="24"/>
        </w:rPr>
        <w:t xml:space="preserve"> de Griekse crisis een serieuze dr</w:t>
      </w:r>
      <w:r w:rsidR="00F2659B">
        <w:rPr>
          <w:rFonts w:ascii="Times New Roman" w:hAnsi="Times New Roman" w:cs="Times New Roman"/>
          <w:sz w:val="24"/>
          <w:szCs w:val="24"/>
        </w:rPr>
        <w:t xml:space="preserve">eiging voor de rest van de Europese landen. Diverse Europese banken behoorden tot de kredietverstrekkers van Griekenland. Wanneer Griekenland failliet zou gaan, zou dit een domino effect in gang kunnen zetten waarbij niet alleen Griekse maar ook andere Europese banken </w:t>
      </w:r>
      <w:r w:rsidR="00DF14C8">
        <w:rPr>
          <w:rFonts w:ascii="Times New Roman" w:hAnsi="Times New Roman" w:cs="Times New Roman"/>
          <w:sz w:val="24"/>
          <w:szCs w:val="24"/>
        </w:rPr>
        <w:t>schade zouden oplopen</w:t>
      </w:r>
      <w:r w:rsidR="00F2659B">
        <w:rPr>
          <w:rFonts w:ascii="Times New Roman" w:hAnsi="Times New Roman" w:cs="Times New Roman"/>
          <w:sz w:val="24"/>
          <w:szCs w:val="24"/>
        </w:rPr>
        <w:t>.</w:t>
      </w:r>
      <w:r w:rsidR="00973F5C">
        <w:rPr>
          <w:rFonts w:ascii="Times New Roman" w:hAnsi="Times New Roman" w:cs="Times New Roman"/>
          <w:sz w:val="24"/>
          <w:szCs w:val="24"/>
        </w:rPr>
        <w:t xml:space="preserve"> </w:t>
      </w:r>
      <w:r w:rsidR="00115326">
        <w:rPr>
          <w:rFonts w:ascii="Times New Roman" w:hAnsi="Times New Roman" w:cs="Times New Roman"/>
          <w:sz w:val="24"/>
          <w:szCs w:val="24"/>
        </w:rPr>
        <w:t>Hoew</w:t>
      </w:r>
      <w:r w:rsidR="00292BC8">
        <w:rPr>
          <w:rFonts w:ascii="Times New Roman" w:hAnsi="Times New Roman" w:cs="Times New Roman"/>
          <w:sz w:val="24"/>
          <w:szCs w:val="24"/>
        </w:rPr>
        <w:t>el de crisis in Griekenland als eerste tot uiting kwam</w:t>
      </w:r>
      <w:r w:rsidR="00973F5C">
        <w:rPr>
          <w:rFonts w:ascii="Times New Roman" w:hAnsi="Times New Roman" w:cs="Times New Roman"/>
          <w:sz w:val="24"/>
          <w:szCs w:val="24"/>
        </w:rPr>
        <w:t>, had deze</w:t>
      </w:r>
      <w:r w:rsidR="00115326">
        <w:rPr>
          <w:rFonts w:ascii="Times New Roman" w:hAnsi="Times New Roman" w:cs="Times New Roman"/>
          <w:sz w:val="24"/>
          <w:szCs w:val="24"/>
        </w:rPr>
        <w:t xml:space="preserve"> de potentie </w:t>
      </w:r>
      <w:r w:rsidR="00292BC8">
        <w:rPr>
          <w:rFonts w:ascii="Times New Roman" w:hAnsi="Times New Roman" w:cs="Times New Roman"/>
          <w:sz w:val="24"/>
          <w:szCs w:val="24"/>
        </w:rPr>
        <w:t>heel Europa te treffen.</w:t>
      </w:r>
    </w:p>
    <w:p w:rsidR="00C22DF1" w:rsidRDefault="00292BC8" w:rsidP="005578EA">
      <w:pPr>
        <w:spacing w:line="360" w:lineRule="auto"/>
        <w:jc w:val="both"/>
        <w:rPr>
          <w:rFonts w:ascii="Times New Roman" w:hAnsi="Times New Roman" w:cs="Times New Roman"/>
          <w:sz w:val="24"/>
          <w:szCs w:val="24"/>
        </w:rPr>
      </w:pPr>
      <w:r>
        <w:rPr>
          <w:rFonts w:ascii="Times New Roman" w:hAnsi="Times New Roman" w:cs="Times New Roman"/>
          <w:sz w:val="24"/>
          <w:szCs w:val="24"/>
        </w:rPr>
        <w:t>Deze realiteit kw</w:t>
      </w:r>
      <w:r w:rsidR="00392E9B">
        <w:rPr>
          <w:rFonts w:ascii="Times New Roman" w:hAnsi="Times New Roman" w:cs="Times New Roman"/>
          <w:sz w:val="24"/>
          <w:szCs w:val="24"/>
        </w:rPr>
        <w:t xml:space="preserve">am hard aan bij Merkel. Tot nog toe had niet alleen zij, maar heel Europa de Griekse toestand als een lokale moeilijkheid gezien. De Europees leiders wilden het vertrouwen in de euro niet zo maar opgeven. </w:t>
      </w:r>
      <w:r w:rsidR="004F5BF6">
        <w:rPr>
          <w:rFonts w:ascii="Times New Roman" w:hAnsi="Times New Roman" w:cs="Times New Roman"/>
          <w:sz w:val="24"/>
          <w:szCs w:val="24"/>
        </w:rPr>
        <w:t>Daar kwam bij, dat Griekenland de Europese regels systematisch aan zijn laars had gelapt</w:t>
      </w:r>
      <w:r w:rsidR="00676233">
        <w:rPr>
          <w:rFonts w:ascii="Times New Roman" w:hAnsi="Times New Roman" w:cs="Times New Roman"/>
          <w:sz w:val="24"/>
          <w:szCs w:val="24"/>
        </w:rPr>
        <w:t>. Dit veroorzaakte fr</w:t>
      </w:r>
      <w:r w:rsidR="00CF6B22">
        <w:rPr>
          <w:rFonts w:ascii="Times New Roman" w:hAnsi="Times New Roman" w:cs="Times New Roman"/>
          <w:sz w:val="24"/>
          <w:szCs w:val="24"/>
        </w:rPr>
        <w:t>ustraties onder</w:t>
      </w:r>
      <w:r w:rsidR="008305FC">
        <w:rPr>
          <w:rFonts w:ascii="Times New Roman" w:hAnsi="Times New Roman" w:cs="Times New Roman"/>
          <w:sz w:val="24"/>
          <w:szCs w:val="24"/>
        </w:rPr>
        <w:t xml:space="preserve"> de andere Europese lidstaten, ook</w:t>
      </w:r>
      <w:r w:rsidR="00E82022">
        <w:rPr>
          <w:rFonts w:ascii="Times New Roman" w:hAnsi="Times New Roman" w:cs="Times New Roman"/>
          <w:sz w:val="24"/>
          <w:szCs w:val="24"/>
        </w:rPr>
        <w:t>,</w:t>
      </w:r>
      <w:r w:rsidR="008305FC">
        <w:rPr>
          <w:rFonts w:ascii="Times New Roman" w:hAnsi="Times New Roman" w:cs="Times New Roman"/>
          <w:sz w:val="24"/>
          <w:szCs w:val="24"/>
        </w:rPr>
        <w:t xml:space="preserve"> en misschien wel met name</w:t>
      </w:r>
      <w:r w:rsidR="00E82022">
        <w:rPr>
          <w:rFonts w:ascii="Times New Roman" w:hAnsi="Times New Roman" w:cs="Times New Roman"/>
          <w:sz w:val="24"/>
          <w:szCs w:val="24"/>
        </w:rPr>
        <w:t>,</w:t>
      </w:r>
      <w:r w:rsidR="008305FC">
        <w:rPr>
          <w:rFonts w:ascii="Times New Roman" w:hAnsi="Times New Roman" w:cs="Times New Roman"/>
          <w:sz w:val="24"/>
          <w:szCs w:val="24"/>
        </w:rPr>
        <w:t xml:space="preserve"> in Dui</w:t>
      </w:r>
      <w:r w:rsidR="007E7C02">
        <w:rPr>
          <w:rFonts w:ascii="Times New Roman" w:hAnsi="Times New Roman" w:cs="Times New Roman"/>
          <w:sz w:val="24"/>
          <w:szCs w:val="24"/>
        </w:rPr>
        <w:t xml:space="preserve">tsland. </w:t>
      </w:r>
      <w:r w:rsidR="00E82022">
        <w:rPr>
          <w:rFonts w:ascii="Times New Roman" w:hAnsi="Times New Roman" w:cs="Times New Roman"/>
          <w:sz w:val="24"/>
          <w:szCs w:val="24"/>
        </w:rPr>
        <w:t>Voor Merkel en haar kabinet was het Griekse gedrag onacceptabel.</w:t>
      </w:r>
      <w:r w:rsidR="00CF5D55">
        <w:rPr>
          <w:rFonts w:ascii="Times New Roman" w:hAnsi="Times New Roman" w:cs="Times New Roman"/>
          <w:sz w:val="24"/>
          <w:szCs w:val="24"/>
        </w:rPr>
        <w:t xml:space="preserve"> </w:t>
      </w:r>
      <w:r w:rsidR="007409F1">
        <w:rPr>
          <w:rFonts w:ascii="Times New Roman" w:hAnsi="Times New Roman" w:cs="Times New Roman"/>
          <w:sz w:val="24"/>
          <w:szCs w:val="24"/>
        </w:rPr>
        <w:t>Duitsland geloofde in</w:t>
      </w:r>
      <w:r w:rsidR="00EB3703">
        <w:rPr>
          <w:rFonts w:ascii="Times New Roman" w:hAnsi="Times New Roman" w:cs="Times New Roman"/>
          <w:sz w:val="24"/>
          <w:szCs w:val="24"/>
        </w:rPr>
        <w:t xml:space="preserve"> </w:t>
      </w:r>
      <w:r w:rsidR="007409F1">
        <w:rPr>
          <w:rFonts w:ascii="Times New Roman" w:hAnsi="Times New Roman" w:cs="Times New Roman"/>
          <w:sz w:val="24"/>
          <w:szCs w:val="24"/>
        </w:rPr>
        <w:t>het koesteren van de stabiliteit. Duidelijke eisen en regels leiden tot</w:t>
      </w:r>
      <w:r w:rsidR="00114B0C">
        <w:rPr>
          <w:rFonts w:ascii="Times New Roman" w:hAnsi="Times New Roman" w:cs="Times New Roman"/>
          <w:sz w:val="24"/>
          <w:szCs w:val="24"/>
        </w:rPr>
        <w:t xml:space="preserve"> disciplinering, d</w:t>
      </w:r>
      <w:r w:rsidR="00EA4827">
        <w:rPr>
          <w:rFonts w:ascii="Times New Roman" w:hAnsi="Times New Roman" w:cs="Times New Roman"/>
          <w:sz w:val="24"/>
          <w:szCs w:val="24"/>
        </w:rPr>
        <w:t>at idee had</w:t>
      </w:r>
      <w:r w:rsidR="007409F1">
        <w:rPr>
          <w:rFonts w:ascii="Times New Roman" w:hAnsi="Times New Roman" w:cs="Times New Roman"/>
          <w:sz w:val="24"/>
          <w:szCs w:val="24"/>
        </w:rPr>
        <w:t xml:space="preserve"> in Duitsland altijd</w:t>
      </w:r>
      <w:r w:rsidR="00EB3703">
        <w:rPr>
          <w:rFonts w:ascii="Times New Roman" w:hAnsi="Times New Roman" w:cs="Times New Roman"/>
          <w:sz w:val="24"/>
          <w:szCs w:val="24"/>
        </w:rPr>
        <w:t xml:space="preserve"> </w:t>
      </w:r>
      <w:r w:rsidR="00EB3703">
        <w:rPr>
          <w:rFonts w:ascii="Times New Roman" w:hAnsi="Times New Roman" w:cs="Times New Roman"/>
          <w:sz w:val="24"/>
          <w:szCs w:val="24"/>
        </w:rPr>
        <w:lastRenderedPageBreak/>
        <w:t>de boventoon</w:t>
      </w:r>
      <w:r w:rsidR="00EA4827">
        <w:rPr>
          <w:rFonts w:ascii="Times New Roman" w:hAnsi="Times New Roman" w:cs="Times New Roman"/>
          <w:sz w:val="24"/>
          <w:szCs w:val="24"/>
        </w:rPr>
        <w:t xml:space="preserve"> gevoerd en geleid tot </w:t>
      </w:r>
      <w:r w:rsidR="00414408">
        <w:rPr>
          <w:rFonts w:ascii="Times New Roman" w:hAnsi="Times New Roman" w:cs="Times New Roman"/>
          <w:sz w:val="24"/>
          <w:szCs w:val="24"/>
        </w:rPr>
        <w:t>een succesvolle economie</w:t>
      </w:r>
      <w:r w:rsidR="007409F1">
        <w:rPr>
          <w:rFonts w:ascii="Times New Roman" w:hAnsi="Times New Roman" w:cs="Times New Roman"/>
          <w:sz w:val="24"/>
          <w:szCs w:val="24"/>
        </w:rPr>
        <w:t>. Het n</w:t>
      </w:r>
      <w:r w:rsidR="00EB3703">
        <w:rPr>
          <w:rFonts w:ascii="Times New Roman" w:hAnsi="Times New Roman" w:cs="Times New Roman"/>
          <w:sz w:val="24"/>
          <w:szCs w:val="24"/>
        </w:rPr>
        <w:t>iet n</w:t>
      </w:r>
      <w:r w:rsidR="007409F1">
        <w:rPr>
          <w:rFonts w:ascii="Times New Roman" w:hAnsi="Times New Roman" w:cs="Times New Roman"/>
          <w:sz w:val="24"/>
          <w:szCs w:val="24"/>
        </w:rPr>
        <w:t>akomen van verplichtingen zoals Griekenland dat deed,</w:t>
      </w:r>
      <w:r w:rsidR="00840166">
        <w:rPr>
          <w:rFonts w:ascii="Times New Roman" w:hAnsi="Times New Roman" w:cs="Times New Roman"/>
          <w:sz w:val="24"/>
          <w:szCs w:val="24"/>
        </w:rPr>
        <w:t xml:space="preserve"> botste</w:t>
      </w:r>
      <w:r w:rsidR="00414408">
        <w:rPr>
          <w:rFonts w:ascii="Times New Roman" w:hAnsi="Times New Roman" w:cs="Times New Roman"/>
          <w:sz w:val="24"/>
          <w:szCs w:val="24"/>
        </w:rPr>
        <w:t xml:space="preserve"> met de</w:t>
      </w:r>
      <w:r w:rsidR="00840166">
        <w:rPr>
          <w:rFonts w:ascii="Times New Roman" w:hAnsi="Times New Roman" w:cs="Times New Roman"/>
          <w:sz w:val="24"/>
          <w:szCs w:val="24"/>
        </w:rPr>
        <w:t xml:space="preserve"> Duitse moraal.</w:t>
      </w:r>
      <w:r w:rsidR="00840166">
        <w:rPr>
          <w:rStyle w:val="Voetnootmarkering"/>
          <w:rFonts w:ascii="Times New Roman" w:hAnsi="Times New Roman" w:cs="Times New Roman"/>
          <w:sz w:val="24"/>
          <w:szCs w:val="24"/>
        </w:rPr>
        <w:footnoteReference w:id="33"/>
      </w:r>
      <w:r w:rsidR="00840166">
        <w:rPr>
          <w:rFonts w:ascii="Times New Roman" w:hAnsi="Times New Roman" w:cs="Times New Roman"/>
          <w:sz w:val="24"/>
          <w:szCs w:val="24"/>
        </w:rPr>
        <w:t xml:space="preserve"> </w:t>
      </w:r>
      <w:r w:rsidR="00B37DC4">
        <w:rPr>
          <w:rFonts w:ascii="Times New Roman" w:hAnsi="Times New Roman" w:cs="Times New Roman"/>
          <w:sz w:val="24"/>
          <w:szCs w:val="24"/>
        </w:rPr>
        <w:t>Dit was teru</w:t>
      </w:r>
      <w:r w:rsidR="00414408">
        <w:rPr>
          <w:rFonts w:ascii="Times New Roman" w:hAnsi="Times New Roman" w:cs="Times New Roman"/>
          <w:sz w:val="24"/>
          <w:szCs w:val="24"/>
        </w:rPr>
        <w:t xml:space="preserve">g te zien in de eerste reactie van Duitsland op de Griekse </w:t>
      </w:r>
      <w:r w:rsidR="00B37DC4">
        <w:rPr>
          <w:rFonts w:ascii="Times New Roman" w:hAnsi="Times New Roman" w:cs="Times New Roman"/>
          <w:sz w:val="24"/>
          <w:szCs w:val="24"/>
        </w:rPr>
        <w:t>toestand</w:t>
      </w:r>
      <w:r w:rsidR="00414408">
        <w:rPr>
          <w:rFonts w:ascii="Times New Roman" w:hAnsi="Times New Roman" w:cs="Times New Roman"/>
          <w:sz w:val="24"/>
          <w:szCs w:val="24"/>
        </w:rPr>
        <w:t>, die ondertussen</w:t>
      </w:r>
      <w:r w:rsidR="00B37DC4">
        <w:rPr>
          <w:rFonts w:ascii="Times New Roman" w:hAnsi="Times New Roman" w:cs="Times New Roman"/>
          <w:sz w:val="24"/>
          <w:szCs w:val="24"/>
        </w:rPr>
        <w:t xml:space="preserve"> van kwaad tot erger</w:t>
      </w:r>
      <w:r w:rsidR="007409F1">
        <w:rPr>
          <w:rFonts w:ascii="Times New Roman" w:hAnsi="Times New Roman" w:cs="Times New Roman"/>
          <w:sz w:val="24"/>
          <w:szCs w:val="24"/>
        </w:rPr>
        <w:t xml:space="preserve"> </w:t>
      </w:r>
      <w:r w:rsidR="00B37DC4">
        <w:rPr>
          <w:rFonts w:ascii="Times New Roman" w:hAnsi="Times New Roman" w:cs="Times New Roman"/>
          <w:sz w:val="24"/>
          <w:szCs w:val="24"/>
        </w:rPr>
        <w:t>ging</w:t>
      </w:r>
      <w:r w:rsidR="00E82022">
        <w:rPr>
          <w:rFonts w:ascii="Times New Roman" w:hAnsi="Times New Roman" w:cs="Times New Roman"/>
          <w:sz w:val="24"/>
          <w:szCs w:val="24"/>
        </w:rPr>
        <w:t>.</w:t>
      </w:r>
      <w:r w:rsidR="00B37DC4">
        <w:rPr>
          <w:rFonts w:ascii="Times New Roman" w:hAnsi="Times New Roman" w:cs="Times New Roman"/>
          <w:sz w:val="24"/>
          <w:szCs w:val="24"/>
        </w:rPr>
        <w:t xml:space="preserve"> </w:t>
      </w:r>
      <w:r w:rsidR="00812882">
        <w:rPr>
          <w:rFonts w:ascii="Times New Roman" w:hAnsi="Times New Roman" w:cs="Times New Roman"/>
          <w:sz w:val="24"/>
          <w:szCs w:val="24"/>
        </w:rPr>
        <w:t>In de weken</w:t>
      </w:r>
      <w:r w:rsidR="00414408">
        <w:rPr>
          <w:rFonts w:ascii="Times New Roman" w:hAnsi="Times New Roman" w:cs="Times New Roman"/>
          <w:sz w:val="24"/>
          <w:szCs w:val="24"/>
        </w:rPr>
        <w:t xml:space="preserve"> voor Griekenland Europa om steun vroeg, stelde Merkel</w:t>
      </w:r>
      <w:r w:rsidR="009923A5">
        <w:rPr>
          <w:rFonts w:ascii="Times New Roman" w:hAnsi="Times New Roman" w:cs="Times New Roman"/>
          <w:sz w:val="24"/>
          <w:szCs w:val="24"/>
        </w:rPr>
        <w:t xml:space="preserve"> dat interne hervormingen nodig waren en dat </w:t>
      </w:r>
      <w:r w:rsidR="00CF6B22">
        <w:rPr>
          <w:rFonts w:ascii="Times New Roman" w:hAnsi="Times New Roman" w:cs="Times New Roman"/>
          <w:sz w:val="24"/>
          <w:szCs w:val="24"/>
        </w:rPr>
        <w:t>de verantwoordelijkh</w:t>
      </w:r>
      <w:r w:rsidR="00840166">
        <w:rPr>
          <w:rFonts w:ascii="Times New Roman" w:hAnsi="Times New Roman" w:cs="Times New Roman"/>
          <w:sz w:val="24"/>
          <w:szCs w:val="24"/>
        </w:rPr>
        <w:t>eid bij de Griekse regering</w:t>
      </w:r>
      <w:r w:rsidR="009923A5">
        <w:rPr>
          <w:rFonts w:ascii="Times New Roman" w:hAnsi="Times New Roman" w:cs="Times New Roman"/>
          <w:sz w:val="24"/>
          <w:szCs w:val="24"/>
        </w:rPr>
        <w:t xml:space="preserve"> lag</w:t>
      </w:r>
      <w:r w:rsidR="00840166">
        <w:rPr>
          <w:rFonts w:ascii="Times New Roman" w:hAnsi="Times New Roman" w:cs="Times New Roman"/>
          <w:sz w:val="24"/>
          <w:szCs w:val="24"/>
        </w:rPr>
        <w:t xml:space="preserve"> </w:t>
      </w:r>
      <w:r w:rsidR="00CF6B22">
        <w:rPr>
          <w:rFonts w:ascii="Times New Roman" w:hAnsi="Times New Roman" w:cs="Times New Roman"/>
          <w:sz w:val="24"/>
          <w:szCs w:val="24"/>
        </w:rPr>
        <w:t>om de grote financiële problemen het hoofd te bieden</w:t>
      </w:r>
      <w:r w:rsidR="007E7C02">
        <w:rPr>
          <w:rFonts w:ascii="Times New Roman" w:hAnsi="Times New Roman" w:cs="Times New Roman"/>
          <w:sz w:val="24"/>
          <w:szCs w:val="24"/>
        </w:rPr>
        <w:t>.</w:t>
      </w:r>
      <w:r w:rsidR="00414408">
        <w:rPr>
          <w:rFonts w:ascii="Times New Roman" w:hAnsi="Times New Roman" w:cs="Times New Roman"/>
          <w:sz w:val="24"/>
          <w:szCs w:val="24"/>
        </w:rPr>
        <w:t xml:space="preserve"> Merkel</w:t>
      </w:r>
      <w:r w:rsidR="00B37DC4">
        <w:rPr>
          <w:rFonts w:ascii="Times New Roman" w:hAnsi="Times New Roman" w:cs="Times New Roman"/>
          <w:sz w:val="24"/>
          <w:szCs w:val="24"/>
        </w:rPr>
        <w:t xml:space="preserve"> benadrukte dat</w:t>
      </w:r>
      <w:r w:rsidR="00414408">
        <w:rPr>
          <w:rFonts w:ascii="Times New Roman" w:hAnsi="Times New Roman" w:cs="Times New Roman"/>
          <w:sz w:val="24"/>
          <w:szCs w:val="24"/>
        </w:rPr>
        <w:t xml:space="preserve"> er allereerst</w:t>
      </w:r>
      <w:r w:rsidR="00B37DC4">
        <w:rPr>
          <w:rFonts w:ascii="Times New Roman" w:hAnsi="Times New Roman" w:cs="Times New Roman"/>
          <w:sz w:val="24"/>
          <w:szCs w:val="24"/>
        </w:rPr>
        <w:t xml:space="preserve"> Europese regels </w:t>
      </w:r>
      <w:r w:rsidR="00414408">
        <w:rPr>
          <w:rFonts w:ascii="Times New Roman" w:hAnsi="Times New Roman" w:cs="Times New Roman"/>
          <w:sz w:val="24"/>
          <w:szCs w:val="24"/>
        </w:rPr>
        <w:t xml:space="preserve">bestonden, en dat deze </w:t>
      </w:r>
      <w:r w:rsidR="00B37DC4">
        <w:rPr>
          <w:rFonts w:ascii="Times New Roman" w:hAnsi="Times New Roman" w:cs="Times New Roman"/>
          <w:sz w:val="24"/>
          <w:szCs w:val="24"/>
        </w:rPr>
        <w:t>er waren om nageleefd te worden.</w:t>
      </w:r>
      <w:r w:rsidR="00B37DC4">
        <w:rPr>
          <w:rStyle w:val="Voetnootmarkering"/>
          <w:rFonts w:ascii="Times New Roman" w:hAnsi="Times New Roman" w:cs="Times New Roman"/>
          <w:sz w:val="24"/>
          <w:szCs w:val="24"/>
        </w:rPr>
        <w:footnoteReference w:id="34"/>
      </w:r>
      <w:r w:rsidR="00114B0C">
        <w:rPr>
          <w:rFonts w:ascii="Times New Roman" w:hAnsi="Times New Roman" w:cs="Times New Roman"/>
          <w:sz w:val="24"/>
          <w:szCs w:val="24"/>
        </w:rPr>
        <w:tab/>
      </w:r>
      <w:r w:rsidR="00114B0C">
        <w:rPr>
          <w:rFonts w:ascii="Times New Roman" w:hAnsi="Times New Roman" w:cs="Times New Roman"/>
          <w:sz w:val="24"/>
          <w:szCs w:val="24"/>
        </w:rPr>
        <w:tab/>
      </w:r>
      <w:r w:rsidR="00114B0C">
        <w:rPr>
          <w:rFonts w:ascii="Times New Roman" w:hAnsi="Times New Roman" w:cs="Times New Roman"/>
          <w:sz w:val="24"/>
          <w:szCs w:val="24"/>
        </w:rPr>
        <w:tab/>
      </w:r>
      <w:r w:rsidR="00114B0C">
        <w:rPr>
          <w:rFonts w:ascii="Times New Roman" w:hAnsi="Times New Roman" w:cs="Times New Roman"/>
          <w:sz w:val="24"/>
          <w:szCs w:val="24"/>
        </w:rPr>
        <w:tab/>
      </w:r>
      <w:r w:rsidR="00114B0C">
        <w:rPr>
          <w:rFonts w:ascii="Times New Roman" w:hAnsi="Times New Roman" w:cs="Times New Roman"/>
          <w:sz w:val="24"/>
          <w:szCs w:val="24"/>
        </w:rPr>
        <w:tab/>
        <w:t>De Eurocrisis o</w:t>
      </w:r>
      <w:r w:rsidR="008E5B3E">
        <w:rPr>
          <w:rFonts w:ascii="Times New Roman" w:hAnsi="Times New Roman" w:cs="Times New Roman"/>
          <w:sz w:val="24"/>
          <w:szCs w:val="24"/>
        </w:rPr>
        <w:t>verviel Merkel. Het beeld van de monetaire unie als een succesverhaal moest worden bijge</w:t>
      </w:r>
      <w:r w:rsidR="001076FE">
        <w:rPr>
          <w:rFonts w:ascii="Times New Roman" w:hAnsi="Times New Roman" w:cs="Times New Roman"/>
          <w:sz w:val="24"/>
          <w:szCs w:val="24"/>
        </w:rPr>
        <w:t>steld. In de eerste maanden was het nog onduidelijk hoe zwaar de crisis zo</w:t>
      </w:r>
      <w:r w:rsidR="006372D0">
        <w:rPr>
          <w:rFonts w:ascii="Times New Roman" w:hAnsi="Times New Roman" w:cs="Times New Roman"/>
          <w:sz w:val="24"/>
          <w:szCs w:val="24"/>
        </w:rPr>
        <w:t xml:space="preserve">u uitpakken. Zou het alleen bij Griekenland blijven, of zouden ook andere zwakkere Europese staten worden getroffen? Terwijl Europa deze inschatting probeerde te maken, ontvouwde de crisis zich razendsnel. De Griekse minister president </w:t>
      </w:r>
      <w:proofErr w:type="spellStart"/>
      <w:r w:rsidR="006372D0">
        <w:rPr>
          <w:rFonts w:ascii="Times New Roman" w:hAnsi="Times New Roman" w:cs="Times New Roman"/>
          <w:sz w:val="24"/>
          <w:szCs w:val="24"/>
        </w:rPr>
        <w:t>Papandr</w:t>
      </w:r>
      <w:r w:rsidR="0008352A">
        <w:rPr>
          <w:rFonts w:ascii="Times New Roman" w:hAnsi="Times New Roman" w:cs="Times New Roman"/>
          <w:sz w:val="24"/>
          <w:szCs w:val="24"/>
        </w:rPr>
        <w:t>eou</w:t>
      </w:r>
      <w:proofErr w:type="spellEnd"/>
      <w:r w:rsidR="0008352A">
        <w:rPr>
          <w:rFonts w:ascii="Times New Roman" w:hAnsi="Times New Roman" w:cs="Times New Roman"/>
          <w:sz w:val="24"/>
          <w:szCs w:val="24"/>
        </w:rPr>
        <w:t xml:space="preserve"> vroeg </w:t>
      </w:r>
      <w:r w:rsidR="00BE0012">
        <w:rPr>
          <w:rFonts w:ascii="Times New Roman" w:hAnsi="Times New Roman" w:cs="Times New Roman"/>
          <w:sz w:val="24"/>
          <w:szCs w:val="24"/>
        </w:rPr>
        <w:t xml:space="preserve">om Europese actie, om zijn eigen land te redden. </w:t>
      </w:r>
      <w:proofErr w:type="spellStart"/>
      <w:r w:rsidR="00BE0012">
        <w:rPr>
          <w:rFonts w:ascii="Times New Roman" w:hAnsi="Times New Roman" w:cs="Times New Roman"/>
          <w:sz w:val="24"/>
          <w:szCs w:val="24"/>
        </w:rPr>
        <w:t>Papandreou</w:t>
      </w:r>
      <w:proofErr w:type="spellEnd"/>
      <w:r w:rsidR="00BE0012">
        <w:rPr>
          <w:rFonts w:ascii="Times New Roman" w:hAnsi="Times New Roman" w:cs="Times New Roman"/>
          <w:sz w:val="24"/>
          <w:szCs w:val="24"/>
        </w:rPr>
        <w:t xml:space="preserve"> wilde een Europees statement, dat Griekenland onderdeel van de eurozone was en deze Griekenland niet failliet zou laten gaan</w:t>
      </w:r>
      <w:r w:rsidR="00085E82">
        <w:rPr>
          <w:rFonts w:ascii="Times New Roman" w:hAnsi="Times New Roman" w:cs="Times New Roman"/>
          <w:sz w:val="24"/>
          <w:szCs w:val="24"/>
        </w:rPr>
        <w:t>, om de financiële markten gerust te stellen</w:t>
      </w:r>
      <w:r w:rsidR="00BE0012">
        <w:rPr>
          <w:rFonts w:ascii="Times New Roman" w:hAnsi="Times New Roman" w:cs="Times New Roman"/>
          <w:sz w:val="24"/>
          <w:szCs w:val="24"/>
        </w:rPr>
        <w:t>.</w:t>
      </w:r>
      <w:r w:rsidR="00BE0012">
        <w:rPr>
          <w:rStyle w:val="Voetnootmarkering"/>
          <w:rFonts w:ascii="Times New Roman" w:hAnsi="Times New Roman" w:cs="Times New Roman"/>
          <w:sz w:val="24"/>
          <w:szCs w:val="24"/>
        </w:rPr>
        <w:footnoteReference w:id="35"/>
      </w:r>
      <w:r w:rsidR="006372D0">
        <w:rPr>
          <w:rFonts w:ascii="Times New Roman" w:hAnsi="Times New Roman" w:cs="Times New Roman"/>
          <w:sz w:val="24"/>
          <w:szCs w:val="24"/>
        </w:rPr>
        <w:t xml:space="preserve"> </w:t>
      </w:r>
      <w:r w:rsidR="001076FE">
        <w:rPr>
          <w:rFonts w:ascii="Times New Roman" w:hAnsi="Times New Roman" w:cs="Times New Roman"/>
          <w:sz w:val="24"/>
          <w:szCs w:val="24"/>
        </w:rPr>
        <w:t xml:space="preserve"> </w:t>
      </w:r>
      <w:r w:rsidR="00085E82">
        <w:rPr>
          <w:rFonts w:ascii="Times New Roman" w:hAnsi="Times New Roman" w:cs="Times New Roman"/>
          <w:sz w:val="24"/>
          <w:szCs w:val="24"/>
        </w:rPr>
        <w:t xml:space="preserve">Maar Merkel aarzelde. Hoewel zij en de Franse president </w:t>
      </w:r>
      <w:proofErr w:type="spellStart"/>
      <w:r w:rsidR="00085E82">
        <w:rPr>
          <w:rFonts w:ascii="Times New Roman" w:hAnsi="Times New Roman" w:cs="Times New Roman"/>
          <w:sz w:val="24"/>
          <w:szCs w:val="24"/>
        </w:rPr>
        <w:t>Sarkozy</w:t>
      </w:r>
      <w:proofErr w:type="spellEnd"/>
      <w:r w:rsidR="00085E82">
        <w:rPr>
          <w:rFonts w:ascii="Times New Roman" w:hAnsi="Times New Roman" w:cs="Times New Roman"/>
          <w:sz w:val="24"/>
          <w:szCs w:val="24"/>
        </w:rPr>
        <w:t xml:space="preserve"> het herhaaldelijk hadden over </w:t>
      </w:r>
      <w:r w:rsidR="00B46D4F">
        <w:rPr>
          <w:rFonts w:ascii="Times New Roman" w:hAnsi="Times New Roman" w:cs="Times New Roman"/>
          <w:sz w:val="24"/>
          <w:szCs w:val="24"/>
        </w:rPr>
        <w:t xml:space="preserve">het zenden van </w:t>
      </w:r>
      <w:r w:rsidR="00085E82">
        <w:rPr>
          <w:rFonts w:ascii="Times New Roman" w:hAnsi="Times New Roman" w:cs="Times New Roman"/>
          <w:sz w:val="24"/>
          <w:szCs w:val="24"/>
        </w:rPr>
        <w:t>een ‘duidelijk politiek signaal’</w:t>
      </w:r>
      <w:r w:rsidR="00B46D4F">
        <w:rPr>
          <w:rFonts w:ascii="Times New Roman" w:hAnsi="Times New Roman" w:cs="Times New Roman"/>
          <w:sz w:val="24"/>
          <w:szCs w:val="24"/>
        </w:rPr>
        <w:t>,</w:t>
      </w:r>
      <w:r w:rsidR="00085E82">
        <w:rPr>
          <w:rFonts w:ascii="Times New Roman" w:hAnsi="Times New Roman" w:cs="Times New Roman"/>
          <w:sz w:val="24"/>
          <w:szCs w:val="24"/>
        </w:rPr>
        <w:t xml:space="preserve"> door te zeggen dat Griekenland bij de Europese Unie hoorde en Europese instellingen en lidstaten hun plichten hadden richting Griekenland, werd wat</w:t>
      </w:r>
      <w:r w:rsidR="00085E82" w:rsidRPr="00085E82">
        <w:rPr>
          <w:rFonts w:ascii="Times New Roman" w:hAnsi="Times New Roman" w:cs="Times New Roman"/>
          <w:sz w:val="24"/>
          <w:szCs w:val="24"/>
        </w:rPr>
        <w:t xml:space="preserve"> </w:t>
      </w:r>
      <w:r w:rsidR="00085E82">
        <w:rPr>
          <w:rFonts w:ascii="Times New Roman" w:hAnsi="Times New Roman" w:cs="Times New Roman"/>
          <w:sz w:val="24"/>
          <w:szCs w:val="24"/>
        </w:rPr>
        <w:t>deze gezamenlijke Europese verantwoordelijkheid precies inhield in het midden gelaten.</w:t>
      </w:r>
      <w:r w:rsidR="00085E82">
        <w:rPr>
          <w:rStyle w:val="Voetnootmarkering"/>
          <w:rFonts w:ascii="Times New Roman" w:hAnsi="Times New Roman" w:cs="Times New Roman"/>
          <w:sz w:val="24"/>
          <w:szCs w:val="24"/>
        </w:rPr>
        <w:footnoteReference w:id="36"/>
      </w:r>
      <w:r w:rsidR="007A3BC6">
        <w:rPr>
          <w:rFonts w:ascii="Times New Roman" w:hAnsi="Times New Roman" w:cs="Times New Roman"/>
          <w:sz w:val="24"/>
          <w:szCs w:val="24"/>
        </w:rPr>
        <w:t xml:space="preserve"> Merkel wilde de markten kalmeren met Griekse bezuinigingen, </w:t>
      </w:r>
      <w:r w:rsidR="00B46D4F">
        <w:rPr>
          <w:rFonts w:ascii="Times New Roman" w:hAnsi="Times New Roman" w:cs="Times New Roman"/>
          <w:sz w:val="24"/>
          <w:szCs w:val="24"/>
        </w:rPr>
        <w:t xml:space="preserve">niet met Europees geld. </w:t>
      </w:r>
      <w:r w:rsidR="00B46D4F">
        <w:rPr>
          <w:rFonts w:ascii="Times New Roman" w:hAnsi="Times New Roman" w:cs="Times New Roman"/>
          <w:sz w:val="24"/>
          <w:szCs w:val="24"/>
        </w:rPr>
        <w:tab/>
      </w:r>
      <w:r w:rsidR="00B46D4F">
        <w:rPr>
          <w:rFonts w:ascii="Times New Roman" w:hAnsi="Times New Roman" w:cs="Times New Roman"/>
          <w:sz w:val="24"/>
          <w:szCs w:val="24"/>
        </w:rPr>
        <w:tab/>
      </w:r>
      <w:r w:rsidR="00B46D4F">
        <w:rPr>
          <w:rFonts w:ascii="Times New Roman" w:hAnsi="Times New Roman" w:cs="Times New Roman"/>
          <w:sz w:val="24"/>
          <w:szCs w:val="24"/>
        </w:rPr>
        <w:tab/>
      </w:r>
      <w:r w:rsidR="007A3BC6">
        <w:rPr>
          <w:rFonts w:ascii="Times New Roman" w:hAnsi="Times New Roman" w:cs="Times New Roman"/>
          <w:sz w:val="24"/>
          <w:szCs w:val="24"/>
        </w:rPr>
        <w:t xml:space="preserve">Duitsland stond niet te springen om op te draaien voor het falen van een ander Euroland. De Duitse minister van Financiën </w:t>
      </w:r>
      <w:proofErr w:type="spellStart"/>
      <w:r w:rsidR="007A3BC6">
        <w:rPr>
          <w:rFonts w:ascii="Times New Roman" w:hAnsi="Times New Roman" w:cs="Times New Roman"/>
          <w:sz w:val="24"/>
          <w:szCs w:val="24"/>
        </w:rPr>
        <w:t>Wolfgang</w:t>
      </w:r>
      <w:proofErr w:type="spellEnd"/>
      <w:r w:rsidR="007A3BC6" w:rsidRPr="00E256FA">
        <w:rPr>
          <w:rFonts w:ascii="Times New Roman" w:hAnsi="Times New Roman" w:cs="Times New Roman"/>
          <w:sz w:val="24"/>
          <w:szCs w:val="24"/>
        </w:rPr>
        <w:t xml:space="preserve"> </w:t>
      </w:r>
      <w:proofErr w:type="spellStart"/>
      <w:r w:rsidR="007A3BC6" w:rsidRPr="00E256FA">
        <w:rPr>
          <w:rFonts w:ascii="Times New Roman" w:hAnsi="Times New Roman" w:cs="Times New Roman"/>
          <w:sz w:val="24"/>
          <w:szCs w:val="24"/>
        </w:rPr>
        <w:t>Schäuble</w:t>
      </w:r>
      <w:proofErr w:type="spellEnd"/>
      <w:r w:rsidR="005859CE">
        <w:rPr>
          <w:rFonts w:ascii="Times New Roman" w:hAnsi="Times New Roman" w:cs="Times New Roman"/>
          <w:sz w:val="24"/>
          <w:szCs w:val="24"/>
        </w:rPr>
        <w:t xml:space="preserve"> stelde </w:t>
      </w:r>
      <w:r w:rsidR="007A3BC6">
        <w:rPr>
          <w:rFonts w:ascii="Times New Roman" w:hAnsi="Times New Roman" w:cs="Times New Roman"/>
          <w:sz w:val="24"/>
          <w:szCs w:val="24"/>
        </w:rPr>
        <w:t>dat de Griekse toestand</w:t>
      </w:r>
      <w:r w:rsidR="007A3BC6" w:rsidRPr="00E256FA">
        <w:rPr>
          <w:rFonts w:ascii="Times New Roman" w:hAnsi="Times New Roman" w:cs="Times New Roman"/>
          <w:sz w:val="24"/>
          <w:szCs w:val="24"/>
        </w:rPr>
        <w:t xml:space="preserve"> aan</w:t>
      </w:r>
      <w:r w:rsidR="007A3BC6">
        <w:rPr>
          <w:rFonts w:ascii="Times New Roman" w:hAnsi="Times New Roman" w:cs="Times New Roman"/>
          <w:sz w:val="24"/>
          <w:szCs w:val="24"/>
        </w:rPr>
        <w:t>toonde</w:t>
      </w:r>
      <w:r w:rsidR="007A3BC6" w:rsidRPr="00E256FA">
        <w:rPr>
          <w:rFonts w:ascii="Times New Roman" w:hAnsi="Times New Roman" w:cs="Times New Roman"/>
          <w:sz w:val="24"/>
          <w:szCs w:val="24"/>
        </w:rPr>
        <w:t xml:space="preserve"> dat de monetaire Unie</w:t>
      </w:r>
      <w:r w:rsidR="007A3BC6">
        <w:rPr>
          <w:rFonts w:ascii="Times New Roman" w:hAnsi="Times New Roman" w:cs="Times New Roman"/>
          <w:sz w:val="24"/>
          <w:szCs w:val="24"/>
        </w:rPr>
        <w:t xml:space="preserve"> onvoldoende in staat was om stabiliteit in de Eurozone te garanderen. </w:t>
      </w:r>
      <w:proofErr w:type="spellStart"/>
      <w:r w:rsidR="007A3BC6">
        <w:rPr>
          <w:rFonts w:ascii="Times New Roman" w:hAnsi="Times New Roman" w:cs="Times New Roman"/>
          <w:sz w:val="24"/>
          <w:szCs w:val="24"/>
        </w:rPr>
        <w:t>Schäuble</w:t>
      </w:r>
      <w:proofErr w:type="spellEnd"/>
      <w:r w:rsidR="007A3BC6">
        <w:rPr>
          <w:rFonts w:ascii="Times New Roman" w:hAnsi="Times New Roman" w:cs="Times New Roman"/>
          <w:sz w:val="24"/>
          <w:szCs w:val="24"/>
        </w:rPr>
        <w:t xml:space="preserve"> vond dat Europese actie hierop gericht zou moeten zijn; een lidstaat met een buitensporig tekort zou geen steunfonds moeten ontvangen wanneer deze geen efficiënt begrotingsbeleid hanteert, maar alle Eurolanden zouden zo snel mogelijk </w:t>
      </w:r>
      <w:r w:rsidR="007A3BC6">
        <w:rPr>
          <w:rFonts w:ascii="Times New Roman" w:hAnsi="Times New Roman" w:cs="Times New Roman"/>
          <w:sz w:val="24"/>
          <w:szCs w:val="24"/>
        </w:rPr>
        <w:lastRenderedPageBreak/>
        <w:t xml:space="preserve">moeten terugkeren naar het naleven van het </w:t>
      </w:r>
      <w:proofErr w:type="spellStart"/>
      <w:r w:rsidR="007A3BC6">
        <w:rPr>
          <w:rFonts w:ascii="Times New Roman" w:hAnsi="Times New Roman" w:cs="Times New Roman"/>
          <w:sz w:val="24"/>
          <w:szCs w:val="24"/>
        </w:rPr>
        <w:t>stabiliteits</w:t>
      </w:r>
      <w:proofErr w:type="spellEnd"/>
      <w:r w:rsidR="007A3BC6">
        <w:rPr>
          <w:rFonts w:ascii="Times New Roman" w:hAnsi="Times New Roman" w:cs="Times New Roman"/>
          <w:sz w:val="24"/>
          <w:szCs w:val="24"/>
        </w:rPr>
        <w:t>- en groeipact.</w:t>
      </w:r>
      <w:r w:rsidR="007A3BC6">
        <w:rPr>
          <w:rStyle w:val="Voetnootmarkering"/>
          <w:rFonts w:ascii="Times New Roman" w:hAnsi="Times New Roman" w:cs="Times New Roman"/>
          <w:sz w:val="24"/>
          <w:szCs w:val="24"/>
        </w:rPr>
        <w:footnoteReference w:id="37"/>
      </w:r>
      <w:r w:rsidR="007A3BC6">
        <w:rPr>
          <w:rFonts w:ascii="Times New Roman" w:hAnsi="Times New Roman" w:cs="Times New Roman"/>
          <w:sz w:val="24"/>
          <w:szCs w:val="24"/>
        </w:rPr>
        <w:t xml:space="preserve"> </w:t>
      </w:r>
      <w:proofErr w:type="spellStart"/>
      <w:r w:rsidR="007A3BC6" w:rsidRPr="00CB0423">
        <w:rPr>
          <w:rFonts w:ascii="Times New Roman" w:hAnsi="Times New Roman" w:cs="Times New Roman"/>
          <w:sz w:val="24"/>
          <w:szCs w:val="24"/>
        </w:rPr>
        <w:t>Schäubles</w:t>
      </w:r>
      <w:proofErr w:type="spellEnd"/>
      <w:r w:rsidR="007A3BC6" w:rsidRPr="00CB0423">
        <w:rPr>
          <w:rFonts w:ascii="Times New Roman" w:hAnsi="Times New Roman" w:cs="Times New Roman"/>
          <w:sz w:val="24"/>
          <w:szCs w:val="24"/>
        </w:rPr>
        <w:t xml:space="preserve"> strenge woorden over het</w:t>
      </w:r>
      <w:r w:rsidR="007A3BC6">
        <w:rPr>
          <w:rFonts w:ascii="Times New Roman" w:hAnsi="Times New Roman" w:cs="Times New Roman"/>
          <w:sz w:val="24"/>
          <w:szCs w:val="24"/>
        </w:rPr>
        <w:t xml:space="preserve"> belang van scherpere</w:t>
      </w:r>
      <w:r w:rsidR="00B46D4F">
        <w:rPr>
          <w:rFonts w:ascii="Times New Roman" w:hAnsi="Times New Roman" w:cs="Times New Roman"/>
          <w:sz w:val="24"/>
          <w:szCs w:val="24"/>
        </w:rPr>
        <w:t xml:space="preserve"> regels</w:t>
      </w:r>
      <w:r w:rsidR="007A3BC6">
        <w:rPr>
          <w:rFonts w:ascii="Times New Roman" w:hAnsi="Times New Roman" w:cs="Times New Roman"/>
          <w:sz w:val="24"/>
          <w:szCs w:val="24"/>
        </w:rPr>
        <w:t xml:space="preserve"> pasten in de lijn van de Duitse technocraten. Harde eisen zijn nodig</w:t>
      </w:r>
      <w:r w:rsidR="00B46D4F">
        <w:rPr>
          <w:rFonts w:ascii="Times New Roman" w:hAnsi="Times New Roman" w:cs="Times New Roman"/>
          <w:sz w:val="24"/>
          <w:szCs w:val="24"/>
        </w:rPr>
        <w:t xml:space="preserve">, om stabiliteit af te dwingen. </w:t>
      </w:r>
      <w:r w:rsidR="007A3BC6">
        <w:rPr>
          <w:rFonts w:ascii="Times New Roman" w:hAnsi="Times New Roman" w:cs="Times New Roman"/>
          <w:sz w:val="24"/>
          <w:szCs w:val="24"/>
        </w:rPr>
        <w:t xml:space="preserve">Disciplinering van zwakkere staten was de enige oplossing, die de Europese monetaire Unie sterker zou maken. Ook nu Griekenland in financiële crisis verkeerde, hield </w:t>
      </w:r>
      <w:proofErr w:type="spellStart"/>
      <w:r w:rsidR="007A3BC6">
        <w:rPr>
          <w:rFonts w:ascii="Times New Roman" w:hAnsi="Times New Roman" w:cs="Times New Roman"/>
          <w:sz w:val="24"/>
          <w:szCs w:val="24"/>
        </w:rPr>
        <w:t>Schäuble</w:t>
      </w:r>
      <w:proofErr w:type="spellEnd"/>
      <w:r w:rsidR="007A3BC6">
        <w:rPr>
          <w:rFonts w:ascii="Times New Roman" w:hAnsi="Times New Roman" w:cs="Times New Roman"/>
          <w:sz w:val="24"/>
          <w:szCs w:val="24"/>
        </w:rPr>
        <w:t xml:space="preserve"> vast aan dit idee. </w:t>
      </w:r>
      <w:r w:rsidR="00716E0A">
        <w:rPr>
          <w:rFonts w:ascii="Times New Roman" w:hAnsi="Times New Roman" w:cs="Times New Roman"/>
          <w:sz w:val="24"/>
          <w:szCs w:val="24"/>
        </w:rPr>
        <w:tab/>
      </w:r>
      <w:r w:rsidR="00716E0A">
        <w:rPr>
          <w:rFonts w:ascii="Times New Roman" w:hAnsi="Times New Roman" w:cs="Times New Roman"/>
          <w:sz w:val="24"/>
          <w:szCs w:val="24"/>
        </w:rPr>
        <w:tab/>
      </w:r>
      <w:r w:rsidR="00716E0A">
        <w:rPr>
          <w:rFonts w:ascii="Times New Roman" w:hAnsi="Times New Roman" w:cs="Times New Roman"/>
          <w:sz w:val="24"/>
          <w:szCs w:val="24"/>
        </w:rPr>
        <w:tab/>
      </w:r>
      <w:r w:rsidR="00716E0A">
        <w:rPr>
          <w:rFonts w:ascii="Times New Roman" w:hAnsi="Times New Roman" w:cs="Times New Roman"/>
          <w:sz w:val="24"/>
          <w:szCs w:val="24"/>
        </w:rPr>
        <w:tab/>
      </w:r>
      <w:r w:rsidR="00716E0A">
        <w:rPr>
          <w:rFonts w:ascii="Times New Roman" w:hAnsi="Times New Roman" w:cs="Times New Roman"/>
          <w:sz w:val="24"/>
          <w:szCs w:val="24"/>
        </w:rPr>
        <w:tab/>
        <w:t xml:space="preserve">De koers die Merkel en haar regering in de beginfase van de crisis inzetten, was die van strengheid. Staten met een te hoge schuld hadden te lang boven hun stand geleefd. Nu moest er gekort worden in de uitgaven, om de staatsschuld terug te brengen. Deze Duitse strategie stuitte op veel weerstand, uiteraard in Griekenland maar ook in de rest van Europa. </w:t>
      </w:r>
      <w:proofErr w:type="spellStart"/>
      <w:r w:rsidR="00716E0A">
        <w:rPr>
          <w:rFonts w:ascii="Times New Roman" w:hAnsi="Times New Roman" w:cs="Times New Roman"/>
          <w:sz w:val="24"/>
          <w:szCs w:val="24"/>
        </w:rPr>
        <w:t>Sarkozy</w:t>
      </w:r>
      <w:proofErr w:type="spellEnd"/>
      <w:r w:rsidR="00716E0A">
        <w:rPr>
          <w:rFonts w:ascii="Times New Roman" w:hAnsi="Times New Roman" w:cs="Times New Roman"/>
          <w:sz w:val="24"/>
          <w:szCs w:val="24"/>
        </w:rPr>
        <w:t xml:space="preserve"> </w:t>
      </w:r>
      <w:r w:rsidR="005E203F">
        <w:rPr>
          <w:rFonts w:ascii="Times New Roman" w:hAnsi="Times New Roman" w:cs="Times New Roman"/>
          <w:sz w:val="24"/>
          <w:szCs w:val="24"/>
        </w:rPr>
        <w:t xml:space="preserve">drong aan op het opkopen van de Griekse obligaties door de ECB en het beschikbaar maken van Europees geld. Merkels bezuinigingseisen werkten volgens hem averechts. </w:t>
      </w:r>
      <w:r w:rsidR="00E22284">
        <w:rPr>
          <w:rFonts w:ascii="Times New Roman" w:hAnsi="Times New Roman" w:cs="Times New Roman"/>
          <w:sz w:val="24"/>
          <w:szCs w:val="24"/>
        </w:rPr>
        <w:t>Maar Mer</w:t>
      </w:r>
      <w:r w:rsidR="00C22DF1">
        <w:rPr>
          <w:rFonts w:ascii="Times New Roman" w:hAnsi="Times New Roman" w:cs="Times New Roman"/>
          <w:sz w:val="24"/>
          <w:szCs w:val="24"/>
        </w:rPr>
        <w:t>kel zag hier geen oplossing in. In haar optiek zouden e</w:t>
      </w:r>
      <w:r w:rsidR="00E22284">
        <w:rPr>
          <w:rFonts w:ascii="Times New Roman" w:hAnsi="Times New Roman" w:cs="Times New Roman"/>
          <w:sz w:val="24"/>
          <w:szCs w:val="24"/>
        </w:rPr>
        <w:t>uro-obligaties om elkaar ond</w:t>
      </w:r>
      <w:r w:rsidR="00C22DF1">
        <w:rPr>
          <w:rFonts w:ascii="Times New Roman" w:hAnsi="Times New Roman" w:cs="Times New Roman"/>
          <w:sz w:val="24"/>
          <w:szCs w:val="24"/>
        </w:rPr>
        <w:t>erling te steunen alleen zin hebben, wanneer staten hun geld op dezelfde manier beheren. Het gebrek aan Europese coördinatie op dit vlak, maakte dit verre van het geval.</w:t>
      </w:r>
      <w:r w:rsidR="002964A0">
        <w:rPr>
          <w:rFonts w:ascii="Times New Roman" w:hAnsi="Times New Roman" w:cs="Times New Roman"/>
          <w:sz w:val="24"/>
          <w:szCs w:val="24"/>
        </w:rPr>
        <w:t xml:space="preserve"> Het verstrekken van een grote som geld aan landen die het moeilijk hadden, zou de eurocrisis niet stoppen. </w:t>
      </w:r>
      <w:r w:rsidR="00C22DF1">
        <w:rPr>
          <w:rFonts w:ascii="Times New Roman" w:hAnsi="Times New Roman" w:cs="Times New Roman"/>
          <w:sz w:val="24"/>
          <w:szCs w:val="24"/>
        </w:rPr>
        <w:t xml:space="preserve"> </w:t>
      </w:r>
    </w:p>
    <w:p w:rsidR="008A2706" w:rsidRDefault="00C22DF1" w:rsidP="00B462BA">
      <w:pPr>
        <w:spacing w:line="360" w:lineRule="auto"/>
        <w:jc w:val="both"/>
        <w:rPr>
          <w:rFonts w:ascii="Times New Roman" w:hAnsi="Times New Roman" w:cs="Times New Roman"/>
          <w:sz w:val="24"/>
          <w:szCs w:val="24"/>
        </w:rPr>
      </w:pPr>
      <w:r>
        <w:rPr>
          <w:rFonts w:ascii="Times New Roman" w:hAnsi="Times New Roman" w:cs="Times New Roman"/>
          <w:sz w:val="24"/>
          <w:szCs w:val="24"/>
        </w:rPr>
        <w:t>Eind maart werd de Griekse situatie, hoewel geen formeel punt op de agenda, besproken op de Eurotop in Brussel.</w:t>
      </w:r>
      <w:r w:rsidR="002964A0">
        <w:rPr>
          <w:rFonts w:ascii="Times New Roman" w:hAnsi="Times New Roman" w:cs="Times New Roman"/>
          <w:sz w:val="24"/>
          <w:szCs w:val="24"/>
        </w:rPr>
        <w:t xml:space="preserve"> Hier kwamen </w:t>
      </w:r>
      <w:r w:rsidR="00900120">
        <w:rPr>
          <w:rFonts w:ascii="Times New Roman" w:hAnsi="Times New Roman" w:cs="Times New Roman"/>
          <w:sz w:val="24"/>
          <w:szCs w:val="24"/>
        </w:rPr>
        <w:t>de Europees leiders overeen dat, als ‘</w:t>
      </w:r>
      <w:proofErr w:type="spellStart"/>
      <w:r w:rsidR="00900120">
        <w:rPr>
          <w:rFonts w:ascii="Times New Roman" w:hAnsi="Times New Roman" w:cs="Times New Roman"/>
          <w:sz w:val="24"/>
          <w:szCs w:val="24"/>
        </w:rPr>
        <w:t>ultima</w:t>
      </w:r>
      <w:proofErr w:type="spellEnd"/>
      <w:r w:rsidR="00900120">
        <w:rPr>
          <w:rFonts w:ascii="Times New Roman" w:hAnsi="Times New Roman" w:cs="Times New Roman"/>
          <w:sz w:val="24"/>
          <w:szCs w:val="24"/>
        </w:rPr>
        <w:t xml:space="preserve"> ratio’, Griekenland in principe gered zou worden met een lening vanuit de Europese lidstaten in samenwerking met het Internationaal Monetair Fonds (IMF). Dit zou alleen gebeuren wanneer het lenen van geld via financiële markten niet meer mogelijk was en onder strikte voorwaarden waar Griekenland aan zou moeten voldoen</w:t>
      </w:r>
      <w:r w:rsidR="001B377E">
        <w:rPr>
          <w:rFonts w:ascii="Times New Roman" w:hAnsi="Times New Roman" w:cs="Times New Roman"/>
          <w:sz w:val="24"/>
          <w:szCs w:val="24"/>
        </w:rPr>
        <w:t>.</w:t>
      </w:r>
      <w:r w:rsidR="001E334F">
        <w:rPr>
          <w:rFonts w:ascii="Times New Roman" w:hAnsi="Times New Roman" w:cs="Times New Roman"/>
          <w:sz w:val="24"/>
          <w:szCs w:val="24"/>
        </w:rPr>
        <w:t xml:space="preserve"> Bovendien zouden alle Europese lidstaten unaniem moeten instemmen.</w:t>
      </w:r>
      <w:r w:rsidR="001B377E">
        <w:rPr>
          <w:rStyle w:val="Voetnootmarkering"/>
          <w:rFonts w:ascii="Times New Roman" w:hAnsi="Times New Roman" w:cs="Times New Roman"/>
          <w:sz w:val="24"/>
          <w:szCs w:val="24"/>
        </w:rPr>
        <w:footnoteReference w:id="38"/>
      </w:r>
      <w:r w:rsidR="00E76BE8">
        <w:rPr>
          <w:rFonts w:ascii="Times New Roman" w:hAnsi="Times New Roman" w:cs="Times New Roman"/>
          <w:sz w:val="24"/>
          <w:szCs w:val="24"/>
        </w:rPr>
        <w:t xml:space="preserve"> </w:t>
      </w:r>
      <w:r w:rsidR="001E334F">
        <w:rPr>
          <w:rFonts w:ascii="Times New Roman" w:hAnsi="Times New Roman" w:cs="Times New Roman"/>
          <w:sz w:val="24"/>
          <w:szCs w:val="24"/>
        </w:rPr>
        <w:tab/>
      </w:r>
      <w:r w:rsidR="001E334F">
        <w:rPr>
          <w:rFonts w:ascii="Times New Roman" w:hAnsi="Times New Roman" w:cs="Times New Roman"/>
          <w:sz w:val="24"/>
          <w:szCs w:val="24"/>
        </w:rPr>
        <w:tab/>
      </w:r>
      <w:r w:rsidR="001E334F">
        <w:rPr>
          <w:rFonts w:ascii="Times New Roman" w:hAnsi="Times New Roman" w:cs="Times New Roman"/>
          <w:sz w:val="24"/>
          <w:szCs w:val="24"/>
        </w:rPr>
        <w:tab/>
      </w:r>
      <w:r w:rsidR="00FB7FF9">
        <w:rPr>
          <w:rFonts w:ascii="Times New Roman" w:hAnsi="Times New Roman" w:cs="Times New Roman"/>
          <w:sz w:val="24"/>
          <w:szCs w:val="24"/>
        </w:rPr>
        <w:tab/>
      </w:r>
      <w:r w:rsidR="00FB7FF9">
        <w:rPr>
          <w:rFonts w:ascii="Times New Roman" w:hAnsi="Times New Roman" w:cs="Times New Roman"/>
          <w:sz w:val="24"/>
          <w:szCs w:val="24"/>
        </w:rPr>
        <w:tab/>
      </w:r>
      <w:r w:rsidR="00FB7FF9">
        <w:rPr>
          <w:rFonts w:ascii="Times New Roman" w:hAnsi="Times New Roman" w:cs="Times New Roman"/>
          <w:sz w:val="24"/>
          <w:szCs w:val="24"/>
        </w:rPr>
        <w:tab/>
      </w:r>
      <w:r w:rsidR="00FB7FF9">
        <w:rPr>
          <w:rFonts w:ascii="Times New Roman" w:hAnsi="Times New Roman" w:cs="Times New Roman"/>
          <w:sz w:val="24"/>
          <w:szCs w:val="24"/>
        </w:rPr>
        <w:tab/>
      </w:r>
      <w:r w:rsidR="00FB7FF9">
        <w:rPr>
          <w:rFonts w:ascii="Times New Roman" w:hAnsi="Times New Roman" w:cs="Times New Roman"/>
          <w:sz w:val="24"/>
          <w:szCs w:val="24"/>
        </w:rPr>
        <w:tab/>
      </w:r>
      <w:r w:rsidR="00E76BE8">
        <w:rPr>
          <w:rFonts w:ascii="Times New Roman" w:hAnsi="Times New Roman" w:cs="Times New Roman"/>
          <w:sz w:val="24"/>
          <w:szCs w:val="24"/>
        </w:rPr>
        <w:t xml:space="preserve">Maar ook dit statement kon de markten niet bekoren. Het vertrouwen </w:t>
      </w:r>
      <w:r w:rsidR="00473E6D">
        <w:rPr>
          <w:rFonts w:ascii="Times New Roman" w:hAnsi="Times New Roman" w:cs="Times New Roman"/>
          <w:sz w:val="24"/>
          <w:szCs w:val="24"/>
        </w:rPr>
        <w:t xml:space="preserve">van investeerders </w:t>
      </w:r>
      <w:r w:rsidR="00E76BE8">
        <w:rPr>
          <w:rFonts w:ascii="Times New Roman" w:hAnsi="Times New Roman" w:cs="Times New Roman"/>
          <w:sz w:val="24"/>
          <w:szCs w:val="24"/>
        </w:rPr>
        <w:t>in de Griekse capaciteit om de eigen problemen het hoofd te bieden was verdwenen</w:t>
      </w:r>
      <w:r w:rsidR="00473E6D">
        <w:rPr>
          <w:rFonts w:ascii="Times New Roman" w:hAnsi="Times New Roman" w:cs="Times New Roman"/>
          <w:sz w:val="24"/>
          <w:szCs w:val="24"/>
        </w:rPr>
        <w:t>. De speculaties tegen Griekenland gingen verder</w:t>
      </w:r>
      <w:r w:rsidR="00E76BE8">
        <w:rPr>
          <w:rFonts w:ascii="Times New Roman" w:hAnsi="Times New Roman" w:cs="Times New Roman"/>
          <w:sz w:val="24"/>
          <w:szCs w:val="24"/>
        </w:rPr>
        <w:t xml:space="preserve"> </w:t>
      </w:r>
      <w:r w:rsidR="00473E6D">
        <w:rPr>
          <w:rFonts w:ascii="Times New Roman" w:hAnsi="Times New Roman" w:cs="Times New Roman"/>
          <w:sz w:val="24"/>
          <w:szCs w:val="24"/>
        </w:rPr>
        <w:t>t</w:t>
      </w:r>
      <w:r w:rsidR="00B972F7">
        <w:rPr>
          <w:rFonts w:ascii="Times New Roman" w:hAnsi="Times New Roman" w:cs="Times New Roman"/>
          <w:sz w:val="24"/>
          <w:szCs w:val="24"/>
        </w:rPr>
        <w:t>erwijl de economie leed onde</w:t>
      </w:r>
      <w:r w:rsidR="00932FFF">
        <w:rPr>
          <w:rFonts w:ascii="Times New Roman" w:hAnsi="Times New Roman" w:cs="Times New Roman"/>
          <w:sz w:val="24"/>
          <w:szCs w:val="24"/>
        </w:rPr>
        <w:t>r de gedwongen bezuinigingen. N</w:t>
      </w:r>
      <w:r w:rsidR="00FB7FF9">
        <w:rPr>
          <w:rFonts w:ascii="Times New Roman" w:hAnsi="Times New Roman" w:cs="Times New Roman"/>
          <w:sz w:val="24"/>
          <w:szCs w:val="24"/>
        </w:rPr>
        <w:t>iet alleen leek het erop dat de Griekse situatie niet zou verbeteren, ook groeide de angst dat de crisis zou uitbreiden naar andere Europese staten. Spanje en Portugal hadden ook een hoge staatsschuld. Als de financiële markten zich tegen meer landen dan Griekenland zouden keren, zou dit een ramp zijn voor Europa. Spoedvergaderingen tussen de Europese ministers van financiën en de ECB werden ingelast</w:t>
      </w:r>
      <w:r w:rsidR="003F4C45">
        <w:rPr>
          <w:rFonts w:ascii="Times New Roman" w:hAnsi="Times New Roman" w:cs="Times New Roman"/>
          <w:sz w:val="24"/>
          <w:szCs w:val="24"/>
        </w:rPr>
        <w:t xml:space="preserve"> </w:t>
      </w:r>
      <w:r w:rsidR="003F4C45">
        <w:rPr>
          <w:rFonts w:ascii="Times New Roman" w:hAnsi="Times New Roman" w:cs="Times New Roman"/>
          <w:sz w:val="24"/>
          <w:szCs w:val="24"/>
        </w:rPr>
        <w:lastRenderedPageBreak/>
        <w:t xml:space="preserve">en eind april werd de beslissing genomen: Griekenland moest gered worden. </w:t>
      </w:r>
      <w:r w:rsidR="003F4C45">
        <w:rPr>
          <w:rFonts w:ascii="Times New Roman" w:hAnsi="Times New Roman" w:cs="Times New Roman"/>
          <w:sz w:val="24"/>
          <w:szCs w:val="24"/>
        </w:rPr>
        <w:tab/>
      </w:r>
      <w:r w:rsidR="003F4C45">
        <w:rPr>
          <w:rFonts w:ascii="Times New Roman" w:hAnsi="Times New Roman" w:cs="Times New Roman"/>
          <w:sz w:val="24"/>
          <w:szCs w:val="24"/>
        </w:rPr>
        <w:tab/>
      </w:r>
      <w:r w:rsidR="003F4C45">
        <w:rPr>
          <w:rFonts w:ascii="Times New Roman" w:hAnsi="Times New Roman" w:cs="Times New Roman"/>
          <w:sz w:val="24"/>
          <w:szCs w:val="24"/>
        </w:rPr>
        <w:tab/>
        <w:t xml:space="preserve">Op 2 mei volgde de eerste noodlening. </w:t>
      </w:r>
      <w:r w:rsidR="00B462BA">
        <w:rPr>
          <w:rFonts w:ascii="Times New Roman" w:hAnsi="Times New Roman" w:cs="Times New Roman"/>
          <w:sz w:val="24"/>
          <w:szCs w:val="24"/>
        </w:rPr>
        <w:t>Een bedrag van 110 miljard euro, waarvan 80 miljard vanuit de Eurozone en 30 miljard afkomstig van het IMF. Het Duitse aandeel in de lening bedroeg achtentwintig procent, rond de 22,4 m</w:t>
      </w:r>
      <w:r w:rsidR="00AE7464">
        <w:rPr>
          <w:rFonts w:ascii="Times New Roman" w:hAnsi="Times New Roman" w:cs="Times New Roman"/>
          <w:sz w:val="24"/>
          <w:szCs w:val="24"/>
        </w:rPr>
        <w:t>iljard euro. De noodlening kwam</w:t>
      </w:r>
      <w:r w:rsidR="00B462BA">
        <w:rPr>
          <w:rFonts w:ascii="Times New Roman" w:hAnsi="Times New Roman" w:cs="Times New Roman"/>
          <w:sz w:val="24"/>
          <w:szCs w:val="24"/>
        </w:rPr>
        <w:t xml:space="preserve"> door de </w:t>
      </w:r>
      <w:r w:rsidR="00AE7464">
        <w:rPr>
          <w:rFonts w:ascii="Times New Roman" w:hAnsi="Times New Roman" w:cs="Times New Roman"/>
          <w:sz w:val="24"/>
          <w:szCs w:val="24"/>
        </w:rPr>
        <w:t xml:space="preserve">Duitse Bondsdag heen </w:t>
      </w:r>
      <w:r w:rsidR="00B462BA">
        <w:rPr>
          <w:rFonts w:ascii="Times New Roman" w:hAnsi="Times New Roman" w:cs="Times New Roman"/>
          <w:sz w:val="24"/>
          <w:szCs w:val="24"/>
        </w:rPr>
        <w:t>in een wetsvoorstel dat stelde dat er voor deze regeling geen andere alternatieven waren. Het voorstel verleende daarom federale toestemming aan het Duitse ministerie van Financiën om voor het genoemde bedrag garant te staan</w:t>
      </w:r>
      <w:r w:rsidR="00AE7464">
        <w:rPr>
          <w:rFonts w:ascii="Times New Roman" w:hAnsi="Times New Roman" w:cs="Times New Roman"/>
          <w:sz w:val="24"/>
          <w:szCs w:val="24"/>
        </w:rPr>
        <w:t>,</w:t>
      </w:r>
      <w:r w:rsidR="00B462BA">
        <w:rPr>
          <w:rFonts w:ascii="Times New Roman" w:hAnsi="Times New Roman" w:cs="Times New Roman"/>
          <w:sz w:val="24"/>
          <w:szCs w:val="24"/>
        </w:rPr>
        <w:t xml:space="preserve"> om ‘de financiële stabiliteit binnen de muntunie te waarborgen’.</w:t>
      </w:r>
      <w:r w:rsidR="00B462BA">
        <w:rPr>
          <w:rStyle w:val="Voetnootmarkering"/>
          <w:rFonts w:ascii="Times New Roman" w:hAnsi="Times New Roman" w:cs="Times New Roman"/>
          <w:sz w:val="24"/>
          <w:szCs w:val="24"/>
        </w:rPr>
        <w:footnoteReference w:id="39"/>
      </w:r>
      <w:r w:rsidR="00137870">
        <w:rPr>
          <w:rFonts w:ascii="Times New Roman" w:hAnsi="Times New Roman" w:cs="Times New Roman"/>
          <w:sz w:val="24"/>
          <w:szCs w:val="24"/>
        </w:rPr>
        <w:t xml:space="preserve"> </w:t>
      </w:r>
      <w:r w:rsidR="00B462BA">
        <w:rPr>
          <w:rFonts w:ascii="Times New Roman" w:hAnsi="Times New Roman" w:cs="Times New Roman"/>
          <w:sz w:val="24"/>
          <w:szCs w:val="24"/>
        </w:rPr>
        <w:t xml:space="preserve">Merkel vertaalde binnenlands de lening en het grote aandeel van Duitsland als een onvermijdelijke kwestie. </w:t>
      </w:r>
      <w:r w:rsidR="00137870">
        <w:rPr>
          <w:rFonts w:ascii="Times New Roman" w:hAnsi="Times New Roman" w:cs="Times New Roman"/>
          <w:sz w:val="24"/>
          <w:szCs w:val="24"/>
        </w:rPr>
        <w:t>Terwijl ze</w:t>
      </w:r>
      <w:r w:rsidR="00AE7464">
        <w:rPr>
          <w:rFonts w:ascii="Times New Roman" w:hAnsi="Times New Roman" w:cs="Times New Roman"/>
          <w:sz w:val="24"/>
          <w:szCs w:val="24"/>
        </w:rPr>
        <w:t xml:space="preserve"> de Bonsdag toesprak</w:t>
      </w:r>
      <w:r w:rsidR="00137870">
        <w:rPr>
          <w:rFonts w:ascii="Times New Roman" w:hAnsi="Times New Roman" w:cs="Times New Roman"/>
          <w:sz w:val="24"/>
          <w:szCs w:val="24"/>
        </w:rPr>
        <w:t>, stelde Merkel</w:t>
      </w:r>
      <w:r w:rsidR="00AE7464">
        <w:rPr>
          <w:rFonts w:ascii="Times New Roman" w:hAnsi="Times New Roman" w:cs="Times New Roman"/>
          <w:sz w:val="24"/>
          <w:szCs w:val="24"/>
        </w:rPr>
        <w:t xml:space="preserve"> dat d</w:t>
      </w:r>
      <w:r w:rsidR="00B462BA">
        <w:rPr>
          <w:rFonts w:ascii="Times New Roman" w:hAnsi="Times New Roman" w:cs="Times New Roman"/>
          <w:sz w:val="24"/>
          <w:szCs w:val="24"/>
        </w:rPr>
        <w:t>e precieze cijfer</w:t>
      </w:r>
      <w:r w:rsidR="00AE7464">
        <w:rPr>
          <w:rFonts w:ascii="Times New Roman" w:hAnsi="Times New Roman" w:cs="Times New Roman"/>
          <w:sz w:val="24"/>
          <w:szCs w:val="24"/>
        </w:rPr>
        <w:t xml:space="preserve">s </w:t>
      </w:r>
      <w:r w:rsidR="00B462BA">
        <w:rPr>
          <w:rFonts w:ascii="Times New Roman" w:hAnsi="Times New Roman" w:cs="Times New Roman"/>
          <w:sz w:val="24"/>
          <w:szCs w:val="24"/>
        </w:rPr>
        <w:t xml:space="preserve">niet datgene </w:t>
      </w:r>
      <w:r w:rsidR="00AE7464">
        <w:rPr>
          <w:rFonts w:ascii="Times New Roman" w:hAnsi="Times New Roman" w:cs="Times New Roman"/>
          <w:sz w:val="24"/>
          <w:szCs w:val="24"/>
        </w:rPr>
        <w:t xml:space="preserve">waren </w:t>
      </w:r>
      <w:r w:rsidR="00B462BA">
        <w:rPr>
          <w:rFonts w:ascii="Times New Roman" w:hAnsi="Times New Roman" w:cs="Times New Roman"/>
          <w:sz w:val="24"/>
          <w:szCs w:val="24"/>
        </w:rPr>
        <w:t xml:space="preserve">waarover hier besloten werd. </w:t>
      </w:r>
      <w:r w:rsidR="00AE7464">
        <w:rPr>
          <w:rFonts w:ascii="Times New Roman" w:hAnsi="Times New Roman" w:cs="Times New Roman"/>
          <w:sz w:val="24"/>
          <w:szCs w:val="24"/>
        </w:rPr>
        <w:t>Waar</w:t>
      </w:r>
      <w:r w:rsidR="00B462BA">
        <w:rPr>
          <w:rFonts w:ascii="Times New Roman" w:hAnsi="Times New Roman" w:cs="Times New Roman"/>
          <w:sz w:val="24"/>
          <w:szCs w:val="24"/>
        </w:rPr>
        <w:t xml:space="preserve"> het echt om draaide </w:t>
      </w:r>
      <w:r w:rsidR="00AE7464">
        <w:rPr>
          <w:rFonts w:ascii="Times New Roman" w:hAnsi="Times New Roman" w:cs="Times New Roman"/>
          <w:sz w:val="24"/>
          <w:szCs w:val="24"/>
        </w:rPr>
        <w:t>was de toekomst van Europa</w:t>
      </w:r>
      <w:r w:rsidR="00B462BA">
        <w:rPr>
          <w:rFonts w:ascii="Times New Roman" w:hAnsi="Times New Roman" w:cs="Times New Roman"/>
          <w:sz w:val="24"/>
          <w:szCs w:val="24"/>
        </w:rPr>
        <w:t xml:space="preserve">, en daarmee de toekomst van Duitsland in Europa, </w:t>
      </w:r>
      <w:r w:rsidR="00B462BA">
        <w:rPr>
          <w:rFonts w:ascii="Times New Roman" w:hAnsi="Times New Roman" w:cs="Times New Roman"/>
          <w:i/>
          <w:sz w:val="24"/>
          <w:szCs w:val="24"/>
        </w:rPr>
        <w:t xml:space="preserve">nicht </w:t>
      </w:r>
      <w:proofErr w:type="spellStart"/>
      <w:r w:rsidR="00B462BA">
        <w:rPr>
          <w:rFonts w:ascii="Times New Roman" w:hAnsi="Times New Roman" w:cs="Times New Roman"/>
          <w:i/>
          <w:sz w:val="24"/>
          <w:szCs w:val="24"/>
        </w:rPr>
        <w:t>mehr</w:t>
      </w:r>
      <w:proofErr w:type="spellEnd"/>
      <w:r w:rsidR="00B462BA">
        <w:rPr>
          <w:rFonts w:ascii="Times New Roman" w:hAnsi="Times New Roman" w:cs="Times New Roman"/>
          <w:i/>
          <w:sz w:val="24"/>
          <w:szCs w:val="24"/>
        </w:rPr>
        <w:t xml:space="preserve"> </w:t>
      </w:r>
      <w:proofErr w:type="spellStart"/>
      <w:r w:rsidR="00B462BA">
        <w:rPr>
          <w:rFonts w:ascii="Times New Roman" w:hAnsi="Times New Roman" w:cs="Times New Roman"/>
          <w:i/>
          <w:sz w:val="24"/>
          <w:szCs w:val="24"/>
        </w:rPr>
        <w:t>und</w:t>
      </w:r>
      <w:proofErr w:type="spellEnd"/>
      <w:r w:rsidR="00B462BA">
        <w:rPr>
          <w:rFonts w:ascii="Times New Roman" w:hAnsi="Times New Roman" w:cs="Times New Roman"/>
          <w:i/>
          <w:sz w:val="24"/>
          <w:szCs w:val="24"/>
        </w:rPr>
        <w:t xml:space="preserve"> nicht </w:t>
      </w:r>
      <w:proofErr w:type="spellStart"/>
      <w:r w:rsidR="00B462BA">
        <w:rPr>
          <w:rFonts w:ascii="Times New Roman" w:hAnsi="Times New Roman" w:cs="Times New Roman"/>
          <w:i/>
          <w:sz w:val="24"/>
          <w:szCs w:val="24"/>
        </w:rPr>
        <w:t>weniger</w:t>
      </w:r>
      <w:proofErr w:type="spellEnd"/>
      <w:r w:rsidR="00B462BA">
        <w:rPr>
          <w:rFonts w:ascii="Times New Roman" w:hAnsi="Times New Roman" w:cs="Times New Roman"/>
          <w:i/>
          <w:sz w:val="24"/>
          <w:szCs w:val="24"/>
        </w:rPr>
        <w:t>.</w:t>
      </w:r>
      <w:r w:rsidR="00B462BA" w:rsidRPr="00D7443A">
        <w:rPr>
          <w:rStyle w:val="Voetnootmarkering"/>
          <w:rFonts w:ascii="Times New Roman" w:hAnsi="Times New Roman" w:cs="Times New Roman"/>
          <w:sz w:val="24"/>
          <w:szCs w:val="24"/>
        </w:rPr>
        <w:footnoteReference w:id="40"/>
      </w:r>
      <w:r w:rsidR="00B462BA">
        <w:rPr>
          <w:rFonts w:ascii="Times New Roman" w:hAnsi="Times New Roman" w:cs="Times New Roman"/>
          <w:sz w:val="24"/>
          <w:szCs w:val="24"/>
        </w:rPr>
        <w:t xml:space="preserve"> </w:t>
      </w:r>
    </w:p>
    <w:p w:rsidR="002E74ED" w:rsidRDefault="00137870" w:rsidP="00B462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omvang van de lening aan Griekenland was beperkt. Daar </w:t>
      </w:r>
      <w:r w:rsidR="00F17E1C">
        <w:rPr>
          <w:rFonts w:ascii="Times New Roman" w:hAnsi="Times New Roman" w:cs="Times New Roman"/>
          <w:sz w:val="24"/>
          <w:szCs w:val="24"/>
        </w:rPr>
        <w:t xml:space="preserve">kwam bij, dat de Europese Unie en het IMF harde voorwaarden stelden. </w:t>
      </w:r>
      <w:r w:rsidR="00993D83">
        <w:rPr>
          <w:rFonts w:ascii="Times New Roman" w:hAnsi="Times New Roman" w:cs="Times New Roman"/>
          <w:sz w:val="24"/>
          <w:szCs w:val="24"/>
        </w:rPr>
        <w:t>In ruil voor de noodhulp moest Griekenland in de aankomende drie jaar bezuinigingen doorvoeren van 30 miljard euro.</w:t>
      </w:r>
      <w:r w:rsidR="003523CE">
        <w:rPr>
          <w:rFonts w:ascii="Times New Roman" w:hAnsi="Times New Roman" w:cs="Times New Roman"/>
          <w:sz w:val="24"/>
          <w:szCs w:val="24"/>
        </w:rPr>
        <w:t xml:space="preserve"> Dit betekende onder andere een daling van de Griekse lonen tegenover het stijgen van de belastingen. Er werd al  een economische krimp verwacht van vier procent in 2010. Met nog meer bezuinigingen zou dit percentage alleen maar stijgen.</w:t>
      </w:r>
      <w:r w:rsidR="00E076FA">
        <w:rPr>
          <w:rStyle w:val="Voetnootmarkering"/>
          <w:rFonts w:ascii="Times New Roman" w:hAnsi="Times New Roman" w:cs="Times New Roman"/>
          <w:sz w:val="24"/>
          <w:szCs w:val="24"/>
        </w:rPr>
        <w:footnoteReference w:id="41"/>
      </w:r>
      <w:r w:rsidR="00D5592B">
        <w:rPr>
          <w:rFonts w:ascii="Times New Roman" w:hAnsi="Times New Roman" w:cs="Times New Roman"/>
          <w:sz w:val="24"/>
          <w:szCs w:val="24"/>
        </w:rPr>
        <w:t xml:space="preserve"> </w:t>
      </w:r>
      <w:r w:rsidR="00D5592B">
        <w:rPr>
          <w:rFonts w:ascii="Times New Roman" w:hAnsi="Times New Roman" w:cs="Times New Roman"/>
          <w:sz w:val="24"/>
          <w:szCs w:val="24"/>
        </w:rPr>
        <w:tab/>
        <w:t>De strenge eisen waren bedoeld om echte resultaten af te dwingen. Merk</w:t>
      </w:r>
      <w:r w:rsidR="00BD33C2">
        <w:rPr>
          <w:rFonts w:ascii="Times New Roman" w:hAnsi="Times New Roman" w:cs="Times New Roman"/>
          <w:sz w:val="24"/>
          <w:szCs w:val="24"/>
        </w:rPr>
        <w:t>el</w:t>
      </w:r>
      <w:r w:rsidR="002202FA">
        <w:rPr>
          <w:rFonts w:ascii="Times New Roman" w:hAnsi="Times New Roman" w:cs="Times New Roman"/>
          <w:sz w:val="24"/>
          <w:szCs w:val="24"/>
        </w:rPr>
        <w:t xml:space="preserve"> geloofde dat alleen op deze manier de nodige structurele hervormingen doorgevoerd zouden worden. Een geldbedrag zonder enige condities, zou een vrijbrief zijn voor onverantwoordelijk gedrag. </w:t>
      </w:r>
      <w:r w:rsidR="00BD33C2">
        <w:rPr>
          <w:rFonts w:ascii="Times New Roman" w:hAnsi="Times New Roman" w:cs="Times New Roman"/>
          <w:sz w:val="24"/>
          <w:szCs w:val="24"/>
        </w:rPr>
        <w:tab/>
      </w:r>
      <w:r w:rsidR="00BD33C2">
        <w:rPr>
          <w:rFonts w:ascii="Times New Roman" w:hAnsi="Times New Roman" w:cs="Times New Roman"/>
          <w:sz w:val="24"/>
          <w:szCs w:val="24"/>
        </w:rPr>
        <w:tab/>
      </w:r>
      <w:r w:rsidR="00BD33C2">
        <w:rPr>
          <w:rFonts w:ascii="Times New Roman" w:hAnsi="Times New Roman" w:cs="Times New Roman"/>
          <w:sz w:val="24"/>
          <w:szCs w:val="24"/>
        </w:rPr>
        <w:tab/>
      </w:r>
      <w:r w:rsidR="00BD33C2">
        <w:rPr>
          <w:rFonts w:ascii="Times New Roman" w:hAnsi="Times New Roman" w:cs="Times New Roman"/>
          <w:sz w:val="24"/>
          <w:szCs w:val="24"/>
        </w:rPr>
        <w:tab/>
      </w:r>
      <w:r w:rsidR="00D5592B">
        <w:rPr>
          <w:rFonts w:ascii="Times New Roman" w:hAnsi="Times New Roman" w:cs="Times New Roman"/>
          <w:sz w:val="24"/>
          <w:szCs w:val="24"/>
        </w:rPr>
        <w:tab/>
      </w:r>
      <w:r w:rsidR="003571C3">
        <w:rPr>
          <w:rFonts w:ascii="Times New Roman" w:hAnsi="Times New Roman" w:cs="Times New Roman"/>
          <w:sz w:val="24"/>
          <w:szCs w:val="24"/>
        </w:rPr>
        <w:tab/>
      </w:r>
      <w:r w:rsidR="003571C3">
        <w:rPr>
          <w:rFonts w:ascii="Times New Roman" w:hAnsi="Times New Roman" w:cs="Times New Roman"/>
          <w:sz w:val="24"/>
          <w:szCs w:val="24"/>
        </w:rPr>
        <w:tab/>
      </w:r>
      <w:r w:rsidR="003571C3">
        <w:rPr>
          <w:rFonts w:ascii="Times New Roman" w:hAnsi="Times New Roman" w:cs="Times New Roman"/>
          <w:sz w:val="24"/>
          <w:szCs w:val="24"/>
        </w:rPr>
        <w:tab/>
      </w:r>
      <w:r w:rsidR="003571C3">
        <w:rPr>
          <w:rFonts w:ascii="Times New Roman" w:hAnsi="Times New Roman" w:cs="Times New Roman"/>
          <w:sz w:val="24"/>
          <w:szCs w:val="24"/>
        </w:rPr>
        <w:tab/>
      </w:r>
      <w:r w:rsidR="00A45861">
        <w:rPr>
          <w:rFonts w:ascii="Times New Roman" w:hAnsi="Times New Roman" w:cs="Times New Roman"/>
          <w:sz w:val="24"/>
          <w:szCs w:val="24"/>
        </w:rPr>
        <w:t>De betrokkenheid</w:t>
      </w:r>
      <w:r w:rsidR="00A902C9">
        <w:rPr>
          <w:rFonts w:ascii="Times New Roman" w:hAnsi="Times New Roman" w:cs="Times New Roman"/>
          <w:sz w:val="24"/>
          <w:szCs w:val="24"/>
        </w:rPr>
        <w:t xml:space="preserve"> van het IMF bij de Griekse redding vormde een twistpunt in</w:t>
      </w:r>
      <w:r w:rsidR="003571C3">
        <w:rPr>
          <w:rFonts w:ascii="Times New Roman" w:hAnsi="Times New Roman" w:cs="Times New Roman"/>
          <w:sz w:val="24"/>
          <w:szCs w:val="24"/>
        </w:rPr>
        <w:t xml:space="preserve"> Europa.</w:t>
      </w:r>
      <w:r w:rsidR="00A902C9">
        <w:rPr>
          <w:rFonts w:ascii="Times New Roman" w:hAnsi="Times New Roman" w:cs="Times New Roman"/>
          <w:sz w:val="24"/>
          <w:szCs w:val="24"/>
        </w:rPr>
        <w:t xml:space="preserve"> De meeste Europese lidstaten beschouwden d</w:t>
      </w:r>
      <w:r w:rsidR="00A45861">
        <w:rPr>
          <w:rFonts w:ascii="Times New Roman" w:hAnsi="Times New Roman" w:cs="Times New Roman"/>
          <w:sz w:val="24"/>
          <w:szCs w:val="24"/>
        </w:rPr>
        <w:t>e hulp</w:t>
      </w:r>
      <w:r w:rsidR="00A902C9">
        <w:rPr>
          <w:rFonts w:ascii="Times New Roman" w:hAnsi="Times New Roman" w:cs="Times New Roman"/>
          <w:sz w:val="24"/>
          <w:szCs w:val="24"/>
        </w:rPr>
        <w:t xml:space="preserve"> van een Angelsaksisch fonds </w:t>
      </w:r>
      <w:r w:rsidR="00A45861">
        <w:rPr>
          <w:rFonts w:ascii="Times New Roman" w:hAnsi="Times New Roman" w:cs="Times New Roman"/>
          <w:sz w:val="24"/>
          <w:szCs w:val="24"/>
        </w:rPr>
        <w:t xml:space="preserve">als een teken van Europese </w:t>
      </w:r>
      <w:r w:rsidR="00A902C9">
        <w:rPr>
          <w:rFonts w:ascii="Times New Roman" w:hAnsi="Times New Roman" w:cs="Times New Roman"/>
          <w:sz w:val="24"/>
          <w:szCs w:val="24"/>
        </w:rPr>
        <w:t>zwakte.</w:t>
      </w:r>
      <w:r w:rsidR="00A45861">
        <w:rPr>
          <w:rFonts w:ascii="Times New Roman" w:hAnsi="Times New Roman" w:cs="Times New Roman"/>
          <w:sz w:val="24"/>
          <w:szCs w:val="24"/>
        </w:rPr>
        <w:t xml:space="preserve"> Nu Europa in zwaar weer verkeerde, stuitte de eurozone meteen op de grenzen van haar eigen kunnen. Hiermee werd een signaal afgegeven, alsof Europa zijn eigen zaken zelf niet kon regelen.</w:t>
      </w:r>
      <w:r w:rsidR="00A902C9">
        <w:rPr>
          <w:rStyle w:val="Voetnootmarkering"/>
          <w:rFonts w:ascii="Times New Roman" w:hAnsi="Times New Roman" w:cs="Times New Roman"/>
          <w:sz w:val="24"/>
          <w:szCs w:val="24"/>
        </w:rPr>
        <w:footnoteReference w:id="42"/>
      </w:r>
      <w:r w:rsidR="00A45861">
        <w:rPr>
          <w:rFonts w:ascii="Times New Roman" w:hAnsi="Times New Roman" w:cs="Times New Roman"/>
          <w:sz w:val="24"/>
          <w:szCs w:val="24"/>
        </w:rPr>
        <w:t xml:space="preserve"> Maar Merkel stelde het IMF bewust als een vereiste bij Europese hulp aan Griekenland. Op deze manier zou er binnen de Europese politiek niet onderhandeld hoeven te worden over de randvoorwaarden, omdat deze volgens de normen </w:t>
      </w:r>
      <w:r w:rsidR="00A45861">
        <w:rPr>
          <w:rFonts w:ascii="Times New Roman" w:hAnsi="Times New Roman" w:cs="Times New Roman"/>
          <w:sz w:val="24"/>
          <w:szCs w:val="24"/>
        </w:rPr>
        <w:lastRenderedPageBreak/>
        <w:t>van het IMF zouden zijn.</w:t>
      </w:r>
      <w:r w:rsidR="00AA2F96">
        <w:rPr>
          <w:rFonts w:ascii="Times New Roman" w:hAnsi="Times New Roman" w:cs="Times New Roman"/>
          <w:sz w:val="24"/>
          <w:szCs w:val="24"/>
        </w:rPr>
        <w:t xml:space="preserve"> Zo hield zij de controle over de formele eisen die tegenover de lening aan Griekenlang gesteld werden. </w:t>
      </w:r>
      <w:r w:rsidR="00AA2F96">
        <w:rPr>
          <w:rFonts w:ascii="Times New Roman" w:hAnsi="Times New Roman" w:cs="Times New Roman"/>
          <w:sz w:val="24"/>
          <w:szCs w:val="24"/>
        </w:rPr>
        <w:tab/>
      </w:r>
      <w:r w:rsidR="00AA2F96">
        <w:rPr>
          <w:rFonts w:ascii="Times New Roman" w:hAnsi="Times New Roman" w:cs="Times New Roman"/>
          <w:sz w:val="24"/>
          <w:szCs w:val="24"/>
        </w:rPr>
        <w:tab/>
      </w:r>
      <w:r w:rsidR="00AA2F96">
        <w:rPr>
          <w:rFonts w:ascii="Times New Roman" w:hAnsi="Times New Roman" w:cs="Times New Roman"/>
          <w:sz w:val="24"/>
          <w:szCs w:val="24"/>
        </w:rPr>
        <w:tab/>
      </w:r>
      <w:r w:rsidR="00AA2F96">
        <w:rPr>
          <w:rFonts w:ascii="Times New Roman" w:hAnsi="Times New Roman" w:cs="Times New Roman"/>
          <w:sz w:val="24"/>
          <w:szCs w:val="24"/>
        </w:rPr>
        <w:tab/>
      </w:r>
      <w:r w:rsidR="00AA2F96">
        <w:rPr>
          <w:rFonts w:ascii="Times New Roman" w:hAnsi="Times New Roman" w:cs="Times New Roman"/>
          <w:sz w:val="24"/>
          <w:szCs w:val="24"/>
        </w:rPr>
        <w:tab/>
      </w:r>
      <w:r w:rsidR="00AA2F96">
        <w:rPr>
          <w:rFonts w:ascii="Times New Roman" w:hAnsi="Times New Roman" w:cs="Times New Roman"/>
          <w:sz w:val="24"/>
          <w:szCs w:val="24"/>
        </w:rPr>
        <w:tab/>
      </w:r>
      <w:r w:rsidR="00AA2F96">
        <w:rPr>
          <w:rFonts w:ascii="Times New Roman" w:hAnsi="Times New Roman" w:cs="Times New Roman"/>
          <w:sz w:val="24"/>
          <w:szCs w:val="24"/>
        </w:rPr>
        <w:tab/>
      </w:r>
      <w:r w:rsidR="00AA2F96">
        <w:rPr>
          <w:rFonts w:ascii="Times New Roman" w:hAnsi="Times New Roman" w:cs="Times New Roman"/>
          <w:sz w:val="24"/>
          <w:szCs w:val="24"/>
        </w:rPr>
        <w:tab/>
        <w:t>Ond</w:t>
      </w:r>
      <w:r w:rsidR="00BB2A18">
        <w:rPr>
          <w:rFonts w:ascii="Times New Roman" w:hAnsi="Times New Roman" w:cs="Times New Roman"/>
          <w:sz w:val="24"/>
          <w:szCs w:val="24"/>
        </w:rPr>
        <w:t>ertussen ging het Griekse drama</w:t>
      </w:r>
      <w:r w:rsidR="00AA2F96">
        <w:rPr>
          <w:rFonts w:ascii="Times New Roman" w:hAnsi="Times New Roman" w:cs="Times New Roman"/>
          <w:sz w:val="24"/>
          <w:szCs w:val="24"/>
        </w:rPr>
        <w:t xml:space="preserve"> verder. Ondanks de noodlening </w:t>
      </w:r>
      <w:r w:rsidR="00083F26">
        <w:rPr>
          <w:rFonts w:ascii="Times New Roman" w:hAnsi="Times New Roman" w:cs="Times New Roman"/>
          <w:sz w:val="24"/>
          <w:szCs w:val="24"/>
        </w:rPr>
        <w:t>bleef het rommelen op de financiële</w:t>
      </w:r>
      <w:r w:rsidR="00F74104">
        <w:rPr>
          <w:rFonts w:ascii="Times New Roman" w:hAnsi="Times New Roman" w:cs="Times New Roman"/>
          <w:sz w:val="24"/>
          <w:szCs w:val="24"/>
        </w:rPr>
        <w:t xml:space="preserve"> markten. </w:t>
      </w:r>
      <w:r w:rsidR="007E7F7F">
        <w:rPr>
          <w:rFonts w:ascii="Times New Roman" w:hAnsi="Times New Roman" w:cs="Times New Roman"/>
          <w:sz w:val="24"/>
          <w:szCs w:val="24"/>
        </w:rPr>
        <w:t xml:space="preserve">De speculaties tegen Griekenland veranderden in </w:t>
      </w:r>
      <w:r w:rsidR="00B62EE3">
        <w:rPr>
          <w:rFonts w:ascii="Times New Roman" w:hAnsi="Times New Roman" w:cs="Times New Roman"/>
          <w:sz w:val="24"/>
          <w:szCs w:val="24"/>
        </w:rPr>
        <w:t>het wantrouwen van</w:t>
      </w:r>
      <w:r w:rsidR="007E7F7F">
        <w:rPr>
          <w:rFonts w:ascii="Times New Roman" w:hAnsi="Times New Roman" w:cs="Times New Roman"/>
          <w:sz w:val="24"/>
          <w:szCs w:val="24"/>
        </w:rPr>
        <w:t xml:space="preserve"> de euro. De crisis bedreigde nu het welzijn van de Europese eenheidsmunt. Er was geen vangnet voor de eurozone. Als meer landen net als Griekenland in de problemen zouden komen, wie zou hen dan redden? Investeerders zagen dit ook, en hadden de potentie  de euro te doen vallen. De stabiliteit in de eurozone verkeerde in groot gevaar. In deze paniek werd er </w:t>
      </w:r>
      <w:r w:rsidR="009A4B54">
        <w:rPr>
          <w:rFonts w:ascii="Times New Roman" w:hAnsi="Times New Roman" w:cs="Times New Roman"/>
          <w:sz w:val="24"/>
          <w:szCs w:val="24"/>
        </w:rPr>
        <w:t xml:space="preserve">in Europa </w:t>
      </w:r>
      <w:r w:rsidR="007E7F7F">
        <w:rPr>
          <w:rFonts w:ascii="Times New Roman" w:hAnsi="Times New Roman" w:cs="Times New Roman"/>
          <w:sz w:val="24"/>
          <w:szCs w:val="24"/>
        </w:rPr>
        <w:t>haastig gezocht naar een oplossing.</w:t>
      </w:r>
      <w:r w:rsidR="00943BE4">
        <w:rPr>
          <w:rFonts w:ascii="Times New Roman" w:hAnsi="Times New Roman" w:cs="Times New Roman"/>
          <w:sz w:val="24"/>
          <w:szCs w:val="24"/>
        </w:rPr>
        <w:t xml:space="preserve"> In enkele dagen werd </w:t>
      </w:r>
      <w:r w:rsidR="009A4B54">
        <w:rPr>
          <w:rFonts w:ascii="Times New Roman" w:hAnsi="Times New Roman" w:cs="Times New Roman"/>
          <w:sz w:val="24"/>
          <w:szCs w:val="24"/>
        </w:rPr>
        <w:t xml:space="preserve">besloten tot een tijdelijk Europees reddingsfonds; het </w:t>
      </w:r>
      <w:proofErr w:type="spellStart"/>
      <w:r w:rsidR="009A4B54">
        <w:rPr>
          <w:rFonts w:ascii="Times New Roman" w:hAnsi="Times New Roman" w:cs="Times New Roman"/>
          <w:i/>
          <w:sz w:val="24"/>
          <w:szCs w:val="24"/>
        </w:rPr>
        <w:t>European</w:t>
      </w:r>
      <w:proofErr w:type="spellEnd"/>
      <w:r w:rsidR="009A4B54">
        <w:rPr>
          <w:rFonts w:ascii="Times New Roman" w:hAnsi="Times New Roman" w:cs="Times New Roman"/>
          <w:i/>
          <w:sz w:val="24"/>
          <w:szCs w:val="24"/>
        </w:rPr>
        <w:t xml:space="preserve"> Financial </w:t>
      </w:r>
      <w:proofErr w:type="spellStart"/>
      <w:r w:rsidR="009A4B54">
        <w:rPr>
          <w:rFonts w:ascii="Times New Roman" w:hAnsi="Times New Roman" w:cs="Times New Roman"/>
          <w:i/>
          <w:sz w:val="24"/>
          <w:szCs w:val="24"/>
        </w:rPr>
        <w:t>Stability</w:t>
      </w:r>
      <w:proofErr w:type="spellEnd"/>
      <w:r w:rsidR="009A4B54">
        <w:rPr>
          <w:rFonts w:ascii="Times New Roman" w:hAnsi="Times New Roman" w:cs="Times New Roman"/>
          <w:i/>
          <w:sz w:val="24"/>
          <w:szCs w:val="24"/>
        </w:rPr>
        <w:t xml:space="preserve"> </w:t>
      </w:r>
      <w:proofErr w:type="spellStart"/>
      <w:r w:rsidR="009A4B54">
        <w:rPr>
          <w:rFonts w:ascii="Times New Roman" w:hAnsi="Times New Roman" w:cs="Times New Roman"/>
          <w:i/>
          <w:sz w:val="24"/>
          <w:szCs w:val="24"/>
        </w:rPr>
        <w:t>Fund</w:t>
      </w:r>
      <w:proofErr w:type="spellEnd"/>
      <w:r w:rsidR="009A4B54">
        <w:rPr>
          <w:rFonts w:ascii="Times New Roman" w:hAnsi="Times New Roman" w:cs="Times New Roman"/>
          <w:sz w:val="24"/>
          <w:szCs w:val="24"/>
        </w:rPr>
        <w:t xml:space="preserve"> werd op 9 mei in het leven geroepen en betekende een noodpakket van 750 miljard euro voor de gehele eurozone. Van dit bedr</w:t>
      </w:r>
      <w:r w:rsidR="00B62EE3">
        <w:rPr>
          <w:rFonts w:ascii="Times New Roman" w:hAnsi="Times New Roman" w:cs="Times New Roman"/>
          <w:sz w:val="24"/>
          <w:szCs w:val="24"/>
        </w:rPr>
        <w:t>ag kwam 440 miljard van de euro</w:t>
      </w:r>
      <w:r w:rsidR="009A4B54">
        <w:rPr>
          <w:rFonts w:ascii="Times New Roman" w:hAnsi="Times New Roman" w:cs="Times New Roman"/>
          <w:sz w:val="24"/>
          <w:szCs w:val="24"/>
        </w:rPr>
        <w:t>lidstaten en de andere 310 miljard van het IMF. Het doel was om</w:t>
      </w:r>
      <w:r w:rsidR="0077370C">
        <w:rPr>
          <w:rFonts w:ascii="Times New Roman" w:hAnsi="Times New Roman" w:cs="Times New Roman"/>
          <w:sz w:val="24"/>
          <w:szCs w:val="24"/>
        </w:rPr>
        <w:t xml:space="preserve"> te laten zien dat de leiders van Europa de wil en de middelen hadden om achter hun eurozone te staan</w:t>
      </w:r>
      <w:r w:rsidR="00B62EE3">
        <w:rPr>
          <w:rFonts w:ascii="Times New Roman" w:hAnsi="Times New Roman" w:cs="Times New Roman"/>
          <w:sz w:val="24"/>
          <w:szCs w:val="24"/>
        </w:rPr>
        <w:t xml:space="preserve"> en de markten te overtuigen dat elk Europees land in moeilijkheden gesteund zou worden</w:t>
      </w:r>
      <w:r w:rsidR="0077370C">
        <w:rPr>
          <w:rFonts w:ascii="Times New Roman" w:hAnsi="Times New Roman" w:cs="Times New Roman"/>
          <w:sz w:val="24"/>
          <w:szCs w:val="24"/>
        </w:rPr>
        <w:t>.</w:t>
      </w:r>
      <w:r w:rsidR="009A4B54">
        <w:rPr>
          <w:rStyle w:val="Voetnootmarkering"/>
          <w:rFonts w:ascii="Times New Roman" w:hAnsi="Times New Roman" w:cs="Times New Roman"/>
          <w:sz w:val="24"/>
          <w:szCs w:val="24"/>
        </w:rPr>
        <w:footnoteReference w:id="43"/>
      </w:r>
      <w:r w:rsidR="00B62EE3">
        <w:rPr>
          <w:rFonts w:ascii="Times New Roman" w:hAnsi="Times New Roman" w:cs="Times New Roman"/>
          <w:sz w:val="24"/>
          <w:szCs w:val="24"/>
        </w:rPr>
        <w:t xml:space="preserve"> Het IMF werd op deze manier officieel bij de Europese redding van Griekenland betrokken. Dit was Merkels inbreng.</w:t>
      </w:r>
      <w:r w:rsidR="001E334F">
        <w:rPr>
          <w:rFonts w:ascii="Times New Roman" w:hAnsi="Times New Roman" w:cs="Times New Roman"/>
          <w:sz w:val="24"/>
          <w:szCs w:val="24"/>
        </w:rPr>
        <w:t xml:space="preserve"> Een dag eerder, had Merkel afwijzend gereageerd op het plan voor een Europees noodfonds. Ze wilde tijd om na te denken. Het ging Merkel allemaal te snel. Maar de druk vanuit Europa, de financiële markten en zelfs Amerika was te groot. Merkel st</w:t>
      </w:r>
      <w:r w:rsidR="002E74ED">
        <w:rPr>
          <w:rFonts w:ascii="Times New Roman" w:hAnsi="Times New Roman" w:cs="Times New Roman"/>
          <w:sz w:val="24"/>
          <w:szCs w:val="24"/>
        </w:rPr>
        <w:t xml:space="preserve">emde in met het noodfonds, mits het IMF mee deed en het geld alleen beschikbaar gemaakt werd als er zichtbare resultaten waren geboekt. </w:t>
      </w:r>
    </w:p>
    <w:p w:rsidR="003626CF" w:rsidRDefault="00407D12" w:rsidP="00B462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haar </w:t>
      </w:r>
      <w:r w:rsidR="005A6513">
        <w:rPr>
          <w:rFonts w:ascii="Times New Roman" w:hAnsi="Times New Roman" w:cs="Times New Roman"/>
          <w:sz w:val="24"/>
          <w:szCs w:val="24"/>
        </w:rPr>
        <w:t xml:space="preserve">verklaring </w:t>
      </w:r>
      <w:r w:rsidR="009B31A8">
        <w:rPr>
          <w:rFonts w:ascii="Times New Roman" w:hAnsi="Times New Roman" w:cs="Times New Roman"/>
          <w:sz w:val="24"/>
          <w:szCs w:val="24"/>
        </w:rPr>
        <w:t xml:space="preserve">aan de </w:t>
      </w:r>
      <w:r w:rsidR="007A558E">
        <w:rPr>
          <w:rFonts w:ascii="Times New Roman" w:hAnsi="Times New Roman" w:cs="Times New Roman"/>
          <w:sz w:val="24"/>
          <w:szCs w:val="24"/>
        </w:rPr>
        <w:t>Duitse Bondsdag</w:t>
      </w:r>
      <w:r w:rsidR="005A6513">
        <w:rPr>
          <w:rFonts w:ascii="Times New Roman" w:hAnsi="Times New Roman" w:cs="Times New Roman"/>
          <w:sz w:val="24"/>
          <w:szCs w:val="24"/>
        </w:rPr>
        <w:t xml:space="preserve"> vlak na het oprichten van het fonds</w:t>
      </w:r>
      <w:r w:rsidR="007A558E">
        <w:rPr>
          <w:rFonts w:ascii="Times New Roman" w:hAnsi="Times New Roman" w:cs="Times New Roman"/>
          <w:sz w:val="24"/>
          <w:szCs w:val="24"/>
        </w:rPr>
        <w:t xml:space="preserve">, </w:t>
      </w:r>
      <w:r w:rsidR="00337F88">
        <w:rPr>
          <w:rFonts w:ascii="Times New Roman" w:hAnsi="Times New Roman" w:cs="Times New Roman"/>
          <w:sz w:val="24"/>
          <w:szCs w:val="24"/>
        </w:rPr>
        <w:t>zei Merkel twee dingen: ten eerste was het reddingsfonds noodzakelijk, ter versterking en bescherming van de Europese eenheidsmunt in de uitzonderlijke crisissituatie. Het fonds diende om de toekomst van de euro, ook het geld van de Duitsers,</w:t>
      </w:r>
      <w:r w:rsidR="00337F88" w:rsidRPr="00337F88">
        <w:rPr>
          <w:rFonts w:ascii="Times New Roman" w:hAnsi="Times New Roman" w:cs="Times New Roman"/>
          <w:sz w:val="24"/>
          <w:szCs w:val="24"/>
        </w:rPr>
        <w:t xml:space="preserve"> </w:t>
      </w:r>
      <w:r w:rsidR="005A6513">
        <w:rPr>
          <w:rFonts w:ascii="Times New Roman" w:hAnsi="Times New Roman" w:cs="Times New Roman"/>
          <w:sz w:val="24"/>
          <w:szCs w:val="24"/>
        </w:rPr>
        <w:t>te garanderen. Ten tweede: het</w:t>
      </w:r>
      <w:r w:rsidR="003626CF">
        <w:rPr>
          <w:rFonts w:ascii="Times New Roman" w:hAnsi="Times New Roman" w:cs="Times New Roman"/>
          <w:sz w:val="24"/>
          <w:szCs w:val="24"/>
        </w:rPr>
        <w:t xml:space="preserve"> belang van </w:t>
      </w:r>
      <w:r w:rsidR="00337F88">
        <w:rPr>
          <w:rFonts w:ascii="Times New Roman" w:hAnsi="Times New Roman" w:cs="Times New Roman"/>
          <w:sz w:val="24"/>
          <w:szCs w:val="24"/>
        </w:rPr>
        <w:t>begrotingsdiscipline, waar zij de afgelopen tijd zo stellig over was geweest in de Europese onderhandelingen.</w:t>
      </w:r>
      <w:r w:rsidR="003626CF">
        <w:rPr>
          <w:rFonts w:ascii="Times New Roman" w:hAnsi="Times New Roman" w:cs="Times New Roman"/>
          <w:sz w:val="24"/>
          <w:szCs w:val="24"/>
        </w:rPr>
        <w:t xml:space="preserve"> Ze verzekerde de Bondsdag dat het reddingsfonds niet zo maar een garantie was voor alle eurolanden, maar verbonden was aan strikte voorwaarden voor budgettaire maatregelen.</w:t>
      </w:r>
      <w:r w:rsidR="00A86329">
        <w:rPr>
          <w:rStyle w:val="Voetnootmarkering"/>
          <w:rFonts w:ascii="Times New Roman" w:hAnsi="Times New Roman" w:cs="Times New Roman"/>
          <w:sz w:val="24"/>
          <w:szCs w:val="24"/>
        </w:rPr>
        <w:footnoteReference w:id="44"/>
      </w:r>
      <w:r w:rsidR="005A6513">
        <w:rPr>
          <w:rFonts w:ascii="Times New Roman" w:hAnsi="Times New Roman" w:cs="Times New Roman"/>
          <w:sz w:val="24"/>
          <w:szCs w:val="24"/>
        </w:rPr>
        <w:t xml:space="preserve"> Een week later sprak Merkel de Bondsdag nog eens toe. Dit keer gaf zij geen korte verklaring, maar een reflecterende speech over wat er de afgelopen tijd in Europa was voorgevallen. </w:t>
      </w:r>
      <w:r w:rsidR="0029454B">
        <w:rPr>
          <w:rFonts w:ascii="Times New Roman" w:hAnsi="Times New Roman" w:cs="Times New Roman"/>
          <w:sz w:val="24"/>
          <w:szCs w:val="24"/>
        </w:rPr>
        <w:t xml:space="preserve">De eurocrisis was de grootste beproeving voor Europa sinds de </w:t>
      </w:r>
      <w:r w:rsidR="0029454B">
        <w:rPr>
          <w:rFonts w:ascii="Times New Roman" w:hAnsi="Times New Roman" w:cs="Times New Roman"/>
          <w:sz w:val="24"/>
          <w:szCs w:val="24"/>
        </w:rPr>
        <w:lastRenderedPageBreak/>
        <w:t xml:space="preserve">ondertekening van de Verdragen van Rome en onlangs was de </w:t>
      </w:r>
      <w:proofErr w:type="spellStart"/>
      <w:r w:rsidR="0029454B">
        <w:rPr>
          <w:rFonts w:ascii="Times New Roman" w:hAnsi="Times New Roman" w:cs="Times New Roman"/>
          <w:sz w:val="24"/>
          <w:szCs w:val="24"/>
        </w:rPr>
        <w:t>ultima</w:t>
      </w:r>
      <w:proofErr w:type="spellEnd"/>
      <w:r w:rsidR="0029454B">
        <w:rPr>
          <w:rFonts w:ascii="Times New Roman" w:hAnsi="Times New Roman" w:cs="Times New Roman"/>
          <w:sz w:val="24"/>
          <w:szCs w:val="24"/>
        </w:rPr>
        <w:t xml:space="preserve"> ratio bereikt. Europa, en dus Duitsland, moest Griekenland redden. Dit was in het belang van de Europese eenheid. Duitsland had de kritiek gekreg</w:t>
      </w:r>
      <w:r w:rsidR="00162C63">
        <w:rPr>
          <w:rFonts w:ascii="Times New Roman" w:hAnsi="Times New Roman" w:cs="Times New Roman"/>
          <w:sz w:val="24"/>
          <w:szCs w:val="24"/>
        </w:rPr>
        <w:t>en hier niet to</w:t>
      </w:r>
      <w:r w:rsidR="00CC73BC">
        <w:rPr>
          <w:rFonts w:ascii="Times New Roman" w:hAnsi="Times New Roman" w:cs="Times New Roman"/>
          <w:sz w:val="24"/>
          <w:szCs w:val="24"/>
        </w:rPr>
        <w:t>e bereid te zijn, wegens de Duitse</w:t>
      </w:r>
      <w:r w:rsidR="00162C63">
        <w:rPr>
          <w:rFonts w:ascii="Times New Roman" w:hAnsi="Times New Roman" w:cs="Times New Roman"/>
          <w:sz w:val="24"/>
          <w:szCs w:val="24"/>
        </w:rPr>
        <w:t xml:space="preserve"> terughoudendhe</w:t>
      </w:r>
      <w:r w:rsidR="00CC73BC">
        <w:rPr>
          <w:rFonts w:ascii="Times New Roman" w:hAnsi="Times New Roman" w:cs="Times New Roman"/>
          <w:sz w:val="24"/>
          <w:szCs w:val="24"/>
        </w:rPr>
        <w:t>id in de aanloop naar 9 mei</w:t>
      </w:r>
      <w:r w:rsidR="00162C63">
        <w:rPr>
          <w:rFonts w:ascii="Times New Roman" w:hAnsi="Times New Roman" w:cs="Times New Roman"/>
          <w:sz w:val="24"/>
          <w:szCs w:val="24"/>
        </w:rPr>
        <w:t>.</w:t>
      </w:r>
      <w:r w:rsidR="00CC73BC">
        <w:rPr>
          <w:rFonts w:ascii="Times New Roman" w:hAnsi="Times New Roman" w:cs="Times New Roman"/>
          <w:sz w:val="24"/>
          <w:szCs w:val="24"/>
        </w:rPr>
        <w:t xml:space="preserve"> Maar Merkel legde dit anders uit. Volgens haar moesten de Europese financiële problemen bij de wortel worden aangepakt. Europa had een nieuwe stabiliteitscultuur nodig. De ondergang van een euroland moest voorkomen worden en daarom had Duitsland een Europees reddingsfonds goedgekeurd, maar dan wel tegenover str</w:t>
      </w:r>
      <w:r w:rsidR="00564F47">
        <w:rPr>
          <w:rFonts w:ascii="Times New Roman" w:hAnsi="Times New Roman" w:cs="Times New Roman"/>
          <w:sz w:val="24"/>
          <w:szCs w:val="24"/>
        </w:rPr>
        <w:t>enge condities. Niet omdat Duitsland zelfingenomen was gewo</w:t>
      </w:r>
      <w:r w:rsidR="001A6D34">
        <w:rPr>
          <w:rFonts w:ascii="Times New Roman" w:hAnsi="Times New Roman" w:cs="Times New Roman"/>
          <w:sz w:val="24"/>
          <w:szCs w:val="24"/>
        </w:rPr>
        <w:t>rden, maar omdat het in deze principes geloofde. De crisis onthulde de structurele zwakheden van de muntunie. De manier om deze te bestrijden, was volgens Merkel meer controle op nationale begrotingen. Alleen zo</w:t>
      </w:r>
      <w:r w:rsidR="003C28E7">
        <w:rPr>
          <w:rFonts w:ascii="Times New Roman" w:hAnsi="Times New Roman" w:cs="Times New Roman"/>
          <w:sz w:val="24"/>
          <w:szCs w:val="24"/>
        </w:rPr>
        <w:t xml:space="preserve"> zou niet op korte, maar ook op lange termijn financiële stabiliteit gecreëerd kunnen worden.</w:t>
      </w:r>
      <w:r w:rsidR="00073EC3">
        <w:rPr>
          <w:rFonts w:ascii="Times New Roman" w:hAnsi="Times New Roman" w:cs="Times New Roman"/>
          <w:sz w:val="24"/>
          <w:szCs w:val="24"/>
        </w:rPr>
        <w:t xml:space="preserve"> Een eurocrisis als deze moest in de toekomst nooit meer voor komen. ‘Want als</w:t>
      </w:r>
      <w:r w:rsidR="00C10DBA">
        <w:rPr>
          <w:rFonts w:ascii="Times New Roman" w:hAnsi="Times New Roman" w:cs="Times New Roman"/>
          <w:sz w:val="24"/>
          <w:szCs w:val="24"/>
        </w:rPr>
        <w:t xml:space="preserve"> de euro</w:t>
      </w:r>
      <w:r w:rsidR="00073EC3">
        <w:rPr>
          <w:rFonts w:ascii="Times New Roman" w:hAnsi="Times New Roman" w:cs="Times New Roman"/>
          <w:sz w:val="24"/>
          <w:szCs w:val="24"/>
        </w:rPr>
        <w:t xml:space="preserve"> valt</w:t>
      </w:r>
      <w:r w:rsidR="00C10DBA">
        <w:rPr>
          <w:rFonts w:ascii="Times New Roman" w:hAnsi="Times New Roman" w:cs="Times New Roman"/>
          <w:sz w:val="24"/>
          <w:szCs w:val="24"/>
        </w:rPr>
        <w:t>, dan valt Europa.</w:t>
      </w:r>
      <w:r w:rsidR="00073EC3">
        <w:rPr>
          <w:rFonts w:ascii="Times New Roman" w:hAnsi="Times New Roman" w:cs="Times New Roman"/>
          <w:sz w:val="24"/>
          <w:szCs w:val="24"/>
        </w:rPr>
        <w:t>’</w:t>
      </w:r>
      <w:r w:rsidR="00073EC3">
        <w:rPr>
          <w:rStyle w:val="Voetnootmarkering"/>
          <w:rFonts w:ascii="Times New Roman" w:hAnsi="Times New Roman" w:cs="Times New Roman"/>
          <w:sz w:val="24"/>
          <w:szCs w:val="24"/>
        </w:rPr>
        <w:footnoteReference w:id="45"/>
      </w:r>
      <w:r w:rsidR="00C10DBA">
        <w:rPr>
          <w:rFonts w:ascii="Times New Roman" w:hAnsi="Times New Roman" w:cs="Times New Roman"/>
          <w:sz w:val="24"/>
          <w:szCs w:val="24"/>
        </w:rPr>
        <w:t xml:space="preserve"> </w:t>
      </w:r>
      <w:r w:rsidR="005A6513">
        <w:rPr>
          <w:rFonts w:ascii="Times New Roman" w:hAnsi="Times New Roman" w:cs="Times New Roman"/>
          <w:sz w:val="24"/>
          <w:szCs w:val="24"/>
        </w:rPr>
        <w:t xml:space="preserve"> </w:t>
      </w:r>
      <w:r w:rsidR="00A86329">
        <w:rPr>
          <w:rFonts w:ascii="Times New Roman" w:hAnsi="Times New Roman" w:cs="Times New Roman"/>
          <w:sz w:val="24"/>
          <w:szCs w:val="24"/>
        </w:rPr>
        <w:t xml:space="preserve"> </w:t>
      </w:r>
      <w:r w:rsidR="003626CF">
        <w:rPr>
          <w:rFonts w:ascii="Times New Roman" w:hAnsi="Times New Roman" w:cs="Times New Roman"/>
          <w:sz w:val="24"/>
          <w:szCs w:val="24"/>
        </w:rPr>
        <w:t xml:space="preserve"> </w:t>
      </w:r>
      <w:r w:rsidR="00337F88">
        <w:rPr>
          <w:rFonts w:ascii="Times New Roman" w:hAnsi="Times New Roman" w:cs="Times New Roman"/>
          <w:sz w:val="24"/>
          <w:szCs w:val="24"/>
        </w:rPr>
        <w:t xml:space="preserve">   </w:t>
      </w:r>
    </w:p>
    <w:p w:rsidR="00657856" w:rsidRPr="009D7EDC" w:rsidRDefault="00657856" w:rsidP="00B462BA">
      <w:pPr>
        <w:spacing w:line="360" w:lineRule="auto"/>
        <w:jc w:val="both"/>
        <w:rPr>
          <w:rFonts w:ascii="Times New Roman" w:hAnsi="Times New Roman" w:cs="Times New Roman"/>
          <w:b/>
          <w:i/>
          <w:sz w:val="24"/>
          <w:szCs w:val="24"/>
        </w:rPr>
      </w:pPr>
      <w:proofErr w:type="spellStart"/>
      <w:r w:rsidRPr="009D7EDC">
        <w:rPr>
          <w:rFonts w:ascii="Times New Roman" w:hAnsi="Times New Roman" w:cs="Times New Roman"/>
          <w:b/>
          <w:i/>
          <w:sz w:val="24"/>
          <w:szCs w:val="24"/>
        </w:rPr>
        <w:t>Stasimon</w:t>
      </w:r>
      <w:proofErr w:type="spellEnd"/>
      <w:r w:rsidR="00AE7343" w:rsidRPr="009D7EDC">
        <w:rPr>
          <w:rFonts w:ascii="Times New Roman" w:hAnsi="Times New Roman" w:cs="Times New Roman"/>
          <w:b/>
          <w:i/>
          <w:sz w:val="24"/>
          <w:szCs w:val="24"/>
        </w:rPr>
        <w:t xml:space="preserve"> </w:t>
      </w:r>
    </w:p>
    <w:p w:rsidR="00BB2A18" w:rsidRPr="00AE7343" w:rsidRDefault="00657856" w:rsidP="00B462BA">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AE7343">
        <w:rPr>
          <w:rFonts w:ascii="Times New Roman" w:hAnsi="Times New Roman" w:cs="Times New Roman"/>
          <w:sz w:val="24"/>
          <w:szCs w:val="24"/>
        </w:rPr>
        <w:t xml:space="preserve">n de eerste scène van de Griekse tragedie </w:t>
      </w:r>
      <w:r w:rsidR="00082A13">
        <w:rPr>
          <w:rFonts w:ascii="Times New Roman" w:hAnsi="Times New Roman" w:cs="Times New Roman"/>
          <w:sz w:val="24"/>
          <w:szCs w:val="24"/>
        </w:rPr>
        <w:t xml:space="preserve">werd onze hoofdpersoon door de crisis overvallen. Haar reactie was twijfelend. Nog niet bewust van de aard en omvang van de crisis, was een koers uitzetten een zware taak voor Merkel. Het eerste Duitse handelen werd gekenmerkt door terughoudendheid. De noodlening werd mee ingestemd, maar de omvang was beperkt en de voorwaarden streng. Hetzelfde gold voor het tijdelijke noodfonds. Merkel liet het toe, maar hamerde op harde eisen verbonden aan de hulp. Bovendien drukte zij haar wil door en werd het IMF bij het fonds betrokken, terwijl op Nederland na geen één Europese partner voor dit idee was. Europa wilde meer en vooral grootsere oplossingen, maar Merkel </w:t>
      </w:r>
      <w:r>
        <w:rPr>
          <w:rFonts w:ascii="Times New Roman" w:hAnsi="Times New Roman" w:cs="Times New Roman"/>
          <w:sz w:val="24"/>
          <w:szCs w:val="24"/>
        </w:rPr>
        <w:t xml:space="preserve">zette in de eerste fase van de Griekse crisis een strategie in gebaseerd op strengheid. Ook in de legitimering van haar handelen was deze houding terug te zien. Hoewel merkel sprak over een duidelijk politiek signaal, werd dit door haar nadruk op het belang van interne Griekse hervormingen ontkracht. Wat in haar woorden naar voren komt, is de zoektocht naar de juiste benadering. Merkels speech op 19 mei ging ook over het belang van duidelijke regels. Het motief dat terugkomt, was dat Merkel niet geloofde dat de crisis met alleen Europees geld zou worden opgelost. Maar Griekenland moest wel gered worden. Dat was in het belang van de Europese eenheid.    </w:t>
      </w:r>
      <w:r w:rsidR="00082A13">
        <w:rPr>
          <w:rFonts w:ascii="Times New Roman" w:hAnsi="Times New Roman" w:cs="Times New Roman"/>
          <w:sz w:val="24"/>
          <w:szCs w:val="24"/>
        </w:rPr>
        <w:t xml:space="preserve">   </w:t>
      </w:r>
      <w:r w:rsidR="00AE7343">
        <w:rPr>
          <w:rFonts w:ascii="Times New Roman" w:hAnsi="Times New Roman" w:cs="Times New Roman"/>
          <w:sz w:val="24"/>
          <w:szCs w:val="24"/>
        </w:rPr>
        <w:t xml:space="preserve"> </w:t>
      </w:r>
    </w:p>
    <w:p w:rsidR="00337F88" w:rsidRPr="00E7764B" w:rsidRDefault="00211FDC" w:rsidP="00E7764B">
      <w:pPr>
        <w:pStyle w:val="Kop2"/>
        <w:rPr>
          <w:rFonts w:asciiTheme="majorHAnsi" w:hAnsiTheme="majorHAnsi"/>
          <w:sz w:val="24"/>
          <w:szCs w:val="24"/>
        </w:rPr>
      </w:pPr>
      <w:bookmarkStart w:id="7" w:name="_Toc391561091"/>
      <w:proofErr w:type="spellStart"/>
      <w:r w:rsidRPr="00E7764B">
        <w:rPr>
          <w:rFonts w:asciiTheme="majorHAnsi" w:hAnsiTheme="majorHAnsi"/>
          <w:sz w:val="24"/>
          <w:szCs w:val="24"/>
        </w:rPr>
        <w:lastRenderedPageBreak/>
        <w:t>Epeisodion</w:t>
      </w:r>
      <w:proofErr w:type="spellEnd"/>
      <w:r w:rsidR="007327E2" w:rsidRPr="00E7764B">
        <w:rPr>
          <w:rFonts w:asciiTheme="majorHAnsi" w:hAnsiTheme="majorHAnsi"/>
          <w:sz w:val="24"/>
          <w:szCs w:val="24"/>
        </w:rPr>
        <w:t xml:space="preserve">: </w:t>
      </w:r>
      <w:r w:rsidR="002F1D10" w:rsidRPr="00E7764B">
        <w:rPr>
          <w:rFonts w:asciiTheme="majorHAnsi" w:hAnsiTheme="majorHAnsi"/>
          <w:sz w:val="24"/>
          <w:szCs w:val="24"/>
        </w:rPr>
        <w:t>juli – december 2011</w:t>
      </w:r>
      <w:bookmarkEnd w:id="7"/>
    </w:p>
    <w:p w:rsidR="00A93D98" w:rsidRPr="00E164E9" w:rsidRDefault="002F1D10" w:rsidP="003B38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de </w:t>
      </w:r>
      <w:r w:rsidR="009556A1">
        <w:rPr>
          <w:rFonts w:ascii="Times New Roman" w:hAnsi="Times New Roman" w:cs="Times New Roman"/>
          <w:sz w:val="24"/>
          <w:szCs w:val="24"/>
        </w:rPr>
        <w:t xml:space="preserve">zomer van 2011 kampte Griekenland opnieuw met grote problemen. De Griekse staatsschuld weigerde te krimpen ondanks de grote bezuinigingen, die ondertussen alle economische activiteit plat hadden gelegd. Eind juli kwamen de Europese regeringsleiders en het hoofd van de ECB bij elkaar in een spoedoverleg, geïnitieerd door Merkel en </w:t>
      </w:r>
      <w:proofErr w:type="spellStart"/>
      <w:r w:rsidR="009556A1">
        <w:rPr>
          <w:rFonts w:ascii="Times New Roman" w:hAnsi="Times New Roman" w:cs="Times New Roman"/>
          <w:sz w:val="24"/>
          <w:szCs w:val="24"/>
        </w:rPr>
        <w:t>Sarkozy</w:t>
      </w:r>
      <w:proofErr w:type="spellEnd"/>
      <w:r w:rsidR="009556A1">
        <w:rPr>
          <w:rFonts w:ascii="Times New Roman" w:hAnsi="Times New Roman" w:cs="Times New Roman"/>
          <w:sz w:val="24"/>
          <w:szCs w:val="24"/>
        </w:rPr>
        <w:t xml:space="preserve">. </w:t>
      </w:r>
      <w:r w:rsidR="00A74E00">
        <w:rPr>
          <w:rFonts w:ascii="Times New Roman" w:hAnsi="Times New Roman" w:cs="Times New Roman"/>
          <w:sz w:val="24"/>
          <w:szCs w:val="24"/>
        </w:rPr>
        <w:t>Het geld dat tot nu toe aan Grie</w:t>
      </w:r>
      <w:r w:rsidR="00DB30C3">
        <w:rPr>
          <w:rFonts w:ascii="Times New Roman" w:hAnsi="Times New Roman" w:cs="Times New Roman"/>
          <w:sz w:val="24"/>
          <w:szCs w:val="24"/>
        </w:rPr>
        <w:t>kenland was verstrekt, bleek niet genoeg. Het reddingspakket moest uitgebreid worden.</w:t>
      </w:r>
      <w:r w:rsidR="00D1241F">
        <w:rPr>
          <w:rFonts w:ascii="Times New Roman" w:hAnsi="Times New Roman" w:cs="Times New Roman"/>
          <w:sz w:val="24"/>
          <w:szCs w:val="24"/>
        </w:rPr>
        <w:t xml:space="preserve"> Maar hoe?  </w:t>
      </w:r>
      <w:r w:rsidR="00D1241F">
        <w:rPr>
          <w:rFonts w:ascii="Times New Roman" w:hAnsi="Times New Roman" w:cs="Times New Roman"/>
          <w:sz w:val="24"/>
          <w:szCs w:val="24"/>
        </w:rPr>
        <w:tab/>
      </w:r>
      <w:r w:rsidR="00D1241F">
        <w:rPr>
          <w:rFonts w:ascii="Times New Roman" w:hAnsi="Times New Roman" w:cs="Times New Roman"/>
          <w:sz w:val="24"/>
          <w:szCs w:val="24"/>
        </w:rPr>
        <w:tab/>
      </w:r>
      <w:r w:rsidR="00D1241F">
        <w:rPr>
          <w:rFonts w:ascii="Times New Roman" w:hAnsi="Times New Roman" w:cs="Times New Roman"/>
          <w:sz w:val="24"/>
          <w:szCs w:val="24"/>
        </w:rPr>
        <w:tab/>
      </w:r>
      <w:r w:rsidR="00D1241F">
        <w:rPr>
          <w:rFonts w:ascii="Times New Roman" w:hAnsi="Times New Roman" w:cs="Times New Roman"/>
          <w:sz w:val="24"/>
          <w:szCs w:val="24"/>
        </w:rPr>
        <w:tab/>
      </w:r>
      <w:r w:rsidR="00D1241F">
        <w:rPr>
          <w:rFonts w:ascii="Times New Roman" w:hAnsi="Times New Roman" w:cs="Times New Roman"/>
          <w:sz w:val="24"/>
          <w:szCs w:val="24"/>
        </w:rPr>
        <w:tab/>
      </w:r>
      <w:r w:rsidR="00D1241F">
        <w:rPr>
          <w:rFonts w:ascii="Times New Roman" w:hAnsi="Times New Roman" w:cs="Times New Roman"/>
          <w:sz w:val="24"/>
          <w:szCs w:val="24"/>
        </w:rPr>
        <w:tab/>
      </w:r>
      <w:r w:rsidR="00D1241F">
        <w:rPr>
          <w:rFonts w:ascii="Times New Roman" w:hAnsi="Times New Roman" w:cs="Times New Roman"/>
          <w:sz w:val="24"/>
          <w:szCs w:val="24"/>
        </w:rPr>
        <w:tab/>
      </w:r>
      <w:r w:rsidR="00D1241F">
        <w:rPr>
          <w:rFonts w:ascii="Times New Roman" w:hAnsi="Times New Roman" w:cs="Times New Roman"/>
          <w:sz w:val="24"/>
          <w:szCs w:val="24"/>
        </w:rPr>
        <w:tab/>
        <w:t xml:space="preserve">In oktober </w:t>
      </w:r>
      <w:r w:rsidR="00DB30C3">
        <w:rPr>
          <w:rFonts w:ascii="Times New Roman" w:hAnsi="Times New Roman" w:cs="Times New Roman"/>
          <w:sz w:val="24"/>
          <w:szCs w:val="24"/>
        </w:rPr>
        <w:t>van het jaar daarvoor, maakte</w:t>
      </w:r>
      <w:r w:rsidR="00D27EDD">
        <w:rPr>
          <w:rFonts w:ascii="Times New Roman" w:hAnsi="Times New Roman" w:cs="Times New Roman"/>
          <w:sz w:val="24"/>
          <w:szCs w:val="24"/>
        </w:rPr>
        <w:t>n</w:t>
      </w:r>
      <w:r w:rsidR="00DB30C3">
        <w:rPr>
          <w:rFonts w:ascii="Times New Roman" w:hAnsi="Times New Roman" w:cs="Times New Roman"/>
          <w:sz w:val="24"/>
          <w:szCs w:val="24"/>
        </w:rPr>
        <w:t xml:space="preserve"> </w:t>
      </w:r>
      <w:r w:rsidR="00D1241F">
        <w:rPr>
          <w:rFonts w:ascii="Times New Roman" w:hAnsi="Times New Roman" w:cs="Times New Roman"/>
          <w:sz w:val="24"/>
          <w:szCs w:val="24"/>
        </w:rPr>
        <w:t xml:space="preserve">Merkel en </w:t>
      </w:r>
      <w:proofErr w:type="spellStart"/>
      <w:r w:rsidR="00D1241F">
        <w:rPr>
          <w:rFonts w:ascii="Times New Roman" w:hAnsi="Times New Roman" w:cs="Times New Roman"/>
          <w:sz w:val="24"/>
          <w:szCs w:val="24"/>
        </w:rPr>
        <w:t>Sarkozy</w:t>
      </w:r>
      <w:proofErr w:type="spellEnd"/>
      <w:r w:rsidR="00D1241F">
        <w:rPr>
          <w:rFonts w:ascii="Times New Roman" w:hAnsi="Times New Roman" w:cs="Times New Roman"/>
          <w:sz w:val="24"/>
          <w:szCs w:val="24"/>
        </w:rPr>
        <w:t xml:space="preserve"> een</w:t>
      </w:r>
      <w:r w:rsidR="009556A1">
        <w:rPr>
          <w:rFonts w:ascii="Times New Roman" w:hAnsi="Times New Roman" w:cs="Times New Roman"/>
          <w:sz w:val="24"/>
          <w:szCs w:val="24"/>
        </w:rPr>
        <w:t xml:space="preserve"> </w:t>
      </w:r>
      <w:r w:rsidR="00D1241F">
        <w:rPr>
          <w:rFonts w:ascii="Times New Roman" w:hAnsi="Times New Roman" w:cs="Times New Roman"/>
          <w:sz w:val="24"/>
          <w:szCs w:val="24"/>
        </w:rPr>
        <w:t xml:space="preserve">wandeling op het strand van de Franse stad </w:t>
      </w:r>
      <w:proofErr w:type="spellStart"/>
      <w:r w:rsidR="00D1241F">
        <w:rPr>
          <w:rFonts w:ascii="Times New Roman" w:hAnsi="Times New Roman" w:cs="Times New Roman"/>
          <w:sz w:val="24"/>
          <w:szCs w:val="24"/>
        </w:rPr>
        <w:t>Deauville</w:t>
      </w:r>
      <w:proofErr w:type="spellEnd"/>
      <w:r w:rsidR="00D1241F">
        <w:rPr>
          <w:rFonts w:ascii="Times New Roman" w:hAnsi="Times New Roman" w:cs="Times New Roman"/>
          <w:sz w:val="24"/>
          <w:szCs w:val="24"/>
        </w:rPr>
        <w:t>.</w:t>
      </w:r>
      <w:r w:rsidR="0013188E">
        <w:rPr>
          <w:rFonts w:ascii="Times New Roman" w:hAnsi="Times New Roman" w:cs="Times New Roman"/>
          <w:sz w:val="24"/>
          <w:szCs w:val="24"/>
        </w:rPr>
        <w:t xml:space="preserve"> Samen bespraken ze de crisis die het Europees continent teisterde. De visie</w:t>
      </w:r>
      <w:r w:rsidR="00E97F24">
        <w:rPr>
          <w:rFonts w:ascii="Times New Roman" w:hAnsi="Times New Roman" w:cs="Times New Roman"/>
          <w:sz w:val="24"/>
          <w:szCs w:val="24"/>
        </w:rPr>
        <w:t xml:space="preserve"> van de twee regeringsleiders op de Griekse problemen lag mijlen ver uit elkaar. </w:t>
      </w:r>
      <w:proofErr w:type="spellStart"/>
      <w:r w:rsidR="00E97F24">
        <w:rPr>
          <w:rFonts w:ascii="Times New Roman" w:hAnsi="Times New Roman" w:cs="Times New Roman"/>
          <w:sz w:val="24"/>
          <w:szCs w:val="24"/>
        </w:rPr>
        <w:t>Sarkozy’s</w:t>
      </w:r>
      <w:proofErr w:type="spellEnd"/>
      <w:r w:rsidR="00E97F24">
        <w:rPr>
          <w:rFonts w:ascii="Times New Roman" w:hAnsi="Times New Roman" w:cs="Times New Roman"/>
          <w:sz w:val="24"/>
          <w:szCs w:val="24"/>
        </w:rPr>
        <w:t xml:space="preserve"> grootste zorg was dat de Griekse crisis zou overslaan naar andere Europese staten. Om deze verspreiding te voorkomen, moest zo snel mogelijk actie worden ondernomen. Als dit een zak met Europees geld betekende, dan was dat zo. Merkel keek hier anders tegenaan. Zij was huiverig tegenover het maken van snelle beslissingen </w:t>
      </w:r>
      <w:r w:rsidR="0054630E">
        <w:rPr>
          <w:rFonts w:ascii="Times New Roman" w:hAnsi="Times New Roman" w:cs="Times New Roman"/>
          <w:sz w:val="24"/>
          <w:szCs w:val="24"/>
        </w:rPr>
        <w:t>over de Griekse kwestie. Noodleningen waren een tijdelijke oplossing om een faillissement te voorkomen, maar zouden de Griekse economie niet structureel hervormen. Volgens Mer</w:t>
      </w:r>
      <w:r w:rsidR="00F422BA">
        <w:rPr>
          <w:rFonts w:ascii="Times New Roman" w:hAnsi="Times New Roman" w:cs="Times New Roman"/>
          <w:sz w:val="24"/>
          <w:szCs w:val="24"/>
        </w:rPr>
        <w:t xml:space="preserve">kel was de aard van de financiële problemen in Europa te vinden in het gebrek aan toezicht op de nationale begrotingen. </w:t>
      </w:r>
      <w:proofErr w:type="spellStart"/>
      <w:r w:rsidR="00F422BA">
        <w:rPr>
          <w:rFonts w:ascii="Times New Roman" w:hAnsi="Times New Roman" w:cs="Times New Roman"/>
          <w:sz w:val="24"/>
          <w:szCs w:val="24"/>
        </w:rPr>
        <w:t>Deauville</w:t>
      </w:r>
      <w:proofErr w:type="spellEnd"/>
      <w:r w:rsidR="00F422BA">
        <w:rPr>
          <w:rFonts w:ascii="Times New Roman" w:hAnsi="Times New Roman" w:cs="Times New Roman"/>
          <w:sz w:val="24"/>
          <w:szCs w:val="24"/>
        </w:rPr>
        <w:t xml:space="preserve"> was de plek waar Merkel dit aan </w:t>
      </w:r>
      <w:proofErr w:type="spellStart"/>
      <w:r w:rsidR="00F422BA">
        <w:rPr>
          <w:rFonts w:ascii="Times New Roman" w:hAnsi="Times New Roman" w:cs="Times New Roman"/>
          <w:sz w:val="24"/>
          <w:szCs w:val="24"/>
        </w:rPr>
        <w:t>Sarkozy</w:t>
      </w:r>
      <w:proofErr w:type="spellEnd"/>
      <w:r w:rsidR="00F422BA">
        <w:rPr>
          <w:rFonts w:ascii="Times New Roman" w:hAnsi="Times New Roman" w:cs="Times New Roman"/>
          <w:sz w:val="24"/>
          <w:szCs w:val="24"/>
        </w:rPr>
        <w:t xml:space="preserve"> uitlegde. </w:t>
      </w:r>
      <w:r w:rsidR="00303DF1">
        <w:rPr>
          <w:rFonts w:ascii="Times New Roman" w:hAnsi="Times New Roman" w:cs="Times New Roman"/>
          <w:sz w:val="24"/>
          <w:szCs w:val="24"/>
        </w:rPr>
        <w:t>Merkel wilde meer begrotingsdiscipline, vastgelegd in bindende afspraken. Hiervoor zou</w:t>
      </w:r>
      <w:r w:rsidR="004449DD">
        <w:rPr>
          <w:rFonts w:ascii="Times New Roman" w:hAnsi="Times New Roman" w:cs="Times New Roman"/>
          <w:sz w:val="24"/>
          <w:szCs w:val="24"/>
        </w:rPr>
        <w:t xml:space="preserve">den </w:t>
      </w:r>
      <w:r w:rsidR="00303DF1">
        <w:rPr>
          <w:rFonts w:ascii="Times New Roman" w:hAnsi="Times New Roman" w:cs="Times New Roman"/>
          <w:sz w:val="24"/>
          <w:szCs w:val="24"/>
        </w:rPr>
        <w:t>verdragswijziging</w:t>
      </w:r>
      <w:r w:rsidR="004449DD">
        <w:rPr>
          <w:rFonts w:ascii="Times New Roman" w:hAnsi="Times New Roman" w:cs="Times New Roman"/>
          <w:sz w:val="24"/>
          <w:szCs w:val="24"/>
        </w:rPr>
        <w:t>en</w:t>
      </w:r>
      <w:r w:rsidR="00303DF1">
        <w:rPr>
          <w:rFonts w:ascii="Times New Roman" w:hAnsi="Times New Roman" w:cs="Times New Roman"/>
          <w:sz w:val="24"/>
          <w:szCs w:val="24"/>
        </w:rPr>
        <w:t xml:space="preserve"> nodig zijn. Die dag op het strand stemde </w:t>
      </w:r>
      <w:proofErr w:type="spellStart"/>
      <w:r w:rsidR="00303DF1">
        <w:rPr>
          <w:rFonts w:ascii="Times New Roman" w:hAnsi="Times New Roman" w:cs="Times New Roman"/>
          <w:sz w:val="24"/>
          <w:szCs w:val="24"/>
        </w:rPr>
        <w:t>Sarkozy</w:t>
      </w:r>
      <w:proofErr w:type="spellEnd"/>
      <w:r w:rsidR="00303DF1">
        <w:rPr>
          <w:rFonts w:ascii="Times New Roman" w:hAnsi="Times New Roman" w:cs="Times New Roman"/>
          <w:sz w:val="24"/>
          <w:szCs w:val="24"/>
        </w:rPr>
        <w:t xml:space="preserve"> met haar voorstel in.</w:t>
      </w:r>
      <w:r w:rsidR="004449DD">
        <w:rPr>
          <w:rFonts w:ascii="Times New Roman" w:hAnsi="Times New Roman" w:cs="Times New Roman"/>
          <w:sz w:val="24"/>
          <w:szCs w:val="24"/>
        </w:rPr>
        <w:t xml:space="preserve"> Ook hij vond het tijdelijke reddingsfonds niet genoeg. </w:t>
      </w:r>
      <w:proofErr w:type="spellStart"/>
      <w:r w:rsidR="004449DD">
        <w:rPr>
          <w:rFonts w:ascii="Times New Roman" w:hAnsi="Times New Roman" w:cs="Times New Roman"/>
          <w:sz w:val="24"/>
          <w:szCs w:val="24"/>
        </w:rPr>
        <w:t>Sarkozy</w:t>
      </w:r>
      <w:proofErr w:type="spellEnd"/>
      <w:r w:rsidR="004449DD">
        <w:rPr>
          <w:rFonts w:ascii="Times New Roman" w:hAnsi="Times New Roman" w:cs="Times New Roman"/>
          <w:sz w:val="24"/>
          <w:szCs w:val="24"/>
        </w:rPr>
        <w:t xml:space="preserve"> had een andere oplossing voor ogen, n</w:t>
      </w:r>
      <w:r w:rsidR="00C441B3">
        <w:rPr>
          <w:rFonts w:ascii="Times New Roman" w:hAnsi="Times New Roman" w:cs="Times New Roman"/>
          <w:sz w:val="24"/>
          <w:szCs w:val="24"/>
        </w:rPr>
        <w:t>amelijk een permanent noodfonds, Europees bovendien.</w:t>
      </w:r>
      <w:r w:rsidR="00303DF1">
        <w:rPr>
          <w:rFonts w:ascii="Times New Roman" w:hAnsi="Times New Roman" w:cs="Times New Roman"/>
          <w:sz w:val="24"/>
          <w:szCs w:val="24"/>
        </w:rPr>
        <w:t xml:space="preserve"> </w:t>
      </w:r>
      <w:r w:rsidR="004449DD">
        <w:rPr>
          <w:rFonts w:ascii="Times New Roman" w:hAnsi="Times New Roman" w:cs="Times New Roman"/>
          <w:sz w:val="24"/>
          <w:szCs w:val="24"/>
        </w:rPr>
        <w:t xml:space="preserve">Maar hij wist dat hij hiervoor alleen </w:t>
      </w:r>
      <w:r w:rsidR="00303DF1">
        <w:rPr>
          <w:rFonts w:ascii="Times New Roman" w:hAnsi="Times New Roman" w:cs="Times New Roman"/>
          <w:sz w:val="24"/>
          <w:szCs w:val="24"/>
        </w:rPr>
        <w:t xml:space="preserve">Duits geld </w:t>
      </w:r>
      <w:r w:rsidR="004449DD">
        <w:rPr>
          <w:rFonts w:ascii="Times New Roman" w:hAnsi="Times New Roman" w:cs="Times New Roman"/>
          <w:sz w:val="24"/>
          <w:szCs w:val="24"/>
        </w:rPr>
        <w:t>zou krijgen, als hij nu aan Merkel toegaf</w:t>
      </w:r>
      <w:r w:rsidR="00303DF1">
        <w:rPr>
          <w:rFonts w:ascii="Times New Roman" w:hAnsi="Times New Roman" w:cs="Times New Roman"/>
          <w:sz w:val="24"/>
          <w:szCs w:val="24"/>
        </w:rPr>
        <w:t>.</w:t>
      </w:r>
      <w:r w:rsidR="00303DF1">
        <w:rPr>
          <w:rStyle w:val="Voetnootmarkering"/>
          <w:rFonts w:ascii="Times New Roman" w:hAnsi="Times New Roman" w:cs="Times New Roman"/>
          <w:sz w:val="24"/>
          <w:szCs w:val="24"/>
        </w:rPr>
        <w:footnoteReference w:id="46"/>
      </w:r>
      <w:r w:rsidR="00A12A68">
        <w:rPr>
          <w:rFonts w:ascii="Times New Roman" w:hAnsi="Times New Roman" w:cs="Times New Roman"/>
          <w:sz w:val="24"/>
          <w:szCs w:val="24"/>
        </w:rPr>
        <w:t xml:space="preserve"> </w:t>
      </w:r>
      <w:r w:rsidR="004449DD">
        <w:rPr>
          <w:rFonts w:ascii="Times New Roman" w:hAnsi="Times New Roman" w:cs="Times New Roman"/>
          <w:sz w:val="24"/>
          <w:szCs w:val="24"/>
        </w:rPr>
        <w:t xml:space="preserve">Deze </w:t>
      </w:r>
      <w:proofErr w:type="spellStart"/>
      <w:r w:rsidR="004449DD">
        <w:rPr>
          <w:rFonts w:ascii="Times New Roman" w:hAnsi="Times New Roman" w:cs="Times New Roman"/>
          <w:sz w:val="24"/>
          <w:szCs w:val="24"/>
        </w:rPr>
        <w:t>Frans-Duitse</w:t>
      </w:r>
      <w:proofErr w:type="spellEnd"/>
      <w:r w:rsidR="004449DD">
        <w:rPr>
          <w:rFonts w:ascii="Times New Roman" w:hAnsi="Times New Roman" w:cs="Times New Roman"/>
          <w:sz w:val="24"/>
          <w:szCs w:val="24"/>
        </w:rPr>
        <w:t xml:space="preserve"> deal betekende het begin van samenwerking tussen Merkel en </w:t>
      </w:r>
      <w:proofErr w:type="spellStart"/>
      <w:r w:rsidR="004449DD">
        <w:rPr>
          <w:rFonts w:ascii="Times New Roman" w:hAnsi="Times New Roman" w:cs="Times New Roman"/>
          <w:sz w:val="24"/>
          <w:szCs w:val="24"/>
        </w:rPr>
        <w:t>Sarkozy</w:t>
      </w:r>
      <w:proofErr w:type="spellEnd"/>
      <w:r w:rsidR="004449DD">
        <w:rPr>
          <w:rFonts w:ascii="Times New Roman" w:hAnsi="Times New Roman" w:cs="Times New Roman"/>
          <w:sz w:val="24"/>
          <w:szCs w:val="24"/>
        </w:rPr>
        <w:t xml:space="preserve"> in de eurocrisis. Tijdens de Eurotop een maand later dirigeerden de twee regeringsleiders de anderen richting het besluit om het Verdrag van Lissabon aan te passen, zodat het </w:t>
      </w:r>
      <w:proofErr w:type="spellStart"/>
      <w:r w:rsidR="004449DD">
        <w:rPr>
          <w:rFonts w:ascii="Times New Roman" w:hAnsi="Times New Roman" w:cs="Times New Roman"/>
          <w:sz w:val="24"/>
          <w:szCs w:val="24"/>
        </w:rPr>
        <w:t>Stabiliteits</w:t>
      </w:r>
      <w:proofErr w:type="spellEnd"/>
      <w:r w:rsidR="004449DD">
        <w:rPr>
          <w:rFonts w:ascii="Times New Roman" w:hAnsi="Times New Roman" w:cs="Times New Roman"/>
          <w:sz w:val="24"/>
          <w:szCs w:val="24"/>
        </w:rPr>
        <w:t>- en Groeipact aangepast kon worden en er een permanent noodfonds vo</w:t>
      </w:r>
      <w:r w:rsidR="00221ABB">
        <w:rPr>
          <w:rFonts w:ascii="Times New Roman" w:hAnsi="Times New Roman" w:cs="Times New Roman"/>
          <w:sz w:val="24"/>
          <w:szCs w:val="24"/>
        </w:rPr>
        <w:t xml:space="preserve">or de euro kon worden ingesteld dat het EFSF moest vervangen. </w:t>
      </w:r>
      <w:r w:rsidR="00221ABB">
        <w:rPr>
          <w:rFonts w:ascii="Times New Roman" w:hAnsi="Times New Roman" w:cs="Times New Roman"/>
          <w:sz w:val="24"/>
          <w:szCs w:val="24"/>
        </w:rPr>
        <w:tab/>
      </w:r>
      <w:r w:rsidR="00C441B3">
        <w:rPr>
          <w:rFonts w:ascii="Times New Roman" w:hAnsi="Times New Roman" w:cs="Times New Roman"/>
          <w:sz w:val="24"/>
          <w:szCs w:val="24"/>
        </w:rPr>
        <w:tab/>
      </w:r>
      <w:r w:rsidR="00C441B3">
        <w:rPr>
          <w:rFonts w:ascii="Times New Roman" w:hAnsi="Times New Roman" w:cs="Times New Roman"/>
          <w:sz w:val="24"/>
          <w:szCs w:val="24"/>
        </w:rPr>
        <w:tab/>
      </w:r>
      <w:r w:rsidR="00C441B3">
        <w:rPr>
          <w:rFonts w:ascii="Times New Roman" w:hAnsi="Times New Roman" w:cs="Times New Roman"/>
          <w:sz w:val="24"/>
          <w:szCs w:val="24"/>
        </w:rPr>
        <w:tab/>
      </w:r>
      <w:r w:rsidR="00C441B3">
        <w:rPr>
          <w:rFonts w:ascii="Times New Roman" w:hAnsi="Times New Roman" w:cs="Times New Roman"/>
          <w:sz w:val="24"/>
          <w:szCs w:val="24"/>
        </w:rPr>
        <w:tab/>
      </w:r>
      <w:r w:rsidR="00C441B3">
        <w:rPr>
          <w:rFonts w:ascii="Times New Roman" w:hAnsi="Times New Roman" w:cs="Times New Roman"/>
          <w:sz w:val="24"/>
          <w:szCs w:val="24"/>
        </w:rPr>
        <w:tab/>
      </w:r>
      <w:r w:rsidR="00C441B3">
        <w:rPr>
          <w:rFonts w:ascii="Times New Roman" w:hAnsi="Times New Roman" w:cs="Times New Roman"/>
          <w:sz w:val="24"/>
          <w:szCs w:val="24"/>
        </w:rPr>
        <w:tab/>
      </w:r>
      <w:r w:rsidR="00C441B3">
        <w:rPr>
          <w:rFonts w:ascii="Times New Roman" w:hAnsi="Times New Roman" w:cs="Times New Roman"/>
          <w:sz w:val="24"/>
          <w:szCs w:val="24"/>
        </w:rPr>
        <w:tab/>
      </w:r>
      <w:r w:rsidR="00C441B3">
        <w:rPr>
          <w:rFonts w:ascii="Times New Roman" w:hAnsi="Times New Roman" w:cs="Times New Roman"/>
          <w:sz w:val="24"/>
          <w:szCs w:val="24"/>
        </w:rPr>
        <w:tab/>
      </w:r>
      <w:r w:rsidR="00C441B3">
        <w:rPr>
          <w:rFonts w:ascii="Times New Roman" w:hAnsi="Times New Roman" w:cs="Times New Roman"/>
          <w:sz w:val="24"/>
          <w:szCs w:val="24"/>
        </w:rPr>
        <w:tab/>
      </w:r>
      <w:r w:rsidR="00C441B3">
        <w:rPr>
          <w:rFonts w:ascii="Times New Roman" w:hAnsi="Times New Roman" w:cs="Times New Roman"/>
          <w:sz w:val="24"/>
          <w:szCs w:val="24"/>
        </w:rPr>
        <w:tab/>
      </w:r>
      <w:r w:rsidR="00D41E37">
        <w:rPr>
          <w:rFonts w:ascii="Times New Roman" w:hAnsi="Times New Roman" w:cs="Times New Roman"/>
          <w:sz w:val="24"/>
          <w:szCs w:val="24"/>
        </w:rPr>
        <w:t>Uit</w:t>
      </w:r>
      <w:r w:rsidR="00B54D43">
        <w:rPr>
          <w:rFonts w:ascii="Times New Roman" w:hAnsi="Times New Roman" w:cs="Times New Roman"/>
          <w:sz w:val="24"/>
          <w:szCs w:val="24"/>
        </w:rPr>
        <w:t xml:space="preserve"> de Europese top in juli 2011</w:t>
      </w:r>
      <w:r w:rsidR="00D41E37">
        <w:rPr>
          <w:rFonts w:ascii="Times New Roman" w:hAnsi="Times New Roman" w:cs="Times New Roman"/>
          <w:sz w:val="24"/>
          <w:szCs w:val="24"/>
        </w:rPr>
        <w:t xml:space="preserve"> volgde een principeakkoord over een tweede hulppakket voor Griek</w:t>
      </w:r>
      <w:r w:rsidR="005B4260">
        <w:rPr>
          <w:rFonts w:ascii="Times New Roman" w:hAnsi="Times New Roman" w:cs="Times New Roman"/>
          <w:sz w:val="24"/>
          <w:szCs w:val="24"/>
        </w:rPr>
        <w:t>enland.</w:t>
      </w:r>
      <w:r w:rsidR="00F86311">
        <w:rPr>
          <w:rFonts w:ascii="Times New Roman" w:hAnsi="Times New Roman" w:cs="Times New Roman"/>
          <w:sz w:val="24"/>
          <w:szCs w:val="24"/>
        </w:rPr>
        <w:t xml:space="preserve"> </w:t>
      </w:r>
      <w:r w:rsidR="0075064D">
        <w:rPr>
          <w:rFonts w:ascii="Times New Roman" w:hAnsi="Times New Roman" w:cs="Times New Roman"/>
          <w:sz w:val="24"/>
          <w:szCs w:val="24"/>
        </w:rPr>
        <w:t xml:space="preserve">Merkel hield </w:t>
      </w:r>
      <w:r w:rsidR="00684C38">
        <w:rPr>
          <w:rFonts w:ascii="Times New Roman" w:hAnsi="Times New Roman" w:cs="Times New Roman"/>
          <w:sz w:val="24"/>
          <w:szCs w:val="24"/>
        </w:rPr>
        <w:t xml:space="preserve">hierbij </w:t>
      </w:r>
      <w:r w:rsidR="0075064D">
        <w:rPr>
          <w:rFonts w:ascii="Times New Roman" w:hAnsi="Times New Roman" w:cs="Times New Roman"/>
          <w:sz w:val="24"/>
          <w:szCs w:val="24"/>
        </w:rPr>
        <w:t xml:space="preserve">krampachtig vast aan haar basisprincipe; geld </w:t>
      </w:r>
      <w:r w:rsidR="00684C38">
        <w:rPr>
          <w:rFonts w:ascii="Times New Roman" w:hAnsi="Times New Roman" w:cs="Times New Roman"/>
          <w:sz w:val="24"/>
          <w:szCs w:val="24"/>
        </w:rPr>
        <w:t xml:space="preserve">alleen </w:t>
      </w:r>
      <w:r w:rsidR="0075064D">
        <w:rPr>
          <w:rFonts w:ascii="Times New Roman" w:hAnsi="Times New Roman" w:cs="Times New Roman"/>
          <w:sz w:val="24"/>
          <w:szCs w:val="24"/>
        </w:rPr>
        <w:t>in ruil voor resultaten. Ma</w:t>
      </w:r>
      <w:r w:rsidR="0018215D">
        <w:rPr>
          <w:rFonts w:ascii="Times New Roman" w:hAnsi="Times New Roman" w:cs="Times New Roman"/>
          <w:sz w:val="24"/>
          <w:szCs w:val="24"/>
        </w:rPr>
        <w:t>ar in de maanden daarna</w:t>
      </w:r>
      <w:r w:rsidR="0075064D">
        <w:rPr>
          <w:rFonts w:ascii="Times New Roman" w:hAnsi="Times New Roman" w:cs="Times New Roman"/>
          <w:sz w:val="24"/>
          <w:szCs w:val="24"/>
        </w:rPr>
        <w:t xml:space="preserve"> werd duidelijk, dat welk bedrag dan ook de Griekse staatsschuld niet zou doen oplossen. E</w:t>
      </w:r>
      <w:r w:rsidR="0018215D">
        <w:rPr>
          <w:rFonts w:ascii="Times New Roman" w:hAnsi="Times New Roman" w:cs="Times New Roman"/>
          <w:sz w:val="24"/>
          <w:szCs w:val="24"/>
        </w:rPr>
        <w:t>en zomer vol E</w:t>
      </w:r>
      <w:r w:rsidR="0075064D">
        <w:rPr>
          <w:rFonts w:ascii="Times New Roman" w:hAnsi="Times New Roman" w:cs="Times New Roman"/>
          <w:sz w:val="24"/>
          <w:szCs w:val="24"/>
        </w:rPr>
        <w:t xml:space="preserve">uropese discussies </w:t>
      </w:r>
      <w:r w:rsidR="0075064D">
        <w:rPr>
          <w:rFonts w:ascii="Times New Roman" w:hAnsi="Times New Roman" w:cs="Times New Roman"/>
          <w:sz w:val="24"/>
          <w:szCs w:val="24"/>
        </w:rPr>
        <w:lastRenderedPageBreak/>
        <w:t xml:space="preserve">over </w:t>
      </w:r>
      <w:r w:rsidR="0018215D">
        <w:rPr>
          <w:rFonts w:ascii="Times New Roman" w:hAnsi="Times New Roman" w:cs="Times New Roman"/>
          <w:sz w:val="24"/>
          <w:szCs w:val="24"/>
        </w:rPr>
        <w:t>hervormingen en investeringen volgde.</w:t>
      </w:r>
      <w:r w:rsidR="00A85471">
        <w:rPr>
          <w:rStyle w:val="Voetnootmarkering"/>
          <w:rFonts w:ascii="Times New Roman" w:hAnsi="Times New Roman" w:cs="Times New Roman"/>
          <w:sz w:val="24"/>
          <w:szCs w:val="24"/>
        </w:rPr>
        <w:footnoteReference w:id="47"/>
      </w:r>
      <w:r w:rsidR="0018215D">
        <w:rPr>
          <w:rFonts w:ascii="Times New Roman" w:hAnsi="Times New Roman" w:cs="Times New Roman"/>
          <w:sz w:val="24"/>
          <w:szCs w:val="24"/>
        </w:rPr>
        <w:t xml:space="preserve"> Merkel kwam tussen twee vuren in te liggen. </w:t>
      </w:r>
      <w:r w:rsidR="000E3D16">
        <w:rPr>
          <w:rFonts w:ascii="Times New Roman" w:hAnsi="Times New Roman" w:cs="Times New Roman"/>
          <w:sz w:val="24"/>
          <w:szCs w:val="24"/>
        </w:rPr>
        <w:t>In Europa moest zij keer op keer uitleggen dat het beschikbaar maken van euro-obligaties zonder hieraan verbonden voorwaarden, de crisis niet op zou lossen maar slechts zou betekenen dat de rijkere lidstaten opdraaiden voor het mindere succes van anderen.</w:t>
      </w:r>
      <w:r w:rsidR="000E3D16">
        <w:rPr>
          <w:rStyle w:val="Voetnootmarkering"/>
          <w:rFonts w:ascii="Times New Roman" w:hAnsi="Times New Roman" w:cs="Times New Roman"/>
          <w:sz w:val="24"/>
          <w:szCs w:val="24"/>
        </w:rPr>
        <w:footnoteReference w:id="48"/>
      </w:r>
      <w:r w:rsidR="000E3D16">
        <w:rPr>
          <w:rFonts w:ascii="Times New Roman" w:hAnsi="Times New Roman" w:cs="Times New Roman"/>
          <w:sz w:val="24"/>
          <w:szCs w:val="24"/>
        </w:rPr>
        <w:t xml:space="preserve"> </w:t>
      </w:r>
      <w:r w:rsidR="0018215D">
        <w:rPr>
          <w:rFonts w:ascii="Times New Roman" w:hAnsi="Times New Roman" w:cs="Times New Roman"/>
          <w:sz w:val="24"/>
          <w:szCs w:val="24"/>
        </w:rPr>
        <w:t xml:space="preserve">Binnenlands werd zij beschuldigd van het feit </w:t>
      </w:r>
      <w:r w:rsidR="00684C38">
        <w:rPr>
          <w:rFonts w:ascii="Times New Roman" w:hAnsi="Times New Roman" w:cs="Times New Roman"/>
          <w:sz w:val="24"/>
          <w:szCs w:val="24"/>
        </w:rPr>
        <w:t xml:space="preserve">juist </w:t>
      </w:r>
      <w:r w:rsidR="0018215D">
        <w:rPr>
          <w:rFonts w:ascii="Times New Roman" w:hAnsi="Times New Roman" w:cs="Times New Roman"/>
          <w:sz w:val="24"/>
          <w:szCs w:val="24"/>
        </w:rPr>
        <w:t xml:space="preserve">te veel concessies te doen aan Europa. </w:t>
      </w:r>
      <w:r w:rsidR="00786A0B">
        <w:rPr>
          <w:rFonts w:ascii="Times New Roman" w:hAnsi="Times New Roman" w:cs="Times New Roman"/>
          <w:sz w:val="24"/>
          <w:szCs w:val="24"/>
        </w:rPr>
        <w:t xml:space="preserve">Het legitimeren van de Duitse geldstroom naar Griekenland werd steeds lastiger. Het Constitutionele Hof in </w:t>
      </w:r>
      <w:proofErr w:type="spellStart"/>
      <w:r w:rsidR="00786A0B">
        <w:rPr>
          <w:rFonts w:ascii="Times New Roman" w:hAnsi="Times New Roman" w:cs="Times New Roman"/>
          <w:sz w:val="24"/>
          <w:szCs w:val="24"/>
        </w:rPr>
        <w:t>Karlsruhe</w:t>
      </w:r>
      <w:proofErr w:type="spellEnd"/>
      <w:r w:rsidR="00786A0B">
        <w:rPr>
          <w:rFonts w:ascii="Times New Roman" w:hAnsi="Times New Roman" w:cs="Times New Roman"/>
          <w:sz w:val="24"/>
          <w:szCs w:val="24"/>
        </w:rPr>
        <w:t xml:space="preserve"> dat de Duitse wetgeving aan de grondwet test, had het noodfonds uit mei 2010 al onder behandeling. Het beeld van Duitsland al</w:t>
      </w:r>
      <w:r w:rsidR="000E3D16">
        <w:rPr>
          <w:rFonts w:ascii="Times New Roman" w:hAnsi="Times New Roman" w:cs="Times New Roman"/>
          <w:sz w:val="24"/>
          <w:szCs w:val="24"/>
        </w:rPr>
        <w:t>s Europese betaalmeester kreeg de overhand</w:t>
      </w:r>
      <w:r w:rsidR="00786A0B">
        <w:rPr>
          <w:rFonts w:ascii="Times New Roman" w:hAnsi="Times New Roman" w:cs="Times New Roman"/>
          <w:sz w:val="24"/>
          <w:szCs w:val="24"/>
        </w:rPr>
        <w:t>.</w:t>
      </w:r>
      <w:r w:rsidR="00786A0B">
        <w:rPr>
          <w:rStyle w:val="Voetnootmarkering"/>
          <w:rFonts w:ascii="Times New Roman" w:hAnsi="Times New Roman" w:cs="Times New Roman"/>
          <w:sz w:val="24"/>
          <w:szCs w:val="24"/>
        </w:rPr>
        <w:footnoteReference w:id="49"/>
      </w:r>
      <w:r w:rsidR="000E3D16">
        <w:rPr>
          <w:rFonts w:ascii="Times New Roman" w:hAnsi="Times New Roman" w:cs="Times New Roman"/>
          <w:sz w:val="24"/>
          <w:szCs w:val="24"/>
        </w:rPr>
        <w:t xml:space="preserve"> </w:t>
      </w:r>
      <w:r w:rsidR="002037FA">
        <w:rPr>
          <w:rFonts w:ascii="Times New Roman" w:hAnsi="Times New Roman" w:cs="Times New Roman"/>
          <w:sz w:val="24"/>
          <w:szCs w:val="24"/>
        </w:rPr>
        <w:t>Op 26</w:t>
      </w:r>
      <w:r w:rsidR="00C052E5">
        <w:rPr>
          <w:rFonts w:ascii="Times New Roman" w:hAnsi="Times New Roman" w:cs="Times New Roman"/>
          <w:sz w:val="24"/>
          <w:szCs w:val="24"/>
        </w:rPr>
        <w:t xml:space="preserve"> oktober herhaalde Merkel tegen de Bondsdag wat zij ten tijde van de eerste lening aan Griekenland had gezegd: de val van de euro betekent de val van Europa. Dit keer was haar boodschap indringender. Merkel </w:t>
      </w:r>
      <w:r w:rsidR="00106211">
        <w:rPr>
          <w:rFonts w:ascii="Times New Roman" w:hAnsi="Times New Roman" w:cs="Times New Roman"/>
          <w:sz w:val="24"/>
          <w:szCs w:val="24"/>
        </w:rPr>
        <w:t>praatte lang over haar visie op de eurocrisis.</w:t>
      </w:r>
      <w:r w:rsidR="00A93D98">
        <w:rPr>
          <w:rFonts w:ascii="Times New Roman" w:hAnsi="Times New Roman" w:cs="Times New Roman"/>
          <w:sz w:val="24"/>
          <w:szCs w:val="24"/>
        </w:rPr>
        <w:t xml:space="preserve"> Wat Europa volgens Merkel nodig had, was meer. Naast de noodzakelijke financiële redding had Europa behoefte aan verdergaande coördinatie van het economische beleid, om een einde te maken aan de alsmaar uitdijende schulden.</w:t>
      </w:r>
      <w:r w:rsidR="00BE4EEB">
        <w:rPr>
          <w:rFonts w:ascii="Times New Roman" w:hAnsi="Times New Roman" w:cs="Times New Roman"/>
          <w:sz w:val="24"/>
          <w:szCs w:val="24"/>
        </w:rPr>
        <w:t xml:space="preserve"> De problemen waar Europa momenteel mee kampte, moesten in dat kader worden opgelost. moest van deze crisis gebruik maken om door te ontwikkelen. Dat was volgens Merkel de politieke dimensie van de eurocrisis. Wanneer deze niet begrepen werd, zou Europa falen.</w:t>
      </w:r>
      <w:r w:rsidR="00BE4EEB">
        <w:rPr>
          <w:rStyle w:val="Voetnootmarkering"/>
          <w:rFonts w:ascii="Times New Roman" w:hAnsi="Times New Roman" w:cs="Times New Roman"/>
          <w:sz w:val="24"/>
          <w:szCs w:val="24"/>
        </w:rPr>
        <w:footnoteReference w:id="50"/>
      </w:r>
      <w:r w:rsidR="00BE4EEB">
        <w:rPr>
          <w:rFonts w:ascii="Times New Roman" w:hAnsi="Times New Roman" w:cs="Times New Roman"/>
          <w:sz w:val="24"/>
          <w:szCs w:val="24"/>
        </w:rPr>
        <w:t xml:space="preserve"> </w:t>
      </w:r>
      <w:r w:rsidR="00BE4EEB">
        <w:rPr>
          <w:rFonts w:ascii="Times New Roman" w:hAnsi="Times New Roman" w:cs="Times New Roman"/>
          <w:sz w:val="24"/>
          <w:szCs w:val="24"/>
        </w:rPr>
        <w:tab/>
      </w:r>
      <w:r w:rsidR="005B4260">
        <w:rPr>
          <w:rFonts w:ascii="Times New Roman" w:hAnsi="Times New Roman" w:cs="Times New Roman"/>
          <w:sz w:val="24"/>
          <w:szCs w:val="24"/>
        </w:rPr>
        <w:tab/>
      </w:r>
      <w:r w:rsidR="005B4260">
        <w:rPr>
          <w:rFonts w:ascii="Times New Roman" w:hAnsi="Times New Roman" w:cs="Times New Roman"/>
          <w:sz w:val="24"/>
          <w:szCs w:val="24"/>
        </w:rPr>
        <w:tab/>
      </w:r>
      <w:r w:rsidR="005B4260">
        <w:rPr>
          <w:rFonts w:ascii="Times New Roman" w:hAnsi="Times New Roman" w:cs="Times New Roman"/>
          <w:sz w:val="24"/>
          <w:szCs w:val="24"/>
        </w:rPr>
        <w:tab/>
      </w:r>
      <w:r w:rsidR="005B4260">
        <w:rPr>
          <w:rFonts w:ascii="Times New Roman" w:hAnsi="Times New Roman" w:cs="Times New Roman"/>
          <w:sz w:val="24"/>
          <w:szCs w:val="24"/>
        </w:rPr>
        <w:tab/>
      </w:r>
      <w:r w:rsidR="005B4260">
        <w:rPr>
          <w:rFonts w:ascii="Times New Roman" w:hAnsi="Times New Roman" w:cs="Times New Roman"/>
          <w:sz w:val="24"/>
          <w:szCs w:val="24"/>
        </w:rPr>
        <w:tab/>
      </w:r>
      <w:r w:rsidR="005B4260">
        <w:rPr>
          <w:rFonts w:ascii="Times New Roman" w:hAnsi="Times New Roman" w:cs="Times New Roman"/>
          <w:sz w:val="24"/>
          <w:szCs w:val="24"/>
        </w:rPr>
        <w:tab/>
      </w:r>
      <w:r w:rsidR="005B4260">
        <w:rPr>
          <w:rFonts w:ascii="Times New Roman" w:hAnsi="Times New Roman" w:cs="Times New Roman"/>
          <w:sz w:val="24"/>
          <w:szCs w:val="24"/>
        </w:rPr>
        <w:tab/>
      </w:r>
      <w:r w:rsidR="00BE4EEB">
        <w:rPr>
          <w:rFonts w:ascii="Times New Roman" w:hAnsi="Times New Roman" w:cs="Times New Roman"/>
          <w:sz w:val="24"/>
          <w:szCs w:val="24"/>
        </w:rPr>
        <w:t>Voor Merkel betek</w:t>
      </w:r>
      <w:r w:rsidR="00076C4D">
        <w:rPr>
          <w:rFonts w:ascii="Times New Roman" w:hAnsi="Times New Roman" w:cs="Times New Roman"/>
          <w:sz w:val="24"/>
          <w:szCs w:val="24"/>
        </w:rPr>
        <w:t xml:space="preserve">ende dit een verdragswijziging. Het stabiliteitspact moest invloedrijker worden en schending ervan harder bestraft. </w:t>
      </w:r>
      <w:r w:rsidR="00BE4EEB">
        <w:rPr>
          <w:rFonts w:ascii="Times New Roman" w:hAnsi="Times New Roman" w:cs="Times New Roman"/>
          <w:sz w:val="24"/>
          <w:szCs w:val="24"/>
        </w:rPr>
        <w:t>Strengere regels voor meer begrotingsdiscipline zouden leiden</w:t>
      </w:r>
      <w:r w:rsidR="00076C4D">
        <w:rPr>
          <w:rFonts w:ascii="Times New Roman" w:hAnsi="Times New Roman" w:cs="Times New Roman"/>
          <w:sz w:val="24"/>
          <w:szCs w:val="24"/>
        </w:rPr>
        <w:t xml:space="preserve"> tot Merkels gewenste, en volgens haar voor Europa noodzakelijke, gezamenlijke </w:t>
      </w:r>
      <w:r w:rsidR="00F854A0">
        <w:rPr>
          <w:rFonts w:ascii="Times New Roman" w:hAnsi="Times New Roman" w:cs="Times New Roman"/>
          <w:sz w:val="24"/>
          <w:szCs w:val="24"/>
        </w:rPr>
        <w:t>cultuur van stabiliteit. Merkel was zich ervan b</w:t>
      </w:r>
      <w:r w:rsidR="00364356">
        <w:rPr>
          <w:rFonts w:ascii="Times New Roman" w:hAnsi="Times New Roman" w:cs="Times New Roman"/>
          <w:sz w:val="24"/>
          <w:szCs w:val="24"/>
        </w:rPr>
        <w:t xml:space="preserve">ewust </w:t>
      </w:r>
      <w:r w:rsidR="00F854A0">
        <w:rPr>
          <w:rFonts w:ascii="Times New Roman" w:hAnsi="Times New Roman" w:cs="Times New Roman"/>
          <w:sz w:val="24"/>
          <w:szCs w:val="24"/>
        </w:rPr>
        <w:t xml:space="preserve">dat het dat </w:t>
      </w:r>
      <w:r w:rsidR="00364356">
        <w:rPr>
          <w:rFonts w:ascii="Times New Roman" w:hAnsi="Times New Roman" w:cs="Times New Roman"/>
          <w:sz w:val="24"/>
          <w:szCs w:val="24"/>
        </w:rPr>
        <w:t>wijziging van een verdra</w:t>
      </w:r>
      <w:r w:rsidR="00F854A0">
        <w:rPr>
          <w:rFonts w:ascii="Times New Roman" w:hAnsi="Times New Roman" w:cs="Times New Roman"/>
          <w:sz w:val="24"/>
          <w:szCs w:val="24"/>
        </w:rPr>
        <w:t>g niet vanzelf zou gaan. Alle 27 lidstaten moesten ermee instemmen. Maar het was volgens haar de beste weg om een splitsing binnen de Europese Unie te voorkomen. Aan het einde van haar speech, reageerde Merkel op de buiten- en b</w:t>
      </w:r>
      <w:r w:rsidR="00AE52BF">
        <w:rPr>
          <w:rFonts w:ascii="Times New Roman" w:hAnsi="Times New Roman" w:cs="Times New Roman"/>
          <w:sz w:val="24"/>
          <w:szCs w:val="24"/>
        </w:rPr>
        <w:t>innenlandse politieke situatie. De afgelopen eeuw van Europese vrede en welvaart was niet vanzelfsprekend. Europa had een historische plicht. De eenwording van Europa die meer dan 50 jaar geleden was ingezet, moest nu beschermd worden met al de mogelijke middelen. Dat was de verantwoordelijkheid van de politieke generatie van het tweede decennium van de 21</w:t>
      </w:r>
      <w:r w:rsidR="00AE52BF" w:rsidRPr="00AE52BF">
        <w:rPr>
          <w:rFonts w:ascii="Times New Roman" w:hAnsi="Times New Roman" w:cs="Times New Roman"/>
          <w:sz w:val="24"/>
          <w:szCs w:val="24"/>
          <w:vertAlign w:val="superscript"/>
        </w:rPr>
        <w:t>e</w:t>
      </w:r>
      <w:r w:rsidR="00AE52BF">
        <w:rPr>
          <w:rFonts w:ascii="Times New Roman" w:hAnsi="Times New Roman" w:cs="Times New Roman"/>
          <w:sz w:val="24"/>
          <w:szCs w:val="24"/>
        </w:rPr>
        <w:t xml:space="preserve"> eeuw. Samen moest Europa de economische en monetaire unie naar een stabiliteitsunie </w:t>
      </w:r>
      <w:r w:rsidR="00AE52BF">
        <w:rPr>
          <w:rFonts w:ascii="Times New Roman" w:hAnsi="Times New Roman" w:cs="Times New Roman"/>
          <w:sz w:val="24"/>
          <w:szCs w:val="24"/>
        </w:rPr>
        <w:lastRenderedPageBreak/>
        <w:t xml:space="preserve">leiden. Dat was wat goed was voor Europa. En wat goed was voor Europa, was ook goed voor Duitsland. </w:t>
      </w:r>
      <w:r w:rsidR="003B38A7">
        <w:rPr>
          <w:rFonts w:ascii="Times New Roman" w:hAnsi="Times New Roman" w:cs="Times New Roman"/>
          <w:sz w:val="24"/>
          <w:szCs w:val="24"/>
        </w:rPr>
        <w:t xml:space="preserve">De crisis had veel van de Duitse burgers geëist: economische verliezen, maar ook geduld en vertrouwen. </w:t>
      </w:r>
      <w:r w:rsidR="00AE52BF">
        <w:rPr>
          <w:rFonts w:ascii="Times New Roman" w:hAnsi="Times New Roman" w:cs="Times New Roman"/>
          <w:sz w:val="24"/>
          <w:szCs w:val="24"/>
        </w:rPr>
        <w:t xml:space="preserve">Merkel stelde dat het Duitsland was gelukt, zichzelf goed door de eurocrisis </w:t>
      </w:r>
      <w:r w:rsidR="003B38A7">
        <w:rPr>
          <w:rFonts w:ascii="Times New Roman" w:hAnsi="Times New Roman" w:cs="Times New Roman"/>
          <w:sz w:val="24"/>
          <w:szCs w:val="24"/>
        </w:rPr>
        <w:t xml:space="preserve">heen </w:t>
      </w:r>
      <w:r w:rsidR="00AE52BF">
        <w:rPr>
          <w:rFonts w:ascii="Times New Roman" w:hAnsi="Times New Roman" w:cs="Times New Roman"/>
          <w:sz w:val="24"/>
          <w:szCs w:val="24"/>
        </w:rPr>
        <w:t>te slepen.</w:t>
      </w:r>
      <w:r w:rsidR="003B38A7">
        <w:rPr>
          <w:rFonts w:ascii="Times New Roman" w:hAnsi="Times New Roman" w:cs="Times New Roman"/>
          <w:sz w:val="24"/>
          <w:szCs w:val="24"/>
        </w:rPr>
        <w:t xml:space="preserve"> Nu was het noodzaak dit voor alle Europese lidstaten te bereiken. Want als het slecht gaat met Europa, zou het met Duitsland op de lange termijn nooit goed gaan.</w:t>
      </w:r>
      <w:r w:rsidR="003B38A7">
        <w:rPr>
          <w:rStyle w:val="Voetnootmarkering"/>
          <w:rFonts w:ascii="Times New Roman" w:hAnsi="Times New Roman" w:cs="Times New Roman"/>
          <w:sz w:val="24"/>
          <w:szCs w:val="24"/>
        </w:rPr>
        <w:footnoteReference w:id="51"/>
      </w:r>
      <w:r w:rsidR="00AE52BF">
        <w:rPr>
          <w:rFonts w:ascii="Times New Roman" w:hAnsi="Times New Roman" w:cs="Times New Roman"/>
          <w:sz w:val="24"/>
          <w:szCs w:val="24"/>
        </w:rPr>
        <w:t xml:space="preserve"> </w:t>
      </w:r>
      <w:r w:rsidR="003B38A7">
        <w:rPr>
          <w:rFonts w:ascii="Times New Roman" w:hAnsi="Times New Roman" w:cs="Times New Roman"/>
          <w:sz w:val="24"/>
          <w:szCs w:val="24"/>
        </w:rPr>
        <w:t>Merkel zou niet de Duitse Bondskanselier worden, die het Europese project in had laten storten.</w:t>
      </w:r>
      <w:r w:rsidR="00E164E9">
        <w:rPr>
          <w:rFonts w:ascii="Times New Roman" w:hAnsi="Times New Roman" w:cs="Times New Roman"/>
          <w:sz w:val="24"/>
          <w:szCs w:val="24"/>
        </w:rPr>
        <w:t xml:space="preserve"> Dezelfde dag keurde de Duitse Bondsdag met een grote meerderheid een mandaat goed, waarmee Merkel in Europa verder kon onderhandelen over </w:t>
      </w:r>
      <w:r w:rsidR="00C441B3">
        <w:rPr>
          <w:rFonts w:ascii="Times New Roman" w:hAnsi="Times New Roman" w:cs="Times New Roman"/>
          <w:sz w:val="24"/>
          <w:szCs w:val="24"/>
        </w:rPr>
        <w:t xml:space="preserve">de uitbreiding van </w:t>
      </w:r>
      <w:r w:rsidR="00E164E9">
        <w:rPr>
          <w:rFonts w:ascii="Times New Roman" w:hAnsi="Times New Roman" w:cs="Times New Roman"/>
          <w:sz w:val="24"/>
          <w:szCs w:val="24"/>
        </w:rPr>
        <w:t xml:space="preserve">het </w:t>
      </w:r>
      <w:proofErr w:type="spellStart"/>
      <w:r w:rsidR="00E164E9">
        <w:rPr>
          <w:rFonts w:ascii="Times New Roman" w:hAnsi="Times New Roman" w:cs="Times New Roman"/>
          <w:i/>
          <w:sz w:val="24"/>
          <w:szCs w:val="24"/>
        </w:rPr>
        <w:t>European</w:t>
      </w:r>
      <w:proofErr w:type="spellEnd"/>
      <w:r w:rsidR="00E164E9">
        <w:rPr>
          <w:rFonts w:ascii="Times New Roman" w:hAnsi="Times New Roman" w:cs="Times New Roman"/>
          <w:i/>
          <w:sz w:val="24"/>
          <w:szCs w:val="24"/>
        </w:rPr>
        <w:t xml:space="preserve"> Financial </w:t>
      </w:r>
      <w:proofErr w:type="spellStart"/>
      <w:r w:rsidR="00E164E9">
        <w:rPr>
          <w:rFonts w:ascii="Times New Roman" w:hAnsi="Times New Roman" w:cs="Times New Roman"/>
          <w:i/>
          <w:sz w:val="24"/>
          <w:szCs w:val="24"/>
        </w:rPr>
        <w:t>Stability</w:t>
      </w:r>
      <w:proofErr w:type="spellEnd"/>
      <w:r w:rsidR="00E164E9">
        <w:rPr>
          <w:rFonts w:ascii="Times New Roman" w:hAnsi="Times New Roman" w:cs="Times New Roman"/>
          <w:i/>
          <w:sz w:val="24"/>
          <w:szCs w:val="24"/>
        </w:rPr>
        <w:t xml:space="preserve"> </w:t>
      </w:r>
      <w:proofErr w:type="spellStart"/>
      <w:r w:rsidR="00E164E9">
        <w:rPr>
          <w:rFonts w:ascii="Times New Roman" w:hAnsi="Times New Roman" w:cs="Times New Roman"/>
          <w:i/>
          <w:sz w:val="24"/>
          <w:szCs w:val="24"/>
        </w:rPr>
        <w:t>Fund</w:t>
      </w:r>
      <w:proofErr w:type="spellEnd"/>
      <w:r w:rsidR="00E164E9">
        <w:rPr>
          <w:rFonts w:ascii="Times New Roman" w:hAnsi="Times New Roman" w:cs="Times New Roman"/>
          <w:sz w:val="24"/>
          <w:szCs w:val="24"/>
        </w:rPr>
        <w:t>.</w:t>
      </w:r>
      <w:r w:rsidR="00E164E9">
        <w:rPr>
          <w:rStyle w:val="Voetnootmarkering"/>
          <w:rFonts w:ascii="Times New Roman" w:hAnsi="Times New Roman" w:cs="Times New Roman"/>
          <w:sz w:val="24"/>
          <w:szCs w:val="24"/>
        </w:rPr>
        <w:footnoteReference w:id="52"/>
      </w:r>
    </w:p>
    <w:p w:rsidR="006D401C" w:rsidRDefault="00A85471" w:rsidP="00B462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Europese onderhandelingen gingen verder. </w:t>
      </w:r>
      <w:r w:rsidR="00D642F8">
        <w:rPr>
          <w:rFonts w:ascii="Times New Roman" w:hAnsi="Times New Roman" w:cs="Times New Roman"/>
          <w:sz w:val="24"/>
          <w:szCs w:val="24"/>
        </w:rPr>
        <w:t xml:space="preserve">Het nieuwe begrotingspact moest invulling krijgen. </w:t>
      </w:r>
      <w:r w:rsidR="0074275D">
        <w:rPr>
          <w:rFonts w:ascii="Times New Roman" w:hAnsi="Times New Roman" w:cs="Times New Roman"/>
          <w:sz w:val="24"/>
          <w:szCs w:val="24"/>
        </w:rPr>
        <w:t xml:space="preserve">Terwijl de Europese regeringsleiders zich hier mee bezig hielden, kondigde </w:t>
      </w:r>
      <w:proofErr w:type="spellStart"/>
      <w:r w:rsidR="0074275D">
        <w:rPr>
          <w:rFonts w:ascii="Times New Roman" w:hAnsi="Times New Roman" w:cs="Times New Roman"/>
          <w:sz w:val="24"/>
          <w:szCs w:val="24"/>
        </w:rPr>
        <w:t>Papandreou</w:t>
      </w:r>
      <w:proofErr w:type="spellEnd"/>
      <w:r w:rsidR="0074275D">
        <w:rPr>
          <w:rFonts w:ascii="Times New Roman" w:hAnsi="Times New Roman" w:cs="Times New Roman"/>
          <w:sz w:val="24"/>
          <w:szCs w:val="24"/>
        </w:rPr>
        <w:t xml:space="preserve"> aan dat hij het Griekse volk zou laten stemmen over het tweede steunpakket. Merkel was woedend. De Griekse bevolking zou natuurlijk nee zeggen tegen de strenge voorwaarden die ook aan de tweede lening verbonden waren en al haar werk zou voor niks geweest zijn. Samen met </w:t>
      </w:r>
      <w:proofErr w:type="spellStart"/>
      <w:r w:rsidR="0074275D">
        <w:rPr>
          <w:rFonts w:ascii="Times New Roman" w:hAnsi="Times New Roman" w:cs="Times New Roman"/>
          <w:sz w:val="24"/>
          <w:szCs w:val="24"/>
        </w:rPr>
        <w:t>Sarkozy</w:t>
      </w:r>
      <w:proofErr w:type="spellEnd"/>
      <w:r w:rsidR="0074275D">
        <w:rPr>
          <w:rFonts w:ascii="Times New Roman" w:hAnsi="Times New Roman" w:cs="Times New Roman"/>
          <w:sz w:val="24"/>
          <w:szCs w:val="24"/>
        </w:rPr>
        <w:t xml:space="preserve"> voorkwam Merkel een Grieks referendum, door te dreigen met Griekse uitzetting uit de eurozone. </w:t>
      </w:r>
      <w:proofErr w:type="spellStart"/>
      <w:r w:rsidR="000F7A65">
        <w:rPr>
          <w:rFonts w:ascii="Times New Roman" w:hAnsi="Times New Roman" w:cs="Times New Roman"/>
          <w:sz w:val="24"/>
          <w:szCs w:val="24"/>
        </w:rPr>
        <w:t>Papandreou</w:t>
      </w:r>
      <w:proofErr w:type="spellEnd"/>
      <w:r w:rsidR="000F7A65">
        <w:rPr>
          <w:rFonts w:ascii="Times New Roman" w:hAnsi="Times New Roman" w:cs="Times New Roman"/>
          <w:sz w:val="24"/>
          <w:szCs w:val="24"/>
        </w:rPr>
        <w:t xml:space="preserve"> gaf toe</w:t>
      </w:r>
      <w:r w:rsidR="006D401C">
        <w:rPr>
          <w:rFonts w:ascii="Times New Roman" w:hAnsi="Times New Roman" w:cs="Times New Roman"/>
          <w:sz w:val="24"/>
          <w:szCs w:val="24"/>
        </w:rPr>
        <w:t xml:space="preserve"> en diende zijn ontslag in. Op de Eurotop op 9 december werd vervolgens een akkoord bereikt over het nieuwe begrotingspact, Merkels eigen project. </w:t>
      </w:r>
      <w:r w:rsidR="004029F4">
        <w:rPr>
          <w:rFonts w:ascii="Times New Roman" w:hAnsi="Times New Roman" w:cs="Times New Roman"/>
          <w:sz w:val="24"/>
          <w:szCs w:val="24"/>
        </w:rPr>
        <w:t>Hoewel de Britse premier Cameron zijn veto uitsprak, stelde Merkel in haar persverklaring dat Europa een belangrijke stap had genomen op de weg naar een stabiliteitsunie. Het nieuwe begrotingspact was niet alleen een teken van crisisbeheersing, maar ook van het veiligstellen van een gezamenlijke E</w:t>
      </w:r>
      <w:r w:rsidR="00BB2A18">
        <w:rPr>
          <w:rFonts w:ascii="Times New Roman" w:hAnsi="Times New Roman" w:cs="Times New Roman"/>
          <w:sz w:val="24"/>
          <w:szCs w:val="24"/>
        </w:rPr>
        <w:t>uropese toekomst. Merkel herinnerde Europa eraan, dat het precies 20 jaar geleden was dat er in Europa overeenstemming werd bereikt over het Verdrag van Maastricht</w:t>
      </w:r>
      <w:r w:rsidR="00E36559">
        <w:rPr>
          <w:rFonts w:ascii="Times New Roman" w:hAnsi="Times New Roman" w:cs="Times New Roman"/>
          <w:sz w:val="24"/>
          <w:szCs w:val="24"/>
        </w:rPr>
        <w:t xml:space="preserve">. Voor haar toonde het nieuwe begrotingspact </w:t>
      </w:r>
      <w:r w:rsidR="00BB2A18">
        <w:rPr>
          <w:rFonts w:ascii="Times New Roman" w:hAnsi="Times New Roman" w:cs="Times New Roman"/>
          <w:sz w:val="24"/>
          <w:szCs w:val="24"/>
        </w:rPr>
        <w:t xml:space="preserve">aan dat Europa de zwakke punten van de monetaire unie aan het overwinnen was. Voor Merkel was de boodschap duidelijk: de eurocrisis zou een nieuwe start betekenen voor een </w:t>
      </w:r>
      <w:r w:rsidR="00221ABB">
        <w:rPr>
          <w:rFonts w:ascii="Times New Roman" w:hAnsi="Times New Roman" w:cs="Times New Roman"/>
          <w:sz w:val="24"/>
          <w:szCs w:val="24"/>
        </w:rPr>
        <w:t>bestendig</w:t>
      </w:r>
      <w:r w:rsidR="00BB2A18">
        <w:rPr>
          <w:rFonts w:ascii="Times New Roman" w:hAnsi="Times New Roman" w:cs="Times New Roman"/>
          <w:sz w:val="24"/>
          <w:szCs w:val="24"/>
        </w:rPr>
        <w:t xml:space="preserve"> Europa.</w:t>
      </w:r>
      <w:r w:rsidR="00BB2A18">
        <w:rPr>
          <w:rStyle w:val="Voetnootmarkering"/>
          <w:rFonts w:ascii="Times New Roman" w:hAnsi="Times New Roman" w:cs="Times New Roman"/>
          <w:sz w:val="24"/>
          <w:szCs w:val="24"/>
        </w:rPr>
        <w:footnoteReference w:id="53"/>
      </w:r>
      <w:r w:rsidR="00221ABB">
        <w:rPr>
          <w:rFonts w:ascii="Times New Roman" w:hAnsi="Times New Roman" w:cs="Times New Roman"/>
          <w:sz w:val="24"/>
          <w:szCs w:val="24"/>
        </w:rPr>
        <w:tab/>
      </w:r>
      <w:r w:rsidR="00221ABB">
        <w:rPr>
          <w:rFonts w:ascii="Times New Roman" w:hAnsi="Times New Roman" w:cs="Times New Roman"/>
          <w:sz w:val="24"/>
          <w:szCs w:val="24"/>
        </w:rPr>
        <w:tab/>
      </w:r>
      <w:r w:rsidR="00221ABB">
        <w:rPr>
          <w:rFonts w:ascii="Times New Roman" w:hAnsi="Times New Roman" w:cs="Times New Roman"/>
          <w:sz w:val="24"/>
          <w:szCs w:val="24"/>
        </w:rPr>
        <w:tab/>
      </w:r>
      <w:r w:rsidR="00221ABB">
        <w:rPr>
          <w:rFonts w:ascii="Times New Roman" w:hAnsi="Times New Roman" w:cs="Times New Roman"/>
          <w:sz w:val="24"/>
          <w:szCs w:val="24"/>
        </w:rPr>
        <w:tab/>
      </w:r>
      <w:r w:rsidR="00221ABB">
        <w:rPr>
          <w:rFonts w:ascii="Times New Roman" w:hAnsi="Times New Roman" w:cs="Times New Roman"/>
          <w:sz w:val="24"/>
          <w:szCs w:val="24"/>
        </w:rPr>
        <w:tab/>
      </w:r>
      <w:r w:rsidR="00221ABB">
        <w:rPr>
          <w:rFonts w:ascii="Times New Roman" w:hAnsi="Times New Roman" w:cs="Times New Roman"/>
          <w:sz w:val="24"/>
          <w:szCs w:val="24"/>
        </w:rPr>
        <w:tab/>
      </w:r>
      <w:r w:rsidR="00221ABB">
        <w:rPr>
          <w:rFonts w:ascii="Times New Roman" w:hAnsi="Times New Roman" w:cs="Times New Roman"/>
          <w:sz w:val="24"/>
          <w:szCs w:val="24"/>
        </w:rPr>
        <w:tab/>
      </w:r>
      <w:r w:rsidR="00221ABB">
        <w:rPr>
          <w:rFonts w:ascii="Times New Roman" w:hAnsi="Times New Roman" w:cs="Times New Roman"/>
          <w:sz w:val="24"/>
          <w:szCs w:val="24"/>
        </w:rPr>
        <w:tab/>
      </w:r>
      <w:r w:rsidR="00221ABB">
        <w:rPr>
          <w:rFonts w:ascii="Times New Roman" w:hAnsi="Times New Roman" w:cs="Times New Roman"/>
          <w:sz w:val="24"/>
          <w:szCs w:val="24"/>
        </w:rPr>
        <w:tab/>
      </w:r>
      <w:r w:rsidR="00221ABB">
        <w:rPr>
          <w:rFonts w:ascii="Times New Roman" w:hAnsi="Times New Roman" w:cs="Times New Roman"/>
          <w:sz w:val="24"/>
          <w:szCs w:val="24"/>
        </w:rPr>
        <w:tab/>
      </w:r>
      <w:r w:rsidR="00221ABB">
        <w:rPr>
          <w:rFonts w:ascii="Times New Roman" w:hAnsi="Times New Roman" w:cs="Times New Roman"/>
          <w:sz w:val="24"/>
          <w:szCs w:val="24"/>
        </w:rPr>
        <w:tab/>
      </w:r>
      <w:r w:rsidR="00221ABB">
        <w:rPr>
          <w:rFonts w:ascii="Times New Roman" w:hAnsi="Times New Roman" w:cs="Times New Roman"/>
          <w:sz w:val="24"/>
          <w:szCs w:val="24"/>
        </w:rPr>
        <w:tab/>
        <w:t xml:space="preserve">Door de Britse veto kwam de verdragswijziging die Merkel wilde er niet. </w:t>
      </w:r>
      <w:r w:rsidR="00E36559">
        <w:rPr>
          <w:rFonts w:ascii="Times New Roman" w:hAnsi="Times New Roman" w:cs="Times New Roman"/>
          <w:sz w:val="24"/>
          <w:szCs w:val="24"/>
        </w:rPr>
        <w:t xml:space="preserve">Wel kwam </w:t>
      </w:r>
      <w:r w:rsidR="00E36559">
        <w:rPr>
          <w:rFonts w:ascii="Times New Roman" w:hAnsi="Times New Roman" w:cs="Times New Roman"/>
          <w:sz w:val="24"/>
          <w:szCs w:val="24"/>
        </w:rPr>
        <w:lastRenderedPageBreak/>
        <w:t xml:space="preserve">er een onderlinge afspraak van de eurolanden buiten de bestaande verdragen om, met betrekking tot betere regels en strengere eisen aan de nationale begrotingen. Naast het Verenigd Koninkrijk en Tsjechië stemden alle eurolanden met deze afspraak in. Merkel had haar begrotingsdiscipline bereikt.  </w:t>
      </w:r>
    </w:p>
    <w:p w:rsidR="00153292" w:rsidRPr="009D7EDC" w:rsidRDefault="00CB2A28" w:rsidP="00B462BA">
      <w:pPr>
        <w:spacing w:line="360" w:lineRule="auto"/>
        <w:jc w:val="both"/>
        <w:rPr>
          <w:rFonts w:ascii="Times New Roman" w:hAnsi="Times New Roman" w:cs="Times New Roman"/>
          <w:b/>
          <w:sz w:val="24"/>
          <w:szCs w:val="24"/>
        </w:rPr>
      </w:pPr>
      <w:proofErr w:type="spellStart"/>
      <w:r w:rsidRPr="009D7EDC">
        <w:rPr>
          <w:rFonts w:ascii="Times New Roman" w:hAnsi="Times New Roman" w:cs="Times New Roman"/>
          <w:b/>
          <w:i/>
          <w:sz w:val="24"/>
          <w:szCs w:val="24"/>
        </w:rPr>
        <w:t>Stasimon</w:t>
      </w:r>
      <w:proofErr w:type="spellEnd"/>
    </w:p>
    <w:p w:rsidR="00F86311" w:rsidRPr="00153292" w:rsidRDefault="00153292" w:rsidP="00B462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de tweede fase van de Griekse crisis was sprake van een </w:t>
      </w:r>
      <w:r w:rsidR="00CB2A28">
        <w:rPr>
          <w:rFonts w:ascii="Times New Roman" w:hAnsi="Times New Roman" w:cs="Times New Roman"/>
          <w:b/>
          <w:sz w:val="24"/>
          <w:szCs w:val="24"/>
        </w:rPr>
        <w:t xml:space="preserve"> </w:t>
      </w:r>
      <w:proofErr w:type="spellStart"/>
      <w:r w:rsidR="00CB2A28" w:rsidRPr="00153292">
        <w:rPr>
          <w:rFonts w:ascii="Times New Roman" w:hAnsi="Times New Roman" w:cs="Times New Roman"/>
          <w:i/>
          <w:sz w:val="24"/>
          <w:szCs w:val="24"/>
        </w:rPr>
        <w:t>peripeteia</w:t>
      </w:r>
      <w:proofErr w:type="spellEnd"/>
      <w:r>
        <w:rPr>
          <w:rFonts w:ascii="Times New Roman" w:hAnsi="Times New Roman" w:cs="Times New Roman"/>
          <w:sz w:val="24"/>
          <w:szCs w:val="24"/>
        </w:rPr>
        <w:t xml:space="preserve">; een omslag in de tragedie. Na de wandeling in </w:t>
      </w:r>
      <w:proofErr w:type="spellStart"/>
      <w:r>
        <w:rPr>
          <w:rFonts w:ascii="Times New Roman" w:hAnsi="Times New Roman" w:cs="Times New Roman"/>
          <w:sz w:val="24"/>
          <w:szCs w:val="24"/>
        </w:rPr>
        <w:t>Deauville</w:t>
      </w:r>
      <w:proofErr w:type="spellEnd"/>
      <w:r>
        <w:rPr>
          <w:rFonts w:ascii="Times New Roman" w:hAnsi="Times New Roman" w:cs="Times New Roman"/>
          <w:sz w:val="24"/>
          <w:szCs w:val="24"/>
        </w:rPr>
        <w:t>, werd Merkel zekerder van de koers die zij wilde voeren. Het doel werd het Europa van de toekomst. Merkel zocht naar de wortel van de crisis en vond deze in de structuur van de monetaire unie. Het begrip stabiliteitsunie werd haar nieuwe sleutelwoord. Zowel in haar handelen als in de legitimering viel deze ontwikkeling te zien. In de episode liepen twee lijnen naast elkaar; het begrotingspact en het permanent noodfonds. Het feit dat Merkel instemde met de oprichting van een Europees fonds, getuigde van meer bereidheid. Maar haar weg hierheen bleef gevuld met haar harde voorwaarden. Dit was ook terug te zien in het nieuwe begrotingspact, haar eigen</w:t>
      </w:r>
      <w:r w:rsidR="00F6131F">
        <w:rPr>
          <w:rFonts w:ascii="Times New Roman" w:hAnsi="Times New Roman" w:cs="Times New Roman"/>
          <w:sz w:val="24"/>
          <w:szCs w:val="24"/>
        </w:rPr>
        <w:t xml:space="preserve"> plan. Alleen bij een verbetering van de Europese begrotingsdiscipline, viel er met Merkel te praten over het beschikbaar stellen van meer Duits geld. Haar legitimering werd tijdens haar weg indringender. De Europese eenheidsretoriek nam toe. Merkel vertaalde de nog steeds strenge Duitse opstelling door duidelijk te maken dat dit de enige manier was om in de toekomst Europa net zo levend te houden als nu. Dat was de Duitse intentie achter het gehamer op begrotingsdiscipline.   </w:t>
      </w:r>
      <w:r>
        <w:rPr>
          <w:rFonts w:ascii="Times New Roman" w:hAnsi="Times New Roman" w:cs="Times New Roman"/>
          <w:sz w:val="24"/>
          <w:szCs w:val="24"/>
        </w:rPr>
        <w:t xml:space="preserve"> </w:t>
      </w:r>
    </w:p>
    <w:p w:rsidR="00BB2A18" w:rsidRPr="00E7764B" w:rsidRDefault="0013188E" w:rsidP="00E7764B">
      <w:pPr>
        <w:pStyle w:val="Kop2"/>
        <w:rPr>
          <w:rFonts w:asciiTheme="majorHAnsi" w:hAnsiTheme="majorHAnsi"/>
          <w:sz w:val="24"/>
          <w:szCs w:val="24"/>
        </w:rPr>
      </w:pPr>
      <w:bookmarkStart w:id="8" w:name="_Toc391561092"/>
      <w:r w:rsidRPr="00E7764B">
        <w:rPr>
          <w:rFonts w:asciiTheme="majorHAnsi" w:hAnsiTheme="majorHAnsi"/>
          <w:sz w:val="24"/>
          <w:szCs w:val="24"/>
        </w:rPr>
        <w:t xml:space="preserve">Exodus: </w:t>
      </w:r>
      <w:r w:rsidR="00312764" w:rsidRPr="00E7764B">
        <w:rPr>
          <w:rFonts w:asciiTheme="majorHAnsi" w:hAnsiTheme="majorHAnsi"/>
          <w:sz w:val="24"/>
          <w:szCs w:val="24"/>
        </w:rPr>
        <w:t>juni</w:t>
      </w:r>
      <w:r w:rsidR="00BB2A18" w:rsidRPr="00E7764B">
        <w:rPr>
          <w:rFonts w:asciiTheme="majorHAnsi" w:hAnsiTheme="majorHAnsi"/>
          <w:sz w:val="24"/>
          <w:szCs w:val="24"/>
        </w:rPr>
        <w:t xml:space="preserve"> - november 2012</w:t>
      </w:r>
      <w:bookmarkEnd w:id="8"/>
    </w:p>
    <w:p w:rsidR="00D94090" w:rsidRDefault="00221ABB" w:rsidP="00D940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 8 oktober 2012 werd het </w:t>
      </w:r>
      <w:proofErr w:type="spellStart"/>
      <w:r>
        <w:rPr>
          <w:rFonts w:ascii="Times New Roman" w:hAnsi="Times New Roman" w:cs="Times New Roman"/>
          <w:i/>
          <w:sz w:val="24"/>
          <w:szCs w:val="24"/>
        </w:rPr>
        <w:t>European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Stability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Mechanism</w:t>
      </w:r>
      <w:proofErr w:type="spellEnd"/>
      <w:r>
        <w:rPr>
          <w:rFonts w:ascii="Times New Roman" w:hAnsi="Times New Roman" w:cs="Times New Roman"/>
          <w:i/>
          <w:sz w:val="24"/>
          <w:szCs w:val="24"/>
        </w:rPr>
        <w:t xml:space="preserve"> </w:t>
      </w:r>
      <w:r>
        <w:rPr>
          <w:rFonts w:ascii="Times New Roman" w:hAnsi="Times New Roman" w:cs="Times New Roman"/>
          <w:sz w:val="24"/>
          <w:szCs w:val="24"/>
        </w:rPr>
        <w:t>(ESM) operationeel. Dit permanente noodfonds was de vervanger van het EFSF</w:t>
      </w:r>
      <w:r w:rsidR="007A0604">
        <w:rPr>
          <w:rFonts w:ascii="Times New Roman" w:hAnsi="Times New Roman" w:cs="Times New Roman"/>
          <w:sz w:val="24"/>
          <w:szCs w:val="24"/>
        </w:rPr>
        <w:t xml:space="preserve">, </w:t>
      </w:r>
      <w:r w:rsidR="00A62F2E">
        <w:rPr>
          <w:rFonts w:ascii="Times New Roman" w:hAnsi="Times New Roman" w:cs="Times New Roman"/>
          <w:sz w:val="24"/>
          <w:szCs w:val="24"/>
        </w:rPr>
        <w:t xml:space="preserve">waar </w:t>
      </w:r>
      <w:r w:rsidR="000F2B62">
        <w:rPr>
          <w:rFonts w:ascii="Times New Roman" w:hAnsi="Times New Roman" w:cs="Times New Roman"/>
          <w:sz w:val="24"/>
          <w:szCs w:val="24"/>
        </w:rPr>
        <w:t xml:space="preserve">in december van het jaar </w:t>
      </w:r>
      <w:r w:rsidR="00A62F2E">
        <w:rPr>
          <w:rFonts w:ascii="Times New Roman" w:hAnsi="Times New Roman" w:cs="Times New Roman"/>
          <w:sz w:val="24"/>
          <w:szCs w:val="24"/>
        </w:rPr>
        <w:t>2010</w:t>
      </w:r>
      <w:r w:rsidR="008E78DB">
        <w:rPr>
          <w:rFonts w:ascii="Times New Roman" w:hAnsi="Times New Roman" w:cs="Times New Roman"/>
          <w:sz w:val="24"/>
          <w:szCs w:val="24"/>
        </w:rPr>
        <w:t xml:space="preserve"> tot werd besloten</w:t>
      </w:r>
      <w:r w:rsidR="007A0604">
        <w:rPr>
          <w:rFonts w:ascii="Times New Roman" w:hAnsi="Times New Roman" w:cs="Times New Roman"/>
          <w:sz w:val="24"/>
          <w:szCs w:val="24"/>
        </w:rPr>
        <w:t>,</w:t>
      </w:r>
      <w:r w:rsidR="00A62F2E">
        <w:rPr>
          <w:rFonts w:ascii="Times New Roman" w:hAnsi="Times New Roman" w:cs="Times New Roman"/>
          <w:sz w:val="24"/>
          <w:szCs w:val="24"/>
        </w:rPr>
        <w:t xml:space="preserve"> na de </w:t>
      </w:r>
      <w:proofErr w:type="spellStart"/>
      <w:r w:rsidR="00A62F2E">
        <w:rPr>
          <w:rFonts w:ascii="Times New Roman" w:hAnsi="Times New Roman" w:cs="Times New Roman"/>
          <w:sz w:val="24"/>
          <w:szCs w:val="24"/>
        </w:rPr>
        <w:t>Frans-Duitse</w:t>
      </w:r>
      <w:proofErr w:type="spellEnd"/>
      <w:r w:rsidR="00A62F2E">
        <w:rPr>
          <w:rFonts w:ascii="Times New Roman" w:hAnsi="Times New Roman" w:cs="Times New Roman"/>
          <w:sz w:val="24"/>
          <w:szCs w:val="24"/>
        </w:rPr>
        <w:t xml:space="preserve"> wandeling in </w:t>
      </w:r>
      <w:proofErr w:type="spellStart"/>
      <w:r w:rsidR="00A62F2E">
        <w:rPr>
          <w:rFonts w:ascii="Times New Roman" w:hAnsi="Times New Roman" w:cs="Times New Roman"/>
          <w:sz w:val="24"/>
          <w:szCs w:val="24"/>
        </w:rPr>
        <w:t>Deauville</w:t>
      </w:r>
      <w:proofErr w:type="spellEnd"/>
      <w:r w:rsidR="00C602D2">
        <w:rPr>
          <w:rFonts w:ascii="Times New Roman" w:hAnsi="Times New Roman" w:cs="Times New Roman"/>
          <w:sz w:val="24"/>
          <w:szCs w:val="24"/>
        </w:rPr>
        <w:t xml:space="preserve">. Dat moment was het begin </w:t>
      </w:r>
      <w:r w:rsidR="006D167D">
        <w:rPr>
          <w:rFonts w:ascii="Times New Roman" w:hAnsi="Times New Roman" w:cs="Times New Roman"/>
          <w:sz w:val="24"/>
          <w:szCs w:val="24"/>
        </w:rPr>
        <w:t xml:space="preserve">geweest </w:t>
      </w:r>
      <w:r w:rsidR="00C602D2">
        <w:rPr>
          <w:rFonts w:ascii="Times New Roman" w:hAnsi="Times New Roman" w:cs="Times New Roman"/>
          <w:sz w:val="24"/>
          <w:szCs w:val="24"/>
        </w:rPr>
        <w:t xml:space="preserve">van een omslag in het crisismanagement van Europa, ingezet door Merkel en </w:t>
      </w:r>
      <w:proofErr w:type="spellStart"/>
      <w:r w:rsidR="00C602D2">
        <w:rPr>
          <w:rFonts w:ascii="Times New Roman" w:hAnsi="Times New Roman" w:cs="Times New Roman"/>
          <w:sz w:val="24"/>
          <w:szCs w:val="24"/>
        </w:rPr>
        <w:t>Sarkozy</w:t>
      </w:r>
      <w:proofErr w:type="spellEnd"/>
      <w:r w:rsidR="00C602D2">
        <w:rPr>
          <w:rFonts w:ascii="Times New Roman" w:hAnsi="Times New Roman" w:cs="Times New Roman"/>
          <w:sz w:val="24"/>
          <w:szCs w:val="24"/>
        </w:rPr>
        <w:t>.</w:t>
      </w:r>
      <w:r w:rsidR="001C17FD">
        <w:rPr>
          <w:rStyle w:val="Voetnootmarkering"/>
          <w:rFonts w:ascii="Times New Roman" w:hAnsi="Times New Roman" w:cs="Times New Roman"/>
          <w:sz w:val="24"/>
          <w:szCs w:val="24"/>
        </w:rPr>
        <w:footnoteReference w:id="54"/>
      </w:r>
      <w:r w:rsidR="00C602D2">
        <w:rPr>
          <w:rFonts w:ascii="Times New Roman" w:hAnsi="Times New Roman" w:cs="Times New Roman"/>
          <w:sz w:val="24"/>
          <w:szCs w:val="24"/>
        </w:rPr>
        <w:t xml:space="preserve"> </w:t>
      </w:r>
      <w:r w:rsidR="006C5FB6">
        <w:rPr>
          <w:rFonts w:ascii="Times New Roman" w:hAnsi="Times New Roman" w:cs="Times New Roman"/>
          <w:sz w:val="24"/>
          <w:szCs w:val="24"/>
        </w:rPr>
        <w:t xml:space="preserve">De noodleningen hadden Griekenland gered van een faillissement, maar boden </w:t>
      </w:r>
      <w:r w:rsidR="0062226E">
        <w:rPr>
          <w:rFonts w:ascii="Times New Roman" w:hAnsi="Times New Roman" w:cs="Times New Roman"/>
          <w:sz w:val="24"/>
          <w:szCs w:val="24"/>
        </w:rPr>
        <w:t>geen garantie dat het in het vervolg nooit meer zo ver zou komen</w:t>
      </w:r>
      <w:r w:rsidR="006C5FB6">
        <w:rPr>
          <w:rFonts w:ascii="Times New Roman" w:hAnsi="Times New Roman" w:cs="Times New Roman"/>
          <w:sz w:val="24"/>
          <w:szCs w:val="24"/>
        </w:rPr>
        <w:t>. Vana</w:t>
      </w:r>
      <w:r w:rsidR="0062226E">
        <w:rPr>
          <w:rFonts w:ascii="Times New Roman" w:hAnsi="Times New Roman" w:cs="Times New Roman"/>
          <w:sz w:val="24"/>
          <w:szCs w:val="24"/>
        </w:rPr>
        <w:t>f het besluit tot</w:t>
      </w:r>
      <w:r w:rsidR="006C5FB6">
        <w:rPr>
          <w:rFonts w:ascii="Times New Roman" w:hAnsi="Times New Roman" w:cs="Times New Roman"/>
          <w:sz w:val="24"/>
          <w:szCs w:val="24"/>
        </w:rPr>
        <w:t xml:space="preserve"> v</w:t>
      </w:r>
      <w:r w:rsidR="0062226E">
        <w:rPr>
          <w:rFonts w:ascii="Times New Roman" w:hAnsi="Times New Roman" w:cs="Times New Roman"/>
          <w:sz w:val="24"/>
          <w:szCs w:val="24"/>
        </w:rPr>
        <w:t>erdragswijzigingen</w:t>
      </w:r>
      <w:r w:rsidR="00CD1A73">
        <w:rPr>
          <w:rFonts w:ascii="Times New Roman" w:hAnsi="Times New Roman" w:cs="Times New Roman"/>
          <w:sz w:val="24"/>
          <w:szCs w:val="24"/>
        </w:rPr>
        <w:t xml:space="preserve"> </w:t>
      </w:r>
      <w:r w:rsidR="0062226E">
        <w:rPr>
          <w:rFonts w:ascii="Times New Roman" w:hAnsi="Times New Roman" w:cs="Times New Roman"/>
          <w:sz w:val="24"/>
          <w:szCs w:val="24"/>
        </w:rPr>
        <w:t>om enerzijds de begrotingsdiscipline in Europa aan te scherpen en anderzijds een permanent Europees fonds op te richten, veranderde de essentie van de</w:t>
      </w:r>
      <w:r w:rsidR="00ED69F0">
        <w:rPr>
          <w:rFonts w:ascii="Times New Roman" w:hAnsi="Times New Roman" w:cs="Times New Roman"/>
          <w:sz w:val="24"/>
          <w:szCs w:val="24"/>
        </w:rPr>
        <w:t xml:space="preserve"> Europese crisisaanpak. De focus kwam te liggen op de toekomst van Europa. De crisis had duidelijk gemaakt dat de constructie van </w:t>
      </w:r>
      <w:r w:rsidR="001C17FD">
        <w:rPr>
          <w:rFonts w:ascii="Times New Roman" w:hAnsi="Times New Roman" w:cs="Times New Roman"/>
          <w:sz w:val="24"/>
          <w:szCs w:val="24"/>
        </w:rPr>
        <w:t xml:space="preserve">de </w:t>
      </w:r>
      <w:r w:rsidR="00ED69F0">
        <w:rPr>
          <w:rFonts w:ascii="Times New Roman" w:hAnsi="Times New Roman" w:cs="Times New Roman"/>
          <w:sz w:val="24"/>
          <w:szCs w:val="24"/>
        </w:rPr>
        <w:t>monetaire unie fundamentele weeffouten</w:t>
      </w:r>
      <w:r w:rsidR="001C17FD">
        <w:rPr>
          <w:rFonts w:ascii="Times New Roman" w:hAnsi="Times New Roman" w:cs="Times New Roman"/>
          <w:sz w:val="24"/>
          <w:szCs w:val="24"/>
        </w:rPr>
        <w:t xml:space="preserve"> kende. </w:t>
      </w:r>
      <w:r w:rsidR="001C17FD">
        <w:rPr>
          <w:rFonts w:ascii="Times New Roman" w:hAnsi="Times New Roman" w:cs="Times New Roman"/>
          <w:sz w:val="24"/>
          <w:szCs w:val="24"/>
        </w:rPr>
        <w:lastRenderedPageBreak/>
        <w:t>Het doel werd om deze fouten te herstellen en verder te bouwen aan een stabiel Europa. Zo werd het Europese integrat</w:t>
      </w:r>
      <w:r w:rsidR="00553A58">
        <w:rPr>
          <w:rFonts w:ascii="Times New Roman" w:hAnsi="Times New Roman" w:cs="Times New Roman"/>
          <w:sz w:val="24"/>
          <w:szCs w:val="24"/>
        </w:rPr>
        <w:t xml:space="preserve">ieproces onderdeel </w:t>
      </w:r>
      <w:r w:rsidR="00384725">
        <w:rPr>
          <w:rFonts w:ascii="Times New Roman" w:hAnsi="Times New Roman" w:cs="Times New Roman"/>
          <w:sz w:val="24"/>
          <w:szCs w:val="24"/>
        </w:rPr>
        <w:t>van de eurocris</w:t>
      </w:r>
      <w:r w:rsidR="009D4554">
        <w:rPr>
          <w:rFonts w:ascii="Times New Roman" w:hAnsi="Times New Roman" w:cs="Times New Roman"/>
          <w:sz w:val="24"/>
          <w:szCs w:val="24"/>
        </w:rPr>
        <w:t xml:space="preserve">is. </w:t>
      </w:r>
      <w:r w:rsidR="009D4554">
        <w:rPr>
          <w:rFonts w:ascii="Times New Roman" w:hAnsi="Times New Roman" w:cs="Times New Roman"/>
          <w:sz w:val="24"/>
          <w:szCs w:val="24"/>
        </w:rPr>
        <w:tab/>
      </w:r>
      <w:r w:rsidR="009D4554">
        <w:rPr>
          <w:rFonts w:ascii="Times New Roman" w:hAnsi="Times New Roman" w:cs="Times New Roman"/>
          <w:sz w:val="24"/>
          <w:szCs w:val="24"/>
        </w:rPr>
        <w:tab/>
      </w:r>
      <w:r w:rsidR="009D4554">
        <w:rPr>
          <w:rFonts w:ascii="Times New Roman" w:hAnsi="Times New Roman" w:cs="Times New Roman"/>
          <w:sz w:val="24"/>
          <w:szCs w:val="24"/>
        </w:rPr>
        <w:tab/>
      </w:r>
      <w:r w:rsidR="009D4554">
        <w:rPr>
          <w:rFonts w:ascii="Times New Roman" w:hAnsi="Times New Roman" w:cs="Times New Roman"/>
          <w:sz w:val="24"/>
          <w:szCs w:val="24"/>
        </w:rPr>
        <w:tab/>
      </w:r>
      <w:r w:rsidR="009D4554">
        <w:rPr>
          <w:rFonts w:ascii="Times New Roman" w:hAnsi="Times New Roman" w:cs="Times New Roman"/>
          <w:sz w:val="24"/>
          <w:szCs w:val="24"/>
        </w:rPr>
        <w:tab/>
      </w:r>
      <w:r w:rsidR="00AD7E7C">
        <w:rPr>
          <w:rFonts w:ascii="Times New Roman" w:hAnsi="Times New Roman" w:cs="Times New Roman"/>
          <w:sz w:val="24"/>
          <w:szCs w:val="24"/>
        </w:rPr>
        <w:t>Dit waren de grote lijnen. In de praktijk</w:t>
      </w:r>
      <w:r w:rsidR="009806A3">
        <w:rPr>
          <w:rFonts w:ascii="Times New Roman" w:hAnsi="Times New Roman" w:cs="Times New Roman"/>
          <w:sz w:val="24"/>
          <w:szCs w:val="24"/>
        </w:rPr>
        <w:t xml:space="preserve"> sleepte de Griekse situatie verder</w:t>
      </w:r>
      <w:r w:rsidR="005B4260">
        <w:rPr>
          <w:rFonts w:ascii="Times New Roman" w:hAnsi="Times New Roman" w:cs="Times New Roman"/>
          <w:sz w:val="24"/>
          <w:szCs w:val="24"/>
        </w:rPr>
        <w:t>. Het</w:t>
      </w:r>
      <w:r w:rsidR="00A61859">
        <w:rPr>
          <w:rFonts w:ascii="Times New Roman" w:hAnsi="Times New Roman" w:cs="Times New Roman"/>
          <w:sz w:val="24"/>
          <w:szCs w:val="24"/>
        </w:rPr>
        <w:t xml:space="preserve"> principeakkoord over een tweede reddingspakket dat in de zomer van 2011 tot stand was gekomen,</w:t>
      </w:r>
      <w:r w:rsidR="004E4908">
        <w:rPr>
          <w:rFonts w:ascii="Times New Roman" w:hAnsi="Times New Roman" w:cs="Times New Roman"/>
          <w:sz w:val="24"/>
          <w:szCs w:val="24"/>
        </w:rPr>
        <w:t xml:space="preserve"> was</w:t>
      </w:r>
      <w:r w:rsidR="005B4260">
        <w:rPr>
          <w:rFonts w:ascii="Times New Roman" w:hAnsi="Times New Roman" w:cs="Times New Roman"/>
          <w:sz w:val="24"/>
          <w:szCs w:val="24"/>
        </w:rPr>
        <w:t xml:space="preserve"> in maart 2012 eindelijk ingevuld met een bedrag van 130 miljard euro. </w:t>
      </w:r>
      <w:r w:rsidR="00D1537E">
        <w:rPr>
          <w:rFonts w:ascii="Times New Roman" w:hAnsi="Times New Roman" w:cs="Times New Roman"/>
          <w:sz w:val="24"/>
          <w:szCs w:val="24"/>
        </w:rPr>
        <w:t>Griekenland werd gered, maar</w:t>
      </w:r>
      <w:r w:rsidR="005B4260">
        <w:rPr>
          <w:rFonts w:ascii="Times New Roman" w:hAnsi="Times New Roman" w:cs="Times New Roman"/>
          <w:sz w:val="24"/>
          <w:szCs w:val="24"/>
        </w:rPr>
        <w:t xml:space="preserve"> </w:t>
      </w:r>
      <w:r w:rsidR="00D1537E">
        <w:rPr>
          <w:rFonts w:ascii="Times New Roman" w:hAnsi="Times New Roman" w:cs="Times New Roman"/>
          <w:sz w:val="24"/>
          <w:szCs w:val="24"/>
        </w:rPr>
        <w:t>de hervormingsmaatregelen</w:t>
      </w:r>
      <w:r w:rsidR="00EC76A9">
        <w:rPr>
          <w:rFonts w:ascii="Times New Roman" w:hAnsi="Times New Roman" w:cs="Times New Roman"/>
          <w:sz w:val="24"/>
          <w:szCs w:val="24"/>
        </w:rPr>
        <w:t xml:space="preserve"> die eraan vastzaten waren keihard, terwijl het land inmiddels in het vijfde jaar van recessie zat. De economie stond volledig stil en de Griekse </w:t>
      </w:r>
      <w:r w:rsidR="00A92D6B">
        <w:rPr>
          <w:rFonts w:ascii="Times New Roman" w:hAnsi="Times New Roman" w:cs="Times New Roman"/>
          <w:sz w:val="24"/>
          <w:szCs w:val="24"/>
        </w:rPr>
        <w:t>bevolking was zwaar ontevreden</w:t>
      </w:r>
      <w:r w:rsidR="00EC76A9">
        <w:rPr>
          <w:rFonts w:ascii="Times New Roman" w:hAnsi="Times New Roman" w:cs="Times New Roman"/>
          <w:sz w:val="24"/>
          <w:szCs w:val="24"/>
        </w:rPr>
        <w:t>. Het land zat vast. De enige manier om de economische competitiviteit te herwinnen, was door flinke bezuinigingen. Maar diezelfde bezuinigingen leidde op korte termijn juist tot het instorten van de handel en bedrijvigheid.</w:t>
      </w:r>
      <w:r w:rsidR="00EC76A9">
        <w:rPr>
          <w:rStyle w:val="Voetnootmarkering"/>
          <w:rFonts w:ascii="Times New Roman" w:hAnsi="Times New Roman" w:cs="Times New Roman"/>
          <w:sz w:val="24"/>
          <w:szCs w:val="24"/>
        </w:rPr>
        <w:footnoteReference w:id="55"/>
      </w:r>
      <w:r w:rsidR="003A2623">
        <w:rPr>
          <w:rFonts w:ascii="Times New Roman" w:hAnsi="Times New Roman" w:cs="Times New Roman"/>
          <w:sz w:val="24"/>
          <w:szCs w:val="24"/>
        </w:rPr>
        <w:t xml:space="preserve"> In deze stand van zaken</w:t>
      </w:r>
      <w:r w:rsidR="00A92D6B">
        <w:rPr>
          <w:rFonts w:ascii="Times New Roman" w:hAnsi="Times New Roman" w:cs="Times New Roman"/>
          <w:sz w:val="24"/>
          <w:szCs w:val="24"/>
        </w:rPr>
        <w:t xml:space="preserve"> kreeg Merkel de rol van boeman toebedeeld. De Grieken hielden haar verantwoordelijk voor de binnen</w:t>
      </w:r>
      <w:r w:rsidR="00D71219">
        <w:rPr>
          <w:rFonts w:ascii="Times New Roman" w:hAnsi="Times New Roman" w:cs="Times New Roman"/>
          <w:sz w:val="24"/>
          <w:szCs w:val="24"/>
        </w:rPr>
        <w:t>landse ellende en</w:t>
      </w:r>
      <w:r w:rsidR="00A92D6B">
        <w:rPr>
          <w:rFonts w:ascii="Times New Roman" w:hAnsi="Times New Roman" w:cs="Times New Roman"/>
          <w:sz w:val="24"/>
          <w:szCs w:val="24"/>
        </w:rPr>
        <w:t xml:space="preserve"> Merkel werd het mikpunt </w:t>
      </w:r>
      <w:r w:rsidR="004E4908">
        <w:rPr>
          <w:rFonts w:ascii="Times New Roman" w:hAnsi="Times New Roman" w:cs="Times New Roman"/>
          <w:sz w:val="24"/>
          <w:szCs w:val="24"/>
        </w:rPr>
        <w:t>van</w:t>
      </w:r>
      <w:r w:rsidR="00A92D6B">
        <w:rPr>
          <w:rFonts w:ascii="Times New Roman" w:hAnsi="Times New Roman" w:cs="Times New Roman"/>
          <w:sz w:val="24"/>
          <w:szCs w:val="24"/>
        </w:rPr>
        <w:t xml:space="preserve"> alle frustraties, die zich uitten in afbeeldingen van haar met swastika tekens en theorieën over het willen stichten van een vierde Duitse rijk.</w:t>
      </w:r>
      <w:r w:rsidR="00A92D6B">
        <w:rPr>
          <w:rStyle w:val="Voetnootmarkering"/>
          <w:rFonts w:ascii="Times New Roman" w:hAnsi="Times New Roman" w:cs="Times New Roman"/>
          <w:sz w:val="24"/>
          <w:szCs w:val="24"/>
        </w:rPr>
        <w:footnoteReference w:id="56"/>
      </w:r>
      <w:r w:rsidR="00A92D6B">
        <w:rPr>
          <w:rFonts w:ascii="Times New Roman" w:hAnsi="Times New Roman" w:cs="Times New Roman"/>
          <w:sz w:val="24"/>
          <w:szCs w:val="24"/>
        </w:rPr>
        <w:t xml:space="preserve"> Dit was de situatie, </w:t>
      </w:r>
      <w:r w:rsidR="00EC76A9">
        <w:rPr>
          <w:rFonts w:ascii="Times New Roman" w:hAnsi="Times New Roman" w:cs="Times New Roman"/>
          <w:sz w:val="24"/>
          <w:szCs w:val="24"/>
        </w:rPr>
        <w:t xml:space="preserve">toen er op </w:t>
      </w:r>
      <w:r w:rsidR="00A92D6B">
        <w:rPr>
          <w:rFonts w:ascii="Times New Roman" w:hAnsi="Times New Roman" w:cs="Times New Roman"/>
          <w:sz w:val="24"/>
          <w:szCs w:val="24"/>
        </w:rPr>
        <w:t xml:space="preserve">28 en 29 juni een volgende Europese top plaatsvond over de voorwaarden van het permanente noodfonds.   </w:t>
      </w:r>
      <w:r w:rsidR="003A2623">
        <w:rPr>
          <w:rFonts w:ascii="Times New Roman" w:hAnsi="Times New Roman" w:cs="Times New Roman"/>
          <w:sz w:val="24"/>
          <w:szCs w:val="24"/>
        </w:rPr>
        <w:tab/>
      </w:r>
      <w:r w:rsidR="00293E51">
        <w:rPr>
          <w:rFonts w:ascii="Times New Roman" w:hAnsi="Times New Roman" w:cs="Times New Roman"/>
          <w:sz w:val="24"/>
          <w:szCs w:val="24"/>
        </w:rPr>
        <w:t>Op de eurotop in juni stond niet Griekenland, maar vooral Italië centraal. Met een snel oplopende staatssch</w:t>
      </w:r>
      <w:r w:rsidR="00892DB5">
        <w:rPr>
          <w:rFonts w:ascii="Times New Roman" w:hAnsi="Times New Roman" w:cs="Times New Roman"/>
          <w:sz w:val="24"/>
          <w:szCs w:val="24"/>
        </w:rPr>
        <w:t>uld was de Italiaanse premier</w:t>
      </w:r>
      <w:r w:rsidR="00293E51">
        <w:rPr>
          <w:rFonts w:ascii="Times New Roman" w:hAnsi="Times New Roman" w:cs="Times New Roman"/>
          <w:sz w:val="24"/>
          <w:szCs w:val="24"/>
        </w:rPr>
        <w:t xml:space="preserve"> </w:t>
      </w:r>
      <w:proofErr w:type="spellStart"/>
      <w:r w:rsidR="00293E51">
        <w:rPr>
          <w:rFonts w:ascii="Times New Roman" w:hAnsi="Times New Roman" w:cs="Times New Roman"/>
          <w:sz w:val="24"/>
          <w:szCs w:val="24"/>
        </w:rPr>
        <w:t>Monti</w:t>
      </w:r>
      <w:proofErr w:type="spellEnd"/>
      <w:r w:rsidR="00293E51">
        <w:rPr>
          <w:rFonts w:ascii="Times New Roman" w:hAnsi="Times New Roman" w:cs="Times New Roman"/>
          <w:sz w:val="24"/>
          <w:szCs w:val="24"/>
        </w:rPr>
        <w:t xml:space="preserve"> bang dat ook Italië een beroep zou moeten doen op h</w:t>
      </w:r>
      <w:r w:rsidR="00A45D25">
        <w:rPr>
          <w:rFonts w:ascii="Times New Roman" w:hAnsi="Times New Roman" w:cs="Times New Roman"/>
          <w:sz w:val="24"/>
          <w:szCs w:val="24"/>
        </w:rPr>
        <w:t xml:space="preserve">et Europees noodfonds en als dit </w:t>
      </w:r>
      <w:r w:rsidR="00293E51">
        <w:rPr>
          <w:rFonts w:ascii="Times New Roman" w:hAnsi="Times New Roman" w:cs="Times New Roman"/>
          <w:sz w:val="24"/>
          <w:szCs w:val="24"/>
        </w:rPr>
        <w:t xml:space="preserve">het geval zou zijn, wilde </w:t>
      </w:r>
      <w:proofErr w:type="spellStart"/>
      <w:r w:rsidR="00293E51">
        <w:rPr>
          <w:rFonts w:ascii="Times New Roman" w:hAnsi="Times New Roman" w:cs="Times New Roman"/>
          <w:sz w:val="24"/>
          <w:szCs w:val="24"/>
        </w:rPr>
        <w:t>Monti</w:t>
      </w:r>
      <w:proofErr w:type="spellEnd"/>
      <w:r w:rsidR="00293E51">
        <w:rPr>
          <w:rFonts w:ascii="Times New Roman" w:hAnsi="Times New Roman" w:cs="Times New Roman"/>
          <w:sz w:val="24"/>
          <w:szCs w:val="24"/>
        </w:rPr>
        <w:t xml:space="preserve"> </w:t>
      </w:r>
      <w:r w:rsidR="00005555">
        <w:rPr>
          <w:rFonts w:ascii="Times New Roman" w:hAnsi="Times New Roman" w:cs="Times New Roman"/>
          <w:sz w:val="24"/>
          <w:szCs w:val="24"/>
        </w:rPr>
        <w:t xml:space="preserve">niet dezelfde strenge regels als bij de leningen aan Griekenland. De Italiaan pleitte voor een gemakkelijkere toegang tot het permanente fonds. Met deze eis frustreerde </w:t>
      </w:r>
      <w:proofErr w:type="spellStart"/>
      <w:r w:rsidR="00005555">
        <w:rPr>
          <w:rFonts w:ascii="Times New Roman" w:hAnsi="Times New Roman" w:cs="Times New Roman"/>
          <w:sz w:val="24"/>
          <w:szCs w:val="24"/>
        </w:rPr>
        <w:t>Monti</w:t>
      </w:r>
      <w:proofErr w:type="spellEnd"/>
      <w:r w:rsidR="00005555">
        <w:rPr>
          <w:rFonts w:ascii="Times New Roman" w:hAnsi="Times New Roman" w:cs="Times New Roman"/>
          <w:sz w:val="24"/>
          <w:szCs w:val="24"/>
        </w:rPr>
        <w:t xml:space="preserve"> eerst de onderhandelingen, om vervolgens aan het eind van de top zij</w:t>
      </w:r>
      <w:r w:rsidR="00BB28D2">
        <w:rPr>
          <w:rFonts w:ascii="Times New Roman" w:hAnsi="Times New Roman" w:cs="Times New Roman"/>
          <w:sz w:val="24"/>
          <w:szCs w:val="24"/>
        </w:rPr>
        <w:t xml:space="preserve">n eigen interpretatie van de gemaakte afspraken voor de </w:t>
      </w:r>
      <w:r w:rsidR="006C5227">
        <w:rPr>
          <w:rFonts w:ascii="Times New Roman" w:hAnsi="Times New Roman" w:cs="Times New Roman"/>
          <w:sz w:val="24"/>
          <w:szCs w:val="24"/>
        </w:rPr>
        <w:t>pers</w:t>
      </w:r>
      <w:r w:rsidR="00BB28D2">
        <w:rPr>
          <w:rFonts w:ascii="Times New Roman" w:hAnsi="Times New Roman" w:cs="Times New Roman"/>
          <w:sz w:val="24"/>
          <w:szCs w:val="24"/>
        </w:rPr>
        <w:t>camera’s te vertellen. Hij stelde dat Duitsland was</w:t>
      </w:r>
      <w:r w:rsidR="00A45D25">
        <w:rPr>
          <w:rFonts w:ascii="Times New Roman" w:hAnsi="Times New Roman" w:cs="Times New Roman"/>
          <w:sz w:val="24"/>
          <w:szCs w:val="24"/>
        </w:rPr>
        <w:t xml:space="preserve"> gezwicht, banken nu directe steun zouden ontvangen en de toegang tot het ESM voor Italië inderdaad makkelijker zou zijn.</w:t>
      </w:r>
      <w:r w:rsidR="00892DB5">
        <w:rPr>
          <w:rFonts w:ascii="Times New Roman" w:hAnsi="Times New Roman" w:cs="Times New Roman"/>
          <w:sz w:val="24"/>
          <w:szCs w:val="24"/>
        </w:rPr>
        <w:t xml:space="preserve"> Merkel was verslagen, zo luidde de conclusie van de persbureaus</w:t>
      </w:r>
      <w:r w:rsidR="006C5227">
        <w:rPr>
          <w:rFonts w:ascii="Times New Roman" w:hAnsi="Times New Roman" w:cs="Times New Roman"/>
          <w:sz w:val="24"/>
          <w:szCs w:val="24"/>
        </w:rPr>
        <w:t xml:space="preserve"> de volgende dag</w:t>
      </w:r>
      <w:r w:rsidR="00892DB5">
        <w:rPr>
          <w:rFonts w:ascii="Times New Roman" w:hAnsi="Times New Roman" w:cs="Times New Roman"/>
          <w:sz w:val="24"/>
          <w:szCs w:val="24"/>
        </w:rPr>
        <w:t>.</w:t>
      </w:r>
      <w:r w:rsidR="00892DB5">
        <w:rPr>
          <w:rStyle w:val="Voetnootmarkering"/>
          <w:rFonts w:ascii="Times New Roman" w:hAnsi="Times New Roman" w:cs="Times New Roman"/>
          <w:sz w:val="24"/>
          <w:szCs w:val="24"/>
        </w:rPr>
        <w:footnoteReference w:id="57"/>
      </w:r>
      <w:r w:rsidR="00892DB5">
        <w:rPr>
          <w:rFonts w:ascii="Times New Roman" w:hAnsi="Times New Roman" w:cs="Times New Roman"/>
          <w:sz w:val="24"/>
          <w:szCs w:val="24"/>
        </w:rPr>
        <w:t xml:space="preserve"> Hoewel de Italiaanse premier een paar dagen lat</w:t>
      </w:r>
      <w:r w:rsidR="006C5227">
        <w:rPr>
          <w:rFonts w:ascii="Times New Roman" w:hAnsi="Times New Roman" w:cs="Times New Roman"/>
          <w:sz w:val="24"/>
          <w:szCs w:val="24"/>
        </w:rPr>
        <w:t>er zijn woorden bijstelden, was deze boodschap genoeg geweest om de financiële markten te kalmeren. De veronderstelling dat het aankomende fonds het geld minder goed zou bewaken met harde voorwaarden, had een geruststellende werking.</w:t>
      </w:r>
      <w:r w:rsidR="00962BF7">
        <w:rPr>
          <w:rStyle w:val="Voetnootmarkering"/>
          <w:rFonts w:ascii="Times New Roman" w:hAnsi="Times New Roman" w:cs="Times New Roman"/>
          <w:sz w:val="24"/>
          <w:szCs w:val="24"/>
        </w:rPr>
        <w:footnoteReference w:id="58"/>
      </w:r>
      <w:r w:rsidR="006C5227">
        <w:rPr>
          <w:rFonts w:ascii="Times New Roman" w:hAnsi="Times New Roman" w:cs="Times New Roman"/>
          <w:sz w:val="24"/>
          <w:szCs w:val="24"/>
        </w:rPr>
        <w:t xml:space="preserve"> </w:t>
      </w:r>
      <w:r w:rsidR="00FD03DC">
        <w:rPr>
          <w:rFonts w:ascii="Times New Roman" w:hAnsi="Times New Roman" w:cs="Times New Roman"/>
          <w:sz w:val="24"/>
          <w:szCs w:val="24"/>
        </w:rPr>
        <w:tab/>
      </w:r>
      <w:r w:rsidR="00FD03DC">
        <w:rPr>
          <w:rFonts w:ascii="Times New Roman" w:hAnsi="Times New Roman" w:cs="Times New Roman"/>
          <w:sz w:val="24"/>
          <w:szCs w:val="24"/>
        </w:rPr>
        <w:tab/>
      </w:r>
      <w:r w:rsidR="00FD03DC">
        <w:rPr>
          <w:rFonts w:ascii="Times New Roman" w:hAnsi="Times New Roman" w:cs="Times New Roman"/>
          <w:sz w:val="24"/>
          <w:szCs w:val="24"/>
        </w:rPr>
        <w:tab/>
      </w:r>
      <w:r w:rsidR="00FD03DC">
        <w:rPr>
          <w:rFonts w:ascii="Times New Roman" w:hAnsi="Times New Roman" w:cs="Times New Roman"/>
          <w:sz w:val="24"/>
          <w:szCs w:val="24"/>
        </w:rPr>
        <w:tab/>
      </w:r>
      <w:r w:rsidR="00FD03DC">
        <w:rPr>
          <w:rFonts w:ascii="Times New Roman" w:hAnsi="Times New Roman" w:cs="Times New Roman"/>
          <w:sz w:val="24"/>
          <w:szCs w:val="24"/>
        </w:rPr>
        <w:tab/>
      </w:r>
      <w:r w:rsidR="00FD03DC">
        <w:rPr>
          <w:rFonts w:ascii="Times New Roman" w:hAnsi="Times New Roman" w:cs="Times New Roman"/>
          <w:sz w:val="24"/>
          <w:szCs w:val="24"/>
        </w:rPr>
        <w:tab/>
      </w:r>
      <w:r w:rsidR="00FD03DC">
        <w:rPr>
          <w:rFonts w:ascii="Times New Roman" w:hAnsi="Times New Roman" w:cs="Times New Roman"/>
          <w:sz w:val="24"/>
          <w:szCs w:val="24"/>
        </w:rPr>
        <w:tab/>
      </w:r>
      <w:r w:rsidR="00962BF7">
        <w:rPr>
          <w:rFonts w:ascii="Times New Roman" w:hAnsi="Times New Roman" w:cs="Times New Roman"/>
          <w:sz w:val="24"/>
          <w:szCs w:val="24"/>
        </w:rPr>
        <w:t>Merkel zelf deed in deze commotie erg haa</w:t>
      </w:r>
      <w:r w:rsidR="002D3995">
        <w:rPr>
          <w:rFonts w:ascii="Times New Roman" w:hAnsi="Times New Roman" w:cs="Times New Roman"/>
          <w:sz w:val="24"/>
          <w:szCs w:val="24"/>
        </w:rPr>
        <w:t xml:space="preserve">r best </w:t>
      </w:r>
      <w:r w:rsidR="00FD03DC">
        <w:rPr>
          <w:rFonts w:ascii="Times New Roman" w:hAnsi="Times New Roman" w:cs="Times New Roman"/>
          <w:sz w:val="24"/>
          <w:szCs w:val="24"/>
        </w:rPr>
        <w:t xml:space="preserve">om het communiqué </w:t>
      </w:r>
      <w:r w:rsidR="00962BF7">
        <w:rPr>
          <w:rFonts w:ascii="Times New Roman" w:hAnsi="Times New Roman" w:cs="Times New Roman"/>
          <w:sz w:val="24"/>
          <w:szCs w:val="24"/>
        </w:rPr>
        <w:t xml:space="preserve">wel </w:t>
      </w:r>
      <w:r w:rsidR="002D3995">
        <w:rPr>
          <w:rFonts w:ascii="Times New Roman" w:hAnsi="Times New Roman" w:cs="Times New Roman"/>
          <w:sz w:val="24"/>
          <w:szCs w:val="24"/>
        </w:rPr>
        <w:t>in alle juistheid uit te leggen, eerst op een persconferentie na de top in Brussel en vervolgens in de Duitse Bondsdag. Toen zij de pers ter woord stond, koos Me</w:t>
      </w:r>
      <w:r w:rsidR="00963732">
        <w:rPr>
          <w:rFonts w:ascii="Times New Roman" w:hAnsi="Times New Roman" w:cs="Times New Roman"/>
          <w:sz w:val="24"/>
          <w:szCs w:val="24"/>
        </w:rPr>
        <w:t>rkel haar woorden zorgvuldig.</w:t>
      </w:r>
      <w:r w:rsidR="002D3995">
        <w:rPr>
          <w:rFonts w:ascii="Times New Roman" w:hAnsi="Times New Roman" w:cs="Times New Roman"/>
          <w:sz w:val="24"/>
          <w:szCs w:val="24"/>
        </w:rPr>
        <w:t xml:space="preserve"> </w:t>
      </w:r>
      <w:r w:rsidR="002D3995">
        <w:rPr>
          <w:rFonts w:ascii="Times New Roman" w:hAnsi="Times New Roman" w:cs="Times New Roman"/>
          <w:sz w:val="24"/>
          <w:szCs w:val="24"/>
        </w:rPr>
        <w:lastRenderedPageBreak/>
        <w:t>Punt voor punt benoemde zij wat de Europese regeringsleiders hadden besp</w:t>
      </w:r>
      <w:r w:rsidR="00963732">
        <w:rPr>
          <w:rFonts w:ascii="Times New Roman" w:hAnsi="Times New Roman" w:cs="Times New Roman"/>
          <w:sz w:val="24"/>
          <w:szCs w:val="24"/>
        </w:rPr>
        <w:t>roken en wat de uitkomsten waren: ten ee</w:t>
      </w:r>
      <w:r w:rsidR="00FD03DC">
        <w:rPr>
          <w:rFonts w:ascii="Times New Roman" w:hAnsi="Times New Roman" w:cs="Times New Roman"/>
          <w:sz w:val="24"/>
          <w:szCs w:val="24"/>
        </w:rPr>
        <w:t>rste ging het over beter</w:t>
      </w:r>
      <w:r w:rsidR="00963732">
        <w:rPr>
          <w:rFonts w:ascii="Times New Roman" w:hAnsi="Times New Roman" w:cs="Times New Roman"/>
          <w:sz w:val="24"/>
          <w:szCs w:val="24"/>
        </w:rPr>
        <w:t xml:space="preserve"> toezicht op Europese banken in de toekomst. Hi</w:t>
      </w:r>
      <w:r w:rsidR="00FD03DC">
        <w:rPr>
          <w:rFonts w:ascii="Times New Roman" w:hAnsi="Times New Roman" w:cs="Times New Roman"/>
          <w:sz w:val="24"/>
          <w:szCs w:val="24"/>
        </w:rPr>
        <w:t>ervoor moest een nieuw mechanisme</w:t>
      </w:r>
      <w:r w:rsidR="00963732">
        <w:rPr>
          <w:rFonts w:ascii="Times New Roman" w:hAnsi="Times New Roman" w:cs="Times New Roman"/>
          <w:sz w:val="24"/>
          <w:szCs w:val="24"/>
        </w:rPr>
        <w:t xml:space="preserve"> in het leven geroepen worden, waarin de ECB een grote rol zou vervullen. Het tweede vraagstuk was, of het Spaanse verzoek tot financiële hulp door het EFSF of door het ESM behandeld zou worden. </w:t>
      </w:r>
      <w:r w:rsidR="00331DB3">
        <w:rPr>
          <w:rFonts w:ascii="Times New Roman" w:hAnsi="Times New Roman" w:cs="Times New Roman"/>
          <w:sz w:val="24"/>
          <w:szCs w:val="24"/>
        </w:rPr>
        <w:t xml:space="preserve">Hierover was afgesproken dat het ESM de aanvraag zou overnemen, maar dit niks zou veranderen aan de eerder vastgestelde voorwaarden, omdat het ESM niet met terugwerkende kracht zou gelden. </w:t>
      </w:r>
      <w:r w:rsidR="00FD03DC">
        <w:rPr>
          <w:rFonts w:ascii="Times New Roman" w:hAnsi="Times New Roman" w:cs="Times New Roman"/>
          <w:sz w:val="24"/>
          <w:szCs w:val="24"/>
        </w:rPr>
        <w:t>Het derde punt betrof de condities van het permanente fonds</w:t>
      </w:r>
      <w:r w:rsidR="00535D68">
        <w:rPr>
          <w:rFonts w:ascii="Times New Roman" w:hAnsi="Times New Roman" w:cs="Times New Roman"/>
          <w:sz w:val="24"/>
          <w:szCs w:val="24"/>
        </w:rPr>
        <w:t>, het punt</w:t>
      </w:r>
      <w:r w:rsidR="00FD03DC">
        <w:rPr>
          <w:rFonts w:ascii="Times New Roman" w:hAnsi="Times New Roman" w:cs="Times New Roman"/>
          <w:sz w:val="24"/>
          <w:szCs w:val="24"/>
        </w:rPr>
        <w:t xml:space="preserve"> waar </w:t>
      </w:r>
      <w:proofErr w:type="spellStart"/>
      <w:r w:rsidR="00FD03DC">
        <w:rPr>
          <w:rFonts w:ascii="Times New Roman" w:hAnsi="Times New Roman" w:cs="Times New Roman"/>
          <w:sz w:val="24"/>
          <w:szCs w:val="24"/>
        </w:rPr>
        <w:t>Mo</w:t>
      </w:r>
      <w:r w:rsidR="00583E74">
        <w:rPr>
          <w:rFonts w:ascii="Times New Roman" w:hAnsi="Times New Roman" w:cs="Times New Roman"/>
          <w:sz w:val="24"/>
          <w:szCs w:val="24"/>
        </w:rPr>
        <w:t>nti</w:t>
      </w:r>
      <w:proofErr w:type="spellEnd"/>
      <w:r w:rsidR="00583E74">
        <w:rPr>
          <w:rFonts w:ascii="Times New Roman" w:hAnsi="Times New Roman" w:cs="Times New Roman"/>
          <w:sz w:val="24"/>
          <w:szCs w:val="24"/>
        </w:rPr>
        <w:t xml:space="preserve"> op aasde. </w:t>
      </w:r>
      <w:r w:rsidR="004E4908">
        <w:rPr>
          <w:rFonts w:ascii="Times New Roman" w:hAnsi="Times New Roman" w:cs="Times New Roman"/>
          <w:sz w:val="24"/>
          <w:szCs w:val="24"/>
        </w:rPr>
        <w:t>Merkel zei slechts</w:t>
      </w:r>
      <w:r w:rsidR="00535D68">
        <w:rPr>
          <w:rFonts w:ascii="Times New Roman" w:hAnsi="Times New Roman" w:cs="Times New Roman"/>
          <w:sz w:val="24"/>
          <w:szCs w:val="24"/>
        </w:rPr>
        <w:t xml:space="preserve"> dat was besloten dat ook bij het ESM hulp verbonden zou zijn aan voorwaarden en welke dat precies waren nog verder besproken moest worden.</w:t>
      </w:r>
      <w:r w:rsidR="00535D68">
        <w:rPr>
          <w:rStyle w:val="Voetnootmarkering"/>
          <w:rFonts w:ascii="Times New Roman" w:hAnsi="Times New Roman" w:cs="Times New Roman"/>
          <w:sz w:val="24"/>
          <w:szCs w:val="24"/>
        </w:rPr>
        <w:footnoteReference w:id="59"/>
      </w:r>
      <w:r w:rsidR="00583E74">
        <w:rPr>
          <w:rFonts w:ascii="Times New Roman" w:hAnsi="Times New Roman" w:cs="Times New Roman"/>
          <w:sz w:val="24"/>
          <w:szCs w:val="24"/>
        </w:rPr>
        <w:t xml:space="preserve"> </w:t>
      </w:r>
      <w:r w:rsidR="00C46B9C">
        <w:rPr>
          <w:rFonts w:ascii="Times New Roman" w:hAnsi="Times New Roman" w:cs="Times New Roman"/>
          <w:sz w:val="24"/>
          <w:szCs w:val="24"/>
        </w:rPr>
        <w:t>H</w:t>
      </w:r>
      <w:r w:rsidR="004E4908">
        <w:rPr>
          <w:rFonts w:ascii="Times New Roman" w:hAnsi="Times New Roman" w:cs="Times New Roman"/>
          <w:sz w:val="24"/>
          <w:szCs w:val="24"/>
        </w:rPr>
        <w:t>aar uitleg was simpel, helder</w:t>
      </w:r>
      <w:r w:rsidR="00C46B9C">
        <w:rPr>
          <w:rFonts w:ascii="Times New Roman" w:hAnsi="Times New Roman" w:cs="Times New Roman"/>
          <w:sz w:val="24"/>
          <w:szCs w:val="24"/>
        </w:rPr>
        <w:t xml:space="preserve">. Merkel gebruikte om de zo veel tijd het woord </w:t>
      </w:r>
      <w:r w:rsidR="00C46B9C">
        <w:rPr>
          <w:rFonts w:ascii="Times New Roman" w:hAnsi="Times New Roman" w:cs="Times New Roman"/>
          <w:i/>
          <w:sz w:val="24"/>
          <w:szCs w:val="24"/>
        </w:rPr>
        <w:t>‘</w:t>
      </w:r>
      <w:proofErr w:type="spellStart"/>
      <w:r w:rsidR="00C46B9C">
        <w:rPr>
          <w:rFonts w:ascii="Times New Roman" w:hAnsi="Times New Roman" w:cs="Times New Roman"/>
          <w:i/>
          <w:sz w:val="24"/>
          <w:szCs w:val="24"/>
        </w:rPr>
        <w:t>deutlich</w:t>
      </w:r>
      <w:proofErr w:type="spellEnd"/>
      <w:r w:rsidR="00C46B9C">
        <w:rPr>
          <w:rFonts w:ascii="Times New Roman" w:hAnsi="Times New Roman" w:cs="Times New Roman"/>
          <w:i/>
          <w:sz w:val="24"/>
          <w:szCs w:val="24"/>
        </w:rPr>
        <w:t>’</w:t>
      </w:r>
      <w:r w:rsidR="00C46B9C">
        <w:rPr>
          <w:rFonts w:ascii="Times New Roman" w:hAnsi="Times New Roman" w:cs="Times New Roman"/>
          <w:sz w:val="24"/>
          <w:szCs w:val="24"/>
        </w:rPr>
        <w:t xml:space="preserve"> of </w:t>
      </w:r>
      <w:r w:rsidR="00C46B9C">
        <w:rPr>
          <w:rFonts w:ascii="Times New Roman" w:hAnsi="Times New Roman" w:cs="Times New Roman"/>
          <w:i/>
          <w:sz w:val="24"/>
          <w:szCs w:val="24"/>
        </w:rPr>
        <w:t xml:space="preserve">‘das </w:t>
      </w:r>
      <w:proofErr w:type="spellStart"/>
      <w:r w:rsidR="00C46B9C">
        <w:rPr>
          <w:rFonts w:ascii="Times New Roman" w:hAnsi="Times New Roman" w:cs="Times New Roman"/>
          <w:i/>
          <w:sz w:val="24"/>
          <w:szCs w:val="24"/>
        </w:rPr>
        <w:t>bedeutet</w:t>
      </w:r>
      <w:proofErr w:type="spellEnd"/>
      <w:r w:rsidR="004E4908">
        <w:rPr>
          <w:rFonts w:ascii="Times New Roman" w:hAnsi="Times New Roman" w:cs="Times New Roman"/>
          <w:i/>
          <w:sz w:val="24"/>
          <w:szCs w:val="24"/>
        </w:rPr>
        <w:t>’</w:t>
      </w:r>
      <w:r w:rsidR="004E4908">
        <w:rPr>
          <w:rFonts w:ascii="Times New Roman" w:hAnsi="Times New Roman" w:cs="Times New Roman"/>
          <w:sz w:val="24"/>
          <w:szCs w:val="24"/>
        </w:rPr>
        <w:t>.</w:t>
      </w:r>
      <w:r w:rsidR="00C46B9C">
        <w:rPr>
          <w:rFonts w:ascii="Times New Roman" w:hAnsi="Times New Roman" w:cs="Times New Roman"/>
          <w:sz w:val="24"/>
          <w:szCs w:val="24"/>
        </w:rPr>
        <w:t xml:space="preserve"> Dit</w:t>
      </w:r>
      <w:r w:rsidR="00BC0ABC">
        <w:rPr>
          <w:rFonts w:ascii="Times New Roman" w:hAnsi="Times New Roman" w:cs="Times New Roman"/>
          <w:sz w:val="24"/>
          <w:szCs w:val="24"/>
        </w:rPr>
        <w:t xml:space="preserve"> was hoe de zaken waren</w:t>
      </w:r>
      <w:r w:rsidR="004E4908">
        <w:rPr>
          <w:rFonts w:ascii="Times New Roman" w:hAnsi="Times New Roman" w:cs="Times New Roman"/>
          <w:sz w:val="24"/>
          <w:szCs w:val="24"/>
        </w:rPr>
        <w:t xml:space="preserve"> gelopen en moest dat duidelijk gemaakt worden</w:t>
      </w:r>
      <w:r w:rsidR="00BC0ABC">
        <w:rPr>
          <w:rFonts w:ascii="Times New Roman" w:hAnsi="Times New Roman" w:cs="Times New Roman"/>
          <w:sz w:val="24"/>
          <w:szCs w:val="24"/>
        </w:rPr>
        <w:t>. Toen Merkel</w:t>
      </w:r>
      <w:r w:rsidR="00C46B9C">
        <w:rPr>
          <w:rFonts w:ascii="Times New Roman" w:hAnsi="Times New Roman" w:cs="Times New Roman"/>
          <w:sz w:val="24"/>
          <w:szCs w:val="24"/>
        </w:rPr>
        <w:t xml:space="preserve"> de vraag kreeg hoe het met de Italiaanse premier was gelopen, trad zij hierover niet in detail. </w:t>
      </w:r>
      <w:r w:rsidR="0007208A">
        <w:rPr>
          <w:rFonts w:ascii="Times New Roman" w:hAnsi="Times New Roman" w:cs="Times New Roman"/>
          <w:sz w:val="24"/>
          <w:szCs w:val="24"/>
        </w:rPr>
        <w:t xml:space="preserve">Merkel zei slechts </w:t>
      </w:r>
      <w:r w:rsidR="004E4908">
        <w:rPr>
          <w:rFonts w:ascii="Times New Roman" w:hAnsi="Times New Roman" w:cs="Times New Roman"/>
          <w:sz w:val="24"/>
          <w:szCs w:val="24"/>
        </w:rPr>
        <w:t xml:space="preserve">ze van mening was, </w:t>
      </w:r>
      <w:r w:rsidR="0007208A">
        <w:rPr>
          <w:rFonts w:ascii="Times New Roman" w:hAnsi="Times New Roman" w:cs="Times New Roman"/>
          <w:sz w:val="24"/>
          <w:szCs w:val="24"/>
        </w:rPr>
        <w:t xml:space="preserve">dat er op deze manier </w:t>
      </w:r>
      <w:r w:rsidR="00F21D54">
        <w:rPr>
          <w:rFonts w:ascii="Times New Roman" w:hAnsi="Times New Roman" w:cs="Times New Roman"/>
          <w:sz w:val="24"/>
          <w:szCs w:val="24"/>
        </w:rPr>
        <w:t>een mooi compromis was bereikt.</w:t>
      </w:r>
      <w:r w:rsidR="00F21D54">
        <w:rPr>
          <w:rFonts w:ascii="Times New Roman" w:hAnsi="Times New Roman" w:cs="Times New Roman"/>
          <w:sz w:val="24"/>
          <w:szCs w:val="24"/>
        </w:rPr>
        <w:tab/>
        <w:t>T</w:t>
      </w:r>
      <w:r w:rsidR="0007208A">
        <w:rPr>
          <w:rFonts w:ascii="Times New Roman" w:hAnsi="Times New Roman" w:cs="Times New Roman"/>
          <w:sz w:val="24"/>
          <w:szCs w:val="24"/>
        </w:rPr>
        <w:t xml:space="preserve">ijdens haar rede voor de Bondsdag, </w:t>
      </w:r>
      <w:r w:rsidR="00F21D54">
        <w:rPr>
          <w:rFonts w:ascii="Times New Roman" w:hAnsi="Times New Roman" w:cs="Times New Roman"/>
          <w:sz w:val="24"/>
          <w:szCs w:val="24"/>
        </w:rPr>
        <w:t>drukte Merkel zich overtuigender</w:t>
      </w:r>
      <w:r w:rsidR="0007208A">
        <w:rPr>
          <w:rFonts w:ascii="Times New Roman" w:hAnsi="Times New Roman" w:cs="Times New Roman"/>
          <w:sz w:val="24"/>
          <w:szCs w:val="24"/>
        </w:rPr>
        <w:t xml:space="preserve"> ui</w:t>
      </w:r>
      <w:r w:rsidR="004E4908">
        <w:rPr>
          <w:rFonts w:ascii="Times New Roman" w:hAnsi="Times New Roman" w:cs="Times New Roman"/>
          <w:sz w:val="24"/>
          <w:szCs w:val="24"/>
        </w:rPr>
        <w:t xml:space="preserve">t. De Bondsdag moest zijn goedkeuring nog geven voor de Europese plannen. </w:t>
      </w:r>
      <w:r w:rsidR="00F21D54">
        <w:rPr>
          <w:rFonts w:ascii="Times New Roman" w:hAnsi="Times New Roman" w:cs="Times New Roman"/>
          <w:sz w:val="24"/>
          <w:szCs w:val="24"/>
        </w:rPr>
        <w:t>Merkel stelde dat het ESM vanuit dezelfde overtuiging als het begrotingspact was ontstaan</w:t>
      </w:r>
      <w:r w:rsidR="00C441B3">
        <w:rPr>
          <w:rFonts w:ascii="Times New Roman" w:hAnsi="Times New Roman" w:cs="Times New Roman"/>
          <w:sz w:val="24"/>
          <w:szCs w:val="24"/>
        </w:rPr>
        <w:t>; beide zouden bijdragen aan een Stabiliteitsunie. Een Europees fonds zou toekomstige problemen met de euro kunnen voorkomen. De inhoud van beide plannen was samen één: ze hoorden bij elkaar. Merkel liet de Bonsdag op deze manier zien, dat de door Duitsland gewenste begrotingsdiscipline niet doorgevoerd kon worden zonder een toezegging over een permanent Eu</w:t>
      </w:r>
      <w:r w:rsidR="00D94090">
        <w:rPr>
          <w:rFonts w:ascii="Times New Roman" w:hAnsi="Times New Roman" w:cs="Times New Roman"/>
          <w:sz w:val="24"/>
          <w:szCs w:val="24"/>
        </w:rPr>
        <w:t xml:space="preserve">ropees fonds. Om dit belang te benadrukken, verliet Merkel de technische uitleg zoals zij dat in Brussel had gedaan, maar sprak zij over het duidelijke signaal dat met Duitsland door instemming met deze twee afspraken uitzond. Het was een signaal van eenheid en vastberadenheid, om de eurocrisis samen te overwinnen. Het was tevens een signaal, </w:t>
      </w:r>
      <w:r w:rsidR="005C3FCE">
        <w:rPr>
          <w:rFonts w:ascii="Times New Roman" w:hAnsi="Times New Roman" w:cs="Times New Roman"/>
          <w:sz w:val="24"/>
          <w:szCs w:val="24"/>
        </w:rPr>
        <w:t>dat Europa tot</w:t>
      </w:r>
      <w:r w:rsidR="00D94090">
        <w:rPr>
          <w:rFonts w:ascii="Times New Roman" w:hAnsi="Times New Roman" w:cs="Times New Roman"/>
          <w:sz w:val="24"/>
          <w:szCs w:val="24"/>
        </w:rPr>
        <w:t xml:space="preserve"> de Duitse toekomst behoorde. Het ESM en het nieuwe begrotingspact betekenden een binding van Europese nationale regeringen op een tot nu toe ongekende manier, om van een economische en monetaire unie, een unie van stabiliteit te maken. Dit werd door Merkel </w:t>
      </w:r>
      <w:r w:rsidR="005C3FCE">
        <w:rPr>
          <w:rFonts w:ascii="Times New Roman" w:hAnsi="Times New Roman" w:cs="Times New Roman"/>
          <w:sz w:val="24"/>
          <w:szCs w:val="24"/>
        </w:rPr>
        <w:t xml:space="preserve">als positieve ontwikkeling begroet. Want solidariteit en stabiliteit waren twee zijden van dezelfde </w:t>
      </w:r>
      <w:r w:rsidR="005C3FCE">
        <w:rPr>
          <w:rFonts w:ascii="Times New Roman" w:hAnsi="Times New Roman" w:cs="Times New Roman"/>
          <w:sz w:val="24"/>
          <w:szCs w:val="24"/>
        </w:rPr>
        <w:lastRenderedPageBreak/>
        <w:t>medaille.</w:t>
      </w:r>
      <w:r w:rsidR="005C3FCE">
        <w:rPr>
          <w:rStyle w:val="Voetnootmarkering"/>
          <w:rFonts w:ascii="Times New Roman" w:hAnsi="Times New Roman" w:cs="Times New Roman"/>
          <w:sz w:val="24"/>
          <w:szCs w:val="24"/>
        </w:rPr>
        <w:footnoteReference w:id="60"/>
      </w:r>
      <w:r w:rsidR="005C3FCE">
        <w:rPr>
          <w:rFonts w:ascii="Times New Roman" w:hAnsi="Times New Roman" w:cs="Times New Roman"/>
          <w:sz w:val="24"/>
          <w:szCs w:val="24"/>
        </w:rPr>
        <w:t xml:space="preserve"> In september van dat jaar, keurde de Duitse Bondsdag het Europese noodfonds en het nieuwe begrotingspact goed. </w:t>
      </w:r>
    </w:p>
    <w:p w:rsidR="00616B91" w:rsidRPr="00CA33AC" w:rsidRDefault="005C3FCE" w:rsidP="00B462BA">
      <w:pPr>
        <w:spacing w:line="360" w:lineRule="auto"/>
        <w:jc w:val="both"/>
      </w:pPr>
      <w:r>
        <w:rPr>
          <w:rFonts w:ascii="Times New Roman" w:hAnsi="Times New Roman" w:cs="Times New Roman"/>
          <w:sz w:val="24"/>
          <w:szCs w:val="24"/>
        </w:rPr>
        <w:t>Op 7 november 2012 hield Merkel een speech voor het Europese parlement in Brussel. In oktober was bekend geworden, dat de Europese Unie dat jaar de Nobelprijs voor de Vrede zou ontvangen. Merkel maakte van de gelegenheid gebruik om hierbij stil te staan en haar visie op de unie te geven, in plaats van uit te wijden over de</w:t>
      </w:r>
      <w:r w:rsidR="00F62342">
        <w:rPr>
          <w:rFonts w:ascii="Times New Roman" w:hAnsi="Times New Roman" w:cs="Times New Roman"/>
          <w:sz w:val="24"/>
          <w:szCs w:val="24"/>
        </w:rPr>
        <w:t xml:space="preserve"> financiële</w:t>
      </w:r>
      <w:r>
        <w:rPr>
          <w:rFonts w:ascii="Times New Roman" w:hAnsi="Times New Roman" w:cs="Times New Roman"/>
          <w:sz w:val="24"/>
          <w:szCs w:val="24"/>
        </w:rPr>
        <w:t xml:space="preserve"> </w:t>
      </w:r>
      <w:r w:rsidR="003E1518">
        <w:rPr>
          <w:rFonts w:ascii="Times New Roman" w:hAnsi="Times New Roman" w:cs="Times New Roman"/>
          <w:sz w:val="24"/>
          <w:szCs w:val="24"/>
        </w:rPr>
        <w:t>ontwikkel</w:t>
      </w:r>
      <w:r w:rsidR="00F62342">
        <w:rPr>
          <w:rFonts w:ascii="Times New Roman" w:hAnsi="Times New Roman" w:cs="Times New Roman"/>
          <w:sz w:val="24"/>
          <w:szCs w:val="24"/>
        </w:rPr>
        <w:t>ing</w:t>
      </w:r>
      <w:r w:rsidR="003E1518">
        <w:rPr>
          <w:rFonts w:ascii="Times New Roman" w:hAnsi="Times New Roman" w:cs="Times New Roman"/>
          <w:sz w:val="24"/>
          <w:szCs w:val="24"/>
        </w:rPr>
        <w:t>en</w:t>
      </w:r>
      <w:r w:rsidR="00F62342">
        <w:rPr>
          <w:rFonts w:ascii="Times New Roman" w:hAnsi="Times New Roman" w:cs="Times New Roman"/>
          <w:sz w:val="24"/>
          <w:szCs w:val="24"/>
        </w:rPr>
        <w:t xml:space="preserve"> van de afgelopen tijd</w:t>
      </w:r>
      <w:r>
        <w:rPr>
          <w:rFonts w:ascii="Times New Roman" w:hAnsi="Times New Roman" w:cs="Times New Roman"/>
          <w:sz w:val="24"/>
          <w:szCs w:val="24"/>
        </w:rPr>
        <w:t>.</w:t>
      </w:r>
      <w:r w:rsidR="00616B91">
        <w:rPr>
          <w:rFonts w:ascii="Times New Roman" w:hAnsi="Times New Roman" w:cs="Times New Roman"/>
          <w:sz w:val="24"/>
          <w:szCs w:val="24"/>
        </w:rPr>
        <w:t xml:space="preserve"> Merkel begon met te vertellen dat het over twee dag</w:t>
      </w:r>
      <w:r w:rsidR="00F62342">
        <w:rPr>
          <w:rFonts w:ascii="Times New Roman" w:hAnsi="Times New Roman" w:cs="Times New Roman"/>
          <w:sz w:val="24"/>
          <w:szCs w:val="24"/>
        </w:rPr>
        <w:t xml:space="preserve">en precies 23 jaar geleden was </w:t>
      </w:r>
      <w:r w:rsidR="00616B91">
        <w:rPr>
          <w:rFonts w:ascii="Times New Roman" w:hAnsi="Times New Roman" w:cs="Times New Roman"/>
          <w:sz w:val="24"/>
          <w:szCs w:val="24"/>
        </w:rPr>
        <w:t>dat de Berlijnse muur viel. Dit was een geweldig moment voor Duitsland en voor Europa als geheel. Het was het begin van een nieuw Europees tijdperk van vrijheid, eenheid en democratie. Merkel stelde dat Duitsland nooit zou vergeten dat dit mooie moment voor Duitsland rustte op de geschiedenis van de Europese Unie, waar Duitsland altijd onlosmakelijk mee verbonden zou zijn.</w:t>
      </w:r>
      <w:r w:rsidR="00F01B64">
        <w:rPr>
          <w:rStyle w:val="Voetnootmarkering"/>
          <w:rFonts w:ascii="Times New Roman" w:hAnsi="Times New Roman" w:cs="Times New Roman"/>
          <w:sz w:val="24"/>
          <w:szCs w:val="24"/>
        </w:rPr>
        <w:footnoteReference w:id="61"/>
      </w:r>
      <w:r w:rsidR="00616B91">
        <w:rPr>
          <w:rFonts w:ascii="Times New Roman" w:hAnsi="Times New Roman" w:cs="Times New Roman"/>
          <w:sz w:val="24"/>
          <w:szCs w:val="24"/>
        </w:rPr>
        <w:t xml:space="preserve">  </w:t>
      </w:r>
      <w:r w:rsidR="003E1518">
        <w:rPr>
          <w:rFonts w:ascii="Times New Roman" w:hAnsi="Times New Roman" w:cs="Times New Roman"/>
          <w:sz w:val="24"/>
          <w:szCs w:val="24"/>
        </w:rPr>
        <w:t xml:space="preserve"> </w:t>
      </w:r>
      <w:r>
        <w:rPr>
          <w:rFonts w:ascii="Times New Roman" w:hAnsi="Times New Roman" w:cs="Times New Roman"/>
          <w:sz w:val="24"/>
          <w:szCs w:val="24"/>
        </w:rPr>
        <w:t xml:space="preserve">  </w:t>
      </w:r>
      <w:r w:rsidR="00F62342">
        <w:rPr>
          <w:rFonts w:ascii="Times New Roman" w:hAnsi="Times New Roman" w:cs="Times New Roman"/>
          <w:sz w:val="24"/>
          <w:szCs w:val="24"/>
        </w:rPr>
        <w:tab/>
      </w:r>
      <w:r w:rsidR="00F62342">
        <w:rPr>
          <w:rFonts w:ascii="Times New Roman" w:hAnsi="Times New Roman" w:cs="Times New Roman"/>
          <w:sz w:val="24"/>
          <w:szCs w:val="24"/>
        </w:rPr>
        <w:tab/>
      </w:r>
      <w:r w:rsidR="00F62342">
        <w:rPr>
          <w:rFonts w:ascii="Times New Roman" w:hAnsi="Times New Roman" w:cs="Times New Roman"/>
          <w:sz w:val="24"/>
          <w:szCs w:val="24"/>
        </w:rPr>
        <w:tab/>
      </w:r>
      <w:r w:rsidR="00F62342">
        <w:rPr>
          <w:rFonts w:ascii="Times New Roman" w:hAnsi="Times New Roman" w:cs="Times New Roman"/>
          <w:sz w:val="24"/>
          <w:szCs w:val="24"/>
        </w:rPr>
        <w:tab/>
      </w:r>
      <w:r w:rsidR="00F62342">
        <w:rPr>
          <w:rFonts w:ascii="Times New Roman" w:hAnsi="Times New Roman" w:cs="Times New Roman"/>
          <w:sz w:val="24"/>
          <w:szCs w:val="24"/>
        </w:rPr>
        <w:tab/>
      </w:r>
      <w:r w:rsidR="00F62342">
        <w:rPr>
          <w:rFonts w:ascii="Times New Roman" w:hAnsi="Times New Roman" w:cs="Times New Roman"/>
          <w:sz w:val="24"/>
          <w:szCs w:val="24"/>
        </w:rPr>
        <w:tab/>
      </w:r>
      <w:r w:rsidR="00F62342">
        <w:rPr>
          <w:rFonts w:ascii="Times New Roman" w:hAnsi="Times New Roman" w:cs="Times New Roman"/>
          <w:sz w:val="24"/>
          <w:szCs w:val="24"/>
        </w:rPr>
        <w:tab/>
      </w:r>
      <w:r w:rsidR="00F62342">
        <w:rPr>
          <w:rFonts w:ascii="Times New Roman" w:hAnsi="Times New Roman" w:cs="Times New Roman"/>
          <w:sz w:val="24"/>
          <w:szCs w:val="24"/>
        </w:rPr>
        <w:tab/>
        <w:t xml:space="preserve">Dit leidde Merkel tot het ophalen van haar </w:t>
      </w:r>
      <w:proofErr w:type="spellStart"/>
      <w:r w:rsidR="00F62342">
        <w:rPr>
          <w:rFonts w:ascii="Times New Roman" w:hAnsi="Times New Roman" w:cs="Times New Roman"/>
          <w:i/>
          <w:sz w:val="24"/>
          <w:szCs w:val="24"/>
        </w:rPr>
        <w:t>leitmotiv</w:t>
      </w:r>
      <w:proofErr w:type="spellEnd"/>
      <w:r w:rsidR="00F62342">
        <w:rPr>
          <w:rFonts w:ascii="Times New Roman" w:hAnsi="Times New Roman" w:cs="Times New Roman"/>
          <w:sz w:val="24"/>
          <w:szCs w:val="24"/>
        </w:rPr>
        <w:t xml:space="preserve"> in de Europese integratie: vrijheid. De vrijheid die Europa kende, was het fundament voor Europese eenheid. Zonder vrijheid zou er geen tolerantie zijn, geen diversiteit en voorspoed. Het was de grote vrijheid in Europa die de Europese vrede waarborgde. Het was ook de Europese vrijheid, die onder druk was komen te staan door de huidige eurocrisis. Het idee van vrijheid als fundamenteel element in Europa, werd vertroebeld door de grote sceptische tendens die de crisis met zich meebracht. Dit had de positieve houding in zowel binnen- als buitenland tegenover Europa aangetast. </w:t>
      </w:r>
      <w:r w:rsidR="00F01B64">
        <w:rPr>
          <w:rFonts w:ascii="Times New Roman" w:hAnsi="Times New Roman" w:cs="Times New Roman"/>
          <w:sz w:val="24"/>
          <w:szCs w:val="24"/>
        </w:rPr>
        <w:t>Merkel zag het als de Europese uitdaging van nu, om hier verandering in te brengen. De Nobelprijs voor de vrede was daarom extra belangrijk, als politiek signaal naar Europa en de rest van de wereld over al het goede van Europa.</w:t>
      </w:r>
      <w:r w:rsidR="00F01B64">
        <w:rPr>
          <w:rStyle w:val="Voetnootmarkering"/>
          <w:rFonts w:ascii="Times New Roman" w:hAnsi="Times New Roman" w:cs="Times New Roman"/>
          <w:sz w:val="24"/>
          <w:szCs w:val="24"/>
        </w:rPr>
        <w:footnoteReference w:id="62"/>
      </w:r>
      <w:r w:rsidR="00F01B64">
        <w:rPr>
          <w:rFonts w:ascii="Times New Roman" w:hAnsi="Times New Roman" w:cs="Times New Roman"/>
          <w:sz w:val="24"/>
          <w:szCs w:val="24"/>
        </w:rPr>
        <w:t xml:space="preserve">  </w:t>
      </w:r>
      <w:r w:rsidR="00F62342">
        <w:rPr>
          <w:rFonts w:ascii="Times New Roman" w:hAnsi="Times New Roman" w:cs="Times New Roman"/>
          <w:sz w:val="24"/>
          <w:szCs w:val="24"/>
        </w:rPr>
        <w:t xml:space="preserve">    </w:t>
      </w:r>
      <w:r w:rsidR="00F01B64">
        <w:rPr>
          <w:rFonts w:ascii="Times New Roman" w:hAnsi="Times New Roman" w:cs="Times New Roman"/>
          <w:sz w:val="24"/>
          <w:szCs w:val="24"/>
        </w:rPr>
        <w:tab/>
      </w:r>
      <w:r w:rsidR="00F01B64">
        <w:rPr>
          <w:rFonts w:ascii="Times New Roman" w:hAnsi="Times New Roman" w:cs="Times New Roman"/>
          <w:sz w:val="24"/>
          <w:szCs w:val="24"/>
        </w:rPr>
        <w:tab/>
      </w:r>
      <w:r w:rsidR="00F01B64">
        <w:rPr>
          <w:rFonts w:ascii="Times New Roman" w:hAnsi="Times New Roman" w:cs="Times New Roman"/>
          <w:sz w:val="24"/>
          <w:szCs w:val="24"/>
        </w:rPr>
        <w:tab/>
      </w:r>
      <w:r w:rsidR="00F01B64">
        <w:rPr>
          <w:rFonts w:ascii="Times New Roman" w:hAnsi="Times New Roman" w:cs="Times New Roman"/>
          <w:sz w:val="24"/>
          <w:szCs w:val="24"/>
        </w:rPr>
        <w:tab/>
      </w:r>
      <w:r w:rsidR="00F01B64">
        <w:rPr>
          <w:rFonts w:ascii="Times New Roman" w:hAnsi="Times New Roman" w:cs="Times New Roman"/>
          <w:sz w:val="24"/>
          <w:szCs w:val="24"/>
        </w:rPr>
        <w:tab/>
      </w:r>
      <w:r w:rsidR="00F01B64">
        <w:rPr>
          <w:rFonts w:ascii="Times New Roman" w:hAnsi="Times New Roman" w:cs="Times New Roman"/>
          <w:sz w:val="24"/>
          <w:szCs w:val="24"/>
        </w:rPr>
        <w:tab/>
      </w:r>
      <w:r w:rsidR="00F01B64">
        <w:rPr>
          <w:rFonts w:ascii="Times New Roman" w:hAnsi="Times New Roman" w:cs="Times New Roman"/>
          <w:sz w:val="24"/>
          <w:szCs w:val="24"/>
        </w:rPr>
        <w:tab/>
      </w:r>
      <w:r w:rsidR="00F01B64">
        <w:rPr>
          <w:rFonts w:ascii="Times New Roman" w:hAnsi="Times New Roman" w:cs="Times New Roman"/>
          <w:sz w:val="24"/>
          <w:szCs w:val="24"/>
        </w:rPr>
        <w:tab/>
        <w:t xml:space="preserve">Merkel werkte naar het einde toe. De praktische invulling van het beeld van Europa veranderen, kwam neer op verdieping van de Europese Unie als geheel. De economische en monetaire unie moest naar een hoger leven van stabiliteit en kracht worden geleid. </w:t>
      </w:r>
      <w:r w:rsidR="00F01B64" w:rsidRPr="00F01B64">
        <w:rPr>
          <w:rFonts w:ascii="Times New Roman" w:hAnsi="Times New Roman" w:cs="Times New Roman"/>
          <w:sz w:val="24"/>
          <w:szCs w:val="24"/>
        </w:rPr>
        <w:t xml:space="preserve">Dit kon alleen door nieuwe vormen van Europese samenwerking. </w:t>
      </w:r>
      <w:r w:rsidR="00F01B64">
        <w:rPr>
          <w:rFonts w:ascii="Times New Roman" w:hAnsi="Times New Roman" w:cs="Times New Roman"/>
          <w:sz w:val="24"/>
          <w:szCs w:val="24"/>
        </w:rPr>
        <w:t xml:space="preserve">Merkel stond stil bij de Duitse rol hierin, door te benoemen dat Duitsland zich bewust is van zijn verantwoordelijkheid om </w:t>
      </w:r>
      <w:r w:rsidR="00F01B64">
        <w:rPr>
          <w:rFonts w:ascii="Times New Roman" w:hAnsi="Times New Roman" w:cs="Times New Roman"/>
          <w:sz w:val="24"/>
          <w:szCs w:val="24"/>
        </w:rPr>
        <w:lastRenderedPageBreak/>
        <w:t>Europa naar een goede toekomst te leiden. Hier zou Duitsland alles aandoen, omdat Duitsland wist dat een verenigd en vastberaden Europa</w:t>
      </w:r>
      <w:r w:rsidR="00CA33AC">
        <w:rPr>
          <w:rFonts w:ascii="Times New Roman" w:hAnsi="Times New Roman" w:cs="Times New Roman"/>
          <w:sz w:val="24"/>
          <w:szCs w:val="24"/>
        </w:rPr>
        <w:t>, een sterker Europa zou betekenen. Merkel geloofde in de gemeenschappelijke Europese toekomst en sloot daar haar rede mee af: ‘’</w:t>
      </w:r>
      <w:proofErr w:type="spellStart"/>
      <w:r w:rsidR="00CA33AC">
        <w:rPr>
          <w:rFonts w:ascii="Times New Roman" w:hAnsi="Times New Roman" w:cs="Times New Roman"/>
          <w:i/>
          <w:sz w:val="24"/>
          <w:szCs w:val="24"/>
        </w:rPr>
        <w:t>Zu</w:t>
      </w:r>
      <w:proofErr w:type="spellEnd"/>
      <w:r w:rsidR="00CA33AC">
        <w:rPr>
          <w:rFonts w:ascii="Times New Roman" w:hAnsi="Times New Roman" w:cs="Times New Roman"/>
          <w:i/>
          <w:sz w:val="24"/>
          <w:szCs w:val="24"/>
        </w:rPr>
        <w:t xml:space="preserve"> </w:t>
      </w:r>
      <w:proofErr w:type="spellStart"/>
      <w:r w:rsidR="00CA33AC">
        <w:rPr>
          <w:rFonts w:ascii="Times New Roman" w:hAnsi="Times New Roman" w:cs="Times New Roman"/>
          <w:i/>
          <w:sz w:val="24"/>
          <w:szCs w:val="24"/>
        </w:rPr>
        <w:t>unserem</w:t>
      </w:r>
      <w:proofErr w:type="spellEnd"/>
      <w:r w:rsidR="00CA33AC">
        <w:rPr>
          <w:rFonts w:ascii="Times New Roman" w:hAnsi="Times New Roman" w:cs="Times New Roman"/>
          <w:i/>
          <w:sz w:val="24"/>
          <w:szCs w:val="24"/>
        </w:rPr>
        <w:t xml:space="preserve"> </w:t>
      </w:r>
      <w:proofErr w:type="spellStart"/>
      <w:r w:rsidR="00CA33AC">
        <w:rPr>
          <w:rFonts w:ascii="Times New Roman" w:hAnsi="Times New Roman" w:cs="Times New Roman"/>
          <w:i/>
          <w:sz w:val="24"/>
          <w:szCs w:val="24"/>
        </w:rPr>
        <w:t>Glück</w:t>
      </w:r>
      <w:proofErr w:type="spellEnd"/>
      <w:r w:rsidR="00CA33AC">
        <w:rPr>
          <w:rFonts w:ascii="Times New Roman" w:hAnsi="Times New Roman" w:cs="Times New Roman"/>
          <w:i/>
          <w:sz w:val="24"/>
          <w:szCs w:val="24"/>
        </w:rPr>
        <w:t xml:space="preserve"> </w:t>
      </w:r>
      <w:proofErr w:type="spellStart"/>
      <w:r w:rsidR="00CA33AC">
        <w:rPr>
          <w:rFonts w:ascii="Times New Roman" w:hAnsi="Times New Roman" w:cs="Times New Roman"/>
          <w:i/>
          <w:sz w:val="24"/>
          <w:szCs w:val="24"/>
        </w:rPr>
        <w:t>vereint</w:t>
      </w:r>
      <w:proofErr w:type="spellEnd"/>
      <w:r w:rsidR="00CA33AC">
        <w:rPr>
          <w:rFonts w:ascii="Times New Roman" w:hAnsi="Times New Roman" w:cs="Times New Roman"/>
          <w:sz w:val="24"/>
          <w:szCs w:val="24"/>
        </w:rPr>
        <w:t>’’.</w:t>
      </w:r>
      <w:r w:rsidR="00AE7343">
        <w:rPr>
          <w:rStyle w:val="Voetnootmarkering"/>
          <w:rFonts w:ascii="Times New Roman" w:hAnsi="Times New Roman" w:cs="Times New Roman"/>
          <w:sz w:val="24"/>
          <w:szCs w:val="24"/>
        </w:rPr>
        <w:footnoteReference w:id="63"/>
      </w:r>
      <w:r w:rsidR="00CA33AC">
        <w:rPr>
          <w:rFonts w:ascii="Times New Roman" w:hAnsi="Times New Roman" w:cs="Times New Roman"/>
          <w:sz w:val="24"/>
          <w:szCs w:val="24"/>
        </w:rPr>
        <w:t xml:space="preserve"> </w:t>
      </w:r>
      <w:r w:rsidR="00F01B64">
        <w:rPr>
          <w:rFonts w:ascii="Times New Roman" w:hAnsi="Times New Roman" w:cs="Times New Roman"/>
          <w:sz w:val="24"/>
          <w:szCs w:val="24"/>
        </w:rPr>
        <w:t xml:space="preserve">    </w:t>
      </w:r>
    </w:p>
    <w:p w:rsidR="00F6131F" w:rsidRPr="009D7EDC" w:rsidRDefault="00F6131F" w:rsidP="00B462BA">
      <w:pPr>
        <w:spacing w:line="360" w:lineRule="auto"/>
        <w:jc w:val="both"/>
        <w:rPr>
          <w:rFonts w:ascii="Times New Roman" w:hAnsi="Times New Roman" w:cs="Times New Roman"/>
          <w:b/>
          <w:i/>
          <w:sz w:val="24"/>
          <w:szCs w:val="24"/>
        </w:rPr>
      </w:pPr>
      <w:proofErr w:type="spellStart"/>
      <w:r w:rsidRPr="009D7EDC">
        <w:rPr>
          <w:rFonts w:ascii="Times New Roman" w:hAnsi="Times New Roman" w:cs="Times New Roman"/>
          <w:b/>
          <w:i/>
          <w:sz w:val="24"/>
          <w:szCs w:val="24"/>
        </w:rPr>
        <w:t>Stasimon</w:t>
      </w:r>
      <w:proofErr w:type="spellEnd"/>
    </w:p>
    <w:p w:rsidR="00F6131F" w:rsidRPr="00F6131F" w:rsidRDefault="00F6131F" w:rsidP="00B462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Was Merkel verslagen in de slotakte van deze tragedie? Ja en nee. Terugkijkend op de eerste fase, leek een Europees permanent fonds </w:t>
      </w:r>
      <w:r w:rsidR="00B03578">
        <w:rPr>
          <w:rFonts w:ascii="Times New Roman" w:hAnsi="Times New Roman" w:cs="Times New Roman"/>
          <w:sz w:val="24"/>
          <w:szCs w:val="24"/>
        </w:rPr>
        <w:t>onmogelijk. Het feit dat in 2012 Merkel de Bondsdag pleitend voor dit fonds toesprak, kenmerkte een draai in haar handelen. De Duitse instemming met een Eur</w:t>
      </w:r>
      <w:r w:rsidR="008C0120">
        <w:rPr>
          <w:rFonts w:ascii="Times New Roman" w:hAnsi="Times New Roman" w:cs="Times New Roman"/>
          <w:sz w:val="24"/>
          <w:szCs w:val="24"/>
        </w:rPr>
        <w:t xml:space="preserve">opees noodfonds getuigde van </w:t>
      </w:r>
      <w:r w:rsidR="00B03578">
        <w:rPr>
          <w:rFonts w:ascii="Times New Roman" w:hAnsi="Times New Roman" w:cs="Times New Roman"/>
          <w:sz w:val="24"/>
          <w:szCs w:val="24"/>
        </w:rPr>
        <w:t xml:space="preserve">solidariteit. Aan de andere kant waren de voorwaarden opnieuw streng en kwam het fonds alleen tot stand in samenspel met Merkel haar begrotingspact. Verslagen was zij in die zin niet. Wel was het Duitse handelen in het slotstuk doordrongen van de vastberadenheid </w:t>
      </w:r>
      <w:r w:rsidR="008C0120">
        <w:rPr>
          <w:rFonts w:ascii="Times New Roman" w:hAnsi="Times New Roman" w:cs="Times New Roman"/>
          <w:sz w:val="24"/>
          <w:szCs w:val="24"/>
        </w:rPr>
        <w:t xml:space="preserve">om </w:t>
      </w:r>
      <w:r w:rsidR="00B03578">
        <w:rPr>
          <w:rFonts w:ascii="Times New Roman" w:hAnsi="Times New Roman" w:cs="Times New Roman"/>
          <w:sz w:val="24"/>
          <w:szCs w:val="24"/>
        </w:rPr>
        <w:t xml:space="preserve">als </w:t>
      </w:r>
      <w:r w:rsidR="008C0120">
        <w:rPr>
          <w:rFonts w:ascii="Times New Roman" w:hAnsi="Times New Roman" w:cs="Times New Roman"/>
          <w:sz w:val="24"/>
          <w:szCs w:val="24"/>
        </w:rPr>
        <w:t xml:space="preserve">één </w:t>
      </w:r>
      <w:r w:rsidR="00B03578">
        <w:rPr>
          <w:rFonts w:ascii="Times New Roman" w:hAnsi="Times New Roman" w:cs="Times New Roman"/>
          <w:sz w:val="24"/>
          <w:szCs w:val="24"/>
        </w:rPr>
        <w:t>Europa samen uit de crisis te komen. De legi</w:t>
      </w:r>
      <w:r w:rsidR="00C85A37">
        <w:rPr>
          <w:rFonts w:ascii="Times New Roman" w:hAnsi="Times New Roman" w:cs="Times New Roman"/>
          <w:sz w:val="24"/>
          <w:szCs w:val="24"/>
        </w:rPr>
        <w:t>timering van Merkel onthulde dit meer dan ooit tevoren. Het teken van solidariteit dat het ESM gaf, vertaalde Merkel als logisch. Zonder solidariteit zou de Europese vrijheid, Merkels fundament van Europa, nooit stand</w:t>
      </w:r>
      <w:r w:rsidR="00B03578">
        <w:rPr>
          <w:rFonts w:ascii="Times New Roman" w:hAnsi="Times New Roman" w:cs="Times New Roman"/>
          <w:sz w:val="24"/>
          <w:szCs w:val="24"/>
        </w:rPr>
        <w:t xml:space="preserve"> </w:t>
      </w:r>
      <w:r w:rsidR="00C85A37">
        <w:rPr>
          <w:rFonts w:ascii="Times New Roman" w:hAnsi="Times New Roman" w:cs="Times New Roman"/>
          <w:sz w:val="24"/>
          <w:szCs w:val="24"/>
        </w:rPr>
        <w:t>houden. De lijn van stabiliteit die niet alleen de onderhan</w:t>
      </w:r>
      <w:r w:rsidR="008C0120">
        <w:rPr>
          <w:rFonts w:ascii="Times New Roman" w:hAnsi="Times New Roman" w:cs="Times New Roman"/>
          <w:sz w:val="24"/>
          <w:szCs w:val="24"/>
        </w:rPr>
        <w:t>delingen over het ESM kenmerkte</w:t>
      </w:r>
      <w:r w:rsidR="00C85A37">
        <w:rPr>
          <w:rFonts w:ascii="Times New Roman" w:hAnsi="Times New Roman" w:cs="Times New Roman"/>
          <w:sz w:val="24"/>
          <w:szCs w:val="24"/>
        </w:rPr>
        <w:t xml:space="preserve"> maar in de gehele tragedie terug te zien was, sloot dit niet uit, maar vulde </w:t>
      </w:r>
      <w:r w:rsidR="008C0120">
        <w:rPr>
          <w:rFonts w:ascii="Times New Roman" w:hAnsi="Times New Roman" w:cs="Times New Roman"/>
          <w:sz w:val="24"/>
          <w:szCs w:val="24"/>
        </w:rPr>
        <w:t>dit juist aan. Merkel had gedurende het tijdspad van de crisis</w:t>
      </w:r>
      <w:r w:rsidR="00C85A37">
        <w:rPr>
          <w:rFonts w:ascii="Times New Roman" w:hAnsi="Times New Roman" w:cs="Times New Roman"/>
          <w:sz w:val="24"/>
          <w:szCs w:val="24"/>
        </w:rPr>
        <w:t xml:space="preserve"> de aard ontdekt en was tot inzicht gekomen over hoe een toekomstig Europa eruit moest zien.</w:t>
      </w:r>
    </w:p>
    <w:p w:rsidR="00C602D2" w:rsidRDefault="00C602D2" w:rsidP="00B462BA">
      <w:pPr>
        <w:spacing w:line="360" w:lineRule="auto"/>
        <w:jc w:val="both"/>
        <w:rPr>
          <w:rFonts w:ascii="Times New Roman" w:hAnsi="Times New Roman" w:cs="Times New Roman"/>
          <w:b/>
          <w:sz w:val="24"/>
          <w:szCs w:val="24"/>
        </w:rPr>
      </w:pPr>
    </w:p>
    <w:p w:rsidR="00CB2A28" w:rsidRDefault="00CB2A28" w:rsidP="00B462BA">
      <w:pPr>
        <w:spacing w:line="360" w:lineRule="auto"/>
        <w:jc w:val="both"/>
        <w:rPr>
          <w:rFonts w:ascii="Times New Roman" w:hAnsi="Times New Roman" w:cs="Times New Roman"/>
          <w:b/>
          <w:sz w:val="24"/>
          <w:szCs w:val="24"/>
        </w:rPr>
      </w:pPr>
    </w:p>
    <w:p w:rsidR="00A864DC" w:rsidRDefault="00A864DC" w:rsidP="00B462BA">
      <w:pPr>
        <w:spacing w:line="360" w:lineRule="auto"/>
        <w:jc w:val="both"/>
        <w:rPr>
          <w:rFonts w:ascii="Times New Roman" w:hAnsi="Times New Roman" w:cs="Times New Roman"/>
          <w:b/>
          <w:sz w:val="24"/>
          <w:szCs w:val="24"/>
        </w:rPr>
      </w:pPr>
    </w:p>
    <w:p w:rsidR="00CA33AC" w:rsidRDefault="00CA33AC" w:rsidP="00B462BA">
      <w:pPr>
        <w:spacing w:line="360" w:lineRule="auto"/>
        <w:jc w:val="both"/>
        <w:rPr>
          <w:rFonts w:ascii="Times New Roman" w:hAnsi="Times New Roman" w:cs="Times New Roman"/>
          <w:b/>
          <w:sz w:val="24"/>
          <w:szCs w:val="24"/>
        </w:rPr>
      </w:pPr>
    </w:p>
    <w:p w:rsidR="00CA33AC" w:rsidRDefault="00CA33AC" w:rsidP="00B462BA">
      <w:pPr>
        <w:spacing w:line="360" w:lineRule="auto"/>
        <w:jc w:val="both"/>
        <w:rPr>
          <w:rFonts w:ascii="Times New Roman" w:hAnsi="Times New Roman" w:cs="Times New Roman"/>
          <w:b/>
          <w:sz w:val="24"/>
          <w:szCs w:val="24"/>
        </w:rPr>
      </w:pPr>
    </w:p>
    <w:p w:rsidR="00CA33AC" w:rsidRDefault="00CA33AC" w:rsidP="00B462BA">
      <w:pPr>
        <w:spacing w:line="360" w:lineRule="auto"/>
        <w:jc w:val="both"/>
        <w:rPr>
          <w:rFonts w:ascii="Times New Roman" w:hAnsi="Times New Roman" w:cs="Times New Roman"/>
          <w:b/>
          <w:sz w:val="24"/>
          <w:szCs w:val="24"/>
        </w:rPr>
      </w:pPr>
    </w:p>
    <w:p w:rsidR="00CA33AC" w:rsidRDefault="00CA33AC" w:rsidP="00B462BA">
      <w:pPr>
        <w:spacing w:line="360" w:lineRule="auto"/>
        <w:jc w:val="both"/>
        <w:rPr>
          <w:rFonts w:ascii="Times New Roman" w:hAnsi="Times New Roman" w:cs="Times New Roman"/>
          <w:b/>
          <w:sz w:val="24"/>
          <w:szCs w:val="24"/>
        </w:rPr>
      </w:pPr>
    </w:p>
    <w:p w:rsidR="009D7EDC" w:rsidRDefault="009D7EDC" w:rsidP="00B462BA">
      <w:pPr>
        <w:spacing w:line="360" w:lineRule="auto"/>
        <w:jc w:val="both"/>
        <w:rPr>
          <w:rFonts w:ascii="Times New Roman" w:hAnsi="Times New Roman" w:cs="Times New Roman"/>
          <w:b/>
          <w:sz w:val="24"/>
          <w:szCs w:val="24"/>
        </w:rPr>
      </w:pPr>
    </w:p>
    <w:p w:rsidR="00673439" w:rsidRPr="00E7764B" w:rsidRDefault="00C85A37" w:rsidP="00E7764B">
      <w:pPr>
        <w:pStyle w:val="Kop1"/>
        <w:rPr>
          <w:color w:val="auto"/>
        </w:rPr>
      </w:pPr>
      <w:bookmarkStart w:id="9" w:name="_Toc391561093"/>
      <w:r w:rsidRPr="00E7764B">
        <w:rPr>
          <w:color w:val="auto"/>
        </w:rPr>
        <w:lastRenderedPageBreak/>
        <w:t>Conclusie</w:t>
      </w:r>
      <w:bookmarkEnd w:id="9"/>
      <w:r w:rsidR="00E7764B">
        <w:rPr>
          <w:color w:val="auto"/>
        </w:rPr>
        <w:br/>
      </w:r>
    </w:p>
    <w:p w:rsidR="00AD351B" w:rsidRPr="00E7764B" w:rsidRDefault="00673439" w:rsidP="0022735D">
      <w:pPr>
        <w:spacing w:line="360" w:lineRule="auto"/>
        <w:jc w:val="both"/>
        <w:rPr>
          <w:rFonts w:asciiTheme="majorHAnsi" w:hAnsiTheme="majorHAnsi" w:cs="Times New Roman"/>
          <w:b/>
          <w:bCs/>
          <w:sz w:val="24"/>
          <w:szCs w:val="24"/>
          <w:lang w:eastAsia="nl-NL"/>
        </w:rPr>
      </w:pPr>
      <w:bookmarkStart w:id="10" w:name="_Toc391561094"/>
      <w:r w:rsidRPr="00E7764B">
        <w:rPr>
          <w:rStyle w:val="Kop2Char"/>
          <w:rFonts w:asciiTheme="majorHAnsi" w:eastAsiaTheme="minorHAnsi" w:hAnsiTheme="majorHAnsi"/>
          <w:sz w:val="24"/>
          <w:szCs w:val="24"/>
        </w:rPr>
        <w:t>Antihel</w:t>
      </w:r>
      <w:r w:rsidR="00E7764B">
        <w:rPr>
          <w:rStyle w:val="Kop2Char"/>
          <w:rFonts w:asciiTheme="majorHAnsi" w:eastAsiaTheme="minorHAnsi" w:hAnsiTheme="majorHAnsi"/>
          <w:sz w:val="24"/>
          <w:szCs w:val="24"/>
        </w:rPr>
        <w:t>d</w:t>
      </w:r>
      <w:bookmarkEnd w:id="10"/>
      <w:r w:rsidR="0022735D">
        <w:rPr>
          <w:rFonts w:ascii="Times New Roman" w:hAnsi="Times New Roman" w:cs="Times New Roman"/>
          <w:sz w:val="24"/>
          <w:szCs w:val="24"/>
        </w:rPr>
        <w:br/>
      </w:r>
      <w:r w:rsidR="009D7EDC" w:rsidRPr="0022735D">
        <w:rPr>
          <w:rFonts w:ascii="Times New Roman" w:hAnsi="Times New Roman" w:cs="Times New Roman"/>
          <w:sz w:val="24"/>
          <w:szCs w:val="24"/>
        </w:rPr>
        <w:t xml:space="preserve">Een Griekse tragedie </w:t>
      </w:r>
      <w:r w:rsidR="00971037" w:rsidRPr="0022735D">
        <w:rPr>
          <w:rFonts w:ascii="Times New Roman" w:hAnsi="Times New Roman" w:cs="Times New Roman"/>
          <w:sz w:val="24"/>
          <w:szCs w:val="24"/>
        </w:rPr>
        <w:t>komt</w:t>
      </w:r>
      <w:r w:rsidR="00971037">
        <w:rPr>
          <w:rFonts w:ascii="Times New Roman" w:hAnsi="Times New Roman" w:cs="Times New Roman"/>
          <w:sz w:val="24"/>
          <w:szCs w:val="24"/>
        </w:rPr>
        <w:t xml:space="preserve"> ten einde met het proces van </w:t>
      </w:r>
      <w:proofErr w:type="spellStart"/>
      <w:r w:rsidR="00971037">
        <w:rPr>
          <w:rFonts w:ascii="Times New Roman" w:hAnsi="Times New Roman" w:cs="Times New Roman"/>
          <w:i/>
          <w:sz w:val="24"/>
          <w:szCs w:val="24"/>
        </w:rPr>
        <w:t>katharsis</w:t>
      </w:r>
      <w:proofErr w:type="spellEnd"/>
      <w:r w:rsidR="00971037">
        <w:rPr>
          <w:rFonts w:ascii="Times New Roman" w:hAnsi="Times New Roman" w:cs="Times New Roman"/>
          <w:sz w:val="24"/>
          <w:szCs w:val="24"/>
        </w:rPr>
        <w:t>; de toeschouwer wordt gezuiverd van alle</w:t>
      </w:r>
      <w:r w:rsidR="008C1D49">
        <w:rPr>
          <w:rFonts w:ascii="Times New Roman" w:hAnsi="Times New Roman" w:cs="Times New Roman"/>
          <w:sz w:val="24"/>
          <w:szCs w:val="24"/>
        </w:rPr>
        <w:t xml:space="preserve"> </w:t>
      </w:r>
      <w:r w:rsidR="0022735D">
        <w:rPr>
          <w:rFonts w:ascii="Times New Roman" w:hAnsi="Times New Roman" w:cs="Times New Roman"/>
          <w:sz w:val="24"/>
          <w:szCs w:val="24"/>
        </w:rPr>
        <w:t xml:space="preserve">in het stuk </w:t>
      </w:r>
      <w:r w:rsidR="008C1D49">
        <w:rPr>
          <w:rFonts w:ascii="Times New Roman" w:hAnsi="Times New Roman" w:cs="Times New Roman"/>
          <w:sz w:val="24"/>
          <w:szCs w:val="24"/>
        </w:rPr>
        <w:t>opgewekte vrees en medelijden. Om te kunnen stellen of de tragedie van de Griek</w:t>
      </w:r>
      <w:r w:rsidR="00D30CB7">
        <w:rPr>
          <w:rFonts w:ascii="Times New Roman" w:hAnsi="Times New Roman" w:cs="Times New Roman"/>
          <w:sz w:val="24"/>
          <w:szCs w:val="24"/>
        </w:rPr>
        <w:t>se crisis ditzelfde effect had</w:t>
      </w:r>
      <w:r w:rsidR="008C1D49">
        <w:rPr>
          <w:rFonts w:ascii="Times New Roman" w:hAnsi="Times New Roman" w:cs="Times New Roman"/>
          <w:sz w:val="24"/>
          <w:szCs w:val="24"/>
        </w:rPr>
        <w:t xml:space="preserve">, dient eerst de balans opgemaakt te worden. </w:t>
      </w:r>
      <w:r w:rsidR="00971037">
        <w:rPr>
          <w:rFonts w:ascii="Times New Roman" w:hAnsi="Times New Roman" w:cs="Times New Roman"/>
          <w:i/>
          <w:sz w:val="24"/>
          <w:szCs w:val="24"/>
        </w:rPr>
        <w:t xml:space="preserve"> </w:t>
      </w:r>
      <w:r w:rsidR="008C1D49">
        <w:rPr>
          <w:rFonts w:ascii="Times New Roman" w:hAnsi="Times New Roman" w:cs="Times New Roman"/>
          <w:i/>
          <w:sz w:val="24"/>
          <w:szCs w:val="24"/>
        </w:rPr>
        <w:tab/>
      </w:r>
      <w:r w:rsidR="008C1D49">
        <w:rPr>
          <w:rFonts w:ascii="Times New Roman" w:hAnsi="Times New Roman" w:cs="Times New Roman"/>
          <w:sz w:val="24"/>
          <w:szCs w:val="24"/>
        </w:rPr>
        <w:t xml:space="preserve">De drie beschreven fases uit de crisis leiden samen tot </w:t>
      </w:r>
      <w:r w:rsidR="00D62665">
        <w:rPr>
          <w:rFonts w:ascii="Times New Roman" w:hAnsi="Times New Roman" w:cs="Times New Roman"/>
          <w:sz w:val="24"/>
          <w:szCs w:val="24"/>
        </w:rPr>
        <w:t xml:space="preserve">het inzicht, dat in het handelen van Duitsland sprake is van het in overweging nemen van nationale belangen. Het pad in de Griekse redding vanaf oktober 2009 tot en met november 2012 werd door Merkel bewandeld vanuit een eigen koers. De </w:t>
      </w:r>
      <w:r w:rsidR="00D62665">
        <w:rPr>
          <w:rFonts w:ascii="Times New Roman" w:hAnsi="Times New Roman" w:cs="Times New Roman"/>
          <w:i/>
          <w:sz w:val="24"/>
          <w:szCs w:val="24"/>
        </w:rPr>
        <w:t xml:space="preserve">prologos </w:t>
      </w:r>
      <w:r w:rsidR="00D62665">
        <w:rPr>
          <w:rFonts w:ascii="Times New Roman" w:hAnsi="Times New Roman" w:cs="Times New Roman"/>
          <w:sz w:val="24"/>
          <w:szCs w:val="24"/>
        </w:rPr>
        <w:t>was de periode waarin deze koers nog vastgesteld moest worden. Terwijl Merkel de oorzaken van de crisis probeerde te doorgronden, werd zij door Europa gedwon</w:t>
      </w:r>
      <w:r w:rsidR="0022735D">
        <w:rPr>
          <w:rFonts w:ascii="Times New Roman" w:hAnsi="Times New Roman" w:cs="Times New Roman"/>
          <w:sz w:val="24"/>
          <w:szCs w:val="24"/>
        </w:rPr>
        <w:t>gen tot snelle actie</w:t>
      </w:r>
      <w:r w:rsidR="00D62665">
        <w:rPr>
          <w:rFonts w:ascii="Times New Roman" w:hAnsi="Times New Roman" w:cs="Times New Roman"/>
          <w:sz w:val="24"/>
          <w:szCs w:val="24"/>
        </w:rPr>
        <w:t>. Merkel deed dat wat echt noodzakelijk was, zoals een noodlening aan Griekenland, maar meer niet. Bovendien stelde zij met hulp van het door haar betrokken IMF keiharde eisen. Merkel beschermde Duitsland tegen de rol van Europese betaalmeester.</w:t>
      </w:r>
      <w:r w:rsidR="00211FDC">
        <w:rPr>
          <w:rFonts w:ascii="Times New Roman" w:hAnsi="Times New Roman" w:cs="Times New Roman"/>
          <w:sz w:val="24"/>
          <w:szCs w:val="24"/>
        </w:rPr>
        <w:t xml:space="preserve"> Ze deed dit door terug te grijpen naar één van de oudste Duitse waardes: begrotingsdiscipline. Dit werd het uitgangspunt van haar crisisbeleid. Daar waar zij geen andere keus had, gaf zij in, maar het hameren op het belang van hervormingen stond centraal. Op die manier legitimeerde Merkel ook de Duitse terughoudende opstelling. Toch deed zij in deze eerste fase de uitspraak, die in het vervolg nog vaak herhaald werd: valt de euro, dan valt Eur</w:t>
      </w:r>
      <w:r w:rsidR="008F5AC7">
        <w:rPr>
          <w:rFonts w:ascii="Times New Roman" w:hAnsi="Times New Roman" w:cs="Times New Roman"/>
          <w:sz w:val="24"/>
          <w:szCs w:val="24"/>
        </w:rPr>
        <w:t>opa. Het was niet zo dat Merkel zich slechts richtte op</w:t>
      </w:r>
      <w:r w:rsidR="00211FDC">
        <w:rPr>
          <w:rFonts w:ascii="Times New Roman" w:hAnsi="Times New Roman" w:cs="Times New Roman"/>
          <w:sz w:val="24"/>
          <w:szCs w:val="24"/>
        </w:rPr>
        <w:t xml:space="preserve"> Duitse belangen. Het besef dat de Griekse crisis zou kunnen uitmonden in een Europese ramp, nam gedurende de </w:t>
      </w:r>
      <w:r w:rsidR="00211FDC">
        <w:rPr>
          <w:rFonts w:ascii="Times New Roman" w:hAnsi="Times New Roman" w:cs="Times New Roman"/>
          <w:i/>
          <w:sz w:val="24"/>
          <w:szCs w:val="24"/>
        </w:rPr>
        <w:t xml:space="preserve">prologos </w:t>
      </w:r>
      <w:r w:rsidR="00211FDC">
        <w:rPr>
          <w:rFonts w:ascii="Times New Roman" w:hAnsi="Times New Roman" w:cs="Times New Roman"/>
          <w:sz w:val="24"/>
          <w:szCs w:val="24"/>
        </w:rPr>
        <w:t>toe en deed definitief zijn intrede met de oprichting van het tijdelijk fonds. Maar Merkel was huiverig voor te snelle oplossingen met Duits geld en zo</w:t>
      </w:r>
      <w:r w:rsidR="008F5AC7">
        <w:rPr>
          <w:rFonts w:ascii="Times New Roman" w:hAnsi="Times New Roman" w:cs="Times New Roman"/>
          <w:sz w:val="24"/>
          <w:szCs w:val="24"/>
        </w:rPr>
        <w:t>nder verdere toekomstgarantie.</w:t>
      </w:r>
      <w:r w:rsidR="0022735D">
        <w:rPr>
          <w:rFonts w:ascii="Times New Roman" w:hAnsi="Times New Roman" w:cs="Times New Roman"/>
          <w:sz w:val="24"/>
          <w:szCs w:val="24"/>
        </w:rPr>
        <w:tab/>
      </w:r>
      <w:r w:rsidR="0022735D">
        <w:rPr>
          <w:rFonts w:ascii="Times New Roman" w:hAnsi="Times New Roman" w:cs="Times New Roman"/>
          <w:sz w:val="24"/>
          <w:szCs w:val="24"/>
        </w:rPr>
        <w:tab/>
      </w:r>
      <w:r w:rsidR="00211FDC">
        <w:rPr>
          <w:rFonts w:ascii="Times New Roman" w:hAnsi="Times New Roman" w:cs="Times New Roman"/>
          <w:sz w:val="24"/>
          <w:szCs w:val="24"/>
        </w:rPr>
        <w:t xml:space="preserve">In de </w:t>
      </w:r>
      <w:proofErr w:type="spellStart"/>
      <w:r w:rsidR="00211FDC">
        <w:rPr>
          <w:rFonts w:ascii="Times New Roman" w:hAnsi="Times New Roman" w:cs="Times New Roman"/>
          <w:i/>
          <w:sz w:val="24"/>
          <w:szCs w:val="24"/>
        </w:rPr>
        <w:t>epeisodion</w:t>
      </w:r>
      <w:proofErr w:type="spellEnd"/>
      <w:r w:rsidR="00211FDC">
        <w:rPr>
          <w:rFonts w:ascii="Times New Roman" w:hAnsi="Times New Roman" w:cs="Times New Roman"/>
          <w:i/>
          <w:sz w:val="24"/>
          <w:szCs w:val="24"/>
        </w:rPr>
        <w:t xml:space="preserve"> </w:t>
      </w:r>
      <w:r w:rsidR="00413F62">
        <w:rPr>
          <w:rFonts w:ascii="Times New Roman" w:hAnsi="Times New Roman" w:cs="Times New Roman"/>
          <w:sz w:val="24"/>
          <w:szCs w:val="24"/>
        </w:rPr>
        <w:t xml:space="preserve">werd dit toekomst motief van Merkel zichtbaarder. Deze tweede fase van de crisis werd gekenmerkt door een omslag. Merkel had de juiste benadering gevonden en vond in </w:t>
      </w:r>
      <w:proofErr w:type="spellStart"/>
      <w:r w:rsidR="00413F62">
        <w:rPr>
          <w:rFonts w:ascii="Times New Roman" w:hAnsi="Times New Roman" w:cs="Times New Roman"/>
          <w:sz w:val="24"/>
          <w:szCs w:val="24"/>
        </w:rPr>
        <w:t>Sarkozy</w:t>
      </w:r>
      <w:proofErr w:type="spellEnd"/>
      <w:r w:rsidR="00413F62">
        <w:rPr>
          <w:rFonts w:ascii="Times New Roman" w:hAnsi="Times New Roman" w:cs="Times New Roman"/>
          <w:sz w:val="24"/>
          <w:szCs w:val="24"/>
        </w:rPr>
        <w:t xml:space="preserve"> haar medespeler. Een tweede steunpakket voor Griekenland kwam in de zomer van 2011 tot stand en Merkel stemde in met het plan om een permanent noodfonds op te zetten. Haar handelen nam een draai in de richting van Europa. Het besef dat de Europese eenheid op het spel stond, droeg hier aan bij. Maar waar dit voornamelijk door lijkt te komen, is dat Merkel haar koers had bepaald. Europa moest een stabiliteitsunie worden. Merkels legitimering maakt duidelijk dat zij bezig was met definiëren wat Europa nodig had, om niet uit één te vallen. De speeches en persverklaringen uit de eerste fase laten dit minder zien, omdat ons hoofdpersonage </w:t>
      </w:r>
      <w:r w:rsidR="00D30CB7">
        <w:rPr>
          <w:rFonts w:ascii="Times New Roman" w:hAnsi="Times New Roman" w:cs="Times New Roman"/>
          <w:sz w:val="24"/>
          <w:szCs w:val="24"/>
        </w:rPr>
        <w:t xml:space="preserve">hier </w:t>
      </w:r>
      <w:r w:rsidR="00413F62">
        <w:rPr>
          <w:rFonts w:ascii="Times New Roman" w:hAnsi="Times New Roman" w:cs="Times New Roman"/>
          <w:sz w:val="24"/>
          <w:szCs w:val="24"/>
        </w:rPr>
        <w:t xml:space="preserve">nog zoekende was. Haar woorden werden overschaduwd door (het gebrek aan) Duitse actie. Nu de richting gevonden was, werd deze duidelijk ingezet. </w:t>
      </w:r>
      <w:r w:rsidR="00413F62">
        <w:rPr>
          <w:rFonts w:ascii="Times New Roman" w:hAnsi="Times New Roman" w:cs="Times New Roman"/>
          <w:sz w:val="24"/>
          <w:szCs w:val="24"/>
        </w:rPr>
        <w:lastRenderedPageBreak/>
        <w:t xml:space="preserve">Merkel liet hierbij haar begrotingsdiscipline niet los en vanuit de strenge eisen die zij zowel bij het tweede hulppakket als door middel van het plan voor een nieuw begrotingspact afdwong, zou men kunnen stellen dat ook in de </w:t>
      </w:r>
      <w:proofErr w:type="spellStart"/>
      <w:r w:rsidR="00413F62">
        <w:rPr>
          <w:rFonts w:ascii="Times New Roman" w:hAnsi="Times New Roman" w:cs="Times New Roman"/>
          <w:i/>
          <w:sz w:val="24"/>
          <w:szCs w:val="24"/>
        </w:rPr>
        <w:t>epeisodion</w:t>
      </w:r>
      <w:proofErr w:type="spellEnd"/>
      <w:r w:rsidR="00413F62">
        <w:rPr>
          <w:rFonts w:ascii="Times New Roman" w:hAnsi="Times New Roman" w:cs="Times New Roman"/>
          <w:sz w:val="24"/>
          <w:szCs w:val="24"/>
        </w:rPr>
        <w:t xml:space="preserve"> Duitse </w:t>
      </w:r>
      <w:r w:rsidR="00414368">
        <w:rPr>
          <w:rFonts w:ascii="Times New Roman" w:hAnsi="Times New Roman" w:cs="Times New Roman"/>
          <w:sz w:val="24"/>
          <w:szCs w:val="24"/>
        </w:rPr>
        <w:t>eigenbelangen een grote rol speelden. Maar met het oog op Merkels visie achter dit handelen, valt dit te betwijfelen. In de tweede fase van de crisis komt in Merkels retoriek naar voren, dat haar strengheid onderdeel is van haar toekomstplan voor Europa. M</w:t>
      </w:r>
      <w:r w:rsidR="008F5AC7">
        <w:rPr>
          <w:rFonts w:ascii="Times New Roman" w:hAnsi="Times New Roman" w:cs="Times New Roman"/>
          <w:sz w:val="24"/>
          <w:szCs w:val="24"/>
        </w:rPr>
        <w:t xml:space="preserve">erkel is ervan overtuigd dat </w:t>
      </w:r>
      <w:r w:rsidR="00414368">
        <w:rPr>
          <w:rFonts w:ascii="Times New Roman" w:hAnsi="Times New Roman" w:cs="Times New Roman"/>
          <w:sz w:val="24"/>
          <w:szCs w:val="24"/>
        </w:rPr>
        <w:t>alleen op deze manier Europa als eenheid kan blijven bestaan. Zij houdt vast aan de Duitse principes</w:t>
      </w:r>
      <w:r w:rsidR="008F5AC7">
        <w:rPr>
          <w:rFonts w:ascii="Times New Roman" w:hAnsi="Times New Roman" w:cs="Times New Roman"/>
          <w:sz w:val="24"/>
          <w:szCs w:val="24"/>
        </w:rPr>
        <w:t>,</w:t>
      </w:r>
      <w:r w:rsidR="00414368">
        <w:rPr>
          <w:rFonts w:ascii="Times New Roman" w:hAnsi="Times New Roman" w:cs="Times New Roman"/>
          <w:sz w:val="24"/>
          <w:szCs w:val="24"/>
        </w:rPr>
        <w:t xml:space="preserve"> niet om tegen</w:t>
      </w:r>
      <w:r w:rsidR="008F5AC7">
        <w:rPr>
          <w:rFonts w:ascii="Times New Roman" w:hAnsi="Times New Roman" w:cs="Times New Roman"/>
          <w:sz w:val="24"/>
          <w:szCs w:val="24"/>
        </w:rPr>
        <w:t xml:space="preserve"> Europa te werken</w:t>
      </w:r>
      <w:r w:rsidR="00414368">
        <w:rPr>
          <w:rFonts w:ascii="Times New Roman" w:hAnsi="Times New Roman" w:cs="Times New Roman"/>
          <w:sz w:val="24"/>
          <w:szCs w:val="24"/>
        </w:rPr>
        <w:t xml:space="preserve">, maar </w:t>
      </w:r>
      <w:r w:rsidR="008F5AC7">
        <w:rPr>
          <w:rFonts w:ascii="Times New Roman" w:hAnsi="Times New Roman" w:cs="Times New Roman"/>
          <w:sz w:val="24"/>
          <w:szCs w:val="24"/>
        </w:rPr>
        <w:t xml:space="preserve">om </w:t>
      </w:r>
      <w:r w:rsidR="00414368">
        <w:rPr>
          <w:rFonts w:ascii="Times New Roman" w:hAnsi="Times New Roman" w:cs="Times New Roman"/>
          <w:sz w:val="24"/>
          <w:szCs w:val="24"/>
        </w:rPr>
        <w:t>een</w:t>
      </w:r>
      <w:r w:rsidR="008F5AC7">
        <w:rPr>
          <w:rFonts w:ascii="Times New Roman" w:hAnsi="Times New Roman" w:cs="Times New Roman"/>
          <w:sz w:val="24"/>
          <w:szCs w:val="24"/>
        </w:rPr>
        <w:t xml:space="preserve"> nieuw Europa op te bouwen. </w:t>
      </w:r>
      <w:r w:rsidR="008F5AC7">
        <w:rPr>
          <w:rFonts w:ascii="Times New Roman" w:hAnsi="Times New Roman" w:cs="Times New Roman"/>
          <w:sz w:val="24"/>
          <w:szCs w:val="24"/>
        </w:rPr>
        <w:tab/>
      </w:r>
      <w:r w:rsidR="008F5AC7">
        <w:rPr>
          <w:rFonts w:ascii="Times New Roman" w:hAnsi="Times New Roman" w:cs="Times New Roman"/>
          <w:sz w:val="24"/>
          <w:szCs w:val="24"/>
        </w:rPr>
        <w:tab/>
      </w:r>
      <w:r w:rsidR="008F5AC7">
        <w:rPr>
          <w:rFonts w:ascii="Times New Roman" w:hAnsi="Times New Roman" w:cs="Times New Roman"/>
          <w:sz w:val="24"/>
          <w:szCs w:val="24"/>
        </w:rPr>
        <w:tab/>
      </w:r>
      <w:r w:rsidR="008F5AC7">
        <w:rPr>
          <w:rFonts w:ascii="Times New Roman" w:hAnsi="Times New Roman" w:cs="Times New Roman"/>
          <w:sz w:val="24"/>
          <w:szCs w:val="24"/>
        </w:rPr>
        <w:tab/>
      </w:r>
      <w:r w:rsidR="008F5AC7">
        <w:rPr>
          <w:rFonts w:ascii="Times New Roman" w:hAnsi="Times New Roman" w:cs="Times New Roman"/>
          <w:sz w:val="24"/>
          <w:szCs w:val="24"/>
        </w:rPr>
        <w:tab/>
      </w:r>
      <w:r w:rsidR="00414368">
        <w:rPr>
          <w:rFonts w:ascii="Times New Roman" w:hAnsi="Times New Roman" w:cs="Times New Roman"/>
          <w:sz w:val="24"/>
          <w:szCs w:val="24"/>
        </w:rPr>
        <w:t xml:space="preserve">Het slotstuk van de tragedie eindigt met Merkel die haar visie geeft op de Europese Unie als geheel. De lijn die te ontdekken valt in alle drie de fases van de crisis, </w:t>
      </w:r>
      <w:r w:rsidR="00424939">
        <w:rPr>
          <w:rFonts w:ascii="Times New Roman" w:hAnsi="Times New Roman" w:cs="Times New Roman"/>
          <w:sz w:val="24"/>
          <w:szCs w:val="24"/>
        </w:rPr>
        <w:t>komt hier feilloos naar voren. Merkel gelooft in de kracht van de Europese vrijheid en ziet het als de historische plicht van Duitslan</w:t>
      </w:r>
      <w:r w:rsidR="0022735D">
        <w:rPr>
          <w:rFonts w:ascii="Times New Roman" w:hAnsi="Times New Roman" w:cs="Times New Roman"/>
          <w:sz w:val="24"/>
          <w:szCs w:val="24"/>
        </w:rPr>
        <w:t>d om deze te waarborgen. Over</w:t>
      </w:r>
      <w:r w:rsidR="00424939">
        <w:rPr>
          <w:rFonts w:ascii="Times New Roman" w:hAnsi="Times New Roman" w:cs="Times New Roman"/>
          <w:sz w:val="24"/>
          <w:szCs w:val="24"/>
        </w:rPr>
        <w:t xml:space="preserve"> hoe dit het beste k</w:t>
      </w:r>
      <w:r w:rsidR="0022735D">
        <w:rPr>
          <w:rFonts w:ascii="Times New Roman" w:hAnsi="Times New Roman" w:cs="Times New Roman"/>
          <w:sz w:val="24"/>
          <w:szCs w:val="24"/>
        </w:rPr>
        <w:t xml:space="preserve">an, heeft zij </w:t>
      </w:r>
      <w:r w:rsidR="00424939">
        <w:rPr>
          <w:rFonts w:ascii="Times New Roman" w:hAnsi="Times New Roman" w:cs="Times New Roman"/>
          <w:sz w:val="24"/>
          <w:szCs w:val="24"/>
        </w:rPr>
        <w:t>eigen ideeën</w:t>
      </w:r>
      <w:r w:rsidR="0022735D">
        <w:rPr>
          <w:rFonts w:ascii="Times New Roman" w:hAnsi="Times New Roman" w:cs="Times New Roman"/>
          <w:sz w:val="24"/>
          <w:szCs w:val="24"/>
        </w:rPr>
        <w:t>, die grotendeels rusten op haar</w:t>
      </w:r>
      <w:r w:rsidR="00424939">
        <w:rPr>
          <w:rFonts w:ascii="Times New Roman" w:hAnsi="Times New Roman" w:cs="Times New Roman"/>
          <w:sz w:val="24"/>
          <w:szCs w:val="24"/>
        </w:rPr>
        <w:t xml:space="preserve"> kernbegrip stabiliteit. Merkel wilde niet meegaan in de Europese race van tijdelijke en weinig doortastende oplossingen om Griekenland te redden. Door deze opstelling bemoeilijkte zij Europese adequate actie en drukte zij een grote stempel op het verloop van de onderhandelingen. Die macht had zij, als leider van het mach</w:t>
      </w:r>
      <w:r w:rsidR="0018562B">
        <w:rPr>
          <w:rFonts w:ascii="Times New Roman" w:hAnsi="Times New Roman" w:cs="Times New Roman"/>
          <w:sz w:val="24"/>
          <w:szCs w:val="24"/>
        </w:rPr>
        <w:t xml:space="preserve">tigste Europese land en als </w:t>
      </w:r>
      <w:r w:rsidR="00424939">
        <w:rPr>
          <w:rFonts w:ascii="Times New Roman" w:hAnsi="Times New Roman" w:cs="Times New Roman"/>
          <w:sz w:val="24"/>
          <w:szCs w:val="24"/>
        </w:rPr>
        <w:t>hoofdpersoon in de tragedie.</w:t>
      </w:r>
      <w:r w:rsidR="0018562B">
        <w:rPr>
          <w:rFonts w:ascii="Times New Roman" w:hAnsi="Times New Roman" w:cs="Times New Roman"/>
          <w:sz w:val="24"/>
          <w:szCs w:val="24"/>
        </w:rPr>
        <w:t xml:space="preserve"> Maar de overtuiging die achter deze opstelling schuilde, was dat haar stabiliteitsunie bevorderlijk zou zijn voor de Europese integratie, n</w:t>
      </w:r>
      <w:r w:rsidR="0022735D">
        <w:rPr>
          <w:rFonts w:ascii="Times New Roman" w:hAnsi="Times New Roman" w:cs="Times New Roman"/>
          <w:sz w:val="24"/>
          <w:szCs w:val="24"/>
        </w:rPr>
        <w:t xml:space="preserve">iet slechts voor de Duitse </w:t>
      </w:r>
      <w:r w:rsidR="0018562B">
        <w:rPr>
          <w:rFonts w:ascii="Times New Roman" w:hAnsi="Times New Roman" w:cs="Times New Roman"/>
          <w:sz w:val="24"/>
          <w:szCs w:val="24"/>
        </w:rPr>
        <w:t>belangen. De afsluitende handeling van het instemmen met een permanent Europees noodfonds, bevestigde dat voor Merkel stabiliteit hand in hand gaat met Europese solidariteit.</w:t>
      </w:r>
      <w:r w:rsidR="00AD351B">
        <w:rPr>
          <w:rFonts w:ascii="Times New Roman" w:hAnsi="Times New Roman" w:cs="Times New Roman"/>
          <w:sz w:val="24"/>
          <w:szCs w:val="24"/>
        </w:rPr>
        <w:tab/>
      </w:r>
      <w:r w:rsidR="00AD351B">
        <w:rPr>
          <w:rFonts w:ascii="Times New Roman" w:hAnsi="Times New Roman" w:cs="Times New Roman"/>
          <w:sz w:val="24"/>
          <w:szCs w:val="24"/>
        </w:rPr>
        <w:tab/>
      </w:r>
      <w:r w:rsidR="0022735D">
        <w:rPr>
          <w:rFonts w:ascii="Times New Roman" w:hAnsi="Times New Roman" w:cs="Times New Roman"/>
          <w:sz w:val="24"/>
          <w:szCs w:val="24"/>
        </w:rPr>
        <w:tab/>
      </w:r>
      <w:r w:rsidR="00AD351B">
        <w:rPr>
          <w:rFonts w:ascii="Times New Roman" w:hAnsi="Times New Roman" w:cs="Times New Roman"/>
          <w:sz w:val="24"/>
          <w:szCs w:val="24"/>
        </w:rPr>
        <w:tab/>
      </w:r>
      <w:r w:rsidR="0022735D">
        <w:rPr>
          <w:rFonts w:ascii="Times New Roman" w:hAnsi="Times New Roman" w:cs="Times New Roman"/>
          <w:sz w:val="24"/>
          <w:szCs w:val="24"/>
        </w:rPr>
        <w:tab/>
      </w:r>
      <w:r w:rsidR="0022735D">
        <w:rPr>
          <w:rFonts w:ascii="Times New Roman" w:hAnsi="Times New Roman" w:cs="Times New Roman"/>
          <w:sz w:val="24"/>
          <w:szCs w:val="24"/>
        </w:rPr>
        <w:tab/>
      </w:r>
      <w:r w:rsidR="0022735D">
        <w:rPr>
          <w:rFonts w:ascii="Times New Roman" w:hAnsi="Times New Roman" w:cs="Times New Roman"/>
          <w:sz w:val="24"/>
          <w:szCs w:val="24"/>
        </w:rPr>
        <w:tab/>
      </w:r>
      <w:r w:rsidR="00AD351B">
        <w:rPr>
          <w:rFonts w:ascii="Times New Roman" w:hAnsi="Times New Roman" w:cs="Times New Roman"/>
          <w:sz w:val="24"/>
          <w:szCs w:val="24"/>
        </w:rPr>
        <w:tab/>
      </w:r>
      <w:r w:rsidR="00AD351B">
        <w:rPr>
          <w:rFonts w:ascii="Times New Roman" w:hAnsi="Times New Roman" w:cs="Times New Roman"/>
          <w:sz w:val="24"/>
          <w:szCs w:val="24"/>
        </w:rPr>
        <w:tab/>
        <w:t xml:space="preserve">De Duitse rol in de Griekse tragedie veroorzaakte vele emoties. Voor de Grieken werd Merkel de belichaming van het kwaad. Zij was in hun ogen de reden voor de hoge werkeloosheid en de fikse bezuinigingen. In Duitsland zelf groeide de spanning tussen de vanzelfsprekendheid van </w:t>
      </w:r>
      <w:r w:rsidR="00DB044E">
        <w:rPr>
          <w:rFonts w:ascii="Times New Roman" w:hAnsi="Times New Roman" w:cs="Times New Roman"/>
          <w:sz w:val="24"/>
          <w:szCs w:val="24"/>
        </w:rPr>
        <w:t xml:space="preserve">de Duitse bereidheid ten opzichte van Europa en de positie van nettobetaler voor het falen </w:t>
      </w:r>
      <w:r w:rsidR="00D04008">
        <w:rPr>
          <w:rFonts w:ascii="Times New Roman" w:hAnsi="Times New Roman" w:cs="Times New Roman"/>
          <w:sz w:val="24"/>
          <w:szCs w:val="24"/>
        </w:rPr>
        <w:t xml:space="preserve">van </w:t>
      </w:r>
      <w:r w:rsidR="00DB044E">
        <w:rPr>
          <w:rFonts w:ascii="Times New Roman" w:hAnsi="Times New Roman" w:cs="Times New Roman"/>
          <w:sz w:val="24"/>
          <w:szCs w:val="24"/>
        </w:rPr>
        <w:t>zwakkere Europese staten. Zowel haar handelen als haar legitimering leverden Merkel veel kritiek op. Zij was niet degene die de toeschouwer bevrijdde van vrees en medelijden. Haar strategie voor een nieuw soort Europa leidde juist tot onbegrip en meer angst. De stabiliteitsaanpak was het tegenovergestelde van dat waar Europa om vroeg. In plaats van oneindi</w:t>
      </w:r>
      <w:r w:rsidR="00E37974">
        <w:rPr>
          <w:rFonts w:ascii="Times New Roman" w:hAnsi="Times New Roman" w:cs="Times New Roman"/>
          <w:sz w:val="24"/>
          <w:szCs w:val="24"/>
        </w:rPr>
        <w:t>g Duits geld, presenteerde Merkel Europa een plan met structurele hervormingen.</w:t>
      </w:r>
      <w:r w:rsidR="00DB044E">
        <w:rPr>
          <w:rFonts w:ascii="Times New Roman" w:hAnsi="Times New Roman" w:cs="Times New Roman"/>
          <w:sz w:val="24"/>
          <w:szCs w:val="24"/>
        </w:rPr>
        <w:t xml:space="preserve"> Onze protagonist was de antiheld in de Griekse tragedie.      </w:t>
      </w:r>
      <w:r w:rsidR="00AD351B">
        <w:rPr>
          <w:rFonts w:ascii="Times New Roman" w:hAnsi="Times New Roman" w:cs="Times New Roman"/>
          <w:sz w:val="24"/>
          <w:szCs w:val="24"/>
        </w:rPr>
        <w:t xml:space="preserve">   </w:t>
      </w:r>
    </w:p>
    <w:p w:rsidR="008F5AC7" w:rsidRDefault="008F5AC7" w:rsidP="00E7764B">
      <w:pPr>
        <w:pStyle w:val="Kop2"/>
        <w:rPr>
          <w:rFonts w:asciiTheme="majorHAnsi" w:hAnsiTheme="majorHAnsi"/>
          <w:sz w:val="24"/>
          <w:szCs w:val="24"/>
        </w:rPr>
      </w:pPr>
    </w:p>
    <w:p w:rsidR="00673439" w:rsidRPr="00E7764B" w:rsidRDefault="00D04008" w:rsidP="00E7764B">
      <w:pPr>
        <w:pStyle w:val="Kop2"/>
        <w:rPr>
          <w:rFonts w:asciiTheme="majorHAnsi" w:hAnsiTheme="majorHAnsi"/>
          <w:sz w:val="24"/>
          <w:szCs w:val="24"/>
        </w:rPr>
      </w:pPr>
      <w:r>
        <w:rPr>
          <w:rFonts w:asciiTheme="majorHAnsi" w:hAnsiTheme="majorHAnsi"/>
          <w:sz w:val="24"/>
          <w:szCs w:val="24"/>
        </w:rPr>
        <w:lastRenderedPageBreak/>
        <w:br/>
      </w:r>
      <w:bookmarkStart w:id="11" w:name="_Toc391561095"/>
      <w:r w:rsidR="00673439" w:rsidRPr="00E7764B">
        <w:rPr>
          <w:rFonts w:asciiTheme="majorHAnsi" w:hAnsiTheme="majorHAnsi"/>
          <w:sz w:val="24"/>
          <w:szCs w:val="24"/>
        </w:rPr>
        <w:t>Realisme versus Sociale Context</w:t>
      </w:r>
      <w:bookmarkEnd w:id="11"/>
    </w:p>
    <w:p w:rsidR="00E36559" w:rsidRDefault="00D30CB7" w:rsidP="00D04008">
      <w:pPr>
        <w:spacing w:line="360" w:lineRule="auto"/>
        <w:jc w:val="both"/>
        <w:rPr>
          <w:rFonts w:ascii="Times New Roman" w:hAnsi="Times New Roman" w:cs="Times New Roman"/>
          <w:sz w:val="24"/>
          <w:szCs w:val="24"/>
        </w:rPr>
      </w:pPr>
      <w:r>
        <w:rPr>
          <w:rFonts w:ascii="Times New Roman" w:hAnsi="Times New Roman" w:cs="Times New Roman"/>
          <w:sz w:val="24"/>
          <w:szCs w:val="24"/>
        </w:rPr>
        <w:t>Dit onderzoek</w:t>
      </w:r>
      <w:r w:rsidR="00B92279">
        <w:rPr>
          <w:rFonts w:ascii="Times New Roman" w:hAnsi="Times New Roman" w:cs="Times New Roman"/>
          <w:sz w:val="24"/>
          <w:szCs w:val="24"/>
        </w:rPr>
        <w:t xml:space="preserve"> laat zien dat e</w:t>
      </w:r>
      <w:r w:rsidR="00E37974">
        <w:rPr>
          <w:rFonts w:ascii="Times New Roman" w:hAnsi="Times New Roman" w:cs="Times New Roman"/>
          <w:sz w:val="24"/>
          <w:szCs w:val="24"/>
        </w:rPr>
        <w:t>en ant</w:t>
      </w:r>
      <w:r w:rsidR="00B92279">
        <w:rPr>
          <w:rFonts w:ascii="Times New Roman" w:hAnsi="Times New Roman" w:cs="Times New Roman"/>
          <w:sz w:val="24"/>
          <w:szCs w:val="24"/>
        </w:rPr>
        <w:t>woord op de vraag</w:t>
      </w:r>
      <w:r w:rsidR="00E37974">
        <w:rPr>
          <w:rFonts w:ascii="Times New Roman" w:hAnsi="Times New Roman" w:cs="Times New Roman"/>
          <w:sz w:val="24"/>
          <w:szCs w:val="24"/>
        </w:rPr>
        <w:t xml:space="preserve"> </w:t>
      </w:r>
      <w:r w:rsidR="00B92279">
        <w:rPr>
          <w:rFonts w:ascii="Times New Roman" w:hAnsi="Times New Roman" w:cs="Times New Roman"/>
          <w:sz w:val="24"/>
          <w:szCs w:val="24"/>
        </w:rPr>
        <w:t>‘</w:t>
      </w:r>
      <w:r w:rsidR="00B92279" w:rsidRPr="00D27EDD">
        <w:rPr>
          <w:rFonts w:ascii="Times New Roman" w:hAnsi="Times New Roman" w:cs="Times New Roman"/>
          <w:i/>
          <w:sz w:val="24"/>
          <w:szCs w:val="24"/>
        </w:rPr>
        <w:t>In hoeverre is Duitsland een onafhankelijkere koers gaan voeren in Europa na 1990?</w:t>
      </w:r>
      <w:r w:rsidR="00B92279">
        <w:rPr>
          <w:rFonts w:ascii="Times New Roman" w:hAnsi="Times New Roman" w:cs="Times New Roman"/>
          <w:i/>
          <w:sz w:val="24"/>
          <w:szCs w:val="24"/>
        </w:rPr>
        <w:t xml:space="preserve">’ </w:t>
      </w:r>
      <w:r w:rsidR="0089282B">
        <w:rPr>
          <w:rFonts w:ascii="Times New Roman" w:hAnsi="Times New Roman" w:cs="Times New Roman"/>
          <w:sz w:val="24"/>
          <w:szCs w:val="24"/>
        </w:rPr>
        <w:t>a</w:t>
      </w:r>
      <w:r w:rsidR="00673439">
        <w:rPr>
          <w:rFonts w:ascii="Times New Roman" w:hAnsi="Times New Roman" w:cs="Times New Roman"/>
          <w:sz w:val="24"/>
          <w:szCs w:val="24"/>
        </w:rPr>
        <w:t>fhangt van de indicatoren waar naar gekeken wordt. Een analyse van het Duitse handelen</w:t>
      </w:r>
      <w:r w:rsidR="00A95901">
        <w:rPr>
          <w:rFonts w:ascii="Times New Roman" w:hAnsi="Times New Roman" w:cs="Times New Roman"/>
          <w:sz w:val="24"/>
          <w:szCs w:val="24"/>
        </w:rPr>
        <w:t>,</w:t>
      </w:r>
      <w:r w:rsidR="00673439">
        <w:rPr>
          <w:rFonts w:ascii="Times New Roman" w:hAnsi="Times New Roman" w:cs="Times New Roman"/>
          <w:sz w:val="24"/>
          <w:szCs w:val="24"/>
        </w:rPr>
        <w:t xml:space="preserve"> gericht op het ontdekken van een nat</w:t>
      </w:r>
      <w:r w:rsidR="00E37F26">
        <w:rPr>
          <w:rFonts w:ascii="Times New Roman" w:hAnsi="Times New Roman" w:cs="Times New Roman"/>
          <w:sz w:val="24"/>
          <w:szCs w:val="24"/>
        </w:rPr>
        <w:t>ionale reflex, laat een logisch doorlopende</w:t>
      </w:r>
      <w:r w:rsidR="00673439">
        <w:rPr>
          <w:rFonts w:ascii="Times New Roman" w:hAnsi="Times New Roman" w:cs="Times New Roman"/>
          <w:sz w:val="24"/>
          <w:szCs w:val="24"/>
        </w:rPr>
        <w:t xml:space="preserve"> lijn zien van een Duitsland dat zich in de euro</w:t>
      </w:r>
      <w:r w:rsidR="00A95901">
        <w:rPr>
          <w:rFonts w:ascii="Times New Roman" w:hAnsi="Times New Roman" w:cs="Times New Roman"/>
          <w:sz w:val="24"/>
          <w:szCs w:val="24"/>
        </w:rPr>
        <w:t>crisis onafhankelijker opstelt.</w:t>
      </w:r>
      <w:r w:rsidR="00D04008">
        <w:rPr>
          <w:rFonts w:ascii="Times New Roman" w:hAnsi="Times New Roman" w:cs="Times New Roman"/>
          <w:sz w:val="24"/>
          <w:szCs w:val="24"/>
        </w:rPr>
        <w:t xml:space="preserve"> Merkel remde</w:t>
      </w:r>
      <w:r w:rsidR="00673439">
        <w:rPr>
          <w:rFonts w:ascii="Times New Roman" w:hAnsi="Times New Roman" w:cs="Times New Roman"/>
          <w:sz w:val="24"/>
          <w:szCs w:val="24"/>
        </w:rPr>
        <w:t xml:space="preserve"> </w:t>
      </w:r>
      <w:r w:rsidR="00D04008">
        <w:rPr>
          <w:rFonts w:ascii="Times New Roman" w:hAnsi="Times New Roman" w:cs="Times New Roman"/>
          <w:sz w:val="24"/>
          <w:szCs w:val="24"/>
        </w:rPr>
        <w:t>grootschalige steun af en bleef</w:t>
      </w:r>
      <w:r w:rsidR="00673439">
        <w:rPr>
          <w:rFonts w:ascii="Times New Roman" w:hAnsi="Times New Roman" w:cs="Times New Roman"/>
          <w:sz w:val="24"/>
          <w:szCs w:val="24"/>
        </w:rPr>
        <w:t xml:space="preserve"> hameren op meer begrotingsdiscipline. Deze twee bevindingen zijn overheersend</w:t>
      </w:r>
      <w:r w:rsidR="00E7764B">
        <w:rPr>
          <w:rFonts w:ascii="Times New Roman" w:hAnsi="Times New Roman" w:cs="Times New Roman"/>
          <w:sz w:val="24"/>
          <w:szCs w:val="24"/>
        </w:rPr>
        <w:t xml:space="preserve"> in de drie</w:t>
      </w:r>
      <w:r w:rsidR="00673439">
        <w:rPr>
          <w:rFonts w:ascii="Times New Roman" w:hAnsi="Times New Roman" w:cs="Times New Roman"/>
          <w:sz w:val="24"/>
          <w:szCs w:val="24"/>
        </w:rPr>
        <w:t xml:space="preserve"> fase</w:t>
      </w:r>
      <w:r w:rsidR="00E7764B">
        <w:rPr>
          <w:rFonts w:ascii="Times New Roman" w:hAnsi="Times New Roman" w:cs="Times New Roman"/>
          <w:sz w:val="24"/>
          <w:szCs w:val="24"/>
        </w:rPr>
        <w:t>s</w:t>
      </w:r>
      <w:r w:rsidR="00673439">
        <w:rPr>
          <w:rFonts w:ascii="Times New Roman" w:hAnsi="Times New Roman" w:cs="Times New Roman"/>
          <w:sz w:val="24"/>
          <w:szCs w:val="24"/>
        </w:rPr>
        <w:t xml:space="preserve"> van de Griekse tragedie. </w:t>
      </w:r>
      <w:r w:rsidR="00A95901">
        <w:rPr>
          <w:rFonts w:ascii="Times New Roman" w:hAnsi="Times New Roman" w:cs="Times New Roman"/>
          <w:sz w:val="24"/>
          <w:szCs w:val="24"/>
        </w:rPr>
        <w:t>Puur gekeken naar deze feitelijkhede</w:t>
      </w:r>
      <w:r w:rsidR="00D04008">
        <w:rPr>
          <w:rFonts w:ascii="Times New Roman" w:hAnsi="Times New Roman" w:cs="Times New Roman"/>
          <w:sz w:val="24"/>
          <w:szCs w:val="24"/>
        </w:rPr>
        <w:t>n, is een bevestigend antwoord op de hoofdvraag gemakkelijk te vinden</w:t>
      </w:r>
      <w:r w:rsidR="00A95901">
        <w:rPr>
          <w:rFonts w:ascii="Times New Roman" w:hAnsi="Times New Roman" w:cs="Times New Roman"/>
          <w:sz w:val="24"/>
          <w:szCs w:val="24"/>
        </w:rPr>
        <w:t>.</w:t>
      </w:r>
      <w:r w:rsidR="00A95901">
        <w:rPr>
          <w:rFonts w:ascii="Times New Roman" w:hAnsi="Times New Roman" w:cs="Times New Roman"/>
          <w:sz w:val="24"/>
          <w:szCs w:val="24"/>
        </w:rPr>
        <w:tab/>
      </w:r>
      <w:r w:rsidR="00A95901">
        <w:rPr>
          <w:rFonts w:ascii="Times New Roman" w:hAnsi="Times New Roman" w:cs="Times New Roman"/>
          <w:sz w:val="24"/>
          <w:szCs w:val="24"/>
        </w:rPr>
        <w:tab/>
        <w:t xml:space="preserve"> </w:t>
      </w:r>
      <w:r w:rsidR="00D04008">
        <w:rPr>
          <w:rFonts w:ascii="Times New Roman" w:hAnsi="Times New Roman" w:cs="Times New Roman"/>
          <w:sz w:val="24"/>
          <w:szCs w:val="24"/>
        </w:rPr>
        <w:tab/>
      </w:r>
      <w:r w:rsidR="00D04008">
        <w:rPr>
          <w:rFonts w:ascii="Times New Roman" w:hAnsi="Times New Roman" w:cs="Times New Roman"/>
          <w:sz w:val="24"/>
          <w:szCs w:val="24"/>
        </w:rPr>
        <w:tab/>
      </w:r>
      <w:r w:rsidR="00D04008">
        <w:rPr>
          <w:rFonts w:ascii="Times New Roman" w:hAnsi="Times New Roman" w:cs="Times New Roman"/>
          <w:sz w:val="24"/>
          <w:szCs w:val="24"/>
        </w:rPr>
        <w:tab/>
      </w:r>
      <w:r w:rsidR="00D04008">
        <w:rPr>
          <w:rFonts w:ascii="Times New Roman" w:hAnsi="Times New Roman" w:cs="Times New Roman"/>
          <w:sz w:val="24"/>
          <w:szCs w:val="24"/>
        </w:rPr>
        <w:tab/>
      </w:r>
      <w:r w:rsidR="00D04008">
        <w:rPr>
          <w:rFonts w:ascii="Times New Roman" w:hAnsi="Times New Roman" w:cs="Times New Roman"/>
          <w:sz w:val="24"/>
          <w:szCs w:val="24"/>
        </w:rPr>
        <w:tab/>
      </w:r>
      <w:r w:rsidR="00D04008">
        <w:rPr>
          <w:rFonts w:ascii="Times New Roman" w:hAnsi="Times New Roman" w:cs="Times New Roman"/>
          <w:sz w:val="24"/>
          <w:szCs w:val="24"/>
        </w:rPr>
        <w:tab/>
      </w:r>
      <w:r w:rsidR="00D04008">
        <w:rPr>
          <w:rFonts w:ascii="Times New Roman" w:hAnsi="Times New Roman" w:cs="Times New Roman"/>
          <w:sz w:val="24"/>
          <w:szCs w:val="24"/>
        </w:rPr>
        <w:tab/>
      </w:r>
      <w:r w:rsidR="00A95901">
        <w:rPr>
          <w:rFonts w:ascii="Times New Roman" w:hAnsi="Times New Roman" w:cs="Times New Roman"/>
          <w:sz w:val="24"/>
          <w:szCs w:val="24"/>
        </w:rPr>
        <w:t>W</w:t>
      </w:r>
      <w:r w:rsidR="00673439">
        <w:rPr>
          <w:rFonts w:ascii="Times New Roman" w:hAnsi="Times New Roman" w:cs="Times New Roman"/>
          <w:sz w:val="24"/>
          <w:szCs w:val="24"/>
        </w:rPr>
        <w:t>ie oog heeft voor Merkels legitimering van het Duitse handelen, krijgt zicht op de achterliggende motieven.</w:t>
      </w:r>
      <w:r w:rsidR="00A95901">
        <w:rPr>
          <w:rFonts w:ascii="Times New Roman" w:hAnsi="Times New Roman" w:cs="Times New Roman"/>
          <w:sz w:val="24"/>
          <w:szCs w:val="24"/>
        </w:rPr>
        <w:t xml:space="preserve"> Met haar onderbouwing van het Duitse beleid, laat Merkel zien dat haar handelen voortkomt uit bepaalde ideeën over de toekomst van Europa. Merkel handelt volgens bepaald</w:t>
      </w:r>
      <w:r w:rsidR="00E37F26">
        <w:rPr>
          <w:rFonts w:ascii="Times New Roman" w:hAnsi="Times New Roman" w:cs="Times New Roman"/>
          <w:sz w:val="24"/>
          <w:szCs w:val="24"/>
        </w:rPr>
        <w:t>e principes, waarvan zij gelooft</w:t>
      </w:r>
      <w:r w:rsidR="00A95901">
        <w:rPr>
          <w:rFonts w:ascii="Times New Roman" w:hAnsi="Times New Roman" w:cs="Times New Roman"/>
          <w:sz w:val="24"/>
          <w:szCs w:val="24"/>
        </w:rPr>
        <w:t xml:space="preserve"> dat deze</w:t>
      </w:r>
      <w:r w:rsidR="00E37F26">
        <w:rPr>
          <w:rFonts w:ascii="Times New Roman" w:hAnsi="Times New Roman" w:cs="Times New Roman"/>
          <w:sz w:val="24"/>
          <w:szCs w:val="24"/>
        </w:rPr>
        <w:t xml:space="preserve"> zullen bijdragen aan het welzijn van de Europese eenheid</w:t>
      </w:r>
      <w:r w:rsidR="00A95901">
        <w:rPr>
          <w:rFonts w:ascii="Times New Roman" w:hAnsi="Times New Roman" w:cs="Times New Roman"/>
          <w:sz w:val="24"/>
          <w:szCs w:val="24"/>
        </w:rPr>
        <w:t xml:space="preserve"> op lange termijn. Het bestuderen van Merkels legitimering heeft zo een nuancerende werking op de inzichten die tot stand komen bij een </w:t>
      </w:r>
      <w:r w:rsidR="00E37F26">
        <w:rPr>
          <w:rFonts w:ascii="Times New Roman" w:hAnsi="Times New Roman" w:cs="Times New Roman"/>
          <w:sz w:val="24"/>
          <w:szCs w:val="24"/>
        </w:rPr>
        <w:t xml:space="preserve">puur </w:t>
      </w:r>
      <w:r w:rsidR="00D04008">
        <w:rPr>
          <w:rFonts w:ascii="Times New Roman" w:hAnsi="Times New Roman" w:cs="Times New Roman"/>
          <w:sz w:val="24"/>
          <w:szCs w:val="24"/>
        </w:rPr>
        <w:t xml:space="preserve">feitelijke </w:t>
      </w:r>
      <w:r w:rsidR="00A95901">
        <w:rPr>
          <w:rFonts w:ascii="Times New Roman" w:hAnsi="Times New Roman" w:cs="Times New Roman"/>
          <w:sz w:val="24"/>
          <w:szCs w:val="24"/>
        </w:rPr>
        <w:t>analyse van het Duit</w:t>
      </w:r>
      <w:r w:rsidR="00D04008">
        <w:rPr>
          <w:rFonts w:ascii="Times New Roman" w:hAnsi="Times New Roman" w:cs="Times New Roman"/>
          <w:sz w:val="24"/>
          <w:szCs w:val="24"/>
        </w:rPr>
        <w:t>se handelen. Dit toont aan dat een</w:t>
      </w:r>
      <w:r w:rsidR="00A95901">
        <w:rPr>
          <w:rFonts w:ascii="Times New Roman" w:hAnsi="Times New Roman" w:cs="Times New Roman"/>
          <w:sz w:val="24"/>
          <w:szCs w:val="24"/>
        </w:rPr>
        <w:t xml:space="preserve"> realistische interpretatie van eigenbelang </w:t>
      </w:r>
      <w:r w:rsidR="00D04008">
        <w:rPr>
          <w:rFonts w:ascii="Times New Roman" w:hAnsi="Times New Roman" w:cs="Times New Roman"/>
          <w:sz w:val="24"/>
          <w:szCs w:val="24"/>
        </w:rPr>
        <w:t xml:space="preserve">zoals omschreven door </w:t>
      </w:r>
      <w:proofErr w:type="spellStart"/>
      <w:r w:rsidR="00D04008">
        <w:rPr>
          <w:rFonts w:ascii="Times New Roman" w:hAnsi="Times New Roman" w:cs="Times New Roman"/>
          <w:sz w:val="24"/>
          <w:szCs w:val="24"/>
        </w:rPr>
        <w:t>Mearsheimer</w:t>
      </w:r>
      <w:proofErr w:type="spellEnd"/>
      <w:r w:rsidR="00D04008">
        <w:rPr>
          <w:rFonts w:ascii="Times New Roman" w:hAnsi="Times New Roman" w:cs="Times New Roman"/>
          <w:sz w:val="24"/>
          <w:szCs w:val="24"/>
        </w:rPr>
        <w:t>, in werkelijkheid beperkt is. In zijn aanname dat staten rationele actoren zijn en altijd vanuit eigenbelang zullen handelen</w:t>
      </w:r>
      <w:r w:rsidR="00E37F26">
        <w:rPr>
          <w:rFonts w:ascii="Times New Roman" w:hAnsi="Times New Roman" w:cs="Times New Roman"/>
          <w:sz w:val="24"/>
          <w:szCs w:val="24"/>
        </w:rPr>
        <w:t xml:space="preserve"> wanneer zij daar de kans toe krijgen</w:t>
      </w:r>
      <w:r w:rsidR="008C0120">
        <w:rPr>
          <w:rFonts w:ascii="Times New Roman" w:hAnsi="Times New Roman" w:cs="Times New Roman"/>
          <w:sz w:val="24"/>
          <w:szCs w:val="24"/>
        </w:rPr>
        <w:t>, verwaarloost</w:t>
      </w:r>
      <w:r w:rsidR="00D04008">
        <w:rPr>
          <w:rFonts w:ascii="Times New Roman" w:hAnsi="Times New Roman" w:cs="Times New Roman"/>
          <w:sz w:val="24"/>
          <w:szCs w:val="24"/>
        </w:rPr>
        <w:t xml:space="preserve"> </w:t>
      </w:r>
      <w:proofErr w:type="spellStart"/>
      <w:r w:rsidR="00D04008">
        <w:rPr>
          <w:rFonts w:ascii="Times New Roman" w:hAnsi="Times New Roman" w:cs="Times New Roman"/>
          <w:sz w:val="24"/>
          <w:szCs w:val="24"/>
        </w:rPr>
        <w:t>Mearsheimer</w:t>
      </w:r>
      <w:proofErr w:type="spellEnd"/>
      <w:r w:rsidR="00D04008">
        <w:rPr>
          <w:rFonts w:ascii="Times New Roman" w:hAnsi="Times New Roman" w:cs="Times New Roman"/>
          <w:sz w:val="24"/>
          <w:szCs w:val="24"/>
        </w:rPr>
        <w:t xml:space="preserve"> de context waarin deze handelingen tot stand komen</w:t>
      </w:r>
      <w:r w:rsidR="00E7764B">
        <w:rPr>
          <w:rFonts w:ascii="Times New Roman" w:hAnsi="Times New Roman" w:cs="Times New Roman"/>
          <w:sz w:val="24"/>
          <w:szCs w:val="24"/>
        </w:rPr>
        <w:t xml:space="preserve">. </w:t>
      </w:r>
      <w:r w:rsidR="008C0120">
        <w:rPr>
          <w:rFonts w:ascii="Times New Roman" w:hAnsi="Times New Roman" w:cs="Times New Roman"/>
          <w:sz w:val="24"/>
          <w:szCs w:val="24"/>
        </w:rPr>
        <w:t>De</w:t>
      </w:r>
      <w:r w:rsidR="00D04008">
        <w:rPr>
          <w:rFonts w:ascii="Times New Roman" w:hAnsi="Times New Roman" w:cs="Times New Roman"/>
          <w:sz w:val="24"/>
          <w:szCs w:val="24"/>
        </w:rPr>
        <w:t xml:space="preserve"> </w:t>
      </w:r>
      <w:proofErr w:type="spellStart"/>
      <w:r w:rsidR="00D04008" w:rsidRPr="00D04008">
        <w:rPr>
          <w:rFonts w:ascii="Times New Roman" w:hAnsi="Times New Roman" w:cs="Times New Roman"/>
          <w:i/>
          <w:sz w:val="24"/>
          <w:szCs w:val="24"/>
        </w:rPr>
        <w:t>discourse</w:t>
      </w:r>
      <w:proofErr w:type="spellEnd"/>
      <w:r w:rsidR="008C0120">
        <w:rPr>
          <w:rFonts w:ascii="Times New Roman" w:hAnsi="Times New Roman" w:cs="Times New Roman"/>
          <w:sz w:val="24"/>
          <w:szCs w:val="24"/>
        </w:rPr>
        <w:t xml:space="preserve"> analyse in dit onderzoek laat zien </w:t>
      </w:r>
      <w:r w:rsidR="00D04008">
        <w:rPr>
          <w:rFonts w:ascii="Times New Roman" w:hAnsi="Times New Roman" w:cs="Times New Roman"/>
          <w:sz w:val="24"/>
          <w:szCs w:val="24"/>
        </w:rPr>
        <w:t xml:space="preserve">dat </w:t>
      </w:r>
      <w:r w:rsidR="00E7764B">
        <w:rPr>
          <w:rFonts w:ascii="Times New Roman" w:hAnsi="Times New Roman" w:cs="Times New Roman"/>
          <w:sz w:val="24"/>
          <w:szCs w:val="24"/>
        </w:rPr>
        <w:t>de sociale context</w:t>
      </w:r>
      <w:r w:rsidR="00A95901">
        <w:rPr>
          <w:rFonts w:ascii="Times New Roman" w:hAnsi="Times New Roman" w:cs="Times New Roman"/>
          <w:sz w:val="24"/>
          <w:szCs w:val="24"/>
        </w:rPr>
        <w:t xml:space="preserve"> net zo veelzeggend </w:t>
      </w:r>
      <w:r w:rsidR="00D04008">
        <w:rPr>
          <w:rFonts w:ascii="Times New Roman" w:hAnsi="Times New Roman" w:cs="Times New Roman"/>
          <w:sz w:val="24"/>
          <w:szCs w:val="24"/>
        </w:rPr>
        <w:t xml:space="preserve">is </w:t>
      </w:r>
      <w:r w:rsidR="00A95901">
        <w:rPr>
          <w:rFonts w:ascii="Times New Roman" w:hAnsi="Times New Roman" w:cs="Times New Roman"/>
          <w:sz w:val="24"/>
          <w:szCs w:val="24"/>
        </w:rPr>
        <w:t xml:space="preserve">als </w:t>
      </w:r>
      <w:r w:rsidR="008C0120">
        <w:rPr>
          <w:rFonts w:ascii="Times New Roman" w:hAnsi="Times New Roman" w:cs="Times New Roman"/>
          <w:sz w:val="24"/>
          <w:szCs w:val="24"/>
        </w:rPr>
        <w:t>de praktische feiten</w:t>
      </w:r>
      <w:r w:rsidR="008F5AC7">
        <w:rPr>
          <w:rFonts w:ascii="Times New Roman" w:hAnsi="Times New Roman" w:cs="Times New Roman"/>
          <w:sz w:val="24"/>
          <w:szCs w:val="24"/>
        </w:rPr>
        <w:t>.</w:t>
      </w:r>
      <w:r w:rsidR="008C0120">
        <w:rPr>
          <w:rFonts w:ascii="Times New Roman" w:hAnsi="Times New Roman" w:cs="Times New Roman"/>
          <w:sz w:val="24"/>
          <w:szCs w:val="24"/>
        </w:rPr>
        <w:t xml:space="preserve"> </w:t>
      </w:r>
      <w:r w:rsidR="00A95901">
        <w:rPr>
          <w:rFonts w:ascii="Times New Roman" w:hAnsi="Times New Roman" w:cs="Times New Roman"/>
          <w:sz w:val="24"/>
          <w:szCs w:val="24"/>
        </w:rPr>
        <w:t xml:space="preserve"> </w:t>
      </w:r>
      <w:r w:rsidR="00D04008">
        <w:rPr>
          <w:rFonts w:ascii="Times New Roman" w:hAnsi="Times New Roman" w:cs="Times New Roman"/>
          <w:sz w:val="24"/>
          <w:szCs w:val="24"/>
        </w:rPr>
        <w:tab/>
      </w:r>
      <w:r w:rsidR="00D04008">
        <w:rPr>
          <w:rFonts w:ascii="Times New Roman" w:hAnsi="Times New Roman" w:cs="Times New Roman"/>
          <w:sz w:val="24"/>
          <w:szCs w:val="24"/>
        </w:rPr>
        <w:tab/>
      </w:r>
      <w:r w:rsidR="00D04008">
        <w:rPr>
          <w:rFonts w:ascii="Times New Roman" w:hAnsi="Times New Roman" w:cs="Times New Roman"/>
          <w:sz w:val="24"/>
          <w:szCs w:val="24"/>
        </w:rPr>
        <w:tab/>
      </w:r>
      <w:r w:rsidR="00020685">
        <w:rPr>
          <w:rFonts w:ascii="Times New Roman" w:hAnsi="Times New Roman" w:cs="Times New Roman"/>
          <w:sz w:val="24"/>
          <w:szCs w:val="24"/>
        </w:rPr>
        <w:t xml:space="preserve"> </w:t>
      </w:r>
    </w:p>
    <w:p w:rsidR="00C602D2" w:rsidRPr="00D767C6" w:rsidRDefault="00C602D2" w:rsidP="00C602D2">
      <w:pPr>
        <w:spacing w:line="360" w:lineRule="auto"/>
        <w:rPr>
          <w:sz w:val="24"/>
          <w:szCs w:val="24"/>
        </w:rPr>
      </w:pPr>
    </w:p>
    <w:p w:rsidR="00C85A37" w:rsidRDefault="00C85A37" w:rsidP="008C49F6">
      <w:pPr>
        <w:pStyle w:val="date"/>
        <w:spacing w:line="360" w:lineRule="auto"/>
        <w:jc w:val="both"/>
        <w:rPr>
          <w:rFonts w:eastAsiaTheme="minorHAnsi"/>
          <w:lang w:eastAsia="en-US"/>
        </w:rPr>
      </w:pPr>
    </w:p>
    <w:p w:rsidR="009D7EDC" w:rsidRDefault="009D7EDC" w:rsidP="008C49F6">
      <w:pPr>
        <w:pStyle w:val="date"/>
        <w:spacing w:line="360" w:lineRule="auto"/>
        <w:jc w:val="both"/>
      </w:pPr>
    </w:p>
    <w:p w:rsidR="009D7EDC" w:rsidRDefault="009D7EDC" w:rsidP="008C49F6">
      <w:pPr>
        <w:pStyle w:val="date"/>
        <w:spacing w:line="360" w:lineRule="auto"/>
        <w:jc w:val="both"/>
      </w:pPr>
    </w:p>
    <w:p w:rsidR="009D7EDC" w:rsidRDefault="009D7EDC" w:rsidP="008C49F6">
      <w:pPr>
        <w:pStyle w:val="date"/>
        <w:spacing w:line="360" w:lineRule="auto"/>
        <w:jc w:val="both"/>
      </w:pPr>
    </w:p>
    <w:p w:rsidR="009D154D" w:rsidRDefault="009D154D" w:rsidP="008C49F6">
      <w:pPr>
        <w:pStyle w:val="date"/>
        <w:spacing w:line="360" w:lineRule="auto"/>
        <w:jc w:val="both"/>
      </w:pPr>
    </w:p>
    <w:p w:rsidR="009D154D" w:rsidRDefault="009D154D" w:rsidP="008C49F6">
      <w:pPr>
        <w:pStyle w:val="date"/>
        <w:spacing w:line="360" w:lineRule="auto"/>
        <w:jc w:val="both"/>
      </w:pPr>
    </w:p>
    <w:p w:rsidR="009D154D" w:rsidRPr="008F5AC7" w:rsidRDefault="00A864DC" w:rsidP="008F5AC7">
      <w:pPr>
        <w:pStyle w:val="Kop1"/>
        <w:rPr>
          <w:color w:val="auto"/>
          <w:lang w:val="en-GB"/>
        </w:rPr>
      </w:pPr>
      <w:bookmarkStart w:id="12" w:name="_Toc391561096"/>
      <w:proofErr w:type="spellStart"/>
      <w:r w:rsidRPr="008C0120">
        <w:rPr>
          <w:color w:val="auto"/>
          <w:lang w:val="en-GB"/>
        </w:rPr>
        <w:lastRenderedPageBreak/>
        <w:t>Referentielijst</w:t>
      </w:r>
      <w:bookmarkEnd w:id="12"/>
      <w:proofErr w:type="spellEnd"/>
      <w:r w:rsidRPr="008C0120">
        <w:rPr>
          <w:color w:val="auto"/>
          <w:lang w:val="en-GB"/>
        </w:rPr>
        <w:t xml:space="preserve"> </w:t>
      </w:r>
      <w:r w:rsidR="008F5AC7">
        <w:rPr>
          <w:color w:val="auto"/>
          <w:lang w:val="en-GB"/>
        </w:rPr>
        <w:br/>
      </w:r>
    </w:p>
    <w:p w:rsidR="009D154D" w:rsidRPr="008F5AC7" w:rsidRDefault="009D154D" w:rsidP="009D154D">
      <w:pPr>
        <w:rPr>
          <w:rFonts w:ascii="Times New Roman" w:hAnsi="Times New Roman" w:cs="Times New Roman"/>
          <w:b/>
          <w:sz w:val="24"/>
          <w:szCs w:val="24"/>
          <w:lang w:val="en-GB"/>
        </w:rPr>
      </w:pPr>
      <w:proofErr w:type="spellStart"/>
      <w:r w:rsidRPr="008F5AC7">
        <w:rPr>
          <w:rFonts w:ascii="Times New Roman" w:hAnsi="Times New Roman" w:cs="Times New Roman"/>
          <w:b/>
          <w:sz w:val="24"/>
          <w:szCs w:val="24"/>
          <w:lang w:val="en-GB"/>
        </w:rPr>
        <w:t>Secundaire</w:t>
      </w:r>
      <w:proofErr w:type="spellEnd"/>
      <w:r w:rsidRPr="008F5AC7">
        <w:rPr>
          <w:rFonts w:ascii="Times New Roman" w:hAnsi="Times New Roman" w:cs="Times New Roman"/>
          <w:b/>
          <w:sz w:val="24"/>
          <w:szCs w:val="24"/>
          <w:lang w:val="en-GB"/>
        </w:rPr>
        <w:t xml:space="preserve"> </w:t>
      </w:r>
      <w:proofErr w:type="spellStart"/>
      <w:r w:rsidRPr="008F5AC7">
        <w:rPr>
          <w:rFonts w:ascii="Times New Roman" w:hAnsi="Times New Roman" w:cs="Times New Roman"/>
          <w:b/>
          <w:sz w:val="24"/>
          <w:szCs w:val="24"/>
          <w:lang w:val="en-GB"/>
        </w:rPr>
        <w:t>Literatuur</w:t>
      </w:r>
      <w:proofErr w:type="spellEnd"/>
    </w:p>
    <w:p w:rsidR="009D154D" w:rsidRPr="009D154D" w:rsidRDefault="009D154D" w:rsidP="009D154D">
      <w:pPr>
        <w:pStyle w:val="date"/>
        <w:spacing w:line="360" w:lineRule="auto"/>
        <w:jc w:val="both"/>
        <w:rPr>
          <w:lang w:val="en-GB"/>
        </w:rPr>
      </w:pPr>
      <w:proofErr w:type="spellStart"/>
      <w:r w:rsidRPr="009D154D">
        <w:rPr>
          <w:lang w:val="en-GB"/>
        </w:rPr>
        <w:t>Banchoff</w:t>
      </w:r>
      <w:proofErr w:type="spellEnd"/>
      <w:r w:rsidRPr="009D154D">
        <w:rPr>
          <w:lang w:val="en-GB"/>
        </w:rPr>
        <w:t>, T. ‘</w:t>
      </w:r>
      <w:r w:rsidRPr="009D154D">
        <w:rPr>
          <w:bCs/>
          <w:lang w:val="en-GB"/>
        </w:rPr>
        <w:t xml:space="preserve">German policy towards the European union: The effects of historical memory’, </w:t>
      </w:r>
      <w:r w:rsidRPr="009D154D">
        <w:rPr>
          <w:bCs/>
          <w:i/>
          <w:lang w:val="en-GB"/>
        </w:rPr>
        <w:t xml:space="preserve">German Politics </w:t>
      </w:r>
      <w:r w:rsidRPr="009D154D">
        <w:rPr>
          <w:bCs/>
          <w:lang w:val="en-GB"/>
        </w:rPr>
        <w:t xml:space="preserve">(2007) 60-76.  </w:t>
      </w:r>
    </w:p>
    <w:p w:rsidR="009D154D" w:rsidRPr="009D154D" w:rsidRDefault="009D154D" w:rsidP="009D154D">
      <w:pPr>
        <w:pStyle w:val="Voetnoottekst"/>
        <w:rPr>
          <w:rFonts w:ascii="Times New Roman" w:hAnsi="Times New Roman" w:cs="Times New Roman"/>
          <w:sz w:val="24"/>
          <w:szCs w:val="24"/>
          <w:lang w:val="en-GB"/>
        </w:rPr>
      </w:pPr>
      <w:r w:rsidRPr="009D154D">
        <w:rPr>
          <w:rFonts w:ascii="Times New Roman" w:hAnsi="Times New Roman" w:cs="Times New Roman"/>
          <w:sz w:val="24"/>
          <w:szCs w:val="24"/>
          <w:lang w:val="en-GB"/>
        </w:rPr>
        <w:t xml:space="preserve">Hewitt, G., </w:t>
      </w:r>
      <w:r w:rsidRPr="009D154D">
        <w:rPr>
          <w:rFonts w:ascii="Times New Roman" w:hAnsi="Times New Roman" w:cs="Times New Roman"/>
          <w:i/>
          <w:sz w:val="24"/>
          <w:szCs w:val="24"/>
          <w:lang w:val="en-GB"/>
        </w:rPr>
        <w:t xml:space="preserve">The Lost Continent. Europe’s Darkest Hour Since World War Two </w:t>
      </w:r>
      <w:r w:rsidRPr="009D154D">
        <w:rPr>
          <w:rFonts w:ascii="Times New Roman" w:hAnsi="Times New Roman" w:cs="Times New Roman"/>
          <w:sz w:val="24"/>
          <w:szCs w:val="24"/>
          <w:lang w:val="en-GB"/>
        </w:rPr>
        <w:t>(London 2013).</w:t>
      </w:r>
    </w:p>
    <w:p w:rsidR="009D154D" w:rsidRPr="009D154D" w:rsidRDefault="009D154D" w:rsidP="009D154D">
      <w:pPr>
        <w:pStyle w:val="date"/>
        <w:spacing w:line="360" w:lineRule="auto"/>
        <w:jc w:val="both"/>
        <w:rPr>
          <w:lang w:val="en-GB"/>
        </w:rPr>
      </w:pPr>
      <w:proofErr w:type="spellStart"/>
      <w:r w:rsidRPr="009D154D">
        <w:rPr>
          <w:lang w:val="en-GB"/>
        </w:rPr>
        <w:t>Kornelius</w:t>
      </w:r>
      <w:proofErr w:type="spellEnd"/>
      <w:r w:rsidRPr="009D154D">
        <w:rPr>
          <w:lang w:val="en-GB"/>
        </w:rPr>
        <w:t xml:space="preserve">, S., </w:t>
      </w:r>
      <w:r w:rsidRPr="009D154D">
        <w:rPr>
          <w:i/>
          <w:lang w:val="en-GB"/>
        </w:rPr>
        <w:t>Angela Merkel. The chancellor and her world</w:t>
      </w:r>
      <w:r w:rsidRPr="009D154D">
        <w:rPr>
          <w:lang w:val="en-GB"/>
        </w:rPr>
        <w:t xml:space="preserve"> (Richmond 2013).</w:t>
      </w:r>
    </w:p>
    <w:p w:rsidR="009D154D" w:rsidRPr="009D154D" w:rsidRDefault="009D154D" w:rsidP="009D154D">
      <w:pPr>
        <w:pStyle w:val="Voetnoottekst"/>
        <w:rPr>
          <w:rFonts w:ascii="Times New Roman" w:hAnsi="Times New Roman" w:cs="Times New Roman"/>
          <w:sz w:val="24"/>
          <w:szCs w:val="24"/>
          <w:lang w:val="en-GB"/>
        </w:rPr>
      </w:pPr>
      <w:r w:rsidRPr="009D154D">
        <w:rPr>
          <w:rFonts w:ascii="Times New Roman" w:hAnsi="Times New Roman" w:cs="Times New Roman"/>
          <w:sz w:val="24"/>
          <w:szCs w:val="24"/>
          <w:lang w:val="en-GB"/>
        </w:rPr>
        <w:t xml:space="preserve">Marsh, D., </w:t>
      </w:r>
      <w:r w:rsidRPr="009D154D">
        <w:rPr>
          <w:rFonts w:ascii="Times New Roman" w:hAnsi="Times New Roman" w:cs="Times New Roman"/>
          <w:i/>
          <w:sz w:val="24"/>
          <w:szCs w:val="24"/>
          <w:lang w:val="en-GB"/>
        </w:rPr>
        <w:t xml:space="preserve">The Euro. The Battle for the New Global Currency </w:t>
      </w:r>
      <w:r w:rsidRPr="009D154D">
        <w:rPr>
          <w:rFonts w:ascii="Times New Roman" w:hAnsi="Times New Roman" w:cs="Times New Roman"/>
          <w:sz w:val="24"/>
          <w:szCs w:val="24"/>
          <w:lang w:val="en-GB"/>
        </w:rPr>
        <w:t xml:space="preserve">(New Haven and London 2011). </w:t>
      </w:r>
    </w:p>
    <w:p w:rsidR="009D154D" w:rsidRPr="009D154D" w:rsidRDefault="009D154D" w:rsidP="009D154D">
      <w:pPr>
        <w:pStyle w:val="date"/>
        <w:spacing w:line="360" w:lineRule="auto"/>
        <w:jc w:val="both"/>
        <w:rPr>
          <w:lang w:val="en-GB"/>
        </w:rPr>
      </w:pPr>
      <w:proofErr w:type="spellStart"/>
      <w:r w:rsidRPr="009D154D">
        <w:rPr>
          <w:lang w:val="en-GB"/>
        </w:rPr>
        <w:t>Mearsheimer</w:t>
      </w:r>
      <w:proofErr w:type="spellEnd"/>
      <w:r w:rsidRPr="009D154D">
        <w:rPr>
          <w:lang w:val="en-GB"/>
        </w:rPr>
        <w:t xml:space="preserve">, J.J., ‘Back to the Future: Instability in </w:t>
      </w:r>
      <w:proofErr w:type="spellStart"/>
      <w:r w:rsidRPr="009D154D">
        <w:rPr>
          <w:lang w:val="en-GB"/>
        </w:rPr>
        <w:t>Europa</w:t>
      </w:r>
      <w:proofErr w:type="spellEnd"/>
      <w:r w:rsidRPr="009D154D">
        <w:rPr>
          <w:lang w:val="en-GB"/>
        </w:rPr>
        <w:t xml:space="preserve"> after the Cold War’, </w:t>
      </w:r>
      <w:r w:rsidRPr="009D154D">
        <w:rPr>
          <w:i/>
          <w:lang w:val="en-GB"/>
        </w:rPr>
        <w:t>International Security</w:t>
      </w:r>
      <w:r w:rsidRPr="009D154D">
        <w:rPr>
          <w:lang w:val="en-GB"/>
        </w:rPr>
        <w:t xml:space="preserve"> (1990) 5-56.</w:t>
      </w:r>
    </w:p>
    <w:p w:rsidR="00A864DC" w:rsidRPr="008C0120" w:rsidRDefault="009D154D" w:rsidP="009D154D">
      <w:pPr>
        <w:pStyle w:val="date"/>
        <w:spacing w:line="360" w:lineRule="auto"/>
        <w:jc w:val="both"/>
      </w:pPr>
      <w:proofErr w:type="spellStart"/>
      <w:r w:rsidRPr="008C0120">
        <w:t>Segers</w:t>
      </w:r>
      <w:proofErr w:type="spellEnd"/>
      <w:r w:rsidRPr="008C0120">
        <w:t xml:space="preserve">, M., </w:t>
      </w:r>
      <w:r w:rsidRPr="008C0120">
        <w:rPr>
          <w:i/>
        </w:rPr>
        <w:t xml:space="preserve">Waagstuk Europa. Nederland en de grote Europese vraagstukken van vandaag </w:t>
      </w:r>
      <w:r w:rsidRPr="008C0120">
        <w:t>(Amsterdam 2014).</w:t>
      </w:r>
    </w:p>
    <w:p w:rsidR="0094093C" w:rsidRDefault="0094093C" w:rsidP="009D154D">
      <w:pPr>
        <w:pStyle w:val="date"/>
        <w:spacing w:line="360" w:lineRule="auto"/>
        <w:jc w:val="both"/>
        <w:rPr>
          <w:lang w:val="en-GB"/>
        </w:rPr>
      </w:pPr>
      <w:r w:rsidRPr="00456A4A">
        <w:rPr>
          <w:lang w:val="en-GB"/>
        </w:rPr>
        <w:t>Sternberg,</w:t>
      </w:r>
      <w:r w:rsidR="00900E34">
        <w:rPr>
          <w:lang w:val="en-GB"/>
        </w:rPr>
        <w:t xml:space="preserve"> C.,</w:t>
      </w:r>
      <w:r w:rsidRPr="00456A4A">
        <w:rPr>
          <w:lang w:val="en-GB"/>
        </w:rPr>
        <w:t xml:space="preserve"> </w:t>
      </w:r>
      <w:r w:rsidRPr="00456A4A">
        <w:rPr>
          <w:i/>
          <w:lang w:val="en-GB"/>
        </w:rPr>
        <w:t>The struggle for EU legitimac</w:t>
      </w:r>
      <w:r>
        <w:rPr>
          <w:i/>
          <w:lang w:val="en-GB"/>
        </w:rPr>
        <w:t xml:space="preserve">y: Public Contestation 1950-2005 </w:t>
      </w:r>
      <w:r>
        <w:rPr>
          <w:lang w:val="en-GB"/>
        </w:rPr>
        <w:t>(Hampshire 2013).</w:t>
      </w:r>
    </w:p>
    <w:p w:rsidR="009D154D" w:rsidRPr="008F5AC7" w:rsidRDefault="009D154D" w:rsidP="009D154D">
      <w:pPr>
        <w:pStyle w:val="date"/>
        <w:spacing w:line="360" w:lineRule="auto"/>
        <w:jc w:val="both"/>
        <w:rPr>
          <w:b/>
        </w:rPr>
      </w:pPr>
      <w:r w:rsidRPr="008F5AC7">
        <w:rPr>
          <w:b/>
        </w:rPr>
        <w:t>Primaire Bronnen</w:t>
      </w:r>
    </w:p>
    <w:p w:rsidR="009D154D" w:rsidRPr="008F5AC7" w:rsidRDefault="009D154D" w:rsidP="009D154D">
      <w:pPr>
        <w:pStyle w:val="date"/>
        <w:spacing w:line="360" w:lineRule="auto"/>
        <w:jc w:val="both"/>
        <w:rPr>
          <w:b/>
          <w:u w:val="single"/>
        </w:rPr>
      </w:pPr>
      <w:r w:rsidRPr="008F5AC7">
        <w:rPr>
          <w:b/>
          <w:u w:val="single"/>
        </w:rPr>
        <w:t xml:space="preserve">Speeches </w:t>
      </w:r>
      <w:r w:rsidR="0089282B" w:rsidRPr="008F5AC7">
        <w:rPr>
          <w:b/>
          <w:u w:val="single"/>
        </w:rPr>
        <w:t xml:space="preserve">&amp; Persverklaringen </w:t>
      </w:r>
    </w:p>
    <w:p w:rsidR="0089282B" w:rsidRPr="0089282B" w:rsidRDefault="0089282B" w:rsidP="00022AC2">
      <w:pPr>
        <w:pStyle w:val="Voetnoottekst"/>
        <w:spacing w:line="360" w:lineRule="auto"/>
        <w:rPr>
          <w:rFonts w:ascii="Times New Roman" w:hAnsi="Times New Roman" w:cs="Times New Roman"/>
          <w:sz w:val="24"/>
          <w:szCs w:val="24"/>
        </w:rPr>
      </w:pPr>
      <w:r w:rsidRPr="0089282B">
        <w:rPr>
          <w:rFonts w:ascii="Times New Roman" w:hAnsi="Times New Roman" w:cs="Times New Roman"/>
          <w:sz w:val="24"/>
          <w:szCs w:val="24"/>
        </w:rPr>
        <w:t>Merkel, A., ‘</w:t>
      </w:r>
      <w:proofErr w:type="spellStart"/>
      <w:r w:rsidRPr="0089282B">
        <w:rPr>
          <w:rFonts w:ascii="Times New Roman" w:hAnsi="Times New Roman" w:cs="Times New Roman"/>
          <w:sz w:val="24"/>
          <w:szCs w:val="24"/>
        </w:rPr>
        <w:t>Humboldt-Rede</w:t>
      </w:r>
      <w:proofErr w:type="spellEnd"/>
      <w:r w:rsidRPr="0089282B">
        <w:rPr>
          <w:rFonts w:ascii="Times New Roman" w:hAnsi="Times New Roman" w:cs="Times New Roman"/>
          <w:sz w:val="24"/>
          <w:szCs w:val="24"/>
        </w:rPr>
        <w:t xml:space="preserve"> </w:t>
      </w:r>
      <w:proofErr w:type="spellStart"/>
      <w:r w:rsidRPr="0089282B">
        <w:rPr>
          <w:rFonts w:ascii="Times New Roman" w:hAnsi="Times New Roman" w:cs="Times New Roman"/>
          <w:sz w:val="24"/>
          <w:szCs w:val="24"/>
        </w:rPr>
        <w:t>zu</w:t>
      </w:r>
      <w:proofErr w:type="spellEnd"/>
      <w:r w:rsidRPr="0089282B">
        <w:rPr>
          <w:rFonts w:ascii="Times New Roman" w:hAnsi="Times New Roman" w:cs="Times New Roman"/>
          <w:sz w:val="24"/>
          <w:szCs w:val="24"/>
        </w:rPr>
        <w:t xml:space="preserve"> Europa (2009)’(versie 27 mei 2009), </w:t>
      </w:r>
      <w:hyperlink r:id="rId8" w:history="1">
        <w:r w:rsidRPr="0089282B">
          <w:rPr>
            <w:rStyle w:val="Hyperlink"/>
            <w:rFonts w:ascii="Times New Roman" w:hAnsi="Times New Roman" w:cs="Times New Roman"/>
            <w:color w:val="auto"/>
            <w:sz w:val="24"/>
            <w:szCs w:val="24"/>
          </w:rPr>
          <w:t>http://www.hu-berlin.de/pr/medien/aktuell/reden/humboldt-rede_merkel</w:t>
        </w:r>
      </w:hyperlink>
      <w:r w:rsidRPr="0089282B">
        <w:rPr>
          <w:rFonts w:ascii="Times New Roman" w:hAnsi="Times New Roman" w:cs="Times New Roman"/>
          <w:sz w:val="24"/>
          <w:szCs w:val="24"/>
        </w:rPr>
        <w:t xml:space="preserve"> (versie 3 juni 2014).</w:t>
      </w:r>
    </w:p>
    <w:p w:rsidR="0089282B" w:rsidRDefault="0094093C" w:rsidP="00022AC2">
      <w:pPr>
        <w:pStyle w:val="date"/>
        <w:spacing w:line="360" w:lineRule="auto"/>
        <w:rPr>
          <w:lang w:val="en-GB"/>
        </w:rPr>
      </w:pPr>
      <w:proofErr w:type="spellStart"/>
      <w:r>
        <w:rPr>
          <w:lang w:val="en-GB"/>
        </w:rPr>
        <w:t>Schäuble</w:t>
      </w:r>
      <w:proofErr w:type="spellEnd"/>
      <w:r>
        <w:rPr>
          <w:lang w:val="en-GB"/>
        </w:rPr>
        <w:t xml:space="preserve">, W., ‘Why Europe’s </w:t>
      </w:r>
      <w:r w:rsidRPr="00825179">
        <w:rPr>
          <w:lang w:val="en-GB"/>
        </w:rPr>
        <w:t>monetary Union faces its biggest crisis’ (</w:t>
      </w:r>
      <w:proofErr w:type="spellStart"/>
      <w:r w:rsidRPr="00825179">
        <w:rPr>
          <w:lang w:val="en-GB"/>
        </w:rPr>
        <w:t>versie</w:t>
      </w:r>
      <w:proofErr w:type="spellEnd"/>
      <w:r w:rsidRPr="00825179">
        <w:rPr>
          <w:lang w:val="en-GB"/>
        </w:rPr>
        <w:t xml:space="preserve"> 11 </w:t>
      </w:r>
      <w:proofErr w:type="spellStart"/>
      <w:r w:rsidRPr="00825179">
        <w:rPr>
          <w:lang w:val="en-GB"/>
        </w:rPr>
        <w:t>maart</w:t>
      </w:r>
      <w:proofErr w:type="spellEnd"/>
      <w:r w:rsidRPr="00825179">
        <w:rPr>
          <w:lang w:val="en-GB"/>
        </w:rPr>
        <w:t xml:space="preserve"> 2010), </w:t>
      </w:r>
      <w:hyperlink r:id="rId9" w:anchor="axzz31IlS2GpI" w:history="1">
        <w:r w:rsidRPr="00825179">
          <w:rPr>
            <w:rStyle w:val="Hyperlink"/>
            <w:color w:val="auto"/>
            <w:lang w:val="en-GB"/>
          </w:rPr>
          <w:t>http://www.ft.com/intl/cms/s/0/2a205b88-2d41-11df-9c5b00144feabdc0.html?siteedition=intl#axzz31IlS2GpI</w:t>
        </w:r>
      </w:hyperlink>
      <w:r w:rsidRPr="00825179">
        <w:rPr>
          <w:lang w:val="en-GB"/>
        </w:rPr>
        <w:t xml:space="preserve"> (6 </w:t>
      </w:r>
      <w:proofErr w:type="spellStart"/>
      <w:r w:rsidRPr="00825179">
        <w:rPr>
          <w:lang w:val="en-GB"/>
        </w:rPr>
        <w:t>juni</w:t>
      </w:r>
      <w:proofErr w:type="spellEnd"/>
      <w:r w:rsidRPr="00825179">
        <w:rPr>
          <w:lang w:val="en-GB"/>
        </w:rPr>
        <w:t xml:space="preserve"> 2014).  </w:t>
      </w:r>
    </w:p>
    <w:p w:rsidR="0094093C" w:rsidRPr="0094093C" w:rsidRDefault="0094093C" w:rsidP="00022AC2">
      <w:pPr>
        <w:pStyle w:val="date"/>
        <w:spacing w:line="360" w:lineRule="auto"/>
      </w:pPr>
      <w:r>
        <w:t>Merkel</w:t>
      </w:r>
      <w:r w:rsidRPr="00B31721">
        <w:t>,</w:t>
      </w:r>
      <w:r>
        <w:t xml:space="preserve"> A., ‘</w:t>
      </w:r>
      <w:r w:rsidRPr="00B31721">
        <w:rPr>
          <w:lang w:val="de-DE"/>
        </w:rPr>
        <w:t>Regierungserklärung von Bundeskanzlerin Merkel zu den Hilfen für Griechenland‘ (</w:t>
      </w:r>
      <w:proofErr w:type="spellStart"/>
      <w:r w:rsidRPr="00B31721">
        <w:rPr>
          <w:lang w:val="de-DE"/>
        </w:rPr>
        <w:t>versie</w:t>
      </w:r>
      <w:proofErr w:type="spellEnd"/>
      <w:r w:rsidRPr="00B31721">
        <w:rPr>
          <w:lang w:val="de-DE"/>
        </w:rPr>
        <w:t xml:space="preserve"> 5 </w:t>
      </w:r>
      <w:proofErr w:type="spellStart"/>
      <w:r w:rsidRPr="00B31721">
        <w:rPr>
          <w:lang w:val="de-DE"/>
        </w:rPr>
        <w:t>mei</w:t>
      </w:r>
      <w:proofErr w:type="spellEnd"/>
      <w:r w:rsidRPr="00B31721">
        <w:rPr>
          <w:lang w:val="de-DE"/>
        </w:rPr>
        <w:t xml:space="preserve"> 2010), </w:t>
      </w:r>
      <w:hyperlink r:id="rId10" w:history="1">
        <w:r w:rsidRPr="00B31721">
          <w:rPr>
            <w:rStyle w:val="Hyperlink"/>
            <w:color w:val="auto"/>
            <w:lang w:val="de-DE"/>
          </w:rPr>
          <w:t>http://www.bundeskanzlerin.de/ContentArchiv/DE/Archiv17/Regierungserklaerung/2010/2010-05-05-merkel-erklaerung-griechenland.html (7</w:t>
        </w:r>
      </w:hyperlink>
      <w:r w:rsidRPr="00B31721">
        <w:rPr>
          <w:lang w:val="de-DE"/>
        </w:rPr>
        <w:t xml:space="preserve"> </w:t>
      </w:r>
      <w:proofErr w:type="spellStart"/>
      <w:r w:rsidRPr="00B31721">
        <w:rPr>
          <w:lang w:val="de-DE"/>
        </w:rPr>
        <w:t>juni</w:t>
      </w:r>
      <w:proofErr w:type="spellEnd"/>
      <w:r w:rsidRPr="00B31721">
        <w:rPr>
          <w:lang w:val="de-DE"/>
        </w:rPr>
        <w:t xml:space="preserve">  2014).</w:t>
      </w:r>
    </w:p>
    <w:p w:rsidR="0094093C" w:rsidRDefault="0094093C" w:rsidP="00022AC2">
      <w:pPr>
        <w:pStyle w:val="date"/>
        <w:spacing w:line="360" w:lineRule="auto"/>
        <w:rPr>
          <w:lang w:val="de-DE"/>
        </w:rPr>
      </w:pPr>
      <w:r w:rsidRPr="001D38AD">
        <w:lastRenderedPageBreak/>
        <w:t>Merkel,</w:t>
      </w:r>
      <w:r>
        <w:t xml:space="preserve"> A.,</w:t>
      </w:r>
      <w:r w:rsidRPr="001D38AD">
        <w:t xml:space="preserve"> ‘</w:t>
      </w:r>
      <w:r>
        <w:rPr>
          <w:lang w:val="de-DE"/>
        </w:rPr>
        <w:t xml:space="preserve">Pressestatements von </w:t>
      </w:r>
      <w:r w:rsidRPr="001D38AD">
        <w:rPr>
          <w:lang w:val="de-DE"/>
        </w:rPr>
        <w:t>Bundeskanzlerin Merkel und Bundesaußenminister Westerwelle zu den Beschlüssen der EU-Finanzminister zum Euro‘ (</w:t>
      </w:r>
      <w:proofErr w:type="spellStart"/>
      <w:r w:rsidRPr="001D38AD">
        <w:rPr>
          <w:lang w:val="de-DE"/>
        </w:rPr>
        <w:t>versie</w:t>
      </w:r>
      <w:proofErr w:type="spellEnd"/>
      <w:r w:rsidRPr="001D38AD">
        <w:rPr>
          <w:lang w:val="de-DE"/>
        </w:rPr>
        <w:t xml:space="preserve"> 10 </w:t>
      </w:r>
      <w:proofErr w:type="spellStart"/>
      <w:r w:rsidRPr="001D38AD">
        <w:rPr>
          <w:lang w:val="de-DE"/>
        </w:rPr>
        <w:t>mei</w:t>
      </w:r>
      <w:proofErr w:type="spellEnd"/>
      <w:r w:rsidRPr="001D38AD">
        <w:rPr>
          <w:lang w:val="de-DE"/>
        </w:rPr>
        <w:t xml:space="preserve"> 2010), </w:t>
      </w:r>
      <w:hyperlink r:id="rId11" w:history="1">
        <w:r w:rsidRPr="001D38AD">
          <w:rPr>
            <w:rStyle w:val="Hyperlink"/>
            <w:color w:val="auto"/>
            <w:lang w:val="de-DE"/>
          </w:rPr>
          <w:t>http://www.bundeskanzlerin.de/ContentArchiv/DE/Archiv17/Mitschrift/Pressekonferenzen/2010/05/2010-05-10-statement-bk-vbk.html (7</w:t>
        </w:r>
      </w:hyperlink>
      <w:r w:rsidRPr="001D38AD">
        <w:rPr>
          <w:lang w:val="de-DE"/>
        </w:rPr>
        <w:t xml:space="preserve"> </w:t>
      </w:r>
      <w:proofErr w:type="spellStart"/>
      <w:r w:rsidRPr="001D38AD">
        <w:rPr>
          <w:lang w:val="de-DE"/>
        </w:rPr>
        <w:t>juni</w:t>
      </w:r>
      <w:proofErr w:type="spellEnd"/>
      <w:r w:rsidRPr="001D38AD">
        <w:rPr>
          <w:lang w:val="de-DE"/>
        </w:rPr>
        <w:t xml:space="preserve"> 2014).</w:t>
      </w:r>
    </w:p>
    <w:p w:rsidR="0094093C" w:rsidRDefault="0094093C" w:rsidP="00022AC2">
      <w:pPr>
        <w:pStyle w:val="date"/>
        <w:spacing w:line="360" w:lineRule="auto"/>
      </w:pPr>
      <w:r>
        <w:t>Merkel, A., ‘</w:t>
      </w:r>
      <w:r>
        <w:rPr>
          <w:lang w:val="de-DE"/>
        </w:rPr>
        <w:t xml:space="preserve">Regierungserklärung von Bundeskanzlerin Merkel zu </w:t>
      </w:r>
      <w:r w:rsidRPr="001D38AD">
        <w:rPr>
          <w:lang w:val="de-DE"/>
        </w:rPr>
        <w:t>den Euro-Stabilisierungsmaßnahmen‘ (</w:t>
      </w:r>
      <w:proofErr w:type="spellStart"/>
      <w:r w:rsidRPr="001D38AD">
        <w:rPr>
          <w:lang w:val="de-DE"/>
        </w:rPr>
        <w:t>versie</w:t>
      </w:r>
      <w:proofErr w:type="spellEnd"/>
      <w:r w:rsidRPr="001D38AD">
        <w:rPr>
          <w:lang w:val="de-DE"/>
        </w:rPr>
        <w:t xml:space="preserve"> 19 </w:t>
      </w:r>
      <w:proofErr w:type="spellStart"/>
      <w:r w:rsidRPr="001D38AD">
        <w:rPr>
          <w:lang w:val="de-DE"/>
        </w:rPr>
        <w:t>mei</w:t>
      </w:r>
      <w:proofErr w:type="spellEnd"/>
      <w:r w:rsidRPr="001D38AD">
        <w:rPr>
          <w:lang w:val="de-DE"/>
        </w:rPr>
        <w:t xml:space="preserve"> 2010),</w:t>
      </w:r>
      <w:r w:rsidRPr="001D38AD">
        <w:t xml:space="preserve"> </w:t>
      </w:r>
      <w:hyperlink r:id="rId12" w:history="1">
        <w:r w:rsidRPr="001D38AD">
          <w:rPr>
            <w:rStyle w:val="Hyperlink"/>
            <w:color w:val="auto"/>
          </w:rPr>
          <w:t>http://www.bundeskanzlerin.de/ContentArchiv/DE/Archiv17/Regierungserklaerung/2010/2010-05-19-merkel-erklaerung-eu-stabilisierungsmassnahmen.html (7</w:t>
        </w:r>
      </w:hyperlink>
      <w:r w:rsidRPr="001D38AD">
        <w:t xml:space="preserve"> juni 2014).</w:t>
      </w:r>
    </w:p>
    <w:p w:rsidR="0094093C" w:rsidRDefault="0094093C" w:rsidP="00022AC2">
      <w:pPr>
        <w:pStyle w:val="date"/>
        <w:spacing w:line="360" w:lineRule="auto"/>
      </w:pPr>
      <w:r>
        <w:t>Merkel, A., ‘</w:t>
      </w:r>
      <w:r>
        <w:rPr>
          <w:lang w:val="de-DE"/>
        </w:rPr>
        <w:t>Regierungserklärung von Kanzlerin Merkel zum Europäischen Rat und zum Eurogipfel‘ (</w:t>
      </w:r>
      <w:proofErr w:type="spellStart"/>
      <w:r>
        <w:rPr>
          <w:lang w:val="de-DE"/>
        </w:rPr>
        <w:t>versie</w:t>
      </w:r>
      <w:proofErr w:type="spellEnd"/>
      <w:r>
        <w:t xml:space="preserve"> 26 oktober 2011), </w:t>
      </w:r>
      <w:hyperlink r:id="rId13" w:history="1">
        <w:r w:rsidRPr="001D38AD">
          <w:rPr>
            <w:rStyle w:val="Hyperlink"/>
            <w:color w:val="auto"/>
          </w:rPr>
          <w:t>http://www.bundeskanzlerin.de/ContentArchiv/DE/Archiv17/Regierungserklaerung/2011/2011-10-27-merkel-eu-gipfel.html?nn=453408</w:t>
        </w:r>
      </w:hyperlink>
      <w:r w:rsidRPr="001D38AD">
        <w:t xml:space="preserve"> (10 juni 2014).</w:t>
      </w:r>
    </w:p>
    <w:p w:rsidR="0094093C" w:rsidRDefault="0094093C" w:rsidP="00022AC2">
      <w:pPr>
        <w:pStyle w:val="date"/>
        <w:spacing w:line="360" w:lineRule="auto"/>
      </w:pPr>
      <w:r>
        <w:t>Merkel, A., ‘</w:t>
      </w:r>
      <w:r w:rsidRPr="001D38AD">
        <w:rPr>
          <w:lang w:val="de-DE"/>
        </w:rPr>
        <w:t>Pressekonferenz von Bundeskanzlerin Merkel zum Europäischen Rat‘ (</w:t>
      </w:r>
      <w:proofErr w:type="spellStart"/>
      <w:r w:rsidRPr="001D38AD">
        <w:rPr>
          <w:lang w:val="de-DE"/>
        </w:rPr>
        <w:t>versie</w:t>
      </w:r>
      <w:proofErr w:type="spellEnd"/>
      <w:r w:rsidRPr="001D38AD">
        <w:rPr>
          <w:lang w:val="de-DE"/>
        </w:rPr>
        <w:t xml:space="preserve"> 9 </w:t>
      </w:r>
      <w:proofErr w:type="spellStart"/>
      <w:r w:rsidRPr="001D38AD">
        <w:rPr>
          <w:lang w:val="de-DE"/>
        </w:rPr>
        <w:t>december</w:t>
      </w:r>
      <w:proofErr w:type="spellEnd"/>
      <w:r w:rsidRPr="001D38AD">
        <w:rPr>
          <w:lang w:val="de-DE"/>
        </w:rPr>
        <w:t xml:space="preserve"> 2011),</w:t>
      </w:r>
      <w:r w:rsidRPr="001D38AD">
        <w:t xml:space="preserve"> </w:t>
      </w:r>
      <w:hyperlink r:id="rId14" w:history="1">
        <w:r w:rsidRPr="001D38AD">
          <w:rPr>
            <w:rStyle w:val="Hyperlink"/>
            <w:color w:val="auto"/>
          </w:rPr>
          <w:t>http://www.bundeskanzlerin.de/ContentArchiv/DE/Archiv17/Mitschrift/Pressekonferenzen/2011/12/2011-12-09-pk-bruessel.html (14</w:t>
        </w:r>
      </w:hyperlink>
      <w:r w:rsidRPr="001D38AD">
        <w:t xml:space="preserve"> juni 2014).</w:t>
      </w:r>
    </w:p>
    <w:p w:rsidR="0094093C" w:rsidRDefault="0094093C" w:rsidP="00022AC2">
      <w:pPr>
        <w:pStyle w:val="date"/>
        <w:spacing w:line="360" w:lineRule="auto"/>
      </w:pPr>
      <w:r>
        <w:t>Merkel, A., ‘</w:t>
      </w:r>
      <w:r w:rsidRPr="00A864DC">
        <w:rPr>
          <w:lang w:val="de-DE"/>
        </w:rPr>
        <w:t>Pressestatements von Bundeskanzlerin Angela Merkel zum Europäischen Rat‘ (</w:t>
      </w:r>
      <w:proofErr w:type="spellStart"/>
      <w:r w:rsidRPr="00A864DC">
        <w:rPr>
          <w:lang w:val="de-DE"/>
        </w:rPr>
        <w:t>versie</w:t>
      </w:r>
      <w:proofErr w:type="spellEnd"/>
      <w:r w:rsidRPr="00A864DC">
        <w:rPr>
          <w:lang w:val="de-DE"/>
        </w:rPr>
        <w:t xml:space="preserve"> 29 </w:t>
      </w:r>
      <w:proofErr w:type="spellStart"/>
      <w:r w:rsidRPr="00A864DC">
        <w:rPr>
          <w:lang w:val="de-DE"/>
        </w:rPr>
        <w:t>juni</w:t>
      </w:r>
      <w:proofErr w:type="spellEnd"/>
      <w:r w:rsidRPr="00A864DC">
        <w:rPr>
          <w:lang w:val="de-DE"/>
        </w:rPr>
        <w:t xml:space="preserve"> 2012), </w:t>
      </w:r>
      <w:hyperlink r:id="rId15" w:history="1">
        <w:r w:rsidRPr="00A864DC">
          <w:rPr>
            <w:rStyle w:val="Hyperlink"/>
            <w:color w:val="auto"/>
          </w:rPr>
          <w:t>http://www.bundesregierung.de/ContentArchiv/DE/Archiv17/Mitschrift/Pressekonferenzen/2012/06/2012-06-29-merkel-eu-rat.html (22</w:t>
        </w:r>
      </w:hyperlink>
      <w:r w:rsidRPr="00A864DC">
        <w:t xml:space="preserve"> juni 2014).</w:t>
      </w:r>
    </w:p>
    <w:p w:rsidR="0094093C" w:rsidRDefault="0094093C" w:rsidP="00022AC2">
      <w:pPr>
        <w:pStyle w:val="date"/>
        <w:spacing w:line="360" w:lineRule="auto"/>
        <w:rPr>
          <w:lang w:val="de-DE"/>
        </w:rPr>
      </w:pPr>
      <w:r>
        <w:t>Merkel, A., ‘</w:t>
      </w:r>
      <w:r w:rsidRPr="005C3FCE">
        <w:rPr>
          <w:lang w:val="de-DE"/>
        </w:rPr>
        <w:t>Regierungserklärung von Bundeskanzlerin Merkel zu Stabilitätsunion, Fiskalvertrag und Europäischer Stabilitätsmechanismus‘ (</w:t>
      </w:r>
      <w:proofErr w:type="spellStart"/>
      <w:r w:rsidRPr="005C3FCE">
        <w:rPr>
          <w:lang w:val="de-DE"/>
        </w:rPr>
        <w:t>versie</w:t>
      </w:r>
      <w:proofErr w:type="spellEnd"/>
      <w:r w:rsidRPr="005C3FCE">
        <w:rPr>
          <w:lang w:val="de-DE"/>
        </w:rPr>
        <w:t xml:space="preserve"> 29 </w:t>
      </w:r>
      <w:proofErr w:type="spellStart"/>
      <w:r w:rsidRPr="005C3FCE">
        <w:rPr>
          <w:lang w:val="de-DE"/>
        </w:rPr>
        <w:t>juni</w:t>
      </w:r>
      <w:proofErr w:type="spellEnd"/>
      <w:r w:rsidRPr="005C3FCE">
        <w:rPr>
          <w:lang w:val="de-DE"/>
        </w:rPr>
        <w:t xml:space="preserve"> 2012), </w:t>
      </w:r>
      <w:hyperlink r:id="rId16" w:history="1">
        <w:r w:rsidRPr="005C3FCE">
          <w:rPr>
            <w:rStyle w:val="Hyperlink"/>
            <w:color w:val="auto"/>
            <w:lang w:val="de-DE"/>
          </w:rPr>
          <w:t>http://www.bundeskanzlerin.de/ContentArchiv/DE/Archiv17/Regierungserklaerung/2012/2012-06-29-merkel.html (23</w:t>
        </w:r>
      </w:hyperlink>
      <w:r w:rsidRPr="005C3FCE">
        <w:rPr>
          <w:lang w:val="de-DE"/>
        </w:rPr>
        <w:t xml:space="preserve"> </w:t>
      </w:r>
      <w:proofErr w:type="spellStart"/>
      <w:r w:rsidRPr="005C3FCE">
        <w:rPr>
          <w:lang w:val="de-DE"/>
        </w:rPr>
        <w:t>juni</w:t>
      </w:r>
      <w:proofErr w:type="spellEnd"/>
      <w:r w:rsidRPr="005C3FCE">
        <w:rPr>
          <w:lang w:val="de-DE"/>
        </w:rPr>
        <w:t xml:space="preserve"> 2014).</w:t>
      </w:r>
    </w:p>
    <w:p w:rsidR="0094093C" w:rsidRDefault="0094093C" w:rsidP="00022AC2">
      <w:pPr>
        <w:pStyle w:val="date"/>
        <w:spacing w:line="360" w:lineRule="auto"/>
        <w:rPr>
          <w:lang w:val="de-DE"/>
        </w:rPr>
      </w:pPr>
      <w:r w:rsidRPr="0094093C">
        <w:rPr>
          <w:lang w:val="de-DE"/>
        </w:rPr>
        <w:t>Merkel,</w:t>
      </w:r>
      <w:r>
        <w:rPr>
          <w:lang w:val="de-DE"/>
        </w:rPr>
        <w:t xml:space="preserve"> A.,</w:t>
      </w:r>
      <w:r w:rsidRPr="0094093C">
        <w:rPr>
          <w:lang w:val="de-DE"/>
        </w:rPr>
        <w:t xml:space="preserve"> ‘Speech </w:t>
      </w:r>
      <w:proofErr w:type="spellStart"/>
      <w:r w:rsidRPr="0094093C">
        <w:rPr>
          <w:lang w:val="de-DE"/>
        </w:rPr>
        <w:t>by</w:t>
      </w:r>
      <w:proofErr w:type="spellEnd"/>
      <w:r w:rsidRPr="0094093C">
        <w:rPr>
          <w:lang w:val="de-DE"/>
        </w:rPr>
        <w:t xml:space="preserve"> Federal </w:t>
      </w:r>
      <w:proofErr w:type="spellStart"/>
      <w:r w:rsidRPr="0094093C">
        <w:rPr>
          <w:lang w:val="de-DE"/>
        </w:rPr>
        <w:t>Chancellor</w:t>
      </w:r>
      <w:proofErr w:type="spellEnd"/>
      <w:r w:rsidRPr="0094093C">
        <w:rPr>
          <w:lang w:val="de-DE"/>
        </w:rPr>
        <w:t xml:space="preserve"> Angela Merkel in </w:t>
      </w:r>
      <w:proofErr w:type="spellStart"/>
      <w:r w:rsidRPr="0094093C">
        <w:rPr>
          <w:lang w:val="de-DE"/>
        </w:rPr>
        <w:t>the</w:t>
      </w:r>
      <w:proofErr w:type="spellEnd"/>
      <w:r w:rsidRPr="0094093C">
        <w:rPr>
          <w:lang w:val="de-DE"/>
        </w:rPr>
        <w:t xml:space="preserve"> European </w:t>
      </w:r>
      <w:proofErr w:type="spellStart"/>
      <w:r w:rsidRPr="0094093C">
        <w:rPr>
          <w:lang w:val="de-DE"/>
        </w:rPr>
        <w:t>Parliament</w:t>
      </w:r>
      <w:proofErr w:type="spellEnd"/>
      <w:r w:rsidRPr="0094093C">
        <w:rPr>
          <w:lang w:val="de-DE"/>
        </w:rPr>
        <w:t xml:space="preserve"> in </w:t>
      </w:r>
      <w:proofErr w:type="spellStart"/>
      <w:r w:rsidRPr="0094093C">
        <w:rPr>
          <w:lang w:val="de-DE"/>
        </w:rPr>
        <w:t>Brussels</w:t>
      </w:r>
      <w:proofErr w:type="spellEnd"/>
      <w:r w:rsidRPr="0094093C">
        <w:rPr>
          <w:lang w:val="de-DE"/>
        </w:rPr>
        <w:t>’ (</w:t>
      </w:r>
      <w:proofErr w:type="spellStart"/>
      <w:r w:rsidRPr="0094093C">
        <w:rPr>
          <w:lang w:val="de-DE"/>
        </w:rPr>
        <w:t>versie</w:t>
      </w:r>
      <w:proofErr w:type="spellEnd"/>
      <w:r w:rsidRPr="0094093C">
        <w:rPr>
          <w:lang w:val="de-DE"/>
        </w:rPr>
        <w:t xml:space="preserve"> 7 </w:t>
      </w:r>
      <w:proofErr w:type="spellStart"/>
      <w:r w:rsidRPr="0094093C">
        <w:rPr>
          <w:lang w:val="de-DE"/>
        </w:rPr>
        <w:t>november</w:t>
      </w:r>
      <w:proofErr w:type="spellEnd"/>
      <w:r w:rsidRPr="0094093C">
        <w:rPr>
          <w:lang w:val="de-DE"/>
        </w:rPr>
        <w:t xml:space="preserve"> 2012), </w:t>
      </w:r>
      <w:hyperlink r:id="rId17" w:history="1">
        <w:r w:rsidRPr="0094093C">
          <w:rPr>
            <w:rStyle w:val="Hyperlink"/>
            <w:color w:val="auto"/>
            <w:lang w:val="de-DE"/>
          </w:rPr>
          <w:t>http://www.bundesregierung.de/ContentArchiv/EN/Archiv17/Reden/2012/2012-11-07-merkel-eu.html (23</w:t>
        </w:r>
      </w:hyperlink>
      <w:r w:rsidRPr="0094093C">
        <w:rPr>
          <w:lang w:val="de-DE"/>
        </w:rPr>
        <w:t xml:space="preserve"> </w:t>
      </w:r>
      <w:proofErr w:type="spellStart"/>
      <w:r w:rsidRPr="0094093C">
        <w:rPr>
          <w:lang w:val="de-DE"/>
        </w:rPr>
        <w:t>juni</w:t>
      </w:r>
      <w:proofErr w:type="spellEnd"/>
      <w:r w:rsidRPr="0094093C">
        <w:rPr>
          <w:lang w:val="de-DE"/>
        </w:rPr>
        <w:t xml:space="preserve"> 2014).</w:t>
      </w:r>
    </w:p>
    <w:p w:rsidR="0094093C" w:rsidRPr="0094093C" w:rsidRDefault="0094093C" w:rsidP="00022AC2">
      <w:pPr>
        <w:pStyle w:val="date"/>
        <w:spacing w:line="360" w:lineRule="auto"/>
        <w:rPr>
          <w:lang w:val="de-DE"/>
        </w:rPr>
      </w:pPr>
      <w:r w:rsidRPr="0094093C">
        <w:rPr>
          <w:lang w:val="de-DE"/>
        </w:rPr>
        <w:lastRenderedPageBreak/>
        <w:t>Merkel,</w:t>
      </w:r>
      <w:r>
        <w:rPr>
          <w:lang w:val="de-DE"/>
        </w:rPr>
        <w:t xml:space="preserve"> A.,</w:t>
      </w:r>
      <w:r w:rsidRPr="0094093C">
        <w:rPr>
          <w:lang w:val="de-DE"/>
        </w:rPr>
        <w:t xml:space="preserve"> ‘Speech </w:t>
      </w:r>
      <w:proofErr w:type="spellStart"/>
      <w:r w:rsidRPr="0094093C">
        <w:rPr>
          <w:lang w:val="de-DE"/>
        </w:rPr>
        <w:t>by</w:t>
      </w:r>
      <w:proofErr w:type="spellEnd"/>
      <w:r w:rsidRPr="0094093C">
        <w:rPr>
          <w:lang w:val="de-DE"/>
        </w:rPr>
        <w:t xml:space="preserve"> Federal </w:t>
      </w:r>
      <w:proofErr w:type="spellStart"/>
      <w:r w:rsidRPr="0094093C">
        <w:rPr>
          <w:lang w:val="de-DE"/>
        </w:rPr>
        <w:t>Chancellor</w:t>
      </w:r>
      <w:proofErr w:type="spellEnd"/>
      <w:r w:rsidRPr="0094093C">
        <w:rPr>
          <w:lang w:val="de-DE"/>
        </w:rPr>
        <w:t xml:space="preserve"> Angela Merkel in </w:t>
      </w:r>
      <w:proofErr w:type="spellStart"/>
      <w:r w:rsidRPr="0094093C">
        <w:rPr>
          <w:lang w:val="de-DE"/>
        </w:rPr>
        <w:t>the</w:t>
      </w:r>
      <w:proofErr w:type="spellEnd"/>
      <w:r w:rsidRPr="0094093C">
        <w:rPr>
          <w:lang w:val="de-DE"/>
        </w:rPr>
        <w:t xml:space="preserve"> European </w:t>
      </w:r>
      <w:proofErr w:type="spellStart"/>
      <w:r w:rsidRPr="0094093C">
        <w:rPr>
          <w:lang w:val="de-DE"/>
        </w:rPr>
        <w:t>Parliament</w:t>
      </w:r>
      <w:proofErr w:type="spellEnd"/>
      <w:r w:rsidRPr="0094093C">
        <w:rPr>
          <w:lang w:val="de-DE"/>
        </w:rPr>
        <w:t xml:space="preserve"> in </w:t>
      </w:r>
      <w:proofErr w:type="spellStart"/>
      <w:r w:rsidRPr="0094093C">
        <w:rPr>
          <w:lang w:val="de-DE"/>
        </w:rPr>
        <w:t>Brussels</w:t>
      </w:r>
      <w:proofErr w:type="spellEnd"/>
      <w:r w:rsidRPr="0094093C">
        <w:rPr>
          <w:lang w:val="de-DE"/>
        </w:rPr>
        <w:t>’ (</w:t>
      </w:r>
      <w:proofErr w:type="spellStart"/>
      <w:r w:rsidRPr="0094093C">
        <w:rPr>
          <w:lang w:val="de-DE"/>
        </w:rPr>
        <w:t>versie</w:t>
      </w:r>
      <w:proofErr w:type="spellEnd"/>
      <w:r w:rsidRPr="0094093C">
        <w:rPr>
          <w:lang w:val="de-DE"/>
        </w:rPr>
        <w:t xml:space="preserve"> 7 </w:t>
      </w:r>
      <w:proofErr w:type="spellStart"/>
      <w:r w:rsidRPr="0094093C">
        <w:rPr>
          <w:lang w:val="de-DE"/>
        </w:rPr>
        <w:t>november</w:t>
      </w:r>
      <w:proofErr w:type="spellEnd"/>
      <w:r w:rsidRPr="0094093C">
        <w:rPr>
          <w:lang w:val="de-DE"/>
        </w:rPr>
        <w:t xml:space="preserve"> 2012), </w:t>
      </w:r>
      <w:hyperlink r:id="rId18" w:history="1">
        <w:r w:rsidRPr="0094093C">
          <w:rPr>
            <w:rStyle w:val="Hyperlink"/>
            <w:color w:val="auto"/>
            <w:lang w:val="de-DE"/>
          </w:rPr>
          <w:t>http://www.bundesregierung.de/ContentArchiv/EN/Archiv17/Reden/2012/2012-11-07-merkel-eu.html (23</w:t>
        </w:r>
      </w:hyperlink>
      <w:r w:rsidRPr="0094093C">
        <w:rPr>
          <w:lang w:val="de-DE"/>
        </w:rPr>
        <w:t xml:space="preserve"> </w:t>
      </w:r>
      <w:proofErr w:type="spellStart"/>
      <w:r w:rsidRPr="0094093C">
        <w:rPr>
          <w:lang w:val="de-DE"/>
        </w:rPr>
        <w:t>juni</w:t>
      </w:r>
      <w:proofErr w:type="spellEnd"/>
      <w:r w:rsidRPr="0094093C">
        <w:rPr>
          <w:lang w:val="de-DE"/>
        </w:rPr>
        <w:t xml:space="preserve"> 2014).</w:t>
      </w:r>
    </w:p>
    <w:p w:rsidR="009D154D" w:rsidRPr="008F5AC7" w:rsidRDefault="0089282B" w:rsidP="009D154D">
      <w:pPr>
        <w:pStyle w:val="date"/>
        <w:spacing w:line="360" w:lineRule="auto"/>
        <w:jc w:val="both"/>
        <w:rPr>
          <w:b/>
          <w:u w:val="single"/>
        </w:rPr>
      </w:pPr>
      <w:r w:rsidRPr="008F5AC7">
        <w:rPr>
          <w:b/>
          <w:u w:val="single"/>
        </w:rPr>
        <w:t xml:space="preserve">Beleidsdocumenten </w:t>
      </w:r>
    </w:p>
    <w:p w:rsidR="009D154D" w:rsidRPr="0094093C" w:rsidRDefault="0089282B" w:rsidP="0094093C">
      <w:pPr>
        <w:pStyle w:val="date"/>
        <w:spacing w:line="360" w:lineRule="auto"/>
      </w:pPr>
      <w:proofErr w:type="spellStart"/>
      <w:r w:rsidRPr="0094093C">
        <w:t>Bundeszentrale</w:t>
      </w:r>
      <w:proofErr w:type="spellEnd"/>
      <w:r w:rsidRPr="0094093C">
        <w:t xml:space="preserve"> </w:t>
      </w:r>
      <w:proofErr w:type="spellStart"/>
      <w:r w:rsidRPr="0094093C">
        <w:t>für</w:t>
      </w:r>
      <w:proofErr w:type="spellEnd"/>
      <w:r w:rsidRPr="0094093C">
        <w:t xml:space="preserve"> </w:t>
      </w:r>
      <w:proofErr w:type="spellStart"/>
      <w:r w:rsidRPr="0094093C">
        <w:t>Politische</w:t>
      </w:r>
      <w:proofErr w:type="spellEnd"/>
      <w:r w:rsidRPr="0094093C">
        <w:t xml:space="preserve"> </w:t>
      </w:r>
      <w:proofErr w:type="spellStart"/>
      <w:r w:rsidRPr="0094093C">
        <w:t>Bindung</w:t>
      </w:r>
      <w:proofErr w:type="spellEnd"/>
      <w:r w:rsidRPr="0094093C">
        <w:t xml:space="preserve">, ‘Das </w:t>
      </w:r>
      <w:proofErr w:type="spellStart"/>
      <w:r w:rsidRPr="0094093C">
        <w:t>Grundgesetz</w:t>
      </w:r>
      <w:proofErr w:type="spellEnd"/>
      <w:r w:rsidRPr="0094093C">
        <w:t xml:space="preserve"> </w:t>
      </w:r>
      <w:proofErr w:type="spellStart"/>
      <w:r w:rsidRPr="0094093C">
        <w:t>für</w:t>
      </w:r>
      <w:proofErr w:type="spellEnd"/>
      <w:r w:rsidRPr="0094093C">
        <w:t xml:space="preserve"> die </w:t>
      </w:r>
      <w:proofErr w:type="spellStart"/>
      <w:r w:rsidRPr="0094093C">
        <w:t>Bundesrepublik</w:t>
      </w:r>
      <w:proofErr w:type="spellEnd"/>
      <w:r w:rsidRPr="0094093C">
        <w:t xml:space="preserve"> </w:t>
      </w:r>
      <w:proofErr w:type="spellStart"/>
      <w:r w:rsidRPr="0094093C">
        <w:t>Deutschland</w:t>
      </w:r>
      <w:proofErr w:type="spellEnd"/>
      <w:r w:rsidRPr="0094093C">
        <w:t xml:space="preserve"> (1949)’ (versie 18 juli 2012), </w:t>
      </w:r>
      <w:hyperlink r:id="rId19" w:history="1">
        <w:r w:rsidRPr="0094093C">
          <w:rPr>
            <w:rStyle w:val="Hyperlink"/>
            <w:color w:val="auto"/>
          </w:rPr>
          <w:t>http://www.bpb.de/nachschlagen/gesetze/grundgesetz/44186/einleitung-und-praeambel (3</w:t>
        </w:r>
      </w:hyperlink>
      <w:r w:rsidRPr="0094093C">
        <w:t xml:space="preserve"> juni 2014).</w:t>
      </w:r>
    </w:p>
    <w:p w:rsidR="0089282B" w:rsidRPr="0094093C" w:rsidRDefault="0089282B" w:rsidP="0094093C">
      <w:pPr>
        <w:pStyle w:val="date"/>
        <w:spacing w:line="360" w:lineRule="auto"/>
      </w:pPr>
      <w:proofErr w:type="spellStart"/>
      <w:r w:rsidRPr="0094093C">
        <w:t>Bundesregierung</w:t>
      </w:r>
      <w:proofErr w:type="spellEnd"/>
      <w:r w:rsidRPr="0094093C">
        <w:t xml:space="preserve">, ‘Statements </w:t>
      </w:r>
      <w:proofErr w:type="spellStart"/>
      <w:r w:rsidRPr="0094093C">
        <w:t>von</w:t>
      </w:r>
      <w:proofErr w:type="spellEnd"/>
      <w:r w:rsidRPr="0094093C">
        <w:t xml:space="preserve"> Merkel </w:t>
      </w:r>
      <w:proofErr w:type="spellStart"/>
      <w:r w:rsidRPr="0094093C">
        <w:t>und</w:t>
      </w:r>
      <w:proofErr w:type="spellEnd"/>
      <w:r w:rsidRPr="0094093C">
        <w:t xml:space="preserve"> </w:t>
      </w:r>
      <w:proofErr w:type="spellStart"/>
      <w:r w:rsidRPr="0094093C">
        <w:t>Sarkozy</w:t>
      </w:r>
      <w:proofErr w:type="spellEnd"/>
      <w:r w:rsidRPr="0094093C">
        <w:t xml:space="preserve">’ (versie 11 februari 2010), </w:t>
      </w:r>
      <w:hyperlink r:id="rId20" w:history="1">
        <w:r w:rsidRPr="0094093C">
          <w:rPr>
            <w:rStyle w:val="Hyperlink"/>
            <w:color w:val="auto"/>
          </w:rPr>
          <w:t>http://www.bundeskanzlerin.de/ContentArchiv/DE/Archiv17/Mitschrift/Pressekonferenzen/2010/02/2010-02-11-pk-europaeischer-rat.html (6</w:t>
        </w:r>
      </w:hyperlink>
      <w:r w:rsidRPr="0094093C">
        <w:t xml:space="preserve"> juni 2014).</w:t>
      </w:r>
    </w:p>
    <w:p w:rsidR="0089282B" w:rsidRPr="0094093C" w:rsidRDefault="0094093C" w:rsidP="0094093C">
      <w:pPr>
        <w:pStyle w:val="date"/>
        <w:spacing w:line="360" w:lineRule="auto"/>
        <w:rPr>
          <w:lang w:val="en-GB"/>
        </w:rPr>
      </w:pPr>
      <w:r w:rsidRPr="0094093C">
        <w:rPr>
          <w:lang w:val="en-GB"/>
        </w:rPr>
        <w:t>European Council, ‘Statement Council (2010)’(</w:t>
      </w:r>
      <w:proofErr w:type="spellStart"/>
      <w:r w:rsidRPr="0094093C">
        <w:rPr>
          <w:lang w:val="en-GB"/>
        </w:rPr>
        <w:t>versie</w:t>
      </w:r>
      <w:proofErr w:type="spellEnd"/>
      <w:r w:rsidRPr="0094093C">
        <w:rPr>
          <w:lang w:val="en-GB"/>
        </w:rPr>
        <w:t xml:space="preserve"> 25 </w:t>
      </w:r>
      <w:proofErr w:type="spellStart"/>
      <w:r w:rsidRPr="0094093C">
        <w:rPr>
          <w:lang w:val="en-GB"/>
        </w:rPr>
        <w:t>maart</w:t>
      </w:r>
      <w:proofErr w:type="spellEnd"/>
      <w:r w:rsidRPr="0094093C">
        <w:rPr>
          <w:lang w:val="en-GB"/>
        </w:rPr>
        <w:t xml:space="preserve"> 2010),  </w:t>
      </w:r>
      <w:hyperlink r:id="rId21" w:history="1">
        <w:r w:rsidRPr="0094093C">
          <w:rPr>
            <w:rStyle w:val="Hyperlink"/>
            <w:color w:val="auto"/>
            <w:lang w:val="en-GB"/>
          </w:rPr>
          <w:t>http://www.consilium.europa.eu/uedocs/cms_data/docs/pressdata/en/ec/113563.pdf (6</w:t>
        </w:r>
      </w:hyperlink>
      <w:r w:rsidRPr="0094093C">
        <w:rPr>
          <w:lang w:val="en-GB"/>
        </w:rPr>
        <w:t xml:space="preserve"> </w:t>
      </w:r>
      <w:proofErr w:type="spellStart"/>
      <w:r w:rsidRPr="0094093C">
        <w:rPr>
          <w:lang w:val="en-GB"/>
        </w:rPr>
        <w:t>juni</w:t>
      </w:r>
      <w:proofErr w:type="spellEnd"/>
      <w:r w:rsidRPr="0094093C">
        <w:rPr>
          <w:lang w:val="en-GB"/>
        </w:rPr>
        <w:t xml:space="preserve"> 2014).</w:t>
      </w:r>
    </w:p>
    <w:p w:rsidR="0094093C" w:rsidRPr="0094093C" w:rsidRDefault="0094093C" w:rsidP="0094093C">
      <w:pPr>
        <w:pStyle w:val="Voetnoottekst"/>
        <w:rPr>
          <w:rFonts w:ascii="Times New Roman" w:hAnsi="Times New Roman" w:cs="Times New Roman"/>
          <w:sz w:val="24"/>
          <w:szCs w:val="24"/>
        </w:rPr>
      </w:pPr>
      <w:proofErr w:type="spellStart"/>
      <w:r w:rsidRPr="0094093C">
        <w:rPr>
          <w:rFonts w:ascii="Times New Roman" w:hAnsi="Times New Roman" w:cs="Times New Roman"/>
          <w:sz w:val="24"/>
          <w:szCs w:val="24"/>
        </w:rPr>
        <w:t>Deutscher</w:t>
      </w:r>
      <w:proofErr w:type="spellEnd"/>
      <w:r w:rsidRPr="0094093C">
        <w:rPr>
          <w:rFonts w:ascii="Times New Roman" w:hAnsi="Times New Roman" w:cs="Times New Roman"/>
          <w:sz w:val="24"/>
          <w:szCs w:val="24"/>
        </w:rPr>
        <w:t xml:space="preserve"> </w:t>
      </w:r>
      <w:proofErr w:type="spellStart"/>
      <w:r w:rsidRPr="0094093C">
        <w:rPr>
          <w:rFonts w:ascii="Times New Roman" w:hAnsi="Times New Roman" w:cs="Times New Roman"/>
          <w:sz w:val="24"/>
          <w:szCs w:val="24"/>
        </w:rPr>
        <w:t>Bundestag</w:t>
      </w:r>
      <w:proofErr w:type="spellEnd"/>
      <w:r w:rsidRPr="0094093C">
        <w:rPr>
          <w:rFonts w:ascii="Times New Roman" w:hAnsi="Times New Roman" w:cs="Times New Roman"/>
          <w:sz w:val="24"/>
          <w:szCs w:val="24"/>
        </w:rPr>
        <w:t>,  ‘</w:t>
      </w:r>
      <w:proofErr w:type="spellStart"/>
      <w:r w:rsidRPr="0094093C">
        <w:rPr>
          <w:rFonts w:ascii="Times New Roman" w:hAnsi="Times New Roman" w:cs="Times New Roman"/>
          <w:sz w:val="24"/>
          <w:szCs w:val="24"/>
        </w:rPr>
        <w:t>Gesetzenwurf</w:t>
      </w:r>
      <w:proofErr w:type="spellEnd"/>
      <w:r w:rsidRPr="0094093C">
        <w:rPr>
          <w:rFonts w:ascii="Times New Roman" w:hAnsi="Times New Roman" w:cs="Times New Roman"/>
          <w:sz w:val="24"/>
          <w:szCs w:val="24"/>
        </w:rPr>
        <w:t xml:space="preserve">’ (versie 3 mei 2010), </w:t>
      </w:r>
      <w:hyperlink r:id="rId22" w:history="1">
        <w:r w:rsidRPr="0094093C">
          <w:rPr>
            <w:rStyle w:val="Hyperlink"/>
            <w:rFonts w:ascii="Times New Roman" w:hAnsi="Times New Roman" w:cs="Times New Roman"/>
            <w:color w:val="auto"/>
            <w:sz w:val="24"/>
            <w:szCs w:val="24"/>
          </w:rPr>
          <w:t>http://dip21.bundestag.de/dip21/btd/17/015/1701544.pdf (7</w:t>
        </w:r>
      </w:hyperlink>
      <w:r w:rsidRPr="0094093C">
        <w:rPr>
          <w:rFonts w:ascii="Times New Roman" w:hAnsi="Times New Roman" w:cs="Times New Roman"/>
          <w:sz w:val="24"/>
          <w:szCs w:val="24"/>
        </w:rPr>
        <w:t xml:space="preserve"> juni 2010). </w:t>
      </w:r>
      <w:r w:rsidR="00022AC2">
        <w:rPr>
          <w:rFonts w:ascii="Times New Roman" w:hAnsi="Times New Roman" w:cs="Times New Roman"/>
          <w:sz w:val="24"/>
          <w:szCs w:val="24"/>
        </w:rPr>
        <w:br/>
      </w:r>
    </w:p>
    <w:p w:rsidR="0094093C" w:rsidRPr="0094093C" w:rsidRDefault="0094093C" w:rsidP="0094093C">
      <w:pPr>
        <w:pStyle w:val="date"/>
        <w:spacing w:line="360" w:lineRule="auto"/>
      </w:pPr>
      <w:proofErr w:type="spellStart"/>
      <w:r w:rsidRPr="0094093C">
        <w:t>Bundestag</w:t>
      </w:r>
      <w:proofErr w:type="spellEnd"/>
      <w:r w:rsidRPr="0094093C">
        <w:t>, ‘</w:t>
      </w:r>
      <w:r w:rsidRPr="0094093C">
        <w:rPr>
          <w:rStyle w:val="Nadruk"/>
          <w:i w:val="0"/>
          <w:lang w:val="de-DE"/>
        </w:rPr>
        <w:t>Regierungserklärung (2011)‘ (</w:t>
      </w:r>
      <w:proofErr w:type="spellStart"/>
      <w:r w:rsidRPr="0094093C">
        <w:rPr>
          <w:rStyle w:val="Nadruk"/>
          <w:i w:val="0"/>
          <w:lang w:val="de-DE"/>
        </w:rPr>
        <w:t>versie</w:t>
      </w:r>
      <w:proofErr w:type="spellEnd"/>
      <w:r w:rsidRPr="0094093C">
        <w:rPr>
          <w:rStyle w:val="Nadruk"/>
          <w:i w:val="0"/>
          <w:lang w:val="de-DE"/>
        </w:rPr>
        <w:t xml:space="preserve"> 26 </w:t>
      </w:r>
      <w:proofErr w:type="spellStart"/>
      <w:r w:rsidRPr="0094093C">
        <w:rPr>
          <w:rStyle w:val="Nadruk"/>
          <w:i w:val="0"/>
          <w:lang w:val="de-DE"/>
        </w:rPr>
        <w:t>oktober</w:t>
      </w:r>
      <w:proofErr w:type="spellEnd"/>
      <w:r w:rsidRPr="0094093C">
        <w:rPr>
          <w:rStyle w:val="Nadruk"/>
          <w:i w:val="0"/>
          <w:lang w:val="de-DE"/>
        </w:rPr>
        <w:t xml:space="preserve"> 2011), </w:t>
      </w:r>
      <w:hyperlink r:id="rId23" w:history="1">
        <w:r w:rsidRPr="0094093C">
          <w:rPr>
            <w:rStyle w:val="Hyperlink"/>
            <w:color w:val="auto"/>
          </w:rPr>
          <w:t>http://www.bundeskanzlerin.de/ContentArchiv/DE/Archiv17/Artikel/2011/10/2011-10-26-merkel-regierungserklaerung-er-euro.html (10</w:t>
        </w:r>
      </w:hyperlink>
      <w:r w:rsidRPr="0094093C">
        <w:t xml:space="preserve"> juni 2014).</w:t>
      </w:r>
    </w:p>
    <w:p w:rsidR="0094093C" w:rsidRPr="0094093C" w:rsidRDefault="0094093C" w:rsidP="0094093C">
      <w:pPr>
        <w:pStyle w:val="date"/>
        <w:spacing w:line="360" w:lineRule="auto"/>
      </w:pPr>
    </w:p>
    <w:sectPr w:rsidR="0094093C" w:rsidRPr="0094093C" w:rsidSect="00A810B4">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14A" w:rsidRDefault="00FA414A" w:rsidP="00873F07">
      <w:pPr>
        <w:spacing w:after="0" w:line="240" w:lineRule="auto"/>
      </w:pPr>
      <w:r>
        <w:separator/>
      </w:r>
    </w:p>
  </w:endnote>
  <w:endnote w:type="continuationSeparator" w:id="0">
    <w:p w:rsidR="00FA414A" w:rsidRDefault="00FA414A" w:rsidP="00873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4803"/>
      <w:docPartObj>
        <w:docPartGallery w:val="Page Numbers (Bottom of Page)"/>
        <w:docPartUnique/>
      </w:docPartObj>
    </w:sdtPr>
    <w:sdtContent>
      <w:p w:rsidR="00A810B4" w:rsidRDefault="00A810B4">
        <w:pPr>
          <w:pStyle w:val="Voettekst"/>
          <w:jc w:val="right"/>
        </w:pPr>
        <w:fldSimple w:instr=" PAGE   \* MERGEFORMAT ">
          <w:r>
            <w:rPr>
              <w:noProof/>
            </w:rPr>
            <w:t>3</w:t>
          </w:r>
        </w:fldSimple>
      </w:p>
    </w:sdtContent>
  </w:sdt>
  <w:p w:rsidR="0094093C" w:rsidRDefault="0094093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14A" w:rsidRDefault="00FA414A" w:rsidP="00873F07">
      <w:pPr>
        <w:spacing w:after="0" w:line="240" w:lineRule="auto"/>
      </w:pPr>
      <w:r>
        <w:separator/>
      </w:r>
    </w:p>
  </w:footnote>
  <w:footnote w:type="continuationSeparator" w:id="0">
    <w:p w:rsidR="00FA414A" w:rsidRDefault="00FA414A" w:rsidP="00873F07">
      <w:pPr>
        <w:spacing w:after="0" w:line="240" w:lineRule="auto"/>
      </w:pPr>
      <w:r>
        <w:continuationSeparator/>
      </w:r>
    </w:p>
  </w:footnote>
  <w:footnote w:id="1">
    <w:p w:rsidR="009D154D" w:rsidRPr="009955BC" w:rsidRDefault="009D154D">
      <w:pPr>
        <w:pStyle w:val="Voetnoottekst"/>
        <w:rPr>
          <w:lang w:val="en-GB"/>
        </w:rPr>
      </w:pPr>
      <w:r>
        <w:rPr>
          <w:rStyle w:val="Voetnootmarkering"/>
        </w:rPr>
        <w:footnoteRef/>
      </w:r>
      <w:r w:rsidRPr="009955BC">
        <w:rPr>
          <w:lang w:val="en-GB"/>
        </w:rPr>
        <w:t xml:space="preserve"> </w:t>
      </w:r>
      <w:r>
        <w:rPr>
          <w:lang w:val="en-GB"/>
        </w:rPr>
        <w:t xml:space="preserve">D. </w:t>
      </w:r>
      <w:r w:rsidRPr="009955BC">
        <w:rPr>
          <w:lang w:val="en-GB"/>
        </w:rPr>
        <w:t>Marsh</w:t>
      </w:r>
      <w:r>
        <w:rPr>
          <w:lang w:val="en-GB"/>
        </w:rPr>
        <w:t xml:space="preserve">, </w:t>
      </w:r>
      <w:r>
        <w:rPr>
          <w:i/>
          <w:lang w:val="en-GB"/>
        </w:rPr>
        <w:t xml:space="preserve">The Euro. The Battle for the New Global Currency </w:t>
      </w:r>
      <w:r>
        <w:rPr>
          <w:lang w:val="en-GB"/>
        </w:rPr>
        <w:t xml:space="preserve">(New Haven and London 2011) 386. </w:t>
      </w:r>
    </w:p>
  </w:footnote>
  <w:footnote w:id="2">
    <w:p w:rsidR="009D154D" w:rsidRPr="009955BC" w:rsidRDefault="009D154D">
      <w:pPr>
        <w:pStyle w:val="Voetnoottekst"/>
        <w:rPr>
          <w:lang w:val="en-GB"/>
        </w:rPr>
      </w:pPr>
      <w:r>
        <w:rPr>
          <w:rStyle w:val="Voetnootmarkering"/>
        </w:rPr>
        <w:footnoteRef/>
      </w:r>
      <w:r>
        <w:rPr>
          <w:lang w:val="en-GB"/>
        </w:rPr>
        <w:t xml:space="preserve"> D.</w:t>
      </w:r>
      <w:r w:rsidRPr="009955BC">
        <w:rPr>
          <w:lang w:val="en-GB"/>
        </w:rPr>
        <w:t xml:space="preserve"> Marsh</w:t>
      </w:r>
      <w:r>
        <w:rPr>
          <w:lang w:val="en-GB"/>
        </w:rPr>
        <w:t xml:space="preserve">, </w:t>
      </w:r>
      <w:r>
        <w:rPr>
          <w:i/>
          <w:lang w:val="en-GB"/>
        </w:rPr>
        <w:t xml:space="preserve">The Euro, </w:t>
      </w:r>
      <w:r w:rsidRPr="009955BC">
        <w:rPr>
          <w:lang w:val="en-GB"/>
        </w:rPr>
        <w:t>241</w:t>
      </w:r>
      <w:r>
        <w:rPr>
          <w:lang w:val="en-GB"/>
        </w:rPr>
        <w:t>.</w:t>
      </w:r>
    </w:p>
  </w:footnote>
  <w:footnote w:id="3">
    <w:p w:rsidR="009D154D" w:rsidRPr="000E11EC" w:rsidRDefault="009D154D" w:rsidP="009955BC">
      <w:pPr>
        <w:pStyle w:val="Voetnoottekst"/>
        <w:rPr>
          <w:lang w:val="en-GB"/>
        </w:rPr>
      </w:pPr>
      <w:r>
        <w:rPr>
          <w:rStyle w:val="Voetnootmarkering"/>
        </w:rPr>
        <w:footnoteRef/>
      </w:r>
      <w:r w:rsidRPr="009955BC">
        <w:rPr>
          <w:lang w:val="en-GB"/>
        </w:rPr>
        <w:t xml:space="preserve"> </w:t>
      </w:r>
      <w:r>
        <w:rPr>
          <w:lang w:val="en-GB"/>
        </w:rPr>
        <w:t xml:space="preserve">G. </w:t>
      </w:r>
      <w:r w:rsidRPr="009955BC">
        <w:rPr>
          <w:lang w:val="en-GB"/>
        </w:rPr>
        <w:t>Hewitt</w:t>
      </w:r>
      <w:r>
        <w:rPr>
          <w:lang w:val="en-GB"/>
        </w:rPr>
        <w:t xml:space="preserve">, </w:t>
      </w:r>
      <w:r>
        <w:rPr>
          <w:i/>
          <w:lang w:val="en-GB"/>
        </w:rPr>
        <w:t xml:space="preserve">The Lost Continent. Europe’s Darkest Hour Since World War Two </w:t>
      </w:r>
      <w:r>
        <w:rPr>
          <w:lang w:val="en-GB"/>
        </w:rPr>
        <w:t>(London 2013) 372.</w:t>
      </w:r>
    </w:p>
  </w:footnote>
  <w:footnote w:id="4">
    <w:p w:rsidR="009D154D" w:rsidRPr="000E11EC" w:rsidRDefault="009D154D">
      <w:pPr>
        <w:pStyle w:val="Voetnoottekst"/>
      </w:pPr>
      <w:r>
        <w:rPr>
          <w:rStyle w:val="Voetnootmarkering"/>
        </w:rPr>
        <w:footnoteRef/>
      </w:r>
      <w:r w:rsidRPr="000E11EC">
        <w:t xml:space="preserve"> M. </w:t>
      </w:r>
      <w:proofErr w:type="spellStart"/>
      <w:r w:rsidRPr="000E11EC">
        <w:t>Segers</w:t>
      </w:r>
      <w:proofErr w:type="spellEnd"/>
      <w:r w:rsidRPr="000E11EC">
        <w:t xml:space="preserve">, </w:t>
      </w:r>
      <w:r w:rsidRPr="000E11EC">
        <w:rPr>
          <w:i/>
        </w:rPr>
        <w:t>Waagstuk Europa. Nede</w:t>
      </w:r>
      <w:r>
        <w:rPr>
          <w:i/>
        </w:rPr>
        <w:t>r</w:t>
      </w:r>
      <w:r w:rsidRPr="000E11EC">
        <w:rPr>
          <w:i/>
        </w:rPr>
        <w:t>land en de grote E</w:t>
      </w:r>
      <w:r>
        <w:rPr>
          <w:i/>
        </w:rPr>
        <w:t xml:space="preserve">uropese vraagstukken van vandaag </w:t>
      </w:r>
      <w:r>
        <w:t>(Amsterdam 2014) 204.</w:t>
      </w:r>
    </w:p>
  </w:footnote>
  <w:footnote w:id="5">
    <w:p w:rsidR="009D154D" w:rsidRPr="009955BC" w:rsidRDefault="009D154D">
      <w:pPr>
        <w:pStyle w:val="Voetnoottekst"/>
        <w:rPr>
          <w:lang w:val="en-GB"/>
        </w:rPr>
      </w:pPr>
      <w:r>
        <w:rPr>
          <w:rStyle w:val="Voetnootmarkering"/>
        </w:rPr>
        <w:footnoteRef/>
      </w:r>
      <w:r w:rsidRPr="009955BC">
        <w:rPr>
          <w:lang w:val="en-GB"/>
        </w:rPr>
        <w:t xml:space="preserve"> </w:t>
      </w:r>
      <w:r>
        <w:rPr>
          <w:lang w:val="en-GB"/>
        </w:rPr>
        <w:t xml:space="preserve">M. </w:t>
      </w:r>
      <w:proofErr w:type="spellStart"/>
      <w:r>
        <w:rPr>
          <w:lang w:val="en-GB"/>
        </w:rPr>
        <w:t>Segers</w:t>
      </w:r>
      <w:proofErr w:type="spellEnd"/>
      <w:r>
        <w:rPr>
          <w:lang w:val="en-GB"/>
        </w:rPr>
        <w:t xml:space="preserve">, </w:t>
      </w:r>
      <w:proofErr w:type="spellStart"/>
      <w:r>
        <w:rPr>
          <w:i/>
          <w:lang w:val="en-GB"/>
        </w:rPr>
        <w:t>Waagstuk</w:t>
      </w:r>
      <w:proofErr w:type="spellEnd"/>
      <w:r>
        <w:rPr>
          <w:i/>
          <w:lang w:val="en-GB"/>
        </w:rPr>
        <w:t xml:space="preserve"> </w:t>
      </w:r>
      <w:proofErr w:type="spellStart"/>
      <w:r>
        <w:rPr>
          <w:i/>
          <w:lang w:val="en-GB"/>
        </w:rPr>
        <w:t>Europa</w:t>
      </w:r>
      <w:proofErr w:type="spellEnd"/>
      <w:r>
        <w:rPr>
          <w:i/>
          <w:lang w:val="en-GB"/>
        </w:rPr>
        <w:t>,</w:t>
      </w:r>
      <w:r w:rsidRPr="009955BC">
        <w:rPr>
          <w:lang w:val="en-GB"/>
        </w:rPr>
        <w:t xml:space="preserve"> 140</w:t>
      </w:r>
      <w:r>
        <w:rPr>
          <w:lang w:val="en-GB"/>
        </w:rPr>
        <w:t>.</w:t>
      </w:r>
    </w:p>
  </w:footnote>
  <w:footnote w:id="6">
    <w:p w:rsidR="009D154D" w:rsidRPr="00456A4A" w:rsidRDefault="009D154D">
      <w:pPr>
        <w:pStyle w:val="Voetnoottekst"/>
        <w:rPr>
          <w:lang w:val="en-GB"/>
        </w:rPr>
      </w:pPr>
      <w:r>
        <w:rPr>
          <w:rStyle w:val="Voetnootmarkering"/>
        </w:rPr>
        <w:footnoteRef/>
      </w:r>
      <w:r w:rsidRPr="002A6AA5">
        <w:rPr>
          <w:lang w:val="en-GB"/>
        </w:rPr>
        <w:t xml:space="preserve"> </w:t>
      </w:r>
      <w:r>
        <w:rPr>
          <w:lang w:val="en-GB"/>
        </w:rPr>
        <w:t xml:space="preserve">J.J. </w:t>
      </w:r>
      <w:proofErr w:type="spellStart"/>
      <w:r w:rsidRPr="002A6AA5">
        <w:rPr>
          <w:lang w:val="en-GB"/>
        </w:rPr>
        <w:t>Mearsheimer</w:t>
      </w:r>
      <w:proofErr w:type="spellEnd"/>
      <w:r>
        <w:rPr>
          <w:lang w:val="en-GB"/>
        </w:rPr>
        <w:t xml:space="preserve">, ‘Back to the Future: Instability in </w:t>
      </w:r>
      <w:proofErr w:type="spellStart"/>
      <w:r>
        <w:rPr>
          <w:lang w:val="en-GB"/>
        </w:rPr>
        <w:t>Europa</w:t>
      </w:r>
      <w:proofErr w:type="spellEnd"/>
      <w:r>
        <w:rPr>
          <w:lang w:val="en-GB"/>
        </w:rPr>
        <w:t xml:space="preserve"> after the Cold War’, </w:t>
      </w:r>
      <w:r>
        <w:rPr>
          <w:i/>
          <w:lang w:val="en-GB"/>
        </w:rPr>
        <w:t>International Security</w:t>
      </w:r>
      <w:r>
        <w:rPr>
          <w:lang w:val="en-GB"/>
        </w:rPr>
        <w:t xml:space="preserve"> (1990) 5-56. </w:t>
      </w:r>
    </w:p>
  </w:footnote>
  <w:footnote w:id="7">
    <w:p w:rsidR="009D154D" w:rsidRPr="009955BC" w:rsidRDefault="009D154D">
      <w:pPr>
        <w:pStyle w:val="Voetnoottekst"/>
        <w:rPr>
          <w:lang w:val="en-GB"/>
        </w:rPr>
      </w:pPr>
      <w:r>
        <w:rPr>
          <w:rStyle w:val="Voetnootmarkering"/>
        </w:rPr>
        <w:footnoteRef/>
      </w:r>
      <w:r w:rsidRPr="009955BC">
        <w:rPr>
          <w:lang w:val="en-GB"/>
        </w:rPr>
        <w:t xml:space="preserve"> </w:t>
      </w:r>
      <w:r>
        <w:rPr>
          <w:lang w:val="en-GB"/>
        </w:rPr>
        <w:t xml:space="preserve">J.J. </w:t>
      </w:r>
      <w:proofErr w:type="spellStart"/>
      <w:r w:rsidRPr="009955BC">
        <w:rPr>
          <w:lang w:val="en-GB"/>
        </w:rPr>
        <w:t>Mearsheimer</w:t>
      </w:r>
      <w:proofErr w:type="spellEnd"/>
      <w:r>
        <w:rPr>
          <w:lang w:val="en-GB"/>
        </w:rPr>
        <w:t>, ‘Back to the Future’,</w:t>
      </w:r>
      <w:r w:rsidRPr="009955BC">
        <w:rPr>
          <w:lang w:val="en-GB"/>
        </w:rPr>
        <w:t xml:space="preserve"> 53</w:t>
      </w:r>
      <w:r>
        <w:rPr>
          <w:lang w:val="en-GB"/>
        </w:rPr>
        <w:t>.</w:t>
      </w:r>
    </w:p>
  </w:footnote>
  <w:footnote w:id="8">
    <w:p w:rsidR="009D154D" w:rsidRPr="008C0120" w:rsidRDefault="009D154D" w:rsidP="00C83C58">
      <w:pPr>
        <w:pStyle w:val="Voetnoottekst"/>
      </w:pPr>
      <w:r>
        <w:rPr>
          <w:rStyle w:val="Voetnootmarkering"/>
        </w:rPr>
        <w:footnoteRef/>
      </w:r>
      <w:r w:rsidRPr="008C0120">
        <w:t xml:space="preserve"> ‘Ibidem’, 36.</w:t>
      </w:r>
    </w:p>
  </w:footnote>
  <w:footnote w:id="9">
    <w:p w:rsidR="009D154D" w:rsidRPr="008C0120" w:rsidRDefault="009D154D" w:rsidP="00C83C58">
      <w:pPr>
        <w:pStyle w:val="Voetnoottekst"/>
      </w:pPr>
      <w:r>
        <w:rPr>
          <w:rStyle w:val="Voetnootmarkering"/>
        </w:rPr>
        <w:footnoteRef/>
      </w:r>
      <w:r w:rsidRPr="008C0120">
        <w:t xml:space="preserve"> ‘Ibidem’, 32.</w:t>
      </w:r>
    </w:p>
  </w:footnote>
  <w:footnote w:id="10">
    <w:p w:rsidR="009D154D" w:rsidRPr="00456A4A" w:rsidRDefault="009D154D">
      <w:pPr>
        <w:pStyle w:val="Voetnoottekst"/>
      </w:pPr>
      <w:r>
        <w:rPr>
          <w:rStyle w:val="Voetnootmarkering"/>
        </w:rPr>
        <w:footnoteRef/>
      </w:r>
      <w:r w:rsidRPr="00456A4A">
        <w:t xml:space="preserve"> M. </w:t>
      </w:r>
      <w:proofErr w:type="spellStart"/>
      <w:r w:rsidRPr="00456A4A">
        <w:t>Segers</w:t>
      </w:r>
      <w:proofErr w:type="spellEnd"/>
      <w:r w:rsidRPr="00456A4A">
        <w:t xml:space="preserve">, </w:t>
      </w:r>
      <w:r w:rsidRPr="00456A4A">
        <w:rPr>
          <w:i/>
        </w:rPr>
        <w:t>Waagstuk Europa</w:t>
      </w:r>
      <w:r w:rsidRPr="00456A4A">
        <w:t>, 141.</w:t>
      </w:r>
    </w:p>
  </w:footnote>
  <w:footnote w:id="11">
    <w:p w:rsidR="009D154D" w:rsidRPr="00456A4A" w:rsidRDefault="009D154D" w:rsidP="00800C2C">
      <w:pPr>
        <w:pStyle w:val="Voetnoottekst"/>
        <w:rPr>
          <w:lang w:val="en-GB"/>
        </w:rPr>
      </w:pPr>
      <w:r>
        <w:rPr>
          <w:rStyle w:val="Voetnootmarkering"/>
        </w:rPr>
        <w:footnoteRef/>
      </w:r>
      <w:r w:rsidRPr="00456A4A">
        <w:rPr>
          <w:lang w:val="en-GB"/>
        </w:rPr>
        <w:t xml:space="preserve"> S. </w:t>
      </w:r>
      <w:proofErr w:type="spellStart"/>
      <w:r w:rsidRPr="00456A4A">
        <w:rPr>
          <w:lang w:val="en-GB"/>
        </w:rPr>
        <w:t>Kornelius</w:t>
      </w:r>
      <w:proofErr w:type="spellEnd"/>
      <w:r>
        <w:rPr>
          <w:lang w:val="en-GB"/>
        </w:rPr>
        <w:t xml:space="preserve">, </w:t>
      </w:r>
      <w:r>
        <w:rPr>
          <w:i/>
          <w:lang w:val="en-GB"/>
        </w:rPr>
        <w:t>Angela Merkel. The chancellor and her world</w:t>
      </w:r>
      <w:r>
        <w:rPr>
          <w:lang w:val="en-GB"/>
        </w:rPr>
        <w:t xml:space="preserve"> (Richmond 2013)  279.</w:t>
      </w:r>
    </w:p>
  </w:footnote>
  <w:footnote w:id="12">
    <w:p w:rsidR="009D154D" w:rsidRPr="00695229" w:rsidRDefault="009D154D" w:rsidP="00A84F36">
      <w:pPr>
        <w:pStyle w:val="Voetnoottekst"/>
        <w:rPr>
          <w:lang w:val="en-GB"/>
        </w:rPr>
      </w:pPr>
      <w:r>
        <w:rPr>
          <w:rStyle w:val="Voetnootmarkering"/>
        </w:rPr>
        <w:footnoteRef/>
      </w:r>
      <w:r w:rsidRPr="00695229">
        <w:rPr>
          <w:lang w:val="en-GB"/>
        </w:rPr>
        <w:t xml:space="preserve"> </w:t>
      </w:r>
      <w:r w:rsidRPr="006750D7">
        <w:rPr>
          <w:lang w:val="en-GB"/>
        </w:rPr>
        <w:t xml:space="preserve">T. </w:t>
      </w:r>
      <w:proofErr w:type="spellStart"/>
      <w:r w:rsidRPr="006750D7">
        <w:rPr>
          <w:lang w:val="en-GB"/>
        </w:rPr>
        <w:t>Banchoff</w:t>
      </w:r>
      <w:proofErr w:type="spellEnd"/>
      <w:r>
        <w:rPr>
          <w:lang w:val="en-GB"/>
        </w:rPr>
        <w:t>, ‘</w:t>
      </w:r>
      <w:r>
        <w:rPr>
          <w:rFonts w:cs="Trebuchet MS"/>
          <w:bCs/>
          <w:lang w:val="en-GB"/>
        </w:rPr>
        <w:t xml:space="preserve">German policy towards the European union: The effects of historical memory’, </w:t>
      </w:r>
      <w:r>
        <w:rPr>
          <w:rFonts w:cs="Trebuchet MS"/>
          <w:bCs/>
          <w:i/>
          <w:lang w:val="en-GB"/>
        </w:rPr>
        <w:t xml:space="preserve">German Politics </w:t>
      </w:r>
      <w:r>
        <w:rPr>
          <w:rFonts w:cs="Trebuchet MS"/>
          <w:bCs/>
          <w:lang w:val="en-GB"/>
        </w:rPr>
        <w:t xml:space="preserve">(2007) 60-76.  </w:t>
      </w:r>
    </w:p>
  </w:footnote>
  <w:footnote w:id="13">
    <w:p w:rsidR="009D154D" w:rsidRPr="00264C53" w:rsidRDefault="009D154D">
      <w:pPr>
        <w:pStyle w:val="Voetnoottekst"/>
        <w:rPr>
          <w:lang w:val="en-GB"/>
        </w:rPr>
      </w:pPr>
      <w:r>
        <w:rPr>
          <w:rStyle w:val="Voetnootmarkering"/>
        </w:rPr>
        <w:footnoteRef/>
      </w:r>
      <w:r w:rsidRPr="00264C53">
        <w:rPr>
          <w:lang w:val="en-GB"/>
        </w:rPr>
        <w:t xml:space="preserve"> </w:t>
      </w:r>
      <w:r>
        <w:rPr>
          <w:lang w:val="en-GB"/>
        </w:rPr>
        <w:t xml:space="preserve">D. Marsh, </w:t>
      </w:r>
      <w:r>
        <w:rPr>
          <w:i/>
          <w:lang w:val="en-GB"/>
        </w:rPr>
        <w:t>The Euro,</w:t>
      </w:r>
      <w:r>
        <w:rPr>
          <w:lang w:val="en-GB"/>
        </w:rPr>
        <w:t xml:space="preserve"> 278.</w:t>
      </w:r>
    </w:p>
  </w:footnote>
  <w:footnote w:id="14">
    <w:p w:rsidR="009D154D" w:rsidRPr="008C0120" w:rsidRDefault="009D154D">
      <w:pPr>
        <w:pStyle w:val="Voetnoottekst"/>
        <w:rPr>
          <w:lang w:val="en-GB"/>
        </w:rPr>
      </w:pPr>
      <w:r>
        <w:rPr>
          <w:rStyle w:val="Voetnootmarkering"/>
        </w:rPr>
        <w:footnoteRef/>
      </w:r>
      <w:r w:rsidRPr="008C0120">
        <w:rPr>
          <w:lang w:val="en-GB"/>
        </w:rPr>
        <w:t xml:space="preserve"> S. Kornelius, </w:t>
      </w:r>
      <w:r w:rsidRPr="008C0120">
        <w:rPr>
          <w:i/>
          <w:lang w:val="en-GB"/>
        </w:rPr>
        <w:t>Angela Merkel</w:t>
      </w:r>
      <w:r w:rsidRPr="008C0120">
        <w:rPr>
          <w:lang w:val="en-GB"/>
        </w:rPr>
        <w:t>, 10-11.</w:t>
      </w:r>
    </w:p>
  </w:footnote>
  <w:footnote w:id="15">
    <w:p w:rsidR="009D154D" w:rsidRPr="00456A4A" w:rsidRDefault="009D154D" w:rsidP="004D05BD">
      <w:pPr>
        <w:pStyle w:val="Voetnoottekst"/>
        <w:rPr>
          <w:lang w:val="en-GB"/>
        </w:rPr>
      </w:pPr>
      <w:r>
        <w:rPr>
          <w:rStyle w:val="Voetnootmarkering"/>
        </w:rPr>
        <w:footnoteRef/>
      </w:r>
      <w:r w:rsidRPr="00456A4A">
        <w:rPr>
          <w:lang w:val="en-GB"/>
        </w:rPr>
        <w:t xml:space="preserve"> G. Hewitt, </w:t>
      </w:r>
      <w:r w:rsidRPr="00456A4A">
        <w:rPr>
          <w:i/>
          <w:lang w:val="en-GB"/>
        </w:rPr>
        <w:t>The Lost Continent,</w:t>
      </w:r>
      <w:r w:rsidRPr="00456A4A">
        <w:rPr>
          <w:lang w:val="en-GB"/>
        </w:rPr>
        <w:t xml:space="preserve"> 69.</w:t>
      </w:r>
    </w:p>
  </w:footnote>
  <w:footnote w:id="16">
    <w:p w:rsidR="009D154D" w:rsidRPr="00456A4A" w:rsidRDefault="009D154D">
      <w:pPr>
        <w:pStyle w:val="Voetnoottekst"/>
        <w:rPr>
          <w:lang w:val="en-GB"/>
        </w:rPr>
      </w:pPr>
      <w:r>
        <w:rPr>
          <w:rStyle w:val="Voetnootmarkering"/>
        </w:rPr>
        <w:footnoteRef/>
      </w:r>
      <w:r w:rsidRPr="00456A4A">
        <w:rPr>
          <w:lang w:val="en-GB"/>
        </w:rPr>
        <w:t xml:space="preserve"> C. Sternberg, </w:t>
      </w:r>
      <w:r w:rsidRPr="00456A4A">
        <w:rPr>
          <w:i/>
          <w:lang w:val="en-GB"/>
        </w:rPr>
        <w:t>The struggle for EU legitimac</w:t>
      </w:r>
      <w:r>
        <w:rPr>
          <w:i/>
          <w:lang w:val="en-GB"/>
        </w:rPr>
        <w:t xml:space="preserve">y: Public Contestation 1950-2005 </w:t>
      </w:r>
      <w:r>
        <w:rPr>
          <w:lang w:val="en-GB"/>
        </w:rPr>
        <w:t>(Hampshire 2013) 126.</w:t>
      </w:r>
    </w:p>
  </w:footnote>
  <w:footnote w:id="17">
    <w:p w:rsidR="009D154D" w:rsidRPr="00456A4A" w:rsidRDefault="009D154D">
      <w:pPr>
        <w:pStyle w:val="Voetnoottekst"/>
      </w:pPr>
      <w:r>
        <w:rPr>
          <w:rStyle w:val="Voetnootmarkering"/>
        </w:rPr>
        <w:footnoteRef/>
      </w:r>
      <w:r w:rsidRPr="00456A4A">
        <w:t xml:space="preserve"> </w:t>
      </w:r>
      <w:proofErr w:type="spellStart"/>
      <w:r>
        <w:t>Bundeszentrale</w:t>
      </w:r>
      <w:proofErr w:type="spellEnd"/>
      <w:r>
        <w:t xml:space="preserve"> </w:t>
      </w:r>
      <w:proofErr w:type="spellStart"/>
      <w:r>
        <w:t>für</w:t>
      </w:r>
      <w:proofErr w:type="spellEnd"/>
      <w:r>
        <w:t xml:space="preserve"> </w:t>
      </w:r>
      <w:proofErr w:type="spellStart"/>
      <w:r>
        <w:t>Politische</w:t>
      </w:r>
      <w:proofErr w:type="spellEnd"/>
      <w:r>
        <w:t xml:space="preserve"> </w:t>
      </w:r>
      <w:proofErr w:type="spellStart"/>
      <w:r>
        <w:t>Bindung</w:t>
      </w:r>
      <w:proofErr w:type="spellEnd"/>
      <w:r>
        <w:t xml:space="preserve">, ‘Das </w:t>
      </w:r>
      <w:proofErr w:type="spellStart"/>
      <w:r>
        <w:t>Grundgesetz</w:t>
      </w:r>
      <w:proofErr w:type="spellEnd"/>
      <w:r>
        <w:t xml:space="preserve"> </w:t>
      </w:r>
      <w:proofErr w:type="spellStart"/>
      <w:r>
        <w:t>für</w:t>
      </w:r>
      <w:proofErr w:type="spellEnd"/>
      <w:r>
        <w:t xml:space="preserve"> die </w:t>
      </w:r>
      <w:proofErr w:type="spellStart"/>
      <w:r w:rsidRPr="00582D03">
        <w:t>Bundesrepublik</w:t>
      </w:r>
      <w:proofErr w:type="spellEnd"/>
      <w:r w:rsidRPr="00582D03">
        <w:t xml:space="preserve"> </w:t>
      </w:r>
      <w:proofErr w:type="spellStart"/>
      <w:r w:rsidRPr="00582D03">
        <w:t>Deutschland</w:t>
      </w:r>
      <w:proofErr w:type="spellEnd"/>
      <w:r w:rsidRPr="00582D03">
        <w:t xml:space="preserve"> (1949)’ (versie 18 juli 2012), </w:t>
      </w:r>
      <w:hyperlink r:id="rId1" w:history="1">
        <w:r w:rsidRPr="00582D03">
          <w:rPr>
            <w:rStyle w:val="Hyperlink"/>
            <w:color w:val="auto"/>
          </w:rPr>
          <w:t>http://www.bpb.de/nachschlagen/gesetze/grundgesetz/44186/einleitung-und-praeambel (3</w:t>
        </w:r>
      </w:hyperlink>
      <w:r w:rsidRPr="00582D03">
        <w:t xml:space="preserve"> juni 2014).</w:t>
      </w:r>
      <w:r>
        <w:t xml:space="preserve"> </w:t>
      </w:r>
    </w:p>
  </w:footnote>
  <w:footnote w:id="18">
    <w:p w:rsidR="009D154D" w:rsidRPr="008C0120" w:rsidRDefault="009D154D">
      <w:pPr>
        <w:pStyle w:val="Voetnoottekst"/>
        <w:rPr>
          <w:lang w:val="en-GB"/>
        </w:rPr>
      </w:pPr>
      <w:r>
        <w:rPr>
          <w:rStyle w:val="Voetnootmarkering"/>
        </w:rPr>
        <w:footnoteRef/>
      </w:r>
      <w:r w:rsidRPr="008C0120">
        <w:rPr>
          <w:lang w:val="en-GB"/>
        </w:rPr>
        <w:t xml:space="preserve"> D. Marsh, </w:t>
      </w:r>
      <w:r w:rsidRPr="008C0120">
        <w:rPr>
          <w:i/>
          <w:lang w:val="en-GB"/>
        </w:rPr>
        <w:t>The Euro</w:t>
      </w:r>
      <w:r w:rsidRPr="008C0120">
        <w:rPr>
          <w:lang w:val="en-GB"/>
        </w:rPr>
        <w:t>, 227.</w:t>
      </w:r>
    </w:p>
  </w:footnote>
  <w:footnote w:id="19">
    <w:p w:rsidR="009D154D" w:rsidRPr="00582D03" w:rsidRDefault="009D154D">
      <w:pPr>
        <w:pStyle w:val="Voetnoottekst"/>
        <w:rPr>
          <w:lang w:val="en-GB"/>
        </w:rPr>
      </w:pPr>
      <w:r>
        <w:rPr>
          <w:rStyle w:val="Voetnootmarkering"/>
        </w:rPr>
        <w:footnoteRef/>
      </w:r>
      <w:r w:rsidRPr="00582D03">
        <w:rPr>
          <w:lang w:val="en-GB"/>
        </w:rPr>
        <w:t xml:space="preserve"> D. Marsh, </w:t>
      </w:r>
      <w:r w:rsidRPr="00582D03">
        <w:rPr>
          <w:i/>
          <w:lang w:val="en-GB"/>
        </w:rPr>
        <w:t>The Euro</w:t>
      </w:r>
      <w:r w:rsidRPr="00582D03">
        <w:rPr>
          <w:lang w:val="en-GB"/>
        </w:rPr>
        <w:t>, 218/</w:t>
      </w:r>
    </w:p>
  </w:footnote>
  <w:footnote w:id="20">
    <w:p w:rsidR="009D154D" w:rsidRPr="008C0120" w:rsidRDefault="009D154D">
      <w:pPr>
        <w:pStyle w:val="Voetnoottekst"/>
      </w:pPr>
      <w:r>
        <w:rPr>
          <w:rStyle w:val="Voetnootmarkering"/>
        </w:rPr>
        <w:footnoteRef/>
      </w:r>
      <w:r w:rsidRPr="008C0120">
        <w:t xml:space="preserve"> ‘Ibidem’, 234.</w:t>
      </w:r>
    </w:p>
  </w:footnote>
  <w:footnote w:id="21">
    <w:p w:rsidR="009D154D" w:rsidRDefault="009D154D">
      <w:pPr>
        <w:pStyle w:val="Voetnoottekst"/>
      </w:pPr>
      <w:r>
        <w:rPr>
          <w:rStyle w:val="Voetnootmarkering"/>
        </w:rPr>
        <w:footnoteRef/>
      </w:r>
      <w:r>
        <w:t xml:space="preserve"> S. </w:t>
      </w:r>
      <w:proofErr w:type="spellStart"/>
      <w:r>
        <w:t>Kornelius</w:t>
      </w:r>
      <w:proofErr w:type="spellEnd"/>
      <w:r>
        <w:t xml:space="preserve">, </w:t>
      </w:r>
      <w:r>
        <w:rPr>
          <w:i/>
        </w:rPr>
        <w:t>Angela Merkel,</w:t>
      </w:r>
      <w:r>
        <w:t xml:space="preserve"> 202.</w:t>
      </w:r>
    </w:p>
  </w:footnote>
  <w:footnote w:id="22">
    <w:p w:rsidR="009D154D" w:rsidRPr="00B66B60" w:rsidRDefault="009D154D">
      <w:pPr>
        <w:pStyle w:val="Voetnoottekst"/>
      </w:pPr>
      <w:r>
        <w:rPr>
          <w:rStyle w:val="Voetnootmarkering"/>
        </w:rPr>
        <w:footnoteRef/>
      </w:r>
      <w:r w:rsidRPr="00B66B60">
        <w:t xml:space="preserve"> </w:t>
      </w:r>
      <w:r>
        <w:t xml:space="preserve">M. </w:t>
      </w:r>
      <w:proofErr w:type="spellStart"/>
      <w:r w:rsidRPr="00B66B60">
        <w:t>Segers</w:t>
      </w:r>
      <w:proofErr w:type="spellEnd"/>
      <w:r>
        <w:t xml:space="preserve">, </w:t>
      </w:r>
      <w:r>
        <w:rPr>
          <w:i/>
        </w:rPr>
        <w:t>Waagstuk Europa</w:t>
      </w:r>
      <w:r>
        <w:t>,</w:t>
      </w:r>
      <w:r w:rsidRPr="00B66B60">
        <w:t xml:space="preserve"> 141</w:t>
      </w:r>
      <w:r>
        <w:t>.</w:t>
      </w:r>
    </w:p>
  </w:footnote>
  <w:footnote w:id="23">
    <w:p w:rsidR="009D154D" w:rsidRDefault="009D154D">
      <w:pPr>
        <w:pStyle w:val="Voetnoottekst"/>
      </w:pPr>
      <w:r>
        <w:rPr>
          <w:rStyle w:val="Voetnootmarkering"/>
        </w:rPr>
        <w:footnoteRef/>
      </w:r>
      <w:r>
        <w:t xml:space="preserve"> S. </w:t>
      </w:r>
      <w:proofErr w:type="spellStart"/>
      <w:r>
        <w:t>Kornelius</w:t>
      </w:r>
      <w:proofErr w:type="spellEnd"/>
      <w:r>
        <w:t xml:space="preserve">, </w:t>
      </w:r>
      <w:r>
        <w:rPr>
          <w:i/>
        </w:rPr>
        <w:t>Angela Merkel</w:t>
      </w:r>
      <w:r>
        <w:t>, 209.</w:t>
      </w:r>
    </w:p>
  </w:footnote>
  <w:footnote w:id="24">
    <w:p w:rsidR="009D154D" w:rsidRPr="00582D03" w:rsidRDefault="009D154D">
      <w:pPr>
        <w:pStyle w:val="Voetnoottekst"/>
      </w:pPr>
      <w:r>
        <w:rPr>
          <w:rStyle w:val="Voetnootmarkering"/>
        </w:rPr>
        <w:footnoteRef/>
      </w:r>
      <w:r w:rsidRPr="00582D03">
        <w:t>A. Merkel, ‘</w:t>
      </w:r>
      <w:proofErr w:type="spellStart"/>
      <w:r w:rsidRPr="00582D03">
        <w:t>Humboldt-Rede</w:t>
      </w:r>
      <w:proofErr w:type="spellEnd"/>
      <w:r w:rsidRPr="00582D03">
        <w:t xml:space="preserve"> </w:t>
      </w:r>
      <w:proofErr w:type="spellStart"/>
      <w:r w:rsidRPr="00582D03">
        <w:t>zu</w:t>
      </w:r>
      <w:proofErr w:type="spellEnd"/>
      <w:r w:rsidRPr="00582D03">
        <w:t xml:space="preserve"> Europa</w:t>
      </w:r>
      <w:r>
        <w:t xml:space="preserve"> (</w:t>
      </w:r>
      <w:r w:rsidRPr="00582D03">
        <w:t>2009)’</w:t>
      </w:r>
      <w:r>
        <w:t xml:space="preserve">(versie 27 mei </w:t>
      </w:r>
      <w:r w:rsidRPr="00582D03">
        <w:t xml:space="preserve">2009), </w:t>
      </w:r>
      <w:hyperlink r:id="rId2" w:history="1">
        <w:r w:rsidRPr="00582D03">
          <w:rPr>
            <w:rStyle w:val="Hyperlink"/>
            <w:color w:val="auto"/>
          </w:rPr>
          <w:t>http://www.hu-berlin.de/pr/medien/aktuell/reden/humboldt-rede_merkel</w:t>
        </w:r>
      </w:hyperlink>
      <w:r w:rsidRPr="00582D03">
        <w:t xml:space="preserve"> (versie 3 juni 2014).</w:t>
      </w:r>
    </w:p>
  </w:footnote>
  <w:footnote w:id="25">
    <w:p w:rsidR="009D154D" w:rsidRPr="00582D03" w:rsidRDefault="009D154D">
      <w:pPr>
        <w:pStyle w:val="Voetnoottekst"/>
      </w:pPr>
      <w:r w:rsidRPr="00582D03">
        <w:rPr>
          <w:rStyle w:val="Voetnootmarkering"/>
        </w:rPr>
        <w:footnoteRef/>
      </w:r>
      <w:r w:rsidRPr="00582D03">
        <w:t xml:space="preserve"> A. Merkel, ‘</w:t>
      </w:r>
      <w:proofErr w:type="spellStart"/>
      <w:r w:rsidRPr="00582D03">
        <w:t>Humboldt-Rede</w:t>
      </w:r>
      <w:proofErr w:type="spellEnd"/>
      <w:r w:rsidRPr="00582D03">
        <w:t xml:space="preserve"> </w:t>
      </w:r>
      <w:proofErr w:type="spellStart"/>
      <w:r w:rsidRPr="00582D03">
        <w:t>zu</w:t>
      </w:r>
      <w:proofErr w:type="spellEnd"/>
      <w:r w:rsidRPr="00582D03">
        <w:t xml:space="preserve"> Europa (2009)’ (versie 27 mei 2009), </w:t>
      </w:r>
      <w:hyperlink r:id="rId3" w:history="1">
        <w:r w:rsidRPr="00582D03">
          <w:rPr>
            <w:rStyle w:val="Hyperlink"/>
            <w:color w:val="auto"/>
          </w:rPr>
          <w:t>http://www.hu-berlin.de/pr/medien/aktuell/reden/humboldt-rede_merkel</w:t>
        </w:r>
      </w:hyperlink>
      <w:r w:rsidRPr="00582D03">
        <w:t xml:space="preserve"> (versie 3 juni 2014). </w:t>
      </w:r>
    </w:p>
  </w:footnote>
  <w:footnote w:id="26">
    <w:p w:rsidR="009D154D" w:rsidRPr="00955C0B" w:rsidRDefault="009D154D">
      <w:pPr>
        <w:pStyle w:val="Voetnoottekst"/>
      </w:pPr>
      <w:r w:rsidRPr="00582D03">
        <w:rPr>
          <w:rStyle w:val="Voetnootmarkering"/>
        </w:rPr>
        <w:footnoteRef/>
      </w:r>
      <w:r w:rsidRPr="00582D03">
        <w:t xml:space="preserve"> A. Merkel, ‘</w:t>
      </w:r>
      <w:proofErr w:type="spellStart"/>
      <w:r w:rsidRPr="00582D03">
        <w:t>Humboldt-Rede</w:t>
      </w:r>
      <w:proofErr w:type="spellEnd"/>
      <w:r w:rsidRPr="00582D03">
        <w:t xml:space="preserve"> </w:t>
      </w:r>
      <w:proofErr w:type="spellStart"/>
      <w:r w:rsidRPr="00582D03">
        <w:t>zu</w:t>
      </w:r>
      <w:proofErr w:type="spellEnd"/>
      <w:r w:rsidRPr="00582D03">
        <w:t xml:space="preserve"> Europa (2009)’(versie 27 mei 2009), </w:t>
      </w:r>
      <w:hyperlink r:id="rId4" w:history="1">
        <w:r w:rsidRPr="00582D03">
          <w:rPr>
            <w:rStyle w:val="Hyperlink"/>
            <w:color w:val="auto"/>
          </w:rPr>
          <w:t>http://www.hu-berlin.de/pr/medien/aktuell/reden/humboldt-rede_merkel</w:t>
        </w:r>
      </w:hyperlink>
      <w:r w:rsidRPr="00582D03">
        <w:t xml:space="preserve"> (versie 3 juni 2014).</w:t>
      </w:r>
    </w:p>
  </w:footnote>
  <w:footnote w:id="27">
    <w:p w:rsidR="009D154D" w:rsidRDefault="009D154D">
      <w:pPr>
        <w:pStyle w:val="Voetnoottekst"/>
      </w:pPr>
      <w:r>
        <w:rPr>
          <w:rStyle w:val="Voetnootmarkering"/>
        </w:rPr>
        <w:footnoteRef/>
      </w:r>
      <w:r>
        <w:t xml:space="preserve"> S. </w:t>
      </w:r>
      <w:proofErr w:type="spellStart"/>
      <w:r>
        <w:t>Kornelius</w:t>
      </w:r>
      <w:proofErr w:type="spellEnd"/>
      <w:r>
        <w:t xml:space="preserve">, </w:t>
      </w:r>
      <w:r>
        <w:rPr>
          <w:i/>
        </w:rPr>
        <w:t>Angela Merkel</w:t>
      </w:r>
      <w:r>
        <w:t>, 5.</w:t>
      </w:r>
    </w:p>
  </w:footnote>
  <w:footnote w:id="28">
    <w:p w:rsidR="009D154D" w:rsidRDefault="009D154D">
      <w:pPr>
        <w:pStyle w:val="Voetnoottekst"/>
      </w:pPr>
      <w:r>
        <w:rPr>
          <w:rStyle w:val="Voetnootmarkering"/>
        </w:rPr>
        <w:footnoteRef/>
      </w:r>
      <w:r>
        <w:t xml:space="preserve"> S. </w:t>
      </w:r>
      <w:proofErr w:type="spellStart"/>
      <w:r>
        <w:t>Kornelius</w:t>
      </w:r>
      <w:proofErr w:type="spellEnd"/>
      <w:r>
        <w:t xml:space="preserve">, </w:t>
      </w:r>
      <w:r>
        <w:rPr>
          <w:i/>
        </w:rPr>
        <w:t>Angela Merkel</w:t>
      </w:r>
      <w:r>
        <w:t>, 61-65.</w:t>
      </w:r>
    </w:p>
  </w:footnote>
  <w:footnote w:id="29">
    <w:p w:rsidR="009D154D" w:rsidRPr="00582D03" w:rsidRDefault="009D154D">
      <w:pPr>
        <w:pStyle w:val="Voetnoottekst"/>
        <w:rPr>
          <w:lang w:val="en-GB"/>
        </w:rPr>
      </w:pPr>
      <w:r>
        <w:rPr>
          <w:rStyle w:val="Voetnootmarkering"/>
        </w:rPr>
        <w:footnoteRef/>
      </w:r>
      <w:r w:rsidRPr="00582D03">
        <w:rPr>
          <w:lang w:val="en-GB"/>
        </w:rPr>
        <w:t xml:space="preserve"> T. </w:t>
      </w:r>
      <w:proofErr w:type="spellStart"/>
      <w:r w:rsidRPr="00582D03">
        <w:rPr>
          <w:lang w:val="en-GB"/>
        </w:rPr>
        <w:t>Banchoff</w:t>
      </w:r>
      <w:proofErr w:type="spellEnd"/>
      <w:r w:rsidRPr="00582D03">
        <w:rPr>
          <w:lang w:val="en-GB"/>
        </w:rPr>
        <w:t xml:space="preserve">, </w:t>
      </w:r>
      <w:r>
        <w:rPr>
          <w:lang w:val="en-GB"/>
        </w:rPr>
        <w:t>‘</w:t>
      </w:r>
      <w:r>
        <w:rPr>
          <w:rFonts w:cs="Trebuchet MS"/>
          <w:bCs/>
          <w:lang w:val="en-GB"/>
        </w:rPr>
        <w:t xml:space="preserve">German policy towards the European union’, 63.  </w:t>
      </w:r>
    </w:p>
  </w:footnote>
  <w:footnote w:id="30">
    <w:p w:rsidR="009D154D" w:rsidRDefault="009D154D">
      <w:pPr>
        <w:pStyle w:val="Voetnoottekst"/>
      </w:pPr>
      <w:r>
        <w:rPr>
          <w:rStyle w:val="Voetnootmarkering"/>
        </w:rPr>
        <w:footnoteRef/>
      </w:r>
      <w:r>
        <w:t xml:space="preserve"> S. </w:t>
      </w:r>
      <w:proofErr w:type="spellStart"/>
      <w:r>
        <w:t>Kornelius</w:t>
      </w:r>
      <w:proofErr w:type="spellEnd"/>
      <w:r>
        <w:t xml:space="preserve">, </w:t>
      </w:r>
      <w:r>
        <w:rPr>
          <w:i/>
        </w:rPr>
        <w:t>Angela Merkel</w:t>
      </w:r>
      <w:r>
        <w:t>, 9.</w:t>
      </w:r>
    </w:p>
  </w:footnote>
  <w:footnote w:id="31">
    <w:p w:rsidR="009D154D" w:rsidRDefault="009D154D">
      <w:pPr>
        <w:pStyle w:val="Voetnoottekst"/>
      </w:pPr>
      <w:r>
        <w:rPr>
          <w:rStyle w:val="Voetnootmarkering"/>
        </w:rPr>
        <w:footnoteRef/>
      </w:r>
      <w:r>
        <w:t xml:space="preserve"> S. </w:t>
      </w:r>
      <w:proofErr w:type="spellStart"/>
      <w:r>
        <w:t>Kornelius</w:t>
      </w:r>
      <w:proofErr w:type="spellEnd"/>
      <w:r>
        <w:t xml:space="preserve">, </w:t>
      </w:r>
      <w:r>
        <w:rPr>
          <w:i/>
        </w:rPr>
        <w:t>Angela Merkel</w:t>
      </w:r>
      <w:r>
        <w:t>, 80.</w:t>
      </w:r>
    </w:p>
  </w:footnote>
  <w:footnote w:id="32">
    <w:p w:rsidR="009D154D" w:rsidRPr="008C0120" w:rsidRDefault="009D154D" w:rsidP="001F7E2C">
      <w:pPr>
        <w:pStyle w:val="Voetnoottekst"/>
        <w:rPr>
          <w:lang w:val="en-GB"/>
        </w:rPr>
      </w:pPr>
      <w:r>
        <w:rPr>
          <w:rStyle w:val="Voetnootmarkering"/>
        </w:rPr>
        <w:footnoteRef/>
      </w:r>
      <w:r w:rsidRPr="008C0120">
        <w:rPr>
          <w:lang w:val="en-GB"/>
        </w:rPr>
        <w:t xml:space="preserve">S.  Kornelius, </w:t>
      </w:r>
      <w:r w:rsidRPr="008C0120">
        <w:rPr>
          <w:i/>
          <w:lang w:val="en-GB"/>
        </w:rPr>
        <w:t>Angela Merkel,</w:t>
      </w:r>
      <w:r w:rsidRPr="008C0120">
        <w:rPr>
          <w:lang w:val="en-GB"/>
        </w:rPr>
        <w:t xml:space="preserve"> 214.</w:t>
      </w:r>
    </w:p>
  </w:footnote>
  <w:footnote w:id="33">
    <w:p w:rsidR="009D154D" w:rsidRPr="008C0120" w:rsidRDefault="009D154D" w:rsidP="00840166">
      <w:pPr>
        <w:pStyle w:val="Voetnoottekst"/>
        <w:rPr>
          <w:lang w:val="en-GB"/>
        </w:rPr>
      </w:pPr>
      <w:r>
        <w:rPr>
          <w:rStyle w:val="Voetnootmarkering"/>
        </w:rPr>
        <w:footnoteRef/>
      </w:r>
      <w:r w:rsidRPr="008C0120">
        <w:rPr>
          <w:lang w:val="en-GB"/>
        </w:rPr>
        <w:t xml:space="preserve">G. Hewitt, </w:t>
      </w:r>
      <w:r w:rsidRPr="008C0120">
        <w:rPr>
          <w:i/>
          <w:lang w:val="en-GB"/>
        </w:rPr>
        <w:t>The Lost Continent</w:t>
      </w:r>
      <w:r w:rsidRPr="008C0120">
        <w:rPr>
          <w:lang w:val="en-GB"/>
        </w:rPr>
        <w:t xml:space="preserve">, 67. </w:t>
      </w:r>
    </w:p>
  </w:footnote>
  <w:footnote w:id="34">
    <w:p w:rsidR="009D154D" w:rsidRPr="00825179" w:rsidRDefault="009D154D" w:rsidP="00B37DC4">
      <w:pPr>
        <w:pStyle w:val="Voetnoottekst"/>
      </w:pPr>
      <w:r>
        <w:rPr>
          <w:rStyle w:val="Voetnootmarkering"/>
        </w:rPr>
        <w:footnoteRef/>
      </w:r>
      <w:r w:rsidRPr="00582D03">
        <w:t xml:space="preserve"> </w:t>
      </w:r>
      <w:proofErr w:type="spellStart"/>
      <w:r>
        <w:t>Bundesregierung</w:t>
      </w:r>
      <w:proofErr w:type="spellEnd"/>
      <w:r>
        <w:t xml:space="preserve">, ‘Statements </w:t>
      </w:r>
      <w:proofErr w:type="spellStart"/>
      <w:r>
        <w:t>von</w:t>
      </w:r>
      <w:proofErr w:type="spellEnd"/>
      <w:r>
        <w:t xml:space="preserve"> Merkel </w:t>
      </w:r>
      <w:proofErr w:type="spellStart"/>
      <w:r>
        <w:t>und</w:t>
      </w:r>
      <w:proofErr w:type="spellEnd"/>
      <w:r>
        <w:t xml:space="preserve"> </w:t>
      </w:r>
      <w:proofErr w:type="spellStart"/>
      <w:r>
        <w:t>Sarkozy</w:t>
      </w:r>
      <w:proofErr w:type="spellEnd"/>
      <w:r>
        <w:t xml:space="preserve">’ (versie </w:t>
      </w:r>
      <w:r w:rsidRPr="00582D03">
        <w:t>11 februari</w:t>
      </w:r>
      <w:r>
        <w:t xml:space="preserve"> 2010), </w:t>
      </w:r>
      <w:hyperlink r:id="rId5" w:history="1">
        <w:r w:rsidRPr="00825179">
          <w:rPr>
            <w:rStyle w:val="Hyperlink"/>
            <w:color w:val="auto"/>
          </w:rPr>
          <w:t>http://www.bundeskanzlerin.de/ContentArchiv/DE/Archiv17/Mitschrift/Pressekonferenzen/2010/02/2010-02-11-pk-europaeischer-rat.html (6</w:t>
        </w:r>
      </w:hyperlink>
      <w:r w:rsidRPr="00825179">
        <w:t xml:space="preserve"> juni 2014). </w:t>
      </w:r>
    </w:p>
  </w:footnote>
  <w:footnote w:id="35">
    <w:p w:rsidR="009D154D" w:rsidRPr="0068239F" w:rsidRDefault="009D154D">
      <w:pPr>
        <w:pStyle w:val="Voetnoottekst"/>
        <w:rPr>
          <w:lang w:val="en-GB"/>
        </w:rPr>
      </w:pPr>
      <w:r>
        <w:rPr>
          <w:rStyle w:val="Voetnootmarkering"/>
        </w:rPr>
        <w:footnoteRef/>
      </w:r>
      <w:r w:rsidRPr="0068239F">
        <w:rPr>
          <w:lang w:val="en-GB"/>
        </w:rPr>
        <w:t xml:space="preserve"> G. Hewitt, </w:t>
      </w:r>
      <w:r w:rsidRPr="0068239F">
        <w:rPr>
          <w:i/>
          <w:lang w:val="en-GB"/>
        </w:rPr>
        <w:t>The Lost Continent,</w:t>
      </w:r>
      <w:r w:rsidRPr="0068239F">
        <w:rPr>
          <w:lang w:val="en-GB"/>
        </w:rPr>
        <w:t xml:space="preserve"> 70.</w:t>
      </w:r>
    </w:p>
  </w:footnote>
  <w:footnote w:id="36">
    <w:p w:rsidR="009D154D" w:rsidRPr="00582D03" w:rsidRDefault="009D154D" w:rsidP="00085E82">
      <w:pPr>
        <w:pStyle w:val="Voetnoottekst"/>
      </w:pPr>
      <w:r>
        <w:rPr>
          <w:rStyle w:val="Voetnootmarkering"/>
        </w:rPr>
        <w:footnoteRef/>
      </w:r>
      <w:r>
        <w:t xml:space="preserve"> </w:t>
      </w:r>
      <w:proofErr w:type="spellStart"/>
      <w:r>
        <w:t>Bundesregierung</w:t>
      </w:r>
      <w:proofErr w:type="spellEnd"/>
      <w:r>
        <w:t xml:space="preserve">, ‘Statements </w:t>
      </w:r>
      <w:proofErr w:type="spellStart"/>
      <w:r>
        <w:t>von</w:t>
      </w:r>
      <w:proofErr w:type="spellEnd"/>
      <w:r>
        <w:t xml:space="preserve"> Merkel </w:t>
      </w:r>
      <w:proofErr w:type="spellStart"/>
      <w:r>
        <w:t>und</w:t>
      </w:r>
      <w:proofErr w:type="spellEnd"/>
      <w:r>
        <w:t xml:space="preserve"> </w:t>
      </w:r>
      <w:proofErr w:type="spellStart"/>
      <w:r>
        <w:t>Sarkozy</w:t>
      </w:r>
      <w:proofErr w:type="spellEnd"/>
      <w:r>
        <w:t xml:space="preserve">’ (versie </w:t>
      </w:r>
      <w:r w:rsidRPr="00582D03">
        <w:t>11 februari</w:t>
      </w:r>
      <w:r>
        <w:t xml:space="preserve"> 2010), </w:t>
      </w:r>
      <w:hyperlink r:id="rId6" w:history="1">
        <w:r w:rsidRPr="00825179">
          <w:rPr>
            <w:rStyle w:val="Hyperlink"/>
            <w:color w:val="auto"/>
          </w:rPr>
          <w:t>http://www.bundeskanzlerin.de/ContentArchiv/DE/Archiv17/Mitschrift/Pressekonferenzen/2010/02/2010-02-11-pk-europaeischer-rat.html (6</w:t>
        </w:r>
      </w:hyperlink>
      <w:r w:rsidRPr="00825179">
        <w:t xml:space="preserve"> juni 2014).</w:t>
      </w:r>
    </w:p>
  </w:footnote>
  <w:footnote w:id="37">
    <w:p w:rsidR="009D154D" w:rsidRPr="00825179" w:rsidRDefault="009D154D" w:rsidP="007A3BC6">
      <w:pPr>
        <w:pStyle w:val="Voetnoottekst"/>
        <w:rPr>
          <w:lang w:val="en-GB"/>
        </w:rPr>
      </w:pPr>
      <w:r>
        <w:rPr>
          <w:rStyle w:val="Voetnootmarkering"/>
        </w:rPr>
        <w:footnoteRef/>
      </w:r>
      <w:r w:rsidRPr="00825179">
        <w:rPr>
          <w:lang w:val="en-GB"/>
        </w:rPr>
        <w:t xml:space="preserve"> W. </w:t>
      </w:r>
      <w:proofErr w:type="spellStart"/>
      <w:r>
        <w:rPr>
          <w:lang w:val="en-GB"/>
        </w:rPr>
        <w:t>Schäuble</w:t>
      </w:r>
      <w:proofErr w:type="spellEnd"/>
      <w:r>
        <w:rPr>
          <w:lang w:val="en-GB"/>
        </w:rPr>
        <w:t xml:space="preserve">, ‘Why Europe’s </w:t>
      </w:r>
      <w:r w:rsidRPr="00825179">
        <w:rPr>
          <w:lang w:val="en-GB"/>
        </w:rPr>
        <w:t>monetary Union faces its biggest crisis’ (</w:t>
      </w:r>
      <w:proofErr w:type="spellStart"/>
      <w:r w:rsidRPr="00825179">
        <w:rPr>
          <w:lang w:val="en-GB"/>
        </w:rPr>
        <w:t>versie</w:t>
      </w:r>
      <w:proofErr w:type="spellEnd"/>
      <w:r w:rsidRPr="00825179">
        <w:rPr>
          <w:lang w:val="en-GB"/>
        </w:rPr>
        <w:t xml:space="preserve"> 11 </w:t>
      </w:r>
      <w:proofErr w:type="spellStart"/>
      <w:r w:rsidRPr="00825179">
        <w:rPr>
          <w:lang w:val="en-GB"/>
        </w:rPr>
        <w:t>maart</w:t>
      </w:r>
      <w:proofErr w:type="spellEnd"/>
      <w:r w:rsidRPr="00825179">
        <w:rPr>
          <w:lang w:val="en-GB"/>
        </w:rPr>
        <w:t xml:space="preserve"> 2010), </w:t>
      </w:r>
      <w:r w:rsidR="00654CDE">
        <w:fldChar w:fldCharType="begin"/>
      </w:r>
      <w:r w:rsidR="00654CDE" w:rsidRPr="00A810B4">
        <w:rPr>
          <w:lang w:val="en-GB"/>
        </w:rPr>
        <w:instrText>HYPERLINK "http://www.ft.com/intl/cms/s/0/2a205b88-2d41-11df-9c5b00144feabdc0.html?siteedition=intl" \l "axzz31IlS2GpI"</w:instrText>
      </w:r>
      <w:r w:rsidR="00654CDE">
        <w:fldChar w:fldCharType="separate"/>
      </w:r>
      <w:r w:rsidRPr="00825179">
        <w:rPr>
          <w:rStyle w:val="Hyperlink"/>
          <w:color w:val="auto"/>
          <w:lang w:val="en-GB"/>
        </w:rPr>
        <w:t>http://www.ft.com/intl/cms/s/0/2a205b88-2d41-11df-9c5b00144feabdc0.html?siteedition=intl#axzz31IlS2GpI</w:t>
      </w:r>
      <w:r w:rsidR="00654CDE">
        <w:fldChar w:fldCharType="end"/>
      </w:r>
      <w:r w:rsidRPr="00825179">
        <w:rPr>
          <w:lang w:val="en-GB"/>
        </w:rPr>
        <w:t xml:space="preserve"> (6 </w:t>
      </w:r>
      <w:proofErr w:type="spellStart"/>
      <w:r w:rsidRPr="00825179">
        <w:rPr>
          <w:lang w:val="en-GB"/>
        </w:rPr>
        <w:t>juni</w:t>
      </w:r>
      <w:proofErr w:type="spellEnd"/>
      <w:r w:rsidRPr="00825179">
        <w:rPr>
          <w:lang w:val="en-GB"/>
        </w:rPr>
        <w:t xml:space="preserve"> 2014).  </w:t>
      </w:r>
    </w:p>
  </w:footnote>
  <w:footnote w:id="38">
    <w:p w:rsidR="009D154D" w:rsidRPr="00451F81" w:rsidRDefault="009D154D">
      <w:pPr>
        <w:pStyle w:val="Voetnoottekst"/>
        <w:rPr>
          <w:lang w:val="en-GB"/>
        </w:rPr>
      </w:pPr>
      <w:r w:rsidRPr="00825179">
        <w:rPr>
          <w:rStyle w:val="Voetnootmarkering"/>
        </w:rPr>
        <w:footnoteRef/>
      </w:r>
      <w:r w:rsidRPr="00825179">
        <w:rPr>
          <w:lang w:val="en-GB"/>
        </w:rPr>
        <w:t xml:space="preserve"> European Council, ‘Statement Council (2010)’(</w:t>
      </w:r>
      <w:proofErr w:type="spellStart"/>
      <w:r w:rsidRPr="00825179">
        <w:rPr>
          <w:lang w:val="en-GB"/>
        </w:rPr>
        <w:t>versie</w:t>
      </w:r>
      <w:proofErr w:type="spellEnd"/>
      <w:r w:rsidRPr="00825179">
        <w:rPr>
          <w:lang w:val="en-GB"/>
        </w:rPr>
        <w:t xml:space="preserve"> 25 </w:t>
      </w:r>
      <w:proofErr w:type="spellStart"/>
      <w:r w:rsidRPr="00825179">
        <w:rPr>
          <w:lang w:val="en-GB"/>
        </w:rPr>
        <w:t>maart</w:t>
      </w:r>
      <w:proofErr w:type="spellEnd"/>
      <w:r w:rsidRPr="00825179">
        <w:rPr>
          <w:lang w:val="en-GB"/>
        </w:rPr>
        <w:t xml:space="preserve"> 2010),  </w:t>
      </w:r>
      <w:r w:rsidR="00654CDE">
        <w:fldChar w:fldCharType="begin"/>
      </w:r>
      <w:r w:rsidR="00654CDE" w:rsidRPr="00A810B4">
        <w:rPr>
          <w:lang w:val="en-GB"/>
        </w:rPr>
        <w:instrText>HYPERLINK "http://www.consilium.europa.eu/uedocs/cms_data/docs/pressdata/en/ec/113563.pdf%20(6"</w:instrText>
      </w:r>
      <w:r w:rsidR="00654CDE">
        <w:fldChar w:fldCharType="separate"/>
      </w:r>
      <w:r w:rsidRPr="00825179">
        <w:rPr>
          <w:rStyle w:val="Hyperlink"/>
          <w:color w:val="auto"/>
          <w:lang w:val="en-GB"/>
        </w:rPr>
        <w:t>http://www.consilium.europa.eu/uedocs/cms_data/docs/pressdata/en/ec/113563.pdf (6</w:t>
      </w:r>
      <w:r w:rsidR="00654CDE">
        <w:fldChar w:fldCharType="end"/>
      </w:r>
      <w:r w:rsidRPr="00825179">
        <w:rPr>
          <w:lang w:val="en-GB"/>
        </w:rPr>
        <w:t xml:space="preserve"> </w:t>
      </w:r>
      <w:proofErr w:type="spellStart"/>
      <w:r w:rsidRPr="00825179">
        <w:rPr>
          <w:lang w:val="en-GB"/>
        </w:rPr>
        <w:t>juni</w:t>
      </w:r>
      <w:proofErr w:type="spellEnd"/>
      <w:r w:rsidRPr="00825179">
        <w:rPr>
          <w:lang w:val="en-GB"/>
        </w:rPr>
        <w:t xml:space="preserve"> 2014).</w:t>
      </w:r>
      <w:r>
        <w:rPr>
          <w:lang w:val="en-GB"/>
        </w:rPr>
        <w:t xml:space="preserve"> </w:t>
      </w:r>
    </w:p>
  </w:footnote>
  <w:footnote w:id="39">
    <w:p w:rsidR="009D154D" w:rsidRPr="001D38AD" w:rsidRDefault="009D154D" w:rsidP="00B462BA">
      <w:pPr>
        <w:pStyle w:val="Voetnoottekst"/>
      </w:pPr>
      <w:r>
        <w:rPr>
          <w:rStyle w:val="Voetnootmarkering"/>
        </w:rPr>
        <w:footnoteRef/>
      </w:r>
      <w:r w:rsidRPr="001D38AD">
        <w:t xml:space="preserve"> </w:t>
      </w:r>
      <w:proofErr w:type="spellStart"/>
      <w:r w:rsidRPr="001D38AD">
        <w:t>Deutscher</w:t>
      </w:r>
      <w:proofErr w:type="spellEnd"/>
      <w:r w:rsidRPr="001D38AD">
        <w:t xml:space="preserve"> </w:t>
      </w:r>
      <w:proofErr w:type="spellStart"/>
      <w:r w:rsidRPr="001D38AD">
        <w:t>Bundestag</w:t>
      </w:r>
      <w:proofErr w:type="spellEnd"/>
      <w:r w:rsidRPr="001D38AD">
        <w:t>,  ‘</w:t>
      </w:r>
      <w:proofErr w:type="spellStart"/>
      <w:r w:rsidRPr="001D38AD">
        <w:t>Gesetzenwurf</w:t>
      </w:r>
      <w:proofErr w:type="spellEnd"/>
      <w:r w:rsidRPr="001D38AD">
        <w:t xml:space="preserve">’ (versie 3 mei 2010), </w:t>
      </w:r>
      <w:hyperlink r:id="rId7" w:history="1">
        <w:r w:rsidRPr="001D38AD">
          <w:rPr>
            <w:rStyle w:val="Hyperlink"/>
            <w:color w:val="auto"/>
          </w:rPr>
          <w:t>http://dip21.bundestag.de/dip21/btd/17/015/1701544.pdf (7</w:t>
        </w:r>
      </w:hyperlink>
      <w:r w:rsidRPr="001D38AD">
        <w:t xml:space="preserve"> juni 2010).</w:t>
      </w:r>
      <w:r>
        <w:t xml:space="preserve"> </w:t>
      </w:r>
    </w:p>
  </w:footnote>
  <w:footnote w:id="40">
    <w:p w:rsidR="009D154D" w:rsidRPr="00B31721" w:rsidRDefault="009D154D" w:rsidP="00B462BA">
      <w:pPr>
        <w:pStyle w:val="Voetnoottekst"/>
      </w:pPr>
      <w:r>
        <w:rPr>
          <w:rStyle w:val="Voetnootmarkering"/>
        </w:rPr>
        <w:footnoteRef/>
      </w:r>
      <w:r w:rsidRPr="00B31721">
        <w:t xml:space="preserve"> </w:t>
      </w:r>
      <w:r>
        <w:t>A. Merkel</w:t>
      </w:r>
      <w:r w:rsidRPr="00B31721">
        <w:t>,</w:t>
      </w:r>
      <w:r>
        <w:t xml:space="preserve"> </w:t>
      </w:r>
      <w:r w:rsidRPr="00B31721">
        <w:t>’</w:t>
      </w:r>
      <w:r w:rsidRPr="00B31721">
        <w:rPr>
          <w:lang w:val="de-DE"/>
        </w:rPr>
        <w:t xml:space="preserve"> Regierungserklärung von Bundeskanzlerin Merkel zu den Hilfen für Griechenland‘ (</w:t>
      </w:r>
      <w:proofErr w:type="spellStart"/>
      <w:r w:rsidRPr="00B31721">
        <w:rPr>
          <w:lang w:val="de-DE"/>
        </w:rPr>
        <w:t>versie</w:t>
      </w:r>
      <w:proofErr w:type="spellEnd"/>
      <w:r w:rsidRPr="00B31721">
        <w:rPr>
          <w:lang w:val="de-DE"/>
        </w:rPr>
        <w:t xml:space="preserve"> 5 </w:t>
      </w:r>
      <w:proofErr w:type="spellStart"/>
      <w:r w:rsidRPr="00B31721">
        <w:rPr>
          <w:lang w:val="de-DE"/>
        </w:rPr>
        <w:t>mei</w:t>
      </w:r>
      <w:proofErr w:type="spellEnd"/>
      <w:r w:rsidRPr="00B31721">
        <w:rPr>
          <w:lang w:val="de-DE"/>
        </w:rPr>
        <w:t xml:space="preserve"> 2010), </w:t>
      </w:r>
      <w:hyperlink r:id="rId8" w:history="1">
        <w:r w:rsidRPr="00B31721">
          <w:rPr>
            <w:rStyle w:val="Hyperlink"/>
            <w:color w:val="auto"/>
            <w:lang w:val="de-DE"/>
          </w:rPr>
          <w:t>http://www.bundeskanzlerin.de/ContentArchiv/DE/Archiv17/Regierungserklaerung/2010/2010-05-05-merkel-erklaerung-griechenland.html (7</w:t>
        </w:r>
      </w:hyperlink>
      <w:r w:rsidRPr="00B31721">
        <w:rPr>
          <w:lang w:val="de-DE"/>
        </w:rPr>
        <w:t xml:space="preserve"> </w:t>
      </w:r>
      <w:proofErr w:type="spellStart"/>
      <w:r w:rsidRPr="00B31721">
        <w:rPr>
          <w:lang w:val="de-DE"/>
        </w:rPr>
        <w:t>juni</w:t>
      </w:r>
      <w:proofErr w:type="spellEnd"/>
      <w:r w:rsidRPr="00B31721">
        <w:rPr>
          <w:lang w:val="de-DE"/>
        </w:rPr>
        <w:t xml:space="preserve">  2014).</w:t>
      </w:r>
      <w:r>
        <w:rPr>
          <w:lang w:val="de-DE"/>
        </w:rPr>
        <w:t xml:space="preserve"> </w:t>
      </w:r>
    </w:p>
  </w:footnote>
  <w:footnote w:id="41">
    <w:p w:rsidR="009D154D" w:rsidRPr="0068239F" w:rsidRDefault="009D154D">
      <w:pPr>
        <w:pStyle w:val="Voetnoottekst"/>
        <w:rPr>
          <w:lang w:val="en-GB"/>
        </w:rPr>
      </w:pPr>
      <w:r>
        <w:rPr>
          <w:rStyle w:val="Voetnootmarkering"/>
        </w:rPr>
        <w:footnoteRef/>
      </w:r>
      <w:r w:rsidRPr="0068239F">
        <w:rPr>
          <w:lang w:val="en-GB"/>
        </w:rPr>
        <w:t xml:space="preserve"> G. Hewitt, </w:t>
      </w:r>
      <w:r w:rsidRPr="0068239F">
        <w:rPr>
          <w:i/>
          <w:lang w:val="en-GB"/>
        </w:rPr>
        <w:t>The Lost Continent,</w:t>
      </w:r>
      <w:r w:rsidRPr="0068239F">
        <w:rPr>
          <w:lang w:val="en-GB"/>
        </w:rPr>
        <w:t xml:space="preserve"> 74.</w:t>
      </w:r>
    </w:p>
  </w:footnote>
  <w:footnote w:id="42">
    <w:p w:rsidR="009D154D" w:rsidRPr="008C0120" w:rsidRDefault="009D154D" w:rsidP="00A902C9">
      <w:pPr>
        <w:pStyle w:val="Voetnoottekst"/>
      </w:pPr>
      <w:r>
        <w:rPr>
          <w:rStyle w:val="Voetnootmarkering"/>
        </w:rPr>
        <w:footnoteRef/>
      </w:r>
      <w:r w:rsidRPr="008C0120">
        <w:t xml:space="preserve"> M. Segers, </w:t>
      </w:r>
      <w:r w:rsidRPr="008C0120">
        <w:rPr>
          <w:i/>
        </w:rPr>
        <w:t>Waagstuk Europa,</w:t>
      </w:r>
      <w:r w:rsidRPr="008C0120">
        <w:t xml:space="preserve"> 144.</w:t>
      </w:r>
    </w:p>
  </w:footnote>
  <w:footnote w:id="43">
    <w:p w:rsidR="009D154D" w:rsidRPr="008C0120" w:rsidRDefault="009D154D">
      <w:pPr>
        <w:pStyle w:val="Voetnoottekst"/>
      </w:pPr>
      <w:r>
        <w:rPr>
          <w:rStyle w:val="Voetnootmarkering"/>
        </w:rPr>
        <w:footnoteRef/>
      </w:r>
      <w:r w:rsidRPr="008C0120">
        <w:t xml:space="preserve"> G. Hewitt, </w:t>
      </w:r>
      <w:r w:rsidRPr="008C0120">
        <w:rPr>
          <w:i/>
        </w:rPr>
        <w:t>The Lost Continent,</w:t>
      </w:r>
      <w:r w:rsidRPr="008C0120">
        <w:t xml:space="preserve"> 79-80.</w:t>
      </w:r>
    </w:p>
  </w:footnote>
  <w:footnote w:id="44">
    <w:p w:rsidR="009D154D" w:rsidRDefault="009D154D">
      <w:pPr>
        <w:pStyle w:val="Voetnoottekst"/>
      </w:pPr>
      <w:r>
        <w:rPr>
          <w:rStyle w:val="Voetnootmarkering"/>
        </w:rPr>
        <w:footnoteRef/>
      </w:r>
      <w:r w:rsidRPr="001D38AD">
        <w:t xml:space="preserve"> A. Merkel, ‘</w:t>
      </w:r>
      <w:r>
        <w:rPr>
          <w:lang w:val="de-DE"/>
        </w:rPr>
        <w:t xml:space="preserve">Pressestatements von </w:t>
      </w:r>
      <w:r w:rsidRPr="001D38AD">
        <w:rPr>
          <w:lang w:val="de-DE"/>
        </w:rPr>
        <w:t>Bundeskanzlerin Merkel und Bundesaußenminister Westerwelle zu den Beschlüssen der EU-Finanzminister zum Euro‘ (</w:t>
      </w:r>
      <w:proofErr w:type="spellStart"/>
      <w:r w:rsidRPr="001D38AD">
        <w:rPr>
          <w:lang w:val="de-DE"/>
        </w:rPr>
        <w:t>versie</w:t>
      </w:r>
      <w:proofErr w:type="spellEnd"/>
      <w:r w:rsidRPr="001D38AD">
        <w:rPr>
          <w:lang w:val="de-DE"/>
        </w:rPr>
        <w:t xml:space="preserve"> 10 </w:t>
      </w:r>
      <w:proofErr w:type="spellStart"/>
      <w:r w:rsidRPr="001D38AD">
        <w:rPr>
          <w:lang w:val="de-DE"/>
        </w:rPr>
        <w:t>mei</w:t>
      </w:r>
      <w:proofErr w:type="spellEnd"/>
      <w:r w:rsidRPr="001D38AD">
        <w:rPr>
          <w:lang w:val="de-DE"/>
        </w:rPr>
        <w:t xml:space="preserve"> 2010), </w:t>
      </w:r>
      <w:hyperlink r:id="rId9" w:history="1">
        <w:r w:rsidRPr="001D38AD">
          <w:rPr>
            <w:rStyle w:val="Hyperlink"/>
            <w:color w:val="auto"/>
            <w:lang w:val="de-DE"/>
          </w:rPr>
          <w:t>http://www.bundeskanzlerin.de/ContentArchiv/DE/Archiv17/Mitschrift/Pressekonferenzen/2010/05/2010-05-10-statement-bk-vbk.html (7</w:t>
        </w:r>
      </w:hyperlink>
      <w:r w:rsidRPr="001D38AD">
        <w:rPr>
          <w:lang w:val="de-DE"/>
        </w:rPr>
        <w:t xml:space="preserve"> </w:t>
      </w:r>
      <w:proofErr w:type="spellStart"/>
      <w:r w:rsidRPr="001D38AD">
        <w:rPr>
          <w:lang w:val="de-DE"/>
        </w:rPr>
        <w:t>juni</w:t>
      </w:r>
      <w:proofErr w:type="spellEnd"/>
      <w:r w:rsidRPr="001D38AD">
        <w:rPr>
          <w:lang w:val="de-DE"/>
        </w:rPr>
        <w:t xml:space="preserve"> 2014).</w:t>
      </w:r>
      <w:r>
        <w:rPr>
          <w:lang w:val="de-DE"/>
        </w:rPr>
        <w:t xml:space="preserve"> </w:t>
      </w:r>
    </w:p>
  </w:footnote>
  <w:footnote w:id="45">
    <w:p w:rsidR="009D154D" w:rsidRDefault="009D154D">
      <w:pPr>
        <w:pStyle w:val="Voetnoottekst"/>
      </w:pPr>
      <w:r>
        <w:rPr>
          <w:rStyle w:val="Voetnootmarkering"/>
        </w:rPr>
        <w:footnoteRef/>
      </w:r>
      <w:r>
        <w:t xml:space="preserve"> A. Merkel, ‘</w:t>
      </w:r>
      <w:r>
        <w:rPr>
          <w:lang w:val="de-DE"/>
        </w:rPr>
        <w:t xml:space="preserve">Regierungserklärung von Bundeskanzlerin Merkel zu </w:t>
      </w:r>
      <w:r w:rsidRPr="001D38AD">
        <w:rPr>
          <w:lang w:val="de-DE"/>
        </w:rPr>
        <w:t>den Euro-Stabilisierungsmaßnahmen‘ (</w:t>
      </w:r>
      <w:proofErr w:type="spellStart"/>
      <w:r w:rsidRPr="001D38AD">
        <w:rPr>
          <w:lang w:val="de-DE"/>
        </w:rPr>
        <w:t>versie</w:t>
      </w:r>
      <w:proofErr w:type="spellEnd"/>
      <w:r w:rsidRPr="001D38AD">
        <w:rPr>
          <w:lang w:val="de-DE"/>
        </w:rPr>
        <w:t xml:space="preserve"> 19 </w:t>
      </w:r>
      <w:proofErr w:type="spellStart"/>
      <w:r w:rsidRPr="001D38AD">
        <w:rPr>
          <w:lang w:val="de-DE"/>
        </w:rPr>
        <w:t>mei</w:t>
      </w:r>
      <w:proofErr w:type="spellEnd"/>
      <w:r w:rsidRPr="001D38AD">
        <w:rPr>
          <w:lang w:val="de-DE"/>
        </w:rPr>
        <w:t xml:space="preserve"> 2010),</w:t>
      </w:r>
      <w:r w:rsidRPr="001D38AD">
        <w:t xml:space="preserve"> </w:t>
      </w:r>
      <w:hyperlink r:id="rId10" w:history="1">
        <w:r w:rsidRPr="001D38AD">
          <w:rPr>
            <w:rStyle w:val="Hyperlink"/>
            <w:color w:val="auto"/>
          </w:rPr>
          <w:t>http://www.bundeskanzlerin.de/ContentArchiv/DE/Archiv17/Regierungserklaerung/2010/2010-05-19-merkel-erklaerung-eu-stabilisierungsmassnahmen.html (7</w:t>
        </w:r>
      </w:hyperlink>
      <w:r w:rsidRPr="001D38AD">
        <w:t xml:space="preserve"> juni 2014).</w:t>
      </w:r>
      <w:r>
        <w:t xml:space="preserve"> </w:t>
      </w:r>
    </w:p>
  </w:footnote>
  <w:footnote w:id="46">
    <w:p w:rsidR="009D154D" w:rsidRDefault="009D154D">
      <w:pPr>
        <w:pStyle w:val="Voetnoottekst"/>
      </w:pPr>
      <w:r>
        <w:rPr>
          <w:rStyle w:val="Voetnootmarkering"/>
        </w:rPr>
        <w:footnoteRef/>
      </w:r>
      <w:r>
        <w:t xml:space="preserve"> M. </w:t>
      </w:r>
      <w:proofErr w:type="spellStart"/>
      <w:r>
        <w:t>Segers</w:t>
      </w:r>
      <w:proofErr w:type="spellEnd"/>
      <w:r>
        <w:t xml:space="preserve">, </w:t>
      </w:r>
      <w:r>
        <w:rPr>
          <w:i/>
        </w:rPr>
        <w:t>Waagstuk Europa</w:t>
      </w:r>
      <w:r>
        <w:t>, 133.</w:t>
      </w:r>
    </w:p>
  </w:footnote>
  <w:footnote w:id="47">
    <w:p w:rsidR="009D154D" w:rsidRDefault="009D154D">
      <w:pPr>
        <w:pStyle w:val="Voetnoottekst"/>
      </w:pPr>
      <w:r>
        <w:rPr>
          <w:rStyle w:val="Voetnootmarkering"/>
        </w:rPr>
        <w:footnoteRef/>
      </w:r>
      <w:r>
        <w:t xml:space="preserve"> S. </w:t>
      </w:r>
      <w:proofErr w:type="spellStart"/>
      <w:r>
        <w:t>Kornelius</w:t>
      </w:r>
      <w:proofErr w:type="spellEnd"/>
      <w:r>
        <w:t xml:space="preserve">, </w:t>
      </w:r>
      <w:r>
        <w:rPr>
          <w:i/>
        </w:rPr>
        <w:t>Angela Merkel</w:t>
      </w:r>
      <w:r>
        <w:t>, 226.</w:t>
      </w:r>
    </w:p>
  </w:footnote>
  <w:footnote w:id="48">
    <w:p w:rsidR="009D154D" w:rsidRPr="008C0120" w:rsidRDefault="009D154D">
      <w:pPr>
        <w:pStyle w:val="Voetnoottekst"/>
        <w:rPr>
          <w:lang w:val="en-GB"/>
        </w:rPr>
      </w:pPr>
      <w:r>
        <w:rPr>
          <w:rStyle w:val="Voetnootmarkering"/>
        </w:rPr>
        <w:footnoteRef/>
      </w:r>
      <w:r w:rsidRPr="008C0120">
        <w:rPr>
          <w:lang w:val="en-GB"/>
        </w:rPr>
        <w:t xml:space="preserve"> S. Kornelius, </w:t>
      </w:r>
      <w:r w:rsidRPr="008C0120">
        <w:rPr>
          <w:i/>
          <w:lang w:val="en-GB"/>
        </w:rPr>
        <w:t>Angela Merkel,</w:t>
      </w:r>
      <w:r w:rsidRPr="008C0120">
        <w:rPr>
          <w:lang w:val="en-GB"/>
        </w:rPr>
        <w:t xml:space="preserve"> 228.</w:t>
      </w:r>
    </w:p>
  </w:footnote>
  <w:footnote w:id="49">
    <w:p w:rsidR="009D154D" w:rsidRPr="0068239F" w:rsidRDefault="009D154D">
      <w:pPr>
        <w:pStyle w:val="Voetnoottekst"/>
        <w:rPr>
          <w:lang w:val="en-GB"/>
        </w:rPr>
      </w:pPr>
      <w:r>
        <w:rPr>
          <w:rStyle w:val="Voetnootmarkering"/>
        </w:rPr>
        <w:footnoteRef/>
      </w:r>
      <w:r w:rsidRPr="008C0120">
        <w:rPr>
          <w:lang w:val="en-GB"/>
        </w:rPr>
        <w:t xml:space="preserve"> G. Hewitt, </w:t>
      </w:r>
      <w:r w:rsidRPr="008C0120">
        <w:rPr>
          <w:i/>
          <w:lang w:val="en-GB"/>
        </w:rPr>
        <w:t>The Los</w:t>
      </w:r>
      <w:r w:rsidRPr="0068239F">
        <w:rPr>
          <w:i/>
          <w:lang w:val="en-GB"/>
        </w:rPr>
        <w:t xml:space="preserve">t Continent, </w:t>
      </w:r>
      <w:r w:rsidRPr="0068239F">
        <w:rPr>
          <w:lang w:val="en-GB"/>
        </w:rPr>
        <w:t>171.</w:t>
      </w:r>
    </w:p>
  </w:footnote>
  <w:footnote w:id="50">
    <w:p w:rsidR="009D154D" w:rsidRDefault="009D154D">
      <w:pPr>
        <w:pStyle w:val="Voetnoottekst"/>
      </w:pPr>
      <w:r>
        <w:rPr>
          <w:rStyle w:val="Voetnootmarkering"/>
        </w:rPr>
        <w:footnoteRef/>
      </w:r>
      <w:r>
        <w:t xml:space="preserve"> A. Merkel, ‘</w:t>
      </w:r>
      <w:r>
        <w:rPr>
          <w:lang w:val="de-DE"/>
        </w:rPr>
        <w:t>Regierungserklärung von Kanzlerin Merkel zum Europäischen Rat und zum Eurogipfel‘ (</w:t>
      </w:r>
      <w:proofErr w:type="spellStart"/>
      <w:r>
        <w:rPr>
          <w:lang w:val="de-DE"/>
        </w:rPr>
        <w:t>versie</w:t>
      </w:r>
      <w:proofErr w:type="spellEnd"/>
      <w:r>
        <w:t xml:space="preserve"> 26 oktober 2011), </w:t>
      </w:r>
      <w:hyperlink r:id="rId11" w:history="1">
        <w:r w:rsidRPr="001D38AD">
          <w:rPr>
            <w:rStyle w:val="Hyperlink"/>
            <w:color w:val="auto"/>
          </w:rPr>
          <w:t>http://www.bundeskanzlerin.de/ContentArchiv/DE/Archiv17/Regierungserklaerung/2011/2011-10-27-merkel-eu-gipfel.html?nn=453408</w:t>
        </w:r>
      </w:hyperlink>
      <w:r w:rsidRPr="001D38AD">
        <w:t xml:space="preserve"> (10 juni 2014).</w:t>
      </w:r>
      <w:r>
        <w:t xml:space="preserve"> </w:t>
      </w:r>
    </w:p>
  </w:footnote>
  <w:footnote w:id="51">
    <w:p w:rsidR="009D154D" w:rsidRDefault="009D154D">
      <w:pPr>
        <w:pStyle w:val="Voetnoottekst"/>
      </w:pPr>
      <w:r>
        <w:rPr>
          <w:rStyle w:val="Voetnootmarkering"/>
        </w:rPr>
        <w:footnoteRef/>
      </w:r>
      <w:r>
        <w:t xml:space="preserve"> A. Merkel, ‘‘</w:t>
      </w:r>
      <w:r>
        <w:rPr>
          <w:lang w:val="de-DE"/>
        </w:rPr>
        <w:t>Regierungserklärung von Kanzlerin Merkel zum Europäischen Rat und zum Eurogipfel‘ (</w:t>
      </w:r>
      <w:proofErr w:type="spellStart"/>
      <w:r>
        <w:rPr>
          <w:lang w:val="de-DE"/>
        </w:rPr>
        <w:t>versie</w:t>
      </w:r>
      <w:proofErr w:type="spellEnd"/>
      <w:r>
        <w:t xml:space="preserve"> 26 oktober 2011), </w:t>
      </w:r>
      <w:hyperlink r:id="rId12" w:history="1">
        <w:r w:rsidRPr="001D38AD">
          <w:rPr>
            <w:rStyle w:val="Hyperlink"/>
            <w:color w:val="auto"/>
          </w:rPr>
          <w:t>http://www.bundeskanzlerin.de/ContentArchiv/DE/Archiv17/Regierungserklaerung/2011/2011-10-27-merkel-eu-gipfel.html?nn=453408</w:t>
        </w:r>
      </w:hyperlink>
      <w:r w:rsidRPr="001D38AD">
        <w:t xml:space="preserve"> (10 juni 2014).</w:t>
      </w:r>
    </w:p>
  </w:footnote>
  <w:footnote w:id="52">
    <w:p w:rsidR="009D154D" w:rsidRPr="00F21D54" w:rsidRDefault="009D154D">
      <w:pPr>
        <w:pStyle w:val="Voetnoottekst"/>
      </w:pPr>
      <w:r w:rsidRPr="00F21D54">
        <w:rPr>
          <w:rStyle w:val="Voetnootmarkering"/>
        </w:rPr>
        <w:footnoteRef/>
      </w:r>
      <w:r w:rsidRPr="00F21D54">
        <w:t xml:space="preserve"> </w:t>
      </w:r>
      <w:proofErr w:type="spellStart"/>
      <w:r w:rsidRPr="00F21D54">
        <w:t>Bundestag</w:t>
      </w:r>
      <w:proofErr w:type="spellEnd"/>
      <w:r w:rsidRPr="00F21D54">
        <w:t>, ‘</w:t>
      </w:r>
      <w:r w:rsidRPr="00F21D54">
        <w:rPr>
          <w:rStyle w:val="Nadruk"/>
          <w:i w:val="0"/>
          <w:lang w:val="de-DE"/>
        </w:rPr>
        <w:t>Regierungserklärung (2011)‘ (</w:t>
      </w:r>
      <w:proofErr w:type="spellStart"/>
      <w:r w:rsidRPr="00F21D54">
        <w:rPr>
          <w:rStyle w:val="Nadruk"/>
          <w:i w:val="0"/>
          <w:lang w:val="de-DE"/>
        </w:rPr>
        <w:t>versie</w:t>
      </w:r>
      <w:proofErr w:type="spellEnd"/>
      <w:r w:rsidRPr="00F21D54">
        <w:rPr>
          <w:rStyle w:val="Nadruk"/>
          <w:i w:val="0"/>
          <w:lang w:val="de-DE"/>
        </w:rPr>
        <w:t xml:space="preserve"> 26 </w:t>
      </w:r>
      <w:proofErr w:type="spellStart"/>
      <w:r w:rsidRPr="00F21D54">
        <w:rPr>
          <w:rStyle w:val="Nadruk"/>
          <w:i w:val="0"/>
          <w:lang w:val="de-DE"/>
        </w:rPr>
        <w:t>oktober</w:t>
      </w:r>
      <w:proofErr w:type="spellEnd"/>
      <w:r w:rsidRPr="00F21D54">
        <w:rPr>
          <w:rStyle w:val="Nadruk"/>
          <w:i w:val="0"/>
          <w:lang w:val="de-DE"/>
        </w:rPr>
        <w:t xml:space="preserve"> 2011), </w:t>
      </w:r>
      <w:hyperlink r:id="rId13" w:history="1">
        <w:r w:rsidRPr="00F21D54">
          <w:rPr>
            <w:rStyle w:val="Hyperlink"/>
            <w:color w:val="auto"/>
          </w:rPr>
          <w:t>http://www.bundeskanzlerin.de/ContentArchiv/DE/Archiv17/Artikel/2011/10/2011-10-26-merkel-regierungserklaerung-er-euro.html (10</w:t>
        </w:r>
      </w:hyperlink>
      <w:r w:rsidRPr="00F21D54">
        <w:t xml:space="preserve"> juni 2014). </w:t>
      </w:r>
    </w:p>
  </w:footnote>
  <w:footnote w:id="53">
    <w:p w:rsidR="009D154D" w:rsidRDefault="009D154D">
      <w:pPr>
        <w:pStyle w:val="Voetnoottekst"/>
      </w:pPr>
      <w:r>
        <w:rPr>
          <w:rStyle w:val="Voetnootmarkering"/>
        </w:rPr>
        <w:footnoteRef/>
      </w:r>
      <w:r>
        <w:t>A. Merkel, ‘</w:t>
      </w:r>
      <w:r w:rsidRPr="001D38AD">
        <w:rPr>
          <w:lang w:val="de-DE"/>
        </w:rPr>
        <w:t>Pressekonferenz von Bundeskanzlerin Merkel zum Europäischen Rat‘ (</w:t>
      </w:r>
      <w:proofErr w:type="spellStart"/>
      <w:r w:rsidRPr="001D38AD">
        <w:rPr>
          <w:lang w:val="de-DE"/>
        </w:rPr>
        <w:t>versie</w:t>
      </w:r>
      <w:proofErr w:type="spellEnd"/>
      <w:r w:rsidRPr="001D38AD">
        <w:rPr>
          <w:lang w:val="de-DE"/>
        </w:rPr>
        <w:t xml:space="preserve"> 9 </w:t>
      </w:r>
      <w:proofErr w:type="spellStart"/>
      <w:r w:rsidRPr="001D38AD">
        <w:rPr>
          <w:lang w:val="de-DE"/>
        </w:rPr>
        <w:t>december</w:t>
      </w:r>
      <w:proofErr w:type="spellEnd"/>
      <w:r w:rsidRPr="001D38AD">
        <w:rPr>
          <w:lang w:val="de-DE"/>
        </w:rPr>
        <w:t xml:space="preserve"> 2011),</w:t>
      </w:r>
      <w:r w:rsidRPr="001D38AD">
        <w:t xml:space="preserve"> </w:t>
      </w:r>
      <w:hyperlink r:id="rId14" w:history="1">
        <w:r w:rsidRPr="001D38AD">
          <w:rPr>
            <w:rStyle w:val="Hyperlink"/>
            <w:color w:val="auto"/>
          </w:rPr>
          <w:t>http://www.bundeskanzlerin.de/ContentArchiv/DE/Archiv17/Mitschrift/Pressekonferenzen/2011/12/2011-12-09-pk-bruessel.html (14</w:t>
        </w:r>
      </w:hyperlink>
      <w:r w:rsidRPr="001D38AD">
        <w:t xml:space="preserve"> juni 2014).</w:t>
      </w:r>
      <w:r>
        <w:t xml:space="preserve"> </w:t>
      </w:r>
    </w:p>
  </w:footnote>
  <w:footnote w:id="54">
    <w:p w:rsidR="009D154D" w:rsidRDefault="009D154D">
      <w:pPr>
        <w:pStyle w:val="Voetnoottekst"/>
      </w:pPr>
      <w:r>
        <w:rPr>
          <w:rStyle w:val="Voetnootmarkering"/>
        </w:rPr>
        <w:footnoteRef/>
      </w:r>
      <w:r>
        <w:t xml:space="preserve"> M. </w:t>
      </w:r>
      <w:proofErr w:type="spellStart"/>
      <w:r>
        <w:t>Segers</w:t>
      </w:r>
      <w:proofErr w:type="spellEnd"/>
      <w:r>
        <w:t xml:space="preserve">, </w:t>
      </w:r>
      <w:r>
        <w:rPr>
          <w:i/>
        </w:rPr>
        <w:t>Waagstuk Europa</w:t>
      </w:r>
      <w:r>
        <w:t>, 133.</w:t>
      </w:r>
    </w:p>
  </w:footnote>
  <w:footnote w:id="55">
    <w:p w:rsidR="009D154D" w:rsidRPr="008C0120" w:rsidRDefault="009D154D">
      <w:pPr>
        <w:pStyle w:val="Voetnoottekst"/>
      </w:pPr>
      <w:r>
        <w:rPr>
          <w:rStyle w:val="Voetnootmarkering"/>
        </w:rPr>
        <w:footnoteRef/>
      </w:r>
      <w:r w:rsidRPr="008C0120">
        <w:t xml:space="preserve"> G. Hewitt, </w:t>
      </w:r>
      <w:r w:rsidRPr="008C0120">
        <w:rPr>
          <w:i/>
        </w:rPr>
        <w:t>The Lost Continent,</w:t>
      </w:r>
      <w:r w:rsidRPr="008C0120">
        <w:t xml:space="preserve"> 247.</w:t>
      </w:r>
    </w:p>
  </w:footnote>
  <w:footnote w:id="56">
    <w:p w:rsidR="009D154D" w:rsidRDefault="009D154D">
      <w:pPr>
        <w:pStyle w:val="Voetnoottekst"/>
      </w:pPr>
      <w:r>
        <w:rPr>
          <w:rStyle w:val="Voetnootmarkering"/>
        </w:rPr>
        <w:footnoteRef/>
      </w:r>
      <w:r>
        <w:t xml:space="preserve"> S. </w:t>
      </w:r>
      <w:proofErr w:type="spellStart"/>
      <w:r>
        <w:t>Kornelius</w:t>
      </w:r>
      <w:proofErr w:type="spellEnd"/>
      <w:r>
        <w:t xml:space="preserve">, </w:t>
      </w:r>
      <w:r>
        <w:rPr>
          <w:i/>
        </w:rPr>
        <w:t>Angela Merkel,</w:t>
      </w:r>
      <w:r>
        <w:t xml:space="preserve"> 233.</w:t>
      </w:r>
    </w:p>
  </w:footnote>
  <w:footnote w:id="57">
    <w:p w:rsidR="009D154D" w:rsidRDefault="009D154D">
      <w:pPr>
        <w:pStyle w:val="Voetnoottekst"/>
      </w:pPr>
      <w:r>
        <w:rPr>
          <w:rStyle w:val="Voetnootmarkering"/>
        </w:rPr>
        <w:footnoteRef/>
      </w:r>
      <w:r>
        <w:t xml:space="preserve"> S. </w:t>
      </w:r>
      <w:proofErr w:type="spellStart"/>
      <w:r>
        <w:t>Kornelius</w:t>
      </w:r>
      <w:proofErr w:type="spellEnd"/>
      <w:r>
        <w:t xml:space="preserve">, </w:t>
      </w:r>
      <w:r>
        <w:rPr>
          <w:i/>
        </w:rPr>
        <w:t>Angela Merkel,</w:t>
      </w:r>
      <w:r>
        <w:t xml:space="preserve"> 235.</w:t>
      </w:r>
    </w:p>
  </w:footnote>
  <w:footnote w:id="58">
    <w:p w:rsidR="009D154D" w:rsidRDefault="009D154D">
      <w:pPr>
        <w:pStyle w:val="Voetnoottekst"/>
      </w:pPr>
      <w:r>
        <w:rPr>
          <w:rStyle w:val="Voetnootmarkering"/>
        </w:rPr>
        <w:footnoteRef/>
      </w:r>
      <w:r>
        <w:t xml:space="preserve"> S. </w:t>
      </w:r>
      <w:proofErr w:type="spellStart"/>
      <w:r>
        <w:t>Kornelius</w:t>
      </w:r>
      <w:proofErr w:type="spellEnd"/>
      <w:r>
        <w:t xml:space="preserve">, </w:t>
      </w:r>
      <w:r>
        <w:rPr>
          <w:i/>
        </w:rPr>
        <w:t>Angela Merkel,</w:t>
      </w:r>
      <w:r>
        <w:t xml:space="preserve"> 236.</w:t>
      </w:r>
    </w:p>
  </w:footnote>
  <w:footnote w:id="59">
    <w:p w:rsidR="009D154D" w:rsidRDefault="009D154D">
      <w:pPr>
        <w:pStyle w:val="Voetnoottekst"/>
      </w:pPr>
      <w:r>
        <w:rPr>
          <w:rStyle w:val="Voetnootmarkering"/>
        </w:rPr>
        <w:footnoteRef/>
      </w:r>
      <w:r>
        <w:t xml:space="preserve"> A. Merkel, ‘</w:t>
      </w:r>
      <w:r w:rsidRPr="00A864DC">
        <w:rPr>
          <w:lang w:val="de-DE"/>
        </w:rPr>
        <w:t>Pressestatements von Bundeskanzlerin Angela Merkel zum Europäischen Rat‘ (</w:t>
      </w:r>
      <w:proofErr w:type="spellStart"/>
      <w:r w:rsidRPr="00A864DC">
        <w:rPr>
          <w:lang w:val="de-DE"/>
        </w:rPr>
        <w:t>versie</w:t>
      </w:r>
      <w:proofErr w:type="spellEnd"/>
      <w:r w:rsidRPr="00A864DC">
        <w:rPr>
          <w:lang w:val="de-DE"/>
        </w:rPr>
        <w:t xml:space="preserve"> 29 </w:t>
      </w:r>
      <w:proofErr w:type="spellStart"/>
      <w:r w:rsidRPr="00A864DC">
        <w:rPr>
          <w:lang w:val="de-DE"/>
        </w:rPr>
        <w:t>juni</w:t>
      </w:r>
      <w:proofErr w:type="spellEnd"/>
      <w:r w:rsidRPr="00A864DC">
        <w:rPr>
          <w:lang w:val="de-DE"/>
        </w:rPr>
        <w:t xml:space="preserve"> 2012), </w:t>
      </w:r>
      <w:hyperlink r:id="rId15" w:history="1">
        <w:r w:rsidRPr="00A864DC">
          <w:rPr>
            <w:rStyle w:val="Hyperlink"/>
            <w:color w:val="auto"/>
          </w:rPr>
          <w:t>http://www.bundesregierung.de/ContentArchiv/DE/Archiv17/Mitschrift/Pressekonferenzen/2012/06/2012-06-29-merkel-eu-rat.html (22</w:t>
        </w:r>
      </w:hyperlink>
      <w:r w:rsidRPr="00A864DC">
        <w:t xml:space="preserve"> juni 2014).</w:t>
      </w:r>
      <w:r>
        <w:t xml:space="preserve"> </w:t>
      </w:r>
    </w:p>
  </w:footnote>
  <w:footnote w:id="60">
    <w:p w:rsidR="009D154D" w:rsidRDefault="009D154D">
      <w:pPr>
        <w:pStyle w:val="Voetnoottekst"/>
      </w:pPr>
      <w:r>
        <w:rPr>
          <w:rStyle w:val="Voetnootmarkering"/>
        </w:rPr>
        <w:footnoteRef/>
      </w:r>
      <w:r>
        <w:t xml:space="preserve"> A. Merkel, ‘</w:t>
      </w:r>
      <w:r w:rsidRPr="005C3FCE">
        <w:rPr>
          <w:lang w:val="de-DE"/>
        </w:rPr>
        <w:t>Regierungserklärung von Bundeskanzlerin Merkel zu Stabilitätsunion, Fiskalvertrag und Europäischer Stabilitätsmechanismus‘ (</w:t>
      </w:r>
      <w:proofErr w:type="spellStart"/>
      <w:r w:rsidRPr="005C3FCE">
        <w:rPr>
          <w:lang w:val="de-DE"/>
        </w:rPr>
        <w:t>versie</w:t>
      </w:r>
      <w:proofErr w:type="spellEnd"/>
      <w:r w:rsidRPr="005C3FCE">
        <w:rPr>
          <w:lang w:val="de-DE"/>
        </w:rPr>
        <w:t xml:space="preserve"> 29 </w:t>
      </w:r>
      <w:proofErr w:type="spellStart"/>
      <w:r w:rsidRPr="005C3FCE">
        <w:rPr>
          <w:lang w:val="de-DE"/>
        </w:rPr>
        <w:t>juni</w:t>
      </w:r>
      <w:proofErr w:type="spellEnd"/>
      <w:r w:rsidRPr="005C3FCE">
        <w:rPr>
          <w:lang w:val="de-DE"/>
        </w:rPr>
        <w:t xml:space="preserve"> 2012), </w:t>
      </w:r>
      <w:hyperlink r:id="rId16" w:history="1">
        <w:r w:rsidRPr="005C3FCE">
          <w:rPr>
            <w:rStyle w:val="Hyperlink"/>
            <w:color w:val="auto"/>
            <w:lang w:val="de-DE"/>
          </w:rPr>
          <w:t>http://www.bundeskanzlerin.de/ContentArchiv/DE/Archiv17/Regierungserklaerung/2012/2012-06-29-merkel.html (23</w:t>
        </w:r>
      </w:hyperlink>
      <w:r w:rsidRPr="005C3FCE">
        <w:rPr>
          <w:lang w:val="de-DE"/>
        </w:rPr>
        <w:t xml:space="preserve"> </w:t>
      </w:r>
      <w:proofErr w:type="spellStart"/>
      <w:r w:rsidRPr="005C3FCE">
        <w:rPr>
          <w:lang w:val="de-DE"/>
        </w:rPr>
        <w:t>juni</w:t>
      </w:r>
      <w:proofErr w:type="spellEnd"/>
      <w:r w:rsidRPr="005C3FCE">
        <w:rPr>
          <w:lang w:val="de-DE"/>
        </w:rPr>
        <w:t xml:space="preserve"> 2014).</w:t>
      </w:r>
      <w:r>
        <w:rPr>
          <w:lang w:val="de-DE"/>
        </w:rPr>
        <w:t xml:space="preserve"> </w:t>
      </w:r>
    </w:p>
  </w:footnote>
  <w:footnote w:id="61">
    <w:p w:rsidR="009D154D" w:rsidRDefault="009D154D">
      <w:pPr>
        <w:pStyle w:val="Voetnoottekst"/>
      </w:pPr>
      <w:r>
        <w:rPr>
          <w:rStyle w:val="Voetnootmarkering"/>
        </w:rPr>
        <w:footnoteRef/>
      </w:r>
      <w:r>
        <w:t xml:space="preserve"> </w:t>
      </w:r>
      <w:r w:rsidRPr="00AE7343">
        <w:t xml:space="preserve">A. Merkel, ‘Speech </w:t>
      </w:r>
      <w:proofErr w:type="spellStart"/>
      <w:r w:rsidRPr="00AE7343">
        <w:t>by</w:t>
      </w:r>
      <w:proofErr w:type="spellEnd"/>
      <w:r w:rsidRPr="00AE7343">
        <w:t xml:space="preserve"> </w:t>
      </w:r>
      <w:proofErr w:type="spellStart"/>
      <w:r w:rsidRPr="00AE7343">
        <w:t>Federal</w:t>
      </w:r>
      <w:proofErr w:type="spellEnd"/>
      <w:r w:rsidRPr="00AE7343">
        <w:t xml:space="preserve"> </w:t>
      </w:r>
      <w:proofErr w:type="spellStart"/>
      <w:r w:rsidRPr="00AE7343">
        <w:t>Chancellor</w:t>
      </w:r>
      <w:proofErr w:type="spellEnd"/>
      <w:r w:rsidRPr="00AE7343">
        <w:t xml:space="preserve"> Angela Merkel in the </w:t>
      </w:r>
      <w:proofErr w:type="spellStart"/>
      <w:r w:rsidRPr="00AE7343">
        <w:t>European</w:t>
      </w:r>
      <w:proofErr w:type="spellEnd"/>
      <w:r w:rsidRPr="00AE7343">
        <w:t xml:space="preserve"> </w:t>
      </w:r>
      <w:proofErr w:type="spellStart"/>
      <w:r w:rsidRPr="00AE7343">
        <w:t>Parliament</w:t>
      </w:r>
      <w:proofErr w:type="spellEnd"/>
      <w:r w:rsidRPr="00AE7343">
        <w:t xml:space="preserve"> in Brussels’ (versie 7 november 2012), </w:t>
      </w:r>
      <w:hyperlink r:id="rId17" w:history="1">
        <w:r w:rsidRPr="00AE7343">
          <w:rPr>
            <w:rStyle w:val="Hyperlink"/>
            <w:color w:val="auto"/>
          </w:rPr>
          <w:t>http://www.bundesregierung.de/ContentArchiv/EN/Archiv17/Reden/2012/2012-11-07-merkel-eu.html (23</w:t>
        </w:r>
      </w:hyperlink>
      <w:r w:rsidRPr="00AE7343">
        <w:t xml:space="preserve"> juni 2014).</w:t>
      </w:r>
    </w:p>
  </w:footnote>
  <w:footnote w:id="62">
    <w:p w:rsidR="009D154D" w:rsidRDefault="009D154D">
      <w:pPr>
        <w:pStyle w:val="Voetnoottekst"/>
      </w:pPr>
      <w:r>
        <w:rPr>
          <w:rStyle w:val="Voetnootmarkering"/>
        </w:rPr>
        <w:footnoteRef/>
      </w:r>
      <w:r>
        <w:t xml:space="preserve"> </w:t>
      </w:r>
      <w:r w:rsidRPr="00AE7343">
        <w:t xml:space="preserve">A. Merkel, ‘Speech </w:t>
      </w:r>
      <w:proofErr w:type="spellStart"/>
      <w:r w:rsidRPr="00AE7343">
        <w:t>by</w:t>
      </w:r>
      <w:proofErr w:type="spellEnd"/>
      <w:r w:rsidRPr="00AE7343">
        <w:t xml:space="preserve"> </w:t>
      </w:r>
      <w:proofErr w:type="spellStart"/>
      <w:r w:rsidRPr="00AE7343">
        <w:t>Federal</w:t>
      </w:r>
      <w:proofErr w:type="spellEnd"/>
      <w:r w:rsidRPr="00AE7343">
        <w:t xml:space="preserve"> </w:t>
      </w:r>
      <w:proofErr w:type="spellStart"/>
      <w:r w:rsidRPr="00AE7343">
        <w:t>Chancellor</w:t>
      </w:r>
      <w:proofErr w:type="spellEnd"/>
      <w:r w:rsidRPr="00AE7343">
        <w:t xml:space="preserve"> Angela Merkel in the </w:t>
      </w:r>
      <w:proofErr w:type="spellStart"/>
      <w:r w:rsidRPr="00AE7343">
        <w:t>European</w:t>
      </w:r>
      <w:proofErr w:type="spellEnd"/>
      <w:r w:rsidRPr="00AE7343">
        <w:t xml:space="preserve"> </w:t>
      </w:r>
      <w:proofErr w:type="spellStart"/>
      <w:r w:rsidRPr="00AE7343">
        <w:t>Parliament</w:t>
      </w:r>
      <w:proofErr w:type="spellEnd"/>
      <w:r w:rsidRPr="00AE7343">
        <w:t xml:space="preserve"> in Brussels’ (versie 7 november 2012), </w:t>
      </w:r>
      <w:hyperlink r:id="rId18" w:history="1">
        <w:r w:rsidRPr="00AE7343">
          <w:rPr>
            <w:rStyle w:val="Hyperlink"/>
            <w:color w:val="auto"/>
          </w:rPr>
          <w:t>http://www.bundesregierung.de/ContentArchiv/EN/Archiv17/Reden/2012/2012-11-07-merkel-eu.html (23</w:t>
        </w:r>
      </w:hyperlink>
      <w:r w:rsidRPr="00AE7343">
        <w:t xml:space="preserve"> juni 2014).</w:t>
      </w:r>
    </w:p>
  </w:footnote>
  <w:footnote w:id="63">
    <w:p w:rsidR="009D154D" w:rsidRPr="00AE7343" w:rsidRDefault="009D154D">
      <w:pPr>
        <w:pStyle w:val="Voetnoottekst"/>
      </w:pPr>
      <w:r>
        <w:rPr>
          <w:rStyle w:val="Voetnootmarkering"/>
        </w:rPr>
        <w:footnoteRef/>
      </w:r>
      <w:r w:rsidRPr="00AE7343">
        <w:t xml:space="preserve"> A. Merkel, ‘Speech </w:t>
      </w:r>
      <w:proofErr w:type="spellStart"/>
      <w:r w:rsidRPr="00AE7343">
        <w:t>by</w:t>
      </w:r>
      <w:proofErr w:type="spellEnd"/>
      <w:r w:rsidRPr="00AE7343">
        <w:t xml:space="preserve"> </w:t>
      </w:r>
      <w:proofErr w:type="spellStart"/>
      <w:r w:rsidRPr="00AE7343">
        <w:t>Federal</w:t>
      </w:r>
      <w:proofErr w:type="spellEnd"/>
      <w:r w:rsidRPr="00AE7343">
        <w:t xml:space="preserve"> </w:t>
      </w:r>
      <w:proofErr w:type="spellStart"/>
      <w:r w:rsidRPr="00AE7343">
        <w:t>Chancellor</w:t>
      </w:r>
      <w:proofErr w:type="spellEnd"/>
      <w:r w:rsidRPr="00AE7343">
        <w:t xml:space="preserve"> Angela Merkel in the </w:t>
      </w:r>
      <w:proofErr w:type="spellStart"/>
      <w:r w:rsidRPr="00AE7343">
        <w:t>European</w:t>
      </w:r>
      <w:proofErr w:type="spellEnd"/>
      <w:r w:rsidRPr="00AE7343">
        <w:t xml:space="preserve"> </w:t>
      </w:r>
      <w:proofErr w:type="spellStart"/>
      <w:r w:rsidRPr="00AE7343">
        <w:t>Parliament</w:t>
      </w:r>
      <w:proofErr w:type="spellEnd"/>
      <w:r w:rsidRPr="00AE7343">
        <w:t xml:space="preserve"> in Brussels’ (versie 7 november 2012), </w:t>
      </w:r>
      <w:hyperlink r:id="rId19" w:history="1">
        <w:r w:rsidRPr="00AE7343">
          <w:rPr>
            <w:rStyle w:val="Hyperlink"/>
            <w:color w:val="auto"/>
          </w:rPr>
          <w:t>http://www.bundesregierung.de/ContentArchiv/EN/Archiv17/Reden/2012/2012-11-07-merkel-eu.html (23</w:t>
        </w:r>
      </w:hyperlink>
      <w:r w:rsidRPr="00AE7343">
        <w:t xml:space="preserve"> juni 2014).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20B1"/>
    <w:multiLevelType w:val="hybridMultilevel"/>
    <w:tmpl w:val="F3CEB4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E7337E6"/>
    <w:multiLevelType w:val="hybridMultilevel"/>
    <w:tmpl w:val="25768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94A3C9A"/>
    <w:multiLevelType w:val="hybridMultilevel"/>
    <w:tmpl w:val="FEC67F4E"/>
    <w:lvl w:ilvl="0" w:tplc="6F50E94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E9C5269"/>
    <w:multiLevelType w:val="hybridMultilevel"/>
    <w:tmpl w:val="44F830E8"/>
    <w:lvl w:ilvl="0" w:tplc="CABC3C4A">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962D0"/>
    <w:rsid w:val="00005555"/>
    <w:rsid w:val="00005F91"/>
    <w:rsid w:val="00006389"/>
    <w:rsid w:val="00010F90"/>
    <w:rsid w:val="00011B3D"/>
    <w:rsid w:val="00016E36"/>
    <w:rsid w:val="00020685"/>
    <w:rsid w:val="00022AC2"/>
    <w:rsid w:val="000304E9"/>
    <w:rsid w:val="00032974"/>
    <w:rsid w:val="00032FD6"/>
    <w:rsid w:val="00037EE1"/>
    <w:rsid w:val="000414E0"/>
    <w:rsid w:val="000521D4"/>
    <w:rsid w:val="00052A19"/>
    <w:rsid w:val="00053C27"/>
    <w:rsid w:val="00056A27"/>
    <w:rsid w:val="00071F9B"/>
    <w:rsid w:val="0007208A"/>
    <w:rsid w:val="000734E8"/>
    <w:rsid w:val="00073EC3"/>
    <w:rsid w:val="00074B43"/>
    <w:rsid w:val="0007534B"/>
    <w:rsid w:val="00075500"/>
    <w:rsid w:val="00075B5E"/>
    <w:rsid w:val="000761C1"/>
    <w:rsid w:val="00076C4D"/>
    <w:rsid w:val="00081ABE"/>
    <w:rsid w:val="00081E66"/>
    <w:rsid w:val="000829CE"/>
    <w:rsid w:val="00082A13"/>
    <w:rsid w:val="0008352A"/>
    <w:rsid w:val="00083F26"/>
    <w:rsid w:val="000844EF"/>
    <w:rsid w:val="00085E82"/>
    <w:rsid w:val="00086C14"/>
    <w:rsid w:val="00087BD6"/>
    <w:rsid w:val="00091D70"/>
    <w:rsid w:val="0009259B"/>
    <w:rsid w:val="000A4751"/>
    <w:rsid w:val="000C0D7E"/>
    <w:rsid w:val="000C2D0C"/>
    <w:rsid w:val="000C5195"/>
    <w:rsid w:val="000C68CC"/>
    <w:rsid w:val="000C6DEB"/>
    <w:rsid w:val="000C7385"/>
    <w:rsid w:val="000E11EC"/>
    <w:rsid w:val="000E1D33"/>
    <w:rsid w:val="000E3D16"/>
    <w:rsid w:val="000E41FF"/>
    <w:rsid w:val="000E4570"/>
    <w:rsid w:val="000F2B62"/>
    <w:rsid w:val="000F6E33"/>
    <w:rsid w:val="000F7A65"/>
    <w:rsid w:val="00102C5C"/>
    <w:rsid w:val="001057D4"/>
    <w:rsid w:val="00106211"/>
    <w:rsid w:val="001076FE"/>
    <w:rsid w:val="0011298E"/>
    <w:rsid w:val="00112D63"/>
    <w:rsid w:val="001141A7"/>
    <w:rsid w:val="00114B0C"/>
    <w:rsid w:val="00115326"/>
    <w:rsid w:val="0011786C"/>
    <w:rsid w:val="001206EB"/>
    <w:rsid w:val="00124D0A"/>
    <w:rsid w:val="001265E2"/>
    <w:rsid w:val="00127454"/>
    <w:rsid w:val="00127D73"/>
    <w:rsid w:val="001307F3"/>
    <w:rsid w:val="001311DA"/>
    <w:rsid w:val="0013188E"/>
    <w:rsid w:val="00137870"/>
    <w:rsid w:val="00141D05"/>
    <w:rsid w:val="001437EB"/>
    <w:rsid w:val="00143A62"/>
    <w:rsid w:val="00144CF8"/>
    <w:rsid w:val="001527E7"/>
    <w:rsid w:val="00153292"/>
    <w:rsid w:val="0015375A"/>
    <w:rsid w:val="00161B96"/>
    <w:rsid w:val="00161D21"/>
    <w:rsid w:val="00162C63"/>
    <w:rsid w:val="0016571D"/>
    <w:rsid w:val="00165BA2"/>
    <w:rsid w:val="00165BF1"/>
    <w:rsid w:val="0017065B"/>
    <w:rsid w:val="001771C1"/>
    <w:rsid w:val="0017779C"/>
    <w:rsid w:val="0018215D"/>
    <w:rsid w:val="0018562B"/>
    <w:rsid w:val="0019375A"/>
    <w:rsid w:val="00197083"/>
    <w:rsid w:val="001A6D34"/>
    <w:rsid w:val="001B200E"/>
    <w:rsid w:val="001B268D"/>
    <w:rsid w:val="001B377E"/>
    <w:rsid w:val="001B3FD9"/>
    <w:rsid w:val="001B6B60"/>
    <w:rsid w:val="001B75CA"/>
    <w:rsid w:val="001B7B1F"/>
    <w:rsid w:val="001B7D8C"/>
    <w:rsid w:val="001C17FD"/>
    <w:rsid w:val="001C5CDF"/>
    <w:rsid w:val="001D3655"/>
    <w:rsid w:val="001D38AD"/>
    <w:rsid w:val="001D3B0F"/>
    <w:rsid w:val="001D5D5B"/>
    <w:rsid w:val="001E14C3"/>
    <w:rsid w:val="001E24E1"/>
    <w:rsid w:val="001E334F"/>
    <w:rsid w:val="001E73E3"/>
    <w:rsid w:val="001F16D8"/>
    <w:rsid w:val="001F4711"/>
    <w:rsid w:val="001F7E2C"/>
    <w:rsid w:val="00203096"/>
    <w:rsid w:val="002033FA"/>
    <w:rsid w:val="002037FA"/>
    <w:rsid w:val="00203EE9"/>
    <w:rsid w:val="00207055"/>
    <w:rsid w:val="00211FDC"/>
    <w:rsid w:val="00215D4A"/>
    <w:rsid w:val="00217F04"/>
    <w:rsid w:val="002202FA"/>
    <w:rsid w:val="00221ABB"/>
    <w:rsid w:val="00226200"/>
    <w:rsid w:val="0022735D"/>
    <w:rsid w:val="00230834"/>
    <w:rsid w:val="002324DE"/>
    <w:rsid w:val="0023286E"/>
    <w:rsid w:val="00240579"/>
    <w:rsid w:val="002417FD"/>
    <w:rsid w:val="002431F9"/>
    <w:rsid w:val="00251026"/>
    <w:rsid w:val="0025369E"/>
    <w:rsid w:val="002544D1"/>
    <w:rsid w:val="00264C53"/>
    <w:rsid w:val="00267124"/>
    <w:rsid w:val="00273F1C"/>
    <w:rsid w:val="00277910"/>
    <w:rsid w:val="002805B8"/>
    <w:rsid w:val="002820BF"/>
    <w:rsid w:val="00283F58"/>
    <w:rsid w:val="00287495"/>
    <w:rsid w:val="00287A72"/>
    <w:rsid w:val="00292BC8"/>
    <w:rsid w:val="00293E51"/>
    <w:rsid w:val="0029454B"/>
    <w:rsid w:val="002964A0"/>
    <w:rsid w:val="002A2519"/>
    <w:rsid w:val="002A6AA5"/>
    <w:rsid w:val="002B3539"/>
    <w:rsid w:val="002B3909"/>
    <w:rsid w:val="002B6B46"/>
    <w:rsid w:val="002C02F0"/>
    <w:rsid w:val="002C0467"/>
    <w:rsid w:val="002C44C2"/>
    <w:rsid w:val="002C5694"/>
    <w:rsid w:val="002C7DC5"/>
    <w:rsid w:val="002D22AB"/>
    <w:rsid w:val="002D24DD"/>
    <w:rsid w:val="002D3995"/>
    <w:rsid w:val="002E1D37"/>
    <w:rsid w:val="002E2DCF"/>
    <w:rsid w:val="002E2F44"/>
    <w:rsid w:val="002E74ED"/>
    <w:rsid w:val="002F0A15"/>
    <w:rsid w:val="002F1D10"/>
    <w:rsid w:val="002F7E8D"/>
    <w:rsid w:val="00303DF1"/>
    <w:rsid w:val="00312764"/>
    <w:rsid w:val="00314BA1"/>
    <w:rsid w:val="003205F6"/>
    <w:rsid w:val="003223D1"/>
    <w:rsid w:val="00331DB3"/>
    <w:rsid w:val="0033703F"/>
    <w:rsid w:val="00337F88"/>
    <w:rsid w:val="00350704"/>
    <w:rsid w:val="0035126C"/>
    <w:rsid w:val="003523CE"/>
    <w:rsid w:val="0035344E"/>
    <w:rsid w:val="003571C3"/>
    <w:rsid w:val="003626CF"/>
    <w:rsid w:val="00364356"/>
    <w:rsid w:val="00365B6B"/>
    <w:rsid w:val="00366859"/>
    <w:rsid w:val="00375E53"/>
    <w:rsid w:val="00376911"/>
    <w:rsid w:val="00384725"/>
    <w:rsid w:val="00384AC2"/>
    <w:rsid w:val="0039025B"/>
    <w:rsid w:val="00390CEC"/>
    <w:rsid w:val="00392E9B"/>
    <w:rsid w:val="003955BE"/>
    <w:rsid w:val="003957FF"/>
    <w:rsid w:val="003962D0"/>
    <w:rsid w:val="00396AD7"/>
    <w:rsid w:val="003979E0"/>
    <w:rsid w:val="003A2623"/>
    <w:rsid w:val="003A4E99"/>
    <w:rsid w:val="003A728A"/>
    <w:rsid w:val="003B2564"/>
    <w:rsid w:val="003B26CC"/>
    <w:rsid w:val="003B38A7"/>
    <w:rsid w:val="003B3CBD"/>
    <w:rsid w:val="003B65F0"/>
    <w:rsid w:val="003B69CC"/>
    <w:rsid w:val="003C047A"/>
    <w:rsid w:val="003C28E7"/>
    <w:rsid w:val="003C2A93"/>
    <w:rsid w:val="003C67CE"/>
    <w:rsid w:val="003D4614"/>
    <w:rsid w:val="003D6051"/>
    <w:rsid w:val="003D6585"/>
    <w:rsid w:val="003D7536"/>
    <w:rsid w:val="003E019A"/>
    <w:rsid w:val="003E1518"/>
    <w:rsid w:val="003E486F"/>
    <w:rsid w:val="003E753C"/>
    <w:rsid w:val="003F1821"/>
    <w:rsid w:val="003F38D0"/>
    <w:rsid w:val="003F412E"/>
    <w:rsid w:val="003F4C45"/>
    <w:rsid w:val="004016DC"/>
    <w:rsid w:val="004029F4"/>
    <w:rsid w:val="00407D12"/>
    <w:rsid w:val="00411171"/>
    <w:rsid w:val="00412D58"/>
    <w:rsid w:val="00413432"/>
    <w:rsid w:val="0041343C"/>
    <w:rsid w:val="00413854"/>
    <w:rsid w:val="00413F62"/>
    <w:rsid w:val="00414368"/>
    <w:rsid w:val="00414408"/>
    <w:rsid w:val="00417729"/>
    <w:rsid w:val="00421E4C"/>
    <w:rsid w:val="00422C72"/>
    <w:rsid w:val="00424939"/>
    <w:rsid w:val="00426625"/>
    <w:rsid w:val="004273C1"/>
    <w:rsid w:val="004302BD"/>
    <w:rsid w:val="004339F5"/>
    <w:rsid w:val="0044131F"/>
    <w:rsid w:val="0044219C"/>
    <w:rsid w:val="004422C9"/>
    <w:rsid w:val="00443D94"/>
    <w:rsid w:val="004449DD"/>
    <w:rsid w:val="00444B91"/>
    <w:rsid w:val="00450E03"/>
    <w:rsid w:val="00451CB0"/>
    <w:rsid w:val="00451F81"/>
    <w:rsid w:val="00455A00"/>
    <w:rsid w:val="00456A4A"/>
    <w:rsid w:val="00461282"/>
    <w:rsid w:val="00467FDA"/>
    <w:rsid w:val="004702EA"/>
    <w:rsid w:val="00473E6D"/>
    <w:rsid w:val="00481BA2"/>
    <w:rsid w:val="004834BB"/>
    <w:rsid w:val="004913EC"/>
    <w:rsid w:val="004A4C56"/>
    <w:rsid w:val="004A6844"/>
    <w:rsid w:val="004A7440"/>
    <w:rsid w:val="004B08E7"/>
    <w:rsid w:val="004B3DCD"/>
    <w:rsid w:val="004B454E"/>
    <w:rsid w:val="004B45E6"/>
    <w:rsid w:val="004B5164"/>
    <w:rsid w:val="004C4F41"/>
    <w:rsid w:val="004C602D"/>
    <w:rsid w:val="004D05BD"/>
    <w:rsid w:val="004D3D82"/>
    <w:rsid w:val="004D466C"/>
    <w:rsid w:val="004E2B45"/>
    <w:rsid w:val="004E4908"/>
    <w:rsid w:val="004F319E"/>
    <w:rsid w:val="004F4158"/>
    <w:rsid w:val="004F50B3"/>
    <w:rsid w:val="004F5BF6"/>
    <w:rsid w:val="004F6063"/>
    <w:rsid w:val="00505D83"/>
    <w:rsid w:val="00507246"/>
    <w:rsid w:val="00507959"/>
    <w:rsid w:val="00512A50"/>
    <w:rsid w:val="0051457B"/>
    <w:rsid w:val="00515E72"/>
    <w:rsid w:val="0052652F"/>
    <w:rsid w:val="00531237"/>
    <w:rsid w:val="00532D21"/>
    <w:rsid w:val="00532E34"/>
    <w:rsid w:val="00535893"/>
    <w:rsid w:val="00535D68"/>
    <w:rsid w:val="00536AC7"/>
    <w:rsid w:val="0054630E"/>
    <w:rsid w:val="005474DA"/>
    <w:rsid w:val="00553A58"/>
    <w:rsid w:val="005564E1"/>
    <w:rsid w:val="00556C62"/>
    <w:rsid w:val="005578EA"/>
    <w:rsid w:val="00562801"/>
    <w:rsid w:val="00564F47"/>
    <w:rsid w:val="00566555"/>
    <w:rsid w:val="005668A5"/>
    <w:rsid w:val="0057102C"/>
    <w:rsid w:val="00571631"/>
    <w:rsid w:val="005730D2"/>
    <w:rsid w:val="0057695E"/>
    <w:rsid w:val="00580E6E"/>
    <w:rsid w:val="0058218D"/>
    <w:rsid w:val="005824F3"/>
    <w:rsid w:val="00582D03"/>
    <w:rsid w:val="005838F8"/>
    <w:rsid w:val="00583E74"/>
    <w:rsid w:val="005859CE"/>
    <w:rsid w:val="00587997"/>
    <w:rsid w:val="00594E9A"/>
    <w:rsid w:val="005963C1"/>
    <w:rsid w:val="005A2F69"/>
    <w:rsid w:val="005A6513"/>
    <w:rsid w:val="005B1024"/>
    <w:rsid w:val="005B4260"/>
    <w:rsid w:val="005C1712"/>
    <w:rsid w:val="005C1F87"/>
    <w:rsid w:val="005C3FCE"/>
    <w:rsid w:val="005D0769"/>
    <w:rsid w:val="005D2FF0"/>
    <w:rsid w:val="005E05FD"/>
    <w:rsid w:val="005E203F"/>
    <w:rsid w:val="005E660D"/>
    <w:rsid w:val="005F4FD8"/>
    <w:rsid w:val="005F55C6"/>
    <w:rsid w:val="005F79A7"/>
    <w:rsid w:val="00601807"/>
    <w:rsid w:val="006028DB"/>
    <w:rsid w:val="00603FCB"/>
    <w:rsid w:val="00606148"/>
    <w:rsid w:val="00607F61"/>
    <w:rsid w:val="006154FB"/>
    <w:rsid w:val="0061563C"/>
    <w:rsid w:val="00616B91"/>
    <w:rsid w:val="0061792F"/>
    <w:rsid w:val="0062226E"/>
    <w:rsid w:val="00623946"/>
    <w:rsid w:val="00632D9F"/>
    <w:rsid w:val="0063332D"/>
    <w:rsid w:val="00633AD0"/>
    <w:rsid w:val="0063550E"/>
    <w:rsid w:val="00635546"/>
    <w:rsid w:val="006371F7"/>
    <w:rsid w:val="006372D0"/>
    <w:rsid w:val="00642F3A"/>
    <w:rsid w:val="006436D0"/>
    <w:rsid w:val="00643E5D"/>
    <w:rsid w:val="00654CDE"/>
    <w:rsid w:val="0065586F"/>
    <w:rsid w:val="00657856"/>
    <w:rsid w:val="00665737"/>
    <w:rsid w:val="00667B53"/>
    <w:rsid w:val="0067139E"/>
    <w:rsid w:val="00672666"/>
    <w:rsid w:val="00673439"/>
    <w:rsid w:val="00674BEF"/>
    <w:rsid w:val="00674E63"/>
    <w:rsid w:val="00676233"/>
    <w:rsid w:val="00681222"/>
    <w:rsid w:val="0068236B"/>
    <w:rsid w:val="0068239F"/>
    <w:rsid w:val="00684C38"/>
    <w:rsid w:val="006863D2"/>
    <w:rsid w:val="00695229"/>
    <w:rsid w:val="00695B3F"/>
    <w:rsid w:val="00697D5C"/>
    <w:rsid w:val="006A0F5A"/>
    <w:rsid w:val="006A1BD1"/>
    <w:rsid w:val="006A2050"/>
    <w:rsid w:val="006A44A2"/>
    <w:rsid w:val="006A612C"/>
    <w:rsid w:val="006C0B23"/>
    <w:rsid w:val="006C4F1A"/>
    <w:rsid w:val="006C5227"/>
    <w:rsid w:val="006C5FB6"/>
    <w:rsid w:val="006D167D"/>
    <w:rsid w:val="006D401C"/>
    <w:rsid w:val="006D7DC4"/>
    <w:rsid w:val="006E090E"/>
    <w:rsid w:val="006E589C"/>
    <w:rsid w:val="006F1184"/>
    <w:rsid w:val="006F22E3"/>
    <w:rsid w:val="006F387C"/>
    <w:rsid w:val="006F5F22"/>
    <w:rsid w:val="006F7A2B"/>
    <w:rsid w:val="007007F0"/>
    <w:rsid w:val="0070121A"/>
    <w:rsid w:val="00701C1A"/>
    <w:rsid w:val="00706044"/>
    <w:rsid w:val="007120C8"/>
    <w:rsid w:val="00716E0A"/>
    <w:rsid w:val="0072423C"/>
    <w:rsid w:val="00724EB4"/>
    <w:rsid w:val="007327E2"/>
    <w:rsid w:val="00732A04"/>
    <w:rsid w:val="00732D14"/>
    <w:rsid w:val="0074034B"/>
    <w:rsid w:val="007409F1"/>
    <w:rsid w:val="007425B2"/>
    <w:rsid w:val="0074275D"/>
    <w:rsid w:val="00745BAF"/>
    <w:rsid w:val="00746CB2"/>
    <w:rsid w:val="0075064D"/>
    <w:rsid w:val="007516AE"/>
    <w:rsid w:val="007530AF"/>
    <w:rsid w:val="00754986"/>
    <w:rsid w:val="00757FCC"/>
    <w:rsid w:val="0076184C"/>
    <w:rsid w:val="007628C2"/>
    <w:rsid w:val="00765969"/>
    <w:rsid w:val="00771254"/>
    <w:rsid w:val="0077370C"/>
    <w:rsid w:val="00774C62"/>
    <w:rsid w:val="0078173D"/>
    <w:rsid w:val="00786A0B"/>
    <w:rsid w:val="007A0604"/>
    <w:rsid w:val="007A1EE4"/>
    <w:rsid w:val="007A3BC6"/>
    <w:rsid w:val="007A558E"/>
    <w:rsid w:val="007B2E13"/>
    <w:rsid w:val="007C39F5"/>
    <w:rsid w:val="007D2675"/>
    <w:rsid w:val="007D3045"/>
    <w:rsid w:val="007D32B1"/>
    <w:rsid w:val="007D58EF"/>
    <w:rsid w:val="007E637C"/>
    <w:rsid w:val="007E7612"/>
    <w:rsid w:val="007E76B5"/>
    <w:rsid w:val="007E7C02"/>
    <w:rsid w:val="007E7F7F"/>
    <w:rsid w:val="007F01C8"/>
    <w:rsid w:val="007F5530"/>
    <w:rsid w:val="007F5ABB"/>
    <w:rsid w:val="00800C2C"/>
    <w:rsid w:val="0080126A"/>
    <w:rsid w:val="00801EA9"/>
    <w:rsid w:val="00812882"/>
    <w:rsid w:val="008157A9"/>
    <w:rsid w:val="008175DE"/>
    <w:rsid w:val="00825179"/>
    <w:rsid w:val="00826BA0"/>
    <w:rsid w:val="008305FC"/>
    <w:rsid w:val="00835469"/>
    <w:rsid w:val="00840166"/>
    <w:rsid w:val="008406D3"/>
    <w:rsid w:val="00840AF6"/>
    <w:rsid w:val="00842040"/>
    <w:rsid w:val="00851F42"/>
    <w:rsid w:val="00854A6F"/>
    <w:rsid w:val="0085789F"/>
    <w:rsid w:val="008609A3"/>
    <w:rsid w:val="00860DCB"/>
    <w:rsid w:val="00862A0F"/>
    <w:rsid w:val="008630D4"/>
    <w:rsid w:val="00867A85"/>
    <w:rsid w:val="0087183A"/>
    <w:rsid w:val="0087192B"/>
    <w:rsid w:val="00871B4D"/>
    <w:rsid w:val="008734ED"/>
    <w:rsid w:val="0087372C"/>
    <w:rsid w:val="00873F07"/>
    <w:rsid w:val="0088392F"/>
    <w:rsid w:val="008876BE"/>
    <w:rsid w:val="0089061F"/>
    <w:rsid w:val="0089282B"/>
    <w:rsid w:val="00892ABD"/>
    <w:rsid w:val="00892DB5"/>
    <w:rsid w:val="00892DE5"/>
    <w:rsid w:val="0089339B"/>
    <w:rsid w:val="00896556"/>
    <w:rsid w:val="008979D7"/>
    <w:rsid w:val="008A0CF2"/>
    <w:rsid w:val="008A2706"/>
    <w:rsid w:val="008B5361"/>
    <w:rsid w:val="008B5668"/>
    <w:rsid w:val="008C0120"/>
    <w:rsid w:val="008C1D49"/>
    <w:rsid w:val="008C1F83"/>
    <w:rsid w:val="008C49F6"/>
    <w:rsid w:val="008C4BF8"/>
    <w:rsid w:val="008E152D"/>
    <w:rsid w:val="008E5B3E"/>
    <w:rsid w:val="008E5C42"/>
    <w:rsid w:val="008E78DB"/>
    <w:rsid w:val="008F3949"/>
    <w:rsid w:val="008F5AC7"/>
    <w:rsid w:val="00900120"/>
    <w:rsid w:val="00900E34"/>
    <w:rsid w:val="00902C3B"/>
    <w:rsid w:val="00906CEA"/>
    <w:rsid w:val="00910B82"/>
    <w:rsid w:val="00912339"/>
    <w:rsid w:val="0091370A"/>
    <w:rsid w:val="00920E71"/>
    <w:rsid w:val="00925814"/>
    <w:rsid w:val="0092643B"/>
    <w:rsid w:val="00932FFF"/>
    <w:rsid w:val="0094093C"/>
    <w:rsid w:val="00943BE4"/>
    <w:rsid w:val="00952091"/>
    <w:rsid w:val="00952291"/>
    <w:rsid w:val="00952717"/>
    <w:rsid w:val="009556A1"/>
    <w:rsid w:val="00955C0B"/>
    <w:rsid w:val="00962BF7"/>
    <w:rsid w:val="00963732"/>
    <w:rsid w:val="00964F29"/>
    <w:rsid w:val="0097067A"/>
    <w:rsid w:val="00971037"/>
    <w:rsid w:val="00973F5C"/>
    <w:rsid w:val="00977019"/>
    <w:rsid w:val="00977238"/>
    <w:rsid w:val="009806A3"/>
    <w:rsid w:val="009811F7"/>
    <w:rsid w:val="009850DD"/>
    <w:rsid w:val="00987676"/>
    <w:rsid w:val="00987A82"/>
    <w:rsid w:val="00991A42"/>
    <w:rsid w:val="009923A5"/>
    <w:rsid w:val="00993296"/>
    <w:rsid w:val="00993D83"/>
    <w:rsid w:val="009955BC"/>
    <w:rsid w:val="009A077A"/>
    <w:rsid w:val="009A124A"/>
    <w:rsid w:val="009A1820"/>
    <w:rsid w:val="009A356F"/>
    <w:rsid w:val="009A4B54"/>
    <w:rsid w:val="009B31A8"/>
    <w:rsid w:val="009B35A9"/>
    <w:rsid w:val="009B66D6"/>
    <w:rsid w:val="009C3639"/>
    <w:rsid w:val="009C4FEA"/>
    <w:rsid w:val="009C5A3E"/>
    <w:rsid w:val="009D041B"/>
    <w:rsid w:val="009D154D"/>
    <w:rsid w:val="009D1DA0"/>
    <w:rsid w:val="009D33A6"/>
    <w:rsid w:val="009D4554"/>
    <w:rsid w:val="009D7EDC"/>
    <w:rsid w:val="009E09B1"/>
    <w:rsid w:val="009E3578"/>
    <w:rsid w:val="009E3610"/>
    <w:rsid w:val="009F203C"/>
    <w:rsid w:val="009F68B5"/>
    <w:rsid w:val="00A0260D"/>
    <w:rsid w:val="00A03335"/>
    <w:rsid w:val="00A03761"/>
    <w:rsid w:val="00A04F43"/>
    <w:rsid w:val="00A1215E"/>
    <w:rsid w:val="00A12A68"/>
    <w:rsid w:val="00A1792C"/>
    <w:rsid w:val="00A2213D"/>
    <w:rsid w:val="00A22FBC"/>
    <w:rsid w:val="00A25990"/>
    <w:rsid w:val="00A276D5"/>
    <w:rsid w:val="00A312D7"/>
    <w:rsid w:val="00A33395"/>
    <w:rsid w:val="00A35ADE"/>
    <w:rsid w:val="00A43478"/>
    <w:rsid w:val="00A45861"/>
    <w:rsid w:val="00A45D25"/>
    <w:rsid w:val="00A47C33"/>
    <w:rsid w:val="00A47CF8"/>
    <w:rsid w:val="00A52E41"/>
    <w:rsid w:val="00A53D25"/>
    <w:rsid w:val="00A54750"/>
    <w:rsid w:val="00A548D5"/>
    <w:rsid w:val="00A57178"/>
    <w:rsid w:val="00A57C3B"/>
    <w:rsid w:val="00A60832"/>
    <w:rsid w:val="00A61859"/>
    <w:rsid w:val="00A62F2E"/>
    <w:rsid w:val="00A67165"/>
    <w:rsid w:val="00A70B80"/>
    <w:rsid w:val="00A7278C"/>
    <w:rsid w:val="00A7423B"/>
    <w:rsid w:val="00A745E3"/>
    <w:rsid w:val="00A74E00"/>
    <w:rsid w:val="00A810B4"/>
    <w:rsid w:val="00A84F36"/>
    <w:rsid w:val="00A85471"/>
    <w:rsid w:val="00A86329"/>
    <w:rsid w:val="00A864DC"/>
    <w:rsid w:val="00A8661A"/>
    <w:rsid w:val="00A902C9"/>
    <w:rsid w:val="00A91C9A"/>
    <w:rsid w:val="00A92D6B"/>
    <w:rsid w:val="00A93D98"/>
    <w:rsid w:val="00A9434D"/>
    <w:rsid w:val="00A95901"/>
    <w:rsid w:val="00A96176"/>
    <w:rsid w:val="00AA2F96"/>
    <w:rsid w:val="00AA6AE6"/>
    <w:rsid w:val="00AB0F26"/>
    <w:rsid w:val="00AB145F"/>
    <w:rsid w:val="00AB2E0C"/>
    <w:rsid w:val="00AB5190"/>
    <w:rsid w:val="00AC1CBD"/>
    <w:rsid w:val="00AC30DC"/>
    <w:rsid w:val="00AC3713"/>
    <w:rsid w:val="00AC409D"/>
    <w:rsid w:val="00AC45FF"/>
    <w:rsid w:val="00AC4736"/>
    <w:rsid w:val="00AC5BD5"/>
    <w:rsid w:val="00AC5C96"/>
    <w:rsid w:val="00AD03FD"/>
    <w:rsid w:val="00AD351B"/>
    <w:rsid w:val="00AD60DC"/>
    <w:rsid w:val="00AD7E7C"/>
    <w:rsid w:val="00AE2FF1"/>
    <w:rsid w:val="00AE3FA7"/>
    <w:rsid w:val="00AE52BF"/>
    <w:rsid w:val="00AE7343"/>
    <w:rsid w:val="00AE7464"/>
    <w:rsid w:val="00AF2FBD"/>
    <w:rsid w:val="00AF35FB"/>
    <w:rsid w:val="00B03578"/>
    <w:rsid w:val="00B07561"/>
    <w:rsid w:val="00B077D9"/>
    <w:rsid w:val="00B11517"/>
    <w:rsid w:val="00B1290D"/>
    <w:rsid w:val="00B25D7F"/>
    <w:rsid w:val="00B31721"/>
    <w:rsid w:val="00B31A7E"/>
    <w:rsid w:val="00B322B3"/>
    <w:rsid w:val="00B34B57"/>
    <w:rsid w:val="00B35332"/>
    <w:rsid w:val="00B37D45"/>
    <w:rsid w:val="00B37DC4"/>
    <w:rsid w:val="00B44BBA"/>
    <w:rsid w:val="00B462BA"/>
    <w:rsid w:val="00B46D4F"/>
    <w:rsid w:val="00B5019A"/>
    <w:rsid w:val="00B50E51"/>
    <w:rsid w:val="00B515B6"/>
    <w:rsid w:val="00B54D43"/>
    <w:rsid w:val="00B56373"/>
    <w:rsid w:val="00B6076B"/>
    <w:rsid w:val="00B61CB1"/>
    <w:rsid w:val="00B62EE3"/>
    <w:rsid w:val="00B66B60"/>
    <w:rsid w:val="00B72DF7"/>
    <w:rsid w:val="00B80616"/>
    <w:rsid w:val="00B819BE"/>
    <w:rsid w:val="00B8218C"/>
    <w:rsid w:val="00B85081"/>
    <w:rsid w:val="00B91450"/>
    <w:rsid w:val="00B92279"/>
    <w:rsid w:val="00B93320"/>
    <w:rsid w:val="00B9389E"/>
    <w:rsid w:val="00B95229"/>
    <w:rsid w:val="00B972F7"/>
    <w:rsid w:val="00BA1181"/>
    <w:rsid w:val="00BA2593"/>
    <w:rsid w:val="00BB1502"/>
    <w:rsid w:val="00BB28D2"/>
    <w:rsid w:val="00BB2A18"/>
    <w:rsid w:val="00BB5C0C"/>
    <w:rsid w:val="00BB759B"/>
    <w:rsid w:val="00BC0ABC"/>
    <w:rsid w:val="00BC1571"/>
    <w:rsid w:val="00BC5CE8"/>
    <w:rsid w:val="00BD1582"/>
    <w:rsid w:val="00BD1E66"/>
    <w:rsid w:val="00BD33C2"/>
    <w:rsid w:val="00BD658E"/>
    <w:rsid w:val="00BE0012"/>
    <w:rsid w:val="00BE4B3E"/>
    <w:rsid w:val="00BE4EEB"/>
    <w:rsid w:val="00BF1204"/>
    <w:rsid w:val="00BF1E74"/>
    <w:rsid w:val="00BF31D0"/>
    <w:rsid w:val="00BF61FD"/>
    <w:rsid w:val="00C02D73"/>
    <w:rsid w:val="00C03B79"/>
    <w:rsid w:val="00C052E5"/>
    <w:rsid w:val="00C06B67"/>
    <w:rsid w:val="00C10DBA"/>
    <w:rsid w:val="00C1320A"/>
    <w:rsid w:val="00C14953"/>
    <w:rsid w:val="00C14CA2"/>
    <w:rsid w:val="00C1519B"/>
    <w:rsid w:val="00C171A5"/>
    <w:rsid w:val="00C22C36"/>
    <w:rsid w:val="00C22DF1"/>
    <w:rsid w:val="00C2551A"/>
    <w:rsid w:val="00C32CC7"/>
    <w:rsid w:val="00C37EB9"/>
    <w:rsid w:val="00C441B3"/>
    <w:rsid w:val="00C44D21"/>
    <w:rsid w:val="00C4500D"/>
    <w:rsid w:val="00C45714"/>
    <w:rsid w:val="00C46B9C"/>
    <w:rsid w:val="00C47EB0"/>
    <w:rsid w:val="00C5306C"/>
    <w:rsid w:val="00C547D6"/>
    <w:rsid w:val="00C54AB3"/>
    <w:rsid w:val="00C57C53"/>
    <w:rsid w:val="00C602D2"/>
    <w:rsid w:val="00C62F65"/>
    <w:rsid w:val="00C639B4"/>
    <w:rsid w:val="00C64E16"/>
    <w:rsid w:val="00C67111"/>
    <w:rsid w:val="00C672BA"/>
    <w:rsid w:val="00C709D8"/>
    <w:rsid w:val="00C74319"/>
    <w:rsid w:val="00C81E14"/>
    <w:rsid w:val="00C83C58"/>
    <w:rsid w:val="00C8487C"/>
    <w:rsid w:val="00C85A37"/>
    <w:rsid w:val="00C906F2"/>
    <w:rsid w:val="00C91042"/>
    <w:rsid w:val="00C95BC2"/>
    <w:rsid w:val="00CA33AC"/>
    <w:rsid w:val="00CA5B34"/>
    <w:rsid w:val="00CB0423"/>
    <w:rsid w:val="00CB0E42"/>
    <w:rsid w:val="00CB2A28"/>
    <w:rsid w:val="00CB3F12"/>
    <w:rsid w:val="00CB6416"/>
    <w:rsid w:val="00CB6E3A"/>
    <w:rsid w:val="00CB7243"/>
    <w:rsid w:val="00CC2733"/>
    <w:rsid w:val="00CC45D4"/>
    <w:rsid w:val="00CC6156"/>
    <w:rsid w:val="00CC6882"/>
    <w:rsid w:val="00CC73BC"/>
    <w:rsid w:val="00CD0965"/>
    <w:rsid w:val="00CD1A73"/>
    <w:rsid w:val="00CD3704"/>
    <w:rsid w:val="00CD499A"/>
    <w:rsid w:val="00CD4BD6"/>
    <w:rsid w:val="00CD5B84"/>
    <w:rsid w:val="00CE6522"/>
    <w:rsid w:val="00CF1E2E"/>
    <w:rsid w:val="00CF45F7"/>
    <w:rsid w:val="00CF59F4"/>
    <w:rsid w:val="00CF5D55"/>
    <w:rsid w:val="00CF6B22"/>
    <w:rsid w:val="00CF7453"/>
    <w:rsid w:val="00D02E7D"/>
    <w:rsid w:val="00D04008"/>
    <w:rsid w:val="00D04C29"/>
    <w:rsid w:val="00D06E6A"/>
    <w:rsid w:val="00D10946"/>
    <w:rsid w:val="00D1241F"/>
    <w:rsid w:val="00D12888"/>
    <w:rsid w:val="00D1537E"/>
    <w:rsid w:val="00D16C9D"/>
    <w:rsid w:val="00D235DB"/>
    <w:rsid w:val="00D26C4F"/>
    <w:rsid w:val="00D27EDD"/>
    <w:rsid w:val="00D30CB7"/>
    <w:rsid w:val="00D32E73"/>
    <w:rsid w:val="00D41E37"/>
    <w:rsid w:val="00D51838"/>
    <w:rsid w:val="00D52D1D"/>
    <w:rsid w:val="00D5592B"/>
    <w:rsid w:val="00D62665"/>
    <w:rsid w:val="00D63921"/>
    <w:rsid w:val="00D642F8"/>
    <w:rsid w:val="00D64493"/>
    <w:rsid w:val="00D64647"/>
    <w:rsid w:val="00D67713"/>
    <w:rsid w:val="00D71219"/>
    <w:rsid w:val="00D71D32"/>
    <w:rsid w:val="00D7443A"/>
    <w:rsid w:val="00D7578E"/>
    <w:rsid w:val="00D75C50"/>
    <w:rsid w:val="00D8134F"/>
    <w:rsid w:val="00D81D4E"/>
    <w:rsid w:val="00D83A65"/>
    <w:rsid w:val="00D8550E"/>
    <w:rsid w:val="00D86F3F"/>
    <w:rsid w:val="00D87F1C"/>
    <w:rsid w:val="00D9141E"/>
    <w:rsid w:val="00D91983"/>
    <w:rsid w:val="00D94090"/>
    <w:rsid w:val="00D9479C"/>
    <w:rsid w:val="00D95EFB"/>
    <w:rsid w:val="00D96761"/>
    <w:rsid w:val="00D969D2"/>
    <w:rsid w:val="00D96C6D"/>
    <w:rsid w:val="00DA1986"/>
    <w:rsid w:val="00DA4D83"/>
    <w:rsid w:val="00DB044E"/>
    <w:rsid w:val="00DB2AFF"/>
    <w:rsid w:val="00DB2E9C"/>
    <w:rsid w:val="00DB30C3"/>
    <w:rsid w:val="00DB3ED7"/>
    <w:rsid w:val="00DB52BB"/>
    <w:rsid w:val="00DC1CDA"/>
    <w:rsid w:val="00DC2987"/>
    <w:rsid w:val="00DC3B25"/>
    <w:rsid w:val="00DC7EA0"/>
    <w:rsid w:val="00DD151F"/>
    <w:rsid w:val="00DD201E"/>
    <w:rsid w:val="00DD30AF"/>
    <w:rsid w:val="00DD427E"/>
    <w:rsid w:val="00DD6F57"/>
    <w:rsid w:val="00DD7AE5"/>
    <w:rsid w:val="00DE6049"/>
    <w:rsid w:val="00DF14C8"/>
    <w:rsid w:val="00DF6D82"/>
    <w:rsid w:val="00E014CE"/>
    <w:rsid w:val="00E076FA"/>
    <w:rsid w:val="00E10708"/>
    <w:rsid w:val="00E11A6A"/>
    <w:rsid w:val="00E164E9"/>
    <w:rsid w:val="00E167A7"/>
    <w:rsid w:val="00E20677"/>
    <w:rsid w:val="00E21458"/>
    <w:rsid w:val="00E22284"/>
    <w:rsid w:val="00E256FA"/>
    <w:rsid w:val="00E30180"/>
    <w:rsid w:val="00E30F3A"/>
    <w:rsid w:val="00E36559"/>
    <w:rsid w:val="00E37974"/>
    <w:rsid w:val="00E37F26"/>
    <w:rsid w:val="00E4285B"/>
    <w:rsid w:val="00E42B07"/>
    <w:rsid w:val="00E430A6"/>
    <w:rsid w:val="00E4385C"/>
    <w:rsid w:val="00E523C4"/>
    <w:rsid w:val="00E5652D"/>
    <w:rsid w:val="00E617C0"/>
    <w:rsid w:val="00E627C2"/>
    <w:rsid w:val="00E639DD"/>
    <w:rsid w:val="00E65CE2"/>
    <w:rsid w:val="00E66AF0"/>
    <w:rsid w:val="00E672AD"/>
    <w:rsid w:val="00E72088"/>
    <w:rsid w:val="00E729F4"/>
    <w:rsid w:val="00E74465"/>
    <w:rsid w:val="00E76A59"/>
    <w:rsid w:val="00E76BE8"/>
    <w:rsid w:val="00E76FF9"/>
    <w:rsid w:val="00E7764B"/>
    <w:rsid w:val="00E81716"/>
    <w:rsid w:val="00E82022"/>
    <w:rsid w:val="00E83B5E"/>
    <w:rsid w:val="00E83DFA"/>
    <w:rsid w:val="00E917F4"/>
    <w:rsid w:val="00E91BDE"/>
    <w:rsid w:val="00E96F2C"/>
    <w:rsid w:val="00E97F24"/>
    <w:rsid w:val="00EA1EB1"/>
    <w:rsid w:val="00EA4827"/>
    <w:rsid w:val="00EA50DE"/>
    <w:rsid w:val="00EA53C2"/>
    <w:rsid w:val="00EB0C90"/>
    <w:rsid w:val="00EB3703"/>
    <w:rsid w:val="00EB6BC1"/>
    <w:rsid w:val="00EB7869"/>
    <w:rsid w:val="00EC076A"/>
    <w:rsid w:val="00EC07E1"/>
    <w:rsid w:val="00EC1D18"/>
    <w:rsid w:val="00EC1F45"/>
    <w:rsid w:val="00EC3623"/>
    <w:rsid w:val="00EC76A9"/>
    <w:rsid w:val="00ED34BC"/>
    <w:rsid w:val="00ED587E"/>
    <w:rsid w:val="00ED6226"/>
    <w:rsid w:val="00ED62EC"/>
    <w:rsid w:val="00ED69F0"/>
    <w:rsid w:val="00EE01E1"/>
    <w:rsid w:val="00EE03EF"/>
    <w:rsid w:val="00EE354B"/>
    <w:rsid w:val="00F01B64"/>
    <w:rsid w:val="00F06A85"/>
    <w:rsid w:val="00F07C93"/>
    <w:rsid w:val="00F12C0D"/>
    <w:rsid w:val="00F16688"/>
    <w:rsid w:val="00F17E1C"/>
    <w:rsid w:val="00F21D54"/>
    <w:rsid w:val="00F2659B"/>
    <w:rsid w:val="00F26C6F"/>
    <w:rsid w:val="00F30847"/>
    <w:rsid w:val="00F321E6"/>
    <w:rsid w:val="00F335E1"/>
    <w:rsid w:val="00F40A25"/>
    <w:rsid w:val="00F422BA"/>
    <w:rsid w:val="00F42E20"/>
    <w:rsid w:val="00F45298"/>
    <w:rsid w:val="00F4582B"/>
    <w:rsid w:val="00F6131F"/>
    <w:rsid w:val="00F61D42"/>
    <w:rsid w:val="00F62342"/>
    <w:rsid w:val="00F63905"/>
    <w:rsid w:val="00F66239"/>
    <w:rsid w:val="00F66EA7"/>
    <w:rsid w:val="00F722F4"/>
    <w:rsid w:val="00F74104"/>
    <w:rsid w:val="00F770A8"/>
    <w:rsid w:val="00F8345F"/>
    <w:rsid w:val="00F854A0"/>
    <w:rsid w:val="00F8555A"/>
    <w:rsid w:val="00F85E90"/>
    <w:rsid w:val="00F86311"/>
    <w:rsid w:val="00F90022"/>
    <w:rsid w:val="00F91782"/>
    <w:rsid w:val="00F95A0D"/>
    <w:rsid w:val="00FA414A"/>
    <w:rsid w:val="00FA4314"/>
    <w:rsid w:val="00FA7E6A"/>
    <w:rsid w:val="00FB61E5"/>
    <w:rsid w:val="00FB7FF9"/>
    <w:rsid w:val="00FC3C19"/>
    <w:rsid w:val="00FC7B01"/>
    <w:rsid w:val="00FD03DC"/>
    <w:rsid w:val="00FD5B5D"/>
    <w:rsid w:val="00FD6E3D"/>
    <w:rsid w:val="00FD7EBA"/>
    <w:rsid w:val="00FE08C4"/>
    <w:rsid w:val="00FE1A74"/>
    <w:rsid w:val="00FE551C"/>
    <w:rsid w:val="00FF14F8"/>
    <w:rsid w:val="00FF3A8A"/>
    <w:rsid w:val="00FF656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4314"/>
  </w:style>
  <w:style w:type="paragraph" w:styleId="Kop1">
    <w:name w:val="heading 1"/>
    <w:basedOn w:val="Standaard"/>
    <w:next w:val="Standaard"/>
    <w:link w:val="Kop1Char"/>
    <w:uiPriority w:val="9"/>
    <w:qFormat/>
    <w:rsid w:val="00A17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A1792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A1792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9D7EDC"/>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9D154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3EE9"/>
    <w:pPr>
      <w:ind w:left="720"/>
      <w:contextualSpacing/>
    </w:pPr>
  </w:style>
  <w:style w:type="character" w:customStyle="1" w:styleId="Kop2Char">
    <w:name w:val="Kop 2 Char"/>
    <w:basedOn w:val="Standaardalinea-lettertype"/>
    <w:link w:val="Kop2"/>
    <w:uiPriority w:val="9"/>
    <w:rsid w:val="00A1792C"/>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A179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A1792C"/>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A1792C"/>
    <w:rPr>
      <w:rFonts w:asciiTheme="majorHAnsi" w:eastAsiaTheme="majorEastAsia" w:hAnsiTheme="majorHAnsi" w:cstheme="majorBidi"/>
      <w:b/>
      <w:bCs/>
      <w:color w:val="4F81BD" w:themeColor="accent1"/>
    </w:rPr>
  </w:style>
  <w:style w:type="paragraph" w:customStyle="1" w:styleId="date">
    <w:name w:val="date"/>
    <w:basedOn w:val="Standaard"/>
    <w:rsid w:val="00A179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1792C"/>
    <w:rPr>
      <w:i/>
      <w:iCs/>
    </w:rPr>
  </w:style>
  <w:style w:type="character" w:styleId="Zwaar">
    <w:name w:val="Strong"/>
    <w:basedOn w:val="Standaardalinea-lettertype"/>
    <w:uiPriority w:val="22"/>
    <w:qFormat/>
    <w:rsid w:val="003979E0"/>
    <w:rPr>
      <w:b/>
      <w:bCs/>
    </w:rPr>
  </w:style>
  <w:style w:type="paragraph" w:styleId="Voetnoottekst">
    <w:name w:val="footnote text"/>
    <w:basedOn w:val="Standaard"/>
    <w:link w:val="VoetnoottekstChar"/>
    <w:uiPriority w:val="99"/>
    <w:semiHidden/>
    <w:unhideWhenUsed/>
    <w:rsid w:val="00873F0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73F07"/>
    <w:rPr>
      <w:sz w:val="20"/>
      <w:szCs w:val="20"/>
    </w:rPr>
  </w:style>
  <w:style w:type="character" w:styleId="Voetnootmarkering">
    <w:name w:val="footnote reference"/>
    <w:basedOn w:val="Standaardalinea-lettertype"/>
    <w:uiPriority w:val="99"/>
    <w:semiHidden/>
    <w:unhideWhenUsed/>
    <w:rsid w:val="00873F07"/>
    <w:rPr>
      <w:vertAlign w:val="superscript"/>
    </w:rPr>
  </w:style>
  <w:style w:type="character" w:styleId="Hyperlink">
    <w:name w:val="Hyperlink"/>
    <w:basedOn w:val="Standaardalinea-lettertype"/>
    <w:uiPriority w:val="99"/>
    <w:unhideWhenUsed/>
    <w:rsid w:val="00E256FA"/>
    <w:rPr>
      <w:strike w:val="0"/>
      <w:dstrike w:val="0"/>
      <w:color w:val="2E6E9E"/>
      <w:u w:val="none"/>
      <w:effect w:val="none"/>
    </w:rPr>
  </w:style>
  <w:style w:type="paragraph" w:customStyle="1" w:styleId="byline">
    <w:name w:val="byline"/>
    <w:basedOn w:val="Standaard"/>
    <w:rsid w:val="00CB04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ps">
    <w:name w:val="hps"/>
    <w:basedOn w:val="Standaardalinea-lettertype"/>
    <w:rsid w:val="00FE08C4"/>
  </w:style>
  <w:style w:type="paragraph" w:customStyle="1" w:styleId="mtop">
    <w:name w:val="mtop"/>
    <w:basedOn w:val="Standaard"/>
    <w:rsid w:val="00867A8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none">
    <w:name w:val="mnone"/>
    <w:basedOn w:val="Standaard"/>
    <w:rsid w:val="00867A8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rsid w:val="009D7EDC"/>
    <w:rPr>
      <w:rFonts w:asciiTheme="majorHAnsi" w:eastAsiaTheme="majorEastAsia" w:hAnsiTheme="majorHAnsi" w:cstheme="majorBidi"/>
      <w:b/>
      <w:bCs/>
      <w:i/>
      <w:iCs/>
      <w:color w:val="4F81BD" w:themeColor="accent1"/>
    </w:rPr>
  </w:style>
  <w:style w:type="paragraph" w:styleId="Kopvaninhoudsopgave">
    <w:name w:val="TOC Heading"/>
    <w:basedOn w:val="Kop1"/>
    <w:next w:val="Standaard"/>
    <w:uiPriority w:val="39"/>
    <w:semiHidden/>
    <w:unhideWhenUsed/>
    <w:qFormat/>
    <w:rsid w:val="009D154D"/>
    <w:pPr>
      <w:outlineLvl w:val="9"/>
    </w:pPr>
  </w:style>
  <w:style w:type="paragraph" w:styleId="Inhopg1">
    <w:name w:val="toc 1"/>
    <w:basedOn w:val="Standaard"/>
    <w:next w:val="Standaard"/>
    <w:autoRedefine/>
    <w:uiPriority w:val="39"/>
    <w:unhideWhenUsed/>
    <w:rsid w:val="009D154D"/>
    <w:pPr>
      <w:spacing w:after="100"/>
    </w:pPr>
  </w:style>
  <w:style w:type="paragraph" w:styleId="Inhopg2">
    <w:name w:val="toc 2"/>
    <w:basedOn w:val="Standaard"/>
    <w:next w:val="Standaard"/>
    <w:autoRedefine/>
    <w:uiPriority w:val="39"/>
    <w:unhideWhenUsed/>
    <w:rsid w:val="009D154D"/>
    <w:pPr>
      <w:spacing w:after="100"/>
      <w:ind w:left="220"/>
    </w:pPr>
  </w:style>
  <w:style w:type="paragraph" w:styleId="Inhopg3">
    <w:name w:val="toc 3"/>
    <w:basedOn w:val="Standaard"/>
    <w:next w:val="Standaard"/>
    <w:autoRedefine/>
    <w:uiPriority w:val="39"/>
    <w:unhideWhenUsed/>
    <w:rsid w:val="009D154D"/>
    <w:pPr>
      <w:spacing w:after="100"/>
      <w:ind w:left="440"/>
    </w:pPr>
  </w:style>
  <w:style w:type="paragraph" w:styleId="Ballontekst">
    <w:name w:val="Balloon Text"/>
    <w:basedOn w:val="Standaard"/>
    <w:link w:val="BallontekstChar"/>
    <w:uiPriority w:val="99"/>
    <w:semiHidden/>
    <w:unhideWhenUsed/>
    <w:rsid w:val="009D15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154D"/>
    <w:rPr>
      <w:rFonts w:ascii="Tahoma" w:hAnsi="Tahoma" w:cs="Tahoma"/>
      <w:sz w:val="16"/>
      <w:szCs w:val="16"/>
    </w:rPr>
  </w:style>
  <w:style w:type="character" w:customStyle="1" w:styleId="Kop5Char">
    <w:name w:val="Kop 5 Char"/>
    <w:basedOn w:val="Standaardalinea-lettertype"/>
    <w:link w:val="Kop5"/>
    <w:uiPriority w:val="9"/>
    <w:rsid w:val="009D154D"/>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semiHidden/>
    <w:unhideWhenUsed/>
    <w:rsid w:val="009409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4093C"/>
  </w:style>
  <w:style w:type="paragraph" w:styleId="Voettekst">
    <w:name w:val="footer"/>
    <w:basedOn w:val="Standaard"/>
    <w:link w:val="VoettekstChar"/>
    <w:uiPriority w:val="99"/>
    <w:unhideWhenUsed/>
    <w:rsid w:val="009409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093C"/>
  </w:style>
  <w:style w:type="paragraph" w:styleId="Geenafstand">
    <w:name w:val="No Spacing"/>
    <w:link w:val="GeenafstandChar"/>
    <w:uiPriority w:val="1"/>
    <w:qFormat/>
    <w:rsid w:val="00C4500D"/>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C4500D"/>
    <w:rPr>
      <w:rFonts w:eastAsiaTheme="minorEastAsia"/>
    </w:rPr>
  </w:style>
</w:styles>
</file>

<file path=word/webSettings.xml><?xml version="1.0" encoding="utf-8"?>
<w:webSettings xmlns:r="http://schemas.openxmlformats.org/officeDocument/2006/relationships" xmlns:w="http://schemas.openxmlformats.org/wordprocessingml/2006/main">
  <w:divs>
    <w:div w:id="132019647">
      <w:bodyDiv w:val="1"/>
      <w:marLeft w:val="0"/>
      <w:marRight w:val="0"/>
      <w:marTop w:val="0"/>
      <w:marBottom w:val="0"/>
      <w:divBdr>
        <w:top w:val="none" w:sz="0" w:space="0" w:color="auto"/>
        <w:left w:val="none" w:sz="0" w:space="0" w:color="auto"/>
        <w:bottom w:val="none" w:sz="0" w:space="0" w:color="auto"/>
        <w:right w:val="none" w:sz="0" w:space="0" w:color="auto"/>
      </w:divBdr>
      <w:divsChild>
        <w:div w:id="1367560194">
          <w:marLeft w:val="0"/>
          <w:marRight w:val="0"/>
          <w:marTop w:val="0"/>
          <w:marBottom w:val="0"/>
          <w:divBdr>
            <w:top w:val="none" w:sz="0" w:space="0" w:color="auto"/>
            <w:left w:val="none" w:sz="0" w:space="0" w:color="auto"/>
            <w:bottom w:val="none" w:sz="0" w:space="0" w:color="auto"/>
            <w:right w:val="none" w:sz="0" w:space="0" w:color="auto"/>
          </w:divBdr>
          <w:divsChild>
            <w:div w:id="361981144">
              <w:marLeft w:val="0"/>
              <w:marRight w:val="0"/>
              <w:marTop w:val="0"/>
              <w:marBottom w:val="0"/>
              <w:divBdr>
                <w:top w:val="none" w:sz="0" w:space="0" w:color="auto"/>
                <w:left w:val="none" w:sz="0" w:space="0" w:color="auto"/>
                <w:bottom w:val="none" w:sz="0" w:space="0" w:color="auto"/>
                <w:right w:val="none" w:sz="0" w:space="0" w:color="auto"/>
              </w:divBdr>
              <w:divsChild>
                <w:div w:id="555245442">
                  <w:marLeft w:val="0"/>
                  <w:marRight w:val="0"/>
                  <w:marTop w:val="0"/>
                  <w:marBottom w:val="0"/>
                  <w:divBdr>
                    <w:top w:val="none" w:sz="0" w:space="0" w:color="auto"/>
                    <w:left w:val="none" w:sz="0" w:space="0" w:color="auto"/>
                    <w:bottom w:val="none" w:sz="0" w:space="0" w:color="auto"/>
                    <w:right w:val="none" w:sz="0" w:space="0" w:color="auto"/>
                  </w:divBdr>
                  <w:divsChild>
                    <w:div w:id="694692881">
                      <w:marLeft w:val="0"/>
                      <w:marRight w:val="0"/>
                      <w:marTop w:val="0"/>
                      <w:marBottom w:val="0"/>
                      <w:divBdr>
                        <w:top w:val="none" w:sz="0" w:space="0" w:color="auto"/>
                        <w:left w:val="none" w:sz="0" w:space="0" w:color="auto"/>
                        <w:bottom w:val="none" w:sz="0" w:space="0" w:color="auto"/>
                        <w:right w:val="none" w:sz="0" w:space="0" w:color="auto"/>
                      </w:divBdr>
                      <w:divsChild>
                        <w:div w:id="669867239">
                          <w:marLeft w:val="0"/>
                          <w:marRight w:val="0"/>
                          <w:marTop w:val="0"/>
                          <w:marBottom w:val="0"/>
                          <w:divBdr>
                            <w:top w:val="none" w:sz="0" w:space="0" w:color="auto"/>
                            <w:left w:val="none" w:sz="0" w:space="0" w:color="auto"/>
                            <w:bottom w:val="none" w:sz="0" w:space="0" w:color="auto"/>
                            <w:right w:val="none" w:sz="0" w:space="0" w:color="auto"/>
                          </w:divBdr>
                          <w:divsChild>
                            <w:div w:id="2103640288">
                              <w:marLeft w:val="0"/>
                              <w:marRight w:val="0"/>
                              <w:marTop w:val="0"/>
                              <w:marBottom w:val="0"/>
                              <w:divBdr>
                                <w:top w:val="none" w:sz="0" w:space="0" w:color="auto"/>
                                <w:left w:val="none" w:sz="0" w:space="0" w:color="auto"/>
                                <w:bottom w:val="none" w:sz="0" w:space="0" w:color="auto"/>
                                <w:right w:val="none" w:sz="0" w:space="0" w:color="auto"/>
                              </w:divBdr>
                              <w:divsChild>
                                <w:div w:id="701443168">
                                  <w:marLeft w:val="0"/>
                                  <w:marRight w:val="0"/>
                                  <w:marTop w:val="0"/>
                                  <w:marBottom w:val="0"/>
                                  <w:divBdr>
                                    <w:top w:val="none" w:sz="0" w:space="0" w:color="auto"/>
                                    <w:left w:val="none" w:sz="0" w:space="0" w:color="auto"/>
                                    <w:bottom w:val="none" w:sz="0" w:space="0" w:color="auto"/>
                                    <w:right w:val="none" w:sz="0" w:space="0" w:color="auto"/>
                                  </w:divBdr>
                                  <w:divsChild>
                                    <w:div w:id="134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658778">
      <w:bodyDiv w:val="1"/>
      <w:marLeft w:val="0"/>
      <w:marRight w:val="0"/>
      <w:marTop w:val="0"/>
      <w:marBottom w:val="0"/>
      <w:divBdr>
        <w:top w:val="none" w:sz="0" w:space="0" w:color="auto"/>
        <w:left w:val="none" w:sz="0" w:space="0" w:color="auto"/>
        <w:bottom w:val="none" w:sz="0" w:space="0" w:color="auto"/>
        <w:right w:val="none" w:sz="0" w:space="0" w:color="auto"/>
      </w:divBdr>
    </w:div>
    <w:div w:id="433600365">
      <w:bodyDiv w:val="1"/>
      <w:marLeft w:val="0"/>
      <w:marRight w:val="0"/>
      <w:marTop w:val="0"/>
      <w:marBottom w:val="0"/>
      <w:divBdr>
        <w:top w:val="none" w:sz="0" w:space="0" w:color="auto"/>
        <w:left w:val="none" w:sz="0" w:space="0" w:color="auto"/>
        <w:bottom w:val="none" w:sz="0" w:space="0" w:color="auto"/>
        <w:right w:val="none" w:sz="0" w:space="0" w:color="auto"/>
      </w:divBdr>
      <w:divsChild>
        <w:div w:id="1410423401">
          <w:marLeft w:val="0"/>
          <w:marRight w:val="0"/>
          <w:marTop w:val="0"/>
          <w:marBottom w:val="0"/>
          <w:divBdr>
            <w:top w:val="none" w:sz="0" w:space="0" w:color="auto"/>
            <w:left w:val="none" w:sz="0" w:space="0" w:color="auto"/>
            <w:bottom w:val="none" w:sz="0" w:space="0" w:color="auto"/>
            <w:right w:val="none" w:sz="0" w:space="0" w:color="auto"/>
          </w:divBdr>
          <w:divsChild>
            <w:div w:id="247009507">
              <w:marLeft w:val="0"/>
              <w:marRight w:val="0"/>
              <w:marTop w:val="0"/>
              <w:marBottom w:val="0"/>
              <w:divBdr>
                <w:top w:val="none" w:sz="0" w:space="0" w:color="auto"/>
                <w:left w:val="none" w:sz="0" w:space="0" w:color="auto"/>
                <w:bottom w:val="none" w:sz="0" w:space="0" w:color="auto"/>
                <w:right w:val="none" w:sz="0" w:space="0" w:color="auto"/>
              </w:divBdr>
              <w:divsChild>
                <w:div w:id="313948526">
                  <w:marLeft w:val="0"/>
                  <w:marRight w:val="0"/>
                  <w:marTop w:val="0"/>
                  <w:marBottom w:val="0"/>
                  <w:divBdr>
                    <w:top w:val="none" w:sz="0" w:space="0" w:color="auto"/>
                    <w:left w:val="none" w:sz="0" w:space="0" w:color="auto"/>
                    <w:bottom w:val="none" w:sz="0" w:space="0" w:color="auto"/>
                    <w:right w:val="none" w:sz="0" w:space="0" w:color="auto"/>
                  </w:divBdr>
                  <w:divsChild>
                    <w:div w:id="1755662838">
                      <w:marLeft w:val="0"/>
                      <w:marRight w:val="0"/>
                      <w:marTop w:val="0"/>
                      <w:marBottom w:val="0"/>
                      <w:divBdr>
                        <w:top w:val="none" w:sz="0" w:space="0" w:color="auto"/>
                        <w:left w:val="none" w:sz="0" w:space="0" w:color="auto"/>
                        <w:bottom w:val="none" w:sz="0" w:space="0" w:color="auto"/>
                        <w:right w:val="none" w:sz="0" w:space="0" w:color="auto"/>
                      </w:divBdr>
                      <w:divsChild>
                        <w:div w:id="931744436">
                          <w:marLeft w:val="0"/>
                          <w:marRight w:val="0"/>
                          <w:marTop w:val="0"/>
                          <w:marBottom w:val="0"/>
                          <w:divBdr>
                            <w:top w:val="none" w:sz="0" w:space="0" w:color="auto"/>
                            <w:left w:val="none" w:sz="0" w:space="0" w:color="auto"/>
                            <w:bottom w:val="none" w:sz="0" w:space="0" w:color="auto"/>
                            <w:right w:val="none" w:sz="0" w:space="0" w:color="auto"/>
                          </w:divBdr>
                          <w:divsChild>
                            <w:div w:id="337268339">
                              <w:marLeft w:val="0"/>
                              <w:marRight w:val="0"/>
                              <w:marTop w:val="0"/>
                              <w:marBottom w:val="0"/>
                              <w:divBdr>
                                <w:top w:val="none" w:sz="0" w:space="0" w:color="auto"/>
                                <w:left w:val="none" w:sz="0" w:space="0" w:color="auto"/>
                                <w:bottom w:val="none" w:sz="0" w:space="0" w:color="auto"/>
                                <w:right w:val="none" w:sz="0" w:space="0" w:color="auto"/>
                              </w:divBdr>
                              <w:divsChild>
                                <w:div w:id="9034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379768">
      <w:bodyDiv w:val="1"/>
      <w:marLeft w:val="0"/>
      <w:marRight w:val="0"/>
      <w:marTop w:val="0"/>
      <w:marBottom w:val="0"/>
      <w:divBdr>
        <w:top w:val="none" w:sz="0" w:space="0" w:color="auto"/>
        <w:left w:val="none" w:sz="0" w:space="0" w:color="auto"/>
        <w:bottom w:val="none" w:sz="0" w:space="0" w:color="auto"/>
        <w:right w:val="none" w:sz="0" w:space="0" w:color="auto"/>
      </w:divBdr>
      <w:divsChild>
        <w:div w:id="1806384009">
          <w:marLeft w:val="0"/>
          <w:marRight w:val="0"/>
          <w:marTop w:val="0"/>
          <w:marBottom w:val="0"/>
          <w:divBdr>
            <w:top w:val="none" w:sz="0" w:space="0" w:color="auto"/>
            <w:left w:val="none" w:sz="0" w:space="0" w:color="auto"/>
            <w:bottom w:val="none" w:sz="0" w:space="0" w:color="auto"/>
            <w:right w:val="none" w:sz="0" w:space="0" w:color="auto"/>
          </w:divBdr>
          <w:divsChild>
            <w:div w:id="849873079">
              <w:marLeft w:val="0"/>
              <w:marRight w:val="0"/>
              <w:marTop w:val="0"/>
              <w:marBottom w:val="0"/>
              <w:divBdr>
                <w:top w:val="none" w:sz="0" w:space="0" w:color="auto"/>
                <w:left w:val="none" w:sz="0" w:space="0" w:color="auto"/>
                <w:bottom w:val="none" w:sz="0" w:space="0" w:color="auto"/>
                <w:right w:val="none" w:sz="0" w:space="0" w:color="auto"/>
              </w:divBdr>
              <w:divsChild>
                <w:div w:id="1445228293">
                  <w:marLeft w:val="0"/>
                  <w:marRight w:val="0"/>
                  <w:marTop w:val="0"/>
                  <w:marBottom w:val="0"/>
                  <w:divBdr>
                    <w:top w:val="none" w:sz="0" w:space="0" w:color="auto"/>
                    <w:left w:val="none" w:sz="0" w:space="0" w:color="auto"/>
                    <w:bottom w:val="none" w:sz="0" w:space="0" w:color="auto"/>
                    <w:right w:val="none" w:sz="0" w:space="0" w:color="auto"/>
                  </w:divBdr>
                  <w:divsChild>
                    <w:div w:id="1238787068">
                      <w:marLeft w:val="0"/>
                      <w:marRight w:val="0"/>
                      <w:marTop w:val="0"/>
                      <w:marBottom w:val="0"/>
                      <w:divBdr>
                        <w:top w:val="none" w:sz="0" w:space="0" w:color="auto"/>
                        <w:left w:val="none" w:sz="0" w:space="0" w:color="auto"/>
                        <w:bottom w:val="none" w:sz="0" w:space="0" w:color="auto"/>
                        <w:right w:val="none" w:sz="0" w:space="0" w:color="auto"/>
                      </w:divBdr>
                      <w:divsChild>
                        <w:div w:id="566653445">
                          <w:marLeft w:val="0"/>
                          <w:marRight w:val="0"/>
                          <w:marTop w:val="0"/>
                          <w:marBottom w:val="0"/>
                          <w:divBdr>
                            <w:top w:val="none" w:sz="0" w:space="0" w:color="auto"/>
                            <w:left w:val="none" w:sz="0" w:space="0" w:color="auto"/>
                            <w:bottom w:val="none" w:sz="0" w:space="0" w:color="auto"/>
                            <w:right w:val="none" w:sz="0" w:space="0" w:color="auto"/>
                          </w:divBdr>
                          <w:divsChild>
                            <w:div w:id="634025676">
                              <w:marLeft w:val="0"/>
                              <w:marRight w:val="0"/>
                              <w:marTop w:val="0"/>
                              <w:marBottom w:val="0"/>
                              <w:divBdr>
                                <w:top w:val="none" w:sz="0" w:space="0" w:color="auto"/>
                                <w:left w:val="none" w:sz="0" w:space="0" w:color="auto"/>
                                <w:bottom w:val="none" w:sz="0" w:space="0" w:color="auto"/>
                                <w:right w:val="none" w:sz="0" w:space="0" w:color="auto"/>
                              </w:divBdr>
                              <w:divsChild>
                                <w:div w:id="482508026">
                                  <w:marLeft w:val="0"/>
                                  <w:marRight w:val="0"/>
                                  <w:marTop w:val="0"/>
                                  <w:marBottom w:val="0"/>
                                  <w:divBdr>
                                    <w:top w:val="none" w:sz="0" w:space="0" w:color="auto"/>
                                    <w:left w:val="none" w:sz="0" w:space="0" w:color="auto"/>
                                    <w:bottom w:val="none" w:sz="0" w:space="0" w:color="auto"/>
                                    <w:right w:val="none" w:sz="0" w:space="0" w:color="auto"/>
                                  </w:divBdr>
                                  <w:divsChild>
                                    <w:div w:id="1817140812">
                                      <w:marLeft w:val="61"/>
                                      <w:marRight w:val="0"/>
                                      <w:marTop w:val="0"/>
                                      <w:marBottom w:val="0"/>
                                      <w:divBdr>
                                        <w:top w:val="none" w:sz="0" w:space="0" w:color="auto"/>
                                        <w:left w:val="none" w:sz="0" w:space="0" w:color="auto"/>
                                        <w:bottom w:val="none" w:sz="0" w:space="0" w:color="auto"/>
                                        <w:right w:val="none" w:sz="0" w:space="0" w:color="auto"/>
                                      </w:divBdr>
                                      <w:divsChild>
                                        <w:div w:id="1834293743">
                                          <w:marLeft w:val="0"/>
                                          <w:marRight w:val="0"/>
                                          <w:marTop w:val="0"/>
                                          <w:marBottom w:val="0"/>
                                          <w:divBdr>
                                            <w:top w:val="none" w:sz="0" w:space="0" w:color="auto"/>
                                            <w:left w:val="none" w:sz="0" w:space="0" w:color="auto"/>
                                            <w:bottom w:val="none" w:sz="0" w:space="0" w:color="auto"/>
                                            <w:right w:val="none" w:sz="0" w:space="0" w:color="auto"/>
                                          </w:divBdr>
                                          <w:divsChild>
                                            <w:div w:id="1430738596">
                                              <w:marLeft w:val="0"/>
                                              <w:marRight w:val="0"/>
                                              <w:marTop w:val="0"/>
                                              <w:marBottom w:val="123"/>
                                              <w:divBdr>
                                                <w:top w:val="single" w:sz="6" w:space="0" w:color="F5F5F5"/>
                                                <w:left w:val="single" w:sz="6" w:space="0" w:color="F5F5F5"/>
                                                <w:bottom w:val="single" w:sz="6" w:space="0" w:color="F5F5F5"/>
                                                <w:right w:val="single" w:sz="6" w:space="0" w:color="F5F5F5"/>
                                              </w:divBdr>
                                              <w:divsChild>
                                                <w:div w:id="856188338">
                                                  <w:marLeft w:val="0"/>
                                                  <w:marRight w:val="0"/>
                                                  <w:marTop w:val="0"/>
                                                  <w:marBottom w:val="0"/>
                                                  <w:divBdr>
                                                    <w:top w:val="none" w:sz="0" w:space="0" w:color="auto"/>
                                                    <w:left w:val="none" w:sz="0" w:space="0" w:color="auto"/>
                                                    <w:bottom w:val="none" w:sz="0" w:space="0" w:color="auto"/>
                                                    <w:right w:val="none" w:sz="0" w:space="0" w:color="auto"/>
                                                  </w:divBdr>
                                                  <w:divsChild>
                                                    <w:div w:id="741370982">
                                                      <w:marLeft w:val="0"/>
                                                      <w:marRight w:val="0"/>
                                                      <w:marTop w:val="0"/>
                                                      <w:marBottom w:val="0"/>
                                                      <w:divBdr>
                                                        <w:top w:val="none" w:sz="0" w:space="0" w:color="auto"/>
                                                        <w:left w:val="none" w:sz="0" w:space="0" w:color="auto"/>
                                                        <w:bottom w:val="none" w:sz="0" w:space="0" w:color="auto"/>
                                                        <w:right w:val="none" w:sz="0" w:space="0" w:color="auto"/>
                                                      </w:divBdr>
                                                    </w:div>
                                                  </w:divsChild>
                                                </w:div>
                                                <w:div w:id="1560359601">
                                                  <w:marLeft w:val="0"/>
                                                  <w:marRight w:val="0"/>
                                                  <w:marTop w:val="0"/>
                                                  <w:marBottom w:val="0"/>
                                                  <w:divBdr>
                                                    <w:top w:val="none" w:sz="0" w:space="0" w:color="auto"/>
                                                    <w:left w:val="none" w:sz="0" w:space="0" w:color="auto"/>
                                                    <w:bottom w:val="none" w:sz="0" w:space="0" w:color="auto"/>
                                                    <w:right w:val="none" w:sz="0" w:space="0" w:color="auto"/>
                                                  </w:divBdr>
                                                  <w:divsChild>
                                                    <w:div w:id="3845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819937">
      <w:bodyDiv w:val="1"/>
      <w:marLeft w:val="0"/>
      <w:marRight w:val="0"/>
      <w:marTop w:val="0"/>
      <w:marBottom w:val="0"/>
      <w:divBdr>
        <w:top w:val="none" w:sz="0" w:space="0" w:color="auto"/>
        <w:left w:val="none" w:sz="0" w:space="0" w:color="auto"/>
        <w:bottom w:val="none" w:sz="0" w:space="0" w:color="auto"/>
        <w:right w:val="none" w:sz="0" w:space="0" w:color="auto"/>
      </w:divBdr>
      <w:divsChild>
        <w:div w:id="179855567">
          <w:marLeft w:val="0"/>
          <w:marRight w:val="0"/>
          <w:marTop w:val="0"/>
          <w:marBottom w:val="0"/>
          <w:divBdr>
            <w:top w:val="none" w:sz="0" w:space="0" w:color="auto"/>
            <w:left w:val="none" w:sz="0" w:space="0" w:color="auto"/>
            <w:bottom w:val="none" w:sz="0" w:space="0" w:color="auto"/>
            <w:right w:val="none" w:sz="0" w:space="0" w:color="auto"/>
          </w:divBdr>
          <w:divsChild>
            <w:div w:id="1644777751">
              <w:marLeft w:val="0"/>
              <w:marRight w:val="0"/>
              <w:marTop w:val="0"/>
              <w:marBottom w:val="0"/>
              <w:divBdr>
                <w:top w:val="none" w:sz="0" w:space="0" w:color="auto"/>
                <w:left w:val="none" w:sz="0" w:space="0" w:color="auto"/>
                <w:bottom w:val="none" w:sz="0" w:space="0" w:color="auto"/>
                <w:right w:val="none" w:sz="0" w:space="0" w:color="auto"/>
              </w:divBdr>
              <w:divsChild>
                <w:div w:id="1032149875">
                  <w:marLeft w:val="0"/>
                  <w:marRight w:val="0"/>
                  <w:marTop w:val="0"/>
                  <w:marBottom w:val="0"/>
                  <w:divBdr>
                    <w:top w:val="none" w:sz="0" w:space="0" w:color="auto"/>
                    <w:left w:val="none" w:sz="0" w:space="0" w:color="auto"/>
                    <w:bottom w:val="none" w:sz="0" w:space="0" w:color="auto"/>
                    <w:right w:val="none" w:sz="0" w:space="0" w:color="auto"/>
                  </w:divBdr>
                  <w:divsChild>
                    <w:div w:id="1035352667">
                      <w:marLeft w:val="0"/>
                      <w:marRight w:val="0"/>
                      <w:marTop w:val="0"/>
                      <w:marBottom w:val="0"/>
                      <w:divBdr>
                        <w:top w:val="none" w:sz="0" w:space="0" w:color="auto"/>
                        <w:left w:val="none" w:sz="0" w:space="0" w:color="auto"/>
                        <w:bottom w:val="none" w:sz="0" w:space="0" w:color="auto"/>
                        <w:right w:val="none" w:sz="0" w:space="0" w:color="auto"/>
                      </w:divBdr>
                      <w:divsChild>
                        <w:div w:id="1841919836">
                          <w:marLeft w:val="0"/>
                          <w:marRight w:val="0"/>
                          <w:marTop w:val="0"/>
                          <w:marBottom w:val="0"/>
                          <w:divBdr>
                            <w:top w:val="none" w:sz="0" w:space="0" w:color="auto"/>
                            <w:left w:val="none" w:sz="0" w:space="0" w:color="auto"/>
                            <w:bottom w:val="none" w:sz="0" w:space="0" w:color="auto"/>
                            <w:right w:val="single" w:sz="6" w:space="8" w:color="CCCCCC"/>
                          </w:divBdr>
                        </w:div>
                      </w:divsChild>
                    </w:div>
                  </w:divsChild>
                </w:div>
              </w:divsChild>
            </w:div>
          </w:divsChild>
        </w:div>
      </w:divsChild>
    </w:div>
    <w:div w:id="512377793">
      <w:bodyDiv w:val="1"/>
      <w:marLeft w:val="0"/>
      <w:marRight w:val="0"/>
      <w:marTop w:val="0"/>
      <w:marBottom w:val="0"/>
      <w:divBdr>
        <w:top w:val="none" w:sz="0" w:space="0" w:color="auto"/>
        <w:left w:val="none" w:sz="0" w:space="0" w:color="auto"/>
        <w:bottom w:val="none" w:sz="0" w:space="0" w:color="auto"/>
        <w:right w:val="none" w:sz="0" w:space="0" w:color="auto"/>
      </w:divBdr>
      <w:divsChild>
        <w:div w:id="90202029">
          <w:marLeft w:val="0"/>
          <w:marRight w:val="0"/>
          <w:marTop w:val="0"/>
          <w:marBottom w:val="0"/>
          <w:divBdr>
            <w:top w:val="none" w:sz="0" w:space="0" w:color="auto"/>
            <w:left w:val="none" w:sz="0" w:space="0" w:color="auto"/>
            <w:bottom w:val="none" w:sz="0" w:space="0" w:color="auto"/>
            <w:right w:val="none" w:sz="0" w:space="0" w:color="auto"/>
          </w:divBdr>
          <w:divsChild>
            <w:div w:id="1890410172">
              <w:marLeft w:val="0"/>
              <w:marRight w:val="0"/>
              <w:marTop w:val="0"/>
              <w:marBottom w:val="0"/>
              <w:divBdr>
                <w:top w:val="none" w:sz="0" w:space="0" w:color="auto"/>
                <w:left w:val="none" w:sz="0" w:space="0" w:color="auto"/>
                <w:bottom w:val="none" w:sz="0" w:space="0" w:color="auto"/>
                <w:right w:val="none" w:sz="0" w:space="0" w:color="auto"/>
              </w:divBdr>
              <w:divsChild>
                <w:div w:id="1468820931">
                  <w:marLeft w:val="0"/>
                  <w:marRight w:val="0"/>
                  <w:marTop w:val="0"/>
                  <w:marBottom w:val="0"/>
                  <w:divBdr>
                    <w:top w:val="none" w:sz="0" w:space="0" w:color="auto"/>
                    <w:left w:val="none" w:sz="0" w:space="0" w:color="auto"/>
                    <w:bottom w:val="none" w:sz="0" w:space="0" w:color="auto"/>
                    <w:right w:val="none" w:sz="0" w:space="0" w:color="auto"/>
                  </w:divBdr>
                  <w:divsChild>
                    <w:div w:id="1806461188">
                      <w:marLeft w:val="0"/>
                      <w:marRight w:val="0"/>
                      <w:marTop w:val="0"/>
                      <w:marBottom w:val="0"/>
                      <w:divBdr>
                        <w:top w:val="none" w:sz="0" w:space="0" w:color="auto"/>
                        <w:left w:val="none" w:sz="0" w:space="0" w:color="auto"/>
                        <w:bottom w:val="none" w:sz="0" w:space="0" w:color="auto"/>
                        <w:right w:val="none" w:sz="0" w:space="0" w:color="auto"/>
                      </w:divBdr>
                      <w:divsChild>
                        <w:div w:id="661280480">
                          <w:marLeft w:val="0"/>
                          <w:marRight w:val="0"/>
                          <w:marTop w:val="0"/>
                          <w:marBottom w:val="0"/>
                          <w:divBdr>
                            <w:top w:val="none" w:sz="0" w:space="0" w:color="auto"/>
                            <w:left w:val="none" w:sz="0" w:space="0" w:color="auto"/>
                            <w:bottom w:val="none" w:sz="0" w:space="0" w:color="auto"/>
                            <w:right w:val="none" w:sz="0" w:space="0" w:color="auto"/>
                          </w:divBdr>
                          <w:divsChild>
                            <w:div w:id="1541287350">
                              <w:marLeft w:val="0"/>
                              <w:marRight w:val="0"/>
                              <w:marTop w:val="0"/>
                              <w:marBottom w:val="0"/>
                              <w:divBdr>
                                <w:top w:val="none" w:sz="0" w:space="0" w:color="auto"/>
                                <w:left w:val="none" w:sz="0" w:space="0" w:color="auto"/>
                                <w:bottom w:val="none" w:sz="0" w:space="0" w:color="auto"/>
                                <w:right w:val="none" w:sz="0" w:space="0" w:color="auto"/>
                              </w:divBdr>
                              <w:divsChild>
                                <w:div w:id="4332101">
                                  <w:marLeft w:val="0"/>
                                  <w:marRight w:val="0"/>
                                  <w:marTop w:val="0"/>
                                  <w:marBottom w:val="0"/>
                                  <w:divBdr>
                                    <w:top w:val="none" w:sz="0" w:space="0" w:color="auto"/>
                                    <w:left w:val="none" w:sz="0" w:space="0" w:color="auto"/>
                                    <w:bottom w:val="none" w:sz="0" w:space="0" w:color="auto"/>
                                    <w:right w:val="none" w:sz="0" w:space="0" w:color="auto"/>
                                  </w:divBdr>
                                  <w:divsChild>
                                    <w:div w:id="16990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491514">
      <w:bodyDiv w:val="1"/>
      <w:marLeft w:val="0"/>
      <w:marRight w:val="0"/>
      <w:marTop w:val="0"/>
      <w:marBottom w:val="0"/>
      <w:divBdr>
        <w:top w:val="none" w:sz="0" w:space="0" w:color="auto"/>
        <w:left w:val="none" w:sz="0" w:space="0" w:color="auto"/>
        <w:bottom w:val="none" w:sz="0" w:space="0" w:color="auto"/>
        <w:right w:val="none" w:sz="0" w:space="0" w:color="auto"/>
      </w:divBdr>
      <w:divsChild>
        <w:div w:id="609629849">
          <w:marLeft w:val="0"/>
          <w:marRight w:val="0"/>
          <w:marTop w:val="0"/>
          <w:marBottom w:val="0"/>
          <w:divBdr>
            <w:top w:val="none" w:sz="0" w:space="0" w:color="auto"/>
            <w:left w:val="none" w:sz="0" w:space="0" w:color="auto"/>
            <w:bottom w:val="none" w:sz="0" w:space="0" w:color="auto"/>
            <w:right w:val="none" w:sz="0" w:space="0" w:color="auto"/>
          </w:divBdr>
          <w:divsChild>
            <w:div w:id="1260722846">
              <w:marLeft w:val="0"/>
              <w:marRight w:val="0"/>
              <w:marTop w:val="0"/>
              <w:marBottom w:val="0"/>
              <w:divBdr>
                <w:top w:val="none" w:sz="0" w:space="0" w:color="auto"/>
                <w:left w:val="none" w:sz="0" w:space="0" w:color="auto"/>
                <w:bottom w:val="none" w:sz="0" w:space="0" w:color="auto"/>
                <w:right w:val="none" w:sz="0" w:space="0" w:color="auto"/>
              </w:divBdr>
              <w:divsChild>
                <w:div w:id="998846723">
                  <w:marLeft w:val="0"/>
                  <w:marRight w:val="0"/>
                  <w:marTop w:val="0"/>
                  <w:marBottom w:val="0"/>
                  <w:divBdr>
                    <w:top w:val="none" w:sz="0" w:space="0" w:color="auto"/>
                    <w:left w:val="none" w:sz="0" w:space="0" w:color="auto"/>
                    <w:bottom w:val="none" w:sz="0" w:space="0" w:color="auto"/>
                    <w:right w:val="none" w:sz="0" w:space="0" w:color="auto"/>
                  </w:divBdr>
                  <w:divsChild>
                    <w:div w:id="1590771908">
                      <w:marLeft w:val="0"/>
                      <w:marRight w:val="0"/>
                      <w:marTop w:val="0"/>
                      <w:marBottom w:val="0"/>
                      <w:divBdr>
                        <w:top w:val="none" w:sz="0" w:space="0" w:color="auto"/>
                        <w:left w:val="none" w:sz="0" w:space="0" w:color="auto"/>
                        <w:bottom w:val="none" w:sz="0" w:space="0" w:color="auto"/>
                        <w:right w:val="none" w:sz="0" w:space="0" w:color="auto"/>
                      </w:divBdr>
                      <w:divsChild>
                        <w:div w:id="3248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993057">
      <w:bodyDiv w:val="1"/>
      <w:marLeft w:val="0"/>
      <w:marRight w:val="0"/>
      <w:marTop w:val="0"/>
      <w:marBottom w:val="0"/>
      <w:divBdr>
        <w:top w:val="none" w:sz="0" w:space="0" w:color="auto"/>
        <w:left w:val="none" w:sz="0" w:space="0" w:color="auto"/>
        <w:bottom w:val="none" w:sz="0" w:space="0" w:color="auto"/>
        <w:right w:val="none" w:sz="0" w:space="0" w:color="auto"/>
      </w:divBdr>
      <w:divsChild>
        <w:div w:id="1715613223">
          <w:marLeft w:val="0"/>
          <w:marRight w:val="0"/>
          <w:marTop w:val="0"/>
          <w:marBottom w:val="0"/>
          <w:divBdr>
            <w:top w:val="none" w:sz="0" w:space="0" w:color="auto"/>
            <w:left w:val="none" w:sz="0" w:space="0" w:color="auto"/>
            <w:bottom w:val="none" w:sz="0" w:space="0" w:color="auto"/>
            <w:right w:val="none" w:sz="0" w:space="0" w:color="auto"/>
          </w:divBdr>
          <w:divsChild>
            <w:div w:id="2015179101">
              <w:marLeft w:val="0"/>
              <w:marRight w:val="0"/>
              <w:marTop w:val="0"/>
              <w:marBottom w:val="0"/>
              <w:divBdr>
                <w:top w:val="none" w:sz="0" w:space="0" w:color="auto"/>
                <w:left w:val="none" w:sz="0" w:space="0" w:color="auto"/>
                <w:bottom w:val="none" w:sz="0" w:space="0" w:color="auto"/>
                <w:right w:val="none" w:sz="0" w:space="0" w:color="auto"/>
              </w:divBdr>
              <w:divsChild>
                <w:div w:id="978002072">
                  <w:marLeft w:val="0"/>
                  <w:marRight w:val="0"/>
                  <w:marTop w:val="0"/>
                  <w:marBottom w:val="0"/>
                  <w:divBdr>
                    <w:top w:val="none" w:sz="0" w:space="0" w:color="auto"/>
                    <w:left w:val="none" w:sz="0" w:space="0" w:color="auto"/>
                    <w:bottom w:val="none" w:sz="0" w:space="0" w:color="auto"/>
                    <w:right w:val="none" w:sz="0" w:space="0" w:color="auto"/>
                  </w:divBdr>
                  <w:divsChild>
                    <w:div w:id="162821590">
                      <w:marLeft w:val="0"/>
                      <w:marRight w:val="0"/>
                      <w:marTop w:val="0"/>
                      <w:marBottom w:val="0"/>
                      <w:divBdr>
                        <w:top w:val="none" w:sz="0" w:space="0" w:color="auto"/>
                        <w:left w:val="none" w:sz="0" w:space="0" w:color="auto"/>
                        <w:bottom w:val="none" w:sz="0" w:space="0" w:color="auto"/>
                        <w:right w:val="none" w:sz="0" w:space="0" w:color="auto"/>
                      </w:divBdr>
                      <w:divsChild>
                        <w:div w:id="1728845138">
                          <w:marLeft w:val="0"/>
                          <w:marRight w:val="0"/>
                          <w:marTop w:val="0"/>
                          <w:marBottom w:val="0"/>
                          <w:divBdr>
                            <w:top w:val="none" w:sz="0" w:space="0" w:color="auto"/>
                            <w:left w:val="none" w:sz="0" w:space="0" w:color="auto"/>
                            <w:bottom w:val="none" w:sz="0" w:space="0" w:color="auto"/>
                            <w:right w:val="none" w:sz="0" w:space="0" w:color="auto"/>
                          </w:divBdr>
                          <w:divsChild>
                            <w:div w:id="533545654">
                              <w:marLeft w:val="0"/>
                              <w:marRight w:val="0"/>
                              <w:marTop w:val="0"/>
                              <w:marBottom w:val="0"/>
                              <w:divBdr>
                                <w:top w:val="none" w:sz="0" w:space="0" w:color="auto"/>
                                <w:left w:val="none" w:sz="0" w:space="0" w:color="auto"/>
                                <w:bottom w:val="none" w:sz="0" w:space="0" w:color="auto"/>
                                <w:right w:val="none" w:sz="0" w:space="0" w:color="auto"/>
                              </w:divBdr>
                              <w:divsChild>
                                <w:div w:id="1891961497">
                                  <w:marLeft w:val="0"/>
                                  <w:marRight w:val="0"/>
                                  <w:marTop w:val="0"/>
                                  <w:marBottom w:val="0"/>
                                  <w:divBdr>
                                    <w:top w:val="none" w:sz="0" w:space="0" w:color="auto"/>
                                    <w:left w:val="none" w:sz="0" w:space="0" w:color="auto"/>
                                    <w:bottom w:val="none" w:sz="0" w:space="0" w:color="auto"/>
                                    <w:right w:val="none" w:sz="0" w:space="0" w:color="auto"/>
                                  </w:divBdr>
                                  <w:divsChild>
                                    <w:div w:id="474222249">
                                      <w:marLeft w:val="0"/>
                                      <w:marRight w:val="0"/>
                                      <w:marTop w:val="0"/>
                                      <w:marBottom w:val="0"/>
                                      <w:divBdr>
                                        <w:top w:val="none" w:sz="0" w:space="0" w:color="auto"/>
                                        <w:left w:val="none" w:sz="0" w:space="0" w:color="auto"/>
                                        <w:bottom w:val="none" w:sz="0" w:space="0" w:color="auto"/>
                                        <w:right w:val="none" w:sz="0" w:space="0" w:color="auto"/>
                                      </w:divBdr>
                                      <w:divsChild>
                                        <w:div w:id="70479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724552">
      <w:bodyDiv w:val="1"/>
      <w:marLeft w:val="0"/>
      <w:marRight w:val="0"/>
      <w:marTop w:val="0"/>
      <w:marBottom w:val="0"/>
      <w:divBdr>
        <w:top w:val="none" w:sz="0" w:space="0" w:color="auto"/>
        <w:left w:val="none" w:sz="0" w:space="0" w:color="auto"/>
        <w:bottom w:val="none" w:sz="0" w:space="0" w:color="auto"/>
        <w:right w:val="none" w:sz="0" w:space="0" w:color="auto"/>
      </w:divBdr>
      <w:divsChild>
        <w:div w:id="1688871032">
          <w:marLeft w:val="0"/>
          <w:marRight w:val="0"/>
          <w:marTop w:val="0"/>
          <w:marBottom w:val="0"/>
          <w:divBdr>
            <w:top w:val="none" w:sz="0" w:space="0" w:color="auto"/>
            <w:left w:val="none" w:sz="0" w:space="0" w:color="auto"/>
            <w:bottom w:val="none" w:sz="0" w:space="0" w:color="auto"/>
            <w:right w:val="none" w:sz="0" w:space="0" w:color="auto"/>
          </w:divBdr>
          <w:divsChild>
            <w:div w:id="466702571">
              <w:marLeft w:val="0"/>
              <w:marRight w:val="0"/>
              <w:marTop w:val="0"/>
              <w:marBottom w:val="0"/>
              <w:divBdr>
                <w:top w:val="none" w:sz="0" w:space="0" w:color="auto"/>
                <w:left w:val="none" w:sz="0" w:space="0" w:color="auto"/>
                <w:bottom w:val="none" w:sz="0" w:space="0" w:color="auto"/>
                <w:right w:val="none" w:sz="0" w:space="0" w:color="auto"/>
              </w:divBdr>
              <w:divsChild>
                <w:div w:id="1169054053">
                  <w:marLeft w:val="0"/>
                  <w:marRight w:val="0"/>
                  <w:marTop w:val="0"/>
                  <w:marBottom w:val="0"/>
                  <w:divBdr>
                    <w:top w:val="none" w:sz="0" w:space="0" w:color="auto"/>
                    <w:left w:val="none" w:sz="0" w:space="0" w:color="auto"/>
                    <w:bottom w:val="none" w:sz="0" w:space="0" w:color="auto"/>
                    <w:right w:val="none" w:sz="0" w:space="0" w:color="auto"/>
                  </w:divBdr>
                  <w:divsChild>
                    <w:div w:id="1206140157">
                      <w:marLeft w:val="0"/>
                      <w:marRight w:val="0"/>
                      <w:marTop w:val="0"/>
                      <w:marBottom w:val="0"/>
                      <w:divBdr>
                        <w:top w:val="none" w:sz="0" w:space="0" w:color="auto"/>
                        <w:left w:val="none" w:sz="0" w:space="0" w:color="auto"/>
                        <w:bottom w:val="none" w:sz="0" w:space="0" w:color="auto"/>
                        <w:right w:val="none" w:sz="0" w:space="0" w:color="auto"/>
                      </w:divBdr>
                      <w:divsChild>
                        <w:div w:id="1137337756">
                          <w:marLeft w:val="0"/>
                          <w:marRight w:val="0"/>
                          <w:marTop w:val="0"/>
                          <w:marBottom w:val="0"/>
                          <w:divBdr>
                            <w:top w:val="none" w:sz="0" w:space="0" w:color="auto"/>
                            <w:left w:val="none" w:sz="0" w:space="0" w:color="auto"/>
                            <w:bottom w:val="none" w:sz="0" w:space="0" w:color="auto"/>
                            <w:right w:val="none" w:sz="0" w:space="0" w:color="auto"/>
                          </w:divBdr>
                          <w:divsChild>
                            <w:div w:id="550700491">
                              <w:marLeft w:val="0"/>
                              <w:marRight w:val="0"/>
                              <w:marTop w:val="0"/>
                              <w:marBottom w:val="0"/>
                              <w:divBdr>
                                <w:top w:val="none" w:sz="0" w:space="0" w:color="auto"/>
                                <w:left w:val="none" w:sz="0" w:space="0" w:color="auto"/>
                                <w:bottom w:val="none" w:sz="0" w:space="0" w:color="auto"/>
                                <w:right w:val="none" w:sz="0" w:space="0" w:color="auto"/>
                              </w:divBdr>
                              <w:divsChild>
                                <w:div w:id="526916427">
                                  <w:marLeft w:val="0"/>
                                  <w:marRight w:val="0"/>
                                  <w:marTop w:val="0"/>
                                  <w:marBottom w:val="0"/>
                                  <w:divBdr>
                                    <w:top w:val="none" w:sz="0" w:space="0" w:color="auto"/>
                                    <w:left w:val="none" w:sz="0" w:space="0" w:color="auto"/>
                                    <w:bottom w:val="none" w:sz="0" w:space="0" w:color="auto"/>
                                    <w:right w:val="none" w:sz="0" w:space="0" w:color="auto"/>
                                  </w:divBdr>
                                  <w:divsChild>
                                    <w:div w:id="2724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771236">
      <w:bodyDiv w:val="1"/>
      <w:marLeft w:val="0"/>
      <w:marRight w:val="0"/>
      <w:marTop w:val="0"/>
      <w:marBottom w:val="0"/>
      <w:divBdr>
        <w:top w:val="none" w:sz="0" w:space="0" w:color="auto"/>
        <w:left w:val="none" w:sz="0" w:space="0" w:color="auto"/>
        <w:bottom w:val="none" w:sz="0" w:space="0" w:color="auto"/>
        <w:right w:val="none" w:sz="0" w:space="0" w:color="auto"/>
      </w:divBdr>
      <w:divsChild>
        <w:div w:id="1234508747">
          <w:marLeft w:val="0"/>
          <w:marRight w:val="0"/>
          <w:marTop w:val="0"/>
          <w:marBottom w:val="0"/>
          <w:divBdr>
            <w:top w:val="none" w:sz="0" w:space="0" w:color="auto"/>
            <w:left w:val="none" w:sz="0" w:space="0" w:color="auto"/>
            <w:bottom w:val="none" w:sz="0" w:space="0" w:color="auto"/>
            <w:right w:val="none" w:sz="0" w:space="0" w:color="auto"/>
          </w:divBdr>
          <w:divsChild>
            <w:div w:id="1236550366">
              <w:marLeft w:val="0"/>
              <w:marRight w:val="0"/>
              <w:marTop w:val="0"/>
              <w:marBottom w:val="0"/>
              <w:divBdr>
                <w:top w:val="none" w:sz="0" w:space="0" w:color="auto"/>
                <w:left w:val="none" w:sz="0" w:space="0" w:color="auto"/>
                <w:bottom w:val="none" w:sz="0" w:space="0" w:color="auto"/>
                <w:right w:val="none" w:sz="0" w:space="0" w:color="auto"/>
              </w:divBdr>
              <w:divsChild>
                <w:div w:id="1764494726">
                  <w:marLeft w:val="0"/>
                  <w:marRight w:val="0"/>
                  <w:marTop w:val="0"/>
                  <w:marBottom w:val="0"/>
                  <w:divBdr>
                    <w:top w:val="none" w:sz="0" w:space="0" w:color="auto"/>
                    <w:left w:val="none" w:sz="0" w:space="0" w:color="auto"/>
                    <w:bottom w:val="none" w:sz="0" w:space="0" w:color="auto"/>
                    <w:right w:val="none" w:sz="0" w:space="0" w:color="auto"/>
                  </w:divBdr>
                  <w:divsChild>
                    <w:div w:id="1736397172">
                      <w:marLeft w:val="0"/>
                      <w:marRight w:val="0"/>
                      <w:marTop w:val="0"/>
                      <w:marBottom w:val="0"/>
                      <w:divBdr>
                        <w:top w:val="none" w:sz="0" w:space="0" w:color="auto"/>
                        <w:left w:val="none" w:sz="0" w:space="0" w:color="auto"/>
                        <w:bottom w:val="none" w:sz="0" w:space="0" w:color="auto"/>
                        <w:right w:val="none" w:sz="0" w:space="0" w:color="auto"/>
                      </w:divBdr>
                      <w:divsChild>
                        <w:div w:id="456723933">
                          <w:marLeft w:val="0"/>
                          <w:marRight w:val="0"/>
                          <w:marTop w:val="0"/>
                          <w:marBottom w:val="0"/>
                          <w:divBdr>
                            <w:top w:val="none" w:sz="0" w:space="0" w:color="auto"/>
                            <w:left w:val="none" w:sz="0" w:space="0" w:color="auto"/>
                            <w:bottom w:val="none" w:sz="0" w:space="0" w:color="auto"/>
                            <w:right w:val="none" w:sz="0" w:space="0" w:color="auto"/>
                          </w:divBdr>
                          <w:divsChild>
                            <w:div w:id="1765027874">
                              <w:marLeft w:val="0"/>
                              <w:marRight w:val="0"/>
                              <w:marTop w:val="0"/>
                              <w:marBottom w:val="0"/>
                              <w:divBdr>
                                <w:top w:val="none" w:sz="0" w:space="0" w:color="auto"/>
                                <w:left w:val="none" w:sz="0" w:space="0" w:color="auto"/>
                                <w:bottom w:val="none" w:sz="0" w:space="0" w:color="auto"/>
                                <w:right w:val="none" w:sz="0" w:space="0" w:color="auto"/>
                              </w:divBdr>
                              <w:divsChild>
                                <w:div w:id="732118333">
                                  <w:marLeft w:val="0"/>
                                  <w:marRight w:val="0"/>
                                  <w:marTop w:val="0"/>
                                  <w:marBottom w:val="0"/>
                                  <w:divBdr>
                                    <w:top w:val="none" w:sz="0" w:space="0" w:color="auto"/>
                                    <w:left w:val="none" w:sz="0" w:space="0" w:color="auto"/>
                                    <w:bottom w:val="none" w:sz="0" w:space="0" w:color="auto"/>
                                    <w:right w:val="none" w:sz="0" w:space="0" w:color="auto"/>
                                  </w:divBdr>
                                  <w:divsChild>
                                    <w:div w:id="10247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121616">
      <w:bodyDiv w:val="1"/>
      <w:marLeft w:val="0"/>
      <w:marRight w:val="0"/>
      <w:marTop w:val="0"/>
      <w:marBottom w:val="0"/>
      <w:divBdr>
        <w:top w:val="none" w:sz="0" w:space="0" w:color="auto"/>
        <w:left w:val="none" w:sz="0" w:space="0" w:color="auto"/>
        <w:bottom w:val="none" w:sz="0" w:space="0" w:color="auto"/>
        <w:right w:val="none" w:sz="0" w:space="0" w:color="auto"/>
      </w:divBdr>
      <w:divsChild>
        <w:div w:id="1262449847">
          <w:marLeft w:val="0"/>
          <w:marRight w:val="0"/>
          <w:marTop w:val="0"/>
          <w:marBottom w:val="0"/>
          <w:divBdr>
            <w:top w:val="none" w:sz="0" w:space="0" w:color="auto"/>
            <w:left w:val="none" w:sz="0" w:space="0" w:color="auto"/>
            <w:bottom w:val="none" w:sz="0" w:space="0" w:color="auto"/>
            <w:right w:val="none" w:sz="0" w:space="0" w:color="auto"/>
          </w:divBdr>
          <w:divsChild>
            <w:div w:id="542404905">
              <w:marLeft w:val="0"/>
              <w:marRight w:val="0"/>
              <w:marTop w:val="0"/>
              <w:marBottom w:val="0"/>
              <w:divBdr>
                <w:top w:val="none" w:sz="0" w:space="0" w:color="auto"/>
                <w:left w:val="none" w:sz="0" w:space="0" w:color="auto"/>
                <w:bottom w:val="none" w:sz="0" w:space="0" w:color="auto"/>
                <w:right w:val="none" w:sz="0" w:space="0" w:color="auto"/>
              </w:divBdr>
              <w:divsChild>
                <w:div w:id="261962223">
                  <w:marLeft w:val="0"/>
                  <w:marRight w:val="0"/>
                  <w:marTop w:val="0"/>
                  <w:marBottom w:val="0"/>
                  <w:divBdr>
                    <w:top w:val="none" w:sz="0" w:space="0" w:color="auto"/>
                    <w:left w:val="none" w:sz="0" w:space="0" w:color="auto"/>
                    <w:bottom w:val="none" w:sz="0" w:space="0" w:color="auto"/>
                    <w:right w:val="none" w:sz="0" w:space="0" w:color="auto"/>
                  </w:divBdr>
                  <w:divsChild>
                    <w:div w:id="2078900197">
                      <w:marLeft w:val="0"/>
                      <w:marRight w:val="0"/>
                      <w:marTop w:val="0"/>
                      <w:marBottom w:val="0"/>
                      <w:divBdr>
                        <w:top w:val="none" w:sz="0" w:space="0" w:color="auto"/>
                        <w:left w:val="none" w:sz="0" w:space="0" w:color="auto"/>
                        <w:bottom w:val="none" w:sz="0" w:space="0" w:color="auto"/>
                        <w:right w:val="none" w:sz="0" w:space="0" w:color="auto"/>
                      </w:divBdr>
                      <w:divsChild>
                        <w:div w:id="600838583">
                          <w:marLeft w:val="0"/>
                          <w:marRight w:val="0"/>
                          <w:marTop w:val="0"/>
                          <w:marBottom w:val="0"/>
                          <w:divBdr>
                            <w:top w:val="none" w:sz="0" w:space="0" w:color="auto"/>
                            <w:left w:val="none" w:sz="0" w:space="0" w:color="auto"/>
                            <w:bottom w:val="none" w:sz="0" w:space="0" w:color="auto"/>
                            <w:right w:val="none" w:sz="0" w:space="0" w:color="auto"/>
                          </w:divBdr>
                        </w:div>
                        <w:div w:id="8348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578126">
      <w:bodyDiv w:val="1"/>
      <w:marLeft w:val="0"/>
      <w:marRight w:val="0"/>
      <w:marTop w:val="0"/>
      <w:marBottom w:val="0"/>
      <w:divBdr>
        <w:top w:val="none" w:sz="0" w:space="0" w:color="auto"/>
        <w:left w:val="none" w:sz="0" w:space="0" w:color="auto"/>
        <w:bottom w:val="none" w:sz="0" w:space="0" w:color="auto"/>
        <w:right w:val="none" w:sz="0" w:space="0" w:color="auto"/>
      </w:divBdr>
      <w:divsChild>
        <w:div w:id="640310423">
          <w:marLeft w:val="0"/>
          <w:marRight w:val="0"/>
          <w:marTop w:val="0"/>
          <w:marBottom w:val="0"/>
          <w:divBdr>
            <w:top w:val="none" w:sz="0" w:space="0" w:color="auto"/>
            <w:left w:val="none" w:sz="0" w:space="0" w:color="auto"/>
            <w:bottom w:val="none" w:sz="0" w:space="0" w:color="auto"/>
            <w:right w:val="none" w:sz="0" w:space="0" w:color="auto"/>
          </w:divBdr>
          <w:divsChild>
            <w:div w:id="1470245201">
              <w:marLeft w:val="0"/>
              <w:marRight w:val="0"/>
              <w:marTop w:val="0"/>
              <w:marBottom w:val="0"/>
              <w:divBdr>
                <w:top w:val="none" w:sz="0" w:space="0" w:color="auto"/>
                <w:left w:val="none" w:sz="0" w:space="0" w:color="auto"/>
                <w:bottom w:val="none" w:sz="0" w:space="0" w:color="auto"/>
                <w:right w:val="none" w:sz="0" w:space="0" w:color="auto"/>
              </w:divBdr>
              <w:divsChild>
                <w:div w:id="1997227475">
                  <w:marLeft w:val="0"/>
                  <w:marRight w:val="0"/>
                  <w:marTop w:val="0"/>
                  <w:marBottom w:val="0"/>
                  <w:divBdr>
                    <w:top w:val="none" w:sz="0" w:space="0" w:color="auto"/>
                    <w:left w:val="none" w:sz="0" w:space="0" w:color="auto"/>
                    <w:bottom w:val="none" w:sz="0" w:space="0" w:color="auto"/>
                    <w:right w:val="none" w:sz="0" w:space="0" w:color="auto"/>
                  </w:divBdr>
                  <w:divsChild>
                    <w:div w:id="662128511">
                      <w:marLeft w:val="0"/>
                      <w:marRight w:val="0"/>
                      <w:marTop w:val="0"/>
                      <w:marBottom w:val="0"/>
                      <w:divBdr>
                        <w:top w:val="none" w:sz="0" w:space="0" w:color="auto"/>
                        <w:left w:val="none" w:sz="0" w:space="0" w:color="auto"/>
                        <w:bottom w:val="none" w:sz="0" w:space="0" w:color="auto"/>
                        <w:right w:val="none" w:sz="0" w:space="0" w:color="auto"/>
                      </w:divBdr>
                      <w:divsChild>
                        <w:div w:id="1058095473">
                          <w:marLeft w:val="0"/>
                          <w:marRight w:val="0"/>
                          <w:marTop w:val="0"/>
                          <w:marBottom w:val="0"/>
                          <w:divBdr>
                            <w:top w:val="none" w:sz="0" w:space="0" w:color="auto"/>
                            <w:left w:val="none" w:sz="0" w:space="0" w:color="auto"/>
                            <w:bottom w:val="none" w:sz="0" w:space="0" w:color="auto"/>
                            <w:right w:val="none" w:sz="0" w:space="0" w:color="auto"/>
                          </w:divBdr>
                          <w:divsChild>
                            <w:div w:id="1308901726">
                              <w:marLeft w:val="0"/>
                              <w:marRight w:val="0"/>
                              <w:marTop w:val="0"/>
                              <w:marBottom w:val="0"/>
                              <w:divBdr>
                                <w:top w:val="none" w:sz="0" w:space="0" w:color="auto"/>
                                <w:left w:val="none" w:sz="0" w:space="0" w:color="auto"/>
                                <w:bottom w:val="none" w:sz="0" w:space="0" w:color="auto"/>
                                <w:right w:val="none" w:sz="0" w:space="0" w:color="auto"/>
                              </w:divBdr>
                              <w:divsChild>
                                <w:div w:id="1086999883">
                                  <w:marLeft w:val="0"/>
                                  <w:marRight w:val="0"/>
                                  <w:marTop w:val="0"/>
                                  <w:marBottom w:val="0"/>
                                  <w:divBdr>
                                    <w:top w:val="none" w:sz="0" w:space="0" w:color="auto"/>
                                    <w:left w:val="none" w:sz="0" w:space="0" w:color="auto"/>
                                    <w:bottom w:val="none" w:sz="0" w:space="0" w:color="auto"/>
                                    <w:right w:val="none" w:sz="0" w:space="0" w:color="auto"/>
                                  </w:divBdr>
                                  <w:divsChild>
                                    <w:div w:id="540483738">
                                      <w:marLeft w:val="61"/>
                                      <w:marRight w:val="0"/>
                                      <w:marTop w:val="0"/>
                                      <w:marBottom w:val="0"/>
                                      <w:divBdr>
                                        <w:top w:val="none" w:sz="0" w:space="0" w:color="auto"/>
                                        <w:left w:val="none" w:sz="0" w:space="0" w:color="auto"/>
                                        <w:bottom w:val="none" w:sz="0" w:space="0" w:color="auto"/>
                                        <w:right w:val="none" w:sz="0" w:space="0" w:color="auto"/>
                                      </w:divBdr>
                                      <w:divsChild>
                                        <w:div w:id="202793284">
                                          <w:marLeft w:val="0"/>
                                          <w:marRight w:val="0"/>
                                          <w:marTop w:val="0"/>
                                          <w:marBottom w:val="0"/>
                                          <w:divBdr>
                                            <w:top w:val="none" w:sz="0" w:space="0" w:color="auto"/>
                                            <w:left w:val="none" w:sz="0" w:space="0" w:color="auto"/>
                                            <w:bottom w:val="none" w:sz="0" w:space="0" w:color="auto"/>
                                            <w:right w:val="none" w:sz="0" w:space="0" w:color="auto"/>
                                          </w:divBdr>
                                          <w:divsChild>
                                            <w:div w:id="497311044">
                                              <w:marLeft w:val="0"/>
                                              <w:marRight w:val="0"/>
                                              <w:marTop w:val="0"/>
                                              <w:marBottom w:val="123"/>
                                              <w:divBdr>
                                                <w:top w:val="single" w:sz="6" w:space="0" w:color="F5F5F5"/>
                                                <w:left w:val="single" w:sz="6" w:space="0" w:color="F5F5F5"/>
                                                <w:bottom w:val="single" w:sz="6" w:space="0" w:color="F5F5F5"/>
                                                <w:right w:val="single" w:sz="6" w:space="0" w:color="F5F5F5"/>
                                              </w:divBdr>
                                              <w:divsChild>
                                                <w:div w:id="1784492030">
                                                  <w:marLeft w:val="0"/>
                                                  <w:marRight w:val="0"/>
                                                  <w:marTop w:val="0"/>
                                                  <w:marBottom w:val="0"/>
                                                  <w:divBdr>
                                                    <w:top w:val="none" w:sz="0" w:space="0" w:color="auto"/>
                                                    <w:left w:val="none" w:sz="0" w:space="0" w:color="auto"/>
                                                    <w:bottom w:val="none" w:sz="0" w:space="0" w:color="auto"/>
                                                    <w:right w:val="none" w:sz="0" w:space="0" w:color="auto"/>
                                                  </w:divBdr>
                                                  <w:divsChild>
                                                    <w:div w:id="1514805573">
                                                      <w:marLeft w:val="0"/>
                                                      <w:marRight w:val="0"/>
                                                      <w:marTop w:val="0"/>
                                                      <w:marBottom w:val="0"/>
                                                      <w:divBdr>
                                                        <w:top w:val="none" w:sz="0" w:space="0" w:color="auto"/>
                                                        <w:left w:val="none" w:sz="0" w:space="0" w:color="auto"/>
                                                        <w:bottom w:val="none" w:sz="0" w:space="0" w:color="auto"/>
                                                        <w:right w:val="none" w:sz="0" w:space="0" w:color="auto"/>
                                                      </w:divBdr>
                                                    </w:div>
                                                  </w:divsChild>
                                                </w:div>
                                                <w:div w:id="611472350">
                                                  <w:marLeft w:val="0"/>
                                                  <w:marRight w:val="0"/>
                                                  <w:marTop w:val="0"/>
                                                  <w:marBottom w:val="0"/>
                                                  <w:divBdr>
                                                    <w:top w:val="none" w:sz="0" w:space="0" w:color="auto"/>
                                                    <w:left w:val="none" w:sz="0" w:space="0" w:color="auto"/>
                                                    <w:bottom w:val="none" w:sz="0" w:space="0" w:color="auto"/>
                                                    <w:right w:val="none" w:sz="0" w:space="0" w:color="auto"/>
                                                  </w:divBdr>
                                                  <w:divsChild>
                                                    <w:div w:id="6965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198681">
      <w:bodyDiv w:val="1"/>
      <w:marLeft w:val="0"/>
      <w:marRight w:val="0"/>
      <w:marTop w:val="0"/>
      <w:marBottom w:val="0"/>
      <w:divBdr>
        <w:top w:val="none" w:sz="0" w:space="0" w:color="auto"/>
        <w:left w:val="none" w:sz="0" w:space="0" w:color="auto"/>
        <w:bottom w:val="none" w:sz="0" w:space="0" w:color="auto"/>
        <w:right w:val="none" w:sz="0" w:space="0" w:color="auto"/>
      </w:divBdr>
      <w:divsChild>
        <w:div w:id="441220253">
          <w:marLeft w:val="0"/>
          <w:marRight w:val="0"/>
          <w:marTop w:val="0"/>
          <w:marBottom w:val="0"/>
          <w:divBdr>
            <w:top w:val="none" w:sz="0" w:space="0" w:color="auto"/>
            <w:left w:val="none" w:sz="0" w:space="0" w:color="auto"/>
            <w:bottom w:val="none" w:sz="0" w:space="0" w:color="auto"/>
            <w:right w:val="none" w:sz="0" w:space="0" w:color="auto"/>
          </w:divBdr>
          <w:divsChild>
            <w:div w:id="1724400605">
              <w:marLeft w:val="0"/>
              <w:marRight w:val="0"/>
              <w:marTop w:val="0"/>
              <w:marBottom w:val="0"/>
              <w:divBdr>
                <w:top w:val="none" w:sz="0" w:space="0" w:color="auto"/>
                <w:left w:val="none" w:sz="0" w:space="0" w:color="auto"/>
                <w:bottom w:val="none" w:sz="0" w:space="0" w:color="auto"/>
                <w:right w:val="none" w:sz="0" w:space="0" w:color="auto"/>
              </w:divBdr>
              <w:divsChild>
                <w:div w:id="1121917282">
                  <w:marLeft w:val="0"/>
                  <w:marRight w:val="0"/>
                  <w:marTop w:val="0"/>
                  <w:marBottom w:val="0"/>
                  <w:divBdr>
                    <w:top w:val="none" w:sz="0" w:space="0" w:color="auto"/>
                    <w:left w:val="none" w:sz="0" w:space="0" w:color="auto"/>
                    <w:bottom w:val="none" w:sz="0" w:space="0" w:color="auto"/>
                    <w:right w:val="none" w:sz="0" w:space="0" w:color="auto"/>
                  </w:divBdr>
                  <w:divsChild>
                    <w:div w:id="925920532">
                      <w:marLeft w:val="0"/>
                      <w:marRight w:val="0"/>
                      <w:marTop w:val="0"/>
                      <w:marBottom w:val="0"/>
                      <w:divBdr>
                        <w:top w:val="none" w:sz="0" w:space="0" w:color="auto"/>
                        <w:left w:val="none" w:sz="0" w:space="0" w:color="auto"/>
                        <w:bottom w:val="none" w:sz="0" w:space="0" w:color="auto"/>
                        <w:right w:val="none" w:sz="0" w:space="0" w:color="auto"/>
                      </w:divBdr>
                      <w:divsChild>
                        <w:div w:id="1202547">
                          <w:marLeft w:val="0"/>
                          <w:marRight w:val="0"/>
                          <w:marTop w:val="0"/>
                          <w:marBottom w:val="0"/>
                          <w:divBdr>
                            <w:top w:val="none" w:sz="0" w:space="0" w:color="auto"/>
                            <w:left w:val="none" w:sz="0" w:space="0" w:color="auto"/>
                            <w:bottom w:val="none" w:sz="0" w:space="0" w:color="auto"/>
                            <w:right w:val="none" w:sz="0" w:space="0" w:color="auto"/>
                          </w:divBdr>
                          <w:divsChild>
                            <w:div w:id="337461663">
                              <w:marLeft w:val="0"/>
                              <w:marRight w:val="0"/>
                              <w:marTop w:val="0"/>
                              <w:marBottom w:val="0"/>
                              <w:divBdr>
                                <w:top w:val="none" w:sz="0" w:space="0" w:color="auto"/>
                                <w:left w:val="none" w:sz="0" w:space="0" w:color="auto"/>
                                <w:bottom w:val="none" w:sz="0" w:space="0" w:color="auto"/>
                                <w:right w:val="none" w:sz="0" w:space="0" w:color="auto"/>
                              </w:divBdr>
                              <w:divsChild>
                                <w:div w:id="1729184907">
                                  <w:marLeft w:val="0"/>
                                  <w:marRight w:val="0"/>
                                  <w:marTop w:val="0"/>
                                  <w:marBottom w:val="0"/>
                                  <w:divBdr>
                                    <w:top w:val="none" w:sz="0" w:space="0" w:color="auto"/>
                                    <w:left w:val="none" w:sz="0" w:space="0" w:color="auto"/>
                                    <w:bottom w:val="none" w:sz="0" w:space="0" w:color="auto"/>
                                    <w:right w:val="none" w:sz="0" w:space="0" w:color="auto"/>
                                  </w:divBdr>
                                  <w:divsChild>
                                    <w:div w:id="564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315198">
      <w:bodyDiv w:val="1"/>
      <w:marLeft w:val="0"/>
      <w:marRight w:val="0"/>
      <w:marTop w:val="0"/>
      <w:marBottom w:val="0"/>
      <w:divBdr>
        <w:top w:val="none" w:sz="0" w:space="0" w:color="auto"/>
        <w:left w:val="none" w:sz="0" w:space="0" w:color="auto"/>
        <w:bottom w:val="none" w:sz="0" w:space="0" w:color="auto"/>
        <w:right w:val="none" w:sz="0" w:space="0" w:color="auto"/>
      </w:divBdr>
      <w:divsChild>
        <w:div w:id="722287225">
          <w:marLeft w:val="0"/>
          <w:marRight w:val="0"/>
          <w:marTop w:val="0"/>
          <w:marBottom w:val="0"/>
          <w:divBdr>
            <w:top w:val="none" w:sz="0" w:space="0" w:color="auto"/>
            <w:left w:val="none" w:sz="0" w:space="0" w:color="auto"/>
            <w:bottom w:val="none" w:sz="0" w:space="0" w:color="auto"/>
            <w:right w:val="none" w:sz="0" w:space="0" w:color="auto"/>
          </w:divBdr>
          <w:divsChild>
            <w:div w:id="320811960">
              <w:marLeft w:val="0"/>
              <w:marRight w:val="0"/>
              <w:marTop w:val="0"/>
              <w:marBottom w:val="0"/>
              <w:divBdr>
                <w:top w:val="none" w:sz="0" w:space="0" w:color="auto"/>
                <w:left w:val="none" w:sz="0" w:space="0" w:color="auto"/>
                <w:bottom w:val="none" w:sz="0" w:space="0" w:color="auto"/>
                <w:right w:val="none" w:sz="0" w:space="0" w:color="auto"/>
              </w:divBdr>
              <w:divsChild>
                <w:div w:id="8532629">
                  <w:marLeft w:val="0"/>
                  <w:marRight w:val="0"/>
                  <w:marTop w:val="0"/>
                  <w:marBottom w:val="0"/>
                  <w:divBdr>
                    <w:top w:val="none" w:sz="0" w:space="0" w:color="auto"/>
                    <w:left w:val="none" w:sz="0" w:space="0" w:color="auto"/>
                    <w:bottom w:val="none" w:sz="0" w:space="0" w:color="auto"/>
                    <w:right w:val="none" w:sz="0" w:space="0" w:color="auto"/>
                  </w:divBdr>
                  <w:divsChild>
                    <w:div w:id="215557212">
                      <w:marLeft w:val="0"/>
                      <w:marRight w:val="0"/>
                      <w:marTop w:val="0"/>
                      <w:marBottom w:val="0"/>
                      <w:divBdr>
                        <w:top w:val="none" w:sz="0" w:space="0" w:color="auto"/>
                        <w:left w:val="none" w:sz="0" w:space="0" w:color="auto"/>
                        <w:bottom w:val="none" w:sz="0" w:space="0" w:color="auto"/>
                        <w:right w:val="none" w:sz="0" w:space="0" w:color="auto"/>
                      </w:divBdr>
                      <w:divsChild>
                        <w:div w:id="318657776">
                          <w:marLeft w:val="0"/>
                          <w:marRight w:val="0"/>
                          <w:marTop w:val="0"/>
                          <w:marBottom w:val="0"/>
                          <w:divBdr>
                            <w:top w:val="none" w:sz="0" w:space="0" w:color="auto"/>
                            <w:left w:val="none" w:sz="0" w:space="0" w:color="auto"/>
                            <w:bottom w:val="none" w:sz="0" w:space="0" w:color="auto"/>
                            <w:right w:val="none" w:sz="0" w:space="0" w:color="auto"/>
                          </w:divBdr>
                          <w:divsChild>
                            <w:div w:id="851845416">
                              <w:marLeft w:val="0"/>
                              <w:marRight w:val="0"/>
                              <w:marTop w:val="0"/>
                              <w:marBottom w:val="0"/>
                              <w:divBdr>
                                <w:top w:val="none" w:sz="0" w:space="0" w:color="auto"/>
                                <w:left w:val="none" w:sz="0" w:space="0" w:color="auto"/>
                                <w:bottom w:val="none" w:sz="0" w:space="0" w:color="auto"/>
                                <w:right w:val="none" w:sz="0" w:space="0" w:color="auto"/>
                              </w:divBdr>
                              <w:divsChild>
                                <w:div w:id="578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390897">
      <w:bodyDiv w:val="1"/>
      <w:marLeft w:val="0"/>
      <w:marRight w:val="0"/>
      <w:marTop w:val="0"/>
      <w:marBottom w:val="0"/>
      <w:divBdr>
        <w:top w:val="none" w:sz="0" w:space="0" w:color="auto"/>
        <w:left w:val="none" w:sz="0" w:space="0" w:color="auto"/>
        <w:bottom w:val="none" w:sz="0" w:space="0" w:color="auto"/>
        <w:right w:val="none" w:sz="0" w:space="0" w:color="auto"/>
      </w:divBdr>
      <w:divsChild>
        <w:div w:id="656615315">
          <w:marLeft w:val="0"/>
          <w:marRight w:val="0"/>
          <w:marTop w:val="0"/>
          <w:marBottom w:val="0"/>
          <w:divBdr>
            <w:top w:val="none" w:sz="0" w:space="0" w:color="auto"/>
            <w:left w:val="none" w:sz="0" w:space="0" w:color="auto"/>
            <w:bottom w:val="none" w:sz="0" w:space="0" w:color="auto"/>
            <w:right w:val="none" w:sz="0" w:space="0" w:color="auto"/>
          </w:divBdr>
          <w:divsChild>
            <w:div w:id="162595604">
              <w:marLeft w:val="0"/>
              <w:marRight w:val="0"/>
              <w:marTop w:val="0"/>
              <w:marBottom w:val="0"/>
              <w:divBdr>
                <w:top w:val="none" w:sz="0" w:space="0" w:color="auto"/>
                <w:left w:val="none" w:sz="0" w:space="0" w:color="auto"/>
                <w:bottom w:val="none" w:sz="0" w:space="0" w:color="auto"/>
                <w:right w:val="none" w:sz="0" w:space="0" w:color="auto"/>
              </w:divBdr>
              <w:divsChild>
                <w:div w:id="856424525">
                  <w:marLeft w:val="0"/>
                  <w:marRight w:val="0"/>
                  <w:marTop w:val="0"/>
                  <w:marBottom w:val="0"/>
                  <w:divBdr>
                    <w:top w:val="none" w:sz="0" w:space="0" w:color="auto"/>
                    <w:left w:val="none" w:sz="0" w:space="0" w:color="auto"/>
                    <w:bottom w:val="none" w:sz="0" w:space="0" w:color="auto"/>
                    <w:right w:val="none" w:sz="0" w:space="0" w:color="auto"/>
                  </w:divBdr>
                  <w:divsChild>
                    <w:div w:id="431555108">
                      <w:marLeft w:val="0"/>
                      <w:marRight w:val="0"/>
                      <w:marTop w:val="0"/>
                      <w:marBottom w:val="0"/>
                      <w:divBdr>
                        <w:top w:val="none" w:sz="0" w:space="0" w:color="auto"/>
                        <w:left w:val="none" w:sz="0" w:space="0" w:color="auto"/>
                        <w:bottom w:val="none" w:sz="0" w:space="0" w:color="auto"/>
                        <w:right w:val="none" w:sz="0" w:space="0" w:color="auto"/>
                      </w:divBdr>
                      <w:divsChild>
                        <w:div w:id="2062946716">
                          <w:marLeft w:val="0"/>
                          <w:marRight w:val="0"/>
                          <w:marTop w:val="0"/>
                          <w:marBottom w:val="0"/>
                          <w:divBdr>
                            <w:top w:val="none" w:sz="0" w:space="0" w:color="auto"/>
                            <w:left w:val="none" w:sz="0" w:space="0" w:color="auto"/>
                            <w:bottom w:val="none" w:sz="0" w:space="0" w:color="auto"/>
                            <w:right w:val="none" w:sz="0" w:space="0" w:color="auto"/>
                          </w:divBdr>
                          <w:divsChild>
                            <w:div w:id="2088383745">
                              <w:marLeft w:val="0"/>
                              <w:marRight w:val="0"/>
                              <w:marTop w:val="0"/>
                              <w:marBottom w:val="0"/>
                              <w:divBdr>
                                <w:top w:val="none" w:sz="0" w:space="0" w:color="auto"/>
                                <w:left w:val="none" w:sz="0" w:space="0" w:color="auto"/>
                                <w:bottom w:val="none" w:sz="0" w:space="0" w:color="auto"/>
                                <w:right w:val="none" w:sz="0" w:space="0" w:color="auto"/>
                              </w:divBdr>
                              <w:divsChild>
                                <w:div w:id="367417613">
                                  <w:marLeft w:val="0"/>
                                  <w:marRight w:val="0"/>
                                  <w:marTop w:val="0"/>
                                  <w:marBottom w:val="0"/>
                                  <w:divBdr>
                                    <w:top w:val="none" w:sz="0" w:space="0" w:color="auto"/>
                                    <w:left w:val="none" w:sz="0" w:space="0" w:color="auto"/>
                                    <w:bottom w:val="none" w:sz="0" w:space="0" w:color="auto"/>
                                    <w:right w:val="none" w:sz="0" w:space="0" w:color="auto"/>
                                  </w:divBdr>
                                  <w:divsChild>
                                    <w:div w:id="7194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031384">
      <w:bodyDiv w:val="1"/>
      <w:marLeft w:val="0"/>
      <w:marRight w:val="0"/>
      <w:marTop w:val="0"/>
      <w:marBottom w:val="0"/>
      <w:divBdr>
        <w:top w:val="none" w:sz="0" w:space="0" w:color="auto"/>
        <w:left w:val="none" w:sz="0" w:space="0" w:color="auto"/>
        <w:bottom w:val="none" w:sz="0" w:space="0" w:color="auto"/>
        <w:right w:val="none" w:sz="0" w:space="0" w:color="auto"/>
      </w:divBdr>
      <w:divsChild>
        <w:div w:id="1967850421">
          <w:marLeft w:val="-7323"/>
          <w:marRight w:val="0"/>
          <w:marTop w:val="0"/>
          <w:marBottom w:val="0"/>
          <w:divBdr>
            <w:top w:val="none" w:sz="0" w:space="0" w:color="auto"/>
            <w:left w:val="none" w:sz="0" w:space="0" w:color="auto"/>
            <w:bottom w:val="none" w:sz="0" w:space="0" w:color="auto"/>
            <w:right w:val="none" w:sz="0" w:space="0" w:color="auto"/>
          </w:divBdr>
          <w:divsChild>
            <w:div w:id="1815486246">
              <w:marLeft w:val="0"/>
              <w:marRight w:val="0"/>
              <w:marTop w:val="0"/>
              <w:marBottom w:val="536"/>
              <w:divBdr>
                <w:top w:val="none" w:sz="0" w:space="0" w:color="auto"/>
                <w:left w:val="none" w:sz="0" w:space="0" w:color="auto"/>
                <w:bottom w:val="none" w:sz="0" w:space="0" w:color="auto"/>
                <w:right w:val="none" w:sz="0" w:space="0" w:color="auto"/>
              </w:divBdr>
              <w:divsChild>
                <w:div w:id="1900286206">
                  <w:marLeft w:val="0"/>
                  <w:marRight w:val="0"/>
                  <w:marTop w:val="0"/>
                  <w:marBottom w:val="0"/>
                  <w:divBdr>
                    <w:top w:val="none" w:sz="0" w:space="0" w:color="auto"/>
                    <w:left w:val="none" w:sz="0" w:space="0" w:color="auto"/>
                    <w:bottom w:val="none" w:sz="0" w:space="0" w:color="auto"/>
                    <w:right w:val="none" w:sz="0" w:space="0" w:color="auto"/>
                  </w:divBdr>
                  <w:divsChild>
                    <w:div w:id="1130172673">
                      <w:marLeft w:val="0"/>
                      <w:marRight w:val="0"/>
                      <w:marTop w:val="0"/>
                      <w:marBottom w:val="0"/>
                      <w:divBdr>
                        <w:top w:val="none" w:sz="0" w:space="0" w:color="auto"/>
                        <w:left w:val="none" w:sz="0" w:space="0" w:color="auto"/>
                        <w:bottom w:val="none" w:sz="0" w:space="0" w:color="auto"/>
                        <w:right w:val="none" w:sz="0" w:space="0" w:color="auto"/>
                      </w:divBdr>
                      <w:divsChild>
                        <w:div w:id="8274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740113">
      <w:bodyDiv w:val="1"/>
      <w:marLeft w:val="0"/>
      <w:marRight w:val="0"/>
      <w:marTop w:val="0"/>
      <w:marBottom w:val="0"/>
      <w:divBdr>
        <w:top w:val="none" w:sz="0" w:space="0" w:color="auto"/>
        <w:left w:val="none" w:sz="0" w:space="0" w:color="auto"/>
        <w:bottom w:val="none" w:sz="0" w:space="0" w:color="auto"/>
        <w:right w:val="none" w:sz="0" w:space="0" w:color="auto"/>
      </w:divBdr>
      <w:divsChild>
        <w:div w:id="374356378">
          <w:marLeft w:val="0"/>
          <w:marRight w:val="0"/>
          <w:marTop w:val="0"/>
          <w:marBottom w:val="0"/>
          <w:divBdr>
            <w:top w:val="none" w:sz="0" w:space="0" w:color="auto"/>
            <w:left w:val="none" w:sz="0" w:space="0" w:color="auto"/>
            <w:bottom w:val="none" w:sz="0" w:space="0" w:color="auto"/>
            <w:right w:val="none" w:sz="0" w:space="0" w:color="auto"/>
          </w:divBdr>
          <w:divsChild>
            <w:div w:id="15808997">
              <w:marLeft w:val="0"/>
              <w:marRight w:val="0"/>
              <w:marTop w:val="0"/>
              <w:marBottom w:val="0"/>
              <w:divBdr>
                <w:top w:val="none" w:sz="0" w:space="0" w:color="auto"/>
                <w:left w:val="none" w:sz="0" w:space="0" w:color="auto"/>
                <w:bottom w:val="none" w:sz="0" w:space="0" w:color="auto"/>
                <w:right w:val="none" w:sz="0" w:space="0" w:color="auto"/>
              </w:divBdr>
              <w:divsChild>
                <w:div w:id="118183075">
                  <w:marLeft w:val="0"/>
                  <w:marRight w:val="0"/>
                  <w:marTop w:val="0"/>
                  <w:marBottom w:val="0"/>
                  <w:divBdr>
                    <w:top w:val="none" w:sz="0" w:space="0" w:color="auto"/>
                    <w:left w:val="none" w:sz="0" w:space="0" w:color="auto"/>
                    <w:bottom w:val="none" w:sz="0" w:space="0" w:color="auto"/>
                    <w:right w:val="none" w:sz="0" w:space="0" w:color="auto"/>
                  </w:divBdr>
                  <w:divsChild>
                    <w:div w:id="198664115">
                      <w:marLeft w:val="0"/>
                      <w:marRight w:val="0"/>
                      <w:marTop w:val="0"/>
                      <w:marBottom w:val="0"/>
                      <w:divBdr>
                        <w:top w:val="none" w:sz="0" w:space="0" w:color="auto"/>
                        <w:left w:val="none" w:sz="0" w:space="0" w:color="auto"/>
                        <w:bottom w:val="none" w:sz="0" w:space="0" w:color="auto"/>
                        <w:right w:val="none" w:sz="0" w:space="0" w:color="auto"/>
                      </w:divBdr>
                      <w:divsChild>
                        <w:div w:id="20023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10086">
      <w:bodyDiv w:val="1"/>
      <w:marLeft w:val="0"/>
      <w:marRight w:val="0"/>
      <w:marTop w:val="0"/>
      <w:marBottom w:val="0"/>
      <w:divBdr>
        <w:top w:val="none" w:sz="0" w:space="0" w:color="auto"/>
        <w:left w:val="none" w:sz="0" w:space="0" w:color="auto"/>
        <w:bottom w:val="none" w:sz="0" w:space="0" w:color="auto"/>
        <w:right w:val="none" w:sz="0" w:space="0" w:color="auto"/>
      </w:divBdr>
      <w:divsChild>
        <w:div w:id="1188442878">
          <w:marLeft w:val="0"/>
          <w:marRight w:val="0"/>
          <w:marTop w:val="0"/>
          <w:marBottom w:val="0"/>
          <w:divBdr>
            <w:top w:val="none" w:sz="0" w:space="0" w:color="auto"/>
            <w:left w:val="none" w:sz="0" w:space="0" w:color="auto"/>
            <w:bottom w:val="none" w:sz="0" w:space="0" w:color="auto"/>
            <w:right w:val="none" w:sz="0" w:space="0" w:color="auto"/>
          </w:divBdr>
          <w:divsChild>
            <w:div w:id="1543201814">
              <w:marLeft w:val="0"/>
              <w:marRight w:val="0"/>
              <w:marTop w:val="0"/>
              <w:marBottom w:val="0"/>
              <w:divBdr>
                <w:top w:val="none" w:sz="0" w:space="0" w:color="auto"/>
                <w:left w:val="none" w:sz="0" w:space="0" w:color="auto"/>
                <w:bottom w:val="none" w:sz="0" w:space="0" w:color="auto"/>
                <w:right w:val="none" w:sz="0" w:space="0" w:color="auto"/>
              </w:divBdr>
              <w:divsChild>
                <w:div w:id="1219560377">
                  <w:marLeft w:val="0"/>
                  <w:marRight w:val="0"/>
                  <w:marTop w:val="0"/>
                  <w:marBottom w:val="0"/>
                  <w:divBdr>
                    <w:top w:val="none" w:sz="0" w:space="0" w:color="auto"/>
                    <w:left w:val="none" w:sz="0" w:space="0" w:color="auto"/>
                    <w:bottom w:val="none" w:sz="0" w:space="0" w:color="auto"/>
                    <w:right w:val="none" w:sz="0" w:space="0" w:color="auto"/>
                  </w:divBdr>
                  <w:divsChild>
                    <w:div w:id="547423664">
                      <w:marLeft w:val="0"/>
                      <w:marRight w:val="0"/>
                      <w:marTop w:val="0"/>
                      <w:marBottom w:val="0"/>
                      <w:divBdr>
                        <w:top w:val="none" w:sz="0" w:space="0" w:color="auto"/>
                        <w:left w:val="none" w:sz="0" w:space="0" w:color="auto"/>
                        <w:bottom w:val="none" w:sz="0" w:space="0" w:color="auto"/>
                        <w:right w:val="none" w:sz="0" w:space="0" w:color="auto"/>
                      </w:divBdr>
                      <w:divsChild>
                        <w:div w:id="358165318">
                          <w:marLeft w:val="0"/>
                          <w:marRight w:val="0"/>
                          <w:marTop w:val="0"/>
                          <w:marBottom w:val="0"/>
                          <w:divBdr>
                            <w:top w:val="none" w:sz="0" w:space="0" w:color="auto"/>
                            <w:left w:val="none" w:sz="0" w:space="0" w:color="auto"/>
                            <w:bottom w:val="none" w:sz="0" w:space="0" w:color="auto"/>
                            <w:right w:val="none" w:sz="0" w:space="0" w:color="auto"/>
                          </w:divBdr>
                          <w:divsChild>
                            <w:div w:id="911963098">
                              <w:marLeft w:val="0"/>
                              <w:marRight w:val="0"/>
                              <w:marTop w:val="0"/>
                              <w:marBottom w:val="0"/>
                              <w:divBdr>
                                <w:top w:val="none" w:sz="0" w:space="0" w:color="auto"/>
                                <w:left w:val="none" w:sz="0" w:space="0" w:color="auto"/>
                                <w:bottom w:val="none" w:sz="0" w:space="0" w:color="auto"/>
                                <w:right w:val="none" w:sz="0" w:space="0" w:color="auto"/>
                              </w:divBdr>
                              <w:divsChild>
                                <w:div w:id="224265228">
                                  <w:marLeft w:val="0"/>
                                  <w:marRight w:val="0"/>
                                  <w:marTop w:val="0"/>
                                  <w:marBottom w:val="0"/>
                                  <w:divBdr>
                                    <w:top w:val="none" w:sz="0" w:space="0" w:color="auto"/>
                                    <w:left w:val="none" w:sz="0" w:space="0" w:color="auto"/>
                                    <w:bottom w:val="none" w:sz="0" w:space="0" w:color="auto"/>
                                    <w:right w:val="none" w:sz="0" w:space="0" w:color="auto"/>
                                  </w:divBdr>
                                  <w:divsChild>
                                    <w:div w:id="13071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602949">
      <w:bodyDiv w:val="1"/>
      <w:marLeft w:val="0"/>
      <w:marRight w:val="0"/>
      <w:marTop w:val="0"/>
      <w:marBottom w:val="0"/>
      <w:divBdr>
        <w:top w:val="none" w:sz="0" w:space="0" w:color="auto"/>
        <w:left w:val="none" w:sz="0" w:space="0" w:color="auto"/>
        <w:bottom w:val="none" w:sz="0" w:space="0" w:color="auto"/>
        <w:right w:val="none" w:sz="0" w:space="0" w:color="auto"/>
      </w:divBdr>
      <w:divsChild>
        <w:div w:id="10230709">
          <w:marLeft w:val="0"/>
          <w:marRight w:val="0"/>
          <w:marTop w:val="0"/>
          <w:marBottom w:val="0"/>
          <w:divBdr>
            <w:top w:val="none" w:sz="0" w:space="0" w:color="auto"/>
            <w:left w:val="none" w:sz="0" w:space="0" w:color="auto"/>
            <w:bottom w:val="none" w:sz="0" w:space="0" w:color="auto"/>
            <w:right w:val="none" w:sz="0" w:space="0" w:color="auto"/>
          </w:divBdr>
          <w:divsChild>
            <w:div w:id="472065180">
              <w:marLeft w:val="0"/>
              <w:marRight w:val="0"/>
              <w:marTop w:val="0"/>
              <w:marBottom w:val="0"/>
              <w:divBdr>
                <w:top w:val="none" w:sz="0" w:space="0" w:color="auto"/>
                <w:left w:val="none" w:sz="0" w:space="0" w:color="auto"/>
                <w:bottom w:val="none" w:sz="0" w:space="0" w:color="auto"/>
                <w:right w:val="none" w:sz="0" w:space="0" w:color="auto"/>
              </w:divBdr>
              <w:divsChild>
                <w:div w:id="1296907315">
                  <w:marLeft w:val="0"/>
                  <w:marRight w:val="0"/>
                  <w:marTop w:val="0"/>
                  <w:marBottom w:val="0"/>
                  <w:divBdr>
                    <w:top w:val="none" w:sz="0" w:space="0" w:color="auto"/>
                    <w:left w:val="none" w:sz="0" w:space="0" w:color="auto"/>
                    <w:bottom w:val="none" w:sz="0" w:space="0" w:color="auto"/>
                    <w:right w:val="none" w:sz="0" w:space="0" w:color="auto"/>
                  </w:divBdr>
                  <w:divsChild>
                    <w:div w:id="501626412">
                      <w:marLeft w:val="0"/>
                      <w:marRight w:val="0"/>
                      <w:marTop w:val="0"/>
                      <w:marBottom w:val="0"/>
                      <w:divBdr>
                        <w:top w:val="none" w:sz="0" w:space="0" w:color="auto"/>
                        <w:left w:val="none" w:sz="0" w:space="0" w:color="auto"/>
                        <w:bottom w:val="none" w:sz="0" w:space="0" w:color="auto"/>
                        <w:right w:val="none" w:sz="0" w:space="0" w:color="auto"/>
                      </w:divBdr>
                      <w:divsChild>
                        <w:div w:id="1832942298">
                          <w:marLeft w:val="0"/>
                          <w:marRight w:val="0"/>
                          <w:marTop w:val="0"/>
                          <w:marBottom w:val="0"/>
                          <w:divBdr>
                            <w:top w:val="none" w:sz="0" w:space="0" w:color="auto"/>
                            <w:left w:val="none" w:sz="0" w:space="0" w:color="auto"/>
                            <w:bottom w:val="none" w:sz="0" w:space="0" w:color="auto"/>
                            <w:right w:val="none" w:sz="0" w:space="0" w:color="auto"/>
                          </w:divBdr>
                          <w:divsChild>
                            <w:div w:id="554657011">
                              <w:marLeft w:val="0"/>
                              <w:marRight w:val="0"/>
                              <w:marTop w:val="0"/>
                              <w:marBottom w:val="0"/>
                              <w:divBdr>
                                <w:top w:val="none" w:sz="0" w:space="0" w:color="auto"/>
                                <w:left w:val="none" w:sz="0" w:space="0" w:color="auto"/>
                                <w:bottom w:val="none" w:sz="0" w:space="0" w:color="auto"/>
                                <w:right w:val="none" w:sz="0" w:space="0" w:color="auto"/>
                              </w:divBdr>
                              <w:divsChild>
                                <w:div w:id="202180906">
                                  <w:marLeft w:val="0"/>
                                  <w:marRight w:val="0"/>
                                  <w:marTop w:val="0"/>
                                  <w:marBottom w:val="0"/>
                                  <w:divBdr>
                                    <w:top w:val="none" w:sz="0" w:space="0" w:color="auto"/>
                                    <w:left w:val="none" w:sz="0" w:space="0" w:color="auto"/>
                                    <w:bottom w:val="none" w:sz="0" w:space="0" w:color="auto"/>
                                    <w:right w:val="none" w:sz="0" w:space="0" w:color="auto"/>
                                  </w:divBdr>
                                  <w:divsChild>
                                    <w:div w:id="6144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berlin.de/pr/medien/aktuell/reden/humboldt-rede_merkel" TargetMode="External"/><Relationship Id="rId13" Type="http://schemas.openxmlformats.org/officeDocument/2006/relationships/hyperlink" Target="http://www.bundeskanzlerin.de/ContentArchiv/DE/Archiv17/Regierungserklaerung/2011/2011-10-27-merkel-eu-gipfel.html?nn=453408" TargetMode="External"/><Relationship Id="rId18" Type="http://schemas.openxmlformats.org/officeDocument/2006/relationships/hyperlink" Target="http://www.bundesregierung.de/ContentArchiv/EN/Archiv17/Reden/2012/2012-11-07-merkel-eu.html%20(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ilium.europa.eu/uedocs/cms_data/docs/pressdata/en/ec/113563.pdf%20(6" TargetMode="External"/><Relationship Id="rId7" Type="http://schemas.openxmlformats.org/officeDocument/2006/relationships/endnotes" Target="endnotes.xml"/><Relationship Id="rId12" Type="http://schemas.openxmlformats.org/officeDocument/2006/relationships/hyperlink" Target="http://www.bundeskanzlerin.de/ContentArchiv/DE/Archiv17/Regierungserklaerung/2010/2010-05-19-merkel-erklaerung-eu-stabilisierungsmassnahmen.html%20(7" TargetMode="External"/><Relationship Id="rId17" Type="http://schemas.openxmlformats.org/officeDocument/2006/relationships/hyperlink" Target="http://www.bundesregierung.de/ContentArchiv/EN/Archiv17/Reden/2012/2012-11-07-merkel-eu.html%2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undeskanzlerin.de/ContentArchiv/DE/Archiv17/Regierungserklaerung/2012/2012-06-29-merkel.html%20(23" TargetMode="External"/><Relationship Id="rId20" Type="http://schemas.openxmlformats.org/officeDocument/2006/relationships/hyperlink" Target="http://www.bundeskanzlerin.de/ContentArchiv/DE/Archiv17/Mitschrift/Pressekonferenzen/2010/02/2010-02-11-pk-europaeischer-rat.html%2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ndeskanzlerin.de/ContentArchiv/DE/Archiv17/Mitschrift/Pressekonferenzen/2010/05/2010-05-10-statement-bk-vbk.html%20(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undesregierung.de/ContentArchiv/DE/Archiv17/Mitschrift/Pressekonferenzen/2012/06/2012-06-29-merkel-eu-rat.html%20(22" TargetMode="External"/><Relationship Id="rId23" Type="http://schemas.openxmlformats.org/officeDocument/2006/relationships/hyperlink" Target="http://www.bundeskanzlerin.de/ContentArchiv/DE/Archiv17/Artikel/2011/10/2011-10-26-merkel-regierungserklaerung-er-euro.html%20(10" TargetMode="External"/><Relationship Id="rId10" Type="http://schemas.openxmlformats.org/officeDocument/2006/relationships/hyperlink" Target="http://www.bundeskanzlerin.de/ContentArchiv/DE/Archiv17/Regierungserklaerung/2010/2010-05-05-merkel-erklaerung-griechenland.html%20(7" TargetMode="External"/><Relationship Id="rId19" Type="http://schemas.openxmlformats.org/officeDocument/2006/relationships/hyperlink" Target="http://www.bpb.de/nachschlagen/gesetze/grundgesetz/44186/einleitung-und-praeambel%20(3" TargetMode="External"/><Relationship Id="rId4" Type="http://schemas.openxmlformats.org/officeDocument/2006/relationships/settings" Target="settings.xml"/><Relationship Id="rId9" Type="http://schemas.openxmlformats.org/officeDocument/2006/relationships/hyperlink" Target="http://www.ft.com/intl/cms/s/0/2a205b88-2d41-11df-9c5b00144feabdc0.html?siteedition=intl" TargetMode="External"/><Relationship Id="rId14" Type="http://schemas.openxmlformats.org/officeDocument/2006/relationships/hyperlink" Target="http://www.bundeskanzlerin.de/ContentArchiv/DE/Archiv17/Mitschrift/Pressekonferenzen/2011/12/2011-12-09-pk-bruessel.html%20(14" TargetMode="External"/><Relationship Id="rId22" Type="http://schemas.openxmlformats.org/officeDocument/2006/relationships/hyperlink" Target="http://dip21.bundestag.de/dip21/btd/17/015/1701544.pdf%20(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undeskanzlerin.de/ContentArchiv/DE/Archiv17/Regierungserklaerung/2010/2010-05-05-merkel-erklaerung-griechenland.html%20(7" TargetMode="External"/><Relationship Id="rId13" Type="http://schemas.openxmlformats.org/officeDocument/2006/relationships/hyperlink" Target="http://www.bundeskanzlerin.de/ContentArchiv/DE/Archiv17/Artikel/2011/10/2011-10-26-merkel-regierungserklaerung-er-euro.html%20(10" TargetMode="External"/><Relationship Id="rId18" Type="http://schemas.openxmlformats.org/officeDocument/2006/relationships/hyperlink" Target="http://www.bundesregierung.de/ContentArchiv/EN/Archiv17/Reden/2012/2012-11-07-merkel-eu.html%20(23" TargetMode="External"/><Relationship Id="rId3" Type="http://schemas.openxmlformats.org/officeDocument/2006/relationships/hyperlink" Target="http://www.hu-berlin.de/pr/medien/aktuell/reden/humboldt-rede_merkel" TargetMode="External"/><Relationship Id="rId7" Type="http://schemas.openxmlformats.org/officeDocument/2006/relationships/hyperlink" Target="http://dip21.bundestag.de/dip21/btd/17/015/1701544.pdf%20(7" TargetMode="External"/><Relationship Id="rId12" Type="http://schemas.openxmlformats.org/officeDocument/2006/relationships/hyperlink" Target="http://www.bundeskanzlerin.de/ContentArchiv/DE/Archiv17/Regierungserklaerung/2011/2011-10-27-merkel-eu-gipfel.html?nn=453408" TargetMode="External"/><Relationship Id="rId17" Type="http://schemas.openxmlformats.org/officeDocument/2006/relationships/hyperlink" Target="http://www.bundesregierung.de/ContentArchiv/EN/Archiv17/Reden/2012/2012-11-07-merkel-eu.html%20(23" TargetMode="External"/><Relationship Id="rId2" Type="http://schemas.openxmlformats.org/officeDocument/2006/relationships/hyperlink" Target="http://www.hu-berlin.de/pr/medien/aktuell/reden/humboldt-rede_merkel" TargetMode="External"/><Relationship Id="rId16" Type="http://schemas.openxmlformats.org/officeDocument/2006/relationships/hyperlink" Target="http://www.bundeskanzlerin.de/ContentArchiv/DE/Archiv17/Regierungserklaerung/2012/2012-06-29-merkel.html%20(23" TargetMode="External"/><Relationship Id="rId1" Type="http://schemas.openxmlformats.org/officeDocument/2006/relationships/hyperlink" Target="http://www.bpb.de/nachschlagen/gesetze/grundgesetz/44186/einleitung-und-praeambel%20(3" TargetMode="External"/><Relationship Id="rId6" Type="http://schemas.openxmlformats.org/officeDocument/2006/relationships/hyperlink" Target="http://www.bundeskanzlerin.de/ContentArchiv/DE/Archiv17/Mitschrift/Pressekonferenzen/2010/02/2010-02-11-pk-europaeischer-rat.html%20(6" TargetMode="External"/><Relationship Id="rId11" Type="http://schemas.openxmlformats.org/officeDocument/2006/relationships/hyperlink" Target="http://www.bundeskanzlerin.de/ContentArchiv/DE/Archiv17/Regierungserklaerung/2011/2011-10-27-merkel-eu-gipfel.html?nn=453408" TargetMode="External"/><Relationship Id="rId5" Type="http://schemas.openxmlformats.org/officeDocument/2006/relationships/hyperlink" Target="http://www.bundeskanzlerin.de/ContentArchiv/DE/Archiv17/Mitschrift/Pressekonferenzen/2010/02/2010-02-11-pk-europaeischer-rat.html%20(6" TargetMode="External"/><Relationship Id="rId15" Type="http://schemas.openxmlformats.org/officeDocument/2006/relationships/hyperlink" Target="http://www.bundesregierung.de/ContentArchiv/DE/Archiv17/Mitschrift/Pressekonferenzen/2012/06/2012-06-29-merkel-eu-rat.html%20(22" TargetMode="External"/><Relationship Id="rId10" Type="http://schemas.openxmlformats.org/officeDocument/2006/relationships/hyperlink" Target="http://www.bundeskanzlerin.de/ContentArchiv/DE/Archiv17/Regierungserklaerung/2010/2010-05-19-merkel-erklaerung-eu-stabilisierungsmassnahmen.html%20(7" TargetMode="External"/><Relationship Id="rId19" Type="http://schemas.openxmlformats.org/officeDocument/2006/relationships/hyperlink" Target="http://www.bundesregierung.de/ContentArchiv/EN/Archiv17/Reden/2012/2012-11-07-merkel-eu.html%20(23" TargetMode="External"/><Relationship Id="rId4" Type="http://schemas.openxmlformats.org/officeDocument/2006/relationships/hyperlink" Target="http://www.hu-berlin.de/pr/medien/aktuell/reden/humboldt-rede_merkel" TargetMode="External"/><Relationship Id="rId9" Type="http://schemas.openxmlformats.org/officeDocument/2006/relationships/hyperlink" Target="http://www.bundeskanzlerin.de/ContentArchiv/DE/Archiv17/Mitschrift/Pressekonferenzen/2010/05/2010-05-10-statement-bk-vbk.html%20(7" TargetMode="External"/><Relationship Id="rId14" Type="http://schemas.openxmlformats.org/officeDocument/2006/relationships/hyperlink" Target="http://www.bundeskanzlerin.de/ContentArchiv/DE/Archiv17/Mitschrift/Pressekonferenzen/2011/12/2011-12-09-pk-bruessel.html%20(14"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B4FCF-56EB-4CBC-914B-BACB44F5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36</Pages>
  <Words>12965</Words>
  <Characters>71311</Characters>
  <Application>Microsoft Office Word</Application>
  <DocSecurity>0</DocSecurity>
  <Lines>594</Lines>
  <Paragraphs>168</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84108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7</cp:revision>
  <dcterms:created xsi:type="dcterms:W3CDTF">2014-06-26T12:01:00Z</dcterms:created>
  <dcterms:modified xsi:type="dcterms:W3CDTF">2015-04-10T16:24:00Z</dcterms:modified>
</cp:coreProperties>
</file>