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DE" w:rsidRPr="00493A60" w:rsidRDefault="006410DE" w:rsidP="006410DE">
      <w:pPr>
        <w:rPr>
          <w:rFonts w:ascii="Segoe UI" w:hAnsi="Segoe UI" w:cs="Segoe UI"/>
          <w:b/>
        </w:rPr>
      </w:pPr>
      <w:r w:rsidRPr="00493A60">
        <w:rPr>
          <w:rFonts w:ascii="Segoe UI" w:hAnsi="Segoe UI" w:cs="Segoe UI"/>
          <w:b/>
        </w:rPr>
        <w:t>SAMENVATTING</w:t>
      </w:r>
    </w:p>
    <w:p w:rsidR="006410DE" w:rsidRPr="00493A60" w:rsidRDefault="006410DE" w:rsidP="006410DE">
      <w:pPr>
        <w:rPr>
          <w:rFonts w:ascii="Segoe UI" w:hAnsi="Segoe UI" w:cs="Segoe UI"/>
        </w:rPr>
      </w:pPr>
      <w:r w:rsidRPr="00493A60">
        <w:rPr>
          <w:rFonts w:ascii="Segoe UI" w:hAnsi="Segoe UI" w:cs="Segoe UI"/>
        </w:rPr>
        <w:t>Introductie: Aangezien sommige leeftijdsgroepen in Nederland meer gebruik maken van fysiotherapie is het relevant om te onderzoeken wat het verband is tussen deze groepen en het aanbod van fysiotherapie in bepaalde gebieden in Nederland.</w:t>
      </w:r>
    </w:p>
    <w:p w:rsidR="006410DE" w:rsidRPr="00493A60" w:rsidRDefault="006410DE" w:rsidP="006410DE">
      <w:pPr>
        <w:rPr>
          <w:rFonts w:ascii="Segoe UI" w:hAnsi="Segoe UI" w:cs="Segoe UI"/>
        </w:rPr>
      </w:pPr>
      <w:r w:rsidRPr="00493A60">
        <w:rPr>
          <w:rFonts w:ascii="Segoe UI" w:hAnsi="Segoe UI" w:cs="Segoe UI"/>
        </w:rPr>
        <w:t xml:space="preserve">Doel: Het doel van deze studie is het inzichtelijk maken van de mogelijke samenhang in fysiotherapiedichtheid en specifieke leeftijdsgroepen over de tijd. Het tweede doel is het bepalen van een mogelijke relatie tussen de locatie van opleidingen waar fysiotherapie wordt aangeboden en de dichtheid van fysiotherapie over de tijd. </w:t>
      </w:r>
    </w:p>
    <w:p w:rsidR="006410DE" w:rsidRPr="00493A60" w:rsidRDefault="006410DE" w:rsidP="006410DE">
      <w:pPr>
        <w:rPr>
          <w:rFonts w:ascii="Segoe UI" w:hAnsi="Segoe UI" w:cs="Segoe UI"/>
        </w:rPr>
      </w:pPr>
      <w:r w:rsidRPr="00493A60">
        <w:rPr>
          <w:rFonts w:ascii="Segoe UI" w:hAnsi="Segoe UI" w:cs="Segoe UI"/>
        </w:rPr>
        <w:t>Methode: Een retrospectief longitudinaal design is gebruikt voor de huidige studie. Data is verzameld op gemeenteniveau over de jaren 2001, 2003, 2005, 2007, 2010 en 2012.</w:t>
      </w:r>
    </w:p>
    <w:p w:rsidR="006410DE" w:rsidRPr="00493A60" w:rsidRDefault="006410DE" w:rsidP="006410DE">
      <w:pPr>
        <w:rPr>
          <w:rFonts w:ascii="Segoe UI" w:hAnsi="Segoe UI" w:cs="Segoe UI"/>
        </w:rPr>
      </w:pPr>
      <w:r w:rsidRPr="00493A60">
        <w:rPr>
          <w:rFonts w:ascii="Segoe UI" w:hAnsi="Segoe UI" w:cs="Segoe UI"/>
        </w:rPr>
        <w:t xml:space="preserve">Resultaten: Voor beide leeftijdsgroepen is er een significant effect gevonden op fysiotherapiedichtheid over de periode 2001 tot 2012 </w:t>
      </w:r>
      <w:r w:rsidRPr="00253698">
        <w:rPr>
          <w:rFonts w:ascii="Segoe UI" w:hAnsi="Segoe UI" w:cs="Segoe UI"/>
          <w:i/>
        </w:rPr>
        <w:t>(p&lt;0,001).</w:t>
      </w:r>
      <w:r w:rsidRPr="00493A60">
        <w:rPr>
          <w:rFonts w:ascii="Segoe UI" w:hAnsi="Segoe UI" w:cs="Segoe UI"/>
        </w:rPr>
        <w:t xml:space="preserve"> Er is geen relatie gevonden tussen de dichtheid van fysiotherapeuten en de opleidingsplaats van een fysiotherapieopleiding.</w:t>
      </w:r>
    </w:p>
    <w:p w:rsidR="006410DE" w:rsidRPr="00493A60" w:rsidRDefault="006410DE" w:rsidP="006410DE">
      <w:pPr>
        <w:rPr>
          <w:rFonts w:ascii="Segoe UI" w:hAnsi="Segoe UI" w:cs="Segoe UI"/>
        </w:rPr>
      </w:pPr>
      <w:r w:rsidRPr="00493A60">
        <w:rPr>
          <w:rFonts w:ascii="Segoe UI" w:hAnsi="Segoe UI" w:cs="Segoe UI"/>
        </w:rPr>
        <w:t xml:space="preserve">Conclusie: Deze studie laat zien dat leeftijd een belangrijke </w:t>
      </w:r>
      <w:r w:rsidRPr="00493A60">
        <w:rPr>
          <w:rFonts w:ascii="Segoe UI" w:eastAsia="Times New Roman" w:hAnsi="Segoe UI" w:cs="Segoe UI"/>
          <w:color w:val="000000" w:themeColor="text1"/>
          <w:lang w:eastAsia="nl-NL"/>
        </w:rPr>
        <w:t>factor is die samenhangt met de fysiotherapiedichtheid. Daarnaast laat deze studie zien dat de dichtheid rond de opleidingsplaatsen van fysiotherapie niet verschilt van de dichtheid met een grotere afstand tot de opleiding.</w:t>
      </w:r>
    </w:p>
    <w:p w:rsidR="006410DE" w:rsidRPr="00493A60" w:rsidRDefault="006410DE" w:rsidP="006410DE">
      <w:pPr>
        <w:rPr>
          <w:rFonts w:ascii="Segoe UI" w:hAnsi="Segoe UI" w:cs="Segoe UI"/>
        </w:rPr>
      </w:pPr>
      <w:r w:rsidRPr="00493A60">
        <w:rPr>
          <w:rFonts w:ascii="Segoe UI" w:hAnsi="Segoe UI" w:cs="Segoe UI"/>
        </w:rPr>
        <w:t xml:space="preserve">Maatschappelijke relevantie: Om adviezen uit te kunnen brengen over mogelijke tekorten in het aanbod van fysiotherapie is het verstandig om bepaalde leeftijdsgroepen in acht te nemen. </w:t>
      </w:r>
    </w:p>
    <w:p w:rsidR="000605FF" w:rsidRDefault="000605FF">
      <w:bookmarkStart w:id="0" w:name="_GoBack"/>
      <w:bookmarkEnd w:id="0"/>
    </w:p>
    <w:sectPr w:rsidR="00060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DE"/>
    <w:rsid w:val="000605FF"/>
    <w:rsid w:val="0064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4878F-4DCF-4E63-91D3-FA85CA97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10DE"/>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Milius</dc:creator>
  <cp:keywords/>
  <dc:description/>
  <cp:lastModifiedBy>Mark Milius</cp:lastModifiedBy>
  <cp:revision>1</cp:revision>
  <dcterms:created xsi:type="dcterms:W3CDTF">2015-07-02T12:21:00Z</dcterms:created>
  <dcterms:modified xsi:type="dcterms:W3CDTF">2015-07-02T12:21:00Z</dcterms:modified>
</cp:coreProperties>
</file>