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8D" w:rsidRPr="007B2009" w:rsidRDefault="00800C8D" w:rsidP="00800C8D">
      <w:pPr>
        <w:rPr>
          <w:rFonts w:ascii="Britannic Bold" w:hAnsi="Britannic Bold" w:cs="Aharoni"/>
        </w:rPr>
      </w:pPr>
    </w:p>
    <w:p w:rsidR="00F84119" w:rsidRDefault="00800C8D" w:rsidP="00800C8D">
      <w:pPr>
        <w:jc w:val="center"/>
        <w:rPr>
          <w:rFonts w:cs="Aharoni"/>
          <w:b/>
          <w:sz w:val="72"/>
          <w:lang w:val="en-US"/>
        </w:rPr>
      </w:pPr>
      <w:r w:rsidRPr="00602C81">
        <w:rPr>
          <w:rFonts w:ascii="Britannic Bold" w:hAnsi="Britannic Bold" w:cs="Aharoni"/>
          <w:sz w:val="72"/>
          <w:lang w:val="en-US"/>
        </w:rPr>
        <w:br/>
      </w:r>
      <w:r w:rsidR="00F84119">
        <w:rPr>
          <w:rFonts w:cs="Aharoni"/>
          <w:b/>
          <w:sz w:val="72"/>
          <w:lang w:val="en-US"/>
        </w:rPr>
        <w:t>Representing Minorities</w:t>
      </w:r>
      <w:r w:rsidR="001A0DA5" w:rsidRPr="00602C81">
        <w:rPr>
          <w:rFonts w:cs="Aharoni"/>
          <w:b/>
          <w:sz w:val="72"/>
          <w:lang w:val="en-US"/>
        </w:rPr>
        <w:t xml:space="preserve"> </w:t>
      </w:r>
    </w:p>
    <w:p w:rsidR="00800C8D" w:rsidRPr="00963DE9" w:rsidRDefault="00F84119" w:rsidP="00800C8D">
      <w:pPr>
        <w:jc w:val="center"/>
        <w:rPr>
          <w:rFonts w:ascii="Britannic Bold" w:hAnsi="Britannic Bold" w:cs="Aharoni"/>
          <w:sz w:val="40"/>
          <w:szCs w:val="40"/>
          <w:lang w:val="en-US"/>
        </w:rPr>
      </w:pPr>
      <w:r w:rsidRPr="00963DE9">
        <w:rPr>
          <w:rFonts w:cs="Aharoni"/>
          <w:sz w:val="40"/>
          <w:szCs w:val="40"/>
          <w:lang w:val="en-US"/>
        </w:rPr>
        <w:t>S</w:t>
      </w:r>
      <w:r w:rsidR="00602C81" w:rsidRPr="00963DE9">
        <w:rPr>
          <w:rFonts w:cs="Aharoni"/>
          <w:sz w:val="40"/>
          <w:szCs w:val="40"/>
          <w:lang w:val="en-US"/>
        </w:rPr>
        <w:t>tereotypes,</w:t>
      </w:r>
      <w:r w:rsidR="002A6188" w:rsidRPr="00963DE9">
        <w:rPr>
          <w:rFonts w:cs="Aharoni"/>
          <w:sz w:val="40"/>
          <w:szCs w:val="40"/>
          <w:lang w:val="en-US"/>
        </w:rPr>
        <w:t xml:space="preserve"> Diversity</w:t>
      </w:r>
      <w:r w:rsidR="00963DE9" w:rsidRPr="00963DE9">
        <w:rPr>
          <w:rFonts w:cs="Aharoni"/>
          <w:sz w:val="40"/>
          <w:szCs w:val="40"/>
          <w:lang w:val="en-US"/>
        </w:rPr>
        <w:t xml:space="preserve"> and Visibility</w:t>
      </w:r>
      <w:r w:rsidR="002A6188" w:rsidRPr="00963DE9">
        <w:rPr>
          <w:rFonts w:cs="Aharoni"/>
          <w:sz w:val="40"/>
          <w:szCs w:val="40"/>
          <w:lang w:val="en-US"/>
        </w:rPr>
        <w:t xml:space="preserve"> </w:t>
      </w:r>
      <w:r w:rsidR="00963DE9" w:rsidRPr="00963DE9">
        <w:rPr>
          <w:rFonts w:cs="Aharoni"/>
          <w:sz w:val="40"/>
          <w:szCs w:val="40"/>
          <w:lang w:val="en-US"/>
        </w:rPr>
        <w:t>in</w:t>
      </w:r>
      <w:r w:rsidRPr="00963DE9">
        <w:rPr>
          <w:rFonts w:cs="Aharoni"/>
          <w:sz w:val="40"/>
          <w:szCs w:val="40"/>
          <w:lang w:val="en-US"/>
        </w:rPr>
        <w:t xml:space="preserve"> Portray</w:t>
      </w:r>
      <w:r w:rsidR="00963DE9" w:rsidRPr="00963DE9">
        <w:rPr>
          <w:rFonts w:cs="Aharoni"/>
          <w:sz w:val="40"/>
          <w:szCs w:val="40"/>
          <w:lang w:val="en-US"/>
        </w:rPr>
        <w:t>als</w:t>
      </w:r>
      <w:r w:rsidRPr="00963DE9">
        <w:rPr>
          <w:rFonts w:cs="Aharoni"/>
          <w:sz w:val="40"/>
          <w:szCs w:val="40"/>
          <w:lang w:val="en-US"/>
        </w:rPr>
        <w:t xml:space="preserve"> </w:t>
      </w:r>
      <w:r w:rsidR="00963DE9" w:rsidRPr="00963DE9">
        <w:rPr>
          <w:rFonts w:cs="Aharoni"/>
          <w:sz w:val="40"/>
          <w:szCs w:val="40"/>
          <w:lang w:val="en-US"/>
        </w:rPr>
        <w:t xml:space="preserve">of </w:t>
      </w:r>
      <w:r w:rsidRPr="00963DE9">
        <w:rPr>
          <w:rFonts w:cs="Aharoni"/>
          <w:sz w:val="40"/>
          <w:szCs w:val="40"/>
          <w:lang w:val="en-US"/>
        </w:rPr>
        <w:t>Lesbian and Bisexual Women</w:t>
      </w:r>
      <w:r w:rsidR="00963DE9" w:rsidRPr="00963DE9">
        <w:rPr>
          <w:rFonts w:cs="Aharoni"/>
          <w:sz w:val="40"/>
          <w:szCs w:val="40"/>
          <w:lang w:val="en-US"/>
        </w:rPr>
        <w:t xml:space="preserve"> in American TV Shows</w:t>
      </w:r>
      <w:r w:rsidR="00800C8D" w:rsidRPr="00963DE9">
        <w:rPr>
          <w:rFonts w:ascii="Britannic Bold" w:hAnsi="Britannic Bold" w:cs="Aharoni"/>
          <w:sz w:val="40"/>
          <w:szCs w:val="40"/>
          <w:lang w:val="en-US"/>
        </w:rPr>
        <w:br/>
      </w:r>
    </w:p>
    <w:p w:rsidR="00800C8D" w:rsidRPr="00602C81" w:rsidRDefault="00800C8D" w:rsidP="00800C8D">
      <w:pPr>
        <w:rPr>
          <w:rFonts w:ascii="Helvetica" w:hAnsi="Helvetica" w:cs="Aharoni"/>
          <w:sz w:val="28"/>
          <w:szCs w:val="28"/>
          <w:lang w:val="en-US"/>
        </w:rPr>
      </w:pPr>
    </w:p>
    <w:p w:rsidR="00800C8D" w:rsidRPr="00602C81" w:rsidRDefault="00800C8D" w:rsidP="00800C8D">
      <w:pPr>
        <w:rPr>
          <w:rFonts w:ascii="Helvetica" w:hAnsi="Helvetica" w:cs="Aharoni"/>
          <w:sz w:val="28"/>
          <w:szCs w:val="28"/>
          <w:lang w:val="en-US"/>
        </w:rPr>
      </w:pPr>
    </w:p>
    <w:p w:rsidR="00800C8D" w:rsidRDefault="00800C8D" w:rsidP="00800C8D">
      <w:pPr>
        <w:rPr>
          <w:rFonts w:ascii="Helvetica" w:hAnsi="Helvetica" w:cs="Aharoni"/>
          <w:sz w:val="28"/>
          <w:szCs w:val="28"/>
          <w:lang w:val="en-US"/>
        </w:rPr>
      </w:pPr>
    </w:p>
    <w:p w:rsidR="00F84119" w:rsidRDefault="00F84119" w:rsidP="00800C8D">
      <w:pPr>
        <w:rPr>
          <w:rFonts w:ascii="Helvetica" w:hAnsi="Helvetica" w:cs="Aharoni"/>
          <w:sz w:val="28"/>
          <w:szCs w:val="28"/>
          <w:lang w:val="en-US"/>
        </w:rPr>
      </w:pPr>
    </w:p>
    <w:p w:rsidR="00F84119" w:rsidRDefault="00F84119" w:rsidP="00800C8D">
      <w:pPr>
        <w:rPr>
          <w:rFonts w:ascii="Helvetica" w:hAnsi="Helvetica" w:cs="Aharoni"/>
          <w:sz w:val="28"/>
          <w:szCs w:val="28"/>
          <w:lang w:val="en-US"/>
        </w:rPr>
      </w:pPr>
    </w:p>
    <w:p w:rsidR="00F84119" w:rsidRDefault="00F84119" w:rsidP="00800C8D">
      <w:pPr>
        <w:rPr>
          <w:rFonts w:ascii="Helvetica" w:hAnsi="Helvetica" w:cs="Aharoni"/>
          <w:sz w:val="28"/>
          <w:szCs w:val="28"/>
          <w:lang w:val="en-US"/>
        </w:rPr>
      </w:pPr>
    </w:p>
    <w:p w:rsidR="00F84119" w:rsidRPr="00602C81" w:rsidRDefault="00F84119" w:rsidP="00800C8D">
      <w:pPr>
        <w:rPr>
          <w:rFonts w:ascii="Helvetica" w:hAnsi="Helvetica" w:cs="Aharoni"/>
          <w:sz w:val="28"/>
          <w:szCs w:val="28"/>
          <w:lang w:val="en-US"/>
        </w:rPr>
      </w:pPr>
    </w:p>
    <w:p w:rsidR="00800C8D" w:rsidRDefault="00800C8D" w:rsidP="00800C8D">
      <w:pPr>
        <w:rPr>
          <w:rFonts w:cs="Aharoni"/>
          <w:sz w:val="28"/>
          <w:szCs w:val="28"/>
        </w:rPr>
      </w:pPr>
      <w:r w:rsidRPr="00800C8D">
        <w:rPr>
          <w:rFonts w:cs="Aharoni"/>
          <w:sz w:val="28"/>
          <w:szCs w:val="28"/>
        </w:rPr>
        <w:t xml:space="preserve">Naam student: Robin Vrolijk </w:t>
      </w:r>
      <w:r w:rsidRPr="00800C8D">
        <w:rPr>
          <w:rFonts w:cs="Aharoni"/>
          <w:sz w:val="28"/>
          <w:szCs w:val="28"/>
        </w:rPr>
        <w:br/>
        <w:t>Studentnummer: 3702952</w:t>
      </w:r>
      <w:r w:rsidRPr="00800C8D">
        <w:rPr>
          <w:rFonts w:cs="Aharoni"/>
          <w:sz w:val="28"/>
          <w:szCs w:val="28"/>
        </w:rPr>
        <w:br/>
        <w:t xml:space="preserve">Begeleidend docent: </w:t>
      </w:r>
      <w:proofErr w:type="spellStart"/>
      <w:r w:rsidRPr="00800C8D">
        <w:rPr>
          <w:rFonts w:cs="Aharoni"/>
          <w:sz w:val="28"/>
          <w:szCs w:val="28"/>
        </w:rPr>
        <w:t>Milica</w:t>
      </w:r>
      <w:proofErr w:type="spellEnd"/>
      <w:r w:rsidRPr="00800C8D">
        <w:rPr>
          <w:rFonts w:cs="Aharoni"/>
          <w:sz w:val="28"/>
          <w:szCs w:val="28"/>
        </w:rPr>
        <w:t xml:space="preserve"> </w:t>
      </w:r>
      <w:proofErr w:type="spellStart"/>
      <w:r w:rsidRPr="00800C8D">
        <w:rPr>
          <w:rFonts w:cs="Aharoni"/>
          <w:sz w:val="28"/>
          <w:szCs w:val="28"/>
        </w:rPr>
        <w:t>Trakilovi</w:t>
      </w:r>
      <w:r w:rsidRPr="00800C8D">
        <w:rPr>
          <w:rStyle w:val="ecxst"/>
          <w:sz w:val="28"/>
          <w:szCs w:val="28"/>
        </w:rPr>
        <w:t>ć</w:t>
      </w:r>
      <w:proofErr w:type="spellEnd"/>
      <w:r w:rsidRPr="00800C8D">
        <w:rPr>
          <w:rStyle w:val="ecxst"/>
          <w:sz w:val="28"/>
          <w:szCs w:val="28"/>
        </w:rPr>
        <w:br/>
        <w:t xml:space="preserve">Studiejaar: 2013 – 2014 </w:t>
      </w:r>
      <w:r w:rsidRPr="00800C8D">
        <w:rPr>
          <w:rStyle w:val="ecxst"/>
          <w:sz w:val="28"/>
          <w:szCs w:val="28"/>
        </w:rPr>
        <w:br/>
      </w:r>
    </w:p>
    <w:p w:rsidR="00800C8D" w:rsidRPr="00EE4718" w:rsidRDefault="009242EE" w:rsidP="009242EE">
      <w:pPr>
        <w:pStyle w:val="Geenafstand"/>
        <w:rPr>
          <w:sz w:val="28"/>
          <w:szCs w:val="28"/>
          <w:lang w:val="en-US"/>
        </w:rPr>
      </w:pPr>
      <w:r w:rsidRPr="00EE4718">
        <w:rPr>
          <w:sz w:val="28"/>
          <w:szCs w:val="28"/>
          <w:lang w:val="en-US"/>
        </w:rPr>
        <w:t>BA Thesis</w:t>
      </w:r>
    </w:p>
    <w:p w:rsidR="00800C8D" w:rsidRPr="00EE4718" w:rsidRDefault="00602C81" w:rsidP="009242EE">
      <w:pPr>
        <w:pStyle w:val="Geenafstand"/>
        <w:rPr>
          <w:rFonts w:ascii="Helvetica" w:hAnsi="Helvetica"/>
          <w:sz w:val="28"/>
          <w:szCs w:val="28"/>
          <w:lang w:val="en-US"/>
        </w:rPr>
      </w:pPr>
      <w:proofErr w:type="spellStart"/>
      <w:r w:rsidRPr="00EE4718">
        <w:rPr>
          <w:sz w:val="28"/>
          <w:szCs w:val="28"/>
          <w:lang w:val="en-US"/>
        </w:rPr>
        <w:t>Maandag</w:t>
      </w:r>
      <w:proofErr w:type="spellEnd"/>
      <w:r w:rsidRPr="00EE4718">
        <w:rPr>
          <w:sz w:val="28"/>
          <w:szCs w:val="28"/>
          <w:lang w:val="en-US"/>
        </w:rPr>
        <w:t xml:space="preserve"> 30</w:t>
      </w:r>
      <w:r w:rsidR="00800C8D" w:rsidRPr="00EE4718">
        <w:rPr>
          <w:sz w:val="28"/>
          <w:szCs w:val="28"/>
          <w:lang w:val="en-US"/>
        </w:rPr>
        <w:t xml:space="preserve"> </w:t>
      </w:r>
      <w:proofErr w:type="spellStart"/>
      <w:r w:rsidR="00800C8D" w:rsidRPr="00EE4718">
        <w:rPr>
          <w:sz w:val="28"/>
          <w:szCs w:val="28"/>
          <w:lang w:val="en-US"/>
        </w:rPr>
        <w:t>juni</w:t>
      </w:r>
      <w:proofErr w:type="spellEnd"/>
      <w:r w:rsidR="00800C8D" w:rsidRPr="00EE4718">
        <w:rPr>
          <w:sz w:val="28"/>
          <w:szCs w:val="28"/>
          <w:lang w:val="en-US"/>
        </w:rPr>
        <w:t xml:space="preserve"> 2014</w:t>
      </w:r>
    </w:p>
    <w:p w:rsidR="00800C8D" w:rsidRPr="00EE4718" w:rsidRDefault="00800C8D" w:rsidP="00094D07">
      <w:pPr>
        <w:spacing w:line="360" w:lineRule="auto"/>
        <w:rPr>
          <w:sz w:val="24"/>
          <w:szCs w:val="24"/>
          <w:lang w:val="en-US"/>
        </w:rPr>
      </w:pPr>
      <w:r w:rsidRPr="00800C8D">
        <w:rPr>
          <w:rFonts w:cs="Aharoni"/>
          <w:noProof/>
          <w:sz w:val="28"/>
          <w:szCs w:val="28"/>
          <w:lang w:eastAsia="nl-NL"/>
        </w:rPr>
        <w:drawing>
          <wp:anchor distT="0" distB="0" distL="114300" distR="114300" simplePos="0" relativeHeight="251659264" behindDoc="1" locked="0" layoutInCell="1" allowOverlap="1" wp14:anchorId="64A5E3DB" wp14:editId="4B232372">
            <wp:simplePos x="0" y="0"/>
            <wp:positionH relativeFrom="column">
              <wp:posOffset>-882650</wp:posOffset>
            </wp:positionH>
            <wp:positionV relativeFrom="paragraph">
              <wp:posOffset>212725</wp:posOffset>
            </wp:positionV>
            <wp:extent cx="5407025" cy="2009775"/>
            <wp:effectExtent l="0" t="0" r="3175" b="9525"/>
            <wp:wrapNone/>
            <wp:docPr id="3" name="Afbeelding 3" descr="\\ncrvsvr01\ncrv_home$\fbuter01\My Documents\Mijn afbeeldingen\13925611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rvsvr01\ncrv_home$\fbuter01\My Documents\Mijn afbeeldingen\1392561172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70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C8D" w:rsidRPr="00EE4718" w:rsidRDefault="00800C8D" w:rsidP="00094D07">
      <w:pPr>
        <w:spacing w:line="360" w:lineRule="auto"/>
        <w:rPr>
          <w:sz w:val="24"/>
          <w:szCs w:val="24"/>
          <w:lang w:val="en-US"/>
        </w:rPr>
      </w:pPr>
    </w:p>
    <w:p w:rsidR="00BE2D94" w:rsidRDefault="00BE2D94" w:rsidP="00BE2D94">
      <w:pPr>
        <w:pStyle w:val="Geenafstand"/>
        <w:spacing w:line="360" w:lineRule="auto"/>
        <w:rPr>
          <w:sz w:val="24"/>
          <w:szCs w:val="24"/>
          <w:lang w:val="en-US"/>
        </w:rPr>
      </w:pPr>
    </w:p>
    <w:p w:rsidR="00BE2D94" w:rsidRDefault="00BE2D94" w:rsidP="00BE2D94">
      <w:pPr>
        <w:pStyle w:val="Geenafstand"/>
        <w:spacing w:line="360" w:lineRule="auto"/>
        <w:rPr>
          <w:sz w:val="24"/>
          <w:szCs w:val="24"/>
          <w:lang w:val="en-US"/>
        </w:rPr>
      </w:pPr>
    </w:p>
    <w:p w:rsidR="009242EE" w:rsidRDefault="009242EE" w:rsidP="00980A7C">
      <w:pPr>
        <w:pStyle w:val="Geenafstand"/>
        <w:spacing w:line="360" w:lineRule="auto"/>
        <w:rPr>
          <w:b/>
          <w:sz w:val="24"/>
          <w:szCs w:val="24"/>
          <w:lang w:val="en-US"/>
        </w:rPr>
      </w:pPr>
    </w:p>
    <w:p w:rsidR="00EE4718" w:rsidRDefault="00EE4718" w:rsidP="00980A7C">
      <w:pPr>
        <w:pStyle w:val="Geenafstand"/>
        <w:spacing w:line="360" w:lineRule="auto"/>
        <w:rPr>
          <w:sz w:val="24"/>
          <w:szCs w:val="24"/>
          <w:lang w:val="en-US"/>
        </w:rPr>
      </w:pPr>
      <w:r>
        <w:rPr>
          <w:b/>
          <w:sz w:val="24"/>
          <w:szCs w:val="24"/>
          <w:lang w:val="en-US"/>
        </w:rPr>
        <w:lastRenderedPageBreak/>
        <w:t>Table of Contents</w:t>
      </w:r>
    </w:p>
    <w:p w:rsidR="00EE4718" w:rsidRDefault="00EE4718" w:rsidP="00980A7C">
      <w:pPr>
        <w:pStyle w:val="Geenafstand"/>
        <w:spacing w:line="360" w:lineRule="auto"/>
        <w:rPr>
          <w:sz w:val="24"/>
          <w:szCs w:val="24"/>
          <w:lang w:val="en-US"/>
        </w:rPr>
      </w:pPr>
    </w:p>
    <w:p w:rsidR="00501F4F" w:rsidRDefault="00501F4F" w:rsidP="00980A7C">
      <w:pPr>
        <w:pStyle w:val="Geenafstand"/>
        <w:spacing w:line="360" w:lineRule="auto"/>
        <w:rPr>
          <w:sz w:val="24"/>
          <w:szCs w:val="24"/>
          <w:lang w:val="en-US"/>
        </w:rPr>
      </w:pPr>
    </w:p>
    <w:p w:rsidR="00EE4718" w:rsidRDefault="00501F4F" w:rsidP="00501F4F">
      <w:pPr>
        <w:pStyle w:val="Geenafstand"/>
        <w:spacing w:line="360" w:lineRule="auto"/>
        <w:rPr>
          <w:sz w:val="24"/>
          <w:szCs w:val="24"/>
          <w:lang w:val="en-US"/>
        </w:rPr>
      </w:pPr>
      <w:r>
        <w:rPr>
          <w:b/>
          <w:sz w:val="24"/>
          <w:szCs w:val="24"/>
          <w:lang w:val="en-US"/>
        </w:rPr>
        <w:t>1</w:t>
      </w:r>
      <w:r w:rsidR="00AA56F5">
        <w:rPr>
          <w:sz w:val="24"/>
          <w:szCs w:val="24"/>
          <w:lang w:val="en-US"/>
        </w:rPr>
        <w:t xml:space="preserve">     Introductio</w:t>
      </w:r>
      <w:r>
        <w:rPr>
          <w:sz w:val="24"/>
          <w:szCs w:val="24"/>
          <w:lang w:val="en-US"/>
        </w:rPr>
        <w:t>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7D5CA9">
        <w:rPr>
          <w:sz w:val="24"/>
          <w:szCs w:val="24"/>
          <w:lang w:val="en-US"/>
        </w:rPr>
        <w:t xml:space="preserve">  </w:t>
      </w:r>
      <w:r>
        <w:rPr>
          <w:sz w:val="24"/>
          <w:szCs w:val="24"/>
          <w:lang w:val="en-US"/>
        </w:rPr>
        <w:t>3</w:t>
      </w:r>
    </w:p>
    <w:p w:rsidR="00AA56F5" w:rsidRDefault="00AA56F5" w:rsidP="00AA56F5">
      <w:pPr>
        <w:pStyle w:val="Geenafstand"/>
        <w:spacing w:line="360" w:lineRule="auto"/>
        <w:rPr>
          <w:sz w:val="24"/>
          <w:szCs w:val="24"/>
          <w:lang w:val="en-US"/>
        </w:rPr>
      </w:pPr>
    </w:p>
    <w:p w:rsidR="00AA56F5" w:rsidRPr="00AA56F5" w:rsidRDefault="00501F4F" w:rsidP="00501F4F">
      <w:pPr>
        <w:pStyle w:val="Geenafstand"/>
        <w:spacing w:line="360" w:lineRule="auto"/>
        <w:rPr>
          <w:sz w:val="24"/>
          <w:szCs w:val="24"/>
          <w:lang w:val="en-US"/>
        </w:rPr>
      </w:pPr>
      <w:r>
        <w:rPr>
          <w:b/>
          <w:sz w:val="24"/>
          <w:szCs w:val="24"/>
          <w:lang w:val="en-US"/>
        </w:rPr>
        <w:t>2</w:t>
      </w:r>
      <w:r w:rsidR="00AA56F5">
        <w:rPr>
          <w:sz w:val="24"/>
          <w:szCs w:val="24"/>
          <w:lang w:val="en-US"/>
        </w:rPr>
        <w:t xml:space="preserve">     Methodological Frame</w:t>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t xml:space="preserve">  </w:t>
      </w:r>
      <w:r w:rsidR="00573888">
        <w:rPr>
          <w:sz w:val="24"/>
          <w:szCs w:val="24"/>
          <w:lang w:val="en-US"/>
        </w:rPr>
        <w:t>6</w:t>
      </w:r>
    </w:p>
    <w:p w:rsidR="00EE4718" w:rsidRDefault="00EE4718" w:rsidP="00980A7C">
      <w:pPr>
        <w:pStyle w:val="Geenafstand"/>
        <w:spacing w:line="360" w:lineRule="auto"/>
        <w:rPr>
          <w:b/>
          <w:sz w:val="24"/>
          <w:szCs w:val="24"/>
          <w:lang w:val="en-US"/>
        </w:rPr>
      </w:pPr>
    </w:p>
    <w:p w:rsidR="00EE4718" w:rsidRDefault="00501F4F" w:rsidP="00501F4F">
      <w:pPr>
        <w:pStyle w:val="Geenafstand"/>
        <w:spacing w:line="360" w:lineRule="auto"/>
        <w:rPr>
          <w:sz w:val="24"/>
          <w:szCs w:val="24"/>
          <w:lang w:val="en-US"/>
        </w:rPr>
      </w:pPr>
      <w:r>
        <w:rPr>
          <w:b/>
          <w:sz w:val="24"/>
          <w:szCs w:val="24"/>
          <w:lang w:val="en-US"/>
        </w:rPr>
        <w:t xml:space="preserve">3 </w:t>
      </w:r>
      <w:r w:rsidR="00AA56F5">
        <w:rPr>
          <w:sz w:val="24"/>
          <w:szCs w:val="24"/>
          <w:lang w:val="en-US"/>
        </w:rPr>
        <w:t xml:space="preserve">    Theoretical Frame</w:t>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t xml:space="preserve">  </w:t>
      </w:r>
      <w:r w:rsidR="00573888">
        <w:rPr>
          <w:sz w:val="24"/>
          <w:szCs w:val="24"/>
          <w:lang w:val="en-US"/>
        </w:rPr>
        <w:t>9</w:t>
      </w:r>
    </w:p>
    <w:p w:rsidR="00AA56F5" w:rsidRDefault="0085435D" w:rsidP="0085435D">
      <w:pPr>
        <w:pStyle w:val="Geenafstand"/>
        <w:spacing w:line="360" w:lineRule="auto"/>
        <w:rPr>
          <w:sz w:val="24"/>
          <w:szCs w:val="24"/>
          <w:lang w:val="en-US"/>
        </w:rPr>
      </w:pPr>
      <w:r>
        <w:rPr>
          <w:sz w:val="24"/>
          <w:szCs w:val="24"/>
          <w:lang w:val="en-US"/>
        </w:rPr>
        <w:t xml:space="preserve">  3.1     Representation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7D5CA9">
        <w:rPr>
          <w:sz w:val="24"/>
          <w:szCs w:val="24"/>
          <w:lang w:val="en-US"/>
        </w:rPr>
        <w:t xml:space="preserve">  </w:t>
      </w:r>
      <w:r w:rsidR="00573888">
        <w:rPr>
          <w:sz w:val="24"/>
          <w:szCs w:val="24"/>
          <w:lang w:val="en-US"/>
        </w:rPr>
        <w:t>9</w:t>
      </w:r>
    </w:p>
    <w:p w:rsidR="00AA56F5" w:rsidRPr="00AA56F5" w:rsidRDefault="0085435D" w:rsidP="0085435D">
      <w:pPr>
        <w:pStyle w:val="Geenafstand"/>
        <w:spacing w:line="360" w:lineRule="auto"/>
        <w:rPr>
          <w:sz w:val="24"/>
          <w:szCs w:val="24"/>
          <w:lang w:val="en-US"/>
        </w:rPr>
      </w:pPr>
      <w:r>
        <w:rPr>
          <w:sz w:val="24"/>
          <w:szCs w:val="24"/>
          <w:lang w:val="en-US"/>
        </w:rPr>
        <w:t xml:space="preserve"> </w:t>
      </w:r>
      <w:r w:rsidR="00501F4F">
        <w:rPr>
          <w:sz w:val="24"/>
          <w:szCs w:val="24"/>
          <w:lang w:val="en-US"/>
        </w:rPr>
        <w:t xml:space="preserve"> </w:t>
      </w:r>
      <w:r w:rsidR="00AA56F5">
        <w:rPr>
          <w:sz w:val="24"/>
          <w:szCs w:val="24"/>
          <w:lang w:val="en-US"/>
        </w:rPr>
        <w:t>3.2</w:t>
      </w:r>
      <w:r w:rsidR="00501F4F">
        <w:rPr>
          <w:sz w:val="24"/>
          <w:szCs w:val="24"/>
          <w:lang w:val="en-US"/>
        </w:rPr>
        <w:t xml:space="preserve">     </w:t>
      </w:r>
      <w:r w:rsidR="00AA56F5">
        <w:rPr>
          <w:sz w:val="24"/>
          <w:szCs w:val="24"/>
          <w:lang w:val="en-US"/>
        </w:rPr>
        <w:t>Stereotypes</w:t>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F2444">
        <w:rPr>
          <w:sz w:val="24"/>
          <w:szCs w:val="24"/>
          <w:lang w:val="en-US"/>
        </w:rPr>
        <w:t>1</w:t>
      </w:r>
      <w:r w:rsidR="00573888">
        <w:rPr>
          <w:sz w:val="24"/>
          <w:szCs w:val="24"/>
          <w:lang w:val="en-US"/>
        </w:rPr>
        <w:t>1</w:t>
      </w:r>
    </w:p>
    <w:p w:rsidR="00EE4718" w:rsidRDefault="00EE4718" w:rsidP="00980A7C">
      <w:pPr>
        <w:pStyle w:val="Geenafstand"/>
        <w:spacing w:line="360" w:lineRule="auto"/>
        <w:rPr>
          <w:b/>
          <w:sz w:val="24"/>
          <w:szCs w:val="24"/>
          <w:lang w:val="en-US"/>
        </w:rPr>
      </w:pPr>
    </w:p>
    <w:p w:rsidR="005A2E4B" w:rsidRDefault="005A2E4B" w:rsidP="00980A7C">
      <w:pPr>
        <w:pStyle w:val="Geenafstand"/>
        <w:spacing w:line="360" w:lineRule="auto"/>
        <w:rPr>
          <w:sz w:val="24"/>
          <w:szCs w:val="24"/>
          <w:lang w:val="en-US"/>
        </w:rPr>
      </w:pPr>
      <w:r>
        <w:rPr>
          <w:b/>
          <w:sz w:val="24"/>
          <w:szCs w:val="24"/>
          <w:lang w:val="en-US"/>
        </w:rPr>
        <w:t>4</w:t>
      </w:r>
      <w:r w:rsidR="007D5CA9">
        <w:rPr>
          <w:sz w:val="24"/>
          <w:szCs w:val="24"/>
          <w:lang w:val="en-US"/>
        </w:rPr>
        <w:t xml:space="preserve">     Case Studies</w:t>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573888">
        <w:rPr>
          <w:sz w:val="24"/>
          <w:szCs w:val="24"/>
          <w:lang w:val="en-US"/>
        </w:rPr>
        <w:t>15</w:t>
      </w:r>
    </w:p>
    <w:p w:rsidR="005A2E4B" w:rsidRDefault="005A2E4B" w:rsidP="00980A7C">
      <w:pPr>
        <w:pStyle w:val="Geenafstand"/>
        <w:spacing w:line="360" w:lineRule="auto"/>
        <w:rPr>
          <w:sz w:val="24"/>
          <w:szCs w:val="24"/>
          <w:lang w:val="en-US"/>
        </w:rPr>
      </w:pPr>
    </w:p>
    <w:p w:rsidR="005A2E4B" w:rsidRPr="005A2E4B" w:rsidRDefault="005A2E4B" w:rsidP="00980A7C">
      <w:pPr>
        <w:pStyle w:val="Geenafstand"/>
        <w:spacing w:line="360" w:lineRule="auto"/>
        <w:rPr>
          <w:sz w:val="24"/>
          <w:szCs w:val="24"/>
          <w:lang w:val="en-US"/>
        </w:rPr>
      </w:pPr>
      <w:r>
        <w:rPr>
          <w:b/>
          <w:sz w:val="24"/>
          <w:szCs w:val="24"/>
          <w:lang w:val="en-US"/>
        </w:rPr>
        <w:t>5</w:t>
      </w:r>
      <w:r>
        <w:rPr>
          <w:sz w:val="24"/>
          <w:szCs w:val="24"/>
          <w:lang w:val="en-US"/>
        </w:rPr>
        <w:t xml:space="preserve">   </w:t>
      </w:r>
      <w:r w:rsidR="007D5CA9">
        <w:rPr>
          <w:sz w:val="24"/>
          <w:szCs w:val="24"/>
          <w:lang w:val="en-US"/>
        </w:rPr>
        <w:t xml:space="preserve">  Conclusion</w:t>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7D5CA9">
        <w:rPr>
          <w:sz w:val="24"/>
          <w:szCs w:val="24"/>
          <w:lang w:val="en-US"/>
        </w:rPr>
        <w:tab/>
      </w:r>
      <w:r w:rsidR="00A94CCF">
        <w:rPr>
          <w:sz w:val="24"/>
          <w:szCs w:val="24"/>
          <w:lang w:val="en-US"/>
        </w:rPr>
        <w:t>2</w:t>
      </w:r>
      <w:r w:rsidR="00573888">
        <w:rPr>
          <w:sz w:val="24"/>
          <w:szCs w:val="24"/>
          <w:lang w:val="en-US"/>
        </w:rPr>
        <w:t>1</w:t>
      </w:r>
    </w:p>
    <w:p w:rsidR="00EE4718" w:rsidRDefault="00EE4718" w:rsidP="00980A7C">
      <w:pPr>
        <w:pStyle w:val="Geenafstand"/>
        <w:spacing w:line="360" w:lineRule="auto"/>
        <w:rPr>
          <w:b/>
          <w:sz w:val="24"/>
          <w:szCs w:val="24"/>
          <w:lang w:val="en-US"/>
        </w:rPr>
      </w:pPr>
    </w:p>
    <w:p w:rsidR="00EE4718" w:rsidRDefault="0085435D" w:rsidP="00980A7C">
      <w:pPr>
        <w:pStyle w:val="Geenafstand"/>
        <w:spacing w:line="360" w:lineRule="auto"/>
        <w:rPr>
          <w:b/>
          <w:sz w:val="24"/>
          <w:szCs w:val="24"/>
          <w:lang w:val="en-US"/>
        </w:rPr>
      </w:pPr>
      <w:r>
        <w:rPr>
          <w:b/>
          <w:sz w:val="24"/>
          <w:szCs w:val="24"/>
          <w:lang w:val="en-US"/>
        </w:rPr>
        <w:t xml:space="preserve">6     </w:t>
      </w:r>
      <w:r w:rsidR="005A2E4B" w:rsidRPr="0085435D">
        <w:rPr>
          <w:sz w:val="24"/>
          <w:szCs w:val="24"/>
          <w:lang w:val="en-US"/>
        </w:rPr>
        <w:t>Literature</w:t>
      </w:r>
      <w:r w:rsidR="003274D0" w:rsidRPr="0085435D">
        <w:rPr>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00573888">
        <w:rPr>
          <w:sz w:val="24"/>
          <w:szCs w:val="24"/>
          <w:lang w:val="en-US"/>
        </w:rPr>
        <w:t>23</w:t>
      </w:r>
    </w:p>
    <w:p w:rsidR="00EE4718" w:rsidRDefault="00EE4718" w:rsidP="00980A7C">
      <w:pPr>
        <w:pStyle w:val="Geenafstand"/>
        <w:spacing w:line="360" w:lineRule="auto"/>
        <w:rPr>
          <w:b/>
          <w:sz w:val="24"/>
          <w:szCs w:val="24"/>
          <w:lang w:val="en-US"/>
        </w:rPr>
      </w:pPr>
    </w:p>
    <w:p w:rsidR="005A2E4B" w:rsidRDefault="005A2E4B"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73888" w:rsidRDefault="00573888" w:rsidP="00980A7C">
      <w:pPr>
        <w:pStyle w:val="Geenafstand"/>
        <w:spacing w:line="360" w:lineRule="auto"/>
        <w:rPr>
          <w:b/>
          <w:sz w:val="24"/>
          <w:szCs w:val="24"/>
          <w:lang w:val="en-US"/>
        </w:rPr>
      </w:pPr>
    </w:p>
    <w:p w:rsidR="005A2E4B" w:rsidRDefault="00E360D0" w:rsidP="00980A7C">
      <w:pPr>
        <w:pStyle w:val="Geenafstand"/>
        <w:spacing w:line="360" w:lineRule="auto"/>
        <w:rPr>
          <w:sz w:val="24"/>
          <w:szCs w:val="24"/>
          <w:lang w:val="en-US"/>
        </w:rPr>
      </w:pPr>
      <w:r>
        <w:rPr>
          <w:b/>
          <w:sz w:val="24"/>
          <w:szCs w:val="24"/>
          <w:lang w:val="en-US"/>
        </w:rPr>
        <w:lastRenderedPageBreak/>
        <w:t>Abstract</w:t>
      </w:r>
    </w:p>
    <w:p w:rsidR="00573888" w:rsidRPr="00573888" w:rsidRDefault="00381F1B" w:rsidP="00980A7C">
      <w:pPr>
        <w:pStyle w:val="Geenafstand"/>
        <w:spacing w:line="360" w:lineRule="auto"/>
        <w:rPr>
          <w:sz w:val="24"/>
          <w:szCs w:val="24"/>
          <w:lang w:val="en-US"/>
        </w:rPr>
      </w:pPr>
      <w:r>
        <w:rPr>
          <w:sz w:val="24"/>
          <w:szCs w:val="24"/>
          <w:lang w:val="en-US"/>
        </w:rPr>
        <w:t xml:space="preserve">Media representations of lesbian and bisexual women are often problematic and based on stereotypes. This thesis will discuss the importance and consequences of the representation of minority groups using theories by Stuart Hall and </w:t>
      </w:r>
      <w:proofErr w:type="spellStart"/>
      <w:r>
        <w:rPr>
          <w:sz w:val="24"/>
          <w:szCs w:val="24"/>
          <w:lang w:val="en-US"/>
        </w:rPr>
        <w:t>Kimberlé</w:t>
      </w:r>
      <w:proofErr w:type="spellEnd"/>
      <w:r>
        <w:rPr>
          <w:sz w:val="24"/>
          <w:szCs w:val="24"/>
          <w:lang w:val="en-US"/>
        </w:rPr>
        <w:t xml:space="preserve"> W. Crenshaw. Focusing on lesbian and bisexual women, the research question “How are lesbian and bisexual women represented in American television shows </w:t>
      </w:r>
      <w:r>
        <w:rPr>
          <w:i/>
          <w:sz w:val="24"/>
          <w:szCs w:val="24"/>
          <w:lang w:val="en-US"/>
        </w:rPr>
        <w:t>Orange is the New Black</w:t>
      </w:r>
      <w:r>
        <w:rPr>
          <w:sz w:val="24"/>
          <w:szCs w:val="24"/>
          <w:lang w:val="en-US"/>
        </w:rPr>
        <w:t xml:space="preserve"> and </w:t>
      </w:r>
      <w:r>
        <w:rPr>
          <w:i/>
          <w:sz w:val="24"/>
          <w:szCs w:val="24"/>
          <w:lang w:val="en-US"/>
        </w:rPr>
        <w:t>Once Upon a Time</w:t>
      </w:r>
      <w:r>
        <w:rPr>
          <w:sz w:val="24"/>
          <w:szCs w:val="24"/>
          <w:lang w:val="en-US"/>
        </w:rPr>
        <w:t xml:space="preserve"> and how can this representation be understood as an active factor in audiences’ pe</w:t>
      </w:r>
      <w:r w:rsidR="0001761A">
        <w:rPr>
          <w:sz w:val="24"/>
          <w:szCs w:val="24"/>
          <w:lang w:val="en-US"/>
        </w:rPr>
        <w:t xml:space="preserve">rception of sexual minorities?” discusses these theories with regard to sexual minorities and provides a comparative analysis of two representative case studies. It is concluded that even though lesbian and bisexual characters are becoming increasingly visible on television, the majority of </w:t>
      </w:r>
      <w:r w:rsidR="00FB0FC7">
        <w:rPr>
          <w:sz w:val="24"/>
          <w:szCs w:val="24"/>
          <w:lang w:val="en-US"/>
        </w:rPr>
        <w:t xml:space="preserve">these </w:t>
      </w:r>
      <w:r w:rsidR="0001761A">
        <w:rPr>
          <w:sz w:val="24"/>
          <w:szCs w:val="24"/>
          <w:lang w:val="en-US"/>
        </w:rPr>
        <w:t xml:space="preserve">characters </w:t>
      </w:r>
      <w:r w:rsidR="00FB0FC7">
        <w:rPr>
          <w:sz w:val="24"/>
          <w:szCs w:val="24"/>
          <w:lang w:val="en-US"/>
        </w:rPr>
        <w:t>is white and conventionally attractive, lacking diversity. In addition, there are many recurring stereotypes and tropes that can cause damage in the lives of lesbian and bisexual women by reinforcing misconceptions. TV shows that lack complex queer characters</w:t>
      </w:r>
      <w:r w:rsidR="00CD21E9">
        <w:rPr>
          <w:sz w:val="24"/>
          <w:szCs w:val="24"/>
          <w:lang w:val="en-US"/>
        </w:rPr>
        <w:t xml:space="preserve">, such as </w:t>
      </w:r>
      <w:r w:rsidR="00CD21E9">
        <w:rPr>
          <w:i/>
          <w:sz w:val="24"/>
          <w:szCs w:val="24"/>
          <w:lang w:val="en-US"/>
        </w:rPr>
        <w:t>Once Upon a Time</w:t>
      </w:r>
      <w:r w:rsidR="00CD21E9">
        <w:rPr>
          <w:sz w:val="24"/>
          <w:szCs w:val="24"/>
          <w:lang w:val="en-US"/>
        </w:rPr>
        <w:t xml:space="preserve">, </w:t>
      </w:r>
      <w:r w:rsidR="00FB0FC7">
        <w:rPr>
          <w:sz w:val="24"/>
          <w:szCs w:val="24"/>
          <w:lang w:val="en-US"/>
        </w:rPr>
        <w:t xml:space="preserve">should strive towards incorporating them, as for example </w:t>
      </w:r>
      <w:r w:rsidR="00FB0FC7">
        <w:rPr>
          <w:i/>
          <w:sz w:val="24"/>
          <w:szCs w:val="24"/>
          <w:lang w:val="en-US"/>
        </w:rPr>
        <w:t>Orange is the New Black</w:t>
      </w:r>
      <w:r w:rsidR="00FB0FC7">
        <w:rPr>
          <w:sz w:val="24"/>
          <w:szCs w:val="24"/>
          <w:lang w:val="en-US"/>
        </w:rPr>
        <w:t xml:space="preserve"> has done very successfully. </w:t>
      </w:r>
    </w:p>
    <w:p w:rsidR="005A2E4B" w:rsidRDefault="005A2E4B" w:rsidP="00980A7C">
      <w:pPr>
        <w:pStyle w:val="Geenafstand"/>
        <w:spacing w:line="360" w:lineRule="auto"/>
        <w:rPr>
          <w:b/>
          <w:sz w:val="24"/>
          <w:szCs w:val="24"/>
          <w:lang w:val="en-US"/>
        </w:rPr>
      </w:pPr>
    </w:p>
    <w:p w:rsidR="005A2E4B" w:rsidRDefault="005A2E4B" w:rsidP="00980A7C">
      <w:pPr>
        <w:pStyle w:val="Geenafstand"/>
        <w:spacing w:line="360" w:lineRule="auto"/>
        <w:rPr>
          <w:b/>
          <w:sz w:val="24"/>
          <w:szCs w:val="24"/>
          <w:lang w:val="en-US"/>
        </w:rPr>
      </w:pPr>
    </w:p>
    <w:p w:rsidR="00EE4718" w:rsidRDefault="00EE4718" w:rsidP="00980A7C">
      <w:pPr>
        <w:pStyle w:val="Geenafstand"/>
        <w:spacing w:line="360" w:lineRule="auto"/>
        <w:rPr>
          <w:b/>
          <w:sz w:val="24"/>
          <w:szCs w:val="24"/>
          <w:lang w:val="en-US"/>
        </w:rPr>
      </w:pPr>
    </w:p>
    <w:p w:rsidR="00F24170" w:rsidRPr="00980A7C" w:rsidRDefault="005A2E4B" w:rsidP="005A2E4B">
      <w:pPr>
        <w:pStyle w:val="Geenafstand"/>
        <w:spacing w:line="360" w:lineRule="auto"/>
        <w:rPr>
          <w:b/>
          <w:sz w:val="24"/>
          <w:szCs w:val="24"/>
          <w:lang w:val="en-US"/>
        </w:rPr>
      </w:pPr>
      <w:r>
        <w:rPr>
          <w:b/>
          <w:sz w:val="24"/>
          <w:szCs w:val="24"/>
          <w:lang w:val="en-US"/>
        </w:rPr>
        <w:t>1</w:t>
      </w:r>
      <w:r>
        <w:rPr>
          <w:b/>
          <w:sz w:val="24"/>
          <w:szCs w:val="24"/>
          <w:lang w:val="en-US"/>
        </w:rPr>
        <w:tab/>
      </w:r>
      <w:r w:rsidR="00F84119">
        <w:rPr>
          <w:b/>
          <w:sz w:val="24"/>
          <w:szCs w:val="24"/>
          <w:lang w:val="en-US"/>
        </w:rPr>
        <w:t>I</w:t>
      </w:r>
      <w:r w:rsidR="00F24170" w:rsidRPr="00980A7C">
        <w:rPr>
          <w:b/>
          <w:sz w:val="24"/>
          <w:szCs w:val="24"/>
          <w:lang w:val="en-US"/>
        </w:rPr>
        <w:t>ntroduction</w:t>
      </w:r>
    </w:p>
    <w:p w:rsidR="00860953" w:rsidRDefault="00860953" w:rsidP="00BE2D94">
      <w:pPr>
        <w:pStyle w:val="Geenafstand"/>
        <w:spacing w:line="360" w:lineRule="auto"/>
        <w:rPr>
          <w:rFonts w:cs="Times New Roman"/>
          <w:sz w:val="24"/>
          <w:szCs w:val="24"/>
          <w:lang w:val="en-US"/>
        </w:rPr>
      </w:pPr>
      <w:r>
        <w:rPr>
          <w:sz w:val="24"/>
          <w:szCs w:val="24"/>
          <w:lang w:val="en-US"/>
        </w:rPr>
        <w:t>The impact that mass media ha</w:t>
      </w:r>
      <w:r w:rsidR="003274D0">
        <w:rPr>
          <w:sz w:val="24"/>
          <w:szCs w:val="24"/>
          <w:lang w:val="en-US"/>
        </w:rPr>
        <w:t>ve on the public is immense, as</w:t>
      </w:r>
      <w:r>
        <w:rPr>
          <w:sz w:val="24"/>
          <w:szCs w:val="24"/>
          <w:lang w:val="en-US"/>
        </w:rPr>
        <w:t xml:space="preserve"> they have the power to change the way their audiences view the world around them (</w:t>
      </w:r>
      <w:proofErr w:type="spellStart"/>
      <w:r>
        <w:rPr>
          <w:sz w:val="24"/>
          <w:szCs w:val="24"/>
          <w:lang w:val="en-US"/>
        </w:rPr>
        <w:t>Mahtani</w:t>
      </w:r>
      <w:proofErr w:type="spellEnd"/>
      <w:r>
        <w:rPr>
          <w:sz w:val="24"/>
          <w:szCs w:val="24"/>
          <w:lang w:val="en-US"/>
        </w:rPr>
        <w:t xml:space="preserve"> 2). With Americans watching television for an average of twenty-eight hours a week, this medium in particular plays an important role in “defining our cultural tastes, helping us locate ourselves in history, establishing our national identity, and ascertaining the range of national and social possibilities” (</w:t>
      </w:r>
      <w:proofErr w:type="spellStart"/>
      <w:r>
        <w:rPr>
          <w:sz w:val="24"/>
          <w:szCs w:val="24"/>
          <w:lang w:val="en-US"/>
        </w:rPr>
        <w:t>Mantsios</w:t>
      </w:r>
      <w:proofErr w:type="spellEnd"/>
      <w:r>
        <w:rPr>
          <w:sz w:val="24"/>
          <w:szCs w:val="24"/>
          <w:lang w:val="en-US"/>
        </w:rPr>
        <w:t xml:space="preserve"> 451). However, portrayals in American mass media, including television, tend to be biased and suffer from a very one-sided perspective on society, namely the dominant perspective of the white, upper class, heterosexual citizen (</w:t>
      </w:r>
      <w:proofErr w:type="spellStart"/>
      <w:r>
        <w:rPr>
          <w:sz w:val="24"/>
          <w:szCs w:val="24"/>
          <w:lang w:val="en-US"/>
        </w:rPr>
        <w:t>Mantsios</w:t>
      </w:r>
      <w:proofErr w:type="spellEnd"/>
      <w:r>
        <w:rPr>
          <w:sz w:val="24"/>
          <w:szCs w:val="24"/>
          <w:lang w:val="en-US"/>
        </w:rPr>
        <w:t xml:space="preserve"> 451, </w:t>
      </w:r>
      <w:proofErr w:type="spellStart"/>
      <w:r>
        <w:rPr>
          <w:sz w:val="24"/>
          <w:szCs w:val="24"/>
          <w:lang w:val="en-US"/>
        </w:rPr>
        <w:t>Guittar</w:t>
      </w:r>
      <w:proofErr w:type="spellEnd"/>
      <w:r>
        <w:rPr>
          <w:sz w:val="24"/>
          <w:szCs w:val="24"/>
          <w:lang w:val="en-US"/>
        </w:rPr>
        <w:t xml:space="preserve"> 169). For minority groups, such as people of color and LGBT people, this means </w:t>
      </w:r>
      <w:r>
        <w:rPr>
          <w:rFonts w:cs="Times New Roman"/>
          <w:sz w:val="24"/>
          <w:szCs w:val="24"/>
          <w:lang w:val="en-US"/>
        </w:rPr>
        <w:t>they are constantly confronted with texts and images that do not reflect their lives. Even though, for example, LGBT identities are becoming “increasingly normalized” in American society (</w:t>
      </w:r>
      <w:proofErr w:type="spellStart"/>
      <w:r>
        <w:rPr>
          <w:rFonts w:cs="Times New Roman"/>
          <w:sz w:val="24"/>
          <w:szCs w:val="24"/>
          <w:lang w:val="en-US"/>
        </w:rPr>
        <w:t>Seidman</w:t>
      </w:r>
      <w:proofErr w:type="spellEnd"/>
      <w:r>
        <w:rPr>
          <w:rFonts w:cs="Times New Roman"/>
          <w:sz w:val="24"/>
          <w:szCs w:val="24"/>
          <w:lang w:val="en-US"/>
        </w:rPr>
        <w:t xml:space="preserve">, Meeks and </w:t>
      </w:r>
      <w:proofErr w:type="spellStart"/>
      <w:r>
        <w:rPr>
          <w:rFonts w:cs="Times New Roman"/>
          <w:sz w:val="24"/>
          <w:szCs w:val="24"/>
          <w:lang w:val="en-US"/>
        </w:rPr>
        <w:t>Traschen</w:t>
      </w:r>
      <w:proofErr w:type="spellEnd"/>
      <w:r>
        <w:rPr>
          <w:rFonts w:cs="Times New Roman"/>
          <w:sz w:val="24"/>
          <w:szCs w:val="24"/>
          <w:lang w:val="en-US"/>
        </w:rPr>
        <w:t xml:space="preserve"> in </w:t>
      </w:r>
      <w:proofErr w:type="spellStart"/>
      <w:r>
        <w:rPr>
          <w:rFonts w:cs="Times New Roman"/>
          <w:sz w:val="24"/>
          <w:szCs w:val="24"/>
          <w:lang w:val="en-US"/>
        </w:rPr>
        <w:t>Guittar</w:t>
      </w:r>
      <w:proofErr w:type="spellEnd"/>
      <w:r>
        <w:rPr>
          <w:rFonts w:cs="Times New Roman"/>
          <w:sz w:val="24"/>
          <w:szCs w:val="24"/>
          <w:lang w:val="en-US"/>
        </w:rPr>
        <w:t xml:space="preserve"> 174), there are still relatively few minority </w:t>
      </w:r>
      <w:r>
        <w:rPr>
          <w:rFonts w:cs="Times New Roman"/>
          <w:sz w:val="24"/>
          <w:szCs w:val="24"/>
          <w:lang w:val="en-US"/>
        </w:rPr>
        <w:lastRenderedPageBreak/>
        <w:t>characters on television shows, and those that are</w:t>
      </w:r>
      <w:r w:rsidR="003274D0">
        <w:rPr>
          <w:rFonts w:cs="Times New Roman"/>
          <w:sz w:val="24"/>
          <w:szCs w:val="24"/>
          <w:lang w:val="en-US"/>
        </w:rPr>
        <w:t xml:space="preserve"> present</w:t>
      </w:r>
      <w:r>
        <w:rPr>
          <w:rFonts w:cs="Times New Roman"/>
          <w:sz w:val="24"/>
          <w:szCs w:val="24"/>
          <w:lang w:val="en-US"/>
        </w:rPr>
        <w:t xml:space="preserve"> tend to be depicted in a stereotypical manner (</w:t>
      </w:r>
      <w:proofErr w:type="spellStart"/>
      <w:r>
        <w:rPr>
          <w:rFonts w:cs="Times New Roman"/>
          <w:sz w:val="24"/>
          <w:szCs w:val="24"/>
          <w:lang w:val="en-US"/>
        </w:rPr>
        <w:t>Mahtani</w:t>
      </w:r>
      <w:proofErr w:type="spellEnd"/>
      <w:r>
        <w:rPr>
          <w:rFonts w:cs="Times New Roman"/>
          <w:sz w:val="24"/>
          <w:szCs w:val="24"/>
          <w:lang w:val="en-US"/>
        </w:rPr>
        <w:t xml:space="preserve"> 3).</w:t>
      </w:r>
    </w:p>
    <w:p w:rsidR="00860953" w:rsidRDefault="00860953" w:rsidP="00860953">
      <w:pPr>
        <w:pStyle w:val="Geenafstand"/>
        <w:spacing w:line="360" w:lineRule="auto"/>
        <w:ind w:firstLine="708"/>
        <w:rPr>
          <w:sz w:val="24"/>
          <w:szCs w:val="24"/>
          <w:lang w:val="en-US"/>
        </w:rPr>
      </w:pPr>
      <w:r>
        <w:rPr>
          <w:rFonts w:cs="Times New Roman"/>
          <w:sz w:val="24"/>
          <w:szCs w:val="24"/>
          <w:lang w:val="en-US"/>
        </w:rPr>
        <w:t xml:space="preserve">In my thesis, I will examine the representation of lesbian and bisexual women in American television shows. I have chosen this subject because </w:t>
      </w:r>
      <w:r w:rsidR="003274D0">
        <w:rPr>
          <w:rFonts w:cs="Times New Roman"/>
          <w:sz w:val="24"/>
          <w:szCs w:val="24"/>
          <w:lang w:val="en-US"/>
        </w:rPr>
        <w:t xml:space="preserve">when watching TV shows myself and reading about them, </w:t>
      </w:r>
      <w:r>
        <w:rPr>
          <w:rFonts w:cs="Times New Roman"/>
          <w:sz w:val="24"/>
          <w:szCs w:val="24"/>
          <w:lang w:val="en-US"/>
        </w:rPr>
        <w:t>I noticed that e</w:t>
      </w:r>
      <w:r>
        <w:rPr>
          <w:rFonts w:ascii="Calibri" w:eastAsia="Times New Roman" w:hAnsi="Calibri" w:cs="Calibri"/>
          <w:sz w:val="24"/>
          <w:szCs w:val="24"/>
          <w:lang w:val="en-US"/>
        </w:rPr>
        <w:t xml:space="preserve">ven when non-heterosexual sexuality is addressed on TV, these portrayals often lack depth or are treated unequal to their straight counterparts. This can mean less screen time, but also a double standard with regards to the amount of physical affection LGBT characters can show each other (Hogan, </w:t>
      </w:r>
      <w:r>
        <w:rPr>
          <w:sz w:val="24"/>
          <w:szCs w:val="24"/>
          <w:lang w:val="en-US"/>
        </w:rPr>
        <w:t>“2013: The Year in Lesbian/Bi TV”</w:t>
      </w:r>
      <w:r>
        <w:rPr>
          <w:rFonts w:ascii="Calibri" w:eastAsia="Times New Roman" w:hAnsi="Calibri" w:cs="Calibri"/>
          <w:sz w:val="24"/>
          <w:szCs w:val="24"/>
          <w:lang w:val="en-US"/>
        </w:rPr>
        <w:t xml:space="preserve"> 3). This is especially true for lesbian and bisexual characters, who oft</w:t>
      </w:r>
      <w:r w:rsidR="003274D0">
        <w:rPr>
          <w:rFonts w:ascii="Calibri" w:eastAsia="Times New Roman" w:hAnsi="Calibri" w:cs="Calibri"/>
          <w:sz w:val="24"/>
          <w:szCs w:val="24"/>
          <w:lang w:val="en-US"/>
        </w:rPr>
        <w:t>en tend to be invisible and in cases where</w:t>
      </w:r>
      <w:r>
        <w:rPr>
          <w:rFonts w:ascii="Calibri" w:eastAsia="Times New Roman" w:hAnsi="Calibri" w:cs="Calibri"/>
          <w:sz w:val="24"/>
          <w:szCs w:val="24"/>
          <w:lang w:val="en-US"/>
        </w:rPr>
        <w:t xml:space="preserve"> they are present</w:t>
      </w:r>
      <w:r>
        <w:rPr>
          <w:sz w:val="24"/>
          <w:szCs w:val="24"/>
          <w:lang w:val="en-US"/>
        </w:rPr>
        <w:t>, there is an overrepresentation of young, white and very feminine characters (Plunkett). This means there is very little diversity with regard to</w:t>
      </w:r>
      <w:r>
        <w:rPr>
          <w:rFonts w:ascii="Calibri" w:eastAsia="Times New Roman" w:hAnsi="Calibri" w:cs="Calibri"/>
          <w:sz w:val="24"/>
          <w:szCs w:val="24"/>
          <w:lang w:val="en-US"/>
        </w:rPr>
        <w:t xml:space="preserve"> gender identity, as well as a lack of diversity in ethnic background, class and body image. In addition, even though the number of lesbian and bisexual characters has grown exponentially over the last few years, they are still underrepresented (Hogan, </w:t>
      </w:r>
      <w:r>
        <w:rPr>
          <w:sz w:val="24"/>
          <w:szCs w:val="24"/>
          <w:lang w:val="en-US"/>
        </w:rPr>
        <w:t>“2013: The Year in Lesbian/Bi TV”</w:t>
      </w:r>
      <w:r>
        <w:rPr>
          <w:rFonts w:ascii="Calibri" w:eastAsia="Times New Roman" w:hAnsi="Calibri" w:cs="Calibri"/>
          <w:sz w:val="24"/>
          <w:szCs w:val="24"/>
          <w:lang w:val="en-US"/>
        </w:rPr>
        <w:t xml:space="preserve"> 3).</w:t>
      </w:r>
    </w:p>
    <w:p w:rsidR="007765D9" w:rsidRDefault="003274D0" w:rsidP="007765D9">
      <w:pPr>
        <w:spacing w:after="0" w:line="360" w:lineRule="auto"/>
        <w:ind w:firstLine="708"/>
        <w:rPr>
          <w:rFonts w:cs="Times New Roman"/>
          <w:sz w:val="24"/>
          <w:szCs w:val="24"/>
          <w:lang w:val="en-US"/>
        </w:rPr>
      </w:pPr>
      <w:r>
        <w:rPr>
          <w:sz w:val="24"/>
          <w:szCs w:val="24"/>
          <w:lang w:val="en-US"/>
        </w:rPr>
        <w:t xml:space="preserve">In my thesis, </w:t>
      </w:r>
      <w:r w:rsidR="007765D9">
        <w:rPr>
          <w:sz w:val="24"/>
          <w:szCs w:val="24"/>
          <w:lang w:val="en-US"/>
        </w:rPr>
        <w:t xml:space="preserve">I will look </w:t>
      </w:r>
      <w:r>
        <w:rPr>
          <w:sz w:val="24"/>
          <w:szCs w:val="24"/>
          <w:lang w:val="en-US"/>
        </w:rPr>
        <w:t xml:space="preserve">at </w:t>
      </w:r>
      <w:r w:rsidR="007765D9">
        <w:rPr>
          <w:sz w:val="24"/>
          <w:szCs w:val="24"/>
          <w:lang w:val="en-US"/>
        </w:rPr>
        <w:t xml:space="preserve">the way lesbian and bisexual women are represented in American television shows and </w:t>
      </w:r>
      <w:r>
        <w:rPr>
          <w:sz w:val="24"/>
          <w:szCs w:val="24"/>
          <w:lang w:val="en-US"/>
        </w:rPr>
        <w:t xml:space="preserve">analyze </w:t>
      </w:r>
      <w:r w:rsidR="007765D9">
        <w:rPr>
          <w:sz w:val="24"/>
          <w:szCs w:val="24"/>
          <w:lang w:val="en-US"/>
        </w:rPr>
        <w:t xml:space="preserve">how this can impact ideas about sexuality in society. I will do so by making a comparative analysis of two case studies: Netflix original series </w:t>
      </w:r>
      <w:r w:rsidR="007765D9">
        <w:rPr>
          <w:i/>
          <w:sz w:val="24"/>
          <w:szCs w:val="24"/>
          <w:lang w:val="en-US"/>
        </w:rPr>
        <w:t xml:space="preserve">Orange is the New Black </w:t>
      </w:r>
      <w:r w:rsidR="007765D9">
        <w:rPr>
          <w:sz w:val="24"/>
          <w:szCs w:val="24"/>
          <w:lang w:val="en-US"/>
        </w:rPr>
        <w:t xml:space="preserve">and ABC’s fantasy drama </w:t>
      </w:r>
      <w:r w:rsidR="007765D9">
        <w:rPr>
          <w:i/>
          <w:sz w:val="24"/>
          <w:szCs w:val="24"/>
          <w:lang w:val="en-US"/>
        </w:rPr>
        <w:t>Once Upon a Time</w:t>
      </w:r>
      <w:r w:rsidR="007765D9">
        <w:rPr>
          <w:sz w:val="24"/>
          <w:szCs w:val="24"/>
          <w:lang w:val="en-US"/>
        </w:rPr>
        <w:t xml:space="preserve">. My research question will be “How are lesbian and bisexual women represented in American television shows </w:t>
      </w:r>
      <w:r w:rsidR="007765D9">
        <w:rPr>
          <w:i/>
          <w:sz w:val="24"/>
          <w:szCs w:val="24"/>
          <w:lang w:val="en-US"/>
        </w:rPr>
        <w:t>Orange is the New Black</w:t>
      </w:r>
      <w:r w:rsidR="007765D9">
        <w:rPr>
          <w:sz w:val="24"/>
          <w:szCs w:val="24"/>
          <w:lang w:val="en-US"/>
        </w:rPr>
        <w:t xml:space="preserve"> and </w:t>
      </w:r>
      <w:r w:rsidR="007765D9">
        <w:rPr>
          <w:i/>
          <w:sz w:val="24"/>
          <w:szCs w:val="24"/>
          <w:lang w:val="en-US"/>
        </w:rPr>
        <w:t>Once Upon a Time</w:t>
      </w:r>
      <w:r w:rsidR="007765D9">
        <w:rPr>
          <w:sz w:val="24"/>
          <w:szCs w:val="24"/>
          <w:lang w:val="en-US"/>
        </w:rPr>
        <w:t xml:space="preserve"> and how can this representation be understood as an active factor in audiences’ perception of sexual minorities?” M</w:t>
      </w:r>
      <w:r w:rsidR="007765D9">
        <w:rPr>
          <w:rFonts w:cs="Times New Roman"/>
          <w:sz w:val="24"/>
          <w:szCs w:val="24"/>
          <w:lang w:val="en-US"/>
        </w:rPr>
        <w:t>y first sub question, “How can the representation of minority groups</w:t>
      </w:r>
      <w:r w:rsidR="00526ED4">
        <w:rPr>
          <w:rFonts w:cs="Times New Roman"/>
          <w:sz w:val="24"/>
          <w:szCs w:val="24"/>
          <w:lang w:val="en-US"/>
        </w:rPr>
        <w:t xml:space="preserve"> such as women and LGBT people i</w:t>
      </w:r>
      <w:r w:rsidR="007765D9">
        <w:rPr>
          <w:rFonts w:cs="Times New Roman"/>
          <w:sz w:val="24"/>
          <w:szCs w:val="24"/>
          <w:lang w:val="en-US"/>
        </w:rPr>
        <w:t xml:space="preserve">n TV shows be understood to play a role in influencing audiences’ perception and understanding of these groups?”, will be devoted to the theoretical background of representation in general and the importance of the representation of minority groups in particular. My focus will be on the work of Stuart Hall, pioneer in the area of cultural studies who has written much about the way media influence their audiences – and vice versa. My second sub question will be “How can the writers and producers of American TV shows represent lesbian and bisexual characters in a manner that provides audiences with a more nuanced and complex understanding of lesbian and bisexual women?” Here, I will give an overview of the different stereotypes and tropes that are often used in storylines with </w:t>
      </w:r>
      <w:r w:rsidR="007765D9">
        <w:rPr>
          <w:rFonts w:cs="Times New Roman"/>
          <w:sz w:val="24"/>
          <w:szCs w:val="24"/>
          <w:lang w:val="en-US"/>
        </w:rPr>
        <w:lastRenderedPageBreak/>
        <w:t>lesbian and bisexual characters</w:t>
      </w:r>
      <w:r w:rsidR="006D0588">
        <w:rPr>
          <w:rFonts w:cs="Times New Roman"/>
          <w:sz w:val="24"/>
          <w:szCs w:val="24"/>
          <w:lang w:val="en-US"/>
        </w:rPr>
        <w:t xml:space="preserve"> </w:t>
      </w:r>
      <w:r w:rsidR="007765D9">
        <w:rPr>
          <w:rFonts w:cs="Times New Roman"/>
          <w:sz w:val="24"/>
          <w:szCs w:val="24"/>
          <w:lang w:val="en-US"/>
        </w:rPr>
        <w:t xml:space="preserve">and why this can be harmful to viewers. The third and final sub question, “In which ways can the representation of lesbian and bisexual characters depicted in </w:t>
      </w:r>
      <w:r w:rsidR="007765D9">
        <w:rPr>
          <w:rFonts w:cs="Times New Roman"/>
          <w:i/>
          <w:sz w:val="24"/>
          <w:szCs w:val="24"/>
          <w:lang w:val="en-US"/>
        </w:rPr>
        <w:t xml:space="preserve">Orange is the New Black </w:t>
      </w:r>
      <w:r w:rsidR="007765D9">
        <w:rPr>
          <w:rFonts w:cs="Times New Roman"/>
          <w:sz w:val="24"/>
          <w:szCs w:val="24"/>
          <w:lang w:val="en-US"/>
        </w:rPr>
        <w:t xml:space="preserve">and </w:t>
      </w:r>
      <w:r w:rsidR="007765D9">
        <w:rPr>
          <w:rFonts w:cs="Times New Roman"/>
          <w:i/>
          <w:sz w:val="24"/>
          <w:szCs w:val="24"/>
          <w:lang w:val="en-US"/>
        </w:rPr>
        <w:t>Once Upon a Time</w:t>
      </w:r>
      <w:r w:rsidR="007765D9">
        <w:rPr>
          <w:rFonts w:cs="Times New Roman"/>
          <w:sz w:val="24"/>
          <w:szCs w:val="24"/>
          <w:lang w:val="en-US"/>
        </w:rPr>
        <w:t xml:space="preserve"> be considered innovative, or stereotypical, in terms of physical appearance, treatment compared to straight characters and storylines?”, will be a comparative analysis of two case studies, in which I will examine the way lesbian and bisexual characters are represented and how this reflects on the representation of lesbian and bisexual women in general.</w:t>
      </w:r>
    </w:p>
    <w:p w:rsidR="00991140" w:rsidRDefault="001D7183" w:rsidP="0030368A">
      <w:pPr>
        <w:spacing w:after="0" w:line="360" w:lineRule="auto"/>
        <w:ind w:firstLine="708"/>
        <w:rPr>
          <w:rFonts w:cs="Times New Roman"/>
          <w:sz w:val="24"/>
          <w:szCs w:val="24"/>
          <w:lang w:val="en-US"/>
        </w:rPr>
      </w:pPr>
      <w:r>
        <w:rPr>
          <w:rFonts w:cs="Times New Roman"/>
          <w:sz w:val="24"/>
          <w:szCs w:val="24"/>
          <w:lang w:val="en-US"/>
        </w:rPr>
        <w:t xml:space="preserve">I have chosen to </w:t>
      </w:r>
      <w:r w:rsidR="00722FA2">
        <w:rPr>
          <w:rFonts w:cs="Times New Roman"/>
          <w:sz w:val="24"/>
          <w:szCs w:val="24"/>
          <w:lang w:val="en-US"/>
        </w:rPr>
        <w:t>limit the scope of my research with several demarcations.</w:t>
      </w:r>
      <w:r w:rsidR="00D32C5C">
        <w:rPr>
          <w:rFonts w:cs="Times New Roman"/>
          <w:sz w:val="24"/>
          <w:szCs w:val="24"/>
          <w:lang w:val="en-US"/>
        </w:rPr>
        <w:t xml:space="preserve"> First of all, m</w:t>
      </w:r>
      <w:r w:rsidR="005011B6">
        <w:rPr>
          <w:rFonts w:cs="Times New Roman"/>
          <w:sz w:val="24"/>
          <w:szCs w:val="24"/>
          <w:lang w:val="en-US"/>
        </w:rPr>
        <w:t>y research will focus on the period between 2004 and 2014. This is, of course, quite an elaborate timespan and it is by no means my intention to provide an all-encompassing overview of the representation of lesbian and bisexual women in this time. However, I have chosen to focus my research on this period because the last ten years have seen an exponential growth in the amount of LGBT characters onscreen, providing many different perspectives, breakthroughs and setbacks in terms of representation</w:t>
      </w:r>
      <w:r w:rsidR="007F2254">
        <w:rPr>
          <w:rFonts w:cs="Times New Roman"/>
          <w:sz w:val="24"/>
          <w:szCs w:val="24"/>
          <w:lang w:val="en-US"/>
        </w:rPr>
        <w:t xml:space="preserve"> – </w:t>
      </w:r>
      <w:r w:rsidR="00980B7A">
        <w:rPr>
          <w:rFonts w:cs="Times New Roman"/>
          <w:sz w:val="24"/>
          <w:szCs w:val="24"/>
          <w:lang w:val="en-US"/>
        </w:rPr>
        <w:t>such as an increase in positive portrayals of bisexual women and a higher number of queer women of color on TV (</w:t>
      </w:r>
      <w:proofErr w:type="spellStart"/>
      <w:r w:rsidR="00991140">
        <w:rPr>
          <w:rFonts w:cs="Times New Roman"/>
          <w:sz w:val="24"/>
          <w:szCs w:val="24"/>
          <w:lang w:val="en-US"/>
        </w:rPr>
        <w:t>Kregloe</w:t>
      </w:r>
      <w:proofErr w:type="spellEnd"/>
      <w:r w:rsidR="00980B7A">
        <w:rPr>
          <w:rFonts w:cs="Times New Roman"/>
          <w:sz w:val="24"/>
          <w:szCs w:val="24"/>
          <w:lang w:val="en-US"/>
        </w:rPr>
        <w:t xml:space="preserve">). </w:t>
      </w:r>
      <w:r w:rsidR="00991140">
        <w:rPr>
          <w:rFonts w:cs="Times New Roman"/>
          <w:sz w:val="24"/>
          <w:szCs w:val="24"/>
          <w:lang w:val="en-US"/>
        </w:rPr>
        <w:t>Often seen as a starting point for this ‘new era’ is</w:t>
      </w:r>
      <w:r w:rsidR="007F2254">
        <w:rPr>
          <w:rFonts w:cs="Times New Roman"/>
          <w:sz w:val="24"/>
          <w:szCs w:val="24"/>
          <w:lang w:val="en-US"/>
        </w:rPr>
        <w:t xml:space="preserve"> the first ever TV show centered on lesbian </w:t>
      </w:r>
      <w:r w:rsidR="00980B7A">
        <w:rPr>
          <w:rFonts w:cs="Times New Roman"/>
          <w:sz w:val="24"/>
          <w:szCs w:val="24"/>
          <w:lang w:val="en-US"/>
        </w:rPr>
        <w:t xml:space="preserve">women, Showtime’s groundbreaking </w:t>
      </w:r>
      <w:r w:rsidR="00980B7A">
        <w:rPr>
          <w:rFonts w:cs="Times New Roman"/>
          <w:i/>
          <w:sz w:val="24"/>
          <w:szCs w:val="24"/>
          <w:lang w:val="en-US"/>
        </w:rPr>
        <w:t>The L Word</w:t>
      </w:r>
      <w:r w:rsidR="00991140">
        <w:rPr>
          <w:rFonts w:cs="Times New Roman"/>
          <w:sz w:val="24"/>
          <w:szCs w:val="24"/>
          <w:lang w:val="en-US"/>
        </w:rPr>
        <w:t>, which first aired</w:t>
      </w:r>
      <w:r w:rsidR="00980B7A">
        <w:rPr>
          <w:rFonts w:cs="Times New Roman"/>
          <w:i/>
          <w:sz w:val="24"/>
          <w:szCs w:val="24"/>
          <w:lang w:val="en-US"/>
        </w:rPr>
        <w:t xml:space="preserve"> </w:t>
      </w:r>
      <w:r w:rsidR="00980B7A">
        <w:rPr>
          <w:rFonts w:cs="Times New Roman"/>
          <w:sz w:val="24"/>
          <w:szCs w:val="24"/>
          <w:lang w:val="en-US"/>
        </w:rPr>
        <w:t>in 2004</w:t>
      </w:r>
      <w:r w:rsidR="005011B6">
        <w:rPr>
          <w:rFonts w:cs="Times New Roman"/>
          <w:sz w:val="24"/>
          <w:szCs w:val="24"/>
          <w:lang w:val="en-US"/>
        </w:rPr>
        <w:t>.</w:t>
      </w:r>
      <w:r w:rsidR="0030368A">
        <w:rPr>
          <w:rFonts w:cs="Times New Roman"/>
          <w:sz w:val="24"/>
          <w:szCs w:val="24"/>
          <w:lang w:val="en-US"/>
        </w:rPr>
        <w:t xml:space="preserve"> </w:t>
      </w:r>
    </w:p>
    <w:p w:rsidR="0030368A" w:rsidRDefault="0030368A" w:rsidP="0030368A">
      <w:pPr>
        <w:spacing w:after="0" w:line="360" w:lineRule="auto"/>
        <w:ind w:firstLine="708"/>
        <w:rPr>
          <w:rFonts w:ascii="Calibri" w:eastAsia="Times New Roman" w:hAnsi="Calibri" w:cs="Calibri"/>
          <w:sz w:val="24"/>
          <w:szCs w:val="24"/>
          <w:lang w:val="en-US"/>
        </w:rPr>
      </w:pPr>
      <w:r>
        <w:rPr>
          <w:rFonts w:ascii="Calibri" w:eastAsia="Times New Roman" w:hAnsi="Calibri" w:cs="Calibri"/>
          <w:sz w:val="24"/>
          <w:szCs w:val="24"/>
          <w:lang w:val="en-US"/>
        </w:rPr>
        <w:t xml:space="preserve">I decided to narrow my research down to lesbian and bisexual women in particular because of the double invisibility that lesbian and bisexual women face, both within the gay community and in society at large. To examine this double invisibility further, I will use the concept of </w:t>
      </w:r>
      <w:proofErr w:type="spellStart"/>
      <w:r>
        <w:rPr>
          <w:rFonts w:ascii="Calibri" w:eastAsia="Times New Roman" w:hAnsi="Calibri" w:cs="Calibri"/>
          <w:sz w:val="24"/>
          <w:szCs w:val="24"/>
          <w:lang w:val="en-US"/>
        </w:rPr>
        <w:t>intersectionality</w:t>
      </w:r>
      <w:proofErr w:type="spellEnd"/>
      <w:r>
        <w:rPr>
          <w:rFonts w:ascii="Calibri" w:eastAsia="Times New Roman" w:hAnsi="Calibri" w:cs="Calibri"/>
          <w:sz w:val="24"/>
          <w:szCs w:val="24"/>
          <w:lang w:val="en-US"/>
        </w:rPr>
        <w:t>, which explains why discrimination based on for example gender, ethnicity or sexuality is never solely that but is always connected to a person’s other axes of identity (Crenshaw 1991). The discrimination that lesbian and bisexual women face both as women and as non-heterosexual will be a central theme throughout my thesis. The focus of my research is on television shows because</w:t>
      </w:r>
      <w:r>
        <w:rPr>
          <w:rStyle w:val="Verwijzingopmerking"/>
          <w:lang w:val="en-US"/>
        </w:rPr>
        <w:t xml:space="preserve">, </w:t>
      </w:r>
      <w:r>
        <w:rPr>
          <w:rStyle w:val="Verwijzingopmerking"/>
          <w:sz w:val="24"/>
          <w:szCs w:val="24"/>
          <w:lang w:val="en-US"/>
        </w:rPr>
        <w:t xml:space="preserve">as mentioned earlier, television is </w:t>
      </w:r>
      <w:r>
        <w:rPr>
          <w:rFonts w:ascii="Calibri" w:eastAsia="Times New Roman" w:hAnsi="Calibri" w:cs="Calibri"/>
          <w:sz w:val="24"/>
          <w:szCs w:val="24"/>
          <w:lang w:val="en-US"/>
        </w:rPr>
        <w:t xml:space="preserve">the most influential form of popular media there is. When looking at the </w:t>
      </w:r>
      <w:r w:rsidR="00374E4D">
        <w:rPr>
          <w:rFonts w:ascii="Calibri" w:eastAsia="Times New Roman" w:hAnsi="Calibri" w:cs="Calibri"/>
          <w:sz w:val="24"/>
          <w:szCs w:val="24"/>
          <w:lang w:val="en-US"/>
        </w:rPr>
        <w:t>influence</w:t>
      </w:r>
      <w:r>
        <w:rPr>
          <w:rFonts w:ascii="Calibri" w:eastAsia="Times New Roman" w:hAnsi="Calibri" w:cs="Calibri"/>
          <w:sz w:val="24"/>
          <w:szCs w:val="24"/>
          <w:lang w:val="en-US"/>
        </w:rPr>
        <w:t xml:space="preserve"> that positive representations of LGBT characters can have, television shows are some of the most important platforms to portray them on. In addition, I decided to focus on American TV shows because they are predominantly and widespread visible around the world. Although lesbian and bisexual characters appear in other, non-US television shows, the majority of shows broadcasted globally are created in the United States and therefore, most shows featuring lesbian and bisexual characters are American. This is reflected in a 2009 research </w:t>
      </w:r>
      <w:r>
        <w:rPr>
          <w:rFonts w:ascii="Calibri" w:eastAsia="Times New Roman" w:hAnsi="Calibri" w:cs="Calibri"/>
          <w:sz w:val="24"/>
          <w:szCs w:val="24"/>
          <w:lang w:val="en-US"/>
        </w:rPr>
        <w:lastRenderedPageBreak/>
        <w:t xml:space="preserve">from New Zealand by Jackson and Gilbertson, </w:t>
      </w:r>
      <w:r>
        <w:rPr>
          <w:sz w:val="24"/>
          <w:szCs w:val="24"/>
          <w:lang w:val="en-US"/>
        </w:rPr>
        <w:t>“’Hot Lesbians': Young People's Talk About Representations of Lesbianism”</w:t>
      </w:r>
      <w:r>
        <w:rPr>
          <w:rFonts w:ascii="Calibri" w:eastAsia="Times New Roman" w:hAnsi="Calibri" w:cs="Calibri"/>
          <w:sz w:val="24"/>
          <w:szCs w:val="24"/>
          <w:lang w:val="en-US"/>
        </w:rPr>
        <w:t>,</w:t>
      </w:r>
      <w:r>
        <w:rPr>
          <w:sz w:val="24"/>
          <w:szCs w:val="24"/>
          <w:lang w:val="en-US"/>
        </w:rPr>
        <w:t xml:space="preserve"> where they note that “all current or recent </w:t>
      </w:r>
      <w:proofErr w:type="spellStart"/>
      <w:r>
        <w:rPr>
          <w:sz w:val="24"/>
          <w:szCs w:val="24"/>
          <w:lang w:val="en-US"/>
        </w:rPr>
        <w:t>programmes</w:t>
      </w:r>
      <w:proofErr w:type="spellEnd"/>
      <w:r>
        <w:rPr>
          <w:sz w:val="24"/>
          <w:szCs w:val="24"/>
          <w:lang w:val="en-US"/>
        </w:rPr>
        <w:t xml:space="preserve"> with gay or lesbian representation originated either in the USA (…) or the UK” (205).</w:t>
      </w:r>
      <w:r w:rsidR="00A02E1A">
        <w:rPr>
          <w:rStyle w:val="Voetnootmarkering"/>
          <w:sz w:val="24"/>
          <w:szCs w:val="24"/>
          <w:lang w:val="en-US"/>
        </w:rPr>
        <w:footnoteReference w:id="1"/>
      </w:r>
      <w:r>
        <w:rPr>
          <w:sz w:val="24"/>
          <w:szCs w:val="24"/>
          <w:lang w:val="en-US"/>
        </w:rPr>
        <w:t xml:space="preserve"> This also appears from </w:t>
      </w:r>
      <w:proofErr w:type="spellStart"/>
      <w:r>
        <w:rPr>
          <w:sz w:val="24"/>
          <w:szCs w:val="24"/>
          <w:lang w:val="en-US"/>
        </w:rPr>
        <w:t>AfterEllen’s</w:t>
      </w:r>
      <w:proofErr w:type="spellEnd"/>
      <w:r>
        <w:rPr>
          <w:sz w:val="24"/>
          <w:szCs w:val="24"/>
          <w:lang w:val="en-US"/>
        </w:rPr>
        <w:t xml:space="preserve"> “2013: The Year in Lesbian/Bi TV”, where they note that over 70 of that year’s lesbian and bisexual characters originated in the US (1). Therefore, my focus will be on representation in American television shows, though many of the subjects that will be discussed (such as tropes and stereotypes) will be true for other, non-American shows as well.</w:t>
      </w:r>
    </w:p>
    <w:p w:rsidR="00980A7C" w:rsidRDefault="00980A7C" w:rsidP="00980A7C">
      <w:pPr>
        <w:pStyle w:val="Geenafstand"/>
        <w:spacing w:line="360" w:lineRule="auto"/>
        <w:rPr>
          <w:sz w:val="24"/>
          <w:szCs w:val="24"/>
          <w:lang w:val="en-US"/>
        </w:rPr>
      </w:pPr>
    </w:p>
    <w:p w:rsidR="00D82B4A" w:rsidRPr="00980A7C" w:rsidRDefault="005A2E4B" w:rsidP="005A2E4B">
      <w:pPr>
        <w:pStyle w:val="Geenafstand"/>
        <w:spacing w:line="360" w:lineRule="auto"/>
        <w:rPr>
          <w:b/>
          <w:sz w:val="24"/>
          <w:szCs w:val="24"/>
          <w:lang w:val="en-US"/>
        </w:rPr>
      </w:pPr>
      <w:r>
        <w:rPr>
          <w:b/>
          <w:sz w:val="24"/>
          <w:szCs w:val="24"/>
          <w:lang w:val="en-US"/>
        </w:rPr>
        <w:t>2</w:t>
      </w:r>
      <w:r>
        <w:rPr>
          <w:b/>
          <w:sz w:val="24"/>
          <w:szCs w:val="24"/>
          <w:lang w:val="en-US"/>
        </w:rPr>
        <w:tab/>
      </w:r>
      <w:r w:rsidR="0002470B" w:rsidRPr="00980A7C">
        <w:rPr>
          <w:b/>
          <w:sz w:val="24"/>
          <w:szCs w:val="24"/>
          <w:lang w:val="en-US"/>
        </w:rPr>
        <w:t>Methodological frame</w:t>
      </w:r>
    </w:p>
    <w:p w:rsidR="00E97556" w:rsidRDefault="00D82B4A" w:rsidP="004F4EAB">
      <w:pPr>
        <w:pStyle w:val="Geenafstand"/>
        <w:spacing w:line="360" w:lineRule="auto"/>
        <w:rPr>
          <w:rFonts w:cs="Times New Roman"/>
          <w:sz w:val="24"/>
          <w:szCs w:val="24"/>
          <w:lang w:val="en-US"/>
        </w:rPr>
      </w:pPr>
      <w:r>
        <w:rPr>
          <w:rFonts w:cs="Times New Roman"/>
          <w:sz w:val="24"/>
          <w:szCs w:val="24"/>
          <w:lang w:val="en-US"/>
        </w:rPr>
        <w:t xml:space="preserve">To explain why lesbian and bisexual women face double invisibility as a minority within a minority, namely </w:t>
      </w:r>
      <w:r w:rsidR="00FA4E70">
        <w:rPr>
          <w:rFonts w:cs="Times New Roman"/>
          <w:sz w:val="24"/>
          <w:szCs w:val="24"/>
          <w:lang w:val="en-US"/>
        </w:rPr>
        <w:t xml:space="preserve">as </w:t>
      </w:r>
      <w:r>
        <w:rPr>
          <w:rFonts w:cs="Times New Roman"/>
          <w:sz w:val="24"/>
          <w:szCs w:val="24"/>
          <w:lang w:val="en-US"/>
        </w:rPr>
        <w:t xml:space="preserve">women in the LGBT community, I will use </w:t>
      </w:r>
      <w:proofErr w:type="spellStart"/>
      <w:r>
        <w:rPr>
          <w:rFonts w:cs="Times New Roman"/>
          <w:sz w:val="24"/>
          <w:szCs w:val="24"/>
          <w:lang w:val="en-US"/>
        </w:rPr>
        <w:t>Kimberlé</w:t>
      </w:r>
      <w:proofErr w:type="spellEnd"/>
      <w:r>
        <w:rPr>
          <w:rFonts w:cs="Times New Roman"/>
          <w:sz w:val="24"/>
          <w:szCs w:val="24"/>
          <w:lang w:val="en-US"/>
        </w:rPr>
        <w:t xml:space="preserve"> W. Crenshaw’s concept of </w:t>
      </w:r>
      <w:proofErr w:type="spellStart"/>
      <w:r>
        <w:rPr>
          <w:rFonts w:cs="Times New Roman"/>
          <w:sz w:val="24"/>
          <w:szCs w:val="24"/>
          <w:lang w:val="en-US"/>
        </w:rPr>
        <w:t>intersectionality</w:t>
      </w:r>
      <w:proofErr w:type="spellEnd"/>
      <w:r>
        <w:rPr>
          <w:rFonts w:cs="Times New Roman"/>
          <w:sz w:val="24"/>
          <w:szCs w:val="24"/>
          <w:lang w:val="en-US"/>
        </w:rPr>
        <w:t>.</w:t>
      </w:r>
      <w:r w:rsidR="004F4EAB">
        <w:rPr>
          <w:rFonts w:cs="Times New Roman"/>
          <w:sz w:val="24"/>
          <w:szCs w:val="24"/>
          <w:lang w:val="en-US"/>
        </w:rPr>
        <w:t xml:space="preserve"> By explaining </w:t>
      </w:r>
      <w:proofErr w:type="spellStart"/>
      <w:r w:rsidR="004F4EAB">
        <w:rPr>
          <w:rFonts w:cs="Times New Roman"/>
          <w:sz w:val="24"/>
          <w:szCs w:val="24"/>
          <w:lang w:val="en-US"/>
        </w:rPr>
        <w:t>intersectionality</w:t>
      </w:r>
      <w:proofErr w:type="spellEnd"/>
      <w:r w:rsidR="004F4EAB">
        <w:rPr>
          <w:rFonts w:cs="Times New Roman"/>
          <w:sz w:val="24"/>
          <w:szCs w:val="24"/>
          <w:lang w:val="en-US"/>
        </w:rPr>
        <w:t xml:space="preserve"> and applying the concept to my case studies by means of an intersectional analysis, I will attempt to make clear</w:t>
      </w:r>
      <w:r w:rsidR="00E97556">
        <w:rPr>
          <w:rFonts w:cs="Times New Roman"/>
          <w:sz w:val="24"/>
          <w:szCs w:val="24"/>
          <w:lang w:val="en-US"/>
        </w:rPr>
        <w:t xml:space="preserve"> why the representation of lesbia</w:t>
      </w:r>
      <w:r w:rsidR="004F4EAB">
        <w:rPr>
          <w:rFonts w:cs="Times New Roman"/>
          <w:sz w:val="24"/>
          <w:szCs w:val="24"/>
          <w:lang w:val="en-US"/>
        </w:rPr>
        <w:t>n and bisexual women should</w:t>
      </w:r>
      <w:r w:rsidR="00E97556">
        <w:rPr>
          <w:rFonts w:cs="Times New Roman"/>
          <w:sz w:val="24"/>
          <w:szCs w:val="24"/>
          <w:lang w:val="en-US"/>
        </w:rPr>
        <w:t xml:space="preserve"> take into consideration</w:t>
      </w:r>
      <w:r w:rsidR="004F4EAB">
        <w:rPr>
          <w:rFonts w:cs="Times New Roman"/>
          <w:sz w:val="24"/>
          <w:szCs w:val="24"/>
          <w:lang w:val="en-US"/>
        </w:rPr>
        <w:t xml:space="preserve"> not only gender and sexual orientation, but</w:t>
      </w:r>
      <w:r w:rsidR="00E97556">
        <w:rPr>
          <w:rFonts w:cs="Times New Roman"/>
          <w:sz w:val="24"/>
          <w:szCs w:val="24"/>
          <w:lang w:val="en-US"/>
        </w:rPr>
        <w:t xml:space="preserve"> </w:t>
      </w:r>
      <w:r w:rsidR="004F4EAB">
        <w:rPr>
          <w:rFonts w:cs="Times New Roman"/>
          <w:sz w:val="24"/>
          <w:szCs w:val="24"/>
          <w:lang w:val="en-US"/>
        </w:rPr>
        <w:t xml:space="preserve">also </w:t>
      </w:r>
      <w:r w:rsidR="00E97556">
        <w:rPr>
          <w:rFonts w:cs="Times New Roman"/>
          <w:sz w:val="24"/>
          <w:szCs w:val="24"/>
          <w:lang w:val="en-US"/>
        </w:rPr>
        <w:t>other axes of identity such as ethnicity, class and body type</w:t>
      </w:r>
      <w:r w:rsidR="004F4EAB">
        <w:rPr>
          <w:rFonts w:cs="Times New Roman"/>
          <w:sz w:val="24"/>
          <w:szCs w:val="24"/>
          <w:lang w:val="en-US"/>
        </w:rPr>
        <w:t>.</w:t>
      </w:r>
    </w:p>
    <w:p w:rsidR="00C13A2B" w:rsidRDefault="00AB3650" w:rsidP="00076C41">
      <w:pPr>
        <w:pStyle w:val="Geenafstand"/>
        <w:spacing w:line="360" w:lineRule="auto"/>
        <w:rPr>
          <w:rFonts w:eastAsia="Times" w:cstheme="minorHAnsi"/>
          <w:bCs/>
          <w:iCs/>
          <w:sz w:val="24"/>
          <w:lang w:val="en-US"/>
        </w:rPr>
      </w:pPr>
      <w:r>
        <w:rPr>
          <w:rFonts w:cs="Times New Roman"/>
          <w:sz w:val="24"/>
          <w:szCs w:val="24"/>
          <w:lang w:val="en-US"/>
        </w:rPr>
        <w:tab/>
        <w:t xml:space="preserve">The term </w:t>
      </w:r>
      <w:proofErr w:type="spellStart"/>
      <w:r>
        <w:rPr>
          <w:rFonts w:cs="Times New Roman"/>
          <w:sz w:val="24"/>
          <w:szCs w:val="24"/>
          <w:lang w:val="en-US"/>
        </w:rPr>
        <w:t>intersectionality</w:t>
      </w:r>
      <w:proofErr w:type="spellEnd"/>
      <w:r>
        <w:rPr>
          <w:rFonts w:cs="Times New Roman"/>
          <w:sz w:val="24"/>
          <w:szCs w:val="24"/>
          <w:lang w:val="en-US"/>
        </w:rPr>
        <w:t xml:space="preserve"> was first coined by</w:t>
      </w:r>
      <w:r w:rsidR="0050447E">
        <w:rPr>
          <w:rFonts w:cs="Times New Roman"/>
          <w:sz w:val="24"/>
          <w:szCs w:val="24"/>
          <w:lang w:val="en-US"/>
        </w:rPr>
        <w:t xml:space="preserve"> Crenshaw in 1991</w:t>
      </w:r>
      <w:r w:rsidR="005C57AE">
        <w:rPr>
          <w:rFonts w:cs="Times New Roman"/>
          <w:sz w:val="24"/>
          <w:szCs w:val="24"/>
          <w:lang w:val="en-US"/>
        </w:rPr>
        <w:t xml:space="preserve"> </w:t>
      </w:r>
      <w:r w:rsidR="00C13A2B">
        <w:rPr>
          <w:rFonts w:cs="Times New Roman"/>
          <w:sz w:val="24"/>
          <w:szCs w:val="24"/>
          <w:lang w:val="en-US"/>
        </w:rPr>
        <w:t xml:space="preserve">in her article </w:t>
      </w:r>
      <w:r w:rsidR="00C13A2B" w:rsidRPr="00C13A2B">
        <w:rPr>
          <w:rFonts w:cstheme="minorHAnsi"/>
          <w:sz w:val="24"/>
          <w:lang w:val="en-US"/>
        </w:rPr>
        <w:t>“</w:t>
      </w:r>
      <w:r w:rsidR="00C13A2B" w:rsidRPr="00C13A2B">
        <w:rPr>
          <w:rFonts w:eastAsia="Times" w:cstheme="minorHAnsi"/>
          <w:bCs/>
          <w:sz w:val="24"/>
          <w:lang w:val="en-US"/>
        </w:rPr>
        <w:t xml:space="preserve">Mapping the Margins: </w:t>
      </w:r>
      <w:proofErr w:type="spellStart"/>
      <w:r w:rsidR="00C13A2B" w:rsidRPr="00C13A2B">
        <w:rPr>
          <w:rFonts w:eastAsia="Times" w:cstheme="minorHAnsi"/>
          <w:bCs/>
          <w:iCs/>
          <w:sz w:val="24"/>
          <w:lang w:val="en-US"/>
        </w:rPr>
        <w:t>Intersectionality</w:t>
      </w:r>
      <w:proofErr w:type="spellEnd"/>
      <w:r w:rsidR="00C13A2B" w:rsidRPr="00C13A2B">
        <w:rPr>
          <w:rFonts w:eastAsia="Times" w:cstheme="minorHAnsi"/>
          <w:bCs/>
          <w:iCs/>
          <w:sz w:val="24"/>
          <w:lang w:val="en-US"/>
        </w:rPr>
        <w:t>, Identity Politics, and Vi</w:t>
      </w:r>
      <w:r w:rsidR="00C13A2B">
        <w:rPr>
          <w:rFonts w:eastAsia="Times" w:cstheme="minorHAnsi"/>
          <w:bCs/>
          <w:iCs/>
          <w:sz w:val="24"/>
          <w:lang w:val="en-US"/>
        </w:rPr>
        <w:t xml:space="preserve">olence Against Women of Color”, </w:t>
      </w:r>
      <w:r w:rsidR="005C57AE">
        <w:rPr>
          <w:rFonts w:cs="Times New Roman"/>
          <w:sz w:val="24"/>
          <w:szCs w:val="24"/>
          <w:lang w:val="en-US"/>
        </w:rPr>
        <w:t>and has its roots in critical feminist race theory (</w:t>
      </w:r>
      <w:proofErr w:type="spellStart"/>
      <w:r w:rsidR="005C57AE" w:rsidRPr="005C57AE">
        <w:rPr>
          <w:rFonts w:cs="Times New Roman"/>
          <w:sz w:val="24"/>
          <w:szCs w:val="24"/>
          <w:lang w:val="en-US"/>
        </w:rPr>
        <w:t>Staunæs</w:t>
      </w:r>
      <w:proofErr w:type="spellEnd"/>
      <w:r w:rsidR="005C57AE">
        <w:rPr>
          <w:rFonts w:cs="Times New Roman"/>
          <w:sz w:val="24"/>
          <w:szCs w:val="24"/>
          <w:lang w:val="en-US"/>
        </w:rPr>
        <w:t xml:space="preserve"> &amp; </w:t>
      </w:r>
      <w:proofErr w:type="spellStart"/>
      <w:r w:rsidR="005C57AE" w:rsidRPr="005C57AE">
        <w:rPr>
          <w:rFonts w:cs="Times New Roman"/>
          <w:sz w:val="24"/>
          <w:szCs w:val="24"/>
          <w:lang w:val="en-US"/>
        </w:rPr>
        <w:t>Søndergaard</w:t>
      </w:r>
      <w:proofErr w:type="spellEnd"/>
      <w:r w:rsidR="005C57AE">
        <w:rPr>
          <w:rFonts w:cs="Times New Roman"/>
          <w:sz w:val="24"/>
          <w:szCs w:val="24"/>
          <w:lang w:val="en-US"/>
        </w:rPr>
        <w:t xml:space="preserve"> 46).</w:t>
      </w:r>
      <w:r w:rsidR="0050447E">
        <w:rPr>
          <w:rFonts w:cs="Times New Roman"/>
          <w:sz w:val="24"/>
          <w:szCs w:val="24"/>
          <w:lang w:val="en-US"/>
        </w:rPr>
        <w:t xml:space="preserve"> </w:t>
      </w:r>
      <w:r w:rsidR="00C13A2B">
        <w:rPr>
          <w:rFonts w:cs="Times New Roman"/>
          <w:sz w:val="24"/>
          <w:szCs w:val="24"/>
          <w:lang w:val="en-US"/>
        </w:rPr>
        <w:t xml:space="preserve">The concept states the importance of taking into consideration how the different aspects of a person’s identity, such as gender, ethnicity, sexual orientation, class and nationality, are intertwined with each other. This means that, for example, the axis ‘gender’ cannot </w:t>
      </w:r>
      <w:r w:rsidR="005948FC">
        <w:rPr>
          <w:rFonts w:cs="Times New Roman"/>
          <w:sz w:val="24"/>
          <w:szCs w:val="24"/>
          <w:lang w:val="en-US"/>
        </w:rPr>
        <w:t>truly be considered</w:t>
      </w:r>
      <w:r w:rsidR="00C13A2B">
        <w:rPr>
          <w:rFonts w:cs="Times New Roman"/>
          <w:sz w:val="24"/>
          <w:szCs w:val="24"/>
          <w:lang w:val="en-US"/>
        </w:rPr>
        <w:t xml:space="preserve"> a category on its own, </w:t>
      </w:r>
      <w:r w:rsidR="005948FC">
        <w:rPr>
          <w:rFonts w:cs="Times New Roman"/>
          <w:sz w:val="24"/>
          <w:szCs w:val="24"/>
          <w:lang w:val="en-US"/>
        </w:rPr>
        <w:t xml:space="preserve">but is constructed in relation with other axes of identity and should therefore always be studied as such. Crenshaw points out that this connectedness is often overlooked within feminist research: </w:t>
      </w:r>
      <w:r w:rsidR="00C13A2B" w:rsidRPr="005948FC">
        <w:rPr>
          <w:rFonts w:eastAsia="Times" w:cstheme="minorHAnsi"/>
          <w:bCs/>
          <w:iCs/>
          <w:sz w:val="24"/>
          <w:lang w:val="en-US"/>
        </w:rPr>
        <w:t xml:space="preserve"> “</w:t>
      </w:r>
      <w:r w:rsidR="00C13A2B" w:rsidRPr="005948FC">
        <w:rPr>
          <w:rFonts w:eastAsia="Times" w:cstheme="minorHAnsi"/>
          <w:sz w:val="24"/>
          <w:lang w:val="en-US"/>
        </w:rPr>
        <w:t>Although racism and sexism readily intersect in the lives of real people, they seldom do in feminist and antiracist practices” (1241).</w:t>
      </w:r>
      <w:r w:rsidR="005948FC">
        <w:rPr>
          <w:rFonts w:eastAsia="Times" w:cstheme="minorHAnsi"/>
          <w:sz w:val="24"/>
          <w:lang w:val="en-US"/>
        </w:rPr>
        <w:t xml:space="preserve"> </w:t>
      </w:r>
      <w:r w:rsidR="00924612">
        <w:rPr>
          <w:rFonts w:eastAsia="Times" w:cstheme="minorHAnsi"/>
          <w:sz w:val="24"/>
          <w:lang w:val="en-US"/>
        </w:rPr>
        <w:t xml:space="preserve">This implies that writing about gender and sexuality, which are the most prominent axes of identity featured in this thesis, cannot and should not be done without </w:t>
      </w:r>
      <w:r w:rsidR="00924612">
        <w:rPr>
          <w:rFonts w:eastAsia="Times" w:cstheme="minorHAnsi"/>
          <w:sz w:val="24"/>
          <w:lang w:val="en-US"/>
        </w:rPr>
        <w:lastRenderedPageBreak/>
        <w:t>considering other axes such as ethnicity and class. For example, women of color are subject to</w:t>
      </w:r>
      <w:r w:rsidR="00076C41">
        <w:rPr>
          <w:rFonts w:eastAsia="Times" w:cstheme="minorHAnsi"/>
          <w:sz w:val="24"/>
          <w:lang w:val="en-US"/>
        </w:rPr>
        <w:t xml:space="preserve"> multiple oppressions, because they are a minority both in terms of gender and ethnicity:</w:t>
      </w:r>
      <w:r w:rsidR="00C13A2B" w:rsidRPr="00924612">
        <w:rPr>
          <w:rFonts w:eastAsia="Times" w:cstheme="minorHAnsi"/>
          <w:bCs/>
          <w:iCs/>
          <w:sz w:val="24"/>
          <w:lang w:val="en-US"/>
        </w:rPr>
        <w:t xml:space="preserve"> “The narratives of gender are based on the experience of white, middle-class women, and the narratives of race are based on the experience of Black men”(1271).</w:t>
      </w:r>
      <w:r w:rsidR="00076C41">
        <w:rPr>
          <w:rFonts w:eastAsia="Times" w:cstheme="minorHAnsi"/>
          <w:bCs/>
          <w:iCs/>
          <w:sz w:val="24"/>
          <w:lang w:val="en-US"/>
        </w:rPr>
        <w:t xml:space="preserve"> The same can be said for, for example, non-heterosexual women, but again ethnicity and other factors come into play here: the position of a lesbian or bisexual woman will unequivocally be influenced by ethnicity, class, etcetera.</w:t>
      </w:r>
    </w:p>
    <w:p w:rsidR="00A008D8" w:rsidRDefault="00A008D8" w:rsidP="00076C41">
      <w:pPr>
        <w:pStyle w:val="Geenafstand"/>
        <w:spacing w:line="360" w:lineRule="auto"/>
        <w:rPr>
          <w:rFonts w:cs="Times New Roman"/>
          <w:sz w:val="24"/>
          <w:szCs w:val="24"/>
          <w:lang w:val="en-US"/>
        </w:rPr>
      </w:pPr>
      <w:r>
        <w:rPr>
          <w:rFonts w:eastAsia="Times" w:cstheme="minorHAnsi"/>
          <w:bCs/>
          <w:iCs/>
          <w:sz w:val="24"/>
          <w:lang w:val="en-US"/>
        </w:rPr>
        <w:tab/>
      </w:r>
      <w:r w:rsidR="00C96173">
        <w:rPr>
          <w:rFonts w:eastAsia="Times" w:cstheme="minorHAnsi"/>
          <w:bCs/>
          <w:iCs/>
          <w:sz w:val="24"/>
          <w:lang w:val="en-US"/>
        </w:rPr>
        <w:t xml:space="preserve">In terms of representation, this means that </w:t>
      </w:r>
      <w:r w:rsidR="008D3C60">
        <w:rPr>
          <w:rFonts w:eastAsia="Times" w:cstheme="minorHAnsi"/>
          <w:bCs/>
          <w:iCs/>
          <w:sz w:val="24"/>
          <w:lang w:val="en-US"/>
        </w:rPr>
        <w:t xml:space="preserve">diversity is essential. Incorporating lesbian and bisexual characters into storylines </w:t>
      </w:r>
      <w:r w:rsidR="001B12E1">
        <w:rPr>
          <w:rFonts w:eastAsia="Times" w:cstheme="minorHAnsi"/>
          <w:bCs/>
          <w:iCs/>
          <w:sz w:val="24"/>
          <w:lang w:val="en-US"/>
        </w:rPr>
        <w:t>is a start, but if the vast majority of these characters are white, thin and feminine</w:t>
      </w:r>
      <w:r w:rsidR="000E117B">
        <w:rPr>
          <w:rFonts w:eastAsia="Times" w:cstheme="minorHAnsi"/>
          <w:bCs/>
          <w:iCs/>
          <w:sz w:val="24"/>
          <w:lang w:val="en-US"/>
        </w:rPr>
        <w:t xml:space="preserve">, the lives of many </w:t>
      </w:r>
      <w:r w:rsidR="00E36DAB">
        <w:rPr>
          <w:rFonts w:eastAsia="Times" w:cstheme="minorHAnsi"/>
          <w:bCs/>
          <w:iCs/>
          <w:sz w:val="24"/>
          <w:lang w:val="en-US"/>
        </w:rPr>
        <w:t>women are still not being reflected at all on television.</w:t>
      </w:r>
      <w:r w:rsidR="007A2D61">
        <w:rPr>
          <w:rFonts w:eastAsia="Times" w:cstheme="minorHAnsi"/>
          <w:bCs/>
          <w:iCs/>
          <w:sz w:val="24"/>
          <w:lang w:val="en-US"/>
        </w:rPr>
        <w:t xml:space="preserve"> In order to </w:t>
      </w:r>
      <w:r w:rsidR="006D29D0">
        <w:rPr>
          <w:rFonts w:eastAsia="Times" w:cstheme="minorHAnsi"/>
          <w:bCs/>
          <w:iCs/>
          <w:sz w:val="24"/>
          <w:lang w:val="en-US"/>
        </w:rPr>
        <w:t xml:space="preserve">be inclusive of lesbian and bisexual women, </w:t>
      </w:r>
      <w:proofErr w:type="spellStart"/>
      <w:r w:rsidR="006D29D0">
        <w:rPr>
          <w:rFonts w:eastAsia="Times" w:cstheme="minorHAnsi"/>
          <w:bCs/>
          <w:iCs/>
          <w:sz w:val="24"/>
          <w:lang w:val="en-US"/>
        </w:rPr>
        <w:t>intersectionality</w:t>
      </w:r>
      <w:proofErr w:type="spellEnd"/>
      <w:r w:rsidR="006D29D0">
        <w:rPr>
          <w:rFonts w:eastAsia="Times" w:cstheme="minorHAnsi"/>
          <w:bCs/>
          <w:iCs/>
          <w:sz w:val="24"/>
          <w:lang w:val="en-US"/>
        </w:rPr>
        <w:t xml:space="preserve"> is a necessary tool to critically analyze the characters portrayed and to be able to understand the diverse experiences of different lesbian and bisexual women.</w:t>
      </w:r>
      <w:r w:rsidR="00653472">
        <w:rPr>
          <w:rFonts w:eastAsia="Times" w:cstheme="minorHAnsi"/>
          <w:bCs/>
          <w:iCs/>
          <w:sz w:val="24"/>
          <w:lang w:val="en-US"/>
        </w:rPr>
        <w:t xml:space="preserve"> </w:t>
      </w:r>
      <w:r w:rsidR="00DC3A79">
        <w:rPr>
          <w:rFonts w:eastAsia="Times" w:cstheme="minorHAnsi"/>
          <w:bCs/>
          <w:iCs/>
          <w:sz w:val="24"/>
          <w:lang w:val="en-US"/>
        </w:rPr>
        <w:t>Critical reflection is needed, however, on the categorization of identities as given rather than fluid (</w:t>
      </w:r>
      <w:proofErr w:type="spellStart"/>
      <w:r w:rsidR="00DC3A79">
        <w:rPr>
          <w:rFonts w:eastAsia="Times" w:cstheme="minorHAnsi"/>
          <w:bCs/>
          <w:iCs/>
          <w:sz w:val="24"/>
          <w:lang w:val="en-US"/>
        </w:rPr>
        <w:t>Cerwonka</w:t>
      </w:r>
      <w:proofErr w:type="spellEnd"/>
      <w:r w:rsidR="00DC3A79">
        <w:rPr>
          <w:rFonts w:eastAsia="Times" w:cstheme="minorHAnsi"/>
          <w:bCs/>
          <w:iCs/>
          <w:sz w:val="24"/>
          <w:lang w:val="en-US"/>
        </w:rPr>
        <w:t xml:space="preserve"> 67). After all, there is no such thing as ‘all black women’ or ‘the experiences of black women’</w:t>
      </w:r>
      <w:r w:rsidR="00B345CF">
        <w:rPr>
          <w:rFonts w:eastAsia="Times" w:cstheme="minorHAnsi"/>
          <w:bCs/>
          <w:iCs/>
          <w:sz w:val="24"/>
          <w:lang w:val="en-US"/>
        </w:rPr>
        <w:t xml:space="preserve"> and it should not be attempted to speak for such a group</w:t>
      </w:r>
      <w:r w:rsidR="00DC3A79">
        <w:rPr>
          <w:rFonts w:eastAsia="Times" w:cstheme="minorHAnsi"/>
          <w:bCs/>
          <w:iCs/>
          <w:sz w:val="24"/>
          <w:lang w:val="en-US"/>
        </w:rPr>
        <w:t xml:space="preserve">. </w:t>
      </w:r>
      <w:r w:rsidR="00B345CF">
        <w:rPr>
          <w:rFonts w:eastAsia="Times" w:cstheme="minorHAnsi"/>
          <w:bCs/>
          <w:iCs/>
          <w:sz w:val="24"/>
          <w:lang w:val="en-US"/>
        </w:rPr>
        <w:t>Also, i</w:t>
      </w:r>
      <w:r w:rsidR="00653472">
        <w:rPr>
          <w:rFonts w:eastAsia="Times" w:cstheme="minorHAnsi"/>
          <w:bCs/>
          <w:iCs/>
          <w:sz w:val="24"/>
          <w:lang w:val="en-US"/>
        </w:rPr>
        <w:t xml:space="preserve">t should be </w:t>
      </w:r>
      <w:r w:rsidR="005E071F">
        <w:rPr>
          <w:rFonts w:eastAsia="Times" w:cstheme="minorHAnsi"/>
          <w:bCs/>
          <w:iCs/>
          <w:sz w:val="24"/>
          <w:lang w:val="en-US"/>
        </w:rPr>
        <w:t>understood that</w:t>
      </w:r>
      <w:r w:rsidR="00653472">
        <w:rPr>
          <w:rFonts w:eastAsia="Times" w:cstheme="minorHAnsi"/>
          <w:bCs/>
          <w:iCs/>
          <w:sz w:val="24"/>
          <w:lang w:val="en-US"/>
        </w:rPr>
        <w:t xml:space="preserve">, as </w:t>
      </w:r>
      <w:proofErr w:type="spellStart"/>
      <w:r w:rsidR="00653472" w:rsidRPr="005C57AE">
        <w:rPr>
          <w:rFonts w:cs="Times New Roman"/>
          <w:sz w:val="24"/>
          <w:szCs w:val="24"/>
          <w:lang w:val="en-US"/>
        </w:rPr>
        <w:t>Staunæs</w:t>
      </w:r>
      <w:proofErr w:type="spellEnd"/>
      <w:r w:rsidR="00653472">
        <w:rPr>
          <w:rFonts w:cs="Times New Roman"/>
          <w:sz w:val="24"/>
          <w:szCs w:val="24"/>
          <w:lang w:val="en-US"/>
        </w:rPr>
        <w:t xml:space="preserve"> &amp; </w:t>
      </w:r>
      <w:proofErr w:type="spellStart"/>
      <w:r w:rsidR="00653472" w:rsidRPr="005C57AE">
        <w:rPr>
          <w:rFonts w:cs="Times New Roman"/>
          <w:sz w:val="24"/>
          <w:szCs w:val="24"/>
          <w:lang w:val="en-US"/>
        </w:rPr>
        <w:t>Søndergaard</w:t>
      </w:r>
      <w:proofErr w:type="spellEnd"/>
      <w:r w:rsidR="005E071F">
        <w:rPr>
          <w:rFonts w:cs="Times New Roman"/>
          <w:sz w:val="24"/>
          <w:szCs w:val="24"/>
          <w:lang w:val="en-US"/>
        </w:rPr>
        <w:t xml:space="preserve"> state</w:t>
      </w:r>
      <w:r w:rsidR="00653472">
        <w:rPr>
          <w:rFonts w:cs="Times New Roman"/>
          <w:sz w:val="24"/>
          <w:szCs w:val="24"/>
          <w:lang w:val="en-US"/>
        </w:rPr>
        <w:t>, not every category of identity is as important as another at any given time, as is sometimes assumed in traditional intersectional theory (50-51). This does not mean that certain categories should be ignored, but that others can be more crucial in a certain situation.</w:t>
      </w:r>
      <w:r w:rsidR="005E071F">
        <w:rPr>
          <w:rFonts w:cs="Times New Roman"/>
          <w:sz w:val="24"/>
          <w:szCs w:val="24"/>
          <w:lang w:val="en-US"/>
        </w:rPr>
        <w:t xml:space="preserve"> This will be kept in mind when analyzing and comparing the case studies. </w:t>
      </w:r>
    </w:p>
    <w:p w:rsidR="00721B88" w:rsidRDefault="00535778" w:rsidP="00064C24">
      <w:pPr>
        <w:pStyle w:val="Geenafstand"/>
        <w:spacing w:line="360" w:lineRule="auto"/>
        <w:rPr>
          <w:sz w:val="24"/>
          <w:szCs w:val="24"/>
          <w:lang w:val="en-US"/>
        </w:rPr>
      </w:pPr>
      <w:r>
        <w:rPr>
          <w:rFonts w:cs="Times New Roman"/>
          <w:sz w:val="24"/>
          <w:szCs w:val="24"/>
          <w:lang w:val="en-US"/>
        </w:rPr>
        <w:tab/>
        <w:t xml:space="preserve">In addition to an intersectional analysis, I will also do a </w:t>
      </w:r>
      <w:r>
        <w:rPr>
          <w:sz w:val="24"/>
          <w:szCs w:val="24"/>
          <w:lang w:val="en-US"/>
        </w:rPr>
        <w:t xml:space="preserve">comparative analysis of two television shows, </w:t>
      </w:r>
      <w:r>
        <w:rPr>
          <w:i/>
          <w:sz w:val="24"/>
          <w:szCs w:val="24"/>
          <w:lang w:val="en-US"/>
        </w:rPr>
        <w:t xml:space="preserve">Orange is the New Black </w:t>
      </w:r>
      <w:r>
        <w:rPr>
          <w:sz w:val="24"/>
          <w:szCs w:val="24"/>
          <w:lang w:val="en-US"/>
        </w:rPr>
        <w:t xml:space="preserve">and </w:t>
      </w:r>
      <w:r>
        <w:rPr>
          <w:i/>
          <w:sz w:val="24"/>
          <w:szCs w:val="24"/>
          <w:lang w:val="en-US"/>
        </w:rPr>
        <w:t>Once Upon a Time</w:t>
      </w:r>
      <w:r>
        <w:rPr>
          <w:sz w:val="24"/>
          <w:szCs w:val="24"/>
          <w:lang w:val="en-US"/>
        </w:rPr>
        <w:t xml:space="preserve">, in order </w:t>
      </w:r>
      <w:r>
        <w:rPr>
          <w:rFonts w:ascii="Calibri" w:eastAsia="Times New Roman" w:hAnsi="Calibri" w:cs="Calibri"/>
          <w:sz w:val="24"/>
          <w:szCs w:val="24"/>
          <w:lang w:val="en-US"/>
        </w:rPr>
        <w:t>to look at different trends in representing lesbian and bisexual women.</w:t>
      </w:r>
      <w:r>
        <w:rPr>
          <w:sz w:val="24"/>
          <w:szCs w:val="24"/>
          <w:lang w:val="en-US"/>
        </w:rPr>
        <w:t xml:space="preserve"> </w:t>
      </w:r>
      <w:r w:rsidR="00CB5FA9">
        <w:rPr>
          <w:sz w:val="24"/>
          <w:szCs w:val="24"/>
          <w:lang w:val="en-US"/>
        </w:rPr>
        <w:t xml:space="preserve">This method of research </w:t>
      </w:r>
      <w:r w:rsidR="009A6F7B">
        <w:rPr>
          <w:sz w:val="24"/>
          <w:szCs w:val="24"/>
          <w:lang w:val="en-US"/>
        </w:rPr>
        <w:t xml:space="preserve">is often used quantitatively, but when used qualitatively it </w:t>
      </w:r>
      <w:r w:rsidR="00CB5FA9">
        <w:rPr>
          <w:sz w:val="24"/>
          <w:szCs w:val="24"/>
          <w:lang w:val="en-US"/>
        </w:rPr>
        <w:t xml:space="preserve">focuses on a selection of cases that are chosen and then </w:t>
      </w:r>
      <w:r w:rsidR="0093156A">
        <w:rPr>
          <w:sz w:val="24"/>
          <w:szCs w:val="24"/>
          <w:lang w:val="en-US"/>
        </w:rPr>
        <w:t>interpreted</w:t>
      </w:r>
      <w:r w:rsidR="00CB5FA9">
        <w:rPr>
          <w:sz w:val="24"/>
          <w:szCs w:val="24"/>
          <w:lang w:val="en-US"/>
        </w:rPr>
        <w:t xml:space="preserve"> and compared based on a number of criteria</w:t>
      </w:r>
      <w:r w:rsidR="0093156A">
        <w:rPr>
          <w:sz w:val="24"/>
          <w:szCs w:val="24"/>
          <w:lang w:val="en-US"/>
        </w:rPr>
        <w:t xml:space="preserve"> (Olsen)</w:t>
      </w:r>
      <w:r w:rsidR="00CB5FA9">
        <w:rPr>
          <w:sz w:val="24"/>
          <w:szCs w:val="24"/>
          <w:lang w:val="en-US"/>
        </w:rPr>
        <w:t>. The criteria for these two case studies, for example, were that they contained at least one lesbian or bisexual character that was portrayed in either a</w:t>
      </w:r>
      <w:r w:rsidR="006D7398">
        <w:rPr>
          <w:sz w:val="24"/>
          <w:szCs w:val="24"/>
          <w:lang w:val="en-US"/>
        </w:rPr>
        <w:t xml:space="preserve"> considerably enlightened</w:t>
      </w:r>
      <w:r w:rsidR="00CB5FA9">
        <w:rPr>
          <w:sz w:val="24"/>
          <w:szCs w:val="24"/>
          <w:lang w:val="en-US"/>
        </w:rPr>
        <w:t xml:space="preserve"> or </w:t>
      </w:r>
      <w:r w:rsidR="006D7398">
        <w:rPr>
          <w:sz w:val="24"/>
          <w:szCs w:val="24"/>
          <w:lang w:val="en-US"/>
        </w:rPr>
        <w:t>problematic</w:t>
      </w:r>
      <w:r w:rsidR="00CB5FA9">
        <w:rPr>
          <w:sz w:val="24"/>
          <w:szCs w:val="24"/>
          <w:lang w:val="en-US"/>
        </w:rPr>
        <w:t xml:space="preserve"> </w:t>
      </w:r>
      <w:r w:rsidR="006D7398">
        <w:rPr>
          <w:sz w:val="24"/>
          <w:szCs w:val="24"/>
          <w:lang w:val="en-US"/>
        </w:rPr>
        <w:t>manner</w:t>
      </w:r>
      <w:r w:rsidR="00CB5FA9">
        <w:rPr>
          <w:sz w:val="24"/>
          <w:szCs w:val="24"/>
          <w:lang w:val="en-US"/>
        </w:rPr>
        <w:t>. In addition</w:t>
      </w:r>
      <w:r w:rsidR="006D7398">
        <w:rPr>
          <w:sz w:val="24"/>
          <w:szCs w:val="24"/>
          <w:lang w:val="en-US"/>
        </w:rPr>
        <w:t>, they should be well-known enough to have had considerable media attention and a large audience, rather than being a small niche show with a low number of viewers.</w:t>
      </w:r>
      <w:r w:rsidR="009A6F7B">
        <w:rPr>
          <w:sz w:val="24"/>
          <w:szCs w:val="24"/>
          <w:lang w:val="en-US"/>
        </w:rPr>
        <w:t xml:space="preserve"> Facets that will be analyzed and compared include characters’ appearances and scenes that discuss sexual identity.</w:t>
      </w:r>
      <w:r w:rsidR="0093156A">
        <w:rPr>
          <w:sz w:val="24"/>
          <w:szCs w:val="24"/>
          <w:lang w:val="en-US"/>
        </w:rPr>
        <w:t xml:space="preserve"> </w:t>
      </w:r>
      <w:r>
        <w:rPr>
          <w:sz w:val="24"/>
          <w:szCs w:val="24"/>
          <w:lang w:val="en-US"/>
        </w:rPr>
        <w:t>A comparative analysis w</w:t>
      </w:r>
      <w:r w:rsidR="00817AD3">
        <w:rPr>
          <w:sz w:val="24"/>
          <w:szCs w:val="24"/>
          <w:lang w:val="en-US"/>
        </w:rPr>
        <w:t xml:space="preserve">ill allow me to </w:t>
      </w:r>
      <w:r w:rsidR="00817AD3">
        <w:rPr>
          <w:sz w:val="24"/>
          <w:szCs w:val="24"/>
          <w:lang w:val="en-US"/>
        </w:rPr>
        <w:lastRenderedPageBreak/>
        <w:t xml:space="preserve">demonstrate </w:t>
      </w:r>
      <w:r>
        <w:rPr>
          <w:sz w:val="24"/>
          <w:szCs w:val="24"/>
          <w:lang w:val="en-US"/>
        </w:rPr>
        <w:t xml:space="preserve">theory on representation, especially that of lesbian and bisexual women, by providing an in-depth analysis of two representative shows. </w:t>
      </w:r>
      <w:r w:rsidR="00721B88">
        <w:rPr>
          <w:sz w:val="24"/>
          <w:szCs w:val="24"/>
          <w:lang w:val="en-US"/>
        </w:rPr>
        <w:t>By</w:t>
      </w:r>
      <w:r>
        <w:rPr>
          <w:sz w:val="24"/>
          <w:szCs w:val="24"/>
          <w:lang w:val="en-US"/>
        </w:rPr>
        <w:t xml:space="preserve"> comparing the two shows I can distinguish recurring patterns that can provide insight into the (problematic) ways lesbian and bisexual women are often represented on television. </w:t>
      </w:r>
    </w:p>
    <w:p w:rsidR="00721B88" w:rsidRDefault="00535778" w:rsidP="00721B88">
      <w:pPr>
        <w:pStyle w:val="Geenafstand"/>
        <w:spacing w:line="360" w:lineRule="auto"/>
        <w:ind w:firstLine="708"/>
        <w:rPr>
          <w:rFonts w:cs="Times New Roman"/>
          <w:sz w:val="24"/>
          <w:szCs w:val="24"/>
          <w:lang w:val="en-US"/>
        </w:rPr>
      </w:pPr>
      <w:r>
        <w:rPr>
          <w:rFonts w:ascii="Calibri" w:eastAsia="Times New Roman" w:hAnsi="Calibri" w:cs="Calibri"/>
          <w:sz w:val="24"/>
          <w:szCs w:val="24"/>
          <w:lang w:val="en-US"/>
        </w:rPr>
        <w:t xml:space="preserve">The first case study is </w:t>
      </w:r>
      <w:r>
        <w:rPr>
          <w:rFonts w:ascii="Calibri" w:eastAsia="Times New Roman" w:hAnsi="Calibri" w:cs="Calibri"/>
          <w:i/>
          <w:sz w:val="24"/>
          <w:szCs w:val="24"/>
          <w:lang w:val="en-US"/>
        </w:rPr>
        <w:t>Orange is the New Black</w:t>
      </w:r>
      <w:r>
        <w:rPr>
          <w:rFonts w:ascii="Calibri" w:eastAsia="Times New Roman" w:hAnsi="Calibri" w:cs="Calibri"/>
          <w:sz w:val="24"/>
          <w:szCs w:val="24"/>
          <w:lang w:val="en-US"/>
        </w:rPr>
        <w:t xml:space="preserve">, a Netflix original prison drama which focuses on a young female bisexual protagonist. This show is relevant for multiple reasons. First of all, </w:t>
      </w:r>
      <w:r>
        <w:rPr>
          <w:rFonts w:ascii="Calibri" w:eastAsia="Times New Roman" w:hAnsi="Calibri" w:cs="Calibri"/>
          <w:i/>
          <w:sz w:val="24"/>
          <w:szCs w:val="24"/>
          <w:lang w:val="en-US"/>
        </w:rPr>
        <w:t>Orange is the New Black</w:t>
      </w:r>
      <w:r>
        <w:rPr>
          <w:rFonts w:ascii="Calibri" w:eastAsia="Times New Roman" w:hAnsi="Calibri" w:cs="Calibri"/>
          <w:sz w:val="24"/>
          <w:szCs w:val="24"/>
          <w:lang w:val="en-US"/>
        </w:rPr>
        <w:t xml:space="preserve"> features no less than eight female LBT characters, who</w:t>
      </w:r>
      <w:r>
        <w:rPr>
          <w:rFonts w:cs="Times New Roman"/>
          <w:sz w:val="24"/>
          <w:szCs w:val="24"/>
          <w:lang w:val="en-US"/>
        </w:rPr>
        <w:t xml:space="preserve"> have many different ethnic backgrounds, body types, sexual identities and social classes, forming the most diverse group of people currently on television (</w:t>
      </w:r>
      <w:r>
        <w:rPr>
          <w:rFonts w:ascii="Calibri" w:eastAsia="Times New Roman" w:hAnsi="Calibri" w:cs="Calibri"/>
          <w:sz w:val="24"/>
          <w:szCs w:val="24"/>
          <w:lang w:val="en-US"/>
        </w:rPr>
        <w:t xml:space="preserve">Hogan, </w:t>
      </w:r>
      <w:r>
        <w:rPr>
          <w:sz w:val="24"/>
          <w:szCs w:val="24"/>
          <w:lang w:val="en-US"/>
        </w:rPr>
        <w:t>“2013: The Year in Lesbian/Bi TV”</w:t>
      </w:r>
      <w:r>
        <w:rPr>
          <w:rFonts w:ascii="Calibri" w:eastAsia="Times New Roman" w:hAnsi="Calibri" w:cs="Calibri"/>
          <w:sz w:val="24"/>
          <w:szCs w:val="24"/>
          <w:lang w:val="en-US"/>
        </w:rPr>
        <w:t xml:space="preserve"> 3</w:t>
      </w:r>
      <w:r>
        <w:rPr>
          <w:rFonts w:cs="Times New Roman"/>
          <w:sz w:val="24"/>
          <w:szCs w:val="24"/>
          <w:lang w:val="en-US"/>
        </w:rPr>
        <w:t>). This provides an interesting possibility for an intersectional analysis, since a lot of other shows feature few to none characters that diverge from the white, thin, heterosexual norm. Second, since the show was originally broadcasted online it is not influenced by censorship rules that prevail on network television, therefore having the opportunity to treat its queer characters as realistically as possible. Finally, since the show premiered in 2013 (and became huge</w:t>
      </w:r>
      <w:r w:rsidR="00D45D42">
        <w:rPr>
          <w:rFonts w:cs="Times New Roman"/>
          <w:sz w:val="24"/>
          <w:szCs w:val="24"/>
          <w:lang w:val="en-US"/>
        </w:rPr>
        <w:t>ly</w:t>
      </w:r>
      <w:r>
        <w:rPr>
          <w:rFonts w:cs="Times New Roman"/>
          <w:sz w:val="24"/>
          <w:szCs w:val="24"/>
          <w:lang w:val="en-US"/>
        </w:rPr>
        <w:t xml:space="preserve"> popular around the world, making it a representative case study), it is relatively new, meaning hardly any in-depth academic research has been done on it yet. This also means that this thesis will be relevant by attempting to fill that void by providing an analysis of the show in terms of the representation of gender and sexuality. </w:t>
      </w:r>
    </w:p>
    <w:p w:rsidR="001D7183" w:rsidRDefault="00535778" w:rsidP="00721B88">
      <w:pPr>
        <w:pStyle w:val="Geenafstand"/>
        <w:spacing w:line="360" w:lineRule="auto"/>
        <w:ind w:firstLine="708"/>
        <w:rPr>
          <w:rFonts w:cs="Times New Roman"/>
          <w:sz w:val="24"/>
          <w:szCs w:val="24"/>
          <w:lang w:val="en-US"/>
        </w:rPr>
      </w:pPr>
      <w:r>
        <w:rPr>
          <w:rFonts w:cs="Times New Roman"/>
          <w:sz w:val="24"/>
          <w:szCs w:val="24"/>
          <w:lang w:val="en-US"/>
        </w:rPr>
        <w:t xml:space="preserve">The second case study is ABC’s fantasy drama </w:t>
      </w:r>
      <w:r>
        <w:rPr>
          <w:rFonts w:cs="Times New Roman"/>
          <w:i/>
          <w:sz w:val="24"/>
          <w:szCs w:val="24"/>
          <w:lang w:val="en-US"/>
        </w:rPr>
        <w:t>Once Upon a Time</w:t>
      </w:r>
      <w:r>
        <w:rPr>
          <w:rFonts w:cs="Times New Roman"/>
          <w:sz w:val="24"/>
          <w:szCs w:val="24"/>
          <w:lang w:val="en-US"/>
        </w:rPr>
        <w:t xml:space="preserve">. I have specifically chosen </w:t>
      </w:r>
      <w:r>
        <w:rPr>
          <w:rFonts w:cs="Times New Roman"/>
          <w:i/>
          <w:sz w:val="24"/>
          <w:szCs w:val="24"/>
          <w:lang w:val="en-US"/>
        </w:rPr>
        <w:t xml:space="preserve">Once Upon a Time </w:t>
      </w:r>
      <w:r>
        <w:rPr>
          <w:rFonts w:cs="Times New Roman"/>
          <w:sz w:val="24"/>
          <w:szCs w:val="24"/>
          <w:lang w:val="en-US"/>
        </w:rPr>
        <w:t xml:space="preserve">because of the way the writers handled the storyline of the one lesbian or bisexual character, namely by having her come out in the most ambiguous way possible, only to inexplicably disappear never to be mentioned again. I also chose the show because of its huge popularity and subject matter of presenting fairy tales with a twist, which theoretically makes it an ideal platform to present viewers with an interesting LGBT storyline. Viewers have been clamoring for more inclusivity, such as persons of color and LGBT characters on </w:t>
      </w:r>
      <w:r>
        <w:rPr>
          <w:rFonts w:cs="Times New Roman"/>
          <w:i/>
          <w:sz w:val="24"/>
          <w:szCs w:val="24"/>
          <w:lang w:val="en-US"/>
        </w:rPr>
        <w:t>Once Upon a Time</w:t>
      </w:r>
      <w:r>
        <w:rPr>
          <w:rFonts w:cs="Times New Roman"/>
          <w:sz w:val="24"/>
          <w:szCs w:val="24"/>
          <w:lang w:val="en-US"/>
        </w:rPr>
        <w:t xml:space="preserve"> since the show started, which makes the lack of a well-developed queer character - whose desire is not just a hidden, unrequited love for exactly one episode – all the more remarkable (Hogan, “10 TV Shows That Need</w:t>
      </w:r>
      <w:r w:rsidR="00817AD3">
        <w:rPr>
          <w:rFonts w:cs="Times New Roman"/>
          <w:sz w:val="24"/>
          <w:szCs w:val="24"/>
          <w:lang w:val="en-US"/>
        </w:rPr>
        <w:t xml:space="preserve"> to Add Lesbian Characters” 2). </w:t>
      </w:r>
      <w:r w:rsidR="001D7183" w:rsidRPr="001D7183">
        <w:rPr>
          <w:rFonts w:cs="Times New Roman"/>
          <w:sz w:val="24"/>
          <w:szCs w:val="24"/>
          <w:lang w:val="en-US"/>
        </w:rPr>
        <w:t xml:space="preserve">Both case </w:t>
      </w:r>
      <w:r w:rsidR="00817AD3">
        <w:rPr>
          <w:rFonts w:cs="Times New Roman"/>
          <w:sz w:val="24"/>
          <w:szCs w:val="24"/>
          <w:lang w:val="en-US"/>
        </w:rPr>
        <w:t>studies lend itself for</w:t>
      </w:r>
      <w:r w:rsidR="001D7183" w:rsidRPr="001D7183">
        <w:rPr>
          <w:rFonts w:cs="Times New Roman"/>
          <w:sz w:val="24"/>
          <w:szCs w:val="24"/>
          <w:lang w:val="en-US"/>
        </w:rPr>
        <w:t xml:space="preserve"> intersectional analyses, since Orange is the New Black shines through its diverse characters and Once Upon a Time does the complete opposite. </w:t>
      </w:r>
    </w:p>
    <w:p w:rsidR="00AE28CB" w:rsidRDefault="00AE28CB" w:rsidP="00BE2D94">
      <w:pPr>
        <w:pStyle w:val="Geenafstand"/>
        <w:spacing w:line="360" w:lineRule="auto"/>
        <w:rPr>
          <w:sz w:val="24"/>
          <w:szCs w:val="24"/>
          <w:lang w:val="en-US"/>
        </w:rPr>
      </w:pPr>
    </w:p>
    <w:p w:rsidR="00501F4F" w:rsidRPr="00501F4F" w:rsidRDefault="005A2E4B" w:rsidP="005A2E4B">
      <w:pPr>
        <w:pStyle w:val="Geenafstand"/>
        <w:spacing w:line="360" w:lineRule="auto"/>
        <w:rPr>
          <w:sz w:val="24"/>
          <w:szCs w:val="24"/>
          <w:lang w:val="en-US"/>
        </w:rPr>
      </w:pPr>
      <w:r>
        <w:rPr>
          <w:b/>
          <w:sz w:val="24"/>
          <w:szCs w:val="24"/>
          <w:lang w:val="en-US"/>
        </w:rPr>
        <w:lastRenderedPageBreak/>
        <w:t>3</w:t>
      </w:r>
      <w:r>
        <w:rPr>
          <w:b/>
          <w:sz w:val="24"/>
          <w:szCs w:val="24"/>
          <w:lang w:val="en-US"/>
        </w:rPr>
        <w:tab/>
      </w:r>
      <w:r w:rsidR="00F24170" w:rsidRPr="00AA56F5">
        <w:rPr>
          <w:b/>
          <w:sz w:val="24"/>
          <w:szCs w:val="24"/>
          <w:lang w:val="en-US"/>
        </w:rPr>
        <w:t>Th</w:t>
      </w:r>
      <w:r w:rsidR="00F24170" w:rsidRPr="00980A7C">
        <w:rPr>
          <w:b/>
          <w:sz w:val="24"/>
          <w:szCs w:val="24"/>
          <w:lang w:val="en-US"/>
        </w:rPr>
        <w:t>eoretical frame</w:t>
      </w:r>
    </w:p>
    <w:p w:rsidR="00980A7C" w:rsidRPr="005A2E4B" w:rsidRDefault="005A2E4B" w:rsidP="00501F4F">
      <w:pPr>
        <w:pStyle w:val="Geenafstand"/>
        <w:spacing w:line="360" w:lineRule="auto"/>
        <w:rPr>
          <w:b/>
          <w:sz w:val="24"/>
          <w:szCs w:val="24"/>
          <w:lang w:val="en-US"/>
        </w:rPr>
      </w:pPr>
      <w:r w:rsidRPr="005A2E4B">
        <w:rPr>
          <w:b/>
          <w:sz w:val="24"/>
          <w:szCs w:val="24"/>
          <w:lang w:val="en-US"/>
        </w:rPr>
        <w:t>3.1 Representation</w:t>
      </w:r>
    </w:p>
    <w:p w:rsidR="00654B71" w:rsidRDefault="00234941" w:rsidP="00980A7C">
      <w:pPr>
        <w:pStyle w:val="Geenafstand"/>
        <w:spacing w:line="360" w:lineRule="auto"/>
        <w:rPr>
          <w:sz w:val="24"/>
          <w:szCs w:val="24"/>
          <w:lang w:val="en-US"/>
        </w:rPr>
      </w:pPr>
      <w:r>
        <w:rPr>
          <w:sz w:val="24"/>
          <w:szCs w:val="24"/>
          <w:lang w:val="en-US"/>
        </w:rPr>
        <w:t>In my first sub question I will explain the concept of representation and its influence on audiences</w:t>
      </w:r>
      <w:r w:rsidR="006B43D2">
        <w:rPr>
          <w:sz w:val="24"/>
          <w:szCs w:val="24"/>
          <w:lang w:val="en-US"/>
        </w:rPr>
        <w:t>. I will do so</w:t>
      </w:r>
      <w:r>
        <w:rPr>
          <w:sz w:val="24"/>
          <w:szCs w:val="24"/>
          <w:lang w:val="en-US"/>
        </w:rPr>
        <w:t xml:space="preserve"> mainly by discussing Stuart Hal</w:t>
      </w:r>
      <w:r>
        <w:rPr>
          <w:rFonts w:cs="Times New Roman"/>
          <w:sz w:val="24"/>
          <w:szCs w:val="24"/>
          <w:lang w:val="en-US"/>
        </w:rPr>
        <w:t>l</w:t>
      </w:r>
      <w:r w:rsidR="006B43D2">
        <w:rPr>
          <w:rFonts w:cs="Times New Roman"/>
          <w:sz w:val="24"/>
          <w:szCs w:val="24"/>
          <w:lang w:val="en-US"/>
        </w:rPr>
        <w:t>,</w:t>
      </w:r>
      <w:r>
        <w:rPr>
          <w:rFonts w:cs="Times New Roman"/>
          <w:sz w:val="24"/>
          <w:szCs w:val="24"/>
          <w:lang w:val="en-US"/>
        </w:rPr>
        <w:t xml:space="preserve"> specifically his encoding/d</w:t>
      </w:r>
      <w:r w:rsidR="00110F91">
        <w:rPr>
          <w:rFonts w:cs="Times New Roman"/>
          <w:sz w:val="24"/>
          <w:szCs w:val="24"/>
          <w:lang w:val="en-US"/>
        </w:rPr>
        <w:t xml:space="preserve">ecoding model of communication. </w:t>
      </w:r>
      <w:r>
        <w:rPr>
          <w:rFonts w:cs="Times New Roman"/>
          <w:sz w:val="24"/>
          <w:szCs w:val="24"/>
          <w:lang w:val="en-US"/>
        </w:rPr>
        <w:t>This allows me to explain how viewers construct meaning and how representation influences the way viewers see the world, therefore being a powerful tool in shaping thoughts about (often stereotyped) minority groups such the LGBT community.</w:t>
      </w:r>
      <w:r w:rsidR="006B43D2">
        <w:rPr>
          <w:rFonts w:cs="Times New Roman"/>
          <w:sz w:val="24"/>
          <w:szCs w:val="24"/>
          <w:lang w:val="en-US"/>
        </w:rPr>
        <w:t xml:space="preserve"> </w:t>
      </w:r>
      <w:r w:rsidR="00654B71">
        <w:rPr>
          <w:rFonts w:cs="Times New Roman"/>
          <w:sz w:val="24"/>
          <w:szCs w:val="24"/>
          <w:lang w:val="en-US"/>
        </w:rPr>
        <w:t>This theoretical framework will be structured by posing the question “How can</w:t>
      </w:r>
      <w:r w:rsidR="00654B71" w:rsidRPr="00156861">
        <w:rPr>
          <w:rFonts w:cs="Times New Roman"/>
          <w:sz w:val="24"/>
          <w:szCs w:val="24"/>
          <w:lang w:val="en-US"/>
        </w:rPr>
        <w:t xml:space="preserve"> the representation of minority groups such as women and LGBT peo</w:t>
      </w:r>
      <w:r w:rsidR="00654B71">
        <w:rPr>
          <w:rFonts w:cs="Times New Roman"/>
          <w:sz w:val="24"/>
          <w:szCs w:val="24"/>
          <w:lang w:val="en-US"/>
        </w:rPr>
        <w:t xml:space="preserve">ple </w:t>
      </w:r>
      <w:r w:rsidR="00D45D42">
        <w:rPr>
          <w:rFonts w:cs="Times New Roman"/>
          <w:sz w:val="24"/>
          <w:szCs w:val="24"/>
          <w:lang w:val="en-US"/>
        </w:rPr>
        <w:t>i</w:t>
      </w:r>
      <w:r w:rsidR="00654B71">
        <w:rPr>
          <w:rFonts w:cs="Times New Roman"/>
          <w:sz w:val="24"/>
          <w:szCs w:val="24"/>
          <w:lang w:val="en-US"/>
        </w:rPr>
        <w:t xml:space="preserve">n TV shows be understood to play a role in influencing audiences’ perception and understanding of these groups?” In addition, I will clarify some key concepts and texts that have helped shape my ideas posed in my thesis. I will discuss previous research on lesbian and bisexual representation, such as </w:t>
      </w:r>
      <w:r w:rsidR="00654B71">
        <w:rPr>
          <w:sz w:val="24"/>
          <w:szCs w:val="24"/>
          <w:lang w:val="en-US"/>
        </w:rPr>
        <w:t>“`Hot Lesbians': Young People's Talk About Representations of Lesbia</w:t>
      </w:r>
      <w:r w:rsidR="00C019A0">
        <w:rPr>
          <w:sz w:val="24"/>
          <w:szCs w:val="24"/>
          <w:lang w:val="en-US"/>
        </w:rPr>
        <w:t>nism” by Jackson and Gilbertson</w:t>
      </w:r>
      <w:r w:rsidR="00654B71">
        <w:rPr>
          <w:sz w:val="24"/>
          <w:szCs w:val="24"/>
          <w:lang w:val="en-US"/>
        </w:rPr>
        <w:t xml:space="preserve">. I will also </w:t>
      </w:r>
      <w:r w:rsidR="00D45D42">
        <w:rPr>
          <w:sz w:val="24"/>
          <w:szCs w:val="24"/>
          <w:lang w:val="en-US"/>
        </w:rPr>
        <w:t>look at</w:t>
      </w:r>
      <w:r w:rsidR="00654B71">
        <w:rPr>
          <w:sz w:val="24"/>
          <w:szCs w:val="24"/>
          <w:lang w:val="en-US"/>
        </w:rPr>
        <w:t xml:space="preserve"> data collected by GLAAD in their annual “Where we are on TV” reports and by AfterEllen.com. This will mainly be to illustrate the number of lesbian and bisexual characters on television, their ethnic backgrounds and the recurrence of certain stereotypes and tropes.</w:t>
      </w:r>
    </w:p>
    <w:p w:rsidR="00BB2B54" w:rsidRDefault="00654B71" w:rsidP="00BB2B54">
      <w:pPr>
        <w:spacing w:after="0" w:line="360" w:lineRule="auto"/>
        <w:rPr>
          <w:rFonts w:cs="Times New Roman"/>
          <w:sz w:val="24"/>
          <w:szCs w:val="24"/>
          <w:lang w:val="en-US"/>
        </w:rPr>
      </w:pPr>
      <w:r>
        <w:rPr>
          <w:rFonts w:cs="Times New Roman"/>
          <w:sz w:val="24"/>
          <w:szCs w:val="24"/>
          <w:lang w:val="en-US"/>
        </w:rPr>
        <w:tab/>
      </w:r>
      <w:r w:rsidR="00BB2B54">
        <w:rPr>
          <w:rFonts w:cs="Times New Roman"/>
          <w:sz w:val="24"/>
          <w:szCs w:val="24"/>
          <w:lang w:val="en-US"/>
        </w:rPr>
        <w:t xml:space="preserve">In his 1973 essay </w:t>
      </w:r>
      <w:r w:rsidR="00BB2B54" w:rsidRPr="005D1AB6">
        <w:rPr>
          <w:sz w:val="24"/>
          <w:szCs w:val="24"/>
          <w:lang w:val="en-US"/>
        </w:rPr>
        <w:t>“Encoding and Decodin</w:t>
      </w:r>
      <w:r w:rsidR="00BB2B54">
        <w:rPr>
          <w:sz w:val="24"/>
          <w:szCs w:val="24"/>
          <w:lang w:val="en-US"/>
        </w:rPr>
        <w:t>g in the Television Discourse”,</w:t>
      </w:r>
      <w:r w:rsidR="00BB2B54">
        <w:rPr>
          <w:rFonts w:cs="Times New Roman"/>
          <w:sz w:val="24"/>
          <w:szCs w:val="24"/>
          <w:lang w:val="en-US"/>
        </w:rPr>
        <w:t xml:space="preserve"> Hall developed the e</w:t>
      </w:r>
      <w:r w:rsidR="00BB2B54" w:rsidRPr="00CA5D23">
        <w:rPr>
          <w:rFonts w:cs="Times New Roman"/>
          <w:sz w:val="24"/>
          <w:szCs w:val="24"/>
          <w:lang w:val="en-US"/>
        </w:rPr>
        <w:t>ncoding</w:t>
      </w:r>
      <w:r w:rsidR="00BB2B54">
        <w:rPr>
          <w:rFonts w:cs="Times New Roman"/>
          <w:sz w:val="24"/>
          <w:szCs w:val="24"/>
          <w:lang w:val="en-US"/>
        </w:rPr>
        <w:t xml:space="preserve">/decoding model of communication, </w:t>
      </w:r>
      <w:r w:rsidR="00110F91">
        <w:rPr>
          <w:rFonts w:cs="Times New Roman"/>
          <w:sz w:val="24"/>
          <w:szCs w:val="24"/>
          <w:lang w:val="en-US"/>
        </w:rPr>
        <w:t xml:space="preserve">which explains the idea that audiences cannot be seen as passive recipients of texts and images, but are active participants that interpret messages based on their personal background and experiences (Procter 59). </w:t>
      </w:r>
      <w:r w:rsidR="00BB2B54">
        <w:rPr>
          <w:rFonts w:cs="Times New Roman"/>
          <w:sz w:val="24"/>
          <w:szCs w:val="24"/>
          <w:lang w:val="en-US"/>
        </w:rPr>
        <w:t xml:space="preserve">This means that a text (‘text’ is used as an umbrella term for any sort of cultural or creative production here) does not have an inherent meaning which is encoded by the creator, but that the audience </w:t>
      </w:r>
      <w:r w:rsidR="00BB2B54">
        <w:rPr>
          <w:rFonts w:cs="Times New Roman"/>
          <w:i/>
          <w:sz w:val="24"/>
          <w:szCs w:val="24"/>
          <w:lang w:val="en-US"/>
        </w:rPr>
        <w:t xml:space="preserve">decodes </w:t>
      </w:r>
      <w:r w:rsidR="00BB2B54">
        <w:rPr>
          <w:rFonts w:cs="Times New Roman"/>
          <w:sz w:val="24"/>
          <w:szCs w:val="24"/>
          <w:lang w:val="en-US"/>
        </w:rPr>
        <w:t>the message through different readings</w:t>
      </w:r>
      <w:r w:rsidR="00110F91">
        <w:rPr>
          <w:rFonts w:cs="Times New Roman"/>
          <w:sz w:val="24"/>
          <w:szCs w:val="24"/>
          <w:lang w:val="en-US"/>
        </w:rPr>
        <w:t xml:space="preserve"> (69</w:t>
      </w:r>
      <w:r w:rsidR="00C01052">
        <w:rPr>
          <w:rFonts w:cs="Times New Roman"/>
          <w:sz w:val="24"/>
          <w:szCs w:val="24"/>
          <w:lang w:val="en-US"/>
        </w:rPr>
        <w:t>)</w:t>
      </w:r>
      <w:r w:rsidR="00BB2B54">
        <w:rPr>
          <w:rFonts w:cs="Times New Roman"/>
          <w:sz w:val="24"/>
          <w:szCs w:val="24"/>
          <w:lang w:val="en-US"/>
        </w:rPr>
        <w:t xml:space="preserve">. Hall proposes three of these readings, namely the dominant reading, the negotiated reading and the oppositional reading. The dominant or hegemonic reading is when the reader understands the message that the creator of the text intended, and thus decodes/interprets it accordingly. In this case, the reader usually shares the creator’s own (hegemonic) social position. The negotiated reading happens when a reader understands the intended message of the author, but realizes its hegemonic origin and modifies it to fit the interpretation that matches their own social position. The oppositional reading is a critical reading: here the </w:t>
      </w:r>
      <w:r w:rsidR="00BB2B54">
        <w:rPr>
          <w:rFonts w:cs="Times New Roman"/>
          <w:sz w:val="24"/>
          <w:szCs w:val="24"/>
          <w:lang w:val="en-US"/>
        </w:rPr>
        <w:lastRenderedPageBreak/>
        <w:t>reader understands the author’s message, but decodes it in a way that is critical of its origins in hegemonic structures and thus rejects it based on their personal experiences.</w:t>
      </w:r>
    </w:p>
    <w:p w:rsidR="001A0DA5" w:rsidRPr="002E6905" w:rsidRDefault="00484AAF" w:rsidP="001A0DA5">
      <w:pPr>
        <w:pStyle w:val="Geenafstand"/>
        <w:spacing w:line="360" w:lineRule="auto"/>
        <w:rPr>
          <w:sz w:val="24"/>
          <w:szCs w:val="24"/>
          <w:lang w:val="en-US"/>
        </w:rPr>
      </w:pPr>
      <w:r>
        <w:rPr>
          <w:rFonts w:cs="Times New Roman"/>
          <w:sz w:val="24"/>
          <w:szCs w:val="24"/>
          <w:lang w:val="en-US"/>
        </w:rPr>
        <w:tab/>
        <w:t xml:space="preserve">In mainstream media, minority groups such as LGBT people and people of color are continuously confronted with texts that do not reflect their lives. For example, in most American mainstream TV shows the majority of characters are white, heterosexual and upper or middle class. This leads to oppositional readings from many people that do not fit into that image for one or more reasons. </w:t>
      </w:r>
      <w:r w:rsidRPr="005D1AB6">
        <w:rPr>
          <w:rFonts w:ascii="Calibri" w:eastAsia="Times New Roman" w:hAnsi="Calibri" w:cs="Calibri"/>
          <w:sz w:val="24"/>
          <w:szCs w:val="24"/>
          <w:lang w:val="en-US"/>
        </w:rPr>
        <w:t xml:space="preserve">Through representation, social and cultural practices are always “saturated with meanings and values which contribute to our sense of who we are – our culturally constructed identities” (Gledhill 339). </w:t>
      </w:r>
      <w:r>
        <w:rPr>
          <w:rFonts w:cs="Times New Roman"/>
          <w:sz w:val="24"/>
          <w:szCs w:val="24"/>
          <w:lang w:val="en-US"/>
        </w:rPr>
        <w:t xml:space="preserve">This is especially true for people who are perhaps not self-aware enough for an oppositional reading and who cannot explain the feelings of discomfort caused by the stream of confrontations with </w:t>
      </w:r>
      <w:proofErr w:type="spellStart"/>
      <w:r>
        <w:rPr>
          <w:rFonts w:cs="Times New Roman"/>
          <w:sz w:val="24"/>
          <w:szCs w:val="24"/>
          <w:lang w:val="en-US"/>
        </w:rPr>
        <w:t>hegemonically</w:t>
      </w:r>
      <w:proofErr w:type="spellEnd"/>
      <w:r>
        <w:rPr>
          <w:rFonts w:cs="Times New Roman"/>
          <w:sz w:val="24"/>
          <w:szCs w:val="24"/>
          <w:lang w:val="en-US"/>
        </w:rPr>
        <w:t xml:space="preserve"> encoded messages. This can, for example, be an LGBT teenager who has not come to terms with his or her sexuality yet.</w:t>
      </w:r>
      <w:r w:rsidR="001A0DA5">
        <w:rPr>
          <w:rFonts w:cs="Times New Roman"/>
          <w:sz w:val="24"/>
          <w:szCs w:val="24"/>
          <w:lang w:val="en-US"/>
        </w:rPr>
        <w:t xml:space="preserve"> This is problematic for multiple reasons. First of all, for (young) people belonging to one or more minority groups, the lack of recognition and opportunity for identification can cause feelings of anxiety, distress and low self-esteem due to feeling different (Floyd &amp; Stein 168). By means of positive representation, television is a medium that can provide these opportunities and can therefore be beneficial for the self-acceptance of minorities. On the other hand, this also means that negative portrayals can have an unfavorable impact not only on minorities  themselves, but also on the majority of viewers, many of whom get most, if not all of their ideas about minority groups from the media. This means that media such as television have the power to “</w:t>
      </w:r>
      <w:proofErr w:type="spellStart"/>
      <w:r w:rsidR="001A0DA5">
        <w:rPr>
          <w:sz w:val="24"/>
          <w:szCs w:val="24"/>
          <w:lang w:val="en-US"/>
        </w:rPr>
        <w:t>reproduc</w:t>
      </w:r>
      <w:proofErr w:type="spellEnd"/>
      <w:r w:rsidR="001A0DA5">
        <w:rPr>
          <w:sz w:val="24"/>
          <w:szCs w:val="24"/>
          <w:lang w:val="en-US"/>
        </w:rPr>
        <w:t>[e] damaging and limiting stereotypes”, thereby influencing a large part of the population (Jackson &amp; Gilbertson 203). An example of this in terms of LGBT representation is given by Larry Gross, who argues that “if young people consume only heterosexual versions of sexuality and have no access to alternative sources of information (e.g. in their social environment) they may ‘have little choice but to accept the media stereotypes they imagine must be typical of all lesbians and gay men’” (Gross in Jackson &amp; Gilbertson 203). These stereotypes can in turn be harmful in real-life: lack of understanding can lead to a lack of respect, since “people internalize these messages and sometimes they output them in really offensive ways” (</w:t>
      </w:r>
      <w:proofErr w:type="spellStart"/>
      <w:r w:rsidR="001A0DA5">
        <w:rPr>
          <w:sz w:val="24"/>
          <w:szCs w:val="24"/>
          <w:lang w:val="en-US"/>
        </w:rPr>
        <w:t>Fabello</w:t>
      </w:r>
      <w:proofErr w:type="spellEnd"/>
      <w:r w:rsidR="001A0DA5">
        <w:rPr>
          <w:sz w:val="24"/>
          <w:szCs w:val="24"/>
          <w:lang w:val="en-US"/>
        </w:rPr>
        <w:t>). Therefore, nuanced representations of minority groups is something that is important far beyond the screen itself.</w:t>
      </w:r>
    </w:p>
    <w:p w:rsidR="007F2444" w:rsidRDefault="00800C8D" w:rsidP="000C3F6F">
      <w:pPr>
        <w:pStyle w:val="Geenafstand"/>
        <w:spacing w:line="360" w:lineRule="auto"/>
        <w:ind w:firstLine="708"/>
        <w:rPr>
          <w:sz w:val="24"/>
          <w:szCs w:val="24"/>
          <w:lang w:val="en-US"/>
        </w:rPr>
      </w:pPr>
      <w:r w:rsidRPr="00800C8D">
        <w:rPr>
          <w:sz w:val="24"/>
          <w:szCs w:val="24"/>
          <w:lang w:val="en-US"/>
        </w:rPr>
        <w:lastRenderedPageBreak/>
        <w:t>LGBT representation is an especially hot topic at the moment, especially in the United States. At the start of the 2012-2013 TV season, the number of LGBT characters was over twice as high as it was in 2005 (“Where We Are on TV”). In addition, many real-life struggles over LGBT rights are going on right now, with an incre</w:t>
      </w:r>
      <w:r w:rsidR="00C635E7">
        <w:rPr>
          <w:sz w:val="24"/>
          <w:szCs w:val="24"/>
          <w:lang w:val="en-US"/>
        </w:rPr>
        <w:t>asing amount of success stories</w:t>
      </w:r>
      <w:r w:rsidR="00EE4D7B">
        <w:rPr>
          <w:rStyle w:val="Voetnootmarkering"/>
          <w:sz w:val="24"/>
          <w:szCs w:val="24"/>
          <w:lang w:val="en-US"/>
        </w:rPr>
        <w:footnoteReference w:id="2"/>
      </w:r>
      <w:r w:rsidRPr="00800C8D">
        <w:rPr>
          <w:sz w:val="24"/>
          <w:szCs w:val="24"/>
          <w:lang w:val="en-US"/>
        </w:rPr>
        <w:t>. These successes cannot be viewed independently from the impact that widespread LGBT visibility in the media has: according to lesbian pop culture website AfterEllen.com, the most comprehensive source on lesbian and bisexual visibility in popular culture, “social change and television are locked in a perpetual symbiosis” (Hogan, “2012: The Year in Lesbian/Bi TV” 1). Therefore, looking at the representation of LGBT characters on television is crucial in understanding the relationship between real-life struggles for the LGBT community and the influence representation and visibility can have.</w:t>
      </w:r>
    </w:p>
    <w:p w:rsidR="00B451C1" w:rsidRPr="00B451C1" w:rsidRDefault="00B451C1" w:rsidP="00B451C1">
      <w:pPr>
        <w:pStyle w:val="Geenafstand"/>
        <w:spacing w:line="360" w:lineRule="auto"/>
        <w:ind w:firstLine="708"/>
        <w:rPr>
          <w:sz w:val="24"/>
          <w:szCs w:val="24"/>
          <w:lang w:val="en-US"/>
        </w:rPr>
      </w:pPr>
    </w:p>
    <w:p w:rsidR="007D5CA9" w:rsidRDefault="005A2E4B" w:rsidP="00371094">
      <w:pPr>
        <w:pStyle w:val="Geenafstand"/>
        <w:spacing w:line="360" w:lineRule="auto"/>
        <w:rPr>
          <w:b/>
          <w:sz w:val="24"/>
          <w:szCs w:val="24"/>
          <w:lang w:val="en-US"/>
        </w:rPr>
      </w:pPr>
      <w:r>
        <w:rPr>
          <w:b/>
          <w:sz w:val="24"/>
          <w:szCs w:val="24"/>
          <w:lang w:val="en-US"/>
        </w:rPr>
        <w:t xml:space="preserve">3.2 </w:t>
      </w:r>
      <w:r w:rsidR="00B451C1">
        <w:rPr>
          <w:b/>
          <w:sz w:val="24"/>
          <w:szCs w:val="24"/>
          <w:lang w:val="en-US"/>
        </w:rPr>
        <w:t>Stereotypes</w:t>
      </w:r>
    </w:p>
    <w:p w:rsidR="001D405D" w:rsidRDefault="00371094" w:rsidP="00371094">
      <w:pPr>
        <w:pStyle w:val="Geenafstand"/>
        <w:spacing w:line="360" w:lineRule="auto"/>
        <w:rPr>
          <w:rFonts w:ascii="Calibri" w:eastAsia="Times New Roman" w:hAnsi="Calibri" w:cs="Calibri"/>
          <w:sz w:val="24"/>
          <w:szCs w:val="24"/>
          <w:lang w:val="en-US"/>
        </w:rPr>
      </w:pPr>
      <w:r>
        <w:rPr>
          <w:rFonts w:cs="Times New Roman"/>
          <w:sz w:val="24"/>
          <w:szCs w:val="24"/>
          <w:lang w:val="en-US"/>
        </w:rPr>
        <w:t>As explained, the media - especially TV - play a big</w:t>
      </w:r>
      <w:r w:rsidRPr="005D1AB6">
        <w:rPr>
          <w:rFonts w:ascii="Calibri" w:eastAsia="Times New Roman" w:hAnsi="Calibri" w:cs="Calibri"/>
          <w:sz w:val="24"/>
          <w:szCs w:val="24"/>
          <w:lang w:val="en-US"/>
        </w:rPr>
        <w:t xml:space="preserve"> role in the way audiences perceive the world around them. </w:t>
      </w:r>
      <w:r>
        <w:rPr>
          <w:rFonts w:ascii="Calibri" w:eastAsia="Times New Roman" w:hAnsi="Calibri" w:cs="Calibri"/>
          <w:sz w:val="24"/>
          <w:szCs w:val="24"/>
          <w:lang w:val="en-US"/>
        </w:rPr>
        <w:t xml:space="preserve">Portrayals of complex, three-dimensional LGBT characters on TV can lead to increased understanding of the LGBT community by people who, until that point, had based their ideas on the subject on stereotypes and misapprehensions. However, the contradictory side of this </w:t>
      </w:r>
      <w:r w:rsidR="001C5B37">
        <w:rPr>
          <w:rFonts w:ascii="Calibri" w:eastAsia="Times New Roman" w:hAnsi="Calibri" w:cs="Calibri"/>
          <w:sz w:val="24"/>
          <w:szCs w:val="24"/>
          <w:lang w:val="en-US"/>
        </w:rPr>
        <w:t xml:space="preserve">media </w:t>
      </w:r>
      <w:r>
        <w:rPr>
          <w:rFonts w:ascii="Calibri" w:eastAsia="Times New Roman" w:hAnsi="Calibri" w:cs="Calibri"/>
          <w:sz w:val="24"/>
          <w:szCs w:val="24"/>
          <w:lang w:val="en-US"/>
        </w:rPr>
        <w:t>influence</w:t>
      </w:r>
      <w:r w:rsidR="001C5B37">
        <w:rPr>
          <w:rFonts w:ascii="Calibri" w:eastAsia="Times New Roman" w:hAnsi="Calibri" w:cs="Calibri"/>
          <w:sz w:val="24"/>
          <w:szCs w:val="24"/>
          <w:lang w:val="en-US"/>
        </w:rPr>
        <w:t xml:space="preserve"> is that these stereotypes and misapprehensions often originate in the very same media that have the power to overturn them. In the same way that LGBT teenagers may identify with positive examples of LGBT sexuality, negative examples can perpetuate stereotypes that have a damaging impact on society.</w:t>
      </w:r>
      <w:r w:rsidR="0093281F">
        <w:rPr>
          <w:rFonts w:ascii="Calibri" w:eastAsia="Times New Roman" w:hAnsi="Calibri" w:cs="Calibri"/>
          <w:sz w:val="24"/>
          <w:szCs w:val="24"/>
          <w:lang w:val="en-US"/>
        </w:rPr>
        <w:t xml:space="preserve"> </w:t>
      </w:r>
      <w:r w:rsidR="00526ED4">
        <w:rPr>
          <w:rFonts w:ascii="Calibri" w:eastAsia="Times New Roman" w:hAnsi="Calibri" w:cs="Calibri"/>
          <w:sz w:val="24"/>
          <w:szCs w:val="24"/>
          <w:lang w:val="en-US"/>
        </w:rPr>
        <w:t>I examine</w:t>
      </w:r>
      <w:r w:rsidR="001D405D">
        <w:rPr>
          <w:rFonts w:ascii="Calibri" w:eastAsia="Times New Roman" w:hAnsi="Calibri" w:cs="Calibri"/>
          <w:sz w:val="24"/>
          <w:szCs w:val="24"/>
          <w:lang w:val="en-US"/>
        </w:rPr>
        <w:t xml:space="preserve"> this through the question </w:t>
      </w:r>
      <w:r w:rsidR="001D405D">
        <w:rPr>
          <w:rFonts w:cs="Times New Roman"/>
          <w:sz w:val="24"/>
          <w:szCs w:val="24"/>
          <w:lang w:val="en-US"/>
        </w:rPr>
        <w:t>“How</w:t>
      </w:r>
      <w:r w:rsidR="001D405D" w:rsidRPr="00156861">
        <w:rPr>
          <w:rFonts w:cs="Times New Roman"/>
          <w:sz w:val="24"/>
          <w:szCs w:val="24"/>
          <w:lang w:val="en-US"/>
        </w:rPr>
        <w:t xml:space="preserve"> can the writers and producers of American TV shows represent lesbian and bisexual charac</w:t>
      </w:r>
      <w:r w:rsidR="001D405D">
        <w:rPr>
          <w:rFonts w:cs="Times New Roman"/>
          <w:sz w:val="24"/>
          <w:szCs w:val="24"/>
          <w:lang w:val="en-US"/>
        </w:rPr>
        <w:t>ters in a</w:t>
      </w:r>
      <w:r w:rsidR="001D405D" w:rsidRPr="00156861">
        <w:rPr>
          <w:rFonts w:cs="Times New Roman"/>
          <w:sz w:val="24"/>
          <w:szCs w:val="24"/>
          <w:lang w:val="en-US"/>
        </w:rPr>
        <w:t xml:space="preserve"> manner</w:t>
      </w:r>
      <w:r w:rsidR="001D405D">
        <w:rPr>
          <w:rFonts w:cs="Times New Roman"/>
          <w:sz w:val="24"/>
          <w:szCs w:val="24"/>
          <w:lang w:val="en-US"/>
        </w:rPr>
        <w:t xml:space="preserve"> that provides audiences with a more nuanced and complex understanding of lesbian and bisexual women?”. Here, I </w:t>
      </w:r>
      <w:r w:rsidR="00526ED4">
        <w:rPr>
          <w:rFonts w:cs="Times New Roman"/>
          <w:sz w:val="24"/>
          <w:szCs w:val="24"/>
          <w:lang w:val="en-US"/>
        </w:rPr>
        <w:t>discuss</w:t>
      </w:r>
      <w:r w:rsidR="001D405D">
        <w:rPr>
          <w:rFonts w:cs="Times New Roman"/>
          <w:sz w:val="24"/>
          <w:szCs w:val="24"/>
          <w:lang w:val="en-US"/>
        </w:rPr>
        <w:t xml:space="preserve"> at the ways that lesbian and bisexual women are represented stereotypically on TV and how this can be related to struggles or inequality they f</w:t>
      </w:r>
      <w:r w:rsidR="00526ED4">
        <w:rPr>
          <w:rFonts w:cs="Times New Roman"/>
          <w:sz w:val="24"/>
          <w:szCs w:val="24"/>
          <w:lang w:val="en-US"/>
        </w:rPr>
        <w:t>ace in their daily lives. I</w:t>
      </w:r>
      <w:r w:rsidR="001D405D">
        <w:rPr>
          <w:rFonts w:cs="Times New Roman"/>
          <w:sz w:val="24"/>
          <w:szCs w:val="24"/>
          <w:lang w:val="en-US"/>
        </w:rPr>
        <w:t xml:space="preserve"> also suggest that writers avoid these stereotypes in order to create better and more representative stories.</w:t>
      </w:r>
    </w:p>
    <w:p w:rsidR="00371094" w:rsidRDefault="0093281F" w:rsidP="001D405D">
      <w:pPr>
        <w:pStyle w:val="Geenafstand"/>
        <w:spacing w:line="360" w:lineRule="auto"/>
        <w:ind w:firstLine="708"/>
        <w:rPr>
          <w:rFonts w:ascii="Calibri" w:eastAsia="Times New Roman" w:hAnsi="Calibri" w:cs="Calibri"/>
          <w:sz w:val="24"/>
          <w:szCs w:val="24"/>
          <w:lang w:val="en-US"/>
        </w:rPr>
      </w:pPr>
      <w:r>
        <w:rPr>
          <w:rFonts w:ascii="Calibri" w:eastAsia="Times New Roman" w:hAnsi="Calibri" w:cs="Calibri"/>
          <w:sz w:val="24"/>
          <w:szCs w:val="24"/>
          <w:lang w:val="en-US"/>
        </w:rPr>
        <w:t xml:space="preserve">TV storylines with lesbian and/or bisexual characters often suffer from the same tired clichés and plot devices, </w:t>
      </w:r>
      <w:r w:rsidR="004D72D5">
        <w:rPr>
          <w:rFonts w:ascii="Calibri" w:eastAsia="Times New Roman" w:hAnsi="Calibri" w:cs="Calibri"/>
          <w:sz w:val="24"/>
          <w:szCs w:val="24"/>
          <w:lang w:val="en-US"/>
        </w:rPr>
        <w:t xml:space="preserve">called tropes. Website </w:t>
      </w:r>
      <w:r w:rsidR="0042498E">
        <w:rPr>
          <w:rFonts w:ascii="Calibri" w:eastAsia="Times New Roman" w:hAnsi="Calibri" w:cs="Calibri"/>
          <w:i/>
          <w:sz w:val="24"/>
          <w:szCs w:val="24"/>
          <w:lang w:val="en-US"/>
        </w:rPr>
        <w:t>TV</w:t>
      </w:r>
      <w:r w:rsidR="004D72D5">
        <w:rPr>
          <w:rFonts w:ascii="Calibri" w:eastAsia="Times New Roman" w:hAnsi="Calibri" w:cs="Calibri"/>
          <w:i/>
          <w:sz w:val="24"/>
          <w:szCs w:val="24"/>
          <w:lang w:val="en-US"/>
        </w:rPr>
        <w:t>Tropes</w:t>
      </w:r>
      <w:r w:rsidR="0042498E">
        <w:rPr>
          <w:rFonts w:ascii="Calibri" w:eastAsia="Times New Roman" w:hAnsi="Calibri" w:cs="Calibri"/>
          <w:i/>
          <w:sz w:val="24"/>
          <w:szCs w:val="24"/>
          <w:lang w:val="en-US"/>
        </w:rPr>
        <w:t>.com</w:t>
      </w:r>
      <w:r w:rsidR="004D72D5">
        <w:rPr>
          <w:rFonts w:ascii="Calibri" w:eastAsia="Times New Roman" w:hAnsi="Calibri" w:cs="Calibri"/>
          <w:sz w:val="24"/>
          <w:szCs w:val="24"/>
          <w:lang w:val="en-US"/>
        </w:rPr>
        <w:t xml:space="preserve"> is an encyclopedia-style wiki </w:t>
      </w:r>
      <w:r w:rsidR="00B30CF8">
        <w:rPr>
          <w:rFonts w:ascii="Calibri" w:eastAsia="Times New Roman" w:hAnsi="Calibri" w:cs="Calibri"/>
          <w:sz w:val="24"/>
          <w:szCs w:val="24"/>
          <w:lang w:val="en-US"/>
        </w:rPr>
        <w:lastRenderedPageBreak/>
        <w:t>that gathers and analyses these tropes. When u</w:t>
      </w:r>
      <w:r w:rsidR="00526ED4">
        <w:rPr>
          <w:rFonts w:ascii="Calibri" w:eastAsia="Times New Roman" w:hAnsi="Calibri" w:cs="Calibri"/>
          <w:sz w:val="24"/>
          <w:szCs w:val="24"/>
          <w:lang w:val="en-US"/>
        </w:rPr>
        <w:t>sing the search term ‘lesbian’,</w:t>
      </w:r>
      <w:r>
        <w:rPr>
          <w:rFonts w:ascii="Calibri" w:eastAsia="Times New Roman" w:hAnsi="Calibri" w:cs="Calibri"/>
          <w:sz w:val="24"/>
          <w:szCs w:val="24"/>
          <w:lang w:val="en-US"/>
        </w:rPr>
        <w:t xml:space="preserve"> </w:t>
      </w:r>
      <w:r w:rsidR="0042498E">
        <w:rPr>
          <w:rFonts w:ascii="Calibri" w:eastAsia="Times New Roman" w:hAnsi="Calibri" w:cs="Calibri"/>
          <w:sz w:val="24"/>
          <w:szCs w:val="24"/>
          <w:lang w:val="en-US"/>
        </w:rPr>
        <w:t>the</w:t>
      </w:r>
      <w:r w:rsidR="00D7029D">
        <w:rPr>
          <w:rFonts w:ascii="Calibri" w:eastAsia="Times New Roman" w:hAnsi="Calibri" w:cs="Calibri"/>
          <w:sz w:val="24"/>
          <w:szCs w:val="24"/>
          <w:lang w:val="en-US"/>
        </w:rPr>
        <w:t xml:space="preserve"> results</w:t>
      </w:r>
      <w:r w:rsidR="0042498E">
        <w:rPr>
          <w:rFonts w:ascii="Calibri" w:eastAsia="Times New Roman" w:hAnsi="Calibri" w:cs="Calibri"/>
          <w:sz w:val="24"/>
          <w:szCs w:val="24"/>
          <w:lang w:val="en-US"/>
        </w:rPr>
        <w:t xml:space="preserve"> that</w:t>
      </w:r>
      <w:r w:rsidR="00D7029D">
        <w:rPr>
          <w:rFonts w:ascii="Calibri" w:eastAsia="Times New Roman" w:hAnsi="Calibri" w:cs="Calibri"/>
          <w:sz w:val="24"/>
          <w:szCs w:val="24"/>
          <w:lang w:val="en-US"/>
        </w:rPr>
        <w:t xml:space="preserve"> come up</w:t>
      </w:r>
      <w:r w:rsidR="0042498E">
        <w:rPr>
          <w:rFonts w:ascii="Calibri" w:eastAsia="Times New Roman" w:hAnsi="Calibri" w:cs="Calibri"/>
          <w:sz w:val="24"/>
          <w:szCs w:val="24"/>
          <w:lang w:val="en-US"/>
        </w:rPr>
        <w:t xml:space="preserve"> echo many of the same stereotypes that are often discussed </w:t>
      </w:r>
      <w:r w:rsidR="00793DD3">
        <w:rPr>
          <w:rFonts w:ascii="Calibri" w:eastAsia="Times New Roman" w:hAnsi="Calibri" w:cs="Calibri"/>
          <w:sz w:val="24"/>
          <w:szCs w:val="24"/>
          <w:lang w:val="en-US"/>
        </w:rPr>
        <w:t xml:space="preserve">and criticized </w:t>
      </w:r>
      <w:r w:rsidR="0042498E">
        <w:rPr>
          <w:rFonts w:ascii="Calibri" w:eastAsia="Times New Roman" w:hAnsi="Calibri" w:cs="Calibri"/>
          <w:sz w:val="24"/>
          <w:szCs w:val="24"/>
          <w:lang w:val="en-US"/>
        </w:rPr>
        <w:t xml:space="preserve">on websites such as </w:t>
      </w:r>
      <w:r w:rsidR="0042498E">
        <w:rPr>
          <w:rFonts w:ascii="Calibri" w:eastAsia="Times New Roman" w:hAnsi="Calibri" w:cs="Calibri"/>
          <w:i/>
          <w:sz w:val="24"/>
          <w:szCs w:val="24"/>
          <w:lang w:val="en-US"/>
        </w:rPr>
        <w:t>AfterEllen.com</w:t>
      </w:r>
      <w:r w:rsidR="00D7029D">
        <w:rPr>
          <w:rFonts w:ascii="Calibri" w:eastAsia="Times New Roman" w:hAnsi="Calibri" w:cs="Calibri"/>
          <w:sz w:val="24"/>
          <w:szCs w:val="24"/>
          <w:lang w:val="en-US"/>
        </w:rPr>
        <w:t>.</w:t>
      </w:r>
      <w:r w:rsidR="006D3BF2">
        <w:rPr>
          <w:rFonts w:ascii="Calibri" w:eastAsia="Times New Roman" w:hAnsi="Calibri" w:cs="Calibri"/>
          <w:sz w:val="24"/>
          <w:szCs w:val="24"/>
          <w:lang w:val="en-US"/>
        </w:rPr>
        <w:t xml:space="preserve"> I will not be able to analyze them all, but I will discuss some of the most prevalent ones.</w:t>
      </w:r>
      <w:r w:rsidR="002E07B2">
        <w:rPr>
          <w:rFonts w:ascii="Calibri" w:eastAsia="Times New Roman" w:hAnsi="Calibri" w:cs="Calibri"/>
          <w:sz w:val="24"/>
          <w:szCs w:val="24"/>
          <w:lang w:val="en-US"/>
        </w:rPr>
        <w:t xml:space="preserve"> Others, such as the ‘lesbians trying to get pregnant’ trope or the ‘lesbian dies at the end’ trope are less relevant for this thesis and will therefore not be discussed.</w:t>
      </w:r>
    </w:p>
    <w:p w:rsidR="00A91C2B" w:rsidRDefault="00A91C2B" w:rsidP="00371094">
      <w:pPr>
        <w:pStyle w:val="Geenafstand"/>
        <w:spacing w:line="360" w:lineRule="auto"/>
        <w:rPr>
          <w:sz w:val="24"/>
          <w:szCs w:val="24"/>
          <w:lang w:val="en-US"/>
        </w:rPr>
      </w:pPr>
      <w:r>
        <w:rPr>
          <w:rFonts w:ascii="Calibri" w:eastAsia="Times New Roman" w:hAnsi="Calibri" w:cs="Calibri"/>
          <w:sz w:val="24"/>
          <w:szCs w:val="24"/>
          <w:lang w:val="en-US"/>
        </w:rPr>
        <w:tab/>
      </w:r>
      <w:r w:rsidR="00D8205E">
        <w:rPr>
          <w:rFonts w:ascii="Calibri" w:eastAsia="Times New Roman" w:hAnsi="Calibri" w:cs="Calibri"/>
          <w:sz w:val="24"/>
          <w:szCs w:val="24"/>
          <w:lang w:val="en-US"/>
        </w:rPr>
        <w:t>One of the mo</w:t>
      </w:r>
      <w:r w:rsidR="00264EAA">
        <w:rPr>
          <w:rFonts w:ascii="Calibri" w:eastAsia="Times New Roman" w:hAnsi="Calibri" w:cs="Calibri"/>
          <w:sz w:val="24"/>
          <w:szCs w:val="24"/>
          <w:lang w:val="en-US"/>
        </w:rPr>
        <w:t xml:space="preserve">st common tropes is the </w:t>
      </w:r>
      <w:proofErr w:type="spellStart"/>
      <w:r w:rsidR="00264EAA">
        <w:rPr>
          <w:rFonts w:ascii="Calibri" w:eastAsia="Times New Roman" w:hAnsi="Calibri" w:cs="Calibri"/>
          <w:sz w:val="24"/>
          <w:szCs w:val="24"/>
          <w:lang w:val="en-US"/>
        </w:rPr>
        <w:t>oversexualized</w:t>
      </w:r>
      <w:proofErr w:type="spellEnd"/>
      <w:r w:rsidR="00264EAA">
        <w:rPr>
          <w:rFonts w:ascii="Calibri" w:eastAsia="Times New Roman" w:hAnsi="Calibri" w:cs="Calibri"/>
          <w:sz w:val="24"/>
          <w:szCs w:val="24"/>
          <w:lang w:val="en-US"/>
        </w:rPr>
        <w:t xml:space="preserve"> lesbian that exists mainly for male titillation. </w:t>
      </w:r>
      <w:r w:rsidR="00264EAA">
        <w:rPr>
          <w:rFonts w:ascii="Calibri" w:eastAsia="Times New Roman" w:hAnsi="Calibri" w:cs="Calibri"/>
          <w:i/>
          <w:sz w:val="24"/>
          <w:szCs w:val="24"/>
          <w:lang w:val="en-US"/>
        </w:rPr>
        <w:t>TV Tropes</w:t>
      </w:r>
      <w:r w:rsidR="00264EAA">
        <w:rPr>
          <w:rFonts w:ascii="Calibri" w:eastAsia="Times New Roman" w:hAnsi="Calibri" w:cs="Calibri"/>
          <w:sz w:val="24"/>
          <w:szCs w:val="24"/>
          <w:lang w:val="en-US"/>
        </w:rPr>
        <w:t xml:space="preserve"> calls this the ‘Girl-on-Girl is Hot’ trope</w:t>
      </w:r>
      <w:r w:rsidR="007B25F4">
        <w:rPr>
          <w:rFonts w:ascii="Calibri" w:eastAsia="Times New Roman" w:hAnsi="Calibri" w:cs="Calibri"/>
          <w:sz w:val="24"/>
          <w:szCs w:val="24"/>
          <w:lang w:val="en-US"/>
        </w:rPr>
        <w:t xml:space="preserve"> and explains that the idea of two women together is alluring to most straight men. Therefore, in order to appeal to their audience, writers quite often opt to represent lesbian and bisexual characters as conventionally attractive</w:t>
      </w:r>
      <w:r w:rsidR="001546C0">
        <w:rPr>
          <w:rFonts w:ascii="Calibri" w:eastAsia="Times New Roman" w:hAnsi="Calibri" w:cs="Calibri"/>
          <w:sz w:val="24"/>
          <w:szCs w:val="24"/>
          <w:lang w:val="en-US"/>
        </w:rPr>
        <w:t xml:space="preserve"> and highly</w:t>
      </w:r>
      <w:r w:rsidR="007B25F4">
        <w:rPr>
          <w:rFonts w:ascii="Calibri" w:eastAsia="Times New Roman" w:hAnsi="Calibri" w:cs="Calibri"/>
          <w:sz w:val="24"/>
          <w:szCs w:val="24"/>
          <w:lang w:val="en-US"/>
        </w:rPr>
        <w:t xml:space="preserve"> feminine</w:t>
      </w:r>
      <w:r w:rsidR="001546C0">
        <w:rPr>
          <w:rFonts w:ascii="Calibri" w:eastAsia="Times New Roman" w:hAnsi="Calibri" w:cs="Calibri"/>
          <w:sz w:val="24"/>
          <w:szCs w:val="24"/>
          <w:lang w:val="en-US"/>
        </w:rPr>
        <w:t>, with a focus on their appearance and sexuality but not on their actual, potentially meaningful relationships with other women.</w:t>
      </w:r>
      <w:r w:rsidR="005D1611">
        <w:rPr>
          <w:rFonts w:ascii="Calibri" w:eastAsia="Times New Roman" w:hAnsi="Calibri" w:cs="Calibri"/>
          <w:sz w:val="24"/>
          <w:szCs w:val="24"/>
          <w:lang w:val="en-US"/>
        </w:rPr>
        <w:t xml:space="preserve"> This also means there is a lack in diversity in terms of </w:t>
      </w:r>
      <w:r w:rsidR="005D1611" w:rsidRPr="005D1611">
        <w:rPr>
          <w:rFonts w:ascii="Calibri" w:eastAsia="Times New Roman" w:hAnsi="Calibri" w:cs="Calibri"/>
          <w:sz w:val="24"/>
          <w:szCs w:val="24"/>
          <w:lang w:val="en-US"/>
        </w:rPr>
        <w:t xml:space="preserve">characters who </w:t>
      </w:r>
      <w:r w:rsidR="005D1611">
        <w:rPr>
          <w:rFonts w:ascii="Calibri" w:eastAsia="Times New Roman" w:hAnsi="Calibri" w:cs="Calibri"/>
          <w:sz w:val="24"/>
          <w:szCs w:val="24"/>
          <w:lang w:val="en-US"/>
        </w:rPr>
        <w:t>diverge from the norm, which is</w:t>
      </w:r>
      <w:r w:rsidR="005D1611" w:rsidRPr="005D1611">
        <w:rPr>
          <w:rFonts w:ascii="Calibri" w:eastAsia="Times New Roman" w:hAnsi="Calibri" w:cs="Calibri"/>
          <w:sz w:val="24"/>
          <w:szCs w:val="24"/>
          <w:lang w:val="en-US"/>
        </w:rPr>
        <w:t xml:space="preserve"> white, thin and feminine</w:t>
      </w:r>
      <w:r w:rsidR="00B32098">
        <w:rPr>
          <w:rFonts w:ascii="Calibri" w:eastAsia="Times New Roman" w:hAnsi="Calibri" w:cs="Calibri"/>
          <w:sz w:val="24"/>
          <w:szCs w:val="24"/>
          <w:lang w:val="en-US"/>
        </w:rPr>
        <w:t>. According to Malinda Lo, this means that “</w:t>
      </w:r>
      <w:r w:rsidR="005D1611" w:rsidRPr="005D1611">
        <w:rPr>
          <w:rFonts w:ascii="Calibri" w:eastAsia="Times New Roman" w:hAnsi="Calibri" w:cs="Calibri"/>
          <w:sz w:val="24"/>
          <w:szCs w:val="24"/>
          <w:lang w:val="en-US"/>
        </w:rPr>
        <w:t xml:space="preserve">you rarely see any </w:t>
      </w:r>
      <w:proofErr w:type="spellStart"/>
      <w:r w:rsidR="005D1611" w:rsidRPr="005D1611">
        <w:rPr>
          <w:rFonts w:ascii="Calibri" w:eastAsia="Times New Roman" w:hAnsi="Calibri" w:cs="Calibri"/>
          <w:sz w:val="24"/>
          <w:szCs w:val="24"/>
          <w:lang w:val="en-US"/>
        </w:rPr>
        <w:t>genderqueer</w:t>
      </w:r>
      <w:proofErr w:type="spellEnd"/>
      <w:r w:rsidR="005D1611" w:rsidRPr="005D1611">
        <w:rPr>
          <w:rFonts w:ascii="Calibri" w:eastAsia="Times New Roman" w:hAnsi="Calibri" w:cs="Calibri"/>
          <w:sz w:val="24"/>
          <w:szCs w:val="24"/>
          <w:lang w:val="en-US"/>
        </w:rPr>
        <w:t xml:space="preserve"> or butch lesbians on-screen, and you pretty much never see any women who ar</w:t>
      </w:r>
      <w:r w:rsidR="00B32098">
        <w:rPr>
          <w:rFonts w:ascii="Calibri" w:eastAsia="Times New Roman" w:hAnsi="Calibri" w:cs="Calibri"/>
          <w:sz w:val="24"/>
          <w:szCs w:val="24"/>
          <w:lang w:val="en-US"/>
        </w:rPr>
        <w:t>e larger than a size 2, anyway”.</w:t>
      </w:r>
      <w:r w:rsidR="00595C11">
        <w:rPr>
          <w:rFonts w:ascii="Calibri" w:eastAsia="Times New Roman" w:hAnsi="Calibri" w:cs="Calibri"/>
          <w:sz w:val="24"/>
          <w:szCs w:val="24"/>
          <w:lang w:val="en-US"/>
        </w:rPr>
        <w:t xml:space="preserve"> </w:t>
      </w:r>
      <w:r w:rsidR="00A00409">
        <w:rPr>
          <w:rFonts w:ascii="Calibri" w:eastAsia="Times New Roman" w:hAnsi="Calibri" w:cs="Calibri"/>
          <w:sz w:val="24"/>
          <w:szCs w:val="24"/>
          <w:lang w:val="en-US"/>
        </w:rPr>
        <w:t xml:space="preserve">Looking </w:t>
      </w:r>
      <w:r w:rsidR="00526ED4">
        <w:rPr>
          <w:rFonts w:ascii="Calibri" w:eastAsia="Times New Roman" w:hAnsi="Calibri" w:cs="Calibri"/>
          <w:sz w:val="24"/>
          <w:szCs w:val="24"/>
          <w:lang w:val="en-US"/>
        </w:rPr>
        <w:t>through an intersectional lens</w:t>
      </w:r>
      <w:r w:rsidR="00A00409">
        <w:rPr>
          <w:rFonts w:ascii="Calibri" w:eastAsia="Times New Roman" w:hAnsi="Calibri" w:cs="Calibri"/>
          <w:sz w:val="24"/>
          <w:szCs w:val="24"/>
          <w:lang w:val="en-US"/>
        </w:rPr>
        <w:t xml:space="preserve">, this suggests a considerable one-sided image of lesbian and bisexual women that erases any diversity that could be portrayed. </w:t>
      </w:r>
      <w:r w:rsidR="00595C11">
        <w:rPr>
          <w:rFonts w:ascii="Calibri" w:eastAsia="Times New Roman" w:hAnsi="Calibri" w:cs="Calibri"/>
          <w:sz w:val="24"/>
          <w:szCs w:val="24"/>
          <w:lang w:val="en-US"/>
        </w:rPr>
        <w:t xml:space="preserve">It has also been suggested that the </w:t>
      </w:r>
      <w:r w:rsidR="00724D57">
        <w:rPr>
          <w:rFonts w:ascii="Calibri" w:eastAsia="Times New Roman" w:hAnsi="Calibri" w:cs="Calibri"/>
          <w:sz w:val="24"/>
          <w:szCs w:val="24"/>
          <w:lang w:val="en-US"/>
        </w:rPr>
        <w:t xml:space="preserve">feminine, </w:t>
      </w:r>
      <w:proofErr w:type="spellStart"/>
      <w:r w:rsidR="00595C11">
        <w:rPr>
          <w:rFonts w:ascii="Calibri" w:eastAsia="Times New Roman" w:hAnsi="Calibri" w:cs="Calibri"/>
          <w:sz w:val="24"/>
          <w:szCs w:val="24"/>
          <w:lang w:val="en-US"/>
        </w:rPr>
        <w:t>oversexualized</w:t>
      </w:r>
      <w:proofErr w:type="spellEnd"/>
      <w:r w:rsidR="00595C11">
        <w:rPr>
          <w:rFonts w:ascii="Calibri" w:eastAsia="Times New Roman" w:hAnsi="Calibri" w:cs="Calibri"/>
          <w:sz w:val="24"/>
          <w:szCs w:val="24"/>
          <w:lang w:val="en-US"/>
        </w:rPr>
        <w:t xml:space="preserve"> lesbian is used</w:t>
      </w:r>
      <w:r w:rsidR="00724D57">
        <w:rPr>
          <w:rFonts w:ascii="Calibri" w:eastAsia="Times New Roman" w:hAnsi="Calibri" w:cs="Calibri"/>
          <w:sz w:val="24"/>
          <w:szCs w:val="24"/>
          <w:lang w:val="en-US"/>
        </w:rPr>
        <w:t xml:space="preserve"> both as a</w:t>
      </w:r>
      <w:r w:rsidR="00595C11">
        <w:rPr>
          <w:rFonts w:ascii="Calibri" w:eastAsia="Times New Roman" w:hAnsi="Calibri" w:cs="Calibri"/>
          <w:sz w:val="24"/>
          <w:szCs w:val="24"/>
          <w:lang w:val="en-US"/>
        </w:rPr>
        <w:t xml:space="preserve"> reaction against the stereotypical image of the ‘butch lesbian’</w:t>
      </w:r>
      <w:r w:rsidR="00724D57">
        <w:rPr>
          <w:rFonts w:ascii="Calibri" w:eastAsia="Times New Roman" w:hAnsi="Calibri" w:cs="Calibri"/>
          <w:sz w:val="24"/>
          <w:szCs w:val="24"/>
          <w:lang w:val="en-US"/>
        </w:rPr>
        <w:t xml:space="preserve"> and as a way not to confront audiences with less conventional gender appearances, meaning that</w:t>
      </w:r>
      <w:r w:rsidR="00595C11">
        <w:rPr>
          <w:rFonts w:ascii="Calibri" w:eastAsia="Times New Roman" w:hAnsi="Calibri" w:cs="Calibri"/>
          <w:sz w:val="24"/>
          <w:szCs w:val="24"/>
          <w:lang w:val="en-US"/>
        </w:rPr>
        <w:t xml:space="preserve"> </w:t>
      </w:r>
      <w:r w:rsidR="00724D57">
        <w:rPr>
          <w:rFonts w:ascii="Calibri" w:eastAsia="Times New Roman" w:hAnsi="Calibri" w:cs="Calibri"/>
          <w:sz w:val="24"/>
          <w:szCs w:val="24"/>
          <w:lang w:val="en-US"/>
        </w:rPr>
        <w:t>“</w:t>
      </w:r>
      <w:r w:rsidR="00595C11" w:rsidRPr="00D55F8D">
        <w:rPr>
          <w:sz w:val="24"/>
          <w:szCs w:val="24"/>
          <w:lang w:val="en-US"/>
        </w:rPr>
        <w:t>feminized representations of</w:t>
      </w:r>
      <w:r w:rsidR="00595C11">
        <w:rPr>
          <w:sz w:val="24"/>
          <w:szCs w:val="24"/>
          <w:lang w:val="en-US"/>
        </w:rPr>
        <w:t xml:space="preserve"> </w:t>
      </w:r>
      <w:r w:rsidR="00595C11" w:rsidRPr="00D55F8D">
        <w:rPr>
          <w:sz w:val="24"/>
          <w:szCs w:val="24"/>
          <w:lang w:val="en-US"/>
        </w:rPr>
        <w:t>lesbianism reflect an attempt to ‘de-</w:t>
      </w:r>
      <w:proofErr w:type="spellStart"/>
      <w:r w:rsidR="00595C11" w:rsidRPr="00D55F8D">
        <w:rPr>
          <w:sz w:val="24"/>
          <w:szCs w:val="24"/>
          <w:lang w:val="en-US"/>
        </w:rPr>
        <w:t>lesbianize</w:t>
      </w:r>
      <w:proofErr w:type="spellEnd"/>
      <w:r w:rsidR="00595C11" w:rsidRPr="00D55F8D">
        <w:rPr>
          <w:sz w:val="24"/>
          <w:szCs w:val="24"/>
          <w:lang w:val="en-US"/>
        </w:rPr>
        <w:t>’ lesbians, packaging them</w:t>
      </w:r>
      <w:r w:rsidR="00595C11">
        <w:rPr>
          <w:sz w:val="24"/>
          <w:szCs w:val="24"/>
          <w:lang w:val="en-US"/>
        </w:rPr>
        <w:t xml:space="preserve"> </w:t>
      </w:r>
      <w:r w:rsidR="00595C11" w:rsidRPr="00D55F8D">
        <w:rPr>
          <w:sz w:val="24"/>
          <w:szCs w:val="24"/>
          <w:lang w:val="en-US"/>
        </w:rPr>
        <w:t>in such a way as to be unthreatening to a heterosexual audience</w:t>
      </w:r>
      <w:r w:rsidR="00724D57">
        <w:rPr>
          <w:sz w:val="24"/>
          <w:szCs w:val="24"/>
          <w:lang w:val="en-US"/>
        </w:rPr>
        <w:t xml:space="preserve">” (Jackson &amp; Gilbertson 208). Therefore, lesbian sexuality becomes </w:t>
      </w:r>
      <w:proofErr w:type="spellStart"/>
      <w:r w:rsidR="00724D57">
        <w:rPr>
          <w:sz w:val="24"/>
          <w:szCs w:val="24"/>
          <w:lang w:val="en-US"/>
        </w:rPr>
        <w:t>heterosexualized</w:t>
      </w:r>
      <w:proofErr w:type="spellEnd"/>
      <w:r w:rsidR="00724D57">
        <w:rPr>
          <w:sz w:val="24"/>
          <w:szCs w:val="24"/>
          <w:lang w:val="en-US"/>
        </w:rPr>
        <w:t xml:space="preserve"> by being used mainly for male audiences’ arousal (213). </w:t>
      </w:r>
      <w:r w:rsidR="004D0621">
        <w:rPr>
          <w:sz w:val="24"/>
          <w:szCs w:val="24"/>
          <w:lang w:val="en-US"/>
        </w:rPr>
        <w:t>As a result, many people (especially men) risk internalizing the message that lesbian and bisexual women somehow exist for the sexual pleasure of men</w:t>
      </w:r>
      <w:r w:rsidR="001E0D7C">
        <w:rPr>
          <w:sz w:val="24"/>
          <w:szCs w:val="24"/>
          <w:lang w:val="en-US"/>
        </w:rPr>
        <w:t xml:space="preserve"> or are otherwise not to be taken seriously as having a legitimate sexual identity</w:t>
      </w:r>
      <w:r w:rsidR="004D0621">
        <w:rPr>
          <w:sz w:val="24"/>
          <w:szCs w:val="24"/>
          <w:lang w:val="en-US"/>
        </w:rPr>
        <w:t xml:space="preserve">, leading to </w:t>
      </w:r>
      <w:r w:rsidR="001E0D7C">
        <w:rPr>
          <w:sz w:val="24"/>
          <w:szCs w:val="24"/>
          <w:lang w:val="en-US"/>
        </w:rPr>
        <w:t xml:space="preserve">situations ranging from inappropriate comments (such as “you’re too pretty to be a lesbian”) and proposals for threesomes, to </w:t>
      </w:r>
      <w:r w:rsidR="00DC2499">
        <w:rPr>
          <w:sz w:val="24"/>
          <w:szCs w:val="24"/>
          <w:lang w:val="en-US"/>
        </w:rPr>
        <w:t xml:space="preserve">the possibility of </w:t>
      </w:r>
      <w:r w:rsidR="001E0D7C">
        <w:rPr>
          <w:sz w:val="24"/>
          <w:szCs w:val="24"/>
          <w:lang w:val="en-US"/>
        </w:rPr>
        <w:t>actual sexual violence</w:t>
      </w:r>
      <w:r w:rsidR="00DC2499">
        <w:rPr>
          <w:rStyle w:val="Voetnootmarkering"/>
          <w:sz w:val="24"/>
          <w:szCs w:val="24"/>
          <w:lang w:val="en-US"/>
        </w:rPr>
        <w:footnoteReference w:id="3"/>
      </w:r>
      <w:r w:rsidR="001E0D7C">
        <w:rPr>
          <w:sz w:val="24"/>
          <w:szCs w:val="24"/>
          <w:lang w:val="en-US"/>
        </w:rPr>
        <w:t xml:space="preserve"> (</w:t>
      </w:r>
      <w:proofErr w:type="spellStart"/>
      <w:r w:rsidR="001E0D7C">
        <w:rPr>
          <w:sz w:val="24"/>
          <w:szCs w:val="24"/>
          <w:lang w:val="en-US"/>
        </w:rPr>
        <w:t>Fabello</w:t>
      </w:r>
      <w:proofErr w:type="spellEnd"/>
      <w:r w:rsidR="001E0D7C">
        <w:rPr>
          <w:sz w:val="24"/>
          <w:szCs w:val="24"/>
          <w:lang w:val="en-US"/>
        </w:rPr>
        <w:t>).</w:t>
      </w:r>
    </w:p>
    <w:p w:rsidR="00886D99" w:rsidRDefault="00886D99" w:rsidP="00886D99">
      <w:pPr>
        <w:pStyle w:val="Geenafstand"/>
        <w:spacing w:line="360" w:lineRule="auto"/>
        <w:rPr>
          <w:sz w:val="24"/>
          <w:szCs w:val="24"/>
          <w:lang w:val="en-US"/>
        </w:rPr>
      </w:pPr>
      <w:r>
        <w:rPr>
          <w:sz w:val="24"/>
          <w:szCs w:val="24"/>
          <w:lang w:val="en-US"/>
        </w:rPr>
        <w:tab/>
      </w:r>
      <w:r w:rsidR="005C24AF">
        <w:rPr>
          <w:sz w:val="24"/>
          <w:szCs w:val="24"/>
          <w:lang w:val="en-US"/>
        </w:rPr>
        <w:t>In addition to this</w:t>
      </w:r>
      <w:r>
        <w:rPr>
          <w:sz w:val="24"/>
          <w:szCs w:val="24"/>
          <w:lang w:val="en-US"/>
        </w:rPr>
        <w:t xml:space="preserve"> trope</w:t>
      </w:r>
      <w:r w:rsidR="005C24AF">
        <w:rPr>
          <w:sz w:val="24"/>
          <w:szCs w:val="24"/>
          <w:lang w:val="en-US"/>
        </w:rPr>
        <w:t>, there is a vast</w:t>
      </w:r>
      <w:r>
        <w:rPr>
          <w:sz w:val="24"/>
          <w:szCs w:val="24"/>
          <w:lang w:val="en-US"/>
        </w:rPr>
        <w:t xml:space="preserve"> overrepresentation of lesbian</w:t>
      </w:r>
      <w:r w:rsidR="00F81A61">
        <w:rPr>
          <w:sz w:val="24"/>
          <w:szCs w:val="24"/>
          <w:lang w:val="en-US"/>
        </w:rPr>
        <w:t xml:space="preserve"> identified</w:t>
      </w:r>
      <w:r>
        <w:rPr>
          <w:sz w:val="24"/>
          <w:szCs w:val="24"/>
          <w:lang w:val="en-US"/>
        </w:rPr>
        <w:t xml:space="preserve"> </w:t>
      </w:r>
      <w:r w:rsidR="007B7449">
        <w:rPr>
          <w:sz w:val="24"/>
          <w:szCs w:val="24"/>
          <w:lang w:val="en-US"/>
        </w:rPr>
        <w:t xml:space="preserve">(note: not bisexual, see next section) </w:t>
      </w:r>
      <w:r>
        <w:rPr>
          <w:sz w:val="24"/>
          <w:szCs w:val="24"/>
          <w:lang w:val="en-US"/>
        </w:rPr>
        <w:t>characters that sleep with men.</w:t>
      </w:r>
      <w:r w:rsidR="007B7449">
        <w:rPr>
          <w:sz w:val="24"/>
          <w:szCs w:val="24"/>
          <w:lang w:val="en-US"/>
        </w:rPr>
        <w:t xml:space="preserve"> When looking at mainstream </w:t>
      </w:r>
      <w:r w:rsidR="007B7449">
        <w:rPr>
          <w:sz w:val="24"/>
          <w:szCs w:val="24"/>
          <w:lang w:val="en-US"/>
        </w:rPr>
        <w:lastRenderedPageBreak/>
        <w:t xml:space="preserve">representations of lesbian women, </w:t>
      </w:r>
      <w:r w:rsidR="00F81A61">
        <w:rPr>
          <w:sz w:val="24"/>
          <w:szCs w:val="24"/>
          <w:lang w:val="en-US"/>
        </w:rPr>
        <w:t xml:space="preserve">this trope occurs so often that frustrations have reached new levels among lesbian critics and reviewers worldwide. The problem here is that it is not </w:t>
      </w:r>
      <w:r w:rsidR="00EE4C61">
        <w:rPr>
          <w:sz w:val="24"/>
          <w:szCs w:val="24"/>
          <w:lang w:val="en-US"/>
        </w:rPr>
        <w:t xml:space="preserve">just </w:t>
      </w:r>
      <w:r w:rsidR="00F81A61">
        <w:rPr>
          <w:sz w:val="24"/>
          <w:szCs w:val="24"/>
          <w:lang w:val="en-US"/>
        </w:rPr>
        <w:t>the occasional questioning LGBT teenager</w:t>
      </w:r>
      <w:r w:rsidR="00EE4C61">
        <w:rPr>
          <w:sz w:val="24"/>
          <w:szCs w:val="24"/>
          <w:lang w:val="en-US"/>
        </w:rPr>
        <w:t xml:space="preserve"> who is experimenting and trying to find out who she is and how she identifies, such as Amy in MTV’s new show </w:t>
      </w:r>
      <w:r w:rsidR="00EE4C61">
        <w:rPr>
          <w:i/>
          <w:sz w:val="24"/>
          <w:szCs w:val="24"/>
          <w:lang w:val="en-US"/>
        </w:rPr>
        <w:t>Faking It</w:t>
      </w:r>
      <w:r w:rsidR="00EE4C61">
        <w:rPr>
          <w:sz w:val="24"/>
          <w:szCs w:val="24"/>
          <w:lang w:val="en-US"/>
        </w:rPr>
        <w:t>, which is a reasonably realistic scenario</w:t>
      </w:r>
      <w:r w:rsidR="00526ED4">
        <w:rPr>
          <w:rStyle w:val="Voetnootmarkering"/>
          <w:sz w:val="24"/>
          <w:szCs w:val="24"/>
          <w:lang w:val="en-US"/>
        </w:rPr>
        <w:footnoteReference w:id="4"/>
      </w:r>
      <w:r w:rsidR="006D5510">
        <w:rPr>
          <w:sz w:val="24"/>
          <w:szCs w:val="24"/>
          <w:lang w:val="en-US"/>
        </w:rPr>
        <w:t>.</w:t>
      </w:r>
      <w:r w:rsidR="005231AE">
        <w:rPr>
          <w:sz w:val="24"/>
          <w:szCs w:val="24"/>
          <w:lang w:val="en-US"/>
        </w:rPr>
        <w:t xml:space="preserve"> </w:t>
      </w:r>
      <w:r w:rsidR="00EE4C61">
        <w:rPr>
          <w:sz w:val="24"/>
          <w:szCs w:val="24"/>
          <w:lang w:val="en-US"/>
        </w:rPr>
        <w:t xml:space="preserve">Instead, there is an extremely unrealistic amount of characters that are lesbian identified, either by themselves on-screen or by the writers of the show off-screen, </w:t>
      </w:r>
      <w:r w:rsidR="00335C9F">
        <w:rPr>
          <w:sz w:val="24"/>
          <w:szCs w:val="24"/>
          <w:lang w:val="en-US"/>
        </w:rPr>
        <w:t xml:space="preserve">yet who still desire men sexually (Bennett, </w:t>
      </w:r>
      <w:proofErr w:type="spellStart"/>
      <w:r w:rsidR="00335C9F">
        <w:rPr>
          <w:sz w:val="24"/>
          <w:szCs w:val="24"/>
          <w:lang w:val="en-US"/>
        </w:rPr>
        <w:t>Fabello</w:t>
      </w:r>
      <w:proofErr w:type="spellEnd"/>
      <w:r w:rsidR="00335C9F">
        <w:rPr>
          <w:sz w:val="24"/>
          <w:szCs w:val="24"/>
          <w:lang w:val="en-US"/>
        </w:rPr>
        <w:t>).</w:t>
      </w:r>
      <w:r w:rsidR="0018580E">
        <w:rPr>
          <w:sz w:val="24"/>
          <w:szCs w:val="24"/>
          <w:lang w:val="en-US"/>
        </w:rPr>
        <w:t xml:space="preserve"> That is not to say that there are no lesbians who occasionally want to have sex with men, but the damaging stereotype that this recurring trope creates is that lesbian sexuality is something that can eventually be ‘overcome’</w:t>
      </w:r>
      <w:r w:rsidR="00EB548B">
        <w:rPr>
          <w:sz w:val="24"/>
          <w:szCs w:val="24"/>
          <w:lang w:val="en-US"/>
        </w:rPr>
        <w:t xml:space="preserve">, leading to real-life consequences of men considering lesbianism something that should not be taken seriously. </w:t>
      </w:r>
      <w:r w:rsidR="00335C9F">
        <w:rPr>
          <w:rFonts w:ascii="Calibri" w:eastAsia="Times New Roman" w:hAnsi="Calibri" w:cs="Calibri"/>
          <w:sz w:val="24"/>
          <w:szCs w:val="24"/>
          <w:lang w:val="en-US"/>
        </w:rPr>
        <w:t>This ‘</w:t>
      </w:r>
      <w:proofErr w:type="spellStart"/>
      <w:r w:rsidR="00335C9F">
        <w:rPr>
          <w:rFonts w:ascii="Calibri" w:eastAsia="Times New Roman" w:hAnsi="Calibri" w:cs="Calibri"/>
          <w:sz w:val="24"/>
          <w:szCs w:val="24"/>
          <w:lang w:val="en-US"/>
        </w:rPr>
        <w:t>heteroflexibility</w:t>
      </w:r>
      <w:proofErr w:type="spellEnd"/>
      <w:r w:rsidR="00335C9F">
        <w:rPr>
          <w:rFonts w:ascii="Calibri" w:eastAsia="Times New Roman" w:hAnsi="Calibri" w:cs="Calibri"/>
          <w:sz w:val="24"/>
          <w:szCs w:val="24"/>
          <w:lang w:val="en-US"/>
        </w:rPr>
        <w:t>’ is highly gendered.</w:t>
      </w:r>
      <w:r w:rsidR="007B25F4">
        <w:rPr>
          <w:rFonts w:ascii="Calibri" w:eastAsia="Times New Roman" w:hAnsi="Calibri" w:cs="Calibri"/>
          <w:sz w:val="24"/>
          <w:szCs w:val="24"/>
          <w:lang w:val="en-US"/>
        </w:rPr>
        <w:t xml:space="preserve"> As Jackson and Gilbertson</w:t>
      </w:r>
      <w:r w:rsidR="00335C9F">
        <w:rPr>
          <w:rFonts w:ascii="Calibri" w:eastAsia="Times New Roman" w:hAnsi="Calibri" w:cs="Calibri"/>
          <w:sz w:val="24"/>
          <w:szCs w:val="24"/>
          <w:lang w:val="en-US"/>
        </w:rPr>
        <w:t xml:space="preserve"> note: </w:t>
      </w:r>
      <w:r>
        <w:rPr>
          <w:sz w:val="24"/>
          <w:szCs w:val="24"/>
          <w:lang w:val="en-US"/>
        </w:rPr>
        <w:t>“</w:t>
      </w:r>
      <w:r w:rsidRPr="00C441C9">
        <w:rPr>
          <w:sz w:val="24"/>
          <w:szCs w:val="24"/>
          <w:lang w:val="en-US"/>
        </w:rPr>
        <w:t xml:space="preserve">We did not find this to be the case in any </w:t>
      </w:r>
      <w:r>
        <w:rPr>
          <w:sz w:val="24"/>
          <w:szCs w:val="24"/>
          <w:lang w:val="en-US"/>
        </w:rPr>
        <w:t>discussions related to gay sexu</w:t>
      </w:r>
      <w:r w:rsidRPr="00C441C9">
        <w:rPr>
          <w:sz w:val="24"/>
          <w:szCs w:val="24"/>
          <w:lang w:val="en-US"/>
        </w:rPr>
        <w:t xml:space="preserve">ality suggesting </w:t>
      </w:r>
      <w:proofErr w:type="spellStart"/>
      <w:r w:rsidRPr="00C441C9">
        <w:rPr>
          <w:sz w:val="24"/>
          <w:szCs w:val="24"/>
          <w:lang w:val="en-US"/>
        </w:rPr>
        <w:t>heteroflexibility</w:t>
      </w:r>
      <w:proofErr w:type="spellEnd"/>
      <w:r w:rsidRPr="00C441C9">
        <w:rPr>
          <w:sz w:val="24"/>
          <w:szCs w:val="24"/>
          <w:lang w:val="en-US"/>
        </w:rPr>
        <w:t xml:space="preserve"> to be a distinctly gendered phenomenon,</w:t>
      </w:r>
      <w:r>
        <w:rPr>
          <w:sz w:val="24"/>
          <w:szCs w:val="24"/>
          <w:lang w:val="en-US"/>
        </w:rPr>
        <w:t xml:space="preserve"> </w:t>
      </w:r>
      <w:r w:rsidRPr="00C441C9">
        <w:rPr>
          <w:sz w:val="24"/>
          <w:szCs w:val="24"/>
          <w:lang w:val="en-US"/>
        </w:rPr>
        <w:t>at least amongst our participants. Foremost in discussions that related to</w:t>
      </w:r>
      <w:r>
        <w:rPr>
          <w:sz w:val="24"/>
          <w:szCs w:val="24"/>
          <w:lang w:val="en-US"/>
        </w:rPr>
        <w:t xml:space="preserve"> </w:t>
      </w:r>
      <w:proofErr w:type="spellStart"/>
      <w:r w:rsidRPr="00C441C9">
        <w:rPr>
          <w:sz w:val="24"/>
          <w:szCs w:val="24"/>
          <w:lang w:val="en-US"/>
        </w:rPr>
        <w:t>heteroflexibility</w:t>
      </w:r>
      <w:proofErr w:type="spellEnd"/>
      <w:r w:rsidRPr="00C441C9">
        <w:rPr>
          <w:sz w:val="24"/>
          <w:szCs w:val="24"/>
          <w:lang w:val="en-US"/>
        </w:rPr>
        <w:t xml:space="preserve"> was the notion of representing lesbianism or ‘girl–girl sex’</w:t>
      </w:r>
      <w:r>
        <w:rPr>
          <w:sz w:val="24"/>
          <w:szCs w:val="24"/>
          <w:lang w:val="en-US"/>
        </w:rPr>
        <w:t xml:space="preserve"> </w:t>
      </w:r>
      <w:r w:rsidRPr="00C441C9">
        <w:rPr>
          <w:sz w:val="24"/>
          <w:szCs w:val="24"/>
          <w:lang w:val="en-US"/>
        </w:rPr>
        <w:t>as a way of attracting and ‘titillating’ a male audience.</w:t>
      </w:r>
      <w:r>
        <w:rPr>
          <w:sz w:val="24"/>
          <w:szCs w:val="24"/>
          <w:lang w:val="en-US"/>
        </w:rPr>
        <w:t>” (207)</w:t>
      </w:r>
      <w:r w:rsidR="00335C9F">
        <w:rPr>
          <w:sz w:val="24"/>
          <w:szCs w:val="24"/>
          <w:lang w:val="en-US"/>
        </w:rPr>
        <w:t xml:space="preserve"> This is confirmed by Bennett, who recognizes that the cliché of lesbians wanting to sleep with men is never found in reverse. Reviewer Elaine Atwell calls for more diverse portrayals of sexual flexibility among men on TV, </w:t>
      </w:r>
      <w:r w:rsidR="00335C9F" w:rsidRPr="00335C9F">
        <w:rPr>
          <w:sz w:val="24"/>
          <w:szCs w:val="24"/>
          <w:lang w:val="en-US"/>
        </w:rPr>
        <w:t xml:space="preserve"> </w:t>
      </w:r>
      <w:r w:rsidR="00335C9F">
        <w:rPr>
          <w:sz w:val="24"/>
          <w:szCs w:val="24"/>
          <w:lang w:val="en-US"/>
        </w:rPr>
        <w:t>“</w:t>
      </w:r>
      <w:r w:rsidR="00335C9F" w:rsidRPr="00335C9F">
        <w:rPr>
          <w:sz w:val="24"/>
          <w:szCs w:val="24"/>
          <w:lang w:val="en-US"/>
        </w:rPr>
        <w:t>so the burden of fluidity doesn’t just fall on women, because that has some really damaging real-world consequences for girls who are told they are just confused</w:t>
      </w:r>
      <w:r w:rsidR="00335C9F">
        <w:rPr>
          <w:sz w:val="24"/>
          <w:szCs w:val="24"/>
          <w:lang w:val="en-US"/>
        </w:rPr>
        <w:t>” (4).</w:t>
      </w:r>
    </w:p>
    <w:p w:rsidR="0018151C" w:rsidRDefault="00453F32" w:rsidP="00886D99">
      <w:pPr>
        <w:pStyle w:val="Geenafstand"/>
        <w:spacing w:line="360" w:lineRule="auto"/>
        <w:rPr>
          <w:sz w:val="24"/>
          <w:szCs w:val="24"/>
          <w:lang w:val="en-US"/>
        </w:rPr>
      </w:pPr>
      <w:r>
        <w:rPr>
          <w:sz w:val="24"/>
          <w:szCs w:val="24"/>
          <w:lang w:val="en-US"/>
        </w:rPr>
        <w:tab/>
      </w:r>
      <w:r w:rsidR="005C24AF">
        <w:rPr>
          <w:sz w:val="24"/>
          <w:szCs w:val="24"/>
          <w:lang w:val="en-US"/>
        </w:rPr>
        <w:t>The third and final trope that will be discussed is that of the invisible or confused bisexual. Whereas there is an overrepresentation of lesbian identified characters who still desire men, diverse portrayals of genuine (as in ‘not played for ratings’) bisexual characters are dramatically underrepresented.</w:t>
      </w:r>
      <w:r w:rsidR="00D4314B">
        <w:rPr>
          <w:sz w:val="24"/>
          <w:szCs w:val="24"/>
          <w:lang w:val="en-US"/>
        </w:rPr>
        <w:t xml:space="preserve"> Very often, female bisexual characte</w:t>
      </w:r>
      <w:r w:rsidR="00E979D6">
        <w:rPr>
          <w:sz w:val="24"/>
          <w:szCs w:val="24"/>
          <w:lang w:val="en-US"/>
        </w:rPr>
        <w:t>rs are presented in one of two</w:t>
      </w:r>
      <w:r w:rsidR="00D4314B">
        <w:rPr>
          <w:sz w:val="24"/>
          <w:szCs w:val="24"/>
          <w:lang w:val="en-US"/>
        </w:rPr>
        <w:t xml:space="preserve"> ways. The first stereotype is that bisexuality is a phase, wherein a woman experiments or has an affair with another women, only to return to heterosexuality afterwards. </w:t>
      </w:r>
      <w:r w:rsidR="0018151C">
        <w:rPr>
          <w:sz w:val="24"/>
          <w:szCs w:val="24"/>
          <w:lang w:val="en-US"/>
        </w:rPr>
        <w:t xml:space="preserve">This happens, for example, on </w:t>
      </w:r>
      <w:r w:rsidR="0018151C">
        <w:rPr>
          <w:i/>
          <w:sz w:val="24"/>
          <w:szCs w:val="24"/>
          <w:lang w:val="en-US"/>
        </w:rPr>
        <w:t>The O.C.</w:t>
      </w:r>
      <w:r w:rsidR="0018151C">
        <w:rPr>
          <w:sz w:val="24"/>
          <w:szCs w:val="24"/>
          <w:lang w:val="en-US"/>
        </w:rPr>
        <w:t xml:space="preserve">, where main character Marissa dates </w:t>
      </w:r>
      <w:r w:rsidR="0018151C">
        <w:rPr>
          <w:sz w:val="24"/>
          <w:szCs w:val="24"/>
          <w:lang w:val="en-US"/>
        </w:rPr>
        <w:lastRenderedPageBreak/>
        <w:t>bisexual character Alex for about three episodes, only to return to her ex-boyfriend afterwards and never mentioning anything about Alex or her sexual orientation again.</w:t>
      </w:r>
    </w:p>
    <w:p w:rsidR="00D4314B" w:rsidRDefault="00E979D6" w:rsidP="00886D99">
      <w:pPr>
        <w:pStyle w:val="Geenafstand"/>
        <w:spacing w:line="360" w:lineRule="auto"/>
        <w:rPr>
          <w:sz w:val="24"/>
          <w:szCs w:val="24"/>
          <w:lang w:val="en-US"/>
        </w:rPr>
      </w:pPr>
      <w:r w:rsidRPr="0018151C">
        <w:rPr>
          <w:sz w:val="24"/>
          <w:szCs w:val="24"/>
          <w:lang w:val="en-US"/>
        </w:rPr>
        <w:t>Conversely</w:t>
      </w:r>
      <w:r>
        <w:rPr>
          <w:sz w:val="24"/>
          <w:szCs w:val="24"/>
          <w:lang w:val="en-US"/>
        </w:rPr>
        <w:t>, the second stereotype is that bisexuality is a “stepping stone” to lesbianism (</w:t>
      </w:r>
      <w:proofErr w:type="spellStart"/>
      <w:r>
        <w:rPr>
          <w:sz w:val="24"/>
          <w:szCs w:val="24"/>
          <w:lang w:val="en-US"/>
        </w:rPr>
        <w:t>Fabello</w:t>
      </w:r>
      <w:proofErr w:type="spellEnd"/>
      <w:r w:rsidR="00A6143D">
        <w:rPr>
          <w:sz w:val="24"/>
          <w:szCs w:val="24"/>
          <w:lang w:val="en-US"/>
        </w:rPr>
        <w:t>;</w:t>
      </w:r>
      <w:r>
        <w:rPr>
          <w:sz w:val="24"/>
          <w:szCs w:val="24"/>
          <w:lang w:val="en-US"/>
        </w:rPr>
        <w:t xml:space="preserve"> “But Not Too Bi”). </w:t>
      </w:r>
      <w:r w:rsidR="009E75FD">
        <w:rPr>
          <w:sz w:val="24"/>
          <w:szCs w:val="24"/>
          <w:lang w:val="en-US"/>
        </w:rPr>
        <w:t xml:space="preserve">An example of this is the character of Alice in Showtime’s groundbreaking TV show </w:t>
      </w:r>
      <w:r w:rsidR="009E75FD">
        <w:rPr>
          <w:i/>
          <w:sz w:val="24"/>
          <w:szCs w:val="24"/>
          <w:lang w:val="en-US"/>
        </w:rPr>
        <w:t xml:space="preserve">The L </w:t>
      </w:r>
      <w:r w:rsidR="009E75FD" w:rsidRPr="009E75FD">
        <w:rPr>
          <w:sz w:val="24"/>
          <w:szCs w:val="24"/>
          <w:lang w:val="en-US"/>
        </w:rPr>
        <w:t>Word</w:t>
      </w:r>
      <w:r w:rsidR="009E75FD">
        <w:rPr>
          <w:sz w:val="24"/>
          <w:szCs w:val="24"/>
          <w:lang w:val="en-US"/>
        </w:rPr>
        <w:t xml:space="preserve">. Alice, who </w:t>
      </w:r>
      <w:r w:rsidR="00655A68">
        <w:rPr>
          <w:sz w:val="24"/>
          <w:szCs w:val="24"/>
          <w:lang w:val="en-US"/>
        </w:rPr>
        <w:t xml:space="preserve">confidently </w:t>
      </w:r>
      <w:r w:rsidR="009E75FD">
        <w:rPr>
          <w:sz w:val="24"/>
          <w:szCs w:val="24"/>
          <w:lang w:val="en-US"/>
        </w:rPr>
        <w:t>self-identifies as bisexual at the beginning of the series, dates exactly two men during the first season, then never again mentions her bisexuality throughout the remaining five seasons</w:t>
      </w:r>
      <w:r w:rsidR="00655A68">
        <w:rPr>
          <w:sz w:val="24"/>
          <w:szCs w:val="24"/>
          <w:lang w:val="en-US"/>
        </w:rPr>
        <w:t>, in which she only dates women</w:t>
      </w:r>
      <w:r w:rsidR="009E75FD">
        <w:rPr>
          <w:sz w:val="24"/>
          <w:szCs w:val="24"/>
          <w:lang w:val="en-US"/>
        </w:rPr>
        <w:t>.</w:t>
      </w:r>
      <w:r w:rsidR="00655A68">
        <w:rPr>
          <w:sz w:val="24"/>
          <w:szCs w:val="24"/>
          <w:lang w:val="en-US"/>
        </w:rPr>
        <w:t xml:space="preserve"> Other characters, such as Jenny who discovers she is </w:t>
      </w:r>
      <w:r w:rsidR="005D28FD">
        <w:rPr>
          <w:sz w:val="24"/>
          <w:szCs w:val="24"/>
          <w:lang w:val="en-US"/>
        </w:rPr>
        <w:t>attracted to women</w:t>
      </w:r>
      <w:r w:rsidR="00655A68">
        <w:rPr>
          <w:sz w:val="24"/>
          <w:szCs w:val="24"/>
          <w:lang w:val="en-US"/>
        </w:rPr>
        <w:t xml:space="preserve"> after she moves to LA with her boyfriend, or Molly who identifies as straight yet falls in love with Shane, show a much more realistic progression in their self-discovery and prove that sexual </w:t>
      </w:r>
      <w:r w:rsidR="005D28FD">
        <w:rPr>
          <w:sz w:val="24"/>
          <w:szCs w:val="24"/>
          <w:lang w:val="en-US"/>
        </w:rPr>
        <w:t>orientation</w:t>
      </w:r>
      <w:r w:rsidR="00655A68">
        <w:rPr>
          <w:sz w:val="24"/>
          <w:szCs w:val="24"/>
          <w:lang w:val="en-US"/>
        </w:rPr>
        <w:t xml:space="preserve"> </w:t>
      </w:r>
      <w:r w:rsidR="005D28FD">
        <w:rPr>
          <w:sz w:val="24"/>
          <w:szCs w:val="24"/>
          <w:lang w:val="en-US"/>
        </w:rPr>
        <w:t xml:space="preserve">covers a much broader spectrum than either gay or straight. </w:t>
      </w:r>
      <w:r w:rsidR="00655A68">
        <w:rPr>
          <w:sz w:val="24"/>
          <w:szCs w:val="24"/>
          <w:lang w:val="en-US"/>
        </w:rPr>
        <w:t xml:space="preserve"> </w:t>
      </w:r>
      <w:r w:rsidR="005D28FD">
        <w:rPr>
          <w:sz w:val="24"/>
          <w:szCs w:val="24"/>
          <w:lang w:val="en-US"/>
        </w:rPr>
        <w:t>What makes t</w:t>
      </w:r>
      <w:r w:rsidR="00D4314B" w:rsidRPr="009E75FD">
        <w:rPr>
          <w:sz w:val="24"/>
          <w:szCs w:val="24"/>
          <w:lang w:val="en-US"/>
        </w:rPr>
        <w:t>hese</w:t>
      </w:r>
      <w:r w:rsidR="00D4314B">
        <w:rPr>
          <w:sz w:val="24"/>
          <w:szCs w:val="24"/>
          <w:lang w:val="en-US"/>
        </w:rPr>
        <w:t xml:space="preserve"> two stereotyp</w:t>
      </w:r>
      <w:r w:rsidR="005D28FD">
        <w:rPr>
          <w:sz w:val="24"/>
          <w:szCs w:val="24"/>
          <w:lang w:val="en-US"/>
        </w:rPr>
        <w:t>es damaging is that they perpetuate</w:t>
      </w:r>
      <w:r w:rsidR="00D4314B">
        <w:rPr>
          <w:sz w:val="24"/>
          <w:szCs w:val="24"/>
          <w:lang w:val="en-US"/>
        </w:rPr>
        <w:t xml:space="preserve"> the stereotype that bisexual people </w:t>
      </w:r>
      <w:r>
        <w:rPr>
          <w:sz w:val="24"/>
          <w:szCs w:val="24"/>
          <w:lang w:val="en-US"/>
        </w:rPr>
        <w:t>will eventually ‘choose a side’, so to speak, erasing the existence of bisexuality as an actual and</w:t>
      </w:r>
      <w:r w:rsidR="00E16DC9">
        <w:rPr>
          <w:sz w:val="24"/>
          <w:szCs w:val="24"/>
          <w:lang w:val="en-US"/>
        </w:rPr>
        <w:t xml:space="preserve"> legitimate sexual orientation </w:t>
      </w:r>
      <w:r w:rsidR="00A6143D">
        <w:rPr>
          <w:sz w:val="24"/>
          <w:szCs w:val="24"/>
          <w:lang w:val="en-US"/>
        </w:rPr>
        <w:t>(“Bisexuality is not a Fiction”)</w:t>
      </w:r>
      <w:r w:rsidR="009E75FD">
        <w:rPr>
          <w:sz w:val="24"/>
          <w:szCs w:val="24"/>
          <w:lang w:val="en-US"/>
        </w:rPr>
        <w:t xml:space="preserve">. </w:t>
      </w:r>
    </w:p>
    <w:p w:rsidR="00997200" w:rsidRPr="00335C9F" w:rsidRDefault="00F668C9" w:rsidP="00886D99">
      <w:pPr>
        <w:pStyle w:val="Geenafstand"/>
        <w:spacing w:line="360" w:lineRule="auto"/>
        <w:rPr>
          <w:sz w:val="24"/>
          <w:szCs w:val="24"/>
          <w:lang w:val="en-US"/>
        </w:rPr>
      </w:pPr>
      <w:r>
        <w:rPr>
          <w:sz w:val="24"/>
          <w:szCs w:val="24"/>
          <w:lang w:val="en-US"/>
        </w:rPr>
        <w:tab/>
        <w:t>Looking at the damage that stereotypical media representations can do, it becomes clear that we need</w:t>
      </w:r>
      <w:r w:rsidR="00B27F79">
        <w:rPr>
          <w:sz w:val="24"/>
          <w:szCs w:val="24"/>
          <w:lang w:val="en-US"/>
        </w:rPr>
        <w:t xml:space="preserve"> an improvement </w:t>
      </w:r>
      <w:r>
        <w:rPr>
          <w:sz w:val="24"/>
          <w:szCs w:val="24"/>
          <w:lang w:val="en-US"/>
        </w:rPr>
        <w:t>in the way characters are written in order to create more diverse and complex lesbian and bisexual characters.</w:t>
      </w:r>
      <w:r w:rsidR="0048502A">
        <w:rPr>
          <w:sz w:val="24"/>
          <w:szCs w:val="24"/>
          <w:lang w:val="en-US"/>
        </w:rPr>
        <w:t xml:space="preserve"> The key word here is diversity. If there are enough realistic, well-rounded</w:t>
      </w:r>
      <w:r w:rsidR="00C601A0">
        <w:rPr>
          <w:sz w:val="24"/>
          <w:szCs w:val="24"/>
          <w:lang w:val="en-US"/>
        </w:rPr>
        <w:t>, diverse lesbian and bisexual characters, the damage that one less well-thought</w:t>
      </w:r>
      <w:r w:rsidR="00EE3172">
        <w:rPr>
          <w:sz w:val="24"/>
          <w:szCs w:val="24"/>
          <w:lang w:val="en-US"/>
        </w:rPr>
        <w:t>-</w:t>
      </w:r>
      <w:r w:rsidR="00C601A0">
        <w:rPr>
          <w:sz w:val="24"/>
          <w:szCs w:val="24"/>
          <w:lang w:val="en-US"/>
        </w:rPr>
        <w:t xml:space="preserve">out storyline can do decreases significantly. Audiences </w:t>
      </w:r>
      <w:r w:rsidR="00EE3172">
        <w:rPr>
          <w:sz w:val="24"/>
          <w:szCs w:val="24"/>
          <w:lang w:val="en-US"/>
        </w:rPr>
        <w:t xml:space="preserve">may be impacted by a single story, but that cannot be compared by the overall </w:t>
      </w:r>
      <w:r w:rsidR="00F515AB">
        <w:rPr>
          <w:sz w:val="24"/>
          <w:szCs w:val="24"/>
          <w:lang w:val="en-US"/>
        </w:rPr>
        <w:t xml:space="preserve">effect that a diverse, nuanced spectrum of lesbian and bisexual characters can have. </w:t>
      </w:r>
      <w:r w:rsidR="0008189B">
        <w:rPr>
          <w:sz w:val="24"/>
          <w:szCs w:val="24"/>
          <w:lang w:val="en-US"/>
        </w:rPr>
        <w:t xml:space="preserve">This is again where </w:t>
      </w:r>
      <w:proofErr w:type="spellStart"/>
      <w:r w:rsidR="0008189B">
        <w:rPr>
          <w:sz w:val="24"/>
          <w:szCs w:val="24"/>
          <w:lang w:val="en-US"/>
        </w:rPr>
        <w:t>intersectionality</w:t>
      </w:r>
      <w:proofErr w:type="spellEnd"/>
      <w:r w:rsidR="0008189B">
        <w:rPr>
          <w:sz w:val="24"/>
          <w:szCs w:val="24"/>
          <w:lang w:val="en-US"/>
        </w:rPr>
        <w:t xml:space="preserve"> comes into play. D</w:t>
      </w:r>
      <w:r w:rsidR="00F515AB">
        <w:rPr>
          <w:sz w:val="24"/>
          <w:szCs w:val="24"/>
          <w:lang w:val="en-US"/>
        </w:rPr>
        <w:t xml:space="preserve">iversity should not only be reflected </w:t>
      </w:r>
      <w:r w:rsidR="00997200">
        <w:rPr>
          <w:sz w:val="24"/>
          <w:szCs w:val="24"/>
          <w:lang w:val="en-US"/>
        </w:rPr>
        <w:t xml:space="preserve">in </w:t>
      </w:r>
      <w:r w:rsidR="0008189B">
        <w:rPr>
          <w:sz w:val="24"/>
          <w:szCs w:val="24"/>
          <w:lang w:val="en-US"/>
        </w:rPr>
        <w:t>a character’s</w:t>
      </w:r>
      <w:r w:rsidR="00997200">
        <w:rPr>
          <w:sz w:val="24"/>
          <w:szCs w:val="24"/>
          <w:lang w:val="en-US"/>
        </w:rPr>
        <w:t xml:space="preserve"> sexual orientation and subsequent relationships, but </w:t>
      </w:r>
      <w:r w:rsidR="0008189B">
        <w:rPr>
          <w:sz w:val="24"/>
          <w:szCs w:val="24"/>
          <w:lang w:val="en-US"/>
        </w:rPr>
        <w:t xml:space="preserve">throughout their </w:t>
      </w:r>
      <w:r w:rsidR="00800C54">
        <w:rPr>
          <w:sz w:val="24"/>
          <w:szCs w:val="24"/>
          <w:lang w:val="en-US"/>
        </w:rPr>
        <w:t xml:space="preserve">entire </w:t>
      </w:r>
      <w:r w:rsidR="0008189B">
        <w:rPr>
          <w:sz w:val="24"/>
          <w:szCs w:val="24"/>
          <w:lang w:val="en-US"/>
        </w:rPr>
        <w:t>personality and appearance</w:t>
      </w:r>
      <w:r w:rsidR="00800C54">
        <w:rPr>
          <w:sz w:val="24"/>
          <w:szCs w:val="24"/>
          <w:lang w:val="en-US"/>
        </w:rPr>
        <w:t>, since these aspects of identity are always intertwined with each other</w:t>
      </w:r>
      <w:r w:rsidR="0008189B">
        <w:rPr>
          <w:sz w:val="24"/>
          <w:szCs w:val="24"/>
          <w:lang w:val="en-US"/>
        </w:rPr>
        <w:t xml:space="preserve">. If the image of the </w:t>
      </w:r>
      <w:r w:rsidR="00CF47BA">
        <w:rPr>
          <w:sz w:val="24"/>
          <w:szCs w:val="24"/>
          <w:lang w:val="en-US"/>
        </w:rPr>
        <w:t xml:space="preserve">white, thin, </w:t>
      </w:r>
      <w:r w:rsidR="0008189B">
        <w:rPr>
          <w:sz w:val="24"/>
          <w:szCs w:val="24"/>
          <w:lang w:val="en-US"/>
        </w:rPr>
        <w:t>‘sexy lesbian’ can coexist with representations of women that are less conventionally attractive</w:t>
      </w:r>
      <w:r w:rsidR="00CF47BA">
        <w:rPr>
          <w:sz w:val="24"/>
          <w:szCs w:val="24"/>
          <w:lang w:val="en-US"/>
        </w:rPr>
        <w:t>,</w:t>
      </w:r>
      <w:r w:rsidR="0008189B">
        <w:rPr>
          <w:sz w:val="24"/>
          <w:szCs w:val="24"/>
          <w:lang w:val="en-US"/>
        </w:rPr>
        <w:t xml:space="preserve"> less feminine</w:t>
      </w:r>
      <w:r w:rsidR="00E16DC9">
        <w:rPr>
          <w:sz w:val="24"/>
          <w:szCs w:val="24"/>
          <w:lang w:val="en-US"/>
        </w:rPr>
        <w:t xml:space="preserve"> or</w:t>
      </w:r>
      <w:r w:rsidR="00CF47BA">
        <w:rPr>
          <w:sz w:val="24"/>
          <w:szCs w:val="24"/>
          <w:lang w:val="en-US"/>
        </w:rPr>
        <w:t xml:space="preserve"> less white</w:t>
      </w:r>
      <w:r w:rsidR="00683F71">
        <w:rPr>
          <w:sz w:val="24"/>
          <w:szCs w:val="24"/>
          <w:lang w:val="en-US"/>
        </w:rPr>
        <w:t>, it can cease to be a stereotype. Of course, this has to be combined with improved story writing in order to not reduce the character to a ploy without any backstory or a mere fantasy for men.</w:t>
      </w:r>
      <w:r w:rsidR="00CF47BA">
        <w:rPr>
          <w:sz w:val="24"/>
          <w:szCs w:val="24"/>
          <w:lang w:val="en-US"/>
        </w:rPr>
        <w:t xml:space="preserve"> However, if the focus can be on writing a three-dimensional</w:t>
      </w:r>
      <w:r w:rsidR="00800C54">
        <w:rPr>
          <w:sz w:val="24"/>
          <w:szCs w:val="24"/>
          <w:lang w:val="en-US"/>
        </w:rPr>
        <w:t xml:space="preserve"> </w:t>
      </w:r>
      <w:r w:rsidR="00CF47BA">
        <w:rPr>
          <w:sz w:val="24"/>
          <w:szCs w:val="24"/>
          <w:lang w:val="en-US"/>
        </w:rPr>
        <w:t xml:space="preserve">character </w:t>
      </w:r>
      <w:r w:rsidR="00800C54">
        <w:rPr>
          <w:sz w:val="24"/>
          <w:szCs w:val="24"/>
          <w:lang w:val="en-US"/>
        </w:rPr>
        <w:t>that is interesting and well-rounded</w:t>
      </w:r>
      <w:r w:rsidR="00CF47BA">
        <w:rPr>
          <w:sz w:val="24"/>
          <w:szCs w:val="24"/>
          <w:lang w:val="en-US"/>
        </w:rPr>
        <w:t xml:space="preserve"> </w:t>
      </w:r>
      <w:r w:rsidR="00800C54">
        <w:rPr>
          <w:sz w:val="24"/>
          <w:szCs w:val="24"/>
          <w:lang w:val="en-US"/>
        </w:rPr>
        <w:t>as a whole rather than just focus on her sexual orientation, representation will eventually improve and thereby have a positive impact on the stereotypes and misconceptions that often prevail in society.</w:t>
      </w:r>
    </w:p>
    <w:p w:rsidR="00B451C1" w:rsidRPr="00B43A5C" w:rsidRDefault="005A2E4B" w:rsidP="00371094">
      <w:pPr>
        <w:pStyle w:val="Geenafstand"/>
        <w:spacing w:line="360" w:lineRule="auto"/>
        <w:rPr>
          <w:rFonts w:cs="Times New Roman"/>
          <w:sz w:val="24"/>
          <w:szCs w:val="24"/>
          <w:lang w:val="en-US"/>
        </w:rPr>
      </w:pPr>
      <w:r>
        <w:rPr>
          <w:rFonts w:cs="Times New Roman"/>
          <w:b/>
          <w:sz w:val="24"/>
          <w:szCs w:val="24"/>
          <w:lang w:val="en-US"/>
        </w:rPr>
        <w:lastRenderedPageBreak/>
        <w:t>4</w:t>
      </w:r>
      <w:r>
        <w:rPr>
          <w:rFonts w:cs="Times New Roman"/>
          <w:b/>
          <w:sz w:val="24"/>
          <w:szCs w:val="24"/>
          <w:lang w:val="en-US"/>
        </w:rPr>
        <w:tab/>
      </w:r>
      <w:r w:rsidR="00B43A5C">
        <w:rPr>
          <w:rFonts w:cs="Times New Roman"/>
          <w:b/>
          <w:sz w:val="24"/>
          <w:szCs w:val="24"/>
          <w:lang w:val="en-US"/>
        </w:rPr>
        <w:t xml:space="preserve">Case </w:t>
      </w:r>
      <w:r>
        <w:rPr>
          <w:rFonts w:cs="Times New Roman"/>
          <w:b/>
          <w:sz w:val="24"/>
          <w:szCs w:val="24"/>
          <w:lang w:val="en-US"/>
        </w:rPr>
        <w:t>S</w:t>
      </w:r>
      <w:r w:rsidR="00B43A5C">
        <w:rPr>
          <w:rFonts w:cs="Times New Roman"/>
          <w:b/>
          <w:sz w:val="24"/>
          <w:szCs w:val="24"/>
          <w:lang w:val="en-US"/>
        </w:rPr>
        <w:t>tudies</w:t>
      </w:r>
    </w:p>
    <w:p w:rsidR="0002470B" w:rsidRDefault="00B43A5C" w:rsidP="0002470B">
      <w:pPr>
        <w:pStyle w:val="Geenafstand"/>
        <w:spacing w:line="360" w:lineRule="auto"/>
        <w:rPr>
          <w:sz w:val="24"/>
          <w:szCs w:val="24"/>
          <w:lang w:val="en-US"/>
        </w:rPr>
      </w:pPr>
      <w:r>
        <w:rPr>
          <w:rFonts w:cs="Times New Roman"/>
          <w:sz w:val="24"/>
          <w:szCs w:val="24"/>
          <w:lang w:val="en-US"/>
        </w:rPr>
        <w:t xml:space="preserve">To look deeper into the way that lesbian and bisexual characters </w:t>
      </w:r>
      <w:r w:rsidR="00760D85">
        <w:rPr>
          <w:rFonts w:cs="Times New Roman"/>
          <w:sz w:val="24"/>
          <w:szCs w:val="24"/>
          <w:lang w:val="en-US"/>
        </w:rPr>
        <w:t>are (an</w:t>
      </w:r>
      <w:r w:rsidR="00FF63EA">
        <w:rPr>
          <w:rFonts w:cs="Times New Roman"/>
          <w:sz w:val="24"/>
          <w:szCs w:val="24"/>
          <w:lang w:val="en-US"/>
        </w:rPr>
        <w:t>d could be) represented, I</w:t>
      </w:r>
      <w:r w:rsidR="00760D85">
        <w:rPr>
          <w:rFonts w:cs="Times New Roman"/>
          <w:sz w:val="24"/>
          <w:szCs w:val="24"/>
          <w:lang w:val="en-US"/>
        </w:rPr>
        <w:t xml:space="preserve"> </w:t>
      </w:r>
      <w:r w:rsidR="00FF63EA">
        <w:rPr>
          <w:rFonts w:cs="Times New Roman"/>
          <w:sz w:val="24"/>
          <w:szCs w:val="24"/>
          <w:lang w:val="en-US"/>
        </w:rPr>
        <w:t xml:space="preserve">will now </w:t>
      </w:r>
      <w:r w:rsidR="00760D85">
        <w:rPr>
          <w:rFonts w:cs="Times New Roman"/>
          <w:sz w:val="24"/>
          <w:szCs w:val="24"/>
          <w:lang w:val="en-US"/>
        </w:rPr>
        <w:t xml:space="preserve">discuss two case studies: </w:t>
      </w:r>
      <w:r w:rsidR="00760D85">
        <w:rPr>
          <w:rFonts w:cs="Times New Roman"/>
          <w:i/>
          <w:sz w:val="24"/>
          <w:szCs w:val="24"/>
          <w:lang w:val="en-US"/>
        </w:rPr>
        <w:t xml:space="preserve">Orange is the New Black </w:t>
      </w:r>
      <w:r w:rsidR="00760D85">
        <w:rPr>
          <w:rFonts w:cs="Times New Roman"/>
          <w:sz w:val="24"/>
          <w:szCs w:val="24"/>
          <w:lang w:val="en-US"/>
        </w:rPr>
        <w:t xml:space="preserve">and </w:t>
      </w:r>
      <w:r w:rsidR="00760D85">
        <w:rPr>
          <w:rFonts w:cs="Times New Roman"/>
          <w:i/>
          <w:sz w:val="24"/>
          <w:szCs w:val="24"/>
          <w:lang w:val="en-US"/>
        </w:rPr>
        <w:t>Once Upon a Time</w:t>
      </w:r>
      <w:r w:rsidR="00B624F6">
        <w:rPr>
          <w:rFonts w:cs="Times New Roman"/>
          <w:sz w:val="24"/>
          <w:szCs w:val="24"/>
          <w:lang w:val="en-US"/>
        </w:rPr>
        <w:t>. My</w:t>
      </w:r>
      <w:r w:rsidR="00760D85">
        <w:rPr>
          <w:rFonts w:cs="Times New Roman"/>
          <w:sz w:val="24"/>
          <w:szCs w:val="24"/>
          <w:lang w:val="en-US"/>
        </w:rPr>
        <w:t xml:space="preserve"> </w:t>
      </w:r>
      <w:r w:rsidR="00B624F6">
        <w:rPr>
          <w:rFonts w:cs="Times New Roman"/>
          <w:sz w:val="24"/>
          <w:szCs w:val="24"/>
          <w:lang w:val="en-US"/>
        </w:rPr>
        <w:t>focus is</w:t>
      </w:r>
      <w:r w:rsidR="00760D85">
        <w:rPr>
          <w:rFonts w:cs="Times New Roman"/>
          <w:sz w:val="24"/>
          <w:szCs w:val="24"/>
          <w:lang w:val="en-US"/>
        </w:rPr>
        <w:t xml:space="preserve"> on the following question: “In which ways can the representation of lesbian and bisexual characters depicted in </w:t>
      </w:r>
      <w:r w:rsidR="00760D85">
        <w:rPr>
          <w:rFonts w:cs="Times New Roman"/>
          <w:i/>
          <w:sz w:val="24"/>
          <w:szCs w:val="24"/>
          <w:lang w:val="en-US"/>
        </w:rPr>
        <w:t xml:space="preserve">Orange is the New Black </w:t>
      </w:r>
      <w:r w:rsidR="00760D85">
        <w:rPr>
          <w:rFonts w:cs="Times New Roman"/>
          <w:sz w:val="24"/>
          <w:szCs w:val="24"/>
          <w:lang w:val="en-US"/>
        </w:rPr>
        <w:t xml:space="preserve">and </w:t>
      </w:r>
      <w:r w:rsidR="00760D85">
        <w:rPr>
          <w:rFonts w:cs="Times New Roman"/>
          <w:i/>
          <w:sz w:val="24"/>
          <w:szCs w:val="24"/>
          <w:lang w:val="en-US"/>
        </w:rPr>
        <w:t>Once Upon a Time</w:t>
      </w:r>
      <w:r w:rsidR="00760D85">
        <w:rPr>
          <w:rFonts w:cs="Times New Roman"/>
          <w:sz w:val="24"/>
          <w:szCs w:val="24"/>
          <w:lang w:val="en-US"/>
        </w:rPr>
        <w:t xml:space="preserve"> be considered innovative, or stereotypical, in terms of physical appearance, treatment compared to straight ch</w:t>
      </w:r>
      <w:r w:rsidR="00B624F6">
        <w:rPr>
          <w:rFonts w:cs="Times New Roman"/>
          <w:sz w:val="24"/>
          <w:szCs w:val="24"/>
          <w:lang w:val="en-US"/>
        </w:rPr>
        <w:t>aracters and storylines?” I</w:t>
      </w:r>
      <w:r w:rsidR="00760D85">
        <w:rPr>
          <w:rFonts w:cs="Times New Roman"/>
          <w:sz w:val="24"/>
          <w:szCs w:val="24"/>
          <w:lang w:val="en-US"/>
        </w:rPr>
        <w:t xml:space="preserve"> start off by providing a brief</w:t>
      </w:r>
      <w:r w:rsidR="00760D85">
        <w:rPr>
          <w:sz w:val="24"/>
          <w:szCs w:val="24"/>
          <w:lang w:val="en-US"/>
        </w:rPr>
        <w:t xml:space="preserve"> s</w:t>
      </w:r>
      <w:r w:rsidR="00B624F6">
        <w:rPr>
          <w:sz w:val="24"/>
          <w:szCs w:val="24"/>
          <w:lang w:val="en-US"/>
        </w:rPr>
        <w:t xml:space="preserve">ummary of both shows. Then I </w:t>
      </w:r>
      <w:r w:rsidR="00760D85">
        <w:rPr>
          <w:sz w:val="24"/>
          <w:szCs w:val="24"/>
          <w:lang w:val="en-US"/>
        </w:rPr>
        <w:t>discuss the most important storylines and characters, fo</w:t>
      </w:r>
      <w:r w:rsidR="00694F48">
        <w:rPr>
          <w:sz w:val="24"/>
          <w:szCs w:val="24"/>
          <w:lang w:val="en-US"/>
        </w:rPr>
        <w:t>cu</w:t>
      </w:r>
      <w:r w:rsidR="006B1F05">
        <w:rPr>
          <w:sz w:val="24"/>
          <w:szCs w:val="24"/>
          <w:lang w:val="en-US"/>
        </w:rPr>
        <w:t>sing on the way sexual identity and</w:t>
      </w:r>
      <w:r w:rsidR="00694F48">
        <w:rPr>
          <w:sz w:val="24"/>
          <w:szCs w:val="24"/>
          <w:lang w:val="en-US"/>
        </w:rPr>
        <w:t xml:space="preserve"> physical appearance are</w:t>
      </w:r>
      <w:r w:rsidR="00FF63EA">
        <w:rPr>
          <w:sz w:val="24"/>
          <w:szCs w:val="24"/>
          <w:lang w:val="en-US"/>
        </w:rPr>
        <w:t xml:space="preserve"> </w:t>
      </w:r>
      <w:r w:rsidR="006B1F05">
        <w:rPr>
          <w:sz w:val="24"/>
          <w:szCs w:val="24"/>
          <w:lang w:val="en-US"/>
        </w:rPr>
        <w:t>represented</w:t>
      </w:r>
      <w:r w:rsidR="00B624F6">
        <w:rPr>
          <w:sz w:val="24"/>
          <w:szCs w:val="24"/>
          <w:lang w:val="en-US"/>
        </w:rPr>
        <w:t>. I</w:t>
      </w:r>
      <w:r w:rsidR="00760D85">
        <w:rPr>
          <w:sz w:val="24"/>
          <w:szCs w:val="24"/>
          <w:lang w:val="en-US"/>
        </w:rPr>
        <w:t xml:space="preserve"> compare the two sho</w:t>
      </w:r>
      <w:r w:rsidR="00FF63EA">
        <w:rPr>
          <w:sz w:val="24"/>
          <w:szCs w:val="24"/>
          <w:lang w:val="en-US"/>
        </w:rPr>
        <w:t>ws and explain which aspects can be considered</w:t>
      </w:r>
      <w:r w:rsidR="00760D85">
        <w:rPr>
          <w:sz w:val="24"/>
          <w:szCs w:val="24"/>
          <w:lang w:val="en-US"/>
        </w:rPr>
        <w:t xml:space="preserve"> stereotypical and p</w:t>
      </w:r>
      <w:r w:rsidR="00FF63EA">
        <w:rPr>
          <w:sz w:val="24"/>
          <w:szCs w:val="24"/>
          <w:lang w:val="en-US"/>
        </w:rPr>
        <w:t>roblematic and which aspects can be considered</w:t>
      </w:r>
      <w:r w:rsidR="00760D85">
        <w:rPr>
          <w:sz w:val="24"/>
          <w:szCs w:val="24"/>
          <w:lang w:val="en-US"/>
        </w:rPr>
        <w:t xml:space="preserve"> </w:t>
      </w:r>
      <w:r w:rsidR="00584577">
        <w:rPr>
          <w:sz w:val="24"/>
          <w:szCs w:val="24"/>
          <w:lang w:val="en-US"/>
        </w:rPr>
        <w:t>progressive and positive</w:t>
      </w:r>
      <w:r w:rsidR="00760D85">
        <w:rPr>
          <w:sz w:val="24"/>
          <w:szCs w:val="24"/>
          <w:lang w:val="en-US"/>
        </w:rPr>
        <w:t>.</w:t>
      </w:r>
    </w:p>
    <w:p w:rsidR="00855604" w:rsidRDefault="002271D4" w:rsidP="0002470B">
      <w:pPr>
        <w:pStyle w:val="Geenafstand"/>
        <w:spacing w:line="360" w:lineRule="auto"/>
        <w:rPr>
          <w:rFonts w:cs="Times New Roman"/>
          <w:sz w:val="24"/>
          <w:szCs w:val="24"/>
          <w:lang w:val="en-US"/>
        </w:rPr>
      </w:pPr>
      <w:r>
        <w:rPr>
          <w:sz w:val="24"/>
          <w:szCs w:val="24"/>
          <w:lang w:val="en-US"/>
        </w:rPr>
        <w:tab/>
      </w:r>
      <w:r>
        <w:rPr>
          <w:rFonts w:ascii="Calibri" w:eastAsia="Times New Roman" w:hAnsi="Calibri" w:cs="Calibri"/>
          <w:sz w:val="24"/>
          <w:szCs w:val="24"/>
          <w:lang w:val="en-US"/>
        </w:rPr>
        <w:t xml:space="preserve">ABC’s </w:t>
      </w:r>
      <w:r w:rsidRPr="002271D4">
        <w:rPr>
          <w:rFonts w:ascii="Calibri" w:eastAsia="Times New Roman" w:hAnsi="Calibri" w:cs="Calibri"/>
          <w:i/>
          <w:sz w:val="24"/>
          <w:szCs w:val="24"/>
          <w:lang w:val="en-US"/>
        </w:rPr>
        <w:t>Once Upon a Time</w:t>
      </w:r>
      <w:r>
        <w:rPr>
          <w:rFonts w:ascii="Calibri" w:eastAsia="Times New Roman" w:hAnsi="Calibri" w:cs="Calibri"/>
          <w:sz w:val="24"/>
          <w:szCs w:val="24"/>
          <w:lang w:val="en-US"/>
        </w:rPr>
        <w:t xml:space="preserve"> is a TV show</w:t>
      </w:r>
      <w:r w:rsidRPr="002271D4">
        <w:rPr>
          <w:rFonts w:ascii="Calibri" w:eastAsia="Times New Roman" w:hAnsi="Calibri" w:cs="Calibri"/>
          <w:sz w:val="24"/>
          <w:szCs w:val="24"/>
          <w:lang w:val="en-US"/>
        </w:rPr>
        <w:t xml:space="preserve"> that depicts the lives of traditional fairy tale characters in a modern environment. Characters include Disney princesses such as Snow White and Cinderella, folklore figures such as </w:t>
      </w:r>
      <w:proofErr w:type="spellStart"/>
      <w:r w:rsidRPr="002271D4">
        <w:rPr>
          <w:rFonts w:ascii="Calibri" w:eastAsia="Times New Roman" w:hAnsi="Calibri" w:cs="Calibri"/>
          <w:sz w:val="24"/>
          <w:szCs w:val="24"/>
          <w:lang w:val="en-US"/>
        </w:rPr>
        <w:t>Rumplestiltskin</w:t>
      </w:r>
      <w:proofErr w:type="spellEnd"/>
      <w:r w:rsidRPr="002271D4">
        <w:rPr>
          <w:rFonts w:ascii="Calibri" w:eastAsia="Times New Roman" w:hAnsi="Calibri" w:cs="Calibri"/>
          <w:sz w:val="24"/>
          <w:szCs w:val="24"/>
          <w:lang w:val="en-US"/>
        </w:rPr>
        <w:t xml:space="preserve"> and other characters ranging from Pinocchio’s Jiminy Cricket to Little Red Riding Hood and Chinese warrior </w:t>
      </w:r>
      <w:proofErr w:type="spellStart"/>
      <w:r w:rsidRPr="002271D4">
        <w:rPr>
          <w:rFonts w:ascii="Calibri" w:eastAsia="Times New Roman" w:hAnsi="Calibri" w:cs="Calibri"/>
          <w:sz w:val="24"/>
          <w:szCs w:val="24"/>
          <w:lang w:val="en-US"/>
        </w:rPr>
        <w:t>Mulan</w:t>
      </w:r>
      <w:proofErr w:type="spellEnd"/>
      <w:r w:rsidRPr="002271D4">
        <w:rPr>
          <w:rFonts w:ascii="Calibri" w:eastAsia="Times New Roman" w:hAnsi="Calibri" w:cs="Calibri"/>
          <w:sz w:val="24"/>
          <w:szCs w:val="24"/>
          <w:lang w:val="en-US"/>
        </w:rPr>
        <w:t>. The premise of the show is to depict these familiar stories with a twist: Little Red Riding Ho</w:t>
      </w:r>
      <w:r w:rsidR="00E16DC9">
        <w:rPr>
          <w:rFonts w:ascii="Calibri" w:eastAsia="Times New Roman" w:hAnsi="Calibri" w:cs="Calibri"/>
          <w:sz w:val="24"/>
          <w:szCs w:val="24"/>
          <w:lang w:val="en-US"/>
        </w:rPr>
        <w:t>od turns out to be a werewolf and P</w:t>
      </w:r>
      <w:r w:rsidRPr="002271D4">
        <w:rPr>
          <w:rFonts w:ascii="Calibri" w:eastAsia="Times New Roman" w:hAnsi="Calibri" w:cs="Calibri"/>
          <w:sz w:val="24"/>
          <w:szCs w:val="24"/>
          <w:lang w:val="en-US"/>
        </w:rPr>
        <w:t>eter Pan is the epitome of</w:t>
      </w:r>
      <w:r w:rsidR="00E16DC9">
        <w:rPr>
          <w:rFonts w:ascii="Calibri" w:eastAsia="Times New Roman" w:hAnsi="Calibri" w:cs="Calibri"/>
          <w:sz w:val="24"/>
          <w:szCs w:val="24"/>
          <w:lang w:val="en-US"/>
        </w:rPr>
        <w:t xml:space="preserve"> evil</w:t>
      </w:r>
      <w:r w:rsidRPr="002271D4">
        <w:rPr>
          <w:rFonts w:ascii="Calibri" w:eastAsia="Times New Roman" w:hAnsi="Calibri" w:cs="Calibri"/>
          <w:sz w:val="24"/>
          <w:szCs w:val="24"/>
          <w:lang w:val="en-US"/>
        </w:rPr>
        <w:t>.</w:t>
      </w:r>
      <w:r>
        <w:rPr>
          <w:rFonts w:ascii="Calibri" w:eastAsia="Times New Roman" w:hAnsi="Calibri" w:cs="Calibri"/>
          <w:sz w:val="24"/>
          <w:szCs w:val="24"/>
          <w:lang w:val="en-US"/>
        </w:rPr>
        <w:t xml:space="preserve"> </w:t>
      </w:r>
      <w:r w:rsidR="006514A1">
        <w:rPr>
          <w:rFonts w:ascii="Calibri" w:eastAsia="Times New Roman" w:hAnsi="Calibri" w:cs="Calibri"/>
          <w:sz w:val="24"/>
          <w:szCs w:val="24"/>
          <w:lang w:val="en-US"/>
        </w:rPr>
        <w:t xml:space="preserve">From the very start of the show, </w:t>
      </w:r>
      <w:r w:rsidR="00FE6166">
        <w:rPr>
          <w:rFonts w:ascii="Calibri" w:eastAsia="Times New Roman" w:hAnsi="Calibri" w:cs="Calibri"/>
          <w:sz w:val="24"/>
          <w:szCs w:val="24"/>
          <w:lang w:val="en-US"/>
        </w:rPr>
        <w:t xml:space="preserve">the extremely vocal lesbian and bisexual </w:t>
      </w:r>
      <w:proofErr w:type="spellStart"/>
      <w:r w:rsidR="00FE6166">
        <w:rPr>
          <w:rFonts w:ascii="Calibri" w:eastAsia="Times New Roman" w:hAnsi="Calibri" w:cs="Calibri"/>
          <w:sz w:val="24"/>
          <w:szCs w:val="24"/>
          <w:lang w:val="en-US"/>
        </w:rPr>
        <w:t>fanbase</w:t>
      </w:r>
      <w:proofErr w:type="spellEnd"/>
      <w:r w:rsidR="00FE6166">
        <w:rPr>
          <w:rFonts w:ascii="Calibri" w:eastAsia="Times New Roman" w:hAnsi="Calibri" w:cs="Calibri"/>
          <w:sz w:val="24"/>
          <w:szCs w:val="24"/>
          <w:lang w:val="en-US"/>
        </w:rPr>
        <w:t xml:space="preserve"> has</w:t>
      </w:r>
      <w:r w:rsidR="006514A1">
        <w:rPr>
          <w:rFonts w:ascii="Calibri" w:eastAsia="Times New Roman" w:hAnsi="Calibri" w:cs="Calibri"/>
          <w:sz w:val="24"/>
          <w:szCs w:val="24"/>
          <w:lang w:val="en-US"/>
        </w:rPr>
        <w:t xml:space="preserve"> been clamoring for a queer character on the show. After all, that seems so very in line with the premise of the show</w:t>
      </w:r>
      <w:r w:rsidR="00FE6166">
        <w:rPr>
          <w:rFonts w:cs="Times New Roman"/>
          <w:sz w:val="24"/>
          <w:szCs w:val="24"/>
          <w:lang w:val="en-US"/>
        </w:rPr>
        <w:t xml:space="preserve"> (Hogan, “10 TV Shows That Need to Add Lesbian Characters” 2). The show has received much criticism, however, for failing to include more diversity into its cast of characters, both in terms of ethnicity and sexuality. </w:t>
      </w:r>
    </w:p>
    <w:p w:rsidR="00855604" w:rsidRDefault="00855604" w:rsidP="0002470B">
      <w:pPr>
        <w:pStyle w:val="Geenafstand"/>
        <w:spacing w:line="360" w:lineRule="auto"/>
        <w:rPr>
          <w:rFonts w:cs="Times New Roman"/>
          <w:sz w:val="24"/>
          <w:szCs w:val="24"/>
          <w:lang w:val="en-US"/>
        </w:rPr>
      </w:pPr>
      <w:r>
        <w:rPr>
          <w:rFonts w:cs="Times New Roman"/>
          <w:sz w:val="24"/>
          <w:szCs w:val="24"/>
          <w:lang w:val="en-US"/>
        </w:rPr>
        <w:tab/>
        <w:t xml:space="preserve">Compared to </w:t>
      </w:r>
      <w:r>
        <w:rPr>
          <w:rFonts w:cs="Times New Roman"/>
          <w:i/>
          <w:sz w:val="24"/>
          <w:szCs w:val="24"/>
          <w:lang w:val="en-US"/>
        </w:rPr>
        <w:t>Once Upon a Time</w:t>
      </w:r>
      <w:r>
        <w:rPr>
          <w:rFonts w:cs="Times New Roman"/>
          <w:sz w:val="24"/>
          <w:szCs w:val="24"/>
          <w:lang w:val="en-US"/>
        </w:rPr>
        <w:t xml:space="preserve">, Netflix original series </w:t>
      </w:r>
      <w:r>
        <w:rPr>
          <w:rFonts w:cs="Times New Roman"/>
          <w:i/>
          <w:sz w:val="24"/>
          <w:szCs w:val="24"/>
          <w:lang w:val="en-US"/>
        </w:rPr>
        <w:t>Orange is the New Black</w:t>
      </w:r>
      <w:r>
        <w:rPr>
          <w:rFonts w:cs="Times New Roman"/>
          <w:sz w:val="24"/>
          <w:szCs w:val="24"/>
          <w:lang w:val="en-US"/>
        </w:rPr>
        <w:t xml:space="preserve"> is the epitome of diversity and inclusivity, both in terms of lesbian and bisexual representation and representation of other aspects of identity (such as ethnicity, class, age and body type). Set in an all-female prison, the show centers around inmate Piper Chapman, who has just been imprisoned for a one-time drug deal she did ten years earlier. At the start of the first episode it is revealed that Piper is bisexual, even though she refrains from calling herself that: although now engaged to a man named Larry, she went to jail because ex-girlfriend Alex </w:t>
      </w:r>
      <w:proofErr w:type="spellStart"/>
      <w:r>
        <w:rPr>
          <w:rFonts w:cs="Times New Roman"/>
          <w:sz w:val="24"/>
          <w:szCs w:val="24"/>
          <w:lang w:val="en-US"/>
        </w:rPr>
        <w:t>Vause</w:t>
      </w:r>
      <w:proofErr w:type="spellEnd"/>
      <w:r>
        <w:rPr>
          <w:rFonts w:cs="Times New Roman"/>
          <w:sz w:val="24"/>
          <w:szCs w:val="24"/>
          <w:lang w:val="en-US"/>
        </w:rPr>
        <w:t xml:space="preserve"> named her during trial. After the initial shock of finding out that Alex is in the same prison as her, Piper soon finds that her attraction to Alex is as strong as ever, leading to a drama-filled affair behind bars.</w:t>
      </w:r>
    </w:p>
    <w:p w:rsidR="00855604" w:rsidRDefault="00855604" w:rsidP="0002470B">
      <w:pPr>
        <w:pStyle w:val="Geenafstand"/>
        <w:spacing w:line="360" w:lineRule="auto"/>
        <w:rPr>
          <w:rFonts w:cs="Times New Roman"/>
          <w:sz w:val="24"/>
          <w:szCs w:val="24"/>
          <w:lang w:val="en-US"/>
        </w:rPr>
      </w:pPr>
    </w:p>
    <w:p w:rsidR="00855604" w:rsidRPr="00855604" w:rsidRDefault="00855604" w:rsidP="0002470B">
      <w:pPr>
        <w:pStyle w:val="Geenafstand"/>
        <w:spacing w:line="360" w:lineRule="auto"/>
        <w:rPr>
          <w:rFonts w:cs="Times New Roman"/>
          <w:i/>
          <w:sz w:val="24"/>
          <w:szCs w:val="24"/>
          <w:lang w:val="en-US"/>
        </w:rPr>
      </w:pPr>
      <w:r>
        <w:rPr>
          <w:rFonts w:cs="Times New Roman"/>
          <w:i/>
          <w:sz w:val="24"/>
          <w:szCs w:val="24"/>
          <w:lang w:val="en-US"/>
        </w:rPr>
        <w:t>Sexual Identity</w:t>
      </w:r>
    </w:p>
    <w:p w:rsidR="00760D85" w:rsidRDefault="00855604" w:rsidP="0002470B">
      <w:pPr>
        <w:pStyle w:val="Geenafstand"/>
        <w:spacing w:line="360" w:lineRule="auto"/>
        <w:rPr>
          <w:rFonts w:cs="Times New Roman"/>
          <w:sz w:val="24"/>
          <w:szCs w:val="24"/>
          <w:lang w:val="en-US"/>
        </w:rPr>
      </w:pPr>
      <w:r>
        <w:rPr>
          <w:rFonts w:cs="Times New Roman"/>
          <w:sz w:val="24"/>
          <w:szCs w:val="24"/>
          <w:lang w:val="en-US"/>
        </w:rPr>
        <w:t xml:space="preserve">Representations of non-heterosexuality are virtually non-existent in </w:t>
      </w:r>
      <w:r>
        <w:rPr>
          <w:rFonts w:cs="Times New Roman"/>
          <w:i/>
          <w:sz w:val="24"/>
          <w:szCs w:val="24"/>
          <w:lang w:val="en-US"/>
        </w:rPr>
        <w:t xml:space="preserve">Once Upon a </w:t>
      </w:r>
      <w:r w:rsidRPr="00855604">
        <w:rPr>
          <w:rFonts w:cs="Times New Roman"/>
          <w:sz w:val="24"/>
          <w:szCs w:val="24"/>
          <w:lang w:val="en-US"/>
        </w:rPr>
        <w:t>Time</w:t>
      </w:r>
      <w:r>
        <w:rPr>
          <w:rFonts w:cs="Times New Roman"/>
          <w:sz w:val="24"/>
          <w:szCs w:val="24"/>
          <w:lang w:val="en-US"/>
        </w:rPr>
        <w:t xml:space="preserve">. </w:t>
      </w:r>
      <w:r w:rsidR="00827992">
        <w:rPr>
          <w:rFonts w:cs="Times New Roman"/>
          <w:sz w:val="24"/>
          <w:szCs w:val="24"/>
          <w:lang w:val="en-US"/>
        </w:rPr>
        <w:t xml:space="preserve">The first and only exception came when the character of </w:t>
      </w:r>
      <w:proofErr w:type="spellStart"/>
      <w:r w:rsidR="00827992">
        <w:rPr>
          <w:rFonts w:cs="Times New Roman"/>
          <w:sz w:val="24"/>
          <w:szCs w:val="24"/>
          <w:lang w:val="en-US"/>
        </w:rPr>
        <w:t>Mulan</w:t>
      </w:r>
      <w:proofErr w:type="spellEnd"/>
      <w:r w:rsidR="00827992">
        <w:rPr>
          <w:rFonts w:cs="Times New Roman"/>
          <w:sz w:val="24"/>
          <w:szCs w:val="24"/>
          <w:lang w:val="en-US"/>
        </w:rPr>
        <w:t xml:space="preserve"> was introduced. At first, it was implied that </w:t>
      </w:r>
      <w:proofErr w:type="spellStart"/>
      <w:r w:rsidR="00827992">
        <w:rPr>
          <w:rFonts w:cs="Times New Roman"/>
          <w:sz w:val="24"/>
          <w:szCs w:val="24"/>
          <w:lang w:val="en-US"/>
        </w:rPr>
        <w:t>Mulan</w:t>
      </w:r>
      <w:proofErr w:type="spellEnd"/>
      <w:r w:rsidR="00827992">
        <w:rPr>
          <w:rFonts w:cs="Times New Roman"/>
          <w:sz w:val="24"/>
          <w:szCs w:val="24"/>
          <w:lang w:val="en-US"/>
        </w:rPr>
        <w:t xml:space="preserve"> might have feelings for her friend, </w:t>
      </w:r>
      <w:r w:rsidR="00827992">
        <w:rPr>
          <w:rFonts w:cs="Times New Roman"/>
          <w:i/>
          <w:sz w:val="24"/>
          <w:szCs w:val="24"/>
          <w:lang w:val="en-US"/>
        </w:rPr>
        <w:t xml:space="preserve">Sleeping </w:t>
      </w:r>
      <w:r w:rsidR="00827992" w:rsidRPr="00827992">
        <w:rPr>
          <w:rFonts w:cs="Times New Roman"/>
          <w:i/>
          <w:sz w:val="24"/>
          <w:szCs w:val="24"/>
          <w:lang w:val="en-US"/>
        </w:rPr>
        <w:t>Beauty</w:t>
      </w:r>
      <w:r w:rsidR="00827992">
        <w:rPr>
          <w:rFonts w:cs="Times New Roman"/>
          <w:sz w:val="24"/>
          <w:szCs w:val="24"/>
          <w:lang w:val="en-US"/>
        </w:rPr>
        <w:t>’s Prince Phillip, which she denied. After spending time with both Phillip and Aurora</w:t>
      </w:r>
      <w:r w:rsidR="00507861">
        <w:rPr>
          <w:rFonts w:cs="Times New Roman"/>
          <w:sz w:val="24"/>
          <w:szCs w:val="24"/>
          <w:lang w:val="en-US"/>
        </w:rPr>
        <w:t xml:space="preserve">, her initial annoyance with Aurora’s lack of any real use faded and the two characters become more close. </w:t>
      </w:r>
      <w:r w:rsidR="00BF0927" w:rsidRPr="00827992">
        <w:rPr>
          <w:rFonts w:cs="Times New Roman"/>
          <w:sz w:val="24"/>
          <w:szCs w:val="24"/>
          <w:lang w:val="en-US"/>
        </w:rPr>
        <w:t>When</w:t>
      </w:r>
      <w:r w:rsidR="00BF0927">
        <w:rPr>
          <w:rFonts w:cs="Times New Roman"/>
          <w:sz w:val="24"/>
          <w:szCs w:val="24"/>
          <w:lang w:val="en-US"/>
        </w:rPr>
        <w:t xml:space="preserve">, at the beginning of the third season, </w:t>
      </w:r>
      <w:proofErr w:type="spellStart"/>
      <w:r w:rsidR="00BF0927">
        <w:rPr>
          <w:rFonts w:cs="Times New Roman"/>
          <w:sz w:val="24"/>
          <w:szCs w:val="24"/>
          <w:lang w:val="en-US"/>
        </w:rPr>
        <w:t>Mulan</w:t>
      </w:r>
      <w:proofErr w:type="spellEnd"/>
      <w:r w:rsidR="00BF0927">
        <w:rPr>
          <w:rFonts w:cs="Times New Roman"/>
          <w:sz w:val="24"/>
          <w:szCs w:val="24"/>
          <w:lang w:val="en-US"/>
        </w:rPr>
        <w:t xml:space="preserve"> finally came out</w:t>
      </w:r>
      <w:r w:rsidR="00EA06A9">
        <w:rPr>
          <w:rFonts w:cs="Times New Roman"/>
          <w:sz w:val="24"/>
          <w:szCs w:val="24"/>
          <w:lang w:val="en-US"/>
        </w:rPr>
        <w:t xml:space="preserve"> as having feelings for Aurora</w:t>
      </w:r>
      <w:r w:rsidR="00EA06A9">
        <w:rPr>
          <w:rStyle w:val="Voetnootmarkering"/>
          <w:rFonts w:cs="Times New Roman"/>
          <w:sz w:val="24"/>
          <w:szCs w:val="24"/>
          <w:lang w:val="en-US"/>
        </w:rPr>
        <w:footnoteReference w:id="5"/>
      </w:r>
      <w:r w:rsidR="00BF0927">
        <w:rPr>
          <w:rFonts w:cs="Times New Roman"/>
          <w:sz w:val="24"/>
          <w:szCs w:val="24"/>
          <w:lang w:val="en-US"/>
        </w:rPr>
        <w:t xml:space="preserve">, lesbian and bisexual viewers were ecstatic. Not only had the </w:t>
      </w:r>
      <w:proofErr w:type="spellStart"/>
      <w:r w:rsidR="00BF0927">
        <w:rPr>
          <w:rFonts w:cs="Times New Roman"/>
          <w:sz w:val="24"/>
          <w:szCs w:val="24"/>
          <w:lang w:val="en-US"/>
        </w:rPr>
        <w:t>Mulan</w:t>
      </w:r>
      <w:proofErr w:type="spellEnd"/>
      <w:r w:rsidR="00BF0927">
        <w:rPr>
          <w:rFonts w:cs="Times New Roman"/>
          <w:sz w:val="24"/>
          <w:szCs w:val="24"/>
          <w:lang w:val="en-US"/>
        </w:rPr>
        <w:t xml:space="preserve">/Aurora pairing gained an avid </w:t>
      </w:r>
      <w:proofErr w:type="spellStart"/>
      <w:r w:rsidR="00BF0927">
        <w:rPr>
          <w:rFonts w:cs="Times New Roman"/>
          <w:sz w:val="24"/>
          <w:szCs w:val="24"/>
          <w:lang w:val="en-US"/>
        </w:rPr>
        <w:t>fanbase</w:t>
      </w:r>
      <w:proofErr w:type="spellEnd"/>
      <w:r w:rsidR="00BF0927">
        <w:rPr>
          <w:rFonts w:cs="Times New Roman"/>
          <w:sz w:val="24"/>
          <w:szCs w:val="24"/>
          <w:lang w:val="en-US"/>
        </w:rPr>
        <w:t xml:space="preserve"> over the previous months, but this also meant welcoming a queer character of color into the </w:t>
      </w:r>
      <w:r w:rsidR="008D2714">
        <w:rPr>
          <w:rFonts w:cs="Times New Roman"/>
          <w:sz w:val="24"/>
          <w:szCs w:val="24"/>
          <w:lang w:val="en-US"/>
        </w:rPr>
        <w:t xml:space="preserve">show. </w:t>
      </w:r>
      <w:r w:rsidR="008A2FC6">
        <w:rPr>
          <w:rFonts w:cs="Times New Roman"/>
          <w:sz w:val="24"/>
          <w:szCs w:val="24"/>
          <w:lang w:val="en-US"/>
        </w:rPr>
        <w:t xml:space="preserve">However, when at the end of the very same episode </w:t>
      </w:r>
      <w:proofErr w:type="spellStart"/>
      <w:r w:rsidR="008A2FC6">
        <w:rPr>
          <w:rFonts w:cs="Times New Roman"/>
          <w:sz w:val="24"/>
          <w:szCs w:val="24"/>
          <w:lang w:val="en-US"/>
        </w:rPr>
        <w:t>Mulan</w:t>
      </w:r>
      <w:proofErr w:type="spellEnd"/>
      <w:r w:rsidR="008A2FC6">
        <w:rPr>
          <w:rFonts w:cs="Times New Roman"/>
          <w:sz w:val="24"/>
          <w:szCs w:val="24"/>
          <w:lang w:val="en-US"/>
        </w:rPr>
        <w:t xml:space="preserve"> left to join Robin Hood’s band of Merry Men after learning Aurora was pregnant, viewers could not have predicted they would never see her again. Apparently, this was the writers’ way to conclude </w:t>
      </w:r>
      <w:proofErr w:type="spellStart"/>
      <w:r w:rsidR="008A2FC6">
        <w:rPr>
          <w:rFonts w:cs="Times New Roman"/>
          <w:sz w:val="24"/>
          <w:szCs w:val="24"/>
          <w:lang w:val="en-US"/>
        </w:rPr>
        <w:t>Mulan’s</w:t>
      </w:r>
      <w:proofErr w:type="spellEnd"/>
      <w:r w:rsidR="008A2FC6">
        <w:rPr>
          <w:rFonts w:cs="Times New Roman"/>
          <w:sz w:val="24"/>
          <w:szCs w:val="24"/>
          <w:lang w:val="en-US"/>
        </w:rPr>
        <w:t xml:space="preserve"> storyline, which had in part to do with actress Jamie Chung’s involvement with another show,</w:t>
      </w:r>
      <w:r w:rsidR="00784F34">
        <w:rPr>
          <w:rFonts w:cs="Times New Roman"/>
          <w:sz w:val="24"/>
          <w:szCs w:val="24"/>
          <w:lang w:val="en-US"/>
        </w:rPr>
        <w:t xml:space="preserve"> but the general sentiment among lesbian and bisexual fans was that the storyline</w:t>
      </w:r>
      <w:r w:rsidR="000719A2">
        <w:rPr>
          <w:rFonts w:cs="Times New Roman"/>
          <w:sz w:val="24"/>
          <w:szCs w:val="24"/>
          <w:lang w:val="en-US"/>
        </w:rPr>
        <w:t xml:space="preserve"> </w:t>
      </w:r>
      <w:r w:rsidR="008A2FC6">
        <w:rPr>
          <w:rFonts w:cs="Times New Roman"/>
          <w:sz w:val="24"/>
          <w:szCs w:val="24"/>
          <w:lang w:val="en-US"/>
        </w:rPr>
        <w:t xml:space="preserve">deserved to be worked out </w:t>
      </w:r>
      <w:r w:rsidR="000719A2">
        <w:rPr>
          <w:rFonts w:cs="Times New Roman"/>
          <w:sz w:val="24"/>
          <w:szCs w:val="24"/>
          <w:lang w:val="en-US"/>
        </w:rPr>
        <w:t>much more elaborately</w:t>
      </w:r>
      <w:r w:rsidR="008A2FC6">
        <w:rPr>
          <w:rFonts w:cs="Times New Roman"/>
          <w:sz w:val="24"/>
          <w:szCs w:val="24"/>
          <w:lang w:val="en-US"/>
        </w:rPr>
        <w:t>.</w:t>
      </w:r>
      <w:r w:rsidR="000719A2">
        <w:rPr>
          <w:rFonts w:cs="Times New Roman"/>
          <w:sz w:val="24"/>
          <w:szCs w:val="24"/>
          <w:lang w:val="en-US"/>
        </w:rPr>
        <w:t xml:space="preserve"> Lesbian news and entertainment website </w:t>
      </w:r>
      <w:r w:rsidR="000719A2" w:rsidRPr="000719A2">
        <w:rPr>
          <w:rFonts w:cs="Times New Roman"/>
          <w:i/>
          <w:sz w:val="24"/>
          <w:szCs w:val="24"/>
          <w:lang w:val="en-US"/>
        </w:rPr>
        <w:t>Autostraddle.com</w:t>
      </w:r>
      <w:r w:rsidR="000719A2">
        <w:rPr>
          <w:rFonts w:cs="Times New Roman"/>
          <w:sz w:val="24"/>
          <w:szCs w:val="24"/>
          <w:lang w:val="en-US"/>
        </w:rPr>
        <w:t xml:space="preserve"> accused the show of ‘</w:t>
      </w:r>
      <w:proofErr w:type="spellStart"/>
      <w:r w:rsidR="000719A2">
        <w:rPr>
          <w:rFonts w:cs="Times New Roman"/>
          <w:sz w:val="24"/>
          <w:szCs w:val="24"/>
          <w:lang w:val="en-US"/>
        </w:rPr>
        <w:t>queerbaiting</w:t>
      </w:r>
      <w:proofErr w:type="spellEnd"/>
      <w:r w:rsidR="000719A2">
        <w:rPr>
          <w:rFonts w:cs="Times New Roman"/>
          <w:sz w:val="24"/>
          <w:szCs w:val="24"/>
          <w:lang w:val="en-US"/>
        </w:rPr>
        <w:t>’, meaning that LGBT viewers get drawn to a show looking for representation, which is often implied but never overt, only to never see actual queer characters emerge</w:t>
      </w:r>
      <w:r w:rsidR="0067798D">
        <w:rPr>
          <w:rFonts w:cs="Times New Roman"/>
          <w:sz w:val="24"/>
          <w:szCs w:val="24"/>
          <w:lang w:val="en-US"/>
        </w:rPr>
        <w:t xml:space="preserve"> (</w:t>
      </w:r>
      <w:r w:rsidR="00D03FF3">
        <w:rPr>
          <w:rFonts w:cs="Times New Roman"/>
          <w:sz w:val="24"/>
          <w:szCs w:val="24"/>
          <w:lang w:val="en-US"/>
        </w:rPr>
        <w:t xml:space="preserve">Kate). </w:t>
      </w:r>
      <w:r w:rsidR="00B71350">
        <w:rPr>
          <w:rFonts w:cs="Times New Roman"/>
          <w:sz w:val="24"/>
          <w:szCs w:val="24"/>
          <w:lang w:val="en-US"/>
        </w:rPr>
        <w:t>I</w:t>
      </w:r>
      <w:r w:rsidR="00975453">
        <w:rPr>
          <w:rFonts w:cs="Times New Roman"/>
          <w:sz w:val="24"/>
          <w:szCs w:val="24"/>
          <w:lang w:val="en-US"/>
        </w:rPr>
        <w:t xml:space="preserve">t has never been resolved if </w:t>
      </w:r>
      <w:proofErr w:type="spellStart"/>
      <w:r w:rsidR="00975453">
        <w:rPr>
          <w:rFonts w:cs="Times New Roman"/>
          <w:sz w:val="24"/>
          <w:szCs w:val="24"/>
          <w:lang w:val="en-US"/>
        </w:rPr>
        <w:t>Mulan</w:t>
      </w:r>
      <w:proofErr w:type="spellEnd"/>
      <w:r w:rsidR="00975453">
        <w:rPr>
          <w:rFonts w:cs="Times New Roman"/>
          <w:sz w:val="24"/>
          <w:szCs w:val="24"/>
          <w:lang w:val="en-US"/>
        </w:rPr>
        <w:t xml:space="preserve"> did indeed have romantic feelings for Phillip</w:t>
      </w:r>
      <w:r w:rsidR="00B71350">
        <w:rPr>
          <w:rFonts w:cs="Times New Roman"/>
          <w:sz w:val="24"/>
          <w:szCs w:val="24"/>
          <w:lang w:val="en-US"/>
        </w:rPr>
        <w:t xml:space="preserve"> as well</w:t>
      </w:r>
      <w:r w:rsidR="00975453">
        <w:rPr>
          <w:rFonts w:cs="Times New Roman"/>
          <w:sz w:val="24"/>
          <w:szCs w:val="24"/>
          <w:lang w:val="en-US"/>
        </w:rPr>
        <w:t xml:space="preserve"> when she was first introduced, </w:t>
      </w:r>
      <w:r w:rsidR="00B71350">
        <w:rPr>
          <w:rFonts w:cs="Times New Roman"/>
          <w:sz w:val="24"/>
          <w:szCs w:val="24"/>
          <w:lang w:val="en-US"/>
        </w:rPr>
        <w:t>meaning that the show missed a chance to explore</w:t>
      </w:r>
      <w:r w:rsidR="00975453">
        <w:rPr>
          <w:rFonts w:cs="Times New Roman"/>
          <w:sz w:val="24"/>
          <w:szCs w:val="24"/>
          <w:lang w:val="en-US"/>
        </w:rPr>
        <w:t xml:space="preserve"> bisexual</w:t>
      </w:r>
      <w:r w:rsidR="00B71350">
        <w:rPr>
          <w:rFonts w:cs="Times New Roman"/>
          <w:sz w:val="24"/>
          <w:szCs w:val="24"/>
          <w:lang w:val="en-US"/>
        </w:rPr>
        <w:t xml:space="preserve">ity – which, looking at the invisibility of bisexuals in the media, </w:t>
      </w:r>
      <w:r w:rsidR="006B1F05">
        <w:rPr>
          <w:rFonts w:cs="Times New Roman"/>
          <w:sz w:val="24"/>
          <w:szCs w:val="24"/>
          <w:lang w:val="en-US"/>
        </w:rPr>
        <w:t xml:space="preserve">is a missed </w:t>
      </w:r>
      <w:r w:rsidR="00B71350">
        <w:rPr>
          <w:rFonts w:cs="Times New Roman"/>
          <w:sz w:val="24"/>
          <w:szCs w:val="24"/>
          <w:lang w:val="en-US"/>
        </w:rPr>
        <w:t>opportunity for</w:t>
      </w:r>
      <w:r w:rsidR="006B1F05">
        <w:rPr>
          <w:rFonts w:cs="Times New Roman"/>
          <w:sz w:val="24"/>
          <w:szCs w:val="24"/>
          <w:lang w:val="en-US"/>
        </w:rPr>
        <w:t xml:space="preserve"> both</w:t>
      </w:r>
      <w:r w:rsidR="00B71350">
        <w:rPr>
          <w:rFonts w:cs="Times New Roman"/>
          <w:sz w:val="24"/>
          <w:szCs w:val="24"/>
          <w:lang w:val="en-US"/>
        </w:rPr>
        <w:t xml:space="preserve"> a ‘fairytale twist’</w:t>
      </w:r>
      <w:r w:rsidR="006B1F05">
        <w:rPr>
          <w:rFonts w:cs="Times New Roman"/>
          <w:sz w:val="24"/>
          <w:szCs w:val="24"/>
          <w:lang w:val="en-US"/>
        </w:rPr>
        <w:t xml:space="preserve"> and being inclusive. </w:t>
      </w:r>
      <w:r w:rsidR="00FF323F">
        <w:rPr>
          <w:rFonts w:cs="Times New Roman"/>
          <w:sz w:val="24"/>
          <w:szCs w:val="24"/>
          <w:lang w:val="en-US"/>
        </w:rPr>
        <w:t xml:space="preserve">Even though Robin Hood and his men were present during the third season of </w:t>
      </w:r>
      <w:r w:rsidR="00FF323F">
        <w:rPr>
          <w:rFonts w:cs="Times New Roman"/>
          <w:i/>
          <w:sz w:val="24"/>
          <w:szCs w:val="24"/>
          <w:lang w:val="en-US"/>
        </w:rPr>
        <w:t>Once Upon a Time</w:t>
      </w:r>
      <w:r w:rsidR="00FF323F">
        <w:rPr>
          <w:rFonts w:cs="Times New Roman"/>
          <w:sz w:val="24"/>
          <w:szCs w:val="24"/>
          <w:lang w:val="en-US"/>
        </w:rPr>
        <w:t xml:space="preserve">, </w:t>
      </w:r>
      <w:proofErr w:type="spellStart"/>
      <w:r w:rsidR="00FF323F">
        <w:rPr>
          <w:rFonts w:cs="Times New Roman"/>
          <w:sz w:val="24"/>
          <w:szCs w:val="24"/>
          <w:lang w:val="en-US"/>
        </w:rPr>
        <w:t>Mulan</w:t>
      </w:r>
      <w:proofErr w:type="spellEnd"/>
      <w:r w:rsidR="00FF323F">
        <w:rPr>
          <w:rFonts w:cs="Times New Roman"/>
          <w:sz w:val="24"/>
          <w:szCs w:val="24"/>
          <w:lang w:val="en-US"/>
        </w:rPr>
        <w:t xml:space="preserve"> was never even mentioned. </w:t>
      </w:r>
      <w:r w:rsidR="00507861">
        <w:rPr>
          <w:rFonts w:cs="Times New Roman"/>
          <w:sz w:val="24"/>
          <w:szCs w:val="24"/>
          <w:lang w:val="en-US"/>
        </w:rPr>
        <w:t xml:space="preserve">Leaving a storyline </w:t>
      </w:r>
      <w:r w:rsidR="00975453">
        <w:rPr>
          <w:rFonts w:cs="Times New Roman"/>
          <w:sz w:val="24"/>
          <w:szCs w:val="24"/>
          <w:lang w:val="en-US"/>
        </w:rPr>
        <w:t>unresolved</w:t>
      </w:r>
      <w:r w:rsidR="00507861">
        <w:rPr>
          <w:rFonts w:cs="Times New Roman"/>
          <w:sz w:val="24"/>
          <w:szCs w:val="24"/>
          <w:lang w:val="en-US"/>
        </w:rPr>
        <w:t xml:space="preserve"> like this has not happened once with any storyline involving heterosexual romance in the show, </w:t>
      </w:r>
      <w:r w:rsidR="00975453">
        <w:rPr>
          <w:rFonts w:cs="Times New Roman"/>
          <w:sz w:val="24"/>
          <w:szCs w:val="24"/>
          <w:lang w:val="en-US"/>
        </w:rPr>
        <w:t xml:space="preserve">furthering the sense of inequality in how queer characters are treated. </w:t>
      </w:r>
      <w:r w:rsidR="00FF323F">
        <w:rPr>
          <w:rFonts w:cs="Times New Roman"/>
          <w:sz w:val="24"/>
          <w:szCs w:val="24"/>
          <w:lang w:val="en-US"/>
        </w:rPr>
        <w:t xml:space="preserve">This storyline, which started out so promising, turned out to be an enormous </w:t>
      </w:r>
      <w:r w:rsidR="00FF323F">
        <w:rPr>
          <w:rFonts w:cs="Times New Roman"/>
          <w:sz w:val="24"/>
          <w:szCs w:val="24"/>
          <w:lang w:val="en-US"/>
        </w:rPr>
        <w:lastRenderedPageBreak/>
        <w:t>disappointment to fans and is the embodiment of lesbian/bisexual invisibility in mainstream media.</w:t>
      </w:r>
    </w:p>
    <w:p w:rsidR="00071651" w:rsidRDefault="00695861" w:rsidP="0002470B">
      <w:pPr>
        <w:pStyle w:val="Geenafstand"/>
        <w:spacing w:line="360" w:lineRule="auto"/>
        <w:rPr>
          <w:rFonts w:cs="Times New Roman"/>
          <w:sz w:val="24"/>
          <w:szCs w:val="24"/>
          <w:lang w:val="en-US"/>
        </w:rPr>
      </w:pPr>
      <w:r>
        <w:rPr>
          <w:rFonts w:cs="Times New Roman"/>
          <w:sz w:val="24"/>
          <w:szCs w:val="24"/>
          <w:lang w:val="en-US"/>
        </w:rPr>
        <w:tab/>
        <w:t xml:space="preserve">The contrast could not be bigger when comparing </w:t>
      </w:r>
      <w:r>
        <w:rPr>
          <w:rFonts w:cs="Times New Roman"/>
          <w:i/>
          <w:sz w:val="24"/>
          <w:szCs w:val="24"/>
          <w:lang w:val="en-US"/>
        </w:rPr>
        <w:t>Once Upon a Time</w:t>
      </w:r>
      <w:r>
        <w:rPr>
          <w:rFonts w:cs="Times New Roman"/>
          <w:sz w:val="24"/>
          <w:szCs w:val="24"/>
          <w:lang w:val="en-US"/>
        </w:rPr>
        <w:t xml:space="preserve"> with </w:t>
      </w:r>
      <w:r>
        <w:rPr>
          <w:rFonts w:cs="Times New Roman"/>
          <w:i/>
          <w:sz w:val="24"/>
          <w:szCs w:val="24"/>
          <w:lang w:val="en-US"/>
        </w:rPr>
        <w:t xml:space="preserve">Orange is the New Black. </w:t>
      </w:r>
      <w:r w:rsidR="00930EA3">
        <w:rPr>
          <w:rFonts w:cs="Times New Roman"/>
          <w:sz w:val="24"/>
          <w:szCs w:val="24"/>
          <w:lang w:val="en-US"/>
        </w:rPr>
        <w:t xml:space="preserve">In its first season, </w:t>
      </w:r>
      <w:r w:rsidR="00930EA3">
        <w:rPr>
          <w:rFonts w:cs="Times New Roman"/>
          <w:i/>
          <w:sz w:val="24"/>
          <w:szCs w:val="24"/>
          <w:lang w:val="en-US"/>
        </w:rPr>
        <w:t>Orange is the New Black</w:t>
      </w:r>
      <w:r w:rsidR="00930EA3">
        <w:rPr>
          <w:rFonts w:cs="Times New Roman"/>
          <w:sz w:val="24"/>
          <w:szCs w:val="24"/>
          <w:lang w:val="en-US"/>
        </w:rPr>
        <w:t xml:space="preserve"> featured </w:t>
      </w:r>
      <w:r w:rsidR="00930EA3">
        <w:rPr>
          <w:rFonts w:ascii="Calibri" w:eastAsia="Times New Roman" w:hAnsi="Calibri" w:cs="Calibri"/>
          <w:sz w:val="24"/>
          <w:szCs w:val="24"/>
          <w:lang w:val="en-US"/>
        </w:rPr>
        <w:t>eight female characters that can</w:t>
      </w:r>
      <w:r w:rsidR="00E16DC9">
        <w:rPr>
          <w:rFonts w:ascii="Calibri" w:eastAsia="Times New Roman" w:hAnsi="Calibri" w:cs="Calibri"/>
          <w:sz w:val="24"/>
          <w:szCs w:val="24"/>
          <w:lang w:val="en-US"/>
        </w:rPr>
        <w:t xml:space="preserve"> be considered non-heterosexual</w:t>
      </w:r>
      <w:r w:rsidR="00930EA3">
        <w:rPr>
          <w:rFonts w:ascii="Calibri" w:eastAsia="Times New Roman" w:hAnsi="Calibri" w:cs="Calibri"/>
          <w:sz w:val="24"/>
          <w:szCs w:val="24"/>
          <w:lang w:val="en-US"/>
        </w:rPr>
        <w:t xml:space="preserve">. </w:t>
      </w:r>
      <w:r w:rsidR="00086A8B">
        <w:rPr>
          <w:rFonts w:ascii="Calibri" w:eastAsia="Times New Roman" w:hAnsi="Calibri" w:cs="Calibri"/>
          <w:sz w:val="24"/>
          <w:szCs w:val="24"/>
          <w:lang w:val="en-US"/>
        </w:rPr>
        <w:t>Some of the most interesting depictions of sexual identity include African American transgender character Sophia</w:t>
      </w:r>
      <w:r w:rsidR="00810142">
        <w:rPr>
          <w:rFonts w:ascii="Calibri" w:eastAsia="Times New Roman" w:hAnsi="Calibri" w:cs="Calibri"/>
          <w:sz w:val="24"/>
          <w:szCs w:val="24"/>
          <w:lang w:val="en-US"/>
        </w:rPr>
        <w:t xml:space="preserve"> </w:t>
      </w:r>
      <w:proofErr w:type="spellStart"/>
      <w:r w:rsidR="00810142">
        <w:rPr>
          <w:rFonts w:ascii="Calibri" w:eastAsia="Times New Roman" w:hAnsi="Calibri" w:cs="Calibri"/>
          <w:sz w:val="24"/>
          <w:szCs w:val="24"/>
          <w:lang w:val="en-US"/>
        </w:rPr>
        <w:t>Burset</w:t>
      </w:r>
      <w:proofErr w:type="spellEnd"/>
      <w:r w:rsidR="00810142">
        <w:rPr>
          <w:rFonts w:ascii="Calibri" w:eastAsia="Times New Roman" w:hAnsi="Calibri" w:cs="Calibri"/>
          <w:sz w:val="24"/>
          <w:szCs w:val="24"/>
          <w:lang w:val="en-US"/>
        </w:rPr>
        <w:t xml:space="preserve">, whose past and relationship with her (presumed straight) wife are revealed through flashbacks, sweet yet incredibly racist Lorna </w:t>
      </w:r>
      <w:proofErr w:type="spellStart"/>
      <w:r w:rsidR="00810142">
        <w:rPr>
          <w:rFonts w:ascii="Calibri" w:eastAsia="Times New Roman" w:hAnsi="Calibri" w:cs="Calibri"/>
          <w:sz w:val="24"/>
          <w:szCs w:val="24"/>
          <w:lang w:val="en-US"/>
        </w:rPr>
        <w:t>Morello</w:t>
      </w:r>
      <w:proofErr w:type="spellEnd"/>
      <w:r w:rsidR="00810142">
        <w:rPr>
          <w:rFonts w:ascii="Calibri" w:eastAsia="Times New Roman" w:hAnsi="Calibri" w:cs="Calibri"/>
          <w:sz w:val="24"/>
          <w:szCs w:val="24"/>
          <w:lang w:val="en-US"/>
        </w:rPr>
        <w:t>, who is engaged to a man</w:t>
      </w:r>
      <w:r w:rsidR="00C5234F">
        <w:rPr>
          <w:rStyle w:val="Voetnootmarkering"/>
          <w:rFonts w:ascii="Calibri" w:eastAsia="Times New Roman" w:hAnsi="Calibri" w:cs="Calibri"/>
          <w:sz w:val="24"/>
          <w:szCs w:val="24"/>
          <w:lang w:val="en-US"/>
        </w:rPr>
        <w:footnoteReference w:id="6"/>
      </w:r>
      <w:r w:rsidR="00810142">
        <w:rPr>
          <w:rFonts w:ascii="Calibri" w:eastAsia="Times New Roman" w:hAnsi="Calibri" w:cs="Calibri"/>
          <w:sz w:val="24"/>
          <w:szCs w:val="24"/>
          <w:lang w:val="en-US"/>
        </w:rPr>
        <w:t xml:space="preserve"> but has a sexual relationship with lesbian junkie Nicky Nichols while in prison, and Piper herself. This immediately shows that </w:t>
      </w:r>
      <w:r w:rsidR="00810142">
        <w:rPr>
          <w:rFonts w:cs="Times New Roman"/>
          <w:i/>
          <w:sz w:val="24"/>
          <w:szCs w:val="24"/>
          <w:lang w:val="en-US"/>
        </w:rPr>
        <w:t>Orange is the New Black</w:t>
      </w:r>
      <w:r w:rsidR="00810142">
        <w:rPr>
          <w:rFonts w:cs="Times New Roman"/>
          <w:sz w:val="24"/>
          <w:szCs w:val="24"/>
          <w:lang w:val="en-US"/>
        </w:rPr>
        <w:t xml:space="preserve"> is far from a conventional show: the</w:t>
      </w:r>
      <w:r w:rsidR="00483C55">
        <w:rPr>
          <w:rFonts w:cs="Times New Roman"/>
          <w:sz w:val="24"/>
          <w:szCs w:val="24"/>
          <w:lang w:val="en-US"/>
        </w:rPr>
        <w:t xml:space="preserve"> characters</w:t>
      </w:r>
      <w:r w:rsidR="00810142">
        <w:rPr>
          <w:rFonts w:ascii="Calibri" w:eastAsia="Times New Roman" w:hAnsi="Calibri" w:cs="Calibri"/>
          <w:sz w:val="24"/>
          <w:szCs w:val="24"/>
          <w:lang w:val="en-US"/>
        </w:rPr>
        <w:t xml:space="preserve"> </w:t>
      </w:r>
      <w:r w:rsidR="00483C55">
        <w:rPr>
          <w:rFonts w:cs="Times New Roman"/>
          <w:sz w:val="24"/>
          <w:szCs w:val="24"/>
          <w:lang w:val="en-US"/>
        </w:rPr>
        <w:t>form by far</w:t>
      </w:r>
      <w:r w:rsidR="00810142">
        <w:rPr>
          <w:rFonts w:cs="Times New Roman"/>
          <w:sz w:val="24"/>
          <w:szCs w:val="24"/>
          <w:lang w:val="en-US"/>
        </w:rPr>
        <w:t xml:space="preserve"> the most diverse group of people</w:t>
      </w:r>
      <w:r w:rsidR="00483C55">
        <w:rPr>
          <w:rFonts w:cs="Times New Roman"/>
          <w:sz w:val="24"/>
          <w:szCs w:val="24"/>
          <w:lang w:val="en-US"/>
        </w:rPr>
        <w:t xml:space="preserve"> that are</w:t>
      </w:r>
      <w:r w:rsidR="00810142">
        <w:rPr>
          <w:rFonts w:cs="Times New Roman"/>
          <w:sz w:val="24"/>
          <w:szCs w:val="24"/>
          <w:lang w:val="en-US"/>
        </w:rPr>
        <w:t xml:space="preserve"> currently on television</w:t>
      </w:r>
      <w:r w:rsidR="00483C55">
        <w:rPr>
          <w:rFonts w:cs="Times New Roman"/>
          <w:sz w:val="24"/>
          <w:szCs w:val="24"/>
          <w:lang w:val="en-US"/>
        </w:rPr>
        <w:t xml:space="preserve">, maybe even in the history of TV. Sexual orientation is almost never a serious topic of conversation – when mentioned, it is usually in a lighthearted, joking manner common within a group of friends – yet it is always visible, whether it’s </w:t>
      </w:r>
      <w:r w:rsidR="00071651">
        <w:rPr>
          <w:rFonts w:cs="Times New Roman"/>
          <w:sz w:val="24"/>
          <w:szCs w:val="24"/>
          <w:lang w:val="en-US"/>
        </w:rPr>
        <w:t>non-lesbian identified wome</w:t>
      </w:r>
      <w:r w:rsidR="00483C55">
        <w:rPr>
          <w:rFonts w:cs="Times New Roman"/>
          <w:sz w:val="24"/>
          <w:szCs w:val="24"/>
          <w:lang w:val="en-US"/>
        </w:rPr>
        <w:t xml:space="preserve">n seeking comfort in times of loneliness, sex for the sake of the physical act itself, or actual relationships that build and develop behind prison walls. </w:t>
      </w:r>
      <w:r w:rsidR="007A2DB6">
        <w:rPr>
          <w:rFonts w:cs="Times New Roman"/>
          <w:sz w:val="24"/>
          <w:szCs w:val="24"/>
          <w:lang w:val="en-US"/>
        </w:rPr>
        <w:t>The people that discuss sexuality</w:t>
      </w:r>
      <w:r w:rsidR="00274D14">
        <w:rPr>
          <w:rFonts w:cs="Times New Roman"/>
          <w:sz w:val="24"/>
          <w:szCs w:val="24"/>
          <w:lang w:val="en-US"/>
        </w:rPr>
        <w:t xml:space="preserve"> </w:t>
      </w:r>
      <w:r w:rsidR="00354F2E">
        <w:rPr>
          <w:rFonts w:cs="Times New Roman"/>
          <w:sz w:val="24"/>
          <w:szCs w:val="24"/>
          <w:lang w:val="en-US"/>
        </w:rPr>
        <w:t xml:space="preserve">in </w:t>
      </w:r>
      <w:r w:rsidR="00274D14">
        <w:rPr>
          <w:rFonts w:cs="Times New Roman"/>
          <w:sz w:val="24"/>
          <w:szCs w:val="24"/>
          <w:lang w:val="en-US"/>
        </w:rPr>
        <w:t>the most serious</w:t>
      </w:r>
      <w:r w:rsidR="00354F2E">
        <w:rPr>
          <w:rFonts w:cs="Times New Roman"/>
          <w:sz w:val="24"/>
          <w:szCs w:val="24"/>
          <w:lang w:val="en-US"/>
        </w:rPr>
        <w:t xml:space="preserve"> manner</w:t>
      </w:r>
      <w:r w:rsidR="007A2DB6">
        <w:rPr>
          <w:rFonts w:cs="Times New Roman"/>
          <w:sz w:val="24"/>
          <w:szCs w:val="24"/>
          <w:lang w:val="en-US"/>
        </w:rPr>
        <w:t>, namely Piper’s fiancée and family, are also the people that are presented as being filled with misconceptions and also as not the smartest people around in general (the term ‘ex-lesbian</w:t>
      </w:r>
      <w:r w:rsidR="00071651">
        <w:rPr>
          <w:rFonts w:cs="Times New Roman"/>
          <w:sz w:val="24"/>
          <w:szCs w:val="24"/>
          <w:lang w:val="en-US"/>
        </w:rPr>
        <w:t>’ can be heard more than once).</w:t>
      </w:r>
    </w:p>
    <w:p w:rsidR="00071651" w:rsidRDefault="00071651" w:rsidP="0002470B">
      <w:pPr>
        <w:pStyle w:val="Geenafstand"/>
        <w:spacing w:line="360" w:lineRule="auto"/>
        <w:rPr>
          <w:rFonts w:cs="Times New Roman"/>
          <w:sz w:val="24"/>
          <w:szCs w:val="24"/>
          <w:lang w:val="en-US"/>
        </w:rPr>
      </w:pPr>
      <w:r>
        <w:rPr>
          <w:rFonts w:cs="Times New Roman"/>
          <w:sz w:val="24"/>
          <w:szCs w:val="24"/>
          <w:lang w:val="en-US"/>
        </w:rPr>
        <w:tab/>
        <w:t xml:space="preserve">As the protagonist, Piper’s relationships with both Larry and Alex are central to the plot. </w:t>
      </w:r>
      <w:r w:rsidR="00F345F7">
        <w:rPr>
          <w:rFonts w:cs="Times New Roman"/>
          <w:sz w:val="24"/>
          <w:szCs w:val="24"/>
          <w:lang w:val="en-US"/>
        </w:rPr>
        <w:t>Important to note here is that both relationships get equal screen time and attention: this becomes clear in the very first seconds of the pilot, in which Piper talks about her love for ‘getting clean’ intercut with flashbacks of her in the shower with Alex and in the bathtub with Larry. Throughout the first season, the audience gets to see</w:t>
      </w:r>
      <w:r w:rsidR="00EA249D">
        <w:rPr>
          <w:rFonts w:cs="Times New Roman"/>
          <w:sz w:val="24"/>
          <w:szCs w:val="24"/>
          <w:lang w:val="en-US"/>
        </w:rPr>
        <w:t xml:space="preserve"> the history and development of</w:t>
      </w:r>
      <w:r w:rsidR="00F345F7">
        <w:rPr>
          <w:rFonts w:cs="Times New Roman"/>
          <w:sz w:val="24"/>
          <w:szCs w:val="24"/>
          <w:lang w:val="en-US"/>
        </w:rPr>
        <w:t xml:space="preserve"> both her </w:t>
      </w:r>
      <w:r w:rsidR="00EA249D">
        <w:rPr>
          <w:rFonts w:cs="Times New Roman"/>
          <w:sz w:val="24"/>
          <w:szCs w:val="24"/>
          <w:lang w:val="en-US"/>
        </w:rPr>
        <w:t xml:space="preserve">relationships through flashbacks and current scenes. </w:t>
      </w:r>
      <w:r w:rsidR="009E00DD">
        <w:rPr>
          <w:rFonts w:cs="Times New Roman"/>
          <w:sz w:val="24"/>
          <w:szCs w:val="24"/>
          <w:lang w:val="en-US"/>
        </w:rPr>
        <w:t>Both relationships are shown to have their upsides and downsides – Larry is sweet but boring, whereas Alex is exciting but manipulative – and audiences are not pushed into one direction or the other in terms of which love interest is the most important one</w:t>
      </w:r>
      <w:r w:rsidR="00336BA6">
        <w:rPr>
          <w:rFonts w:cs="Times New Roman"/>
          <w:sz w:val="24"/>
          <w:szCs w:val="24"/>
          <w:lang w:val="en-US"/>
        </w:rPr>
        <w:t>.</w:t>
      </w:r>
      <w:r w:rsidR="009E00DD">
        <w:rPr>
          <w:rStyle w:val="Voetnootmarkering"/>
          <w:rFonts w:cs="Times New Roman"/>
          <w:sz w:val="24"/>
          <w:szCs w:val="24"/>
          <w:lang w:val="en-US"/>
        </w:rPr>
        <w:footnoteReference w:id="7"/>
      </w:r>
      <w:r w:rsidR="00336BA6">
        <w:rPr>
          <w:rFonts w:cs="Times New Roman"/>
          <w:sz w:val="24"/>
          <w:szCs w:val="24"/>
          <w:lang w:val="en-US"/>
        </w:rPr>
        <w:t xml:space="preserve"> Even when Alex’ screen time is reduced drastically in season 2 (she appears in only four episodes) due to the </w:t>
      </w:r>
      <w:r w:rsidR="00336BA6">
        <w:rPr>
          <w:rFonts w:cs="Times New Roman"/>
          <w:sz w:val="24"/>
          <w:szCs w:val="24"/>
          <w:lang w:val="en-US"/>
        </w:rPr>
        <w:lastRenderedPageBreak/>
        <w:t>actress’ conflicting schedule, she is still present in Piper’s life through letters and Piper’s conversations with other people, rather than disappearing from the show as though nothing happened.</w:t>
      </w:r>
    </w:p>
    <w:p w:rsidR="00336BA6" w:rsidRDefault="00336BA6" w:rsidP="0002470B">
      <w:pPr>
        <w:pStyle w:val="Geenafstand"/>
        <w:spacing w:line="360" w:lineRule="auto"/>
        <w:rPr>
          <w:rFonts w:ascii="Calibri" w:eastAsia="Times New Roman" w:hAnsi="Calibri" w:cs="Calibri"/>
          <w:sz w:val="24"/>
          <w:szCs w:val="24"/>
          <w:lang w:val="en-US"/>
        </w:rPr>
      </w:pPr>
      <w:r>
        <w:rPr>
          <w:rFonts w:cs="Times New Roman"/>
          <w:sz w:val="24"/>
          <w:szCs w:val="24"/>
          <w:lang w:val="en-US"/>
        </w:rPr>
        <w:tab/>
      </w:r>
      <w:r>
        <w:rPr>
          <w:rFonts w:ascii="Calibri" w:eastAsia="Times New Roman" w:hAnsi="Calibri" w:cs="Calibri"/>
          <w:sz w:val="24"/>
          <w:szCs w:val="24"/>
          <w:lang w:val="en-US"/>
        </w:rPr>
        <w:t xml:space="preserve">Of course, the show has its imperfections. Although the fact that many characters go label-free with regard to their sexuality is refreshing and it shows that there many possibilities on the spectrum between straight and gay, it can also be understood to reinforce the bi invisibility that has been discussed earlier. This particularly applies to Piper, who is shown to have had fulfilling romantic and sexual relationships with both men and women. As she describes herself to her best friend: </w:t>
      </w:r>
      <w:r w:rsidRPr="00B2490C">
        <w:rPr>
          <w:rFonts w:ascii="Calibri" w:eastAsia="Times New Roman" w:hAnsi="Calibri" w:cs="Calibri"/>
          <w:sz w:val="24"/>
          <w:szCs w:val="24"/>
          <w:lang w:val="en-US"/>
        </w:rPr>
        <w:t>“I like hot girls. I like hot boys. I like hot people. What can I say? I’m shallow.”</w:t>
      </w:r>
      <w:r>
        <w:rPr>
          <w:rFonts w:ascii="Calibri" w:eastAsia="Times New Roman" w:hAnsi="Calibri" w:cs="Calibri"/>
          <w:sz w:val="24"/>
          <w:szCs w:val="24"/>
          <w:lang w:val="en-US"/>
        </w:rPr>
        <w:t xml:space="preserve"> When she is called a lesbian, she denies it with: “I’m not even fully that way”. She is not lying, yet why a show that strives so hard to be inclusive chooses to have its main character refuse to use the term ‘bisexual’ is confusing and seems to erase the possibility of bisexuality as a legitimate sexual orientation (</w:t>
      </w:r>
      <w:proofErr w:type="spellStart"/>
      <w:r>
        <w:rPr>
          <w:rFonts w:ascii="Calibri" w:eastAsia="Times New Roman" w:hAnsi="Calibri" w:cs="Calibri"/>
          <w:sz w:val="24"/>
          <w:szCs w:val="24"/>
          <w:lang w:val="en-US"/>
        </w:rPr>
        <w:t>Rafus</w:t>
      </w:r>
      <w:proofErr w:type="spellEnd"/>
      <w:r>
        <w:rPr>
          <w:rFonts w:ascii="Calibri" w:eastAsia="Times New Roman" w:hAnsi="Calibri" w:cs="Calibri"/>
          <w:sz w:val="24"/>
          <w:szCs w:val="24"/>
          <w:lang w:val="en-US"/>
        </w:rPr>
        <w:t xml:space="preserve">; </w:t>
      </w:r>
      <w:r>
        <w:rPr>
          <w:sz w:val="24"/>
          <w:szCs w:val="24"/>
          <w:lang w:val="en-US"/>
        </w:rPr>
        <w:t>“Bisexuality is not a Fiction”)</w:t>
      </w:r>
      <w:r>
        <w:rPr>
          <w:rFonts w:ascii="Calibri" w:eastAsia="Times New Roman" w:hAnsi="Calibri" w:cs="Calibri"/>
          <w:sz w:val="24"/>
          <w:szCs w:val="24"/>
          <w:lang w:val="en-US"/>
        </w:rPr>
        <w:t>. Having Piper matter-of-factly identify herself as bisexual would be a great example in the face of those stereotypical representations that treat</w:t>
      </w:r>
      <w:r w:rsidR="007D5CA9">
        <w:rPr>
          <w:rFonts w:ascii="Calibri" w:eastAsia="Times New Roman" w:hAnsi="Calibri" w:cs="Calibri"/>
          <w:sz w:val="24"/>
          <w:szCs w:val="24"/>
          <w:lang w:val="en-US"/>
        </w:rPr>
        <w:t xml:space="preserve"> bisexuality as ‘just a phase’.</w:t>
      </w:r>
      <w:r w:rsidR="00B2490C">
        <w:rPr>
          <w:rFonts w:ascii="Calibri" w:eastAsia="Times New Roman" w:hAnsi="Calibri" w:cs="Calibri"/>
          <w:sz w:val="24"/>
          <w:szCs w:val="24"/>
          <w:lang w:val="en-US"/>
        </w:rPr>
        <w:tab/>
      </w:r>
    </w:p>
    <w:p w:rsidR="008D2714" w:rsidRDefault="008D2714" w:rsidP="0002470B">
      <w:pPr>
        <w:pStyle w:val="Geenafstand"/>
        <w:spacing w:line="360" w:lineRule="auto"/>
        <w:rPr>
          <w:rFonts w:cs="Times New Roman"/>
          <w:sz w:val="24"/>
          <w:szCs w:val="24"/>
          <w:lang w:val="en-US"/>
        </w:rPr>
      </w:pPr>
    </w:p>
    <w:p w:rsidR="008D2714" w:rsidRPr="008D2714" w:rsidRDefault="008D2714" w:rsidP="0002470B">
      <w:pPr>
        <w:pStyle w:val="Geenafstand"/>
        <w:spacing w:line="360" w:lineRule="auto"/>
        <w:rPr>
          <w:rFonts w:cs="Times New Roman"/>
          <w:i/>
          <w:sz w:val="24"/>
          <w:szCs w:val="24"/>
          <w:lang w:val="en-US"/>
        </w:rPr>
      </w:pPr>
      <w:r>
        <w:rPr>
          <w:rFonts w:cs="Times New Roman"/>
          <w:i/>
          <w:sz w:val="24"/>
          <w:szCs w:val="24"/>
          <w:lang w:val="en-US"/>
        </w:rPr>
        <w:t>Physical Appearance</w:t>
      </w:r>
    </w:p>
    <w:p w:rsidR="00A13DC7" w:rsidRPr="009072DE" w:rsidRDefault="008D2714" w:rsidP="0002470B">
      <w:pPr>
        <w:pStyle w:val="Geenafstand"/>
        <w:spacing w:line="360" w:lineRule="auto"/>
        <w:rPr>
          <w:rFonts w:cs="Times New Roman"/>
          <w:sz w:val="24"/>
          <w:szCs w:val="24"/>
          <w:lang w:val="en-US"/>
        </w:rPr>
      </w:pPr>
      <w:r>
        <w:rPr>
          <w:rFonts w:cs="Times New Roman"/>
          <w:sz w:val="24"/>
          <w:szCs w:val="24"/>
          <w:lang w:val="en-US"/>
        </w:rPr>
        <w:t xml:space="preserve">The lack of diversity in </w:t>
      </w:r>
      <w:r>
        <w:rPr>
          <w:rFonts w:cs="Times New Roman"/>
          <w:i/>
          <w:sz w:val="24"/>
          <w:szCs w:val="24"/>
          <w:lang w:val="en-US"/>
        </w:rPr>
        <w:t>Once Upon a Time</w:t>
      </w:r>
      <w:r>
        <w:rPr>
          <w:rFonts w:cs="Times New Roman"/>
          <w:sz w:val="24"/>
          <w:szCs w:val="24"/>
          <w:lang w:val="en-US"/>
        </w:rPr>
        <w:t xml:space="preserve"> </w:t>
      </w:r>
      <w:r w:rsidR="00A13DC7">
        <w:rPr>
          <w:rFonts w:cs="Times New Roman"/>
          <w:sz w:val="24"/>
          <w:szCs w:val="24"/>
          <w:lang w:val="en-US"/>
        </w:rPr>
        <w:t xml:space="preserve">is not only visible with regard to sexuality, but also when looking at physical appearance and ethnicity. </w:t>
      </w:r>
      <w:r w:rsidR="00BE56E1">
        <w:rPr>
          <w:rFonts w:cs="Times New Roman"/>
          <w:sz w:val="24"/>
          <w:szCs w:val="24"/>
          <w:lang w:val="en-US"/>
        </w:rPr>
        <w:t>In addition to being exclusively tall, thin and conventionally attractive, t</w:t>
      </w:r>
      <w:r w:rsidR="00A13DC7">
        <w:rPr>
          <w:rFonts w:cs="Times New Roman"/>
          <w:sz w:val="24"/>
          <w:szCs w:val="24"/>
          <w:lang w:val="en-US"/>
        </w:rPr>
        <w:t xml:space="preserve">he main cast consists entirely of white actors, with the exception of Lana </w:t>
      </w:r>
      <w:proofErr w:type="spellStart"/>
      <w:r w:rsidR="00A13DC7">
        <w:rPr>
          <w:rFonts w:cs="Times New Roman"/>
          <w:sz w:val="24"/>
          <w:szCs w:val="24"/>
          <w:lang w:val="en-US"/>
        </w:rPr>
        <w:t>Parrilla</w:t>
      </w:r>
      <w:proofErr w:type="spellEnd"/>
      <w:r w:rsidR="00A13DC7">
        <w:rPr>
          <w:rFonts w:cs="Times New Roman"/>
          <w:sz w:val="24"/>
          <w:szCs w:val="24"/>
          <w:lang w:val="en-US"/>
        </w:rPr>
        <w:t xml:space="preserve"> (Regina/The Evil Queen)</w:t>
      </w:r>
      <w:r w:rsidR="00E3533D">
        <w:rPr>
          <w:rFonts w:cs="Times New Roman"/>
          <w:sz w:val="24"/>
          <w:szCs w:val="24"/>
          <w:lang w:val="en-US"/>
        </w:rPr>
        <w:t xml:space="preserve">, who is Latin </w:t>
      </w:r>
      <w:r w:rsidR="00BE56E1">
        <w:rPr>
          <w:rFonts w:cs="Times New Roman"/>
          <w:sz w:val="24"/>
          <w:szCs w:val="24"/>
          <w:lang w:val="en-US"/>
        </w:rPr>
        <w:t>American but ‘passes’ for white -</w:t>
      </w:r>
      <w:r w:rsidR="00E3533D">
        <w:rPr>
          <w:rFonts w:cs="Times New Roman"/>
          <w:sz w:val="24"/>
          <w:szCs w:val="24"/>
          <w:lang w:val="en-US"/>
        </w:rPr>
        <w:t xml:space="preserve"> meaning that her ancestry is not apparent from her </w:t>
      </w:r>
      <w:r w:rsidR="00EA65D8">
        <w:rPr>
          <w:rFonts w:cs="Times New Roman"/>
          <w:sz w:val="24"/>
          <w:szCs w:val="24"/>
          <w:lang w:val="en-US"/>
        </w:rPr>
        <w:t>looks</w:t>
      </w:r>
      <w:r w:rsidR="00695861">
        <w:rPr>
          <w:rFonts w:cs="Times New Roman"/>
          <w:sz w:val="24"/>
          <w:szCs w:val="24"/>
          <w:lang w:val="en-US"/>
        </w:rPr>
        <w:t xml:space="preserve"> and her heritage is never mentioned. </w:t>
      </w:r>
      <w:r w:rsidR="00EA65D8">
        <w:rPr>
          <w:rFonts w:cs="Times New Roman"/>
          <w:sz w:val="24"/>
          <w:szCs w:val="24"/>
          <w:lang w:val="en-US"/>
        </w:rPr>
        <w:t>There have been a few recurring characters and guest characters played by African American or Asian American actors, however, they have without exception either turned out evil and died, or disappeared without any mention</w:t>
      </w:r>
      <w:r w:rsidR="0028260F">
        <w:rPr>
          <w:rStyle w:val="Voetnootmarkering"/>
          <w:rFonts w:cs="Times New Roman"/>
          <w:sz w:val="24"/>
          <w:szCs w:val="24"/>
          <w:lang w:val="en-US"/>
        </w:rPr>
        <w:footnoteReference w:id="8"/>
      </w:r>
      <w:r w:rsidR="00EA65D8">
        <w:rPr>
          <w:rFonts w:cs="Times New Roman"/>
          <w:sz w:val="24"/>
          <w:szCs w:val="24"/>
          <w:lang w:val="en-US"/>
        </w:rPr>
        <w:t>.</w:t>
      </w:r>
      <w:r w:rsidR="0028260F">
        <w:rPr>
          <w:rFonts w:cs="Times New Roman"/>
          <w:sz w:val="24"/>
          <w:szCs w:val="24"/>
          <w:lang w:val="en-US"/>
        </w:rPr>
        <w:t xml:space="preserve"> </w:t>
      </w:r>
      <w:r w:rsidR="009072DE">
        <w:rPr>
          <w:rFonts w:cs="Times New Roman"/>
          <w:sz w:val="24"/>
          <w:szCs w:val="24"/>
          <w:lang w:val="en-US"/>
        </w:rPr>
        <w:t>Examples include the character of Tamara, who is introduced as Neal/</w:t>
      </w:r>
      <w:proofErr w:type="spellStart"/>
      <w:r w:rsidR="009072DE">
        <w:rPr>
          <w:rFonts w:cs="Times New Roman"/>
          <w:sz w:val="24"/>
          <w:szCs w:val="24"/>
          <w:lang w:val="en-US"/>
        </w:rPr>
        <w:t>Baelfire’s</w:t>
      </w:r>
      <w:proofErr w:type="spellEnd"/>
      <w:r w:rsidR="009072DE">
        <w:rPr>
          <w:rFonts w:cs="Times New Roman"/>
          <w:sz w:val="24"/>
          <w:szCs w:val="24"/>
          <w:lang w:val="en-US"/>
        </w:rPr>
        <w:t xml:space="preserve"> fiancée but turns out to be a villain and dies, and Rapunzel, who is African American but only appears in one episode.</w:t>
      </w:r>
      <w:r w:rsidR="00B23DB3">
        <w:rPr>
          <w:rFonts w:cs="Times New Roman"/>
          <w:sz w:val="24"/>
          <w:szCs w:val="24"/>
          <w:lang w:val="en-US"/>
        </w:rPr>
        <w:t xml:space="preserve"> </w:t>
      </w:r>
      <w:r w:rsidR="0028260F">
        <w:rPr>
          <w:rFonts w:cs="Times New Roman"/>
          <w:sz w:val="24"/>
          <w:szCs w:val="24"/>
          <w:lang w:val="en-US"/>
        </w:rPr>
        <w:t>In the same way that it seems</w:t>
      </w:r>
      <w:r w:rsidR="00EA65D8">
        <w:rPr>
          <w:rFonts w:cs="Times New Roman"/>
          <w:sz w:val="24"/>
          <w:szCs w:val="24"/>
          <w:lang w:val="en-US"/>
        </w:rPr>
        <w:t xml:space="preserve"> </w:t>
      </w:r>
      <w:r w:rsidR="00A47C28">
        <w:rPr>
          <w:rFonts w:cs="Times New Roman"/>
          <w:sz w:val="24"/>
          <w:szCs w:val="24"/>
          <w:lang w:val="en-US"/>
        </w:rPr>
        <w:t xml:space="preserve">unthinkable that a show which has ‘fairytales with a twist’ as its central premise would hesitate to present familiar fictional characters as anything other than </w:t>
      </w:r>
      <w:r w:rsidR="00A47C28">
        <w:rPr>
          <w:rFonts w:cs="Times New Roman"/>
          <w:sz w:val="24"/>
          <w:szCs w:val="24"/>
          <w:lang w:val="en-US"/>
        </w:rPr>
        <w:lastRenderedPageBreak/>
        <w:t xml:space="preserve">straight, the lack of diversity with regard to ethnicity is baffling and </w:t>
      </w:r>
      <w:r w:rsidR="009072DE">
        <w:rPr>
          <w:rFonts w:cs="Times New Roman"/>
          <w:sz w:val="24"/>
          <w:szCs w:val="24"/>
          <w:lang w:val="en-US"/>
        </w:rPr>
        <w:t xml:space="preserve">implies that </w:t>
      </w:r>
      <w:r w:rsidR="009072DE">
        <w:rPr>
          <w:rFonts w:cs="Times New Roman"/>
          <w:i/>
          <w:sz w:val="24"/>
          <w:szCs w:val="24"/>
          <w:lang w:val="en-US"/>
        </w:rPr>
        <w:t>Once Upon a Time</w:t>
      </w:r>
      <w:r w:rsidR="009072DE">
        <w:rPr>
          <w:rFonts w:cs="Times New Roman"/>
          <w:sz w:val="24"/>
          <w:szCs w:val="24"/>
          <w:lang w:val="en-US"/>
        </w:rPr>
        <w:t xml:space="preserve"> is actually unwilling to diverge from traditional stories and characters. </w:t>
      </w:r>
    </w:p>
    <w:p w:rsidR="008D2714" w:rsidRDefault="00A13DC7" w:rsidP="0002470B">
      <w:pPr>
        <w:pStyle w:val="Geenafstand"/>
        <w:spacing w:line="360" w:lineRule="auto"/>
        <w:rPr>
          <w:rFonts w:cs="Times New Roman"/>
          <w:sz w:val="24"/>
          <w:szCs w:val="24"/>
          <w:lang w:val="en-US"/>
        </w:rPr>
      </w:pPr>
      <w:r>
        <w:rPr>
          <w:rFonts w:cs="Times New Roman"/>
          <w:sz w:val="24"/>
          <w:szCs w:val="24"/>
          <w:lang w:val="en-US"/>
        </w:rPr>
        <w:t xml:space="preserve"> </w:t>
      </w:r>
      <w:r w:rsidR="00B23DB3">
        <w:rPr>
          <w:rFonts w:cs="Times New Roman"/>
          <w:sz w:val="24"/>
          <w:szCs w:val="24"/>
          <w:lang w:val="en-US"/>
        </w:rPr>
        <w:tab/>
        <w:t xml:space="preserve">The only recurring character of color whose backstory and amount of screen time are equal to recurring white characters is </w:t>
      </w:r>
      <w:proofErr w:type="spellStart"/>
      <w:r w:rsidR="00B23DB3">
        <w:rPr>
          <w:rFonts w:cs="Times New Roman"/>
          <w:sz w:val="24"/>
          <w:szCs w:val="24"/>
          <w:lang w:val="en-US"/>
        </w:rPr>
        <w:t>Mulan</w:t>
      </w:r>
      <w:proofErr w:type="spellEnd"/>
      <w:r w:rsidR="00B23DB3">
        <w:rPr>
          <w:rFonts w:cs="Times New Roman"/>
          <w:sz w:val="24"/>
          <w:szCs w:val="24"/>
          <w:lang w:val="en-US"/>
        </w:rPr>
        <w:t xml:space="preserve">. As a queer character of color, she has the potential to play an important role in representing diversity on the show. As discussed earlier, however, </w:t>
      </w:r>
      <w:proofErr w:type="spellStart"/>
      <w:r w:rsidR="00B23DB3">
        <w:rPr>
          <w:rFonts w:cs="Times New Roman"/>
          <w:sz w:val="24"/>
          <w:szCs w:val="24"/>
          <w:lang w:val="en-US"/>
        </w:rPr>
        <w:t>Mulan’s</w:t>
      </w:r>
      <w:proofErr w:type="spellEnd"/>
      <w:r w:rsidR="00B23DB3">
        <w:rPr>
          <w:rFonts w:cs="Times New Roman"/>
          <w:sz w:val="24"/>
          <w:szCs w:val="24"/>
          <w:lang w:val="en-US"/>
        </w:rPr>
        <w:t xml:space="preserve"> sexual orientation never gets worked out further </w:t>
      </w:r>
      <w:r w:rsidR="008A6DF0">
        <w:rPr>
          <w:rFonts w:cs="Times New Roman"/>
          <w:sz w:val="24"/>
          <w:szCs w:val="24"/>
          <w:lang w:val="en-US"/>
        </w:rPr>
        <w:t>than one heartbreaking scene</w:t>
      </w:r>
      <w:r w:rsidR="00922BFD">
        <w:rPr>
          <w:rFonts w:cs="Times New Roman"/>
          <w:sz w:val="24"/>
          <w:szCs w:val="24"/>
          <w:lang w:val="en-US"/>
        </w:rPr>
        <w:t xml:space="preserve">, which, looking through an intersectional lens is disappointing even more </w:t>
      </w:r>
      <w:r w:rsidR="00922BFD">
        <w:rPr>
          <w:rFonts w:cs="Times New Roman"/>
          <w:i/>
          <w:sz w:val="24"/>
          <w:szCs w:val="24"/>
          <w:lang w:val="en-US"/>
        </w:rPr>
        <w:t>because</w:t>
      </w:r>
      <w:r w:rsidR="00922BFD">
        <w:rPr>
          <w:rFonts w:cs="Times New Roman"/>
          <w:sz w:val="24"/>
          <w:szCs w:val="24"/>
          <w:lang w:val="en-US"/>
        </w:rPr>
        <w:t xml:space="preserve"> she is a queer character of </w:t>
      </w:r>
      <w:proofErr w:type="spellStart"/>
      <w:r w:rsidR="00922BFD">
        <w:rPr>
          <w:rFonts w:cs="Times New Roman"/>
          <w:sz w:val="24"/>
          <w:szCs w:val="24"/>
          <w:lang w:val="en-US"/>
        </w:rPr>
        <w:t>colour</w:t>
      </w:r>
      <w:proofErr w:type="spellEnd"/>
      <w:r w:rsidR="00922BFD">
        <w:rPr>
          <w:rFonts w:cs="Times New Roman"/>
          <w:sz w:val="24"/>
          <w:szCs w:val="24"/>
          <w:lang w:val="en-US"/>
        </w:rPr>
        <w:t>. In addition, o</w:t>
      </w:r>
      <w:r w:rsidR="008D2714">
        <w:rPr>
          <w:rFonts w:cs="Times New Roman"/>
          <w:sz w:val="24"/>
          <w:szCs w:val="24"/>
          <w:lang w:val="en-US"/>
        </w:rPr>
        <w:t>nline criticism on message boards and comment sections about having the most ‘butch’</w:t>
      </w:r>
      <w:r w:rsidR="00C4169D">
        <w:rPr>
          <w:rStyle w:val="Voetnootmarkering"/>
          <w:rFonts w:cs="Times New Roman"/>
          <w:sz w:val="24"/>
          <w:szCs w:val="24"/>
          <w:lang w:val="en-US"/>
        </w:rPr>
        <w:footnoteReference w:id="9"/>
      </w:r>
      <w:r w:rsidR="008D2714">
        <w:rPr>
          <w:rFonts w:cs="Times New Roman"/>
          <w:sz w:val="24"/>
          <w:szCs w:val="24"/>
          <w:lang w:val="en-US"/>
        </w:rPr>
        <w:t xml:space="preserve"> female character be the only non-heterosexual one al</w:t>
      </w:r>
      <w:r w:rsidR="00922BFD">
        <w:rPr>
          <w:rFonts w:cs="Times New Roman"/>
          <w:sz w:val="24"/>
          <w:szCs w:val="24"/>
          <w:lang w:val="en-US"/>
        </w:rPr>
        <w:t>so immediately emerged,</w:t>
      </w:r>
      <w:r w:rsidR="008D2714">
        <w:rPr>
          <w:rFonts w:cs="Times New Roman"/>
          <w:sz w:val="24"/>
          <w:szCs w:val="24"/>
          <w:lang w:val="en-US"/>
        </w:rPr>
        <w:t xml:space="preserve"> as some found this to be stereotypical and had preferred to see an actual Disney princess that was a lesbian or bisexual (Anne).</w:t>
      </w:r>
      <w:r w:rsidR="007A35AF">
        <w:rPr>
          <w:rFonts w:cs="Times New Roman"/>
          <w:sz w:val="24"/>
          <w:szCs w:val="24"/>
          <w:lang w:val="en-US"/>
        </w:rPr>
        <w:t xml:space="preserve"> Since Disney princesses are</w:t>
      </w:r>
      <w:r w:rsidR="00C4169D">
        <w:rPr>
          <w:rFonts w:cs="Times New Roman"/>
          <w:sz w:val="24"/>
          <w:szCs w:val="24"/>
          <w:lang w:val="en-US"/>
        </w:rPr>
        <w:t xml:space="preserve"> traditionally</w:t>
      </w:r>
      <w:r w:rsidR="007A35AF">
        <w:rPr>
          <w:rFonts w:cs="Times New Roman"/>
          <w:sz w:val="24"/>
          <w:szCs w:val="24"/>
          <w:lang w:val="en-US"/>
        </w:rPr>
        <w:t xml:space="preserve"> the epitome of white, feminine, thin and heterosexual, it would indeed have been more revolutionary </w:t>
      </w:r>
      <w:r w:rsidR="00C4169D">
        <w:rPr>
          <w:rFonts w:cs="Times New Roman"/>
          <w:sz w:val="24"/>
          <w:szCs w:val="24"/>
          <w:lang w:val="en-US"/>
        </w:rPr>
        <w:t>if, for example, Sleeping Beauty or Cinderella had turned out to be lesbian or bisexual</w:t>
      </w:r>
      <w:r w:rsidR="009D3CC6">
        <w:rPr>
          <w:rFonts w:cs="Times New Roman"/>
          <w:sz w:val="24"/>
          <w:szCs w:val="24"/>
          <w:lang w:val="en-US"/>
        </w:rPr>
        <w:t xml:space="preserve">, or even </w:t>
      </w:r>
      <w:r w:rsidR="0061296E">
        <w:rPr>
          <w:rFonts w:cs="Times New Roman"/>
          <w:sz w:val="24"/>
          <w:szCs w:val="24"/>
          <w:lang w:val="en-US"/>
        </w:rPr>
        <w:t>lesbian or bisexual</w:t>
      </w:r>
      <w:r w:rsidR="0061296E">
        <w:rPr>
          <w:rFonts w:cs="Times New Roman"/>
          <w:i/>
          <w:sz w:val="24"/>
          <w:szCs w:val="24"/>
          <w:lang w:val="en-US"/>
        </w:rPr>
        <w:t xml:space="preserve"> and</w:t>
      </w:r>
      <w:r w:rsidR="0061296E">
        <w:rPr>
          <w:rFonts w:cs="Times New Roman"/>
          <w:sz w:val="24"/>
          <w:szCs w:val="24"/>
          <w:lang w:val="en-US"/>
        </w:rPr>
        <w:t xml:space="preserve"> non-white</w:t>
      </w:r>
      <w:r w:rsidR="00C4169D">
        <w:rPr>
          <w:rFonts w:cs="Times New Roman"/>
          <w:sz w:val="24"/>
          <w:szCs w:val="24"/>
          <w:lang w:val="en-US"/>
        </w:rPr>
        <w:t>.</w:t>
      </w:r>
    </w:p>
    <w:p w:rsidR="00A45C4C" w:rsidRDefault="00B12BE0" w:rsidP="00B12BE0">
      <w:pPr>
        <w:pStyle w:val="Geenafstand"/>
        <w:spacing w:line="360" w:lineRule="auto"/>
        <w:rPr>
          <w:rFonts w:cs="Times New Roman"/>
          <w:sz w:val="24"/>
          <w:szCs w:val="24"/>
          <w:lang w:val="en-US"/>
        </w:rPr>
      </w:pPr>
      <w:r>
        <w:rPr>
          <w:rFonts w:cs="Times New Roman"/>
          <w:sz w:val="24"/>
          <w:szCs w:val="24"/>
          <w:lang w:val="en-US"/>
        </w:rPr>
        <w:tab/>
      </w:r>
      <w:r w:rsidR="006113F8">
        <w:rPr>
          <w:rFonts w:cs="Times New Roman"/>
          <w:sz w:val="24"/>
          <w:szCs w:val="24"/>
          <w:lang w:val="en-US"/>
        </w:rPr>
        <w:t xml:space="preserve">In </w:t>
      </w:r>
      <w:r w:rsidR="006113F8">
        <w:rPr>
          <w:rFonts w:cs="Times New Roman"/>
          <w:i/>
          <w:sz w:val="24"/>
          <w:szCs w:val="24"/>
          <w:lang w:val="en-US"/>
        </w:rPr>
        <w:t>Orange is the New Black</w:t>
      </w:r>
      <w:r w:rsidR="006113F8">
        <w:rPr>
          <w:rFonts w:cs="Times New Roman"/>
          <w:sz w:val="24"/>
          <w:szCs w:val="24"/>
          <w:lang w:val="en-US"/>
        </w:rPr>
        <w:t>,</w:t>
      </w:r>
      <w:r>
        <w:rPr>
          <w:rFonts w:cs="Times New Roman"/>
          <w:sz w:val="24"/>
          <w:szCs w:val="24"/>
          <w:lang w:val="en-US"/>
        </w:rPr>
        <w:t xml:space="preserve"> </w:t>
      </w:r>
      <w:r w:rsidR="006113F8">
        <w:rPr>
          <w:rFonts w:cs="Times New Roman"/>
          <w:sz w:val="24"/>
          <w:szCs w:val="24"/>
          <w:lang w:val="en-US"/>
        </w:rPr>
        <w:t>main character Piper is white, slim and conventionally attractive, as are her two love interests. It is the cast of supporting characters that makes the show extremely diverse in terms of physical appearance and ethnic background.</w:t>
      </w:r>
      <w:r w:rsidR="00A45C4C">
        <w:rPr>
          <w:rFonts w:cs="Times New Roman"/>
          <w:sz w:val="24"/>
          <w:szCs w:val="24"/>
          <w:lang w:val="en-US"/>
        </w:rPr>
        <w:t xml:space="preserve"> M</w:t>
      </w:r>
      <w:r>
        <w:rPr>
          <w:rFonts w:cs="Times New Roman"/>
          <w:sz w:val="24"/>
          <w:szCs w:val="24"/>
          <w:lang w:val="en-US"/>
        </w:rPr>
        <w:t>any of the</w:t>
      </w:r>
      <w:r w:rsidR="00A45C4C">
        <w:rPr>
          <w:rFonts w:cs="Times New Roman"/>
          <w:sz w:val="24"/>
          <w:szCs w:val="24"/>
          <w:lang w:val="en-US"/>
        </w:rPr>
        <w:t xml:space="preserve"> supporting</w:t>
      </w:r>
      <w:r>
        <w:rPr>
          <w:rFonts w:cs="Times New Roman"/>
          <w:sz w:val="24"/>
          <w:szCs w:val="24"/>
          <w:lang w:val="en-US"/>
        </w:rPr>
        <w:t xml:space="preserve"> characters are African American or Latin American</w:t>
      </w:r>
      <w:r w:rsidR="00A45C4C">
        <w:rPr>
          <w:rFonts w:cs="Times New Roman"/>
          <w:sz w:val="24"/>
          <w:szCs w:val="24"/>
          <w:lang w:val="en-US"/>
        </w:rPr>
        <w:t xml:space="preserve"> and ethnicity plays a</w:t>
      </w:r>
      <w:r w:rsidR="00B2605E">
        <w:rPr>
          <w:rFonts w:cs="Times New Roman"/>
          <w:sz w:val="24"/>
          <w:szCs w:val="24"/>
          <w:lang w:val="en-US"/>
        </w:rPr>
        <w:t>n immense</w:t>
      </w:r>
      <w:r w:rsidR="00A45C4C">
        <w:rPr>
          <w:rFonts w:cs="Times New Roman"/>
          <w:sz w:val="24"/>
          <w:szCs w:val="24"/>
          <w:lang w:val="en-US"/>
        </w:rPr>
        <w:t xml:space="preserve"> role in Litchfield Prison. Most characters of a certain ethnic background are shown to form their own community, or ‘family’, which determines where they eat, sleep and which jobs they are assigned. With even the bathrooms being divided based on racial grounds, Piper is understandably shocked when she first arrives in prison.</w:t>
      </w:r>
      <w:r w:rsidR="00043549">
        <w:rPr>
          <w:rFonts w:cs="Times New Roman"/>
          <w:sz w:val="24"/>
          <w:szCs w:val="24"/>
          <w:lang w:val="en-US"/>
        </w:rPr>
        <w:t xml:space="preserve"> Yet she soon learns that the inmates themselves are mostly responsible for this arrangement, and perfectly happy with it. The show manages to incorporate an incredible amount of detail with regard to culture and ethnic experience, such as street language, into every group of characters, sometimes indulging in stereotypes only to turn them back around. Street smart</w:t>
      </w:r>
      <w:r w:rsidR="0060664F">
        <w:rPr>
          <w:rFonts w:cs="Times New Roman"/>
          <w:sz w:val="24"/>
          <w:szCs w:val="24"/>
          <w:lang w:val="en-US"/>
        </w:rPr>
        <w:t xml:space="preserve">, full-figured, cheerful </w:t>
      </w:r>
      <w:proofErr w:type="spellStart"/>
      <w:r w:rsidR="0060664F">
        <w:rPr>
          <w:rFonts w:cs="Times New Roman"/>
          <w:sz w:val="24"/>
          <w:szCs w:val="24"/>
          <w:lang w:val="en-US"/>
        </w:rPr>
        <w:t>Taystee</w:t>
      </w:r>
      <w:proofErr w:type="spellEnd"/>
      <w:r w:rsidR="0060664F">
        <w:rPr>
          <w:rFonts w:cs="Times New Roman"/>
          <w:sz w:val="24"/>
          <w:szCs w:val="24"/>
          <w:lang w:val="en-US"/>
        </w:rPr>
        <w:t xml:space="preserve">, for example, loves the Harry Potter books as much as she loves dancing to R&amp;B music and turns out to be both a mathematical genius and an ambitious businesswoman at heart, </w:t>
      </w:r>
      <w:r w:rsidR="00FD40A5">
        <w:rPr>
          <w:rFonts w:cs="Times New Roman"/>
          <w:sz w:val="24"/>
          <w:szCs w:val="24"/>
          <w:lang w:val="en-US"/>
        </w:rPr>
        <w:t xml:space="preserve">all the </w:t>
      </w:r>
      <w:r w:rsidR="005835AE">
        <w:rPr>
          <w:rFonts w:cs="Times New Roman"/>
          <w:sz w:val="24"/>
          <w:szCs w:val="24"/>
          <w:lang w:val="en-US"/>
        </w:rPr>
        <w:t>while never uttering a sentence that does not include some form of African American slang.</w:t>
      </w:r>
      <w:r w:rsidR="0060664F">
        <w:rPr>
          <w:rFonts w:cs="Times New Roman"/>
          <w:sz w:val="24"/>
          <w:szCs w:val="24"/>
          <w:lang w:val="en-US"/>
        </w:rPr>
        <w:t xml:space="preserve"> </w:t>
      </w:r>
      <w:r w:rsidR="00FD40A5">
        <w:rPr>
          <w:rFonts w:cs="Times New Roman"/>
          <w:sz w:val="24"/>
          <w:szCs w:val="24"/>
          <w:lang w:val="en-US"/>
        </w:rPr>
        <w:t xml:space="preserve">The complexity of characters like this allows for an in-depth </w:t>
      </w:r>
      <w:r w:rsidR="00FD40A5">
        <w:rPr>
          <w:rFonts w:cs="Times New Roman"/>
          <w:sz w:val="24"/>
          <w:szCs w:val="24"/>
          <w:lang w:val="en-US"/>
        </w:rPr>
        <w:lastRenderedPageBreak/>
        <w:t>exploration of ethnic experience much more authentically than the average TV show with perhaps one token black character.</w:t>
      </w:r>
    </w:p>
    <w:p w:rsidR="00521008" w:rsidRDefault="00D97CA5" w:rsidP="00B12BE0">
      <w:pPr>
        <w:pStyle w:val="Geenafstand"/>
        <w:spacing w:line="360" w:lineRule="auto"/>
        <w:rPr>
          <w:rFonts w:cs="Times New Roman"/>
          <w:sz w:val="24"/>
          <w:szCs w:val="24"/>
          <w:lang w:val="en-US"/>
        </w:rPr>
      </w:pPr>
      <w:r>
        <w:rPr>
          <w:rFonts w:cs="Times New Roman"/>
          <w:sz w:val="24"/>
          <w:szCs w:val="24"/>
          <w:lang w:val="en-US"/>
        </w:rPr>
        <w:tab/>
        <w:t>In addition to having characters anywhere between ages 19 and late 80s, which allows the show to deal with topics ranging from the consequences of immature</w:t>
      </w:r>
      <w:r w:rsidR="004D1611">
        <w:rPr>
          <w:rFonts w:cs="Times New Roman"/>
          <w:sz w:val="24"/>
          <w:szCs w:val="24"/>
          <w:lang w:val="en-US"/>
        </w:rPr>
        <w:t xml:space="preserve"> and irresponsible behavior to Alzheimer’s disease and dementia, the character</w:t>
      </w:r>
      <w:r w:rsidR="00E8012D">
        <w:rPr>
          <w:rFonts w:cs="Times New Roman"/>
          <w:sz w:val="24"/>
          <w:szCs w:val="24"/>
          <w:lang w:val="en-US"/>
        </w:rPr>
        <w:t>s’</w:t>
      </w:r>
      <w:r w:rsidR="004D1611">
        <w:rPr>
          <w:rFonts w:cs="Times New Roman"/>
          <w:sz w:val="24"/>
          <w:szCs w:val="24"/>
          <w:lang w:val="en-US"/>
        </w:rPr>
        <w:t xml:space="preserve"> body types r</w:t>
      </w:r>
      <w:r w:rsidR="00B12BE0">
        <w:rPr>
          <w:rFonts w:cs="Times New Roman"/>
          <w:sz w:val="24"/>
          <w:szCs w:val="24"/>
          <w:lang w:val="en-US"/>
        </w:rPr>
        <w:t>ang</w:t>
      </w:r>
      <w:r w:rsidR="004D1611">
        <w:rPr>
          <w:rFonts w:cs="Times New Roman"/>
          <w:sz w:val="24"/>
          <w:szCs w:val="24"/>
          <w:lang w:val="en-US"/>
        </w:rPr>
        <w:t>e</w:t>
      </w:r>
      <w:r w:rsidR="00B12BE0">
        <w:rPr>
          <w:rFonts w:cs="Times New Roman"/>
          <w:sz w:val="24"/>
          <w:szCs w:val="24"/>
          <w:lang w:val="en-US"/>
        </w:rPr>
        <w:t xml:space="preserve"> fr</w:t>
      </w:r>
      <w:r>
        <w:rPr>
          <w:rFonts w:cs="Times New Roman"/>
          <w:sz w:val="24"/>
          <w:szCs w:val="24"/>
          <w:lang w:val="en-US"/>
        </w:rPr>
        <w:t xml:space="preserve">om </w:t>
      </w:r>
      <w:r w:rsidR="004D1611">
        <w:rPr>
          <w:rFonts w:cs="Times New Roman"/>
          <w:sz w:val="24"/>
          <w:szCs w:val="24"/>
          <w:lang w:val="en-US"/>
        </w:rPr>
        <w:t xml:space="preserve">skinny to overweight and everything in between. Whether it concerns African American characters or white characters, young or old, audiences are not shielded from naked bodies </w:t>
      </w:r>
      <w:r w:rsidR="00E8012D">
        <w:rPr>
          <w:rFonts w:cs="Times New Roman"/>
          <w:sz w:val="24"/>
          <w:szCs w:val="24"/>
          <w:lang w:val="en-US"/>
        </w:rPr>
        <w:t xml:space="preserve">or conversations about sex, even if it concerns characters that would not be considered conventionally attractive. An example is the character of Big Boo, played by Lea </w:t>
      </w:r>
      <w:proofErr w:type="spellStart"/>
      <w:r w:rsidR="00E8012D">
        <w:rPr>
          <w:rFonts w:cs="Times New Roman"/>
          <w:sz w:val="24"/>
          <w:szCs w:val="24"/>
          <w:lang w:val="en-US"/>
        </w:rPr>
        <w:t>DeLaria</w:t>
      </w:r>
      <w:proofErr w:type="spellEnd"/>
      <w:r w:rsidR="00E8012D">
        <w:rPr>
          <w:rFonts w:cs="Times New Roman"/>
          <w:sz w:val="24"/>
          <w:szCs w:val="24"/>
          <w:lang w:val="en-US"/>
        </w:rPr>
        <w:t>, who is undeniably obese and can be considered masculine in every sense: short hair, tattoos, no makeup and often displaying loud, macho behavior. There are simply no characters like Boo on American television</w:t>
      </w:r>
      <w:r w:rsidR="00AE7C29">
        <w:rPr>
          <w:rFonts w:cs="Times New Roman"/>
          <w:sz w:val="24"/>
          <w:szCs w:val="24"/>
          <w:lang w:val="en-US"/>
        </w:rPr>
        <w:t xml:space="preserve"> and she is truly a groundbreaking character simply by existing and not being reduced to a caricature. She is given a backstory, the audience sees her heartbreak when her ex-</w:t>
      </w:r>
      <w:r w:rsidR="00521008">
        <w:rPr>
          <w:rFonts w:cs="Times New Roman"/>
          <w:sz w:val="24"/>
          <w:szCs w:val="24"/>
          <w:lang w:val="en-US"/>
        </w:rPr>
        <w:t>girlfriend</w:t>
      </w:r>
      <w:r w:rsidR="00AE7C29">
        <w:rPr>
          <w:rFonts w:cs="Times New Roman"/>
          <w:sz w:val="24"/>
          <w:szCs w:val="24"/>
          <w:lang w:val="en-US"/>
        </w:rPr>
        <w:t xml:space="preserve"> acts hurtful towards her before being released from prison, and, most importantly: she is treated as a human being with needs, including sexual needs. Comparing a character like this to the extremely conventional, good-looking cast of for example </w:t>
      </w:r>
      <w:r w:rsidR="00AE7C29">
        <w:rPr>
          <w:rFonts w:cs="Times New Roman"/>
          <w:i/>
          <w:sz w:val="24"/>
          <w:szCs w:val="24"/>
          <w:lang w:val="en-US"/>
        </w:rPr>
        <w:t xml:space="preserve">Once Upon a Time </w:t>
      </w:r>
      <w:r w:rsidR="00AE7C29">
        <w:rPr>
          <w:rFonts w:cs="Times New Roman"/>
          <w:sz w:val="24"/>
          <w:szCs w:val="24"/>
          <w:lang w:val="en-US"/>
        </w:rPr>
        <w:t xml:space="preserve">shows a huge discrepancy between </w:t>
      </w:r>
      <w:r w:rsidR="00521008">
        <w:rPr>
          <w:rFonts w:cs="Times New Roman"/>
          <w:sz w:val="24"/>
          <w:szCs w:val="24"/>
          <w:lang w:val="en-US"/>
        </w:rPr>
        <w:t>what constitutes a realistic group of people and what is the norm on basically any TV show.</w:t>
      </w:r>
    </w:p>
    <w:p w:rsidR="008D2714" w:rsidRPr="00521008" w:rsidRDefault="00AE7C29" w:rsidP="0002470B">
      <w:pPr>
        <w:pStyle w:val="Geenafstand"/>
        <w:spacing w:line="360" w:lineRule="auto"/>
        <w:rPr>
          <w:rFonts w:ascii="Calibri" w:eastAsia="Times New Roman" w:hAnsi="Calibri" w:cs="Calibri"/>
          <w:sz w:val="24"/>
          <w:szCs w:val="24"/>
          <w:lang w:val="en-US"/>
        </w:rPr>
      </w:pPr>
      <w:r w:rsidRPr="00AE7C29">
        <w:rPr>
          <w:rFonts w:cs="Times New Roman"/>
          <w:sz w:val="24"/>
          <w:szCs w:val="24"/>
          <w:lang w:val="en-US"/>
        </w:rPr>
        <w:t>T</w:t>
      </w:r>
      <w:r w:rsidR="00B12BE0" w:rsidRPr="00AE7C29">
        <w:rPr>
          <w:rFonts w:cs="Times New Roman"/>
          <w:sz w:val="24"/>
          <w:szCs w:val="24"/>
          <w:lang w:val="en-US"/>
        </w:rPr>
        <w:t>he</w:t>
      </w:r>
      <w:r w:rsidR="00B12BE0">
        <w:rPr>
          <w:rFonts w:cs="Times New Roman"/>
          <w:sz w:val="24"/>
          <w:szCs w:val="24"/>
          <w:lang w:val="en-US"/>
        </w:rPr>
        <w:t xml:space="preserve"> sensitivity and attention for representing such a diverse group of people </w:t>
      </w:r>
      <w:r w:rsidR="00521008">
        <w:rPr>
          <w:rFonts w:cs="Times New Roman"/>
          <w:sz w:val="24"/>
          <w:szCs w:val="24"/>
          <w:lang w:val="en-US"/>
        </w:rPr>
        <w:t xml:space="preserve">on </w:t>
      </w:r>
      <w:r w:rsidR="00521008">
        <w:rPr>
          <w:rFonts w:cs="Times New Roman"/>
          <w:i/>
          <w:sz w:val="24"/>
          <w:szCs w:val="24"/>
          <w:lang w:val="en-US"/>
        </w:rPr>
        <w:t xml:space="preserve">Orange is the New Black </w:t>
      </w:r>
      <w:r w:rsidR="00B12BE0">
        <w:rPr>
          <w:rFonts w:cs="Times New Roman"/>
          <w:sz w:val="24"/>
          <w:szCs w:val="24"/>
          <w:lang w:val="en-US"/>
        </w:rPr>
        <w:t xml:space="preserve">is something that can only be applauded, not only compared to </w:t>
      </w:r>
      <w:r w:rsidR="00B12BE0">
        <w:rPr>
          <w:rFonts w:cs="Times New Roman"/>
          <w:i/>
          <w:sz w:val="24"/>
          <w:szCs w:val="24"/>
          <w:lang w:val="en-US"/>
        </w:rPr>
        <w:t>Once Upon a Time</w:t>
      </w:r>
      <w:r w:rsidR="00B12BE0">
        <w:rPr>
          <w:rFonts w:cs="Times New Roman"/>
          <w:sz w:val="24"/>
          <w:szCs w:val="24"/>
          <w:lang w:val="en-US"/>
        </w:rPr>
        <w:t xml:space="preserve">, but to TV shows in general. </w:t>
      </w:r>
      <w:r w:rsidR="00521008">
        <w:rPr>
          <w:rFonts w:ascii="Calibri" w:eastAsia="Times New Roman" w:hAnsi="Calibri" w:cs="Calibri"/>
          <w:sz w:val="24"/>
          <w:szCs w:val="24"/>
          <w:lang w:val="en-US"/>
        </w:rPr>
        <w:tab/>
      </w:r>
    </w:p>
    <w:p w:rsidR="008D2714" w:rsidRPr="00293ABB" w:rsidRDefault="006113F8" w:rsidP="00521008">
      <w:pPr>
        <w:pStyle w:val="Geenafstand"/>
        <w:spacing w:line="360" w:lineRule="auto"/>
        <w:ind w:firstLine="708"/>
        <w:rPr>
          <w:rFonts w:cs="Times New Roman"/>
          <w:sz w:val="24"/>
          <w:szCs w:val="24"/>
          <w:lang w:val="en-US"/>
        </w:rPr>
      </w:pPr>
      <w:r>
        <w:rPr>
          <w:rFonts w:cs="Times New Roman"/>
          <w:sz w:val="24"/>
          <w:szCs w:val="24"/>
          <w:lang w:val="en-US"/>
        </w:rPr>
        <w:t xml:space="preserve">It could be considered problematic that even though the supporting cast is more diverse than any other on TV, the protagonist and her love interests are still conventional main characters in terms of ethnic background and physical appearance. However, </w:t>
      </w:r>
      <w:r>
        <w:rPr>
          <w:rFonts w:cs="Times New Roman"/>
          <w:i/>
          <w:sz w:val="24"/>
          <w:szCs w:val="24"/>
          <w:lang w:val="en-US"/>
        </w:rPr>
        <w:t xml:space="preserve">Orange is the New Black </w:t>
      </w:r>
      <w:r>
        <w:rPr>
          <w:rFonts w:cs="Times New Roman"/>
          <w:sz w:val="24"/>
          <w:szCs w:val="24"/>
          <w:lang w:val="en-US"/>
        </w:rPr>
        <w:t xml:space="preserve">manages to avoid </w:t>
      </w:r>
      <w:r w:rsidR="006D679E">
        <w:rPr>
          <w:rFonts w:cs="Times New Roman"/>
          <w:sz w:val="24"/>
          <w:szCs w:val="24"/>
          <w:lang w:val="en-US"/>
        </w:rPr>
        <w:t xml:space="preserve">this pitfall for two reasons. First of all, Piper is, especially in the first season, far from the most likeable character of the group. She is flawed: she takes herself way too serious, can at times be snooty and condescending and is shown to be extremely selfish, for example in the flashback scene where she leaves Alex after Alex’ mom has just passed away. Other characters notice this </w:t>
      </w:r>
      <w:r w:rsidR="00F328AC">
        <w:rPr>
          <w:rFonts w:cs="Times New Roman"/>
          <w:sz w:val="24"/>
          <w:szCs w:val="24"/>
          <w:lang w:val="en-US"/>
        </w:rPr>
        <w:t xml:space="preserve">as well and call her out on it. Secondly, in the prison where Piper </w:t>
      </w:r>
      <w:r w:rsidR="00AA388F">
        <w:rPr>
          <w:rFonts w:cs="Times New Roman"/>
          <w:sz w:val="24"/>
          <w:szCs w:val="24"/>
          <w:lang w:val="en-US"/>
        </w:rPr>
        <w:t>reside</w:t>
      </w:r>
      <w:r w:rsidR="00F328AC">
        <w:rPr>
          <w:rFonts w:cs="Times New Roman"/>
          <w:sz w:val="24"/>
          <w:szCs w:val="24"/>
          <w:lang w:val="en-US"/>
        </w:rPr>
        <w:t>s</w:t>
      </w:r>
      <w:r w:rsidR="00293ABB">
        <w:rPr>
          <w:rFonts w:cs="Times New Roman"/>
          <w:sz w:val="24"/>
          <w:szCs w:val="24"/>
          <w:lang w:val="en-US"/>
        </w:rPr>
        <w:t>,</w:t>
      </w:r>
      <w:r w:rsidR="00F328AC">
        <w:rPr>
          <w:rFonts w:cs="Times New Roman"/>
          <w:sz w:val="24"/>
          <w:szCs w:val="24"/>
          <w:lang w:val="en-US"/>
        </w:rPr>
        <w:t xml:space="preserve"> white privilege</w:t>
      </w:r>
      <w:r w:rsidR="00293ABB">
        <w:rPr>
          <w:rFonts w:cs="Times New Roman"/>
          <w:sz w:val="24"/>
          <w:szCs w:val="24"/>
          <w:lang w:val="en-US"/>
        </w:rPr>
        <w:t xml:space="preserve"> has implications that are absent in the outside world</w:t>
      </w:r>
      <w:r w:rsidR="00F328AC">
        <w:rPr>
          <w:rFonts w:cs="Times New Roman"/>
          <w:sz w:val="24"/>
          <w:szCs w:val="24"/>
          <w:lang w:val="en-US"/>
        </w:rPr>
        <w:t xml:space="preserve">. Counselor Healy </w:t>
      </w:r>
      <w:r w:rsidR="002E5313">
        <w:rPr>
          <w:rFonts w:cs="Times New Roman"/>
          <w:sz w:val="24"/>
          <w:szCs w:val="24"/>
          <w:lang w:val="en-US"/>
        </w:rPr>
        <w:t xml:space="preserve">takes an immediate liking to Piper because she is “not like the other girls in here”, complimenting her on her education, calling her a “nice girl” and </w:t>
      </w:r>
      <w:r w:rsidR="002E5313">
        <w:rPr>
          <w:rFonts w:cs="Times New Roman"/>
          <w:sz w:val="24"/>
          <w:szCs w:val="24"/>
          <w:lang w:val="en-US"/>
        </w:rPr>
        <w:lastRenderedPageBreak/>
        <w:t>granting her special privileges</w:t>
      </w:r>
      <w:r w:rsidR="00AA388F">
        <w:rPr>
          <w:rFonts w:cs="Times New Roman"/>
          <w:sz w:val="24"/>
          <w:szCs w:val="24"/>
          <w:lang w:val="en-US"/>
        </w:rPr>
        <w:t>, even ones that are never extended such as a furlough to visit her dying grandmother</w:t>
      </w:r>
      <w:r w:rsidR="002E5313">
        <w:rPr>
          <w:rFonts w:cs="Times New Roman"/>
          <w:sz w:val="24"/>
          <w:szCs w:val="24"/>
          <w:lang w:val="en-US"/>
        </w:rPr>
        <w:t xml:space="preserve">. However, she is immediately </w:t>
      </w:r>
      <w:r w:rsidR="00C019A0">
        <w:rPr>
          <w:rFonts w:cs="Times New Roman"/>
          <w:sz w:val="24"/>
          <w:szCs w:val="24"/>
          <w:lang w:val="en-US"/>
        </w:rPr>
        <w:t xml:space="preserve">confronted </w:t>
      </w:r>
      <w:r w:rsidR="002E5313">
        <w:rPr>
          <w:rFonts w:cs="Times New Roman"/>
          <w:sz w:val="24"/>
          <w:szCs w:val="24"/>
          <w:lang w:val="en-US"/>
        </w:rPr>
        <w:t xml:space="preserve">by the other inmates, especially the African American and Latin American groups, and </w:t>
      </w:r>
      <w:r w:rsidR="00AA388F">
        <w:rPr>
          <w:rFonts w:cs="Times New Roman"/>
          <w:sz w:val="24"/>
          <w:szCs w:val="24"/>
          <w:lang w:val="en-US"/>
        </w:rPr>
        <w:t xml:space="preserve">instantly </w:t>
      </w:r>
      <w:r w:rsidR="002E5313">
        <w:rPr>
          <w:rFonts w:cs="Times New Roman"/>
          <w:sz w:val="24"/>
          <w:szCs w:val="24"/>
          <w:lang w:val="en-US"/>
        </w:rPr>
        <w:t xml:space="preserve">becomes the target of </w:t>
      </w:r>
      <w:r w:rsidR="00AA388F">
        <w:rPr>
          <w:rFonts w:cs="Times New Roman"/>
          <w:sz w:val="24"/>
          <w:szCs w:val="24"/>
          <w:lang w:val="en-US"/>
        </w:rPr>
        <w:t xml:space="preserve">hostility and harassment over this special treatment. Even though the audience is supposed to be rooting for Piper to get her furlough, the outrage of the other inmates is completely understandable, especially when other characters mention not being allowed to go to their own parent’s funeral, making it clear that Healy’s </w:t>
      </w:r>
      <w:r w:rsidR="001E356D">
        <w:rPr>
          <w:rFonts w:cs="Times New Roman"/>
          <w:sz w:val="24"/>
          <w:szCs w:val="24"/>
          <w:lang w:val="en-US"/>
        </w:rPr>
        <w:t xml:space="preserve">preferential </w:t>
      </w:r>
      <w:r w:rsidR="00AA388F">
        <w:rPr>
          <w:rFonts w:cs="Times New Roman"/>
          <w:sz w:val="24"/>
          <w:szCs w:val="24"/>
          <w:lang w:val="en-US"/>
        </w:rPr>
        <w:t xml:space="preserve">treatment of Piper is in fact highly unfair and based on </w:t>
      </w:r>
      <w:r w:rsidR="001E356D">
        <w:rPr>
          <w:rFonts w:cs="Times New Roman"/>
          <w:sz w:val="24"/>
          <w:szCs w:val="24"/>
          <w:lang w:val="en-US"/>
        </w:rPr>
        <w:t>misguided assumptions rooted in race and class issues.</w:t>
      </w:r>
      <w:r w:rsidR="00293ABB">
        <w:rPr>
          <w:rFonts w:cs="Times New Roman"/>
          <w:sz w:val="24"/>
          <w:szCs w:val="24"/>
          <w:lang w:val="en-US"/>
        </w:rPr>
        <w:t xml:space="preserve"> Because of these complexities in the writing, </w:t>
      </w:r>
      <w:r w:rsidR="00293ABB">
        <w:rPr>
          <w:rFonts w:cs="Times New Roman"/>
          <w:i/>
          <w:sz w:val="24"/>
          <w:szCs w:val="24"/>
          <w:lang w:val="en-US"/>
        </w:rPr>
        <w:t xml:space="preserve">Orange is the New Black </w:t>
      </w:r>
      <w:r w:rsidR="00293ABB">
        <w:rPr>
          <w:rFonts w:cs="Times New Roman"/>
          <w:sz w:val="24"/>
          <w:szCs w:val="24"/>
          <w:lang w:val="en-US"/>
        </w:rPr>
        <w:t>manages to remain genuine in representing diversity without avoiding a complex, realistic</w:t>
      </w:r>
      <w:r w:rsidR="00F23EED">
        <w:rPr>
          <w:rFonts w:cs="Times New Roman"/>
          <w:sz w:val="24"/>
          <w:szCs w:val="24"/>
          <w:lang w:val="en-US"/>
        </w:rPr>
        <w:t>ally flawed</w:t>
      </w:r>
      <w:r w:rsidR="00293ABB">
        <w:rPr>
          <w:rFonts w:cs="Times New Roman"/>
          <w:sz w:val="24"/>
          <w:szCs w:val="24"/>
          <w:lang w:val="en-US"/>
        </w:rPr>
        <w:t xml:space="preserve"> and sometimes unlikeable</w:t>
      </w:r>
      <w:r w:rsidR="00F23EED">
        <w:rPr>
          <w:rFonts w:cs="Times New Roman"/>
          <w:sz w:val="24"/>
          <w:szCs w:val="24"/>
          <w:lang w:val="en-US"/>
        </w:rPr>
        <w:t xml:space="preserve"> protagonist.</w:t>
      </w:r>
    </w:p>
    <w:p w:rsidR="003F1A52" w:rsidRPr="003F1A52" w:rsidRDefault="003F1A52" w:rsidP="0002470B">
      <w:pPr>
        <w:pStyle w:val="Geenafstand"/>
        <w:spacing w:line="360" w:lineRule="auto"/>
        <w:rPr>
          <w:rFonts w:cs="Times New Roman"/>
          <w:sz w:val="24"/>
          <w:szCs w:val="24"/>
          <w:lang w:val="en-US"/>
        </w:rPr>
      </w:pPr>
    </w:p>
    <w:p w:rsidR="0002470B" w:rsidRPr="00980A7C" w:rsidRDefault="005A2E4B" w:rsidP="00980A7C">
      <w:pPr>
        <w:pStyle w:val="Geenafstand"/>
        <w:spacing w:line="360" w:lineRule="auto"/>
        <w:rPr>
          <w:b/>
          <w:sz w:val="24"/>
          <w:szCs w:val="24"/>
          <w:lang w:val="en-US"/>
        </w:rPr>
      </w:pPr>
      <w:r>
        <w:rPr>
          <w:b/>
          <w:sz w:val="24"/>
          <w:szCs w:val="24"/>
          <w:lang w:val="en-US"/>
        </w:rPr>
        <w:t>5</w:t>
      </w:r>
      <w:r>
        <w:rPr>
          <w:b/>
          <w:sz w:val="24"/>
          <w:szCs w:val="24"/>
          <w:lang w:val="en-US"/>
        </w:rPr>
        <w:tab/>
      </w:r>
      <w:r w:rsidR="0002470B" w:rsidRPr="00980A7C">
        <w:rPr>
          <w:b/>
          <w:sz w:val="24"/>
          <w:szCs w:val="24"/>
          <w:lang w:val="en-US"/>
        </w:rPr>
        <w:t>Conclusion</w:t>
      </w:r>
    </w:p>
    <w:p w:rsidR="0002470B" w:rsidRDefault="007C2003" w:rsidP="00584577">
      <w:pPr>
        <w:pStyle w:val="Geenafstand"/>
        <w:spacing w:line="360" w:lineRule="auto"/>
        <w:rPr>
          <w:sz w:val="24"/>
          <w:szCs w:val="24"/>
          <w:lang w:val="en-US"/>
        </w:rPr>
      </w:pPr>
      <w:r>
        <w:rPr>
          <w:sz w:val="24"/>
          <w:szCs w:val="24"/>
          <w:lang w:val="en-US"/>
        </w:rPr>
        <w:t xml:space="preserve">Reflecting upon my research question “How are lesbian and bisexual women represented in American television shows </w:t>
      </w:r>
      <w:r>
        <w:rPr>
          <w:i/>
          <w:sz w:val="24"/>
          <w:szCs w:val="24"/>
          <w:lang w:val="en-US"/>
        </w:rPr>
        <w:t>Orange is the New Black</w:t>
      </w:r>
      <w:r>
        <w:rPr>
          <w:sz w:val="24"/>
          <w:szCs w:val="24"/>
          <w:lang w:val="en-US"/>
        </w:rPr>
        <w:t xml:space="preserve"> and </w:t>
      </w:r>
      <w:r>
        <w:rPr>
          <w:i/>
          <w:sz w:val="24"/>
          <w:szCs w:val="24"/>
          <w:lang w:val="en-US"/>
        </w:rPr>
        <w:t>Once Upon a Time</w:t>
      </w:r>
      <w:r>
        <w:rPr>
          <w:sz w:val="24"/>
          <w:szCs w:val="24"/>
          <w:lang w:val="en-US"/>
        </w:rPr>
        <w:t xml:space="preserve"> and how can this representation be understood as an active factor in audiences’ perception of sexual minorities?”, I can conclude that</w:t>
      </w:r>
      <w:r w:rsidR="00332E65">
        <w:rPr>
          <w:sz w:val="24"/>
          <w:szCs w:val="24"/>
          <w:lang w:val="en-US"/>
        </w:rPr>
        <w:t xml:space="preserve"> there is a huge disparity in the way that lesbian and bisexual characters are represented. Overall, there is an increasing amount of diverse characters on television in terms of sexual orientation, with </w:t>
      </w:r>
      <w:r w:rsidR="00332E65">
        <w:rPr>
          <w:i/>
          <w:sz w:val="24"/>
          <w:szCs w:val="24"/>
          <w:lang w:val="en-US"/>
        </w:rPr>
        <w:t>Orange is the New Black</w:t>
      </w:r>
      <w:r w:rsidR="00332E65">
        <w:rPr>
          <w:sz w:val="24"/>
          <w:szCs w:val="24"/>
          <w:lang w:val="en-US"/>
        </w:rPr>
        <w:t xml:space="preserve"> as an absolute highlight. However, too many mainstream TV shows still lack diversity and tend to perpetuate stereotypes when they do include minority characters, such as in </w:t>
      </w:r>
      <w:r w:rsidR="00332E65">
        <w:rPr>
          <w:i/>
          <w:sz w:val="24"/>
          <w:szCs w:val="24"/>
          <w:lang w:val="en-US"/>
        </w:rPr>
        <w:t>Once Upon a Time</w:t>
      </w:r>
      <w:r w:rsidR="00332E65">
        <w:rPr>
          <w:sz w:val="24"/>
          <w:szCs w:val="24"/>
          <w:lang w:val="en-US"/>
        </w:rPr>
        <w:t xml:space="preserve">. </w:t>
      </w:r>
      <w:r w:rsidR="00584577">
        <w:rPr>
          <w:rFonts w:cs="Times New Roman"/>
          <w:i/>
          <w:sz w:val="24"/>
          <w:szCs w:val="24"/>
          <w:lang w:val="en-US"/>
        </w:rPr>
        <w:t>Once Upon a Time</w:t>
      </w:r>
      <w:r w:rsidR="00584577">
        <w:rPr>
          <w:rFonts w:cs="Times New Roman"/>
          <w:sz w:val="24"/>
          <w:szCs w:val="24"/>
          <w:lang w:val="en-US"/>
        </w:rPr>
        <w:t xml:space="preserve"> could learn something from </w:t>
      </w:r>
      <w:r w:rsidR="00584577">
        <w:rPr>
          <w:rFonts w:cs="Times New Roman"/>
          <w:i/>
          <w:sz w:val="24"/>
          <w:szCs w:val="24"/>
          <w:lang w:val="en-US"/>
        </w:rPr>
        <w:t>Orange is the New Black</w:t>
      </w:r>
      <w:r w:rsidR="00584577">
        <w:rPr>
          <w:rFonts w:cs="Times New Roman"/>
          <w:sz w:val="24"/>
          <w:szCs w:val="24"/>
          <w:lang w:val="en-US"/>
        </w:rPr>
        <w:t xml:space="preserve"> in terms of inclusivity, diversity and writing complex, nuanced characters and storylines. </w:t>
      </w:r>
      <w:r w:rsidR="00584577">
        <w:rPr>
          <w:rFonts w:cs="Times New Roman"/>
          <w:i/>
          <w:sz w:val="24"/>
          <w:szCs w:val="24"/>
          <w:lang w:val="en-US"/>
        </w:rPr>
        <w:t xml:space="preserve">Orange is the New Black </w:t>
      </w:r>
      <w:r w:rsidR="00584577">
        <w:rPr>
          <w:rFonts w:cs="Times New Roman"/>
          <w:sz w:val="24"/>
          <w:szCs w:val="24"/>
          <w:lang w:val="en-US"/>
        </w:rPr>
        <w:t>is revolutionary in every way when it comes to representation</w:t>
      </w:r>
      <w:r w:rsidR="007A767E">
        <w:rPr>
          <w:rFonts w:cs="Times New Roman"/>
          <w:sz w:val="24"/>
          <w:szCs w:val="24"/>
          <w:lang w:val="en-US"/>
        </w:rPr>
        <w:t xml:space="preserve"> of women with different sexual identities, ethnic backgrounds and body types</w:t>
      </w:r>
      <w:r w:rsidR="00584577">
        <w:rPr>
          <w:rFonts w:cs="Times New Roman"/>
          <w:sz w:val="24"/>
          <w:szCs w:val="24"/>
          <w:lang w:val="en-US"/>
        </w:rPr>
        <w:t xml:space="preserve">, and its </w:t>
      </w:r>
      <w:r w:rsidR="007A767E">
        <w:rPr>
          <w:rFonts w:cs="Times New Roman"/>
          <w:sz w:val="24"/>
          <w:szCs w:val="24"/>
          <w:lang w:val="en-US"/>
        </w:rPr>
        <w:t xml:space="preserve">massive </w:t>
      </w:r>
      <w:r w:rsidR="00584577">
        <w:rPr>
          <w:rFonts w:cs="Times New Roman"/>
          <w:sz w:val="24"/>
          <w:szCs w:val="24"/>
          <w:lang w:val="en-US"/>
        </w:rPr>
        <w:t xml:space="preserve">success seems to promise good things for the future. However, as long as hugely popular shows like </w:t>
      </w:r>
      <w:r w:rsidR="00584577">
        <w:rPr>
          <w:rFonts w:cs="Times New Roman"/>
          <w:i/>
          <w:sz w:val="24"/>
          <w:szCs w:val="24"/>
          <w:lang w:val="en-US"/>
        </w:rPr>
        <w:t>Once Upon a Time</w:t>
      </w:r>
      <w:r w:rsidR="00584577">
        <w:rPr>
          <w:rFonts w:cs="Times New Roman"/>
          <w:sz w:val="24"/>
          <w:szCs w:val="24"/>
          <w:lang w:val="en-US"/>
        </w:rPr>
        <w:t xml:space="preserve"> still fail to include at least </w:t>
      </w:r>
      <w:r w:rsidR="00584577">
        <w:rPr>
          <w:rFonts w:cs="Times New Roman"/>
          <w:i/>
          <w:sz w:val="24"/>
          <w:szCs w:val="24"/>
          <w:lang w:val="en-US"/>
        </w:rPr>
        <w:t>one</w:t>
      </w:r>
      <w:r w:rsidR="00584577">
        <w:rPr>
          <w:rFonts w:cs="Times New Roman"/>
          <w:sz w:val="24"/>
          <w:szCs w:val="24"/>
          <w:lang w:val="en-US"/>
        </w:rPr>
        <w:t xml:space="preserve"> main character that is not straight, not white and not size zero, despite fans asking for more diverse representation, there is still a long way to go. </w:t>
      </w:r>
      <w:r w:rsidR="00260EFC">
        <w:rPr>
          <w:sz w:val="24"/>
          <w:szCs w:val="24"/>
          <w:lang w:val="en-US"/>
        </w:rPr>
        <w:t>Diverse and complex characters a</w:t>
      </w:r>
      <w:r w:rsidR="00EE797E">
        <w:rPr>
          <w:sz w:val="24"/>
          <w:szCs w:val="24"/>
          <w:lang w:val="en-US"/>
        </w:rPr>
        <w:t>re needed in order to provide</w:t>
      </w:r>
      <w:r w:rsidR="00260EFC">
        <w:rPr>
          <w:sz w:val="24"/>
          <w:szCs w:val="24"/>
          <w:lang w:val="en-US"/>
        </w:rPr>
        <w:t xml:space="preserve"> audiences </w:t>
      </w:r>
      <w:r w:rsidR="00EE797E">
        <w:rPr>
          <w:sz w:val="24"/>
          <w:szCs w:val="24"/>
          <w:lang w:val="en-US"/>
        </w:rPr>
        <w:t xml:space="preserve">with a better comprehension of </w:t>
      </w:r>
      <w:r w:rsidR="00260EFC">
        <w:rPr>
          <w:sz w:val="24"/>
          <w:szCs w:val="24"/>
          <w:lang w:val="en-US"/>
        </w:rPr>
        <w:t>a</w:t>
      </w:r>
      <w:r w:rsidR="00EE797E">
        <w:rPr>
          <w:sz w:val="24"/>
          <w:szCs w:val="24"/>
          <w:lang w:val="en-US"/>
        </w:rPr>
        <w:t xml:space="preserve"> minority group they often are not familiar with and do not understand</w:t>
      </w:r>
      <w:r w:rsidR="00260EFC">
        <w:rPr>
          <w:sz w:val="24"/>
          <w:szCs w:val="24"/>
          <w:lang w:val="en-US"/>
        </w:rPr>
        <w:t xml:space="preserve">, </w:t>
      </w:r>
      <w:r w:rsidR="004F2A44">
        <w:rPr>
          <w:sz w:val="24"/>
          <w:szCs w:val="24"/>
          <w:lang w:val="en-US"/>
        </w:rPr>
        <w:t>as well as providing</w:t>
      </w:r>
      <w:r w:rsidR="00EE797E">
        <w:rPr>
          <w:sz w:val="24"/>
          <w:szCs w:val="24"/>
          <w:lang w:val="en-US"/>
        </w:rPr>
        <w:t xml:space="preserve"> a means of identification and hope for people who belong to th</w:t>
      </w:r>
      <w:r w:rsidR="004F2A44">
        <w:rPr>
          <w:sz w:val="24"/>
          <w:szCs w:val="24"/>
          <w:lang w:val="en-US"/>
        </w:rPr>
        <w:t>at minority group themselves. When</w:t>
      </w:r>
      <w:r w:rsidR="00EE797E">
        <w:rPr>
          <w:sz w:val="24"/>
          <w:szCs w:val="24"/>
          <w:lang w:val="en-US"/>
        </w:rPr>
        <w:t xml:space="preserve"> showing diversity and debunking stereotypes, </w:t>
      </w:r>
      <w:r w:rsidR="00EE797E">
        <w:rPr>
          <w:sz w:val="24"/>
          <w:szCs w:val="24"/>
          <w:lang w:val="en-US"/>
        </w:rPr>
        <w:lastRenderedPageBreak/>
        <w:t>representation of lesbian and bisexual women</w:t>
      </w:r>
      <w:r w:rsidR="007A767E">
        <w:rPr>
          <w:sz w:val="24"/>
          <w:szCs w:val="24"/>
          <w:lang w:val="en-US"/>
        </w:rPr>
        <w:t xml:space="preserve"> of all colors, shapes and sizes</w:t>
      </w:r>
      <w:r w:rsidR="00EE797E">
        <w:rPr>
          <w:sz w:val="24"/>
          <w:szCs w:val="24"/>
          <w:lang w:val="en-US"/>
        </w:rPr>
        <w:t xml:space="preserve"> can </w:t>
      </w:r>
      <w:r w:rsidR="004F2A44">
        <w:rPr>
          <w:sz w:val="24"/>
          <w:szCs w:val="24"/>
          <w:lang w:val="en-US"/>
        </w:rPr>
        <w:t>take</w:t>
      </w:r>
      <w:r w:rsidR="00260EFC">
        <w:rPr>
          <w:sz w:val="24"/>
          <w:szCs w:val="24"/>
          <w:lang w:val="en-US"/>
        </w:rPr>
        <w:t xml:space="preserve"> steps towards are more informed and enlightened society in which lesbian and bisexual women </w:t>
      </w:r>
      <w:r w:rsidR="00C97219">
        <w:rPr>
          <w:sz w:val="24"/>
          <w:szCs w:val="24"/>
          <w:lang w:val="en-US"/>
        </w:rPr>
        <w:t>will no longer be treated as inferior</w:t>
      </w:r>
      <w:r w:rsidR="00260EFC">
        <w:rPr>
          <w:sz w:val="24"/>
          <w:szCs w:val="24"/>
          <w:lang w:val="en-US"/>
        </w:rPr>
        <w:t xml:space="preserve"> based on misinformation and stereotypes. </w:t>
      </w:r>
    </w:p>
    <w:p w:rsidR="007F2444" w:rsidRDefault="007F2444" w:rsidP="00584577">
      <w:pPr>
        <w:pStyle w:val="Geenafstand"/>
        <w:spacing w:line="360" w:lineRule="auto"/>
        <w:rPr>
          <w:sz w:val="24"/>
          <w:szCs w:val="24"/>
          <w:lang w:val="en-US"/>
        </w:rPr>
      </w:pPr>
    </w:p>
    <w:p w:rsidR="007F2444" w:rsidRDefault="007F2444" w:rsidP="00584577">
      <w:pPr>
        <w:pStyle w:val="Geenafstand"/>
        <w:spacing w:line="360" w:lineRule="auto"/>
        <w:rPr>
          <w:sz w:val="24"/>
          <w:szCs w:val="24"/>
          <w:lang w:val="en-US"/>
        </w:rPr>
      </w:pPr>
    </w:p>
    <w:p w:rsidR="007F2444" w:rsidRDefault="007F2444" w:rsidP="00584577">
      <w:pPr>
        <w:pStyle w:val="Geenafstand"/>
        <w:spacing w:line="360" w:lineRule="auto"/>
        <w:rPr>
          <w:sz w:val="24"/>
          <w:szCs w:val="24"/>
          <w:lang w:val="en-US"/>
        </w:rPr>
      </w:pPr>
    </w:p>
    <w:p w:rsidR="00C019A0" w:rsidRDefault="00C019A0" w:rsidP="00584577">
      <w:pPr>
        <w:pStyle w:val="Geenafstand"/>
        <w:spacing w:line="360" w:lineRule="auto"/>
        <w:rPr>
          <w:sz w:val="24"/>
          <w:szCs w:val="24"/>
          <w:lang w:val="en-US"/>
        </w:rPr>
      </w:pPr>
    </w:p>
    <w:p w:rsidR="00C019A0" w:rsidRDefault="00C019A0"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0C3F6F" w:rsidRDefault="000C3F6F"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Default="00573888" w:rsidP="00584577">
      <w:pPr>
        <w:pStyle w:val="Geenafstand"/>
        <w:spacing w:line="360" w:lineRule="auto"/>
        <w:rPr>
          <w:sz w:val="24"/>
          <w:szCs w:val="24"/>
          <w:lang w:val="en-US"/>
        </w:rPr>
      </w:pPr>
    </w:p>
    <w:p w:rsidR="00573888" w:rsidRPr="00332E65" w:rsidRDefault="00573888" w:rsidP="00584577">
      <w:pPr>
        <w:pStyle w:val="Geenafstand"/>
        <w:spacing w:line="360" w:lineRule="auto"/>
        <w:rPr>
          <w:sz w:val="24"/>
          <w:szCs w:val="24"/>
          <w:lang w:val="en-US"/>
        </w:rPr>
      </w:pPr>
      <w:bookmarkStart w:id="0" w:name="_GoBack"/>
      <w:bookmarkEnd w:id="0"/>
    </w:p>
    <w:p w:rsidR="00F81A0E" w:rsidRPr="00094D07" w:rsidRDefault="00F81A0E" w:rsidP="007A767E">
      <w:pPr>
        <w:pStyle w:val="Geenafstand"/>
        <w:spacing w:line="360" w:lineRule="auto"/>
        <w:rPr>
          <w:sz w:val="24"/>
          <w:szCs w:val="24"/>
          <w:lang w:val="en-US"/>
        </w:rPr>
      </w:pPr>
    </w:p>
    <w:p w:rsidR="0002470B" w:rsidRPr="00980A7C" w:rsidRDefault="0085435D" w:rsidP="00335C9F">
      <w:pPr>
        <w:pStyle w:val="Geenafstand"/>
        <w:spacing w:line="360" w:lineRule="auto"/>
        <w:rPr>
          <w:b/>
          <w:sz w:val="24"/>
          <w:szCs w:val="24"/>
          <w:lang w:val="en-US"/>
        </w:rPr>
      </w:pPr>
      <w:r>
        <w:rPr>
          <w:b/>
          <w:sz w:val="24"/>
          <w:szCs w:val="24"/>
          <w:lang w:val="en-US"/>
        </w:rPr>
        <w:lastRenderedPageBreak/>
        <w:t>6</w:t>
      </w:r>
      <w:r>
        <w:rPr>
          <w:b/>
          <w:sz w:val="24"/>
          <w:szCs w:val="24"/>
          <w:lang w:val="en-US"/>
        </w:rPr>
        <w:tab/>
      </w:r>
      <w:r w:rsidR="0002470B" w:rsidRPr="00980A7C">
        <w:rPr>
          <w:b/>
          <w:sz w:val="24"/>
          <w:szCs w:val="24"/>
          <w:lang w:val="en-US"/>
        </w:rPr>
        <w:t>Literature</w:t>
      </w:r>
    </w:p>
    <w:p w:rsidR="009E2A33" w:rsidRPr="009E2A33" w:rsidRDefault="009E2A33" w:rsidP="00335C9F">
      <w:pPr>
        <w:spacing w:line="360" w:lineRule="auto"/>
        <w:ind w:left="708" w:hanging="708"/>
        <w:rPr>
          <w:sz w:val="24"/>
          <w:szCs w:val="24"/>
          <w:lang w:val="en-US"/>
        </w:rPr>
      </w:pPr>
      <w:r>
        <w:rPr>
          <w:sz w:val="24"/>
          <w:szCs w:val="24"/>
          <w:lang w:val="en-US"/>
        </w:rPr>
        <w:t>Anne, Valerie. “</w:t>
      </w:r>
      <w:r w:rsidRPr="009E2A33">
        <w:rPr>
          <w:sz w:val="24"/>
          <w:szCs w:val="24"/>
          <w:lang w:val="en-US"/>
        </w:rPr>
        <w:t xml:space="preserve">“Once Upon A Time” recap (3.03): Welcome to the Queer Fold, </w:t>
      </w:r>
      <w:proofErr w:type="spellStart"/>
      <w:r w:rsidRPr="009E2A33">
        <w:rPr>
          <w:sz w:val="24"/>
          <w:szCs w:val="24"/>
          <w:lang w:val="en-US"/>
        </w:rPr>
        <w:t>Mulan</w:t>
      </w:r>
      <w:proofErr w:type="spellEnd"/>
      <w:r>
        <w:rPr>
          <w:sz w:val="24"/>
          <w:szCs w:val="24"/>
          <w:lang w:val="en-US"/>
        </w:rPr>
        <w:t xml:space="preserve">”. </w:t>
      </w:r>
      <w:r>
        <w:rPr>
          <w:i/>
          <w:sz w:val="24"/>
          <w:szCs w:val="24"/>
          <w:lang w:val="en-US"/>
        </w:rPr>
        <w:t>AfterEllen.com</w:t>
      </w:r>
      <w:r>
        <w:rPr>
          <w:sz w:val="24"/>
          <w:szCs w:val="24"/>
          <w:lang w:val="en-US"/>
        </w:rPr>
        <w:t>. 14 October 2013. Web. 17 June 2014.</w:t>
      </w:r>
    </w:p>
    <w:p w:rsidR="00335C9F" w:rsidRPr="00335C9F" w:rsidRDefault="00335C9F" w:rsidP="00335C9F">
      <w:pPr>
        <w:spacing w:line="360" w:lineRule="auto"/>
        <w:ind w:left="708" w:hanging="708"/>
        <w:rPr>
          <w:sz w:val="24"/>
          <w:szCs w:val="24"/>
          <w:lang w:val="en-US"/>
        </w:rPr>
      </w:pPr>
      <w:r>
        <w:rPr>
          <w:sz w:val="24"/>
          <w:szCs w:val="24"/>
          <w:lang w:val="en-US"/>
        </w:rPr>
        <w:t>Atwell, Elaine. “</w:t>
      </w:r>
      <w:r w:rsidRPr="00335C9F">
        <w:rPr>
          <w:sz w:val="24"/>
          <w:szCs w:val="24"/>
          <w:lang w:val="en-US"/>
        </w:rPr>
        <w:t xml:space="preserve">“Faking It” recap (1.8): </w:t>
      </w:r>
      <w:proofErr w:type="spellStart"/>
      <w:r w:rsidRPr="00335C9F">
        <w:rPr>
          <w:sz w:val="24"/>
          <w:szCs w:val="24"/>
          <w:lang w:val="en-US"/>
        </w:rPr>
        <w:t>Realing</w:t>
      </w:r>
      <w:proofErr w:type="spellEnd"/>
      <w:r w:rsidRPr="00335C9F">
        <w:rPr>
          <w:sz w:val="24"/>
          <w:szCs w:val="24"/>
          <w:lang w:val="en-US"/>
        </w:rPr>
        <w:t xml:space="preserve"> It</w:t>
      </w:r>
      <w:r>
        <w:rPr>
          <w:sz w:val="24"/>
          <w:szCs w:val="24"/>
          <w:lang w:val="en-US"/>
        </w:rPr>
        <w:t xml:space="preserve">”. </w:t>
      </w:r>
      <w:r>
        <w:rPr>
          <w:i/>
          <w:sz w:val="24"/>
          <w:szCs w:val="24"/>
          <w:lang w:val="en-US"/>
        </w:rPr>
        <w:t>AfterEllen.com</w:t>
      </w:r>
      <w:r>
        <w:rPr>
          <w:sz w:val="24"/>
          <w:szCs w:val="24"/>
          <w:lang w:val="en-US"/>
        </w:rPr>
        <w:t>. 11 June 2014. Web. 16 June 2014.</w:t>
      </w:r>
    </w:p>
    <w:p w:rsidR="00335C9F" w:rsidRPr="00A00409" w:rsidRDefault="00335C9F" w:rsidP="00335C9F">
      <w:pPr>
        <w:spacing w:line="360" w:lineRule="auto"/>
        <w:ind w:left="708" w:hanging="708"/>
        <w:rPr>
          <w:sz w:val="24"/>
          <w:szCs w:val="24"/>
          <w:lang w:val="en-US"/>
        </w:rPr>
      </w:pPr>
      <w:r>
        <w:rPr>
          <w:sz w:val="24"/>
          <w:szCs w:val="24"/>
          <w:lang w:val="en-US"/>
        </w:rPr>
        <w:t xml:space="preserve">Bennett, Jill. “All Lesbians Secretly Desire Men”. </w:t>
      </w:r>
      <w:r w:rsidR="00A00409">
        <w:rPr>
          <w:sz w:val="24"/>
          <w:szCs w:val="24"/>
          <w:lang w:val="en-US"/>
        </w:rPr>
        <w:t xml:space="preserve">We Have To Stop Now. </w:t>
      </w:r>
      <w:r w:rsidR="00A00409">
        <w:rPr>
          <w:i/>
          <w:sz w:val="24"/>
          <w:szCs w:val="24"/>
          <w:lang w:val="en-US"/>
        </w:rPr>
        <w:t>Wehavetostopnow.tv</w:t>
      </w:r>
      <w:r w:rsidR="00A00409">
        <w:rPr>
          <w:sz w:val="24"/>
          <w:szCs w:val="24"/>
          <w:lang w:val="en-US"/>
        </w:rPr>
        <w:t>. 13 July 2010. Web. 16 June 2014.</w:t>
      </w:r>
    </w:p>
    <w:p w:rsidR="00C84580" w:rsidRDefault="00C84580" w:rsidP="00335C9F">
      <w:pPr>
        <w:spacing w:line="360" w:lineRule="auto"/>
        <w:ind w:left="708" w:hanging="708"/>
        <w:rPr>
          <w:sz w:val="24"/>
          <w:szCs w:val="24"/>
          <w:lang w:val="en-US"/>
        </w:rPr>
      </w:pPr>
      <w:proofErr w:type="spellStart"/>
      <w:r>
        <w:rPr>
          <w:sz w:val="24"/>
          <w:szCs w:val="24"/>
          <w:lang w:val="en-US"/>
        </w:rPr>
        <w:t>Cerwonka</w:t>
      </w:r>
      <w:proofErr w:type="spellEnd"/>
      <w:r>
        <w:rPr>
          <w:sz w:val="24"/>
          <w:szCs w:val="24"/>
          <w:lang w:val="en-US"/>
        </w:rPr>
        <w:t xml:space="preserve">, </w:t>
      </w:r>
      <w:proofErr w:type="spellStart"/>
      <w:r>
        <w:rPr>
          <w:sz w:val="24"/>
          <w:szCs w:val="24"/>
          <w:lang w:val="en-US"/>
        </w:rPr>
        <w:t>Allaine</w:t>
      </w:r>
      <w:proofErr w:type="spellEnd"/>
      <w:r>
        <w:rPr>
          <w:sz w:val="24"/>
          <w:szCs w:val="24"/>
          <w:lang w:val="en-US"/>
        </w:rPr>
        <w:t>. “What to Make of Identity and Experience in Twenty-First-Century Feminist Research”.</w:t>
      </w:r>
      <w:r w:rsidR="007F7799">
        <w:rPr>
          <w:sz w:val="24"/>
          <w:szCs w:val="24"/>
          <w:lang w:val="en-US"/>
        </w:rPr>
        <w:t xml:space="preserve"> </w:t>
      </w:r>
      <w:proofErr w:type="spellStart"/>
      <w:r w:rsidR="007F7799">
        <w:rPr>
          <w:rFonts w:cs="Times New Roman"/>
          <w:sz w:val="24"/>
          <w:szCs w:val="24"/>
          <w:lang w:val="en-US"/>
        </w:rPr>
        <w:t>Buikema</w:t>
      </w:r>
      <w:proofErr w:type="spellEnd"/>
      <w:r w:rsidR="007F7799">
        <w:rPr>
          <w:rFonts w:cs="Times New Roman"/>
          <w:sz w:val="24"/>
          <w:szCs w:val="24"/>
          <w:lang w:val="en-US"/>
        </w:rPr>
        <w:t xml:space="preserve">, Rosemarie, Gabriele Griffin, and Nina </w:t>
      </w:r>
      <w:proofErr w:type="spellStart"/>
      <w:r w:rsidR="007F7799">
        <w:rPr>
          <w:rFonts w:cs="Times New Roman"/>
          <w:sz w:val="24"/>
          <w:szCs w:val="24"/>
          <w:lang w:val="en-US"/>
        </w:rPr>
        <w:t>Lykke</w:t>
      </w:r>
      <w:proofErr w:type="spellEnd"/>
      <w:r w:rsidR="007F7799">
        <w:rPr>
          <w:rFonts w:cs="Times New Roman"/>
          <w:sz w:val="24"/>
          <w:szCs w:val="24"/>
          <w:lang w:val="en-US"/>
        </w:rPr>
        <w:t xml:space="preserve">, eds. </w:t>
      </w:r>
      <w:r w:rsidR="007F7799">
        <w:rPr>
          <w:rFonts w:cs="Times New Roman"/>
          <w:i/>
          <w:sz w:val="24"/>
          <w:szCs w:val="24"/>
          <w:lang w:val="en-US"/>
        </w:rPr>
        <w:t>Theories and Methodologies in Postgraduate Feminist Research</w:t>
      </w:r>
      <w:r w:rsidR="007F7799">
        <w:rPr>
          <w:rFonts w:cs="Times New Roman"/>
          <w:sz w:val="24"/>
          <w:szCs w:val="24"/>
          <w:lang w:val="en-US"/>
        </w:rPr>
        <w:t xml:space="preserve">. New York: </w:t>
      </w:r>
      <w:proofErr w:type="spellStart"/>
      <w:r w:rsidR="007F7799">
        <w:rPr>
          <w:rFonts w:cs="Times New Roman"/>
          <w:sz w:val="24"/>
          <w:szCs w:val="24"/>
          <w:lang w:val="en-US"/>
        </w:rPr>
        <w:t>Routledge</w:t>
      </w:r>
      <w:proofErr w:type="spellEnd"/>
      <w:r w:rsidR="007F7799">
        <w:rPr>
          <w:rFonts w:cs="Times New Roman"/>
          <w:sz w:val="24"/>
          <w:szCs w:val="24"/>
          <w:lang w:val="en-US"/>
        </w:rPr>
        <w:t>, 2011. Print.</w:t>
      </w:r>
    </w:p>
    <w:p w:rsidR="00E73F48" w:rsidRDefault="00E73F48" w:rsidP="00335C9F">
      <w:pPr>
        <w:spacing w:line="360" w:lineRule="auto"/>
        <w:ind w:left="708" w:hanging="708"/>
        <w:rPr>
          <w:sz w:val="24"/>
          <w:szCs w:val="24"/>
          <w:lang w:val="en-US"/>
        </w:rPr>
      </w:pPr>
      <w:r w:rsidRPr="00156861">
        <w:rPr>
          <w:sz w:val="24"/>
          <w:szCs w:val="24"/>
          <w:lang w:val="en-US"/>
        </w:rPr>
        <w:t xml:space="preserve">Crenshaw, </w:t>
      </w:r>
      <w:proofErr w:type="spellStart"/>
      <w:r w:rsidRPr="00156861">
        <w:rPr>
          <w:sz w:val="24"/>
          <w:szCs w:val="24"/>
          <w:lang w:val="en-US"/>
        </w:rPr>
        <w:t>Kimberlé</w:t>
      </w:r>
      <w:proofErr w:type="spellEnd"/>
      <w:r w:rsidRPr="00156861">
        <w:rPr>
          <w:sz w:val="24"/>
          <w:szCs w:val="24"/>
          <w:lang w:val="en-US"/>
        </w:rPr>
        <w:t xml:space="preserve">. “Mapping the Margins: </w:t>
      </w:r>
      <w:proofErr w:type="spellStart"/>
      <w:r w:rsidRPr="00156861">
        <w:rPr>
          <w:sz w:val="24"/>
          <w:szCs w:val="24"/>
          <w:lang w:val="en-US"/>
        </w:rPr>
        <w:t>Intersectionality</w:t>
      </w:r>
      <w:proofErr w:type="spellEnd"/>
      <w:r w:rsidRPr="00156861">
        <w:rPr>
          <w:sz w:val="24"/>
          <w:szCs w:val="24"/>
          <w:lang w:val="en-US"/>
        </w:rPr>
        <w:t xml:space="preserve">, Identity Politics, and Violence against Women of Color”. </w:t>
      </w:r>
      <w:r w:rsidRPr="00156861">
        <w:rPr>
          <w:i/>
          <w:sz w:val="24"/>
          <w:szCs w:val="24"/>
          <w:lang w:val="en-US"/>
        </w:rPr>
        <w:t>Stanford Law Review</w:t>
      </w:r>
      <w:r w:rsidRPr="00156861">
        <w:rPr>
          <w:sz w:val="24"/>
          <w:szCs w:val="24"/>
          <w:lang w:val="en-US"/>
        </w:rPr>
        <w:t>: vol. 43, no. 6 (July 1991), pp. 1241-1299. Print.</w:t>
      </w:r>
    </w:p>
    <w:p w:rsidR="00C635E7" w:rsidRPr="00421A4E" w:rsidRDefault="00C635E7" w:rsidP="00C635E7">
      <w:pPr>
        <w:spacing w:line="360" w:lineRule="auto"/>
        <w:ind w:left="708" w:hanging="708"/>
        <w:rPr>
          <w:sz w:val="24"/>
          <w:szCs w:val="24"/>
          <w:lang w:val="en-US"/>
        </w:rPr>
      </w:pPr>
      <w:proofErr w:type="spellStart"/>
      <w:r>
        <w:rPr>
          <w:sz w:val="24"/>
          <w:szCs w:val="24"/>
          <w:lang w:val="en-US"/>
        </w:rPr>
        <w:t>Fabello</w:t>
      </w:r>
      <w:proofErr w:type="spellEnd"/>
      <w:r>
        <w:rPr>
          <w:sz w:val="24"/>
          <w:szCs w:val="24"/>
          <w:lang w:val="en-US"/>
        </w:rPr>
        <w:t>, Melissa A. “</w:t>
      </w:r>
      <w:r w:rsidRPr="00421A4E">
        <w:rPr>
          <w:sz w:val="24"/>
          <w:szCs w:val="24"/>
          <w:lang w:val="en-US"/>
        </w:rPr>
        <w:t>Lesbian and Bisexual Women in the Media — Or the Lack Thereof</w:t>
      </w:r>
      <w:r>
        <w:rPr>
          <w:sz w:val="24"/>
          <w:szCs w:val="24"/>
          <w:lang w:val="en-US"/>
        </w:rPr>
        <w:t xml:space="preserve">”. Everyday Feminism. </w:t>
      </w:r>
      <w:r>
        <w:rPr>
          <w:i/>
          <w:sz w:val="24"/>
          <w:szCs w:val="24"/>
          <w:lang w:val="en-US"/>
        </w:rPr>
        <w:t xml:space="preserve">Everydayfeminism.com. </w:t>
      </w:r>
      <w:r>
        <w:rPr>
          <w:sz w:val="24"/>
          <w:szCs w:val="24"/>
          <w:lang w:val="en-US"/>
        </w:rPr>
        <w:t>9 June 2013. Web. 24 May 2014.</w:t>
      </w:r>
    </w:p>
    <w:p w:rsidR="00C635E7" w:rsidRPr="008F3604" w:rsidRDefault="00C635E7" w:rsidP="00C635E7">
      <w:pPr>
        <w:spacing w:line="360" w:lineRule="auto"/>
        <w:ind w:left="708" w:hanging="708"/>
        <w:rPr>
          <w:sz w:val="24"/>
          <w:szCs w:val="24"/>
          <w:lang w:val="en-US"/>
        </w:rPr>
      </w:pPr>
      <w:r>
        <w:rPr>
          <w:sz w:val="24"/>
          <w:szCs w:val="24"/>
          <w:lang w:val="en-US"/>
        </w:rPr>
        <w:t xml:space="preserve">Floyd, Frank J., and Terry S. Stein. “Sexual Orientation Identity Formation among Gay, Lesbian, and Bisexual Youths: Multiple Patterns of Milestone Experiences”. </w:t>
      </w:r>
      <w:r>
        <w:rPr>
          <w:i/>
          <w:sz w:val="24"/>
          <w:szCs w:val="24"/>
          <w:lang w:val="en-US"/>
        </w:rPr>
        <w:t>Journal of Research on Adolescence</w:t>
      </w:r>
      <w:r>
        <w:rPr>
          <w:sz w:val="24"/>
          <w:szCs w:val="24"/>
          <w:lang w:val="en-US"/>
        </w:rPr>
        <w:t>: vol. 12, no. 2 (2002), pp. 167-191. Print.</w:t>
      </w:r>
    </w:p>
    <w:p w:rsidR="00484AAF" w:rsidRPr="005D1AB6" w:rsidRDefault="00484AAF" w:rsidP="00484AAF">
      <w:pPr>
        <w:pStyle w:val="Geenafstand"/>
        <w:spacing w:line="360" w:lineRule="auto"/>
        <w:ind w:left="708" w:hanging="708"/>
        <w:rPr>
          <w:sz w:val="24"/>
          <w:szCs w:val="24"/>
          <w:lang w:val="en-GB"/>
        </w:rPr>
      </w:pPr>
      <w:r w:rsidRPr="005D1AB6">
        <w:rPr>
          <w:sz w:val="24"/>
          <w:szCs w:val="24"/>
          <w:lang w:val="en-GB"/>
        </w:rPr>
        <w:t xml:space="preserve">Gledhill, Christine. “Genre and Gender: The Case of Soap Opera”. In: Hall eds. </w:t>
      </w:r>
      <w:r w:rsidRPr="005D1AB6">
        <w:rPr>
          <w:i/>
          <w:iCs/>
          <w:sz w:val="24"/>
          <w:szCs w:val="24"/>
          <w:lang w:val="en-GB"/>
        </w:rPr>
        <w:t>Representation: Cultural Representations and Signifying Practices</w:t>
      </w:r>
      <w:r w:rsidRPr="005D1AB6">
        <w:rPr>
          <w:sz w:val="24"/>
          <w:szCs w:val="24"/>
          <w:lang w:val="en-GB"/>
        </w:rPr>
        <w:t>. Sage Publications, 1997. 337-386. Print.</w:t>
      </w:r>
    </w:p>
    <w:p w:rsidR="00AB3650" w:rsidRDefault="00AB3650" w:rsidP="00AB3650">
      <w:pPr>
        <w:spacing w:line="360" w:lineRule="auto"/>
        <w:ind w:left="709" w:hanging="709"/>
        <w:rPr>
          <w:sz w:val="24"/>
          <w:szCs w:val="24"/>
          <w:lang w:val="en-US"/>
        </w:rPr>
      </w:pPr>
      <w:proofErr w:type="spellStart"/>
      <w:r w:rsidRPr="00AB3650">
        <w:rPr>
          <w:sz w:val="24"/>
          <w:szCs w:val="24"/>
          <w:lang w:val="en-US"/>
        </w:rPr>
        <w:t>Guittar</w:t>
      </w:r>
      <w:proofErr w:type="spellEnd"/>
      <w:r w:rsidRPr="00AB3650">
        <w:rPr>
          <w:sz w:val="24"/>
          <w:szCs w:val="24"/>
          <w:lang w:val="en-US"/>
        </w:rPr>
        <w:t xml:space="preserve">, Nicholas A. “The Meaning of Coming Out: From Self-Affirmation to Full Disclosure”. </w:t>
      </w:r>
      <w:r w:rsidRPr="00AB3650">
        <w:rPr>
          <w:i/>
          <w:sz w:val="24"/>
          <w:szCs w:val="24"/>
          <w:lang w:val="en-US"/>
        </w:rPr>
        <w:t>Qualitative Sociology Review</w:t>
      </w:r>
      <w:r w:rsidRPr="00AB3650">
        <w:rPr>
          <w:sz w:val="24"/>
          <w:szCs w:val="24"/>
          <w:lang w:val="en-US"/>
        </w:rPr>
        <w:t>: vol. 9, no. 3 (2013), pp. 168-189. Print.</w:t>
      </w:r>
    </w:p>
    <w:p w:rsidR="00BB2B54" w:rsidRDefault="00BB2B54" w:rsidP="00BB2B54">
      <w:pPr>
        <w:spacing w:line="360" w:lineRule="auto"/>
        <w:ind w:left="708" w:hanging="708"/>
        <w:rPr>
          <w:sz w:val="24"/>
          <w:szCs w:val="24"/>
          <w:lang w:val="en-US"/>
        </w:rPr>
      </w:pPr>
      <w:r w:rsidRPr="00156861">
        <w:rPr>
          <w:sz w:val="24"/>
          <w:szCs w:val="24"/>
          <w:lang w:val="en-US"/>
        </w:rPr>
        <w:t>Hall, Stuart. “Encoding and Decoding in the Television Discourse”. Birmingham: Centre for Cultural Studies, University of Birmingham, 1973. 507-17. Print.</w:t>
      </w:r>
    </w:p>
    <w:p w:rsidR="00A6143D" w:rsidRPr="00A6143D" w:rsidRDefault="00A6143D" w:rsidP="00BB2B54">
      <w:pPr>
        <w:spacing w:line="360" w:lineRule="auto"/>
        <w:ind w:left="708" w:hanging="708"/>
        <w:rPr>
          <w:sz w:val="24"/>
          <w:szCs w:val="24"/>
          <w:lang w:val="en-US"/>
        </w:rPr>
      </w:pPr>
      <w:r>
        <w:rPr>
          <w:sz w:val="24"/>
          <w:szCs w:val="24"/>
          <w:lang w:val="en-US"/>
        </w:rPr>
        <w:t>‘</w:t>
      </w:r>
      <w:proofErr w:type="spellStart"/>
      <w:r>
        <w:rPr>
          <w:sz w:val="24"/>
          <w:szCs w:val="24"/>
          <w:lang w:val="en-US"/>
        </w:rPr>
        <w:t>Happycreators</w:t>
      </w:r>
      <w:proofErr w:type="spellEnd"/>
      <w:r>
        <w:rPr>
          <w:sz w:val="24"/>
          <w:szCs w:val="24"/>
          <w:lang w:val="en-US"/>
        </w:rPr>
        <w:t xml:space="preserve">’. “Bisexuality is not a Fiction”. </w:t>
      </w:r>
      <w:r>
        <w:rPr>
          <w:i/>
          <w:sz w:val="24"/>
          <w:szCs w:val="24"/>
          <w:lang w:val="en-US"/>
        </w:rPr>
        <w:t>Happymusings.wordpress.com</w:t>
      </w:r>
      <w:r>
        <w:rPr>
          <w:sz w:val="24"/>
          <w:szCs w:val="24"/>
          <w:lang w:val="en-US"/>
        </w:rPr>
        <w:t>. 25 October 2013. Web. 16 June 2014.</w:t>
      </w:r>
    </w:p>
    <w:p w:rsidR="00BB2B54" w:rsidRDefault="00BB2B54" w:rsidP="00BB2B54">
      <w:pPr>
        <w:spacing w:line="360" w:lineRule="auto"/>
        <w:ind w:left="708" w:hanging="708"/>
        <w:rPr>
          <w:sz w:val="24"/>
          <w:szCs w:val="24"/>
          <w:lang w:val="en-US"/>
        </w:rPr>
      </w:pPr>
      <w:r>
        <w:rPr>
          <w:sz w:val="24"/>
          <w:szCs w:val="24"/>
          <w:lang w:val="en-US"/>
        </w:rPr>
        <w:lastRenderedPageBreak/>
        <w:t xml:space="preserve">Hogan, Heather. </w:t>
      </w:r>
      <w:r>
        <w:rPr>
          <w:rFonts w:cs="Times New Roman"/>
          <w:sz w:val="24"/>
          <w:szCs w:val="24"/>
          <w:lang w:val="en-US"/>
        </w:rPr>
        <w:t>“10 TV Shows That Need to Add Lesbian C</w:t>
      </w:r>
      <w:r w:rsidRPr="00652387">
        <w:rPr>
          <w:rFonts w:cs="Times New Roman"/>
          <w:sz w:val="24"/>
          <w:szCs w:val="24"/>
          <w:lang w:val="en-US"/>
        </w:rPr>
        <w:t>haracters</w:t>
      </w:r>
      <w:r>
        <w:rPr>
          <w:rFonts w:cs="Times New Roman"/>
          <w:sz w:val="24"/>
          <w:szCs w:val="24"/>
          <w:lang w:val="en-US"/>
        </w:rPr>
        <w:t xml:space="preserve">”. </w:t>
      </w:r>
      <w:proofErr w:type="spellStart"/>
      <w:r>
        <w:rPr>
          <w:sz w:val="24"/>
          <w:szCs w:val="24"/>
          <w:lang w:val="en-US"/>
        </w:rPr>
        <w:t>AfterEllen</w:t>
      </w:r>
      <w:proofErr w:type="spellEnd"/>
      <w:r>
        <w:rPr>
          <w:sz w:val="24"/>
          <w:szCs w:val="24"/>
          <w:lang w:val="en-US"/>
        </w:rPr>
        <w:t xml:space="preserve">. </w:t>
      </w:r>
      <w:r>
        <w:rPr>
          <w:i/>
          <w:sz w:val="24"/>
          <w:szCs w:val="24"/>
          <w:lang w:val="en-US"/>
        </w:rPr>
        <w:t>Afterellen.com</w:t>
      </w:r>
      <w:r>
        <w:rPr>
          <w:sz w:val="24"/>
          <w:szCs w:val="24"/>
          <w:lang w:val="en-US"/>
        </w:rPr>
        <w:t>. 5 March 2013. Web. 24 May 2014.</w:t>
      </w:r>
    </w:p>
    <w:p w:rsidR="00AB3650" w:rsidRDefault="00AB3650" w:rsidP="00AB3650">
      <w:pPr>
        <w:spacing w:line="360" w:lineRule="auto"/>
        <w:ind w:left="708" w:hanging="708"/>
        <w:rPr>
          <w:sz w:val="24"/>
          <w:szCs w:val="24"/>
          <w:lang w:val="en-US"/>
        </w:rPr>
      </w:pPr>
      <w:r>
        <w:rPr>
          <w:sz w:val="24"/>
          <w:szCs w:val="24"/>
          <w:lang w:val="en-US"/>
        </w:rPr>
        <w:t>Hogan, Heather. “</w:t>
      </w:r>
      <w:r w:rsidRPr="003D7F87">
        <w:rPr>
          <w:sz w:val="24"/>
          <w:szCs w:val="24"/>
          <w:lang w:val="en-US"/>
        </w:rPr>
        <w:t>2013: The Year in Lesbian/Bi TV</w:t>
      </w:r>
      <w:r>
        <w:rPr>
          <w:sz w:val="24"/>
          <w:szCs w:val="24"/>
          <w:lang w:val="en-US"/>
        </w:rPr>
        <w:t xml:space="preserve">”. </w:t>
      </w:r>
      <w:proofErr w:type="spellStart"/>
      <w:r>
        <w:rPr>
          <w:sz w:val="24"/>
          <w:szCs w:val="24"/>
          <w:lang w:val="en-US"/>
        </w:rPr>
        <w:t>AfterEllen</w:t>
      </w:r>
      <w:proofErr w:type="spellEnd"/>
      <w:r>
        <w:rPr>
          <w:sz w:val="24"/>
          <w:szCs w:val="24"/>
          <w:lang w:val="en-US"/>
        </w:rPr>
        <w:t xml:space="preserve">. </w:t>
      </w:r>
      <w:r>
        <w:rPr>
          <w:i/>
          <w:sz w:val="24"/>
          <w:szCs w:val="24"/>
          <w:lang w:val="en-US"/>
        </w:rPr>
        <w:t>Afterellen.com</w:t>
      </w:r>
      <w:r>
        <w:rPr>
          <w:sz w:val="24"/>
          <w:szCs w:val="24"/>
          <w:lang w:val="en-US"/>
        </w:rPr>
        <w:t>. 30 December 2013. Web. 23 May 2014.</w:t>
      </w:r>
    </w:p>
    <w:p w:rsidR="00E73F48" w:rsidRDefault="00E73F48" w:rsidP="00E73F48">
      <w:pPr>
        <w:spacing w:line="360" w:lineRule="auto"/>
        <w:ind w:left="708" w:hanging="708"/>
        <w:rPr>
          <w:sz w:val="24"/>
          <w:szCs w:val="24"/>
          <w:lang w:val="en-US"/>
        </w:rPr>
      </w:pPr>
      <w:r>
        <w:rPr>
          <w:sz w:val="24"/>
          <w:szCs w:val="24"/>
          <w:lang w:val="en-US"/>
        </w:rPr>
        <w:t xml:space="preserve">Jackson, Sue, and </w:t>
      </w:r>
      <w:proofErr w:type="spellStart"/>
      <w:r>
        <w:rPr>
          <w:sz w:val="24"/>
          <w:szCs w:val="24"/>
          <w:lang w:val="en-US"/>
        </w:rPr>
        <w:t>Tamsyn</w:t>
      </w:r>
      <w:proofErr w:type="spellEnd"/>
      <w:r>
        <w:rPr>
          <w:sz w:val="24"/>
          <w:szCs w:val="24"/>
          <w:lang w:val="en-US"/>
        </w:rPr>
        <w:t xml:space="preserve"> Gilbertson. “</w:t>
      </w:r>
      <w:r w:rsidRPr="000C1D22">
        <w:rPr>
          <w:sz w:val="24"/>
          <w:szCs w:val="24"/>
          <w:lang w:val="en-US"/>
        </w:rPr>
        <w:t>`Hot Lesbians': Young People's Talk About Representations of</w:t>
      </w:r>
      <w:r>
        <w:rPr>
          <w:sz w:val="24"/>
          <w:szCs w:val="24"/>
          <w:lang w:val="en-US"/>
        </w:rPr>
        <w:t xml:space="preserve"> Lesbianism”. </w:t>
      </w:r>
      <w:r>
        <w:rPr>
          <w:i/>
          <w:sz w:val="24"/>
          <w:szCs w:val="24"/>
          <w:lang w:val="en-US"/>
        </w:rPr>
        <w:t>Sexualities</w:t>
      </w:r>
      <w:r>
        <w:rPr>
          <w:sz w:val="24"/>
          <w:szCs w:val="24"/>
          <w:lang w:val="en-US"/>
        </w:rPr>
        <w:t>: v</w:t>
      </w:r>
      <w:r w:rsidRPr="00C2601B">
        <w:rPr>
          <w:sz w:val="24"/>
          <w:szCs w:val="24"/>
          <w:lang w:val="en-US"/>
        </w:rPr>
        <w:t>ol</w:t>
      </w:r>
      <w:r>
        <w:rPr>
          <w:sz w:val="24"/>
          <w:szCs w:val="24"/>
          <w:lang w:val="en-US"/>
        </w:rPr>
        <w:t>.</w:t>
      </w:r>
      <w:r w:rsidRPr="00C2601B">
        <w:rPr>
          <w:sz w:val="24"/>
          <w:szCs w:val="24"/>
          <w:lang w:val="en-US"/>
        </w:rPr>
        <w:t xml:space="preserve"> 12</w:t>
      </w:r>
      <w:r>
        <w:rPr>
          <w:sz w:val="24"/>
          <w:szCs w:val="24"/>
          <w:lang w:val="en-US"/>
        </w:rPr>
        <w:t>, no. 2 (2009),</w:t>
      </w:r>
      <w:r w:rsidRPr="00C2601B">
        <w:rPr>
          <w:sz w:val="24"/>
          <w:szCs w:val="24"/>
          <w:lang w:val="en-US"/>
        </w:rPr>
        <w:t xml:space="preserve"> 199–224</w:t>
      </w:r>
      <w:r>
        <w:rPr>
          <w:sz w:val="24"/>
          <w:szCs w:val="24"/>
          <w:lang w:val="en-US"/>
        </w:rPr>
        <w:t>. Print.</w:t>
      </w:r>
    </w:p>
    <w:p w:rsidR="00D03FF3" w:rsidRPr="00D03FF3" w:rsidRDefault="00D03FF3" w:rsidP="00E73F48">
      <w:pPr>
        <w:spacing w:line="360" w:lineRule="auto"/>
        <w:ind w:left="708" w:hanging="708"/>
        <w:rPr>
          <w:sz w:val="24"/>
          <w:szCs w:val="24"/>
          <w:lang w:val="en-US"/>
        </w:rPr>
      </w:pPr>
      <w:r>
        <w:rPr>
          <w:sz w:val="24"/>
          <w:szCs w:val="24"/>
          <w:lang w:val="en-US"/>
        </w:rPr>
        <w:t xml:space="preserve">Kate. </w:t>
      </w:r>
      <w:r>
        <w:rPr>
          <w:rFonts w:cs="Times New Roman"/>
          <w:sz w:val="24"/>
          <w:szCs w:val="24"/>
          <w:lang w:val="en-US"/>
        </w:rPr>
        <w:t>“</w:t>
      </w:r>
      <w:r w:rsidRPr="0067798D">
        <w:rPr>
          <w:rFonts w:cs="Times New Roman"/>
          <w:sz w:val="24"/>
          <w:szCs w:val="24"/>
          <w:lang w:val="en-US"/>
        </w:rPr>
        <w:t>And They Lived Heterosexually Ever After</w:t>
      </w:r>
      <w:r>
        <w:rPr>
          <w:rFonts w:cs="Times New Roman"/>
          <w:sz w:val="24"/>
          <w:szCs w:val="24"/>
          <w:lang w:val="en-US"/>
        </w:rPr>
        <w:t xml:space="preserve">: </w:t>
      </w:r>
      <w:r w:rsidRPr="00D03FF3">
        <w:rPr>
          <w:rFonts w:cs="Times New Roman"/>
          <w:sz w:val="24"/>
          <w:szCs w:val="24"/>
          <w:lang w:val="en-US"/>
        </w:rPr>
        <w:t>Why I’m Not Recapping Once Upon A Time Anymore</w:t>
      </w:r>
      <w:r>
        <w:rPr>
          <w:rFonts w:cs="Times New Roman"/>
          <w:sz w:val="24"/>
          <w:szCs w:val="24"/>
          <w:lang w:val="en-US"/>
        </w:rPr>
        <w:t xml:space="preserve">”. </w:t>
      </w:r>
      <w:r>
        <w:rPr>
          <w:rFonts w:cs="Times New Roman"/>
          <w:i/>
          <w:sz w:val="24"/>
          <w:szCs w:val="24"/>
          <w:lang w:val="en-US"/>
        </w:rPr>
        <w:t>Autostraddle.com</w:t>
      </w:r>
      <w:r>
        <w:rPr>
          <w:rFonts w:cs="Times New Roman"/>
          <w:sz w:val="24"/>
          <w:szCs w:val="24"/>
          <w:lang w:val="en-US"/>
        </w:rPr>
        <w:t>. 17 April 2014. Web. 28 June 2014.</w:t>
      </w:r>
    </w:p>
    <w:p w:rsidR="0093156A" w:rsidRDefault="0093156A" w:rsidP="0093156A">
      <w:pPr>
        <w:spacing w:line="360" w:lineRule="auto"/>
        <w:ind w:left="708" w:hanging="708"/>
        <w:rPr>
          <w:sz w:val="24"/>
          <w:szCs w:val="24"/>
          <w:lang w:val="en-US"/>
        </w:rPr>
      </w:pPr>
      <w:proofErr w:type="spellStart"/>
      <w:r>
        <w:rPr>
          <w:rFonts w:cs="Times New Roman"/>
          <w:sz w:val="24"/>
          <w:szCs w:val="24"/>
          <w:lang w:val="en-US"/>
        </w:rPr>
        <w:t>Kregloe</w:t>
      </w:r>
      <w:proofErr w:type="spellEnd"/>
      <w:r>
        <w:rPr>
          <w:rFonts w:cs="Times New Roman"/>
          <w:sz w:val="24"/>
          <w:szCs w:val="24"/>
          <w:lang w:val="en-US"/>
        </w:rPr>
        <w:t>, Karman. “</w:t>
      </w:r>
      <w:r w:rsidRPr="00991140">
        <w:rPr>
          <w:rFonts w:cs="Times New Roman"/>
          <w:sz w:val="24"/>
          <w:szCs w:val="24"/>
          <w:lang w:val="en-US"/>
        </w:rPr>
        <w:t xml:space="preserve">Celebrating </w:t>
      </w:r>
      <w:proofErr w:type="spellStart"/>
      <w:r w:rsidRPr="00991140">
        <w:rPr>
          <w:rFonts w:cs="Times New Roman"/>
          <w:sz w:val="24"/>
          <w:szCs w:val="24"/>
          <w:lang w:val="en-US"/>
        </w:rPr>
        <w:t>AfterEllen.com’s</w:t>
      </w:r>
      <w:proofErr w:type="spellEnd"/>
      <w:r w:rsidRPr="00991140">
        <w:rPr>
          <w:rFonts w:cs="Times New Roman"/>
          <w:sz w:val="24"/>
          <w:szCs w:val="24"/>
          <w:lang w:val="en-US"/>
        </w:rPr>
        <w:t xml:space="preserve"> 10-Year Anniversary: Catching up with founder Sarah Warn</w:t>
      </w:r>
      <w:r>
        <w:rPr>
          <w:rFonts w:cs="Times New Roman"/>
          <w:sz w:val="24"/>
          <w:szCs w:val="24"/>
          <w:lang w:val="en-US"/>
        </w:rPr>
        <w:t xml:space="preserve">”. </w:t>
      </w:r>
      <w:r>
        <w:rPr>
          <w:rFonts w:cs="Times New Roman"/>
          <w:i/>
          <w:sz w:val="24"/>
          <w:szCs w:val="24"/>
          <w:lang w:val="en-US"/>
        </w:rPr>
        <w:t>Interview with Sarah Warn</w:t>
      </w:r>
      <w:r>
        <w:rPr>
          <w:rFonts w:cs="Times New Roman"/>
          <w:sz w:val="24"/>
          <w:szCs w:val="24"/>
          <w:lang w:val="en-US"/>
        </w:rPr>
        <w:t xml:space="preserve">. 3 April 2012. Web. 27 June 2014. </w:t>
      </w:r>
    </w:p>
    <w:p w:rsidR="002E07B2" w:rsidRPr="002E07B2" w:rsidRDefault="002E07B2" w:rsidP="00E73F48">
      <w:pPr>
        <w:spacing w:line="360" w:lineRule="auto"/>
        <w:ind w:left="708" w:hanging="708"/>
        <w:rPr>
          <w:sz w:val="24"/>
          <w:szCs w:val="24"/>
          <w:lang w:val="en-US"/>
        </w:rPr>
      </w:pPr>
      <w:r>
        <w:rPr>
          <w:sz w:val="24"/>
          <w:szCs w:val="24"/>
          <w:lang w:val="en-US"/>
        </w:rPr>
        <w:t>Lo, Malinda. “</w:t>
      </w:r>
      <w:r w:rsidRPr="002E07B2">
        <w:rPr>
          <w:sz w:val="24"/>
          <w:szCs w:val="24"/>
          <w:lang w:val="en-US"/>
        </w:rPr>
        <w:t>Q&amp;A#1: How are lesbians and gays typically represented in the media?</w:t>
      </w:r>
      <w:r>
        <w:rPr>
          <w:sz w:val="24"/>
          <w:szCs w:val="24"/>
          <w:lang w:val="en-US"/>
        </w:rPr>
        <w:t xml:space="preserve">” </w:t>
      </w:r>
      <w:r>
        <w:rPr>
          <w:i/>
          <w:sz w:val="24"/>
          <w:szCs w:val="24"/>
          <w:lang w:val="en-US"/>
        </w:rPr>
        <w:t>Malindalo.com</w:t>
      </w:r>
      <w:r>
        <w:rPr>
          <w:sz w:val="24"/>
          <w:szCs w:val="24"/>
          <w:lang w:val="en-US"/>
        </w:rPr>
        <w:t>. 12 November 2008. Web. 16 June 2014.</w:t>
      </w:r>
    </w:p>
    <w:p w:rsidR="00AB3650" w:rsidRDefault="00AB3650" w:rsidP="00AB3650">
      <w:pPr>
        <w:spacing w:line="360" w:lineRule="auto"/>
        <w:ind w:left="708" w:hanging="708"/>
        <w:rPr>
          <w:sz w:val="24"/>
          <w:szCs w:val="24"/>
          <w:lang w:val="en-US"/>
        </w:rPr>
      </w:pPr>
      <w:proofErr w:type="spellStart"/>
      <w:r>
        <w:rPr>
          <w:sz w:val="24"/>
          <w:szCs w:val="24"/>
          <w:lang w:val="en-US"/>
        </w:rPr>
        <w:t>Mantsios</w:t>
      </w:r>
      <w:proofErr w:type="spellEnd"/>
      <w:r>
        <w:rPr>
          <w:sz w:val="24"/>
          <w:szCs w:val="24"/>
          <w:lang w:val="en-US"/>
        </w:rPr>
        <w:t xml:space="preserve">, Gregory. “Media Magic: Making Class Invisible”. Rothenberg, P.S., ed. </w:t>
      </w:r>
      <w:r w:rsidRPr="00841E46">
        <w:rPr>
          <w:i/>
          <w:sz w:val="24"/>
          <w:szCs w:val="24"/>
          <w:lang w:val="en-US"/>
        </w:rPr>
        <w:t>Race, Class and Gender in the US</w:t>
      </w:r>
      <w:r>
        <w:rPr>
          <w:sz w:val="24"/>
          <w:szCs w:val="24"/>
          <w:lang w:val="en-US"/>
        </w:rPr>
        <w:t xml:space="preserve">. </w:t>
      </w:r>
      <w:r w:rsidRPr="00841E46">
        <w:rPr>
          <w:sz w:val="24"/>
          <w:szCs w:val="24"/>
          <w:lang w:val="en-US"/>
        </w:rPr>
        <w:t>New York: Martins, 1995.</w:t>
      </w:r>
      <w:r>
        <w:rPr>
          <w:sz w:val="24"/>
          <w:szCs w:val="24"/>
          <w:lang w:val="en-US"/>
        </w:rPr>
        <w:t xml:space="preserve"> Print.</w:t>
      </w:r>
    </w:p>
    <w:p w:rsidR="00AB3650" w:rsidRDefault="00AB3650" w:rsidP="00AB3650">
      <w:pPr>
        <w:spacing w:line="360" w:lineRule="auto"/>
        <w:ind w:left="708" w:hanging="708"/>
        <w:rPr>
          <w:sz w:val="24"/>
          <w:szCs w:val="24"/>
          <w:lang w:val="en-US"/>
        </w:rPr>
      </w:pPr>
      <w:proofErr w:type="spellStart"/>
      <w:r>
        <w:rPr>
          <w:sz w:val="24"/>
          <w:szCs w:val="24"/>
          <w:lang w:val="en-US"/>
        </w:rPr>
        <w:t>Mahtani</w:t>
      </w:r>
      <w:proofErr w:type="spellEnd"/>
      <w:r>
        <w:rPr>
          <w:sz w:val="24"/>
          <w:szCs w:val="24"/>
          <w:lang w:val="en-US"/>
        </w:rPr>
        <w:t xml:space="preserve">, </w:t>
      </w:r>
      <w:proofErr w:type="spellStart"/>
      <w:r>
        <w:rPr>
          <w:sz w:val="24"/>
          <w:szCs w:val="24"/>
          <w:lang w:val="en-US"/>
        </w:rPr>
        <w:t>Minelle</w:t>
      </w:r>
      <w:proofErr w:type="spellEnd"/>
      <w:r>
        <w:rPr>
          <w:sz w:val="24"/>
          <w:szCs w:val="24"/>
          <w:lang w:val="en-US"/>
        </w:rPr>
        <w:t>. “</w:t>
      </w:r>
      <w:r w:rsidRPr="00210C4F">
        <w:rPr>
          <w:sz w:val="24"/>
          <w:szCs w:val="24"/>
          <w:lang w:val="en-US"/>
        </w:rPr>
        <w:t>Representing Minorities:</w:t>
      </w:r>
      <w:r>
        <w:rPr>
          <w:sz w:val="24"/>
          <w:szCs w:val="24"/>
          <w:lang w:val="en-US"/>
        </w:rPr>
        <w:t xml:space="preserve"> </w:t>
      </w:r>
      <w:r w:rsidRPr="00210C4F">
        <w:rPr>
          <w:sz w:val="24"/>
          <w:szCs w:val="24"/>
          <w:lang w:val="en-US"/>
        </w:rPr>
        <w:t>Canadian Media and Minority Identities</w:t>
      </w:r>
      <w:r>
        <w:rPr>
          <w:sz w:val="24"/>
          <w:szCs w:val="24"/>
          <w:lang w:val="en-US"/>
        </w:rPr>
        <w:t xml:space="preserve">”. </w:t>
      </w:r>
      <w:r w:rsidRPr="00210C4F">
        <w:rPr>
          <w:i/>
          <w:sz w:val="24"/>
          <w:szCs w:val="24"/>
          <w:lang w:val="en-US"/>
        </w:rPr>
        <w:t>Canadian Ethnic Studies</w:t>
      </w:r>
      <w:r>
        <w:rPr>
          <w:sz w:val="24"/>
          <w:szCs w:val="24"/>
          <w:lang w:val="en-US"/>
        </w:rPr>
        <w:t>: v</w:t>
      </w:r>
      <w:r w:rsidRPr="00210C4F">
        <w:rPr>
          <w:sz w:val="24"/>
          <w:szCs w:val="24"/>
          <w:lang w:val="en-US"/>
        </w:rPr>
        <w:t>ol. 33</w:t>
      </w:r>
      <w:r>
        <w:rPr>
          <w:sz w:val="24"/>
          <w:szCs w:val="24"/>
          <w:lang w:val="en-US"/>
        </w:rPr>
        <w:t>,</w:t>
      </w:r>
      <w:r w:rsidRPr="00210C4F">
        <w:rPr>
          <w:sz w:val="24"/>
          <w:szCs w:val="24"/>
          <w:lang w:val="en-US"/>
        </w:rPr>
        <w:t xml:space="preserve"> </w:t>
      </w:r>
      <w:r>
        <w:rPr>
          <w:sz w:val="24"/>
          <w:szCs w:val="24"/>
          <w:lang w:val="en-US"/>
        </w:rPr>
        <w:t>no</w:t>
      </w:r>
      <w:r w:rsidRPr="00210C4F">
        <w:rPr>
          <w:sz w:val="24"/>
          <w:szCs w:val="24"/>
          <w:lang w:val="en-US"/>
        </w:rPr>
        <w:t xml:space="preserve"> 3</w:t>
      </w:r>
      <w:r>
        <w:rPr>
          <w:sz w:val="24"/>
          <w:szCs w:val="24"/>
          <w:lang w:val="en-US"/>
        </w:rPr>
        <w:t xml:space="preserve"> (2001)</w:t>
      </w:r>
      <w:r w:rsidRPr="00210C4F">
        <w:rPr>
          <w:sz w:val="24"/>
          <w:szCs w:val="24"/>
          <w:lang w:val="en-US"/>
        </w:rPr>
        <w:t>, p</w:t>
      </w:r>
      <w:r>
        <w:rPr>
          <w:sz w:val="24"/>
          <w:szCs w:val="24"/>
          <w:lang w:val="en-US"/>
        </w:rPr>
        <w:t>.</w:t>
      </w:r>
      <w:r w:rsidRPr="00210C4F">
        <w:rPr>
          <w:sz w:val="24"/>
          <w:szCs w:val="24"/>
          <w:lang w:val="en-US"/>
        </w:rPr>
        <w:t>99</w:t>
      </w:r>
      <w:r>
        <w:rPr>
          <w:sz w:val="24"/>
          <w:szCs w:val="24"/>
          <w:lang w:val="en-US"/>
        </w:rPr>
        <w:t>. Print.</w:t>
      </w:r>
    </w:p>
    <w:p w:rsidR="0093156A" w:rsidRPr="0093156A" w:rsidRDefault="0093156A" w:rsidP="00AB3650">
      <w:pPr>
        <w:spacing w:line="360" w:lineRule="auto"/>
        <w:ind w:left="708" w:hanging="708"/>
        <w:rPr>
          <w:sz w:val="24"/>
          <w:szCs w:val="24"/>
          <w:lang w:val="en-US"/>
        </w:rPr>
      </w:pPr>
      <w:r>
        <w:rPr>
          <w:sz w:val="24"/>
          <w:szCs w:val="24"/>
          <w:lang w:val="en-US"/>
        </w:rPr>
        <w:t>Olsen, Wendy. “</w:t>
      </w:r>
      <w:r w:rsidRPr="0093156A">
        <w:rPr>
          <w:sz w:val="24"/>
          <w:szCs w:val="24"/>
          <w:lang w:val="en-US"/>
        </w:rPr>
        <w:t>Qualitative Comparative Analysis</w:t>
      </w:r>
      <w:r>
        <w:rPr>
          <w:sz w:val="24"/>
          <w:szCs w:val="24"/>
          <w:lang w:val="en-US"/>
        </w:rPr>
        <w:t xml:space="preserve">”. </w:t>
      </w:r>
      <w:proofErr w:type="spellStart"/>
      <w:r w:rsidRPr="00721B88">
        <w:rPr>
          <w:i/>
          <w:sz w:val="24"/>
          <w:szCs w:val="24"/>
          <w:lang w:val="en-US"/>
        </w:rPr>
        <w:t>Methods@Manchester</w:t>
      </w:r>
      <w:proofErr w:type="spellEnd"/>
      <w:r w:rsidRPr="00721B88">
        <w:rPr>
          <w:i/>
          <w:sz w:val="24"/>
          <w:szCs w:val="24"/>
          <w:lang w:val="en-US"/>
        </w:rPr>
        <w:t>: Research Methods in the Social Sciences.</w:t>
      </w:r>
      <w:r>
        <w:rPr>
          <w:sz w:val="24"/>
          <w:szCs w:val="24"/>
          <w:lang w:val="en-US"/>
        </w:rPr>
        <w:t xml:space="preserve"> </w:t>
      </w:r>
      <w:r w:rsidRPr="00721B88">
        <w:rPr>
          <w:sz w:val="24"/>
          <w:szCs w:val="24"/>
          <w:lang w:val="en-US"/>
        </w:rPr>
        <w:t>University Of Manchester</w:t>
      </w:r>
      <w:r>
        <w:rPr>
          <w:sz w:val="24"/>
          <w:szCs w:val="24"/>
          <w:lang w:val="en-US"/>
        </w:rPr>
        <w:t>. Web. 27 June 2014.</w:t>
      </w:r>
    </w:p>
    <w:p w:rsidR="0013705F" w:rsidRDefault="0013705F" w:rsidP="0013705F">
      <w:pPr>
        <w:spacing w:line="360" w:lineRule="auto"/>
        <w:ind w:left="708" w:hanging="708"/>
        <w:rPr>
          <w:sz w:val="24"/>
          <w:szCs w:val="24"/>
          <w:lang w:val="en-US"/>
        </w:rPr>
      </w:pPr>
      <w:r w:rsidRPr="0013705F">
        <w:rPr>
          <w:i/>
          <w:sz w:val="24"/>
          <w:szCs w:val="24"/>
          <w:lang w:val="en-US"/>
        </w:rPr>
        <w:t>Once Upon A Time</w:t>
      </w:r>
      <w:r w:rsidRPr="0013705F">
        <w:rPr>
          <w:sz w:val="24"/>
          <w:szCs w:val="24"/>
          <w:lang w:val="en-US"/>
        </w:rPr>
        <w:t>. ABC. New York City, NY. Television.</w:t>
      </w:r>
    </w:p>
    <w:p w:rsidR="005713BD" w:rsidRPr="005713BD" w:rsidRDefault="005713BD" w:rsidP="0013705F">
      <w:pPr>
        <w:spacing w:line="360" w:lineRule="auto"/>
        <w:ind w:left="708" w:hanging="708"/>
        <w:rPr>
          <w:sz w:val="24"/>
          <w:szCs w:val="24"/>
          <w:lang w:val="en-US"/>
        </w:rPr>
      </w:pPr>
      <w:r>
        <w:rPr>
          <w:i/>
          <w:sz w:val="24"/>
          <w:szCs w:val="24"/>
          <w:lang w:val="en-US"/>
        </w:rPr>
        <w:t>Orange is the New Black</w:t>
      </w:r>
      <w:r>
        <w:rPr>
          <w:sz w:val="24"/>
          <w:szCs w:val="24"/>
          <w:lang w:val="en-US"/>
        </w:rPr>
        <w:t>. Netflix. Los Gatos, California. On-demand Television.</w:t>
      </w:r>
    </w:p>
    <w:p w:rsidR="00AB3650" w:rsidRDefault="00AB3650" w:rsidP="00AB3650">
      <w:pPr>
        <w:spacing w:line="360" w:lineRule="auto"/>
        <w:ind w:left="708" w:hanging="708"/>
        <w:rPr>
          <w:sz w:val="24"/>
          <w:szCs w:val="24"/>
          <w:lang w:val="en-US"/>
        </w:rPr>
      </w:pPr>
      <w:r>
        <w:rPr>
          <w:sz w:val="24"/>
          <w:szCs w:val="24"/>
          <w:lang w:val="en-US"/>
        </w:rPr>
        <w:t>Plunkett, John. “</w:t>
      </w:r>
      <w:r w:rsidRPr="00EE34AE">
        <w:rPr>
          <w:sz w:val="24"/>
          <w:szCs w:val="24"/>
          <w:lang w:val="en-US"/>
        </w:rPr>
        <w:t>BBC 'should be bolder' in depiction of lesbian, gay and bisexual people</w:t>
      </w:r>
      <w:r>
        <w:rPr>
          <w:sz w:val="24"/>
          <w:szCs w:val="24"/>
          <w:lang w:val="en-US"/>
        </w:rPr>
        <w:t xml:space="preserve">”. The Guardian. </w:t>
      </w:r>
      <w:r>
        <w:rPr>
          <w:i/>
          <w:sz w:val="24"/>
          <w:szCs w:val="24"/>
          <w:lang w:val="en-US"/>
        </w:rPr>
        <w:t>Theguardian.com</w:t>
      </w:r>
      <w:r>
        <w:rPr>
          <w:sz w:val="24"/>
          <w:szCs w:val="24"/>
          <w:lang w:val="en-US"/>
        </w:rPr>
        <w:t>. 13 December 2012. Web. 23 May 2014.</w:t>
      </w:r>
    </w:p>
    <w:p w:rsidR="00BB2B54" w:rsidRDefault="00BB2B54" w:rsidP="00BB2B54">
      <w:pPr>
        <w:spacing w:line="360" w:lineRule="auto"/>
        <w:ind w:left="708" w:hanging="708"/>
        <w:rPr>
          <w:sz w:val="24"/>
          <w:szCs w:val="24"/>
          <w:lang w:val="en-US"/>
        </w:rPr>
      </w:pPr>
      <w:r w:rsidRPr="00156861">
        <w:rPr>
          <w:sz w:val="24"/>
          <w:szCs w:val="24"/>
          <w:lang w:val="en-US"/>
        </w:rPr>
        <w:t xml:space="preserve">Procter, James. </w:t>
      </w:r>
      <w:proofErr w:type="spellStart"/>
      <w:r w:rsidRPr="00156861">
        <w:rPr>
          <w:i/>
          <w:sz w:val="24"/>
          <w:szCs w:val="24"/>
          <w:lang w:val="en-US"/>
        </w:rPr>
        <w:t>Routledge</w:t>
      </w:r>
      <w:proofErr w:type="spellEnd"/>
      <w:r w:rsidRPr="00156861">
        <w:rPr>
          <w:i/>
          <w:sz w:val="24"/>
          <w:szCs w:val="24"/>
          <w:lang w:val="en-US"/>
        </w:rPr>
        <w:t xml:space="preserve"> Critical Thinkers: Stuart Hall</w:t>
      </w:r>
      <w:r w:rsidRPr="00156861">
        <w:rPr>
          <w:sz w:val="24"/>
          <w:szCs w:val="24"/>
          <w:lang w:val="en-US"/>
        </w:rPr>
        <w:t xml:space="preserve">. New York: </w:t>
      </w:r>
      <w:proofErr w:type="spellStart"/>
      <w:r w:rsidRPr="001A01D7">
        <w:rPr>
          <w:sz w:val="24"/>
          <w:szCs w:val="24"/>
          <w:lang w:val="en-US"/>
        </w:rPr>
        <w:t>Routledge</w:t>
      </w:r>
      <w:proofErr w:type="spellEnd"/>
      <w:r w:rsidRPr="001A01D7">
        <w:rPr>
          <w:sz w:val="24"/>
          <w:szCs w:val="24"/>
          <w:lang w:val="en-US"/>
        </w:rPr>
        <w:t>, 2004. Print.</w:t>
      </w:r>
    </w:p>
    <w:p w:rsidR="00247CF8" w:rsidRPr="00247CF8" w:rsidRDefault="00247CF8" w:rsidP="00BB2B54">
      <w:pPr>
        <w:spacing w:line="360" w:lineRule="auto"/>
        <w:ind w:left="708" w:hanging="708"/>
        <w:rPr>
          <w:sz w:val="24"/>
          <w:szCs w:val="24"/>
          <w:lang w:val="en-US"/>
        </w:rPr>
      </w:pPr>
      <w:proofErr w:type="spellStart"/>
      <w:r>
        <w:rPr>
          <w:sz w:val="24"/>
          <w:szCs w:val="24"/>
          <w:lang w:val="en-US"/>
        </w:rPr>
        <w:t>Rafus</w:t>
      </w:r>
      <w:proofErr w:type="spellEnd"/>
      <w:r>
        <w:rPr>
          <w:sz w:val="24"/>
          <w:szCs w:val="24"/>
          <w:lang w:val="en-US"/>
        </w:rPr>
        <w:t xml:space="preserve">, </w:t>
      </w:r>
      <w:proofErr w:type="spellStart"/>
      <w:r>
        <w:rPr>
          <w:sz w:val="24"/>
          <w:szCs w:val="24"/>
          <w:lang w:val="en-US"/>
        </w:rPr>
        <w:t>Eboni</w:t>
      </w:r>
      <w:proofErr w:type="spellEnd"/>
      <w:r>
        <w:rPr>
          <w:sz w:val="24"/>
          <w:szCs w:val="24"/>
          <w:lang w:val="en-US"/>
        </w:rPr>
        <w:t>. “</w:t>
      </w:r>
      <w:r w:rsidRPr="00247CF8">
        <w:rPr>
          <w:sz w:val="24"/>
          <w:szCs w:val="24"/>
          <w:lang w:val="en-US"/>
        </w:rPr>
        <w:t>Bisexual Women on Television: Is it Really Getting Better?</w:t>
      </w:r>
      <w:r>
        <w:rPr>
          <w:sz w:val="24"/>
          <w:szCs w:val="24"/>
          <w:lang w:val="en-US"/>
        </w:rPr>
        <w:t xml:space="preserve">” </w:t>
      </w:r>
      <w:r>
        <w:rPr>
          <w:i/>
          <w:sz w:val="24"/>
          <w:szCs w:val="24"/>
          <w:lang w:val="en-US"/>
        </w:rPr>
        <w:t>AfterEllen.com</w:t>
      </w:r>
      <w:r>
        <w:rPr>
          <w:sz w:val="24"/>
          <w:szCs w:val="24"/>
          <w:lang w:val="en-US"/>
        </w:rPr>
        <w:t>. 30 October 2013. Web. 18 June 2014.</w:t>
      </w:r>
    </w:p>
    <w:p w:rsidR="005C57AE" w:rsidRDefault="005C57AE" w:rsidP="00AB3650">
      <w:pPr>
        <w:spacing w:line="360" w:lineRule="auto"/>
        <w:ind w:left="708" w:hanging="708"/>
        <w:rPr>
          <w:rFonts w:cs="Times New Roman"/>
          <w:sz w:val="24"/>
          <w:szCs w:val="24"/>
          <w:lang w:val="en-US"/>
        </w:rPr>
      </w:pPr>
      <w:proofErr w:type="spellStart"/>
      <w:r w:rsidRPr="005C57AE">
        <w:rPr>
          <w:rFonts w:cs="Times New Roman"/>
          <w:sz w:val="24"/>
          <w:szCs w:val="24"/>
          <w:lang w:val="en-US"/>
        </w:rPr>
        <w:lastRenderedPageBreak/>
        <w:t>Staunæs</w:t>
      </w:r>
      <w:proofErr w:type="spellEnd"/>
      <w:r>
        <w:rPr>
          <w:rFonts w:cs="Times New Roman"/>
          <w:sz w:val="24"/>
          <w:szCs w:val="24"/>
          <w:lang w:val="en-US"/>
        </w:rPr>
        <w:t xml:space="preserve">, </w:t>
      </w:r>
      <w:proofErr w:type="spellStart"/>
      <w:r>
        <w:rPr>
          <w:rFonts w:cs="Times New Roman"/>
          <w:sz w:val="24"/>
          <w:szCs w:val="24"/>
          <w:lang w:val="en-US"/>
        </w:rPr>
        <w:t>Dorthe</w:t>
      </w:r>
      <w:proofErr w:type="spellEnd"/>
      <w:r>
        <w:rPr>
          <w:rFonts w:cs="Times New Roman"/>
          <w:sz w:val="24"/>
          <w:szCs w:val="24"/>
          <w:lang w:val="en-US"/>
        </w:rPr>
        <w:t xml:space="preserve">, and </w:t>
      </w:r>
      <w:proofErr w:type="spellStart"/>
      <w:r>
        <w:rPr>
          <w:rFonts w:cs="Times New Roman"/>
          <w:sz w:val="24"/>
          <w:szCs w:val="24"/>
          <w:lang w:val="en-US"/>
        </w:rPr>
        <w:t>Dorte</w:t>
      </w:r>
      <w:proofErr w:type="spellEnd"/>
      <w:r>
        <w:rPr>
          <w:rFonts w:cs="Times New Roman"/>
          <w:sz w:val="24"/>
          <w:szCs w:val="24"/>
          <w:lang w:val="en-US"/>
        </w:rPr>
        <w:t xml:space="preserve"> Marie </w:t>
      </w:r>
      <w:proofErr w:type="spellStart"/>
      <w:r w:rsidRPr="005C57AE">
        <w:rPr>
          <w:rFonts w:cs="Times New Roman"/>
          <w:sz w:val="24"/>
          <w:szCs w:val="24"/>
          <w:lang w:val="en-US"/>
        </w:rPr>
        <w:t>Søndergaard</w:t>
      </w:r>
      <w:proofErr w:type="spellEnd"/>
      <w:r>
        <w:rPr>
          <w:rFonts w:cs="Times New Roman"/>
          <w:sz w:val="24"/>
          <w:szCs w:val="24"/>
          <w:lang w:val="en-US"/>
        </w:rPr>
        <w:t>. “</w:t>
      </w:r>
      <w:proofErr w:type="spellStart"/>
      <w:r>
        <w:rPr>
          <w:rFonts w:cs="Times New Roman"/>
          <w:sz w:val="24"/>
          <w:szCs w:val="24"/>
          <w:lang w:val="en-US"/>
        </w:rPr>
        <w:t>Intersectionality</w:t>
      </w:r>
      <w:proofErr w:type="spellEnd"/>
      <w:r>
        <w:rPr>
          <w:rFonts w:cs="Times New Roman"/>
          <w:sz w:val="24"/>
          <w:szCs w:val="24"/>
          <w:lang w:val="en-US"/>
        </w:rPr>
        <w:t xml:space="preserve">: A Theoretical Adjustment”. </w:t>
      </w:r>
      <w:proofErr w:type="spellStart"/>
      <w:r>
        <w:rPr>
          <w:rFonts w:cs="Times New Roman"/>
          <w:sz w:val="24"/>
          <w:szCs w:val="24"/>
          <w:lang w:val="en-US"/>
        </w:rPr>
        <w:t>Buikema</w:t>
      </w:r>
      <w:proofErr w:type="spellEnd"/>
      <w:r>
        <w:rPr>
          <w:rFonts w:cs="Times New Roman"/>
          <w:sz w:val="24"/>
          <w:szCs w:val="24"/>
          <w:lang w:val="en-US"/>
        </w:rPr>
        <w:t xml:space="preserve">, Rosemarie, Gabriele Griffin, and Nina </w:t>
      </w:r>
      <w:proofErr w:type="spellStart"/>
      <w:r>
        <w:rPr>
          <w:rFonts w:cs="Times New Roman"/>
          <w:sz w:val="24"/>
          <w:szCs w:val="24"/>
          <w:lang w:val="en-US"/>
        </w:rPr>
        <w:t>Lykke</w:t>
      </w:r>
      <w:proofErr w:type="spellEnd"/>
      <w:r>
        <w:rPr>
          <w:rFonts w:cs="Times New Roman"/>
          <w:sz w:val="24"/>
          <w:szCs w:val="24"/>
          <w:lang w:val="en-US"/>
        </w:rPr>
        <w:t xml:space="preserve">, eds. </w:t>
      </w:r>
      <w:r>
        <w:rPr>
          <w:rFonts w:cs="Times New Roman"/>
          <w:i/>
          <w:sz w:val="24"/>
          <w:szCs w:val="24"/>
          <w:lang w:val="en-US"/>
        </w:rPr>
        <w:t>Theories and Methodologies in Postgraduate Feminist Research</w:t>
      </w:r>
      <w:r>
        <w:rPr>
          <w:rFonts w:cs="Times New Roman"/>
          <w:sz w:val="24"/>
          <w:szCs w:val="24"/>
          <w:lang w:val="en-US"/>
        </w:rPr>
        <w:t xml:space="preserve">. New York: </w:t>
      </w:r>
      <w:proofErr w:type="spellStart"/>
      <w:r>
        <w:rPr>
          <w:rFonts w:cs="Times New Roman"/>
          <w:sz w:val="24"/>
          <w:szCs w:val="24"/>
          <w:lang w:val="en-US"/>
        </w:rPr>
        <w:t>Routledge</w:t>
      </w:r>
      <w:proofErr w:type="spellEnd"/>
      <w:r>
        <w:rPr>
          <w:rFonts w:cs="Times New Roman"/>
          <w:sz w:val="24"/>
          <w:szCs w:val="24"/>
          <w:lang w:val="en-US"/>
        </w:rPr>
        <w:t>, 2011. Print.</w:t>
      </w:r>
    </w:p>
    <w:p w:rsidR="00AB3650" w:rsidRDefault="001C6D6D" w:rsidP="00AB3650">
      <w:pPr>
        <w:spacing w:line="360" w:lineRule="auto"/>
        <w:ind w:left="708" w:hanging="708"/>
        <w:rPr>
          <w:rFonts w:cs="Times New Roman"/>
          <w:sz w:val="24"/>
          <w:szCs w:val="24"/>
          <w:lang w:val="en-US"/>
        </w:rPr>
      </w:pPr>
      <w:r>
        <w:rPr>
          <w:rFonts w:cs="Times New Roman"/>
          <w:sz w:val="24"/>
          <w:szCs w:val="24"/>
          <w:lang w:val="en-US"/>
        </w:rPr>
        <w:t>“</w:t>
      </w:r>
      <w:r w:rsidR="004D72D5">
        <w:rPr>
          <w:rFonts w:cs="Times New Roman"/>
          <w:sz w:val="24"/>
          <w:szCs w:val="24"/>
          <w:lang w:val="en-US"/>
        </w:rPr>
        <w:t>TV Tropes</w:t>
      </w:r>
      <w:r>
        <w:rPr>
          <w:rFonts w:cs="Times New Roman"/>
          <w:sz w:val="24"/>
          <w:szCs w:val="24"/>
          <w:lang w:val="en-US"/>
        </w:rPr>
        <w:t>”</w:t>
      </w:r>
      <w:r w:rsidR="004D72D5">
        <w:rPr>
          <w:rFonts w:cs="Times New Roman"/>
          <w:sz w:val="24"/>
          <w:szCs w:val="24"/>
          <w:lang w:val="en-US"/>
        </w:rPr>
        <w:t xml:space="preserve">. </w:t>
      </w:r>
      <w:r w:rsidR="004D72D5">
        <w:rPr>
          <w:rFonts w:cs="Times New Roman"/>
          <w:i/>
          <w:sz w:val="24"/>
          <w:szCs w:val="24"/>
          <w:lang w:val="en-US"/>
        </w:rPr>
        <w:t>Tvtropes.org</w:t>
      </w:r>
      <w:r w:rsidR="004D72D5">
        <w:rPr>
          <w:rFonts w:cs="Times New Roman"/>
          <w:sz w:val="24"/>
          <w:szCs w:val="24"/>
          <w:lang w:val="en-US"/>
        </w:rPr>
        <w:t>. Web. 16 June 2014.</w:t>
      </w:r>
    </w:p>
    <w:p w:rsidR="00F24170" w:rsidRPr="00094D07" w:rsidRDefault="00F24170" w:rsidP="00BE2D94">
      <w:pPr>
        <w:pStyle w:val="Geenafstand"/>
        <w:spacing w:line="360" w:lineRule="auto"/>
        <w:rPr>
          <w:sz w:val="24"/>
          <w:szCs w:val="24"/>
          <w:lang w:val="en-US"/>
        </w:rPr>
      </w:pPr>
    </w:p>
    <w:sectPr w:rsidR="00F24170" w:rsidRPr="00094D07" w:rsidSect="00F81A0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60" w:rsidRDefault="00D97160" w:rsidP="00F24170">
      <w:pPr>
        <w:spacing w:after="0" w:line="240" w:lineRule="auto"/>
      </w:pPr>
      <w:r>
        <w:separator/>
      </w:r>
    </w:p>
  </w:endnote>
  <w:endnote w:type="continuationSeparator" w:id="0">
    <w:p w:rsidR="00D97160" w:rsidRDefault="00D97160" w:rsidP="00F2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20925"/>
      <w:docPartObj>
        <w:docPartGallery w:val="Page Numbers (Bottom of Page)"/>
        <w:docPartUnique/>
      </w:docPartObj>
    </w:sdtPr>
    <w:sdtContent>
      <w:p w:rsidR="00381F1B" w:rsidRDefault="00381F1B">
        <w:pPr>
          <w:pStyle w:val="Voettekst"/>
          <w:jc w:val="right"/>
        </w:pPr>
        <w:r>
          <w:fldChar w:fldCharType="begin"/>
        </w:r>
        <w:r>
          <w:instrText>PAGE   \* MERGEFORMAT</w:instrText>
        </w:r>
        <w:r>
          <w:fldChar w:fldCharType="separate"/>
        </w:r>
        <w:r w:rsidR="00573888">
          <w:rPr>
            <w:noProof/>
          </w:rPr>
          <w:t>4</w:t>
        </w:r>
        <w:r>
          <w:fldChar w:fldCharType="end"/>
        </w:r>
      </w:p>
    </w:sdtContent>
  </w:sdt>
  <w:p w:rsidR="00381F1B" w:rsidRDefault="00381F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60" w:rsidRDefault="00D97160" w:rsidP="00F24170">
      <w:pPr>
        <w:spacing w:after="0" w:line="240" w:lineRule="auto"/>
      </w:pPr>
      <w:r>
        <w:separator/>
      </w:r>
    </w:p>
  </w:footnote>
  <w:footnote w:type="continuationSeparator" w:id="0">
    <w:p w:rsidR="00D97160" w:rsidRDefault="00D97160" w:rsidP="00F24170">
      <w:pPr>
        <w:spacing w:after="0" w:line="240" w:lineRule="auto"/>
      </w:pPr>
      <w:r>
        <w:continuationSeparator/>
      </w:r>
    </w:p>
  </w:footnote>
  <w:footnote w:id="1">
    <w:p w:rsidR="00381F1B" w:rsidRPr="00A02E1A" w:rsidRDefault="00381F1B">
      <w:pPr>
        <w:pStyle w:val="Voetnoottekst"/>
        <w:rPr>
          <w:lang w:val="en-US"/>
        </w:rPr>
      </w:pPr>
      <w:r>
        <w:rPr>
          <w:rStyle w:val="Voetnootmarkering"/>
        </w:rPr>
        <w:footnoteRef/>
      </w:r>
      <w:r w:rsidRPr="00A02E1A">
        <w:rPr>
          <w:lang w:val="en-US"/>
        </w:rPr>
        <w:t xml:space="preserve"> </w:t>
      </w:r>
      <w:r>
        <w:rPr>
          <w:lang w:val="en-US"/>
        </w:rPr>
        <w:t>The United States are</w:t>
      </w:r>
      <w:r w:rsidRPr="0030368A">
        <w:rPr>
          <w:lang w:val="en-US"/>
        </w:rPr>
        <w:t xml:space="preserve"> a global hegemonic power</w:t>
      </w:r>
      <w:r>
        <w:rPr>
          <w:lang w:val="en-US"/>
        </w:rPr>
        <w:t>, which systematically influences aspects of life such as the media worldwide. This is an issue that deserves elaborate critical reflection, howeve</w:t>
      </w:r>
      <w:r w:rsidR="00573888">
        <w:rPr>
          <w:lang w:val="en-US"/>
        </w:rPr>
        <w:t>r</w:t>
      </w:r>
      <w:r>
        <w:rPr>
          <w:lang w:val="en-US"/>
        </w:rPr>
        <w:t>, due to the limited space of this paper it is not within my scope</w:t>
      </w:r>
      <w:r w:rsidRPr="0030368A">
        <w:rPr>
          <w:lang w:val="en-US"/>
        </w:rPr>
        <w:t xml:space="preserve"> to do so.</w:t>
      </w:r>
    </w:p>
  </w:footnote>
  <w:footnote w:id="2">
    <w:p w:rsidR="00381F1B" w:rsidRPr="00EE4D7B" w:rsidRDefault="00381F1B">
      <w:pPr>
        <w:pStyle w:val="Voetnoottekst"/>
        <w:rPr>
          <w:lang w:val="en-US"/>
        </w:rPr>
      </w:pPr>
      <w:r>
        <w:rPr>
          <w:rStyle w:val="Voetnootmarkering"/>
        </w:rPr>
        <w:footnoteRef/>
      </w:r>
      <w:r>
        <w:rPr>
          <w:lang w:val="en-US"/>
        </w:rPr>
        <w:t xml:space="preserve"> For example, the growing number of states with marriage equality and non-discrimination laws, as well as current president of the United States Barack Obama being the first president to openly support same-sex marriage.</w:t>
      </w:r>
    </w:p>
  </w:footnote>
  <w:footnote w:id="3">
    <w:p w:rsidR="00381F1B" w:rsidRPr="00DC2499" w:rsidRDefault="00381F1B">
      <w:pPr>
        <w:pStyle w:val="Voetnoottekst"/>
        <w:rPr>
          <w:lang w:val="en-US"/>
        </w:rPr>
      </w:pPr>
      <w:r>
        <w:rPr>
          <w:rStyle w:val="Voetnootmarkering"/>
        </w:rPr>
        <w:footnoteRef/>
      </w:r>
      <w:r w:rsidRPr="00DC2499">
        <w:rPr>
          <w:lang w:val="en-US"/>
        </w:rPr>
        <w:t xml:space="preserve"> Further research will be needed to </w:t>
      </w:r>
      <w:r>
        <w:rPr>
          <w:lang w:val="en-US"/>
        </w:rPr>
        <w:t>examine the potential correlation between media representation and actual violence.</w:t>
      </w:r>
    </w:p>
  </w:footnote>
  <w:footnote w:id="4">
    <w:p w:rsidR="00381F1B" w:rsidRPr="00526ED4" w:rsidRDefault="00381F1B">
      <w:pPr>
        <w:pStyle w:val="Voetnoottekst"/>
        <w:rPr>
          <w:lang w:val="en-US"/>
        </w:rPr>
      </w:pPr>
      <w:r>
        <w:rPr>
          <w:rStyle w:val="Voetnootmarkering"/>
        </w:rPr>
        <w:footnoteRef/>
      </w:r>
      <w:r w:rsidRPr="00526ED4">
        <w:rPr>
          <w:lang w:val="en-US"/>
        </w:rPr>
        <w:t xml:space="preserve"> </w:t>
      </w:r>
      <w:r>
        <w:rPr>
          <w:lang w:val="en-US"/>
        </w:rPr>
        <w:t xml:space="preserve">Yet </w:t>
      </w:r>
      <w:r>
        <w:rPr>
          <w:i/>
          <w:lang w:val="en-US"/>
        </w:rPr>
        <w:t>Faking it</w:t>
      </w:r>
      <w:r w:rsidRPr="00526ED4">
        <w:rPr>
          <w:lang w:val="en-US"/>
        </w:rPr>
        <w:t xml:space="preserve"> faced an enormous backlash from its lesbian fans, who are tired of the cliché that lesbian or questioning characters always have to sleep with</w:t>
      </w:r>
      <w:r>
        <w:rPr>
          <w:lang w:val="en-US"/>
        </w:rPr>
        <w:t xml:space="preserve"> a male character at some point</w:t>
      </w:r>
      <w:r w:rsidRPr="00526ED4">
        <w:rPr>
          <w:lang w:val="en-US"/>
        </w:rPr>
        <w:t>.</w:t>
      </w:r>
      <w:r>
        <w:rPr>
          <w:lang w:val="en-US"/>
        </w:rPr>
        <w:t xml:space="preserve"> It is very likely that this particular development would not have caused the same amount of outrage if there had been less occurrences of lesbian-identified characters sleeping with men -  the idea of a questioning teenage girl drunkenly sleeping with somebody she is not attracted to after being rejected by her straight best friend is not unimaginable.</w:t>
      </w:r>
    </w:p>
  </w:footnote>
  <w:footnote w:id="5">
    <w:p w:rsidR="00381F1B" w:rsidRPr="00EA06A9" w:rsidRDefault="00381F1B">
      <w:pPr>
        <w:pStyle w:val="Voetnoottekst"/>
        <w:rPr>
          <w:lang w:val="en-US"/>
        </w:rPr>
      </w:pPr>
      <w:r>
        <w:rPr>
          <w:rStyle w:val="Voetnootmarkering"/>
        </w:rPr>
        <w:footnoteRef/>
      </w:r>
      <w:r w:rsidRPr="00EA06A9">
        <w:rPr>
          <w:lang w:val="en-US"/>
        </w:rPr>
        <w:t xml:space="preserve"> </w:t>
      </w:r>
      <w:r w:rsidRPr="00EA06A9">
        <w:rPr>
          <w:rFonts w:cs="Times New Roman"/>
          <w:lang w:val="en-US"/>
        </w:rPr>
        <w:t>Albeit only to the audience, and in such an ambiguous way that many straight viewers thought she was talking about</w:t>
      </w:r>
      <w:r>
        <w:rPr>
          <w:rFonts w:cs="Times New Roman"/>
          <w:lang w:val="en-US"/>
        </w:rPr>
        <w:t xml:space="preserve"> Aurora’s male love interest</w:t>
      </w:r>
      <w:r w:rsidRPr="00EA06A9">
        <w:rPr>
          <w:rFonts w:cs="Times New Roman"/>
          <w:lang w:val="en-US"/>
        </w:rPr>
        <w:t xml:space="preserve"> Prince Phillip.</w:t>
      </w:r>
      <w:r>
        <w:rPr>
          <w:rFonts w:cs="Times New Roman"/>
          <w:lang w:val="en-US"/>
        </w:rPr>
        <w:t xml:space="preserve"> Viewers even went as far to express outrage at the idea that </w:t>
      </w:r>
      <w:proofErr w:type="spellStart"/>
      <w:r>
        <w:rPr>
          <w:rFonts w:cs="Times New Roman"/>
          <w:lang w:val="en-US"/>
        </w:rPr>
        <w:t>Mulan</w:t>
      </w:r>
      <w:proofErr w:type="spellEnd"/>
      <w:r>
        <w:rPr>
          <w:rFonts w:cs="Times New Roman"/>
          <w:lang w:val="en-US"/>
        </w:rPr>
        <w:t xml:space="preserve"> could possibly have referred to Aurora when she told Robin Hood she needed to tell someone she loved them before it was too late. The show’s creators, however, have since confirmed that the love confession was indeed meant for Aurora. The fact that this idea was unthinkable to some viewers only confirms the need for normalization of non-heterosexual sexuality in the media.</w:t>
      </w:r>
    </w:p>
  </w:footnote>
  <w:footnote w:id="6">
    <w:p w:rsidR="00381F1B" w:rsidRPr="00C5234F" w:rsidRDefault="00381F1B">
      <w:pPr>
        <w:pStyle w:val="Voetnoottekst"/>
        <w:rPr>
          <w:lang w:val="en-US"/>
        </w:rPr>
      </w:pPr>
      <w:r>
        <w:rPr>
          <w:rStyle w:val="Voetnootmarkering"/>
        </w:rPr>
        <w:footnoteRef/>
      </w:r>
      <w:r w:rsidRPr="00C5234F">
        <w:rPr>
          <w:lang w:val="en-US"/>
        </w:rPr>
        <w:t xml:space="preserve"> </w:t>
      </w:r>
      <w:r>
        <w:rPr>
          <w:lang w:val="en-US"/>
        </w:rPr>
        <w:t>Even though it is revealed in season two that this relationship was entirely made up after an accidental meeting, her obsession with and love for her fake fiancée is very real.</w:t>
      </w:r>
    </w:p>
  </w:footnote>
  <w:footnote w:id="7">
    <w:p w:rsidR="00381F1B" w:rsidRPr="009E00DD" w:rsidRDefault="00381F1B">
      <w:pPr>
        <w:pStyle w:val="Voetnoottekst"/>
        <w:rPr>
          <w:lang w:val="en-US"/>
        </w:rPr>
      </w:pPr>
      <w:r>
        <w:rPr>
          <w:rStyle w:val="Voetnootmarkering"/>
        </w:rPr>
        <w:footnoteRef/>
      </w:r>
      <w:r w:rsidRPr="009E00DD">
        <w:rPr>
          <w:lang w:val="en-US"/>
        </w:rPr>
        <w:t xml:space="preserve"> </w:t>
      </w:r>
      <w:r>
        <w:rPr>
          <w:lang w:val="en-US"/>
        </w:rPr>
        <w:t xml:space="preserve">The show has a huge lesbian and bisexual </w:t>
      </w:r>
      <w:proofErr w:type="spellStart"/>
      <w:r>
        <w:rPr>
          <w:lang w:val="en-US"/>
        </w:rPr>
        <w:t>fanbase</w:t>
      </w:r>
      <w:proofErr w:type="spellEnd"/>
      <w:r>
        <w:rPr>
          <w:lang w:val="en-US"/>
        </w:rPr>
        <w:t xml:space="preserve"> and the Piper/Alex pairing is extremely popular, however, it is not overtly written as being intended as the ‘true pairing’ of the show.</w:t>
      </w:r>
    </w:p>
  </w:footnote>
  <w:footnote w:id="8">
    <w:p w:rsidR="00381F1B" w:rsidRPr="0028260F" w:rsidRDefault="00381F1B">
      <w:pPr>
        <w:pStyle w:val="Voetnoottekst"/>
        <w:rPr>
          <w:lang w:val="en-US"/>
        </w:rPr>
      </w:pPr>
      <w:r>
        <w:rPr>
          <w:rStyle w:val="Voetnootmarkering"/>
        </w:rPr>
        <w:footnoteRef/>
      </w:r>
      <w:r w:rsidRPr="0028260F">
        <w:rPr>
          <w:lang w:val="en-US"/>
        </w:rPr>
        <w:t xml:space="preserve"> Problematic representations of ethnic minorities p</w:t>
      </w:r>
      <w:r>
        <w:rPr>
          <w:lang w:val="en-US"/>
        </w:rPr>
        <w:t xml:space="preserve">lay a crucial role here, but due to the limited space of this research I am unable to discuss them in-depth here. </w:t>
      </w:r>
    </w:p>
  </w:footnote>
  <w:footnote w:id="9">
    <w:p w:rsidR="00381F1B" w:rsidRPr="00C4169D" w:rsidRDefault="00381F1B">
      <w:pPr>
        <w:pStyle w:val="Voetnoottekst"/>
        <w:rPr>
          <w:lang w:val="en-US"/>
        </w:rPr>
      </w:pPr>
      <w:r>
        <w:rPr>
          <w:rStyle w:val="Voetnootmarkering"/>
        </w:rPr>
        <w:footnoteRef/>
      </w:r>
      <w:r w:rsidRPr="00C4169D">
        <w:rPr>
          <w:lang w:val="en-US"/>
        </w:rPr>
        <w:t xml:space="preserve"> ‘Butch’ is relative here; although </w:t>
      </w:r>
      <w:proofErr w:type="spellStart"/>
      <w:r w:rsidRPr="00C4169D">
        <w:rPr>
          <w:lang w:val="en-US"/>
        </w:rPr>
        <w:t>M</w:t>
      </w:r>
      <w:r>
        <w:rPr>
          <w:lang w:val="en-US"/>
        </w:rPr>
        <w:t>ulan</w:t>
      </w:r>
      <w:proofErr w:type="spellEnd"/>
      <w:r>
        <w:rPr>
          <w:lang w:val="en-US"/>
        </w:rPr>
        <w:t xml:space="preserve"> is always seen in armor rather than gowns and is shown to be a strong, silent fighter, her long hair and soft face can still be considered very feminine.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50E"/>
    <w:multiLevelType w:val="multilevel"/>
    <w:tmpl w:val="32541F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C5405"/>
    <w:multiLevelType w:val="hybridMultilevel"/>
    <w:tmpl w:val="0C6040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49845B0"/>
    <w:multiLevelType w:val="hybridMultilevel"/>
    <w:tmpl w:val="34028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C5EC2"/>
    <w:multiLevelType w:val="hybridMultilevel"/>
    <w:tmpl w:val="EEE0B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2C7B23"/>
    <w:multiLevelType w:val="hybridMultilevel"/>
    <w:tmpl w:val="34028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1473EF"/>
    <w:multiLevelType w:val="multilevel"/>
    <w:tmpl w:val="C18EE58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35A76F0"/>
    <w:multiLevelType w:val="hybridMultilevel"/>
    <w:tmpl w:val="15C44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CEA1131"/>
    <w:multiLevelType w:val="hybridMultilevel"/>
    <w:tmpl w:val="B5DC277A"/>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8">
    <w:nsid w:val="6D7A38F2"/>
    <w:multiLevelType w:val="hybridMultilevel"/>
    <w:tmpl w:val="FC0C11DC"/>
    <w:lvl w:ilvl="0" w:tplc="735890DC">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2532FB0"/>
    <w:multiLevelType w:val="hybridMultilevel"/>
    <w:tmpl w:val="15C44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07"/>
    <w:rsid w:val="00001CAC"/>
    <w:rsid w:val="000040FE"/>
    <w:rsid w:val="000058DC"/>
    <w:rsid w:val="000067AB"/>
    <w:rsid w:val="0000738F"/>
    <w:rsid w:val="00010B72"/>
    <w:rsid w:val="00010E25"/>
    <w:rsid w:val="00011555"/>
    <w:rsid w:val="00013686"/>
    <w:rsid w:val="000136C5"/>
    <w:rsid w:val="00014D25"/>
    <w:rsid w:val="0001761A"/>
    <w:rsid w:val="00017799"/>
    <w:rsid w:val="00017BA0"/>
    <w:rsid w:val="00021901"/>
    <w:rsid w:val="0002470B"/>
    <w:rsid w:val="0002574B"/>
    <w:rsid w:val="0002773D"/>
    <w:rsid w:val="00030C5A"/>
    <w:rsid w:val="00031029"/>
    <w:rsid w:val="000324FD"/>
    <w:rsid w:val="00032808"/>
    <w:rsid w:val="0003394D"/>
    <w:rsid w:val="0004128F"/>
    <w:rsid w:val="0004161C"/>
    <w:rsid w:val="000428BD"/>
    <w:rsid w:val="00043549"/>
    <w:rsid w:val="00044E97"/>
    <w:rsid w:val="0004546F"/>
    <w:rsid w:val="00045E57"/>
    <w:rsid w:val="00046130"/>
    <w:rsid w:val="00050E35"/>
    <w:rsid w:val="000516D3"/>
    <w:rsid w:val="00052287"/>
    <w:rsid w:val="00060D3F"/>
    <w:rsid w:val="000610B4"/>
    <w:rsid w:val="0006146A"/>
    <w:rsid w:val="00061497"/>
    <w:rsid w:val="00063190"/>
    <w:rsid w:val="00064C24"/>
    <w:rsid w:val="000651C3"/>
    <w:rsid w:val="00065C66"/>
    <w:rsid w:val="00066FA1"/>
    <w:rsid w:val="000712BF"/>
    <w:rsid w:val="000714A6"/>
    <w:rsid w:val="00071651"/>
    <w:rsid w:val="000716BB"/>
    <w:rsid w:val="000719A2"/>
    <w:rsid w:val="00072986"/>
    <w:rsid w:val="00076C41"/>
    <w:rsid w:val="0008189B"/>
    <w:rsid w:val="00082F77"/>
    <w:rsid w:val="000840A7"/>
    <w:rsid w:val="00084207"/>
    <w:rsid w:val="00084F53"/>
    <w:rsid w:val="00086A8B"/>
    <w:rsid w:val="00087DB7"/>
    <w:rsid w:val="00091C88"/>
    <w:rsid w:val="00093524"/>
    <w:rsid w:val="00094D07"/>
    <w:rsid w:val="00094EA2"/>
    <w:rsid w:val="000976BB"/>
    <w:rsid w:val="000A1D19"/>
    <w:rsid w:val="000A21B1"/>
    <w:rsid w:val="000A223B"/>
    <w:rsid w:val="000A23AA"/>
    <w:rsid w:val="000A40F1"/>
    <w:rsid w:val="000A4BC3"/>
    <w:rsid w:val="000A5DC9"/>
    <w:rsid w:val="000A70FC"/>
    <w:rsid w:val="000B0CBF"/>
    <w:rsid w:val="000B1976"/>
    <w:rsid w:val="000B2373"/>
    <w:rsid w:val="000C1D44"/>
    <w:rsid w:val="000C244E"/>
    <w:rsid w:val="000C3F6F"/>
    <w:rsid w:val="000C6DEC"/>
    <w:rsid w:val="000D2092"/>
    <w:rsid w:val="000D44CA"/>
    <w:rsid w:val="000D4F0F"/>
    <w:rsid w:val="000D6192"/>
    <w:rsid w:val="000D64B2"/>
    <w:rsid w:val="000D65EE"/>
    <w:rsid w:val="000D691A"/>
    <w:rsid w:val="000D702B"/>
    <w:rsid w:val="000D7550"/>
    <w:rsid w:val="000E117B"/>
    <w:rsid w:val="000E1424"/>
    <w:rsid w:val="000F1041"/>
    <w:rsid w:val="000F1E4E"/>
    <w:rsid w:val="000F3DF1"/>
    <w:rsid w:val="000F5579"/>
    <w:rsid w:val="000F5FCF"/>
    <w:rsid w:val="000F754D"/>
    <w:rsid w:val="00100C7F"/>
    <w:rsid w:val="001037EC"/>
    <w:rsid w:val="00104E52"/>
    <w:rsid w:val="001050D4"/>
    <w:rsid w:val="00105577"/>
    <w:rsid w:val="00105E2B"/>
    <w:rsid w:val="0010628D"/>
    <w:rsid w:val="001078DF"/>
    <w:rsid w:val="0011087E"/>
    <w:rsid w:val="00110F91"/>
    <w:rsid w:val="00111F21"/>
    <w:rsid w:val="00112BA0"/>
    <w:rsid w:val="00115810"/>
    <w:rsid w:val="00116557"/>
    <w:rsid w:val="001209E1"/>
    <w:rsid w:val="00121D88"/>
    <w:rsid w:val="00124CA4"/>
    <w:rsid w:val="00126406"/>
    <w:rsid w:val="00134F4B"/>
    <w:rsid w:val="001362BA"/>
    <w:rsid w:val="0013705F"/>
    <w:rsid w:val="00140A7A"/>
    <w:rsid w:val="00146BBC"/>
    <w:rsid w:val="00152C6C"/>
    <w:rsid w:val="001536D6"/>
    <w:rsid w:val="001546C0"/>
    <w:rsid w:val="0015784F"/>
    <w:rsid w:val="00157ABA"/>
    <w:rsid w:val="001625B2"/>
    <w:rsid w:val="00162747"/>
    <w:rsid w:val="0016361C"/>
    <w:rsid w:val="00165031"/>
    <w:rsid w:val="00165308"/>
    <w:rsid w:val="001666F3"/>
    <w:rsid w:val="00172C3B"/>
    <w:rsid w:val="00174D74"/>
    <w:rsid w:val="00175675"/>
    <w:rsid w:val="0018151C"/>
    <w:rsid w:val="001821EC"/>
    <w:rsid w:val="00183E64"/>
    <w:rsid w:val="0018580E"/>
    <w:rsid w:val="001944A4"/>
    <w:rsid w:val="001956D0"/>
    <w:rsid w:val="0019571C"/>
    <w:rsid w:val="00196177"/>
    <w:rsid w:val="001A03C8"/>
    <w:rsid w:val="001A093B"/>
    <w:rsid w:val="001A0DA5"/>
    <w:rsid w:val="001A1000"/>
    <w:rsid w:val="001A2598"/>
    <w:rsid w:val="001A48CD"/>
    <w:rsid w:val="001A5056"/>
    <w:rsid w:val="001A592F"/>
    <w:rsid w:val="001A6AA7"/>
    <w:rsid w:val="001A6C6B"/>
    <w:rsid w:val="001B12E1"/>
    <w:rsid w:val="001B133A"/>
    <w:rsid w:val="001B1CC2"/>
    <w:rsid w:val="001B3388"/>
    <w:rsid w:val="001B39EC"/>
    <w:rsid w:val="001B6A96"/>
    <w:rsid w:val="001B6C20"/>
    <w:rsid w:val="001B702D"/>
    <w:rsid w:val="001C5B37"/>
    <w:rsid w:val="001C6D6D"/>
    <w:rsid w:val="001D1B5E"/>
    <w:rsid w:val="001D3A97"/>
    <w:rsid w:val="001D405D"/>
    <w:rsid w:val="001D7183"/>
    <w:rsid w:val="001D7AC6"/>
    <w:rsid w:val="001E0118"/>
    <w:rsid w:val="001E0D7C"/>
    <w:rsid w:val="001E11BF"/>
    <w:rsid w:val="001E356D"/>
    <w:rsid w:val="001E35FE"/>
    <w:rsid w:val="001E46CD"/>
    <w:rsid w:val="001E787A"/>
    <w:rsid w:val="001F01CD"/>
    <w:rsid w:val="001F0282"/>
    <w:rsid w:val="001F02F2"/>
    <w:rsid w:val="001F2095"/>
    <w:rsid w:val="001F3D1A"/>
    <w:rsid w:val="001F73B9"/>
    <w:rsid w:val="001F7E44"/>
    <w:rsid w:val="002069F4"/>
    <w:rsid w:val="002077D9"/>
    <w:rsid w:val="00210646"/>
    <w:rsid w:val="00210764"/>
    <w:rsid w:val="00211A72"/>
    <w:rsid w:val="00213048"/>
    <w:rsid w:val="00213984"/>
    <w:rsid w:val="00214DB4"/>
    <w:rsid w:val="002160A6"/>
    <w:rsid w:val="002167E8"/>
    <w:rsid w:val="002175FF"/>
    <w:rsid w:val="00220E6A"/>
    <w:rsid w:val="00225EE1"/>
    <w:rsid w:val="00226A01"/>
    <w:rsid w:val="00226E94"/>
    <w:rsid w:val="002271D4"/>
    <w:rsid w:val="00227DEF"/>
    <w:rsid w:val="002302B3"/>
    <w:rsid w:val="002332B6"/>
    <w:rsid w:val="00233A8B"/>
    <w:rsid w:val="00234941"/>
    <w:rsid w:val="002431D4"/>
    <w:rsid w:val="00243402"/>
    <w:rsid w:val="00243436"/>
    <w:rsid w:val="002437DA"/>
    <w:rsid w:val="00245DDA"/>
    <w:rsid w:val="002466D7"/>
    <w:rsid w:val="00247CF8"/>
    <w:rsid w:val="00247F6D"/>
    <w:rsid w:val="00252872"/>
    <w:rsid w:val="0025297B"/>
    <w:rsid w:val="00254C0A"/>
    <w:rsid w:val="00255D54"/>
    <w:rsid w:val="00256D77"/>
    <w:rsid w:val="00257986"/>
    <w:rsid w:val="00260EFC"/>
    <w:rsid w:val="002611B7"/>
    <w:rsid w:val="002629E3"/>
    <w:rsid w:val="00262F30"/>
    <w:rsid w:val="00263CF3"/>
    <w:rsid w:val="00263D67"/>
    <w:rsid w:val="00264EAA"/>
    <w:rsid w:val="0026780D"/>
    <w:rsid w:val="00267B74"/>
    <w:rsid w:val="002738C4"/>
    <w:rsid w:val="00274D14"/>
    <w:rsid w:val="0027617D"/>
    <w:rsid w:val="00281910"/>
    <w:rsid w:val="0028260F"/>
    <w:rsid w:val="0028699C"/>
    <w:rsid w:val="002870CA"/>
    <w:rsid w:val="00287E8B"/>
    <w:rsid w:val="00290196"/>
    <w:rsid w:val="00291465"/>
    <w:rsid w:val="00292D41"/>
    <w:rsid w:val="00293278"/>
    <w:rsid w:val="00293ABB"/>
    <w:rsid w:val="002A09DA"/>
    <w:rsid w:val="002A50CF"/>
    <w:rsid w:val="002A58B7"/>
    <w:rsid w:val="002A6188"/>
    <w:rsid w:val="002A630E"/>
    <w:rsid w:val="002B1CE4"/>
    <w:rsid w:val="002B25D9"/>
    <w:rsid w:val="002B3B69"/>
    <w:rsid w:val="002B5D5C"/>
    <w:rsid w:val="002B6887"/>
    <w:rsid w:val="002C0581"/>
    <w:rsid w:val="002C4602"/>
    <w:rsid w:val="002C5E84"/>
    <w:rsid w:val="002C61E7"/>
    <w:rsid w:val="002C629F"/>
    <w:rsid w:val="002C6750"/>
    <w:rsid w:val="002C7221"/>
    <w:rsid w:val="002D25AB"/>
    <w:rsid w:val="002D2947"/>
    <w:rsid w:val="002D3903"/>
    <w:rsid w:val="002E048C"/>
    <w:rsid w:val="002E07B2"/>
    <w:rsid w:val="002E0A8F"/>
    <w:rsid w:val="002E12D5"/>
    <w:rsid w:val="002E38CE"/>
    <w:rsid w:val="002E5313"/>
    <w:rsid w:val="002E5EA8"/>
    <w:rsid w:val="002F0760"/>
    <w:rsid w:val="002F2819"/>
    <w:rsid w:val="002F4A2D"/>
    <w:rsid w:val="002F4DDB"/>
    <w:rsid w:val="002F4F6D"/>
    <w:rsid w:val="002F536D"/>
    <w:rsid w:val="002F6F9B"/>
    <w:rsid w:val="003017F5"/>
    <w:rsid w:val="0030368A"/>
    <w:rsid w:val="00303C13"/>
    <w:rsid w:val="0030480B"/>
    <w:rsid w:val="00305264"/>
    <w:rsid w:val="0030742D"/>
    <w:rsid w:val="00307650"/>
    <w:rsid w:val="00310D8A"/>
    <w:rsid w:val="00311440"/>
    <w:rsid w:val="00314683"/>
    <w:rsid w:val="00315F70"/>
    <w:rsid w:val="00320364"/>
    <w:rsid w:val="00322012"/>
    <w:rsid w:val="0032222C"/>
    <w:rsid w:val="003249FC"/>
    <w:rsid w:val="00324CD3"/>
    <w:rsid w:val="003251AF"/>
    <w:rsid w:val="003274D0"/>
    <w:rsid w:val="003277B6"/>
    <w:rsid w:val="00331DA9"/>
    <w:rsid w:val="003321BB"/>
    <w:rsid w:val="003326E2"/>
    <w:rsid w:val="00332E65"/>
    <w:rsid w:val="00335C9F"/>
    <w:rsid w:val="00336227"/>
    <w:rsid w:val="00336BA6"/>
    <w:rsid w:val="00336F28"/>
    <w:rsid w:val="003408F7"/>
    <w:rsid w:val="00340A82"/>
    <w:rsid w:val="003424AD"/>
    <w:rsid w:val="0034278F"/>
    <w:rsid w:val="003436DA"/>
    <w:rsid w:val="00344CE6"/>
    <w:rsid w:val="0035063B"/>
    <w:rsid w:val="00354F2E"/>
    <w:rsid w:val="00355755"/>
    <w:rsid w:val="00356B2D"/>
    <w:rsid w:val="00356FF1"/>
    <w:rsid w:val="0036067B"/>
    <w:rsid w:val="00363B2D"/>
    <w:rsid w:val="00364D67"/>
    <w:rsid w:val="00370D40"/>
    <w:rsid w:val="00371094"/>
    <w:rsid w:val="00371792"/>
    <w:rsid w:val="003723DF"/>
    <w:rsid w:val="00373B75"/>
    <w:rsid w:val="00374E4D"/>
    <w:rsid w:val="003750E8"/>
    <w:rsid w:val="003764CA"/>
    <w:rsid w:val="003802DA"/>
    <w:rsid w:val="00381F1B"/>
    <w:rsid w:val="0038236F"/>
    <w:rsid w:val="00383465"/>
    <w:rsid w:val="00385271"/>
    <w:rsid w:val="0038774F"/>
    <w:rsid w:val="00387788"/>
    <w:rsid w:val="00387BE8"/>
    <w:rsid w:val="00390A9B"/>
    <w:rsid w:val="00392EDD"/>
    <w:rsid w:val="003935F1"/>
    <w:rsid w:val="00394235"/>
    <w:rsid w:val="00396939"/>
    <w:rsid w:val="003A15C0"/>
    <w:rsid w:val="003A3359"/>
    <w:rsid w:val="003A4020"/>
    <w:rsid w:val="003B2FCD"/>
    <w:rsid w:val="003B3FBA"/>
    <w:rsid w:val="003B57B5"/>
    <w:rsid w:val="003B655F"/>
    <w:rsid w:val="003B7539"/>
    <w:rsid w:val="003C58EB"/>
    <w:rsid w:val="003D1A12"/>
    <w:rsid w:val="003D302C"/>
    <w:rsid w:val="003D3CD6"/>
    <w:rsid w:val="003D5A25"/>
    <w:rsid w:val="003D6972"/>
    <w:rsid w:val="003D6F46"/>
    <w:rsid w:val="003D762A"/>
    <w:rsid w:val="003D781D"/>
    <w:rsid w:val="003E1987"/>
    <w:rsid w:val="003E1DC5"/>
    <w:rsid w:val="003E4577"/>
    <w:rsid w:val="003E64F7"/>
    <w:rsid w:val="003E7E3E"/>
    <w:rsid w:val="003E7EA5"/>
    <w:rsid w:val="003F0067"/>
    <w:rsid w:val="003F0C7D"/>
    <w:rsid w:val="003F1A52"/>
    <w:rsid w:val="003F23E0"/>
    <w:rsid w:val="003F289B"/>
    <w:rsid w:val="003F3EAC"/>
    <w:rsid w:val="003F4CE3"/>
    <w:rsid w:val="003F61E9"/>
    <w:rsid w:val="00402286"/>
    <w:rsid w:val="004040BF"/>
    <w:rsid w:val="00405EDF"/>
    <w:rsid w:val="00406BA5"/>
    <w:rsid w:val="0040707E"/>
    <w:rsid w:val="004112B2"/>
    <w:rsid w:val="00412025"/>
    <w:rsid w:val="00412848"/>
    <w:rsid w:val="00412A93"/>
    <w:rsid w:val="0041318F"/>
    <w:rsid w:val="004145CA"/>
    <w:rsid w:val="00414EC7"/>
    <w:rsid w:val="00415164"/>
    <w:rsid w:val="0041524E"/>
    <w:rsid w:val="004154B9"/>
    <w:rsid w:val="004168E0"/>
    <w:rsid w:val="0041756E"/>
    <w:rsid w:val="004223F0"/>
    <w:rsid w:val="0042498E"/>
    <w:rsid w:val="004303A9"/>
    <w:rsid w:val="004312DF"/>
    <w:rsid w:val="004326E4"/>
    <w:rsid w:val="00433E98"/>
    <w:rsid w:val="004342B2"/>
    <w:rsid w:val="00435687"/>
    <w:rsid w:val="00437CF3"/>
    <w:rsid w:val="00441950"/>
    <w:rsid w:val="00442A24"/>
    <w:rsid w:val="00442C55"/>
    <w:rsid w:val="0044307E"/>
    <w:rsid w:val="00443984"/>
    <w:rsid w:val="004447CC"/>
    <w:rsid w:val="00447E07"/>
    <w:rsid w:val="004501F9"/>
    <w:rsid w:val="00453ED0"/>
    <w:rsid w:val="00453F32"/>
    <w:rsid w:val="00455D2E"/>
    <w:rsid w:val="00456B64"/>
    <w:rsid w:val="004603B4"/>
    <w:rsid w:val="0046066A"/>
    <w:rsid w:val="00462B5E"/>
    <w:rsid w:val="00463573"/>
    <w:rsid w:val="00466F00"/>
    <w:rsid w:val="004672FE"/>
    <w:rsid w:val="00467C28"/>
    <w:rsid w:val="00471861"/>
    <w:rsid w:val="0047424F"/>
    <w:rsid w:val="00474348"/>
    <w:rsid w:val="00477D2D"/>
    <w:rsid w:val="00477EE9"/>
    <w:rsid w:val="00483C55"/>
    <w:rsid w:val="00484AAF"/>
    <w:rsid w:val="0048502A"/>
    <w:rsid w:val="00485FE5"/>
    <w:rsid w:val="00486D6C"/>
    <w:rsid w:val="00486EF6"/>
    <w:rsid w:val="00487001"/>
    <w:rsid w:val="004870B0"/>
    <w:rsid w:val="0048753D"/>
    <w:rsid w:val="00487AEF"/>
    <w:rsid w:val="00490C9E"/>
    <w:rsid w:val="004920D2"/>
    <w:rsid w:val="00492166"/>
    <w:rsid w:val="00493C04"/>
    <w:rsid w:val="00497DCB"/>
    <w:rsid w:val="004A02D2"/>
    <w:rsid w:val="004A1861"/>
    <w:rsid w:val="004A2085"/>
    <w:rsid w:val="004A395D"/>
    <w:rsid w:val="004A3CB7"/>
    <w:rsid w:val="004A5403"/>
    <w:rsid w:val="004A6E3D"/>
    <w:rsid w:val="004A7356"/>
    <w:rsid w:val="004B1D2E"/>
    <w:rsid w:val="004B2F20"/>
    <w:rsid w:val="004B3FC3"/>
    <w:rsid w:val="004B4D86"/>
    <w:rsid w:val="004B70C5"/>
    <w:rsid w:val="004C0A67"/>
    <w:rsid w:val="004C0E6E"/>
    <w:rsid w:val="004C1525"/>
    <w:rsid w:val="004C34CD"/>
    <w:rsid w:val="004C61A3"/>
    <w:rsid w:val="004C61D3"/>
    <w:rsid w:val="004C6725"/>
    <w:rsid w:val="004C753A"/>
    <w:rsid w:val="004C756B"/>
    <w:rsid w:val="004C78C0"/>
    <w:rsid w:val="004D00C6"/>
    <w:rsid w:val="004D0621"/>
    <w:rsid w:val="004D1611"/>
    <w:rsid w:val="004D42E9"/>
    <w:rsid w:val="004D42F7"/>
    <w:rsid w:val="004D458F"/>
    <w:rsid w:val="004D504F"/>
    <w:rsid w:val="004D6368"/>
    <w:rsid w:val="004D65CB"/>
    <w:rsid w:val="004D664F"/>
    <w:rsid w:val="004D66B5"/>
    <w:rsid w:val="004D6D9A"/>
    <w:rsid w:val="004D72D5"/>
    <w:rsid w:val="004E0A81"/>
    <w:rsid w:val="004E11EF"/>
    <w:rsid w:val="004E16E7"/>
    <w:rsid w:val="004E39E7"/>
    <w:rsid w:val="004E423C"/>
    <w:rsid w:val="004E43FA"/>
    <w:rsid w:val="004E44DF"/>
    <w:rsid w:val="004E4926"/>
    <w:rsid w:val="004E57D8"/>
    <w:rsid w:val="004E6C36"/>
    <w:rsid w:val="004E7AA3"/>
    <w:rsid w:val="004F00F4"/>
    <w:rsid w:val="004F0A8E"/>
    <w:rsid w:val="004F0E39"/>
    <w:rsid w:val="004F0FC6"/>
    <w:rsid w:val="004F2A44"/>
    <w:rsid w:val="004F431E"/>
    <w:rsid w:val="004F4EAB"/>
    <w:rsid w:val="004F5D48"/>
    <w:rsid w:val="004F6DBE"/>
    <w:rsid w:val="005011B6"/>
    <w:rsid w:val="00501F4F"/>
    <w:rsid w:val="005043F3"/>
    <w:rsid w:val="0050447E"/>
    <w:rsid w:val="00504AB1"/>
    <w:rsid w:val="00507861"/>
    <w:rsid w:val="00517F05"/>
    <w:rsid w:val="00520189"/>
    <w:rsid w:val="00521008"/>
    <w:rsid w:val="005223DB"/>
    <w:rsid w:val="00523080"/>
    <w:rsid w:val="00523142"/>
    <w:rsid w:val="005231AE"/>
    <w:rsid w:val="00526ED4"/>
    <w:rsid w:val="00527EE5"/>
    <w:rsid w:val="005321D5"/>
    <w:rsid w:val="00532A7F"/>
    <w:rsid w:val="00533659"/>
    <w:rsid w:val="00534B4E"/>
    <w:rsid w:val="00535778"/>
    <w:rsid w:val="0053665A"/>
    <w:rsid w:val="00541809"/>
    <w:rsid w:val="00541B97"/>
    <w:rsid w:val="00543A3B"/>
    <w:rsid w:val="0054447D"/>
    <w:rsid w:val="00546517"/>
    <w:rsid w:val="00546ED6"/>
    <w:rsid w:val="0054761C"/>
    <w:rsid w:val="005478BE"/>
    <w:rsid w:val="00550364"/>
    <w:rsid w:val="005504A9"/>
    <w:rsid w:val="00554C8F"/>
    <w:rsid w:val="0055564B"/>
    <w:rsid w:val="00555944"/>
    <w:rsid w:val="005562A0"/>
    <w:rsid w:val="00556471"/>
    <w:rsid w:val="005603A9"/>
    <w:rsid w:val="005622CB"/>
    <w:rsid w:val="0056383C"/>
    <w:rsid w:val="00563EE4"/>
    <w:rsid w:val="00564801"/>
    <w:rsid w:val="00565F30"/>
    <w:rsid w:val="005663BD"/>
    <w:rsid w:val="00566725"/>
    <w:rsid w:val="005713BD"/>
    <w:rsid w:val="00573888"/>
    <w:rsid w:val="00574E83"/>
    <w:rsid w:val="00575C35"/>
    <w:rsid w:val="0057657F"/>
    <w:rsid w:val="00577990"/>
    <w:rsid w:val="00577B05"/>
    <w:rsid w:val="005802EB"/>
    <w:rsid w:val="005808CE"/>
    <w:rsid w:val="00582FBE"/>
    <w:rsid w:val="005835AE"/>
    <w:rsid w:val="00584577"/>
    <w:rsid w:val="00587132"/>
    <w:rsid w:val="005871A5"/>
    <w:rsid w:val="00587505"/>
    <w:rsid w:val="00587A1B"/>
    <w:rsid w:val="00590AB4"/>
    <w:rsid w:val="005948FC"/>
    <w:rsid w:val="00594EC3"/>
    <w:rsid w:val="00595C11"/>
    <w:rsid w:val="00596073"/>
    <w:rsid w:val="005A2E4B"/>
    <w:rsid w:val="005B0085"/>
    <w:rsid w:val="005B03C8"/>
    <w:rsid w:val="005B2349"/>
    <w:rsid w:val="005B2421"/>
    <w:rsid w:val="005B3E02"/>
    <w:rsid w:val="005B3E33"/>
    <w:rsid w:val="005B65CA"/>
    <w:rsid w:val="005B7A56"/>
    <w:rsid w:val="005B7C8D"/>
    <w:rsid w:val="005B7F02"/>
    <w:rsid w:val="005C24AF"/>
    <w:rsid w:val="005C2632"/>
    <w:rsid w:val="005C267B"/>
    <w:rsid w:val="005C3FD7"/>
    <w:rsid w:val="005C53E1"/>
    <w:rsid w:val="005C57AE"/>
    <w:rsid w:val="005C72A5"/>
    <w:rsid w:val="005C73DB"/>
    <w:rsid w:val="005C7A3C"/>
    <w:rsid w:val="005D1611"/>
    <w:rsid w:val="005D28FD"/>
    <w:rsid w:val="005D4511"/>
    <w:rsid w:val="005D5618"/>
    <w:rsid w:val="005E071F"/>
    <w:rsid w:val="005E174D"/>
    <w:rsid w:val="005E1F83"/>
    <w:rsid w:val="005E46BD"/>
    <w:rsid w:val="005E5E61"/>
    <w:rsid w:val="005F339F"/>
    <w:rsid w:val="005F7851"/>
    <w:rsid w:val="00601114"/>
    <w:rsid w:val="00602C81"/>
    <w:rsid w:val="006037EA"/>
    <w:rsid w:val="00604CA1"/>
    <w:rsid w:val="00606575"/>
    <w:rsid w:val="0060664F"/>
    <w:rsid w:val="006113F8"/>
    <w:rsid w:val="00611E91"/>
    <w:rsid w:val="0061296E"/>
    <w:rsid w:val="0061625E"/>
    <w:rsid w:val="006169CD"/>
    <w:rsid w:val="00616E72"/>
    <w:rsid w:val="0061746A"/>
    <w:rsid w:val="006200F1"/>
    <w:rsid w:val="0062091C"/>
    <w:rsid w:val="00620C5F"/>
    <w:rsid w:val="00621D3B"/>
    <w:rsid w:val="0062524B"/>
    <w:rsid w:val="0063014C"/>
    <w:rsid w:val="00632094"/>
    <w:rsid w:val="00632DB3"/>
    <w:rsid w:val="0063390F"/>
    <w:rsid w:val="00634CCF"/>
    <w:rsid w:val="00634D88"/>
    <w:rsid w:val="00635704"/>
    <w:rsid w:val="0063651C"/>
    <w:rsid w:val="006375F4"/>
    <w:rsid w:val="00640270"/>
    <w:rsid w:val="006427B1"/>
    <w:rsid w:val="00643079"/>
    <w:rsid w:val="00643A00"/>
    <w:rsid w:val="006508BD"/>
    <w:rsid w:val="006514A1"/>
    <w:rsid w:val="006526FF"/>
    <w:rsid w:val="00653472"/>
    <w:rsid w:val="006537CF"/>
    <w:rsid w:val="006540C1"/>
    <w:rsid w:val="00654B71"/>
    <w:rsid w:val="00655A68"/>
    <w:rsid w:val="00656456"/>
    <w:rsid w:val="0065703B"/>
    <w:rsid w:val="00657DD2"/>
    <w:rsid w:val="00657E94"/>
    <w:rsid w:val="006603D3"/>
    <w:rsid w:val="00661578"/>
    <w:rsid w:val="00661BDE"/>
    <w:rsid w:val="00670297"/>
    <w:rsid w:val="006707A7"/>
    <w:rsid w:val="00673B08"/>
    <w:rsid w:val="0067798D"/>
    <w:rsid w:val="006806ED"/>
    <w:rsid w:val="0068150A"/>
    <w:rsid w:val="00683F71"/>
    <w:rsid w:val="006876E1"/>
    <w:rsid w:val="006903CD"/>
    <w:rsid w:val="006939E1"/>
    <w:rsid w:val="0069471C"/>
    <w:rsid w:val="00694F48"/>
    <w:rsid w:val="00695861"/>
    <w:rsid w:val="00695BF0"/>
    <w:rsid w:val="006A0BF0"/>
    <w:rsid w:val="006A130F"/>
    <w:rsid w:val="006A1DF3"/>
    <w:rsid w:val="006A2ABD"/>
    <w:rsid w:val="006A3BD1"/>
    <w:rsid w:val="006A41F4"/>
    <w:rsid w:val="006A4210"/>
    <w:rsid w:val="006A4B9B"/>
    <w:rsid w:val="006A62C1"/>
    <w:rsid w:val="006A6B12"/>
    <w:rsid w:val="006A6F08"/>
    <w:rsid w:val="006A7A57"/>
    <w:rsid w:val="006B1F05"/>
    <w:rsid w:val="006B3A9D"/>
    <w:rsid w:val="006B4365"/>
    <w:rsid w:val="006B43D2"/>
    <w:rsid w:val="006B67AA"/>
    <w:rsid w:val="006B7522"/>
    <w:rsid w:val="006B7C81"/>
    <w:rsid w:val="006C1FC2"/>
    <w:rsid w:val="006C3C9F"/>
    <w:rsid w:val="006C4FDF"/>
    <w:rsid w:val="006D00CD"/>
    <w:rsid w:val="006D0588"/>
    <w:rsid w:val="006D29D0"/>
    <w:rsid w:val="006D2CB9"/>
    <w:rsid w:val="006D3BF2"/>
    <w:rsid w:val="006D5510"/>
    <w:rsid w:val="006D679E"/>
    <w:rsid w:val="006D7398"/>
    <w:rsid w:val="006E179D"/>
    <w:rsid w:val="006E1F6F"/>
    <w:rsid w:val="006E3DE9"/>
    <w:rsid w:val="006E669A"/>
    <w:rsid w:val="006E7E39"/>
    <w:rsid w:val="006F1C7B"/>
    <w:rsid w:val="006F3605"/>
    <w:rsid w:val="006F40F8"/>
    <w:rsid w:val="006F49E9"/>
    <w:rsid w:val="006F5BA8"/>
    <w:rsid w:val="006F6E37"/>
    <w:rsid w:val="00700B3C"/>
    <w:rsid w:val="00701A95"/>
    <w:rsid w:val="00702717"/>
    <w:rsid w:val="00702FE4"/>
    <w:rsid w:val="0070503F"/>
    <w:rsid w:val="007052CB"/>
    <w:rsid w:val="00705F5C"/>
    <w:rsid w:val="007078FF"/>
    <w:rsid w:val="0071448A"/>
    <w:rsid w:val="0071524B"/>
    <w:rsid w:val="00715997"/>
    <w:rsid w:val="00716057"/>
    <w:rsid w:val="007164B0"/>
    <w:rsid w:val="007170EF"/>
    <w:rsid w:val="00717318"/>
    <w:rsid w:val="00721B88"/>
    <w:rsid w:val="00722FA2"/>
    <w:rsid w:val="00724162"/>
    <w:rsid w:val="007241EE"/>
    <w:rsid w:val="00724D57"/>
    <w:rsid w:val="00725614"/>
    <w:rsid w:val="00726A6C"/>
    <w:rsid w:val="00726CCB"/>
    <w:rsid w:val="007277D8"/>
    <w:rsid w:val="007333A9"/>
    <w:rsid w:val="00734032"/>
    <w:rsid w:val="00734579"/>
    <w:rsid w:val="00734620"/>
    <w:rsid w:val="007354ED"/>
    <w:rsid w:val="0074063B"/>
    <w:rsid w:val="0074307E"/>
    <w:rsid w:val="007439EA"/>
    <w:rsid w:val="0074403C"/>
    <w:rsid w:val="00744B4D"/>
    <w:rsid w:val="007513D6"/>
    <w:rsid w:val="00752D66"/>
    <w:rsid w:val="00756CE5"/>
    <w:rsid w:val="00756EB2"/>
    <w:rsid w:val="00760D85"/>
    <w:rsid w:val="00761600"/>
    <w:rsid w:val="0076320E"/>
    <w:rsid w:val="0076415B"/>
    <w:rsid w:val="007656B4"/>
    <w:rsid w:val="007665E3"/>
    <w:rsid w:val="00766AB9"/>
    <w:rsid w:val="007679EA"/>
    <w:rsid w:val="007700F3"/>
    <w:rsid w:val="00770C42"/>
    <w:rsid w:val="00772809"/>
    <w:rsid w:val="00772CCE"/>
    <w:rsid w:val="00773D95"/>
    <w:rsid w:val="0077445E"/>
    <w:rsid w:val="00775299"/>
    <w:rsid w:val="00775C99"/>
    <w:rsid w:val="007765D9"/>
    <w:rsid w:val="00777E6E"/>
    <w:rsid w:val="00781A24"/>
    <w:rsid w:val="007829B3"/>
    <w:rsid w:val="00783DDB"/>
    <w:rsid w:val="00784507"/>
    <w:rsid w:val="00784F34"/>
    <w:rsid w:val="007906D5"/>
    <w:rsid w:val="00790DB2"/>
    <w:rsid w:val="0079132E"/>
    <w:rsid w:val="0079186D"/>
    <w:rsid w:val="00793D2C"/>
    <w:rsid w:val="00793DD3"/>
    <w:rsid w:val="00794D72"/>
    <w:rsid w:val="00797541"/>
    <w:rsid w:val="007A2D61"/>
    <w:rsid w:val="007A2DB6"/>
    <w:rsid w:val="007A35AF"/>
    <w:rsid w:val="007A3CB5"/>
    <w:rsid w:val="007A3DE0"/>
    <w:rsid w:val="007A659C"/>
    <w:rsid w:val="007A70BD"/>
    <w:rsid w:val="007A73B5"/>
    <w:rsid w:val="007A767E"/>
    <w:rsid w:val="007A7BEE"/>
    <w:rsid w:val="007B0A09"/>
    <w:rsid w:val="007B25F4"/>
    <w:rsid w:val="007B2BF3"/>
    <w:rsid w:val="007B524B"/>
    <w:rsid w:val="007B5E7F"/>
    <w:rsid w:val="007B6AF3"/>
    <w:rsid w:val="007B7449"/>
    <w:rsid w:val="007C2003"/>
    <w:rsid w:val="007C5E30"/>
    <w:rsid w:val="007C70B4"/>
    <w:rsid w:val="007C78BD"/>
    <w:rsid w:val="007D2B3A"/>
    <w:rsid w:val="007D2F6D"/>
    <w:rsid w:val="007D3058"/>
    <w:rsid w:val="007D3A09"/>
    <w:rsid w:val="007D5CA9"/>
    <w:rsid w:val="007D5F91"/>
    <w:rsid w:val="007D6016"/>
    <w:rsid w:val="007D67EF"/>
    <w:rsid w:val="007D6EE2"/>
    <w:rsid w:val="007D72DE"/>
    <w:rsid w:val="007E0DB3"/>
    <w:rsid w:val="007E217B"/>
    <w:rsid w:val="007E2863"/>
    <w:rsid w:val="007E2FE8"/>
    <w:rsid w:val="007E49E7"/>
    <w:rsid w:val="007F0557"/>
    <w:rsid w:val="007F1793"/>
    <w:rsid w:val="007F2254"/>
    <w:rsid w:val="007F2444"/>
    <w:rsid w:val="007F35E7"/>
    <w:rsid w:val="007F3AB6"/>
    <w:rsid w:val="007F58C0"/>
    <w:rsid w:val="007F7799"/>
    <w:rsid w:val="007F7A58"/>
    <w:rsid w:val="007F7F0C"/>
    <w:rsid w:val="00800C54"/>
    <w:rsid w:val="00800C8D"/>
    <w:rsid w:val="00800F39"/>
    <w:rsid w:val="008010A7"/>
    <w:rsid w:val="008013EA"/>
    <w:rsid w:val="00801B9D"/>
    <w:rsid w:val="0080218A"/>
    <w:rsid w:val="00802616"/>
    <w:rsid w:val="0080312D"/>
    <w:rsid w:val="008043AB"/>
    <w:rsid w:val="00810142"/>
    <w:rsid w:val="008139B3"/>
    <w:rsid w:val="00814AB2"/>
    <w:rsid w:val="00816851"/>
    <w:rsid w:val="00817AD3"/>
    <w:rsid w:val="00817D76"/>
    <w:rsid w:val="008223B1"/>
    <w:rsid w:val="00823CFA"/>
    <w:rsid w:val="00827992"/>
    <w:rsid w:val="00830D1B"/>
    <w:rsid w:val="00831416"/>
    <w:rsid w:val="008327F6"/>
    <w:rsid w:val="00835C13"/>
    <w:rsid w:val="00837C56"/>
    <w:rsid w:val="00837FC1"/>
    <w:rsid w:val="00841FDA"/>
    <w:rsid w:val="00842F37"/>
    <w:rsid w:val="008449AB"/>
    <w:rsid w:val="00844C08"/>
    <w:rsid w:val="00850251"/>
    <w:rsid w:val="008519C4"/>
    <w:rsid w:val="0085435D"/>
    <w:rsid w:val="00855604"/>
    <w:rsid w:val="008567A6"/>
    <w:rsid w:val="00856DA5"/>
    <w:rsid w:val="00857955"/>
    <w:rsid w:val="00857A20"/>
    <w:rsid w:val="00860953"/>
    <w:rsid w:val="0086099B"/>
    <w:rsid w:val="00861FE4"/>
    <w:rsid w:val="008634CB"/>
    <w:rsid w:val="00863A53"/>
    <w:rsid w:val="008651EF"/>
    <w:rsid w:val="008659C7"/>
    <w:rsid w:val="00867F39"/>
    <w:rsid w:val="008730D0"/>
    <w:rsid w:val="0087629D"/>
    <w:rsid w:val="00876D1C"/>
    <w:rsid w:val="00881512"/>
    <w:rsid w:val="00881F78"/>
    <w:rsid w:val="0088425F"/>
    <w:rsid w:val="008860E8"/>
    <w:rsid w:val="00886741"/>
    <w:rsid w:val="00886D8E"/>
    <w:rsid w:val="00886D99"/>
    <w:rsid w:val="00886E7B"/>
    <w:rsid w:val="008871F8"/>
    <w:rsid w:val="00896009"/>
    <w:rsid w:val="00897B66"/>
    <w:rsid w:val="00897E68"/>
    <w:rsid w:val="008A25C6"/>
    <w:rsid w:val="008A2A43"/>
    <w:rsid w:val="008A2DA4"/>
    <w:rsid w:val="008A2FC6"/>
    <w:rsid w:val="008A5196"/>
    <w:rsid w:val="008A5621"/>
    <w:rsid w:val="008A6DF0"/>
    <w:rsid w:val="008B461B"/>
    <w:rsid w:val="008B4FA7"/>
    <w:rsid w:val="008B628F"/>
    <w:rsid w:val="008B696D"/>
    <w:rsid w:val="008B76AD"/>
    <w:rsid w:val="008C1992"/>
    <w:rsid w:val="008C2299"/>
    <w:rsid w:val="008C3E88"/>
    <w:rsid w:val="008D20DA"/>
    <w:rsid w:val="008D2714"/>
    <w:rsid w:val="008D2AB6"/>
    <w:rsid w:val="008D3C60"/>
    <w:rsid w:val="008D455C"/>
    <w:rsid w:val="008D58DB"/>
    <w:rsid w:val="008E0168"/>
    <w:rsid w:val="008E0DFB"/>
    <w:rsid w:val="008E10FE"/>
    <w:rsid w:val="008E1216"/>
    <w:rsid w:val="008E1F16"/>
    <w:rsid w:val="008E280A"/>
    <w:rsid w:val="008E46C0"/>
    <w:rsid w:val="008E486C"/>
    <w:rsid w:val="008E638F"/>
    <w:rsid w:val="008E6FB0"/>
    <w:rsid w:val="008E7760"/>
    <w:rsid w:val="008F3204"/>
    <w:rsid w:val="008F3F00"/>
    <w:rsid w:val="008F47DF"/>
    <w:rsid w:val="008F56AF"/>
    <w:rsid w:val="008F698B"/>
    <w:rsid w:val="008F6EC2"/>
    <w:rsid w:val="008F74D3"/>
    <w:rsid w:val="00902C63"/>
    <w:rsid w:val="00905984"/>
    <w:rsid w:val="00905B45"/>
    <w:rsid w:val="009072DE"/>
    <w:rsid w:val="00914CDB"/>
    <w:rsid w:val="00915019"/>
    <w:rsid w:val="00916915"/>
    <w:rsid w:val="00916F9F"/>
    <w:rsid w:val="00922BFD"/>
    <w:rsid w:val="00923F3E"/>
    <w:rsid w:val="009242EE"/>
    <w:rsid w:val="00924612"/>
    <w:rsid w:val="00924E35"/>
    <w:rsid w:val="00930EA3"/>
    <w:rsid w:val="0093156A"/>
    <w:rsid w:val="0093281F"/>
    <w:rsid w:val="00932891"/>
    <w:rsid w:val="00932D16"/>
    <w:rsid w:val="009360F9"/>
    <w:rsid w:val="009375A2"/>
    <w:rsid w:val="00940A81"/>
    <w:rsid w:val="00940E15"/>
    <w:rsid w:val="009417C7"/>
    <w:rsid w:val="0094347A"/>
    <w:rsid w:val="0094399E"/>
    <w:rsid w:val="009439BF"/>
    <w:rsid w:val="0094629C"/>
    <w:rsid w:val="0095048C"/>
    <w:rsid w:val="00954907"/>
    <w:rsid w:val="00956A54"/>
    <w:rsid w:val="0096024A"/>
    <w:rsid w:val="0096096F"/>
    <w:rsid w:val="009622A9"/>
    <w:rsid w:val="009631E3"/>
    <w:rsid w:val="00963DE9"/>
    <w:rsid w:val="00966806"/>
    <w:rsid w:val="009712AB"/>
    <w:rsid w:val="0097160B"/>
    <w:rsid w:val="00972B2E"/>
    <w:rsid w:val="009730B4"/>
    <w:rsid w:val="00973DF2"/>
    <w:rsid w:val="00975453"/>
    <w:rsid w:val="00980347"/>
    <w:rsid w:val="009805A2"/>
    <w:rsid w:val="00980A7C"/>
    <w:rsid w:val="00980B7A"/>
    <w:rsid w:val="009815C1"/>
    <w:rsid w:val="00982BCE"/>
    <w:rsid w:val="0098308C"/>
    <w:rsid w:val="0098368D"/>
    <w:rsid w:val="00983B35"/>
    <w:rsid w:val="0098470D"/>
    <w:rsid w:val="00984E4E"/>
    <w:rsid w:val="00985E0D"/>
    <w:rsid w:val="009867DA"/>
    <w:rsid w:val="00991140"/>
    <w:rsid w:val="00994AE0"/>
    <w:rsid w:val="00994B1B"/>
    <w:rsid w:val="009955C5"/>
    <w:rsid w:val="00996D58"/>
    <w:rsid w:val="00997200"/>
    <w:rsid w:val="009A0692"/>
    <w:rsid w:val="009A307C"/>
    <w:rsid w:val="009A3F58"/>
    <w:rsid w:val="009A4601"/>
    <w:rsid w:val="009A6C4C"/>
    <w:rsid w:val="009A6F7B"/>
    <w:rsid w:val="009B2B95"/>
    <w:rsid w:val="009B35D5"/>
    <w:rsid w:val="009B36F4"/>
    <w:rsid w:val="009B4E64"/>
    <w:rsid w:val="009C36FC"/>
    <w:rsid w:val="009C3F80"/>
    <w:rsid w:val="009C4681"/>
    <w:rsid w:val="009C4ABA"/>
    <w:rsid w:val="009C61D7"/>
    <w:rsid w:val="009C6338"/>
    <w:rsid w:val="009D01E2"/>
    <w:rsid w:val="009D26D5"/>
    <w:rsid w:val="009D2829"/>
    <w:rsid w:val="009D3BD4"/>
    <w:rsid w:val="009D3CC6"/>
    <w:rsid w:val="009D4626"/>
    <w:rsid w:val="009E00DD"/>
    <w:rsid w:val="009E0378"/>
    <w:rsid w:val="009E0AA4"/>
    <w:rsid w:val="009E28AC"/>
    <w:rsid w:val="009E2A33"/>
    <w:rsid w:val="009E4286"/>
    <w:rsid w:val="009E75FD"/>
    <w:rsid w:val="009F2458"/>
    <w:rsid w:val="009F3E8B"/>
    <w:rsid w:val="009F6369"/>
    <w:rsid w:val="009F6DE8"/>
    <w:rsid w:val="009F7AA2"/>
    <w:rsid w:val="00A00409"/>
    <w:rsid w:val="00A008D8"/>
    <w:rsid w:val="00A02E1A"/>
    <w:rsid w:val="00A03113"/>
    <w:rsid w:val="00A0385D"/>
    <w:rsid w:val="00A053F9"/>
    <w:rsid w:val="00A0585E"/>
    <w:rsid w:val="00A11337"/>
    <w:rsid w:val="00A116E8"/>
    <w:rsid w:val="00A117E8"/>
    <w:rsid w:val="00A1331D"/>
    <w:rsid w:val="00A13D50"/>
    <w:rsid w:val="00A13DC7"/>
    <w:rsid w:val="00A152BD"/>
    <w:rsid w:val="00A152C3"/>
    <w:rsid w:val="00A21342"/>
    <w:rsid w:val="00A22E8E"/>
    <w:rsid w:val="00A23F97"/>
    <w:rsid w:val="00A2506C"/>
    <w:rsid w:val="00A259D3"/>
    <w:rsid w:val="00A2669B"/>
    <w:rsid w:val="00A2688C"/>
    <w:rsid w:val="00A309A0"/>
    <w:rsid w:val="00A32F85"/>
    <w:rsid w:val="00A34C17"/>
    <w:rsid w:val="00A35590"/>
    <w:rsid w:val="00A357B6"/>
    <w:rsid w:val="00A365CC"/>
    <w:rsid w:val="00A40250"/>
    <w:rsid w:val="00A419C9"/>
    <w:rsid w:val="00A429A5"/>
    <w:rsid w:val="00A45C4C"/>
    <w:rsid w:val="00A46B72"/>
    <w:rsid w:val="00A47C28"/>
    <w:rsid w:val="00A505F3"/>
    <w:rsid w:val="00A51D1D"/>
    <w:rsid w:val="00A527F2"/>
    <w:rsid w:val="00A52C71"/>
    <w:rsid w:val="00A54A9C"/>
    <w:rsid w:val="00A552FC"/>
    <w:rsid w:val="00A559CF"/>
    <w:rsid w:val="00A569D0"/>
    <w:rsid w:val="00A60D37"/>
    <w:rsid w:val="00A6143D"/>
    <w:rsid w:val="00A61A2A"/>
    <w:rsid w:val="00A62067"/>
    <w:rsid w:val="00A6243A"/>
    <w:rsid w:val="00A63721"/>
    <w:rsid w:val="00A725C5"/>
    <w:rsid w:val="00A734EF"/>
    <w:rsid w:val="00A8016F"/>
    <w:rsid w:val="00A834B7"/>
    <w:rsid w:val="00A83E3D"/>
    <w:rsid w:val="00A86371"/>
    <w:rsid w:val="00A91C2B"/>
    <w:rsid w:val="00A94CCF"/>
    <w:rsid w:val="00A95DA8"/>
    <w:rsid w:val="00A960B8"/>
    <w:rsid w:val="00A96E8F"/>
    <w:rsid w:val="00A97198"/>
    <w:rsid w:val="00A97219"/>
    <w:rsid w:val="00AA02B9"/>
    <w:rsid w:val="00AA1289"/>
    <w:rsid w:val="00AA388F"/>
    <w:rsid w:val="00AA5135"/>
    <w:rsid w:val="00AA56F5"/>
    <w:rsid w:val="00AA6605"/>
    <w:rsid w:val="00AA74D4"/>
    <w:rsid w:val="00AB0490"/>
    <w:rsid w:val="00AB0816"/>
    <w:rsid w:val="00AB347E"/>
    <w:rsid w:val="00AB3650"/>
    <w:rsid w:val="00AB3D88"/>
    <w:rsid w:val="00AB4422"/>
    <w:rsid w:val="00AB4A73"/>
    <w:rsid w:val="00AC0F97"/>
    <w:rsid w:val="00AC42D1"/>
    <w:rsid w:val="00AC79B6"/>
    <w:rsid w:val="00AD0772"/>
    <w:rsid w:val="00AD1994"/>
    <w:rsid w:val="00AD73FA"/>
    <w:rsid w:val="00AE1F64"/>
    <w:rsid w:val="00AE28CB"/>
    <w:rsid w:val="00AE2FC0"/>
    <w:rsid w:val="00AE3010"/>
    <w:rsid w:val="00AE64A5"/>
    <w:rsid w:val="00AE7C29"/>
    <w:rsid w:val="00AE7C86"/>
    <w:rsid w:val="00AF0794"/>
    <w:rsid w:val="00AF1B13"/>
    <w:rsid w:val="00AF398D"/>
    <w:rsid w:val="00AF4F1D"/>
    <w:rsid w:val="00AF5195"/>
    <w:rsid w:val="00AF635C"/>
    <w:rsid w:val="00AF7CF3"/>
    <w:rsid w:val="00B00314"/>
    <w:rsid w:val="00B02C75"/>
    <w:rsid w:val="00B05B4E"/>
    <w:rsid w:val="00B0641F"/>
    <w:rsid w:val="00B0709E"/>
    <w:rsid w:val="00B070DB"/>
    <w:rsid w:val="00B07326"/>
    <w:rsid w:val="00B12BE0"/>
    <w:rsid w:val="00B13E68"/>
    <w:rsid w:val="00B153DC"/>
    <w:rsid w:val="00B15830"/>
    <w:rsid w:val="00B174E0"/>
    <w:rsid w:val="00B21555"/>
    <w:rsid w:val="00B23353"/>
    <w:rsid w:val="00B23DB3"/>
    <w:rsid w:val="00B23E1A"/>
    <w:rsid w:val="00B2490C"/>
    <w:rsid w:val="00B24A40"/>
    <w:rsid w:val="00B2605E"/>
    <w:rsid w:val="00B27F79"/>
    <w:rsid w:val="00B30CF8"/>
    <w:rsid w:val="00B32098"/>
    <w:rsid w:val="00B3358B"/>
    <w:rsid w:val="00B339E0"/>
    <w:rsid w:val="00B33D85"/>
    <w:rsid w:val="00B3410B"/>
    <w:rsid w:val="00B345CF"/>
    <w:rsid w:val="00B34730"/>
    <w:rsid w:val="00B3626F"/>
    <w:rsid w:val="00B36A7E"/>
    <w:rsid w:val="00B40461"/>
    <w:rsid w:val="00B40FD7"/>
    <w:rsid w:val="00B41E67"/>
    <w:rsid w:val="00B43A5C"/>
    <w:rsid w:val="00B44437"/>
    <w:rsid w:val="00B451C1"/>
    <w:rsid w:val="00B474FA"/>
    <w:rsid w:val="00B47A5B"/>
    <w:rsid w:val="00B53D60"/>
    <w:rsid w:val="00B5461A"/>
    <w:rsid w:val="00B55442"/>
    <w:rsid w:val="00B55AC8"/>
    <w:rsid w:val="00B56FB4"/>
    <w:rsid w:val="00B577D5"/>
    <w:rsid w:val="00B57AAD"/>
    <w:rsid w:val="00B617A8"/>
    <w:rsid w:val="00B61AD9"/>
    <w:rsid w:val="00B61D25"/>
    <w:rsid w:val="00B624F6"/>
    <w:rsid w:val="00B62FD1"/>
    <w:rsid w:val="00B66360"/>
    <w:rsid w:val="00B67D8B"/>
    <w:rsid w:val="00B7041F"/>
    <w:rsid w:val="00B71350"/>
    <w:rsid w:val="00B76965"/>
    <w:rsid w:val="00B7744D"/>
    <w:rsid w:val="00B80012"/>
    <w:rsid w:val="00B81831"/>
    <w:rsid w:val="00B833B5"/>
    <w:rsid w:val="00B836C0"/>
    <w:rsid w:val="00B849F4"/>
    <w:rsid w:val="00B86A51"/>
    <w:rsid w:val="00B9066E"/>
    <w:rsid w:val="00B91841"/>
    <w:rsid w:val="00B92064"/>
    <w:rsid w:val="00B923F2"/>
    <w:rsid w:val="00B924D2"/>
    <w:rsid w:val="00B93F52"/>
    <w:rsid w:val="00B9481C"/>
    <w:rsid w:val="00B96CEB"/>
    <w:rsid w:val="00B96E5E"/>
    <w:rsid w:val="00BA2DD7"/>
    <w:rsid w:val="00BA4B10"/>
    <w:rsid w:val="00BA525D"/>
    <w:rsid w:val="00BA7720"/>
    <w:rsid w:val="00BB0838"/>
    <w:rsid w:val="00BB105C"/>
    <w:rsid w:val="00BB2B54"/>
    <w:rsid w:val="00BB31A0"/>
    <w:rsid w:val="00BB57EF"/>
    <w:rsid w:val="00BB5E51"/>
    <w:rsid w:val="00BB7269"/>
    <w:rsid w:val="00BC1AD1"/>
    <w:rsid w:val="00BC2EC4"/>
    <w:rsid w:val="00BC5553"/>
    <w:rsid w:val="00BC602D"/>
    <w:rsid w:val="00BD0143"/>
    <w:rsid w:val="00BD0DF6"/>
    <w:rsid w:val="00BD12EE"/>
    <w:rsid w:val="00BD14E7"/>
    <w:rsid w:val="00BD1823"/>
    <w:rsid w:val="00BD3624"/>
    <w:rsid w:val="00BD3CF8"/>
    <w:rsid w:val="00BD4732"/>
    <w:rsid w:val="00BD5326"/>
    <w:rsid w:val="00BD5AAA"/>
    <w:rsid w:val="00BD6787"/>
    <w:rsid w:val="00BD7268"/>
    <w:rsid w:val="00BD78C2"/>
    <w:rsid w:val="00BD7F32"/>
    <w:rsid w:val="00BE0517"/>
    <w:rsid w:val="00BE2D94"/>
    <w:rsid w:val="00BE3611"/>
    <w:rsid w:val="00BE46BE"/>
    <w:rsid w:val="00BE56E1"/>
    <w:rsid w:val="00BE5FCA"/>
    <w:rsid w:val="00BE748E"/>
    <w:rsid w:val="00BF0927"/>
    <w:rsid w:val="00BF09B7"/>
    <w:rsid w:val="00BF0B95"/>
    <w:rsid w:val="00BF1A37"/>
    <w:rsid w:val="00BF62FA"/>
    <w:rsid w:val="00BF6995"/>
    <w:rsid w:val="00C00667"/>
    <w:rsid w:val="00C01052"/>
    <w:rsid w:val="00C012A6"/>
    <w:rsid w:val="00C019A0"/>
    <w:rsid w:val="00C02690"/>
    <w:rsid w:val="00C040FC"/>
    <w:rsid w:val="00C05BD9"/>
    <w:rsid w:val="00C05EB8"/>
    <w:rsid w:val="00C0640C"/>
    <w:rsid w:val="00C1034C"/>
    <w:rsid w:val="00C126F3"/>
    <w:rsid w:val="00C13A2B"/>
    <w:rsid w:val="00C22028"/>
    <w:rsid w:val="00C2258A"/>
    <w:rsid w:val="00C230F7"/>
    <w:rsid w:val="00C23E7B"/>
    <w:rsid w:val="00C24508"/>
    <w:rsid w:val="00C247E5"/>
    <w:rsid w:val="00C32AC1"/>
    <w:rsid w:val="00C33008"/>
    <w:rsid w:val="00C34D44"/>
    <w:rsid w:val="00C37BD7"/>
    <w:rsid w:val="00C37EB5"/>
    <w:rsid w:val="00C40D08"/>
    <w:rsid w:val="00C4169D"/>
    <w:rsid w:val="00C42D0C"/>
    <w:rsid w:val="00C43C41"/>
    <w:rsid w:val="00C43DCA"/>
    <w:rsid w:val="00C47239"/>
    <w:rsid w:val="00C47806"/>
    <w:rsid w:val="00C47A93"/>
    <w:rsid w:val="00C47B80"/>
    <w:rsid w:val="00C50B39"/>
    <w:rsid w:val="00C5234F"/>
    <w:rsid w:val="00C562F8"/>
    <w:rsid w:val="00C5673A"/>
    <w:rsid w:val="00C60188"/>
    <w:rsid w:val="00C601A0"/>
    <w:rsid w:val="00C6038C"/>
    <w:rsid w:val="00C635E7"/>
    <w:rsid w:val="00C65101"/>
    <w:rsid w:val="00C66471"/>
    <w:rsid w:val="00C6700C"/>
    <w:rsid w:val="00C700EE"/>
    <w:rsid w:val="00C72B5C"/>
    <w:rsid w:val="00C74E43"/>
    <w:rsid w:val="00C75097"/>
    <w:rsid w:val="00C77941"/>
    <w:rsid w:val="00C82391"/>
    <w:rsid w:val="00C824CC"/>
    <w:rsid w:val="00C829C9"/>
    <w:rsid w:val="00C83850"/>
    <w:rsid w:val="00C84580"/>
    <w:rsid w:val="00C84653"/>
    <w:rsid w:val="00C851CA"/>
    <w:rsid w:val="00C8698E"/>
    <w:rsid w:val="00C9040A"/>
    <w:rsid w:val="00C904B6"/>
    <w:rsid w:val="00C91C69"/>
    <w:rsid w:val="00C92F12"/>
    <w:rsid w:val="00C95BC6"/>
    <w:rsid w:val="00C96092"/>
    <w:rsid w:val="00C96173"/>
    <w:rsid w:val="00C97219"/>
    <w:rsid w:val="00CA0004"/>
    <w:rsid w:val="00CA2D86"/>
    <w:rsid w:val="00CA48A3"/>
    <w:rsid w:val="00CA6F0A"/>
    <w:rsid w:val="00CB203A"/>
    <w:rsid w:val="00CB4BAC"/>
    <w:rsid w:val="00CB5FA9"/>
    <w:rsid w:val="00CB5FAB"/>
    <w:rsid w:val="00CB6705"/>
    <w:rsid w:val="00CC0C20"/>
    <w:rsid w:val="00CC233B"/>
    <w:rsid w:val="00CC29B1"/>
    <w:rsid w:val="00CC7785"/>
    <w:rsid w:val="00CD0E58"/>
    <w:rsid w:val="00CD21E9"/>
    <w:rsid w:val="00CD241A"/>
    <w:rsid w:val="00CD3219"/>
    <w:rsid w:val="00CD3A56"/>
    <w:rsid w:val="00CD492E"/>
    <w:rsid w:val="00CD4AAE"/>
    <w:rsid w:val="00CD5B4C"/>
    <w:rsid w:val="00CD633A"/>
    <w:rsid w:val="00CE19E7"/>
    <w:rsid w:val="00CF0899"/>
    <w:rsid w:val="00CF47BA"/>
    <w:rsid w:val="00CF55FC"/>
    <w:rsid w:val="00CF7111"/>
    <w:rsid w:val="00D00ABF"/>
    <w:rsid w:val="00D0202D"/>
    <w:rsid w:val="00D03966"/>
    <w:rsid w:val="00D03FF3"/>
    <w:rsid w:val="00D052B8"/>
    <w:rsid w:val="00D101B2"/>
    <w:rsid w:val="00D106F7"/>
    <w:rsid w:val="00D12DE6"/>
    <w:rsid w:val="00D14D9B"/>
    <w:rsid w:val="00D2000E"/>
    <w:rsid w:val="00D20DF4"/>
    <w:rsid w:val="00D21143"/>
    <w:rsid w:val="00D22165"/>
    <w:rsid w:val="00D23BB2"/>
    <w:rsid w:val="00D248FC"/>
    <w:rsid w:val="00D2634F"/>
    <w:rsid w:val="00D279B8"/>
    <w:rsid w:val="00D27ADA"/>
    <w:rsid w:val="00D31107"/>
    <w:rsid w:val="00D31397"/>
    <w:rsid w:val="00D31712"/>
    <w:rsid w:val="00D3231E"/>
    <w:rsid w:val="00D32327"/>
    <w:rsid w:val="00D3269D"/>
    <w:rsid w:val="00D32C5C"/>
    <w:rsid w:val="00D33B1F"/>
    <w:rsid w:val="00D3429C"/>
    <w:rsid w:val="00D356C5"/>
    <w:rsid w:val="00D361B1"/>
    <w:rsid w:val="00D36642"/>
    <w:rsid w:val="00D40BB1"/>
    <w:rsid w:val="00D4314B"/>
    <w:rsid w:val="00D43B81"/>
    <w:rsid w:val="00D45D42"/>
    <w:rsid w:val="00D46080"/>
    <w:rsid w:val="00D5407B"/>
    <w:rsid w:val="00D55585"/>
    <w:rsid w:val="00D55EF0"/>
    <w:rsid w:val="00D561AF"/>
    <w:rsid w:val="00D56BC6"/>
    <w:rsid w:val="00D57DB4"/>
    <w:rsid w:val="00D6215F"/>
    <w:rsid w:val="00D6285B"/>
    <w:rsid w:val="00D62EE9"/>
    <w:rsid w:val="00D63D98"/>
    <w:rsid w:val="00D66023"/>
    <w:rsid w:val="00D7029D"/>
    <w:rsid w:val="00D72618"/>
    <w:rsid w:val="00D80B9F"/>
    <w:rsid w:val="00D80EA8"/>
    <w:rsid w:val="00D8205E"/>
    <w:rsid w:val="00D82B4A"/>
    <w:rsid w:val="00D86B3B"/>
    <w:rsid w:val="00D86CB1"/>
    <w:rsid w:val="00D878B1"/>
    <w:rsid w:val="00D90AC9"/>
    <w:rsid w:val="00D922ED"/>
    <w:rsid w:val="00D97160"/>
    <w:rsid w:val="00D9749A"/>
    <w:rsid w:val="00D97CA5"/>
    <w:rsid w:val="00DA112C"/>
    <w:rsid w:val="00DA32E5"/>
    <w:rsid w:val="00DA32FF"/>
    <w:rsid w:val="00DA4336"/>
    <w:rsid w:val="00DB04F8"/>
    <w:rsid w:val="00DB12A4"/>
    <w:rsid w:val="00DB1B3B"/>
    <w:rsid w:val="00DB30F6"/>
    <w:rsid w:val="00DC0B6F"/>
    <w:rsid w:val="00DC2499"/>
    <w:rsid w:val="00DC302B"/>
    <w:rsid w:val="00DC3A79"/>
    <w:rsid w:val="00DC403B"/>
    <w:rsid w:val="00DC68F7"/>
    <w:rsid w:val="00DC734F"/>
    <w:rsid w:val="00DC74CA"/>
    <w:rsid w:val="00DD0BFE"/>
    <w:rsid w:val="00DD6B50"/>
    <w:rsid w:val="00DD6BFC"/>
    <w:rsid w:val="00DE31D9"/>
    <w:rsid w:val="00DE6818"/>
    <w:rsid w:val="00DE6900"/>
    <w:rsid w:val="00DE7193"/>
    <w:rsid w:val="00DF04BF"/>
    <w:rsid w:val="00DF109F"/>
    <w:rsid w:val="00DF2C25"/>
    <w:rsid w:val="00DF2EB3"/>
    <w:rsid w:val="00DF4A4F"/>
    <w:rsid w:val="00DF52CC"/>
    <w:rsid w:val="00DF53A1"/>
    <w:rsid w:val="00DF5DF4"/>
    <w:rsid w:val="00DF7448"/>
    <w:rsid w:val="00DF7C58"/>
    <w:rsid w:val="00DF7CB3"/>
    <w:rsid w:val="00E0349A"/>
    <w:rsid w:val="00E034CA"/>
    <w:rsid w:val="00E039E7"/>
    <w:rsid w:val="00E05399"/>
    <w:rsid w:val="00E05DCD"/>
    <w:rsid w:val="00E06803"/>
    <w:rsid w:val="00E13C6F"/>
    <w:rsid w:val="00E15567"/>
    <w:rsid w:val="00E158F9"/>
    <w:rsid w:val="00E15B36"/>
    <w:rsid w:val="00E16DC9"/>
    <w:rsid w:val="00E20362"/>
    <w:rsid w:val="00E20749"/>
    <w:rsid w:val="00E20F05"/>
    <w:rsid w:val="00E22259"/>
    <w:rsid w:val="00E234D8"/>
    <w:rsid w:val="00E23F0A"/>
    <w:rsid w:val="00E244EA"/>
    <w:rsid w:val="00E24FC6"/>
    <w:rsid w:val="00E2670D"/>
    <w:rsid w:val="00E3533D"/>
    <w:rsid w:val="00E360D0"/>
    <w:rsid w:val="00E36DAB"/>
    <w:rsid w:val="00E36E6D"/>
    <w:rsid w:val="00E41646"/>
    <w:rsid w:val="00E41E1A"/>
    <w:rsid w:val="00E42AD1"/>
    <w:rsid w:val="00E434F1"/>
    <w:rsid w:val="00E43E1A"/>
    <w:rsid w:val="00E45F46"/>
    <w:rsid w:val="00E461AF"/>
    <w:rsid w:val="00E465CB"/>
    <w:rsid w:val="00E51514"/>
    <w:rsid w:val="00E53184"/>
    <w:rsid w:val="00E535B5"/>
    <w:rsid w:val="00E53FA2"/>
    <w:rsid w:val="00E54487"/>
    <w:rsid w:val="00E54BED"/>
    <w:rsid w:val="00E55599"/>
    <w:rsid w:val="00E57098"/>
    <w:rsid w:val="00E57F8A"/>
    <w:rsid w:val="00E60D8C"/>
    <w:rsid w:val="00E6177A"/>
    <w:rsid w:val="00E61954"/>
    <w:rsid w:val="00E62216"/>
    <w:rsid w:val="00E639C1"/>
    <w:rsid w:val="00E65E1D"/>
    <w:rsid w:val="00E7029E"/>
    <w:rsid w:val="00E71E93"/>
    <w:rsid w:val="00E72010"/>
    <w:rsid w:val="00E73538"/>
    <w:rsid w:val="00E73F48"/>
    <w:rsid w:val="00E77203"/>
    <w:rsid w:val="00E77686"/>
    <w:rsid w:val="00E8012D"/>
    <w:rsid w:val="00E822BB"/>
    <w:rsid w:val="00E82823"/>
    <w:rsid w:val="00E840BD"/>
    <w:rsid w:val="00E847F8"/>
    <w:rsid w:val="00E9177D"/>
    <w:rsid w:val="00E91FAB"/>
    <w:rsid w:val="00E92050"/>
    <w:rsid w:val="00E92E05"/>
    <w:rsid w:val="00E93094"/>
    <w:rsid w:val="00E933E6"/>
    <w:rsid w:val="00E934B2"/>
    <w:rsid w:val="00E96B20"/>
    <w:rsid w:val="00E97556"/>
    <w:rsid w:val="00E979D6"/>
    <w:rsid w:val="00EA02FC"/>
    <w:rsid w:val="00EA06A9"/>
    <w:rsid w:val="00EA249D"/>
    <w:rsid w:val="00EA27DE"/>
    <w:rsid w:val="00EA4081"/>
    <w:rsid w:val="00EA4370"/>
    <w:rsid w:val="00EA4B2D"/>
    <w:rsid w:val="00EA5A80"/>
    <w:rsid w:val="00EA65D8"/>
    <w:rsid w:val="00EB114E"/>
    <w:rsid w:val="00EB216A"/>
    <w:rsid w:val="00EB3A6D"/>
    <w:rsid w:val="00EB548B"/>
    <w:rsid w:val="00EB5AFE"/>
    <w:rsid w:val="00EB747C"/>
    <w:rsid w:val="00EC0A34"/>
    <w:rsid w:val="00EC1279"/>
    <w:rsid w:val="00EC3B90"/>
    <w:rsid w:val="00EC3EA9"/>
    <w:rsid w:val="00EC4A4D"/>
    <w:rsid w:val="00EC4DA4"/>
    <w:rsid w:val="00EC51D8"/>
    <w:rsid w:val="00EC68F5"/>
    <w:rsid w:val="00EC6AB8"/>
    <w:rsid w:val="00EC6B23"/>
    <w:rsid w:val="00EC72C5"/>
    <w:rsid w:val="00ED17A5"/>
    <w:rsid w:val="00ED71AC"/>
    <w:rsid w:val="00ED7E17"/>
    <w:rsid w:val="00EE3172"/>
    <w:rsid w:val="00EE4718"/>
    <w:rsid w:val="00EE4C61"/>
    <w:rsid w:val="00EE4D7B"/>
    <w:rsid w:val="00EE7343"/>
    <w:rsid w:val="00EE797E"/>
    <w:rsid w:val="00EF0319"/>
    <w:rsid w:val="00EF042F"/>
    <w:rsid w:val="00EF3233"/>
    <w:rsid w:val="00EF3356"/>
    <w:rsid w:val="00EF4FF3"/>
    <w:rsid w:val="00EF5968"/>
    <w:rsid w:val="00F0396A"/>
    <w:rsid w:val="00F106A6"/>
    <w:rsid w:val="00F10B64"/>
    <w:rsid w:val="00F10D21"/>
    <w:rsid w:val="00F13576"/>
    <w:rsid w:val="00F16D9D"/>
    <w:rsid w:val="00F221E7"/>
    <w:rsid w:val="00F23EED"/>
    <w:rsid w:val="00F24065"/>
    <w:rsid w:val="00F24170"/>
    <w:rsid w:val="00F24C2B"/>
    <w:rsid w:val="00F2543E"/>
    <w:rsid w:val="00F266C2"/>
    <w:rsid w:val="00F2715B"/>
    <w:rsid w:val="00F302D6"/>
    <w:rsid w:val="00F328AC"/>
    <w:rsid w:val="00F33B01"/>
    <w:rsid w:val="00F34462"/>
    <w:rsid w:val="00F345F7"/>
    <w:rsid w:val="00F36176"/>
    <w:rsid w:val="00F364F0"/>
    <w:rsid w:val="00F369DD"/>
    <w:rsid w:val="00F40C06"/>
    <w:rsid w:val="00F431D6"/>
    <w:rsid w:val="00F432DC"/>
    <w:rsid w:val="00F438CE"/>
    <w:rsid w:val="00F44354"/>
    <w:rsid w:val="00F45B8B"/>
    <w:rsid w:val="00F47401"/>
    <w:rsid w:val="00F47C2F"/>
    <w:rsid w:val="00F50264"/>
    <w:rsid w:val="00F50AD6"/>
    <w:rsid w:val="00F515AB"/>
    <w:rsid w:val="00F520A6"/>
    <w:rsid w:val="00F522B5"/>
    <w:rsid w:val="00F5399A"/>
    <w:rsid w:val="00F564DA"/>
    <w:rsid w:val="00F56F19"/>
    <w:rsid w:val="00F570D6"/>
    <w:rsid w:val="00F57ABB"/>
    <w:rsid w:val="00F57D98"/>
    <w:rsid w:val="00F619AB"/>
    <w:rsid w:val="00F62572"/>
    <w:rsid w:val="00F63947"/>
    <w:rsid w:val="00F64B8A"/>
    <w:rsid w:val="00F6531A"/>
    <w:rsid w:val="00F668C9"/>
    <w:rsid w:val="00F71E6A"/>
    <w:rsid w:val="00F760D5"/>
    <w:rsid w:val="00F766A4"/>
    <w:rsid w:val="00F76879"/>
    <w:rsid w:val="00F81A0E"/>
    <w:rsid w:val="00F81A61"/>
    <w:rsid w:val="00F8303F"/>
    <w:rsid w:val="00F83D86"/>
    <w:rsid w:val="00F84119"/>
    <w:rsid w:val="00F85A1F"/>
    <w:rsid w:val="00F85E26"/>
    <w:rsid w:val="00F85EB2"/>
    <w:rsid w:val="00F86416"/>
    <w:rsid w:val="00F8645A"/>
    <w:rsid w:val="00F943A3"/>
    <w:rsid w:val="00F943AC"/>
    <w:rsid w:val="00F94EE4"/>
    <w:rsid w:val="00F9596B"/>
    <w:rsid w:val="00F96031"/>
    <w:rsid w:val="00F9644B"/>
    <w:rsid w:val="00F97BEA"/>
    <w:rsid w:val="00FA06DB"/>
    <w:rsid w:val="00FA1BF5"/>
    <w:rsid w:val="00FA2C44"/>
    <w:rsid w:val="00FA48BD"/>
    <w:rsid w:val="00FA4E70"/>
    <w:rsid w:val="00FA6792"/>
    <w:rsid w:val="00FA6B7D"/>
    <w:rsid w:val="00FB0D30"/>
    <w:rsid w:val="00FB0FC7"/>
    <w:rsid w:val="00FB11D2"/>
    <w:rsid w:val="00FB1BCA"/>
    <w:rsid w:val="00FB6B66"/>
    <w:rsid w:val="00FC280B"/>
    <w:rsid w:val="00FC4020"/>
    <w:rsid w:val="00FC40FC"/>
    <w:rsid w:val="00FC4C22"/>
    <w:rsid w:val="00FC5846"/>
    <w:rsid w:val="00FC7DC2"/>
    <w:rsid w:val="00FC7E0F"/>
    <w:rsid w:val="00FD3244"/>
    <w:rsid w:val="00FD40A5"/>
    <w:rsid w:val="00FD41AE"/>
    <w:rsid w:val="00FD55E4"/>
    <w:rsid w:val="00FD5F7E"/>
    <w:rsid w:val="00FE05B4"/>
    <w:rsid w:val="00FE0BF6"/>
    <w:rsid w:val="00FE321A"/>
    <w:rsid w:val="00FE3729"/>
    <w:rsid w:val="00FE3B9B"/>
    <w:rsid w:val="00FE4447"/>
    <w:rsid w:val="00FE6166"/>
    <w:rsid w:val="00FE6747"/>
    <w:rsid w:val="00FF323F"/>
    <w:rsid w:val="00FF63EA"/>
    <w:rsid w:val="00FF7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41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4D07"/>
    <w:pPr>
      <w:spacing w:after="0" w:line="240" w:lineRule="auto"/>
    </w:pPr>
  </w:style>
  <w:style w:type="paragraph" w:styleId="Lijstalinea">
    <w:name w:val="List Paragraph"/>
    <w:basedOn w:val="Standaard"/>
    <w:uiPriority w:val="34"/>
    <w:qFormat/>
    <w:rsid w:val="00BE2D94"/>
    <w:pPr>
      <w:ind w:left="720"/>
      <w:contextualSpacing/>
    </w:pPr>
  </w:style>
  <w:style w:type="paragraph" w:styleId="Voetnoottekst">
    <w:name w:val="footnote text"/>
    <w:basedOn w:val="Standaard"/>
    <w:link w:val="VoetnoottekstChar"/>
    <w:uiPriority w:val="99"/>
    <w:semiHidden/>
    <w:unhideWhenUsed/>
    <w:rsid w:val="00F241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4170"/>
    <w:rPr>
      <w:sz w:val="20"/>
      <w:szCs w:val="20"/>
    </w:rPr>
  </w:style>
  <w:style w:type="paragraph" w:styleId="Tekstopmerking">
    <w:name w:val="annotation text"/>
    <w:basedOn w:val="Standaard"/>
    <w:link w:val="TekstopmerkingChar"/>
    <w:uiPriority w:val="99"/>
    <w:semiHidden/>
    <w:unhideWhenUsed/>
    <w:rsid w:val="00F2417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24170"/>
    <w:rPr>
      <w:sz w:val="24"/>
      <w:szCs w:val="24"/>
    </w:rPr>
  </w:style>
  <w:style w:type="character" w:styleId="Voetnootmarkering">
    <w:name w:val="footnote reference"/>
    <w:basedOn w:val="Standaardalinea-lettertype"/>
    <w:uiPriority w:val="99"/>
    <w:semiHidden/>
    <w:unhideWhenUsed/>
    <w:rsid w:val="00F24170"/>
    <w:rPr>
      <w:vertAlign w:val="superscript"/>
    </w:rPr>
  </w:style>
  <w:style w:type="character" w:styleId="Verwijzingopmerking">
    <w:name w:val="annotation reference"/>
    <w:basedOn w:val="Standaardalinea-lettertype"/>
    <w:uiPriority w:val="99"/>
    <w:semiHidden/>
    <w:unhideWhenUsed/>
    <w:rsid w:val="00F24170"/>
    <w:rPr>
      <w:sz w:val="18"/>
      <w:szCs w:val="18"/>
    </w:rPr>
  </w:style>
  <w:style w:type="paragraph" w:styleId="Ballontekst">
    <w:name w:val="Balloon Text"/>
    <w:basedOn w:val="Standaard"/>
    <w:link w:val="BallontekstChar"/>
    <w:uiPriority w:val="99"/>
    <w:semiHidden/>
    <w:unhideWhenUsed/>
    <w:rsid w:val="00F24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170"/>
    <w:rPr>
      <w:rFonts w:ascii="Tahoma" w:hAnsi="Tahoma" w:cs="Tahoma"/>
      <w:sz w:val="16"/>
      <w:szCs w:val="16"/>
    </w:rPr>
  </w:style>
  <w:style w:type="character" w:customStyle="1" w:styleId="ecxst">
    <w:name w:val="ecxst"/>
    <w:basedOn w:val="Standaardalinea-lettertype"/>
    <w:rsid w:val="00800C8D"/>
  </w:style>
  <w:style w:type="paragraph" w:styleId="Koptekst">
    <w:name w:val="header"/>
    <w:basedOn w:val="Standaard"/>
    <w:link w:val="KoptekstChar"/>
    <w:uiPriority w:val="99"/>
    <w:unhideWhenUsed/>
    <w:rsid w:val="00F81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A0E"/>
  </w:style>
  <w:style w:type="paragraph" w:styleId="Voettekst">
    <w:name w:val="footer"/>
    <w:basedOn w:val="Standaard"/>
    <w:link w:val="VoettekstChar"/>
    <w:uiPriority w:val="99"/>
    <w:unhideWhenUsed/>
    <w:rsid w:val="00F81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41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4D07"/>
    <w:pPr>
      <w:spacing w:after="0" w:line="240" w:lineRule="auto"/>
    </w:pPr>
  </w:style>
  <w:style w:type="paragraph" w:styleId="Lijstalinea">
    <w:name w:val="List Paragraph"/>
    <w:basedOn w:val="Standaard"/>
    <w:uiPriority w:val="34"/>
    <w:qFormat/>
    <w:rsid w:val="00BE2D94"/>
    <w:pPr>
      <w:ind w:left="720"/>
      <w:contextualSpacing/>
    </w:pPr>
  </w:style>
  <w:style w:type="paragraph" w:styleId="Voetnoottekst">
    <w:name w:val="footnote text"/>
    <w:basedOn w:val="Standaard"/>
    <w:link w:val="VoetnoottekstChar"/>
    <w:uiPriority w:val="99"/>
    <w:semiHidden/>
    <w:unhideWhenUsed/>
    <w:rsid w:val="00F241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4170"/>
    <w:rPr>
      <w:sz w:val="20"/>
      <w:szCs w:val="20"/>
    </w:rPr>
  </w:style>
  <w:style w:type="paragraph" w:styleId="Tekstopmerking">
    <w:name w:val="annotation text"/>
    <w:basedOn w:val="Standaard"/>
    <w:link w:val="TekstopmerkingChar"/>
    <w:uiPriority w:val="99"/>
    <w:semiHidden/>
    <w:unhideWhenUsed/>
    <w:rsid w:val="00F2417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24170"/>
    <w:rPr>
      <w:sz w:val="24"/>
      <w:szCs w:val="24"/>
    </w:rPr>
  </w:style>
  <w:style w:type="character" w:styleId="Voetnootmarkering">
    <w:name w:val="footnote reference"/>
    <w:basedOn w:val="Standaardalinea-lettertype"/>
    <w:uiPriority w:val="99"/>
    <w:semiHidden/>
    <w:unhideWhenUsed/>
    <w:rsid w:val="00F24170"/>
    <w:rPr>
      <w:vertAlign w:val="superscript"/>
    </w:rPr>
  </w:style>
  <w:style w:type="character" w:styleId="Verwijzingopmerking">
    <w:name w:val="annotation reference"/>
    <w:basedOn w:val="Standaardalinea-lettertype"/>
    <w:uiPriority w:val="99"/>
    <w:semiHidden/>
    <w:unhideWhenUsed/>
    <w:rsid w:val="00F24170"/>
    <w:rPr>
      <w:sz w:val="18"/>
      <w:szCs w:val="18"/>
    </w:rPr>
  </w:style>
  <w:style w:type="paragraph" w:styleId="Ballontekst">
    <w:name w:val="Balloon Text"/>
    <w:basedOn w:val="Standaard"/>
    <w:link w:val="BallontekstChar"/>
    <w:uiPriority w:val="99"/>
    <w:semiHidden/>
    <w:unhideWhenUsed/>
    <w:rsid w:val="00F24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170"/>
    <w:rPr>
      <w:rFonts w:ascii="Tahoma" w:hAnsi="Tahoma" w:cs="Tahoma"/>
      <w:sz w:val="16"/>
      <w:szCs w:val="16"/>
    </w:rPr>
  </w:style>
  <w:style w:type="character" w:customStyle="1" w:styleId="ecxst">
    <w:name w:val="ecxst"/>
    <w:basedOn w:val="Standaardalinea-lettertype"/>
    <w:rsid w:val="00800C8D"/>
  </w:style>
  <w:style w:type="paragraph" w:styleId="Koptekst">
    <w:name w:val="header"/>
    <w:basedOn w:val="Standaard"/>
    <w:link w:val="KoptekstChar"/>
    <w:uiPriority w:val="99"/>
    <w:unhideWhenUsed/>
    <w:rsid w:val="00F81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A0E"/>
  </w:style>
  <w:style w:type="paragraph" w:styleId="Voettekst">
    <w:name w:val="footer"/>
    <w:basedOn w:val="Standaard"/>
    <w:link w:val="VoettekstChar"/>
    <w:uiPriority w:val="99"/>
    <w:unhideWhenUsed/>
    <w:rsid w:val="00F81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230">
      <w:bodyDiv w:val="1"/>
      <w:marLeft w:val="0"/>
      <w:marRight w:val="0"/>
      <w:marTop w:val="0"/>
      <w:marBottom w:val="0"/>
      <w:divBdr>
        <w:top w:val="none" w:sz="0" w:space="0" w:color="auto"/>
        <w:left w:val="none" w:sz="0" w:space="0" w:color="auto"/>
        <w:bottom w:val="none" w:sz="0" w:space="0" w:color="auto"/>
        <w:right w:val="none" w:sz="0" w:space="0" w:color="auto"/>
      </w:divBdr>
    </w:div>
    <w:div w:id="103773645">
      <w:bodyDiv w:val="1"/>
      <w:marLeft w:val="0"/>
      <w:marRight w:val="0"/>
      <w:marTop w:val="0"/>
      <w:marBottom w:val="0"/>
      <w:divBdr>
        <w:top w:val="none" w:sz="0" w:space="0" w:color="auto"/>
        <w:left w:val="none" w:sz="0" w:space="0" w:color="auto"/>
        <w:bottom w:val="none" w:sz="0" w:space="0" w:color="auto"/>
        <w:right w:val="none" w:sz="0" w:space="0" w:color="auto"/>
      </w:divBdr>
    </w:div>
    <w:div w:id="205724095">
      <w:bodyDiv w:val="1"/>
      <w:marLeft w:val="0"/>
      <w:marRight w:val="0"/>
      <w:marTop w:val="0"/>
      <w:marBottom w:val="0"/>
      <w:divBdr>
        <w:top w:val="none" w:sz="0" w:space="0" w:color="auto"/>
        <w:left w:val="none" w:sz="0" w:space="0" w:color="auto"/>
        <w:bottom w:val="none" w:sz="0" w:space="0" w:color="auto"/>
        <w:right w:val="none" w:sz="0" w:space="0" w:color="auto"/>
      </w:divBdr>
    </w:div>
    <w:div w:id="388312418">
      <w:bodyDiv w:val="1"/>
      <w:marLeft w:val="0"/>
      <w:marRight w:val="0"/>
      <w:marTop w:val="0"/>
      <w:marBottom w:val="0"/>
      <w:divBdr>
        <w:top w:val="none" w:sz="0" w:space="0" w:color="auto"/>
        <w:left w:val="none" w:sz="0" w:space="0" w:color="auto"/>
        <w:bottom w:val="none" w:sz="0" w:space="0" w:color="auto"/>
        <w:right w:val="none" w:sz="0" w:space="0" w:color="auto"/>
      </w:divBdr>
    </w:div>
    <w:div w:id="543300237">
      <w:bodyDiv w:val="1"/>
      <w:marLeft w:val="0"/>
      <w:marRight w:val="0"/>
      <w:marTop w:val="0"/>
      <w:marBottom w:val="0"/>
      <w:divBdr>
        <w:top w:val="none" w:sz="0" w:space="0" w:color="auto"/>
        <w:left w:val="none" w:sz="0" w:space="0" w:color="auto"/>
        <w:bottom w:val="none" w:sz="0" w:space="0" w:color="auto"/>
        <w:right w:val="none" w:sz="0" w:space="0" w:color="auto"/>
      </w:divBdr>
    </w:div>
    <w:div w:id="565265981">
      <w:bodyDiv w:val="1"/>
      <w:marLeft w:val="0"/>
      <w:marRight w:val="0"/>
      <w:marTop w:val="0"/>
      <w:marBottom w:val="0"/>
      <w:divBdr>
        <w:top w:val="none" w:sz="0" w:space="0" w:color="auto"/>
        <w:left w:val="none" w:sz="0" w:space="0" w:color="auto"/>
        <w:bottom w:val="none" w:sz="0" w:space="0" w:color="auto"/>
        <w:right w:val="none" w:sz="0" w:space="0" w:color="auto"/>
      </w:divBdr>
      <w:divsChild>
        <w:div w:id="1576865243">
          <w:marLeft w:val="0"/>
          <w:marRight w:val="0"/>
          <w:marTop w:val="0"/>
          <w:marBottom w:val="0"/>
          <w:divBdr>
            <w:top w:val="none" w:sz="0" w:space="0" w:color="auto"/>
            <w:left w:val="none" w:sz="0" w:space="0" w:color="auto"/>
            <w:bottom w:val="none" w:sz="0" w:space="0" w:color="auto"/>
            <w:right w:val="none" w:sz="0" w:space="0" w:color="auto"/>
          </w:divBdr>
        </w:div>
        <w:div w:id="1511870941">
          <w:marLeft w:val="0"/>
          <w:marRight w:val="0"/>
          <w:marTop w:val="0"/>
          <w:marBottom w:val="0"/>
          <w:divBdr>
            <w:top w:val="none" w:sz="0" w:space="0" w:color="auto"/>
            <w:left w:val="none" w:sz="0" w:space="0" w:color="auto"/>
            <w:bottom w:val="none" w:sz="0" w:space="0" w:color="auto"/>
            <w:right w:val="none" w:sz="0" w:space="0" w:color="auto"/>
          </w:divBdr>
        </w:div>
      </w:divsChild>
    </w:div>
    <w:div w:id="633681405">
      <w:bodyDiv w:val="1"/>
      <w:marLeft w:val="0"/>
      <w:marRight w:val="0"/>
      <w:marTop w:val="0"/>
      <w:marBottom w:val="0"/>
      <w:divBdr>
        <w:top w:val="none" w:sz="0" w:space="0" w:color="auto"/>
        <w:left w:val="none" w:sz="0" w:space="0" w:color="auto"/>
        <w:bottom w:val="none" w:sz="0" w:space="0" w:color="auto"/>
        <w:right w:val="none" w:sz="0" w:space="0" w:color="auto"/>
      </w:divBdr>
    </w:div>
    <w:div w:id="792476289">
      <w:bodyDiv w:val="1"/>
      <w:marLeft w:val="0"/>
      <w:marRight w:val="0"/>
      <w:marTop w:val="0"/>
      <w:marBottom w:val="0"/>
      <w:divBdr>
        <w:top w:val="none" w:sz="0" w:space="0" w:color="auto"/>
        <w:left w:val="none" w:sz="0" w:space="0" w:color="auto"/>
        <w:bottom w:val="none" w:sz="0" w:space="0" w:color="auto"/>
        <w:right w:val="none" w:sz="0" w:space="0" w:color="auto"/>
      </w:divBdr>
    </w:div>
    <w:div w:id="825441332">
      <w:bodyDiv w:val="1"/>
      <w:marLeft w:val="0"/>
      <w:marRight w:val="0"/>
      <w:marTop w:val="0"/>
      <w:marBottom w:val="0"/>
      <w:divBdr>
        <w:top w:val="none" w:sz="0" w:space="0" w:color="auto"/>
        <w:left w:val="none" w:sz="0" w:space="0" w:color="auto"/>
        <w:bottom w:val="none" w:sz="0" w:space="0" w:color="auto"/>
        <w:right w:val="none" w:sz="0" w:space="0" w:color="auto"/>
      </w:divBdr>
    </w:div>
    <w:div w:id="958219731">
      <w:bodyDiv w:val="1"/>
      <w:marLeft w:val="0"/>
      <w:marRight w:val="0"/>
      <w:marTop w:val="0"/>
      <w:marBottom w:val="0"/>
      <w:divBdr>
        <w:top w:val="none" w:sz="0" w:space="0" w:color="auto"/>
        <w:left w:val="none" w:sz="0" w:space="0" w:color="auto"/>
        <w:bottom w:val="none" w:sz="0" w:space="0" w:color="auto"/>
        <w:right w:val="none" w:sz="0" w:space="0" w:color="auto"/>
      </w:divBdr>
    </w:div>
    <w:div w:id="975062397">
      <w:bodyDiv w:val="1"/>
      <w:marLeft w:val="0"/>
      <w:marRight w:val="0"/>
      <w:marTop w:val="0"/>
      <w:marBottom w:val="0"/>
      <w:divBdr>
        <w:top w:val="none" w:sz="0" w:space="0" w:color="auto"/>
        <w:left w:val="none" w:sz="0" w:space="0" w:color="auto"/>
        <w:bottom w:val="none" w:sz="0" w:space="0" w:color="auto"/>
        <w:right w:val="none" w:sz="0" w:space="0" w:color="auto"/>
      </w:divBdr>
    </w:div>
    <w:div w:id="1058819449">
      <w:bodyDiv w:val="1"/>
      <w:marLeft w:val="0"/>
      <w:marRight w:val="0"/>
      <w:marTop w:val="0"/>
      <w:marBottom w:val="0"/>
      <w:divBdr>
        <w:top w:val="none" w:sz="0" w:space="0" w:color="auto"/>
        <w:left w:val="none" w:sz="0" w:space="0" w:color="auto"/>
        <w:bottom w:val="none" w:sz="0" w:space="0" w:color="auto"/>
        <w:right w:val="none" w:sz="0" w:space="0" w:color="auto"/>
      </w:divBdr>
    </w:div>
    <w:div w:id="1305162087">
      <w:bodyDiv w:val="1"/>
      <w:marLeft w:val="0"/>
      <w:marRight w:val="0"/>
      <w:marTop w:val="0"/>
      <w:marBottom w:val="0"/>
      <w:divBdr>
        <w:top w:val="none" w:sz="0" w:space="0" w:color="auto"/>
        <w:left w:val="none" w:sz="0" w:space="0" w:color="auto"/>
        <w:bottom w:val="none" w:sz="0" w:space="0" w:color="auto"/>
        <w:right w:val="none" w:sz="0" w:space="0" w:color="auto"/>
      </w:divBdr>
    </w:div>
    <w:div w:id="1398286059">
      <w:bodyDiv w:val="1"/>
      <w:marLeft w:val="0"/>
      <w:marRight w:val="0"/>
      <w:marTop w:val="0"/>
      <w:marBottom w:val="0"/>
      <w:divBdr>
        <w:top w:val="none" w:sz="0" w:space="0" w:color="auto"/>
        <w:left w:val="none" w:sz="0" w:space="0" w:color="auto"/>
        <w:bottom w:val="none" w:sz="0" w:space="0" w:color="auto"/>
        <w:right w:val="none" w:sz="0" w:space="0" w:color="auto"/>
      </w:divBdr>
    </w:div>
    <w:div w:id="1416129131">
      <w:bodyDiv w:val="1"/>
      <w:marLeft w:val="0"/>
      <w:marRight w:val="0"/>
      <w:marTop w:val="0"/>
      <w:marBottom w:val="0"/>
      <w:divBdr>
        <w:top w:val="none" w:sz="0" w:space="0" w:color="auto"/>
        <w:left w:val="none" w:sz="0" w:space="0" w:color="auto"/>
        <w:bottom w:val="none" w:sz="0" w:space="0" w:color="auto"/>
        <w:right w:val="none" w:sz="0" w:space="0" w:color="auto"/>
      </w:divBdr>
    </w:div>
    <w:div w:id="1620185037">
      <w:bodyDiv w:val="1"/>
      <w:marLeft w:val="0"/>
      <w:marRight w:val="0"/>
      <w:marTop w:val="0"/>
      <w:marBottom w:val="0"/>
      <w:divBdr>
        <w:top w:val="none" w:sz="0" w:space="0" w:color="auto"/>
        <w:left w:val="none" w:sz="0" w:space="0" w:color="auto"/>
        <w:bottom w:val="none" w:sz="0" w:space="0" w:color="auto"/>
        <w:right w:val="none" w:sz="0" w:space="0" w:color="auto"/>
      </w:divBdr>
    </w:div>
    <w:div w:id="1900633585">
      <w:bodyDiv w:val="1"/>
      <w:marLeft w:val="0"/>
      <w:marRight w:val="0"/>
      <w:marTop w:val="0"/>
      <w:marBottom w:val="0"/>
      <w:divBdr>
        <w:top w:val="none" w:sz="0" w:space="0" w:color="auto"/>
        <w:left w:val="none" w:sz="0" w:space="0" w:color="auto"/>
        <w:bottom w:val="none" w:sz="0" w:space="0" w:color="auto"/>
        <w:right w:val="none" w:sz="0" w:space="0" w:color="auto"/>
      </w:divBdr>
    </w:div>
    <w:div w:id="20997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43A9-D0D2-445A-8D15-69C17EDE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8556</Words>
  <Characters>45181</Characters>
  <Application>Microsoft Office Word</Application>
  <DocSecurity>0</DocSecurity>
  <Lines>705</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Vrolijk</dc:creator>
  <cp:lastModifiedBy>Robin Vrolijk</cp:lastModifiedBy>
  <cp:revision>2</cp:revision>
  <dcterms:created xsi:type="dcterms:W3CDTF">2014-06-30T04:56:00Z</dcterms:created>
  <dcterms:modified xsi:type="dcterms:W3CDTF">2014-06-30T04:56:00Z</dcterms:modified>
</cp:coreProperties>
</file>