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15" w:rsidRPr="00F9610A" w:rsidRDefault="00F85415" w:rsidP="00F85415">
      <w:pPr>
        <w:pStyle w:val="Geenafstand"/>
      </w:pPr>
      <w:r w:rsidRPr="00F9610A">
        <w:t>Titel: Longfibrose bij hond</w:t>
      </w:r>
      <w:r>
        <w:t xml:space="preserve">en </w:t>
      </w:r>
      <w:r w:rsidRPr="00F9610A">
        <w:t xml:space="preserve">in Nederland </w:t>
      </w:r>
    </w:p>
    <w:p w:rsidR="00F85415" w:rsidRPr="00F9610A" w:rsidRDefault="00F85415" w:rsidP="00F85415">
      <w:pPr>
        <w:pStyle w:val="Geenafstand"/>
        <w:rPr>
          <w:color w:val="000000"/>
        </w:rPr>
      </w:pPr>
      <w:r w:rsidRPr="00F9610A">
        <w:rPr>
          <w:color w:val="000000"/>
        </w:rPr>
        <w:t>Korte titel: Longfibrose bij honden</w:t>
      </w:r>
    </w:p>
    <w:p w:rsidR="00F85415" w:rsidRPr="00303EEE" w:rsidRDefault="00F85415" w:rsidP="00F85415">
      <w:pPr>
        <w:pStyle w:val="Geenafstand"/>
        <w:rPr>
          <w:vertAlign w:val="superscript"/>
          <w:lang w:eastAsia="nl-NL"/>
        </w:rPr>
      </w:pPr>
      <w:r w:rsidRPr="00F9610A">
        <w:rPr>
          <w:color w:val="000000"/>
        </w:rPr>
        <w:t xml:space="preserve">Auteurs: </w:t>
      </w:r>
      <w:proofErr w:type="spellStart"/>
      <w:r w:rsidRPr="00F9610A">
        <w:rPr>
          <w:color w:val="000000"/>
        </w:rPr>
        <w:t>Masja</w:t>
      </w:r>
      <w:proofErr w:type="spellEnd"/>
      <w:r w:rsidRPr="00F9610A">
        <w:rPr>
          <w:color w:val="000000"/>
        </w:rPr>
        <w:t xml:space="preserve"> </w:t>
      </w:r>
      <w:proofErr w:type="spellStart"/>
      <w:r w:rsidRPr="00F9610A">
        <w:rPr>
          <w:color w:val="000000"/>
        </w:rPr>
        <w:t>Glorie</w:t>
      </w:r>
      <w:r w:rsidRPr="00F9610A">
        <w:rPr>
          <w:color w:val="000000"/>
          <w:vertAlign w:val="superscript"/>
        </w:rPr>
        <w:t>I</w:t>
      </w:r>
      <w:proofErr w:type="spellEnd"/>
      <w:r>
        <w:rPr>
          <w:color w:val="000000"/>
        </w:rPr>
        <w:t xml:space="preserve"> ,</w:t>
      </w:r>
      <w:r w:rsidRPr="00F9610A">
        <w:rPr>
          <w:color w:val="000000"/>
        </w:rPr>
        <w:t xml:space="preserve"> </w:t>
      </w:r>
      <w:r w:rsidRPr="00F9610A">
        <w:rPr>
          <w:lang w:eastAsia="nl-NL"/>
        </w:rPr>
        <w:t xml:space="preserve">Viktor </w:t>
      </w:r>
      <w:proofErr w:type="spellStart"/>
      <w:r w:rsidRPr="00F9610A">
        <w:rPr>
          <w:lang w:eastAsia="nl-NL"/>
        </w:rPr>
        <w:t>Szatmári</w:t>
      </w:r>
      <w:r w:rsidRPr="00F9610A">
        <w:rPr>
          <w:vertAlign w:val="superscript"/>
          <w:lang w:eastAsia="nl-NL"/>
        </w:rPr>
        <w:t>II</w:t>
      </w:r>
      <w:proofErr w:type="spellEnd"/>
      <w:r>
        <w:rPr>
          <w:vertAlign w:val="superscript"/>
          <w:lang w:eastAsia="nl-NL"/>
        </w:rPr>
        <w:t xml:space="preserve"> </w:t>
      </w:r>
      <w:r>
        <w:rPr>
          <w:lang w:eastAsia="nl-NL"/>
        </w:rPr>
        <w:t xml:space="preserve">, Andrea </w:t>
      </w:r>
      <w:proofErr w:type="spellStart"/>
      <w:r>
        <w:rPr>
          <w:lang w:eastAsia="nl-NL"/>
        </w:rPr>
        <w:t>Gröne</w:t>
      </w:r>
      <w:r>
        <w:rPr>
          <w:vertAlign w:val="superscript"/>
          <w:lang w:eastAsia="nl-NL"/>
        </w:rPr>
        <w:t>III</w:t>
      </w:r>
      <w:proofErr w:type="spellEnd"/>
      <w:r>
        <w:rPr>
          <w:vertAlign w:val="superscript"/>
          <w:lang w:eastAsia="nl-NL"/>
        </w:rPr>
        <w:t xml:space="preserve"> </w:t>
      </w:r>
      <w:r>
        <w:rPr>
          <w:lang w:eastAsia="nl-NL"/>
        </w:rPr>
        <w:t xml:space="preserve">, Marjolein </w:t>
      </w:r>
      <w:proofErr w:type="spellStart"/>
      <w:r>
        <w:rPr>
          <w:lang w:eastAsia="nl-NL"/>
        </w:rPr>
        <w:t>Drent</w:t>
      </w:r>
      <w:r>
        <w:rPr>
          <w:vertAlign w:val="superscript"/>
          <w:lang w:eastAsia="nl-NL"/>
        </w:rPr>
        <w:t>IV</w:t>
      </w:r>
      <w:proofErr w:type="spellEnd"/>
    </w:p>
    <w:p w:rsidR="00F85415" w:rsidRDefault="00F85415" w:rsidP="00F85415">
      <w:pPr>
        <w:pStyle w:val="Geenafstand"/>
        <w:rPr>
          <w:lang w:eastAsia="nl-NL"/>
        </w:rPr>
      </w:pPr>
    </w:p>
    <w:p w:rsidR="00F85415" w:rsidRPr="00F9610A" w:rsidRDefault="00F85415" w:rsidP="00F85415">
      <w:pPr>
        <w:pStyle w:val="Geenafstand"/>
        <w:rPr>
          <w:lang w:eastAsia="nl-NL"/>
        </w:rPr>
      </w:pPr>
      <w:r w:rsidRPr="00F9610A">
        <w:rPr>
          <w:lang w:eastAsia="nl-NL"/>
        </w:rPr>
        <w:t>I: Student aan de faculteit Diergeneeskunde, dit onderzoek is gedaan in het kader van een onderzoekstage.</w:t>
      </w:r>
    </w:p>
    <w:p w:rsidR="00F85415" w:rsidRPr="004D70D6" w:rsidRDefault="00F85415" w:rsidP="00F85415">
      <w:pPr>
        <w:pStyle w:val="Geenafstand"/>
        <w:rPr>
          <w:lang w:val="en-US" w:eastAsia="nl-NL"/>
        </w:rPr>
      </w:pPr>
      <w:r w:rsidRPr="00F9610A">
        <w:rPr>
          <w:lang w:val="en-US" w:eastAsia="nl-NL"/>
        </w:rPr>
        <w:t xml:space="preserve">II: </w:t>
      </w:r>
      <w:r>
        <w:rPr>
          <w:lang w:val="en-US" w:eastAsia="nl-NL"/>
        </w:rPr>
        <w:t xml:space="preserve">DVM, PhD, </w:t>
      </w:r>
      <w:r w:rsidRPr="00F9610A">
        <w:rPr>
          <w:lang w:val="en-US" w:eastAsia="nl-NL"/>
        </w:rPr>
        <w:t xml:space="preserve">ECVIM-CA (Cardiology) </w:t>
      </w:r>
      <w:proofErr w:type="spellStart"/>
      <w:r w:rsidRPr="00F9610A">
        <w:rPr>
          <w:lang w:val="en-US" w:eastAsia="nl-NL"/>
        </w:rPr>
        <w:t>Diplomate</w:t>
      </w:r>
      <w:proofErr w:type="spellEnd"/>
      <w:r w:rsidRPr="00F9610A">
        <w:rPr>
          <w:lang w:val="en-US" w:eastAsia="nl-NL"/>
        </w:rPr>
        <w:t xml:space="preserve">, </w:t>
      </w:r>
      <w:proofErr w:type="spellStart"/>
      <w:r w:rsidRPr="00F9610A">
        <w:rPr>
          <w:lang w:val="en-US" w:eastAsia="nl-NL"/>
        </w:rPr>
        <w:t>Departement</w:t>
      </w:r>
      <w:proofErr w:type="spellEnd"/>
      <w:r w:rsidRPr="00F9610A">
        <w:rPr>
          <w:lang w:val="en-US" w:eastAsia="nl-NL"/>
        </w:rPr>
        <w:t xml:space="preserve"> of Clinical Sciences of Companion Animals, Faculty of Veterinary Medicine, Utrecht University, </w:t>
      </w:r>
      <w:proofErr w:type="spellStart"/>
      <w:r w:rsidRPr="00F9610A">
        <w:rPr>
          <w:lang w:val="en-US" w:eastAsia="nl-NL"/>
        </w:rPr>
        <w:t>Yalelaan</w:t>
      </w:r>
      <w:proofErr w:type="spellEnd"/>
      <w:r w:rsidRPr="00F9610A">
        <w:rPr>
          <w:lang w:val="en-US" w:eastAsia="nl-NL"/>
        </w:rPr>
        <w:t xml:space="preserve"> 108, 3584 CM</w:t>
      </w:r>
      <w:r>
        <w:rPr>
          <w:lang w:val="en-US" w:eastAsia="nl-NL"/>
        </w:rPr>
        <w:t>,</w:t>
      </w:r>
      <w:r w:rsidRPr="00F9610A">
        <w:rPr>
          <w:lang w:val="en-US" w:eastAsia="nl-NL"/>
        </w:rPr>
        <w:t xml:space="preserve"> Utrecht, The Netherlands. </w:t>
      </w:r>
      <w:proofErr w:type="spellStart"/>
      <w:r w:rsidRPr="004D70D6">
        <w:rPr>
          <w:lang w:val="en-US" w:eastAsia="nl-NL"/>
        </w:rPr>
        <w:t>Correspondentie</w:t>
      </w:r>
      <w:proofErr w:type="spellEnd"/>
      <w:r w:rsidRPr="004D70D6">
        <w:rPr>
          <w:lang w:val="en-US" w:eastAsia="nl-NL"/>
        </w:rPr>
        <w:t xml:space="preserve">: dr. Viktor </w:t>
      </w:r>
      <w:proofErr w:type="spellStart"/>
      <w:r w:rsidRPr="004D70D6">
        <w:rPr>
          <w:lang w:val="en-US" w:eastAsia="nl-NL"/>
        </w:rPr>
        <w:t>Szatmári</w:t>
      </w:r>
      <w:proofErr w:type="spellEnd"/>
      <w:r w:rsidRPr="004D70D6">
        <w:rPr>
          <w:lang w:val="en-US" w:eastAsia="nl-NL"/>
        </w:rPr>
        <w:t xml:space="preserve">, </w:t>
      </w:r>
      <w:hyperlink r:id="rId6" w:history="1">
        <w:r w:rsidRPr="004D70D6">
          <w:rPr>
            <w:rStyle w:val="Hyperlink"/>
            <w:sz w:val="24"/>
            <w:szCs w:val="24"/>
            <w:lang w:val="en-US" w:eastAsia="nl-NL"/>
          </w:rPr>
          <w:t>v.szatmari@uu.nl</w:t>
        </w:r>
      </w:hyperlink>
    </w:p>
    <w:p w:rsidR="00F85415" w:rsidRDefault="00F85415" w:rsidP="00F85415">
      <w:pPr>
        <w:pStyle w:val="Geenafstand"/>
        <w:rPr>
          <w:lang w:val="en-US" w:eastAsia="nl-NL"/>
        </w:rPr>
      </w:pPr>
      <w:r w:rsidRPr="00303EEE">
        <w:rPr>
          <w:lang w:val="en-US" w:eastAsia="nl-NL"/>
        </w:rPr>
        <w:t xml:space="preserve">III: </w:t>
      </w:r>
      <w:r>
        <w:rPr>
          <w:lang w:val="en-US" w:eastAsia="nl-NL"/>
        </w:rPr>
        <w:t xml:space="preserve">DVM, PhD, </w:t>
      </w:r>
      <w:r w:rsidRPr="00303EEE">
        <w:rPr>
          <w:lang w:val="en-US" w:eastAsia="nl-NL"/>
        </w:rPr>
        <w:t xml:space="preserve">ACVP en ECVP </w:t>
      </w:r>
      <w:proofErr w:type="spellStart"/>
      <w:r w:rsidRPr="00303EEE">
        <w:rPr>
          <w:lang w:val="en-US" w:eastAsia="nl-NL"/>
        </w:rPr>
        <w:t>Diplomate</w:t>
      </w:r>
      <w:proofErr w:type="spellEnd"/>
      <w:r w:rsidRPr="00303EEE">
        <w:rPr>
          <w:lang w:val="en-US" w:eastAsia="nl-NL"/>
        </w:rPr>
        <w:t>, Department of Pathology</w:t>
      </w:r>
      <w:r>
        <w:rPr>
          <w:lang w:val="en-US" w:eastAsia="nl-NL"/>
        </w:rPr>
        <w:t xml:space="preserve">, </w:t>
      </w:r>
      <w:r w:rsidRPr="00F9610A">
        <w:rPr>
          <w:lang w:val="en-US" w:eastAsia="nl-NL"/>
        </w:rPr>
        <w:t>Faculty of Veterinary Medicine, Utrecht University</w:t>
      </w:r>
      <w:r>
        <w:rPr>
          <w:lang w:val="en-US" w:eastAsia="nl-NL"/>
        </w:rPr>
        <w:t>, Utrecht</w:t>
      </w:r>
    </w:p>
    <w:p w:rsidR="00F85415" w:rsidRPr="00B707D9" w:rsidRDefault="00F85415" w:rsidP="00F85415">
      <w:pPr>
        <w:pStyle w:val="Geenafstand"/>
        <w:rPr>
          <w:lang w:val="en-US" w:eastAsia="nl-NL"/>
        </w:rPr>
      </w:pPr>
      <w:r w:rsidRPr="00B707D9">
        <w:rPr>
          <w:lang w:val="en-US" w:eastAsia="nl-NL"/>
        </w:rPr>
        <w:t xml:space="preserve">IV MD, PhD, </w:t>
      </w:r>
      <w:r>
        <w:rPr>
          <w:lang w:val="en-US" w:eastAsia="nl-NL"/>
        </w:rPr>
        <w:t>Department</w:t>
      </w:r>
      <w:r w:rsidRPr="00B707D9">
        <w:rPr>
          <w:lang w:val="en-US" w:eastAsia="nl-NL"/>
        </w:rPr>
        <w:t xml:space="preserve"> of Interstitial Lung Diseases, Hospital </w:t>
      </w:r>
      <w:proofErr w:type="spellStart"/>
      <w:r w:rsidRPr="00B707D9">
        <w:rPr>
          <w:lang w:val="en-US" w:eastAsia="nl-NL"/>
        </w:rPr>
        <w:t>Gelderse</w:t>
      </w:r>
      <w:proofErr w:type="spellEnd"/>
      <w:r w:rsidRPr="00B707D9">
        <w:rPr>
          <w:lang w:val="en-US" w:eastAsia="nl-NL"/>
        </w:rPr>
        <w:t xml:space="preserve"> </w:t>
      </w:r>
      <w:proofErr w:type="spellStart"/>
      <w:r w:rsidRPr="00B707D9">
        <w:rPr>
          <w:lang w:val="en-US" w:eastAsia="nl-NL"/>
        </w:rPr>
        <w:t>Vallei</w:t>
      </w:r>
      <w:proofErr w:type="spellEnd"/>
      <w:r w:rsidRPr="00B707D9">
        <w:rPr>
          <w:lang w:val="en-US" w:eastAsia="nl-NL"/>
        </w:rPr>
        <w:t>, Ede</w:t>
      </w:r>
      <w:r>
        <w:rPr>
          <w:lang w:val="en-US" w:eastAsia="nl-NL"/>
        </w:rPr>
        <w:t>; en</w:t>
      </w:r>
      <w:r w:rsidRPr="00B707D9">
        <w:rPr>
          <w:lang w:val="en-US" w:eastAsia="nl-NL"/>
        </w:rPr>
        <w:t xml:space="preserve"> Faculty of Health, Medicine and Life Sciences, University of Maastricht, Maastricht</w:t>
      </w:r>
    </w:p>
    <w:p w:rsidR="00F85415" w:rsidRPr="00B707D9" w:rsidRDefault="00F85415" w:rsidP="00F85415">
      <w:pPr>
        <w:pStyle w:val="Geenafstand"/>
        <w:rPr>
          <w:lang w:val="en-US" w:eastAsia="nl-NL"/>
        </w:rPr>
      </w:pPr>
    </w:p>
    <w:p w:rsidR="00F85415" w:rsidRPr="00F9610A" w:rsidRDefault="00F85415" w:rsidP="00F85415">
      <w:pPr>
        <w:pStyle w:val="Geenafstand"/>
        <w:rPr>
          <w:b/>
          <w:lang w:eastAsia="nl-NL"/>
        </w:rPr>
      </w:pPr>
      <w:proofErr w:type="spellStart"/>
      <w:r>
        <w:rPr>
          <w:b/>
          <w:lang w:eastAsia="nl-NL"/>
        </w:rPr>
        <w:t>Acknowledgments</w:t>
      </w:r>
      <w:proofErr w:type="spellEnd"/>
    </w:p>
    <w:p w:rsidR="00F85415" w:rsidRPr="00F9610A" w:rsidRDefault="00F85415" w:rsidP="00F85415">
      <w:pPr>
        <w:pStyle w:val="Geenafstand"/>
        <w:rPr>
          <w:color w:val="000000"/>
        </w:rPr>
      </w:pPr>
      <w:r>
        <w:rPr>
          <w:color w:val="000000"/>
        </w:rPr>
        <w:t xml:space="preserve">Dhr. </w:t>
      </w:r>
      <w:r w:rsidRPr="00F9610A">
        <w:rPr>
          <w:color w:val="000000"/>
        </w:rPr>
        <w:t xml:space="preserve">André Romijn, voor het verspreiden van de dierenarts enquêtes en het beschikbaar stellen van een toegangskaart tot het </w:t>
      </w:r>
      <w:proofErr w:type="spellStart"/>
      <w:r w:rsidRPr="00F9610A">
        <w:rPr>
          <w:color w:val="000000"/>
        </w:rPr>
        <w:t>IP’s</w:t>
      </w:r>
      <w:proofErr w:type="spellEnd"/>
      <w:r w:rsidRPr="00F9610A">
        <w:rPr>
          <w:color w:val="000000"/>
        </w:rPr>
        <w:t xml:space="preserve"> zomercongres.</w:t>
      </w:r>
    </w:p>
    <w:p w:rsidR="00F85415" w:rsidRPr="00F9610A" w:rsidRDefault="00F85415" w:rsidP="00F85415">
      <w:pPr>
        <w:pStyle w:val="Geenafstand"/>
        <w:rPr>
          <w:color w:val="000000"/>
        </w:rPr>
      </w:pPr>
      <w:r w:rsidRPr="00F9610A">
        <w:rPr>
          <w:color w:val="000000"/>
        </w:rPr>
        <w:t xml:space="preserve">De West Highland White Terriër Club Nederland voor het plaatsen van een oproep op de website en in het clubblad. </w:t>
      </w:r>
    </w:p>
    <w:p w:rsidR="00F85415" w:rsidRPr="00F9610A" w:rsidRDefault="00F85415" w:rsidP="00F85415">
      <w:pPr>
        <w:pStyle w:val="Geenafstand"/>
        <w:rPr>
          <w:color w:val="000000"/>
        </w:rPr>
      </w:pPr>
      <w:r w:rsidRPr="00F9610A">
        <w:rPr>
          <w:color w:val="000000"/>
        </w:rPr>
        <w:t>Dierenartsen en eigenaren voor hun deelname</w:t>
      </w:r>
      <w:r>
        <w:rPr>
          <w:color w:val="000000"/>
        </w:rPr>
        <w:t xml:space="preserve"> en interesse</w:t>
      </w:r>
      <w:r w:rsidRPr="00F9610A">
        <w:rPr>
          <w:color w:val="000000"/>
        </w:rPr>
        <w:t>.</w:t>
      </w: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844447" w:rsidRDefault="00844447" w:rsidP="00F85415">
      <w:pPr>
        <w:pStyle w:val="Geenafstand"/>
        <w:rPr>
          <w:b/>
        </w:rPr>
      </w:pPr>
    </w:p>
    <w:p w:rsidR="00844447" w:rsidRDefault="00844447" w:rsidP="00F85415">
      <w:pPr>
        <w:pStyle w:val="Geenafstand"/>
        <w:rPr>
          <w:b/>
        </w:rPr>
      </w:pPr>
    </w:p>
    <w:p w:rsidR="00844447" w:rsidRDefault="00844447" w:rsidP="00F85415">
      <w:pPr>
        <w:pStyle w:val="Geenafstand"/>
        <w:rPr>
          <w:b/>
        </w:rPr>
      </w:pPr>
    </w:p>
    <w:p w:rsidR="00844447" w:rsidRDefault="00844447" w:rsidP="00F85415">
      <w:pPr>
        <w:pStyle w:val="Geenafstand"/>
        <w:rPr>
          <w:b/>
        </w:rPr>
      </w:pPr>
    </w:p>
    <w:p w:rsidR="00844447" w:rsidRDefault="00844447"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F85415" w:rsidRDefault="00F85415" w:rsidP="00F85415">
      <w:pPr>
        <w:pStyle w:val="Geenafstand"/>
        <w:rPr>
          <w:b/>
        </w:rPr>
      </w:pPr>
    </w:p>
    <w:p w:rsidR="00844447" w:rsidRPr="00844447" w:rsidRDefault="00844447" w:rsidP="00844447">
      <w:pPr>
        <w:spacing w:after="0" w:line="240" w:lineRule="auto"/>
        <w:rPr>
          <w:rFonts w:ascii="Calibri" w:eastAsia="Calibri" w:hAnsi="Calibri" w:cs="Times New Roman"/>
          <w:b/>
        </w:rPr>
      </w:pPr>
      <w:r w:rsidRPr="00844447">
        <w:rPr>
          <w:rFonts w:ascii="Calibri" w:eastAsia="Calibri" w:hAnsi="Calibri" w:cs="Times New Roman"/>
          <w:b/>
        </w:rPr>
        <w:lastRenderedPageBreak/>
        <w:t xml:space="preserve">Samenvatting </w:t>
      </w:r>
    </w:p>
    <w:p w:rsidR="00844447" w:rsidRPr="00844447" w:rsidRDefault="00844447" w:rsidP="00844447">
      <w:pPr>
        <w:spacing w:after="0" w:line="240" w:lineRule="auto"/>
        <w:rPr>
          <w:rFonts w:ascii="Calibri" w:eastAsia="Calibri" w:hAnsi="Calibri" w:cs="Times New Roman"/>
        </w:rPr>
      </w:pPr>
      <w:r w:rsidRPr="00844447">
        <w:rPr>
          <w:rFonts w:ascii="Calibri" w:eastAsia="Calibri" w:hAnsi="Calibri" w:cs="Times New Roman"/>
        </w:rPr>
        <w:t>Bij  honden komen naast de bekendere longaandoeningen ook interstitiële longaandoeningen (</w:t>
      </w:r>
      <w:proofErr w:type="spellStart"/>
      <w:r w:rsidRPr="00844447">
        <w:rPr>
          <w:rFonts w:ascii="Calibri" w:eastAsia="Calibri" w:hAnsi="Calibri" w:cs="Times New Roman"/>
        </w:rPr>
        <w:t>ild</w:t>
      </w:r>
      <w:proofErr w:type="spellEnd"/>
      <w:r w:rsidRPr="00844447">
        <w:rPr>
          <w:rFonts w:ascii="Calibri" w:eastAsia="Calibri" w:hAnsi="Calibri" w:cs="Times New Roman"/>
        </w:rPr>
        <w:t xml:space="preserve">) voor waaronder longfibrose. Sommige hondenrassen (zoals de kleine terriërs, en vooral de West Highland </w:t>
      </w:r>
      <w:r w:rsidRPr="00844447">
        <w:rPr>
          <w:rFonts w:ascii="Calibri" w:eastAsia="Calibri" w:hAnsi="Calibri" w:cs="Times New Roman"/>
        </w:rPr>
        <w:t>White</w:t>
      </w:r>
      <w:r w:rsidRPr="00844447">
        <w:rPr>
          <w:rFonts w:ascii="Calibri" w:eastAsia="Calibri" w:hAnsi="Calibri" w:cs="Times New Roman"/>
        </w:rPr>
        <w:t xml:space="preserve"> terriër) hebben een verhoogde kans op het ontwikkelen </w:t>
      </w:r>
      <w:proofErr w:type="spellStart"/>
      <w:r w:rsidRPr="00844447">
        <w:rPr>
          <w:rFonts w:ascii="Calibri" w:eastAsia="Calibri" w:hAnsi="Calibri" w:cs="Times New Roman"/>
        </w:rPr>
        <w:t>idiopatische</w:t>
      </w:r>
      <w:proofErr w:type="spellEnd"/>
      <w:r w:rsidRPr="00844447">
        <w:rPr>
          <w:rFonts w:ascii="Calibri" w:eastAsia="Calibri" w:hAnsi="Calibri" w:cs="Times New Roman"/>
        </w:rPr>
        <w:t xml:space="preserve"> longfibrose  (IPF). In Nederland wordt de diagnose zelden gesteld. In de digitale archief van de afdeling Pathologie van de Faculteit Diergeneeskunde van de Universiteit Utrecht werd tussen 1993 en 2010 geen enkele hond gevonden met de diagnose longfibrose. Voor een definitieve diagnose van deze aandoening is of histopathologie of high-</w:t>
      </w:r>
      <w:proofErr w:type="spellStart"/>
      <w:r w:rsidRPr="00844447">
        <w:rPr>
          <w:rFonts w:ascii="Calibri" w:eastAsia="Calibri" w:hAnsi="Calibri" w:cs="Times New Roman"/>
        </w:rPr>
        <w:t>resolution</w:t>
      </w:r>
      <w:proofErr w:type="spellEnd"/>
      <w:r w:rsidRPr="00844447">
        <w:rPr>
          <w:rFonts w:ascii="Calibri" w:eastAsia="Calibri" w:hAnsi="Calibri" w:cs="Times New Roman"/>
        </w:rPr>
        <w:t xml:space="preserve"> CT-scan van de longen nodig. </w:t>
      </w:r>
    </w:p>
    <w:p w:rsidR="00844447" w:rsidRPr="00844447" w:rsidRDefault="00844447" w:rsidP="00844447">
      <w:pPr>
        <w:spacing w:after="0" w:line="240" w:lineRule="auto"/>
        <w:rPr>
          <w:rFonts w:ascii="Calibri" w:eastAsia="Calibri" w:hAnsi="Calibri" w:cs="Times New Roman"/>
        </w:rPr>
      </w:pPr>
      <w:r w:rsidRPr="00844447">
        <w:rPr>
          <w:rFonts w:ascii="Calibri" w:eastAsia="Calibri" w:hAnsi="Calibri" w:cs="Times New Roman"/>
        </w:rPr>
        <w:t xml:space="preserve">Met dit enquête onderzoek is geprobeerd het aantal West Highland White Terriërs met mogelijke IPF in Nederland in kaart te brengen. Met enquêtes zijn eigenaren van West Highland </w:t>
      </w:r>
      <w:r w:rsidRPr="00844447">
        <w:rPr>
          <w:rFonts w:ascii="Calibri" w:eastAsia="Calibri" w:hAnsi="Calibri" w:cs="Times New Roman"/>
        </w:rPr>
        <w:t>White</w:t>
      </w:r>
      <w:r w:rsidRPr="00844447">
        <w:rPr>
          <w:rFonts w:ascii="Calibri" w:eastAsia="Calibri" w:hAnsi="Calibri" w:cs="Times New Roman"/>
        </w:rPr>
        <w:t xml:space="preserve"> terriërs en praktiserende dierenartsen benaderd. Er werden 139 enquêtes door eigenaren volledig ingevuld. Het blijkt dat 38% van deze eigenaren een hond hebben die last heeft van verminderd uithoudingsvermogen, 10% heeft chronische hoestklachten. Beide klachten lijken het mest verbonden aan een leeftijd boven de 10 jaar en/of een gewicht van boven de 9 kg. </w:t>
      </w:r>
    </w:p>
    <w:p w:rsidR="00844447" w:rsidRPr="00844447" w:rsidRDefault="00844447" w:rsidP="00844447">
      <w:pPr>
        <w:spacing w:after="0" w:line="240" w:lineRule="auto"/>
        <w:rPr>
          <w:rFonts w:ascii="Calibri" w:eastAsia="Calibri" w:hAnsi="Calibri" w:cs="Times New Roman"/>
        </w:rPr>
      </w:pPr>
      <w:r w:rsidRPr="00844447">
        <w:rPr>
          <w:rFonts w:ascii="Calibri" w:eastAsia="Calibri" w:hAnsi="Calibri" w:cs="Times New Roman"/>
        </w:rPr>
        <w:t xml:space="preserve">Er waren maar 65 dierenartsen die de enquête hebben ingevuld. Dierenartsen die bekend zijn met longfibrose blijken goed geïnformeerd te zijn. Het aantal dierenartsen wat niet bekend is met deze aandoening is groot. Een opvallende uitkomst is dat veel dierenartsen menen dat </w:t>
      </w:r>
      <w:proofErr w:type="spellStart"/>
      <w:r w:rsidRPr="00844447">
        <w:rPr>
          <w:rFonts w:ascii="Calibri" w:eastAsia="Calibri" w:hAnsi="Calibri" w:cs="Times New Roman"/>
        </w:rPr>
        <w:t>glucocorticosteroïden</w:t>
      </w:r>
      <w:proofErr w:type="spellEnd"/>
      <w:r w:rsidRPr="00844447">
        <w:rPr>
          <w:rFonts w:ascii="Calibri" w:eastAsia="Calibri" w:hAnsi="Calibri" w:cs="Times New Roman"/>
        </w:rPr>
        <w:t xml:space="preserve"> de aandoening zou kunnen genezen. </w:t>
      </w:r>
    </w:p>
    <w:p w:rsidR="00844447" w:rsidRPr="00844447" w:rsidRDefault="00844447" w:rsidP="00844447">
      <w:pPr>
        <w:spacing w:after="0" w:line="240" w:lineRule="auto"/>
        <w:rPr>
          <w:rFonts w:ascii="Calibri" w:eastAsia="Calibri" w:hAnsi="Calibri" w:cs="Times New Roman"/>
        </w:rPr>
      </w:pPr>
      <w:r w:rsidRPr="00844447">
        <w:rPr>
          <w:rFonts w:ascii="Calibri" w:eastAsia="Calibri" w:hAnsi="Calibri" w:cs="Times New Roman"/>
        </w:rPr>
        <w:t>Conclusie van dit onderzoek is dat men er van uit mag gaan dat er in Nederland veel meer honden zijn die lijden aan longfibrose dan tot nu toe werd gedacht. Voorlichting en nascholing van dierenartsen en informatie aan eigenaren is essentieel om deze patiënten op te sporen.</w:t>
      </w:r>
    </w:p>
    <w:p w:rsidR="00844447" w:rsidRPr="00844447" w:rsidRDefault="00844447" w:rsidP="00844447">
      <w:pPr>
        <w:spacing w:after="0" w:line="480" w:lineRule="auto"/>
        <w:rPr>
          <w:rFonts w:ascii="Times New Roman" w:eastAsia="Calibri" w:hAnsi="Times New Roman" w:cs="Times New Roman"/>
          <w:sz w:val="24"/>
          <w:szCs w:val="24"/>
        </w:rPr>
      </w:pPr>
    </w:p>
    <w:p w:rsidR="00844447" w:rsidRPr="00844447" w:rsidRDefault="00844447" w:rsidP="00844447">
      <w:pPr>
        <w:spacing w:after="0" w:line="480" w:lineRule="auto"/>
        <w:rPr>
          <w:rFonts w:ascii="Times New Roman" w:eastAsia="Calibri" w:hAnsi="Times New Roman" w:cs="Times New Roman"/>
          <w:sz w:val="24"/>
          <w:szCs w:val="24"/>
        </w:rPr>
      </w:pPr>
    </w:p>
    <w:p w:rsidR="00844447" w:rsidRPr="00844447" w:rsidRDefault="00844447" w:rsidP="00844447">
      <w:pPr>
        <w:spacing w:after="0" w:line="480" w:lineRule="auto"/>
        <w:rPr>
          <w:rFonts w:ascii="Times New Roman" w:eastAsia="Calibri" w:hAnsi="Times New Roman" w:cs="Times New Roman"/>
          <w:sz w:val="24"/>
          <w:szCs w:val="24"/>
        </w:rPr>
      </w:pPr>
    </w:p>
    <w:p w:rsidR="00844447" w:rsidRPr="00844447" w:rsidRDefault="00844447" w:rsidP="00844447">
      <w:pPr>
        <w:spacing w:after="0" w:line="240" w:lineRule="auto"/>
        <w:rPr>
          <w:rFonts w:ascii="Calibri" w:eastAsia="Calibri" w:hAnsi="Calibri" w:cs="Times New Roman"/>
          <w:b/>
        </w:rPr>
      </w:pPr>
      <w:r w:rsidRPr="00844447">
        <w:rPr>
          <w:rFonts w:ascii="Calibri" w:eastAsia="Calibri" w:hAnsi="Calibri" w:cs="Times New Roman"/>
          <w:b/>
        </w:rPr>
        <w:t xml:space="preserve">Abstract </w:t>
      </w:r>
    </w:p>
    <w:p w:rsidR="00844447" w:rsidRPr="00844447" w:rsidRDefault="00844447" w:rsidP="00844447">
      <w:pPr>
        <w:spacing w:after="0" w:line="240" w:lineRule="auto"/>
        <w:rPr>
          <w:rFonts w:ascii="Calibri" w:eastAsia="Calibri" w:hAnsi="Calibri" w:cs="Times New Roman"/>
          <w:lang w:val="en-US"/>
        </w:rPr>
      </w:pPr>
      <w:r w:rsidRPr="00844447">
        <w:rPr>
          <w:rFonts w:ascii="Calibri" w:eastAsia="Calibri" w:hAnsi="Calibri" w:cs="Times New Roman"/>
          <w:lang w:val="en-US"/>
        </w:rPr>
        <w:t>Interstitial lung disease (</w:t>
      </w:r>
      <w:proofErr w:type="spellStart"/>
      <w:r w:rsidRPr="00844447">
        <w:rPr>
          <w:rFonts w:ascii="Calibri" w:eastAsia="Calibri" w:hAnsi="Calibri" w:cs="Times New Roman"/>
          <w:lang w:val="en-US"/>
        </w:rPr>
        <w:t>ild</w:t>
      </w:r>
      <w:proofErr w:type="spellEnd"/>
      <w:r w:rsidRPr="00844447">
        <w:rPr>
          <w:rFonts w:ascii="Calibri" w:eastAsia="Calibri" w:hAnsi="Calibri" w:cs="Times New Roman"/>
          <w:lang w:val="en-US"/>
        </w:rPr>
        <w:t xml:space="preserve">) like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occur in dogs alongside the acquaintance lung diseases. some breeds (small terrier breeds, mainly the West Highland White Terrier) seem to be at risk of developing idiopathic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(IPF). In The Netherlands this is diagnosed rarely. In the digital archive of pathology of the faculty of veterinary medicine at university Utrecht there were none dogs with the diagnosis of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To confirm the diagnosis a </w:t>
      </w:r>
      <w:proofErr w:type="spellStart"/>
      <w:r w:rsidRPr="00844447">
        <w:rPr>
          <w:rFonts w:ascii="Calibri" w:eastAsia="Calibri" w:hAnsi="Calibri" w:cs="Times New Roman"/>
          <w:lang w:val="en-US"/>
        </w:rPr>
        <w:t>histopathologic</w:t>
      </w:r>
      <w:proofErr w:type="spellEnd"/>
      <w:r w:rsidRPr="00844447">
        <w:rPr>
          <w:rFonts w:ascii="Calibri" w:eastAsia="Calibri" w:hAnsi="Calibri" w:cs="Times New Roman"/>
          <w:lang w:val="en-US"/>
        </w:rPr>
        <w:t xml:space="preserve"> examination of a lung biopsy or high- resolution CT-scan is necessary. </w:t>
      </w:r>
    </w:p>
    <w:p w:rsidR="00844447" w:rsidRPr="00844447" w:rsidRDefault="00844447" w:rsidP="00844447">
      <w:pPr>
        <w:spacing w:after="0" w:line="240" w:lineRule="auto"/>
        <w:rPr>
          <w:rFonts w:ascii="Calibri" w:eastAsia="Calibri" w:hAnsi="Calibri" w:cs="Times New Roman"/>
          <w:lang w:val="en-US"/>
        </w:rPr>
      </w:pPr>
      <w:r w:rsidRPr="00844447">
        <w:rPr>
          <w:rFonts w:ascii="Calibri" w:eastAsia="Calibri" w:hAnsi="Calibri" w:cs="Times New Roman"/>
          <w:lang w:val="en-US"/>
        </w:rPr>
        <w:t xml:space="preserve">This study tried to map the prevalence of West Highland White Terriers with idiopathic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in the Netherlands. Surveys were send to owners of West Highland White Terriers and vets. 139 surveys were completed by owners. It seems that 38% of the total dogs present with decreased endurance, and 10% have chronic cough symptoms. Both complains are more common when a dog reaches a age over 10 years and/or a bodyweight over 9 kg. </w:t>
      </w:r>
    </w:p>
    <w:p w:rsidR="00844447" w:rsidRPr="00844447" w:rsidRDefault="00844447" w:rsidP="00844447">
      <w:pPr>
        <w:spacing w:after="0" w:line="240" w:lineRule="auto"/>
        <w:rPr>
          <w:rFonts w:ascii="Calibri" w:eastAsia="Calibri" w:hAnsi="Calibri" w:cs="Times New Roman"/>
          <w:lang w:val="en-US"/>
        </w:rPr>
      </w:pPr>
      <w:r w:rsidRPr="00844447">
        <w:rPr>
          <w:rFonts w:ascii="Calibri" w:eastAsia="Calibri" w:hAnsi="Calibri" w:cs="Times New Roman"/>
          <w:lang w:val="en-US"/>
        </w:rPr>
        <w:t xml:space="preserve">Veterinarians included 65 surveys. This showed that vets who are acquainted with the disease, were properly informed. However there is a large number of vets that did not have sufficient prior knowledge of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Another striking conclusion is that many vets seem to be under the impression that a </w:t>
      </w:r>
      <w:proofErr w:type="spellStart"/>
      <w:r w:rsidRPr="00844447">
        <w:rPr>
          <w:rFonts w:ascii="Calibri" w:eastAsia="Calibri" w:hAnsi="Calibri" w:cs="Times New Roman"/>
          <w:lang w:val="en-US"/>
        </w:rPr>
        <w:t>glucocorticosteroids</w:t>
      </w:r>
      <w:proofErr w:type="spellEnd"/>
      <w:r w:rsidRPr="00844447">
        <w:rPr>
          <w:rFonts w:ascii="Calibri" w:eastAsia="Calibri" w:hAnsi="Calibri" w:cs="Times New Roman"/>
          <w:lang w:val="en-US"/>
        </w:rPr>
        <w:t xml:space="preserve"> can cure this disease.</w:t>
      </w:r>
    </w:p>
    <w:p w:rsidR="00844447" w:rsidRPr="00844447" w:rsidRDefault="00844447" w:rsidP="00844447">
      <w:pPr>
        <w:spacing w:after="0" w:line="240" w:lineRule="auto"/>
        <w:rPr>
          <w:rFonts w:ascii="Calibri" w:eastAsia="Calibri" w:hAnsi="Calibri" w:cs="Times New Roman"/>
          <w:lang w:val="en-US"/>
        </w:rPr>
      </w:pPr>
      <w:r w:rsidRPr="00844447">
        <w:rPr>
          <w:rFonts w:ascii="Calibri" w:eastAsia="Calibri" w:hAnsi="Calibri" w:cs="Times New Roman"/>
          <w:lang w:val="en-US"/>
        </w:rPr>
        <w:t xml:space="preserve">Conclusion of this study is that it’s safe to assume there are much more </w:t>
      </w:r>
      <w:proofErr w:type="spellStart"/>
      <w:r w:rsidRPr="00844447">
        <w:rPr>
          <w:rFonts w:ascii="Calibri" w:eastAsia="Calibri" w:hAnsi="Calibri" w:cs="Times New Roman"/>
          <w:lang w:val="en-US"/>
        </w:rPr>
        <w:t>lungfibrosis</w:t>
      </w:r>
      <w:proofErr w:type="spellEnd"/>
      <w:r w:rsidRPr="00844447">
        <w:rPr>
          <w:rFonts w:ascii="Calibri" w:eastAsia="Calibri" w:hAnsi="Calibri" w:cs="Times New Roman"/>
          <w:lang w:val="en-US"/>
        </w:rPr>
        <w:t xml:space="preserve"> patients in the Netherlands than was thought until now. Informing and training vets and informing owners is the key element to tracking down these patients.</w:t>
      </w:r>
    </w:p>
    <w:p w:rsidR="00844447" w:rsidRPr="00844447" w:rsidRDefault="00844447" w:rsidP="00844447">
      <w:pPr>
        <w:spacing w:after="0" w:line="480" w:lineRule="auto"/>
        <w:rPr>
          <w:rFonts w:ascii="Times New Roman" w:eastAsia="Calibri" w:hAnsi="Times New Roman" w:cs="Times New Roman"/>
          <w:sz w:val="24"/>
          <w:szCs w:val="24"/>
        </w:rPr>
      </w:pPr>
    </w:p>
    <w:p w:rsidR="00844447" w:rsidRDefault="00844447" w:rsidP="00F85415">
      <w:pPr>
        <w:pStyle w:val="Geenafstand"/>
        <w:rPr>
          <w:b/>
        </w:rPr>
      </w:pPr>
    </w:p>
    <w:p w:rsidR="00844447" w:rsidRDefault="00844447" w:rsidP="00F85415">
      <w:pPr>
        <w:pStyle w:val="Geenafstand"/>
        <w:rPr>
          <w:b/>
        </w:rPr>
      </w:pPr>
    </w:p>
    <w:p w:rsidR="00844447" w:rsidRDefault="00844447" w:rsidP="00F85415">
      <w:pPr>
        <w:pStyle w:val="Geenafstand"/>
        <w:rPr>
          <w:b/>
        </w:rPr>
      </w:pPr>
    </w:p>
    <w:p w:rsidR="00F85415" w:rsidRPr="00F85415" w:rsidRDefault="00F85415" w:rsidP="00F85415">
      <w:pPr>
        <w:pStyle w:val="Geenafstand"/>
        <w:rPr>
          <w:b/>
          <w:noProof/>
        </w:rPr>
      </w:pPr>
      <w:r w:rsidRPr="00F85415">
        <w:rPr>
          <w:b/>
        </w:rPr>
        <w:lastRenderedPageBreak/>
        <w:t>Introductie</w:t>
      </w:r>
    </w:p>
    <w:p w:rsidR="00D87AEC" w:rsidRPr="00D87AEC" w:rsidRDefault="00F85415" w:rsidP="00F85415">
      <w:pPr>
        <w:pStyle w:val="Geenafstand"/>
        <w:rPr>
          <w:noProof/>
          <w:vertAlign w:val="superscript"/>
        </w:rPr>
      </w:pPr>
      <w:r w:rsidRPr="00784C20">
        <w:rPr>
          <w:noProof/>
        </w:rPr>
        <w:t>Bij honden komen allerlei longaandoeningen voor waaronder chronische idiopathische bronchitis, eosinofiele bronchopneumopathie, virale-, bacteriele- en parasitaire pneumonie en longfibrose. Longfibrose komt ook bij andere diersoorten voor, waaronder katten en papegaaien, maar ook bij mensen. Idiopatische longfibrose (IPF)</w:t>
      </w:r>
      <w:r w:rsidRPr="00784C20">
        <w:rPr>
          <w:bCs/>
        </w:rPr>
        <w:t xml:space="preserve"> is een ernstige, chronische, progressieve en meestal levensbekortende aandoening. </w:t>
      </w:r>
      <w:r w:rsidRPr="00784C20">
        <w:rPr>
          <w:noProof/>
        </w:rPr>
        <w:t xml:space="preserve">De aandoening kan gepaard gaan met chronisch </w:t>
      </w:r>
      <w:r w:rsidRPr="00784C20">
        <w:t>hoesten</w:t>
      </w:r>
      <w:r w:rsidRPr="00784C20">
        <w:rPr>
          <w:noProof/>
        </w:rPr>
        <w:t xml:space="preserve">, </w:t>
      </w:r>
      <w:r w:rsidRPr="00784C20">
        <w:t>dyspneu</w:t>
      </w:r>
      <w:r w:rsidRPr="00784C20">
        <w:rPr>
          <w:noProof/>
        </w:rPr>
        <w:t xml:space="preserve"> en </w:t>
      </w:r>
      <w:r w:rsidRPr="00784C20">
        <w:t xml:space="preserve">verminderd uithoudingsvermogen. Deze treden voornamelijk op bij </w:t>
      </w:r>
      <w:r w:rsidRPr="00784C20">
        <w:rPr>
          <w:noProof/>
        </w:rPr>
        <w:t xml:space="preserve">oudere dieren. </w:t>
      </w:r>
      <w:r w:rsidR="00D87AEC">
        <w:rPr>
          <w:noProof/>
          <w:vertAlign w:val="superscript"/>
        </w:rPr>
        <w:t>2-4, 6-9</w:t>
      </w:r>
    </w:p>
    <w:p w:rsidR="0097216B" w:rsidRDefault="00F85415" w:rsidP="00F85415">
      <w:pPr>
        <w:pStyle w:val="Geenafstand"/>
        <w:rPr>
          <w:vertAlign w:val="superscript"/>
        </w:rPr>
      </w:pPr>
      <w:r w:rsidRPr="00784C20">
        <w:rPr>
          <w:bCs/>
        </w:rPr>
        <w:t xml:space="preserve">De oorzaak is in veel gevallen onbekend. </w:t>
      </w:r>
      <w:r>
        <w:rPr>
          <w:bCs/>
        </w:rPr>
        <w:t>Soms</w:t>
      </w:r>
      <w:r w:rsidRPr="00784C20">
        <w:rPr>
          <w:bCs/>
        </w:rPr>
        <w:t xml:space="preserve"> zijn er duidelijke aanwijzingen voor een erfelijke component.</w:t>
      </w:r>
      <w:r w:rsidRPr="00784C20">
        <w:rPr>
          <w:noProof/>
        </w:rPr>
        <w:t xml:space="preserve"> Bij </w:t>
      </w:r>
      <w:r>
        <w:rPr>
          <w:noProof/>
        </w:rPr>
        <w:t>bepaalde</w:t>
      </w:r>
      <w:r w:rsidRPr="00784C20">
        <w:rPr>
          <w:noProof/>
        </w:rPr>
        <w:t xml:space="preserve"> hondenrassen (zoals kleine terriers en vooral de West Highland White Terriër) lijkt longfibrose vaker voor te komen.</w:t>
      </w:r>
      <w:r w:rsidRPr="00784C20">
        <w:rPr>
          <w:vertAlign w:val="superscript"/>
        </w:rPr>
        <w:t xml:space="preserve"> </w:t>
      </w:r>
      <w:r w:rsidR="0097216B">
        <w:rPr>
          <w:vertAlign w:val="superscript"/>
        </w:rPr>
        <w:t>2-4, 6-9</w:t>
      </w:r>
    </w:p>
    <w:p w:rsidR="00F85415" w:rsidRPr="00784C20" w:rsidRDefault="00F85415" w:rsidP="00F85415">
      <w:pPr>
        <w:pStyle w:val="Geenafstand"/>
        <w:rPr>
          <w:noProof/>
        </w:rPr>
      </w:pPr>
    </w:p>
    <w:p w:rsidR="00F85415" w:rsidRPr="00784C20" w:rsidRDefault="00F85415" w:rsidP="00F85415">
      <w:pPr>
        <w:pStyle w:val="Geenafstand"/>
        <w:rPr>
          <w:bCs/>
          <w:i/>
        </w:rPr>
      </w:pPr>
      <w:r w:rsidRPr="00784C20">
        <w:rPr>
          <w:bCs/>
          <w:i/>
        </w:rPr>
        <w:t>Wat is idiopathische longfibrose?</w:t>
      </w:r>
    </w:p>
    <w:p w:rsidR="00F85415" w:rsidRPr="00784C20" w:rsidRDefault="00F85415" w:rsidP="00F85415">
      <w:pPr>
        <w:pStyle w:val="Geenafstand"/>
      </w:pPr>
      <w:r w:rsidRPr="00784C20">
        <w:t>‘</w:t>
      </w:r>
      <w:proofErr w:type="spellStart"/>
      <w:r w:rsidRPr="00784C20">
        <w:t>Idiopathic</w:t>
      </w:r>
      <w:proofErr w:type="spellEnd"/>
      <w:r w:rsidRPr="00784C20">
        <w:t xml:space="preserve"> </w:t>
      </w:r>
      <w:proofErr w:type="spellStart"/>
      <w:r w:rsidRPr="00784C20">
        <w:t>pulmonary</w:t>
      </w:r>
      <w:proofErr w:type="spellEnd"/>
      <w:r w:rsidRPr="00784C20">
        <w:t xml:space="preserve"> fibrosis’ (IPF), ook wel ‘</w:t>
      </w:r>
      <w:proofErr w:type="spellStart"/>
      <w:r w:rsidRPr="00784C20">
        <w:t>usual</w:t>
      </w:r>
      <w:proofErr w:type="spellEnd"/>
      <w:r w:rsidRPr="00784C20">
        <w:t xml:space="preserve"> </w:t>
      </w:r>
      <w:proofErr w:type="spellStart"/>
      <w:r w:rsidRPr="00784C20">
        <w:t>interstitial</w:t>
      </w:r>
      <w:proofErr w:type="spellEnd"/>
      <w:r w:rsidRPr="00784C20">
        <w:t xml:space="preserve"> </w:t>
      </w:r>
      <w:proofErr w:type="spellStart"/>
      <w:r w:rsidRPr="00784C20">
        <w:t>pneumonia</w:t>
      </w:r>
      <w:proofErr w:type="spellEnd"/>
      <w:r w:rsidRPr="00784C20">
        <w:t xml:space="preserve">’ (UIP) of cryptogene </w:t>
      </w:r>
      <w:proofErr w:type="spellStart"/>
      <w:r w:rsidRPr="00784C20">
        <w:t>fibroserende</w:t>
      </w:r>
      <w:proofErr w:type="spellEnd"/>
      <w:r w:rsidRPr="00784C20">
        <w:t xml:space="preserve"> alveolitis (CFA) genoemd, is een aandoening waarbij door nog onbekende oorzaak bindweefselvorming in de long optreedt. De pathofysiologie is nog niet goed bekend, maar aangenomen wordt dat er een chronische beschadiging van het alveolaire epitheel is.</w:t>
      </w:r>
    </w:p>
    <w:p w:rsidR="00F85415" w:rsidRPr="00784C20" w:rsidRDefault="00F85415" w:rsidP="00F85415">
      <w:pPr>
        <w:pStyle w:val="Geenafstand"/>
      </w:pPr>
      <w:r>
        <w:t>H</w:t>
      </w:r>
      <w:r w:rsidRPr="00784C20">
        <w:t>e</w:t>
      </w:r>
      <w:r>
        <w:t>t vroege stadium</w:t>
      </w:r>
      <w:r w:rsidRPr="00784C20">
        <w:t xml:space="preserve"> van IPF kenmerk</w:t>
      </w:r>
      <w:r>
        <w:t>t</w:t>
      </w:r>
      <w:r w:rsidRPr="00784C20">
        <w:t xml:space="preserve"> zich door ontsteking van de alveoli</w:t>
      </w:r>
      <w:r>
        <w:t>.</w:t>
      </w:r>
      <w:r w:rsidR="0097216B">
        <w:rPr>
          <w:vertAlign w:val="superscript"/>
        </w:rPr>
        <w:t>5</w:t>
      </w:r>
      <w:r>
        <w:t xml:space="preserve"> </w:t>
      </w:r>
      <w:r w:rsidRPr="00784C20">
        <w:t>Naarmate de ziekte vordert, treedt fibrosevorming in de long op, waardoor de wand van de alveoli dikker wordt, het zuurstof transport bemoeilijkt wordt en een zuurstoftekort kan optreden. Ook wordt door de bindweefselvorming de longinhoud kleiner en de long stijver. Deze processen veroorzaken ademnood (kortademigheid), wat vooral tijdens lichamelijke inspanning optreedt. Als het lichaam zuurstof tekort komt, heeft dit – zoals bekend – gevolgen voor allerlei organen die afhankelijk zijn van voldoende zuurstoftoevoer. Het ziekteproces kan ook aanleiding geven tot een toename van de druk in de bloedvaten van de longen, ofwel pulmonale hypertensie. Hierdoor kan congestief rechter hartfalen (cor pulmonale) ontwikkelen.</w:t>
      </w:r>
    </w:p>
    <w:p w:rsidR="00F85415" w:rsidRPr="00784C20" w:rsidRDefault="00F85415" w:rsidP="00F85415">
      <w:pPr>
        <w:pStyle w:val="Geenafstand"/>
        <w:rPr>
          <w:noProof/>
        </w:rPr>
      </w:pPr>
    </w:p>
    <w:p w:rsidR="00F85415" w:rsidRDefault="00F85415" w:rsidP="00F85415">
      <w:pPr>
        <w:pStyle w:val="Geenafstand"/>
        <w:rPr>
          <w:i/>
          <w:noProof/>
        </w:rPr>
      </w:pPr>
      <w:r w:rsidRPr="00784C20">
        <w:rPr>
          <w:i/>
          <w:noProof/>
        </w:rPr>
        <w:t>Hoe wordt longfibrose gediagnosticeerd</w:t>
      </w:r>
      <w:r>
        <w:rPr>
          <w:i/>
          <w:noProof/>
        </w:rPr>
        <w:t xml:space="preserve"> bij de hond</w:t>
      </w:r>
      <w:r w:rsidRPr="00784C20">
        <w:rPr>
          <w:i/>
          <w:noProof/>
        </w:rPr>
        <w:t>?</w:t>
      </w:r>
    </w:p>
    <w:p w:rsidR="00F85415" w:rsidRPr="00784C20" w:rsidRDefault="00F85415" w:rsidP="00F85415">
      <w:pPr>
        <w:pStyle w:val="Geenafstand"/>
        <w:rPr>
          <w:noProof/>
        </w:rPr>
      </w:pPr>
      <w:r>
        <w:t xml:space="preserve">De diagnose IPF bij de hond begint bij een </w:t>
      </w:r>
      <w:r w:rsidRPr="00784C20">
        <w:rPr>
          <w:noProof/>
        </w:rPr>
        <w:t>waarschijnlijkheidsdiagnose</w:t>
      </w:r>
      <w:r>
        <w:rPr>
          <w:noProof/>
        </w:rPr>
        <w:t xml:space="preserve">, deze </w:t>
      </w:r>
      <w:r w:rsidRPr="00784C20">
        <w:rPr>
          <w:noProof/>
        </w:rPr>
        <w:t xml:space="preserve">wordt gebaseerd op </w:t>
      </w:r>
      <w:r>
        <w:rPr>
          <w:noProof/>
        </w:rPr>
        <w:t>de an</w:t>
      </w:r>
      <w:r w:rsidRPr="00784C20">
        <w:rPr>
          <w:noProof/>
        </w:rPr>
        <w:t>amnese en lichamelijk onderzoek.  Bij de longauscultatie kunnen inspiratoire crackels</w:t>
      </w:r>
      <w:r>
        <w:rPr>
          <w:noProof/>
        </w:rPr>
        <w:t xml:space="preserve"> worden gehoord, deze zijn karakteristiek voor IPF</w:t>
      </w:r>
      <w:r w:rsidRPr="00784C20">
        <w:rPr>
          <w:noProof/>
        </w:rPr>
        <w:t>.</w:t>
      </w:r>
      <w:r w:rsidR="0097216B">
        <w:rPr>
          <w:vertAlign w:val="superscript"/>
        </w:rPr>
        <w:t>3,6,8</w:t>
      </w:r>
      <w:r w:rsidRPr="00784C20">
        <w:rPr>
          <w:vertAlign w:val="superscript"/>
        </w:rPr>
        <w:t>,1</w:t>
      </w:r>
      <w:r w:rsidR="0097216B">
        <w:rPr>
          <w:vertAlign w:val="superscript"/>
        </w:rPr>
        <w:t>6</w:t>
      </w:r>
      <w:r w:rsidRPr="00784C20">
        <w:rPr>
          <w:noProof/>
        </w:rPr>
        <w:t xml:space="preserve"> </w:t>
      </w:r>
      <w:r w:rsidRPr="00784C20">
        <w:t>Deze zijn echter zeker niet specifiek en kunnen ook bij andere longaandoeningen worden aangetroffen. Er zijn geen specifieke afwijkingen in het bloed passend bij longfibrose. Arteriële bloedgasanalyse laat een hypoxemie en een respiratoire alkalose zien.</w:t>
      </w:r>
      <w:r w:rsidR="0097216B">
        <w:rPr>
          <w:vertAlign w:val="superscript"/>
        </w:rPr>
        <w:t>6</w:t>
      </w:r>
      <w:r w:rsidRPr="00784C20">
        <w:rPr>
          <w:noProof/>
        </w:rPr>
        <w:t xml:space="preserve"> </w:t>
      </w:r>
    </w:p>
    <w:p w:rsidR="00F85415" w:rsidRPr="00B27D2E" w:rsidRDefault="00F85415" w:rsidP="00F85415">
      <w:pPr>
        <w:pStyle w:val="Geenafstand"/>
        <w:rPr>
          <w:bCs/>
        </w:rPr>
      </w:pPr>
      <w:r w:rsidRPr="00784C20">
        <w:rPr>
          <w:noProof/>
        </w:rPr>
        <w:t xml:space="preserve">Röntgenfoto’s vertonen vaak een atypisch beeld. Het longpatroon kan zowel normaal zijn als veranderingen laten zien tot een diffuus interstitieel of bronchointerstitieel patroon. De hartschaduw is vaak vergroot door een rechter ventrikel vergroting als gevolg van pulmonale </w:t>
      </w:r>
      <w:r>
        <w:rPr>
          <w:noProof/>
        </w:rPr>
        <w:t>h</w:t>
      </w:r>
      <w:r w:rsidRPr="00784C20">
        <w:rPr>
          <w:noProof/>
        </w:rPr>
        <w:t>ypertensie.</w:t>
      </w:r>
      <w:r>
        <w:rPr>
          <w:noProof/>
          <w:vertAlign w:val="superscript"/>
        </w:rPr>
        <w:t>2,3</w:t>
      </w:r>
      <w:r>
        <w:rPr>
          <w:noProof/>
        </w:rPr>
        <w:t xml:space="preserve"> </w:t>
      </w:r>
    </w:p>
    <w:p w:rsidR="00F85415" w:rsidRPr="00784C20" w:rsidRDefault="00F85415" w:rsidP="00F85415">
      <w:pPr>
        <w:pStyle w:val="Geenafstand"/>
        <w:rPr>
          <w:noProof/>
        </w:rPr>
      </w:pPr>
      <w:r w:rsidRPr="00784C20">
        <w:rPr>
          <w:noProof/>
        </w:rPr>
        <w:t xml:space="preserve">Bronchoscopie en cytologie van een bronchoalveolaire lavage </w:t>
      </w:r>
      <w:r>
        <w:rPr>
          <w:noProof/>
        </w:rPr>
        <w:t xml:space="preserve">(BAL) </w:t>
      </w:r>
      <w:r w:rsidRPr="00784C20">
        <w:rPr>
          <w:noProof/>
        </w:rPr>
        <w:t>zijn ook niet diagnostisch. In de celdiferentiatie van de BAL</w:t>
      </w:r>
      <w:r>
        <w:rPr>
          <w:noProof/>
        </w:rPr>
        <w:t>-vloeistof</w:t>
      </w:r>
      <w:r w:rsidRPr="00784C20">
        <w:rPr>
          <w:noProof/>
        </w:rPr>
        <w:t xml:space="preserve"> wordt meestal een verhoogd aantal neutrofiele granulocyten gezien, wat vergelijkbaar is met de bevindingen bij mensen.</w:t>
      </w:r>
      <w:r w:rsidRPr="00784C20">
        <w:rPr>
          <w:noProof/>
          <w:vertAlign w:val="superscript"/>
        </w:rPr>
        <w:t>3</w:t>
      </w:r>
    </w:p>
    <w:p w:rsidR="00F85415" w:rsidRDefault="00F85415" w:rsidP="00F85415">
      <w:pPr>
        <w:pStyle w:val="Geenafstand"/>
        <w:rPr>
          <w:vertAlign w:val="superscript"/>
        </w:rPr>
      </w:pPr>
      <w:r w:rsidRPr="00784C20">
        <w:rPr>
          <w:noProof/>
        </w:rPr>
        <w:t xml:space="preserve">In tegenstelling met de bevindingen bij de mens zijn de aanwijzingen op een HRCT scan van de thorax bij de hond vaak alleen suggestief </w:t>
      </w:r>
      <w:r>
        <w:rPr>
          <w:noProof/>
        </w:rPr>
        <w:t xml:space="preserve">en lang </w:t>
      </w:r>
      <w:r w:rsidRPr="00784C20">
        <w:rPr>
          <w:noProof/>
        </w:rPr>
        <w:t>niet altijd bewijzend voor deze aandoening.</w:t>
      </w:r>
      <w:r w:rsidR="0097216B">
        <w:rPr>
          <w:noProof/>
          <w:vertAlign w:val="superscript"/>
        </w:rPr>
        <w:t>6,8</w:t>
      </w:r>
      <w:r w:rsidRPr="00784C20">
        <w:rPr>
          <w:noProof/>
          <w:vertAlign w:val="superscript"/>
        </w:rPr>
        <w:t xml:space="preserve"> </w:t>
      </w:r>
      <w:r w:rsidRPr="00784C20">
        <w:rPr>
          <w:noProof/>
        </w:rPr>
        <w:t xml:space="preserve">Bij de hond is voor een definitieve diagnose vaak de combinatie van HRCT en histopathologie van de long </w:t>
      </w:r>
      <w:r>
        <w:rPr>
          <w:noProof/>
        </w:rPr>
        <w:t>wenselijk</w:t>
      </w:r>
      <w:r w:rsidRPr="00784C20">
        <w:rPr>
          <w:noProof/>
        </w:rPr>
        <w:t>.</w:t>
      </w:r>
      <w:r w:rsidR="0097216B">
        <w:rPr>
          <w:vertAlign w:val="superscript"/>
        </w:rPr>
        <w:t>3,6,13</w:t>
      </w:r>
    </w:p>
    <w:p w:rsidR="00F85415" w:rsidRDefault="00F85415" w:rsidP="00F85415">
      <w:pPr>
        <w:pStyle w:val="Geenafstand"/>
        <w:rPr>
          <w:i/>
          <w:noProof/>
        </w:rPr>
      </w:pPr>
    </w:p>
    <w:p w:rsidR="00F85415" w:rsidRPr="00784C20" w:rsidRDefault="00F85415" w:rsidP="00F85415">
      <w:pPr>
        <w:pStyle w:val="Geenafstand"/>
        <w:rPr>
          <w:i/>
          <w:noProof/>
        </w:rPr>
      </w:pPr>
      <w:r>
        <w:rPr>
          <w:i/>
          <w:noProof/>
        </w:rPr>
        <w:t>Wat is er anders in de diagnostiek bij de mens?</w:t>
      </w:r>
    </w:p>
    <w:p w:rsidR="00F85415" w:rsidRPr="00844447" w:rsidRDefault="00F85415" w:rsidP="00F85415">
      <w:pPr>
        <w:pStyle w:val="Geenafstand"/>
        <w:rPr>
          <w:color w:val="000000"/>
          <w:vertAlign w:val="superscript"/>
        </w:rPr>
      </w:pPr>
      <w:r w:rsidRPr="00784C20">
        <w:t xml:space="preserve">Om de diagnose IPF bij de mens te kunnen stellen is het van belang mogelijke oorzaken (beroeps- en omgeving gerelateerd, door geneesmiddelen geïnduceerd en geassocieerd met </w:t>
      </w:r>
      <w:proofErr w:type="spellStart"/>
      <w:r w:rsidRPr="00784C20">
        <w:t>connective</w:t>
      </w:r>
      <w:proofErr w:type="spellEnd"/>
      <w:r w:rsidRPr="00784C20">
        <w:t xml:space="preserve"> tissue </w:t>
      </w:r>
      <w:proofErr w:type="spellStart"/>
      <w:r w:rsidRPr="00784C20">
        <w:t>diseases</w:t>
      </w:r>
      <w:proofErr w:type="spellEnd"/>
      <w:r w:rsidRPr="00784C20">
        <w:t xml:space="preserve">) uit te sluiten. </w:t>
      </w:r>
      <w:r w:rsidRPr="00784C20">
        <w:rPr>
          <w:noProof/>
        </w:rPr>
        <w:t xml:space="preserve">De waarschijnlijkheidsdiagnose wordt gebaseerd op een aantal belangrijke gegevens verkregen met behulp van de anamnese en lichamelijk onderzoek.  </w:t>
      </w:r>
      <w:r>
        <w:rPr>
          <w:noProof/>
        </w:rPr>
        <w:t>Longauscultatie, bloedonderzoek, röntgenfoto’s, HRCT en BAL bevindingen zijn niet anders dan bij de hond. Humaan wordt er dan gekozen voor een longbiopt welke wordt verkregen</w:t>
      </w:r>
      <w:r w:rsidRPr="00784C20">
        <w:rPr>
          <w:color w:val="000000"/>
        </w:rPr>
        <w:t xml:space="preserve"> met behulp van een video-geassisteerde thoracoscopische ingreep (VATS) of door middel van een open longbiopsie. Het </w:t>
      </w:r>
      <w:r w:rsidRPr="00784C20">
        <w:rPr>
          <w:color w:val="000000"/>
        </w:rPr>
        <w:lastRenderedPageBreak/>
        <w:t>beoordelen van verkregen materiaal werd tot voor kort als “gouden standaard” beschouwd om te beoordelen of een patiënt een bepaalde vorm van longfibrose heeft. Echter, met de verbeterde beeldvormende technieken, in het bijzonder de HRCT is men tegenwoordig in staat bij heel duidelijke klinische gevallen de diagnose te stellen zonder biopsie en wordt en biopt eerder als ‘</w:t>
      </w:r>
      <w:proofErr w:type="spellStart"/>
      <w:r w:rsidRPr="00784C20">
        <w:rPr>
          <w:color w:val="000000"/>
        </w:rPr>
        <w:t>silver</w:t>
      </w:r>
      <w:proofErr w:type="spellEnd"/>
      <w:r w:rsidRPr="00784C20">
        <w:rPr>
          <w:color w:val="000000"/>
        </w:rPr>
        <w:t xml:space="preserve"> standard’ beschouwd.</w:t>
      </w:r>
      <w:r w:rsidR="0097216B">
        <w:rPr>
          <w:color w:val="000000"/>
          <w:vertAlign w:val="superscript"/>
        </w:rPr>
        <w:t>11</w:t>
      </w:r>
    </w:p>
    <w:p w:rsidR="00F85415" w:rsidRDefault="00F85415" w:rsidP="00F85415">
      <w:pPr>
        <w:pStyle w:val="Geenafstand"/>
        <w:rPr>
          <w:i/>
        </w:rPr>
      </w:pPr>
    </w:p>
    <w:p w:rsidR="00F85415" w:rsidRPr="00784C20" w:rsidRDefault="00F85415" w:rsidP="00F85415">
      <w:pPr>
        <w:pStyle w:val="Geenafstand"/>
        <w:rPr>
          <w:i/>
        </w:rPr>
      </w:pPr>
      <w:r w:rsidRPr="00784C20">
        <w:rPr>
          <w:i/>
        </w:rPr>
        <w:t xml:space="preserve">De West Highland </w:t>
      </w:r>
      <w:proofErr w:type="spellStart"/>
      <w:r w:rsidRPr="00784C20">
        <w:rPr>
          <w:i/>
        </w:rPr>
        <w:t>white</w:t>
      </w:r>
      <w:proofErr w:type="spellEnd"/>
      <w:r w:rsidRPr="00784C20">
        <w:rPr>
          <w:i/>
        </w:rPr>
        <w:t xml:space="preserve"> terriër</w:t>
      </w:r>
    </w:p>
    <w:p w:rsidR="00F85415" w:rsidRPr="00784C20" w:rsidRDefault="00F85415" w:rsidP="00F85415">
      <w:pPr>
        <w:pStyle w:val="Geenafstand"/>
        <w:rPr>
          <w:noProof/>
        </w:rPr>
      </w:pPr>
      <w:r w:rsidRPr="00784C20">
        <w:t>In de Verenigde Staten wordt longfibrose “</w:t>
      </w:r>
      <w:proofErr w:type="spellStart"/>
      <w:r w:rsidRPr="00784C20">
        <w:t>westie</w:t>
      </w:r>
      <w:proofErr w:type="spellEnd"/>
      <w:r w:rsidRPr="00784C20">
        <w:t xml:space="preserve"> </w:t>
      </w:r>
      <w:proofErr w:type="spellStart"/>
      <w:r w:rsidRPr="00784C20">
        <w:t>lung</w:t>
      </w:r>
      <w:proofErr w:type="spellEnd"/>
      <w:r w:rsidRPr="00784C20">
        <w:t xml:space="preserve"> </w:t>
      </w:r>
      <w:proofErr w:type="spellStart"/>
      <w:r w:rsidRPr="00784C20">
        <w:t>disease</w:t>
      </w:r>
      <w:proofErr w:type="spellEnd"/>
      <w:r w:rsidRPr="00784C20">
        <w:t xml:space="preserve">” genoemd. De West Highland White Terriër is een kleine hond met schofthoogte van ongeveer 28 cm en een gewicht tussen de 7 en 9 kg. De leeftijdsverwachting voor deze honden is ongeveer 15 jaar. Zij hebben een zogenaamde dubbele vacht, een </w:t>
      </w:r>
      <w:proofErr w:type="spellStart"/>
      <w:r w:rsidRPr="00784C20">
        <w:t>bovenvacht</w:t>
      </w:r>
      <w:proofErr w:type="spellEnd"/>
      <w:r w:rsidRPr="00784C20">
        <w:t xml:space="preserve"> met een lengte van ongeveer 5 cm. Een korte </w:t>
      </w:r>
      <w:proofErr w:type="spellStart"/>
      <w:r w:rsidRPr="00784C20">
        <w:t>ondervacht</w:t>
      </w:r>
      <w:proofErr w:type="spellEnd"/>
      <w:r w:rsidRPr="00784C20">
        <w:t xml:space="preserve"> lijkend op bont. Het advies is om de hond minimaal 4 keer per jaar te laten trimmen. Voor een tentoonstelling dienen de honden geplukt of geschoren te worden. Bij het plukken wordt zogenaamd plukpoeder gebruikt, dit geeft meer grip op de haren. Het meeste gebruikt hiervoor is </w:t>
      </w:r>
      <w:proofErr w:type="spellStart"/>
      <w:r w:rsidRPr="00784C20">
        <w:t>magnesiumpeder</w:t>
      </w:r>
      <w:proofErr w:type="spellEnd"/>
      <w:r w:rsidRPr="00784C20">
        <w:t xml:space="preserve"> of talkpoeder. Dit poeder bevat </w:t>
      </w:r>
      <w:proofErr w:type="spellStart"/>
      <w:r w:rsidRPr="00784C20">
        <w:t>ondermeer</w:t>
      </w:r>
      <w:proofErr w:type="spellEnd"/>
      <w:r>
        <w:t xml:space="preserve"> talk</w:t>
      </w:r>
      <w:r w:rsidRPr="00784C20">
        <w:t>, magnesium, aluminium en silica. Blootstelling aan dergelijke stoffen</w:t>
      </w:r>
      <w:r>
        <w:t>, met name silica,</w:t>
      </w:r>
      <w:r w:rsidRPr="00784C20">
        <w:t xml:space="preserve"> is geassocieerd met longfibrose bij de mens.</w:t>
      </w:r>
      <w:r w:rsidR="0097216B">
        <w:rPr>
          <w:vertAlign w:val="superscript"/>
        </w:rPr>
        <w:t>4,10</w:t>
      </w:r>
      <w:r w:rsidRPr="00784C20">
        <w:rPr>
          <w:vertAlign w:val="superscript"/>
        </w:rPr>
        <w:t>,1</w:t>
      </w:r>
      <w:r w:rsidR="0097216B">
        <w:rPr>
          <w:vertAlign w:val="superscript"/>
        </w:rPr>
        <w:t>7</w:t>
      </w:r>
      <w:r w:rsidRPr="00784C20">
        <w:t xml:space="preserve"> Deze deeltjes zijn met een polarisatie microscoop als dubbelbrekend materiaal te herkennen.</w:t>
      </w:r>
      <w:r w:rsidR="0097216B">
        <w:rPr>
          <w:vertAlign w:val="superscript"/>
        </w:rPr>
        <w:t>10</w:t>
      </w:r>
      <w:r w:rsidRPr="00784C20">
        <w:t xml:space="preserve"> Tegenwoordig wordt echter een toenemend aantal honden geschoren.</w:t>
      </w:r>
    </w:p>
    <w:p w:rsidR="00F85415" w:rsidRPr="00784C20" w:rsidRDefault="00F85415" w:rsidP="00F85415">
      <w:pPr>
        <w:pStyle w:val="Geenafstand"/>
        <w:rPr>
          <w:noProof/>
        </w:rPr>
      </w:pPr>
    </w:p>
    <w:p w:rsidR="00F85415" w:rsidRPr="00784C20" w:rsidRDefault="00F85415" w:rsidP="00F85415">
      <w:pPr>
        <w:pStyle w:val="Geenafstand"/>
        <w:rPr>
          <w:i/>
          <w:noProof/>
        </w:rPr>
      </w:pPr>
      <w:r w:rsidRPr="00784C20">
        <w:rPr>
          <w:i/>
          <w:noProof/>
        </w:rPr>
        <w:t>Registratie/epidemiologie</w:t>
      </w:r>
    </w:p>
    <w:p w:rsidR="00F85415" w:rsidRDefault="00F85415" w:rsidP="00F85415">
      <w:pPr>
        <w:pStyle w:val="Geenafstand"/>
        <w:rPr>
          <w:noProof/>
        </w:rPr>
      </w:pPr>
      <w:r w:rsidRPr="00784C20">
        <w:rPr>
          <w:noProof/>
        </w:rPr>
        <w:t xml:space="preserve">Er is een Europees project (LUPA, </w:t>
      </w:r>
      <w:hyperlink r:id="rId7" w:history="1">
        <w:r w:rsidRPr="004E3C5C">
          <w:rPr>
            <w:rStyle w:val="Hyperlink"/>
            <w:rFonts w:ascii="Times New Roman" w:eastAsia="Calibri" w:hAnsi="Times New Roman" w:cs="Times New Roman"/>
            <w:noProof/>
            <w:sz w:val="24"/>
            <w:szCs w:val="24"/>
          </w:rPr>
          <w:t>www.eurolupa.org</w:t>
        </w:r>
      </w:hyperlink>
      <w:r w:rsidRPr="00784C20">
        <w:rPr>
          <w:noProof/>
        </w:rPr>
        <w:t xml:space="preserve"> ) waarbij voorkomende ziektes van honden worden gebruikt als model, om meer inzicht te krijgen in overeenkomstige menselijke ziektebeelden. De Cardiologie &amp; Pulmonologie afdeling van de Universiteitskliniek voor Gezelschapsdieren te Utrecht werkt ook aan dit project mee. </w:t>
      </w:r>
    </w:p>
    <w:p w:rsidR="00F85415" w:rsidRPr="00784C20" w:rsidRDefault="00F85415" w:rsidP="00F85415">
      <w:pPr>
        <w:pStyle w:val="Geenafstand"/>
        <w:rPr>
          <w:noProof/>
        </w:rPr>
      </w:pPr>
      <w:r w:rsidRPr="00784C20">
        <w:rPr>
          <w:noProof/>
        </w:rPr>
        <w:t>Bij Westies is IPF het eerst beschreven door Corcoran et al uit Schotland in 1999. In Duitsland beschrijft Schober een groep van 45 West Highland White terriers met deze aandoening in een tijdsbestek van 8 jaar.</w:t>
      </w:r>
      <w:r>
        <w:rPr>
          <w:noProof/>
        </w:rPr>
        <w:t xml:space="preserve"> </w:t>
      </w:r>
      <w:r w:rsidRPr="00784C20">
        <w:t>Het doel van dit onderzoek is het opsporen van West Highland White Terriërs met de klinische verdenking van longfibrose om een beeld van de prevalentie hiervan in Nederland te krijgen.</w:t>
      </w:r>
    </w:p>
    <w:p w:rsidR="00F85415" w:rsidRPr="00784C20" w:rsidRDefault="00F85415" w:rsidP="00F85415">
      <w:pPr>
        <w:pStyle w:val="Geenafstand"/>
      </w:pPr>
      <w:r w:rsidRPr="00784C20">
        <w:t>Een tweede doel van dit onderzoek is longfibrose onder de aandacht van dierenartsen en eigenaren te brengen, waardoor deze aandoening eerder en/of beter wordt herkend.</w:t>
      </w: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Pr="00F85415" w:rsidRDefault="00F85415" w:rsidP="00F85415">
      <w:pPr>
        <w:pStyle w:val="Geenafstand"/>
        <w:rPr>
          <w:b/>
        </w:rPr>
      </w:pPr>
      <w:r w:rsidRPr="00F85415">
        <w:rPr>
          <w:b/>
        </w:rPr>
        <w:lastRenderedPageBreak/>
        <w:t>Materialen en methoden</w:t>
      </w:r>
    </w:p>
    <w:p w:rsidR="00F85415" w:rsidRPr="00F85415" w:rsidRDefault="00F85415" w:rsidP="00F85415">
      <w:pPr>
        <w:pStyle w:val="Geenafstand"/>
        <w:rPr>
          <w:i/>
        </w:rPr>
      </w:pPr>
      <w:r w:rsidRPr="00F85415">
        <w:rPr>
          <w:i/>
        </w:rPr>
        <w:t>Retrospectieve studie van het pathologiearchief</w:t>
      </w:r>
    </w:p>
    <w:p w:rsidR="00F85415" w:rsidRPr="00F85415" w:rsidRDefault="00F85415" w:rsidP="00F85415">
      <w:pPr>
        <w:pStyle w:val="Geenafstand"/>
      </w:pPr>
      <w:r w:rsidRPr="00F85415">
        <w:t xml:space="preserve">In het digitale archief van de </w:t>
      </w:r>
      <w:r w:rsidRPr="00F85415">
        <w:rPr>
          <w:noProof/>
        </w:rPr>
        <w:t>afdeling pathologie van de faculteit diergeneeskunde</w:t>
      </w:r>
      <w:r w:rsidRPr="00F85415">
        <w:t xml:space="preserve"> van de Universiteit Utrecht is gezocht naar sectie-en biopsieverslagen van honden met de diagnose “longfibrose” door een medewerker van de afdeling pathologie. Deze bleken er niet te zijn. Vervolgens is specifiek gezocht naar verslagen van het ras West Highland White Terriër in de periode van januari 1993 tot januari 2011. De 1800 beschikbare verslagen (100 van secties, 1700 van ingestuurde biopten) zijn gecontroleerd op de aanwezigheid van informatie over longweefsel. In 35 van de 1800 inzendingen bleken er longcoupes aanwezig te zijn. In verband met de predispositie van longfibrose bij oudere dieren zijn de longcoupes van de honden van 5 jaar of ouder op </w:t>
      </w:r>
      <w:proofErr w:type="spellStart"/>
      <w:r w:rsidRPr="00F85415">
        <w:rPr>
          <w:color w:val="000000"/>
        </w:rPr>
        <w:t>haematoxyline</w:t>
      </w:r>
      <w:proofErr w:type="spellEnd"/>
      <w:r w:rsidRPr="00F85415">
        <w:rPr>
          <w:color w:val="000000"/>
        </w:rPr>
        <w:t>-eosine (</w:t>
      </w:r>
      <w:r w:rsidRPr="00F85415">
        <w:t xml:space="preserve">HE) kleuring beoordeeld en op bruikbaarheid voor een Von </w:t>
      </w:r>
      <w:proofErr w:type="spellStart"/>
      <w:r w:rsidRPr="00F85415">
        <w:t>Giesson</w:t>
      </w:r>
      <w:proofErr w:type="spellEnd"/>
      <w:r w:rsidRPr="00F85415">
        <w:t xml:space="preserve"> kleuring voor bindweefsel. Het criterium hiervoor was dat er voldoende </w:t>
      </w:r>
      <w:proofErr w:type="spellStart"/>
      <w:r w:rsidRPr="00F85415">
        <w:t>luchthoudend</w:t>
      </w:r>
      <w:proofErr w:type="spellEnd"/>
      <w:r w:rsidRPr="00F85415">
        <w:t xml:space="preserve"> longweefsel aanwezig was. Deze coupes zijn vervolgens vergeleken met een positieve controle. Een Von </w:t>
      </w:r>
      <w:proofErr w:type="spellStart"/>
      <w:r w:rsidRPr="00F85415">
        <w:t>Giesson</w:t>
      </w:r>
      <w:proofErr w:type="spellEnd"/>
      <w:r w:rsidRPr="00F85415">
        <w:t xml:space="preserve"> kleuring van een stuk long van een Norfolk terriër, welke doo</w:t>
      </w:r>
      <w:r w:rsidR="00844447">
        <w:t>r de veterinaire patholoog van h</w:t>
      </w:r>
      <w:r w:rsidRPr="00F85415">
        <w:t>e</w:t>
      </w:r>
      <w:r w:rsidR="00844447">
        <w:t>t</w:t>
      </w:r>
      <w:r w:rsidRPr="00F85415">
        <w:t xml:space="preserve"> longfibrose LUPA project, professor Michael Day uit de Universiteit van Bris</w:t>
      </w:r>
      <w:r w:rsidR="004A28BD">
        <w:t>tol, als positief is beoordeeld</w:t>
      </w:r>
      <w:r w:rsidRPr="00F85415">
        <w:t>.</w:t>
      </w:r>
      <w:r w:rsidR="004A28BD">
        <w:t xml:space="preserve"> Figuur 1 en 2 laten histologie zien van een gezonde en een long met IPF.</w:t>
      </w:r>
      <w:r w:rsidRPr="00F85415">
        <w:t xml:space="preserve"> Het monster werd door de afdeling Cardiologie-Pulmonologie van de Gezelschapsdierenkliniek te Utrecht van een geëuthanaseerde patiënt opgestuurd. De coupes uit het archief werden ingedeeld volgens de </w:t>
      </w:r>
      <w:proofErr w:type="spellStart"/>
      <w:r w:rsidRPr="00F85415">
        <w:t>Ashcroft</w:t>
      </w:r>
      <w:proofErr w:type="spellEnd"/>
      <w:r w:rsidRPr="00F85415">
        <w:t xml:space="preserve"> </w:t>
      </w:r>
      <w:proofErr w:type="spellStart"/>
      <w:r w:rsidRPr="00F85415">
        <w:t>scale</w:t>
      </w:r>
      <w:proofErr w:type="spellEnd"/>
      <w:r w:rsidRPr="00F85415">
        <w:t>, een schaal speciaal ontwikkeld voor de beoordeling van de mate van longfibrose.</w:t>
      </w:r>
      <w:r w:rsidR="0097216B">
        <w:rPr>
          <w:vertAlign w:val="superscript"/>
        </w:rPr>
        <w:t>7</w:t>
      </w:r>
      <w:r w:rsidRPr="00F85415">
        <w:rPr>
          <w:vertAlign w:val="superscript"/>
        </w:rPr>
        <w:t xml:space="preserve"> </w:t>
      </w:r>
      <w:r w:rsidRPr="00F85415">
        <w:t>Score 0 betekent geen fibrose en score 7 betekent veel fibrose.</w:t>
      </w:r>
    </w:p>
    <w:p w:rsidR="00F85415" w:rsidRPr="00F85415" w:rsidRDefault="00F85415" w:rsidP="00F85415">
      <w:pPr>
        <w:pStyle w:val="Geenafstand"/>
        <w:rPr>
          <w:i/>
        </w:rPr>
      </w:pPr>
    </w:p>
    <w:p w:rsidR="00F85415" w:rsidRPr="00F85415" w:rsidRDefault="00F85415" w:rsidP="00F85415">
      <w:pPr>
        <w:pStyle w:val="Geenafstand"/>
        <w:rPr>
          <w:i/>
        </w:rPr>
      </w:pPr>
      <w:r w:rsidRPr="00F85415">
        <w:rPr>
          <w:i/>
        </w:rPr>
        <w:t>Prospectieve studie onder dierenartsen</w:t>
      </w:r>
    </w:p>
    <w:p w:rsidR="00F85415" w:rsidRPr="00F85415" w:rsidRDefault="00F85415" w:rsidP="00F85415">
      <w:pPr>
        <w:pStyle w:val="Geenafstand"/>
      </w:pPr>
      <w:r w:rsidRPr="00F85415">
        <w:t xml:space="preserve">Voor het verkrijgen van zoveel mogelijk ingevulde enquêtes is gekozen voor een digitale enquête. Door middel van </w:t>
      </w:r>
      <w:hyperlink r:id="rId8" w:history="1">
        <w:r w:rsidRPr="00F85415">
          <w:rPr>
            <w:color w:val="0000FF"/>
            <w:u w:val="single"/>
          </w:rPr>
          <w:t>www.netq.nl</w:t>
        </w:r>
      </w:hyperlink>
      <w:r w:rsidRPr="00F85415">
        <w:t xml:space="preserve"> is de enquête opgesteld. De enquête is met een wekelijkse nieuwsbrief van het blad “In Praktijk”, een blad voor de gezelschapsdierenarts van Roman House </w:t>
      </w:r>
      <w:proofErr w:type="spellStart"/>
      <w:r w:rsidRPr="00F85415">
        <w:t>Productions</w:t>
      </w:r>
      <w:proofErr w:type="spellEnd"/>
      <w:r w:rsidRPr="00F85415">
        <w:t>, verstuurd naar ongeveer 2000 e-mailadressen van dierenartsen in Nederland. Tevens werd de oproep op hun website (</w:t>
      </w:r>
      <w:hyperlink r:id="rId9" w:history="1">
        <w:r w:rsidRPr="00F85415">
          <w:rPr>
            <w:color w:val="0000FF"/>
            <w:u w:val="single"/>
          </w:rPr>
          <w:t>www.rhp.nu</w:t>
        </w:r>
      </w:hyperlink>
      <w:r w:rsidRPr="00F85415">
        <w:t xml:space="preserve">) geplaatst. Daarnaast zijn door gebruik te maken van </w:t>
      </w:r>
      <w:hyperlink r:id="rId10" w:history="1">
        <w:r w:rsidRPr="00F85415">
          <w:rPr>
            <w:color w:val="0000FF"/>
            <w:u w:val="single"/>
          </w:rPr>
          <w:t>www.detelefoongids.nl</w:t>
        </w:r>
      </w:hyperlink>
      <w:r w:rsidRPr="00F85415">
        <w:t xml:space="preserve"> 126 willekeurige dierenartspraktijken direct benaderd met een e-mail waarin ze werden uitgenodigd om deel te nemen. In deze e-mail werden zij duidelijk geïnformeerd dat het een enquête over longaandoeningen bij de hond betrof. De dierenartsen wisten hierdoor van te voren niet dat de vragen over longfibrose zou gaan. In totaal telde de enquête 22 vragen waarvan 15 specifiek over longfibrose, voornamelijk meerkeuzevragen. Hierbij werd gevraagd naar onder andere </w:t>
      </w:r>
      <w:proofErr w:type="spellStart"/>
      <w:r w:rsidRPr="00F85415">
        <w:t>raspredispositie</w:t>
      </w:r>
      <w:proofErr w:type="spellEnd"/>
      <w:r w:rsidRPr="00F85415">
        <w:t>, oorzaak, verschijnselen, diagnostiek, behandeling en prognose.</w:t>
      </w:r>
    </w:p>
    <w:p w:rsidR="00F85415" w:rsidRPr="00F85415" w:rsidRDefault="00F85415" w:rsidP="00F85415">
      <w:pPr>
        <w:pStyle w:val="Geenafstand"/>
        <w:rPr>
          <w:i/>
        </w:rPr>
      </w:pPr>
    </w:p>
    <w:p w:rsidR="00F85415" w:rsidRPr="00F85415" w:rsidRDefault="00F85415" w:rsidP="00F85415">
      <w:pPr>
        <w:pStyle w:val="Geenafstand"/>
        <w:rPr>
          <w:i/>
        </w:rPr>
      </w:pPr>
      <w:r w:rsidRPr="00F85415">
        <w:rPr>
          <w:i/>
        </w:rPr>
        <w:t>Prospectieve studie onder eigenaren</w:t>
      </w:r>
    </w:p>
    <w:p w:rsidR="00F85415" w:rsidRPr="00F85415" w:rsidRDefault="00F85415" w:rsidP="00F85415">
      <w:pPr>
        <w:pStyle w:val="Geenafstand"/>
      </w:pPr>
      <w:r w:rsidRPr="00F85415">
        <w:t xml:space="preserve">Ook deze enquête is met behulp van </w:t>
      </w:r>
      <w:hyperlink r:id="rId11" w:history="1">
        <w:r w:rsidRPr="00F85415">
          <w:rPr>
            <w:color w:val="0000FF"/>
            <w:u w:val="single"/>
          </w:rPr>
          <w:t>www.netq.nl</w:t>
        </w:r>
      </w:hyperlink>
      <w:r w:rsidRPr="00F85415">
        <w:t xml:space="preserve"> gemaakt. De enquête bevatte 46 vragen, waarbij gebruik gemaakt is van “routing”. Bij een negatief antwoord werd de respondent niet verder naar dit onderwerp doorgevraagd. De enquête omvatte vragen naar onder andere symptomen van longfibrose, leefomstandigheden (b.v. stad, boerderij) en trimsalonbezoek. Deze enquête bevatte naast de enkele en meerkeuze vragen ook open vragen betreffende gegevens zoals gewicht van de hond. De enquête is via de website en het clubblad van de Nederlandse rasvereniging (</w:t>
      </w:r>
      <w:hyperlink r:id="rId12" w:history="1">
        <w:r w:rsidRPr="00F85415">
          <w:rPr>
            <w:color w:val="0000FF"/>
            <w:u w:val="single"/>
          </w:rPr>
          <w:t>www.whwtc.nl</w:t>
        </w:r>
      </w:hyperlink>
      <w:r w:rsidRPr="00F85415">
        <w:t>) en diverse ras gerelateerde Hyves-pagina’s (</w:t>
      </w:r>
      <w:hyperlink r:id="rId13" w:history="1">
        <w:r w:rsidRPr="00F85415">
          <w:rPr>
            <w:color w:val="0000FF"/>
            <w:u w:val="single"/>
          </w:rPr>
          <w:t>www.hyves.nl</w:t>
        </w:r>
      </w:hyperlink>
      <w:r w:rsidRPr="00F85415">
        <w:t xml:space="preserve"> )aan eigenaren aangeboden. </w:t>
      </w: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Pr="00F85415" w:rsidRDefault="00F85415" w:rsidP="00F85415">
      <w:pPr>
        <w:pStyle w:val="Geenafstand"/>
        <w:rPr>
          <w:b/>
        </w:rPr>
      </w:pPr>
      <w:r w:rsidRPr="00F85415">
        <w:rPr>
          <w:b/>
        </w:rPr>
        <w:t>Resultaten</w:t>
      </w:r>
    </w:p>
    <w:p w:rsidR="00F85415" w:rsidRPr="00F85415" w:rsidRDefault="00F85415" w:rsidP="00F85415">
      <w:pPr>
        <w:pStyle w:val="Geenafstand"/>
        <w:rPr>
          <w:i/>
        </w:rPr>
      </w:pPr>
      <w:r w:rsidRPr="00F85415">
        <w:rPr>
          <w:i/>
        </w:rPr>
        <w:t>Retrospectieve studie van het pathologiearchief</w:t>
      </w:r>
    </w:p>
    <w:p w:rsidR="00F85415" w:rsidRPr="00F85415" w:rsidRDefault="00F85415" w:rsidP="00F85415">
      <w:pPr>
        <w:pStyle w:val="Geenafstand"/>
      </w:pPr>
      <w:r w:rsidRPr="00F85415">
        <w:t xml:space="preserve">Van de 35 inzendingen van West Highland White Terriërs bleken er  longcoupes aanwezig. Hiervan waren er  twee afkomstig van een longbiopt,  de overige 33 van </w:t>
      </w:r>
      <w:proofErr w:type="spellStart"/>
      <w:r w:rsidRPr="00F85415">
        <w:t>sectie’s</w:t>
      </w:r>
      <w:proofErr w:type="spellEnd"/>
      <w:r w:rsidRPr="00F85415">
        <w:t xml:space="preserve">. Twaalf coupes waren afkomstig van honden tot en met één jaar oud, 9 tussen één en vijf jaar oud en 14 van honden ouder dan vijf jaar. Van deze 14 coupes bleken er 12 bruikbaar voor een Von </w:t>
      </w:r>
      <w:proofErr w:type="spellStart"/>
      <w:r w:rsidRPr="00F85415">
        <w:t>Giesson</w:t>
      </w:r>
      <w:proofErr w:type="spellEnd"/>
      <w:r w:rsidRPr="00F85415">
        <w:t xml:space="preserve"> </w:t>
      </w:r>
      <w:r w:rsidRPr="00844447">
        <w:t>kleuring. Tabel 1 laat</w:t>
      </w:r>
      <w:r w:rsidRPr="00F85415">
        <w:t xml:space="preserve"> zien welke </w:t>
      </w:r>
      <w:proofErr w:type="spellStart"/>
      <w:r w:rsidRPr="00F85415">
        <w:t>Ashcroft</w:t>
      </w:r>
      <w:proofErr w:type="spellEnd"/>
      <w:r w:rsidRPr="00F85415">
        <w:t xml:space="preserve"> scores zijn toegekend aan de coupes, er is een gemiddelde score van 3,25. </w:t>
      </w:r>
    </w:p>
    <w:p w:rsidR="00F85415" w:rsidRPr="00F85415" w:rsidRDefault="00F85415" w:rsidP="00F85415">
      <w:pPr>
        <w:pStyle w:val="Geenafstand"/>
        <w:rPr>
          <w:i/>
        </w:rPr>
      </w:pPr>
    </w:p>
    <w:p w:rsidR="00F85415" w:rsidRPr="00F85415" w:rsidRDefault="00F85415" w:rsidP="00F85415">
      <w:pPr>
        <w:pStyle w:val="Geenafstand"/>
        <w:rPr>
          <w:i/>
        </w:rPr>
      </w:pPr>
      <w:r w:rsidRPr="00F85415">
        <w:rPr>
          <w:i/>
        </w:rPr>
        <w:t>Prospectieve studie onder dierenartsen</w:t>
      </w:r>
    </w:p>
    <w:p w:rsidR="00F85415" w:rsidRPr="00F85415" w:rsidRDefault="00F85415" w:rsidP="00F85415">
      <w:pPr>
        <w:pStyle w:val="Geenafstand"/>
      </w:pPr>
      <w:r w:rsidRPr="00F85415">
        <w:t xml:space="preserve">Van de ongeveer 2000 verstuurde uitnodigingen via de nieuwsbrief van het blad “In praktijk”, zijn er  45 enquêtes door dierenartsen ingevuld. Dat is een respons van 2,3%. Via een directe e-mail naar 126 praktijkadressen hebben 20 dierenartsen gereageerd, wat een respons van 15,8% is. Alle enquêtes zijn volledig ingevuld. Omdat er weinig respondenten zijn is er geen gescheiden analyse van de twee bronnen respondenten. </w:t>
      </w:r>
    </w:p>
    <w:p w:rsidR="00F85415" w:rsidRPr="00F85415" w:rsidRDefault="00F85415" w:rsidP="00F85415">
      <w:pPr>
        <w:pStyle w:val="Geenafstand"/>
      </w:pPr>
      <w:r w:rsidRPr="00F85415">
        <w:t>De responderende dierenartsen zijn gemiddeld 12,4 jaar (van één</w:t>
      </w:r>
      <w:r w:rsidRPr="00F85415" w:rsidDel="00856D79">
        <w:t xml:space="preserve"> </w:t>
      </w:r>
      <w:r w:rsidRPr="00F85415">
        <w:t xml:space="preserve">tot 37 jaar) geleden afgestudeerd. </w:t>
      </w:r>
      <w:r w:rsidR="00844447">
        <w:t>S</w:t>
      </w:r>
      <w:r w:rsidRPr="00F85415">
        <w:t>lechts één</w:t>
      </w:r>
      <w:r w:rsidRPr="00F85415" w:rsidDel="00856D79">
        <w:t xml:space="preserve"> </w:t>
      </w:r>
      <w:r w:rsidRPr="00F85415">
        <w:t xml:space="preserve">dierenarts (1,5%) longfibrose regelmatig (ongeveer één per maand) ziet. Deze dierenarts weet ook de juiste ras predispositie te noemen. Meer dan de helft van de respondenten heeft nog nooit de waarschijnlijkheidsdiagnose longfibrose gesteld en ongeveer twee derde kent de aandoening waarschijnlijk niet. Van de 12 mensen die de aandoening nog nooit hebben gezien weten 10 de West Highland White Terriër wel te noemen als gepredisponeerd ras. Als positief therapeutisch middel noemen 32 (39,5%) dierenartsen </w:t>
      </w:r>
      <w:proofErr w:type="spellStart"/>
      <w:r w:rsidRPr="00F85415">
        <w:t>glucocorticosteroïden</w:t>
      </w:r>
      <w:proofErr w:type="spellEnd"/>
      <w:r w:rsidRPr="00F85415">
        <w:t xml:space="preserve">. Volgens 15 (18,5%) van de dierenartsen bestaan  er geen effectieve middelen voor de behandeling van idiopathische longfibrose </w:t>
      </w:r>
    </w:p>
    <w:p w:rsidR="00F85415" w:rsidRPr="00F85415" w:rsidRDefault="00F85415" w:rsidP="00F85415">
      <w:pPr>
        <w:pStyle w:val="Geenafstand"/>
      </w:pPr>
    </w:p>
    <w:p w:rsidR="00F85415" w:rsidRPr="00F85415" w:rsidRDefault="00F85415" w:rsidP="00F85415">
      <w:pPr>
        <w:pStyle w:val="Geenafstand"/>
        <w:rPr>
          <w:i/>
        </w:rPr>
      </w:pPr>
      <w:r w:rsidRPr="00F85415">
        <w:rPr>
          <w:i/>
        </w:rPr>
        <w:t>Prospectieve studie onder eigenaren</w:t>
      </w:r>
    </w:p>
    <w:p w:rsidR="00F85415" w:rsidRPr="00F85415" w:rsidRDefault="00F85415" w:rsidP="00F85415">
      <w:pPr>
        <w:pStyle w:val="Geenafstand"/>
      </w:pPr>
      <w:r w:rsidRPr="00F85415">
        <w:t xml:space="preserve">Aan de enquête hebben 165 eigenaren meegedaan, 136 hebben de enquête volledig ingevuld. De gemiddelde leeftijd van de honden is 7,7 jaar (range 0,3 tot 16 jaar) en hebben een gewicht van gemiddeld 9,0 kg (range 5 tot 14 kg). De meeste honden wonen in een dorp. In huis wordt nauwelijks gerookt. De honden worden vaker geplukt dan geschoren, waarbij opvalt dat juist de oudere dieren worden geschoren en de jongere dieren worden geplukt. </w:t>
      </w:r>
      <w:r w:rsidR="00844447">
        <w:t>In tabel 2 en 3 worden de resultaten van de enquête weergegeven.</w:t>
      </w:r>
    </w:p>
    <w:p w:rsidR="00F85415" w:rsidRPr="00F85415" w:rsidRDefault="00F85415" w:rsidP="00F85415">
      <w:pPr>
        <w:pStyle w:val="Geenafstand"/>
      </w:pPr>
    </w:p>
    <w:p w:rsidR="00F85415" w:rsidRPr="00F85415" w:rsidRDefault="00F85415" w:rsidP="00F85415">
      <w:pPr>
        <w:pStyle w:val="Geenafstand"/>
        <w:rPr>
          <w:i/>
        </w:rPr>
      </w:pPr>
      <w:r w:rsidRPr="00F85415">
        <w:rPr>
          <w:i/>
        </w:rPr>
        <w:t>Klachten gerelateerd aan longproblemen</w:t>
      </w:r>
    </w:p>
    <w:p w:rsidR="00F85415" w:rsidRPr="00F85415" w:rsidRDefault="00F85415" w:rsidP="00F85415">
      <w:pPr>
        <w:pStyle w:val="Geenafstand"/>
        <w:rPr>
          <w:i/>
        </w:rPr>
      </w:pPr>
      <w:r w:rsidRPr="00F85415">
        <w:rPr>
          <w:i/>
        </w:rPr>
        <w:t>Verminderd uithoudingsvermogen</w:t>
      </w:r>
    </w:p>
    <w:p w:rsidR="00F85415" w:rsidRPr="00F85415" w:rsidRDefault="00F85415" w:rsidP="00F85415">
      <w:pPr>
        <w:pStyle w:val="Geenafstand"/>
      </w:pPr>
      <w:r w:rsidRPr="00F85415">
        <w:t>Eigenaren menen dat 52 (38,2%) honden een verminderd uithoudingsvermogen hebben. De grootste groep valt in een leeftijdscategorie boven de 10 jaar. Het lijkt het meest verbonden met een gewicht boven de 9 kg.</w:t>
      </w:r>
    </w:p>
    <w:p w:rsidR="00F85415" w:rsidRPr="00F85415" w:rsidRDefault="00F85415" w:rsidP="00F85415">
      <w:pPr>
        <w:pStyle w:val="Geenafstand"/>
      </w:pPr>
    </w:p>
    <w:p w:rsidR="00F85415" w:rsidRPr="00F85415" w:rsidRDefault="00F85415" w:rsidP="00F85415">
      <w:pPr>
        <w:pStyle w:val="Geenafstand"/>
        <w:rPr>
          <w:i/>
        </w:rPr>
      </w:pPr>
      <w:r w:rsidRPr="00F85415">
        <w:rPr>
          <w:i/>
        </w:rPr>
        <w:t>Terugkerende hoest</w:t>
      </w:r>
    </w:p>
    <w:p w:rsidR="00F85415" w:rsidRPr="00F85415" w:rsidRDefault="00F85415" w:rsidP="00F85415">
      <w:pPr>
        <w:pStyle w:val="Geenafstand"/>
      </w:pPr>
      <w:r w:rsidRPr="00F85415">
        <w:t xml:space="preserve">In totaal zijn er 14 (10,3%) honden waarbij is opgemerkt dat zij last hebben van een terugkerende hoest. De meerderheid (11) van de hoestende honden zijn ouder dan 10 jaar, de meesten hoesten sinds enkele weken. Het hoesten lijkt het meest verbonden met een gewicht boven de 9 kg. </w:t>
      </w:r>
    </w:p>
    <w:p w:rsidR="00F85415" w:rsidRPr="00F85415" w:rsidRDefault="00F85415" w:rsidP="00F85415">
      <w:pPr>
        <w:pStyle w:val="Geenafstand"/>
      </w:pPr>
    </w:p>
    <w:p w:rsidR="00F85415" w:rsidRPr="00F85415" w:rsidRDefault="00F85415" w:rsidP="00F85415">
      <w:pPr>
        <w:pStyle w:val="Geenafstand"/>
        <w:rPr>
          <w:i/>
        </w:rPr>
      </w:pPr>
      <w:r w:rsidRPr="00F85415">
        <w:rPr>
          <w:i/>
        </w:rPr>
        <w:t>Kortademigheid</w:t>
      </w:r>
    </w:p>
    <w:p w:rsidR="00F85415" w:rsidRPr="00F85415" w:rsidRDefault="00F85415" w:rsidP="00F85415">
      <w:pPr>
        <w:pStyle w:val="Geenafstand"/>
      </w:pPr>
      <w:r w:rsidRPr="00F85415">
        <w:t xml:space="preserve">Er wordt aangegeven dat 15 (11%) honden kortademig zijn. De meeste van deze honden zijn ouder dan 5 jaar en hebben een gewicht boven de 9 kg. De kortademigheid lijkt het meest op te treden bij een gewicht boven de 9 kg. </w:t>
      </w:r>
    </w:p>
    <w:p w:rsidR="00F85415" w:rsidRP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Pr="00F85415" w:rsidRDefault="00F85415" w:rsidP="00F85415">
      <w:pPr>
        <w:pStyle w:val="Geenafstand"/>
        <w:rPr>
          <w:b/>
        </w:rPr>
      </w:pPr>
      <w:r w:rsidRPr="00F85415">
        <w:rPr>
          <w:b/>
        </w:rPr>
        <w:t xml:space="preserve">Discussie </w:t>
      </w:r>
    </w:p>
    <w:p w:rsidR="00F85415" w:rsidRDefault="00F85415" w:rsidP="00F85415">
      <w:pPr>
        <w:pStyle w:val="Geenafstand"/>
        <w:rPr>
          <w:i/>
        </w:rPr>
      </w:pPr>
      <w:r w:rsidRPr="00D14FD9">
        <w:rPr>
          <w:i/>
        </w:rPr>
        <w:t>Retrospectieve studie van het pathologiearchief</w:t>
      </w:r>
    </w:p>
    <w:p w:rsidR="00F85415" w:rsidRDefault="00F85415" w:rsidP="00F85415">
      <w:pPr>
        <w:pStyle w:val="Geenafstand"/>
      </w:pPr>
      <w:r>
        <w:t xml:space="preserve">Het aantal secties en ingestuurde longbiopten is zeer laag. Dit aantal is dan ook geen goede afspiegeling van het aantal dierenartsen dat op de hoogte is van het feit dat longhistologie de belangrijkste manier is om een definitieve diagnose te stellen. De ingestuurde secties die zijn meegenomen in dit onderzoek bevatten te weinig achtergrond informatie om een mogelijke link tussen symptomen van longfibrose en de </w:t>
      </w:r>
      <w:proofErr w:type="spellStart"/>
      <w:r>
        <w:t>Ashcroft</w:t>
      </w:r>
      <w:proofErr w:type="spellEnd"/>
      <w:r>
        <w:t xml:space="preserve"> te vinden. </w:t>
      </w:r>
    </w:p>
    <w:p w:rsidR="00F85415" w:rsidRPr="00D14FD9" w:rsidRDefault="00F85415" w:rsidP="00F85415">
      <w:pPr>
        <w:pStyle w:val="Geenafstand"/>
      </w:pPr>
    </w:p>
    <w:p w:rsidR="00F85415" w:rsidRDefault="00F85415" w:rsidP="00F85415">
      <w:pPr>
        <w:pStyle w:val="Geenafstand"/>
        <w:rPr>
          <w:i/>
        </w:rPr>
      </w:pPr>
      <w:r w:rsidRPr="00D14FD9">
        <w:rPr>
          <w:i/>
        </w:rPr>
        <w:t>Prospectieve studie onder dierenartsen</w:t>
      </w:r>
    </w:p>
    <w:p w:rsidR="00F85415" w:rsidRDefault="00F85415" w:rsidP="00F85415">
      <w:pPr>
        <w:pStyle w:val="Geenafstand"/>
      </w:pPr>
      <w:r>
        <w:t xml:space="preserve">De belangrijkste bevinding van  de enquêtes is dat longfibrose zeer weinig als waarschijnlijkheidsdiagnose of definitieve diagnose wordt gevonden. Alle ingestuurde enquêtes zijn  volledig ingevuld. Er is veelvuldig gebruik gemaakt van de antwoordmogelijkheid “dat weet ik niet”. Onbekendheid met de materie dan wel een gebrek aan affiniteit hiermee, zouden hier aan ten grondslag kunnen liggen. </w:t>
      </w:r>
    </w:p>
    <w:p w:rsidR="00F85415" w:rsidRPr="00D14FD9" w:rsidRDefault="00F85415" w:rsidP="00F85415">
      <w:pPr>
        <w:pStyle w:val="Geenafstand"/>
      </w:pPr>
      <w:r>
        <w:t xml:space="preserve">Het aantal dierenartsen, die menen dat </w:t>
      </w:r>
      <w:proofErr w:type="spellStart"/>
      <w:r>
        <w:t>glucocorticosteroïden</w:t>
      </w:r>
      <w:proofErr w:type="spellEnd"/>
      <w:r>
        <w:t xml:space="preserve"> de aandoening zouden kunnen genezen is erg hoog. Het directe gevolg van deze veronderstelling is dat honden met chronische luchtweg- en/of longaandoeningen (zoals longfibrose) niet altijd naar een specialist worden doorgestuurd.</w:t>
      </w:r>
    </w:p>
    <w:p w:rsidR="00F85415" w:rsidRDefault="00F85415" w:rsidP="00F85415">
      <w:pPr>
        <w:pStyle w:val="Geenafstand"/>
        <w:rPr>
          <w:i/>
        </w:rPr>
      </w:pPr>
    </w:p>
    <w:p w:rsidR="00F85415" w:rsidRDefault="00F85415" w:rsidP="00F85415">
      <w:pPr>
        <w:pStyle w:val="Geenafstand"/>
        <w:rPr>
          <w:i/>
        </w:rPr>
      </w:pPr>
      <w:r w:rsidRPr="00D14FD9">
        <w:rPr>
          <w:i/>
        </w:rPr>
        <w:t>Prospectieve studie onder eigenaren</w:t>
      </w:r>
    </w:p>
    <w:p w:rsidR="00F85415" w:rsidRDefault="00F85415" w:rsidP="00F85415">
      <w:pPr>
        <w:pStyle w:val="Geenafstand"/>
      </w:pPr>
      <w:r>
        <w:t>De eigenaren enquête wijst uit dat de honden vrij weinig last hebben van een terugkerende hoest. Een verminderd uithoudingsvermogen komt meer voor. Eigenaren wijten dit voornamelijk aan het ouder worden  van de hond. De gemiddelde leeftijd van de honden met symptomen als hoesten of verminder uithoudingsvermogen ligt hoger dan van de dieren zonder symptomen. Ondanks dat er geen significant verband is, komt dit wel overeen met het feit dat longfibrose juist bij de oudere hond voorkomt. Overgewicht kan ervoor zorgen dat de thorax niet goed kan expanderen, wat zorgt voor kortademigheid en</w:t>
      </w:r>
      <w:r w:rsidRPr="00A37598">
        <w:t xml:space="preserve"> </w:t>
      </w:r>
      <w:r>
        <w:t>een verminderd uithoudingsvermogen. Andersom bewegen honden met een bemoeilijkte ademhaling minder, terwijl ze even veel blijven eten als voorheen, waardoor het gewicht kan gaan toenemen. Een verschil tussen geschoren en geplukte honden met een verminderd uithoudingsvermogen is niet te maken door de kleine aantallen. Daarnaast  moet men er rekening mee houden dat vele andere aandoeningen,  zoals bijvoorbeeld hartfalen deze klachten kunnen geven.</w:t>
      </w:r>
    </w:p>
    <w:p w:rsidR="00F85415" w:rsidRPr="00D14FD9" w:rsidRDefault="00F85415" w:rsidP="00F85415">
      <w:pPr>
        <w:pStyle w:val="Geenafstand"/>
      </w:pPr>
    </w:p>
    <w:p w:rsidR="00F85415" w:rsidRPr="00F85415" w:rsidRDefault="00F85415" w:rsidP="00F85415">
      <w:pPr>
        <w:pStyle w:val="Geenafstand"/>
        <w:rPr>
          <w:i/>
        </w:rPr>
      </w:pPr>
      <w:r w:rsidRPr="00F85415">
        <w:rPr>
          <w:i/>
        </w:rPr>
        <w:t>Voor de praktijk</w:t>
      </w:r>
    </w:p>
    <w:p w:rsidR="00F85415" w:rsidRDefault="00F85415" w:rsidP="00F85415">
      <w:pPr>
        <w:pStyle w:val="Geenafstand"/>
      </w:pPr>
      <w:r>
        <w:t xml:space="preserve">Uit alle gegevens verzameld in deze studie is af te leiden dat er waarschijnlijk meer longfibrose patiënten zijn dan er tot nu bekend is. Het frequenter doorsturen van verdachte patiënten voor vervolgdiagnostiek naar diergeneeskundige centra die HRCT beschikken kan hierbij helpen. Hierdoor worden ook diagnoses gevonden die wel behandelbaar zijn, maar met lichamelijk, röntgen- en </w:t>
      </w:r>
      <w:proofErr w:type="spellStart"/>
      <w:r>
        <w:t>bronchoscopisch</w:t>
      </w:r>
      <w:proofErr w:type="spellEnd"/>
      <w:r>
        <w:t xml:space="preserve"> onderzoek niet te onderscheiden zijn van longfibrose zoals “</w:t>
      </w:r>
      <w:proofErr w:type="spellStart"/>
      <w:r>
        <w:t>organizing</w:t>
      </w:r>
      <w:proofErr w:type="spellEnd"/>
      <w:r>
        <w:t xml:space="preserve"> </w:t>
      </w:r>
      <w:proofErr w:type="spellStart"/>
      <w:r>
        <w:t>pneumonia</w:t>
      </w:r>
      <w:proofErr w:type="spellEnd"/>
      <w:r>
        <w:t xml:space="preserve">” of extrinsieke allergische alveolitis (EAA). Bovendien geeft dit de mogelijkheid om de patiënten samen met hun fenotypische bevindingen centraal te registreren en hun DNA op te slaan voor genetisch onderzoek. </w:t>
      </w:r>
    </w:p>
    <w:p w:rsidR="00F85415" w:rsidRDefault="00F85415" w:rsidP="00F85415">
      <w:pPr>
        <w:pStyle w:val="Geenafstand"/>
      </w:pPr>
    </w:p>
    <w:p w:rsidR="00F85415" w:rsidRDefault="00F85415" w:rsidP="00F85415">
      <w:pPr>
        <w:pStyle w:val="Geenafstand"/>
      </w:pPr>
      <w:r>
        <w:t xml:space="preserve">Daarnaast is het belangrijk om eigenaren te stimuleren de overleden of geëuthanaseerde West Highland White Terriër of andere verdachte honden op longfibrose te laten onderzoeken door middel van histopathologisch onderzoek. Dit kan met een volledige sectie of met een post </w:t>
      </w:r>
      <w:proofErr w:type="spellStart"/>
      <w:r>
        <w:t>mortem</w:t>
      </w:r>
      <w:proofErr w:type="spellEnd"/>
      <w:r>
        <w:t xml:space="preserve"> afgenomen longbiopt of het gehele hart-long stelsel (wat de voorkeur geniet).</w:t>
      </w: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F85415" w:rsidRDefault="00F85415" w:rsidP="00F85415">
      <w:pPr>
        <w:pStyle w:val="Geenafstand"/>
      </w:pPr>
    </w:p>
    <w:p w:rsidR="00C428CC" w:rsidRPr="00C428CC" w:rsidRDefault="00C428CC" w:rsidP="00C428CC">
      <w:pPr>
        <w:spacing w:after="0" w:line="240" w:lineRule="auto"/>
        <w:rPr>
          <w:rFonts w:ascii="Times New Roman" w:eastAsia="Calibri" w:hAnsi="Times New Roman" w:cs="Times New Roman"/>
          <w:b/>
          <w:sz w:val="24"/>
          <w:szCs w:val="24"/>
        </w:rPr>
      </w:pPr>
      <w:r w:rsidRPr="00C428CC">
        <w:rPr>
          <w:rFonts w:ascii="Times New Roman" w:eastAsia="Calibri" w:hAnsi="Times New Roman" w:cs="Times New Roman"/>
          <w:b/>
          <w:sz w:val="24"/>
          <w:szCs w:val="24"/>
        </w:rPr>
        <w:t>Referenties</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eastAsia="nl-NL"/>
        </w:rPr>
      </w:pPr>
      <w:r w:rsidRPr="00F85415">
        <w:rPr>
          <w:rFonts w:ascii="Times New Roman" w:eastAsia="Calibri" w:hAnsi="Times New Roman" w:cs="Times New Roman"/>
          <w:sz w:val="24"/>
          <w:szCs w:val="24"/>
          <w:lang w:val="en-US" w:eastAsia="nl-NL"/>
        </w:rPr>
        <w:t>Bois R.M. du.. Strategies for treating idiopathic pulmonary fibrosis. Nature 2010; 9; 129-140.</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rPr>
        <w:t>Cohn</w:t>
      </w:r>
      <w:proofErr w:type="spellEnd"/>
      <w:r w:rsidRPr="00F85415">
        <w:rPr>
          <w:rFonts w:ascii="Times New Roman" w:eastAsia="Calibri" w:hAnsi="Times New Roman" w:cs="Times New Roman"/>
          <w:sz w:val="24"/>
          <w:szCs w:val="24"/>
        </w:rPr>
        <w:t xml:space="preserve"> L.A., et al. </w:t>
      </w:r>
      <w:r w:rsidRPr="00F85415">
        <w:rPr>
          <w:rFonts w:ascii="Times New Roman" w:eastAsia="Calibri" w:hAnsi="Times New Roman" w:cs="Times New Roman"/>
          <w:sz w:val="24"/>
          <w:szCs w:val="24"/>
          <w:lang w:val="en-US"/>
        </w:rPr>
        <w:t>Identification and characterization of an idiopathic pulmonary fibrosis-like conditions in cats. J Vet Intern Med 2004; 18: 632-641.</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eastAsia="nl-NL"/>
        </w:rPr>
      </w:pPr>
      <w:r w:rsidRPr="00F85415">
        <w:rPr>
          <w:rFonts w:ascii="Times New Roman" w:eastAsia="Calibri" w:hAnsi="Times New Roman" w:cs="Times New Roman"/>
          <w:sz w:val="24"/>
          <w:szCs w:val="24"/>
          <w:lang w:val="en-US" w:eastAsia="nl-NL"/>
        </w:rPr>
        <w:t>Corcoran B.M., Cobb M., et al.</w:t>
      </w:r>
      <w:r w:rsidRPr="00F85415">
        <w:rPr>
          <w:rFonts w:ascii="Times New Roman" w:eastAsia="Calibri" w:hAnsi="Times New Roman" w:cs="Times New Roman"/>
          <w:color w:val="231F20"/>
          <w:sz w:val="24"/>
          <w:szCs w:val="24"/>
          <w:lang w:val="en-US" w:eastAsia="nl-NL"/>
        </w:rPr>
        <w:t xml:space="preserve"> </w:t>
      </w:r>
      <w:r w:rsidRPr="00F85415">
        <w:rPr>
          <w:rFonts w:ascii="Times New Roman" w:eastAsia="Calibri" w:hAnsi="Times New Roman" w:cs="Times New Roman"/>
          <w:bCs/>
          <w:sz w:val="24"/>
          <w:szCs w:val="24"/>
          <w:lang w:val="en-US" w:eastAsia="nl-NL"/>
        </w:rPr>
        <w:t xml:space="preserve">Chronic pulmonary disease in West Highland white terriers. </w:t>
      </w:r>
      <w:proofErr w:type="spellStart"/>
      <w:r w:rsidRPr="00F85415">
        <w:rPr>
          <w:rFonts w:ascii="Times New Roman" w:eastAsia="Calibri" w:hAnsi="Times New Roman" w:cs="Times New Roman"/>
          <w:iCs/>
          <w:sz w:val="24"/>
          <w:szCs w:val="24"/>
          <w:lang w:eastAsia="nl-NL"/>
        </w:rPr>
        <w:t>Veterinary</w:t>
      </w:r>
      <w:proofErr w:type="spellEnd"/>
      <w:r w:rsidRPr="00F85415">
        <w:rPr>
          <w:rFonts w:ascii="Times New Roman" w:eastAsia="Calibri" w:hAnsi="Times New Roman" w:cs="Times New Roman"/>
          <w:iCs/>
          <w:sz w:val="24"/>
          <w:szCs w:val="24"/>
          <w:lang w:eastAsia="nl-NL"/>
        </w:rPr>
        <w:t xml:space="preserve"> Record </w:t>
      </w:r>
      <w:r w:rsidRPr="00F85415">
        <w:rPr>
          <w:rFonts w:ascii="Times New Roman" w:eastAsia="Calibri" w:hAnsi="Times New Roman" w:cs="Times New Roman"/>
          <w:sz w:val="24"/>
          <w:szCs w:val="24"/>
          <w:lang w:eastAsia="nl-NL"/>
        </w:rPr>
        <w:t>1999; 144: 611-616.</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lang w:val="en-US"/>
        </w:rPr>
        <w:t>Degryse</w:t>
      </w:r>
      <w:proofErr w:type="spellEnd"/>
      <w:r w:rsidRPr="00F85415">
        <w:rPr>
          <w:rFonts w:ascii="Times New Roman" w:eastAsia="Calibri" w:hAnsi="Times New Roman" w:cs="Times New Roman"/>
          <w:sz w:val="24"/>
          <w:szCs w:val="24"/>
          <w:lang w:val="en-US"/>
        </w:rPr>
        <w:t xml:space="preserve"> A.L., Lawson W.E. Progress Toward Improving Animal Models for Idiopathic Pulmonary Fibrosis. The Am Journal of the Med Sciences; 2011(341): 444- 449.</w:t>
      </w:r>
    </w:p>
    <w:p w:rsidR="00D87AEC" w:rsidRPr="00D87AEC" w:rsidRDefault="00D87AEC" w:rsidP="00C428CC">
      <w:pPr>
        <w:numPr>
          <w:ilvl w:val="0"/>
          <w:numId w:val="1"/>
        </w:numPr>
        <w:spacing w:after="0" w:line="240" w:lineRule="auto"/>
        <w:rPr>
          <w:rFonts w:ascii="Times New Roman" w:eastAsia="Calibri" w:hAnsi="Times New Roman" w:cs="Times New Roman"/>
          <w:sz w:val="24"/>
          <w:szCs w:val="24"/>
          <w:lang w:val="en-US" w:eastAsia="nl-NL"/>
        </w:rPr>
      </w:pPr>
      <w:proofErr w:type="spellStart"/>
      <w:r w:rsidRPr="00D87AEC">
        <w:rPr>
          <w:rFonts w:ascii="Times New Roman" w:hAnsi="Times New Roman" w:cs="Times New Roman"/>
          <w:sz w:val="24"/>
          <w:szCs w:val="24"/>
        </w:rPr>
        <w:t>Günther</w:t>
      </w:r>
      <w:proofErr w:type="spellEnd"/>
      <w:r w:rsidRPr="00D87AEC">
        <w:rPr>
          <w:rFonts w:ascii="Times New Roman" w:hAnsi="Times New Roman" w:cs="Times New Roman"/>
          <w:sz w:val="24"/>
          <w:szCs w:val="24"/>
        </w:rPr>
        <w:t xml:space="preserve"> A, et al.  </w:t>
      </w:r>
      <w:proofErr w:type="spellStart"/>
      <w:r w:rsidRPr="00D87AEC">
        <w:rPr>
          <w:rFonts w:ascii="Times New Roman" w:hAnsi="Times New Roman" w:cs="Times New Roman"/>
          <w:sz w:val="24"/>
          <w:szCs w:val="24"/>
        </w:rPr>
        <w:t>Unravelling</w:t>
      </w:r>
      <w:proofErr w:type="spellEnd"/>
      <w:r w:rsidRPr="00D87AEC">
        <w:rPr>
          <w:rFonts w:ascii="Times New Roman" w:hAnsi="Times New Roman" w:cs="Times New Roman"/>
          <w:sz w:val="24"/>
          <w:szCs w:val="24"/>
        </w:rPr>
        <w:t xml:space="preserve"> the </w:t>
      </w:r>
      <w:proofErr w:type="spellStart"/>
      <w:r w:rsidRPr="00D87AEC">
        <w:rPr>
          <w:rFonts w:ascii="Times New Roman" w:hAnsi="Times New Roman" w:cs="Times New Roman"/>
          <w:sz w:val="24"/>
          <w:szCs w:val="24"/>
        </w:rPr>
        <w:t>progressive</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pathophysiology</w:t>
      </w:r>
      <w:proofErr w:type="spellEnd"/>
      <w:r w:rsidRPr="00D87AEC">
        <w:rPr>
          <w:rFonts w:ascii="Times New Roman" w:hAnsi="Times New Roman" w:cs="Times New Roman"/>
          <w:sz w:val="24"/>
          <w:szCs w:val="24"/>
        </w:rPr>
        <w:t xml:space="preserve"> of </w:t>
      </w:r>
      <w:proofErr w:type="spellStart"/>
      <w:r w:rsidRPr="00D87AEC">
        <w:rPr>
          <w:rFonts w:ascii="Times New Roman" w:hAnsi="Times New Roman" w:cs="Times New Roman"/>
          <w:sz w:val="24"/>
          <w:szCs w:val="24"/>
        </w:rPr>
        <w:t>idiopathic</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pulmonary</w:t>
      </w:r>
      <w:proofErr w:type="spellEnd"/>
      <w:r w:rsidRPr="00D87AEC">
        <w:rPr>
          <w:rFonts w:ascii="Times New Roman" w:hAnsi="Times New Roman" w:cs="Times New Roman"/>
          <w:sz w:val="24"/>
          <w:szCs w:val="24"/>
        </w:rPr>
        <w:t xml:space="preserve"> fibrosis. </w:t>
      </w:r>
      <w:proofErr w:type="spellStart"/>
      <w:r w:rsidRPr="00D87AEC">
        <w:rPr>
          <w:rFonts w:ascii="Times New Roman" w:hAnsi="Times New Roman" w:cs="Times New Roman"/>
          <w:sz w:val="24"/>
          <w:szCs w:val="24"/>
        </w:rPr>
        <w:t>Eur</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Respir</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Rev</w:t>
      </w:r>
      <w:proofErr w:type="spellEnd"/>
      <w:r w:rsidRPr="00D87AEC">
        <w:rPr>
          <w:rFonts w:ascii="Times New Roman" w:hAnsi="Times New Roman" w:cs="Times New Roman"/>
          <w:sz w:val="24"/>
          <w:szCs w:val="24"/>
        </w:rPr>
        <w:t>. 2012; 21(124):152-60</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eastAsia="nl-NL"/>
        </w:rPr>
      </w:pPr>
      <w:proofErr w:type="spellStart"/>
      <w:r w:rsidRPr="00F85415">
        <w:rPr>
          <w:rFonts w:ascii="Times New Roman" w:eastAsia="Calibri" w:hAnsi="Times New Roman" w:cs="Times New Roman"/>
          <w:sz w:val="24"/>
          <w:szCs w:val="24"/>
          <w:lang w:eastAsia="nl-NL"/>
        </w:rPr>
        <w:t>Heikkilä</w:t>
      </w:r>
      <w:proofErr w:type="spellEnd"/>
      <w:r w:rsidRPr="00F85415">
        <w:rPr>
          <w:rFonts w:ascii="Times New Roman" w:eastAsia="Calibri" w:hAnsi="Times New Roman" w:cs="Times New Roman"/>
          <w:sz w:val="24"/>
          <w:szCs w:val="24"/>
          <w:lang w:eastAsia="nl-NL"/>
        </w:rPr>
        <w:t xml:space="preserve"> H.P., </w:t>
      </w:r>
      <w:proofErr w:type="spellStart"/>
      <w:r w:rsidRPr="00F85415">
        <w:rPr>
          <w:rFonts w:ascii="Times New Roman" w:eastAsia="Calibri" w:hAnsi="Times New Roman" w:cs="Times New Roman"/>
          <w:sz w:val="24"/>
          <w:szCs w:val="24"/>
          <w:lang w:eastAsia="nl-NL"/>
        </w:rPr>
        <w:t>Lappalainen</w:t>
      </w:r>
      <w:proofErr w:type="spellEnd"/>
      <w:r w:rsidRPr="00F85415">
        <w:rPr>
          <w:rFonts w:ascii="Times New Roman" w:eastAsia="Calibri" w:hAnsi="Times New Roman" w:cs="Times New Roman"/>
          <w:sz w:val="24"/>
          <w:szCs w:val="24"/>
          <w:lang w:eastAsia="nl-NL"/>
        </w:rPr>
        <w:t xml:space="preserve"> A.K., et al. </w:t>
      </w:r>
      <w:r w:rsidRPr="00F85415">
        <w:rPr>
          <w:rFonts w:ascii="Times New Roman" w:eastAsia="Calibri" w:hAnsi="Times New Roman" w:cs="Times New Roman"/>
          <w:sz w:val="24"/>
          <w:szCs w:val="24"/>
          <w:lang w:val="en-US" w:eastAsia="nl-NL"/>
        </w:rPr>
        <w:t xml:space="preserve">Clinical, </w:t>
      </w:r>
      <w:proofErr w:type="spellStart"/>
      <w:r w:rsidRPr="00F85415">
        <w:rPr>
          <w:rFonts w:ascii="Times New Roman" w:eastAsia="Calibri" w:hAnsi="Times New Roman" w:cs="Times New Roman"/>
          <w:sz w:val="24"/>
          <w:szCs w:val="24"/>
          <w:lang w:val="en-US" w:eastAsia="nl-NL"/>
        </w:rPr>
        <w:t>Bronchoscopic</w:t>
      </w:r>
      <w:proofErr w:type="spellEnd"/>
      <w:r w:rsidRPr="00F85415">
        <w:rPr>
          <w:rFonts w:ascii="Times New Roman" w:eastAsia="Calibri" w:hAnsi="Times New Roman" w:cs="Times New Roman"/>
          <w:sz w:val="24"/>
          <w:szCs w:val="24"/>
          <w:lang w:val="en-US" w:eastAsia="nl-NL"/>
        </w:rPr>
        <w:t xml:space="preserve">, </w:t>
      </w:r>
      <w:proofErr w:type="spellStart"/>
      <w:r w:rsidRPr="00F85415">
        <w:rPr>
          <w:rFonts w:ascii="Times New Roman" w:eastAsia="Calibri" w:hAnsi="Times New Roman" w:cs="Times New Roman"/>
          <w:sz w:val="24"/>
          <w:szCs w:val="24"/>
          <w:lang w:val="en-US" w:eastAsia="nl-NL"/>
        </w:rPr>
        <w:t>Histopathologic</w:t>
      </w:r>
      <w:proofErr w:type="spellEnd"/>
      <w:r w:rsidRPr="00F85415">
        <w:rPr>
          <w:rFonts w:ascii="Times New Roman" w:eastAsia="Calibri" w:hAnsi="Times New Roman" w:cs="Times New Roman"/>
          <w:sz w:val="24"/>
          <w:szCs w:val="24"/>
          <w:lang w:val="en-US" w:eastAsia="nl-NL"/>
        </w:rPr>
        <w:t xml:space="preserve">, Diagnostic Imaging, and Arterial Oxygenation Findings in West Highland White </w:t>
      </w:r>
      <w:proofErr w:type="spellStart"/>
      <w:r w:rsidRPr="00F85415">
        <w:rPr>
          <w:rFonts w:ascii="Times New Roman" w:eastAsia="Calibri" w:hAnsi="Times New Roman" w:cs="Times New Roman"/>
          <w:sz w:val="24"/>
          <w:szCs w:val="24"/>
          <w:lang w:val="en-US" w:eastAsia="nl-NL"/>
        </w:rPr>
        <w:t>Terriërs</w:t>
      </w:r>
      <w:proofErr w:type="spellEnd"/>
      <w:r w:rsidRPr="00F85415">
        <w:rPr>
          <w:rFonts w:ascii="Times New Roman" w:eastAsia="Calibri" w:hAnsi="Times New Roman" w:cs="Times New Roman"/>
          <w:sz w:val="24"/>
          <w:szCs w:val="24"/>
          <w:lang w:val="en-US" w:eastAsia="nl-NL"/>
        </w:rPr>
        <w:t xml:space="preserve"> with Idiopathic Pulmonary Fibrosis. J Vet Intern Med 2011; 25: 433-439.</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lang w:val="en-US"/>
        </w:rPr>
        <w:t>Hübner</w:t>
      </w:r>
      <w:proofErr w:type="spellEnd"/>
      <w:r w:rsidRPr="00F85415">
        <w:rPr>
          <w:rFonts w:ascii="Times New Roman" w:eastAsia="Calibri" w:hAnsi="Times New Roman" w:cs="Times New Roman"/>
          <w:sz w:val="24"/>
          <w:szCs w:val="24"/>
          <w:lang w:val="en-US"/>
        </w:rPr>
        <w:t xml:space="preserve"> R-H., </w:t>
      </w:r>
      <w:proofErr w:type="spellStart"/>
      <w:r w:rsidRPr="00F85415">
        <w:rPr>
          <w:rFonts w:ascii="Times New Roman" w:eastAsia="Calibri" w:hAnsi="Times New Roman" w:cs="Times New Roman"/>
          <w:sz w:val="24"/>
          <w:szCs w:val="24"/>
          <w:lang w:val="en-US"/>
        </w:rPr>
        <w:t>Gitter</w:t>
      </w:r>
      <w:proofErr w:type="spellEnd"/>
      <w:r w:rsidRPr="00F85415">
        <w:rPr>
          <w:rFonts w:ascii="Times New Roman" w:eastAsia="Calibri" w:hAnsi="Times New Roman" w:cs="Times New Roman"/>
          <w:sz w:val="24"/>
          <w:szCs w:val="24"/>
          <w:lang w:val="en-US"/>
        </w:rPr>
        <w:t xml:space="preserve"> W., El </w:t>
      </w:r>
      <w:proofErr w:type="spellStart"/>
      <w:r w:rsidRPr="00F85415">
        <w:rPr>
          <w:rFonts w:ascii="Times New Roman" w:eastAsia="Calibri" w:hAnsi="Times New Roman" w:cs="Times New Roman"/>
          <w:sz w:val="24"/>
          <w:szCs w:val="24"/>
          <w:lang w:val="en-US"/>
        </w:rPr>
        <w:t>Mokhtari</w:t>
      </w:r>
      <w:proofErr w:type="spellEnd"/>
      <w:r w:rsidRPr="00F85415">
        <w:rPr>
          <w:rFonts w:ascii="Times New Roman" w:eastAsia="Calibri" w:hAnsi="Times New Roman" w:cs="Times New Roman"/>
          <w:sz w:val="24"/>
          <w:szCs w:val="24"/>
          <w:lang w:val="en-US"/>
        </w:rPr>
        <w:t xml:space="preserve"> N.E., et al. Standardized quantification of pulmonary fibrosis in histological samples. </w:t>
      </w:r>
      <w:proofErr w:type="spellStart"/>
      <w:r w:rsidRPr="00F85415">
        <w:rPr>
          <w:rFonts w:ascii="Times New Roman" w:eastAsia="Calibri" w:hAnsi="Times New Roman" w:cs="Times New Roman"/>
          <w:sz w:val="24"/>
          <w:szCs w:val="24"/>
          <w:lang w:val="en-US"/>
        </w:rPr>
        <w:t>BioTechniques</w:t>
      </w:r>
      <w:proofErr w:type="spellEnd"/>
      <w:r w:rsidRPr="00F85415">
        <w:rPr>
          <w:rFonts w:ascii="Times New Roman" w:eastAsia="Calibri" w:hAnsi="Times New Roman" w:cs="Times New Roman"/>
          <w:sz w:val="24"/>
          <w:szCs w:val="24"/>
          <w:lang w:val="en-US"/>
        </w:rPr>
        <w:t>; April 2008; 44:507-517.</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eastAsia="nl-NL"/>
        </w:rPr>
      </w:pPr>
      <w:r w:rsidRPr="00F85415">
        <w:rPr>
          <w:rFonts w:ascii="Times New Roman" w:eastAsia="Calibri" w:hAnsi="Times New Roman" w:cs="Times New Roman"/>
          <w:sz w:val="24"/>
          <w:szCs w:val="24"/>
          <w:lang w:val="en-US" w:eastAsia="nl-NL"/>
        </w:rPr>
        <w:t>Johnson, V.S., Corcoran B.M., et al. T</w:t>
      </w:r>
      <w:r w:rsidRPr="00F85415">
        <w:rPr>
          <w:rFonts w:ascii="Times New Roman" w:eastAsia="Calibri" w:hAnsi="Times New Roman" w:cs="Times New Roman"/>
          <w:bCs/>
          <w:sz w:val="24"/>
          <w:szCs w:val="24"/>
          <w:lang w:val="en-US" w:eastAsia="nl-NL"/>
        </w:rPr>
        <w:t xml:space="preserve">horacic high-resolution computed tomographic findings in dogs with canine idiopathic pulmonary fibrosis. </w:t>
      </w:r>
      <w:r w:rsidRPr="00F85415">
        <w:rPr>
          <w:rFonts w:ascii="Times New Roman" w:eastAsia="Calibri" w:hAnsi="Times New Roman" w:cs="Times New Roman"/>
          <w:iCs/>
          <w:sz w:val="24"/>
          <w:szCs w:val="24"/>
          <w:lang w:val="en-US" w:eastAsia="nl-NL"/>
        </w:rPr>
        <w:t xml:space="preserve">Journal of Small Animal Practice </w:t>
      </w:r>
      <w:r w:rsidRPr="00F85415">
        <w:rPr>
          <w:rFonts w:ascii="Times New Roman" w:eastAsia="Calibri" w:hAnsi="Times New Roman" w:cs="Times New Roman"/>
          <w:sz w:val="24"/>
          <w:szCs w:val="24"/>
          <w:lang w:val="en-US" w:eastAsia="nl-NL"/>
        </w:rPr>
        <w:t>2005; 46: 381–388.</w:t>
      </w:r>
    </w:p>
    <w:p w:rsidR="00C428CC" w:rsidRPr="00F85415" w:rsidRDefault="00C428CC" w:rsidP="00C428CC">
      <w:pPr>
        <w:numPr>
          <w:ilvl w:val="0"/>
          <w:numId w:val="1"/>
        </w:numPr>
        <w:spacing w:after="0" w:line="240" w:lineRule="auto"/>
        <w:rPr>
          <w:rFonts w:ascii="Times New Roman" w:eastAsia="Calibri" w:hAnsi="Times New Roman" w:cs="Times New Roman"/>
          <w:bCs/>
          <w:color w:val="231F20"/>
          <w:sz w:val="24"/>
          <w:szCs w:val="24"/>
          <w:lang w:eastAsia="nl-NL"/>
        </w:rPr>
      </w:pPr>
      <w:proofErr w:type="spellStart"/>
      <w:r w:rsidRPr="00F85415">
        <w:rPr>
          <w:rFonts w:ascii="Times New Roman" w:eastAsia="Calibri" w:hAnsi="Times New Roman" w:cs="Times New Roman"/>
          <w:color w:val="231F20"/>
          <w:sz w:val="24"/>
          <w:szCs w:val="24"/>
          <w:lang w:val="en-US" w:eastAsia="nl-NL"/>
        </w:rPr>
        <w:t>Lobetti</w:t>
      </w:r>
      <w:proofErr w:type="spellEnd"/>
      <w:r w:rsidRPr="00F85415">
        <w:rPr>
          <w:rFonts w:ascii="Times New Roman" w:eastAsia="Calibri" w:hAnsi="Times New Roman" w:cs="Times New Roman"/>
          <w:color w:val="231F20"/>
          <w:sz w:val="24"/>
          <w:szCs w:val="24"/>
          <w:lang w:val="en-US" w:eastAsia="nl-NL"/>
        </w:rPr>
        <w:t xml:space="preserve"> R.G., Milner R., et al. </w:t>
      </w:r>
      <w:r w:rsidRPr="00F85415">
        <w:rPr>
          <w:rFonts w:ascii="Times New Roman" w:eastAsia="Calibri" w:hAnsi="Times New Roman" w:cs="Times New Roman"/>
          <w:bCs/>
          <w:color w:val="231F20"/>
          <w:sz w:val="24"/>
          <w:szCs w:val="24"/>
          <w:lang w:val="en-US" w:eastAsia="nl-NL"/>
        </w:rPr>
        <w:t xml:space="preserve">Chronic Idiopathic Pulmonary Fibrosis in Five Dogs. </w:t>
      </w:r>
      <w:r w:rsidRPr="00F85415">
        <w:rPr>
          <w:rFonts w:ascii="Times New Roman" w:eastAsia="Calibri" w:hAnsi="Times New Roman" w:cs="Times New Roman"/>
          <w:bCs/>
          <w:color w:val="231F20"/>
          <w:sz w:val="24"/>
          <w:szCs w:val="24"/>
          <w:lang w:eastAsia="nl-NL"/>
        </w:rPr>
        <w:t xml:space="preserve">J of the Am </w:t>
      </w:r>
      <w:proofErr w:type="spellStart"/>
      <w:r w:rsidRPr="00F85415">
        <w:rPr>
          <w:rFonts w:ascii="Times New Roman" w:eastAsia="Calibri" w:hAnsi="Times New Roman" w:cs="Times New Roman"/>
          <w:bCs/>
          <w:color w:val="231F20"/>
          <w:sz w:val="24"/>
          <w:szCs w:val="24"/>
          <w:lang w:eastAsia="nl-NL"/>
        </w:rPr>
        <w:t>Animal</w:t>
      </w:r>
      <w:proofErr w:type="spellEnd"/>
      <w:r w:rsidRPr="00F85415">
        <w:rPr>
          <w:rFonts w:ascii="Times New Roman" w:eastAsia="Calibri" w:hAnsi="Times New Roman" w:cs="Times New Roman"/>
          <w:bCs/>
          <w:color w:val="231F20"/>
          <w:sz w:val="24"/>
          <w:szCs w:val="24"/>
          <w:lang w:eastAsia="nl-NL"/>
        </w:rPr>
        <w:t xml:space="preserve"> </w:t>
      </w:r>
      <w:proofErr w:type="spellStart"/>
      <w:r w:rsidRPr="00F85415">
        <w:rPr>
          <w:rFonts w:ascii="Times New Roman" w:eastAsia="Calibri" w:hAnsi="Times New Roman" w:cs="Times New Roman"/>
          <w:bCs/>
          <w:color w:val="231F20"/>
          <w:sz w:val="24"/>
          <w:szCs w:val="24"/>
          <w:lang w:eastAsia="nl-NL"/>
        </w:rPr>
        <w:t>Hospital</w:t>
      </w:r>
      <w:proofErr w:type="spellEnd"/>
      <w:r w:rsidRPr="00F85415">
        <w:rPr>
          <w:rFonts w:ascii="Times New Roman" w:eastAsia="Calibri" w:hAnsi="Times New Roman" w:cs="Times New Roman"/>
          <w:bCs/>
          <w:color w:val="231F20"/>
          <w:sz w:val="24"/>
          <w:szCs w:val="24"/>
          <w:lang w:eastAsia="nl-NL"/>
        </w:rPr>
        <w:t xml:space="preserve"> </w:t>
      </w:r>
      <w:proofErr w:type="spellStart"/>
      <w:r w:rsidRPr="00F85415">
        <w:rPr>
          <w:rFonts w:ascii="Times New Roman" w:eastAsia="Calibri" w:hAnsi="Times New Roman" w:cs="Times New Roman"/>
          <w:bCs/>
          <w:color w:val="231F20"/>
          <w:sz w:val="24"/>
          <w:szCs w:val="24"/>
          <w:lang w:eastAsia="nl-NL"/>
        </w:rPr>
        <w:t>Ass</w:t>
      </w:r>
      <w:proofErr w:type="spellEnd"/>
      <w:r w:rsidRPr="00F85415">
        <w:rPr>
          <w:rFonts w:ascii="Times New Roman" w:eastAsia="Calibri" w:hAnsi="Times New Roman" w:cs="Times New Roman"/>
          <w:bCs/>
          <w:color w:val="231F20"/>
          <w:sz w:val="24"/>
          <w:szCs w:val="24"/>
          <w:lang w:eastAsia="nl-NL"/>
        </w:rPr>
        <w:t xml:space="preserve"> 2001; 37: 119-127.</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rPr>
        <w:t>Marchiori</w:t>
      </w:r>
      <w:proofErr w:type="spellEnd"/>
      <w:r w:rsidRPr="00F85415">
        <w:rPr>
          <w:rFonts w:ascii="Times New Roman" w:eastAsia="Calibri" w:hAnsi="Times New Roman" w:cs="Times New Roman"/>
          <w:sz w:val="24"/>
          <w:szCs w:val="24"/>
        </w:rPr>
        <w:t xml:space="preserve"> E., et al. </w:t>
      </w:r>
      <w:r w:rsidRPr="00F85415">
        <w:rPr>
          <w:rFonts w:ascii="Times New Roman" w:eastAsia="Calibri" w:hAnsi="Times New Roman" w:cs="Times New Roman"/>
          <w:sz w:val="24"/>
          <w:szCs w:val="24"/>
          <w:lang w:val="en-US"/>
        </w:rPr>
        <w:t xml:space="preserve">Pulmonary </w:t>
      </w:r>
      <w:proofErr w:type="spellStart"/>
      <w:r w:rsidRPr="00F85415">
        <w:rPr>
          <w:rFonts w:ascii="Times New Roman" w:eastAsia="Calibri" w:hAnsi="Times New Roman" w:cs="Times New Roman"/>
          <w:sz w:val="24"/>
          <w:szCs w:val="24"/>
          <w:lang w:val="en-US"/>
        </w:rPr>
        <w:t>talcosis</w:t>
      </w:r>
      <w:proofErr w:type="spellEnd"/>
      <w:r w:rsidRPr="00F85415">
        <w:rPr>
          <w:rFonts w:ascii="Times New Roman" w:eastAsia="Calibri" w:hAnsi="Times New Roman" w:cs="Times New Roman"/>
          <w:sz w:val="24"/>
          <w:szCs w:val="24"/>
          <w:lang w:val="en-US"/>
        </w:rPr>
        <w:t>: Imaging findings Lung; 2010(188): 165–171.</w:t>
      </w:r>
    </w:p>
    <w:p w:rsidR="00D87AEC" w:rsidRPr="00D87AEC" w:rsidRDefault="00D87AEC" w:rsidP="00C428CC">
      <w:pPr>
        <w:numPr>
          <w:ilvl w:val="0"/>
          <w:numId w:val="1"/>
        </w:numPr>
        <w:spacing w:after="0" w:line="240" w:lineRule="auto"/>
        <w:rPr>
          <w:rFonts w:ascii="Times New Roman" w:eastAsia="Calibri" w:hAnsi="Times New Roman" w:cs="Times New Roman"/>
          <w:sz w:val="24"/>
          <w:szCs w:val="24"/>
          <w:lang w:val="en-US"/>
        </w:rPr>
      </w:pPr>
      <w:r w:rsidRPr="00D87AEC">
        <w:rPr>
          <w:rFonts w:ascii="Times New Roman" w:hAnsi="Times New Roman" w:cs="Times New Roman"/>
          <w:sz w:val="24"/>
          <w:szCs w:val="24"/>
        </w:rPr>
        <w:t xml:space="preserve">Mink SN, </w:t>
      </w:r>
      <w:proofErr w:type="spellStart"/>
      <w:r w:rsidRPr="00D87AEC">
        <w:rPr>
          <w:rFonts w:ascii="Times New Roman" w:hAnsi="Times New Roman" w:cs="Times New Roman"/>
          <w:sz w:val="24"/>
          <w:szCs w:val="24"/>
        </w:rPr>
        <w:t>Maycher</w:t>
      </w:r>
      <w:proofErr w:type="spellEnd"/>
      <w:r w:rsidRPr="00D87AEC">
        <w:rPr>
          <w:rFonts w:ascii="Times New Roman" w:hAnsi="Times New Roman" w:cs="Times New Roman"/>
          <w:sz w:val="24"/>
          <w:szCs w:val="24"/>
        </w:rPr>
        <w:t xml:space="preserve"> B. </w:t>
      </w:r>
      <w:proofErr w:type="spellStart"/>
      <w:r w:rsidRPr="00D87AEC">
        <w:rPr>
          <w:rFonts w:ascii="Times New Roman" w:hAnsi="Times New Roman" w:cs="Times New Roman"/>
          <w:sz w:val="24"/>
          <w:szCs w:val="24"/>
        </w:rPr>
        <w:t>Comparative</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manifestations</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and</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diagnostic</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accuracy</w:t>
      </w:r>
      <w:proofErr w:type="spellEnd"/>
      <w:r w:rsidRPr="00D87AEC">
        <w:rPr>
          <w:rFonts w:ascii="Times New Roman" w:hAnsi="Times New Roman" w:cs="Times New Roman"/>
          <w:sz w:val="24"/>
          <w:szCs w:val="24"/>
        </w:rPr>
        <w:t xml:space="preserve"> of high-</w:t>
      </w:r>
      <w:proofErr w:type="spellStart"/>
      <w:r w:rsidRPr="00D87AEC">
        <w:rPr>
          <w:rFonts w:ascii="Times New Roman" w:hAnsi="Times New Roman" w:cs="Times New Roman"/>
          <w:sz w:val="24"/>
          <w:szCs w:val="24"/>
        </w:rPr>
        <w:t>resolution</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computed</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tomography</w:t>
      </w:r>
      <w:proofErr w:type="spellEnd"/>
      <w:r w:rsidRPr="00D87AEC">
        <w:rPr>
          <w:rFonts w:ascii="Times New Roman" w:hAnsi="Times New Roman" w:cs="Times New Roman"/>
          <w:sz w:val="24"/>
          <w:szCs w:val="24"/>
        </w:rPr>
        <w:t xml:space="preserve"> in </w:t>
      </w:r>
      <w:proofErr w:type="spellStart"/>
      <w:r w:rsidRPr="00D87AEC">
        <w:rPr>
          <w:rFonts w:ascii="Times New Roman" w:hAnsi="Times New Roman" w:cs="Times New Roman"/>
          <w:sz w:val="24"/>
          <w:szCs w:val="24"/>
        </w:rPr>
        <w:t>usual</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interstitial</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pneumonia</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and</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nonspecific</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interstitial</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pneumonia</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Curr</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Opin</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Pulm</w:t>
      </w:r>
      <w:proofErr w:type="spellEnd"/>
      <w:r w:rsidRPr="00D87AEC">
        <w:rPr>
          <w:rFonts w:ascii="Times New Roman" w:hAnsi="Times New Roman" w:cs="Times New Roman"/>
          <w:sz w:val="24"/>
          <w:szCs w:val="24"/>
        </w:rPr>
        <w:t xml:space="preserve"> </w:t>
      </w:r>
      <w:proofErr w:type="spellStart"/>
      <w:r w:rsidRPr="00D87AEC">
        <w:rPr>
          <w:rFonts w:ascii="Times New Roman" w:hAnsi="Times New Roman" w:cs="Times New Roman"/>
          <w:sz w:val="24"/>
          <w:szCs w:val="24"/>
        </w:rPr>
        <w:t>Med</w:t>
      </w:r>
      <w:proofErr w:type="spellEnd"/>
      <w:r w:rsidRPr="00D87AEC">
        <w:rPr>
          <w:rFonts w:ascii="Times New Roman" w:hAnsi="Times New Roman" w:cs="Times New Roman"/>
          <w:sz w:val="24"/>
          <w:szCs w:val="24"/>
        </w:rPr>
        <w:t>. 2012; 18(5):530-4.</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rPr>
        <w:t>Norris</w:t>
      </w:r>
      <w:proofErr w:type="spellEnd"/>
      <w:r w:rsidRPr="00F85415">
        <w:rPr>
          <w:rFonts w:ascii="Times New Roman" w:eastAsia="Calibri" w:hAnsi="Times New Roman" w:cs="Times New Roman"/>
          <w:sz w:val="24"/>
          <w:szCs w:val="24"/>
        </w:rPr>
        <w:t xml:space="preserve"> A.J., et al. </w:t>
      </w:r>
      <w:proofErr w:type="spellStart"/>
      <w:r w:rsidRPr="00F85415">
        <w:rPr>
          <w:rFonts w:ascii="Times New Roman" w:eastAsia="Calibri" w:hAnsi="Times New Roman" w:cs="Times New Roman"/>
          <w:sz w:val="24"/>
          <w:szCs w:val="24"/>
          <w:lang w:val="en-US"/>
        </w:rPr>
        <w:t>Interstital</w:t>
      </w:r>
      <w:proofErr w:type="spellEnd"/>
      <w:r w:rsidRPr="00F85415">
        <w:rPr>
          <w:rFonts w:ascii="Times New Roman" w:eastAsia="Calibri" w:hAnsi="Times New Roman" w:cs="Times New Roman"/>
          <w:sz w:val="24"/>
          <w:szCs w:val="24"/>
          <w:lang w:val="en-US"/>
        </w:rPr>
        <w:t xml:space="preserve"> lung disease in West Highland White Terriers. Vet </w:t>
      </w:r>
      <w:proofErr w:type="spellStart"/>
      <w:r w:rsidRPr="00F85415">
        <w:rPr>
          <w:rFonts w:ascii="Times New Roman" w:eastAsia="Calibri" w:hAnsi="Times New Roman" w:cs="Times New Roman"/>
          <w:sz w:val="24"/>
          <w:szCs w:val="24"/>
          <w:lang w:val="en-US"/>
        </w:rPr>
        <w:t>Pathol</w:t>
      </w:r>
      <w:proofErr w:type="spellEnd"/>
      <w:r w:rsidRPr="00F85415">
        <w:rPr>
          <w:rFonts w:ascii="Times New Roman" w:eastAsia="Calibri" w:hAnsi="Times New Roman" w:cs="Times New Roman"/>
          <w:sz w:val="24"/>
          <w:szCs w:val="24"/>
          <w:lang w:val="en-US"/>
        </w:rPr>
        <w:t xml:space="preserve"> 2005; 42: 35-41.</w:t>
      </w:r>
    </w:p>
    <w:p w:rsidR="00C428CC" w:rsidRPr="00F85415" w:rsidRDefault="00C428CC" w:rsidP="00C428CC">
      <w:pPr>
        <w:numPr>
          <w:ilvl w:val="0"/>
          <w:numId w:val="1"/>
        </w:numPr>
        <w:spacing w:after="0" w:line="240" w:lineRule="auto"/>
        <w:rPr>
          <w:rFonts w:ascii="Times New Roman" w:eastAsia="Calibri" w:hAnsi="Times New Roman" w:cs="Times New Roman"/>
          <w:color w:val="231F20"/>
          <w:sz w:val="24"/>
          <w:szCs w:val="24"/>
          <w:lang w:val="en-US" w:eastAsia="nl-NL"/>
        </w:rPr>
      </w:pPr>
      <w:r w:rsidRPr="00F85415">
        <w:rPr>
          <w:rFonts w:ascii="Times New Roman" w:eastAsia="Calibri" w:hAnsi="Times New Roman" w:cs="Times New Roman"/>
          <w:color w:val="231F20"/>
          <w:sz w:val="24"/>
          <w:szCs w:val="24"/>
          <w:lang w:val="en-US" w:eastAsia="nl-NL"/>
        </w:rPr>
        <w:t xml:space="preserve">Norris C.R., Griffey S.M., Walsh P. </w:t>
      </w:r>
      <w:r w:rsidRPr="00F85415">
        <w:rPr>
          <w:rFonts w:ascii="Times New Roman" w:eastAsia="Calibri" w:hAnsi="Times New Roman" w:cs="Times New Roman"/>
          <w:bCs/>
          <w:color w:val="231F20"/>
          <w:sz w:val="24"/>
          <w:szCs w:val="24"/>
          <w:lang w:val="en-US" w:eastAsia="nl-NL"/>
        </w:rPr>
        <w:t>Use of keyhole lung biopsy for diagnosis of interstitial lung diseases in dogs and cats: 13 cases (1998–2001).</w:t>
      </w:r>
      <w:r w:rsidRPr="00F85415">
        <w:rPr>
          <w:rFonts w:ascii="Times New Roman" w:eastAsia="Calibri" w:hAnsi="Times New Roman" w:cs="Times New Roman"/>
          <w:color w:val="231F20"/>
          <w:sz w:val="24"/>
          <w:szCs w:val="24"/>
          <w:lang w:val="en-US" w:eastAsia="nl-NL"/>
        </w:rPr>
        <w:t xml:space="preserve"> JAVMA 2002; 221: 1453-1459.</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proofErr w:type="spellStart"/>
      <w:r w:rsidRPr="00F85415">
        <w:rPr>
          <w:rFonts w:ascii="Times New Roman" w:eastAsia="Calibri" w:hAnsi="Times New Roman" w:cs="Times New Roman"/>
          <w:sz w:val="24"/>
          <w:szCs w:val="24"/>
          <w:lang w:val="en-US"/>
        </w:rPr>
        <w:t>Rabed</w:t>
      </w:r>
      <w:proofErr w:type="spellEnd"/>
      <w:r w:rsidRPr="00F85415">
        <w:rPr>
          <w:rFonts w:ascii="Times New Roman" w:eastAsia="Calibri" w:hAnsi="Times New Roman" w:cs="Times New Roman"/>
          <w:sz w:val="24"/>
          <w:szCs w:val="24"/>
          <w:lang w:val="en-US"/>
        </w:rPr>
        <w:t xml:space="preserve"> C., et al. Respiratory complications of obesity. </w:t>
      </w:r>
      <w:r w:rsidRPr="00F85415">
        <w:rPr>
          <w:rFonts w:ascii="Times New Roman" w:eastAsia="Times New Roman" w:hAnsi="Times New Roman" w:cs="Times New Roman"/>
          <w:iCs/>
          <w:sz w:val="24"/>
          <w:szCs w:val="24"/>
          <w:lang w:val="en-US"/>
        </w:rPr>
        <w:t xml:space="preserve">Arch </w:t>
      </w:r>
      <w:proofErr w:type="spellStart"/>
      <w:r w:rsidRPr="00F85415">
        <w:rPr>
          <w:rFonts w:ascii="Times New Roman" w:eastAsia="Times New Roman" w:hAnsi="Times New Roman" w:cs="Times New Roman"/>
          <w:iCs/>
          <w:sz w:val="24"/>
          <w:szCs w:val="24"/>
          <w:lang w:val="en-US"/>
        </w:rPr>
        <w:t>Bronconeumol</w:t>
      </w:r>
      <w:proofErr w:type="spellEnd"/>
      <w:r w:rsidRPr="00F85415">
        <w:rPr>
          <w:rFonts w:ascii="Times New Roman" w:eastAsia="Times New Roman" w:hAnsi="Times New Roman" w:cs="Times New Roman"/>
          <w:iCs/>
          <w:sz w:val="24"/>
          <w:szCs w:val="24"/>
          <w:lang w:val="en-US"/>
        </w:rPr>
        <w:t xml:space="preserve"> 2011; </w:t>
      </w:r>
      <w:r w:rsidRPr="00F85415">
        <w:rPr>
          <w:rFonts w:ascii="Times New Roman" w:eastAsia="Times New Roman" w:hAnsi="Times New Roman" w:cs="Times New Roman"/>
          <w:bCs/>
          <w:iCs/>
          <w:sz w:val="24"/>
          <w:szCs w:val="24"/>
          <w:lang w:val="en-US"/>
        </w:rPr>
        <w:t>47(5)</w:t>
      </w:r>
      <w:r w:rsidRPr="00F85415">
        <w:rPr>
          <w:rFonts w:ascii="Times New Roman" w:eastAsia="Times New Roman" w:hAnsi="Times New Roman" w:cs="Times New Roman"/>
          <w:iCs/>
          <w:sz w:val="24"/>
          <w:szCs w:val="24"/>
          <w:lang w:val="en-US"/>
        </w:rPr>
        <w:t>: 252-261.</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eastAsia="nl-NL"/>
        </w:rPr>
      </w:pPr>
      <w:proofErr w:type="spellStart"/>
      <w:r w:rsidRPr="00F85415">
        <w:rPr>
          <w:rFonts w:ascii="Times New Roman" w:eastAsia="Calibri" w:hAnsi="Times New Roman" w:cs="Times New Roman"/>
          <w:sz w:val="24"/>
          <w:szCs w:val="24"/>
          <w:lang w:val="en-US" w:eastAsia="nl-NL"/>
        </w:rPr>
        <w:t>Schober</w:t>
      </w:r>
      <w:proofErr w:type="spellEnd"/>
      <w:r w:rsidRPr="00F85415">
        <w:rPr>
          <w:rFonts w:ascii="Times New Roman" w:eastAsia="Calibri" w:hAnsi="Times New Roman" w:cs="Times New Roman"/>
          <w:sz w:val="24"/>
          <w:szCs w:val="24"/>
          <w:lang w:val="en-US" w:eastAsia="nl-NL"/>
        </w:rPr>
        <w:t>, K.E., Baade H.</w:t>
      </w:r>
      <w:r w:rsidRPr="00F85415">
        <w:rPr>
          <w:rFonts w:ascii="Times New Roman" w:eastAsia="Calibri" w:hAnsi="Times New Roman" w:cs="Times New Roman"/>
          <w:sz w:val="24"/>
          <w:szCs w:val="24"/>
          <w:lang w:val="en-US"/>
        </w:rPr>
        <w:t xml:space="preserve"> </w:t>
      </w:r>
      <w:r w:rsidRPr="00F85415">
        <w:rPr>
          <w:rFonts w:ascii="Times New Roman" w:eastAsia="Calibri" w:hAnsi="Times New Roman" w:cs="Times New Roman"/>
          <w:sz w:val="24"/>
          <w:szCs w:val="24"/>
          <w:lang w:val="en-US" w:eastAsia="nl-NL"/>
        </w:rPr>
        <w:t xml:space="preserve">Doppler Echocardiographic Prediction of Pulmonary Hypertension in West Highland White Terriers with Chronic Pulmonary Disease. </w:t>
      </w:r>
      <w:r w:rsidRPr="00F85415">
        <w:rPr>
          <w:rFonts w:ascii="Times New Roman" w:eastAsia="Calibri" w:hAnsi="Times New Roman" w:cs="Times New Roman"/>
          <w:sz w:val="24"/>
          <w:szCs w:val="24"/>
          <w:lang w:eastAsia="nl-NL"/>
        </w:rPr>
        <w:t xml:space="preserve">J Vet Intern </w:t>
      </w:r>
      <w:proofErr w:type="spellStart"/>
      <w:r w:rsidRPr="00F85415">
        <w:rPr>
          <w:rFonts w:ascii="Times New Roman" w:eastAsia="Calibri" w:hAnsi="Times New Roman" w:cs="Times New Roman"/>
          <w:sz w:val="24"/>
          <w:szCs w:val="24"/>
          <w:lang w:eastAsia="nl-NL"/>
        </w:rPr>
        <w:t>Med</w:t>
      </w:r>
      <w:proofErr w:type="spellEnd"/>
      <w:r w:rsidRPr="00F85415">
        <w:rPr>
          <w:rFonts w:ascii="Times New Roman" w:eastAsia="Calibri" w:hAnsi="Times New Roman" w:cs="Times New Roman"/>
          <w:sz w:val="24"/>
          <w:szCs w:val="24"/>
          <w:lang w:eastAsia="nl-NL"/>
        </w:rPr>
        <w:t xml:space="preserve"> 2006; 20: 912–920.</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rPr>
      </w:pPr>
      <w:proofErr w:type="spellStart"/>
      <w:r w:rsidRPr="00F85415">
        <w:rPr>
          <w:rFonts w:ascii="Times New Roman" w:eastAsia="Calibri" w:hAnsi="Times New Roman" w:cs="Times New Roman"/>
          <w:sz w:val="24"/>
          <w:szCs w:val="24"/>
        </w:rPr>
        <w:t>Szatmári</w:t>
      </w:r>
      <w:proofErr w:type="spellEnd"/>
      <w:r w:rsidRPr="00F85415">
        <w:rPr>
          <w:rFonts w:ascii="Times New Roman" w:eastAsia="Calibri" w:hAnsi="Times New Roman" w:cs="Times New Roman"/>
          <w:sz w:val="24"/>
          <w:szCs w:val="24"/>
        </w:rPr>
        <w:t xml:space="preserve"> V., Longfibrose bij honden. ILD care </w:t>
      </w:r>
      <w:proofErr w:type="spellStart"/>
      <w:r w:rsidRPr="00F85415">
        <w:rPr>
          <w:rFonts w:ascii="Times New Roman" w:eastAsia="Calibri" w:hAnsi="Times New Roman" w:cs="Times New Roman"/>
          <w:sz w:val="24"/>
          <w:szCs w:val="24"/>
        </w:rPr>
        <w:t>today</w:t>
      </w:r>
      <w:proofErr w:type="spellEnd"/>
      <w:r w:rsidRPr="00F85415">
        <w:rPr>
          <w:rFonts w:ascii="Times New Roman" w:eastAsia="Calibri" w:hAnsi="Times New Roman" w:cs="Times New Roman"/>
          <w:sz w:val="24"/>
          <w:szCs w:val="24"/>
        </w:rPr>
        <w:t xml:space="preserve"> 2011; 01: 10-14.</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r w:rsidRPr="00F85415">
        <w:rPr>
          <w:rFonts w:ascii="Times New Roman" w:eastAsia="Calibri" w:hAnsi="Times New Roman" w:cs="Times New Roman"/>
          <w:sz w:val="24"/>
          <w:szCs w:val="24"/>
          <w:lang w:val="en-US"/>
        </w:rPr>
        <w:t>Thomas R.C., Kelly T.R. A Brief Review of Silicosis in the United States. Environmental Health Insights; 2010(4): 21–26.</w:t>
      </w:r>
    </w:p>
    <w:p w:rsidR="00C428CC" w:rsidRPr="00F85415" w:rsidRDefault="00C428CC" w:rsidP="00C428CC">
      <w:pPr>
        <w:numPr>
          <w:ilvl w:val="0"/>
          <w:numId w:val="1"/>
        </w:numPr>
        <w:spacing w:after="0" w:line="240" w:lineRule="auto"/>
        <w:rPr>
          <w:rFonts w:ascii="Times New Roman" w:eastAsia="Calibri" w:hAnsi="Times New Roman" w:cs="Times New Roman"/>
          <w:sz w:val="24"/>
          <w:szCs w:val="24"/>
          <w:lang w:val="en-US"/>
        </w:rPr>
      </w:pPr>
      <w:r w:rsidRPr="00F85415">
        <w:rPr>
          <w:rFonts w:ascii="Times New Roman" w:eastAsia="Calibri" w:hAnsi="Times New Roman" w:cs="Times New Roman"/>
          <w:sz w:val="24"/>
          <w:szCs w:val="24"/>
        </w:rPr>
        <w:t xml:space="preserve">Zandvliet M.M.J.M., et al. </w:t>
      </w:r>
      <w:r w:rsidRPr="00F85415">
        <w:rPr>
          <w:rFonts w:ascii="Times New Roman" w:eastAsia="Calibri" w:hAnsi="Times New Roman" w:cs="Times New Roman"/>
          <w:sz w:val="24"/>
          <w:szCs w:val="24"/>
          <w:lang w:val="en-US"/>
        </w:rPr>
        <w:t xml:space="preserve">Chronic </w:t>
      </w:r>
      <w:proofErr w:type="spellStart"/>
      <w:r w:rsidRPr="00F85415">
        <w:rPr>
          <w:rFonts w:ascii="Times New Roman" w:eastAsia="Calibri" w:hAnsi="Times New Roman" w:cs="Times New Roman"/>
          <w:sz w:val="24"/>
          <w:szCs w:val="24"/>
          <w:lang w:val="en-US"/>
        </w:rPr>
        <w:t>interstital</w:t>
      </w:r>
      <w:proofErr w:type="spellEnd"/>
      <w:r w:rsidRPr="00F85415">
        <w:rPr>
          <w:rFonts w:ascii="Times New Roman" w:eastAsia="Calibri" w:hAnsi="Times New Roman" w:cs="Times New Roman"/>
          <w:sz w:val="24"/>
          <w:szCs w:val="24"/>
          <w:lang w:val="en-US"/>
        </w:rPr>
        <w:t xml:space="preserve"> pulmonary fibrosis in Amazon parrots. Avian Pathology 2001; 30: 517-524.</w:t>
      </w:r>
    </w:p>
    <w:p w:rsidR="00C428CC" w:rsidRDefault="00C428CC" w:rsidP="00F85415">
      <w:pPr>
        <w:pStyle w:val="Geenafstand"/>
      </w:pPr>
    </w:p>
    <w:p w:rsidR="00F85415" w:rsidRDefault="00F85415" w:rsidP="00F85415">
      <w:pPr>
        <w:pStyle w:val="Geenafstand"/>
      </w:pPr>
    </w:p>
    <w:p w:rsidR="00F85415" w:rsidRPr="00F85415" w:rsidRDefault="00F85415" w:rsidP="00F85415">
      <w:pPr>
        <w:rPr>
          <w:rFonts w:ascii="Times New Roman" w:eastAsia="Calibri" w:hAnsi="Times New Roman" w:cs="Times New Roman"/>
          <w:sz w:val="24"/>
          <w:szCs w:val="24"/>
        </w:rPr>
      </w:pPr>
    </w:p>
    <w:p w:rsidR="00F85415" w:rsidRDefault="00F85415" w:rsidP="00F85415">
      <w:pPr>
        <w:pStyle w:val="Geenafstand"/>
      </w:pPr>
    </w:p>
    <w:p w:rsidR="00844447" w:rsidRDefault="00844447" w:rsidP="00F85415">
      <w:pPr>
        <w:pStyle w:val="Geenafstand"/>
      </w:pPr>
    </w:p>
    <w:p w:rsidR="00844447" w:rsidRDefault="00844447" w:rsidP="00F85415">
      <w:pPr>
        <w:pStyle w:val="Geenafstand"/>
      </w:pPr>
    </w:p>
    <w:p w:rsidR="00844447" w:rsidRDefault="00844447" w:rsidP="00F85415">
      <w:pPr>
        <w:pStyle w:val="Geenafstand"/>
      </w:pPr>
    </w:p>
    <w:p w:rsidR="00844447" w:rsidRDefault="00D87AEC" w:rsidP="00844447">
      <w:pPr>
        <w:pStyle w:val="Bijschrift"/>
        <w:keepNext/>
        <w:rPr>
          <w:rFonts w:ascii="Times New Roman" w:hAnsi="Times New Roman" w:cs="Times New Roman"/>
          <w:color w:val="auto"/>
          <w:sz w:val="24"/>
          <w:szCs w:val="24"/>
        </w:rPr>
      </w:pPr>
      <w:r w:rsidRPr="00D87AEC">
        <w:rPr>
          <w:rFonts w:ascii="Times New Roman" w:hAnsi="Times New Roman" w:cs="Times New Roman"/>
          <w:color w:val="auto"/>
          <w:sz w:val="24"/>
          <w:szCs w:val="24"/>
        </w:rPr>
        <w:lastRenderedPageBreak/>
        <w:t>Figuren/tabellen</w:t>
      </w:r>
    </w:p>
    <w:p w:rsidR="004A28BD" w:rsidRDefault="004A28BD" w:rsidP="004A28BD">
      <w:pPr>
        <w:keepNext/>
      </w:pPr>
      <w:r>
        <w:rPr>
          <w:noProof/>
          <w:lang w:eastAsia="nl-NL"/>
        </w:rPr>
        <w:drawing>
          <wp:inline distT="0" distB="0" distL="0" distR="0" wp14:anchorId="617DB174" wp14:editId="2E0D8B74">
            <wp:extent cx="3580765" cy="26854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0765" cy="2685415"/>
                    </a:xfrm>
                    <a:prstGeom prst="rect">
                      <a:avLst/>
                    </a:prstGeom>
                    <a:noFill/>
                  </pic:spPr>
                </pic:pic>
              </a:graphicData>
            </a:graphic>
          </wp:inline>
        </w:drawing>
      </w:r>
    </w:p>
    <w:p w:rsidR="004A28BD" w:rsidRPr="004A28BD" w:rsidRDefault="004A28BD" w:rsidP="004A28BD">
      <w:pPr>
        <w:pStyle w:val="Bijschrift"/>
        <w:rPr>
          <w:rFonts w:ascii="Times New Roman" w:hAnsi="Times New Roman" w:cs="Times New Roman"/>
          <w:color w:val="auto"/>
          <w:sz w:val="22"/>
          <w:szCs w:val="22"/>
        </w:rPr>
      </w:pPr>
      <w:r w:rsidRPr="004A28BD">
        <w:rPr>
          <w:rFonts w:ascii="Times New Roman" w:hAnsi="Times New Roman" w:cs="Times New Roman"/>
          <w:color w:val="auto"/>
          <w:sz w:val="22"/>
          <w:szCs w:val="22"/>
        </w:rPr>
        <w:t xml:space="preserve">Figuur </w:t>
      </w:r>
      <w:r w:rsidRPr="004A28BD">
        <w:rPr>
          <w:rFonts w:ascii="Times New Roman" w:hAnsi="Times New Roman" w:cs="Times New Roman"/>
          <w:color w:val="auto"/>
          <w:sz w:val="22"/>
          <w:szCs w:val="22"/>
        </w:rPr>
        <w:fldChar w:fldCharType="begin"/>
      </w:r>
      <w:r w:rsidRPr="004A28BD">
        <w:rPr>
          <w:rFonts w:ascii="Times New Roman" w:hAnsi="Times New Roman" w:cs="Times New Roman"/>
          <w:color w:val="auto"/>
          <w:sz w:val="22"/>
          <w:szCs w:val="22"/>
        </w:rPr>
        <w:instrText xml:space="preserve"> SEQ Figuur \* ARABIC </w:instrText>
      </w:r>
      <w:r w:rsidRPr="004A28BD">
        <w:rPr>
          <w:rFonts w:ascii="Times New Roman" w:hAnsi="Times New Roman" w:cs="Times New Roman"/>
          <w:color w:val="auto"/>
          <w:sz w:val="22"/>
          <w:szCs w:val="22"/>
        </w:rPr>
        <w:fldChar w:fldCharType="separate"/>
      </w:r>
      <w:r w:rsidRPr="004A28BD">
        <w:rPr>
          <w:rFonts w:ascii="Times New Roman" w:hAnsi="Times New Roman" w:cs="Times New Roman"/>
          <w:noProof/>
          <w:color w:val="auto"/>
          <w:sz w:val="22"/>
          <w:szCs w:val="22"/>
        </w:rPr>
        <w:t>1</w:t>
      </w:r>
      <w:r w:rsidRPr="004A28BD">
        <w:rPr>
          <w:rFonts w:ascii="Times New Roman" w:hAnsi="Times New Roman" w:cs="Times New Roman"/>
          <w:color w:val="auto"/>
          <w:sz w:val="22"/>
          <w:szCs w:val="22"/>
        </w:rPr>
        <w:fldChar w:fldCharType="end"/>
      </w:r>
      <w:r w:rsidRPr="004A28BD">
        <w:rPr>
          <w:rFonts w:ascii="Times New Roman" w:hAnsi="Times New Roman" w:cs="Times New Roman"/>
          <w:color w:val="auto"/>
          <w:sz w:val="22"/>
          <w:szCs w:val="22"/>
        </w:rPr>
        <w:t>; Histologie normale long</w:t>
      </w:r>
    </w:p>
    <w:p w:rsidR="004A28BD" w:rsidRDefault="004A28BD" w:rsidP="004A28BD">
      <w:pPr>
        <w:keepNext/>
      </w:pPr>
      <w:r>
        <w:rPr>
          <w:noProof/>
          <w:lang w:eastAsia="nl-NL"/>
        </w:rPr>
        <w:drawing>
          <wp:inline distT="0" distB="0" distL="0" distR="0" wp14:anchorId="255AA0FD" wp14:editId="20DEBFDC">
            <wp:extent cx="3475990" cy="26092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5990" cy="2609215"/>
                    </a:xfrm>
                    <a:prstGeom prst="rect">
                      <a:avLst/>
                    </a:prstGeom>
                    <a:noFill/>
                  </pic:spPr>
                </pic:pic>
              </a:graphicData>
            </a:graphic>
          </wp:inline>
        </w:drawing>
      </w:r>
    </w:p>
    <w:p w:rsidR="004A28BD" w:rsidRPr="004A28BD" w:rsidRDefault="004A28BD" w:rsidP="004A28BD">
      <w:pPr>
        <w:pStyle w:val="Bijschrift"/>
        <w:rPr>
          <w:rFonts w:ascii="Times New Roman" w:hAnsi="Times New Roman" w:cs="Times New Roman"/>
          <w:color w:val="auto"/>
          <w:sz w:val="22"/>
          <w:szCs w:val="22"/>
        </w:rPr>
      </w:pPr>
      <w:r w:rsidRPr="004A28BD">
        <w:rPr>
          <w:rFonts w:ascii="Times New Roman" w:hAnsi="Times New Roman" w:cs="Times New Roman"/>
          <w:color w:val="auto"/>
          <w:sz w:val="22"/>
          <w:szCs w:val="22"/>
        </w:rPr>
        <w:t xml:space="preserve">Figuur </w:t>
      </w:r>
      <w:r w:rsidRPr="004A28BD">
        <w:rPr>
          <w:rFonts w:ascii="Times New Roman" w:hAnsi="Times New Roman" w:cs="Times New Roman"/>
          <w:color w:val="auto"/>
          <w:sz w:val="22"/>
          <w:szCs w:val="22"/>
        </w:rPr>
        <w:fldChar w:fldCharType="begin"/>
      </w:r>
      <w:r w:rsidRPr="004A28BD">
        <w:rPr>
          <w:rFonts w:ascii="Times New Roman" w:hAnsi="Times New Roman" w:cs="Times New Roman"/>
          <w:color w:val="auto"/>
          <w:sz w:val="22"/>
          <w:szCs w:val="22"/>
        </w:rPr>
        <w:instrText xml:space="preserve"> SEQ Figuur \* ARABIC </w:instrText>
      </w:r>
      <w:r w:rsidRPr="004A28BD">
        <w:rPr>
          <w:rFonts w:ascii="Times New Roman" w:hAnsi="Times New Roman" w:cs="Times New Roman"/>
          <w:color w:val="auto"/>
          <w:sz w:val="22"/>
          <w:szCs w:val="22"/>
        </w:rPr>
        <w:fldChar w:fldCharType="separate"/>
      </w:r>
      <w:r w:rsidRPr="004A28BD">
        <w:rPr>
          <w:rFonts w:ascii="Times New Roman" w:hAnsi="Times New Roman" w:cs="Times New Roman"/>
          <w:noProof/>
          <w:color w:val="auto"/>
          <w:sz w:val="22"/>
          <w:szCs w:val="22"/>
        </w:rPr>
        <w:t>2</w:t>
      </w:r>
      <w:r w:rsidRPr="004A28BD">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Long met IPF, </w:t>
      </w:r>
      <w:proofErr w:type="spellStart"/>
      <w:r>
        <w:rPr>
          <w:rFonts w:ascii="Times New Roman" w:hAnsi="Times New Roman" w:cs="Times New Roman"/>
          <w:color w:val="auto"/>
          <w:sz w:val="22"/>
          <w:szCs w:val="22"/>
        </w:rPr>
        <w:t>Ashcroft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scale</w:t>
      </w:r>
      <w:proofErr w:type="spellEnd"/>
      <w:r>
        <w:rPr>
          <w:rFonts w:ascii="Times New Roman" w:hAnsi="Times New Roman" w:cs="Times New Roman"/>
          <w:color w:val="auto"/>
          <w:sz w:val="22"/>
          <w:szCs w:val="22"/>
        </w:rPr>
        <w:t xml:space="preserve"> 6</w:t>
      </w:r>
    </w:p>
    <w:p w:rsidR="004A28BD" w:rsidRDefault="004A28BD" w:rsidP="004A28BD"/>
    <w:tbl>
      <w:tblPr>
        <w:tblStyle w:val="Tabelraster"/>
        <w:tblW w:w="0" w:type="auto"/>
        <w:tblInd w:w="0" w:type="dxa"/>
        <w:tblLook w:val="04A0" w:firstRow="1" w:lastRow="0" w:firstColumn="1" w:lastColumn="0" w:noHBand="0" w:noVBand="1"/>
      </w:tblPr>
      <w:tblGrid>
        <w:gridCol w:w="1526"/>
        <w:gridCol w:w="850"/>
        <w:gridCol w:w="2127"/>
      </w:tblGrid>
      <w:tr w:rsidR="00844447" w:rsidTr="00844447">
        <w:tc>
          <w:tcPr>
            <w:tcW w:w="1526" w:type="dxa"/>
            <w:tcBorders>
              <w:top w:val="single" w:sz="12"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proofErr w:type="spellStart"/>
            <w:r>
              <w:rPr>
                <w:rFonts w:ascii="Times New Roman" w:hAnsi="Times New Roman" w:cs="Times New Roman"/>
              </w:rPr>
              <w:t>Ashcroft</w:t>
            </w:r>
            <w:proofErr w:type="spellEnd"/>
            <w:r>
              <w:rPr>
                <w:rFonts w:ascii="Times New Roman" w:hAnsi="Times New Roman" w:cs="Times New Roman"/>
              </w:rPr>
              <w:t xml:space="preserve"> </w:t>
            </w:r>
            <w:proofErr w:type="spellStart"/>
            <w:r>
              <w:rPr>
                <w:rFonts w:ascii="Times New Roman" w:hAnsi="Times New Roman" w:cs="Times New Roman"/>
              </w:rPr>
              <w:t>scale</w:t>
            </w:r>
            <w:proofErr w:type="spellEnd"/>
          </w:p>
        </w:tc>
        <w:tc>
          <w:tcPr>
            <w:tcW w:w="850" w:type="dxa"/>
            <w:tcBorders>
              <w:top w:val="single" w:sz="12"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 xml:space="preserve">Aantal </w:t>
            </w:r>
          </w:p>
        </w:tc>
        <w:tc>
          <w:tcPr>
            <w:tcW w:w="2127" w:type="dxa"/>
            <w:tcBorders>
              <w:top w:val="single" w:sz="12"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Gemiddelde leeftijd</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7,7</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8</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9,3</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6</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w:t>
            </w:r>
          </w:p>
        </w:tc>
      </w:tr>
      <w:tr w:rsidR="00844447" w:rsidTr="00844447">
        <w:tc>
          <w:tcPr>
            <w:tcW w:w="1526" w:type="dxa"/>
            <w:tcBorders>
              <w:top w:val="single" w:sz="4" w:space="0" w:color="auto"/>
              <w:left w:val="single" w:sz="12"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12" w:space="0" w:color="auto"/>
            </w:tcBorders>
            <w:hideMark/>
          </w:tcPr>
          <w:p w:rsidR="00844447" w:rsidRDefault="00844447">
            <w:pPr>
              <w:rPr>
                <w:rFonts w:ascii="Times New Roman" w:hAnsi="Times New Roman" w:cs="Times New Roman"/>
              </w:rPr>
            </w:pPr>
            <w:r>
              <w:rPr>
                <w:rFonts w:ascii="Times New Roman" w:hAnsi="Times New Roman" w:cs="Times New Roman"/>
              </w:rPr>
              <w:t>-</w:t>
            </w:r>
          </w:p>
        </w:tc>
      </w:tr>
      <w:tr w:rsidR="00844447" w:rsidTr="00844447">
        <w:tc>
          <w:tcPr>
            <w:tcW w:w="1526" w:type="dxa"/>
            <w:tcBorders>
              <w:top w:val="single" w:sz="4" w:space="0" w:color="auto"/>
              <w:left w:val="single" w:sz="12" w:space="0" w:color="auto"/>
              <w:bottom w:val="single" w:sz="12"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12" w:space="0" w:color="auto"/>
              <w:right w:val="single" w:sz="4" w:space="0" w:color="auto"/>
            </w:tcBorders>
            <w:hideMark/>
          </w:tcPr>
          <w:p w:rsidR="00844447" w:rsidRDefault="00844447">
            <w:pPr>
              <w:rPr>
                <w:rFonts w:ascii="Times New Roman" w:hAnsi="Times New Roman" w:cs="Times New Roman"/>
              </w:rPr>
            </w:pPr>
            <w:r>
              <w:rPr>
                <w:rFonts w:ascii="Times New Roman" w:hAnsi="Times New Roman" w:cs="Times New Roman"/>
              </w:rPr>
              <w:t>3</w:t>
            </w:r>
          </w:p>
        </w:tc>
        <w:tc>
          <w:tcPr>
            <w:tcW w:w="2127" w:type="dxa"/>
            <w:tcBorders>
              <w:top w:val="single" w:sz="4" w:space="0" w:color="auto"/>
              <w:left w:val="single" w:sz="4" w:space="0" w:color="auto"/>
              <w:bottom w:val="single" w:sz="12" w:space="0" w:color="auto"/>
              <w:right w:val="single" w:sz="12" w:space="0" w:color="auto"/>
            </w:tcBorders>
            <w:hideMark/>
          </w:tcPr>
          <w:p w:rsidR="00844447" w:rsidRDefault="00844447">
            <w:pPr>
              <w:keepNext/>
              <w:rPr>
                <w:rFonts w:ascii="Times New Roman" w:hAnsi="Times New Roman" w:cs="Times New Roman"/>
              </w:rPr>
            </w:pPr>
            <w:r>
              <w:rPr>
                <w:rFonts w:ascii="Times New Roman" w:hAnsi="Times New Roman" w:cs="Times New Roman"/>
              </w:rPr>
              <w:t>7</w:t>
            </w:r>
          </w:p>
        </w:tc>
      </w:tr>
    </w:tbl>
    <w:p w:rsidR="00844447" w:rsidRDefault="00844447" w:rsidP="00844447">
      <w:pPr>
        <w:pStyle w:val="Bijschrift"/>
        <w:rPr>
          <w:rFonts w:ascii="Times New Roman" w:hAnsi="Times New Roman" w:cs="Times New Roman"/>
          <w:color w:val="auto"/>
          <w:sz w:val="22"/>
          <w:szCs w:val="22"/>
        </w:rPr>
      </w:pPr>
      <w:r>
        <w:rPr>
          <w:rFonts w:ascii="Times New Roman" w:hAnsi="Times New Roman" w:cs="Times New Roman"/>
          <w:color w:val="auto"/>
          <w:sz w:val="22"/>
          <w:szCs w:val="22"/>
        </w:rPr>
        <w:t xml:space="preserve">Tabel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SEQ Tabel \* ARABIC </w:instrText>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1</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Ashcroft</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scale</w:t>
      </w:r>
      <w:proofErr w:type="spellEnd"/>
      <w:r>
        <w:rPr>
          <w:rFonts w:ascii="Times New Roman" w:hAnsi="Times New Roman" w:cs="Times New Roman"/>
          <w:color w:val="auto"/>
          <w:sz w:val="22"/>
          <w:szCs w:val="22"/>
        </w:rPr>
        <w:t>, aantallen, leeftijdsgemiddelde</w:t>
      </w:r>
    </w:p>
    <w:tbl>
      <w:tblPr>
        <w:tblStyle w:val="Tabelraster"/>
        <w:tblW w:w="0" w:type="auto"/>
        <w:tblInd w:w="0" w:type="dxa"/>
        <w:tblLook w:val="04A0" w:firstRow="1" w:lastRow="0" w:firstColumn="1" w:lastColumn="0" w:noHBand="0" w:noVBand="1"/>
      </w:tblPr>
      <w:tblGrid>
        <w:gridCol w:w="2605"/>
        <w:gridCol w:w="1206"/>
        <w:gridCol w:w="1206"/>
        <w:gridCol w:w="1206"/>
        <w:gridCol w:w="1239"/>
        <w:gridCol w:w="778"/>
      </w:tblGrid>
      <w:tr w:rsidR="00844447" w:rsidTr="00844447">
        <w:trPr>
          <w:trHeight w:val="283"/>
        </w:trPr>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&lt;1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&gt;1-5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&gt;5-10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&gt;10-15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Totaal</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Aantal</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 (7.35%)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39 (28.7%)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44 (32.4%)</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43 (31.6%)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136</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 xml:space="preserve">Teef intact </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(20%)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(30.8%)</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11 (25%)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(7.0%)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28</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Teef gecastreerd</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(30.8%)</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18 (40.9%)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(27.9%)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43</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Reu intact</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(70%)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13 (33.3%)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 (13.6%)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(27.9%)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38</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Reu gecastreerd</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(5.1%)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(20.5%)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16 (37.2%)</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27</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 xml:space="preserve">Gewicht &gt;7 kg </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(23.1%)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 (18.2%)</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(7.0%)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21</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Gewicht &lt;7-9 kg</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(90%)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17 (43.6%)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18 (40.9%)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25 (58.1%)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69</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Gewicht &gt;9 kg</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(30.8%)</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18 (40.9%)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25 (58.1%)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55</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Gewicht onbekend</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(2.5%)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Nu medicijnengebruik</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(4.7%)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w:t>
            </w: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rPr>
          <w:trHeight w:val="108"/>
        </w:trPr>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Woonomstandigheden stad</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(17.9%)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 (11.4%)</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15 (34.9%)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27</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Dorp</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 (80%)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25 (64.1%)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28 (63.6%)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21 (48.8%)</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82</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Platteland</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(20%)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(17.9%)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11 (25%)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(16.3%)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27</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 xml:space="preserve">Roken in huis </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 (40%)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 (20.5%)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 (13.6%)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11 (25.6%)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29</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Scheren</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(30.7%)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17 (38.6%)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31 (72.1%)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61</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 xml:space="preserve">Plukken </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(90%)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27 (69.2%)</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27 (61.4%)</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(27.9%)</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rsidP="00844447">
            <w:pPr>
              <w:keepNext/>
              <w:rPr>
                <w:rFonts w:ascii="Times New Roman" w:hAnsi="Times New Roman" w:cs="Times New Roman"/>
              </w:rPr>
            </w:pPr>
            <w:r w:rsidRPr="00844447">
              <w:rPr>
                <w:rFonts w:ascii="Times New Roman" w:hAnsi="Times New Roman" w:cs="Times New Roman"/>
              </w:rPr>
              <w:t>75</w:t>
            </w:r>
          </w:p>
        </w:tc>
      </w:tr>
    </w:tbl>
    <w:p w:rsidR="00844447" w:rsidRPr="00844447" w:rsidRDefault="00844447" w:rsidP="00844447">
      <w:pPr>
        <w:pStyle w:val="Bijschrift"/>
        <w:rPr>
          <w:rFonts w:ascii="Times New Roman" w:hAnsi="Times New Roman" w:cs="Times New Roman"/>
          <w:color w:val="auto"/>
          <w:sz w:val="22"/>
          <w:szCs w:val="22"/>
        </w:rPr>
      </w:pPr>
      <w:r w:rsidRPr="00844447">
        <w:rPr>
          <w:rFonts w:ascii="Times New Roman" w:hAnsi="Times New Roman" w:cs="Times New Roman"/>
          <w:color w:val="auto"/>
          <w:sz w:val="22"/>
          <w:szCs w:val="22"/>
        </w:rPr>
        <w:t xml:space="preserve">Tabel </w:t>
      </w:r>
      <w:r w:rsidRPr="00844447">
        <w:rPr>
          <w:rFonts w:ascii="Times New Roman" w:hAnsi="Times New Roman" w:cs="Times New Roman"/>
          <w:color w:val="auto"/>
          <w:sz w:val="22"/>
          <w:szCs w:val="22"/>
        </w:rPr>
        <w:fldChar w:fldCharType="begin"/>
      </w:r>
      <w:r w:rsidRPr="00844447">
        <w:rPr>
          <w:rFonts w:ascii="Times New Roman" w:hAnsi="Times New Roman" w:cs="Times New Roman"/>
          <w:color w:val="auto"/>
          <w:sz w:val="22"/>
          <w:szCs w:val="22"/>
        </w:rPr>
        <w:instrText xml:space="preserve"> SEQ Tabel \* ARABIC </w:instrText>
      </w:r>
      <w:r w:rsidRPr="00844447">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2</w:t>
      </w:r>
      <w:r w:rsidRPr="00844447">
        <w:rPr>
          <w:rFonts w:ascii="Times New Roman" w:hAnsi="Times New Roman" w:cs="Times New Roman"/>
          <w:color w:val="auto"/>
          <w:sz w:val="22"/>
          <w:szCs w:val="22"/>
        </w:rPr>
        <w:fldChar w:fldCharType="end"/>
      </w:r>
      <w:r w:rsidRPr="00844447">
        <w:rPr>
          <w:rFonts w:ascii="Times New Roman" w:hAnsi="Times New Roman" w:cs="Times New Roman"/>
          <w:color w:val="auto"/>
          <w:sz w:val="22"/>
          <w:szCs w:val="22"/>
        </w:rPr>
        <w:t>; Resultaten eigenaar enquête</w:t>
      </w:r>
    </w:p>
    <w:p w:rsidR="00844447" w:rsidRDefault="00844447" w:rsidP="00844447"/>
    <w:p w:rsidR="00844447" w:rsidRDefault="00844447" w:rsidP="00844447"/>
    <w:p w:rsidR="00844447" w:rsidRDefault="00844447" w:rsidP="00844447"/>
    <w:p w:rsidR="00844447" w:rsidRDefault="00844447" w:rsidP="00844447"/>
    <w:p w:rsidR="00844447" w:rsidRDefault="00844447" w:rsidP="00844447"/>
    <w:tbl>
      <w:tblPr>
        <w:tblStyle w:val="Tabelraster"/>
        <w:tblW w:w="0" w:type="auto"/>
        <w:tblInd w:w="0" w:type="dxa"/>
        <w:tblLook w:val="04A0" w:firstRow="1" w:lastRow="0" w:firstColumn="1" w:lastColumn="0" w:noHBand="0" w:noVBand="1"/>
      </w:tblPr>
      <w:tblGrid>
        <w:gridCol w:w="3722"/>
        <w:gridCol w:w="1197"/>
        <w:gridCol w:w="1197"/>
        <w:gridCol w:w="1197"/>
        <w:gridCol w:w="1197"/>
        <w:gridCol w:w="778"/>
      </w:tblGrid>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&lt;1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&gt;1-5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&gt;5-10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&gt;10 jaar</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Totaal</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Aantal</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 (7.35%)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39 (28.7%)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44 (32.4%)</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43 (31.6%)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136</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Verminderd uithoudingsvermogen (VU)</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(7.7%)</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 (27.3%)</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37 (86%)</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52</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gewicht 7-9 kg</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(25%)</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13 (35.1%)</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17</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gewicht &gt; 9 kg</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(75%)</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23 (62.2%)</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33</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wonend in stad</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(8.3%)</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13 (35.1%)</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15</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wonend in dorp</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(66.7%)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(75%)</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18 (48.6%)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29</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wonend op platteland</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(16.7%)</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 (16.2%)</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w:t>
            </w:r>
          </w:p>
        </w:tc>
      </w:tr>
      <w:tr w:rsidR="00844447" w:rsidTr="00844447">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in huis roken</w:t>
            </w:r>
          </w:p>
        </w:tc>
        <w:tc>
          <w:tcPr>
            <w:tcW w:w="0" w:type="auto"/>
            <w:tcBorders>
              <w:top w:val="single" w:sz="12"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(100%)</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(25%)</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 (27%)</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16</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VU en scheren</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(66.7%)</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 (50%)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28 (75.7%)</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36</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lastRenderedPageBreak/>
              <w:t>VU en plukken</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 (50%)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(24.3%)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16</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 xml:space="preserve">Terugkerende hoest </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(6.8%)</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11 (25.6%)</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14</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Weken hoesten</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(81.8%)</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Maanden hoesten</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(66.7%)</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(18.2%)</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gewicht 7-9 kg</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(66.7%)</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 (36.4%)</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6</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gewicht &gt;9 kg</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(63.6%)</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wonend in stad</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(27.3%)</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wonend in dorp</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(100%)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(63.6%)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wonend op platteland</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(9.1%)</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w:t>
            </w:r>
          </w:p>
        </w:tc>
      </w:tr>
      <w:tr w:rsidR="00844447" w:rsidTr="00844447">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in huis roken</w:t>
            </w:r>
          </w:p>
        </w:tc>
        <w:tc>
          <w:tcPr>
            <w:tcW w:w="0" w:type="auto"/>
            <w:tcBorders>
              <w:top w:val="single" w:sz="12"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 (45.5%)</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scheren</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(66.7%)</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(81.8%)</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11</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Hoest en plukken</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(33.3%)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(18.2%)</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(2.6%)</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 (11.4%)</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 (20.9%)</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15</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gewicht 7-9 kg</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(40%)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(22.2%)</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gewicht &gt;9 kg</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(60%)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7 (77.7%)</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10</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wonend in stad</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(22.2%)</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wonend in dorp</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 (80%)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5 (55.6%)</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9</w:t>
            </w:r>
          </w:p>
        </w:tc>
      </w:tr>
      <w:tr w:rsidR="00844447" w:rsidTr="00844447">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wonend op platteland</w:t>
            </w: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2 (22.2%)</w:t>
            </w:r>
          </w:p>
        </w:tc>
        <w:tc>
          <w:tcPr>
            <w:tcW w:w="0" w:type="auto"/>
            <w:tcBorders>
              <w:top w:val="single" w:sz="4"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w:t>
            </w:r>
          </w:p>
        </w:tc>
      </w:tr>
      <w:tr w:rsidR="00844447" w:rsidTr="00844447">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in huis roken</w:t>
            </w:r>
          </w:p>
        </w:tc>
        <w:tc>
          <w:tcPr>
            <w:tcW w:w="0" w:type="auto"/>
            <w:tcBorders>
              <w:top w:val="single" w:sz="12" w:space="0" w:color="auto"/>
              <w:left w:val="single" w:sz="4" w:space="0" w:color="auto"/>
              <w:bottom w:val="single" w:sz="12"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(33.3%)</w:t>
            </w:r>
          </w:p>
        </w:tc>
        <w:tc>
          <w:tcPr>
            <w:tcW w:w="0" w:type="auto"/>
            <w:tcBorders>
              <w:top w:val="single" w:sz="12" w:space="0" w:color="auto"/>
              <w:left w:val="single" w:sz="4" w:space="0" w:color="auto"/>
              <w:bottom w:val="single" w:sz="12"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w:t>
            </w:r>
          </w:p>
        </w:tc>
      </w:tr>
      <w:tr w:rsidR="00844447" w:rsidTr="00844447">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scheren</w:t>
            </w: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4 (80%)</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8 (88.9%)</w:t>
            </w:r>
          </w:p>
        </w:tc>
        <w:tc>
          <w:tcPr>
            <w:tcW w:w="0" w:type="auto"/>
            <w:tcBorders>
              <w:top w:val="single" w:sz="12"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12</w:t>
            </w: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plukken</w:t>
            </w: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(100%)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(20%)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(11.1%)</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w:t>
            </w:r>
          </w:p>
        </w:tc>
      </w:tr>
      <w:tr w:rsidR="00844447" w:rsidTr="00844447">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44447" w:rsidRPr="00844447" w:rsidRDefault="00844447">
            <w:pPr>
              <w:rPr>
                <w:rFonts w:ascii="Times New Roman" w:hAnsi="Times New Roman" w:cs="Times New Roman"/>
              </w:rPr>
            </w:pPr>
          </w:p>
        </w:tc>
      </w:tr>
      <w:tr w:rsidR="00844447" w:rsidTr="00844447">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Kortademig en hoesten</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1 (2.3%)</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pPr>
              <w:rPr>
                <w:rFonts w:ascii="Times New Roman" w:hAnsi="Times New Roman" w:cs="Times New Roman"/>
              </w:rPr>
            </w:pPr>
            <w:r w:rsidRPr="00844447">
              <w:rPr>
                <w:rFonts w:ascii="Times New Roman" w:hAnsi="Times New Roman" w:cs="Times New Roman"/>
              </w:rPr>
              <w:t>3 (4.7%)</w:t>
            </w:r>
          </w:p>
        </w:tc>
        <w:tc>
          <w:tcPr>
            <w:tcW w:w="0" w:type="auto"/>
            <w:tcBorders>
              <w:top w:val="single" w:sz="4" w:space="0" w:color="auto"/>
              <w:left w:val="single" w:sz="4" w:space="0" w:color="auto"/>
              <w:bottom w:val="single" w:sz="4" w:space="0" w:color="auto"/>
              <w:right w:val="single" w:sz="4" w:space="0" w:color="auto"/>
            </w:tcBorders>
            <w:hideMark/>
          </w:tcPr>
          <w:p w:rsidR="00844447" w:rsidRPr="00844447" w:rsidRDefault="00844447" w:rsidP="00844447">
            <w:pPr>
              <w:keepNext/>
              <w:rPr>
                <w:rFonts w:ascii="Times New Roman" w:hAnsi="Times New Roman" w:cs="Times New Roman"/>
              </w:rPr>
            </w:pPr>
            <w:r w:rsidRPr="00844447">
              <w:rPr>
                <w:rFonts w:ascii="Times New Roman" w:hAnsi="Times New Roman" w:cs="Times New Roman"/>
              </w:rPr>
              <w:t>4</w:t>
            </w:r>
          </w:p>
        </w:tc>
      </w:tr>
    </w:tbl>
    <w:p w:rsidR="00844447" w:rsidRPr="00844447" w:rsidRDefault="00844447" w:rsidP="00844447">
      <w:pPr>
        <w:pStyle w:val="Bijschrift"/>
        <w:rPr>
          <w:rFonts w:ascii="Times New Roman" w:hAnsi="Times New Roman" w:cs="Times New Roman"/>
          <w:color w:val="auto"/>
          <w:sz w:val="22"/>
          <w:szCs w:val="22"/>
        </w:rPr>
      </w:pPr>
      <w:r w:rsidRPr="00844447">
        <w:rPr>
          <w:rFonts w:ascii="Times New Roman" w:hAnsi="Times New Roman" w:cs="Times New Roman"/>
          <w:color w:val="auto"/>
          <w:sz w:val="22"/>
          <w:szCs w:val="22"/>
        </w:rPr>
        <w:t xml:space="preserve">Tabel </w:t>
      </w:r>
      <w:r w:rsidRPr="00844447">
        <w:rPr>
          <w:rFonts w:ascii="Times New Roman" w:hAnsi="Times New Roman" w:cs="Times New Roman"/>
          <w:color w:val="auto"/>
          <w:sz w:val="22"/>
          <w:szCs w:val="22"/>
        </w:rPr>
        <w:fldChar w:fldCharType="begin"/>
      </w:r>
      <w:r w:rsidRPr="00844447">
        <w:rPr>
          <w:rFonts w:ascii="Times New Roman" w:hAnsi="Times New Roman" w:cs="Times New Roman"/>
          <w:color w:val="auto"/>
          <w:sz w:val="22"/>
          <w:szCs w:val="22"/>
        </w:rPr>
        <w:instrText xml:space="preserve"> SEQ Tabel \* ARABIC </w:instrText>
      </w:r>
      <w:r w:rsidRPr="00844447">
        <w:rPr>
          <w:rFonts w:ascii="Times New Roman" w:hAnsi="Times New Roman" w:cs="Times New Roman"/>
          <w:color w:val="auto"/>
          <w:sz w:val="22"/>
          <w:szCs w:val="22"/>
        </w:rPr>
        <w:fldChar w:fldCharType="separate"/>
      </w:r>
      <w:r w:rsidRPr="00844447">
        <w:rPr>
          <w:rFonts w:ascii="Times New Roman" w:hAnsi="Times New Roman" w:cs="Times New Roman"/>
          <w:noProof/>
          <w:color w:val="auto"/>
          <w:sz w:val="22"/>
          <w:szCs w:val="22"/>
        </w:rPr>
        <w:t>3</w:t>
      </w:r>
      <w:r w:rsidRPr="00844447">
        <w:rPr>
          <w:rFonts w:ascii="Times New Roman" w:hAnsi="Times New Roman" w:cs="Times New Roman"/>
          <w:color w:val="auto"/>
          <w:sz w:val="22"/>
          <w:szCs w:val="22"/>
        </w:rPr>
        <w:fldChar w:fldCharType="end"/>
      </w:r>
      <w:r w:rsidRPr="00844447">
        <w:rPr>
          <w:rFonts w:ascii="Times New Roman" w:hAnsi="Times New Roman" w:cs="Times New Roman"/>
          <w:color w:val="auto"/>
          <w:sz w:val="22"/>
          <w:szCs w:val="22"/>
        </w:rPr>
        <w:t>; Resultaten eigenaar enquête</w:t>
      </w:r>
    </w:p>
    <w:p w:rsidR="00844447" w:rsidRDefault="00844447" w:rsidP="00844447"/>
    <w:p w:rsidR="00844447" w:rsidRDefault="00844447" w:rsidP="00F85415">
      <w:pPr>
        <w:pStyle w:val="Geenafstand"/>
      </w:pPr>
    </w:p>
    <w:sectPr w:rsidR="00844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45196"/>
    <w:multiLevelType w:val="hybridMultilevel"/>
    <w:tmpl w:val="42E24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15"/>
    <w:rsid w:val="00101CD7"/>
    <w:rsid w:val="004A28BD"/>
    <w:rsid w:val="00844447"/>
    <w:rsid w:val="0097216B"/>
    <w:rsid w:val="00984A96"/>
    <w:rsid w:val="00C428CC"/>
    <w:rsid w:val="00D87AEC"/>
    <w:rsid w:val="00F31746"/>
    <w:rsid w:val="00F85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54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5415"/>
    <w:rPr>
      <w:color w:val="0000FF" w:themeColor="hyperlink"/>
      <w:u w:val="single"/>
    </w:rPr>
  </w:style>
  <w:style w:type="paragraph" w:styleId="Geenafstand">
    <w:name w:val="No Spacing"/>
    <w:uiPriority w:val="99"/>
    <w:qFormat/>
    <w:rsid w:val="00F85415"/>
    <w:pPr>
      <w:spacing w:after="0" w:line="240" w:lineRule="auto"/>
    </w:pPr>
  </w:style>
  <w:style w:type="paragraph" w:styleId="Ballontekst">
    <w:name w:val="Balloon Text"/>
    <w:basedOn w:val="Standaard"/>
    <w:link w:val="BallontekstChar"/>
    <w:uiPriority w:val="99"/>
    <w:semiHidden/>
    <w:unhideWhenUsed/>
    <w:rsid w:val="00F85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415"/>
    <w:rPr>
      <w:rFonts w:ascii="Tahoma" w:hAnsi="Tahoma" w:cs="Tahoma"/>
      <w:sz w:val="16"/>
      <w:szCs w:val="16"/>
    </w:rPr>
  </w:style>
  <w:style w:type="paragraph" w:styleId="Bijschrift">
    <w:name w:val="caption"/>
    <w:basedOn w:val="Standaard"/>
    <w:next w:val="Standaard"/>
    <w:uiPriority w:val="35"/>
    <w:unhideWhenUsed/>
    <w:qFormat/>
    <w:rsid w:val="00844447"/>
    <w:pPr>
      <w:spacing w:line="240" w:lineRule="auto"/>
    </w:pPr>
    <w:rPr>
      <w:b/>
      <w:bCs/>
      <w:color w:val="4F81BD" w:themeColor="accent1"/>
      <w:sz w:val="18"/>
      <w:szCs w:val="18"/>
    </w:rPr>
  </w:style>
  <w:style w:type="table" w:styleId="Tabelraster">
    <w:name w:val="Table Grid"/>
    <w:basedOn w:val="Standaardtabel"/>
    <w:uiPriority w:val="59"/>
    <w:rsid w:val="0084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54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5415"/>
    <w:rPr>
      <w:color w:val="0000FF" w:themeColor="hyperlink"/>
      <w:u w:val="single"/>
    </w:rPr>
  </w:style>
  <w:style w:type="paragraph" w:styleId="Geenafstand">
    <w:name w:val="No Spacing"/>
    <w:uiPriority w:val="99"/>
    <w:qFormat/>
    <w:rsid w:val="00F85415"/>
    <w:pPr>
      <w:spacing w:after="0" w:line="240" w:lineRule="auto"/>
    </w:pPr>
  </w:style>
  <w:style w:type="paragraph" w:styleId="Ballontekst">
    <w:name w:val="Balloon Text"/>
    <w:basedOn w:val="Standaard"/>
    <w:link w:val="BallontekstChar"/>
    <w:uiPriority w:val="99"/>
    <w:semiHidden/>
    <w:unhideWhenUsed/>
    <w:rsid w:val="00F854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5415"/>
    <w:rPr>
      <w:rFonts w:ascii="Tahoma" w:hAnsi="Tahoma" w:cs="Tahoma"/>
      <w:sz w:val="16"/>
      <w:szCs w:val="16"/>
    </w:rPr>
  </w:style>
  <w:style w:type="paragraph" w:styleId="Bijschrift">
    <w:name w:val="caption"/>
    <w:basedOn w:val="Standaard"/>
    <w:next w:val="Standaard"/>
    <w:uiPriority w:val="35"/>
    <w:unhideWhenUsed/>
    <w:qFormat/>
    <w:rsid w:val="00844447"/>
    <w:pPr>
      <w:spacing w:line="240" w:lineRule="auto"/>
    </w:pPr>
    <w:rPr>
      <w:b/>
      <w:bCs/>
      <w:color w:val="4F81BD" w:themeColor="accent1"/>
      <w:sz w:val="18"/>
      <w:szCs w:val="18"/>
    </w:rPr>
  </w:style>
  <w:style w:type="table" w:styleId="Tabelraster">
    <w:name w:val="Table Grid"/>
    <w:basedOn w:val="Standaardtabel"/>
    <w:uiPriority w:val="59"/>
    <w:rsid w:val="0084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6363">
      <w:bodyDiv w:val="1"/>
      <w:marLeft w:val="0"/>
      <w:marRight w:val="0"/>
      <w:marTop w:val="0"/>
      <w:marBottom w:val="0"/>
      <w:divBdr>
        <w:top w:val="none" w:sz="0" w:space="0" w:color="auto"/>
        <w:left w:val="none" w:sz="0" w:space="0" w:color="auto"/>
        <w:bottom w:val="none" w:sz="0" w:space="0" w:color="auto"/>
        <w:right w:val="none" w:sz="0" w:space="0" w:color="auto"/>
      </w:divBdr>
    </w:div>
    <w:div w:id="5574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q.nl" TargetMode="External"/><Relationship Id="rId13" Type="http://schemas.openxmlformats.org/officeDocument/2006/relationships/hyperlink" Target="http://www.hyves.nl" TargetMode="External"/><Relationship Id="rId3" Type="http://schemas.microsoft.com/office/2007/relationships/stylesWithEffects" Target="stylesWithEffects.xml"/><Relationship Id="rId7" Type="http://schemas.openxmlformats.org/officeDocument/2006/relationships/hyperlink" Target="http://www.eurolupa.org" TargetMode="External"/><Relationship Id="rId12" Type="http://schemas.openxmlformats.org/officeDocument/2006/relationships/hyperlink" Target="http://www.whwtc.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szatmari@uu.nl" TargetMode="External"/><Relationship Id="rId11" Type="http://schemas.openxmlformats.org/officeDocument/2006/relationships/hyperlink" Target="http://www.netq.n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detelefoongids.nl" TargetMode="External"/><Relationship Id="rId4" Type="http://schemas.openxmlformats.org/officeDocument/2006/relationships/settings" Target="settings.xml"/><Relationship Id="rId9" Type="http://schemas.openxmlformats.org/officeDocument/2006/relationships/hyperlink" Target="http://www.rhp.nu"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4163</Words>
  <Characters>22902</Characters>
  <Application>Microsoft Office Word</Application>
  <DocSecurity>0</DocSecurity>
  <Lines>190</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masja</dc:creator>
  <cp:lastModifiedBy>masja</cp:lastModifiedBy>
  <cp:revision>6</cp:revision>
  <dcterms:created xsi:type="dcterms:W3CDTF">2013-05-02T11:10:00Z</dcterms:created>
  <dcterms:modified xsi:type="dcterms:W3CDTF">2013-05-30T10:53:00Z</dcterms:modified>
</cp:coreProperties>
</file>