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0BF3A" w14:textId="77777777" w:rsidR="00175C23" w:rsidRPr="0038125D" w:rsidRDefault="00175C23" w:rsidP="00175C23">
      <w:pPr>
        <w:jc w:val="center"/>
        <w:rPr>
          <w:rFonts w:ascii="Cambria" w:hAnsi="Cambria"/>
        </w:rPr>
      </w:pPr>
    </w:p>
    <w:p w14:paraId="0B14CE85" w14:textId="77777777" w:rsidR="00175C23" w:rsidRPr="0038125D" w:rsidRDefault="00175C23" w:rsidP="00175C23">
      <w:pPr>
        <w:jc w:val="center"/>
        <w:rPr>
          <w:rFonts w:ascii="Cambria" w:hAnsi="Cambria"/>
        </w:rPr>
      </w:pPr>
    </w:p>
    <w:p w14:paraId="38436B81" w14:textId="77777777" w:rsidR="00175C23" w:rsidRPr="0038125D" w:rsidRDefault="00175C23" w:rsidP="00175C23">
      <w:pPr>
        <w:jc w:val="center"/>
        <w:rPr>
          <w:rFonts w:ascii="Cambria" w:hAnsi="Cambria"/>
        </w:rPr>
      </w:pPr>
    </w:p>
    <w:p w14:paraId="0D800DA1" w14:textId="77777777" w:rsidR="005F7400" w:rsidRPr="0038125D" w:rsidRDefault="005F7400" w:rsidP="00175C23">
      <w:pPr>
        <w:jc w:val="center"/>
        <w:rPr>
          <w:rFonts w:ascii="Cambria" w:hAnsi="Cambria"/>
        </w:rPr>
      </w:pPr>
    </w:p>
    <w:p w14:paraId="0497A432" w14:textId="77777777" w:rsidR="005F7400" w:rsidRPr="0038125D" w:rsidRDefault="005F7400" w:rsidP="00175C23">
      <w:pPr>
        <w:jc w:val="center"/>
        <w:rPr>
          <w:rFonts w:ascii="Cambria" w:hAnsi="Cambria"/>
        </w:rPr>
      </w:pPr>
    </w:p>
    <w:p w14:paraId="4882C950" w14:textId="77777777" w:rsidR="005F7400" w:rsidRPr="0038125D" w:rsidRDefault="005F7400" w:rsidP="00175C23">
      <w:pPr>
        <w:jc w:val="center"/>
        <w:rPr>
          <w:rFonts w:ascii="Cambria" w:hAnsi="Cambria"/>
        </w:rPr>
      </w:pPr>
    </w:p>
    <w:p w14:paraId="5C71CFE9" w14:textId="77777777" w:rsidR="005F7400" w:rsidRPr="0038125D" w:rsidRDefault="00175C23" w:rsidP="00175C23">
      <w:pPr>
        <w:jc w:val="center"/>
        <w:rPr>
          <w:rFonts w:ascii="Cambria" w:hAnsi="Cambria"/>
          <w:sz w:val="40"/>
          <w:szCs w:val="40"/>
        </w:rPr>
      </w:pPr>
      <w:r w:rsidRPr="0038125D">
        <w:rPr>
          <w:rFonts w:ascii="Cambria" w:hAnsi="Cambria"/>
          <w:sz w:val="40"/>
          <w:szCs w:val="40"/>
        </w:rPr>
        <w:t xml:space="preserve">The value of </w:t>
      </w:r>
      <w:proofErr w:type="spellStart"/>
      <w:r w:rsidRPr="0038125D">
        <w:rPr>
          <w:rFonts w:ascii="Cambria" w:hAnsi="Cambria"/>
          <w:sz w:val="40"/>
          <w:szCs w:val="40"/>
        </w:rPr>
        <w:t>palaeoecological</w:t>
      </w:r>
      <w:proofErr w:type="spellEnd"/>
      <w:r w:rsidRPr="0038125D">
        <w:rPr>
          <w:rFonts w:ascii="Cambria" w:hAnsi="Cambria"/>
          <w:sz w:val="40"/>
          <w:szCs w:val="40"/>
        </w:rPr>
        <w:t xml:space="preserve"> tool</w:t>
      </w:r>
      <w:r w:rsidR="00BC7D20" w:rsidRPr="0038125D">
        <w:rPr>
          <w:rFonts w:ascii="Cambria" w:hAnsi="Cambria"/>
          <w:sz w:val="40"/>
          <w:szCs w:val="40"/>
        </w:rPr>
        <w:t>s</w:t>
      </w:r>
      <w:r w:rsidRPr="0038125D">
        <w:rPr>
          <w:rFonts w:ascii="Cambria" w:hAnsi="Cambria"/>
          <w:sz w:val="40"/>
          <w:szCs w:val="40"/>
        </w:rPr>
        <w:t xml:space="preserve"> </w:t>
      </w:r>
      <w:r w:rsidR="005F7400" w:rsidRPr="0038125D">
        <w:rPr>
          <w:rFonts w:ascii="Cambria" w:hAnsi="Cambria"/>
          <w:sz w:val="40"/>
          <w:szCs w:val="40"/>
        </w:rPr>
        <w:t xml:space="preserve">in </w:t>
      </w:r>
    </w:p>
    <w:p w14:paraId="15421349" w14:textId="77777777" w:rsidR="00175C23" w:rsidRPr="0038125D" w:rsidRDefault="005F7400" w:rsidP="00175C23">
      <w:pPr>
        <w:jc w:val="center"/>
        <w:rPr>
          <w:rFonts w:ascii="Cambria" w:hAnsi="Cambria"/>
          <w:sz w:val="40"/>
          <w:szCs w:val="40"/>
        </w:rPr>
      </w:pPr>
      <w:r w:rsidRPr="0038125D">
        <w:rPr>
          <w:rFonts w:ascii="Cambria" w:hAnsi="Cambria"/>
          <w:sz w:val="40"/>
          <w:szCs w:val="40"/>
        </w:rPr>
        <w:t>Maya archaeology</w:t>
      </w:r>
    </w:p>
    <w:p w14:paraId="22EA91BE" w14:textId="77777777" w:rsidR="00175C23" w:rsidRPr="0038125D" w:rsidRDefault="00175C23" w:rsidP="00175C23">
      <w:pPr>
        <w:jc w:val="center"/>
        <w:rPr>
          <w:rFonts w:ascii="Cambria" w:hAnsi="Cambria"/>
        </w:rPr>
      </w:pPr>
    </w:p>
    <w:p w14:paraId="1BE5DEAC" w14:textId="77777777" w:rsidR="00175C23" w:rsidRPr="0038125D" w:rsidRDefault="00175C23" w:rsidP="00175C23">
      <w:pPr>
        <w:jc w:val="center"/>
        <w:rPr>
          <w:rFonts w:ascii="Cambria" w:hAnsi="Cambria"/>
        </w:rPr>
      </w:pPr>
    </w:p>
    <w:p w14:paraId="5C9C2C3F" w14:textId="77777777" w:rsidR="00175C23" w:rsidRPr="0038125D" w:rsidRDefault="00175C23" w:rsidP="00175C23">
      <w:pPr>
        <w:jc w:val="center"/>
        <w:rPr>
          <w:rFonts w:ascii="Cambria" w:hAnsi="Cambria"/>
        </w:rPr>
      </w:pPr>
    </w:p>
    <w:p w14:paraId="6E5A5CD4" w14:textId="77777777" w:rsidR="00175C23" w:rsidRPr="0038125D" w:rsidRDefault="00175C23" w:rsidP="00175C23">
      <w:pPr>
        <w:jc w:val="center"/>
        <w:rPr>
          <w:rFonts w:ascii="Cambria" w:hAnsi="Cambria"/>
        </w:rPr>
      </w:pPr>
    </w:p>
    <w:p w14:paraId="1BA81918" w14:textId="77777777" w:rsidR="005F7400" w:rsidRPr="0038125D" w:rsidRDefault="005F7400" w:rsidP="00175C23">
      <w:pPr>
        <w:jc w:val="center"/>
        <w:rPr>
          <w:rFonts w:ascii="Cambria" w:hAnsi="Cambria"/>
          <w:sz w:val="28"/>
          <w:szCs w:val="28"/>
        </w:rPr>
      </w:pPr>
    </w:p>
    <w:p w14:paraId="1AD76CBC" w14:textId="77777777" w:rsidR="005F7400" w:rsidRPr="0038125D" w:rsidRDefault="005F7400" w:rsidP="00175C23">
      <w:pPr>
        <w:jc w:val="center"/>
        <w:rPr>
          <w:rFonts w:ascii="Cambria" w:hAnsi="Cambria"/>
          <w:sz w:val="28"/>
          <w:szCs w:val="28"/>
        </w:rPr>
      </w:pPr>
    </w:p>
    <w:p w14:paraId="557338EB" w14:textId="77777777" w:rsidR="005F7400" w:rsidRPr="0038125D" w:rsidRDefault="005F7400" w:rsidP="00175C23">
      <w:pPr>
        <w:jc w:val="center"/>
        <w:rPr>
          <w:rFonts w:ascii="Cambria" w:hAnsi="Cambria"/>
          <w:sz w:val="28"/>
          <w:szCs w:val="28"/>
        </w:rPr>
      </w:pPr>
      <w:r w:rsidRPr="0038125D">
        <w:rPr>
          <w:rFonts w:ascii="Cambria" w:hAnsi="Cambria"/>
          <w:sz w:val="28"/>
          <w:szCs w:val="28"/>
        </w:rPr>
        <w:t>2013</w:t>
      </w:r>
    </w:p>
    <w:p w14:paraId="405B7A4B" w14:textId="77777777" w:rsidR="005F7400" w:rsidRPr="0038125D" w:rsidRDefault="005F7400" w:rsidP="00175C23">
      <w:pPr>
        <w:jc w:val="center"/>
        <w:rPr>
          <w:rFonts w:ascii="Cambria" w:hAnsi="Cambria"/>
          <w:sz w:val="28"/>
          <w:szCs w:val="28"/>
        </w:rPr>
      </w:pPr>
      <w:r w:rsidRPr="0038125D">
        <w:rPr>
          <w:rFonts w:ascii="Cambria" w:hAnsi="Cambria"/>
          <w:sz w:val="28"/>
          <w:szCs w:val="28"/>
        </w:rPr>
        <w:t>Utrecht University</w:t>
      </w:r>
    </w:p>
    <w:p w14:paraId="106F70CE" w14:textId="77777777" w:rsidR="005F7400" w:rsidRPr="0038125D" w:rsidRDefault="00160596" w:rsidP="00175C23">
      <w:pPr>
        <w:jc w:val="center"/>
        <w:rPr>
          <w:rFonts w:ascii="Cambria" w:hAnsi="Cambria"/>
          <w:sz w:val="28"/>
          <w:szCs w:val="28"/>
        </w:rPr>
      </w:pPr>
      <w:r w:rsidRPr="0038125D">
        <w:rPr>
          <w:rFonts w:ascii="Cambria" w:hAnsi="Cambria"/>
          <w:sz w:val="28"/>
          <w:szCs w:val="28"/>
        </w:rPr>
        <w:t xml:space="preserve">Master Thesis </w:t>
      </w:r>
    </w:p>
    <w:p w14:paraId="1E475559" w14:textId="77777777" w:rsidR="005F7400" w:rsidRPr="0038125D" w:rsidRDefault="005F7400" w:rsidP="00175C23">
      <w:pPr>
        <w:jc w:val="center"/>
        <w:rPr>
          <w:rFonts w:ascii="Cambria" w:hAnsi="Cambria"/>
          <w:sz w:val="28"/>
          <w:szCs w:val="28"/>
        </w:rPr>
      </w:pPr>
    </w:p>
    <w:p w14:paraId="31A1E7E3" w14:textId="77777777" w:rsidR="005F7400" w:rsidRPr="0038125D" w:rsidRDefault="005F7400" w:rsidP="00175C23">
      <w:pPr>
        <w:jc w:val="center"/>
        <w:rPr>
          <w:rFonts w:ascii="Cambria" w:hAnsi="Cambria"/>
          <w:sz w:val="28"/>
          <w:szCs w:val="28"/>
        </w:rPr>
      </w:pPr>
      <w:proofErr w:type="gramStart"/>
      <w:r w:rsidRPr="0038125D">
        <w:rPr>
          <w:rFonts w:ascii="Cambria" w:hAnsi="Cambria"/>
          <w:sz w:val="28"/>
          <w:szCs w:val="28"/>
        </w:rPr>
        <w:t>by</w:t>
      </w:r>
      <w:proofErr w:type="gramEnd"/>
    </w:p>
    <w:p w14:paraId="2B49BDEB" w14:textId="77777777" w:rsidR="005F7400" w:rsidRPr="0038125D" w:rsidRDefault="005F7400" w:rsidP="00175C23">
      <w:pPr>
        <w:jc w:val="center"/>
        <w:rPr>
          <w:rFonts w:ascii="Cambria" w:hAnsi="Cambria"/>
          <w:sz w:val="28"/>
          <w:szCs w:val="28"/>
        </w:rPr>
      </w:pPr>
      <w:r w:rsidRPr="0038125D">
        <w:rPr>
          <w:rFonts w:ascii="Cambria" w:hAnsi="Cambria"/>
          <w:sz w:val="28"/>
          <w:szCs w:val="28"/>
        </w:rPr>
        <w:t xml:space="preserve"> Benjamin van der Veen</w:t>
      </w:r>
    </w:p>
    <w:p w14:paraId="47079AAA" w14:textId="77777777" w:rsidR="005F7400" w:rsidRPr="0038125D" w:rsidRDefault="005F7400" w:rsidP="00175C23">
      <w:pPr>
        <w:jc w:val="center"/>
        <w:rPr>
          <w:rFonts w:ascii="Cambria" w:hAnsi="Cambria"/>
          <w:sz w:val="28"/>
          <w:szCs w:val="28"/>
        </w:rPr>
      </w:pPr>
    </w:p>
    <w:p w14:paraId="09C551BD" w14:textId="77777777" w:rsidR="005F7400" w:rsidRPr="0038125D" w:rsidRDefault="005F7400" w:rsidP="00175C23">
      <w:pPr>
        <w:jc w:val="center"/>
        <w:rPr>
          <w:rFonts w:ascii="Cambria" w:hAnsi="Cambria"/>
          <w:sz w:val="28"/>
          <w:szCs w:val="28"/>
        </w:rPr>
      </w:pPr>
      <w:proofErr w:type="gramStart"/>
      <w:r w:rsidRPr="0038125D">
        <w:rPr>
          <w:rFonts w:ascii="Cambria" w:hAnsi="Cambria"/>
          <w:sz w:val="28"/>
          <w:szCs w:val="28"/>
        </w:rPr>
        <w:t>supervised</w:t>
      </w:r>
      <w:proofErr w:type="gramEnd"/>
      <w:r w:rsidRPr="0038125D">
        <w:rPr>
          <w:rFonts w:ascii="Cambria" w:hAnsi="Cambria"/>
          <w:sz w:val="28"/>
          <w:szCs w:val="28"/>
        </w:rPr>
        <w:t xml:space="preserve"> by</w:t>
      </w:r>
    </w:p>
    <w:p w14:paraId="71DD7B4D" w14:textId="77777777" w:rsidR="00A62A91" w:rsidRPr="0038125D" w:rsidRDefault="005F7400" w:rsidP="00175C23">
      <w:pPr>
        <w:jc w:val="center"/>
        <w:rPr>
          <w:rFonts w:ascii="Cambria" w:hAnsi="Cambria"/>
          <w:sz w:val="28"/>
          <w:szCs w:val="28"/>
        </w:rPr>
      </w:pPr>
      <w:proofErr w:type="spellStart"/>
      <w:r w:rsidRPr="0038125D">
        <w:rPr>
          <w:rFonts w:ascii="Cambria" w:hAnsi="Cambria"/>
          <w:sz w:val="28"/>
          <w:szCs w:val="28"/>
        </w:rPr>
        <w:t>Timme</w:t>
      </w:r>
      <w:proofErr w:type="spellEnd"/>
      <w:r w:rsidRPr="0038125D">
        <w:rPr>
          <w:rFonts w:ascii="Cambria" w:hAnsi="Cambria"/>
          <w:sz w:val="28"/>
          <w:szCs w:val="28"/>
        </w:rPr>
        <w:t xml:space="preserve"> </w:t>
      </w:r>
      <w:proofErr w:type="spellStart"/>
      <w:r w:rsidRPr="0038125D">
        <w:rPr>
          <w:rFonts w:ascii="Cambria" w:hAnsi="Cambria"/>
          <w:sz w:val="28"/>
          <w:szCs w:val="28"/>
        </w:rPr>
        <w:t>Donders</w:t>
      </w:r>
      <w:proofErr w:type="spellEnd"/>
    </w:p>
    <w:p w14:paraId="58D0294A" w14:textId="77777777" w:rsidR="00A62A91" w:rsidRPr="0038125D" w:rsidRDefault="00A62A91" w:rsidP="00175C23">
      <w:pPr>
        <w:jc w:val="center"/>
        <w:rPr>
          <w:rFonts w:ascii="Cambria" w:hAnsi="Cambria"/>
          <w:sz w:val="28"/>
          <w:szCs w:val="28"/>
        </w:rPr>
      </w:pPr>
    </w:p>
    <w:p w14:paraId="44CCE083" w14:textId="77777777" w:rsidR="00A62A91" w:rsidRPr="0038125D" w:rsidRDefault="00A62A91" w:rsidP="00175C23">
      <w:pPr>
        <w:jc w:val="center"/>
        <w:rPr>
          <w:rFonts w:ascii="Cambria" w:hAnsi="Cambria"/>
          <w:sz w:val="28"/>
          <w:szCs w:val="28"/>
        </w:rPr>
      </w:pPr>
    </w:p>
    <w:p w14:paraId="02CDD943" w14:textId="77777777" w:rsidR="004C4CFB" w:rsidRPr="0038125D" w:rsidRDefault="004C4CFB" w:rsidP="00A62A91">
      <w:pPr>
        <w:rPr>
          <w:rFonts w:ascii="Cambria" w:hAnsi="Cambria"/>
          <w:b/>
          <w:sz w:val="28"/>
          <w:szCs w:val="28"/>
        </w:rPr>
      </w:pPr>
    </w:p>
    <w:p w14:paraId="2E148062" w14:textId="77777777" w:rsidR="004C4CFB" w:rsidRDefault="004C4CFB" w:rsidP="00A62A91">
      <w:pPr>
        <w:rPr>
          <w:rFonts w:ascii="Cambria" w:hAnsi="Cambria"/>
          <w:b/>
          <w:sz w:val="28"/>
          <w:szCs w:val="28"/>
        </w:rPr>
      </w:pPr>
    </w:p>
    <w:p w14:paraId="638E0D6A" w14:textId="77777777" w:rsidR="006078B6" w:rsidRDefault="006078B6" w:rsidP="00A62A91">
      <w:pPr>
        <w:rPr>
          <w:rFonts w:ascii="Cambria" w:hAnsi="Cambria"/>
          <w:b/>
          <w:sz w:val="28"/>
          <w:szCs w:val="28"/>
        </w:rPr>
      </w:pPr>
    </w:p>
    <w:p w14:paraId="5BA575DF" w14:textId="77777777" w:rsidR="006078B6" w:rsidRDefault="006078B6" w:rsidP="00A62A91">
      <w:pPr>
        <w:rPr>
          <w:rFonts w:ascii="Cambria" w:hAnsi="Cambria"/>
          <w:b/>
          <w:sz w:val="28"/>
          <w:szCs w:val="28"/>
        </w:rPr>
      </w:pPr>
    </w:p>
    <w:p w14:paraId="62A5CEF0" w14:textId="77777777" w:rsidR="006078B6" w:rsidRPr="0038125D" w:rsidRDefault="006078B6" w:rsidP="00A62A91">
      <w:pPr>
        <w:rPr>
          <w:rFonts w:ascii="Cambria" w:hAnsi="Cambria"/>
          <w:b/>
          <w:sz w:val="28"/>
          <w:szCs w:val="28"/>
        </w:rPr>
      </w:pPr>
    </w:p>
    <w:p w14:paraId="0E00C8BF" w14:textId="77777777" w:rsidR="00A62A91" w:rsidRPr="0038125D" w:rsidRDefault="00A62A91" w:rsidP="00A62A91">
      <w:pPr>
        <w:rPr>
          <w:rFonts w:ascii="Cambria" w:hAnsi="Cambria"/>
          <w:b/>
          <w:sz w:val="28"/>
          <w:szCs w:val="28"/>
        </w:rPr>
      </w:pPr>
      <w:proofErr w:type="spellStart"/>
      <w:r w:rsidRPr="0038125D">
        <w:rPr>
          <w:rFonts w:ascii="Cambria" w:hAnsi="Cambria"/>
          <w:b/>
          <w:sz w:val="28"/>
          <w:szCs w:val="28"/>
        </w:rPr>
        <w:t>Abastract</w:t>
      </w:r>
      <w:proofErr w:type="spellEnd"/>
    </w:p>
    <w:p w14:paraId="4F220F04" w14:textId="0C9B674E" w:rsidR="002F1942" w:rsidRDefault="00630996" w:rsidP="00DE05D9">
      <w:pPr>
        <w:jc w:val="both"/>
      </w:pPr>
      <w:r>
        <w:t>In this report the value</w:t>
      </w:r>
      <w:r w:rsidR="00A62A91" w:rsidRPr="004C4CFB">
        <w:t xml:space="preserve"> of </w:t>
      </w:r>
      <w:proofErr w:type="spellStart"/>
      <w:r w:rsidR="00A62A91" w:rsidRPr="004C4CFB">
        <w:t>palaeoecological</w:t>
      </w:r>
      <w:proofErr w:type="spellEnd"/>
      <w:r w:rsidR="00A62A91" w:rsidRPr="004C4CFB">
        <w:t xml:space="preserve"> tools</w:t>
      </w:r>
      <w:r w:rsidR="009144A2">
        <w:t>, pollen assemblages and stable oxygen isotope records</w:t>
      </w:r>
      <w:r>
        <w:t>,</w:t>
      </w:r>
      <w:r w:rsidR="00A62A91" w:rsidRPr="004C4CFB">
        <w:t xml:space="preserve"> in Maya archaeology</w:t>
      </w:r>
      <w:r w:rsidR="009144A2" w:rsidRPr="009144A2">
        <w:t xml:space="preserve"> </w:t>
      </w:r>
      <w:r w:rsidR="009144A2">
        <w:t>is examined</w:t>
      </w:r>
      <w:r w:rsidR="00A62A91" w:rsidRPr="004C4CFB">
        <w:t xml:space="preserve">. </w:t>
      </w:r>
      <w:r w:rsidR="009C64E5">
        <w:t>A detailed description is</w:t>
      </w:r>
      <w:r w:rsidR="00DE05D9" w:rsidRPr="004C4CFB">
        <w:t xml:space="preserve"> given of several of the most detailed </w:t>
      </w:r>
      <w:proofErr w:type="spellStart"/>
      <w:r w:rsidR="00DE05D9" w:rsidRPr="004C4CFB">
        <w:t>palaeoe</w:t>
      </w:r>
      <w:bookmarkStart w:id="0" w:name="_GoBack"/>
      <w:bookmarkEnd w:id="0"/>
      <w:r w:rsidR="00DE05D9" w:rsidRPr="004C4CFB">
        <w:t>cological</w:t>
      </w:r>
      <w:proofErr w:type="spellEnd"/>
      <w:r w:rsidR="00DE05D9" w:rsidRPr="004C4CFB">
        <w:t xml:space="preserve"> records. These records were retrieved from lakes in the Maya lowlands, and shed light on what role environmental change had on the collapse of Maya civilization.</w:t>
      </w:r>
      <w:r w:rsidR="00985310">
        <w:t xml:space="preserve"> </w:t>
      </w:r>
      <w:r w:rsidR="009C64E5">
        <w:t>P</w:t>
      </w:r>
      <w:r w:rsidR="00E05154">
        <w:t>ollen records</w:t>
      </w:r>
      <w:r w:rsidR="009C64E5">
        <w:t xml:space="preserve"> </w:t>
      </w:r>
      <w:r w:rsidR="007572F8">
        <w:t>give insight into the change of vegetation in the</w:t>
      </w:r>
      <w:r w:rsidR="009C64E5">
        <w:t xml:space="preserve"> area</w:t>
      </w:r>
      <w:r w:rsidR="00E05154">
        <w:t xml:space="preserve">, and </w:t>
      </w:r>
      <w:r>
        <w:t xml:space="preserve">stable </w:t>
      </w:r>
      <w:r w:rsidR="00E05154">
        <w:t xml:space="preserve">isotopic records </w:t>
      </w:r>
      <w:r w:rsidR="009C64E5">
        <w:t>give information</w:t>
      </w:r>
      <w:r w:rsidR="007572F8">
        <w:t xml:space="preserve"> on past hydrology of the lake. </w:t>
      </w:r>
      <w:r w:rsidR="00BB5E85">
        <w:t xml:space="preserve">Analysis of these records point to the deterioration of the environment by the </w:t>
      </w:r>
      <w:r w:rsidR="002F1942">
        <w:t>Maya, which lowered th</w:t>
      </w:r>
      <w:r>
        <w:t>eir resilience</w:t>
      </w:r>
      <w:r w:rsidR="002F1942">
        <w:t xml:space="preserve"> as a society. </w:t>
      </w:r>
      <w:r w:rsidR="00544DAD">
        <w:t>It is therefore likely that</w:t>
      </w:r>
      <w:r w:rsidR="002F1942">
        <w:t xml:space="preserve"> sustained dry periods during the Terminal Classic period were a contributing factor in the collapse of the Maya civilization.</w:t>
      </w:r>
    </w:p>
    <w:p w14:paraId="4211EDE2" w14:textId="77777777" w:rsidR="00710A3E" w:rsidRDefault="00160596" w:rsidP="00710A3E">
      <w:pPr>
        <w:jc w:val="center"/>
        <w:rPr>
          <w:rFonts w:ascii="Cambria" w:hAnsi="Cambria"/>
        </w:rPr>
      </w:pPr>
      <w:r w:rsidRPr="0038125D">
        <w:rPr>
          <w:rFonts w:ascii="Cambria" w:hAnsi="Cambria"/>
        </w:rPr>
        <w:br w:type="page"/>
      </w:r>
    </w:p>
    <w:p w14:paraId="5A486BC0" w14:textId="77777777" w:rsidR="00710A3E" w:rsidRDefault="00710A3E" w:rsidP="00710A3E">
      <w:pPr>
        <w:jc w:val="center"/>
        <w:rPr>
          <w:rFonts w:ascii="Cambria" w:hAnsi="Cambria"/>
        </w:rPr>
      </w:pPr>
    </w:p>
    <w:p w14:paraId="275A808A" w14:textId="77777777" w:rsidR="00710A3E" w:rsidRDefault="00710A3E" w:rsidP="00710A3E">
      <w:pPr>
        <w:jc w:val="center"/>
        <w:rPr>
          <w:rFonts w:ascii="Cambria" w:hAnsi="Cambria"/>
        </w:rPr>
      </w:pPr>
    </w:p>
    <w:p w14:paraId="68A6FF2B" w14:textId="44DFD703" w:rsidR="00160596" w:rsidRPr="00710A3E" w:rsidRDefault="00160596" w:rsidP="00710A3E">
      <w:pPr>
        <w:jc w:val="center"/>
        <w:rPr>
          <w:rFonts w:asciiTheme="minorHAnsi" w:hAnsiTheme="minorHAnsi"/>
          <w:sz w:val="36"/>
          <w:szCs w:val="36"/>
          <w:u w:val="single"/>
        </w:rPr>
      </w:pPr>
      <w:r w:rsidRPr="00710A3E">
        <w:rPr>
          <w:rFonts w:asciiTheme="minorHAnsi" w:hAnsiTheme="minorHAnsi" w:cs="Helvetica"/>
          <w:bCs/>
          <w:sz w:val="36"/>
          <w:szCs w:val="36"/>
          <w:u w:val="single"/>
        </w:rPr>
        <w:t>Introduction</w:t>
      </w:r>
    </w:p>
    <w:p w14:paraId="6997F1FB"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tbl>
      <w:tblPr>
        <w:tblpPr w:leftFromText="180" w:rightFromText="180" w:vertAnchor="page" w:horzAnchor="page" w:tblpX="2089" w:tblpY="10261"/>
        <w:tblW w:w="5041" w:type="dxa"/>
        <w:tblLook w:val="04A0" w:firstRow="1" w:lastRow="0" w:firstColumn="1" w:lastColumn="0" w:noHBand="0" w:noVBand="1"/>
      </w:tblPr>
      <w:tblGrid>
        <w:gridCol w:w="292"/>
        <w:gridCol w:w="1981"/>
        <w:gridCol w:w="366"/>
        <w:gridCol w:w="2110"/>
        <w:gridCol w:w="292"/>
      </w:tblGrid>
      <w:tr w:rsidR="005528B6" w:rsidRPr="003A648B" w14:paraId="3FFBCA0E" w14:textId="77777777" w:rsidTr="00020A4B">
        <w:trPr>
          <w:trHeight w:val="102"/>
        </w:trPr>
        <w:tc>
          <w:tcPr>
            <w:tcW w:w="292" w:type="dxa"/>
            <w:tcBorders>
              <w:top w:val="nil"/>
              <w:left w:val="nil"/>
              <w:bottom w:val="nil"/>
              <w:right w:val="nil"/>
            </w:tcBorders>
            <w:shd w:val="clear" w:color="000000" w:fill="F2F2F2"/>
            <w:noWrap/>
            <w:vAlign w:val="bottom"/>
            <w:hideMark/>
          </w:tcPr>
          <w:p w14:paraId="616C5473"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13F0B44B"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366" w:type="dxa"/>
            <w:tcBorders>
              <w:top w:val="nil"/>
              <w:left w:val="nil"/>
              <w:bottom w:val="nil"/>
              <w:right w:val="nil"/>
            </w:tcBorders>
            <w:shd w:val="clear" w:color="000000" w:fill="F2F2F2"/>
            <w:noWrap/>
            <w:vAlign w:val="bottom"/>
            <w:hideMark/>
          </w:tcPr>
          <w:p w14:paraId="14416609"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2BF41102"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92" w:type="dxa"/>
            <w:tcBorders>
              <w:top w:val="nil"/>
              <w:left w:val="nil"/>
              <w:bottom w:val="nil"/>
              <w:right w:val="nil"/>
            </w:tcBorders>
            <w:shd w:val="clear" w:color="000000" w:fill="F2F2F2"/>
            <w:noWrap/>
            <w:vAlign w:val="bottom"/>
            <w:hideMark/>
          </w:tcPr>
          <w:p w14:paraId="4D3D33DF"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175B0CD5" w14:textId="77777777" w:rsidTr="000011E0">
        <w:trPr>
          <w:trHeight w:val="273"/>
        </w:trPr>
        <w:tc>
          <w:tcPr>
            <w:tcW w:w="292" w:type="dxa"/>
            <w:tcBorders>
              <w:top w:val="nil"/>
              <w:left w:val="nil"/>
              <w:bottom w:val="nil"/>
              <w:right w:val="nil"/>
            </w:tcBorders>
            <w:shd w:val="clear" w:color="000000" w:fill="F2F2F2"/>
            <w:noWrap/>
            <w:vAlign w:val="bottom"/>
            <w:hideMark/>
          </w:tcPr>
          <w:p w14:paraId="39833EF9"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7B139FA9" w14:textId="77777777" w:rsidR="005528B6" w:rsidRPr="003A648B" w:rsidRDefault="005528B6" w:rsidP="00020A4B">
            <w:pPr>
              <w:rPr>
                <w:rFonts w:ascii="Calibri" w:eastAsia="Times New Roman" w:hAnsi="Calibri"/>
                <w:b/>
                <w:bCs/>
                <w:color w:val="000000"/>
              </w:rPr>
            </w:pPr>
            <w:r w:rsidRPr="003A648B">
              <w:rPr>
                <w:rFonts w:ascii="Calibri" w:eastAsia="Times New Roman" w:hAnsi="Calibri"/>
                <w:b/>
                <w:bCs/>
                <w:color w:val="000000"/>
              </w:rPr>
              <w:t>Period</w:t>
            </w:r>
          </w:p>
        </w:tc>
        <w:tc>
          <w:tcPr>
            <w:tcW w:w="366" w:type="dxa"/>
            <w:tcBorders>
              <w:top w:val="nil"/>
              <w:left w:val="nil"/>
              <w:bottom w:val="nil"/>
              <w:right w:val="nil"/>
            </w:tcBorders>
            <w:shd w:val="clear" w:color="000000" w:fill="F2F2F2"/>
            <w:noWrap/>
            <w:vAlign w:val="bottom"/>
            <w:hideMark/>
          </w:tcPr>
          <w:p w14:paraId="3AE101FE"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651640D1" w14:textId="77777777" w:rsidR="005528B6" w:rsidRPr="003A648B" w:rsidRDefault="005528B6" w:rsidP="00020A4B">
            <w:pPr>
              <w:rPr>
                <w:rFonts w:ascii="Calibri" w:eastAsia="Times New Roman" w:hAnsi="Calibri"/>
                <w:b/>
                <w:bCs/>
                <w:color w:val="000000"/>
              </w:rPr>
            </w:pPr>
            <w:r w:rsidRPr="003A648B">
              <w:rPr>
                <w:rFonts w:ascii="Calibri" w:eastAsia="Times New Roman" w:hAnsi="Calibri"/>
                <w:b/>
                <w:bCs/>
                <w:color w:val="000000"/>
              </w:rPr>
              <w:t>Timespan</w:t>
            </w:r>
          </w:p>
        </w:tc>
        <w:tc>
          <w:tcPr>
            <w:tcW w:w="292" w:type="dxa"/>
            <w:tcBorders>
              <w:top w:val="nil"/>
              <w:left w:val="nil"/>
              <w:bottom w:val="nil"/>
              <w:right w:val="nil"/>
            </w:tcBorders>
            <w:shd w:val="clear" w:color="000000" w:fill="F2F2F2"/>
            <w:noWrap/>
            <w:vAlign w:val="bottom"/>
            <w:hideMark/>
          </w:tcPr>
          <w:p w14:paraId="21C18013"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0AA78EA6" w14:textId="77777777" w:rsidTr="00020A4B">
        <w:trPr>
          <w:trHeight w:val="122"/>
        </w:trPr>
        <w:tc>
          <w:tcPr>
            <w:tcW w:w="292" w:type="dxa"/>
            <w:tcBorders>
              <w:top w:val="nil"/>
              <w:left w:val="nil"/>
              <w:bottom w:val="nil"/>
              <w:right w:val="nil"/>
            </w:tcBorders>
            <w:shd w:val="clear" w:color="000000" w:fill="F2F2F2"/>
            <w:noWrap/>
            <w:vAlign w:val="bottom"/>
            <w:hideMark/>
          </w:tcPr>
          <w:p w14:paraId="1B07F623"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single" w:sz="4" w:space="0" w:color="auto"/>
              <w:right w:val="nil"/>
            </w:tcBorders>
            <w:shd w:val="clear" w:color="000000" w:fill="F2F2F2"/>
            <w:noWrap/>
            <w:vAlign w:val="bottom"/>
            <w:hideMark/>
          </w:tcPr>
          <w:p w14:paraId="1B7A5D61"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366" w:type="dxa"/>
            <w:tcBorders>
              <w:top w:val="nil"/>
              <w:left w:val="nil"/>
              <w:bottom w:val="single" w:sz="4" w:space="0" w:color="auto"/>
              <w:right w:val="nil"/>
            </w:tcBorders>
            <w:shd w:val="clear" w:color="000000" w:fill="F2F2F2"/>
            <w:noWrap/>
            <w:vAlign w:val="bottom"/>
            <w:hideMark/>
          </w:tcPr>
          <w:p w14:paraId="405D22B6"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single" w:sz="4" w:space="0" w:color="auto"/>
              <w:right w:val="nil"/>
            </w:tcBorders>
            <w:shd w:val="clear" w:color="000000" w:fill="F2F2F2"/>
            <w:noWrap/>
            <w:vAlign w:val="bottom"/>
            <w:hideMark/>
          </w:tcPr>
          <w:p w14:paraId="50097D1A"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92" w:type="dxa"/>
            <w:tcBorders>
              <w:top w:val="nil"/>
              <w:left w:val="nil"/>
              <w:bottom w:val="nil"/>
              <w:right w:val="nil"/>
            </w:tcBorders>
            <w:shd w:val="clear" w:color="000000" w:fill="F2F2F2"/>
            <w:noWrap/>
            <w:vAlign w:val="bottom"/>
            <w:hideMark/>
          </w:tcPr>
          <w:p w14:paraId="1711383F"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5351E32A" w14:textId="77777777" w:rsidTr="00020A4B">
        <w:trPr>
          <w:trHeight w:val="204"/>
        </w:trPr>
        <w:tc>
          <w:tcPr>
            <w:tcW w:w="292" w:type="dxa"/>
            <w:tcBorders>
              <w:top w:val="nil"/>
              <w:left w:val="nil"/>
              <w:bottom w:val="nil"/>
              <w:right w:val="nil"/>
            </w:tcBorders>
            <w:shd w:val="clear" w:color="000000" w:fill="F2F2F2"/>
            <w:noWrap/>
            <w:vAlign w:val="bottom"/>
            <w:hideMark/>
          </w:tcPr>
          <w:p w14:paraId="59182DE6"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0FA5C838"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366" w:type="dxa"/>
            <w:tcBorders>
              <w:top w:val="nil"/>
              <w:left w:val="nil"/>
              <w:bottom w:val="nil"/>
              <w:right w:val="nil"/>
            </w:tcBorders>
            <w:shd w:val="clear" w:color="000000" w:fill="F2F2F2"/>
            <w:noWrap/>
            <w:vAlign w:val="bottom"/>
            <w:hideMark/>
          </w:tcPr>
          <w:p w14:paraId="65FEC2E4"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798787A8"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92" w:type="dxa"/>
            <w:tcBorders>
              <w:top w:val="nil"/>
              <w:left w:val="nil"/>
              <w:bottom w:val="nil"/>
              <w:right w:val="nil"/>
            </w:tcBorders>
            <w:shd w:val="clear" w:color="000000" w:fill="F2F2F2"/>
            <w:noWrap/>
            <w:vAlign w:val="bottom"/>
            <w:hideMark/>
          </w:tcPr>
          <w:p w14:paraId="5F6C2846"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4F49EE2A" w14:textId="77777777" w:rsidTr="00020A4B">
        <w:trPr>
          <w:trHeight w:val="305"/>
        </w:trPr>
        <w:tc>
          <w:tcPr>
            <w:tcW w:w="292" w:type="dxa"/>
            <w:tcBorders>
              <w:top w:val="nil"/>
              <w:left w:val="nil"/>
              <w:bottom w:val="nil"/>
              <w:right w:val="nil"/>
            </w:tcBorders>
            <w:shd w:val="clear" w:color="000000" w:fill="F2F2F2"/>
            <w:noWrap/>
            <w:vAlign w:val="bottom"/>
            <w:hideMark/>
          </w:tcPr>
          <w:p w14:paraId="0784A504"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06BB4D5E"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xml:space="preserve">Early </w:t>
            </w:r>
            <w:proofErr w:type="spellStart"/>
            <w:r w:rsidRPr="003A648B">
              <w:rPr>
                <w:rFonts w:ascii="Calibri" w:eastAsia="Times New Roman" w:hAnsi="Calibri"/>
                <w:color w:val="000000"/>
              </w:rPr>
              <w:t>Preclassic</w:t>
            </w:r>
            <w:proofErr w:type="spellEnd"/>
          </w:p>
        </w:tc>
        <w:tc>
          <w:tcPr>
            <w:tcW w:w="366" w:type="dxa"/>
            <w:tcBorders>
              <w:top w:val="nil"/>
              <w:left w:val="nil"/>
              <w:bottom w:val="nil"/>
              <w:right w:val="nil"/>
            </w:tcBorders>
            <w:shd w:val="clear" w:color="000000" w:fill="F2F2F2"/>
            <w:noWrap/>
            <w:vAlign w:val="bottom"/>
            <w:hideMark/>
          </w:tcPr>
          <w:p w14:paraId="5A93CA7E"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72CC1837"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2000 - 1000 B.C.</w:t>
            </w:r>
          </w:p>
        </w:tc>
        <w:tc>
          <w:tcPr>
            <w:tcW w:w="292" w:type="dxa"/>
            <w:tcBorders>
              <w:top w:val="nil"/>
              <w:left w:val="nil"/>
              <w:bottom w:val="nil"/>
              <w:right w:val="nil"/>
            </w:tcBorders>
            <w:shd w:val="clear" w:color="000000" w:fill="F2F2F2"/>
            <w:noWrap/>
            <w:vAlign w:val="bottom"/>
            <w:hideMark/>
          </w:tcPr>
          <w:p w14:paraId="1AC9EB05"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4403BB07" w14:textId="77777777" w:rsidTr="00020A4B">
        <w:trPr>
          <w:trHeight w:val="204"/>
        </w:trPr>
        <w:tc>
          <w:tcPr>
            <w:tcW w:w="292" w:type="dxa"/>
            <w:tcBorders>
              <w:top w:val="nil"/>
              <w:left w:val="nil"/>
              <w:bottom w:val="nil"/>
              <w:right w:val="nil"/>
            </w:tcBorders>
            <w:shd w:val="clear" w:color="000000" w:fill="F2F2F2"/>
            <w:noWrap/>
            <w:vAlign w:val="bottom"/>
            <w:hideMark/>
          </w:tcPr>
          <w:p w14:paraId="6242A8CF"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center"/>
            <w:hideMark/>
          </w:tcPr>
          <w:p w14:paraId="3252E817"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366" w:type="dxa"/>
            <w:tcBorders>
              <w:top w:val="nil"/>
              <w:left w:val="nil"/>
              <w:bottom w:val="nil"/>
              <w:right w:val="nil"/>
            </w:tcBorders>
            <w:shd w:val="clear" w:color="000000" w:fill="F2F2F2"/>
            <w:noWrap/>
            <w:vAlign w:val="bottom"/>
            <w:hideMark/>
          </w:tcPr>
          <w:p w14:paraId="319E7A7F"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27CE2032"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92" w:type="dxa"/>
            <w:tcBorders>
              <w:top w:val="nil"/>
              <w:left w:val="nil"/>
              <w:bottom w:val="nil"/>
              <w:right w:val="nil"/>
            </w:tcBorders>
            <w:shd w:val="clear" w:color="000000" w:fill="F2F2F2"/>
            <w:noWrap/>
            <w:vAlign w:val="bottom"/>
            <w:hideMark/>
          </w:tcPr>
          <w:p w14:paraId="29B5F1A3"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2AB16A07" w14:textId="77777777" w:rsidTr="00020A4B">
        <w:trPr>
          <w:trHeight w:val="305"/>
        </w:trPr>
        <w:tc>
          <w:tcPr>
            <w:tcW w:w="292" w:type="dxa"/>
            <w:tcBorders>
              <w:top w:val="nil"/>
              <w:left w:val="nil"/>
              <w:bottom w:val="nil"/>
              <w:right w:val="nil"/>
            </w:tcBorders>
            <w:shd w:val="clear" w:color="000000" w:fill="F2F2F2"/>
            <w:noWrap/>
            <w:vAlign w:val="bottom"/>
            <w:hideMark/>
          </w:tcPr>
          <w:p w14:paraId="5E2AD9F3"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2CF83A63"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xml:space="preserve">Middle </w:t>
            </w:r>
            <w:proofErr w:type="spellStart"/>
            <w:r w:rsidRPr="003A648B">
              <w:rPr>
                <w:rFonts w:ascii="Calibri" w:eastAsia="Times New Roman" w:hAnsi="Calibri"/>
                <w:color w:val="000000"/>
              </w:rPr>
              <w:t>Preclassic</w:t>
            </w:r>
            <w:proofErr w:type="spellEnd"/>
          </w:p>
        </w:tc>
        <w:tc>
          <w:tcPr>
            <w:tcW w:w="366" w:type="dxa"/>
            <w:tcBorders>
              <w:top w:val="nil"/>
              <w:left w:val="nil"/>
              <w:bottom w:val="nil"/>
              <w:right w:val="nil"/>
            </w:tcBorders>
            <w:shd w:val="clear" w:color="000000" w:fill="F2F2F2"/>
            <w:noWrap/>
            <w:vAlign w:val="bottom"/>
            <w:hideMark/>
          </w:tcPr>
          <w:p w14:paraId="49E4AC26"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64AD12E2"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1000 - 600 B.C.</w:t>
            </w:r>
          </w:p>
        </w:tc>
        <w:tc>
          <w:tcPr>
            <w:tcW w:w="292" w:type="dxa"/>
            <w:tcBorders>
              <w:top w:val="nil"/>
              <w:left w:val="nil"/>
              <w:bottom w:val="nil"/>
              <w:right w:val="nil"/>
            </w:tcBorders>
            <w:shd w:val="clear" w:color="000000" w:fill="F2F2F2"/>
            <w:noWrap/>
            <w:vAlign w:val="bottom"/>
            <w:hideMark/>
          </w:tcPr>
          <w:p w14:paraId="5EBA4336"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2A67C113" w14:textId="77777777" w:rsidTr="00020A4B">
        <w:trPr>
          <w:trHeight w:val="204"/>
        </w:trPr>
        <w:tc>
          <w:tcPr>
            <w:tcW w:w="292" w:type="dxa"/>
            <w:tcBorders>
              <w:top w:val="nil"/>
              <w:left w:val="nil"/>
              <w:bottom w:val="nil"/>
              <w:right w:val="nil"/>
            </w:tcBorders>
            <w:shd w:val="clear" w:color="000000" w:fill="F2F2F2"/>
            <w:noWrap/>
            <w:vAlign w:val="bottom"/>
            <w:hideMark/>
          </w:tcPr>
          <w:p w14:paraId="733D483C"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110920C2"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366" w:type="dxa"/>
            <w:tcBorders>
              <w:top w:val="nil"/>
              <w:left w:val="nil"/>
              <w:bottom w:val="nil"/>
              <w:right w:val="nil"/>
            </w:tcBorders>
            <w:shd w:val="clear" w:color="000000" w:fill="F2F2F2"/>
            <w:noWrap/>
            <w:vAlign w:val="bottom"/>
            <w:hideMark/>
          </w:tcPr>
          <w:p w14:paraId="263A68CD"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29D34E66"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92" w:type="dxa"/>
            <w:tcBorders>
              <w:top w:val="nil"/>
              <w:left w:val="nil"/>
              <w:bottom w:val="nil"/>
              <w:right w:val="nil"/>
            </w:tcBorders>
            <w:shd w:val="clear" w:color="000000" w:fill="F2F2F2"/>
            <w:noWrap/>
            <w:vAlign w:val="bottom"/>
            <w:hideMark/>
          </w:tcPr>
          <w:p w14:paraId="2A73754C"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044756E3" w14:textId="77777777" w:rsidTr="00020A4B">
        <w:trPr>
          <w:trHeight w:val="305"/>
        </w:trPr>
        <w:tc>
          <w:tcPr>
            <w:tcW w:w="292" w:type="dxa"/>
            <w:tcBorders>
              <w:top w:val="nil"/>
              <w:left w:val="nil"/>
              <w:bottom w:val="nil"/>
              <w:right w:val="nil"/>
            </w:tcBorders>
            <w:shd w:val="clear" w:color="000000" w:fill="F2F2F2"/>
            <w:noWrap/>
            <w:vAlign w:val="bottom"/>
            <w:hideMark/>
          </w:tcPr>
          <w:p w14:paraId="6966AEEC"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23517658"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xml:space="preserve">Late </w:t>
            </w:r>
            <w:proofErr w:type="spellStart"/>
            <w:r w:rsidRPr="003A648B">
              <w:rPr>
                <w:rFonts w:ascii="Calibri" w:eastAsia="Times New Roman" w:hAnsi="Calibri"/>
                <w:color w:val="000000"/>
              </w:rPr>
              <w:t>Precassic</w:t>
            </w:r>
            <w:proofErr w:type="spellEnd"/>
          </w:p>
        </w:tc>
        <w:tc>
          <w:tcPr>
            <w:tcW w:w="366" w:type="dxa"/>
            <w:tcBorders>
              <w:top w:val="nil"/>
              <w:left w:val="nil"/>
              <w:bottom w:val="nil"/>
              <w:right w:val="nil"/>
            </w:tcBorders>
            <w:shd w:val="clear" w:color="000000" w:fill="F2F2F2"/>
            <w:noWrap/>
            <w:vAlign w:val="bottom"/>
            <w:hideMark/>
          </w:tcPr>
          <w:p w14:paraId="0735C2F2"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34848180"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600 B.C. - 250 A.D.</w:t>
            </w:r>
          </w:p>
        </w:tc>
        <w:tc>
          <w:tcPr>
            <w:tcW w:w="292" w:type="dxa"/>
            <w:tcBorders>
              <w:top w:val="nil"/>
              <w:left w:val="nil"/>
              <w:bottom w:val="nil"/>
              <w:right w:val="nil"/>
            </w:tcBorders>
            <w:shd w:val="clear" w:color="000000" w:fill="F2F2F2"/>
            <w:noWrap/>
            <w:vAlign w:val="bottom"/>
            <w:hideMark/>
          </w:tcPr>
          <w:p w14:paraId="5A68DF32"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32CB89DA" w14:textId="77777777" w:rsidTr="00020A4B">
        <w:trPr>
          <w:trHeight w:val="204"/>
        </w:trPr>
        <w:tc>
          <w:tcPr>
            <w:tcW w:w="292" w:type="dxa"/>
            <w:tcBorders>
              <w:top w:val="nil"/>
              <w:left w:val="nil"/>
              <w:bottom w:val="nil"/>
              <w:right w:val="nil"/>
            </w:tcBorders>
            <w:shd w:val="clear" w:color="000000" w:fill="F2F2F2"/>
            <w:noWrap/>
            <w:vAlign w:val="bottom"/>
            <w:hideMark/>
          </w:tcPr>
          <w:p w14:paraId="3FDCEE26"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19A8FDAD"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366" w:type="dxa"/>
            <w:tcBorders>
              <w:top w:val="nil"/>
              <w:left w:val="nil"/>
              <w:bottom w:val="nil"/>
              <w:right w:val="nil"/>
            </w:tcBorders>
            <w:shd w:val="clear" w:color="000000" w:fill="F2F2F2"/>
            <w:noWrap/>
            <w:vAlign w:val="bottom"/>
            <w:hideMark/>
          </w:tcPr>
          <w:p w14:paraId="03188F79"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6044BC38"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92" w:type="dxa"/>
            <w:tcBorders>
              <w:top w:val="nil"/>
              <w:left w:val="nil"/>
              <w:bottom w:val="nil"/>
              <w:right w:val="nil"/>
            </w:tcBorders>
            <w:shd w:val="clear" w:color="000000" w:fill="F2F2F2"/>
            <w:noWrap/>
            <w:vAlign w:val="bottom"/>
            <w:hideMark/>
          </w:tcPr>
          <w:p w14:paraId="47F59114"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38BD989B" w14:textId="77777777" w:rsidTr="00020A4B">
        <w:trPr>
          <w:trHeight w:val="305"/>
        </w:trPr>
        <w:tc>
          <w:tcPr>
            <w:tcW w:w="292" w:type="dxa"/>
            <w:tcBorders>
              <w:top w:val="nil"/>
              <w:left w:val="nil"/>
              <w:bottom w:val="nil"/>
              <w:right w:val="nil"/>
            </w:tcBorders>
            <w:shd w:val="clear" w:color="000000" w:fill="F2F2F2"/>
            <w:noWrap/>
            <w:vAlign w:val="bottom"/>
            <w:hideMark/>
          </w:tcPr>
          <w:p w14:paraId="45744504"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1888759C"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Classic</w:t>
            </w:r>
          </w:p>
        </w:tc>
        <w:tc>
          <w:tcPr>
            <w:tcW w:w="366" w:type="dxa"/>
            <w:tcBorders>
              <w:top w:val="nil"/>
              <w:left w:val="nil"/>
              <w:bottom w:val="nil"/>
              <w:right w:val="nil"/>
            </w:tcBorders>
            <w:shd w:val="clear" w:color="000000" w:fill="F2F2F2"/>
            <w:noWrap/>
            <w:vAlign w:val="bottom"/>
            <w:hideMark/>
          </w:tcPr>
          <w:p w14:paraId="46149C44"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1FBBB831"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250 - 800 A.D.</w:t>
            </w:r>
          </w:p>
        </w:tc>
        <w:tc>
          <w:tcPr>
            <w:tcW w:w="292" w:type="dxa"/>
            <w:tcBorders>
              <w:top w:val="nil"/>
              <w:left w:val="nil"/>
              <w:bottom w:val="nil"/>
              <w:right w:val="nil"/>
            </w:tcBorders>
            <w:shd w:val="clear" w:color="000000" w:fill="F2F2F2"/>
            <w:noWrap/>
            <w:vAlign w:val="bottom"/>
            <w:hideMark/>
          </w:tcPr>
          <w:p w14:paraId="7F960152"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70D2DC60" w14:textId="77777777" w:rsidTr="00020A4B">
        <w:trPr>
          <w:trHeight w:val="204"/>
        </w:trPr>
        <w:tc>
          <w:tcPr>
            <w:tcW w:w="292" w:type="dxa"/>
            <w:tcBorders>
              <w:top w:val="nil"/>
              <w:left w:val="nil"/>
              <w:bottom w:val="nil"/>
              <w:right w:val="nil"/>
            </w:tcBorders>
            <w:shd w:val="clear" w:color="000000" w:fill="F2F2F2"/>
            <w:noWrap/>
            <w:vAlign w:val="bottom"/>
            <w:hideMark/>
          </w:tcPr>
          <w:p w14:paraId="5C9448D9"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3FBBA52B"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366" w:type="dxa"/>
            <w:tcBorders>
              <w:top w:val="nil"/>
              <w:left w:val="nil"/>
              <w:bottom w:val="nil"/>
              <w:right w:val="nil"/>
            </w:tcBorders>
            <w:shd w:val="clear" w:color="000000" w:fill="F2F2F2"/>
            <w:noWrap/>
            <w:vAlign w:val="bottom"/>
            <w:hideMark/>
          </w:tcPr>
          <w:p w14:paraId="1CBC3186"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7AC49F6B"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92" w:type="dxa"/>
            <w:tcBorders>
              <w:top w:val="nil"/>
              <w:left w:val="nil"/>
              <w:bottom w:val="nil"/>
              <w:right w:val="nil"/>
            </w:tcBorders>
            <w:shd w:val="clear" w:color="000000" w:fill="F2F2F2"/>
            <w:noWrap/>
            <w:vAlign w:val="bottom"/>
            <w:hideMark/>
          </w:tcPr>
          <w:p w14:paraId="6424BF7C"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467BBBC7" w14:textId="77777777" w:rsidTr="00020A4B">
        <w:trPr>
          <w:trHeight w:val="305"/>
        </w:trPr>
        <w:tc>
          <w:tcPr>
            <w:tcW w:w="292" w:type="dxa"/>
            <w:tcBorders>
              <w:top w:val="nil"/>
              <w:left w:val="nil"/>
              <w:bottom w:val="nil"/>
              <w:right w:val="nil"/>
            </w:tcBorders>
            <w:shd w:val="clear" w:color="000000" w:fill="F2F2F2"/>
            <w:noWrap/>
            <w:vAlign w:val="bottom"/>
            <w:hideMark/>
          </w:tcPr>
          <w:p w14:paraId="645D3107"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662ED7F2"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Terminal Classic</w:t>
            </w:r>
          </w:p>
        </w:tc>
        <w:tc>
          <w:tcPr>
            <w:tcW w:w="366" w:type="dxa"/>
            <w:tcBorders>
              <w:top w:val="nil"/>
              <w:left w:val="nil"/>
              <w:bottom w:val="nil"/>
              <w:right w:val="nil"/>
            </w:tcBorders>
            <w:shd w:val="clear" w:color="000000" w:fill="F2F2F2"/>
            <w:noWrap/>
            <w:vAlign w:val="bottom"/>
            <w:hideMark/>
          </w:tcPr>
          <w:p w14:paraId="2E1F492A"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01469978"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800 - 900 A.D.</w:t>
            </w:r>
          </w:p>
        </w:tc>
        <w:tc>
          <w:tcPr>
            <w:tcW w:w="292" w:type="dxa"/>
            <w:tcBorders>
              <w:top w:val="nil"/>
              <w:left w:val="nil"/>
              <w:bottom w:val="nil"/>
              <w:right w:val="nil"/>
            </w:tcBorders>
            <w:shd w:val="clear" w:color="000000" w:fill="F2F2F2"/>
            <w:noWrap/>
            <w:vAlign w:val="bottom"/>
            <w:hideMark/>
          </w:tcPr>
          <w:p w14:paraId="0C7A2F78"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4D95B9C8" w14:textId="77777777" w:rsidTr="00020A4B">
        <w:trPr>
          <w:trHeight w:val="204"/>
        </w:trPr>
        <w:tc>
          <w:tcPr>
            <w:tcW w:w="292" w:type="dxa"/>
            <w:tcBorders>
              <w:top w:val="nil"/>
              <w:left w:val="nil"/>
              <w:bottom w:val="nil"/>
              <w:right w:val="nil"/>
            </w:tcBorders>
            <w:shd w:val="clear" w:color="000000" w:fill="F2F2F2"/>
            <w:noWrap/>
            <w:vAlign w:val="bottom"/>
            <w:hideMark/>
          </w:tcPr>
          <w:p w14:paraId="13DF9494"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0353B44E"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366" w:type="dxa"/>
            <w:tcBorders>
              <w:top w:val="nil"/>
              <w:left w:val="nil"/>
              <w:bottom w:val="nil"/>
              <w:right w:val="nil"/>
            </w:tcBorders>
            <w:shd w:val="clear" w:color="000000" w:fill="F2F2F2"/>
            <w:noWrap/>
            <w:vAlign w:val="bottom"/>
            <w:hideMark/>
          </w:tcPr>
          <w:p w14:paraId="3D38D334"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480B3494"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92" w:type="dxa"/>
            <w:tcBorders>
              <w:top w:val="nil"/>
              <w:left w:val="nil"/>
              <w:bottom w:val="nil"/>
              <w:right w:val="nil"/>
            </w:tcBorders>
            <w:shd w:val="clear" w:color="000000" w:fill="F2F2F2"/>
            <w:noWrap/>
            <w:vAlign w:val="bottom"/>
            <w:hideMark/>
          </w:tcPr>
          <w:p w14:paraId="70ECF591"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221F6FCD" w14:textId="77777777" w:rsidTr="00020A4B">
        <w:trPr>
          <w:trHeight w:val="305"/>
        </w:trPr>
        <w:tc>
          <w:tcPr>
            <w:tcW w:w="292" w:type="dxa"/>
            <w:tcBorders>
              <w:top w:val="nil"/>
              <w:left w:val="nil"/>
              <w:bottom w:val="nil"/>
              <w:right w:val="nil"/>
            </w:tcBorders>
            <w:shd w:val="clear" w:color="000000" w:fill="F2F2F2"/>
            <w:noWrap/>
            <w:vAlign w:val="bottom"/>
            <w:hideMark/>
          </w:tcPr>
          <w:p w14:paraId="0404FC1C"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4E487877" w14:textId="77777777" w:rsidR="005528B6" w:rsidRPr="003A648B" w:rsidRDefault="005528B6" w:rsidP="00020A4B">
            <w:pPr>
              <w:rPr>
                <w:rFonts w:ascii="Calibri" w:eastAsia="Times New Roman" w:hAnsi="Calibri"/>
                <w:color w:val="000000"/>
              </w:rPr>
            </w:pPr>
            <w:proofErr w:type="spellStart"/>
            <w:r w:rsidRPr="003A648B">
              <w:rPr>
                <w:rFonts w:ascii="Calibri" w:eastAsia="Times New Roman" w:hAnsi="Calibri"/>
                <w:color w:val="000000"/>
              </w:rPr>
              <w:t>Postclassic</w:t>
            </w:r>
            <w:proofErr w:type="spellEnd"/>
          </w:p>
        </w:tc>
        <w:tc>
          <w:tcPr>
            <w:tcW w:w="366" w:type="dxa"/>
            <w:tcBorders>
              <w:top w:val="nil"/>
              <w:left w:val="nil"/>
              <w:bottom w:val="nil"/>
              <w:right w:val="nil"/>
            </w:tcBorders>
            <w:shd w:val="clear" w:color="000000" w:fill="F2F2F2"/>
            <w:noWrap/>
            <w:vAlign w:val="bottom"/>
            <w:hideMark/>
          </w:tcPr>
          <w:p w14:paraId="4D425335"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047EFA44"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900 - 1520 A.D.</w:t>
            </w:r>
          </w:p>
        </w:tc>
        <w:tc>
          <w:tcPr>
            <w:tcW w:w="292" w:type="dxa"/>
            <w:tcBorders>
              <w:top w:val="nil"/>
              <w:left w:val="nil"/>
              <w:bottom w:val="nil"/>
              <w:right w:val="nil"/>
            </w:tcBorders>
            <w:shd w:val="clear" w:color="000000" w:fill="F2F2F2"/>
            <w:noWrap/>
            <w:vAlign w:val="bottom"/>
            <w:hideMark/>
          </w:tcPr>
          <w:p w14:paraId="1653A64C"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r w:rsidR="005528B6" w:rsidRPr="003A648B" w14:paraId="500B1D7B" w14:textId="77777777" w:rsidTr="00020A4B">
        <w:trPr>
          <w:trHeight w:val="143"/>
        </w:trPr>
        <w:tc>
          <w:tcPr>
            <w:tcW w:w="292" w:type="dxa"/>
            <w:tcBorders>
              <w:top w:val="nil"/>
              <w:left w:val="nil"/>
              <w:bottom w:val="nil"/>
              <w:right w:val="nil"/>
            </w:tcBorders>
            <w:shd w:val="clear" w:color="000000" w:fill="F2F2F2"/>
            <w:noWrap/>
            <w:vAlign w:val="bottom"/>
            <w:hideMark/>
          </w:tcPr>
          <w:p w14:paraId="2B10DC2C"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1981" w:type="dxa"/>
            <w:tcBorders>
              <w:top w:val="nil"/>
              <w:left w:val="nil"/>
              <w:bottom w:val="nil"/>
              <w:right w:val="nil"/>
            </w:tcBorders>
            <w:shd w:val="clear" w:color="000000" w:fill="F2F2F2"/>
            <w:noWrap/>
            <w:vAlign w:val="bottom"/>
            <w:hideMark/>
          </w:tcPr>
          <w:p w14:paraId="40DB4F83"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366" w:type="dxa"/>
            <w:tcBorders>
              <w:top w:val="nil"/>
              <w:left w:val="nil"/>
              <w:bottom w:val="nil"/>
              <w:right w:val="nil"/>
            </w:tcBorders>
            <w:shd w:val="clear" w:color="000000" w:fill="F2F2F2"/>
            <w:noWrap/>
            <w:vAlign w:val="bottom"/>
            <w:hideMark/>
          </w:tcPr>
          <w:p w14:paraId="38863207"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110" w:type="dxa"/>
            <w:tcBorders>
              <w:top w:val="nil"/>
              <w:left w:val="nil"/>
              <w:bottom w:val="nil"/>
              <w:right w:val="nil"/>
            </w:tcBorders>
            <w:shd w:val="clear" w:color="000000" w:fill="F2F2F2"/>
            <w:noWrap/>
            <w:vAlign w:val="bottom"/>
            <w:hideMark/>
          </w:tcPr>
          <w:p w14:paraId="0F39FD6E"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c>
          <w:tcPr>
            <w:tcW w:w="292" w:type="dxa"/>
            <w:tcBorders>
              <w:top w:val="nil"/>
              <w:left w:val="nil"/>
              <w:bottom w:val="nil"/>
              <w:right w:val="nil"/>
            </w:tcBorders>
            <w:shd w:val="clear" w:color="000000" w:fill="F2F2F2"/>
            <w:noWrap/>
            <w:vAlign w:val="bottom"/>
            <w:hideMark/>
          </w:tcPr>
          <w:p w14:paraId="3EBC11FE" w14:textId="77777777" w:rsidR="005528B6" w:rsidRPr="003A648B" w:rsidRDefault="005528B6" w:rsidP="00020A4B">
            <w:pPr>
              <w:rPr>
                <w:rFonts w:ascii="Calibri" w:eastAsia="Times New Roman" w:hAnsi="Calibri"/>
                <w:color w:val="000000"/>
              </w:rPr>
            </w:pPr>
            <w:r w:rsidRPr="003A648B">
              <w:rPr>
                <w:rFonts w:ascii="Calibri" w:eastAsia="Times New Roman" w:hAnsi="Calibri"/>
                <w:color w:val="000000"/>
              </w:rPr>
              <w:t> </w:t>
            </w:r>
          </w:p>
        </w:tc>
      </w:tr>
    </w:tbl>
    <w:p w14:paraId="01F57EE6" w14:textId="77777777" w:rsidR="00710A3E" w:rsidRDefault="00710A3E"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5601F52A" w14:textId="77777777" w:rsidR="00710A3E" w:rsidRDefault="00710A3E"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24272D97" w14:textId="1CDA4892" w:rsidR="00710A3E" w:rsidRDefault="00710A3E"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Helvetica"/>
          <w:sz w:val="28"/>
          <w:szCs w:val="28"/>
        </w:rPr>
      </w:pPr>
      <w:r>
        <w:rPr>
          <w:rFonts w:ascii="Helvetica" w:hAnsi="Helvetica" w:cs="Helvetica"/>
        </w:rPr>
        <w:tab/>
      </w:r>
      <w:r w:rsidRPr="00710A3E">
        <w:rPr>
          <w:rFonts w:asciiTheme="minorHAnsi" w:hAnsiTheme="minorHAnsi" w:cs="Helvetica"/>
          <w:sz w:val="28"/>
          <w:szCs w:val="28"/>
        </w:rPr>
        <w:t>Historic overview Maya culture</w:t>
      </w:r>
    </w:p>
    <w:p w14:paraId="7D1ED65D" w14:textId="77777777" w:rsidR="00710A3E" w:rsidRPr="00710A3E" w:rsidRDefault="00710A3E"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Helvetica"/>
        </w:rPr>
      </w:pPr>
    </w:p>
    <w:p w14:paraId="052B1077" w14:textId="6BD5CF27" w:rsidR="00160596" w:rsidRDefault="005528B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noProof/>
          <w:lang w:val="en-US"/>
        </w:rPr>
        <mc:AlternateContent>
          <mc:Choice Requires="wps">
            <w:drawing>
              <wp:anchor distT="0" distB="0" distL="114300" distR="114300" simplePos="0" relativeHeight="251659264" behindDoc="0" locked="0" layoutInCell="1" allowOverlap="1" wp14:anchorId="431BDD28" wp14:editId="59A2B60E">
                <wp:simplePos x="0" y="0"/>
                <wp:positionH relativeFrom="column">
                  <wp:posOffset>-114300</wp:posOffset>
                </wp:positionH>
                <wp:positionV relativeFrom="paragraph">
                  <wp:posOffset>3467735</wp:posOffset>
                </wp:positionV>
                <wp:extent cx="34290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EA2904" w14:textId="5CA6D2F6" w:rsidR="00BD383C" w:rsidRPr="005528B6" w:rsidRDefault="00BD383C">
                            <w:pPr>
                              <w:rPr>
                                <w:rFonts w:ascii="Helvetica" w:hAnsi="Helvetica"/>
                                <w:sz w:val="22"/>
                                <w:szCs w:val="22"/>
                              </w:rPr>
                            </w:pPr>
                            <w:r>
                              <w:rPr>
                                <w:rFonts w:ascii="Helvetica" w:hAnsi="Helvetica"/>
                                <w:b/>
                              </w:rPr>
                              <w:t>Table 1:</w:t>
                            </w:r>
                            <w:r>
                              <w:rPr>
                                <w:rFonts w:ascii="Helvetica" w:hAnsi="Helvetica"/>
                              </w:rPr>
                              <w:t xml:space="preserve">  </w:t>
                            </w:r>
                            <w:r>
                              <w:rPr>
                                <w:rFonts w:ascii="Helvetica" w:hAnsi="Helvetica"/>
                                <w:sz w:val="22"/>
                                <w:szCs w:val="22"/>
                              </w:rPr>
                              <w:t>Maya</w:t>
                            </w:r>
                            <w:r w:rsidRPr="005528B6">
                              <w:rPr>
                                <w:rFonts w:ascii="Helvetica" w:hAnsi="Helvetica"/>
                                <w:sz w:val="22"/>
                                <w:szCs w:val="22"/>
                              </w:rPr>
                              <w:t xml:space="preserve"> </w:t>
                            </w:r>
                            <w:r>
                              <w:rPr>
                                <w:rFonts w:ascii="Helvetica" w:hAnsi="Helvetica"/>
                                <w:sz w:val="22"/>
                                <w:szCs w:val="22"/>
                              </w:rPr>
                              <w:t xml:space="preserve">cultural </w:t>
                            </w:r>
                            <w:r w:rsidRPr="005528B6">
                              <w:rPr>
                                <w:rFonts w:ascii="Helvetica" w:hAnsi="Helvetica"/>
                                <w:sz w:val="22"/>
                                <w:szCs w:val="22"/>
                              </w:rPr>
                              <w:t xml:space="preserve">periods </w:t>
                            </w:r>
                            <w:r>
                              <w:rPr>
                                <w:rFonts w:ascii="Helvetica" w:hAnsi="Helvetica"/>
                                <w:sz w:val="22"/>
                                <w:szCs w:val="22"/>
                              </w:rPr>
                              <w:t>and</w:t>
                            </w:r>
                            <w:r w:rsidRPr="005528B6">
                              <w:rPr>
                                <w:rFonts w:ascii="Helvetica" w:hAnsi="Helvetica"/>
                                <w:sz w:val="22"/>
                                <w:szCs w:val="22"/>
                              </w:rPr>
                              <w:t xml:space="preserve"> corresponding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8.95pt;margin-top:273.05pt;width:27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" filled="f" stroked="f">
                <v:textbox>
                  <w:txbxContent>
                    <w:p w14:paraId="64EA2904" w14:textId="5CA6D2F6" w:rsidR="00BD383C" w:rsidRPr="005528B6" w:rsidRDefault="00BD383C">
                      <w:pPr>
                        <w:rPr>
                          <w:rFonts w:ascii="Helvetica" w:hAnsi="Helvetica"/>
                          <w:sz w:val="22"/>
                          <w:szCs w:val="22"/>
                        </w:rPr>
                      </w:pPr>
                      <w:r>
                        <w:rPr>
                          <w:rFonts w:ascii="Helvetica" w:hAnsi="Helvetica"/>
                          <w:b/>
                        </w:rPr>
                        <w:t>Table 1:</w:t>
                      </w:r>
                      <w:r>
                        <w:rPr>
                          <w:rFonts w:ascii="Helvetica" w:hAnsi="Helvetica"/>
                        </w:rPr>
                        <w:t xml:space="preserve">  </w:t>
                      </w:r>
                      <w:r>
                        <w:rPr>
                          <w:rFonts w:ascii="Helvetica" w:hAnsi="Helvetica"/>
                          <w:sz w:val="22"/>
                          <w:szCs w:val="22"/>
                        </w:rPr>
                        <w:t>Maya</w:t>
                      </w:r>
                      <w:r w:rsidRPr="005528B6">
                        <w:rPr>
                          <w:rFonts w:ascii="Helvetica" w:hAnsi="Helvetica"/>
                          <w:sz w:val="22"/>
                          <w:szCs w:val="22"/>
                        </w:rPr>
                        <w:t xml:space="preserve"> </w:t>
                      </w:r>
                      <w:r>
                        <w:rPr>
                          <w:rFonts w:ascii="Helvetica" w:hAnsi="Helvetica"/>
                          <w:sz w:val="22"/>
                          <w:szCs w:val="22"/>
                        </w:rPr>
                        <w:t xml:space="preserve">cultural </w:t>
                      </w:r>
                      <w:r w:rsidRPr="005528B6">
                        <w:rPr>
                          <w:rFonts w:ascii="Helvetica" w:hAnsi="Helvetica"/>
                          <w:sz w:val="22"/>
                          <w:szCs w:val="22"/>
                        </w:rPr>
                        <w:t xml:space="preserve">periods </w:t>
                      </w:r>
                      <w:r>
                        <w:rPr>
                          <w:rFonts w:ascii="Helvetica" w:hAnsi="Helvetica"/>
                          <w:sz w:val="22"/>
                          <w:szCs w:val="22"/>
                        </w:rPr>
                        <w:t>and</w:t>
                      </w:r>
                      <w:r w:rsidRPr="005528B6">
                        <w:rPr>
                          <w:rFonts w:ascii="Helvetica" w:hAnsi="Helvetica"/>
                          <w:sz w:val="22"/>
                          <w:szCs w:val="22"/>
                        </w:rPr>
                        <w:t xml:space="preserve"> corresponding dates.</w:t>
                      </w:r>
                    </w:p>
                  </w:txbxContent>
                </v:textbox>
                <w10:wrap type="square"/>
              </v:shape>
            </w:pict>
          </mc:Fallback>
        </mc:AlternateContent>
      </w:r>
      <w:r w:rsidR="000C6DD8">
        <w:rPr>
          <w:rFonts w:ascii="Helvetica" w:hAnsi="Helvetica" w:cs="Helvetica"/>
        </w:rPr>
        <w:t>Ever since the settlement of M</w:t>
      </w:r>
      <w:r w:rsidR="00160596" w:rsidRPr="00D04882">
        <w:rPr>
          <w:rFonts w:ascii="Helvetica" w:hAnsi="Helvetica" w:cs="Helvetica"/>
        </w:rPr>
        <w:t xml:space="preserve">esoamerica explorers </w:t>
      </w:r>
      <w:r w:rsidR="00BC7D20" w:rsidRPr="00D04882">
        <w:rPr>
          <w:rFonts w:ascii="Helvetica" w:hAnsi="Helvetica" w:cs="Helvetica"/>
        </w:rPr>
        <w:t xml:space="preserve">have </w:t>
      </w:r>
      <w:r w:rsidR="00160596" w:rsidRPr="00D04882">
        <w:rPr>
          <w:rFonts w:ascii="Helvetica" w:hAnsi="Helvetica" w:cs="Helvetica"/>
        </w:rPr>
        <w:t xml:space="preserve">been interested in the former civilization of the Mayas. The cities that were found made it clear that this culture was advanced </w:t>
      </w:r>
      <w:r w:rsidR="00BC7D20">
        <w:rPr>
          <w:rFonts w:ascii="Helvetica" w:hAnsi="Helvetica" w:cs="Helvetica"/>
        </w:rPr>
        <w:t>and had a widespread influence i</w:t>
      </w:r>
      <w:r w:rsidR="00160596" w:rsidRPr="00D04882">
        <w:rPr>
          <w:rFonts w:ascii="Helvetica" w:hAnsi="Helvetica" w:cs="Helvetica"/>
        </w:rPr>
        <w:t xml:space="preserve">n the region. However, all the previously occupied sites were deserted and reclaimed by the forest, which implied a long-passed decline. Classical archaeological work has shed </w:t>
      </w:r>
      <w:r w:rsidR="00B619B9">
        <w:rPr>
          <w:rFonts w:ascii="Helvetica" w:hAnsi="Helvetica" w:cs="Helvetica"/>
        </w:rPr>
        <w:t>a light on much of Maya culture, and</w:t>
      </w:r>
      <w:r w:rsidR="00160596" w:rsidRPr="00D04882">
        <w:rPr>
          <w:rFonts w:ascii="Helvetica" w:hAnsi="Helvetica" w:cs="Helvetica"/>
        </w:rPr>
        <w:t xml:space="preserve"> </w:t>
      </w:r>
      <w:r w:rsidR="00BC7D20">
        <w:rPr>
          <w:rFonts w:ascii="Helvetica" w:hAnsi="Helvetica" w:cs="Helvetica"/>
        </w:rPr>
        <w:t xml:space="preserve">how </w:t>
      </w:r>
      <w:r w:rsidR="00B619B9">
        <w:rPr>
          <w:rFonts w:ascii="Helvetica" w:hAnsi="Helvetica" w:cs="Helvetica"/>
        </w:rPr>
        <w:t>its</w:t>
      </w:r>
      <w:r w:rsidR="00160596" w:rsidRPr="00D04882">
        <w:rPr>
          <w:rFonts w:ascii="Helvetica" w:hAnsi="Helvetica" w:cs="Helvetica"/>
        </w:rPr>
        <w:t xml:space="preserve"> s</w:t>
      </w:r>
      <w:r w:rsidR="00B619B9">
        <w:rPr>
          <w:rFonts w:ascii="Helvetica" w:hAnsi="Helvetica" w:cs="Helvetica"/>
        </w:rPr>
        <w:t>ociety developed over the millennia.</w:t>
      </w:r>
      <w:r w:rsidR="00160596" w:rsidRPr="00D04882">
        <w:rPr>
          <w:rFonts w:ascii="Helvetica" w:hAnsi="Helvetica" w:cs="Helvetica"/>
        </w:rPr>
        <w:t xml:space="preserve"> </w:t>
      </w:r>
      <w:r w:rsidR="00B619B9">
        <w:rPr>
          <w:rFonts w:ascii="Helvetica" w:hAnsi="Helvetica" w:cs="Helvetica"/>
        </w:rPr>
        <w:t>T</w:t>
      </w:r>
      <w:r w:rsidR="00160596" w:rsidRPr="00D04882">
        <w:rPr>
          <w:rFonts w:ascii="Helvetica" w:hAnsi="Helvetica" w:cs="Helvetica"/>
        </w:rPr>
        <w:t xml:space="preserve">he Early </w:t>
      </w:r>
      <w:proofErr w:type="spellStart"/>
      <w:r w:rsidR="00160596" w:rsidRPr="00D04882">
        <w:rPr>
          <w:rFonts w:ascii="Helvetica" w:hAnsi="Helvetica" w:cs="Helvetica"/>
        </w:rPr>
        <w:t>Preclassic</w:t>
      </w:r>
      <w:proofErr w:type="spellEnd"/>
      <w:r w:rsidR="00160596" w:rsidRPr="00D04882">
        <w:rPr>
          <w:rFonts w:ascii="Helvetica" w:hAnsi="Helvetica" w:cs="Helvetica"/>
        </w:rPr>
        <w:t xml:space="preserve"> </w:t>
      </w:r>
      <w:r w:rsidR="00B619B9" w:rsidRPr="00D04882">
        <w:rPr>
          <w:rFonts w:ascii="Helvetica" w:hAnsi="Helvetica" w:cs="Helvetica"/>
        </w:rPr>
        <w:t xml:space="preserve">period </w:t>
      </w:r>
      <w:r w:rsidR="00160596" w:rsidRPr="00D04882">
        <w:rPr>
          <w:rFonts w:ascii="Helvetica" w:hAnsi="Helvetica" w:cs="Helvetica"/>
        </w:rPr>
        <w:t xml:space="preserve">(2000 - 1000 B.C.) is characterized by the settlement and </w:t>
      </w:r>
      <w:r w:rsidR="00B619B9">
        <w:rPr>
          <w:rFonts w:ascii="Helvetica" w:hAnsi="Helvetica" w:cs="Helvetica"/>
        </w:rPr>
        <w:t xml:space="preserve">the </w:t>
      </w:r>
      <w:r w:rsidR="00160596" w:rsidRPr="00D04882">
        <w:rPr>
          <w:rFonts w:ascii="Helvetica" w:hAnsi="Helvetica" w:cs="Helvetica"/>
        </w:rPr>
        <w:t>e</w:t>
      </w:r>
      <w:r w:rsidR="00BC7D20">
        <w:rPr>
          <w:rFonts w:ascii="Helvetica" w:hAnsi="Helvetica" w:cs="Helvetica"/>
        </w:rPr>
        <w:t>xpansion</w:t>
      </w:r>
      <w:r w:rsidR="00B619B9">
        <w:rPr>
          <w:rFonts w:ascii="Helvetica" w:hAnsi="Helvetica" w:cs="Helvetica"/>
        </w:rPr>
        <w:t xml:space="preserve"> of population cent</w:t>
      </w:r>
      <w:r w:rsidR="00160596" w:rsidRPr="00D04882">
        <w:rPr>
          <w:rFonts w:ascii="Helvetica" w:hAnsi="Helvetica" w:cs="Helvetica"/>
        </w:rPr>
        <w:t>r</w:t>
      </w:r>
      <w:r w:rsidR="00B619B9">
        <w:rPr>
          <w:rFonts w:ascii="Helvetica" w:hAnsi="Helvetica" w:cs="Helvetica"/>
        </w:rPr>
        <w:t>e</w:t>
      </w:r>
      <w:r w:rsidR="00160596" w:rsidRPr="00D04882">
        <w:rPr>
          <w:rFonts w:ascii="Helvetica" w:hAnsi="Helvetica" w:cs="Helvetica"/>
        </w:rPr>
        <w:t xml:space="preserve">s. Large trade </w:t>
      </w:r>
      <w:r w:rsidR="00BC7D20">
        <w:rPr>
          <w:rFonts w:ascii="Helvetica" w:hAnsi="Helvetica" w:cs="Helvetica"/>
        </w:rPr>
        <w:t>networks developed, spanning</w:t>
      </w:r>
      <w:r w:rsidR="00160596" w:rsidRPr="00D04882">
        <w:rPr>
          <w:rFonts w:ascii="Helvetica" w:hAnsi="Helvetica" w:cs="Helvetica"/>
        </w:rPr>
        <w:t xml:space="preserve"> entire Mesoamerica. The Middle </w:t>
      </w:r>
      <w:proofErr w:type="spellStart"/>
      <w:r w:rsidR="00160596" w:rsidRPr="00D04882">
        <w:rPr>
          <w:rFonts w:ascii="Helvetica" w:hAnsi="Helvetica" w:cs="Helvetica"/>
        </w:rPr>
        <w:t>Preclass</w:t>
      </w:r>
      <w:r w:rsidR="00BC7D20">
        <w:rPr>
          <w:rFonts w:ascii="Helvetica" w:hAnsi="Helvetica" w:cs="Helvetica"/>
        </w:rPr>
        <w:t>ic</w:t>
      </w:r>
      <w:proofErr w:type="spellEnd"/>
      <w:r w:rsidR="00BC7D20">
        <w:rPr>
          <w:rFonts w:ascii="Helvetica" w:hAnsi="Helvetica" w:cs="Helvetica"/>
        </w:rPr>
        <w:t xml:space="preserve"> period (1000 - 600 B.C.) saw</w:t>
      </w:r>
      <w:r w:rsidR="00160596" w:rsidRPr="00D04882">
        <w:rPr>
          <w:rFonts w:ascii="Helvetica" w:hAnsi="Helvetica" w:cs="Helvetica"/>
        </w:rPr>
        <w:t xml:space="preserve"> the stratification of </w:t>
      </w:r>
      <w:r w:rsidR="00BC7D20" w:rsidRPr="00D04882">
        <w:rPr>
          <w:rFonts w:ascii="Helvetica" w:hAnsi="Helvetica" w:cs="Helvetica"/>
        </w:rPr>
        <w:t>society</w:t>
      </w:r>
      <w:r w:rsidR="00BC7D20">
        <w:rPr>
          <w:rFonts w:ascii="Helvetica" w:hAnsi="Helvetica" w:cs="Helvetica"/>
        </w:rPr>
        <w:t>;</w:t>
      </w:r>
      <w:r w:rsidR="00160596" w:rsidRPr="00D04882">
        <w:rPr>
          <w:rFonts w:ascii="Helvetica" w:hAnsi="Helvetica" w:cs="Helvetica"/>
        </w:rPr>
        <w:t xml:space="preserve"> the religious and political classes beco</w:t>
      </w:r>
      <w:r w:rsidR="00D35CD4">
        <w:rPr>
          <w:rFonts w:ascii="Helvetica" w:hAnsi="Helvetica" w:cs="Helvetica"/>
        </w:rPr>
        <w:t>me</w:t>
      </w:r>
      <w:r w:rsidR="00BC7D20">
        <w:rPr>
          <w:rFonts w:ascii="Helvetica" w:hAnsi="Helvetica" w:cs="Helvetica"/>
        </w:rPr>
        <w:t xml:space="preserve"> increasingly</w:t>
      </w:r>
      <w:r w:rsidR="00D35CD4">
        <w:rPr>
          <w:rFonts w:ascii="Helvetica" w:hAnsi="Helvetica" w:cs="Helvetica"/>
        </w:rPr>
        <w:t xml:space="preserve"> important.</w:t>
      </w:r>
      <w:r w:rsidR="00B619B9">
        <w:rPr>
          <w:rFonts w:ascii="Helvetica" w:hAnsi="Helvetica" w:cs="Helvetica"/>
        </w:rPr>
        <w:t xml:space="preserve"> These changes in</w:t>
      </w:r>
      <w:r w:rsidR="00160596" w:rsidRPr="00D04882">
        <w:rPr>
          <w:rFonts w:ascii="Helvetica" w:hAnsi="Helvetica" w:cs="Helvetica"/>
        </w:rPr>
        <w:t xml:space="preserve"> social stratification spread throughout the area during the Late </w:t>
      </w:r>
      <w:proofErr w:type="spellStart"/>
      <w:r w:rsidR="00160596" w:rsidRPr="00D04882">
        <w:rPr>
          <w:rFonts w:ascii="Helvetica" w:hAnsi="Helvetica" w:cs="Helvetica"/>
        </w:rPr>
        <w:t>Preclassic</w:t>
      </w:r>
      <w:proofErr w:type="spellEnd"/>
      <w:r w:rsidR="00160596" w:rsidRPr="00D04882">
        <w:rPr>
          <w:rFonts w:ascii="Helvetica" w:hAnsi="Helvetica" w:cs="Helvetica"/>
        </w:rPr>
        <w:t xml:space="preserve"> period (6</w:t>
      </w:r>
      <w:r w:rsidR="00B619B9">
        <w:rPr>
          <w:rFonts w:ascii="Helvetica" w:hAnsi="Helvetica" w:cs="Helvetica"/>
        </w:rPr>
        <w:t>00 B.C.</w:t>
      </w:r>
      <w:r w:rsidR="00147E0F">
        <w:rPr>
          <w:rFonts w:ascii="Helvetica" w:hAnsi="Helvetica" w:cs="Helvetica"/>
        </w:rPr>
        <w:t xml:space="preserve"> </w:t>
      </w:r>
      <w:r w:rsidR="00B619B9">
        <w:rPr>
          <w:rFonts w:ascii="Helvetica" w:hAnsi="Helvetica" w:cs="Helvetica"/>
        </w:rPr>
        <w:t>- 250 A.D.).</w:t>
      </w:r>
      <w:r w:rsidR="00147E0F">
        <w:rPr>
          <w:rFonts w:ascii="Helvetica" w:hAnsi="Helvetica" w:cs="Helvetica"/>
        </w:rPr>
        <w:t xml:space="preserve"> Before the end of this period, around 150 - 200 A.D., a decline in population is observed, which is known as the </w:t>
      </w:r>
      <w:proofErr w:type="spellStart"/>
      <w:r w:rsidR="00147E0F">
        <w:rPr>
          <w:rFonts w:ascii="Helvetica" w:hAnsi="Helvetica" w:cs="Helvetica"/>
        </w:rPr>
        <w:t>Preclassic</w:t>
      </w:r>
      <w:proofErr w:type="spellEnd"/>
      <w:r w:rsidR="00147E0F">
        <w:rPr>
          <w:rFonts w:ascii="Helvetica" w:hAnsi="Helvetica" w:cs="Helvetica"/>
        </w:rPr>
        <w:t xml:space="preserve"> abandonment. </w:t>
      </w:r>
      <w:r w:rsidR="00BC7D20">
        <w:rPr>
          <w:rFonts w:ascii="Helvetica" w:hAnsi="Helvetica" w:cs="Helvetica"/>
        </w:rPr>
        <w:t>As u</w:t>
      </w:r>
      <w:r w:rsidR="00B619B9">
        <w:rPr>
          <w:rFonts w:ascii="Helvetica" w:hAnsi="Helvetica" w:cs="Helvetica"/>
        </w:rPr>
        <w:t>rban centre</w:t>
      </w:r>
      <w:r w:rsidR="00BC7D20">
        <w:rPr>
          <w:rFonts w:ascii="Helvetica" w:hAnsi="Helvetica" w:cs="Helvetica"/>
        </w:rPr>
        <w:t xml:space="preserve">s </w:t>
      </w:r>
      <w:r w:rsidR="00147E0F">
        <w:rPr>
          <w:rFonts w:ascii="Helvetica" w:hAnsi="Helvetica" w:cs="Helvetica"/>
        </w:rPr>
        <w:t>continued to grow after this event</w:t>
      </w:r>
      <w:r w:rsidR="00160F2F">
        <w:rPr>
          <w:rFonts w:ascii="Helvetica" w:hAnsi="Helvetica" w:cs="Helvetica"/>
        </w:rPr>
        <w:t>,</w:t>
      </w:r>
      <w:r w:rsidR="00160596" w:rsidRPr="00D04882">
        <w:rPr>
          <w:rFonts w:ascii="Helvetica" w:hAnsi="Helvetica" w:cs="Helvetica"/>
        </w:rPr>
        <w:t xml:space="preserve"> social, intellectual and artistic development</w:t>
      </w:r>
      <w:r w:rsidR="00BC7D20" w:rsidRPr="00BC7D20">
        <w:rPr>
          <w:rFonts w:ascii="Helvetica" w:hAnsi="Helvetica" w:cs="Helvetica"/>
        </w:rPr>
        <w:t xml:space="preserve"> </w:t>
      </w:r>
      <w:r w:rsidR="00BC7D20" w:rsidRPr="00D04882">
        <w:rPr>
          <w:rFonts w:ascii="Helvetica" w:hAnsi="Helvetica" w:cs="Helvetica"/>
        </w:rPr>
        <w:t>increase</w:t>
      </w:r>
      <w:r w:rsidR="00BC7D20">
        <w:rPr>
          <w:rFonts w:ascii="Helvetica" w:hAnsi="Helvetica" w:cs="Helvetica"/>
        </w:rPr>
        <w:t>d.</w:t>
      </w:r>
      <w:r w:rsidR="00160596" w:rsidRPr="00D04882">
        <w:rPr>
          <w:rFonts w:ascii="Helvetica" w:hAnsi="Helvetica" w:cs="Helvetica"/>
        </w:rPr>
        <w:t xml:space="preserve"> </w:t>
      </w:r>
      <w:r w:rsidR="00BC7D20">
        <w:rPr>
          <w:rFonts w:ascii="Helvetica" w:hAnsi="Helvetica" w:cs="Helvetica"/>
        </w:rPr>
        <w:t>T</w:t>
      </w:r>
      <w:r w:rsidR="00160596" w:rsidRPr="00D04882">
        <w:rPr>
          <w:rFonts w:ascii="Helvetica" w:hAnsi="Helvetica" w:cs="Helvetica"/>
        </w:rPr>
        <w:t>he civilization was at its peak of development in the Classic Period (250 - 800 A.D.)</w:t>
      </w:r>
      <w:r w:rsidR="00D35CD4">
        <w:rPr>
          <w:rFonts w:ascii="Helvetica" w:hAnsi="Helvetica" w:cs="Helvetica"/>
        </w:rPr>
        <w:t xml:space="preserve"> </w:t>
      </w:r>
      <w:proofErr w:type="gramStart"/>
      <w:r w:rsidR="001450CC" w:rsidRPr="001450CC">
        <w:rPr>
          <w:rFonts w:ascii="Helvetica" w:hAnsi="Helvetica" w:cs="Helvetica"/>
        </w:rPr>
        <w:t>(</w:t>
      </w:r>
      <w:proofErr w:type="spellStart"/>
      <w:r w:rsidR="001450CC">
        <w:rPr>
          <w:rFonts w:ascii="Helvetica" w:hAnsi="Helvetica" w:cs="Helvetica"/>
        </w:rPr>
        <w:t>Folan</w:t>
      </w:r>
      <w:proofErr w:type="spellEnd"/>
      <w:r w:rsidR="001450CC">
        <w:rPr>
          <w:rFonts w:ascii="Helvetica" w:hAnsi="Helvetica" w:cs="Helvetica"/>
        </w:rPr>
        <w:t xml:space="preserve"> et al. 2000)</w:t>
      </w:r>
      <w:r w:rsidR="00160596" w:rsidRPr="0085763B">
        <w:rPr>
          <w:rFonts w:ascii="Helvetica" w:hAnsi="Helvetica" w:cs="Helvetica"/>
        </w:rPr>
        <w:t>.</w:t>
      </w:r>
      <w:proofErr w:type="gramEnd"/>
      <w:r w:rsidR="00160596" w:rsidRPr="00D04882">
        <w:rPr>
          <w:rFonts w:ascii="Helvetica" w:hAnsi="Helvetica" w:cs="Helvetica"/>
        </w:rPr>
        <w:t xml:space="preserve"> All throughout these periods increasingly grandiose temples are erected and advances were made in mathematics and astronomy. Seemingly at the top of development did the Class</w:t>
      </w:r>
      <w:r w:rsidR="00BC7D20">
        <w:rPr>
          <w:rFonts w:ascii="Helvetica" w:hAnsi="Helvetica" w:cs="Helvetica"/>
        </w:rPr>
        <w:t>ical Maya civilization collapse</w:t>
      </w:r>
      <w:r w:rsidR="00160596" w:rsidRPr="00D04882">
        <w:rPr>
          <w:rFonts w:ascii="Helvetica" w:hAnsi="Helvetica" w:cs="Helvetica"/>
        </w:rPr>
        <w:t>, differing from place to place between 750</w:t>
      </w:r>
      <w:r w:rsidR="00B619B9">
        <w:rPr>
          <w:rFonts w:ascii="Helvetica" w:hAnsi="Helvetica" w:cs="Helvetica"/>
        </w:rPr>
        <w:t xml:space="preserve"> </w:t>
      </w:r>
      <w:r w:rsidR="00160596" w:rsidRPr="00D04882">
        <w:rPr>
          <w:rFonts w:ascii="Helvetica" w:hAnsi="Helvetica" w:cs="Helvetica"/>
        </w:rPr>
        <w:t>A.D and 900</w:t>
      </w:r>
      <w:r w:rsidR="00B619B9">
        <w:rPr>
          <w:rFonts w:ascii="Helvetica" w:hAnsi="Helvetica" w:cs="Helvetica"/>
        </w:rPr>
        <w:t xml:space="preserve"> </w:t>
      </w:r>
      <w:r w:rsidR="00160596" w:rsidRPr="00D04882">
        <w:rPr>
          <w:rFonts w:ascii="Helvetica" w:hAnsi="Helvetica" w:cs="Helvetica"/>
        </w:rPr>
        <w:t>A.D</w:t>
      </w:r>
      <w:proofErr w:type="gramStart"/>
      <w:r w:rsidR="00160596" w:rsidRPr="00D04882">
        <w:rPr>
          <w:rFonts w:ascii="Helvetica" w:hAnsi="Helvetica" w:cs="Helvetica"/>
        </w:rPr>
        <w:t>..</w:t>
      </w:r>
      <w:proofErr w:type="gramEnd"/>
      <w:r w:rsidR="00160596" w:rsidRPr="00D04882">
        <w:rPr>
          <w:rFonts w:ascii="Helvetica" w:hAnsi="Helvetica" w:cs="Helvetica"/>
        </w:rPr>
        <w:t xml:space="preserve"> In 830A.D. all construction of monuments had practically ceased and the last Maya dated monument was completed in 909</w:t>
      </w:r>
      <w:r w:rsidR="00B619B9">
        <w:rPr>
          <w:rFonts w:ascii="Helvetica" w:hAnsi="Helvetica" w:cs="Helvetica"/>
        </w:rPr>
        <w:t xml:space="preserve"> </w:t>
      </w:r>
      <w:r w:rsidR="00160596" w:rsidRPr="00D04882">
        <w:rPr>
          <w:rFonts w:ascii="Helvetica" w:hAnsi="Helvetica" w:cs="Helvetica"/>
        </w:rPr>
        <w:t xml:space="preserve">A.D. </w:t>
      </w:r>
      <w:r w:rsidR="001450CC" w:rsidRPr="001450CC">
        <w:rPr>
          <w:rFonts w:ascii="Helvetica" w:hAnsi="Helvetica" w:cs="Helvetica"/>
        </w:rPr>
        <w:t>(</w:t>
      </w:r>
      <w:proofErr w:type="spellStart"/>
      <w:r w:rsidR="001450CC">
        <w:rPr>
          <w:rFonts w:ascii="Helvetica" w:hAnsi="Helvetica" w:cs="Helvetica"/>
        </w:rPr>
        <w:t>deMenocal</w:t>
      </w:r>
      <w:proofErr w:type="spellEnd"/>
      <w:r w:rsidR="001450CC">
        <w:rPr>
          <w:rFonts w:ascii="Helvetica" w:hAnsi="Helvetica" w:cs="Helvetica"/>
        </w:rPr>
        <w:t xml:space="preserve"> 2001)</w:t>
      </w:r>
      <w:r w:rsidR="00160596" w:rsidRPr="00D04882">
        <w:rPr>
          <w:rFonts w:ascii="Helvetica" w:hAnsi="Helvetica" w:cs="Helvetica"/>
          <w:i/>
          <w:iCs/>
        </w:rPr>
        <w:t xml:space="preserve">. </w:t>
      </w:r>
      <w:r>
        <w:rPr>
          <w:rFonts w:ascii="Helvetica" w:hAnsi="Helvetica" w:cs="Helvetica"/>
        </w:rPr>
        <w:t>Archaeologists divide t</w:t>
      </w:r>
      <w:r w:rsidRPr="00D04882">
        <w:rPr>
          <w:rFonts w:ascii="Helvetica" w:hAnsi="Helvetica" w:cs="Helvetica"/>
        </w:rPr>
        <w:t>he Maya lowlands along cultural and environmental lines</w:t>
      </w:r>
      <w:r>
        <w:rPr>
          <w:rFonts w:ascii="Helvetica" w:hAnsi="Helvetica" w:cs="Helvetica"/>
        </w:rPr>
        <w:t>, see figure 1</w:t>
      </w:r>
      <w:r w:rsidRPr="00D04882">
        <w:rPr>
          <w:rFonts w:ascii="Helvetica" w:hAnsi="Helvetica" w:cs="Helvetica"/>
        </w:rPr>
        <w:t>. The northern Maya lowlands are located on the semi-</w:t>
      </w:r>
      <w:r w:rsidR="00020A4B">
        <w:rPr>
          <w:rFonts w:ascii="Helvetica" w:hAnsi="Helvetica" w:cs="Helvetica"/>
          <w:noProof/>
          <w:lang w:val="en-US"/>
        </w:rPr>
        <mc:AlternateContent>
          <mc:Choice Requires="wps">
            <w:drawing>
              <wp:anchor distT="0" distB="0" distL="114300" distR="114300" simplePos="0" relativeHeight="251660288" behindDoc="0" locked="0" layoutInCell="1" allowOverlap="1" wp14:anchorId="57C87714" wp14:editId="48799C64">
                <wp:simplePos x="0" y="0"/>
                <wp:positionH relativeFrom="column">
                  <wp:posOffset>0</wp:posOffset>
                </wp:positionH>
                <wp:positionV relativeFrom="paragraph">
                  <wp:posOffset>6858000</wp:posOffset>
                </wp:positionV>
                <wp:extent cx="5257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94083A" w14:textId="77777777" w:rsidR="00BD383C" w:rsidRDefault="00BD383C" w:rsidP="00710A3E">
                            <w:pPr>
                              <w:jc w:val="both"/>
                              <w:rPr>
                                <w:rFonts w:ascii="Helvetica" w:hAnsi="Helvetica"/>
                                <w:b/>
                              </w:rPr>
                            </w:pPr>
                          </w:p>
                          <w:p w14:paraId="7EED259E" w14:textId="063A592B" w:rsidR="00BD383C" w:rsidRPr="00710A3E" w:rsidRDefault="00BD383C" w:rsidP="00710A3E">
                            <w:pPr>
                              <w:jc w:val="both"/>
                              <w:rPr>
                                <w:rFonts w:ascii="Helvetica" w:hAnsi="Helvetica"/>
                              </w:rPr>
                            </w:pPr>
                            <w:r w:rsidRPr="00710A3E">
                              <w:rPr>
                                <w:rFonts w:ascii="Helvetica" w:hAnsi="Helvetica"/>
                                <w:b/>
                              </w:rPr>
                              <w:t>Figure 1:</w:t>
                            </w:r>
                            <w:r>
                              <w:rPr>
                                <w:rFonts w:ascii="Helvetica" w:hAnsi="Helvetica"/>
                              </w:rPr>
                              <w:t xml:space="preserve"> </w:t>
                            </w:r>
                            <w:r>
                              <w:rPr>
                                <w:rFonts w:ascii="Helvetica" w:hAnsi="Helvetica" w:cs="Helvetica"/>
                                <w:lang w:val="en-US"/>
                              </w:rPr>
                              <w:t>Map of the Maya area, the northern and southern lowlands and the highlands are demarcated by the dotted lines. The triangles indicate Maya archeological sites. Hexagons mark sites that are discussed in this report:</w:t>
                            </w:r>
                            <w:r>
                              <w:rPr>
                                <w:rFonts w:ascii="Helvetica" w:hAnsi="Helvetica" w:cs="Helvetica"/>
                                <w:b/>
                                <w:bCs/>
                                <w:lang w:val="en-US"/>
                              </w:rPr>
                              <w:t xml:space="preserve"> </w:t>
                            </w:r>
                            <w:r>
                              <w:rPr>
                                <w:rFonts w:ascii="Helvetica" w:hAnsi="Helvetica" w:cs="Helvetica"/>
                                <w:lang w:val="en-US"/>
                              </w:rPr>
                              <w:t xml:space="preserve">1 Lake </w:t>
                            </w:r>
                            <w:proofErr w:type="spellStart"/>
                            <w:r>
                              <w:rPr>
                                <w:rFonts w:ascii="Helvetica" w:hAnsi="Helvetica" w:cs="Helvetica"/>
                                <w:lang w:val="en-US"/>
                              </w:rPr>
                              <w:t>Cobá</w:t>
                            </w:r>
                            <w:proofErr w:type="spellEnd"/>
                            <w:proofErr w:type="gramStart"/>
                            <w:r>
                              <w:rPr>
                                <w:rFonts w:ascii="Helvetica" w:hAnsi="Helvetica" w:cs="Helvetica"/>
                                <w:lang w:val="en-US"/>
                              </w:rPr>
                              <w:t>,  2</w:t>
                            </w:r>
                            <w:proofErr w:type="gramEnd"/>
                            <w:r>
                              <w:rPr>
                                <w:rFonts w:ascii="Helvetica" w:hAnsi="Helvetica" w:cs="Helvetica"/>
                                <w:lang w:val="en-US"/>
                              </w:rPr>
                              <w:t xml:space="preserve"> Lake </w:t>
                            </w:r>
                            <w:proofErr w:type="spellStart"/>
                            <w:r>
                              <w:rPr>
                                <w:rFonts w:ascii="Helvetica" w:hAnsi="Helvetica" w:cs="Helvetica"/>
                                <w:lang w:val="en-US"/>
                              </w:rPr>
                              <w:t>Tzib</w:t>
                            </w:r>
                            <w:proofErr w:type="spellEnd"/>
                            <w:r>
                              <w:rPr>
                                <w:rFonts w:ascii="Helvetica" w:hAnsi="Helvetica" w:cs="Helvetica"/>
                                <w:lang w:val="en-US"/>
                              </w:rPr>
                              <w:t xml:space="preserve">,  3 </w:t>
                            </w:r>
                            <w:proofErr w:type="spellStart"/>
                            <w:r>
                              <w:rPr>
                                <w:rFonts w:ascii="Helvetica" w:hAnsi="Helvetica" w:cs="Helvetica"/>
                                <w:lang w:val="en-US"/>
                              </w:rPr>
                              <w:t>Ria</w:t>
                            </w:r>
                            <w:proofErr w:type="spellEnd"/>
                            <w:r>
                              <w:rPr>
                                <w:rFonts w:ascii="Helvetica" w:hAnsi="Helvetica" w:cs="Helvetica"/>
                                <w:lang w:val="en-US"/>
                              </w:rPr>
                              <w:t xml:space="preserve"> </w:t>
                            </w:r>
                            <w:proofErr w:type="spellStart"/>
                            <w:r>
                              <w:rPr>
                                <w:rFonts w:ascii="Helvetica" w:hAnsi="Helvetica" w:cs="Helvetica"/>
                                <w:lang w:val="en-US"/>
                              </w:rPr>
                              <w:t>Lagartos</w:t>
                            </w:r>
                            <w:proofErr w:type="spellEnd"/>
                            <w:r>
                              <w:rPr>
                                <w:rFonts w:ascii="Helvetica" w:hAnsi="Helvetica" w:cs="Helvetica"/>
                                <w:lang w:val="en-US"/>
                              </w:rPr>
                              <w:t xml:space="preserve"> mangroves,  4 Lake Petén-</w:t>
                            </w:r>
                            <w:proofErr w:type="spellStart"/>
                            <w:r>
                              <w:rPr>
                                <w:rFonts w:ascii="Helvetica" w:hAnsi="Helvetica" w:cs="Helvetica"/>
                                <w:lang w:val="en-US"/>
                              </w:rPr>
                              <w:t>Itzá</w:t>
                            </w:r>
                            <w:proofErr w:type="spellEnd"/>
                            <w:r>
                              <w:rPr>
                                <w:rFonts w:ascii="Helvetica" w:hAnsi="Helvetica" w:cs="Helvetica"/>
                                <w:lang w:val="en-US"/>
                              </w:rPr>
                              <w:t xml:space="preserve">,  5 Lake Puerto Arturo,  6 Lake </w:t>
                            </w:r>
                            <w:proofErr w:type="spellStart"/>
                            <w:r>
                              <w:rPr>
                                <w:rFonts w:ascii="Helvetica" w:hAnsi="Helvetica" w:cs="Helvetica"/>
                                <w:lang w:val="en-US"/>
                              </w:rPr>
                              <w:t>Salpetén</w:t>
                            </w:r>
                            <w:proofErr w:type="spellEnd"/>
                            <w:r>
                              <w:rPr>
                                <w:rFonts w:ascii="Helvetica" w:hAnsi="Helvetica" w:cs="Helvetica"/>
                                <w:lang w:val="en-US"/>
                              </w:rPr>
                              <w:t xml:space="preserve">,  7 Reservoir </w:t>
                            </w:r>
                            <w:proofErr w:type="spellStart"/>
                            <w:r>
                              <w:rPr>
                                <w:rFonts w:ascii="Helvetica" w:hAnsi="Helvetica" w:cs="Helvetica"/>
                                <w:lang w:val="en-US"/>
                              </w:rPr>
                              <w:t>Aguado</w:t>
                            </w:r>
                            <w:proofErr w:type="spellEnd"/>
                            <w:r>
                              <w:rPr>
                                <w:rFonts w:ascii="Helvetica" w:hAnsi="Helvetica" w:cs="Helvetica"/>
                                <w:lang w:val="en-US"/>
                              </w:rPr>
                              <w:t xml:space="preserve"> </w:t>
                            </w:r>
                            <w:proofErr w:type="spellStart"/>
                            <w:r>
                              <w:rPr>
                                <w:rFonts w:ascii="Helvetica" w:hAnsi="Helvetica" w:cs="Helvetica"/>
                                <w:lang w:val="en-US"/>
                              </w:rPr>
                              <w:t>Zacatal</w:t>
                            </w:r>
                            <w:proofErr w:type="spellEnd"/>
                            <w:r>
                              <w:rPr>
                                <w:rFonts w:ascii="Helvetica" w:hAnsi="Helvetica" w:cs="Helvetica"/>
                                <w:lang w:val="en-US"/>
                              </w:rPr>
                              <w:t xml:space="preserve">,  8 Lake </w:t>
                            </w:r>
                            <w:proofErr w:type="spellStart"/>
                            <w:r>
                              <w:rPr>
                                <w:rFonts w:ascii="Helvetica" w:hAnsi="Helvetica" w:cs="Helvetica"/>
                                <w:lang w:val="en-US"/>
                              </w:rPr>
                              <w:t>Chichancanab</w:t>
                            </w:r>
                            <w:proofErr w:type="spellEnd"/>
                            <w:r>
                              <w:rPr>
                                <w:rFonts w:ascii="Helvetica" w:hAnsi="Helvetica" w:cs="Helvetica"/>
                                <w:lang w:val="en-US"/>
                              </w:rPr>
                              <w:t>,  9 Lake Punta Laguna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0;margin-top:540pt;width:414pt;height:2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" filled="f" stroked="f">
                <v:textbox>
                  <w:txbxContent>
                    <w:p w14:paraId="1694083A" w14:textId="77777777" w:rsidR="00BD383C" w:rsidRDefault="00BD383C" w:rsidP="00710A3E">
                      <w:pPr>
                        <w:jc w:val="both"/>
                        <w:rPr>
                          <w:rFonts w:ascii="Helvetica" w:hAnsi="Helvetica"/>
                          <w:b/>
                        </w:rPr>
                      </w:pPr>
                    </w:p>
                    <w:p w14:paraId="7EED259E" w14:textId="063A592B" w:rsidR="00BD383C" w:rsidRPr="00710A3E" w:rsidRDefault="00BD383C" w:rsidP="00710A3E">
                      <w:pPr>
                        <w:jc w:val="both"/>
                        <w:rPr>
                          <w:rFonts w:ascii="Helvetica" w:hAnsi="Helvetica"/>
                        </w:rPr>
                      </w:pPr>
                      <w:r w:rsidRPr="00710A3E">
                        <w:rPr>
                          <w:rFonts w:ascii="Helvetica" w:hAnsi="Helvetica"/>
                          <w:b/>
                        </w:rPr>
                        <w:t>Figure 1:</w:t>
                      </w:r>
                      <w:r>
                        <w:rPr>
                          <w:rFonts w:ascii="Helvetica" w:hAnsi="Helvetica"/>
                        </w:rPr>
                        <w:t xml:space="preserve"> </w:t>
                      </w:r>
                      <w:r>
                        <w:rPr>
                          <w:rFonts w:ascii="Helvetica" w:hAnsi="Helvetica" w:cs="Helvetica"/>
                          <w:lang w:val="en-US"/>
                        </w:rPr>
                        <w:t>Map of the Maya area, the northern and southern lowlands and the highlands are demarcated by the dotted lines. The triangles indicate Maya archeological sites. Hexagons mark sites that are discussed in this report:</w:t>
                      </w:r>
                      <w:r>
                        <w:rPr>
                          <w:rFonts w:ascii="Helvetica" w:hAnsi="Helvetica" w:cs="Helvetica"/>
                          <w:b/>
                          <w:bCs/>
                          <w:lang w:val="en-US"/>
                        </w:rPr>
                        <w:t xml:space="preserve"> </w:t>
                      </w:r>
                      <w:r>
                        <w:rPr>
                          <w:rFonts w:ascii="Helvetica" w:hAnsi="Helvetica" w:cs="Helvetica"/>
                          <w:lang w:val="en-US"/>
                        </w:rPr>
                        <w:t xml:space="preserve">1 Lake </w:t>
                      </w:r>
                      <w:proofErr w:type="spellStart"/>
                      <w:r>
                        <w:rPr>
                          <w:rFonts w:ascii="Helvetica" w:hAnsi="Helvetica" w:cs="Helvetica"/>
                          <w:lang w:val="en-US"/>
                        </w:rPr>
                        <w:t>Cobá</w:t>
                      </w:r>
                      <w:proofErr w:type="spellEnd"/>
                      <w:proofErr w:type="gramStart"/>
                      <w:r>
                        <w:rPr>
                          <w:rFonts w:ascii="Helvetica" w:hAnsi="Helvetica" w:cs="Helvetica"/>
                          <w:lang w:val="en-US"/>
                        </w:rPr>
                        <w:t>,  2</w:t>
                      </w:r>
                      <w:proofErr w:type="gramEnd"/>
                      <w:r>
                        <w:rPr>
                          <w:rFonts w:ascii="Helvetica" w:hAnsi="Helvetica" w:cs="Helvetica"/>
                          <w:lang w:val="en-US"/>
                        </w:rPr>
                        <w:t xml:space="preserve"> Lake </w:t>
                      </w:r>
                      <w:proofErr w:type="spellStart"/>
                      <w:r>
                        <w:rPr>
                          <w:rFonts w:ascii="Helvetica" w:hAnsi="Helvetica" w:cs="Helvetica"/>
                          <w:lang w:val="en-US"/>
                        </w:rPr>
                        <w:t>Tzib</w:t>
                      </w:r>
                      <w:proofErr w:type="spellEnd"/>
                      <w:r>
                        <w:rPr>
                          <w:rFonts w:ascii="Helvetica" w:hAnsi="Helvetica" w:cs="Helvetica"/>
                          <w:lang w:val="en-US"/>
                        </w:rPr>
                        <w:t xml:space="preserve">,  3 </w:t>
                      </w:r>
                      <w:proofErr w:type="spellStart"/>
                      <w:r>
                        <w:rPr>
                          <w:rFonts w:ascii="Helvetica" w:hAnsi="Helvetica" w:cs="Helvetica"/>
                          <w:lang w:val="en-US"/>
                        </w:rPr>
                        <w:t>Ria</w:t>
                      </w:r>
                      <w:proofErr w:type="spellEnd"/>
                      <w:r>
                        <w:rPr>
                          <w:rFonts w:ascii="Helvetica" w:hAnsi="Helvetica" w:cs="Helvetica"/>
                          <w:lang w:val="en-US"/>
                        </w:rPr>
                        <w:t xml:space="preserve"> </w:t>
                      </w:r>
                      <w:proofErr w:type="spellStart"/>
                      <w:r>
                        <w:rPr>
                          <w:rFonts w:ascii="Helvetica" w:hAnsi="Helvetica" w:cs="Helvetica"/>
                          <w:lang w:val="en-US"/>
                        </w:rPr>
                        <w:t>Lagartos</w:t>
                      </w:r>
                      <w:proofErr w:type="spellEnd"/>
                      <w:r>
                        <w:rPr>
                          <w:rFonts w:ascii="Helvetica" w:hAnsi="Helvetica" w:cs="Helvetica"/>
                          <w:lang w:val="en-US"/>
                        </w:rPr>
                        <w:t xml:space="preserve"> mangroves,  4 Lake Petén-</w:t>
                      </w:r>
                      <w:proofErr w:type="spellStart"/>
                      <w:r>
                        <w:rPr>
                          <w:rFonts w:ascii="Helvetica" w:hAnsi="Helvetica" w:cs="Helvetica"/>
                          <w:lang w:val="en-US"/>
                        </w:rPr>
                        <w:t>Itzá</w:t>
                      </w:r>
                      <w:proofErr w:type="spellEnd"/>
                      <w:r>
                        <w:rPr>
                          <w:rFonts w:ascii="Helvetica" w:hAnsi="Helvetica" w:cs="Helvetica"/>
                          <w:lang w:val="en-US"/>
                        </w:rPr>
                        <w:t xml:space="preserve">,  5 Lake Puerto Arturo,  6 Lake </w:t>
                      </w:r>
                      <w:proofErr w:type="spellStart"/>
                      <w:r>
                        <w:rPr>
                          <w:rFonts w:ascii="Helvetica" w:hAnsi="Helvetica" w:cs="Helvetica"/>
                          <w:lang w:val="en-US"/>
                        </w:rPr>
                        <w:t>Salpetén</w:t>
                      </w:r>
                      <w:proofErr w:type="spellEnd"/>
                      <w:r>
                        <w:rPr>
                          <w:rFonts w:ascii="Helvetica" w:hAnsi="Helvetica" w:cs="Helvetica"/>
                          <w:lang w:val="en-US"/>
                        </w:rPr>
                        <w:t xml:space="preserve">,  7 Reservoir </w:t>
                      </w:r>
                      <w:proofErr w:type="spellStart"/>
                      <w:r>
                        <w:rPr>
                          <w:rFonts w:ascii="Helvetica" w:hAnsi="Helvetica" w:cs="Helvetica"/>
                          <w:lang w:val="en-US"/>
                        </w:rPr>
                        <w:t>Aguado</w:t>
                      </w:r>
                      <w:proofErr w:type="spellEnd"/>
                      <w:r>
                        <w:rPr>
                          <w:rFonts w:ascii="Helvetica" w:hAnsi="Helvetica" w:cs="Helvetica"/>
                          <w:lang w:val="en-US"/>
                        </w:rPr>
                        <w:t xml:space="preserve"> </w:t>
                      </w:r>
                      <w:proofErr w:type="spellStart"/>
                      <w:r>
                        <w:rPr>
                          <w:rFonts w:ascii="Helvetica" w:hAnsi="Helvetica" w:cs="Helvetica"/>
                          <w:lang w:val="en-US"/>
                        </w:rPr>
                        <w:t>Zacatal</w:t>
                      </w:r>
                      <w:proofErr w:type="spellEnd"/>
                      <w:r>
                        <w:rPr>
                          <w:rFonts w:ascii="Helvetica" w:hAnsi="Helvetica" w:cs="Helvetica"/>
                          <w:lang w:val="en-US"/>
                        </w:rPr>
                        <w:t xml:space="preserve">,  8 Lake </w:t>
                      </w:r>
                      <w:proofErr w:type="spellStart"/>
                      <w:r>
                        <w:rPr>
                          <w:rFonts w:ascii="Helvetica" w:hAnsi="Helvetica" w:cs="Helvetica"/>
                          <w:lang w:val="en-US"/>
                        </w:rPr>
                        <w:t>Chichancanab</w:t>
                      </w:r>
                      <w:proofErr w:type="spellEnd"/>
                      <w:r>
                        <w:rPr>
                          <w:rFonts w:ascii="Helvetica" w:hAnsi="Helvetica" w:cs="Helvetica"/>
                          <w:lang w:val="en-US"/>
                        </w:rPr>
                        <w:t>,  9 Lake Punta Laguna</w:t>
                      </w:r>
                    </w:p>
                  </w:txbxContent>
                </v:textbox>
                <w10:wrap type="square"/>
              </v:shape>
            </w:pict>
          </mc:Fallback>
        </mc:AlternateContent>
      </w:r>
      <w:r w:rsidR="00020A4B" w:rsidRPr="00710A3E">
        <w:rPr>
          <w:rFonts w:ascii="Helvetica" w:hAnsi="Helvetica" w:cs="Helvetica"/>
          <w:noProof/>
          <w:lang w:val="en-US"/>
        </w:rPr>
        <w:drawing>
          <wp:inline distT="0" distB="0" distL="0" distR="0" wp14:anchorId="1BCFE97A" wp14:editId="6F8D7A58">
            <wp:extent cx="5257800" cy="6710045"/>
            <wp:effectExtent l="0" t="0" r="0" b="0"/>
            <wp:docPr id="2" name="Picture 1" descr="Macintosh HD:Users:benjaminvanderveen:Documents:Master:Thesis:Report:Figures: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vanderveen:Documents:Master:Thesis:Report:Figures:map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6710045"/>
                    </a:xfrm>
                    <a:prstGeom prst="rect">
                      <a:avLst/>
                    </a:prstGeom>
                    <a:noFill/>
                    <a:ln>
                      <a:noFill/>
                    </a:ln>
                  </pic:spPr>
                </pic:pic>
              </a:graphicData>
            </a:graphic>
          </wp:inline>
        </w:drawing>
      </w:r>
      <w:r w:rsidRPr="00D04882">
        <w:rPr>
          <w:rFonts w:ascii="Helvetica" w:hAnsi="Helvetica" w:cs="Helvetica"/>
        </w:rPr>
        <w:t xml:space="preserve">arid plains of the Mexican Yucatán Peninsula, which is made up of limestone and shows little relief. The southern Maya lowlands are situated in the wetter, tropical forests of northern Guatemala, Belize and Honduras </w:t>
      </w:r>
      <w:r w:rsidRPr="001450CC">
        <w:rPr>
          <w:rFonts w:ascii="Helvetica" w:hAnsi="Helvetica" w:cs="Helvetica"/>
        </w:rPr>
        <w:t>(</w:t>
      </w:r>
      <w:r>
        <w:rPr>
          <w:rFonts w:ascii="Helvetica" w:hAnsi="Helvetica" w:cs="Helvetica"/>
        </w:rPr>
        <w:t xml:space="preserve">Johnston 2003). </w:t>
      </w:r>
      <w:r w:rsidR="00160596" w:rsidRPr="00D04882">
        <w:rPr>
          <w:rFonts w:ascii="Helvetica" w:hAnsi="Helvetica" w:cs="Helvetica"/>
        </w:rPr>
        <w:t xml:space="preserve">The, more developed, southern lowlands were hit hardest by the collapse. While many of the northern lowland sites </w:t>
      </w:r>
      <w:r w:rsidR="00B619B9">
        <w:rPr>
          <w:rFonts w:ascii="Helvetica" w:hAnsi="Helvetica" w:cs="Helvetica"/>
        </w:rPr>
        <w:t>retained</w:t>
      </w:r>
      <w:r w:rsidR="00160596" w:rsidRPr="00D04882">
        <w:rPr>
          <w:rFonts w:ascii="Helvetica" w:hAnsi="Helvetica" w:cs="Helvetica"/>
        </w:rPr>
        <w:t xml:space="preserve"> </w:t>
      </w:r>
      <w:r w:rsidR="00B619B9">
        <w:rPr>
          <w:rFonts w:ascii="Helvetica" w:hAnsi="Helvetica" w:cs="Helvetica"/>
        </w:rPr>
        <w:t>some level of habitation</w:t>
      </w:r>
      <w:r w:rsidR="00160596" w:rsidRPr="00D04882">
        <w:rPr>
          <w:rFonts w:ascii="Helvetica" w:hAnsi="Helvetica" w:cs="Helvetica"/>
        </w:rPr>
        <w:t xml:space="preserve"> during the </w:t>
      </w:r>
      <w:proofErr w:type="spellStart"/>
      <w:r w:rsidR="00160596" w:rsidRPr="00D04882">
        <w:rPr>
          <w:rFonts w:ascii="Helvetica" w:hAnsi="Helvetica" w:cs="Helvetica"/>
        </w:rPr>
        <w:t>Postclassic</w:t>
      </w:r>
      <w:proofErr w:type="spellEnd"/>
      <w:r w:rsidR="00160596" w:rsidRPr="00D04882">
        <w:rPr>
          <w:rFonts w:ascii="Helvetica" w:hAnsi="Helvetica" w:cs="Helvetica"/>
        </w:rPr>
        <w:t xml:space="preserve"> period (900 - 1520 A.D.) until the colonization of the Spanish </w:t>
      </w:r>
      <w:r w:rsidR="001450CC" w:rsidRPr="001450CC">
        <w:rPr>
          <w:rFonts w:ascii="Helvetica" w:hAnsi="Helvetica" w:cs="Helvetica"/>
        </w:rPr>
        <w:t>(</w:t>
      </w:r>
      <w:proofErr w:type="spellStart"/>
      <w:r w:rsidR="001450CC">
        <w:rPr>
          <w:rFonts w:ascii="Helvetica" w:hAnsi="Helvetica" w:cs="Helvetica"/>
        </w:rPr>
        <w:t>Folan</w:t>
      </w:r>
      <w:proofErr w:type="spellEnd"/>
      <w:r w:rsidR="001450CC">
        <w:rPr>
          <w:rFonts w:ascii="Helvetica" w:hAnsi="Helvetica" w:cs="Helvetica"/>
        </w:rPr>
        <w:t xml:space="preserve"> et al. 2000)</w:t>
      </w:r>
      <w:r w:rsidR="0085763B">
        <w:rPr>
          <w:rFonts w:ascii="Helvetica" w:hAnsi="Helvetica" w:cs="Helvetica"/>
        </w:rPr>
        <w:t>.</w:t>
      </w:r>
    </w:p>
    <w:p w14:paraId="564E7C4E" w14:textId="6AD2677F" w:rsidR="000C6DD8" w:rsidRPr="000C6DD8" w:rsidRDefault="000C6DD8" w:rsidP="000C6D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lang w:val="en-US"/>
        </w:rPr>
      </w:pPr>
      <w:r>
        <w:rPr>
          <w:rFonts w:ascii="Helvetica" w:hAnsi="Helvetica" w:cs="Helvetica"/>
          <w:lang w:val="en-US"/>
        </w:rPr>
        <w:t xml:space="preserve">The onset of agriculture was of key importance to the rise of the Maya culture. Recent studies have show that maize, </w:t>
      </w:r>
      <w:proofErr w:type="spellStart"/>
      <w:r>
        <w:rPr>
          <w:rFonts w:ascii="Helvetica" w:hAnsi="Helvetica" w:cs="Helvetica"/>
          <w:i/>
          <w:iCs/>
          <w:lang w:val="en-US"/>
        </w:rPr>
        <w:t>Zea</w:t>
      </w:r>
      <w:proofErr w:type="spellEnd"/>
      <w:r>
        <w:rPr>
          <w:rFonts w:ascii="Helvetica" w:hAnsi="Helvetica" w:cs="Helvetica"/>
          <w:i/>
          <w:iCs/>
          <w:lang w:val="en-US"/>
        </w:rPr>
        <w:t xml:space="preserve"> mays</w:t>
      </w:r>
      <w:r>
        <w:rPr>
          <w:rFonts w:ascii="Helvetica" w:hAnsi="Helvetica" w:cs="Helvetica"/>
          <w:lang w:val="en-US"/>
        </w:rPr>
        <w:t>, was first cultivated in the present-day pacific region of central Mexico (Blake 2006). Maize was adopted as staple food and its cultivation, in addition to other plants like beans and squashes, spread throughout Mesoamerica. Active agricultural practices like burning the vegetation have been recorded in Mesoamerica from 10000 yr. B.P. onwards (</w:t>
      </w:r>
      <w:proofErr w:type="spellStart"/>
      <w:r>
        <w:rPr>
          <w:rFonts w:ascii="Helvetica" w:hAnsi="Helvetica" w:cs="Helvetica"/>
          <w:lang w:val="en-US"/>
        </w:rPr>
        <w:t>Zizumbo</w:t>
      </w:r>
      <w:proofErr w:type="spellEnd"/>
      <w:r>
        <w:rPr>
          <w:rFonts w:ascii="Helvetica" w:hAnsi="Helvetica" w:cs="Helvetica"/>
          <w:lang w:val="en-US"/>
        </w:rPr>
        <w:t xml:space="preserve">-Villarreal, </w:t>
      </w:r>
      <w:proofErr w:type="spellStart"/>
      <w:r>
        <w:rPr>
          <w:rFonts w:ascii="Helvetica" w:hAnsi="Helvetica" w:cs="Helvetica"/>
          <w:lang w:val="en-US"/>
        </w:rPr>
        <w:t>Colunga-GarcíaMarín</w:t>
      </w:r>
      <w:proofErr w:type="spellEnd"/>
      <w:r>
        <w:rPr>
          <w:rFonts w:ascii="Helvetica" w:hAnsi="Helvetica" w:cs="Helvetica"/>
          <w:lang w:val="en-US"/>
        </w:rPr>
        <w:t xml:space="preserve"> 2010). From this original place of cultivation its presence spread east, past the Maya lowlands, towards the pacific coast of present-day Colombia and Ecuador in South-America (Blake 2006). The first actual pollen of maize in the Maya lowlands has been dated to 5400 yr. B.P. (</w:t>
      </w:r>
      <w:proofErr w:type="spellStart"/>
      <w:r>
        <w:rPr>
          <w:rFonts w:ascii="Helvetica" w:hAnsi="Helvetica" w:cs="Helvetica"/>
          <w:lang w:val="en-US"/>
        </w:rPr>
        <w:t>Zizumbo</w:t>
      </w:r>
      <w:proofErr w:type="spellEnd"/>
      <w:r>
        <w:rPr>
          <w:rFonts w:ascii="Helvetica" w:hAnsi="Helvetica" w:cs="Helvetica"/>
          <w:lang w:val="en-US"/>
        </w:rPr>
        <w:t xml:space="preserve">-Villarreal, </w:t>
      </w:r>
      <w:proofErr w:type="spellStart"/>
      <w:r>
        <w:rPr>
          <w:rFonts w:ascii="Helvetica" w:hAnsi="Helvetica" w:cs="Helvetica"/>
          <w:lang w:val="en-US"/>
        </w:rPr>
        <w:t>Colunga-GarcíaMarín</w:t>
      </w:r>
      <w:proofErr w:type="spellEnd"/>
      <w:r>
        <w:rPr>
          <w:rFonts w:ascii="Helvetica" w:hAnsi="Helvetica" w:cs="Helvetica"/>
          <w:lang w:val="en-US"/>
        </w:rPr>
        <w:t xml:space="preserve"> 2010).</w:t>
      </w:r>
    </w:p>
    <w:p w14:paraId="46B5CD6F" w14:textId="60A36418"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There have been many speculations on the reason of this collapse, ranging from overpopulation, deforestation, soil erosion, war, disease and climate change. The collapse did not happen at the same time everywhere, which </w:t>
      </w:r>
      <w:r w:rsidR="00BC7D20">
        <w:rPr>
          <w:rFonts w:ascii="Helvetica" w:hAnsi="Helvetica" w:cs="Helvetica"/>
        </w:rPr>
        <w:t xml:space="preserve">implies that </w:t>
      </w:r>
      <w:r w:rsidR="00630996">
        <w:rPr>
          <w:rFonts w:ascii="Helvetica" w:hAnsi="Helvetica" w:cs="Helvetica"/>
        </w:rPr>
        <w:t>it</w:t>
      </w:r>
      <w:r w:rsidR="00BC7D20">
        <w:rPr>
          <w:rFonts w:ascii="Helvetica" w:hAnsi="Helvetica" w:cs="Helvetica"/>
        </w:rPr>
        <w:t xml:space="preserve"> </w:t>
      </w:r>
      <w:r w:rsidR="00D35CD4" w:rsidRPr="00D04882">
        <w:rPr>
          <w:rFonts w:ascii="Helvetica" w:hAnsi="Helvetica" w:cs="Helvetica"/>
        </w:rPr>
        <w:t>cannot</w:t>
      </w:r>
      <w:r w:rsidR="00BC7D20">
        <w:rPr>
          <w:rFonts w:ascii="Helvetica" w:hAnsi="Helvetica" w:cs="Helvetica"/>
        </w:rPr>
        <w:t xml:space="preserve"> be attributed</w:t>
      </w:r>
      <w:r w:rsidRPr="00D04882">
        <w:rPr>
          <w:rFonts w:ascii="Helvetica" w:hAnsi="Helvetica" w:cs="Helvetica"/>
        </w:rPr>
        <w:t xml:space="preserve"> to a single cause. It is clear </w:t>
      </w:r>
      <w:r w:rsidR="00BC7D20">
        <w:rPr>
          <w:rFonts w:ascii="Helvetica" w:hAnsi="Helvetica" w:cs="Helvetica"/>
        </w:rPr>
        <w:t>though that the impact was real as</w:t>
      </w:r>
      <w:r w:rsidRPr="00D04882">
        <w:rPr>
          <w:rFonts w:ascii="Helvetica" w:hAnsi="Helvetica" w:cs="Helvetica"/>
        </w:rPr>
        <w:t xml:space="preserve"> many places saw a reduction of 90 per cent of its population </w:t>
      </w:r>
      <w:r w:rsidR="001450CC" w:rsidRPr="001450CC">
        <w:rPr>
          <w:rFonts w:ascii="Helvetica" w:hAnsi="Helvetica" w:cs="Helvetica"/>
        </w:rPr>
        <w:t>(</w:t>
      </w:r>
      <w:r w:rsidR="001450CC">
        <w:rPr>
          <w:rFonts w:ascii="Helvetica" w:hAnsi="Helvetica" w:cs="Helvetica"/>
        </w:rPr>
        <w:t>Johnston 2003)</w:t>
      </w:r>
      <w:r w:rsidR="00BC7D20">
        <w:rPr>
          <w:rFonts w:ascii="Helvetica" w:hAnsi="Helvetica" w:cs="Helvetica"/>
        </w:rPr>
        <w:t xml:space="preserve">. </w:t>
      </w:r>
      <w:r w:rsidRPr="00D04882">
        <w:rPr>
          <w:rFonts w:ascii="Helvetica" w:hAnsi="Helvetica" w:cs="Helvetica"/>
        </w:rPr>
        <w:t xml:space="preserve">It has become apparent that the entire region was engaged in war leading up to the Terminal Classic period </w:t>
      </w:r>
      <w:r w:rsidR="00382993" w:rsidRPr="00382993">
        <w:rPr>
          <w:rFonts w:ascii="Helvetica" w:hAnsi="Helvetica" w:cs="Helvetica"/>
        </w:rPr>
        <w:t>(</w:t>
      </w:r>
      <w:r w:rsidR="00382993">
        <w:rPr>
          <w:rFonts w:ascii="Helvetica" w:hAnsi="Helvetica" w:cs="Helvetica"/>
        </w:rPr>
        <w:t>Marcus 2003)</w:t>
      </w:r>
      <w:r w:rsidR="00BC7D20">
        <w:rPr>
          <w:rFonts w:ascii="Helvetica" w:hAnsi="Helvetica" w:cs="Helvetica"/>
        </w:rPr>
        <w:t>.</w:t>
      </w:r>
    </w:p>
    <w:p w14:paraId="47970160" w14:textId="09DD8079" w:rsidR="00160596" w:rsidRPr="0085763B"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In the late 1950s scientists started to implement pal</w:t>
      </w:r>
      <w:r w:rsidR="00BC7D20">
        <w:rPr>
          <w:rFonts w:ascii="Helvetica" w:hAnsi="Helvetica" w:cs="Helvetica"/>
        </w:rPr>
        <w:t>a</w:t>
      </w:r>
      <w:r w:rsidRPr="00D04882">
        <w:rPr>
          <w:rFonts w:ascii="Helvetica" w:hAnsi="Helvetica" w:cs="Helvetica"/>
        </w:rPr>
        <w:t xml:space="preserve">eoenvironmental techniques to get an insight into the relationship between the Maya and their environment. As the technique showed potential in reconstructing several environmental conditions the number of studies increased. During the 1970s it became clear that the climate of Mesoamerica had not remained stable, as was assumed before. Not so much temperature but the moisture availability was shown to have varied considerably. This insight combined with previous observation </w:t>
      </w:r>
      <w:r w:rsidR="002866B4">
        <w:rPr>
          <w:rFonts w:ascii="Helvetica" w:hAnsi="Helvetica" w:cs="Helvetica"/>
        </w:rPr>
        <w:t>at</w:t>
      </w:r>
      <w:r w:rsidRPr="00D04882">
        <w:rPr>
          <w:rFonts w:ascii="Helvetica" w:hAnsi="Helvetica" w:cs="Helvetica"/>
        </w:rPr>
        <w:t xml:space="preserve"> Maya site</w:t>
      </w:r>
      <w:r w:rsidR="002866B4">
        <w:rPr>
          <w:rFonts w:ascii="Helvetica" w:hAnsi="Helvetica" w:cs="Helvetica"/>
        </w:rPr>
        <w:t>s</w:t>
      </w:r>
      <w:r w:rsidRPr="00D04882">
        <w:rPr>
          <w:rFonts w:ascii="Helvetica" w:hAnsi="Helvetica" w:cs="Helvetica"/>
        </w:rPr>
        <w:t>, which were located proximately to water, indicated that this change of climate might have had considerable effect. In places where no natural source of water was available large storage facilities were constructed. Furthermore, the mythology and art, as depicted in their temples, shows the importance of water</w:t>
      </w:r>
      <w:r w:rsidR="00BC7D20">
        <w:rPr>
          <w:rFonts w:ascii="Helvetica" w:hAnsi="Helvetica" w:cs="Helvetica"/>
        </w:rPr>
        <w:t xml:space="preserve"> to Maya civiliza</w:t>
      </w:r>
      <w:r w:rsidR="00731DD3">
        <w:rPr>
          <w:rFonts w:ascii="Helvetica" w:hAnsi="Helvetica" w:cs="Helvetica"/>
        </w:rPr>
        <w:t>tion</w:t>
      </w:r>
      <w:r w:rsidR="0085763B">
        <w:rPr>
          <w:rFonts w:ascii="Helvetica" w:hAnsi="Helvetica" w:cs="Helvetica"/>
        </w:rPr>
        <w:t xml:space="preserve"> </w:t>
      </w:r>
      <w:r w:rsidR="00382993" w:rsidRPr="00382993">
        <w:rPr>
          <w:rFonts w:ascii="Helvetica" w:hAnsi="Helvetica" w:cs="Helvetica"/>
        </w:rPr>
        <w:t>(</w:t>
      </w:r>
      <w:r w:rsidR="00382993">
        <w:rPr>
          <w:rFonts w:ascii="Helvetica" w:hAnsi="Helvetica" w:cs="Helvetica"/>
        </w:rPr>
        <w:t>Brenner et al. 2003)</w:t>
      </w:r>
      <w:r w:rsidR="0085763B">
        <w:rPr>
          <w:rFonts w:ascii="Helvetica" w:hAnsi="Helvetica" w:cs="Helvetica"/>
          <w:iCs/>
        </w:rPr>
        <w:t>.</w:t>
      </w:r>
    </w:p>
    <w:p w14:paraId="2C785FCF" w14:textId="77777777" w:rsidR="000F697B" w:rsidRDefault="000F697B"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21005B39" w14:textId="77777777" w:rsidR="000F697B" w:rsidRDefault="000F697B"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2BF144AD" w14:textId="50636572" w:rsidR="000F697B" w:rsidRPr="000F697B" w:rsidRDefault="000F697B"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Helvetica"/>
          <w:sz w:val="28"/>
          <w:szCs w:val="28"/>
        </w:rPr>
      </w:pPr>
      <w:r>
        <w:rPr>
          <w:rFonts w:asciiTheme="minorHAnsi" w:hAnsiTheme="minorHAnsi" w:cs="Helvetica"/>
          <w:sz w:val="28"/>
          <w:szCs w:val="28"/>
        </w:rPr>
        <w:tab/>
        <w:t xml:space="preserve">Scientific relevance and </w:t>
      </w:r>
      <w:r w:rsidR="00241E92">
        <w:rPr>
          <w:rFonts w:asciiTheme="minorHAnsi" w:hAnsiTheme="minorHAnsi" w:cs="Helvetica"/>
          <w:sz w:val="28"/>
          <w:szCs w:val="28"/>
        </w:rPr>
        <w:t>selection criteria</w:t>
      </w:r>
    </w:p>
    <w:p w14:paraId="25B85713" w14:textId="77777777" w:rsidR="000F697B" w:rsidRDefault="000F697B"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071CA8DA"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Scientists have taken a special interest in Maya climate history and how they reacted to the associated vegetation changes, in the light of present and future climate change. Insight into how the Maya reacted to the vegetation changes, that were associated with climate change, can give us insights in how to respond to future climate change.</w:t>
      </w:r>
      <w:r w:rsidR="00731DD3">
        <w:rPr>
          <w:rFonts w:ascii="Helvetica" w:hAnsi="Helvetica" w:cs="Helvetica"/>
        </w:rPr>
        <w:t xml:space="preserve"> Especially now the region is again becoming heavily populated.</w:t>
      </w:r>
    </w:p>
    <w:p w14:paraId="347EFDB2" w14:textId="77A0086C" w:rsidR="000F697B" w:rsidRPr="00D04882" w:rsidRDefault="000F697B" w:rsidP="000F697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In this report an overview will be given of the best-dated and most-detailed sedimentary records from the Maya lowlands.</w:t>
      </w:r>
      <w:r w:rsidR="003753EA">
        <w:rPr>
          <w:rFonts w:ascii="Helvetica" w:hAnsi="Helvetica" w:cs="Helvetica"/>
        </w:rPr>
        <w:t xml:space="preserve"> </w:t>
      </w:r>
      <w:r w:rsidR="00CC1E32">
        <w:rPr>
          <w:rFonts w:ascii="Helvetica" w:hAnsi="Helvetica" w:cs="Helvetica"/>
        </w:rPr>
        <w:t xml:space="preserve">All these sights contain a record that spans the Maya period completely or gives a high-resolution overview of the Maya collapse. </w:t>
      </w:r>
      <w:r>
        <w:rPr>
          <w:rFonts w:ascii="Helvetica" w:hAnsi="Helvetica" w:cs="Helvetica"/>
        </w:rPr>
        <w:t>The first part will discuss what contribution the polle</w:t>
      </w:r>
      <w:r w:rsidR="003753EA">
        <w:rPr>
          <w:rFonts w:ascii="Helvetica" w:hAnsi="Helvetica" w:cs="Helvetica"/>
        </w:rPr>
        <w:t>n data has given to archaeology.</w:t>
      </w:r>
      <w:r>
        <w:rPr>
          <w:rFonts w:ascii="Helvetica" w:hAnsi="Helvetica" w:cs="Helvetica"/>
        </w:rPr>
        <w:t xml:space="preserve"> The second part of this report will discuss the isotopic records from lakes in the Maya lowlands, and its contribution to Maya archaeology. </w:t>
      </w:r>
      <w:r w:rsidR="009C2951">
        <w:rPr>
          <w:rFonts w:ascii="Helvetica" w:hAnsi="Helvetica" w:cs="Helvetica"/>
        </w:rPr>
        <w:t xml:space="preserve">Pollen records were chosen because these give a good indication how vegetation has changed, </w:t>
      </w:r>
      <w:r w:rsidR="00CC1E32">
        <w:rPr>
          <w:rFonts w:ascii="Helvetica" w:hAnsi="Helvetica" w:cs="Helvetica"/>
        </w:rPr>
        <w:t>whether</w:t>
      </w:r>
      <w:r w:rsidR="009C2951">
        <w:rPr>
          <w:rFonts w:ascii="Helvetica" w:hAnsi="Helvetica" w:cs="Helvetica"/>
        </w:rPr>
        <w:t xml:space="preserve"> due to human or natural impact. The isotopic records give insight into the hydrological budget of lakes, effectively indicating wet/dry conditions of an area. The combination of these two records should give a good insight into what the impact of the Maya was on their environment, and what the influence of the environment was on the Maya. </w:t>
      </w:r>
      <w:r>
        <w:rPr>
          <w:rFonts w:ascii="Helvetica" w:hAnsi="Helvetica" w:cs="Helvetica"/>
        </w:rPr>
        <w:t>The conclusion of the report will contain an overview of the most important insights and some of recommendations for future research.</w:t>
      </w:r>
    </w:p>
    <w:p w14:paraId="1037AECB" w14:textId="77777777" w:rsidR="00241E92" w:rsidRDefault="00241E92"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66F3C572" w14:textId="77777777" w:rsidR="00CC1E32" w:rsidRDefault="00CC1E32"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Helvetica"/>
          <w:sz w:val="28"/>
          <w:szCs w:val="28"/>
        </w:rPr>
      </w:pPr>
    </w:p>
    <w:p w14:paraId="3DDDEC35" w14:textId="46F51C8F" w:rsidR="00241E92" w:rsidRDefault="00BB0537"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Helvetica"/>
          <w:sz w:val="28"/>
          <w:szCs w:val="28"/>
        </w:rPr>
      </w:pPr>
      <w:r>
        <w:rPr>
          <w:rFonts w:asciiTheme="minorHAnsi" w:hAnsiTheme="minorHAnsi" w:cs="Helvetica"/>
          <w:sz w:val="28"/>
          <w:szCs w:val="28"/>
        </w:rPr>
        <w:tab/>
        <w:t>Methodological overview</w:t>
      </w:r>
    </w:p>
    <w:p w14:paraId="30EA8E57" w14:textId="77777777" w:rsidR="00CC1E32" w:rsidRPr="00BB0537" w:rsidRDefault="00CC1E32"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Helvetica"/>
          <w:sz w:val="28"/>
          <w:szCs w:val="28"/>
        </w:rPr>
      </w:pPr>
    </w:p>
    <w:p w14:paraId="4A1EDE6D" w14:textId="1D47CF98" w:rsidR="00CC1E32" w:rsidRDefault="00CC1E32"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There is a wide array of possible analyses that can be used to reconstruct environmental conditions. All of these analyses rely on sediments retrieved from lacustrine environments. These lake sediments accumulate over time and are depo</w:t>
      </w:r>
      <w:r>
        <w:rPr>
          <w:rFonts w:ascii="Helvetica" w:hAnsi="Helvetica" w:cs="Helvetica"/>
        </w:rPr>
        <w:t>sited in a more-or-less ordered manner, from old to young. T</w:t>
      </w:r>
      <w:r w:rsidRPr="00D04882">
        <w:rPr>
          <w:rFonts w:ascii="Helvetica" w:hAnsi="Helvetica" w:cs="Helvetica"/>
        </w:rPr>
        <w:t>he sediment contain</w:t>
      </w:r>
      <w:r>
        <w:rPr>
          <w:rFonts w:ascii="Helvetica" w:hAnsi="Helvetica" w:cs="Helvetica"/>
        </w:rPr>
        <w:t>s</w:t>
      </w:r>
      <w:r w:rsidRPr="00D04882">
        <w:rPr>
          <w:rFonts w:ascii="Helvetica" w:hAnsi="Helvetica" w:cs="Helvetica"/>
        </w:rPr>
        <w:t xml:space="preserve"> a range of natural materials, ranging from pollen grains to diatoms and animal microfossils</w:t>
      </w:r>
      <w:r>
        <w:rPr>
          <w:rFonts w:ascii="Helvetica" w:hAnsi="Helvetica" w:cs="Helvetica"/>
        </w:rPr>
        <w:t>. The abundance of specific species depends on</w:t>
      </w:r>
      <w:r w:rsidRPr="00D04882">
        <w:rPr>
          <w:rFonts w:ascii="Helvetica" w:hAnsi="Helvetica" w:cs="Helvetica"/>
        </w:rPr>
        <w:t xml:space="preserve"> environmental conditions</w:t>
      </w:r>
      <w:r>
        <w:rPr>
          <w:rFonts w:ascii="Helvetica" w:hAnsi="Helvetica" w:cs="Helvetica"/>
        </w:rPr>
        <w:t xml:space="preserve">. Therefore, analysis of the microfossils can give an indication of past environmental conditions. Furthermore, aquatic organisms are influenced by the chemical conditions of the water in which they live. Traces of this </w:t>
      </w:r>
      <w:r w:rsidRPr="00D04882">
        <w:rPr>
          <w:rFonts w:ascii="Helvetica" w:hAnsi="Helvetica" w:cs="Helvetica"/>
        </w:rPr>
        <w:t xml:space="preserve">chemical </w:t>
      </w:r>
      <w:r>
        <w:rPr>
          <w:rFonts w:ascii="Helvetica" w:hAnsi="Helvetica" w:cs="Helvetica"/>
        </w:rPr>
        <w:t xml:space="preserve">environment get </w:t>
      </w:r>
      <w:r w:rsidRPr="00D04882">
        <w:rPr>
          <w:rFonts w:ascii="Helvetica" w:hAnsi="Helvetica" w:cs="Helvetica"/>
        </w:rPr>
        <w:t xml:space="preserve">preserved in the </w:t>
      </w:r>
      <w:r>
        <w:rPr>
          <w:rFonts w:ascii="Helvetica" w:hAnsi="Helvetica" w:cs="Helvetica"/>
        </w:rPr>
        <w:t>remains of these organisms</w:t>
      </w:r>
      <w:r w:rsidRPr="00D04882">
        <w:rPr>
          <w:rFonts w:ascii="Helvetica" w:hAnsi="Helvetica" w:cs="Helvetica"/>
        </w:rPr>
        <w:t>, which</w:t>
      </w:r>
      <w:r>
        <w:rPr>
          <w:rFonts w:ascii="Helvetica" w:hAnsi="Helvetica" w:cs="Helvetica"/>
        </w:rPr>
        <w:t xml:space="preserve"> can be used to reconstruct past conditions</w:t>
      </w:r>
      <w:r w:rsidRPr="00D04882">
        <w:rPr>
          <w:rFonts w:ascii="Helvetica" w:hAnsi="Helvetica" w:cs="Helvetica"/>
        </w:rPr>
        <w:t>. In effect can the sediment be considered as an archive of past envir</w:t>
      </w:r>
      <w:r>
        <w:rPr>
          <w:rFonts w:ascii="Helvetica" w:hAnsi="Helvetica" w:cs="Helvetica"/>
        </w:rPr>
        <w:t xml:space="preserve">onmental </w:t>
      </w:r>
      <w:proofErr w:type="gramStart"/>
      <w:r>
        <w:rPr>
          <w:rFonts w:ascii="Helvetica" w:hAnsi="Helvetica" w:cs="Helvetica"/>
        </w:rPr>
        <w:t>conditions.</w:t>
      </w:r>
      <w:proofErr w:type="gramEnd"/>
    </w:p>
    <w:p w14:paraId="4EDDE679" w14:textId="33BB3BFC" w:rsidR="00A1599D"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One of the most used techniques is the stratigraphic analysis of pollen grains. The change over time of pollen grains, which in many cases are identifiable down to the species or genus level, gives a good indication how the plant community in the catchment area of the lake has changed</w:t>
      </w:r>
      <w:r w:rsidR="003A1859">
        <w:rPr>
          <w:rFonts w:ascii="Helvetica" w:hAnsi="Helvetica" w:cs="Helvetica"/>
        </w:rPr>
        <w:t xml:space="preserve"> </w:t>
      </w:r>
      <w:r w:rsidR="00382993" w:rsidRPr="00382993">
        <w:rPr>
          <w:rFonts w:ascii="Helvetica" w:hAnsi="Helvetica" w:cs="Helvetica"/>
        </w:rPr>
        <w:t>(</w:t>
      </w:r>
      <w:r w:rsidR="00382993">
        <w:rPr>
          <w:rFonts w:ascii="Helvetica" w:hAnsi="Helvetica" w:cs="Helvetica"/>
        </w:rPr>
        <w:t>Lentz 2000)</w:t>
      </w:r>
      <w:r w:rsidR="003A1859">
        <w:rPr>
          <w:rFonts w:ascii="Helvetica" w:hAnsi="Helvetica" w:cs="Helvetica"/>
        </w:rPr>
        <w:t>.</w:t>
      </w:r>
      <w:r w:rsidR="00731DD3">
        <w:rPr>
          <w:rFonts w:ascii="Helvetica" w:hAnsi="Helvetica" w:cs="Helvetica"/>
        </w:rPr>
        <w:t xml:space="preserve"> </w:t>
      </w:r>
      <w:r w:rsidRPr="00D04882">
        <w:rPr>
          <w:rFonts w:ascii="Helvetica" w:hAnsi="Helvetica" w:cs="Helvetica"/>
        </w:rPr>
        <w:t xml:space="preserve">However, it has become clear that human deforestation in the area has removed the potential to infer any climate signal from pollen assemblages </w:t>
      </w:r>
      <w:r w:rsidR="00382993" w:rsidRPr="00382993">
        <w:rPr>
          <w:rFonts w:ascii="Helvetica" w:hAnsi="Helvetica" w:cs="Helvetica"/>
        </w:rPr>
        <w:t>(</w:t>
      </w:r>
      <w:r w:rsidR="00382993">
        <w:rPr>
          <w:rFonts w:ascii="Helvetica" w:hAnsi="Helvetica" w:cs="Helvetica"/>
        </w:rPr>
        <w:t>Curtis et al. 1998, Leyden 1987)</w:t>
      </w:r>
      <w:r w:rsidR="00731DD3">
        <w:rPr>
          <w:rFonts w:ascii="Helvetica" w:hAnsi="Helvetica" w:cs="Helvetica"/>
        </w:rPr>
        <w:t xml:space="preserve">. </w:t>
      </w:r>
      <w:r w:rsidR="00902095">
        <w:rPr>
          <w:rFonts w:ascii="Helvetica" w:hAnsi="Helvetica" w:cs="Helvetica"/>
        </w:rPr>
        <w:t xml:space="preserve">It rather gives information on how the vegetation in the area directly around the lake has changed. </w:t>
      </w:r>
      <w:r w:rsidR="00731DD3">
        <w:rPr>
          <w:rFonts w:ascii="Helvetica" w:hAnsi="Helvetica" w:cs="Helvetica"/>
        </w:rPr>
        <w:t>Although</w:t>
      </w:r>
      <w:r w:rsidR="00A1599D" w:rsidRPr="00D04882">
        <w:rPr>
          <w:rFonts w:ascii="Helvetica" w:hAnsi="Helvetica" w:cs="Helvetica"/>
        </w:rPr>
        <w:t xml:space="preserve"> climate cannot be inferred from pollen assemblages in the Maya lowlands, they are useful for reconstructing the impact human practices had on the </w:t>
      </w:r>
      <w:r w:rsidR="00E52425">
        <w:rPr>
          <w:rFonts w:ascii="Helvetica" w:hAnsi="Helvetica" w:cs="Helvetica"/>
        </w:rPr>
        <w:t>environment. Present-day analysis</w:t>
      </w:r>
      <w:r w:rsidR="00A1599D" w:rsidRPr="00D04882">
        <w:rPr>
          <w:rFonts w:ascii="Helvetica" w:hAnsi="Helvetica" w:cs="Helvetica"/>
        </w:rPr>
        <w:t xml:space="preserve"> of pollen assemblages from eight different types of ecosystems, in the Maya lowlands, </w:t>
      </w:r>
      <w:r w:rsidR="00731DD3" w:rsidRPr="00D04882">
        <w:rPr>
          <w:rFonts w:ascii="Helvetica" w:hAnsi="Helvetica" w:cs="Helvetica"/>
        </w:rPr>
        <w:t>has</w:t>
      </w:r>
      <w:r w:rsidR="00A1599D" w:rsidRPr="00D04882">
        <w:rPr>
          <w:rFonts w:ascii="Helvetica" w:hAnsi="Helvetica" w:cs="Helvetica"/>
        </w:rPr>
        <w:t xml:space="preserve"> increased the insight into the relation between pollen assemblages and actual vegetation. It appears that an accurate distinction can be made between</w:t>
      </w:r>
      <w:r w:rsidR="00902095">
        <w:rPr>
          <w:rFonts w:ascii="Helvetica" w:hAnsi="Helvetica" w:cs="Helvetica"/>
        </w:rPr>
        <w:t xml:space="preserve"> different ecosystems based on</w:t>
      </w:r>
      <w:r w:rsidR="00A1599D" w:rsidRPr="00D04882">
        <w:rPr>
          <w:rFonts w:ascii="Helvetica" w:hAnsi="Helvetica" w:cs="Helvetica"/>
        </w:rPr>
        <w:t xml:space="preserve"> pollen assemblage </w:t>
      </w:r>
      <w:r w:rsidR="00382993" w:rsidRPr="00382993">
        <w:rPr>
          <w:rFonts w:ascii="Helvetica" w:hAnsi="Helvetica" w:cs="Helvetica"/>
        </w:rPr>
        <w:t>(</w:t>
      </w:r>
      <w:r w:rsidR="00382993">
        <w:rPr>
          <w:rFonts w:ascii="Helvetica" w:hAnsi="Helvetica" w:cs="Helvetica"/>
        </w:rPr>
        <w:t>Bhattacharya</w:t>
      </w:r>
      <w:r w:rsidR="00AA0C2D">
        <w:rPr>
          <w:rFonts w:ascii="Helvetica" w:hAnsi="Helvetica" w:cs="Helvetica"/>
        </w:rPr>
        <w:t xml:space="preserve"> et al.</w:t>
      </w:r>
      <w:r w:rsidR="00382993">
        <w:rPr>
          <w:rFonts w:ascii="Helvetica" w:hAnsi="Helvetica" w:cs="Helvetica"/>
        </w:rPr>
        <w:t xml:space="preserve"> 2011)</w:t>
      </w:r>
      <w:r w:rsidR="00A1599D" w:rsidRPr="00D04882">
        <w:rPr>
          <w:rFonts w:ascii="Helvetica" w:hAnsi="Helvetica" w:cs="Helvetica"/>
        </w:rPr>
        <w:t xml:space="preserve">. </w:t>
      </w:r>
      <w:r w:rsidR="007465CC">
        <w:rPr>
          <w:rFonts w:ascii="Helvetica" w:hAnsi="Helvetica" w:cs="Helvetica"/>
        </w:rPr>
        <w:t xml:space="preserve">It can therefore be assumed that the reconstructed pollen-assemblages give a good representation of the vegetation in the catchment area. </w:t>
      </w:r>
    </w:p>
    <w:p w14:paraId="31DF7D36" w14:textId="6ACDD763" w:rsidR="003374CC" w:rsidRDefault="00160596" w:rsidP="000011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iCs/>
        </w:rPr>
      </w:pPr>
      <w:r w:rsidRPr="00D04882">
        <w:rPr>
          <w:rFonts w:ascii="Helvetica" w:hAnsi="Helvetica" w:cs="Helvetica"/>
        </w:rPr>
        <w:t xml:space="preserve">Another important analysis technique is based on the ratio of stable oxygen isotopes, </w:t>
      </w:r>
      <w:r w:rsidR="00731DD3" w:rsidRPr="00731DD3">
        <w:rPr>
          <w:rFonts w:ascii="Helvetica" w:hAnsi="Helvetica" w:cs="Helvetica"/>
          <w:vertAlign w:val="superscript"/>
        </w:rPr>
        <w:t>18</w:t>
      </w:r>
      <w:r w:rsidRPr="00D04882">
        <w:rPr>
          <w:rFonts w:ascii="Helvetica" w:hAnsi="Helvetica" w:cs="Helvetica"/>
        </w:rPr>
        <w:t xml:space="preserve">O and </w:t>
      </w:r>
      <w:r w:rsidR="00731DD3" w:rsidRPr="00731DD3">
        <w:rPr>
          <w:rFonts w:ascii="Helvetica" w:hAnsi="Helvetica" w:cs="Helvetica"/>
          <w:vertAlign w:val="superscript"/>
        </w:rPr>
        <w:t>16</w:t>
      </w:r>
      <w:r w:rsidR="009C30EE">
        <w:rPr>
          <w:rFonts w:ascii="Helvetica" w:hAnsi="Helvetica" w:cs="Helvetica"/>
        </w:rPr>
        <w:t>O, which is</w:t>
      </w:r>
      <w:r w:rsidRPr="00D04882">
        <w:rPr>
          <w:rFonts w:ascii="Helvetica" w:hAnsi="Helvetica" w:cs="Helvetica"/>
        </w:rPr>
        <w:t xml:space="preserve"> measured </w:t>
      </w:r>
      <w:r w:rsidR="009C30EE">
        <w:rPr>
          <w:rFonts w:ascii="Helvetica" w:hAnsi="Helvetica" w:cs="Helvetica"/>
        </w:rPr>
        <w:t>on</w:t>
      </w:r>
      <w:r w:rsidRPr="00D04882">
        <w:rPr>
          <w:rFonts w:ascii="Helvetica" w:hAnsi="Helvetica" w:cs="Helvetica"/>
        </w:rPr>
        <w:t xml:space="preserve"> the </w:t>
      </w:r>
      <w:r w:rsidR="00E52425">
        <w:rPr>
          <w:rFonts w:ascii="Helvetica" w:hAnsi="Helvetica" w:cs="Helvetica"/>
        </w:rPr>
        <w:t>carbonate (CaCO</w:t>
      </w:r>
      <w:r w:rsidR="00E52425" w:rsidRPr="00E52425">
        <w:rPr>
          <w:rFonts w:ascii="Helvetica" w:hAnsi="Helvetica" w:cs="Helvetica"/>
          <w:vertAlign w:val="superscript"/>
        </w:rPr>
        <w:t>3</w:t>
      </w:r>
      <w:r w:rsidR="00E52425">
        <w:rPr>
          <w:rFonts w:ascii="Helvetica" w:hAnsi="Helvetica" w:cs="Helvetica"/>
        </w:rPr>
        <w:t xml:space="preserve">) </w:t>
      </w:r>
      <w:r w:rsidRPr="00D04882">
        <w:rPr>
          <w:rFonts w:ascii="Helvetica" w:hAnsi="Helvetica" w:cs="Helvetica"/>
        </w:rPr>
        <w:t xml:space="preserve">shells </w:t>
      </w:r>
      <w:r w:rsidR="00731DD3">
        <w:rPr>
          <w:rFonts w:ascii="Helvetica" w:hAnsi="Helvetica" w:cs="Helvetica"/>
        </w:rPr>
        <w:t>of organisms</w:t>
      </w:r>
      <w:r w:rsidRPr="00D04882">
        <w:rPr>
          <w:rFonts w:ascii="Helvetica" w:hAnsi="Helvetica" w:cs="Helvetica"/>
        </w:rPr>
        <w:t>.</w:t>
      </w:r>
      <w:r w:rsidR="00B9402E">
        <w:rPr>
          <w:rFonts w:ascii="Helvetica" w:hAnsi="Helvetica" w:cs="Helvetica"/>
        </w:rPr>
        <w:t xml:space="preserve"> </w:t>
      </w:r>
      <w:r w:rsidRPr="00D04882">
        <w:rPr>
          <w:rFonts w:ascii="Helvetica" w:hAnsi="Helvetica" w:cs="Helvetica"/>
        </w:rPr>
        <w:t xml:space="preserve">The two isotopes have a different mass that causes fractionation during physical, chemical and biological reactions. </w:t>
      </w:r>
      <w:r w:rsidR="006B4557">
        <w:rPr>
          <w:rFonts w:ascii="Helvetica" w:hAnsi="Helvetica" w:cs="Helvetica"/>
        </w:rPr>
        <w:t xml:space="preserve">In a closed lacustrine environment when </w:t>
      </w:r>
      <w:r w:rsidRPr="00D04882">
        <w:rPr>
          <w:rFonts w:ascii="Helvetica" w:hAnsi="Helvetica" w:cs="Helvetica"/>
        </w:rPr>
        <w:t>water</w:t>
      </w:r>
      <w:r w:rsidR="00731DD3">
        <w:rPr>
          <w:rFonts w:ascii="Helvetica" w:hAnsi="Helvetica" w:cs="Helvetica"/>
        </w:rPr>
        <w:t xml:space="preserve"> is </w:t>
      </w:r>
      <w:r w:rsidR="006B4557">
        <w:rPr>
          <w:rFonts w:ascii="Helvetica" w:hAnsi="Helvetica" w:cs="Helvetica"/>
        </w:rPr>
        <w:t xml:space="preserve">evaporated the </w:t>
      </w:r>
      <w:r w:rsidRPr="00D04882">
        <w:rPr>
          <w:rFonts w:ascii="Helvetica" w:hAnsi="Helvetica" w:cs="Helvetica"/>
        </w:rPr>
        <w:t>bicarbonate ion</w:t>
      </w:r>
      <w:r w:rsidR="006B4557">
        <w:rPr>
          <w:rFonts w:ascii="Helvetica" w:hAnsi="Helvetica" w:cs="Helvetica"/>
        </w:rPr>
        <w:t>s</w:t>
      </w:r>
      <w:r w:rsidR="00636C34">
        <w:rPr>
          <w:rFonts w:ascii="Helvetica" w:hAnsi="Helvetica" w:cs="Helvetica"/>
        </w:rPr>
        <w:t xml:space="preserve"> </w:t>
      </w:r>
      <w:r w:rsidRPr="00D04882">
        <w:rPr>
          <w:rFonts w:ascii="Helvetica" w:hAnsi="Helvetica" w:cs="Helvetica"/>
        </w:rPr>
        <w:t>(HCO</w:t>
      </w:r>
      <w:r w:rsidRPr="00E52425">
        <w:rPr>
          <w:rFonts w:ascii="Helvetica" w:hAnsi="Helvetica" w:cs="Helvetica"/>
          <w:vertAlign w:val="superscript"/>
        </w:rPr>
        <w:t>3-</w:t>
      </w:r>
      <w:r w:rsidRPr="00D04882">
        <w:rPr>
          <w:rFonts w:ascii="Helvetica" w:hAnsi="Helvetica" w:cs="Helvetica"/>
        </w:rPr>
        <w:t xml:space="preserve">) </w:t>
      </w:r>
      <w:r w:rsidR="006B4557">
        <w:rPr>
          <w:rFonts w:ascii="Helvetica" w:hAnsi="Helvetica" w:cs="Helvetica"/>
        </w:rPr>
        <w:t>become</w:t>
      </w:r>
      <w:r w:rsidRPr="00D04882">
        <w:rPr>
          <w:rFonts w:ascii="Helvetica" w:hAnsi="Helvetica" w:cs="Helvetica"/>
        </w:rPr>
        <w:t xml:space="preserve"> enriched with the heavier </w:t>
      </w:r>
      <w:r w:rsidR="00636C34" w:rsidRPr="00636C34">
        <w:rPr>
          <w:rFonts w:ascii="Helvetica" w:hAnsi="Helvetica" w:cs="Helvetica"/>
          <w:vertAlign w:val="superscript"/>
        </w:rPr>
        <w:t>18</w:t>
      </w:r>
      <w:r w:rsidR="00636C34">
        <w:rPr>
          <w:rFonts w:ascii="Helvetica" w:hAnsi="Helvetica" w:cs="Helvetica"/>
        </w:rPr>
        <w:t>O</w:t>
      </w:r>
      <w:r w:rsidRPr="00D04882">
        <w:rPr>
          <w:rFonts w:ascii="Helvetica" w:hAnsi="Helvetica" w:cs="Helvetica"/>
        </w:rPr>
        <w:t xml:space="preserve"> isotope. </w:t>
      </w:r>
      <w:r w:rsidR="006B4557">
        <w:rPr>
          <w:rFonts w:ascii="Helvetica" w:hAnsi="Helvetica" w:cs="Helvetica"/>
        </w:rPr>
        <w:t xml:space="preserve">Depending on the ratio of evaporation with regard to precipitation (E/P), the lake gets enriched in </w:t>
      </w:r>
      <w:r w:rsidR="006B4557" w:rsidRPr="006B4557">
        <w:rPr>
          <w:rFonts w:ascii="Helvetica" w:hAnsi="Helvetica" w:cs="Helvetica"/>
          <w:vertAlign w:val="superscript"/>
        </w:rPr>
        <w:t>18</w:t>
      </w:r>
      <w:r w:rsidR="006B4557">
        <w:rPr>
          <w:rFonts w:ascii="Helvetica" w:hAnsi="Helvetica" w:cs="Helvetica"/>
        </w:rPr>
        <w:t xml:space="preserve">O. </w:t>
      </w:r>
      <w:r w:rsidRPr="00D04882">
        <w:rPr>
          <w:rFonts w:ascii="Helvetica" w:hAnsi="Helvetica" w:cs="Helvetica"/>
        </w:rPr>
        <w:t>The organisms that live in these lakes incorporate the bicarbonate into there shells as calcium carbonate</w:t>
      </w:r>
      <w:r w:rsidR="00636C34">
        <w:rPr>
          <w:rFonts w:ascii="Helvetica" w:hAnsi="Helvetica" w:cs="Helvetica"/>
        </w:rPr>
        <w:t xml:space="preserve"> </w:t>
      </w:r>
      <w:r w:rsidRPr="00D04882">
        <w:rPr>
          <w:rFonts w:ascii="Helvetica" w:hAnsi="Helvetica" w:cs="Helvetica"/>
        </w:rPr>
        <w:t>(CaCO</w:t>
      </w:r>
      <w:r w:rsidRPr="007465CC">
        <w:rPr>
          <w:rFonts w:ascii="Helvetica" w:hAnsi="Helvetica" w:cs="Helvetica"/>
          <w:vertAlign w:val="subscript"/>
        </w:rPr>
        <w:t>3</w:t>
      </w:r>
      <w:r w:rsidRPr="00D04882">
        <w:rPr>
          <w:rFonts w:ascii="Helvetica" w:hAnsi="Helvetica" w:cs="Helvetica"/>
        </w:rPr>
        <w:t>). When these organisms are short-lived their shells are a perfect registration of the lake's evaporation budget during its l</w:t>
      </w:r>
      <w:r w:rsidR="003A1859">
        <w:rPr>
          <w:rFonts w:ascii="Helvetica" w:hAnsi="Helvetica" w:cs="Helvetica"/>
        </w:rPr>
        <w:t>ife</w:t>
      </w:r>
      <w:r w:rsidR="00731DD3">
        <w:rPr>
          <w:rFonts w:ascii="Helvetica" w:hAnsi="Helvetica" w:cs="Helvetica"/>
        </w:rPr>
        <w:t>time</w:t>
      </w:r>
      <w:r w:rsidR="003A1859">
        <w:rPr>
          <w:rFonts w:ascii="Helvetica" w:hAnsi="Helvetica" w:cs="Helvetica"/>
        </w:rPr>
        <w:t xml:space="preserve"> </w:t>
      </w:r>
      <w:r w:rsidR="00382993" w:rsidRPr="00382993">
        <w:rPr>
          <w:rFonts w:ascii="Helvetica" w:hAnsi="Helvetica" w:cs="Helvetica"/>
        </w:rPr>
        <w:t>(</w:t>
      </w:r>
      <w:proofErr w:type="spellStart"/>
      <w:r w:rsidR="00382993">
        <w:rPr>
          <w:rFonts w:ascii="Helvetica" w:hAnsi="Helvetica" w:cs="Helvetica"/>
        </w:rPr>
        <w:t>Covich</w:t>
      </w:r>
      <w:proofErr w:type="spellEnd"/>
      <w:r w:rsidR="00382993">
        <w:rPr>
          <w:rFonts w:ascii="Helvetica" w:hAnsi="Helvetica" w:cs="Helvetica"/>
        </w:rPr>
        <w:t xml:space="preserve">, </w:t>
      </w:r>
      <w:proofErr w:type="spellStart"/>
      <w:r w:rsidR="00382993">
        <w:rPr>
          <w:rFonts w:ascii="Helvetica" w:hAnsi="Helvetica" w:cs="Helvetica"/>
        </w:rPr>
        <w:t>Stuiver</w:t>
      </w:r>
      <w:proofErr w:type="spellEnd"/>
      <w:r w:rsidR="00382993">
        <w:rPr>
          <w:rFonts w:ascii="Helvetica" w:hAnsi="Helvetica" w:cs="Helvetica"/>
        </w:rPr>
        <w:t xml:space="preserve"> 1974)</w:t>
      </w:r>
      <w:r w:rsidR="003A1859">
        <w:rPr>
          <w:rFonts w:ascii="Helvetica" w:hAnsi="Helvetica" w:cs="Helvetica"/>
          <w:iCs/>
        </w:rPr>
        <w:t>.</w:t>
      </w:r>
      <w:r w:rsidRPr="00D04882">
        <w:rPr>
          <w:rFonts w:ascii="Helvetica" w:hAnsi="Helvetica" w:cs="Helvetica"/>
          <w:i/>
          <w:iCs/>
        </w:rPr>
        <w:t xml:space="preserve"> </w:t>
      </w:r>
      <w:r w:rsidR="006B4557">
        <w:rPr>
          <w:rFonts w:ascii="Helvetica" w:hAnsi="Helvetica" w:cs="Helvetica"/>
          <w:iCs/>
        </w:rPr>
        <w:t xml:space="preserve">The ratio of oxygen isotopes, in a piece of shell, can be measured and set against a </w:t>
      </w:r>
      <w:r w:rsidR="003374CC">
        <w:rPr>
          <w:rFonts w:ascii="Helvetica" w:hAnsi="Helvetica" w:cs="Helvetica"/>
          <w:iCs/>
        </w:rPr>
        <w:t>standard</w:t>
      </w:r>
      <w:r w:rsidR="006B4557">
        <w:rPr>
          <w:rFonts w:ascii="Helvetica" w:hAnsi="Helvetica" w:cs="Helvetica"/>
          <w:iCs/>
        </w:rPr>
        <w:t>.</w:t>
      </w:r>
      <w:r w:rsidR="003374CC">
        <w:rPr>
          <w:rFonts w:ascii="Helvetica" w:hAnsi="Helvetica" w:cs="Helvetica"/>
          <w:iCs/>
        </w:rPr>
        <w:t xml:space="preserve"> This gives a value that shows the departure of the sample’s ratio from the standard, Vienna </w:t>
      </w:r>
      <w:proofErr w:type="spellStart"/>
      <w:r w:rsidR="003374CC">
        <w:rPr>
          <w:rFonts w:ascii="Helvetica" w:hAnsi="Helvetica" w:cs="Helvetica"/>
          <w:iCs/>
        </w:rPr>
        <w:t>Peedee</w:t>
      </w:r>
      <w:proofErr w:type="spellEnd"/>
      <w:r w:rsidR="003374CC">
        <w:rPr>
          <w:rFonts w:ascii="Helvetica" w:hAnsi="Helvetica" w:cs="Helvetica"/>
          <w:iCs/>
        </w:rPr>
        <w:t xml:space="preserve"> Belemnite (VPDB), and is expressed like δ</w:t>
      </w:r>
      <w:r w:rsidR="003374CC" w:rsidRPr="00731DD3">
        <w:rPr>
          <w:rFonts w:ascii="Helvetica" w:hAnsi="Helvetica" w:cs="Helvetica"/>
          <w:vertAlign w:val="superscript"/>
        </w:rPr>
        <w:t>18</w:t>
      </w:r>
      <w:r w:rsidR="003374CC" w:rsidRPr="00D04882">
        <w:rPr>
          <w:rFonts w:ascii="Helvetica" w:hAnsi="Helvetica" w:cs="Helvetica"/>
        </w:rPr>
        <w:t>O</w:t>
      </w:r>
      <w:r w:rsidR="003374CC">
        <w:rPr>
          <w:rFonts w:ascii="Helvetica" w:hAnsi="Helvetica" w:cs="Helvetica"/>
        </w:rPr>
        <w:t>.</w:t>
      </w:r>
      <w:r w:rsidR="006B4557">
        <w:rPr>
          <w:rFonts w:ascii="Helvetica" w:hAnsi="Helvetica" w:cs="Helvetica"/>
          <w:iCs/>
        </w:rPr>
        <w:t xml:space="preserve"> </w:t>
      </w:r>
      <w:r w:rsidR="003374CC">
        <w:rPr>
          <w:rFonts w:ascii="Helvetica" w:hAnsi="Helvetica" w:cs="Helvetica"/>
          <w:iCs/>
        </w:rPr>
        <w:t>In this case increased E/P would result in increased values of δ</w:t>
      </w:r>
      <w:r w:rsidR="003374CC" w:rsidRPr="00731DD3">
        <w:rPr>
          <w:rFonts w:ascii="Helvetica" w:hAnsi="Helvetica" w:cs="Helvetica"/>
          <w:vertAlign w:val="superscript"/>
        </w:rPr>
        <w:t>18</w:t>
      </w:r>
      <w:r w:rsidR="003374CC" w:rsidRPr="00D04882">
        <w:rPr>
          <w:rFonts w:ascii="Helvetica" w:hAnsi="Helvetica" w:cs="Helvetica"/>
        </w:rPr>
        <w:t>O</w:t>
      </w:r>
      <w:r w:rsidR="003374CC">
        <w:rPr>
          <w:rFonts w:ascii="Helvetica" w:hAnsi="Helvetica" w:cs="Helvetica"/>
        </w:rPr>
        <w:t>, as the lake get enriched with heavy isotopes.</w:t>
      </w:r>
      <w:r w:rsidR="00B9402E">
        <w:rPr>
          <w:rFonts w:ascii="Helvetica" w:hAnsi="Helvetica" w:cs="Helvetica"/>
        </w:rPr>
        <w:t xml:space="preserve"> Especially shells of gastropods and </w:t>
      </w:r>
      <w:proofErr w:type="spellStart"/>
      <w:r w:rsidR="00B9402E">
        <w:rPr>
          <w:rFonts w:ascii="Helvetica" w:hAnsi="Helvetica" w:cs="Helvetica"/>
        </w:rPr>
        <w:t>ostracods</w:t>
      </w:r>
      <w:proofErr w:type="spellEnd"/>
      <w:r w:rsidR="00B9402E">
        <w:rPr>
          <w:rFonts w:ascii="Helvetica" w:hAnsi="Helvetica" w:cs="Helvetica"/>
        </w:rPr>
        <w:t xml:space="preserve"> are used for analysis.</w:t>
      </w:r>
    </w:p>
    <w:p w14:paraId="65D33E82" w14:textId="36E1E9EB"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However, not all lakes are suitable for such an analysis and therefore they must meet several criteria. First, the lake must be </w:t>
      </w:r>
      <w:proofErr w:type="spellStart"/>
      <w:r w:rsidR="00380F47" w:rsidRPr="00D04882">
        <w:rPr>
          <w:rFonts w:ascii="Helvetica" w:hAnsi="Helvetica" w:cs="Helvetica"/>
        </w:rPr>
        <w:t>hydrological</w:t>
      </w:r>
      <w:r w:rsidR="00380F47">
        <w:rPr>
          <w:rFonts w:ascii="Helvetica" w:hAnsi="Helvetica" w:cs="Helvetica"/>
        </w:rPr>
        <w:t>ly</w:t>
      </w:r>
      <w:proofErr w:type="spellEnd"/>
      <w:r w:rsidRPr="00D04882">
        <w:rPr>
          <w:rFonts w:ascii="Helvetica" w:hAnsi="Helvetica" w:cs="Helvetica"/>
        </w:rPr>
        <w:t xml:space="preserve"> closed, loosing most of its water through evaporation. Second, it must be large enough that it still contains water during dry periods, to obtain a continu</w:t>
      </w:r>
      <w:r w:rsidR="00636C34">
        <w:rPr>
          <w:rFonts w:ascii="Helvetica" w:hAnsi="Helvetica" w:cs="Helvetica"/>
        </w:rPr>
        <w:t>ous record. The lake</w:t>
      </w:r>
      <w:r w:rsidRPr="00D04882">
        <w:rPr>
          <w:rFonts w:ascii="Helvetica" w:hAnsi="Helvetica" w:cs="Helvetica"/>
        </w:rPr>
        <w:t xml:space="preserve"> </w:t>
      </w:r>
      <w:r w:rsidR="00636C34" w:rsidRPr="00D04882">
        <w:rPr>
          <w:rFonts w:ascii="Helvetica" w:hAnsi="Helvetica" w:cs="Helvetica"/>
        </w:rPr>
        <w:t>cannot</w:t>
      </w:r>
      <w:r w:rsidRPr="00D04882">
        <w:rPr>
          <w:rFonts w:ascii="Helvetica" w:hAnsi="Helvetica" w:cs="Helvetica"/>
        </w:rPr>
        <w:t xml:space="preserve"> be to</w:t>
      </w:r>
      <w:r w:rsidR="00636C34">
        <w:rPr>
          <w:rFonts w:ascii="Helvetica" w:hAnsi="Helvetica" w:cs="Helvetica"/>
        </w:rPr>
        <w:t>o</w:t>
      </w:r>
      <w:r w:rsidRPr="00D04882">
        <w:rPr>
          <w:rFonts w:ascii="Helvetica" w:hAnsi="Helvetica" w:cs="Helvetica"/>
        </w:rPr>
        <w:t xml:space="preserve"> large, however, because this would suppress the isotopic signal caused by evaporation. Lakes </w:t>
      </w:r>
      <w:r w:rsidR="007465CC">
        <w:rPr>
          <w:rFonts w:ascii="Helvetica" w:hAnsi="Helvetica" w:cs="Helvetica"/>
        </w:rPr>
        <w:t>no deeper than 15m or</w:t>
      </w:r>
      <w:r w:rsidRPr="00D04882">
        <w:rPr>
          <w:rFonts w:ascii="Helvetica" w:hAnsi="Helvetica" w:cs="Helvetica"/>
        </w:rPr>
        <w:t xml:space="preserve"> 25m</w:t>
      </w:r>
      <w:r w:rsidR="007465CC">
        <w:rPr>
          <w:rFonts w:ascii="Helvetica" w:hAnsi="Helvetica" w:cs="Helvetica"/>
        </w:rPr>
        <w:t>, depending on the overall size,</w:t>
      </w:r>
      <w:r w:rsidRPr="00D04882">
        <w:rPr>
          <w:rFonts w:ascii="Helvetica" w:hAnsi="Helvetica" w:cs="Helvetica"/>
        </w:rPr>
        <w:t xml:space="preserve"> generally contain the best records </w:t>
      </w:r>
      <w:r w:rsidR="00382993" w:rsidRPr="00382993">
        <w:rPr>
          <w:rFonts w:ascii="Helvetica" w:hAnsi="Helvetica" w:cs="Helvetica"/>
        </w:rPr>
        <w:t>(</w:t>
      </w:r>
      <w:r w:rsidR="00382993">
        <w:rPr>
          <w:rFonts w:ascii="Helvetica" w:hAnsi="Helvetica" w:cs="Helvetica"/>
        </w:rPr>
        <w:t>Brenner et al. 2003)</w:t>
      </w:r>
      <w:r w:rsidRPr="00D04882">
        <w:rPr>
          <w:rFonts w:ascii="Helvetica" w:hAnsi="Helvetica" w:cs="Helvetica"/>
        </w:rPr>
        <w:t>. Evaporation and precipitation and runoff are the main drivers of the hydrological budget. Deforestation can also alter the entire hydrology of an area, through altering the transpiration and storage characteristics of the soil. Furthermore, this mig</w:t>
      </w:r>
      <w:r w:rsidR="0042253E">
        <w:rPr>
          <w:rFonts w:ascii="Helvetica" w:hAnsi="Helvetica" w:cs="Helvetica"/>
        </w:rPr>
        <w:t xml:space="preserve">ht increase the delivery of </w:t>
      </w:r>
      <w:r w:rsidR="009F4689" w:rsidRPr="0042253E">
        <w:rPr>
          <w:rFonts w:ascii="Helvetica" w:hAnsi="Helvetica" w:cs="Helvetica"/>
          <w:vertAlign w:val="superscript"/>
        </w:rPr>
        <w:t>18</w:t>
      </w:r>
      <w:r w:rsidR="009F4689">
        <w:rPr>
          <w:rFonts w:ascii="Helvetica" w:hAnsi="Helvetica" w:cs="Helvetica"/>
        </w:rPr>
        <w:t>O</w:t>
      </w:r>
      <w:r w:rsidR="009F4689" w:rsidRPr="00D04882">
        <w:rPr>
          <w:rFonts w:ascii="Helvetica" w:hAnsi="Helvetica" w:cs="Helvetica"/>
        </w:rPr>
        <w:t>-depleted</w:t>
      </w:r>
      <w:r w:rsidRPr="00D04882">
        <w:rPr>
          <w:rFonts w:ascii="Helvetica" w:hAnsi="Helvetica" w:cs="Helvetica"/>
        </w:rPr>
        <w:t xml:space="preserve"> water to the lake </w:t>
      </w:r>
      <w:r w:rsidR="00382993" w:rsidRPr="00382993">
        <w:rPr>
          <w:rFonts w:ascii="Helvetica" w:hAnsi="Helvetica" w:cs="Helvetica"/>
        </w:rPr>
        <w:t>(</w:t>
      </w:r>
      <w:proofErr w:type="spellStart"/>
      <w:r w:rsidR="00382993">
        <w:rPr>
          <w:rFonts w:ascii="Helvetica" w:hAnsi="Helvetica" w:cs="Helvetica"/>
        </w:rPr>
        <w:t>Rosenmeier</w:t>
      </w:r>
      <w:proofErr w:type="spellEnd"/>
      <w:r w:rsidR="00382993">
        <w:rPr>
          <w:rFonts w:ascii="Helvetica" w:hAnsi="Helvetica" w:cs="Helvetica"/>
        </w:rPr>
        <w:t xml:space="preserve"> et al. 2002)</w:t>
      </w:r>
      <w:r w:rsidR="0042253E">
        <w:rPr>
          <w:rFonts w:ascii="Helvetica" w:hAnsi="Helvetica" w:cs="Helvetica"/>
        </w:rPr>
        <w:t>.</w:t>
      </w:r>
    </w:p>
    <w:p w14:paraId="7411DC69"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These </w:t>
      </w:r>
      <w:proofErr w:type="spellStart"/>
      <w:r w:rsidRPr="00D04882">
        <w:rPr>
          <w:rFonts w:ascii="Helvetica" w:hAnsi="Helvetica" w:cs="Helvetica"/>
        </w:rPr>
        <w:t>paleoenvironmental</w:t>
      </w:r>
      <w:proofErr w:type="spellEnd"/>
      <w:r w:rsidRPr="00D04882">
        <w:rPr>
          <w:rFonts w:ascii="Helvetica" w:hAnsi="Helvetica" w:cs="Helvetica"/>
        </w:rPr>
        <w:t xml:space="preserve"> analyses have provided an environmental context to the archaeological studies of the Maya civilization. Although both techniques have their strong and weak points it is clear that they provide high-resolution records of environmental change. </w:t>
      </w:r>
      <w:r w:rsidR="00FF0E3C">
        <w:rPr>
          <w:rFonts w:ascii="Helvetica" w:hAnsi="Helvetica" w:cs="Helvetica"/>
        </w:rPr>
        <w:t>In addition, f</w:t>
      </w:r>
      <w:r w:rsidRPr="00D04882">
        <w:rPr>
          <w:rFonts w:ascii="Helvetica" w:hAnsi="Helvetica" w:cs="Helvetica"/>
        </w:rPr>
        <w:t>urther geochemical analysis of the sediment can give information on so</w:t>
      </w:r>
      <w:r w:rsidR="00FF0E3C">
        <w:rPr>
          <w:rFonts w:ascii="Helvetica" w:hAnsi="Helvetica" w:cs="Helvetica"/>
        </w:rPr>
        <w:t>il erosion in the area surrounding a lake</w:t>
      </w:r>
      <w:r w:rsidRPr="00D04882">
        <w:rPr>
          <w:rFonts w:ascii="Helvetica" w:hAnsi="Helvetica" w:cs="Helvetica"/>
        </w:rPr>
        <w:t xml:space="preserve">. </w:t>
      </w:r>
      <w:r w:rsidR="00FF0E3C" w:rsidRPr="00D04882">
        <w:rPr>
          <w:rFonts w:ascii="Helvetica" w:hAnsi="Helvetica" w:cs="Helvetica"/>
        </w:rPr>
        <w:t>For all these techniques present day insight into the sedimentation processes at these places is crucial. Present day sedimentary conditions, once measured, can form the basis for proxy analyses of sediments. In order to come to a good environmental reconstruc</w:t>
      </w:r>
      <w:r w:rsidR="00FF0E3C">
        <w:rPr>
          <w:rFonts w:ascii="Helvetica" w:hAnsi="Helvetica" w:cs="Helvetica"/>
        </w:rPr>
        <w:t xml:space="preserve">tion several sedimentary proxy </w:t>
      </w:r>
      <w:r w:rsidR="00FF0E3C" w:rsidRPr="00D04882">
        <w:rPr>
          <w:rFonts w:ascii="Helvetica" w:hAnsi="Helvetica" w:cs="Helvetica"/>
        </w:rPr>
        <w:t>reco</w:t>
      </w:r>
      <w:r w:rsidR="00FF0E3C">
        <w:rPr>
          <w:rFonts w:ascii="Helvetica" w:hAnsi="Helvetica" w:cs="Helvetica"/>
        </w:rPr>
        <w:t>rd</w:t>
      </w:r>
      <w:r w:rsidR="00FF0E3C" w:rsidRPr="00D04882">
        <w:rPr>
          <w:rFonts w:ascii="Helvetica" w:hAnsi="Helvetica" w:cs="Helvetica"/>
        </w:rPr>
        <w:t xml:space="preserve">s </w:t>
      </w:r>
      <w:r w:rsidR="00FF0E3C">
        <w:rPr>
          <w:rFonts w:ascii="Helvetica" w:hAnsi="Helvetica" w:cs="Helvetica"/>
        </w:rPr>
        <w:t xml:space="preserve">will </w:t>
      </w:r>
      <w:r w:rsidR="00FF0E3C" w:rsidRPr="00D04882">
        <w:rPr>
          <w:rFonts w:ascii="Helvetica" w:hAnsi="Helvetica" w:cs="Helvetica"/>
        </w:rPr>
        <w:t>need to show coherent results</w:t>
      </w:r>
      <w:r w:rsidR="00FF0E3C">
        <w:rPr>
          <w:rFonts w:ascii="Helvetica" w:hAnsi="Helvetica" w:cs="Helvetica"/>
          <w:iCs/>
        </w:rPr>
        <w:t xml:space="preserve"> </w:t>
      </w:r>
      <w:r w:rsidR="00382993" w:rsidRPr="00382993">
        <w:rPr>
          <w:rFonts w:ascii="Helvetica" w:hAnsi="Helvetica" w:cs="Helvetica"/>
          <w:iCs/>
        </w:rPr>
        <w:t>(</w:t>
      </w:r>
      <w:r w:rsidR="00382993">
        <w:rPr>
          <w:rFonts w:ascii="Helvetica" w:hAnsi="Helvetica" w:cs="Helvetica"/>
          <w:iCs/>
        </w:rPr>
        <w:t>Brenner et al. 2003)</w:t>
      </w:r>
      <w:r w:rsidR="00FF0E3C">
        <w:rPr>
          <w:rFonts w:ascii="Helvetica" w:hAnsi="Helvetica" w:cs="Helvetica"/>
          <w:iCs/>
        </w:rPr>
        <w:t xml:space="preserve">. </w:t>
      </w:r>
      <w:r w:rsidRPr="00D04882">
        <w:rPr>
          <w:rFonts w:ascii="Helvetica" w:hAnsi="Helvetica" w:cs="Helvetica"/>
        </w:rPr>
        <w:t>In order to get a reliable age-model for these sedimentary records radiocarbon dating can be used on preferably terre</w:t>
      </w:r>
      <w:r w:rsidR="00FF0E3C">
        <w:rPr>
          <w:rFonts w:ascii="Helvetica" w:hAnsi="Helvetica" w:cs="Helvetica"/>
        </w:rPr>
        <w:t>strial fossil remains.</w:t>
      </w:r>
      <w:r w:rsidRPr="00D04882">
        <w:rPr>
          <w:rFonts w:ascii="Helvetica" w:hAnsi="Helvetica" w:cs="Helvetica"/>
        </w:rPr>
        <w:t xml:space="preserve"> </w:t>
      </w:r>
      <w:r w:rsidR="00FF0E3C">
        <w:rPr>
          <w:rFonts w:ascii="Helvetica" w:hAnsi="Helvetica" w:cs="Helvetica"/>
        </w:rPr>
        <w:t xml:space="preserve">The lakes in the Maya lowlands </w:t>
      </w:r>
      <w:r w:rsidRPr="00D04882">
        <w:rPr>
          <w:rFonts w:ascii="Helvetica" w:hAnsi="Helvetica" w:cs="Helvetica"/>
        </w:rPr>
        <w:t>contain hard-water</w:t>
      </w:r>
      <w:r w:rsidR="00FF0E3C">
        <w:rPr>
          <w:rFonts w:ascii="Helvetica" w:hAnsi="Helvetica" w:cs="Helvetica"/>
        </w:rPr>
        <w:t>,</w:t>
      </w:r>
      <w:r w:rsidRPr="00D04882">
        <w:rPr>
          <w:rFonts w:ascii="Helvetica" w:hAnsi="Helvetica" w:cs="Helvetica"/>
        </w:rPr>
        <w:t xml:space="preserve"> which will influence the reconstructed dates if aquatic material is used. Hard-water contains an amount of carbon that is derived from the surrounding </w:t>
      </w:r>
      <w:r w:rsidR="00A1599D" w:rsidRPr="00D04882">
        <w:rPr>
          <w:rFonts w:ascii="Helvetica" w:hAnsi="Helvetica" w:cs="Helvetica"/>
        </w:rPr>
        <w:t>rock, which</w:t>
      </w:r>
      <w:r w:rsidRPr="00D04882">
        <w:rPr>
          <w:rFonts w:ascii="Helvetica" w:hAnsi="Helvetica" w:cs="Helvetica"/>
        </w:rPr>
        <w:t xml:space="preserve"> is deplete</w:t>
      </w:r>
      <w:r w:rsidR="007B6322">
        <w:rPr>
          <w:rFonts w:ascii="Helvetica" w:hAnsi="Helvetica" w:cs="Helvetica"/>
        </w:rPr>
        <w:t xml:space="preserve">d in its radioactive isotope, </w:t>
      </w:r>
      <w:r w:rsidR="007B6322" w:rsidRPr="007B6322">
        <w:rPr>
          <w:rFonts w:ascii="Helvetica" w:hAnsi="Helvetica" w:cs="Helvetica"/>
          <w:vertAlign w:val="superscript"/>
        </w:rPr>
        <w:t>14</w:t>
      </w:r>
      <w:r w:rsidR="007B6322">
        <w:rPr>
          <w:rFonts w:ascii="Helvetica" w:hAnsi="Helvetica" w:cs="Helvetica"/>
        </w:rPr>
        <w:t>C</w:t>
      </w:r>
      <w:r w:rsidRPr="00D04882">
        <w:rPr>
          <w:rFonts w:ascii="Helvetica" w:hAnsi="Helvetica" w:cs="Helvetica"/>
        </w:rPr>
        <w:t xml:space="preserve">. Therefore, </w:t>
      </w:r>
      <w:r w:rsidR="00FF0E3C">
        <w:rPr>
          <w:rFonts w:ascii="Helvetica" w:hAnsi="Helvetica" w:cs="Helvetica"/>
        </w:rPr>
        <w:t xml:space="preserve">preferably </w:t>
      </w:r>
      <w:r w:rsidRPr="00D04882">
        <w:rPr>
          <w:rFonts w:ascii="Helvetica" w:hAnsi="Helvetica" w:cs="Helvetica"/>
        </w:rPr>
        <w:t xml:space="preserve">no fossil derived from the water </w:t>
      </w:r>
      <w:r w:rsidR="00FF0E3C">
        <w:rPr>
          <w:rFonts w:ascii="Helvetica" w:hAnsi="Helvetica" w:cs="Helvetica"/>
        </w:rPr>
        <w:t>should</w:t>
      </w:r>
      <w:r w:rsidRPr="00D04882">
        <w:rPr>
          <w:rFonts w:ascii="Helvetica" w:hAnsi="Helvetica" w:cs="Helvetica"/>
        </w:rPr>
        <w:t xml:space="preserve"> be used for the age-model, because this would result in an older age</w:t>
      </w:r>
      <w:r w:rsidR="00FF0E3C">
        <w:rPr>
          <w:rFonts w:ascii="Helvetica" w:hAnsi="Helvetica" w:cs="Helvetica"/>
        </w:rPr>
        <w:t xml:space="preserve"> </w:t>
      </w:r>
      <w:r w:rsidR="00382993" w:rsidRPr="00382993">
        <w:rPr>
          <w:rFonts w:ascii="Helvetica" w:hAnsi="Helvetica" w:cs="Helvetica"/>
        </w:rPr>
        <w:t>(</w:t>
      </w:r>
      <w:r w:rsidR="00382993">
        <w:rPr>
          <w:rFonts w:ascii="Helvetica" w:hAnsi="Helvetica" w:cs="Helvetica"/>
        </w:rPr>
        <w:t>Brenner et al. 2002)</w:t>
      </w:r>
      <w:r w:rsidRPr="00D04882">
        <w:rPr>
          <w:rFonts w:ascii="Helvetica" w:hAnsi="Helvetica" w:cs="Helvetica"/>
        </w:rPr>
        <w:t xml:space="preserve">. </w:t>
      </w:r>
    </w:p>
    <w:p w14:paraId="693A0FDE" w14:textId="77777777" w:rsidR="004816B0" w:rsidRDefault="00160596" w:rsidP="00C04174">
      <w:r w:rsidRPr="00D04882">
        <w:br w:type="page"/>
      </w:r>
    </w:p>
    <w:p w14:paraId="01CC0544" w14:textId="77777777" w:rsidR="004816B0" w:rsidRDefault="004816B0" w:rsidP="00C04174"/>
    <w:p w14:paraId="0AF2A97E" w14:textId="77777777" w:rsidR="004816B0" w:rsidRDefault="004816B0" w:rsidP="00C04174"/>
    <w:p w14:paraId="2E378C41" w14:textId="737F9D8C" w:rsidR="00160596" w:rsidRDefault="00C04174" w:rsidP="004816B0">
      <w:pPr>
        <w:jc w:val="center"/>
        <w:rPr>
          <w:rFonts w:asciiTheme="minorHAnsi" w:hAnsiTheme="minorHAnsi" w:cs="Helvetica"/>
          <w:bCs/>
          <w:sz w:val="36"/>
          <w:szCs w:val="36"/>
          <w:u w:val="single"/>
        </w:rPr>
      </w:pPr>
      <w:r w:rsidRPr="004816B0">
        <w:rPr>
          <w:rFonts w:asciiTheme="minorHAnsi" w:hAnsiTheme="minorHAnsi" w:cs="Helvetica"/>
          <w:bCs/>
          <w:sz w:val="36"/>
          <w:szCs w:val="36"/>
          <w:u w:val="single"/>
        </w:rPr>
        <w:t>P</w:t>
      </w:r>
      <w:r w:rsidR="00160596" w:rsidRPr="004816B0">
        <w:rPr>
          <w:rFonts w:asciiTheme="minorHAnsi" w:hAnsiTheme="minorHAnsi" w:cs="Helvetica"/>
          <w:bCs/>
          <w:sz w:val="36"/>
          <w:szCs w:val="36"/>
          <w:u w:val="single"/>
        </w:rPr>
        <w:t>ollen</w:t>
      </w:r>
      <w:r w:rsidR="004816B0">
        <w:rPr>
          <w:rFonts w:asciiTheme="minorHAnsi" w:hAnsiTheme="minorHAnsi" w:cs="Helvetica"/>
          <w:bCs/>
          <w:sz w:val="36"/>
          <w:szCs w:val="36"/>
          <w:u w:val="single"/>
        </w:rPr>
        <w:t xml:space="preserve"> records from the Maya lowlands</w:t>
      </w:r>
    </w:p>
    <w:p w14:paraId="1A5D0B90" w14:textId="77777777" w:rsidR="004816B0" w:rsidRDefault="004816B0" w:rsidP="00C04174">
      <w:pPr>
        <w:rPr>
          <w:rFonts w:asciiTheme="minorHAnsi" w:hAnsiTheme="minorHAnsi"/>
          <w:u w:val="single"/>
        </w:rPr>
      </w:pPr>
    </w:p>
    <w:p w14:paraId="6FCAB7CC" w14:textId="77777777" w:rsidR="009F4689" w:rsidRPr="009F4689" w:rsidRDefault="009F4689" w:rsidP="00C04174">
      <w:pPr>
        <w:rPr>
          <w:rFonts w:asciiTheme="minorHAnsi" w:hAnsiTheme="minorHAnsi"/>
          <w:u w:val="single"/>
        </w:rPr>
      </w:pPr>
    </w:p>
    <w:p w14:paraId="240C6EA9"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0BFE0318" w14:textId="6BDCF5A6" w:rsidR="00160596" w:rsidRPr="003A1859"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iCs/>
        </w:rPr>
      </w:pPr>
      <w:r w:rsidRPr="00D04882">
        <w:rPr>
          <w:rFonts w:ascii="Helvetica" w:hAnsi="Helvetica" w:cs="Helvetica"/>
        </w:rPr>
        <w:t xml:space="preserve">The first research into the vegetation history of Maya area was done on sediments from Laguna de </w:t>
      </w:r>
      <w:proofErr w:type="spellStart"/>
      <w:r w:rsidRPr="00D04882">
        <w:rPr>
          <w:rFonts w:ascii="Helvetica" w:hAnsi="Helvetica" w:cs="Helvetica"/>
        </w:rPr>
        <w:t>Petenxil</w:t>
      </w:r>
      <w:proofErr w:type="spellEnd"/>
      <w:r w:rsidRPr="00D04882">
        <w:rPr>
          <w:rFonts w:ascii="Helvetica" w:hAnsi="Helvetica" w:cs="Helvetica"/>
        </w:rPr>
        <w:t>, in the southern lowlands</w:t>
      </w:r>
      <w:r w:rsidR="00656BC5">
        <w:rPr>
          <w:rFonts w:ascii="Helvetica" w:hAnsi="Helvetica" w:cs="Helvetica"/>
        </w:rPr>
        <w:t xml:space="preserve"> </w:t>
      </w:r>
      <w:r w:rsidR="003969C1" w:rsidRPr="003969C1">
        <w:rPr>
          <w:rFonts w:ascii="Helvetica" w:hAnsi="Helvetica" w:cs="Helvetica"/>
        </w:rPr>
        <w:t>(</w:t>
      </w:r>
      <w:proofErr w:type="spellStart"/>
      <w:r w:rsidR="00D756D9">
        <w:rPr>
          <w:rFonts w:ascii="Helvetica" w:hAnsi="Helvetica" w:cs="Helvetica"/>
        </w:rPr>
        <w:t>Cowgill</w:t>
      </w:r>
      <w:proofErr w:type="spellEnd"/>
      <w:r w:rsidR="00D756D9">
        <w:rPr>
          <w:rFonts w:ascii="Helvetica" w:hAnsi="Helvetica" w:cs="Helvetica"/>
        </w:rPr>
        <w:t xml:space="preserve"> et al. 1966</w:t>
      </w:r>
      <w:r w:rsidR="003969C1">
        <w:rPr>
          <w:rFonts w:ascii="Helvetica" w:hAnsi="Helvetica" w:cs="Helvetica"/>
        </w:rPr>
        <w:t>)</w:t>
      </w:r>
      <w:r w:rsidRPr="00D04882">
        <w:rPr>
          <w:rFonts w:ascii="Helvetica" w:hAnsi="Helvetica" w:cs="Helvetica"/>
        </w:rPr>
        <w:t>.</w:t>
      </w:r>
      <w:r w:rsidR="00634FD7">
        <w:rPr>
          <w:rFonts w:ascii="Helvetica" w:hAnsi="Helvetica" w:cs="Helvetica"/>
        </w:rPr>
        <w:t xml:space="preserve"> This is a lake of 0.6</w:t>
      </w:r>
      <w:r w:rsidR="00D756D9">
        <w:rPr>
          <w:rFonts w:ascii="Helvetica" w:hAnsi="Helvetica" w:cs="Helvetica"/>
        </w:rPr>
        <w:t>km</w:t>
      </w:r>
      <w:r w:rsidR="00D756D9" w:rsidRPr="00D756D9">
        <w:rPr>
          <w:rFonts w:ascii="Helvetica" w:hAnsi="Helvetica" w:cs="Helvetica"/>
          <w:vertAlign w:val="superscript"/>
        </w:rPr>
        <w:t>2</w:t>
      </w:r>
      <w:r w:rsidR="00D756D9">
        <w:rPr>
          <w:rFonts w:ascii="Helvetica" w:hAnsi="Helvetica" w:cs="Helvetica"/>
        </w:rPr>
        <w:t xml:space="preserve"> and a maximum depth of 4m.</w:t>
      </w:r>
      <w:r w:rsidRPr="00D04882">
        <w:rPr>
          <w:rFonts w:ascii="Helvetica" w:hAnsi="Helvetica" w:cs="Helvetica"/>
        </w:rPr>
        <w:t xml:space="preserve"> The pollen assemblage showed interesting changes in vegetation, and could be divided into three distinct pollen zones. Although maize (</w:t>
      </w:r>
      <w:proofErr w:type="spellStart"/>
      <w:r w:rsidRPr="00D04882">
        <w:rPr>
          <w:rFonts w:ascii="Helvetica" w:hAnsi="Helvetica" w:cs="Helvetica"/>
          <w:i/>
        </w:rPr>
        <w:t>Zea</w:t>
      </w:r>
      <w:proofErr w:type="spellEnd"/>
      <w:r w:rsidRPr="00D04882">
        <w:rPr>
          <w:rFonts w:ascii="Helvetica" w:hAnsi="Helvetica" w:cs="Helvetica"/>
        </w:rPr>
        <w:t xml:space="preserve">) pollen </w:t>
      </w:r>
      <w:proofErr w:type="gramStart"/>
      <w:r w:rsidRPr="00D04882">
        <w:rPr>
          <w:rFonts w:ascii="Helvetica" w:hAnsi="Helvetica" w:cs="Helvetica"/>
        </w:rPr>
        <w:t>were</w:t>
      </w:r>
      <w:proofErr w:type="gramEnd"/>
      <w:r w:rsidRPr="00D04882">
        <w:rPr>
          <w:rFonts w:ascii="Helvetica" w:hAnsi="Helvetica" w:cs="Helvetica"/>
        </w:rPr>
        <w:t xml:space="preserve"> found throughout the core, other pollen gave further information on land use changes. The oldest section of the core showed that the landscape was dominated by herbaceous plants, especially grasses, which </w:t>
      </w:r>
      <w:proofErr w:type="gramStart"/>
      <w:r w:rsidRPr="00D04882">
        <w:rPr>
          <w:rFonts w:ascii="Helvetica" w:hAnsi="Helvetica" w:cs="Helvetica"/>
        </w:rPr>
        <w:t>implies</w:t>
      </w:r>
      <w:proofErr w:type="gramEnd"/>
      <w:r w:rsidRPr="00D04882">
        <w:rPr>
          <w:rFonts w:ascii="Helvetica" w:hAnsi="Helvetica" w:cs="Helvetica"/>
        </w:rPr>
        <w:t xml:space="preserve"> that the landscape was less forested than today. Younger sediments show a period of more agricultural activity that is inferred from the abundance of </w:t>
      </w:r>
      <w:r w:rsidRPr="00D04882">
        <w:rPr>
          <w:rFonts w:ascii="Helvetica" w:hAnsi="Helvetica" w:cs="Helvetica"/>
          <w:i/>
          <w:iCs/>
        </w:rPr>
        <w:t>Ambrosia</w:t>
      </w:r>
      <w:r w:rsidRPr="00D04882">
        <w:rPr>
          <w:rFonts w:ascii="Helvetica" w:hAnsi="Helvetica" w:cs="Helvetica"/>
        </w:rPr>
        <w:t xml:space="preserve"> pollen, a weed that is associated with agriculture. Furthermore did this section show an increase in grasses (</w:t>
      </w:r>
      <w:proofErr w:type="spellStart"/>
      <w:r w:rsidRPr="00D04882">
        <w:rPr>
          <w:rFonts w:ascii="Helvetica" w:hAnsi="Helvetica" w:cs="Helvetica"/>
        </w:rPr>
        <w:t>Poaceae</w:t>
      </w:r>
      <w:proofErr w:type="spellEnd"/>
      <w:r w:rsidRPr="00D04882">
        <w:rPr>
          <w:rFonts w:ascii="Helvetica" w:hAnsi="Helvetica" w:cs="Helvetica"/>
        </w:rPr>
        <w:t>) and a reduction of high-forest pollen (</w:t>
      </w:r>
      <w:proofErr w:type="spellStart"/>
      <w:r w:rsidRPr="00D04882">
        <w:rPr>
          <w:rFonts w:ascii="Helvetica" w:hAnsi="Helvetica" w:cs="Helvetica"/>
        </w:rPr>
        <w:t>Moraceae</w:t>
      </w:r>
      <w:proofErr w:type="spellEnd"/>
      <w:r w:rsidRPr="00D04882">
        <w:rPr>
          <w:rFonts w:ascii="Helvetica" w:hAnsi="Helvetica" w:cs="Helvetica"/>
        </w:rPr>
        <w:t>)</w:t>
      </w:r>
      <w:proofErr w:type="gramStart"/>
      <w:r w:rsidRPr="00D04882">
        <w:rPr>
          <w:rFonts w:ascii="Helvetica" w:hAnsi="Helvetica" w:cs="Helvetica"/>
        </w:rPr>
        <w:t>.</w:t>
      </w:r>
      <w:proofErr w:type="gramEnd"/>
      <w:r w:rsidRPr="00D04882">
        <w:rPr>
          <w:rFonts w:ascii="Helvetica" w:hAnsi="Helvetica" w:cs="Helvetica"/>
        </w:rPr>
        <w:t xml:space="preserve"> The youngest section of the sediment core showed high numbers of forest pollen and low numbers of pollen associated with agriculture. From this information the authors concluded that the last part of the sediment core shows that the grasslands </w:t>
      </w:r>
      <w:r w:rsidR="00634FD7">
        <w:rPr>
          <w:rFonts w:ascii="Helvetica" w:hAnsi="Helvetica" w:cs="Helvetica"/>
        </w:rPr>
        <w:t>became forested</w:t>
      </w:r>
      <w:r w:rsidRPr="00D04882">
        <w:rPr>
          <w:rFonts w:ascii="Helvetica" w:hAnsi="Helvetica" w:cs="Helvetica"/>
        </w:rPr>
        <w:t>. Further conclusions were that humans had practiced agriculture for at least 4000</w:t>
      </w:r>
      <w:r w:rsidR="00656BC5">
        <w:rPr>
          <w:rFonts w:ascii="Helvetica" w:hAnsi="Helvetica" w:cs="Helvetica"/>
        </w:rPr>
        <w:t xml:space="preserve"> </w:t>
      </w:r>
      <w:r w:rsidRPr="00D04882">
        <w:rPr>
          <w:rFonts w:ascii="Helvetica" w:hAnsi="Helvetica" w:cs="Helvetica"/>
        </w:rPr>
        <w:t>years and that the climate had stayed stable over this period. Neither did their analysis indicate that the population reached such numbers that would have caused serious environmental damage, so no disastrous soil erosion was observed. This initial analysis showed the potential for environmental reconstruction us</w:t>
      </w:r>
      <w:r w:rsidR="00656BC5">
        <w:rPr>
          <w:rFonts w:ascii="Helvetica" w:hAnsi="Helvetica" w:cs="Helvetica"/>
        </w:rPr>
        <w:t>ing stratigraphic investigation.</w:t>
      </w:r>
    </w:p>
    <w:p w14:paraId="2AC95DF3" w14:textId="77777777" w:rsidR="00160596" w:rsidRDefault="00C04174"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iCs/>
        </w:rPr>
      </w:pPr>
      <w:r>
        <w:rPr>
          <w:rFonts w:ascii="Helvetica" w:hAnsi="Helvetica" w:cs="Helvetica"/>
          <w:iCs/>
        </w:rPr>
        <w:t>This</w:t>
      </w:r>
      <w:r w:rsidR="00160596" w:rsidRPr="00D04882">
        <w:rPr>
          <w:rFonts w:ascii="Helvetica" w:hAnsi="Helvetica" w:cs="Helvetica"/>
          <w:iCs/>
        </w:rPr>
        <w:t xml:space="preserve"> </w:t>
      </w:r>
      <w:r>
        <w:rPr>
          <w:rFonts w:ascii="Helvetica" w:hAnsi="Helvetica" w:cs="Helvetica"/>
          <w:iCs/>
        </w:rPr>
        <w:t>part</w:t>
      </w:r>
      <w:r w:rsidR="00160596" w:rsidRPr="00D04882">
        <w:rPr>
          <w:rFonts w:ascii="Helvetica" w:hAnsi="Helvetica" w:cs="Helvetica"/>
          <w:iCs/>
        </w:rPr>
        <w:t xml:space="preserve"> will discuss the results of similar analysis on three sediment cores from the northern lowlands and four from the southern lowlands.</w:t>
      </w:r>
      <w:r w:rsidR="00555619" w:rsidRPr="00D04882">
        <w:rPr>
          <w:rFonts w:ascii="Helvetica" w:hAnsi="Helvetica" w:cs="Helvetica"/>
          <w:iCs/>
        </w:rPr>
        <w:t xml:space="preserve"> In some of the cores signs of soil erosion were observed, ranging from increased sedimentation rates to distinct clay sediment layers and geochemical indicators of increased clay deposition. </w:t>
      </w:r>
    </w:p>
    <w:p w14:paraId="0A260FE4" w14:textId="77777777" w:rsidR="00C04174" w:rsidRPr="00D04882" w:rsidRDefault="00C04174"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713C64C8" w14:textId="2851F231" w:rsidR="00160596" w:rsidRPr="00D04882" w:rsidRDefault="00F7688E"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 xml:space="preserve">Lake </w:t>
      </w:r>
      <w:proofErr w:type="spellStart"/>
      <w:r>
        <w:rPr>
          <w:rFonts w:ascii="Helvetica" w:hAnsi="Helvetica" w:cs="Helvetica"/>
        </w:rPr>
        <w:t>Cobá</w:t>
      </w:r>
      <w:proofErr w:type="spellEnd"/>
      <w:r w:rsidR="00160596" w:rsidRPr="00D04882">
        <w:rPr>
          <w:rFonts w:ascii="Helvetica" w:hAnsi="Helvetica" w:cs="Helvetica"/>
        </w:rPr>
        <w:t xml:space="preserve"> </w:t>
      </w:r>
      <w:r w:rsidR="003969C1" w:rsidRPr="003969C1">
        <w:rPr>
          <w:rFonts w:ascii="Helvetica" w:hAnsi="Helvetica" w:cs="Helvetica"/>
        </w:rPr>
        <w:t>(</w:t>
      </w:r>
      <w:r w:rsidR="00426D66">
        <w:rPr>
          <w:rFonts w:ascii="Helvetica" w:hAnsi="Helvetica" w:cs="Helvetica"/>
        </w:rPr>
        <w:t>Leyden 1998</w:t>
      </w:r>
      <w:r w:rsidR="003969C1">
        <w:rPr>
          <w:rFonts w:ascii="Helvetica" w:hAnsi="Helvetica" w:cs="Helvetica"/>
        </w:rPr>
        <w:t>)</w:t>
      </w:r>
      <w:r w:rsidR="00247A0C">
        <w:rPr>
          <w:rFonts w:ascii="Helvetica" w:hAnsi="Helvetica" w:cs="Helvetica"/>
        </w:rPr>
        <w:t xml:space="preserve"> </w:t>
      </w:r>
      <w:r w:rsidR="00247A0C" w:rsidRPr="00742456">
        <w:rPr>
          <w:rFonts w:ascii="Helvetica" w:hAnsi="Helvetica" w:cs="Helvetica"/>
          <w:i/>
        </w:rPr>
        <w:t xml:space="preserve">Figure </w:t>
      </w:r>
      <w:r w:rsidR="004816B0">
        <w:rPr>
          <w:rFonts w:ascii="Helvetica" w:hAnsi="Helvetica" w:cs="Helvetica"/>
          <w:i/>
        </w:rPr>
        <w:t>2</w:t>
      </w:r>
    </w:p>
    <w:p w14:paraId="34F34D62" w14:textId="5493D531"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Lake </w:t>
      </w:r>
      <w:proofErr w:type="spellStart"/>
      <w:r w:rsidRPr="00D04882">
        <w:rPr>
          <w:rFonts w:ascii="Helvetica" w:hAnsi="Helvetica" w:cs="Helvetica"/>
        </w:rPr>
        <w:t>Cobá</w:t>
      </w:r>
      <w:proofErr w:type="spellEnd"/>
      <w:r w:rsidRPr="00D04882">
        <w:rPr>
          <w:rFonts w:ascii="Helvetica" w:hAnsi="Helvetica" w:cs="Helvetica"/>
        </w:rPr>
        <w:t xml:space="preserve"> is located in the northern </w:t>
      </w:r>
      <w:r w:rsidR="00D7514E">
        <w:rPr>
          <w:rFonts w:ascii="Helvetica" w:hAnsi="Helvetica" w:cs="Helvetica"/>
        </w:rPr>
        <w:t>lowlands</w:t>
      </w:r>
      <w:r w:rsidRPr="00D04882">
        <w:rPr>
          <w:rFonts w:ascii="Helvetica" w:hAnsi="Helvetica" w:cs="Helvetica"/>
        </w:rPr>
        <w:t xml:space="preserve"> near to the centre of the Maya city </w:t>
      </w:r>
      <w:proofErr w:type="spellStart"/>
      <w:r w:rsidRPr="00D04882">
        <w:rPr>
          <w:rFonts w:ascii="Helvetica" w:hAnsi="Helvetica" w:cs="Helvetica"/>
        </w:rPr>
        <w:t>Cobá</w:t>
      </w:r>
      <w:proofErr w:type="spellEnd"/>
      <w:r w:rsidRPr="00D04882">
        <w:rPr>
          <w:rFonts w:ascii="Helvetica" w:hAnsi="Helvetica" w:cs="Helvetica"/>
        </w:rPr>
        <w:t>, and was diked in order to serve as a reservoir. For pollen analysis an 8.8m core was collected in the middle of the lake from a water depth of 4.6m. The base of the core was</w:t>
      </w:r>
      <w:r w:rsidR="00FF4660">
        <w:rPr>
          <w:rFonts w:ascii="Helvetica" w:hAnsi="Helvetica" w:cs="Helvetica"/>
        </w:rPr>
        <w:t xml:space="preserve"> dated at 7600</w:t>
      </w:r>
      <w:r w:rsidRPr="00D04882">
        <w:rPr>
          <w:rFonts w:ascii="Helvetica" w:hAnsi="Helvetica" w:cs="Helvetica"/>
        </w:rPr>
        <w:t xml:space="preserve"> yr. B.P.</w:t>
      </w:r>
      <w:r w:rsidR="00FF4660">
        <w:rPr>
          <w:rFonts w:ascii="Helvetica" w:hAnsi="Helvetica" w:cs="Helvetica"/>
        </w:rPr>
        <w:t xml:space="preserve"> </w:t>
      </w:r>
      <w:r w:rsidRPr="00D04882">
        <w:rPr>
          <w:rFonts w:ascii="Helvetica" w:hAnsi="Helvetica" w:cs="Helvetica"/>
        </w:rPr>
        <w:t>(5650 B.C.). The bottom part of the core does not contain any pollen, and the first assemblage at a depth of 7.8m indicate</w:t>
      </w:r>
      <w:r w:rsidR="000F697B">
        <w:rPr>
          <w:rFonts w:ascii="Helvetica" w:hAnsi="Helvetica" w:cs="Helvetica"/>
        </w:rPr>
        <w:t>s</w:t>
      </w:r>
      <w:r w:rsidRPr="00D04882">
        <w:rPr>
          <w:rFonts w:ascii="Helvetica" w:hAnsi="Helvetica" w:cs="Helvetica"/>
        </w:rPr>
        <w:t xml:space="preserve"> a wetland environment, surrounded by a forest environment expressed in </w:t>
      </w:r>
      <w:proofErr w:type="spellStart"/>
      <w:r w:rsidRPr="00D04882">
        <w:rPr>
          <w:rFonts w:ascii="Helvetica" w:hAnsi="Helvetica" w:cs="Helvetica"/>
          <w:i/>
          <w:iCs/>
        </w:rPr>
        <w:t>Piscidia</w:t>
      </w:r>
      <w:proofErr w:type="spellEnd"/>
      <w:r w:rsidRPr="00D04882">
        <w:rPr>
          <w:rFonts w:ascii="Helvetica" w:hAnsi="Helvetica" w:cs="Helvetica"/>
        </w:rPr>
        <w:t xml:space="preserve"> pollen. The second zone in the core show a decline of wetland species and a diversification of the upland forest. Already in this zone is it apparent that weeds and grasses start to replace</w:t>
      </w:r>
      <w:r w:rsidR="00FF4660">
        <w:rPr>
          <w:rFonts w:ascii="Helvetica" w:hAnsi="Helvetica" w:cs="Helvetica"/>
        </w:rPr>
        <w:t xml:space="preserve"> the forest from around 3600</w:t>
      </w:r>
      <w:r w:rsidRPr="00D04882">
        <w:rPr>
          <w:rFonts w:ascii="Helvetica" w:hAnsi="Helvetica" w:cs="Helvetica"/>
        </w:rPr>
        <w:t xml:space="preserve"> yr. B.P.</w:t>
      </w:r>
      <w:r w:rsidR="002A5163">
        <w:rPr>
          <w:rFonts w:ascii="Helvetica" w:hAnsi="Helvetica" w:cs="Helvetica"/>
        </w:rPr>
        <w:t xml:space="preserve"> </w:t>
      </w:r>
      <w:r w:rsidRPr="00D04882">
        <w:rPr>
          <w:rFonts w:ascii="Helvetica" w:hAnsi="Helvetica" w:cs="Helvetica"/>
        </w:rPr>
        <w:t xml:space="preserve">(1650 B.C.) and remain dominant throughout the rest of the core. In zone 3 the first presence of </w:t>
      </w:r>
      <w:proofErr w:type="spellStart"/>
      <w:r w:rsidRPr="00D04882">
        <w:rPr>
          <w:rFonts w:ascii="Helvetica" w:hAnsi="Helvetica" w:cs="Helvetica"/>
          <w:i/>
          <w:iCs/>
        </w:rPr>
        <w:t>Zea</w:t>
      </w:r>
      <w:proofErr w:type="spellEnd"/>
      <w:r w:rsidRPr="00D04882">
        <w:rPr>
          <w:rFonts w:ascii="Helvetica" w:hAnsi="Helvetica" w:cs="Helvetica"/>
        </w:rPr>
        <w:t xml:space="preserve"> (maize) b</w:t>
      </w:r>
      <w:r w:rsidR="00FF4660">
        <w:rPr>
          <w:rFonts w:ascii="Helvetica" w:hAnsi="Helvetica" w:cs="Helvetica"/>
        </w:rPr>
        <w:t xml:space="preserve">ecomes apparent around 2800 </w:t>
      </w:r>
      <w:r w:rsidRPr="00D04882">
        <w:rPr>
          <w:rFonts w:ascii="Helvetica" w:hAnsi="Helvetica" w:cs="Helvetica"/>
        </w:rPr>
        <w:t>yr. B.P.</w:t>
      </w:r>
      <w:r w:rsidR="002A5163">
        <w:rPr>
          <w:rFonts w:ascii="Helvetica" w:hAnsi="Helvetica" w:cs="Helvetica"/>
        </w:rPr>
        <w:t xml:space="preserve"> </w:t>
      </w:r>
      <w:r w:rsidRPr="00D04882">
        <w:rPr>
          <w:rFonts w:ascii="Helvetica" w:hAnsi="Helvetica" w:cs="Helvetica"/>
        </w:rPr>
        <w:t>(850 B.C.) and is present up until the top of the core, but high numb</w:t>
      </w:r>
      <w:r w:rsidR="002A5163">
        <w:rPr>
          <w:rFonts w:ascii="Helvetica" w:hAnsi="Helvetica" w:cs="Helvetica"/>
        </w:rPr>
        <w:t>ers are only present until 1230</w:t>
      </w:r>
      <w:r w:rsidRPr="00D04882">
        <w:rPr>
          <w:rFonts w:ascii="Helvetica" w:hAnsi="Helvetica" w:cs="Helvetica"/>
        </w:rPr>
        <w:t xml:space="preserve"> yr. B.P.</w:t>
      </w:r>
      <w:r w:rsidR="002A5163">
        <w:rPr>
          <w:rFonts w:ascii="Helvetica" w:hAnsi="Helvetica" w:cs="Helvetica"/>
        </w:rPr>
        <w:t xml:space="preserve"> </w:t>
      </w:r>
      <w:r w:rsidRPr="00D04882">
        <w:rPr>
          <w:rFonts w:ascii="Helvetica" w:hAnsi="Helvetica" w:cs="Helvetica"/>
        </w:rPr>
        <w:t>(720 A.D.). Zone 3 is further characterised by the highest number of disturbance-related species. Zone 4 shows a decline in disturbance-related species and an expansion of second</w:t>
      </w:r>
      <w:r w:rsidR="002A5163">
        <w:rPr>
          <w:rFonts w:ascii="Helvetica" w:hAnsi="Helvetica" w:cs="Helvetica"/>
        </w:rPr>
        <w:t>ary forest pollen. This trend of</w:t>
      </w:r>
      <w:r w:rsidRPr="00D04882">
        <w:rPr>
          <w:rFonts w:ascii="Helvetica" w:hAnsi="Helvetica" w:cs="Helvetica"/>
        </w:rPr>
        <w:t xml:space="preserve"> </w:t>
      </w:r>
      <w:r w:rsidR="002A5163" w:rsidRPr="00D04882">
        <w:rPr>
          <w:rFonts w:ascii="Helvetica" w:hAnsi="Helvetica" w:cs="Helvetica"/>
        </w:rPr>
        <w:t>forest</w:t>
      </w:r>
      <w:r w:rsidRPr="00D04882">
        <w:rPr>
          <w:rFonts w:ascii="Helvetica" w:hAnsi="Helvetica" w:cs="Helvetica"/>
        </w:rPr>
        <w:t xml:space="preserve"> regeneration continues throughout zone 4 and 5.</w:t>
      </w:r>
    </w:p>
    <w:p w14:paraId="74EC84D6" w14:textId="57D21012" w:rsidR="00160596" w:rsidRPr="00D04882" w:rsidRDefault="00774800"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Leyden (1998) concludes that h</w:t>
      </w:r>
      <w:r w:rsidR="003753EA">
        <w:rPr>
          <w:rFonts w:ascii="Helvetica" w:hAnsi="Helvetica" w:cs="Helvetica"/>
        </w:rPr>
        <w:t>uman i</w:t>
      </w:r>
      <w:r>
        <w:rPr>
          <w:rFonts w:ascii="Helvetica" w:hAnsi="Helvetica" w:cs="Helvetica"/>
        </w:rPr>
        <w:t>mpact in the</w:t>
      </w:r>
      <w:r w:rsidR="00160596" w:rsidRPr="00D04882">
        <w:rPr>
          <w:rFonts w:ascii="Helvetica" w:hAnsi="Helvetica" w:cs="Helvetica"/>
        </w:rPr>
        <w:t xml:space="preserve"> catchment area </w:t>
      </w:r>
      <w:r>
        <w:rPr>
          <w:rFonts w:ascii="Helvetica" w:hAnsi="Helvetica" w:cs="Helvetica"/>
        </w:rPr>
        <w:t xml:space="preserve">is </w:t>
      </w:r>
      <w:r w:rsidR="00160596" w:rsidRPr="00D04882">
        <w:rPr>
          <w:rFonts w:ascii="Helvetica" w:hAnsi="Helvetica" w:cs="Helvetica"/>
        </w:rPr>
        <w:t xml:space="preserve">apparent from the Early </w:t>
      </w:r>
      <w:proofErr w:type="spellStart"/>
      <w:r w:rsidR="00160596" w:rsidRPr="00D04882">
        <w:rPr>
          <w:rFonts w:ascii="Helvetica" w:hAnsi="Helvetica" w:cs="Helvetica"/>
        </w:rPr>
        <w:t>Preclassic</w:t>
      </w:r>
      <w:proofErr w:type="spellEnd"/>
      <w:r w:rsidR="00160596" w:rsidRPr="00D04882">
        <w:rPr>
          <w:rFonts w:ascii="Helvetica" w:hAnsi="Helvetica" w:cs="Helvetica"/>
        </w:rPr>
        <w:t xml:space="preserve"> (1650B.C.) period onward, as indicated by the disturbance-related pollen. From the Middle </w:t>
      </w:r>
      <w:proofErr w:type="spellStart"/>
      <w:r w:rsidR="00160596" w:rsidRPr="00D04882">
        <w:rPr>
          <w:rFonts w:ascii="Helvetica" w:hAnsi="Helvetica" w:cs="Helvetica"/>
        </w:rPr>
        <w:t>Preclassic</w:t>
      </w:r>
      <w:proofErr w:type="spellEnd"/>
      <w:r w:rsidR="00160596" w:rsidRPr="00D04882">
        <w:rPr>
          <w:rFonts w:ascii="Helvetica" w:hAnsi="Helvetica" w:cs="Helvetica"/>
        </w:rPr>
        <w:t xml:space="preserve"> period maize agriculture becomes apparent and is sustained intensely until it declines sharply during the Late Classic period 720 (A.D.). During the habitation of the area the amount of arboreal pollen is reduced, but the species diversity is not. This might indicate that orchards were maintained, containing economically important trees, it might also reflect proximate patches of forest. This is probably an indication of the relocation of agriculture away from the direct proximity of the lake. The Classic Collapse is represented in the pollen record as the decline of disturbance-related species and the </w:t>
      </w:r>
      <w:r w:rsidR="000A2E54">
        <w:rPr>
          <w:rFonts w:ascii="Helvetica" w:hAnsi="Helvetica" w:cs="Helvetica"/>
        </w:rPr>
        <w:t>increase</w:t>
      </w:r>
      <w:r w:rsidR="00160596" w:rsidRPr="00D04882">
        <w:rPr>
          <w:rFonts w:ascii="Helvetica" w:hAnsi="Helvetica" w:cs="Helvetica"/>
        </w:rPr>
        <w:t xml:space="preserve"> of forest species, like </w:t>
      </w:r>
      <w:proofErr w:type="spellStart"/>
      <w:r w:rsidR="00160596" w:rsidRPr="00D04882">
        <w:rPr>
          <w:rFonts w:ascii="Helvetica" w:hAnsi="Helvetica" w:cs="Helvetica"/>
          <w:i/>
          <w:iCs/>
        </w:rPr>
        <w:t>Trema</w:t>
      </w:r>
      <w:proofErr w:type="spellEnd"/>
      <w:r w:rsidR="00160596" w:rsidRPr="00D04882">
        <w:rPr>
          <w:rFonts w:ascii="Helvetica" w:hAnsi="Helvetica" w:cs="Helvetica"/>
        </w:rPr>
        <w:t xml:space="preserve">. During the </w:t>
      </w:r>
      <w:proofErr w:type="spellStart"/>
      <w:r w:rsidR="00160596" w:rsidRPr="00D04882">
        <w:rPr>
          <w:rFonts w:ascii="Helvetica" w:hAnsi="Helvetica" w:cs="Helvetica"/>
        </w:rPr>
        <w:t>Postclassic</w:t>
      </w:r>
      <w:proofErr w:type="spellEnd"/>
      <w:r w:rsidR="00160596" w:rsidRPr="00D04882">
        <w:rPr>
          <w:rFonts w:ascii="Helvetica" w:hAnsi="Helvetica" w:cs="Helvetica"/>
        </w:rPr>
        <w:t xml:space="preserve"> period the forest expansion intensifies, indicating permanent reduction of agriculture.</w:t>
      </w:r>
    </w:p>
    <w:p w14:paraId="30B0F696"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0FF0A140" w14:textId="23F39495"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Lake </w:t>
      </w:r>
      <w:proofErr w:type="spellStart"/>
      <w:r w:rsidRPr="00D04882">
        <w:rPr>
          <w:rFonts w:ascii="Helvetica" w:hAnsi="Helvetica" w:cs="Helvetica"/>
        </w:rPr>
        <w:t>Tzib</w:t>
      </w:r>
      <w:proofErr w:type="spellEnd"/>
      <w:r w:rsidRPr="00D04882">
        <w:rPr>
          <w:rFonts w:ascii="Helvetica" w:hAnsi="Helvetica" w:cs="Helvetica"/>
        </w:rPr>
        <w:t xml:space="preserve"> </w:t>
      </w:r>
      <w:r w:rsidR="003969C1" w:rsidRPr="003969C1">
        <w:rPr>
          <w:rFonts w:ascii="Helvetica" w:hAnsi="Helvetica" w:cs="Helvetica"/>
        </w:rPr>
        <w:t>(</w:t>
      </w:r>
      <w:r w:rsidR="003969C1">
        <w:rPr>
          <w:rFonts w:ascii="Helvetica" w:hAnsi="Helvetica" w:cs="Helvetica"/>
        </w:rPr>
        <w:t>Carrillo-</w:t>
      </w:r>
      <w:proofErr w:type="spellStart"/>
      <w:r w:rsidR="003969C1">
        <w:rPr>
          <w:rFonts w:ascii="Helvetica" w:hAnsi="Helvetica" w:cs="Helvetica"/>
        </w:rPr>
        <w:t>Bastos</w:t>
      </w:r>
      <w:proofErr w:type="spellEnd"/>
      <w:r w:rsidR="003969C1">
        <w:rPr>
          <w:rFonts w:ascii="Helvetica" w:hAnsi="Helvetica" w:cs="Helvetica"/>
        </w:rPr>
        <w:t xml:space="preserve"> et al. 2010)</w:t>
      </w:r>
      <w:r w:rsidR="00742456">
        <w:rPr>
          <w:rFonts w:ascii="Helvetica" w:hAnsi="Helvetica" w:cs="Helvetica"/>
        </w:rPr>
        <w:t xml:space="preserve"> </w:t>
      </w:r>
      <w:r w:rsidR="00742456" w:rsidRPr="00742456">
        <w:rPr>
          <w:rFonts w:ascii="Helvetica" w:hAnsi="Helvetica" w:cs="Helvetica"/>
          <w:i/>
        </w:rPr>
        <w:t xml:space="preserve">Figure </w:t>
      </w:r>
      <w:r w:rsidR="004816B0">
        <w:rPr>
          <w:rFonts w:ascii="Helvetica" w:hAnsi="Helvetica" w:cs="Helvetica"/>
          <w:i/>
        </w:rPr>
        <w:t>3</w:t>
      </w:r>
    </w:p>
    <w:p w14:paraId="1D66D60A" w14:textId="5945BFDF"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In more recent years sediment from another lake fro</w:t>
      </w:r>
      <w:r w:rsidR="00555619" w:rsidRPr="00D04882">
        <w:rPr>
          <w:rFonts w:ascii="Helvetica" w:hAnsi="Helvetica" w:cs="Helvetica"/>
        </w:rPr>
        <w:t xml:space="preserve">m the northern </w:t>
      </w:r>
      <w:r w:rsidR="00D7514E">
        <w:rPr>
          <w:rFonts w:ascii="Helvetica" w:hAnsi="Helvetica" w:cs="Helvetica"/>
        </w:rPr>
        <w:t>lowlands</w:t>
      </w:r>
      <w:r w:rsidRPr="00D04882">
        <w:rPr>
          <w:rFonts w:ascii="Helvetica" w:hAnsi="Helvetica" w:cs="Helvetica"/>
        </w:rPr>
        <w:t xml:space="preserve"> has been used to reconstruct a </w:t>
      </w:r>
      <w:proofErr w:type="spellStart"/>
      <w:r w:rsidRPr="00D04882">
        <w:rPr>
          <w:rFonts w:ascii="Helvetica" w:hAnsi="Helvetica" w:cs="Helvetica"/>
        </w:rPr>
        <w:t>paleoclimate</w:t>
      </w:r>
      <w:proofErr w:type="spellEnd"/>
      <w:r w:rsidRPr="00D04882">
        <w:rPr>
          <w:rFonts w:ascii="Helvetica" w:hAnsi="Helvetica" w:cs="Helvetica"/>
        </w:rPr>
        <w:t xml:space="preserve"> record, namely Lake </w:t>
      </w:r>
      <w:proofErr w:type="spellStart"/>
      <w:r w:rsidRPr="00D04882">
        <w:rPr>
          <w:rFonts w:ascii="Helvetica" w:hAnsi="Helvetica" w:cs="Helvetica"/>
        </w:rPr>
        <w:t>Tzib</w:t>
      </w:r>
      <w:proofErr w:type="spellEnd"/>
      <w:r w:rsidRPr="00D04882">
        <w:rPr>
          <w:rFonts w:ascii="Helvetica" w:hAnsi="Helvetica" w:cs="Helvetica"/>
        </w:rPr>
        <w:t xml:space="preserve"> (19°17' N, 88°04' W). The lake is basically a shallow depression roughly 600m across with an average depth of 0.5m. The sediment was cored to a depth of 2.5m in a water depth of 0.25m. Every 10 cm a sample was taken for pollen analysis, adding up to a total of </w:t>
      </w:r>
      <w:r w:rsidR="00D7514E" w:rsidRPr="00D04882">
        <w:rPr>
          <w:rFonts w:ascii="Helvetica" w:hAnsi="Helvetica" w:cs="Helvetica"/>
        </w:rPr>
        <w:t>twenty-six</w:t>
      </w:r>
      <w:r w:rsidRPr="00D04882">
        <w:rPr>
          <w:rFonts w:ascii="Helvetica" w:hAnsi="Helvetica" w:cs="Helvetica"/>
        </w:rPr>
        <w:t xml:space="preserve"> data points.</w:t>
      </w:r>
      <w:r w:rsidR="00FF0C87">
        <w:rPr>
          <w:rFonts w:ascii="Helvetica" w:hAnsi="Helvetica" w:cs="Helvetica"/>
        </w:rPr>
        <w:t xml:space="preserve"> The lake is prone to seasonal flooding during the wet season, which enables salt intrusion from the nearby estuary system.</w:t>
      </w:r>
    </w:p>
    <w:p w14:paraId="0D2E038B" w14:textId="75A5BAE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i/>
          <w:iCs/>
        </w:rPr>
      </w:pPr>
      <w:r w:rsidRPr="00D04882">
        <w:rPr>
          <w:rFonts w:ascii="Helvetica" w:hAnsi="Helvetica" w:cs="Helvetica"/>
        </w:rPr>
        <w:t>Four different zones were identified on the basis of the pollen assemblage</w:t>
      </w:r>
      <w:r w:rsidR="00FF4660">
        <w:rPr>
          <w:rFonts w:ascii="Helvetica" w:hAnsi="Helvetica" w:cs="Helvetica"/>
        </w:rPr>
        <w:t xml:space="preserve">s. Zone 1, dating from 7900 </w:t>
      </w:r>
      <w:r w:rsidRPr="00D04882">
        <w:rPr>
          <w:rFonts w:ascii="Helvetica" w:hAnsi="Helvetica" w:cs="Helvetica"/>
        </w:rPr>
        <w:t>yr. B.P.</w:t>
      </w:r>
      <w:r w:rsidR="00FF4660">
        <w:rPr>
          <w:rFonts w:ascii="Helvetica" w:hAnsi="Helvetica" w:cs="Helvetica"/>
        </w:rPr>
        <w:t xml:space="preserve"> </w:t>
      </w:r>
      <w:r w:rsidRPr="00D04882">
        <w:rPr>
          <w:rFonts w:ascii="Helvetica" w:hAnsi="Helvetica" w:cs="Helvetica"/>
        </w:rPr>
        <w:t>(5950 B.C.) to 7000 yr. B.P.</w:t>
      </w:r>
      <w:r w:rsidR="00FF4660">
        <w:rPr>
          <w:rFonts w:ascii="Helvetica" w:hAnsi="Helvetica" w:cs="Helvetica"/>
        </w:rPr>
        <w:t xml:space="preserve"> </w:t>
      </w:r>
      <w:r w:rsidRPr="00D04882">
        <w:rPr>
          <w:rFonts w:ascii="Helvetica" w:hAnsi="Helvetica" w:cs="Helvetica"/>
        </w:rPr>
        <w:t xml:space="preserve">(5050 B.C.), is dominated by medium stature forest taxa, like </w:t>
      </w:r>
      <w:proofErr w:type="spellStart"/>
      <w:r w:rsidRPr="00D04882">
        <w:rPr>
          <w:rFonts w:ascii="Helvetica" w:hAnsi="Helvetica" w:cs="Helvetica"/>
        </w:rPr>
        <w:t>Moraveae</w:t>
      </w:r>
      <w:proofErr w:type="spellEnd"/>
      <w:r w:rsidRPr="00D04882">
        <w:rPr>
          <w:rFonts w:ascii="Helvetica" w:hAnsi="Helvetica" w:cs="Helvetica"/>
        </w:rPr>
        <w:t xml:space="preserve"> and </w:t>
      </w:r>
      <w:proofErr w:type="spellStart"/>
      <w:r w:rsidRPr="00D04882">
        <w:rPr>
          <w:rFonts w:ascii="Helvetica" w:hAnsi="Helvetica" w:cs="Helvetica"/>
          <w:i/>
          <w:iCs/>
        </w:rPr>
        <w:t>Ficus</w:t>
      </w:r>
      <w:proofErr w:type="spellEnd"/>
      <w:r w:rsidRPr="00D04882">
        <w:rPr>
          <w:rFonts w:ascii="Helvetica" w:hAnsi="Helvetica" w:cs="Helvetica"/>
        </w:rPr>
        <w:t xml:space="preserve">. Also present </w:t>
      </w:r>
      <w:r w:rsidR="008C30C2" w:rsidRPr="00D04882">
        <w:rPr>
          <w:rFonts w:ascii="Helvetica" w:hAnsi="Helvetica" w:cs="Helvetica"/>
        </w:rPr>
        <w:t>are grasses</w:t>
      </w:r>
      <w:r w:rsidRPr="00D04882">
        <w:rPr>
          <w:rFonts w:ascii="Helvetica" w:hAnsi="Helvetica" w:cs="Helvetica"/>
        </w:rPr>
        <w:t xml:space="preserve"> and </w:t>
      </w:r>
      <w:proofErr w:type="spellStart"/>
      <w:r w:rsidRPr="00D04882">
        <w:rPr>
          <w:rFonts w:ascii="Helvetica" w:hAnsi="Helvetica" w:cs="Helvetica"/>
        </w:rPr>
        <w:t>Chenopodiaceae</w:t>
      </w:r>
      <w:proofErr w:type="spellEnd"/>
      <w:r w:rsidR="00AB45BD" w:rsidRPr="00D04882">
        <w:rPr>
          <w:rFonts w:ascii="Helvetica" w:hAnsi="Helvetica" w:cs="Helvetica"/>
        </w:rPr>
        <w:t>, but</w:t>
      </w:r>
      <w:r w:rsidRPr="00D04882">
        <w:rPr>
          <w:rFonts w:ascii="Helvetica" w:hAnsi="Helvetica" w:cs="Helvetica"/>
        </w:rPr>
        <w:t xml:space="preserve"> make up </w:t>
      </w:r>
      <w:r w:rsidR="00AB45BD" w:rsidRPr="00D04882">
        <w:rPr>
          <w:rFonts w:ascii="Helvetica" w:hAnsi="Helvetica" w:cs="Helvetica"/>
        </w:rPr>
        <w:t xml:space="preserve">only </w:t>
      </w:r>
      <w:r w:rsidRPr="00D04882">
        <w:rPr>
          <w:rFonts w:ascii="Helvetica" w:hAnsi="Helvetica" w:cs="Helvetica"/>
        </w:rPr>
        <w:t>a minor part of the assemblage. Pollen zone 2</w:t>
      </w:r>
      <w:r w:rsidR="008C30C2" w:rsidRPr="00D04882">
        <w:rPr>
          <w:rFonts w:ascii="Helvetica" w:hAnsi="Helvetica" w:cs="Helvetica"/>
        </w:rPr>
        <w:t>, dating</w:t>
      </w:r>
      <w:r w:rsidRPr="00D04882">
        <w:rPr>
          <w:rFonts w:ascii="Helvetica" w:hAnsi="Helvetica" w:cs="Helvetica"/>
        </w:rPr>
        <w:t xml:space="preserve"> from 7000 yr. B.P.</w:t>
      </w:r>
      <w:r w:rsidR="00FF4660">
        <w:rPr>
          <w:rFonts w:ascii="Helvetica" w:hAnsi="Helvetica" w:cs="Helvetica"/>
        </w:rPr>
        <w:t xml:space="preserve"> </w:t>
      </w:r>
      <w:r w:rsidRPr="00D04882">
        <w:rPr>
          <w:rFonts w:ascii="Helvetica" w:hAnsi="Helvetica" w:cs="Helvetica"/>
        </w:rPr>
        <w:t>(5050 B.C.) to 4600 yr. B.P</w:t>
      </w:r>
      <w:proofErr w:type="gramStart"/>
      <w:r w:rsidRPr="00D04882">
        <w:rPr>
          <w:rFonts w:ascii="Helvetica" w:hAnsi="Helvetica" w:cs="Helvetica"/>
        </w:rPr>
        <w:t>.(</w:t>
      </w:r>
      <w:proofErr w:type="gramEnd"/>
      <w:r w:rsidRPr="00D04882">
        <w:rPr>
          <w:rFonts w:ascii="Helvetica" w:hAnsi="Helvetica" w:cs="Helvetica"/>
        </w:rPr>
        <w:t>2650 B.C.), shows a decrease of forest taxa and a decline in m</w:t>
      </w:r>
      <w:r w:rsidR="00FF4660">
        <w:rPr>
          <w:rFonts w:ascii="Helvetica" w:hAnsi="Helvetica" w:cs="Helvetica"/>
        </w:rPr>
        <w:t xml:space="preserve">angrove abundance. Around 5200 </w:t>
      </w:r>
      <w:r w:rsidRPr="00D04882">
        <w:rPr>
          <w:rFonts w:ascii="Helvetica" w:hAnsi="Helvetica" w:cs="Helvetica"/>
        </w:rPr>
        <w:t>yr. B.P.</w:t>
      </w:r>
      <w:r w:rsidR="008C30C2" w:rsidRPr="00D04882">
        <w:rPr>
          <w:rFonts w:ascii="Helvetica" w:hAnsi="Helvetica" w:cs="Helvetica"/>
        </w:rPr>
        <w:t xml:space="preserve"> </w:t>
      </w:r>
      <w:r w:rsidRPr="00D04882">
        <w:rPr>
          <w:rFonts w:ascii="Helvetica" w:hAnsi="Helvetica" w:cs="Helvetica"/>
        </w:rPr>
        <w:t>(3150 B.C.) this decline is most pronounced and disturbance species, like grasses increase. Zone 3, 46</w:t>
      </w:r>
      <w:r w:rsidR="00E52425">
        <w:rPr>
          <w:rFonts w:ascii="Helvetica" w:hAnsi="Helvetica" w:cs="Helvetica"/>
        </w:rPr>
        <w:t>00 yr. B.P</w:t>
      </w:r>
      <w:proofErr w:type="gramStart"/>
      <w:r w:rsidR="00E52425">
        <w:rPr>
          <w:rFonts w:ascii="Helvetica" w:hAnsi="Helvetica" w:cs="Helvetica"/>
        </w:rPr>
        <w:t>.(</w:t>
      </w:r>
      <w:proofErr w:type="gramEnd"/>
      <w:r w:rsidR="00E52425">
        <w:rPr>
          <w:rFonts w:ascii="Helvetica" w:hAnsi="Helvetica" w:cs="Helvetica"/>
        </w:rPr>
        <w:t xml:space="preserve">2650 B.C.) to 3000 </w:t>
      </w:r>
      <w:r w:rsidRPr="00D04882">
        <w:rPr>
          <w:rFonts w:ascii="Helvetica" w:hAnsi="Helvetica" w:cs="Helvetica"/>
        </w:rPr>
        <w:t>yr. B.P.</w:t>
      </w:r>
      <w:r w:rsidR="008C30C2" w:rsidRPr="00D04882">
        <w:rPr>
          <w:rFonts w:ascii="Helvetica" w:hAnsi="Helvetica" w:cs="Helvetica"/>
        </w:rPr>
        <w:t xml:space="preserve"> </w:t>
      </w:r>
      <w:r w:rsidRPr="00D04882">
        <w:rPr>
          <w:rFonts w:ascii="Helvetica" w:hAnsi="Helvetica" w:cs="Helvetica"/>
        </w:rPr>
        <w:t>(1050 B.C.), shows an increase of mediate stature forest species and, to a lesser extent, also wetland species. The first occurrence of</w:t>
      </w:r>
      <w:r w:rsidRPr="00D04882">
        <w:rPr>
          <w:rFonts w:ascii="Helvetica" w:hAnsi="Helvetica" w:cs="Helvetica"/>
          <w:i/>
          <w:iCs/>
        </w:rPr>
        <w:t xml:space="preserve"> </w:t>
      </w:r>
      <w:proofErr w:type="spellStart"/>
      <w:r w:rsidRPr="00D04882">
        <w:rPr>
          <w:rFonts w:ascii="Helvetica" w:hAnsi="Helvetica" w:cs="Helvetica"/>
          <w:i/>
          <w:iCs/>
        </w:rPr>
        <w:t>Zea</w:t>
      </w:r>
      <w:proofErr w:type="spellEnd"/>
      <w:r w:rsidRPr="00D04882">
        <w:rPr>
          <w:rFonts w:ascii="Helvetica" w:hAnsi="Helvetica" w:cs="Helvetica"/>
        </w:rPr>
        <w:t xml:space="preserve"> pollen is dated to around 3500 yr. B</w:t>
      </w:r>
      <w:r w:rsidR="008C30C2" w:rsidRPr="00D04882">
        <w:rPr>
          <w:rFonts w:ascii="Helvetica" w:hAnsi="Helvetica" w:cs="Helvetica"/>
        </w:rPr>
        <w:t xml:space="preserve">.P. (1550 B.C.). Pollen zone 4, </w:t>
      </w:r>
      <w:r w:rsidRPr="00D04882">
        <w:rPr>
          <w:rFonts w:ascii="Helvetica" w:hAnsi="Helvetica" w:cs="Helvetica"/>
        </w:rPr>
        <w:t>dating from 3000 yr. B.P.</w:t>
      </w:r>
      <w:r w:rsidR="008C30C2" w:rsidRPr="00D04882">
        <w:rPr>
          <w:rFonts w:ascii="Helvetica" w:hAnsi="Helvetica" w:cs="Helvetica"/>
        </w:rPr>
        <w:t xml:space="preserve"> </w:t>
      </w:r>
      <w:r w:rsidRPr="00D04882">
        <w:rPr>
          <w:rFonts w:ascii="Helvetica" w:hAnsi="Helvetica" w:cs="Helvetica"/>
        </w:rPr>
        <w:t>(1050 B.C.) to 500 yr. B.P.</w:t>
      </w:r>
      <w:r w:rsidR="008C30C2" w:rsidRPr="00D04882">
        <w:rPr>
          <w:rFonts w:ascii="Helvetica" w:hAnsi="Helvetica" w:cs="Helvetica"/>
        </w:rPr>
        <w:t xml:space="preserve"> </w:t>
      </w:r>
      <w:r w:rsidRPr="00D04882">
        <w:rPr>
          <w:rFonts w:ascii="Helvetica" w:hAnsi="Helvetica" w:cs="Helvetica"/>
        </w:rPr>
        <w:t>(1450 A.D.), show</w:t>
      </w:r>
      <w:r w:rsidR="00FF4660">
        <w:rPr>
          <w:rFonts w:ascii="Helvetica" w:hAnsi="Helvetica" w:cs="Helvetica"/>
        </w:rPr>
        <w:t>s</w:t>
      </w:r>
      <w:r w:rsidRPr="00D04882">
        <w:rPr>
          <w:rFonts w:ascii="Helvetica" w:hAnsi="Helvetica" w:cs="Helvetica"/>
        </w:rPr>
        <w:t xml:space="preserve"> a decrease of wetland taxa, but the medium stature forest species show a slight sustained increase. </w:t>
      </w:r>
    </w:p>
    <w:p w14:paraId="394AB108" w14:textId="4E7358FE"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i/>
          <w:iCs/>
        </w:rPr>
      </w:pPr>
      <w:r w:rsidRPr="00D04882">
        <w:rPr>
          <w:rFonts w:ascii="Helvetica" w:hAnsi="Helvetica" w:cs="Helvetica"/>
        </w:rPr>
        <w:t xml:space="preserve">The pollen from zone 1 </w:t>
      </w:r>
      <w:proofErr w:type="gramStart"/>
      <w:r w:rsidRPr="00D04882">
        <w:rPr>
          <w:rFonts w:ascii="Helvetica" w:hAnsi="Helvetica" w:cs="Helvetica"/>
        </w:rPr>
        <w:t>indicate</w:t>
      </w:r>
      <w:proofErr w:type="gramEnd"/>
      <w:r w:rsidRPr="00D04882">
        <w:rPr>
          <w:rFonts w:ascii="Helvetica" w:hAnsi="Helvetica" w:cs="Helvetica"/>
        </w:rPr>
        <w:t xml:space="preserve"> that the site was prone to seasonal flooding during this period, as represented by the mangrove and wetland species.</w:t>
      </w:r>
      <w:r w:rsidR="008C30C2" w:rsidRPr="00D04882">
        <w:rPr>
          <w:rFonts w:ascii="Helvetica" w:hAnsi="Helvetica" w:cs="Helvetica"/>
        </w:rPr>
        <w:t xml:space="preserve"> </w:t>
      </w:r>
      <w:r w:rsidRPr="00D04882">
        <w:rPr>
          <w:rFonts w:ascii="Helvetica" w:hAnsi="Helvetica" w:cs="Helvetica"/>
        </w:rPr>
        <w:t xml:space="preserve">The forest taxa indicate overall humid conditions. The </w:t>
      </w:r>
      <w:r w:rsidR="008C30C2" w:rsidRPr="00D04882">
        <w:rPr>
          <w:rFonts w:ascii="Helvetica" w:hAnsi="Helvetica" w:cs="Helvetica"/>
        </w:rPr>
        <w:t>decrease of forest and mangrove taxa in pollen zone 2 indicates</w:t>
      </w:r>
      <w:r w:rsidRPr="00D04882">
        <w:rPr>
          <w:rFonts w:ascii="Helvetica" w:hAnsi="Helvetica" w:cs="Helvetica"/>
        </w:rPr>
        <w:t xml:space="preserve"> </w:t>
      </w:r>
      <w:r w:rsidR="008C30C2" w:rsidRPr="00D04882">
        <w:rPr>
          <w:rFonts w:ascii="Helvetica" w:hAnsi="Helvetica" w:cs="Helvetica"/>
        </w:rPr>
        <w:t>drier</w:t>
      </w:r>
      <w:r w:rsidRPr="00D04882">
        <w:rPr>
          <w:rFonts w:ascii="Helvetica" w:hAnsi="Helvetica" w:cs="Helvetica"/>
        </w:rPr>
        <w:t xml:space="preserve"> conditions. This can also be inferred from the slight increase in more d</w:t>
      </w:r>
      <w:r w:rsidR="00DD6F07">
        <w:rPr>
          <w:rFonts w:ascii="Helvetica" w:hAnsi="Helvetica" w:cs="Helvetica"/>
        </w:rPr>
        <w:t xml:space="preserve">rought resistant forest species, like </w:t>
      </w:r>
      <w:r w:rsidR="00DD6F07">
        <w:rPr>
          <w:rFonts w:ascii="Helvetica" w:hAnsi="Helvetica" w:cs="Helvetica"/>
          <w:i/>
        </w:rPr>
        <w:t xml:space="preserve">Acacia </w:t>
      </w:r>
      <w:r w:rsidR="00DD6F07">
        <w:rPr>
          <w:rFonts w:ascii="Helvetica" w:hAnsi="Helvetica" w:cs="Helvetica"/>
        </w:rPr>
        <w:t xml:space="preserve">sp., </w:t>
      </w:r>
      <w:proofErr w:type="spellStart"/>
      <w:r w:rsidR="00DD6F07">
        <w:rPr>
          <w:rFonts w:ascii="Helvetica" w:hAnsi="Helvetica" w:cs="Helvetica"/>
          <w:i/>
        </w:rPr>
        <w:t>Randia</w:t>
      </w:r>
      <w:proofErr w:type="spellEnd"/>
      <w:r w:rsidR="00DD6F07">
        <w:rPr>
          <w:rFonts w:ascii="Helvetica" w:hAnsi="Helvetica" w:cs="Helvetica"/>
          <w:i/>
        </w:rPr>
        <w:t xml:space="preserve"> </w:t>
      </w:r>
      <w:r w:rsidR="00DD6F07" w:rsidRPr="00DD6F07">
        <w:rPr>
          <w:rFonts w:ascii="Helvetica" w:hAnsi="Helvetica" w:cs="Helvetica"/>
        </w:rPr>
        <w:t>sp.</w:t>
      </w:r>
      <w:r w:rsidR="00DD6F07">
        <w:rPr>
          <w:rFonts w:ascii="Helvetica" w:hAnsi="Helvetica" w:cs="Helvetica"/>
        </w:rPr>
        <w:t xml:space="preserve"> and </w:t>
      </w:r>
      <w:proofErr w:type="spellStart"/>
      <w:r w:rsidR="00DD6F07">
        <w:rPr>
          <w:rFonts w:ascii="Helvetica" w:hAnsi="Helvetica" w:cs="Helvetica"/>
        </w:rPr>
        <w:t>Aponcynaceae</w:t>
      </w:r>
      <w:proofErr w:type="spellEnd"/>
      <w:r w:rsidR="00DD6F07">
        <w:rPr>
          <w:rFonts w:ascii="Helvetica" w:hAnsi="Helvetica" w:cs="Helvetica"/>
        </w:rPr>
        <w:t>.</w:t>
      </w:r>
      <w:r w:rsidRPr="00D04882">
        <w:rPr>
          <w:rFonts w:ascii="Helvetica" w:hAnsi="Helvetica" w:cs="Helvetica"/>
        </w:rPr>
        <w:t xml:space="preserve"> Around 5000 yr. B.P. (3050 B.C.) the lowest number of the </w:t>
      </w:r>
      <w:r w:rsidR="002A5163" w:rsidRPr="00D04882">
        <w:rPr>
          <w:rFonts w:ascii="Helvetica" w:hAnsi="Helvetica" w:cs="Helvetica"/>
        </w:rPr>
        <w:t>flood-associated</w:t>
      </w:r>
      <w:r w:rsidRPr="00D04882">
        <w:rPr>
          <w:rFonts w:ascii="Helvetica" w:hAnsi="Helvetica" w:cs="Helvetica"/>
        </w:rPr>
        <w:t xml:space="preserve"> species is observed. The disturbance-related species that co-occur with the introduction of </w:t>
      </w:r>
      <w:proofErr w:type="spellStart"/>
      <w:r w:rsidRPr="00D04882">
        <w:rPr>
          <w:rFonts w:ascii="Helvetica" w:hAnsi="Helvetica" w:cs="Helvetica"/>
          <w:i/>
          <w:iCs/>
        </w:rPr>
        <w:t>Zea</w:t>
      </w:r>
      <w:proofErr w:type="spellEnd"/>
      <w:r w:rsidRPr="00D04882">
        <w:rPr>
          <w:rFonts w:ascii="Helvetica" w:hAnsi="Helvetica" w:cs="Helvetica"/>
        </w:rPr>
        <w:t xml:space="preserve">, around 3500 </w:t>
      </w:r>
      <w:r w:rsidR="00FF4660">
        <w:rPr>
          <w:rFonts w:ascii="Helvetica" w:hAnsi="Helvetica" w:cs="Helvetica"/>
        </w:rPr>
        <w:t xml:space="preserve">yr. </w:t>
      </w:r>
      <w:r w:rsidRPr="00D04882">
        <w:rPr>
          <w:rFonts w:ascii="Helvetica" w:hAnsi="Helvetica" w:cs="Helvetica"/>
        </w:rPr>
        <w:t>B.P.</w:t>
      </w:r>
      <w:r w:rsidR="00FF4660">
        <w:rPr>
          <w:rFonts w:ascii="Helvetica" w:hAnsi="Helvetica" w:cs="Helvetica"/>
        </w:rPr>
        <w:t xml:space="preserve"> </w:t>
      </w:r>
      <w:r w:rsidRPr="00D04882">
        <w:rPr>
          <w:rFonts w:ascii="Helvetica" w:hAnsi="Helvetica" w:cs="Helvetica"/>
        </w:rPr>
        <w:t xml:space="preserve">(1550 B.C.), indicate human influence in the region. Pollen zone 4 is shows the impact of sustained dry conditions, between 1000 </w:t>
      </w:r>
      <w:r w:rsidR="00FF4660">
        <w:rPr>
          <w:rFonts w:ascii="Helvetica" w:hAnsi="Helvetica" w:cs="Helvetica"/>
        </w:rPr>
        <w:t xml:space="preserve">yr. </w:t>
      </w:r>
      <w:r w:rsidRPr="00D04882">
        <w:rPr>
          <w:rFonts w:ascii="Helvetica" w:hAnsi="Helvetica" w:cs="Helvetica"/>
        </w:rPr>
        <w:t>B.P.</w:t>
      </w:r>
      <w:r w:rsidR="00FF4660">
        <w:rPr>
          <w:rFonts w:ascii="Helvetica" w:hAnsi="Helvetica" w:cs="Helvetica"/>
        </w:rPr>
        <w:t xml:space="preserve"> </w:t>
      </w:r>
      <w:r w:rsidRPr="00D04882">
        <w:rPr>
          <w:rFonts w:ascii="Helvetica" w:hAnsi="Helvetica" w:cs="Helvetica"/>
        </w:rPr>
        <w:t xml:space="preserve">(950 A.D.) and 850 </w:t>
      </w:r>
      <w:r w:rsidR="00FF4660">
        <w:rPr>
          <w:rFonts w:ascii="Helvetica" w:hAnsi="Helvetica" w:cs="Helvetica"/>
        </w:rPr>
        <w:t xml:space="preserve">yr. </w:t>
      </w:r>
      <w:r w:rsidRPr="00D04882">
        <w:rPr>
          <w:rFonts w:ascii="Helvetica" w:hAnsi="Helvetica" w:cs="Helvetica"/>
        </w:rPr>
        <w:t>B.P.</w:t>
      </w:r>
      <w:r w:rsidR="00FF4660">
        <w:rPr>
          <w:rFonts w:ascii="Helvetica" w:hAnsi="Helvetica" w:cs="Helvetica"/>
        </w:rPr>
        <w:t xml:space="preserve"> </w:t>
      </w:r>
      <w:r w:rsidRPr="00D04882">
        <w:rPr>
          <w:rFonts w:ascii="Helvetica" w:hAnsi="Helvetica" w:cs="Helvetica"/>
        </w:rPr>
        <w:t xml:space="preserve">(1100 A.D.), expressed in the decrease of </w:t>
      </w:r>
      <w:proofErr w:type="spellStart"/>
      <w:r w:rsidRPr="00D04882">
        <w:rPr>
          <w:rFonts w:ascii="Helvetica" w:hAnsi="Helvetica" w:cs="Helvetica"/>
          <w:i/>
          <w:iCs/>
        </w:rPr>
        <w:t>Zea</w:t>
      </w:r>
      <w:proofErr w:type="spellEnd"/>
      <w:r w:rsidRPr="00D04882">
        <w:rPr>
          <w:rFonts w:ascii="Helvetica" w:hAnsi="Helvetica" w:cs="Helvetica"/>
        </w:rPr>
        <w:t xml:space="preserve"> and </w:t>
      </w:r>
      <w:proofErr w:type="spellStart"/>
      <w:r w:rsidRPr="00D04882">
        <w:rPr>
          <w:rFonts w:ascii="Helvetica" w:hAnsi="Helvetica" w:cs="Helvetica"/>
        </w:rPr>
        <w:t>and</w:t>
      </w:r>
      <w:proofErr w:type="spellEnd"/>
      <w:r w:rsidRPr="00D04882">
        <w:rPr>
          <w:rFonts w:ascii="Helvetica" w:hAnsi="Helvetica" w:cs="Helvetica"/>
        </w:rPr>
        <w:t xml:space="preserve"> an increase of forest species. This event can be correlated to the Terminal Classic drought event. </w:t>
      </w:r>
    </w:p>
    <w:p w14:paraId="017648F7"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i/>
          <w:iCs/>
        </w:rPr>
      </w:pPr>
    </w:p>
    <w:p w14:paraId="31D9E307" w14:textId="2944931D"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roofErr w:type="spellStart"/>
      <w:r w:rsidRPr="00D04882">
        <w:rPr>
          <w:rFonts w:ascii="Helvetica" w:hAnsi="Helvetica" w:cs="Helvetica"/>
        </w:rPr>
        <w:t>Ria</w:t>
      </w:r>
      <w:proofErr w:type="spellEnd"/>
      <w:r w:rsidRPr="00D04882">
        <w:rPr>
          <w:rFonts w:ascii="Helvetica" w:hAnsi="Helvetica" w:cs="Helvetica"/>
        </w:rPr>
        <w:t xml:space="preserve"> </w:t>
      </w:r>
      <w:proofErr w:type="spellStart"/>
      <w:r w:rsidRPr="00D04882">
        <w:rPr>
          <w:rFonts w:ascii="Helvetica" w:hAnsi="Helvetica" w:cs="Helvetica"/>
        </w:rPr>
        <w:t>Lagartos</w:t>
      </w:r>
      <w:proofErr w:type="spellEnd"/>
      <w:r w:rsidRPr="00D04882">
        <w:rPr>
          <w:rFonts w:ascii="Helvetica" w:hAnsi="Helvetica" w:cs="Helvetica"/>
        </w:rPr>
        <w:t xml:space="preserve"> mangroves </w:t>
      </w:r>
      <w:r w:rsidR="003969C1" w:rsidRPr="003969C1">
        <w:rPr>
          <w:rFonts w:ascii="Helvetica" w:hAnsi="Helvetica" w:cs="Helvetica"/>
        </w:rPr>
        <w:t>(</w:t>
      </w:r>
      <w:r w:rsidR="00AA0C2D">
        <w:rPr>
          <w:rFonts w:ascii="Helvetica" w:hAnsi="Helvetica" w:cs="Helvetica"/>
        </w:rPr>
        <w:t>Aragó</w:t>
      </w:r>
      <w:r w:rsidR="003969C1">
        <w:rPr>
          <w:rFonts w:ascii="Helvetica" w:hAnsi="Helvetica" w:cs="Helvetica"/>
        </w:rPr>
        <w:t>n-Moreno</w:t>
      </w:r>
      <w:r w:rsidR="00AA0C2D">
        <w:rPr>
          <w:rFonts w:ascii="Helvetica" w:hAnsi="Helvetica" w:cs="Helvetica"/>
        </w:rPr>
        <w:t xml:space="preserve"> et al.</w:t>
      </w:r>
      <w:r w:rsidR="003969C1">
        <w:rPr>
          <w:rFonts w:ascii="Helvetica" w:hAnsi="Helvetica" w:cs="Helvetica"/>
        </w:rPr>
        <w:t xml:space="preserve"> 2012)</w:t>
      </w:r>
      <w:r w:rsidR="00742456">
        <w:rPr>
          <w:rFonts w:ascii="Helvetica" w:hAnsi="Helvetica" w:cs="Helvetica"/>
        </w:rPr>
        <w:t xml:space="preserve"> </w:t>
      </w:r>
      <w:r w:rsidR="00742456" w:rsidRPr="00742456">
        <w:rPr>
          <w:rFonts w:ascii="Helvetica" w:hAnsi="Helvetica" w:cs="Helvetica"/>
          <w:i/>
        </w:rPr>
        <w:t xml:space="preserve">Figure </w:t>
      </w:r>
      <w:r w:rsidR="004816B0">
        <w:rPr>
          <w:rFonts w:ascii="Helvetica" w:hAnsi="Helvetica" w:cs="Helvetica"/>
          <w:i/>
        </w:rPr>
        <w:t>4</w:t>
      </w:r>
    </w:p>
    <w:p w14:paraId="0EE75F56"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This sediment core was recovered from a pond, 3.6km from the coast, which </w:t>
      </w:r>
      <w:r w:rsidR="00555619" w:rsidRPr="00D04882">
        <w:rPr>
          <w:rFonts w:ascii="Helvetica" w:hAnsi="Helvetica" w:cs="Helvetica"/>
        </w:rPr>
        <w:t>is</w:t>
      </w:r>
      <w:r w:rsidRPr="00D04882">
        <w:rPr>
          <w:rFonts w:ascii="Helvetica" w:hAnsi="Helvetica" w:cs="Helvetica"/>
        </w:rPr>
        <w:t xml:space="preserve"> susceptible to flooding.</w:t>
      </w:r>
      <w:r w:rsidR="00555619" w:rsidRPr="00D04882">
        <w:rPr>
          <w:rFonts w:ascii="Helvetica" w:hAnsi="Helvetica" w:cs="Helvetica"/>
        </w:rPr>
        <w:t xml:space="preserve"> </w:t>
      </w:r>
      <w:r w:rsidRPr="00D04882">
        <w:rPr>
          <w:rFonts w:ascii="Helvetica" w:hAnsi="Helvetica" w:cs="Helvetica"/>
        </w:rPr>
        <w:t>This pond</w:t>
      </w:r>
      <w:r w:rsidR="00555619" w:rsidRPr="00D04882">
        <w:rPr>
          <w:rFonts w:ascii="Helvetica" w:hAnsi="Helvetica" w:cs="Helvetica"/>
        </w:rPr>
        <w:t xml:space="preserve"> </w:t>
      </w:r>
      <w:r w:rsidRPr="00D04882">
        <w:rPr>
          <w:rFonts w:ascii="Helvetica" w:hAnsi="Helvetica" w:cs="Helvetica"/>
        </w:rPr>
        <w:t xml:space="preserve">(21°34' N, 88°04' W) is located in the </w:t>
      </w:r>
      <w:proofErr w:type="spellStart"/>
      <w:r w:rsidRPr="00D04882">
        <w:rPr>
          <w:rFonts w:ascii="Helvetica" w:hAnsi="Helvetica" w:cs="Helvetica"/>
        </w:rPr>
        <w:t>Ría</w:t>
      </w:r>
      <w:proofErr w:type="spellEnd"/>
      <w:r w:rsidRPr="00D04882">
        <w:rPr>
          <w:rFonts w:ascii="Helvetica" w:hAnsi="Helvetica" w:cs="Helvetica"/>
        </w:rPr>
        <w:t xml:space="preserve"> </w:t>
      </w:r>
      <w:proofErr w:type="spellStart"/>
      <w:r w:rsidRPr="00D04882">
        <w:rPr>
          <w:rFonts w:ascii="Helvetica" w:hAnsi="Helvetica" w:cs="Helvetica"/>
        </w:rPr>
        <w:t>Lagartos</w:t>
      </w:r>
      <w:proofErr w:type="spellEnd"/>
      <w:r w:rsidRPr="00D04882">
        <w:rPr>
          <w:rFonts w:ascii="Helvetica" w:hAnsi="Helvetica" w:cs="Helvetica"/>
        </w:rPr>
        <w:t xml:space="preserve"> Biosphere Reserve at the northern fringe of the Yucatán Peninsula. A 1.9m core was retrieved from the pond for pollen analysis. The base of the core was dated to 3800 yr. B.P. and 64 samples were taken, giving the record a temporal resolution of roughly 60 years.</w:t>
      </w:r>
    </w:p>
    <w:p w14:paraId="5D411269" w14:textId="3105046B"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As the core was obtained from a mangrove area</w:t>
      </w:r>
      <w:r w:rsidR="00DD6F07">
        <w:rPr>
          <w:rFonts w:ascii="Helvetica" w:hAnsi="Helvetica" w:cs="Helvetica"/>
        </w:rPr>
        <w:t>,</w:t>
      </w:r>
      <w:r w:rsidRPr="00D04882">
        <w:rPr>
          <w:rFonts w:ascii="Helvetica" w:hAnsi="Helvetica" w:cs="Helvetica"/>
        </w:rPr>
        <w:t xml:space="preserve"> species specific to this type of vegetation are abundant throughout the core, of which </w:t>
      </w:r>
      <w:proofErr w:type="spellStart"/>
      <w:r w:rsidR="00DD6F07">
        <w:rPr>
          <w:rFonts w:ascii="Helvetica" w:hAnsi="Helvetica" w:cs="Helvetica"/>
          <w:i/>
          <w:iCs/>
        </w:rPr>
        <w:t>Rhizophora</w:t>
      </w:r>
      <w:proofErr w:type="spellEnd"/>
      <w:r w:rsidRPr="00D04882">
        <w:rPr>
          <w:rFonts w:ascii="Helvetica" w:hAnsi="Helvetica" w:cs="Helvetica"/>
          <w:i/>
          <w:iCs/>
        </w:rPr>
        <w:t xml:space="preserve"> mangle</w:t>
      </w:r>
      <w:r w:rsidRPr="00D04882">
        <w:rPr>
          <w:rFonts w:ascii="Helvetica" w:hAnsi="Helvetica" w:cs="Helvetica"/>
        </w:rPr>
        <w:t xml:space="preserve"> L. and </w:t>
      </w:r>
      <w:proofErr w:type="spellStart"/>
      <w:r w:rsidR="00DD6F07">
        <w:rPr>
          <w:rFonts w:ascii="Helvetica" w:hAnsi="Helvetica" w:cs="Helvetica"/>
          <w:i/>
          <w:iCs/>
        </w:rPr>
        <w:t>Conocarpus</w:t>
      </w:r>
      <w:proofErr w:type="spellEnd"/>
      <w:r w:rsidRPr="00D04882">
        <w:rPr>
          <w:rFonts w:ascii="Helvetica" w:hAnsi="Helvetica" w:cs="Helvetica"/>
          <w:i/>
          <w:iCs/>
        </w:rPr>
        <w:t xml:space="preserve"> </w:t>
      </w:r>
      <w:proofErr w:type="spellStart"/>
      <w:r w:rsidRPr="00D04882">
        <w:rPr>
          <w:rFonts w:ascii="Helvetica" w:hAnsi="Helvetica" w:cs="Helvetica"/>
          <w:i/>
          <w:iCs/>
        </w:rPr>
        <w:t>erect</w:t>
      </w:r>
      <w:r w:rsidR="00DD6F07">
        <w:rPr>
          <w:rFonts w:ascii="Helvetica" w:hAnsi="Helvetica" w:cs="Helvetica"/>
          <w:i/>
          <w:iCs/>
        </w:rPr>
        <w:t>a</w:t>
      </w:r>
      <w:proofErr w:type="spellEnd"/>
      <w:r w:rsidR="00555619" w:rsidRPr="00D04882">
        <w:rPr>
          <w:rFonts w:ascii="Helvetica" w:hAnsi="Helvetica" w:cs="Helvetica"/>
        </w:rPr>
        <w:t xml:space="preserve"> </w:t>
      </w:r>
      <w:r w:rsidRPr="00D04882">
        <w:rPr>
          <w:rFonts w:ascii="Helvetica" w:hAnsi="Helvetica" w:cs="Helvetica"/>
        </w:rPr>
        <w:t>are most abundant.</w:t>
      </w:r>
      <w:r w:rsidR="00DD6F07">
        <w:rPr>
          <w:rFonts w:ascii="Helvetica" w:hAnsi="Helvetica" w:cs="Helvetica"/>
        </w:rPr>
        <w:t xml:space="preserve"> Also present but in less abundance are </w:t>
      </w:r>
      <w:proofErr w:type="spellStart"/>
      <w:r w:rsidR="00DD6F07">
        <w:rPr>
          <w:rFonts w:ascii="Helvetica" w:hAnsi="Helvetica" w:cs="Helvetica"/>
          <w:i/>
        </w:rPr>
        <w:t>Aveicennia</w:t>
      </w:r>
      <w:proofErr w:type="spellEnd"/>
      <w:r w:rsidR="00DD6F07">
        <w:rPr>
          <w:rFonts w:ascii="Helvetica" w:hAnsi="Helvetica" w:cs="Helvetica"/>
          <w:i/>
        </w:rPr>
        <w:t xml:space="preserve"> </w:t>
      </w:r>
      <w:proofErr w:type="spellStart"/>
      <w:r w:rsidR="00DD6F07">
        <w:rPr>
          <w:rFonts w:ascii="Helvetica" w:hAnsi="Helvetica" w:cs="Helvetica"/>
          <w:i/>
        </w:rPr>
        <w:t>germinans</w:t>
      </w:r>
      <w:proofErr w:type="spellEnd"/>
      <w:r w:rsidR="00DD6F07">
        <w:rPr>
          <w:rFonts w:ascii="Helvetica" w:hAnsi="Helvetica" w:cs="Helvetica"/>
          <w:i/>
        </w:rPr>
        <w:t xml:space="preserve"> </w:t>
      </w:r>
      <w:r w:rsidR="00DD6F07">
        <w:rPr>
          <w:rFonts w:ascii="Helvetica" w:hAnsi="Helvetica" w:cs="Helvetica"/>
        </w:rPr>
        <w:t xml:space="preserve">and </w:t>
      </w:r>
      <w:proofErr w:type="spellStart"/>
      <w:r w:rsidR="00DD6F07">
        <w:rPr>
          <w:rFonts w:ascii="Helvetica" w:hAnsi="Helvetica" w:cs="Helvetica"/>
          <w:i/>
        </w:rPr>
        <w:t>Laguncularia</w:t>
      </w:r>
      <w:proofErr w:type="spellEnd"/>
      <w:r w:rsidR="00DD6F07">
        <w:rPr>
          <w:rFonts w:ascii="Helvetica" w:hAnsi="Helvetica" w:cs="Helvetica"/>
          <w:i/>
        </w:rPr>
        <w:t xml:space="preserve"> </w:t>
      </w:r>
      <w:proofErr w:type="spellStart"/>
      <w:r w:rsidR="00DD6F07">
        <w:rPr>
          <w:rFonts w:ascii="Helvetica" w:hAnsi="Helvetica" w:cs="Helvetica"/>
          <w:i/>
        </w:rPr>
        <w:t>racemosa</w:t>
      </w:r>
      <w:proofErr w:type="spellEnd"/>
      <w:r w:rsidR="00DD6F07">
        <w:rPr>
          <w:rFonts w:ascii="Helvetica" w:hAnsi="Helvetica" w:cs="Helvetica"/>
        </w:rPr>
        <w:t>.</w:t>
      </w:r>
      <w:r w:rsidRPr="00D04882">
        <w:rPr>
          <w:rFonts w:ascii="Helvetica" w:hAnsi="Helvetica" w:cs="Helvetica"/>
        </w:rPr>
        <w:t xml:space="preserve"> Pollen from tropical forest species are also abundant throughout the core, of which </w:t>
      </w:r>
      <w:proofErr w:type="spellStart"/>
      <w:r w:rsidRPr="00D04882">
        <w:rPr>
          <w:rFonts w:ascii="Helvetica" w:hAnsi="Helvetica" w:cs="Helvetica"/>
          <w:i/>
          <w:iCs/>
        </w:rPr>
        <w:t>Ficus</w:t>
      </w:r>
      <w:proofErr w:type="spellEnd"/>
      <w:r w:rsidRPr="00D04882">
        <w:rPr>
          <w:rFonts w:ascii="Helvetica" w:hAnsi="Helvetica" w:cs="Helvetica"/>
        </w:rPr>
        <w:t xml:space="preserve"> sp. and </w:t>
      </w:r>
      <w:proofErr w:type="spellStart"/>
      <w:r w:rsidRPr="00D04882">
        <w:rPr>
          <w:rFonts w:ascii="Helvetica" w:hAnsi="Helvetica" w:cs="Helvetica"/>
        </w:rPr>
        <w:t>Moraceae</w:t>
      </w:r>
      <w:proofErr w:type="spellEnd"/>
      <w:r w:rsidRPr="00D04882">
        <w:rPr>
          <w:rFonts w:ascii="Helvetica" w:hAnsi="Helvetica" w:cs="Helvetica"/>
        </w:rPr>
        <w:t xml:space="preserve"> are most abundant.  Of the species that are related to disturbance grasses, </w:t>
      </w:r>
      <w:proofErr w:type="spellStart"/>
      <w:r w:rsidRPr="00D04882">
        <w:rPr>
          <w:rFonts w:ascii="Helvetica" w:hAnsi="Helvetica" w:cs="Helvetica"/>
        </w:rPr>
        <w:t>Poaceae</w:t>
      </w:r>
      <w:proofErr w:type="spellEnd"/>
      <w:r w:rsidRPr="00D04882">
        <w:rPr>
          <w:rFonts w:ascii="Helvetica" w:hAnsi="Helvetica" w:cs="Helvetica"/>
        </w:rPr>
        <w:t xml:space="preserve"> and </w:t>
      </w:r>
      <w:proofErr w:type="spellStart"/>
      <w:r w:rsidRPr="00D04882">
        <w:rPr>
          <w:rFonts w:ascii="Helvetica" w:hAnsi="Helvetica" w:cs="Helvetica"/>
        </w:rPr>
        <w:t>Asteraceae</w:t>
      </w:r>
      <w:proofErr w:type="spellEnd"/>
      <w:r w:rsidRPr="00D04882">
        <w:rPr>
          <w:rFonts w:ascii="Helvetica" w:hAnsi="Helvetica" w:cs="Helvetica"/>
        </w:rPr>
        <w:t xml:space="preserve"> are most abundant. </w:t>
      </w:r>
      <w:proofErr w:type="spellStart"/>
      <w:r w:rsidRPr="00D04882">
        <w:rPr>
          <w:rFonts w:ascii="Helvetica" w:hAnsi="Helvetica" w:cs="Helvetica"/>
        </w:rPr>
        <w:t>Cyperaceae</w:t>
      </w:r>
      <w:proofErr w:type="spellEnd"/>
      <w:r w:rsidRPr="00D04882">
        <w:rPr>
          <w:rFonts w:ascii="Helvetica" w:hAnsi="Helvetica" w:cs="Helvetica"/>
        </w:rPr>
        <w:t xml:space="preserve"> pollen </w:t>
      </w:r>
      <w:proofErr w:type="gramStart"/>
      <w:r w:rsidRPr="00D04882">
        <w:rPr>
          <w:rFonts w:ascii="Helvetica" w:hAnsi="Helvetica" w:cs="Helvetica"/>
        </w:rPr>
        <w:t>appear</w:t>
      </w:r>
      <w:proofErr w:type="gramEnd"/>
      <w:r w:rsidRPr="00D04882">
        <w:rPr>
          <w:rFonts w:ascii="Helvetica" w:hAnsi="Helvetica" w:cs="Helvetica"/>
        </w:rPr>
        <w:t xml:space="preserve"> in large abundance</w:t>
      </w:r>
      <w:r w:rsidR="00555619" w:rsidRPr="00D04882">
        <w:rPr>
          <w:rFonts w:ascii="Helvetica" w:hAnsi="Helvetica" w:cs="Helvetica"/>
        </w:rPr>
        <w:t>s</w:t>
      </w:r>
      <w:r w:rsidRPr="00D04882">
        <w:rPr>
          <w:rFonts w:ascii="Helvetica" w:hAnsi="Helvetica" w:cs="Helvetica"/>
        </w:rPr>
        <w:t xml:space="preserve"> in some parts of the core. Pollen zone 1, dating from 3780 yr. B.P. to 3450 yr. B.P., is dominated by tropical forest pollen and also a also great abundance of disturbance species is observed. Of the mangrove species </w:t>
      </w:r>
      <w:r w:rsidRPr="00D04882">
        <w:rPr>
          <w:rFonts w:ascii="Helvetica" w:hAnsi="Helvetica" w:cs="Helvetica"/>
          <w:i/>
          <w:iCs/>
        </w:rPr>
        <w:t>R. mangle</w:t>
      </w:r>
      <w:r w:rsidRPr="00D04882">
        <w:rPr>
          <w:rFonts w:ascii="Helvetica" w:hAnsi="Helvetica" w:cs="Helvetica"/>
        </w:rPr>
        <w:t xml:space="preserve"> is most abundant. </w:t>
      </w:r>
      <w:proofErr w:type="spellStart"/>
      <w:r w:rsidRPr="00D04882">
        <w:rPr>
          <w:rFonts w:ascii="Helvetica" w:hAnsi="Helvetica" w:cs="Helvetica"/>
          <w:i/>
          <w:iCs/>
        </w:rPr>
        <w:t>Zea</w:t>
      </w:r>
      <w:proofErr w:type="spellEnd"/>
      <w:r w:rsidRPr="00D04882">
        <w:rPr>
          <w:rFonts w:ascii="Helvetica" w:hAnsi="Helvetica" w:cs="Helvetica"/>
        </w:rPr>
        <w:t xml:space="preserve"> is present in virtually all samples of this zone. Pollen zone 2a, 3450</w:t>
      </w:r>
      <w:r w:rsidR="00FF4660">
        <w:rPr>
          <w:rFonts w:ascii="Helvetica" w:hAnsi="Helvetica" w:cs="Helvetica"/>
        </w:rPr>
        <w:t xml:space="preserve"> yr. B.P. until </w:t>
      </w:r>
      <w:r w:rsidRPr="00D04882">
        <w:rPr>
          <w:rFonts w:ascii="Helvetica" w:hAnsi="Helvetica" w:cs="Helvetica"/>
        </w:rPr>
        <w:t xml:space="preserve">1570 yr. B.P., shows several peaks of mangrove pollen abundance and an overall increase in abundance. Furthermore, the disturbance species diversity increases and </w:t>
      </w:r>
      <w:proofErr w:type="spellStart"/>
      <w:r w:rsidRPr="00D04882">
        <w:rPr>
          <w:rFonts w:ascii="Helvetica" w:hAnsi="Helvetica" w:cs="Helvetica"/>
          <w:i/>
          <w:iCs/>
        </w:rPr>
        <w:t>Zea</w:t>
      </w:r>
      <w:proofErr w:type="spellEnd"/>
      <w:r w:rsidRPr="00D04882">
        <w:rPr>
          <w:rFonts w:ascii="Helvetica" w:hAnsi="Helvetica" w:cs="Helvetica"/>
        </w:rPr>
        <w:t xml:space="preserve"> is present in most samples. Towards the top of zone 2b, 1570</w:t>
      </w:r>
      <w:r w:rsidR="00FF4660">
        <w:rPr>
          <w:rFonts w:ascii="Helvetica" w:hAnsi="Helvetica" w:cs="Helvetica"/>
        </w:rPr>
        <w:t xml:space="preserve"> yr. B.P. until </w:t>
      </w:r>
      <w:r w:rsidRPr="00D04882">
        <w:rPr>
          <w:rFonts w:ascii="Helvetica" w:hAnsi="Helvetica" w:cs="Helvetica"/>
        </w:rPr>
        <w:t xml:space="preserve">770 yr. B.P., mangrove and tropical forest abundance declines greatly. This is mainly due to the increase of disturbance related </w:t>
      </w:r>
      <w:r w:rsidR="00555619" w:rsidRPr="00D04882">
        <w:rPr>
          <w:rFonts w:ascii="Helvetica" w:hAnsi="Helvetica" w:cs="Helvetica"/>
        </w:rPr>
        <w:t>species;</w:t>
      </w:r>
      <w:r w:rsidRPr="00D04882">
        <w:rPr>
          <w:rFonts w:ascii="Helvetica" w:hAnsi="Helvetica" w:cs="Helvetica"/>
        </w:rPr>
        <w:t xml:space="preserve"> </w:t>
      </w:r>
      <w:proofErr w:type="spellStart"/>
      <w:r w:rsidRPr="00D04882">
        <w:rPr>
          <w:rFonts w:ascii="Helvetica" w:hAnsi="Helvetica" w:cs="Helvetica"/>
          <w:i/>
          <w:iCs/>
        </w:rPr>
        <w:t>Zea</w:t>
      </w:r>
      <w:proofErr w:type="spellEnd"/>
      <w:r w:rsidRPr="00D04882">
        <w:rPr>
          <w:rFonts w:ascii="Helvetica" w:hAnsi="Helvetica" w:cs="Helvetica"/>
          <w:i/>
          <w:iCs/>
        </w:rPr>
        <w:t xml:space="preserve"> </w:t>
      </w:r>
      <w:r w:rsidRPr="00D04882">
        <w:rPr>
          <w:rFonts w:ascii="Helvetica" w:hAnsi="Helvetica" w:cs="Helvetica"/>
        </w:rPr>
        <w:t xml:space="preserve">is also present throughout this section. Pollen zone 3, 770 yr. B.P. </w:t>
      </w:r>
      <w:r w:rsidR="00FF4660">
        <w:rPr>
          <w:rFonts w:ascii="Helvetica" w:hAnsi="Helvetica" w:cs="Helvetica"/>
        </w:rPr>
        <w:t>until</w:t>
      </w:r>
      <w:r w:rsidRPr="00D04882">
        <w:rPr>
          <w:rFonts w:ascii="Helvetica" w:hAnsi="Helvetica" w:cs="Helvetica"/>
        </w:rPr>
        <w:t xml:space="preserve"> present, shows a general increase of mangrove abundance, but values fluctuate. The tropical forest taxa also increase in abundance, and the disturbance species show a sharp reduction in presence. </w:t>
      </w:r>
      <w:proofErr w:type="spellStart"/>
      <w:r w:rsidRPr="00D04882">
        <w:rPr>
          <w:rFonts w:ascii="Helvetica" w:hAnsi="Helvetica" w:cs="Helvetica"/>
          <w:i/>
          <w:iCs/>
        </w:rPr>
        <w:t>Zea</w:t>
      </w:r>
      <w:proofErr w:type="spellEnd"/>
      <w:r w:rsidRPr="00D04882">
        <w:rPr>
          <w:rFonts w:ascii="Helvetica" w:hAnsi="Helvetica" w:cs="Helvetica"/>
        </w:rPr>
        <w:t xml:space="preserve"> has only one occurrence in this section, besi</w:t>
      </w:r>
      <w:r w:rsidR="00FF4660">
        <w:rPr>
          <w:rFonts w:ascii="Helvetica" w:hAnsi="Helvetica" w:cs="Helvetica"/>
        </w:rPr>
        <w:t>des the contemporary presence of</w:t>
      </w:r>
      <w:r w:rsidR="00B1323F">
        <w:rPr>
          <w:rFonts w:ascii="Helvetica" w:hAnsi="Helvetica" w:cs="Helvetica"/>
        </w:rPr>
        <w:t xml:space="preserve"> pollen in the core.</w:t>
      </w:r>
      <w:r w:rsidRPr="00D04882">
        <w:rPr>
          <w:rFonts w:ascii="Helvetica" w:hAnsi="Helvetica" w:cs="Helvetica"/>
        </w:rPr>
        <w:t xml:space="preserve"> Also very apparent is the increase of </w:t>
      </w:r>
      <w:proofErr w:type="spellStart"/>
      <w:r w:rsidRPr="00D04882">
        <w:rPr>
          <w:rFonts w:ascii="Helvetica" w:hAnsi="Helvetica" w:cs="Helvetica"/>
        </w:rPr>
        <w:t>Cyperaceae</w:t>
      </w:r>
      <w:proofErr w:type="spellEnd"/>
      <w:r w:rsidRPr="00D04882">
        <w:rPr>
          <w:rFonts w:ascii="Helvetica" w:hAnsi="Helvetica" w:cs="Helvetica"/>
        </w:rPr>
        <w:t xml:space="preserve"> at the lower part of the pollen zone.</w:t>
      </w:r>
    </w:p>
    <w:p w14:paraId="246C3620"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The high number of mangrove and forest species in zon</w:t>
      </w:r>
      <w:r w:rsidR="00B1323F">
        <w:rPr>
          <w:rFonts w:ascii="Helvetica" w:hAnsi="Helvetica" w:cs="Helvetica"/>
        </w:rPr>
        <w:t>e 1 implies</w:t>
      </w:r>
      <w:r w:rsidRPr="00D04882">
        <w:rPr>
          <w:rFonts w:ascii="Helvetica" w:hAnsi="Helvetica" w:cs="Helvetica"/>
        </w:rPr>
        <w:t xml:space="preserve"> that wet conditions prevailed during this time. The presence of </w:t>
      </w:r>
      <w:proofErr w:type="spellStart"/>
      <w:r w:rsidRPr="00D04882">
        <w:rPr>
          <w:rFonts w:ascii="Helvetica" w:hAnsi="Helvetica" w:cs="Helvetica"/>
          <w:i/>
          <w:iCs/>
        </w:rPr>
        <w:t>Zea</w:t>
      </w:r>
      <w:proofErr w:type="spellEnd"/>
      <w:r w:rsidRPr="00D04882">
        <w:rPr>
          <w:rFonts w:ascii="Helvetica" w:hAnsi="Helvetica" w:cs="Helvetica"/>
        </w:rPr>
        <w:t xml:space="preserve"> and charcoal indicate agriculture was already </w:t>
      </w:r>
      <w:r w:rsidR="00B1323F">
        <w:rPr>
          <w:rFonts w:ascii="Helvetica" w:hAnsi="Helvetica" w:cs="Helvetica"/>
        </w:rPr>
        <w:t>taking place during this time.</w:t>
      </w:r>
    </w:p>
    <w:p w14:paraId="6665420A" w14:textId="020247C2"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It can be inferred from the pollen assemblages that humid conditions prevailed until 3450 yr. B.P. as mangrove species were </w:t>
      </w:r>
      <w:proofErr w:type="gramStart"/>
      <w:r w:rsidRPr="00D04882">
        <w:rPr>
          <w:rFonts w:ascii="Helvetica" w:hAnsi="Helvetica" w:cs="Helvetica"/>
        </w:rPr>
        <w:t>dominant</w:t>
      </w:r>
      <w:proofErr w:type="gramEnd"/>
      <w:r w:rsidR="00B1323F">
        <w:rPr>
          <w:rFonts w:ascii="Helvetica" w:hAnsi="Helvetica" w:cs="Helvetica"/>
        </w:rPr>
        <w:t xml:space="preserve"> in the assemblage.</w:t>
      </w:r>
      <w:r w:rsidRPr="00D04882">
        <w:rPr>
          <w:rFonts w:ascii="Helvetica" w:hAnsi="Helvetica" w:cs="Helvetica"/>
        </w:rPr>
        <w:t xml:space="preserve"> From this time, until 1700 yr. B.P., a drying trend set in, and some extreme dry events might be related to the Late </w:t>
      </w:r>
      <w:proofErr w:type="spellStart"/>
      <w:r w:rsidRPr="00D04882">
        <w:rPr>
          <w:rFonts w:ascii="Helvetica" w:hAnsi="Helvetica" w:cs="Helvetica"/>
        </w:rPr>
        <w:t>Preclassic</w:t>
      </w:r>
      <w:proofErr w:type="spellEnd"/>
      <w:r w:rsidRPr="00D04882">
        <w:rPr>
          <w:rFonts w:ascii="Helvetica" w:hAnsi="Helvetica" w:cs="Helvetica"/>
        </w:rPr>
        <w:t xml:space="preserve"> abandonment. There seems to be a wet period between 1700 yr. B.P. and 1300 yr. B.P</w:t>
      </w:r>
      <w:proofErr w:type="gramStart"/>
      <w:r w:rsidR="00297377">
        <w:rPr>
          <w:rFonts w:ascii="Helvetica" w:hAnsi="Helvetica" w:cs="Helvetica"/>
        </w:rPr>
        <w:t>..</w:t>
      </w:r>
      <w:proofErr w:type="gramEnd"/>
      <w:r w:rsidR="00297377">
        <w:rPr>
          <w:rFonts w:ascii="Helvetica" w:hAnsi="Helvetica" w:cs="Helvetica"/>
        </w:rPr>
        <w:t xml:space="preserve"> However, the driest period is</w:t>
      </w:r>
      <w:r w:rsidRPr="00D04882">
        <w:rPr>
          <w:rFonts w:ascii="Helvetica" w:hAnsi="Helvetica" w:cs="Helvetica"/>
        </w:rPr>
        <w:t xml:space="preserve"> inferred at 950 yr. B.P., correlation to the demise of the Classic Maya. From 900 yr. B.P. wet conditions return to the area, stimulating forest growth. </w:t>
      </w:r>
    </w:p>
    <w:p w14:paraId="55A3605C"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i/>
          <w:iCs/>
          <w:strike/>
        </w:rPr>
      </w:pPr>
    </w:p>
    <w:p w14:paraId="77B48462" w14:textId="2FBDA539" w:rsidR="00160596" w:rsidRPr="00D04882" w:rsidRDefault="00C30EEF"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Lake Petén-Itz</w:t>
      </w:r>
      <w:r w:rsidR="0066067D">
        <w:rPr>
          <w:rFonts w:ascii="Helvetica" w:hAnsi="Helvetica" w:cs="Helvetica"/>
        </w:rPr>
        <w:t>á</w:t>
      </w:r>
      <w:r w:rsidR="00160596" w:rsidRPr="00D04882">
        <w:rPr>
          <w:rFonts w:ascii="Helvetica" w:hAnsi="Helvetica" w:cs="Helvetica"/>
        </w:rPr>
        <w:t xml:space="preserve"> </w:t>
      </w:r>
      <w:r w:rsidR="003969C1" w:rsidRPr="003969C1">
        <w:rPr>
          <w:rFonts w:ascii="Helvetica" w:hAnsi="Helvetica" w:cs="Helvetica"/>
        </w:rPr>
        <w:t>(</w:t>
      </w:r>
      <w:r w:rsidR="003969C1">
        <w:rPr>
          <w:rFonts w:ascii="Helvetica" w:hAnsi="Helvetica" w:cs="Helvetica"/>
        </w:rPr>
        <w:t>Curtis et al. 1998)</w:t>
      </w:r>
      <w:r w:rsidR="00742456">
        <w:rPr>
          <w:rFonts w:ascii="Helvetica" w:hAnsi="Helvetica" w:cs="Helvetica"/>
        </w:rPr>
        <w:t xml:space="preserve"> </w:t>
      </w:r>
      <w:r w:rsidR="00742456" w:rsidRPr="00742456">
        <w:rPr>
          <w:rFonts w:ascii="Helvetica" w:hAnsi="Helvetica" w:cs="Helvetica"/>
          <w:i/>
        </w:rPr>
        <w:t xml:space="preserve">Figure </w:t>
      </w:r>
      <w:r w:rsidR="004816B0">
        <w:rPr>
          <w:rFonts w:ascii="Helvetica" w:hAnsi="Helvetica" w:cs="Helvetica"/>
          <w:i/>
        </w:rPr>
        <w:t>5</w:t>
      </w:r>
    </w:p>
    <w:p w14:paraId="63479112" w14:textId="77777777" w:rsidR="00160596" w:rsidRPr="00D04882" w:rsidRDefault="00555619"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One of</w:t>
      </w:r>
      <w:r w:rsidR="00160596" w:rsidRPr="00D04882">
        <w:rPr>
          <w:rFonts w:ascii="Helvetica" w:hAnsi="Helvetica" w:cs="Helvetica"/>
        </w:rPr>
        <w:t xml:space="preserve"> the largest lakes in the southern lowlands is Lake Petén-</w:t>
      </w:r>
      <w:proofErr w:type="spellStart"/>
      <w:r w:rsidR="00160596" w:rsidRPr="00D04882">
        <w:rPr>
          <w:rFonts w:ascii="Helvetica" w:hAnsi="Helvetica" w:cs="Helvetica"/>
        </w:rPr>
        <w:t>Itzá</w:t>
      </w:r>
      <w:proofErr w:type="spellEnd"/>
      <w:r w:rsidR="00160596" w:rsidRPr="00D04882">
        <w:rPr>
          <w:rFonts w:ascii="Helvetica" w:hAnsi="Helvetica" w:cs="Helvetica"/>
        </w:rPr>
        <w:t xml:space="preserve"> in Guatemala. It has a surface area of over 99km2 and a measured depth of 36m. The lake consists of two basins, from which the smaller of the two has been cored (16°55' N, 89°50' W). A 5.45m core was retrieved from a 7.6m water dept. The oldest reconstructed age, from nearly the bottom of the core, gave an age of 8840 yr. B.P.</w:t>
      </w:r>
      <w:r w:rsidRPr="00D04882">
        <w:rPr>
          <w:rFonts w:ascii="Helvetica" w:hAnsi="Helvetica" w:cs="Helvetica"/>
        </w:rPr>
        <w:t xml:space="preserve"> </w:t>
      </w:r>
      <w:r w:rsidR="00160596" w:rsidRPr="00D04882">
        <w:rPr>
          <w:rFonts w:ascii="Helvetica" w:hAnsi="Helvetica" w:cs="Helvetica"/>
        </w:rPr>
        <w:t>(7930 B.C.). The core was sampled every 10cm for analysis of pollen.</w:t>
      </w:r>
    </w:p>
    <w:p w14:paraId="4B9547EA" w14:textId="67C45EE9"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The pollen assemblage of the oldest part of the record is characterized by high forest taxa, indicating moist climate conditions from 8500 yr. B.P.</w:t>
      </w:r>
      <w:r w:rsidR="00555619" w:rsidRPr="00D04882">
        <w:rPr>
          <w:rFonts w:ascii="Helvetica" w:hAnsi="Helvetica" w:cs="Helvetica"/>
        </w:rPr>
        <w:t xml:space="preserve"> </w:t>
      </w:r>
      <w:r w:rsidR="00297377">
        <w:rPr>
          <w:rFonts w:ascii="Helvetica" w:hAnsi="Helvetica" w:cs="Helvetica"/>
        </w:rPr>
        <w:t>(6</w:t>
      </w:r>
      <w:r w:rsidRPr="00D04882">
        <w:rPr>
          <w:rFonts w:ascii="Helvetica" w:hAnsi="Helvetica" w:cs="Helvetica"/>
        </w:rPr>
        <w:t>550 B.C.) until 5500 yr. B.P.</w:t>
      </w:r>
      <w:r w:rsidR="00555619" w:rsidRPr="00D04882">
        <w:rPr>
          <w:rFonts w:ascii="Helvetica" w:hAnsi="Helvetica" w:cs="Helvetica"/>
        </w:rPr>
        <w:t xml:space="preserve"> </w:t>
      </w:r>
      <w:r w:rsidR="00297377">
        <w:rPr>
          <w:rFonts w:ascii="Helvetica" w:hAnsi="Helvetica" w:cs="Helvetica"/>
        </w:rPr>
        <w:t>(3</w:t>
      </w:r>
      <w:r w:rsidRPr="00D04882">
        <w:rPr>
          <w:rFonts w:ascii="Helvetica" w:hAnsi="Helvetica" w:cs="Helvetica"/>
        </w:rPr>
        <w:t>550 B.C.). In addition to the pollen the presence of aquatic microfossils indicate moist conditions during this period. From 4200 yr. B.P. the amount of disturbance taxa and pine pollen increase. The disturbance-related taxa reach</w:t>
      </w:r>
      <w:r w:rsidR="00FF4660">
        <w:rPr>
          <w:rFonts w:ascii="Helvetica" w:hAnsi="Helvetica" w:cs="Helvetica"/>
        </w:rPr>
        <w:t>ed their maximum around 1186</w:t>
      </w:r>
      <w:r w:rsidRPr="00D04882">
        <w:rPr>
          <w:rFonts w:ascii="Helvetica" w:hAnsi="Helvetica" w:cs="Helvetica"/>
        </w:rPr>
        <w:t xml:space="preserve"> yr. B.P.</w:t>
      </w:r>
      <w:r w:rsidR="00555619" w:rsidRPr="00D04882">
        <w:rPr>
          <w:rFonts w:ascii="Helvetica" w:hAnsi="Helvetica" w:cs="Helvetica"/>
        </w:rPr>
        <w:t xml:space="preserve"> </w:t>
      </w:r>
      <w:r w:rsidRPr="00D04882">
        <w:rPr>
          <w:rFonts w:ascii="Helvetica" w:hAnsi="Helvetica" w:cs="Helvetica"/>
        </w:rPr>
        <w:t xml:space="preserve">(880 A.D.), corresponding to the Classic collapse. From this time onward an increase of arboreal pollen can be observed, and the abundance of disturbance taxa decreases. The amount of arboreal pollen, however, never reached the numbers of the early Holocene. </w:t>
      </w:r>
    </w:p>
    <w:p w14:paraId="38F4B6D2" w14:textId="77777777" w:rsidR="00C06161" w:rsidRPr="00D04882" w:rsidRDefault="00C06161" w:rsidP="00C0616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The "Maya clay" cannot visually be detected in this sediment core, but the geochemical analysis indicates the increased erosion took place. Increased</w:t>
      </w:r>
      <w:r w:rsidR="00636C34">
        <w:rPr>
          <w:rFonts w:ascii="Helvetica" w:hAnsi="Helvetica" w:cs="Helvetica"/>
        </w:rPr>
        <w:t xml:space="preserve"> </w:t>
      </w:r>
      <w:r w:rsidR="00CB7478" w:rsidRPr="00D04882">
        <w:rPr>
          <w:rFonts w:ascii="Helvetica" w:hAnsi="Helvetica" w:cs="Helvetica"/>
        </w:rPr>
        <w:t>mag</w:t>
      </w:r>
      <w:r w:rsidR="00CB7478">
        <w:rPr>
          <w:rFonts w:ascii="Helvetica" w:hAnsi="Helvetica" w:cs="Helvetica"/>
        </w:rPr>
        <w:t xml:space="preserve">netic susceptibility in addition to higher </w:t>
      </w:r>
      <w:r w:rsidR="00636C34">
        <w:rPr>
          <w:rFonts w:ascii="Helvetica" w:hAnsi="Helvetica" w:cs="Helvetica"/>
        </w:rPr>
        <w:t xml:space="preserve">levels of Fe and K, after 2800 </w:t>
      </w:r>
      <w:r w:rsidRPr="00D04882">
        <w:rPr>
          <w:rFonts w:ascii="Helvetica" w:hAnsi="Helvetica" w:cs="Helvetica"/>
        </w:rPr>
        <w:t xml:space="preserve">yr. B.P., </w:t>
      </w:r>
      <w:proofErr w:type="gramStart"/>
      <w:r w:rsidRPr="00D04882">
        <w:rPr>
          <w:rFonts w:ascii="Helvetica" w:hAnsi="Helvetica" w:cs="Helvetica"/>
        </w:rPr>
        <w:t>indicate</w:t>
      </w:r>
      <w:proofErr w:type="gramEnd"/>
      <w:r w:rsidRPr="00D04882">
        <w:rPr>
          <w:rFonts w:ascii="Helvetica" w:hAnsi="Helvetica" w:cs="Helvetica"/>
        </w:rPr>
        <w:t xml:space="preserve"> that the sediment contains more </w:t>
      </w:r>
      <w:r w:rsidR="00D04882" w:rsidRPr="00D04882">
        <w:rPr>
          <w:rFonts w:ascii="Helvetica" w:hAnsi="Helvetica" w:cs="Helvetica"/>
        </w:rPr>
        <w:t>clay</w:t>
      </w:r>
      <w:r w:rsidRPr="00D04882">
        <w:rPr>
          <w:rFonts w:ascii="Helvetica" w:hAnsi="Helvetica" w:cs="Helvetica"/>
        </w:rPr>
        <w:t>. The</w:t>
      </w:r>
      <w:r w:rsidR="00CB7478">
        <w:rPr>
          <w:rFonts w:ascii="Helvetica" w:hAnsi="Helvetica" w:cs="Helvetica"/>
        </w:rPr>
        <w:t>se</w:t>
      </w:r>
      <w:r w:rsidRPr="00D04882">
        <w:rPr>
          <w:rFonts w:ascii="Helvetica" w:hAnsi="Helvetica" w:cs="Helvetica"/>
        </w:rPr>
        <w:t xml:space="preserve"> indicators of erosion show a decline after 1100 yr. B.P.</w:t>
      </w:r>
      <w:r w:rsidR="00636C34">
        <w:rPr>
          <w:rFonts w:ascii="Helvetica" w:hAnsi="Helvetica" w:cs="Helvetica"/>
        </w:rPr>
        <w:t xml:space="preserve"> </w:t>
      </w:r>
      <w:r w:rsidRPr="00D04882">
        <w:rPr>
          <w:rFonts w:ascii="Helvetica" w:hAnsi="Helvetica" w:cs="Helvetica"/>
        </w:rPr>
        <w:t xml:space="preserve">(925 A.D.). Forest regeneration is visible in the pollen </w:t>
      </w:r>
      <w:r w:rsidR="00D04882">
        <w:rPr>
          <w:rFonts w:ascii="Helvetica" w:hAnsi="Helvetica" w:cs="Helvetica"/>
        </w:rPr>
        <w:t>recor</w:t>
      </w:r>
      <w:r w:rsidR="00D04882" w:rsidRPr="00D04882">
        <w:rPr>
          <w:rFonts w:ascii="Helvetica" w:hAnsi="Helvetica" w:cs="Helvetica"/>
        </w:rPr>
        <w:t>d</w:t>
      </w:r>
      <w:r w:rsidR="00FF4660">
        <w:rPr>
          <w:rFonts w:ascii="Helvetica" w:hAnsi="Helvetica" w:cs="Helvetica"/>
        </w:rPr>
        <w:t xml:space="preserve"> from 1000</w:t>
      </w:r>
      <w:r w:rsidRPr="00D04882">
        <w:rPr>
          <w:rFonts w:ascii="Helvetica" w:hAnsi="Helvetica" w:cs="Helvetica"/>
        </w:rPr>
        <w:t xml:space="preserve"> yr. B.P.</w:t>
      </w:r>
      <w:r w:rsidR="00D04882">
        <w:rPr>
          <w:rFonts w:ascii="Helvetica" w:hAnsi="Helvetica" w:cs="Helvetica"/>
        </w:rPr>
        <w:t xml:space="preserve"> </w:t>
      </w:r>
      <w:r w:rsidRPr="00D04882">
        <w:rPr>
          <w:rFonts w:ascii="Helvetica" w:hAnsi="Helvetica" w:cs="Helvetica"/>
        </w:rPr>
        <w:t xml:space="preserve">(1025 A.D.). </w:t>
      </w:r>
    </w:p>
    <w:p w14:paraId="1F1675D3" w14:textId="77777777" w:rsidR="00555619" w:rsidRPr="00D04882" w:rsidRDefault="00555619"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3BB2E9D5" w14:textId="38542F15"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Lake Puerto Arturo </w:t>
      </w:r>
      <w:r w:rsidR="003969C1" w:rsidRPr="003969C1">
        <w:rPr>
          <w:rFonts w:ascii="Helvetica" w:hAnsi="Helvetica" w:cs="Helvetica"/>
        </w:rPr>
        <w:t>(</w:t>
      </w:r>
      <w:r w:rsidR="003969C1">
        <w:rPr>
          <w:rFonts w:ascii="Helvetica" w:hAnsi="Helvetica" w:cs="Helvetica"/>
        </w:rPr>
        <w:t>Wahl et al. 2006)</w:t>
      </w:r>
      <w:r w:rsidR="00656BC5" w:rsidRPr="00656BC5">
        <w:rPr>
          <w:rFonts w:ascii="Helvetica" w:hAnsi="Helvetica" w:cs="Helvetica"/>
        </w:rPr>
        <w:t xml:space="preserve"> </w:t>
      </w:r>
      <w:r w:rsidR="00742456" w:rsidRPr="00742456">
        <w:rPr>
          <w:rFonts w:ascii="Helvetica" w:hAnsi="Helvetica" w:cs="Helvetica"/>
          <w:i/>
        </w:rPr>
        <w:t xml:space="preserve">Figure </w:t>
      </w:r>
      <w:r w:rsidR="004816B0">
        <w:rPr>
          <w:rFonts w:ascii="Helvetica" w:hAnsi="Helvetica" w:cs="Helvetica"/>
          <w:i/>
        </w:rPr>
        <w:t>6</w:t>
      </w:r>
    </w:p>
    <w:p w14:paraId="59C16379" w14:textId="1F142A53"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roofErr w:type="spellStart"/>
      <w:r w:rsidRPr="00D04882">
        <w:rPr>
          <w:rFonts w:ascii="Helvetica" w:hAnsi="Helvetica" w:cs="Helvetica"/>
        </w:rPr>
        <w:t>Lago</w:t>
      </w:r>
      <w:proofErr w:type="spellEnd"/>
      <w:r w:rsidRPr="00D04882">
        <w:rPr>
          <w:rFonts w:ascii="Helvetica" w:hAnsi="Helvetica" w:cs="Helvetica"/>
        </w:rPr>
        <w:t xml:space="preserve"> Puerto Arturo (17°32' N, 90°11' W) is a lake</w:t>
      </w:r>
      <w:r w:rsidR="00D7514E">
        <w:rPr>
          <w:rFonts w:ascii="Helvetica" w:hAnsi="Helvetica" w:cs="Helvetica"/>
        </w:rPr>
        <w:t>,</w:t>
      </w:r>
      <w:r w:rsidRPr="00D04882">
        <w:rPr>
          <w:rFonts w:ascii="Helvetica" w:hAnsi="Helvetica" w:cs="Helvetica"/>
        </w:rPr>
        <w:t xml:space="preserve"> in the northern part of </w:t>
      </w:r>
      <w:r w:rsidR="00D7514E">
        <w:rPr>
          <w:rFonts w:ascii="Helvetica" w:hAnsi="Helvetica" w:cs="Helvetica"/>
        </w:rPr>
        <w:t>the southern lowlands</w:t>
      </w:r>
      <w:r w:rsidRPr="00D04882">
        <w:rPr>
          <w:rFonts w:ascii="Helvetica" w:hAnsi="Helvetica" w:cs="Helvetica"/>
        </w:rPr>
        <w:t xml:space="preserve">, with a surface area of 1,5km2 and a maximum depth of 12m. A 7.3m sediment core was recovered from a water depth of </w:t>
      </w:r>
      <w:proofErr w:type="gramStart"/>
      <w:r w:rsidRPr="00D04882">
        <w:rPr>
          <w:rFonts w:ascii="Helvetica" w:hAnsi="Helvetica" w:cs="Helvetica"/>
        </w:rPr>
        <w:t>7.8m,</w:t>
      </w:r>
      <w:proofErr w:type="gramEnd"/>
      <w:r w:rsidRPr="00D04882">
        <w:rPr>
          <w:rFonts w:ascii="Helvetica" w:hAnsi="Helvetica" w:cs="Helvetica"/>
        </w:rPr>
        <w:t xml:space="preserve"> in addition a replicate core was retrieved. Fifty samples were taken and processed for pollen analysis. The basal age of the core was</w:t>
      </w:r>
      <w:r w:rsidR="00FF4660">
        <w:rPr>
          <w:rFonts w:ascii="Helvetica" w:hAnsi="Helvetica" w:cs="Helvetica"/>
        </w:rPr>
        <w:t xml:space="preserve"> dated</w:t>
      </w:r>
      <w:r w:rsidRPr="00D04882">
        <w:rPr>
          <w:rFonts w:ascii="Helvetica" w:hAnsi="Helvetica" w:cs="Helvetica"/>
        </w:rPr>
        <w:t xml:space="preserve"> over 55000 yr. B.P., indicating the Pleistocene sediments and a subsequent hiatus, on which the Holocene sediments were deposited. The oldest Holocene date in the core was around 8400 yr. B.P.</w:t>
      </w:r>
      <w:r w:rsidR="00555619" w:rsidRPr="00D04882">
        <w:rPr>
          <w:rFonts w:ascii="Helvetica" w:hAnsi="Helvetica" w:cs="Helvetica"/>
        </w:rPr>
        <w:t xml:space="preserve"> </w:t>
      </w:r>
      <w:r w:rsidRPr="00D04882">
        <w:rPr>
          <w:rFonts w:ascii="Helvetica" w:hAnsi="Helvetica" w:cs="Helvetica"/>
        </w:rPr>
        <w:t>(7550 B.C.). The record was divided into four zones based on the pollen assemb</w:t>
      </w:r>
      <w:r w:rsidR="00D04882">
        <w:rPr>
          <w:rFonts w:ascii="Helvetica" w:hAnsi="Helvetica" w:cs="Helvetica"/>
        </w:rPr>
        <w:t>lages. The oldest part, zone 4</w:t>
      </w:r>
      <w:r w:rsidR="00CB7478">
        <w:rPr>
          <w:rFonts w:ascii="Helvetica" w:hAnsi="Helvetica" w:cs="Helvetica"/>
        </w:rPr>
        <w:t xml:space="preserve">, </w:t>
      </w:r>
      <w:r w:rsidR="00CB7478" w:rsidRPr="00D04882">
        <w:rPr>
          <w:rFonts w:ascii="Helvetica" w:hAnsi="Helvetica" w:cs="Helvetica"/>
        </w:rPr>
        <w:t>ranges</w:t>
      </w:r>
      <w:r w:rsidRPr="00D04882">
        <w:rPr>
          <w:rFonts w:ascii="Helvetica" w:hAnsi="Helvetica" w:cs="Helvetica"/>
        </w:rPr>
        <w:t xml:space="preserve"> </w:t>
      </w:r>
      <w:r w:rsidR="00555619" w:rsidRPr="00D04882">
        <w:rPr>
          <w:rFonts w:ascii="Helvetica" w:hAnsi="Helvetica" w:cs="Helvetica"/>
        </w:rPr>
        <w:t>from 8400</w:t>
      </w:r>
      <w:r w:rsidRPr="00D04882">
        <w:rPr>
          <w:rFonts w:ascii="Helvetica" w:hAnsi="Helvetica" w:cs="Helvetica"/>
        </w:rPr>
        <w:t xml:space="preserve"> yr. B.P.</w:t>
      </w:r>
      <w:r w:rsidR="00555619" w:rsidRPr="00D04882">
        <w:rPr>
          <w:rFonts w:ascii="Helvetica" w:hAnsi="Helvetica" w:cs="Helvetica"/>
        </w:rPr>
        <w:t xml:space="preserve"> </w:t>
      </w:r>
      <w:r w:rsidRPr="00D04882">
        <w:rPr>
          <w:rFonts w:ascii="Helvetica" w:hAnsi="Helvetica" w:cs="Helvetica"/>
        </w:rPr>
        <w:t>(6450 B.C.) until 4700 yr. B.P.</w:t>
      </w:r>
      <w:r w:rsidR="00555619" w:rsidRPr="00D04882">
        <w:rPr>
          <w:rFonts w:ascii="Helvetica" w:hAnsi="Helvetica" w:cs="Helvetica"/>
        </w:rPr>
        <w:t xml:space="preserve"> </w:t>
      </w:r>
      <w:r w:rsidRPr="00D04882">
        <w:rPr>
          <w:rFonts w:ascii="Helvetica" w:hAnsi="Helvetica" w:cs="Helvetica"/>
        </w:rPr>
        <w:t xml:space="preserve">(2750 B.C.). </w:t>
      </w:r>
      <w:r w:rsidR="00555619" w:rsidRPr="00D04882">
        <w:rPr>
          <w:rFonts w:ascii="Helvetica" w:hAnsi="Helvetica" w:cs="Helvetica"/>
        </w:rPr>
        <w:t xml:space="preserve">The two arboreal types </w:t>
      </w:r>
      <w:proofErr w:type="spellStart"/>
      <w:r w:rsidR="00555619" w:rsidRPr="00D04882">
        <w:rPr>
          <w:rFonts w:ascii="Helvetica" w:hAnsi="Helvetica" w:cs="Helvetica"/>
        </w:rPr>
        <w:t>Moraceae</w:t>
      </w:r>
      <w:proofErr w:type="spellEnd"/>
      <w:r w:rsidR="00555619" w:rsidRPr="00D04882">
        <w:rPr>
          <w:rFonts w:ascii="Helvetica" w:hAnsi="Helvetica" w:cs="Helvetica"/>
        </w:rPr>
        <w:t>/</w:t>
      </w:r>
      <w:proofErr w:type="spellStart"/>
      <w:r w:rsidR="00555619" w:rsidRPr="00D04882">
        <w:rPr>
          <w:rFonts w:ascii="Helvetica" w:hAnsi="Helvetica" w:cs="Helvetica"/>
        </w:rPr>
        <w:t>Urticaceae</w:t>
      </w:r>
      <w:proofErr w:type="spellEnd"/>
      <w:r w:rsidR="00555619" w:rsidRPr="00D04882">
        <w:rPr>
          <w:rFonts w:ascii="Helvetica" w:hAnsi="Helvetica" w:cs="Helvetica"/>
        </w:rPr>
        <w:t xml:space="preserve"> and </w:t>
      </w:r>
      <w:proofErr w:type="spellStart"/>
      <w:r w:rsidR="00555619" w:rsidRPr="00D04882">
        <w:rPr>
          <w:rFonts w:ascii="Helvetica" w:hAnsi="Helvetica" w:cs="Helvetica"/>
        </w:rPr>
        <w:t>Melastomataceae</w:t>
      </w:r>
      <w:proofErr w:type="spellEnd"/>
      <w:r w:rsidR="00555619" w:rsidRPr="00D04882">
        <w:rPr>
          <w:rFonts w:ascii="Helvetica" w:hAnsi="Helvetica" w:cs="Helvetica"/>
        </w:rPr>
        <w:t>/</w:t>
      </w:r>
      <w:proofErr w:type="spellStart"/>
      <w:r w:rsidR="00555619" w:rsidRPr="00D04882">
        <w:rPr>
          <w:rFonts w:ascii="Helvetica" w:hAnsi="Helvetica" w:cs="Helvetica"/>
        </w:rPr>
        <w:t>Combretaceae</w:t>
      </w:r>
      <w:proofErr w:type="spellEnd"/>
      <w:r w:rsidR="00555619" w:rsidRPr="00D04882">
        <w:rPr>
          <w:rFonts w:ascii="Helvetica" w:hAnsi="Helvetica" w:cs="Helvetica"/>
        </w:rPr>
        <w:t xml:space="preserve"> dominate this pollen zone</w:t>
      </w:r>
      <w:r w:rsidRPr="00D04882">
        <w:rPr>
          <w:rFonts w:ascii="Helvetica" w:hAnsi="Helvetica" w:cs="Helvetica"/>
        </w:rPr>
        <w:t>. There is one distinct peak of disturbance-related pollen. Pollen zone 3, 4700 yr. B.P.</w:t>
      </w:r>
      <w:r w:rsidR="00555619" w:rsidRPr="00D04882">
        <w:rPr>
          <w:rFonts w:ascii="Helvetica" w:hAnsi="Helvetica" w:cs="Helvetica"/>
        </w:rPr>
        <w:t xml:space="preserve"> </w:t>
      </w:r>
      <w:r w:rsidR="00CB7478">
        <w:rPr>
          <w:rFonts w:ascii="Helvetica" w:hAnsi="Helvetica" w:cs="Helvetica"/>
        </w:rPr>
        <w:t>(2750 B.C.) until</w:t>
      </w:r>
      <w:r w:rsidRPr="00D04882">
        <w:rPr>
          <w:rFonts w:ascii="Helvetica" w:hAnsi="Helvetica" w:cs="Helvetica"/>
        </w:rPr>
        <w:t xml:space="preserve"> 3400 yr. B.P.</w:t>
      </w:r>
      <w:r w:rsidR="00D04882">
        <w:rPr>
          <w:rFonts w:ascii="Helvetica" w:hAnsi="Helvetica" w:cs="Helvetica"/>
        </w:rPr>
        <w:t xml:space="preserve"> </w:t>
      </w:r>
      <w:r w:rsidRPr="00D04882">
        <w:rPr>
          <w:rFonts w:ascii="Helvetica" w:hAnsi="Helvetica" w:cs="Helvetica"/>
        </w:rPr>
        <w:t xml:space="preserve">(1450 B.C.), shows a significant increase of herbaceous pollen, and the </w:t>
      </w:r>
      <w:proofErr w:type="spellStart"/>
      <w:r w:rsidRPr="00D04882">
        <w:rPr>
          <w:rFonts w:ascii="Helvetica" w:hAnsi="Helvetica" w:cs="Helvetica"/>
        </w:rPr>
        <w:t>Melastomataceae</w:t>
      </w:r>
      <w:proofErr w:type="spellEnd"/>
      <w:r w:rsidRPr="00D04882">
        <w:rPr>
          <w:rFonts w:ascii="Helvetica" w:hAnsi="Helvetica" w:cs="Helvetica"/>
        </w:rPr>
        <w:t>/</w:t>
      </w:r>
      <w:proofErr w:type="spellStart"/>
      <w:r w:rsidRPr="00D04882">
        <w:rPr>
          <w:rFonts w:ascii="Helvetica" w:hAnsi="Helvetica" w:cs="Helvetica"/>
        </w:rPr>
        <w:t>Combretaceae</w:t>
      </w:r>
      <w:proofErr w:type="spellEnd"/>
      <w:r w:rsidRPr="00D04882">
        <w:rPr>
          <w:rFonts w:ascii="Helvetica" w:hAnsi="Helvetica" w:cs="Helvetica"/>
        </w:rPr>
        <w:t xml:space="preserve"> type trees decrease in number. At the base of this zone a single </w:t>
      </w:r>
      <w:proofErr w:type="spellStart"/>
      <w:r w:rsidRPr="00D04882">
        <w:rPr>
          <w:rFonts w:ascii="Helvetica" w:hAnsi="Helvetica" w:cs="Helvetica"/>
          <w:i/>
          <w:iCs/>
        </w:rPr>
        <w:t>Zea</w:t>
      </w:r>
      <w:proofErr w:type="spellEnd"/>
      <w:r w:rsidRPr="00D04882">
        <w:rPr>
          <w:rFonts w:ascii="Helvetica" w:hAnsi="Helvetica" w:cs="Helvetica"/>
        </w:rPr>
        <w:t xml:space="preserve"> pollen was found. The same trends as seen in zone 3 continue</w:t>
      </w:r>
      <w:r w:rsidR="007928F1">
        <w:rPr>
          <w:rFonts w:ascii="Helvetica" w:hAnsi="Helvetica" w:cs="Helvetica"/>
        </w:rPr>
        <w:t xml:space="preserve"> in zone 2</w:t>
      </w:r>
      <w:r w:rsidR="007928F1" w:rsidRPr="00D04882">
        <w:rPr>
          <w:rFonts w:ascii="Helvetica" w:hAnsi="Helvetica" w:cs="Helvetica"/>
        </w:rPr>
        <w:t>, 3400 yr. B.P. (1450 B.C.) until 1000 yr. B.P.</w:t>
      </w:r>
      <w:r w:rsidR="007928F1">
        <w:rPr>
          <w:rFonts w:ascii="Helvetica" w:hAnsi="Helvetica" w:cs="Helvetica"/>
        </w:rPr>
        <w:t xml:space="preserve"> </w:t>
      </w:r>
      <w:r w:rsidR="007928F1" w:rsidRPr="00D04882">
        <w:rPr>
          <w:rFonts w:ascii="Helvetica" w:hAnsi="Helvetica" w:cs="Helvetica"/>
        </w:rPr>
        <w:t>(950 A.D.)</w:t>
      </w:r>
      <w:r w:rsidR="007928F1">
        <w:rPr>
          <w:rFonts w:ascii="Helvetica" w:hAnsi="Helvetica" w:cs="Helvetica"/>
        </w:rPr>
        <w:t xml:space="preserve">, </w:t>
      </w:r>
      <w:r w:rsidRPr="00D04882">
        <w:rPr>
          <w:rFonts w:ascii="Helvetica" w:hAnsi="Helvetica" w:cs="Helvetica"/>
        </w:rPr>
        <w:t xml:space="preserve">but are even more pronounced. The pollen of herbaceous species, like grasses, increase and </w:t>
      </w:r>
      <w:proofErr w:type="spellStart"/>
      <w:r w:rsidRPr="00D04882">
        <w:rPr>
          <w:rFonts w:ascii="Helvetica" w:hAnsi="Helvetica" w:cs="Helvetica"/>
          <w:i/>
          <w:iCs/>
        </w:rPr>
        <w:t>Zea</w:t>
      </w:r>
      <w:proofErr w:type="spellEnd"/>
      <w:r w:rsidRPr="00D04882">
        <w:rPr>
          <w:rFonts w:ascii="Helvetica" w:hAnsi="Helvetica" w:cs="Helvetica"/>
        </w:rPr>
        <w:t xml:space="preserve"> pollen are most frequent in this section. In addition to </w:t>
      </w:r>
      <w:proofErr w:type="spellStart"/>
      <w:r w:rsidRPr="00D04882">
        <w:rPr>
          <w:rFonts w:ascii="Helvetica" w:hAnsi="Helvetica" w:cs="Helvetica"/>
        </w:rPr>
        <w:t>Melastomataceae</w:t>
      </w:r>
      <w:proofErr w:type="spellEnd"/>
      <w:r w:rsidRPr="00D04882">
        <w:rPr>
          <w:rFonts w:ascii="Helvetica" w:hAnsi="Helvetica" w:cs="Helvetica"/>
        </w:rPr>
        <w:t>/</w:t>
      </w:r>
      <w:proofErr w:type="spellStart"/>
      <w:r w:rsidRPr="00D04882">
        <w:rPr>
          <w:rFonts w:ascii="Helvetica" w:hAnsi="Helvetica" w:cs="Helvetica"/>
        </w:rPr>
        <w:t>Combretaceae</w:t>
      </w:r>
      <w:proofErr w:type="spellEnd"/>
      <w:r w:rsidR="00CB7478">
        <w:rPr>
          <w:rFonts w:ascii="Helvetica" w:hAnsi="Helvetica" w:cs="Helvetica"/>
        </w:rPr>
        <w:t>, as observed</w:t>
      </w:r>
      <w:r w:rsidRPr="00D04882">
        <w:rPr>
          <w:rFonts w:ascii="Helvetica" w:hAnsi="Helvetica" w:cs="Helvetica"/>
        </w:rPr>
        <w:t xml:space="preserve"> in zone 3, </w:t>
      </w:r>
      <w:proofErr w:type="spellStart"/>
      <w:r w:rsidRPr="00D04882">
        <w:rPr>
          <w:rFonts w:ascii="Helvetica" w:hAnsi="Helvetica" w:cs="Helvetica"/>
        </w:rPr>
        <w:t>Moraceae</w:t>
      </w:r>
      <w:proofErr w:type="spellEnd"/>
      <w:r w:rsidRPr="00D04882">
        <w:rPr>
          <w:rFonts w:ascii="Helvetica" w:hAnsi="Helvetica" w:cs="Helvetica"/>
        </w:rPr>
        <w:t>/</w:t>
      </w:r>
      <w:proofErr w:type="spellStart"/>
      <w:r w:rsidRPr="00D04882">
        <w:rPr>
          <w:rFonts w:ascii="Helvetica" w:hAnsi="Helvetica" w:cs="Helvetica"/>
        </w:rPr>
        <w:t>Urticaceae</w:t>
      </w:r>
      <w:proofErr w:type="spellEnd"/>
      <w:r w:rsidRPr="00D04882">
        <w:rPr>
          <w:rFonts w:ascii="Helvetica" w:hAnsi="Helvetica" w:cs="Helvetica"/>
        </w:rPr>
        <w:t xml:space="preserve"> also starts to decline. Pollen zone 1 is characterized by a sharp increase of all arboreal pollen and a</w:t>
      </w:r>
      <w:r w:rsidR="00CD74A0">
        <w:rPr>
          <w:rFonts w:ascii="Helvetica" w:hAnsi="Helvetica" w:cs="Helvetica"/>
        </w:rPr>
        <w:t xml:space="preserve"> decrease of herbaceous species;</w:t>
      </w:r>
      <w:r w:rsidRPr="00D04882">
        <w:rPr>
          <w:rFonts w:ascii="Helvetica" w:hAnsi="Helvetica" w:cs="Helvetica"/>
        </w:rPr>
        <w:t xml:space="preserve"> </w:t>
      </w:r>
      <w:r w:rsidR="00CD74A0">
        <w:rPr>
          <w:rFonts w:ascii="Helvetica" w:hAnsi="Helvetica" w:cs="Helvetica"/>
        </w:rPr>
        <w:t>no</w:t>
      </w:r>
      <w:r w:rsidRPr="00D04882">
        <w:rPr>
          <w:rFonts w:ascii="Helvetica" w:hAnsi="Helvetica" w:cs="Helvetica"/>
        </w:rPr>
        <w:t xml:space="preserve"> </w:t>
      </w:r>
      <w:proofErr w:type="spellStart"/>
      <w:r w:rsidRPr="00D04882">
        <w:rPr>
          <w:rFonts w:ascii="Helvetica" w:hAnsi="Helvetica" w:cs="Helvetica"/>
          <w:i/>
          <w:iCs/>
        </w:rPr>
        <w:t>Zea</w:t>
      </w:r>
      <w:proofErr w:type="spellEnd"/>
      <w:r w:rsidRPr="00D04882">
        <w:rPr>
          <w:rFonts w:ascii="Helvetica" w:hAnsi="Helvetica" w:cs="Helvetica"/>
        </w:rPr>
        <w:t xml:space="preserve"> pollen </w:t>
      </w:r>
      <w:proofErr w:type="gramStart"/>
      <w:r w:rsidRPr="00D04882">
        <w:rPr>
          <w:rFonts w:ascii="Helvetica" w:hAnsi="Helvetica" w:cs="Helvetica"/>
        </w:rPr>
        <w:t>were</w:t>
      </w:r>
      <w:proofErr w:type="gramEnd"/>
      <w:r w:rsidRPr="00D04882">
        <w:rPr>
          <w:rFonts w:ascii="Helvetica" w:hAnsi="Helvetica" w:cs="Helvetica"/>
        </w:rPr>
        <w:t xml:space="preserve"> found in this zone.</w:t>
      </w:r>
    </w:p>
    <w:p w14:paraId="6B1203A7" w14:textId="131FAC6D"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The bottom part of the core contains a part Pleistocene soil, overlain with Holocene sediments. The bottom part of this sediment contains high concentrations of gypsum indicating warm and dry conditions, just like those analysed by </w:t>
      </w:r>
      <w:proofErr w:type="spellStart"/>
      <w:r w:rsidR="003969C1">
        <w:rPr>
          <w:rFonts w:ascii="Helvetica" w:hAnsi="Helvetica" w:cs="Helvetica"/>
        </w:rPr>
        <w:t>Rosenmeier</w:t>
      </w:r>
      <w:proofErr w:type="spellEnd"/>
      <w:r w:rsidR="003969C1">
        <w:rPr>
          <w:rFonts w:ascii="Helvetica" w:hAnsi="Helvetica" w:cs="Helvetica"/>
        </w:rPr>
        <w:t xml:space="preserve"> et al. </w:t>
      </w:r>
      <w:r w:rsidR="00876A4F">
        <w:rPr>
          <w:rFonts w:ascii="Helvetica" w:hAnsi="Helvetica" w:cs="Helvetica"/>
        </w:rPr>
        <w:t>(</w:t>
      </w:r>
      <w:r w:rsidR="003969C1">
        <w:rPr>
          <w:rFonts w:ascii="Helvetica" w:hAnsi="Helvetica" w:cs="Helvetica"/>
        </w:rPr>
        <w:t>2002)</w:t>
      </w:r>
      <w:r w:rsidRPr="00D04882">
        <w:rPr>
          <w:rFonts w:ascii="Helvetica" w:hAnsi="Helvetica" w:cs="Helvetica"/>
        </w:rPr>
        <w:t xml:space="preserve"> and</w:t>
      </w:r>
      <w:r w:rsidR="00D04882">
        <w:rPr>
          <w:rFonts w:ascii="Helvetica" w:hAnsi="Helvetica" w:cs="Helvetica"/>
        </w:rPr>
        <w:t xml:space="preserve"> </w:t>
      </w:r>
      <w:proofErr w:type="spellStart"/>
      <w:r w:rsidR="003969C1">
        <w:rPr>
          <w:rFonts w:ascii="Helvetica" w:hAnsi="Helvetica" w:cs="Helvetica"/>
        </w:rPr>
        <w:t>Hodell</w:t>
      </w:r>
      <w:proofErr w:type="spellEnd"/>
      <w:r w:rsidR="00876A4F">
        <w:rPr>
          <w:rFonts w:ascii="Helvetica" w:hAnsi="Helvetica" w:cs="Helvetica"/>
        </w:rPr>
        <w:t xml:space="preserve"> et al.</w:t>
      </w:r>
      <w:r w:rsidR="003969C1">
        <w:rPr>
          <w:rFonts w:ascii="Helvetica" w:hAnsi="Helvetica" w:cs="Helvetica"/>
        </w:rPr>
        <w:t xml:space="preserve"> </w:t>
      </w:r>
      <w:r w:rsidR="00876A4F">
        <w:rPr>
          <w:rFonts w:ascii="Helvetica" w:hAnsi="Helvetica" w:cs="Helvetica"/>
        </w:rPr>
        <w:t>(</w:t>
      </w:r>
      <w:r w:rsidR="003969C1">
        <w:rPr>
          <w:rFonts w:ascii="Helvetica" w:hAnsi="Helvetica" w:cs="Helvetica"/>
        </w:rPr>
        <w:t>1995)</w:t>
      </w:r>
      <w:r w:rsidR="00D04882">
        <w:rPr>
          <w:rFonts w:ascii="Helvetica" w:hAnsi="Helvetica" w:cs="Helvetica"/>
        </w:rPr>
        <w:t>. Form around 8000</w:t>
      </w:r>
      <w:r w:rsidRPr="00D04882">
        <w:rPr>
          <w:rFonts w:ascii="Helvetica" w:hAnsi="Helvetica" w:cs="Helvetica"/>
        </w:rPr>
        <w:t xml:space="preserve"> yr. B.P onward high arboreal </w:t>
      </w:r>
      <w:proofErr w:type="gramStart"/>
      <w:r w:rsidR="00D04882">
        <w:rPr>
          <w:rFonts w:ascii="Helvetica" w:hAnsi="Helvetica" w:cs="Helvetica"/>
        </w:rPr>
        <w:t>pollen-</w:t>
      </w:r>
      <w:r w:rsidRPr="00D04882">
        <w:rPr>
          <w:rFonts w:ascii="Helvetica" w:hAnsi="Helvetica" w:cs="Helvetica"/>
        </w:rPr>
        <w:t>count</w:t>
      </w:r>
      <w:proofErr w:type="gramEnd"/>
      <w:r w:rsidRPr="00D04882">
        <w:rPr>
          <w:rFonts w:ascii="Helvetica" w:hAnsi="Helvetica" w:cs="Helvetica"/>
        </w:rPr>
        <w:t xml:space="preserve"> indicate lowland tropical forest vegetation. There are, however, also pollen of grasses and herbs in the core, indicating that some areas proximate to the lake were open wetland areas. From around 4600 yr. B.P.</w:t>
      </w:r>
      <w:r w:rsidR="00D04882">
        <w:rPr>
          <w:rFonts w:ascii="Helvetica" w:hAnsi="Helvetica" w:cs="Helvetica"/>
        </w:rPr>
        <w:t xml:space="preserve"> </w:t>
      </w:r>
      <w:r w:rsidRPr="00D04882">
        <w:rPr>
          <w:rFonts w:ascii="Helvetica" w:hAnsi="Helvetica" w:cs="Helvetica"/>
        </w:rPr>
        <w:t xml:space="preserve">(2850 B.C.), in zone 3, pollen </w:t>
      </w:r>
      <w:proofErr w:type="gramStart"/>
      <w:r w:rsidRPr="00D04882">
        <w:rPr>
          <w:rFonts w:ascii="Helvetica" w:hAnsi="Helvetica" w:cs="Helvetica"/>
        </w:rPr>
        <w:t>indicate</w:t>
      </w:r>
      <w:proofErr w:type="gramEnd"/>
      <w:r w:rsidRPr="00D04882">
        <w:rPr>
          <w:rFonts w:ascii="Helvetica" w:hAnsi="Helvetica" w:cs="Helvetica"/>
        </w:rPr>
        <w:t xml:space="preserve"> the start of settlement and agriculture by showing an increase of disturbance species like grasses. The </w:t>
      </w:r>
      <w:proofErr w:type="spellStart"/>
      <w:r w:rsidRPr="00D04882">
        <w:rPr>
          <w:rFonts w:ascii="Helvetica" w:hAnsi="Helvetica" w:cs="Helvetica"/>
          <w:i/>
          <w:iCs/>
        </w:rPr>
        <w:t>Zea</w:t>
      </w:r>
      <w:proofErr w:type="spellEnd"/>
      <w:r w:rsidRPr="00D04882">
        <w:rPr>
          <w:rFonts w:ascii="Helvetica" w:hAnsi="Helvetica" w:cs="Helvetica"/>
          <w:i/>
          <w:iCs/>
        </w:rPr>
        <w:t xml:space="preserve"> </w:t>
      </w:r>
      <w:r w:rsidRPr="00D04882">
        <w:rPr>
          <w:rFonts w:ascii="Helvetica" w:hAnsi="Helvetica" w:cs="Helvetica"/>
        </w:rPr>
        <w:t>pollen at the base of the section implies that the decrease of forest pollen is associated with agriculture. In other places, where no direct indication for agriculture is found at the onset of forest decline i</w:t>
      </w:r>
      <w:r w:rsidR="00D04882">
        <w:rPr>
          <w:rFonts w:ascii="Helvetica" w:hAnsi="Helvetica" w:cs="Helvetica"/>
        </w:rPr>
        <w:t xml:space="preserve">t is less clear if this is the </w:t>
      </w:r>
      <w:r w:rsidRPr="00D04882">
        <w:rPr>
          <w:rFonts w:ascii="Helvetica" w:hAnsi="Helvetica" w:cs="Helvetica"/>
        </w:rPr>
        <w:t xml:space="preserve">result of a changing climate or agriculture. Zone 2 shows the most signs of dense population and disturbance related species. One distinct episode shows all disturbance related species at pre-settlement levels, and can be correlated to the Late </w:t>
      </w:r>
      <w:proofErr w:type="spellStart"/>
      <w:r w:rsidRPr="00D04882">
        <w:rPr>
          <w:rFonts w:ascii="Helvetica" w:hAnsi="Helvetica" w:cs="Helvetica"/>
        </w:rPr>
        <w:t>Preclassic</w:t>
      </w:r>
      <w:proofErr w:type="spellEnd"/>
      <w:r w:rsidRPr="00D04882">
        <w:rPr>
          <w:rFonts w:ascii="Helvetica" w:hAnsi="Helvetica" w:cs="Helvetica"/>
        </w:rPr>
        <w:t xml:space="preserve"> abandonment of 1810 yr. B.P.</w:t>
      </w:r>
      <w:r w:rsidR="00D04882">
        <w:rPr>
          <w:rFonts w:ascii="Helvetica" w:hAnsi="Helvetica" w:cs="Helvetica"/>
        </w:rPr>
        <w:t xml:space="preserve"> </w:t>
      </w:r>
      <w:r w:rsidRPr="00D04882">
        <w:rPr>
          <w:rFonts w:ascii="Helvetica" w:hAnsi="Helvetica" w:cs="Helvetica"/>
        </w:rPr>
        <w:t xml:space="preserve">(140 A.D.). This decline in </w:t>
      </w:r>
      <w:r w:rsidRPr="00D04882">
        <w:rPr>
          <w:rFonts w:ascii="Helvetica" w:hAnsi="Helvetica" w:cs="Helvetica"/>
          <w:i/>
          <w:iCs/>
        </w:rPr>
        <w:t xml:space="preserve">Ambrosia </w:t>
      </w:r>
      <w:r w:rsidRPr="00D04882">
        <w:rPr>
          <w:rFonts w:ascii="Helvetica" w:hAnsi="Helvetica" w:cs="Helvetica"/>
        </w:rPr>
        <w:t>is seen in all vegetation reconstructions of the Petén area. The decline in disturbance-relate species at the onset of zone 1 probably coincides with the Late Classic collapse. Arboreal p</w:t>
      </w:r>
      <w:r w:rsidR="00CD74A0">
        <w:rPr>
          <w:rFonts w:ascii="Helvetica" w:hAnsi="Helvetica" w:cs="Helvetica"/>
        </w:rPr>
        <w:t xml:space="preserve">ollen, like </w:t>
      </w:r>
      <w:proofErr w:type="spellStart"/>
      <w:r w:rsidR="00CD74A0">
        <w:rPr>
          <w:rFonts w:ascii="Helvetica" w:hAnsi="Helvetica" w:cs="Helvetica"/>
        </w:rPr>
        <w:t>Moraceae</w:t>
      </w:r>
      <w:proofErr w:type="spellEnd"/>
      <w:r w:rsidR="00CD74A0">
        <w:rPr>
          <w:rFonts w:ascii="Helvetica" w:hAnsi="Helvetica" w:cs="Helvetica"/>
        </w:rPr>
        <w:t>/</w:t>
      </w:r>
      <w:proofErr w:type="spellStart"/>
      <w:r w:rsidR="00CD74A0">
        <w:rPr>
          <w:rFonts w:ascii="Helvetica" w:hAnsi="Helvetica" w:cs="Helvetica"/>
        </w:rPr>
        <w:t>Urticaceae</w:t>
      </w:r>
      <w:proofErr w:type="spellEnd"/>
      <w:r w:rsidRPr="00D04882">
        <w:rPr>
          <w:rFonts w:ascii="Helvetica" w:hAnsi="Helvetica" w:cs="Helvetica"/>
        </w:rPr>
        <w:t xml:space="preserve">, increase rapidly. The herbaceous pollen of this zone indicates that the overall vegetation was different during this period compared to the pre-settlement. </w:t>
      </w:r>
    </w:p>
    <w:p w14:paraId="2D2310AF" w14:textId="77777777" w:rsidR="00D7514E" w:rsidRPr="00D04882" w:rsidRDefault="00D7514E"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3543DC85" w14:textId="432C84E7" w:rsidR="00656BC5" w:rsidRDefault="003F0D24" w:rsidP="00656BC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 xml:space="preserve">Lake </w:t>
      </w:r>
      <w:proofErr w:type="spellStart"/>
      <w:r>
        <w:rPr>
          <w:rFonts w:ascii="Helvetica" w:hAnsi="Helvetica" w:cs="Helvetica"/>
        </w:rPr>
        <w:t>Salpeté</w:t>
      </w:r>
      <w:r w:rsidR="00160596" w:rsidRPr="00D04882">
        <w:rPr>
          <w:rFonts w:ascii="Helvetica" w:hAnsi="Helvetica" w:cs="Helvetica"/>
        </w:rPr>
        <w:t>n</w:t>
      </w:r>
      <w:proofErr w:type="spellEnd"/>
      <w:r w:rsidR="00160596" w:rsidRPr="00D04882">
        <w:rPr>
          <w:rFonts w:ascii="Helvetica" w:hAnsi="Helvetica" w:cs="Helvetica"/>
        </w:rPr>
        <w:t xml:space="preserve"> </w:t>
      </w:r>
      <w:r w:rsidR="003969C1" w:rsidRPr="003969C1">
        <w:rPr>
          <w:rFonts w:ascii="Helvetica" w:hAnsi="Helvetica" w:cs="Helvetica"/>
        </w:rPr>
        <w:t>(</w:t>
      </w:r>
      <w:r w:rsidR="003969C1">
        <w:rPr>
          <w:rFonts w:ascii="Helvetica" w:hAnsi="Helvetica" w:cs="Helvetica"/>
        </w:rPr>
        <w:t>Leyden 1987)</w:t>
      </w:r>
      <w:r w:rsidR="00742456">
        <w:rPr>
          <w:rFonts w:ascii="Helvetica" w:hAnsi="Helvetica" w:cs="Helvetica"/>
        </w:rPr>
        <w:t xml:space="preserve"> </w:t>
      </w:r>
      <w:r w:rsidR="00742456" w:rsidRPr="00742456">
        <w:rPr>
          <w:rFonts w:ascii="Helvetica" w:hAnsi="Helvetica" w:cs="Helvetica"/>
          <w:i/>
        </w:rPr>
        <w:t xml:space="preserve">Figure </w:t>
      </w:r>
      <w:r w:rsidR="004816B0">
        <w:rPr>
          <w:rFonts w:ascii="Helvetica" w:hAnsi="Helvetica" w:cs="Helvetica"/>
          <w:i/>
        </w:rPr>
        <w:t>7</w:t>
      </w:r>
    </w:p>
    <w:p w14:paraId="076FB715" w14:textId="3158235A" w:rsidR="00160596" w:rsidRPr="00D04882" w:rsidRDefault="00160596" w:rsidP="00656BC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Lake </w:t>
      </w:r>
      <w:proofErr w:type="spellStart"/>
      <w:r w:rsidRPr="00D04882">
        <w:rPr>
          <w:rFonts w:ascii="Helvetica" w:hAnsi="Helvetica" w:cs="Helvetica"/>
        </w:rPr>
        <w:t>Salpetén</w:t>
      </w:r>
      <w:proofErr w:type="spellEnd"/>
      <w:r w:rsidRPr="00D04882">
        <w:rPr>
          <w:rFonts w:ascii="Helvetica" w:hAnsi="Helvetica" w:cs="Helvetica"/>
        </w:rPr>
        <w:t xml:space="preserve"> (16°58' N</w:t>
      </w:r>
      <w:r w:rsidR="00876A4F">
        <w:rPr>
          <w:rFonts w:ascii="Helvetica" w:hAnsi="Helvetica" w:cs="Helvetica"/>
        </w:rPr>
        <w:t>, 89°40' W) lies just to the ea</w:t>
      </w:r>
      <w:r w:rsidRPr="00D04882">
        <w:rPr>
          <w:rFonts w:ascii="Helvetica" w:hAnsi="Helvetica" w:cs="Helvetica"/>
        </w:rPr>
        <w:t>s</w:t>
      </w:r>
      <w:r w:rsidR="00876A4F">
        <w:rPr>
          <w:rFonts w:ascii="Helvetica" w:hAnsi="Helvetica" w:cs="Helvetica"/>
        </w:rPr>
        <w:t>t</w:t>
      </w:r>
      <w:r w:rsidRPr="00D04882">
        <w:rPr>
          <w:rFonts w:ascii="Helvetica" w:hAnsi="Helvetica" w:cs="Helvetica"/>
        </w:rPr>
        <w:t xml:space="preserve"> of Lake Petén-</w:t>
      </w:r>
      <w:proofErr w:type="spellStart"/>
      <w:r w:rsidRPr="00D04882">
        <w:rPr>
          <w:rFonts w:ascii="Helvetica" w:hAnsi="Helvetica" w:cs="Helvetica"/>
        </w:rPr>
        <w:t>Itzá</w:t>
      </w:r>
      <w:proofErr w:type="spellEnd"/>
      <w:r w:rsidRPr="00D04882">
        <w:rPr>
          <w:rFonts w:ascii="Helvetica" w:hAnsi="Helvetica" w:cs="Helvetica"/>
        </w:rPr>
        <w:t xml:space="preserve">, and is considerably smaller, with an area on only 2,6km2 and a maximum depth of 32m. A 15m core was retrieved from a water depth of 26m, the base of which has been dated at the onset of the Holocene. No age-model has been used because of the hard water error. The </w:t>
      </w:r>
      <w:proofErr w:type="spellStart"/>
      <w:r w:rsidRPr="00D04882">
        <w:rPr>
          <w:rFonts w:ascii="Helvetica" w:hAnsi="Helvetica" w:cs="Helvetica"/>
        </w:rPr>
        <w:t>gyspum</w:t>
      </w:r>
      <w:proofErr w:type="spellEnd"/>
      <w:r w:rsidRPr="00D04882">
        <w:rPr>
          <w:rFonts w:ascii="Helvetica" w:hAnsi="Helvetica" w:cs="Helvetica"/>
        </w:rPr>
        <w:t xml:space="preserve"> layer between 12m and 10.5m likely correlates to the observed gypsum layers in other lakes. </w:t>
      </w:r>
      <w:proofErr w:type="gramStart"/>
      <w:r w:rsidRPr="00D04882">
        <w:rPr>
          <w:rFonts w:ascii="Helvetica" w:hAnsi="Helvetica" w:cs="Helvetica"/>
        </w:rPr>
        <w:t>After this layer pollen counts increase for all species.</w:t>
      </w:r>
      <w:proofErr w:type="gramEnd"/>
      <w:r w:rsidRPr="00D04882">
        <w:rPr>
          <w:rFonts w:ascii="Helvetica" w:hAnsi="Helvetica" w:cs="Helvetica"/>
        </w:rPr>
        <w:t xml:space="preserve"> It is clear that from 10.5 m to 8.5m arboreal species, </w:t>
      </w:r>
      <w:proofErr w:type="spellStart"/>
      <w:r w:rsidRPr="00D04882">
        <w:rPr>
          <w:rFonts w:ascii="Helvetica" w:hAnsi="Helvetica" w:cs="Helvetica"/>
        </w:rPr>
        <w:t>Moraceae</w:t>
      </w:r>
      <w:proofErr w:type="spellEnd"/>
      <w:r w:rsidRPr="00D04882">
        <w:rPr>
          <w:rFonts w:ascii="Helvetica" w:hAnsi="Helvetica" w:cs="Helvetica"/>
        </w:rPr>
        <w:t xml:space="preserve">, are dominant, after which they decline. From </w:t>
      </w:r>
      <w:r w:rsidR="00CD74A0">
        <w:rPr>
          <w:rFonts w:ascii="Helvetica" w:hAnsi="Helvetica" w:cs="Helvetica"/>
        </w:rPr>
        <w:t xml:space="preserve">a depth of </w:t>
      </w:r>
      <w:r w:rsidRPr="00D04882">
        <w:rPr>
          <w:rFonts w:ascii="Helvetica" w:hAnsi="Helvetica" w:cs="Helvetica"/>
        </w:rPr>
        <w:t>8.5m to 6m</w:t>
      </w:r>
      <w:r w:rsidR="00CD74A0">
        <w:rPr>
          <w:rFonts w:ascii="Helvetica" w:hAnsi="Helvetica" w:cs="Helvetica"/>
        </w:rPr>
        <w:t xml:space="preserve">, </w:t>
      </w:r>
      <w:r w:rsidRPr="00D04882">
        <w:rPr>
          <w:rFonts w:ascii="Helvetica" w:hAnsi="Helvetica" w:cs="Helvetica"/>
        </w:rPr>
        <w:t xml:space="preserve">disturbance related species increase and </w:t>
      </w:r>
      <w:proofErr w:type="spellStart"/>
      <w:r w:rsidRPr="00D04882">
        <w:rPr>
          <w:rFonts w:ascii="Helvetica" w:hAnsi="Helvetica" w:cs="Helvetica"/>
          <w:i/>
          <w:iCs/>
        </w:rPr>
        <w:t>Zea</w:t>
      </w:r>
      <w:proofErr w:type="spellEnd"/>
      <w:r w:rsidRPr="00D04882">
        <w:rPr>
          <w:rFonts w:ascii="Helvetica" w:hAnsi="Helvetica" w:cs="Helvetica"/>
        </w:rPr>
        <w:t xml:space="preserve"> is first observed. </w:t>
      </w:r>
      <w:r w:rsidR="00D04882">
        <w:rPr>
          <w:rFonts w:ascii="Helvetica" w:hAnsi="Helvetica" w:cs="Helvetica"/>
        </w:rPr>
        <w:t xml:space="preserve">Between </w:t>
      </w:r>
      <w:r w:rsidRPr="00D04882">
        <w:rPr>
          <w:rFonts w:ascii="Helvetica" w:hAnsi="Helvetica" w:cs="Helvetica"/>
        </w:rPr>
        <w:t xml:space="preserve">6m to 2m the highest abundance of </w:t>
      </w:r>
      <w:proofErr w:type="spellStart"/>
      <w:r w:rsidRPr="00D04882">
        <w:rPr>
          <w:rFonts w:ascii="Helvetica" w:hAnsi="Helvetica" w:cs="Helvetica"/>
          <w:i/>
          <w:iCs/>
        </w:rPr>
        <w:t>Zea</w:t>
      </w:r>
      <w:proofErr w:type="spellEnd"/>
      <w:r w:rsidRPr="00D04882">
        <w:rPr>
          <w:rFonts w:ascii="Helvetica" w:hAnsi="Helvetica" w:cs="Helvetica"/>
        </w:rPr>
        <w:t xml:space="preserve"> and disturbance related species is </w:t>
      </w:r>
      <w:r w:rsidR="00CD74A0">
        <w:rPr>
          <w:rFonts w:ascii="Helvetica" w:hAnsi="Helvetica" w:cs="Helvetica"/>
        </w:rPr>
        <w:t>observed</w:t>
      </w:r>
      <w:r w:rsidRPr="00D04882">
        <w:rPr>
          <w:rFonts w:ascii="Helvetica" w:hAnsi="Helvetica" w:cs="Helvetica"/>
        </w:rPr>
        <w:t>. Above 2m there is an apparent decrease in disturbance related species as well as</w:t>
      </w:r>
      <w:r w:rsidRPr="00D04882">
        <w:rPr>
          <w:rFonts w:ascii="Helvetica" w:hAnsi="Helvetica" w:cs="Helvetica"/>
          <w:i/>
          <w:iCs/>
        </w:rPr>
        <w:t xml:space="preserve"> </w:t>
      </w:r>
      <w:proofErr w:type="spellStart"/>
      <w:r w:rsidRPr="00D04882">
        <w:rPr>
          <w:rFonts w:ascii="Helvetica" w:hAnsi="Helvetica" w:cs="Helvetica"/>
          <w:i/>
          <w:iCs/>
        </w:rPr>
        <w:t>Zea</w:t>
      </w:r>
      <w:proofErr w:type="spellEnd"/>
      <w:r w:rsidRPr="00D04882">
        <w:rPr>
          <w:rFonts w:ascii="Helvetica" w:hAnsi="Helvetica" w:cs="Helvetica"/>
        </w:rPr>
        <w:t xml:space="preserve">. From this time onward do the arboreal species increase in </w:t>
      </w:r>
      <w:proofErr w:type="gramStart"/>
      <w:r w:rsidRPr="00D04882">
        <w:rPr>
          <w:rFonts w:ascii="Helvetica" w:hAnsi="Helvetica" w:cs="Helvetica"/>
        </w:rPr>
        <w:t>numbers</w:t>
      </w:r>
      <w:r w:rsidR="00CD74A0">
        <w:rPr>
          <w:rFonts w:ascii="Helvetica" w:hAnsi="Helvetica" w:cs="Helvetica"/>
        </w:rPr>
        <w:t>.</w:t>
      </w:r>
      <w:proofErr w:type="gramEnd"/>
    </w:p>
    <w:p w14:paraId="63CF4F28"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231CAA05" w14:textId="38F15F48"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Reservoir </w:t>
      </w:r>
      <w:proofErr w:type="spellStart"/>
      <w:r w:rsidRPr="00D04882">
        <w:rPr>
          <w:rFonts w:ascii="Helvetica" w:hAnsi="Helvetica" w:cs="Helvetica"/>
        </w:rPr>
        <w:t>Aguada</w:t>
      </w:r>
      <w:proofErr w:type="spellEnd"/>
      <w:r w:rsidRPr="00D04882">
        <w:rPr>
          <w:rFonts w:ascii="Helvetica" w:hAnsi="Helvetica" w:cs="Helvetica"/>
        </w:rPr>
        <w:t xml:space="preserve"> </w:t>
      </w:r>
      <w:proofErr w:type="spellStart"/>
      <w:r w:rsidRPr="00D04882">
        <w:rPr>
          <w:rFonts w:ascii="Helvetica" w:hAnsi="Helvetica" w:cs="Helvetica"/>
        </w:rPr>
        <w:t>Zacatal</w:t>
      </w:r>
      <w:proofErr w:type="spellEnd"/>
      <w:r w:rsidRPr="00D04882">
        <w:rPr>
          <w:rFonts w:ascii="Helvetica" w:hAnsi="Helvetica" w:cs="Helvetica"/>
        </w:rPr>
        <w:t xml:space="preserve"> </w:t>
      </w:r>
      <w:r w:rsidR="003969C1" w:rsidRPr="003969C1">
        <w:rPr>
          <w:rFonts w:ascii="Helvetica" w:hAnsi="Helvetica" w:cs="Helvetica"/>
        </w:rPr>
        <w:t>(</w:t>
      </w:r>
      <w:r w:rsidR="003969C1">
        <w:rPr>
          <w:rFonts w:ascii="Helvetica" w:hAnsi="Helvetica" w:cs="Helvetica"/>
        </w:rPr>
        <w:t>Wahl et al. 2007)</w:t>
      </w:r>
      <w:r w:rsidR="00742456">
        <w:rPr>
          <w:rFonts w:ascii="Helvetica" w:hAnsi="Helvetica" w:cs="Helvetica"/>
        </w:rPr>
        <w:t xml:space="preserve"> </w:t>
      </w:r>
      <w:r w:rsidR="00742456" w:rsidRPr="00742456">
        <w:rPr>
          <w:rFonts w:ascii="Helvetica" w:hAnsi="Helvetica" w:cs="Helvetica"/>
          <w:i/>
        </w:rPr>
        <w:t xml:space="preserve">Figure </w:t>
      </w:r>
      <w:r w:rsidR="00774800">
        <w:rPr>
          <w:rFonts w:ascii="Helvetica" w:hAnsi="Helvetica" w:cs="Helvetica"/>
          <w:i/>
        </w:rPr>
        <w:t>8</w:t>
      </w:r>
    </w:p>
    <w:p w14:paraId="1DB3384B" w14:textId="24459DF4"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The circular reservoir </w:t>
      </w:r>
      <w:proofErr w:type="spellStart"/>
      <w:r w:rsidRPr="00D04882">
        <w:rPr>
          <w:rFonts w:ascii="Helvetica" w:hAnsi="Helvetica" w:cs="Helvetica"/>
        </w:rPr>
        <w:t>Aguada</w:t>
      </w:r>
      <w:proofErr w:type="spellEnd"/>
      <w:r w:rsidRPr="00D04882">
        <w:rPr>
          <w:rFonts w:ascii="Helvetica" w:hAnsi="Helvetica" w:cs="Helvetica"/>
        </w:rPr>
        <w:t xml:space="preserve"> </w:t>
      </w:r>
      <w:proofErr w:type="spellStart"/>
      <w:r w:rsidRPr="00D04882">
        <w:rPr>
          <w:rFonts w:ascii="Helvetica" w:hAnsi="Helvetica" w:cs="Helvetica"/>
        </w:rPr>
        <w:t>Zacatal</w:t>
      </w:r>
      <w:proofErr w:type="spellEnd"/>
      <w:r w:rsidRPr="00D04882">
        <w:rPr>
          <w:rFonts w:ascii="Helvetica" w:hAnsi="Helvetica" w:cs="Helvetica"/>
        </w:rPr>
        <w:t xml:space="preserve"> (17°41' N, 89°52' W) is located 4km west of </w:t>
      </w:r>
      <w:proofErr w:type="spellStart"/>
      <w:r w:rsidRPr="00D04882">
        <w:rPr>
          <w:rFonts w:ascii="Helvetica" w:hAnsi="Helvetica" w:cs="Helvetica"/>
        </w:rPr>
        <w:t>Nakbe</w:t>
      </w:r>
      <w:proofErr w:type="spellEnd"/>
      <w:r w:rsidRPr="00D04882">
        <w:rPr>
          <w:rFonts w:ascii="Helvetica" w:hAnsi="Helvetica" w:cs="Helvetica"/>
        </w:rPr>
        <w:t xml:space="preserve">, in the </w:t>
      </w:r>
      <w:r w:rsidR="00D7514E">
        <w:rPr>
          <w:rFonts w:ascii="Helvetica" w:hAnsi="Helvetica" w:cs="Helvetica"/>
        </w:rPr>
        <w:t>southern Maya lowlands</w:t>
      </w:r>
      <w:r w:rsidRPr="00D04882">
        <w:rPr>
          <w:rFonts w:ascii="Helvetica" w:hAnsi="Helvetica" w:cs="Helvetica"/>
        </w:rPr>
        <w:t xml:space="preserve">. </w:t>
      </w:r>
      <w:proofErr w:type="gramStart"/>
      <w:r w:rsidRPr="00D04882">
        <w:rPr>
          <w:rFonts w:ascii="Helvetica" w:hAnsi="Helvetica" w:cs="Helvetica"/>
        </w:rPr>
        <w:t xml:space="preserve">It was used by the adjacent small site of </w:t>
      </w:r>
      <w:proofErr w:type="spellStart"/>
      <w:r w:rsidRPr="00D04882">
        <w:rPr>
          <w:rFonts w:ascii="Helvetica" w:hAnsi="Helvetica" w:cs="Helvetica"/>
        </w:rPr>
        <w:t>Zacatal</w:t>
      </w:r>
      <w:proofErr w:type="spellEnd"/>
      <w:r w:rsidRPr="00D04882">
        <w:rPr>
          <w:rFonts w:ascii="Helvetica" w:hAnsi="Helvetica" w:cs="Helvetica"/>
        </w:rPr>
        <w:t xml:space="preserve"> to preserve water during the dry season</w:t>
      </w:r>
      <w:proofErr w:type="gramEnd"/>
      <w:r w:rsidRPr="00D04882">
        <w:rPr>
          <w:rFonts w:ascii="Helvetica" w:hAnsi="Helvetica" w:cs="Helvetica"/>
        </w:rPr>
        <w:t xml:space="preserve">. The reservoir is 100m in diameter and is surrounded by </w:t>
      </w:r>
      <w:proofErr w:type="gramStart"/>
      <w:r w:rsidRPr="00D04882">
        <w:rPr>
          <w:rFonts w:ascii="Helvetica" w:hAnsi="Helvetica" w:cs="Helvetica"/>
        </w:rPr>
        <w:t>a</w:t>
      </w:r>
      <w:proofErr w:type="gramEnd"/>
      <w:r w:rsidRPr="00D04882">
        <w:rPr>
          <w:rFonts w:ascii="Helvetica" w:hAnsi="Helvetica" w:cs="Helvetica"/>
        </w:rPr>
        <w:t xml:space="preserve"> am high berm. The water preservation and prevention of desiccation enhances the preservation of microfossil. A 1,1m core, the base of which dates to 695 A.D., was retrieved and sampled every 2cm for pollen analysis. Based on the pollen assemblages the core was divided into two pollen zones. Pollen zone 2, ranging from 695A.D. to 840A.D., is dominated by grasses, </w:t>
      </w:r>
      <w:proofErr w:type="spellStart"/>
      <w:r w:rsidRPr="00D04882">
        <w:rPr>
          <w:rFonts w:ascii="Helvetica" w:hAnsi="Helvetica" w:cs="Helvetica"/>
        </w:rPr>
        <w:t>Poaceae</w:t>
      </w:r>
      <w:proofErr w:type="spellEnd"/>
      <w:r w:rsidRPr="00D04882">
        <w:rPr>
          <w:rFonts w:ascii="Helvetica" w:hAnsi="Helvetica" w:cs="Helvetica"/>
        </w:rPr>
        <w:t xml:space="preserve">, and other herbaceous taxa like </w:t>
      </w:r>
      <w:proofErr w:type="spellStart"/>
      <w:r w:rsidRPr="00D04882">
        <w:rPr>
          <w:rFonts w:ascii="Helvetica" w:hAnsi="Helvetica" w:cs="Helvetica"/>
        </w:rPr>
        <w:t>Asteraceae</w:t>
      </w:r>
      <w:proofErr w:type="spellEnd"/>
      <w:r w:rsidRPr="00D04882">
        <w:rPr>
          <w:rFonts w:ascii="Helvetica" w:hAnsi="Helvetica" w:cs="Helvetica"/>
        </w:rPr>
        <w:t xml:space="preserve">. Only small </w:t>
      </w:r>
      <w:proofErr w:type="gramStart"/>
      <w:r w:rsidRPr="00D04882">
        <w:rPr>
          <w:rFonts w:ascii="Helvetica" w:hAnsi="Helvetica" w:cs="Helvetica"/>
        </w:rPr>
        <w:t>number of forest pollen are</w:t>
      </w:r>
      <w:proofErr w:type="gramEnd"/>
      <w:r w:rsidRPr="00D04882">
        <w:rPr>
          <w:rFonts w:ascii="Helvetica" w:hAnsi="Helvetica" w:cs="Helvetica"/>
        </w:rPr>
        <w:t xml:space="preserve"> encountered throughout this part of the core, </w:t>
      </w:r>
      <w:proofErr w:type="spellStart"/>
      <w:r w:rsidRPr="00D04882">
        <w:rPr>
          <w:rFonts w:ascii="Helvetica" w:hAnsi="Helvetica" w:cs="Helvetica"/>
          <w:i/>
          <w:iCs/>
        </w:rPr>
        <w:t>Zea</w:t>
      </w:r>
      <w:proofErr w:type="spellEnd"/>
      <w:r w:rsidRPr="00D04882">
        <w:rPr>
          <w:rFonts w:ascii="Helvetica" w:hAnsi="Helvetica" w:cs="Helvetica"/>
        </w:rPr>
        <w:t xml:space="preserve"> is present throughout though. The transition to pollen zone 1, 840 A.D. to present, shows a sharp decline in grasses, disturbance taxa and </w:t>
      </w:r>
      <w:proofErr w:type="spellStart"/>
      <w:r w:rsidRPr="00D04882">
        <w:rPr>
          <w:rFonts w:ascii="Helvetica" w:hAnsi="Helvetica" w:cs="Helvetica"/>
          <w:i/>
          <w:iCs/>
        </w:rPr>
        <w:t>Zea</w:t>
      </w:r>
      <w:proofErr w:type="spellEnd"/>
      <w:r w:rsidRPr="00D04882">
        <w:rPr>
          <w:rFonts w:ascii="Helvetica" w:hAnsi="Helvetica" w:cs="Helvetica"/>
        </w:rPr>
        <w:t xml:space="preserve">, some of which disappear completely. Pollen zone 1 is dominated by </w:t>
      </w:r>
      <w:proofErr w:type="spellStart"/>
      <w:r w:rsidRPr="00D04882">
        <w:rPr>
          <w:rFonts w:ascii="Helvetica" w:hAnsi="Helvetica" w:cs="Helvetica"/>
        </w:rPr>
        <w:t>Cyperaceae</w:t>
      </w:r>
      <w:proofErr w:type="spellEnd"/>
      <w:r w:rsidRPr="00D04882">
        <w:rPr>
          <w:rFonts w:ascii="Helvetica" w:hAnsi="Helvetica" w:cs="Helvetica"/>
        </w:rPr>
        <w:t xml:space="preserve"> and fern spores, but also shows a slight increase of forest taxa abundances.</w:t>
      </w:r>
    </w:p>
    <w:p w14:paraId="7F834ABE" w14:textId="1DC94D0B" w:rsidR="00160596" w:rsidRPr="00D04882" w:rsidRDefault="00CA1BF5"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A75353">
        <w:rPr>
          <w:noProof/>
          <w:lang w:val="en-US"/>
        </w:rPr>
        <w:drawing>
          <wp:anchor distT="0" distB="0" distL="114300" distR="114300" simplePos="0" relativeHeight="251662336" behindDoc="0" locked="0" layoutInCell="1" allowOverlap="1" wp14:anchorId="6BF915F3" wp14:editId="23C8DCFC">
            <wp:simplePos x="0" y="0"/>
            <wp:positionH relativeFrom="column">
              <wp:posOffset>-685800</wp:posOffset>
            </wp:positionH>
            <wp:positionV relativeFrom="paragraph">
              <wp:posOffset>1782445</wp:posOffset>
            </wp:positionV>
            <wp:extent cx="6696075" cy="5120640"/>
            <wp:effectExtent l="0" t="0" r="9525" b="10160"/>
            <wp:wrapTight wrapText="bothSides">
              <wp:wrapPolygon edited="0">
                <wp:start x="0" y="0"/>
                <wp:lineTo x="0" y="21536"/>
                <wp:lineTo x="21549" y="21536"/>
                <wp:lineTo x="21549"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6075" cy="512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596" w:rsidRPr="00D04882">
        <w:rPr>
          <w:rFonts w:ascii="Helvetica" w:hAnsi="Helvetica" w:cs="Helvetica"/>
        </w:rPr>
        <w:t>The pollen assemblage of this core show</w:t>
      </w:r>
      <w:r w:rsidR="00E03C9E">
        <w:rPr>
          <w:rFonts w:ascii="Helvetica" w:hAnsi="Helvetica" w:cs="Helvetica"/>
        </w:rPr>
        <w:t>s</w:t>
      </w:r>
      <w:r w:rsidR="00160596" w:rsidRPr="00D04882">
        <w:rPr>
          <w:rFonts w:ascii="Helvetica" w:hAnsi="Helvetica" w:cs="Helvetica"/>
        </w:rPr>
        <w:t xml:space="preserve"> the abandonment of the Late Classic collapse (840</w:t>
      </w:r>
      <w:r w:rsidR="00636C34">
        <w:rPr>
          <w:rFonts w:ascii="Helvetica" w:hAnsi="Helvetica" w:cs="Helvetica"/>
        </w:rPr>
        <w:t xml:space="preserve"> </w:t>
      </w:r>
      <w:r w:rsidR="00E03C9E">
        <w:rPr>
          <w:rFonts w:ascii="Helvetica" w:hAnsi="Helvetica" w:cs="Helvetica"/>
        </w:rPr>
        <w:t>A.D.)</w:t>
      </w:r>
      <w:r w:rsidR="00160596" w:rsidRPr="00D04882">
        <w:rPr>
          <w:rFonts w:ascii="Helvetica" w:hAnsi="Helvetica" w:cs="Helvetica"/>
        </w:rPr>
        <w:t xml:space="preserve">. </w:t>
      </w:r>
      <w:r w:rsidR="00E03C9E">
        <w:rPr>
          <w:rFonts w:ascii="Helvetica" w:hAnsi="Helvetica" w:cs="Helvetica"/>
        </w:rPr>
        <w:t>As the direct surroundings of this site were completely dominated by human activities this abandonment is accurately recorded.</w:t>
      </w:r>
    </w:p>
    <w:p w14:paraId="6AD74F63" w14:textId="77777777" w:rsidR="00160596"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1C944AA5" w14:textId="742CEB2E" w:rsidR="00A75353" w:rsidRDefault="00A75353"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04ABE6E3" w14:textId="62F2FCFF" w:rsidR="00A75353" w:rsidRPr="00D04882" w:rsidRDefault="00CA1BF5"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noProof/>
          <w:lang w:val="en-US"/>
        </w:rPr>
        <mc:AlternateContent>
          <mc:Choice Requires="wps">
            <w:drawing>
              <wp:anchor distT="0" distB="0" distL="114300" distR="114300" simplePos="0" relativeHeight="251661312" behindDoc="0" locked="0" layoutInCell="1" allowOverlap="1" wp14:anchorId="5BE0F95C" wp14:editId="4F71FC90">
                <wp:simplePos x="0" y="0"/>
                <wp:positionH relativeFrom="column">
                  <wp:posOffset>0</wp:posOffset>
                </wp:positionH>
                <wp:positionV relativeFrom="paragraph">
                  <wp:posOffset>113030</wp:posOffset>
                </wp:positionV>
                <wp:extent cx="5372100" cy="5715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5372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A1198" w14:textId="429B7E8B" w:rsidR="00BD383C" w:rsidRPr="00800404" w:rsidRDefault="00BD383C">
                            <w:r>
                              <w:rPr>
                                <w:b/>
                              </w:rPr>
                              <w:t xml:space="preserve">Table 2: </w:t>
                            </w:r>
                            <w:r>
                              <w:t>Overview of pollen data. The given dates are the onset of the aforementioned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0;margin-top:8.9pt;width:42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" filled="f" stroked="f">
                <v:textbox>
                  <w:txbxContent>
                    <w:p w14:paraId="75BA1198" w14:textId="429B7E8B" w:rsidR="00BD383C" w:rsidRPr="00800404" w:rsidRDefault="00BD383C">
                      <w:r>
                        <w:rPr>
                          <w:b/>
                        </w:rPr>
                        <w:t xml:space="preserve">Table 2: </w:t>
                      </w:r>
                      <w:r>
                        <w:t>Overview of pollen data. The given dates are the onset of the aforementioned event.</w:t>
                      </w:r>
                    </w:p>
                  </w:txbxContent>
                </v:textbox>
                <w10:wrap type="square"/>
              </v:shape>
            </w:pict>
          </mc:Fallback>
        </mc:AlternateContent>
      </w:r>
    </w:p>
    <w:p w14:paraId="077C1568" w14:textId="4C3DCD60" w:rsidR="004168B6" w:rsidRDefault="004168B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Helvetica"/>
          <w:sz w:val="28"/>
          <w:szCs w:val="28"/>
        </w:rPr>
      </w:pPr>
      <w:r>
        <w:rPr>
          <w:rFonts w:ascii="Helvetica" w:hAnsi="Helvetica" w:cs="Helvetica"/>
        </w:rPr>
        <w:tab/>
      </w:r>
      <w:r>
        <w:rPr>
          <w:rFonts w:asciiTheme="minorHAnsi" w:hAnsiTheme="minorHAnsi" w:cs="Helvetica"/>
          <w:sz w:val="28"/>
          <w:szCs w:val="28"/>
        </w:rPr>
        <w:t>Discussion Pollen Records</w:t>
      </w:r>
    </w:p>
    <w:p w14:paraId="16734E9E" w14:textId="04AA50A1" w:rsidR="004168B6" w:rsidRPr="004168B6" w:rsidRDefault="004168B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Helvetica"/>
          <w:sz w:val="28"/>
          <w:szCs w:val="28"/>
        </w:rPr>
      </w:pPr>
    </w:p>
    <w:p w14:paraId="5A1884A2" w14:textId="6C16E270" w:rsidR="003607F5" w:rsidRPr="00D04882" w:rsidRDefault="00CD74A0"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It is clear that during</w:t>
      </w:r>
      <w:r w:rsidR="008C30C2" w:rsidRPr="00D04882">
        <w:rPr>
          <w:rFonts w:ascii="Helvetica" w:hAnsi="Helvetica" w:cs="Helvetica"/>
        </w:rPr>
        <w:t xml:space="preserve"> the early Holocene the Maya </w:t>
      </w:r>
      <w:proofErr w:type="gramStart"/>
      <w:r w:rsidR="008C30C2" w:rsidRPr="00D04882">
        <w:rPr>
          <w:rFonts w:ascii="Helvetica" w:hAnsi="Helvetica" w:cs="Helvetica"/>
        </w:rPr>
        <w:t>lowlands were covered by forests</w:t>
      </w:r>
      <w:proofErr w:type="gramEnd"/>
      <w:r w:rsidR="008C30C2" w:rsidRPr="00D04882">
        <w:rPr>
          <w:rFonts w:ascii="Helvetica" w:hAnsi="Helvetica" w:cs="Helvetica"/>
        </w:rPr>
        <w:t xml:space="preserve">, </w:t>
      </w:r>
      <w:r w:rsidR="00AB45BD" w:rsidRPr="00D04882">
        <w:rPr>
          <w:rFonts w:ascii="Helvetica" w:hAnsi="Helvetica" w:cs="Helvetica"/>
        </w:rPr>
        <w:t xml:space="preserve">which has been interpreted as </w:t>
      </w:r>
      <w:r w:rsidR="008C30C2" w:rsidRPr="00D04882">
        <w:rPr>
          <w:rFonts w:ascii="Helvetica" w:hAnsi="Helvetica" w:cs="Helvetica"/>
        </w:rPr>
        <w:t>indicating wet conditions</w:t>
      </w:r>
      <w:r w:rsidR="00AB45BD" w:rsidRPr="00D04882">
        <w:rPr>
          <w:rFonts w:ascii="Helvetica" w:hAnsi="Helvetica" w:cs="Helvetica"/>
        </w:rPr>
        <w:t xml:space="preserve"> </w:t>
      </w:r>
      <w:r w:rsidR="004C5E1D" w:rsidRPr="004C5E1D">
        <w:rPr>
          <w:rFonts w:ascii="Helvetica" w:hAnsi="Helvetica" w:cs="Helvetica"/>
        </w:rPr>
        <w:t>(</w:t>
      </w:r>
      <w:r w:rsidR="004C5E1D">
        <w:rPr>
          <w:rFonts w:ascii="Helvetica" w:hAnsi="Helvetica" w:cs="Helvetica"/>
        </w:rPr>
        <w:t>Curtis et al. 1998, Leyden 1987, Car</w:t>
      </w:r>
      <w:r w:rsidR="00AA0C2D">
        <w:rPr>
          <w:rFonts w:ascii="Helvetica" w:hAnsi="Helvetica" w:cs="Helvetica"/>
        </w:rPr>
        <w:t>rillo-</w:t>
      </w:r>
      <w:proofErr w:type="spellStart"/>
      <w:r w:rsidR="00AA0C2D">
        <w:rPr>
          <w:rFonts w:ascii="Helvetica" w:hAnsi="Helvetica" w:cs="Helvetica"/>
        </w:rPr>
        <w:t>Bastos</w:t>
      </w:r>
      <w:proofErr w:type="spellEnd"/>
      <w:r w:rsidR="00AA0C2D">
        <w:rPr>
          <w:rFonts w:ascii="Helvetica" w:hAnsi="Helvetica" w:cs="Helvetica"/>
        </w:rPr>
        <w:t xml:space="preserve"> et al. 2010, Aragó</w:t>
      </w:r>
      <w:r w:rsidR="004C5E1D">
        <w:rPr>
          <w:rFonts w:ascii="Helvetica" w:hAnsi="Helvetica" w:cs="Helvetica"/>
        </w:rPr>
        <w:t>n-Moreno</w:t>
      </w:r>
      <w:r w:rsidR="00AA0C2D">
        <w:rPr>
          <w:rFonts w:ascii="Helvetica" w:hAnsi="Helvetica" w:cs="Helvetica"/>
        </w:rPr>
        <w:t xml:space="preserve"> et al.</w:t>
      </w:r>
      <w:r w:rsidR="004C5E1D">
        <w:rPr>
          <w:rFonts w:ascii="Helvetica" w:hAnsi="Helvetica" w:cs="Helvetica"/>
        </w:rPr>
        <w:t xml:space="preserve"> 2012, Wahl et al. 2006)</w:t>
      </w:r>
      <w:r w:rsidR="00CA1AF9">
        <w:rPr>
          <w:rFonts w:ascii="Helvetica" w:hAnsi="Helvetica" w:cs="Helvetica"/>
        </w:rPr>
        <w:t>.</w:t>
      </w:r>
      <w:r w:rsidR="00CA1AF9" w:rsidRPr="00D04882">
        <w:rPr>
          <w:rFonts w:ascii="Helvetica" w:hAnsi="Helvetica" w:cs="Helvetica"/>
        </w:rPr>
        <w:t xml:space="preserve"> </w:t>
      </w:r>
      <w:r w:rsidR="00AB45BD" w:rsidRPr="00D04882">
        <w:rPr>
          <w:rFonts w:ascii="Helvetica" w:hAnsi="Helvetica" w:cs="Helvetica"/>
        </w:rPr>
        <w:t>D</w:t>
      </w:r>
      <w:r w:rsidR="00160596" w:rsidRPr="00D04882">
        <w:rPr>
          <w:rFonts w:ascii="Helvetica" w:hAnsi="Helvetica" w:cs="Helvetica"/>
        </w:rPr>
        <w:t xml:space="preserve">eforestation </w:t>
      </w:r>
      <w:r w:rsidR="00AB45BD" w:rsidRPr="00D04882">
        <w:rPr>
          <w:rFonts w:ascii="Helvetica" w:hAnsi="Helvetica" w:cs="Helvetica"/>
        </w:rPr>
        <w:t>of the southern lowlands seems to precede deforestation on the northern lowlands. This onset seems to take place in the southern area around 4500 yr. B.P.</w:t>
      </w:r>
      <w:r w:rsidR="005310EC" w:rsidRPr="00D04882">
        <w:rPr>
          <w:rFonts w:ascii="Helvetica" w:hAnsi="Helvetica" w:cs="Helvetica"/>
        </w:rPr>
        <w:t xml:space="preserve"> </w:t>
      </w:r>
      <w:r w:rsidR="004C5E1D" w:rsidRPr="004C5E1D">
        <w:rPr>
          <w:rFonts w:ascii="Helvetica" w:hAnsi="Helvetica" w:cs="Helvetica"/>
        </w:rPr>
        <w:t>(</w:t>
      </w:r>
      <w:r w:rsidR="004C5E1D">
        <w:rPr>
          <w:rFonts w:ascii="Helvetica" w:hAnsi="Helvetica" w:cs="Helvetica"/>
        </w:rPr>
        <w:t>Curtis et al. 1998, Wahl et al. 2006)</w:t>
      </w:r>
      <w:r w:rsidR="00AB45BD" w:rsidRPr="00D04882">
        <w:rPr>
          <w:rFonts w:ascii="Helvetica" w:hAnsi="Helvetica" w:cs="Helvetica"/>
        </w:rPr>
        <w:t>, and in the northern area around 3500 yr. B.P.</w:t>
      </w:r>
      <w:r w:rsidR="005310EC" w:rsidRPr="00D04882">
        <w:rPr>
          <w:rFonts w:ascii="Helvetica" w:hAnsi="Helvetica" w:cs="Helvetica"/>
        </w:rPr>
        <w:t xml:space="preserve"> </w:t>
      </w:r>
      <w:r w:rsidR="004C5E1D" w:rsidRPr="004C5E1D">
        <w:rPr>
          <w:rFonts w:ascii="Helvetica" w:hAnsi="Helvetica" w:cs="Helvetica"/>
        </w:rPr>
        <w:t>(</w:t>
      </w:r>
      <w:r w:rsidR="004C5E1D">
        <w:rPr>
          <w:rFonts w:ascii="Helvetica" w:hAnsi="Helvetica" w:cs="Helvetica"/>
        </w:rPr>
        <w:t xml:space="preserve">Curtis et al. 1998, </w:t>
      </w:r>
      <w:r w:rsidR="00AA0C2D">
        <w:rPr>
          <w:rFonts w:ascii="Helvetica" w:hAnsi="Helvetica" w:cs="Helvetica"/>
        </w:rPr>
        <w:t>Aragón-Moreno et al. 2012</w:t>
      </w:r>
      <w:r w:rsidR="004C5E1D">
        <w:rPr>
          <w:rFonts w:ascii="Helvetica" w:hAnsi="Helvetica" w:cs="Helvetica"/>
        </w:rPr>
        <w:t>)</w:t>
      </w:r>
      <w:r w:rsidR="00CA1AF9">
        <w:rPr>
          <w:rFonts w:ascii="Helvetica" w:hAnsi="Helvetica" w:cs="Helvetica"/>
        </w:rPr>
        <w:t>.</w:t>
      </w:r>
      <w:r w:rsidR="00160596" w:rsidRPr="00D04882">
        <w:rPr>
          <w:rFonts w:ascii="Helvetica" w:hAnsi="Helvetica" w:cs="Helvetica"/>
        </w:rPr>
        <w:t xml:space="preserve"> This period </w:t>
      </w:r>
      <w:r w:rsidR="005310EC" w:rsidRPr="00D04882">
        <w:rPr>
          <w:rFonts w:ascii="Helvetica" w:hAnsi="Helvetica" w:cs="Helvetica"/>
        </w:rPr>
        <w:t>of de</w:t>
      </w:r>
      <w:r w:rsidR="00AB45BD" w:rsidRPr="00D04882">
        <w:rPr>
          <w:rFonts w:ascii="Helvetica" w:hAnsi="Helvetica" w:cs="Helvetica"/>
        </w:rPr>
        <w:t xml:space="preserve">forestation </w:t>
      </w:r>
      <w:r w:rsidR="00160596" w:rsidRPr="00D04882">
        <w:rPr>
          <w:rFonts w:ascii="Helvetica" w:hAnsi="Helvetica" w:cs="Helvetica"/>
        </w:rPr>
        <w:t xml:space="preserve">also sees an increase of disturbance related species like grasses and </w:t>
      </w:r>
      <w:proofErr w:type="spellStart"/>
      <w:r w:rsidR="00160596" w:rsidRPr="00D04882">
        <w:rPr>
          <w:rFonts w:ascii="Helvetica" w:hAnsi="Helvetica" w:cs="Helvetica"/>
        </w:rPr>
        <w:t>Aseraceae</w:t>
      </w:r>
      <w:proofErr w:type="spellEnd"/>
      <w:r w:rsidR="00160596" w:rsidRPr="00D04882">
        <w:rPr>
          <w:rFonts w:ascii="Helvetica" w:hAnsi="Helvetica" w:cs="Helvetica"/>
        </w:rPr>
        <w:t xml:space="preserve"> and in many cases the presence of </w:t>
      </w:r>
      <w:proofErr w:type="spellStart"/>
      <w:r w:rsidR="00160596" w:rsidRPr="00D04882">
        <w:rPr>
          <w:rFonts w:ascii="Helvetica" w:hAnsi="Helvetica" w:cs="Helvetica"/>
          <w:i/>
          <w:iCs/>
        </w:rPr>
        <w:t>Zea</w:t>
      </w:r>
      <w:proofErr w:type="spellEnd"/>
      <w:r w:rsidR="00160596" w:rsidRPr="00D04882">
        <w:rPr>
          <w:rFonts w:ascii="Helvetica" w:hAnsi="Helvetica" w:cs="Helvetica"/>
          <w:i/>
          <w:iCs/>
        </w:rPr>
        <w:t xml:space="preserve"> </w:t>
      </w:r>
      <w:r w:rsidR="00160596" w:rsidRPr="00D04882">
        <w:rPr>
          <w:rFonts w:ascii="Helvetica" w:hAnsi="Helvetica" w:cs="Helvetica"/>
        </w:rPr>
        <w:t>is also seen. This indicates that from this time the area started to be heavily influence</w:t>
      </w:r>
      <w:r w:rsidR="005310EC" w:rsidRPr="00D04882">
        <w:rPr>
          <w:rFonts w:ascii="Helvetica" w:hAnsi="Helvetica" w:cs="Helvetica"/>
        </w:rPr>
        <w:t>d</w:t>
      </w:r>
      <w:r w:rsidR="00160596" w:rsidRPr="00D04882">
        <w:rPr>
          <w:rFonts w:ascii="Helvetica" w:hAnsi="Helvetica" w:cs="Helvetica"/>
        </w:rPr>
        <w:t xml:space="preserve"> by human presence in the area. </w:t>
      </w:r>
      <w:r w:rsidR="00C06161" w:rsidRPr="00D04882">
        <w:rPr>
          <w:rFonts w:ascii="Helvetica" w:hAnsi="Helvetica" w:cs="Helvetica"/>
        </w:rPr>
        <w:t xml:space="preserve">Around this time an increase of clay particles in the sediment is also observed indicating erosion </w:t>
      </w:r>
      <w:r w:rsidR="004C5E1D" w:rsidRPr="004C5E1D">
        <w:rPr>
          <w:rFonts w:ascii="Helvetica" w:hAnsi="Helvetica" w:cs="Helvetica"/>
        </w:rPr>
        <w:t>(</w:t>
      </w:r>
      <w:r w:rsidR="004C5E1D">
        <w:rPr>
          <w:rFonts w:ascii="Helvetica" w:hAnsi="Helvetica" w:cs="Helvetica"/>
        </w:rPr>
        <w:t>Curtis et al. 1998)</w:t>
      </w:r>
      <w:r w:rsidR="00C06161" w:rsidRPr="00D04882">
        <w:rPr>
          <w:rFonts w:ascii="Helvetica" w:hAnsi="Helvetica" w:cs="Helvetica"/>
        </w:rPr>
        <w:t xml:space="preserve">. The northern lowland lakes do not contain "Maya clay" layer, which can be explained by the absence of much topographic relief. In the south, where the hillsides are steep and soil </w:t>
      </w:r>
      <w:r w:rsidR="00876A4F">
        <w:rPr>
          <w:rFonts w:ascii="Helvetica" w:hAnsi="Helvetica" w:cs="Helvetica"/>
        </w:rPr>
        <w:t>erosion is much more pronounced these “Maya clays” are visible in the sediment.</w:t>
      </w:r>
      <w:r w:rsidR="00C06161" w:rsidRPr="00D04882">
        <w:rPr>
          <w:rFonts w:ascii="Helvetica" w:hAnsi="Helvetica" w:cs="Helvetica"/>
        </w:rPr>
        <w:t xml:space="preserve"> Furthermore, the Petén area receives more rainfall that enables more soil development, which can be eroded by the intense rainfall </w:t>
      </w:r>
      <w:r w:rsidR="004C5E1D" w:rsidRPr="004C5E1D">
        <w:rPr>
          <w:rFonts w:ascii="Helvetica" w:hAnsi="Helvetica" w:cs="Helvetica"/>
        </w:rPr>
        <w:t>(</w:t>
      </w:r>
      <w:r w:rsidR="004C5E1D">
        <w:rPr>
          <w:rFonts w:ascii="Helvetica" w:hAnsi="Helvetica" w:cs="Helvetica"/>
        </w:rPr>
        <w:t>Leyden 1987)</w:t>
      </w:r>
      <w:r w:rsidR="00C06161" w:rsidRPr="00D04882">
        <w:rPr>
          <w:rFonts w:ascii="Helvetica" w:hAnsi="Helvetica" w:cs="Helvetica"/>
        </w:rPr>
        <w:t xml:space="preserve">. Much more </w:t>
      </w:r>
      <w:r>
        <w:rPr>
          <w:rFonts w:ascii="Helvetica" w:hAnsi="Helvetica" w:cs="Helvetica"/>
        </w:rPr>
        <w:t>evidence of</w:t>
      </w:r>
      <w:r w:rsidR="003607F5" w:rsidRPr="00D04882">
        <w:rPr>
          <w:rFonts w:ascii="Helvetica" w:hAnsi="Helvetica" w:cs="Helvetica"/>
        </w:rPr>
        <w:t xml:space="preserve"> soil erosion is derived from geomorphological research in</w:t>
      </w:r>
      <w:r w:rsidR="00347FAD" w:rsidRPr="00D04882">
        <w:rPr>
          <w:rFonts w:ascii="Helvetica" w:hAnsi="Helvetica" w:cs="Helvetica"/>
        </w:rPr>
        <w:t xml:space="preserve"> the entire</w:t>
      </w:r>
      <w:r w:rsidR="003607F5" w:rsidRPr="00D04882">
        <w:rPr>
          <w:rFonts w:ascii="Helvetica" w:hAnsi="Helvetica" w:cs="Helvetica"/>
        </w:rPr>
        <w:t xml:space="preserve"> Maya </w:t>
      </w:r>
      <w:r w:rsidR="00347FAD" w:rsidRPr="00D04882">
        <w:rPr>
          <w:rFonts w:ascii="Helvetica" w:hAnsi="Helvetica" w:cs="Helvetica"/>
        </w:rPr>
        <w:t>lowlands</w:t>
      </w:r>
      <w:r w:rsidR="003607F5" w:rsidRPr="00D04882">
        <w:rPr>
          <w:rFonts w:ascii="Helvetica" w:hAnsi="Helvetica" w:cs="Helvetica"/>
        </w:rPr>
        <w:t xml:space="preserve">. This has shown that around the first major erosional event started around 3000 yr. B.P. </w:t>
      </w:r>
      <w:r w:rsidR="004C5E1D" w:rsidRPr="004C5E1D">
        <w:rPr>
          <w:rFonts w:ascii="Helvetica" w:hAnsi="Helvetica" w:cs="Helvetica"/>
        </w:rPr>
        <w:t>(</w:t>
      </w:r>
      <w:r w:rsidR="004C5E1D">
        <w:rPr>
          <w:rFonts w:ascii="Helvetica" w:hAnsi="Helvetica" w:cs="Helvetica"/>
        </w:rPr>
        <w:t>Beach et al. 2006, Beach et al. 2008)</w:t>
      </w:r>
      <w:r>
        <w:rPr>
          <w:rFonts w:ascii="Helvetica" w:hAnsi="Helvetica" w:cs="Helvetica"/>
        </w:rPr>
        <w:t>.</w:t>
      </w:r>
      <w:r w:rsidR="003607F5" w:rsidRPr="00D04882">
        <w:rPr>
          <w:rFonts w:ascii="Helvetica" w:hAnsi="Helvetica" w:cs="Helvetica"/>
        </w:rPr>
        <w:t xml:space="preserve"> </w:t>
      </w:r>
      <w:r w:rsidR="00347FAD" w:rsidRPr="00D04882">
        <w:rPr>
          <w:rFonts w:ascii="Helvetica" w:hAnsi="Helvetica" w:cs="Helvetica"/>
        </w:rPr>
        <w:t>Although the extent of deforestation and erosion varies from place to place and in exact timing, it is clear that in general the entire area underwent the same pattern.</w:t>
      </w:r>
    </w:p>
    <w:p w14:paraId="131F0102" w14:textId="4AB108D0" w:rsidR="00A75353" w:rsidRPr="00D04882" w:rsidRDefault="003607F5"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After this ini</w:t>
      </w:r>
      <w:r w:rsidR="00347FAD" w:rsidRPr="00D04882">
        <w:rPr>
          <w:rFonts w:ascii="Helvetica" w:hAnsi="Helvetica" w:cs="Helvetica"/>
        </w:rPr>
        <w:t xml:space="preserve">tial event of deforestation </w:t>
      </w:r>
      <w:r w:rsidRPr="00D04882">
        <w:rPr>
          <w:rFonts w:ascii="Helvetica" w:hAnsi="Helvetica" w:cs="Helvetica"/>
        </w:rPr>
        <w:t xml:space="preserve">pollen diagrams show a stable period of </w:t>
      </w:r>
      <w:r w:rsidR="00347FAD" w:rsidRPr="00D04882">
        <w:rPr>
          <w:rFonts w:ascii="Helvetica" w:hAnsi="Helvetica" w:cs="Helvetica"/>
        </w:rPr>
        <w:t>sustained</w:t>
      </w:r>
      <w:r w:rsidRPr="00D04882">
        <w:rPr>
          <w:rFonts w:ascii="Helvetica" w:hAnsi="Helvetica" w:cs="Helvetica"/>
        </w:rPr>
        <w:t xml:space="preserve"> human activi</w:t>
      </w:r>
      <w:r w:rsidR="00347FAD" w:rsidRPr="00D04882">
        <w:rPr>
          <w:rFonts w:ascii="Helvetica" w:hAnsi="Helvetica" w:cs="Helvetica"/>
        </w:rPr>
        <w:t>ty.</w:t>
      </w:r>
      <w:r w:rsidRPr="00D04882">
        <w:rPr>
          <w:rFonts w:ascii="Helvetica" w:hAnsi="Helvetica" w:cs="Helvetica"/>
        </w:rPr>
        <w:t xml:space="preserve"> </w:t>
      </w:r>
      <w:r w:rsidR="00160596" w:rsidRPr="00D04882">
        <w:rPr>
          <w:rFonts w:ascii="Helvetica" w:hAnsi="Helvetica" w:cs="Helvetica"/>
        </w:rPr>
        <w:t xml:space="preserve">The return to a more forested area began after the Classic Maya </w:t>
      </w:r>
      <w:r w:rsidR="00347FAD" w:rsidRPr="00D04882">
        <w:rPr>
          <w:rFonts w:ascii="Helvetica" w:hAnsi="Helvetica" w:cs="Helvetica"/>
        </w:rPr>
        <w:t>collapse</w:t>
      </w:r>
      <w:r w:rsidR="00160596" w:rsidRPr="00D04882">
        <w:rPr>
          <w:rFonts w:ascii="Helvetica" w:hAnsi="Helvetica" w:cs="Helvetica"/>
        </w:rPr>
        <w:t>,</w:t>
      </w:r>
      <w:r w:rsidRPr="00D04882">
        <w:rPr>
          <w:rFonts w:ascii="Helvetica" w:hAnsi="Helvetica" w:cs="Helvetica"/>
        </w:rPr>
        <w:t xml:space="preserve"> </w:t>
      </w:r>
      <w:r w:rsidR="00347FAD" w:rsidRPr="00D04882">
        <w:rPr>
          <w:rFonts w:ascii="Helvetica" w:hAnsi="Helvetica" w:cs="Helvetica"/>
        </w:rPr>
        <w:t>between</w:t>
      </w:r>
      <w:r w:rsidRPr="00D04882">
        <w:rPr>
          <w:rFonts w:ascii="Helvetica" w:hAnsi="Helvetica" w:cs="Helvetica"/>
        </w:rPr>
        <w:t xml:space="preserve"> 840</w:t>
      </w:r>
      <w:r w:rsidR="00347FAD" w:rsidRPr="00D04882">
        <w:rPr>
          <w:rFonts w:ascii="Helvetica" w:hAnsi="Helvetica" w:cs="Helvetica"/>
        </w:rPr>
        <w:t>-950</w:t>
      </w:r>
      <w:r w:rsidRPr="00D04882">
        <w:rPr>
          <w:rFonts w:ascii="Helvetica" w:hAnsi="Helvetica" w:cs="Helvetica"/>
        </w:rPr>
        <w:t xml:space="preserve"> A.D</w:t>
      </w:r>
      <w:proofErr w:type="gramStart"/>
      <w:r w:rsidRPr="00D04882">
        <w:rPr>
          <w:rFonts w:ascii="Helvetica" w:hAnsi="Helvetica" w:cs="Helvetica"/>
        </w:rPr>
        <w:t>..</w:t>
      </w:r>
      <w:proofErr w:type="gramEnd"/>
      <w:r w:rsidR="00347FAD" w:rsidRPr="00D04882">
        <w:rPr>
          <w:rFonts w:ascii="Helvetica" w:hAnsi="Helvetica" w:cs="Helvetica"/>
        </w:rPr>
        <w:t xml:space="preserve"> It is clear, though, from geomorphological data that prior to the collapse erosion intensified once more, between 55-900 A.D., </w:t>
      </w:r>
      <w:r w:rsidR="00CD74A0">
        <w:rPr>
          <w:rFonts w:ascii="Helvetica" w:hAnsi="Helvetica" w:cs="Helvetica"/>
        </w:rPr>
        <w:t xml:space="preserve">despite this </w:t>
      </w:r>
      <w:r w:rsidR="00347FAD" w:rsidRPr="00D04882">
        <w:rPr>
          <w:rFonts w:ascii="Helvetica" w:hAnsi="Helvetica" w:cs="Helvetica"/>
        </w:rPr>
        <w:t xml:space="preserve">not observed in the sediment records </w:t>
      </w:r>
      <w:r w:rsidR="004C5E1D" w:rsidRPr="004C5E1D">
        <w:rPr>
          <w:rFonts w:ascii="Helvetica" w:hAnsi="Helvetica" w:cs="Helvetica"/>
        </w:rPr>
        <w:t>(</w:t>
      </w:r>
      <w:r w:rsidR="004C5E1D">
        <w:rPr>
          <w:rFonts w:ascii="Helvetica" w:hAnsi="Helvetica" w:cs="Helvetica"/>
        </w:rPr>
        <w:t>Beach et al. 2006)</w:t>
      </w:r>
      <w:r w:rsidR="0042253E">
        <w:rPr>
          <w:rFonts w:ascii="Helvetica" w:hAnsi="Helvetica" w:cs="Helvetica"/>
        </w:rPr>
        <w:t>.</w:t>
      </w:r>
    </w:p>
    <w:p w14:paraId="4E67ECD7" w14:textId="77777777" w:rsidR="00907EAF" w:rsidRPr="00D04882" w:rsidRDefault="00DE6E8D"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Archaeological research has shown that Maya developed a range of methods to limit the negative effects of this erosion, like damming certain areas and constructing terraces to reduce erosion. What specific method was used depended on the terrain, vegetation and soil type </w:t>
      </w:r>
      <w:r w:rsidR="004C5E1D" w:rsidRPr="004C5E1D">
        <w:rPr>
          <w:rFonts w:ascii="Helvetica" w:hAnsi="Helvetica" w:cs="Helvetica"/>
        </w:rPr>
        <w:t>(</w:t>
      </w:r>
      <w:r w:rsidR="004C5E1D">
        <w:rPr>
          <w:rFonts w:ascii="Helvetica" w:hAnsi="Helvetica" w:cs="Helvetica"/>
        </w:rPr>
        <w:t>Neff et al. 2006)</w:t>
      </w:r>
      <w:r w:rsidR="00CA1AF9">
        <w:rPr>
          <w:rFonts w:ascii="Helvetica" w:hAnsi="Helvetica" w:cs="Helvetica"/>
        </w:rPr>
        <w:t xml:space="preserve">. </w:t>
      </w:r>
      <w:r w:rsidRPr="00D04882">
        <w:rPr>
          <w:rFonts w:ascii="Helvetica" w:hAnsi="Helvetica" w:cs="Helvetica"/>
        </w:rPr>
        <w:t xml:space="preserve">It has been proposed that terraces developed as side effect of farming on hillsides. As the stones were transferred to one side of a field, over time they formed a ridge against which soil would accumulate. At the bottom of slopes terraces have been found, and it is hypothesized that these were constructed to collect the soil that washed down from the hillsides. Dams were constructed in order to collect water during the rainy season and limit soil transportation. </w:t>
      </w:r>
      <w:r w:rsidR="00A9788D" w:rsidRPr="00D04882">
        <w:rPr>
          <w:rFonts w:ascii="Helvetica" w:hAnsi="Helvetica" w:cs="Helvetica"/>
        </w:rPr>
        <w:t xml:space="preserve">These dams function to slow the </w:t>
      </w:r>
      <w:r w:rsidRPr="00D04882">
        <w:rPr>
          <w:rFonts w:ascii="Helvetica" w:hAnsi="Helvetica" w:cs="Helvetica"/>
        </w:rPr>
        <w:t xml:space="preserve">flow rate trough a channel </w:t>
      </w:r>
      <w:r w:rsidR="00A9788D" w:rsidRPr="00D04882">
        <w:rPr>
          <w:rFonts w:ascii="Helvetica" w:hAnsi="Helvetica" w:cs="Helvetica"/>
        </w:rPr>
        <w:t>that</w:t>
      </w:r>
      <w:r w:rsidRPr="00D04882">
        <w:rPr>
          <w:rFonts w:ascii="Helvetica" w:hAnsi="Helvetica" w:cs="Helvetica"/>
        </w:rPr>
        <w:t xml:space="preserve"> results in the sedimentati</w:t>
      </w:r>
      <w:r w:rsidR="00193DF0">
        <w:rPr>
          <w:rFonts w:ascii="Helvetica" w:hAnsi="Helvetica" w:cs="Helvetica"/>
        </w:rPr>
        <w:t>on of soil, on which farming would</w:t>
      </w:r>
      <w:r w:rsidRPr="00D04882">
        <w:rPr>
          <w:rFonts w:ascii="Helvetica" w:hAnsi="Helvetica" w:cs="Helvetica"/>
        </w:rPr>
        <w:t xml:space="preserve"> be practiced </w:t>
      </w:r>
      <w:r w:rsidR="004C5E1D" w:rsidRPr="004C5E1D">
        <w:rPr>
          <w:rFonts w:ascii="Helvetica" w:hAnsi="Helvetica" w:cs="Helvetica"/>
        </w:rPr>
        <w:t>(</w:t>
      </w:r>
      <w:r w:rsidR="00AA0C2D">
        <w:rPr>
          <w:rFonts w:ascii="Helvetica" w:hAnsi="Helvetica" w:cs="Helvetica"/>
        </w:rPr>
        <w:t>Beach</w:t>
      </w:r>
      <w:r w:rsidR="004C5E1D">
        <w:rPr>
          <w:rFonts w:ascii="Helvetica" w:hAnsi="Helvetica" w:cs="Helvetica"/>
        </w:rPr>
        <w:t xml:space="preserve"> et al. 2002)</w:t>
      </w:r>
      <w:r w:rsidRPr="00D04882">
        <w:rPr>
          <w:rFonts w:ascii="Helvetica" w:hAnsi="Helvetica" w:cs="Helvetica"/>
        </w:rPr>
        <w:t>.</w:t>
      </w:r>
    </w:p>
    <w:p w14:paraId="03F5DE22" w14:textId="47E32510" w:rsidR="00A1599D" w:rsidRPr="00D04882" w:rsidRDefault="00907EAF"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Besides the negative effects of s</w:t>
      </w:r>
      <w:r w:rsidR="00876A4F">
        <w:rPr>
          <w:rFonts w:ascii="Helvetica" w:hAnsi="Helvetica" w:cs="Helvetica"/>
        </w:rPr>
        <w:t>oil erosion</w:t>
      </w:r>
      <w:r w:rsidRPr="00D04882">
        <w:rPr>
          <w:rFonts w:ascii="Helvetica" w:hAnsi="Helvetica" w:cs="Helvetica"/>
        </w:rPr>
        <w:t xml:space="preserve"> as a result of deforestation, </w:t>
      </w:r>
      <w:r w:rsidR="008C2BDA" w:rsidRPr="00D04882">
        <w:rPr>
          <w:rFonts w:ascii="Helvetica" w:hAnsi="Helvetica" w:cs="Helvetica"/>
        </w:rPr>
        <w:t>arch</w:t>
      </w:r>
      <w:r w:rsidR="00193DF0">
        <w:rPr>
          <w:rFonts w:ascii="Helvetica" w:hAnsi="Helvetica" w:cs="Helvetica"/>
        </w:rPr>
        <w:t>a</w:t>
      </w:r>
      <w:r w:rsidR="008C2BDA" w:rsidRPr="00D04882">
        <w:rPr>
          <w:rFonts w:ascii="Helvetica" w:hAnsi="Helvetica" w:cs="Helvetica"/>
        </w:rPr>
        <w:t>eological research has shown</w:t>
      </w:r>
      <w:r w:rsidRPr="00D04882">
        <w:rPr>
          <w:rFonts w:ascii="Helvetica" w:hAnsi="Helvetica" w:cs="Helvetica"/>
        </w:rPr>
        <w:t xml:space="preserve"> that this also resulted in the reduction of high-quality timber</w:t>
      </w:r>
      <w:r w:rsidR="008C2BDA" w:rsidRPr="00D04882">
        <w:rPr>
          <w:rFonts w:ascii="Helvetica" w:hAnsi="Helvetica" w:cs="Helvetica"/>
        </w:rPr>
        <w:t xml:space="preserve"> use</w:t>
      </w:r>
      <w:r w:rsidRPr="00D04882">
        <w:rPr>
          <w:rFonts w:ascii="Helvetica" w:hAnsi="Helvetica" w:cs="Helvetica"/>
        </w:rPr>
        <w:t xml:space="preserve">. </w:t>
      </w:r>
      <w:r w:rsidR="00A1599D" w:rsidRPr="00D04882">
        <w:rPr>
          <w:rFonts w:ascii="Helvetica" w:hAnsi="Helvetica" w:cs="Helvetica"/>
        </w:rPr>
        <w:t xml:space="preserve">The use of timber in Maya society ranged from use as a construction material to the use of fuel in the use of lime plaster production. </w:t>
      </w:r>
    </w:p>
    <w:p w14:paraId="0A5772A8" w14:textId="74536A13"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The city of Tikal w</w:t>
      </w:r>
      <w:r w:rsidR="00193DF0">
        <w:rPr>
          <w:rFonts w:ascii="Helvetica" w:hAnsi="Helvetica" w:cs="Helvetica"/>
        </w:rPr>
        <w:t>as one of the major urban centre</w:t>
      </w:r>
      <w:r w:rsidRPr="00D04882">
        <w:rPr>
          <w:rFonts w:ascii="Helvetica" w:hAnsi="Helvetica" w:cs="Helvetica"/>
        </w:rPr>
        <w:t xml:space="preserve">s of the </w:t>
      </w:r>
      <w:r w:rsidR="00193DF0">
        <w:rPr>
          <w:rFonts w:ascii="Helvetica" w:hAnsi="Helvetica" w:cs="Helvetica"/>
        </w:rPr>
        <w:t>southern lowlands</w:t>
      </w:r>
      <w:r w:rsidRPr="00D04882">
        <w:rPr>
          <w:rFonts w:ascii="Helvetica" w:hAnsi="Helvetica" w:cs="Helvetica"/>
        </w:rPr>
        <w:t xml:space="preserve">.  Analysis of the timbers that were used in the construction of temples and palaces indicate that the </w:t>
      </w:r>
      <w:r w:rsidR="00193DF0">
        <w:rPr>
          <w:rFonts w:ascii="Helvetica" w:hAnsi="Helvetica" w:cs="Helvetica"/>
        </w:rPr>
        <w:t>used</w:t>
      </w:r>
      <w:r w:rsidRPr="00D04882">
        <w:rPr>
          <w:rFonts w:ascii="Helvetica" w:hAnsi="Helvetica" w:cs="Helvetica"/>
        </w:rPr>
        <w:t xml:space="preserve"> species varied greatly over time. Initial preference for construction was given to upland tr</w:t>
      </w:r>
      <w:r w:rsidR="00876A4F">
        <w:rPr>
          <w:rFonts w:ascii="Helvetica" w:hAnsi="Helvetica" w:cs="Helvetica"/>
        </w:rPr>
        <w:t>ee species that grow very tall</w:t>
      </w:r>
      <w:r w:rsidR="00193DF0">
        <w:rPr>
          <w:rFonts w:ascii="Helvetica" w:hAnsi="Helvetica" w:cs="Helvetica"/>
        </w:rPr>
        <w:t>; o</w:t>
      </w:r>
      <w:r w:rsidRPr="00D04882">
        <w:rPr>
          <w:rFonts w:ascii="Helvetica" w:hAnsi="Helvetica" w:cs="Helvetica"/>
        </w:rPr>
        <w:t>ver time t</w:t>
      </w:r>
      <w:r w:rsidR="00193DF0">
        <w:rPr>
          <w:rFonts w:ascii="Helvetica" w:hAnsi="Helvetica" w:cs="Helvetica"/>
        </w:rPr>
        <w:t>he</w:t>
      </w:r>
      <w:r w:rsidRPr="00D04882">
        <w:rPr>
          <w:rFonts w:ascii="Helvetica" w:hAnsi="Helvetica" w:cs="Helvetica"/>
        </w:rPr>
        <w:t xml:space="preserve"> use shifted to smaller trees </w:t>
      </w:r>
      <w:r w:rsidR="00193DF0">
        <w:rPr>
          <w:rFonts w:ascii="Helvetica" w:hAnsi="Helvetica" w:cs="Helvetica"/>
        </w:rPr>
        <w:t>from the seasonal wetland</w:t>
      </w:r>
      <w:r w:rsidRPr="00D04882">
        <w:rPr>
          <w:rFonts w:ascii="Helvetica" w:hAnsi="Helvetica" w:cs="Helvetica"/>
        </w:rPr>
        <w:t>s. This change of timber preference is also reflected in the maximum size of the beams that were used in construction, which reduced with time</w:t>
      </w:r>
      <w:r w:rsidR="008C2BDA" w:rsidRPr="00D04882">
        <w:rPr>
          <w:rFonts w:ascii="Helvetica" w:hAnsi="Helvetica" w:cs="Helvetica"/>
        </w:rPr>
        <w:t xml:space="preserve"> </w:t>
      </w:r>
      <w:r w:rsidR="004C5E1D" w:rsidRPr="004C5E1D">
        <w:rPr>
          <w:rFonts w:ascii="Helvetica" w:hAnsi="Helvetica" w:cs="Helvetica"/>
        </w:rPr>
        <w:t>(</w:t>
      </w:r>
      <w:r w:rsidR="004C5E1D">
        <w:rPr>
          <w:rFonts w:ascii="Helvetica" w:hAnsi="Helvetica" w:cs="Helvetica"/>
        </w:rPr>
        <w:t xml:space="preserve">Lentz, </w:t>
      </w:r>
      <w:proofErr w:type="spellStart"/>
      <w:r w:rsidR="004C5E1D">
        <w:rPr>
          <w:rFonts w:ascii="Helvetica" w:hAnsi="Helvetica" w:cs="Helvetica"/>
        </w:rPr>
        <w:t>Hockaday</w:t>
      </w:r>
      <w:proofErr w:type="spellEnd"/>
      <w:r w:rsidR="004C5E1D">
        <w:rPr>
          <w:rFonts w:ascii="Helvetica" w:hAnsi="Helvetica" w:cs="Helvetica"/>
        </w:rPr>
        <w:t xml:space="preserve"> 2009)</w:t>
      </w:r>
      <w:r w:rsidRPr="00D04882">
        <w:rPr>
          <w:rFonts w:ascii="Helvetica" w:hAnsi="Helvetica" w:cs="Helvetica"/>
        </w:rPr>
        <w:t>. This indicates that availability of high-quality timber species declined as much of the Maya area was deforested for agriculture.</w:t>
      </w:r>
    </w:p>
    <w:p w14:paraId="57D64244" w14:textId="77777777" w:rsidR="00A1599D" w:rsidRPr="00995468" w:rsidRDefault="008C2B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color w:val="FF0000"/>
        </w:rPr>
      </w:pPr>
      <w:r w:rsidRPr="00D04882">
        <w:rPr>
          <w:rFonts w:ascii="Helvetica" w:hAnsi="Helvetica" w:cs="Helvetica"/>
        </w:rPr>
        <w:t>The same trend is seen on the outskirts of t</w:t>
      </w:r>
      <w:r w:rsidR="00193DF0">
        <w:rPr>
          <w:rFonts w:ascii="Helvetica" w:hAnsi="Helvetica" w:cs="Helvetica"/>
        </w:rPr>
        <w:t>he Maya lowlands, at</w:t>
      </w:r>
      <w:r w:rsidRPr="00D04882">
        <w:rPr>
          <w:rFonts w:ascii="Helvetica" w:hAnsi="Helvetica" w:cs="Helvetica"/>
        </w:rPr>
        <w:t xml:space="preserve"> two small Maya sites. The sites are located in</w:t>
      </w:r>
      <w:r w:rsidR="00A1599D" w:rsidRPr="00D04882">
        <w:rPr>
          <w:rFonts w:ascii="Helvetica" w:hAnsi="Helvetica" w:cs="Helvetica"/>
        </w:rPr>
        <w:t xml:space="preserve"> </w:t>
      </w:r>
      <w:proofErr w:type="spellStart"/>
      <w:proofErr w:type="gramStart"/>
      <w:r w:rsidR="00A1599D" w:rsidRPr="00D04882">
        <w:rPr>
          <w:rFonts w:ascii="Helvetica" w:hAnsi="Helvetica" w:cs="Helvetica"/>
        </w:rPr>
        <w:t>Paynes</w:t>
      </w:r>
      <w:proofErr w:type="spellEnd"/>
      <w:proofErr w:type="gramEnd"/>
      <w:r w:rsidR="00A1599D" w:rsidRPr="00D04882">
        <w:rPr>
          <w:rFonts w:ascii="Helvetica" w:hAnsi="Helvetica" w:cs="Helvetica"/>
        </w:rPr>
        <w:t xml:space="preserve"> Creek National Park, the Early Classic Chan </w:t>
      </w:r>
      <w:proofErr w:type="spellStart"/>
      <w:r w:rsidR="00A1599D" w:rsidRPr="00D04882">
        <w:rPr>
          <w:rFonts w:ascii="Helvetica" w:hAnsi="Helvetica" w:cs="Helvetica"/>
        </w:rPr>
        <w:t>B'i</w:t>
      </w:r>
      <w:proofErr w:type="spellEnd"/>
      <w:r w:rsidR="00A1599D" w:rsidRPr="00D04882">
        <w:rPr>
          <w:rFonts w:ascii="Helvetica" w:hAnsi="Helvetica" w:cs="Helvetica"/>
        </w:rPr>
        <w:t xml:space="preserve"> a</w:t>
      </w:r>
      <w:r w:rsidR="00193DF0">
        <w:rPr>
          <w:rFonts w:ascii="Helvetica" w:hAnsi="Helvetica" w:cs="Helvetica"/>
        </w:rPr>
        <w:t xml:space="preserve">nd the Late Classic </w:t>
      </w:r>
      <w:proofErr w:type="spellStart"/>
      <w:r w:rsidR="00193DF0">
        <w:rPr>
          <w:rFonts w:ascii="Helvetica" w:hAnsi="Helvetica" w:cs="Helvetica"/>
        </w:rPr>
        <w:t>Atz'aam</w:t>
      </w:r>
      <w:proofErr w:type="spellEnd"/>
      <w:r w:rsidR="00193DF0">
        <w:rPr>
          <w:rFonts w:ascii="Helvetica" w:hAnsi="Helvetica" w:cs="Helvetica"/>
        </w:rPr>
        <w:t xml:space="preserve"> Na.</w:t>
      </w:r>
      <w:r w:rsidRPr="00D04882">
        <w:rPr>
          <w:rFonts w:ascii="Helvetica" w:hAnsi="Helvetica" w:cs="Helvetica"/>
        </w:rPr>
        <w:t xml:space="preserve"> Both were salt producing communities</w:t>
      </w:r>
      <w:r w:rsidR="00A1599D" w:rsidRPr="00D04882">
        <w:rPr>
          <w:rFonts w:ascii="Helvetica" w:hAnsi="Helvetica" w:cs="Helvetica"/>
        </w:rPr>
        <w:t>, supplying</w:t>
      </w:r>
      <w:r w:rsidRPr="00D04882">
        <w:rPr>
          <w:rFonts w:ascii="Helvetica" w:hAnsi="Helvetica" w:cs="Helvetica"/>
        </w:rPr>
        <w:t xml:space="preserve"> the large urban Maya areas in</w:t>
      </w:r>
      <w:r w:rsidR="00A1599D" w:rsidRPr="00D04882">
        <w:rPr>
          <w:rFonts w:ascii="Helvetica" w:hAnsi="Helvetica" w:cs="Helvetica"/>
        </w:rPr>
        <w:t xml:space="preserve"> their ever-increasing demand. Analysis of the types of wood that were used in the construction of buildings has shown that the qualit</w:t>
      </w:r>
      <w:r w:rsidRPr="00D04882">
        <w:rPr>
          <w:rFonts w:ascii="Helvetica" w:hAnsi="Helvetica" w:cs="Helvetica"/>
        </w:rPr>
        <w:t xml:space="preserve">y of timber reduced with time. </w:t>
      </w:r>
      <w:r w:rsidR="00A1599D" w:rsidRPr="00D04882">
        <w:rPr>
          <w:rFonts w:ascii="Helvetica" w:hAnsi="Helvetica" w:cs="Helvetica"/>
        </w:rPr>
        <w:t>This decline in use of preferred timber indicated that natural resources became overexploited</w:t>
      </w:r>
      <w:r w:rsidRPr="00D04882">
        <w:rPr>
          <w:rFonts w:ascii="Helvetica" w:hAnsi="Helvetica" w:cs="Helvetica"/>
        </w:rPr>
        <w:t xml:space="preserve"> </w:t>
      </w:r>
      <w:r w:rsidR="00605559" w:rsidRPr="00605559">
        <w:rPr>
          <w:rFonts w:ascii="Helvetica" w:hAnsi="Helvetica" w:cs="Helvetica"/>
        </w:rPr>
        <w:t>(</w:t>
      </w:r>
      <w:r w:rsidR="00605559">
        <w:rPr>
          <w:rFonts w:ascii="Helvetica" w:hAnsi="Helvetica" w:cs="Helvetica"/>
        </w:rPr>
        <w:t xml:space="preserve">Robinson, </w:t>
      </w:r>
      <w:proofErr w:type="spellStart"/>
      <w:r w:rsidR="00605559">
        <w:rPr>
          <w:rFonts w:ascii="Helvetica" w:hAnsi="Helvetica" w:cs="Helvetica"/>
        </w:rPr>
        <w:t>McKillop</w:t>
      </w:r>
      <w:proofErr w:type="spellEnd"/>
      <w:r w:rsidR="00605559">
        <w:rPr>
          <w:rFonts w:ascii="Helvetica" w:hAnsi="Helvetica" w:cs="Helvetica"/>
        </w:rPr>
        <w:t xml:space="preserve"> 2013)</w:t>
      </w:r>
      <w:r w:rsidR="00A1599D" w:rsidRPr="00D04882">
        <w:rPr>
          <w:rFonts w:ascii="Helvetica" w:hAnsi="Helvetica" w:cs="Helvetica"/>
        </w:rPr>
        <w:t>. In addition to using timber as a construction material it was also used as fuel in the salt production process. As the demand for salt increased from the large urban areas</w:t>
      </w:r>
      <w:r w:rsidR="00193DF0">
        <w:rPr>
          <w:rFonts w:ascii="Helvetica" w:hAnsi="Helvetica" w:cs="Helvetica"/>
        </w:rPr>
        <w:t>,</w:t>
      </w:r>
      <w:r w:rsidR="00A1599D" w:rsidRPr="00D04882">
        <w:rPr>
          <w:rFonts w:ascii="Helvetica" w:hAnsi="Helvetica" w:cs="Helvetica"/>
        </w:rPr>
        <w:t xml:space="preserve"> so did the strain on the v</w:t>
      </w:r>
      <w:r w:rsidRPr="00D04882">
        <w:rPr>
          <w:rFonts w:ascii="Helvetica" w:hAnsi="Helvetica" w:cs="Helvetica"/>
        </w:rPr>
        <w:t xml:space="preserve">egetation surrounding </w:t>
      </w:r>
      <w:r w:rsidR="00193DF0">
        <w:rPr>
          <w:rFonts w:ascii="Helvetica" w:hAnsi="Helvetica" w:cs="Helvetica"/>
        </w:rPr>
        <w:t xml:space="preserve">smaller sites increase. </w:t>
      </w:r>
      <w:r w:rsidR="00A1599D" w:rsidRPr="00D04882">
        <w:rPr>
          <w:rFonts w:ascii="Helvetica" w:hAnsi="Helvetica" w:cs="Helvetica"/>
        </w:rPr>
        <w:t>These changes</w:t>
      </w:r>
      <w:r w:rsidR="00193DF0">
        <w:rPr>
          <w:rFonts w:ascii="Helvetica" w:hAnsi="Helvetica" w:cs="Helvetica"/>
        </w:rPr>
        <w:t xml:space="preserve"> of resource use</w:t>
      </w:r>
      <w:r w:rsidR="00A1599D" w:rsidRPr="00D04882">
        <w:rPr>
          <w:rFonts w:ascii="Helvetica" w:hAnsi="Helvetica" w:cs="Helvetica"/>
        </w:rPr>
        <w:t xml:space="preserve">, in addition to the </w:t>
      </w:r>
      <w:proofErr w:type="spellStart"/>
      <w:r w:rsidR="00193DF0">
        <w:rPr>
          <w:rFonts w:ascii="Helvetica" w:hAnsi="Helvetica" w:cs="Helvetica"/>
        </w:rPr>
        <w:t>paleoecological</w:t>
      </w:r>
      <w:proofErr w:type="spellEnd"/>
      <w:r w:rsidR="00A1599D" w:rsidRPr="00D04882">
        <w:rPr>
          <w:rFonts w:ascii="Helvetica" w:hAnsi="Helvetica" w:cs="Helvetica"/>
        </w:rPr>
        <w:t xml:space="preserve"> evidence, indicate that the constant strain of the environment caused the Maya to exceed the carrying capacity of their natural system</w:t>
      </w:r>
      <w:r w:rsidR="00A1599D" w:rsidRPr="004E74CB">
        <w:rPr>
          <w:rFonts w:ascii="Helvetica" w:hAnsi="Helvetica" w:cs="Helvetica"/>
        </w:rPr>
        <w:t xml:space="preserve">. Once this point is crossed yields from the natural environment start to diminish, as </w:t>
      </w:r>
      <w:r w:rsidR="004E74CB" w:rsidRPr="004E74CB">
        <w:rPr>
          <w:rFonts w:ascii="Helvetica" w:hAnsi="Helvetica" w:cs="Helvetica"/>
        </w:rPr>
        <w:t>is its resilience.</w:t>
      </w:r>
    </w:p>
    <w:p w14:paraId="51B8FD20" w14:textId="77777777" w:rsidR="00160596" w:rsidRPr="00D04882" w:rsidRDefault="00160596" w:rsidP="001605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40D386F9" w14:textId="77777777" w:rsidR="00087740" w:rsidRDefault="00A9788D" w:rsidP="0074245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rPr>
      </w:pPr>
      <w:r w:rsidRPr="00D04882">
        <w:rPr>
          <w:rFonts w:ascii="Helvetica" w:hAnsi="Helvetica" w:cs="Helvetica"/>
        </w:rPr>
        <w:br w:type="page"/>
      </w:r>
    </w:p>
    <w:p w14:paraId="0DEDC9D7" w14:textId="77777777" w:rsidR="00087740" w:rsidRDefault="00DC01EC"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1276"/>
        <w:rPr>
          <w:rFonts w:ascii="Helvetica" w:hAnsi="Helvetica" w:cs="Helvetica"/>
        </w:rPr>
      </w:pPr>
      <w:r>
        <w:rPr>
          <w:rFonts w:ascii="Helvetica" w:hAnsi="Helvetica" w:cs="Helvetica"/>
          <w:noProof/>
          <w:lang w:val="en-US"/>
        </w:rPr>
        <w:drawing>
          <wp:inline distT="0" distB="0" distL="0" distR="0" wp14:anchorId="5101D07D" wp14:editId="4DA83A74">
            <wp:extent cx="6867071" cy="2617399"/>
            <wp:effectExtent l="0" t="0" r="0" b="0"/>
            <wp:docPr id="13" name="Picture 13" descr="Macintosh HD:Users:benjaminvanderveen:Documents:Master:Thesis:Report:Figures:Leyden(1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Macintosh HD:Users:benjaminvanderveen:Documents:Master:Thesis:Report:Figures:Leyden(199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292" cy="2617864"/>
                    </a:xfrm>
                    <a:prstGeom prst="rect">
                      <a:avLst/>
                    </a:prstGeom>
                    <a:noFill/>
                    <a:ln>
                      <a:noFill/>
                    </a:ln>
                  </pic:spPr>
                </pic:pic>
              </a:graphicData>
            </a:graphic>
          </wp:inline>
        </w:drawing>
      </w:r>
    </w:p>
    <w:p w14:paraId="7664E63D" w14:textId="1CF2D4BD" w:rsidR="00087740" w:rsidRDefault="004816B0"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b/>
        </w:rPr>
        <w:t>Figure 2</w:t>
      </w:r>
      <w:r w:rsidR="00DC01EC" w:rsidRPr="00DC01EC">
        <w:rPr>
          <w:rFonts w:ascii="Helvetica" w:hAnsi="Helvetica" w:cs="Helvetica"/>
          <w:b/>
        </w:rPr>
        <w:t>:</w:t>
      </w:r>
      <w:r w:rsidR="00DC01EC">
        <w:rPr>
          <w:rFonts w:ascii="Helvetica" w:hAnsi="Helvetica" w:cs="Helvetica"/>
          <w:b/>
        </w:rPr>
        <w:t xml:space="preserve"> </w:t>
      </w:r>
      <w:r w:rsidR="00DC01EC" w:rsidRPr="00DC01EC">
        <w:rPr>
          <w:rFonts w:ascii="Helvetica" w:hAnsi="Helvetica" w:cs="Helvetica"/>
        </w:rPr>
        <w:t xml:space="preserve">Pollen assemblage Lake </w:t>
      </w:r>
      <w:proofErr w:type="spellStart"/>
      <w:r w:rsidR="00DC01EC" w:rsidRPr="00DC01EC">
        <w:rPr>
          <w:rFonts w:ascii="Helvetica" w:hAnsi="Helvetica" w:cs="Helvetica"/>
        </w:rPr>
        <w:t>Coba</w:t>
      </w:r>
      <w:proofErr w:type="spellEnd"/>
      <w:r w:rsidR="00DC01EC" w:rsidRPr="00DC01EC">
        <w:rPr>
          <w:rFonts w:ascii="Helvetica" w:hAnsi="Helvetica" w:cs="Helvetica"/>
        </w:rPr>
        <w:t xml:space="preserve"> (Leyden 1987)</w:t>
      </w:r>
    </w:p>
    <w:p w14:paraId="17E1A7A7" w14:textId="77777777" w:rsidR="00DC01EC" w:rsidRDefault="00DC01EC"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46E95DF3" w14:textId="77777777" w:rsidR="00DC01EC" w:rsidRDefault="00DC01EC"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noProof/>
          <w:lang w:val="en-US"/>
        </w:rPr>
        <w:drawing>
          <wp:inline distT="0" distB="0" distL="0" distR="0" wp14:anchorId="49D75553" wp14:editId="64F11B2E">
            <wp:extent cx="6464300" cy="2750101"/>
            <wp:effectExtent l="0" t="0" r="0" b="0"/>
            <wp:docPr id="15" name="Picture 15" descr="Macintosh HD:Users:benjaminvanderveen:Documents:Master:Thesis:Report:Figures:Bastos(2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enjaminvanderveen:Documents:Master:Thesis:Report:Figures:Bastos(201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740" cy="2750288"/>
                    </a:xfrm>
                    <a:prstGeom prst="rect">
                      <a:avLst/>
                    </a:prstGeom>
                    <a:noFill/>
                    <a:ln>
                      <a:noFill/>
                    </a:ln>
                  </pic:spPr>
                </pic:pic>
              </a:graphicData>
            </a:graphic>
          </wp:inline>
        </w:drawing>
      </w:r>
    </w:p>
    <w:p w14:paraId="01C61A88" w14:textId="77777777" w:rsidR="00DC01EC" w:rsidRDefault="00DC01EC"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noProof/>
          <w:lang w:val="en-US"/>
        </w:rPr>
        <w:drawing>
          <wp:inline distT="0" distB="0" distL="0" distR="0" wp14:anchorId="10AC9F3C" wp14:editId="49658D60">
            <wp:extent cx="4064000" cy="2765499"/>
            <wp:effectExtent l="0" t="0" r="0" b="3175"/>
            <wp:docPr id="14" name="Picture 14" descr="Macintosh HD:Users:benjaminvanderveen:Documents:Master:Thesis:Report:Figures:Bastos(2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enjaminvanderveen:Documents:Master:Thesis:Report:Figures:Bastos(201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4549" cy="2765873"/>
                    </a:xfrm>
                    <a:prstGeom prst="rect">
                      <a:avLst/>
                    </a:prstGeom>
                    <a:noFill/>
                    <a:ln>
                      <a:noFill/>
                    </a:ln>
                  </pic:spPr>
                </pic:pic>
              </a:graphicData>
            </a:graphic>
          </wp:inline>
        </w:drawing>
      </w:r>
    </w:p>
    <w:p w14:paraId="27F4926C" w14:textId="40794AD0" w:rsidR="00DC01EC" w:rsidRDefault="004816B0"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b/>
        </w:rPr>
        <w:t>Figure 3</w:t>
      </w:r>
      <w:r w:rsidR="00DC01EC">
        <w:rPr>
          <w:rFonts w:ascii="Helvetica" w:hAnsi="Helvetica" w:cs="Helvetica"/>
          <w:b/>
        </w:rPr>
        <w:t xml:space="preserve">: </w:t>
      </w:r>
      <w:r w:rsidR="00DC01EC" w:rsidRPr="00DC01EC">
        <w:rPr>
          <w:rFonts w:ascii="Helvetica" w:hAnsi="Helvetica" w:cs="Helvetica"/>
        </w:rPr>
        <w:t>Pollen assemblage</w:t>
      </w:r>
      <w:r w:rsidR="00DC01EC">
        <w:rPr>
          <w:rFonts w:ascii="Helvetica" w:hAnsi="Helvetica" w:cs="Helvetica"/>
        </w:rPr>
        <w:t xml:space="preserve"> </w:t>
      </w:r>
      <w:r w:rsidR="00DC01EC" w:rsidRPr="00D04882">
        <w:rPr>
          <w:rFonts w:ascii="Helvetica" w:hAnsi="Helvetica" w:cs="Helvetica"/>
        </w:rPr>
        <w:t xml:space="preserve">Lake </w:t>
      </w:r>
      <w:proofErr w:type="spellStart"/>
      <w:r w:rsidR="00DC01EC" w:rsidRPr="00D04882">
        <w:rPr>
          <w:rFonts w:ascii="Helvetica" w:hAnsi="Helvetica" w:cs="Helvetica"/>
        </w:rPr>
        <w:t>Tzib</w:t>
      </w:r>
      <w:proofErr w:type="spellEnd"/>
      <w:r w:rsidR="00DC01EC" w:rsidRPr="00D04882">
        <w:rPr>
          <w:rFonts w:ascii="Helvetica" w:hAnsi="Helvetica" w:cs="Helvetica"/>
        </w:rPr>
        <w:t xml:space="preserve"> </w:t>
      </w:r>
      <w:r w:rsidR="00DC01EC" w:rsidRPr="003969C1">
        <w:rPr>
          <w:rFonts w:ascii="Helvetica" w:hAnsi="Helvetica" w:cs="Helvetica"/>
        </w:rPr>
        <w:t>(</w:t>
      </w:r>
      <w:r w:rsidR="00DC01EC">
        <w:rPr>
          <w:rFonts w:ascii="Helvetica" w:hAnsi="Helvetica" w:cs="Helvetica"/>
        </w:rPr>
        <w:t>Carrillo-</w:t>
      </w:r>
      <w:proofErr w:type="spellStart"/>
      <w:r w:rsidR="00DC01EC">
        <w:rPr>
          <w:rFonts w:ascii="Helvetica" w:hAnsi="Helvetica" w:cs="Helvetica"/>
        </w:rPr>
        <w:t>Bastos</w:t>
      </w:r>
      <w:proofErr w:type="spellEnd"/>
      <w:r w:rsidR="00DC01EC">
        <w:rPr>
          <w:rFonts w:ascii="Helvetica" w:hAnsi="Helvetica" w:cs="Helvetica"/>
        </w:rPr>
        <w:t xml:space="preserve"> et al. 2010)</w:t>
      </w:r>
    </w:p>
    <w:p w14:paraId="6CA209DB" w14:textId="77777777" w:rsidR="00DC01EC"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noProof/>
          <w:lang w:val="en-US"/>
        </w:rPr>
        <w:drawing>
          <wp:inline distT="0" distB="0" distL="0" distR="0" wp14:anchorId="57ED67C7" wp14:editId="49B31735">
            <wp:extent cx="6692900" cy="3679720"/>
            <wp:effectExtent l="0" t="0" r="0" b="3810"/>
            <wp:docPr id="16" name="Picture 16" descr="Macintosh HD:Users:benjaminvanderveen:Documents:Master:Thesis:Report:Figures:Moreno(2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enjaminvanderveen:Documents:Master:Thesis:Report:Figures:Moreno(201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2900" cy="3679720"/>
                    </a:xfrm>
                    <a:prstGeom prst="rect">
                      <a:avLst/>
                    </a:prstGeom>
                    <a:noFill/>
                    <a:ln>
                      <a:noFill/>
                    </a:ln>
                  </pic:spPr>
                </pic:pic>
              </a:graphicData>
            </a:graphic>
          </wp:inline>
        </w:drawing>
      </w:r>
    </w:p>
    <w:p w14:paraId="1F61187D"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6AF525AF"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59B3A634"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noProof/>
          <w:lang w:val="en-US"/>
        </w:rPr>
        <w:drawing>
          <wp:inline distT="0" distB="0" distL="0" distR="0" wp14:anchorId="768E24E4" wp14:editId="462A3A76">
            <wp:extent cx="6685821" cy="3628571"/>
            <wp:effectExtent l="0" t="0" r="0" b="3810"/>
            <wp:docPr id="17" name="Picture 17" descr="Macintosh HD:Users:benjaminvanderveen:Documents:Master:Thesis:Report:Figures:Moreno(2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enjaminvanderveen:Documents:Master:Thesis:Report:Figures:Moreno(201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5821" cy="3628571"/>
                    </a:xfrm>
                    <a:prstGeom prst="rect">
                      <a:avLst/>
                    </a:prstGeom>
                    <a:noFill/>
                    <a:ln>
                      <a:noFill/>
                    </a:ln>
                  </pic:spPr>
                </pic:pic>
              </a:graphicData>
            </a:graphic>
          </wp:inline>
        </w:drawing>
      </w:r>
    </w:p>
    <w:p w14:paraId="5BFC0E01"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b/>
        </w:rPr>
      </w:pPr>
    </w:p>
    <w:p w14:paraId="6FB21287"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b/>
        </w:rPr>
      </w:pPr>
    </w:p>
    <w:p w14:paraId="1D7DC0E7" w14:textId="6461A454" w:rsidR="003F0D24" w:rsidRDefault="004816B0"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b/>
        </w:rPr>
        <w:t>Figure 4</w:t>
      </w:r>
      <w:r w:rsidR="003F0D24">
        <w:rPr>
          <w:rFonts w:ascii="Helvetica" w:hAnsi="Helvetica" w:cs="Helvetica"/>
          <w:b/>
        </w:rPr>
        <w:t xml:space="preserve">: </w:t>
      </w:r>
      <w:r w:rsidR="003F0D24" w:rsidRPr="00DC01EC">
        <w:rPr>
          <w:rFonts w:ascii="Helvetica" w:hAnsi="Helvetica" w:cs="Helvetica"/>
        </w:rPr>
        <w:t>Pollen assemblage</w:t>
      </w:r>
      <w:r w:rsidR="003F0D24">
        <w:rPr>
          <w:rFonts w:ascii="Helvetica" w:hAnsi="Helvetica" w:cs="Helvetica"/>
        </w:rPr>
        <w:t xml:space="preserve"> </w:t>
      </w:r>
      <w:proofErr w:type="spellStart"/>
      <w:r w:rsidR="003F0D24" w:rsidRPr="00D04882">
        <w:rPr>
          <w:rFonts w:ascii="Helvetica" w:hAnsi="Helvetica" w:cs="Helvetica"/>
        </w:rPr>
        <w:t>Ria</w:t>
      </w:r>
      <w:proofErr w:type="spellEnd"/>
      <w:r w:rsidR="003F0D24" w:rsidRPr="00D04882">
        <w:rPr>
          <w:rFonts w:ascii="Helvetica" w:hAnsi="Helvetica" w:cs="Helvetica"/>
        </w:rPr>
        <w:t xml:space="preserve"> </w:t>
      </w:r>
      <w:proofErr w:type="spellStart"/>
      <w:r w:rsidR="003F0D24" w:rsidRPr="00D04882">
        <w:rPr>
          <w:rFonts w:ascii="Helvetica" w:hAnsi="Helvetica" w:cs="Helvetica"/>
        </w:rPr>
        <w:t>Lagartos</w:t>
      </w:r>
      <w:proofErr w:type="spellEnd"/>
      <w:r w:rsidR="003F0D24" w:rsidRPr="00D04882">
        <w:rPr>
          <w:rFonts w:ascii="Helvetica" w:hAnsi="Helvetica" w:cs="Helvetica"/>
        </w:rPr>
        <w:t xml:space="preserve"> mangroves </w:t>
      </w:r>
      <w:r w:rsidR="003F0D24" w:rsidRPr="003969C1">
        <w:rPr>
          <w:rFonts w:ascii="Helvetica" w:hAnsi="Helvetica" w:cs="Helvetica"/>
        </w:rPr>
        <w:t>(</w:t>
      </w:r>
      <w:r w:rsidR="003F0D24">
        <w:rPr>
          <w:rFonts w:ascii="Helvetica" w:hAnsi="Helvetica" w:cs="Helvetica"/>
        </w:rPr>
        <w:t>Aragón-Moreno et al. 2012)</w:t>
      </w:r>
    </w:p>
    <w:p w14:paraId="7C5E1B22"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4143D08D"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61A48BF6"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b/>
        </w:rPr>
      </w:pPr>
    </w:p>
    <w:p w14:paraId="009A34F0"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b/>
        </w:rPr>
      </w:pPr>
      <w:r>
        <w:rPr>
          <w:rFonts w:ascii="Helvetica" w:hAnsi="Helvetica" w:cs="Helvetica"/>
          <w:b/>
          <w:noProof/>
          <w:lang w:val="en-US"/>
        </w:rPr>
        <w:drawing>
          <wp:inline distT="0" distB="0" distL="0" distR="0" wp14:anchorId="5D118F9E" wp14:editId="05BF7692">
            <wp:extent cx="4635500" cy="3537104"/>
            <wp:effectExtent l="0" t="0" r="0" b="0"/>
            <wp:docPr id="18" name="Picture 18" descr="Macintosh HD:Users:benjaminvanderveen:Documents:Master:Thesis:Report:Figures:Curtis(19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enjaminvanderveen:Documents:Master:Thesis:Report:Figures:Curtis(199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500" cy="3537104"/>
                    </a:xfrm>
                    <a:prstGeom prst="rect">
                      <a:avLst/>
                    </a:prstGeom>
                    <a:noFill/>
                    <a:ln>
                      <a:noFill/>
                    </a:ln>
                  </pic:spPr>
                </pic:pic>
              </a:graphicData>
            </a:graphic>
          </wp:inline>
        </w:drawing>
      </w:r>
    </w:p>
    <w:p w14:paraId="36ED8320"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b/>
        </w:rPr>
      </w:pPr>
    </w:p>
    <w:p w14:paraId="50CC3559" w14:textId="7FD504C6" w:rsidR="003F0D24" w:rsidRDefault="004816B0"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b/>
        </w:rPr>
        <w:t>Figure 5</w:t>
      </w:r>
      <w:r w:rsidR="003F0D24">
        <w:rPr>
          <w:rFonts w:ascii="Helvetica" w:hAnsi="Helvetica" w:cs="Helvetica"/>
          <w:b/>
        </w:rPr>
        <w:t xml:space="preserve">: </w:t>
      </w:r>
      <w:r w:rsidR="003F0D24" w:rsidRPr="00DC01EC">
        <w:rPr>
          <w:rFonts w:ascii="Helvetica" w:hAnsi="Helvetica" w:cs="Helvetica"/>
        </w:rPr>
        <w:t>Pollen assemblage</w:t>
      </w:r>
      <w:r w:rsidR="003F0D24">
        <w:rPr>
          <w:rFonts w:ascii="Helvetica" w:hAnsi="Helvetica" w:cs="Helvetica"/>
        </w:rPr>
        <w:t xml:space="preserve"> </w:t>
      </w:r>
      <w:r w:rsidR="003F0D24" w:rsidRPr="00D04882">
        <w:rPr>
          <w:rFonts w:ascii="Helvetica" w:hAnsi="Helvetica" w:cs="Helvetica"/>
        </w:rPr>
        <w:t xml:space="preserve">Lake </w:t>
      </w:r>
      <w:proofErr w:type="spellStart"/>
      <w:r w:rsidR="003F0D24" w:rsidRPr="00D04882">
        <w:rPr>
          <w:rFonts w:ascii="Helvetica" w:hAnsi="Helvetica" w:cs="Helvetica"/>
        </w:rPr>
        <w:t>Peten</w:t>
      </w:r>
      <w:proofErr w:type="spellEnd"/>
      <w:r w:rsidR="003F0D24" w:rsidRPr="00D04882">
        <w:rPr>
          <w:rFonts w:ascii="Helvetica" w:hAnsi="Helvetica" w:cs="Helvetica"/>
        </w:rPr>
        <w:t xml:space="preserve">-Itza </w:t>
      </w:r>
      <w:r w:rsidR="003F0D24" w:rsidRPr="003969C1">
        <w:rPr>
          <w:rFonts w:ascii="Helvetica" w:hAnsi="Helvetica" w:cs="Helvetica"/>
        </w:rPr>
        <w:t>(</w:t>
      </w:r>
      <w:r w:rsidR="003F0D24">
        <w:rPr>
          <w:rFonts w:ascii="Helvetica" w:hAnsi="Helvetica" w:cs="Helvetica"/>
        </w:rPr>
        <w:t>Curtis et al. 1998)</w:t>
      </w:r>
    </w:p>
    <w:p w14:paraId="45276AA7"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143361E9"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123FE7F0"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noProof/>
          <w:lang w:val="en-US"/>
        </w:rPr>
        <w:drawing>
          <wp:inline distT="0" distB="0" distL="0" distR="0" wp14:anchorId="1D346E2C" wp14:editId="7F734B1F">
            <wp:extent cx="6459552" cy="3630335"/>
            <wp:effectExtent l="0" t="0" r="0" b="1905"/>
            <wp:docPr id="19" name="Picture 19" descr="Macintosh HD:Users:benjaminvanderveen:Documents:Master:Thesis:Report:Figures:Wahl(20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enjaminvanderveen:Documents:Master:Thesis:Report:Figures:Wahl(200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0654" cy="3630955"/>
                    </a:xfrm>
                    <a:prstGeom prst="rect">
                      <a:avLst/>
                    </a:prstGeom>
                    <a:noFill/>
                    <a:ln>
                      <a:noFill/>
                    </a:ln>
                  </pic:spPr>
                </pic:pic>
              </a:graphicData>
            </a:graphic>
          </wp:inline>
        </w:drawing>
      </w:r>
    </w:p>
    <w:p w14:paraId="38B18FD2"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0EE73685"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b/>
        </w:rPr>
      </w:pPr>
    </w:p>
    <w:p w14:paraId="57234DE1" w14:textId="6E0681D2" w:rsidR="003F0D24" w:rsidRDefault="004816B0"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b/>
        </w:rPr>
        <w:t>Figure 6</w:t>
      </w:r>
      <w:r w:rsidR="003F0D24">
        <w:rPr>
          <w:rFonts w:ascii="Helvetica" w:hAnsi="Helvetica" w:cs="Helvetica"/>
          <w:b/>
        </w:rPr>
        <w:t xml:space="preserve">: </w:t>
      </w:r>
      <w:r w:rsidR="003F0D24" w:rsidRPr="00DC01EC">
        <w:rPr>
          <w:rFonts w:ascii="Helvetica" w:hAnsi="Helvetica" w:cs="Helvetica"/>
        </w:rPr>
        <w:t>Pollen assemblage</w:t>
      </w:r>
      <w:r w:rsidR="003F0D24">
        <w:rPr>
          <w:rFonts w:ascii="Helvetica" w:hAnsi="Helvetica" w:cs="Helvetica"/>
        </w:rPr>
        <w:t xml:space="preserve"> </w:t>
      </w:r>
      <w:r w:rsidR="003F0D24" w:rsidRPr="00D04882">
        <w:rPr>
          <w:rFonts w:ascii="Helvetica" w:hAnsi="Helvetica" w:cs="Helvetica"/>
        </w:rPr>
        <w:t xml:space="preserve">Lake Puerto Arturo </w:t>
      </w:r>
      <w:r w:rsidR="003F0D24" w:rsidRPr="003969C1">
        <w:rPr>
          <w:rFonts w:ascii="Helvetica" w:hAnsi="Helvetica" w:cs="Helvetica"/>
        </w:rPr>
        <w:t>(</w:t>
      </w:r>
      <w:r w:rsidR="003F0D24">
        <w:rPr>
          <w:rFonts w:ascii="Helvetica" w:hAnsi="Helvetica" w:cs="Helvetica"/>
        </w:rPr>
        <w:t>Wahl et al. 2006)</w:t>
      </w:r>
    </w:p>
    <w:p w14:paraId="006F881C"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51C545B4"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180FF8B0"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37C44544"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noProof/>
          <w:lang w:val="en-US"/>
        </w:rPr>
        <w:drawing>
          <wp:inline distT="0" distB="0" distL="0" distR="0" wp14:anchorId="0515ECDC" wp14:editId="352C6C7E">
            <wp:extent cx="6345936" cy="4161985"/>
            <wp:effectExtent l="0" t="0" r="4445" b="3810"/>
            <wp:docPr id="21" name="Picture 21" descr="Macintosh HD:Users:benjaminvanderveen:Documents:Master:Thesis:Report:Figures:Leyden(1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benjaminvanderveen:Documents:Master:Thesis:Report:Figures:Leyden(198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5936" cy="4161985"/>
                    </a:xfrm>
                    <a:prstGeom prst="rect">
                      <a:avLst/>
                    </a:prstGeom>
                    <a:noFill/>
                    <a:ln>
                      <a:noFill/>
                    </a:ln>
                  </pic:spPr>
                </pic:pic>
              </a:graphicData>
            </a:graphic>
          </wp:inline>
        </w:drawing>
      </w:r>
    </w:p>
    <w:p w14:paraId="7FA2068F"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05E29962" w14:textId="77777777" w:rsidR="003F0D24" w:rsidRDefault="003F0D24" w:rsidP="003F0D2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6122FAC6" w14:textId="7F61E347" w:rsidR="003F0D24" w:rsidRDefault="004816B0"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b/>
        </w:rPr>
        <w:t>Figure 7</w:t>
      </w:r>
      <w:r w:rsidR="003F0D24">
        <w:rPr>
          <w:rFonts w:ascii="Helvetica" w:hAnsi="Helvetica" w:cs="Helvetica"/>
          <w:b/>
        </w:rPr>
        <w:t xml:space="preserve">: </w:t>
      </w:r>
      <w:r w:rsidR="003F0D24" w:rsidRPr="00DC01EC">
        <w:rPr>
          <w:rFonts w:ascii="Helvetica" w:hAnsi="Helvetica" w:cs="Helvetica"/>
        </w:rPr>
        <w:t>Pollen assemblage</w:t>
      </w:r>
      <w:r w:rsidR="003F0D24">
        <w:rPr>
          <w:rFonts w:ascii="Helvetica" w:hAnsi="Helvetica" w:cs="Helvetica"/>
        </w:rPr>
        <w:t xml:space="preserve"> Lake </w:t>
      </w:r>
      <w:proofErr w:type="spellStart"/>
      <w:r w:rsidR="003F0D24">
        <w:rPr>
          <w:rFonts w:ascii="Helvetica" w:hAnsi="Helvetica" w:cs="Helvetica"/>
        </w:rPr>
        <w:t>Salpeté</w:t>
      </w:r>
      <w:r w:rsidR="003F0D24" w:rsidRPr="00D04882">
        <w:rPr>
          <w:rFonts w:ascii="Helvetica" w:hAnsi="Helvetica" w:cs="Helvetica"/>
        </w:rPr>
        <w:t>n</w:t>
      </w:r>
      <w:proofErr w:type="spellEnd"/>
      <w:r w:rsidR="003F0D24" w:rsidRPr="00D04882">
        <w:rPr>
          <w:rFonts w:ascii="Helvetica" w:hAnsi="Helvetica" w:cs="Helvetica"/>
        </w:rPr>
        <w:t xml:space="preserve"> </w:t>
      </w:r>
      <w:r w:rsidR="003F0D24" w:rsidRPr="003969C1">
        <w:rPr>
          <w:rFonts w:ascii="Helvetica" w:hAnsi="Helvetica" w:cs="Helvetica"/>
        </w:rPr>
        <w:t>(</w:t>
      </w:r>
      <w:r w:rsidR="003F0D24">
        <w:rPr>
          <w:rFonts w:ascii="Helvetica" w:hAnsi="Helvetica" w:cs="Helvetica"/>
        </w:rPr>
        <w:t>Leyden 1987)</w:t>
      </w:r>
    </w:p>
    <w:p w14:paraId="15FB6449"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6842FCA4"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6CE2FB4A"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5ACF2C4F"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58E3B83A"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noProof/>
          <w:lang w:val="en-US"/>
        </w:rPr>
        <w:drawing>
          <wp:inline distT="0" distB="0" distL="0" distR="0" wp14:anchorId="044AFCF0" wp14:editId="4BD62A86">
            <wp:extent cx="6350000" cy="2589135"/>
            <wp:effectExtent l="0" t="0" r="0" b="1905"/>
            <wp:docPr id="20" name="Picture 20" descr="Macintosh HD:Users:benjaminvanderveen:Documents:Master:Thesis:Report:Figures:Wahl(20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benjaminvanderveen:Documents:Master:Thesis:Report:Figures:Wahl(2007)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0" cy="2589135"/>
                    </a:xfrm>
                    <a:prstGeom prst="rect">
                      <a:avLst/>
                    </a:prstGeom>
                    <a:noFill/>
                    <a:ln>
                      <a:noFill/>
                    </a:ln>
                  </pic:spPr>
                </pic:pic>
              </a:graphicData>
            </a:graphic>
          </wp:inline>
        </w:drawing>
      </w:r>
    </w:p>
    <w:p w14:paraId="331F67A2" w14:textId="77777777" w:rsidR="003F0D24" w:rsidRDefault="003F0D24" w:rsidP="003F0D2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b/>
        </w:rPr>
      </w:pPr>
    </w:p>
    <w:p w14:paraId="56D76E2B" w14:textId="77777777" w:rsidR="003F0D24" w:rsidRDefault="003F0D24" w:rsidP="003F0D2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b/>
        </w:rPr>
      </w:pPr>
    </w:p>
    <w:p w14:paraId="21AA49EE" w14:textId="1B2E11CC" w:rsidR="003F0D24" w:rsidRDefault="004816B0" w:rsidP="003F0D2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r>
        <w:rPr>
          <w:rFonts w:ascii="Helvetica" w:hAnsi="Helvetica" w:cs="Helvetica"/>
          <w:b/>
        </w:rPr>
        <w:t>Figure 8</w:t>
      </w:r>
      <w:r w:rsidR="003F0D24">
        <w:rPr>
          <w:rFonts w:ascii="Helvetica" w:hAnsi="Helvetica" w:cs="Helvetica"/>
          <w:b/>
        </w:rPr>
        <w:t xml:space="preserve">: </w:t>
      </w:r>
      <w:r w:rsidR="003F0D24" w:rsidRPr="00DC01EC">
        <w:rPr>
          <w:rFonts w:ascii="Helvetica" w:hAnsi="Helvetica" w:cs="Helvetica"/>
        </w:rPr>
        <w:t>Pollen assemblage</w:t>
      </w:r>
      <w:r w:rsidR="003F0D24">
        <w:rPr>
          <w:rFonts w:ascii="Helvetica" w:hAnsi="Helvetica" w:cs="Helvetica"/>
        </w:rPr>
        <w:t xml:space="preserve"> </w:t>
      </w:r>
      <w:r w:rsidR="003F0D24" w:rsidRPr="00D04882">
        <w:rPr>
          <w:rFonts w:ascii="Helvetica" w:hAnsi="Helvetica" w:cs="Helvetica"/>
        </w:rPr>
        <w:t xml:space="preserve">Reservoir </w:t>
      </w:r>
      <w:proofErr w:type="spellStart"/>
      <w:r w:rsidR="003F0D24" w:rsidRPr="00D04882">
        <w:rPr>
          <w:rFonts w:ascii="Helvetica" w:hAnsi="Helvetica" w:cs="Helvetica"/>
        </w:rPr>
        <w:t>Aguada</w:t>
      </w:r>
      <w:proofErr w:type="spellEnd"/>
      <w:r w:rsidR="003F0D24" w:rsidRPr="00D04882">
        <w:rPr>
          <w:rFonts w:ascii="Helvetica" w:hAnsi="Helvetica" w:cs="Helvetica"/>
        </w:rPr>
        <w:t xml:space="preserve"> </w:t>
      </w:r>
      <w:proofErr w:type="spellStart"/>
      <w:r w:rsidR="003F0D24" w:rsidRPr="00D04882">
        <w:rPr>
          <w:rFonts w:ascii="Helvetica" w:hAnsi="Helvetica" w:cs="Helvetica"/>
        </w:rPr>
        <w:t>Zacatal</w:t>
      </w:r>
      <w:proofErr w:type="spellEnd"/>
      <w:r w:rsidR="003F0D24" w:rsidRPr="00D04882">
        <w:rPr>
          <w:rFonts w:ascii="Helvetica" w:hAnsi="Helvetica" w:cs="Helvetica"/>
        </w:rPr>
        <w:t xml:space="preserve"> </w:t>
      </w:r>
      <w:r w:rsidR="003F0D24" w:rsidRPr="003969C1">
        <w:rPr>
          <w:rFonts w:ascii="Helvetica" w:hAnsi="Helvetica" w:cs="Helvetica"/>
        </w:rPr>
        <w:t>(</w:t>
      </w:r>
      <w:r w:rsidR="003F0D24">
        <w:rPr>
          <w:rFonts w:ascii="Helvetica" w:hAnsi="Helvetica" w:cs="Helvetica"/>
        </w:rPr>
        <w:t>Wahl et al. 2007)</w:t>
      </w:r>
    </w:p>
    <w:p w14:paraId="1CE2EEED" w14:textId="77777777" w:rsidR="003F0D24" w:rsidRDefault="003F0D24" w:rsidP="00DC01E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993"/>
        <w:rPr>
          <w:rFonts w:ascii="Helvetica" w:hAnsi="Helvetica" w:cs="Helvetica"/>
        </w:rPr>
      </w:pPr>
    </w:p>
    <w:p w14:paraId="729619D1" w14:textId="77777777" w:rsidR="00087740" w:rsidRDefault="00087740"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03694ABC" w14:textId="77777777" w:rsidR="00A1599D" w:rsidRPr="009F4689" w:rsidRDefault="00193DF0" w:rsidP="009F46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heme="minorHAnsi" w:hAnsiTheme="minorHAnsi" w:cs="Helvetica"/>
          <w:sz w:val="36"/>
          <w:szCs w:val="36"/>
          <w:u w:val="single"/>
        </w:rPr>
      </w:pPr>
      <w:r w:rsidRPr="009F4689">
        <w:rPr>
          <w:rFonts w:asciiTheme="minorHAnsi" w:hAnsiTheme="minorHAnsi" w:cs="Helvetica"/>
          <w:bCs/>
          <w:sz w:val="36"/>
          <w:szCs w:val="36"/>
          <w:u w:val="single"/>
        </w:rPr>
        <w:t>Isotope records</w:t>
      </w:r>
      <w:r w:rsidR="00666115" w:rsidRPr="009F4689">
        <w:rPr>
          <w:rFonts w:asciiTheme="minorHAnsi" w:hAnsiTheme="minorHAnsi" w:cs="Helvetica"/>
          <w:bCs/>
          <w:sz w:val="36"/>
          <w:szCs w:val="36"/>
          <w:u w:val="single"/>
        </w:rPr>
        <w:t xml:space="preserve"> from the Maya Lowlands</w:t>
      </w:r>
    </w:p>
    <w:p w14:paraId="7964BFAC" w14:textId="77777777" w:rsidR="00995468" w:rsidRDefault="00995468" w:rsidP="0099546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394BAAB5" w14:textId="77777777" w:rsidR="009F4689" w:rsidRDefault="009F4689" w:rsidP="0099546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26E0B706" w14:textId="77777777" w:rsidR="009F4689" w:rsidRDefault="009F4689" w:rsidP="0099546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291A1E39" w14:textId="77777777" w:rsidR="00A1599D" w:rsidRDefault="00995468" w:rsidP="0099546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 xml:space="preserve">The pollen records give much insight into the ecological history of the Maya lowlands. Unfortunately, they cannot provide information on past climate, as the human influence on the vegetation was too great to infer any climate signal from it. As described above, shells from </w:t>
      </w:r>
      <w:r w:rsidR="00AD2811">
        <w:rPr>
          <w:rFonts w:ascii="Helvetica" w:hAnsi="Helvetica" w:cs="Helvetica"/>
        </w:rPr>
        <w:t xml:space="preserve">gastropods and </w:t>
      </w:r>
      <w:proofErr w:type="spellStart"/>
      <w:r w:rsidR="00AD2811">
        <w:rPr>
          <w:rFonts w:ascii="Helvetica" w:hAnsi="Helvetica" w:cs="Helvetica"/>
        </w:rPr>
        <w:t>ostracods</w:t>
      </w:r>
      <w:proofErr w:type="spellEnd"/>
      <w:r>
        <w:rPr>
          <w:rFonts w:ascii="Helvetica" w:hAnsi="Helvetica" w:cs="Helvetica"/>
        </w:rPr>
        <w:t xml:space="preserve"> can be used to reconstruct the hydrological budget of lakes. In the following part three records from the northern lowlands will be discussed and </w:t>
      </w:r>
      <w:r w:rsidR="00AD2811">
        <w:rPr>
          <w:rFonts w:ascii="Helvetica" w:hAnsi="Helvetica" w:cs="Helvetica"/>
        </w:rPr>
        <w:t xml:space="preserve">two from the southern lowlands. </w:t>
      </w:r>
      <w:r>
        <w:rPr>
          <w:rFonts w:ascii="Helvetica" w:hAnsi="Helvetica" w:cs="Helvetica"/>
        </w:rPr>
        <w:t>The</w:t>
      </w:r>
      <w:r w:rsidR="00AD2811">
        <w:rPr>
          <w:rFonts w:ascii="Helvetica" w:hAnsi="Helvetica" w:cs="Helvetica"/>
        </w:rPr>
        <w:t xml:space="preserve"> isotope</w:t>
      </w:r>
      <w:r>
        <w:rPr>
          <w:rFonts w:ascii="Helvetica" w:hAnsi="Helvetica" w:cs="Helvetica"/>
        </w:rPr>
        <w:t xml:space="preserve"> records</w:t>
      </w:r>
      <w:r w:rsidR="00977C92">
        <w:rPr>
          <w:rFonts w:ascii="Helvetica" w:hAnsi="Helvetica" w:cs="Helvetica"/>
        </w:rPr>
        <w:t xml:space="preserve"> from lake </w:t>
      </w:r>
      <w:proofErr w:type="spellStart"/>
      <w:r w:rsidR="00977C92">
        <w:rPr>
          <w:rFonts w:ascii="Helvetica" w:hAnsi="Helvetica" w:cs="Helvetica"/>
        </w:rPr>
        <w:t>Tzib</w:t>
      </w:r>
      <w:proofErr w:type="spellEnd"/>
      <w:r w:rsidR="00977C92">
        <w:rPr>
          <w:rFonts w:ascii="Helvetica" w:hAnsi="Helvetica" w:cs="Helvetica"/>
        </w:rPr>
        <w:t xml:space="preserve"> from lake Petén-</w:t>
      </w:r>
      <w:r>
        <w:rPr>
          <w:rFonts w:ascii="Helvetica" w:hAnsi="Helvetica" w:cs="Helvetica"/>
        </w:rPr>
        <w:t xml:space="preserve">Itza were derived from the same sediment core as </w:t>
      </w:r>
      <w:r w:rsidR="00977C92">
        <w:rPr>
          <w:rFonts w:ascii="Helvetica" w:hAnsi="Helvetica" w:cs="Helvetica"/>
        </w:rPr>
        <w:t>on whi</w:t>
      </w:r>
      <w:r w:rsidR="00AD2811">
        <w:rPr>
          <w:rFonts w:ascii="Helvetica" w:hAnsi="Helvetica" w:cs="Helvetica"/>
        </w:rPr>
        <w:t>ch the pollen analysis was performed.</w:t>
      </w:r>
    </w:p>
    <w:p w14:paraId="6A064A8B" w14:textId="77777777" w:rsidR="00995468" w:rsidRPr="00D04882" w:rsidRDefault="00995468"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0E66AE89" w14:textId="6FB4CBF2" w:rsidR="00A1599D" w:rsidRPr="003F0D24"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i/>
        </w:rPr>
      </w:pPr>
      <w:r w:rsidRPr="00D04882">
        <w:rPr>
          <w:rFonts w:ascii="Helvetica" w:hAnsi="Helvetica" w:cs="Helvetica"/>
        </w:rPr>
        <w:t xml:space="preserve">Lake </w:t>
      </w:r>
      <w:proofErr w:type="spellStart"/>
      <w:r w:rsidR="0042253E">
        <w:rPr>
          <w:rFonts w:ascii="Helvetica" w:hAnsi="Helvetica" w:cs="Helvetica"/>
        </w:rPr>
        <w:t>C</w:t>
      </w:r>
      <w:r w:rsidRPr="00D04882">
        <w:rPr>
          <w:rFonts w:ascii="Helvetica" w:hAnsi="Helvetica" w:cs="Helvetica"/>
        </w:rPr>
        <w:t>hichancanab</w:t>
      </w:r>
      <w:proofErr w:type="spellEnd"/>
      <w:r w:rsidRPr="00D04882">
        <w:rPr>
          <w:rFonts w:ascii="Helvetica" w:hAnsi="Helvetica" w:cs="Helvetica"/>
        </w:rPr>
        <w:t xml:space="preserve"> </w:t>
      </w:r>
      <w:r w:rsidR="00605559" w:rsidRPr="00605559">
        <w:rPr>
          <w:rFonts w:ascii="Helvetica" w:hAnsi="Helvetica" w:cs="Helvetica"/>
        </w:rPr>
        <w:t>(</w:t>
      </w:r>
      <w:proofErr w:type="spellStart"/>
      <w:r w:rsidR="00605559">
        <w:rPr>
          <w:rFonts w:ascii="Helvetica" w:hAnsi="Helvetica" w:cs="Helvetica"/>
        </w:rPr>
        <w:t>Hodell</w:t>
      </w:r>
      <w:proofErr w:type="spellEnd"/>
      <w:r w:rsidR="00AA0C2D">
        <w:rPr>
          <w:rFonts w:ascii="Helvetica" w:hAnsi="Helvetica" w:cs="Helvetica"/>
        </w:rPr>
        <w:t xml:space="preserve"> et al.</w:t>
      </w:r>
      <w:r w:rsidR="00605559">
        <w:rPr>
          <w:rFonts w:ascii="Helvetica" w:hAnsi="Helvetica" w:cs="Helvetica"/>
        </w:rPr>
        <w:t xml:space="preserve"> 1995)</w:t>
      </w:r>
      <w:r w:rsidR="003F0D24">
        <w:rPr>
          <w:rFonts w:ascii="Helvetica" w:hAnsi="Helvetica" w:cs="Helvetica"/>
        </w:rPr>
        <w:t xml:space="preserve"> </w:t>
      </w:r>
      <w:r w:rsidR="004816B0">
        <w:rPr>
          <w:rFonts w:ascii="Helvetica" w:hAnsi="Helvetica" w:cs="Helvetica"/>
          <w:i/>
        </w:rPr>
        <w:t>Figure 9</w:t>
      </w:r>
    </w:p>
    <w:p w14:paraId="144270CC"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One of the first places that cored to construct a high-resolution </w:t>
      </w:r>
      <w:proofErr w:type="spellStart"/>
      <w:r w:rsidRPr="00D04882">
        <w:rPr>
          <w:rFonts w:ascii="Helvetica" w:hAnsi="Helvetica" w:cs="Helvetica"/>
        </w:rPr>
        <w:t>paleoclimate</w:t>
      </w:r>
      <w:proofErr w:type="spellEnd"/>
      <w:r w:rsidRPr="00D04882">
        <w:rPr>
          <w:rFonts w:ascii="Helvetica" w:hAnsi="Helvetica" w:cs="Helvetica"/>
        </w:rPr>
        <w:t xml:space="preserve"> record was Lake </w:t>
      </w:r>
      <w:proofErr w:type="spellStart"/>
      <w:r w:rsidRPr="00D04882">
        <w:rPr>
          <w:rFonts w:ascii="Helvetica" w:hAnsi="Helvetica" w:cs="Helvetica"/>
        </w:rPr>
        <w:t>Chinchancanab</w:t>
      </w:r>
      <w:proofErr w:type="spellEnd"/>
      <w:r w:rsidRPr="00D04882">
        <w:rPr>
          <w:rFonts w:ascii="Helvetica" w:hAnsi="Helvetica" w:cs="Helvetica"/>
        </w:rPr>
        <w:t xml:space="preserve"> (19°50' N, 88°45'W) in the northern Yucatán Peninsula. The most reliable record for this location, so far, is a 4.9m core collected from 6.9m water depth. The core was sampled every 1cm, which resulted in a temporal resolution of about nineteen years. The lacustrine deposits terminate on a </w:t>
      </w:r>
      <w:proofErr w:type="spellStart"/>
      <w:r w:rsidRPr="00D04882">
        <w:rPr>
          <w:rFonts w:ascii="Helvetica" w:hAnsi="Helvetica" w:cs="Helvetica"/>
        </w:rPr>
        <w:t>paleosol</w:t>
      </w:r>
      <w:proofErr w:type="spellEnd"/>
      <w:r w:rsidRPr="00D04882">
        <w:rPr>
          <w:rFonts w:ascii="Helvetica" w:hAnsi="Helvetica" w:cs="Helvetica"/>
        </w:rPr>
        <w:t xml:space="preserve"> and the</w:t>
      </w:r>
      <w:r w:rsidR="007B6322">
        <w:rPr>
          <w:rFonts w:ascii="Helvetica" w:hAnsi="Helvetica" w:cs="Helvetica"/>
        </w:rPr>
        <w:t xml:space="preserve"> lake seems to have filled 8200</w:t>
      </w:r>
      <w:r w:rsidRPr="00D04882">
        <w:rPr>
          <w:rFonts w:ascii="Helvetica" w:hAnsi="Helvetica" w:cs="Helvetica"/>
        </w:rPr>
        <w:t xml:space="preserve"> yr. B.P.</w:t>
      </w:r>
      <w:r w:rsidR="007B6322">
        <w:rPr>
          <w:rFonts w:ascii="Helvetica" w:hAnsi="Helvetica" w:cs="Helvetica"/>
        </w:rPr>
        <w:t xml:space="preserve"> </w:t>
      </w:r>
      <w:r w:rsidRPr="00D04882">
        <w:rPr>
          <w:rFonts w:ascii="Helvetica" w:hAnsi="Helvetica" w:cs="Helvetica"/>
        </w:rPr>
        <w:t xml:space="preserve">(7250 B.C.). The early deposits contain gastropod and </w:t>
      </w:r>
      <w:proofErr w:type="spellStart"/>
      <w:r w:rsidRPr="00D04882">
        <w:rPr>
          <w:rFonts w:ascii="Helvetica" w:hAnsi="Helvetica" w:cs="Helvetica"/>
        </w:rPr>
        <w:t>ostracod</w:t>
      </w:r>
      <w:proofErr w:type="spellEnd"/>
      <w:r w:rsidRPr="00D04882">
        <w:rPr>
          <w:rFonts w:ascii="Helvetica" w:hAnsi="Helvetica" w:cs="Helvetica"/>
        </w:rPr>
        <w:t xml:space="preserve"> shells with relatively high δ</w:t>
      </w:r>
      <w:r w:rsidRPr="00FF4660">
        <w:rPr>
          <w:rFonts w:ascii="Helvetica" w:hAnsi="Helvetica" w:cs="Helvetica"/>
          <w:vertAlign w:val="superscript"/>
        </w:rPr>
        <w:t>18</w:t>
      </w:r>
      <w:r w:rsidRPr="00D04882">
        <w:rPr>
          <w:rFonts w:ascii="Helvetica" w:hAnsi="Helvetica" w:cs="Helvetica"/>
        </w:rPr>
        <w:t xml:space="preserve">O values. The benthic foraminifer, </w:t>
      </w:r>
      <w:r w:rsidRPr="00D04882">
        <w:rPr>
          <w:rFonts w:ascii="Helvetica" w:hAnsi="Helvetica" w:cs="Helvetica"/>
          <w:i/>
          <w:iCs/>
        </w:rPr>
        <w:t xml:space="preserve">Ammonia </w:t>
      </w:r>
      <w:proofErr w:type="spellStart"/>
      <w:r w:rsidRPr="00D04882">
        <w:rPr>
          <w:rFonts w:ascii="Helvetica" w:hAnsi="Helvetica" w:cs="Helvetica"/>
          <w:i/>
          <w:iCs/>
        </w:rPr>
        <w:t>beccarii</w:t>
      </w:r>
      <w:proofErr w:type="spellEnd"/>
      <w:r w:rsidRPr="00D04882">
        <w:rPr>
          <w:rFonts w:ascii="Helvetica" w:hAnsi="Helvetica" w:cs="Helvetica"/>
        </w:rPr>
        <w:t xml:space="preserve"> that only reproduces in salt conditions, was also present in this section of the core in addition to high gypsum concentrations. These factors indicate a high E/P ratio pointing to low lake levels and a high salinity, as a result of dry early Holocene conditions. From 7200 yr. B.P.</w:t>
      </w:r>
      <w:r w:rsidR="007B6322">
        <w:rPr>
          <w:rFonts w:ascii="Helvetica" w:hAnsi="Helvetica" w:cs="Helvetica"/>
        </w:rPr>
        <w:t xml:space="preserve"> </w:t>
      </w:r>
      <w:r w:rsidRPr="00D04882">
        <w:rPr>
          <w:rFonts w:ascii="Helvetica" w:hAnsi="Helvetica" w:cs="Helvetica"/>
        </w:rPr>
        <w:t xml:space="preserve">(6000 B.C.) </w:t>
      </w:r>
      <w:r w:rsidRPr="00D04882">
        <w:rPr>
          <w:rFonts w:ascii="Helvetica" w:hAnsi="Helvetica" w:cs="Helvetica"/>
          <w:i/>
          <w:iCs/>
        </w:rPr>
        <w:t xml:space="preserve">A. </w:t>
      </w:r>
      <w:proofErr w:type="spellStart"/>
      <w:proofErr w:type="gramStart"/>
      <w:r w:rsidRPr="00D04882">
        <w:rPr>
          <w:rFonts w:ascii="Helvetica" w:hAnsi="Helvetica" w:cs="Helvetica"/>
          <w:i/>
          <w:iCs/>
        </w:rPr>
        <w:t>beccarii</w:t>
      </w:r>
      <w:proofErr w:type="spellEnd"/>
      <w:proofErr w:type="gramEnd"/>
      <w:r w:rsidRPr="00D04882">
        <w:rPr>
          <w:rFonts w:ascii="Helvetica" w:hAnsi="Helvetica" w:cs="Helvetica"/>
        </w:rPr>
        <w:t xml:space="preserve"> is no longer present and carbonates are precipitated rather than gypsum. These indicators, in combination with declining shell </w:t>
      </w:r>
      <w:r w:rsidR="00FF4660" w:rsidRPr="00D04882">
        <w:rPr>
          <w:rFonts w:ascii="Helvetica" w:hAnsi="Helvetica" w:cs="Helvetica"/>
        </w:rPr>
        <w:t>δ</w:t>
      </w:r>
      <w:r w:rsidR="00FF4660" w:rsidRPr="00FF4660">
        <w:rPr>
          <w:rFonts w:ascii="Helvetica" w:hAnsi="Helvetica" w:cs="Helvetica"/>
          <w:vertAlign w:val="superscript"/>
        </w:rPr>
        <w:t>18</w:t>
      </w:r>
      <w:r w:rsidR="00FF4660" w:rsidRPr="00D04882">
        <w:rPr>
          <w:rFonts w:ascii="Helvetica" w:hAnsi="Helvetica" w:cs="Helvetica"/>
        </w:rPr>
        <w:t xml:space="preserve">O </w:t>
      </w:r>
      <w:r w:rsidRPr="00D04882">
        <w:rPr>
          <w:rFonts w:ascii="Helvetica" w:hAnsi="Helvetica" w:cs="Helvetica"/>
        </w:rPr>
        <w:t>values indicate a rapid filling of the lake, as a result of m</w:t>
      </w:r>
      <w:r w:rsidR="00FF4660">
        <w:rPr>
          <w:rFonts w:ascii="Helvetica" w:hAnsi="Helvetica" w:cs="Helvetica"/>
        </w:rPr>
        <w:t>oist conditions. Around 3000</w:t>
      </w:r>
      <w:r w:rsidRPr="00D04882">
        <w:rPr>
          <w:rFonts w:ascii="Helvetica" w:hAnsi="Helvetica" w:cs="Helvetica"/>
        </w:rPr>
        <w:t xml:space="preserve"> yr. B.P.</w:t>
      </w:r>
      <w:r w:rsidR="007B6322">
        <w:rPr>
          <w:rFonts w:ascii="Helvetica" w:hAnsi="Helvetica" w:cs="Helvetica"/>
        </w:rPr>
        <w:t xml:space="preserve"> </w:t>
      </w:r>
      <w:r w:rsidRPr="00D04882">
        <w:rPr>
          <w:rFonts w:ascii="Helvetica" w:hAnsi="Helvetica" w:cs="Helvetica"/>
        </w:rPr>
        <w:t xml:space="preserve">(1250 B.C.) a drying trend is observed, as shell </w:t>
      </w:r>
      <w:r w:rsidR="00FF4660" w:rsidRPr="00D04882">
        <w:rPr>
          <w:rFonts w:ascii="Helvetica" w:hAnsi="Helvetica" w:cs="Helvetica"/>
        </w:rPr>
        <w:t>δ</w:t>
      </w:r>
      <w:r w:rsidR="00FF4660" w:rsidRPr="00FF4660">
        <w:rPr>
          <w:rFonts w:ascii="Helvetica" w:hAnsi="Helvetica" w:cs="Helvetica"/>
          <w:vertAlign w:val="superscript"/>
        </w:rPr>
        <w:t>18</w:t>
      </w:r>
      <w:r w:rsidR="00FF4660" w:rsidRPr="00D04882">
        <w:rPr>
          <w:rFonts w:ascii="Helvetica" w:hAnsi="Helvetica" w:cs="Helvetica"/>
        </w:rPr>
        <w:t xml:space="preserve">O </w:t>
      </w:r>
      <w:r w:rsidRPr="00D04882">
        <w:rPr>
          <w:rFonts w:ascii="Helvetica" w:hAnsi="Helvetica" w:cs="Helvetica"/>
        </w:rPr>
        <w:t>values increase again and gypsum is again being deposited. This dry period seems t</w:t>
      </w:r>
      <w:r w:rsidR="00FF4660">
        <w:rPr>
          <w:rFonts w:ascii="Helvetica" w:hAnsi="Helvetica" w:cs="Helvetica"/>
        </w:rPr>
        <w:t>o further intensify around 2500</w:t>
      </w:r>
      <w:r w:rsidRPr="00D04882">
        <w:rPr>
          <w:rFonts w:ascii="Helvetica" w:hAnsi="Helvetica" w:cs="Helvetica"/>
        </w:rPr>
        <w:t xml:space="preserve"> yr. B.P.</w:t>
      </w:r>
      <w:r w:rsidR="00FF4660">
        <w:rPr>
          <w:rFonts w:ascii="Helvetica" w:hAnsi="Helvetica" w:cs="Helvetica"/>
        </w:rPr>
        <w:t xml:space="preserve"> </w:t>
      </w:r>
      <w:r w:rsidRPr="00D04882">
        <w:rPr>
          <w:rFonts w:ascii="Helvetica" w:hAnsi="Helvetica" w:cs="Helvetica"/>
        </w:rPr>
        <w:t xml:space="preserve">(750 B.C.). This trend continues up until the onset of </w:t>
      </w:r>
      <w:proofErr w:type="gramStart"/>
      <w:r w:rsidRPr="00D04882">
        <w:rPr>
          <w:rFonts w:ascii="Helvetica" w:hAnsi="Helvetica" w:cs="Helvetica"/>
        </w:rPr>
        <w:t>a</w:t>
      </w:r>
      <w:proofErr w:type="gramEnd"/>
      <w:r w:rsidRPr="00D04882">
        <w:rPr>
          <w:rFonts w:ascii="Helvetica" w:hAnsi="Helvetica" w:cs="Helvetica"/>
        </w:rPr>
        <w:t xml:space="preserve"> extremely dry period at 1140 yr. B.P.</w:t>
      </w:r>
      <w:r w:rsidR="00FF4660">
        <w:rPr>
          <w:rFonts w:ascii="Helvetica" w:hAnsi="Helvetica" w:cs="Helvetica"/>
        </w:rPr>
        <w:t xml:space="preserve"> </w:t>
      </w:r>
      <w:r w:rsidRPr="00D04882">
        <w:rPr>
          <w:rFonts w:ascii="Helvetica" w:hAnsi="Helvetica" w:cs="Helvetica"/>
        </w:rPr>
        <w:t xml:space="preserve">(920 A.D.), which can be inferred from the high shell </w:t>
      </w:r>
      <w:r w:rsidR="00FF4660" w:rsidRPr="00D04882">
        <w:rPr>
          <w:rFonts w:ascii="Helvetica" w:hAnsi="Helvetica" w:cs="Helvetica"/>
        </w:rPr>
        <w:t>δ</w:t>
      </w:r>
      <w:r w:rsidR="00FF4660" w:rsidRPr="00FF4660">
        <w:rPr>
          <w:rFonts w:ascii="Helvetica" w:hAnsi="Helvetica" w:cs="Helvetica"/>
          <w:vertAlign w:val="superscript"/>
        </w:rPr>
        <w:t>18</w:t>
      </w:r>
      <w:r w:rsidR="00FF4660" w:rsidRPr="00D04882">
        <w:rPr>
          <w:rFonts w:ascii="Helvetica" w:hAnsi="Helvetica" w:cs="Helvetica"/>
        </w:rPr>
        <w:t xml:space="preserve">O </w:t>
      </w:r>
      <w:r w:rsidRPr="00D04882">
        <w:rPr>
          <w:rFonts w:ascii="Helvetica" w:hAnsi="Helvetica" w:cs="Helvetica"/>
        </w:rPr>
        <w:t>values and high concentrations of gypsum. The Classic Maya Collapse coincides closely with the onset of this dry period.</w:t>
      </w:r>
    </w:p>
    <w:p w14:paraId="53EE1055"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6EF57EFE" w14:textId="6D04688C"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sidRPr="00D04882">
        <w:rPr>
          <w:rFonts w:ascii="Helvetica" w:hAnsi="Helvetica" w:cs="Helvetica"/>
        </w:rPr>
        <w:t xml:space="preserve">Lake Punta Laguna </w:t>
      </w:r>
      <w:r w:rsidR="00605559" w:rsidRPr="00605559">
        <w:rPr>
          <w:rFonts w:ascii="Helvetica" w:hAnsi="Helvetica" w:cs="Helvetica"/>
        </w:rPr>
        <w:t>(</w:t>
      </w:r>
      <w:r w:rsidR="00605559">
        <w:rPr>
          <w:rFonts w:ascii="Helvetica" w:hAnsi="Helvetica" w:cs="Helvetica"/>
        </w:rPr>
        <w:t>Curtis</w:t>
      </w:r>
      <w:r w:rsidR="00AA0C2D">
        <w:rPr>
          <w:rFonts w:ascii="Helvetica" w:hAnsi="Helvetica" w:cs="Helvetica"/>
        </w:rPr>
        <w:t xml:space="preserve"> et al.</w:t>
      </w:r>
      <w:r w:rsidR="00605559">
        <w:rPr>
          <w:rFonts w:ascii="Helvetica" w:hAnsi="Helvetica" w:cs="Helvetica"/>
        </w:rPr>
        <w:t xml:space="preserve"> 1996)</w:t>
      </w:r>
      <w:r w:rsidR="003F0D24">
        <w:rPr>
          <w:rFonts w:ascii="Helvetica" w:hAnsi="Helvetica" w:cs="Helvetica"/>
        </w:rPr>
        <w:t xml:space="preserve"> </w:t>
      </w:r>
      <w:r w:rsidR="003F0D24">
        <w:rPr>
          <w:rFonts w:ascii="Helvetica" w:hAnsi="Helvetica" w:cs="Helvetica"/>
          <w:i/>
        </w:rPr>
        <w:t xml:space="preserve">Figure </w:t>
      </w:r>
      <w:r w:rsidR="004816B0">
        <w:rPr>
          <w:rFonts w:ascii="Helvetica" w:hAnsi="Helvetica" w:cs="Helvetica"/>
          <w:i/>
        </w:rPr>
        <w:t>10</w:t>
      </w:r>
    </w:p>
    <w:p w14:paraId="5B15C89D"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Another lake from the northern Yucatán Peninsula that was cored to reconstruct a </w:t>
      </w:r>
      <w:proofErr w:type="spellStart"/>
      <w:r w:rsidRPr="00D04882">
        <w:rPr>
          <w:rFonts w:ascii="Helvetica" w:hAnsi="Helvetica" w:cs="Helvetica"/>
        </w:rPr>
        <w:t>paleoclimate</w:t>
      </w:r>
      <w:proofErr w:type="spellEnd"/>
      <w:r w:rsidRPr="00D04882">
        <w:rPr>
          <w:rFonts w:ascii="Helvetica" w:hAnsi="Helvetica" w:cs="Helvetica"/>
        </w:rPr>
        <w:t xml:space="preserve"> record is Lake Punta Laguna (20°38' N, 87°37' W). From a water depth of 6.3m a 6.3m core was collected, the base of the section was dated at 3310 yr. B.P.</w:t>
      </w:r>
      <w:r w:rsidR="007B6322">
        <w:rPr>
          <w:rFonts w:ascii="Helvetica" w:hAnsi="Helvetica" w:cs="Helvetica"/>
        </w:rPr>
        <w:t xml:space="preserve"> </w:t>
      </w:r>
      <w:r w:rsidRPr="00D04882">
        <w:rPr>
          <w:rFonts w:ascii="Helvetica" w:hAnsi="Helvetica" w:cs="Helvetica"/>
        </w:rPr>
        <w:t xml:space="preserve">(1090 B.C.). Samples were taken every 1cm, giving the record a temporal resolution of around six years. Isotopic analysis, of the shells of the </w:t>
      </w:r>
      <w:proofErr w:type="spellStart"/>
      <w:r w:rsidRPr="00D04882">
        <w:rPr>
          <w:rFonts w:ascii="Helvetica" w:hAnsi="Helvetica" w:cs="Helvetica"/>
        </w:rPr>
        <w:t>ostracod</w:t>
      </w:r>
      <w:proofErr w:type="spellEnd"/>
      <w:r w:rsidRPr="00D04882">
        <w:rPr>
          <w:rFonts w:ascii="Helvetica" w:hAnsi="Helvetica" w:cs="Helvetica"/>
        </w:rPr>
        <w:t xml:space="preserve"> </w:t>
      </w:r>
      <w:proofErr w:type="spellStart"/>
      <w:r w:rsidRPr="00D04882">
        <w:rPr>
          <w:rFonts w:ascii="Helvetica" w:hAnsi="Helvetica" w:cs="Helvetica"/>
          <w:i/>
          <w:iCs/>
        </w:rPr>
        <w:t>Cytheridella</w:t>
      </w:r>
      <w:proofErr w:type="spellEnd"/>
      <w:r w:rsidRPr="00D04882">
        <w:rPr>
          <w:rFonts w:ascii="Helvetica" w:hAnsi="Helvetica" w:cs="Helvetica"/>
          <w:i/>
          <w:iCs/>
        </w:rPr>
        <w:t xml:space="preserve"> </w:t>
      </w:r>
      <w:proofErr w:type="spellStart"/>
      <w:r w:rsidRPr="00D04882">
        <w:rPr>
          <w:rFonts w:ascii="Helvetica" w:hAnsi="Helvetica" w:cs="Helvetica"/>
          <w:i/>
          <w:iCs/>
        </w:rPr>
        <w:t>ilosvayi</w:t>
      </w:r>
      <w:proofErr w:type="spellEnd"/>
      <w:r w:rsidRPr="00D04882">
        <w:rPr>
          <w:rFonts w:ascii="Helvetica" w:hAnsi="Helvetica" w:cs="Helvetica"/>
        </w:rPr>
        <w:t xml:space="preserve"> and gastropod </w:t>
      </w:r>
      <w:proofErr w:type="spellStart"/>
      <w:r w:rsidRPr="00D04882">
        <w:rPr>
          <w:rFonts w:ascii="Helvetica" w:hAnsi="Helvetica" w:cs="Helvetica"/>
          <w:i/>
          <w:iCs/>
        </w:rPr>
        <w:t>Pyrgophorus</w:t>
      </w:r>
      <w:proofErr w:type="spellEnd"/>
      <w:r w:rsidRPr="00D04882">
        <w:rPr>
          <w:rFonts w:ascii="Helvetica" w:hAnsi="Helvetica" w:cs="Helvetica"/>
          <w:i/>
          <w:iCs/>
        </w:rPr>
        <w:t xml:space="preserve"> </w:t>
      </w:r>
      <w:proofErr w:type="spellStart"/>
      <w:r w:rsidRPr="00D04882">
        <w:rPr>
          <w:rFonts w:ascii="Helvetica" w:hAnsi="Helvetica" w:cs="Helvetica"/>
          <w:i/>
          <w:iCs/>
        </w:rPr>
        <w:t>coronatus</w:t>
      </w:r>
      <w:proofErr w:type="spellEnd"/>
      <w:r w:rsidRPr="00D04882">
        <w:rPr>
          <w:rFonts w:ascii="Helvetica" w:hAnsi="Helvetica" w:cs="Helvetica"/>
        </w:rPr>
        <w:t xml:space="preserve">, gave two highly fluctuating </w:t>
      </w:r>
      <w:proofErr w:type="spellStart"/>
      <w:r w:rsidRPr="00D04882">
        <w:rPr>
          <w:rFonts w:ascii="Helvetica" w:hAnsi="Helvetica" w:cs="Helvetica"/>
        </w:rPr>
        <w:t>paleoclimate</w:t>
      </w:r>
      <w:proofErr w:type="spellEnd"/>
      <w:r w:rsidRPr="00D04882">
        <w:rPr>
          <w:rFonts w:ascii="Helvetica" w:hAnsi="Helvetica" w:cs="Helvetica"/>
        </w:rPr>
        <w:t xml:space="preserve"> records. Despite these flu</w:t>
      </w:r>
      <w:r w:rsidR="007B6322">
        <w:rPr>
          <w:rFonts w:ascii="Helvetica" w:hAnsi="Helvetica" w:cs="Helvetica"/>
        </w:rPr>
        <w:t xml:space="preserve">ctuations it is evident that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O</w:t>
      </w:r>
      <w:r w:rsidR="007B6322">
        <w:rPr>
          <w:rFonts w:ascii="Helvetica" w:hAnsi="Helvetica" w:cs="Helvetica"/>
        </w:rPr>
        <w:t xml:space="preserve"> values have</w:t>
      </w:r>
      <w:r w:rsidRPr="00D04882">
        <w:rPr>
          <w:rFonts w:ascii="Helvetica" w:hAnsi="Helvetica" w:cs="Helvetica"/>
        </w:rPr>
        <w:t xml:space="preserve"> varied over the long-term, three periods can be distinguished. The first ranging from 3310 yr. B.P.</w:t>
      </w:r>
      <w:r w:rsidR="00FF4660">
        <w:rPr>
          <w:rFonts w:ascii="Helvetica" w:hAnsi="Helvetica" w:cs="Helvetica"/>
        </w:rPr>
        <w:t xml:space="preserve"> </w:t>
      </w:r>
      <w:r w:rsidRPr="00D04882">
        <w:rPr>
          <w:rFonts w:ascii="Helvetica" w:hAnsi="Helvetica" w:cs="Helvetica"/>
        </w:rPr>
        <w:t>(1360 B.C.) until 1785 yr. B.P.</w:t>
      </w:r>
      <w:r w:rsidR="00FF4660">
        <w:rPr>
          <w:rFonts w:ascii="Helvetica" w:hAnsi="Helvetica" w:cs="Helvetica"/>
        </w:rPr>
        <w:t xml:space="preserve"> </w:t>
      </w:r>
      <w:r w:rsidRPr="00D04882">
        <w:rPr>
          <w:rFonts w:ascii="Helvetica" w:hAnsi="Helvetica" w:cs="Helvetica"/>
        </w:rPr>
        <w:t>(165 A.D.), the second period from 1785 yr. B.P.</w:t>
      </w:r>
      <w:r w:rsidR="007B6322">
        <w:rPr>
          <w:rFonts w:ascii="Helvetica" w:hAnsi="Helvetica" w:cs="Helvetica"/>
        </w:rPr>
        <w:t xml:space="preserve"> </w:t>
      </w:r>
      <w:r w:rsidRPr="00D04882">
        <w:rPr>
          <w:rFonts w:ascii="Helvetica" w:hAnsi="Helvetica" w:cs="Helvetica"/>
        </w:rPr>
        <w:t>(165 A.D.) until 930 yr. B.P.</w:t>
      </w:r>
      <w:r w:rsidR="007B6322">
        <w:rPr>
          <w:rFonts w:ascii="Helvetica" w:hAnsi="Helvetica" w:cs="Helvetica"/>
        </w:rPr>
        <w:t xml:space="preserve"> </w:t>
      </w:r>
      <w:r w:rsidRPr="00D04882">
        <w:rPr>
          <w:rFonts w:ascii="Helvetica" w:hAnsi="Helvetica" w:cs="Helvetica"/>
        </w:rPr>
        <w:t>(1020 A.D.) and the third period between 930 yr. B.P.</w:t>
      </w:r>
      <w:r w:rsidR="007B6322">
        <w:rPr>
          <w:rFonts w:ascii="Helvetica" w:hAnsi="Helvetica" w:cs="Helvetica"/>
        </w:rPr>
        <w:t xml:space="preserve"> </w:t>
      </w:r>
      <w:r w:rsidRPr="00D04882">
        <w:rPr>
          <w:rFonts w:ascii="Helvetica" w:hAnsi="Helvetica" w:cs="Helvetica"/>
        </w:rPr>
        <w:t xml:space="preserve">(1090 B.C.) and present. The second period is characterized by drier conditions that the other two periods, inferred from higher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Pr="00D04882">
        <w:rPr>
          <w:rFonts w:ascii="Helvetica" w:hAnsi="Helvetica" w:cs="Helvetica"/>
        </w:rPr>
        <w:t>values. Within his period there are three peaks that indicate extreme drought events, the</w:t>
      </w:r>
      <w:r w:rsidR="0024676B">
        <w:rPr>
          <w:rFonts w:ascii="Helvetica" w:hAnsi="Helvetica" w:cs="Helvetica"/>
        </w:rPr>
        <w:t>y</w:t>
      </w:r>
      <w:r w:rsidRPr="00D04882">
        <w:rPr>
          <w:rFonts w:ascii="Helvetica" w:hAnsi="Helvetica" w:cs="Helvetica"/>
        </w:rPr>
        <w:t xml:space="preserve"> occur at 1171, 1019 and 943 yr. B.P. (or   862, 986 and 1051 A.D.), respectively. These dry events in Punta Laguna closely correspond to the observed drought at </w:t>
      </w:r>
      <w:proofErr w:type="spellStart"/>
      <w:r w:rsidRPr="00D04882">
        <w:rPr>
          <w:rFonts w:ascii="Helvetica" w:hAnsi="Helvetica" w:cs="Helvetica"/>
        </w:rPr>
        <w:t>Chichancanab</w:t>
      </w:r>
      <w:proofErr w:type="spellEnd"/>
      <w:r w:rsidRPr="00D04882">
        <w:rPr>
          <w:rFonts w:ascii="Helvetica" w:hAnsi="Helvetica" w:cs="Helvetica"/>
        </w:rPr>
        <w:t>.</w:t>
      </w:r>
    </w:p>
    <w:p w14:paraId="6DBE1011"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2F7B3EA2" w14:textId="6F57D7A1" w:rsidR="00CA1AF9"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Lake </w:t>
      </w:r>
      <w:proofErr w:type="spellStart"/>
      <w:r w:rsidRPr="00D04882">
        <w:rPr>
          <w:rFonts w:ascii="Helvetica" w:hAnsi="Helvetica" w:cs="Helvetica"/>
        </w:rPr>
        <w:t>Tzib</w:t>
      </w:r>
      <w:proofErr w:type="spellEnd"/>
      <w:r w:rsidRPr="00D04882">
        <w:rPr>
          <w:rFonts w:ascii="Helvetica" w:hAnsi="Helvetica" w:cs="Helvetica"/>
        </w:rPr>
        <w:t xml:space="preserve"> </w:t>
      </w:r>
      <w:r w:rsidR="00605559" w:rsidRPr="00605559">
        <w:rPr>
          <w:rFonts w:ascii="Helvetica" w:hAnsi="Helvetica" w:cs="Helvetica"/>
        </w:rPr>
        <w:t>(</w:t>
      </w:r>
      <w:r w:rsidR="00605559">
        <w:rPr>
          <w:rFonts w:ascii="Helvetica" w:hAnsi="Helvetica" w:cs="Helvetica"/>
        </w:rPr>
        <w:t>Carrillo-</w:t>
      </w:r>
      <w:proofErr w:type="spellStart"/>
      <w:r w:rsidR="00605559">
        <w:rPr>
          <w:rFonts w:ascii="Helvetica" w:hAnsi="Helvetica" w:cs="Helvetica"/>
        </w:rPr>
        <w:t>Bastos</w:t>
      </w:r>
      <w:proofErr w:type="spellEnd"/>
      <w:r w:rsidR="00605559">
        <w:rPr>
          <w:rFonts w:ascii="Helvetica" w:hAnsi="Helvetica" w:cs="Helvetica"/>
        </w:rPr>
        <w:t xml:space="preserve"> et al. 2010)</w:t>
      </w:r>
      <w:r w:rsidR="003F0D24">
        <w:rPr>
          <w:rFonts w:ascii="Helvetica" w:hAnsi="Helvetica" w:cs="Helvetica"/>
        </w:rPr>
        <w:t xml:space="preserve"> </w:t>
      </w:r>
      <w:r w:rsidR="003F0D24">
        <w:rPr>
          <w:rFonts w:ascii="Helvetica" w:hAnsi="Helvetica" w:cs="Helvetica"/>
          <w:i/>
        </w:rPr>
        <w:t>Figure 1</w:t>
      </w:r>
      <w:r w:rsidR="004816B0">
        <w:rPr>
          <w:rFonts w:ascii="Helvetica" w:hAnsi="Helvetica" w:cs="Helvetica"/>
          <w:i/>
        </w:rPr>
        <w:t>1</w:t>
      </w:r>
    </w:p>
    <w:p w14:paraId="261E9A67" w14:textId="77777777" w:rsidR="00A1599D" w:rsidRPr="00D04882" w:rsidRDefault="007D668F"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 xml:space="preserve">The sediment core from lake </w:t>
      </w:r>
      <w:proofErr w:type="spellStart"/>
      <w:r>
        <w:rPr>
          <w:rFonts w:ascii="Helvetica" w:hAnsi="Helvetica" w:cs="Helvetica"/>
        </w:rPr>
        <w:t>Tzib</w:t>
      </w:r>
      <w:proofErr w:type="spellEnd"/>
      <w:r w:rsidR="00A1599D" w:rsidRPr="00D04882">
        <w:rPr>
          <w:rFonts w:ascii="Helvetica" w:hAnsi="Helvetica" w:cs="Helvetica"/>
        </w:rPr>
        <w:t xml:space="preserve"> </w:t>
      </w:r>
      <w:r>
        <w:rPr>
          <w:rFonts w:ascii="Helvetica" w:hAnsi="Helvetica" w:cs="Helvetica"/>
        </w:rPr>
        <w:t xml:space="preserve">was sampled </w:t>
      </w:r>
      <w:r w:rsidR="00A1599D" w:rsidRPr="00D04882">
        <w:rPr>
          <w:rFonts w:ascii="Helvetica" w:hAnsi="Helvetica" w:cs="Helvetica"/>
        </w:rPr>
        <w:t>at 5cm intervals</w:t>
      </w:r>
      <w:r w:rsidRPr="007D668F">
        <w:rPr>
          <w:rFonts w:ascii="Helvetica" w:hAnsi="Helvetica" w:cs="Helvetica"/>
        </w:rPr>
        <w:t xml:space="preserve"> </w:t>
      </w:r>
      <w:r w:rsidRPr="00D04882">
        <w:rPr>
          <w:rFonts w:ascii="Helvetica" w:hAnsi="Helvetica" w:cs="Helvetica"/>
        </w:rPr>
        <w:t>for the i</w:t>
      </w:r>
      <w:r>
        <w:rPr>
          <w:rFonts w:ascii="Helvetica" w:hAnsi="Helvetica" w:cs="Helvetica"/>
        </w:rPr>
        <w:t>sotope reconstruction</w:t>
      </w:r>
      <w:r w:rsidR="00A1599D" w:rsidRPr="00D04882">
        <w:rPr>
          <w:rFonts w:ascii="Helvetica" w:hAnsi="Helvetica" w:cs="Helvetica"/>
        </w:rPr>
        <w:t xml:space="preserve">. In order to construct two separate the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00A1599D" w:rsidRPr="00D04882">
        <w:rPr>
          <w:rFonts w:ascii="Helvetica" w:hAnsi="Helvetica" w:cs="Helvetica"/>
        </w:rPr>
        <w:t xml:space="preserve">isotope records the shells of the gastropods </w:t>
      </w:r>
      <w:proofErr w:type="spellStart"/>
      <w:r w:rsidR="00A1599D" w:rsidRPr="00D04882">
        <w:rPr>
          <w:rFonts w:ascii="Helvetica" w:hAnsi="Helvetica" w:cs="Helvetica"/>
          <w:i/>
          <w:iCs/>
        </w:rPr>
        <w:t>Pyrgophus</w:t>
      </w:r>
      <w:proofErr w:type="spellEnd"/>
      <w:r w:rsidR="00A1599D" w:rsidRPr="00D04882">
        <w:rPr>
          <w:rFonts w:ascii="Helvetica" w:hAnsi="Helvetica" w:cs="Helvetica"/>
        </w:rPr>
        <w:t xml:space="preserve"> sp. and </w:t>
      </w:r>
      <w:proofErr w:type="spellStart"/>
      <w:r w:rsidR="00A1599D" w:rsidRPr="00D04882">
        <w:rPr>
          <w:rFonts w:ascii="Helvetica" w:hAnsi="Helvetica" w:cs="Helvetica"/>
          <w:i/>
          <w:iCs/>
        </w:rPr>
        <w:t>Assiminea</w:t>
      </w:r>
      <w:proofErr w:type="spellEnd"/>
      <w:r w:rsidR="00A1599D" w:rsidRPr="00D04882">
        <w:rPr>
          <w:rFonts w:ascii="Helvetica" w:hAnsi="Helvetica" w:cs="Helvetica"/>
        </w:rPr>
        <w:t xml:space="preserve"> sp. were analysed. The base of the core was dated at 7900 yr. B.P.</w:t>
      </w:r>
      <w:r w:rsidR="007B6322">
        <w:rPr>
          <w:rFonts w:ascii="Helvetica" w:hAnsi="Helvetica" w:cs="Helvetica"/>
        </w:rPr>
        <w:t xml:space="preserve"> </w:t>
      </w:r>
      <w:r w:rsidR="00A1599D" w:rsidRPr="00D04882">
        <w:rPr>
          <w:rFonts w:ascii="Helvetica" w:hAnsi="Helvetica" w:cs="Helvetica"/>
        </w:rPr>
        <w:t>(5950 B.C.), the isotope record ranges from 5300 yr. B.P.</w:t>
      </w:r>
      <w:r w:rsidR="007B6322">
        <w:rPr>
          <w:rFonts w:ascii="Helvetica" w:hAnsi="Helvetica" w:cs="Helvetica"/>
        </w:rPr>
        <w:t xml:space="preserve"> </w:t>
      </w:r>
      <w:r w:rsidR="00A1599D" w:rsidRPr="00D04882">
        <w:rPr>
          <w:rFonts w:ascii="Helvetica" w:hAnsi="Helvetica" w:cs="Helvetica"/>
        </w:rPr>
        <w:t>(3350 B.C.) to 600 yr. B.P.</w:t>
      </w:r>
      <w:r w:rsidR="007B6322">
        <w:rPr>
          <w:rFonts w:ascii="Helvetica" w:hAnsi="Helvetica" w:cs="Helvetica"/>
        </w:rPr>
        <w:t xml:space="preserve"> </w:t>
      </w:r>
      <w:r w:rsidR="00A1599D" w:rsidRPr="00D04882">
        <w:rPr>
          <w:rFonts w:ascii="Helvetica" w:hAnsi="Helvetica" w:cs="Helvetica"/>
        </w:rPr>
        <w:t>(1350 A.D.). The driest conditions, as inferred from the isotopic values, are observed at 3500 yr. B.P.</w:t>
      </w:r>
      <w:r w:rsidR="007B6322">
        <w:rPr>
          <w:rFonts w:ascii="Helvetica" w:hAnsi="Helvetica" w:cs="Helvetica"/>
        </w:rPr>
        <w:t xml:space="preserve"> </w:t>
      </w:r>
      <w:r w:rsidR="00A1599D" w:rsidRPr="00D04882">
        <w:rPr>
          <w:rFonts w:ascii="Helvetica" w:hAnsi="Helvetica" w:cs="Helvetica"/>
        </w:rPr>
        <w:t>(1550 B.C.) There are two clear peak</w:t>
      </w:r>
      <w:r w:rsidR="00247A0C">
        <w:rPr>
          <w:rFonts w:ascii="Helvetica" w:hAnsi="Helvetica" w:cs="Helvetica"/>
        </w:rPr>
        <w:t>s</w:t>
      </w:r>
      <w:r w:rsidR="00A1599D" w:rsidRPr="00D04882">
        <w:rPr>
          <w:rFonts w:ascii="Helvetica" w:hAnsi="Helvetica" w:cs="Helvetica"/>
        </w:rPr>
        <w:t xml:space="preserve"> of elevated isotopic values, indicating dry conditions, at 1750 yr. B.P.</w:t>
      </w:r>
      <w:r w:rsidR="007B6322">
        <w:rPr>
          <w:rFonts w:ascii="Helvetica" w:hAnsi="Helvetica" w:cs="Helvetica"/>
        </w:rPr>
        <w:t xml:space="preserve"> </w:t>
      </w:r>
      <w:r w:rsidR="00A1599D" w:rsidRPr="00D04882">
        <w:rPr>
          <w:rFonts w:ascii="Helvetica" w:hAnsi="Helvetica" w:cs="Helvetica"/>
        </w:rPr>
        <w:t>(200 A.D.) and 1200 yr. B.P.</w:t>
      </w:r>
      <w:r w:rsidR="007B6322">
        <w:rPr>
          <w:rFonts w:ascii="Helvetica" w:hAnsi="Helvetica" w:cs="Helvetica"/>
        </w:rPr>
        <w:t xml:space="preserve"> </w:t>
      </w:r>
      <w:r w:rsidR="00A1599D" w:rsidRPr="00D04882">
        <w:rPr>
          <w:rFonts w:ascii="Helvetica" w:hAnsi="Helvetica" w:cs="Helvetica"/>
        </w:rPr>
        <w:t xml:space="preserve">(750 A.D.). These two dry-spells can be associated to the </w:t>
      </w:r>
      <w:proofErr w:type="spellStart"/>
      <w:r w:rsidR="00A1599D" w:rsidRPr="00D04882">
        <w:rPr>
          <w:rFonts w:ascii="Helvetica" w:hAnsi="Helvetica" w:cs="Helvetica"/>
        </w:rPr>
        <w:t>Preclassic</w:t>
      </w:r>
      <w:proofErr w:type="spellEnd"/>
      <w:r w:rsidR="00A1599D" w:rsidRPr="00D04882">
        <w:rPr>
          <w:rFonts w:ascii="Helvetica" w:hAnsi="Helvetica" w:cs="Helvetica"/>
        </w:rPr>
        <w:t xml:space="preserve"> abandonment and the Terminal Classic period. An increase in precipitation is observed at 750 yr. B.P.</w:t>
      </w:r>
      <w:r w:rsidR="007B6322">
        <w:rPr>
          <w:rFonts w:ascii="Helvetica" w:hAnsi="Helvetica" w:cs="Helvetica"/>
        </w:rPr>
        <w:t xml:space="preserve"> </w:t>
      </w:r>
      <w:r w:rsidR="00A1599D" w:rsidRPr="00D04882">
        <w:rPr>
          <w:rFonts w:ascii="Helvetica" w:hAnsi="Helvetica" w:cs="Helvetica"/>
        </w:rPr>
        <w:t xml:space="preserve">(1200 A.D.), which falls in the medieval climate optimum. </w:t>
      </w:r>
    </w:p>
    <w:p w14:paraId="7F163B2E"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12E944C8" w14:textId="1024ABED" w:rsidR="00CA1AF9" w:rsidRDefault="00CA1BF5" w:rsidP="00CA1AF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Lake Petén-Itzá</w:t>
      </w:r>
      <w:r w:rsidR="00A1599D" w:rsidRPr="00D04882">
        <w:rPr>
          <w:rFonts w:ascii="Helvetica" w:hAnsi="Helvetica" w:cs="Helvetica"/>
        </w:rPr>
        <w:t xml:space="preserve"> </w:t>
      </w:r>
      <w:r w:rsidR="00605559" w:rsidRPr="00605559">
        <w:rPr>
          <w:rFonts w:ascii="Helvetica" w:hAnsi="Helvetica" w:cs="Helvetica"/>
        </w:rPr>
        <w:t>(</w:t>
      </w:r>
      <w:r w:rsidR="00605559">
        <w:rPr>
          <w:rFonts w:ascii="Helvetica" w:hAnsi="Helvetica" w:cs="Helvetica"/>
        </w:rPr>
        <w:t>Curtis et al. 1998)</w:t>
      </w:r>
      <w:r w:rsidR="00CA1AF9" w:rsidRPr="00D04882">
        <w:rPr>
          <w:rFonts w:ascii="Helvetica" w:hAnsi="Helvetica" w:cs="Helvetica"/>
        </w:rPr>
        <w:t xml:space="preserve"> </w:t>
      </w:r>
      <w:r w:rsidR="003F0D24">
        <w:rPr>
          <w:rFonts w:ascii="Helvetica" w:hAnsi="Helvetica" w:cs="Helvetica"/>
          <w:i/>
        </w:rPr>
        <w:t>Figure 1</w:t>
      </w:r>
      <w:r w:rsidR="004816B0">
        <w:rPr>
          <w:rFonts w:ascii="Helvetica" w:hAnsi="Helvetica" w:cs="Helvetica"/>
          <w:i/>
        </w:rPr>
        <w:t>2</w:t>
      </w:r>
    </w:p>
    <w:p w14:paraId="1A0063E2" w14:textId="77777777" w:rsidR="00A1599D" w:rsidRPr="00247A0C" w:rsidRDefault="007D668F" w:rsidP="00247A0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For the isotope record the core was sampled every</w:t>
      </w:r>
      <w:r w:rsidR="00A1599D" w:rsidRPr="00D04882">
        <w:rPr>
          <w:rFonts w:ascii="Helvetica" w:hAnsi="Helvetica" w:cs="Helvetica"/>
        </w:rPr>
        <w:t xml:space="preserve"> 1cm</w:t>
      </w:r>
      <w:r>
        <w:rPr>
          <w:rFonts w:ascii="Helvetica" w:hAnsi="Helvetica" w:cs="Helvetica"/>
        </w:rPr>
        <w:t>,</w:t>
      </w:r>
      <w:r w:rsidR="00A1599D" w:rsidRPr="00D04882">
        <w:rPr>
          <w:rFonts w:ascii="Helvetica" w:hAnsi="Helvetica" w:cs="Helvetica"/>
        </w:rPr>
        <w:t xml:space="preserve"> </w:t>
      </w:r>
      <w:r>
        <w:rPr>
          <w:rFonts w:ascii="Helvetica" w:hAnsi="Helvetica" w:cs="Helvetica"/>
        </w:rPr>
        <w:t>which</w:t>
      </w:r>
      <w:r w:rsidR="00A1599D" w:rsidRPr="00D04882">
        <w:rPr>
          <w:rFonts w:ascii="Helvetica" w:hAnsi="Helvetica" w:cs="Helvetica"/>
        </w:rPr>
        <w:t xml:space="preserve"> gave a temporal resolution of roughly 19years per data point. Two species of gastropod, </w:t>
      </w:r>
      <w:proofErr w:type="spellStart"/>
      <w:r w:rsidR="00A1599D" w:rsidRPr="00D04882">
        <w:rPr>
          <w:rFonts w:ascii="Helvetica" w:hAnsi="Helvetica" w:cs="Helvetica"/>
          <w:i/>
          <w:iCs/>
        </w:rPr>
        <w:t>Cochliopina</w:t>
      </w:r>
      <w:proofErr w:type="spellEnd"/>
      <w:r w:rsidR="00A1599D" w:rsidRPr="00D04882">
        <w:rPr>
          <w:rFonts w:ascii="Helvetica" w:hAnsi="Helvetica" w:cs="Helvetica"/>
          <w:i/>
          <w:iCs/>
        </w:rPr>
        <w:t xml:space="preserve"> </w:t>
      </w:r>
      <w:r w:rsidR="00A1599D" w:rsidRPr="00D04882">
        <w:rPr>
          <w:rFonts w:ascii="Helvetica" w:hAnsi="Helvetica" w:cs="Helvetica"/>
        </w:rPr>
        <w:t xml:space="preserve">sp. and </w:t>
      </w:r>
      <w:proofErr w:type="spellStart"/>
      <w:r w:rsidR="00A1599D" w:rsidRPr="00D04882">
        <w:rPr>
          <w:rFonts w:ascii="Helvetica" w:hAnsi="Helvetica" w:cs="Helvetica"/>
          <w:i/>
          <w:iCs/>
        </w:rPr>
        <w:t>Pyrgophorus</w:t>
      </w:r>
      <w:proofErr w:type="spellEnd"/>
      <w:r w:rsidR="00A1599D" w:rsidRPr="00D04882">
        <w:rPr>
          <w:rFonts w:ascii="Helvetica" w:hAnsi="Helvetica" w:cs="Helvetica"/>
        </w:rPr>
        <w:t xml:space="preserve"> sp. were used to construct two isotopic profiles. A third composite record was constructed from two species of </w:t>
      </w:r>
      <w:proofErr w:type="spellStart"/>
      <w:r w:rsidR="00A1599D" w:rsidRPr="00D04882">
        <w:rPr>
          <w:rFonts w:ascii="Helvetica" w:hAnsi="Helvetica" w:cs="Helvetica"/>
        </w:rPr>
        <w:t>ostracod</w:t>
      </w:r>
      <w:proofErr w:type="spellEnd"/>
      <w:r w:rsidR="00A1599D" w:rsidRPr="00D04882">
        <w:rPr>
          <w:rFonts w:ascii="Helvetica" w:hAnsi="Helvetica" w:cs="Helvetica"/>
        </w:rPr>
        <w:t xml:space="preserve">, </w:t>
      </w:r>
      <w:proofErr w:type="spellStart"/>
      <w:r w:rsidR="00A1599D" w:rsidRPr="00D04882">
        <w:rPr>
          <w:rFonts w:ascii="Helvetica" w:hAnsi="Helvetica" w:cs="Helvetica"/>
          <w:i/>
          <w:iCs/>
        </w:rPr>
        <w:t>Cytheridella</w:t>
      </w:r>
      <w:proofErr w:type="spellEnd"/>
      <w:r w:rsidR="00A1599D" w:rsidRPr="00D04882">
        <w:rPr>
          <w:rFonts w:ascii="Helvetica" w:hAnsi="Helvetica" w:cs="Helvetica"/>
          <w:i/>
          <w:iCs/>
        </w:rPr>
        <w:t xml:space="preserve"> </w:t>
      </w:r>
      <w:proofErr w:type="spellStart"/>
      <w:r w:rsidR="00A1599D" w:rsidRPr="00D04882">
        <w:rPr>
          <w:rFonts w:ascii="Helvetica" w:hAnsi="Helvetica" w:cs="Helvetica"/>
          <w:i/>
          <w:iCs/>
        </w:rPr>
        <w:t>ilosvayi</w:t>
      </w:r>
      <w:proofErr w:type="spellEnd"/>
      <w:r w:rsidR="00A1599D" w:rsidRPr="00D04882">
        <w:rPr>
          <w:rFonts w:ascii="Helvetica" w:hAnsi="Helvetica" w:cs="Helvetica"/>
        </w:rPr>
        <w:t xml:space="preserve"> and </w:t>
      </w:r>
      <w:proofErr w:type="spellStart"/>
      <w:r w:rsidR="00A1599D" w:rsidRPr="00D04882">
        <w:rPr>
          <w:rFonts w:ascii="Helvetica" w:hAnsi="Helvetica" w:cs="Helvetica"/>
          <w:i/>
          <w:iCs/>
        </w:rPr>
        <w:t>Candona</w:t>
      </w:r>
      <w:proofErr w:type="spellEnd"/>
      <w:r w:rsidR="00A1599D" w:rsidRPr="00D04882">
        <w:rPr>
          <w:rFonts w:ascii="Helvetica" w:hAnsi="Helvetica" w:cs="Helvetica"/>
        </w:rPr>
        <w:t xml:space="preserve"> sp</w:t>
      </w:r>
      <w:proofErr w:type="gramStart"/>
      <w:r w:rsidR="00A1599D" w:rsidRPr="00D04882">
        <w:rPr>
          <w:rFonts w:ascii="Helvetica" w:hAnsi="Helvetica" w:cs="Helvetica"/>
        </w:rPr>
        <w:t>..</w:t>
      </w:r>
      <w:proofErr w:type="gramEnd"/>
      <w:r w:rsidR="00A1599D" w:rsidRPr="00D04882">
        <w:rPr>
          <w:rFonts w:ascii="Helvetica" w:hAnsi="Helvetica" w:cs="Helvetica"/>
        </w:rPr>
        <w:t xml:space="preserve"> The oldest part of the record shows high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00A1599D" w:rsidRPr="00D04882">
        <w:rPr>
          <w:rFonts w:ascii="Helvetica" w:hAnsi="Helvetica" w:cs="Helvetica"/>
        </w:rPr>
        <w:t>values, indicating sustained dry conditions. From around 6800 yr. B.P.</w:t>
      </w:r>
      <w:r w:rsidR="007B6322">
        <w:rPr>
          <w:rFonts w:ascii="Helvetica" w:hAnsi="Helvetica" w:cs="Helvetica"/>
        </w:rPr>
        <w:t xml:space="preserve"> </w:t>
      </w:r>
      <w:r w:rsidR="00A1599D" w:rsidRPr="00D04882">
        <w:rPr>
          <w:rFonts w:ascii="Helvetica" w:hAnsi="Helvetica" w:cs="Helvetica"/>
        </w:rPr>
        <w:t>(5700 B.C.) moist conditions increase for around two thousand years until 4800 yr. B.P.</w:t>
      </w:r>
      <w:r w:rsidR="007B6322">
        <w:rPr>
          <w:rFonts w:ascii="Helvetica" w:hAnsi="Helvetica" w:cs="Helvetica"/>
        </w:rPr>
        <w:t xml:space="preserve"> </w:t>
      </w:r>
      <w:r w:rsidR="00A1599D" w:rsidRPr="00D04882">
        <w:rPr>
          <w:rFonts w:ascii="Helvetica" w:hAnsi="Helvetica" w:cs="Helvetica"/>
        </w:rPr>
        <w:t xml:space="preserve">(3700 B.C.), based on the steady decline of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O</w:t>
      </w:r>
      <w:r w:rsidR="007B6322">
        <w:rPr>
          <w:rFonts w:ascii="Helvetica" w:hAnsi="Helvetica" w:cs="Helvetica"/>
        </w:rPr>
        <w:t xml:space="preserve"> values. From this time onward</w:t>
      </w:r>
      <w:r w:rsidR="00A1599D" w:rsidRPr="00D04882">
        <w:rPr>
          <w:rFonts w:ascii="Helvetica" w:hAnsi="Helvetica" w:cs="Helvetica"/>
        </w:rPr>
        <w:t xml:space="preserve"> isotopic values stabilized and showed little variation. </w:t>
      </w:r>
      <w:r w:rsidR="00A1599D" w:rsidRPr="00247A0C">
        <w:rPr>
          <w:rFonts w:ascii="Helvetica" w:hAnsi="Helvetica" w:cs="Helvetica"/>
        </w:rPr>
        <w:t>Although both isotopic profiles from the northern highlands indicate a drying event in the late Holocene, this is not reflected in the Petén-</w:t>
      </w:r>
      <w:proofErr w:type="spellStart"/>
      <w:r w:rsidR="00A1599D" w:rsidRPr="00247A0C">
        <w:rPr>
          <w:rFonts w:ascii="Helvetica" w:hAnsi="Helvetica" w:cs="Helvetica"/>
        </w:rPr>
        <w:t>Itzá</w:t>
      </w:r>
      <w:proofErr w:type="spellEnd"/>
      <w:r w:rsidR="00A1599D" w:rsidRPr="00247A0C">
        <w:rPr>
          <w:rFonts w:ascii="Helvetica" w:hAnsi="Helvetica" w:cs="Helvetica"/>
        </w:rPr>
        <w:t xml:space="preserve"> core. This apparent stasis in this record might reflect climatic condit</w:t>
      </w:r>
      <w:r w:rsidR="0024676B" w:rsidRPr="00247A0C">
        <w:rPr>
          <w:rFonts w:ascii="Helvetica" w:hAnsi="Helvetica" w:cs="Helvetica"/>
        </w:rPr>
        <w:t>ions, but this does not have to</w:t>
      </w:r>
      <w:r w:rsidR="00A1599D" w:rsidRPr="00247A0C">
        <w:rPr>
          <w:rFonts w:ascii="Helvetica" w:hAnsi="Helvetica" w:cs="Helvetica"/>
        </w:rPr>
        <w:t xml:space="preserve"> be the case. As Lake Petén-</w:t>
      </w:r>
      <w:proofErr w:type="spellStart"/>
      <w:r w:rsidR="00A1599D" w:rsidRPr="00247A0C">
        <w:rPr>
          <w:rFonts w:ascii="Helvetica" w:hAnsi="Helvetica" w:cs="Helvetica"/>
        </w:rPr>
        <w:t>Itzá</w:t>
      </w:r>
      <w:proofErr w:type="spellEnd"/>
      <w:r w:rsidR="00A1599D" w:rsidRPr="00247A0C">
        <w:rPr>
          <w:rFonts w:ascii="Helvetica" w:hAnsi="Helvetica" w:cs="Helvetica"/>
        </w:rPr>
        <w:t xml:space="preserve"> covers such a large area its volume is immense, possibly making it unres</w:t>
      </w:r>
      <w:r w:rsidR="00247A0C">
        <w:rPr>
          <w:rFonts w:ascii="Helvetica" w:hAnsi="Helvetica" w:cs="Helvetica"/>
        </w:rPr>
        <w:t>ponsive to smaller E/P changes.</w:t>
      </w:r>
    </w:p>
    <w:p w14:paraId="1C04838F" w14:textId="77777777" w:rsidR="00CB7478" w:rsidRPr="00D04882" w:rsidRDefault="00CB7478"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7437D019" w14:textId="2A2CF3FF"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sidRPr="00D04882">
        <w:rPr>
          <w:rFonts w:ascii="Helvetica" w:hAnsi="Helvetica" w:cs="Helvetica"/>
        </w:rPr>
        <w:t xml:space="preserve">Lake </w:t>
      </w:r>
      <w:proofErr w:type="spellStart"/>
      <w:r w:rsidRPr="00D04882">
        <w:rPr>
          <w:rFonts w:ascii="Helvetica" w:hAnsi="Helvetica" w:cs="Helvetica"/>
        </w:rPr>
        <w:t>Salpetén</w:t>
      </w:r>
      <w:proofErr w:type="spellEnd"/>
      <w:r w:rsidRPr="00D04882">
        <w:rPr>
          <w:rFonts w:ascii="Helvetica" w:hAnsi="Helvetica" w:cs="Helvetica"/>
        </w:rPr>
        <w:t xml:space="preserve"> </w:t>
      </w:r>
      <w:r w:rsidR="00605559" w:rsidRPr="00605559">
        <w:rPr>
          <w:rFonts w:ascii="Helvetica" w:hAnsi="Helvetica" w:cs="Helvetica"/>
        </w:rPr>
        <w:t>(</w:t>
      </w:r>
      <w:proofErr w:type="spellStart"/>
      <w:r w:rsidR="00605559">
        <w:rPr>
          <w:rFonts w:ascii="Helvetica" w:hAnsi="Helvetica" w:cs="Helvetica"/>
        </w:rPr>
        <w:t>Rosenmeier</w:t>
      </w:r>
      <w:proofErr w:type="spellEnd"/>
      <w:r w:rsidR="00605559">
        <w:rPr>
          <w:rFonts w:ascii="Helvetica" w:hAnsi="Helvetica" w:cs="Helvetica"/>
        </w:rPr>
        <w:t xml:space="preserve"> et al. 2002)</w:t>
      </w:r>
      <w:r w:rsidR="003F0D24">
        <w:rPr>
          <w:rFonts w:ascii="Helvetica" w:hAnsi="Helvetica" w:cs="Helvetica"/>
        </w:rPr>
        <w:t xml:space="preserve"> </w:t>
      </w:r>
      <w:r w:rsidR="003F0D24">
        <w:rPr>
          <w:rFonts w:ascii="Helvetica" w:hAnsi="Helvetica" w:cs="Helvetica"/>
          <w:i/>
        </w:rPr>
        <w:t>Figure 1</w:t>
      </w:r>
      <w:r w:rsidR="004816B0">
        <w:rPr>
          <w:rFonts w:ascii="Helvetica" w:hAnsi="Helvetica" w:cs="Helvetica"/>
          <w:i/>
        </w:rPr>
        <w:t>3</w:t>
      </w:r>
    </w:p>
    <w:p w14:paraId="1C375668"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Lake </w:t>
      </w:r>
      <w:proofErr w:type="spellStart"/>
      <w:r w:rsidRPr="00D04882">
        <w:rPr>
          <w:rFonts w:ascii="Helvetica" w:hAnsi="Helvetica" w:cs="Helvetica"/>
        </w:rPr>
        <w:t>Salpetén</w:t>
      </w:r>
      <w:proofErr w:type="spellEnd"/>
      <w:r w:rsidRPr="00D04882">
        <w:rPr>
          <w:rFonts w:ascii="Helvetica" w:hAnsi="Helvetica" w:cs="Helvetica"/>
        </w:rPr>
        <w:t xml:space="preserve"> (16°58' N, 89°40' W) lies just to the eats of Lake Petén-</w:t>
      </w:r>
      <w:proofErr w:type="spellStart"/>
      <w:r w:rsidRPr="00D04882">
        <w:rPr>
          <w:rFonts w:ascii="Helvetica" w:hAnsi="Helvetica" w:cs="Helvetica"/>
        </w:rPr>
        <w:t>Itzá</w:t>
      </w:r>
      <w:proofErr w:type="spellEnd"/>
      <w:r w:rsidRPr="00D04882">
        <w:rPr>
          <w:rFonts w:ascii="Helvetica" w:hAnsi="Helvetica" w:cs="Helvetica"/>
        </w:rPr>
        <w:t xml:space="preserve">, and is considerably smaller, with an area on only 2,6km2 and a maximum depth of 32m. The water chemistry is similar to that of Lake </w:t>
      </w:r>
      <w:proofErr w:type="spellStart"/>
      <w:r w:rsidRPr="00D04882">
        <w:rPr>
          <w:rFonts w:ascii="Helvetica" w:hAnsi="Helvetica" w:cs="Helvetica"/>
        </w:rPr>
        <w:t>Chinchancanab</w:t>
      </w:r>
      <w:proofErr w:type="spellEnd"/>
      <w:r w:rsidRPr="00D04882">
        <w:rPr>
          <w:rFonts w:ascii="Helvetica" w:hAnsi="Helvetica" w:cs="Helvetica"/>
        </w:rPr>
        <w:t xml:space="preserve">, being saturated with </w:t>
      </w:r>
      <w:proofErr w:type="spellStart"/>
      <w:r w:rsidRPr="00D04882">
        <w:rPr>
          <w:rFonts w:ascii="Helvetica" w:hAnsi="Helvetica" w:cs="Helvetica"/>
        </w:rPr>
        <w:t>sulfate</w:t>
      </w:r>
      <w:proofErr w:type="spellEnd"/>
      <w:r w:rsidRPr="00D04882">
        <w:rPr>
          <w:rFonts w:ascii="Helvetica" w:hAnsi="Helvetica" w:cs="Helvetica"/>
        </w:rPr>
        <w:t>. Several dif</w:t>
      </w:r>
      <w:r w:rsidR="00776478">
        <w:rPr>
          <w:rFonts w:ascii="Helvetica" w:hAnsi="Helvetica" w:cs="Helvetica"/>
        </w:rPr>
        <w:t xml:space="preserve">ferent cores were taken along </w:t>
      </w:r>
      <w:proofErr w:type="gramStart"/>
      <w:r w:rsidR="00776478">
        <w:rPr>
          <w:rFonts w:ascii="Helvetica" w:hAnsi="Helvetica" w:cs="Helvetica"/>
        </w:rPr>
        <w:t xml:space="preserve">a </w:t>
      </w:r>
      <w:r w:rsidRPr="00D04882">
        <w:rPr>
          <w:rFonts w:ascii="Helvetica" w:hAnsi="Helvetica" w:cs="Helvetica"/>
        </w:rPr>
        <w:t>transect</w:t>
      </w:r>
      <w:proofErr w:type="gramEnd"/>
      <w:r w:rsidRPr="00D04882">
        <w:rPr>
          <w:rFonts w:ascii="Helvetica" w:hAnsi="Helvetica" w:cs="Helvetica"/>
        </w:rPr>
        <w:t xml:space="preserve"> at water depths of 9.2m, 14m, 16.3m and 23,2m. The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Pr="00D04882">
        <w:rPr>
          <w:rFonts w:ascii="Helvetica" w:hAnsi="Helvetica" w:cs="Helvetica"/>
        </w:rPr>
        <w:t>isotope profiles from the different cores show similar results.</w:t>
      </w:r>
    </w:p>
    <w:p w14:paraId="11FA890F" w14:textId="77777777" w:rsidR="00A1599D"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However, due to its small size and human alteration of the watershed changes of the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Pr="00D04882">
        <w:rPr>
          <w:rFonts w:ascii="Helvetica" w:hAnsi="Helvetica" w:cs="Helvetica"/>
        </w:rPr>
        <w:t xml:space="preserve">values might indicate something different than only E/P variations. For example human-induced deforestation can also skew the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Pr="00D04882">
        <w:rPr>
          <w:rFonts w:ascii="Helvetica" w:hAnsi="Helvetica" w:cs="Helvetica"/>
        </w:rPr>
        <w:t>record towards low values in addition to wetter climate conditions. Between 3050 yr. B.P.</w:t>
      </w:r>
      <w:r w:rsidR="007B6322">
        <w:rPr>
          <w:rFonts w:ascii="Helvetica" w:hAnsi="Helvetica" w:cs="Helvetica"/>
        </w:rPr>
        <w:t xml:space="preserve"> </w:t>
      </w:r>
      <w:r w:rsidRPr="00D04882">
        <w:rPr>
          <w:rFonts w:ascii="Helvetica" w:hAnsi="Helvetica" w:cs="Helvetica"/>
        </w:rPr>
        <w:t>(1300 B.C.) and 2340 yr. B.P.</w:t>
      </w:r>
      <w:r w:rsidR="007B6322">
        <w:rPr>
          <w:rFonts w:ascii="Helvetica" w:hAnsi="Helvetica" w:cs="Helvetica"/>
        </w:rPr>
        <w:t xml:space="preserve"> </w:t>
      </w:r>
      <w:r w:rsidRPr="00D04882">
        <w:rPr>
          <w:rFonts w:ascii="Helvetica" w:hAnsi="Helvetica" w:cs="Helvetica"/>
        </w:rPr>
        <w:t xml:space="preserve">(390 B.C.)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007B6322">
        <w:rPr>
          <w:rFonts w:ascii="Helvetica" w:hAnsi="Helvetica" w:cs="Helvetica"/>
        </w:rPr>
        <w:t>values decrease</w:t>
      </w:r>
      <w:r w:rsidRPr="00D04882">
        <w:rPr>
          <w:rFonts w:ascii="Helvetica" w:hAnsi="Helvetica" w:cs="Helvetica"/>
        </w:rPr>
        <w:t xml:space="preserve">. During this period pollen data shows that there is widespread deforestation taking place, possibly increasing inflow and causing the isotopic values to drop. Minimum values in the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Pr="00D04882">
        <w:rPr>
          <w:rFonts w:ascii="Helvetica" w:hAnsi="Helvetica" w:cs="Helvetica"/>
        </w:rPr>
        <w:t>record occur between 2340 yr. B.P.</w:t>
      </w:r>
      <w:r w:rsidR="007B6322">
        <w:rPr>
          <w:rFonts w:ascii="Helvetica" w:hAnsi="Helvetica" w:cs="Helvetica"/>
        </w:rPr>
        <w:t xml:space="preserve"> </w:t>
      </w:r>
      <w:r w:rsidRPr="00D04882">
        <w:rPr>
          <w:rFonts w:ascii="Helvetica" w:hAnsi="Helvetica" w:cs="Helvetica"/>
        </w:rPr>
        <w:t>(390 B.C.) and 1860 yr. B.P.</w:t>
      </w:r>
      <w:r w:rsidR="007B6322">
        <w:rPr>
          <w:rFonts w:ascii="Helvetica" w:hAnsi="Helvetica" w:cs="Helvetica"/>
        </w:rPr>
        <w:t xml:space="preserve"> </w:t>
      </w:r>
      <w:r w:rsidRPr="00D04882">
        <w:rPr>
          <w:rFonts w:ascii="Helvetica" w:hAnsi="Helvetica" w:cs="Helvetica"/>
        </w:rPr>
        <w:t xml:space="preserve">(90 A.D.), during the Middle and Late </w:t>
      </w:r>
      <w:proofErr w:type="spellStart"/>
      <w:r w:rsidRPr="00D04882">
        <w:rPr>
          <w:rFonts w:ascii="Helvetica" w:hAnsi="Helvetica" w:cs="Helvetica"/>
        </w:rPr>
        <w:t>Preclassical</w:t>
      </w:r>
      <w:proofErr w:type="spellEnd"/>
      <w:r w:rsidRPr="00D04882">
        <w:rPr>
          <w:rFonts w:ascii="Helvetica" w:hAnsi="Helvetica" w:cs="Helvetica"/>
        </w:rPr>
        <w:t xml:space="preserve"> Period. Following this minimum is the step-wise increase of values at 1860 yr. B.P.</w:t>
      </w:r>
      <w:r w:rsidR="007B6322">
        <w:rPr>
          <w:rFonts w:ascii="Helvetica" w:hAnsi="Helvetica" w:cs="Helvetica"/>
        </w:rPr>
        <w:t xml:space="preserve"> </w:t>
      </w:r>
      <w:r w:rsidRPr="00D04882">
        <w:rPr>
          <w:rFonts w:ascii="Helvetica" w:hAnsi="Helvetica" w:cs="Helvetica"/>
        </w:rPr>
        <w:t>(150 A.D.), 1540 yr. B.P.</w:t>
      </w:r>
      <w:r w:rsidR="007B6322">
        <w:rPr>
          <w:rFonts w:ascii="Helvetica" w:hAnsi="Helvetica" w:cs="Helvetica"/>
        </w:rPr>
        <w:t xml:space="preserve"> </w:t>
      </w:r>
      <w:r w:rsidRPr="00D04882">
        <w:rPr>
          <w:rFonts w:ascii="Helvetica" w:hAnsi="Helvetica" w:cs="Helvetica"/>
        </w:rPr>
        <w:t>(550 A.D.), 1190 yr. B.P.</w:t>
      </w:r>
      <w:r w:rsidR="007B6322">
        <w:rPr>
          <w:rFonts w:ascii="Helvetica" w:hAnsi="Helvetica" w:cs="Helvetica"/>
        </w:rPr>
        <w:t xml:space="preserve"> </w:t>
      </w:r>
      <w:r w:rsidRPr="00D04882">
        <w:rPr>
          <w:rFonts w:ascii="Helvetica" w:hAnsi="Helvetica" w:cs="Helvetica"/>
        </w:rPr>
        <w:t>(850 A.D.) and 660 yr. B.P.</w:t>
      </w:r>
      <w:r w:rsidR="007B6322">
        <w:rPr>
          <w:rFonts w:ascii="Helvetica" w:hAnsi="Helvetica" w:cs="Helvetica"/>
        </w:rPr>
        <w:t xml:space="preserve"> </w:t>
      </w:r>
      <w:r w:rsidRPr="00D04882">
        <w:rPr>
          <w:rFonts w:ascii="Helvetica" w:hAnsi="Helvetica" w:cs="Helvetica"/>
        </w:rPr>
        <w:t>(1300 A.D.). This stepwise increase might indicate an increase of aridity or changes in the hydrology by forest recovery due to population decline, or a combination of both. The increase in values at 1190 yr. B.P.</w:t>
      </w:r>
      <w:r w:rsidR="007B6322">
        <w:rPr>
          <w:rFonts w:ascii="Helvetica" w:hAnsi="Helvetica" w:cs="Helvetica"/>
        </w:rPr>
        <w:t xml:space="preserve"> </w:t>
      </w:r>
      <w:r w:rsidRPr="00D04882">
        <w:rPr>
          <w:rFonts w:ascii="Helvetica" w:hAnsi="Helvetica" w:cs="Helvetica"/>
        </w:rPr>
        <w:t>(850 A.D.) might well be associated with the Terminal Classic Collapse. It is unclear though whether this increase of values is the result of a cultural response to climate change or a response of the environment to disturbance, induced by humans.</w:t>
      </w:r>
    </w:p>
    <w:p w14:paraId="5368BD8B" w14:textId="77777777" w:rsidR="00A1599D"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8"/>
          <w:szCs w:val="28"/>
        </w:rPr>
      </w:pPr>
    </w:p>
    <w:p w14:paraId="3B4663E6" w14:textId="77777777" w:rsidR="004168B6" w:rsidRPr="004168B6" w:rsidRDefault="004168B6"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8"/>
          <w:szCs w:val="28"/>
        </w:rPr>
      </w:pPr>
    </w:p>
    <w:p w14:paraId="743C6711" w14:textId="7570E7DE" w:rsidR="00840A34" w:rsidRDefault="004168B6"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inorHAnsi" w:hAnsiTheme="minorHAnsi" w:cs="Helvetica"/>
          <w:sz w:val="28"/>
          <w:szCs w:val="28"/>
        </w:rPr>
      </w:pPr>
      <w:r w:rsidRPr="004168B6">
        <w:rPr>
          <w:rFonts w:ascii="Helvetica" w:hAnsi="Helvetica" w:cs="Helvetica"/>
          <w:sz w:val="28"/>
          <w:szCs w:val="28"/>
        </w:rPr>
        <w:tab/>
      </w:r>
      <w:r w:rsidRPr="004168B6">
        <w:rPr>
          <w:rFonts w:asciiTheme="minorHAnsi" w:hAnsiTheme="minorHAnsi" w:cs="Helvetica"/>
          <w:sz w:val="28"/>
          <w:szCs w:val="28"/>
        </w:rPr>
        <w:t>Discussion</w:t>
      </w:r>
      <w:r>
        <w:rPr>
          <w:rFonts w:asciiTheme="minorHAnsi" w:hAnsiTheme="minorHAnsi" w:cs="Helvetica"/>
          <w:sz w:val="28"/>
          <w:szCs w:val="28"/>
        </w:rPr>
        <w:t xml:space="preserve"> Isotope Records</w:t>
      </w:r>
    </w:p>
    <w:p w14:paraId="609BB1A1" w14:textId="77777777" w:rsidR="004168B6" w:rsidRPr="004168B6" w:rsidRDefault="004168B6"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inorHAnsi" w:hAnsiTheme="minorHAnsi" w:cs="Helvetica"/>
          <w:sz w:val="28"/>
          <w:szCs w:val="28"/>
        </w:rPr>
      </w:pPr>
    </w:p>
    <w:p w14:paraId="4C4AF4C1"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The records from Lake </w:t>
      </w:r>
      <w:proofErr w:type="spellStart"/>
      <w:r w:rsidRPr="00D04882">
        <w:rPr>
          <w:rFonts w:ascii="Helvetica" w:hAnsi="Helvetica" w:cs="Helvetica"/>
        </w:rPr>
        <w:t>Chinchancanab</w:t>
      </w:r>
      <w:proofErr w:type="spellEnd"/>
      <w:r w:rsidRPr="00D04882">
        <w:rPr>
          <w:rFonts w:ascii="Helvetica" w:hAnsi="Helvetica" w:cs="Helvetica"/>
        </w:rPr>
        <w:t xml:space="preserve"> and Petén-Itza shows a decrease of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Pr="00D04882">
        <w:rPr>
          <w:rFonts w:ascii="Helvetica" w:hAnsi="Helvetica" w:cs="Helvetica"/>
        </w:rPr>
        <w:t>values indicating the onset of wetter conditions in the early Holocene, around 7000</w:t>
      </w:r>
      <w:r w:rsidR="007B6322">
        <w:rPr>
          <w:rFonts w:ascii="Helvetica" w:hAnsi="Helvetica" w:cs="Helvetica"/>
        </w:rPr>
        <w:t xml:space="preserve"> yr.</w:t>
      </w:r>
      <w:r w:rsidRPr="00D04882">
        <w:rPr>
          <w:rFonts w:ascii="Helvetica" w:hAnsi="Helvetica" w:cs="Helvetica"/>
        </w:rPr>
        <w:t xml:space="preserve"> B.P.</w:t>
      </w:r>
      <w:r w:rsidR="00902095">
        <w:rPr>
          <w:rFonts w:ascii="Helvetica" w:hAnsi="Helvetica" w:cs="Helvetica"/>
        </w:rPr>
        <w:t xml:space="preserve"> </w:t>
      </w:r>
      <w:r w:rsidR="00605559" w:rsidRPr="00605559">
        <w:rPr>
          <w:rFonts w:ascii="Helvetica" w:hAnsi="Helvetica" w:cs="Helvetica"/>
        </w:rPr>
        <w:t>(</w:t>
      </w:r>
      <w:r w:rsidR="00605559">
        <w:rPr>
          <w:rFonts w:ascii="Helvetica" w:hAnsi="Helvetica" w:cs="Helvetica"/>
        </w:rPr>
        <w:t xml:space="preserve">Curtis et al. 1998, </w:t>
      </w:r>
      <w:proofErr w:type="spellStart"/>
      <w:r w:rsidR="00605559">
        <w:rPr>
          <w:rFonts w:ascii="Helvetica" w:hAnsi="Helvetica" w:cs="Helvetica"/>
        </w:rPr>
        <w:t>Hodell</w:t>
      </w:r>
      <w:proofErr w:type="spellEnd"/>
      <w:r w:rsidR="00AA0C2D">
        <w:rPr>
          <w:rFonts w:ascii="Helvetica" w:hAnsi="Helvetica" w:cs="Helvetica"/>
        </w:rPr>
        <w:t xml:space="preserve"> et al.</w:t>
      </w:r>
      <w:r w:rsidR="00605559">
        <w:rPr>
          <w:rFonts w:ascii="Helvetica" w:hAnsi="Helvetica" w:cs="Helvetica"/>
        </w:rPr>
        <w:t xml:space="preserve"> 1995)</w:t>
      </w:r>
      <w:r w:rsidRPr="00D04882">
        <w:rPr>
          <w:rFonts w:ascii="Helvetica" w:hAnsi="Helvetica" w:cs="Helvetica"/>
        </w:rPr>
        <w:t>.</w:t>
      </w:r>
      <w:r w:rsidR="00087740">
        <w:rPr>
          <w:rFonts w:ascii="Helvetica" w:hAnsi="Helvetica" w:cs="Helvetica"/>
        </w:rPr>
        <w:t xml:space="preserve"> This is in accordance with the pollen data, which shows densely forested conditions in the early Holocene.</w:t>
      </w:r>
    </w:p>
    <w:p w14:paraId="729C7A6F"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In general the different sediment cores have yielded consistent results, namely a decrease of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Pr="00D04882">
        <w:rPr>
          <w:rFonts w:ascii="Helvetica" w:hAnsi="Helvetica" w:cs="Helvetica"/>
        </w:rPr>
        <w:t>values around 3000 y</w:t>
      </w:r>
      <w:r w:rsidR="0024676B">
        <w:rPr>
          <w:rFonts w:ascii="Helvetica" w:hAnsi="Helvetica" w:cs="Helvetica"/>
        </w:rPr>
        <w:t>r. B.P.</w:t>
      </w:r>
      <w:r w:rsidR="00FD32A9">
        <w:rPr>
          <w:rFonts w:ascii="Helvetica" w:hAnsi="Helvetica" w:cs="Helvetica"/>
        </w:rPr>
        <w:t>, as</w:t>
      </w:r>
      <w:r w:rsidR="0024676B">
        <w:rPr>
          <w:rFonts w:ascii="Helvetica" w:hAnsi="Helvetica" w:cs="Helvetica"/>
        </w:rPr>
        <w:t xml:space="preserve"> is observed in lake</w:t>
      </w:r>
      <w:r w:rsidRPr="00D04882">
        <w:rPr>
          <w:rFonts w:ascii="Helvetica" w:hAnsi="Helvetica" w:cs="Helvetica"/>
        </w:rPr>
        <w:t xml:space="preserve"> </w:t>
      </w:r>
      <w:proofErr w:type="spellStart"/>
      <w:r w:rsidRPr="00D04882">
        <w:rPr>
          <w:rFonts w:ascii="Helvetica" w:hAnsi="Helvetica" w:cs="Helvetica"/>
        </w:rPr>
        <w:t>Chinchancanab</w:t>
      </w:r>
      <w:proofErr w:type="gramStart"/>
      <w:r w:rsidRPr="00D04882">
        <w:rPr>
          <w:rFonts w:ascii="Helvetica" w:hAnsi="Helvetica" w:cs="Helvetica"/>
        </w:rPr>
        <w:t>,Tzib</w:t>
      </w:r>
      <w:proofErr w:type="spellEnd"/>
      <w:proofErr w:type="gramEnd"/>
      <w:r w:rsidRPr="00D04882">
        <w:rPr>
          <w:rFonts w:ascii="Helvetica" w:hAnsi="Helvetica" w:cs="Helvetica"/>
        </w:rPr>
        <w:t xml:space="preserve"> and </w:t>
      </w:r>
      <w:proofErr w:type="spellStart"/>
      <w:r w:rsidRPr="00D04882">
        <w:rPr>
          <w:rFonts w:ascii="Helvetica" w:hAnsi="Helvetica" w:cs="Helvetica"/>
        </w:rPr>
        <w:t>Salpetén</w:t>
      </w:r>
      <w:proofErr w:type="spellEnd"/>
      <w:r w:rsidRPr="00D04882">
        <w:rPr>
          <w:rFonts w:ascii="Helvetica" w:hAnsi="Helvetica" w:cs="Helvetica"/>
        </w:rPr>
        <w:t>. This might indicate wetter conditions or may reflect a change in hydrology of the area</w:t>
      </w:r>
      <w:r w:rsidR="00087740">
        <w:rPr>
          <w:rFonts w:ascii="Helvetica" w:hAnsi="Helvetica" w:cs="Helvetica"/>
        </w:rPr>
        <w:t>,</w:t>
      </w:r>
      <w:r w:rsidRPr="00D04882">
        <w:rPr>
          <w:rFonts w:ascii="Helvetica" w:hAnsi="Helvetica" w:cs="Helvetica"/>
        </w:rPr>
        <w:t xml:space="preserve"> as deforestation is recorded during this period</w:t>
      </w:r>
      <w:r w:rsidR="00902095">
        <w:rPr>
          <w:rFonts w:ascii="Helvetica" w:hAnsi="Helvetica" w:cs="Helvetica"/>
        </w:rPr>
        <w:t xml:space="preserve"> </w:t>
      </w:r>
      <w:r w:rsidR="00605559" w:rsidRPr="00605559">
        <w:rPr>
          <w:rFonts w:ascii="Helvetica" w:hAnsi="Helvetica" w:cs="Helvetica"/>
        </w:rPr>
        <w:t>(</w:t>
      </w:r>
      <w:proofErr w:type="spellStart"/>
      <w:r w:rsidR="00605559">
        <w:rPr>
          <w:rFonts w:ascii="Helvetica" w:hAnsi="Helvetica" w:cs="Helvetica"/>
        </w:rPr>
        <w:t>Rosenmeier</w:t>
      </w:r>
      <w:proofErr w:type="spellEnd"/>
      <w:r w:rsidR="00605559">
        <w:rPr>
          <w:rFonts w:ascii="Helvetica" w:hAnsi="Helvetica" w:cs="Helvetica"/>
        </w:rPr>
        <w:t xml:space="preserve"> et al. 2002, </w:t>
      </w:r>
      <w:proofErr w:type="spellStart"/>
      <w:r w:rsidR="00605559">
        <w:rPr>
          <w:rFonts w:ascii="Helvetica" w:hAnsi="Helvetica" w:cs="Helvetica"/>
        </w:rPr>
        <w:t>Hodell</w:t>
      </w:r>
      <w:proofErr w:type="spellEnd"/>
      <w:r w:rsidR="00AA0C2D">
        <w:rPr>
          <w:rFonts w:ascii="Helvetica" w:hAnsi="Helvetica" w:cs="Helvetica"/>
        </w:rPr>
        <w:t xml:space="preserve"> et al.</w:t>
      </w:r>
      <w:r w:rsidR="00605559">
        <w:rPr>
          <w:rFonts w:ascii="Helvetica" w:hAnsi="Helvetica" w:cs="Helvetica"/>
        </w:rPr>
        <w:t xml:space="preserve"> 1995)</w:t>
      </w:r>
      <w:r w:rsidRPr="00D04882">
        <w:rPr>
          <w:rFonts w:ascii="Helvetica" w:hAnsi="Helvetica" w:cs="Helvetica"/>
        </w:rPr>
        <w:t>.</w:t>
      </w:r>
    </w:p>
    <w:p w14:paraId="7811EADC"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The onset</w:t>
      </w:r>
      <w:r w:rsidR="00087740">
        <w:rPr>
          <w:rFonts w:ascii="Helvetica" w:hAnsi="Helvetica" w:cs="Helvetica"/>
        </w:rPr>
        <w:t xml:space="preserve"> of</w:t>
      </w:r>
      <w:r w:rsidRPr="00D04882">
        <w:rPr>
          <w:rFonts w:ascii="Helvetica" w:hAnsi="Helvetica" w:cs="Helvetica"/>
        </w:rPr>
        <w:t xml:space="preserve"> </w:t>
      </w:r>
      <w:r w:rsidR="00087740">
        <w:rPr>
          <w:rFonts w:ascii="Helvetica" w:hAnsi="Helvetica" w:cs="Helvetica"/>
        </w:rPr>
        <w:t xml:space="preserve">increased </w:t>
      </w:r>
      <w:r w:rsidR="00087740" w:rsidRPr="00D04882">
        <w:rPr>
          <w:rFonts w:ascii="Helvetica" w:hAnsi="Helvetica" w:cs="Helvetica"/>
        </w:rPr>
        <w:t>δ</w:t>
      </w:r>
      <w:r w:rsidR="00087740" w:rsidRPr="00FF4660">
        <w:rPr>
          <w:rFonts w:ascii="Helvetica" w:hAnsi="Helvetica" w:cs="Helvetica"/>
          <w:vertAlign w:val="superscript"/>
        </w:rPr>
        <w:t>18</w:t>
      </w:r>
      <w:r w:rsidR="00087740" w:rsidRPr="00D04882">
        <w:rPr>
          <w:rFonts w:ascii="Helvetica" w:hAnsi="Helvetica" w:cs="Helvetica"/>
        </w:rPr>
        <w:t>O values</w:t>
      </w:r>
      <w:r w:rsidR="00087740">
        <w:rPr>
          <w:rFonts w:ascii="Helvetica" w:hAnsi="Helvetica" w:cs="Helvetica"/>
        </w:rPr>
        <w:t xml:space="preserve"> in</w:t>
      </w:r>
      <w:r w:rsidRPr="00D04882">
        <w:rPr>
          <w:rFonts w:ascii="Helvetica" w:hAnsi="Helvetica" w:cs="Helvetica"/>
        </w:rPr>
        <w:t xml:space="preserve"> Punta Laguna, at 165 A.D., can be correlated to </w:t>
      </w:r>
      <w:proofErr w:type="spellStart"/>
      <w:r w:rsidRPr="00D04882">
        <w:rPr>
          <w:rFonts w:ascii="Helvetica" w:hAnsi="Helvetica" w:cs="Helvetica"/>
        </w:rPr>
        <w:t>Preclassic</w:t>
      </w:r>
      <w:proofErr w:type="spellEnd"/>
      <w:r w:rsidRPr="00D04882">
        <w:rPr>
          <w:rFonts w:ascii="Helvetica" w:hAnsi="Helvetica" w:cs="Helvetica"/>
        </w:rPr>
        <w:t xml:space="preserve"> Maya abandonment</w:t>
      </w:r>
      <w:r w:rsidR="00902095">
        <w:rPr>
          <w:rFonts w:ascii="Helvetica" w:hAnsi="Helvetica" w:cs="Helvetica"/>
        </w:rPr>
        <w:t xml:space="preserve"> </w:t>
      </w:r>
      <w:r w:rsidR="00605559" w:rsidRPr="00605559">
        <w:rPr>
          <w:rFonts w:ascii="Helvetica" w:hAnsi="Helvetica" w:cs="Helvetica"/>
        </w:rPr>
        <w:t>(</w:t>
      </w:r>
      <w:r w:rsidR="00605559">
        <w:rPr>
          <w:rFonts w:ascii="Helvetica" w:hAnsi="Helvetica" w:cs="Helvetica"/>
        </w:rPr>
        <w:t>Curtis</w:t>
      </w:r>
      <w:r w:rsidR="00AA0C2D">
        <w:rPr>
          <w:rFonts w:ascii="Helvetica" w:hAnsi="Helvetica" w:cs="Helvetica"/>
        </w:rPr>
        <w:t xml:space="preserve"> et al.</w:t>
      </w:r>
      <w:r w:rsidR="00605559">
        <w:rPr>
          <w:rFonts w:ascii="Helvetica" w:hAnsi="Helvetica" w:cs="Helvetica"/>
        </w:rPr>
        <w:t xml:space="preserve"> 1996)</w:t>
      </w:r>
      <w:r w:rsidRPr="00D04882">
        <w:rPr>
          <w:rFonts w:ascii="Helvetica" w:hAnsi="Helvetica" w:cs="Helvetica"/>
        </w:rPr>
        <w:t xml:space="preserve">. This same event is observed in lake </w:t>
      </w:r>
      <w:proofErr w:type="spellStart"/>
      <w:r w:rsidRPr="00D04882">
        <w:rPr>
          <w:rFonts w:ascii="Helvetica" w:hAnsi="Helvetica" w:cs="Helvetica"/>
        </w:rPr>
        <w:t>Tzib</w:t>
      </w:r>
      <w:proofErr w:type="spellEnd"/>
      <w:r w:rsidRPr="00D04882">
        <w:rPr>
          <w:rFonts w:ascii="Helvetica" w:hAnsi="Helvetica" w:cs="Helvetica"/>
        </w:rPr>
        <w:t xml:space="preserve"> as a clear peak of high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00087740">
        <w:rPr>
          <w:rFonts w:ascii="Helvetica" w:hAnsi="Helvetica" w:cs="Helvetica"/>
        </w:rPr>
        <w:t>values at 200 A.D.</w:t>
      </w:r>
      <w:r w:rsidR="00902095">
        <w:rPr>
          <w:rFonts w:ascii="Helvetica" w:hAnsi="Helvetica" w:cs="Helvetica"/>
        </w:rPr>
        <w:t xml:space="preserve"> </w:t>
      </w:r>
      <w:r w:rsidR="00605559" w:rsidRPr="00605559">
        <w:rPr>
          <w:rFonts w:ascii="Helvetica" w:hAnsi="Helvetica" w:cs="Helvetica"/>
        </w:rPr>
        <w:t>(</w:t>
      </w:r>
      <w:r w:rsidR="00605559">
        <w:rPr>
          <w:rFonts w:ascii="Helvetica" w:hAnsi="Helvetica" w:cs="Helvetica"/>
        </w:rPr>
        <w:t>Carrillo-</w:t>
      </w:r>
      <w:proofErr w:type="spellStart"/>
      <w:r w:rsidR="00605559">
        <w:rPr>
          <w:rFonts w:ascii="Helvetica" w:hAnsi="Helvetica" w:cs="Helvetica"/>
        </w:rPr>
        <w:t>Bastos</w:t>
      </w:r>
      <w:proofErr w:type="spellEnd"/>
      <w:r w:rsidR="00605559">
        <w:rPr>
          <w:rFonts w:ascii="Helvetica" w:hAnsi="Helvetica" w:cs="Helvetica"/>
        </w:rPr>
        <w:t xml:space="preserve"> et al. 2010)</w:t>
      </w:r>
      <w:r w:rsidR="00087740">
        <w:rPr>
          <w:rFonts w:ascii="Helvetica" w:hAnsi="Helvetica" w:cs="Helvetica"/>
        </w:rPr>
        <w:t xml:space="preserve">. </w:t>
      </w:r>
      <w:r w:rsidRPr="00D04882">
        <w:rPr>
          <w:rFonts w:ascii="Helvetica" w:hAnsi="Helvetica" w:cs="Helvetica"/>
        </w:rPr>
        <w:t xml:space="preserve">A stepwise increase of </w:t>
      </w:r>
      <w:r w:rsidR="007B6322" w:rsidRPr="00D04882">
        <w:rPr>
          <w:rFonts w:ascii="Helvetica" w:hAnsi="Helvetica" w:cs="Helvetica"/>
        </w:rPr>
        <w:t>δ</w:t>
      </w:r>
      <w:r w:rsidR="007B6322" w:rsidRPr="00FF4660">
        <w:rPr>
          <w:rFonts w:ascii="Helvetica" w:hAnsi="Helvetica" w:cs="Helvetica"/>
          <w:vertAlign w:val="superscript"/>
        </w:rPr>
        <w:t>18</w:t>
      </w:r>
      <w:r w:rsidR="007B6322" w:rsidRPr="00D04882">
        <w:rPr>
          <w:rFonts w:ascii="Helvetica" w:hAnsi="Helvetica" w:cs="Helvetica"/>
        </w:rPr>
        <w:t xml:space="preserve">O </w:t>
      </w:r>
      <w:r w:rsidRPr="00D04882">
        <w:rPr>
          <w:rFonts w:ascii="Helvetica" w:hAnsi="Helvetica" w:cs="Helvetica"/>
        </w:rPr>
        <w:t xml:space="preserve">values is also observed at lake </w:t>
      </w:r>
      <w:proofErr w:type="spellStart"/>
      <w:r w:rsidRPr="00D04882">
        <w:rPr>
          <w:rFonts w:ascii="Helvetica" w:hAnsi="Helvetica" w:cs="Helvetica"/>
        </w:rPr>
        <w:t>Salpetén</w:t>
      </w:r>
      <w:proofErr w:type="spellEnd"/>
      <w:r w:rsidR="00902095">
        <w:rPr>
          <w:rFonts w:ascii="Helvetica" w:hAnsi="Helvetica" w:cs="Helvetica"/>
        </w:rPr>
        <w:t xml:space="preserve"> </w:t>
      </w:r>
      <w:r w:rsidR="00354FD2" w:rsidRPr="00354FD2">
        <w:rPr>
          <w:rFonts w:ascii="Helvetica" w:hAnsi="Helvetica" w:cs="Helvetica"/>
        </w:rPr>
        <w:t>(</w:t>
      </w:r>
      <w:proofErr w:type="spellStart"/>
      <w:r w:rsidR="00354FD2">
        <w:rPr>
          <w:rFonts w:ascii="Helvetica" w:hAnsi="Helvetica" w:cs="Helvetica"/>
        </w:rPr>
        <w:t>Rosenmeier</w:t>
      </w:r>
      <w:proofErr w:type="spellEnd"/>
      <w:r w:rsidR="00354FD2">
        <w:rPr>
          <w:rFonts w:ascii="Helvetica" w:hAnsi="Helvetica" w:cs="Helvetica"/>
        </w:rPr>
        <w:t xml:space="preserve"> et al. 2002)</w:t>
      </w:r>
      <w:r w:rsidRPr="00D04882">
        <w:rPr>
          <w:rFonts w:ascii="Helvetica" w:hAnsi="Helvetica" w:cs="Helvetica"/>
        </w:rPr>
        <w:t>.</w:t>
      </w:r>
    </w:p>
    <w:p w14:paraId="626BE18C"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The Record from Lake Punta Laguna shows sustained dry conditions between 1785 yr. B.P.</w:t>
      </w:r>
      <w:r w:rsidR="007B6322">
        <w:rPr>
          <w:rFonts w:ascii="Helvetica" w:hAnsi="Helvetica" w:cs="Helvetica"/>
        </w:rPr>
        <w:t xml:space="preserve"> </w:t>
      </w:r>
      <w:r w:rsidRPr="00D04882">
        <w:rPr>
          <w:rFonts w:ascii="Helvetica" w:hAnsi="Helvetica" w:cs="Helvetica"/>
        </w:rPr>
        <w:t>(165 A.D.) until 930 yr. B.P.</w:t>
      </w:r>
      <w:r w:rsidR="007B6322">
        <w:rPr>
          <w:rFonts w:ascii="Helvetica" w:hAnsi="Helvetica" w:cs="Helvetica"/>
        </w:rPr>
        <w:t xml:space="preserve"> </w:t>
      </w:r>
      <w:r w:rsidRPr="00D04882">
        <w:rPr>
          <w:rFonts w:ascii="Helvetica" w:hAnsi="Helvetica" w:cs="Helvetica"/>
        </w:rPr>
        <w:t>(1020 A.D.)</w:t>
      </w:r>
      <w:r w:rsidR="00902095">
        <w:rPr>
          <w:rFonts w:ascii="Helvetica" w:hAnsi="Helvetica" w:cs="Helvetica"/>
        </w:rPr>
        <w:t xml:space="preserve"> </w:t>
      </w:r>
      <w:proofErr w:type="gramStart"/>
      <w:r w:rsidR="00354FD2" w:rsidRPr="00354FD2">
        <w:rPr>
          <w:rFonts w:ascii="Helvetica" w:hAnsi="Helvetica" w:cs="Helvetica"/>
        </w:rPr>
        <w:t>(</w:t>
      </w:r>
      <w:r w:rsidR="00354FD2">
        <w:rPr>
          <w:rFonts w:ascii="Helvetica" w:hAnsi="Helvetica" w:cs="Helvetica"/>
        </w:rPr>
        <w:t>Curtis</w:t>
      </w:r>
      <w:r w:rsidR="00AA0C2D">
        <w:rPr>
          <w:rFonts w:ascii="Helvetica" w:hAnsi="Helvetica" w:cs="Helvetica"/>
        </w:rPr>
        <w:t xml:space="preserve"> et al.</w:t>
      </w:r>
      <w:r w:rsidR="00354FD2">
        <w:rPr>
          <w:rFonts w:ascii="Helvetica" w:hAnsi="Helvetica" w:cs="Helvetica"/>
        </w:rPr>
        <w:t xml:space="preserve"> 1996)</w:t>
      </w:r>
      <w:r w:rsidRPr="00D04882">
        <w:rPr>
          <w:rFonts w:ascii="Helvetica" w:hAnsi="Helvetica" w:cs="Helvetica"/>
        </w:rPr>
        <w:t>.</w:t>
      </w:r>
      <w:proofErr w:type="gramEnd"/>
      <w:r w:rsidRPr="00D04882">
        <w:rPr>
          <w:rFonts w:ascii="Helvetica" w:hAnsi="Helvetica" w:cs="Helvetica"/>
        </w:rPr>
        <w:t xml:space="preserve"> In addition, the records from lake </w:t>
      </w:r>
      <w:proofErr w:type="spellStart"/>
      <w:r w:rsidRPr="00D04882">
        <w:rPr>
          <w:rFonts w:ascii="Helvetica" w:hAnsi="Helvetica" w:cs="Helvetica"/>
        </w:rPr>
        <w:t>Salpetén</w:t>
      </w:r>
      <w:proofErr w:type="spellEnd"/>
      <w:r w:rsidRPr="00D04882">
        <w:rPr>
          <w:rFonts w:ascii="Helvetica" w:hAnsi="Helvetica" w:cs="Helvetica"/>
        </w:rPr>
        <w:t xml:space="preserve"> and </w:t>
      </w:r>
      <w:proofErr w:type="spellStart"/>
      <w:r w:rsidRPr="00D04882">
        <w:rPr>
          <w:rFonts w:ascii="Helvetica" w:hAnsi="Helvetica" w:cs="Helvetica"/>
        </w:rPr>
        <w:t>Chinchancanab</w:t>
      </w:r>
      <w:proofErr w:type="spellEnd"/>
      <w:r w:rsidRPr="00D04882">
        <w:rPr>
          <w:rFonts w:ascii="Helvetica" w:hAnsi="Helvetica" w:cs="Helvetica"/>
        </w:rPr>
        <w:t xml:space="preserve"> shows a drying trend with an onset around 2000 yr. B.P.</w:t>
      </w:r>
      <w:r w:rsidR="00902095">
        <w:rPr>
          <w:rFonts w:ascii="Helvetica" w:hAnsi="Helvetica" w:cs="Helvetica"/>
        </w:rPr>
        <w:t xml:space="preserve"> </w:t>
      </w:r>
      <w:r w:rsidR="00354FD2" w:rsidRPr="00354FD2">
        <w:rPr>
          <w:rFonts w:ascii="Helvetica" w:hAnsi="Helvetica" w:cs="Helvetica"/>
        </w:rPr>
        <w:t>(</w:t>
      </w:r>
      <w:proofErr w:type="spellStart"/>
      <w:r w:rsidR="00354FD2">
        <w:rPr>
          <w:rFonts w:ascii="Helvetica" w:hAnsi="Helvetica" w:cs="Helvetica"/>
        </w:rPr>
        <w:t>Rosenmeier</w:t>
      </w:r>
      <w:proofErr w:type="spellEnd"/>
      <w:r w:rsidR="00354FD2">
        <w:rPr>
          <w:rFonts w:ascii="Helvetica" w:hAnsi="Helvetica" w:cs="Helvetica"/>
        </w:rPr>
        <w:t xml:space="preserve"> et al. 2002, </w:t>
      </w:r>
      <w:proofErr w:type="spellStart"/>
      <w:r w:rsidR="00354FD2">
        <w:rPr>
          <w:rFonts w:ascii="Helvetica" w:hAnsi="Helvetica" w:cs="Helvetica"/>
        </w:rPr>
        <w:t>Hodell</w:t>
      </w:r>
      <w:proofErr w:type="spellEnd"/>
      <w:r w:rsidR="00AA0C2D">
        <w:rPr>
          <w:rFonts w:ascii="Helvetica" w:hAnsi="Helvetica" w:cs="Helvetica"/>
        </w:rPr>
        <w:t xml:space="preserve"> et al.</w:t>
      </w:r>
      <w:r w:rsidR="00354FD2">
        <w:rPr>
          <w:rFonts w:ascii="Helvetica" w:hAnsi="Helvetica" w:cs="Helvetica"/>
        </w:rPr>
        <w:t xml:space="preserve"> 1995)</w:t>
      </w:r>
    </w:p>
    <w:p w14:paraId="5FB899CA" w14:textId="38FABE8C"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The records from the northern Maya lowlands, Lake </w:t>
      </w:r>
      <w:proofErr w:type="spellStart"/>
      <w:r w:rsidRPr="00D04882">
        <w:rPr>
          <w:rFonts w:ascii="Helvetica" w:hAnsi="Helvetica" w:cs="Helvetica"/>
        </w:rPr>
        <w:t>Chichancanab</w:t>
      </w:r>
      <w:proofErr w:type="spellEnd"/>
      <w:r w:rsidRPr="00D04882">
        <w:rPr>
          <w:rFonts w:ascii="Helvetica" w:hAnsi="Helvetica" w:cs="Helvetica"/>
        </w:rPr>
        <w:t xml:space="preserve">, Lake Punta Laguna and Lake </w:t>
      </w:r>
      <w:proofErr w:type="spellStart"/>
      <w:r w:rsidRPr="00D04882">
        <w:rPr>
          <w:rFonts w:ascii="Helvetica" w:hAnsi="Helvetica" w:cs="Helvetica"/>
        </w:rPr>
        <w:t>Tzib</w:t>
      </w:r>
      <w:proofErr w:type="spellEnd"/>
      <w:r w:rsidRPr="00D04882">
        <w:rPr>
          <w:rFonts w:ascii="Helvetica" w:hAnsi="Helvetica" w:cs="Helvetica"/>
        </w:rPr>
        <w:t xml:space="preserve">, show a sustained dry </w:t>
      </w:r>
      <w:r w:rsidR="00FD32A9">
        <w:rPr>
          <w:rFonts w:ascii="Helvetica" w:hAnsi="Helvetica" w:cs="Helvetica"/>
        </w:rPr>
        <w:t>period around the Classic Maya c</w:t>
      </w:r>
      <w:r w:rsidRPr="00D04882">
        <w:rPr>
          <w:rFonts w:ascii="Helvetica" w:hAnsi="Helvetica" w:cs="Helvetica"/>
        </w:rPr>
        <w:t>ollapse. These are re</w:t>
      </w:r>
      <w:r w:rsidR="00087740">
        <w:rPr>
          <w:rFonts w:ascii="Helvetica" w:hAnsi="Helvetica" w:cs="Helvetica"/>
        </w:rPr>
        <w:t>corded at 920A.D.,</w:t>
      </w:r>
      <w:r w:rsidRPr="00D04882">
        <w:rPr>
          <w:rFonts w:ascii="Helvetica" w:hAnsi="Helvetica" w:cs="Helvetica"/>
        </w:rPr>
        <w:t xml:space="preserve"> 862</w:t>
      </w:r>
      <w:r w:rsidR="00E03C9E">
        <w:rPr>
          <w:rFonts w:ascii="Helvetica" w:hAnsi="Helvetica" w:cs="Helvetica"/>
        </w:rPr>
        <w:t xml:space="preserve"> A.D</w:t>
      </w:r>
      <w:r w:rsidRPr="00D04882">
        <w:rPr>
          <w:rFonts w:ascii="Helvetica" w:hAnsi="Helvetica" w:cs="Helvetica"/>
        </w:rPr>
        <w:t>. and 750</w:t>
      </w:r>
      <w:r w:rsidR="007B6322">
        <w:rPr>
          <w:rFonts w:ascii="Helvetica" w:hAnsi="Helvetica" w:cs="Helvetica"/>
        </w:rPr>
        <w:t xml:space="preserve"> </w:t>
      </w:r>
      <w:r w:rsidRPr="00D04882">
        <w:rPr>
          <w:rFonts w:ascii="Helvetica" w:hAnsi="Helvetica" w:cs="Helvetica"/>
        </w:rPr>
        <w:t>A.D. respectively</w:t>
      </w:r>
      <w:r w:rsidR="00902095">
        <w:rPr>
          <w:rFonts w:ascii="Helvetica" w:hAnsi="Helvetica" w:cs="Helvetica"/>
        </w:rPr>
        <w:t xml:space="preserve"> </w:t>
      </w:r>
      <w:r w:rsidR="00354FD2" w:rsidRPr="00354FD2">
        <w:rPr>
          <w:rFonts w:ascii="Helvetica" w:hAnsi="Helvetica" w:cs="Helvetica"/>
        </w:rPr>
        <w:t>(</w:t>
      </w:r>
      <w:r w:rsidR="00354FD2">
        <w:rPr>
          <w:rFonts w:ascii="Helvetica" w:hAnsi="Helvetica" w:cs="Helvetica"/>
        </w:rPr>
        <w:t>Carrillo-</w:t>
      </w:r>
      <w:proofErr w:type="spellStart"/>
      <w:r w:rsidR="00354FD2">
        <w:rPr>
          <w:rFonts w:ascii="Helvetica" w:hAnsi="Helvetica" w:cs="Helvetica"/>
        </w:rPr>
        <w:t>Bastos</w:t>
      </w:r>
      <w:proofErr w:type="spellEnd"/>
      <w:r w:rsidR="00354FD2">
        <w:rPr>
          <w:rFonts w:ascii="Helvetica" w:hAnsi="Helvetica" w:cs="Helvetica"/>
        </w:rPr>
        <w:t xml:space="preserve"> et al. 2010, </w:t>
      </w:r>
      <w:proofErr w:type="spellStart"/>
      <w:r w:rsidR="00354FD2">
        <w:rPr>
          <w:rFonts w:ascii="Helvetica" w:hAnsi="Helvetica" w:cs="Helvetica"/>
        </w:rPr>
        <w:t>Hodell</w:t>
      </w:r>
      <w:proofErr w:type="spellEnd"/>
      <w:r w:rsidR="00AA0C2D">
        <w:rPr>
          <w:rFonts w:ascii="Helvetica" w:hAnsi="Helvetica" w:cs="Helvetica"/>
        </w:rPr>
        <w:t xml:space="preserve"> et al.</w:t>
      </w:r>
      <w:r w:rsidR="00354FD2">
        <w:rPr>
          <w:rFonts w:ascii="Helvetica" w:hAnsi="Helvetica" w:cs="Helvetica"/>
        </w:rPr>
        <w:t xml:space="preserve"> 1995, Curtis</w:t>
      </w:r>
      <w:r w:rsidR="00AA0C2D">
        <w:rPr>
          <w:rFonts w:ascii="Helvetica" w:hAnsi="Helvetica" w:cs="Helvetica"/>
        </w:rPr>
        <w:t xml:space="preserve"> et al.</w:t>
      </w:r>
      <w:r w:rsidR="00354FD2">
        <w:rPr>
          <w:rFonts w:ascii="Helvetica" w:hAnsi="Helvetica" w:cs="Helvetica"/>
        </w:rPr>
        <w:t xml:space="preserve"> 1996)</w:t>
      </w:r>
      <w:r w:rsidR="00876A4F">
        <w:rPr>
          <w:rFonts w:ascii="Helvetica" w:hAnsi="Helvetica" w:cs="Helvetica"/>
        </w:rPr>
        <w:t>. The d</w:t>
      </w:r>
      <w:r w:rsidRPr="00D04882">
        <w:rPr>
          <w:rFonts w:ascii="Helvetica" w:hAnsi="Helvetica" w:cs="Helvetica"/>
        </w:rPr>
        <w:t>iffe</w:t>
      </w:r>
      <w:r w:rsidR="00FD32A9">
        <w:rPr>
          <w:rFonts w:ascii="Helvetica" w:hAnsi="Helvetica" w:cs="Helvetica"/>
        </w:rPr>
        <w:t>rence in timing between the si</w:t>
      </w:r>
      <w:r w:rsidRPr="00D04882">
        <w:rPr>
          <w:rFonts w:ascii="Helvetica" w:hAnsi="Helvetica" w:cs="Helvetica"/>
        </w:rPr>
        <w:t>t</w:t>
      </w:r>
      <w:r w:rsidR="00FD32A9">
        <w:rPr>
          <w:rFonts w:ascii="Helvetica" w:hAnsi="Helvetica" w:cs="Helvetica"/>
        </w:rPr>
        <w:t>e</w:t>
      </w:r>
      <w:r w:rsidRPr="00D04882">
        <w:rPr>
          <w:rFonts w:ascii="Helvetica" w:hAnsi="Helvetica" w:cs="Helvetica"/>
        </w:rPr>
        <w:t>s is probably the result of dating uncertainty.</w:t>
      </w:r>
      <w:r w:rsidR="004168B6">
        <w:rPr>
          <w:rFonts w:ascii="Helvetica" w:hAnsi="Helvetica" w:cs="Helvetica"/>
        </w:rPr>
        <w:t xml:space="preserve"> Lake </w:t>
      </w:r>
      <w:proofErr w:type="spellStart"/>
      <w:r w:rsidR="004168B6">
        <w:rPr>
          <w:rFonts w:ascii="Helvetica" w:hAnsi="Helvetica" w:cs="Helvetica"/>
        </w:rPr>
        <w:t>Tzib</w:t>
      </w:r>
      <w:proofErr w:type="spellEnd"/>
      <w:r w:rsidR="004168B6">
        <w:rPr>
          <w:rFonts w:ascii="Helvetica" w:hAnsi="Helvetica" w:cs="Helvetica"/>
        </w:rPr>
        <w:t>, as seen in the description above, is subject to seasonal flooding and subsequently very wet. This might have delayed the peak in drought a century with respect to the other sites.</w:t>
      </w:r>
      <w:r w:rsidRPr="00D04882">
        <w:rPr>
          <w:rFonts w:ascii="Helvetica" w:hAnsi="Helvetica" w:cs="Helvetica"/>
        </w:rPr>
        <w:t xml:space="preserve"> This same dry period can be observed in </w:t>
      </w:r>
      <w:r w:rsidR="00FD32A9">
        <w:rPr>
          <w:rFonts w:ascii="Helvetica" w:hAnsi="Helvetica" w:cs="Helvetica"/>
        </w:rPr>
        <w:t xml:space="preserve">the southern lowlands, </w:t>
      </w:r>
      <w:r w:rsidRPr="00D04882">
        <w:rPr>
          <w:rFonts w:ascii="Helvetica" w:hAnsi="Helvetica" w:cs="Helvetica"/>
        </w:rPr>
        <w:t xml:space="preserve">Lake </w:t>
      </w:r>
      <w:proofErr w:type="spellStart"/>
      <w:r w:rsidRPr="00D04882">
        <w:rPr>
          <w:rFonts w:ascii="Helvetica" w:hAnsi="Helvetica" w:cs="Helvetica"/>
        </w:rPr>
        <w:t>Salpetén</w:t>
      </w:r>
      <w:proofErr w:type="spellEnd"/>
      <w:r w:rsidR="00FD32A9">
        <w:rPr>
          <w:rFonts w:ascii="Helvetica" w:hAnsi="Helvetica" w:cs="Helvetica"/>
        </w:rPr>
        <w:t>,</w:t>
      </w:r>
      <w:r w:rsidRPr="00D04882">
        <w:rPr>
          <w:rFonts w:ascii="Helvetica" w:hAnsi="Helvetica" w:cs="Helvetica"/>
        </w:rPr>
        <w:t xml:space="preserve"> at 850 A.D.</w:t>
      </w:r>
      <w:r w:rsidR="005A414F">
        <w:rPr>
          <w:rFonts w:ascii="Helvetica" w:hAnsi="Helvetica" w:cs="Helvetica"/>
        </w:rPr>
        <w:t xml:space="preserve"> </w:t>
      </w:r>
      <w:r w:rsidR="00354FD2" w:rsidRPr="00354FD2">
        <w:rPr>
          <w:rFonts w:ascii="Helvetica" w:hAnsi="Helvetica" w:cs="Helvetica"/>
        </w:rPr>
        <w:t>(</w:t>
      </w:r>
      <w:proofErr w:type="spellStart"/>
      <w:r w:rsidR="00354FD2">
        <w:rPr>
          <w:rFonts w:ascii="Helvetica" w:hAnsi="Helvetica" w:cs="Helvetica"/>
        </w:rPr>
        <w:t>Rosenmeier</w:t>
      </w:r>
      <w:proofErr w:type="spellEnd"/>
      <w:r w:rsidR="00354FD2">
        <w:rPr>
          <w:rFonts w:ascii="Helvetica" w:hAnsi="Helvetica" w:cs="Helvetica"/>
        </w:rPr>
        <w:t xml:space="preserve"> et al. 2002)</w:t>
      </w:r>
      <w:r w:rsidR="005A414F">
        <w:rPr>
          <w:rFonts w:ascii="Helvetica" w:hAnsi="Helvetica" w:cs="Helvetica"/>
        </w:rPr>
        <w:t>.</w:t>
      </w:r>
    </w:p>
    <w:p w14:paraId="47F0C3BB"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 xml:space="preserve">Although some of the results are ambiguous, it is clear that increases in </w:t>
      </w:r>
      <w:r w:rsidR="00FD32A9" w:rsidRPr="00D04882">
        <w:rPr>
          <w:rFonts w:ascii="Helvetica" w:hAnsi="Helvetica" w:cs="Helvetica"/>
        </w:rPr>
        <w:t>δ</w:t>
      </w:r>
      <w:r w:rsidR="00FD32A9" w:rsidRPr="00FF4660">
        <w:rPr>
          <w:rFonts w:ascii="Helvetica" w:hAnsi="Helvetica" w:cs="Helvetica"/>
          <w:vertAlign w:val="superscript"/>
        </w:rPr>
        <w:t>18</w:t>
      </w:r>
      <w:r w:rsidR="00FD32A9" w:rsidRPr="00D04882">
        <w:rPr>
          <w:rFonts w:ascii="Helvetica" w:hAnsi="Helvetica" w:cs="Helvetica"/>
        </w:rPr>
        <w:t xml:space="preserve">O </w:t>
      </w:r>
      <w:r w:rsidRPr="00D04882">
        <w:rPr>
          <w:rFonts w:ascii="Helvetica" w:hAnsi="Helvetica" w:cs="Helvetica"/>
        </w:rPr>
        <w:t>values</w:t>
      </w:r>
      <w:r w:rsidR="00087740">
        <w:rPr>
          <w:rFonts w:ascii="Helvetica" w:hAnsi="Helvetica" w:cs="Helvetica"/>
        </w:rPr>
        <w:t xml:space="preserve"> correspond to cultural events. </w:t>
      </w:r>
      <w:r w:rsidRPr="00D04882">
        <w:rPr>
          <w:rFonts w:ascii="Helvetica" w:hAnsi="Helvetica" w:cs="Helvetica"/>
        </w:rPr>
        <w:t xml:space="preserve">The first is the </w:t>
      </w:r>
      <w:proofErr w:type="spellStart"/>
      <w:r w:rsidRPr="00D04882">
        <w:rPr>
          <w:rFonts w:ascii="Helvetica" w:hAnsi="Helvetica" w:cs="Helvetica"/>
        </w:rPr>
        <w:t>Preclassic</w:t>
      </w:r>
      <w:proofErr w:type="spellEnd"/>
      <w:r w:rsidRPr="00D04882">
        <w:rPr>
          <w:rFonts w:ascii="Helvetica" w:hAnsi="Helvetica" w:cs="Helvetica"/>
        </w:rPr>
        <w:t xml:space="preserve"> Maya abandonment, 165-200 A.D., the second </w:t>
      </w:r>
      <w:r w:rsidR="007B6322">
        <w:rPr>
          <w:rFonts w:ascii="Helvetica" w:hAnsi="Helvetica" w:cs="Helvetica"/>
        </w:rPr>
        <w:t>is the Terminal Classic period,</w:t>
      </w:r>
      <w:r w:rsidRPr="00D04882">
        <w:rPr>
          <w:rFonts w:ascii="Helvetica" w:hAnsi="Helvetica" w:cs="Helvetica"/>
        </w:rPr>
        <w:t xml:space="preserve"> 750-986 A.D</w:t>
      </w:r>
      <w:proofErr w:type="gramStart"/>
      <w:r w:rsidRPr="00D04882">
        <w:rPr>
          <w:rFonts w:ascii="Helvetica" w:hAnsi="Helvetica" w:cs="Helvetica"/>
        </w:rPr>
        <w:t>..</w:t>
      </w:r>
      <w:proofErr w:type="gramEnd"/>
      <w:r w:rsidRPr="00D04882">
        <w:rPr>
          <w:rFonts w:ascii="Helvetica" w:hAnsi="Helvetica" w:cs="Helvetica"/>
        </w:rPr>
        <w:t xml:space="preserve"> Although these events are reflected in the isotope record it could also be the case that they reflect the change of hydrology as the area reforest recovered due to declined population pressure. </w:t>
      </w:r>
    </w:p>
    <w:p w14:paraId="7A91C59B" w14:textId="77777777" w:rsidR="00E03A8E" w:rsidRDefault="00E03A8E" w:rsidP="00E03A8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The records from the southern lowlands</w:t>
      </w:r>
      <w:r w:rsidRPr="00D04882">
        <w:rPr>
          <w:rFonts w:ascii="Helvetica" w:hAnsi="Helvetica" w:cs="Helvetica"/>
        </w:rPr>
        <w:t xml:space="preserve"> show conflicting results. The δ</w:t>
      </w:r>
      <w:r w:rsidRPr="00FF4660">
        <w:rPr>
          <w:rFonts w:ascii="Helvetica" w:hAnsi="Helvetica" w:cs="Helvetica"/>
          <w:vertAlign w:val="superscript"/>
        </w:rPr>
        <w:t>18</w:t>
      </w:r>
      <w:r w:rsidRPr="00D04882">
        <w:rPr>
          <w:rFonts w:ascii="Helvetica" w:hAnsi="Helvetica" w:cs="Helvetica"/>
        </w:rPr>
        <w:t>O isotope record from Lake Petén-</w:t>
      </w:r>
      <w:proofErr w:type="spellStart"/>
      <w:r w:rsidRPr="00D04882">
        <w:rPr>
          <w:rFonts w:ascii="Helvetica" w:hAnsi="Helvetica" w:cs="Helvetica"/>
        </w:rPr>
        <w:t>Itzá</w:t>
      </w:r>
      <w:proofErr w:type="spellEnd"/>
      <w:r w:rsidRPr="00D04882">
        <w:rPr>
          <w:rFonts w:ascii="Helvetica" w:hAnsi="Helvetica" w:cs="Helvetica"/>
        </w:rPr>
        <w:t xml:space="preserve"> does not show much variation over the last five thousand years. The records from Lake </w:t>
      </w:r>
      <w:proofErr w:type="spellStart"/>
      <w:r w:rsidRPr="00D04882">
        <w:rPr>
          <w:rFonts w:ascii="Helvetica" w:hAnsi="Helvetica" w:cs="Helvetica"/>
        </w:rPr>
        <w:t>Salpetén</w:t>
      </w:r>
      <w:proofErr w:type="spellEnd"/>
      <w:r w:rsidRPr="00D04882">
        <w:rPr>
          <w:rFonts w:ascii="Helvetica" w:hAnsi="Helvetica" w:cs="Helvetica"/>
        </w:rPr>
        <w:t>, on the other hand, show a step-wise increase of δ</w:t>
      </w:r>
      <w:r w:rsidRPr="00FF4660">
        <w:rPr>
          <w:rFonts w:ascii="Helvetica" w:hAnsi="Helvetica" w:cs="Helvetica"/>
          <w:vertAlign w:val="superscript"/>
        </w:rPr>
        <w:t>18</w:t>
      </w:r>
      <w:r w:rsidRPr="00D04882">
        <w:rPr>
          <w:rFonts w:ascii="Helvetica" w:hAnsi="Helvetica" w:cs="Helvetica"/>
        </w:rPr>
        <w:t>O values. Human-induced hydrology changes might have played a larger role in the souther</w:t>
      </w:r>
      <w:r>
        <w:rPr>
          <w:rFonts w:ascii="Helvetica" w:hAnsi="Helvetica" w:cs="Helvetica"/>
        </w:rPr>
        <w:t>n</w:t>
      </w:r>
      <w:r w:rsidRPr="00D04882">
        <w:rPr>
          <w:rFonts w:ascii="Helvetica" w:hAnsi="Helvetica" w:cs="Helvetica"/>
        </w:rPr>
        <w:t xml:space="preserve"> lowlands and influenced the δ</w:t>
      </w:r>
      <w:r w:rsidRPr="00FF4660">
        <w:rPr>
          <w:rFonts w:ascii="Helvetica" w:hAnsi="Helvetica" w:cs="Helvetica"/>
          <w:vertAlign w:val="superscript"/>
        </w:rPr>
        <w:t>18</w:t>
      </w:r>
      <w:r w:rsidRPr="00D04882">
        <w:rPr>
          <w:rFonts w:ascii="Helvetica" w:hAnsi="Helvetica" w:cs="Helvetica"/>
        </w:rPr>
        <w:t>O records of Lake Petén-</w:t>
      </w:r>
      <w:proofErr w:type="spellStart"/>
      <w:r w:rsidRPr="00D04882">
        <w:rPr>
          <w:rFonts w:ascii="Helvetica" w:hAnsi="Helvetica" w:cs="Helvetica"/>
        </w:rPr>
        <w:t>Itzá</w:t>
      </w:r>
      <w:proofErr w:type="spellEnd"/>
      <w:r w:rsidRPr="00D04882">
        <w:rPr>
          <w:rFonts w:ascii="Helvetica" w:hAnsi="Helvetica" w:cs="Helvetica"/>
        </w:rPr>
        <w:t>. As this region receives more rainfall, deforestation might be expressed more extremely in these areas, as</w:t>
      </w:r>
      <w:r>
        <w:rPr>
          <w:rFonts w:ascii="Helvetica" w:hAnsi="Helvetica" w:cs="Helvetica"/>
        </w:rPr>
        <w:t xml:space="preserve"> the soil loses water-retaining</w:t>
      </w:r>
      <w:r w:rsidRPr="00D04882">
        <w:rPr>
          <w:rFonts w:ascii="Helvetica" w:hAnsi="Helvetica" w:cs="Helvetica"/>
        </w:rPr>
        <w:t xml:space="preserve"> properties.</w:t>
      </w:r>
    </w:p>
    <w:p w14:paraId="4556C1FF" w14:textId="77777777" w:rsidR="00E03A8E" w:rsidRPr="00D04882" w:rsidRDefault="00E03A8E" w:rsidP="00E03A8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sidRPr="00D04882">
        <w:rPr>
          <w:rFonts w:ascii="Helvetica" w:hAnsi="Helvetica" w:cs="Helvetica"/>
        </w:rPr>
        <w:t>As the records from the northern lowlands show similar δ</w:t>
      </w:r>
      <w:r w:rsidRPr="00FF4660">
        <w:rPr>
          <w:rFonts w:ascii="Helvetica" w:hAnsi="Helvetica" w:cs="Helvetica"/>
          <w:vertAlign w:val="superscript"/>
        </w:rPr>
        <w:t>18</w:t>
      </w:r>
      <w:r w:rsidRPr="00D04882">
        <w:rPr>
          <w:rFonts w:ascii="Helvetica" w:hAnsi="Helvetica" w:cs="Helvetica"/>
        </w:rPr>
        <w:t>O profiles, it can be inferred that these lakes do re</w:t>
      </w:r>
      <w:r>
        <w:rPr>
          <w:rFonts w:ascii="Helvetica" w:hAnsi="Helvetica" w:cs="Helvetica"/>
        </w:rPr>
        <w:t>flect changes in precipitation (E/P).</w:t>
      </w:r>
    </w:p>
    <w:p w14:paraId="2C5D22B0" w14:textId="77777777" w:rsidR="00E03A8E" w:rsidRPr="00D04882" w:rsidRDefault="00E03A8E" w:rsidP="00E03A8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 xml:space="preserve">In addition to the types of analysis that are discussed in this report new insights from recent years </w:t>
      </w:r>
      <w:proofErr w:type="spellStart"/>
      <w:r>
        <w:rPr>
          <w:rFonts w:ascii="Helvetica" w:hAnsi="Helvetica" w:cs="Helvetica"/>
        </w:rPr>
        <w:t>underscribe</w:t>
      </w:r>
      <w:proofErr w:type="spellEnd"/>
      <w:r>
        <w:rPr>
          <w:rFonts w:ascii="Helvetica" w:hAnsi="Helvetica" w:cs="Helvetica"/>
        </w:rPr>
        <w:t xml:space="preserve"> that a drying of the environment was a factor in the collapse of the Maya. </w:t>
      </w:r>
      <w:r w:rsidRPr="00D04882">
        <w:rPr>
          <w:rFonts w:ascii="Helvetica" w:hAnsi="Helvetica" w:cs="Helvetica"/>
        </w:rPr>
        <w:t xml:space="preserve">The </w:t>
      </w:r>
      <w:proofErr w:type="spellStart"/>
      <w:r w:rsidRPr="00D04882">
        <w:rPr>
          <w:rFonts w:ascii="Helvetica" w:hAnsi="Helvetica" w:cs="Helvetica"/>
        </w:rPr>
        <w:t>Preclassic</w:t>
      </w:r>
      <w:proofErr w:type="spellEnd"/>
      <w:r w:rsidRPr="00D04882">
        <w:rPr>
          <w:rFonts w:ascii="Helvetica" w:hAnsi="Helvetica" w:cs="Helvetica"/>
        </w:rPr>
        <w:t xml:space="preserve"> abandonment and the Classic Maya collapse have been shown to correlate with a southward shift of the </w:t>
      </w:r>
      <w:proofErr w:type="spellStart"/>
      <w:r w:rsidRPr="00D04882">
        <w:rPr>
          <w:rFonts w:ascii="Helvetica" w:hAnsi="Helvetica" w:cs="Helvetica"/>
        </w:rPr>
        <w:t>Intertropical</w:t>
      </w:r>
      <w:proofErr w:type="spellEnd"/>
      <w:r w:rsidRPr="00D04882">
        <w:rPr>
          <w:rFonts w:ascii="Helvetica" w:hAnsi="Helvetica" w:cs="Helvetica"/>
        </w:rPr>
        <w:t xml:space="preserve"> Convergence Zone </w:t>
      </w:r>
      <w:r w:rsidR="00354FD2" w:rsidRPr="00354FD2">
        <w:rPr>
          <w:rFonts w:ascii="Helvetica" w:hAnsi="Helvetica" w:cs="Helvetica"/>
        </w:rPr>
        <w:t>(</w:t>
      </w:r>
      <w:proofErr w:type="spellStart"/>
      <w:r w:rsidR="00354FD2">
        <w:rPr>
          <w:rFonts w:ascii="Helvetica" w:hAnsi="Helvetica" w:cs="Helvetica"/>
        </w:rPr>
        <w:t>Haug</w:t>
      </w:r>
      <w:proofErr w:type="spellEnd"/>
      <w:r w:rsidR="00354FD2">
        <w:rPr>
          <w:rFonts w:ascii="Helvetica" w:hAnsi="Helvetica" w:cs="Helvetica"/>
        </w:rPr>
        <w:t xml:space="preserve"> et al. 2003)</w:t>
      </w:r>
      <w:r w:rsidRPr="00D04882">
        <w:rPr>
          <w:rFonts w:ascii="Helvetica" w:hAnsi="Helvetica" w:cs="Helvetica"/>
        </w:rPr>
        <w:t>. This would have resulted in the decline of precipitation in the Maya lowlands.</w:t>
      </w:r>
      <w:r>
        <w:rPr>
          <w:rFonts w:ascii="Helvetica" w:hAnsi="Helvetica" w:cs="Helvetica"/>
        </w:rPr>
        <w:t xml:space="preserve"> </w:t>
      </w:r>
      <w:r w:rsidR="002649D5">
        <w:rPr>
          <w:rFonts w:ascii="Helvetica" w:hAnsi="Helvetica" w:cs="Helvetica"/>
        </w:rPr>
        <w:t>Analyses of stalactites, from the Yucatán Peninsula, have</w:t>
      </w:r>
      <w:r w:rsidRPr="00D04882">
        <w:rPr>
          <w:rFonts w:ascii="Helvetica" w:hAnsi="Helvetica" w:cs="Helvetica"/>
        </w:rPr>
        <w:t xml:space="preserve"> in recent years increased as it </w:t>
      </w:r>
      <w:r w:rsidR="002649D5">
        <w:rPr>
          <w:rFonts w:ascii="Helvetica" w:hAnsi="Helvetica" w:cs="Helvetica"/>
        </w:rPr>
        <w:t>has shown to be a promising method for the reconstruction of precipitation changes. T</w:t>
      </w:r>
      <w:r w:rsidRPr="00D04882">
        <w:rPr>
          <w:rFonts w:ascii="Helvetica" w:hAnsi="Helvetica" w:cs="Helvetica"/>
        </w:rPr>
        <w:t xml:space="preserve">he principle </w:t>
      </w:r>
      <w:r w:rsidR="002649D5">
        <w:rPr>
          <w:rFonts w:ascii="Helvetica" w:hAnsi="Helvetica" w:cs="Helvetica"/>
        </w:rPr>
        <w:t xml:space="preserve">on which this is based </w:t>
      </w:r>
      <w:r w:rsidRPr="00D04882">
        <w:rPr>
          <w:rFonts w:ascii="Helvetica" w:hAnsi="Helvetica" w:cs="Helvetica"/>
        </w:rPr>
        <w:t xml:space="preserve">is </w:t>
      </w:r>
      <w:r w:rsidR="002649D5">
        <w:rPr>
          <w:rFonts w:ascii="Helvetica" w:hAnsi="Helvetica" w:cs="Helvetica"/>
        </w:rPr>
        <w:t>similar to that of the discussed isotope records.</w:t>
      </w:r>
      <w:r w:rsidR="00FD32A9">
        <w:rPr>
          <w:rFonts w:ascii="Helvetica" w:hAnsi="Helvetica" w:cs="Helvetica"/>
        </w:rPr>
        <w:t xml:space="preserve"> One such record</w:t>
      </w:r>
      <w:r w:rsidRPr="00D04882">
        <w:rPr>
          <w:rFonts w:ascii="Helvetica" w:hAnsi="Helvetica" w:cs="Helvetica"/>
        </w:rPr>
        <w:t xml:space="preserve"> from Belize has shown that indeed precipitation decline occurred at the Classic Maya collapse </w:t>
      </w:r>
      <w:r w:rsidR="00354FD2" w:rsidRPr="00354FD2">
        <w:rPr>
          <w:rFonts w:ascii="Helvetica" w:hAnsi="Helvetica" w:cs="Helvetica"/>
        </w:rPr>
        <w:t>(</w:t>
      </w:r>
      <w:r w:rsidR="00354FD2">
        <w:rPr>
          <w:rFonts w:ascii="Helvetica" w:hAnsi="Helvetica" w:cs="Helvetica"/>
        </w:rPr>
        <w:t>Kennett et al. 2012)</w:t>
      </w:r>
      <w:r w:rsidRPr="00D04882">
        <w:rPr>
          <w:rFonts w:ascii="Helvetica" w:hAnsi="Helvetica" w:cs="Helvetica"/>
        </w:rPr>
        <w:t>.</w:t>
      </w:r>
      <w:r w:rsidR="002649D5">
        <w:rPr>
          <w:rFonts w:ascii="Helvetica" w:hAnsi="Helvetica" w:cs="Helvetica"/>
        </w:rPr>
        <w:t xml:space="preserve"> These stalactite records</w:t>
      </w:r>
      <w:r>
        <w:rPr>
          <w:rFonts w:ascii="Helvetica" w:hAnsi="Helvetica" w:cs="Helvetica"/>
        </w:rPr>
        <w:t xml:space="preserve"> have such a high </w:t>
      </w:r>
      <w:r w:rsidR="002649D5">
        <w:rPr>
          <w:rFonts w:ascii="Helvetica" w:hAnsi="Helvetica" w:cs="Helvetica"/>
        </w:rPr>
        <w:t xml:space="preserve">temporal </w:t>
      </w:r>
      <w:r>
        <w:rPr>
          <w:rFonts w:ascii="Helvetica" w:hAnsi="Helvetica" w:cs="Helvetica"/>
        </w:rPr>
        <w:t>resolution that a reconstruction over the Terminal Maya period could be mad</w:t>
      </w:r>
      <w:r w:rsidR="002649D5">
        <w:rPr>
          <w:rFonts w:ascii="Helvetica" w:hAnsi="Helvetica" w:cs="Helvetica"/>
        </w:rPr>
        <w:t xml:space="preserve">e, and it was found that eight </w:t>
      </w:r>
      <w:r>
        <w:rPr>
          <w:rFonts w:ascii="Helvetica" w:hAnsi="Helvetica" w:cs="Helvetica"/>
        </w:rPr>
        <w:t>drou</w:t>
      </w:r>
      <w:r w:rsidR="002649D5">
        <w:rPr>
          <w:rFonts w:ascii="Helvetica" w:hAnsi="Helvetica" w:cs="Helvetica"/>
        </w:rPr>
        <w:t>ght events</w:t>
      </w:r>
      <w:r>
        <w:rPr>
          <w:rFonts w:ascii="Helvetica" w:hAnsi="Helvetica" w:cs="Helvetica"/>
        </w:rPr>
        <w:t xml:space="preserve"> over 150 years, ranging from 3 to 15</w:t>
      </w:r>
      <w:r w:rsidR="002649D5">
        <w:rPr>
          <w:rFonts w:ascii="Helvetica" w:hAnsi="Helvetica" w:cs="Helvetica"/>
        </w:rPr>
        <w:t xml:space="preserve"> </w:t>
      </w:r>
      <w:r>
        <w:rPr>
          <w:rFonts w:ascii="Helvetica" w:hAnsi="Helvetica" w:cs="Helvetica"/>
        </w:rPr>
        <w:t>years in duration</w:t>
      </w:r>
      <w:r w:rsidR="002649D5">
        <w:rPr>
          <w:rFonts w:ascii="Helvetica" w:hAnsi="Helvetica" w:cs="Helvetica"/>
        </w:rPr>
        <w:t>,</w:t>
      </w:r>
      <w:r>
        <w:rPr>
          <w:rFonts w:ascii="Helvetica" w:hAnsi="Helvetica" w:cs="Helvetica"/>
        </w:rPr>
        <w:t xml:space="preserve"> attributed to the demise of the Maya civilization </w:t>
      </w:r>
      <w:r w:rsidR="00354FD2" w:rsidRPr="00354FD2">
        <w:rPr>
          <w:rFonts w:ascii="Helvetica" w:hAnsi="Helvetica" w:cs="Helvetica"/>
        </w:rPr>
        <w:t>(</w:t>
      </w:r>
      <w:r w:rsidR="00354FD2">
        <w:rPr>
          <w:rFonts w:ascii="Helvetica" w:hAnsi="Helvetica" w:cs="Helvetica"/>
        </w:rPr>
        <w:t>Medina-</w:t>
      </w:r>
      <w:proofErr w:type="spellStart"/>
      <w:r w:rsidR="00354FD2">
        <w:rPr>
          <w:rFonts w:ascii="Helvetica" w:hAnsi="Helvetica" w:cs="Helvetica"/>
        </w:rPr>
        <w:t>Elizalde</w:t>
      </w:r>
      <w:proofErr w:type="spellEnd"/>
      <w:r w:rsidR="00354FD2">
        <w:rPr>
          <w:rFonts w:ascii="Helvetica" w:hAnsi="Helvetica" w:cs="Helvetica"/>
        </w:rPr>
        <w:t xml:space="preserve"> et al. 2010)</w:t>
      </w:r>
      <w:r>
        <w:rPr>
          <w:rFonts w:ascii="Helvetica" w:hAnsi="Helvetica" w:cs="Helvetica"/>
        </w:rPr>
        <w:t>.</w:t>
      </w:r>
      <w:r w:rsidR="002649D5">
        <w:rPr>
          <w:rFonts w:ascii="Helvetica" w:hAnsi="Helvetica" w:cs="Helvetica"/>
        </w:rPr>
        <w:t xml:space="preserve"> </w:t>
      </w:r>
      <w:r w:rsidRPr="00D04882">
        <w:rPr>
          <w:rFonts w:ascii="Helvetica" w:hAnsi="Helvetica" w:cs="Helvetica"/>
        </w:rPr>
        <w:t xml:space="preserve">Using two of the described </w:t>
      </w:r>
      <w:r w:rsidR="002649D5">
        <w:rPr>
          <w:rFonts w:ascii="Helvetica" w:hAnsi="Helvetica" w:cs="Helvetica"/>
        </w:rPr>
        <w:t>lake-</w:t>
      </w:r>
      <w:r w:rsidRPr="00D04882">
        <w:rPr>
          <w:rFonts w:ascii="Helvetica" w:hAnsi="Helvetica" w:cs="Helvetica"/>
        </w:rPr>
        <w:t>records, in addition to two others, recent model</w:t>
      </w:r>
      <w:r w:rsidR="002649D5">
        <w:rPr>
          <w:rFonts w:ascii="Helvetica" w:hAnsi="Helvetica" w:cs="Helvetica"/>
        </w:rPr>
        <w:t>l</w:t>
      </w:r>
      <w:r w:rsidRPr="00D04882">
        <w:rPr>
          <w:rFonts w:ascii="Helvetica" w:hAnsi="Helvetica" w:cs="Helvetica"/>
        </w:rPr>
        <w:t>ing has shown that the increase of δ</w:t>
      </w:r>
      <w:r w:rsidRPr="00FF4660">
        <w:rPr>
          <w:rFonts w:ascii="Helvetica" w:hAnsi="Helvetica" w:cs="Helvetica"/>
          <w:vertAlign w:val="superscript"/>
        </w:rPr>
        <w:t>18</w:t>
      </w:r>
      <w:r w:rsidRPr="00D04882">
        <w:rPr>
          <w:rFonts w:ascii="Helvetica" w:hAnsi="Helvetica" w:cs="Helvetica"/>
        </w:rPr>
        <w:t>O values can actually be attributed to a reduction in precipitation</w:t>
      </w:r>
      <w:r>
        <w:rPr>
          <w:rFonts w:ascii="Helvetica" w:hAnsi="Helvetica" w:cs="Helvetica"/>
        </w:rPr>
        <w:t>. This model</w:t>
      </w:r>
      <w:r w:rsidR="002649D5">
        <w:rPr>
          <w:rFonts w:ascii="Helvetica" w:hAnsi="Helvetica" w:cs="Helvetica"/>
        </w:rPr>
        <w:t>l</w:t>
      </w:r>
      <w:r>
        <w:rPr>
          <w:rFonts w:ascii="Helvetica" w:hAnsi="Helvetica" w:cs="Helvetica"/>
        </w:rPr>
        <w:t>ing showed that the</w:t>
      </w:r>
      <w:r w:rsidRPr="00D04882">
        <w:rPr>
          <w:rFonts w:ascii="Helvetica" w:hAnsi="Helvetica" w:cs="Helvetica"/>
        </w:rPr>
        <w:t xml:space="preserve"> two most severe drought</w:t>
      </w:r>
      <w:r w:rsidR="00051B79">
        <w:rPr>
          <w:rFonts w:ascii="Helvetica" w:hAnsi="Helvetica" w:cs="Helvetica"/>
        </w:rPr>
        <w:t>s</w:t>
      </w:r>
      <w:r w:rsidRPr="00D04882">
        <w:rPr>
          <w:rFonts w:ascii="Helvetica" w:hAnsi="Helvetica" w:cs="Helvetica"/>
        </w:rPr>
        <w:t xml:space="preserve"> occurred at 830 and 928 A.D., which saw a reduction of precipitation between 30 and 50 per cent </w:t>
      </w:r>
      <w:r w:rsidR="00354FD2" w:rsidRPr="00354FD2">
        <w:rPr>
          <w:rFonts w:ascii="Helvetica" w:hAnsi="Helvetica" w:cs="Helvetica"/>
        </w:rPr>
        <w:t>(</w:t>
      </w:r>
      <w:r w:rsidR="00354FD2">
        <w:rPr>
          <w:rFonts w:ascii="Helvetica" w:hAnsi="Helvetica" w:cs="Helvetica"/>
        </w:rPr>
        <w:t>Medina-</w:t>
      </w:r>
      <w:proofErr w:type="spellStart"/>
      <w:r w:rsidR="00354FD2">
        <w:rPr>
          <w:rFonts w:ascii="Helvetica" w:hAnsi="Helvetica" w:cs="Helvetica"/>
        </w:rPr>
        <w:t>Elizalde</w:t>
      </w:r>
      <w:proofErr w:type="spellEnd"/>
      <w:r w:rsidR="00354FD2">
        <w:rPr>
          <w:rFonts w:ascii="Helvetica" w:hAnsi="Helvetica" w:cs="Helvetica"/>
        </w:rPr>
        <w:t xml:space="preserve">, </w:t>
      </w:r>
      <w:proofErr w:type="spellStart"/>
      <w:r w:rsidR="00354FD2">
        <w:rPr>
          <w:rFonts w:ascii="Helvetica" w:hAnsi="Helvetica" w:cs="Helvetica"/>
        </w:rPr>
        <w:t>Rohling</w:t>
      </w:r>
      <w:proofErr w:type="spellEnd"/>
      <w:r w:rsidR="00354FD2">
        <w:rPr>
          <w:rFonts w:ascii="Helvetica" w:hAnsi="Helvetica" w:cs="Helvetica"/>
        </w:rPr>
        <w:t xml:space="preserve"> 2012)</w:t>
      </w:r>
      <w:r w:rsidRPr="00D04882">
        <w:rPr>
          <w:rFonts w:ascii="Helvetica" w:hAnsi="Helvetica" w:cs="Helvetica"/>
        </w:rPr>
        <w:t>.</w:t>
      </w:r>
    </w:p>
    <w:p w14:paraId="0C08859E" w14:textId="381F9555" w:rsidR="004E74CB" w:rsidRDefault="004168B6"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Although t</w:t>
      </w:r>
      <w:r w:rsidRPr="00D04882">
        <w:rPr>
          <w:rFonts w:ascii="Helvetica" w:hAnsi="Helvetica" w:cs="Helvetica"/>
        </w:rPr>
        <w:t>he northern</w:t>
      </w:r>
      <w:r>
        <w:rPr>
          <w:rFonts w:ascii="Helvetica" w:hAnsi="Helvetica" w:cs="Helvetica"/>
        </w:rPr>
        <w:t xml:space="preserve"> lowlands are drier than</w:t>
      </w:r>
      <w:r w:rsidRPr="00D04882">
        <w:rPr>
          <w:rFonts w:ascii="Helvetica" w:hAnsi="Helvetica" w:cs="Helvetica"/>
        </w:rPr>
        <w:t xml:space="preserve"> the southern lowlands population decline was worst in the south. As the south is wetter it might be expected that drought impacts the north to a greater extent, but this area is also characterized by easy accessible ground water, which the south does not have. Therefore, the north might have been more resilient to drought, even if it was already drier to start of</w:t>
      </w:r>
      <w:r>
        <w:rPr>
          <w:rFonts w:ascii="Helvetica" w:hAnsi="Helvetica" w:cs="Helvetica"/>
        </w:rPr>
        <w:t>f</w:t>
      </w:r>
      <w:r w:rsidRPr="00D04882">
        <w:rPr>
          <w:rFonts w:ascii="Helvetica" w:hAnsi="Helvetica" w:cs="Helvetica"/>
        </w:rPr>
        <w:t xml:space="preserve"> with. The southern lowland</w:t>
      </w:r>
      <w:r>
        <w:rPr>
          <w:rFonts w:ascii="Helvetica" w:hAnsi="Helvetica" w:cs="Helvetica"/>
        </w:rPr>
        <w:t>s</w:t>
      </w:r>
      <w:r w:rsidRPr="00D04882">
        <w:rPr>
          <w:rFonts w:ascii="Helvetica" w:hAnsi="Helvetica" w:cs="Helvetica"/>
        </w:rPr>
        <w:t xml:space="preserve"> were more dependent on surface waters like lakes and artificial reservoirs. As drought caused small lakes and reservoirs to disappear more pe</w:t>
      </w:r>
      <w:r>
        <w:rPr>
          <w:rFonts w:ascii="Helvetica" w:hAnsi="Helvetica" w:cs="Helvetica"/>
        </w:rPr>
        <w:t>ople</w:t>
      </w:r>
      <w:r w:rsidRPr="00D04882">
        <w:rPr>
          <w:rFonts w:ascii="Helvetica" w:hAnsi="Helvetica" w:cs="Helvetica"/>
        </w:rPr>
        <w:t xml:space="preserve"> became dependent on the larger bodies of water in the area. This is expressed in a sharp decline of</w:t>
      </w:r>
      <w:r>
        <w:rPr>
          <w:rFonts w:ascii="Helvetica" w:hAnsi="Helvetica" w:cs="Helvetica"/>
        </w:rPr>
        <w:t xml:space="preserve"> population during the Classic Maya c</w:t>
      </w:r>
      <w:r w:rsidRPr="00D04882">
        <w:rPr>
          <w:rFonts w:ascii="Helvetica" w:hAnsi="Helvetica" w:cs="Helvetica"/>
        </w:rPr>
        <w:t xml:space="preserve">ollapse, and </w:t>
      </w:r>
      <w:r>
        <w:rPr>
          <w:rFonts w:ascii="Helvetica" w:hAnsi="Helvetica" w:cs="Helvetica"/>
        </w:rPr>
        <w:t xml:space="preserve">subsequently </w:t>
      </w:r>
      <w:r w:rsidRPr="00D04882">
        <w:rPr>
          <w:rFonts w:ascii="Helvetica" w:hAnsi="Helvetica" w:cs="Helvetica"/>
        </w:rPr>
        <w:t>many watersheds were completely abandoned during the Late</w:t>
      </w:r>
      <w:r>
        <w:rPr>
          <w:rFonts w:ascii="Helvetica" w:hAnsi="Helvetica" w:cs="Helvetica"/>
        </w:rPr>
        <w:t xml:space="preserve"> </w:t>
      </w:r>
      <w:proofErr w:type="spellStart"/>
      <w:r>
        <w:rPr>
          <w:rFonts w:ascii="Helvetica" w:hAnsi="Helvetica" w:cs="Helvetica"/>
        </w:rPr>
        <w:t>Postclassic</w:t>
      </w:r>
      <w:proofErr w:type="spellEnd"/>
      <w:r>
        <w:rPr>
          <w:rFonts w:ascii="Helvetica" w:hAnsi="Helvetica" w:cs="Helvetica"/>
        </w:rPr>
        <w:t xml:space="preserve"> period. Once the population pressure was gone the forest were able to regrow.</w:t>
      </w:r>
      <w:r w:rsidRPr="00364C52">
        <w:rPr>
          <w:rFonts w:ascii="Helvetica" w:hAnsi="Helvetica" w:cs="Helvetica"/>
        </w:rPr>
        <w:t xml:space="preserve"> </w:t>
      </w:r>
      <w:r>
        <w:rPr>
          <w:rFonts w:ascii="Helvetica" w:hAnsi="Helvetica" w:cs="Helvetica"/>
        </w:rPr>
        <w:t>As the exact timing and intensity of the collapse varied over the Maya lowlands it is likely that additional factors played a role. As mentioned above archaeological studies have shown that the entire area engaged in war during the period leading up to the collapse. This, and maybe other circumstances, might have had additional effects of destabilizing the society in the pre-collapse years. The sustained droughts over a prolonged period were probably too much that, the already instable, society could take.</w:t>
      </w:r>
    </w:p>
    <w:p w14:paraId="3DFAC368" w14:textId="77777777" w:rsidR="00364C52" w:rsidRDefault="00364C52"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15DA2FC8" w14:textId="77777777" w:rsidR="009F4689" w:rsidRDefault="009F4689"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20388934" w14:textId="77777777" w:rsidR="009F4689" w:rsidRDefault="009F4689">
      <w:pPr>
        <w:rPr>
          <w:rFonts w:ascii="Helvetica" w:hAnsi="Helvetica" w:cs="Helvetica"/>
          <w:b/>
        </w:rPr>
      </w:pPr>
      <w:r>
        <w:rPr>
          <w:rFonts w:ascii="Helvetica" w:hAnsi="Helvetica" w:cs="Helvetica"/>
          <w:b/>
        </w:rPr>
        <w:br w:type="page"/>
      </w:r>
    </w:p>
    <w:p w14:paraId="407D7A8F" w14:textId="77777777" w:rsidR="009F4689" w:rsidRPr="009F4689" w:rsidRDefault="009F4689" w:rsidP="009F46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heme="minorHAnsi" w:hAnsiTheme="minorHAnsi" w:cs="Helvetica"/>
          <w:u w:val="single"/>
        </w:rPr>
      </w:pPr>
    </w:p>
    <w:p w14:paraId="28D394C5" w14:textId="77777777" w:rsidR="009F4689" w:rsidRPr="009F4689" w:rsidRDefault="009F4689" w:rsidP="009F46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heme="minorHAnsi" w:hAnsiTheme="minorHAnsi" w:cs="Helvetica"/>
          <w:u w:val="single"/>
        </w:rPr>
      </w:pPr>
    </w:p>
    <w:p w14:paraId="582751C9" w14:textId="6E67D3E2" w:rsidR="004E74CB" w:rsidRPr="009F4689" w:rsidRDefault="004E74CB" w:rsidP="009F46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heme="minorHAnsi" w:hAnsiTheme="minorHAnsi" w:cs="Helvetica"/>
          <w:sz w:val="36"/>
          <w:szCs w:val="36"/>
          <w:u w:val="single"/>
        </w:rPr>
      </w:pPr>
      <w:r w:rsidRPr="009F4689">
        <w:rPr>
          <w:rFonts w:asciiTheme="minorHAnsi" w:hAnsiTheme="minorHAnsi" w:cs="Helvetica"/>
          <w:sz w:val="36"/>
          <w:szCs w:val="36"/>
          <w:u w:val="single"/>
        </w:rPr>
        <w:t>Conclusion</w:t>
      </w:r>
    </w:p>
    <w:p w14:paraId="33F44C5C" w14:textId="77777777" w:rsidR="009F4689" w:rsidRDefault="009F4689"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57FF14B8" w14:textId="77777777" w:rsidR="009F4689" w:rsidRDefault="009F4689"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77796029" w14:textId="65AB0732" w:rsidR="007572F8" w:rsidRPr="00410D5A" w:rsidRDefault="00F833D8" w:rsidP="00F833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b/>
        </w:rPr>
      </w:pPr>
      <w:r>
        <w:rPr>
          <w:rFonts w:ascii="Helvetica" w:hAnsi="Helvetica" w:cs="Helvetica"/>
          <w:b/>
        </w:rPr>
        <w:t>I</w:t>
      </w:r>
      <w:r w:rsidRPr="00F833D8">
        <w:rPr>
          <w:rFonts w:ascii="Helvetica" w:hAnsi="Helvetica" w:cs="Helvetica"/>
        </w:rPr>
        <w:t xml:space="preserve">t </w:t>
      </w:r>
      <w:r>
        <w:rPr>
          <w:rFonts w:ascii="Helvetica" w:hAnsi="Helvetica" w:cs="Helvetica"/>
        </w:rPr>
        <w:t xml:space="preserve">is clear that the Maya had great impact on their environment through deforestation. The onset of this deforestation was in many cases accompanied by the first observation of </w:t>
      </w:r>
      <w:proofErr w:type="spellStart"/>
      <w:r>
        <w:rPr>
          <w:rFonts w:ascii="Helvetica" w:hAnsi="Helvetica" w:cs="Helvetica"/>
          <w:i/>
        </w:rPr>
        <w:t>Zea</w:t>
      </w:r>
      <w:proofErr w:type="spellEnd"/>
      <w:r>
        <w:rPr>
          <w:rFonts w:ascii="Helvetica" w:hAnsi="Helvetica" w:cs="Helvetica"/>
        </w:rPr>
        <w:t xml:space="preserve">, or other herbs that indicate agricultural practices. Increased soil erosion and diminished timber-quality for construction implies that the Maya impacted their environment in a negative way, and that natural resources availability declined. The combination of this with their geographical setting, which made them dependant on surface water, decreased the resilience of the civilization as a whole. </w:t>
      </w:r>
      <w:r w:rsidR="00410D5A">
        <w:rPr>
          <w:rFonts w:ascii="Helvetica" w:hAnsi="Helvetica" w:cs="Helvetica"/>
        </w:rPr>
        <w:t xml:space="preserve">The isotopic records show the occurrence of </w:t>
      </w:r>
      <w:r w:rsidR="00816200">
        <w:rPr>
          <w:rFonts w:ascii="Helvetica" w:hAnsi="Helvetica" w:cs="Helvetica"/>
        </w:rPr>
        <w:t>dry period</w:t>
      </w:r>
      <w:r w:rsidR="00FD32A9">
        <w:rPr>
          <w:rFonts w:ascii="Helvetica" w:hAnsi="Helvetica" w:cs="Helvetica"/>
        </w:rPr>
        <w:t>s</w:t>
      </w:r>
      <w:r w:rsidR="00816200">
        <w:rPr>
          <w:rFonts w:ascii="Helvetica" w:hAnsi="Helvetica" w:cs="Helvetica"/>
        </w:rPr>
        <w:t xml:space="preserve"> around the time of the collapse of Maya civilization.</w:t>
      </w:r>
      <w:r w:rsidR="00FD32A9">
        <w:rPr>
          <w:rFonts w:ascii="Helvetica" w:hAnsi="Helvetica" w:cs="Helvetica"/>
        </w:rPr>
        <w:t xml:space="preserve"> </w:t>
      </w:r>
      <w:r w:rsidR="00410D5A">
        <w:rPr>
          <w:rFonts w:ascii="Helvetica" w:hAnsi="Helvetica" w:cs="Helvetica"/>
        </w:rPr>
        <w:t>As their resilience was probably lowered, due to its impact on the environment, i</w:t>
      </w:r>
      <w:r w:rsidR="00816200">
        <w:rPr>
          <w:rFonts w:ascii="Helvetica" w:hAnsi="Helvetica" w:cs="Helvetica"/>
        </w:rPr>
        <w:t xml:space="preserve">t is therefore </w:t>
      </w:r>
      <w:r w:rsidR="00364C52">
        <w:rPr>
          <w:rFonts w:ascii="Helvetica" w:hAnsi="Helvetica" w:cs="Helvetica"/>
        </w:rPr>
        <w:t>very likely that the droughts</w:t>
      </w:r>
      <w:r w:rsidR="004E74CB">
        <w:rPr>
          <w:rFonts w:ascii="Helvetica" w:hAnsi="Helvetica" w:cs="Helvetica"/>
        </w:rPr>
        <w:t xml:space="preserve"> played a mayor role</w:t>
      </w:r>
      <w:r w:rsidR="00FD32A9">
        <w:rPr>
          <w:rFonts w:ascii="Helvetica" w:hAnsi="Helvetica" w:cs="Helvetica"/>
        </w:rPr>
        <w:t xml:space="preserve"> in the collapse</w:t>
      </w:r>
      <w:r w:rsidR="004E74CB">
        <w:rPr>
          <w:rFonts w:ascii="Helvetica" w:hAnsi="Helvetica" w:cs="Helvetica"/>
        </w:rPr>
        <w:t xml:space="preserve">. </w:t>
      </w:r>
      <w:r w:rsidR="00410D5A">
        <w:rPr>
          <w:rFonts w:ascii="Helvetica" w:hAnsi="Helvetica" w:cs="Helvetica"/>
        </w:rPr>
        <w:t xml:space="preserve">The collapse did, however, not occur at all places at the same time, and northern sites were least impacted. This implies that other factors such, such as warfare, might have played a role. After the collapse much of the lowlands </w:t>
      </w:r>
      <w:proofErr w:type="gramStart"/>
      <w:r w:rsidR="00410D5A">
        <w:rPr>
          <w:rFonts w:ascii="Helvetica" w:hAnsi="Helvetica" w:cs="Helvetica"/>
        </w:rPr>
        <w:t>is</w:t>
      </w:r>
      <w:proofErr w:type="gramEnd"/>
      <w:r w:rsidR="00410D5A">
        <w:rPr>
          <w:rFonts w:ascii="Helvetica" w:hAnsi="Helvetica" w:cs="Helvetica"/>
        </w:rPr>
        <w:t xml:space="preserve"> gradually covered by forests, but not reaching levels of pre-Maya settlement, indicating dryer conditions. </w:t>
      </w:r>
    </w:p>
    <w:p w14:paraId="066B046D" w14:textId="68CD6736" w:rsidR="00FD5B87" w:rsidRDefault="00BD4175"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 xml:space="preserve">Especially in the southern lowlands, where the collapse was greatest and human environmental impact seems most pronounced, additional records can greatly contribute to further insight. The best record would come from lakes, which are not too large and had minimal human impact. For this collaboration between archaeologists and </w:t>
      </w:r>
      <w:proofErr w:type="spellStart"/>
      <w:r>
        <w:rPr>
          <w:rFonts w:ascii="Helvetica" w:hAnsi="Helvetica" w:cs="Helvetica"/>
        </w:rPr>
        <w:t>palaeoecologists</w:t>
      </w:r>
      <w:proofErr w:type="spellEnd"/>
      <w:r>
        <w:rPr>
          <w:rFonts w:ascii="Helvetica" w:hAnsi="Helvetica" w:cs="Helvetica"/>
        </w:rPr>
        <w:t xml:space="preserve"> is needed, as archaeologist </w:t>
      </w:r>
      <w:r w:rsidR="00FD5B87">
        <w:rPr>
          <w:rFonts w:ascii="Helvetica" w:hAnsi="Helvetica" w:cs="Helvetica"/>
        </w:rPr>
        <w:t xml:space="preserve">can identify such lakes. </w:t>
      </w:r>
      <w:r w:rsidR="0058520F">
        <w:rPr>
          <w:rFonts w:ascii="Helvetica" w:hAnsi="Helvetica" w:cs="Helvetica"/>
        </w:rPr>
        <w:t>In addition other records like stalactites can be used to give a higher spatial and temporal resolution on the hydrological budget of the area.</w:t>
      </w:r>
      <w:r w:rsidR="00BD383C">
        <w:rPr>
          <w:rFonts w:ascii="Helvetica" w:hAnsi="Helvetica" w:cs="Helvetica"/>
        </w:rPr>
        <w:t xml:space="preserve"> Further analysis of geochemical proxies can shed more light on erosion</w:t>
      </w:r>
      <w:r w:rsidR="0085470C">
        <w:rPr>
          <w:rFonts w:ascii="Helvetica" w:hAnsi="Helvetica" w:cs="Helvetica"/>
        </w:rPr>
        <w:t xml:space="preserve"> in the Maya lowlands, which might show a relation to deforestation.</w:t>
      </w:r>
      <w:r w:rsidR="00BD383C">
        <w:rPr>
          <w:rFonts w:ascii="Helvetica" w:hAnsi="Helvetica" w:cs="Helvetica"/>
        </w:rPr>
        <w:t xml:space="preserve"> </w:t>
      </w:r>
    </w:p>
    <w:p w14:paraId="52958311" w14:textId="11BE1C57" w:rsidR="00666115" w:rsidRPr="00D04882" w:rsidRDefault="0058520F" w:rsidP="00FD5B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I</w:t>
      </w:r>
      <w:r w:rsidR="00FD5B87">
        <w:rPr>
          <w:rFonts w:ascii="Helvetica" w:hAnsi="Helvetica" w:cs="Helvetica"/>
        </w:rPr>
        <w:t>ncrease</w:t>
      </w:r>
      <w:r>
        <w:rPr>
          <w:rFonts w:ascii="Helvetica" w:hAnsi="Helvetica" w:cs="Helvetica"/>
        </w:rPr>
        <w:t>d</w:t>
      </w:r>
      <w:r w:rsidR="00FD5B87">
        <w:rPr>
          <w:rFonts w:ascii="Helvetica" w:hAnsi="Helvetica" w:cs="Helvetica"/>
        </w:rPr>
        <w:t xml:space="preserve"> understanding of the relationship between</w:t>
      </w:r>
      <w:r>
        <w:rPr>
          <w:rFonts w:ascii="Helvetica" w:hAnsi="Helvetica" w:cs="Helvetica"/>
        </w:rPr>
        <w:t xml:space="preserve"> the Maya and their environment </w:t>
      </w:r>
      <w:r w:rsidR="00FD5B87">
        <w:rPr>
          <w:rFonts w:ascii="Helvetica" w:hAnsi="Helvetica" w:cs="Helvetica"/>
        </w:rPr>
        <w:t>can</w:t>
      </w:r>
      <w:r w:rsidR="00BD4175">
        <w:rPr>
          <w:rFonts w:ascii="Helvetica" w:hAnsi="Helvetica" w:cs="Helvetica"/>
        </w:rPr>
        <w:t xml:space="preserve"> </w:t>
      </w:r>
      <w:r w:rsidR="00FD5B87">
        <w:rPr>
          <w:rFonts w:ascii="Helvetica" w:hAnsi="Helvetica" w:cs="Helvetica"/>
        </w:rPr>
        <w:t>also be of great help for the present, as the area is again getting densely populated. Contemporary inhabitants of the region might learn from the mistakes the Maya made, especially in the light of climate change.</w:t>
      </w:r>
      <w:r w:rsidR="007572F8">
        <w:rPr>
          <w:rFonts w:ascii="Helvetica" w:hAnsi="Helvetica" w:cs="Helvetica"/>
        </w:rPr>
        <w:t xml:space="preserve"> </w:t>
      </w:r>
    </w:p>
    <w:p w14:paraId="4CD2093A"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30B8DF0C" w14:textId="77777777" w:rsidR="00A1599D"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3F519531" w14:textId="77777777" w:rsid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37D55DBB" w14:textId="77777777" w:rsid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0F799C1D" w14:textId="77777777" w:rsid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4766BB75" w14:textId="77777777" w:rsid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4B3256D0" w14:textId="77777777" w:rsid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65394533" w14:textId="77777777" w:rsid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79FCB70F" w14:textId="77777777" w:rsidR="004168B6" w:rsidRDefault="004168B6"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16E3C698" w14:textId="77777777" w:rsidR="004168B6" w:rsidRPr="00D04882" w:rsidRDefault="004168B6"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612094FC" w14:textId="77777777" w:rsidR="0024676B"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b/>
        </w:rPr>
        <w:t>Acknowledgment</w:t>
      </w:r>
    </w:p>
    <w:p w14:paraId="3A00711F" w14:textId="77777777" w:rsidR="002731DA" w:rsidRP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r>
        <w:rPr>
          <w:rFonts w:ascii="Helvetica" w:hAnsi="Helvetica" w:cs="Helvetica"/>
        </w:rPr>
        <w:t xml:space="preserve">I would like to thank </w:t>
      </w:r>
      <w:proofErr w:type="spellStart"/>
      <w:r>
        <w:rPr>
          <w:rFonts w:ascii="Helvetica" w:hAnsi="Helvetica" w:cs="Helvetica"/>
        </w:rPr>
        <w:t>Timme</w:t>
      </w:r>
      <w:proofErr w:type="spellEnd"/>
      <w:r>
        <w:rPr>
          <w:rFonts w:ascii="Helvetica" w:hAnsi="Helvetica" w:cs="Helvetica"/>
        </w:rPr>
        <w:t xml:space="preserve"> for the good supervision during the initial part of the research. He enabled me to pursue my own interest and offer good guidance in this process.</w:t>
      </w:r>
    </w:p>
    <w:p w14:paraId="3E00897B" w14:textId="77777777" w:rsidR="00906414" w:rsidRDefault="00906414" w:rsidP="00193DF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35A6F7A5" w14:textId="77777777" w:rsidR="00906414" w:rsidRDefault="00906414" w:rsidP="00193DF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6177451D" w14:textId="77777777" w:rsidR="00906414" w:rsidRDefault="00906414" w:rsidP="00193DF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37A35103" w14:textId="77777777" w:rsidR="00906414" w:rsidRDefault="00906414" w:rsidP="00193DF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0F67B403" w14:textId="77777777" w:rsidR="00906414" w:rsidRPr="00906414" w:rsidRDefault="00906414" w:rsidP="00193DF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b/>
        </w:rPr>
      </w:pPr>
    </w:p>
    <w:p w14:paraId="18719B5A" w14:textId="77777777" w:rsidR="00906414" w:rsidRDefault="00906414" w:rsidP="00193DF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Helvetica" w:hAnsi="Helvetica" w:cs="Helvetica"/>
        </w:rPr>
      </w:pPr>
    </w:p>
    <w:p w14:paraId="59619161" w14:textId="6A1CC4F6" w:rsidR="009F4689" w:rsidRDefault="009F4689">
      <w:pPr>
        <w:rPr>
          <w:rFonts w:ascii="Helvetica" w:hAnsi="Helvetica" w:cs="Helvetica"/>
        </w:rPr>
      </w:pPr>
      <w:r>
        <w:rPr>
          <w:rFonts w:ascii="Helvetica" w:hAnsi="Helvetica" w:cs="Helvetica"/>
        </w:rPr>
        <w:br w:type="page"/>
      </w:r>
    </w:p>
    <w:p w14:paraId="6CBD0A26"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0F130D3C"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68EF65DA" w14:textId="77777777" w:rsidR="00A1599D" w:rsidRDefault="002731DA"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709"/>
        <w:rPr>
          <w:rFonts w:ascii="Helvetica" w:hAnsi="Helvetica" w:cs="Helvetica"/>
        </w:rPr>
      </w:pPr>
      <w:r>
        <w:rPr>
          <w:rFonts w:ascii="Helvetica" w:hAnsi="Helvetica" w:cs="Helvetica"/>
          <w:noProof/>
          <w:lang w:val="en-US"/>
        </w:rPr>
        <w:drawing>
          <wp:inline distT="0" distB="0" distL="0" distR="0" wp14:anchorId="722A3E61" wp14:editId="59A7F810">
            <wp:extent cx="5143500" cy="3805112"/>
            <wp:effectExtent l="0" t="0" r="0" b="5080"/>
            <wp:docPr id="22" name="Picture 22" descr="Macintosh HD:Users:benjaminvanderveen:Documents:Master:Thesis:Report:Figures:Hodell(19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benjaminvanderveen:Documents:Master:Thesis:Report:Figures:Hodell(1995)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890" cy="3805401"/>
                    </a:xfrm>
                    <a:prstGeom prst="rect">
                      <a:avLst/>
                    </a:prstGeom>
                    <a:noFill/>
                    <a:ln>
                      <a:noFill/>
                    </a:ln>
                  </pic:spPr>
                </pic:pic>
              </a:graphicData>
            </a:graphic>
          </wp:inline>
        </w:drawing>
      </w:r>
    </w:p>
    <w:p w14:paraId="432338BB" w14:textId="77777777" w:rsid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39444449" w14:textId="77777777" w:rsid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0AFC8302" w14:textId="77777777" w:rsidR="002731DA" w:rsidRDefault="002731DA"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709"/>
        <w:rPr>
          <w:rFonts w:ascii="Helvetica" w:hAnsi="Helvetica" w:cs="Helvetica"/>
        </w:rPr>
      </w:pPr>
      <w:r>
        <w:rPr>
          <w:rFonts w:ascii="Helvetica" w:hAnsi="Helvetica" w:cs="Helvetica"/>
          <w:noProof/>
          <w:lang w:val="en-US"/>
        </w:rPr>
        <w:drawing>
          <wp:inline distT="0" distB="0" distL="0" distR="0" wp14:anchorId="1BE45C26" wp14:editId="22AFEB95">
            <wp:extent cx="3314700" cy="3847383"/>
            <wp:effectExtent l="0" t="0" r="0" b="0"/>
            <wp:docPr id="23" name="Picture 23" descr="Macintosh HD:Users:benjaminvanderveen:Documents:Master:Thesis:Report:Figures:Hodell(19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benjaminvanderveen:Documents:Master:Thesis:Report:Figures:Hodell(1995)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11" cy="3847396"/>
                    </a:xfrm>
                    <a:prstGeom prst="rect">
                      <a:avLst/>
                    </a:prstGeom>
                    <a:noFill/>
                    <a:ln>
                      <a:noFill/>
                    </a:ln>
                  </pic:spPr>
                </pic:pic>
              </a:graphicData>
            </a:graphic>
          </wp:inline>
        </w:drawing>
      </w:r>
    </w:p>
    <w:p w14:paraId="143A9914" w14:textId="77777777" w:rsidR="002731DA" w:rsidRDefault="002731DA"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270F5455" w14:textId="28BB2C25" w:rsidR="002731DA" w:rsidRPr="002731DA" w:rsidRDefault="004816B0"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709"/>
        <w:rPr>
          <w:rFonts w:ascii="Helvetica" w:hAnsi="Helvetica" w:cs="Helvetica"/>
        </w:rPr>
      </w:pPr>
      <w:r>
        <w:rPr>
          <w:rFonts w:ascii="Helvetica" w:hAnsi="Helvetica" w:cs="Helvetica"/>
          <w:b/>
        </w:rPr>
        <w:t>Figure 9</w:t>
      </w:r>
      <w:r w:rsidR="002731DA">
        <w:rPr>
          <w:rFonts w:ascii="Helvetica" w:hAnsi="Helvetica" w:cs="Helvetica"/>
          <w:b/>
        </w:rPr>
        <w:t>:</w:t>
      </w:r>
      <w:r w:rsidR="002731DA">
        <w:rPr>
          <w:rFonts w:ascii="Helvetica" w:hAnsi="Helvetica" w:cs="Helvetica"/>
        </w:rPr>
        <w:t xml:space="preserve"> Oxygen isotope record </w:t>
      </w:r>
      <w:r w:rsidR="002731DA" w:rsidRPr="00D04882">
        <w:rPr>
          <w:rFonts w:ascii="Helvetica" w:hAnsi="Helvetica" w:cs="Helvetica"/>
        </w:rPr>
        <w:t xml:space="preserve">Lake </w:t>
      </w:r>
      <w:proofErr w:type="spellStart"/>
      <w:r w:rsidR="002731DA">
        <w:rPr>
          <w:rFonts w:ascii="Helvetica" w:hAnsi="Helvetica" w:cs="Helvetica"/>
        </w:rPr>
        <w:t>C</w:t>
      </w:r>
      <w:r w:rsidR="002731DA" w:rsidRPr="00D04882">
        <w:rPr>
          <w:rFonts w:ascii="Helvetica" w:hAnsi="Helvetica" w:cs="Helvetica"/>
        </w:rPr>
        <w:t>hichancanab</w:t>
      </w:r>
      <w:proofErr w:type="spellEnd"/>
      <w:r w:rsidR="002731DA" w:rsidRPr="00D04882">
        <w:rPr>
          <w:rFonts w:ascii="Helvetica" w:hAnsi="Helvetica" w:cs="Helvetica"/>
        </w:rPr>
        <w:t xml:space="preserve"> </w:t>
      </w:r>
      <w:r w:rsidR="002731DA" w:rsidRPr="00605559">
        <w:rPr>
          <w:rFonts w:ascii="Helvetica" w:hAnsi="Helvetica" w:cs="Helvetica"/>
        </w:rPr>
        <w:t>(</w:t>
      </w:r>
      <w:proofErr w:type="spellStart"/>
      <w:r w:rsidR="002731DA">
        <w:rPr>
          <w:rFonts w:ascii="Helvetica" w:hAnsi="Helvetica" w:cs="Helvetica"/>
        </w:rPr>
        <w:t>Hodell</w:t>
      </w:r>
      <w:proofErr w:type="spellEnd"/>
      <w:r w:rsidR="002731DA">
        <w:rPr>
          <w:rFonts w:ascii="Helvetica" w:hAnsi="Helvetica" w:cs="Helvetica"/>
        </w:rPr>
        <w:t xml:space="preserve"> et al. 1995)</w:t>
      </w:r>
    </w:p>
    <w:p w14:paraId="1222FFF9"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63C2A4AF" w14:textId="77777777" w:rsidR="002731DA" w:rsidRDefault="002731DA"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3D34B460" w14:textId="77777777" w:rsidR="002731DA" w:rsidRDefault="002731DA"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29F8A8CF" w14:textId="77777777" w:rsidR="002731DA" w:rsidRDefault="002731DA"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914" w:hanging="851"/>
        <w:rPr>
          <w:rFonts w:ascii="Helvetica" w:hAnsi="Helvetica" w:cs="Helvetica"/>
          <w:b/>
        </w:rPr>
      </w:pPr>
      <w:r>
        <w:rPr>
          <w:rFonts w:ascii="Helvetica" w:hAnsi="Helvetica" w:cs="Helvetica"/>
          <w:b/>
          <w:noProof/>
          <w:lang w:val="en-US"/>
        </w:rPr>
        <w:drawing>
          <wp:inline distT="0" distB="0" distL="0" distR="0" wp14:anchorId="51ED7B6F" wp14:editId="1EA53608">
            <wp:extent cx="3052482" cy="3862580"/>
            <wp:effectExtent l="0" t="0" r="0" b="0"/>
            <wp:docPr id="24" name="Picture 24" descr="Macintosh HD:Users:benjaminvanderveen:Documents:Master:Thesis:Report:Figures:Curtis(19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benjaminvanderveen:Documents:Master:Thesis:Report:Figures:Curtis(199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2751" cy="3862920"/>
                    </a:xfrm>
                    <a:prstGeom prst="rect">
                      <a:avLst/>
                    </a:prstGeom>
                    <a:noFill/>
                    <a:ln>
                      <a:noFill/>
                    </a:ln>
                  </pic:spPr>
                </pic:pic>
              </a:graphicData>
            </a:graphic>
          </wp:inline>
        </w:drawing>
      </w:r>
      <w:r>
        <w:rPr>
          <w:rFonts w:ascii="Helvetica" w:hAnsi="Helvetica" w:cs="Helvetica"/>
          <w:b/>
          <w:noProof/>
          <w:lang w:val="en-US"/>
        </w:rPr>
        <w:drawing>
          <wp:inline distT="0" distB="0" distL="0" distR="0" wp14:anchorId="4316892D" wp14:editId="52996CFF">
            <wp:extent cx="2655794" cy="3977133"/>
            <wp:effectExtent l="0" t="0" r="11430" b="10795"/>
            <wp:docPr id="26" name="Picture 26" descr="Macintosh HD:Users:benjaminvanderveen:Documents:Master:Thesis:Report:Figures:Curtis(19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benjaminvanderveen:Documents:Master:Thesis:Report:Figures:Curtis(1996)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6368" cy="3977992"/>
                    </a:xfrm>
                    <a:prstGeom prst="rect">
                      <a:avLst/>
                    </a:prstGeom>
                    <a:noFill/>
                    <a:ln>
                      <a:noFill/>
                    </a:ln>
                  </pic:spPr>
                </pic:pic>
              </a:graphicData>
            </a:graphic>
          </wp:inline>
        </w:drawing>
      </w:r>
    </w:p>
    <w:p w14:paraId="4370D02F" w14:textId="77777777" w:rsidR="002731DA" w:rsidRDefault="002731DA"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59EF83BF" w14:textId="25B52CB1" w:rsidR="002731DA" w:rsidRDefault="004816B0"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851"/>
        <w:rPr>
          <w:rFonts w:ascii="Helvetica" w:hAnsi="Helvetica" w:cs="Helvetica"/>
        </w:rPr>
      </w:pPr>
      <w:r>
        <w:rPr>
          <w:rFonts w:ascii="Helvetica" w:hAnsi="Helvetica" w:cs="Helvetica"/>
          <w:b/>
        </w:rPr>
        <w:t>Figure 10</w:t>
      </w:r>
      <w:r w:rsidR="002731DA">
        <w:rPr>
          <w:rFonts w:ascii="Helvetica" w:hAnsi="Helvetica" w:cs="Helvetica"/>
          <w:b/>
        </w:rPr>
        <w:t>:</w:t>
      </w:r>
      <w:r w:rsidR="002731DA">
        <w:rPr>
          <w:rFonts w:ascii="Helvetica" w:hAnsi="Helvetica" w:cs="Helvetica"/>
        </w:rPr>
        <w:t xml:space="preserve"> Oxygen isotope record </w:t>
      </w:r>
      <w:r w:rsidR="002731DA" w:rsidRPr="00D04882">
        <w:rPr>
          <w:rFonts w:ascii="Helvetica" w:hAnsi="Helvetica" w:cs="Helvetica"/>
        </w:rPr>
        <w:t xml:space="preserve">Lake Punta Laguna </w:t>
      </w:r>
      <w:r w:rsidR="002731DA" w:rsidRPr="00605559">
        <w:rPr>
          <w:rFonts w:ascii="Helvetica" w:hAnsi="Helvetica" w:cs="Helvetica"/>
        </w:rPr>
        <w:t>(</w:t>
      </w:r>
      <w:r w:rsidR="002731DA">
        <w:rPr>
          <w:rFonts w:ascii="Helvetica" w:hAnsi="Helvetica" w:cs="Helvetica"/>
        </w:rPr>
        <w:t>Curtis et al. 1996)</w:t>
      </w:r>
    </w:p>
    <w:p w14:paraId="549E2D12" w14:textId="77777777" w:rsidR="0044700B" w:rsidRDefault="0044700B"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851"/>
        <w:rPr>
          <w:rFonts w:ascii="Helvetica" w:hAnsi="Helvetica" w:cs="Helvetica"/>
        </w:rPr>
      </w:pPr>
    </w:p>
    <w:p w14:paraId="533400F3" w14:textId="77777777" w:rsidR="0044700B" w:rsidRPr="002731DA" w:rsidRDefault="0044700B"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851"/>
        <w:rPr>
          <w:rFonts w:ascii="Helvetica" w:hAnsi="Helvetica" w:cs="Helvetica"/>
        </w:rPr>
      </w:pPr>
    </w:p>
    <w:p w14:paraId="0D155C52" w14:textId="77777777" w:rsidR="00A1599D"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07837ACD" w14:textId="77777777" w:rsidR="002731DA" w:rsidRDefault="0044700B" w:rsidP="004470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851"/>
        <w:rPr>
          <w:rFonts w:ascii="Helvetica" w:hAnsi="Helvetica" w:cs="Helvetica"/>
        </w:rPr>
      </w:pPr>
      <w:r>
        <w:rPr>
          <w:rFonts w:ascii="Helvetica" w:hAnsi="Helvetica" w:cs="Helvetica"/>
          <w:noProof/>
          <w:lang w:val="en-US"/>
        </w:rPr>
        <w:drawing>
          <wp:inline distT="0" distB="0" distL="0" distR="0" wp14:anchorId="62F750D2" wp14:editId="44E46E7E">
            <wp:extent cx="4689311" cy="2938182"/>
            <wp:effectExtent l="0" t="0" r="10160" b="8255"/>
            <wp:docPr id="27" name="Picture 27" descr="Macintosh HD:Users:benjaminvanderveen:Documents:Master:Thesis:Report:Figures:Bastos(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benjaminvanderveen:Documents:Master:Thesis:Report:Figures:Bastos(201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9311" cy="2938182"/>
                    </a:xfrm>
                    <a:prstGeom prst="rect">
                      <a:avLst/>
                    </a:prstGeom>
                    <a:noFill/>
                    <a:ln>
                      <a:noFill/>
                    </a:ln>
                  </pic:spPr>
                </pic:pic>
              </a:graphicData>
            </a:graphic>
          </wp:inline>
        </w:drawing>
      </w:r>
    </w:p>
    <w:p w14:paraId="5A0AC91D" w14:textId="77777777" w:rsidR="0044700B" w:rsidRPr="00D04882" w:rsidRDefault="0044700B"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6AD231AD" w14:textId="7BFAC0B2" w:rsidR="002731DA" w:rsidRPr="002731DA" w:rsidRDefault="004816B0"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851"/>
        <w:rPr>
          <w:rFonts w:ascii="Helvetica" w:hAnsi="Helvetica" w:cs="Helvetica"/>
        </w:rPr>
      </w:pPr>
      <w:r>
        <w:rPr>
          <w:rFonts w:ascii="Helvetica" w:hAnsi="Helvetica" w:cs="Helvetica"/>
          <w:b/>
        </w:rPr>
        <w:t>Figure 11</w:t>
      </w:r>
      <w:r w:rsidR="002731DA">
        <w:rPr>
          <w:rFonts w:ascii="Helvetica" w:hAnsi="Helvetica" w:cs="Helvetica"/>
          <w:b/>
        </w:rPr>
        <w:t>:</w:t>
      </w:r>
      <w:r w:rsidR="002731DA">
        <w:rPr>
          <w:rFonts w:ascii="Helvetica" w:hAnsi="Helvetica" w:cs="Helvetica"/>
        </w:rPr>
        <w:t xml:space="preserve"> Oxygen isotope record </w:t>
      </w:r>
      <w:r w:rsidR="0044700B" w:rsidRPr="00D04882">
        <w:rPr>
          <w:rFonts w:ascii="Helvetica" w:hAnsi="Helvetica" w:cs="Helvetica"/>
        </w:rPr>
        <w:t xml:space="preserve">Lake </w:t>
      </w:r>
      <w:proofErr w:type="spellStart"/>
      <w:r w:rsidR="0044700B" w:rsidRPr="00D04882">
        <w:rPr>
          <w:rFonts w:ascii="Helvetica" w:hAnsi="Helvetica" w:cs="Helvetica"/>
        </w:rPr>
        <w:t>Tzib</w:t>
      </w:r>
      <w:proofErr w:type="spellEnd"/>
      <w:r w:rsidR="0044700B" w:rsidRPr="00D04882">
        <w:rPr>
          <w:rFonts w:ascii="Helvetica" w:hAnsi="Helvetica" w:cs="Helvetica"/>
        </w:rPr>
        <w:t xml:space="preserve"> </w:t>
      </w:r>
      <w:r w:rsidR="0044700B" w:rsidRPr="00605559">
        <w:rPr>
          <w:rFonts w:ascii="Helvetica" w:hAnsi="Helvetica" w:cs="Helvetica"/>
        </w:rPr>
        <w:t>(</w:t>
      </w:r>
      <w:r w:rsidR="0044700B">
        <w:rPr>
          <w:rFonts w:ascii="Helvetica" w:hAnsi="Helvetica" w:cs="Helvetica"/>
        </w:rPr>
        <w:t>Carrillo-</w:t>
      </w:r>
      <w:proofErr w:type="spellStart"/>
      <w:r w:rsidR="0044700B">
        <w:rPr>
          <w:rFonts w:ascii="Helvetica" w:hAnsi="Helvetica" w:cs="Helvetica"/>
        </w:rPr>
        <w:t>Bastos</w:t>
      </w:r>
      <w:proofErr w:type="spellEnd"/>
      <w:r w:rsidR="0044700B">
        <w:rPr>
          <w:rFonts w:ascii="Helvetica" w:hAnsi="Helvetica" w:cs="Helvetica"/>
        </w:rPr>
        <w:t xml:space="preserve"> et al. 2010)</w:t>
      </w:r>
    </w:p>
    <w:p w14:paraId="1CC8B961"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5B7C77B5" w14:textId="77777777" w:rsidR="0044700B" w:rsidRDefault="0044700B"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510940CE" w14:textId="77777777" w:rsidR="0044700B" w:rsidRDefault="0044700B"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r>
        <w:rPr>
          <w:rFonts w:ascii="Helvetica" w:hAnsi="Helvetica" w:cs="Helvetica"/>
          <w:b/>
          <w:noProof/>
          <w:lang w:val="en-US"/>
        </w:rPr>
        <w:drawing>
          <wp:inline distT="0" distB="0" distL="0" distR="0" wp14:anchorId="0A6FA853" wp14:editId="789935BE">
            <wp:extent cx="3886200" cy="4243407"/>
            <wp:effectExtent l="0" t="0" r="0" b="0"/>
            <wp:docPr id="28" name="Picture 28" descr="Macintosh HD:Users:benjaminvanderveen:Documents:Master:Thesis:Report:Figures:Curtis(19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descr="Macintosh HD:Users:benjaminvanderveen:Documents:Master:Thesis:Report:Figures:Curtis(1998)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586" cy="4243828"/>
                    </a:xfrm>
                    <a:prstGeom prst="rect">
                      <a:avLst/>
                    </a:prstGeom>
                    <a:noFill/>
                    <a:ln>
                      <a:noFill/>
                    </a:ln>
                  </pic:spPr>
                </pic:pic>
              </a:graphicData>
            </a:graphic>
          </wp:inline>
        </w:drawing>
      </w:r>
    </w:p>
    <w:p w14:paraId="6B0807CF" w14:textId="77777777" w:rsidR="0044700B" w:rsidRDefault="0044700B" w:rsidP="002731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2E207C66" w14:textId="77777777" w:rsidR="0044700B" w:rsidRDefault="0044700B"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2F51139F" w14:textId="77777777" w:rsidR="0044700B" w:rsidRDefault="0044700B"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rPr>
      </w:pPr>
    </w:p>
    <w:p w14:paraId="546A87F0" w14:textId="108D1755" w:rsidR="00A1599D" w:rsidRDefault="004816B0"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b/>
        </w:rPr>
        <w:t>Figure 12</w:t>
      </w:r>
      <w:r w:rsidR="002731DA">
        <w:rPr>
          <w:rFonts w:ascii="Helvetica" w:hAnsi="Helvetica" w:cs="Helvetica"/>
          <w:b/>
        </w:rPr>
        <w:t>:</w:t>
      </w:r>
      <w:r w:rsidR="002731DA">
        <w:rPr>
          <w:rFonts w:ascii="Helvetica" w:hAnsi="Helvetica" w:cs="Helvetica"/>
        </w:rPr>
        <w:t xml:space="preserve"> Oxygen isotope record</w:t>
      </w:r>
      <w:r w:rsidR="0044700B">
        <w:rPr>
          <w:rFonts w:ascii="Helvetica" w:hAnsi="Helvetica" w:cs="Helvetica"/>
        </w:rPr>
        <w:t xml:space="preserve"> </w:t>
      </w:r>
      <w:r w:rsidR="0044700B" w:rsidRPr="00D04882">
        <w:rPr>
          <w:rFonts w:ascii="Helvetica" w:hAnsi="Helvetica" w:cs="Helvetica"/>
        </w:rPr>
        <w:t xml:space="preserve">Lake </w:t>
      </w:r>
      <w:proofErr w:type="spellStart"/>
      <w:r w:rsidR="0044700B" w:rsidRPr="00D04882">
        <w:rPr>
          <w:rFonts w:ascii="Helvetica" w:hAnsi="Helvetica" w:cs="Helvetica"/>
        </w:rPr>
        <w:t>Peten</w:t>
      </w:r>
      <w:proofErr w:type="spellEnd"/>
      <w:r w:rsidR="0044700B" w:rsidRPr="00D04882">
        <w:rPr>
          <w:rFonts w:ascii="Helvetica" w:hAnsi="Helvetica" w:cs="Helvetica"/>
        </w:rPr>
        <w:t xml:space="preserve">-Itza </w:t>
      </w:r>
      <w:r w:rsidR="0044700B" w:rsidRPr="00605559">
        <w:rPr>
          <w:rFonts w:ascii="Helvetica" w:hAnsi="Helvetica" w:cs="Helvetica"/>
        </w:rPr>
        <w:t>(</w:t>
      </w:r>
      <w:r w:rsidR="0044700B">
        <w:rPr>
          <w:rFonts w:ascii="Helvetica" w:hAnsi="Helvetica" w:cs="Helvetica"/>
        </w:rPr>
        <w:t>Curtis et al. 1998)</w:t>
      </w:r>
    </w:p>
    <w:p w14:paraId="15EDDF7A" w14:textId="77777777" w:rsidR="0044700B" w:rsidRDefault="0044700B" w:rsidP="004470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851"/>
        <w:rPr>
          <w:rFonts w:ascii="Helvetica" w:hAnsi="Helvetica" w:cs="Helvetica"/>
          <w:b/>
        </w:rPr>
      </w:pPr>
      <w:r>
        <w:rPr>
          <w:rFonts w:ascii="Helvetica" w:hAnsi="Helvetica" w:cs="Helvetica"/>
          <w:noProof/>
          <w:lang w:val="en-US"/>
        </w:rPr>
        <w:drawing>
          <wp:inline distT="0" distB="0" distL="0" distR="0" wp14:anchorId="28AF9FB4" wp14:editId="748E8298">
            <wp:extent cx="6252882" cy="4525788"/>
            <wp:effectExtent l="0" t="0" r="0" b="0"/>
            <wp:docPr id="29" name="Picture 29" descr="Macintosh HD:Users:benjaminvanderveen:Documents:Master:Thesis:Report:Figures:Rosenmeier(2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enjaminvanderveen:Documents:Master:Thesis:Report:Figures:Rosenmeier(200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4523" cy="4526976"/>
                    </a:xfrm>
                    <a:prstGeom prst="rect">
                      <a:avLst/>
                    </a:prstGeom>
                    <a:noFill/>
                    <a:ln>
                      <a:noFill/>
                    </a:ln>
                  </pic:spPr>
                </pic:pic>
              </a:graphicData>
            </a:graphic>
          </wp:inline>
        </w:drawing>
      </w:r>
    </w:p>
    <w:p w14:paraId="61A30444" w14:textId="77777777" w:rsidR="0044700B" w:rsidRDefault="0044700B" w:rsidP="004470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851"/>
        <w:rPr>
          <w:rFonts w:ascii="Helvetica" w:hAnsi="Helvetica" w:cs="Helvetica"/>
          <w:b/>
        </w:rPr>
      </w:pPr>
    </w:p>
    <w:p w14:paraId="45E78057" w14:textId="77777777" w:rsidR="0044700B" w:rsidRDefault="0044700B" w:rsidP="004470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851"/>
        <w:rPr>
          <w:rFonts w:ascii="Helvetica" w:hAnsi="Helvetica" w:cs="Helvetica"/>
          <w:b/>
        </w:rPr>
      </w:pPr>
    </w:p>
    <w:p w14:paraId="5D336910" w14:textId="0B8955EF" w:rsidR="002731DA" w:rsidRPr="002731DA" w:rsidRDefault="004816B0" w:rsidP="004470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851"/>
        <w:rPr>
          <w:rFonts w:ascii="Helvetica" w:hAnsi="Helvetica" w:cs="Helvetica"/>
        </w:rPr>
      </w:pPr>
      <w:r>
        <w:rPr>
          <w:rFonts w:ascii="Helvetica" w:hAnsi="Helvetica" w:cs="Helvetica"/>
          <w:b/>
        </w:rPr>
        <w:t>Figure 13</w:t>
      </w:r>
      <w:r w:rsidR="002731DA">
        <w:rPr>
          <w:rFonts w:ascii="Helvetica" w:hAnsi="Helvetica" w:cs="Helvetica"/>
          <w:b/>
        </w:rPr>
        <w:t>:</w:t>
      </w:r>
      <w:r w:rsidR="002731DA">
        <w:rPr>
          <w:rFonts w:ascii="Helvetica" w:hAnsi="Helvetica" w:cs="Helvetica"/>
        </w:rPr>
        <w:t xml:space="preserve"> Oxygen isotope record</w:t>
      </w:r>
      <w:r w:rsidR="0044700B">
        <w:rPr>
          <w:rFonts w:ascii="Helvetica" w:hAnsi="Helvetica" w:cs="Helvetica"/>
        </w:rPr>
        <w:t xml:space="preserve"> </w:t>
      </w:r>
      <w:r w:rsidR="0044700B" w:rsidRPr="00D04882">
        <w:rPr>
          <w:rFonts w:ascii="Helvetica" w:hAnsi="Helvetica" w:cs="Helvetica"/>
        </w:rPr>
        <w:t xml:space="preserve">Lake </w:t>
      </w:r>
      <w:proofErr w:type="spellStart"/>
      <w:r w:rsidR="0044700B" w:rsidRPr="00D04882">
        <w:rPr>
          <w:rFonts w:ascii="Helvetica" w:hAnsi="Helvetica" w:cs="Helvetica"/>
        </w:rPr>
        <w:t>Salpetén</w:t>
      </w:r>
      <w:proofErr w:type="spellEnd"/>
      <w:r w:rsidR="0044700B" w:rsidRPr="00D04882">
        <w:rPr>
          <w:rFonts w:ascii="Helvetica" w:hAnsi="Helvetica" w:cs="Helvetica"/>
        </w:rPr>
        <w:t xml:space="preserve"> </w:t>
      </w:r>
      <w:r w:rsidR="0044700B" w:rsidRPr="00605559">
        <w:rPr>
          <w:rFonts w:ascii="Helvetica" w:hAnsi="Helvetica" w:cs="Helvetica"/>
        </w:rPr>
        <w:t>(</w:t>
      </w:r>
      <w:proofErr w:type="spellStart"/>
      <w:r w:rsidR="0044700B">
        <w:rPr>
          <w:rFonts w:ascii="Helvetica" w:hAnsi="Helvetica" w:cs="Helvetica"/>
        </w:rPr>
        <w:t>Rosenmeier</w:t>
      </w:r>
      <w:proofErr w:type="spellEnd"/>
      <w:r w:rsidR="0044700B">
        <w:rPr>
          <w:rFonts w:ascii="Helvetica" w:hAnsi="Helvetica" w:cs="Helvetica"/>
        </w:rPr>
        <w:t xml:space="preserve"> et al. 2002)</w:t>
      </w:r>
    </w:p>
    <w:p w14:paraId="18527464"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2E47D12F"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1430BC0A"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2CAA7572"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22685787"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17F2A9F7" w14:textId="77777777" w:rsidR="00A1599D" w:rsidRPr="00D04882" w:rsidRDefault="00A1599D" w:rsidP="00A159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536F2CFD" w14:textId="77777777" w:rsidR="00354FD2" w:rsidRDefault="00354FD2"/>
    <w:p w14:paraId="6B1DD1F4" w14:textId="77777777" w:rsidR="002731DA" w:rsidRDefault="002731DA">
      <w:r>
        <w:br w:type="page"/>
      </w:r>
    </w:p>
    <w:p w14:paraId="720C7AFE" w14:textId="77777777" w:rsidR="00354FD2" w:rsidRPr="002731DA" w:rsidRDefault="00AA0C2D" w:rsidP="00AA0C2D">
      <w:pPr>
        <w:rPr>
          <w:b/>
        </w:rPr>
      </w:pPr>
      <w:r w:rsidRPr="002731DA">
        <w:rPr>
          <w:b/>
        </w:rPr>
        <w:t>References</w:t>
      </w:r>
    </w:p>
    <w:p w14:paraId="63D75E21" w14:textId="77777777" w:rsidR="00354FD2" w:rsidRDefault="00354FD2" w:rsidP="00354FD2">
      <w:pPr>
        <w:jc w:val="center"/>
      </w:pPr>
    </w:p>
    <w:p w14:paraId="5842FB91" w14:textId="77777777" w:rsidR="00354FD2" w:rsidRDefault="00354FD2" w:rsidP="00354FD2">
      <w:pPr>
        <w:ind w:left="432" w:hanging="432"/>
      </w:pPr>
    </w:p>
    <w:p w14:paraId="1CB9D2E1" w14:textId="77777777" w:rsidR="00354FD2" w:rsidRDefault="00AA0C2D" w:rsidP="00354FD2">
      <w:pPr>
        <w:ind w:left="432" w:hanging="432"/>
      </w:pPr>
      <w:proofErr w:type="gramStart"/>
      <w:r>
        <w:t>Aragó</w:t>
      </w:r>
      <w:r w:rsidR="00354FD2">
        <w:t xml:space="preserve">n-Moreno, A.A., </w:t>
      </w:r>
      <w:proofErr w:type="spellStart"/>
      <w:r w:rsidR="00354FD2">
        <w:t>Islebe</w:t>
      </w:r>
      <w:proofErr w:type="spellEnd"/>
      <w:r w:rsidR="00354FD2">
        <w:t xml:space="preserve">, G.A. &amp; </w:t>
      </w:r>
      <w:proofErr w:type="spellStart"/>
      <w:r w:rsidR="00354FD2">
        <w:t>Torrescano</w:t>
      </w:r>
      <w:proofErr w:type="spellEnd"/>
      <w:r w:rsidR="00354FD2">
        <w:t xml:space="preserve">-Valle, N. 2012, "A ~ 3800-yr, high-resolution record of vegetation and climate change on the north coast of the Yucatan Peninsula", </w:t>
      </w:r>
      <w:r w:rsidR="00354FD2" w:rsidRPr="00354FD2">
        <w:rPr>
          <w:i/>
        </w:rPr>
        <w:t xml:space="preserve">Review of </w:t>
      </w:r>
      <w:proofErr w:type="spellStart"/>
      <w:r w:rsidR="00354FD2" w:rsidRPr="00354FD2">
        <w:rPr>
          <w:i/>
        </w:rPr>
        <w:t>palaeobotany</w:t>
      </w:r>
      <w:proofErr w:type="spellEnd"/>
      <w:r w:rsidR="00354FD2" w:rsidRPr="00354FD2">
        <w:rPr>
          <w:i/>
        </w:rPr>
        <w:t xml:space="preserve"> and palynology</w:t>
      </w:r>
      <w:r w:rsidR="00354FD2">
        <w:rPr>
          <w:i/>
        </w:rPr>
        <w:t xml:space="preserve">, </w:t>
      </w:r>
      <w:r w:rsidR="00354FD2" w:rsidRPr="00354FD2">
        <w:t xml:space="preserve">vol. </w:t>
      </w:r>
      <w:r w:rsidR="00354FD2">
        <w:t>178, no. 0, pp. 35-42.</w:t>
      </w:r>
      <w:proofErr w:type="gramEnd"/>
    </w:p>
    <w:p w14:paraId="1FDBB61E" w14:textId="77777777" w:rsidR="00354FD2" w:rsidRDefault="00354FD2" w:rsidP="00354FD2">
      <w:pPr>
        <w:ind w:left="432" w:hanging="432"/>
      </w:pPr>
      <w:r>
        <w:t xml:space="preserve">Beach, T., Dunning, N., </w:t>
      </w:r>
      <w:proofErr w:type="spellStart"/>
      <w:r>
        <w:t>Luzzadder</w:t>
      </w:r>
      <w:proofErr w:type="spellEnd"/>
      <w:r>
        <w:t xml:space="preserve">-Beach, S., Cook, D.E. &amp; </w:t>
      </w:r>
      <w:proofErr w:type="spellStart"/>
      <w:r>
        <w:t>Lohse</w:t>
      </w:r>
      <w:proofErr w:type="spellEnd"/>
      <w:r>
        <w:t xml:space="preserve">, J. 2006, "Impacts of the ancient Maya on soils and soil erosion in the central Maya Lowlands", </w:t>
      </w:r>
      <w:r w:rsidRPr="00354FD2">
        <w:rPr>
          <w:i/>
        </w:rPr>
        <w:t>Catena</w:t>
      </w:r>
      <w:r>
        <w:rPr>
          <w:i/>
        </w:rPr>
        <w:t xml:space="preserve">, </w:t>
      </w:r>
      <w:r w:rsidRPr="00354FD2">
        <w:t xml:space="preserve">vol. </w:t>
      </w:r>
      <w:r>
        <w:t>65, no. 2, pp. 166-178.</w:t>
      </w:r>
    </w:p>
    <w:p w14:paraId="4AE64F1A" w14:textId="77777777" w:rsidR="00354FD2" w:rsidRDefault="00354FD2" w:rsidP="00354FD2">
      <w:pPr>
        <w:ind w:left="432" w:hanging="432"/>
      </w:pPr>
      <w:r>
        <w:t xml:space="preserve">Beach, T., </w:t>
      </w:r>
      <w:proofErr w:type="spellStart"/>
      <w:r>
        <w:t>Luzzadder</w:t>
      </w:r>
      <w:proofErr w:type="spellEnd"/>
      <w:r>
        <w:t xml:space="preserve">-Beach, S., Dunning, N. &amp; Cook, D. 2008, "Human and natural impacts on fluvial and karst depressions of the Maya Lowlands", </w:t>
      </w:r>
      <w:r w:rsidRPr="00354FD2">
        <w:rPr>
          <w:i/>
        </w:rPr>
        <w:t>Geomorphology</w:t>
      </w:r>
      <w:r>
        <w:rPr>
          <w:i/>
        </w:rPr>
        <w:t xml:space="preserve">, </w:t>
      </w:r>
      <w:r w:rsidRPr="00354FD2">
        <w:t xml:space="preserve">vol. </w:t>
      </w:r>
      <w:r>
        <w:t>101, no. 1â€“2, pp. 308-331.</w:t>
      </w:r>
    </w:p>
    <w:p w14:paraId="007566C0" w14:textId="77777777" w:rsidR="00354FD2" w:rsidRDefault="00354FD2" w:rsidP="00354FD2">
      <w:pPr>
        <w:ind w:left="432" w:hanging="432"/>
      </w:pPr>
      <w:r>
        <w:t xml:space="preserve">BEACH, T., LUZZADDER-BEACH, S., DUNNING, N., HAGEMAN, J. &amp; LOHSE, J. 2002, "UPLAND AGRICULTURE IN THE MAYA LOWLANDS: ANCIENT MAYA SOIL CONSERVATION IN NORTHWESTERN BELIZE*", </w:t>
      </w:r>
      <w:r w:rsidRPr="00354FD2">
        <w:rPr>
          <w:i/>
        </w:rPr>
        <w:t>Geographical Review</w:t>
      </w:r>
      <w:r>
        <w:rPr>
          <w:i/>
        </w:rPr>
        <w:t xml:space="preserve">, </w:t>
      </w:r>
      <w:r w:rsidRPr="00354FD2">
        <w:t xml:space="preserve">vol. </w:t>
      </w:r>
      <w:r>
        <w:t>92, no. 3, pp. 372-397.</w:t>
      </w:r>
    </w:p>
    <w:p w14:paraId="32F3801C" w14:textId="77777777" w:rsidR="00354FD2" w:rsidRDefault="00354FD2" w:rsidP="00354FD2">
      <w:pPr>
        <w:ind w:left="432" w:hanging="432"/>
      </w:pPr>
      <w:r>
        <w:t xml:space="preserve">Bhattacharya, T., Beach, T. &amp; Wahl, D. 2011, "An analysis of modern pollen rain from the Maya lowlands of northern Belize", </w:t>
      </w:r>
      <w:r w:rsidRPr="00354FD2">
        <w:rPr>
          <w:i/>
        </w:rPr>
        <w:t xml:space="preserve">Review of </w:t>
      </w:r>
      <w:proofErr w:type="spellStart"/>
      <w:r w:rsidRPr="00354FD2">
        <w:rPr>
          <w:i/>
        </w:rPr>
        <w:t>palaeobotany</w:t>
      </w:r>
      <w:proofErr w:type="spellEnd"/>
      <w:r w:rsidRPr="00354FD2">
        <w:rPr>
          <w:i/>
        </w:rPr>
        <w:t xml:space="preserve"> and palynology</w:t>
      </w:r>
      <w:r>
        <w:rPr>
          <w:i/>
        </w:rPr>
        <w:t xml:space="preserve">, </w:t>
      </w:r>
      <w:r w:rsidRPr="00354FD2">
        <w:t xml:space="preserve">vol. </w:t>
      </w:r>
      <w:r>
        <w:t>164, no. 1â€“2, pp. 109-120.</w:t>
      </w:r>
    </w:p>
    <w:p w14:paraId="4D753C3A" w14:textId="25946021" w:rsidR="000C6DD8" w:rsidRDefault="000C6DD8" w:rsidP="00354FD2">
      <w:pPr>
        <w:ind w:left="432" w:hanging="432"/>
      </w:pPr>
      <w:r>
        <w:rPr>
          <w:rFonts w:ascii="Helvetica" w:hAnsi="Helvetica" w:cs="Helvetica"/>
          <w:lang w:val="en-US"/>
        </w:rPr>
        <w:t xml:space="preserve">Blake, M. 2006, "Dating the initial spread of </w:t>
      </w:r>
      <w:proofErr w:type="spellStart"/>
      <w:r>
        <w:rPr>
          <w:rFonts w:ascii="Helvetica" w:hAnsi="Helvetica" w:cs="Helvetica"/>
          <w:lang w:val="en-US"/>
        </w:rPr>
        <w:t>Zea</w:t>
      </w:r>
      <w:proofErr w:type="spellEnd"/>
      <w:r>
        <w:rPr>
          <w:rFonts w:ascii="Helvetica" w:hAnsi="Helvetica" w:cs="Helvetica"/>
          <w:lang w:val="en-US"/>
        </w:rPr>
        <w:t xml:space="preserve"> mays", </w:t>
      </w:r>
      <w:r>
        <w:rPr>
          <w:rFonts w:ascii="Helvetica" w:hAnsi="Helvetica" w:cs="Helvetica"/>
          <w:i/>
          <w:iCs/>
          <w:lang w:val="en-US"/>
        </w:rPr>
        <w:t xml:space="preserve">Histories of maize: multidisciplinary approaches to the prehistory, linguistics, biogeography, domestication and evolution of </w:t>
      </w:r>
      <w:proofErr w:type="spellStart"/>
      <w:proofErr w:type="gramStart"/>
      <w:r>
        <w:rPr>
          <w:rFonts w:ascii="Helvetica" w:hAnsi="Helvetica" w:cs="Helvetica"/>
          <w:i/>
          <w:iCs/>
          <w:lang w:val="en-US"/>
        </w:rPr>
        <w:t>maize.Amsterdam</w:t>
      </w:r>
      <w:proofErr w:type="spellEnd"/>
      <w:proofErr w:type="gramEnd"/>
      <w:r>
        <w:rPr>
          <w:rFonts w:ascii="Helvetica" w:hAnsi="Helvetica" w:cs="Helvetica"/>
          <w:i/>
          <w:iCs/>
          <w:lang w:val="en-US"/>
        </w:rPr>
        <w:t xml:space="preserve">: Elsevier, </w:t>
      </w:r>
      <w:r>
        <w:rPr>
          <w:rFonts w:ascii="Helvetica" w:hAnsi="Helvetica" w:cs="Helvetica"/>
          <w:lang w:val="en-US"/>
        </w:rPr>
        <w:t>, pp. 55-72.</w:t>
      </w:r>
    </w:p>
    <w:p w14:paraId="42867A08" w14:textId="77777777" w:rsidR="00354FD2" w:rsidRDefault="00354FD2" w:rsidP="00354FD2">
      <w:pPr>
        <w:ind w:left="432" w:hanging="432"/>
      </w:pPr>
      <w:r>
        <w:t xml:space="preserve">Brenner, M., </w:t>
      </w:r>
      <w:proofErr w:type="spellStart"/>
      <w:r>
        <w:t>Hodell</w:t>
      </w:r>
      <w:proofErr w:type="spellEnd"/>
      <w:r>
        <w:t xml:space="preserve">, D.A., Curtis, J.H., </w:t>
      </w:r>
      <w:proofErr w:type="spellStart"/>
      <w:r>
        <w:t>Rosenmeier</w:t>
      </w:r>
      <w:proofErr w:type="spellEnd"/>
      <w:r>
        <w:t xml:space="preserve">, M.F., </w:t>
      </w:r>
      <w:proofErr w:type="spellStart"/>
      <w:r>
        <w:t>Anselmetti</w:t>
      </w:r>
      <w:proofErr w:type="spellEnd"/>
      <w:r>
        <w:t xml:space="preserve">, F.S. &amp; </w:t>
      </w:r>
      <w:proofErr w:type="spellStart"/>
      <w:r>
        <w:t>Ariztegui</w:t>
      </w:r>
      <w:proofErr w:type="spellEnd"/>
      <w:r>
        <w:t>, D. 2003, "</w:t>
      </w:r>
      <w:proofErr w:type="spellStart"/>
      <w:r>
        <w:t>Paleolimnological</w:t>
      </w:r>
      <w:proofErr w:type="spellEnd"/>
      <w:r>
        <w:t xml:space="preserve"> approaches for inferring past climate change in the Maya Region: recent advances and methodological limitations." in </w:t>
      </w:r>
      <w:r w:rsidRPr="00354FD2">
        <w:rPr>
          <w:i/>
        </w:rPr>
        <w:t>The Lowland Maya area: three millennia at the human-</w:t>
      </w:r>
      <w:proofErr w:type="spellStart"/>
      <w:r w:rsidRPr="00354FD2">
        <w:rPr>
          <w:i/>
        </w:rPr>
        <w:t>wildland</w:t>
      </w:r>
      <w:proofErr w:type="spellEnd"/>
      <w:r w:rsidRPr="00354FD2">
        <w:rPr>
          <w:i/>
        </w:rPr>
        <w:t xml:space="preserve"> interface</w:t>
      </w:r>
      <w:r w:rsidRPr="00354FD2">
        <w:t xml:space="preserve">, </w:t>
      </w:r>
      <w:proofErr w:type="gramStart"/>
      <w:r w:rsidRPr="00354FD2">
        <w:t>eds</w:t>
      </w:r>
      <w:proofErr w:type="gramEnd"/>
      <w:r w:rsidRPr="00354FD2">
        <w:t xml:space="preserve">. </w:t>
      </w:r>
      <w:r>
        <w:t>A. Gómez-</w:t>
      </w:r>
      <w:proofErr w:type="spellStart"/>
      <w:r>
        <w:t>Pompa</w:t>
      </w:r>
      <w:proofErr w:type="spellEnd"/>
      <w:r>
        <w:t xml:space="preserve">, M.F. Allen, S.L. </w:t>
      </w:r>
      <w:proofErr w:type="spellStart"/>
      <w:r>
        <w:t>Fedick</w:t>
      </w:r>
      <w:proofErr w:type="spellEnd"/>
      <w:r>
        <w:t xml:space="preserve"> &amp; J.J. Jiménez-</w:t>
      </w:r>
      <w:proofErr w:type="spellStart"/>
      <w:r>
        <w:t>Osornio</w:t>
      </w:r>
      <w:proofErr w:type="spellEnd"/>
      <w:r>
        <w:t>, The Haworth Press, Binghamton, NY, pp. 45-75.</w:t>
      </w:r>
    </w:p>
    <w:p w14:paraId="3C044B4D" w14:textId="77777777" w:rsidR="00354FD2" w:rsidRDefault="00354FD2" w:rsidP="00354FD2">
      <w:pPr>
        <w:ind w:left="432" w:hanging="432"/>
      </w:pPr>
      <w:r>
        <w:t xml:space="preserve">Brenner, M., </w:t>
      </w:r>
      <w:proofErr w:type="spellStart"/>
      <w:r>
        <w:t>Rosenmeier</w:t>
      </w:r>
      <w:proofErr w:type="spellEnd"/>
      <w:r>
        <w:t xml:space="preserve">, M.F., </w:t>
      </w:r>
      <w:proofErr w:type="spellStart"/>
      <w:r>
        <w:t>Hodell</w:t>
      </w:r>
      <w:proofErr w:type="spellEnd"/>
      <w:r>
        <w:t xml:space="preserve">, D.A. &amp; Curtis, J.H. 2002, "PALEOLIMNOLOGY OF THE MAYA LOWLANDS", </w:t>
      </w:r>
      <w:r w:rsidRPr="00354FD2">
        <w:rPr>
          <w:i/>
        </w:rPr>
        <w:t>Ancient Mesoamerica</w:t>
      </w:r>
      <w:r>
        <w:rPr>
          <w:i/>
        </w:rPr>
        <w:t xml:space="preserve">, </w:t>
      </w:r>
      <w:r w:rsidRPr="00354FD2">
        <w:t xml:space="preserve">vol. </w:t>
      </w:r>
      <w:r>
        <w:t>13, no. 01, pp. 141-157.</w:t>
      </w:r>
    </w:p>
    <w:p w14:paraId="0BC9A896" w14:textId="77777777" w:rsidR="00354FD2" w:rsidRDefault="00354FD2" w:rsidP="00354FD2">
      <w:pPr>
        <w:ind w:left="432" w:hanging="432"/>
      </w:pPr>
      <w:r>
        <w:t>Carrillo-</w:t>
      </w:r>
      <w:proofErr w:type="spellStart"/>
      <w:r>
        <w:t>Bastos</w:t>
      </w:r>
      <w:proofErr w:type="spellEnd"/>
      <w:r>
        <w:t xml:space="preserve">, A., </w:t>
      </w:r>
      <w:proofErr w:type="spellStart"/>
      <w:r>
        <w:t>Islebe</w:t>
      </w:r>
      <w:proofErr w:type="spellEnd"/>
      <w:r>
        <w:t xml:space="preserve">, G.A., </w:t>
      </w:r>
      <w:proofErr w:type="spellStart"/>
      <w:r>
        <w:t>Torrescano</w:t>
      </w:r>
      <w:proofErr w:type="spellEnd"/>
      <w:r>
        <w:t xml:space="preserve">-Valle, N. &amp; González, N.E. 2010, "Holocene vegetation and climate history of central Quintana </w:t>
      </w:r>
      <w:proofErr w:type="spellStart"/>
      <w:r>
        <w:t>Roo</w:t>
      </w:r>
      <w:proofErr w:type="spellEnd"/>
      <w:r>
        <w:t xml:space="preserve">, Yucatán </w:t>
      </w:r>
      <w:proofErr w:type="spellStart"/>
      <w:r>
        <w:t>Península</w:t>
      </w:r>
      <w:proofErr w:type="spellEnd"/>
      <w:r>
        <w:t xml:space="preserve">, Mexico", </w:t>
      </w:r>
      <w:r w:rsidRPr="00354FD2">
        <w:rPr>
          <w:i/>
        </w:rPr>
        <w:t xml:space="preserve">Review of </w:t>
      </w:r>
      <w:proofErr w:type="spellStart"/>
      <w:r w:rsidRPr="00354FD2">
        <w:rPr>
          <w:i/>
        </w:rPr>
        <w:t>palaeobotany</w:t>
      </w:r>
      <w:proofErr w:type="spellEnd"/>
      <w:r w:rsidRPr="00354FD2">
        <w:rPr>
          <w:i/>
        </w:rPr>
        <w:t xml:space="preserve"> and palynology</w:t>
      </w:r>
      <w:r>
        <w:rPr>
          <w:i/>
        </w:rPr>
        <w:t xml:space="preserve">, </w:t>
      </w:r>
      <w:r w:rsidRPr="00354FD2">
        <w:t xml:space="preserve">vol. </w:t>
      </w:r>
      <w:r>
        <w:t>160, no. 3, pp. 189-196.</w:t>
      </w:r>
    </w:p>
    <w:p w14:paraId="52552D47" w14:textId="77777777" w:rsidR="00354FD2" w:rsidRDefault="00354FD2" w:rsidP="00354FD2">
      <w:pPr>
        <w:ind w:left="432" w:hanging="432"/>
      </w:pPr>
      <w:proofErr w:type="spellStart"/>
      <w:r>
        <w:t>Covich</w:t>
      </w:r>
      <w:proofErr w:type="spellEnd"/>
      <w:r>
        <w:t xml:space="preserve">, A. &amp; </w:t>
      </w:r>
      <w:proofErr w:type="spellStart"/>
      <w:r>
        <w:t>Stuiver</w:t>
      </w:r>
      <w:proofErr w:type="spellEnd"/>
      <w:r>
        <w:t xml:space="preserve">, M. 1974, "Changes in oxygen 18 as a measure of long-term fluctuations in tropical lake levels and </w:t>
      </w:r>
      <w:proofErr w:type="spellStart"/>
      <w:r>
        <w:t>molluscan</w:t>
      </w:r>
      <w:proofErr w:type="spellEnd"/>
      <w:r>
        <w:t xml:space="preserve"> populations", </w:t>
      </w:r>
      <w:r w:rsidRPr="00354FD2">
        <w:rPr>
          <w:i/>
        </w:rPr>
        <w:t>Limnology and Oceanography</w:t>
      </w:r>
      <w:r>
        <w:rPr>
          <w:i/>
        </w:rPr>
        <w:t xml:space="preserve">, </w:t>
      </w:r>
      <w:r w:rsidRPr="00354FD2">
        <w:t xml:space="preserve">vol. </w:t>
      </w:r>
      <w:r>
        <w:t>19, no. 4, pp. 682-691.</w:t>
      </w:r>
    </w:p>
    <w:p w14:paraId="2D443A4B" w14:textId="2CEFDE99" w:rsidR="003753EA" w:rsidRPr="003753EA" w:rsidRDefault="003753EA" w:rsidP="00375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lang w:val="en-US"/>
        </w:rPr>
      </w:pPr>
      <w:proofErr w:type="spellStart"/>
      <w:r w:rsidRPr="003753EA">
        <w:rPr>
          <w:rFonts w:cs="Times"/>
          <w:color w:val="141413"/>
          <w:lang w:val="en-US"/>
        </w:rPr>
        <w:t>Cowgill</w:t>
      </w:r>
      <w:proofErr w:type="spellEnd"/>
      <w:r w:rsidRPr="003753EA">
        <w:rPr>
          <w:rFonts w:cs="Times"/>
          <w:color w:val="141413"/>
          <w:lang w:val="en-US"/>
        </w:rPr>
        <w:t xml:space="preserve">, Ursula M., G. Evelyn Hutchinson, A.A. </w:t>
      </w:r>
      <w:proofErr w:type="spellStart"/>
      <w:r w:rsidRPr="003753EA">
        <w:rPr>
          <w:rFonts w:cs="Times"/>
          <w:color w:val="141413"/>
          <w:lang w:val="en-US"/>
        </w:rPr>
        <w:t>Racek</w:t>
      </w:r>
      <w:proofErr w:type="spellEnd"/>
      <w:r w:rsidRPr="003753EA">
        <w:rPr>
          <w:rFonts w:cs="Times"/>
          <w:color w:val="141413"/>
          <w:lang w:val="en-US"/>
        </w:rPr>
        <w:t xml:space="preserve">, Clyde E. </w:t>
      </w:r>
      <w:proofErr w:type="spellStart"/>
      <w:r w:rsidRPr="003753EA">
        <w:rPr>
          <w:rFonts w:cs="Times"/>
          <w:color w:val="141413"/>
          <w:lang w:val="en-US"/>
        </w:rPr>
        <w:t>Goul</w:t>
      </w:r>
      <w:proofErr w:type="spellEnd"/>
      <w:r w:rsidRPr="003753EA">
        <w:rPr>
          <w:rFonts w:cs="Times"/>
          <w:color w:val="141413"/>
          <w:lang w:val="en-US"/>
        </w:rPr>
        <w:t>- den</w:t>
      </w:r>
      <w:proofErr w:type="gramStart"/>
      <w:r w:rsidRPr="003753EA">
        <w:rPr>
          <w:rFonts w:cs="Times"/>
          <w:color w:val="141413"/>
          <w:lang w:val="en-US"/>
        </w:rPr>
        <w:t xml:space="preserve">, </w:t>
      </w:r>
      <w:r>
        <w:rPr>
          <w:rFonts w:cs="Times"/>
          <w:color w:val="141413"/>
          <w:lang w:val="en-US"/>
        </w:rPr>
        <w:t xml:space="preserve">    </w:t>
      </w:r>
      <w:r w:rsidRPr="003753EA">
        <w:rPr>
          <w:rFonts w:cs="Times"/>
          <w:color w:val="141413"/>
          <w:lang w:val="en-US"/>
        </w:rPr>
        <w:t>Ruth</w:t>
      </w:r>
      <w:proofErr w:type="gramEnd"/>
      <w:r w:rsidRPr="003753EA">
        <w:rPr>
          <w:rFonts w:cs="Times"/>
          <w:color w:val="141413"/>
          <w:lang w:val="en-US"/>
        </w:rPr>
        <w:t xml:space="preserve"> Patrick, and Matsuo </w:t>
      </w:r>
      <w:proofErr w:type="spellStart"/>
      <w:r w:rsidRPr="003753EA">
        <w:rPr>
          <w:rFonts w:cs="Times"/>
          <w:color w:val="141413"/>
          <w:lang w:val="en-US"/>
        </w:rPr>
        <w:t>Tsukada</w:t>
      </w:r>
      <w:proofErr w:type="spellEnd"/>
    </w:p>
    <w:p w14:paraId="16699D60" w14:textId="2D7D1229" w:rsidR="003753EA" w:rsidRPr="003753EA" w:rsidRDefault="003753EA" w:rsidP="003753EA">
      <w:pPr>
        <w:ind w:left="432" w:hanging="432"/>
      </w:pPr>
      <w:r w:rsidRPr="003753EA">
        <w:rPr>
          <w:rFonts w:cs="Times"/>
          <w:color w:val="141413"/>
          <w:lang w:val="en-US"/>
        </w:rPr>
        <w:t>1966</w:t>
      </w:r>
      <w:r w:rsidRPr="003753EA">
        <w:rPr>
          <w:rFonts w:cs="Times"/>
          <w:color w:val="141413"/>
          <w:lang w:val="en-US"/>
        </w:rPr>
        <w:tab/>
        <w:t xml:space="preserve">The History of Laguna de </w:t>
      </w:r>
      <w:proofErr w:type="spellStart"/>
      <w:r w:rsidRPr="003753EA">
        <w:rPr>
          <w:rFonts w:cs="Times"/>
          <w:color w:val="141413"/>
          <w:lang w:val="en-US"/>
        </w:rPr>
        <w:t>Petenxil</w:t>
      </w:r>
      <w:proofErr w:type="spellEnd"/>
      <w:r w:rsidRPr="003753EA">
        <w:rPr>
          <w:rFonts w:cs="Times"/>
          <w:color w:val="141413"/>
          <w:lang w:val="en-US"/>
        </w:rPr>
        <w:t xml:space="preserve">, a Small Lake in Northern Guatemala. </w:t>
      </w:r>
      <w:proofErr w:type="gramStart"/>
      <w:r w:rsidRPr="003753EA">
        <w:rPr>
          <w:rFonts w:cs="Times"/>
          <w:i/>
          <w:iCs/>
          <w:color w:val="141413"/>
          <w:lang w:val="en-US"/>
        </w:rPr>
        <w:t xml:space="preserve">Memoirs of the Connecticut Academy of Arts and </w:t>
      </w:r>
      <w:proofErr w:type="spellStart"/>
      <w:r w:rsidRPr="003753EA">
        <w:rPr>
          <w:rFonts w:cs="Times"/>
          <w:i/>
          <w:iCs/>
          <w:color w:val="141413"/>
          <w:lang w:val="en-US"/>
        </w:rPr>
        <w:t>Sci</w:t>
      </w:r>
      <w:proofErr w:type="spellEnd"/>
      <w:r w:rsidRPr="003753EA">
        <w:rPr>
          <w:rFonts w:cs="Times"/>
          <w:i/>
          <w:iCs/>
          <w:color w:val="141413"/>
          <w:lang w:val="en-US"/>
        </w:rPr>
        <w:t xml:space="preserve">- </w:t>
      </w:r>
      <w:proofErr w:type="spellStart"/>
      <w:r w:rsidRPr="003753EA">
        <w:rPr>
          <w:rFonts w:cs="Times"/>
          <w:i/>
          <w:iCs/>
          <w:color w:val="141413"/>
          <w:lang w:val="en-US"/>
        </w:rPr>
        <w:t>ence</w:t>
      </w:r>
      <w:r w:rsidRPr="003753EA">
        <w:rPr>
          <w:rFonts w:cs="Times"/>
          <w:color w:val="141413"/>
          <w:lang w:val="en-US"/>
        </w:rPr>
        <w:t>s</w:t>
      </w:r>
      <w:proofErr w:type="spellEnd"/>
      <w:r w:rsidRPr="003753EA">
        <w:rPr>
          <w:rFonts w:cs="Times"/>
          <w:color w:val="141413"/>
          <w:lang w:val="en-US"/>
        </w:rPr>
        <w:t xml:space="preserve"> 17:1–126.</w:t>
      </w:r>
      <w:proofErr w:type="gramEnd"/>
    </w:p>
    <w:p w14:paraId="28B6CBC5" w14:textId="77777777" w:rsidR="00354FD2" w:rsidRDefault="00354FD2" w:rsidP="00354FD2">
      <w:pPr>
        <w:ind w:left="432" w:hanging="432"/>
      </w:pPr>
      <w:r>
        <w:t xml:space="preserve">Curtis, J.H., </w:t>
      </w:r>
      <w:proofErr w:type="spellStart"/>
      <w:r>
        <w:t>Hodell</w:t>
      </w:r>
      <w:proofErr w:type="spellEnd"/>
      <w:r>
        <w:t xml:space="preserve">, D.A. &amp; Brenner, M. 1996, "Climate Variability on the Yucatan Peninsula (Mexico) during the Past 3500 Years, and Implications for Maya Cultural Evolution", </w:t>
      </w:r>
      <w:r w:rsidRPr="00354FD2">
        <w:rPr>
          <w:i/>
        </w:rPr>
        <w:t>Quaternary Research</w:t>
      </w:r>
      <w:r>
        <w:rPr>
          <w:i/>
        </w:rPr>
        <w:t xml:space="preserve">, </w:t>
      </w:r>
      <w:r w:rsidRPr="00354FD2">
        <w:t xml:space="preserve">vol. </w:t>
      </w:r>
      <w:r>
        <w:t>46, no. 1, pp. 37-47.</w:t>
      </w:r>
    </w:p>
    <w:p w14:paraId="07B40948" w14:textId="77777777" w:rsidR="00354FD2" w:rsidRDefault="00354FD2" w:rsidP="00354FD2">
      <w:pPr>
        <w:ind w:left="432" w:hanging="432"/>
      </w:pPr>
      <w:r>
        <w:t xml:space="preserve">Curtis, J., Brenner, M., </w:t>
      </w:r>
      <w:proofErr w:type="spellStart"/>
      <w:r>
        <w:t>Hodell</w:t>
      </w:r>
      <w:proofErr w:type="spellEnd"/>
      <w:r>
        <w:t xml:space="preserve">, D., </w:t>
      </w:r>
      <w:proofErr w:type="spellStart"/>
      <w:r>
        <w:t>Balser</w:t>
      </w:r>
      <w:proofErr w:type="spellEnd"/>
      <w:r>
        <w:t xml:space="preserve">, R., </w:t>
      </w:r>
      <w:proofErr w:type="spellStart"/>
      <w:r>
        <w:t>Islebe</w:t>
      </w:r>
      <w:proofErr w:type="spellEnd"/>
      <w:r>
        <w:t xml:space="preserve">, G. &amp; </w:t>
      </w:r>
      <w:proofErr w:type="spellStart"/>
      <w:r>
        <w:t>Hooghiemstra</w:t>
      </w:r>
      <w:proofErr w:type="spellEnd"/>
      <w:r>
        <w:t xml:space="preserve">, H. 1998, "A multi-proxy study of Holocene environmental change in the Maya Lowlands of </w:t>
      </w:r>
      <w:proofErr w:type="spellStart"/>
      <w:r>
        <w:t>Peten</w:t>
      </w:r>
      <w:proofErr w:type="spellEnd"/>
      <w:r>
        <w:t xml:space="preserve">, Guatemala", </w:t>
      </w:r>
      <w:r w:rsidRPr="00354FD2">
        <w:rPr>
          <w:i/>
        </w:rPr>
        <w:t xml:space="preserve">Journal of </w:t>
      </w:r>
      <w:proofErr w:type="spellStart"/>
      <w:r w:rsidRPr="00354FD2">
        <w:rPr>
          <w:i/>
        </w:rPr>
        <w:t>Paleolimnology</w:t>
      </w:r>
      <w:proofErr w:type="spellEnd"/>
      <w:r>
        <w:rPr>
          <w:i/>
        </w:rPr>
        <w:t xml:space="preserve">, </w:t>
      </w:r>
      <w:r w:rsidRPr="00354FD2">
        <w:t xml:space="preserve">vol. </w:t>
      </w:r>
      <w:r>
        <w:t>19, no. 2, pp. 139-159.</w:t>
      </w:r>
    </w:p>
    <w:p w14:paraId="20D4B1ED" w14:textId="77777777" w:rsidR="00354FD2" w:rsidRDefault="00354FD2" w:rsidP="00354FD2">
      <w:pPr>
        <w:ind w:left="432" w:hanging="432"/>
      </w:pPr>
      <w:proofErr w:type="spellStart"/>
      <w:proofErr w:type="gramStart"/>
      <w:r>
        <w:t>deMenocal</w:t>
      </w:r>
      <w:proofErr w:type="spellEnd"/>
      <w:proofErr w:type="gramEnd"/>
      <w:r>
        <w:t xml:space="preserve">, P.B. 2001, "Cultural Responses to Climate Change During the Late Holocene", </w:t>
      </w:r>
      <w:r w:rsidRPr="00354FD2">
        <w:rPr>
          <w:i/>
        </w:rPr>
        <w:t>Science</w:t>
      </w:r>
      <w:r>
        <w:rPr>
          <w:i/>
        </w:rPr>
        <w:t xml:space="preserve">, </w:t>
      </w:r>
      <w:r w:rsidRPr="00354FD2">
        <w:t xml:space="preserve">vol. </w:t>
      </w:r>
      <w:r>
        <w:t>292, no. 5517, pp. 667-673.</w:t>
      </w:r>
    </w:p>
    <w:p w14:paraId="1ABA8F5E" w14:textId="77777777" w:rsidR="00354FD2" w:rsidRDefault="00354FD2" w:rsidP="00354FD2">
      <w:pPr>
        <w:ind w:left="432" w:hanging="432"/>
      </w:pPr>
      <w:proofErr w:type="spellStart"/>
      <w:r>
        <w:t>Folan</w:t>
      </w:r>
      <w:proofErr w:type="spellEnd"/>
      <w:r>
        <w:t xml:space="preserve">, W.J., Faust, B., Lutz, W. &amp; Gunn, J.D. 2000, "Social and environmental factors in the classic Maya collapse", </w:t>
      </w:r>
      <w:r w:rsidRPr="00354FD2">
        <w:rPr>
          <w:i/>
        </w:rPr>
        <w:t>RESEARCH REPORT-INTERNATIONAL INSTITUTE FOR APPLIED SYSTEMS ANALYSIS IIASA RR</w:t>
      </w:r>
      <w:proofErr w:type="gramStart"/>
      <w:r>
        <w:rPr>
          <w:i/>
        </w:rPr>
        <w:t xml:space="preserve">, </w:t>
      </w:r>
      <w:r w:rsidRPr="00354FD2">
        <w:t>,</w:t>
      </w:r>
      <w:proofErr w:type="gramEnd"/>
      <w:r w:rsidRPr="00354FD2">
        <w:t xml:space="preserve"> no. </w:t>
      </w:r>
      <w:r>
        <w:t>14, pp. 2-32.</w:t>
      </w:r>
    </w:p>
    <w:p w14:paraId="021ABA75" w14:textId="77777777" w:rsidR="00354FD2" w:rsidRDefault="00354FD2" w:rsidP="00354FD2">
      <w:pPr>
        <w:ind w:left="432" w:hanging="432"/>
      </w:pPr>
      <w:proofErr w:type="spellStart"/>
      <w:r>
        <w:t>Haug</w:t>
      </w:r>
      <w:proofErr w:type="spellEnd"/>
      <w:r>
        <w:t xml:space="preserve">, G.H., </w:t>
      </w:r>
      <w:proofErr w:type="spellStart"/>
      <w:r>
        <w:t>Günther</w:t>
      </w:r>
      <w:proofErr w:type="spellEnd"/>
      <w:r>
        <w:t xml:space="preserve">, D., Peterson, L.C., </w:t>
      </w:r>
      <w:proofErr w:type="spellStart"/>
      <w:r>
        <w:t>Sigman</w:t>
      </w:r>
      <w:proofErr w:type="spellEnd"/>
      <w:r>
        <w:t xml:space="preserve">, D.M., </w:t>
      </w:r>
      <w:proofErr w:type="spellStart"/>
      <w:r>
        <w:t>Hughen</w:t>
      </w:r>
      <w:proofErr w:type="spellEnd"/>
      <w:r>
        <w:t xml:space="preserve">, K.A. &amp; </w:t>
      </w:r>
      <w:proofErr w:type="spellStart"/>
      <w:r>
        <w:t>Aeschlimann</w:t>
      </w:r>
      <w:proofErr w:type="spellEnd"/>
      <w:r>
        <w:t xml:space="preserve">, B. 2003, "Climate and the collapse of Maya civilization", </w:t>
      </w:r>
      <w:r w:rsidRPr="00354FD2">
        <w:rPr>
          <w:i/>
        </w:rPr>
        <w:t>Science</w:t>
      </w:r>
      <w:r>
        <w:rPr>
          <w:i/>
        </w:rPr>
        <w:t xml:space="preserve">, </w:t>
      </w:r>
      <w:r w:rsidRPr="00354FD2">
        <w:t xml:space="preserve">vol. </w:t>
      </w:r>
      <w:r>
        <w:t>299, no. 5613, pp. 1731-1735.</w:t>
      </w:r>
    </w:p>
    <w:p w14:paraId="566FBB8C" w14:textId="77777777" w:rsidR="00354FD2" w:rsidRDefault="00354FD2" w:rsidP="00354FD2">
      <w:pPr>
        <w:ind w:left="432" w:hanging="432"/>
      </w:pPr>
      <w:proofErr w:type="spellStart"/>
      <w:proofErr w:type="gramStart"/>
      <w:r>
        <w:t>Hodell</w:t>
      </w:r>
      <w:proofErr w:type="spellEnd"/>
      <w:r>
        <w:t xml:space="preserve">, D.A., Curtis, J.H. &amp; Brenner, M. 1995, "Possible role of climate in the collapse of Classic Maya civilization", </w:t>
      </w:r>
      <w:r w:rsidRPr="00354FD2">
        <w:rPr>
          <w:i/>
        </w:rPr>
        <w:t>Nature</w:t>
      </w:r>
      <w:r>
        <w:rPr>
          <w:i/>
        </w:rPr>
        <w:t xml:space="preserve">, </w:t>
      </w:r>
      <w:r w:rsidRPr="00354FD2">
        <w:t xml:space="preserve">vol. </w:t>
      </w:r>
      <w:r>
        <w:t>375, no. 6530, pp. 391-394.</w:t>
      </w:r>
      <w:proofErr w:type="gramEnd"/>
    </w:p>
    <w:p w14:paraId="177AC7AD" w14:textId="77777777" w:rsidR="00354FD2" w:rsidRDefault="00354FD2" w:rsidP="00354FD2">
      <w:pPr>
        <w:ind w:left="432" w:hanging="432"/>
      </w:pPr>
      <w:r>
        <w:t xml:space="preserve">Johnston, K.J. 2003, "The intensification of pre-industrial cereal agriculture in the tropics: </w:t>
      </w:r>
      <w:proofErr w:type="spellStart"/>
      <w:r>
        <w:t>Boserup</w:t>
      </w:r>
      <w:proofErr w:type="spellEnd"/>
      <w:r>
        <w:t xml:space="preserve">, cultivation lengthening, and the Classic Maya", </w:t>
      </w:r>
      <w:r w:rsidRPr="00354FD2">
        <w:rPr>
          <w:i/>
        </w:rPr>
        <w:t>Journal of Anthropological Archaeology</w:t>
      </w:r>
      <w:r>
        <w:rPr>
          <w:i/>
        </w:rPr>
        <w:t xml:space="preserve">, </w:t>
      </w:r>
      <w:r w:rsidRPr="00354FD2">
        <w:t xml:space="preserve">vol. </w:t>
      </w:r>
      <w:r>
        <w:t>22, no. 2, pp. 126-161.</w:t>
      </w:r>
    </w:p>
    <w:p w14:paraId="5C4AEBD9" w14:textId="77777777" w:rsidR="00354FD2" w:rsidRDefault="00354FD2" w:rsidP="00354FD2">
      <w:pPr>
        <w:ind w:left="432" w:hanging="432"/>
      </w:pPr>
      <w:r>
        <w:t xml:space="preserve">Kennett, D.J., </w:t>
      </w:r>
      <w:proofErr w:type="spellStart"/>
      <w:r>
        <w:t>Breitenbach</w:t>
      </w:r>
      <w:proofErr w:type="spellEnd"/>
      <w:r>
        <w:t xml:space="preserve">, S.F.M., Aquino, V.V., </w:t>
      </w:r>
      <w:proofErr w:type="spellStart"/>
      <w:r>
        <w:t>Asmerom</w:t>
      </w:r>
      <w:proofErr w:type="spellEnd"/>
      <w:r>
        <w:t xml:space="preserve">, Y., Awe, J., </w:t>
      </w:r>
      <w:proofErr w:type="spellStart"/>
      <w:r>
        <w:t>Baldini</w:t>
      </w:r>
      <w:proofErr w:type="spellEnd"/>
      <w:r>
        <w:t xml:space="preserve">, J.U.L., </w:t>
      </w:r>
      <w:proofErr w:type="spellStart"/>
      <w:r>
        <w:t>Bartlein</w:t>
      </w:r>
      <w:proofErr w:type="spellEnd"/>
      <w:r>
        <w:t xml:space="preserve">, P., </w:t>
      </w:r>
      <w:proofErr w:type="spellStart"/>
      <w:r>
        <w:t>Culleton</w:t>
      </w:r>
      <w:proofErr w:type="spellEnd"/>
      <w:r>
        <w:t xml:space="preserve">, B.J., Ebert, C., </w:t>
      </w:r>
      <w:proofErr w:type="spellStart"/>
      <w:r>
        <w:t>Jazwa</w:t>
      </w:r>
      <w:proofErr w:type="spellEnd"/>
      <w:r>
        <w:t xml:space="preserve">, C., </w:t>
      </w:r>
      <w:proofErr w:type="spellStart"/>
      <w:r>
        <w:t>Macri</w:t>
      </w:r>
      <w:proofErr w:type="spellEnd"/>
      <w:r>
        <w:t xml:space="preserve">, M.J., Marwan, N., </w:t>
      </w:r>
      <w:proofErr w:type="spellStart"/>
      <w:r>
        <w:t>Polyak</w:t>
      </w:r>
      <w:proofErr w:type="spellEnd"/>
      <w:r>
        <w:t xml:space="preserve">, V., </w:t>
      </w:r>
      <w:proofErr w:type="spellStart"/>
      <w:r>
        <w:t>Prufer</w:t>
      </w:r>
      <w:proofErr w:type="spellEnd"/>
      <w:r>
        <w:t xml:space="preserve">, K.M., Ridley, H.E., </w:t>
      </w:r>
      <w:proofErr w:type="spellStart"/>
      <w:r>
        <w:t>Sodemann</w:t>
      </w:r>
      <w:proofErr w:type="spellEnd"/>
      <w:r>
        <w:t xml:space="preserve">, H., </w:t>
      </w:r>
      <w:proofErr w:type="spellStart"/>
      <w:r>
        <w:t>Winterhalder</w:t>
      </w:r>
      <w:proofErr w:type="spellEnd"/>
      <w:r>
        <w:t xml:space="preserve">, B. &amp; </w:t>
      </w:r>
      <w:proofErr w:type="spellStart"/>
      <w:r>
        <w:t>Haug</w:t>
      </w:r>
      <w:proofErr w:type="spellEnd"/>
      <w:r>
        <w:t xml:space="preserve">, G.H. 2012, "Development and Disintegration of Maya Political Systems in Response to Climate Change", </w:t>
      </w:r>
      <w:r w:rsidRPr="00354FD2">
        <w:rPr>
          <w:i/>
        </w:rPr>
        <w:t>Science</w:t>
      </w:r>
      <w:r>
        <w:rPr>
          <w:i/>
        </w:rPr>
        <w:t xml:space="preserve">, </w:t>
      </w:r>
      <w:r w:rsidRPr="00354FD2">
        <w:t xml:space="preserve">vol. </w:t>
      </w:r>
      <w:r>
        <w:t>338, no. 6108, pp. 788-791.</w:t>
      </w:r>
    </w:p>
    <w:p w14:paraId="4146BFEB" w14:textId="77777777" w:rsidR="00354FD2" w:rsidRDefault="00354FD2" w:rsidP="00354FD2">
      <w:pPr>
        <w:ind w:left="432" w:hanging="432"/>
      </w:pPr>
      <w:r>
        <w:t xml:space="preserve">Lentz, D.L. 2000, </w:t>
      </w:r>
      <w:proofErr w:type="gramStart"/>
      <w:r w:rsidRPr="00354FD2">
        <w:rPr>
          <w:i/>
        </w:rPr>
        <w:t>An</w:t>
      </w:r>
      <w:proofErr w:type="gramEnd"/>
      <w:r w:rsidRPr="00354FD2">
        <w:rPr>
          <w:i/>
        </w:rPr>
        <w:t xml:space="preserve"> imperfect balance: Landscape transformations in the </w:t>
      </w:r>
      <w:proofErr w:type="spellStart"/>
      <w:r w:rsidRPr="00354FD2">
        <w:rPr>
          <w:i/>
        </w:rPr>
        <w:t>Precolumbian</w:t>
      </w:r>
      <w:proofErr w:type="spellEnd"/>
      <w:r w:rsidRPr="00354FD2">
        <w:rPr>
          <w:i/>
        </w:rPr>
        <w:t xml:space="preserve"> Americas</w:t>
      </w:r>
      <w:r>
        <w:rPr>
          <w:i/>
        </w:rPr>
        <w:t xml:space="preserve">, </w:t>
      </w:r>
      <w:r w:rsidRPr="00354FD2">
        <w:t>Columbia University Press</w:t>
      </w:r>
      <w:r>
        <w:t>.</w:t>
      </w:r>
    </w:p>
    <w:p w14:paraId="523D7D47" w14:textId="77777777" w:rsidR="00354FD2" w:rsidRDefault="00354FD2" w:rsidP="00354FD2">
      <w:pPr>
        <w:ind w:left="432" w:hanging="432"/>
      </w:pPr>
      <w:r>
        <w:t xml:space="preserve">Lentz, D.L. &amp; </w:t>
      </w:r>
      <w:proofErr w:type="spellStart"/>
      <w:r>
        <w:t>Hockaday</w:t>
      </w:r>
      <w:proofErr w:type="spellEnd"/>
      <w:r>
        <w:t xml:space="preserve">, B. 2009, "Tikal timbers and temples: ancient Maya agroforestry and the end of time", </w:t>
      </w:r>
      <w:r w:rsidRPr="00354FD2">
        <w:rPr>
          <w:i/>
        </w:rPr>
        <w:t>Journal of Archaeological Science</w:t>
      </w:r>
      <w:r>
        <w:rPr>
          <w:i/>
        </w:rPr>
        <w:t xml:space="preserve">, </w:t>
      </w:r>
      <w:r w:rsidRPr="00354FD2">
        <w:t xml:space="preserve">vol. </w:t>
      </w:r>
      <w:r>
        <w:t>36, no. 7, pp. 1342-1353.</w:t>
      </w:r>
    </w:p>
    <w:p w14:paraId="1BFBDDA5" w14:textId="77777777" w:rsidR="00354FD2" w:rsidRDefault="00354FD2" w:rsidP="00354FD2">
      <w:pPr>
        <w:ind w:left="432" w:hanging="432"/>
      </w:pPr>
      <w:proofErr w:type="gramStart"/>
      <w:r>
        <w:t xml:space="preserve">Leyden, B.W. 1987, "Man and climate in the Maya lowlands", </w:t>
      </w:r>
      <w:r w:rsidRPr="00354FD2">
        <w:rPr>
          <w:i/>
        </w:rPr>
        <w:t>Quaternary Research</w:t>
      </w:r>
      <w:r>
        <w:rPr>
          <w:i/>
        </w:rPr>
        <w:t xml:space="preserve">, </w:t>
      </w:r>
      <w:r w:rsidRPr="00354FD2">
        <w:t xml:space="preserve">vol. </w:t>
      </w:r>
      <w:r>
        <w:t>28, no. 3, pp. 407-414.</w:t>
      </w:r>
      <w:proofErr w:type="gramEnd"/>
    </w:p>
    <w:p w14:paraId="2872B60B" w14:textId="77777777" w:rsidR="00354FD2" w:rsidRDefault="00354FD2" w:rsidP="00354FD2">
      <w:pPr>
        <w:ind w:left="432" w:hanging="432"/>
      </w:pPr>
      <w:r>
        <w:t xml:space="preserve">Marcus, J. 2003, "Recent Advances in Maya Archaeology", </w:t>
      </w:r>
      <w:r w:rsidRPr="00354FD2">
        <w:rPr>
          <w:i/>
        </w:rPr>
        <w:t>Journal of Archaeological Research</w:t>
      </w:r>
      <w:r>
        <w:rPr>
          <w:i/>
        </w:rPr>
        <w:t xml:space="preserve">, </w:t>
      </w:r>
      <w:r w:rsidRPr="00354FD2">
        <w:t xml:space="preserve">vol. </w:t>
      </w:r>
      <w:r>
        <w:t>11, no. 2, pp. 71-148.</w:t>
      </w:r>
    </w:p>
    <w:p w14:paraId="53BE9930" w14:textId="77777777" w:rsidR="00354FD2" w:rsidRDefault="00354FD2" w:rsidP="00354FD2">
      <w:pPr>
        <w:ind w:left="432" w:hanging="432"/>
      </w:pPr>
      <w:r>
        <w:t>Medina-</w:t>
      </w:r>
      <w:proofErr w:type="spellStart"/>
      <w:r>
        <w:t>Elizalde</w:t>
      </w:r>
      <w:proofErr w:type="spellEnd"/>
      <w:r>
        <w:t xml:space="preserve">, M., Burns, S.J., Lea, D.W., </w:t>
      </w:r>
      <w:proofErr w:type="spellStart"/>
      <w:r>
        <w:t>Asmerom</w:t>
      </w:r>
      <w:proofErr w:type="spellEnd"/>
      <w:r>
        <w:t xml:space="preserve">, Y., von </w:t>
      </w:r>
      <w:proofErr w:type="spellStart"/>
      <w:r>
        <w:t>Gunten</w:t>
      </w:r>
      <w:proofErr w:type="spellEnd"/>
      <w:r>
        <w:t xml:space="preserve">, L., </w:t>
      </w:r>
      <w:proofErr w:type="spellStart"/>
      <w:r>
        <w:t>Polyak</w:t>
      </w:r>
      <w:proofErr w:type="spellEnd"/>
      <w:r>
        <w:t xml:space="preserve">, V., </w:t>
      </w:r>
      <w:proofErr w:type="spellStart"/>
      <w:r>
        <w:t>Vuille</w:t>
      </w:r>
      <w:proofErr w:type="spellEnd"/>
      <w:r>
        <w:t xml:space="preserve">, M. &amp; </w:t>
      </w:r>
      <w:proofErr w:type="spellStart"/>
      <w:r>
        <w:t>Karmalkar</w:t>
      </w:r>
      <w:proofErr w:type="spellEnd"/>
      <w:r>
        <w:t xml:space="preserve">, A. 2010, "High resolution stalagmite climate record from the Yucatán Peninsula spanning the Maya terminal classic period", </w:t>
      </w:r>
      <w:r w:rsidRPr="00354FD2">
        <w:rPr>
          <w:i/>
        </w:rPr>
        <w:t>Earth and Planetary Science Letters</w:t>
      </w:r>
      <w:r>
        <w:rPr>
          <w:i/>
        </w:rPr>
        <w:t xml:space="preserve">, </w:t>
      </w:r>
      <w:r w:rsidRPr="00354FD2">
        <w:t xml:space="preserve">vol. </w:t>
      </w:r>
      <w:r>
        <w:t>298, no. 1, pp. 255-262.</w:t>
      </w:r>
    </w:p>
    <w:p w14:paraId="5207B46E" w14:textId="77777777" w:rsidR="00354FD2" w:rsidRDefault="00354FD2" w:rsidP="00354FD2">
      <w:pPr>
        <w:ind w:left="432" w:hanging="432"/>
      </w:pPr>
      <w:r>
        <w:t>Medina-</w:t>
      </w:r>
      <w:proofErr w:type="spellStart"/>
      <w:r>
        <w:t>Elizalde</w:t>
      </w:r>
      <w:proofErr w:type="spellEnd"/>
      <w:r>
        <w:t xml:space="preserve">, M. &amp; </w:t>
      </w:r>
      <w:proofErr w:type="spellStart"/>
      <w:r>
        <w:t>Rohling</w:t>
      </w:r>
      <w:proofErr w:type="spellEnd"/>
      <w:r>
        <w:t xml:space="preserve">, E.J. 2012, "Collapse of Classic Maya civilization related to modest reduction in precipitation", </w:t>
      </w:r>
      <w:r w:rsidRPr="00354FD2">
        <w:rPr>
          <w:i/>
        </w:rPr>
        <w:t>Science</w:t>
      </w:r>
      <w:r>
        <w:rPr>
          <w:i/>
        </w:rPr>
        <w:t xml:space="preserve">, </w:t>
      </w:r>
      <w:r w:rsidRPr="00354FD2">
        <w:t xml:space="preserve">vol. </w:t>
      </w:r>
      <w:r>
        <w:t>335, no. 6071, pp. 956-959.</w:t>
      </w:r>
    </w:p>
    <w:p w14:paraId="0CA1D2AE" w14:textId="77777777" w:rsidR="00354FD2" w:rsidRDefault="00354FD2" w:rsidP="00354FD2">
      <w:pPr>
        <w:ind w:left="432" w:hanging="432"/>
      </w:pPr>
      <w:r>
        <w:t xml:space="preserve">Neff, H., Pearsall, D.M., Jones, J.G., Arroyo, B., Collins, S.K. &amp; </w:t>
      </w:r>
      <w:proofErr w:type="spellStart"/>
      <w:r>
        <w:t>Freidel</w:t>
      </w:r>
      <w:proofErr w:type="spellEnd"/>
      <w:r>
        <w:t xml:space="preserve">, D.E. 2006, "Early Maya Adaptive Patterns: Mid-Late Holocene </w:t>
      </w:r>
      <w:proofErr w:type="spellStart"/>
      <w:r>
        <w:t>Paleoenvironmental</w:t>
      </w:r>
      <w:proofErr w:type="spellEnd"/>
      <w:r>
        <w:t xml:space="preserve"> Evidence from Pacific Guatemala", </w:t>
      </w:r>
      <w:r w:rsidRPr="00354FD2">
        <w:rPr>
          <w:i/>
        </w:rPr>
        <w:t>Latin American Antiquity</w:t>
      </w:r>
      <w:r>
        <w:rPr>
          <w:i/>
        </w:rPr>
        <w:t xml:space="preserve">, </w:t>
      </w:r>
      <w:r w:rsidRPr="00354FD2">
        <w:t xml:space="preserve">vol. </w:t>
      </w:r>
      <w:r>
        <w:t>17, no. 3, pp. 287-315.</w:t>
      </w:r>
    </w:p>
    <w:p w14:paraId="371C1436" w14:textId="77777777" w:rsidR="00354FD2" w:rsidRDefault="00354FD2" w:rsidP="00354FD2">
      <w:pPr>
        <w:ind w:left="432" w:hanging="432"/>
      </w:pPr>
      <w:r>
        <w:t xml:space="preserve">Robinson, M.E. &amp; </w:t>
      </w:r>
      <w:proofErr w:type="spellStart"/>
      <w:r>
        <w:t>McKillop</w:t>
      </w:r>
      <w:proofErr w:type="spellEnd"/>
      <w:r>
        <w:t xml:space="preserve">, H.I. 2013, "Ancient Maya wood selection and forest exploitation: a view from the </w:t>
      </w:r>
      <w:proofErr w:type="spellStart"/>
      <w:r>
        <w:t>Paynes</w:t>
      </w:r>
      <w:proofErr w:type="spellEnd"/>
      <w:r>
        <w:t xml:space="preserve"> Creek salt works, Belize", </w:t>
      </w:r>
      <w:r w:rsidRPr="00354FD2">
        <w:rPr>
          <w:i/>
        </w:rPr>
        <w:t>Journal of Archaeological Science</w:t>
      </w:r>
      <w:r>
        <w:rPr>
          <w:i/>
        </w:rPr>
        <w:t xml:space="preserve">, </w:t>
      </w:r>
      <w:r w:rsidRPr="00354FD2">
        <w:t xml:space="preserve">vol. </w:t>
      </w:r>
      <w:r>
        <w:t>40, no. 10, pp. 3584-3595.</w:t>
      </w:r>
    </w:p>
    <w:p w14:paraId="4B401B88" w14:textId="77777777" w:rsidR="00354FD2" w:rsidRDefault="00354FD2" w:rsidP="00354FD2">
      <w:pPr>
        <w:ind w:left="432" w:hanging="432"/>
      </w:pPr>
      <w:proofErr w:type="spellStart"/>
      <w:proofErr w:type="gramStart"/>
      <w:r>
        <w:t>Rosenmeier</w:t>
      </w:r>
      <w:proofErr w:type="spellEnd"/>
      <w:r>
        <w:t xml:space="preserve">, M.F., </w:t>
      </w:r>
      <w:proofErr w:type="spellStart"/>
      <w:r>
        <w:t>Hodell</w:t>
      </w:r>
      <w:proofErr w:type="spellEnd"/>
      <w:r>
        <w:t xml:space="preserve">, D.A., Brenner, M., Curtis, J.H. &amp; </w:t>
      </w:r>
      <w:proofErr w:type="spellStart"/>
      <w:r>
        <w:t>Guilderson</w:t>
      </w:r>
      <w:proofErr w:type="spellEnd"/>
      <w:r>
        <w:t xml:space="preserve">, T.P. 2002, "A 4000-Year Lacustrine Record of Environmental Change in the Southern Maya Lowlands, </w:t>
      </w:r>
      <w:proofErr w:type="spellStart"/>
      <w:r>
        <w:t>PetÃ©n</w:t>
      </w:r>
      <w:proofErr w:type="spellEnd"/>
      <w:r>
        <w:t xml:space="preserve">, Guatemala", </w:t>
      </w:r>
      <w:r w:rsidRPr="00354FD2">
        <w:rPr>
          <w:i/>
        </w:rPr>
        <w:t>Quaternary Research</w:t>
      </w:r>
      <w:r>
        <w:rPr>
          <w:i/>
        </w:rPr>
        <w:t xml:space="preserve">, </w:t>
      </w:r>
      <w:r w:rsidRPr="00354FD2">
        <w:t xml:space="preserve">vol. </w:t>
      </w:r>
      <w:r>
        <w:t>57, no. 2, pp. 183-190.</w:t>
      </w:r>
      <w:proofErr w:type="gramEnd"/>
    </w:p>
    <w:p w14:paraId="756D07EB" w14:textId="77777777" w:rsidR="00354FD2" w:rsidRDefault="00354FD2" w:rsidP="00354FD2">
      <w:pPr>
        <w:ind w:left="432" w:hanging="432"/>
      </w:pPr>
      <w:proofErr w:type="gramStart"/>
      <w:r>
        <w:t xml:space="preserve">Wahl, D., Byrne, R., Schreiner, T. &amp; Hansen, R. 2006, "Holocene vegetation change in the northern </w:t>
      </w:r>
      <w:proofErr w:type="spellStart"/>
      <w:r>
        <w:t>Peten</w:t>
      </w:r>
      <w:proofErr w:type="spellEnd"/>
      <w:r>
        <w:t xml:space="preserve"> and its implications for Maya prehistory", </w:t>
      </w:r>
      <w:r w:rsidRPr="00354FD2">
        <w:rPr>
          <w:i/>
        </w:rPr>
        <w:t>Quaternary Research</w:t>
      </w:r>
      <w:r>
        <w:rPr>
          <w:i/>
        </w:rPr>
        <w:t xml:space="preserve">, </w:t>
      </w:r>
      <w:r w:rsidRPr="00354FD2">
        <w:t xml:space="preserve">vol. </w:t>
      </w:r>
      <w:r>
        <w:t>65, no. 3, pp. 380-389.</w:t>
      </w:r>
      <w:proofErr w:type="gramEnd"/>
    </w:p>
    <w:p w14:paraId="72D5C891" w14:textId="77777777" w:rsidR="00354FD2" w:rsidRDefault="00354FD2" w:rsidP="00354FD2">
      <w:pPr>
        <w:ind w:left="432" w:hanging="432"/>
      </w:pPr>
      <w:r>
        <w:t xml:space="preserve">Wahl, D., Schreiner, T., Byrne, R. &amp; Hansen, R. 2007, "A </w:t>
      </w:r>
      <w:proofErr w:type="spellStart"/>
      <w:r>
        <w:t>Paleoecological</w:t>
      </w:r>
      <w:proofErr w:type="spellEnd"/>
      <w:r>
        <w:t xml:space="preserve"> Record from a Late Classic Maya Reservoir in the North </w:t>
      </w:r>
      <w:proofErr w:type="spellStart"/>
      <w:r>
        <w:t>PetÃ©n</w:t>
      </w:r>
      <w:proofErr w:type="spellEnd"/>
      <w:r>
        <w:t xml:space="preserve">", </w:t>
      </w:r>
      <w:r w:rsidRPr="00354FD2">
        <w:rPr>
          <w:i/>
        </w:rPr>
        <w:t>Latin American Antiquity</w:t>
      </w:r>
      <w:r>
        <w:rPr>
          <w:i/>
        </w:rPr>
        <w:t xml:space="preserve">, </w:t>
      </w:r>
      <w:r w:rsidRPr="00354FD2">
        <w:t xml:space="preserve">vol. </w:t>
      </w:r>
      <w:r>
        <w:t>18, no. 2, pp. 212-222.</w:t>
      </w:r>
    </w:p>
    <w:p w14:paraId="19AE7F18" w14:textId="77777777" w:rsidR="000C6DD8" w:rsidRDefault="000C6DD8" w:rsidP="000C6D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32" w:right="-380" w:hanging="432"/>
        <w:rPr>
          <w:rFonts w:ascii="Helvetica" w:hAnsi="Helvetica" w:cs="Helvetica"/>
          <w:lang w:val="en-US"/>
        </w:rPr>
      </w:pPr>
      <w:proofErr w:type="spellStart"/>
      <w:proofErr w:type="gramStart"/>
      <w:r>
        <w:rPr>
          <w:rFonts w:ascii="Helvetica" w:hAnsi="Helvetica" w:cs="Helvetica"/>
          <w:lang w:val="en-US"/>
        </w:rPr>
        <w:t>Zizumbo</w:t>
      </w:r>
      <w:proofErr w:type="spellEnd"/>
      <w:r>
        <w:rPr>
          <w:rFonts w:ascii="Helvetica" w:hAnsi="Helvetica" w:cs="Helvetica"/>
          <w:lang w:val="en-US"/>
        </w:rPr>
        <w:t xml:space="preserve">-Villarreal, D. &amp; </w:t>
      </w:r>
      <w:proofErr w:type="spellStart"/>
      <w:r>
        <w:rPr>
          <w:rFonts w:ascii="Helvetica" w:hAnsi="Helvetica" w:cs="Helvetica"/>
          <w:lang w:val="en-US"/>
        </w:rPr>
        <w:t>Colunga-GarcíaMarín</w:t>
      </w:r>
      <w:proofErr w:type="spellEnd"/>
      <w:r>
        <w:rPr>
          <w:rFonts w:ascii="Helvetica" w:hAnsi="Helvetica" w:cs="Helvetica"/>
          <w:lang w:val="en-US"/>
        </w:rPr>
        <w:t xml:space="preserve">, P. 2010, "Origin of agriculture and plant domestication in West Mesoamerica", </w:t>
      </w:r>
      <w:r>
        <w:rPr>
          <w:rFonts w:ascii="Helvetica" w:hAnsi="Helvetica" w:cs="Helvetica"/>
          <w:i/>
          <w:iCs/>
          <w:lang w:val="en-US"/>
        </w:rPr>
        <w:t xml:space="preserve">Genetic Resources and Crop Evolution, </w:t>
      </w:r>
      <w:r>
        <w:rPr>
          <w:rFonts w:ascii="Helvetica" w:hAnsi="Helvetica" w:cs="Helvetica"/>
          <w:lang w:val="en-US"/>
        </w:rPr>
        <w:t>vol. 57, no. 6, pp. 813-825.</w:t>
      </w:r>
      <w:proofErr w:type="gramEnd"/>
    </w:p>
    <w:p w14:paraId="0E7C48CE" w14:textId="77777777" w:rsidR="000F45C7" w:rsidRPr="00354FD2" w:rsidRDefault="000F45C7" w:rsidP="00354FD2">
      <w:pPr>
        <w:ind w:left="432" w:hanging="432"/>
      </w:pPr>
    </w:p>
    <w:sectPr w:rsidR="000F45C7" w:rsidRPr="00354FD2" w:rsidSect="000C6DD8">
      <w:footerReference w:type="even" r:id="rId26"/>
      <w:footerReference w:type="default" r:id="rId27"/>
      <w:pgSz w:w="11900" w:h="16840"/>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E0F23" w14:textId="77777777" w:rsidR="00BD383C" w:rsidRDefault="00BD383C" w:rsidP="00630996">
      <w:r>
        <w:separator/>
      </w:r>
    </w:p>
  </w:endnote>
  <w:endnote w:type="continuationSeparator" w:id="0">
    <w:p w14:paraId="1F7F4363" w14:textId="77777777" w:rsidR="00BD383C" w:rsidRDefault="00BD383C" w:rsidP="00630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80000067"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DA943" w14:textId="77777777" w:rsidR="00BD383C" w:rsidRDefault="00BD383C" w:rsidP="006309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35D0F2" w14:textId="77777777" w:rsidR="00BD383C" w:rsidRDefault="00BD383C" w:rsidP="006309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09C35" w14:textId="77777777" w:rsidR="00BD383C" w:rsidRDefault="00BD383C" w:rsidP="006309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44A2">
      <w:rPr>
        <w:rStyle w:val="PageNumber"/>
        <w:noProof/>
      </w:rPr>
      <w:t>31</w:t>
    </w:r>
    <w:r>
      <w:rPr>
        <w:rStyle w:val="PageNumber"/>
      </w:rPr>
      <w:fldChar w:fldCharType="end"/>
    </w:r>
  </w:p>
  <w:p w14:paraId="2567A4F9" w14:textId="77777777" w:rsidR="00BD383C" w:rsidRDefault="00BD383C" w:rsidP="0063099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37654" w14:textId="77777777" w:rsidR="00BD383C" w:rsidRDefault="00BD383C" w:rsidP="00630996">
      <w:r>
        <w:separator/>
      </w:r>
    </w:p>
  </w:footnote>
  <w:footnote w:type="continuationSeparator" w:id="0">
    <w:p w14:paraId="4436542C" w14:textId="77777777" w:rsidR="00BD383C" w:rsidRDefault="00BD383C" w:rsidP="006309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63F27"/>
    <w:multiLevelType w:val="hybridMultilevel"/>
    <w:tmpl w:val="531603B4"/>
    <w:lvl w:ilvl="0" w:tplc="E37EE26E">
      <w:numFmt w:val="bullet"/>
      <w:lvlText w:val="-"/>
      <w:lvlJc w:val="left"/>
      <w:pPr>
        <w:ind w:left="720" w:hanging="360"/>
      </w:pPr>
      <w:rPr>
        <w:rFonts w:ascii="Helvetica" w:eastAsia="MS Mincho"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24514E"/>
    <w:multiLevelType w:val="hybridMultilevel"/>
    <w:tmpl w:val="5CDCE272"/>
    <w:lvl w:ilvl="0" w:tplc="95E85BAC">
      <w:numFmt w:val="bullet"/>
      <w:lvlText w:val="-"/>
      <w:lvlJc w:val="left"/>
      <w:pPr>
        <w:ind w:left="720" w:hanging="360"/>
      </w:pPr>
      <w:rPr>
        <w:rFonts w:ascii="Helvetica" w:eastAsia="MS Mincho"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596"/>
    <w:rsid w:val="000011E0"/>
    <w:rsid w:val="00020A4B"/>
    <w:rsid w:val="00051B79"/>
    <w:rsid w:val="00087740"/>
    <w:rsid w:val="000A2E54"/>
    <w:rsid w:val="000C6DD8"/>
    <w:rsid w:val="000F45C7"/>
    <w:rsid w:val="000F697B"/>
    <w:rsid w:val="00116045"/>
    <w:rsid w:val="001450CC"/>
    <w:rsid w:val="00147E0F"/>
    <w:rsid w:val="00160596"/>
    <w:rsid w:val="00160F2F"/>
    <w:rsid w:val="00175C23"/>
    <w:rsid w:val="00193DF0"/>
    <w:rsid w:val="00241E92"/>
    <w:rsid w:val="0024676B"/>
    <w:rsid w:val="00247A0C"/>
    <w:rsid w:val="002649D5"/>
    <w:rsid w:val="002731DA"/>
    <w:rsid w:val="002866B4"/>
    <w:rsid w:val="00297377"/>
    <w:rsid w:val="002A5163"/>
    <w:rsid w:val="002F1942"/>
    <w:rsid w:val="0033615C"/>
    <w:rsid w:val="003374CC"/>
    <w:rsid w:val="00347FAD"/>
    <w:rsid w:val="00354FD2"/>
    <w:rsid w:val="003607F5"/>
    <w:rsid w:val="00364C52"/>
    <w:rsid w:val="0037286D"/>
    <w:rsid w:val="003753EA"/>
    <w:rsid w:val="00380F47"/>
    <w:rsid w:val="0038125D"/>
    <w:rsid w:val="00382993"/>
    <w:rsid w:val="003969C1"/>
    <w:rsid w:val="003A1859"/>
    <w:rsid w:val="003A648B"/>
    <w:rsid w:val="003F0D24"/>
    <w:rsid w:val="00410D5A"/>
    <w:rsid w:val="004168B6"/>
    <w:rsid w:val="0042253E"/>
    <w:rsid w:val="00426D66"/>
    <w:rsid w:val="0044700B"/>
    <w:rsid w:val="00454A94"/>
    <w:rsid w:val="004816B0"/>
    <w:rsid w:val="004C4CFB"/>
    <w:rsid w:val="004C5E1D"/>
    <w:rsid w:val="004E74CB"/>
    <w:rsid w:val="005310EC"/>
    <w:rsid w:val="00544DAD"/>
    <w:rsid w:val="005528B6"/>
    <w:rsid w:val="00555619"/>
    <w:rsid w:val="0058520F"/>
    <w:rsid w:val="005A414F"/>
    <w:rsid w:val="005F7400"/>
    <w:rsid w:val="00605559"/>
    <w:rsid w:val="006078B6"/>
    <w:rsid w:val="00630996"/>
    <w:rsid w:val="00634FD7"/>
    <w:rsid w:val="00636C34"/>
    <w:rsid w:val="00656BC5"/>
    <w:rsid w:val="0066067D"/>
    <w:rsid w:val="00666115"/>
    <w:rsid w:val="00685E44"/>
    <w:rsid w:val="006B4557"/>
    <w:rsid w:val="006D2B4F"/>
    <w:rsid w:val="006F7D12"/>
    <w:rsid w:val="00710A3E"/>
    <w:rsid w:val="00731DD3"/>
    <w:rsid w:val="00742456"/>
    <w:rsid w:val="007465CC"/>
    <w:rsid w:val="007572F8"/>
    <w:rsid w:val="00774800"/>
    <w:rsid w:val="00776478"/>
    <w:rsid w:val="007928F1"/>
    <w:rsid w:val="007B6322"/>
    <w:rsid w:val="007B6F3F"/>
    <w:rsid w:val="007D668F"/>
    <w:rsid w:val="00800404"/>
    <w:rsid w:val="00816200"/>
    <w:rsid w:val="00840A34"/>
    <w:rsid w:val="0085470C"/>
    <w:rsid w:val="0085763B"/>
    <w:rsid w:val="00876A4F"/>
    <w:rsid w:val="008C2BDA"/>
    <w:rsid w:val="008C30C2"/>
    <w:rsid w:val="00902095"/>
    <w:rsid w:val="00906414"/>
    <w:rsid w:val="00907EAF"/>
    <w:rsid w:val="009144A2"/>
    <w:rsid w:val="00977C92"/>
    <w:rsid w:val="00985310"/>
    <w:rsid w:val="00995468"/>
    <w:rsid w:val="009B4B77"/>
    <w:rsid w:val="009C2951"/>
    <w:rsid w:val="009C30EE"/>
    <w:rsid w:val="009C64E5"/>
    <w:rsid w:val="009F4689"/>
    <w:rsid w:val="00A1599D"/>
    <w:rsid w:val="00A62A91"/>
    <w:rsid w:val="00A75353"/>
    <w:rsid w:val="00A92313"/>
    <w:rsid w:val="00A9788D"/>
    <w:rsid w:val="00AA0C2D"/>
    <w:rsid w:val="00AB45BD"/>
    <w:rsid w:val="00AD2811"/>
    <w:rsid w:val="00B1323F"/>
    <w:rsid w:val="00B619B9"/>
    <w:rsid w:val="00B9402E"/>
    <w:rsid w:val="00BB0537"/>
    <w:rsid w:val="00BB5E85"/>
    <w:rsid w:val="00BC7D20"/>
    <w:rsid w:val="00BD383C"/>
    <w:rsid w:val="00BD4175"/>
    <w:rsid w:val="00C04174"/>
    <w:rsid w:val="00C06161"/>
    <w:rsid w:val="00C30EEF"/>
    <w:rsid w:val="00CA1AF9"/>
    <w:rsid w:val="00CA1BF5"/>
    <w:rsid w:val="00CB7478"/>
    <w:rsid w:val="00CC1E32"/>
    <w:rsid w:val="00CD74A0"/>
    <w:rsid w:val="00D04882"/>
    <w:rsid w:val="00D35CD4"/>
    <w:rsid w:val="00D7514E"/>
    <w:rsid w:val="00D756D9"/>
    <w:rsid w:val="00DC01EC"/>
    <w:rsid w:val="00DD6F07"/>
    <w:rsid w:val="00DE05D9"/>
    <w:rsid w:val="00DE6E8D"/>
    <w:rsid w:val="00E02225"/>
    <w:rsid w:val="00E03A8E"/>
    <w:rsid w:val="00E03C9E"/>
    <w:rsid w:val="00E05154"/>
    <w:rsid w:val="00E52425"/>
    <w:rsid w:val="00F40CEC"/>
    <w:rsid w:val="00F7688E"/>
    <w:rsid w:val="00F833D8"/>
    <w:rsid w:val="00FD32A9"/>
    <w:rsid w:val="00FD5B87"/>
    <w:rsid w:val="00FF0C87"/>
    <w:rsid w:val="00FF0E3C"/>
    <w:rsid w:val="00FF46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A6B0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MS Mincho" w:hAnsi="Helvetica Neue"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0C2"/>
    <w:pPr>
      <w:ind w:left="720"/>
      <w:contextualSpacing/>
    </w:pPr>
  </w:style>
  <w:style w:type="paragraph" w:styleId="BalloonText">
    <w:name w:val="Balloon Text"/>
    <w:basedOn w:val="Normal"/>
    <w:link w:val="BalloonTextChar"/>
    <w:uiPriority w:val="99"/>
    <w:semiHidden/>
    <w:unhideWhenUsed/>
    <w:rsid w:val="00DC01EC"/>
    <w:rPr>
      <w:rFonts w:ascii="Lucida Grande" w:hAnsi="Lucida Grande"/>
      <w:sz w:val="18"/>
      <w:szCs w:val="18"/>
    </w:rPr>
  </w:style>
  <w:style w:type="character" w:customStyle="1" w:styleId="BalloonTextChar">
    <w:name w:val="Balloon Text Char"/>
    <w:basedOn w:val="DefaultParagraphFont"/>
    <w:link w:val="BalloonText"/>
    <w:uiPriority w:val="99"/>
    <w:semiHidden/>
    <w:rsid w:val="00DC01EC"/>
    <w:rPr>
      <w:rFonts w:ascii="Lucida Grande" w:hAnsi="Lucida Grande"/>
      <w:sz w:val="18"/>
      <w:szCs w:val="18"/>
    </w:rPr>
  </w:style>
  <w:style w:type="paragraph" w:styleId="Footer">
    <w:name w:val="footer"/>
    <w:basedOn w:val="Normal"/>
    <w:link w:val="FooterChar"/>
    <w:uiPriority w:val="99"/>
    <w:unhideWhenUsed/>
    <w:rsid w:val="00630996"/>
    <w:pPr>
      <w:tabs>
        <w:tab w:val="center" w:pos="4320"/>
        <w:tab w:val="right" w:pos="8640"/>
      </w:tabs>
    </w:pPr>
  </w:style>
  <w:style w:type="character" w:customStyle="1" w:styleId="FooterChar">
    <w:name w:val="Footer Char"/>
    <w:basedOn w:val="DefaultParagraphFont"/>
    <w:link w:val="Footer"/>
    <w:uiPriority w:val="99"/>
    <w:rsid w:val="00630996"/>
    <w:rPr>
      <w:sz w:val="24"/>
      <w:szCs w:val="24"/>
    </w:rPr>
  </w:style>
  <w:style w:type="character" w:styleId="PageNumber">
    <w:name w:val="page number"/>
    <w:basedOn w:val="DefaultParagraphFont"/>
    <w:uiPriority w:val="99"/>
    <w:semiHidden/>
    <w:unhideWhenUsed/>
    <w:rsid w:val="006309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MS Mincho" w:hAnsi="Helvetica Neue"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0C2"/>
    <w:pPr>
      <w:ind w:left="720"/>
      <w:contextualSpacing/>
    </w:pPr>
  </w:style>
  <w:style w:type="paragraph" w:styleId="BalloonText">
    <w:name w:val="Balloon Text"/>
    <w:basedOn w:val="Normal"/>
    <w:link w:val="BalloonTextChar"/>
    <w:uiPriority w:val="99"/>
    <w:semiHidden/>
    <w:unhideWhenUsed/>
    <w:rsid w:val="00DC01EC"/>
    <w:rPr>
      <w:rFonts w:ascii="Lucida Grande" w:hAnsi="Lucida Grande"/>
      <w:sz w:val="18"/>
      <w:szCs w:val="18"/>
    </w:rPr>
  </w:style>
  <w:style w:type="character" w:customStyle="1" w:styleId="BalloonTextChar">
    <w:name w:val="Balloon Text Char"/>
    <w:basedOn w:val="DefaultParagraphFont"/>
    <w:link w:val="BalloonText"/>
    <w:uiPriority w:val="99"/>
    <w:semiHidden/>
    <w:rsid w:val="00DC01EC"/>
    <w:rPr>
      <w:rFonts w:ascii="Lucida Grande" w:hAnsi="Lucida Grande"/>
      <w:sz w:val="18"/>
      <w:szCs w:val="18"/>
    </w:rPr>
  </w:style>
  <w:style w:type="paragraph" w:styleId="Footer">
    <w:name w:val="footer"/>
    <w:basedOn w:val="Normal"/>
    <w:link w:val="FooterChar"/>
    <w:uiPriority w:val="99"/>
    <w:unhideWhenUsed/>
    <w:rsid w:val="00630996"/>
    <w:pPr>
      <w:tabs>
        <w:tab w:val="center" w:pos="4320"/>
        <w:tab w:val="right" w:pos="8640"/>
      </w:tabs>
    </w:pPr>
  </w:style>
  <w:style w:type="character" w:customStyle="1" w:styleId="FooterChar">
    <w:name w:val="Footer Char"/>
    <w:basedOn w:val="DefaultParagraphFont"/>
    <w:link w:val="Footer"/>
    <w:uiPriority w:val="99"/>
    <w:rsid w:val="00630996"/>
    <w:rPr>
      <w:sz w:val="24"/>
      <w:szCs w:val="24"/>
    </w:rPr>
  </w:style>
  <w:style w:type="character" w:styleId="PageNumber">
    <w:name w:val="page number"/>
    <w:basedOn w:val="DefaultParagraphFont"/>
    <w:uiPriority w:val="99"/>
    <w:semiHidden/>
    <w:unhideWhenUsed/>
    <w:rsid w:val="00630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68639">
      <w:bodyDiv w:val="1"/>
      <w:marLeft w:val="0"/>
      <w:marRight w:val="0"/>
      <w:marTop w:val="0"/>
      <w:marBottom w:val="0"/>
      <w:divBdr>
        <w:top w:val="none" w:sz="0" w:space="0" w:color="auto"/>
        <w:left w:val="none" w:sz="0" w:space="0" w:color="auto"/>
        <w:bottom w:val="none" w:sz="0" w:space="0" w:color="auto"/>
        <w:right w:val="none" w:sz="0" w:space="0" w:color="auto"/>
      </w:divBdr>
    </w:div>
    <w:div w:id="886913921">
      <w:bodyDiv w:val="1"/>
      <w:marLeft w:val="0"/>
      <w:marRight w:val="0"/>
      <w:marTop w:val="0"/>
      <w:marBottom w:val="0"/>
      <w:divBdr>
        <w:top w:val="none" w:sz="0" w:space="0" w:color="auto"/>
        <w:left w:val="none" w:sz="0" w:space="0" w:color="auto"/>
        <w:bottom w:val="none" w:sz="0" w:space="0" w:color="auto"/>
        <w:right w:val="none" w:sz="0" w:space="0" w:color="auto"/>
      </w:divBdr>
    </w:div>
    <w:div w:id="1548568108">
      <w:bodyDiv w:val="1"/>
      <w:marLeft w:val="0"/>
      <w:marRight w:val="0"/>
      <w:marTop w:val="0"/>
      <w:marBottom w:val="0"/>
      <w:divBdr>
        <w:top w:val="none" w:sz="0" w:space="0" w:color="auto"/>
        <w:left w:val="none" w:sz="0" w:space="0" w:color="auto"/>
        <w:bottom w:val="none" w:sz="0" w:space="0" w:color="auto"/>
        <w:right w:val="none" w:sz="0" w:space="0" w:color="auto"/>
      </w:divBdr>
    </w:div>
    <w:div w:id="1765372719">
      <w:bodyDiv w:val="1"/>
      <w:marLeft w:val="0"/>
      <w:marRight w:val="0"/>
      <w:marTop w:val="0"/>
      <w:marBottom w:val="0"/>
      <w:divBdr>
        <w:top w:val="none" w:sz="0" w:space="0" w:color="auto"/>
        <w:left w:val="none" w:sz="0" w:space="0" w:color="auto"/>
        <w:bottom w:val="none" w:sz="0" w:space="0" w:color="auto"/>
        <w:right w:val="none" w:sz="0" w:space="0" w:color="auto"/>
      </w:divBdr>
    </w:div>
    <w:div w:id="19179307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32</Pages>
  <Words>8769</Words>
  <Characters>49985</Characters>
  <Application>Microsoft Macintosh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The value of palaeoecological tools in </vt:lpstr>
    </vt:vector>
  </TitlesOfParts>
  <Company>Universiteit Utrecht</Company>
  <LinksUpToDate>false</LinksUpToDate>
  <CharactersWithSpaces>58637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value of palaeoecological tools in </dc:title>
  <dc:subject/>
  <dc:creator>Benjamin van der Veen</dc:creator>
  <cp:keywords/>
  <dc:description/>
  <cp:lastModifiedBy>Benjamin van der Veen</cp:lastModifiedBy>
  <cp:revision>16</cp:revision>
  <dcterms:created xsi:type="dcterms:W3CDTF">2013-08-29T08:27:00Z</dcterms:created>
  <dcterms:modified xsi:type="dcterms:W3CDTF">2013-08-30T09:20:00Z</dcterms:modified>
</cp:coreProperties>
</file>