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93" w:rsidRDefault="008C0293" w:rsidP="008C0293">
      <w:bookmarkStart w:id="0" w:name="_Toc358642184"/>
      <w:bookmarkStart w:id="1" w:name="_Toc358642216"/>
      <w:bookmarkStart w:id="2" w:name="_Toc358642391"/>
      <w:bookmarkStart w:id="3" w:name="_Toc358643041"/>
      <w:bookmarkStart w:id="4" w:name="_Toc358643142"/>
      <w:r>
        <w:rPr>
          <w:noProof/>
          <w:lang w:eastAsia="nl-NL"/>
        </w:rPr>
        <w:drawing>
          <wp:anchor distT="0" distB="0" distL="114300" distR="114300" simplePos="0" relativeHeight="251659264" behindDoc="1" locked="0" layoutInCell="1" allowOverlap="1" wp14:anchorId="3E364221" wp14:editId="4293AEF9">
            <wp:simplePos x="0" y="0"/>
            <wp:positionH relativeFrom="column">
              <wp:posOffset>-315004</wp:posOffset>
            </wp:positionH>
            <wp:positionV relativeFrom="paragraph">
              <wp:posOffset>-463860</wp:posOffset>
            </wp:positionV>
            <wp:extent cx="6443330" cy="4550735"/>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romaquia.gif"/>
                    <pic:cNvPicPr/>
                  </pic:nvPicPr>
                  <pic:blipFill>
                    <a:blip r:embed="rId9">
                      <a:extLst>
                        <a:ext uri="{28A0092B-C50C-407E-A947-70E740481C1C}">
                          <a14:useLocalDpi xmlns:a14="http://schemas.microsoft.com/office/drawing/2010/main" val="0"/>
                        </a:ext>
                      </a:extLst>
                    </a:blip>
                    <a:stretch>
                      <a:fillRect/>
                    </a:stretch>
                  </pic:blipFill>
                  <pic:spPr>
                    <a:xfrm>
                      <a:off x="0" y="0"/>
                      <a:ext cx="6443331" cy="455073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C0293" w:rsidRDefault="008C0293" w:rsidP="008C0293"/>
    <w:p w:rsidR="008C0293" w:rsidRDefault="008C0293" w:rsidP="008C0293"/>
    <w:p w:rsidR="008C0293" w:rsidRDefault="008C0293" w:rsidP="008C0293"/>
    <w:p w:rsidR="008C0293" w:rsidRDefault="008C0293" w:rsidP="008C0293"/>
    <w:p w:rsidR="008C0293" w:rsidRDefault="008C0293" w:rsidP="008C0293"/>
    <w:p w:rsidR="008C0293" w:rsidRDefault="008C0293" w:rsidP="008C0293">
      <w:pPr>
        <w:jc w:val="center"/>
      </w:pPr>
    </w:p>
    <w:p w:rsidR="008C0293" w:rsidRDefault="008C0293" w:rsidP="008C0293"/>
    <w:p w:rsidR="008C0293" w:rsidRDefault="008C0293" w:rsidP="008C0293"/>
    <w:p w:rsidR="008C0293" w:rsidRDefault="008C0293" w:rsidP="008C0293"/>
    <w:p w:rsidR="008C0293" w:rsidRDefault="008C0293" w:rsidP="008C0293"/>
    <w:p w:rsidR="008C0293" w:rsidRDefault="008C0293" w:rsidP="008C0293"/>
    <w:p w:rsidR="008C0293" w:rsidRDefault="008C0293" w:rsidP="008C0293"/>
    <w:p w:rsidR="008C0293" w:rsidRDefault="008C0293" w:rsidP="008C0293">
      <w:pPr>
        <w:rPr>
          <w:lang w:val="es-ES_tradnl"/>
        </w:rPr>
      </w:pPr>
    </w:p>
    <w:p w:rsidR="008C0293" w:rsidRPr="002C2027" w:rsidRDefault="008C0293" w:rsidP="008C0293">
      <w:pPr>
        <w:pStyle w:val="Titel"/>
        <w:rPr>
          <w:rFonts w:ascii="Times New Roman" w:hAnsi="Times New Roman" w:cs="Times New Roman"/>
          <w:sz w:val="56"/>
          <w:szCs w:val="56"/>
          <w:lang w:val="es-ES_tradnl"/>
        </w:rPr>
      </w:pPr>
      <w:r w:rsidRPr="002C2027">
        <w:rPr>
          <w:rFonts w:ascii="Times New Roman" w:hAnsi="Times New Roman" w:cs="Times New Roman"/>
          <w:sz w:val="56"/>
          <w:szCs w:val="56"/>
          <w:lang w:val="es-ES_tradnl"/>
        </w:rPr>
        <w:t>Las corridas de toros</w:t>
      </w:r>
    </w:p>
    <w:p w:rsidR="008C0293" w:rsidRDefault="0023155A" w:rsidP="008C0293">
      <w:pPr>
        <w:pStyle w:val="Ondertitel"/>
        <w:rPr>
          <w:rFonts w:ascii="Times New Roman" w:hAnsi="Times New Roman" w:cs="Times New Roman"/>
          <w:sz w:val="36"/>
          <w:szCs w:val="36"/>
          <w:lang w:val="es-ES_tradnl"/>
        </w:rPr>
      </w:pPr>
      <w:r>
        <w:rPr>
          <w:rFonts w:ascii="Times New Roman" w:hAnsi="Times New Roman" w:cs="Times New Roman"/>
          <w:sz w:val="36"/>
          <w:szCs w:val="36"/>
          <w:lang w:val="es-ES_tradnl"/>
        </w:rPr>
        <w:t>Modernidad</w:t>
      </w:r>
      <w:bookmarkStart w:id="5" w:name="_GoBack"/>
      <w:bookmarkEnd w:id="5"/>
      <w:r w:rsidR="008C0293" w:rsidRPr="002C2027">
        <w:rPr>
          <w:rFonts w:ascii="Times New Roman" w:hAnsi="Times New Roman" w:cs="Times New Roman"/>
          <w:sz w:val="36"/>
          <w:szCs w:val="36"/>
          <w:lang w:val="es-ES_tradnl"/>
        </w:rPr>
        <w:t xml:space="preserve"> vs. Identidad</w:t>
      </w:r>
    </w:p>
    <w:p w:rsidR="008C0293" w:rsidRPr="002C2027" w:rsidRDefault="008C0293" w:rsidP="008C0293">
      <w:pPr>
        <w:rPr>
          <w:lang w:val="es-ES_tradnl"/>
        </w:rPr>
      </w:pPr>
    </w:p>
    <w:p w:rsidR="008C0293" w:rsidRPr="002C2027" w:rsidRDefault="008C0293" w:rsidP="008C0293">
      <w:pPr>
        <w:jc w:val="center"/>
        <w:rPr>
          <w:rFonts w:ascii="Times New Roman" w:hAnsi="Times New Roman" w:cs="Times New Roman"/>
          <w:sz w:val="28"/>
          <w:szCs w:val="28"/>
          <w:lang w:val="es-ES_tradnl"/>
        </w:rPr>
      </w:pPr>
    </w:p>
    <w:p w:rsidR="008C0293" w:rsidRPr="002C2027" w:rsidRDefault="008C0293" w:rsidP="008C0293">
      <w:pPr>
        <w:jc w:val="center"/>
        <w:rPr>
          <w:rFonts w:ascii="Times New Roman" w:hAnsi="Times New Roman" w:cs="Times New Roman"/>
          <w:sz w:val="28"/>
          <w:szCs w:val="28"/>
          <w:lang w:val="es-ES_tradnl"/>
        </w:rPr>
      </w:pPr>
      <w:r w:rsidRPr="002C2027">
        <w:rPr>
          <w:rFonts w:ascii="Times New Roman" w:hAnsi="Times New Roman" w:cs="Times New Roman"/>
          <w:sz w:val="28"/>
          <w:szCs w:val="28"/>
          <w:lang w:val="es-ES_tradnl"/>
        </w:rPr>
        <w:t>A.C.B. Bouwman</w:t>
      </w:r>
    </w:p>
    <w:p w:rsidR="008C0293" w:rsidRPr="002C2027" w:rsidRDefault="008C0293" w:rsidP="008C0293">
      <w:pPr>
        <w:jc w:val="center"/>
        <w:rPr>
          <w:rFonts w:ascii="Times New Roman" w:hAnsi="Times New Roman" w:cs="Times New Roman"/>
          <w:sz w:val="28"/>
          <w:szCs w:val="28"/>
          <w:lang w:val="es-ES_tradnl"/>
        </w:rPr>
      </w:pPr>
      <w:r w:rsidRPr="002C2027">
        <w:rPr>
          <w:rFonts w:ascii="Times New Roman" w:hAnsi="Times New Roman" w:cs="Times New Roman"/>
          <w:sz w:val="28"/>
          <w:szCs w:val="28"/>
          <w:lang w:val="es-ES_tradnl"/>
        </w:rPr>
        <w:t>Número de estudiante : 3654877</w:t>
      </w:r>
    </w:p>
    <w:p w:rsidR="008C0293" w:rsidRDefault="008C0293" w:rsidP="008C0293">
      <w:pPr>
        <w:jc w:val="center"/>
        <w:rPr>
          <w:rFonts w:ascii="Times New Roman" w:hAnsi="Times New Roman" w:cs="Times New Roman"/>
          <w:sz w:val="28"/>
          <w:szCs w:val="28"/>
          <w:lang w:val="es-ES_tradnl"/>
        </w:rPr>
      </w:pPr>
      <w:r w:rsidRPr="002C2027">
        <w:rPr>
          <w:rFonts w:ascii="Times New Roman" w:hAnsi="Times New Roman" w:cs="Times New Roman"/>
          <w:sz w:val="28"/>
          <w:szCs w:val="28"/>
          <w:lang w:val="es-ES_tradnl"/>
        </w:rPr>
        <w:t>MA B.C. Kok</w:t>
      </w:r>
    </w:p>
    <w:p w:rsidR="008C0293" w:rsidRDefault="008C0293" w:rsidP="008C0293">
      <w:pPr>
        <w:jc w:val="center"/>
        <w:rPr>
          <w:rFonts w:ascii="Times New Roman" w:hAnsi="Times New Roman" w:cs="Times New Roman"/>
          <w:sz w:val="28"/>
          <w:szCs w:val="28"/>
          <w:lang w:val="es-ES_tradnl"/>
        </w:rPr>
      </w:pPr>
    </w:p>
    <w:p w:rsidR="008C0293" w:rsidRPr="008C0293" w:rsidRDefault="008C0293" w:rsidP="008C0293">
      <w:pPr>
        <w:jc w:val="center"/>
        <w:rPr>
          <w:rFonts w:ascii="Times New Roman" w:hAnsi="Times New Roman" w:cs="Times New Roman"/>
          <w:b/>
          <w:sz w:val="28"/>
          <w:szCs w:val="28"/>
          <w:lang w:val="es-ES_tradnl"/>
        </w:rPr>
      </w:pPr>
    </w:p>
    <w:p w:rsidR="008C0293" w:rsidRPr="008C0293" w:rsidRDefault="008C0293" w:rsidP="008C0293">
      <w:pPr>
        <w:jc w:val="center"/>
        <w:rPr>
          <w:rStyle w:val="Nadruk"/>
          <w:rFonts w:ascii="Times New Roman" w:hAnsi="Times New Roman" w:cs="Times New Roman"/>
          <w:i w:val="0"/>
          <w:caps/>
          <w:spacing w:val="20"/>
          <w:sz w:val="28"/>
          <w:szCs w:val="28"/>
          <w:lang w:val="es-ES_tradnl"/>
        </w:rPr>
      </w:pPr>
      <w:r w:rsidRPr="008C0293">
        <w:rPr>
          <w:rStyle w:val="Nadruk"/>
          <w:rFonts w:ascii="Times New Roman" w:hAnsi="Times New Roman" w:cs="Times New Roman"/>
          <w:i w:val="0"/>
          <w:sz w:val="28"/>
          <w:szCs w:val="28"/>
          <w:lang w:val="es-ES_tradnl"/>
        </w:rPr>
        <w:t>Trabajo Final BA</w:t>
      </w:r>
      <w:r>
        <w:rPr>
          <w:rStyle w:val="Nadruk"/>
          <w:rFonts w:ascii="Times New Roman" w:hAnsi="Times New Roman" w:cs="Times New Roman"/>
          <w:i w:val="0"/>
          <w:sz w:val="28"/>
          <w:szCs w:val="28"/>
          <w:lang w:val="es-ES_tradnl"/>
        </w:rPr>
        <w:t xml:space="preserve"> -</w:t>
      </w:r>
      <w:r w:rsidRPr="008C0293">
        <w:rPr>
          <w:rStyle w:val="Nadruk"/>
          <w:rFonts w:ascii="Times New Roman" w:hAnsi="Times New Roman" w:cs="Times New Roman"/>
          <w:i w:val="0"/>
          <w:sz w:val="28"/>
          <w:szCs w:val="28"/>
          <w:lang w:val="es-ES_tradnl"/>
        </w:rPr>
        <w:t xml:space="preserve"> Lengua y cultura española</w:t>
      </w:r>
    </w:p>
    <w:p w:rsidR="008C0293" w:rsidRPr="008C0293" w:rsidRDefault="008C0293">
      <w:pPr>
        <w:rPr>
          <w:b/>
          <w:smallCaps/>
          <w:spacing w:val="5"/>
          <w:sz w:val="32"/>
          <w:szCs w:val="32"/>
          <w:lang w:val="es-ES_tradnl"/>
        </w:rPr>
      </w:pPr>
      <w:r w:rsidRPr="008C0293">
        <w:rPr>
          <w:b/>
          <w:lang w:val="es-ES_tradnl"/>
        </w:rPr>
        <w:br w:type="page"/>
      </w:r>
    </w:p>
    <w:p w:rsidR="00DC7DBB" w:rsidRPr="0023155A" w:rsidRDefault="0007111C" w:rsidP="002C0A60">
      <w:pPr>
        <w:pStyle w:val="Kop1"/>
        <w:rPr>
          <w:b/>
          <w:lang w:val="es-ES_tradnl"/>
        </w:rPr>
      </w:pPr>
      <w:r w:rsidRPr="0023155A">
        <w:rPr>
          <w:b/>
          <w:lang w:val="es-ES_tradnl"/>
        </w:rPr>
        <w:lastRenderedPageBreak/>
        <w:t>Índic</w:t>
      </w:r>
      <w:bookmarkStart w:id="6" w:name="_Toc358642125"/>
      <w:bookmarkStart w:id="7" w:name="_Toc358642185"/>
      <w:bookmarkEnd w:id="0"/>
      <w:bookmarkEnd w:id="1"/>
      <w:bookmarkEnd w:id="2"/>
      <w:bookmarkEnd w:id="3"/>
      <w:r w:rsidR="00DC7DBB" w:rsidRPr="0023155A">
        <w:rPr>
          <w:b/>
          <w:lang w:val="es-ES_tradnl"/>
        </w:rPr>
        <w:t>e</w:t>
      </w:r>
      <w:bookmarkEnd w:id="4"/>
    </w:p>
    <w:sdt>
      <w:sdtPr>
        <w:rPr>
          <w:smallCaps w:val="0"/>
          <w:spacing w:val="0"/>
          <w:sz w:val="20"/>
          <w:szCs w:val="20"/>
          <w:lang w:bidi="ar-SA"/>
        </w:rPr>
        <w:id w:val="-821732950"/>
        <w:docPartObj>
          <w:docPartGallery w:val="Table of Contents"/>
          <w:docPartUnique/>
        </w:docPartObj>
      </w:sdtPr>
      <w:sdtEndPr>
        <w:rPr>
          <w:b/>
          <w:bCs/>
        </w:rPr>
      </w:sdtEndPr>
      <w:sdtContent>
        <w:p w:rsidR="00DC7DBB" w:rsidRPr="0023155A" w:rsidRDefault="00DC7DBB">
          <w:pPr>
            <w:pStyle w:val="Kopvaninhoudsopgave"/>
            <w:rPr>
              <w:lang w:val="es-ES_tradnl"/>
            </w:rPr>
          </w:pPr>
        </w:p>
        <w:p w:rsidR="00DC7DBB" w:rsidRPr="001A2AF9" w:rsidRDefault="00DC7DBB" w:rsidP="001A2AF9">
          <w:pPr>
            <w:pStyle w:val="Inhopg1"/>
            <w:rPr>
              <w:rFonts w:cstheme="minorBidi"/>
              <w:u w:val="none"/>
              <w:lang w:eastAsia="nl-NL"/>
            </w:rPr>
          </w:pPr>
          <w:r w:rsidRPr="001A2AF9">
            <w:rPr>
              <w:rFonts w:asciiTheme="majorHAnsi" w:hAnsiTheme="majorHAnsi" w:cstheme="majorHAnsi"/>
            </w:rPr>
            <w:fldChar w:fldCharType="begin"/>
          </w:r>
          <w:r w:rsidRPr="001A2AF9">
            <w:rPr>
              <w:rFonts w:asciiTheme="majorHAnsi" w:hAnsiTheme="majorHAnsi" w:cstheme="majorHAnsi"/>
            </w:rPr>
            <w:instrText xml:space="preserve"> TOC \o "1-3" \h \z \u </w:instrText>
          </w:r>
          <w:r w:rsidRPr="001A2AF9">
            <w:rPr>
              <w:rFonts w:asciiTheme="majorHAnsi" w:hAnsiTheme="majorHAnsi" w:cstheme="majorHAnsi"/>
            </w:rPr>
            <w:fldChar w:fldCharType="separate"/>
          </w:r>
          <w:hyperlink w:anchor="_Toc358643143" w:history="1">
            <w:r w:rsidRPr="001A2AF9">
              <w:rPr>
                <w:rStyle w:val="Hyperlink"/>
                <w:i w:val="0"/>
              </w:rPr>
              <w:t>Preámbulo</w:t>
            </w:r>
            <w:r w:rsidR="008C0293">
              <w:rPr>
                <w:rStyle w:val="Hyperlink"/>
                <w:i w:val="0"/>
              </w:rPr>
              <w:tab/>
            </w:r>
            <w:r w:rsidRPr="00B34710">
              <w:rPr>
                <w:b w:val="0"/>
                <w:i w:val="0"/>
                <w:webHidden/>
              </w:rPr>
              <w:fldChar w:fldCharType="begin"/>
            </w:r>
            <w:r w:rsidRPr="00B34710">
              <w:rPr>
                <w:b w:val="0"/>
                <w:i w:val="0"/>
                <w:webHidden/>
              </w:rPr>
              <w:instrText xml:space="preserve"> PAGEREF _Toc358643143 \h </w:instrText>
            </w:r>
            <w:r w:rsidRPr="00B34710">
              <w:rPr>
                <w:b w:val="0"/>
                <w:i w:val="0"/>
                <w:webHidden/>
              </w:rPr>
            </w:r>
            <w:r w:rsidRPr="00B34710">
              <w:rPr>
                <w:b w:val="0"/>
                <w:i w:val="0"/>
                <w:webHidden/>
              </w:rPr>
              <w:fldChar w:fldCharType="separate"/>
            </w:r>
            <w:r w:rsidR="008C0293" w:rsidRPr="00B34710">
              <w:rPr>
                <w:b w:val="0"/>
                <w:i w:val="0"/>
                <w:webHidden/>
              </w:rPr>
              <w:t>3</w:t>
            </w:r>
            <w:r w:rsidRPr="00B34710">
              <w:rPr>
                <w:b w:val="0"/>
                <w:i w:val="0"/>
                <w:webHidden/>
              </w:rPr>
              <w:fldChar w:fldCharType="end"/>
            </w:r>
          </w:hyperlink>
        </w:p>
        <w:p w:rsidR="00DC7DBB" w:rsidRPr="001A2AF9" w:rsidRDefault="00612514" w:rsidP="001A2AF9">
          <w:pPr>
            <w:pStyle w:val="Inhopg1"/>
            <w:rPr>
              <w:rFonts w:cstheme="minorBidi"/>
              <w:u w:val="none"/>
              <w:lang w:eastAsia="nl-NL"/>
            </w:rPr>
          </w:pPr>
          <w:hyperlink w:anchor="_Toc358643144" w:history="1">
            <w:r w:rsidR="00DC7DBB" w:rsidRPr="001A2AF9">
              <w:rPr>
                <w:rStyle w:val="Hyperlink"/>
                <w:i w:val="0"/>
              </w:rPr>
              <w:t>1. Aspecto cultural</w:t>
            </w:r>
            <w:r w:rsidR="00DC7DBB" w:rsidRPr="001A2AF9">
              <w:rPr>
                <w:webHidden/>
              </w:rPr>
              <w:tab/>
            </w:r>
            <w:r w:rsidR="00DC7DBB" w:rsidRPr="00B34710">
              <w:rPr>
                <w:b w:val="0"/>
                <w:i w:val="0"/>
                <w:webHidden/>
              </w:rPr>
              <w:fldChar w:fldCharType="begin"/>
            </w:r>
            <w:r w:rsidR="00DC7DBB" w:rsidRPr="00B34710">
              <w:rPr>
                <w:b w:val="0"/>
                <w:i w:val="0"/>
                <w:webHidden/>
              </w:rPr>
              <w:instrText xml:space="preserve"> PAGEREF _Toc358643144 \h </w:instrText>
            </w:r>
            <w:r w:rsidR="00DC7DBB" w:rsidRPr="00B34710">
              <w:rPr>
                <w:b w:val="0"/>
                <w:i w:val="0"/>
                <w:webHidden/>
              </w:rPr>
            </w:r>
            <w:r w:rsidR="00DC7DBB" w:rsidRPr="00B34710">
              <w:rPr>
                <w:b w:val="0"/>
                <w:i w:val="0"/>
                <w:webHidden/>
              </w:rPr>
              <w:fldChar w:fldCharType="separate"/>
            </w:r>
            <w:r w:rsidR="008C0293" w:rsidRPr="00B34710">
              <w:rPr>
                <w:b w:val="0"/>
                <w:i w:val="0"/>
                <w:webHidden/>
              </w:rPr>
              <w:t>4</w:t>
            </w:r>
            <w:r w:rsidR="00DC7DBB" w:rsidRPr="00B34710">
              <w:rPr>
                <w:b w:val="0"/>
                <w:i w:val="0"/>
                <w:webHidden/>
              </w:rPr>
              <w:fldChar w:fldCharType="end"/>
            </w:r>
          </w:hyperlink>
        </w:p>
        <w:p w:rsidR="00DC7DBB" w:rsidRPr="001A2AF9" w:rsidRDefault="00612514" w:rsidP="001A2AF9">
          <w:pPr>
            <w:pStyle w:val="Inhopg2"/>
            <w:ind w:left="360"/>
            <w:rPr>
              <w:rFonts w:cstheme="minorBidi"/>
              <w:i w:val="0"/>
              <w:lang w:eastAsia="nl-NL"/>
            </w:rPr>
          </w:pPr>
          <w:hyperlink w:anchor="_Toc358643145" w:history="1">
            <w:r w:rsidR="00DC7DBB" w:rsidRPr="001A2AF9">
              <w:rPr>
                <w:rStyle w:val="Hyperlink"/>
                <w:i w:val="0"/>
              </w:rPr>
              <w:t>1.1 La modernidad</w:t>
            </w:r>
            <w:r w:rsidR="00DC7DBB" w:rsidRPr="001A2AF9">
              <w:rPr>
                <w:i w:val="0"/>
                <w:webHidden/>
              </w:rPr>
              <w:tab/>
            </w:r>
            <w:r w:rsidR="00DC7DBB" w:rsidRPr="00B34710">
              <w:rPr>
                <w:b w:val="0"/>
                <w:i w:val="0"/>
                <w:webHidden/>
              </w:rPr>
              <w:fldChar w:fldCharType="begin"/>
            </w:r>
            <w:r w:rsidR="00DC7DBB" w:rsidRPr="00B34710">
              <w:rPr>
                <w:b w:val="0"/>
                <w:i w:val="0"/>
                <w:webHidden/>
              </w:rPr>
              <w:instrText xml:space="preserve"> PAGEREF _Toc358643145 \h </w:instrText>
            </w:r>
            <w:r w:rsidR="00DC7DBB" w:rsidRPr="00B34710">
              <w:rPr>
                <w:b w:val="0"/>
                <w:i w:val="0"/>
                <w:webHidden/>
              </w:rPr>
            </w:r>
            <w:r w:rsidR="00DC7DBB" w:rsidRPr="00B34710">
              <w:rPr>
                <w:b w:val="0"/>
                <w:i w:val="0"/>
                <w:webHidden/>
              </w:rPr>
              <w:fldChar w:fldCharType="separate"/>
            </w:r>
            <w:r w:rsidR="008C0293" w:rsidRPr="00B34710">
              <w:rPr>
                <w:b w:val="0"/>
                <w:i w:val="0"/>
                <w:webHidden/>
              </w:rPr>
              <w:t>5</w:t>
            </w:r>
            <w:r w:rsidR="00DC7DBB" w:rsidRPr="00B34710">
              <w:rPr>
                <w:b w:val="0"/>
                <w:i w:val="0"/>
                <w:webHidden/>
              </w:rPr>
              <w:fldChar w:fldCharType="end"/>
            </w:r>
          </w:hyperlink>
        </w:p>
        <w:p w:rsidR="00DC7DBB" w:rsidRPr="001A2AF9" w:rsidRDefault="00612514" w:rsidP="001A2AF9">
          <w:pPr>
            <w:pStyle w:val="Inhopg2"/>
            <w:ind w:left="360"/>
            <w:rPr>
              <w:rFonts w:cstheme="minorBidi"/>
              <w:i w:val="0"/>
              <w:lang w:eastAsia="nl-NL"/>
            </w:rPr>
          </w:pPr>
          <w:hyperlink w:anchor="_Toc358643146" w:history="1">
            <w:r w:rsidR="00DC7DBB" w:rsidRPr="001A2AF9">
              <w:rPr>
                <w:rStyle w:val="Hyperlink"/>
                <w:i w:val="0"/>
              </w:rPr>
              <w:t>1.2 La identidad cultural</w:t>
            </w:r>
            <w:r w:rsidR="00DC7DBB" w:rsidRPr="001A2AF9">
              <w:rPr>
                <w:i w:val="0"/>
                <w:webHidden/>
              </w:rPr>
              <w:tab/>
            </w:r>
            <w:r w:rsidR="00DC7DBB" w:rsidRPr="00B34710">
              <w:rPr>
                <w:b w:val="0"/>
                <w:i w:val="0"/>
                <w:webHidden/>
              </w:rPr>
              <w:fldChar w:fldCharType="begin"/>
            </w:r>
            <w:r w:rsidR="00DC7DBB" w:rsidRPr="00B34710">
              <w:rPr>
                <w:b w:val="0"/>
                <w:i w:val="0"/>
                <w:webHidden/>
              </w:rPr>
              <w:instrText xml:space="preserve"> PAGEREF _Toc358643146 \h </w:instrText>
            </w:r>
            <w:r w:rsidR="00DC7DBB" w:rsidRPr="00B34710">
              <w:rPr>
                <w:b w:val="0"/>
                <w:i w:val="0"/>
                <w:webHidden/>
              </w:rPr>
            </w:r>
            <w:r w:rsidR="00DC7DBB" w:rsidRPr="00B34710">
              <w:rPr>
                <w:b w:val="0"/>
                <w:i w:val="0"/>
                <w:webHidden/>
              </w:rPr>
              <w:fldChar w:fldCharType="separate"/>
            </w:r>
            <w:r w:rsidR="008C0293" w:rsidRPr="00B34710">
              <w:rPr>
                <w:b w:val="0"/>
                <w:i w:val="0"/>
                <w:webHidden/>
              </w:rPr>
              <w:t>5</w:t>
            </w:r>
            <w:r w:rsidR="00DC7DBB" w:rsidRPr="00B34710">
              <w:rPr>
                <w:b w:val="0"/>
                <w:i w:val="0"/>
                <w:webHidden/>
              </w:rPr>
              <w:fldChar w:fldCharType="end"/>
            </w:r>
          </w:hyperlink>
        </w:p>
        <w:p w:rsidR="00DC7DBB" w:rsidRPr="001A2AF9" w:rsidRDefault="00612514" w:rsidP="001A2AF9">
          <w:pPr>
            <w:pStyle w:val="Inhopg2"/>
            <w:ind w:left="360"/>
            <w:rPr>
              <w:rFonts w:cstheme="minorBidi"/>
              <w:i w:val="0"/>
              <w:lang w:eastAsia="nl-NL"/>
            </w:rPr>
          </w:pPr>
          <w:hyperlink w:anchor="_Toc358643147" w:history="1">
            <w:r w:rsidR="00DC7DBB" w:rsidRPr="001A2AF9">
              <w:rPr>
                <w:rStyle w:val="Hyperlink"/>
                <w:i w:val="0"/>
              </w:rPr>
              <w:t>1.3 Cataluña</w:t>
            </w:r>
            <w:r w:rsidR="00DC7DBB" w:rsidRPr="001A2AF9">
              <w:rPr>
                <w:i w:val="0"/>
                <w:webHidden/>
              </w:rPr>
              <w:tab/>
            </w:r>
            <w:r w:rsidR="00DC7DBB" w:rsidRPr="00B34710">
              <w:rPr>
                <w:b w:val="0"/>
                <w:i w:val="0"/>
                <w:webHidden/>
              </w:rPr>
              <w:fldChar w:fldCharType="begin"/>
            </w:r>
            <w:r w:rsidR="00DC7DBB" w:rsidRPr="00B34710">
              <w:rPr>
                <w:b w:val="0"/>
                <w:i w:val="0"/>
                <w:webHidden/>
              </w:rPr>
              <w:instrText xml:space="preserve"> PAGEREF _Toc358643147 \h </w:instrText>
            </w:r>
            <w:r w:rsidR="00DC7DBB" w:rsidRPr="00B34710">
              <w:rPr>
                <w:b w:val="0"/>
                <w:i w:val="0"/>
                <w:webHidden/>
              </w:rPr>
            </w:r>
            <w:r w:rsidR="00DC7DBB" w:rsidRPr="00B34710">
              <w:rPr>
                <w:b w:val="0"/>
                <w:i w:val="0"/>
                <w:webHidden/>
              </w:rPr>
              <w:fldChar w:fldCharType="separate"/>
            </w:r>
            <w:r w:rsidR="008C0293" w:rsidRPr="00B34710">
              <w:rPr>
                <w:b w:val="0"/>
                <w:i w:val="0"/>
                <w:webHidden/>
              </w:rPr>
              <w:t>6</w:t>
            </w:r>
            <w:r w:rsidR="00DC7DBB" w:rsidRPr="00B34710">
              <w:rPr>
                <w:b w:val="0"/>
                <w:i w:val="0"/>
                <w:webHidden/>
              </w:rPr>
              <w:fldChar w:fldCharType="end"/>
            </w:r>
          </w:hyperlink>
        </w:p>
        <w:p w:rsidR="00DC7DBB" w:rsidRPr="001A2AF9" w:rsidRDefault="00612514" w:rsidP="001A2AF9">
          <w:pPr>
            <w:pStyle w:val="Inhopg3"/>
            <w:tabs>
              <w:tab w:val="right" w:pos="9062"/>
            </w:tabs>
            <w:ind w:left="792"/>
            <w:rPr>
              <w:rFonts w:cstheme="minorBidi"/>
              <w:smallCaps w:val="0"/>
              <w:noProof/>
              <w:lang w:eastAsia="nl-NL"/>
            </w:rPr>
          </w:pPr>
          <w:hyperlink w:anchor="_Toc358643148" w:history="1">
            <w:r w:rsidR="00DC7DBB" w:rsidRPr="001A2AF9">
              <w:rPr>
                <w:rStyle w:val="Hyperlink"/>
                <w:rFonts w:ascii="Times New Roman" w:hAnsi="Times New Roman" w:cs="Times New Roman"/>
                <w:noProof/>
                <w:lang w:val="es-ES_tradnl"/>
              </w:rPr>
              <w:t>1.3.1 El debate</w:t>
            </w:r>
            <w:r w:rsidR="00DC7DBB" w:rsidRPr="001A2AF9">
              <w:rPr>
                <w:noProof/>
                <w:webHidden/>
              </w:rPr>
              <w:tab/>
            </w:r>
            <w:r w:rsidR="00DC7DBB" w:rsidRPr="00B34710">
              <w:rPr>
                <w:noProof/>
                <w:webHidden/>
              </w:rPr>
              <w:fldChar w:fldCharType="begin"/>
            </w:r>
            <w:r w:rsidR="00DC7DBB" w:rsidRPr="00B34710">
              <w:rPr>
                <w:noProof/>
                <w:webHidden/>
              </w:rPr>
              <w:instrText xml:space="preserve"> PAGEREF _Toc358643148 \h </w:instrText>
            </w:r>
            <w:r w:rsidR="00DC7DBB" w:rsidRPr="00B34710">
              <w:rPr>
                <w:noProof/>
                <w:webHidden/>
              </w:rPr>
            </w:r>
            <w:r w:rsidR="00DC7DBB" w:rsidRPr="00B34710">
              <w:rPr>
                <w:noProof/>
                <w:webHidden/>
              </w:rPr>
              <w:fldChar w:fldCharType="separate"/>
            </w:r>
            <w:r w:rsidR="008C0293" w:rsidRPr="00B34710">
              <w:rPr>
                <w:noProof/>
                <w:webHidden/>
              </w:rPr>
              <w:t>7</w:t>
            </w:r>
            <w:r w:rsidR="00DC7DBB" w:rsidRPr="00B34710">
              <w:rPr>
                <w:noProof/>
                <w:webHidden/>
              </w:rPr>
              <w:fldChar w:fldCharType="end"/>
            </w:r>
          </w:hyperlink>
        </w:p>
        <w:p w:rsidR="00DC7DBB" w:rsidRPr="001A2AF9" w:rsidRDefault="00612514" w:rsidP="001A2AF9">
          <w:pPr>
            <w:pStyle w:val="Inhopg1"/>
            <w:rPr>
              <w:rFonts w:cstheme="minorBidi"/>
              <w:u w:val="none"/>
              <w:lang w:eastAsia="nl-NL"/>
            </w:rPr>
          </w:pPr>
          <w:hyperlink w:anchor="_Toc358643149" w:history="1">
            <w:r w:rsidR="00DC7DBB" w:rsidRPr="001A2AF9">
              <w:rPr>
                <w:rStyle w:val="Hyperlink"/>
                <w:i w:val="0"/>
              </w:rPr>
              <w:t>2. Aspecto ético</w:t>
            </w:r>
            <w:r w:rsidR="00DC7DBB" w:rsidRPr="001A2AF9">
              <w:rPr>
                <w:webHidden/>
              </w:rPr>
              <w:tab/>
            </w:r>
            <w:r w:rsidR="00DC7DBB" w:rsidRPr="00B34710">
              <w:rPr>
                <w:b w:val="0"/>
                <w:i w:val="0"/>
                <w:webHidden/>
              </w:rPr>
              <w:fldChar w:fldCharType="begin"/>
            </w:r>
            <w:r w:rsidR="00DC7DBB" w:rsidRPr="00B34710">
              <w:rPr>
                <w:b w:val="0"/>
                <w:i w:val="0"/>
                <w:webHidden/>
              </w:rPr>
              <w:instrText xml:space="preserve"> PAGEREF _Toc358643149 \h </w:instrText>
            </w:r>
            <w:r w:rsidR="00DC7DBB" w:rsidRPr="00B34710">
              <w:rPr>
                <w:b w:val="0"/>
                <w:i w:val="0"/>
                <w:webHidden/>
              </w:rPr>
            </w:r>
            <w:r w:rsidR="00DC7DBB" w:rsidRPr="00B34710">
              <w:rPr>
                <w:b w:val="0"/>
                <w:i w:val="0"/>
                <w:webHidden/>
              </w:rPr>
              <w:fldChar w:fldCharType="separate"/>
            </w:r>
            <w:r w:rsidR="008C0293" w:rsidRPr="00B34710">
              <w:rPr>
                <w:b w:val="0"/>
                <w:i w:val="0"/>
                <w:webHidden/>
              </w:rPr>
              <w:t>9</w:t>
            </w:r>
            <w:r w:rsidR="00DC7DBB" w:rsidRPr="00B34710">
              <w:rPr>
                <w:b w:val="0"/>
                <w:i w:val="0"/>
                <w:webHidden/>
              </w:rPr>
              <w:fldChar w:fldCharType="end"/>
            </w:r>
          </w:hyperlink>
        </w:p>
        <w:p w:rsidR="00DC7DBB" w:rsidRPr="001A2AF9" w:rsidRDefault="00612514" w:rsidP="001A2AF9">
          <w:pPr>
            <w:pStyle w:val="Inhopg2"/>
            <w:ind w:left="360"/>
            <w:rPr>
              <w:rFonts w:cstheme="minorBidi"/>
              <w:lang w:eastAsia="nl-NL"/>
            </w:rPr>
          </w:pPr>
          <w:hyperlink w:anchor="_Toc358643150" w:history="1">
            <w:r w:rsidR="00DC7DBB" w:rsidRPr="001A2AF9">
              <w:rPr>
                <w:rStyle w:val="Hyperlink"/>
                <w:i w:val="0"/>
              </w:rPr>
              <w:t>2.1 Una conciencia creciente</w:t>
            </w:r>
            <w:r w:rsidR="00DC7DBB" w:rsidRPr="001A2AF9">
              <w:rPr>
                <w:webHidden/>
              </w:rPr>
              <w:tab/>
            </w:r>
            <w:r w:rsidR="00DC7DBB" w:rsidRPr="00B34710">
              <w:rPr>
                <w:b w:val="0"/>
                <w:i w:val="0"/>
                <w:webHidden/>
              </w:rPr>
              <w:fldChar w:fldCharType="begin"/>
            </w:r>
            <w:r w:rsidR="00DC7DBB" w:rsidRPr="00B34710">
              <w:rPr>
                <w:b w:val="0"/>
                <w:i w:val="0"/>
                <w:webHidden/>
              </w:rPr>
              <w:instrText xml:space="preserve"> PAGEREF _Toc358643150 \h </w:instrText>
            </w:r>
            <w:r w:rsidR="00DC7DBB" w:rsidRPr="00B34710">
              <w:rPr>
                <w:b w:val="0"/>
                <w:i w:val="0"/>
                <w:webHidden/>
              </w:rPr>
            </w:r>
            <w:r w:rsidR="00DC7DBB" w:rsidRPr="00B34710">
              <w:rPr>
                <w:b w:val="0"/>
                <w:i w:val="0"/>
                <w:webHidden/>
              </w:rPr>
              <w:fldChar w:fldCharType="separate"/>
            </w:r>
            <w:r w:rsidR="008C0293" w:rsidRPr="00B34710">
              <w:rPr>
                <w:b w:val="0"/>
                <w:i w:val="0"/>
                <w:webHidden/>
              </w:rPr>
              <w:t>9</w:t>
            </w:r>
            <w:r w:rsidR="00DC7DBB" w:rsidRPr="00B34710">
              <w:rPr>
                <w:b w:val="0"/>
                <w:i w:val="0"/>
                <w:webHidden/>
              </w:rPr>
              <w:fldChar w:fldCharType="end"/>
            </w:r>
          </w:hyperlink>
        </w:p>
        <w:p w:rsidR="00DC7DBB" w:rsidRPr="001A2AF9" w:rsidRDefault="00612514" w:rsidP="001A2AF9">
          <w:pPr>
            <w:pStyle w:val="Inhopg1"/>
            <w:rPr>
              <w:rFonts w:cstheme="minorBidi"/>
              <w:u w:val="none"/>
              <w:lang w:eastAsia="nl-NL"/>
            </w:rPr>
          </w:pPr>
          <w:hyperlink w:anchor="_Toc358643151" w:history="1">
            <w:r w:rsidR="00DC7DBB" w:rsidRPr="001A2AF9">
              <w:rPr>
                <w:rStyle w:val="Hyperlink"/>
                <w:i w:val="0"/>
              </w:rPr>
              <w:t>3. Aspecto político</w:t>
            </w:r>
            <w:r w:rsidR="00DC7DBB" w:rsidRPr="001A2AF9">
              <w:rPr>
                <w:webHidden/>
              </w:rPr>
              <w:tab/>
            </w:r>
            <w:r w:rsidR="00DC7DBB" w:rsidRPr="00B34710">
              <w:rPr>
                <w:b w:val="0"/>
                <w:i w:val="0"/>
                <w:webHidden/>
              </w:rPr>
              <w:fldChar w:fldCharType="begin"/>
            </w:r>
            <w:r w:rsidR="00DC7DBB" w:rsidRPr="00B34710">
              <w:rPr>
                <w:b w:val="0"/>
                <w:i w:val="0"/>
                <w:webHidden/>
              </w:rPr>
              <w:instrText xml:space="preserve"> PAGEREF _Toc358643151 \h </w:instrText>
            </w:r>
            <w:r w:rsidR="00DC7DBB" w:rsidRPr="00B34710">
              <w:rPr>
                <w:b w:val="0"/>
                <w:i w:val="0"/>
                <w:webHidden/>
              </w:rPr>
            </w:r>
            <w:r w:rsidR="00DC7DBB" w:rsidRPr="00B34710">
              <w:rPr>
                <w:b w:val="0"/>
                <w:i w:val="0"/>
                <w:webHidden/>
              </w:rPr>
              <w:fldChar w:fldCharType="separate"/>
            </w:r>
            <w:r w:rsidR="008C0293" w:rsidRPr="00B34710">
              <w:rPr>
                <w:b w:val="0"/>
                <w:i w:val="0"/>
                <w:webHidden/>
              </w:rPr>
              <w:t>11</w:t>
            </w:r>
            <w:r w:rsidR="00DC7DBB" w:rsidRPr="00B34710">
              <w:rPr>
                <w:b w:val="0"/>
                <w:i w:val="0"/>
                <w:webHidden/>
              </w:rPr>
              <w:fldChar w:fldCharType="end"/>
            </w:r>
          </w:hyperlink>
        </w:p>
        <w:p w:rsidR="00DC7DBB" w:rsidRPr="001A2AF9" w:rsidRDefault="00612514" w:rsidP="001A2AF9">
          <w:pPr>
            <w:pStyle w:val="Inhopg2"/>
            <w:ind w:left="360"/>
            <w:rPr>
              <w:rFonts w:cstheme="minorBidi"/>
              <w:lang w:eastAsia="nl-NL"/>
            </w:rPr>
          </w:pPr>
          <w:hyperlink w:anchor="_Toc358643152" w:history="1">
            <w:r w:rsidR="00DC7DBB" w:rsidRPr="001A2AF9">
              <w:rPr>
                <w:rStyle w:val="Hyperlink"/>
                <w:i w:val="0"/>
              </w:rPr>
              <w:t>3.1 La tauromaquia y Europa</w:t>
            </w:r>
            <w:r w:rsidR="00DC7DBB" w:rsidRPr="001A2AF9">
              <w:rPr>
                <w:webHidden/>
              </w:rPr>
              <w:tab/>
            </w:r>
            <w:r w:rsidR="00DC7DBB" w:rsidRPr="00B34710">
              <w:rPr>
                <w:b w:val="0"/>
                <w:i w:val="0"/>
                <w:webHidden/>
              </w:rPr>
              <w:fldChar w:fldCharType="begin"/>
            </w:r>
            <w:r w:rsidR="00DC7DBB" w:rsidRPr="00B34710">
              <w:rPr>
                <w:b w:val="0"/>
                <w:i w:val="0"/>
                <w:webHidden/>
              </w:rPr>
              <w:instrText xml:space="preserve"> PAGEREF _Toc358643152 \h </w:instrText>
            </w:r>
            <w:r w:rsidR="00DC7DBB" w:rsidRPr="00B34710">
              <w:rPr>
                <w:b w:val="0"/>
                <w:i w:val="0"/>
                <w:webHidden/>
              </w:rPr>
            </w:r>
            <w:r w:rsidR="00DC7DBB" w:rsidRPr="00B34710">
              <w:rPr>
                <w:b w:val="0"/>
                <w:i w:val="0"/>
                <w:webHidden/>
              </w:rPr>
              <w:fldChar w:fldCharType="separate"/>
            </w:r>
            <w:r w:rsidR="008C0293" w:rsidRPr="00B34710">
              <w:rPr>
                <w:b w:val="0"/>
                <w:i w:val="0"/>
                <w:webHidden/>
              </w:rPr>
              <w:t>11</w:t>
            </w:r>
            <w:r w:rsidR="00DC7DBB" w:rsidRPr="00B34710">
              <w:rPr>
                <w:b w:val="0"/>
                <w:i w:val="0"/>
                <w:webHidden/>
              </w:rPr>
              <w:fldChar w:fldCharType="end"/>
            </w:r>
          </w:hyperlink>
        </w:p>
        <w:p w:rsidR="00DC7DBB" w:rsidRPr="001A2AF9" w:rsidRDefault="00612514" w:rsidP="001A2AF9">
          <w:pPr>
            <w:pStyle w:val="Inhopg1"/>
            <w:rPr>
              <w:rFonts w:cstheme="minorBidi"/>
              <w:u w:val="none"/>
              <w:lang w:eastAsia="nl-NL"/>
            </w:rPr>
          </w:pPr>
          <w:hyperlink w:anchor="_Toc358643153" w:history="1">
            <w:r w:rsidR="00DC7DBB" w:rsidRPr="001A2AF9">
              <w:rPr>
                <w:rStyle w:val="Hyperlink"/>
                <w:i w:val="0"/>
              </w:rPr>
              <w:t>4. Aspecto económico</w:t>
            </w:r>
            <w:r w:rsidR="00DC7DBB" w:rsidRPr="001A2AF9">
              <w:rPr>
                <w:webHidden/>
              </w:rPr>
              <w:tab/>
            </w:r>
            <w:r w:rsidR="00DC7DBB" w:rsidRPr="00B34710">
              <w:rPr>
                <w:b w:val="0"/>
                <w:i w:val="0"/>
                <w:webHidden/>
              </w:rPr>
              <w:fldChar w:fldCharType="begin"/>
            </w:r>
            <w:r w:rsidR="00DC7DBB" w:rsidRPr="00B34710">
              <w:rPr>
                <w:b w:val="0"/>
                <w:i w:val="0"/>
                <w:webHidden/>
              </w:rPr>
              <w:instrText xml:space="preserve"> PAGEREF _Toc358643153 \h </w:instrText>
            </w:r>
            <w:r w:rsidR="00DC7DBB" w:rsidRPr="00B34710">
              <w:rPr>
                <w:b w:val="0"/>
                <w:i w:val="0"/>
                <w:webHidden/>
              </w:rPr>
            </w:r>
            <w:r w:rsidR="00DC7DBB" w:rsidRPr="00B34710">
              <w:rPr>
                <w:b w:val="0"/>
                <w:i w:val="0"/>
                <w:webHidden/>
              </w:rPr>
              <w:fldChar w:fldCharType="separate"/>
            </w:r>
            <w:r w:rsidR="008C0293" w:rsidRPr="00B34710">
              <w:rPr>
                <w:b w:val="0"/>
                <w:i w:val="0"/>
                <w:webHidden/>
              </w:rPr>
              <w:t>14</w:t>
            </w:r>
            <w:r w:rsidR="00DC7DBB" w:rsidRPr="00B34710">
              <w:rPr>
                <w:b w:val="0"/>
                <w:i w:val="0"/>
                <w:webHidden/>
              </w:rPr>
              <w:fldChar w:fldCharType="end"/>
            </w:r>
          </w:hyperlink>
        </w:p>
        <w:p w:rsidR="00DC7DBB" w:rsidRPr="001A2AF9" w:rsidRDefault="00612514" w:rsidP="001A2AF9">
          <w:pPr>
            <w:pStyle w:val="Inhopg2"/>
            <w:ind w:left="360"/>
            <w:rPr>
              <w:rFonts w:cstheme="minorBidi"/>
              <w:lang w:eastAsia="nl-NL"/>
            </w:rPr>
          </w:pPr>
          <w:hyperlink w:anchor="_Toc358643154" w:history="1">
            <w:r w:rsidR="00DC7DBB" w:rsidRPr="001A2AF9">
              <w:rPr>
                <w:rStyle w:val="Hyperlink"/>
                <w:i w:val="0"/>
              </w:rPr>
              <w:t>4.1 El debate</w:t>
            </w:r>
            <w:r w:rsidR="00DC7DBB" w:rsidRPr="001A2AF9">
              <w:rPr>
                <w:webHidden/>
              </w:rPr>
              <w:tab/>
            </w:r>
            <w:r w:rsidR="00DC7DBB" w:rsidRPr="00B34710">
              <w:rPr>
                <w:b w:val="0"/>
                <w:i w:val="0"/>
                <w:webHidden/>
              </w:rPr>
              <w:fldChar w:fldCharType="begin"/>
            </w:r>
            <w:r w:rsidR="00DC7DBB" w:rsidRPr="00B34710">
              <w:rPr>
                <w:b w:val="0"/>
                <w:i w:val="0"/>
                <w:webHidden/>
              </w:rPr>
              <w:instrText xml:space="preserve"> PAGEREF _Toc358643154 \h </w:instrText>
            </w:r>
            <w:r w:rsidR="00DC7DBB" w:rsidRPr="00B34710">
              <w:rPr>
                <w:b w:val="0"/>
                <w:i w:val="0"/>
                <w:webHidden/>
              </w:rPr>
            </w:r>
            <w:r w:rsidR="00DC7DBB" w:rsidRPr="00B34710">
              <w:rPr>
                <w:b w:val="0"/>
                <w:i w:val="0"/>
                <w:webHidden/>
              </w:rPr>
              <w:fldChar w:fldCharType="separate"/>
            </w:r>
            <w:r w:rsidR="008C0293" w:rsidRPr="00B34710">
              <w:rPr>
                <w:b w:val="0"/>
                <w:i w:val="0"/>
                <w:webHidden/>
              </w:rPr>
              <w:t>14</w:t>
            </w:r>
            <w:r w:rsidR="00DC7DBB" w:rsidRPr="00B34710">
              <w:rPr>
                <w:b w:val="0"/>
                <w:i w:val="0"/>
                <w:webHidden/>
              </w:rPr>
              <w:fldChar w:fldCharType="end"/>
            </w:r>
          </w:hyperlink>
        </w:p>
        <w:p w:rsidR="00DC7DBB" w:rsidRPr="001A2AF9" w:rsidRDefault="00612514" w:rsidP="001A2AF9">
          <w:pPr>
            <w:pStyle w:val="Inhopg1"/>
            <w:rPr>
              <w:rFonts w:cstheme="minorBidi"/>
              <w:i w:val="0"/>
              <w:u w:val="none"/>
              <w:lang w:eastAsia="nl-NL"/>
            </w:rPr>
          </w:pPr>
          <w:hyperlink w:anchor="_Toc358643155" w:history="1">
            <w:r w:rsidR="00DC7DBB" w:rsidRPr="001A2AF9">
              <w:rPr>
                <w:rStyle w:val="Hyperlink"/>
                <w:i w:val="0"/>
                <w:lang w:val="en-GB"/>
              </w:rPr>
              <w:t>Conclusión</w:t>
            </w:r>
            <w:r w:rsidR="00DC7DBB" w:rsidRPr="001A2AF9">
              <w:rPr>
                <w:i w:val="0"/>
                <w:webHidden/>
              </w:rPr>
              <w:tab/>
            </w:r>
            <w:r w:rsidR="00DC7DBB" w:rsidRPr="00B34710">
              <w:rPr>
                <w:b w:val="0"/>
                <w:i w:val="0"/>
                <w:webHidden/>
              </w:rPr>
              <w:fldChar w:fldCharType="begin"/>
            </w:r>
            <w:r w:rsidR="00DC7DBB" w:rsidRPr="00B34710">
              <w:rPr>
                <w:b w:val="0"/>
                <w:i w:val="0"/>
                <w:webHidden/>
              </w:rPr>
              <w:instrText xml:space="preserve"> PAGEREF _Toc358643155 \h </w:instrText>
            </w:r>
            <w:r w:rsidR="00DC7DBB" w:rsidRPr="00B34710">
              <w:rPr>
                <w:b w:val="0"/>
                <w:i w:val="0"/>
                <w:webHidden/>
              </w:rPr>
            </w:r>
            <w:r w:rsidR="00DC7DBB" w:rsidRPr="00B34710">
              <w:rPr>
                <w:b w:val="0"/>
                <w:i w:val="0"/>
                <w:webHidden/>
              </w:rPr>
              <w:fldChar w:fldCharType="separate"/>
            </w:r>
            <w:r w:rsidR="008C0293" w:rsidRPr="00B34710">
              <w:rPr>
                <w:b w:val="0"/>
                <w:i w:val="0"/>
                <w:webHidden/>
              </w:rPr>
              <w:t>16</w:t>
            </w:r>
            <w:r w:rsidR="00DC7DBB" w:rsidRPr="00B34710">
              <w:rPr>
                <w:b w:val="0"/>
                <w:i w:val="0"/>
                <w:webHidden/>
              </w:rPr>
              <w:fldChar w:fldCharType="end"/>
            </w:r>
          </w:hyperlink>
        </w:p>
        <w:p w:rsidR="00DC7DBB" w:rsidRPr="001A2AF9" w:rsidRDefault="00612514" w:rsidP="001A2AF9">
          <w:pPr>
            <w:pStyle w:val="Inhopg1"/>
            <w:rPr>
              <w:rFonts w:cstheme="minorBidi"/>
              <w:i w:val="0"/>
              <w:u w:val="none"/>
              <w:lang w:eastAsia="nl-NL"/>
            </w:rPr>
          </w:pPr>
          <w:hyperlink w:anchor="_Toc358643156" w:history="1">
            <w:r w:rsidR="00DC7DBB" w:rsidRPr="001A2AF9">
              <w:rPr>
                <w:rStyle w:val="Hyperlink"/>
                <w:i w:val="0"/>
                <w:lang w:val="en-GB"/>
              </w:rPr>
              <w:t>Referencias</w:t>
            </w:r>
            <w:r w:rsidR="00DC7DBB" w:rsidRPr="001A2AF9">
              <w:rPr>
                <w:i w:val="0"/>
                <w:webHidden/>
              </w:rPr>
              <w:tab/>
            </w:r>
            <w:r w:rsidR="00DC7DBB" w:rsidRPr="00B34710">
              <w:rPr>
                <w:b w:val="0"/>
                <w:i w:val="0"/>
                <w:webHidden/>
              </w:rPr>
              <w:fldChar w:fldCharType="begin"/>
            </w:r>
            <w:r w:rsidR="00DC7DBB" w:rsidRPr="00B34710">
              <w:rPr>
                <w:b w:val="0"/>
                <w:i w:val="0"/>
                <w:webHidden/>
              </w:rPr>
              <w:instrText xml:space="preserve"> PAGEREF _Toc358643156 \h </w:instrText>
            </w:r>
            <w:r w:rsidR="00DC7DBB" w:rsidRPr="00B34710">
              <w:rPr>
                <w:b w:val="0"/>
                <w:i w:val="0"/>
                <w:webHidden/>
              </w:rPr>
            </w:r>
            <w:r w:rsidR="00DC7DBB" w:rsidRPr="00B34710">
              <w:rPr>
                <w:b w:val="0"/>
                <w:i w:val="0"/>
                <w:webHidden/>
              </w:rPr>
              <w:fldChar w:fldCharType="separate"/>
            </w:r>
            <w:r w:rsidR="008C0293" w:rsidRPr="00B34710">
              <w:rPr>
                <w:b w:val="0"/>
                <w:i w:val="0"/>
                <w:webHidden/>
              </w:rPr>
              <w:t>16</w:t>
            </w:r>
            <w:r w:rsidR="00DC7DBB" w:rsidRPr="00B34710">
              <w:rPr>
                <w:b w:val="0"/>
                <w:i w:val="0"/>
                <w:webHidden/>
              </w:rPr>
              <w:fldChar w:fldCharType="end"/>
            </w:r>
          </w:hyperlink>
        </w:p>
        <w:p w:rsidR="00DC7DBB" w:rsidRDefault="00DC7DBB">
          <w:r w:rsidRPr="001A2AF9">
            <w:rPr>
              <w:rFonts w:asciiTheme="majorHAnsi" w:hAnsiTheme="majorHAnsi" w:cstheme="majorHAnsi"/>
              <w:i/>
              <w:sz w:val="24"/>
              <w:szCs w:val="24"/>
              <w:u w:val="single"/>
            </w:rPr>
            <w:fldChar w:fldCharType="end"/>
          </w:r>
        </w:p>
      </w:sdtContent>
    </w:sdt>
    <w:p w:rsidR="00DC7DBB" w:rsidRDefault="00DC7DBB">
      <w:pPr>
        <w:rPr>
          <w:rFonts w:ascii="Times New Roman" w:hAnsi="Times New Roman" w:cs="Times New Roman"/>
          <w:b/>
          <w:smallCaps/>
          <w:spacing w:val="5"/>
          <w:sz w:val="32"/>
          <w:szCs w:val="32"/>
          <w:lang w:val="es-ES_tradnl"/>
        </w:rPr>
      </w:pPr>
      <w:r>
        <w:rPr>
          <w:rFonts w:ascii="Times New Roman" w:hAnsi="Times New Roman" w:cs="Times New Roman"/>
          <w:b/>
          <w:lang w:val="es-ES_tradnl"/>
        </w:rPr>
        <w:br w:type="page"/>
      </w:r>
    </w:p>
    <w:p w:rsidR="002C0A60" w:rsidRPr="0020217D" w:rsidRDefault="002C0A60" w:rsidP="002C0A60">
      <w:pPr>
        <w:pStyle w:val="Kop1"/>
        <w:rPr>
          <w:rFonts w:ascii="Times New Roman" w:hAnsi="Times New Roman" w:cs="Times New Roman"/>
          <w:b/>
          <w:lang w:val="es-ES_tradnl"/>
        </w:rPr>
      </w:pPr>
      <w:bookmarkStart w:id="8" w:name="_Toc358643143"/>
      <w:r w:rsidRPr="0020217D">
        <w:rPr>
          <w:rFonts w:ascii="Times New Roman" w:hAnsi="Times New Roman" w:cs="Times New Roman"/>
          <w:b/>
          <w:lang w:val="es-ES_tradnl"/>
        </w:rPr>
        <w:lastRenderedPageBreak/>
        <w:t>Preámbulo</w:t>
      </w:r>
      <w:bookmarkEnd w:id="6"/>
      <w:bookmarkEnd w:id="7"/>
      <w:bookmarkEnd w:id="8"/>
    </w:p>
    <w:p w:rsidR="008C0293" w:rsidRDefault="008C0293" w:rsidP="002C0A60">
      <w:pPr>
        <w:spacing w:after="0"/>
        <w:rPr>
          <w:rFonts w:ascii="Times New Roman" w:hAnsi="Times New Roman" w:cs="Times New Roman"/>
          <w:sz w:val="24"/>
          <w:szCs w:val="24"/>
          <w:lang w:val="es-ES_tradnl"/>
        </w:rPr>
      </w:pPr>
    </w:p>
    <w:p w:rsidR="006E2EFA" w:rsidRDefault="002C0A60" w:rsidP="002C0A60">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6E2EFA">
        <w:rPr>
          <w:rFonts w:ascii="Times New Roman" w:hAnsi="Times New Roman" w:cs="Times New Roman"/>
          <w:sz w:val="24"/>
          <w:szCs w:val="24"/>
          <w:lang w:val="es-ES_tradnl"/>
        </w:rPr>
        <w:t>n Españ</w:t>
      </w:r>
      <w:r w:rsidR="001B1D79">
        <w:rPr>
          <w:rFonts w:ascii="Times New Roman" w:hAnsi="Times New Roman" w:cs="Times New Roman"/>
          <w:sz w:val="24"/>
          <w:szCs w:val="24"/>
          <w:lang w:val="es-ES_tradnl"/>
        </w:rPr>
        <w:t>a hay muchas fiestas en honor a la</w:t>
      </w:r>
      <w:r w:rsidR="006E2EFA">
        <w:rPr>
          <w:rFonts w:ascii="Times New Roman" w:hAnsi="Times New Roman" w:cs="Times New Roman"/>
          <w:sz w:val="24"/>
          <w:szCs w:val="24"/>
          <w:lang w:val="es-ES_tradnl"/>
        </w:rPr>
        <w:t xml:space="preserve"> religión</w:t>
      </w:r>
      <w:r w:rsidR="002D4522">
        <w:rPr>
          <w:rFonts w:ascii="Times New Roman" w:hAnsi="Times New Roman" w:cs="Times New Roman"/>
          <w:sz w:val="24"/>
          <w:szCs w:val="24"/>
          <w:lang w:val="es-ES_tradnl"/>
        </w:rPr>
        <w:t xml:space="preserve"> o</w:t>
      </w:r>
      <w:r w:rsidR="001B1D79">
        <w:rPr>
          <w:rFonts w:ascii="Times New Roman" w:hAnsi="Times New Roman" w:cs="Times New Roman"/>
          <w:sz w:val="24"/>
          <w:szCs w:val="24"/>
          <w:lang w:val="es-ES_tradnl"/>
        </w:rPr>
        <w:t xml:space="preserve"> a</w:t>
      </w:r>
      <w:r w:rsidR="002D4522">
        <w:rPr>
          <w:rFonts w:ascii="Times New Roman" w:hAnsi="Times New Roman" w:cs="Times New Roman"/>
          <w:sz w:val="24"/>
          <w:szCs w:val="24"/>
          <w:lang w:val="es-ES_tradnl"/>
        </w:rPr>
        <w:t xml:space="preserve"> la</w:t>
      </w:r>
      <w:r w:rsidR="006E2EFA">
        <w:rPr>
          <w:rFonts w:ascii="Times New Roman" w:hAnsi="Times New Roman" w:cs="Times New Roman"/>
          <w:sz w:val="24"/>
          <w:szCs w:val="24"/>
          <w:lang w:val="es-ES_tradnl"/>
        </w:rPr>
        <w:t xml:space="preserve"> tradición de los </w:t>
      </w:r>
      <w:r>
        <w:rPr>
          <w:rFonts w:ascii="Times New Roman" w:hAnsi="Times New Roman" w:cs="Times New Roman"/>
          <w:sz w:val="24"/>
          <w:szCs w:val="24"/>
          <w:lang w:val="es-ES_tradnl"/>
        </w:rPr>
        <w:t>toros</w:t>
      </w:r>
      <w:r w:rsidR="00645B91">
        <w:rPr>
          <w:rFonts w:ascii="Times New Roman" w:hAnsi="Times New Roman" w:cs="Times New Roman"/>
          <w:sz w:val="24"/>
          <w:szCs w:val="24"/>
          <w:lang w:val="es-ES_tradnl"/>
        </w:rPr>
        <w:t xml:space="preserve">. Hay muchas formas de </w:t>
      </w:r>
      <w:r>
        <w:rPr>
          <w:rFonts w:ascii="Times New Roman" w:hAnsi="Times New Roman" w:cs="Times New Roman"/>
          <w:sz w:val="24"/>
          <w:szCs w:val="24"/>
          <w:lang w:val="es-ES_tradnl"/>
        </w:rPr>
        <w:t xml:space="preserve">espectáculos de toros como </w:t>
      </w:r>
      <w:r w:rsidR="006F25B8">
        <w:rPr>
          <w:rFonts w:ascii="Times New Roman" w:hAnsi="Times New Roman" w:cs="Times New Roman"/>
          <w:sz w:val="24"/>
          <w:szCs w:val="24"/>
          <w:lang w:val="es-ES_tradnl"/>
        </w:rPr>
        <w:t xml:space="preserve">por ejemplo </w:t>
      </w:r>
      <w:r>
        <w:rPr>
          <w:rFonts w:ascii="Times New Roman" w:hAnsi="Times New Roman" w:cs="Times New Roman"/>
          <w:sz w:val="24"/>
          <w:szCs w:val="24"/>
          <w:lang w:val="es-ES_tradnl"/>
        </w:rPr>
        <w:t>festivales, re</w:t>
      </w:r>
      <w:r w:rsidR="0098711D">
        <w:rPr>
          <w:rFonts w:ascii="Times New Roman" w:hAnsi="Times New Roman" w:cs="Times New Roman"/>
          <w:sz w:val="24"/>
          <w:szCs w:val="24"/>
          <w:lang w:val="es-ES_tradnl"/>
        </w:rPr>
        <w:t xml:space="preserve">cortadores, tientas o encierros </w:t>
      </w:r>
      <w:r>
        <w:rPr>
          <w:rFonts w:ascii="Times New Roman" w:hAnsi="Times New Roman" w:cs="Times New Roman"/>
          <w:sz w:val="24"/>
          <w:szCs w:val="24"/>
          <w:lang w:val="es-ES_tradnl"/>
        </w:rPr>
        <w:t>(Douglass 38)</w:t>
      </w:r>
      <w:r w:rsidR="0098711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Yo,</w:t>
      </w:r>
      <w:r w:rsidRPr="009B0CB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por motivo del tamaño del estudio, me limito a las corridas de toros</w:t>
      </w:r>
      <w:r w:rsidR="006E2EFA">
        <w:rPr>
          <w:rFonts w:ascii="Times New Roman" w:hAnsi="Times New Roman" w:cs="Times New Roman"/>
          <w:sz w:val="24"/>
          <w:szCs w:val="24"/>
          <w:lang w:val="es-ES_tradnl"/>
        </w:rPr>
        <w:t>.</w:t>
      </w:r>
    </w:p>
    <w:p w:rsidR="002C0A60" w:rsidRDefault="002C0A60" w:rsidP="006E2EFA">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Hoy en día, estas corridas de toros son muy comentadas no sólo en España, sino también en Europa. Según los </w:t>
      </w:r>
      <w:r w:rsidRPr="00146F3F">
        <w:rPr>
          <w:rFonts w:ascii="Times New Roman" w:hAnsi="Times New Roman" w:cs="Times New Roman"/>
          <w:sz w:val="24"/>
          <w:szCs w:val="24"/>
          <w:lang w:val="es-ES_tradnl"/>
        </w:rPr>
        <w:t>adversario</w:t>
      </w:r>
      <w:r>
        <w:rPr>
          <w:rFonts w:ascii="Times New Roman" w:hAnsi="Times New Roman" w:cs="Times New Roman"/>
          <w:sz w:val="24"/>
          <w:szCs w:val="24"/>
          <w:lang w:val="es-ES_tradnl"/>
        </w:rPr>
        <w:t xml:space="preserve">s de esta tradición, los </w:t>
      </w:r>
      <w:r w:rsidR="00820C19">
        <w:rPr>
          <w:rFonts w:ascii="Times New Roman" w:hAnsi="Times New Roman" w:cs="Times New Roman"/>
          <w:sz w:val="24"/>
          <w:szCs w:val="24"/>
          <w:lang w:val="es-ES_tradnl"/>
        </w:rPr>
        <w:t>‘</w:t>
      </w:r>
      <w:r>
        <w:rPr>
          <w:rFonts w:ascii="Times New Roman" w:hAnsi="Times New Roman" w:cs="Times New Roman"/>
          <w:sz w:val="24"/>
          <w:szCs w:val="24"/>
          <w:lang w:val="es-ES_tradnl"/>
        </w:rPr>
        <w:t>antitaurinos</w:t>
      </w:r>
      <w:r w:rsidR="00820C19">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la corrida de toros es una tradición horrorosa que tiene que desaparecer de la cultura española. Los </w:t>
      </w:r>
      <w:r w:rsidRPr="00146F3F">
        <w:rPr>
          <w:rFonts w:ascii="Times New Roman" w:hAnsi="Times New Roman" w:cs="Times New Roman"/>
          <w:sz w:val="24"/>
          <w:szCs w:val="24"/>
          <w:lang w:val="es-ES_tradnl"/>
        </w:rPr>
        <w:t>partidario</w:t>
      </w:r>
      <w:r>
        <w:rPr>
          <w:rFonts w:ascii="Times New Roman" w:hAnsi="Times New Roman" w:cs="Times New Roman"/>
          <w:sz w:val="24"/>
          <w:szCs w:val="24"/>
          <w:lang w:val="es-ES_tradnl"/>
        </w:rPr>
        <w:t xml:space="preserve">s, los </w:t>
      </w:r>
      <w:r w:rsidR="007F387A">
        <w:rPr>
          <w:rFonts w:ascii="Times New Roman" w:hAnsi="Times New Roman" w:cs="Times New Roman"/>
          <w:sz w:val="24"/>
          <w:szCs w:val="24"/>
          <w:lang w:val="es-ES_tradnl"/>
        </w:rPr>
        <w:t>‘</w:t>
      </w:r>
      <w:r>
        <w:rPr>
          <w:rFonts w:ascii="Times New Roman" w:hAnsi="Times New Roman" w:cs="Times New Roman"/>
          <w:sz w:val="24"/>
          <w:szCs w:val="24"/>
          <w:lang w:val="es-ES_tradnl"/>
        </w:rPr>
        <w:t>taurinos</w:t>
      </w:r>
      <w:r w:rsidR="007F387A">
        <w:rPr>
          <w:rFonts w:ascii="Times New Roman" w:hAnsi="Times New Roman" w:cs="Times New Roman"/>
          <w:sz w:val="24"/>
          <w:szCs w:val="24"/>
          <w:lang w:val="es-ES_tradnl"/>
        </w:rPr>
        <w:t>’</w:t>
      </w:r>
      <w:r>
        <w:rPr>
          <w:rFonts w:ascii="Times New Roman" w:hAnsi="Times New Roman" w:cs="Times New Roman"/>
          <w:sz w:val="24"/>
          <w:szCs w:val="24"/>
          <w:lang w:val="es-ES_tradnl"/>
        </w:rPr>
        <w:t>, opinan que está tradición es parte de la identidad de España, algo que distingue España d</w:t>
      </w:r>
      <w:r w:rsidR="0098711D">
        <w:rPr>
          <w:rFonts w:ascii="Times New Roman" w:hAnsi="Times New Roman" w:cs="Times New Roman"/>
          <w:sz w:val="24"/>
          <w:szCs w:val="24"/>
          <w:lang w:val="es-ES_tradnl"/>
        </w:rPr>
        <w:t xml:space="preserve">el resto de Europa </w:t>
      </w:r>
      <w:r>
        <w:rPr>
          <w:rFonts w:ascii="Times New Roman" w:hAnsi="Times New Roman" w:cs="Times New Roman"/>
          <w:sz w:val="24"/>
          <w:szCs w:val="24"/>
          <w:lang w:val="es-ES_tradnl"/>
        </w:rPr>
        <w:t>(Brandes 783)</w:t>
      </w:r>
      <w:r w:rsidR="0098711D">
        <w:rPr>
          <w:rFonts w:ascii="Times New Roman" w:hAnsi="Times New Roman" w:cs="Times New Roman"/>
          <w:sz w:val="24"/>
          <w:szCs w:val="24"/>
          <w:lang w:val="es-ES_tradnl"/>
        </w:rPr>
        <w:t>.</w:t>
      </w:r>
      <w:r w:rsidR="00645B91">
        <w:rPr>
          <w:rFonts w:ascii="Times New Roman" w:hAnsi="Times New Roman" w:cs="Times New Roman"/>
          <w:sz w:val="24"/>
          <w:szCs w:val="24"/>
          <w:lang w:val="es-ES_tradnl"/>
        </w:rPr>
        <w:t xml:space="preserve"> España está en un verdadero dilema</w:t>
      </w:r>
      <w:r>
        <w:rPr>
          <w:rFonts w:ascii="Times New Roman" w:hAnsi="Times New Roman" w:cs="Times New Roman"/>
          <w:sz w:val="24"/>
          <w:szCs w:val="24"/>
          <w:lang w:val="es-ES_tradnl"/>
        </w:rPr>
        <w:t xml:space="preserve">, ¿Puede España superar su tradición y crear una nueva identidad? ¿Está España a punto de una </w:t>
      </w:r>
      <w:r w:rsidR="0098711D">
        <w:rPr>
          <w:rFonts w:ascii="Times New Roman" w:hAnsi="Times New Roman" w:cs="Times New Roman"/>
          <w:sz w:val="24"/>
          <w:szCs w:val="24"/>
          <w:lang w:val="es-ES_tradnl"/>
        </w:rPr>
        <w:t>‘</w:t>
      </w:r>
      <w:r>
        <w:rPr>
          <w:rFonts w:ascii="Times New Roman" w:hAnsi="Times New Roman" w:cs="Times New Roman"/>
          <w:sz w:val="24"/>
          <w:szCs w:val="24"/>
          <w:lang w:val="es-ES_tradnl"/>
        </w:rPr>
        <w:t>transformación humana</w:t>
      </w:r>
      <w:r w:rsidR="0098711D">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0098711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(Best</w:t>
      </w:r>
      <w:r w:rsidR="0098711D">
        <w:rPr>
          <w:rFonts w:ascii="Times New Roman" w:hAnsi="Times New Roman" w:cs="Times New Roman"/>
          <w:sz w:val="24"/>
          <w:szCs w:val="24"/>
          <w:lang w:val="es-ES_tradnl"/>
        </w:rPr>
        <w:t xml:space="preserve"> 1</w:t>
      </w:r>
      <w:r>
        <w:rPr>
          <w:rFonts w:ascii="Times New Roman" w:hAnsi="Times New Roman" w:cs="Times New Roman"/>
          <w:sz w:val="24"/>
          <w:szCs w:val="24"/>
          <w:lang w:val="es-ES_tradnl"/>
        </w:rPr>
        <w:t>)</w:t>
      </w:r>
    </w:p>
    <w:p w:rsidR="002C0A60" w:rsidRDefault="002C0A60" w:rsidP="00D36DF6">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Brandes distingue en su estudio tres grupos que están en contra est</w:t>
      </w:r>
      <w:r w:rsidR="00AE0D4C">
        <w:rPr>
          <w:rFonts w:ascii="Times New Roman" w:hAnsi="Times New Roman" w:cs="Times New Roman"/>
          <w:sz w:val="24"/>
          <w:szCs w:val="24"/>
          <w:lang w:val="es-ES_tradnl"/>
        </w:rPr>
        <w:t>a tradición milenaria, los nacionalistas catalane</w:t>
      </w:r>
      <w:r>
        <w:rPr>
          <w:rFonts w:ascii="Times New Roman" w:hAnsi="Times New Roman" w:cs="Times New Roman"/>
          <w:sz w:val="24"/>
          <w:szCs w:val="24"/>
          <w:lang w:val="es-ES_tradnl"/>
        </w:rPr>
        <w:t>s, esp</w:t>
      </w:r>
      <w:r w:rsidR="00AE0D4C">
        <w:rPr>
          <w:rFonts w:ascii="Times New Roman" w:hAnsi="Times New Roman" w:cs="Times New Roman"/>
          <w:sz w:val="24"/>
          <w:szCs w:val="24"/>
          <w:lang w:val="es-ES_tradnl"/>
        </w:rPr>
        <w:t>añoles que se identifican con la Europa moderna</w:t>
      </w:r>
      <w:r>
        <w:rPr>
          <w:rFonts w:ascii="Times New Roman" w:hAnsi="Times New Roman" w:cs="Times New Roman"/>
          <w:sz w:val="24"/>
          <w:szCs w:val="24"/>
          <w:lang w:val="es-ES_tradnl"/>
        </w:rPr>
        <w:t>, y organizaciones</w:t>
      </w:r>
      <w:r w:rsidR="00AE0D4C">
        <w:rPr>
          <w:rFonts w:ascii="Times New Roman" w:hAnsi="Times New Roman" w:cs="Times New Roman"/>
          <w:sz w:val="24"/>
          <w:szCs w:val="24"/>
          <w:lang w:val="es-ES_tradnl"/>
        </w:rPr>
        <w:t xml:space="preserve"> mundiales</w:t>
      </w:r>
      <w:r w:rsidRPr="00A80940">
        <w:rPr>
          <w:rFonts w:ascii="Times New Roman" w:hAnsi="Times New Roman" w:cs="Times New Roman"/>
          <w:sz w:val="24"/>
          <w:szCs w:val="24"/>
          <w:lang w:val="es-ES_tradnl"/>
        </w:rPr>
        <w:t xml:space="preserve"> </w:t>
      </w:r>
      <w:r w:rsidR="00AE0D4C">
        <w:rPr>
          <w:rFonts w:ascii="Times New Roman" w:hAnsi="Times New Roman" w:cs="Times New Roman"/>
          <w:sz w:val="24"/>
          <w:szCs w:val="24"/>
          <w:lang w:val="es-ES_tradnl"/>
        </w:rPr>
        <w:t xml:space="preserve">en defensa de </w:t>
      </w:r>
      <w:r w:rsidR="00A42DB5">
        <w:rPr>
          <w:rFonts w:ascii="Times New Roman" w:hAnsi="Times New Roman" w:cs="Times New Roman"/>
          <w:sz w:val="24"/>
          <w:szCs w:val="24"/>
          <w:lang w:val="es-ES_tradnl"/>
        </w:rPr>
        <w:t xml:space="preserve">los </w:t>
      </w:r>
      <w:r w:rsidR="00AE0D4C">
        <w:rPr>
          <w:rFonts w:ascii="Times New Roman" w:hAnsi="Times New Roman" w:cs="Times New Roman"/>
          <w:sz w:val="24"/>
          <w:szCs w:val="24"/>
          <w:lang w:val="es-ES_tradnl"/>
        </w:rPr>
        <w:t>animales</w:t>
      </w:r>
      <w:r>
        <w:rPr>
          <w:rFonts w:ascii="Times New Roman" w:hAnsi="Times New Roman" w:cs="Times New Roman"/>
          <w:sz w:val="24"/>
          <w:szCs w:val="24"/>
          <w:lang w:val="es-ES_tradnl"/>
        </w:rPr>
        <w:t xml:space="preserve">. Por eso, trato en este estudio el debate </w:t>
      </w:r>
      <w:r w:rsidRPr="001478D7">
        <w:rPr>
          <w:rFonts w:ascii="Times New Roman" w:hAnsi="Times New Roman" w:cs="Times New Roman"/>
          <w:sz w:val="24"/>
          <w:szCs w:val="24"/>
          <w:lang w:val="es-ES_tradnl"/>
        </w:rPr>
        <w:t>contemporáneo</w:t>
      </w:r>
      <w:r>
        <w:rPr>
          <w:rFonts w:ascii="Times New Roman" w:hAnsi="Times New Roman" w:cs="Times New Roman"/>
          <w:sz w:val="24"/>
          <w:szCs w:val="24"/>
          <w:lang w:val="es-ES_tradnl"/>
        </w:rPr>
        <w:t xml:space="preserve"> de las corridas de toros desde algunos aspectos que están en contacto con estos grupos</w:t>
      </w:r>
      <w:r w:rsidR="0098711D">
        <w:rPr>
          <w:rFonts w:ascii="Times New Roman" w:hAnsi="Times New Roman" w:cs="Times New Roman"/>
          <w:sz w:val="24"/>
          <w:szCs w:val="24"/>
          <w:lang w:val="es-ES_tradnl"/>
        </w:rPr>
        <w:t>. Con este estudio, espero co</w:t>
      </w:r>
      <w:r w:rsidR="00D36DF6">
        <w:rPr>
          <w:rFonts w:ascii="Times New Roman" w:hAnsi="Times New Roman" w:cs="Times New Roman"/>
          <w:sz w:val="24"/>
          <w:szCs w:val="24"/>
          <w:lang w:val="es-ES_tradnl"/>
        </w:rPr>
        <w:t xml:space="preserve">ntestar a la pregunta principal: </w:t>
      </w:r>
      <w:r w:rsidRPr="00D36DF6">
        <w:rPr>
          <w:rFonts w:ascii="Times New Roman" w:hAnsi="Times New Roman" w:cs="Times New Roman"/>
          <w:i/>
          <w:sz w:val="24"/>
          <w:szCs w:val="24"/>
          <w:lang w:val="es-ES_tradnl"/>
        </w:rPr>
        <w:t>¿Qué aspectos contribuyen a la oposición creciente en relación a las corridas de toros?</w:t>
      </w:r>
    </w:p>
    <w:p w:rsidR="002C0A60" w:rsidRDefault="00115294" w:rsidP="002C0A60">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Primero, explico</w:t>
      </w:r>
      <w:r w:rsidR="004E4E7A">
        <w:rPr>
          <w:rFonts w:ascii="Times New Roman" w:hAnsi="Times New Roman" w:cs="Times New Roman"/>
          <w:sz w:val="24"/>
          <w:szCs w:val="24"/>
          <w:lang w:val="es-ES_tradnl"/>
        </w:rPr>
        <w:t xml:space="preserve"> el aspecto cultural e</w:t>
      </w:r>
      <w:r w:rsidR="002C0A60">
        <w:rPr>
          <w:rFonts w:ascii="Times New Roman" w:hAnsi="Times New Roman" w:cs="Times New Roman"/>
          <w:sz w:val="24"/>
          <w:szCs w:val="24"/>
          <w:lang w:val="es-ES_tradnl"/>
        </w:rPr>
        <w:t xml:space="preserve"> intento explicar la situación en Cataluña donde las corridas están prohibidas. Analizo los argumentos de los partidarios y también de los adversarios. </w:t>
      </w:r>
      <w:r w:rsidR="00FE7320">
        <w:rPr>
          <w:rFonts w:ascii="Times New Roman" w:hAnsi="Times New Roman" w:cs="Times New Roman"/>
          <w:sz w:val="24"/>
          <w:szCs w:val="24"/>
          <w:lang w:val="es-ES_tradnl"/>
        </w:rPr>
        <w:t>Miro</w:t>
      </w:r>
      <w:r w:rsidR="002C0A60">
        <w:rPr>
          <w:rFonts w:ascii="Times New Roman" w:hAnsi="Times New Roman" w:cs="Times New Roman"/>
          <w:sz w:val="24"/>
          <w:szCs w:val="24"/>
          <w:lang w:val="es-ES_tradnl"/>
        </w:rPr>
        <w:t xml:space="preserve"> a la </w:t>
      </w:r>
      <w:r w:rsidR="004E4E7A">
        <w:rPr>
          <w:rFonts w:ascii="Times New Roman" w:hAnsi="Times New Roman" w:cs="Times New Roman"/>
          <w:sz w:val="24"/>
          <w:szCs w:val="24"/>
          <w:lang w:val="es-ES_tradnl"/>
        </w:rPr>
        <w:t>historia de esta tradición y qué efecto tiene esta</w:t>
      </w:r>
      <w:r w:rsidR="002C0A60">
        <w:rPr>
          <w:rFonts w:ascii="Times New Roman" w:hAnsi="Times New Roman" w:cs="Times New Roman"/>
          <w:sz w:val="24"/>
          <w:szCs w:val="24"/>
          <w:lang w:val="es-ES_tradnl"/>
        </w:rPr>
        <w:t xml:space="preserve"> tradic</w:t>
      </w:r>
      <w:r w:rsidR="004E4E7A">
        <w:rPr>
          <w:rFonts w:ascii="Times New Roman" w:hAnsi="Times New Roman" w:cs="Times New Roman"/>
          <w:sz w:val="24"/>
          <w:szCs w:val="24"/>
          <w:lang w:val="es-ES_tradnl"/>
        </w:rPr>
        <w:t>ión</w:t>
      </w:r>
      <w:r w:rsidR="002C0A60">
        <w:rPr>
          <w:rFonts w:ascii="Times New Roman" w:hAnsi="Times New Roman" w:cs="Times New Roman"/>
          <w:sz w:val="24"/>
          <w:szCs w:val="24"/>
          <w:lang w:val="es-ES_tradnl"/>
        </w:rPr>
        <w:t xml:space="preserve"> con respecto a la identidad nacional. </w:t>
      </w:r>
      <w:r w:rsidR="002D3849">
        <w:rPr>
          <w:rFonts w:ascii="Times New Roman" w:hAnsi="Times New Roman" w:cs="Times New Roman"/>
          <w:sz w:val="24"/>
          <w:szCs w:val="24"/>
          <w:lang w:val="es-ES_tradnl"/>
        </w:rPr>
        <w:t>Expong</w:t>
      </w:r>
      <w:r w:rsidR="002C0A60">
        <w:rPr>
          <w:rFonts w:ascii="Times New Roman" w:hAnsi="Times New Roman" w:cs="Times New Roman"/>
          <w:sz w:val="24"/>
          <w:szCs w:val="24"/>
          <w:lang w:val="es-ES_tradnl"/>
        </w:rPr>
        <w:t>o también los conceptos de la modernidad e identidad, que están vinculados con esta discusión.</w:t>
      </w:r>
    </w:p>
    <w:p w:rsidR="00B958D4" w:rsidRDefault="002C0A60" w:rsidP="00742C95">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Luego, </w:t>
      </w:r>
      <w:r w:rsidR="002D3849">
        <w:rPr>
          <w:rFonts w:ascii="Times New Roman" w:hAnsi="Times New Roman" w:cs="Times New Roman"/>
          <w:sz w:val="24"/>
          <w:szCs w:val="24"/>
          <w:lang w:val="es-ES_tradnl"/>
        </w:rPr>
        <w:t>explico</w:t>
      </w:r>
      <w:r>
        <w:rPr>
          <w:rFonts w:ascii="Times New Roman" w:hAnsi="Times New Roman" w:cs="Times New Roman"/>
          <w:sz w:val="24"/>
          <w:szCs w:val="24"/>
          <w:lang w:val="es-ES_tradnl"/>
        </w:rPr>
        <w:t xml:space="preserve"> el aspecto ético</w:t>
      </w:r>
      <w:r w:rsidR="002D3849">
        <w:rPr>
          <w:rFonts w:ascii="Times New Roman" w:hAnsi="Times New Roman" w:cs="Times New Roman"/>
          <w:sz w:val="24"/>
          <w:szCs w:val="24"/>
          <w:lang w:val="es-ES_tradnl"/>
        </w:rPr>
        <w:t xml:space="preserve"> en relación con</w:t>
      </w:r>
      <w:r>
        <w:rPr>
          <w:rFonts w:ascii="Times New Roman" w:hAnsi="Times New Roman" w:cs="Times New Roman"/>
          <w:sz w:val="24"/>
          <w:szCs w:val="24"/>
          <w:lang w:val="es-ES_tradnl"/>
        </w:rPr>
        <w:t xml:space="preserve"> las organizaciones </w:t>
      </w:r>
      <w:r w:rsidR="002D3849">
        <w:rPr>
          <w:rFonts w:ascii="Times New Roman" w:hAnsi="Times New Roman" w:cs="Times New Roman"/>
          <w:sz w:val="24"/>
          <w:szCs w:val="24"/>
          <w:lang w:val="es-ES_tradnl"/>
        </w:rPr>
        <w:t xml:space="preserve">en defensa </w:t>
      </w:r>
      <w:r>
        <w:rPr>
          <w:rFonts w:ascii="Times New Roman" w:hAnsi="Times New Roman" w:cs="Times New Roman"/>
          <w:sz w:val="24"/>
          <w:szCs w:val="24"/>
          <w:lang w:val="es-ES_tradnl"/>
        </w:rPr>
        <w:t xml:space="preserve">de </w:t>
      </w:r>
      <w:r w:rsidR="002D3849">
        <w:rPr>
          <w:rFonts w:ascii="Times New Roman" w:hAnsi="Times New Roman" w:cs="Times New Roman"/>
          <w:sz w:val="24"/>
          <w:szCs w:val="24"/>
          <w:lang w:val="es-ES_tradnl"/>
        </w:rPr>
        <w:t xml:space="preserve">los </w:t>
      </w:r>
      <w:r w:rsidR="0092547C">
        <w:rPr>
          <w:rFonts w:ascii="Times New Roman" w:hAnsi="Times New Roman" w:cs="Times New Roman"/>
          <w:sz w:val="24"/>
          <w:szCs w:val="24"/>
          <w:lang w:val="es-ES_tradnl"/>
        </w:rPr>
        <w:t xml:space="preserve">derechos de los animales. </w:t>
      </w:r>
      <w:r w:rsidR="003A2C98">
        <w:rPr>
          <w:rFonts w:ascii="Times New Roman" w:hAnsi="Times New Roman" w:cs="Times New Roman"/>
          <w:sz w:val="24"/>
          <w:szCs w:val="24"/>
          <w:lang w:val="es-ES_tradnl"/>
        </w:rPr>
        <w:t xml:space="preserve">Y, por último, </w:t>
      </w:r>
      <w:r>
        <w:rPr>
          <w:rFonts w:ascii="Times New Roman" w:hAnsi="Times New Roman" w:cs="Times New Roman"/>
          <w:sz w:val="24"/>
          <w:szCs w:val="24"/>
          <w:lang w:val="es-ES_tradnl"/>
        </w:rPr>
        <w:t xml:space="preserve">el aspecto político, en que miro a la Unión Europea y la globalización. Yo opto por añadir otro aspecto que está vinculado con esta discusión, el aspecto económico. Como Brandes escribe en su estudio, el toro es un símbolo nacional pero también comercial. En este capítulo, miro al efecto de las corridas y de </w:t>
      </w:r>
      <w:r w:rsidR="003A2C98">
        <w:rPr>
          <w:rFonts w:ascii="Times New Roman" w:hAnsi="Times New Roman" w:cs="Times New Roman"/>
          <w:sz w:val="24"/>
          <w:szCs w:val="24"/>
          <w:lang w:val="es-ES_tradnl"/>
        </w:rPr>
        <w:t xml:space="preserve">los </w:t>
      </w:r>
      <w:r>
        <w:rPr>
          <w:rFonts w:ascii="Times New Roman" w:hAnsi="Times New Roman" w:cs="Times New Roman"/>
          <w:sz w:val="24"/>
          <w:szCs w:val="24"/>
          <w:lang w:val="es-ES_tradnl"/>
        </w:rPr>
        <w:t xml:space="preserve">toros </w:t>
      </w:r>
      <w:r w:rsidR="003A2C98">
        <w:rPr>
          <w:rFonts w:ascii="Times New Roman" w:hAnsi="Times New Roman" w:cs="Times New Roman"/>
          <w:sz w:val="24"/>
          <w:szCs w:val="24"/>
          <w:lang w:val="es-ES_tradnl"/>
        </w:rPr>
        <w:t>en</w:t>
      </w:r>
      <w:r>
        <w:rPr>
          <w:rFonts w:ascii="Times New Roman" w:hAnsi="Times New Roman" w:cs="Times New Roman"/>
          <w:sz w:val="24"/>
          <w:szCs w:val="24"/>
          <w:lang w:val="es-ES_tradnl"/>
        </w:rPr>
        <w:t xml:space="preserve"> la economía de España. </w:t>
      </w:r>
      <w:bookmarkStart w:id="9" w:name="_Toc358642126"/>
      <w:bookmarkStart w:id="10" w:name="_Toc358642186"/>
      <w:bookmarkStart w:id="11" w:name="_Toc358643144"/>
    </w:p>
    <w:p w:rsidR="00742C95" w:rsidRDefault="00742C95" w:rsidP="00742C95">
      <w:pPr>
        <w:spacing w:after="0"/>
        <w:ind w:firstLine="708"/>
        <w:rPr>
          <w:rFonts w:ascii="Times New Roman" w:hAnsi="Times New Roman" w:cs="Times New Roman"/>
          <w:sz w:val="24"/>
          <w:szCs w:val="24"/>
          <w:lang w:val="es-ES_tradnl"/>
        </w:rPr>
      </w:pPr>
    </w:p>
    <w:p w:rsidR="00742C95" w:rsidRDefault="00742C95" w:rsidP="00742C95">
      <w:pPr>
        <w:spacing w:after="0"/>
        <w:ind w:firstLine="708"/>
        <w:rPr>
          <w:rFonts w:ascii="Times New Roman" w:hAnsi="Times New Roman" w:cs="Times New Roman"/>
          <w:sz w:val="24"/>
          <w:szCs w:val="24"/>
          <w:lang w:val="es-ES_tradnl"/>
        </w:rPr>
      </w:pPr>
    </w:p>
    <w:p w:rsidR="00742C95" w:rsidRDefault="00742C95" w:rsidP="00742C95">
      <w:pPr>
        <w:spacing w:after="0"/>
        <w:ind w:firstLine="708"/>
        <w:rPr>
          <w:rFonts w:ascii="Times New Roman" w:hAnsi="Times New Roman" w:cs="Times New Roman"/>
          <w:sz w:val="24"/>
          <w:szCs w:val="24"/>
          <w:lang w:val="es-ES_tradnl"/>
        </w:rPr>
      </w:pPr>
    </w:p>
    <w:p w:rsidR="00742C95" w:rsidRDefault="00742C95" w:rsidP="00742C95">
      <w:pPr>
        <w:spacing w:after="0"/>
        <w:ind w:firstLine="708"/>
        <w:rPr>
          <w:rFonts w:ascii="Times New Roman" w:hAnsi="Times New Roman" w:cs="Times New Roman"/>
          <w:sz w:val="24"/>
          <w:szCs w:val="24"/>
          <w:lang w:val="es-ES_tradnl"/>
        </w:rPr>
      </w:pPr>
    </w:p>
    <w:p w:rsidR="00742C95" w:rsidRDefault="00742C95" w:rsidP="00742C95">
      <w:pPr>
        <w:spacing w:after="0"/>
        <w:ind w:firstLine="708"/>
        <w:rPr>
          <w:rFonts w:ascii="Times New Roman" w:hAnsi="Times New Roman" w:cs="Times New Roman"/>
          <w:sz w:val="24"/>
          <w:szCs w:val="24"/>
          <w:lang w:val="es-ES_tradnl"/>
        </w:rPr>
      </w:pPr>
    </w:p>
    <w:p w:rsidR="00742C95" w:rsidRDefault="00742C95" w:rsidP="00742C95">
      <w:pPr>
        <w:spacing w:after="0"/>
        <w:ind w:firstLine="708"/>
        <w:rPr>
          <w:rFonts w:ascii="Times New Roman" w:hAnsi="Times New Roman" w:cs="Times New Roman"/>
          <w:sz w:val="24"/>
          <w:szCs w:val="24"/>
          <w:lang w:val="es-ES_tradnl"/>
        </w:rPr>
      </w:pPr>
    </w:p>
    <w:p w:rsidR="00742C95" w:rsidRDefault="00742C95" w:rsidP="00742C95">
      <w:pPr>
        <w:spacing w:after="0"/>
        <w:ind w:firstLine="708"/>
        <w:rPr>
          <w:rFonts w:ascii="Times New Roman" w:hAnsi="Times New Roman" w:cs="Times New Roman"/>
          <w:sz w:val="24"/>
          <w:szCs w:val="24"/>
          <w:lang w:val="es-ES_tradnl"/>
        </w:rPr>
      </w:pPr>
    </w:p>
    <w:p w:rsidR="00742C95" w:rsidRDefault="00742C95" w:rsidP="00742C95">
      <w:pPr>
        <w:spacing w:after="0"/>
        <w:ind w:firstLine="708"/>
        <w:rPr>
          <w:rFonts w:ascii="Times New Roman" w:hAnsi="Times New Roman" w:cs="Times New Roman"/>
          <w:sz w:val="24"/>
          <w:szCs w:val="24"/>
          <w:lang w:val="es-ES_tradnl"/>
        </w:rPr>
      </w:pPr>
    </w:p>
    <w:p w:rsidR="002A6083" w:rsidRDefault="002A6083" w:rsidP="00742C95">
      <w:pPr>
        <w:spacing w:after="0"/>
        <w:ind w:firstLine="708"/>
        <w:rPr>
          <w:rFonts w:ascii="Times New Roman" w:hAnsi="Times New Roman" w:cs="Times New Roman"/>
          <w:sz w:val="24"/>
          <w:szCs w:val="24"/>
          <w:lang w:val="es-ES_tradnl"/>
        </w:rPr>
      </w:pPr>
    </w:p>
    <w:p w:rsidR="00742C95" w:rsidRDefault="00742C95" w:rsidP="00742C95">
      <w:pPr>
        <w:spacing w:after="0"/>
        <w:ind w:firstLine="708"/>
        <w:rPr>
          <w:rFonts w:ascii="Times New Roman" w:hAnsi="Times New Roman" w:cs="Times New Roman"/>
          <w:sz w:val="24"/>
          <w:szCs w:val="24"/>
          <w:lang w:val="es-ES_tradnl"/>
        </w:rPr>
      </w:pPr>
    </w:p>
    <w:p w:rsidR="00742C95" w:rsidRDefault="00742C95" w:rsidP="00742C95">
      <w:pPr>
        <w:spacing w:after="0"/>
        <w:ind w:firstLine="708"/>
        <w:rPr>
          <w:rFonts w:ascii="Times New Roman" w:hAnsi="Times New Roman" w:cs="Times New Roman"/>
          <w:sz w:val="24"/>
          <w:szCs w:val="24"/>
          <w:lang w:val="es-ES_tradnl"/>
        </w:rPr>
      </w:pPr>
    </w:p>
    <w:p w:rsidR="00742C95" w:rsidRDefault="00742C95" w:rsidP="00742C95">
      <w:pPr>
        <w:spacing w:after="0"/>
        <w:ind w:firstLine="708"/>
        <w:rPr>
          <w:rFonts w:ascii="Times New Roman" w:hAnsi="Times New Roman" w:cs="Times New Roman"/>
          <w:sz w:val="24"/>
          <w:szCs w:val="24"/>
          <w:lang w:val="es-ES_tradnl"/>
        </w:rPr>
      </w:pPr>
    </w:p>
    <w:p w:rsidR="00742C95" w:rsidRPr="00742C95" w:rsidRDefault="00742C95" w:rsidP="00742C95">
      <w:pPr>
        <w:spacing w:after="0"/>
        <w:ind w:firstLine="708"/>
        <w:rPr>
          <w:rFonts w:ascii="Times New Roman" w:hAnsi="Times New Roman" w:cs="Times New Roman"/>
          <w:sz w:val="24"/>
          <w:szCs w:val="24"/>
          <w:lang w:val="es-ES_tradnl"/>
        </w:rPr>
      </w:pPr>
    </w:p>
    <w:p w:rsidR="00A6000C" w:rsidRPr="006E0572" w:rsidRDefault="00A6000C" w:rsidP="00A6000C">
      <w:pPr>
        <w:pStyle w:val="Kop1"/>
        <w:rPr>
          <w:rFonts w:ascii="Times New Roman" w:hAnsi="Times New Roman" w:cs="Times New Roman"/>
          <w:b/>
          <w:lang w:val="es-ES_tradnl"/>
        </w:rPr>
      </w:pPr>
      <w:r>
        <w:rPr>
          <w:rFonts w:ascii="Times New Roman" w:hAnsi="Times New Roman" w:cs="Times New Roman"/>
          <w:b/>
          <w:lang w:val="es-ES_tradnl"/>
        </w:rPr>
        <w:lastRenderedPageBreak/>
        <w:t xml:space="preserve">1. </w:t>
      </w:r>
      <w:r w:rsidRPr="006E0572">
        <w:rPr>
          <w:rFonts w:ascii="Times New Roman" w:hAnsi="Times New Roman" w:cs="Times New Roman"/>
          <w:b/>
          <w:lang w:val="es-ES_tradnl"/>
        </w:rPr>
        <w:t>Aspecto cultural</w:t>
      </w:r>
      <w:bookmarkEnd w:id="9"/>
      <w:bookmarkEnd w:id="10"/>
      <w:bookmarkEnd w:id="11"/>
    </w:p>
    <w:p w:rsidR="00763109" w:rsidRDefault="00763109" w:rsidP="00763109">
      <w:pPr>
        <w:spacing w:after="0"/>
        <w:ind w:firstLine="708"/>
        <w:rPr>
          <w:rFonts w:ascii="Times New Roman" w:hAnsi="Times New Roman" w:cs="Times New Roman"/>
          <w:sz w:val="24"/>
          <w:szCs w:val="24"/>
          <w:lang w:val="es-ES_tradnl"/>
        </w:rPr>
      </w:pPr>
    </w:p>
    <w:p w:rsidR="002A6083" w:rsidRDefault="00763109" w:rsidP="002A6083">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Para comprender este debate y los argumentos, es necesario saber más de esta tradición, ¿Qué es la tauromaquia? La tauromaquia o corrida de toros es especialmente en el sur de España popular</w:t>
      </w:r>
      <w:r w:rsidR="002D4522">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 xml:space="preserve">está divida en tres partes, </w:t>
      </w:r>
      <w:r w:rsidR="008E1921">
        <w:rPr>
          <w:rFonts w:ascii="Times New Roman" w:hAnsi="Times New Roman" w:cs="Times New Roman"/>
          <w:sz w:val="24"/>
          <w:szCs w:val="24"/>
          <w:lang w:val="es-ES_tradnl"/>
        </w:rPr>
        <w:t xml:space="preserve">los </w:t>
      </w:r>
      <w:r>
        <w:rPr>
          <w:rFonts w:ascii="Times New Roman" w:hAnsi="Times New Roman" w:cs="Times New Roman"/>
          <w:sz w:val="24"/>
          <w:szCs w:val="24"/>
          <w:lang w:val="es-ES_tradnl"/>
        </w:rPr>
        <w:t>tercios. Los toreros, que llevan un ‘traje de luces’, que es un traje de seda con hilos plateados o de oro, están asistidos por los picadores y bande</w:t>
      </w:r>
      <w:r w:rsidR="00D34A2F">
        <w:rPr>
          <w:rFonts w:ascii="Times New Roman" w:hAnsi="Times New Roman" w:cs="Times New Roman"/>
          <w:sz w:val="24"/>
          <w:szCs w:val="24"/>
          <w:lang w:val="es-ES_tradnl"/>
        </w:rPr>
        <w:t>rilleros. El toro debe tener 4 ó</w:t>
      </w:r>
      <w:r>
        <w:rPr>
          <w:rFonts w:ascii="Times New Roman" w:hAnsi="Times New Roman" w:cs="Times New Roman"/>
          <w:sz w:val="24"/>
          <w:szCs w:val="24"/>
          <w:lang w:val="es-ES_tradnl"/>
        </w:rPr>
        <w:t xml:space="preserve"> 5 años, pesa un determinado peso y</w:t>
      </w:r>
      <w:r w:rsidR="00463C33">
        <w:rPr>
          <w:rFonts w:ascii="Times New Roman" w:hAnsi="Times New Roman" w:cs="Times New Roman"/>
          <w:sz w:val="24"/>
          <w:szCs w:val="24"/>
          <w:lang w:val="es-ES_tradnl"/>
        </w:rPr>
        <w:t xml:space="preserve"> tiene que</w:t>
      </w:r>
      <w:r>
        <w:rPr>
          <w:rFonts w:ascii="Times New Roman" w:hAnsi="Times New Roman" w:cs="Times New Roman"/>
          <w:sz w:val="24"/>
          <w:szCs w:val="24"/>
          <w:lang w:val="es-ES_tradnl"/>
        </w:rPr>
        <w:t xml:space="preserve"> ser virgen. </w:t>
      </w:r>
    </w:p>
    <w:p w:rsidR="00763109" w:rsidRDefault="00763109" w:rsidP="002A6083">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el primer tercio los picadores intentan picar en el músculo de la testuz del toro con varias varas, por lo que su cabeza baja. En el segundo tercio intentan los banderilleros picar el toro con banderillas, que son garrochas más cortas que las lanzas. La diferencia entre el primer y segundo tercio es que los picadores están a caballo, </w:t>
      </w:r>
      <w:r w:rsidR="00E600C1">
        <w:rPr>
          <w:rFonts w:ascii="Times New Roman" w:hAnsi="Times New Roman" w:cs="Times New Roman"/>
          <w:sz w:val="24"/>
          <w:szCs w:val="24"/>
          <w:lang w:val="es-ES_tradnl"/>
        </w:rPr>
        <w:t>un caballo que tiene los ojos vendados</w:t>
      </w:r>
      <w:r>
        <w:rPr>
          <w:rFonts w:ascii="Times New Roman" w:hAnsi="Times New Roman" w:cs="Times New Roman"/>
          <w:sz w:val="24"/>
          <w:szCs w:val="24"/>
          <w:lang w:val="es-ES_tradnl"/>
        </w:rPr>
        <w:t xml:space="preserve">, y los banderilleros a pie. En el tercero y final tercio de la corrida, lidia el torero el toro con una muleta. Cuando el toro está cansado, el torero pide su estoque con </w:t>
      </w:r>
      <w:r w:rsidR="00521B86">
        <w:rPr>
          <w:rFonts w:ascii="Times New Roman" w:hAnsi="Times New Roman" w:cs="Times New Roman"/>
          <w:sz w:val="24"/>
          <w:szCs w:val="24"/>
          <w:lang w:val="es-ES_tradnl"/>
        </w:rPr>
        <w:t xml:space="preserve">el </w:t>
      </w:r>
      <w:r>
        <w:rPr>
          <w:rFonts w:ascii="Times New Roman" w:hAnsi="Times New Roman" w:cs="Times New Roman"/>
          <w:sz w:val="24"/>
          <w:szCs w:val="24"/>
          <w:lang w:val="es-ES_tradnl"/>
        </w:rPr>
        <w:t>qu</w:t>
      </w:r>
      <w:r w:rsidR="00E600C1">
        <w:rPr>
          <w:rFonts w:ascii="Times New Roman" w:hAnsi="Times New Roman" w:cs="Times New Roman"/>
          <w:sz w:val="24"/>
          <w:szCs w:val="24"/>
          <w:lang w:val="es-ES_tradnl"/>
        </w:rPr>
        <w:t>e le pincha el toro en su aorta. S</w:t>
      </w:r>
      <w:r>
        <w:rPr>
          <w:rFonts w:ascii="Times New Roman" w:hAnsi="Times New Roman" w:cs="Times New Roman"/>
          <w:sz w:val="24"/>
          <w:szCs w:val="24"/>
          <w:lang w:val="es-ES_tradnl"/>
        </w:rPr>
        <w:t>e llama ‘la hora de verdad’,  por lo que el toro muere. Los valores más importantes durante la corrida son elegancia, valor, inteligencia y competencia, el torero tiene que predominar el toro (Douglass 33).</w:t>
      </w:r>
    </w:p>
    <w:p w:rsidR="00763109" w:rsidRDefault="00B539FA" w:rsidP="002D4522">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La tauromaquia se originó</w:t>
      </w:r>
      <w:r w:rsidR="00763109" w:rsidRPr="00804122">
        <w:rPr>
          <w:rFonts w:ascii="Times New Roman" w:hAnsi="Times New Roman" w:cs="Times New Roman"/>
          <w:sz w:val="24"/>
          <w:szCs w:val="24"/>
          <w:lang w:val="es-ES_tradnl"/>
        </w:rPr>
        <w:t xml:space="preserve"> en Creta</w:t>
      </w:r>
      <w:r>
        <w:rPr>
          <w:rFonts w:ascii="Times New Roman" w:hAnsi="Times New Roman" w:cs="Times New Roman"/>
          <w:sz w:val="24"/>
          <w:szCs w:val="24"/>
          <w:lang w:val="es-ES_tradnl"/>
        </w:rPr>
        <w:t xml:space="preserve"> y apareció</w:t>
      </w:r>
      <w:r w:rsidR="00763109" w:rsidRPr="00804122">
        <w:rPr>
          <w:rFonts w:ascii="Times New Roman" w:hAnsi="Times New Roman" w:cs="Times New Roman"/>
          <w:sz w:val="24"/>
          <w:szCs w:val="24"/>
          <w:lang w:val="es-ES_tradnl"/>
        </w:rPr>
        <w:t xml:space="preserve"> </w:t>
      </w:r>
      <w:r w:rsidR="00763109">
        <w:rPr>
          <w:rFonts w:ascii="Times New Roman" w:hAnsi="Times New Roman" w:cs="Times New Roman"/>
          <w:sz w:val="24"/>
          <w:szCs w:val="24"/>
          <w:lang w:val="es-ES_tradnl"/>
        </w:rPr>
        <w:t xml:space="preserve">en </w:t>
      </w:r>
      <w:r w:rsidR="00763109" w:rsidRPr="00804122">
        <w:rPr>
          <w:rFonts w:ascii="Times New Roman" w:hAnsi="Times New Roman" w:cs="Times New Roman"/>
          <w:sz w:val="24"/>
          <w:szCs w:val="24"/>
          <w:lang w:val="es-ES_tradnl"/>
        </w:rPr>
        <w:t xml:space="preserve">el siglo </w:t>
      </w:r>
      <w:r w:rsidR="00763109" w:rsidRPr="00804122">
        <w:rPr>
          <w:rStyle w:val="g6s"/>
          <w:rFonts w:ascii="Times New Roman" w:hAnsi="Times New Roman" w:cs="Times New Roman"/>
          <w:sz w:val="24"/>
          <w:szCs w:val="24"/>
          <w:lang w:val="es-ES_tradnl"/>
        </w:rPr>
        <w:t>V</w:t>
      </w:r>
      <w:r w:rsidR="00763109" w:rsidRPr="00FA688F">
        <w:rPr>
          <w:rFonts w:ascii="Times New Roman" w:hAnsi="Times New Roman" w:cs="Times New Roman"/>
          <w:sz w:val="24"/>
          <w:szCs w:val="24"/>
          <w:lang w:val="es-ES_tradnl"/>
        </w:rPr>
        <w:t xml:space="preserve"> </w:t>
      </w:r>
      <w:r w:rsidR="00763109">
        <w:rPr>
          <w:rFonts w:ascii="Times New Roman" w:hAnsi="Times New Roman" w:cs="Times New Roman"/>
          <w:sz w:val="24"/>
          <w:szCs w:val="24"/>
          <w:lang w:val="es-ES_tradnl"/>
        </w:rPr>
        <w:t>en la</w:t>
      </w:r>
      <w:r w:rsidR="00763109" w:rsidRPr="00804122">
        <w:rPr>
          <w:rFonts w:ascii="Times New Roman" w:hAnsi="Times New Roman" w:cs="Times New Roman"/>
          <w:sz w:val="24"/>
          <w:szCs w:val="24"/>
          <w:lang w:val="es-ES_tradnl"/>
        </w:rPr>
        <w:t xml:space="preserve"> </w:t>
      </w:r>
      <w:r w:rsidR="00763109" w:rsidRPr="00804122">
        <w:rPr>
          <w:rStyle w:val="g6s"/>
          <w:rFonts w:ascii="Times New Roman" w:hAnsi="Times New Roman" w:cs="Times New Roman"/>
          <w:sz w:val="24"/>
          <w:szCs w:val="24"/>
          <w:lang w:val="es-ES_tradnl"/>
        </w:rPr>
        <w:t>península Ibérica</w:t>
      </w:r>
      <w:r w:rsidR="00763109">
        <w:rPr>
          <w:rFonts w:ascii="Times New Roman" w:hAnsi="Times New Roman" w:cs="Times New Roman"/>
          <w:sz w:val="24"/>
          <w:szCs w:val="24"/>
          <w:lang w:val="es-ES_tradnl"/>
        </w:rPr>
        <w:t xml:space="preserve"> por primera vez</w:t>
      </w:r>
      <w:r w:rsidR="00763109" w:rsidRPr="00804122">
        <w:rPr>
          <w:rStyle w:val="g6s"/>
          <w:rFonts w:ascii="Times New Roman" w:hAnsi="Times New Roman" w:cs="Times New Roman"/>
          <w:sz w:val="24"/>
          <w:szCs w:val="24"/>
          <w:lang w:val="es-ES_tradnl"/>
        </w:rPr>
        <w:t xml:space="preserve">. </w:t>
      </w:r>
      <w:r w:rsidR="00763109">
        <w:rPr>
          <w:rStyle w:val="g6s"/>
          <w:rFonts w:ascii="Times New Roman" w:hAnsi="Times New Roman" w:cs="Times New Roman"/>
          <w:sz w:val="24"/>
          <w:szCs w:val="24"/>
          <w:lang w:val="es-ES_tradnl"/>
        </w:rPr>
        <w:t xml:space="preserve">Hay personas que opinan que es muy importante mantener esta tradición antigua y ven la tradición como parte de la identidad española y la conexión con el pasado nacional: </w:t>
      </w:r>
      <w:r w:rsidR="00763109" w:rsidRPr="0047727B">
        <w:rPr>
          <w:rFonts w:ascii="Times New Roman" w:hAnsi="Times New Roman" w:cs="Times New Roman"/>
          <w:sz w:val="24"/>
          <w:szCs w:val="24"/>
          <w:lang w:val="es-ES_tradnl"/>
        </w:rPr>
        <w:t xml:space="preserve">“Some have defended bullfighting as a national tradition, seeking to perserve it as a piece of cultural heritage without which </w:t>
      </w:r>
      <w:r w:rsidR="00763109" w:rsidRPr="00082943">
        <w:rPr>
          <w:rFonts w:ascii="Times New Roman" w:hAnsi="Times New Roman" w:cs="Times New Roman"/>
          <w:sz w:val="24"/>
          <w:szCs w:val="24"/>
          <w:lang w:val="es-ES_tradnl"/>
        </w:rPr>
        <w:t>their country’s identity would</w:t>
      </w:r>
      <w:r w:rsidR="00763109" w:rsidRPr="0047727B">
        <w:rPr>
          <w:rFonts w:ascii="Times New Roman" w:hAnsi="Times New Roman" w:cs="Times New Roman"/>
          <w:sz w:val="24"/>
          <w:szCs w:val="24"/>
          <w:lang w:val="es-ES_tradnl"/>
        </w:rPr>
        <w:t xml:space="preserve"> suffer.”(Lucas 2)</w:t>
      </w:r>
      <w:r w:rsidR="00763109">
        <w:rPr>
          <w:rFonts w:ascii="Times New Roman" w:hAnsi="Times New Roman" w:cs="Times New Roman"/>
          <w:sz w:val="24"/>
          <w:szCs w:val="24"/>
          <w:lang w:val="es-ES_tradnl"/>
        </w:rPr>
        <w:t xml:space="preserve"> </w:t>
      </w:r>
      <w:r w:rsidR="00763109">
        <w:rPr>
          <w:rStyle w:val="g6s"/>
          <w:rFonts w:ascii="Times New Roman" w:hAnsi="Times New Roman" w:cs="Times New Roman"/>
          <w:sz w:val="24"/>
          <w:szCs w:val="24"/>
          <w:lang w:val="es-ES_tradnl"/>
        </w:rPr>
        <w:t>En contra hay también personas que opinan que es precisamente este hecho</w:t>
      </w:r>
      <w:r w:rsidR="002A6083">
        <w:rPr>
          <w:rStyle w:val="g6s"/>
          <w:rFonts w:ascii="Times New Roman" w:hAnsi="Times New Roman" w:cs="Times New Roman"/>
          <w:sz w:val="24"/>
          <w:szCs w:val="24"/>
          <w:lang w:val="es-ES_tradnl"/>
        </w:rPr>
        <w:t xml:space="preserve"> el</w:t>
      </w:r>
      <w:r w:rsidR="00763109">
        <w:rPr>
          <w:rStyle w:val="g6s"/>
          <w:rFonts w:ascii="Times New Roman" w:hAnsi="Times New Roman" w:cs="Times New Roman"/>
          <w:sz w:val="24"/>
          <w:szCs w:val="24"/>
          <w:lang w:val="es-ES_tradnl"/>
        </w:rPr>
        <w:t xml:space="preserve"> porqué las corridas de toros no encajan en la sociedad, la tradición es antigua y vivimos en una sociedad moderna</w:t>
      </w:r>
      <w:r w:rsidR="008D3EB3">
        <w:rPr>
          <w:rStyle w:val="g6s"/>
          <w:rFonts w:ascii="Times New Roman" w:hAnsi="Times New Roman" w:cs="Times New Roman"/>
          <w:sz w:val="24"/>
          <w:szCs w:val="24"/>
          <w:lang w:val="es-ES_tradnl"/>
        </w:rPr>
        <w:t xml:space="preserve"> (Douglass, 99)</w:t>
      </w:r>
      <w:r w:rsidR="00763109">
        <w:rPr>
          <w:rStyle w:val="g6s"/>
          <w:rFonts w:ascii="Times New Roman" w:hAnsi="Times New Roman" w:cs="Times New Roman"/>
          <w:sz w:val="24"/>
          <w:szCs w:val="24"/>
          <w:lang w:val="es-ES_tradnl"/>
        </w:rPr>
        <w:t>.</w:t>
      </w:r>
      <w:r w:rsidR="002D4522">
        <w:rPr>
          <w:rStyle w:val="g6s"/>
          <w:rFonts w:ascii="Times New Roman" w:hAnsi="Times New Roman" w:cs="Times New Roman"/>
          <w:sz w:val="24"/>
          <w:szCs w:val="24"/>
          <w:lang w:val="es-ES_tradnl"/>
        </w:rPr>
        <w:tab/>
      </w:r>
    </w:p>
    <w:p w:rsidR="00A6000C" w:rsidRPr="00A31485" w:rsidRDefault="002D4522" w:rsidP="002D4522">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Hay más</w:t>
      </w:r>
      <w:r w:rsidR="00A6000C" w:rsidRPr="00915750">
        <w:rPr>
          <w:rFonts w:ascii="Times New Roman" w:hAnsi="Times New Roman" w:cs="Times New Roman"/>
          <w:sz w:val="24"/>
          <w:szCs w:val="24"/>
          <w:lang w:val="es-ES_tradnl"/>
        </w:rPr>
        <w:t xml:space="preserve"> argumentos que se utiliza en el </w:t>
      </w:r>
      <w:r w:rsidR="00A6000C">
        <w:rPr>
          <w:rFonts w:ascii="Times New Roman" w:hAnsi="Times New Roman" w:cs="Times New Roman"/>
          <w:sz w:val="24"/>
          <w:szCs w:val="24"/>
          <w:lang w:val="es-ES_tradnl"/>
        </w:rPr>
        <w:t>debate sobre la legitimidad de las corridas de toros. Algunos de estos argumentos</w:t>
      </w:r>
      <w:r>
        <w:rPr>
          <w:rFonts w:ascii="Times New Roman" w:hAnsi="Times New Roman" w:cs="Times New Roman"/>
          <w:sz w:val="24"/>
          <w:szCs w:val="24"/>
          <w:lang w:val="es-ES_tradnl"/>
        </w:rPr>
        <w:t>, como lo antedicho,</w:t>
      </w:r>
      <w:r w:rsidR="00A6000C">
        <w:rPr>
          <w:rFonts w:ascii="Times New Roman" w:hAnsi="Times New Roman" w:cs="Times New Roman"/>
          <w:sz w:val="24"/>
          <w:szCs w:val="24"/>
          <w:lang w:val="es-ES_tradnl"/>
        </w:rPr>
        <w:t xml:space="preserve"> </w:t>
      </w:r>
      <w:r w:rsidR="007E692F">
        <w:rPr>
          <w:rFonts w:ascii="Times New Roman" w:hAnsi="Times New Roman" w:cs="Times New Roman"/>
          <w:sz w:val="24"/>
          <w:szCs w:val="24"/>
          <w:lang w:val="es-ES_tradnl"/>
        </w:rPr>
        <w:t>tienen</w:t>
      </w:r>
      <w:r w:rsidR="00A6000C">
        <w:rPr>
          <w:rFonts w:ascii="Times New Roman" w:hAnsi="Times New Roman" w:cs="Times New Roman"/>
          <w:sz w:val="24"/>
          <w:szCs w:val="24"/>
          <w:lang w:val="es-ES_tradnl"/>
        </w:rPr>
        <w:t xml:space="preserve"> relación con la cultura nacional.</w:t>
      </w:r>
      <w:r w:rsidR="00BF6279">
        <w:rPr>
          <w:rFonts w:ascii="Times New Roman" w:hAnsi="Times New Roman" w:cs="Times New Roman"/>
          <w:sz w:val="24"/>
          <w:szCs w:val="24"/>
          <w:lang w:val="es-ES_tradnl"/>
        </w:rPr>
        <w:t xml:space="preserve"> No podemos ignorar el toro de O</w:t>
      </w:r>
      <w:r w:rsidR="00A6000C">
        <w:rPr>
          <w:rFonts w:ascii="Times New Roman" w:hAnsi="Times New Roman" w:cs="Times New Roman"/>
          <w:sz w:val="24"/>
          <w:szCs w:val="24"/>
          <w:lang w:val="es-ES_tradnl"/>
        </w:rPr>
        <w:t>sborne</w:t>
      </w:r>
      <w:r w:rsidR="005F56E7">
        <w:rPr>
          <w:rStyle w:val="Voetnootmarkering"/>
          <w:rFonts w:ascii="Times New Roman" w:hAnsi="Times New Roman" w:cs="Times New Roman"/>
          <w:sz w:val="24"/>
          <w:szCs w:val="24"/>
          <w:lang w:val="es-ES_tradnl"/>
        </w:rPr>
        <w:footnoteReference w:id="1"/>
      </w:r>
      <w:r w:rsidR="00A6000C">
        <w:rPr>
          <w:rFonts w:ascii="Times New Roman" w:hAnsi="Times New Roman" w:cs="Times New Roman"/>
          <w:sz w:val="24"/>
          <w:szCs w:val="24"/>
          <w:lang w:val="es-ES_tradnl"/>
        </w:rPr>
        <w:t xml:space="preserve"> como símbolo de España, lo encontramos en tiendas, bares</w:t>
      </w:r>
      <w:r w:rsidR="00A6000C" w:rsidRPr="00804122">
        <w:rPr>
          <w:rFonts w:ascii="Times New Roman" w:hAnsi="Times New Roman" w:cs="Times New Roman"/>
          <w:sz w:val="24"/>
          <w:szCs w:val="24"/>
          <w:lang w:val="es-ES_tradnl"/>
        </w:rPr>
        <w:t>, pinturas y obras de arte innumerables, el toro es parte de la cultura española</w:t>
      </w:r>
      <w:r w:rsidR="00A6000C">
        <w:rPr>
          <w:rFonts w:ascii="Times New Roman" w:hAnsi="Times New Roman" w:cs="Times New Roman"/>
          <w:sz w:val="24"/>
          <w:szCs w:val="24"/>
          <w:lang w:val="es-ES_tradnl"/>
        </w:rPr>
        <w:t xml:space="preserve"> y hay gente que ve la tauromaquia como una forma de arte</w:t>
      </w:r>
      <w:r w:rsidR="00A6000C" w:rsidRPr="00804122">
        <w:rPr>
          <w:rFonts w:ascii="Times New Roman" w:hAnsi="Times New Roman" w:cs="Times New Roman"/>
          <w:sz w:val="24"/>
          <w:szCs w:val="24"/>
          <w:lang w:val="es-ES_tradnl"/>
        </w:rPr>
        <w:t xml:space="preserve">. </w:t>
      </w:r>
    </w:p>
    <w:p w:rsidR="00A6000C" w:rsidRDefault="00A6000C" w:rsidP="00742C95">
      <w:pPr>
        <w:spacing w:after="0"/>
        <w:ind w:firstLine="708"/>
        <w:rPr>
          <w:rStyle w:val="g6s"/>
          <w:rFonts w:ascii="Times New Roman" w:hAnsi="Times New Roman" w:cs="Times New Roman"/>
          <w:sz w:val="24"/>
          <w:szCs w:val="24"/>
          <w:lang w:val="es-ES_tradnl"/>
        </w:rPr>
      </w:pPr>
      <w:r w:rsidRPr="00082943">
        <w:rPr>
          <w:rFonts w:ascii="Times New Roman" w:hAnsi="Times New Roman" w:cs="Times New Roman"/>
          <w:sz w:val="24"/>
          <w:szCs w:val="24"/>
          <w:lang w:val="es-ES_tradnl"/>
        </w:rPr>
        <w:t>En una encuesta de opinión en 2002 de Gallup, una organización que investiga</w:t>
      </w:r>
      <w:r>
        <w:rPr>
          <w:rFonts w:ascii="Times New Roman" w:hAnsi="Times New Roman" w:cs="Times New Roman"/>
          <w:sz w:val="24"/>
          <w:szCs w:val="24"/>
          <w:lang w:val="es-ES_tradnl"/>
        </w:rPr>
        <w:t xml:space="preserve"> opiniones por el mundo entero, podemos ver que son especialmente los mayores (65 años y más) que estaban interesados en l</w:t>
      </w:r>
      <w:r w:rsidR="001E7CA2">
        <w:rPr>
          <w:rFonts w:ascii="Times New Roman" w:hAnsi="Times New Roman" w:cs="Times New Roman"/>
          <w:sz w:val="24"/>
          <w:szCs w:val="24"/>
          <w:lang w:val="es-ES_tradnl"/>
        </w:rPr>
        <w:t>as corridas (unos 51%), mientras que sólo el</w:t>
      </w:r>
      <w:r>
        <w:rPr>
          <w:rFonts w:ascii="Times New Roman" w:hAnsi="Times New Roman" w:cs="Times New Roman"/>
          <w:sz w:val="24"/>
          <w:szCs w:val="24"/>
          <w:lang w:val="es-ES_tradnl"/>
        </w:rPr>
        <w:t xml:space="preserve"> 17% de los jóvenes (24 años</w:t>
      </w:r>
      <w:r w:rsidR="00846911">
        <w:rPr>
          <w:rFonts w:ascii="Times New Roman" w:hAnsi="Times New Roman" w:cs="Times New Roman"/>
          <w:sz w:val="24"/>
          <w:szCs w:val="24"/>
          <w:lang w:val="es-ES_tradnl"/>
        </w:rPr>
        <w:t xml:space="preserve"> y menos) que estaba interesado </w:t>
      </w:r>
      <w:r>
        <w:rPr>
          <w:rFonts w:ascii="Times New Roman" w:hAnsi="Times New Roman" w:cs="Times New Roman"/>
          <w:sz w:val="24"/>
          <w:szCs w:val="24"/>
          <w:lang w:val="es-ES_tradnl"/>
        </w:rPr>
        <w:t>(Gallup poll)</w:t>
      </w:r>
      <w:r w:rsidR="0084691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En esta encuesta podemos ver que el interés desciende con la edad, los jóvenes están menos interesados en las corridas que los mayores</w:t>
      </w:r>
      <w:r w:rsidRPr="00B82D41">
        <w:rPr>
          <w:rFonts w:ascii="Times New Roman" w:hAnsi="Times New Roman" w:cs="Times New Roman"/>
          <w:sz w:val="24"/>
          <w:szCs w:val="24"/>
          <w:lang w:val="es-ES_tradnl"/>
        </w:rPr>
        <w:t>.</w:t>
      </w:r>
      <w:r w:rsidRPr="00B82D41">
        <w:rPr>
          <w:rStyle w:val="g6s"/>
          <w:rFonts w:ascii="Times New Roman" w:hAnsi="Times New Roman" w:cs="Times New Roman"/>
          <w:i/>
          <w:sz w:val="24"/>
          <w:szCs w:val="24"/>
          <w:lang w:val="es-ES_tradnl"/>
        </w:rPr>
        <w:t xml:space="preserve"> </w:t>
      </w:r>
      <w:r>
        <w:rPr>
          <w:rStyle w:val="g6s"/>
          <w:rFonts w:ascii="Times New Roman" w:hAnsi="Times New Roman" w:cs="Times New Roman"/>
          <w:sz w:val="24"/>
          <w:szCs w:val="24"/>
          <w:lang w:val="es-ES_tradnl"/>
        </w:rPr>
        <w:t>E</w:t>
      </w:r>
      <w:r w:rsidRPr="00B82D41">
        <w:rPr>
          <w:rStyle w:val="g6s"/>
          <w:rFonts w:ascii="Times New Roman" w:hAnsi="Times New Roman" w:cs="Times New Roman"/>
          <w:sz w:val="24"/>
          <w:szCs w:val="24"/>
          <w:lang w:val="es-ES_tradnl"/>
        </w:rPr>
        <w:t>ncontramos</w:t>
      </w:r>
      <w:r>
        <w:rPr>
          <w:rStyle w:val="g6s"/>
          <w:rFonts w:ascii="Times New Roman" w:hAnsi="Times New Roman" w:cs="Times New Roman"/>
          <w:sz w:val="24"/>
          <w:szCs w:val="24"/>
          <w:lang w:val="es-ES_tradnl"/>
        </w:rPr>
        <w:t xml:space="preserve"> aquí</w:t>
      </w:r>
      <w:r w:rsidR="005B074B">
        <w:rPr>
          <w:rStyle w:val="g6s"/>
          <w:rFonts w:ascii="Times New Roman" w:hAnsi="Times New Roman" w:cs="Times New Roman"/>
          <w:sz w:val="24"/>
          <w:szCs w:val="24"/>
          <w:lang w:val="es-ES_tradnl"/>
        </w:rPr>
        <w:t xml:space="preserve"> una lucha de la modernidad</w:t>
      </w:r>
      <w:r>
        <w:rPr>
          <w:rStyle w:val="g6s"/>
          <w:rFonts w:ascii="Times New Roman" w:hAnsi="Times New Roman" w:cs="Times New Roman"/>
          <w:sz w:val="24"/>
          <w:szCs w:val="24"/>
          <w:lang w:val="es-ES_tradnl"/>
        </w:rPr>
        <w:t xml:space="preserve"> frente a la identidad.</w:t>
      </w:r>
      <w:r w:rsidRPr="00B82D41">
        <w:rPr>
          <w:rStyle w:val="g6s"/>
          <w:rFonts w:ascii="Times New Roman" w:hAnsi="Times New Roman" w:cs="Times New Roman"/>
          <w:sz w:val="24"/>
          <w:szCs w:val="24"/>
          <w:lang w:val="es-ES_tradnl"/>
        </w:rPr>
        <w:t xml:space="preserve"> </w:t>
      </w:r>
    </w:p>
    <w:p w:rsidR="00E110B6" w:rsidRDefault="00E110B6" w:rsidP="00A6000C">
      <w:pPr>
        <w:spacing w:after="0"/>
        <w:rPr>
          <w:rStyle w:val="g6s"/>
          <w:rFonts w:ascii="Times New Roman" w:hAnsi="Times New Roman" w:cs="Times New Roman"/>
          <w:sz w:val="24"/>
          <w:szCs w:val="24"/>
          <w:lang w:val="es-ES_tradnl"/>
        </w:rPr>
      </w:pPr>
    </w:p>
    <w:p w:rsidR="00E110B6" w:rsidRDefault="00E110B6" w:rsidP="00A6000C">
      <w:pPr>
        <w:spacing w:after="0"/>
        <w:rPr>
          <w:rStyle w:val="g6s"/>
          <w:rFonts w:ascii="Times New Roman" w:hAnsi="Times New Roman" w:cs="Times New Roman"/>
          <w:sz w:val="24"/>
          <w:szCs w:val="24"/>
          <w:lang w:val="es-ES_tradnl"/>
        </w:rPr>
      </w:pPr>
    </w:p>
    <w:p w:rsidR="00A6000C" w:rsidRDefault="00A6000C" w:rsidP="00A6000C">
      <w:pPr>
        <w:spacing w:after="0"/>
        <w:ind w:firstLine="708"/>
        <w:rPr>
          <w:rFonts w:ascii="Times New Roman" w:hAnsi="Times New Roman" w:cs="Times New Roman"/>
          <w:sz w:val="24"/>
          <w:szCs w:val="24"/>
          <w:lang w:val="es-ES_tradnl"/>
        </w:rPr>
      </w:pPr>
    </w:p>
    <w:p w:rsidR="00742C95" w:rsidRPr="00DC29A3" w:rsidRDefault="00742C95" w:rsidP="00A6000C">
      <w:pPr>
        <w:spacing w:after="0"/>
        <w:ind w:firstLine="708"/>
        <w:rPr>
          <w:rFonts w:ascii="Times New Roman" w:hAnsi="Times New Roman" w:cs="Times New Roman"/>
          <w:sz w:val="24"/>
          <w:szCs w:val="24"/>
          <w:lang w:val="es-ES_tradnl"/>
        </w:rPr>
      </w:pPr>
    </w:p>
    <w:p w:rsidR="00A6000C" w:rsidRPr="007D7537" w:rsidRDefault="00A6000C" w:rsidP="00A6000C">
      <w:pPr>
        <w:pStyle w:val="Kop2"/>
        <w:rPr>
          <w:rFonts w:ascii="Times New Roman" w:hAnsi="Times New Roman" w:cs="Times New Roman"/>
          <w:b/>
          <w:sz w:val="26"/>
          <w:szCs w:val="26"/>
          <w:lang w:val="es-ES_tradnl"/>
        </w:rPr>
      </w:pPr>
      <w:bookmarkStart w:id="12" w:name="_Toc358642127"/>
      <w:bookmarkStart w:id="13" w:name="_Toc358642187"/>
      <w:bookmarkStart w:id="14" w:name="_Toc358643145"/>
      <w:r w:rsidRPr="007D7537">
        <w:rPr>
          <w:rFonts w:ascii="Times New Roman" w:hAnsi="Times New Roman" w:cs="Times New Roman"/>
          <w:b/>
          <w:sz w:val="26"/>
          <w:szCs w:val="26"/>
          <w:lang w:val="es-ES_tradnl"/>
        </w:rPr>
        <w:lastRenderedPageBreak/>
        <w:t>1.1 La modernidad</w:t>
      </w:r>
      <w:bookmarkEnd w:id="12"/>
      <w:bookmarkEnd w:id="13"/>
      <w:bookmarkEnd w:id="14"/>
    </w:p>
    <w:p w:rsidR="00A6000C" w:rsidRPr="007D7537" w:rsidRDefault="00A6000C" w:rsidP="00A6000C">
      <w:pPr>
        <w:spacing w:after="0"/>
        <w:ind w:left="360"/>
        <w:rPr>
          <w:rFonts w:ascii="Times New Roman" w:hAnsi="Times New Roman" w:cs="Times New Roman"/>
          <w:b/>
          <w:sz w:val="24"/>
          <w:szCs w:val="24"/>
          <w:lang w:val="es-ES_tradnl"/>
        </w:rPr>
      </w:pPr>
    </w:p>
    <w:p w:rsidR="00155BF2" w:rsidRDefault="003D7354" w:rsidP="00A6000C">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En las partes siguientes</w:t>
      </w:r>
      <w:r w:rsidR="00155BF2">
        <w:rPr>
          <w:rFonts w:ascii="Times New Roman" w:hAnsi="Times New Roman" w:cs="Times New Roman"/>
          <w:sz w:val="24"/>
          <w:szCs w:val="24"/>
          <w:lang w:val="es-ES_tradnl"/>
        </w:rPr>
        <w:t xml:space="preserve"> de modernidad e identidad,</w:t>
      </w:r>
      <w:r>
        <w:rPr>
          <w:rFonts w:ascii="Times New Roman" w:hAnsi="Times New Roman" w:cs="Times New Roman"/>
          <w:sz w:val="24"/>
          <w:szCs w:val="24"/>
          <w:lang w:val="es-ES_tradnl"/>
        </w:rPr>
        <w:t xml:space="preserve"> parto de los conceptos de</w:t>
      </w:r>
      <w:r w:rsidR="00155BF2">
        <w:rPr>
          <w:rFonts w:ascii="Times New Roman" w:hAnsi="Times New Roman" w:cs="Times New Roman"/>
          <w:sz w:val="24"/>
          <w:szCs w:val="24"/>
          <w:lang w:val="es-ES_tradnl"/>
        </w:rPr>
        <w:t xml:space="preserve"> Jorge</w:t>
      </w:r>
      <w:r>
        <w:rPr>
          <w:rFonts w:ascii="Times New Roman" w:hAnsi="Times New Roman" w:cs="Times New Roman"/>
          <w:sz w:val="24"/>
          <w:szCs w:val="24"/>
          <w:lang w:val="es-ES_tradnl"/>
        </w:rPr>
        <w:t xml:space="preserve"> Larrain</w:t>
      </w:r>
      <w:r w:rsidR="00155BF2">
        <w:rPr>
          <w:rFonts w:ascii="Times New Roman" w:hAnsi="Times New Roman" w:cs="Times New Roman"/>
          <w:sz w:val="24"/>
          <w:szCs w:val="24"/>
          <w:lang w:val="es-ES_tradnl"/>
        </w:rPr>
        <w:t xml:space="preserve">, un escritor que discute la relación problemática en América Latina entre la modernidad y la identidad. Como tengo la impresión </w:t>
      </w:r>
      <w:r w:rsidR="005E6A0D">
        <w:rPr>
          <w:rFonts w:ascii="Times New Roman" w:hAnsi="Times New Roman" w:cs="Times New Roman"/>
          <w:sz w:val="24"/>
          <w:szCs w:val="24"/>
          <w:lang w:val="es-ES_tradnl"/>
        </w:rPr>
        <w:t xml:space="preserve">de </w:t>
      </w:r>
      <w:r w:rsidR="00155BF2">
        <w:rPr>
          <w:rFonts w:ascii="Times New Roman" w:hAnsi="Times New Roman" w:cs="Times New Roman"/>
          <w:sz w:val="24"/>
          <w:szCs w:val="24"/>
          <w:lang w:val="es-ES_tradnl"/>
        </w:rPr>
        <w:t xml:space="preserve">que esta cuestión de la modernidad e identidad </w:t>
      </w:r>
      <w:r w:rsidR="00720243">
        <w:rPr>
          <w:rFonts w:ascii="Times New Roman" w:hAnsi="Times New Roman" w:cs="Times New Roman"/>
          <w:sz w:val="24"/>
          <w:szCs w:val="24"/>
          <w:lang w:val="es-ES_tradnl"/>
        </w:rPr>
        <w:t>s</w:t>
      </w:r>
      <w:r w:rsidR="005E6A0D">
        <w:rPr>
          <w:rFonts w:ascii="Times New Roman" w:hAnsi="Times New Roman" w:cs="Times New Roman"/>
          <w:sz w:val="24"/>
          <w:szCs w:val="24"/>
          <w:lang w:val="es-ES_tradnl"/>
        </w:rPr>
        <w:t>e puede</w:t>
      </w:r>
      <w:r w:rsidR="00155BF2">
        <w:rPr>
          <w:rFonts w:ascii="Times New Roman" w:hAnsi="Times New Roman" w:cs="Times New Roman"/>
          <w:sz w:val="24"/>
          <w:szCs w:val="24"/>
          <w:lang w:val="es-ES_tradnl"/>
        </w:rPr>
        <w:t xml:space="preserve"> ver también en cierta medida en España hoy en día en el debate de las corridas, opto por adoptar las definiciones de la modernidad e identidad de Larrain. </w:t>
      </w:r>
    </w:p>
    <w:p w:rsidR="00A6000C" w:rsidRPr="007D7537" w:rsidRDefault="00A6000C" w:rsidP="00155BF2">
      <w:pPr>
        <w:spacing w:after="0"/>
        <w:ind w:firstLine="708"/>
        <w:rPr>
          <w:rFonts w:ascii="Times New Roman" w:hAnsi="Times New Roman" w:cs="Times New Roman"/>
          <w:sz w:val="24"/>
          <w:szCs w:val="24"/>
          <w:lang w:val="es-ES_tradnl"/>
        </w:rPr>
      </w:pPr>
      <w:r w:rsidRPr="007D7537">
        <w:rPr>
          <w:rFonts w:ascii="Times New Roman" w:hAnsi="Times New Roman" w:cs="Times New Roman"/>
          <w:sz w:val="24"/>
          <w:szCs w:val="24"/>
          <w:lang w:val="es-ES_tradnl"/>
        </w:rPr>
        <w:t xml:space="preserve">El concepto de </w:t>
      </w:r>
      <w:r w:rsidR="00E3120D">
        <w:rPr>
          <w:rFonts w:ascii="Times New Roman" w:hAnsi="Times New Roman" w:cs="Times New Roman"/>
          <w:sz w:val="24"/>
          <w:szCs w:val="24"/>
          <w:lang w:val="es-ES_tradnl"/>
        </w:rPr>
        <w:t>modernidad es</w:t>
      </w:r>
      <w:r w:rsidRPr="007D7537">
        <w:rPr>
          <w:rFonts w:ascii="Times New Roman" w:hAnsi="Times New Roman" w:cs="Times New Roman"/>
          <w:sz w:val="24"/>
          <w:szCs w:val="24"/>
          <w:lang w:val="es-ES_tradnl"/>
        </w:rPr>
        <w:t xml:space="preserve"> un concepto que está vinculado a Europa y a la Ilustración en el siglo XVIII. En el discurs</w:t>
      </w:r>
      <w:r w:rsidR="000F1671">
        <w:rPr>
          <w:rFonts w:ascii="Times New Roman" w:hAnsi="Times New Roman" w:cs="Times New Roman"/>
          <w:sz w:val="24"/>
          <w:szCs w:val="24"/>
          <w:lang w:val="es-ES_tradnl"/>
        </w:rPr>
        <w:t>o de la Ilustración se asoció la modernidad</w:t>
      </w:r>
      <w:r w:rsidRPr="007D7537">
        <w:rPr>
          <w:rFonts w:ascii="Times New Roman" w:hAnsi="Times New Roman" w:cs="Times New Roman"/>
          <w:sz w:val="24"/>
          <w:szCs w:val="24"/>
          <w:lang w:val="es-ES_tradnl"/>
        </w:rPr>
        <w:t xml:space="preserve"> con libertad, tolerancia, ciencia, progresión y razón, un concepto que es lo contrario de la religión, la metafísica y la superstición. Especialmente la autonomía y la libertad fueron muy importan</w:t>
      </w:r>
      <w:r w:rsidR="00E3120D">
        <w:rPr>
          <w:rFonts w:ascii="Times New Roman" w:hAnsi="Times New Roman" w:cs="Times New Roman"/>
          <w:sz w:val="24"/>
          <w:szCs w:val="24"/>
          <w:lang w:val="es-ES_tradnl"/>
        </w:rPr>
        <w:t>tes</w:t>
      </w:r>
      <w:r w:rsidR="0000241E">
        <w:rPr>
          <w:rFonts w:ascii="Times New Roman" w:hAnsi="Times New Roman" w:cs="Times New Roman"/>
          <w:sz w:val="24"/>
          <w:szCs w:val="24"/>
          <w:lang w:val="es-ES_tradnl"/>
        </w:rPr>
        <w:t xml:space="preserve"> que</w:t>
      </w:r>
      <w:r w:rsidRPr="007D7537">
        <w:rPr>
          <w:rFonts w:ascii="Times New Roman" w:hAnsi="Times New Roman" w:cs="Times New Roman"/>
          <w:sz w:val="24"/>
          <w:szCs w:val="24"/>
          <w:lang w:val="es-ES_tradnl"/>
        </w:rPr>
        <w:t xml:space="preserve"> se vieron como derechos básicos para todo</w:t>
      </w:r>
      <w:r w:rsidR="00D70CF4">
        <w:rPr>
          <w:rFonts w:ascii="Times New Roman" w:hAnsi="Times New Roman" w:cs="Times New Roman"/>
          <w:sz w:val="24"/>
          <w:szCs w:val="24"/>
          <w:lang w:val="es-ES_tradnl"/>
        </w:rPr>
        <w:t xml:space="preserve"> (Larrain 12)</w:t>
      </w:r>
      <w:r w:rsidRPr="007D7537">
        <w:rPr>
          <w:rFonts w:ascii="Times New Roman" w:hAnsi="Times New Roman" w:cs="Times New Roman"/>
          <w:sz w:val="24"/>
          <w:szCs w:val="24"/>
          <w:lang w:val="es-ES_tradnl"/>
        </w:rPr>
        <w:t xml:space="preserve">. </w:t>
      </w:r>
    </w:p>
    <w:p w:rsidR="00A6000C" w:rsidRPr="007D7537" w:rsidRDefault="00D70CF4" w:rsidP="00D70CF4">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Larrain menciona</w:t>
      </w:r>
      <w:r w:rsidR="00A6000C" w:rsidRPr="007D7537">
        <w:rPr>
          <w:rFonts w:ascii="Times New Roman" w:hAnsi="Times New Roman" w:cs="Times New Roman"/>
          <w:sz w:val="24"/>
          <w:szCs w:val="24"/>
          <w:lang w:val="es-ES_tradnl"/>
        </w:rPr>
        <w:t xml:space="preserve"> algunos científicos, como Karl Marx, Émile Durkheim y Max Weber, que intentaron en el siglo XIX abordar y explicar el concepto de la modernidad desde diferentes puntos de vista. Según Karl Marx</w:t>
      </w:r>
      <w:r w:rsidR="00B11519">
        <w:rPr>
          <w:rFonts w:ascii="Times New Roman" w:hAnsi="Times New Roman" w:cs="Times New Roman"/>
          <w:sz w:val="24"/>
          <w:szCs w:val="24"/>
          <w:lang w:val="es-ES_tradnl"/>
        </w:rPr>
        <w:t xml:space="preserve"> eran</w:t>
      </w:r>
      <w:r w:rsidR="00A6000C">
        <w:rPr>
          <w:rFonts w:ascii="Times New Roman" w:hAnsi="Times New Roman" w:cs="Times New Roman"/>
          <w:sz w:val="24"/>
          <w:szCs w:val="24"/>
          <w:lang w:val="es-ES_tradnl"/>
        </w:rPr>
        <w:t xml:space="preserve"> </w:t>
      </w:r>
      <w:r w:rsidR="00A6000C" w:rsidRPr="007D7537">
        <w:rPr>
          <w:rFonts w:ascii="Times New Roman" w:hAnsi="Times New Roman" w:cs="Times New Roman"/>
          <w:sz w:val="24"/>
          <w:szCs w:val="24"/>
          <w:lang w:val="es-ES_tradnl"/>
        </w:rPr>
        <w:t>la modernidad</w:t>
      </w:r>
      <w:r w:rsidR="00A6000C">
        <w:rPr>
          <w:rFonts w:ascii="Times New Roman" w:hAnsi="Times New Roman" w:cs="Times New Roman"/>
          <w:sz w:val="24"/>
          <w:szCs w:val="24"/>
          <w:lang w:val="es-ES_tradnl"/>
        </w:rPr>
        <w:t xml:space="preserve">, </w:t>
      </w:r>
      <w:r w:rsidR="00A6000C" w:rsidRPr="007D7537">
        <w:rPr>
          <w:rFonts w:ascii="Times New Roman" w:hAnsi="Times New Roman" w:cs="Times New Roman"/>
          <w:sz w:val="24"/>
          <w:szCs w:val="24"/>
          <w:lang w:val="es-ES_tradnl"/>
        </w:rPr>
        <w:t>la aparición del capitalism</w:t>
      </w:r>
      <w:r w:rsidR="00B11519">
        <w:rPr>
          <w:rFonts w:ascii="Times New Roman" w:hAnsi="Times New Roman" w:cs="Times New Roman"/>
          <w:sz w:val="24"/>
          <w:szCs w:val="24"/>
          <w:lang w:val="es-ES_tradnl"/>
        </w:rPr>
        <w:t>o y la burguesía revolucionaria la base de</w:t>
      </w:r>
      <w:r w:rsidR="00A6000C" w:rsidRPr="007D7537">
        <w:rPr>
          <w:rFonts w:ascii="Times New Roman" w:hAnsi="Times New Roman" w:cs="Times New Roman"/>
          <w:sz w:val="24"/>
          <w:szCs w:val="24"/>
          <w:lang w:val="es-ES_tradnl"/>
        </w:rPr>
        <w:t xml:space="preserve"> una expansión de la producción y la creación de un mercado mundial. E</w:t>
      </w:r>
      <w:r w:rsidR="00B11519">
        <w:rPr>
          <w:rFonts w:ascii="Times New Roman" w:hAnsi="Times New Roman" w:cs="Times New Roman"/>
          <w:sz w:val="24"/>
          <w:szCs w:val="24"/>
          <w:lang w:val="es-ES_tradnl"/>
        </w:rPr>
        <w:t>n cambio, Max Weber le asocia la modernidad</w:t>
      </w:r>
      <w:r w:rsidR="00A6000C" w:rsidRPr="007D7537">
        <w:rPr>
          <w:rFonts w:ascii="Times New Roman" w:hAnsi="Times New Roman" w:cs="Times New Roman"/>
          <w:sz w:val="24"/>
          <w:szCs w:val="24"/>
          <w:lang w:val="es-ES_tradnl"/>
        </w:rPr>
        <w:t xml:space="preserve"> con procesos de racionalización, desilusión y el desengaño del mundo. Larrain muestra en su trabajo con estas teorías diferentes, que modernidad </w:t>
      </w:r>
      <w:r w:rsidR="00321CB1">
        <w:rPr>
          <w:rFonts w:ascii="Times New Roman" w:hAnsi="Times New Roman" w:cs="Times New Roman"/>
          <w:sz w:val="24"/>
          <w:szCs w:val="24"/>
          <w:lang w:val="es-ES_tradnl"/>
        </w:rPr>
        <w:t xml:space="preserve">es </w:t>
      </w:r>
      <w:r w:rsidR="00A6000C" w:rsidRPr="007D7537">
        <w:rPr>
          <w:rFonts w:ascii="Times New Roman" w:hAnsi="Times New Roman" w:cs="Times New Roman"/>
          <w:sz w:val="24"/>
          <w:szCs w:val="24"/>
          <w:lang w:val="es-ES_tradnl"/>
        </w:rPr>
        <w:t>un concepto que tiene un carácter multidi</w:t>
      </w:r>
      <w:r w:rsidR="00B11519">
        <w:rPr>
          <w:rFonts w:ascii="Times New Roman" w:hAnsi="Times New Roman" w:cs="Times New Roman"/>
          <w:sz w:val="24"/>
          <w:szCs w:val="24"/>
          <w:lang w:val="es-ES_tradnl"/>
        </w:rPr>
        <w:t>mensional que no tiene una uní</w:t>
      </w:r>
      <w:r w:rsidR="00A6000C" w:rsidRPr="007D7537">
        <w:rPr>
          <w:rFonts w:ascii="Times New Roman" w:hAnsi="Times New Roman" w:cs="Times New Roman"/>
          <w:sz w:val="24"/>
          <w:szCs w:val="24"/>
          <w:lang w:val="es-ES_tradnl"/>
        </w:rPr>
        <w:t>ca definición</w:t>
      </w:r>
      <w:r w:rsidR="00A47910">
        <w:rPr>
          <w:rFonts w:ascii="Times New Roman" w:hAnsi="Times New Roman" w:cs="Times New Roman"/>
          <w:sz w:val="24"/>
          <w:szCs w:val="24"/>
          <w:lang w:val="es-ES_tradnl"/>
        </w:rPr>
        <w:t xml:space="preserve"> (14)</w:t>
      </w:r>
      <w:r w:rsidR="00A6000C" w:rsidRPr="007D7537">
        <w:rPr>
          <w:rFonts w:ascii="Times New Roman" w:hAnsi="Times New Roman" w:cs="Times New Roman"/>
          <w:sz w:val="24"/>
          <w:szCs w:val="24"/>
          <w:lang w:val="es-ES_tradnl"/>
        </w:rPr>
        <w:t xml:space="preserve">. </w:t>
      </w:r>
    </w:p>
    <w:p w:rsidR="007C43AF" w:rsidRPr="00E71F26" w:rsidRDefault="00A6000C" w:rsidP="00A6000C">
      <w:pPr>
        <w:spacing w:after="0"/>
        <w:rPr>
          <w:rStyle w:val="gh"/>
          <w:rFonts w:ascii="Times New Roman" w:hAnsi="Times New Roman" w:cs="Times New Roman"/>
          <w:sz w:val="24"/>
          <w:szCs w:val="24"/>
          <w:lang w:val="es-ES_tradnl"/>
        </w:rPr>
      </w:pPr>
      <w:r w:rsidRPr="007D7537">
        <w:rPr>
          <w:rFonts w:ascii="Times New Roman" w:hAnsi="Times New Roman" w:cs="Times New Roman"/>
          <w:sz w:val="24"/>
          <w:szCs w:val="24"/>
          <w:lang w:val="es-ES_tradnl"/>
        </w:rPr>
        <w:tab/>
        <w:t xml:space="preserve">Según Larrain, se puede definir modernidad también como una forma de la conciencia de sí mismo, una conciencia del pasado oscuro. La modernidad sería una forma de transición desde lo tradicional a lo nuevo y eso </w:t>
      </w:r>
      <w:r w:rsidRPr="007D7537">
        <w:rPr>
          <w:rStyle w:val="gh"/>
          <w:rFonts w:ascii="Times New Roman" w:hAnsi="Times New Roman" w:cs="Times New Roman"/>
          <w:sz w:val="24"/>
          <w:szCs w:val="24"/>
          <w:lang w:val="es-ES_tradnl"/>
        </w:rPr>
        <w:t>iría aparejado con una sensación de la confianza en sí y superioridad con respecto al pasado. Es especialmente esta conciencia</w:t>
      </w:r>
      <w:r>
        <w:rPr>
          <w:rStyle w:val="gh"/>
          <w:rFonts w:ascii="Times New Roman" w:hAnsi="Times New Roman" w:cs="Times New Roman"/>
          <w:sz w:val="24"/>
          <w:szCs w:val="24"/>
          <w:lang w:val="es-ES_tradnl"/>
        </w:rPr>
        <w:t xml:space="preserve"> y superioridad del pasado</w:t>
      </w:r>
      <w:r w:rsidRPr="007D7537">
        <w:rPr>
          <w:rStyle w:val="gh"/>
          <w:rFonts w:ascii="Times New Roman" w:hAnsi="Times New Roman" w:cs="Times New Roman"/>
          <w:sz w:val="24"/>
          <w:szCs w:val="24"/>
          <w:lang w:val="es-ES_tradnl"/>
        </w:rPr>
        <w:t xml:space="preserve"> y forma de transición desde lo tradicional </w:t>
      </w:r>
      <w:r w:rsidR="00321CB1">
        <w:rPr>
          <w:rStyle w:val="gh"/>
          <w:rFonts w:ascii="Times New Roman" w:hAnsi="Times New Roman" w:cs="Times New Roman"/>
          <w:sz w:val="24"/>
          <w:szCs w:val="24"/>
          <w:lang w:val="es-ES_tradnl"/>
        </w:rPr>
        <w:t xml:space="preserve">lo </w:t>
      </w:r>
      <w:r>
        <w:rPr>
          <w:rStyle w:val="gh"/>
          <w:rFonts w:ascii="Times New Roman" w:hAnsi="Times New Roman" w:cs="Times New Roman"/>
          <w:sz w:val="24"/>
          <w:szCs w:val="24"/>
          <w:lang w:val="es-ES_tradnl"/>
        </w:rPr>
        <w:t xml:space="preserve">que </w:t>
      </w:r>
      <w:r w:rsidRPr="007D7537">
        <w:rPr>
          <w:rStyle w:val="gh"/>
          <w:rFonts w:ascii="Times New Roman" w:hAnsi="Times New Roman" w:cs="Times New Roman"/>
          <w:sz w:val="24"/>
          <w:szCs w:val="24"/>
          <w:lang w:val="es-ES_tradnl"/>
        </w:rPr>
        <w:t>coincide con las ideas de los adversarios de las corridas. El pasado es el pasado, esta tradición no encaja</w:t>
      </w:r>
      <w:r>
        <w:rPr>
          <w:rStyle w:val="gh"/>
          <w:rFonts w:ascii="Times New Roman" w:hAnsi="Times New Roman" w:cs="Times New Roman"/>
          <w:sz w:val="24"/>
          <w:szCs w:val="24"/>
          <w:lang w:val="es-ES_tradnl"/>
        </w:rPr>
        <w:t>ría</w:t>
      </w:r>
      <w:r w:rsidR="007C43AF">
        <w:rPr>
          <w:rStyle w:val="gh"/>
          <w:rFonts w:ascii="Times New Roman" w:hAnsi="Times New Roman" w:cs="Times New Roman"/>
          <w:sz w:val="24"/>
          <w:szCs w:val="24"/>
          <w:lang w:val="es-ES_tradnl"/>
        </w:rPr>
        <w:t xml:space="preserve"> en este tiempo</w:t>
      </w:r>
      <w:r w:rsidR="00A47910">
        <w:rPr>
          <w:rStyle w:val="gh"/>
          <w:rFonts w:ascii="Times New Roman" w:hAnsi="Times New Roman" w:cs="Times New Roman"/>
          <w:sz w:val="24"/>
          <w:szCs w:val="24"/>
          <w:lang w:val="es-ES_tradnl"/>
        </w:rPr>
        <w:t xml:space="preserve"> </w:t>
      </w:r>
      <w:r w:rsidR="00A47910" w:rsidRPr="00E71F26">
        <w:rPr>
          <w:rStyle w:val="gh"/>
          <w:rFonts w:ascii="Times New Roman" w:hAnsi="Times New Roman" w:cs="Times New Roman"/>
          <w:sz w:val="24"/>
          <w:szCs w:val="24"/>
          <w:lang w:val="es-ES_tradnl"/>
        </w:rPr>
        <w:t>(14)</w:t>
      </w:r>
      <w:r w:rsidR="007C43AF" w:rsidRPr="00E71F26">
        <w:rPr>
          <w:rStyle w:val="gh"/>
          <w:rFonts w:ascii="Times New Roman" w:hAnsi="Times New Roman" w:cs="Times New Roman"/>
          <w:sz w:val="24"/>
          <w:szCs w:val="24"/>
          <w:lang w:val="es-ES_tradnl"/>
        </w:rPr>
        <w:t xml:space="preserve">. </w:t>
      </w:r>
    </w:p>
    <w:p w:rsidR="00A6000C" w:rsidRDefault="00A6000C" w:rsidP="00F812EC">
      <w:pPr>
        <w:spacing w:after="0"/>
        <w:ind w:firstLine="708"/>
        <w:rPr>
          <w:rStyle w:val="gh"/>
          <w:rFonts w:ascii="Times New Roman" w:hAnsi="Times New Roman" w:cs="Times New Roman"/>
          <w:sz w:val="24"/>
          <w:szCs w:val="24"/>
          <w:lang w:val="es-ES_tradnl"/>
        </w:rPr>
      </w:pPr>
      <w:r w:rsidRPr="00E71F26">
        <w:rPr>
          <w:rStyle w:val="gh"/>
          <w:rFonts w:ascii="Times New Roman" w:hAnsi="Times New Roman" w:cs="Times New Roman"/>
          <w:sz w:val="24"/>
          <w:szCs w:val="24"/>
          <w:lang w:val="es-ES_tradnl"/>
        </w:rPr>
        <w:t>Según Best, e</w:t>
      </w:r>
      <w:r w:rsidR="007C43AF" w:rsidRPr="00E71F26">
        <w:rPr>
          <w:rStyle w:val="gh"/>
          <w:rFonts w:ascii="Times New Roman" w:hAnsi="Times New Roman" w:cs="Times New Roman"/>
          <w:sz w:val="24"/>
          <w:szCs w:val="24"/>
          <w:lang w:val="es-ES_tradnl"/>
        </w:rPr>
        <w:t>l</w:t>
      </w:r>
      <w:r w:rsidRPr="00E71F26">
        <w:rPr>
          <w:rStyle w:val="gh"/>
          <w:rFonts w:ascii="Times New Roman" w:hAnsi="Times New Roman" w:cs="Times New Roman"/>
          <w:sz w:val="24"/>
          <w:szCs w:val="24"/>
          <w:lang w:val="es-ES_tradnl"/>
        </w:rPr>
        <w:t xml:space="preserve"> desinterés de los jóvenes</w:t>
      </w:r>
      <w:r w:rsidR="007C43AF" w:rsidRPr="00E71F26">
        <w:rPr>
          <w:rStyle w:val="gh"/>
          <w:rFonts w:ascii="Times New Roman" w:hAnsi="Times New Roman" w:cs="Times New Roman"/>
          <w:sz w:val="24"/>
          <w:szCs w:val="24"/>
          <w:lang w:val="es-ES_tradnl"/>
        </w:rPr>
        <w:t>, que encontramos también en la encuesta de Gallup,</w:t>
      </w:r>
      <w:r w:rsidRPr="00E71F26">
        <w:rPr>
          <w:rStyle w:val="gh"/>
          <w:rFonts w:ascii="Times New Roman" w:hAnsi="Times New Roman" w:cs="Times New Roman"/>
          <w:sz w:val="24"/>
          <w:szCs w:val="24"/>
          <w:lang w:val="es-ES_tradnl"/>
        </w:rPr>
        <w:t xml:space="preserve"> tiene que ver con los medios de comunicación de masas, la televisión, ju</w:t>
      </w:r>
      <w:r w:rsidR="007C43AF" w:rsidRPr="00E71F26">
        <w:rPr>
          <w:rStyle w:val="gh"/>
          <w:rFonts w:ascii="Times New Roman" w:hAnsi="Times New Roman" w:cs="Times New Roman"/>
          <w:sz w:val="24"/>
          <w:szCs w:val="24"/>
          <w:lang w:val="es-ES_tradnl"/>
        </w:rPr>
        <w:t xml:space="preserve">egos de ordenador e internet. </w:t>
      </w:r>
      <w:r w:rsidR="0000367A" w:rsidRPr="00E71F26">
        <w:rPr>
          <w:rStyle w:val="gh"/>
          <w:rFonts w:ascii="Times New Roman" w:hAnsi="Times New Roman" w:cs="Times New Roman"/>
          <w:sz w:val="24"/>
          <w:szCs w:val="24"/>
          <w:lang w:val="es-ES_tradnl"/>
        </w:rPr>
        <w:t>L</w:t>
      </w:r>
      <w:r w:rsidRPr="00E71F26">
        <w:rPr>
          <w:rStyle w:val="gh"/>
          <w:rFonts w:ascii="Times New Roman" w:hAnsi="Times New Roman" w:cs="Times New Roman"/>
          <w:sz w:val="24"/>
          <w:szCs w:val="24"/>
          <w:lang w:val="es-ES_tradnl"/>
        </w:rPr>
        <w:t xml:space="preserve">a modernización de la vida </w:t>
      </w:r>
      <w:r w:rsidR="0000367A" w:rsidRPr="00E71F26">
        <w:rPr>
          <w:rStyle w:val="gh"/>
          <w:rFonts w:ascii="Times New Roman" w:hAnsi="Times New Roman" w:cs="Times New Roman"/>
          <w:sz w:val="24"/>
          <w:szCs w:val="24"/>
          <w:lang w:val="es-ES_tradnl"/>
        </w:rPr>
        <w:t>sería una de las causas de</w:t>
      </w:r>
      <w:r w:rsidRPr="00E71F26">
        <w:rPr>
          <w:rStyle w:val="gh"/>
          <w:rFonts w:ascii="Times New Roman" w:hAnsi="Times New Roman" w:cs="Times New Roman"/>
          <w:sz w:val="24"/>
          <w:szCs w:val="24"/>
          <w:lang w:val="es-ES_tradnl"/>
        </w:rPr>
        <w:t xml:space="preserve"> esta disminución de la popularidad de las corridas de toros</w:t>
      </w:r>
      <w:r w:rsidR="007C43AF" w:rsidRPr="00E71F26">
        <w:rPr>
          <w:rStyle w:val="gh"/>
          <w:rFonts w:ascii="Times New Roman" w:hAnsi="Times New Roman" w:cs="Times New Roman"/>
          <w:sz w:val="24"/>
          <w:szCs w:val="24"/>
          <w:lang w:val="es-ES_tradnl"/>
        </w:rPr>
        <w:t xml:space="preserve"> (6)</w:t>
      </w:r>
      <w:r w:rsidRPr="00E71F26">
        <w:rPr>
          <w:rStyle w:val="gh"/>
          <w:rFonts w:ascii="Times New Roman" w:hAnsi="Times New Roman" w:cs="Times New Roman"/>
          <w:sz w:val="24"/>
          <w:szCs w:val="24"/>
          <w:lang w:val="es-ES_tradnl"/>
        </w:rPr>
        <w:t>.</w:t>
      </w:r>
    </w:p>
    <w:p w:rsidR="00F812EC" w:rsidRPr="00E71F26" w:rsidRDefault="00F812EC" w:rsidP="00F812EC">
      <w:pPr>
        <w:spacing w:after="0"/>
        <w:ind w:firstLine="708"/>
        <w:rPr>
          <w:rFonts w:ascii="Times New Roman" w:hAnsi="Times New Roman" w:cs="Times New Roman"/>
          <w:sz w:val="24"/>
          <w:szCs w:val="24"/>
          <w:lang w:val="es-ES_tradnl"/>
        </w:rPr>
      </w:pPr>
    </w:p>
    <w:p w:rsidR="00A6000C" w:rsidRPr="008C0293" w:rsidRDefault="00A6000C" w:rsidP="00A6000C">
      <w:pPr>
        <w:pStyle w:val="Kop2"/>
        <w:rPr>
          <w:rFonts w:ascii="Times New Roman" w:hAnsi="Times New Roman" w:cs="Times New Roman"/>
          <w:sz w:val="26"/>
          <w:szCs w:val="26"/>
          <w:lang w:val="es-ES_tradnl"/>
        </w:rPr>
      </w:pPr>
      <w:bookmarkStart w:id="15" w:name="_Toc358642128"/>
      <w:bookmarkStart w:id="16" w:name="_Toc358642188"/>
      <w:bookmarkStart w:id="17" w:name="_Toc358643146"/>
      <w:r w:rsidRPr="008C0293">
        <w:rPr>
          <w:rFonts w:ascii="Times New Roman" w:hAnsi="Times New Roman" w:cs="Times New Roman"/>
          <w:b/>
          <w:sz w:val="26"/>
          <w:szCs w:val="26"/>
          <w:lang w:val="es-ES_tradnl"/>
        </w:rPr>
        <w:t>1.2 La identidad cultural</w:t>
      </w:r>
      <w:bookmarkEnd w:id="15"/>
      <w:bookmarkEnd w:id="16"/>
      <w:bookmarkEnd w:id="17"/>
    </w:p>
    <w:p w:rsidR="00A6000C" w:rsidRPr="00E71F26" w:rsidRDefault="00A6000C" w:rsidP="00A6000C">
      <w:pPr>
        <w:spacing w:after="0"/>
        <w:rPr>
          <w:rFonts w:ascii="Times New Roman" w:hAnsi="Times New Roman" w:cs="Times New Roman"/>
          <w:b/>
          <w:sz w:val="24"/>
          <w:szCs w:val="24"/>
          <w:lang w:val="es-ES_tradnl"/>
        </w:rPr>
      </w:pPr>
    </w:p>
    <w:p w:rsidR="00A6000C" w:rsidRPr="007D7537" w:rsidRDefault="00A6000C" w:rsidP="00A6000C">
      <w:pPr>
        <w:spacing w:after="0"/>
        <w:rPr>
          <w:rFonts w:ascii="Times New Roman" w:hAnsi="Times New Roman" w:cs="Times New Roman"/>
          <w:sz w:val="24"/>
          <w:szCs w:val="24"/>
          <w:lang w:val="es-ES_tradnl"/>
        </w:rPr>
      </w:pPr>
      <w:r w:rsidRPr="00E71F26">
        <w:rPr>
          <w:rFonts w:ascii="Times New Roman" w:hAnsi="Times New Roman" w:cs="Times New Roman"/>
          <w:sz w:val="24"/>
          <w:szCs w:val="24"/>
          <w:lang w:val="es-ES_tradnl"/>
        </w:rPr>
        <w:t xml:space="preserve">La identidad cultural puede cambiar a lo largo de los años, no es un concepto estático. Según </w:t>
      </w:r>
      <w:r w:rsidR="007E692F" w:rsidRPr="00E71F26">
        <w:rPr>
          <w:rFonts w:ascii="Times New Roman" w:hAnsi="Times New Roman" w:cs="Times New Roman"/>
          <w:sz w:val="24"/>
          <w:szCs w:val="24"/>
          <w:lang w:val="es-ES_tradnl"/>
        </w:rPr>
        <w:t>Larrain</w:t>
      </w:r>
      <w:r w:rsidRPr="00E71F26">
        <w:rPr>
          <w:rFonts w:ascii="Times New Roman" w:hAnsi="Times New Roman" w:cs="Times New Roman"/>
          <w:sz w:val="24"/>
          <w:szCs w:val="24"/>
          <w:lang w:val="es-ES_tradnl"/>
        </w:rPr>
        <w:t>, se puede ver las identidades colectivas</w:t>
      </w:r>
      <w:r w:rsidRPr="007D7537">
        <w:rPr>
          <w:rFonts w:ascii="Times New Roman" w:hAnsi="Times New Roman" w:cs="Times New Roman"/>
          <w:sz w:val="24"/>
          <w:szCs w:val="24"/>
          <w:lang w:val="es-ES_tradnl"/>
        </w:rPr>
        <w:t xml:space="preserve"> y culturales como identidades que </w:t>
      </w:r>
      <w:r w:rsidR="00980675">
        <w:rPr>
          <w:rFonts w:ascii="Times New Roman" w:hAnsi="Times New Roman" w:cs="Times New Roman"/>
          <w:sz w:val="24"/>
          <w:szCs w:val="24"/>
          <w:lang w:val="es-ES_tradnl"/>
        </w:rPr>
        <w:t xml:space="preserve">se </w:t>
      </w:r>
      <w:r w:rsidRPr="007D7537">
        <w:rPr>
          <w:rFonts w:ascii="Times New Roman" w:hAnsi="Times New Roman" w:cs="Times New Roman"/>
          <w:sz w:val="24"/>
          <w:szCs w:val="24"/>
          <w:lang w:val="es-ES_tradnl"/>
        </w:rPr>
        <w:t xml:space="preserve">originan en un contexto histórico, </w:t>
      </w:r>
      <w:r w:rsidR="00980675">
        <w:rPr>
          <w:rFonts w:ascii="Times New Roman" w:hAnsi="Times New Roman" w:cs="Times New Roman"/>
          <w:sz w:val="24"/>
          <w:szCs w:val="24"/>
          <w:lang w:val="es-ES_tradnl"/>
        </w:rPr>
        <w:t xml:space="preserve">se </w:t>
      </w:r>
      <w:r w:rsidRPr="007D7537">
        <w:rPr>
          <w:rFonts w:ascii="Times New Roman" w:hAnsi="Times New Roman" w:cs="Times New Roman"/>
          <w:sz w:val="24"/>
          <w:szCs w:val="24"/>
          <w:lang w:val="es-ES_tradnl"/>
        </w:rPr>
        <w:t>desarrollan a lo largo de los años, y después pueden disminuir o desaparecer</w:t>
      </w:r>
      <w:r w:rsidR="00FB22AB">
        <w:rPr>
          <w:rFonts w:ascii="Times New Roman" w:hAnsi="Times New Roman" w:cs="Times New Roman"/>
          <w:sz w:val="24"/>
          <w:szCs w:val="24"/>
          <w:lang w:val="es-ES_tradnl"/>
        </w:rPr>
        <w:t xml:space="preserve"> (35)</w:t>
      </w:r>
      <w:r w:rsidRPr="007D7537">
        <w:rPr>
          <w:rFonts w:ascii="Times New Roman" w:hAnsi="Times New Roman" w:cs="Times New Roman"/>
          <w:sz w:val="24"/>
          <w:szCs w:val="24"/>
          <w:lang w:val="es-ES_tradnl"/>
        </w:rPr>
        <w:t>.</w:t>
      </w:r>
    </w:p>
    <w:p w:rsidR="001D1557" w:rsidRPr="001D1557" w:rsidRDefault="00A6000C" w:rsidP="00742C95">
      <w:pPr>
        <w:spacing w:after="0"/>
        <w:rPr>
          <w:rFonts w:ascii="Times New Roman" w:hAnsi="Times New Roman" w:cs="Times New Roman"/>
          <w:sz w:val="24"/>
          <w:szCs w:val="24"/>
          <w:lang w:val="es-ES_tradnl"/>
        </w:rPr>
      </w:pPr>
      <w:r w:rsidRPr="007D7537">
        <w:rPr>
          <w:rFonts w:ascii="Times New Roman" w:hAnsi="Times New Roman" w:cs="Times New Roman"/>
          <w:sz w:val="24"/>
          <w:szCs w:val="24"/>
          <w:lang w:val="es-ES_tradnl"/>
        </w:rPr>
        <w:tab/>
        <w:t xml:space="preserve">Las identidades culturales tienen dos aspectos diferentes. Por un lado existe la identidad como una base social en una forma de subjetividad que se manifiesta en las prácticas, formas de vidas y costumbres que son representativas para esta identidad nacional. </w:t>
      </w:r>
      <w:r w:rsidRPr="007D7537">
        <w:rPr>
          <w:rFonts w:ascii="Times New Roman" w:hAnsi="Times New Roman" w:cs="Times New Roman"/>
          <w:sz w:val="24"/>
          <w:szCs w:val="24"/>
          <w:lang w:val="es-ES_tradnl"/>
        </w:rPr>
        <w:lastRenderedPageBreak/>
        <w:t>Por otro lado la existe en un ambiente público como un discurso articulado, construido por instit</w:t>
      </w:r>
      <w:r w:rsidR="00742C95">
        <w:rPr>
          <w:rFonts w:ascii="Times New Roman" w:hAnsi="Times New Roman" w:cs="Times New Roman"/>
          <w:sz w:val="24"/>
          <w:szCs w:val="24"/>
          <w:lang w:val="es-ES_tradnl"/>
        </w:rPr>
        <w:t xml:space="preserve">uciones culturales y una élite. </w:t>
      </w:r>
    </w:p>
    <w:p w:rsidR="001D1557" w:rsidRDefault="001D1557" w:rsidP="00742C95">
      <w:pPr>
        <w:spacing w:after="0"/>
        <w:rPr>
          <w:rFonts w:ascii="Times New Roman" w:hAnsi="Times New Roman" w:cs="Times New Roman"/>
          <w:sz w:val="24"/>
          <w:szCs w:val="24"/>
          <w:lang w:val="es-ES_tradnl"/>
        </w:rPr>
      </w:pPr>
    </w:p>
    <w:p w:rsidR="00B54C91" w:rsidRPr="004424AC" w:rsidRDefault="00A6000C" w:rsidP="001D1557">
      <w:pPr>
        <w:spacing w:after="0"/>
        <w:ind w:left="708"/>
        <w:rPr>
          <w:rFonts w:ascii="Times New Roman" w:hAnsi="Times New Roman" w:cs="Times New Roman"/>
          <w:sz w:val="24"/>
          <w:szCs w:val="24"/>
          <w:lang w:val="es-ES_tradnl"/>
        </w:rPr>
      </w:pPr>
      <w:r w:rsidRPr="00742C95">
        <w:rPr>
          <w:rFonts w:ascii="Times New Roman" w:hAnsi="Times New Roman" w:cs="Times New Roman"/>
          <w:sz w:val="24"/>
          <w:szCs w:val="24"/>
          <w:lang w:val="en-GB"/>
        </w:rPr>
        <w:t>The idea of a national identity is normally constructed around the interests and worldviews of dominants classes or groups in society through a variety of cultural institutions</w:t>
      </w:r>
      <w:r w:rsidR="001D1557">
        <w:rPr>
          <w:rFonts w:ascii="Times New Roman" w:hAnsi="Times New Roman" w:cs="Times New Roman"/>
          <w:sz w:val="24"/>
          <w:szCs w:val="24"/>
          <w:lang w:val="en-GB"/>
        </w:rPr>
        <w:t xml:space="preserve"> </w:t>
      </w:r>
      <w:r w:rsidR="001D1557" w:rsidRPr="00DB3D0C">
        <w:rPr>
          <w:rFonts w:ascii="Times New Roman" w:hAnsi="Times New Roman" w:cs="Times New Roman"/>
          <w:sz w:val="24"/>
          <w:szCs w:val="24"/>
          <w:lang w:val="en-GB"/>
        </w:rPr>
        <w:t>such as the media, educational, religious and military institutions, state apparatuses, etc.</w:t>
      </w:r>
      <w:r w:rsidR="00D442B7">
        <w:rPr>
          <w:rFonts w:ascii="Times New Roman" w:hAnsi="Times New Roman" w:cs="Times New Roman"/>
          <w:sz w:val="24"/>
          <w:szCs w:val="24"/>
          <w:lang w:val="en-GB"/>
        </w:rPr>
        <w:t xml:space="preserve"> </w:t>
      </w:r>
      <w:r w:rsidRPr="004424AC">
        <w:rPr>
          <w:rFonts w:ascii="Times New Roman" w:hAnsi="Times New Roman" w:cs="Times New Roman"/>
          <w:sz w:val="24"/>
          <w:szCs w:val="24"/>
          <w:lang w:val="es-ES_tradnl"/>
        </w:rPr>
        <w:t>(Larrain 35)</w:t>
      </w:r>
    </w:p>
    <w:p w:rsidR="001D1557" w:rsidRPr="004424AC" w:rsidRDefault="001D1557" w:rsidP="001D1557">
      <w:pPr>
        <w:spacing w:after="0"/>
        <w:ind w:left="708"/>
        <w:rPr>
          <w:rFonts w:ascii="Times New Roman" w:hAnsi="Times New Roman" w:cs="Times New Roman"/>
          <w:sz w:val="24"/>
          <w:szCs w:val="24"/>
          <w:lang w:val="es-ES_tradnl"/>
        </w:rPr>
      </w:pPr>
    </w:p>
    <w:p w:rsidR="00A6000C" w:rsidRPr="007D7537" w:rsidRDefault="00A6000C" w:rsidP="00A6000C">
      <w:pPr>
        <w:spacing w:after="0"/>
        <w:ind w:firstLine="708"/>
        <w:rPr>
          <w:rFonts w:ascii="Times New Roman" w:hAnsi="Times New Roman" w:cs="Times New Roman"/>
          <w:sz w:val="24"/>
          <w:szCs w:val="24"/>
          <w:lang w:val="es-ES_tradnl"/>
        </w:rPr>
      </w:pPr>
      <w:r w:rsidRPr="007D7537">
        <w:rPr>
          <w:rFonts w:ascii="Times New Roman" w:hAnsi="Times New Roman" w:cs="Times New Roman"/>
          <w:sz w:val="24"/>
          <w:szCs w:val="24"/>
          <w:lang w:val="es-ES_tradnl"/>
        </w:rPr>
        <w:t xml:space="preserve">Podemos decir que hoy en día </w:t>
      </w:r>
      <w:r w:rsidR="00295CFF">
        <w:rPr>
          <w:rFonts w:ascii="Times New Roman" w:hAnsi="Times New Roman" w:cs="Times New Roman"/>
          <w:sz w:val="24"/>
          <w:szCs w:val="24"/>
          <w:lang w:val="es-ES_tradnl"/>
        </w:rPr>
        <w:t>está surgiendo</w:t>
      </w:r>
      <w:r w:rsidRPr="007D7537">
        <w:rPr>
          <w:rFonts w:ascii="Times New Roman" w:hAnsi="Times New Roman" w:cs="Times New Roman"/>
          <w:sz w:val="24"/>
          <w:szCs w:val="24"/>
          <w:lang w:val="es-ES_tradnl"/>
        </w:rPr>
        <w:t xml:space="preserve"> un cambio de las clases dominantes por lo que la identidad española puede cambiar paulatinamente y forma</w:t>
      </w:r>
      <w:r w:rsidR="00295CFF">
        <w:rPr>
          <w:rFonts w:ascii="Times New Roman" w:hAnsi="Times New Roman" w:cs="Times New Roman"/>
          <w:sz w:val="24"/>
          <w:szCs w:val="24"/>
          <w:lang w:val="es-ES_tradnl"/>
        </w:rPr>
        <w:t>r</w:t>
      </w:r>
      <w:r w:rsidRPr="007D7537">
        <w:rPr>
          <w:rFonts w:ascii="Times New Roman" w:hAnsi="Times New Roman" w:cs="Times New Roman"/>
          <w:sz w:val="24"/>
          <w:szCs w:val="24"/>
          <w:lang w:val="es-ES_tradnl"/>
        </w:rPr>
        <w:t xml:space="preserve"> otra visión del mundo con otros intereses que se tiene</w:t>
      </w:r>
      <w:r w:rsidR="00295CFF">
        <w:rPr>
          <w:rFonts w:ascii="Times New Roman" w:hAnsi="Times New Roman" w:cs="Times New Roman"/>
          <w:sz w:val="24"/>
          <w:szCs w:val="24"/>
          <w:lang w:val="es-ES_tradnl"/>
        </w:rPr>
        <w:t>n</w:t>
      </w:r>
      <w:r w:rsidRPr="007D7537">
        <w:rPr>
          <w:rFonts w:ascii="Times New Roman" w:hAnsi="Times New Roman" w:cs="Times New Roman"/>
          <w:sz w:val="24"/>
          <w:szCs w:val="24"/>
          <w:lang w:val="es-ES_tradnl"/>
        </w:rPr>
        <w:t xml:space="preserve"> que ver con la modernización. Sin embargo, hay también personas que defiende</w:t>
      </w:r>
      <w:r w:rsidR="00ED06AE">
        <w:rPr>
          <w:rFonts w:ascii="Times New Roman" w:hAnsi="Times New Roman" w:cs="Times New Roman"/>
          <w:sz w:val="24"/>
          <w:szCs w:val="24"/>
          <w:lang w:val="es-ES_tradnl"/>
        </w:rPr>
        <w:t>n</w:t>
      </w:r>
      <w:r w:rsidRPr="007D7537">
        <w:rPr>
          <w:rFonts w:ascii="Times New Roman" w:hAnsi="Times New Roman" w:cs="Times New Roman"/>
          <w:sz w:val="24"/>
          <w:szCs w:val="24"/>
          <w:lang w:val="es-ES_tradnl"/>
        </w:rPr>
        <w:t xml:space="preserve"> y quieren aferrarse a </w:t>
      </w:r>
      <w:r w:rsidR="002227C1">
        <w:rPr>
          <w:rFonts w:ascii="Times New Roman" w:hAnsi="Times New Roman" w:cs="Times New Roman"/>
          <w:sz w:val="24"/>
          <w:szCs w:val="24"/>
          <w:lang w:val="es-ES_tradnl"/>
        </w:rPr>
        <w:t>la</w:t>
      </w:r>
      <w:r w:rsidRPr="007D7537">
        <w:rPr>
          <w:rFonts w:ascii="Times New Roman" w:hAnsi="Times New Roman" w:cs="Times New Roman"/>
          <w:sz w:val="24"/>
          <w:szCs w:val="24"/>
          <w:lang w:val="es-ES_tradnl"/>
        </w:rPr>
        <w:t xml:space="preserve"> identidad</w:t>
      </w:r>
      <w:r w:rsidR="002227C1">
        <w:rPr>
          <w:rFonts w:ascii="Times New Roman" w:hAnsi="Times New Roman" w:cs="Times New Roman"/>
          <w:sz w:val="24"/>
          <w:szCs w:val="24"/>
          <w:lang w:val="es-ES_tradnl"/>
        </w:rPr>
        <w:t xml:space="preserve"> nacional</w:t>
      </w:r>
      <w:r w:rsidRPr="007D7537">
        <w:rPr>
          <w:rFonts w:ascii="Times New Roman" w:hAnsi="Times New Roman" w:cs="Times New Roman"/>
          <w:sz w:val="24"/>
          <w:szCs w:val="24"/>
          <w:lang w:val="es-ES_tradnl"/>
        </w:rPr>
        <w:t xml:space="preserve"> en </w:t>
      </w:r>
      <w:r w:rsidR="00490FC3">
        <w:rPr>
          <w:rFonts w:ascii="Times New Roman" w:hAnsi="Times New Roman" w:cs="Times New Roman"/>
          <w:sz w:val="24"/>
          <w:szCs w:val="24"/>
          <w:lang w:val="es-ES_tradnl"/>
        </w:rPr>
        <w:t xml:space="preserve">la </w:t>
      </w:r>
      <w:r w:rsidRPr="007D7537">
        <w:rPr>
          <w:rFonts w:ascii="Times New Roman" w:hAnsi="Times New Roman" w:cs="Times New Roman"/>
          <w:sz w:val="24"/>
          <w:szCs w:val="24"/>
          <w:lang w:val="es-ES_tradnl"/>
        </w:rPr>
        <w:t>que la corrida de toros es una tradición importante, como parte del pat</w:t>
      </w:r>
      <w:r w:rsidR="00011413">
        <w:rPr>
          <w:rFonts w:ascii="Times New Roman" w:hAnsi="Times New Roman" w:cs="Times New Roman"/>
          <w:sz w:val="24"/>
          <w:szCs w:val="24"/>
          <w:lang w:val="es-ES_tradnl"/>
        </w:rPr>
        <w:t xml:space="preserve">rimonio cultural </w:t>
      </w:r>
      <w:r w:rsidRPr="007D7537">
        <w:rPr>
          <w:rFonts w:ascii="Times New Roman" w:hAnsi="Times New Roman" w:cs="Times New Roman"/>
          <w:sz w:val="24"/>
          <w:szCs w:val="24"/>
          <w:lang w:val="es-ES_tradnl"/>
        </w:rPr>
        <w:t>(Lucas)</w:t>
      </w:r>
      <w:r w:rsidR="00011413">
        <w:rPr>
          <w:rFonts w:ascii="Times New Roman" w:hAnsi="Times New Roman" w:cs="Times New Roman"/>
          <w:sz w:val="24"/>
          <w:szCs w:val="24"/>
          <w:lang w:val="es-ES_tradnl"/>
        </w:rPr>
        <w:t xml:space="preserve">. Como veremos más adelante </w:t>
      </w:r>
      <w:r w:rsidR="00D442B7">
        <w:rPr>
          <w:rFonts w:ascii="Times New Roman" w:hAnsi="Times New Roman" w:cs="Times New Roman"/>
          <w:sz w:val="24"/>
          <w:szCs w:val="24"/>
          <w:lang w:val="es-ES_tradnl"/>
        </w:rPr>
        <w:t>opinan los partidarios de la corrida que</w:t>
      </w:r>
      <w:r w:rsidRPr="007D7537">
        <w:rPr>
          <w:rFonts w:ascii="Times New Roman" w:hAnsi="Times New Roman" w:cs="Times New Roman"/>
          <w:sz w:val="24"/>
          <w:szCs w:val="24"/>
          <w:lang w:val="es-ES_tradnl"/>
        </w:rPr>
        <w:t xml:space="preserve"> la identidad española es una base social que se manifiesta en prácticas </w:t>
      </w:r>
      <w:r w:rsidR="00490FC3">
        <w:rPr>
          <w:rFonts w:ascii="Times New Roman" w:hAnsi="Times New Roman" w:cs="Times New Roman"/>
          <w:sz w:val="24"/>
          <w:szCs w:val="24"/>
          <w:lang w:val="es-ES_tradnl"/>
        </w:rPr>
        <w:t xml:space="preserve">diferentes </w:t>
      </w:r>
      <w:r w:rsidRPr="007D7537">
        <w:rPr>
          <w:rFonts w:ascii="Times New Roman" w:hAnsi="Times New Roman" w:cs="Times New Roman"/>
          <w:sz w:val="24"/>
          <w:szCs w:val="24"/>
          <w:lang w:val="es-ES_tradnl"/>
        </w:rPr>
        <w:t xml:space="preserve">como está tradición que representa la identidad nacional. </w:t>
      </w:r>
    </w:p>
    <w:p w:rsidR="00E71F26" w:rsidRDefault="00A6000C" w:rsidP="00E71F26">
      <w:pPr>
        <w:spacing w:after="0"/>
        <w:rPr>
          <w:rFonts w:ascii="Times New Roman" w:hAnsi="Times New Roman" w:cs="Times New Roman"/>
          <w:sz w:val="24"/>
          <w:szCs w:val="24"/>
          <w:lang w:val="es-ES_tradnl"/>
        </w:rPr>
      </w:pPr>
      <w:r w:rsidRPr="007D7537">
        <w:rPr>
          <w:rFonts w:ascii="Times New Roman" w:hAnsi="Times New Roman" w:cs="Times New Roman"/>
          <w:sz w:val="24"/>
          <w:szCs w:val="24"/>
          <w:lang w:val="es-ES_tradnl"/>
        </w:rPr>
        <w:tab/>
        <w:t>L</w:t>
      </w:r>
      <w:r w:rsidR="00591B86">
        <w:rPr>
          <w:rFonts w:ascii="Times New Roman" w:hAnsi="Times New Roman" w:cs="Times New Roman"/>
          <w:sz w:val="24"/>
          <w:szCs w:val="24"/>
          <w:lang w:val="es-ES_tradnl"/>
        </w:rPr>
        <w:t>arrain describe en su estudio su vista a la identidad nacional a través</w:t>
      </w:r>
      <w:r w:rsidR="00AA2C7E">
        <w:rPr>
          <w:rFonts w:ascii="Times New Roman" w:hAnsi="Times New Roman" w:cs="Times New Roman"/>
          <w:sz w:val="24"/>
          <w:szCs w:val="24"/>
          <w:lang w:val="es-ES_tradnl"/>
        </w:rPr>
        <w:t xml:space="preserve"> de</w:t>
      </w:r>
      <w:r w:rsidR="00591B86">
        <w:rPr>
          <w:rFonts w:ascii="Times New Roman" w:hAnsi="Times New Roman" w:cs="Times New Roman"/>
          <w:sz w:val="24"/>
          <w:szCs w:val="24"/>
          <w:lang w:val="es-ES_tradnl"/>
        </w:rPr>
        <w:t xml:space="preserve"> la concepción</w:t>
      </w:r>
      <w:r w:rsidR="00B26172">
        <w:rPr>
          <w:rFonts w:ascii="Times New Roman" w:hAnsi="Times New Roman" w:cs="Times New Roman"/>
          <w:sz w:val="24"/>
          <w:szCs w:val="24"/>
          <w:lang w:val="es-ES_tradnl"/>
        </w:rPr>
        <w:t xml:space="preserve"> históric</w:t>
      </w:r>
      <w:r w:rsidR="00591B86">
        <w:rPr>
          <w:rFonts w:ascii="Times New Roman" w:hAnsi="Times New Roman" w:cs="Times New Roman"/>
          <w:sz w:val="24"/>
          <w:szCs w:val="24"/>
          <w:lang w:val="es-ES_tradnl"/>
        </w:rPr>
        <w:t>o-cultural. S</w:t>
      </w:r>
      <w:r w:rsidR="00B26172">
        <w:rPr>
          <w:rFonts w:ascii="Times New Roman" w:hAnsi="Times New Roman" w:cs="Times New Roman"/>
          <w:sz w:val="24"/>
          <w:szCs w:val="24"/>
          <w:lang w:val="es-ES_tradnl"/>
        </w:rPr>
        <w:t>egún</w:t>
      </w:r>
      <w:r w:rsidR="00D442B7">
        <w:rPr>
          <w:rFonts w:ascii="Times New Roman" w:hAnsi="Times New Roman" w:cs="Times New Roman"/>
          <w:sz w:val="24"/>
          <w:szCs w:val="24"/>
          <w:lang w:val="es-ES_tradnl"/>
        </w:rPr>
        <w:t xml:space="preserve"> esta</w:t>
      </w:r>
      <w:r w:rsidR="00591B86">
        <w:rPr>
          <w:rFonts w:ascii="Times New Roman" w:hAnsi="Times New Roman" w:cs="Times New Roman"/>
          <w:sz w:val="24"/>
          <w:szCs w:val="24"/>
          <w:lang w:val="es-ES_tradnl"/>
        </w:rPr>
        <w:t xml:space="preserve"> concepción</w:t>
      </w:r>
      <w:r w:rsidR="00AA2C7E">
        <w:rPr>
          <w:rFonts w:ascii="Times New Roman" w:hAnsi="Times New Roman" w:cs="Times New Roman"/>
          <w:sz w:val="24"/>
          <w:szCs w:val="24"/>
          <w:lang w:val="es-ES_tradnl"/>
        </w:rPr>
        <w:t>,</w:t>
      </w:r>
      <w:r w:rsidR="00591B86">
        <w:rPr>
          <w:rFonts w:ascii="Times New Roman" w:hAnsi="Times New Roman" w:cs="Times New Roman"/>
          <w:sz w:val="24"/>
          <w:szCs w:val="24"/>
          <w:lang w:val="es-ES_tradnl"/>
        </w:rPr>
        <w:t xml:space="preserve"> </w:t>
      </w:r>
      <w:r w:rsidRPr="007D7537">
        <w:rPr>
          <w:rFonts w:ascii="Times New Roman" w:hAnsi="Times New Roman" w:cs="Times New Roman"/>
          <w:sz w:val="24"/>
          <w:szCs w:val="24"/>
          <w:lang w:val="es-ES_tradnl"/>
        </w:rPr>
        <w:t>la cultura se forma en contextos históricos pero también en nuevas situaciones, y esta formación nunca está terminada. Hay una relación entre el discurso y las prácticas que son ambos importante</w:t>
      </w:r>
      <w:r w:rsidR="00CF1B2D">
        <w:rPr>
          <w:rFonts w:ascii="Times New Roman" w:hAnsi="Times New Roman" w:cs="Times New Roman"/>
          <w:sz w:val="24"/>
          <w:szCs w:val="24"/>
          <w:lang w:val="es-ES_tradnl"/>
        </w:rPr>
        <w:t>s. Est</w:t>
      </w:r>
      <w:r w:rsidR="007574D1">
        <w:rPr>
          <w:rFonts w:ascii="Times New Roman" w:hAnsi="Times New Roman" w:cs="Times New Roman"/>
          <w:sz w:val="24"/>
          <w:szCs w:val="24"/>
          <w:lang w:val="es-ES_tradnl"/>
        </w:rPr>
        <w:t>a</w:t>
      </w:r>
      <w:r w:rsidR="00CF1B2D">
        <w:rPr>
          <w:rFonts w:ascii="Times New Roman" w:hAnsi="Times New Roman" w:cs="Times New Roman"/>
          <w:sz w:val="24"/>
          <w:szCs w:val="24"/>
          <w:lang w:val="es-ES_tradnl"/>
        </w:rPr>
        <w:t xml:space="preserve"> concepc</w:t>
      </w:r>
      <w:r w:rsidR="007574D1">
        <w:rPr>
          <w:rFonts w:ascii="Times New Roman" w:hAnsi="Times New Roman" w:cs="Times New Roman"/>
          <w:sz w:val="24"/>
          <w:szCs w:val="24"/>
          <w:lang w:val="es-ES_tradnl"/>
        </w:rPr>
        <w:t>ión</w:t>
      </w:r>
      <w:r w:rsidR="00B26172">
        <w:rPr>
          <w:rFonts w:ascii="Times New Roman" w:hAnsi="Times New Roman" w:cs="Times New Roman"/>
          <w:sz w:val="24"/>
          <w:szCs w:val="24"/>
          <w:lang w:val="es-ES_tradnl"/>
        </w:rPr>
        <w:t xml:space="preserve"> subraya que mirar</w:t>
      </w:r>
      <w:r w:rsidRPr="007D7537">
        <w:rPr>
          <w:rFonts w:ascii="Times New Roman" w:hAnsi="Times New Roman" w:cs="Times New Roman"/>
          <w:sz w:val="24"/>
          <w:szCs w:val="24"/>
          <w:lang w:val="es-ES_tradnl"/>
        </w:rPr>
        <w:t xml:space="preserve"> al pasado es importante</w:t>
      </w:r>
      <w:r w:rsidR="003E2502">
        <w:rPr>
          <w:rFonts w:ascii="Times New Roman" w:hAnsi="Times New Roman" w:cs="Times New Roman"/>
          <w:sz w:val="24"/>
          <w:szCs w:val="24"/>
          <w:lang w:val="es-ES_tradnl"/>
        </w:rPr>
        <w:t>, pero mirar</w:t>
      </w:r>
      <w:r w:rsidRPr="007D7537">
        <w:rPr>
          <w:rFonts w:ascii="Times New Roman" w:hAnsi="Times New Roman" w:cs="Times New Roman"/>
          <w:sz w:val="24"/>
          <w:szCs w:val="24"/>
          <w:lang w:val="es-ES_tradnl"/>
        </w:rPr>
        <w:t xml:space="preserve"> al futuro también y que la identidad no es algo estático, más bien un proyecto. Por eso, una pregunta importante no es ‘¿quiénes somos?</w:t>
      </w:r>
      <w:r w:rsidR="00591B86">
        <w:rPr>
          <w:rFonts w:ascii="Times New Roman" w:hAnsi="Times New Roman" w:cs="Times New Roman"/>
          <w:sz w:val="24"/>
          <w:szCs w:val="24"/>
          <w:lang w:val="es-ES_tradnl"/>
        </w:rPr>
        <w:t xml:space="preserve">’ sino ‘¿quiénes queremos ser?’ </w:t>
      </w:r>
      <w:r w:rsidRPr="007D7537">
        <w:rPr>
          <w:rFonts w:ascii="Times New Roman" w:hAnsi="Times New Roman" w:cs="Times New Roman"/>
          <w:sz w:val="24"/>
          <w:szCs w:val="24"/>
          <w:lang w:val="es-ES_tradnl"/>
        </w:rPr>
        <w:t>(Larrain 39)</w:t>
      </w:r>
      <w:r w:rsidR="00591B86">
        <w:rPr>
          <w:rFonts w:ascii="Times New Roman" w:hAnsi="Times New Roman" w:cs="Times New Roman"/>
          <w:sz w:val="24"/>
          <w:szCs w:val="24"/>
          <w:lang w:val="es-ES_tradnl"/>
        </w:rPr>
        <w:t>.</w:t>
      </w:r>
      <w:r w:rsidR="007574D1">
        <w:rPr>
          <w:rFonts w:ascii="Times New Roman" w:hAnsi="Times New Roman" w:cs="Times New Roman"/>
          <w:sz w:val="24"/>
          <w:szCs w:val="24"/>
          <w:lang w:val="es-ES_tradnl"/>
        </w:rPr>
        <w:t xml:space="preserve"> Esta concepción</w:t>
      </w:r>
      <w:r w:rsidRPr="007D7537">
        <w:rPr>
          <w:rFonts w:ascii="Times New Roman" w:hAnsi="Times New Roman" w:cs="Times New Roman"/>
          <w:sz w:val="24"/>
          <w:szCs w:val="24"/>
          <w:lang w:val="es-ES_tradnl"/>
        </w:rPr>
        <w:t xml:space="preserve"> armoniza perfectamente con las opiniones de las adversarios, la identidad es más bien un proyec</w:t>
      </w:r>
      <w:r w:rsidR="003E2502">
        <w:rPr>
          <w:rFonts w:ascii="Times New Roman" w:hAnsi="Times New Roman" w:cs="Times New Roman"/>
          <w:sz w:val="24"/>
          <w:szCs w:val="24"/>
          <w:lang w:val="es-ES_tradnl"/>
        </w:rPr>
        <w:t>to y por eso es posible c</w:t>
      </w:r>
      <w:r w:rsidRPr="007D7537">
        <w:rPr>
          <w:rFonts w:ascii="Times New Roman" w:hAnsi="Times New Roman" w:cs="Times New Roman"/>
          <w:sz w:val="24"/>
          <w:szCs w:val="24"/>
          <w:lang w:val="es-ES_tradnl"/>
        </w:rPr>
        <w:t>ambia</w:t>
      </w:r>
      <w:r w:rsidR="003E2502">
        <w:rPr>
          <w:rFonts w:ascii="Times New Roman" w:hAnsi="Times New Roman" w:cs="Times New Roman"/>
          <w:sz w:val="24"/>
          <w:szCs w:val="24"/>
          <w:lang w:val="es-ES_tradnl"/>
        </w:rPr>
        <w:t>rla</w:t>
      </w:r>
      <w:r w:rsidRPr="007D7537">
        <w:rPr>
          <w:rFonts w:ascii="Times New Roman" w:hAnsi="Times New Roman" w:cs="Times New Roman"/>
          <w:sz w:val="24"/>
          <w:szCs w:val="24"/>
          <w:lang w:val="es-ES_tradnl"/>
        </w:rPr>
        <w:t xml:space="preserve">. </w:t>
      </w:r>
    </w:p>
    <w:p w:rsidR="008C0293" w:rsidRPr="007D7537" w:rsidRDefault="008C0293" w:rsidP="00E71F26">
      <w:pPr>
        <w:spacing w:after="0"/>
        <w:rPr>
          <w:rFonts w:ascii="Times New Roman" w:hAnsi="Times New Roman" w:cs="Times New Roman"/>
          <w:sz w:val="24"/>
          <w:szCs w:val="24"/>
          <w:lang w:val="es-ES_tradnl"/>
        </w:rPr>
      </w:pPr>
    </w:p>
    <w:p w:rsidR="00A6000C" w:rsidRPr="00585399" w:rsidRDefault="00A6000C" w:rsidP="00E71F26">
      <w:pPr>
        <w:pStyle w:val="Kop2"/>
        <w:rPr>
          <w:rFonts w:ascii="Times New Roman" w:hAnsi="Times New Roman" w:cs="Times New Roman"/>
          <w:b/>
          <w:sz w:val="26"/>
          <w:szCs w:val="26"/>
          <w:lang w:val="es-ES_tradnl"/>
        </w:rPr>
      </w:pPr>
      <w:bookmarkStart w:id="18" w:name="_Toc358642129"/>
      <w:bookmarkStart w:id="19" w:name="_Toc358642189"/>
      <w:bookmarkStart w:id="20" w:name="_Toc358643147"/>
      <w:r w:rsidRPr="00585399">
        <w:rPr>
          <w:rFonts w:ascii="Times New Roman" w:hAnsi="Times New Roman" w:cs="Times New Roman"/>
          <w:b/>
          <w:sz w:val="26"/>
          <w:szCs w:val="26"/>
          <w:lang w:val="es-ES_tradnl"/>
        </w:rPr>
        <w:t>1.3 Cataluña</w:t>
      </w:r>
      <w:bookmarkEnd w:id="18"/>
      <w:bookmarkEnd w:id="19"/>
      <w:bookmarkEnd w:id="20"/>
    </w:p>
    <w:p w:rsidR="0004251A" w:rsidRDefault="0004251A" w:rsidP="00E71F26">
      <w:pPr>
        <w:spacing w:after="0"/>
        <w:rPr>
          <w:rFonts w:ascii="Times New Roman" w:hAnsi="Times New Roman" w:cs="Times New Roman"/>
          <w:sz w:val="24"/>
          <w:szCs w:val="24"/>
          <w:lang w:val="es-ES_tradnl"/>
        </w:rPr>
      </w:pPr>
    </w:p>
    <w:p w:rsidR="006E77CB" w:rsidRDefault="00A6000C" w:rsidP="00E71F26">
      <w:pPr>
        <w:spacing w:after="0"/>
        <w:rPr>
          <w:rFonts w:ascii="Times New Roman" w:hAnsi="Times New Roman" w:cs="Times New Roman"/>
          <w:sz w:val="24"/>
          <w:szCs w:val="24"/>
          <w:lang w:val="es-ES_tradnl"/>
        </w:rPr>
      </w:pPr>
      <w:r w:rsidRPr="0004251A">
        <w:rPr>
          <w:rFonts w:ascii="Times New Roman" w:hAnsi="Times New Roman" w:cs="Times New Roman"/>
          <w:sz w:val="24"/>
          <w:szCs w:val="24"/>
          <w:lang w:val="es-ES_tradnl"/>
        </w:rPr>
        <w:t>Agrupaciones que no se identifican con la cultura española pretenden</w:t>
      </w:r>
      <w:r w:rsidR="00BE27D3">
        <w:rPr>
          <w:rFonts w:ascii="Times New Roman" w:hAnsi="Times New Roman" w:cs="Times New Roman"/>
          <w:sz w:val="24"/>
          <w:szCs w:val="24"/>
          <w:lang w:val="es-ES_tradnl"/>
        </w:rPr>
        <w:t>,</w:t>
      </w:r>
      <w:r w:rsidR="0004251A" w:rsidRPr="0004251A">
        <w:rPr>
          <w:rFonts w:ascii="Times New Roman" w:hAnsi="Times New Roman" w:cs="Times New Roman"/>
          <w:sz w:val="24"/>
          <w:szCs w:val="24"/>
          <w:lang w:val="es-ES_tradnl"/>
        </w:rPr>
        <w:t xml:space="preserve"> según Douglass</w:t>
      </w:r>
      <w:r w:rsidR="00BE27D3">
        <w:rPr>
          <w:rFonts w:ascii="Times New Roman" w:hAnsi="Times New Roman" w:cs="Times New Roman"/>
          <w:sz w:val="24"/>
          <w:szCs w:val="24"/>
          <w:lang w:val="es-ES_tradnl"/>
        </w:rPr>
        <w:t>,</w:t>
      </w:r>
      <w:r w:rsidRPr="0004251A">
        <w:rPr>
          <w:rFonts w:ascii="Times New Roman" w:hAnsi="Times New Roman" w:cs="Times New Roman"/>
          <w:sz w:val="24"/>
          <w:szCs w:val="24"/>
          <w:lang w:val="es-ES_tradnl"/>
        </w:rPr>
        <w:t xml:space="preserve"> q</w:t>
      </w:r>
      <w:r w:rsidR="0004251A">
        <w:rPr>
          <w:rFonts w:ascii="Times New Roman" w:hAnsi="Times New Roman" w:cs="Times New Roman"/>
          <w:sz w:val="24"/>
          <w:szCs w:val="24"/>
          <w:lang w:val="es-ES_tradnl"/>
        </w:rPr>
        <w:t xml:space="preserve">ue esta cultura es </w:t>
      </w:r>
      <w:r w:rsidR="00820C19">
        <w:rPr>
          <w:rFonts w:ascii="Times New Roman" w:hAnsi="Times New Roman" w:cs="Times New Roman"/>
          <w:sz w:val="24"/>
          <w:szCs w:val="24"/>
          <w:lang w:val="es-ES_tradnl"/>
        </w:rPr>
        <w:t>castellana</w:t>
      </w:r>
      <w:r w:rsidR="00BE27D3">
        <w:rPr>
          <w:rFonts w:ascii="Times New Roman" w:hAnsi="Times New Roman" w:cs="Times New Roman"/>
          <w:sz w:val="24"/>
          <w:szCs w:val="24"/>
          <w:lang w:val="es-ES_tradnl"/>
        </w:rPr>
        <w:t>. Hay regiones en España</w:t>
      </w:r>
      <w:r w:rsidR="0004251A">
        <w:rPr>
          <w:rFonts w:ascii="Times New Roman" w:hAnsi="Times New Roman" w:cs="Times New Roman"/>
          <w:sz w:val="24"/>
          <w:szCs w:val="24"/>
          <w:lang w:val="es-ES_tradnl"/>
        </w:rPr>
        <w:t xml:space="preserve"> </w:t>
      </w:r>
      <w:r w:rsidR="00BE27D3">
        <w:rPr>
          <w:rFonts w:ascii="Times New Roman" w:hAnsi="Times New Roman" w:cs="Times New Roman"/>
          <w:sz w:val="24"/>
          <w:szCs w:val="24"/>
          <w:lang w:val="es-ES_tradnl"/>
        </w:rPr>
        <w:t>que ven sus regiones como</w:t>
      </w:r>
      <w:r w:rsidRPr="00942E9A">
        <w:rPr>
          <w:rFonts w:ascii="Times New Roman" w:hAnsi="Times New Roman" w:cs="Times New Roman"/>
          <w:sz w:val="24"/>
          <w:szCs w:val="24"/>
          <w:lang w:val="es-ES_tradnl"/>
        </w:rPr>
        <w:t xml:space="preserve"> ‘naciones propias’ en vez de ‘regiones</w:t>
      </w:r>
      <w:r w:rsidR="00887CD9">
        <w:rPr>
          <w:rFonts w:ascii="Times New Roman" w:hAnsi="Times New Roman" w:cs="Times New Roman"/>
          <w:sz w:val="24"/>
          <w:szCs w:val="24"/>
          <w:lang w:val="es-ES_tradnl"/>
        </w:rPr>
        <w:t xml:space="preserve"> de España</w:t>
      </w:r>
      <w:r w:rsidR="00DD2F75">
        <w:rPr>
          <w:rFonts w:ascii="Times New Roman" w:hAnsi="Times New Roman" w:cs="Times New Roman"/>
          <w:sz w:val="24"/>
          <w:szCs w:val="24"/>
          <w:lang w:val="es-ES_tradnl"/>
        </w:rPr>
        <w:t xml:space="preserve">’. Serían </w:t>
      </w:r>
      <w:r w:rsidRPr="00942E9A">
        <w:rPr>
          <w:rFonts w:ascii="Times New Roman" w:hAnsi="Times New Roman" w:cs="Times New Roman"/>
          <w:sz w:val="24"/>
          <w:szCs w:val="24"/>
          <w:lang w:val="es-ES_tradnl"/>
        </w:rPr>
        <w:t xml:space="preserve">naciones con una cultura e identidad propia que es distinta de </w:t>
      </w:r>
      <w:r w:rsidR="0004251A">
        <w:rPr>
          <w:rFonts w:ascii="Times New Roman" w:hAnsi="Times New Roman" w:cs="Times New Roman"/>
          <w:sz w:val="24"/>
          <w:szCs w:val="24"/>
          <w:lang w:val="es-ES_tradnl"/>
        </w:rPr>
        <w:t xml:space="preserve">la cultura e identidad española </w:t>
      </w:r>
      <w:r w:rsidR="00CC19BF">
        <w:rPr>
          <w:rStyle w:val="g6s"/>
          <w:rFonts w:ascii="Times New Roman" w:hAnsi="Times New Roman" w:cs="Times New Roman"/>
          <w:sz w:val="24"/>
          <w:szCs w:val="24"/>
          <w:lang w:val="es-ES_tradnl"/>
        </w:rPr>
        <w:t>(</w:t>
      </w:r>
      <w:r w:rsidR="0004251A">
        <w:rPr>
          <w:rStyle w:val="g6s"/>
          <w:rFonts w:ascii="Times New Roman" w:hAnsi="Times New Roman" w:cs="Times New Roman"/>
          <w:sz w:val="24"/>
          <w:szCs w:val="24"/>
          <w:lang w:val="es-ES_tradnl"/>
        </w:rPr>
        <w:t>48</w:t>
      </w:r>
      <w:r w:rsidRPr="00942E9A">
        <w:rPr>
          <w:rStyle w:val="g6s"/>
          <w:rFonts w:ascii="Times New Roman" w:hAnsi="Times New Roman" w:cs="Times New Roman"/>
          <w:sz w:val="24"/>
          <w:szCs w:val="24"/>
          <w:lang w:val="es-ES_tradnl"/>
        </w:rPr>
        <w:t>)</w:t>
      </w:r>
      <w:r w:rsidR="0004251A">
        <w:rPr>
          <w:rStyle w:val="g6s"/>
          <w:rFonts w:ascii="Times New Roman" w:hAnsi="Times New Roman" w:cs="Times New Roman"/>
          <w:sz w:val="24"/>
          <w:szCs w:val="24"/>
          <w:lang w:val="es-ES_tradnl"/>
        </w:rPr>
        <w:t>.</w:t>
      </w:r>
      <w:r w:rsidR="00CC19BF">
        <w:rPr>
          <w:rFonts w:ascii="Times New Roman" w:hAnsi="Times New Roman" w:cs="Times New Roman"/>
          <w:sz w:val="24"/>
          <w:szCs w:val="24"/>
          <w:lang w:val="es-ES_tradnl"/>
        </w:rPr>
        <w:t xml:space="preserve"> </w:t>
      </w:r>
      <w:r w:rsidR="00DD2F75">
        <w:rPr>
          <w:rFonts w:ascii="Times New Roman" w:hAnsi="Times New Roman" w:cs="Times New Roman"/>
          <w:sz w:val="24"/>
          <w:szCs w:val="24"/>
          <w:lang w:val="es-ES_tradnl"/>
        </w:rPr>
        <w:t>Por eso, e</w:t>
      </w:r>
      <w:r w:rsidR="006E77CB">
        <w:rPr>
          <w:rFonts w:ascii="Times New Roman" w:hAnsi="Times New Roman" w:cs="Times New Roman"/>
          <w:sz w:val="24"/>
          <w:szCs w:val="24"/>
          <w:lang w:val="es-ES_tradnl"/>
        </w:rPr>
        <w:t>s necesario situar el debate en un contexto más amplio que concierne también</w:t>
      </w:r>
      <w:r w:rsidR="00BE27D3">
        <w:rPr>
          <w:rFonts w:ascii="Times New Roman" w:hAnsi="Times New Roman" w:cs="Times New Roman"/>
          <w:sz w:val="24"/>
          <w:szCs w:val="24"/>
          <w:lang w:val="es-ES_tradnl"/>
        </w:rPr>
        <w:t xml:space="preserve"> a</w:t>
      </w:r>
      <w:r w:rsidR="006E77CB">
        <w:rPr>
          <w:rFonts w:ascii="Times New Roman" w:hAnsi="Times New Roman" w:cs="Times New Roman"/>
          <w:sz w:val="24"/>
          <w:szCs w:val="24"/>
          <w:lang w:val="es-ES_tradnl"/>
        </w:rPr>
        <w:t xml:space="preserve"> la cuestión independentista en algunas regiones de España, como Cataluña</w:t>
      </w:r>
      <w:r w:rsidR="00100DDC">
        <w:rPr>
          <w:rFonts w:ascii="Times New Roman" w:hAnsi="Times New Roman" w:cs="Times New Roman"/>
          <w:sz w:val="24"/>
          <w:szCs w:val="24"/>
          <w:lang w:val="es-ES_tradnl"/>
        </w:rPr>
        <w:t>. En Cataluña llevó el debate de la tauromaquia a una prohibición de esta tradición, la única</w:t>
      </w:r>
      <w:r w:rsidR="00D50047">
        <w:rPr>
          <w:rFonts w:ascii="Times New Roman" w:hAnsi="Times New Roman" w:cs="Times New Roman"/>
          <w:sz w:val="24"/>
          <w:szCs w:val="24"/>
          <w:lang w:val="es-ES_tradnl"/>
        </w:rPr>
        <w:t xml:space="preserve"> prohibición de la corrida</w:t>
      </w:r>
      <w:r w:rsidR="00100DDC">
        <w:rPr>
          <w:rFonts w:ascii="Times New Roman" w:hAnsi="Times New Roman" w:cs="Times New Roman"/>
          <w:sz w:val="24"/>
          <w:szCs w:val="24"/>
          <w:lang w:val="es-ES_tradnl"/>
        </w:rPr>
        <w:t xml:space="preserve"> en Esp</w:t>
      </w:r>
      <w:r w:rsidR="00ED7E20">
        <w:rPr>
          <w:rFonts w:ascii="Times New Roman" w:hAnsi="Times New Roman" w:cs="Times New Roman"/>
          <w:sz w:val="24"/>
          <w:szCs w:val="24"/>
          <w:lang w:val="es-ES_tradnl"/>
        </w:rPr>
        <w:t>aña. Sin embargo, cuando vemos</w:t>
      </w:r>
      <w:r w:rsidR="00100DDC">
        <w:rPr>
          <w:rFonts w:ascii="Times New Roman" w:hAnsi="Times New Roman" w:cs="Times New Roman"/>
          <w:sz w:val="24"/>
          <w:szCs w:val="24"/>
          <w:lang w:val="es-ES_tradnl"/>
        </w:rPr>
        <w:t xml:space="preserve"> la afirmación de Douglass a la luz del debate</w:t>
      </w:r>
      <w:r w:rsidR="00DD2F75">
        <w:rPr>
          <w:rFonts w:ascii="Times New Roman" w:hAnsi="Times New Roman" w:cs="Times New Roman"/>
          <w:sz w:val="24"/>
          <w:szCs w:val="24"/>
          <w:lang w:val="es-ES_tradnl"/>
        </w:rPr>
        <w:t xml:space="preserve"> </w:t>
      </w:r>
      <w:r w:rsidR="00ED7E20">
        <w:rPr>
          <w:rFonts w:ascii="Times New Roman" w:hAnsi="Times New Roman" w:cs="Times New Roman"/>
          <w:sz w:val="24"/>
          <w:szCs w:val="24"/>
          <w:lang w:val="es-ES_tradnl"/>
        </w:rPr>
        <w:t>podemos preguntarnos cuáles</w:t>
      </w:r>
      <w:r w:rsidR="0003588C">
        <w:rPr>
          <w:rFonts w:ascii="Times New Roman" w:hAnsi="Times New Roman" w:cs="Times New Roman"/>
          <w:sz w:val="24"/>
          <w:szCs w:val="24"/>
          <w:lang w:val="es-ES_tradnl"/>
        </w:rPr>
        <w:t xml:space="preserve"> son las razones de esta </w:t>
      </w:r>
      <w:r w:rsidR="00100DDC">
        <w:rPr>
          <w:rFonts w:ascii="Times New Roman" w:hAnsi="Times New Roman" w:cs="Times New Roman"/>
          <w:sz w:val="24"/>
          <w:szCs w:val="24"/>
          <w:lang w:val="es-ES_tradnl"/>
        </w:rPr>
        <w:t>prohibición. Un</w:t>
      </w:r>
      <w:r w:rsidR="0003588C">
        <w:rPr>
          <w:rFonts w:ascii="Times New Roman" w:hAnsi="Times New Roman" w:cs="Times New Roman"/>
          <w:sz w:val="24"/>
          <w:szCs w:val="24"/>
          <w:lang w:val="es-ES_tradnl"/>
        </w:rPr>
        <w:t>o</w:t>
      </w:r>
      <w:r w:rsidR="00100DDC">
        <w:rPr>
          <w:rFonts w:ascii="Times New Roman" w:hAnsi="Times New Roman" w:cs="Times New Roman"/>
          <w:sz w:val="24"/>
          <w:szCs w:val="24"/>
          <w:lang w:val="es-ES_tradnl"/>
        </w:rPr>
        <w:t xml:space="preserve"> </w:t>
      </w:r>
      <w:r w:rsidR="0003588C">
        <w:rPr>
          <w:rFonts w:ascii="Times New Roman" w:hAnsi="Times New Roman" w:cs="Times New Roman"/>
          <w:sz w:val="24"/>
          <w:szCs w:val="24"/>
          <w:lang w:val="es-ES_tradnl"/>
        </w:rPr>
        <w:t xml:space="preserve">de los </w:t>
      </w:r>
      <w:r w:rsidR="00100DDC">
        <w:rPr>
          <w:rFonts w:ascii="Times New Roman" w:hAnsi="Times New Roman" w:cs="Times New Roman"/>
          <w:sz w:val="24"/>
          <w:szCs w:val="24"/>
          <w:lang w:val="es-ES_tradnl"/>
        </w:rPr>
        <w:t>argumento</w:t>
      </w:r>
      <w:r w:rsidR="0003588C">
        <w:rPr>
          <w:rFonts w:ascii="Times New Roman" w:hAnsi="Times New Roman" w:cs="Times New Roman"/>
          <w:sz w:val="24"/>
          <w:szCs w:val="24"/>
          <w:lang w:val="es-ES_tradnl"/>
        </w:rPr>
        <w:t>s por</w:t>
      </w:r>
      <w:r w:rsidR="00DD2F75">
        <w:rPr>
          <w:rFonts w:ascii="Times New Roman" w:hAnsi="Times New Roman" w:cs="Times New Roman"/>
          <w:sz w:val="24"/>
          <w:szCs w:val="24"/>
          <w:lang w:val="es-ES_tradnl"/>
        </w:rPr>
        <w:t xml:space="preserve"> los</w:t>
      </w:r>
      <w:r w:rsidR="0003588C">
        <w:rPr>
          <w:rFonts w:ascii="Times New Roman" w:hAnsi="Times New Roman" w:cs="Times New Roman"/>
          <w:sz w:val="24"/>
          <w:szCs w:val="24"/>
          <w:lang w:val="es-ES_tradnl"/>
        </w:rPr>
        <w:t xml:space="preserve"> que los</w:t>
      </w:r>
      <w:r w:rsidR="00DD2F75">
        <w:rPr>
          <w:rFonts w:ascii="Times New Roman" w:hAnsi="Times New Roman" w:cs="Times New Roman"/>
          <w:sz w:val="24"/>
          <w:szCs w:val="24"/>
          <w:lang w:val="es-ES_tradnl"/>
        </w:rPr>
        <w:t xml:space="preserve"> catalanes</w:t>
      </w:r>
      <w:r w:rsidR="00100DDC">
        <w:rPr>
          <w:rFonts w:ascii="Times New Roman" w:hAnsi="Times New Roman" w:cs="Times New Roman"/>
          <w:sz w:val="24"/>
          <w:szCs w:val="24"/>
          <w:lang w:val="es-ES_tradnl"/>
        </w:rPr>
        <w:t xml:space="preserve"> están en contra</w:t>
      </w:r>
      <w:r w:rsidR="00D50047">
        <w:rPr>
          <w:rFonts w:ascii="Times New Roman" w:hAnsi="Times New Roman" w:cs="Times New Roman"/>
          <w:sz w:val="24"/>
          <w:szCs w:val="24"/>
          <w:lang w:val="es-ES_tradnl"/>
        </w:rPr>
        <w:t xml:space="preserve"> de</w:t>
      </w:r>
      <w:r w:rsidR="00100DDC">
        <w:rPr>
          <w:rFonts w:ascii="Times New Roman" w:hAnsi="Times New Roman" w:cs="Times New Roman"/>
          <w:sz w:val="24"/>
          <w:szCs w:val="24"/>
          <w:lang w:val="es-ES_tradnl"/>
        </w:rPr>
        <w:t xml:space="preserve"> las corridas</w:t>
      </w:r>
      <w:r w:rsidR="0003588C">
        <w:rPr>
          <w:rFonts w:ascii="Times New Roman" w:hAnsi="Times New Roman" w:cs="Times New Roman"/>
          <w:sz w:val="24"/>
          <w:szCs w:val="24"/>
          <w:lang w:val="es-ES_tradnl"/>
        </w:rPr>
        <w:t xml:space="preserve"> es</w:t>
      </w:r>
      <w:r w:rsidR="00DD2F75">
        <w:rPr>
          <w:rFonts w:ascii="Times New Roman" w:hAnsi="Times New Roman" w:cs="Times New Roman"/>
          <w:sz w:val="24"/>
          <w:szCs w:val="24"/>
          <w:lang w:val="es-ES_tradnl"/>
        </w:rPr>
        <w:t xml:space="preserve"> </w:t>
      </w:r>
      <w:r w:rsidR="00100DDC">
        <w:rPr>
          <w:rFonts w:ascii="Times New Roman" w:hAnsi="Times New Roman" w:cs="Times New Roman"/>
          <w:sz w:val="24"/>
          <w:szCs w:val="24"/>
          <w:lang w:val="es-ES_tradnl"/>
        </w:rPr>
        <w:t>el bienestar de los animales, pero posiblemente hay más razones que tiene</w:t>
      </w:r>
      <w:r w:rsidR="00FC6E02">
        <w:rPr>
          <w:rFonts w:ascii="Times New Roman" w:hAnsi="Times New Roman" w:cs="Times New Roman"/>
          <w:sz w:val="24"/>
          <w:szCs w:val="24"/>
          <w:lang w:val="es-ES_tradnl"/>
        </w:rPr>
        <w:t>n</w:t>
      </w:r>
      <w:r w:rsidR="00100DDC">
        <w:rPr>
          <w:rFonts w:ascii="Times New Roman" w:hAnsi="Times New Roman" w:cs="Times New Roman"/>
          <w:sz w:val="24"/>
          <w:szCs w:val="24"/>
          <w:lang w:val="es-ES_tradnl"/>
        </w:rPr>
        <w:t xml:space="preserve"> que ver con</w:t>
      </w:r>
      <w:r w:rsidR="00A6449B">
        <w:rPr>
          <w:rFonts w:ascii="Times New Roman" w:hAnsi="Times New Roman" w:cs="Times New Roman"/>
          <w:sz w:val="24"/>
          <w:szCs w:val="24"/>
          <w:lang w:val="es-ES_tradnl"/>
        </w:rPr>
        <w:t xml:space="preserve"> el contexto independentista</w:t>
      </w:r>
      <w:r w:rsidR="00100DDC">
        <w:rPr>
          <w:rFonts w:ascii="Times New Roman" w:hAnsi="Times New Roman" w:cs="Times New Roman"/>
          <w:sz w:val="24"/>
          <w:szCs w:val="24"/>
          <w:lang w:val="es-ES_tradnl"/>
        </w:rPr>
        <w:t xml:space="preserve">. </w:t>
      </w:r>
    </w:p>
    <w:p w:rsidR="006E77CB" w:rsidRDefault="00776C09" w:rsidP="006E77CB">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Cataluña es una de las 17 C</w:t>
      </w:r>
      <w:r w:rsidR="006E77CB" w:rsidRPr="00942E9A">
        <w:rPr>
          <w:rFonts w:ascii="Times New Roman" w:hAnsi="Times New Roman" w:cs="Times New Roman"/>
          <w:sz w:val="24"/>
          <w:szCs w:val="24"/>
          <w:lang w:val="es-ES_tradnl"/>
        </w:rPr>
        <w:t>munidades Autónomas dentro</w:t>
      </w:r>
      <w:r w:rsidR="00767894">
        <w:rPr>
          <w:rFonts w:ascii="Times New Roman" w:hAnsi="Times New Roman" w:cs="Times New Roman"/>
          <w:sz w:val="24"/>
          <w:szCs w:val="24"/>
          <w:lang w:val="es-ES_tradnl"/>
        </w:rPr>
        <w:t xml:space="preserve"> de</w:t>
      </w:r>
      <w:r w:rsidR="00134A49">
        <w:rPr>
          <w:rFonts w:ascii="Times New Roman" w:hAnsi="Times New Roman" w:cs="Times New Roman"/>
          <w:sz w:val="24"/>
          <w:szCs w:val="24"/>
          <w:lang w:val="es-ES_tradnl"/>
        </w:rPr>
        <w:t xml:space="preserve"> España con una</w:t>
      </w:r>
      <w:r w:rsidR="006E77CB" w:rsidRPr="00942E9A">
        <w:rPr>
          <w:rFonts w:ascii="Times New Roman" w:hAnsi="Times New Roman" w:cs="Times New Roman"/>
          <w:sz w:val="24"/>
          <w:szCs w:val="24"/>
          <w:lang w:val="es-ES_tradnl"/>
        </w:rPr>
        <w:t xml:space="preserve"> ba</w:t>
      </w:r>
      <w:r w:rsidR="00134A49">
        <w:rPr>
          <w:rFonts w:ascii="Times New Roman" w:hAnsi="Times New Roman" w:cs="Times New Roman"/>
          <w:sz w:val="24"/>
          <w:szCs w:val="24"/>
          <w:lang w:val="es-ES_tradnl"/>
        </w:rPr>
        <w:t xml:space="preserve">ndera y </w:t>
      </w:r>
      <w:r w:rsidR="00134A49" w:rsidRPr="00942E9A">
        <w:rPr>
          <w:rFonts w:ascii="Times New Roman" w:hAnsi="Times New Roman" w:cs="Times New Roman"/>
          <w:sz w:val="24"/>
          <w:szCs w:val="24"/>
          <w:lang w:val="es-ES_tradnl"/>
        </w:rPr>
        <w:t>costumbres</w:t>
      </w:r>
      <w:r w:rsidR="00134A49">
        <w:rPr>
          <w:rFonts w:ascii="Times New Roman" w:hAnsi="Times New Roman" w:cs="Times New Roman"/>
          <w:sz w:val="24"/>
          <w:szCs w:val="24"/>
          <w:lang w:val="es-ES_tradnl"/>
        </w:rPr>
        <w:t xml:space="preserve"> propias y una</w:t>
      </w:r>
      <w:r w:rsidR="00134A49" w:rsidRPr="00942E9A">
        <w:rPr>
          <w:rFonts w:ascii="Times New Roman" w:hAnsi="Times New Roman" w:cs="Times New Roman"/>
          <w:sz w:val="24"/>
          <w:szCs w:val="24"/>
          <w:lang w:val="es-ES_tradnl"/>
        </w:rPr>
        <w:t xml:space="preserve"> </w:t>
      </w:r>
      <w:r w:rsidR="006E77CB" w:rsidRPr="00942E9A">
        <w:rPr>
          <w:rFonts w:ascii="Times New Roman" w:hAnsi="Times New Roman" w:cs="Times New Roman"/>
          <w:sz w:val="24"/>
          <w:szCs w:val="24"/>
          <w:lang w:val="es-ES_tradnl"/>
        </w:rPr>
        <w:t>lengua</w:t>
      </w:r>
      <w:r w:rsidR="00134A49">
        <w:rPr>
          <w:rFonts w:ascii="Times New Roman" w:hAnsi="Times New Roman" w:cs="Times New Roman"/>
          <w:sz w:val="24"/>
          <w:szCs w:val="24"/>
          <w:lang w:val="es-ES_tradnl"/>
        </w:rPr>
        <w:t xml:space="preserve"> propia, el catalán</w:t>
      </w:r>
      <w:r w:rsidR="006E77CB" w:rsidRPr="00942E9A">
        <w:rPr>
          <w:rFonts w:ascii="Times New Roman" w:hAnsi="Times New Roman" w:cs="Times New Roman"/>
          <w:sz w:val="24"/>
          <w:szCs w:val="24"/>
          <w:lang w:val="es-ES_tradnl"/>
        </w:rPr>
        <w:t xml:space="preserve">. Aunque Cataluña es una autonomía, quiere independizarse del resto de </w:t>
      </w:r>
      <w:r w:rsidR="000F6779">
        <w:rPr>
          <w:rFonts w:ascii="Times New Roman" w:hAnsi="Times New Roman" w:cs="Times New Roman"/>
          <w:sz w:val="24"/>
          <w:szCs w:val="24"/>
          <w:lang w:val="es-ES_tradnl"/>
        </w:rPr>
        <w:t>España. P</w:t>
      </w:r>
      <w:r w:rsidR="00476617">
        <w:rPr>
          <w:rFonts w:ascii="Times New Roman" w:hAnsi="Times New Roman" w:cs="Times New Roman"/>
          <w:sz w:val="24"/>
          <w:szCs w:val="24"/>
          <w:lang w:val="es-ES_tradnl"/>
        </w:rPr>
        <w:t>a</w:t>
      </w:r>
      <w:r w:rsidR="00F33EF7">
        <w:rPr>
          <w:rFonts w:ascii="Times New Roman" w:hAnsi="Times New Roman" w:cs="Times New Roman"/>
          <w:sz w:val="24"/>
          <w:szCs w:val="24"/>
          <w:lang w:val="es-ES_tradnl"/>
        </w:rPr>
        <w:t>r</w:t>
      </w:r>
      <w:r w:rsidR="00476617">
        <w:rPr>
          <w:rFonts w:ascii="Times New Roman" w:hAnsi="Times New Roman" w:cs="Times New Roman"/>
          <w:sz w:val="24"/>
          <w:szCs w:val="24"/>
          <w:lang w:val="es-ES_tradnl"/>
        </w:rPr>
        <w:t>a</w:t>
      </w:r>
      <w:r w:rsidR="00F33EF7">
        <w:rPr>
          <w:rFonts w:ascii="Times New Roman" w:hAnsi="Times New Roman" w:cs="Times New Roman"/>
          <w:sz w:val="24"/>
          <w:szCs w:val="24"/>
          <w:lang w:val="es-ES_tradnl"/>
        </w:rPr>
        <w:t xml:space="preserve"> los catalanes, el toro sería un símbolo de</w:t>
      </w:r>
      <w:r w:rsidR="006E77CB" w:rsidRPr="00942E9A">
        <w:rPr>
          <w:rFonts w:ascii="Times New Roman" w:hAnsi="Times New Roman" w:cs="Times New Roman"/>
          <w:sz w:val="24"/>
          <w:szCs w:val="24"/>
          <w:lang w:val="es-ES_tradnl"/>
        </w:rPr>
        <w:t xml:space="preserve"> Castilla, el estado centralista odiado desde España está const</w:t>
      </w:r>
      <w:r w:rsidR="00DD2F75">
        <w:rPr>
          <w:rFonts w:ascii="Times New Roman" w:hAnsi="Times New Roman" w:cs="Times New Roman"/>
          <w:sz w:val="24"/>
          <w:szCs w:val="24"/>
          <w:lang w:val="es-ES_tradnl"/>
        </w:rPr>
        <w:t>ruido en el siglo XV</w:t>
      </w:r>
      <w:r w:rsidR="006E77CB" w:rsidRPr="00942E9A">
        <w:rPr>
          <w:rFonts w:ascii="Times New Roman" w:hAnsi="Times New Roman" w:cs="Times New Roman"/>
          <w:sz w:val="24"/>
          <w:szCs w:val="24"/>
          <w:lang w:val="es-ES_tradnl"/>
        </w:rPr>
        <w:t>. Los catalanes verían el toro como símbolo de la opresión, el impedimento de ser independiente y por eso el toro serí</w:t>
      </w:r>
      <w:r w:rsidR="006E77CB">
        <w:rPr>
          <w:rFonts w:ascii="Times New Roman" w:hAnsi="Times New Roman" w:cs="Times New Roman"/>
          <w:sz w:val="24"/>
          <w:szCs w:val="24"/>
          <w:lang w:val="es-ES_tradnl"/>
        </w:rPr>
        <w:t xml:space="preserve">a más castellano en vez </w:t>
      </w:r>
      <w:r w:rsidR="004D2155">
        <w:rPr>
          <w:rFonts w:ascii="Times New Roman" w:hAnsi="Times New Roman" w:cs="Times New Roman"/>
          <w:sz w:val="24"/>
          <w:szCs w:val="24"/>
          <w:lang w:val="es-ES_tradnl"/>
        </w:rPr>
        <w:t xml:space="preserve">de </w:t>
      </w:r>
      <w:r w:rsidR="006E77CB">
        <w:rPr>
          <w:rFonts w:ascii="Times New Roman" w:hAnsi="Times New Roman" w:cs="Times New Roman"/>
          <w:sz w:val="24"/>
          <w:szCs w:val="24"/>
          <w:lang w:val="es-ES_tradnl"/>
        </w:rPr>
        <w:t xml:space="preserve">español </w:t>
      </w:r>
      <w:r w:rsidR="00DD2F75">
        <w:rPr>
          <w:rFonts w:ascii="Times New Roman" w:hAnsi="Times New Roman" w:cs="Times New Roman"/>
          <w:sz w:val="24"/>
          <w:szCs w:val="24"/>
          <w:lang w:val="es-ES_tradnl"/>
        </w:rPr>
        <w:t>(</w:t>
      </w:r>
      <w:r w:rsidR="000F6779">
        <w:rPr>
          <w:rFonts w:ascii="Times New Roman" w:hAnsi="Times New Roman" w:cs="Times New Roman"/>
          <w:sz w:val="24"/>
          <w:szCs w:val="24"/>
          <w:lang w:val="es-ES_tradnl"/>
        </w:rPr>
        <w:t xml:space="preserve">Brandes </w:t>
      </w:r>
      <w:r w:rsidR="002C7908">
        <w:rPr>
          <w:rFonts w:ascii="Times New Roman" w:hAnsi="Times New Roman" w:cs="Times New Roman"/>
          <w:sz w:val="24"/>
          <w:szCs w:val="24"/>
          <w:lang w:val="es-ES_tradnl"/>
        </w:rPr>
        <w:t>786</w:t>
      </w:r>
      <w:r w:rsidR="006E77CB" w:rsidRPr="00942E9A">
        <w:rPr>
          <w:rFonts w:ascii="Times New Roman" w:hAnsi="Times New Roman" w:cs="Times New Roman"/>
          <w:sz w:val="24"/>
          <w:szCs w:val="24"/>
          <w:lang w:val="es-ES_tradnl"/>
        </w:rPr>
        <w:t>)</w:t>
      </w:r>
      <w:r w:rsidR="006E77CB">
        <w:rPr>
          <w:rFonts w:ascii="Times New Roman" w:hAnsi="Times New Roman" w:cs="Times New Roman"/>
          <w:sz w:val="24"/>
          <w:szCs w:val="24"/>
          <w:lang w:val="es-ES_tradnl"/>
        </w:rPr>
        <w:t>.</w:t>
      </w:r>
      <w:r w:rsidR="006E77CB" w:rsidRPr="00942E9A">
        <w:rPr>
          <w:rFonts w:ascii="Times New Roman" w:hAnsi="Times New Roman" w:cs="Times New Roman"/>
          <w:sz w:val="24"/>
          <w:szCs w:val="24"/>
          <w:lang w:val="es-ES_tradnl"/>
        </w:rPr>
        <w:t xml:space="preserve"> </w:t>
      </w:r>
    </w:p>
    <w:p w:rsidR="00A6000C" w:rsidRPr="00942E9A" w:rsidRDefault="000F5454" w:rsidP="00A6000C">
      <w:pPr>
        <w:spacing w:after="0"/>
        <w:ind w:firstLine="708"/>
        <w:rPr>
          <w:rFonts w:ascii="Times New Roman" w:hAnsi="Times New Roman" w:cs="Times New Roman"/>
          <w:sz w:val="24"/>
          <w:szCs w:val="24"/>
          <w:lang w:val="es-ES_tradnl"/>
        </w:rPr>
      </w:pPr>
      <w:r w:rsidRPr="00942E9A">
        <w:rPr>
          <w:rFonts w:ascii="Times New Roman" w:hAnsi="Times New Roman" w:cs="Times New Roman"/>
          <w:sz w:val="24"/>
          <w:szCs w:val="24"/>
          <w:lang w:val="es-ES_tradnl"/>
        </w:rPr>
        <w:lastRenderedPageBreak/>
        <w:t xml:space="preserve">Cuando </w:t>
      </w:r>
      <w:r w:rsidR="00910989">
        <w:rPr>
          <w:rFonts w:ascii="Times New Roman" w:hAnsi="Times New Roman" w:cs="Times New Roman"/>
          <w:sz w:val="24"/>
          <w:szCs w:val="24"/>
          <w:lang w:val="es-ES_tradnl"/>
        </w:rPr>
        <w:t>analizamos</w:t>
      </w:r>
      <w:r w:rsidRPr="00942E9A">
        <w:rPr>
          <w:rFonts w:ascii="Times New Roman" w:hAnsi="Times New Roman" w:cs="Times New Roman"/>
          <w:sz w:val="24"/>
          <w:szCs w:val="24"/>
          <w:lang w:val="es-ES_tradnl"/>
        </w:rPr>
        <w:t xml:space="preserve"> los argumentos </w:t>
      </w:r>
      <w:r w:rsidR="005046A7">
        <w:rPr>
          <w:rFonts w:ascii="Times New Roman" w:hAnsi="Times New Roman" w:cs="Times New Roman"/>
          <w:sz w:val="24"/>
          <w:szCs w:val="24"/>
          <w:lang w:val="es-ES_tradnl"/>
        </w:rPr>
        <w:t>en el debate en Cataluña</w:t>
      </w:r>
      <w:r w:rsidRPr="00942E9A">
        <w:rPr>
          <w:rFonts w:ascii="Times New Roman" w:hAnsi="Times New Roman" w:cs="Times New Roman"/>
          <w:sz w:val="24"/>
          <w:szCs w:val="24"/>
          <w:lang w:val="es-ES_tradnl"/>
        </w:rPr>
        <w:t xml:space="preserve">, la sensación de pertenecer a España o tener una propia identidad que es diferente de España pasa adelante. La votación del parlamento muestra que todas las secciones de los partidos nacionales, como el Partido Popular y el PSOE, y partidos que están en contra </w:t>
      </w:r>
      <w:r w:rsidR="00910989">
        <w:rPr>
          <w:rFonts w:ascii="Times New Roman" w:hAnsi="Times New Roman" w:cs="Times New Roman"/>
          <w:sz w:val="24"/>
          <w:szCs w:val="24"/>
          <w:lang w:val="es-ES_tradnl"/>
        </w:rPr>
        <w:t xml:space="preserve">de la </w:t>
      </w:r>
      <w:r w:rsidRPr="00942E9A">
        <w:rPr>
          <w:rFonts w:ascii="Times New Roman" w:hAnsi="Times New Roman" w:cs="Times New Roman"/>
          <w:sz w:val="24"/>
          <w:szCs w:val="24"/>
          <w:lang w:val="es-ES_tradnl"/>
        </w:rPr>
        <w:t>autonomía o</w:t>
      </w:r>
      <w:r w:rsidR="00910989">
        <w:rPr>
          <w:rFonts w:ascii="Times New Roman" w:hAnsi="Times New Roman" w:cs="Times New Roman"/>
          <w:sz w:val="24"/>
          <w:szCs w:val="24"/>
          <w:lang w:val="es-ES_tradnl"/>
        </w:rPr>
        <w:t xml:space="preserve"> de la</w:t>
      </w:r>
      <w:r w:rsidRPr="00942E9A">
        <w:rPr>
          <w:rFonts w:ascii="Times New Roman" w:hAnsi="Times New Roman" w:cs="Times New Roman"/>
          <w:sz w:val="24"/>
          <w:szCs w:val="24"/>
          <w:lang w:val="es-ES_tradnl"/>
        </w:rPr>
        <w:t xml:space="preserve"> independencia votaron en contra</w:t>
      </w:r>
      <w:r w:rsidR="00E069DD">
        <w:rPr>
          <w:rFonts w:ascii="Times New Roman" w:hAnsi="Times New Roman" w:cs="Times New Roman"/>
          <w:sz w:val="24"/>
          <w:szCs w:val="24"/>
          <w:lang w:val="es-ES_tradnl"/>
        </w:rPr>
        <w:t xml:space="preserve"> de</w:t>
      </w:r>
      <w:r w:rsidRPr="00942E9A">
        <w:rPr>
          <w:rFonts w:ascii="Times New Roman" w:hAnsi="Times New Roman" w:cs="Times New Roman"/>
          <w:sz w:val="24"/>
          <w:szCs w:val="24"/>
          <w:lang w:val="es-ES_tradnl"/>
        </w:rPr>
        <w:t xml:space="preserve"> la prohibición de las corridas, partidos que están a favor de independencia de Cataluña, como Covergència i Unió, o luchan por más autonomía, como Iniciativa per Catalunya Verds-Esquerra Unida i Alternativa, votaron a favor de la prohibición de las corridas. Finalmente, se aprobó la prohibición con 68 votos a favor y 55 vot</w:t>
      </w:r>
      <w:r w:rsidR="00910989">
        <w:rPr>
          <w:rFonts w:ascii="Times New Roman" w:hAnsi="Times New Roman" w:cs="Times New Roman"/>
          <w:sz w:val="24"/>
          <w:szCs w:val="24"/>
          <w:lang w:val="es-ES_tradnl"/>
        </w:rPr>
        <w:t>os en contra</w:t>
      </w:r>
      <w:r w:rsidR="00B229CD">
        <w:rPr>
          <w:rFonts w:ascii="Times New Roman" w:hAnsi="Times New Roman" w:cs="Times New Roman"/>
          <w:sz w:val="24"/>
          <w:szCs w:val="24"/>
          <w:lang w:val="es-ES_tradnl"/>
        </w:rPr>
        <w:t xml:space="preserve"> </w:t>
      </w:r>
      <w:r w:rsidRPr="00942E9A">
        <w:rPr>
          <w:rFonts w:ascii="Times New Roman" w:hAnsi="Times New Roman" w:cs="Times New Roman"/>
          <w:sz w:val="24"/>
          <w:szCs w:val="24"/>
          <w:lang w:val="es-ES_tradnl"/>
        </w:rPr>
        <w:t>(Lelieveldt)</w:t>
      </w:r>
      <w:r w:rsidR="002C7908">
        <w:rPr>
          <w:rFonts w:ascii="Times New Roman" w:hAnsi="Times New Roman" w:cs="Times New Roman"/>
          <w:sz w:val="24"/>
          <w:szCs w:val="24"/>
          <w:lang w:val="es-ES_tradnl"/>
        </w:rPr>
        <w:t>.</w:t>
      </w:r>
    </w:p>
    <w:p w:rsidR="00A6000C" w:rsidRPr="00952999" w:rsidRDefault="00A6000C" w:rsidP="00A6000C">
      <w:pPr>
        <w:spacing w:after="0"/>
        <w:rPr>
          <w:rFonts w:ascii="Times New Roman" w:hAnsi="Times New Roman" w:cs="Times New Roman"/>
          <w:sz w:val="24"/>
          <w:szCs w:val="24"/>
          <w:lang w:val="es-ES_tradnl"/>
        </w:rPr>
      </w:pPr>
      <w:r w:rsidRPr="00942E9A">
        <w:rPr>
          <w:rFonts w:ascii="Times New Roman" w:hAnsi="Times New Roman" w:cs="Times New Roman"/>
          <w:sz w:val="24"/>
          <w:szCs w:val="24"/>
          <w:lang w:val="es-ES_tradnl"/>
        </w:rPr>
        <w:tab/>
      </w:r>
    </w:p>
    <w:p w:rsidR="00A6000C" w:rsidRPr="00B34710" w:rsidRDefault="00A6000C" w:rsidP="00A6000C">
      <w:pPr>
        <w:pStyle w:val="Kop3"/>
        <w:rPr>
          <w:rFonts w:ascii="Times New Roman" w:hAnsi="Times New Roman" w:cs="Times New Roman"/>
          <w:u w:val="single"/>
          <w:lang w:val="es-ES_tradnl"/>
        </w:rPr>
      </w:pPr>
      <w:bookmarkStart w:id="21" w:name="_Toc358642130"/>
      <w:bookmarkStart w:id="22" w:name="_Toc358642190"/>
      <w:bookmarkStart w:id="23" w:name="_Toc358643148"/>
      <w:r w:rsidRPr="00B34710">
        <w:rPr>
          <w:rFonts w:ascii="Times New Roman" w:hAnsi="Times New Roman" w:cs="Times New Roman"/>
          <w:u w:val="single"/>
          <w:lang w:val="es-ES_tradnl"/>
        </w:rPr>
        <w:t>1.3.1 El debate</w:t>
      </w:r>
      <w:bookmarkEnd w:id="21"/>
      <w:bookmarkEnd w:id="22"/>
      <w:bookmarkEnd w:id="23"/>
    </w:p>
    <w:p w:rsidR="00A6000C" w:rsidRPr="007D7537" w:rsidRDefault="00A6000C" w:rsidP="00A6000C">
      <w:pPr>
        <w:spacing w:after="0"/>
        <w:rPr>
          <w:sz w:val="24"/>
          <w:szCs w:val="24"/>
          <w:u w:val="single"/>
          <w:lang w:val="es-ES_tradnl"/>
        </w:rPr>
      </w:pPr>
    </w:p>
    <w:p w:rsidR="000F5454" w:rsidRPr="00942E9A" w:rsidRDefault="000F5454" w:rsidP="000F5454">
      <w:pPr>
        <w:spacing w:after="0"/>
        <w:rPr>
          <w:rFonts w:ascii="Times New Roman" w:hAnsi="Times New Roman" w:cs="Times New Roman"/>
          <w:sz w:val="24"/>
          <w:szCs w:val="24"/>
          <w:lang w:val="es-ES_tradnl"/>
        </w:rPr>
      </w:pPr>
      <w:r w:rsidRPr="00942E9A">
        <w:rPr>
          <w:rFonts w:ascii="Times New Roman" w:hAnsi="Times New Roman" w:cs="Times New Roman"/>
          <w:sz w:val="24"/>
          <w:szCs w:val="24"/>
          <w:lang w:val="es-ES_tradnl"/>
        </w:rPr>
        <w:t>El debate de las corridas de toros</w:t>
      </w:r>
      <w:r w:rsidR="008E0FE9">
        <w:rPr>
          <w:rFonts w:ascii="Times New Roman" w:hAnsi="Times New Roman" w:cs="Times New Roman"/>
          <w:sz w:val="24"/>
          <w:szCs w:val="24"/>
          <w:lang w:val="es-ES_tradnl"/>
        </w:rPr>
        <w:t xml:space="preserve"> se</w:t>
      </w:r>
      <w:r w:rsidR="002012FC">
        <w:rPr>
          <w:rFonts w:ascii="Times New Roman" w:hAnsi="Times New Roman" w:cs="Times New Roman"/>
          <w:sz w:val="24"/>
          <w:szCs w:val="24"/>
          <w:lang w:val="es-ES_tradnl"/>
        </w:rPr>
        <w:t xml:space="preserve"> inició con motivo de la Iniciativa L</w:t>
      </w:r>
      <w:r w:rsidRPr="00942E9A">
        <w:rPr>
          <w:rFonts w:ascii="Times New Roman" w:hAnsi="Times New Roman" w:cs="Times New Roman"/>
          <w:sz w:val="24"/>
          <w:szCs w:val="24"/>
          <w:lang w:val="es-ES_tradnl"/>
        </w:rPr>
        <w:t>egisla</w:t>
      </w:r>
      <w:r w:rsidR="002012FC">
        <w:rPr>
          <w:rFonts w:ascii="Times New Roman" w:hAnsi="Times New Roman" w:cs="Times New Roman"/>
          <w:sz w:val="24"/>
          <w:szCs w:val="24"/>
          <w:lang w:val="es-ES_tradnl"/>
        </w:rPr>
        <w:t>tiva P</w:t>
      </w:r>
      <w:r w:rsidRPr="00942E9A">
        <w:rPr>
          <w:rFonts w:ascii="Times New Roman" w:hAnsi="Times New Roman" w:cs="Times New Roman"/>
          <w:sz w:val="24"/>
          <w:szCs w:val="24"/>
          <w:lang w:val="es-ES_tradnl"/>
        </w:rPr>
        <w:t>opular (ILP), que significa que el pue</w:t>
      </w:r>
      <w:r w:rsidR="008E0FE9">
        <w:rPr>
          <w:rFonts w:ascii="Times New Roman" w:hAnsi="Times New Roman" w:cs="Times New Roman"/>
          <w:sz w:val="24"/>
          <w:szCs w:val="24"/>
          <w:lang w:val="es-ES_tradnl"/>
        </w:rPr>
        <w:t>blo puede proponer temas a</w:t>
      </w:r>
      <w:r w:rsidRPr="00942E9A">
        <w:rPr>
          <w:rFonts w:ascii="Times New Roman" w:hAnsi="Times New Roman" w:cs="Times New Roman"/>
          <w:sz w:val="24"/>
          <w:szCs w:val="24"/>
          <w:lang w:val="es-ES_tradnl"/>
        </w:rPr>
        <w:t>l parlamento cuando firman al menos 50.000 personas la iniciativa. En Cataluña la organización de animales PROU comenzó la ILP, que firmaron aproximadamente 180.00</w:t>
      </w:r>
      <w:r w:rsidR="008E0FE9">
        <w:rPr>
          <w:rFonts w:ascii="Times New Roman" w:hAnsi="Times New Roman" w:cs="Times New Roman"/>
          <w:sz w:val="24"/>
          <w:szCs w:val="24"/>
          <w:lang w:val="es-ES_tradnl"/>
        </w:rPr>
        <w:t>0 personas, por lo que el tema</w:t>
      </w:r>
      <w:r w:rsidRPr="00942E9A">
        <w:rPr>
          <w:rFonts w:ascii="Times New Roman" w:hAnsi="Times New Roman" w:cs="Times New Roman"/>
          <w:sz w:val="24"/>
          <w:szCs w:val="24"/>
          <w:lang w:val="es-ES_tradnl"/>
        </w:rPr>
        <w:t xml:space="preserve"> de las corridas de toros </w:t>
      </w:r>
      <w:r w:rsidR="008E0FE9">
        <w:rPr>
          <w:rFonts w:ascii="Times New Roman" w:hAnsi="Times New Roman" w:cs="Times New Roman"/>
          <w:sz w:val="24"/>
          <w:szCs w:val="24"/>
          <w:lang w:val="es-ES_tradnl"/>
        </w:rPr>
        <w:t xml:space="preserve">se </w:t>
      </w:r>
      <w:r w:rsidRPr="00942E9A">
        <w:rPr>
          <w:rFonts w:ascii="Times New Roman" w:hAnsi="Times New Roman" w:cs="Times New Roman"/>
          <w:sz w:val="24"/>
          <w:szCs w:val="24"/>
          <w:lang w:val="es-ES_tradnl"/>
        </w:rPr>
        <w:t xml:space="preserve">incluyó en el orden del día del parlamento catalán. </w:t>
      </w:r>
    </w:p>
    <w:p w:rsidR="00A6000C" w:rsidRPr="00EE0CA0" w:rsidRDefault="00A6000C" w:rsidP="000F5454">
      <w:pPr>
        <w:spacing w:after="0"/>
        <w:ind w:firstLine="708"/>
        <w:rPr>
          <w:rFonts w:ascii="Times New Roman" w:hAnsi="Times New Roman" w:cs="Times New Roman"/>
          <w:sz w:val="24"/>
          <w:szCs w:val="24"/>
          <w:lang w:val="es-ES_tradnl"/>
        </w:rPr>
      </w:pPr>
      <w:r w:rsidRPr="004666D6">
        <w:rPr>
          <w:rFonts w:ascii="Times New Roman" w:hAnsi="Times New Roman" w:cs="Times New Roman"/>
          <w:sz w:val="24"/>
          <w:szCs w:val="24"/>
          <w:lang w:val="es-ES_tradnl"/>
        </w:rPr>
        <w:t xml:space="preserve">Los políticos catalanes aseguran que la prohibición no es un ataque contra España. </w:t>
      </w:r>
      <w:r w:rsidRPr="00EE0CA0">
        <w:rPr>
          <w:rFonts w:ascii="Times New Roman" w:hAnsi="Times New Roman" w:cs="Times New Roman"/>
          <w:sz w:val="24"/>
          <w:szCs w:val="24"/>
          <w:lang w:val="es-ES_tradnl"/>
        </w:rPr>
        <w:t>Como Josep Rull del partido CiU (Convergència i Unió)</w:t>
      </w:r>
      <w:r w:rsidR="00EE0CA0" w:rsidRPr="00EE0CA0">
        <w:rPr>
          <w:rFonts w:ascii="Times New Roman" w:hAnsi="Times New Roman" w:cs="Times New Roman"/>
          <w:sz w:val="24"/>
          <w:szCs w:val="24"/>
          <w:lang w:val="es-ES_tradnl"/>
        </w:rPr>
        <w:t xml:space="preserve"> dijo</w:t>
      </w:r>
      <w:r w:rsidRPr="00EE0CA0">
        <w:rPr>
          <w:rFonts w:ascii="Times New Roman" w:hAnsi="Times New Roman" w:cs="Times New Roman"/>
          <w:sz w:val="24"/>
          <w:szCs w:val="24"/>
          <w:lang w:val="es-ES_tradnl"/>
        </w:rPr>
        <w:t xml:space="preserve">: </w:t>
      </w:r>
    </w:p>
    <w:p w:rsidR="00A6000C" w:rsidRPr="006E2EFA" w:rsidRDefault="00A6000C" w:rsidP="00A6000C">
      <w:pPr>
        <w:spacing w:after="0"/>
        <w:rPr>
          <w:rFonts w:ascii="Times New Roman" w:hAnsi="Times New Roman" w:cs="Times New Roman"/>
          <w:sz w:val="24"/>
          <w:szCs w:val="24"/>
          <w:lang w:val="en-GB"/>
        </w:rPr>
      </w:pPr>
      <w:r w:rsidRPr="006E2EFA">
        <w:rPr>
          <w:rFonts w:ascii="Times New Roman" w:hAnsi="Times New Roman" w:cs="Times New Roman"/>
          <w:sz w:val="24"/>
          <w:szCs w:val="24"/>
          <w:lang w:val="en-GB"/>
        </w:rPr>
        <w:t>“This is not an attack against Spain but evidence that we, Catalans, support and share more advanced values with the rest of Europe.”(</w:t>
      </w:r>
      <w:r w:rsidR="00EE0CA0">
        <w:rPr>
          <w:rFonts w:ascii="Times New Roman" w:hAnsi="Times New Roman" w:cs="Times New Roman"/>
          <w:sz w:val="24"/>
          <w:szCs w:val="24"/>
          <w:lang w:val="en-GB"/>
        </w:rPr>
        <w:t xml:space="preserve">citado en: </w:t>
      </w:r>
      <w:r w:rsidRPr="006E2EFA">
        <w:rPr>
          <w:rFonts w:ascii="Times New Roman" w:hAnsi="Times New Roman" w:cs="Times New Roman"/>
          <w:sz w:val="24"/>
          <w:szCs w:val="24"/>
          <w:lang w:val="en-GB"/>
        </w:rPr>
        <w:t>Black 236) y Pui</w:t>
      </w:r>
      <w:r w:rsidR="000852F3">
        <w:rPr>
          <w:rFonts w:ascii="Times New Roman" w:hAnsi="Times New Roman" w:cs="Times New Roman"/>
          <w:sz w:val="24"/>
          <w:szCs w:val="24"/>
          <w:lang w:val="en-GB"/>
        </w:rPr>
        <w:t xml:space="preserve">gcercós i Boixassa del partido </w:t>
      </w:r>
      <w:r w:rsidRPr="006E2EFA">
        <w:rPr>
          <w:rFonts w:ascii="Times New Roman" w:hAnsi="Times New Roman" w:cs="Times New Roman"/>
          <w:sz w:val="24"/>
          <w:szCs w:val="24"/>
          <w:lang w:val="en-GB"/>
        </w:rPr>
        <w:t>ERC(Esquerra Republicana de Catalunya): “Today we can take a step forward as a society, we can send a message to the world that Catalan society evolves, progresses morally, is capable of civilized democratic debate, and put the arguments on the table, pros and cons, to reach a conclusion. This is the message we send to the world.”(</w:t>
      </w:r>
      <w:r w:rsidR="00404261">
        <w:rPr>
          <w:rFonts w:ascii="Times New Roman" w:hAnsi="Times New Roman" w:cs="Times New Roman"/>
          <w:sz w:val="24"/>
          <w:szCs w:val="24"/>
          <w:lang w:val="en-GB"/>
        </w:rPr>
        <w:t xml:space="preserve">citado en: </w:t>
      </w:r>
      <w:r w:rsidRPr="006E2EFA">
        <w:rPr>
          <w:rFonts w:ascii="Times New Roman" w:hAnsi="Times New Roman" w:cs="Times New Roman"/>
          <w:sz w:val="24"/>
          <w:szCs w:val="24"/>
          <w:lang w:val="en-GB"/>
        </w:rPr>
        <w:t>Lelieveldt 10)</w:t>
      </w:r>
    </w:p>
    <w:p w:rsidR="00A6000C" w:rsidRDefault="00A6000C" w:rsidP="00A6000C">
      <w:pPr>
        <w:spacing w:after="0"/>
        <w:rPr>
          <w:rFonts w:ascii="Times New Roman" w:hAnsi="Times New Roman" w:cs="Times New Roman"/>
          <w:sz w:val="24"/>
          <w:szCs w:val="24"/>
          <w:lang w:val="es-ES_tradnl"/>
        </w:rPr>
      </w:pPr>
      <w:r w:rsidRPr="006E2EFA">
        <w:rPr>
          <w:rFonts w:ascii="Times New Roman" w:hAnsi="Times New Roman" w:cs="Times New Roman"/>
          <w:sz w:val="24"/>
          <w:szCs w:val="24"/>
          <w:lang w:val="en-GB"/>
        </w:rPr>
        <w:tab/>
      </w:r>
      <w:r w:rsidRPr="004666D6">
        <w:rPr>
          <w:rFonts w:ascii="Times New Roman" w:hAnsi="Times New Roman" w:cs="Times New Roman"/>
          <w:sz w:val="24"/>
          <w:szCs w:val="24"/>
          <w:lang w:val="es-ES_tradnl"/>
        </w:rPr>
        <w:t>Los argumentos que dan los políticos en contra</w:t>
      </w:r>
      <w:r w:rsidR="00915863">
        <w:rPr>
          <w:rFonts w:ascii="Times New Roman" w:hAnsi="Times New Roman" w:cs="Times New Roman"/>
          <w:sz w:val="24"/>
          <w:szCs w:val="24"/>
          <w:lang w:val="es-ES_tradnl"/>
        </w:rPr>
        <w:t xml:space="preserve"> de</w:t>
      </w:r>
      <w:r w:rsidRPr="004666D6">
        <w:rPr>
          <w:rFonts w:ascii="Times New Roman" w:hAnsi="Times New Roman" w:cs="Times New Roman"/>
          <w:sz w:val="24"/>
          <w:szCs w:val="24"/>
          <w:lang w:val="es-ES_tradnl"/>
        </w:rPr>
        <w:t xml:space="preserve"> las corridas son</w:t>
      </w:r>
      <w:r w:rsidR="00915863">
        <w:rPr>
          <w:rFonts w:ascii="Times New Roman" w:hAnsi="Times New Roman" w:cs="Times New Roman"/>
          <w:sz w:val="24"/>
          <w:szCs w:val="24"/>
          <w:lang w:val="es-ES_tradnl"/>
        </w:rPr>
        <w:t>,</w:t>
      </w:r>
      <w:r w:rsidRPr="004666D6">
        <w:rPr>
          <w:rFonts w:ascii="Times New Roman" w:hAnsi="Times New Roman" w:cs="Times New Roman"/>
          <w:sz w:val="24"/>
          <w:szCs w:val="24"/>
          <w:lang w:val="es-ES_tradnl"/>
        </w:rPr>
        <w:t xml:space="preserve"> por ejemplo</w:t>
      </w:r>
      <w:r w:rsidR="00915863">
        <w:rPr>
          <w:rFonts w:ascii="Times New Roman" w:hAnsi="Times New Roman" w:cs="Times New Roman"/>
          <w:sz w:val="24"/>
          <w:szCs w:val="24"/>
          <w:lang w:val="es-ES_tradnl"/>
        </w:rPr>
        <w:t>,</w:t>
      </w:r>
      <w:r w:rsidRPr="004666D6">
        <w:rPr>
          <w:rFonts w:ascii="Times New Roman" w:hAnsi="Times New Roman" w:cs="Times New Roman"/>
          <w:sz w:val="24"/>
          <w:szCs w:val="24"/>
          <w:lang w:val="es-ES_tradnl"/>
        </w:rPr>
        <w:t xml:space="preserve"> que las corridas están anticuadas y no encajan en estos tiempos modernos. Cataluña </w:t>
      </w:r>
      <w:r w:rsidR="00404261">
        <w:rPr>
          <w:rFonts w:ascii="Times New Roman" w:hAnsi="Times New Roman" w:cs="Times New Roman"/>
          <w:sz w:val="24"/>
          <w:szCs w:val="24"/>
          <w:lang w:val="es-ES_tradnl"/>
        </w:rPr>
        <w:t>se</w:t>
      </w:r>
      <w:r w:rsidR="00915863">
        <w:rPr>
          <w:rFonts w:ascii="Times New Roman" w:hAnsi="Times New Roman" w:cs="Times New Roman"/>
          <w:sz w:val="24"/>
          <w:szCs w:val="24"/>
          <w:lang w:val="es-ES_tradnl"/>
        </w:rPr>
        <w:t xml:space="preserve"> </w:t>
      </w:r>
      <w:r w:rsidRPr="004666D6">
        <w:rPr>
          <w:rFonts w:ascii="Times New Roman" w:hAnsi="Times New Roman" w:cs="Times New Roman"/>
          <w:sz w:val="24"/>
          <w:szCs w:val="24"/>
          <w:lang w:val="es-ES_tradnl"/>
        </w:rPr>
        <w:t xml:space="preserve">asocia con la moralidad fuera </w:t>
      </w:r>
      <w:r w:rsidR="00915863">
        <w:rPr>
          <w:rFonts w:ascii="Times New Roman" w:hAnsi="Times New Roman" w:cs="Times New Roman"/>
          <w:sz w:val="24"/>
          <w:szCs w:val="24"/>
          <w:lang w:val="es-ES_tradnl"/>
        </w:rPr>
        <w:t xml:space="preserve">de </w:t>
      </w:r>
      <w:r w:rsidRPr="004666D6">
        <w:rPr>
          <w:rFonts w:ascii="Times New Roman" w:hAnsi="Times New Roman" w:cs="Times New Roman"/>
          <w:sz w:val="24"/>
          <w:szCs w:val="24"/>
          <w:lang w:val="es-ES_tradnl"/>
        </w:rPr>
        <w:t xml:space="preserve">España, </w:t>
      </w:r>
      <w:r w:rsidR="00404261">
        <w:rPr>
          <w:rFonts w:ascii="Times New Roman" w:hAnsi="Times New Roman" w:cs="Times New Roman"/>
          <w:sz w:val="24"/>
          <w:szCs w:val="24"/>
          <w:lang w:val="es-ES_tradnl"/>
        </w:rPr>
        <w:t xml:space="preserve">se asocia </w:t>
      </w:r>
      <w:r w:rsidRPr="004666D6">
        <w:rPr>
          <w:rFonts w:ascii="Times New Roman" w:hAnsi="Times New Roman" w:cs="Times New Roman"/>
          <w:sz w:val="24"/>
          <w:szCs w:val="24"/>
          <w:lang w:val="es-ES_tradnl"/>
        </w:rPr>
        <w:t>con</w:t>
      </w:r>
      <w:r w:rsidR="00915863">
        <w:rPr>
          <w:rFonts w:ascii="Times New Roman" w:hAnsi="Times New Roman" w:cs="Times New Roman"/>
          <w:sz w:val="24"/>
          <w:szCs w:val="24"/>
          <w:lang w:val="es-ES_tradnl"/>
        </w:rPr>
        <w:t xml:space="preserve"> la Europa moderna</w:t>
      </w:r>
      <w:r w:rsidR="005B19ED">
        <w:rPr>
          <w:rFonts w:ascii="Times New Roman" w:hAnsi="Times New Roman" w:cs="Times New Roman"/>
          <w:sz w:val="24"/>
          <w:szCs w:val="24"/>
          <w:lang w:val="es-ES_tradnl"/>
        </w:rPr>
        <w:t xml:space="preserve">. </w:t>
      </w:r>
      <w:r w:rsidR="00404261">
        <w:rPr>
          <w:rFonts w:ascii="Times New Roman" w:hAnsi="Times New Roman" w:cs="Times New Roman"/>
          <w:sz w:val="24"/>
          <w:szCs w:val="24"/>
          <w:lang w:val="es-ES_tradnl"/>
        </w:rPr>
        <w:t xml:space="preserve">Esto podemos encontrar también en esta cita de </w:t>
      </w:r>
      <w:r w:rsidRPr="00404261">
        <w:rPr>
          <w:rFonts w:ascii="Times New Roman" w:hAnsi="Times New Roman" w:cs="Times New Roman"/>
          <w:sz w:val="24"/>
          <w:szCs w:val="24"/>
          <w:lang w:val="es-ES_tradnl"/>
        </w:rPr>
        <w:t>Joseph Rull de CiU:</w:t>
      </w:r>
    </w:p>
    <w:p w:rsidR="00B7274F" w:rsidRPr="00404261" w:rsidRDefault="00B7274F" w:rsidP="00A6000C">
      <w:pPr>
        <w:spacing w:after="0"/>
        <w:rPr>
          <w:rFonts w:ascii="Times New Roman" w:hAnsi="Times New Roman" w:cs="Times New Roman"/>
          <w:sz w:val="24"/>
          <w:szCs w:val="24"/>
          <w:lang w:val="es-ES_tradnl"/>
        </w:rPr>
      </w:pPr>
    </w:p>
    <w:p w:rsidR="00A6000C" w:rsidRPr="004424AC" w:rsidRDefault="00A6000C" w:rsidP="00B7274F">
      <w:pPr>
        <w:spacing w:after="0"/>
        <w:ind w:left="708"/>
        <w:rPr>
          <w:rFonts w:ascii="Times New Roman" w:hAnsi="Times New Roman" w:cs="Times New Roman"/>
          <w:sz w:val="24"/>
          <w:szCs w:val="24"/>
          <w:lang w:val="es-ES_tradnl"/>
        </w:rPr>
      </w:pPr>
      <w:r w:rsidRPr="006E2EFA">
        <w:rPr>
          <w:rFonts w:ascii="Times New Roman" w:hAnsi="Times New Roman" w:cs="Times New Roman"/>
          <w:sz w:val="24"/>
          <w:szCs w:val="24"/>
          <w:lang w:val="en-GB"/>
        </w:rPr>
        <w:t>For some of our members bullfighting is a cultural expression. Some consider the ban to be an instrument that limits freedom. There are other member who understand that there are values, habits and attitudes that should not be fossilized and that the bullfight should not be taken  as a historic given but should be put in the context of today, and that killing an living animal in a public spectacle is is incompatible with the 21</w:t>
      </w:r>
      <w:r w:rsidRPr="006E2EFA">
        <w:rPr>
          <w:rFonts w:ascii="Times New Roman" w:hAnsi="Times New Roman" w:cs="Times New Roman"/>
          <w:sz w:val="24"/>
          <w:szCs w:val="24"/>
          <w:vertAlign w:val="superscript"/>
          <w:lang w:val="en-GB"/>
        </w:rPr>
        <w:t>st</w:t>
      </w:r>
      <w:r w:rsidR="00B7274F">
        <w:rPr>
          <w:rFonts w:ascii="Times New Roman" w:hAnsi="Times New Roman" w:cs="Times New Roman"/>
          <w:sz w:val="24"/>
          <w:szCs w:val="24"/>
          <w:lang w:val="en-GB"/>
        </w:rPr>
        <w:t xml:space="preserve"> century. </w:t>
      </w:r>
      <w:r w:rsidRPr="004424AC">
        <w:rPr>
          <w:rFonts w:ascii="Times New Roman" w:hAnsi="Times New Roman" w:cs="Times New Roman"/>
          <w:sz w:val="24"/>
          <w:szCs w:val="24"/>
          <w:lang w:val="es-ES_tradnl"/>
        </w:rPr>
        <w:t>(</w:t>
      </w:r>
      <w:r w:rsidR="00404261" w:rsidRPr="004424AC">
        <w:rPr>
          <w:rFonts w:ascii="Times New Roman" w:hAnsi="Times New Roman" w:cs="Times New Roman"/>
          <w:sz w:val="24"/>
          <w:szCs w:val="24"/>
          <w:lang w:val="es-ES_tradnl"/>
        </w:rPr>
        <w:t xml:space="preserve">citado en: </w:t>
      </w:r>
      <w:r w:rsidRPr="004424AC">
        <w:rPr>
          <w:rFonts w:ascii="Times New Roman" w:hAnsi="Times New Roman" w:cs="Times New Roman"/>
          <w:sz w:val="24"/>
          <w:szCs w:val="24"/>
          <w:lang w:val="es-ES_tradnl"/>
        </w:rPr>
        <w:t>Lelieveldt 10)</w:t>
      </w:r>
    </w:p>
    <w:p w:rsidR="00B7274F" w:rsidRPr="004424AC" w:rsidRDefault="00A6000C" w:rsidP="00A6000C">
      <w:pPr>
        <w:spacing w:after="0"/>
        <w:rPr>
          <w:rFonts w:ascii="Times New Roman" w:hAnsi="Times New Roman" w:cs="Times New Roman"/>
          <w:sz w:val="24"/>
          <w:szCs w:val="24"/>
          <w:lang w:val="es-ES_tradnl"/>
        </w:rPr>
      </w:pPr>
      <w:r w:rsidRPr="004424AC">
        <w:rPr>
          <w:rFonts w:ascii="Times New Roman" w:hAnsi="Times New Roman" w:cs="Times New Roman"/>
          <w:sz w:val="24"/>
          <w:szCs w:val="24"/>
          <w:lang w:val="es-ES_tradnl"/>
        </w:rPr>
        <w:tab/>
      </w:r>
    </w:p>
    <w:p w:rsidR="00A6000C" w:rsidRPr="004666D6" w:rsidRDefault="00A6000C" w:rsidP="00B7274F">
      <w:pPr>
        <w:spacing w:after="0"/>
        <w:ind w:firstLine="708"/>
        <w:rPr>
          <w:rFonts w:ascii="Times New Roman" w:hAnsi="Times New Roman" w:cs="Times New Roman"/>
          <w:sz w:val="24"/>
          <w:szCs w:val="24"/>
          <w:lang w:val="es-ES_tradnl"/>
        </w:rPr>
      </w:pPr>
      <w:r w:rsidRPr="004666D6">
        <w:rPr>
          <w:rFonts w:ascii="Times New Roman" w:hAnsi="Times New Roman" w:cs="Times New Roman"/>
          <w:sz w:val="24"/>
          <w:szCs w:val="24"/>
          <w:lang w:val="es-ES_tradnl"/>
        </w:rPr>
        <w:t xml:space="preserve">Otro argumento es que las 180.000 firmas de la ILP muestran que el pueblo también está a favor de la prohibición. También varias encuestas de opinión de Gallup muestran que la mayoría del pueblo español está en contra </w:t>
      </w:r>
      <w:r w:rsidR="00915863">
        <w:rPr>
          <w:rFonts w:ascii="Times New Roman" w:hAnsi="Times New Roman" w:cs="Times New Roman"/>
          <w:sz w:val="24"/>
          <w:szCs w:val="24"/>
          <w:lang w:val="es-ES_tradnl"/>
        </w:rPr>
        <w:t xml:space="preserve">de </w:t>
      </w:r>
      <w:r w:rsidRPr="004666D6">
        <w:rPr>
          <w:rFonts w:ascii="Times New Roman" w:hAnsi="Times New Roman" w:cs="Times New Roman"/>
          <w:sz w:val="24"/>
          <w:szCs w:val="24"/>
          <w:lang w:val="es-ES_tradnl"/>
        </w:rPr>
        <w:t xml:space="preserve">las corridas de toros. La encuesta de 2002 mostró que </w:t>
      </w:r>
      <w:r w:rsidR="00915863">
        <w:rPr>
          <w:rFonts w:ascii="Times New Roman" w:hAnsi="Times New Roman" w:cs="Times New Roman"/>
          <w:sz w:val="24"/>
          <w:szCs w:val="24"/>
          <w:lang w:val="es-ES_tradnl"/>
        </w:rPr>
        <w:t xml:space="preserve">el </w:t>
      </w:r>
      <w:r w:rsidRPr="004666D6">
        <w:rPr>
          <w:rFonts w:ascii="Times New Roman" w:hAnsi="Times New Roman" w:cs="Times New Roman"/>
          <w:sz w:val="24"/>
          <w:szCs w:val="24"/>
          <w:lang w:val="es-ES_tradnl"/>
        </w:rPr>
        <w:t>31% de los españoles estaba interesado en las corridas, frente a</w:t>
      </w:r>
      <w:r w:rsidR="00915863">
        <w:rPr>
          <w:rFonts w:ascii="Times New Roman" w:hAnsi="Times New Roman" w:cs="Times New Roman"/>
          <w:sz w:val="24"/>
          <w:szCs w:val="24"/>
          <w:lang w:val="es-ES_tradnl"/>
        </w:rPr>
        <w:t>l</w:t>
      </w:r>
      <w:r w:rsidRPr="004666D6">
        <w:rPr>
          <w:rFonts w:ascii="Times New Roman" w:hAnsi="Times New Roman" w:cs="Times New Roman"/>
          <w:sz w:val="24"/>
          <w:szCs w:val="24"/>
          <w:lang w:val="es-ES_tradnl"/>
        </w:rPr>
        <w:t xml:space="preserve"> 68,8% que no estaba interesado. “Los resultados suponen que continúa la tendencia de descenso de interés por este espectáculo. A principios de los años 70, los interesados en las corridas de toros eran </w:t>
      </w:r>
      <w:r w:rsidRPr="004666D6">
        <w:rPr>
          <w:rFonts w:ascii="Times New Roman" w:hAnsi="Times New Roman" w:cs="Times New Roman"/>
          <w:sz w:val="24"/>
          <w:szCs w:val="24"/>
          <w:lang w:val="es-ES_tradnl"/>
        </w:rPr>
        <w:lastRenderedPageBreak/>
        <w:t>el 55% de los españoles, en los 80 este colectivo representaba alrededor del 50%, mientras que en los 90 las cifras de aficionados estaban en torno al 30%.”(Gallup)</w:t>
      </w:r>
    </w:p>
    <w:p w:rsidR="00A6000C" w:rsidRPr="004666D6" w:rsidRDefault="00A6000C" w:rsidP="00A6000C">
      <w:pPr>
        <w:spacing w:after="0"/>
        <w:rPr>
          <w:rFonts w:ascii="Times New Roman" w:hAnsi="Times New Roman" w:cs="Times New Roman"/>
          <w:sz w:val="24"/>
          <w:szCs w:val="24"/>
          <w:lang w:val="es-ES_tradnl"/>
        </w:rPr>
      </w:pPr>
      <w:r w:rsidRPr="004666D6">
        <w:rPr>
          <w:rFonts w:ascii="Times New Roman" w:hAnsi="Times New Roman" w:cs="Times New Roman"/>
          <w:sz w:val="24"/>
          <w:szCs w:val="24"/>
          <w:lang w:val="es-ES_tradnl"/>
        </w:rPr>
        <w:t xml:space="preserve">Según Anna Mula de PROU adelantaría el pueblo y eso obliga </w:t>
      </w:r>
      <w:r w:rsidR="0021092B">
        <w:rPr>
          <w:rFonts w:ascii="Times New Roman" w:hAnsi="Times New Roman" w:cs="Times New Roman"/>
          <w:sz w:val="24"/>
          <w:szCs w:val="24"/>
          <w:lang w:val="es-ES_tradnl"/>
        </w:rPr>
        <w:t>a</w:t>
      </w:r>
      <w:r w:rsidRPr="004666D6">
        <w:rPr>
          <w:rFonts w:ascii="Times New Roman" w:hAnsi="Times New Roman" w:cs="Times New Roman"/>
          <w:sz w:val="24"/>
          <w:szCs w:val="24"/>
          <w:lang w:val="es-ES_tradnl"/>
        </w:rPr>
        <w:t>l parlamento a cumplir los deseos del pueblo. El tercer argument</w:t>
      </w:r>
      <w:r w:rsidR="00E81013">
        <w:rPr>
          <w:rFonts w:ascii="Times New Roman" w:hAnsi="Times New Roman" w:cs="Times New Roman"/>
          <w:sz w:val="24"/>
          <w:szCs w:val="24"/>
          <w:lang w:val="es-ES_tradnl"/>
        </w:rPr>
        <w:t>o que dan los políticos tiene relación con</w:t>
      </w:r>
      <w:r w:rsidRPr="004666D6">
        <w:rPr>
          <w:rFonts w:ascii="Times New Roman" w:hAnsi="Times New Roman" w:cs="Times New Roman"/>
          <w:sz w:val="24"/>
          <w:szCs w:val="24"/>
          <w:lang w:val="es-ES_tradnl"/>
        </w:rPr>
        <w:t xml:space="preserve"> los derechos de los animales. Los animales tienen también derechos y es la tarea de los hombres minimizar la crue</w:t>
      </w:r>
      <w:r w:rsidR="0021092B">
        <w:rPr>
          <w:rFonts w:ascii="Times New Roman" w:hAnsi="Times New Roman" w:cs="Times New Roman"/>
          <w:sz w:val="24"/>
          <w:szCs w:val="24"/>
          <w:lang w:val="es-ES_tradnl"/>
        </w:rPr>
        <w:t>ldad hacia los animales y velar</w:t>
      </w:r>
      <w:r w:rsidRPr="004666D6">
        <w:rPr>
          <w:rFonts w:ascii="Times New Roman" w:hAnsi="Times New Roman" w:cs="Times New Roman"/>
          <w:sz w:val="24"/>
          <w:szCs w:val="24"/>
          <w:lang w:val="es-ES_tradnl"/>
        </w:rPr>
        <w:t xml:space="preserve"> p</w:t>
      </w:r>
      <w:r w:rsidR="006265E9">
        <w:rPr>
          <w:rFonts w:ascii="Times New Roman" w:hAnsi="Times New Roman" w:cs="Times New Roman"/>
          <w:sz w:val="24"/>
          <w:szCs w:val="24"/>
          <w:lang w:val="es-ES_tradnl"/>
        </w:rPr>
        <w:t xml:space="preserve">or los derechos de los animales </w:t>
      </w:r>
      <w:r w:rsidRPr="004666D6">
        <w:rPr>
          <w:rFonts w:ascii="Times New Roman" w:hAnsi="Times New Roman" w:cs="Times New Roman"/>
          <w:sz w:val="24"/>
          <w:szCs w:val="24"/>
          <w:lang w:val="es-ES_tradnl"/>
        </w:rPr>
        <w:t>(Lelieveldt</w:t>
      </w:r>
      <w:r w:rsidR="006265E9">
        <w:rPr>
          <w:rFonts w:ascii="Times New Roman" w:hAnsi="Times New Roman" w:cs="Times New Roman"/>
          <w:sz w:val="24"/>
          <w:szCs w:val="24"/>
          <w:lang w:val="es-ES_tradnl"/>
        </w:rPr>
        <w:t xml:space="preserve"> 10</w:t>
      </w:r>
      <w:r w:rsidRPr="004666D6">
        <w:rPr>
          <w:rFonts w:ascii="Times New Roman" w:hAnsi="Times New Roman" w:cs="Times New Roman"/>
          <w:sz w:val="24"/>
          <w:szCs w:val="24"/>
          <w:lang w:val="es-ES_tradnl"/>
        </w:rPr>
        <w:t>)</w:t>
      </w:r>
      <w:r w:rsidR="006265E9">
        <w:rPr>
          <w:rFonts w:ascii="Times New Roman" w:hAnsi="Times New Roman" w:cs="Times New Roman"/>
          <w:sz w:val="24"/>
          <w:szCs w:val="24"/>
          <w:lang w:val="es-ES_tradnl"/>
        </w:rPr>
        <w:t>.</w:t>
      </w:r>
    </w:p>
    <w:p w:rsidR="00A6000C" w:rsidRPr="004666D6" w:rsidRDefault="00A6000C" w:rsidP="00A6000C">
      <w:pPr>
        <w:spacing w:after="0"/>
        <w:rPr>
          <w:rFonts w:ascii="Times New Roman" w:hAnsi="Times New Roman" w:cs="Times New Roman"/>
          <w:sz w:val="24"/>
          <w:szCs w:val="24"/>
          <w:lang w:val="es-ES_tradnl"/>
        </w:rPr>
      </w:pPr>
      <w:r w:rsidRPr="004666D6">
        <w:rPr>
          <w:rFonts w:ascii="Times New Roman" w:hAnsi="Times New Roman" w:cs="Times New Roman"/>
          <w:sz w:val="24"/>
          <w:szCs w:val="24"/>
          <w:lang w:val="es-ES_tradnl"/>
        </w:rPr>
        <w:tab/>
        <w:t xml:space="preserve">Sin embargo, hay también argumentos opuestos a estos argumentos, por ejemplo el argumento de la identidad. Hay políticos que opinan que la prohibición en Cataluña es sin duda un ataque contra España o una aseveración en que Cataluña se rebela y se diferencia de España. </w:t>
      </w:r>
      <w:r w:rsidRPr="006E2EFA">
        <w:rPr>
          <w:rFonts w:ascii="Times New Roman" w:hAnsi="Times New Roman" w:cs="Times New Roman"/>
          <w:sz w:val="24"/>
          <w:szCs w:val="24"/>
          <w:lang w:val="en-GB"/>
        </w:rPr>
        <w:t xml:space="preserve">Perez Ibanez del partido PSOE dice: “The theme which is currently on the table is the theme of identity. It is a theme that some obviously do not like because it has a Spanish component.” </w:t>
      </w:r>
      <w:r w:rsidRPr="004666D6">
        <w:rPr>
          <w:rFonts w:ascii="Times New Roman" w:hAnsi="Times New Roman" w:cs="Times New Roman"/>
          <w:sz w:val="24"/>
          <w:szCs w:val="24"/>
          <w:lang w:val="es-ES_tradnl"/>
        </w:rPr>
        <w:t>(</w:t>
      </w:r>
      <w:r w:rsidR="00065955">
        <w:rPr>
          <w:rFonts w:ascii="Times New Roman" w:hAnsi="Times New Roman" w:cs="Times New Roman"/>
          <w:sz w:val="24"/>
          <w:szCs w:val="24"/>
          <w:lang w:val="es-ES_tradnl"/>
        </w:rPr>
        <w:t xml:space="preserve">citado en: </w:t>
      </w:r>
      <w:r w:rsidRPr="004666D6">
        <w:rPr>
          <w:rFonts w:ascii="Times New Roman" w:hAnsi="Times New Roman" w:cs="Times New Roman"/>
          <w:sz w:val="24"/>
          <w:szCs w:val="24"/>
          <w:lang w:val="es-ES_tradnl"/>
        </w:rPr>
        <w:t>Lelieveldt 11)</w:t>
      </w:r>
    </w:p>
    <w:p w:rsidR="00A6000C" w:rsidRPr="004666D6" w:rsidRDefault="00A6000C" w:rsidP="00A6000C">
      <w:pPr>
        <w:spacing w:after="0"/>
        <w:rPr>
          <w:rFonts w:ascii="Times New Roman" w:hAnsi="Times New Roman" w:cs="Times New Roman"/>
          <w:sz w:val="24"/>
          <w:szCs w:val="24"/>
          <w:lang w:val="es-ES_tradnl"/>
        </w:rPr>
      </w:pPr>
      <w:r w:rsidRPr="004666D6">
        <w:rPr>
          <w:rFonts w:ascii="Times New Roman" w:hAnsi="Times New Roman" w:cs="Times New Roman"/>
          <w:sz w:val="24"/>
          <w:szCs w:val="24"/>
          <w:lang w:val="es-ES_tradnl"/>
        </w:rPr>
        <w:tab/>
        <w:t>Otro argumento es que la prohibición significaría intolerancia, las minorías tienen también derechos en la sociedad y sería deshonesto prohibir las corridas porque la mayoría lo quiere. También sería la prohibición simbólica, hay muchos animales que llev</w:t>
      </w:r>
      <w:r w:rsidR="0021092B">
        <w:rPr>
          <w:rFonts w:ascii="Times New Roman" w:hAnsi="Times New Roman" w:cs="Times New Roman"/>
          <w:sz w:val="24"/>
          <w:szCs w:val="24"/>
          <w:lang w:val="es-ES_tradnl"/>
        </w:rPr>
        <w:t>an</w:t>
      </w:r>
      <w:r w:rsidRPr="004666D6">
        <w:rPr>
          <w:rFonts w:ascii="Times New Roman" w:hAnsi="Times New Roman" w:cs="Times New Roman"/>
          <w:sz w:val="24"/>
          <w:szCs w:val="24"/>
          <w:lang w:val="es-ES_tradnl"/>
        </w:rPr>
        <w:t xml:space="preserve"> una vida vagabunda o est</w:t>
      </w:r>
      <w:r w:rsidR="0021092B">
        <w:rPr>
          <w:rFonts w:ascii="Times New Roman" w:hAnsi="Times New Roman" w:cs="Times New Roman"/>
          <w:sz w:val="24"/>
          <w:szCs w:val="24"/>
          <w:lang w:val="es-ES_tradnl"/>
        </w:rPr>
        <w:t xml:space="preserve">án maltratados y sacrificados de </w:t>
      </w:r>
      <w:r w:rsidR="00C40145">
        <w:rPr>
          <w:rFonts w:ascii="Times New Roman" w:hAnsi="Times New Roman" w:cs="Times New Roman"/>
          <w:sz w:val="24"/>
          <w:szCs w:val="24"/>
          <w:lang w:val="es-ES_tradnl"/>
        </w:rPr>
        <w:t>una manera horrible para el consumo a los que el</w:t>
      </w:r>
      <w:r w:rsidRPr="004666D6">
        <w:rPr>
          <w:rFonts w:ascii="Times New Roman" w:hAnsi="Times New Roman" w:cs="Times New Roman"/>
          <w:sz w:val="24"/>
          <w:szCs w:val="24"/>
          <w:lang w:val="es-ES_tradnl"/>
        </w:rPr>
        <w:t xml:space="preserve"> parlamento no presta aten</w:t>
      </w:r>
      <w:r w:rsidR="0014115B">
        <w:rPr>
          <w:rFonts w:ascii="Times New Roman" w:hAnsi="Times New Roman" w:cs="Times New Roman"/>
          <w:sz w:val="24"/>
          <w:szCs w:val="24"/>
          <w:lang w:val="es-ES_tradnl"/>
        </w:rPr>
        <w:t>ción. Si realmente quiere velar</w:t>
      </w:r>
      <w:r w:rsidRPr="004666D6">
        <w:rPr>
          <w:rFonts w:ascii="Times New Roman" w:hAnsi="Times New Roman" w:cs="Times New Roman"/>
          <w:sz w:val="24"/>
          <w:szCs w:val="24"/>
          <w:lang w:val="es-ES_tradnl"/>
        </w:rPr>
        <w:t xml:space="preserve"> por los derechos de</w:t>
      </w:r>
      <w:r w:rsidR="00356056">
        <w:rPr>
          <w:rFonts w:ascii="Times New Roman" w:hAnsi="Times New Roman" w:cs="Times New Roman"/>
          <w:sz w:val="24"/>
          <w:szCs w:val="24"/>
          <w:lang w:val="es-ES_tradnl"/>
        </w:rPr>
        <w:t xml:space="preserve"> los</w:t>
      </w:r>
      <w:r w:rsidRPr="004666D6">
        <w:rPr>
          <w:rFonts w:ascii="Times New Roman" w:hAnsi="Times New Roman" w:cs="Times New Roman"/>
          <w:sz w:val="24"/>
          <w:szCs w:val="24"/>
          <w:lang w:val="es-ES_tradnl"/>
        </w:rPr>
        <w:t xml:space="preserve"> animales, tendría que también prestar atenc</w:t>
      </w:r>
      <w:r w:rsidR="000D633F">
        <w:rPr>
          <w:rFonts w:ascii="Times New Roman" w:hAnsi="Times New Roman" w:cs="Times New Roman"/>
          <w:sz w:val="24"/>
          <w:szCs w:val="24"/>
          <w:lang w:val="es-ES_tradnl"/>
        </w:rPr>
        <w:t xml:space="preserve">ión a estas formas de crueldad </w:t>
      </w:r>
      <w:r w:rsidRPr="004666D6">
        <w:rPr>
          <w:rFonts w:ascii="Times New Roman" w:hAnsi="Times New Roman" w:cs="Times New Roman"/>
          <w:sz w:val="24"/>
          <w:szCs w:val="24"/>
          <w:lang w:val="es-ES_tradnl"/>
        </w:rPr>
        <w:t>(Lelieveldt</w:t>
      </w:r>
      <w:r w:rsidR="000D633F">
        <w:rPr>
          <w:rFonts w:ascii="Times New Roman" w:hAnsi="Times New Roman" w:cs="Times New Roman"/>
          <w:sz w:val="24"/>
          <w:szCs w:val="24"/>
          <w:lang w:val="es-ES_tradnl"/>
        </w:rPr>
        <w:t xml:space="preserve"> 12</w:t>
      </w:r>
      <w:r w:rsidRPr="004666D6">
        <w:rPr>
          <w:rFonts w:ascii="Times New Roman" w:hAnsi="Times New Roman" w:cs="Times New Roman"/>
          <w:sz w:val="24"/>
          <w:szCs w:val="24"/>
          <w:lang w:val="es-ES_tradnl"/>
        </w:rPr>
        <w:t>)</w:t>
      </w:r>
      <w:r w:rsidR="000D633F">
        <w:rPr>
          <w:rFonts w:ascii="Times New Roman" w:hAnsi="Times New Roman" w:cs="Times New Roman"/>
          <w:sz w:val="24"/>
          <w:szCs w:val="24"/>
          <w:lang w:val="es-ES_tradnl"/>
        </w:rPr>
        <w:t>.</w:t>
      </w:r>
    </w:p>
    <w:p w:rsidR="00A6000C" w:rsidRPr="004666D6" w:rsidRDefault="00A6000C" w:rsidP="00A6000C">
      <w:pPr>
        <w:spacing w:after="0"/>
        <w:rPr>
          <w:rFonts w:ascii="Times New Roman" w:hAnsi="Times New Roman" w:cs="Times New Roman"/>
          <w:sz w:val="24"/>
          <w:szCs w:val="24"/>
          <w:lang w:val="es-ES_tradnl"/>
        </w:rPr>
      </w:pPr>
      <w:r w:rsidRPr="004666D6">
        <w:rPr>
          <w:rFonts w:ascii="Times New Roman" w:hAnsi="Times New Roman" w:cs="Times New Roman"/>
          <w:sz w:val="24"/>
          <w:szCs w:val="24"/>
          <w:lang w:val="es-ES_tradnl"/>
        </w:rPr>
        <w:tab/>
        <w:t xml:space="preserve">También el hecho </w:t>
      </w:r>
      <w:r w:rsidR="00D6405A">
        <w:rPr>
          <w:rFonts w:ascii="Times New Roman" w:hAnsi="Times New Roman" w:cs="Times New Roman"/>
          <w:sz w:val="24"/>
          <w:szCs w:val="24"/>
          <w:lang w:val="es-ES_tradnl"/>
        </w:rPr>
        <w:t xml:space="preserve">de </w:t>
      </w:r>
      <w:r w:rsidR="00555660">
        <w:rPr>
          <w:rFonts w:ascii="Times New Roman" w:hAnsi="Times New Roman" w:cs="Times New Roman"/>
          <w:sz w:val="24"/>
          <w:szCs w:val="24"/>
          <w:lang w:val="es-ES_tradnl"/>
        </w:rPr>
        <w:t>que el parlamento estuviera</w:t>
      </w:r>
      <w:r w:rsidRPr="004666D6">
        <w:rPr>
          <w:rFonts w:ascii="Times New Roman" w:hAnsi="Times New Roman" w:cs="Times New Roman"/>
          <w:sz w:val="24"/>
          <w:szCs w:val="24"/>
          <w:lang w:val="es-ES_tradnl"/>
        </w:rPr>
        <w:t xml:space="preserve"> en contra</w:t>
      </w:r>
      <w:r w:rsidR="00555660">
        <w:rPr>
          <w:rFonts w:ascii="Times New Roman" w:hAnsi="Times New Roman" w:cs="Times New Roman"/>
          <w:sz w:val="24"/>
          <w:szCs w:val="24"/>
          <w:lang w:val="es-ES_tradnl"/>
        </w:rPr>
        <w:t xml:space="preserve"> de</w:t>
      </w:r>
      <w:r w:rsidRPr="004666D6">
        <w:rPr>
          <w:rFonts w:ascii="Times New Roman" w:hAnsi="Times New Roman" w:cs="Times New Roman"/>
          <w:sz w:val="24"/>
          <w:szCs w:val="24"/>
          <w:lang w:val="es-ES_tradnl"/>
        </w:rPr>
        <w:t xml:space="preserve"> la prohibición de los correbous rebate el argumento de los derechos de los animales. El correbous es una fiesta taurina en que se unta los cuernos del toro con una sustancia inflamable que se incendia. El público acosa los toros, que corren en dirección hacia el mar en </w:t>
      </w:r>
      <w:r w:rsidR="00204CE2">
        <w:rPr>
          <w:rFonts w:ascii="Times New Roman" w:hAnsi="Times New Roman" w:cs="Times New Roman"/>
          <w:sz w:val="24"/>
          <w:szCs w:val="24"/>
          <w:lang w:val="es-ES_tradnl"/>
        </w:rPr>
        <w:t xml:space="preserve">el que </w:t>
      </w:r>
      <w:r w:rsidRPr="004666D6">
        <w:rPr>
          <w:rFonts w:ascii="Times New Roman" w:hAnsi="Times New Roman" w:cs="Times New Roman"/>
          <w:sz w:val="24"/>
          <w:szCs w:val="24"/>
          <w:lang w:val="es-ES_tradnl"/>
        </w:rPr>
        <w:t xml:space="preserve">finalmente caen. Los políticos que están a favor de las corridas se extrañan </w:t>
      </w:r>
      <w:r w:rsidR="00204CE2">
        <w:rPr>
          <w:rFonts w:ascii="Times New Roman" w:hAnsi="Times New Roman" w:cs="Times New Roman"/>
          <w:sz w:val="24"/>
          <w:szCs w:val="24"/>
          <w:lang w:val="es-ES_tradnl"/>
        </w:rPr>
        <w:t xml:space="preserve">de </w:t>
      </w:r>
      <w:r w:rsidRPr="004666D6">
        <w:rPr>
          <w:rFonts w:ascii="Times New Roman" w:hAnsi="Times New Roman" w:cs="Times New Roman"/>
          <w:sz w:val="24"/>
          <w:szCs w:val="24"/>
          <w:lang w:val="es-ES_tradnl"/>
        </w:rPr>
        <w:t>que políticos que están en contra</w:t>
      </w:r>
      <w:r w:rsidR="00523467">
        <w:rPr>
          <w:rFonts w:ascii="Times New Roman" w:hAnsi="Times New Roman" w:cs="Times New Roman"/>
          <w:sz w:val="24"/>
          <w:szCs w:val="24"/>
          <w:lang w:val="es-ES_tradnl"/>
        </w:rPr>
        <w:t xml:space="preserve"> de</w:t>
      </w:r>
      <w:r w:rsidRPr="004666D6">
        <w:rPr>
          <w:rFonts w:ascii="Times New Roman" w:hAnsi="Times New Roman" w:cs="Times New Roman"/>
          <w:sz w:val="24"/>
          <w:szCs w:val="24"/>
          <w:lang w:val="es-ES_tradnl"/>
        </w:rPr>
        <w:t xml:space="preserve"> las corridas por motivo de la crueldad de los animales,</w:t>
      </w:r>
      <w:r w:rsidR="000D633F">
        <w:rPr>
          <w:rFonts w:ascii="Times New Roman" w:hAnsi="Times New Roman" w:cs="Times New Roman"/>
          <w:sz w:val="24"/>
          <w:szCs w:val="24"/>
          <w:lang w:val="es-ES_tradnl"/>
        </w:rPr>
        <w:t xml:space="preserve"> </w:t>
      </w:r>
      <w:r w:rsidR="00820C19">
        <w:rPr>
          <w:rFonts w:ascii="Times New Roman" w:hAnsi="Times New Roman" w:cs="Times New Roman"/>
          <w:sz w:val="24"/>
          <w:szCs w:val="24"/>
          <w:lang w:val="es-ES_tradnl"/>
        </w:rPr>
        <w:t>estén</w:t>
      </w:r>
      <w:r w:rsidR="000D633F">
        <w:rPr>
          <w:rFonts w:ascii="Times New Roman" w:hAnsi="Times New Roman" w:cs="Times New Roman"/>
          <w:sz w:val="24"/>
          <w:szCs w:val="24"/>
          <w:lang w:val="es-ES_tradnl"/>
        </w:rPr>
        <w:t xml:space="preserve"> a favor de los correbous </w:t>
      </w:r>
      <w:r w:rsidRPr="004666D6">
        <w:rPr>
          <w:rFonts w:ascii="Times New Roman" w:hAnsi="Times New Roman" w:cs="Times New Roman"/>
          <w:sz w:val="24"/>
          <w:szCs w:val="24"/>
          <w:lang w:val="es-ES_tradnl"/>
        </w:rPr>
        <w:t>(Black</w:t>
      </w:r>
      <w:r w:rsidR="00C1267A">
        <w:rPr>
          <w:rFonts w:ascii="Times New Roman" w:hAnsi="Times New Roman" w:cs="Times New Roman"/>
          <w:sz w:val="24"/>
          <w:szCs w:val="24"/>
          <w:lang w:val="es-ES_tradnl"/>
        </w:rPr>
        <w:t xml:space="preserve"> 236</w:t>
      </w:r>
      <w:r w:rsidRPr="004666D6">
        <w:rPr>
          <w:rFonts w:ascii="Times New Roman" w:hAnsi="Times New Roman" w:cs="Times New Roman"/>
          <w:sz w:val="24"/>
          <w:szCs w:val="24"/>
          <w:lang w:val="es-ES_tradnl"/>
        </w:rPr>
        <w:t>)</w:t>
      </w:r>
      <w:r w:rsidR="000D633F">
        <w:rPr>
          <w:rFonts w:ascii="Times New Roman" w:hAnsi="Times New Roman" w:cs="Times New Roman"/>
          <w:sz w:val="24"/>
          <w:szCs w:val="24"/>
          <w:lang w:val="es-ES_tradnl"/>
        </w:rPr>
        <w:t>.</w:t>
      </w:r>
    </w:p>
    <w:p w:rsidR="00E110B6" w:rsidRDefault="00A6000C" w:rsidP="00B357D8">
      <w:pPr>
        <w:spacing w:after="0"/>
        <w:rPr>
          <w:rFonts w:ascii="Times New Roman" w:hAnsi="Times New Roman" w:cs="Times New Roman"/>
          <w:sz w:val="24"/>
          <w:szCs w:val="24"/>
          <w:lang w:val="es-ES_tradnl"/>
        </w:rPr>
      </w:pPr>
      <w:r w:rsidRPr="004666D6">
        <w:rPr>
          <w:rFonts w:ascii="Times New Roman" w:hAnsi="Times New Roman" w:cs="Times New Roman"/>
          <w:sz w:val="24"/>
          <w:szCs w:val="24"/>
          <w:lang w:val="es-ES_tradnl"/>
        </w:rPr>
        <w:tab/>
        <w:t>Con todo</w:t>
      </w:r>
      <w:r w:rsidR="008446AD">
        <w:rPr>
          <w:rFonts w:ascii="Times New Roman" w:hAnsi="Times New Roman" w:cs="Times New Roman"/>
          <w:sz w:val="24"/>
          <w:szCs w:val="24"/>
          <w:lang w:val="es-ES_tradnl"/>
        </w:rPr>
        <w:t xml:space="preserve"> esto</w:t>
      </w:r>
      <w:r w:rsidRPr="004666D6">
        <w:rPr>
          <w:rFonts w:ascii="Times New Roman" w:hAnsi="Times New Roman" w:cs="Times New Roman"/>
          <w:sz w:val="24"/>
          <w:szCs w:val="24"/>
          <w:lang w:val="es-ES_tradnl"/>
        </w:rPr>
        <w:t xml:space="preserve"> puedo constatar que los partidarios de la prohibición se sienten unidos con </w:t>
      </w:r>
      <w:r w:rsidR="003F244F">
        <w:rPr>
          <w:rFonts w:ascii="Times New Roman" w:hAnsi="Times New Roman" w:cs="Times New Roman"/>
          <w:sz w:val="24"/>
          <w:szCs w:val="24"/>
          <w:lang w:val="es-ES_tradnl"/>
        </w:rPr>
        <w:t>‘</w:t>
      </w:r>
      <w:r w:rsidRPr="004666D6">
        <w:rPr>
          <w:rFonts w:ascii="Times New Roman" w:hAnsi="Times New Roman" w:cs="Times New Roman"/>
          <w:sz w:val="24"/>
          <w:szCs w:val="24"/>
          <w:lang w:val="es-ES_tradnl"/>
        </w:rPr>
        <w:t>el mundo moderno</w:t>
      </w:r>
      <w:r w:rsidR="003F244F">
        <w:rPr>
          <w:rFonts w:ascii="Times New Roman" w:hAnsi="Times New Roman" w:cs="Times New Roman"/>
          <w:sz w:val="24"/>
          <w:szCs w:val="24"/>
          <w:lang w:val="es-ES_tradnl"/>
        </w:rPr>
        <w:t>’</w:t>
      </w:r>
      <w:r w:rsidRPr="004666D6">
        <w:rPr>
          <w:rFonts w:ascii="Times New Roman" w:hAnsi="Times New Roman" w:cs="Times New Roman"/>
          <w:sz w:val="24"/>
          <w:szCs w:val="24"/>
          <w:lang w:val="es-ES_tradnl"/>
        </w:rPr>
        <w:t xml:space="preserve"> y las morales correspondientes con referencia a los derechos de los animales. Sin embargo, los adversarios </w:t>
      </w:r>
      <w:r w:rsidR="00133408">
        <w:rPr>
          <w:rFonts w:ascii="Times New Roman" w:hAnsi="Times New Roman" w:cs="Times New Roman"/>
          <w:sz w:val="24"/>
          <w:szCs w:val="24"/>
          <w:lang w:val="es-ES_tradnl"/>
        </w:rPr>
        <w:t>cree</w:t>
      </w:r>
      <w:r w:rsidRPr="004666D6">
        <w:rPr>
          <w:rFonts w:ascii="Times New Roman" w:hAnsi="Times New Roman" w:cs="Times New Roman"/>
          <w:sz w:val="24"/>
          <w:szCs w:val="24"/>
          <w:lang w:val="es-ES_tradnl"/>
        </w:rPr>
        <w:t xml:space="preserve">n que los partidarios usan </w:t>
      </w:r>
      <w:r w:rsidR="00133408">
        <w:rPr>
          <w:rFonts w:ascii="Times New Roman" w:hAnsi="Times New Roman" w:cs="Times New Roman"/>
          <w:sz w:val="24"/>
          <w:szCs w:val="24"/>
          <w:lang w:val="es-ES_tradnl"/>
        </w:rPr>
        <w:t>como excusa lo</w:t>
      </w:r>
      <w:r w:rsidR="005B040F">
        <w:rPr>
          <w:rFonts w:ascii="Times New Roman" w:hAnsi="Times New Roman" w:cs="Times New Roman"/>
          <w:sz w:val="24"/>
          <w:szCs w:val="24"/>
          <w:lang w:val="es-ES_tradnl"/>
        </w:rPr>
        <w:t>s derechos de los animales, su pensamiento tendría</w:t>
      </w:r>
      <w:r w:rsidR="00133408">
        <w:rPr>
          <w:rFonts w:ascii="Times New Roman" w:hAnsi="Times New Roman" w:cs="Times New Roman"/>
          <w:sz w:val="24"/>
          <w:szCs w:val="24"/>
          <w:lang w:val="es-ES_tradnl"/>
        </w:rPr>
        <w:t xml:space="preserve"> que ver más con</w:t>
      </w:r>
      <w:r w:rsidR="003E3FBA">
        <w:rPr>
          <w:rFonts w:ascii="Times New Roman" w:hAnsi="Times New Roman" w:cs="Times New Roman"/>
          <w:sz w:val="24"/>
          <w:szCs w:val="24"/>
          <w:lang w:val="es-ES_tradnl"/>
        </w:rPr>
        <w:t xml:space="preserve"> la</w:t>
      </w:r>
      <w:r w:rsidRPr="004666D6">
        <w:rPr>
          <w:rFonts w:ascii="Times New Roman" w:hAnsi="Times New Roman" w:cs="Times New Roman"/>
          <w:sz w:val="24"/>
          <w:szCs w:val="24"/>
          <w:lang w:val="es-ES_tradnl"/>
        </w:rPr>
        <w:t xml:space="preserve"> independencia y la aversión po</w:t>
      </w:r>
      <w:r w:rsidR="00AD17C8">
        <w:rPr>
          <w:rFonts w:ascii="Times New Roman" w:hAnsi="Times New Roman" w:cs="Times New Roman"/>
          <w:sz w:val="24"/>
          <w:szCs w:val="24"/>
          <w:lang w:val="es-ES_tradnl"/>
        </w:rPr>
        <w:t>r España.</w:t>
      </w:r>
    </w:p>
    <w:p w:rsidR="00E110B6" w:rsidRDefault="00E110B6" w:rsidP="00B357D8">
      <w:pPr>
        <w:spacing w:after="0"/>
        <w:rPr>
          <w:rFonts w:ascii="Times New Roman" w:hAnsi="Times New Roman" w:cs="Times New Roman"/>
          <w:sz w:val="24"/>
          <w:szCs w:val="24"/>
          <w:lang w:val="es-ES_tradnl"/>
        </w:rPr>
      </w:pPr>
    </w:p>
    <w:p w:rsidR="00E110B6" w:rsidRDefault="00E110B6" w:rsidP="00B357D8">
      <w:pPr>
        <w:spacing w:after="0"/>
        <w:rPr>
          <w:rFonts w:ascii="Times New Roman" w:hAnsi="Times New Roman" w:cs="Times New Roman"/>
          <w:sz w:val="24"/>
          <w:szCs w:val="24"/>
          <w:lang w:val="es-ES_tradnl"/>
        </w:rPr>
      </w:pPr>
    </w:p>
    <w:p w:rsidR="00E71F26" w:rsidRDefault="00E71F26" w:rsidP="00B357D8">
      <w:pPr>
        <w:spacing w:after="0"/>
        <w:rPr>
          <w:rFonts w:ascii="Times New Roman" w:hAnsi="Times New Roman" w:cs="Times New Roman"/>
          <w:sz w:val="24"/>
          <w:szCs w:val="24"/>
          <w:lang w:val="es-ES_tradnl"/>
        </w:rPr>
      </w:pPr>
    </w:p>
    <w:p w:rsidR="00E71F26" w:rsidRDefault="00E71F26" w:rsidP="00B357D8">
      <w:pPr>
        <w:spacing w:after="0"/>
        <w:rPr>
          <w:rFonts w:ascii="Times New Roman" w:hAnsi="Times New Roman" w:cs="Times New Roman"/>
          <w:sz w:val="24"/>
          <w:szCs w:val="24"/>
          <w:lang w:val="es-ES_tradnl"/>
        </w:rPr>
      </w:pPr>
    </w:p>
    <w:p w:rsidR="00E71F26" w:rsidRDefault="00E71F26" w:rsidP="00B357D8">
      <w:pPr>
        <w:spacing w:after="0"/>
        <w:rPr>
          <w:rFonts w:ascii="Times New Roman" w:hAnsi="Times New Roman" w:cs="Times New Roman"/>
          <w:sz w:val="24"/>
          <w:szCs w:val="24"/>
          <w:lang w:val="es-ES_tradnl"/>
        </w:rPr>
      </w:pPr>
    </w:p>
    <w:p w:rsidR="00E71F26" w:rsidRDefault="00E71F26" w:rsidP="00B357D8">
      <w:pPr>
        <w:spacing w:after="0"/>
        <w:rPr>
          <w:rFonts w:ascii="Times New Roman" w:hAnsi="Times New Roman" w:cs="Times New Roman"/>
          <w:sz w:val="24"/>
          <w:szCs w:val="24"/>
          <w:lang w:val="es-ES_tradnl"/>
        </w:rPr>
      </w:pPr>
    </w:p>
    <w:p w:rsidR="00E71F26" w:rsidRDefault="00E71F26" w:rsidP="00B357D8">
      <w:pPr>
        <w:spacing w:after="0"/>
        <w:rPr>
          <w:rFonts w:ascii="Times New Roman" w:hAnsi="Times New Roman" w:cs="Times New Roman"/>
          <w:sz w:val="24"/>
          <w:szCs w:val="24"/>
          <w:lang w:val="es-ES_tradnl"/>
        </w:rPr>
      </w:pPr>
    </w:p>
    <w:p w:rsidR="00E71F26" w:rsidRDefault="00E71F26" w:rsidP="00B357D8">
      <w:pPr>
        <w:spacing w:after="0"/>
        <w:rPr>
          <w:rFonts w:ascii="Times New Roman" w:hAnsi="Times New Roman" w:cs="Times New Roman"/>
          <w:sz w:val="24"/>
          <w:szCs w:val="24"/>
          <w:lang w:val="es-ES_tradnl"/>
        </w:rPr>
      </w:pPr>
    </w:p>
    <w:p w:rsidR="00E71F26" w:rsidRDefault="00E71F26" w:rsidP="00B357D8">
      <w:pPr>
        <w:spacing w:after="0"/>
        <w:rPr>
          <w:rFonts w:ascii="Times New Roman" w:hAnsi="Times New Roman" w:cs="Times New Roman"/>
          <w:sz w:val="24"/>
          <w:szCs w:val="24"/>
          <w:lang w:val="es-ES_tradnl"/>
        </w:rPr>
      </w:pPr>
    </w:p>
    <w:p w:rsidR="00E71F26" w:rsidRDefault="00E71F26" w:rsidP="00B357D8">
      <w:pPr>
        <w:spacing w:after="0"/>
        <w:rPr>
          <w:rFonts w:ascii="Times New Roman" w:hAnsi="Times New Roman" w:cs="Times New Roman"/>
          <w:sz w:val="24"/>
          <w:szCs w:val="24"/>
          <w:lang w:val="es-ES_tradnl"/>
        </w:rPr>
      </w:pPr>
    </w:p>
    <w:p w:rsidR="00E71F26" w:rsidRDefault="00E71F26" w:rsidP="00B357D8">
      <w:pPr>
        <w:spacing w:after="0"/>
        <w:rPr>
          <w:rFonts w:ascii="Times New Roman" w:hAnsi="Times New Roman" w:cs="Times New Roman"/>
          <w:sz w:val="24"/>
          <w:szCs w:val="24"/>
          <w:lang w:val="es-ES_tradnl"/>
        </w:rPr>
      </w:pPr>
    </w:p>
    <w:p w:rsidR="00E71F26" w:rsidRDefault="00E71F26" w:rsidP="00B357D8">
      <w:pPr>
        <w:spacing w:after="0"/>
        <w:rPr>
          <w:rFonts w:ascii="Times New Roman" w:hAnsi="Times New Roman" w:cs="Times New Roman"/>
          <w:sz w:val="24"/>
          <w:szCs w:val="24"/>
          <w:lang w:val="es-ES_tradnl"/>
        </w:rPr>
      </w:pPr>
    </w:p>
    <w:p w:rsidR="00882499" w:rsidRDefault="00882499" w:rsidP="00B357D8">
      <w:pPr>
        <w:spacing w:after="0"/>
        <w:rPr>
          <w:rFonts w:ascii="Times New Roman" w:hAnsi="Times New Roman" w:cs="Times New Roman"/>
          <w:sz w:val="24"/>
          <w:szCs w:val="24"/>
          <w:lang w:val="es-ES_tradnl"/>
        </w:rPr>
      </w:pPr>
    </w:p>
    <w:p w:rsidR="00E110B6" w:rsidRPr="00E110B6" w:rsidRDefault="00A6000C" w:rsidP="00E110B6">
      <w:pPr>
        <w:pStyle w:val="Kop1"/>
        <w:rPr>
          <w:rFonts w:ascii="Times New Roman" w:hAnsi="Times New Roman" w:cs="Times New Roman"/>
          <w:b/>
          <w:lang w:val="es-ES_tradnl"/>
        </w:rPr>
      </w:pPr>
      <w:bookmarkStart w:id="24" w:name="_Toc358642131"/>
      <w:bookmarkStart w:id="25" w:name="_Toc358642191"/>
      <w:bookmarkStart w:id="26" w:name="_Toc358643149"/>
      <w:r w:rsidRPr="00C223A0">
        <w:rPr>
          <w:rFonts w:ascii="Times New Roman" w:hAnsi="Times New Roman" w:cs="Times New Roman"/>
          <w:b/>
          <w:lang w:val="es-ES_tradnl"/>
        </w:rPr>
        <w:lastRenderedPageBreak/>
        <w:t>2. Aspecto ético</w:t>
      </w:r>
      <w:bookmarkEnd w:id="24"/>
      <w:bookmarkEnd w:id="25"/>
      <w:bookmarkEnd w:id="26"/>
    </w:p>
    <w:p w:rsidR="00A6000C" w:rsidRPr="00C223A0" w:rsidRDefault="00A6000C" w:rsidP="00A6000C">
      <w:pPr>
        <w:spacing w:after="0"/>
        <w:rPr>
          <w:rFonts w:ascii="Times New Roman" w:hAnsi="Times New Roman" w:cs="Times New Roman"/>
          <w:b/>
          <w:sz w:val="24"/>
          <w:szCs w:val="24"/>
          <w:lang w:val="es-ES_tradnl"/>
        </w:rPr>
      </w:pPr>
    </w:p>
    <w:p w:rsidR="00A6000C" w:rsidRPr="00E863B1" w:rsidRDefault="00A6000C" w:rsidP="00A6000C">
      <w:pPr>
        <w:spacing w:after="0"/>
        <w:rPr>
          <w:rFonts w:ascii="Times New Roman" w:hAnsi="Times New Roman" w:cs="Times New Roman"/>
          <w:sz w:val="24"/>
          <w:szCs w:val="24"/>
          <w:lang w:val="en-GB"/>
        </w:rPr>
      </w:pPr>
      <w:r w:rsidRPr="006B0197">
        <w:rPr>
          <w:rFonts w:ascii="Times New Roman" w:hAnsi="Times New Roman" w:cs="Times New Roman"/>
          <w:sz w:val="24"/>
          <w:szCs w:val="24"/>
          <w:lang w:val="es-ES_tradnl"/>
        </w:rPr>
        <w:t xml:space="preserve">Otro aspecto que es importante en el debate de las corridas es el aspecto ético, que no sólo concierne </w:t>
      </w:r>
      <w:r w:rsidR="00FF3892">
        <w:rPr>
          <w:rFonts w:ascii="Times New Roman" w:hAnsi="Times New Roman" w:cs="Times New Roman"/>
          <w:sz w:val="24"/>
          <w:szCs w:val="24"/>
          <w:lang w:val="es-ES_tradnl"/>
        </w:rPr>
        <w:t xml:space="preserve">a </w:t>
      </w:r>
      <w:r w:rsidRPr="006B0197">
        <w:rPr>
          <w:rFonts w:ascii="Times New Roman" w:hAnsi="Times New Roman" w:cs="Times New Roman"/>
          <w:sz w:val="24"/>
          <w:szCs w:val="24"/>
          <w:lang w:val="es-ES_tradnl"/>
        </w:rPr>
        <w:t>España sino también</w:t>
      </w:r>
      <w:r w:rsidR="00FF3892">
        <w:rPr>
          <w:rFonts w:ascii="Times New Roman" w:hAnsi="Times New Roman" w:cs="Times New Roman"/>
          <w:sz w:val="24"/>
          <w:szCs w:val="24"/>
          <w:lang w:val="es-ES_tradnl"/>
        </w:rPr>
        <w:t xml:space="preserve"> a</w:t>
      </w:r>
      <w:r w:rsidRPr="006B0197">
        <w:rPr>
          <w:rFonts w:ascii="Times New Roman" w:hAnsi="Times New Roman" w:cs="Times New Roman"/>
          <w:sz w:val="24"/>
          <w:szCs w:val="24"/>
          <w:lang w:val="es-ES_tradnl"/>
        </w:rPr>
        <w:t xml:space="preserve"> Europa. Según Cathryn Bailey, la tauromaquia ya no encajaría en la sociedad iluminada y sería irresponsable moralmente. Sin embargo, se puede comparar la tauromaquia con otras </w:t>
      </w:r>
      <w:r w:rsidR="00FF3892">
        <w:rPr>
          <w:rFonts w:ascii="Times New Roman" w:hAnsi="Times New Roman" w:cs="Times New Roman"/>
          <w:sz w:val="24"/>
          <w:szCs w:val="24"/>
          <w:lang w:val="es-ES_tradnl"/>
        </w:rPr>
        <w:t>actividades perniciosas como la matanza para</w:t>
      </w:r>
      <w:r w:rsidRPr="006B0197">
        <w:rPr>
          <w:rFonts w:ascii="Times New Roman" w:hAnsi="Times New Roman" w:cs="Times New Roman"/>
          <w:sz w:val="24"/>
          <w:szCs w:val="24"/>
          <w:lang w:val="es-ES_tradnl"/>
        </w:rPr>
        <w:t xml:space="preserve"> el consumo u otras formas de maltrato de animales en Europa que se ve más ´civilizado´. El problema con la tauromaquia es que es un espectáculo con el sufrimiento del toro como único objetivo. Gente en todo el mundo opina que la corrida es inmoral, el maltrato está planeado precisamente en diferentes fases y con normas fijas, registrado en el Regl</w:t>
      </w:r>
      <w:r w:rsidR="00E863B1">
        <w:rPr>
          <w:rFonts w:ascii="Times New Roman" w:hAnsi="Times New Roman" w:cs="Times New Roman"/>
          <w:sz w:val="24"/>
          <w:szCs w:val="24"/>
          <w:lang w:val="es-ES_tradnl"/>
        </w:rPr>
        <w:t>amento de Espectáculos Taurinos.</w:t>
      </w:r>
      <w:r w:rsidRPr="00E863B1">
        <w:rPr>
          <w:rFonts w:ascii="Times New Roman" w:hAnsi="Times New Roman" w:cs="Times New Roman"/>
          <w:sz w:val="24"/>
          <w:szCs w:val="24"/>
          <w:lang w:val="es-ES_tradnl"/>
        </w:rPr>
        <w:t xml:space="preserve"> </w:t>
      </w:r>
      <w:r w:rsidRPr="00E863B1">
        <w:rPr>
          <w:rFonts w:ascii="Times New Roman" w:hAnsi="Times New Roman" w:cs="Times New Roman"/>
          <w:sz w:val="24"/>
          <w:szCs w:val="24"/>
          <w:lang w:val="en-GB"/>
        </w:rPr>
        <w:t>“It is, then, officially sanctioned, carefully planned public torture fo</w:t>
      </w:r>
      <w:r w:rsidR="00E863B1" w:rsidRPr="00E863B1">
        <w:rPr>
          <w:rFonts w:ascii="Times New Roman" w:hAnsi="Times New Roman" w:cs="Times New Roman"/>
          <w:sz w:val="24"/>
          <w:szCs w:val="24"/>
          <w:lang w:val="en-GB"/>
        </w:rPr>
        <w:t>r entertainment’s sake.”(</w:t>
      </w:r>
      <w:r w:rsidR="00E863B1">
        <w:rPr>
          <w:rFonts w:ascii="Times New Roman" w:hAnsi="Times New Roman" w:cs="Times New Roman"/>
          <w:sz w:val="24"/>
          <w:szCs w:val="24"/>
          <w:lang w:val="en-GB"/>
        </w:rPr>
        <w:t xml:space="preserve">Bailey </w:t>
      </w:r>
      <w:r w:rsidRPr="00E863B1">
        <w:rPr>
          <w:rFonts w:ascii="Times New Roman" w:hAnsi="Times New Roman" w:cs="Times New Roman"/>
          <w:sz w:val="24"/>
          <w:szCs w:val="24"/>
          <w:lang w:val="en-GB"/>
        </w:rPr>
        <w:t>6)</w:t>
      </w:r>
    </w:p>
    <w:p w:rsidR="00A6000C" w:rsidRPr="006E2EFA" w:rsidRDefault="00A6000C" w:rsidP="00A6000C">
      <w:pPr>
        <w:spacing w:after="0"/>
        <w:rPr>
          <w:rFonts w:ascii="Times New Roman" w:hAnsi="Times New Roman" w:cs="Times New Roman"/>
          <w:sz w:val="24"/>
          <w:szCs w:val="24"/>
          <w:lang w:val="en-GB"/>
        </w:rPr>
      </w:pPr>
      <w:r w:rsidRPr="00E863B1">
        <w:rPr>
          <w:sz w:val="24"/>
          <w:szCs w:val="24"/>
          <w:lang w:val="en-GB"/>
        </w:rPr>
        <w:tab/>
      </w:r>
      <w:r w:rsidRPr="006B0197">
        <w:rPr>
          <w:rFonts w:ascii="Times New Roman" w:hAnsi="Times New Roman" w:cs="Times New Roman"/>
          <w:sz w:val="24"/>
          <w:szCs w:val="24"/>
          <w:lang w:val="es-ES_tradnl"/>
        </w:rPr>
        <w:t xml:space="preserve">No obstante, maltrato ocurre también en otros países, sea en otras formas. </w:t>
      </w:r>
      <w:r w:rsidR="00A24FC3">
        <w:rPr>
          <w:rFonts w:ascii="Times New Roman" w:hAnsi="Times New Roman" w:cs="Times New Roman"/>
          <w:sz w:val="24"/>
          <w:szCs w:val="24"/>
          <w:lang w:val="es-ES_tradnl"/>
        </w:rPr>
        <w:t>Según Bailey la tauromaquia es</w:t>
      </w:r>
      <w:r w:rsidRPr="006B0197">
        <w:rPr>
          <w:rFonts w:ascii="Times New Roman" w:hAnsi="Times New Roman" w:cs="Times New Roman"/>
          <w:sz w:val="24"/>
          <w:szCs w:val="24"/>
          <w:lang w:val="es-ES_tradnl"/>
        </w:rPr>
        <w:t xml:space="preserve"> un icono, como el holocausto o la inquisición que gente ve como un límite de la moralidad por lo que se bloquea y no piensa en las situaciones en su propio ambien</w:t>
      </w:r>
      <w:r w:rsidR="00C9222B">
        <w:rPr>
          <w:rFonts w:ascii="Times New Roman" w:hAnsi="Times New Roman" w:cs="Times New Roman"/>
          <w:sz w:val="24"/>
          <w:szCs w:val="24"/>
          <w:lang w:val="es-ES_tradnl"/>
        </w:rPr>
        <w:t xml:space="preserve">te, nada es </w:t>
      </w:r>
      <w:r w:rsidRPr="006B0197">
        <w:rPr>
          <w:rFonts w:ascii="Times New Roman" w:hAnsi="Times New Roman" w:cs="Times New Roman"/>
          <w:sz w:val="24"/>
          <w:szCs w:val="24"/>
          <w:lang w:val="es-ES_tradnl"/>
        </w:rPr>
        <w:t>peor. También sería más aceptable matar a animales para comer la carne por las vitaminas y proteínas que matar a animales por placer, por lo que se justifica la matanza de l</w:t>
      </w:r>
      <w:r w:rsidR="00E863B1">
        <w:rPr>
          <w:rFonts w:ascii="Times New Roman" w:hAnsi="Times New Roman" w:cs="Times New Roman"/>
          <w:sz w:val="24"/>
          <w:szCs w:val="24"/>
          <w:lang w:val="es-ES_tradnl"/>
        </w:rPr>
        <w:t>os animales en la bioindustria.</w:t>
      </w:r>
      <w:r w:rsidRPr="006B0197">
        <w:rPr>
          <w:rFonts w:ascii="Times New Roman" w:hAnsi="Times New Roman" w:cs="Times New Roman"/>
          <w:sz w:val="24"/>
          <w:szCs w:val="24"/>
          <w:lang w:val="es-ES_tradnl"/>
        </w:rPr>
        <w:t xml:space="preserve"> </w:t>
      </w:r>
      <w:r w:rsidRPr="00E863B1">
        <w:rPr>
          <w:rFonts w:ascii="Times New Roman" w:hAnsi="Times New Roman" w:cs="Times New Roman"/>
          <w:sz w:val="24"/>
          <w:szCs w:val="24"/>
          <w:lang w:val="en-GB"/>
        </w:rPr>
        <w:t xml:space="preserve">“Our complicity in perpetuating the lie of our own moral superiority has turned us into a kind of potential moral joke. </w:t>
      </w:r>
      <w:r w:rsidRPr="006E2EFA">
        <w:rPr>
          <w:rFonts w:ascii="Times New Roman" w:hAnsi="Times New Roman" w:cs="Times New Roman"/>
          <w:sz w:val="24"/>
          <w:szCs w:val="24"/>
          <w:lang w:val="en-GB"/>
        </w:rPr>
        <w:t xml:space="preserve">We wipe the blood from the corners of our mouths, throw away the bones, and move on to our dinner discussion about our trip to Spain and the immorality of bullfighting.”(Bailey 9) </w:t>
      </w:r>
    </w:p>
    <w:p w:rsidR="00A6000C" w:rsidRDefault="00A6000C" w:rsidP="00A6000C">
      <w:pPr>
        <w:spacing w:after="0"/>
        <w:rPr>
          <w:rFonts w:ascii="Times New Roman" w:hAnsi="Times New Roman" w:cs="Times New Roman"/>
          <w:sz w:val="24"/>
          <w:szCs w:val="24"/>
          <w:lang w:val="en-GB"/>
        </w:rPr>
      </w:pPr>
      <w:r w:rsidRPr="006E2EFA">
        <w:rPr>
          <w:rFonts w:ascii="Times New Roman" w:hAnsi="Times New Roman" w:cs="Times New Roman"/>
          <w:sz w:val="24"/>
          <w:szCs w:val="24"/>
          <w:lang w:val="en-GB"/>
        </w:rPr>
        <w:tab/>
      </w:r>
      <w:r w:rsidRPr="006B0197">
        <w:rPr>
          <w:rFonts w:ascii="Times New Roman" w:hAnsi="Times New Roman" w:cs="Times New Roman"/>
          <w:sz w:val="24"/>
          <w:szCs w:val="24"/>
          <w:lang w:val="es-ES_tradnl"/>
        </w:rPr>
        <w:t>Los partidarios de la tauromaquia opinan por eso qu</w:t>
      </w:r>
      <w:r w:rsidR="00A24FC3">
        <w:rPr>
          <w:rFonts w:ascii="Times New Roman" w:hAnsi="Times New Roman" w:cs="Times New Roman"/>
          <w:sz w:val="24"/>
          <w:szCs w:val="24"/>
          <w:lang w:val="es-ES_tradnl"/>
        </w:rPr>
        <w:t>e para un toro es mejor morir de</w:t>
      </w:r>
      <w:r w:rsidRPr="006B0197">
        <w:rPr>
          <w:rFonts w:ascii="Times New Roman" w:hAnsi="Times New Roman" w:cs="Times New Roman"/>
          <w:sz w:val="24"/>
          <w:szCs w:val="24"/>
          <w:lang w:val="es-ES_tradnl"/>
        </w:rPr>
        <w:t xml:space="preserve"> una manera </w:t>
      </w:r>
      <w:r w:rsidR="00A24FC3">
        <w:rPr>
          <w:rFonts w:ascii="Times New Roman" w:hAnsi="Times New Roman" w:cs="Times New Roman"/>
          <w:sz w:val="24"/>
          <w:szCs w:val="24"/>
          <w:lang w:val="es-ES_tradnl"/>
        </w:rPr>
        <w:t>digna y noble en el ruedo que de</w:t>
      </w:r>
      <w:r w:rsidRPr="006B0197">
        <w:rPr>
          <w:rFonts w:ascii="Times New Roman" w:hAnsi="Times New Roman" w:cs="Times New Roman"/>
          <w:sz w:val="24"/>
          <w:szCs w:val="24"/>
          <w:lang w:val="es-ES_tradnl"/>
        </w:rPr>
        <w:t xml:space="preserve"> una manera pasiva en un matadero. Bailey o</w:t>
      </w:r>
      <w:r w:rsidR="00A24FC3">
        <w:rPr>
          <w:rFonts w:ascii="Times New Roman" w:hAnsi="Times New Roman" w:cs="Times New Roman"/>
          <w:sz w:val="24"/>
          <w:szCs w:val="24"/>
          <w:lang w:val="es-ES_tradnl"/>
        </w:rPr>
        <w:t>pi</w:t>
      </w:r>
      <w:r w:rsidR="005969AF">
        <w:rPr>
          <w:rFonts w:ascii="Times New Roman" w:hAnsi="Times New Roman" w:cs="Times New Roman"/>
          <w:sz w:val="24"/>
          <w:szCs w:val="24"/>
          <w:lang w:val="es-ES_tradnl"/>
        </w:rPr>
        <w:t>na que tenemos que luchar contra</w:t>
      </w:r>
      <w:r w:rsidRPr="006B0197">
        <w:rPr>
          <w:rFonts w:ascii="Times New Roman" w:hAnsi="Times New Roman" w:cs="Times New Roman"/>
          <w:sz w:val="24"/>
          <w:szCs w:val="24"/>
          <w:lang w:val="es-ES_tradnl"/>
        </w:rPr>
        <w:t xml:space="preserve"> </w:t>
      </w:r>
      <w:r w:rsidR="00A24FC3">
        <w:rPr>
          <w:rFonts w:ascii="Times New Roman" w:hAnsi="Times New Roman" w:cs="Times New Roman"/>
          <w:sz w:val="24"/>
          <w:szCs w:val="24"/>
          <w:lang w:val="es-ES_tradnl"/>
        </w:rPr>
        <w:t>el maltrato de los animales y</w:t>
      </w:r>
      <w:r w:rsidRPr="006B0197">
        <w:rPr>
          <w:rFonts w:ascii="Times New Roman" w:hAnsi="Times New Roman" w:cs="Times New Roman"/>
          <w:sz w:val="24"/>
          <w:szCs w:val="24"/>
          <w:lang w:val="es-ES_tradnl"/>
        </w:rPr>
        <w:t xml:space="preserve"> también</w:t>
      </w:r>
      <w:r w:rsidR="00A24FC3">
        <w:rPr>
          <w:rFonts w:ascii="Times New Roman" w:hAnsi="Times New Roman" w:cs="Times New Roman"/>
          <w:sz w:val="24"/>
          <w:szCs w:val="24"/>
          <w:lang w:val="es-ES_tradnl"/>
        </w:rPr>
        <w:t xml:space="preserve"> para mejorar nuestra conciencia</w:t>
      </w:r>
      <w:r w:rsidRPr="006B0197">
        <w:rPr>
          <w:rFonts w:ascii="Times New Roman" w:hAnsi="Times New Roman" w:cs="Times New Roman"/>
          <w:sz w:val="24"/>
          <w:szCs w:val="24"/>
          <w:lang w:val="es-ES_tradnl"/>
        </w:rPr>
        <w:t xml:space="preserve"> y ser crítico </w:t>
      </w:r>
      <w:r w:rsidR="00A24FC3">
        <w:rPr>
          <w:rFonts w:ascii="Times New Roman" w:hAnsi="Times New Roman" w:cs="Times New Roman"/>
          <w:sz w:val="24"/>
          <w:szCs w:val="24"/>
          <w:lang w:val="es-ES_tradnl"/>
        </w:rPr>
        <w:t>con la</w:t>
      </w:r>
      <w:r w:rsidRPr="006B0197">
        <w:rPr>
          <w:rFonts w:ascii="Times New Roman" w:hAnsi="Times New Roman" w:cs="Times New Roman"/>
          <w:sz w:val="24"/>
          <w:szCs w:val="24"/>
          <w:lang w:val="es-ES_tradnl"/>
        </w:rPr>
        <w:t xml:space="preserve"> propia situación. </w:t>
      </w:r>
      <w:r w:rsidRPr="006E2EFA">
        <w:rPr>
          <w:rFonts w:ascii="Times New Roman" w:hAnsi="Times New Roman" w:cs="Times New Roman"/>
          <w:sz w:val="24"/>
          <w:szCs w:val="24"/>
          <w:lang w:val="en-GB"/>
        </w:rPr>
        <w:t>“So while it may not be necessary to eliminate our own sins against animals before attacking bullfighting, worrying about and working on both at the same time will surely earn us greater credibility.”(Bailey 14)</w:t>
      </w:r>
    </w:p>
    <w:p w:rsidR="00E71F26" w:rsidRPr="006E2EFA" w:rsidRDefault="00E71F26" w:rsidP="00A6000C">
      <w:pPr>
        <w:spacing w:after="0"/>
        <w:rPr>
          <w:rFonts w:ascii="Times New Roman" w:hAnsi="Times New Roman" w:cs="Times New Roman"/>
          <w:sz w:val="24"/>
          <w:szCs w:val="24"/>
          <w:lang w:val="en-GB"/>
        </w:rPr>
      </w:pPr>
    </w:p>
    <w:p w:rsidR="00A6000C" w:rsidRPr="00A6000C" w:rsidRDefault="00A6000C" w:rsidP="00A6000C">
      <w:pPr>
        <w:pStyle w:val="Kop2"/>
        <w:rPr>
          <w:rFonts w:ascii="Times New Roman" w:hAnsi="Times New Roman" w:cs="Times New Roman"/>
          <w:b/>
          <w:sz w:val="26"/>
          <w:szCs w:val="26"/>
          <w:lang w:val="es-ES_tradnl"/>
        </w:rPr>
      </w:pPr>
      <w:bookmarkStart w:id="27" w:name="_Toc358642132"/>
      <w:bookmarkStart w:id="28" w:name="_Toc358642192"/>
      <w:bookmarkStart w:id="29" w:name="_Toc358643150"/>
      <w:r>
        <w:rPr>
          <w:rFonts w:ascii="Times New Roman" w:hAnsi="Times New Roman" w:cs="Times New Roman"/>
          <w:b/>
          <w:sz w:val="26"/>
          <w:szCs w:val="26"/>
          <w:lang w:val="es-ES_tradnl"/>
        </w:rPr>
        <w:t>2</w:t>
      </w:r>
      <w:r w:rsidRPr="00A6000C">
        <w:rPr>
          <w:rFonts w:ascii="Times New Roman" w:hAnsi="Times New Roman" w:cs="Times New Roman"/>
          <w:b/>
          <w:sz w:val="26"/>
          <w:szCs w:val="26"/>
          <w:lang w:val="es-ES_tradnl"/>
        </w:rPr>
        <w:t>.1 Una conciencia creciente</w:t>
      </w:r>
      <w:bookmarkEnd w:id="27"/>
      <w:bookmarkEnd w:id="28"/>
      <w:bookmarkEnd w:id="29"/>
    </w:p>
    <w:p w:rsidR="00A6000C" w:rsidRDefault="00A6000C" w:rsidP="00A6000C">
      <w:pPr>
        <w:spacing w:after="0"/>
        <w:rPr>
          <w:rFonts w:ascii="Times New Roman" w:hAnsi="Times New Roman" w:cs="Times New Roman"/>
          <w:sz w:val="24"/>
          <w:szCs w:val="24"/>
          <w:lang w:val="es-ES_tradnl"/>
        </w:rPr>
      </w:pPr>
      <w:r w:rsidRPr="007D5D6B">
        <w:rPr>
          <w:rFonts w:ascii="Times New Roman" w:hAnsi="Times New Roman" w:cs="Times New Roman"/>
          <w:sz w:val="24"/>
          <w:szCs w:val="24"/>
          <w:lang w:val="es-ES_tradnl"/>
        </w:rPr>
        <w:tab/>
      </w:r>
    </w:p>
    <w:p w:rsidR="00C87A76" w:rsidRDefault="00A6000C" w:rsidP="00C87A76">
      <w:pPr>
        <w:spacing w:after="0"/>
        <w:rPr>
          <w:rFonts w:ascii="Times New Roman" w:hAnsi="Times New Roman" w:cs="Times New Roman"/>
          <w:sz w:val="24"/>
          <w:szCs w:val="24"/>
          <w:lang w:val="es-ES_tradnl"/>
        </w:rPr>
      </w:pPr>
      <w:r w:rsidRPr="00B70CA7">
        <w:rPr>
          <w:rFonts w:ascii="Times New Roman" w:hAnsi="Times New Roman" w:cs="Times New Roman"/>
          <w:sz w:val="24"/>
          <w:szCs w:val="24"/>
          <w:lang w:val="es-ES_tradnl"/>
        </w:rPr>
        <w:t xml:space="preserve">Hoy en día podemos descubrir </w:t>
      </w:r>
      <w:r>
        <w:rPr>
          <w:rFonts w:ascii="Times New Roman" w:hAnsi="Times New Roman" w:cs="Times New Roman"/>
          <w:sz w:val="24"/>
          <w:szCs w:val="24"/>
          <w:lang w:val="es-ES_tradnl"/>
        </w:rPr>
        <w:t xml:space="preserve">una resistencia creciente con respecto a los derechos de los animales. </w:t>
      </w:r>
      <w:r w:rsidR="00C87A76">
        <w:rPr>
          <w:rFonts w:ascii="Times New Roman" w:hAnsi="Times New Roman" w:cs="Times New Roman"/>
          <w:sz w:val="24"/>
          <w:szCs w:val="24"/>
          <w:lang w:val="es-ES_tradnl"/>
        </w:rPr>
        <w:t>Ha</w:t>
      </w:r>
      <w:r w:rsidR="00C87A76">
        <w:rPr>
          <w:rFonts w:ascii="Times New Roman" w:hAnsi="Times New Roman" w:cs="Times New Roman"/>
          <w:b/>
          <w:sz w:val="24"/>
          <w:szCs w:val="24"/>
          <w:lang w:val="es-ES_tradnl"/>
        </w:rPr>
        <w:t xml:space="preserve">y </w:t>
      </w:r>
      <w:r w:rsidR="00C87A76">
        <w:rPr>
          <w:rFonts w:ascii="Times New Roman" w:hAnsi="Times New Roman" w:cs="Times New Roman"/>
          <w:sz w:val="24"/>
          <w:szCs w:val="24"/>
          <w:lang w:val="es-ES_tradnl"/>
        </w:rPr>
        <w:t>muchas organizaciones de animales que luchan contra las corridas de toros, una de estas es por ejemplo la Asociación Defensa Derechos Animal. La Asociación lucha entre otras también contra la tauromaquia y el deseo del gobierno español de poner la tauromaq</w:t>
      </w:r>
      <w:r w:rsidR="00A827FA">
        <w:rPr>
          <w:rFonts w:ascii="Times New Roman" w:hAnsi="Times New Roman" w:cs="Times New Roman"/>
          <w:sz w:val="24"/>
          <w:szCs w:val="24"/>
          <w:lang w:val="es-ES_tradnl"/>
        </w:rPr>
        <w:t>uia en</w:t>
      </w:r>
      <w:r w:rsidR="00C87A76">
        <w:rPr>
          <w:rFonts w:ascii="Times New Roman" w:hAnsi="Times New Roman" w:cs="Times New Roman"/>
          <w:sz w:val="24"/>
          <w:szCs w:val="24"/>
          <w:lang w:val="es-ES_tradnl"/>
        </w:rPr>
        <w:t xml:space="preserve"> la lista de la </w:t>
      </w:r>
      <w:r w:rsidR="00C87A76" w:rsidRPr="00895DC6">
        <w:rPr>
          <w:rFonts w:ascii="Times New Roman" w:hAnsi="Times New Roman" w:cs="Times New Roman"/>
          <w:sz w:val="24"/>
          <w:szCs w:val="24"/>
          <w:lang w:val="es-ES_tradnl"/>
        </w:rPr>
        <w:t>Unesco</w:t>
      </w:r>
      <w:r w:rsidR="00AA349B">
        <w:rPr>
          <w:rFonts w:ascii="Times New Roman" w:hAnsi="Times New Roman" w:cs="Times New Roman"/>
          <w:sz w:val="24"/>
          <w:szCs w:val="24"/>
          <w:lang w:val="es-ES_tradnl"/>
        </w:rPr>
        <w:t xml:space="preserve"> </w:t>
      </w:r>
      <w:r w:rsidR="00C87A76">
        <w:rPr>
          <w:rFonts w:ascii="Times New Roman" w:hAnsi="Times New Roman" w:cs="Times New Roman"/>
          <w:sz w:val="24"/>
          <w:szCs w:val="24"/>
          <w:lang w:val="es-ES_tradnl"/>
        </w:rPr>
        <w:t>(</w:t>
      </w:r>
      <w:r w:rsidR="00C87A76" w:rsidRPr="00895DC6">
        <w:rPr>
          <w:rFonts w:ascii="Times New Roman" w:hAnsi="Times New Roman" w:cs="Times New Roman"/>
          <w:sz w:val="24"/>
          <w:szCs w:val="24"/>
          <w:lang w:val="es-ES_tradnl"/>
        </w:rPr>
        <w:t>Organización de las Naciones Unidas para la Educación, la Ciencia y la Cultura</w:t>
      </w:r>
      <w:r w:rsidR="00C87A76">
        <w:rPr>
          <w:rFonts w:ascii="Times New Roman" w:hAnsi="Times New Roman" w:cs="Times New Roman"/>
          <w:sz w:val="24"/>
          <w:szCs w:val="24"/>
          <w:lang w:val="es-ES_tradnl"/>
        </w:rPr>
        <w:t>), que podría prevenir una prohibición nacional. “</w:t>
      </w:r>
      <w:r w:rsidR="00C87A76" w:rsidRPr="001712F1">
        <w:rPr>
          <w:rFonts w:ascii="Times New Roman" w:hAnsi="Times New Roman" w:cs="Times New Roman"/>
          <w:sz w:val="24"/>
          <w:szCs w:val="24"/>
          <w:lang w:val="es-ES_tradnl"/>
        </w:rPr>
        <w:t>Colaboramos y tratamos de influir en la necesidad de respetar y preservar la naturaleza y su biodiversidad.</w:t>
      </w:r>
      <w:r w:rsidR="00C87A76">
        <w:rPr>
          <w:rFonts w:ascii="Times New Roman" w:hAnsi="Times New Roman" w:cs="Times New Roman"/>
          <w:sz w:val="24"/>
          <w:szCs w:val="24"/>
          <w:lang w:val="es-ES_tradnl"/>
        </w:rPr>
        <w:t>”(Asociación Defensa Derechos Animal)</w:t>
      </w:r>
    </w:p>
    <w:p w:rsidR="00C87A76" w:rsidRDefault="00C87A76" w:rsidP="00C87A76">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CAS</w:t>
      </w:r>
      <w:r w:rsidR="00AA349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(Comité Anti Stierenvechten) digirió en 1993 a </w:t>
      </w:r>
      <w:r w:rsidRPr="00B305DC">
        <w:rPr>
          <w:rFonts w:ascii="Times New Roman" w:hAnsi="Times New Roman" w:cs="Times New Roman"/>
          <w:sz w:val="24"/>
          <w:szCs w:val="24"/>
          <w:lang w:val="es-ES_tradnl"/>
        </w:rPr>
        <w:t>turoperadore</w:t>
      </w:r>
      <w:r>
        <w:rPr>
          <w:rFonts w:ascii="Times New Roman" w:hAnsi="Times New Roman" w:cs="Times New Roman"/>
          <w:sz w:val="24"/>
          <w:szCs w:val="24"/>
          <w:lang w:val="es-ES_tradnl"/>
        </w:rPr>
        <w:t xml:space="preserve">s en Holanda y Bélgica para </w:t>
      </w:r>
      <w:r w:rsidR="00F912E6">
        <w:rPr>
          <w:rFonts w:ascii="Times New Roman" w:hAnsi="Times New Roman" w:cs="Times New Roman"/>
          <w:sz w:val="24"/>
          <w:szCs w:val="24"/>
          <w:lang w:val="es-ES_tradnl"/>
        </w:rPr>
        <w:t>dejar</w:t>
      </w:r>
      <w:r w:rsidR="00DA20AD">
        <w:rPr>
          <w:rFonts w:ascii="Times New Roman" w:hAnsi="Times New Roman" w:cs="Times New Roman"/>
          <w:sz w:val="24"/>
          <w:szCs w:val="24"/>
          <w:lang w:val="es-ES_tradnl"/>
        </w:rPr>
        <w:t xml:space="preserve"> excursiones a</w:t>
      </w:r>
      <w:r w:rsidR="00F912E6">
        <w:rPr>
          <w:rFonts w:ascii="Times New Roman" w:hAnsi="Times New Roman" w:cs="Times New Roman"/>
          <w:sz w:val="24"/>
          <w:szCs w:val="24"/>
          <w:lang w:val="es-ES_tradnl"/>
        </w:rPr>
        <w:t xml:space="preserve"> las corridas</w:t>
      </w:r>
      <w:r w:rsidR="0078768B">
        <w:rPr>
          <w:rFonts w:ascii="Times New Roman" w:hAnsi="Times New Roman" w:cs="Times New Roman"/>
          <w:sz w:val="24"/>
          <w:szCs w:val="24"/>
          <w:lang w:val="es-ES_tradnl"/>
        </w:rPr>
        <w:t xml:space="preserve"> de toros</w:t>
      </w:r>
      <w:r w:rsidR="00F912E6">
        <w:rPr>
          <w:rFonts w:ascii="Times New Roman" w:hAnsi="Times New Roman" w:cs="Times New Roman"/>
          <w:sz w:val="24"/>
          <w:szCs w:val="24"/>
          <w:lang w:val="es-ES_tradnl"/>
        </w:rPr>
        <w:t xml:space="preserve"> en España</w:t>
      </w:r>
      <w:r>
        <w:rPr>
          <w:rFonts w:ascii="Times New Roman" w:hAnsi="Times New Roman" w:cs="Times New Roman"/>
          <w:sz w:val="24"/>
          <w:szCs w:val="24"/>
          <w:lang w:val="es-ES_tradnl"/>
        </w:rPr>
        <w:t xml:space="preserve">. Hoy en día la organización internacional tiene muchos proyectos con el mismo objetivo, luchar contra la tauromaquia. </w:t>
      </w:r>
      <w:r>
        <w:rPr>
          <w:rFonts w:ascii="Times New Roman" w:hAnsi="Times New Roman" w:cs="Times New Roman"/>
          <w:sz w:val="24"/>
          <w:szCs w:val="24"/>
          <w:lang w:val="es-ES_tradnl"/>
        </w:rPr>
        <w:lastRenderedPageBreak/>
        <w:t xml:space="preserve">Requiere atención </w:t>
      </w:r>
      <w:r w:rsidR="0059766C">
        <w:rPr>
          <w:rFonts w:ascii="Times New Roman" w:hAnsi="Times New Roman" w:cs="Times New Roman"/>
          <w:sz w:val="24"/>
          <w:szCs w:val="24"/>
          <w:lang w:val="es-ES_tradnl"/>
        </w:rPr>
        <w:t>a través de</w:t>
      </w:r>
      <w:r>
        <w:rPr>
          <w:rFonts w:ascii="Times New Roman" w:hAnsi="Times New Roman" w:cs="Times New Roman"/>
          <w:sz w:val="24"/>
          <w:szCs w:val="24"/>
          <w:lang w:val="es-ES_tradnl"/>
        </w:rPr>
        <w:t xml:space="preserve"> conferencias, peticiones, álbumes </w:t>
      </w:r>
      <w:r w:rsidR="00AA349B">
        <w:rPr>
          <w:rFonts w:ascii="Times New Roman" w:hAnsi="Times New Roman" w:cs="Times New Roman"/>
          <w:sz w:val="24"/>
          <w:szCs w:val="24"/>
          <w:lang w:val="es-ES_tradnl"/>
        </w:rPr>
        <w:t xml:space="preserve">con fotos horribles y películas </w:t>
      </w:r>
      <w:r>
        <w:rPr>
          <w:rFonts w:ascii="Times New Roman" w:hAnsi="Times New Roman" w:cs="Times New Roman"/>
          <w:sz w:val="24"/>
          <w:szCs w:val="24"/>
          <w:lang w:val="es-ES_tradnl"/>
        </w:rPr>
        <w:t>(CAS)</w:t>
      </w:r>
      <w:r w:rsidR="00AA349B">
        <w:rPr>
          <w:rFonts w:ascii="Times New Roman" w:hAnsi="Times New Roman" w:cs="Times New Roman"/>
          <w:sz w:val="24"/>
          <w:szCs w:val="24"/>
          <w:lang w:val="es-ES_tradnl"/>
        </w:rPr>
        <w:t>.</w:t>
      </w:r>
    </w:p>
    <w:p w:rsidR="00A6000C" w:rsidRDefault="00C87A76" w:rsidP="00C87A76">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También p</w:t>
      </w:r>
      <w:r w:rsidR="00A6000C">
        <w:rPr>
          <w:rFonts w:ascii="Times New Roman" w:hAnsi="Times New Roman" w:cs="Times New Roman"/>
          <w:sz w:val="24"/>
          <w:szCs w:val="24"/>
          <w:lang w:val="es-ES_tradnl"/>
        </w:rPr>
        <w:t>odemos encontrar en varios estudios que los deseos de los consumidores en por ejemplo Holanda e Inglaterra están cambiando, consumidores de carne toman cada vez más conciencia</w:t>
      </w:r>
      <w:r w:rsidR="00031485">
        <w:rPr>
          <w:rFonts w:ascii="Times New Roman" w:hAnsi="Times New Roman" w:cs="Times New Roman"/>
          <w:sz w:val="24"/>
          <w:szCs w:val="24"/>
          <w:lang w:val="es-ES_tradnl"/>
        </w:rPr>
        <w:t xml:space="preserve"> de</w:t>
      </w:r>
      <w:r w:rsidR="00A6000C">
        <w:rPr>
          <w:rFonts w:ascii="Times New Roman" w:hAnsi="Times New Roman" w:cs="Times New Roman"/>
          <w:sz w:val="24"/>
          <w:szCs w:val="24"/>
          <w:lang w:val="es-ES_tradnl"/>
        </w:rPr>
        <w:t xml:space="preserve"> en qué circunstancias los animales deben vivir en la bioindustria y quieren por eso que es</w:t>
      </w:r>
      <w:r w:rsidR="005D0336">
        <w:rPr>
          <w:rFonts w:ascii="Times New Roman" w:hAnsi="Times New Roman" w:cs="Times New Roman"/>
          <w:sz w:val="24"/>
          <w:szCs w:val="24"/>
          <w:lang w:val="es-ES_tradnl"/>
        </w:rPr>
        <w:t>tas condiciones de vida mejore</w:t>
      </w:r>
      <w:r w:rsidR="00E863B1">
        <w:rPr>
          <w:rFonts w:ascii="Times New Roman" w:hAnsi="Times New Roman" w:cs="Times New Roman"/>
          <w:sz w:val="24"/>
          <w:szCs w:val="24"/>
          <w:lang w:val="es-ES_tradnl"/>
        </w:rPr>
        <w:t xml:space="preserve">n </w:t>
      </w:r>
      <w:r w:rsidR="00A6000C">
        <w:rPr>
          <w:rFonts w:ascii="Times New Roman" w:hAnsi="Times New Roman" w:cs="Times New Roman"/>
          <w:sz w:val="24"/>
          <w:szCs w:val="24"/>
          <w:lang w:val="es-ES_tradnl"/>
        </w:rPr>
        <w:t>(Harper Makatouni</w:t>
      </w:r>
      <w:r w:rsidR="00AA349B">
        <w:rPr>
          <w:rFonts w:ascii="Times New Roman" w:hAnsi="Times New Roman" w:cs="Times New Roman"/>
          <w:sz w:val="24"/>
          <w:szCs w:val="24"/>
          <w:lang w:val="es-ES_tradnl"/>
        </w:rPr>
        <w:t xml:space="preserve"> 288</w:t>
      </w:r>
      <w:r w:rsidR="00A6000C">
        <w:rPr>
          <w:rFonts w:ascii="Times New Roman" w:hAnsi="Times New Roman" w:cs="Times New Roman"/>
          <w:sz w:val="24"/>
          <w:szCs w:val="24"/>
          <w:lang w:val="es-ES_tradnl"/>
        </w:rPr>
        <w:t>)</w:t>
      </w:r>
      <w:r w:rsidR="00E863B1">
        <w:rPr>
          <w:rFonts w:ascii="Times New Roman" w:hAnsi="Times New Roman" w:cs="Times New Roman"/>
          <w:sz w:val="24"/>
          <w:szCs w:val="24"/>
          <w:lang w:val="es-ES_tradnl"/>
        </w:rPr>
        <w:t>.</w:t>
      </w:r>
      <w:r w:rsidR="00A6000C">
        <w:rPr>
          <w:rFonts w:ascii="Times New Roman" w:hAnsi="Times New Roman" w:cs="Times New Roman"/>
          <w:sz w:val="24"/>
          <w:szCs w:val="24"/>
          <w:lang w:val="es-ES_tradnl"/>
        </w:rPr>
        <w:t xml:space="preserve"> En Holanda los consumidores pueden comprar carne con la pegatina ‘mejor vida’, una iniciativa de la sociedad </w:t>
      </w:r>
      <w:r w:rsidR="00A6000C" w:rsidRPr="00AF44B1">
        <w:rPr>
          <w:rFonts w:ascii="Times New Roman" w:hAnsi="Times New Roman" w:cs="Times New Roman"/>
          <w:sz w:val="24"/>
          <w:szCs w:val="24"/>
          <w:lang w:val="es-ES_tradnl"/>
        </w:rPr>
        <w:t>protectora de animales</w:t>
      </w:r>
      <w:r w:rsidR="00A6000C">
        <w:rPr>
          <w:rFonts w:ascii="Times New Roman" w:hAnsi="Times New Roman" w:cs="Times New Roman"/>
          <w:sz w:val="24"/>
          <w:szCs w:val="24"/>
          <w:lang w:val="es-ES_tradnl"/>
        </w:rPr>
        <w:t xml:space="preserve"> de modo que los consumidores saben que los</w:t>
      </w:r>
      <w:r w:rsidR="00E863B1">
        <w:rPr>
          <w:rFonts w:ascii="Times New Roman" w:hAnsi="Times New Roman" w:cs="Times New Roman"/>
          <w:sz w:val="24"/>
          <w:szCs w:val="24"/>
          <w:lang w:val="es-ES_tradnl"/>
        </w:rPr>
        <w:t xml:space="preserve"> animales tenían una vida buena </w:t>
      </w:r>
      <w:r w:rsidR="00A6000C">
        <w:rPr>
          <w:rFonts w:ascii="Times New Roman" w:hAnsi="Times New Roman" w:cs="Times New Roman"/>
          <w:sz w:val="24"/>
          <w:szCs w:val="24"/>
          <w:lang w:val="es-ES_tradnl"/>
        </w:rPr>
        <w:t>(Dierenbescherming)</w:t>
      </w:r>
      <w:r w:rsidR="00E863B1">
        <w:rPr>
          <w:rFonts w:ascii="Times New Roman" w:hAnsi="Times New Roman" w:cs="Times New Roman"/>
          <w:sz w:val="24"/>
          <w:szCs w:val="24"/>
          <w:lang w:val="es-ES_tradnl"/>
        </w:rPr>
        <w:t>.</w:t>
      </w:r>
      <w:r w:rsidR="00A6000C">
        <w:rPr>
          <w:rFonts w:ascii="Times New Roman" w:hAnsi="Times New Roman" w:cs="Times New Roman"/>
          <w:sz w:val="24"/>
          <w:szCs w:val="24"/>
          <w:lang w:val="es-ES_tradnl"/>
        </w:rPr>
        <w:t xml:space="preserve"> </w:t>
      </w:r>
    </w:p>
    <w:p w:rsidR="00A6000C" w:rsidRDefault="00A6000C" w:rsidP="00A6000C">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ab/>
        <w:t>Desde 2002 se ha fundado en Holanda un partido político por los animales, ‘De Partij voor de Dieren’ que era el primer y único partido que sale en defensa de los derechos de los animales. A pesar de</w:t>
      </w:r>
      <w:r w:rsidR="00184E28">
        <w:rPr>
          <w:rFonts w:ascii="Times New Roman" w:hAnsi="Times New Roman" w:cs="Times New Roman"/>
          <w:sz w:val="24"/>
          <w:szCs w:val="24"/>
          <w:lang w:val="es-ES_tradnl"/>
        </w:rPr>
        <w:t xml:space="preserve"> que</w:t>
      </w:r>
      <w:r>
        <w:rPr>
          <w:rFonts w:ascii="Times New Roman" w:hAnsi="Times New Roman" w:cs="Times New Roman"/>
          <w:sz w:val="24"/>
          <w:szCs w:val="24"/>
          <w:lang w:val="es-ES_tradnl"/>
        </w:rPr>
        <w:t xml:space="preserve"> este partido era muy pequeño </w:t>
      </w:r>
      <w:r w:rsidR="00184E28">
        <w:rPr>
          <w:rFonts w:ascii="Times New Roman" w:hAnsi="Times New Roman" w:cs="Times New Roman"/>
          <w:sz w:val="24"/>
          <w:szCs w:val="24"/>
          <w:lang w:val="es-ES_tradnl"/>
        </w:rPr>
        <w:t xml:space="preserve">y </w:t>
      </w:r>
      <w:r>
        <w:rPr>
          <w:rFonts w:ascii="Times New Roman" w:hAnsi="Times New Roman" w:cs="Times New Roman"/>
          <w:sz w:val="24"/>
          <w:szCs w:val="24"/>
          <w:lang w:val="es-ES_tradnl"/>
        </w:rPr>
        <w:t xml:space="preserve">con pocos miembros, ganó el partido dos escaños en el Parlamento en 2006. Desde la fundación consiguió el partido triunfos innumerables con relación a los derechos de los animales, como la detención de la cría de </w:t>
      </w:r>
      <w:r w:rsidR="00184E28">
        <w:rPr>
          <w:rFonts w:ascii="Times New Roman" w:hAnsi="Times New Roman" w:cs="Times New Roman"/>
          <w:sz w:val="24"/>
          <w:szCs w:val="24"/>
          <w:lang w:val="es-ES_tradnl"/>
        </w:rPr>
        <w:t>la piel y control más estricto de</w:t>
      </w:r>
      <w:r>
        <w:rPr>
          <w:rFonts w:ascii="Times New Roman" w:hAnsi="Times New Roman" w:cs="Times New Roman"/>
          <w:sz w:val="24"/>
          <w:szCs w:val="24"/>
          <w:lang w:val="es-ES_tradnl"/>
        </w:rPr>
        <w:t>l transpor</w:t>
      </w:r>
      <w:r w:rsidR="00E863B1">
        <w:rPr>
          <w:rFonts w:ascii="Times New Roman" w:hAnsi="Times New Roman" w:cs="Times New Roman"/>
          <w:sz w:val="24"/>
          <w:szCs w:val="24"/>
          <w:lang w:val="es-ES_tradnl"/>
        </w:rPr>
        <w:t xml:space="preserve">te del ganado y a los mataderos </w:t>
      </w:r>
      <w:r>
        <w:rPr>
          <w:rFonts w:ascii="Times New Roman" w:hAnsi="Times New Roman" w:cs="Times New Roman"/>
          <w:sz w:val="24"/>
          <w:szCs w:val="24"/>
          <w:lang w:val="es-ES_tradnl"/>
        </w:rPr>
        <w:t>(Partij voor de Dieren)</w:t>
      </w:r>
      <w:r w:rsidR="00E863B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Según el líder del partido, Marianne Thieme, es este siglo el siglo del animal en que la conciencia y la necesidad </w:t>
      </w:r>
      <w:r w:rsidR="00184E28">
        <w:rPr>
          <w:rFonts w:ascii="Times New Roman" w:hAnsi="Times New Roman" w:cs="Times New Roman"/>
          <w:sz w:val="24"/>
          <w:szCs w:val="24"/>
          <w:lang w:val="es-ES_tradnl"/>
        </w:rPr>
        <w:t>de</w:t>
      </w:r>
      <w:r>
        <w:rPr>
          <w:rFonts w:ascii="Times New Roman" w:hAnsi="Times New Roman" w:cs="Times New Roman"/>
          <w:sz w:val="24"/>
          <w:szCs w:val="24"/>
          <w:lang w:val="es-ES_tradnl"/>
        </w:rPr>
        <w:t xml:space="preserve"> compasión y </w:t>
      </w:r>
      <w:r w:rsidRPr="00541D23">
        <w:rPr>
          <w:rFonts w:ascii="Times New Roman" w:hAnsi="Times New Roman" w:cs="Times New Roman"/>
          <w:sz w:val="24"/>
          <w:szCs w:val="24"/>
          <w:lang w:val="es-ES_tradnl"/>
        </w:rPr>
        <w:t>sostenibilidad</w:t>
      </w:r>
      <w:r w:rsidR="00E863B1">
        <w:rPr>
          <w:rFonts w:ascii="Times New Roman" w:hAnsi="Times New Roman" w:cs="Times New Roman"/>
          <w:sz w:val="24"/>
          <w:szCs w:val="24"/>
          <w:lang w:val="es-ES_tradnl"/>
        </w:rPr>
        <w:t xml:space="preserve"> aumentan </w:t>
      </w:r>
      <w:r>
        <w:rPr>
          <w:rFonts w:ascii="Times New Roman" w:hAnsi="Times New Roman" w:cs="Times New Roman"/>
          <w:sz w:val="24"/>
          <w:szCs w:val="24"/>
          <w:lang w:val="es-ES_tradnl"/>
        </w:rPr>
        <w:t>(Dierenbescherming)</w:t>
      </w:r>
      <w:r w:rsidR="00E863B1">
        <w:rPr>
          <w:rFonts w:ascii="Times New Roman" w:hAnsi="Times New Roman" w:cs="Times New Roman"/>
          <w:sz w:val="24"/>
          <w:szCs w:val="24"/>
          <w:lang w:val="es-ES_tradnl"/>
        </w:rPr>
        <w:t>.</w:t>
      </w:r>
    </w:p>
    <w:p w:rsidR="00A6000C" w:rsidRDefault="00A6000C" w:rsidP="00A6000C">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También en España aumenta esta conciencia de los derechos de los animales, que se manifiesta también en el debate de la tauromaquia. Los adversarios de la corrida opinan que este espectáculo inmoral es una forma de maltrato en vez de un deporte o forma de diversión. También podemos ver que turistas en España toman conciencia ética, por lo que la popularidad de </w:t>
      </w:r>
      <w:r w:rsidR="00E863B1">
        <w:rPr>
          <w:rFonts w:ascii="Times New Roman" w:hAnsi="Times New Roman" w:cs="Times New Roman"/>
          <w:sz w:val="24"/>
          <w:szCs w:val="24"/>
          <w:lang w:val="es-ES_tradnl"/>
        </w:rPr>
        <w:t>las corridas de toros desciende (Lucas</w:t>
      </w:r>
      <w:r w:rsidR="00E96B8F">
        <w:rPr>
          <w:rFonts w:ascii="Times New Roman" w:hAnsi="Times New Roman" w:cs="Times New Roman"/>
          <w:sz w:val="24"/>
          <w:szCs w:val="24"/>
          <w:lang w:val="es-ES_tradnl"/>
        </w:rPr>
        <w:t xml:space="preserve"> 3</w:t>
      </w:r>
      <w:r w:rsidR="00E863B1">
        <w:rPr>
          <w:rFonts w:ascii="Times New Roman" w:hAnsi="Times New Roman" w:cs="Times New Roman"/>
          <w:sz w:val="24"/>
          <w:szCs w:val="24"/>
          <w:lang w:val="es-ES_tradnl"/>
        </w:rPr>
        <w:t>).</w:t>
      </w:r>
    </w:p>
    <w:p w:rsidR="00A6000C" w:rsidRDefault="00A6000C" w:rsidP="00A6000C">
      <w:pPr>
        <w:spacing w:after="0"/>
        <w:rPr>
          <w:rFonts w:ascii="Times New Roman" w:hAnsi="Times New Roman" w:cs="Times New Roman"/>
          <w:sz w:val="24"/>
          <w:szCs w:val="24"/>
          <w:lang w:val="es-ES_tradnl"/>
        </w:rPr>
      </w:pPr>
    </w:p>
    <w:p w:rsidR="00A6000C" w:rsidRDefault="00A6000C" w:rsidP="00A6000C">
      <w:pPr>
        <w:spacing w:after="0"/>
        <w:rPr>
          <w:rFonts w:ascii="Times New Roman" w:hAnsi="Times New Roman" w:cs="Times New Roman"/>
          <w:sz w:val="24"/>
          <w:szCs w:val="24"/>
          <w:lang w:val="es-ES_tradnl"/>
        </w:rPr>
      </w:pPr>
    </w:p>
    <w:p w:rsidR="00A6000C" w:rsidRDefault="00A6000C">
      <w:pPr>
        <w:rPr>
          <w:rFonts w:ascii="Times New Roman" w:hAnsi="Times New Roman" w:cs="Times New Roman"/>
          <w:b/>
          <w:smallCaps/>
          <w:spacing w:val="5"/>
          <w:sz w:val="32"/>
          <w:szCs w:val="32"/>
          <w:lang w:val="es-ES_tradnl"/>
        </w:rPr>
      </w:pPr>
      <w:r>
        <w:rPr>
          <w:rFonts w:ascii="Times New Roman" w:hAnsi="Times New Roman" w:cs="Times New Roman"/>
          <w:b/>
          <w:lang w:val="es-ES_tradnl"/>
        </w:rPr>
        <w:br w:type="page"/>
      </w:r>
    </w:p>
    <w:p w:rsidR="00A6000C" w:rsidRPr="00F6173D" w:rsidRDefault="00A6000C" w:rsidP="00A6000C">
      <w:pPr>
        <w:pStyle w:val="Kop1"/>
        <w:rPr>
          <w:rFonts w:ascii="Times New Roman" w:hAnsi="Times New Roman" w:cs="Times New Roman"/>
          <w:b/>
          <w:lang w:val="es-ES_tradnl"/>
        </w:rPr>
      </w:pPr>
      <w:bookmarkStart w:id="30" w:name="_Toc358642133"/>
      <w:bookmarkStart w:id="31" w:name="_Toc358642193"/>
      <w:bookmarkStart w:id="32" w:name="_Toc358643151"/>
      <w:r w:rsidRPr="00F6173D">
        <w:rPr>
          <w:rFonts w:ascii="Times New Roman" w:hAnsi="Times New Roman" w:cs="Times New Roman"/>
          <w:b/>
          <w:lang w:val="es-ES_tradnl"/>
        </w:rPr>
        <w:lastRenderedPageBreak/>
        <w:t>3. Aspecto político</w:t>
      </w:r>
      <w:bookmarkEnd w:id="30"/>
      <w:bookmarkEnd w:id="31"/>
      <w:bookmarkEnd w:id="32"/>
    </w:p>
    <w:p w:rsidR="00A6000C" w:rsidRPr="00A60801" w:rsidRDefault="00A6000C" w:rsidP="00A6000C">
      <w:pPr>
        <w:spacing w:after="0"/>
        <w:rPr>
          <w:rFonts w:ascii="Times New Roman" w:hAnsi="Times New Roman" w:cs="Times New Roman"/>
          <w:b/>
          <w:sz w:val="24"/>
          <w:szCs w:val="24"/>
          <w:lang w:val="es-ES_tradnl"/>
        </w:rPr>
      </w:pPr>
    </w:p>
    <w:p w:rsidR="00A6000C" w:rsidRPr="00030FDD" w:rsidRDefault="00A6000C" w:rsidP="00A6000C">
      <w:pPr>
        <w:spacing w:after="0"/>
        <w:rPr>
          <w:rFonts w:ascii="Times New Roman" w:hAnsi="Times New Roman" w:cs="Times New Roman"/>
          <w:sz w:val="24"/>
          <w:szCs w:val="24"/>
          <w:lang w:val="es-ES_tradnl"/>
        </w:rPr>
      </w:pPr>
      <w:r w:rsidRPr="006B0197">
        <w:rPr>
          <w:rFonts w:ascii="Times New Roman" w:hAnsi="Times New Roman" w:cs="Times New Roman"/>
          <w:sz w:val="24"/>
          <w:szCs w:val="24"/>
          <w:lang w:val="es-ES_tradnl"/>
        </w:rPr>
        <w:t>El aspecto político e</w:t>
      </w:r>
      <w:r w:rsidR="00AC7F66">
        <w:rPr>
          <w:rFonts w:ascii="Times New Roman" w:hAnsi="Times New Roman" w:cs="Times New Roman"/>
          <w:sz w:val="24"/>
          <w:szCs w:val="24"/>
          <w:lang w:val="es-ES_tradnl"/>
        </w:rPr>
        <w:t>s otro aspecto en el debate, ya que</w:t>
      </w:r>
      <w:r w:rsidRPr="006B0197">
        <w:rPr>
          <w:rFonts w:ascii="Times New Roman" w:hAnsi="Times New Roman" w:cs="Times New Roman"/>
          <w:sz w:val="24"/>
          <w:szCs w:val="24"/>
          <w:lang w:val="es-ES_tradnl"/>
        </w:rPr>
        <w:t xml:space="preserve"> la globalización y la Unión Europea (UE) son muy imp</w:t>
      </w:r>
      <w:r w:rsidR="00AC7F66">
        <w:rPr>
          <w:rFonts w:ascii="Times New Roman" w:hAnsi="Times New Roman" w:cs="Times New Roman"/>
          <w:sz w:val="24"/>
          <w:szCs w:val="24"/>
          <w:lang w:val="es-ES_tradnl"/>
        </w:rPr>
        <w:t>ortantes. Desde 1986 España es</w:t>
      </w:r>
      <w:r w:rsidRPr="006B0197">
        <w:rPr>
          <w:rFonts w:ascii="Times New Roman" w:hAnsi="Times New Roman" w:cs="Times New Roman"/>
          <w:sz w:val="24"/>
          <w:szCs w:val="24"/>
          <w:lang w:val="es-ES_tradnl"/>
        </w:rPr>
        <w:t xml:space="preserve"> miembro de la UE, donde se critica la tauromaquia. </w:t>
      </w:r>
      <w:r w:rsidRPr="00030FDD">
        <w:rPr>
          <w:rFonts w:ascii="Times New Roman" w:hAnsi="Times New Roman" w:cs="Times New Roman"/>
          <w:sz w:val="24"/>
          <w:szCs w:val="24"/>
          <w:lang w:val="es-ES_tradnl"/>
        </w:rPr>
        <w:t xml:space="preserve">Como el rey de España Juan Carlos amenazó con abandonar la Unión, la UE hizo una excepción a las normas por </w:t>
      </w:r>
      <w:r w:rsidR="00030FDD">
        <w:rPr>
          <w:rFonts w:ascii="Times New Roman" w:hAnsi="Times New Roman" w:cs="Times New Roman"/>
          <w:sz w:val="24"/>
          <w:szCs w:val="24"/>
          <w:lang w:val="es-ES_tradnl"/>
        </w:rPr>
        <w:t xml:space="preserve">lo que se aceptó la tauromaquia </w:t>
      </w:r>
      <w:r w:rsidRPr="00030FDD">
        <w:rPr>
          <w:rFonts w:ascii="Times New Roman" w:hAnsi="Times New Roman" w:cs="Times New Roman"/>
          <w:sz w:val="24"/>
          <w:szCs w:val="24"/>
          <w:lang w:val="es-ES_tradnl"/>
        </w:rPr>
        <w:t>(Bailey</w:t>
      </w:r>
      <w:r w:rsidR="00CA267E">
        <w:rPr>
          <w:rFonts w:ascii="Times New Roman" w:hAnsi="Times New Roman" w:cs="Times New Roman"/>
          <w:sz w:val="24"/>
          <w:szCs w:val="24"/>
          <w:lang w:val="es-ES_tradnl"/>
        </w:rPr>
        <w:t xml:space="preserve"> 4</w:t>
      </w:r>
      <w:r w:rsidRPr="00030FDD">
        <w:rPr>
          <w:rFonts w:ascii="Times New Roman" w:hAnsi="Times New Roman" w:cs="Times New Roman"/>
          <w:sz w:val="24"/>
          <w:szCs w:val="24"/>
          <w:lang w:val="es-ES_tradnl"/>
        </w:rPr>
        <w:t>)</w:t>
      </w:r>
      <w:r w:rsidR="00030FDD">
        <w:rPr>
          <w:rFonts w:ascii="Times New Roman" w:hAnsi="Times New Roman" w:cs="Times New Roman"/>
          <w:sz w:val="24"/>
          <w:szCs w:val="24"/>
          <w:lang w:val="es-ES_tradnl"/>
        </w:rPr>
        <w:t>.</w:t>
      </w:r>
    </w:p>
    <w:p w:rsidR="00A6000C" w:rsidRPr="006B0197" w:rsidRDefault="00A6000C" w:rsidP="00A6000C">
      <w:pPr>
        <w:spacing w:after="0"/>
        <w:rPr>
          <w:rFonts w:ascii="Times New Roman" w:hAnsi="Times New Roman" w:cs="Times New Roman"/>
          <w:sz w:val="24"/>
          <w:szCs w:val="24"/>
          <w:lang w:val="es-ES_tradnl"/>
        </w:rPr>
      </w:pPr>
      <w:r w:rsidRPr="00030FDD">
        <w:rPr>
          <w:rFonts w:ascii="Times New Roman" w:hAnsi="Times New Roman" w:cs="Times New Roman"/>
          <w:sz w:val="24"/>
          <w:szCs w:val="24"/>
          <w:lang w:val="es-ES_tradnl"/>
        </w:rPr>
        <w:tab/>
      </w:r>
      <w:r w:rsidRPr="006B0197">
        <w:rPr>
          <w:rFonts w:ascii="Times New Roman" w:hAnsi="Times New Roman" w:cs="Times New Roman"/>
          <w:sz w:val="24"/>
          <w:szCs w:val="24"/>
          <w:lang w:val="es-ES_tradnl"/>
        </w:rPr>
        <w:t>En 1974 introducía la UE la primera ley del bienesta</w:t>
      </w:r>
      <w:r w:rsidR="00A816FE">
        <w:rPr>
          <w:rFonts w:ascii="Times New Roman" w:hAnsi="Times New Roman" w:cs="Times New Roman"/>
          <w:sz w:val="24"/>
          <w:szCs w:val="24"/>
          <w:lang w:val="es-ES_tradnl"/>
        </w:rPr>
        <w:t>r de los animales, que consistía</w:t>
      </w:r>
      <w:r w:rsidRPr="006B0197">
        <w:rPr>
          <w:rFonts w:ascii="Times New Roman" w:hAnsi="Times New Roman" w:cs="Times New Roman"/>
          <w:sz w:val="24"/>
          <w:szCs w:val="24"/>
          <w:lang w:val="es-ES_tradnl"/>
        </w:rPr>
        <w:t xml:space="preserve"> solamente </w:t>
      </w:r>
      <w:r w:rsidR="00A816FE">
        <w:rPr>
          <w:rFonts w:ascii="Times New Roman" w:hAnsi="Times New Roman" w:cs="Times New Roman"/>
          <w:sz w:val="24"/>
          <w:szCs w:val="24"/>
          <w:lang w:val="es-ES_tradnl"/>
        </w:rPr>
        <w:t xml:space="preserve">en </w:t>
      </w:r>
      <w:r w:rsidRPr="006B0197">
        <w:rPr>
          <w:rFonts w:ascii="Times New Roman" w:hAnsi="Times New Roman" w:cs="Times New Roman"/>
          <w:sz w:val="24"/>
          <w:szCs w:val="24"/>
          <w:lang w:val="es-ES_tradnl"/>
        </w:rPr>
        <w:t xml:space="preserve">anestesiar animales antes de la matanza. En 1999 formuló la UE directrices con respecto a los derechos de los animales, en </w:t>
      </w:r>
      <w:r w:rsidR="00004722">
        <w:rPr>
          <w:rFonts w:ascii="Times New Roman" w:hAnsi="Times New Roman" w:cs="Times New Roman"/>
          <w:sz w:val="24"/>
          <w:szCs w:val="24"/>
          <w:lang w:val="es-ES_tradnl"/>
        </w:rPr>
        <w:t xml:space="preserve">las </w:t>
      </w:r>
      <w:r w:rsidRPr="006B0197">
        <w:rPr>
          <w:rFonts w:ascii="Times New Roman" w:hAnsi="Times New Roman" w:cs="Times New Roman"/>
          <w:sz w:val="24"/>
          <w:szCs w:val="24"/>
          <w:lang w:val="es-ES_tradnl"/>
        </w:rPr>
        <w:t xml:space="preserve">que </w:t>
      </w:r>
      <w:r w:rsidR="00004722">
        <w:rPr>
          <w:rFonts w:ascii="Times New Roman" w:hAnsi="Times New Roman" w:cs="Times New Roman"/>
          <w:sz w:val="24"/>
          <w:szCs w:val="24"/>
          <w:lang w:val="es-ES_tradnl"/>
        </w:rPr>
        <w:t>se definió el animal como ‘ser vivo</w:t>
      </w:r>
      <w:r w:rsidRPr="006B0197">
        <w:rPr>
          <w:rFonts w:ascii="Times New Roman" w:hAnsi="Times New Roman" w:cs="Times New Roman"/>
          <w:sz w:val="24"/>
          <w:szCs w:val="24"/>
          <w:lang w:val="es-ES_tradnl"/>
        </w:rPr>
        <w:t xml:space="preserve">’, pero este protocolo tenía en cuenta tradiciones religiosas, culturales y regionales como por ejemplo la tauromaquia. En 2004 se renovaba este protocolo en </w:t>
      </w:r>
      <w:r w:rsidR="0019596B">
        <w:rPr>
          <w:rFonts w:ascii="Times New Roman" w:hAnsi="Times New Roman" w:cs="Times New Roman"/>
          <w:sz w:val="24"/>
          <w:szCs w:val="24"/>
          <w:lang w:val="es-ES_tradnl"/>
        </w:rPr>
        <w:t xml:space="preserve">el </w:t>
      </w:r>
      <w:r w:rsidRPr="006B0197">
        <w:rPr>
          <w:rFonts w:ascii="Times New Roman" w:hAnsi="Times New Roman" w:cs="Times New Roman"/>
          <w:sz w:val="24"/>
          <w:szCs w:val="24"/>
          <w:lang w:val="es-ES_tradnl"/>
        </w:rPr>
        <w:t>que podemos ver qu</w:t>
      </w:r>
      <w:r w:rsidR="0019596B">
        <w:rPr>
          <w:rFonts w:ascii="Times New Roman" w:hAnsi="Times New Roman" w:cs="Times New Roman"/>
          <w:sz w:val="24"/>
          <w:szCs w:val="24"/>
          <w:lang w:val="es-ES_tradnl"/>
        </w:rPr>
        <w:t>e las leyes y normas se endurecían</w:t>
      </w:r>
      <w:r w:rsidRPr="006B0197">
        <w:rPr>
          <w:rFonts w:ascii="Times New Roman" w:hAnsi="Times New Roman" w:cs="Times New Roman"/>
          <w:sz w:val="24"/>
          <w:szCs w:val="24"/>
          <w:lang w:val="es-ES_tradnl"/>
        </w:rPr>
        <w:t>. Sin embargo, la población se queja todavía sobre el hecho</w:t>
      </w:r>
      <w:r w:rsidR="007934D8">
        <w:rPr>
          <w:rFonts w:ascii="Times New Roman" w:hAnsi="Times New Roman" w:cs="Times New Roman"/>
          <w:sz w:val="24"/>
          <w:szCs w:val="24"/>
          <w:lang w:val="es-ES_tradnl"/>
        </w:rPr>
        <w:t xml:space="preserve"> de</w:t>
      </w:r>
      <w:r w:rsidRPr="006B0197">
        <w:rPr>
          <w:rFonts w:ascii="Times New Roman" w:hAnsi="Times New Roman" w:cs="Times New Roman"/>
          <w:sz w:val="24"/>
          <w:szCs w:val="24"/>
          <w:lang w:val="es-ES_tradnl"/>
        </w:rPr>
        <w:t xml:space="preserve"> que habría poco mantenimiento de las leyes en relación con los derechos de los ani</w:t>
      </w:r>
      <w:r w:rsidR="00030FDD">
        <w:rPr>
          <w:rFonts w:ascii="Times New Roman" w:hAnsi="Times New Roman" w:cs="Times New Roman"/>
          <w:sz w:val="24"/>
          <w:szCs w:val="24"/>
          <w:lang w:val="es-ES_tradnl"/>
        </w:rPr>
        <w:t xml:space="preserve">males, esto tendría que cambiar </w:t>
      </w:r>
      <w:r w:rsidRPr="006B0197">
        <w:rPr>
          <w:rFonts w:ascii="Times New Roman" w:hAnsi="Times New Roman" w:cs="Times New Roman"/>
          <w:sz w:val="24"/>
          <w:szCs w:val="24"/>
          <w:lang w:val="es-ES_tradnl"/>
        </w:rPr>
        <w:t>(Horgan Gavinelli</w:t>
      </w:r>
      <w:r w:rsidR="00CA267E">
        <w:rPr>
          <w:rFonts w:ascii="Times New Roman" w:hAnsi="Times New Roman" w:cs="Times New Roman"/>
          <w:sz w:val="24"/>
          <w:szCs w:val="24"/>
          <w:lang w:val="es-ES_tradnl"/>
        </w:rPr>
        <w:t xml:space="preserve"> 305</w:t>
      </w:r>
      <w:r w:rsidRPr="006B0197">
        <w:rPr>
          <w:rFonts w:ascii="Times New Roman" w:hAnsi="Times New Roman" w:cs="Times New Roman"/>
          <w:sz w:val="24"/>
          <w:szCs w:val="24"/>
          <w:lang w:val="es-ES_tradnl"/>
        </w:rPr>
        <w:t>)</w:t>
      </w:r>
      <w:r w:rsidR="00030FDD">
        <w:rPr>
          <w:rFonts w:ascii="Times New Roman" w:hAnsi="Times New Roman" w:cs="Times New Roman"/>
          <w:sz w:val="24"/>
          <w:szCs w:val="24"/>
          <w:lang w:val="es-ES_tradnl"/>
        </w:rPr>
        <w:t>.</w:t>
      </w:r>
      <w:r w:rsidRPr="006B0197">
        <w:rPr>
          <w:rFonts w:ascii="Times New Roman" w:hAnsi="Times New Roman" w:cs="Times New Roman"/>
          <w:sz w:val="24"/>
          <w:szCs w:val="24"/>
          <w:lang w:val="es-ES_tradnl"/>
        </w:rPr>
        <w:t xml:space="preserve"> </w:t>
      </w:r>
    </w:p>
    <w:p w:rsidR="00A6000C" w:rsidRPr="00030FDD" w:rsidRDefault="00A6000C" w:rsidP="00030FDD">
      <w:pPr>
        <w:spacing w:after="0"/>
        <w:rPr>
          <w:rFonts w:ascii="Times New Roman" w:hAnsi="Times New Roman" w:cs="Times New Roman"/>
          <w:sz w:val="24"/>
          <w:szCs w:val="24"/>
          <w:lang w:val="es-ES_tradnl"/>
        </w:rPr>
      </w:pPr>
      <w:r w:rsidRPr="006B0197">
        <w:rPr>
          <w:rFonts w:ascii="Times New Roman" w:hAnsi="Times New Roman" w:cs="Times New Roman"/>
          <w:sz w:val="24"/>
          <w:szCs w:val="24"/>
          <w:lang w:val="es-ES_tradnl"/>
        </w:rPr>
        <w:tab/>
      </w:r>
    </w:p>
    <w:p w:rsidR="00A6000C" w:rsidRPr="0007111C" w:rsidRDefault="00A6000C" w:rsidP="00A6000C">
      <w:pPr>
        <w:pStyle w:val="Kop2"/>
        <w:rPr>
          <w:rFonts w:ascii="Times New Roman" w:hAnsi="Times New Roman" w:cs="Times New Roman"/>
          <w:b/>
          <w:sz w:val="26"/>
          <w:szCs w:val="26"/>
          <w:lang w:val="es-ES_tradnl"/>
        </w:rPr>
      </w:pPr>
      <w:bookmarkStart w:id="33" w:name="_Toc358642134"/>
      <w:bookmarkStart w:id="34" w:name="_Toc358642194"/>
      <w:bookmarkStart w:id="35" w:name="_Toc358643152"/>
      <w:r w:rsidRPr="0007111C">
        <w:rPr>
          <w:rFonts w:ascii="Times New Roman" w:hAnsi="Times New Roman" w:cs="Times New Roman"/>
          <w:b/>
          <w:sz w:val="26"/>
          <w:szCs w:val="26"/>
          <w:lang w:val="es-ES_tradnl"/>
        </w:rPr>
        <w:t>3.1 La tauromaquia y Europa</w:t>
      </w:r>
      <w:bookmarkEnd w:id="33"/>
      <w:bookmarkEnd w:id="34"/>
      <w:bookmarkEnd w:id="35"/>
    </w:p>
    <w:p w:rsidR="00030FDD" w:rsidRDefault="00030FDD" w:rsidP="00030FDD">
      <w:pPr>
        <w:spacing w:after="0"/>
        <w:rPr>
          <w:rFonts w:ascii="Times New Roman" w:hAnsi="Times New Roman" w:cs="Times New Roman"/>
          <w:sz w:val="24"/>
          <w:szCs w:val="24"/>
          <w:lang w:val="es-ES_tradnl"/>
        </w:rPr>
      </w:pPr>
    </w:p>
    <w:p w:rsidR="00030FDD" w:rsidRPr="006B0197" w:rsidRDefault="00742F58" w:rsidP="00030FDD">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Podemos ver hoy en día un cambio</w:t>
      </w:r>
      <w:r w:rsidR="00030FDD" w:rsidRPr="006B0197">
        <w:rPr>
          <w:rFonts w:ascii="Times New Roman" w:hAnsi="Times New Roman" w:cs="Times New Roman"/>
          <w:sz w:val="24"/>
          <w:szCs w:val="24"/>
          <w:lang w:val="es-ES_tradnl"/>
        </w:rPr>
        <w:t xml:space="preserve"> dentro</w:t>
      </w:r>
      <w:r w:rsidR="00776C09">
        <w:rPr>
          <w:rFonts w:ascii="Times New Roman" w:hAnsi="Times New Roman" w:cs="Times New Roman"/>
          <w:sz w:val="24"/>
          <w:szCs w:val="24"/>
          <w:lang w:val="es-ES_tradnl"/>
        </w:rPr>
        <w:t xml:space="preserve"> de</w:t>
      </w:r>
      <w:r w:rsidR="00030FDD" w:rsidRPr="006B0197">
        <w:rPr>
          <w:rFonts w:ascii="Times New Roman" w:hAnsi="Times New Roman" w:cs="Times New Roman"/>
          <w:sz w:val="24"/>
          <w:szCs w:val="24"/>
          <w:lang w:val="es-ES_tradnl"/>
        </w:rPr>
        <w:t xml:space="preserve"> la UE, que podemos encontrar en por ejemplo la Estrategia de la UE para la protección y el bienestar de los animales y La Organización Mundial de Sanidad Animal (OIE), una organización intergubernamental universal, que defiende el bienestar de los animales. La conciencia del bienestar de los animales se hace más importante en el</w:t>
      </w:r>
      <w:r w:rsidR="00A46F24">
        <w:rPr>
          <w:rFonts w:ascii="Times New Roman" w:hAnsi="Times New Roman" w:cs="Times New Roman"/>
          <w:sz w:val="24"/>
          <w:szCs w:val="24"/>
          <w:lang w:val="es-ES_tradnl"/>
        </w:rPr>
        <w:t xml:space="preserve"> mundo. Antes, la UE no controlaba la producción agraria, veía</w:t>
      </w:r>
      <w:r w:rsidR="00030FDD" w:rsidRPr="006B0197">
        <w:rPr>
          <w:rFonts w:ascii="Times New Roman" w:hAnsi="Times New Roman" w:cs="Times New Roman"/>
          <w:sz w:val="24"/>
          <w:szCs w:val="24"/>
          <w:lang w:val="es-ES_tradnl"/>
        </w:rPr>
        <w:t xml:space="preserve"> solamente a una producción adecuada y estable y buenos precios. Hoy</w:t>
      </w:r>
      <w:r w:rsidR="00A46F24">
        <w:rPr>
          <w:rFonts w:ascii="Times New Roman" w:hAnsi="Times New Roman" w:cs="Times New Roman"/>
          <w:sz w:val="24"/>
          <w:szCs w:val="24"/>
          <w:lang w:val="es-ES_tradnl"/>
        </w:rPr>
        <w:t xml:space="preserve"> en día se mira</w:t>
      </w:r>
      <w:r w:rsidR="00030FDD" w:rsidRPr="006B0197">
        <w:rPr>
          <w:rFonts w:ascii="Times New Roman" w:hAnsi="Times New Roman" w:cs="Times New Roman"/>
          <w:sz w:val="24"/>
          <w:szCs w:val="24"/>
          <w:lang w:val="es-ES_tradnl"/>
        </w:rPr>
        <w:t>, no sol</w:t>
      </w:r>
      <w:r w:rsidR="00A46F24">
        <w:rPr>
          <w:rFonts w:ascii="Times New Roman" w:hAnsi="Times New Roman" w:cs="Times New Roman"/>
          <w:sz w:val="24"/>
          <w:szCs w:val="24"/>
          <w:lang w:val="es-ES_tradnl"/>
        </w:rPr>
        <w:t xml:space="preserve">o </w:t>
      </w:r>
      <w:r w:rsidR="00A531C7">
        <w:rPr>
          <w:rFonts w:ascii="Times New Roman" w:hAnsi="Times New Roman" w:cs="Times New Roman"/>
          <w:sz w:val="24"/>
          <w:szCs w:val="24"/>
          <w:lang w:val="es-ES_tradnl"/>
        </w:rPr>
        <w:t xml:space="preserve">a </w:t>
      </w:r>
      <w:r w:rsidR="00A46F24">
        <w:rPr>
          <w:rFonts w:ascii="Times New Roman" w:hAnsi="Times New Roman" w:cs="Times New Roman"/>
          <w:sz w:val="24"/>
          <w:szCs w:val="24"/>
          <w:lang w:val="es-ES_tradnl"/>
        </w:rPr>
        <w:t>la producción, sino también</w:t>
      </w:r>
      <w:r w:rsidR="00A531C7">
        <w:rPr>
          <w:rFonts w:ascii="Times New Roman" w:hAnsi="Times New Roman" w:cs="Times New Roman"/>
          <w:sz w:val="24"/>
          <w:szCs w:val="24"/>
          <w:lang w:val="es-ES_tradnl"/>
        </w:rPr>
        <w:t xml:space="preserve"> a</w:t>
      </w:r>
      <w:r w:rsidR="00A46F24">
        <w:rPr>
          <w:rFonts w:ascii="Times New Roman" w:hAnsi="Times New Roman" w:cs="Times New Roman"/>
          <w:sz w:val="24"/>
          <w:szCs w:val="24"/>
          <w:lang w:val="es-ES_tradnl"/>
        </w:rPr>
        <w:t xml:space="preserve"> la seguridad, la calidad y</w:t>
      </w:r>
      <w:r w:rsidR="00030FDD" w:rsidRPr="006B0197">
        <w:rPr>
          <w:rFonts w:ascii="Times New Roman" w:hAnsi="Times New Roman" w:cs="Times New Roman"/>
          <w:sz w:val="24"/>
          <w:szCs w:val="24"/>
          <w:lang w:val="es-ES_tradnl"/>
        </w:rPr>
        <w:t xml:space="preserve"> las condiciones de las vidas de los animales, una reflexión del deseo del pueblo que</w:t>
      </w:r>
      <w:r w:rsidR="005376BE">
        <w:rPr>
          <w:rFonts w:ascii="Times New Roman" w:hAnsi="Times New Roman" w:cs="Times New Roman"/>
          <w:sz w:val="24"/>
          <w:szCs w:val="24"/>
          <w:lang w:val="es-ES_tradnl"/>
        </w:rPr>
        <w:t xml:space="preserve"> está dirigido a estos aspectos </w:t>
      </w:r>
      <w:r w:rsidR="00030FDD" w:rsidRPr="006B0197">
        <w:rPr>
          <w:rFonts w:ascii="Times New Roman" w:hAnsi="Times New Roman" w:cs="Times New Roman"/>
          <w:sz w:val="24"/>
          <w:szCs w:val="24"/>
          <w:lang w:val="es-ES_tradnl"/>
        </w:rPr>
        <w:t>(Horgan Gavinelli)</w:t>
      </w:r>
      <w:r w:rsidR="005376BE">
        <w:rPr>
          <w:rFonts w:ascii="Times New Roman" w:hAnsi="Times New Roman" w:cs="Times New Roman"/>
          <w:sz w:val="24"/>
          <w:szCs w:val="24"/>
          <w:lang w:val="es-ES_tradnl"/>
        </w:rPr>
        <w:t>.</w:t>
      </w:r>
      <w:r w:rsidR="00030FDD" w:rsidRPr="006B0197">
        <w:rPr>
          <w:rFonts w:ascii="Times New Roman" w:hAnsi="Times New Roman" w:cs="Times New Roman"/>
          <w:sz w:val="24"/>
          <w:szCs w:val="24"/>
          <w:lang w:val="es-ES_tradnl"/>
        </w:rPr>
        <w:t xml:space="preserve">  </w:t>
      </w:r>
    </w:p>
    <w:p w:rsidR="00030FDD" w:rsidRDefault="00030FDD" w:rsidP="00030FDD">
      <w:pPr>
        <w:spacing w:after="0"/>
        <w:rPr>
          <w:rFonts w:ascii="Times New Roman" w:hAnsi="Times New Roman" w:cs="Times New Roman"/>
          <w:sz w:val="24"/>
          <w:szCs w:val="24"/>
          <w:lang w:val="es-ES_tradnl"/>
        </w:rPr>
      </w:pPr>
      <w:r w:rsidRPr="006B0197">
        <w:rPr>
          <w:rFonts w:ascii="Times New Roman" w:hAnsi="Times New Roman" w:cs="Times New Roman"/>
          <w:sz w:val="24"/>
          <w:szCs w:val="24"/>
          <w:lang w:val="es-ES_tradnl"/>
        </w:rPr>
        <w:tab/>
        <w:t>En la Estrategia de la UE para la protección y el bienestar de los animales podemos encontrar por ejemplo que la falta del mantenimiento de las leyes de UE por parte de los Estados miembros y la</w:t>
      </w:r>
      <w:r w:rsidR="0005294E">
        <w:rPr>
          <w:rFonts w:ascii="Times New Roman" w:hAnsi="Times New Roman" w:cs="Times New Roman"/>
          <w:sz w:val="24"/>
          <w:szCs w:val="24"/>
          <w:lang w:val="es-ES_tradnl"/>
        </w:rPr>
        <w:t xml:space="preserve"> falta de información adecuada de</w:t>
      </w:r>
      <w:r w:rsidRPr="006B0197">
        <w:rPr>
          <w:rFonts w:ascii="Times New Roman" w:hAnsi="Times New Roman" w:cs="Times New Roman"/>
          <w:sz w:val="24"/>
          <w:szCs w:val="24"/>
          <w:lang w:val="es-ES_tradnl"/>
        </w:rPr>
        <w:t xml:space="preserve"> la población son temas importantes en la Estrategia de 2012-2015:</w:t>
      </w:r>
    </w:p>
    <w:p w:rsidR="000113BB" w:rsidRPr="006B0197" w:rsidRDefault="000113BB" w:rsidP="00030FDD">
      <w:pPr>
        <w:spacing w:after="0"/>
        <w:rPr>
          <w:rFonts w:ascii="Times New Roman" w:hAnsi="Times New Roman" w:cs="Times New Roman"/>
          <w:sz w:val="24"/>
          <w:szCs w:val="24"/>
          <w:lang w:val="es-ES_tradnl"/>
        </w:rPr>
      </w:pPr>
    </w:p>
    <w:p w:rsidR="00030FDD" w:rsidRPr="006B0197" w:rsidRDefault="00030FDD" w:rsidP="000113BB">
      <w:pPr>
        <w:autoSpaceDE w:val="0"/>
        <w:autoSpaceDN w:val="0"/>
        <w:adjustRightInd w:val="0"/>
        <w:spacing w:after="0"/>
        <w:ind w:left="708"/>
        <w:jc w:val="left"/>
        <w:rPr>
          <w:rFonts w:ascii="Times New Roman" w:hAnsi="Times New Roman" w:cs="Times New Roman"/>
          <w:sz w:val="24"/>
          <w:szCs w:val="24"/>
          <w:lang w:val="es-ES_tradnl"/>
        </w:rPr>
      </w:pPr>
      <w:r w:rsidRPr="006B0197">
        <w:rPr>
          <w:rFonts w:ascii="Times New Roman" w:hAnsi="Times New Roman" w:cs="Times New Roman"/>
          <w:sz w:val="24"/>
          <w:szCs w:val="24"/>
          <w:lang w:val="es-ES_tradnl"/>
        </w:rPr>
        <w:t>Según una encuesta realizada en la UE el bienestar animal es una cuestión importante para el 64 % de la población. Sin embargo, ciertos estudios indican que la preocupación por el bienestar animal es solamente uno de los factores que afectan a la manera de elegir de los consumidores y que, a menudo, este aspecto no desempeña ningún papel ya que estos no siempre están bien informados acerca de cuáles son los métodos de producción y cómo inciden en el bienestar animal. En último término, las decisiones de los consumidores se rigen principalmente por el precio y las características directamente comprobables</w:t>
      </w:r>
      <w:r w:rsidR="000113BB">
        <w:rPr>
          <w:rFonts w:ascii="Times New Roman" w:hAnsi="Times New Roman" w:cs="Times New Roman"/>
          <w:sz w:val="24"/>
          <w:szCs w:val="24"/>
          <w:lang w:val="es-ES_tradnl"/>
        </w:rPr>
        <w:t xml:space="preserve"> de los productos alimenticios. </w:t>
      </w:r>
      <w:r w:rsidRPr="006B0197">
        <w:rPr>
          <w:rFonts w:ascii="Times New Roman" w:hAnsi="Times New Roman" w:cs="Times New Roman"/>
          <w:sz w:val="24"/>
          <w:szCs w:val="24"/>
          <w:lang w:val="es-ES_tradnl"/>
        </w:rPr>
        <w:t xml:space="preserve">(Comisión Europea 5) </w:t>
      </w:r>
    </w:p>
    <w:p w:rsidR="00A6000C" w:rsidRPr="000113BB" w:rsidRDefault="00030FDD" w:rsidP="000113BB">
      <w:pPr>
        <w:autoSpaceDE w:val="0"/>
        <w:autoSpaceDN w:val="0"/>
        <w:adjustRightInd w:val="0"/>
        <w:spacing w:after="0"/>
        <w:jc w:val="left"/>
        <w:rPr>
          <w:rFonts w:ascii="Times New Roman" w:hAnsi="Times New Roman" w:cs="Times New Roman"/>
          <w:sz w:val="24"/>
          <w:szCs w:val="24"/>
          <w:lang w:val="es-ES_tradnl"/>
        </w:rPr>
      </w:pPr>
      <w:r w:rsidRPr="006B0197">
        <w:rPr>
          <w:rFonts w:ascii="Times New Roman" w:hAnsi="Times New Roman" w:cs="Times New Roman"/>
          <w:sz w:val="24"/>
          <w:szCs w:val="24"/>
          <w:lang w:val="es-ES_tradnl"/>
        </w:rPr>
        <w:lastRenderedPageBreak/>
        <w:t>También ve la UE la necesidad de “simplificar y de elaborar principios claros de bienestar animal”(5) Estrategias de UE son entre otras, más control a la observancia de las leyes en todos los Estados miembros y una simplificación de las leyes de los animales.</w:t>
      </w:r>
    </w:p>
    <w:p w:rsidR="00A6000C" w:rsidRPr="006B0197" w:rsidRDefault="00A6000C" w:rsidP="000113BB">
      <w:pPr>
        <w:spacing w:after="0"/>
        <w:ind w:firstLine="708"/>
        <w:rPr>
          <w:rFonts w:ascii="Times New Roman" w:hAnsi="Times New Roman" w:cs="Times New Roman"/>
          <w:sz w:val="24"/>
          <w:szCs w:val="24"/>
          <w:lang w:val="es-ES_tradnl"/>
        </w:rPr>
      </w:pPr>
      <w:r w:rsidRPr="006B0197">
        <w:rPr>
          <w:rFonts w:ascii="Times New Roman" w:hAnsi="Times New Roman" w:cs="Times New Roman"/>
          <w:sz w:val="24"/>
          <w:szCs w:val="24"/>
          <w:lang w:val="es-ES_tradnl"/>
        </w:rPr>
        <w:t>Aunque</w:t>
      </w:r>
      <w:r w:rsidR="00011031">
        <w:rPr>
          <w:rFonts w:ascii="Times New Roman" w:hAnsi="Times New Roman" w:cs="Times New Roman"/>
          <w:sz w:val="24"/>
          <w:szCs w:val="24"/>
          <w:lang w:val="es-ES_tradnl"/>
        </w:rPr>
        <w:t xml:space="preserve"> la tauromaquia no está descrita</w:t>
      </w:r>
      <w:r w:rsidRPr="006B0197">
        <w:rPr>
          <w:rFonts w:ascii="Times New Roman" w:hAnsi="Times New Roman" w:cs="Times New Roman"/>
          <w:sz w:val="24"/>
          <w:szCs w:val="24"/>
          <w:lang w:val="es-ES_tradnl"/>
        </w:rPr>
        <w:t xml:space="preserve"> en la Estrategia, la UE ve la tauromaquia según Brandes y Douglass como una tradición anacrón</w:t>
      </w:r>
      <w:r w:rsidR="004C6E26">
        <w:rPr>
          <w:rFonts w:ascii="Times New Roman" w:hAnsi="Times New Roman" w:cs="Times New Roman"/>
          <w:sz w:val="24"/>
          <w:szCs w:val="24"/>
          <w:lang w:val="es-ES_tradnl"/>
        </w:rPr>
        <w:t>ica, la antítesis de la modernidad</w:t>
      </w:r>
      <w:r w:rsidR="00C636D9">
        <w:rPr>
          <w:rFonts w:ascii="Times New Roman" w:hAnsi="Times New Roman" w:cs="Times New Roman"/>
          <w:sz w:val="24"/>
          <w:szCs w:val="24"/>
          <w:lang w:val="es-ES_tradnl"/>
        </w:rPr>
        <w:t xml:space="preserve"> que no es europea sino primitiva</w:t>
      </w:r>
      <w:r w:rsidRPr="006B0197">
        <w:rPr>
          <w:rFonts w:ascii="Times New Roman" w:hAnsi="Times New Roman" w:cs="Times New Roman"/>
          <w:sz w:val="24"/>
          <w:szCs w:val="24"/>
          <w:lang w:val="es-ES_tradnl"/>
        </w:rPr>
        <w:t>. Estar en contra</w:t>
      </w:r>
      <w:r w:rsidR="00011031">
        <w:rPr>
          <w:rFonts w:ascii="Times New Roman" w:hAnsi="Times New Roman" w:cs="Times New Roman"/>
          <w:sz w:val="24"/>
          <w:szCs w:val="24"/>
          <w:lang w:val="es-ES_tradnl"/>
        </w:rPr>
        <w:t xml:space="preserve"> de</w:t>
      </w:r>
      <w:r w:rsidRPr="006B0197">
        <w:rPr>
          <w:rFonts w:ascii="Times New Roman" w:hAnsi="Times New Roman" w:cs="Times New Roman"/>
          <w:sz w:val="24"/>
          <w:szCs w:val="24"/>
          <w:lang w:val="es-ES_tradnl"/>
        </w:rPr>
        <w:t xml:space="preserve"> la corrida </w:t>
      </w:r>
      <w:r w:rsidR="00C73735">
        <w:rPr>
          <w:rFonts w:ascii="Times New Roman" w:hAnsi="Times New Roman" w:cs="Times New Roman"/>
          <w:sz w:val="24"/>
          <w:szCs w:val="24"/>
          <w:lang w:val="es-ES_tradnl"/>
        </w:rPr>
        <w:t xml:space="preserve">de toros </w:t>
      </w:r>
      <w:r w:rsidRPr="006B0197">
        <w:rPr>
          <w:rFonts w:ascii="Times New Roman" w:hAnsi="Times New Roman" w:cs="Times New Roman"/>
          <w:sz w:val="24"/>
          <w:szCs w:val="24"/>
          <w:lang w:val="es-ES_tradnl"/>
        </w:rPr>
        <w:t>indicaría ser europeo y moderno, estar a favor indicaría ser español y estar a favor</w:t>
      </w:r>
      <w:r w:rsidR="00C73735">
        <w:rPr>
          <w:rFonts w:ascii="Times New Roman" w:hAnsi="Times New Roman" w:cs="Times New Roman"/>
          <w:sz w:val="24"/>
          <w:szCs w:val="24"/>
          <w:lang w:val="es-ES_tradnl"/>
        </w:rPr>
        <w:t xml:space="preserve"> de</w:t>
      </w:r>
      <w:r w:rsidRPr="006B0197">
        <w:rPr>
          <w:rFonts w:ascii="Times New Roman" w:hAnsi="Times New Roman" w:cs="Times New Roman"/>
          <w:sz w:val="24"/>
          <w:szCs w:val="24"/>
          <w:lang w:val="es-ES_tradnl"/>
        </w:rPr>
        <w:t xml:space="preserve"> las tradiciones. </w:t>
      </w:r>
    </w:p>
    <w:p w:rsidR="00A6000C" w:rsidRPr="006B0197" w:rsidRDefault="00A6000C" w:rsidP="006E2DFF">
      <w:pPr>
        <w:spacing w:after="0"/>
        <w:ind w:firstLine="708"/>
        <w:rPr>
          <w:rFonts w:ascii="Times New Roman" w:hAnsi="Times New Roman" w:cs="Times New Roman"/>
          <w:sz w:val="24"/>
          <w:szCs w:val="24"/>
          <w:lang w:val="es-ES_tradnl"/>
        </w:rPr>
      </w:pPr>
      <w:r w:rsidRPr="006B0197">
        <w:rPr>
          <w:rFonts w:ascii="Times New Roman" w:hAnsi="Times New Roman" w:cs="Times New Roman"/>
          <w:sz w:val="24"/>
          <w:szCs w:val="24"/>
          <w:lang w:val="es-ES_tradnl"/>
        </w:rPr>
        <w:t>Entre los miembros de</w:t>
      </w:r>
      <w:r w:rsidR="00BC28A6">
        <w:rPr>
          <w:rFonts w:ascii="Times New Roman" w:hAnsi="Times New Roman" w:cs="Times New Roman"/>
          <w:sz w:val="24"/>
          <w:szCs w:val="24"/>
          <w:lang w:val="es-ES_tradnl"/>
        </w:rPr>
        <w:t xml:space="preserve"> la</w:t>
      </w:r>
      <w:r w:rsidRPr="006B0197">
        <w:rPr>
          <w:rFonts w:ascii="Times New Roman" w:hAnsi="Times New Roman" w:cs="Times New Roman"/>
          <w:sz w:val="24"/>
          <w:szCs w:val="24"/>
          <w:lang w:val="es-ES_tradnl"/>
        </w:rPr>
        <w:t xml:space="preserve"> UE, fue especialmente Inglaterra que estaba en contra </w:t>
      </w:r>
      <w:r w:rsidR="00C636D9">
        <w:rPr>
          <w:rFonts w:ascii="Times New Roman" w:hAnsi="Times New Roman" w:cs="Times New Roman"/>
          <w:sz w:val="24"/>
          <w:szCs w:val="24"/>
          <w:lang w:val="es-ES_tradnl"/>
        </w:rPr>
        <w:t xml:space="preserve">de </w:t>
      </w:r>
      <w:r w:rsidRPr="006B0197">
        <w:rPr>
          <w:rFonts w:ascii="Times New Roman" w:hAnsi="Times New Roman" w:cs="Times New Roman"/>
          <w:sz w:val="24"/>
          <w:szCs w:val="24"/>
          <w:lang w:val="es-ES_tradnl"/>
        </w:rPr>
        <w:t>las corridas, dispersó la ‘</w:t>
      </w:r>
      <w:r w:rsidR="00BC28A6">
        <w:rPr>
          <w:rFonts w:ascii="Times New Roman" w:hAnsi="Times New Roman" w:cs="Times New Roman"/>
          <w:sz w:val="24"/>
          <w:szCs w:val="24"/>
          <w:lang w:val="es-ES_tradnl"/>
        </w:rPr>
        <w:t>leyenda negra’, una representación</w:t>
      </w:r>
      <w:r w:rsidRPr="006B0197">
        <w:rPr>
          <w:rFonts w:ascii="Times New Roman" w:hAnsi="Times New Roman" w:cs="Times New Roman"/>
          <w:sz w:val="24"/>
          <w:szCs w:val="24"/>
          <w:lang w:val="es-ES_tradnl"/>
        </w:rPr>
        <w:t xml:space="preserve"> de los españoles como cruel</w:t>
      </w:r>
      <w:r w:rsidR="00BC28A6">
        <w:rPr>
          <w:rFonts w:ascii="Times New Roman" w:hAnsi="Times New Roman" w:cs="Times New Roman"/>
          <w:sz w:val="24"/>
          <w:szCs w:val="24"/>
          <w:lang w:val="es-ES_tradnl"/>
        </w:rPr>
        <w:t>es</w:t>
      </w:r>
      <w:r w:rsidRPr="006B0197">
        <w:rPr>
          <w:rFonts w:ascii="Times New Roman" w:hAnsi="Times New Roman" w:cs="Times New Roman"/>
          <w:sz w:val="24"/>
          <w:szCs w:val="24"/>
          <w:lang w:val="es-ES_tradnl"/>
        </w:rPr>
        <w:t xml:space="preserve"> y sanguinario</w:t>
      </w:r>
      <w:r w:rsidR="00BC28A6">
        <w:rPr>
          <w:rFonts w:ascii="Times New Roman" w:hAnsi="Times New Roman" w:cs="Times New Roman"/>
          <w:sz w:val="24"/>
          <w:szCs w:val="24"/>
          <w:lang w:val="es-ES_tradnl"/>
        </w:rPr>
        <w:t>s</w:t>
      </w:r>
      <w:r w:rsidRPr="006B0197">
        <w:rPr>
          <w:rFonts w:ascii="Times New Roman" w:hAnsi="Times New Roman" w:cs="Times New Roman"/>
          <w:sz w:val="24"/>
          <w:szCs w:val="24"/>
          <w:lang w:val="es-ES_tradnl"/>
        </w:rPr>
        <w:t xml:space="preserve"> en los tiempos de la inquisición, la Conquista y con su tradición de la tauromaquia para señalar que los españoles son más crueles que los</w:t>
      </w:r>
      <w:r w:rsidR="00BC28A6">
        <w:rPr>
          <w:rFonts w:ascii="Times New Roman" w:hAnsi="Times New Roman" w:cs="Times New Roman"/>
          <w:sz w:val="24"/>
          <w:szCs w:val="24"/>
          <w:lang w:val="es-ES_tradnl"/>
        </w:rPr>
        <w:t xml:space="preserve"> de</w:t>
      </w:r>
      <w:r w:rsidR="00D50ADA">
        <w:rPr>
          <w:rFonts w:ascii="Times New Roman" w:hAnsi="Times New Roman" w:cs="Times New Roman"/>
          <w:sz w:val="24"/>
          <w:szCs w:val="24"/>
          <w:lang w:val="es-ES_tradnl"/>
        </w:rPr>
        <w:t xml:space="preserve"> otros E</w:t>
      </w:r>
      <w:r w:rsidR="006E2DFF">
        <w:rPr>
          <w:rFonts w:ascii="Times New Roman" w:hAnsi="Times New Roman" w:cs="Times New Roman"/>
          <w:sz w:val="24"/>
          <w:szCs w:val="24"/>
          <w:lang w:val="es-ES_tradnl"/>
        </w:rPr>
        <w:t>stados miembros</w:t>
      </w:r>
      <w:r w:rsidRPr="006B0197">
        <w:rPr>
          <w:rFonts w:ascii="Times New Roman" w:hAnsi="Times New Roman" w:cs="Times New Roman"/>
          <w:sz w:val="24"/>
          <w:szCs w:val="24"/>
          <w:lang w:val="es-ES_tradnl"/>
        </w:rPr>
        <w:t>. En 1985 intentaba un parlamentario inglés negar la entrada de España en la Comunidad Económica Europea (CEE), la a</w:t>
      </w:r>
      <w:r w:rsidR="007C580E">
        <w:rPr>
          <w:rFonts w:ascii="Times New Roman" w:hAnsi="Times New Roman" w:cs="Times New Roman"/>
          <w:sz w:val="24"/>
          <w:szCs w:val="24"/>
          <w:lang w:val="es-ES_tradnl"/>
        </w:rPr>
        <w:t>ntigua UE, hasta que se prohibieran</w:t>
      </w:r>
      <w:r w:rsidRPr="006B0197">
        <w:rPr>
          <w:rFonts w:ascii="Times New Roman" w:hAnsi="Times New Roman" w:cs="Times New Roman"/>
          <w:sz w:val="24"/>
          <w:szCs w:val="24"/>
          <w:lang w:val="es-ES_tradnl"/>
        </w:rPr>
        <w:t xml:space="preserve"> las corridas de toros. Esta enmienda estaba </w:t>
      </w:r>
      <w:r w:rsidR="006B0197" w:rsidRPr="006B0197">
        <w:rPr>
          <w:rFonts w:ascii="Times New Roman" w:hAnsi="Times New Roman" w:cs="Times New Roman"/>
          <w:sz w:val="24"/>
          <w:szCs w:val="24"/>
          <w:lang w:val="es-ES_tradnl"/>
        </w:rPr>
        <w:t>apoyada</w:t>
      </w:r>
      <w:r w:rsidRPr="006B0197">
        <w:rPr>
          <w:rFonts w:ascii="Times New Roman" w:hAnsi="Times New Roman" w:cs="Times New Roman"/>
          <w:sz w:val="24"/>
          <w:szCs w:val="24"/>
          <w:lang w:val="es-ES_tradnl"/>
        </w:rPr>
        <w:t xml:space="preserve"> por Alemania </w:t>
      </w:r>
      <w:r w:rsidR="006B0197" w:rsidRPr="006B0197">
        <w:rPr>
          <w:rFonts w:ascii="Times New Roman" w:hAnsi="Times New Roman" w:cs="Times New Roman"/>
          <w:sz w:val="24"/>
          <w:szCs w:val="24"/>
          <w:lang w:val="es-ES_tradnl"/>
        </w:rPr>
        <w:t>e</w:t>
      </w:r>
      <w:r w:rsidR="00827D68">
        <w:rPr>
          <w:rFonts w:ascii="Times New Roman" w:hAnsi="Times New Roman" w:cs="Times New Roman"/>
          <w:sz w:val="24"/>
          <w:szCs w:val="24"/>
          <w:lang w:val="es-ES_tradnl"/>
        </w:rPr>
        <w:t xml:space="preserve"> Italia y</w:t>
      </w:r>
      <w:r w:rsidRPr="006B0197">
        <w:rPr>
          <w:rFonts w:ascii="Times New Roman" w:hAnsi="Times New Roman" w:cs="Times New Roman"/>
          <w:sz w:val="24"/>
          <w:szCs w:val="24"/>
          <w:lang w:val="es-ES_tradnl"/>
        </w:rPr>
        <w:t xml:space="preserve"> causó conmoción en España</w:t>
      </w:r>
      <w:r w:rsidR="00827D68">
        <w:rPr>
          <w:rFonts w:ascii="Times New Roman" w:hAnsi="Times New Roman" w:cs="Times New Roman"/>
          <w:sz w:val="24"/>
          <w:szCs w:val="24"/>
          <w:lang w:val="es-ES_tradnl"/>
        </w:rPr>
        <w:t>. Fue por ello, que</w:t>
      </w:r>
      <w:r w:rsidRPr="006B0197">
        <w:rPr>
          <w:rFonts w:ascii="Times New Roman" w:hAnsi="Times New Roman" w:cs="Times New Roman"/>
          <w:sz w:val="24"/>
          <w:szCs w:val="24"/>
          <w:lang w:val="es-ES_tradnl"/>
        </w:rPr>
        <w:t xml:space="preserve"> los es</w:t>
      </w:r>
      <w:r w:rsidR="00827D68">
        <w:rPr>
          <w:rFonts w:ascii="Times New Roman" w:hAnsi="Times New Roman" w:cs="Times New Roman"/>
          <w:sz w:val="24"/>
          <w:szCs w:val="24"/>
          <w:lang w:val="es-ES_tradnl"/>
        </w:rPr>
        <w:t>pañoles se pusieron a la defensiva</w:t>
      </w:r>
      <w:r w:rsidRPr="006B0197">
        <w:rPr>
          <w:rFonts w:ascii="Times New Roman" w:hAnsi="Times New Roman" w:cs="Times New Roman"/>
          <w:sz w:val="24"/>
          <w:szCs w:val="24"/>
          <w:lang w:val="es-ES_tradnl"/>
        </w:rPr>
        <w:t xml:space="preserve"> no por las corridas, sino por la identidad española. Entonces, la definición de ‘cruel’ aquí está determinada por Europa, donde se dist</w:t>
      </w:r>
      <w:r w:rsidR="00560D58">
        <w:rPr>
          <w:rFonts w:ascii="Times New Roman" w:hAnsi="Times New Roman" w:cs="Times New Roman"/>
          <w:sz w:val="24"/>
          <w:szCs w:val="24"/>
          <w:lang w:val="es-ES_tradnl"/>
        </w:rPr>
        <w:t xml:space="preserve">ingue entre Europa y no-europeo </w:t>
      </w:r>
      <w:r w:rsidRPr="006B0197">
        <w:rPr>
          <w:rFonts w:ascii="Times New Roman" w:hAnsi="Times New Roman" w:cs="Times New Roman"/>
          <w:sz w:val="24"/>
          <w:szCs w:val="24"/>
          <w:lang w:val="es-ES_tradnl"/>
        </w:rPr>
        <w:t>(Douglass</w:t>
      </w:r>
      <w:r w:rsidR="005376BE">
        <w:rPr>
          <w:rFonts w:ascii="Times New Roman" w:hAnsi="Times New Roman" w:cs="Times New Roman"/>
          <w:sz w:val="24"/>
          <w:szCs w:val="24"/>
          <w:lang w:val="es-ES_tradnl"/>
        </w:rPr>
        <w:t xml:space="preserve"> 98</w:t>
      </w:r>
      <w:r w:rsidRPr="006B0197">
        <w:rPr>
          <w:rFonts w:ascii="Times New Roman" w:hAnsi="Times New Roman" w:cs="Times New Roman"/>
          <w:sz w:val="24"/>
          <w:szCs w:val="24"/>
          <w:lang w:val="es-ES_tradnl"/>
        </w:rPr>
        <w:t>)</w:t>
      </w:r>
      <w:r w:rsidR="00560D58">
        <w:rPr>
          <w:rFonts w:ascii="Times New Roman" w:hAnsi="Times New Roman" w:cs="Times New Roman"/>
          <w:sz w:val="24"/>
          <w:szCs w:val="24"/>
          <w:lang w:val="es-ES_tradnl"/>
        </w:rPr>
        <w:t>.</w:t>
      </w:r>
    </w:p>
    <w:p w:rsidR="000113BB" w:rsidRDefault="00A6000C" w:rsidP="00A6000C">
      <w:pPr>
        <w:spacing w:after="0"/>
        <w:rPr>
          <w:rFonts w:ascii="Times New Roman" w:hAnsi="Times New Roman" w:cs="Times New Roman"/>
          <w:sz w:val="24"/>
          <w:szCs w:val="24"/>
          <w:lang w:val="es-ES_tradnl"/>
        </w:rPr>
      </w:pPr>
      <w:r w:rsidRPr="006B0197">
        <w:rPr>
          <w:rFonts w:ascii="Times New Roman" w:hAnsi="Times New Roman" w:cs="Times New Roman"/>
          <w:sz w:val="24"/>
          <w:szCs w:val="24"/>
          <w:lang w:val="es-ES_tradnl"/>
        </w:rPr>
        <w:tab/>
        <w:t>Como he escrito antes, uno de los argumentos de los antitaurinos en Cataluña es que la corrida no encajaría en la sociedad moderna y sería contradictorio con las morales de Europa</w:t>
      </w:r>
      <w:r w:rsidR="00560D58">
        <w:rPr>
          <w:rFonts w:ascii="Times New Roman" w:hAnsi="Times New Roman" w:cs="Times New Roman"/>
          <w:sz w:val="24"/>
          <w:szCs w:val="24"/>
          <w:lang w:val="es-ES_tradnl"/>
        </w:rPr>
        <w:t>: “Is this European Spain?”(Douglass, 99)</w:t>
      </w:r>
      <w:r w:rsidRPr="006B0197">
        <w:rPr>
          <w:rFonts w:ascii="Times New Roman" w:hAnsi="Times New Roman" w:cs="Times New Roman"/>
          <w:sz w:val="24"/>
          <w:szCs w:val="24"/>
          <w:lang w:val="es-ES_tradnl"/>
        </w:rPr>
        <w:t xml:space="preserve"> y</w:t>
      </w:r>
      <w:r w:rsidR="00D33AEF">
        <w:rPr>
          <w:rFonts w:ascii="Times New Roman" w:hAnsi="Times New Roman" w:cs="Times New Roman"/>
          <w:sz w:val="24"/>
          <w:szCs w:val="24"/>
          <w:lang w:val="es-ES_tradnl"/>
        </w:rPr>
        <w:t xml:space="preserve"> por eso se relaciona</w:t>
      </w:r>
      <w:r w:rsidRPr="00820C19">
        <w:rPr>
          <w:rFonts w:ascii="Times New Roman" w:hAnsi="Times New Roman" w:cs="Times New Roman"/>
          <w:sz w:val="24"/>
          <w:szCs w:val="24"/>
          <w:lang w:val="es-ES_tradnl"/>
        </w:rPr>
        <w:t xml:space="preserve"> con lo antedicho. Este argumento es</w:t>
      </w:r>
      <w:r w:rsidR="00D33AEF">
        <w:rPr>
          <w:rFonts w:ascii="Times New Roman" w:hAnsi="Times New Roman" w:cs="Times New Roman"/>
          <w:sz w:val="24"/>
          <w:szCs w:val="24"/>
          <w:lang w:val="es-ES_tradnl"/>
        </w:rPr>
        <w:t>tá</w:t>
      </w:r>
      <w:r w:rsidRPr="00820C19">
        <w:rPr>
          <w:rFonts w:ascii="Times New Roman" w:hAnsi="Times New Roman" w:cs="Times New Roman"/>
          <w:sz w:val="24"/>
          <w:szCs w:val="24"/>
          <w:lang w:val="es-ES_tradnl"/>
        </w:rPr>
        <w:t xml:space="preserve"> también pre</w:t>
      </w:r>
      <w:r w:rsidR="00D33AEF">
        <w:rPr>
          <w:rFonts w:ascii="Times New Roman" w:hAnsi="Times New Roman" w:cs="Times New Roman"/>
          <w:sz w:val="24"/>
          <w:szCs w:val="24"/>
          <w:lang w:val="es-ES_tradnl"/>
        </w:rPr>
        <w:t>sente entre los antitaurinos d</w:t>
      </w:r>
      <w:r w:rsidRPr="00820C19">
        <w:rPr>
          <w:rFonts w:ascii="Times New Roman" w:hAnsi="Times New Roman" w:cs="Times New Roman"/>
          <w:sz w:val="24"/>
          <w:szCs w:val="24"/>
          <w:lang w:val="es-ES_tradnl"/>
        </w:rPr>
        <w:t>el re</w:t>
      </w:r>
      <w:r w:rsidR="00D33AEF">
        <w:rPr>
          <w:rFonts w:ascii="Times New Roman" w:hAnsi="Times New Roman" w:cs="Times New Roman"/>
          <w:sz w:val="24"/>
          <w:szCs w:val="24"/>
          <w:lang w:val="es-ES_tradnl"/>
        </w:rPr>
        <w:t xml:space="preserve">sto de España, el hecho </w:t>
      </w:r>
      <w:r w:rsidR="006E2DFF">
        <w:rPr>
          <w:rFonts w:ascii="Times New Roman" w:hAnsi="Times New Roman" w:cs="Times New Roman"/>
          <w:sz w:val="24"/>
          <w:szCs w:val="24"/>
          <w:lang w:val="es-ES_tradnl"/>
        </w:rPr>
        <w:t xml:space="preserve">de </w:t>
      </w:r>
      <w:r w:rsidR="00D33AEF">
        <w:rPr>
          <w:rFonts w:ascii="Times New Roman" w:hAnsi="Times New Roman" w:cs="Times New Roman"/>
          <w:sz w:val="24"/>
          <w:szCs w:val="24"/>
          <w:lang w:val="es-ES_tradnl"/>
        </w:rPr>
        <w:t>estar</w:t>
      </w:r>
      <w:r w:rsidRPr="00820C19">
        <w:rPr>
          <w:rFonts w:ascii="Times New Roman" w:hAnsi="Times New Roman" w:cs="Times New Roman"/>
          <w:sz w:val="24"/>
          <w:szCs w:val="24"/>
          <w:lang w:val="es-ES_tradnl"/>
        </w:rPr>
        <w:t xml:space="preserve"> a favor o en contra</w:t>
      </w:r>
      <w:r w:rsidR="00D33AEF">
        <w:rPr>
          <w:rFonts w:ascii="Times New Roman" w:hAnsi="Times New Roman" w:cs="Times New Roman"/>
          <w:sz w:val="24"/>
          <w:szCs w:val="24"/>
          <w:lang w:val="es-ES_tradnl"/>
        </w:rPr>
        <w:t xml:space="preserve"> de</w:t>
      </w:r>
      <w:r w:rsidR="009A2A58">
        <w:rPr>
          <w:rFonts w:ascii="Times New Roman" w:hAnsi="Times New Roman" w:cs="Times New Roman"/>
          <w:sz w:val="24"/>
          <w:szCs w:val="24"/>
          <w:lang w:val="es-ES_tradnl"/>
        </w:rPr>
        <w:t xml:space="preserve"> las</w:t>
      </w:r>
      <w:r w:rsidRPr="00820C19">
        <w:rPr>
          <w:rFonts w:ascii="Times New Roman" w:hAnsi="Times New Roman" w:cs="Times New Roman"/>
          <w:sz w:val="24"/>
          <w:szCs w:val="24"/>
          <w:lang w:val="es-ES_tradnl"/>
        </w:rPr>
        <w:t xml:space="preserve"> fiestas de toros indicaría su lugar con respecto a la modernidad y</w:t>
      </w:r>
      <w:r w:rsidR="000113BB">
        <w:rPr>
          <w:rFonts w:ascii="Times New Roman" w:hAnsi="Times New Roman" w:cs="Times New Roman"/>
          <w:sz w:val="24"/>
          <w:szCs w:val="24"/>
          <w:lang w:val="es-ES_tradnl"/>
        </w:rPr>
        <w:t xml:space="preserve"> Europa: </w:t>
      </w:r>
    </w:p>
    <w:p w:rsidR="000113BB" w:rsidRDefault="000113BB" w:rsidP="00A6000C">
      <w:pPr>
        <w:spacing w:after="0"/>
        <w:rPr>
          <w:rFonts w:ascii="Times New Roman" w:hAnsi="Times New Roman" w:cs="Times New Roman"/>
          <w:sz w:val="24"/>
          <w:szCs w:val="24"/>
          <w:lang w:val="es-ES_tradnl"/>
        </w:rPr>
      </w:pPr>
    </w:p>
    <w:p w:rsidR="000113BB" w:rsidRPr="00FD1174" w:rsidRDefault="00A6000C" w:rsidP="000113BB">
      <w:pPr>
        <w:spacing w:after="0"/>
        <w:ind w:left="708"/>
        <w:rPr>
          <w:rFonts w:ascii="Times New Roman" w:hAnsi="Times New Roman" w:cs="Times New Roman"/>
          <w:sz w:val="24"/>
          <w:szCs w:val="24"/>
          <w:lang w:val="en-GB"/>
        </w:rPr>
      </w:pPr>
      <w:r w:rsidRPr="000113BB">
        <w:rPr>
          <w:rFonts w:ascii="Times New Roman" w:hAnsi="Times New Roman" w:cs="Times New Roman"/>
          <w:sz w:val="24"/>
          <w:szCs w:val="24"/>
          <w:lang w:val="en-GB"/>
        </w:rPr>
        <w:t xml:space="preserve">We shall see that be ‘for’ or ‘against’ the bulls in Spain communicates a message that has to do with more than just the intrinsic values of the spectacle itself. </w:t>
      </w:r>
      <w:r w:rsidRPr="00820C19">
        <w:rPr>
          <w:rFonts w:ascii="Times New Roman" w:hAnsi="Times New Roman" w:cs="Times New Roman"/>
          <w:sz w:val="24"/>
          <w:szCs w:val="24"/>
          <w:lang w:val="en-GB"/>
        </w:rPr>
        <w:t>It does not matter if the speaker is referring to the whole phenomenon of the los toros, or to only one category of los t</w:t>
      </w:r>
      <w:r w:rsidR="00820C19" w:rsidRPr="00820C19">
        <w:rPr>
          <w:rFonts w:ascii="Times New Roman" w:hAnsi="Times New Roman" w:cs="Times New Roman"/>
          <w:sz w:val="24"/>
          <w:szCs w:val="24"/>
          <w:lang w:val="en-GB"/>
        </w:rPr>
        <w:t>oros, because the primary messag</w:t>
      </w:r>
      <w:r w:rsidRPr="00820C19">
        <w:rPr>
          <w:rFonts w:ascii="Times New Roman" w:hAnsi="Times New Roman" w:cs="Times New Roman"/>
          <w:sz w:val="24"/>
          <w:szCs w:val="24"/>
          <w:lang w:val="en-GB"/>
        </w:rPr>
        <w:t xml:space="preserve">e really had nothing to do with the spectacles themselves. </w:t>
      </w:r>
      <w:r w:rsidR="006B0197" w:rsidRPr="00FD1174">
        <w:rPr>
          <w:rFonts w:ascii="Times New Roman" w:hAnsi="Times New Roman" w:cs="Times New Roman"/>
          <w:sz w:val="24"/>
          <w:szCs w:val="24"/>
          <w:lang w:val="en-GB"/>
        </w:rPr>
        <w:t>Ra</w:t>
      </w:r>
      <w:r w:rsidRPr="00FD1174">
        <w:rPr>
          <w:rFonts w:ascii="Times New Roman" w:hAnsi="Times New Roman" w:cs="Times New Roman"/>
          <w:sz w:val="24"/>
          <w:szCs w:val="24"/>
          <w:lang w:val="en-GB"/>
        </w:rPr>
        <w:t>t</w:t>
      </w:r>
      <w:r w:rsidR="006B0197" w:rsidRPr="00FD1174">
        <w:rPr>
          <w:rFonts w:ascii="Times New Roman" w:hAnsi="Times New Roman" w:cs="Times New Roman"/>
          <w:sz w:val="24"/>
          <w:szCs w:val="24"/>
          <w:lang w:val="en-GB"/>
        </w:rPr>
        <w:t>h</w:t>
      </w:r>
      <w:r w:rsidRPr="00FD1174">
        <w:rPr>
          <w:rFonts w:ascii="Times New Roman" w:hAnsi="Times New Roman" w:cs="Times New Roman"/>
          <w:sz w:val="24"/>
          <w:szCs w:val="24"/>
          <w:lang w:val="en-GB"/>
        </w:rPr>
        <w:t>er, it is a statement</w:t>
      </w:r>
      <w:r w:rsidR="000113BB" w:rsidRPr="00FD1174">
        <w:rPr>
          <w:rFonts w:ascii="Times New Roman" w:hAnsi="Times New Roman" w:cs="Times New Roman"/>
          <w:sz w:val="24"/>
          <w:szCs w:val="24"/>
          <w:lang w:val="en-GB"/>
        </w:rPr>
        <w:t xml:space="preserve">, an affirmation, of identity. </w:t>
      </w:r>
      <w:r w:rsidRPr="00FD1174">
        <w:rPr>
          <w:rFonts w:ascii="Times New Roman" w:hAnsi="Times New Roman" w:cs="Times New Roman"/>
          <w:sz w:val="24"/>
          <w:szCs w:val="24"/>
          <w:lang w:val="en-GB"/>
        </w:rPr>
        <w:t xml:space="preserve">(Douglass 93) </w:t>
      </w:r>
    </w:p>
    <w:p w:rsidR="000113BB" w:rsidRPr="00FD1174" w:rsidRDefault="000113BB" w:rsidP="000113BB">
      <w:pPr>
        <w:spacing w:after="0"/>
        <w:rPr>
          <w:rFonts w:ascii="Times New Roman" w:hAnsi="Times New Roman" w:cs="Times New Roman"/>
          <w:sz w:val="24"/>
          <w:szCs w:val="24"/>
          <w:lang w:val="en-GB"/>
        </w:rPr>
      </w:pPr>
    </w:p>
    <w:p w:rsidR="00A6000C" w:rsidRPr="00820C19" w:rsidRDefault="00A6000C" w:rsidP="000113BB">
      <w:pPr>
        <w:spacing w:after="0"/>
        <w:rPr>
          <w:rFonts w:ascii="Times New Roman" w:hAnsi="Times New Roman" w:cs="Times New Roman"/>
          <w:sz w:val="24"/>
          <w:szCs w:val="24"/>
          <w:lang w:val="es-ES_tradnl"/>
        </w:rPr>
      </w:pPr>
      <w:r w:rsidRPr="00820C19">
        <w:rPr>
          <w:rFonts w:ascii="Times New Roman" w:hAnsi="Times New Roman" w:cs="Times New Roman"/>
          <w:sz w:val="24"/>
          <w:szCs w:val="24"/>
          <w:lang w:val="es-ES_tradnl"/>
        </w:rPr>
        <w:t xml:space="preserve">Los adversarios de la tauromaquia </w:t>
      </w:r>
      <w:r w:rsidR="00820C19" w:rsidRPr="00820C19">
        <w:rPr>
          <w:rFonts w:ascii="Times New Roman" w:hAnsi="Times New Roman" w:cs="Times New Roman"/>
          <w:sz w:val="24"/>
          <w:szCs w:val="24"/>
          <w:lang w:val="es-ES_tradnl"/>
        </w:rPr>
        <w:t>verían</w:t>
      </w:r>
      <w:r w:rsidRPr="00820C19">
        <w:rPr>
          <w:rFonts w:ascii="Times New Roman" w:hAnsi="Times New Roman" w:cs="Times New Roman"/>
          <w:sz w:val="24"/>
          <w:szCs w:val="24"/>
          <w:lang w:val="es-ES_tradnl"/>
        </w:rPr>
        <w:t xml:space="preserve"> la </w:t>
      </w:r>
      <w:r w:rsidR="006B0197" w:rsidRPr="00820C19">
        <w:rPr>
          <w:rFonts w:ascii="Times New Roman" w:hAnsi="Times New Roman" w:cs="Times New Roman"/>
          <w:sz w:val="24"/>
          <w:szCs w:val="24"/>
          <w:lang w:val="es-ES_tradnl"/>
        </w:rPr>
        <w:t>tradición</w:t>
      </w:r>
      <w:r w:rsidRPr="00820C19">
        <w:rPr>
          <w:rFonts w:ascii="Times New Roman" w:hAnsi="Times New Roman" w:cs="Times New Roman"/>
          <w:sz w:val="24"/>
          <w:szCs w:val="24"/>
          <w:lang w:val="es-ES_tradnl"/>
        </w:rPr>
        <w:t xml:space="preserve"> como una obstrucción en el proceso de la</w:t>
      </w:r>
      <w:r w:rsidR="005376BE" w:rsidRPr="00820C19">
        <w:rPr>
          <w:rFonts w:ascii="Times New Roman" w:hAnsi="Times New Roman" w:cs="Times New Roman"/>
          <w:sz w:val="24"/>
          <w:szCs w:val="24"/>
          <w:lang w:val="es-ES_tradnl"/>
        </w:rPr>
        <w:t xml:space="preserve"> europeización, o modernización </w:t>
      </w:r>
      <w:r w:rsidRPr="00820C19">
        <w:rPr>
          <w:rFonts w:ascii="Times New Roman" w:hAnsi="Times New Roman" w:cs="Times New Roman"/>
          <w:sz w:val="24"/>
          <w:szCs w:val="24"/>
          <w:lang w:val="es-ES_tradnl"/>
        </w:rPr>
        <w:t>(Douglass</w:t>
      </w:r>
      <w:r w:rsidR="005376BE" w:rsidRPr="00820C19">
        <w:rPr>
          <w:rFonts w:ascii="Times New Roman" w:hAnsi="Times New Roman" w:cs="Times New Roman"/>
          <w:sz w:val="24"/>
          <w:szCs w:val="24"/>
          <w:lang w:val="es-ES_tradnl"/>
        </w:rPr>
        <w:t xml:space="preserve"> 94</w:t>
      </w:r>
      <w:r w:rsidRPr="00820C19">
        <w:rPr>
          <w:rFonts w:ascii="Times New Roman" w:hAnsi="Times New Roman" w:cs="Times New Roman"/>
          <w:sz w:val="24"/>
          <w:szCs w:val="24"/>
          <w:lang w:val="es-ES_tradnl"/>
        </w:rPr>
        <w:t>)</w:t>
      </w:r>
      <w:r w:rsidR="005376BE" w:rsidRPr="00820C19">
        <w:rPr>
          <w:rFonts w:ascii="Times New Roman" w:hAnsi="Times New Roman" w:cs="Times New Roman"/>
          <w:sz w:val="24"/>
          <w:szCs w:val="24"/>
          <w:lang w:val="es-ES_tradnl"/>
        </w:rPr>
        <w:t>.</w:t>
      </w:r>
    </w:p>
    <w:p w:rsidR="00A6000C" w:rsidRPr="00E17A6C" w:rsidRDefault="00A6000C" w:rsidP="00A6000C">
      <w:pPr>
        <w:spacing w:after="0"/>
        <w:rPr>
          <w:rFonts w:ascii="Times New Roman" w:hAnsi="Times New Roman" w:cs="Times New Roman"/>
          <w:sz w:val="24"/>
          <w:szCs w:val="24"/>
          <w:lang w:val="es-ES_tradnl"/>
        </w:rPr>
      </w:pPr>
      <w:r w:rsidRPr="00820C19">
        <w:rPr>
          <w:rFonts w:ascii="Times New Roman" w:hAnsi="Times New Roman" w:cs="Times New Roman"/>
          <w:sz w:val="24"/>
          <w:szCs w:val="24"/>
          <w:lang w:val="es-ES_tradnl"/>
        </w:rPr>
        <w:tab/>
        <w:t xml:space="preserve">Los taurinos, o partidarios de las corridas ven esta europeización como algo negativo, algo que significaría la pérdida de la propia identidad nacional. Esta parte de la población </w:t>
      </w:r>
      <w:r w:rsidR="00820C19" w:rsidRPr="00820C19">
        <w:rPr>
          <w:rFonts w:ascii="Times New Roman" w:hAnsi="Times New Roman" w:cs="Times New Roman"/>
          <w:sz w:val="24"/>
          <w:szCs w:val="24"/>
          <w:lang w:val="es-ES_tradnl"/>
        </w:rPr>
        <w:t>opina</w:t>
      </w:r>
      <w:r w:rsidRPr="00820C19">
        <w:rPr>
          <w:rFonts w:ascii="Times New Roman" w:hAnsi="Times New Roman" w:cs="Times New Roman"/>
          <w:sz w:val="24"/>
          <w:szCs w:val="24"/>
          <w:lang w:val="es-ES_tradnl"/>
        </w:rPr>
        <w:t xml:space="preserve"> que esta trad</w:t>
      </w:r>
      <w:r w:rsidR="00D22F4B">
        <w:rPr>
          <w:rFonts w:ascii="Times New Roman" w:hAnsi="Times New Roman" w:cs="Times New Roman"/>
          <w:sz w:val="24"/>
          <w:szCs w:val="24"/>
          <w:lang w:val="es-ES_tradnl"/>
        </w:rPr>
        <w:t>ición, que diferencia a España d</w:t>
      </w:r>
      <w:r w:rsidRPr="00820C19">
        <w:rPr>
          <w:rFonts w:ascii="Times New Roman" w:hAnsi="Times New Roman" w:cs="Times New Roman"/>
          <w:sz w:val="24"/>
          <w:szCs w:val="24"/>
          <w:lang w:val="es-ES_tradnl"/>
        </w:rPr>
        <w:t>el rest</w:t>
      </w:r>
      <w:r w:rsidR="008B6271" w:rsidRPr="00820C19">
        <w:rPr>
          <w:rFonts w:ascii="Times New Roman" w:hAnsi="Times New Roman" w:cs="Times New Roman"/>
          <w:sz w:val="24"/>
          <w:szCs w:val="24"/>
          <w:lang w:val="es-ES_tradnl"/>
        </w:rPr>
        <w:t xml:space="preserve">o de Europa, está infravalorada </w:t>
      </w:r>
      <w:r w:rsidRPr="00820C19">
        <w:rPr>
          <w:rFonts w:ascii="Times New Roman" w:hAnsi="Times New Roman" w:cs="Times New Roman"/>
          <w:sz w:val="24"/>
          <w:szCs w:val="24"/>
          <w:lang w:val="es-ES_tradnl"/>
        </w:rPr>
        <w:t>(</w:t>
      </w:r>
      <w:r w:rsidRPr="00E17A6C">
        <w:rPr>
          <w:rFonts w:ascii="Times New Roman" w:hAnsi="Times New Roman" w:cs="Times New Roman"/>
          <w:sz w:val="24"/>
          <w:szCs w:val="24"/>
          <w:lang w:val="es-ES_tradnl"/>
        </w:rPr>
        <w:t>Brandes</w:t>
      </w:r>
      <w:r w:rsidR="008B6271" w:rsidRPr="00E17A6C">
        <w:rPr>
          <w:rFonts w:ascii="Times New Roman" w:hAnsi="Times New Roman" w:cs="Times New Roman"/>
          <w:sz w:val="24"/>
          <w:szCs w:val="24"/>
          <w:lang w:val="es-ES_tradnl"/>
        </w:rPr>
        <w:t xml:space="preserve"> 789</w:t>
      </w:r>
      <w:r w:rsidRPr="00E17A6C">
        <w:rPr>
          <w:rFonts w:ascii="Times New Roman" w:hAnsi="Times New Roman" w:cs="Times New Roman"/>
          <w:sz w:val="24"/>
          <w:szCs w:val="24"/>
          <w:lang w:val="es-ES_tradnl"/>
        </w:rPr>
        <w:t>)</w:t>
      </w:r>
      <w:r w:rsidR="008B6271" w:rsidRPr="00E17A6C">
        <w:rPr>
          <w:rFonts w:ascii="Times New Roman" w:hAnsi="Times New Roman" w:cs="Times New Roman"/>
          <w:sz w:val="24"/>
          <w:szCs w:val="24"/>
          <w:lang w:val="es-ES_tradnl"/>
        </w:rPr>
        <w:t>.</w:t>
      </w:r>
      <w:r w:rsidRPr="00E17A6C">
        <w:rPr>
          <w:rFonts w:ascii="Times New Roman" w:hAnsi="Times New Roman" w:cs="Times New Roman"/>
          <w:sz w:val="24"/>
          <w:szCs w:val="24"/>
          <w:lang w:val="es-ES_tradnl"/>
        </w:rPr>
        <w:t xml:space="preserve"> El proceso de la globalización, que ocurre según Larrain especialmente e</w:t>
      </w:r>
      <w:r w:rsidR="00D22F4B" w:rsidRPr="00E17A6C">
        <w:rPr>
          <w:rFonts w:ascii="Times New Roman" w:hAnsi="Times New Roman" w:cs="Times New Roman"/>
          <w:sz w:val="24"/>
          <w:szCs w:val="24"/>
          <w:lang w:val="es-ES_tradnl"/>
        </w:rPr>
        <w:t>n Europa</w:t>
      </w:r>
      <w:r w:rsidR="00E17A6C">
        <w:rPr>
          <w:rFonts w:ascii="Times New Roman" w:hAnsi="Times New Roman" w:cs="Times New Roman"/>
          <w:sz w:val="24"/>
          <w:szCs w:val="24"/>
          <w:lang w:val="es-ES_tradnl"/>
        </w:rPr>
        <w:t xml:space="preserve"> y la Unión Europea</w:t>
      </w:r>
      <w:r w:rsidR="00D22F4B" w:rsidRPr="00E17A6C">
        <w:rPr>
          <w:rFonts w:ascii="Times New Roman" w:hAnsi="Times New Roman" w:cs="Times New Roman"/>
          <w:sz w:val="24"/>
          <w:szCs w:val="24"/>
          <w:lang w:val="es-ES_tradnl"/>
        </w:rPr>
        <w:t>, tiene un gran efecto en</w:t>
      </w:r>
      <w:r w:rsidRPr="00E17A6C">
        <w:rPr>
          <w:rFonts w:ascii="Times New Roman" w:hAnsi="Times New Roman" w:cs="Times New Roman"/>
          <w:sz w:val="24"/>
          <w:szCs w:val="24"/>
          <w:lang w:val="es-ES_tradnl"/>
        </w:rPr>
        <w:t xml:space="preserve"> </w:t>
      </w:r>
      <w:r w:rsidR="000113BB" w:rsidRPr="00E17A6C">
        <w:rPr>
          <w:rFonts w:ascii="Times New Roman" w:hAnsi="Times New Roman" w:cs="Times New Roman"/>
          <w:sz w:val="24"/>
          <w:szCs w:val="24"/>
          <w:lang w:val="es-ES_tradnl"/>
        </w:rPr>
        <w:t xml:space="preserve">las identidades nacionales. </w:t>
      </w:r>
      <w:r w:rsidR="008F4D5E">
        <w:rPr>
          <w:rFonts w:ascii="Times New Roman" w:hAnsi="Times New Roman" w:cs="Times New Roman"/>
          <w:sz w:val="24"/>
          <w:szCs w:val="24"/>
          <w:lang w:val="es-ES_tradnl"/>
        </w:rPr>
        <w:t>Cree</w:t>
      </w:r>
      <w:r w:rsidR="00E17A6C" w:rsidRPr="00E17A6C">
        <w:rPr>
          <w:rFonts w:ascii="Times New Roman" w:hAnsi="Times New Roman" w:cs="Times New Roman"/>
          <w:sz w:val="24"/>
          <w:szCs w:val="24"/>
          <w:lang w:val="es-ES_tradnl"/>
        </w:rPr>
        <w:t xml:space="preserve"> que</w:t>
      </w:r>
      <w:r w:rsidR="00E17A6C">
        <w:rPr>
          <w:rFonts w:ascii="Times New Roman" w:hAnsi="Times New Roman" w:cs="Times New Roman"/>
          <w:sz w:val="24"/>
          <w:szCs w:val="24"/>
          <w:lang w:val="es-ES_tradnl"/>
        </w:rPr>
        <w:t xml:space="preserve"> l</w:t>
      </w:r>
      <w:r w:rsidR="001A25D6">
        <w:rPr>
          <w:rFonts w:ascii="Times New Roman" w:hAnsi="Times New Roman" w:cs="Times New Roman"/>
          <w:sz w:val="24"/>
          <w:szCs w:val="24"/>
          <w:lang w:val="es-ES_tradnl"/>
        </w:rPr>
        <w:t xml:space="preserve">a homogeneización </w:t>
      </w:r>
      <w:r w:rsidR="000113BB" w:rsidRPr="00E17A6C">
        <w:rPr>
          <w:rFonts w:ascii="Times New Roman" w:hAnsi="Times New Roman" w:cs="Times New Roman"/>
          <w:sz w:val="24"/>
          <w:szCs w:val="24"/>
          <w:lang w:val="es-ES_tradnl"/>
        </w:rPr>
        <w:t>en la globalización de la cultura y la</w:t>
      </w:r>
      <w:r w:rsidR="00E17A6C" w:rsidRPr="00E17A6C">
        <w:rPr>
          <w:rFonts w:ascii="Times New Roman" w:hAnsi="Times New Roman" w:cs="Times New Roman"/>
          <w:sz w:val="24"/>
          <w:szCs w:val="24"/>
          <w:lang w:val="es-ES_tradnl"/>
        </w:rPr>
        <w:t xml:space="preserve"> internalización de la economía</w:t>
      </w:r>
      <w:r w:rsidR="000113BB" w:rsidRPr="00E17A6C">
        <w:rPr>
          <w:rFonts w:ascii="Times New Roman" w:hAnsi="Times New Roman" w:cs="Times New Roman"/>
          <w:sz w:val="24"/>
          <w:szCs w:val="24"/>
          <w:lang w:val="es-ES_tradnl"/>
        </w:rPr>
        <w:t xml:space="preserve"> </w:t>
      </w:r>
      <w:r w:rsidR="00E17A6C" w:rsidRPr="00E17A6C">
        <w:rPr>
          <w:rFonts w:ascii="Times New Roman" w:hAnsi="Times New Roman" w:cs="Times New Roman"/>
          <w:sz w:val="24"/>
          <w:szCs w:val="24"/>
          <w:lang w:val="es-ES_tradnl"/>
        </w:rPr>
        <w:t>debilita</w:t>
      </w:r>
      <w:r w:rsidR="00E17A6C">
        <w:rPr>
          <w:rFonts w:ascii="Times New Roman" w:hAnsi="Times New Roman" w:cs="Times New Roman"/>
          <w:sz w:val="24"/>
          <w:szCs w:val="24"/>
          <w:lang w:val="es-ES_tradnl"/>
        </w:rPr>
        <w:t>n  las identidades nacionales (</w:t>
      </w:r>
      <w:r w:rsidRPr="00E17A6C">
        <w:rPr>
          <w:rFonts w:ascii="Times New Roman" w:hAnsi="Times New Roman" w:cs="Times New Roman"/>
          <w:sz w:val="24"/>
          <w:szCs w:val="24"/>
          <w:lang w:val="es-ES_tradnl"/>
        </w:rPr>
        <w:t>Larrain 42)</w:t>
      </w:r>
      <w:r w:rsidR="00E17A6C">
        <w:rPr>
          <w:rFonts w:ascii="Times New Roman" w:hAnsi="Times New Roman" w:cs="Times New Roman"/>
          <w:sz w:val="24"/>
          <w:szCs w:val="24"/>
          <w:lang w:val="es-ES_tradnl"/>
        </w:rPr>
        <w:t>.</w:t>
      </w:r>
    </w:p>
    <w:p w:rsidR="00A6000C" w:rsidRDefault="00A6000C" w:rsidP="0007111C">
      <w:pPr>
        <w:spacing w:after="0"/>
        <w:ind w:firstLine="708"/>
        <w:rPr>
          <w:rFonts w:ascii="Times New Roman" w:hAnsi="Times New Roman" w:cs="Times New Roman"/>
          <w:sz w:val="24"/>
          <w:szCs w:val="24"/>
          <w:lang w:val="es-ES_tradnl"/>
        </w:rPr>
      </w:pPr>
      <w:r w:rsidRPr="00E17A6C">
        <w:rPr>
          <w:rFonts w:ascii="Times New Roman" w:hAnsi="Times New Roman" w:cs="Times New Roman"/>
          <w:sz w:val="24"/>
          <w:szCs w:val="24"/>
          <w:lang w:val="es-ES_tradnl"/>
        </w:rPr>
        <w:t>Sin embargo, esto no indica que por la globalización, el nacionalismo, loca</w:t>
      </w:r>
      <w:r w:rsidR="00E25A24">
        <w:rPr>
          <w:rFonts w:ascii="Times New Roman" w:hAnsi="Times New Roman" w:cs="Times New Roman"/>
          <w:sz w:val="24"/>
          <w:szCs w:val="24"/>
          <w:lang w:val="es-ES_tradnl"/>
        </w:rPr>
        <w:t>lismo o regionalismo desaparezcan</w:t>
      </w:r>
      <w:r w:rsidRPr="00E17A6C">
        <w:rPr>
          <w:rFonts w:ascii="Times New Roman" w:hAnsi="Times New Roman" w:cs="Times New Roman"/>
          <w:sz w:val="24"/>
          <w:szCs w:val="24"/>
          <w:lang w:val="es-ES_tradnl"/>
        </w:rPr>
        <w:t>. Larrain escribe también que cuando hay muchas tendencias</w:t>
      </w:r>
      <w:r w:rsidRPr="00820C19">
        <w:rPr>
          <w:rFonts w:ascii="Times New Roman" w:hAnsi="Times New Roman" w:cs="Times New Roman"/>
          <w:sz w:val="24"/>
          <w:szCs w:val="24"/>
          <w:lang w:val="es-ES_tradnl"/>
        </w:rPr>
        <w:t xml:space="preserve"> profundas universales, siempre hay personas, grupos étnicos o grupos sociales que intentan reconfirmar las diferencias con el resto del mundo y se apegan más a sus propia nación, </w:t>
      </w:r>
      <w:r w:rsidRPr="00820C19">
        <w:rPr>
          <w:rFonts w:ascii="Times New Roman" w:hAnsi="Times New Roman" w:cs="Times New Roman"/>
          <w:sz w:val="24"/>
          <w:szCs w:val="24"/>
          <w:lang w:val="es-ES_tradnl"/>
        </w:rPr>
        <w:lastRenderedPageBreak/>
        <w:t>región o ciudad</w:t>
      </w:r>
      <w:r w:rsidR="0017198A">
        <w:rPr>
          <w:rFonts w:ascii="Times New Roman" w:hAnsi="Times New Roman" w:cs="Times New Roman"/>
          <w:sz w:val="24"/>
          <w:szCs w:val="24"/>
          <w:lang w:val="es-ES_tradnl"/>
        </w:rPr>
        <w:t xml:space="preserve"> (41)</w:t>
      </w:r>
      <w:r w:rsidRPr="00820C19">
        <w:rPr>
          <w:rFonts w:ascii="Times New Roman" w:hAnsi="Times New Roman" w:cs="Times New Roman"/>
          <w:sz w:val="24"/>
          <w:szCs w:val="24"/>
          <w:lang w:val="es-ES_tradnl"/>
        </w:rPr>
        <w:t xml:space="preserve">. Esto, podemos encontrar en las opiniones de los partidarios que quieren captar la tradición y como consecuencia, la identidad, que distingue España del resto de </w:t>
      </w:r>
      <w:r w:rsidRPr="00820C19">
        <w:rPr>
          <w:rFonts w:ascii="Times New Roman" w:hAnsi="Times New Roman" w:cs="Times New Roman"/>
          <w:sz w:val="24"/>
          <w:szCs w:val="24"/>
          <w:lang w:val="es-ES_tradnl"/>
        </w:rPr>
        <w:br/>
        <w:t>Europa. Enton</w:t>
      </w:r>
      <w:r w:rsidR="004A093B" w:rsidRPr="00820C19">
        <w:rPr>
          <w:rFonts w:ascii="Times New Roman" w:hAnsi="Times New Roman" w:cs="Times New Roman"/>
          <w:sz w:val="24"/>
          <w:szCs w:val="24"/>
          <w:lang w:val="es-ES_tradnl"/>
        </w:rPr>
        <w:t>ces, aquí encontramos otra vez</w:t>
      </w:r>
      <w:r w:rsidR="00A05CC0" w:rsidRPr="00820C19">
        <w:rPr>
          <w:rFonts w:ascii="Times New Roman" w:hAnsi="Times New Roman" w:cs="Times New Roman"/>
          <w:sz w:val="24"/>
          <w:szCs w:val="24"/>
          <w:lang w:val="es-ES_tradnl"/>
        </w:rPr>
        <w:t xml:space="preserve"> la</w:t>
      </w:r>
      <w:r w:rsidR="004A093B" w:rsidRPr="00820C19">
        <w:rPr>
          <w:rFonts w:ascii="Times New Roman" w:hAnsi="Times New Roman" w:cs="Times New Roman"/>
          <w:sz w:val="24"/>
          <w:szCs w:val="24"/>
          <w:lang w:val="es-ES_tradnl"/>
        </w:rPr>
        <w:t xml:space="preserve"> relación problemática, como Larrain escribe en su estudio en relación con América Latina, entre la identidad y la modernidad que podemos vincular aquí con el debate de las corridas en España. </w:t>
      </w: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1A25D6" w:rsidRDefault="001A25D6"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Default="00F812EC" w:rsidP="0007111C">
      <w:pPr>
        <w:spacing w:after="0"/>
        <w:ind w:firstLine="708"/>
        <w:rPr>
          <w:rFonts w:ascii="Times New Roman" w:hAnsi="Times New Roman" w:cs="Times New Roman"/>
          <w:sz w:val="24"/>
          <w:szCs w:val="24"/>
          <w:lang w:val="es-ES_tradnl"/>
        </w:rPr>
      </w:pPr>
    </w:p>
    <w:p w:rsidR="00F812EC" w:rsidRPr="00820C19" w:rsidRDefault="00F812EC" w:rsidP="0007111C">
      <w:pPr>
        <w:spacing w:after="0"/>
        <w:ind w:firstLine="708"/>
        <w:rPr>
          <w:rFonts w:ascii="Times New Roman" w:hAnsi="Times New Roman" w:cs="Times New Roman"/>
          <w:sz w:val="24"/>
          <w:szCs w:val="24"/>
          <w:lang w:val="es-ES_tradnl"/>
        </w:rPr>
      </w:pPr>
    </w:p>
    <w:p w:rsidR="0036411C" w:rsidRPr="00C137E1" w:rsidRDefault="0036411C" w:rsidP="0007111C">
      <w:pPr>
        <w:pStyle w:val="Kop1"/>
        <w:rPr>
          <w:b/>
          <w:lang w:val="es-ES_tradnl"/>
        </w:rPr>
      </w:pPr>
      <w:bookmarkStart w:id="36" w:name="_Toc358642135"/>
      <w:bookmarkStart w:id="37" w:name="_Toc358642195"/>
      <w:bookmarkStart w:id="38" w:name="_Toc358643153"/>
      <w:r w:rsidRPr="00C137E1">
        <w:rPr>
          <w:b/>
          <w:lang w:val="es-ES_tradnl"/>
        </w:rPr>
        <w:lastRenderedPageBreak/>
        <w:t>4. Aspecto económico</w:t>
      </w:r>
      <w:bookmarkEnd w:id="36"/>
      <w:bookmarkEnd w:id="37"/>
      <w:bookmarkEnd w:id="38"/>
    </w:p>
    <w:p w:rsidR="000B524F" w:rsidRPr="00C137E1" w:rsidRDefault="000B524F" w:rsidP="0036411C">
      <w:pPr>
        <w:spacing w:after="0"/>
        <w:rPr>
          <w:rFonts w:ascii="Times New Roman" w:hAnsi="Times New Roman" w:cs="Times New Roman"/>
          <w:sz w:val="24"/>
          <w:szCs w:val="24"/>
          <w:lang w:val="es-ES_tradnl"/>
        </w:rPr>
      </w:pPr>
    </w:p>
    <w:p w:rsidR="0036411C" w:rsidRPr="00C137E1" w:rsidRDefault="0036411C" w:rsidP="0036411C">
      <w:pPr>
        <w:spacing w:after="0"/>
        <w:rPr>
          <w:rFonts w:ascii="Times New Roman" w:hAnsi="Times New Roman" w:cs="Times New Roman"/>
          <w:sz w:val="24"/>
          <w:szCs w:val="24"/>
          <w:lang w:val="es-ES_tradnl"/>
        </w:rPr>
      </w:pPr>
      <w:r w:rsidRPr="00C137E1">
        <w:rPr>
          <w:rFonts w:ascii="Times New Roman" w:hAnsi="Times New Roman" w:cs="Times New Roman"/>
          <w:sz w:val="24"/>
          <w:szCs w:val="24"/>
          <w:lang w:val="es-ES_tradnl"/>
        </w:rPr>
        <w:t>Com</w:t>
      </w:r>
      <w:r w:rsidR="00DD5C62" w:rsidRPr="00C137E1">
        <w:rPr>
          <w:rFonts w:ascii="Times New Roman" w:hAnsi="Times New Roman" w:cs="Times New Roman"/>
          <w:sz w:val="24"/>
          <w:szCs w:val="24"/>
          <w:lang w:val="es-ES_tradnl"/>
        </w:rPr>
        <w:t>o he escrito antes, el toro de O</w:t>
      </w:r>
      <w:r w:rsidRPr="00C137E1">
        <w:rPr>
          <w:rFonts w:ascii="Times New Roman" w:hAnsi="Times New Roman" w:cs="Times New Roman"/>
          <w:sz w:val="24"/>
          <w:szCs w:val="24"/>
          <w:lang w:val="es-ES_tradnl"/>
        </w:rPr>
        <w:t xml:space="preserve">sborne es el símbolo de España que encontramos en </w:t>
      </w:r>
      <w:r w:rsidR="00D407D6" w:rsidRPr="00C137E1">
        <w:rPr>
          <w:rFonts w:ascii="Times New Roman" w:hAnsi="Times New Roman" w:cs="Times New Roman"/>
          <w:sz w:val="24"/>
          <w:szCs w:val="24"/>
          <w:lang w:val="es-ES_tradnl"/>
        </w:rPr>
        <w:t>muchos</w:t>
      </w:r>
      <w:r w:rsidRPr="00C137E1">
        <w:rPr>
          <w:rFonts w:ascii="Times New Roman" w:hAnsi="Times New Roman" w:cs="Times New Roman"/>
          <w:sz w:val="24"/>
          <w:szCs w:val="24"/>
          <w:lang w:val="es-ES_tradnl"/>
        </w:rPr>
        <w:t xml:space="preserve"> lugares como bares o en tiendas turísticas. En este sentido el toro es muy importante para la identidad de España, todo el mundo asocia el toro con España y compra llaveros, jarras o ceniceros con este símbolo como recuerdos de viaje. El toro es también un símbolo comercial, las corridas atraerían turistas y </w:t>
      </w:r>
      <w:r w:rsidR="003128B7" w:rsidRPr="00C137E1">
        <w:rPr>
          <w:rFonts w:ascii="Times New Roman" w:hAnsi="Times New Roman" w:cs="Times New Roman"/>
          <w:sz w:val="24"/>
          <w:szCs w:val="24"/>
          <w:lang w:val="es-ES_tradnl"/>
        </w:rPr>
        <w:t>traería</w:t>
      </w:r>
      <w:r w:rsidR="00D3322A">
        <w:rPr>
          <w:rFonts w:ascii="Times New Roman" w:hAnsi="Times New Roman" w:cs="Times New Roman"/>
          <w:sz w:val="24"/>
          <w:szCs w:val="24"/>
          <w:lang w:val="es-ES_tradnl"/>
        </w:rPr>
        <w:t>n</w:t>
      </w:r>
      <w:r w:rsidR="003128B7" w:rsidRPr="00C137E1">
        <w:rPr>
          <w:rFonts w:ascii="Times New Roman" w:hAnsi="Times New Roman" w:cs="Times New Roman"/>
          <w:sz w:val="24"/>
          <w:szCs w:val="24"/>
          <w:lang w:val="es-ES_tradnl"/>
        </w:rPr>
        <w:t xml:space="preserve"> una expansión económica </w:t>
      </w:r>
      <w:r w:rsidRPr="00C137E1">
        <w:rPr>
          <w:rFonts w:ascii="Times New Roman" w:hAnsi="Times New Roman" w:cs="Times New Roman"/>
          <w:sz w:val="24"/>
          <w:szCs w:val="24"/>
          <w:lang w:val="es-ES_tradnl"/>
        </w:rPr>
        <w:t>(Brandes</w:t>
      </w:r>
      <w:r w:rsidR="003128B7" w:rsidRPr="00C137E1">
        <w:rPr>
          <w:rFonts w:ascii="Times New Roman" w:hAnsi="Times New Roman" w:cs="Times New Roman"/>
          <w:sz w:val="24"/>
          <w:szCs w:val="24"/>
          <w:lang w:val="es-ES_tradnl"/>
        </w:rPr>
        <w:t xml:space="preserve"> 780</w:t>
      </w:r>
      <w:r w:rsidRPr="00C137E1">
        <w:rPr>
          <w:rFonts w:ascii="Times New Roman" w:hAnsi="Times New Roman" w:cs="Times New Roman"/>
          <w:sz w:val="24"/>
          <w:szCs w:val="24"/>
          <w:lang w:val="es-ES_tradnl"/>
        </w:rPr>
        <w:t>)</w:t>
      </w:r>
      <w:r w:rsidR="003128B7" w:rsidRPr="00C137E1">
        <w:rPr>
          <w:rFonts w:ascii="Times New Roman" w:hAnsi="Times New Roman" w:cs="Times New Roman"/>
          <w:sz w:val="24"/>
          <w:szCs w:val="24"/>
          <w:lang w:val="es-ES_tradnl"/>
        </w:rPr>
        <w:t>.</w:t>
      </w:r>
      <w:r w:rsidRPr="00C137E1">
        <w:rPr>
          <w:rFonts w:ascii="Times New Roman" w:hAnsi="Times New Roman" w:cs="Times New Roman"/>
          <w:sz w:val="24"/>
          <w:szCs w:val="24"/>
          <w:lang w:val="es-ES_tradnl"/>
        </w:rPr>
        <w:t xml:space="preserve"> Por eso otro aspecto presente en el debate sobre las corridas, es la economía. </w:t>
      </w:r>
      <w:r w:rsidRPr="00C137E1">
        <w:rPr>
          <w:rStyle w:val="g6s"/>
          <w:rFonts w:ascii="Times New Roman" w:hAnsi="Times New Roman" w:cs="Times New Roman"/>
          <w:sz w:val="24"/>
          <w:szCs w:val="24"/>
          <w:lang w:val="es-ES_tradnl"/>
        </w:rPr>
        <w:t>“…la silueta del toro sobreimpresa en camisetas, banderas de España, llaveros, ceniceros y objetos similares que se venden en establecimientos dedicados a los turistas, no debe ser considerado como marco sino como símbolo nacional.”(Palou 8)</w:t>
      </w:r>
    </w:p>
    <w:p w:rsidR="0036411C" w:rsidRDefault="0036411C" w:rsidP="0036411C">
      <w:pPr>
        <w:spacing w:after="0"/>
        <w:rPr>
          <w:rFonts w:ascii="Times New Roman" w:hAnsi="Times New Roman" w:cs="Times New Roman"/>
          <w:sz w:val="24"/>
          <w:szCs w:val="24"/>
          <w:lang w:val="es-ES_tradnl"/>
        </w:rPr>
      </w:pPr>
      <w:r w:rsidRPr="00C137E1">
        <w:rPr>
          <w:rFonts w:ascii="Times New Roman" w:hAnsi="Times New Roman" w:cs="Times New Roman"/>
          <w:sz w:val="24"/>
          <w:szCs w:val="24"/>
          <w:lang w:val="es-ES_tradnl"/>
        </w:rPr>
        <w:tab/>
        <w:t>El hecho</w:t>
      </w:r>
      <w:r w:rsidR="00D3322A">
        <w:rPr>
          <w:rFonts w:ascii="Times New Roman" w:hAnsi="Times New Roman" w:cs="Times New Roman"/>
          <w:sz w:val="24"/>
          <w:szCs w:val="24"/>
          <w:lang w:val="es-ES_tradnl"/>
        </w:rPr>
        <w:t xml:space="preserve"> de que el toro </w:t>
      </w:r>
      <w:r w:rsidR="001A25D6">
        <w:rPr>
          <w:rFonts w:ascii="Times New Roman" w:hAnsi="Times New Roman" w:cs="Times New Roman"/>
          <w:sz w:val="24"/>
          <w:szCs w:val="24"/>
          <w:lang w:val="es-ES_tradnl"/>
        </w:rPr>
        <w:t>sea</w:t>
      </w:r>
      <w:r w:rsidRPr="00C137E1">
        <w:rPr>
          <w:rFonts w:ascii="Times New Roman" w:hAnsi="Times New Roman" w:cs="Times New Roman"/>
          <w:sz w:val="24"/>
          <w:szCs w:val="24"/>
          <w:lang w:val="es-ES_tradnl"/>
        </w:rPr>
        <w:t xml:space="preserve"> un símbolo nacional se manifiesta en la sensación que causó la prohibición de las vallas publicitarias al lado de las autopistas en 1994. Entre otras, la marca de br</w:t>
      </w:r>
      <w:r w:rsidR="00D3322A">
        <w:rPr>
          <w:rFonts w:ascii="Times New Roman" w:hAnsi="Times New Roman" w:cs="Times New Roman"/>
          <w:sz w:val="24"/>
          <w:szCs w:val="24"/>
          <w:lang w:val="es-ES_tradnl"/>
        </w:rPr>
        <w:t>andy Veterano hacía publicidad en</w:t>
      </w:r>
      <w:r w:rsidRPr="00C137E1">
        <w:rPr>
          <w:rFonts w:ascii="Times New Roman" w:hAnsi="Times New Roman" w:cs="Times New Roman"/>
          <w:sz w:val="24"/>
          <w:szCs w:val="24"/>
          <w:lang w:val="es-ES_tradnl"/>
        </w:rPr>
        <w:t xml:space="preserve"> las vallas publicitarias, que formaban parte de</w:t>
      </w:r>
      <w:r w:rsidR="00D3322A">
        <w:rPr>
          <w:rFonts w:ascii="Times New Roman" w:hAnsi="Times New Roman" w:cs="Times New Roman"/>
          <w:sz w:val="24"/>
          <w:szCs w:val="24"/>
          <w:lang w:val="es-ES_tradnl"/>
        </w:rPr>
        <w:t xml:space="preserve">l </w:t>
      </w:r>
      <w:r w:rsidRPr="00C137E1">
        <w:rPr>
          <w:rFonts w:ascii="Times New Roman" w:hAnsi="Times New Roman" w:cs="Times New Roman"/>
          <w:sz w:val="24"/>
          <w:szCs w:val="24"/>
          <w:lang w:val="es-ES_tradnl"/>
        </w:rPr>
        <w:t>escena</w:t>
      </w:r>
      <w:r w:rsidR="00D3322A">
        <w:rPr>
          <w:rFonts w:ascii="Times New Roman" w:hAnsi="Times New Roman" w:cs="Times New Roman"/>
          <w:sz w:val="24"/>
          <w:szCs w:val="24"/>
          <w:lang w:val="es-ES_tradnl"/>
        </w:rPr>
        <w:t>rio en las calles</w:t>
      </w:r>
      <w:r w:rsidRPr="00C137E1">
        <w:rPr>
          <w:rFonts w:ascii="Times New Roman" w:hAnsi="Times New Roman" w:cs="Times New Roman"/>
          <w:sz w:val="24"/>
          <w:szCs w:val="24"/>
          <w:lang w:val="es-ES_tradnl"/>
        </w:rPr>
        <w:t xml:space="preserve">, con </w:t>
      </w:r>
      <w:r w:rsidR="00D407D6" w:rsidRPr="00C137E1">
        <w:rPr>
          <w:rFonts w:ascii="Times New Roman" w:hAnsi="Times New Roman" w:cs="Times New Roman"/>
          <w:sz w:val="24"/>
          <w:szCs w:val="24"/>
          <w:lang w:val="es-ES_tradnl"/>
        </w:rPr>
        <w:t>una</w:t>
      </w:r>
      <w:r w:rsidR="00DD5C62" w:rsidRPr="00C137E1">
        <w:rPr>
          <w:rFonts w:ascii="Times New Roman" w:hAnsi="Times New Roman" w:cs="Times New Roman"/>
          <w:sz w:val="24"/>
          <w:szCs w:val="24"/>
          <w:lang w:val="es-ES_tradnl"/>
        </w:rPr>
        <w:t xml:space="preserve"> imagen de un toro de O</w:t>
      </w:r>
      <w:r w:rsidRPr="00C137E1">
        <w:rPr>
          <w:rFonts w:ascii="Times New Roman" w:hAnsi="Times New Roman" w:cs="Times New Roman"/>
          <w:sz w:val="24"/>
          <w:szCs w:val="24"/>
          <w:lang w:val="es-ES_tradnl"/>
        </w:rPr>
        <w:t xml:space="preserve">sborne. </w:t>
      </w:r>
      <w:r w:rsidRPr="001B1D79">
        <w:rPr>
          <w:rFonts w:ascii="Times New Roman" w:hAnsi="Times New Roman" w:cs="Times New Roman"/>
          <w:sz w:val="24"/>
          <w:szCs w:val="24"/>
          <w:lang w:val="en-GB"/>
        </w:rPr>
        <w:t>“The main cry was that the billboards were not simply outdoor advertisements, but ‘artistic expressions of Spanish culture.</w:t>
      </w:r>
      <w:r w:rsidR="005837FD">
        <w:rPr>
          <w:rFonts w:ascii="Times New Roman" w:hAnsi="Times New Roman" w:cs="Times New Roman"/>
          <w:sz w:val="24"/>
          <w:szCs w:val="24"/>
          <w:lang w:val="en-GB"/>
        </w:rPr>
        <w:t>”(Johnson Leatherman 1) Pero el gobierno quiso</w:t>
      </w:r>
      <w:r w:rsidRPr="001B1D79">
        <w:rPr>
          <w:rFonts w:ascii="Times New Roman" w:hAnsi="Times New Roman" w:cs="Times New Roman"/>
          <w:sz w:val="24"/>
          <w:szCs w:val="24"/>
          <w:lang w:val="en-GB"/>
        </w:rPr>
        <w:t xml:space="preserve"> poner freno a estos carteles publicitarios,</w:t>
      </w:r>
      <w:r w:rsidR="005837FD">
        <w:rPr>
          <w:rFonts w:ascii="Times New Roman" w:hAnsi="Times New Roman" w:cs="Times New Roman"/>
          <w:sz w:val="24"/>
          <w:szCs w:val="24"/>
          <w:lang w:val="en-GB"/>
        </w:rPr>
        <w:t xml:space="preserve"> y los prohibió</w:t>
      </w:r>
      <w:r w:rsidRPr="001B1D79">
        <w:rPr>
          <w:rFonts w:ascii="Times New Roman" w:hAnsi="Times New Roman" w:cs="Times New Roman"/>
          <w:sz w:val="24"/>
          <w:szCs w:val="24"/>
          <w:lang w:val="en-GB"/>
        </w:rPr>
        <w:t xml:space="preserve">. </w:t>
      </w:r>
      <w:r w:rsidRPr="00C137E1">
        <w:rPr>
          <w:rFonts w:ascii="Times New Roman" w:hAnsi="Times New Roman" w:cs="Times New Roman"/>
          <w:sz w:val="24"/>
          <w:szCs w:val="24"/>
          <w:lang w:val="es-ES_tradnl"/>
        </w:rPr>
        <w:t xml:space="preserve">Esta prohibición </w:t>
      </w:r>
      <w:r w:rsidR="00605D2C">
        <w:rPr>
          <w:rFonts w:ascii="Times New Roman" w:hAnsi="Times New Roman" w:cs="Times New Roman"/>
          <w:sz w:val="24"/>
          <w:szCs w:val="24"/>
          <w:lang w:val="es-ES_tradnl"/>
        </w:rPr>
        <w:t>tuvo mucha repercusión</w:t>
      </w:r>
      <w:r w:rsidRPr="00C137E1">
        <w:rPr>
          <w:rFonts w:ascii="Times New Roman" w:hAnsi="Times New Roman" w:cs="Times New Roman"/>
          <w:sz w:val="24"/>
          <w:szCs w:val="24"/>
          <w:lang w:val="es-ES_tradnl"/>
        </w:rPr>
        <w:t>, la población opinaba que las vallas con los toros formaban parte de la cultura e identidad d</w:t>
      </w:r>
      <w:r w:rsidR="00605D2C">
        <w:rPr>
          <w:rFonts w:ascii="Times New Roman" w:hAnsi="Times New Roman" w:cs="Times New Roman"/>
          <w:sz w:val="24"/>
          <w:szCs w:val="24"/>
          <w:lang w:val="es-ES_tradnl"/>
        </w:rPr>
        <w:t>e España y por eso permanecieron</w:t>
      </w:r>
      <w:r w:rsidRPr="00C137E1">
        <w:rPr>
          <w:rFonts w:ascii="Times New Roman" w:hAnsi="Times New Roman" w:cs="Times New Roman"/>
          <w:sz w:val="24"/>
          <w:szCs w:val="24"/>
          <w:lang w:val="es-ES_tradnl"/>
        </w:rPr>
        <w:t xml:space="preserve"> a</w:t>
      </w:r>
      <w:r w:rsidR="00605D2C">
        <w:rPr>
          <w:rFonts w:ascii="Times New Roman" w:hAnsi="Times New Roman" w:cs="Times New Roman"/>
          <w:sz w:val="24"/>
          <w:szCs w:val="24"/>
          <w:lang w:val="es-ES_tradnl"/>
        </w:rPr>
        <w:t>l</w:t>
      </w:r>
      <w:r w:rsidRPr="00C137E1">
        <w:rPr>
          <w:rFonts w:ascii="Times New Roman" w:hAnsi="Times New Roman" w:cs="Times New Roman"/>
          <w:sz w:val="24"/>
          <w:szCs w:val="24"/>
          <w:lang w:val="es-ES_tradnl"/>
        </w:rPr>
        <w:t xml:space="preserve"> lado de las autopistas. Por eso, el gobierno decidió en 1997 que las vallas publicitarias con los toros</w:t>
      </w:r>
      <w:r w:rsidR="00605D2C">
        <w:rPr>
          <w:rFonts w:ascii="Times New Roman" w:hAnsi="Times New Roman" w:cs="Times New Roman"/>
          <w:sz w:val="24"/>
          <w:szCs w:val="24"/>
          <w:lang w:val="es-ES_tradnl"/>
        </w:rPr>
        <w:t xml:space="preserve"> eran</w:t>
      </w:r>
      <w:r w:rsidR="00DD5C62" w:rsidRPr="00C137E1">
        <w:rPr>
          <w:rFonts w:ascii="Times New Roman" w:hAnsi="Times New Roman" w:cs="Times New Roman"/>
          <w:sz w:val="24"/>
          <w:szCs w:val="24"/>
          <w:lang w:val="es-ES_tradnl"/>
        </w:rPr>
        <w:t xml:space="preserve"> una excepción. El toro de O</w:t>
      </w:r>
      <w:r w:rsidRPr="00C137E1">
        <w:rPr>
          <w:rFonts w:ascii="Times New Roman" w:hAnsi="Times New Roman" w:cs="Times New Roman"/>
          <w:sz w:val="24"/>
          <w:szCs w:val="24"/>
          <w:lang w:val="es-ES_tradnl"/>
        </w:rPr>
        <w:t>sborne ya no fue el icono del</w:t>
      </w:r>
      <w:r w:rsidR="006D2305" w:rsidRPr="00C137E1">
        <w:rPr>
          <w:rFonts w:ascii="Times New Roman" w:hAnsi="Times New Roman" w:cs="Times New Roman"/>
          <w:sz w:val="24"/>
          <w:szCs w:val="24"/>
          <w:lang w:val="es-ES_tradnl"/>
        </w:rPr>
        <w:t xml:space="preserve"> brandy, sino un icono nacional (Johnson Leatherman 135).</w:t>
      </w:r>
    </w:p>
    <w:p w:rsidR="00F812EC" w:rsidRPr="00C137E1" w:rsidRDefault="00F812EC" w:rsidP="0036411C">
      <w:pPr>
        <w:spacing w:after="0"/>
        <w:rPr>
          <w:rFonts w:ascii="Times New Roman" w:hAnsi="Times New Roman" w:cs="Times New Roman"/>
          <w:sz w:val="24"/>
          <w:szCs w:val="24"/>
          <w:lang w:val="es-ES_tradnl"/>
        </w:rPr>
      </w:pPr>
    </w:p>
    <w:p w:rsidR="000B524F" w:rsidRPr="00C137E1" w:rsidRDefault="0036411C" w:rsidP="000B524F">
      <w:pPr>
        <w:pStyle w:val="Kop2"/>
        <w:rPr>
          <w:rFonts w:ascii="Times New Roman" w:hAnsi="Times New Roman" w:cs="Times New Roman"/>
          <w:b/>
          <w:sz w:val="26"/>
          <w:szCs w:val="26"/>
          <w:lang w:val="es-ES_tradnl"/>
        </w:rPr>
      </w:pPr>
      <w:bookmarkStart w:id="39" w:name="_Toc358642136"/>
      <w:bookmarkStart w:id="40" w:name="_Toc358642196"/>
      <w:bookmarkStart w:id="41" w:name="_Toc358643154"/>
      <w:r w:rsidRPr="00C137E1">
        <w:rPr>
          <w:rFonts w:ascii="Times New Roman" w:hAnsi="Times New Roman" w:cs="Times New Roman"/>
          <w:b/>
          <w:sz w:val="26"/>
          <w:szCs w:val="26"/>
          <w:lang w:val="es-ES_tradnl"/>
        </w:rPr>
        <w:t>4.1 El debate</w:t>
      </w:r>
      <w:bookmarkEnd w:id="39"/>
      <w:bookmarkEnd w:id="40"/>
      <w:bookmarkEnd w:id="41"/>
    </w:p>
    <w:p w:rsidR="000B524F" w:rsidRPr="00C137E1" w:rsidRDefault="000B524F" w:rsidP="0036411C">
      <w:pPr>
        <w:spacing w:after="0"/>
        <w:ind w:firstLine="708"/>
        <w:rPr>
          <w:rFonts w:ascii="Times New Roman" w:hAnsi="Times New Roman" w:cs="Times New Roman"/>
          <w:sz w:val="24"/>
          <w:szCs w:val="24"/>
          <w:lang w:val="es-ES_tradnl"/>
        </w:rPr>
      </w:pPr>
    </w:p>
    <w:p w:rsidR="0036411C" w:rsidRPr="00C137E1" w:rsidRDefault="0036411C" w:rsidP="00974927">
      <w:pPr>
        <w:spacing w:after="0"/>
        <w:rPr>
          <w:rFonts w:ascii="Times New Roman" w:hAnsi="Times New Roman" w:cs="Times New Roman"/>
          <w:sz w:val="24"/>
          <w:szCs w:val="24"/>
          <w:lang w:val="es-ES_tradnl"/>
        </w:rPr>
      </w:pPr>
      <w:r w:rsidRPr="00C137E1">
        <w:rPr>
          <w:rFonts w:ascii="Times New Roman" w:hAnsi="Times New Roman" w:cs="Times New Roman"/>
          <w:sz w:val="24"/>
          <w:szCs w:val="24"/>
          <w:lang w:val="es-ES_tradnl"/>
        </w:rPr>
        <w:t>En el estudio de Lucas, habla del argumento económico en relación con el debate de las corridas de toros. Según los p</w:t>
      </w:r>
      <w:r w:rsidR="00C50F40">
        <w:rPr>
          <w:rFonts w:ascii="Times New Roman" w:hAnsi="Times New Roman" w:cs="Times New Roman"/>
          <w:sz w:val="24"/>
          <w:szCs w:val="24"/>
          <w:lang w:val="es-ES_tradnl"/>
        </w:rPr>
        <w:t>artidarios de la tauromaquia, los turistas gasta</w:t>
      </w:r>
      <w:r w:rsidRPr="00C137E1">
        <w:rPr>
          <w:rFonts w:ascii="Times New Roman" w:hAnsi="Times New Roman" w:cs="Times New Roman"/>
          <w:sz w:val="24"/>
          <w:szCs w:val="24"/>
          <w:lang w:val="es-ES_tradnl"/>
        </w:rPr>
        <w:t xml:space="preserve">n mucho dinero en </w:t>
      </w:r>
      <w:r w:rsidR="00C50F40">
        <w:rPr>
          <w:rFonts w:ascii="Times New Roman" w:hAnsi="Times New Roman" w:cs="Times New Roman"/>
          <w:sz w:val="24"/>
          <w:szCs w:val="24"/>
          <w:lang w:val="es-ES_tradnl"/>
        </w:rPr>
        <w:t>las corridas de toros, compra</w:t>
      </w:r>
      <w:r w:rsidRPr="00C137E1">
        <w:rPr>
          <w:rFonts w:ascii="Times New Roman" w:hAnsi="Times New Roman" w:cs="Times New Roman"/>
          <w:sz w:val="24"/>
          <w:szCs w:val="24"/>
          <w:lang w:val="es-ES_tradnl"/>
        </w:rPr>
        <w:t>n muchos productos co</w:t>
      </w:r>
      <w:r w:rsidR="00C50F40">
        <w:rPr>
          <w:rFonts w:ascii="Times New Roman" w:hAnsi="Times New Roman" w:cs="Times New Roman"/>
          <w:sz w:val="24"/>
          <w:szCs w:val="24"/>
          <w:lang w:val="es-ES_tradnl"/>
        </w:rPr>
        <w:t>n el símbolo de toro y asisten a</w:t>
      </w:r>
      <w:r w:rsidRPr="00C137E1">
        <w:rPr>
          <w:rFonts w:ascii="Times New Roman" w:hAnsi="Times New Roman" w:cs="Times New Roman"/>
          <w:sz w:val="24"/>
          <w:szCs w:val="24"/>
          <w:lang w:val="es-ES_tradnl"/>
        </w:rPr>
        <w:t xml:space="preserve"> muchas corridas de toros y aún más, visit</w:t>
      </w:r>
      <w:r w:rsidR="00C50F40">
        <w:rPr>
          <w:rFonts w:ascii="Times New Roman" w:hAnsi="Times New Roman" w:cs="Times New Roman"/>
          <w:sz w:val="24"/>
          <w:szCs w:val="24"/>
          <w:lang w:val="es-ES_tradnl"/>
        </w:rPr>
        <w:t>an España por</w:t>
      </w:r>
      <w:r w:rsidRPr="00C137E1">
        <w:rPr>
          <w:rFonts w:ascii="Times New Roman" w:hAnsi="Times New Roman" w:cs="Times New Roman"/>
          <w:sz w:val="24"/>
          <w:szCs w:val="24"/>
          <w:lang w:val="es-ES_tradnl"/>
        </w:rPr>
        <w:t xml:space="preserve"> las corridas de toros. Una prohibición de las corridas de toros, significaría un descenso en el turismo. </w:t>
      </w:r>
    </w:p>
    <w:p w:rsidR="0036411C" w:rsidRPr="00C137E1" w:rsidRDefault="0036411C" w:rsidP="0036411C">
      <w:pPr>
        <w:spacing w:after="0"/>
        <w:ind w:firstLine="708"/>
        <w:rPr>
          <w:rFonts w:ascii="Times New Roman" w:hAnsi="Times New Roman" w:cs="Times New Roman"/>
          <w:sz w:val="24"/>
          <w:szCs w:val="24"/>
          <w:lang w:val="es-ES_tradnl"/>
        </w:rPr>
      </w:pPr>
      <w:r w:rsidRPr="00C137E1">
        <w:rPr>
          <w:rFonts w:ascii="Times New Roman" w:hAnsi="Times New Roman" w:cs="Times New Roman"/>
          <w:sz w:val="24"/>
          <w:szCs w:val="24"/>
          <w:lang w:val="es-ES_tradnl"/>
        </w:rPr>
        <w:t xml:space="preserve">Sin embargo, Lucas rebate este argumento. Según ella, una prohibición de la tauromaquia no significaría un descenso en el turismo porque hay muchas otras atracciones en España. También hay hoy en día una concienciación ética acumulada entre turistas, por lo que cada día más turistas señalan que no </w:t>
      </w:r>
      <w:r w:rsidR="00C50F40">
        <w:rPr>
          <w:rFonts w:ascii="Times New Roman" w:hAnsi="Times New Roman" w:cs="Times New Roman"/>
          <w:sz w:val="24"/>
          <w:szCs w:val="24"/>
          <w:lang w:val="es-ES_tradnl"/>
        </w:rPr>
        <w:t>asistirían a</w:t>
      </w:r>
      <w:r w:rsidRPr="00C137E1">
        <w:rPr>
          <w:rFonts w:ascii="Times New Roman" w:hAnsi="Times New Roman" w:cs="Times New Roman"/>
          <w:sz w:val="24"/>
          <w:szCs w:val="24"/>
          <w:lang w:val="es-ES_tradnl"/>
        </w:rPr>
        <w:t xml:space="preserve"> una corrida de toros</w:t>
      </w:r>
      <w:r w:rsidR="00520BC7">
        <w:rPr>
          <w:rFonts w:ascii="Times New Roman" w:hAnsi="Times New Roman" w:cs="Times New Roman"/>
          <w:sz w:val="24"/>
          <w:szCs w:val="24"/>
          <w:lang w:val="es-ES_tradnl"/>
        </w:rPr>
        <w:t xml:space="preserve"> (2)</w:t>
      </w:r>
      <w:r w:rsidRPr="00C137E1">
        <w:rPr>
          <w:rFonts w:ascii="Times New Roman" w:hAnsi="Times New Roman" w:cs="Times New Roman"/>
          <w:sz w:val="24"/>
          <w:szCs w:val="24"/>
          <w:lang w:val="es-ES_tradnl"/>
        </w:rPr>
        <w:t xml:space="preserve">. </w:t>
      </w:r>
    </w:p>
    <w:p w:rsidR="00C50F20" w:rsidRPr="00C50F20" w:rsidRDefault="0036411C" w:rsidP="0036411C">
      <w:pPr>
        <w:spacing w:after="0"/>
        <w:ind w:firstLine="708"/>
        <w:rPr>
          <w:rFonts w:ascii="Times New Roman" w:hAnsi="Times New Roman" w:cs="Times New Roman"/>
          <w:sz w:val="24"/>
          <w:szCs w:val="24"/>
          <w:lang w:val="es-ES_tradnl"/>
        </w:rPr>
      </w:pPr>
      <w:r w:rsidRPr="00C137E1">
        <w:rPr>
          <w:rFonts w:ascii="Times New Roman" w:hAnsi="Times New Roman" w:cs="Times New Roman"/>
          <w:sz w:val="24"/>
          <w:szCs w:val="24"/>
          <w:lang w:val="es-ES_tradnl"/>
        </w:rPr>
        <w:t>El dinero que ge</w:t>
      </w:r>
      <w:r w:rsidR="00C50F40">
        <w:rPr>
          <w:rFonts w:ascii="Times New Roman" w:hAnsi="Times New Roman" w:cs="Times New Roman"/>
          <w:sz w:val="24"/>
          <w:szCs w:val="24"/>
          <w:lang w:val="es-ES_tradnl"/>
        </w:rPr>
        <w:t>nera la tauromaquia no influiría en</w:t>
      </w:r>
      <w:r w:rsidRPr="00C137E1">
        <w:rPr>
          <w:rFonts w:ascii="Times New Roman" w:hAnsi="Times New Roman" w:cs="Times New Roman"/>
          <w:sz w:val="24"/>
          <w:szCs w:val="24"/>
          <w:lang w:val="es-ES_tradnl"/>
        </w:rPr>
        <w:t xml:space="preserve"> la economía nacional, sino </w:t>
      </w:r>
      <w:r w:rsidR="00C50F40">
        <w:rPr>
          <w:rFonts w:ascii="Times New Roman" w:hAnsi="Times New Roman" w:cs="Times New Roman"/>
          <w:sz w:val="24"/>
          <w:szCs w:val="24"/>
          <w:lang w:val="es-ES_tradnl"/>
        </w:rPr>
        <w:t>que re</w:t>
      </w:r>
      <w:r w:rsidRPr="00C137E1">
        <w:rPr>
          <w:rFonts w:ascii="Times New Roman" w:hAnsi="Times New Roman" w:cs="Times New Roman"/>
          <w:sz w:val="24"/>
          <w:szCs w:val="24"/>
          <w:lang w:val="es-ES_tradnl"/>
        </w:rPr>
        <w:t xml:space="preserve">caería </w:t>
      </w:r>
      <w:r w:rsidR="00C50F40">
        <w:rPr>
          <w:rFonts w:ascii="Times New Roman" w:hAnsi="Times New Roman" w:cs="Times New Roman"/>
          <w:sz w:val="24"/>
          <w:szCs w:val="24"/>
          <w:lang w:val="es-ES_tradnl"/>
        </w:rPr>
        <w:t>en manos de una élite determinada</w:t>
      </w:r>
      <w:r w:rsidRPr="00C137E1">
        <w:rPr>
          <w:rFonts w:ascii="Times New Roman" w:hAnsi="Times New Roman" w:cs="Times New Roman"/>
          <w:sz w:val="24"/>
          <w:szCs w:val="24"/>
          <w:lang w:val="es-ES_tradnl"/>
        </w:rPr>
        <w:t>. Las corridas de toros solamente costarían dinero y pese al hecho de que la popularidad de las corridas de toros desciende, el gobierno español conti</w:t>
      </w:r>
      <w:r w:rsidR="00290D5B">
        <w:rPr>
          <w:rFonts w:ascii="Times New Roman" w:hAnsi="Times New Roman" w:cs="Times New Roman"/>
          <w:sz w:val="24"/>
          <w:szCs w:val="24"/>
          <w:lang w:val="es-ES_tradnl"/>
        </w:rPr>
        <w:t>nú</w:t>
      </w:r>
      <w:r w:rsidR="00C50F40">
        <w:rPr>
          <w:rFonts w:ascii="Times New Roman" w:hAnsi="Times New Roman" w:cs="Times New Roman"/>
          <w:sz w:val="24"/>
          <w:szCs w:val="24"/>
          <w:lang w:val="es-ES_tradnl"/>
        </w:rPr>
        <w:t>a subvencionando</w:t>
      </w:r>
      <w:r w:rsidR="002441D5" w:rsidRPr="00C137E1">
        <w:rPr>
          <w:rFonts w:ascii="Times New Roman" w:hAnsi="Times New Roman" w:cs="Times New Roman"/>
          <w:sz w:val="24"/>
          <w:szCs w:val="24"/>
          <w:lang w:val="es-ES_tradnl"/>
        </w:rPr>
        <w:t xml:space="preserve"> esta industria </w:t>
      </w:r>
      <w:r w:rsidRPr="00C137E1">
        <w:rPr>
          <w:rFonts w:ascii="Times New Roman" w:hAnsi="Times New Roman" w:cs="Times New Roman"/>
          <w:sz w:val="24"/>
          <w:szCs w:val="24"/>
          <w:lang w:val="es-ES_tradnl"/>
        </w:rPr>
        <w:t>(Lucas</w:t>
      </w:r>
      <w:r w:rsidR="002441D5" w:rsidRPr="00C137E1">
        <w:rPr>
          <w:rFonts w:ascii="Times New Roman" w:hAnsi="Times New Roman" w:cs="Times New Roman"/>
          <w:sz w:val="24"/>
          <w:szCs w:val="24"/>
          <w:lang w:val="es-ES_tradnl"/>
        </w:rPr>
        <w:t xml:space="preserve"> 2</w:t>
      </w:r>
      <w:r w:rsidRPr="00C137E1">
        <w:rPr>
          <w:rFonts w:ascii="Times New Roman" w:hAnsi="Times New Roman" w:cs="Times New Roman"/>
          <w:sz w:val="24"/>
          <w:szCs w:val="24"/>
          <w:lang w:val="es-ES_tradnl"/>
        </w:rPr>
        <w:t>)</w:t>
      </w:r>
      <w:r w:rsidR="002441D5" w:rsidRPr="00C137E1">
        <w:rPr>
          <w:rFonts w:ascii="Times New Roman" w:hAnsi="Times New Roman" w:cs="Times New Roman"/>
          <w:sz w:val="24"/>
          <w:szCs w:val="24"/>
          <w:lang w:val="es-ES_tradnl"/>
        </w:rPr>
        <w:t>.</w:t>
      </w:r>
      <w:r w:rsidRPr="00C137E1">
        <w:rPr>
          <w:rFonts w:ascii="Times New Roman" w:hAnsi="Times New Roman" w:cs="Times New Roman"/>
          <w:sz w:val="24"/>
          <w:szCs w:val="24"/>
          <w:lang w:val="es-ES_tradnl"/>
        </w:rPr>
        <w:t xml:space="preserve"> En el trabajo de Larrain podemos leer que el Estado podría influir</w:t>
      </w:r>
      <w:r w:rsidR="00C50F40">
        <w:rPr>
          <w:rFonts w:ascii="Times New Roman" w:hAnsi="Times New Roman" w:cs="Times New Roman"/>
          <w:sz w:val="24"/>
          <w:szCs w:val="24"/>
          <w:lang w:val="es-ES_tradnl"/>
        </w:rPr>
        <w:t xml:space="preserve"> en</w:t>
      </w:r>
      <w:r w:rsidRPr="00C137E1">
        <w:rPr>
          <w:rFonts w:ascii="Times New Roman" w:hAnsi="Times New Roman" w:cs="Times New Roman"/>
          <w:sz w:val="24"/>
          <w:szCs w:val="24"/>
          <w:lang w:val="es-ES_tradnl"/>
        </w:rPr>
        <w:t xml:space="preserve"> la identidad con sus gastos, en este caso el Estado influye efectivamente </w:t>
      </w:r>
      <w:r w:rsidR="00C50F40">
        <w:rPr>
          <w:rFonts w:ascii="Times New Roman" w:hAnsi="Times New Roman" w:cs="Times New Roman"/>
          <w:sz w:val="24"/>
          <w:szCs w:val="24"/>
          <w:lang w:val="es-ES_tradnl"/>
        </w:rPr>
        <w:t xml:space="preserve">en </w:t>
      </w:r>
      <w:r w:rsidRPr="00C137E1">
        <w:rPr>
          <w:rFonts w:ascii="Times New Roman" w:hAnsi="Times New Roman" w:cs="Times New Roman"/>
          <w:sz w:val="24"/>
          <w:szCs w:val="24"/>
          <w:lang w:val="es-ES_tradnl"/>
        </w:rPr>
        <w:t>la identidad</w:t>
      </w:r>
      <w:r w:rsidR="00390FE0">
        <w:rPr>
          <w:rFonts w:ascii="Times New Roman" w:hAnsi="Times New Roman" w:cs="Times New Roman"/>
          <w:sz w:val="24"/>
          <w:szCs w:val="24"/>
          <w:lang w:val="es-ES_tradnl"/>
        </w:rPr>
        <w:t xml:space="preserve"> (Larrain 36)</w:t>
      </w:r>
      <w:r w:rsidRPr="00C137E1">
        <w:rPr>
          <w:rFonts w:ascii="Times New Roman" w:hAnsi="Times New Roman" w:cs="Times New Roman"/>
          <w:sz w:val="24"/>
          <w:szCs w:val="24"/>
          <w:lang w:val="es-ES_tradnl"/>
        </w:rPr>
        <w:t>. La popularidad de las corridas desciende, pero evidentemente el Estado encuentra las corridas tan import</w:t>
      </w:r>
      <w:r w:rsidR="00195507">
        <w:rPr>
          <w:rFonts w:ascii="Times New Roman" w:hAnsi="Times New Roman" w:cs="Times New Roman"/>
          <w:sz w:val="24"/>
          <w:szCs w:val="24"/>
          <w:lang w:val="es-ES_tradnl"/>
        </w:rPr>
        <w:t>antes que contin</w:t>
      </w:r>
      <w:r w:rsidR="00D112C9">
        <w:rPr>
          <w:rFonts w:ascii="Times New Roman" w:hAnsi="Times New Roman" w:cs="Times New Roman"/>
          <w:sz w:val="24"/>
          <w:szCs w:val="24"/>
          <w:lang w:val="es-ES_tradnl"/>
        </w:rPr>
        <w:t>u</w:t>
      </w:r>
      <w:r w:rsidR="00195507">
        <w:rPr>
          <w:rFonts w:ascii="Times New Roman" w:hAnsi="Times New Roman" w:cs="Times New Roman"/>
          <w:sz w:val="24"/>
          <w:szCs w:val="24"/>
          <w:lang w:val="es-ES_tradnl"/>
        </w:rPr>
        <w:t>a subvencionando</w:t>
      </w:r>
      <w:r w:rsidRPr="00C137E1">
        <w:rPr>
          <w:rFonts w:ascii="Times New Roman" w:hAnsi="Times New Roman" w:cs="Times New Roman"/>
          <w:sz w:val="24"/>
          <w:szCs w:val="24"/>
          <w:lang w:val="es-ES_tradnl"/>
        </w:rPr>
        <w:t xml:space="preserve"> </w:t>
      </w:r>
      <w:r w:rsidRPr="00C137E1">
        <w:rPr>
          <w:rFonts w:ascii="Times New Roman" w:hAnsi="Times New Roman" w:cs="Times New Roman"/>
          <w:sz w:val="24"/>
          <w:szCs w:val="24"/>
          <w:lang w:val="es-ES_tradnl"/>
        </w:rPr>
        <w:lastRenderedPageBreak/>
        <w:t>el espectáculo, según Lucas, a exp</w:t>
      </w:r>
      <w:r w:rsidR="00C50F20">
        <w:rPr>
          <w:rFonts w:ascii="Times New Roman" w:hAnsi="Times New Roman" w:cs="Times New Roman"/>
          <w:sz w:val="24"/>
          <w:szCs w:val="24"/>
          <w:lang w:val="es-ES_tradnl"/>
        </w:rPr>
        <w:t xml:space="preserve">ensas de otros asuntos sociales como la </w:t>
      </w:r>
      <w:r w:rsidR="00C50F20" w:rsidRPr="00C50F20">
        <w:rPr>
          <w:rFonts w:ascii="Times New Roman" w:hAnsi="Times New Roman" w:cs="Times New Roman"/>
          <w:sz w:val="24"/>
          <w:szCs w:val="24"/>
          <w:lang w:val="es-ES_tradnl"/>
        </w:rPr>
        <w:t>formación</w:t>
      </w:r>
      <w:r w:rsidR="00C50F20">
        <w:rPr>
          <w:rFonts w:ascii="Times New Roman" w:hAnsi="Times New Roman" w:cs="Times New Roman"/>
          <w:sz w:val="24"/>
          <w:szCs w:val="24"/>
          <w:lang w:val="es-ES_tradnl"/>
        </w:rPr>
        <w:t>, la sanitaria o el medio ambiente (3).</w:t>
      </w:r>
    </w:p>
    <w:p w:rsidR="00C50F20" w:rsidRDefault="00C50F20" w:rsidP="0036411C">
      <w:pPr>
        <w:spacing w:after="0"/>
        <w:ind w:firstLine="708"/>
        <w:rPr>
          <w:rFonts w:ascii="Times New Roman" w:hAnsi="Times New Roman" w:cs="Times New Roman"/>
          <w:sz w:val="24"/>
          <w:szCs w:val="24"/>
          <w:lang w:val="es-ES_tradnl"/>
        </w:rPr>
      </w:pPr>
    </w:p>
    <w:p w:rsidR="00AB085C" w:rsidRPr="00FD1174" w:rsidRDefault="00AB085C" w:rsidP="00C50F20">
      <w:pPr>
        <w:spacing w:after="0"/>
        <w:rPr>
          <w:rFonts w:ascii="Times New Roman" w:hAnsi="Times New Roman" w:cs="Times New Roman"/>
          <w:sz w:val="24"/>
          <w:szCs w:val="24"/>
          <w:lang w:val="es-ES_tradnl"/>
        </w:rPr>
      </w:pPr>
    </w:p>
    <w:p w:rsidR="00AD18CB" w:rsidRPr="00776C09" w:rsidRDefault="00AD18CB" w:rsidP="00776C09">
      <w:pPr>
        <w:rPr>
          <w:b/>
          <w:smallCaps/>
          <w:spacing w:val="5"/>
          <w:sz w:val="32"/>
          <w:szCs w:val="32"/>
          <w:lang w:val="es-ES_tradnl"/>
        </w:rPr>
      </w:pPr>
    </w:p>
    <w:p w:rsidR="008041CD" w:rsidRPr="00374D2B" w:rsidRDefault="008041CD">
      <w:pPr>
        <w:rPr>
          <w:rFonts w:eastAsia="Calibri"/>
          <w:b/>
          <w:smallCaps/>
          <w:spacing w:val="5"/>
          <w:sz w:val="32"/>
          <w:szCs w:val="32"/>
          <w:lang w:val="es-ES_tradnl"/>
        </w:rPr>
      </w:pPr>
      <w:bookmarkStart w:id="42" w:name="_Toc358642138"/>
      <w:bookmarkStart w:id="43" w:name="_Toc358642198"/>
      <w:bookmarkStart w:id="44" w:name="_Toc358643156"/>
      <w:r w:rsidRPr="00374D2B">
        <w:rPr>
          <w:rFonts w:eastAsia="Calibri"/>
          <w:b/>
          <w:lang w:val="es-ES_tradnl"/>
        </w:rPr>
        <w:br w:type="page"/>
      </w:r>
    </w:p>
    <w:p w:rsidR="008041CD" w:rsidRPr="00E75B4C" w:rsidRDefault="008041CD" w:rsidP="008041CD">
      <w:pPr>
        <w:spacing w:before="300" w:after="40"/>
        <w:outlineLvl w:val="0"/>
        <w:rPr>
          <w:rFonts w:ascii="Times New Roman" w:eastAsia="Times New Roman" w:hAnsi="Times New Roman" w:cs="Times New Roman"/>
          <w:b/>
          <w:smallCaps/>
          <w:spacing w:val="5"/>
          <w:sz w:val="32"/>
          <w:szCs w:val="32"/>
          <w:lang w:val="es-ES_tradnl"/>
        </w:rPr>
      </w:pPr>
      <w:bookmarkStart w:id="45" w:name="_Toc358642137"/>
      <w:bookmarkStart w:id="46" w:name="_Toc358642197"/>
      <w:bookmarkStart w:id="47" w:name="_Toc358643155"/>
      <w:r w:rsidRPr="00E75B4C">
        <w:rPr>
          <w:rFonts w:ascii="Times New Roman" w:eastAsia="Times New Roman" w:hAnsi="Times New Roman" w:cs="Times New Roman"/>
          <w:b/>
          <w:smallCaps/>
          <w:spacing w:val="5"/>
          <w:sz w:val="32"/>
          <w:szCs w:val="32"/>
          <w:lang w:val="es-ES_tradnl"/>
        </w:rPr>
        <w:lastRenderedPageBreak/>
        <w:t>Conclusión</w:t>
      </w:r>
      <w:bookmarkEnd w:id="45"/>
      <w:bookmarkEnd w:id="46"/>
      <w:bookmarkEnd w:id="47"/>
    </w:p>
    <w:p w:rsidR="008041CD" w:rsidRPr="00E75B4C" w:rsidRDefault="008041CD" w:rsidP="008041CD">
      <w:pPr>
        <w:spacing w:after="0"/>
        <w:rPr>
          <w:rFonts w:ascii="Times New Roman" w:hAnsi="Times New Roman" w:cs="Times New Roman"/>
          <w:sz w:val="24"/>
          <w:szCs w:val="24"/>
          <w:lang w:val="es-ES_tradnl"/>
        </w:rPr>
      </w:pPr>
    </w:p>
    <w:p w:rsidR="008041CD" w:rsidRDefault="008041CD" w:rsidP="00615F9A">
      <w:pPr>
        <w:spacing w:after="0"/>
        <w:rPr>
          <w:rStyle w:val="g6s"/>
          <w:rFonts w:ascii="Times New Roman" w:hAnsi="Times New Roman" w:cs="Times New Roman"/>
          <w:sz w:val="24"/>
          <w:szCs w:val="24"/>
          <w:lang w:val="es-ES_tradnl"/>
        </w:rPr>
      </w:pPr>
      <w:r w:rsidRPr="0063109F">
        <w:rPr>
          <w:rFonts w:ascii="Times New Roman" w:hAnsi="Times New Roman" w:cs="Times New Roman"/>
          <w:sz w:val="24"/>
          <w:szCs w:val="24"/>
          <w:lang w:val="es-ES_tradnl"/>
        </w:rPr>
        <w:t>A</w:t>
      </w:r>
      <w:r>
        <w:rPr>
          <w:rFonts w:ascii="Times New Roman" w:hAnsi="Times New Roman" w:cs="Times New Roman"/>
          <w:sz w:val="24"/>
          <w:szCs w:val="24"/>
          <w:lang w:val="es-ES_tradnl"/>
        </w:rPr>
        <w:t>l pri</w:t>
      </w:r>
      <w:r w:rsidR="001A3AEC">
        <w:rPr>
          <w:rFonts w:ascii="Times New Roman" w:hAnsi="Times New Roman" w:cs="Times New Roman"/>
          <w:sz w:val="24"/>
          <w:szCs w:val="24"/>
          <w:lang w:val="es-ES_tradnl"/>
        </w:rPr>
        <w:t>ncipio de mi estudio me pregunté</w:t>
      </w:r>
      <w:r>
        <w:rPr>
          <w:rFonts w:ascii="Times New Roman" w:hAnsi="Times New Roman" w:cs="Times New Roman"/>
          <w:sz w:val="24"/>
          <w:szCs w:val="24"/>
          <w:lang w:val="es-ES_tradnl"/>
        </w:rPr>
        <w:t xml:space="preserve"> por qué podemos ver hoy en día una resistencia creciente con referencia a la tauromaquia en España. He explicado esta controversia basándome en </w:t>
      </w:r>
      <w:r w:rsidR="00430EEE">
        <w:rPr>
          <w:rFonts w:ascii="Times New Roman" w:hAnsi="Times New Roman" w:cs="Times New Roman"/>
          <w:sz w:val="24"/>
          <w:szCs w:val="24"/>
          <w:lang w:val="es-ES_tradnl"/>
        </w:rPr>
        <w:t xml:space="preserve">la relación entre, por un lado </w:t>
      </w:r>
      <w:r>
        <w:rPr>
          <w:rFonts w:ascii="Times New Roman" w:hAnsi="Times New Roman" w:cs="Times New Roman"/>
          <w:sz w:val="24"/>
          <w:szCs w:val="24"/>
          <w:lang w:val="es-ES_tradnl"/>
        </w:rPr>
        <w:t>un discurso de la identidad y por otro lad</w:t>
      </w:r>
      <w:r w:rsidR="00F67BDA">
        <w:rPr>
          <w:rFonts w:ascii="Times New Roman" w:hAnsi="Times New Roman" w:cs="Times New Roman"/>
          <w:sz w:val="24"/>
          <w:szCs w:val="24"/>
          <w:lang w:val="es-ES_tradnl"/>
        </w:rPr>
        <w:t>o un discurso de la modernidad. Seg</w:t>
      </w:r>
      <w:r w:rsidR="00941E8E">
        <w:rPr>
          <w:rFonts w:ascii="Times New Roman" w:hAnsi="Times New Roman" w:cs="Times New Roman"/>
          <w:sz w:val="24"/>
          <w:szCs w:val="24"/>
          <w:lang w:val="es-ES_tradnl"/>
        </w:rPr>
        <w:t>ún Larrain</w:t>
      </w:r>
      <w:r>
        <w:rPr>
          <w:rFonts w:ascii="Times New Roman" w:hAnsi="Times New Roman" w:cs="Times New Roman"/>
          <w:sz w:val="24"/>
          <w:szCs w:val="24"/>
          <w:lang w:val="es-ES_tradnl"/>
        </w:rPr>
        <w:t xml:space="preserve"> </w:t>
      </w:r>
      <w:r w:rsidR="00CB5B20">
        <w:rPr>
          <w:rFonts w:ascii="Times New Roman" w:hAnsi="Times New Roman" w:cs="Times New Roman"/>
          <w:sz w:val="24"/>
          <w:szCs w:val="24"/>
          <w:lang w:val="es-ES_tradnl"/>
        </w:rPr>
        <w:t xml:space="preserve">la modernidad es </w:t>
      </w:r>
      <w:r w:rsidR="00F67BDA">
        <w:rPr>
          <w:rFonts w:ascii="Times New Roman" w:hAnsi="Times New Roman" w:cs="Times New Roman"/>
          <w:sz w:val="24"/>
          <w:szCs w:val="24"/>
          <w:lang w:val="es-ES_tradnl"/>
        </w:rPr>
        <w:t xml:space="preserve">una </w:t>
      </w:r>
      <w:r w:rsidR="00F67BDA" w:rsidRPr="007D7537">
        <w:rPr>
          <w:rFonts w:ascii="Times New Roman" w:hAnsi="Times New Roman" w:cs="Times New Roman"/>
          <w:sz w:val="24"/>
          <w:szCs w:val="24"/>
          <w:lang w:val="es-ES_tradnl"/>
        </w:rPr>
        <w:t>for</w:t>
      </w:r>
      <w:r w:rsidR="00F67BDA">
        <w:rPr>
          <w:rFonts w:ascii="Times New Roman" w:hAnsi="Times New Roman" w:cs="Times New Roman"/>
          <w:sz w:val="24"/>
          <w:szCs w:val="24"/>
          <w:lang w:val="es-ES_tradnl"/>
        </w:rPr>
        <w:t>m</w:t>
      </w:r>
      <w:r w:rsidR="00D069BC">
        <w:rPr>
          <w:rFonts w:ascii="Times New Roman" w:hAnsi="Times New Roman" w:cs="Times New Roman"/>
          <w:sz w:val="24"/>
          <w:szCs w:val="24"/>
          <w:lang w:val="es-ES_tradnl"/>
        </w:rPr>
        <w:t>a</w:t>
      </w:r>
      <w:r>
        <w:rPr>
          <w:rFonts w:ascii="Times New Roman" w:hAnsi="Times New Roman" w:cs="Times New Roman"/>
          <w:sz w:val="24"/>
          <w:szCs w:val="24"/>
          <w:lang w:val="es-ES_tradnl"/>
        </w:rPr>
        <w:t xml:space="preserve"> </w:t>
      </w:r>
      <w:r w:rsidR="00F67BDA" w:rsidRPr="007D7537">
        <w:rPr>
          <w:rFonts w:ascii="Times New Roman" w:hAnsi="Times New Roman" w:cs="Times New Roman"/>
          <w:sz w:val="24"/>
          <w:szCs w:val="24"/>
          <w:lang w:val="es-ES_tradnl"/>
        </w:rPr>
        <w:t xml:space="preserve">de </w:t>
      </w:r>
      <w:r w:rsidR="00F67BDA">
        <w:rPr>
          <w:rFonts w:ascii="Times New Roman" w:hAnsi="Times New Roman" w:cs="Times New Roman"/>
          <w:sz w:val="24"/>
          <w:szCs w:val="24"/>
          <w:lang w:val="es-ES_tradnl"/>
        </w:rPr>
        <w:t>conciencia</w:t>
      </w:r>
      <w:r w:rsidR="00941E8E">
        <w:rPr>
          <w:rFonts w:ascii="Times New Roman" w:hAnsi="Times New Roman" w:cs="Times New Roman"/>
          <w:sz w:val="24"/>
          <w:szCs w:val="24"/>
          <w:lang w:val="es-ES_tradnl"/>
        </w:rPr>
        <w:t xml:space="preserve"> de sí mismo y el pasado</w:t>
      </w:r>
      <w:r w:rsidR="00430EEE">
        <w:rPr>
          <w:rFonts w:ascii="Times New Roman" w:hAnsi="Times New Roman" w:cs="Times New Roman"/>
          <w:sz w:val="24"/>
          <w:szCs w:val="24"/>
          <w:lang w:val="es-ES_tradnl"/>
        </w:rPr>
        <w:t>,</w:t>
      </w:r>
      <w:r w:rsidR="00F67BDA">
        <w:rPr>
          <w:rFonts w:ascii="Times New Roman" w:hAnsi="Times New Roman" w:cs="Times New Roman"/>
          <w:sz w:val="24"/>
          <w:szCs w:val="24"/>
          <w:lang w:val="es-ES_tradnl"/>
        </w:rPr>
        <w:t xml:space="preserve"> y</w:t>
      </w:r>
      <w:r w:rsidR="00CB5B20">
        <w:rPr>
          <w:rFonts w:ascii="Times New Roman" w:hAnsi="Times New Roman" w:cs="Times New Roman"/>
          <w:sz w:val="24"/>
          <w:szCs w:val="24"/>
          <w:lang w:val="es-ES_tradnl"/>
        </w:rPr>
        <w:t xml:space="preserve"> una forma</w:t>
      </w:r>
      <w:r w:rsidR="00941E8E">
        <w:rPr>
          <w:rFonts w:ascii="Times New Roman" w:hAnsi="Times New Roman" w:cs="Times New Roman"/>
          <w:sz w:val="24"/>
          <w:szCs w:val="24"/>
          <w:lang w:val="es-ES_tradnl"/>
        </w:rPr>
        <w:t xml:space="preserve"> de</w:t>
      </w:r>
      <w:r w:rsidR="00F67BDA">
        <w:rPr>
          <w:rFonts w:ascii="Times New Roman" w:hAnsi="Times New Roman" w:cs="Times New Roman"/>
          <w:sz w:val="24"/>
          <w:szCs w:val="24"/>
          <w:lang w:val="es-ES_tradnl"/>
        </w:rPr>
        <w:t xml:space="preserve"> </w:t>
      </w:r>
      <w:r w:rsidR="00F67BDA" w:rsidRPr="007D7537">
        <w:rPr>
          <w:rFonts w:ascii="Times New Roman" w:hAnsi="Times New Roman" w:cs="Times New Roman"/>
          <w:sz w:val="24"/>
          <w:szCs w:val="24"/>
          <w:lang w:val="es-ES_tradnl"/>
        </w:rPr>
        <w:t xml:space="preserve">transición </w:t>
      </w:r>
      <w:r w:rsidR="00941E8E">
        <w:rPr>
          <w:rFonts w:ascii="Times New Roman" w:hAnsi="Times New Roman" w:cs="Times New Roman"/>
          <w:sz w:val="24"/>
          <w:szCs w:val="24"/>
          <w:lang w:val="es-ES_tradnl"/>
        </w:rPr>
        <w:t>desde lo tradicional a lo nuevo</w:t>
      </w:r>
      <w:r w:rsidR="00CB5B20">
        <w:rPr>
          <w:rFonts w:ascii="Times New Roman" w:hAnsi="Times New Roman" w:cs="Times New Roman"/>
          <w:sz w:val="24"/>
          <w:szCs w:val="24"/>
          <w:lang w:val="es-ES_tradnl"/>
        </w:rPr>
        <w:t>. Podría</w:t>
      </w:r>
      <w:r w:rsidR="00D069BC">
        <w:rPr>
          <w:rFonts w:ascii="Times New Roman" w:hAnsi="Times New Roman" w:cs="Times New Roman"/>
          <w:sz w:val="24"/>
          <w:szCs w:val="24"/>
          <w:lang w:val="es-ES_tradnl"/>
        </w:rPr>
        <w:t>mos ver</w:t>
      </w:r>
      <w:r w:rsidR="00CB5B20">
        <w:rPr>
          <w:rFonts w:ascii="Times New Roman" w:hAnsi="Times New Roman" w:cs="Times New Roman"/>
          <w:sz w:val="24"/>
          <w:szCs w:val="24"/>
          <w:lang w:val="es-ES_tradnl"/>
        </w:rPr>
        <w:t>la</w:t>
      </w:r>
      <w:r w:rsidR="00D069BC">
        <w:rPr>
          <w:rFonts w:ascii="Times New Roman" w:hAnsi="Times New Roman" w:cs="Times New Roman"/>
          <w:sz w:val="24"/>
          <w:szCs w:val="24"/>
          <w:lang w:val="es-ES_tradnl"/>
        </w:rPr>
        <w:t xml:space="preserve"> </w:t>
      </w:r>
      <w:r w:rsidR="00941E8E">
        <w:rPr>
          <w:rFonts w:ascii="Times New Roman" w:hAnsi="Times New Roman" w:cs="Times New Roman"/>
          <w:sz w:val="24"/>
          <w:szCs w:val="24"/>
          <w:lang w:val="es-ES_tradnl"/>
        </w:rPr>
        <w:t xml:space="preserve">como una </w:t>
      </w:r>
      <w:r w:rsidR="00941E8E" w:rsidRPr="00BC2E0E">
        <w:rPr>
          <w:rFonts w:ascii="Times New Roman" w:hAnsi="Times New Roman" w:cs="Times New Roman"/>
          <w:sz w:val="24"/>
          <w:szCs w:val="24"/>
          <w:lang w:val="es-ES_tradnl"/>
        </w:rPr>
        <w:t>continuación</w:t>
      </w:r>
      <w:r w:rsidR="00CB5B20">
        <w:rPr>
          <w:rFonts w:ascii="Times New Roman" w:hAnsi="Times New Roman" w:cs="Times New Roman"/>
          <w:sz w:val="24"/>
          <w:szCs w:val="24"/>
          <w:lang w:val="es-ES_tradnl"/>
        </w:rPr>
        <w:t xml:space="preserve"> de la Ilustración europea. </w:t>
      </w:r>
      <w:r>
        <w:rPr>
          <w:rFonts w:ascii="Times New Roman" w:hAnsi="Times New Roman" w:cs="Times New Roman"/>
          <w:sz w:val="24"/>
          <w:szCs w:val="24"/>
          <w:lang w:val="es-ES_tradnl"/>
        </w:rPr>
        <w:t xml:space="preserve">Para investigar sobre esta cuestión, he formulado la pregunta </w:t>
      </w:r>
      <w:r w:rsidRPr="00D36DF6">
        <w:rPr>
          <w:rFonts w:ascii="Times New Roman" w:hAnsi="Times New Roman" w:cs="Times New Roman"/>
          <w:i/>
          <w:sz w:val="24"/>
          <w:szCs w:val="24"/>
          <w:lang w:val="es-ES_tradnl"/>
        </w:rPr>
        <w:t>¿Qué aspectos contribuyen a la oposición creciente en relación a las corridas de toros?</w:t>
      </w:r>
      <w:r>
        <w:rPr>
          <w:rFonts w:ascii="Times New Roman" w:hAnsi="Times New Roman" w:cs="Times New Roman"/>
          <w:sz w:val="24"/>
          <w:szCs w:val="24"/>
          <w:lang w:val="es-ES_tradnl"/>
        </w:rPr>
        <w:t xml:space="preserve"> He visto aspectos diferentes como la cultura, la ética, la política y la</w:t>
      </w:r>
      <w:r w:rsidRPr="005247F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economía. </w:t>
      </w:r>
    </w:p>
    <w:p w:rsidR="008041CD" w:rsidRDefault="00615F9A" w:rsidP="008041CD">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En relación con la cultura podemos ver que</w:t>
      </w:r>
      <w:r w:rsidRPr="00615F9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el debate sobre la legitimidad de las corridas llevó </w:t>
      </w:r>
      <w:r w:rsidR="008041CD">
        <w:rPr>
          <w:rFonts w:ascii="Times New Roman" w:hAnsi="Times New Roman" w:cs="Times New Roman"/>
          <w:sz w:val="24"/>
          <w:szCs w:val="24"/>
          <w:lang w:val="es-ES_tradnl"/>
        </w:rPr>
        <w:t>a una prohibición de esta tradición</w:t>
      </w:r>
      <w:r w:rsidRPr="00615F9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en Cataluña</w:t>
      </w:r>
      <w:r w:rsidR="008041CD">
        <w:rPr>
          <w:rFonts w:ascii="Times New Roman" w:hAnsi="Times New Roman" w:cs="Times New Roman"/>
          <w:sz w:val="24"/>
          <w:szCs w:val="24"/>
          <w:lang w:val="es-ES_tradnl"/>
        </w:rPr>
        <w:t>, la única comunidad que prohíbe la tauromaquia en España. Cataluña es una de las 17 Comunidades Autónomas dentro España y quiere ser independiente. Por eso, posiblemente haya razones que tienen que ver con este deseo independentista. Los</w:t>
      </w:r>
      <w:r w:rsidR="008041CD" w:rsidRPr="004666D6">
        <w:rPr>
          <w:rFonts w:ascii="Times New Roman" w:hAnsi="Times New Roman" w:cs="Times New Roman"/>
          <w:sz w:val="24"/>
          <w:szCs w:val="24"/>
          <w:lang w:val="es-ES_tradnl"/>
        </w:rPr>
        <w:t xml:space="preserve"> ad</w:t>
      </w:r>
      <w:r w:rsidR="008041CD">
        <w:rPr>
          <w:rFonts w:ascii="Times New Roman" w:hAnsi="Times New Roman" w:cs="Times New Roman"/>
          <w:sz w:val="24"/>
          <w:szCs w:val="24"/>
          <w:lang w:val="es-ES_tradnl"/>
        </w:rPr>
        <w:t>versarios de la prohibición creen que los partidarios utilizan la defensa de los</w:t>
      </w:r>
      <w:r w:rsidR="008041CD" w:rsidRPr="004666D6">
        <w:rPr>
          <w:rFonts w:ascii="Times New Roman" w:hAnsi="Times New Roman" w:cs="Times New Roman"/>
          <w:sz w:val="24"/>
          <w:szCs w:val="24"/>
          <w:lang w:val="es-ES_tradnl"/>
        </w:rPr>
        <w:t xml:space="preserve"> derechos de los animales </w:t>
      </w:r>
      <w:r w:rsidR="008041CD">
        <w:rPr>
          <w:rFonts w:ascii="Times New Roman" w:hAnsi="Times New Roman" w:cs="Times New Roman"/>
          <w:sz w:val="24"/>
          <w:szCs w:val="24"/>
          <w:lang w:val="es-ES_tradnl"/>
        </w:rPr>
        <w:t xml:space="preserve">por otros objetivos que </w:t>
      </w:r>
      <w:r w:rsidR="008C0293">
        <w:rPr>
          <w:rFonts w:ascii="Times New Roman" w:hAnsi="Times New Roman" w:cs="Times New Roman"/>
          <w:sz w:val="24"/>
          <w:szCs w:val="24"/>
          <w:lang w:val="es-ES_tradnl"/>
        </w:rPr>
        <w:t>tienen</w:t>
      </w:r>
      <w:r w:rsidR="008041CD">
        <w:rPr>
          <w:rFonts w:ascii="Times New Roman" w:hAnsi="Times New Roman" w:cs="Times New Roman"/>
          <w:sz w:val="24"/>
          <w:szCs w:val="24"/>
          <w:lang w:val="es-ES_tradnl"/>
        </w:rPr>
        <w:t xml:space="preserve"> relación con este deseo independentista</w:t>
      </w:r>
      <w:r w:rsidR="008041CD" w:rsidRPr="004666D6">
        <w:rPr>
          <w:rFonts w:ascii="Times New Roman" w:hAnsi="Times New Roman" w:cs="Times New Roman"/>
          <w:sz w:val="24"/>
          <w:szCs w:val="24"/>
          <w:lang w:val="es-ES_tradnl"/>
        </w:rPr>
        <w:t xml:space="preserve"> </w:t>
      </w:r>
      <w:r w:rsidR="008041CD">
        <w:rPr>
          <w:rFonts w:ascii="Times New Roman" w:hAnsi="Times New Roman" w:cs="Times New Roman"/>
          <w:sz w:val="24"/>
          <w:szCs w:val="24"/>
          <w:lang w:val="es-ES_tradnl"/>
        </w:rPr>
        <w:t>y una</w:t>
      </w:r>
      <w:r w:rsidR="008041CD" w:rsidRPr="004666D6">
        <w:rPr>
          <w:rFonts w:ascii="Times New Roman" w:hAnsi="Times New Roman" w:cs="Times New Roman"/>
          <w:sz w:val="24"/>
          <w:szCs w:val="24"/>
          <w:lang w:val="es-ES_tradnl"/>
        </w:rPr>
        <w:t xml:space="preserve"> aversión po</w:t>
      </w:r>
      <w:r w:rsidR="008041CD">
        <w:rPr>
          <w:rFonts w:ascii="Times New Roman" w:hAnsi="Times New Roman" w:cs="Times New Roman"/>
          <w:sz w:val="24"/>
          <w:szCs w:val="24"/>
          <w:lang w:val="es-ES_tradnl"/>
        </w:rPr>
        <w:t>r España. L</w:t>
      </w:r>
      <w:r w:rsidR="008041CD" w:rsidRPr="004666D6">
        <w:rPr>
          <w:rFonts w:ascii="Times New Roman" w:hAnsi="Times New Roman" w:cs="Times New Roman"/>
          <w:sz w:val="24"/>
          <w:szCs w:val="24"/>
          <w:lang w:val="es-ES_tradnl"/>
        </w:rPr>
        <w:t xml:space="preserve">os partidarios </w:t>
      </w:r>
      <w:r w:rsidR="008041CD">
        <w:rPr>
          <w:rFonts w:ascii="Times New Roman" w:hAnsi="Times New Roman" w:cs="Times New Roman"/>
          <w:sz w:val="24"/>
          <w:szCs w:val="24"/>
          <w:lang w:val="es-ES_tradnl"/>
        </w:rPr>
        <w:t>contradicen esto, es verdad que se</w:t>
      </w:r>
      <w:r w:rsidR="008041CD" w:rsidRPr="004666D6">
        <w:rPr>
          <w:rFonts w:ascii="Times New Roman" w:hAnsi="Times New Roman" w:cs="Times New Roman"/>
          <w:sz w:val="24"/>
          <w:szCs w:val="24"/>
          <w:lang w:val="es-ES_tradnl"/>
        </w:rPr>
        <w:t xml:space="preserve"> sienten unidos con </w:t>
      </w:r>
      <w:r w:rsidR="008041CD">
        <w:rPr>
          <w:rFonts w:ascii="Times New Roman" w:hAnsi="Times New Roman" w:cs="Times New Roman"/>
          <w:sz w:val="24"/>
          <w:szCs w:val="24"/>
          <w:lang w:val="es-ES_tradnl"/>
        </w:rPr>
        <w:t>Europa, o ‘</w:t>
      </w:r>
      <w:r w:rsidR="008041CD" w:rsidRPr="004666D6">
        <w:rPr>
          <w:rFonts w:ascii="Times New Roman" w:hAnsi="Times New Roman" w:cs="Times New Roman"/>
          <w:sz w:val="24"/>
          <w:szCs w:val="24"/>
          <w:lang w:val="es-ES_tradnl"/>
        </w:rPr>
        <w:t>el mundo moderno</w:t>
      </w:r>
      <w:r w:rsidR="008041CD">
        <w:rPr>
          <w:rFonts w:ascii="Times New Roman" w:hAnsi="Times New Roman" w:cs="Times New Roman"/>
          <w:sz w:val="24"/>
          <w:szCs w:val="24"/>
          <w:lang w:val="es-ES_tradnl"/>
        </w:rPr>
        <w:t>’</w:t>
      </w:r>
      <w:r w:rsidR="008041CD" w:rsidRPr="004666D6">
        <w:rPr>
          <w:rFonts w:ascii="Times New Roman" w:hAnsi="Times New Roman" w:cs="Times New Roman"/>
          <w:sz w:val="24"/>
          <w:szCs w:val="24"/>
          <w:lang w:val="es-ES_tradnl"/>
        </w:rPr>
        <w:t xml:space="preserve"> y las morales correspondientes con referencia </w:t>
      </w:r>
      <w:r w:rsidR="008041CD">
        <w:rPr>
          <w:rFonts w:ascii="Times New Roman" w:hAnsi="Times New Roman" w:cs="Times New Roman"/>
          <w:sz w:val="24"/>
          <w:szCs w:val="24"/>
          <w:lang w:val="es-ES_tradnl"/>
        </w:rPr>
        <w:t xml:space="preserve">a los derechos de los animales, pero no sería un ataque contra España.  </w:t>
      </w:r>
    </w:p>
    <w:p w:rsidR="008041CD" w:rsidRDefault="008041CD" w:rsidP="008041CD">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Con respecto al aspecto ético puedo concluir que hay una conciencia creciente, no sólo en España, sino también en Europa. Los deseos de los consumidores en varios países como Holanda e Inglaterra están cambiando, las condiciones de vida de los animales son más importantes hoy en día y se exigen que estas condiciones mejoren. Este argumento vuelve también al debate sobre las corridas en España. Los adversarios opinan que el espectáculo es inmoral, una forma de maltrato en vez de un deporte o forma de diversión. También podemos ver que turistas en España toman conciencia ética, por lo que la popularidad de las corridas de toros desciende, un hecho que he encontrado también en el aspecto económico. </w:t>
      </w:r>
    </w:p>
    <w:p w:rsidR="008041CD" w:rsidRDefault="008041CD" w:rsidP="008041CD">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Otro aspecto que es importante dentro de esta discusión sobre la legitimidad de la tauromaquia es el político, ya que la globalización y la Unión Europea son importantes. Podemos ver que el bienestar de los animales es cada día más importante dentro de la UE, que se manifiesta en por ejemplo La Organización Mundial de Sanidad Animal y la Estrategia de la UE para la protección y el bienestar de los animales. La UE se esfuerza para que haya más claridad en relación con la información a los consumidores, simplificaciones de las leyes de los animales y más control a la observancia de estas leyes.</w:t>
      </w:r>
    </w:p>
    <w:p w:rsidR="008041CD" w:rsidRDefault="008041CD" w:rsidP="008041CD">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globalización es otro concepto importante, los adversarios de las corridas se asocian con las ideas de la UE y como opinan que la tradición es contraria a las morales de Europa, la corrida es una obstrucción en el proceso de la europeización. Esto podemos verlo en relación con la modernidad. No obstante, los partidarios ven esta europeización como algo negativo en que se puede perder la esencia de la identidad nacional. Según Larrain es verdad que la globalización tiene un gran efecto en las identidades nacionales, especialmente en la UE, pero no significaría que el nacionalismo, localismo o regionalismo desaparezcan. </w:t>
      </w:r>
      <w:r>
        <w:rPr>
          <w:rFonts w:ascii="Times New Roman" w:hAnsi="Times New Roman" w:cs="Times New Roman"/>
          <w:sz w:val="24"/>
          <w:szCs w:val="24"/>
          <w:lang w:val="es-ES_tradnl"/>
        </w:rPr>
        <w:lastRenderedPageBreak/>
        <w:t xml:space="preserve">Entonces, la lucha entre el mantenimiento de la identidad por un lado, y la modernidad por otro lado, podemos encontrarlo también en relación con la UE y la globalización. </w:t>
      </w:r>
    </w:p>
    <w:p w:rsidR="008041CD" w:rsidRDefault="008041CD" w:rsidP="008041CD">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hecho de que el toro de Osborne sea un símbolo nacional se manifiesta en la sensación que causó la prohibición de las vallas publicitarias en 1994. Además de un símbolo nacional, el toro de Osborne es también un símbolo comercial, especialmente turistas compran el toro sobreimpreso en camisetas, banderas, llaveros y otros objetos similares. Según los partidarios, el toro y las corridas atraerían turistas y como consecuencia también una expansión económica que sería importante. </w:t>
      </w:r>
    </w:p>
    <w:p w:rsidR="00615F9A" w:rsidRDefault="008041CD" w:rsidP="006258D3">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Sin embargo, según Lucas una prohibición no </w:t>
      </w:r>
      <w:r w:rsidR="00304AC6">
        <w:rPr>
          <w:rFonts w:ascii="Times New Roman" w:hAnsi="Times New Roman" w:cs="Times New Roman"/>
          <w:sz w:val="24"/>
          <w:szCs w:val="24"/>
          <w:lang w:val="es-ES_tradnl"/>
        </w:rPr>
        <w:t>tendría efecto en el turismo</w:t>
      </w:r>
      <w:r>
        <w:rPr>
          <w:rFonts w:ascii="Times New Roman" w:hAnsi="Times New Roman" w:cs="Times New Roman"/>
          <w:sz w:val="24"/>
          <w:szCs w:val="24"/>
          <w:lang w:val="es-ES_tradnl"/>
        </w:rPr>
        <w:t>. H</w:t>
      </w:r>
      <w:r w:rsidRPr="00D407D6">
        <w:rPr>
          <w:rFonts w:ascii="Times New Roman" w:hAnsi="Times New Roman" w:cs="Times New Roman"/>
          <w:sz w:val="24"/>
          <w:szCs w:val="24"/>
          <w:lang w:val="es-ES_tradnl"/>
        </w:rPr>
        <w:t>ay muc</w:t>
      </w:r>
      <w:r>
        <w:rPr>
          <w:rFonts w:ascii="Times New Roman" w:hAnsi="Times New Roman" w:cs="Times New Roman"/>
          <w:sz w:val="24"/>
          <w:szCs w:val="24"/>
          <w:lang w:val="es-ES_tradnl"/>
        </w:rPr>
        <w:t>has otra</w:t>
      </w:r>
      <w:r w:rsidR="00304AC6">
        <w:rPr>
          <w:rFonts w:ascii="Times New Roman" w:hAnsi="Times New Roman" w:cs="Times New Roman"/>
          <w:sz w:val="24"/>
          <w:szCs w:val="24"/>
          <w:lang w:val="es-ES_tradnl"/>
        </w:rPr>
        <w:t>s atracciones en España y como</w:t>
      </w:r>
      <w:r>
        <w:rPr>
          <w:rFonts w:ascii="Times New Roman" w:hAnsi="Times New Roman" w:cs="Times New Roman"/>
          <w:sz w:val="24"/>
          <w:szCs w:val="24"/>
          <w:lang w:val="es-ES_tradnl"/>
        </w:rPr>
        <w:t xml:space="preserve"> </w:t>
      </w:r>
      <w:r w:rsidRPr="00D407D6">
        <w:rPr>
          <w:rFonts w:ascii="Times New Roman" w:hAnsi="Times New Roman" w:cs="Times New Roman"/>
          <w:sz w:val="24"/>
          <w:szCs w:val="24"/>
          <w:lang w:val="es-ES_tradnl"/>
        </w:rPr>
        <w:t>ha</w:t>
      </w:r>
      <w:r>
        <w:rPr>
          <w:rFonts w:ascii="Times New Roman" w:hAnsi="Times New Roman" w:cs="Times New Roman"/>
          <w:sz w:val="24"/>
          <w:szCs w:val="24"/>
          <w:lang w:val="es-ES_tradnl"/>
        </w:rPr>
        <w:t>y hoy en día una concienciación ética acumulada,</w:t>
      </w:r>
      <w:r w:rsidRPr="00D407D6">
        <w:rPr>
          <w:rFonts w:ascii="Times New Roman" w:hAnsi="Times New Roman" w:cs="Times New Roman"/>
          <w:sz w:val="24"/>
          <w:szCs w:val="24"/>
          <w:lang w:val="es-ES_tradnl"/>
        </w:rPr>
        <w:t xml:space="preserve"> por lo que ca</w:t>
      </w:r>
      <w:r>
        <w:rPr>
          <w:rFonts w:ascii="Times New Roman" w:hAnsi="Times New Roman" w:cs="Times New Roman"/>
          <w:sz w:val="24"/>
          <w:szCs w:val="24"/>
          <w:lang w:val="es-ES_tradnl"/>
        </w:rPr>
        <w:t>da día más turistas no asistirían a una corrida</w:t>
      </w:r>
      <w:r w:rsidR="00304AC6">
        <w:rPr>
          <w:rFonts w:ascii="Times New Roman" w:hAnsi="Times New Roman" w:cs="Times New Roman"/>
          <w:sz w:val="24"/>
          <w:szCs w:val="24"/>
          <w:lang w:val="es-ES_tradnl"/>
        </w:rPr>
        <w:t>, no influiría en</w:t>
      </w:r>
      <w:r w:rsidR="006258D3">
        <w:rPr>
          <w:rFonts w:ascii="Times New Roman" w:hAnsi="Times New Roman" w:cs="Times New Roman"/>
          <w:sz w:val="24"/>
          <w:szCs w:val="24"/>
          <w:lang w:val="es-ES_tradnl"/>
        </w:rPr>
        <w:t xml:space="preserve"> el turismo y por eso en</w:t>
      </w:r>
      <w:r w:rsidR="00304AC6">
        <w:rPr>
          <w:rFonts w:ascii="Times New Roman" w:hAnsi="Times New Roman" w:cs="Times New Roman"/>
          <w:sz w:val="24"/>
          <w:szCs w:val="24"/>
          <w:lang w:val="es-ES_tradnl"/>
        </w:rPr>
        <w:t xml:space="preserve"> la economía</w:t>
      </w:r>
      <w:r w:rsidR="00430EEE">
        <w:rPr>
          <w:rFonts w:ascii="Times New Roman" w:hAnsi="Times New Roman" w:cs="Times New Roman"/>
          <w:sz w:val="24"/>
          <w:szCs w:val="24"/>
          <w:lang w:val="es-ES_tradnl"/>
        </w:rPr>
        <w:t xml:space="preserve"> nacional</w:t>
      </w:r>
      <w:r w:rsidRPr="00D407D6">
        <w:rPr>
          <w:rFonts w:ascii="Times New Roman" w:hAnsi="Times New Roman" w:cs="Times New Roman"/>
          <w:sz w:val="24"/>
          <w:szCs w:val="24"/>
          <w:lang w:val="es-ES_tradnl"/>
        </w:rPr>
        <w:t>.</w:t>
      </w:r>
      <w:r w:rsidR="00304AC6">
        <w:rPr>
          <w:rFonts w:ascii="Times New Roman" w:hAnsi="Times New Roman" w:cs="Times New Roman"/>
          <w:sz w:val="24"/>
          <w:szCs w:val="24"/>
          <w:lang w:val="es-ES_tradnl"/>
        </w:rPr>
        <w:t xml:space="preserve"> </w:t>
      </w:r>
      <w:r w:rsidR="006258D3">
        <w:rPr>
          <w:rFonts w:ascii="Times New Roman" w:hAnsi="Times New Roman" w:cs="Times New Roman"/>
          <w:sz w:val="24"/>
          <w:szCs w:val="24"/>
          <w:lang w:val="es-ES_tradnl"/>
        </w:rPr>
        <w:t>Posiblemente una prohibición</w:t>
      </w:r>
      <w:r w:rsidR="0000735D">
        <w:rPr>
          <w:rFonts w:ascii="Times New Roman" w:hAnsi="Times New Roman" w:cs="Times New Roman"/>
          <w:sz w:val="24"/>
          <w:szCs w:val="24"/>
          <w:lang w:val="es-ES_tradnl"/>
        </w:rPr>
        <w:t xml:space="preserve"> podría</w:t>
      </w:r>
      <w:r w:rsidR="006258D3">
        <w:rPr>
          <w:rFonts w:ascii="Times New Roman" w:hAnsi="Times New Roman" w:cs="Times New Roman"/>
          <w:sz w:val="24"/>
          <w:szCs w:val="24"/>
          <w:lang w:val="es-ES_tradnl"/>
        </w:rPr>
        <w:t xml:space="preserve"> </w:t>
      </w:r>
      <w:r w:rsidR="0000735D">
        <w:rPr>
          <w:rFonts w:ascii="Times New Roman" w:hAnsi="Times New Roman" w:cs="Times New Roman"/>
          <w:sz w:val="24"/>
          <w:szCs w:val="24"/>
          <w:lang w:val="es-ES_tradnl"/>
        </w:rPr>
        <w:t>ser</w:t>
      </w:r>
      <w:r w:rsidR="00B3015A">
        <w:rPr>
          <w:rFonts w:ascii="Times New Roman" w:hAnsi="Times New Roman" w:cs="Times New Roman"/>
          <w:sz w:val="24"/>
          <w:szCs w:val="24"/>
          <w:lang w:val="es-ES_tradnl"/>
        </w:rPr>
        <w:t xml:space="preserve"> aún positiva para</w:t>
      </w:r>
      <w:r w:rsidR="006258D3">
        <w:rPr>
          <w:rFonts w:ascii="Times New Roman" w:hAnsi="Times New Roman" w:cs="Times New Roman"/>
          <w:sz w:val="24"/>
          <w:szCs w:val="24"/>
          <w:lang w:val="es-ES_tradnl"/>
        </w:rPr>
        <w:t xml:space="preserve"> el turismo p</w:t>
      </w:r>
      <w:r w:rsidR="0071755C">
        <w:rPr>
          <w:rFonts w:ascii="Times New Roman" w:hAnsi="Times New Roman" w:cs="Times New Roman"/>
          <w:sz w:val="24"/>
          <w:szCs w:val="24"/>
          <w:lang w:val="es-ES_tradnl"/>
        </w:rPr>
        <w:t>or esta</w:t>
      </w:r>
      <w:r w:rsidR="006258D3">
        <w:rPr>
          <w:rFonts w:ascii="Times New Roman" w:hAnsi="Times New Roman" w:cs="Times New Roman"/>
          <w:sz w:val="24"/>
          <w:szCs w:val="24"/>
          <w:lang w:val="es-ES_tradnl"/>
        </w:rPr>
        <w:t xml:space="preserve"> concienciación ética. </w:t>
      </w:r>
      <w:r w:rsidR="0071755C">
        <w:rPr>
          <w:rFonts w:ascii="Times New Roman" w:hAnsi="Times New Roman" w:cs="Times New Roman"/>
          <w:sz w:val="24"/>
          <w:szCs w:val="24"/>
          <w:lang w:val="es-ES_tradnl"/>
        </w:rPr>
        <w:t>E</w:t>
      </w:r>
      <w:r w:rsidRPr="00D407D6">
        <w:rPr>
          <w:rFonts w:ascii="Times New Roman" w:hAnsi="Times New Roman" w:cs="Times New Roman"/>
          <w:sz w:val="24"/>
          <w:szCs w:val="24"/>
          <w:lang w:val="es-ES_tradnl"/>
        </w:rPr>
        <w:t>l dinero que genera la tauromaquia</w:t>
      </w:r>
      <w:r>
        <w:rPr>
          <w:rFonts w:ascii="Times New Roman" w:hAnsi="Times New Roman" w:cs="Times New Roman"/>
          <w:sz w:val="24"/>
          <w:szCs w:val="24"/>
          <w:lang w:val="es-ES_tradnl"/>
        </w:rPr>
        <w:t xml:space="preserve"> </w:t>
      </w:r>
      <w:r w:rsidR="0071755C">
        <w:rPr>
          <w:rFonts w:ascii="Times New Roman" w:hAnsi="Times New Roman" w:cs="Times New Roman"/>
          <w:sz w:val="24"/>
          <w:szCs w:val="24"/>
          <w:lang w:val="es-ES_tradnl"/>
        </w:rPr>
        <w:t xml:space="preserve">recaería </w:t>
      </w:r>
      <w:r>
        <w:rPr>
          <w:rFonts w:ascii="Times New Roman" w:hAnsi="Times New Roman" w:cs="Times New Roman"/>
          <w:sz w:val="24"/>
          <w:szCs w:val="24"/>
          <w:lang w:val="es-ES_tradnl"/>
        </w:rPr>
        <w:t xml:space="preserve">en manos de una élite específica, por lo que </w:t>
      </w:r>
      <w:r w:rsidRPr="00D407D6">
        <w:rPr>
          <w:rFonts w:ascii="Times New Roman" w:hAnsi="Times New Roman" w:cs="Times New Roman"/>
          <w:sz w:val="24"/>
          <w:szCs w:val="24"/>
          <w:lang w:val="es-ES_tradnl"/>
        </w:rPr>
        <w:t>no influiría</w:t>
      </w:r>
      <w:r>
        <w:rPr>
          <w:rFonts w:ascii="Times New Roman" w:hAnsi="Times New Roman" w:cs="Times New Roman"/>
          <w:sz w:val="24"/>
          <w:szCs w:val="24"/>
          <w:lang w:val="es-ES_tradnl"/>
        </w:rPr>
        <w:t xml:space="preserve"> en </w:t>
      </w:r>
      <w:r w:rsidR="00574272">
        <w:rPr>
          <w:rFonts w:ascii="Times New Roman" w:hAnsi="Times New Roman" w:cs="Times New Roman"/>
          <w:sz w:val="24"/>
          <w:szCs w:val="24"/>
          <w:lang w:val="es-ES_tradnl"/>
        </w:rPr>
        <w:t>la economía</w:t>
      </w:r>
      <w:r>
        <w:rPr>
          <w:rFonts w:ascii="Times New Roman" w:hAnsi="Times New Roman" w:cs="Times New Roman"/>
          <w:sz w:val="24"/>
          <w:szCs w:val="24"/>
          <w:lang w:val="es-ES_tradnl"/>
        </w:rPr>
        <w:t>. El Estado continúa aún subvencionando esta industria descendida, a expensas de otros asuntos sociales</w:t>
      </w:r>
      <w:r w:rsidR="00574272">
        <w:rPr>
          <w:rFonts w:ascii="Times New Roman" w:hAnsi="Times New Roman" w:cs="Times New Roman"/>
          <w:sz w:val="24"/>
          <w:szCs w:val="24"/>
          <w:lang w:val="es-ES_tradnl"/>
        </w:rPr>
        <w:t xml:space="preserve"> problemáticos,</w:t>
      </w:r>
      <w:r>
        <w:rPr>
          <w:rFonts w:ascii="Times New Roman" w:hAnsi="Times New Roman" w:cs="Times New Roman"/>
          <w:sz w:val="24"/>
          <w:szCs w:val="24"/>
          <w:lang w:val="es-ES_tradnl"/>
        </w:rPr>
        <w:t xml:space="preserve"> como la formación o el medio ambiente.</w:t>
      </w:r>
    </w:p>
    <w:p w:rsidR="00615F9A" w:rsidRPr="00615F9A" w:rsidRDefault="00304AC6" w:rsidP="00615F9A">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La</w:t>
      </w:r>
      <w:r w:rsidR="00615F9A" w:rsidRPr="00615F9A">
        <w:rPr>
          <w:rFonts w:ascii="Times New Roman" w:hAnsi="Times New Roman" w:cs="Times New Roman"/>
          <w:sz w:val="24"/>
          <w:szCs w:val="24"/>
          <w:lang w:val="es-ES_tradnl"/>
        </w:rPr>
        <w:t xml:space="preserve"> tradición de las corridas de toros forma gran parte de la identidad nacional. Partidarios de la tauromaquia opinan por eso que como esta tradición es tan antigua y parte de la identidad española, no puede desaparecer de la cultura. Al contrario, los adversarios opinan que es precisamente este hecho, el de ser una tradición antigua lo que no encaja en la sociedad hoy en día debido a que vivimos en una sociedad moderna. Así que, la modernidad está frente a la identidad.</w:t>
      </w:r>
    </w:p>
    <w:p w:rsidR="007144C4" w:rsidRDefault="00615F9A" w:rsidP="00CF1B2D">
      <w:pPr>
        <w:spacing w:after="0"/>
        <w:ind w:firstLine="708"/>
        <w:rPr>
          <w:rFonts w:ascii="Times New Roman" w:hAnsi="Times New Roman" w:cs="Times New Roman"/>
          <w:sz w:val="24"/>
          <w:szCs w:val="24"/>
          <w:lang w:val="es-ES_tradnl"/>
        </w:rPr>
      </w:pPr>
      <w:r w:rsidRPr="00615F9A">
        <w:rPr>
          <w:rFonts w:ascii="Times New Roman" w:hAnsi="Times New Roman" w:cs="Times New Roman"/>
          <w:sz w:val="24"/>
          <w:szCs w:val="24"/>
          <w:lang w:val="es-ES_tradnl"/>
        </w:rPr>
        <w:t>Los partidarios defienden y quieren aferrarse a la identidad nacional afirmando que la corrida de toros es una tradición importante y una parte del patrimonio cultural. La  identidad española es una base social que se manifiesta en prácticas como esta tradición que representa la identidad nacional. Sin embargo los adversarios, que ven esto desde una perspectiva moderna, opinan que tienen que ver la cultura e identidad más como ‘un proyecto’ y por eso es posible cambiar esta identidad dinámica. También se corresponde la idea de Larrain sobre la modernidad</w:t>
      </w:r>
      <w:r w:rsidR="006258D3">
        <w:rPr>
          <w:rFonts w:ascii="Times New Roman" w:hAnsi="Times New Roman" w:cs="Times New Roman"/>
          <w:sz w:val="24"/>
          <w:szCs w:val="24"/>
          <w:lang w:val="es-ES_tradnl"/>
        </w:rPr>
        <w:t xml:space="preserve"> </w:t>
      </w:r>
      <w:r w:rsidRPr="00615F9A">
        <w:rPr>
          <w:rFonts w:ascii="Times New Roman" w:hAnsi="Times New Roman" w:cs="Times New Roman"/>
          <w:sz w:val="24"/>
          <w:szCs w:val="24"/>
          <w:lang w:val="es-ES_tradnl"/>
        </w:rPr>
        <w:t>con la idea de los adversarios y la idea de transición desde lo tradicional, el pasado es el pasado, la tradición no encajaría en es</w:t>
      </w:r>
      <w:r w:rsidR="007144C4">
        <w:rPr>
          <w:rFonts w:ascii="Times New Roman" w:hAnsi="Times New Roman" w:cs="Times New Roman"/>
          <w:sz w:val="24"/>
          <w:szCs w:val="24"/>
          <w:lang w:val="es-ES_tradnl"/>
        </w:rPr>
        <w:t>te tiempo.</w:t>
      </w:r>
    </w:p>
    <w:p w:rsidR="008041CD" w:rsidRDefault="00CF1B2D" w:rsidP="00D170C2">
      <w:pPr>
        <w:spacing w:after="0"/>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Otro punto de vista dentro este debate a la modernidad e identidad es la concepción histórico-cultural de Larrain. </w:t>
      </w:r>
      <w:r w:rsidR="007144C4">
        <w:rPr>
          <w:rFonts w:ascii="Times New Roman" w:hAnsi="Times New Roman" w:cs="Times New Roman"/>
          <w:sz w:val="24"/>
          <w:szCs w:val="24"/>
          <w:lang w:val="es-ES_tradnl"/>
        </w:rPr>
        <w:t xml:space="preserve">Según esta concepción, </w:t>
      </w:r>
      <w:r w:rsidR="007144C4" w:rsidRPr="007D7537">
        <w:rPr>
          <w:rFonts w:ascii="Times New Roman" w:hAnsi="Times New Roman" w:cs="Times New Roman"/>
          <w:sz w:val="24"/>
          <w:szCs w:val="24"/>
          <w:lang w:val="es-ES_tradnl"/>
        </w:rPr>
        <w:t xml:space="preserve">la cultura se forma en contextos históricos pero también en nuevas situaciones, y esta formación nunca está terminada. </w:t>
      </w:r>
      <w:r w:rsidR="005F0D54">
        <w:rPr>
          <w:rFonts w:ascii="Times New Roman" w:hAnsi="Times New Roman" w:cs="Times New Roman"/>
          <w:sz w:val="24"/>
          <w:szCs w:val="24"/>
          <w:lang w:val="es-ES_tradnl"/>
        </w:rPr>
        <w:t>Esta concepción</w:t>
      </w:r>
      <w:r w:rsidR="007144C4">
        <w:rPr>
          <w:rFonts w:ascii="Times New Roman" w:hAnsi="Times New Roman" w:cs="Times New Roman"/>
          <w:sz w:val="24"/>
          <w:szCs w:val="24"/>
          <w:lang w:val="es-ES_tradnl"/>
        </w:rPr>
        <w:t xml:space="preserve"> subraya que mirar</w:t>
      </w:r>
      <w:r w:rsidR="007144C4" w:rsidRPr="007D7537">
        <w:rPr>
          <w:rFonts w:ascii="Times New Roman" w:hAnsi="Times New Roman" w:cs="Times New Roman"/>
          <w:sz w:val="24"/>
          <w:szCs w:val="24"/>
          <w:lang w:val="es-ES_tradnl"/>
        </w:rPr>
        <w:t xml:space="preserve"> al pasado es importante</w:t>
      </w:r>
      <w:r w:rsidR="007144C4">
        <w:rPr>
          <w:rFonts w:ascii="Times New Roman" w:hAnsi="Times New Roman" w:cs="Times New Roman"/>
          <w:sz w:val="24"/>
          <w:szCs w:val="24"/>
          <w:lang w:val="es-ES_tradnl"/>
        </w:rPr>
        <w:t>, pero</w:t>
      </w:r>
      <w:r>
        <w:rPr>
          <w:rFonts w:ascii="Times New Roman" w:hAnsi="Times New Roman" w:cs="Times New Roman"/>
          <w:sz w:val="24"/>
          <w:szCs w:val="24"/>
          <w:lang w:val="es-ES_tradnl"/>
        </w:rPr>
        <w:t xml:space="preserve"> </w:t>
      </w:r>
      <w:r w:rsidRPr="007D7537">
        <w:rPr>
          <w:rFonts w:ascii="Times New Roman" w:hAnsi="Times New Roman" w:cs="Times New Roman"/>
          <w:sz w:val="24"/>
          <w:szCs w:val="24"/>
          <w:lang w:val="es-ES_tradnl"/>
        </w:rPr>
        <w:t>también</w:t>
      </w:r>
      <w:r>
        <w:rPr>
          <w:rFonts w:ascii="Times New Roman" w:hAnsi="Times New Roman" w:cs="Times New Roman"/>
          <w:sz w:val="24"/>
          <w:szCs w:val="24"/>
          <w:lang w:val="es-ES_tradnl"/>
        </w:rPr>
        <w:t xml:space="preserve"> tenemos que</w:t>
      </w:r>
      <w:r w:rsidR="007144C4">
        <w:rPr>
          <w:rFonts w:ascii="Times New Roman" w:hAnsi="Times New Roman" w:cs="Times New Roman"/>
          <w:sz w:val="24"/>
          <w:szCs w:val="24"/>
          <w:lang w:val="es-ES_tradnl"/>
        </w:rPr>
        <w:t xml:space="preserve"> mirar</w:t>
      </w:r>
      <w:r w:rsidR="007144C4" w:rsidRPr="007D7537">
        <w:rPr>
          <w:rFonts w:ascii="Times New Roman" w:hAnsi="Times New Roman" w:cs="Times New Roman"/>
          <w:sz w:val="24"/>
          <w:szCs w:val="24"/>
          <w:lang w:val="es-ES_tradnl"/>
        </w:rPr>
        <w:t xml:space="preserve"> al futuro. Por eso, una pregunta importante no es ‘¿quiénes somos?</w:t>
      </w:r>
      <w:r w:rsidR="008A05AE">
        <w:rPr>
          <w:rFonts w:ascii="Times New Roman" w:hAnsi="Times New Roman" w:cs="Times New Roman"/>
          <w:sz w:val="24"/>
          <w:szCs w:val="24"/>
          <w:lang w:val="es-ES_tradnl"/>
        </w:rPr>
        <w:t xml:space="preserve">’ sino ‘¿quiénes </w:t>
      </w:r>
      <w:r>
        <w:rPr>
          <w:rFonts w:ascii="Times New Roman" w:hAnsi="Times New Roman" w:cs="Times New Roman"/>
          <w:sz w:val="24"/>
          <w:szCs w:val="24"/>
          <w:lang w:val="es-ES_tradnl"/>
        </w:rPr>
        <w:t>queremos ser?’</w:t>
      </w:r>
      <w:r w:rsidR="007144C4">
        <w:rPr>
          <w:rFonts w:ascii="Times New Roman" w:hAnsi="Times New Roman" w:cs="Times New Roman"/>
          <w:sz w:val="24"/>
          <w:szCs w:val="24"/>
          <w:lang w:val="es-ES_tradnl"/>
        </w:rPr>
        <w:t>.</w:t>
      </w:r>
      <w:r w:rsidR="008A05AE">
        <w:rPr>
          <w:rFonts w:ascii="Times New Roman" w:hAnsi="Times New Roman" w:cs="Times New Roman"/>
          <w:sz w:val="24"/>
          <w:szCs w:val="24"/>
          <w:lang w:val="es-ES_tradnl"/>
        </w:rPr>
        <w:t xml:space="preserve"> Quizás</w:t>
      </w:r>
      <w:r w:rsidR="005F0D54">
        <w:rPr>
          <w:rFonts w:ascii="Times New Roman" w:hAnsi="Times New Roman" w:cs="Times New Roman"/>
          <w:sz w:val="24"/>
          <w:szCs w:val="24"/>
          <w:lang w:val="es-ES_tradnl"/>
        </w:rPr>
        <w:t xml:space="preserve"> </w:t>
      </w:r>
      <w:r w:rsidR="008A05AE">
        <w:rPr>
          <w:rFonts w:ascii="Times New Roman" w:hAnsi="Times New Roman" w:cs="Times New Roman"/>
          <w:sz w:val="24"/>
          <w:szCs w:val="24"/>
          <w:lang w:val="es-ES_tradnl"/>
        </w:rPr>
        <w:t xml:space="preserve">esta </w:t>
      </w:r>
      <w:r w:rsidR="005F0D54">
        <w:rPr>
          <w:rFonts w:ascii="Times New Roman" w:hAnsi="Times New Roman" w:cs="Times New Roman"/>
          <w:sz w:val="24"/>
          <w:szCs w:val="24"/>
          <w:lang w:val="es-ES_tradnl"/>
        </w:rPr>
        <w:t xml:space="preserve">concepción </w:t>
      </w:r>
      <w:r w:rsidR="00B56F1D">
        <w:rPr>
          <w:rFonts w:ascii="Times New Roman" w:hAnsi="Times New Roman" w:cs="Times New Roman"/>
          <w:sz w:val="24"/>
          <w:szCs w:val="24"/>
          <w:lang w:val="es-ES_tradnl"/>
        </w:rPr>
        <w:t>es</w:t>
      </w:r>
      <w:r w:rsidR="00D170C2" w:rsidRPr="00D170C2">
        <w:rPr>
          <w:rFonts w:ascii="Times New Roman" w:hAnsi="Times New Roman" w:cs="Times New Roman"/>
          <w:sz w:val="24"/>
          <w:szCs w:val="24"/>
          <w:lang w:val="es-ES_tradnl"/>
        </w:rPr>
        <w:t xml:space="preserve"> </w:t>
      </w:r>
      <w:r w:rsidR="00D170C2">
        <w:rPr>
          <w:rFonts w:ascii="Times New Roman" w:hAnsi="Times New Roman" w:cs="Times New Roman"/>
          <w:sz w:val="24"/>
          <w:szCs w:val="24"/>
          <w:lang w:val="es-ES_tradnl"/>
        </w:rPr>
        <w:t>otro enfoque</w:t>
      </w:r>
      <w:r w:rsidR="008A05AE">
        <w:rPr>
          <w:rFonts w:ascii="Times New Roman" w:hAnsi="Times New Roman" w:cs="Times New Roman"/>
          <w:sz w:val="24"/>
          <w:szCs w:val="24"/>
          <w:lang w:val="es-ES_tradnl"/>
        </w:rPr>
        <w:t xml:space="preserve"> </w:t>
      </w:r>
      <w:r w:rsidR="00D170C2">
        <w:rPr>
          <w:rFonts w:ascii="Times New Roman" w:hAnsi="Times New Roman" w:cs="Times New Roman"/>
          <w:sz w:val="24"/>
          <w:szCs w:val="24"/>
          <w:lang w:val="es-ES_tradnl"/>
        </w:rPr>
        <w:t>a</w:t>
      </w:r>
      <w:r w:rsidR="008A05AE">
        <w:rPr>
          <w:rFonts w:ascii="Times New Roman" w:hAnsi="Times New Roman" w:cs="Times New Roman"/>
          <w:sz w:val="24"/>
          <w:szCs w:val="24"/>
          <w:lang w:val="es-ES_tradnl"/>
        </w:rPr>
        <w:t xml:space="preserve"> este debate</w:t>
      </w:r>
      <w:r w:rsidR="00D170C2">
        <w:rPr>
          <w:rFonts w:ascii="Times New Roman" w:hAnsi="Times New Roman" w:cs="Times New Roman"/>
          <w:sz w:val="24"/>
          <w:szCs w:val="24"/>
          <w:lang w:val="es-ES_tradnl"/>
        </w:rPr>
        <w:t xml:space="preserve"> que aún podría ser una solución. </w:t>
      </w:r>
      <w:r w:rsidR="00B56F1D">
        <w:rPr>
          <w:rFonts w:ascii="Times New Roman" w:hAnsi="Times New Roman" w:cs="Times New Roman"/>
          <w:sz w:val="24"/>
          <w:szCs w:val="24"/>
          <w:lang w:val="es-ES_tradnl"/>
        </w:rPr>
        <w:t>P</w:t>
      </w:r>
      <w:r w:rsidR="00F42865">
        <w:rPr>
          <w:rFonts w:ascii="Times New Roman" w:hAnsi="Times New Roman" w:cs="Times New Roman"/>
          <w:sz w:val="24"/>
          <w:szCs w:val="24"/>
          <w:lang w:val="es-ES_tradnl"/>
        </w:rPr>
        <w:t>uedo concluir que n</w:t>
      </w:r>
      <w:r w:rsidR="008041CD">
        <w:rPr>
          <w:rFonts w:ascii="Times New Roman" w:hAnsi="Times New Roman" w:cs="Times New Roman"/>
          <w:sz w:val="24"/>
          <w:szCs w:val="24"/>
          <w:lang w:val="es-ES_tradnl"/>
        </w:rPr>
        <w:t xml:space="preserve">o podemos saber si </w:t>
      </w:r>
      <w:r w:rsidR="00D170C2">
        <w:rPr>
          <w:rFonts w:ascii="Times New Roman" w:hAnsi="Times New Roman" w:cs="Times New Roman"/>
          <w:sz w:val="24"/>
          <w:szCs w:val="24"/>
          <w:lang w:val="es-ES_tradnl"/>
        </w:rPr>
        <w:t xml:space="preserve">esta </w:t>
      </w:r>
      <w:r w:rsidR="008041CD">
        <w:rPr>
          <w:rFonts w:ascii="Times New Roman" w:hAnsi="Times New Roman" w:cs="Times New Roman"/>
          <w:sz w:val="24"/>
          <w:szCs w:val="24"/>
          <w:lang w:val="es-ES_tradnl"/>
        </w:rPr>
        <w:t xml:space="preserve">tradición española muy comentada desaparecerá en el futuro, pero con este estudio resulta evidente que este debate no ha terminado y probablemente perdurará en el tiempo. </w:t>
      </w:r>
    </w:p>
    <w:p w:rsidR="008041CD" w:rsidRDefault="008041CD" w:rsidP="00035AE1">
      <w:pPr>
        <w:pStyle w:val="Kop1"/>
        <w:rPr>
          <w:rFonts w:eastAsia="Calibri"/>
          <w:b/>
          <w:lang w:val="es-ES_tradnl"/>
        </w:rPr>
      </w:pPr>
    </w:p>
    <w:p w:rsidR="008041CD" w:rsidRDefault="008041CD" w:rsidP="00035AE1">
      <w:pPr>
        <w:pStyle w:val="Kop1"/>
        <w:rPr>
          <w:rFonts w:eastAsia="Calibri"/>
          <w:b/>
          <w:lang w:val="es-ES_tradnl"/>
        </w:rPr>
      </w:pPr>
    </w:p>
    <w:p w:rsidR="00035AE1" w:rsidRPr="00035AE1" w:rsidRDefault="00035AE1" w:rsidP="00035AE1">
      <w:pPr>
        <w:pStyle w:val="Kop1"/>
        <w:rPr>
          <w:rFonts w:eastAsia="Calibri"/>
          <w:b/>
          <w:lang w:val="en-GB"/>
        </w:rPr>
      </w:pPr>
      <w:r w:rsidRPr="00035AE1">
        <w:rPr>
          <w:rFonts w:eastAsia="Calibri"/>
          <w:b/>
          <w:lang w:val="en-GB"/>
        </w:rPr>
        <w:lastRenderedPageBreak/>
        <w:t>Referencias</w:t>
      </w:r>
      <w:bookmarkEnd w:id="42"/>
      <w:bookmarkEnd w:id="43"/>
      <w:bookmarkEnd w:id="44"/>
    </w:p>
    <w:p w:rsidR="00035AE1" w:rsidRPr="00035AE1" w:rsidRDefault="00035AE1" w:rsidP="00035AE1">
      <w:pPr>
        <w:spacing w:after="0"/>
        <w:jc w:val="left"/>
        <w:rPr>
          <w:rFonts w:ascii="Times New Roman" w:eastAsia="Calibri" w:hAnsi="Times New Roman" w:cs="Times New Roman"/>
          <w:i/>
          <w:sz w:val="24"/>
          <w:szCs w:val="24"/>
          <w:lang w:val="en-GB"/>
        </w:rPr>
      </w:pPr>
    </w:p>
    <w:p w:rsidR="009F1A4F" w:rsidRPr="00545A49" w:rsidRDefault="009F1A4F" w:rsidP="009F1A4F">
      <w:pPr>
        <w:spacing w:after="0"/>
        <w:jc w:val="left"/>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Bailey, Cathryn “Africa begins at the Pyrenees: moral outrage, hypocrisy, and the Spanish bullfight” </w:t>
      </w:r>
      <w:r>
        <w:rPr>
          <w:rFonts w:ascii="Times New Roman" w:eastAsia="Calibri" w:hAnsi="Times New Roman" w:cs="Times New Roman"/>
          <w:i/>
          <w:sz w:val="24"/>
          <w:szCs w:val="24"/>
          <w:lang w:val="en-GB"/>
        </w:rPr>
        <w:t xml:space="preserve">Ethics &amp; The Environment </w:t>
      </w:r>
      <w:r>
        <w:rPr>
          <w:rFonts w:ascii="Times New Roman" w:eastAsia="Calibri" w:hAnsi="Times New Roman" w:cs="Times New Roman"/>
          <w:sz w:val="24"/>
          <w:szCs w:val="24"/>
          <w:lang w:val="en-GB"/>
        </w:rPr>
        <w:t xml:space="preserve">Volumen 12. </w:t>
      </w:r>
      <w:r w:rsidRPr="00545A49">
        <w:rPr>
          <w:rFonts w:ascii="Times New Roman" w:eastAsia="Calibri" w:hAnsi="Times New Roman" w:cs="Times New Roman"/>
          <w:sz w:val="24"/>
          <w:szCs w:val="24"/>
        </w:rPr>
        <w:t>1 (2007): 23-37. Impreso.</w:t>
      </w:r>
    </w:p>
    <w:p w:rsidR="00867A34" w:rsidRDefault="00867A34" w:rsidP="00867A34">
      <w:pPr>
        <w:spacing w:after="0"/>
        <w:jc w:val="left"/>
        <w:rPr>
          <w:rFonts w:ascii="Times New Roman" w:eastAsia="Calibri" w:hAnsi="Times New Roman" w:cs="Times New Roman"/>
          <w:sz w:val="24"/>
          <w:szCs w:val="24"/>
        </w:rPr>
      </w:pPr>
    </w:p>
    <w:p w:rsidR="00867A34" w:rsidRPr="00545A49" w:rsidRDefault="00867A34" w:rsidP="00867A34">
      <w:pPr>
        <w:spacing w:after="0"/>
        <w:jc w:val="left"/>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Beekman, Volkert, Dagevos, Hans, van der Weele, Cor &amp; de Greef, Karel “Diergericht ontwerpen: consumentenwensen rond dierenwelzijn” Enero 2003. </w:t>
      </w:r>
      <w:r w:rsidRPr="00545A49">
        <w:rPr>
          <w:rFonts w:ascii="Times New Roman" w:eastAsia="Calibri" w:hAnsi="Times New Roman" w:cs="Times New Roman"/>
          <w:sz w:val="24"/>
          <w:szCs w:val="24"/>
          <w:lang w:val="en-GB"/>
        </w:rPr>
        <w:t>Mayo 2013. &lt;http://library.wur.nl/way/bestanden/clc/1710785.pdf&gt;</w:t>
      </w:r>
    </w:p>
    <w:p w:rsidR="009F1A4F" w:rsidRDefault="009F1A4F" w:rsidP="009F1A4F">
      <w:pPr>
        <w:spacing w:after="0"/>
        <w:jc w:val="left"/>
        <w:rPr>
          <w:rFonts w:ascii="Times New Roman" w:eastAsia="Calibri" w:hAnsi="Times New Roman" w:cs="Times New Roman"/>
          <w:sz w:val="24"/>
          <w:szCs w:val="24"/>
          <w:lang w:val="en-GB"/>
        </w:rPr>
      </w:pPr>
    </w:p>
    <w:p w:rsidR="009F1A4F" w:rsidRDefault="009F1A4F" w:rsidP="009F1A4F">
      <w:pPr>
        <w:spacing w:after="0"/>
        <w:jc w:val="lef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Best, Steve “Barbarism in the afternoon: Bullfighting, Violence, and the Crisis in Human Identity” </w:t>
      </w:r>
      <w:r>
        <w:rPr>
          <w:rFonts w:ascii="Times New Roman" w:eastAsia="Calibri" w:hAnsi="Times New Roman" w:cs="Times New Roman"/>
          <w:i/>
          <w:sz w:val="24"/>
          <w:szCs w:val="24"/>
          <w:lang w:val="en-GB"/>
        </w:rPr>
        <w:t xml:space="preserve">Impact Press </w:t>
      </w:r>
      <w:r>
        <w:rPr>
          <w:rFonts w:ascii="Times New Roman" w:eastAsia="Calibri" w:hAnsi="Times New Roman" w:cs="Times New Roman"/>
          <w:sz w:val="24"/>
          <w:szCs w:val="24"/>
          <w:lang w:val="en-GB"/>
        </w:rPr>
        <w:t>2003. Mayo 2013. &lt;</w:t>
      </w:r>
      <w:hyperlink r:id="rId10" w:history="1">
        <w:r w:rsidRPr="00BF3C41">
          <w:rPr>
            <w:rStyle w:val="Hyperlink"/>
            <w:rFonts w:ascii="Times New Roman" w:eastAsia="Calibri" w:hAnsi="Times New Roman" w:cs="Times New Roman"/>
            <w:sz w:val="24"/>
            <w:szCs w:val="24"/>
            <w:u w:val="none"/>
            <w:lang w:val="en-GB"/>
          </w:rPr>
          <w:t>www.impactpress.com/articles/augsep03/best8903.html</w:t>
        </w:r>
      </w:hyperlink>
      <w:r>
        <w:rPr>
          <w:rFonts w:ascii="Times New Roman" w:eastAsia="Calibri" w:hAnsi="Times New Roman" w:cs="Times New Roman"/>
          <w:sz w:val="24"/>
          <w:szCs w:val="24"/>
          <w:lang w:val="en-GB"/>
        </w:rPr>
        <w:t>&gt;</w:t>
      </w:r>
      <w:r w:rsidRPr="00BF3C41">
        <w:rPr>
          <w:rFonts w:ascii="Times New Roman" w:eastAsia="Calibri" w:hAnsi="Times New Roman" w:cs="Times New Roman"/>
          <w:sz w:val="24"/>
          <w:szCs w:val="24"/>
          <w:lang w:val="en-GB"/>
        </w:rPr>
        <w:t xml:space="preserve"> </w:t>
      </w:r>
    </w:p>
    <w:p w:rsidR="009F1A4F" w:rsidRDefault="009F1A4F" w:rsidP="00035AE1">
      <w:pPr>
        <w:spacing w:after="0"/>
        <w:jc w:val="left"/>
        <w:rPr>
          <w:rFonts w:ascii="Times New Roman" w:eastAsia="Calibri" w:hAnsi="Times New Roman" w:cs="Times New Roman"/>
          <w:sz w:val="24"/>
          <w:szCs w:val="24"/>
          <w:lang w:val="en-GB"/>
        </w:rPr>
      </w:pPr>
    </w:p>
    <w:p w:rsidR="00035AE1" w:rsidRPr="00545A49" w:rsidRDefault="00035AE1" w:rsidP="00035AE1">
      <w:pPr>
        <w:spacing w:after="0"/>
        <w:jc w:val="left"/>
        <w:rPr>
          <w:rFonts w:ascii="Times New Roman" w:eastAsia="Calibri" w:hAnsi="Times New Roman" w:cs="Times New Roman"/>
          <w:sz w:val="24"/>
          <w:szCs w:val="24"/>
        </w:rPr>
      </w:pPr>
      <w:r w:rsidRPr="00035AE1">
        <w:rPr>
          <w:rFonts w:ascii="Times New Roman" w:eastAsia="Calibri" w:hAnsi="Times New Roman" w:cs="Times New Roman"/>
          <w:sz w:val="24"/>
          <w:szCs w:val="24"/>
          <w:lang w:val="en-GB"/>
        </w:rPr>
        <w:t xml:space="preserve">Brandes, Stanley “Torophiles and Torophobes: The politics of Bulls and Bullfights in Contemporary Spain” </w:t>
      </w:r>
      <w:r w:rsidRPr="00035AE1">
        <w:rPr>
          <w:rFonts w:ascii="Times New Roman" w:eastAsia="Calibri" w:hAnsi="Times New Roman" w:cs="Times New Roman"/>
          <w:i/>
          <w:sz w:val="24"/>
          <w:szCs w:val="24"/>
          <w:lang w:val="en-GB"/>
        </w:rPr>
        <w:t xml:space="preserve">Anthropological Quaterly </w:t>
      </w:r>
      <w:r w:rsidRPr="00035AE1">
        <w:rPr>
          <w:rFonts w:ascii="Times New Roman" w:eastAsia="Calibri" w:hAnsi="Times New Roman" w:cs="Times New Roman"/>
          <w:sz w:val="24"/>
          <w:szCs w:val="24"/>
          <w:lang w:val="en-GB"/>
        </w:rPr>
        <w:t xml:space="preserve">Volumen 82. </w:t>
      </w:r>
      <w:r w:rsidRPr="00545A49">
        <w:rPr>
          <w:rFonts w:ascii="Times New Roman" w:eastAsia="Calibri" w:hAnsi="Times New Roman" w:cs="Times New Roman"/>
          <w:sz w:val="24"/>
          <w:szCs w:val="24"/>
        </w:rPr>
        <w:t xml:space="preserve">3 (verano 2012): 779-794. Impreso. </w:t>
      </w:r>
    </w:p>
    <w:p w:rsidR="00867A34" w:rsidRDefault="00867A34" w:rsidP="00867A34">
      <w:pPr>
        <w:spacing w:after="0"/>
        <w:jc w:val="left"/>
        <w:rPr>
          <w:rFonts w:ascii="Times New Roman" w:eastAsia="Calibri" w:hAnsi="Times New Roman" w:cs="Times New Roman"/>
          <w:sz w:val="24"/>
          <w:szCs w:val="24"/>
        </w:rPr>
      </w:pPr>
    </w:p>
    <w:p w:rsidR="00867A34" w:rsidRPr="0098226D" w:rsidRDefault="00867A34" w:rsidP="00867A34">
      <w:pPr>
        <w:spacing w:after="0"/>
        <w:jc w:val="left"/>
        <w:rPr>
          <w:rFonts w:ascii="Times New Roman" w:eastAsia="Calibri" w:hAnsi="Times New Roman" w:cs="Times New Roman"/>
          <w:sz w:val="24"/>
          <w:szCs w:val="24"/>
        </w:rPr>
      </w:pPr>
      <w:r>
        <w:rPr>
          <w:rFonts w:ascii="Times New Roman" w:eastAsia="Calibri" w:hAnsi="Times New Roman" w:cs="Times New Roman"/>
          <w:sz w:val="24"/>
          <w:szCs w:val="24"/>
        </w:rPr>
        <w:t>Dierenbescherming “Beter leven kenmerk”</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Mayo 2013. &lt;</w:t>
      </w:r>
      <w:r w:rsidRPr="0098226D">
        <w:rPr>
          <w:rFonts w:ascii="Times New Roman" w:eastAsia="Calibri" w:hAnsi="Times New Roman" w:cs="Times New Roman"/>
          <w:sz w:val="24"/>
          <w:szCs w:val="24"/>
        </w:rPr>
        <w:t>http://beterleven.dierenbescherming.nl/</w:t>
      </w:r>
      <w:r>
        <w:rPr>
          <w:rFonts w:ascii="Times New Roman" w:eastAsia="Calibri" w:hAnsi="Times New Roman" w:cs="Times New Roman"/>
          <w:sz w:val="24"/>
          <w:szCs w:val="24"/>
        </w:rPr>
        <w:t>&gt;</w:t>
      </w:r>
    </w:p>
    <w:p w:rsidR="009F1A4F" w:rsidRPr="00545A49" w:rsidRDefault="009F1A4F" w:rsidP="009F1A4F">
      <w:pPr>
        <w:spacing w:after="0"/>
        <w:jc w:val="left"/>
        <w:rPr>
          <w:rFonts w:ascii="Times New Roman" w:eastAsia="Calibri" w:hAnsi="Times New Roman" w:cs="Times New Roman"/>
          <w:sz w:val="24"/>
          <w:szCs w:val="24"/>
        </w:rPr>
      </w:pPr>
    </w:p>
    <w:p w:rsidR="009F1A4F" w:rsidRDefault="009F1A4F" w:rsidP="009F1A4F">
      <w:pPr>
        <w:spacing w:after="0"/>
        <w:jc w:val="lef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Dopico Black, Georgina “The ban and the bull: Cultural studies, Animal studies, and Spain” </w:t>
      </w:r>
      <w:r>
        <w:rPr>
          <w:rFonts w:ascii="Times New Roman" w:eastAsia="Calibri" w:hAnsi="Times New Roman" w:cs="Times New Roman"/>
          <w:i/>
          <w:sz w:val="24"/>
          <w:szCs w:val="24"/>
          <w:lang w:val="en-GB"/>
        </w:rPr>
        <w:t xml:space="preserve">Journal of Spanish Cultural Studies </w:t>
      </w:r>
      <w:r>
        <w:rPr>
          <w:rFonts w:ascii="Times New Roman" w:eastAsia="Calibri" w:hAnsi="Times New Roman" w:cs="Times New Roman"/>
          <w:sz w:val="24"/>
          <w:szCs w:val="24"/>
          <w:lang w:val="en-GB"/>
        </w:rPr>
        <w:t>Volumen 11 (septiembre-diciembre 2010): 235-249. Impreso.</w:t>
      </w:r>
    </w:p>
    <w:p w:rsidR="00867A34" w:rsidRDefault="00867A34" w:rsidP="00867A34">
      <w:pPr>
        <w:spacing w:after="0"/>
        <w:jc w:val="left"/>
        <w:rPr>
          <w:rFonts w:ascii="Times New Roman" w:eastAsia="Calibri" w:hAnsi="Times New Roman" w:cs="Times New Roman"/>
          <w:sz w:val="24"/>
          <w:szCs w:val="24"/>
          <w:lang w:val="en-GB"/>
        </w:rPr>
      </w:pPr>
    </w:p>
    <w:p w:rsidR="00867A34" w:rsidRDefault="00867A34" w:rsidP="00867A34">
      <w:pPr>
        <w:spacing w:after="0"/>
        <w:jc w:val="lef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Douglas, Carrie B. </w:t>
      </w:r>
      <w:r>
        <w:rPr>
          <w:rFonts w:ascii="Times New Roman" w:eastAsia="Calibri" w:hAnsi="Times New Roman" w:cs="Times New Roman"/>
          <w:i/>
          <w:sz w:val="24"/>
          <w:szCs w:val="24"/>
          <w:lang w:val="en-GB"/>
        </w:rPr>
        <w:t xml:space="preserve">Bulls, Bullfighting and Spanish identities. </w:t>
      </w:r>
      <w:r>
        <w:rPr>
          <w:rFonts w:ascii="Times New Roman" w:eastAsia="Calibri" w:hAnsi="Times New Roman" w:cs="Times New Roman"/>
          <w:sz w:val="24"/>
          <w:szCs w:val="24"/>
          <w:lang w:val="en-GB"/>
        </w:rPr>
        <w:t>Tucson: The University of Arizona Press, 1997.</w:t>
      </w:r>
    </w:p>
    <w:p w:rsidR="00867A34" w:rsidRPr="00545A49" w:rsidRDefault="00867A34" w:rsidP="00867A34">
      <w:pPr>
        <w:spacing w:after="0"/>
        <w:jc w:val="left"/>
        <w:rPr>
          <w:rFonts w:ascii="Times New Roman" w:eastAsia="Calibri" w:hAnsi="Times New Roman" w:cs="Times New Roman"/>
          <w:sz w:val="24"/>
          <w:szCs w:val="24"/>
          <w:lang w:val="en-GB"/>
        </w:rPr>
      </w:pPr>
    </w:p>
    <w:p w:rsidR="00867A34" w:rsidRPr="00086EB5" w:rsidRDefault="00867A34" w:rsidP="00867A34">
      <w:pPr>
        <w:spacing w:after="0"/>
        <w:jc w:val="left"/>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European Commission “</w:t>
      </w:r>
      <w:r w:rsidRPr="00086EB5">
        <w:rPr>
          <w:rFonts w:ascii="Times New Roman" w:eastAsia="Calibri" w:hAnsi="Times New Roman" w:cs="Times New Roman"/>
          <w:sz w:val="24"/>
          <w:szCs w:val="24"/>
          <w:lang w:val="es-ES_tradnl"/>
        </w:rPr>
        <w:t>Estrategia de la UE para la protección y el bienestar de los animales (2012-2015)</w:t>
      </w:r>
      <w:r>
        <w:rPr>
          <w:rFonts w:ascii="Times New Roman" w:eastAsia="Calibri" w:hAnsi="Times New Roman" w:cs="Times New Roman"/>
          <w:sz w:val="24"/>
          <w:szCs w:val="24"/>
          <w:lang w:val="es-ES_tradnl"/>
        </w:rPr>
        <w:t>” Enero 2012. Mayo 2013. &lt;</w:t>
      </w:r>
      <w:r w:rsidRPr="00086EB5">
        <w:rPr>
          <w:rFonts w:ascii="Times New Roman" w:eastAsia="Calibri" w:hAnsi="Times New Roman" w:cs="Times New Roman"/>
          <w:sz w:val="24"/>
          <w:szCs w:val="24"/>
          <w:lang w:val="es-ES_tradnl"/>
        </w:rPr>
        <w:t>http://ec.europa.eu/food/animal/welfare/actionplan/actionplan_es.htm</w:t>
      </w:r>
      <w:r>
        <w:rPr>
          <w:rFonts w:ascii="Times New Roman" w:eastAsia="Calibri" w:hAnsi="Times New Roman" w:cs="Times New Roman"/>
          <w:sz w:val="24"/>
          <w:szCs w:val="24"/>
          <w:lang w:val="es-ES_tradnl"/>
        </w:rPr>
        <w:t>&gt;</w:t>
      </w:r>
    </w:p>
    <w:p w:rsidR="00867A34" w:rsidRDefault="00867A34" w:rsidP="00867A34">
      <w:pPr>
        <w:spacing w:after="0"/>
        <w:jc w:val="left"/>
        <w:rPr>
          <w:rFonts w:ascii="Times New Roman" w:eastAsia="Calibri" w:hAnsi="Times New Roman" w:cs="Times New Roman"/>
          <w:sz w:val="24"/>
          <w:szCs w:val="24"/>
          <w:lang w:val="es-ES_tradnl"/>
        </w:rPr>
      </w:pPr>
    </w:p>
    <w:p w:rsidR="00867A34" w:rsidRPr="004167E0" w:rsidRDefault="00867A34" w:rsidP="00867A34">
      <w:pPr>
        <w:spacing w:after="0"/>
        <w:jc w:val="left"/>
        <w:rPr>
          <w:rFonts w:ascii="Times New Roman" w:eastAsia="Calibri" w:hAnsi="Times New Roman" w:cs="Times New Roman"/>
          <w:sz w:val="24"/>
          <w:szCs w:val="24"/>
          <w:lang w:val="es-ES_tradnl"/>
        </w:rPr>
      </w:pPr>
      <w:r w:rsidRPr="004167E0">
        <w:rPr>
          <w:rFonts w:ascii="Times New Roman" w:eastAsia="Calibri" w:hAnsi="Times New Roman" w:cs="Times New Roman"/>
          <w:sz w:val="24"/>
          <w:szCs w:val="24"/>
          <w:lang w:val="es-ES_tradnl"/>
        </w:rPr>
        <w:t>Gallup “Interes por las corridas de toros</w:t>
      </w:r>
      <w:r>
        <w:rPr>
          <w:rFonts w:ascii="Times New Roman" w:eastAsia="Calibri" w:hAnsi="Times New Roman" w:cs="Times New Roman"/>
          <w:sz w:val="24"/>
          <w:szCs w:val="24"/>
          <w:lang w:val="es-ES_tradnl"/>
        </w:rPr>
        <w:t xml:space="preserve">” </w:t>
      </w:r>
      <w:r>
        <w:rPr>
          <w:rFonts w:ascii="Times New Roman" w:eastAsia="Calibri" w:hAnsi="Times New Roman" w:cs="Times New Roman"/>
          <w:i/>
          <w:sz w:val="24"/>
          <w:szCs w:val="24"/>
          <w:lang w:val="es-ES_tradnl"/>
        </w:rPr>
        <w:t xml:space="preserve">Gallup </w:t>
      </w:r>
      <w:r>
        <w:rPr>
          <w:rFonts w:ascii="Times New Roman" w:eastAsia="Calibri" w:hAnsi="Times New Roman" w:cs="Times New Roman"/>
          <w:sz w:val="24"/>
          <w:szCs w:val="24"/>
          <w:lang w:val="es-ES_tradnl"/>
        </w:rPr>
        <w:t>julio 2002. Mayo 2013. &lt;</w:t>
      </w:r>
      <w:r w:rsidRPr="004167E0">
        <w:rPr>
          <w:rFonts w:ascii="Times New Roman" w:eastAsia="Calibri" w:hAnsi="Times New Roman" w:cs="Times New Roman"/>
          <w:sz w:val="24"/>
          <w:szCs w:val="24"/>
          <w:lang w:val="es-ES_tradnl"/>
        </w:rPr>
        <w:t>http://www.columbia.edu/itc/spanish/cultura/texts/Gallup_CorridasToros_0702.htm</w:t>
      </w:r>
      <w:r>
        <w:rPr>
          <w:rFonts w:ascii="Times New Roman" w:eastAsia="Calibri" w:hAnsi="Times New Roman" w:cs="Times New Roman"/>
          <w:sz w:val="24"/>
          <w:szCs w:val="24"/>
          <w:lang w:val="es-ES_tradnl"/>
        </w:rPr>
        <w:t>&gt;</w:t>
      </w:r>
    </w:p>
    <w:p w:rsidR="00E50935" w:rsidRPr="00545A49" w:rsidRDefault="00E50935" w:rsidP="00035AE1">
      <w:pPr>
        <w:spacing w:after="0"/>
        <w:jc w:val="left"/>
        <w:rPr>
          <w:rFonts w:ascii="Times New Roman" w:eastAsia="Calibri" w:hAnsi="Times New Roman" w:cs="Times New Roman"/>
          <w:sz w:val="24"/>
          <w:szCs w:val="24"/>
          <w:lang w:val="es-ES_tradnl"/>
        </w:rPr>
      </w:pPr>
    </w:p>
    <w:p w:rsidR="00E50935" w:rsidRDefault="00E50935" w:rsidP="00035AE1">
      <w:pPr>
        <w:spacing w:after="0"/>
        <w:jc w:val="lef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Gavinelli, A. &amp; Horgan, R. “The expanding role of animal welfare within EU legislation and beyond” </w:t>
      </w:r>
      <w:r>
        <w:rPr>
          <w:rFonts w:ascii="Times New Roman" w:eastAsia="Calibri" w:hAnsi="Times New Roman" w:cs="Times New Roman"/>
          <w:i/>
          <w:sz w:val="24"/>
          <w:szCs w:val="24"/>
          <w:lang w:val="en-GB"/>
        </w:rPr>
        <w:t>Elsevier</w:t>
      </w:r>
      <w:r>
        <w:rPr>
          <w:rFonts w:ascii="Times New Roman" w:eastAsia="Calibri" w:hAnsi="Times New Roman" w:cs="Times New Roman"/>
          <w:sz w:val="24"/>
          <w:szCs w:val="24"/>
          <w:lang w:val="en-GB"/>
        </w:rPr>
        <w:t xml:space="preserve"> Volumen 103 (2006): 303-307. Impreso.</w:t>
      </w:r>
    </w:p>
    <w:p w:rsidR="00867A34" w:rsidRPr="00545A49" w:rsidRDefault="00867A34" w:rsidP="00867A34">
      <w:pPr>
        <w:spacing w:after="0"/>
        <w:jc w:val="left"/>
        <w:rPr>
          <w:rFonts w:ascii="Times New Roman" w:eastAsia="Calibri" w:hAnsi="Times New Roman" w:cs="Times New Roman"/>
          <w:sz w:val="24"/>
          <w:szCs w:val="24"/>
          <w:lang w:val="en-GB"/>
        </w:rPr>
      </w:pPr>
    </w:p>
    <w:p w:rsidR="00867A34" w:rsidRPr="00545A49" w:rsidRDefault="00867A34" w:rsidP="00867A34">
      <w:pPr>
        <w:spacing w:after="0"/>
        <w:jc w:val="left"/>
        <w:rPr>
          <w:rFonts w:ascii="Times New Roman" w:eastAsia="Calibri" w:hAnsi="Times New Roman" w:cs="Times New Roman"/>
          <w:sz w:val="24"/>
          <w:szCs w:val="24"/>
        </w:rPr>
      </w:pPr>
      <w:r w:rsidRPr="00CE173B">
        <w:rPr>
          <w:rFonts w:ascii="Times New Roman" w:eastAsia="Calibri" w:hAnsi="Times New Roman" w:cs="Times New Roman"/>
          <w:sz w:val="24"/>
          <w:szCs w:val="24"/>
          <w:lang w:val="en-GB"/>
        </w:rPr>
        <w:t>Harper, Gemma, C. &amp; Makatouni, Aikaterini “Emerald Article: consumer perception of organic food production and farm animal welfare</w:t>
      </w:r>
      <w:r>
        <w:rPr>
          <w:rFonts w:ascii="Times New Roman" w:eastAsia="Calibri" w:hAnsi="Times New Roman" w:cs="Times New Roman"/>
          <w:sz w:val="24"/>
          <w:szCs w:val="24"/>
          <w:lang w:val="en-GB"/>
        </w:rPr>
        <w:t xml:space="preserve">” </w:t>
      </w:r>
      <w:r>
        <w:rPr>
          <w:rFonts w:ascii="Times New Roman" w:eastAsia="Calibri" w:hAnsi="Times New Roman" w:cs="Times New Roman"/>
          <w:i/>
          <w:sz w:val="24"/>
          <w:szCs w:val="24"/>
          <w:lang w:val="en-GB"/>
        </w:rPr>
        <w:t xml:space="preserve">British Food Journal </w:t>
      </w:r>
      <w:r>
        <w:rPr>
          <w:rFonts w:ascii="Times New Roman" w:eastAsia="Calibri" w:hAnsi="Times New Roman" w:cs="Times New Roman"/>
          <w:sz w:val="24"/>
          <w:szCs w:val="24"/>
          <w:lang w:val="en-GB"/>
        </w:rPr>
        <w:t xml:space="preserve">Volumen 104:3(2002): 287-299. </w:t>
      </w:r>
      <w:r w:rsidRPr="00545A49">
        <w:rPr>
          <w:rFonts w:ascii="Times New Roman" w:eastAsia="Calibri" w:hAnsi="Times New Roman" w:cs="Times New Roman"/>
          <w:sz w:val="24"/>
          <w:szCs w:val="24"/>
        </w:rPr>
        <w:t>Impreso.</w:t>
      </w:r>
    </w:p>
    <w:p w:rsidR="00867A34" w:rsidRPr="00545A49" w:rsidRDefault="00867A34" w:rsidP="00867A34">
      <w:pPr>
        <w:spacing w:after="0"/>
        <w:jc w:val="left"/>
        <w:rPr>
          <w:rFonts w:ascii="Times New Roman" w:eastAsia="Calibri" w:hAnsi="Times New Roman" w:cs="Times New Roman"/>
          <w:sz w:val="24"/>
          <w:szCs w:val="24"/>
        </w:rPr>
      </w:pPr>
    </w:p>
    <w:p w:rsidR="00867A34" w:rsidRPr="00545A49" w:rsidRDefault="00867A34" w:rsidP="00867A34">
      <w:pPr>
        <w:spacing w:after="0"/>
        <w:jc w:val="left"/>
        <w:rPr>
          <w:rFonts w:ascii="Times New Roman" w:eastAsia="Calibri" w:hAnsi="Times New Roman" w:cs="Times New Roman"/>
          <w:sz w:val="24"/>
          <w:szCs w:val="24"/>
          <w:lang w:val="en-GB"/>
        </w:rPr>
      </w:pPr>
      <w:r>
        <w:rPr>
          <w:rFonts w:ascii="Times New Roman" w:eastAsia="Calibri" w:hAnsi="Times New Roman" w:cs="Times New Roman"/>
          <w:sz w:val="24"/>
          <w:szCs w:val="24"/>
        </w:rPr>
        <w:t>Janssens, Monique</w:t>
      </w:r>
      <w:r w:rsidRPr="004167E0">
        <w:rPr>
          <w:rFonts w:ascii="Times New Roman" w:eastAsia="Calibri" w:hAnsi="Times New Roman" w:cs="Times New Roman"/>
          <w:sz w:val="24"/>
          <w:szCs w:val="24"/>
        </w:rPr>
        <w:t xml:space="preserve"> “Dit wordt de eeuw van het dier” </w:t>
      </w:r>
      <w:r w:rsidRPr="004167E0">
        <w:rPr>
          <w:rFonts w:ascii="Times New Roman" w:eastAsia="Calibri" w:hAnsi="Times New Roman" w:cs="Times New Roman"/>
          <w:i/>
          <w:sz w:val="24"/>
          <w:szCs w:val="24"/>
        </w:rPr>
        <w:t xml:space="preserve">Dierenbescherming </w:t>
      </w:r>
      <w:r>
        <w:rPr>
          <w:rFonts w:ascii="Times New Roman" w:eastAsia="Calibri" w:hAnsi="Times New Roman" w:cs="Times New Roman"/>
          <w:sz w:val="24"/>
          <w:szCs w:val="24"/>
        </w:rPr>
        <w:t xml:space="preserve">Mayo 2013. </w:t>
      </w:r>
      <w:r w:rsidRPr="00545A49">
        <w:rPr>
          <w:rFonts w:ascii="Times New Roman" w:eastAsia="Calibri" w:hAnsi="Times New Roman" w:cs="Times New Roman"/>
          <w:sz w:val="24"/>
          <w:szCs w:val="24"/>
          <w:lang w:val="en-GB"/>
        </w:rPr>
        <w:t xml:space="preserve">&lt;http://www.dierenbescherming.nl/downloads/pdf/dier/08-01_30-31.pdf&gt; </w:t>
      </w:r>
    </w:p>
    <w:p w:rsidR="00E50935" w:rsidRDefault="00E50935" w:rsidP="00035AE1">
      <w:pPr>
        <w:spacing w:after="0"/>
        <w:jc w:val="left"/>
        <w:rPr>
          <w:rFonts w:ascii="Times New Roman" w:eastAsia="Calibri" w:hAnsi="Times New Roman" w:cs="Times New Roman"/>
          <w:sz w:val="24"/>
          <w:szCs w:val="24"/>
          <w:lang w:val="en-GB"/>
        </w:rPr>
      </w:pPr>
    </w:p>
    <w:p w:rsidR="00E50935" w:rsidRDefault="00E50935" w:rsidP="00035AE1">
      <w:pPr>
        <w:spacing w:after="0"/>
        <w:jc w:val="lef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Johnson, Carla &amp; </w:t>
      </w:r>
      <w:r w:rsidR="00DD5C62">
        <w:rPr>
          <w:rFonts w:ascii="Times New Roman" w:eastAsia="Calibri" w:hAnsi="Times New Roman" w:cs="Times New Roman"/>
          <w:sz w:val="24"/>
          <w:szCs w:val="24"/>
          <w:lang w:val="en-GB"/>
        </w:rPr>
        <w:t>Leatherman, Alyson “El toro de O</w:t>
      </w:r>
      <w:r>
        <w:rPr>
          <w:rFonts w:ascii="Times New Roman" w:eastAsia="Calibri" w:hAnsi="Times New Roman" w:cs="Times New Roman"/>
          <w:sz w:val="24"/>
          <w:szCs w:val="24"/>
          <w:lang w:val="en-GB"/>
        </w:rPr>
        <w:t xml:space="preserve">sborne: advertising, community, and myth” </w:t>
      </w:r>
      <w:r>
        <w:rPr>
          <w:rFonts w:ascii="Times New Roman" w:eastAsia="Calibri" w:hAnsi="Times New Roman" w:cs="Times New Roman"/>
          <w:i/>
          <w:sz w:val="24"/>
          <w:szCs w:val="24"/>
          <w:lang w:val="en-GB"/>
        </w:rPr>
        <w:t xml:space="preserve">The Social Science Journal </w:t>
      </w:r>
      <w:r>
        <w:rPr>
          <w:rFonts w:ascii="Times New Roman" w:eastAsia="Calibri" w:hAnsi="Times New Roman" w:cs="Times New Roman"/>
          <w:sz w:val="24"/>
          <w:szCs w:val="24"/>
          <w:lang w:val="en-GB"/>
        </w:rPr>
        <w:t>Volumen 42 (2005): 135-140. Impreso.</w:t>
      </w:r>
    </w:p>
    <w:p w:rsidR="00867A34" w:rsidRDefault="00867A34" w:rsidP="00867A34">
      <w:pPr>
        <w:spacing w:after="0"/>
        <w:jc w:val="left"/>
        <w:rPr>
          <w:rFonts w:ascii="Times New Roman" w:eastAsia="Calibri" w:hAnsi="Times New Roman" w:cs="Times New Roman"/>
          <w:sz w:val="24"/>
          <w:szCs w:val="24"/>
          <w:lang w:val="en-GB"/>
        </w:rPr>
      </w:pPr>
    </w:p>
    <w:p w:rsidR="00867A34" w:rsidRDefault="00867A34" w:rsidP="00867A34">
      <w:pPr>
        <w:spacing w:after="0"/>
        <w:jc w:val="left"/>
        <w:rPr>
          <w:rFonts w:ascii="Times New Roman" w:eastAsia="Calibri" w:hAnsi="Times New Roman" w:cs="Times New Roman"/>
          <w:sz w:val="24"/>
          <w:szCs w:val="24"/>
          <w:lang w:val="en-GB"/>
        </w:rPr>
      </w:pPr>
      <w:r w:rsidRPr="00F35B38">
        <w:rPr>
          <w:rFonts w:ascii="Times New Roman" w:eastAsia="Calibri" w:hAnsi="Times New Roman" w:cs="Times New Roman"/>
          <w:sz w:val="24"/>
          <w:szCs w:val="24"/>
          <w:lang w:val="en-GB"/>
        </w:rPr>
        <w:t xml:space="preserve">Larrain, Jorge. </w:t>
      </w:r>
      <w:r w:rsidRPr="00F35B38">
        <w:rPr>
          <w:rFonts w:ascii="Times New Roman" w:eastAsia="Calibri" w:hAnsi="Times New Roman" w:cs="Times New Roman"/>
          <w:i/>
          <w:sz w:val="24"/>
          <w:szCs w:val="24"/>
          <w:lang w:val="en-GB"/>
        </w:rPr>
        <w:t>Identity and Modernity in Latin America</w:t>
      </w:r>
      <w:r>
        <w:rPr>
          <w:rFonts w:ascii="Times New Roman" w:eastAsia="Calibri" w:hAnsi="Times New Roman" w:cs="Times New Roman"/>
          <w:sz w:val="24"/>
          <w:szCs w:val="24"/>
          <w:lang w:val="en-GB"/>
        </w:rPr>
        <w:t xml:space="preserve">. </w:t>
      </w:r>
      <w:r w:rsidRPr="00035AE1">
        <w:rPr>
          <w:rFonts w:ascii="Times New Roman" w:eastAsia="Calibri" w:hAnsi="Times New Roman" w:cs="Times New Roman"/>
          <w:sz w:val="24"/>
          <w:szCs w:val="24"/>
          <w:lang w:val="en-GB"/>
        </w:rPr>
        <w:t>Cambridge</w:t>
      </w:r>
      <w:r>
        <w:rPr>
          <w:rFonts w:ascii="Times New Roman" w:eastAsia="Calibri" w:hAnsi="Times New Roman" w:cs="Times New Roman"/>
          <w:sz w:val="24"/>
          <w:szCs w:val="24"/>
          <w:lang w:val="en-GB"/>
        </w:rPr>
        <w:t>: Polity,</w:t>
      </w:r>
      <w:r w:rsidRPr="00035AE1">
        <w:rPr>
          <w:rFonts w:ascii="Times New Roman" w:eastAsia="Calibri" w:hAnsi="Times New Roman" w:cs="Times New Roman"/>
          <w:sz w:val="24"/>
          <w:szCs w:val="24"/>
          <w:lang w:val="en-GB"/>
        </w:rPr>
        <w:t xml:space="preserve"> 2000</w:t>
      </w:r>
      <w:r>
        <w:rPr>
          <w:rFonts w:ascii="Times New Roman" w:eastAsia="Calibri" w:hAnsi="Times New Roman" w:cs="Times New Roman"/>
          <w:sz w:val="24"/>
          <w:szCs w:val="24"/>
          <w:lang w:val="en-GB"/>
        </w:rPr>
        <w:t xml:space="preserve">. </w:t>
      </w:r>
    </w:p>
    <w:p w:rsidR="00E50935" w:rsidRDefault="00E50935" w:rsidP="00035AE1">
      <w:pPr>
        <w:spacing w:after="0"/>
        <w:jc w:val="left"/>
        <w:rPr>
          <w:rFonts w:ascii="Times New Roman" w:eastAsia="Calibri" w:hAnsi="Times New Roman" w:cs="Times New Roman"/>
          <w:sz w:val="24"/>
          <w:szCs w:val="24"/>
          <w:lang w:val="en-GB"/>
        </w:rPr>
      </w:pPr>
    </w:p>
    <w:p w:rsidR="009F1A4F" w:rsidRDefault="009F1A4F" w:rsidP="009F1A4F">
      <w:pPr>
        <w:spacing w:after="0"/>
        <w:jc w:val="lef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Lelieveldt, Herman</w:t>
      </w:r>
      <w:r w:rsidRPr="005F139C">
        <w:rPr>
          <w:rFonts w:ascii="Times New Roman" w:eastAsia="Calibri" w:hAnsi="Times New Roman" w:cs="Times New Roman"/>
          <w:sz w:val="24"/>
          <w:szCs w:val="24"/>
          <w:lang w:val="en-GB"/>
        </w:rPr>
        <w:t xml:space="preserve"> “Killing the rituals: animal welfare and identity politics in Catalonia and the Netherlands</w:t>
      </w:r>
      <w:r>
        <w:rPr>
          <w:rFonts w:ascii="Times New Roman" w:eastAsia="Calibri" w:hAnsi="Times New Roman" w:cs="Times New Roman"/>
          <w:sz w:val="24"/>
          <w:szCs w:val="24"/>
          <w:lang w:val="en-GB"/>
        </w:rPr>
        <w:t>” Middelburg: Utrecht University, 2012. Impreso.</w:t>
      </w:r>
    </w:p>
    <w:p w:rsidR="009F1A4F" w:rsidRDefault="009F1A4F" w:rsidP="009F1A4F">
      <w:pPr>
        <w:spacing w:after="0"/>
        <w:jc w:val="left"/>
        <w:rPr>
          <w:rFonts w:ascii="Times New Roman" w:eastAsia="Calibri" w:hAnsi="Times New Roman" w:cs="Times New Roman"/>
          <w:sz w:val="24"/>
          <w:szCs w:val="24"/>
          <w:lang w:val="en-GB"/>
        </w:rPr>
      </w:pPr>
    </w:p>
    <w:p w:rsidR="009F1A4F" w:rsidRPr="00545A49" w:rsidRDefault="009F1A4F" w:rsidP="009F1A4F">
      <w:pPr>
        <w:spacing w:after="0"/>
        <w:jc w:val="left"/>
        <w:rPr>
          <w:rFonts w:ascii="Times New Roman" w:eastAsia="Calibri" w:hAnsi="Times New Roman" w:cs="Times New Roman"/>
          <w:sz w:val="24"/>
          <w:szCs w:val="24"/>
          <w:lang w:val="es-ES_tradnl"/>
        </w:rPr>
      </w:pPr>
      <w:r w:rsidRPr="00BF3C41">
        <w:rPr>
          <w:rFonts w:ascii="Times New Roman" w:eastAsia="Calibri" w:hAnsi="Times New Roman" w:cs="Times New Roman"/>
          <w:sz w:val="24"/>
          <w:szCs w:val="24"/>
          <w:lang w:val="en-GB"/>
        </w:rPr>
        <w:t>Lucas, Caroline “Bullfighting should be banned</w:t>
      </w:r>
      <w:r>
        <w:rPr>
          <w:rFonts w:ascii="Times New Roman" w:eastAsia="Calibri" w:hAnsi="Times New Roman" w:cs="Times New Roman"/>
          <w:sz w:val="24"/>
          <w:szCs w:val="24"/>
          <w:lang w:val="en-GB"/>
        </w:rPr>
        <w:t xml:space="preserve">” </w:t>
      </w:r>
      <w:r>
        <w:rPr>
          <w:rFonts w:ascii="Times New Roman" w:eastAsia="Calibri" w:hAnsi="Times New Roman" w:cs="Times New Roman"/>
          <w:i/>
          <w:sz w:val="24"/>
          <w:szCs w:val="24"/>
          <w:lang w:val="en-GB"/>
        </w:rPr>
        <w:t xml:space="preserve">The Rights of Animals. </w:t>
      </w:r>
      <w:r w:rsidRPr="00545A49">
        <w:rPr>
          <w:rFonts w:ascii="Times New Roman" w:eastAsia="Calibri" w:hAnsi="Times New Roman" w:cs="Times New Roman"/>
          <w:sz w:val="24"/>
          <w:szCs w:val="24"/>
          <w:lang w:val="es-ES_tradnl"/>
        </w:rPr>
        <w:t xml:space="preserve">San Diego: Greenhaven Press, 2004. Impreso. </w:t>
      </w:r>
    </w:p>
    <w:p w:rsidR="009F1A4F" w:rsidRDefault="009F1A4F" w:rsidP="00035AE1">
      <w:pPr>
        <w:spacing w:after="0"/>
        <w:jc w:val="left"/>
        <w:rPr>
          <w:rFonts w:ascii="Times New Roman" w:eastAsia="Calibri" w:hAnsi="Times New Roman" w:cs="Times New Roman"/>
          <w:sz w:val="24"/>
          <w:szCs w:val="24"/>
          <w:lang w:val="es-ES_tradnl"/>
        </w:rPr>
      </w:pPr>
    </w:p>
    <w:p w:rsidR="00BF3C41" w:rsidRPr="009F1A4F" w:rsidRDefault="00BF3C41" w:rsidP="00035AE1">
      <w:pPr>
        <w:spacing w:after="0"/>
        <w:jc w:val="left"/>
        <w:rPr>
          <w:rFonts w:ascii="Times New Roman" w:eastAsia="Calibri" w:hAnsi="Times New Roman" w:cs="Times New Roman"/>
          <w:sz w:val="24"/>
          <w:szCs w:val="24"/>
          <w:lang w:val="es-ES_tradnl"/>
        </w:rPr>
      </w:pPr>
      <w:r w:rsidRPr="00BF3C41">
        <w:rPr>
          <w:rFonts w:ascii="Times New Roman" w:eastAsia="Calibri" w:hAnsi="Times New Roman" w:cs="Times New Roman"/>
          <w:sz w:val="24"/>
          <w:szCs w:val="24"/>
          <w:lang w:val="es-ES_tradnl"/>
        </w:rPr>
        <w:t xml:space="preserve">Mulà, Anna “Ética animal” </w:t>
      </w:r>
      <w:r w:rsidRPr="00BF3C41">
        <w:rPr>
          <w:rFonts w:ascii="Times New Roman" w:eastAsia="Calibri" w:hAnsi="Times New Roman" w:cs="Times New Roman"/>
          <w:i/>
          <w:sz w:val="24"/>
          <w:szCs w:val="24"/>
          <w:lang w:val="es-ES_tradnl"/>
        </w:rPr>
        <w:t>Revista de bio</w:t>
      </w:r>
      <w:r>
        <w:rPr>
          <w:rFonts w:ascii="Times New Roman" w:eastAsia="Calibri" w:hAnsi="Times New Roman" w:cs="Times New Roman"/>
          <w:i/>
          <w:sz w:val="24"/>
          <w:szCs w:val="24"/>
          <w:lang w:val="es-ES_tradnl"/>
        </w:rPr>
        <w:t xml:space="preserve">ética y Derecho </w:t>
      </w:r>
      <w:r>
        <w:rPr>
          <w:rFonts w:ascii="Times New Roman" w:eastAsia="Calibri" w:hAnsi="Times New Roman" w:cs="Times New Roman"/>
          <w:sz w:val="24"/>
          <w:szCs w:val="24"/>
          <w:lang w:val="es-ES_tradnl"/>
        </w:rPr>
        <w:t>Volumen 20 (2010): 27-32. Impreso</w:t>
      </w:r>
      <w:r w:rsidR="009F1A4F">
        <w:rPr>
          <w:rFonts w:ascii="Times New Roman" w:eastAsia="Calibri" w:hAnsi="Times New Roman" w:cs="Times New Roman"/>
          <w:sz w:val="24"/>
          <w:szCs w:val="24"/>
          <w:lang w:val="es-ES_tradnl"/>
        </w:rPr>
        <w:t>.</w:t>
      </w:r>
    </w:p>
    <w:p w:rsidR="00867A34" w:rsidRPr="00CE173B" w:rsidRDefault="00867A34" w:rsidP="00867A34">
      <w:pPr>
        <w:spacing w:after="0"/>
        <w:jc w:val="left"/>
        <w:rPr>
          <w:rFonts w:ascii="Times New Roman" w:eastAsia="Calibri" w:hAnsi="Times New Roman" w:cs="Times New Roman"/>
          <w:sz w:val="24"/>
          <w:szCs w:val="24"/>
          <w:lang w:val="es-ES_tradnl"/>
        </w:rPr>
      </w:pPr>
      <w:r w:rsidRPr="00CE173B">
        <w:rPr>
          <w:rFonts w:ascii="Times New Roman" w:eastAsia="Calibri" w:hAnsi="Times New Roman" w:cs="Times New Roman"/>
          <w:sz w:val="24"/>
          <w:szCs w:val="24"/>
          <w:lang w:val="es-ES_tradnl"/>
        </w:rPr>
        <w:t>Organización Mundial de Sanidad Animal “El Quinto Plan Estratégico (2011-2015)”</w:t>
      </w:r>
      <w:r>
        <w:rPr>
          <w:rFonts w:ascii="Times New Roman" w:eastAsia="Calibri" w:hAnsi="Times New Roman" w:cs="Times New Roman"/>
          <w:sz w:val="24"/>
          <w:szCs w:val="24"/>
          <w:lang w:val="es-ES_tradnl"/>
        </w:rPr>
        <w:t xml:space="preserve"> Mayo 2013. &lt;</w:t>
      </w:r>
      <w:r w:rsidRPr="00086EB5">
        <w:rPr>
          <w:rFonts w:ascii="Times New Roman" w:eastAsia="Calibri" w:hAnsi="Times New Roman" w:cs="Times New Roman"/>
          <w:sz w:val="24"/>
          <w:szCs w:val="24"/>
          <w:lang w:val="es-ES_tradnl"/>
        </w:rPr>
        <w:t>http://www.oie.int/es/quienes-somos/oficina-del-director-general/plan-estrategico/</w:t>
      </w:r>
      <w:r>
        <w:rPr>
          <w:rFonts w:ascii="Times New Roman" w:eastAsia="Calibri" w:hAnsi="Times New Roman" w:cs="Times New Roman"/>
          <w:sz w:val="24"/>
          <w:szCs w:val="24"/>
          <w:lang w:val="es-ES_tradnl"/>
        </w:rPr>
        <w:t>&gt;</w:t>
      </w:r>
    </w:p>
    <w:p w:rsidR="00867A34" w:rsidRPr="00545A49" w:rsidRDefault="00867A34" w:rsidP="00867A34">
      <w:pPr>
        <w:spacing w:after="0"/>
        <w:jc w:val="left"/>
        <w:rPr>
          <w:rFonts w:ascii="Times New Roman" w:eastAsia="Calibri" w:hAnsi="Times New Roman" w:cs="Times New Roman"/>
          <w:sz w:val="24"/>
          <w:szCs w:val="24"/>
          <w:lang w:val="es-ES_tradnl"/>
        </w:rPr>
      </w:pPr>
    </w:p>
    <w:p w:rsidR="00867A34" w:rsidRDefault="00867A34" w:rsidP="00867A34">
      <w:pPr>
        <w:spacing w:after="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Partij voor de Dieren Mayo 2013. </w:t>
      </w:r>
    </w:p>
    <w:p w:rsidR="00867A34" w:rsidRPr="00545A49" w:rsidRDefault="00867A34" w:rsidP="00867A34">
      <w:pPr>
        <w:spacing w:after="0"/>
        <w:jc w:val="left"/>
        <w:rPr>
          <w:rFonts w:ascii="Times New Roman" w:eastAsia="Calibri" w:hAnsi="Times New Roman" w:cs="Times New Roman"/>
          <w:sz w:val="24"/>
          <w:szCs w:val="24"/>
          <w:lang w:val="es-ES_tradnl"/>
        </w:rPr>
      </w:pPr>
      <w:r w:rsidRPr="00545A49">
        <w:rPr>
          <w:rFonts w:ascii="Times New Roman" w:eastAsia="Calibri" w:hAnsi="Times New Roman" w:cs="Times New Roman"/>
          <w:sz w:val="24"/>
          <w:szCs w:val="24"/>
          <w:lang w:val="es-ES_tradnl"/>
        </w:rPr>
        <w:t>&lt;https://www.partijvoordedieren.nl/&gt;</w:t>
      </w:r>
    </w:p>
    <w:p w:rsidR="00BF3C41" w:rsidRPr="00545A49" w:rsidRDefault="00BF3C41" w:rsidP="00035AE1">
      <w:pPr>
        <w:spacing w:after="0"/>
        <w:jc w:val="left"/>
        <w:rPr>
          <w:rFonts w:ascii="Times New Roman" w:eastAsia="Calibri" w:hAnsi="Times New Roman" w:cs="Times New Roman"/>
          <w:sz w:val="24"/>
          <w:szCs w:val="24"/>
          <w:lang w:val="es-ES_tradnl"/>
        </w:rPr>
      </w:pPr>
    </w:p>
    <w:p w:rsidR="00CE173B" w:rsidRPr="00867A34" w:rsidRDefault="00BF3C41" w:rsidP="00F35B38">
      <w:pPr>
        <w:spacing w:after="0"/>
        <w:jc w:val="left"/>
        <w:rPr>
          <w:rFonts w:ascii="Times New Roman" w:eastAsia="Calibri" w:hAnsi="Times New Roman" w:cs="Times New Roman"/>
          <w:sz w:val="24"/>
          <w:szCs w:val="24"/>
          <w:lang w:val="es-ES_tradnl"/>
        </w:rPr>
      </w:pPr>
      <w:r w:rsidRPr="00BF3C41">
        <w:rPr>
          <w:rFonts w:ascii="Times New Roman" w:eastAsia="Calibri" w:hAnsi="Times New Roman" w:cs="Times New Roman"/>
          <w:sz w:val="24"/>
          <w:szCs w:val="24"/>
          <w:lang w:val="es-ES_tradnl"/>
        </w:rPr>
        <w:t>Teresa Castiñeira Palou, M. “El denominado toro de Osborne</w:t>
      </w:r>
      <w:r>
        <w:rPr>
          <w:rFonts w:ascii="Times New Roman" w:eastAsia="Calibri" w:hAnsi="Times New Roman" w:cs="Times New Roman"/>
          <w:sz w:val="24"/>
          <w:szCs w:val="24"/>
          <w:lang w:val="es-ES_tradnl"/>
        </w:rPr>
        <w:t xml:space="preserve">” Barcelona: </w:t>
      </w:r>
      <w:r w:rsidR="00867A34">
        <w:rPr>
          <w:rFonts w:ascii="Times New Roman" w:eastAsia="Calibri" w:hAnsi="Times New Roman" w:cs="Times New Roman"/>
          <w:sz w:val="24"/>
          <w:szCs w:val="24"/>
          <w:lang w:val="es-ES_tradnl"/>
        </w:rPr>
        <w:t>InDret, 2006. Impreso</w:t>
      </w:r>
    </w:p>
    <w:p w:rsidR="004167E0" w:rsidRDefault="004167E0" w:rsidP="00F35B38">
      <w:pPr>
        <w:spacing w:after="0"/>
        <w:jc w:val="left"/>
        <w:rPr>
          <w:rFonts w:ascii="Times New Roman" w:eastAsia="Calibri" w:hAnsi="Times New Roman" w:cs="Times New Roman"/>
          <w:sz w:val="24"/>
          <w:szCs w:val="24"/>
          <w:lang w:val="en-GB"/>
        </w:rPr>
      </w:pPr>
    </w:p>
    <w:p w:rsidR="004167E0" w:rsidRPr="004167E0" w:rsidRDefault="004167E0" w:rsidP="00F35B38">
      <w:pPr>
        <w:spacing w:after="0"/>
        <w:jc w:val="left"/>
        <w:rPr>
          <w:rFonts w:ascii="Times New Roman" w:eastAsia="Calibri" w:hAnsi="Times New Roman" w:cs="Times New Roman"/>
          <w:sz w:val="24"/>
          <w:szCs w:val="24"/>
        </w:rPr>
      </w:pPr>
    </w:p>
    <w:p w:rsidR="004167E0" w:rsidRDefault="004167E0" w:rsidP="00F35B38">
      <w:pPr>
        <w:spacing w:after="0"/>
        <w:jc w:val="left"/>
        <w:rPr>
          <w:rFonts w:ascii="Times New Roman" w:eastAsia="Calibri" w:hAnsi="Times New Roman" w:cs="Times New Roman"/>
          <w:sz w:val="24"/>
          <w:szCs w:val="24"/>
        </w:rPr>
      </w:pPr>
    </w:p>
    <w:p w:rsidR="004167E0" w:rsidRDefault="004167E0" w:rsidP="00F35B38">
      <w:pPr>
        <w:spacing w:after="0"/>
        <w:jc w:val="left"/>
        <w:rPr>
          <w:rFonts w:ascii="Times New Roman" w:eastAsia="Calibri" w:hAnsi="Times New Roman" w:cs="Times New Roman"/>
          <w:sz w:val="24"/>
          <w:szCs w:val="24"/>
        </w:rPr>
      </w:pPr>
    </w:p>
    <w:p w:rsidR="00CE173B" w:rsidRPr="00CE173B" w:rsidRDefault="00CE173B" w:rsidP="00F35B38">
      <w:pPr>
        <w:spacing w:after="0"/>
        <w:jc w:val="left"/>
        <w:rPr>
          <w:rFonts w:ascii="Times New Roman" w:eastAsia="Calibri" w:hAnsi="Times New Roman" w:cs="Times New Roman"/>
          <w:sz w:val="24"/>
          <w:szCs w:val="24"/>
          <w:lang w:val="es-ES_tradnl"/>
        </w:rPr>
      </w:pPr>
    </w:p>
    <w:p w:rsidR="00CE173B" w:rsidRDefault="00CE173B" w:rsidP="00F35B38">
      <w:pPr>
        <w:spacing w:after="0"/>
        <w:jc w:val="left"/>
        <w:rPr>
          <w:rFonts w:ascii="Times New Roman" w:eastAsia="Calibri" w:hAnsi="Times New Roman" w:cs="Times New Roman"/>
          <w:sz w:val="24"/>
          <w:szCs w:val="24"/>
          <w:lang w:val="es-ES_tradnl"/>
        </w:rPr>
      </w:pPr>
    </w:p>
    <w:p w:rsidR="00086EB5" w:rsidRPr="00CE173B" w:rsidRDefault="00086EB5" w:rsidP="00F35B38">
      <w:pPr>
        <w:spacing w:after="0"/>
        <w:jc w:val="left"/>
        <w:rPr>
          <w:rFonts w:ascii="Times New Roman" w:eastAsia="Calibri" w:hAnsi="Times New Roman" w:cs="Times New Roman"/>
          <w:sz w:val="24"/>
          <w:szCs w:val="24"/>
          <w:lang w:val="es-ES_tradnl"/>
        </w:rPr>
      </w:pPr>
    </w:p>
    <w:p w:rsidR="00086EB5" w:rsidRDefault="00086EB5" w:rsidP="009613A9"/>
    <w:p w:rsidR="00DF5E28" w:rsidRPr="00086EB5" w:rsidRDefault="00DF5E28" w:rsidP="009613A9"/>
    <w:sectPr w:rsidR="00DF5E28" w:rsidRPr="00086EB5" w:rsidSect="008C029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14" w:rsidRDefault="00612514" w:rsidP="00E0215E">
      <w:pPr>
        <w:spacing w:after="0" w:line="240" w:lineRule="auto"/>
      </w:pPr>
      <w:r>
        <w:separator/>
      </w:r>
    </w:p>
  </w:endnote>
  <w:endnote w:type="continuationSeparator" w:id="0">
    <w:p w:rsidR="00612514" w:rsidRDefault="00612514" w:rsidP="00E0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830722"/>
      <w:docPartObj>
        <w:docPartGallery w:val="Page Numbers (Bottom of Page)"/>
        <w:docPartUnique/>
      </w:docPartObj>
    </w:sdtPr>
    <w:sdtEndPr/>
    <w:sdtContent>
      <w:p w:rsidR="008C0293" w:rsidRDefault="008C0293">
        <w:pPr>
          <w:pStyle w:val="Voettekst"/>
          <w:jc w:val="center"/>
        </w:pPr>
        <w:r>
          <w:rPr>
            <w:noProof/>
            <w:lang w:eastAsia="nl-NL"/>
          </w:rPr>
          <mc:AlternateContent>
            <mc:Choice Requires="wps">
              <w:drawing>
                <wp:inline distT="0" distB="0" distL="0" distR="0" wp14:anchorId="5350BAF9" wp14:editId="5B21CE5A">
                  <wp:extent cx="5467350" cy="45085"/>
                  <wp:effectExtent l="9525" t="9525" r="0" b="2540"/>
                  <wp:docPr id="648"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alt="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" fillcolor="black" stroked="f">
                  <v:fill r:id="rId1" o:title="" type="pattern"/>
                  <w10:anchorlock/>
                </v:shape>
              </w:pict>
            </mc:Fallback>
          </mc:AlternateContent>
        </w:r>
      </w:p>
      <w:p w:rsidR="008C0293" w:rsidRDefault="008C0293">
        <w:pPr>
          <w:pStyle w:val="Voettekst"/>
          <w:jc w:val="center"/>
        </w:pPr>
        <w:r>
          <w:fldChar w:fldCharType="begin"/>
        </w:r>
        <w:r>
          <w:instrText>PAGE    \* MERGEFORMAT</w:instrText>
        </w:r>
        <w:r>
          <w:fldChar w:fldCharType="separate"/>
        </w:r>
        <w:r w:rsidR="0023155A">
          <w:rPr>
            <w:noProof/>
          </w:rPr>
          <w:t>19</w:t>
        </w:r>
        <w:r>
          <w:fldChar w:fldCharType="end"/>
        </w:r>
      </w:p>
    </w:sdtContent>
  </w:sdt>
  <w:p w:rsidR="008C0293" w:rsidRDefault="008C02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14" w:rsidRDefault="00612514" w:rsidP="00E0215E">
      <w:pPr>
        <w:spacing w:after="0" w:line="240" w:lineRule="auto"/>
      </w:pPr>
      <w:r>
        <w:separator/>
      </w:r>
    </w:p>
  </w:footnote>
  <w:footnote w:type="continuationSeparator" w:id="0">
    <w:p w:rsidR="00612514" w:rsidRDefault="00612514" w:rsidP="00E0215E">
      <w:pPr>
        <w:spacing w:after="0" w:line="240" w:lineRule="auto"/>
      </w:pPr>
      <w:r>
        <w:continuationSeparator/>
      </w:r>
    </w:p>
  </w:footnote>
  <w:footnote w:id="1">
    <w:p w:rsidR="00CC19BF" w:rsidRPr="00BF6279" w:rsidRDefault="00CC19BF" w:rsidP="00BF6279">
      <w:pPr>
        <w:spacing w:after="0"/>
        <w:ind w:firstLine="708"/>
        <w:rPr>
          <w:rFonts w:ascii="Times New Roman" w:hAnsi="Times New Roman" w:cs="Times New Roman"/>
          <w:lang w:val="es-ES_tradnl"/>
        </w:rPr>
      </w:pPr>
      <w:r w:rsidRPr="00BF6279">
        <w:rPr>
          <w:rStyle w:val="Voetnootmarkering"/>
        </w:rPr>
        <w:footnoteRef/>
      </w:r>
      <w:r w:rsidRPr="00BF6279">
        <w:rPr>
          <w:lang w:val="es-ES_tradnl"/>
        </w:rPr>
        <w:t xml:space="preserve"> </w:t>
      </w:r>
      <w:r w:rsidRPr="00BF6279">
        <w:rPr>
          <w:rFonts w:ascii="Times New Roman" w:hAnsi="Times New Roman" w:cs="Times New Roman"/>
          <w:lang w:val="es-ES_tradnl"/>
        </w:rPr>
        <w:t xml:space="preserve">El toro de Osborne es una imagen de un toro negro de aproximadamente 13 metros de altura por, originalmente, una valla publicitaria. El toro estaba creado por orden de Osborne, una empresa que produce brandy de la marca </w:t>
      </w:r>
      <w:r w:rsidRPr="00BF6279">
        <w:rPr>
          <w:rFonts w:ascii="Times New Roman" w:hAnsi="Times New Roman" w:cs="Times New Roman"/>
          <w:i/>
          <w:lang w:val="es-ES_tradnl"/>
        </w:rPr>
        <w:t xml:space="preserve">Veterano. </w:t>
      </w:r>
      <w:r w:rsidRPr="00BF6279">
        <w:rPr>
          <w:rFonts w:ascii="Times New Roman" w:hAnsi="Times New Roman" w:cs="Times New Roman"/>
          <w:lang w:val="es-ES_tradnl"/>
        </w:rPr>
        <w:t xml:space="preserve">Hoy en día, esta imagen se ha convertido en un símbolo nacional (Brandes, 781). </w:t>
      </w:r>
    </w:p>
    <w:p w:rsidR="00CC19BF" w:rsidRPr="00BF6279" w:rsidRDefault="00CC19BF">
      <w:pPr>
        <w:pStyle w:val="Voetnoottekst"/>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5E0"/>
    <w:multiLevelType w:val="hybridMultilevel"/>
    <w:tmpl w:val="B2C49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11329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062D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2516F9"/>
    <w:multiLevelType w:val="multilevel"/>
    <w:tmpl w:val="6C7AF5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9061028"/>
    <w:multiLevelType w:val="multilevel"/>
    <w:tmpl w:val="0664A26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51174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690A56"/>
    <w:multiLevelType w:val="hybridMultilevel"/>
    <w:tmpl w:val="70109A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E906873"/>
    <w:multiLevelType w:val="multilevel"/>
    <w:tmpl w:val="CB1CA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6BE3C91"/>
    <w:multiLevelType w:val="multilevel"/>
    <w:tmpl w:val="EB70BF6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9">
    <w:nsid w:val="4BF9583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EB1EF8"/>
    <w:multiLevelType w:val="hybridMultilevel"/>
    <w:tmpl w:val="E40674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2406FE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9E9328B"/>
    <w:multiLevelType w:val="multilevel"/>
    <w:tmpl w:val="6C7AF5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12"/>
  </w:num>
  <w:num w:numId="4">
    <w:abstractNumId w:val="3"/>
  </w:num>
  <w:num w:numId="5">
    <w:abstractNumId w:val="0"/>
  </w:num>
  <w:num w:numId="6">
    <w:abstractNumId w:val="7"/>
  </w:num>
  <w:num w:numId="7">
    <w:abstractNumId w:val="10"/>
  </w:num>
  <w:num w:numId="8">
    <w:abstractNumId w:val="8"/>
  </w:num>
  <w:num w:numId="9">
    <w:abstractNumId w:val="11"/>
  </w:num>
  <w:num w:numId="10">
    <w:abstractNumId w:val="1"/>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39"/>
    <w:rsid w:val="0000241E"/>
    <w:rsid w:val="0000367A"/>
    <w:rsid w:val="00004722"/>
    <w:rsid w:val="0000735D"/>
    <w:rsid w:val="00011031"/>
    <w:rsid w:val="000113BB"/>
    <w:rsid w:val="00011413"/>
    <w:rsid w:val="00030FDD"/>
    <w:rsid w:val="00031485"/>
    <w:rsid w:val="0003588C"/>
    <w:rsid w:val="00035AE1"/>
    <w:rsid w:val="0004251A"/>
    <w:rsid w:val="00050117"/>
    <w:rsid w:val="0005294E"/>
    <w:rsid w:val="0005330B"/>
    <w:rsid w:val="00065955"/>
    <w:rsid w:val="0007111C"/>
    <w:rsid w:val="000718D7"/>
    <w:rsid w:val="000815D9"/>
    <w:rsid w:val="000852F3"/>
    <w:rsid w:val="00086EB5"/>
    <w:rsid w:val="000B0FDD"/>
    <w:rsid w:val="000B524F"/>
    <w:rsid w:val="000D633F"/>
    <w:rsid w:val="000E524D"/>
    <w:rsid w:val="000F1671"/>
    <w:rsid w:val="000F3AEC"/>
    <w:rsid w:val="000F5454"/>
    <w:rsid w:val="000F6779"/>
    <w:rsid w:val="00100DDC"/>
    <w:rsid w:val="00115294"/>
    <w:rsid w:val="00125BDA"/>
    <w:rsid w:val="00133408"/>
    <w:rsid w:val="00134A49"/>
    <w:rsid w:val="001368ED"/>
    <w:rsid w:val="0014115B"/>
    <w:rsid w:val="00155BF2"/>
    <w:rsid w:val="0017198A"/>
    <w:rsid w:val="0017794C"/>
    <w:rsid w:val="001847C2"/>
    <w:rsid w:val="00184E28"/>
    <w:rsid w:val="00195507"/>
    <w:rsid w:val="0019596B"/>
    <w:rsid w:val="001A25D6"/>
    <w:rsid w:val="001A2AF9"/>
    <w:rsid w:val="001A3AEC"/>
    <w:rsid w:val="001B1D79"/>
    <w:rsid w:val="001D1557"/>
    <w:rsid w:val="001E7CA2"/>
    <w:rsid w:val="002012FC"/>
    <w:rsid w:val="00204CE2"/>
    <w:rsid w:val="0020549C"/>
    <w:rsid w:val="0021092B"/>
    <w:rsid w:val="002148CD"/>
    <w:rsid w:val="002227C1"/>
    <w:rsid w:val="0023155A"/>
    <w:rsid w:val="00236E62"/>
    <w:rsid w:val="00237E4C"/>
    <w:rsid w:val="00241A9D"/>
    <w:rsid w:val="002430FC"/>
    <w:rsid w:val="002441D5"/>
    <w:rsid w:val="002506E5"/>
    <w:rsid w:val="00290D5B"/>
    <w:rsid w:val="00295CFF"/>
    <w:rsid w:val="002A6083"/>
    <w:rsid w:val="002C0A60"/>
    <w:rsid w:val="002C7908"/>
    <w:rsid w:val="002D3849"/>
    <w:rsid w:val="002D4522"/>
    <w:rsid w:val="002E3EA6"/>
    <w:rsid w:val="002F7680"/>
    <w:rsid w:val="00304AC6"/>
    <w:rsid w:val="003126E8"/>
    <w:rsid w:val="003128B7"/>
    <w:rsid w:val="00321CB1"/>
    <w:rsid w:val="00356056"/>
    <w:rsid w:val="0036411C"/>
    <w:rsid w:val="00374D2B"/>
    <w:rsid w:val="00381E81"/>
    <w:rsid w:val="003855A2"/>
    <w:rsid w:val="00390FE0"/>
    <w:rsid w:val="00394EF7"/>
    <w:rsid w:val="003A2C98"/>
    <w:rsid w:val="003A5D43"/>
    <w:rsid w:val="003B2535"/>
    <w:rsid w:val="003B6E90"/>
    <w:rsid w:val="003C3108"/>
    <w:rsid w:val="003D7354"/>
    <w:rsid w:val="003E2502"/>
    <w:rsid w:val="003E3FBA"/>
    <w:rsid w:val="003E6C82"/>
    <w:rsid w:val="003F244F"/>
    <w:rsid w:val="00404261"/>
    <w:rsid w:val="004102D2"/>
    <w:rsid w:val="004167E0"/>
    <w:rsid w:val="0042674D"/>
    <w:rsid w:val="00430C1B"/>
    <w:rsid w:val="00430EEE"/>
    <w:rsid w:val="004424AC"/>
    <w:rsid w:val="00463C33"/>
    <w:rsid w:val="004666D6"/>
    <w:rsid w:val="00476617"/>
    <w:rsid w:val="0048519C"/>
    <w:rsid w:val="00490FC3"/>
    <w:rsid w:val="004A093B"/>
    <w:rsid w:val="004C195C"/>
    <w:rsid w:val="004C6E26"/>
    <w:rsid w:val="004D2155"/>
    <w:rsid w:val="004E4E7A"/>
    <w:rsid w:val="004E621D"/>
    <w:rsid w:val="004F4792"/>
    <w:rsid w:val="005046A7"/>
    <w:rsid w:val="00520BC7"/>
    <w:rsid w:val="00521B86"/>
    <w:rsid w:val="00523467"/>
    <w:rsid w:val="005358A3"/>
    <w:rsid w:val="005376BE"/>
    <w:rsid w:val="00545A49"/>
    <w:rsid w:val="00555660"/>
    <w:rsid w:val="00560D58"/>
    <w:rsid w:val="00574272"/>
    <w:rsid w:val="005837FD"/>
    <w:rsid w:val="00591B86"/>
    <w:rsid w:val="005969AF"/>
    <w:rsid w:val="0059766C"/>
    <w:rsid w:val="005B040F"/>
    <w:rsid w:val="005B074B"/>
    <w:rsid w:val="005B19ED"/>
    <w:rsid w:val="005D0336"/>
    <w:rsid w:val="005D54D0"/>
    <w:rsid w:val="005E6A0D"/>
    <w:rsid w:val="005F0D54"/>
    <w:rsid w:val="005F139C"/>
    <w:rsid w:val="005F56E7"/>
    <w:rsid w:val="00605D2C"/>
    <w:rsid w:val="00612514"/>
    <w:rsid w:val="00615F9A"/>
    <w:rsid w:val="006258D3"/>
    <w:rsid w:val="006265E9"/>
    <w:rsid w:val="00645B91"/>
    <w:rsid w:val="006B0197"/>
    <w:rsid w:val="006D2305"/>
    <w:rsid w:val="006D4ADB"/>
    <w:rsid w:val="006E2DFF"/>
    <w:rsid w:val="006E2EFA"/>
    <w:rsid w:val="006E3C50"/>
    <w:rsid w:val="006E77CB"/>
    <w:rsid w:val="006F25B8"/>
    <w:rsid w:val="007144C4"/>
    <w:rsid w:val="0071755C"/>
    <w:rsid w:val="00720243"/>
    <w:rsid w:val="00742C95"/>
    <w:rsid w:val="00742F58"/>
    <w:rsid w:val="007556D8"/>
    <w:rsid w:val="007574D1"/>
    <w:rsid w:val="00760EFC"/>
    <w:rsid w:val="00763109"/>
    <w:rsid w:val="00767894"/>
    <w:rsid w:val="00776C09"/>
    <w:rsid w:val="0078768B"/>
    <w:rsid w:val="00791BBF"/>
    <w:rsid w:val="007934D8"/>
    <w:rsid w:val="007A6F7C"/>
    <w:rsid w:val="007C43AF"/>
    <w:rsid w:val="007C580E"/>
    <w:rsid w:val="007D2B69"/>
    <w:rsid w:val="007E2D85"/>
    <w:rsid w:val="007E692F"/>
    <w:rsid w:val="007F387A"/>
    <w:rsid w:val="00800F4E"/>
    <w:rsid w:val="008041CD"/>
    <w:rsid w:val="00820C19"/>
    <w:rsid w:val="00827D68"/>
    <w:rsid w:val="008446AD"/>
    <w:rsid w:val="00846911"/>
    <w:rsid w:val="00861A18"/>
    <w:rsid w:val="00867021"/>
    <w:rsid w:val="00867A34"/>
    <w:rsid w:val="00882499"/>
    <w:rsid w:val="00886635"/>
    <w:rsid w:val="00887CD9"/>
    <w:rsid w:val="0089599B"/>
    <w:rsid w:val="008A05AE"/>
    <w:rsid w:val="008B6271"/>
    <w:rsid w:val="008C0293"/>
    <w:rsid w:val="008D0DEF"/>
    <w:rsid w:val="008D3EB3"/>
    <w:rsid w:val="008E0FE9"/>
    <w:rsid w:val="008E1921"/>
    <w:rsid w:val="008F4D5E"/>
    <w:rsid w:val="00910989"/>
    <w:rsid w:val="00915863"/>
    <w:rsid w:val="0092547C"/>
    <w:rsid w:val="00941E8E"/>
    <w:rsid w:val="00942E9A"/>
    <w:rsid w:val="009613A9"/>
    <w:rsid w:val="00974927"/>
    <w:rsid w:val="00980675"/>
    <w:rsid w:val="0098226D"/>
    <w:rsid w:val="00982F2E"/>
    <w:rsid w:val="00983201"/>
    <w:rsid w:val="0098711D"/>
    <w:rsid w:val="009942F9"/>
    <w:rsid w:val="009A2A58"/>
    <w:rsid w:val="009F1A4F"/>
    <w:rsid w:val="00A05CC0"/>
    <w:rsid w:val="00A10C6D"/>
    <w:rsid w:val="00A24FC3"/>
    <w:rsid w:val="00A42DB5"/>
    <w:rsid w:val="00A46F24"/>
    <w:rsid w:val="00A47910"/>
    <w:rsid w:val="00A531C7"/>
    <w:rsid w:val="00A6000C"/>
    <w:rsid w:val="00A6070E"/>
    <w:rsid w:val="00A6449B"/>
    <w:rsid w:val="00A816FE"/>
    <w:rsid w:val="00A827FA"/>
    <w:rsid w:val="00A86734"/>
    <w:rsid w:val="00A956E1"/>
    <w:rsid w:val="00AA2C7E"/>
    <w:rsid w:val="00AA349B"/>
    <w:rsid w:val="00AB03A4"/>
    <w:rsid w:val="00AB085C"/>
    <w:rsid w:val="00AC7F66"/>
    <w:rsid w:val="00AD17C8"/>
    <w:rsid w:val="00AD18CB"/>
    <w:rsid w:val="00AE0D4C"/>
    <w:rsid w:val="00AE4DD8"/>
    <w:rsid w:val="00AF4AAA"/>
    <w:rsid w:val="00B06A7A"/>
    <w:rsid w:val="00B11519"/>
    <w:rsid w:val="00B229CD"/>
    <w:rsid w:val="00B26172"/>
    <w:rsid w:val="00B3015A"/>
    <w:rsid w:val="00B321BD"/>
    <w:rsid w:val="00B34710"/>
    <w:rsid w:val="00B357D8"/>
    <w:rsid w:val="00B4179B"/>
    <w:rsid w:val="00B539FA"/>
    <w:rsid w:val="00B54C91"/>
    <w:rsid w:val="00B56F1D"/>
    <w:rsid w:val="00B64041"/>
    <w:rsid w:val="00B66CF9"/>
    <w:rsid w:val="00B7274F"/>
    <w:rsid w:val="00B9479B"/>
    <w:rsid w:val="00B958D4"/>
    <w:rsid w:val="00BC28A6"/>
    <w:rsid w:val="00BC2E0E"/>
    <w:rsid w:val="00BD7B21"/>
    <w:rsid w:val="00BE27D3"/>
    <w:rsid w:val="00BF3C41"/>
    <w:rsid w:val="00BF61F9"/>
    <w:rsid w:val="00BF6279"/>
    <w:rsid w:val="00C00D45"/>
    <w:rsid w:val="00C060DA"/>
    <w:rsid w:val="00C1267A"/>
    <w:rsid w:val="00C137E1"/>
    <w:rsid w:val="00C20EF9"/>
    <w:rsid w:val="00C27A63"/>
    <w:rsid w:val="00C35C68"/>
    <w:rsid w:val="00C40145"/>
    <w:rsid w:val="00C50F20"/>
    <w:rsid w:val="00C50F40"/>
    <w:rsid w:val="00C626FA"/>
    <w:rsid w:val="00C636D9"/>
    <w:rsid w:val="00C70939"/>
    <w:rsid w:val="00C73735"/>
    <w:rsid w:val="00C87A76"/>
    <w:rsid w:val="00C9222B"/>
    <w:rsid w:val="00CA267E"/>
    <w:rsid w:val="00CB5B20"/>
    <w:rsid w:val="00CC19BF"/>
    <w:rsid w:val="00CD4D88"/>
    <w:rsid w:val="00CE173B"/>
    <w:rsid w:val="00CF1B2D"/>
    <w:rsid w:val="00D069BC"/>
    <w:rsid w:val="00D112C9"/>
    <w:rsid w:val="00D170C2"/>
    <w:rsid w:val="00D22F4B"/>
    <w:rsid w:val="00D3322A"/>
    <w:rsid w:val="00D33AEF"/>
    <w:rsid w:val="00D34A2F"/>
    <w:rsid w:val="00D36DF6"/>
    <w:rsid w:val="00D407D6"/>
    <w:rsid w:val="00D442B7"/>
    <w:rsid w:val="00D44BD7"/>
    <w:rsid w:val="00D50047"/>
    <w:rsid w:val="00D50ADA"/>
    <w:rsid w:val="00D5178E"/>
    <w:rsid w:val="00D6405A"/>
    <w:rsid w:val="00D6576B"/>
    <w:rsid w:val="00D70CF4"/>
    <w:rsid w:val="00D84B02"/>
    <w:rsid w:val="00DA20AD"/>
    <w:rsid w:val="00DC7DBB"/>
    <w:rsid w:val="00DD2F75"/>
    <w:rsid w:val="00DD5C62"/>
    <w:rsid w:val="00DE391F"/>
    <w:rsid w:val="00DF240B"/>
    <w:rsid w:val="00DF5E28"/>
    <w:rsid w:val="00E01699"/>
    <w:rsid w:val="00E0215E"/>
    <w:rsid w:val="00E069DD"/>
    <w:rsid w:val="00E110B6"/>
    <w:rsid w:val="00E17A6C"/>
    <w:rsid w:val="00E25A24"/>
    <w:rsid w:val="00E3120D"/>
    <w:rsid w:val="00E3775B"/>
    <w:rsid w:val="00E50935"/>
    <w:rsid w:val="00E600C1"/>
    <w:rsid w:val="00E71F26"/>
    <w:rsid w:val="00E72A5C"/>
    <w:rsid w:val="00E81013"/>
    <w:rsid w:val="00E863B1"/>
    <w:rsid w:val="00E96B8F"/>
    <w:rsid w:val="00ED06AE"/>
    <w:rsid w:val="00ED7E20"/>
    <w:rsid w:val="00EE0CA0"/>
    <w:rsid w:val="00F11BA2"/>
    <w:rsid w:val="00F27F18"/>
    <w:rsid w:val="00F33EF7"/>
    <w:rsid w:val="00F35B38"/>
    <w:rsid w:val="00F4189A"/>
    <w:rsid w:val="00F42865"/>
    <w:rsid w:val="00F67BDA"/>
    <w:rsid w:val="00F812EC"/>
    <w:rsid w:val="00F82D20"/>
    <w:rsid w:val="00F84942"/>
    <w:rsid w:val="00F912E6"/>
    <w:rsid w:val="00FB22AB"/>
    <w:rsid w:val="00FB5112"/>
    <w:rsid w:val="00FC6E02"/>
    <w:rsid w:val="00FD1174"/>
    <w:rsid w:val="00FE7320"/>
    <w:rsid w:val="00FF3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535"/>
  </w:style>
  <w:style w:type="paragraph" w:styleId="Kop1">
    <w:name w:val="heading 1"/>
    <w:basedOn w:val="Standaard"/>
    <w:next w:val="Standaard"/>
    <w:link w:val="Kop1Char"/>
    <w:uiPriority w:val="9"/>
    <w:qFormat/>
    <w:rsid w:val="003B2535"/>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3B2535"/>
    <w:pPr>
      <w:spacing w:before="240" w:after="80"/>
      <w:jc w:val="left"/>
      <w:outlineLvl w:val="1"/>
    </w:pPr>
    <w:rPr>
      <w:smallCaps/>
      <w:spacing w:val="5"/>
      <w:sz w:val="28"/>
      <w:szCs w:val="28"/>
    </w:rPr>
  </w:style>
  <w:style w:type="paragraph" w:styleId="Kop3">
    <w:name w:val="heading 3"/>
    <w:basedOn w:val="Standaard"/>
    <w:next w:val="Standaard"/>
    <w:link w:val="Kop3Char"/>
    <w:uiPriority w:val="9"/>
    <w:unhideWhenUsed/>
    <w:qFormat/>
    <w:rsid w:val="003B2535"/>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3B2535"/>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3B2535"/>
    <w:pPr>
      <w:spacing w:before="200" w:after="0"/>
      <w:jc w:val="left"/>
      <w:outlineLvl w:val="4"/>
    </w:pPr>
    <w:rPr>
      <w:smallCaps/>
      <w:color w:val="000000" w:themeColor="accent2" w:themeShade="BF"/>
      <w:spacing w:val="10"/>
      <w:sz w:val="22"/>
      <w:szCs w:val="26"/>
    </w:rPr>
  </w:style>
  <w:style w:type="paragraph" w:styleId="Kop6">
    <w:name w:val="heading 6"/>
    <w:basedOn w:val="Standaard"/>
    <w:next w:val="Standaard"/>
    <w:link w:val="Kop6Char"/>
    <w:uiPriority w:val="9"/>
    <w:semiHidden/>
    <w:unhideWhenUsed/>
    <w:qFormat/>
    <w:rsid w:val="003B2535"/>
    <w:pPr>
      <w:spacing w:after="0"/>
      <w:jc w:val="left"/>
      <w:outlineLvl w:val="5"/>
    </w:pPr>
    <w:rPr>
      <w:smallCaps/>
      <w:color w:val="000000" w:themeColor="accent2"/>
      <w:spacing w:val="5"/>
      <w:sz w:val="22"/>
    </w:rPr>
  </w:style>
  <w:style w:type="paragraph" w:styleId="Kop7">
    <w:name w:val="heading 7"/>
    <w:basedOn w:val="Standaard"/>
    <w:next w:val="Standaard"/>
    <w:link w:val="Kop7Char"/>
    <w:uiPriority w:val="9"/>
    <w:semiHidden/>
    <w:unhideWhenUsed/>
    <w:qFormat/>
    <w:rsid w:val="003B2535"/>
    <w:pPr>
      <w:spacing w:after="0"/>
      <w:jc w:val="left"/>
      <w:outlineLvl w:val="6"/>
    </w:pPr>
    <w:rPr>
      <w:b/>
      <w:smallCaps/>
      <w:color w:val="000000" w:themeColor="accent2"/>
      <w:spacing w:val="10"/>
    </w:rPr>
  </w:style>
  <w:style w:type="paragraph" w:styleId="Kop8">
    <w:name w:val="heading 8"/>
    <w:basedOn w:val="Standaard"/>
    <w:next w:val="Standaard"/>
    <w:link w:val="Kop8Char"/>
    <w:uiPriority w:val="9"/>
    <w:semiHidden/>
    <w:unhideWhenUsed/>
    <w:qFormat/>
    <w:rsid w:val="003B2535"/>
    <w:pPr>
      <w:spacing w:after="0"/>
      <w:jc w:val="left"/>
      <w:outlineLvl w:val="7"/>
    </w:pPr>
    <w:rPr>
      <w:b/>
      <w:i/>
      <w:smallCaps/>
      <w:color w:val="000000" w:themeColor="accent2" w:themeShade="BF"/>
    </w:rPr>
  </w:style>
  <w:style w:type="paragraph" w:styleId="Kop9">
    <w:name w:val="heading 9"/>
    <w:basedOn w:val="Standaard"/>
    <w:next w:val="Standaard"/>
    <w:link w:val="Kop9Char"/>
    <w:uiPriority w:val="9"/>
    <w:semiHidden/>
    <w:unhideWhenUsed/>
    <w:qFormat/>
    <w:rsid w:val="003B2535"/>
    <w:pPr>
      <w:spacing w:after="0"/>
      <w:jc w:val="left"/>
      <w:outlineLvl w:val="8"/>
    </w:pPr>
    <w:rPr>
      <w:b/>
      <w:i/>
      <w:smallCaps/>
      <w:color w:val="000000"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B2535"/>
    <w:pPr>
      <w:pBdr>
        <w:top w:val="single" w:sz="12" w:space="1" w:color="000000"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3B2535"/>
    <w:rPr>
      <w:smallCaps/>
      <w:sz w:val="48"/>
      <w:szCs w:val="48"/>
    </w:rPr>
  </w:style>
  <w:style w:type="character" w:customStyle="1" w:styleId="Kop1Char">
    <w:name w:val="Kop 1 Char"/>
    <w:basedOn w:val="Standaardalinea-lettertype"/>
    <w:link w:val="Kop1"/>
    <w:uiPriority w:val="9"/>
    <w:rsid w:val="003B2535"/>
    <w:rPr>
      <w:smallCaps/>
      <w:spacing w:val="5"/>
      <w:sz w:val="32"/>
      <w:szCs w:val="32"/>
    </w:rPr>
  </w:style>
  <w:style w:type="character" w:customStyle="1" w:styleId="Kop2Char">
    <w:name w:val="Kop 2 Char"/>
    <w:basedOn w:val="Standaardalinea-lettertype"/>
    <w:link w:val="Kop2"/>
    <w:uiPriority w:val="9"/>
    <w:rsid w:val="003B2535"/>
    <w:rPr>
      <w:smallCaps/>
      <w:spacing w:val="5"/>
      <w:sz w:val="28"/>
      <w:szCs w:val="28"/>
    </w:rPr>
  </w:style>
  <w:style w:type="character" w:customStyle="1" w:styleId="Kop3Char">
    <w:name w:val="Kop 3 Char"/>
    <w:basedOn w:val="Standaardalinea-lettertype"/>
    <w:link w:val="Kop3"/>
    <w:uiPriority w:val="9"/>
    <w:rsid w:val="003B2535"/>
    <w:rPr>
      <w:smallCaps/>
      <w:spacing w:val="5"/>
      <w:sz w:val="24"/>
      <w:szCs w:val="24"/>
    </w:rPr>
  </w:style>
  <w:style w:type="character" w:customStyle="1" w:styleId="Kop4Char">
    <w:name w:val="Kop 4 Char"/>
    <w:basedOn w:val="Standaardalinea-lettertype"/>
    <w:link w:val="Kop4"/>
    <w:uiPriority w:val="9"/>
    <w:semiHidden/>
    <w:rsid w:val="003B2535"/>
    <w:rPr>
      <w:smallCaps/>
      <w:spacing w:val="10"/>
      <w:sz w:val="22"/>
      <w:szCs w:val="22"/>
    </w:rPr>
  </w:style>
  <w:style w:type="character" w:customStyle="1" w:styleId="Kop5Char">
    <w:name w:val="Kop 5 Char"/>
    <w:basedOn w:val="Standaardalinea-lettertype"/>
    <w:link w:val="Kop5"/>
    <w:uiPriority w:val="9"/>
    <w:semiHidden/>
    <w:rsid w:val="003B2535"/>
    <w:rPr>
      <w:smallCaps/>
      <w:color w:val="000000" w:themeColor="accent2" w:themeShade="BF"/>
      <w:spacing w:val="10"/>
      <w:sz w:val="22"/>
      <w:szCs w:val="26"/>
    </w:rPr>
  </w:style>
  <w:style w:type="character" w:customStyle="1" w:styleId="Kop6Char">
    <w:name w:val="Kop 6 Char"/>
    <w:basedOn w:val="Standaardalinea-lettertype"/>
    <w:link w:val="Kop6"/>
    <w:uiPriority w:val="9"/>
    <w:semiHidden/>
    <w:rsid w:val="003B2535"/>
    <w:rPr>
      <w:smallCaps/>
      <w:color w:val="000000" w:themeColor="accent2"/>
      <w:spacing w:val="5"/>
      <w:sz w:val="22"/>
    </w:rPr>
  </w:style>
  <w:style w:type="character" w:customStyle="1" w:styleId="Kop7Char">
    <w:name w:val="Kop 7 Char"/>
    <w:basedOn w:val="Standaardalinea-lettertype"/>
    <w:link w:val="Kop7"/>
    <w:uiPriority w:val="9"/>
    <w:semiHidden/>
    <w:rsid w:val="003B2535"/>
    <w:rPr>
      <w:b/>
      <w:smallCaps/>
      <w:color w:val="000000" w:themeColor="accent2"/>
      <w:spacing w:val="10"/>
    </w:rPr>
  </w:style>
  <w:style w:type="character" w:customStyle="1" w:styleId="Kop8Char">
    <w:name w:val="Kop 8 Char"/>
    <w:basedOn w:val="Standaardalinea-lettertype"/>
    <w:link w:val="Kop8"/>
    <w:uiPriority w:val="9"/>
    <w:semiHidden/>
    <w:rsid w:val="003B2535"/>
    <w:rPr>
      <w:b/>
      <w:i/>
      <w:smallCaps/>
      <w:color w:val="000000" w:themeColor="accent2" w:themeShade="BF"/>
    </w:rPr>
  </w:style>
  <w:style w:type="character" w:customStyle="1" w:styleId="Kop9Char">
    <w:name w:val="Kop 9 Char"/>
    <w:basedOn w:val="Standaardalinea-lettertype"/>
    <w:link w:val="Kop9"/>
    <w:uiPriority w:val="9"/>
    <w:semiHidden/>
    <w:rsid w:val="003B2535"/>
    <w:rPr>
      <w:b/>
      <w:i/>
      <w:smallCaps/>
      <w:color w:val="000000" w:themeColor="accent2" w:themeShade="7F"/>
    </w:rPr>
  </w:style>
  <w:style w:type="paragraph" w:styleId="Bijschrift">
    <w:name w:val="caption"/>
    <w:basedOn w:val="Standaard"/>
    <w:next w:val="Standaard"/>
    <w:uiPriority w:val="35"/>
    <w:semiHidden/>
    <w:unhideWhenUsed/>
    <w:qFormat/>
    <w:rsid w:val="003B2535"/>
    <w:rPr>
      <w:b/>
      <w:bCs/>
      <w:caps/>
      <w:sz w:val="16"/>
      <w:szCs w:val="18"/>
    </w:rPr>
  </w:style>
  <w:style w:type="paragraph" w:styleId="Ondertitel">
    <w:name w:val="Subtitle"/>
    <w:basedOn w:val="Standaard"/>
    <w:next w:val="Standaard"/>
    <w:link w:val="OndertitelChar"/>
    <w:uiPriority w:val="11"/>
    <w:qFormat/>
    <w:rsid w:val="003B2535"/>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3B2535"/>
    <w:rPr>
      <w:rFonts w:asciiTheme="majorHAnsi" w:eastAsiaTheme="majorEastAsia" w:hAnsiTheme="majorHAnsi" w:cstheme="majorBidi"/>
      <w:szCs w:val="22"/>
    </w:rPr>
  </w:style>
  <w:style w:type="character" w:styleId="Zwaar">
    <w:name w:val="Strong"/>
    <w:uiPriority w:val="22"/>
    <w:qFormat/>
    <w:rsid w:val="003B2535"/>
    <w:rPr>
      <w:b/>
      <w:color w:val="000000" w:themeColor="accent2"/>
    </w:rPr>
  </w:style>
  <w:style w:type="character" w:styleId="Nadruk">
    <w:name w:val="Emphasis"/>
    <w:uiPriority w:val="20"/>
    <w:qFormat/>
    <w:rsid w:val="003B2535"/>
    <w:rPr>
      <w:b/>
      <w:i/>
      <w:spacing w:val="10"/>
    </w:rPr>
  </w:style>
  <w:style w:type="paragraph" w:styleId="Geenafstand">
    <w:name w:val="No Spacing"/>
    <w:basedOn w:val="Standaard"/>
    <w:link w:val="GeenafstandChar"/>
    <w:uiPriority w:val="1"/>
    <w:qFormat/>
    <w:rsid w:val="003B2535"/>
    <w:pPr>
      <w:spacing w:after="0" w:line="240" w:lineRule="auto"/>
    </w:pPr>
  </w:style>
  <w:style w:type="character" w:customStyle="1" w:styleId="GeenafstandChar">
    <w:name w:val="Geen afstand Char"/>
    <w:basedOn w:val="Standaardalinea-lettertype"/>
    <w:link w:val="Geenafstand"/>
    <w:uiPriority w:val="1"/>
    <w:rsid w:val="003B2535"/>
  </w:style>
  <w:style w:type="paragraph" w:styleId="Lijstalinea">
    <w:name w:val="List Paragraph"/>
    <w:basedOn w:val="Standaard"/>
    <w:uiPriority w:val="34"/>
    <w:qFormat/>
    <w:rsid w:val="003B2535"/>
    <w:pPr>
      <w:ind w:left="720"/>
      <w:contextualSpacing/>
    </w:pPr>
  </w:style>
  <w:style w:type="paragraph" w:styleId="Citaat">
    <w:name w:val="Quote"/>
    <w:basedOn w:val="Standaard"/>
    <w:next w:val="Standaard"/>
    <w:link w:val="CitaatChar"/>
    <w:uiPriority w:val="29"/>
    <w:qFormat/>
    <w:rsid w:val="003B2535"/>
    <w:rPr>
      <w:i/>
    </w:rPr>
  </w:style>
  <w:style w:type="character" w:customStyle="1" w:styleId="CitaatChar">
    <w:name w:val="Citaat Char"/>
    <w:basedOn w:val="Standaardalinea-lettertype"/>
    <w:link w:val="Citaat"/>
    <w:uiPriority w:val="29"/>
    <w:rsid w:val="003B2535"/>
    <w:rPr>
      <w:i/>
    </w:rPr>
  </w:style>
  <w:style w:type="paragraph" w:styleId="Duidelijkcitaat">
    <w:name w:val="Intense Quote"/>
    <w:basedOn w:val="Standaard"/>
    <w:next w:val="Standaard"/>
    <w:link w:val="DuidelijkcitaatChar"/>
    <w:uiPriority w:val="30"/>
    <w:qFormat/>
    <w:rsid w:val="003B2535"/>
    <w:pPr>
      <w:pBdr>
        <w:top w:val="single" w:sz="8" w:space="10" w:color="000000" w:themeColor="accent2" w:themeShade="BF"/>
        <w:left w:val="single" w:sz="8" w:space="10" w:color="000000" w:themeColor="accent2" w:themeShade="BF"/>
        <w:bottom w:val="single" w:sz="8" w:space="10" w:color="000000" w:themeColor="accent2" w:themeShade="BF"/>
        <w:right w:val="single" w:sz="8" w:space="10" w:color="000000" w:themeColor="accent2" w:themeShade="BF"/>
      </w:pBdr>
      <w:shd w:val="clear" w:color="auto" w:fill="000000" w:themeFill="accent2"/>
      <w:spacing w:before="140" w:after="140"/>
      <w:ind w:left="1440" w:right="1440"/>
    </w:pPr>
    <w:rPr>
      <w:b/>
      <w:i/>
      <w:color w:val="000000" w:themeColor="background1"/>
    </w:rPr>
  </w:style>
  <w:style w:type="character" w:customStyle="1" w:styleId="DuidelijkcitaatChar">
    <w:name w:val="Duidelijk citaat Char"/>
    <w:basedOn w:val="Standaardalinea-lettertype"/>
    <w:link w:val="Duidelijkcitaat"/>
    <w:uiPriority w:val="30"/>
    <w:rsid w:val="003B2535"/>
    <w:rPr>
      <w:b/>
      <w:i/>
      <w:color w:val="000000" w:themeColor="background1"/>
      <w:shd w:val="clear" w:color="auto" w:fill="000000" w:themeFill="accent2"/>
    </w:rPr>
  </w:style>
  <w:style w:type="character" w:styleId="Subtielebenadrukking">
    <w:name w:val="Subtle Emphasis"/>
    <w:uiPriority w:val="19"/>
    <w:qFormat/>
    <w:rsid w:val="003B2535"/>
    <w:rPr>
      <w:i/>
    </w:rPr>
  </w:style>
  <w:style w:type="character" w:styleId="Intensievebenadrukking">
    <w:name w:val="Intense Emphasis"/>
    <w:uiPriority w:val="21"/>
    <w:qFormat/>
    <w:rsid w:val="003B2535"/>
    <w:rPr>
      <w:b/>
      <w:i/>
      <w:color w:val="000000" w:themeColor="accent2"/>
      <w:spacing w:val="10"/>
    </w:rPr>
  </w:style>
  <w:style w:type="character" w:styleId="Subtieleverwijzing">
    <w:name w:val="Subtle Reference"/>
    <w:uiPriority w:val="31"/>
    <w:qFormat/>
    <w:rsid w:val="003B2535"/>
    <w:rPr>
      <w:b/>
    </w:rPr>
  </w:style>
  <w:style w:type="character" w:styleId="Intensieveverwijzing">
    <w:name w:val="Intense Reference"/>
    <w:uiPriority w:val="32"/>
    <w:qFormat/>
    <w:rsid w:val="003B2535"/>
    <w:rPr>
      <w:b/>
      <w:bCs/>
      <w:smallCaps/>
      <w:spacing w:val="5"/>
      <w:sz w:val="22"/>
      <w:szCs w:val="22"/>
      <w:u w:val="single"/>
    </w:rPr>
  </w:style>
  <w:style w:type="character" w:styleId="Titelvanboek">
    <w:name w:val="Book Title"/>
    <w:uiPriority w:val="33"/>
    <w:qFormat/>
    <w:rsid w:val="003B2535"/>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3B2535"/>
    <w:pPr>
      <w:outlineLvl w:val="9"/>
    </w:pPr>
    <w:rPr>
      <w:lang w:bidi="en-US"/>
    </w:rPr>
  </w:style>
  <w:style w:type="character" w:customStyle="1" w:styleId="gh">
    <w:name w:val="gh"/>
    <w:basedOn w:val="Standaardalinea-lettertype"/>
    <w:rsid w:val="00A86734"/>
  </w:style>
  <w:style w:type="character" w:styleId="Hyperlink">
    <w:name w:val="Hyperlink"/>
    <w:basedOn w:val="Standaardalinea-lettertype"/>
    <w:uiPriority w:val="99"/>
    <w:unhideWhenUsed/>
    <w:rsid w:val="009613A9"/>
    <w:rPr>
      <w:color w:val="000000" w:themeColor="hyperlink"/>
      <w:u w:val="single"/>
    </w:rPr>
  </w:style>
  <w:style w:type="character" w:customStyle="1" w:styleId="g6s">
    <w:name w:val="g6_s"/>
    <w:basedOn w:val="Standaardalinea-lettertype"/>
    <w:rsid w:val="00AF4AAA"/>
  </w:style>
  <w:style w:type="character" w:styleId="GevolgdeHyperlink">
    <w:name w:val="FollowedHyperlink"/>
    <w:basedOn w:val="Standaardalinea-lettertype"/>
    <w:uiPriority w:val="99"/>
    <w:semiHidden/>
    <w:unhideWhenUsed/>
    <w:rsid w:val="00BF3C41"/>
    <w:rPr>
      <w:color w:val="000000" w:themeColor="followedHyperlink"/>
      <w:u w:val="single"/>
    </w:rPr>
  </w:style>
  <w:style w:type="paragraph" w:styleId="Koptekst">
    <w:name w:val="header"/>
    <w:basedOn w:val="Standaard"/>
    <w:link w:val="KoptekstChar"/>
    <w:uiPriority w:val="99"/>
    <w:unhideWhenUsed/>
    <w:rsid w:val="00E021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215E"/>
  </w:style>
  <w:style w:type="paragraph" w:styleId="Voettekst">
    <w:name w:val="footer"/>
    <w:basedOn w:val="Standaard"/>
    <w:link w:val="VoettekstChar"/>
    <w:uiPriority w:val="99"/>
    <w:unhideWhenUsed/>
    <w:rsid w:val="00E021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215E"/>
  </w:style>
  <w:style w:type="paragraph" w:styleId="Voetnoottekst">
    <w:name w:val="footnote text"/>
    <w:basedOn w:val="Standaard"/>
    <w:link w:val="VoetnoottekstChar"/>
    <w:uiPriority w:val="99"/>
    <w:semiHidden/>
    <w:unhideWhenUsed/>
    <w:rsid w:val="005F56E7"/>
    <w:pPr>
      <w:spacing w:after="0" w:line="240" w:lineRule="auto"/>
    </w:pPr>
  </w:style>
  <w:style w:type="character" w:customStyle="1" w:styleId="VoetnoottekstChar">
    <w:name w:val="Voetnoottekst Char"/>
    <w:basedOn w:val="Standaardalinea-lettertype"/>
    <w:link w:val="Voetnoottekst"/>
    <w:uiPriority w:val="99"/>
    <w:semiHidden/>
    <w:rsid w:val="005F56E7"/>
  </w:style>
  <w:style w:type="character" w:styleId="Voetnootmarkering">
    <w:name w:val="footnote reference"/>
    <w:basedOn w:val="Standaardalinea-lettertype"/>
    <w:uiPriority w:val="99"/>
    <w:semiHidden/>
    <w:unhideWhenUsed/>
    <w:rsid w:val="005F56E7"/>
    <w:rPr>
      <w:vertAlign w:val="superscript"/>
    </w:rPr>
  </w:style>
  <w:style w:type="paragraph" w:styleId="Inhopg2">
    <w:name w:val="toc 2"/>
    <w:basedOn w:val="Standaard"/>
    <w:next w:val="Standaard"/>
    <w:autoRedefine/>
    <w:uiPriority w:val="39"/>
    <w:unhideWhenUsed/>
    <w:qFormat/>
    <w:rsid w:val="001A2AF9"/>
    <w:pPr>
      <w:tabs>
        <w:tab w:val="right" w:pos="9062"/>
      </w:tabs>
      <w:spacing w:after="0"/>
      <w:jc w:val="left"/>
    </w:pPr>
    <w:rPr>
      <w:rFonts w:ascii="Times New Roman" w:hAnsi="Times New Roman" w:cs="Times New Roman"/>
      <w:b/>
      <w:bCs/>
      <w:i/>
      <w:smallCaps/>
      <w:noProof/>
      <w:sz w:val="24"/>
      <w:szCs w:val="24"/>
      <w:lang w:val="es-ES_tradnl"/>
    </w:rPr>
  </w:style>
  <w:style w:type="paragraph" w:styleId="Inhopg1">
    <w:name w:val="toc 1"/>
    <w:basedOn w:val="Standaard"/>
    <w:next w:val="Standaard"/>
    <w:autoRedefine/>
    <w:uiPriority w:val="39"/>
    <w:unhideWhenUsed/>
    <w:qFormat/>
    <w:rsid w:val="001A2AF9"/>
    <w:pPr>
      <w:tabs>
        <w:tab w:val="right" w:pos="9062"/>
      </w:tabs>
      <w:spacing w:before="360" w:after="360"/>
      <w:jc w:val="left"/>
    </w:pPr>
    <w:rPr>
      <w:rFonts w:ascii="Times New Roman" w:eastAsia="Calibri" w:hAnsi="Times New Roman" w:cs="Times New Roman"/>
      <w:b/>
      <w:bCs/>
      <w:i/>
      <w:caps/>
      <w:noProof/>
      <w:sz w:val="24"/>
      <w:szCs w:val="24"/>
      <w:u w:val="single"/>
      <w:lang w:val="es-ES_tradnl"/>
    </w:rPr>
  </w:style>
  <w:style w:type="paragraph" w:styleId="Inhopg3">
    <w:name w:val="toc 3"/>
    <w:basedOn w:val="Standaard"/>
    <w:next w:val="Standaard"/>
    <w:autoRedefine/>
    <w:uiPriority w:val="39"/>
    <w:unhideWhenUsed/>
    <w:qFormat/>
    <w:rsid w:val="0007111C"/>
    <w:pPr>
      <w:spacing w:after="0"/>
      <w:jc w:val="left"/>
    </w:pPr>
    <w:rPr>
      <w:rFonts w:cstheme="minorHAnsi"/>
      <w:smallCaps/>
      <w:sz w:val="22"/>
      <w:szCs w:val="22"/>
    </w:rPr>
  </w:style>
  <w:style w:type="paragraph" w:styleId="Ballontekst">
    <w:name w:val="Balloon Text"/>
    <w:basedOn w:val="Standaard"/>
    <w:link w:val="BallontekstChar"/>
    <w:uiPriority w:val="99"/>
    <w:semiHidden/>
    <w:unhideWhenUsed/>
    <w:rsid w:val="000711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11C"/>
    <w:rPr>
      <w:rFonts w:ascii="Tahoma" w:hAnsi="Tahoma" w:cs="Tahoma"/>
      <w:sz w:val="16"/>
      <w:szCs w:val="16"/>
    </w:rPr>
  </w:style>
  <w:style w:type="paragraph" w:styleId="Inhopg4">
    <w:name w:val="toc 4"/>
    <w:basedOn w:val="Standaard"/>
    <w:next w:val="Standaard"/>
    <w:autoRedefine/>
    <w:uiPriority w:val="39"/>
    <w:unhideWhenUsed/>
    <w:rsid w:val="0007111C"/>
    <w:pPr>
      <w:spacing w:after="0"/>
      <w:jc w:val="left"/>
    </w:pPr>
    <w:rPr>
      <w:rFonts w:cstheme="minorHAnsi"/>
      <w:sz w:val="22"/>
      <w:szCs w:val="22"/>
    </w:rPr>
  </w:style>
  <w:style w:type="paragraph" w:styleId="Inhopg5">
    <w:name w:val="toc 5"/>
    <w:basedOn w:val="Standaard"/>
    <w:next w:val="Standaard"/>
    <w:autoRedefine/>
    <w:uiPriority w:val="39"/>
    <w:unhideWhenUsed/>
    <w:rsid w:val="0007111C"/>
    <w:pPr>
      <w:spacing w:after="0"/>
      <w:jc w:val="left"/>
    </w:pPr>
    <w:rPr>
      <w:rFonts w:cstheme="minorHAnsi"/>
      <w:sz w:val="22"/>
      <w:szCs w:val="22"/>
    </w:rPr>
  </w:style>
  <w:style w:type="paragraph" w:styleId="Inhopg6">
    <w:name w:val="toc 6"/>
    <w:basedOn w:val="Standaard"/>
    <w:next w:val="Standaard"/>
    <w:autoRedefine/>
    <w:uiPriority w:val="39"/>
    <w:unhideWhenUsed/>
    <w:rsid w:val="0007111C"/>
    <w:pPr>
      <w:spacing w:after="0"/>
      <w:jc w:val="left"/>
    </w:pPr>
    <w:rPr>
      <w:rFonts w:cstheme="minorHAnsi"/>
      <w:sz w:val="22"/>
      <w:szCs w:val="22"/>
    </w:rPr>
  </w:style>
  <w:style w:type="paragraph" w:styleId="Inhopg7">
    <w:name w:val="toc 7"/>
    <w:basedOn w:val="Standaard"/>
    <w:next w:val="Standaard"/>
    <w:autoRedefine/>
    <w:uiPriority w:val="39"/>
    <w:unhideWhenUsed/>
    <w:rsid w:val="0007111C"/>
    <w:pPr>
      <w:spacing w:after="0"/>
      <w:jc w:val="left"/>
    </w:pPr>
    <w:rPr>
      <w:rFonts w:cstheme="minorHAnsi"/>
      <w:sz w:val="22"/>
      <w:szCs w:val="22"/>
    </w:rPr>
  </w:style>
  <w:style w:type="paragraph" w:styleId="Inhopg8">
    <w:name w:val="toc 8"/>
    <w:basedOn w:val="Standaard"/>
    <w:next w:val="Standaard"/>
    <w:autoRedefine/>
    <w:uiPriority w:val="39"/>
    <w:unhideWhenUsed/>
    <w:rsid w:val="0007111C"/>
    <w:pPr>
      <w:spacing w:after="0"/>
      <w:jc w:val="left"/>
    </w:pPr>
    <w:rPr>
      <w:rFonts w:cstheme="minorHAnsi"/>
      <w:sz w:val="22"/>
      <w:szCs w:val="22"/>
    </w:rPr>
  </w:style>
  <w:style w:type="paragraph" w:styleId="Inhopg9">
    <w:name w:val="toc 9"/>
    <w:basedOn w:val="Standaard"/>
    <w:next w:val="Standaard"/>
    <w:autoRedefine/>
    <w:uiPriority w:val="39"/>
    <w:unhideWhenUsed/>
    <w:rsid w:val="0007111C"/>
    <w:pPr>
      <w:spacing w:after="0"/>
      <w:jc w:val="left"/>
    </w:pPr>
    <w:rPr>
      <w:rFonts w:cs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535"/>
  </w:style>
  <w:style w:type="paragraph" w:styleId="Kop1">
    <w:name w:val="heading 1"/>
    <w:basedOn w:val="Standaard"/>
    <w:next w:val="Standaard"/>
    <w:link w:val="Kop1Char"/>
    <w:uiPriority w:val="9"/>
    <w:qFormat/>
    <w:rsid w:val="003B2535"/>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3B2535"/>
    <w:pPr>
      <w:spacing w:before="240" w:after="80"/>
      <w:jc w:val="left"/>
      <w:outlineLvl w:val="1"/>
    </w:pPr>
    <w:rPr>
      <w:smallCaps/>
      <w:spacing w:val="5"/>
      <w:sz w:val="28"/>
      <w:szCs w:val="28"/>
    </w:rPr>
  </w:style>
  <w:style w:type="paragraph" w:styleId="Kop3">
    <w:name w:val="heading 3"/>
    <w:basedOn w:val="Standaard"/>
    <w:next w:val="Standaard"/>
    <w:link w:val="Kop3Char"/>
    <w:uiPriority w:val="9"/>
    <w:unhideWhenUsed/>
    <w:qFormat/>
    <w:rsid w:val="003B2535"/>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3B2535"/>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3B2535"/>
    <w:pPr>
      <w:spacing w:before="200" w:after="0"/>
      <w:jc w:val="left"/>
      <w:outlineLvl w:val="4"/>
    </w:pPr>
    <w:rPr>
      <w:smallCaps/>
      <w:color w:val="000000" w:themeColor="accent2" w:themeShade="BF"/>
      <w:spacing w:val="10"/>
      <w:sz w:val="22"/>
      <w:szCs w:val="26"/>
    </w:rPr>
  </w:style>
  <w:style w:type="paragraph" w:styleId="Kop6">
    <w:name w:val="heading 6"/>
    <w:basedOn w:val="Standaard"/>
    <w:next w:val="Standaard"/>
    <w:link w:val="Kop6Char"/>
    <w:uiPriority w:val="9"/>
    <w:semiHidden/>
    <w:unhideWhenUsed/>
    <w:qFormat/>
    <w:rsid w:val="003B2535"/>
    <w:pPr>
      <w:spacing w:after="0"/>
      <w:jc w:val="left"/>
      <w:outlineLvl w:val="5"/>
    </w:pPr>
    <w:rPr>
      <w:smallCaps/>
      <w:color w:val="000000" w:themeColor="accent2"/>
      <w:spacing w:val="5"/>
      <w:sz w:val="22"/>
    </w:rPr>
  </w:style>
  <w:style w:type="paragraph" w:styleId="Kop7">
    <w:name w:val="heading 7"/>
    <w:basedOn w:val="Standaard"/>
    <w:next w:val="Standaard"/>
    <w:link w:val="Kop7Char"/>
    <w:uiPriority w:val="9"/>
    <w:semiHidden/>
    <w:unhideWhenUsed/>
    <w:qFormat/>
    <w:rsid w:val="003B2535"/>
    <w:pPr>
      <w:spacing w:after="0"/>
      <w:jc w:val="left"/>
      <w:outlineLvl w:val="6"/>
    </w:pPr>
    <w:rPr>
      <w:b/>
      <w:smallCaps/>
      <w:color w:val="000000" w:themeColor="accent2"/>
      <w:spacing w:val="10"/>
    </w:rPr>
  </w:style>
  <w:style w:type="paragraph" w:styleId="Kop8">
    <w:name w:val="heading 8"/>
    <w:basedOn w:val="Standaard"/>
    <w:next w:val="Standaard"/>
    <w:link w:val="Kop8Char"/>
    <w:uiPriority w:val="9"/>
    <w:semiHidden/>
    <w:unhideWhenUsed/>
    <w:qFormat/>
    <w:rsid w:val="003B2535"/>
    <w:pPr>
      <w:spacing w:after="0"/>
      <w:jc w:val="left"/>
      <w:outlineLvl w:val="7"/>
    </w:pPr>
    <w:rPr>
      <w:b/>
      <w:i/>
      <w:smallCaps/>
      <w:color w:val="000000" w:themeColor="accent2" w:themeShade="BF"/>
    </w:rPr>
  </w:style>
  <w:style w:type="paragraph" w:styleId="Kop9">
    <w:name w:val="heading 9"/>
    <w:basedOn w:val="Standaard"/>
    <w:next w:val="Standaard"/>
    <w:link w:val="Kop9Char"/>
    <w:uiPriority w:val="9"/>
    <w:semiHidden/>
    <w:unhideWhenUsed/>
    <w:qFormat/>
    <w:rsid w:val="003B2535"/>
    <w:pPr>
      <w:spacing w:after="0"/>
      <w:jc w:val="left"/>
      <w:outlineLvl w:val="8"/>
    </w:pPr>
    <w:rPr>
      <w:b/>
      <w:i/>
      <w:smallCaps/>
      <w:color w:val="000000"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B2535"/>
    <w:pPr>
      <w:pBdr>
        <w:top w:val="single" w:sz="12" w:space="1" w:color="000000"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3B2535"/>
    <w:rPr>
      <w:smallCaps/>
      <w:sz w:val="48"/>
      <w:szCs w:val="48"/>
    </w:rPr>
  </w:style>
  <w:style w:type="character" w:customStyle="1" w:styleId="Kop1Char">
    <w:name w:val="Kop 1 Char"/>
    <w:basedOn w:val="Standaardalinea-lettertype"/>
    <w:link w:val="Kop1"/>
    <w:uiPriority w:val="9"/>
    <w:rsid w:val="003B2535"/>
    <w:rPr>
      <w:smallCaps/>
      <w:spacing w:val="5"/>
      <w:sz w:val="32"/>
      <w:szCs w:val="32"/>
    </w:rPr>
  </w:style>
  <w:style w:type="character" w:customStyle="1" w:styleId="Kop2Char">
    <w:name w:val="Kop 2 Char"/>
    <w:basedOn w:val="Standaardalinea-lettertype"/>
    <w:link w:val="Kop2"/>
    <w:uiPriority w:val="9"/>
    <w:rsid w:val="003B2535"/>
    <w:rPr>
      <w:smallCaps/>
      <w:spacing w:val="5"/>
      <w:sz w:val="28"/>
      <w:szCs w:val="28"/>
    </w:rPr>
  </w:style>
  <w:style w:type="character" w:customStyle="1" w:styleId="Kop3Char">
    <w:name w:val="Kop 3 Char"/>
    <w:basedOn w:val="Standaardalinea-lettertype"/>
    <w:link w:val="Kop3"/>
    <w:uiPriority w:val="9"/>
    <w:rsid w:val="003B2535"/>
    <w:rPr>
      <w:smallCaps/>
      <w:spacing w:val="5"/>
      <w:sz w:val="24"/>
      <w:szCs w:val="24"/>
    </w:rPr>
  </w:style>
  <w:style w:type="character" w:customStyle="1" w:styleId="Kop4Char">
    <w:name w:val="Kop 4 Char"/>
    <w:basedOn w:val="Standaardalinea-lettertype"/>
    <w:link w:val="Kop4"/>
    <w:uiPriority w:val="9"/>
    <w:semiHidden/>
    <w:rsid w:val="003B2535"/>
    <w:rPr>
      <w:smallCaps/>
      <w:spacing w:val="10"/>
      <w:sz w:val="22"/>
      <w:szCs w:val="22"/>
    </w:rPr>
  </w:style>
  <w:style w:type="character" w:customStyle="1" w:styleId="Kop5Char">
    <w:name w:val="Kop 5 Char"/>
    <w:basedOn w:val="Standaardalinea-lettertype"/>
    <w:link w:val="Kop5"/>
    <w:uiPriority w:val="9"/>
    <w:semiHidden/>
    <w:rsid w:val="003B2535"/>
    <w:rPr>
      <w:smallCaps/>
      <w:color w:val="000000" w:themeColor="accent2" w:themeShade="BF"/>
      <w:spacing w:val="10"/>
      <w:sz w:val="22"/>
      <w:szCs w:val="26"/>
    </w:rPr>
  </w:style>
  <w:style w:type="character" w:customStyle="1" w:styleId="Kop6Char">
    <w:name w:val="Kop 6 Char"/>
    <w:basedOn w:val="Standaardalinea-lettertype"/>
    <w:link w:val="Kop6"/>
    <w:uiPriority w:val="9"/>
    <w:semiHidden/>
    <w:rsid w:val="003B2535"/>
    <w:rPr>
      <w:smallCaps/>
      <w:color w:val="000000" w:themeColor="accent2"/>
      <w:spacing w:val="5"/>
      <w:sz w:val="22"/>
    </w:rPr>
  </w:style>
  <w:style w:type="character" w:customStyle="1" w:styleId="Kop7Char">
    <w:name w:val="Kop 7 Char"/>
    <w:basedOn w:val="Standaardalinea-lettertype"/>
    <w:link w:val="Kop7"/>
    <w:uiPriority w:val="9"/>
    <w:semiHidden/>
    <w:rsid w:val="003B2535"/>
    <w:rPr>
      <w:b/>
      <w:smallCaps/>
      <w:color w:val="000000" w:themeColor="accent2"/>
      <w:spacing w:val="10"/>
    </w:rPr>
  </w:style>
  <w:style w:type="character" w:customStyle="1" w:styleId="Kop8Char">
    <w:name w:val="Kop 8 Char"/>
    <w:basedOn w:val="Standaardalinea-lettertype"/>
    <w:link w:val="Kop8"/>
    <w:uiPriority w:val="9"/>
    <w:semiHidden/>
    <w:rsid w:val="003B2535"/>
    <w:rPr>
      <w:b/>
      <w:i/>
      <w:smallCaps/>
      <w:color w:val="000000" w:themeColor="accent2" w:themeShade="BF"/>
    </w:rPr>
  </w:style>
  <w:style w:type="character" w:customStyle="1" w:styleId="Kop9Char">
    <w:name w:val="Kop 9 Char"/>
    <w:basedOn w:val="Standaardalinea-lettertype"/>
    <w:link w:val="Kop9"/>
    <w:uiPriority w:val="9"/>
    <w:semiHidden/>
    <w:rsid w:val="003B2535"/>
    <w:rPr>
      <w:b/>
      <w:i/>
      <w:smallCaps/>
      <w:color w:val="000000" w:themeColor="accent2" w:themeShade="7F"/>
    </w:rPr>
  </w:style>
  <w:style w:type="paragraph" w:styleId="Bijschrift">
    <w:name w:val="caption"/>
    <w:basedOn w:val="Standaard"/>
    <w:next w:val="Standaard"/>
    <w:uiPriority w:val="35"/>
    <w:semiHidden/>
    <w:unhideWhenUsed/>
    <w:qFormat/>
    <w:rsid w:val="003B2535"/>
    <w:rPr>
      <w:b/>
      <w:bCs/>
      <w:caps/>
      <w:sz w:val="16"/>
      <w:szCs w:val="18"/>
    </w:rPr>
  </w:style>
  <w:style w:type="paragraph" w:styleId="Ondertitel">
    <w:name w:val="Subtitle"/>
    <w:basedOn w:val="Standaard"/>
    <w:next w:val="Standaard"/>
    <w:link w:val="OndertitelChar"/>
    <w:uiPriority w:val="11"/>
    <w:qFormat/>
    <w:rsid w:val="003B2535"/>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3B2535"/>
    <w:rPr>
      <w:rFonts w:asciiTheme="majorHAnsi" w:eastAsiaTheme="majorEastAsia" w:hAnsiTheme="majorHAnsi" w:cstheme="majorBidi"/>
      <w:szCs w:val="22"/>
    </w:rPr>
  </w:style>
  <w:style w:type="character" w:styleId="Zwaar">
    <w:name w:val="Strong"/>
    <w:uiPriority w:val="22"/>
    <w:qFormat/>
    <w:rsid w:val="003B2535"/>
    <w:rPr>
      <w:b/>
      <w:color w:val="000000" w:themeColor="accent2"/>
    </w:rPr>
  </w:style>
  <w:style w:type="character" w:styleId="Nadruk">
    <w:name w:val="Emphasis"/>
    <w:uiPriority w:val="20"/>
    <w:qFormat/>
    <w:rsid w:val="003B2535"/>
    <w:rPr>
      <w:b/>
      <w:i/>
      <w:spacing w:val="10"/>
    </w:rPr>
  </w:style>
  <w:style w:type="paragraph" w:styleId="Geenafstand">
    <w:name w:val="No Spacing"/>
    <w:basedOn w:val="Standaard"/>
    <w:link w:val="GeenafstandChar"/>
    <w:uiPriority w:val="1"/>
    <w:qFormat/>
    <w:rsid w:val="003B2535"/>
    <w:pPr>
      <w:spacing w:after="0" w:line="240" w:lineRule="auto"/>
    </w:pPr>
  </w:style>
  <w:style w:type="character" w:customStyle="1" w:styleId="GeenafstandChar">
    <w:name w:val="Geen afstand Char"/>
    <w:basedOn w:val="Standaardalinea-lettertype"/>
    <w:link w:val="Geenafstand"/>
    <w:uiPriority w:val="1"/>
    <w:rsid w:val="003B2535"/>
  </w:style>
  <w:style w:type="paragraph" w:styleId="Lijstalinea">
    <w:name w:val="List Paragraph"/>
    <w:basedOn w:val="Standaard"/>
    <w:uiPriority w:val="34"/>
    <w:qFormat/>
    <w:rsid w:val="003B2535"/>
    <w:pPr>
      <w:ind w:left="720"/>
      <w:contextualSpacing/>
    </w:pPr>
  </w:style>
  <w:style w:type="paragraph" w:styleId="Citaat">
    <w:name w:val="Quote"/>
    <w:basedOn w:val="Standaard"/>
    <w:next w:val="Standaard"/>
    <w:link w:val="CitaatChar"/>
    <w:uiPriority w:val="29"/>
    <w:qFormat/>
    <w:rsid w:val="003B2535"/>
    <w:rPr>
      <w:i/>
    </w:rPr>
  </w:style>
  <w:style w:type="character" w:customStyle="1" w:styleId="CitaatChar">
    <w:name w:val="Citaat Char"/>
    <w:basedOn w:val="Standaardalinea-lettertype"/>
    <w:link w:val="Citaat"/>
    <w:uiPriority w:val="29"/>
    <w:rsid w:val="003B2535"/>
    <w:rPr>
      <w:i/>
    </w:rPr>
  </w:style>
  <w:style w:type="paragraph" w:styleId="Duidelijkcitaat">
    <w:name w:val="Intense Quote"/>
    <w:basedOn w:val="Standaard"/>
    <w:next w:val="Standaard"/>
    <w:link w:val="DuidelijkcitaatChar"/>
    <w:uiPriority w:val="30"/>
    <w:qFormat/>
    <w:rsid w:val="003B2535"/>
    <w:pPr>
      <w:pBdr>
        <w:top w:val="single" w:sz="8" w:space="10" w:color="000000" w:themeColor="accent2" w:themeShade="BF"/>
        <w:left w:val="single" w:sz="8" w:space="10" w:color="000000" w:themeColor="accent2" w:themeShade="BF"/>
        <w:bottom w:val="single" w:sz="8" w:space="10" w:color="000000" w:themeColor="accent2" w:themeShade="BF"/>
        <w:right w:val="single" w:sz="8" w:space="10" w:color="000000" w:themeColor="accent2" w:themeShade="BF"/>
      </w:pBdr>
      <w:shd w:val="clear" w:color="auto" w:fill="000000" w:themeFill="accent2"/>
      <w:spacing w:before="140" w:after="140"/>
      <w:ind w:left="1440" w:right="1440"/>
    </w:pPr>
    <w:rPr>
      <w:b/>
      <w:i/>
      <w:color w:val="000000" w:themeColor="background1"/>
    </w:rPr>
  </w:style>
  <w:style w:type="character" w:customStyle="1" w:styleId="DuidelijkcitaatChar">
    <w:name w:val="Duidelijk citaat Char"/>
    <w:basedOn w:val="Standaardalinea-lettertype"/>
    <w:link w:val="Duidelijkcitaat"/>
    <w:uiPriority w:val="30"/>
    <w:rsid w:val="003B2535"/>
    <w:rPr>
      <w:b/>
      <w:i/>
      <w:color w:val="000000" w:themeColor="background1"/>
      <w:shd w:val="clear" w:color="auto" w:fill="000000" w:themeFill="accent2"/>
    </w:rPr>
  </w:style>
  <w:style w:type="character" w:styleId="Subtielebenadrukking">
    <w:name w:val="Subtle Emphasis"/>
    <w:uiPriority w:val="19"/>
    <w:qFormat/>
    <w:rsid w:val="003B2535"/>
    <w:rPr>
      <w:i/>
    </w:rPr>
  </w:style>
  <w:style w:type="character" w:styleId="Intensievebenadrukking">
    <w:name w:val="Intense Emphasis"/>
    <w:uiPriority w:val="21"/>
    <w:qFormat/>
    <w:rsid w:val="003B2535"/>
    <w:rPr>
      <w:b/>
      <w:i/>
      <w:color w:val="000000" w:themeColor="accent2"/>
      <w:spacing w:val="10"/>
    </w:rPr>
  </w:style>
  <w:style w:type="character" w:styleId="Subtieleverwijzing">
    <w:name w:val="Subtle Reference"/>
    <w:uiPriority w:val="31"/>
    <w:qFormat/>
    <w:rsid w:val="003B2535"/>
    <w:rPr>
      <w:b/>
    </w:rPr>
  </w:style>
  <w:style w:type="character" w:styleId="Intensieveverwijzing">
    <w:name w:val="Intense Reference"/>
    <w:uiPriority w:val="32"/>
    <w:qFormat/>
    <w:rsid w:val="003B2535"/>
    <w:rPr>
      <w:b/>
      <w:bCs/>
      <w:smallCaps/>
      <w:spacing w:val="5"/>
      <w:sz w:val="22"/>
      <w:szCs w:val="22"/>
      <w:u w:val="single"/>
    </w:rPr>
  </w:style>
  <w:style w:type="character" w:styleId="Titelvanboek">
    <w:name w:val="Book Title"/>
    <w:uiPriority w:val="33"/>
    <w:qFormat/>
    <w:rsid w:val="003B2535"/>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3B2535"/>
    <w:pPr>
      <w:outlineLvl w:val="9"/>
    </w:pPr>
    <w:rPr>
      <w:lang w:bidi="en-US"/>
    </w:rPr>
  </w:style>
  <w:style w:type="character" w:customStyle="1" w:styleId="gh">
    <w:name w:val="gh"/>
    <w:basedOn w:val="Standaardalinea-lettertype"/>
    <w:rsid w:val="00A86734"/>
  </w:style>
  <w:style w:type="character" w:styleId="Hyperlink">
    <w:name w:val="Hyperlink"/>
    <w:basedOn w:val="Standaardalinea-lettertype"/>
    <w:uiPriority w:val="99"/>
    <w:unhideWhenUsed/>
    <w:rsid w:val="009613A9"/>
    <w:rPr>
      <w:color w:val="000000" w:themeColor="hyperlink"/>
      <w:u w:val="single"/>
    </w:rPr>
  </w:style>
  <w:style w:type="character" w:customStyle="1" w:styleId="g6s">
    <w:name w:val="g6_s"/>
    <w:basedOn w:val="Standaardalinea-lettertype"/>
    <w:rsid w:val="00AF4AAA"/>
  </w:style>
  <w:style w:type="character" w:styleId="GevolgdeHyperlink">
    <w:name w:val="FollowedHyperlink"/>
    <w:basedOn w:val="Standaardalinea-lettertype"/>
    <w:uiPriority w:val="99"/>
    <w:semiHidden/>
    <w:unhideWhenUsed/>
    <w:rsid w:val="00BF3C41"/>
    <w:rPr>
      <w:color w:val="000000" w:themeColor="followedHyperlink"/>
      <w:u w:val="single"/>
    </w:rPr>
  </w:style>
  <w:style w:type="paragraph" w:styleId="Koptekst">
    <w:name w:val="header"/>
    <w:basedOn w:val="Standaard"/>
    <w:link w:val="KoptekstChar"/>
    <w:uiPriority w:val="99"/>
    <w:unhideWhenUsed/>
    <w:rsid w:val="00E021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215E"/>
  </w:style>
  <w:style w:type="paragraph" w:styleId="Voettekst">
    <w:name w:val="footer"/>
    <w:basedOn w:val="Standaard"/>
    <w:link w:val="VoettekstChar"/>
    <w:uiPriority w:val="99"/>
    <w:unhideWhenUsed/>
    <w:rsid w:val="00E021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215E"/>
  </w:style>
  <w:style w:type="paragraph" w:styleId="Voetnoottekst">
    <w:name w:val="footnote text"/>
    <w:basedOn w:val="Standaard"/>
    <w:link w:val="VoetnoottekstChar"/>
    <w:uiPriority w:val="99"/>
    <w:semiHidden/>
    <w:unhideWhenUsed/>
    <w:rsid w:val="005F56E7"/>
    <w:pPr>
      <w:spacing w:after="0" w:line="240" w:lineRule="auto"/>
    </w:pPr>
  </w:style>
  <w:style w:type="character" w:customStyle="1" w:styleId="VoetnoottekstChar">
    <w:name w:val="Voetnoottekst Char"/>
    <w:basedOn w:val="Standaardalinea-lettertype"/>
    <w:link w:val="Voetnoottekst"/>
    <w:uiPriority w:val="99"/>
    <w:semiHidden/>
    <w:rsid w:val="005F56E7"/>
  </w:style>
  <w:style w:type="character" w:styleId="Voetnootmarkering">
    <w:name w:val="footnote reference"/>
    <w:basedOn w:val="Standaardalinea-lettertype"/>
    <w:uiPriority w:val="99"/>
    <w:semiHidden/>
    <w:unhideWhenUsed/>
    <w:rsid w:val="005F56E7"/>
    <w:rPr>
      <w:vertAlign w:val="superscript"/>
    </w:rPr>
  </w:style>
  <w:style w:type="paragraph" w:styleId="Inhopg2">
    <w:name w:val="toc 2"/>
    <w:basedOn w:val="Standaard"/>
    <w:next w:val="Standaard"/>
    <w:autoRedefine/>
    <w:uiPriority w:val="39"/>
    <w:unhideWhenUsed/>
    <w:qFormat/>
    <w:rsid w:val="001A2AF9"/>
    <w:pPr>
      <w:tabs>
        <w:tab w:val="right" w:pos="9062"/>
      </w:tabs>
      <w:spacing w:after="0"/>
      <w:jc w:val="left"/>
    </w:pPr>
    <w:rPr>
      <w:rFonts w:ascii="Times New Roman" w:hAnsi="Times New Roman" w:cs="Times New Roman"/>
      <w:b/>
      <w:bCs/>
      <w:i/>
      <w:smallCaps/>
      <w:noProof/>
      <w:sz w:val="24"/>
      <w:szCs w:val="24"/>
      <w:lang w:val="es-ES_tradnl"/>
    </w:rPr>
  </w:style>
  <w:style w:type="paragraph" w:styleId="Inhopg1">
    <w:name w:val="toc 1"/>
    <w:basedOn w:val="Standaard"/>
    <w:next w:val="Standaard"/>
    <w:autoRedefine/>
    <w:uiPriority w:val="39"/>
    <w:unhideWhenUsed/>
    <w:qFormat/>
    <w:rsid w:val="001A2AF9"/>
    <w:pPr>
      <w:tabs>
        <w:tab w:val="right" w:pos="9062"/>
      </w:tabs>
      <w:spacing w:before="360" w:after="360"/>
      <w:jc w:val="left"/>
    </w:pPr>
    <w:rPr>
      <w:rFonts w:ascii="Times New Roman" w:eastAsia="Calibri" w:hAnsi="Times New Roman" w:cs="Times New Roman"/>
      <w:b/>
      <w:bCs/>
      <w:i/>
      <w:caps/>
      <w:noProof/>
      <w:sz w:val="24"/>
      <w:szCs w:val="24"/>
      <w:u w:val="single"/>
      <w:lang w:val="es-ES_tradnl"/>
    </w:rPr>
  </w:style>
  <w:style w:type="paragraph" w:styleId="Inhopg3">
    <w:name w:val="toc 3"/>
    <w:basedOn w:val="Standaard"/>
    <w:next w:val="Standaard"/>
    <w:autoRedefine/>
    <w:uiPriority w:val="39"/>
    <w:unhideWhenUsed/>
    <w:qFormat/>
    <w:rsid w:val="0007111C"/>
    <w:pPr>
      <w:spacing w:after="0"/>
      <w:jc w:val="left"/>
    </w:pPr>
    <w:rPr>
      <w:rFonts w:cstheme="minorHAnsi"/>
      <w:smallCaps/>
      <w:sz w:val="22"/>
      <w:szCs w:val="22"/>
    </w:rPr>
  </w:style>
  <w:style w:type="paragraph" w:styleId="Ballontekst">
    <w:name w:val="Balloon Text"/>
    <w:basedOn w:val="Standaard"/>
    <w:link w:val="BallontekstChar"/>
    <w:uiPriority w:val="99"/>
    <w:semiHidden/>
    <w:unhideWhenUsed/>
    <w:rsid w:val="000711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11C"/>
    <w:rPr>
      <w:rFonts w:ascii="Tahoma" w:hAnsi="Tahoma" w:cs="Tahoma"/>
      <w:sz w:val="16"/>
      <w:szCs w:val="16"/>
    </w:rPr>
  </w:style>
  <w:style w:type="paragraph" w:styleId="Inhopg4">
    <w:name w:val="toc 4"/>
    <w:basedOn w:val="Standaard"/>
    <w:next w:val="Standaard"/>
    <w:autoRedefine/>
    <w:uiPriority w:val="39"/>
    <w:unhideWhenUsed/>
    <w:rsid w:val="0007111C"/>
    <w:pPr>
      <w:spacing w:after="0"/>
      <w:jc w:val="left"/>
    </w:pPr>
    <w:rPr>
      <w:rFonts w:cstheme="minorHAnsi"/>
      <w:sz w:val="22"/>
      <w:szCs w:val="22"/>
    </w:rPr>
  </w:style>
  <w:style w:type="paragraph" w:styleId="Inhopg5">
    <w:name w:val="toc 5"/>
    <w:basedOn w:val="Standaard"/>
    <w:next w:val="Standaard"/>
    <w:autoRedefine/>
    <w:uiPriority w:val="39"/>
    <w:unhideWhenUsed/>
    <w:rsid w:val="0007111C"/>
    <w:pPr>
      <w:spacing w:after="0"/>
      <w:jc w:val="left"/>
    </w:pPr>
    <w:rPr>
      <w:rFonts w:cstheme="minorHAnsi"/>
      <w:sz w:val="22"/>
      <w:szCs w:val="22"/>
    </w:rPr>
  </w:style>
  <w:style w:type="paragraph" w:styleId="Inhopg6">
    <w:name w:val="toc 6"/>
    <w:basedOn w:val="Standaard"/>
    <w:next w:val="Standaard"/>
    <w:autoRedefine/>
    <w:uiPriority w:val="39"/>
    <w:unhideWhenUsed/>
    <w:rsid w:val="0007111C"/>
    <w:pPr>
      <w:spacing w:after="0"/>
      <w:jc w:val="left"/>
    </w:pPr>
    <w:rPr>
      <w:rFonts w:cstheme="minorHAnsi"/>
      <w:sz w:val="22"/>
      <w:szCs w:val="22"/>
    </w:rPr>
  </w:style>
  <w:style w:type="paragraph" w:styleId="Inhopg7">
    <w:name w:val="toc 7"/>
    <w:basedOn w:val="Standaard"/>
    <w:next w:val="Standaard"/>
    <w:autoRedefine/>
    <w:uiPriority w:val="39"/>
    <w:unhideWhenUsed/>
    <w:rsid w:val="0007111C"/>
    <w:pPr>
      <w:spacing w:after="0"/>
      <w:jc w:val="left"/>
    </w:pPr>
    <w:rPr>
      <w:rFonts w:cstheme="minorHAnsi"/>
      <w:sz w:val="22"/>
      <w:szCs w:val="22"/>
    </w:rPr>
  </w:style>
  <w:style w:type="paragraph" w:styleId="Inhopg8">
    <w:name w:val="toc 8"/>
    <w:basedOn w:val="Standaard"/>
    <w:next w:val="Standaard"/>
    <w:autoRedefine/>
    <w:uiPriority w:val="39"/>
    <w:unhideWhenUsed/>
    <w:rsid w:val="0007111C"/>
    <w:pPr>
      <w:spacing w:after="0"/>
      <w:jc w:val="left"/>
    </w:pPr>
    <w:rPr>
      <w:rFonts w:cstheme="minorHAnsi"/>
      <w:sz w:val="22"/>
      <w:szCs w:val="22"/>
    </w:rPr>
  </w:style>
  <w:style w:type="paragraph" w:styleId="Inhopg9">
    <w:name w:val="toc 9"/>
    <w:basedOn w:val="Standaard"/>
    <w:next w:val="Standaard"/>
    <w:autoRedefine/>
    <w:uiPriority w:val="39"/>
    <w:unhideWhenUsed/>
    <w:rsid w:val="0007111C"/>
    <w:pPr>
      <w:spacing w:after="0"/>
      <w:jc w:val="left"/>
    </w:pPr>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mpactpress.com/articles/augsep03/best8903.html" TargetMode="Externa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Aangepast 1">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A80E-3542-44F1-8A68-1958A177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6632</Words>
  <Characters>36480</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5</cp:revision>
  <dcterms:created xsi:type="dcterms:W3CDTF">2013-06-28T19:06:00Z</dcterms:created>
  <dcterms:modified xsi:type="dcterms:W3CDTF">2013-07-03T21:08:00Z</dcterms:modified>
</cp:coreProperties>
</file>