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5E" w:rsidRPr="001B79B5" w:rsidRDefault="00393DB2" w:rsidP="00E93AA5">
      <w:pPr>
        <w:shd w:val="clear" w:color="auto" w:fill="FFFFFF"/>
        <w:spacing w:after="0" w:line="480" w:lineRule="auto"/>
        <w:rPr>
          <w:rFonts w:ascii="Times New Roman" w:eastAsia="Times New Roman" w:hAnsi="Times New Roman" w:cs="Times New Roman"/>
          <w:b/>
          <w:color w:val="4C4C4C"/>
          <w:sz w:val="28"/>
          <w:szCs w:val="28"/>
          <w:lang w:val="es-ES" w:eastAsia="nl-NL"/>
        </w:rPr>
      </w:pPr>
      <w:r w:rsidRPr="001B79B5">
        <w:rPr>
          <w:rFonts w:ascii="Times New Roman" w:eastAsia="Times New Roman" w:hAnsi="Times New Roman" w:cs="Times New Roman"/>
          <w:b/>
          <w:color w:val="4C4C4C"/>
          <w:sz w:val="28"/>
          <w:szCs w:val="28"/>
          <w:lang w:val="es-ES" w:eastAsia="nl-NL"/>
        </w:rPr>
        <w:t>Respiración Artificial y la Cuestión de Narrar los Hechos R</w:t>
      </w:r>
      <w:r w:rsidR="002D4D5E" w:rsidRPr="001B79B5">
        <w:rPr>
          <w:rFonts w:ascii="Times New Roman" w:eastAsia="Times New Roman" w:hAnsi="Times New Roman" w:cs="Times New Roman"/>
          <w:b/>
          <w:color w:val="4C4C4C"/>
          <w:sz w:val="28"/>
          <w:szCs w:val="28"/>
          <w:lang w:val="es-ES" w:eastAsia="nl-NL"/>
        </w:rPr>
        <w:t>eales.</w:t>
      </w:r>
    </w:p>
    <w:p w:rsidR="002D4D5E" w:rsidRPr="001B79B5" w:rsidRDefault="002D4D5E" w:rsidP="00E93AA5">
      <w:pPr>
        <w:shd w:val="clear" w:color="auto" w:fill="FFFFFF"/>
        <w:spacing w:after="0" w:line="480" w:lineRule="auto"/>
        <w:rPr>
          <w:rFonts w:ascii="Times New Roman" w:eastAsia="Times New Roman" w:hAnsi="Times New Roman" w:cs="Times New Roman"/>
          <w:b/>
          <w:color w:val="4C4C4C"/>
          <w:sz w:val="24"/>
          <w:szCs w:val="24"/>
          <w:lang w:eastAsia="nl-NL"/>
        </w:rPr>
      </w:pPr>
      <w:r w:rsidRPr="001B79B5">
        <w:rPr>
          <w:rFonts w:ascii="Times New Roman" w:eastAsia="Times New Roman" w:hAnsi="Times New Roman" w:cs="Times New Roman"/>
          <w:b/>
          <w:color w:val="4C4C4C"/>
          <w:sz w:val="24"/>
          <w:szCs w:val="24"/>
          <w:lang w:eastAsia="nl-NL"/>
        </w:rPr>
        <w:t xml:space="preserve">F.J. </w:t>
      </w:r>
      <w:proofErr w:type="spellStart"/>
      <w:r w:rsidRPr="001B79B5">
        <w:rPr>
          <w:rFonts w:ascii="Times New Roman" w:eastAsia="Times New Roman" w:hAnsi="Times New Roman" w:cs="Times New Roman"/>
          <w:b/>
          <w:color w:val="4C4C4C"/>
          <w:sz w:val="24"/>
          <w:szCs w:val="24"/>
          <w:lang w:eastAsia="nl-NL"/>
        </w:rPr>
        <w:t>Dávalos</w:t>
      </w:r>
      <w:proofErr w:type="spellEnd"/>
      <w:r w:rsidRPr="001B79B5">
        <w:rPr>
          <w:rFonts w:ascii="Times New Roman" w:eastAsia="Times New Roman" w:hAnsi="Times New Roman" w:cs="Times New Roman"/>
          <w:b/>
          <w:color w:val="4C4C4C"/>
          <w:sz w:val="24"/>
          <w:szCs w:val="24"/>
          <w:lang w:eastAsia="nl-NL"/>
        </w:rPr>
        <w:t>, 3544702</w:t>
      </w:r>
    </w:p>
    <w:p w:rsidR="002D4D5E" w:rsidRPr="001B79B5" w:rsidRDefault="002D4D5E" w:rsidP="00E93AA5">
      <w:pPr>
        <w:shd w:val="clear" w:color="auto" w:fill="FFFFFF"/>
        <w:spacing w:after="0" w:line="480" w:lineRule="auto"/>
        <w:rPr>
          <w:rFonts w:ascii="Times New Roman" w:eastAsia="Times New Roman" w:hAnsi="Times New Roman" w:cs="Times New Roman"/>
          <w:b/>
          <w:color w:val="4C4C4C"/>
          <w:sz w:val="24"/>
          <w:szCs w:val="24"/>
          <w:lang w:eastAsia="nl-NL"/>
        </w:rPr>
      </w:pPr>
      <w:r w:rsidRPr="001B79B5">
        <w:rPr>
          <w:rFonts w:ascii="Times New Roman" w:eastAsia="Times New Roman" w:hAnsi="Times New Roman" w:cs="Times New Roman"/>
          <w:b/>
          <w:color w:val="4C4C4C"/>
          <w:sz w:val="24"/>
          <w:szCs w:val="24"/>
          <w:lang w:eastAsia="nl-NL"/>
        </w:rPr>
        <w:t>Fernando Nina</w:t>
      </w:r>
    </w:p>
    <w:p w:rsidR="002D4D5E" w:rsidRPr="001B79B5" w:rsidRDefault="002D4D5E" w:rsidP="00E93AA5">
      <w:pPr>
        <w:shd w:val="clear" w:color="auto" w:fill="FFFFFF"/>
        <w:spacing w:after="0" w:line="480" w:lineRule="auto"/>
        <w:rPr>
          <w:rFonts w:ascii="Times New Roman" w:eastAsia="Times New Roman" w:hAnsi="Times New Roman" w:cs="Times New Roman"/>
          <w:b/>
          <w:color w:val="4C4C4C"/>
          <w:sz w:val="24"/>
          <w:szCs w:val="24"/>
          <w:lang w:eastAsia="nl-NL"/>
        </w:rPr>
      </w:pPr>
      <w:r w:rsidRPr="001B79B5">
        <w:rPr>
          <w:rFonts w:ascii="Times New Roman" w:eastAsia="Times New Roman" w:hAnsi="Times New Roman" w:cs="Times New Roman"/>
          <w:b/>
          <w:color w:val="4C4C4C"/>
          <w:sz w:val="24"/>
          <w:szCs w:val="24"/>
          <w:lang w:eastAsia="nl-NL"/>
        </w:rPr>
        <w:t>Eindwerkstuk bachelor Spaanse taal en cultuur (200200214)</w:t>
      </w:r>
    </w:p>
    <w:p w:rsidR="002D4D5E" w:rsidRPr="001B79B5" w:rsidRDefault="002D4D5E" w:rsidP="00E93AA5">
      <w:pPr>
        <w:shd w:val="clear" w:color="auto" w:fill="FFFFFF"/>
        <w:spacing w:after="0" w:line="480" w:lineRule="auto"/>
        <w:rPr>
          <w:rFonts w:ascii="Times New Roman" w:eastAsia="Times New Roman" w:hAnsi="Times New Roman" w:cs="Times New Roman"/>
          <w:b/>
          <w:color w:val="4C4C4C"/>
          <w:sz w:val="24"/>
          <w:szCs w:val="24"/>
          <w:lang w:val="es-ES" w:eastAsia="nl-NL"/>
        </w:rPr>
      </w:pPr>
      <w:proofErr w:type="spellStart"/>
      <w:r w:rsidRPr="001B79B5">
        <w:rPr>
          <w:rFonts w:ascii="Times New Roman" w:eastAsia="Times New Roman" w:hAnsi="Times New Roman" w:cs="Times New Roman"/>
          <w:b/>
          <w:color w:val="4C4C4C"/>
          <w:sz w:val="24"/>
          <w:szCs w:val="24"/>
          <w:lang w:val="es-ES" w:eastAsia="nl-NL"/>
        </w:rPr>
        <w:t>Gekoppeld</w:t>
      </w:r>
      <w:proofErr w:type="spellEnd"/>
      <w:r w:rsidRPr="001B79B5">
        <w:rPr>
          <w:rFonts w:ascii="Times New Roman" w:eastAsia="Times New Roman" w:hAnsi="Times New Roman" w:cs="Times New Roman"/>
          <w:b/>
          <w:color w:val="4C4C4C"/>
          <w:sz w:val="24"/>
          <w:szCs w:val="24"/>
          <w:lang w:val="es-ES" w:eastAsia="nl-NL"/>
        </w:rPr>
        <w:t xml:space="preserve"> </w:t>
      </w:r>
      <w:proofErr w:type="spellStart"/>
      <w:r w:rsidRPr="001B79B5">
        <w:rPr>
          <w:rFonts w:ascii="Times New Roman" w:eastAsia="Times New Roman" w:hAnsi="Times New Roman" w:cs="Times New Roman"/>
          <w:b/>
          <w:color w:val="4C4C4C"/>
          <w:sz w:val="24"/>
          <w:szCs w:val="24"/>
          <w:lang w:val="es-ES" w:eastAsia="nl-NL"/>
        </w:rPr>
        <w:t>aan</w:t>
      </w:r>
      <w:proofErr w:type="spellEnd"/>
      <w:r w:rsidRPr="001B79B5">
        <w:rPr>
          <w:rFonts w:ascii="Times New Roman" w:eastAsia="Times New Roman" w:hAnsi="Times New Roman" w:cs="Times New Roman"/>
          <w:b/>
          <w:color w:val="4C4C4C"/>
          <w:sz w:val="24"/>
          <w:szCs w:val="24"/>
          <w:lang w:val="es-ES" w:eastAsia="nl-NL"/>
        </w:rPr>
        <w:t xml:space="preserve"> de </w:t>
      </w:r>
      <w:proofErr w:type="spellStart"/>
      <w:r w:rsidRPr="001B79B5">
        <w:rPr>
          <w:rFonts w:ascii="Times New Roman" w:eastAsia="Times New Roman" w:hAnsi="Times New Roman" w:cs="Times New Roman"/>
          <w:b/>
          <w:color w:val="4C4C4C"/>
          <w:sz w:val="24"/>
          <w:szCs w:val="24"/>
          <w:lang w:val="es-ES" w:eastAsia="nl-NL"/>
        </w:rPr>
        <w:t>cursus</w:t>
      </w:r>
      <w:proofErr w:type="spellEnd"/>
      <w:r w:rsidRPr="001B79B5">
        <w:rPr>
          <w:rFonts w:ascii="Times New Roman" w:eastAsia="Times New Roman" w:hAnsi="Times New Roman" w:cs="Times New Roman"/>
          <w:b/>
          <w:color w:val="4C4C4C"/>
          <w:sz w:val="24"/>
          <w:szCs w:val="24"/>
          <w:lang w:val="es-ES" w:eastAsia="nl-NL"/>
        </w:rPr>
        <w:t xml:space="preserve"> ‘Imágenes Con</w:t>
      </w:r>
      <w:r w:rsidR="001B79B5">
        <w:rPr>
          <w:rFonts w:ascii="Times New Roman" w:eastAsia="Times New Roman" w:hAnsi="Times New Roman" w:cs="Times New Roman"/>
          <w:b/>
          <w:color w:val="4C4C4C"/>
          <w:sz w:val="24"/>
          <w:szCs w:val="24"/>
          <w:lang w:val="es-ES" w:eastAsia="nl-NL"/>
        </w:rPr>
        <w:t>temporáneas de América Latina: La Novela D</w:t>
      </w:r>
      <w:r w:rsidRPr="001B79B5">
        <w:rPr>
          <w:rFonts w:ascii="Times New Roman" w:eastAsia="Times New Roman" w:hAnsi="Times New Roman" w:cs="Times New Roman"/>
          <w:b/>
          <w:color w:val="4C4C4C"/>
          <w:sz w:val="24"/>
          <w:szCs w:val="24"/>
          <w:lang w:val="es-ES" w:eastAsia="nl-NL"/>
        </w:rPr>
        <w:t xml:space="preserve">espués de 1950’ (201000147) </w:t>
      </w:r>
    </w:p>
    <w:p w:rsidR="00492295" w:rsidRPr="001B79B5" w:rsidRDefault="002D4D5E" w:rsidP="00E93AA5">
      <w:pPr>
        <w:shd w:val="clear" w:color="auto" w:fill="FFFFFF"/>
        <w:spacing w:after="0" w:line="480" w:lineRule="auto"/>
        <w:rPr>
          <w:rFonts w:ascii="Times New Roman" w:eastAsia="Times New Roman" w:hAnsi="Times New Roman" w:cs="Times New Roman"/>
          <w:b/>
          <w:color w:val="4C4C4C"/>
          <w:sz w:val="24"/>
          <w:szCs w:val="24"/>
          <w:lang w:val="es-ES" w:eastAsia="nl-NL"/>
        </w:rPr>
      </w:pPr>
      <w:proofErr w:type="spellStart"/>
      <w:r w:rsidRPr="001B79B5">
        <w:rPr>
          <w:rFonts w:ascii="Times New Roman" w:eastAsia="Times New Roman" w:hAnsi="Times New Roman" w:cs="Times New Roman"/>
          <w:b/>
          <w:color w:val="4C4C4C"/>
          <w:sz w:val="24"/>
          <w:szCs w:val="24"/>
          <w:lang w:val="es-ES" w:eastAsia="nl-NL"/>
        </w:rPr>
        <w:t>Maart</w:t>
      </w:r>
      <w:proofErr w:type="spellEnd"/>
      <w:r w:rsidRPr="001B79B5">
        <w:rPr>
          <w:rFonts w:ascii="Times New Roman" w:eastAsia="Times New Roman" w:hAnsi="Times New Roman" w:cs="Times New Roman"/>
          <w:b/>
          <w:color w:val="4C4C4C"/>
          <w:sz w:val="24"/>
          <w:szCs w:val="24"/>
          <w:lang w:val="es-ES" w:eastAsia="nl-NL"/>
        </w:rPr>
        <w:t>, 2013</w:t>
      </w:r>
    </w:p>
    <w:p w:rsidR="0053601A" w:rsidRPr="00FA1344" w:rsidRDefault="0045231F" w:rsidP="00E93AA5">
      <w:pPr>
        <w:shd w:val="clear" w:color="auto" w:fill="FFFFFF"/>
        <w:tabs>
          <w:tab w:val="left" w:pos="5445"/>
        </w:tabs>
        <w:spacing w:after="0" w:line="480" w:lineRule="auto"/>
        <w:rPr>
          <w:rFonts w:ascii="Times New Roman" w:eastAsia="Times New Roman" w:hAnsi="Times New Roman" w:cs="Times New Roman"/>
          <w:color w:val="4C4C4C"/>
          <w:sz w:val="24"/>
          <w:szCs w:val="24"/>
          <w:lang w:val="es-ES" w:eastAsia="nl-NL"/>
        </w:rPr>
      </w:pPr>
      <w:r w:rsidRPr="00FA1344">
        <w:rPr>
          <w:rFonts w:ascii="Times New Roman" w:eastAsia="Times New Roman" w:hAnsi="Times New Roman" w:cs="Times New Roman"/>
          <w:color w:val="4C4C4C"/>
          <w:sz w:val="24"/>
          <w:szCs w:val="24"/>
          <w:lang w:val="es-ES" w:eastAsia="nl-NL"/>
        </w:rPr>
        <w:tab/>
      </w:r>
    </w:p>
    <w:p w:rsidR="0053601A" w:rsidRPr="00FA1344" w:rsidRDefault="0053601A" w:rsidP="00E93AA5">
      <w:pPr>
        <w:shd w:val="clear" w:color="auto" w:fill="FFFFFF"/>
        <w:spacing w:after="0" w:line="480" w:lineRule="auto"/>
        <w:rPr>
          <w:rFonts w:ascii="Times New Roman" w:eastAsia="Times New Roman" w:hAnsi="Times New Roman" w:cs="Times New Roman"/>
          <w:color w:val="4C4C4C"/>
          <w:sz w:val="24"/>
          <w:szCs w:val="24"/>
          <w:lang w:val="es-ES" w:eastAsia="nl-NL"/>
        </w:rPr>
      </w:pPr>
    </w:p>
    <w:p w:rsidR="0053601A" w:rsidRPr="00FA1344" w:rsidRDefault="0053601A" w:rsidP="00E93AA5">
      <w:pPr>
        <w:shd w:val="clear" w:color="auto" w:fill="FFFFFF"/>
        <w:spacing w:after="0" w:line="480" w:lineRule="auto"/>
        <w:rPr>
          <w:rFonts w:ascii="Times New Roman" w:eastAsia="Times New Roman" w:hAnsi="Times New Roman" w:cs="Times New Roman"/>
          <w:color w:val="4C4C4C"/>
          <w:sz w:val="24"/>
          <w:szCs w:val="24"/>
          <w:lang w:val="es-ES" w:eastAsia="nl-NL"/>
        </w:rPr>
      </w:pPr>
    </w:p>
    <w:p w:rsidR="0053601A" w:rsidRDefault="0053601A" w:rsidP="00E93AA5">
      <w:pPr>
        <w:shd w:val="clear" w:color="auto" w:fill="FFFFFF"/>
        <w:spacing w:after="0" w:line="480" w:lineRule="auto"/>
        <w:rPr>
          <w:rFonts w:ascii="Times New Roman" w:eastAsia="Times New Roman" w:hAnsi="Times New Roman" w:cs="Times New Roman"/>
          <w:color w:val="4C4C4C"/>
          <w:sz w:val="24"/>
          <w:szCs w:val="24"/>
          <w:lang w:val="es-ES" w:eastAsia="nl-NL"/>
        </w:rPr>
      </w:pPr>
    </w:p>
    <w:p w:rsidR="00B83CB5" w:rsidRDefault="00B83CB5" w:rsidP="00E93AA5">
      <w:pPr>
        <w:shd w:val="clear" w:color="auto" w:fill="FFFFFF"/>
        <w:spacing w:after="0" w:line="480" w:lineRule="auto"/>
        <w:rPr>
          <w:rFonts w:ascii="Times New Roman" w:eastAsia="Times New Roman" w:hAnsi="Times New Roman" w:cs="Times New Roman"/>
          <w:color w:val="4C4C4C"/>
          <w:sz w:val="24"/>
          <w:szCs w:val="24"/>
          <w:lang w:val="es-ES" w:eastAsia="nl-NL"/>
        </w:rPr>
      </w:pPr>
    </w:p>
    <w:p w:rsidR="00B83CB5" w:rsidRDefault="00B83CB5" w:rsidP="00E93AA5">
      <w:pPr>
        <w:shd w:val="clear" w:color="auto" w:fill="FFFFFF"/>
        <w:spacing w:after="0" w:line="480" w:lineRule="auto"/>
        <w:rPr>
          <w:rFonts w:ascii="Times New Roman" w:eastAsia="Times New Roman" w:hAnsi="Times New Roman" w:cs="Times New Roman"/>
          <w:color w:val="4C4C4C"/>
          <w:sz w:val="24"/>
          <w:szCs w:val="24"/>
          <w:lang w:val="es-ES" w:eastAsia="nl-NL"/>
        </w:rPr>
      </w:pPr>
    </w:p>
    <w:p w:rsidR="00B83CB5" w:rsidRDefault="00B83CB5" w:rsidP="00E93AA5">
      <w:pPr>
        <w:shd w:val="clear" w:color="auto" w:fill="FFFFFF"/>
        <w:spacing w:after="0" w:line="480" w:lineRule="auto"/>
        <w:rPr>
          <w:rFonts w:ascii="Times New Roman" w:eastAsia="Times New Roman" w:hAnsi="Times New Roman" w:cs="Times New Roman"/>
          <w:color w:val="4C4C4C"/>
          <w:sz w:val="24"/>
          <w:szCs w:val="24"/>
          <w:lang w:val="es-ES" w:eastAsia="nl-NL"/>
        </w:rPr>
      </w:pPr>
    </w:p>
    <w:p w:rsidR="00B83CB5" w:rsidRDefault="00B83CB5" w:rsidP="00E93AA5">
      <w:pPr>
        <w:shd w:val="clear" w:color="auto" w:fill="FFFFFF"/>
        <w:spacing w:after="0" w:line="480" w:lineRule="auto"/>
        <w:rPr>
          <w:rFonts w:ascii="Times New Roman" w:eastAsia="Times New Roman" w:hAnsi="Times New Roman" w:cs="Times New Roman"/>
          <w:color w:val="4C4C4C"/>
          <w:sz w:val="24"/>
          <w:szCs w:val="24"/>
          <w:lang w:val="es-ES" w:eastAsia="nl-NL"/>
        </w:rPr>
      </w:pPr>
    </w:p>
    <w:p w:rsidR="00B83CB5" w:rsidRDefault="00B83CB5" w:rsidP="00E93AA5">
      <w:pPr>
        <w:shd w:val="clear" w:color="auto" w:fill="FFFFFF"/>
        <w:spacing w:after="0" w:line="480" w:lineRule="auto"/>
        <w:rPr>
          <w:rFonts w:ascii="Times New Roman" w:eastAsia="Times New Roman" w:hAnsi="Times New Roman" w:cs="Times New Roman"/>
          <w:color w:val="4C4C4C"/>
          <w:sz w:val="24"/>
          <w:szCs w:val="24"/>
          <w:lang w:val="es-ES" w:eastAsia="nl-NL"/>
        </w:rPr>
      </w:pPr>
    </w:p>
    <w:p w:rsidR="00B83CB5" w:rsidRDefault="00B83CB5" w:rsidP="00E93AA5">
      <w:pPr>
        <w:shd w:val="clear" w:color="auto" w:fill="FFFFFF"/>
        <w:spacing w:after="0" w:line="480" w:lineRule="auto"/>
        <w:rPr>
          <w:rFonts w:ascii="Times New Roman" w:eastAsia="Times New Roman" w:hAnsi="Times New Roman" w:cs="Times New Roman"/>
          <w:color w:val="4C4C4C"/>
          <w:sz w:val="24"/>
          <w:szCs w:val="24"/>
          <w:lang w:val="es-ES" w:eastAsia="nl-NL"/>
        </w:rPr>
      </w:pPr>
    </w:p>
    <w:p w:rsidR="00B83CB5" w:rsidRDefault="00B83CB5" w:rsidP="00E93AA5">
      <w:pPr>
        <w:shd w:val="clear" w:color="auto" w:fill="FFFFFF"/>
        <w:spacing w:after="0" w:line="480" w:lineRule="auto"/>
        <w:rPr>
          <w:rFonts w:ascii="Times New Roman" w:eastAsia="Times New Roman" w:hAnsi="Times New Roman" w:cs="Times New Roman"/>
          <w:color w:val="4C4C4C"/>
          <w:sz w:val="24"/>
          <w:szCs w:val="24"/>
          <w:lang w:val="es-ES" w:eastAsia="nl-NL"/>
        </w:rPr>
      </w:pPr>
    </w:p>
    <w:p w:rsidR="00B83CB5" w:rsidRDefault="00B83CB5" w:rsidP="00E93AA5">
      <w:pPr>
        <w:shd w:val="clear" w:color="auto" w:fill="FFFFFF"/>
        <w:spacing w:after="0" w:line="480" w:lineRule="auto"/>
        <w:rPr>
          <w:rFonts w:ascii="Times New Roman" w:eastAsia="Times New Roman" w:hAnsi="Times New Roman" w:cs="Times New Roman"/>
          <w:color w:val="4C4C4C"/>
          <w:sz w:val="24"/>
          <w:szCs w:val="24"/>
          <w:lang w:val="es-ES" w:eastAsia="nl-NL"/>
        </w:rPr>
      </w:pPr>
    </w:p>
    <w:p w:rsidR="00B83CB5" w:rsidRPr="00FA1344" w:rsidRDefault="00B83CB5" w:rsidP="00E93AA5">
      <w:pPr>
        <w:shd w:val="clear" w:color="auto" w:fill="FFFFFF"/>
        <w:spacing w:after="0" w:line="480" w:lineRule="auto"/>
        <w:rPr>
          <w:rFonts w:ascii="Times New Roman" w:eastAsia="Times New Roman" w:hAnsi="Times New Roman" w:cs="Times New Roman"/>
          <w:color w:val="4C4C4C"/>
          <w:sz w:val="24"/>
          <w:szCs w:val="24"/>
          <w:lang w:val="es-ES" w:eastAsia="nl-NL"/>
        </w:rPr>
      </w:pPr>
    </w:p>
    <w:p w:rsidR="0053601A" w:rsidRPr="00FA1344" w:rsidRDefault="0053601A" w:rsidP="00E93AA5">
      <w:pPr>
        <w:shd w:val="clear" w:color="auto" w:fill="FFFFFF"/>
        <w:spacing w:after="0" w:line="480" w:lineRule="auto"/>
        <w:rPr>
          <w:rFonts w:ascii="Times New Roman" w:eastAsia="Times New Roman" w:hAnsi="Times New Roman" w:cs="Times New Roman"/>
          <w:color w:val="4C4C4C"/>
          <w:sz w:val="24"/>
          <w:szCs w:val="24"/>
          <w:lang w:val="es-ES" w:eastAsia="nl-NL"/>
        </w:rPr>
      </w:pPr>
    </w:p>
    <w:p w:rsidR="0053601A" w:rsidRPr="00FA1344" w:rsidRDefault="0053601A" w:rsidP="00E93AA5">
      <w:pPr>
        <w:shd w:val="clear" w:color="auto" w:fill="FFFFFF"/>
        <w:spacing w:after="0" w:line="480" w:lineRule="auto"/>
        <w:rPr>
          <w:rFonts w:ascii="Times New Roman" w:eastAsia="Times New Roman" w:hAnsi="Times New Roman" w:cs="Times New Roman"/>
          <w:color w:val="4C4C4C"/>
          <w:sz w:val="24"/>
          <w:szCs w:val="24"/>
          <w:lang w:val="es-ES" w:eastAsia="nl-NL"/>
        </w:rPr>
      </w:pPr>
    </w:p>
    <w:p w:rsidR="0053601A" w:rsidRPr="00FA1344" w:rsidRDefault="0053601A" w:rsidP="00E93AA5">
      <w:pPr>
        <w:shd w:val="clear" w:color="auto" w:fill="FFFFFF"/>
        <w:spacing w:after="0" w:line="480" w:lineRule="auto"/>
        <w:rPr>
          <w:rFonts w:ascii="Times New Roman" w:eastAsia="Times New Roman" w:hAnsi="Times New Roman" w:cs="Times New Roman"/>
          <w:color w:val="4C4C4C"/>
          <w:sz w:val="24"/>
          <w:szCs w:val="24"/>
          <w:lang w:val="es-ES" w:eastAsia="nl-NL"/>
        </w:rPr>
      </w:pPr>
    </w:p>
    <w:p w:rsidR="0053601A" w:rsidRPr="00FA1344" w:rsidRDefault="0053601A" w:rsidP="00E93AA5">
      <w:pPr>
        <w:shd w:val="clear" w:color="auto" w:fill="FFFFFF"/>
        <w:spacing w:after="0" w:line="480" w:lineRule="auto"/>
        <w:rPr>
          <w:rFonts w:ascii="Times New Roman" w:eastAsia="Times New Roman" w:hAnsi="Times New Roman" w:cs="Times New Roman"/>
          <w:color w:val="4C4C4C"/>
          <w:sz w:val="24"/>
          <w:szCs w:val="24"/>
          <w:lang w:val="es-ES" w:eastAsia="nl-NL"/>
        </w:rPr>
      </w:pPr>
    </w:p>
    <w:sdt>
      <w:sdtPr>
        <w:rPr>
          <w:rFonts w:asciiTheme="minorHAnsi" w:eastAsiaTheme="minorHAnsi" w:hAnsiTheme="minorHAnsi" w:cstheme="minorBidi"/>
          <w:b w:val="0"/>
          <w:bCs w:val="0"/>
          <w:color w:val="auto"/>
          <w:sz w:val="22"/>
          <w:szCs w:val="22"/>
          <w:lang w:eastAsia="en-US"/>
        </w:rPr>
        <w:id w:val="-169259423"/>
        <w:docPartObj>
          <w:docPartGallery w:val="Table of Contents"/>
          <w:docPartUnique/>
        </w:docPartObj>
      </w:sdtPr>
      <w:sdtEndPr>
        <w:rPr>
          <w:rFonts w:eastAsiaTheme="minorEastAsia"/>
          <w:noProof/>
          <w:lang w:eastAsia="nl-NL"/>
        </w:rPr>
      </w:sdtEndPr>
      <w:sdtContent>
        <w:p w:rsidR="001B79B5" w:rsidRPr="001B79B5" w:rsidRDefault="001B79B5" w:rsidP="00E93AA5">
          <w:pPr>
            <w:pStyle w:val="TOCHeading"/>
            <w:spacing w:line="480" w:lineRule="auto"/>
            <w:rPr>
              <w:rFonts w:ascii="Times New Roman" w:hAnsi="Times New Roman" w:cs="Times New Roman"/>
              <w:color w:val="000000" w:themeColor="text1"/>
              <w:u w:color="000000" w:themeColor="text1"/>
            </w:rPr>
          </w:pPr>
          <w:proofErr w:type="spellStart"/>
          <w:r w:rsidRPr="001B79B5">
            <w:rPr>
              <w:rFonts w:ascii="Times New Roman" w:hAnsi="Times New Roman" w:cs="Times New Roman"/>
              <w:color w:val="000000" w:themeColor="text1"/>
              <w:u w:color="000000" w:themeColor="text1"/>
            </w:rPr>
            <w:t>Indice</w:t>
          </w:r>
          <w:proofErr w:type="spellEnd"/>
          <w:r w:rsidRPr="001B79B5">
            <w:rPr>
              <w:rFonts w:ascii="Times New Roman" w:hAnsi="Times New Roman" w:cs="Times New Roman"/>
              <w:color w:val="000000" w:themeColor="text1"/>
              <w:u w:color="000000" w:themeColor="text1"/>
            </w:rPr>
            <w:t>.</w:t>
          </w:r>
        </w:p>
        <w:p w:rsidR="001B79B5" w:rsidRPr="001B79B5" w:rsidRDefault="001B79B5" w:rsidP="00E93AA5">
          <w:pPr>
            <w:pStyle w:val="TOC1"/>
            <w:tabs>
              <w:tab w:val="right" w:leader="dot" w:pos="9016"/>
            </w:tabs>
            <w:spacing w:line="480" w:lineRule="auto"/>
            <w:rPr>
              <w:rFonts w:ascii="Times New Roman" w:hAnsi="Times New Roman" w:cs="Times New Roman"/>
              <w:noProof/>
              <w:color w:val="000000" w:themeColor="text1"/>
              <w:sz w:val="24"/>
              <w:szCs w:val="24"/>
              <w:u w:color="000000" w:themeColor="text1"/>
            </w:rPr>
          </w:pPr>
          <w:r w:rsidRPr="001B79B5">
            <w:rPr>
              <w:rFonts w:ascii="Times New Roman" w:hAnsi="Times New Roman" w:cs="Times New Roman"/>
              <w:color w:val="000000" w:themeColor="text1"/>
              <w:sz w:val="24"/>
              <w:szCs w:val="24"/>
              <w:u w:color="000000" w:themeColor="text1"/>
            </w:rPr>
            <w:fldChar w:fldCharType="begin"/>
          </w:r>
          <w:r w:rsidRPr="001B79B5">
            <w:rPr>
              <w:rFonts w:ascii="Times New Roman" w:hAnsi="Times New Roman" w:cs="Times New Roman"/>
              <w:color w:val="000000" w:themeColor="text1"/>
              <w:sz w:val="24"/>
              <w:szCs w:val="24"/>
              <w:u w:color="000000" w:themeColor="text1"/>
            </w:rPr>
            <w:instrText xml:space="preserve"> TOC \o "1-3" \h \z \u </w:instrText>
          </w:r>
          <w:r w:rsidRPr="001B79B5">
            <w:rPr>
              <w:rFonts w:ascii="Times New Roman" w:hAnsi="Times New Roman" w:cs="Times New Roman"/>
              <w:color w:val="000000" w:themeColor="text1"/>
              <w:sz w:val="24"/>
              <w:szCs w:val="24"/>
              <w:u w:color="000000" w:themeColor="text1"/>
            </w:rPr>
            <w:fldChar w:fldCharType="separate"/>
          </w:r>
          <w:hyperlink w:anchor="_Toc350009325" w:history="1">
            <w:r w:rsidRPr="001B79B5">
              <w:rPr>
                <w:rStyle w:val="Hyperlink"/>
                <w:rFonts w:ascii="Times New Roman" w:hAnsi="Times New Roman" w:cs="Times New Roman"/>
                <w:noProof/>
                <w:color w:val="000000" w:themeColor="text1"/>
                <w:sz w:val="24"/>
                <w:szCs w:val="24"/>
                <w:u w:color="000000" w:themeColor="text1"/>
              </w:rPr>
              <w:t>Introducción.</w:t>
            </w:r>
            <w:r w:rsidRPr="001B79B5">
              <w:rPr>
                <w:rFonts w:ascii="Times New Roman" w:hAnsi="Times New Roman" w:cs="Times New Roman"/>
                <w:noProof/>
                <w:webHidden/>
                <w:color w:val="000000" w:themeColor="text1"/>
                <w:sz w:val="24"/>
                <w:szCs w:val="24"/>
                <w:u w:color="000000" w:themeColor="text1"/>
              </w:rPr>
              <w:tab/>
            </w:r>
            <w:r w:rsidRPr="001B79B5">
              <w:rPr>
                <w:rFonts w:ascii="Times New Roman" w:hAnsi="Times New Roman" w:cs="Times New Roman"/>
                <w:noProof/>
                <w:webHidden/>
                <w:color w:val="000000" w:themeColor="text1"/>
                <w:sz w:val="24"/>
                <w:szCs w:val="24"/>
                <w:u w:color="000000" w:themeColor="text1"/>
              </w:rPr>
              <w:fldChar w:fldCharType="begin"/>
            </w:r>
            <w:r w:rsidRPr="001B79B5">
              <w:rPr>
                <w:rFonts w:ascii="Times New Roman" w:hAnsi="Times New Roman" w:cs="Times New Roman"/>
                <w:noProof/>
                <w:webHidden/>
                <w:color w:val="000000" w:themeColor="text1"/>
                <w:sz w:val="24"/>
                <w:szCs w:val="24"/>
                <w:u w:color="000000" w:themeColor="text1"/>
              </w:rPr>
              <w:instrText xml:space="preserve"> PAGEREF _Toc350009325 \h </w:instrText>
            </w:r>
            <w:r w:rsidRPr="001B79B5">
              <w:rPr>
                <w:rFonts w:ascii="Times New Roman" w:hAnsi="Times New Roman" w:cs="Times New Roman"/>
                <w:noProof/>
                <w:webHidden/>
                <w:color w:val="000000" w:themeColor="text1"/>
                <w:sz w:val="24"/>
                <w:szCs w:val="24"/>
                <w:u w:color="000000" w:themeColor="text1"/>
              </w:rPr>
            </w:r>
            <w:r w:rsidRPr="001B79B5">
              <w:rPr>
                <w:rFonts w:ascii="Times New Roman" w:hAnsi="Times New Roman" w:cs="Times New Roman"/>
                <w:noProof/>
                <w:webHidden/>
                <w:color w:val="000000" w:themeColor="text1"/>
                <w:sz w:val="24"/>
                <w:szCs w:val="24"/>
                <w:u w:color="000000" w:themeColor="text1"/>
              </w:rPr>
              <w:fldChar w:fldCharType="separate"/>
            </w:r>
            <w:r w:rsidRPr="001B79B5">
              <w:rPr>
                <w:rFonts w:ascii="Times New Roman" w:hAnsi="Times New Roman" w:cs="Times New Roman"/>
                <w:noProof/>
                <w:webHidden/>
                <w:color w:val="000000" w:themeColor="text1"/>
                <w:sz w:val="24"/>
                <w:szCs w:val="24"/>
                <w:u w:color="000000" w:themeColor="text1"/>
              </w:rPr>
              <w:t>3</w:t>
            </w:r>
            <w:r w:rsidRPr="001B79B5">
              <w:rPr>
                <w:rFonts w:ascii="Times New Roman" w:hAnsi="Times New Roman" w:cs="Times New Roman"/>
                <w:noProof/>
                <w:webHidden/>
                <w:color w:val="000000" w:themeColor="text1"/>
                <w:sz w:val="24"/>
                <w:szCs w:val="24"/>
                <w:u w:color="000000" w:themeColor="text1"/>
              </w:rPr>
              <w:fldChar w:fldCharType="end"/>
            </w:r>
          </w:hyperlink>
        </w:p>
        <w:p w:rsidR="001B79B5" w:rsidRPr="001B79B5" w:rsidRDefault="00492295" w:rsidP="00E93AA5">
          <w:pPr>
            <w:pStyle w:val="TOC1"/>
            <w:tabs>
              <w:tab w:val="left" w:pos="440"/>
              <w:tab w:val="right" w:leader="dot" w:pos="9016"/>
            </w:tabs>
            <w:spacing w:line="480" w:lineRule="auto"/>
            <w:rPr>
              <w:rFonts w:ascii="Times New Roman" w:hAnsi="Times New Roman" w:cs="Times New Roman"/>
              <w:noProof/>
              <w:color w:val="000000" w:themeColor="text1"/>
              <w:sz w:val="24"/>
              <w:szCs w:val="24"/>
              <w:u w:color="000000" w:themeColor="text1"/>
            </w:rPr>
          </w:pPr>
          <w:hyperlink w:anchor="_Toc350009326" w:history="1">
            <w:r w:rsidR="001B79B5" w:rsidRPr="001B79B5">
              <w:rPr>
                <w:rStyle w:val="Hyperlink"/>
                <w:rFonts w:ascii="Times New Roman" w:hAnsi="Times New Roman" w:cs="Times New Roman"/>
                <w:noProof/>
                <w:color w:val="000000" w:themeColor="text1"/>
                <w:sz w:val="24"/>
                <w:szCs w:val="24"/>
                <w:u w:color="000000" w:themeColor="text1"/>
                <w:lang w:val="es-ES"/>
              </w:rPr>
              <w:t>I.</w:t>
            </w:r>
            <w:r w:rsidR="001B79B5" w:rsidRPr="001B79B5">
              <w:rPr>
                <w:rFonts w:ascii="Times New Roman" w:hAnsi="Times New Roman" w:cs="Times New Roman"/>
                <w:noProof/>
                <w:color w:val="000000" w:themeColor="text1"/>
                <w:sz w:val="24"/>
                <w:szCs w:val="24"/>
                <w:u w:color="000000" w:themeColor="text1"/>
              </w:rPr>
              <w:tab/>
            </w:r>
            <w:r w:rsidR="001B79B5" w:rsidRPr="001B79B5">
              <w:rPr>
                <w:rStyle w:val="Hyperlink"/>
                <w:rFonts w:ascii="Times New Roman" w:hAnsi="Times New Roman" w:cs="Times New Roman"/>
                <w:noProof/>
                <w:color w:val="000000" w:themeColor="text1"/>
                <w:sz w:val="24"/>
                <w:szCs w:val="24"/>
                <w:u w:color="000000" w:themeColor="text1"/>
                <w:lang w:val="es-ES"/>
              </w:rPr>
              <w:t>El Trauma de la Argentina.</w:t>
            </w:r>
            <w:r w:rsidR="001B79B5" w:rsidRPr="001B79B5">
              <w:rPr>
                <w:rFonts w:ascii="Times New Roman" w:hAnsi="Times New Roman" w:cs="Times New Roman"/>
                <w:noProof/>
                <w:webHidden/>
                <w:color w:val="000000" w:themeColor="text1"/>
                <w:sz w:val="24"/>
                <w:szCs w:val="24"/>
                <w:u w:color="000000" w:themeColor="text1"/>
              </w:rPr>
              <w:tab/>
            </w:r>
            <w:r w:rsidR="001B79B5" w:rsidRPr="001B79B5">
              <w:rPr>
                <w:rFonts w:ascii="Times New Roman" w:hAnsi="Times New Roman" w:cs="Times New Roman"/>
                <w:noProof/>
                <w:webHidden/>
                <w:color w:val="000000" w:themeColor="text1"/>
                <w:sz w:val="24"/>
                <w:szCs w:val="24"/>
                <w:u w:color="000000" w:themeColor="text1"/>
              </w:rPr>
              <w:fldChar w:fldCharType="begin"/>
            </w:r>
            <w:r w:rsidR="001B79B5" w:rsidRPr="001B79B5">
              <w:rPr>
                <w:rFonts w:ascii="Times New Roman" w:hAnsi="Times New Roman" w:cs="Times New Roman"/>
                <w:noProof/>
                <w:webHidden/>
                <w:color w:val="000000" w:themeColor="text1"/>
                <w:sz w:val="24"/>
                <w:szCs w:val="24"/>
                <w:u w:color="000000" w:themeColor="text1"/>
              </w:rPr>
              <w:instrText xml:space="preserve"> PAGEREF _Toc350009326 \h </w:instrText>
            </w:r>
            <w:r w:rsidR="001B79B5" w:rsidRPr="001B79B5">
              <w:rPr>
                <w:rFonts w:ascii="Times New Roman" w:hAnsi="Times New Roman" w:cs="Times New Roman"/>
                <w:noProof/>
                <w:webHidden/>
                <w:color w:val="000000" w:themeColor="text1"/>
                <w:sz w:val="24"/>
                <w:szCs w:val="24"/>
                <w:u w:color="000000" w:themeColor="text1"/>
              </w:rPr>
            </w:r>
            <w:r w:rsidR="001B79B5" w:rsidRPr="001B79B5">
              <w:rPr>
                <w:rFonts w:ascii="Times New Roman" w:hAnsi="Times New Roman" w:cs="Times New Roman"/>
                <w:noProof/>
                <w:webHidden/>
                <w:color w:val="000000" w:themeColor="text1"/>
                <w:sz w:val="24"/>
                <w:szCs w:val="24"/>
                <w:u w:color="000000" w:themeColor="text1"/>
              </w:rPr>
              <w:fldChar w:fldCharType="separate"/>
            </w:r>
            <w:r w:rsidR="001B79B5" w:rsidRPr="001B79B5">
              <w:rPr>
                <w:rFonts w:ascii="Times New Roman" w:hAnsi="Times New Roman" w:cs="Times New Roman"/>
                <w:noProof/>
                <w:webHidden/>
                <w:color w:val="000000" w:themeColor="text1"/>
                <w:sz w:val="24"/>
                <w:szCs w:val="24"/>
                <w:u w:color="000000" w:themeColor="text1"/>
              </w:rPr>
              <w:t>5</w:t>
            </w:r>
            <w:r w:rsidR="001B79B5" w:rsidRPr="001B79B5">
              <w:rPr>
                <w:rFonts w:ascii="Times New Roman" w:hAnsi="Times New Roman" w:cs="Times New Roman"/>
                <w:noProof/>
                <w:webHidden/>
                <w:color w:val="000000" w:themeColor="text1"/>
                <w:sz w:val="24"/>
                <w:szCs w:val="24"/>
                <w:u w:color="000000" w:themeColor="text1"/>
              </w:rPr>
              <w:fldChar w:fldCharType="end"/>
            </w:r>
          </w:hyperlink>
        </w:p>
        <w:p w:rsidR="001B79B5" w:rsidRPr="001B79B5" w:rsidRDefault="00492295" w:rsidP="00E93AA5">
          <w:pPr>
            <w:pStyle w:val="TOC2"/>
            <w:tabs>
              <w:tab w:val="left" w:pos="880"/>
              <w:tab w:val="right" w:leader="dot" w:pos="9016"/>
            </w:tabs>
            <w:spacing w:line="480" w:lineRule="auto"/>
            <w:rPr>
              <w:rFonts w:ascii="Times New Roman" w:hAnsi="Times New Roman" w:cs="Times New Roman"/>
              <w:noProof/>
              <w:color w:val="000000" w:themeColor="text1"/>
              <w:sz w:val="24"/>
              <w:szCs w:val="24"/>
              <w:u w:color="000000" w:themeColor="text1"/>
            </w:rPr>
          </w:pPr>
          <w:hyperlink w:anchor="_Toc350009327" w:history="1">
            <w:r w:rsidR="001B79B5" w:rsidRPr="001B79B5">
              <w:rPr>
                <w:rStyle w:val="Hyperlink"/>
                <w:rFonts w:ascii="Times New Roman" w:hAnsi="Times New Roman" w:cs="Times New Roman"/>
                <w:noProof/>
                <w:color w:val="000000" w:themeColor="text1"/>
                <w:sz w:val="24"/>
                <w:szCs w:val="24"/>
                <w:u w:color="000000" w:themeColor="text1"/>
                <w:lang w:val="es-ES"/>
              </w:rPr>
              <w:t>1.1</w:t>
            </w:r>
            <w:r w:rsidR="001B79B5" w:rsidRPr="001B79B5">
              <w:rPr>
                <w:rFonts w:ascii="Times New Roman" w:hAnsi="Times New Roman" w:cs="Times New Roman"/>
                <w:noProof/>
                <w:color w:val="000000" w:themeColor="text1"/>
                <w:sz w:val="24"/>
                <w:szCs w:val="24"/>
                <w:u w:color="000000" w:themeColor="text1"/>
              </w:rPr>
              <w:tab/>
            </w:r>
            <w:r w:rsidR="001B79B5" w:rsidRPr="001B79B5">
              <w:rPr>
                <w:rStyle w:val="Hyperlink"/>
                <w:rFonts w:ascii="Times New Roman" w:hAnsi="Times New Roman" w:cs="Times New Roman"/>
                <w:noProof/>
                <w:color w:val="000000" w:themeColor="text1"/>
                <w:sz w:val="24"/>
                <w:szCs w:val="24"/>
                <w:u w:color="000000" w:themeColor="text1"/>
                <w:lang w:val="es-ES"/>
              </w:rPr>
              <w:t>Los Hechos Reales.</w:t>
            </w:r>
            <w:r w:rsidR="001B79B5" w:rsidRPr="001B79B5">
              <w:rPr>
                <w:rFonts w:ascii="Times New Roman" w:hAnsi="Times New Roman" w:cs="Times New Roman"/>
                <w:noProof/>
                <w:webHidden/>
                <w:color w:val="000000" w:themeColor="text1"/>
                <w:sz w:val="24"/>
                <w:szCs w:val="24"/>
                <w:u w:color="000000" w:themeColor="text1"/>
              </w:rPr>
              <w:tab/>
            </w:r>
            <w:r w:rsidR="001B79B5" w:rsidRPr="001B79B5">
              <w:rPr>
                <w:rFonts w:ascii="Times New Roman" w:hAnsi="Times New Roman" w:cs="Times New Roman"/>
                <w:noProof/>
                <w:webHidden/>
                <w:color w:val="000000" w:themeColor="text1"/>
                <w:sz w:val="24"/>
                <w:szCs w:val="24"/>
                <w:u w:color="000000" w:themeColor="text1"/>
              </w:rPr>
              <w:fldChar w:fldCharType="begin"/>
            </w:r>
            <w:r w:rsidR="001B79B5" w:rsidRPr="001B79B5">
              <w:rPr>
                <w:rFonts w:ascii="Times New Roman" w:hAnsi="Times New Roman" w:cs="Times New Roman"/>
                <w:noProof/>
                <w:webHidden/>
                <w:color w:val="000000" w:themeColor="text1"/>
                <w:sz w:val="24"/>
                <w:szCs w:val="24"/>
                <w:u w:color="000000" w:themeColor="text1"/>
              </w:rPr>
              <w:instrText xml:space="preserve"> PAGEREF _Toc350009327 \h </w:instrText>
            </w:r>
            <w:r w:rsidR="001B79B5" w:rsidRPr="001B79B5">
              <w:rPr>
                <w:rFonts w:ascii="Times New Roman" w:hAnsi="Times New Roman" w:cs="Times New Roman"/>
                <w:noProof/>
                <w:webHidden/>
                <w:color w:val="000000" w:themeColor="text1"/>
                <w:sz w:val="24"/>
                <w:szCs w:val="24"/>
                <w:u w:color="000000" w:themeColor="text1"/>
              </w:rPr>
            </w:r>
            <w:r w:rsidR="001B79B5" w:rsidRPr="001B79B5">
              <w:rPr>
                <w:rFonts w:ascii="Times New Roman" w:hAnsi="Times New Roman" w:cs="Times New Roman"/>
                <w:noProof/>
                <w:webHidden/>
                <w:color w:val="000000" w:themeColor="text1"/>
                <w:sz w:val="24"/>
                <w:szCs w:val="24"/>
                <w:u w:color="000000" w:themeColor="text1"/>
              </w:rPr>
              <w:fldChar w:fldCharType="separate"/>
            </w:r>
            <w:r w:rsidR="001B79B5" w:rsidRPr="001B79B5">
              <w:rPr>
                <w:rFonts w:ascii="Times New Roman" w:hAnsi="Times New Roman" w:cs="Times New Roman"/>
                <w:noProof/>
                <w:webHidden/>
                <w:color w:val="000000" w:themeColor="text1"/>
                <w:sz w:val="24"/>
                <w:szCs w:val="24"/>
                <w:u w:color="000000" w:themeColor="text1"/>
              </w:rPr>
              <w:t>5</w:t>
            </w:r>
            <w:r w:rsidR="001B79B5" w:rsidRPr="001B79B5">
              <w:rPr>
                <w:rFonts w:ascii="Times New Roman" w:hAnsi="Times New Roman" w:cs="Times New Roman"/>
                <w:noProof/>
                <w:webHidden/>
                <w:color w:val="000000" w:themeColor="text1"/>
                <w:sz w:val="24"/>
                <w:szCs w:val="24"/>
                <w:u w:color="000000" w:themeColor="text1"/>
              </w:rPr>
              <w:fldChar w:fldCharType="end"/>
            </w:r>
          </w:hyperlink>
        </w:p>
        <w:p w:rsidR="001B79B5" w:rsidRPr="001B79B5" w:rsidRDefault="00492295" w:rsidP="00E93AA5">
          <w:pPr>
            <w:pStyle w:val="TOC2"/>
            <w:tabs>
              <w:tab w:val="left" w:pos="880"/>
              <w:tab w:val="right" w:leader="dot" w:pos="9016"/>
            </w:tabs>
            <w:spacing w:line="480" w:lineRule="auto"/>
            <w:rPr>
              <w:rFonts w:ascii="Times New Roman" w:hAnsi="Times New Roman" w:cs="Times New Roman"/>
              <w:noProof/>
              <w:color w:val="000000" w:themeColor="text1"/>
              <w:sz w:val="24"/>
              <w:szCs w:val="24"/>
              <w:u w:color="000000" w:themeColor="text1"/>
            </w:rPr>
          </w:pPr>
          <w:hyperlink w:anchor="_Toc350009328" w:history="1">
            <w:r w:rsidR="001B79B5" w:rsidRPr="001B79B5">
              <w:rPr>
                <w:rStyle w:val="Hyperlink"/>
                <w:rFonts w:ascii="Times New Roman" w:hAnsi="Times New Roman" w:cs="Times New Roman"/>
                <w:noProof/>
                <w:color w:val="000000" w:themeColor="text1"/>
                <w:sz w:val="24"/>
                <w:szCs w:val="24"/>
                <w:u w:color="000000" w:themeColor="text1"/>
                <w:lang w:val="es-ES"/>
              </w:rPr>
              <w:t>1.2</w:t>
            </w:r>
            <w:r w:rsidR="001B79B5" w:rsidRPr="001B79B5">
              <w:rPr>
                <w:rFonts w:ascii="Times New Roman" w:hAnsi="Times New Roman" w:cs="Times New Roman"/>
                <w:noProof/>
                <w:color w:val="000000" w:themeColor="text1"/>
                <w:sz w:val="24"/>
                <w:szCs w:val="24"/>
                <w:u w:color="000000" w:themeColor="text1"/>
              </w:rPr>
              <w:tab/>
            </w:r>
            <w:r w:rsidR="001B79B5" w:rsidRPr="001B79B5">
              <w:rPr>
                <w:rStyle w:val="Hyperlink"/>
                <w:rFonts w:ascii="Times New Roman" w:hAnsi="Times New Roman" w:cs="Times New Roman"/>
                <w:noProof/>
                <w:color w:val="000000" w:themeColor="text1"/>
                <w:sz w:val="24"/>
                <w:szCs w:val="24"/>
                <w:u w:color="000000" w:themeColor="text1"/>
                <w:lang w:val="es-ES"/>
              </w:rPr>
              <w:t>Una historia de violencia.</w:t>
            </w:r>
            <w:r w:rsidR="001B79B5" w:rsidRPr="001B79B5">
              <w:rPr>
                <w:rFonts w:ascii="Times New Roman" w:hAnsi="Times New Roman" w:cs="Times New Roman"/>
                <w:noProof/>
                <w:webHidden/>
                <w:color w:val="000000" w:themeColor="text1"/>
                <w:sz w:val="24"/>
                <w:szCs w:val="24"/>
                <w:u w:color="000000" w:themeColor="text1"/>
              </w:rPr>
              <w:tab/>
            </w:r>
            <w:r w:rsidR="001B79B5" w:rsidRPr="001B79B5">
              <w:rPr>
                <w:rFonts w:ascii="Times New Roman" w:hAnsi="Times New Roman" w:cs="Times New Roman"/>
                <w:noProof/>
                <w:webHidden/>
                <w:color w:val="000000" w:themeColor="text1"/>
                <w:sz w:val="24"/>
                <w:szCs w:val="24"/>
                <w:u w:color="000000" w:themeColor="text1"/>
              </w:rPr>
              <w:fldChar w:fldCharType="begin"/>
            </w:r>
            <w:r w:rsidR="001B79B5" w:rsidRPr="001B79B5">
              <w:rPr>
                <w:rFonts w:ascii="Times New Roman" w:hAnsi="Times New Roman" w:cs="Times New Roman"/>
                <w:noProof/>
                <w:webHidden/>
                <w:color w:val="000000" w:themeColor="text1"/>
                <w:sz w:val="24"/>
                <w:szCs w:val="24"/>
                <w:u w:color="000000" w:themeColor="text1"/>
              </w:rPr>
              <w:instrText xml:space="preserve"> PAGEREF _Toc350009328 \h </w:instrText>
            </w:r>
            <w:r w:rsidR="001B79B5" w:rsidRPr="001B79B5">
              <w:rPr>
                <w:rFonts w:ascii="Times New Roman" w:hAnsi="Times New Roman" w:cs="Times New Roman"/>
                <w:noProof/>
                <w:webHidden/>
                <w:color w:val="000000" w:themeColor="text1"/>
                <w:sz w:val="24"/>
                <w:szCs w:val="24"/>
                <w:u w:color="000000" w:themeColor="text1"/>
              </w:rPr>
            </w:r>
            <w:r w:rsidR="001B79B5" w:rsidRPr="001B79B5">
              <w:rPr>
                <w:rFonts w:ascii="Times New Roman" w:hAnsi="Times New Roman" w:cs="Times New Roman"/>
                <w:noProof/>
                <w:webHidden/>
                <w:color w:val="000000" w:themeColor="text1"/>
                <w:sz w:val="24"/>
                <w:szCs w:val="24"/>
                <w:u w:color="000000" w:themeColor="text1"/>
              </w:rPr>
              <w:fldChar w:fldCharType="separate"/>
            </w:r>
            <w:r w:rsidR="001B79B5" w:rsidRPr="001B79B5">
              <w:rPr>
                <w:rFonts w:ascii="Times New Roman" w:hAnsi="Times New Roman" w:cs="Times New Roman"/>
                <w:noProof/>
                <w:webHidden/>
                <w:color w:val="000000" w:themeColor="text1"/>
                <w:sz w:val="24"/>
                <w:szCs w:val="24"/>
                <w:u w:color="000000" w:themeColor="text1"/>
              </w:rPr>
              <w:t>6</w:t>
            </w:r>
            <w:r w:rsidR="001B79B5" w:rsidRPr="001B79B5">
              <w:rPr>
                <w:rFonts w:ascii="Times New Roman" w:hAnsi="Times New Roman" w:cs="Times New Roman"/>
                <w:noProof/>
                <w:webHidden/>
                <w:color w:val="000000" w:themeColor="text1"/>
                <w:sz w:val="24"/>
                <w:szCs w:val="24"/>
                <w:u w:color="000000" w:themeColor="text1"/>
              </w:rPr>
              <w:fldChar w:fldCharType="end"/>
            </w:r>
          </w:hyperlink>
        </w:p>
        <w:p w:rsidR="001B79B5" w:rsidRPr="001B79B5" w:rsidRDefault="00492295" w:rsidP="00E93AA5">
          <w:pPr>
            <w:pStyle w:val="TOC2"/>
            <w:tabs>
              <w:tab w:val="left" w:pos="880"/>
              <w:tab w:val="right" w:leader="dot" w:pos="9016"/>
            </w:tabs>
            <w:spacing w:line="480" w:lineRule="auto"/>
            <w:rPr>
              <w:rFonts w:ascii="Times New Roman" w:hAnsi="Times New Roman" w:cs="Times New Roman"/>
              <w:noProof/>
              <w:color w:val="000000" w:themeColor="text1"/>
              <w:sz w:val="24"/>
              <w:szCs w:val="24"/>
              <w:u w:color="000000" w:themeColor="text1"/>
            </w:rPr>
          </w:pPr>
          <w:hyperlink w:anchor="_Toc350009329" w:history="1">
            <w:r w:rsidR="001B79B5" w:rsidRPr="001B79B5">
              <w:rPr>
                <w:rStyle w:val="Hyperlink"/>
                <w:rFonts w:ascii="Times New Roman" w:hAnsi="Times New Roman" w:cs="Times New Roman"/>
                <w:noProof/>
                <w:color w:val="000000" w:themeColor="text1"/>
                <w:sz w:val="24"/>
                <w:szCs w:val="24"/>
                <w:u w:color="000000" w:themeColor="text1"/>
                <w:lang w:val="es-ES"/>
              </w:rPr>
              <w:t>1.3</w:t>
            </w:r>
            <w:r w:rsidR="001B79B5" w:rsidRPr="001B79B5">
              <w:rPr>
                <w:rFonts w:ascii="Times New Roman" w:hAnsi="Times New Roman" w:cs="Times New Roman"/>
                <w:noProof/>
                <w:color w:val="000000" w:themeColor="text1"/>
                <w:sz w:val="24"/>
                <w:szCs w:val="24"/>
                <w:u w:color="000000" w:themeColor="text1"/>
              </w:rPr>
              <w:tab/>
            </w:r>
            <w:r w:rsidR="001B79B5" w:rsidRPr="001B79B5">
              <w:rPr>
                <w:rStyle w:val="Hyperlink"/>
                <w:rFonts w:ascii="Times New Roman" w:hAnsi="Times New Roman" w:cs="Times New Roman"/>
                <w:noProof/>
                <w:color w:val="000000" w:themeColor="text1"/>
                <w:sz w:val="24"/>
                <w:szCs w:val="24"/>
                <w:u w:color="000000" w:themeColor="text1"/>
                <w:lang w:val="es-ES"/>
              </w:rPr>
              <w:t>El Proceso de la Asimilación del Trauma.</w:t>
            </w:r>
            <w:r w:rsidR="001B79B5" w:rsidRPr="001B79B5">
              <w:rPr>
                <w:rFonts w:ascii="Times New Roman" w:hAnsi="Times New Roman" w:cs="Times New Roman"/>
                <w:noProof/>
                <w:webHidden/>
                <w:color w:val="000000" w:themeColor="text1"/>
                <w:sz w:val="24"/>
                <w:szCs w:val="24"/>
                <w:u w:color="000000" w:themeColor="text1"/>
              </w:rPr>
              <w:tab/>
            </w:r>
            <w:r w:rsidR="001B79B5" w:rsidRPr="001B79B5">
              <w:rPr>
                <w:rFonts w:ascii="Times New Roman" w:hAnsi="Times New Roman" w:cs="Times New Roman"/>
                <w:noProof/>
                <w:webHidden/>
                <w:color w:val="000000" w:themeColor="text1"/>
                <w:sz w:val="24"/>
                <w:szCs w:val="24"/>
                <w:u w:color="000000" w:themeColor="text1"/>
              </w:rPr>
              <w:fldChar w:fldCharType="begin"/>
            </w:r>
            <w:r w:rsidR="001B79B5" w:rsidRPr="001B79B5">
              <w:rPr>
                <w:rFonts w:ascii="Times New Roman" w:hAnsi="Times New Roman" w:cs="Times New Roman"/>
                <w:noProof/>
                <w:webHidden/>
                <w:color w:val="000000" w:themeColor="text1"/>
                <w:sz w:val="24"/>
                <w:szCs w:val="24"/>
                <w:u w:color="000000" w:themeColor="text1"/>
              </w:rPr>
              <w:instrText xml:space="preserve"> PAGEREF _Toc350009329 \h </w:instrText>
            </w:r>
            <w:r w:rsidR="001B79B5" w:rsidRPr="001B79B5">
              <w:rPr>
                <w:rFonts w:ascii="Times New Roman" w:hAnsi="Times New Roman" w:cs="Times New Roman"/>
                <w:noProof/>
                <w:webHidden/>
                <w:color w:val="000000" w:themeColor="text1"/>
                <w:sz w:val="24"/>
                <w:szCs w:val="24"/>
                <w:u w:color="000000" w:themeColor="text1"/>
              </w:rPr>
            </w:r>
            <w:r w:rsidR="001B79B5" w:rsidRPr="001B79B5">
              <w:rPr>
                <w:rFonts w:ascii="Times New Roman" w:hAnsi="Times New Roman" w:cs="Times New Roman"/>
                <w:noProof/>
                <w:webHidden/>
                <w:color w:val="000000" w:themeColor="text1"/>
                <w:sz w:val="24"/>
                <w:szCs w:val="24"/>
                <w:u w:color="000000" w:themeColor="text1"/>
              </w:rPr>
              <w:fldChar w:fldCharType="separate"/>
            </w:r>
            <w:r w:rsidR="001B79B5" w:rsidRPr="001B79B5">
              <w:rPr>
                <w:rFonts w:ascii="Times New Roman" w:hAnsi="Times New Roman" w:cs="Times New Roman"/>
                <w:noProof/>
                <w:webHidden/>
                <w:color w:val="000000" w:themeColor="text1"/>
                <w:sz w:val="24"/>
                <w:szCs w:val="24"/>
                <w:u w:color="000000" w:themeColor="text1"/>
              </w:rPr>
              <w:t>8</w:t>
            </w:r>
            <w:r w:rsidR="001B79B5" w:rsidRPr="001B79B5">
              <w:rPr>
                <w:rFonts w:ascii="Times New Roman" w:hAnsi="Times New Roman" w:cs="Times New Roman"/>
                <w:noProof/>
                <w:webHidden/>
                <w:color w:val="000000" w:themeColor="text1"/>
                <w:sz w:val="24"/>
                <w:szCs w:val="24"/>
                <w:u w:color="000000" w:themeColor="text1"/>
              </w:rPr>
              <w:fldChar w:fldCharType="end"/>
            </w:r>
          </w:hyperlink>
        </w:p>
        <w:p w:rsidR="001B79B5" w:rsidRPr="001B79B5" w:rsidRDefault="00492295" w:rsidP="00E93AA5">
          <w:pPr>
            <w:pStyle w:val="TOC1"/>
            <w:tabs>
              <w:tab w:val="left" w:pos="440"/>
              <w:tab w:val="right" w:leader="dot" w:pos="9016"/>
            </w:tabs>
            <w:spacing w:line="480" w:lineRule="auto"/>
            <w:rPr>
              <w:rFonts w:ascii="Times New Roman" w:hAnsi="Times New Roman" w:cs="Times New Roman"/>
              <w:noProof/>
              <w:color w:val="000000" w:themeColor="text1"/>
              <w:sz w:val="24"/>
              <w:szCs w:val="24"/>
              <w:u w:color="000000" w:themeColor="text1"/>
            </w:rPr>
          </w:pPr>
          <w:hyperlink w:anchor="_Toc350009330" w:history="1">
            <w:r w:rsidR="001B79B5" w:rsidRPr="001B79B5">
              <w:rPr>
                <w:rStyle w:val="Hyperlink"/>
                <w:rFonts w:ascii="Times New Roman" w:hAnsi="Times New Roman" w:cs="Times New Roman"/>
                <w:noProof/>
                <w:color w:val="000000" w:themeColor="text1"/>
                <w:sz w:val="24"/>
                <w:szCs w:val="24"/>
                <w:u w:color="000000" w:themeColor="text1"/>
                <w:lang w:val="es-ES"/>
              </w:rPr>
              <w:t>II.</w:t>
            </w:r>
            <w:r w:rsidR="001B79B5" w:rsidRPr="001B79B5">
              <w:rPr>
                <w:rFonts w:ascii="Times New Roman" w:hAnsi="Times New Roman" w:cs="Times New Roman"/>
                <w:noProof/>
                <w:color w:val="000000" w:themeColor="text1"/>
                <w:sz w:val="24"/>
                <w:szCs w:val="24"/>
                <w:u w:color="000000" w:themeColor="text1"/>
              </w:rPr>
              <w:tab/>
            </w:r>
            <w:r w:rsidR="001B79B5" w:rsidRPr="001B79B5">
              <w:rPr>
                <w:rStyle w:val="Hyperlink"/>
                <w:rFonts w:ascii="Times New Roman" w:hAnsi="Times New Roman" w:cs="Times New Roman"/>
                <w:noProof/>
                <w:color w:val="000000" w:themeColor="text1"/>
                <w:sz w:val="24"/>
                <w:szCs w:val="24"/>
                <w:u w:color="000000" w:themeColor="text1"/>
              </w:rPr>
              <w:t>¿Cómo narrar el trauma?</w:t>
            </w:r>
            <w:r w:rsidR="001B79B5" w:rsidRPr="001B79B5">
              <w:rPr>
                <w:rFonts w:ascii="Times New Roman" w:hAnsi="Times New Roman" w:cs="Times New Roman"/>
                <w:noProof/>
                <w:webHidden/>
                <w:color w:val="000000" w:themeColor="text1"/>
                <w:sz w:val="24"/>
                <w:szCs w:val="24"/>
                <w:u w:color="000000" w:themeColor="text1"/>
              </w:rPr>
              <w:tab/>
            </w:r>
            <w:r w:rsidR="001B79B5" w:rsidRPr="001B79B5">
              <w:rPr>
                <w:rFonts w:ascii="Times New Roman" w:hAnsi="Times New Roman" w:cs="Times New Roman"/>
                <w:noProof/>
                <w:webHidden/>
                <w:color w:val="000000" w:themeColor="text1"/>
                <w:sz w:val="24"/>
                <w:szCs w:val="24"/>
                <w:u w:color="000000" w:themeColor="text1"/>
              </w:rPr>
              <w:fldChar w:fldCharType="begin"/>
            </w:r>
            <w:r w:rsidR="001B79B5" w:rsidRPr="001B79B5">
              <w:rPr>
                <w:rFonts w:ascii="Times New Roman" w:hAnsi="Times New Roman" w:cs="Times New Roman"/>
                <w:noProof/>
                <w:webHidden/>
                <w:color w:val="000000" w:themeColor="text1"/>
                <w:sz w:val="24"/>
                <w:szCs w:val="24"/>
                <w:u w:color="000000" w:themeColor="text1"/>
              </w:rPr>
              <w:instrText xml:space="preserve"> PAGEREF _Toc350009330 \h </w:instrText>
            </w:r>
            <w:r w:rsidR="001B79B5" w:rsidRPr="001B79B5">
              <w:rPr>
                <w:rFonts w:ascii="Times New Roman" w:hAnsi="Times New Roman" w:cs="Times New Roman"/>
                <w:noProof/>
                <w:webHidden/>
                <w:color w:val="000000" w:themeColor="text1"/>
                <w:sz w:val="24"/>
                <w:szCs w:val="24"/>
                <w:u w:color="000000" w:themeColor="text1"/>
              </w:rPr>
            </w:r>
            <w:r w:rsidR="001B79B5" w:rsidRPr="001B79B5">
              <w:rPr>
                <w:rFonts w:ascii="Times New Roman" w:hAnsi="Times New Roman" w:cs="Times New Roman"/>
                <w:noProof/>
                <w:webHidden/>
                <w:color w:val="000000" w:themeColor="text1"/>
                <w:sz w:val="24"/>
                <w:szCs w:val="24"/>
                <w:u w:color="000000" w:themeColor="text1"/>
              </w:rPr>
              <w:fldChar w:fldCharType="separate"/>
            </w:r>
            <w:r w:rsidR="001B79B5" w:rsidRPr="001B79B5">
              <w:rPr>
                <w:rFonts w:ascii="Times New Roman" w:hAnsi="Times New Roman" w:cs="Times New Roman"/>
                <w:noProof/>
                <w:webHidden/>
                <w:color w:val="000000" w:themeColor="text1"/>
                <w:sz w:val="24"/>
                <w:szCs w:val="24"/>
                <w:u w:color="000000" w:themeColor="text1"/>
              </w:rPr>
              <w:t>12</w:t>
            </w:r>
            <w:r w:rsidR="001B79B5" w:rsidRPr="001B79B5">
              <w:rPr>
                <w:rFonts w:ascii="Times New Roman" w:hAnsi="Times New Roman" w:cs="Times New Roman"/>
                <w:noProof/>
                <w:webHidden/>
                <w:color w:val="000000" w:themeColor="text1"/>
                <w:sz w:val="24"/>
                <w:szCs w:val="24"/>
                <w:u w:color="000000" w:themeColor="text1"/>
              </w:rPr>
              <w:fldChar w:fldCharType="end"/>
            </w:r>
          </w:hyperlink>
        </w:p>
        <w:p w:rsidR="001B79B5" w:rsidRPr="001B79B5" w:rsidRDefault="00492295" w:rsidP="00E93AA5">
          <w:pPr>
            <w:pStyle w:val="TOC2"/>
            <w:tabs>
              <w:tab w:val="left" w:pos="880"/>
              <w:tab w:val="right" w:leader="dot" w:pos="9016"/>
            </w:tabs>
            <w:spacing w:line="480" w:lineRule="auto"/>
            <w:rPr>
              <w:rFonts w:ascii="Times New Roman" w:hAnsi="Times New Roman" w:cs="Times New Roman"/>
              <w:noProof/>
              <w:color w:val="000000" w:themeColor="text1"/>
              <w:sz w:val="24"/>
              <w:szCs w:val="24"/>
              <w:u w:color="000000" w:themeColor="text1"/>
            </w:rPr>
          </w:pPr>
          <w:hyperlink w:anchor="_Toc350009331" w:history="1">
            <w:r w:rsidR="001B79B5" w:rsidRPr="001B79B5">
              <w:rPr>
                <w:rStyle w:val="Hyperlink"/>
                <w:rFonts w:ascii="Times New Roman" w:hAnsi="Times New Roman" w:cs="Times New Roman"/>
                <w:noProof/>
                <w:color w:val="000000" w:themeColor="text1"/>
                <w:sz w:val="24"/>
                <w:szCs w:val="24"/>
                <w:u w:color="000000" w:themeColor="text1"/>
                <w:lang w:val="es-ES"/>
              </w:rPr>
              <w:t>2.1</w:t>
            </w:r>
            <w:r w:rsidR="001B79B5" w:rsidRPr="001B79B5">
              <w:rPr>
                <w:rFonts w:ascii="Times New Roman" w:hAnsi="Times New Roman" w:cs="Times New Roman"/>
                <w:noProof/>
                <w:color w:val="000000" w:themeColor="text1"/>
                <w:sz w:val="24"/>
                <w:szCs w:val="24"/>
                <w:u w:color="000000" w:themeColor="text1"/>
              </w:rPr>
              <w:tab/>
            </w:r>
            <w:r w:rsidR="001B79B5" w:rsidRPr="001B79B5">
              <w:rPr>
                <w:rStyle w:val="Hyperlink"/>
                <w:rFonts w:ascii="Times New Roman" w:hAnsi="Times New Roman" w:cs="Times New Roman"/>
                <w:noProof/>
                <w:color w:val="000000" w:themeColor="text1"/>
                <w:sz w:val="24"/>
                <w:szCs w:val="24"/>
                <w:u w:color="000000" w:themeColor="text1"/>
                <w:lang w:val="es-ES"/>
              </w:rPr>
              <w:t>Narrar lo Inenarrable.</w:t>
            </w:r>
            <w:r w:rsidR="001B79B5" w:rsidRPr="001B79B5">
              <w:rPr>
                <w:rFonts w:ascii="Times New Roman" w:hAnsi="Times New Roman" w:cs="Times New Roman"/>
                <w:noProof/>
                <w:webHidden/>
                <w:color w:val="000000" w:themeColor="text1"/>
                <w:sz w:val="24"/>
                <w:szCs w:val="24"/>
                <w:u w:color="000000" w:themeColor="text1"/>
              </w:rPr>
              <w:tab/>
            </w:r>
            <w:r w:rsidR="001B79B5" w:rsidRPr="001B79B5">
              <w:rPr>
                <w:rFonts w:ascii="Times New Roman" w:hAnsi="Times New Roman" w:cs="Times New Roman"/>
                <w:noProof/>
                <w:webHidden/>
                <w:color w:val="000000" w:themeColor="text1"/>
                <w:sz w:val="24"/>
                <w:szCs w:val="24"/>
                <w:u w:color="000000" w:themeColor="text1"/>
              </w:rPr>
              <w:fldChar w:fldCharType="begin"/>
            </w:r>
            <w:r w:rsidR="001B79B5" w:rsidRPr="001B79B5">
              <w:rPr>
                <w:rFonts w:ascii="Times New Roman" w:hAnsi="Times New Roman" w:cs="Times New Roman"/>
                <w:noProof/>
                <w:webHidden/>
                <w:color w:val="000000" w:themeColor="text1"/>
                <w:sz w:val="24"/>
                <w:szCs w:val="24"/>
                <w:u w:color="000000" w:themeColor="text1"/>
              </w:rPr>
              <w:instrText xml:space="preserve"> PAGEREF _Toc350009331 \h </w:instrText>
            </w:r>
            <w:r w:rsidR="001B79B5" w:rsidRPr="001B79B5">
              <w:rPr>
                <w:rFonts w:ascii="Times New Roman" w:hAnsi="Times New Roman" w:cs="Times New Roman"/>
                <w:noProof/>
                <w:webHidden/>
                <w:color w:val="000000" w:themeColor="text1"/>
                <w:sz w:val="24"/>
                <w:szCs w:val="24"/>
                <w:u w:color="000000" w:themeColor="text1"/>
              </w:rPr>
            </w:r>
            <w:r w:rsidR="001B79B5" w:rsidRPr="001B79B5">
              <w:rPr>
                <w:rFonts w:ascii="Times New Roman" w:hAnsi="Times New Roman" w:cs="Times New Roman"/>
                <w:noProof/>
                <w:webHidden/>
                <w:color w:val="000000" w:themeColor="text1"/>
                <w:sz w:val="24"/>
                <w:szCs w:val="24"/>
                <w:u w:color="000000" w:themeColor="text1"/>
              </w:rPr>
              <w:fldChar w:fldCharType="separate"/>
            </w:r>
            <w:r w:rsidR="001B79B5" w:rsidRPr="001B79B5">
              <w:rPr>
                <w:rFonts w:ascii="Times New Roman" w:hAnsi="Times New Roman" w:cs="Times New Roman"/>
                <w:noProof/>
                <w:webHidden/>
                <w:color w:val="000000" w:themeColor="text1"/>
                <w:sz w:val="24"/>
                <w:szCs w:val="24"/>
                <w:u w:color="000000" w:themeColor="text1"/>
              </w:rPr>
              <w:t>12</w:t>
            </w:r>
            <w:r w:rsidR="001B79B5" w:rsidRPr="001B79B5">
              <w:rPr>
                <w:rFonts w:ascii="Times New Roman" w:hAnsi="Times New Roman" w:cs="Times New Roman"/>
                <w:noProof/>
                <w:webHidden/>
                <w:color w:val="000000" w:themeColor="text1"/>
                <w:sz w:val="24"/>
                <w:szCs w:val="24"/>
                <w:u w:color="000000" w:themeColor="text1"/>
              </w:rPr>
              <w:fldChar w:fldCharType="end"/>
            </w:r>
          </w:hyperlink>
        </w:p>
        <w:p w:rsidR="001B79B5" w:rsidRPr="001B79B5" w:rsidRDefault="00492295" w:rsidP="00E93AA5">
          <w:pPr>
            <w:pStyle w:val="TOC2"/>
            <w:tabs>
              <w:tab w:val="left" w:pos="880"/>
              <w:tab w:val="right" w:leader="dot" w:pos="9016"/>
            </w:tabs>
            <w:spacing w:line="480" w:lineRule="auto"/>
            <w:rPr>
              <w:rFonts w:ascii="Times New Roman" w:hAnsi="Times New Roman" w:cs="Times New Roman"/>
              <w:noProof/>
              <w:color w:val="000000" w:themeColor="text1"/>
              <w:sz w:val="24"/>
              <w:szCs w:val="24"/>
              <w:u w:color="000000" w:themeColor="text1"/>
            </w:rPr>
          </w:pPr>
          <w:hyperlink w:anchor="_Toc350009332" w:history="1">
            <w:r w:rsidR="001B79B5" w:rsidRPr="001B79B5">
              <w:rPr>
                <w:rStyle w:val="Hyperlink"/>
                <w:rFonts w:ascii="Times New Roman" w:hAnsi="Times New Roman" w:cs="Times New Roman"/>
                <w:noProof/>
                <w:color w:val="000000" w:themeColor="text1"/>
                <w:sz w:val="24"/>
                <w:szCs w:val="24"/>
                <w:u w:color="000000" w:themeColor="text1"/>
                <w:lang w:val="es-ES"/>
              </w:rPr>
              <w:t>2.2</w:t>
            </w:r>
            <w:r w:rsidR="001B79B5" w:rsidRPr="001B79B5">
              <w:rPr>
                <w:rFonts w:ascii="Times New Roman" w:hAnsi="Times New Roman" w:cs="Times New Roman"/>
                <w:noProof/>
                <w:color w:val="000000" w:themeColor="text1"/>
                <w:sz w:val="24"/>
                <w:szCs w:val="24"/>
                <w:u w:color="000000" w:themeColor="text1"/>
              </w:rPr>
              <w:tab/>
            </w:r>
            <w:r w:rsidR="001B79B5" w:rsidRPr="001B79B5">
              <w:rPr>
                <w:rStyle w:val="Hyperlink"/>
                <w:rFonts w:ascii="Times New Roman" w:hAnsi="Times New Roman" w:cs="Times New Roman"/>
                <w:noProof/>
                <w:color w:val="000000" w:themeColor="text1"/>
                <w:sz w:val="24"/>
                <w:szCs w:val="24"/>
                <w:u w:color="000000" w:themeColor="text1"/>
                <w:lang w:val="es-ES"/>
              </w:rPr>
              <w:t>El Papel del Testigo y su Oyente.</w:t>
            </w:r>
            <w:r w:rsidR="001B79B5" w:rsidRPr="001B79B5">
              <w:rPr>
                <w:rFonts w:ascii="Times New Roman" w:hAnsi="Times New Roman" w:cs="Times New Roman"/>
                <w:noProof/>
                <w:webHidden/>
                <w:color w:val="000000" w:themeColor="text1"/>
                <w:sz w:val="24"/>
                <w:szCs w:val="24"/>
                <w:u w:color="000000" w:themeColor="text1"/>
              </w:rPr>
              <w:tab/>
            </w:r>
            <w:r w:rsidR="001B79B5" w:rsidRPr="001B79B5">
              <w:rPr>
                <w:rFonts w:ascii="Times New Roman" w:hAnsi="Times New Roman" w:cs="Times New Roman"/>
                <w:noProof/>
                <w:webHidden/>
                <w:color w:val="000000" w:themeColor="text1"/>
                <w:sz w:val="24"/>
                <w:szCs w:val="24"/>
                <w:u w:color="000000" w:themeColor="text1"/>
              </w:rPr>
              <w:fldChar w:fldCharType="begin"/>
            </w:r>
            <w:r w:rsidR="001B79B5" w:rsidRPr="001B79B5">
              <w:rPr>
                <w:rFonts w:ascii="Times New Roman" w:hAnsi="Times New Roman" w:cs="Times New Roman"/>
                <w:noProof/>
                <w:webHidden/>
                <w:color w:val="000000" w:themeColor="text1"/>
                <w:sz w:val="24"/>
                <w:szCs w:val="24"/>
                <w:u w:color="000000" w:themeColor="text1"/>
              </w:rPr>
              <w:instrText xml:space="preserve"> PAGEREF _Toc350009332 \h </w:instrText>
            </w:r>
            <w:r w:rsidR="001B79B5" w:rsidRPr="001B79B5">
              <w:rPr>
                <w:rFonts w:ascii="Times New Roman" w:hAnsi="Times New Roman" w:cs="Times New Roman"/>
                <w:noProof/>
                <w:webHidden/>
                <w:color w:val="000000" w:themeColor="text1"/>
                <w:sz w:val="24"/>
                <w:szCs w:val="24"/>
                <w:u w:color="000000" w:themeColor="text1"/>
              </w:rPr>
            </w:r>
            <w:r w:rsidR="001B79B5" w:rsidRPr="001B79B5">
              <w:rPr>
                <w:rFonts w:ascii="Times New Roman" w:hAnsi="Times New Roman" w:cs="Times New Roman"/>
                <w:noProof/>
                <w:webHidden/>
                <w:color w:val="000000" w:themeColor="text1"/>
                <w:sz w:val="24"/>
                <w:szCs w:val="24"/>
                <w:u w:color="000000" w:themeColor="text1"/>
              </w:rPr>
              <w:fldChar w:fldCharType="separate"/>
            </w:r>
            <w:r w:rsidR="001B79B5" w:rsidRPr="001B79B5">
              <w:rPr>
                <w:rFonts w:ascii="Times New Roman" w:hAnsi="Times New Roman" w:cs="Times New Roman"/>
                <w:noProof/>
                <w:webHidden/>
                <w:color w:val="000000" w:themeColor="text1"/>
                <w:sz w:val="24"/>
                <w:szCs w:val="24"/>
                <w:u w:color="000000" w:themeColor="text1"/>
              </w:rPr>
              <w:t>13</w:t>
            </w:r>
            <w:r w:rsidR="001B79B5" w:rsidRPr="001B79B5">
              <w:rPr>
                <w:rFonts w:ascii="Times New Roman" w:hAnsi="Times New Roman" w:cs="Times New Roman"/>
                <w:noProof/>
                <w:webHidden/>
                <w:color w:val="000000" w:themeColor="text1"/>
                <w:sz w:val="24"/>
                <w:szCs w:val="24"/>
                <w:u w:color="000000" w:themeColor="text1"/>
              </w:rPr>
              <w:fldChar w:fldCharType="end"/>
            </w:r>
          </w:hyperlink>
        </w:p>
        <w:p w:rsidR="001B79B5" w:rsidRPr="001B79B5" w:rsidRDefault="00492295" w:rsidP="00E93AA5">
          <w:pPr>
            <w:pStyle w:val="TOC2"/>
            <w:tabs>
              <w:tab w:val="left" w:pos="880"/>
              <w:tab w:val="right" w:leader="dot" w:pos="9016"/>
            </w:tabs>
            <w:spacing w:line="480" w:lineRule="auto"/>
            <w:rPr>
              <w:rFonts w:ascii="Times New Roman" w:hAnsi="Times New Roman" w:cs="Times New Roman"/>
              <w:noProof/>
              <w:color w:val="000000" w:themeColor="text1"/>
              <w:sz w:val="24"/>
              <w:szCs w:val="24"/>
              <w:u w:color="000000" w:themeColor="text1"/>
            </w:rPr>
          </w:pPr>
          <w:hyperlink w:anchor="_Toc350009333" w:history="1">
            <w:r w:rsidR="001B79B5" w:rsidRPr="001B79B5">
              <w:rPr>
                <w:rStyle w:val="Hyperlink"/>
                <w:rFonts w:ascii="Times New Roman" w:hAnsi="Times New Roman" w:cs="Times New Roman"/>
                <w:noProof/>
                <w:color w:val="000000" w:themeColor="text1"/>
                <w:sz w:val="24"/>
                <w:szCs w:val="24"/>
                <w:u w:color="000000" w:themeColor="text1"/>
                <w:lang w:val="es-ES"/>
              </w:rPr>
              <w:t>2.3</w:t>
            </w:r>
            <w:r w:rsidR="001B79B5" w:rsidRPr="001B79B5">
              <w:rPr>
                <w:rFonts w:ascii="Times New Roman" w:hAnsi="Times New Roman" w:cs="Times New Roman"/>
                <w:noProof/>
                <w:color w:val="000000" w:themeColor="text1"/>
                <w:sz w:val="24"/>
                <w:szCs w:val="24"/>
                <w:u w:color="000000" w:themeColor="text1"/>
              </w:rPr>
              <w:tab/>
            </w:r>
            <w:r w:rsidR="001B79B5" w:rsidRPr="001B79B5">
              <w:rPr>
                <w:rStyle w:val="Hyperlink"/>
                <w:rFonts w:ascii="Times New Roman" w:hAnsi="Times New Roman" w:cs="Times New Roman"/>
                <w:noProof/>
                <w:color w:val="000000" w:themeColor="text1"/>
                <w:sz w:val="24"/>
                <w:szCs w:val="24"/>
                <w:u w:color="000000" w:themeColor="text1"/>
                <w:lang w:val="es-ES"/>
              </w:rPr>
              <w:t>Lo Real.</w:t>
            </w:r>
            <w:r w:rsidR="001B79B5" w:rsidRPr="001B79B5">
              <w:rPr>
                <w:rFonts w:ascii="Times New Roman" w:hAnsi="Times New Roman" w:cs="Times New Roman"/>
                <w:noProof/>
                <w:webHidden/>
                <w:color w:val="000000" w:themeColor="text1"/>
                <w:sz w:val="24"/>
                <w:szCs w:val="24"/>
                <w:u w:color="000000" w:themeColor="text1"/>
              </w:rPr>
              <w:tab/>
            </w:r>
            <w:r w:rsidR="001B79B5" w:rsidRPr="001B79B5">
              <w:rPr>
                <w:rFonts w:ascii="Times New Roman" w:hAnsi="Times New Roman" w:cs="Times New Roman"/>
                <w:noProof/>
                <w:webHidden/>
                <w:color w:val="000000" w:themeColor="text1"/>
                <w:sz w:val="24"/>
                <w:szCs w:val="24"/>
                <w:u w:color="000000" w:themeColor="text1"/>
              </w:rPr>
              <w:fldChar w:fldCharType="begin"/>
            </w:r>
            <w:r w:rsidR="001B79B5" w:rsidRPr="001B79B5">
              <w:rPr>
                <w:rFonts w:ascii="Times New Roman" w:hAnsi="Times New Roman" w:cs="Times New Roman"/>
                <w:noProof/>
                <w:webHidden/>
                <w:color w:val="000000" w:themeColor="text1"/>
                <w:sz w:val="24"/>
                <w:szCs w:val="24"/>
                <w:u w:color="000000" w:themeColor="text1"/>
              </w:rPr>
              <w:instrText xml:space="preserve"> PAGEREF _Toc350009333 \h </w:instrText>
            </w:r>
            <w:r w:rsidR="001B79B5" w:rsidRPr="001B79B5">
              <w:rPr>
                <w:rFonts w:ascii="Times New Roman" w:hAnsi="Times New Roman" w:cs="Times New Roman"/>
                <w:noProof/>
                <w:webHidden/>
                <w:color w:val="000000" w:themeColor="text1"/>
                <w:sz w:val="24"/>
                <w:szCs w:val="24"/>
                <w:u w:color="000000" w:themeColor="text1"/>
              </w:rPr>
            </w:r>
            <w:r w:rsidR="001B79B5" w:rsidRPr="001B79B5">
              <w:rPr>
                <w:rFonts w:ascii="Times New Roman" w:hAnsi="Times New Roman" w:cs="Times New Roman"/>
                <w:noProof/>
                <w:webHidden/>
                <w:color w:val="000000" w:themeColor="text1"/>
                <w:sz w:val="24"/>
                <w:szCs w:val="24"/>
                <w:u w:color="000000" w:themeColor="text1"/>
              </w:rPr>
              <w:fldChar w:fldCharType="separate"/>
            </w:r>
            <w:r w:rsidR="001B79B5" w:rsidRPr="001B79B5">
              <w:rPr>
                <w:rFonts w:ascii="Times New Roman" w:hAnsi="Times New Roman" w:cs="Times New Roman"/>
                <w:noProof/>
                <w:webHidden/>
                <w:color w:val="000000" w:themeColor="text1"/>
                <w:sz w:val="24"/>
                <w:szCs w:val="24"/>
                <w:u w:color="000000" w:themeColor="text1"/>
              </w:rPr>
              <w:t>15</w:t>
            </w:r>
            <w:r w:rsidR="001B79B5" w:rsidRPr="001B79B5">
              <w:rPr>
                <w:rFonts w:ascii="Times New Roman" w:hAnsi="Times New Roman" w:cs="Times New Roman"/>
                <w:noProof/>
                <w:webHidden/>
                <w:color w:val="000000" w:themeColor="text1"/>
                <w:sz w:val="24"/>
                <w:szCs w:val="24"/>
                <w:u w:color="000000" w:themeColor="text1"/>
              </w:rPr>
              <w:fldChar w:fldCharType="end"/>
            </w:r>
          </w:hyperlink>
        </w:p>
        <w:p w:rsidR="001B79B5" w:rsidRPr="001B79B5" w:rsidRDefault="00492295" w:rsidP="00E93AA5">
          <w:pPr>
            <w:pStyle w:val="TOC2"/>
            <w:tabs>
              <w:tab w:val="left" w:pos="880"/>
              <w:tab w:val="right" w:leader="dot" w:pos="9016"/>
            </w:tabs>
            <w:spacing w:line="480" w:lineRule="auto"/>
            <w:rPr>
              <w:rFonts w:ascii="Times New Roman" w:hAnsi="Times New Roman" w:cs="Times New Roman"/>
              <w:noProof/>
              <w:color w:val="000000" w:themeColor="text1"/>
              <w:sz w:val="24"/>
              <w:szCs w:val="24"/>
              <w:u w:color="000000" w:themeColor="text1"/>
            </w:rPr>
          </w:pPr>
          <w:hyperlink w:anchor="_Toc350009334" w:history="1">
            <w:r w:rsidR="001B79B5" w:rsidRPr="001B79B5">
              <w:rPr>
                <w:rStyle w:val="Hyperlink"/>
                <w:rFonts w:ascii="Times New Roman" w:hAnsi="Times New Roman" w:cs="Times New Roman"/>
                <w:noProof/>
                <w:color w:val="000000" w:themeColor="text1"/>
                <w:sz w:val="24"/>
                <w:szCs w:val="24"/>
                <w:u w:color="000000" w:themeColor="text1"/>
                <w:lang w:val="es-ES"/>
              </w:rPr>
              <w:t>2.4</w:t>
            </w:r>
            <w:r w:rsidR="001B79B5" w:rsidRPr="001B79B5">
              <w:rPr>
                <w:rFonts w:ascii="Times New Roman" w:hAnsi="Times New Roman" w:cs="Times New Roman"/>
                <w:noProof/>
                <w:color w:val="000000" w:themeColor="text1"/>
                <w:sz w:val="24"/>
                <w:szCs w:val="24"/>
                <w:u w:color="000000" w:themeColor="text1"/>
              </w:rPr>
              <w:tab/>
            </w:r>
            <w:r w:rsidR="001B79B5" w:rsidRPr="001B79B5">
              <w:rPr>
                <w:rStyle w:val="Hyperlink"/>
                <w:rFonts w:ascii="Times New Roman" w:hAnsi="Times New Roman" w:cs="Times New Roman"/>
                <w:noProof/>
                <w:color w:val="000000" w:themeColor="text1"/>
                <w:sz w:val="24"/>
                <w:szCs w:val="24"/>
                <w:u w:color="000000" w:themeColor="text1"/>
                <w:lang w:val="es-ES"/>
              </w:rPr>
              <w:t>El Lenguaje.</w:t>
            </w:r>
            <w:r w:rsidR="001B79B5" w:rsidRPr="001B79B5">
              <w:rPr>
                <w:rFonts w:ascii="Times New Roman" w:hAnsi="Times New Roman" w:cs="Times New Roman"/>
                <w:noProof/>
                <w:webHidden/>
                <w:color w:val="000000" w:themeColor="text1"/>
                <w:sz w:val="24"/>
                <w:szCs w:val="24"/>
                <w:u w:color="000000" w:themeColor="text1"/>
              </w:rPr>
              <w:tab/>
            </w:r>
            <w:r w:rsidR="001B79B5" w:rsidRPr="001B79B5">
              <w:rPr>
                <w:rFonts w:ascii="Times New Roman" w:hAnsi="Times New Roman" w:cs="Times New Roman"/>
                <w:noProof/>
                <w:webHidden/>
                <w:color w:val="000000" w:themeColor="text1"/>
                <w:sz w:val="24"/>
                <w:szCs w:val="24"/>
                <w:u w:color="000000" w:themeColor="text1"/>
              </w:rPr>
              <w:fldChar w:fldCharType="begin"/>
            </w:r>
            <w:r w:rsidR="001B79B5" w:rsidRPr="001B79B5">
              <w:rPr>
                <w:rFonts w:ascii="Times New Roman" w:hAnsi="Times New Roman" w:cs="Times New Roman"/>
                <w:noProof/>
                <w:webHidden/>
                <w:color w:val="000000" w:themeColor="text1"/>
                <w:sz w:val="24"/>
                <w:szCs w:val="24"/>
                <w:u w:color="000000" w:themeColor="text1"/>
              </w:rPr>
              <w:instrText xml:space="preserve"> PAGEREF _Toc350009334 \h </w:instrText>
            </w:r>
            <w:r w:rsidR="001B79B5" w:rsidRPr="001B79B5">
              <w:rPr>
                <w:rFonts w:ascii="Times New Roman" w:hAnsi="Times New Roman" w:cs="Times New Roman"/>
                <w:noProof/>
                <w:webHidden/>
                <w:color w:val="000000" w:themeColor="text1"/>
                <w:sz w:val="24"/>
                <w:szCs w:val="24"/>
                <w:u w:color="000000" w:themeColor="text1"/>
              </w:rPr>
            </w:r>
            <w:r w:rsidR="001B79B5" w:rsidRPr="001B79B5">
              <w:rPr>
                <w:rFonts w:ascii="Times New Roman" w:hAnsi="Times New Roman" w:cs="Times New Roman"/>
                <w:noProof/>
                <w:webHidden/>
                <w:color w:val="000000" w:themeColor="text1"/>
                <w:sz w:val="24"/>
                <w:szCs w:val="24"/>
                <w:u w:color="000000" w:themeColor="text1"/>
              </w:rPr>
              <w:fldChar w:fldCharType="separate"/>
            </w:r>
            <w:r w:rsidR="001B79B5" w:rsidRPr="001B79B5">
              <w:rPr>
                <w:rFonts w:ascii="Times New Roman" w:hAnsi="Times New Roman" w:cs="Times New Roman"/>
                <w:noProof/>
                <w:webHidden/>
                <w:color w:val="000000" w:themeColor="text1"/>
                <w:sz w:val="24"/>
                <w:szCs w:val="24"/>
                <w:u w:color="000000" w:themeColor="text1"/>
              </w:rPr>
              <w:t>16</w:t>
            </w:r>
            <w:r w:rsidR="001B79B5" w:rsidRPr="001B79B5">
              <w:rPr>
                <w:rFonts w:ascii="Times New Roman" w:hAnsi="Times New Roman" w:cs="Times New Roman"/>
                <w:noProof/>
                <w:webHidden/>
                <w:color w:val="000000" w:themeColor="text1"/>
                <w:sz w:val="24"/>
                <w:szCs w:val="24"/>
                <w:u w:color="000000" w:themeColor="text1"/>
              </w:rPr>
              <w:fldChar w:fldCharType="end"/>
            </w:r>
          </w:hyperlink>
        </w:p>
        <w:p w:rsidR="001B79B5" w:rsidRPr="001B79B5" w:rsidRDefault="00492295" w:rsidP="00E93AA5">
          <w:pPr>
            <w:pStyle w:val="TOC1"/>
            <w:tabs>
              <w:tab w:val="left" w:pos="660"/>
              <w:tab w:val="right" w:leader="dot" w:pos="9016"/>
            </w:tabs>
            <w:spacing w:line="480" w:lineRule="auto"/>
            <w:rPr>
              <w:rFonts w:ascii="Times New Roman" w:hAnsi="Times New Roman" w:cs="Times New Roman"/>
              <w:noProof/>
              <w:color w:val="000000" w:themeColor="text1"/>
              <w:sz w:val="24"/>
              <w:szCs w:val="24"/>
              <w:u w:color="000000" w:themeColor="text1"/>
            </w:rPr>
          </w:pPr>
          <w:hyperlink w:anchor="_Toc350009335" w:history="1">
            <w:r w:rsidR="001B79B5" w:rsidRPr="001B79B5">
              <w:rPr>
                <w:rStyle w:val="Hyperlink"/>
                <w:rFonts w:ascii="Times New Roman" w:hAnsi="Times New Roman" w:cs="Times New Roman"/>
                <w:noProof/>
                <w:color w:val="000000" w:themeColor="text1"/>
                <w:sz w:val="24"/>
                <w:szCs w:val="24"/>
                <w:u w:color="000000" w:themeColor="text1"/>
                <w:lang w:val="es-ES"/>
              </w:rPr>
              <w:t>III.</w:t>
            </w:r>
            <w:r w:rsidR="001B79B5" w:rsidRPr="001B79B5">
              <w:rPr>
                <w:rFonts w:ascii="Times New Roman" w:hAnsi="Times New Roman" w:cs="Times New Roman"/>
                <w:noProof/>
                <w:color w:val="000000" w:themeColor="text1"/>
                <w:sz w:val="24"/>
                <w:szCs w:val="24"/>
                <w:u w:color="000000" w:themeColor="text1"/>
              </w:rPr>
              <w:tab/>
            </w:r>
            <w:r w:rsidR="001B79B5" w:rsidRPr="001B79B5">
              <w:rPr>
                <w:rStyle w:val="Hyperlink"/>
                <w:rFonts w:ascii="Times New Roman" w:hAnsi="Times New Roman" w:cs="Times New Roman"/>
                <w:i/>
                <w:noProof/>
                <w:color w:val="000000" w:themeColor="text1"/>
                <w:sz w:val="24"/>
                <w:szCs w:val="24"/>
                <w:u w:color="000000" w:themeColor="text1"/>
                <w:lang w:val="es-ES"/>
              </w:rPr>
              <w:t>Respiración Artificial</w:t>
            </w:r>
            <w:r w:rsidR="001B79B5" w:rsidRPr="001B79B5">
              <w:rPr>
                <w:rStyle w:val="Hyperlink"/>
                <w:rFonts w:ascii="Times New Roman" w:hAnsi="Times New Roman" w:cs="Times New Roman"/>
                <w:noProof/>
                <w:color w:val="000000" w:themeColor="text1"/>
                <w:sz w:val="24"/>
                <w:szCs w:val="24"/>
                <w:u w:color="000000" w:themeColor="text1"/>
                <w:lang w:val="es-ES"/>
              </w:rPr>
              <w:t>.</w:t>
            </w:r>
            <w:r w:rsidR="001B79B5" w:rsidRPr="001B79B5">
              <w:rPr>
                <w:rFonts w:ascii="Times New Roman" w:hAnsi="Times New Roman" w:cs="Times New Roman"/>
                <w:noProof/>
                <w:webHidden/>
                <w:color w:val="000000" w:themeColor="text1"/>
                <w:sz w:val="24"/>
                <w:szCs w:val="24"/>
                <w:u w:color="000000" w:themeColor="text1"/>
              </w:rPr>
              <w:tab/>
            </w:r>
            <w:r w:rsidR="001B79B5" w:rsidRPr="001B79B5">
              <w:rPr>
                <w:rFonts w:ascii="Times New Roman" w:hAnsi="Times New Roman" w:cs="Times New Roman"/>
                <w:noProof/>
                <w:webHidden/>
                <w:color w:val="000000" w:themeColor="text1"/>
                <w:sz w:val="24"/>
                <w:szCs w:val="24"/>
                <w:u w:color="000000" w:themeColor="text1"/>
              </w:rPr>
              <w:fldChar w:fldCharType="begin"/>
            </w:r>
            <w:r w:rsidR="001B79B5" w:rsidRPr="001B79B5">
              <w:rPr>
                <w:rFonts w:ascii="Times New Roman" w:hAnsi="Times New Roman" w:cs="Times New Roman"/>
                <w:noProof/>
                <w:webHidden/>
                <w:color w:val="000000" w:themeColor="text1"/>
                <w:sz w:val="24"/>
                <w:szCs w:val="24"/>
                <w:u w:color="000000" w:themeColor="text1"/>
              </w:rPr>
              <w:instrText xml:space="preserve"> PAGEREF _Toc350009335 \h </w:instrText>
            </w:r>
            <w:r w:rsidR="001B79B5" w:rsidRPr="001B79B5">
              <w:rPr>
                <w:rFonts w:ascii="Times New Roman" w:hAnsi="Times New Roman" w:cs="Times New Roman"/>
                <w:noProof/>
                <w:webHidden/>
                <w:color w:val="000000" w:themeColor="text1"/>
                <w:sz w:val="24"/>
                <w:szCs w:val="24"/>
                <w:u w:color="000000" w:themeColor="text1"/>
              </w:rPr>
            </w:r>
            <w:r w:rsidR="001B79B5" w:rsidRPr="001B79B5">
              <w:rPr>
                <w:rFonts w:ascii="Times New Roman" w:hAnsi="Times New Roman" w:cs="Times New Roman"/>
                <w:noProof/>
                <w:webHidden/>
                <w:color w:val="000000" w:themeColor="text1"/>
                <w:sz w:val="24"/>
                <w:szCs w:val="24"/>
                <w:u w:color="000000" w:themeColor="text1"/>
              </w:rPr>
              <w:fldChar w:fldCharType="separate"/>
            </w:r>
            <w:r w:rsidR="001B79B5" w:rsidRPr="001B79B5">
              <w:rPr>
                <w:rFonts w:ascii="Times New Roman" w:hAnsi="Times New Roman" w:cs="Times New Roman"/>
                <w:noProof/>
                <w:webHidden/>
                <w:color w:val="000000" w:themeColor="text1"/>
                <w:sz w:val="24"/>
                <w:szCs w:val="24"/>
                <w:u w:color="000000" w:themeColor="text1"/>
              </w:rPr>
              <w:t>17</w:t>
            </w:r>
            <w:r w:rsidR="001B79B5" w:rsidRPr="001B79B5">
              <w:rPr>
                <w:rFonts w:ascii="Times New Roman" w:hAnsi="Times New Roman" w:cs="Times New Roman"/>
                <w:noProof/>
                <w:webHidden/>
                <w:color w:val="000000" w:themeColor="text1"/>
                <w:sz w:val="24"/>
                <w:szCs w:val="24"/>
                <w:u w:color="000000" w:themeColor="text1"/>
              </w:rPr>
              <w:fldChar w:fldCharType="end"/>
            </w:r>
          </w:hyperlink>
        </w:p>
        <w:p w:rsidR="001B79B5" w:rsidRPr="001B79B5" w:rsidRDefault="00492295" w:rsidP="00E93AA5">
          <w:pPr>
            <w:pStyle w:val="TOC2"/>
            <w:tabs>
              <w:tab w:val="left" w:pos="880"/>
              <w:tab w:val="right" w:leader="dot" w:pos="9016"/>
            </w:tabs>
            <w:spacing w:line="480" w:lineRule="auto"/>
            <w:rPr>
              <w:rFonts w:ascii="Times New Roman" w:hAnsi="Times New Roman" w:cs="Times New Roman"/>
              <w:noProof/>
              <w:color w:val="000000" w:themeColor="text1"/>
              <w:sz w:val="24"/>
              <w:szCs w:val="24"/>
              <w:u w:color="000000" w:themeColor="text1"/>
            </w:rPr>
          </w:pPr>
          <w:hyperlink w:anchor="_Toc350009336" w:history="1">
            <w:r w:rsidR="001B79B5" w:rsidRPr="001B79B5">
              <w:rPr>
                <w:rStyle w:val="Hyperlink"/>
                <w:rFonts w:ascii="Times New Roman" w:hAnsi="Times New Roman" w:cs="Times New Roman"/>
                <w:noProof/>
                <w:color w:val="000000" w:themeColor="text1"/>
                <w:sz w:val="24"/>
                <w:szCs w:val="24"/>
                <w:u w:color="000000" w:themeColor="text1"/>
                <w:lang w:val="es-ES"/>
              </w:rPr>
              <w:t>3.1</w:t>
            </w:r>
            <w:r w:rsidR="001B79B5" w:rsidRPr="001B79B5">
              <w:rPr>
                <w:rFonts w:ascii="Times New Roman" w:hAnsi="Times New Roman" w:cs="Times New Roman"/>
                <w:noProof/>
                <w:color w:val="000000" w:themeColor="text1"/>
                <w:sz w:val="24"/>
                <w:szCs w:val="24"/>
                <w:u w:color="000000" w:themeColor="text1"/>
              </w:rPr>
              <w:tab/>
            </w:r>
            <w:r w:rsidR="001B79B5" w:rsidRPr="001B79B5">
              <w:rPr>
                <w:rStyle w:val="Hyperlink"/>
                <w:rFonts w:ascii="Times New Roman" w:hAnsi="Times New Roman" w:cs="Times New Roman"/>
                <w:noProof/>
                <w:color w:val="000000" w:themeColor="text1"/>
                <w:sz w:val="24"/>
                <w:szCs w:val="24"/>
                <w:u w:color="000000" w:themeColor="text1"/>
                <w:lang w:val="es-ES"/>
              </w:rPr>
              <w:t>Rasgos de una Dictadura.</w:t>
            </w:r>
            <w:r w:rsidR="001B79B5" w:rsidRPr="001B79B5">
              <w:rPr>
                <w:rFonts w:ascii="Times New Roman" w:hAnsi="Times New Roman" w:cs="Times New Roman"/>
                <w:noProof/>
                <w:webHidden/>
                <w:color w:val="000000" w:themeColor="text1"/>
                <w:sz w:val="24"/>
                <w:szCs w:val="24"/>
                <w:u w:color="000000" w:themeColor="text1"/>
              </w:rPr>
              <w:tab/>
            </w:r>
            <w:r w:rsidR="001B79B5" w:rsidRPr="001B79B5">
              <w:rPr>
                <w:rFonts w:ascii="Times New Roman" w:hAnsi="Times New Roman" w:cs="Times New Roman"/>
                <w:noProof/>
                <w:webHidden/>
                <w:color w:val="000000" w:themeColor="text1"/>
                <w:sz w:val="24"/>
                <w:szCs w:val="24"/>
                <w:u w:color="000000" w:themeColor="text1"/>
              </w:rPr>
              <w:fldChar w:fldCharType="begin"/>
            </w:r>
            <w:r w:rsidR="001B79B5" w:rsidRPr="001B79B5">
              <w:rPr>
                <w:rFonts w:ascii="Times New Roman" w:hAnsi="Times New Roman" w:cs="Times New Roman"/>
                <w:noProof/>
                <w:webHidden/>
                <w:color w:val="000000" w:themeColor="text1"/>
                <w:sz w:val="24"/>
                <w:szCs w:val="24"/>
                <w:u w:color="000000" w:themeColor="text1"/>
              </w:rPr>
              <w:instrText xml:space="preserve"> PAGEREF _Toc350009336 \h </w:instrText>
            </w:r>
            <w:r w:rsidR="001B79B5" w:rsidRPr="001B79B5">
              <w:rPr>
                <w:rFonts w:ascii="Times New Roman" w:hAnsi="Times New Roman" w:cs="Times New Roman"/>
                <w:noProof/>
                <w:webHidden/>
                <w:color w:val="000000" w:themeColor="text1"/>
                <w:sz w:val="24"/>
                <w:szCs w:val="24"/>
                <w:u w:color="000000" w:themeColor="text1"/>
              </w:rPr>
            </w:r>
            <w:r w:rsidR="001B79B5" w:rsidRPr="001B79B5">
              <w:rPr>
                <w:rFonts w:ascii="Times New Roman" w:hAnsi="Times New Roman" w:cs="Times New Roman"/>
                <w:noProof/>
                <w:webHidden/>
                <w:color w:val="000000" w:themeColor="text1"/>
                <w:sz w:val="24"/>
                <w:szCs w:val="24"/>
                <w:u w:color="000000" w:themeColor="text1"/>
              </w:rPr>
              <w:fldChar w:fldCharType="separate"/>
            </w:r>
            <w:r w:rsidR="001B79B5" w:rsidRPr="001B79B5">
              <w:rPr>
                <w:rFonts w:ascii="Times New Roman" w:hAnsi="Times New Roman" w:cs="Times New Roman"/>
                <w:noProof/>
                <w:webHidden/>
                <w:color w:val="000000" w:themeColor="text1"/>
                <w:sz w:val="24"/>
                <w:szCs w:val="24"/>
                <w:u w:color="000000" w:themeColor="text1"/>
              </w:rPr>
              <w:t>17</w:t>
            </w:r>
            <w:r w:rsidR="001B79B5" w:rsidRPr="001B79B5">
              <w:rPr>
                <w:rFonts w:ascii="Times New Roman" w:hAnsi="Times New Roman" w:cs="Times New Roman"/>
                <w:noProof/>
                <w:webHidden/>
                <w:color w:val="000000" w:themeColor="text1"/>
                <w:sz w:val="24"/>
                <w:szCs w:val="24"/>
                <w:u w:color="000000" w:themeColor="text1"/>
              </w:rPr>
              <w:fldChar w:fldCharType="end"/>
            </w:r>
          </w:hyperlink>
        </w:p>
        <w:p w:rsidR="001B79B5" w:rsidRPr="001B79B5" w:rsidRDefault="00492295" w:rsidP="00E93AA5">
          <w:pPr>
            <w:pStyle w:val="TOC2"/>
            <w:tabs>
              <w:tab w:val="left" w:pos="880"/>
              <w:tab w:val="right" w:leader="dot" w:pos="9016"/>
            </w:tabs>
            <w:spacing w:line="480" w:lineRule="auto"/>
            <w:rPr>
              <w:rFonts w:ascii="Times New Roman" w:hAnsi="Times New Roman" w:cs="Times New Roman"/>
              <w:noProof/>
              <w:color w:val="000000" w:themeColor="text1"/>
              <w:sz w:val="24"/>
              <w:szCs w:val="24"/>
              <w:u w:color="000000" w:themeColor="text1"/>
            </w:rPr>
          </w:pPr>
          <w:hyperlink w:anchor="_Toc350009337" w:history="1">
            <w:r w:rsidR="001B79B5" w:rsidRPr="001B79B5">
              <w:rPr>
                <w:rStyle w:val="Hyperlink"/>
                <w:rFonts w:ascii="Times New Roman" w:hAnsi="Times New Roman" w:cs="Times New Roman"/>
                <w:noProof/>
                <w:color w:val="000000" w:themeColor="text1"/>
                <w:sz w:val="24"/>
                <w:szCs w:val="24"/>
                <w:u w:color="000000" w:themeColor="text1"/>
                <w:lang w:val="es-ES"/>
              </w:rPr>
              <w:t>3.2</w:t>
            </w:r>
            <w:r w:rsidR="001B79B5" w:rsidRPr="001B79B5">
              <w:rPr>
                <w:rFonts w:ascii="Times New Roman" w:hAnsi="Times New Roman" w:cs="Times New Roman"/>
                <w:noProof/>
                <w:color w:val="000000" w:themeColor="text1"/>
                <w:sz w:val="24"/>
                <w:szCs w:val="24"/>
                <w:u w:color="000000" w:themeColor="text1"/>
              </w:rPr>
              <w:tab/>
            </w:r>
            <w:r w:rsidR="001B79B5" w:rsidRPr="001B79B5">
              <w:rPr>
                <w:rStyle w:val="Hyperlink"/>
                <w:rFonts w:ascii="Times New Roman" w:hAnsi="Times New Roman" w:cs="Times New Roman"/>
                <w:noProof/>
                <w:color w:val="000000" w:themeColor="text1"/>
                <w:sz w:val="24"/>
                <w:szCs w:val="24"/>
                <w:u w:color="000000" w:themeColor="text1"/>
                <w:lang w:val="es-ES"/>
              </w:rPr>
              <w:t>El Pasado.</w:t>
            </w:r>
            <w:r w:rsidR="001B79B5" w:rsidRPr="001B79B5">
              <w:rPr>
                <w:rFonts w:ascii="Times New Roman" w:hAnsi="Times New Roman" w:cs="Times New Roman"/>
                <w:noProof/>
                <w:webHidden/>
                <w:color w:val="000000" w:themeColor="text1"/>
                <w:sz w:val="24"/>
                <w:szCs w:val="24"/>
                <w:u w:color="000000" w:themeColor="text1"/>
              </w:rPr>
              <w:tab/>
            </w:r>
            <w:r w:rsidR="001B79B5" w:rsidRPr="001B79B5">
              <w:rPr>
                <w:rFonts w:ascii="Times New Roman" w:hAnsi="Times New Roman" w:cs="Times New Roman"/>
                <w:noProof/>
                <w:webHidden/>
                <w:color w:val="000000" w:themeColor="text1"/>
                <w:sz w:val="24"/>
                <w:szCs w:val="24"/>
                <w:u w:color="000000" w:themeColor="text1"/>
              </w:rPr>
              <w:fldChar w:fldCharType="begin"/>
            </w:r>
            <w:r w:rsidR="001B79B5" w:rsidRPr="001B79B5">
              <w:rPr>
                <w:rFonts w:ascii="Times New Roman" w:hAnsi="Times New Roman" w:cs="Times New Roman"/>
                <w:noProof/>
                <w:webHidden/>
                <w:color w:val="000000" w:themeColor="text1"/>
                <w:sz w:val="24"/>
                <w:szCs w:val="24"/>
                <w:u w:color="000000" w:themeColor="text1"/>
              </w:rPr>
              <w:instrText xml:space="preserve"> PAGEREF _Toc350009337 \h </w:instrText>
            </w:r>
            <w:r w:rsidR="001B79B5" w:rsidRPr="001B79B5">
              <w:rPr>
                <w:rFonts w:ascii="Times New Roman" w:hAnsi="Times New Roman" w:cs="Times New Roman"/>
                <w:noProof/>
                <w:webHidden/>
                <w:color w:val="000000" w:themeColor="text1"/>
                <w:sz w:val="24"/>
                <w:szCs w:val="24"/>
                <w:u w:color="000000" w:themeColor="text1"/>
              </w:rPr>
            </w:r>
            <w:r w:rsidR="001B79B5" w:rsidRPr="001B79B5">
              <w:rPr>
                <w:rFonts w:ascii="Times New Roman" w:hAnsi="Times New Roman" w:cs="Times New Roman"/>
                <w:noProof/>
                <w:webHidden/>
                <w:color w:val="000000" w:themeColor="text1"/>
                <w:sz w:val="24"/>
                <w:szCs w:val="24"/>
                <w:u w:color="000000" w:themeColor="text1"/>
              </w:rPr>
              <w:fldChar w:fldCharType="separate"/>
            </w:r>
            <w:r w:rsidR="001B79B5" w:rsidRPr="001B79B5">
              <w:rPr>
                <w:rFonts w:ascii="Times New Roman" w:hAnsi="Times New Roman" w:cs="Times New Roman"/>
                <w:noProof/>
                <w:webHidden/>
                <w:color w:val="000000" w:themeColor="text1"/>
                <w:sz w:val="24"/>
                <w:szCs w:val="24"/>
                <w:u w:color="000000" w:themeColor="text1"/>
              </w:rPr>
              <w:t>20</w:t>
            </w:r>
            <w:r w:rsidR="001B79B5" w:rsidRPr="001B79B5">
              <w:rPr>
                <w:rFonts w:ascii="Times New Roman" w:hAnsi="Times New Roman" w:cs="Times New Roman"/>
                <w:noProof/>
                <w:webHidden/>
                <w:color w:val="000000" w:themeColor="text1"/>
                <w:sz w:val="24"/>
                <w:szCs w:val="24"/>
                <w:u w:color="000000" w:themeColor="text1"/>
              </w:rPr>
              <w:fldChar w:fldCharType="end"/>
            </w:r>
          </w:hyperlink>
        </w:p>
        <w:p w:rsidR="001B79B5" w:rsidRPr="001B79B5" w:rsidRDefault="00492295" w:rsidP="00E93AA5">
          <w:pPr>
            <w:pStyle w:val="TOC2"/>
            <w:tabs>
              <w:tab w:val="left" w:pos="880"/>
              <w:tab w:val="right" w:leader="dot" w:pos="9016"/>
            </w:tabs>
            <w:spacing w:line="480" w:lineRule="auto"/>
            <w:rPr>
              <w:rFonts w:ascii="Times New Roman" w:hAnsi="Times New Roman" w:cs="Times New Roman"/>
              <w:noProof/>
              <w:color w:val="000000" w:themeColor="text1"/>
              <w:sz w:val="24"/>
              <w:szCs w:val="24"/>
              <w:u w:color="000000" w:themeColor="text1"/>
            </w:rPr>
          </w:pPr>
          <w:hyperlink w:anchor="_Toc350009338" w:history="1">
            <w:r w:rsidR="001B79B5" w:rsidRPr="001B79B5">
              <w:rPr>
                <w:rStyle w:val="Hyperlink"/>
                <w:rFonts w:ascii="Times New Roman" w:hAnsi="Times New Roman" w:cs="Times New Roman"/>
                <w:noProof/>
                <w:color w:val="000000" w:themeColor="text1"/>
                <w:sz w:val="24"/>
                <w:szCs w:val="24"/>
                <w:u w:color="000000" w:themeColor="text1"/>
                <w:lang w:val="es-ES"/>
              </w:rPr>
              <w:t>3.3</w:t>
            </w:r>
            <w:r w:rsidR="001B79B5" w:rsidRPr="001B79B5">
              <w:rPr>
                <w:rFonts w:ascii="Times New Roman" w:hAnsi="Times New Roman" w:cs="Times New Roman"/>
                <w:noProof/>
                <w:color w:val="000000" w:themeColor="text1"/>
                <w:sz w:val="24"/>
                <w:szCs w:val="24"/>
                <w:u w:color="000000" w:themeColor="text1"/>
              </w:rPr>
              <w:tab/>
            </w:r>
            <w:r w:rsidR="001B79B5" w:rsidRPr="001B79B5">
              <w:rPr>
                <w:rStyle w:val="Hyperlink"/>
                <w:rFonts w:ascii="Times New Roman" w:hAnsi="Times New Roman" w:cs="Times New Roman"/>
                <w:noProof/>
                <w:color w:val="000000" w:themeColor="text1"/>
                <w:sz w:val="24"/>
                <w:szCs w:val="24"/>
                <w:u w:color="000000" w:themeColor="text1"/>
                <w:lang w:val="es-ES"/>
              </w:rPr>
              <w:t>El Papel del Lector.</w:t>
            </w:r>
            <w:r w:rsidR="001B79B5" w:rsidRPr="001B79B5">
              <w:rPr>
                <w:rFonts w:ascii="Times New Roman" w:hAnsi="Times New Roman" w:cs="Times New Roman"/>
                <w:noProof/>
                <w:webHidden/>
                <w:color w:val="000000" w:themeColor="text1"/>
                <w:sz w:val="24"/>
                <w:szCs w:val="24"/>
                <w:u w:color="000000" w:themeColor="text1"/>
              </w:rPr>
              <w:tab/>
            </w:r>
            <w:r w:rsidR="001B79B5" w:rsidRPr="001B79B5">
              <w:rPr>
                <w:rFonts w:ascii="Times New Roman" w:hAnsi="Times New Roman" w:cs="Times New Roman"/>
                <w:noProof/>
                <w:webHidden/>
                <w:color w:val="000000" w:themeColor="text1"/>
                <w:sz w:val="24"/>
                <w:szCs w:val="24"/>
                <w:u w:color="000000" w:themeColor="text1"/>
              </w:rPr>
              <w:fldChar w:fldCharType="begin"/>
            </w:r>
            <w:r w:rsidR="001B79B5" w:rsidRPr="001B79B5">
              <w:rPr>
                <w:rFonts w:ascii="Times New Roman" w:hAnsi="Times New Roman" w:cs="Times New Roman"/>
                <w:noProof/>
                <w:webHidden/>
                <w:color w:val="000000" w:themeColor="text1"/>
                <w:sz w:val="24"/>
                <w:szCs w:val="24"/>
                <w:u w:color="000000" w:themeColor="text1"/>
              </w:rPr>
              <w:instrText xml:space="preserve"> PAGEREF _Toc350009338 \h </w:instrText>
            </w:r>
            <w:r w:rsidR="001B79B5" w:rsidRPr="001B79B5">
              <w:rPr>
                <w:rFonts w:ascii="Times New Roman" w:hAnsi="Times New Roman" w:cs="Times New Roman"/>
                <w:noProof/>
                <w:webHidden/>
                <w:color w:val="000000" w:themeColor="text1"/>
                <w:sz w:val="24"/>
                <w:szCs w:val="24"/>
                <w:u w:color="000000" w:themeColor="text1"/>
              </w:rPr>
            </w:r>
            <w:r w:rsidR="001B79B5" w:rsidRPr="001B79B5">
              <w:rPr>
                <w:rFonts w:ascii="Times New Roman" w:hAnsi="Times New Roman" w:cs="Times New Roman"/>
                <w:noProof/>
                <w:webHidden/>
                <w:color w:val="000000" w:themeColor="text1"/>
                <w:sz w:val="24"/>
                <w:szCs w:val="24"/>
                <w:u w:color="000000" w:themeColor="text1"/>
              </w:rPr>
              <w:fldChar w:fldCharType="separate"/>
            </w:r>
            <w:r w:rsidR="001B79B5" w:rsidRPr="001B79B5">
              <w:rPr>
                <w:rFonts w:ascii="Times New Roman" w:hAnsi="Times New Roman" w:cs="Times New Roman"/>
                <w:noProof/>
                <w:webHidden/>
                <w:color w:val="000000" w:themeColor="text1"/>
                <w:sz w:val="24"/>
                <w:szCs w:val="24"/>
                <w:u w:color="000000" w:themeColor="text1"/>
              </w:rPr>
              <w:t>21</w:t>
            </w:r>
            <w:r w:rsidR="001B79B5" w:rsidRPr="001B79B5">
              <w:rPr>
                <w:rFonts w:ascii="Times New Roman" w:hAnsi="Times New Roman" w:cs="Times New Roman"/>
                <w:noProof/>
                <w:webHidden/>
                <w:color w:val="000000" w:themeColor="text1"/>
                <w:sz w:val="24"/>
                <w:szCs w:val="24"/>
                <w:u w:color="000000" w:themeColor="text1"/>
              </w:rPr>
              <w:fldChar w:fldCharType="end"/>
            </w:r>
          </w:hyperlink>
        </w:p>
        <w:p w:rsidR="001B79B5" w:rsidRPr="001B79B5" w:rsidRDefault="00492295" w:rsidP="00E93AA5">
          <w:pPr>
            <w:pStyle w:val="TOC2"/>
            <w:tabs>
              <w:tab w:val="left" w:pos="880"/>
              <w:tab w:val="right" w:leader="dot" w:pos="9016"/>
            </w:tabs>
            <w:spacing w:line="480" w:lineRule="auto"/>
            <w:rPr>
              <w:rFonts w:ascii="Times New Roman" w:hAnsi="Times New Roman" w:cs="Times New Roman"/>
              <w:noProof/>
              <w:color w:val="000000" w:themeColor="text1"/>
              <w:sz w:val="24"/>
              <w:szCs w:val="24"/>
              <w:u w:color="000000" w:themeColor="text1"/>
            </w:rPr>
          </w:pPr>
          <w:hyperlink w:anchor="_Toc350009339" w:history="1">
            <w:r w:rsidR="001B79B5" w:rsidRPr="001B79B5">
              <w:rPr>
                <w:rStyle w:val="Hyperlink"/>
                <w:rFonts w:ascii="Times New Roman" w:hAnsi="Times New Roman" w:cs="Times New Roman"/>
                <w:noProof/>
                <w:color w:val="000000" w:themeColor="text1"/>
                <w:sz w:val="24"/>
                <w:szCs w:val="24"/>
                <w:u w:color="000000" w:themeColor="text1"/>
                <w:lang w:val="es-ES"/>
              </w:rPr>
              <w:t>3.4</w:t>
            </w:r>
            <w:r w:rsidR="001B79B5" w:rsidRPr="001B79B5">
              <w:rPr>
                <w:rFonts w:ascii="Times New Roman" w:hAnsi="Times New Roman" w:cs="Times New Roman"/>
                <w:noProof/>
                <w:color w:val="000000" w:themeColor="text1"/>
                <w:sz w:val="24"/>
                <w:szCs w:val="24"/>
                <w:u w:color="000000" w:themeColor="text1"/>
              </w:rPr>
              <w:tab/>
            </w:r>
            <w:r w:rsidR="001B79B5" w:rsidRPr="001B79B5">
              <w:rPr>
                <w:rStyle w:val="Hyperlink"/>
                <w:rFonts w:ascii="Times New Roman" w:hAnsi="Times New Roman" w:cs="Times New Roman"/>
                <w:noProof/>
                <w:color w:val="000000" w:themeColor="text1"/>
                <w:sz w:val="24"/>
                <w:szCs w:val="24"/>
                <w:u w:color="000000" w:themeColor="text1"/>
                <w:lang w:val="es-ES"/>
              </w:rPr>
              <w:t>El Lenguaje de la Narración.</w:t>
            </w:r>
            <w:r w:rsidR="001B79B5" w:rsidRPr="001B79B5">
              <w:rPr>
                <w:rFonts w:ascii="Times New Roman" w:hAnsi="Times New Roman" w:cs="Times New Roman"/>
                <w:noProof/>
                <w:webHidden/>
                <w:color w:val="000000" w:themeColor="text1"/>
                <w:sz w:val="24"/>
                <w:szCs w:val="24"/>
                <w:u w:color="000000" w:themeColor="text1"/>
              </w:rPr>
              <w:tab/>
            </w:r>
            <w:r w:rsidR="001B79B5" w:rsidRPr="001B79B5">
              <w:rPr>
                <w:rFonts w:ascii="Times New Roman" w:hAnsi="Times New Roman" w:cs="Times New Roman"/>
                <w:noProof/>
                <w:webHidden/>
                <w:color w:val="000000" w:themeColor="text1"/>
                <w:sz w:val="24"/>
                <w:szCs w:val="24"/>
                <w:u w:color="000000" w:themeColor="text1"/>
              </w:rPr>
              <w:fldChar w:fldCharType="begin"/>
            </w:r>
            <w:r w:rsidR="001B79B5" w:rsidRPr="001B79B5">
              <w:rPr>
                <w:rFonts w:ascii="Times New Roman" w:hAnsi="Times New Roman" w:cs="Times New Roman"/>
                <w:noProof/>
                <w:webHidden/>
                <w:color w:val="000000" w:themeColor="text1"/>
                <w:sz w:val="24"/>
                <w:szCs w:val="24"/>
                <w:u w:color="000000" w:themeColor="text1"/>
              </w:rPr>
              <w:instrText xml:space="preserve"> PAGEREF _Toc350009339 \h </w:instrText>
            </w:r>
            <w:r w:rsidR="001B79B5" w:rsidRPr="001B79B5">
              <w:rPr>
                <w:rFonts w:ascii="Times New Roman" w:hAnsi="Times New Roman" w:cs="Times New Roman"/>
                <w:noProof/>
                <w:webHidden/>
                <w:color w:val="000000" w:themeColor="text1"/>
                <w:sz w:val="24"/>
                <w:szCs w:val="24"/>
                <w:u w:color="000000" w:themeColor="text1"/>
              </w:rPr>
            </w:r>
            <w:r w:rsidR="001B79B5" w:rsidRPr="001B79B5">
              <w:rPr>
                <w:rFonts w:ascii="Times New Roman" w:hAnsi="Times New Roman" w:cs="Times New Roman"/>
                <w:noProof/>
                <w:webHidden/>
                <w:color w:val="000000" w:themeColor="text1"/>
                <w:sz w:val="24"/>
                <w:szCs w:val="24"/>
                <w:u w:color="000000" w:themeColor="text1"/>
              </w:rPr>
              <w:fldChar w:fldCharType="separate"/>
            </w:r>
            <w:r w:rsidR="001B79B5" w:rsidRPr="001B79B5">
              <w:rPr>
                <w:rFonts w:ascii="Times New Roman" w:hAnsi="Times New Roman" w:cs="Times New Roman"/>
                <w:noProof/>
                <w:webHidden/>
                <w:color w:val="000000" w:themeColor="text1"/>
                <w:sz w:val="24"/>
                <w:szCs w:val="24"/>
                <w:u w:color="000000" w:themeColor="text1"/>
              </w:rPr>
              <w:t>22</w:t>
            </w:r>
            <w:r w:rsidR="001B79B5" w:rsidRPr="001B79B5">
              <w:rPr>
                <w:rFonts w:ascii="Times New Roman" w:hAnsi="Times New Roman" w:cs="Times New Roman"/>
                <w:noProof/>
                <w:webHidden/>
                <w:color w:val="000000" w:themeColor="text1"/>
                <w:sz w:val="24"/>
                <w:szCs w:val="24"/>
                <w:u w:color="000000" w:themeColor="text1"/>
              </w:rPr>
              <w:fldChar w:fldCharType="end"/>
            </w:r>
          </w:hyperlink>
        </w:p>
        <w:p w:rsidR="001B79B5" w:rsidRPr="001B79B5" w:rsidRDefault="00492295" w:rsidP="00E93AA5">
          <w:pPr>
            <w:pStyle w:val="TOC2"/>
            <w:tabs>
              <w:tab w:val="left" w:pos="880"/>
              <w:tab w:val="right" w:leader="dot" w:pos="9016"/>
            </w:tabs>
            <w:spacing w:line="480" w:lineRule="auto"/>
            <w:rPr>
              <w:rFonts w:ascii="Times New Roman" w:hAnsi="Times New Roman" w:cs="Times New Roman"/>
              <w:noProof/>
              <w:color w:val="000000" w:themeColor="text1"/>
              <w:sz w:val="24"/>
              <w:szCs w:val="24"/>
              <w:u w:color="000000" w:themeColor="text1"/>
            </w:rPr>
          </w:pPr>
          <w:hyperlink w:anchor="_Toc350009340" w:history="1">
            <w:r w:rsidR="001B79B5" w:rsidRPr="001B79B5">
              <w:rPr>
                <w:rStyle w:val="Hyperlink"/>
                <w:rFonts w:ascii="Times New Roman" w:hAnsi="Times New Roman" w:cs="Times New Roman"/>
                <w:noProof/>
                <w:color w:val="000000" w:themeColor="text1"/>
                <w:sz w:val="24"/>
                <w:szCs w:val="24"/>
                <w:u w:color="000000" w:themeColor="text1"/>
                <w:lang w:val="es-ES"/>
              </w:rPr>
              <w:t>3.5</w:t>
            </w:r>
            <w:r w:rsidR="001B79B5" w:rsidRPr="001B79B5">
              <w:rPr>
                <w:rFonts w:ascii="Times New Roman" w:hAnsi="Times New Roman" w:cs="Times New Roman"/>
                <w:noProof/>
                <w:color w:val="000000" w:themeColor="text1"/>
                <w:sz w:val="24"/>
                <w:szCs w:val="24"/>
                <w:u w:color="000000" w:themeColor="text1"/>
              </w:rPr>
              <w:tab/>
            </w:r>
            <w:r w:rsidR="001B79B5" w:rsidRPr="001B79B5">
              <w:rPr>
                <w:rStyle w:val="Hyperlink"/>
                <w:rFonts w:ascii="Times New Roman" w:hAnsi="Times New Roman" w:cs="Times New Roman"/>
                <w:noProof/>
                <w:color w:val="000000" w:themeColor="text1"/>
                <w:sz w:val="24"/>
                <w:szCs w:val="24"/>
                <w:u w:color="000000" w:themeColor="text1"/>
                <w:lang w:val="es-ES"/>
              </w:rPr>
              <w:t>La Experiencia y su Verdad.</w:t>
            </w:r>
            <w:r w:rsidR="001B79B5" w:rsidRPr="001B79B5">
              <w:rPr>
                <w:rFonts w:ascii="Times New Roman" w:hAnsi="Times New Roman" w:cs="Times New Roman"/>
                <w:noProof/>
                <w:webHidden/>
                <w:color w:val="000000" w:themeColor="text1"/>
                <w:sz w:val="24"/>
                <w:szCs w:val="24"/>
                <w:u w:color="000000" w:themeColor="text1"/>
              </w:rPr>
              <w:tab/>
            </w:r>
            <w:r w:rsidR="001B79B5" w:rsidRPr="001B79B5">
              <w:rPr>
                <w:rFonts w:ascii="Times New Roman" w:hAnsi="Times New Roman" w:cs="Times New Roman"/>
                <w:noProof/>
                <w:webHidden/>
                <w:color w:val="000000" w:themeColor="text1"/>
                <w:sz w:val="24"/>
                <w:szCs w:val="24"/>
                <w:u w:color="000000" w:themeColor="text1"/>
              </w:rPr>
              <w:fldChar w:fldCharType="begin"/>
            </w:r>
            <w:r w:rsidR="001B79B5" w:rsidRPr="001B79B5">
              <w:rPr>
                <w:rFonts w:ascii="Times New Roman" w:hAnsi="Times New Roman" w:cs="Times New Roman"/>
                <w:noProof/>
                <w:webHidden/>
                <w:color w:val="000000" w:themeColor="text1"/>
                <w:sz w:val="24"/>
                <w:szCs w:val="24"/>
                <w:u w:color="000000" w:themeColor="text1"/>
              </w:rPr>
              <w:instrText xml:space="preserve"> PAGEREF _Toc350009340 \h </w:instrText>
            </w:r>
            <w:r w:rsidR="001B79B5" w:rsidRPr="001B79B5">
              <w:rPr>
                <w:rFonts w:ascii="Times New Roman" w:hAnsi="Times New Roman" w:cs="Times New Roman"/>
                <w:noProof/>
                <w:webHidden/>
                <w:color w:val="000000" w:themeColor="text1"/>
                <w:sz w:val="24"/>
                <w:szCs w:val="24"/>
                <w:u w:color="000000" w:themeColor="text1"/>
              </w:rPr>
            </w:r>
            <w:r w:rsidR="001B79B5" w:rsidRPr="001B79B5">
              <w:rPr>
                <w:rFonts w:ascii="Times New Roman" w:hAnsi="Times New Roman" w:cs="Times New Roman"/>
                <w:noProof/>
                <w:webHidden/>
                <w:color w:val="000000" w:themeColor="text1"/>
                <w:sz w:val="24"/>
                <w:szCs w:val="24"/>
                <w:u w:color="000000" w:themeColor="text1"/>
              </w:rPr>
              <w:fldChar w:fldCharType="separate"/>
            </w:r>
            <w:r w:rsidR="001B79B5" w:rsidRPr="001B79B5">
              <w:rPr>
                <w:rFonts w:ascii="Times New Roman" w:hAnsi="Times New Roman" w:cs="Times New Roman"/>
                <w:noProof/>
                <w:webHidden/>
                <w:color w:val="000000" w:themeColor="text1"/>
                <w:sz w:val="24"/>
                <w:szCs w:val="24"/>
                <w:u w:color="000000" w:themeColor="text1"/>
              </w:rPr>
              <w:t>25</w:t>
            </w:r>
            <w:r w:rsidR="001B79B5" w:rsidRPr="001B79B5">
              <w:rPr>
                <w:rFonts w:ascii="Times New Roman" w:hAnsi="Times New Roman" w:cs="Times New Roman"/>
                <w:noProof/>
                <w:webHidden/>
                <w:color w:val="000000" w:themeColor="text1"/>
                <w:sz w:val="24"/>
                <w:szCs w:val="24"/>
                <w:u w:color="000000" w:themeColor="text1"/>
              </w:rPr>
              <w:fldChar w:fldCharType="end"/>
            </w:r>
          </w:hyperlink>
        </w:p>
        <w:p w:rsidR="001B79B5" w:rsidRPr="001B79B5" w:rsidRDefault="00492295" w:rsidP="00E93AA5">
          <w:pPr>
            <w:pStyle w:val="TOC1"/>
            <w:tabs>
              <w:tab w:val="right" w:leader="dot" w:pos="9016"/>
            </w:tabs>
            <w:spacing w:line="480" w:lineRule="auto"/>
            <w:rPr>
              <w:rFonts w:ascii="Times New Roman" w:hAnsi="Times New Roman" w:cs="Times New Roman"/>
              <w:noProof/>
              <w:color w:val="000000" w:themeColor="text1"/>
              <w:sz w:val="24"/>
              <w:szCs w:val="24"/>
              <w:u w:color="000000" w:themeColor="text1"/>
            </w:rPr>
          </w:pPr>
          <w:hyperlink w:anchor="_Toc350009341" w:history="1">
            <w:r w:rsidR="001B79B5" w:rsidRPr="001B79B5">
              <w:rPr>
                <w:rStyle w:val="Hyperlink"/>
                <w:rFonts w:ascii="Times New Roman" w:hAnsi="Times New Roman" w:cs="Times New Roman"/>
                <w:noProof/>
                <w:color w:val="000000" w:themeColor="text1"/>
                <w:sz w:val="24"/>
                <w:szCs w:val="24"/>
                <w:u w:color="000000" w:themeColor="text1"/>
                <w:lang w:val="es-ES"/>
              </w:rPr>
              <w:t>Conclusión.</w:t>
            </w:r>
            <w:r w:rsidR="001B79B5" w:rsidRPr="001B79B5">
              <w:rPr>
                <w:rFonts w:ascii="Times New Roman" w:hAnsi="Times New Roman" w:cs="Times New Roman"/>
                <w:noProof/>
                <w:webHidden/>
                <w:color w:val="000000" w:themeColor="text1"/>
                <w:sz w:val="24"/>
                <w:szCs w:val="24"/>
                <w:u w:color="000000" w:themeColor="text1"/>
              </w:rPr>
              <w:tab/>
            </w:r>
            <w:r w:rsidR="001B79B5" w:rsidRPr="001B79B5">
              <w:rPr>
                <w:rFonts w:ascii="Times New Roman" w:hAnsi="Times New Roman" w:cs="Times New Roman"/>
                <w:noProof/>
                <w:webHidden/>
                <w:color w:val="000000" w:themeColor="text1"/>
                <w:sz w:val="24"/>
                <w:szCs w:val="24"/>
                <w:u w:color="000000" w:themeColor="text1"/>
              </w:rPr>
              <w:fldChar w:fldCharType="begin"/>
            </w:r>
            <w:r w:rsidR="001B79B5" w:rsidRPr="001B79B5">
              <w:rPr>
                <w:rFonts w:ascii="Times New Roman" w:hAnsi="Times New Roman" w:cs="Times New Roman"/>
                <w:noProof/>
                <w:webHidden/>
                <w:color w:val="000000" w:themeColor="text1"/>
                <w:sz w:val="24"/>
                <w:szCs w:val="24"/>
                <w:u w:color="000000" w:themeColor="text1"/>
              </w:rPr>
              <w:instrText xml:space="preserve"> PAGEREF _Toc350009341 \h </w:instrText>
            </w:r>
            <w:r w:rsidR="001B79B5" w:rsidRPr="001B79B5">
              <w:rPr>
                <w:rFonts w:ascii="Times New Roman" w:hAnsi="Times New Roman" w:cs="Times New Roman"/>
                <w:noProof/>
                <w:webHidden/>
                <w:color w:val="000000" w:themeColor="text1"/>
                <w:sz w:val="24"/>
                <w:szCs w:val="24"/>
                <w:u w:color="000000" w:themeColor="text1"/>
              </w:rPr>
            </w:r>
            <w:r w:rsidR="001B79B5" w:rsidRPr="001B79B5">
              <w:rPr>
                <w:rFonts w:ascii="Times New Roman" w:hAnsi="Times New Roman" w:cs="Times New Roman"/>
                <w:noProof/>
                <w:webHidden/>
                <w:color w:val="000000" w:themeColor="text1"/>
                <w:sz w:val="24"/>
                <w:szCs w:val="24"/>
                <w:u w:color="000000" w:themeColor="text1"/>
              </w:rPr>
              <w:fldChar w:fldCharType="separate"/>
            </w:r>
            <w:r w:rsidR="001B79B5" w:rsidRPr="001B79B5">
              <w:rPr>
                <w:rFonts w:ascii="Times New Roman" w:hAnsi="Times New Roman" w:cs="Times New Roman"/>
                <w:noProof/>
                <w:webHidden/>
                <w:color w:val="000000" w:themeColor="text1"/>
                <w:sz w:val="24"/>
                <w:szCs w:val="24"/>
                <w:u w:color="000000" w:themeColor="text1"/>
              </w:rPr>
              <w:t>27</w:t>
            </w:r>
            <w:r w:rsidR="001B79B5" w:rsidRPr="001B79B5">
              <w:rPr>
                <w:rFonts w:ascii="Times New Roman" w:hAnsi="Times New Roman" w:cs="Times New Roman"/>
                <w:noProof/>
                <w:webHidden/>
                <w:color w:val="000000" w:themeColor="text1"/>
                <w:sz w:val="24"/>
                <w:szCs w:val="24"/>
                <w:u w:color="000000" w:themeColor="text1"/>
              </w:rPr>
              <w:fldChar w:fldCharType="end"/>
            </w:r>
          </w:hyperlink>
        </w:p>
        <w:p w:rsidR="00E93AA5" w:rsidRDefault="00492295" w:rsidP="00E93AA5">
          <w:pPr>
            <w:pStyle w:val="TOC1"/>
            <w:tabs>
              <w:tab w:val="right" w:leader="dot" w:pos="9016"/>
            </w:tabs>
            <w:spacing w:line="480" w:lineRule="auto"/>
            <w:rPr>
              <w:rFonts w:ascii="Times New Roman" w:hAnsi="Times New Roman" w:cs="Times New Roman"/>
              <w:noProof/>
              <w:color w:val="000000" w:themeColor="text1"/>
              <w:sz w:val="24"/>
              <w:szCs w:val="24"/>
              <w:u w:color="000000" w:themeColor="text1"/>
            </w:rPr>
          </w:pPr>
          <w:hyperlink w:anchor="_Toc350009342" w:history="1">
            <w:r w:rsidR="001B79B5" w:rsidRPr="001B79B5">
              <w:rPr>
                <w:rStyle w:val="Hyperlink"/>
                <w:rFonts w:ascii="Times New Roman" w:hAnsi="Times New Roman" w:cs="Times New Roman"/>
                <w:noProof/>
                <w:color w:val="000000" w:themeColor="text1"/>
                <w:sz w:val="24"/>
                <w:szCs w:val="24"/>
                <w:u w:color="000000" w:themeColor="text1"/>
                <w:lang w:val="es-ES"/>
              </w:rPr>
              <w:t>Trabajo Citado.</w:t>
            </w:r>
            <w:r w:rsidR="001B79B5" w:rsidRPr="001B79B5">
              <w:rPr>
                <w:rFonts w:ascii="Times New Roman" w:hAnsi="Times New Roman" w:cs="Times New Roman"/>
                <w:noProof/>
                <w:webHidden/>
                <w:color w:val="000000" w:themeColor="text1"/>
                <w:sz w:val="24"/>
                <w:szCs w:val="24"/>
                <w:u w:color="000000" w:themeColor="text1"/>
              </w:rPr>
              <w:tab/>
            </w:r>
            <w:r w:rsidR="001B79B5" w:rsidRPr="001B79B5">
              <w:rPr>
                <w:rFonts w:ascii="Times New Roman" w:hAnsi="Times New Roman" w:cs="Times New Roman"/>
                <w:noProof/>
                <w:webHidden/>
                <w:color w:val="000000" w:themeColor="text1"/>
                <w:sz w:val="24"/>
                <w:szCs w:val="24"/>
                <w:u w:color="000000" w:themeColor="text1"/>
              </w:rPr>
              <w:fldChar w:fldCharType="begin"/>
            </w:r>
            <w:r w:rsidR="001B79B5" w:rsidRPr="001B79B5">
              <w:rPr>
                <w:rFonts w:ascii="Times New Roman" w:hAnsi="Times New Roman" w:cs="Times New Roman"/>
                <w:noProof/>
                <w:webHidden/>
                <w:color w:val="000000" w:themeColor="text1"/>
                <w:sz w:val="24"/>
                <w:szCs w:val="24"/>
                <w:u w:color="000000" w:themeColor="text1"/>
              </w:rPr>
              <w:instrText xml:space="preserve"> PAGEREF _Toc350009342 \h </w:instrText>
            </w:r>
            <w:r w:rsidR="001B79B5" w:rsidRPr="001B79B5">
              <w:rPr>
                <w:rFonts w:ascii="Times New Roman" w:hAnsi="Times New Roman" w:cs="Times New Roman"/>
                <w:noProof/>
                <w:webHidden/>
                <w:color w:val="000000" w:themeColor="text1"/>
                <w:sz w:val="24"/>
                <w:szCs w:val="24"/>
                <w:u w:color="000000" w:themeColor="text1"/>
              </w:rPr>
            </w:r>
            <w:r w:rsidR="001B79B5" w:rsidRPr="001B79B5">
              <w:rPr>
                <w:rFonts w:ascii="Times New Roman" w:hAnsi="Times New Roman" w:cs="Times New Roman"/>
                <w:noProof/>
                <w:webHidden/>
                <w:color w:val="000000" w:themeColor="text1"/>
                <w:sz w:val="24"/>
                <w:szCs w:val="24"/>
                <w:u w:color="000000" w:themeColor="text1"/>
              </w:rPr>
              <w:fldChar w:fldCharType="separate"/>
            </w:r>
            <w:r w:rsidR="001B79B5" w:rsidRPr="001B79B5">
              <w:rPr>
                <w:rFonts w:ascii="Times New Roman" w:hAnsi="Times New Roman" w:cs="Times New Roman"/>
                <w:noProof/>
                <w:webHidden/>
                <w:color w:val="000000" w:themeColor="text1"/>
                <w:sz w:val="24"/>
                <w:szCs w:val="24"/>
                <w:u w:color="000000" w:themeColor="text1"/>
              </w:rPr>
              <w:t>29</w:t>
            </w:r>
            <w:r w:rsidR="001B79B5" w:rsidRPr="001B79B5">
              <w:rPr>
                <w:rFonts w:ascii="Times New Roman" w:hAnsi="Times New Roman" w:cs="Times New Roman"/>
                <w:noProof/>
                <w:webHidden/>
                <w:color w:val="000000" w:themeColor="text1"/>
                <w:sz w:val="24"/>
                <w:szCs w:val="24"/>
                <w:u w:color="000000" w:themeColor="text1"/>
              </w:rPr>
              <w:fldChar w:fldCharType="end"/>
            </w:r>
          </w:hyperlink>
        </w:p>
        <w:p w:rsidR="001B79B5" w:rsidRPr="00E93AA5" w:rsidRDefault="001B79B5" w:rsidP="00E93AA5">
          <w:pPr>
            <w:pStyle w:val="TOC1"/>
            <w:tabs>
              <w:tab w:val="right" w:leader="dot" w:pos="9016"/>
            </w:tabs>
            <w:spacing w:line="480" w:lineRule="auto"/>
            <w:rPr>
              <w:rFonts w:ascii="Times New Roman" w:hAnsi="Times New Roman" w:cs="Times New Roman"/>
              <w:noProof/>
              <w:color w:val="000000" w:themeColor="text1"/>
              <w:sz w:val="24"/>
              <w:szCs w:val="24"/>
              <w:u w:color="000000" w:themeColor="text1"/>
            </w:rPr>
          </w:pPr>
          <w:r w:rsidRPr="001B79B5">
            <w:rPr>
              <w:rFonts w:ascii="Times New Roman" w:hAnsi="Times New Roman" w:cs="Times New Roman"/>
              <w:b/>
              <w:bCs/>
              <w:noProof/>
              <w:color w:val="000000" w:themeColor="text1"/>
              <w:sz w:val="24"/>
              <w:szCs w:val="24"/>
              <w:u w:color="000000" w:themeColor="text1"/>
            </w:rPr>
            <w:fldChar w:fldCharType="end"/>
          </w:r>
        </w:p>
      </w:sdtContent>
    </w:sdt>
    <w:p w:rsidR="00FA1344" w:rsidRPr="001B79B5" w:rsidRDefault="00FA1344" w:rsidP="00E93AA5">
      <w:pPr>
        <w:pStyle w:val="Heading1"/>
        <w:spacing w:before="0" w:line="480" w:lineRule="auto"/>
        <w:rPr>
          <w:lang w:val="es-ES"/>
        </w:rPr>
      </w:pPr>
      <w:bookmarkStart w:id="0" w:name="_Toc350009325"/>
      <w:r w:rsidRPr="001B79B5">
        <w:rPr>
          <w:lang w:val="es-ES"/>
        </w:rPr>
        <w:lastRenderedPageBreak/>
        <w:t>Introducción.</w:t>
      </w:r>
      <w:bookmarkEnd w:id="0"/>
    </w:p>
    <w:p w:rsidR="002909E1" w:rsidRDefault="0053601A" w:rsidP="00E93AA5">
      <w:pPr>
        <w:spacing w:after="0" w:line="480" w:lineRule="auto"/>
        <w:ind w:firstLine="708"/>
        <w:jc w:val="both"/>
        <w:rPr>
          <w:rFonts w:ascii="Times New Roman" w:hAnsi="Times New Roman" w:cs="Times New Roman"/>
          <w:sz w:val="24"/>
          <w:szCs w:val="24"/>
          <w:lang w:val="es-ES"/>
        </w:rPr>
      </w:pPr>
      <w:r w:rsidRPr="00FA1344">
        <w:rPr>
          <w:rFonts w:ascii="Times New Roman" w:hAnsi="Times New Roman" w:cs="Times New Roman"/>
          <w:sz w:val="24"/>
          <w:szCs w:val="24"/>
          <w:lang w:val="es-ES"/>
        </w:rPr>
        <w:t xml:space="preserve">El 24 de marzo del año 1976, los comandantes superiores del ejército, la marina y las fuerzas aéreas iniciaron un ‘Proceso de Reorganización Nacional’ en la Argentina. Este proceso implicaba una exterminación total del terrorismo de la izquierda que muy pronto se extendió a todo oponente del régimen. La Junta Militar, con Jorge Rafael Videla como presidente, aplicó un sistema de terror y violencia del estado para silenciar todas las opiniones, ideas y acciones que diferían del discurso impuesto. Más de dos millones de personas huyeron del país durante la dictadura y aproximadamente 30.000 personas desaparecieron. Los que se quedaron en el país vivieron con la continua presencia de la violencia y el terror, conscientes de la constante amenaza de perder la libertad. </w:t>
      </w:r>
    </w:p>
    <w:p w:rsidR="002909E1" w:rsidRDefault="0053601A" w:rsidP="00E93AA5">
      <w:pPr>
        <w:spacing w:after="0" w:line="480" w:lineRule="auto"/>
        <w:ind w:firstLine="708"/>
        <w:jc w:val="both"/>
        <w:rPr>
          <w:rFonts w:ascii="Times New Roman" w:hAnsi="Times New Roman" w:cs="Times New Roman"/>
          <w:sz w:val="24"/>
          <w:szCs w:val="24"/>
          <w:lang w:val="es-ES"/>
        </w:rPr>
      </w:pPr>
      <w:r w:rsidRPr="00FA1344">
        <w:rPr>
          <w:rFonts w:ascii="Times New Roman" w:hAnsi="Times New Roman" w:cs="Times New Roman"/>
          <w:sz w:val="24"/>
          <w:szCs w:val="24"/>
          <w:lang w:val="es-ES"/>
        </w:rPr>
        <w:t xml:space="preserve">Llevar la vida en estas circunstancias tuvo un gran efecto sobre el pueblo argentino. La constante confrontación con la violencia, los exilios obligados y el hecho de no poder hablar sobre la situación da origen a múltiples traumas. No sólo se trata de traumas individuales sino también los traumas de la sociedad argentina. </w:t>
      </w:r>
      <w:r w:rsidRPr="00FA1344">
        <w:rPr>
          <w:rFonts w:ascii="Times New Roman" w:hAnsi="Times New Roman" w:cs="Times New Roman"/>
          <w:sz w:val="24"/>
          <w:szCs w:val="24"/>
          <w:lang w:val="en-US"/>
        </w:rPr>
        <w:t xml:space="preserve">El trauma se </w:t>
      </w:r>
      <w:proofErr w:type="spellStart"/>
      <w:r w:rsidRPr="00FA1344">
        <w:rPr>
          <w:rFonts w:ascii="Times New Roman" w:hAnsi="Times New Roman" w:cs="Times New Roman"/>
          <w:sz w:val="24"/>
          <w:szCs w:val="24"/>
          <w:lang w:val="en-US"/>
        </w:rPr>
        <w:t>establece</w:t>
      </w:r>
      <w:proofErr w:type="spellEnd"/>
      <w:r w:rsidRPr="00FA1344">
        <w:rPr>
          <w:rFonts w:ascii="Times New Roman" w:hAnsi="Times New Roman" w:cs="Times New Roman"/>
          <w:sz w:val="24"/>
          <w:szCs w:val="24"/>
          <w:lang w:val="en-US"/>
        </w:rPr>
        <w:t xml:space="preserve"> </w:t>
      </w:r>
      <w:proofErr w:type="spellStart"/>
      <w:r w:rsidRPr="00FA1344">
        <w:rPr>
          <w:rFonts w:ascii="Times New Roman" w:hAnsi="Times New Roman" w:cs="Times New Roman"/>
          <w:sz w:val="24"/>
          <w:szCs w:val="24"/>
          <w:lang w:val="en-US"/>
        </w:rPr>
        <w:t>cuando</w:t>
      </w:r>
      <w:proofErr w:type="spellEnd"/>
      <w:r w:rsidRPr="00FA1344">
        <w:rPr>
          <w:rFonts w:ascii="Times New Roman" w:hAnsi="Times New Roman" w:cs="Times New Roman"/>
          <w:sz w:val="24"/>
          <w:szCs w:val="24"/>
          <w:lang w:val="en-US"/>
        </w:rPr>
        <w:t xml:space="preserve"> se </w:t>
      </w:r>
      <w:proofErr w:type="spellStart"/>
      <w:r w:rsidRPr="00FA1344">
        <w:rPr>
          <w:rFonts w:ascii="Times New Roman" w:hAnsi="Times New Roman" w:cs="Times New Roman"/>
          <w:sz w:val="24"/>
          <w:szCs w:val="24"/>
          <w:lang w:val="en-US"/>
        </w:rPr>
        <w:t>pierde</w:t>
      </w:r>
      <w:proofErr w:type="spellEnd"/>
      <w:r w:rsidRPr="00FA1344">
        <w:rPr>
          <w:rFonts w:ascii="Times New Roman" w:hAnsi="Times New Roman" w:cs="Times New Roman"/>
          <w:sz w:val="24"/>
          <w:szCs w:val="24"/>
          <w:lang w:val="en-US"/>
        </w:rPr>
        <w:t xml:space="preserve"> el </w:t>
      </w:r>
      <w:proofErr w:type="spellStart"/>
      <w:r w:rsidRPr="00FA1344">
        <w:rPr>
          <w:rFonts w:ascii="Times New Roman" w:hAnsi="Times New Roman" w:cs="Times New Roman"/>
          <w:sz w:val="24"/>
          <w:szCs w:val="24"/>
          <w:lang w:val="en-US"/>
        </w:rPr>
        <w:t>sentido</w:t>
      </w:r>
      <w:proofErr w:type="spellEnd"/>
      <w:r w:rsidRPr="00FA1344">
        <w:rPr>
          <w:rFonts w:ascii="Times New Roman" w:hAnsi="Times New Roman" w:cs="Times New Roman"/>
          <w:sz w:val="24"/>
          <w:szCs w:val="24"/>
          <w:lang w:val="en-US"/>
        </w:rPr>
        <w:t xml:space="preserve"> de </w:t>
      </w:r>
      <w:proofErr w:type="spellStart"/>
      <w:r w:rsidRPr="00FA1344">
        <w:rPr>
          <w:rFonts w:ascii="Times New Roman" w:hAnsi="Times New Roman" w:cs="Times New Roman"/>
          <w:sz w:val="24"/>
          <w:szCs w:val="24"/>
          <w:lang w:val="en-US"/>
        </w:rPr>
        <w:t>seguridad</w:t>
      </w:r>
      <w:proofErr w:type="spellEnd"/>
      <w:r w:rsidRPr="00FA1344">
        <w:rPr>
          <w:rFonts w:ascii="Times New Roman" w:hAnsi="Times New Roman" w:cs="Times New Roman"/>
          <w:sz w:val="24"/>
          <w:szCs w:val="24"/>
          <w:lang w:val="en-US"/>
        </w:rPr>
        <w:t>, “when the very powers that we are convinced will protect us and give us security become our tormentors” (</w:t>
      </w:r>
      <w:proofErr w:type="spellStart"/>
      <w:r w:rsidRPr="00FA1344">
        <w:rPr>
          <w:rFonts w:ascii="Times New Roman" w:hAnsi="Times New Roman" w:cs="Times New Roman"/>
          <w:sz w:val="24"/>
          <w:szCs w:val="24"/>
          <w:lang w:val="en-US"/>
        </w:rPr>
        <w:t>Edkins</w:t>
      </w:r>
      <w:proofErr w:type="spellEnd"/>
      <w:r w:rsidRPr="00FA1344">
        <w:rPr>
          <w:rFonts w:ascii="Times New Roman" w:hAnsi="Times New Roman" w:cs="Times New Roman"/>
          <w:sz w:val="24"/>
          <w:szCs w:val="24"/>
          <w:lang w:val="en-US"/>
        </w:rPr>
        <w:t xml:space="preserve">, 4). </w:t>
      </w:r>
      <w:r w:rsidRPr="00FA1344">
        <w:rPr>
          <w:rFonts w:ascii="Times New Roman" w:hAnsi="Times New Roman" w:cs="Times New Roman"/>
          <w:sz w:val="24"/>
          <w:szCs w:val="24"/>
          <w:lang w:val="es-ES"/>
        </w:rPr>
        <w:t xml:space="preserve">Entonces cuando un gobierno que supuestamente se ha creado para proteger al pueblo se convierte en una amenaza, esta situación puede conducir a un trauma masivo del pueblo, lo cual fue el caso en la Argentina. Instituciones de protección y personas de confianza como la policía o los profesores se convirtieron en informantes que mantuvieron ‘listas negras’ con nombres de individuos que podrían ser un amenaza para el régimen. </w:t>
      </w:r>
    </w:p>
    <w:p w:rsidR="001C71DF" w:rsidRDefault="0053601A" w:rsidP="00E93AA5">
      <w:pPr>
        <w:spacing w:after="0" w:line="480" w:lineRule="auto"/>
        <w:ind w:firstLine="708"/>
        <w:jc w:val="both"/>
        <w:rPr>
          <w:rFonts w:ascii="Times New Roman" w:hAnsi="Times New Roman" w:cs="Times New Roman"/>
          <w:sz w:val="24"/>
          <w:szCs w:val="24"/>
          <w:lang w:val="es-ES"/>
        </w:rPr>
      </w:pPr>
      <w:r w:rsidRPr="002909E1">
        <w:rPr>
          <w:rFonts w:ascii="Times New Roman" w:hAnsi="Times New Roman" w:cs="Times New Roman"/>
          <w:sz w:val="24"/>
          <w:szCs w:val="24"/>
          <w:lang w:val="es-ES"/>
        </w:rPr>
        <w:t xml:space="preserve">Dado el hecho que durante la dictadura las víctimas </w:t>
      </w:r>
      <w:r w:rsidRPr="002909E1">
        <w:rPr>
          <w:rFonts w:ascii="Times New Roman" w:hAnsi="Times New Roman" w:cs="Times New Roman"/>
          <w:i/>
          <w:sz w:val="24"/>
          <w:szCs w:val="24"/>
          <w:lang w:val="es-ES"/>
        </w:rPr>
        <w:t>desaparecían,</w:t>
      </w:r>
      <w:r w:rsidRPr="002909E1">
        <w:rPr>
          <w:rFonts w:ascii="Times New Roman" w:hAnsi="Times New Roman" w:cs="Times New Roman"/>
          <w:sz w:val="24"/>
          <w:szCs w:val="24"/>
          <w:lang w:val="es-ES"/>
        </w:rPr>
        <w:t xml:space="preserve"> significaba que no </w:t>
      </w:r>
      <w:proofErr w:type="gramStart"/>
      <w:r w:rsidRPr="002909E1">
        <w:rPr>
          <w:rFonts w:ascii="Times New Roman" w:hAnsi="Times New Roman" w:cs="Times New Roman"/>
          <w:sz w:val="24"/>
          <w:szCs w:val="24"/>
          <w:lang w:val="es-ES"/>
        </w:rPr>
        <w:t>habían</w:t>
      </w:r>
      <w:proofErr w:type="gramEnd"/>
      <w:r w:rsidRPr="002909E1">
        <w:rPr>
          <w:rFonts w:ascii="Times New Roman" w:hAnsi="Times New Roman" w:cs="Times New Roman"/>
          <w:sz w:val="24"/>
          <w:szCs w:val="24"/>
          <w:lang w:val="es-ES"/>
        </w:rPr>
        <w:t xml:space="preserve"> testimonios de los casos ocurridos. Según el gobierno, no había víctimas, las personas que habían desaparecido nunca habían existido.</w:t>
      </w:r>
      <w:r w:rsidR="001C71DF">
        <w:rPr>
          <w:rStyle w:val="FootnoteReference"/>
          <w:rFonts w:ascii="Times New Roman" w:hAnsi="Times New Roman" w:cs="Times New Roman"/>
          <w:sz w:val="24"/>
          <w:szCs w:val="24"/>
          <w:lang w:val="es-ES"/>
        </w:rPr>
        <w:footnoteReference w:id="1"/>
      </w:r>
      <w:r w:rsidR="001C71DF" w:rsidRPr="002909E1">
        <w:rPr>
          <w:rFonts w:ascii="Times New Roman" w:hAnsi="Times New Roman" w:cs="Times New Roman"/>
          <w:sz w:val="24"/>
          <w:szCs w:val="24"/>
          <w:lang w:val="es-ES"/>
        </w:rPr>
        <w:t xml:space="preserve"> Era peligroso hablar públicamente sobre la </w:t>
      </w:r>
      <w:proofErr w:type="gramStart"/>
      <w:r w:rsidR="001C71DF" w:rsidRPr="002909E1">
        <w:rPr>
          <w:rFonts w:ascii="Times New Roman" w:hAnsi="Times New Roman" w:cs="Times New Roman"/>
          <w:sz w:val="24"/>
          <w:szCs w:val="24"/>
          <w:lang w:val="es-ES"/>
        </w:rPr>
        <w:lastRenderedPageBreak/>
        <w:t>situación</w:t>
      </w:r>
      <w:proofErr w:type="gramEnd"/>
      <w:r w:rsidR="001C71DF" w:rsidRPr="002909E1">
        <w:rPr>
          <w:rFonts w:ascii="Times New Roman" w:hAnsi="Times New Roman" w:cs="Times New Roman"/>
          <w:sz w:val="24"/>
          <w:szCs w:val="24"/>
          <w:lang w:val="es-ES"/>
        </w:rPr>
        <w:t>, y aquellos que lo hicieron fueron enmudecidos.</w:t>
      </w:r>
      <w:r w:rsidR="00E54D16" w:rsidRPr="002909E1">
        <w:rPr>
          <w:rFonts w:ascii="Times New Roman" w:hAnsi="Times New Roman" w:cs="Times New Roman"/>
          <w:sz w:val="24"/>
          <w:szCs w:val="24"/>
          <w:lang w:val="es-ES"/>
        </w:rPr>
        <w:t xml:space="preserve"> </w:t>
      </w:r>
      <w:r w:rsidR="001C71DF" w:rsidRPr="002909E1">
        <w:rPr>
          <w:rFonts w:ascii="Times New Roman" w:hAnsi="Times New Roman" w:cs="Times New Roman"/>
          <w:sz w:val="24"/>
          <w:szCs w:val="24"/>
          <w:lang w:val="es-ES"/>
        </w:rPr>
        <w:t xml:space="preserve">A causa de la censura impuesta por el gobierno, la gente no podía hablar ni compartir, escribir o leer sobre la situación en el país. Esta imposibilidad de narración es justo lo que contribuyó al efecto traumático de la situación. Un aspecto muy importante del trauma es la incapacidad de narrar lo que se ha experimentado, muchas veces la experiencia es tan horrible que no existen las palabras para expresarla, o el hecho de narrar la experiencia hace que el traumatizado la reviva. </w:t>
      </w:r>
    </w:p>
    <w:p w:rsidR="001C71DF" w:rsidRPr="002909E1" w:rsidRDefault="001C71DF" w:rsidP="00E93AA5">
      <w:pPr>
        <w:spacing w:after="0" w:line="480" w:lineRule="auto"/>
        <w:ind w:firstLine="709"/>
        <w:jc w:val="both"/>
        <w:rPr>
          <w:rFonts w:ascii="Times New Roman" w:hAnsi="Times New Roman" w:cs="Times New Roman"/>
          <w:sz w:val="24"/>
          <w:szCs w:val="24"/>
          <w:lang w:val="es-ES"/>
        </w:rPr>
      </w:pPr>
      <w:r w:rsidRPr="002909E1">
        <w:rPr>
          <w:rFonts w:ascii="Times New Roman" w:hAnsi="Times New Roman" w:cs="Times New Roman"/>
          <w:sz w:val="24"/>
          <w:szCs w:val="24"/>
          <w:lang w:val="es-ES"/>
        </w:rPr>
        <w:t xml:space="preserve">En su novela </w:t>
      </w:r>
      <w:r w:rsidRPr="002909E1">
        <w:rPr>
          <w:rFonts w:ascii="Times New Roman" w:hAnsi="Times New Roman" w:cs="Times New Roman"/>
          <w:i/>
          <w:sz w:val="24"/>
          <w:szCs w:val="24"/>
          <w:lang w:val="es-ES"/>
        </w:rPr>
        <w:t>Respiración Artificial</w:t>
      </w:r>
      <w:r w:rsidRPr="002909E1">
        <w:rPr>
          <w:rFonts w:ascii="Times New Roman" w:hAnsi="Times New Roman" w:cs="Times New Roman"/>
          <w:sz w:val="24"/>
          <w:szCs w:val="24"/>
          <w:lang w:val="es-ES"/>
        </w:rPr>
        <w:t xml:space="preserve">, Ricardo </w:t>
      </w:r>
      <w:proofErr w:type="spellStart"/>
      <w:r w:rsidRPr="002909E1">
        <w:rPr>
          <w:rFonts w:ascii="Times New Roman" w:hAnsi="Times New Roman" w:cs="Times New Roman"/>
          <w:sz w:val="24"/>
          <w:szCs w:val="24"/>
          <w:lang w:val="es-ES"/>
        </w:rPr>
        <w:t>Piglia</w:t>
      </w:r>
      <w:proofErr w:type="spellEnd"/>
      <w:r w:rsidRPr="002909E1">
        <w:rPr>
          <w:rFonts w:ascii="Times New Roman" w:hAnsi="Times New Roman" w:cs="Times New Roman"/>
          <w:sz w:val="24"/>
          <w:szCs w:val="24"/>
          <w:lang w:val="es-ES"/>
        </w:rPr>
        <w:t xml:space="preserve"> plantea una pregunta crucial con respecto a la dictadura argentina: “¿</w:t>
      </w:r>
      <w:r>
        <w:rPr>
          <w:rFonts w:ascii="Times New Roman" w:hAnsi="Times New Roman" w:cs="Times New Roman"/>
          <w:sz w:val="24"/>
          <w:szCs w:val="24"/>
          <w:lang w:val="es-ES"/>
        </w:rPr>
        <w:t xml:space="preserve">Cómo narrar los hechos reales?” </w:t>
      </w:r>
      <w:r w:rsidRPr="002909E1">
        <w:rPr>
          <w:rFonts w:ascii="Times New Roman" w:hAnsi="Times New Roman" w:cs="Times New Roman"/>
          <w:sz w:val="24"/>
          <w:szCs w:val="24"/>
          <w:lang w:val="es-ES"/>
        </w:rPr>
        <w:t>(</w:t>
      </w:r>
      <w:proofErr w:type="spellStart"/>
      <w:r>
        <w:rPr>
          <w:rFonts w:ascii="Times New Roman" w:hAnsi="Times New Roman" w:cs="Times New Roman"/>
          <w:sz w:val="24"/>
          <w:szCs w:val="24"/>
          <w:lang w:val="es-ES"/>
        </w:rPr>
        <w:t>Piglia</w:t>
      </w:r>
      <w:proofErr w:type="spellEnd"/>
      <w:r>
        <w:rPr>
          <w:rFonts w:ascii="Times New Roman" w:hAnsi="Times New Roman" w:cs="Times New Roman"/>
          <w:sz w:val="24"/>
          <w:szCs w:val="24"/>
          <w:lang w:val="es-ES"/>
        </w:rPr>
        <w:t xml:space="preserve">, </w:t>
      </w:r>
      <w:r w:rsidRPr="002909E1">
        <w:rPr>
          <w:rFonts w:ascii="Times New Roman" w:hAnsi="Times New Roman" w:cs="Times New Roman"/>
          <w:sz w:val="24"/>
          <w:szCs w:val="24"/>
          <w:lang w:val="es-ES"/>
        </w:rPr>
        <w:t xml:space="preserve">18) </w:t>
      </w:r>
      <w:proofErr w:type="spellStart"/>
      <w:r w:rsidRPr="002909E1">
        <w:rPr>
          <w:rFonts w:ascii="Times New Roman" w:hAnsi="Times New Roman" w:cs="Times New Roman"/>
          <w:sz w:val="24"/>
          <w:szCs w:val="24"/>
          <w:lang w:val="es-ES"/>
        </w:rPr>
        <w:t>Piglia</w:t>
      </w:r>
      <w:proofErr w:type="spellEnd"/>
      <w:r w:rsidRPr="002909E1">
        <w:rPr>
          <w:rFonts w:ascii="Times New Roman" w:hAnsi="Times New Roman" w:cs="Times New Roman"/>
          <w:sz w:val="24"/>
          <w:szCs w:val="24"/>
          <w:lang w:val="es-ES"/>
        </w:rPr>
        <w:t xml:space="preserve"> escribió su novela en 1980 durante la dictadura, y logró escribir una novela sobre la dictadura sin referirse directamente a ella. </w:t>
      </w:r>
      <w:proofErr w:type="spellStart"/>
      <w:r w:rsidRPr="002909E1">
        <w:rPr>
          <w:rFonts w:ascii="Times New Roman" w:hAnsi="Times New Roman" w:cs="Times New Roman"/>
          <w:sz w:val="24"/>
          <w:szCs w:val="24"/>
          <w:lang w:val="es-ES"/>
        </w:rPr>
        <w:t>Piglia</w:t>
      </w:r>
      <w:proofErr w:type="spellEnd"/>
      <w:r w:rsidRPr="002909E1">
        <w:rPr>
          <w:rFonts w:ascii="Times New Roman" w:hAnsi="Times New Roman" w:cs="Times New Roman"/>
          <w:sz w:val="24"/>
          <w:szCs w:val="24"/>
          <w:lang w:val="es-ES"/>
        </w:rPr>
        <w:t xml:space="preserve"> escribió su novela para el lector atento y consiguió evitar la censura estricta del gobierno. En el presente trabajo subrayaré porqué esta pregunta es tan importante y más que nada analizaré cómo se llega a esta pregunta. Analizaré los diferentes niveles de la pregunta, la narración, el lenguaje, la realidad. ¿Qué problemas se encu</w:t>
      </w:r>
      <w:r>
        <w:rPr>
          <w:rFonts w:ascii="Times New Roman" w:hAnsi="Times New Roman" w:cs="Times New Roman"/>
          <w:sz w:val="24"/>
          <w:szCs w:val="24"/>
          <w:lang w:val="es-ES"/>
        </w:rPr>
        <w:t xml:space="preserve">entra al plantear esta pregunta? </w:t>
      </w:r>
      <w:r w:rsidRPr="002909E1">
        <w:rPr>
          <w:rFonts w:ascii="Times New Roman" w:hAnsi="Times New Roman" w:cs="Times New Roman"/>
          <w:lang w:val="es-ES"/>
        </w:rPr>
        <w:t>Por medio de un ‘</w:t>
      </w:r>
      <w:proofErr w:type="spellStart"/>
      <w:r w:rsidRPr="002909E1">
        <w:rPr>
          <w:rFonts w:ascii="Times New Roman" w:hAnsi="Times New Roman" w:cs="Times New Roman"/>
          <w:lang w:val="es-ES"/>
        </w:rPr>
        <w:t>close-reading</w:t>
      </w:r>
      <w:proofErr w:type="spellEnd"/>
      <w:r w:rsidRPr="002909E1">
        <w:rPr>
          <w:rFonts w:ascii="Times New Roman" w:hAnsi="Times New Roman" w:cs="Times New Roman"/>
          <w:lang w:val="es-ES"/>
        </w:rPr>
        <w:t xml:space="preserve">’ de la novela y con el uso de teorías de entre otros Sigmund Freud, </w:t>
      </w:r>
      <w:proofErr w:type="spellStart"/>
      <w:r w:rsidRPr="002909E1">
        <w:rPr>
          <w:rFonts w:ascii="Times New Roman" w:hAnsi="Times New Roman" w:cs="Times New Roman"/>
          <w:lang w:val="es-ES"/>
        </w:rPr>
        <w:t>Cathy</w:t>
      </w:r>
      <w:proofErr w:type="spellEnd"/>
      <w:r w:rsidRPr="002909E1">
        <w:rPr>
          <w:rFonts w:ascii="Times New Roman" w:hAnsi="Times New Roman" w:cs="Times New Roman"/>
          <w:lang w:val="es-ES"/>
        </w:rPr>
        <w:t xml:space="preserve"> </w:t>
      </w:r>
      <w:proofErr w:type="spellStart"/>
      <w:r w:rsidRPr="002909E1">
        <w:rPr>
          <w:rFonts w:ascii="Times New Roman" w:hAnsi="Times New Roman" w:cs="Times New Roman"/>
          <w:lang w:val="es-ES"/>
        </w:rPr>
        <w:t>Caruth</w:t>
      </w:r>
      <w:proofErr w:type="spellEnd"/>
      <w:r w:rsidRPr="002909E1">
        <w:rPr>
          <w:rFonts w:ascii="Times New Roman" w:hAnsi="Times New Roman" w:cs="Times New Roman"/>
          <w:lang w:val="es-ES"/>
        </w:rPr>
        <w:t xml:space="preserve">, Jaques </w:t>
      </w:r>
      <w:proofErr w:type="spellStart"/>
      <w:r w:rsidRPr="002909E1">
        <w:rPr>
          <w:rFonts w:ascii="Times New Roman" w:hAnsi="Times New Roman" w:cs="Times New Roman"/>
          <w:lang w:val="es-ES"/>
        </w:rPr>
        <w:t>Derrida</w:t>
      </w:r>
      <w:proofErr w:type="spellEnd"/>
      <w:r w:rsidRPr="002909E1">
        <w:rPr>
          <w:rFonts w:ascii="Times New Roman" w:hAnsi="Times New Roman" w:cs="Times New Roman"/>
          <w:lang w:val="es-ES"/>
        </w:rPr>
        <w:t xml:space="preserve"> y Walter </w:t>
      </w:r>
      <w:proofErr w:type="spellStart"/>
      <w:r w:rsidRPr="002909E1">
        <w:rPr>
          <w:rFonts w:ascii="Times New Roman" w:hAnsi="Times New Roman" w:cs="Times New Roman"/>
          <w:lang w:val="es-ES"/>
        </w:rPr>
        <w:t>Benjamin</w:t>
      </w:r>
      <w:proofErr w:type="spellEnd"/>
      <w:r w:rsidRPr="002909E1">
        <w:rPr>
          <w:rFonts w:ascii="Times New Roman" w:hAnsi="Times New Roman" w:cs="Times New Roman"/>
          <w:lang w:val="es-ES"/>
        </w:rPr>
        <w:t xml:space="preserve">, analizaré cuales respuestas da </w:t>
      </w:r>
      <w:proofErr w:type="spellStart"/>
      <w:r w:rsidRPr="002909E1">
        <w:rPr>
          <w:rFonts w:ascii="Times New Roman" w:hAnsi="Times New Roman" w:cs="Times New Roman"/>
          <w:lang w:val="es-ES"/>
        </w:rPr>
        <w:t>Piglia</w:t>
      </w:r>
      <w:proofErr w:type="spellEnd"/>
      <w:r w:rsidRPr="002909E1">
        <w:rPr>
          <w:rFonts w:ascii="Times New Roman" w:hAnsi="Times New Roman" w:cs="Times New Roman"/>
          <w:lang w:val="es-ES"/>
        </w:rPr>
        <w:t xml:space="preserve"> y demostraré que por medio del pasado, el lenguaje y la alegoría, se acerca a una narración de lo inenarrable. </w:t>
      </w:r>
    </w:p>
    <w:p w:rsidR="001C71DF" w:rsidRDefault="001C71DF" w:rsidP="00E93AA5">
      <w:pPr>
        <w:spacing w:after="0" w:line="480" w:lineRule="auto"/>
        <w:ind w:firstLine="708"/>
        <w:jc w:val="both"/>
        <w:rPr>
          <w:rFonts w:ascii="Times New Roman" w:hAnsi="Times New Roman" w:cs="Times New Roman"/>
          <w:sz w:val="24"/>
          <w:szCs w:val="24"/>
          <w:lang w:val="es-ES"/>
        </w:rPr>
      </w:pPr>
    </w:p>
    <w:p w:rsidR="001C71DF" w:rsidRDefault="001C71DF" w:rsidP="00E93AA5">
      <w:pPr>
        <w:spacing w:after="0" w:line="480" w:lineRule="auto"/>
        <w:ind w:firstLine="708"/>
        <w:jc w:val="both"/>
        <w:rPr>
          <w:rFonts w:ascii="Times New Roman" w:hAnsi="Times New Roman" w:cs="Times New Roman"/>
          <w:sz w:val="24"/>
          <w:szCs w:val="24"/>
          <w:lang w:val="es-ES"/>
        </w:rPr>
      </w:pPr>
    </w:p>
    <w:p w:rsidR="001C71DF" w:rsidRDefault="001C71DF" w:rsidP="00E93AA5">
      <w:pPr>
        <w:spacing w:after="0" w:line="480" w:lineRule="auto"/>
        <w:ind w:firstLine="708"/>
        <w:jc w:val="both"/>
        <w:rPr>
          <w:rFonts w:ascii="Times New Roman" w:hAnsi="Times New Roman" w:cs="Times New Roman"/>
          <w:sz w:val="24"/>
          <w:szCs w:val="24"/>
          <w:lang w:val="es-ES"/>
        </w:rPr>
      </w:pPr>
    </w:p>
    <w:p w:rsidR="001C71DF" w:rsidRDefault="001C71DF" w:rsidP="00E93AA5">
      <w:pPr>
        <w:spacing w:after="0" w:line="480" w:lineRule="auto"/>
        <w:ind w:firstLine="708"/>
        <w:jc w:val="both"/>
        <w:rPr>
          <w:rFonts w:ascii="Times New Roman" w:hAnsi="Times New Roman" w:cs="Times New Roman"/>
          <w:sz w:val="24"/>
          <w:szCs w:val="24"/>
          <w:lang w:val="es-ES"/>
        </w:rPr>
      </w:pPr>
    </w:p>
    <w:p w:rsidR="001C71DF" w:rsidRDefault="001C71DF" w:rsidP="00E93AA5">
      <w:pPr>
        <w:spacing w:after="0" w:line="480" w:lineRule="auto"/>
        <w:ind w:firstLine="708"/>
        <w:jc w:val="both"/>
        <w:rPr>
          <w:rFonts w:ascii="Times New Roman" w:hAnsi="Times New Roman" w:cs="Times New Roman"/>
          <w:sz w:val="24"/>
          <w:szCs w:val="24"/>
          <w:lang w:val="es-ES"/>
        </w:rPr>
      </w:pPr>
    </w:p>
    <w:p w:rsidR="001C71DF" w:rsidRDefault="001C71DF" w:rsidP="00E93AA5">
      <w:pPr>
        <w:spacing w:after="0" w:line="480" w:lineRule="auto"/>
        <w:ind w:firstLine="708"/>
        <w:jc w:val="both"/>
        <w:rPr>
          <w:rFonts w:ascii="Times New Roman" w:hAnsi="Times New Roman" w:cs="Times New Roman"/>
          <w:sz w:val="24"/>
          <w:szCs w:val="24"/>
          <w:lang w:val="es-ES"/>
        </w:rPr>
      </w:pPr>
    </w:p>
    <w:p w:rsidR="001C71DF" w:rsidRDefault="001C71DF" w:rsidP="00E93AA5">
      <w:pPr>
        <w:spacing w:after="0" w:line="480" w:lineRule="auto"/>
        <w:ind w:firstLine="708"/>
        <w:jc w:val="both"/>
        <w:rPr>
          <w:rFonts w:ascii="Times New Roman" w:hAnsi="Times New Roman" w:cs="Times New Roman"/>
          <w:sz w:val="24"/>
          <w:szCs w:val="24"/>
          <w:lang w:val="es-ES"/>
        </w:rPr>
      </w:pPr>
    </w:p>
    <w:p w:rsidR="001C71DF" w:rsidRDefault="001C71DF" w:rsidP="00E93AA5">
      <w:pPr>
        <w:spacing w:after="0" w:line="480" w:lineRule="auto"/>
        <w:jc w:val="both"/>
        <w:rPr>
          <w:rFonts w:ascii="Times New Roman" w:hAnsi="Times New Roman" w:cs="Times New Roman"/>
          <w:sz w:val="24"/>
          <w:szCs w:val="24"/>
          <w:lang w:val="es-ES"/>
        </w:rPr>
      </w:pPr>
    </w:p>
    <w:p w:rsidR="001C71DF" w:rsidRDefault="001C71DF" w:rsidP="00E93AA5">
      <w:pPr>
        <w:pStyle w:val="Heading1"/>
        <w:numPr>
          <w:ilvl w:val="0"/>
          <w:numId w:val="2"/>
        </w:numPr>
        <w:spacing w:before="0" w:line="480" w:lineRule="auto"/>
        <w:rPr>
          <w:lang w:val="es-ES"/>
        </w:rPr>
      </w:pPr>
      <w:bookmarkStart w:id="2" w:name="_Toc350009326"/>
      <w:r>
        <w:rPr>
          <w:lang w:val="es-ES"/>
        </w:rPr>
        <w:lastRenderedPageBreak/>
        <w:t>El Trauma de la Argentina.</w:t>
      </w:r>
      <w:bookmarkEnd w:id="2"/>
    </w:p>
    <w:p w:rsidR="001C71DF" w:rsidRPr="00B83CB5" w:rsidRDefault="001C71DF" w:rsidP="00E93AA5">
      <w:pPr>
        <w:pStyle w:val="Heading2"/>
        <w:numPr>
          <w:ilvl w:val="1"/>
          <w:numId w:val="2"/>
        </w:numPr>
        <w:spacing w:line="480" w:lineRule="auto"/>
        <w:rPr>
          <w:lang w:val="es-ES"/>
        </w:rPr>
      </w:pPr>
      <w:bookmarkStart w:id="3" w:name="_Toc350009327"/>
      <w:r>
        <w:rPr>
          <w:lang w:val="es-ES"/>
        </w:rPr>
        <w:t>Los Hechos Reales.</w:t>
      </w:r>
      <w:bookmarkEnd w:id="3"/>
    </w:p>
    <w:p w:rsidR="001C71DF" w:rsidRPr="00FA32F7" w:rsidRDefault="001C71DF" w:rsidP="00E93AA5">
      <w:pPr>
        <w:spacing w:after="0" w:line="480" w:lineRule="auto"/>
        <w:ind w:firstLine="709"/>
        <w:jc w:val="both"/>
        <w:rPr>
          <w:rFonts w:ascii="Times New Roman" w:hAnsi="Times New Roman" w:cs="Times New Roman"/>
          <w:color w:val="000000"/>
          <w:sz w:val="24"/>
          <w:szCs w:val="24"/>
          <w:lang w:val="es-ES"/>
        </w:rPr>
      </w:pPr>
      <w:r w:rsidRPr="002909E1">
        <w:rPr>
          <w:rFonts w:ascii="Times New Roman" w:hAnsi="Times New Roman" w:cs="Times New Roman"/>
          <w:sz w:val="24"/>
          <w:szCs w:val="24"/>
          <w:lang w:val="es-ES"/>
        </w:rPr>
        <w:t xml:space="preserve">La crisis económica del año de 1975, la presencia de la violencia y la muerte y la lucha entre la Triple A y las organizaciones guerrilleras, crearon las condiciones justas para el </w:t>
      </w:r>
      <w:r w:rsidRPr="002909E1">
        <w:rPr>
          <w:rFonts w:ascii="Times New Roman" w:hAnsi="Times New Roman" w:cs="Times New Roman"/>
          <w:color w:val="000000"/>
          <w:sz w:val="24"/>
          <w:szCs w:val="24"/>
          <w:lang w:val="es-ES"/>
        </w:rPr>
        <w:t>golpe</w:t>
      </w:r>
      <w:r w:rsidRPr="002909E1">
        <w:rPr>
          <w:rFonts w:ascii="Times New Roman" w:hAnsi="Times New Roman" w:cs="Times New Roman"/>
          <w:color w:val="FF0000"/>
          <w:sz w:val="24"/>
          <w:szCs w:val="24"/>
          <w:lang w:val="es-ES"/>
        </w:rPr>
        <w:t xml:space="preserve"> </w:t>
      </w:r>
      <w:r w:rsidRPr="002909E1">
        <w:rPr>
          <w:rFonts w:ascii="Times New Roman" w:hAnsi="Times New Roman" w:cs="Times New Roman"/>
          <w:sz w:val="24"/>
          <w:szCs w:val="24"/>
          <w:lang w:val="es-ES"/>
        </w:rPr>
        <w:t>militar del 24 de marzo de 1976 en que los comandantes</w:t>
      </w:r>
      <w:r w:rsidRPr="002909E1">
        <w:rPr>
          <w:rFonts w:ascii="Times New Roman" w:hAnsi="Times New Roman" w:cs="Times New Roman"/>
          <w:color w:val="FF0000"/>
          <w:sz w:val="24"/>
          <w:szCs w:val="24"/>
          <w:lang w:val="es-ES"/>
        </w:rPr>
        <w:t xml:space="preserve"> </w:t>
      </w:r>
      <w:r w:rsidRPr="002909E1">
        <w:rPr>
          <w:rFonts w:ascii="Times New Roman" w:hAnsi="Times New Roman" w:cs="Times New Roman"/>
          <w:sz w:val="24"/>
          <w:szCs w:val="24"/>
          <w:lang w:val="es-ES"/>
        </w:rPr>
        <w:t>Jorge Rafael Videla, Emilio</w:t>
      </w:r>
      <w:r>
        <w:rPr>
          <w:rFonts w:ascii="Times New Roman" w:hAnsi="Times New Roman" w:cs="Times New Roman"/>
          <w:sz w:val="24"/>
          <w:szCs w:val="24"/>
          <w:lang w:val="es-ES"/>
        </w:rPr>
        <w:t xml:space="preserve"> Eduardo </w:t>
      </w:r>
      <w:proofErr w:type="spellStart"/>
      <w:r>
        <w:rPr>
          <w:rFonts w:ascii="Times New Roman" w:hAnsi="Times New Roman" w:cs="Times New Roman"/>
          <w:sz w:val="24"/>
          <w:szCs w:val="24"/>
          <w:lang w:val="es-ES"/>
        </w:rPr>
        <w:t>Massera</w:t>
      </w:r>
      <w:proofErr w:type="spellEnd"/>
      <w:r>
        <w:rPr>
          <w:rFonts w:ascii="Times New Roman" w:hAnsi="Times New Roman" w:cs="Times New Roman"/>
          <w:sz w:val="24"/>
          <w:szCs w:val="24"/>
          <w:lang w:val="es-ES"/>
        </w:rPr>
        <w:t xml:space="preserve"> y Ramón Agosti (Romero, 215) </w:t>
      </w:r>
      <w:r w:rsidRPr="002909E1">
        <w:rPr>
          <w:rFonts w:ascii="Times New Roman" w:hAnsi="Times New Roman" w:cs="Times New Roman"/>
          <w:sz w:val="24"/>
          <w:szCs w:val="24"/>
          <w:lang w:val="es-ES"/>
        </w:rPr>
        <w:t>derribaron a la presidenta Isabel Perón y se instalaron como Junta, el poder supremo del país. Bajo la dirección de Videla se introdujo un sistema de violencia y terror, ejecutado por grupos militares y paramilitares, y se puso en marcha una represión implacable sobre todas las fuerzas políticas, sociales y sindicales. El régimen sometió a la población mediante el terror de Estado para provocar el temor total en la gente y así imponer el ‘orden’, sin ninguna voz oponente. Para lograr su objetivo, la Junta usó varias formas de terror como el secuestro, la tortura, la detención y el asesinato. Escritores, músicos y profesores fueron perseguidos y silenciados y todo teatro, música, radio, televisión, periódicos, libros y el cine cayeron bajo una censura total. El propósito del gobierno era no solo extinguir a los terroristas de la izquierda sino también a las ideologías del liberalismo y modernismo político</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Bartolomei</w:t>
      </w:r>
      <w:proofErr w:type="spellEnd"/>
      <w:r>
        <w:rPr>
          <w:rFonts w:ascii="Times New Roman" w:hAnsi="Times New Roman" w:cs="Times New Roman"/>
          <w:sz w:val="24"/>
          <w:szCs w:val="24"/>
          <w:lang w:val="es-ES"/>
        </w:rPr>
        <w:t>, 30)</w:t>
      </w:r>
      <w:r w:rsidRPr="002909E1">
        <w:rPr>
          <w:rFonts w:ascii="Times New Roman" w:hAnsi="Times New Roman" w:cs="Times New Roman"/>
          <w:sz w:val="24"/>
          <w:szCs w:val="24"/>
          <w:lang w:val="es-ES"/>
        </w:rPr>
        <w:t>. Los secuestros de las personas que figuraban en las</w:t>
      </w:r>
      <w:r w:rsidRPr="002909E1">
        <w:rPr>
          <w:rFonts w:ascii="Times New Roman" w:hAnsi="Times New Roman" w:cs="Times New Roman"/>
          <w:color w:val="FF0000"/>
          <w:sz w:val="24"/>
          <w:szCs w:val="24"/>
          <w:lang w:val="es-ES"/>
        </w:rPr>
        <w:t xml:space="preserve"> </w:t>
      </w:r>
      <w:r w:rsidRPr="002909E1">
        <w:rPr>
          <w:rFonts w:ascii="Times New Roman" w:hAnsi="Times New Roman" w:cs="Times New Roman"/>
          <w:sz w:val="24"/>
          <w:szCs w:val="24"/>
          <w:lang w:val="es-ES"/>
        </w:rPr>
        <w:t>llamadas</w:t>
      </w:r>
      <w:r w:rsidRPr="002909E1">
        <w:rPr>
          <w:rFonts w:ascii="Times New Roman" w:hAnsi="Times New Roman" w:cs="Times New Roman"/>
          <w:color w:val="FF0000"/>
          <w:sz w:val="24"/>
          <w:szCs w:val="24"/>
          <w:lang w:val="es-ES"/>
        </w:rPr>
        <w:t xml:space="preserve"> </w:t>
      </w:r>
      <w:r w:rsidRPr="002909E1">
        <w:rPr>
          <w:rFonts w:ascii="Times New Roman" w:hAnsi="Times New Roman" w:cs="Times New Roman"/>
          <w:sz w:val="24"/>
          <w:szCs w:val="24"/>
          <w:lang w:val="es-ES"/>
        </w:rPr>
        <w:t xml:space="preserve">listas negras eran ejecutados por </w:t>
      </w:r>
      <w:r w:rsidRPr="002909E1">
        <w:rPr>
          <w:rFonts w:ascii="Times New Roman" w:hAnsi="Times New Roman" w:cs="Times New Roman"/>
          <w:i/>
          <w:sz w:val="24"/>
          <w:szCs w:val="24"/>
          <w:lang w:val="es-ES"/>
        </w:rPr>
        <w:t xml:space="preserve">la </w:t>
      </w:r>
      <w:proofErr w:type="spellStart"/>
      <w:r w:rsidRPr="002909E1">
        <w:rPr>
          <w:rFonts w:ascii="Times New Roman" w:hAnsi="Times New Roman" w:cs="Times New Roman"/>
          <w:i/>
          <w:sz w:val="24"/>
          <w:szCs w:val="24"/>
          <w:lang w:val="es-ES"/>
        </w:rPr>
        <w:t>palota</w:t>
      </w:r>
      <w:proofErr w:type="spellEnd"/>
      <w:r w:rsidRPr="002909E1">
        <w:rPr>
          <w:rFonts w:ascii="Times New Roman" w:hAnsi="Times New Roman" w:cs="Times New Roman"/>
          <w:i/>
          <w:sz w:val="24"/>
          <w:szCs w:val="24"/>
          <w:lang w:val="es-ES"/>
        </w:rPr>
        <w:t xml:space="preserve"> </w:t>
      </w:r>
      <w:r w:rsidRPr="002909E1">
        <w:rPr>
          <w:rFonts w:ascii="Times New Roman" w:hAnsi="Times New Roman" w:cs="Times New Roman"/>
          <w:color w:val="000000"/>
          <w:sz w:val="24"/>
          <w:szCs w:val="24"/>
          <w:lang w:val="es-ES"/>
        </w:rPr>
        <w:t>(grupos organizados especialmente para los secuestros),</w:t>
      </w:r>
      <w:r w:rsidRPr="002909E1">
        <w:rPr>
          <w:rFonts w:ascii="Times New Roman" w:hAnsi="Times New Roman" w:cs="Times New Roman"/>
          <w:sz w:val="24"/>
          <w:szCs w:val="24"/>
          <w:lang w:val="es-ES"/>
        </w:rPr>
        <w:t xml:space="preserve"> que allanaba en las casas de las víctimas por la noche, con la familia como testigo, pero también detenían a personas en las fábricas y lugares de trabajo con la colaboración de las autoridades locales</w:t>
      </w:r>
      <w:r>
        <w:rPr>
          <w:rFonts w:ascii="Times New Roman" w:hAnsi="Times New Roman" w:cs="Times New Roman"/>
          <w:sz w:val="24"/>
          <w:szCs w:val="24"/>
          <w:lang w:val="es-ES"/>
        </w:rPr>
        <w:t xml:space="preserve"> (Romero 217). </w:t>
      </w:r>
      <w:r w:rsidRPr="002909E1">
        <w:rPr>
          <w:rFonts w:ascii="Times New Roman" w:hAnsi="Times New Roman" w:cs="Times New Roman"/>
          <w:sz w:val="24"/>
          <w:szCs w:val="24"/>
          <w:lang w:val="es-ES"/>
        </w:rPr>
        <w:t>Los secuestrados eran llevados a centros de detención clandestinos donde después eran torturados para conseguir información y la revelación de nombres, residencias y operaciones planificadas por la guerrilla, pero muchas veces una persona podía ser torturada o asesinada simplemente por estar de alguna manera relacionada con la persona que era perseguida, o por ejemplo por manejar el mismo coche</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Bartolomei</w:t>
      </w:r>
      <w:proofErr w:type="spellEnd"/>
      <w:r>
        <w:rPr>
          <w:rFonts w:ascii="Times New Roman" w:hAnsi="Times New Roman" w:cs="Times New Roman"/>
          <w:sz w:val="24"/>
          <w:szCs w:val="24"/>
          <w:lang w:val="es-ES"/>
        </w:rPr>
        <w:t>, 31)</w:t>
      </w:r>
      <w:r w:rsidRPr="002909E1">
        <w:rPr>
          <w:rFonts w:ascii="Times New Roman" w:hAnsi="Times New Roman" w:cs="Times New Roman"/>
          <w:sz w:val="24"/>
          <w:szCs w:val="24"/>
          <w:lang w:val="es-ES"/>
        </w:rPr>
        <w:t xml:space="preserve">. A pesar de que la junta estableció la pena de la muerte, nunca hizo </w:t>
      </w:r>
      <w:r w:rsidRPr="002909E1">
        <w:rPr>
          <w:rFonts w:ascii="Times New Roman" w:hAnsi="Times New Roman" w:cs="Times New Roman"/>
          <w:sz w:val="24"/>
          <w:szCs w:val="24"/>
          <w:lang w:val="es-ES"/>
        </w:rPr>
        <w:lastRenderedPageBreak/>
        <w:t>uso oficialmente, todas las ejecuciones eran clandestinas. A veces, los cuerpos aparecían en la calle, pero en la mayoría de los casos, eran escondidos, enterrados en fosas comunes, fosas anónimas, quemados o tirados en al mar. De esta manera, no habían muertos, solo desaparecidos. El hecho de que las personas desaparecían significaba</w:t>
      </w:r>
      <w:r w:rsidRPr="002909E1">
        <w:rPr>
          <w:rFonts w:ascii="Times New Roman" w:hAnsi="Times New Roman" w:cs="Times New Roman"/>
          <w:color w:val="FF0000"/>
          <w:sz w:val="24"/>
          <w:szCs w:val="24"/>
          <w:lang w:val="es-ES"/>
        </w:rPr>
        <w:t xml:space="preserve"> </w:t>
      </w:r>
      <w:r w:rsidRPr="002909E1">
        <w:rPr>
          <w:rFonts w:ascii="Times New Roman" w:hAnsi="Times New Roman" w:cs="Times New Roman"/>
          <w:sz w:val="24"/>
          <w:szCs w:val="24"/>
          <w:lang w:val="es-ES"/>
        </w:rPr>
        <w:t>que no había oponentes al régimen, con la consecuencia de que no habían demostraciones en las capitales del mundo occidental, como fue el caso cuatro años antes en Chile</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Bartolomei</w:t>
      </w:r>
      <w:proofErr w:type="spellEnd"/>
      <w:r>
        <w:rPr>
          <w:rFonts w:ascii="Times New Roman" w:hAnsi="Times New Roman" w:cs="Times New Roman"/>
          <w:sz w:val="24"/>
          <w:szCs w:val="24"/>
          <w:lang w:val="es-ES"/>
        </w:rPr>
        <w:t>, 30)</w:t>
      </w:r>
      <w:r w:rsidRPr="002909E1">
        <w:rPr>
          <w:rFonts w:ascii="Times New Roman" w:hAnsi="Times New Roman" w:cs="Times New Roman"/>
          <w:sz w:val="24"/>
          <w:szCs w:val="24"/>
          <w:lang w:val="es-ES"/>
        </w:rPr>
        <w:t>. Muy pocos cadáveres fueron recuperados e identificados, haciendo que el alcance total de la represión quedara escondida. El ejército estableció un sistema nacional con 340 centros de detención clandestinos, cuya existencia siempre fue negada por las autoridades. Las actividades de estos centros eran todas controladas y administradas y ejecutadas en absoluto secreto. Muchas veces las víctimas estaban en malas condiciones, sin asistencia médica, mal alimentados y sin servicios higiénicos. Muchas detenidas embarazadas dieron a luz en medio de estas circunstancias para inmediatamente después ser separadas de sus hijos, que muchas veces eran confiscados por su apresador</w:t>
      </w:r>
      <w:r>
        <w:rPr>
          <w:rFonts w:ascii="Times New Roman" w:hAnsi="Times New Roman" w:cs="Times New Roman"/>
          <w:sz w:val="24"/>
          <w:szCs w:val="24"/>
          <w:lang w:val="es-ES"/>
        </w:rPr>
        <w:t xml:space="preserve"> (Romero, 218)</w:t>
      </w:r>
      <w:r w:rsidRPr="002909E1">
        <w:rPr>
          <w:rFonts w:ascii="Times New Roman" w:hAnsi="Times New Roman" w:cs="Times New Roman"/>
          <w:sz w:val="24"/>
          <w:szCs w:val="24"/>
          <w:lang w:val="es-ES"/>
        </w:rPr>
        <w:t xml:space="preserve">. Frecuentemente esos mismos apresadores obligaron a los victimas la entrega de propiedades, y así se apropiaron de casas, tierras y ahorros. Las familias de los desaparecidos encontraron la justicia </w:t>
      </w:r>
      <w:r w:rsidRPr="002909E1">
        <w:rPr>
          <w:rFonts w:ascii="Times New Roman" w:hAnsi="Times New Roman" w:cs="Times New Roman"/>
          <w:color w:val="000000"/>
          <w:sz w:val="24"/>
          <w:szCs w:val="24"/>
          <w:lang w:val="es-ES"/>
        </w:rPr>
        <w:t>sorda a sus súplicas. Contra la violencia ningún argumento estaba a favor del pueblo, como hubiera sido el caso en una democracia, sino solo a favor del régimen</w:t>
      </w:r>
      <w:r>
        <w:rPr>
          <w:rFonts w:ascii="Times New Roman" w:hAnsi="Times New Roman" w:cs="Times New Roman"/>
          <w:color w:val="000000"/>
          <w:sz w:val="24"/>
          <w:szCs w:val="24"/>
          <w:lang w:val="es-ES"/>
        </w:rPr>
        <w:t xml:space="preserve"> (Romero, 220)</w:t>
      </w:r>
      <w:r w:rsidRPr="002909E1">
        <w:rPr>
          <w:rFonts w:ascii="Times New Roman" w:hAnsi="Times New Roman" w:cs="Times New Roman"/>
          <w:color w:val="000000"/>
          <w:sz w:val="24"/>
          <w:szCs w:val="24"/>
          <w:lang w:val="es-ES"/>
        </w:rPr>
        <w:t>.</w:t>
      </w:r>
    </w:p>
    <w:p w:rsidR="001C71DF" w:rsidRPr="00FA32F7" w:rsidRDefault="001C71DF" w:rsidP="00E93AA5">
      <w:pPr>
        <w:spacing w:after="0" w:line="480" w:lineRule="auto"/>
        <w:jc w:val="both"/>
        <w:rPr>
          <w:rFonts w:ascii="Times New Roman" w:hAnsi="Times New Roman" w:cs="Times New Roman"/>
          <w:color w:val="000000"/>
          <w:sz w:val="24"/>
          <w:szCs w:val="24"/>
          <w:lang w:val="es-ES"/>
        </w:rPr>
      </w:pPr>
    </w:p>
    <w:p w:rsidR="001C71DF" w:rsidRDefault="001C71DF" w:rsidP="00E93AA5">
      <w:pPr>
        <w:pStyle w:val="Heading2"/>
        <w:numPr>
          <w:ilvl w:val="1"/>
          <w:numId w:val="2"/>
        </w:numPr>
        <w:spacing w:before="0" w:line="480" w:lineRule="auto"/>
        <w:rPr>
          <w:lang w:val="es-ES"/>
        </w:rPr>
      </w:pPr>
      <w:bookmarkStart w:id="4" w:name="_Toc350009328"/>
      <w:r>
        <w:rPr>
          <w:lang w:val="es-ES"/>
        </w:rPr>
        <w:t>Una historia de violencia.</w:t>
      </w:r>
      <w:bookmarkEnd w:id="4"/>
    </w:p>
    <w:p w:rsidR="001C71DF" w:rsidRDefault="001C71DF" w:rsidP="00E93AA5">
      <w:pPr>
        <w:spacing w:after="0" w:line="480" w:lineRule="auto"/>
        <w:ind w:firstLine="709"/>
        <w:jc w:val="both"/>
        <w:rPr>
          <w:rFonts w:ascii="Times New Roman" w:hAnsi="Times New Roman" w:cs="Times New Roman"/>
          <w:color w:val="000000"/>
          <w:sz w:val="24"/>
          <w:szCs w:val="24"/>
          <w:lang w:val="es-ES"/>
        </w:rPr>
      </w:pPr>
      <w:r w:rsidRPr="00220185">
        <w:rPr>
          <w:rFonts w:ascii="Times New Roman" w:hAnsi="Times New Roman" w:cs="Times New Roman"/>
          <w:sz w:val="24"/>
          <w:szCs w:val="24"/>
          <w:lang w:val="es-ES"/>
        </w:rPr>
        <w:t xml:space="preserve">Las medidas de represión y violencia aplicadas durante los años de la dictadura han sido las más graves que se conocen en la historia de la Argentina hasta entonces. Sin embargo, la violencia no era algo completamente desconocido por el pueblo argentino. La Argentina conoce una larga y extensa historia de violencia, comenzando con la conquista violenta de los españoles, prolongando con la guerra por la independencia, las múltiples </w:t>
      </w:r>
      <w:r w:rsidRPr="00220185">
        <w:rPr>
          <w:rFonts w:ascii="Times New Roman" w:hAnsi="Times New Roman" w:cs="Times New Roman"/>
          <w:sz w:val="24"/>
          <w:szCs w:val="24"/>
          <w:lang w:val="es-ES"/>
        </w:rPr>
        <w:lastRenderedPageBreak/>
        <w:t xml:space="preserve">guerras civiles, las campañas del desierto, la violencia contra los inmigrantes y después contra los obreros, hasta la represión del Peronismo que al final llevó al país a la dictadura.  En su libro </w:t>
      </w:r>
      <w:proofErr w:type="spellStart"/>
      <w:r w:rsidRPr="00220185">
        <w:rPr>
          <w:rFonts w:ascii="Times New Roman" w:hAnsi="Times New Roman" w:cs="Times New Roman"/>
          <w:i/>
          <w:iCs/>
          <w:sz w:val="24"/>
          <w:szCs w:val="24"/>
          <w:lang w:val="es-ES"/>
        </w:rPr>
        <w:t>Political</w:t>
      </w:r>
      <w:proofErr w:type="spellEnd"/>
      <w:r w:rsidRPr="00220185">
        <w:rPr>
          <w:rFonts w:ascii="Times New Roman" w:hAnsi="Times New Roman" w:cs="Times New Roman"/>
          <w:i/>
          <w:iCs/>
          <w:sz w:val="24"/>
          <w:szCs w:val="24"/>
          <w:lang w:val="es-ES"/>
        </w:rPr>
        <w:t xml:space="preserve"> </w:t>
      </w:r>
      <w:proofErr w:type="spellStart"/>
      <w:r w:rsidRPr="00220185">
        <w:rPr>
          <w:rFonts w:ascii="Times New Roman" w:hAnsi="Times New Roman" w:cs="Times New Roman"/>
          <w:i/>
          <w:iCs/>
          <w:sz w:val="24"/>
          <w:szCs w:val="24"/>
          <w:lang w:val="es-ES"/>
        </w:rPr>
        <w:t>Violence</w:t>
      </w:r>
      <w:proofErr w:type="spellEnd"/>
      <w:r w:rsidRPr="00220185">
        <w:rPr>
          <w:rFonts w:ascii="Times New Roman" w:hAnsi="Times New Roman" w:cs="Times New Roman"/>
          <w:i/>
          <w:iCs/>
          <w:sz w:val="24"/>
          <w:szCs w:val="24"/>
          <w:lang w:val="es-ES"/>
        </w:rPr>
        <w:t xml:space="preserve"> and Trauma in Argentina</w:t>
      </w:r>
      <w:r w:rsidRPr="00220185">
        <w:rPr>
          <w:rFonts w:ascii="Times New Roman" w:hAnsi="Times New Roman" w:cs="Times New Roman"/>
          <w:sz w:val="24"/>
          <w:szCs w:val="24"/>
          <w:lang w:val="es-ES"/>
        </w:rPr>
        <w:t xml:space="preserve">, </w:t>
      </w:r>
      <w:proofErr w:type="spellStart"/>
      <w:r w:rsidRPr="00220185">
        <w:rPr>
          <w:rFonts w:ascii="Times New Roman" w:hAnsi="Times New Roman" w:cs="Times New Roman"/>
          <w:sz w:val="24"/>
          <w:szCs w:val="24"/>
          <w:lang w:val="es-ES"/>
        </w:rPr>
        <w:t>Antonius</w:t>
      </w:r>
      <w:proofErr w:type="spellEnd"/>
      <w:r w:rsidRPr="00220185">
        <w:rPr>
          <w:rFonts w:ascii="Times New Roman" w:hAnsi="Times New Roman" w:cs="Times New Roman"/>
          <w:sz w:val="24"/>
          <w:szCs w:val="24"/>
          <w:lang w:val="es-ES"/>
        </w:rPr>
        <w:t xml:space="preserve"> </w:t>
      </w:r>
      <w:proofErr w:type="spellStart"/>
      <w:r w:rsidRPr="00220185">
        <w:rPr>
          <w:rFonts w:ascii="Times New Roman" w:hAnsi="Times New Roman" w:cs="Times New Roman"/>
          <w:sz w:val="24"/>
          <w:szCs w:val="24"/>
          <w:lang w:val="es-ES"/>
        </w:rPr>
        <w:t>Robben</w:t>
      </w:r>
      <w:proofErr w:type="spellEnd"/>
      <w:r w:rsidRPr="00220185">
        <w:rPr>
          <w:rFonts w:ascii="Times New Roman" w:hAnsi="Times New Roman" w:cs="Times New Roman"/>
          <w:sz w:val="24"/>
          <w:szCs w:val="24"/>
          <w:lang w:val="es-ES"/>
        </w:rPr>
        <w:t xml:space="preserve"> plantea que la violencia argentina llevó a trauma, y que este trauma cultivó más violencia</w:t>
      </w:r>
      <w:r>
        <w:rPr>
          <w:rFonts w:ascii="Times New Roman" w:hAnsi="Times New Roman" w:cs="Times New Roman"/>
          <w:sz w:val="24"/>
          <w:szCs w:val="24"/>
          <w:lang w:val="es-ES"/>
        </w:rPr>
        <w:t xml:space="preserve"> </w:t>
      </w:r>
      <w:r w:rsidRPr="00E54D16">
        <w:rPr>
          <w:rFonts w:ascii="Times New Roman" w:hAnsi="Times New Roman" w:cs="Times New Roman"/>
          <w:sz w:val="24"/>
          <w:szCs w:val="24"/>
          <w:lang w:val="es-ES"/>
        </w:rPr>
        <w:t>(</w:t>
      </w:r>
      <w:r w:rsidR="00E54D16" w:rsidRPr="00E54D16">
        <w:rPr>
          <w:rFonts w:ascii="Times New Roman" w:hAnsi="Times New Roman" w:cs="Times New Roman"/>
          <w:sz w:val="24"/>
          <w:szCs w:val="24"/>
          <w:lang w:val="es-ES"/>
        </w:rPr>
        <w:t>cubierto</w:t>
      </w:r>
      <w:r w:rsidRPr="00E54D16">
        <w:rPr>
          <w:rFonts w:ascii="Times New Roman" w:hAnsi="Times New Roman" w:cs="Times New Roman"/>
          <w:sz w:val="24"/>
          <w:szCs w:val="24"/>
          <w:lang w:val="es-ES"/>
        </w:rPr>
        <w:t xml:space="preserve">). </w:t>
      </w:r>
      <w:r w:rsidRPr="00220185">
        <w:rPr>
          <w:rFonts w:ascii="Times New Roman" w:hAnsi="Times New Roman" w:cs="Times New Roman"/>
          <w:sz w:val="24"/>
          <w:szCs w:val="24"/>
          <w:lang w:val="es-ES"/>
        </w:rPr>
        <w:t xml:space="preserve">Según </w:t>
      </w:r>
      <w:proofErr w:type="spellStart"/>
      <w:r w:rsidRPr="00220185">
        <w:rPr>
          <w:rFonts w:ascii="Times New Roman" w:hAnsi="Times New Roman" w:cs="Times New Roman"/>
          <w:sz w:val="24"/>
          <w:szCs w:val="24"/>
          <w:lang w:val="es-ES"/>
        </w:rPr>
        <w:t>Robben</w:t>
      </w:r>
      <w:proofErr w:type="spellEnd"/>
      <w:r w:rsidRPr="00220185">
        <w:rPr>
          <w:rFonts w:ascii="Times New Roman" w:hAnsi="Times New Roman" w:cs="Times New Roman"/>
          <w:sz w:val="24"/>
          <w:szCs w:val="24"/>
          <w:lang w:val="es-ES"/>
        </w:rPr>
        <w:t xml:space="preserve">, la Argentina cayó un espiral negativo </w:t>
      </w:r>
      <w:r w:rsidRPr="00220185">
        <w:rPr>
          <w:rFonts w:ascii="Times New Roman" w:hAnsi="Times New Roman" w:cs="Times New Roman"/>
          <w:color w:val="000000"/>
          <w:sz w:val="24"/>
          <w:szCs w:val="24"/>
          <w:lang w:val="es-ES"/>
        </w:rPr>
        <w:t>y reclama que “</w:t>
      </w:r>
      <w:proofErr w:type="spellStart"/>
      <w:r w:rsidRPr="00220185">
        <w:rPr>
          <w:rFonts w:ascii="Times New Roman" w:hAnsi="Times New Roman" w:cs="Times New Roman"/>
          <w:color w:val="000000"/>
          <w:sz w:val="24"/>
          <w:szCs w:val="24"/>
          <w:lang w:val="es-ES"/>
        </w:rPr>
        <w:t>the</w:t>
      </w:r>
      <w:proofErr w:type="spellEnd"/>
      <w:r w:rsidRPr="00220185">
        <w:rPr>
          <w:rFonts w:ascii="Times New Roman" w:hAnsi="Times New Roman" w:cs="Times New Roman"/>
          <w:color w:val="000000"/>
          <w:sz w:val="24"/>
          <w:szCs w:val="24"/>
          <w:lang w:val="es-ES"/>
        </w:rPr>
        <w:t xml:space="preserve"> </w:t>
      </w:r>
      <w:proofErr w:type="spellStart"/>
      <w:r w:rsidRPr="00220185">
        <w:rPr>
          <w:rFonts w:ascii="Times New Roman" w:hAnsi="Times New Roman" w:cs="Times New Roman"/>
          <w:color w:val="000000"/>
          <w:sz w:val="24"/>
          <w:szCs w:val="24"/>
          <w:lang w:val="es-ES"/>
        </w:rPr>
        <w:t>dirty</w:t>
      </w:r>
      <w:proofErr w:type="spellEnd"/>
      <w:r w:rsidRPr="00220185">
        <w:rPr>
          <w:rFonts w:ascii="Times New Roman" w:hAnsi="Times New Roman" w:cs="Times New Roman"/>
          <w:color w:val="000000"/>
          <w:sz w:val="24"/>
          <w:szCs w:val="24"/>
          <w:lang w:val="es-ES"/>
        </w:rPr>
        <w:t xml:space="preserve"> </w:t>
      </w:r>
      <w:proofErr w:type="spellStart"/>
      <w:r w:rsidRPr="00220185">
        <w:rPr>
          <w:rFonts w:ascii="Times New Roman" w:hAnsi="Times New Roman" w:cs="Times New Roman"/>
          <w:color w:val="000000"/>
          <w:sz w:val="24"/>
          <w:szCs w:val="24"/>
          <w:lang w:val="es-ES"/>
        </w:rPr>
        <w:t>war</w:t>
      </w:r>
      <w:proofErr w:type="spellEnd"/>
      <w:r w:rsidRPr="00220185">
        <w:rPr>
          <w:rFonts w:ascii="Times New Roman" w:hAnsi="Times New Roman" w:cs="Times New Roman"/>
          <w:color w:val="000000"/>
          <w:sz w:val="24"/>
          <w:szCs w:val="24"/>
          <w:lang w:val="es-ES"/>
        </w:rPr>
        <w:t xml:space="preserve"> </w:t>
      </w:r>
      <w:proofErr w:type="spellStart"/>
      <w:r w:rsidRPr="00220185">
        <w:rPr>
          <w:rFonts w:ascii="Times New Roman" w:hAnsi="Times New Roman" w:cs="Times New Roman"/>
          <w:color w:val="000000"/>
          <w:sz w:val="24"/>
          <w:szCs w:val="24"/>
          <w:lang w:val="es-ES"/>
        </w:rPr>
        <w:t>did</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not</w:t>
      </w:r>
      <w:proofErr w:type="spellEnd"/>
      <w:r>
        <w:rPr>
          <w:rFonts w:ascii="Times New Roman" w:hAnsi="Times New Roman" w:cs="Times New Roman"/>
          <w:color w:val="000000"/>
          <w:sz w:val="24"/>
          <w:szCs w:val="24"/>
          <w:lang w:val="es-ES"/>
        </w:rPr>
        <w:t xml:space="preserve"> come </w:t>
      </w:r>
      <w:proofErr w:type="spellStart"/>
      <w:r>
        <w:rPr>
          <w:rFonts w:ascii="Times New Roman" w:hAnsi="Times New Roman" w:cs="Times New Roman"/>
          <w:color w:val="000000"/>
          <w:sz w:val="24"/>
          <w:szCs w:val="24"/>
          <w:lang w:val="es-ES"/>
        </w:rPr>
        <w:t>about</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all</w:t>
      </w:r>
      <w:proofErr w:type="spellEnd"/>
      <w:r>
        <w:rPr>
          <w:rFonts w:ascii="Times New Roman" w:hAnsi="Times New Roman" w:cs="Times New Roman"/>
          <w:color w:val="000000"/>
          <w:sz w:val="24"/>
          <w:szCs w:val="24"/>
          <w:lang w:val="es-ES"/>
        </w:rPr>
        <w:t xml:space="preserve"> of a </w:t>
      </w:r>
      <w:proofErr w:type="spellStart"/>
      <w:r>
        <w:rPr>
          <w:rFonts w:ascii="Times New Roman" w:hAnsi="Times New Roman" w:cs="Times New Roman"/>
          <w:color w:val="000000"/>
          <w:sz w:val="24"/>
          <w:szCs w:val="24"/>
          <w:lang w:val="es-ES"/>
        </w:rPr>
        <w:t>sudden</w:t>
      </w:r>
      <w:proofErr w:type="spellEnd"/>
      <w:r w:rsidRPr="00220185">
        <w:rPr>
          <w:rFonts w:ascii="Times New Roman" w:hAnsi="Times New Roman" w:cs="Times New Roman"/>
          <w:color w:val="000000"/>
          <w:sz w:val="24"/>
          <w:szCs w:val="24"/>
          <w:lang w:val="es-ES"/>
        </w:rPr>
        <w:t>”</w:t>
      </w:r>
      <w:r>
        <w:rPr>
          <w:rFonts w:ascii="Times New Roman" w:hAnsi="Times New Roman" w:cs="Times New Roman"/>
          <w:color w:val="000000"/>
          <w:sz w:val="24"/>
          <w:szCs w:val="24"/>
          <w:lang w:val="es-ES"/>
        </w:rPr>
        <w:t xml:space="preserve"> (xi). </w:t>
      </w:r>
      <w:proofErr w:type="spellStart"/>
      <w:r w:rsidRPr="00220185">
        <w:rPr>
          <w:rFonts w:ascii="Times New Roman" w:hAnsi="Times New Roman" w:cs="Times New Roman"/>
          <w:color w:val="000000"/>
          <w:sz w:val="24"/>
          <w:szCs w:val="24"/>
          <w:lang w:val="es-ES"/>
        </w:rPr>
        <w:t>Robben</w:t>
      </w:r>
      <w:proofErr w:type="spellEnd"/>
      <w:r w:rsidRPr="00220185">
        <w:rPr>
          <w:rFonts w:ascii="Times New Roman" w:hAnsi="Times New Roman" w:cs="Times New Roman"/>
          <w:color w:val="000000"/>
          <w:sz w:val="24"/>
          <w:szCs w:val="24"/>
          <w:lang w:val="es-ES"/>
        </w:rPr>
        <w:t xml:space="preserve"> subraya que la eterna presencia de la violencia tenía como resultado un trauma masivo del pueblo argentino. En lugar de superar el trauma sufrido, el pueblo reaccionaba con aún más violencia; </w:t>
      </w:r>
    </w:p>
    <w:p w:rsidR="001C71DF" w:rsidRPr="00D96F31" w:rsidRDefault="001C71DF" w:rsidP="00E93AA5">
      <w:pPr>
        <w:spacing w:after="0" w:line="480" w:lineRule="auto"/>
        <w:ind w:firstLine="709"/>
        <w:jc w:val="both"/>
        <w:rPr>
          <w:rFonts w:ascii="Times New Roman" w:hAnsi="Times New Roman" w:cs="Times New Roman"/>
          <w:color w:val="000000"/>
          <w:sz w:val="24"/>
          <w:szCs w:val="24"/>
          <w:lang w:val="es-ES"/>
        </w:rPr>
      </w:pPr>
      <w:r w:rsidRPr="00220185">
        <w:rPr>
          <w:rFonts w:ascii="Times New Roman" w:hAnsi="Times New Roman" w:cs="Times New Roman"/>
          <w:color w:val="000000"/>
          <w:sz w:val="24"/>
          <w:szCs w:val="24"/>
          <w:lang w:val="en-US"/>
        </w:rPr>
        <w:t>Social traumatization made Argentine political actors ready to act, to defend themselves against future traumatization, to redress past blows, and to preemptively attack potential threats. Such responses perpetuated the mutual reinforcement of violence and trauma. In Argentina, there arose a tendency to surpass one's opponent's violence.</w:t>
      </w:r>
      <w:r>
        <w:rPr>
          <w:rFonts w:ascii="Times New Roman" w:hAnsi="Times New Roman" w:cs="Times New Roman"/>
          <w:color w:val="000000"/>
          <w:sz w:val="24"/>
          <w:szCs w:val="24"/>
          <w:lang w:val="en-US"/>
        </w:rPr>
        <w:t xml:space="preserve"> </w:t>
      </w:r>
      <w:r w:rsidRPr="00935090">
        <w:rPr>
          <w:rFonts w:ascii="Times New Roman" w:hAnsi="Times New Roman" w:cs="Times New Roman"/>
          <w:color w:val="000000"/>
          <w:sz w:val="24"/>
          <w:szCs w:val="24"/>
          <w:lang w:val="es-ES"/>
        </w:rPr>
        <w:t>(</w:t>
      </w:r>
      <w:proofErr w:type="spellStart"/>
      <w:r w:rsidRPr="00935090">
        <w:rPr>
          <w:rFonts w:ascii="Times New Roman" w:hAnsi="Times New Roman" w:cs="Times New Roman"/>
          <w:color w:val="000000"/>
          <w:sz w:val="24"/>
          <w:szCs w:val="24"/>
          <w:lang w:val="es-ES"/>
        </w:rPr>
        <w:t>Robben</w:t>
      </w:r>
      <w:proofErr w:type="spellEnd"/>
      <w:r w:rsidRPr="00935090">
        <w:rPr>
          <w:rFonts w:ascii="Times New Roman" w:hAnsi="Times New Roman" w:cs="Times New Roman"/>
          <w:color w:val="000000"/>
          <w:sz w:val="24"/>
          <w:szCs w:val="24"/>
          <w:lang w:val="es-ES"/>
        </w:rPr>
        <w:t>, 347)</w:t>
      </w:r>
    </w:p>
    <w:p w:rsidR="001C71DF" w:rsidRDefault="001C71DF" w:rsidP="00E93AA5">
      <w:pPr>
        <w:spacing w:after="0" w:line="480" w:lineRule="auto"/>
        <w:ind w:right="-17" w:firstLine="709"/>
        <w:jc w:val="both"/>
        <w:rPr>
          <w:rFonts w:ascii="Times New Roman" w:hAnsi="Times New Roman" w:cs="Times New Roman"/>
          <w:color w:val="000000"/>
          <w:sz w:val="24"/>
          <w:szCs w:val="24"/>
          <w:lang w:val="es-ES"/>
        </w:rPr>
      </w:pPr>
      <w:r w:rsidRPr="00D96F31">
        <w:rPr>
          <w:rFonts w:ascii="Times New Roman" w:hAnsi="Times New Roman" w:cs="Times New Roman"/>
          <w:color w:val="000000"/>
          <w:sz w:val="24"/>
          <w:szCs w:val="24"/>
          <w:lang w:val="es-ES"/>
        </w:rPr>
        <w:t xml:space="preserve">Por temor de repeticiones, la reacción común en Argentina sobre la violencia era más violencia, no simplemente por razones de venganza o poder sino también por como la violencia se anidó en el pueblo; “[a]cute social traumas </w:t>
      </w:r>
      <w:proofErr w:type="spellStart"/>
      <w:r w:rsidRPr="00D96F31">
        <w:rPr>
          <w:rFonts w:ascii="Times New Roman" w:hAnsi="Times New Roman" w:cs="Times New Roman"/>
          <w:color w:val="000000"/>
          <w:sz w:val="24"/>
          <w:szCs w:val="24"/>
          <w:lang w:val="es-ES"/>
        </w:rPr>
        <w:t>were</w:t>
      </w:r>
      <w:proofErr w:type="spellEnd"/>
      <w:r w:rsidRPr="00D96F31">
        <w:rPr>
          <w:rFonts w:ascii="Times New Roman" w:hAnsi="Times New Roman" w:cs="Times New Roman"/>
          <w:color w:val="000000"/>
          <w:sz w:val="24"/>
          <w:szCs w:val="24"/>
          <w:lang w:val="es-ES"/>
        </w:rPr>
        <w:t xml:space="preserve"> </w:t>
      </w:r>
      <w:proofErr w:type="spellStart"/>
      <w:r w:rsidRPr="00D96F31">
        <w:rPr>
          <w:rFonts w:ascii="Times New Roman" w:hAnsi="Times New Roman" w:cs="Times New Roman"/>
          <w:color w:val="000000"/>
          <w:sz w:val="24"/>
          <w:szCs w:val="24"/>
          <w:lang w:val="es-ES"/>
        </w:rPr>
        <w:t>followed</w:t>
      </w:r>
      <w:proofErr w:type="spellEnd"/>
      <w:r w:rsidRPr="00D96F31">
        <w:rPr>
          <w:rFonts w:ascii="Times New Roman" w:hAnsi="Times New Roman" w:cs="Times New Roman"/>
          <w:color w:val="000000"/>
          <w:sz w:val="24"/>
          <w:szCs w:val="24"/>
          <w:lang w:val="es-ES"/>
        </w:rPr>
        <w:t xml:space="preserve"> </w:t>
      </w:r>
      <w:proofErr w:type="spellStart"/>
      <w:r w:rsidRPr="00D96F31">
        <w:rPr>
          <w:rFonts w:ascii="Times New Roman" w:hAnsi="Times New Roman" w:cs="Times New Roman"/>
          <w:color w:val="000000"/>
          <w:sz w:val="24"/>
          <w:szCs w:val="24"/>
          <w:lang w:val="es-ES"/>
        </w:rPr>
        <w:t>by</w:t>
      </w:r>
      <w:proofErr w:type="spellEnd"/>
      <w:r w:rsidRPr="00D96F31">
        <w:rPr>
          <w:rFonts w:ascii="Times New Roman" w:hAnsi="Times New Roman" w:cs="Times New Roman"/>
          <w:color w:val="000000"/>
          <w:sz w:val="24"/>
          <w:szCs w:val="24"/>
          <w:lang w:val="es-ES"/>
        </w:rPr>
        <w:t xml:space="preserve"> </w:t>
      </w:r>
      <w:proofErr w:type="spellStart"/>
      <w:r w:rsidRPr="00D96F31">
        <w:rPr>
          <w:rFonts w:ascii="Times New Roman" w:hAnsi="Times New Roman" w:cs="Times New Roman"/>
          <w:color w:val="000000"/>
          <w:sz w:val="24"/>
          <w:szCs w:val="24"/>
          <w:lang w:val="es-ES"/>
        </w:rPr>
        <w:t>posttraumatic</w:t>
      </w:r>
      <w:proofErr w:type="spellEnd"/>
      <w:r w:rsidRPr="00D96F31">
        <w:rPr>
          <w:rFonts w:ascii="Times New Roman" w:hAnsi="Times New Roman" w:cs="Times New Roman"/>
          <w:color w:val="000000"/>
          <w:sz w:val="24"/>
          <w:szCs w:val="24"/>
          <w:lang w:val="es-ES"/>
        </w:rPr>
        <w:t xml:space="preserve"> </w:t>
      </w:r>
      <w:proofErr w:type="spellStart"/>
      <w:r w:rsidRPr="00D96F31">
        <w:rPr>
          <w:rFonts w:ascii="Times New Roman" w:hAnsi="Times New Roman" w:cs="Times New Roman"/>
          <w:color w:val="000000"/>
          <w:sz w:val="24"/>
          <w:szCs w:val="24"/>
          <w:lang w:val="es-ES"/>
        </w:rPr>
        <w:t>sequels</w:t>
      </w:r>
      <w:proofErr w:type="spellEnd"/>
      <w:r w:rsidRPr="00D96F31">
        <w:rPr>
          <w:rFonts w:ascii="Times New Roman" w:hAnsi="Times New Roman" w:cs="Times New Roman"/>
          <w:color w:val="000000"/>
          <w:sz w:val="24"/>
          <w:szCs w:val="24"/>
          <w:lang w:val="es-ES"/>
        </w:rPr>
        <w:t xml:space="preserve"> </w:t>
      </w:r>
      <w:proofErr w:type="spellStart"/>
      <w:r w:rsidRPr="00D96F31">
        <w:rPr>
          <w:rFonts w:ascii="Times New Roman" w:hAnsi="Times New Roman" w:cs="Times New Roman"/>
          <w:color w:val="000000"/>
          <w:sz w:val="24"/>
          <w:szCs w:val="24"/>
          <w:lang w:val="es-ES"/>
        </w:rPr>
        <w:t>that</w:t>
      </w:r>
      <w:proofErr w:type="spellEnd"/>
      <w:r w:rsidRPr="00D96F31">
        <w:rPr>
          <w:rFonts w:ascii="Times New Roman" w:hAnsi="Times New Roman" w:cs="Times New Roman"/>
          <w:color w:val="000000"/>
          <w:sz w:val="24"/>
          <w:szCs w:val="24"/>
          <w:lang w:val="es-ES"/>
        </w:rPr>
        <w:t xml:space="preserve"> </w:t>
      </w:r>
      <w:proofErr w:type="spellStart"/>
      <w:r w:rsidRPr="00D96F31">
        <w:rPr>
          <w:rFonts w:ascii="Times New Roman" w:hAnsi="Times New Roman" w:cs="Times New Roman"/>
          <w:color w:val="000000"/>
          <w:sz w:val="24"/>
          <w:szCs w:val="24"/>
          <w:lang w:val="es-ES"/>
        </w:rPr>
        <w:t>summoned</w:t>
      </w:r>
      <w:proofErr w:type="spellEnd"/>
      <w:r w:rsidRPr="00D96F31">
        <w:rPr>
          <w:rFonts w:ascii="Times New Roman" w:hAnsi="Times New Roman" w:cs="Times New Roman"/>
          <w:color w:val="000000"/>
          <w:sz w:val="24"/>
          <w:szCs w:val="24"/>
          <w:lang w:val="es-ES"/>
        </w:rPr>
        <w:t xml:space="preserve"> more </w:t>
      </w:r>
      <w:proofErr w:type="spellStart"/>
      <w:r w:rsidRPr="00D96F31">
        <w:rPr>
          <w:rFonts w:ascii="Times New Roman" w:hAnsi="Times New Roman" w:cs="Times New Roman"/>
          <w:color w:val="000000"/>
          <w:sz w:val="24"/>
          <w:szCs w:val="24"/>
          <w:lang w:val="es-ES"/>
        </w:rPr>
        <w:t>violence</w:t>
      </w:r>
      <w:proofErr w:type="spellEnd"/>
      <w:r w:rsidRPr="00D96F31">
        <w:rPr>
          <w:rFonts w:ascii="Times New Roman" w:hAnsi="Times New Roman" w:cs="Times New Roman"/>
          <w:color w:val="000000"/>
          <w:sz w:val="24"/>
          <w:szCs w:val="24"/>
          <w:lang w:val="es-ES"/>
        </w:rPr>
        <w:t xml:space="preserve"> and </w:t>
      </w:r>
      <w:proofErr w:type="spellStart"/>
      <w:r w:rsidRPr="00D96F31">
        <w:rPr>
          <w:rFonts w:ascii="Times New Roman" w:hAnsi="Times New Roman" w:cs="Times New Roman"/>
          <w:color w:val="000000"/>
          <w:sz w:val="24"/>
          <w:szCs w:val="24"/>
          <w:lang w:val="es-ES"/>
        </w:rPr>
        <w:t>caused</w:t>
      </w:r>
      <w:proofErr w:type="spellEnd"/>
      <w:r w:rsidRPr="00D96F31">
        <w:rPr>
          <w:rFonts w:ascii="Times New Roman" w:hAnsi="Times New Roman" w:cs="Times New Roman"/>
          <w:color w:val="000000"/>
          <w:sz w:val="24"/>
          <w:szCs w:val="24"/>
          <w:lang w:val="es-ES"/>
        </w:rPr>
        <w:t xml:space="preserve"> new </w:t>
      </w:r>
      <w:proofErr w:type="spellStart"/>
      <w:r w:rsidRPr="00D96F31">
        <w:rPr>
          <w:rFonts w:ascii="Times New Roman" w:hAnsi="Times New Roman" w:cs="Times New Roman"/>
          <w:color w:val="000000"/>
          <w:sz w:val="24"/>
          <w:szCs w:val="24"/>
          <w:lang w:val="es-ES"/>
        </w:rPr>
        <w:t>acute</w:t>
      </w:r>
      <w:proofErr w:type="spellEnd"/>
      <w:r w:rsidRPr="00D96F31">
        <w:rPr>
          <w:rFonts w:ascii="Times New Roman" w:hAnsi="Times New Roman" w:cs="Times New Roman"/>
          <w:color w:val="000000"/>
          <w:sz w:val="24"/>
          <w:szCs w:val="24"/>
          <w:lang w:val="es-ES"/>
        </w:rPr>
        <w:t xml:space="preserve"> traumas in a </w:t>
      </w:r>
      <w:proofErr w:type="spellStart"/>
      <w:r w:rsidRPr="00D96F31">
        <w:rPr>
          <w:rFonts w:ascii="Times New Roman" w:hAnsi="Times New Roman" w:cs="Times New Roman"/>
          <w:color w:val="000000"/>
          <w:sz w:val="24"/>
          <w:szCs w:val="24"/>
          <w:lang w:val="es-ES"/>
        </w:rPr>
        <w:t>v</w:t>
      </w:r>
      <w:r>
        <w:rPr>
          <w:rFonts w:ascii="Times New Roman" w:hAnsi="Times New Roman" w:cs="Times New Roman"/>
          <w:color w:val="000000"/>
          <w:sz w:val="24"/>
          <w:szCs w:val="24"/>
          <w:lang w:val="es-ES"/>
        </w:rPr>
        <w:t>iolence</w:t>
      </w:r>
      <w:proofErr w:type="spellEnd"/>
      <w:r>
        <w:rPr>
          <w:rFonts w:ascii="Times New Roman" w:hAnsi="Times New Roman" w:cs="Times New Roman"/>
          <w:color w:val="000000"/>
          <w:sz w:val="24"/>
          <w:szCs w:val="24"/>
          <w:lang w:val="es-ES"/>
        </w:rPr>
        <w:t>-trauma-</w:t>
      </w:r>
      <w:proofErr w:type="spellStart"/>
      <w:r>
        <w:rPr>
          <w:rFonts w:ascii="Times New Roman" w:hAnsi="Times New Roman" w:cs="Times New Roman"/>
          <w:color w:val="000000"/>
          <w:sz w:val="24"/>
          <w:szCs w:val="24"/>
          <w:lang w:val="es-ES"/>
        </w:rPr>
        <w:t>violence</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dynamic</w:t>
      </w:r>
      <w:proofErr w:type="spellEnd"/>
      <w:r w:rsidRPr="00D96F31">
        <w:rPr>
          <w:rFonts w:ascii="Times New Roman" w:hAnsi="Times New Roman" w:cs="Times New Roman"/>
          <w:color w:val="000000"/>
          <w:sz w:val="24"/>
          <w:szCs w:val="24"/>
          <w:lang w:val="es-ES"/>
        </w:rPr>
        <w:t>”</w:t>
      </w:r>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Robben</w:t>
      </w:r>
      <w:proofErr w:type="spellEnd"/>
      <w:r>
        <w:rPr>
          <w:rFonts w:ascii="Times New Roman" w:hAnsi="Times New Roman" w:cs="Times New Roman"/>
          <w:color w:val="000000"/>
          <w:sz w:val="24"/>
          <w:szCs w:val="24"/>
          <w:lang w:val="es-ES"/>
        </w:rPr>
        <w:t>, 348).</w:t>
      </w:r>
      <w:r w:rsidRPr="00D96F31">
        <w:rPr>
          <w:rFonts w:ascii="Times New Roman" w:hAnsi="Times New Roman" w:cs="Times New Roman"/>
          <w:color w:val="000000"/>
          <w:sz w:val="24"/>
          <w:szCs w:val="24"/>
          <w:lang w:val="es-ES"/>
        </w:rPr>
        <w:t xml:space="preserve"> No había ni tiempo ni oportunidad para procesar el trauma y así asimilarlo. </w:t>
      </w:r>
    </w:p>
    <w:p w:rsidR="001C71DF" w:rsidRDefault="001C71DF" w:rsidP="00E93AA5">
      <w:pPr>
        <w:spacing w:after="0" w:line="480" w:lineRule="auto"/>
        <w:ind w:right="-17" w:firstLine="709"/>
        <w:jc w:val="both"/>
        <w:rPr>
          <w:rFonts w:ascii="Times New Roman" w:hAnsi="Times New Roman" w:cs="Times New Roman"/>
          <w:color w:val="000000"/>
          <w:sz w:val="24"/>
          <w:szCs w:val="24"/>
          <w:lang w:val="es-ES"/>
        </w:rPr>
      </w:pPr>
      <w:r w:rsidRPr="00D96F31">
        <w:rPr>
          <w:rFonts w:ascii="Times New Roman" w:hAnsi="Times New Roman" w:cs="Times New Roman"/>
          <w:color w:val="000000"/>
          <w:sz w:val="24"/>
          <w:szCs w:val="24"/>
          <w:lang w:val="es-ES"/>
        </w:rPr>
        <w:t>Robben hace un extenso análisis de la situación en la Argentina antes de la dictadura y subraya que la violencia era vista como la única manera de conseguir el poder</w:t>
      </w:r>
      <w:r>
        <w:rPr>
          <w:rFonts w:ascii="Times New Roman" w:hAnsi="Times New Roman" w:cs="Times New Roman"/>
          <w:color w:val="000000"/>
          <w:sz w:val="24"/>
          <w:szCs w:val="24"/>
          <w:lang w:val="es-ES"/>
        </w:rPr>
        <w:t xml:space="preserve"> (129)</w:t>
      </w:r>
      <w:r w:rsidRPr="00D96F31">
        <w:rPr>
          <w:rFonts w:ascii="Times New Roman" w:hAnsi="Times New Roman" w:cs="Times New Roman"/>
          <w:color w:val="000000"/>
          <w:sz w:val="24"/>
          <w:szCs w:val="24"/>
          <w:lang w:val="es-ES"/>
        </w:rPr>
        <w:t>. Cada muerte causaba más experiencias traumáticas, lo cual llevó a más violencia</w:t>
      </w:r>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Robben</w:t>
      </w:r>
      <w:proofErr w:type="spellEnd"/>
      <w:r>
        <w:rPr>
          <w:rFonts w:ascii="Times New Roman" w:hAnsi="Times New Roman" w:cs="Times New Roman"/>
          <w:color w:val="000000"/>
          <w:sz w:val="24"/>
          <w:szCs w:val="24"/>
          <w:lang w:val="es-ES"/>
        </w:rPr>
        <w:t>, 92)</w:t>
      </w:r>
      <w:r w:rsidRPr="00D96F31">
        <w:rPr>
          <w:rFonts w:ascii="Times New Roman" w:hAnsi="Times New Roman" w:cs="Times New Roman"/>
          <w:color w:val="000000"/>
          <w:sz w:val="24"/>
          <w:szCs w:val="24"/>
          <w:lang w:val="es-ES"/>
        </w:rPr>
        <w:t>. Esta tendencia de responder a violencia con violencia llegó a su punto máximo con el golpe de Estado de 1976. La violencia aplicada durante la dictadura era la prolongación de la aserción de Perón de que la violencia sólo se puede vencer con aún mayor violencia</w:t>
      </w:r>
      <w:r w:rsidRPr="00D96F31">
        <w:rPr>
          <w:rFonts w:ascii="Times New Roman" w:hAnsi="Times New Roman" w:cs="Times New Roman"/>
          <w:sz w:val="24"/>
          <w:szCs w:val="24"/>
          <w:lang w:val="es-ES"/>
        </w:rPr>
        <w:t>;</w:t>
      </w:r>
      <w:r w:rsidRPr="00D96F31">
        <w:rPr>
          <w:rFonts w:ascii="Times New Roman" w:hAnsi="Times New Roman" w:cs="Times New Roman"/>
          <w:color w:val="000000"/>
          <w:sz w:val="24"/>
          <w:szCs w:val="24"/>
          <w:lang w:val="es-ES"/>
        </w:rPr>
        <w:t xml:space="preserve"> “</w:t>
      </w:r>
      <w:proofErr w:type="spellStart"/>
      <w:r w:rsidRPr="00D96F31">
        <w:rPr>
          <w:rFonts w:ascii="Times New Roman" w:hAnsi="Times New Roman" w:cs="Times New Roman"/>
          <w:color w:val="000000"/>
          <w:sz w:val="24"/>
          <w:szCs w:val="24"/>
          <w:lang w:val="es-ES"/>
        </w:rPr>
        <w:t>We</w:t>
      </w:r>
      <w:proofErr w:type="spellEnd"/>
      <w:r w:rsidRPr="00D96F31">
        <w:rPr>
          <w:rFonts w:ascii="Times New Roman" w:hAnsi="Times New Roman" w:cs="Times New Roman"/>
          <w:color w:val="000000"/>
          <w:sz w:val="24"/>
          <w:szCs w:val="24"/>
          <w:lang w:val="es-ES"/>
        </w:rPr>
        <w:t xml:space="preserve"> </w:t>
      </w:r>
      <w:proofErr w:type="spellStart"/>
      <w:r w:rsidRPr="00D96F31">
        <w:rPr>
          <w:rFonts w:ascii="Times New Roman" w:hAnsi="Times New Roman" w:cs="Times New Roman"/>
          <w:color w:val="000000"/>
          <w:sz w:val="24"/>
          <w:szCs w:val="24"/>
          <w:lang w:val="es-ES"/>
        </w:rPr>
        <w:lastRenderedPageBreak/>
        <w:t>will</w:t>
      </w:r>
      <w:proofErr w:type="spellEnd"/>
      <w:r w:rsidRPr="00D96F31">
        <w:rPr>
          <w:rFonts w:ascii="Times New Roman" w:hAnsi="Times New Roman" w:cs="Times New Roman"/>
          <w:color w:val="000000"/>
          <w:sz w:val="24"/>
          <w:szCs w:val="24"/>
          <w:lang w:val="es-ES"/>
        </w:rPr>
        <w:t xml:space="preserve"> </w:t>
      </w:r>
      <w:proofErr w:type="spellStart"/>
      <w:r w:rsidRPr="00D96F31">
        <w:rPr>
          <w:rFonts w:ascii="Times New Roman" w:hAnsi="Times New Roman" w:cs="Times New Roman"/>
          <w:color w:val="000000"/>
          <w:sz w:val="24"/>
          <w:szCs w:val="24"/>
          <w:lang w:val="es-ES"/>
        </w:rPr>
        <w:t>proceed</w:t>
      </w:r>
      <w:proofErr w:type="spellEnd"/>
      <w:r w:rsidRPr="00D96F31">
        <w:rPr>
          <w:rFonts w:ascii="Times New Roman" w:hAnsi="Times New Roman" w:cs="Times New Roman"/>
          <w:color w:val="000000"/>
          <w:sz w:val="24"/>
          <w:szCs w:val="24"/>
          <w:lang w:val="es-ES"/>
        </w:rPr>
        <w:t xml:space="preserve"> in </w:t>
      </w:r>
      <w:proofErr w:type="spellStart"/>
      <w:r w:rsidRPr="00D96F31">
        <w:rPr>
          <w:rFonts w:ascii="Times New Roman" w:hAnsi="Times New Roman" w:cs="Times New Roman"/>
          <w:color w:val="000000"/>
          <w:sz w:val="24"/>
          <w:szCs w:val="24"/>
          <w:lang w:val="es-ES"/>
        </w:rPr>
        <w:t>accordance</w:t>
      </w:r>
      <w:proofErr w:type="spellEnd"/>
      <w:r w:rsidRPr="00D96F31">
        <w:rPr>
          <w:rFonts w:ascii="Times New Roman" w:hAnsi="Times New Roman" w:cs="Times New Roman"/>
          <w:color w:val="000000"/>
          <w:sz w:val="24"/>
          <w:szCs w:val="24"/>
          <w:lang w:val="es-ES"/>
        </w:rPr>
        <w:t xml:space="preserve"> </w:t>
      </w:r>
      <w:proofErr w:type="spellStart"/>
      <w:r w:rsidRPr="00D96F31">
        <w:rPr>
          <w:rFonts w:ascii="Times New Roman" w:hAnsi="Times New Roman" w:cs="Times New Roman"/>
          <w:color w:val="000000"/>
          <w:sz w:val="24"/>
          <w:szCs w:val="24"/>
          <w:lang w:val="es-ES"/>
        </w:rPr>
        <w:t>with</w:t>
      </w:r>
      <w:proofErr w:type="spellEnd"/>
      <w:r w:rsidRPr="00D96F31">
        <w:rPr>
          <w:rFonts w:ascii="Times New Roman" w:hAnsi="Times New Roman" w:cs="Times New Roman"/>
          <w:color w:val="000000"/>
          <w:sz w:val="24"/>
          <w:szCs w:val="24"/>
          <w:lang w:val="es-ES"/>
        </w:rPr>
        <w:t xml:space="preserve"> </w:t>
      </w:r>
      <w:proofErr w:type="spellStart"/>
      <w:r w:rsidRPr="00D96F31">
        <w:rPr>
          <w:rFonts w:ascii="Times New Roman" w:hAnsi="Times New Roman" w:cs="Times New Roman"/>
          <w:color w:val="000000"/>
          <w:sz w:val="24"/>
          <w:szCs w:val="24"/>
          <w:lang w:val="es-ES"/>
        </w:rPr>
        <w:t>the</w:t>
      </w:r>
      <w:proofErr w:type="spellEnd"/>
      <w:r w:rsidRPr="00D96F31">
        <w:rPr>
          <w:rFonts w:ascii="Times New Roman" w:hAnsi="Times New Roman" w:cs="Times New Roman"/>
          <w:color w:val="000000"/>
          <w:sz w:val="24"/>
          <w:szCs w:val="24"/>
          <w:lang w:val="es-ES"/>
        </w:rPr>
        <w:t xml:space="preserve"> </w:t>
      </w:r>
      <w:proofErr w:type="spellStart"/>
      <w:r w:rsidRPr="00D96F31">
        <w:rPr>
          <w:rFonts w:ascii="Times New Roman" w:hAnsi="Times New Roman" w:cs="Times New Roman"/>
          <w:color w:val="000000"/>
          <w:sz w:val="24"/>
          <w:szCs w:val="24"/>
          <w:lang w:val="es-ES"/>
        </w:rPr>
        <w:t>necessities</w:t>
      </w:r>
      <w:proofErr w:type="spellEnd"/>
      <w:r w:rsidRPr="00D96F31">
        <w:rPr>
          <w:rFonts w:ascii="Times New Roman" w:hAnsi="Times New Roman" w:cs="Times New Roman"/>
          <w:color w:val="000000"/>
          <w:sz w:val="24"/>
          <w:szCs w:val="24"/>
          <w:lang w:val="es-ES"/>
        </w:rPr>
        <w:t xml:space="preserve">, </w:t>
      </w:r>
      <w:proofErr w:type="spellStart"/>
      <w:r w:rsidRPr="00D96F31">
        <w:rPr>
          <w:rFonts w:ascii="Times New Roman" w:hAnsi="Times New Roman" w:cs="Times New Roman"/>
          <w:color w:val="000000"/>
          <w:sz w:val="24"/>
          <w:szCs w:val="24"/>
          <w:lang w:val="es-ES"/>
        </w:rPr>
        <w:t>whatever</w:t>
      </w:r>
      <w:proofErr w:type="spellEnd"/>
      <w:r w:rsidRPr="00D96F31">
        <w:rPr>
          <w:rFonts w:ascii="Times New Roman" w:hAnsi="Times New Roman" w:cs="Times New Roman"/>
          <w:color w:val="000000"/>
          <w:sz w:val="24"/>
          <w:szCs w:val="24"/>
          <w:lang w:val="es-ES"/>
        </w:rPr>
        <w:t xml:space="preserve"> </w:t>
      </w:r>
      <w:proofErr w:type="spellStart"/>
      <w:r w:rsidRPr="00D96F31">
        <w:rPr>
          <w:rFonts w:ascii="Times New Roman" w:hAnsi="Times New Roman" w:cs="Times New Roman"/>
          <w:color w:val="000000"/>
          <w:sz w:val="24"/>
          <w:szCs w:val="24"/>
          <w:lang w:val="es-ES"/>
        </w:rPr>
        <w:t>the</w:t>
      </w:r>
      <w:proofErr w:type="spellEnd"/>
      <w:r w:rsidRPr="00D96F31">
        <w:rPr>
          <w:rFonts w:ascii="Times New Roman" w:hAnsi="Times New Roman" w:cs="Times New Roman"/>
          <w:color w:val="000000"/>
          <w:sz w:val="24"/>
          <w:szCs w:val="24"/>
          <w:lang w:val="es-ES"/>
        </w:rPr>
        <w:t xml:space="preserve"> </w:t>
      </w:r>
      <w:proofErr w:type="spellStart"/>
      <w:r w:rsidRPr="00D96F31">
        <w:rPr>
          <w:rFonts w:ascii="Times New Roman" w:hAnsi="Times New Roman" w:cs="Times New Roman"/>
          <w:color w:val="000000"/>
          <w:sz w:val="24"/>
          <w:szCs w:val="24"/>
          <w:lang w:val="es-ES"/>
        </w:rPr>
        <w:t>means</w:t>
      </w:r>
      <w:proofErr w:type="spellEnd"/>
      <w:r w:rsidRPr="00D96F31">
        <w:rPr>
          <w:rFonts w:ascii="Times New Roman" w:hAnsi="Times New Roman" w:cs="Times New Roman"/>
          <w:color w:val="000000"/>
          <w:sz w:val="24"/>
          <w:szCs w:val="24"/>
          <w:lang w:val="es-ES"/>
        </w:rPr>
        <w:t xml:space="preserve"> </w:t>
      </w:r>
      <w:proofErr w:type="spellStart"/>
      <w:r w:rsidRPr="00D96F31">
        <w:rPr>
          <w:rFonts w:ascii="Times New Roman" w:hAnsi="Times New Roman" w:cs="Times New Roman"/>
          <w:color w:val="000000"/>
          <w:sz w:val="24"/>
          <w:szCs w:val="24"/>
          <w:lang w:val="es-ES"/>
        </w:rPr>
        <w:t>may</w:t>
      </w:r>
      <w:proofErr w:type="spellEnd"/>
      <w:r w:rsidRPr="00D96F31">
        <w:rPr>
          <w:rFonts w:ascii="Times New Roman" w:hAnsi="Times New Roman" w:cs="Times New Roman"/>
          <w:color w:val="000000"/>
          <w:sz w:val="24"/>
          <w:szCs w:val="24"/>
          <w:lang w:val="es-ES"/>
        </w:rPr>
        <w:t xml:space="preserve"> be. </w:t>
      </w:r>
      <w:r w:rsidRPr="00D96F31">
        <w:rPr>
          <w:rFonts w:ascii="Times New Roman" w:hAnsi="Times New Roman" w:cs="Times New Roman"/>
          <w:color w:val="000000"/>
          <w:sz w:val="24"/>
          <w:szCs w:val="24"/>
          <w:lang w:val="en-US"/>
        </w:rPr>
        <w:t>If there is no legislation, then we will do it outside the law and we will do it violently. Because the only thing that one can oppose to violence is violence itself” (</w:t>
      </w:r>
      <w:proofErr w:type="spellStart"/>
      <w:r w:rsidRPr="00D96F31">
        <w:rPr>
          <w:rFonts w:ascii="Times New Roman" w:hAnsi="Times New Roman" w:cs="Times New Roman"/>
          <w:color w:val="000000"/>
          <w:sz w:val="24"/>
          <w:szCs w:val="24"/>
          <w:lang w:val="en-US"/>
        </w:rPr>
        <w:t>Robben</w:t>
      </w:r>
      <w:proofErr w:type="spellEnd"/>
      <w:r w:rsidRPr="00D96F31">
        <w:rPr>
          <w:rFonts w:ascii="Times New Roman" w:hAnsi="Times New Roman" w:cs="Times New Roman"/>
          <w:color w:val="000000"/>
          <w:sz w:val="24"/>
          <w:szCs w:val="24"/>
          <w:lang w:val="en-US"/>
        </w:rPr>
        <w:t xml:space="preserve">, 133). </w:t>
      </w:r>
      <w:r w:rsidRPr="00D96F31">
        <w:rPr>
          <w:rFonts w:ascii="Times New Roman" w:hAnsi="Times New Roman" w:cs="Times New Roman"/>
          <w:color w:val="000000"/>
          <w:sz w:val="24"/>
          <w:szCs w:val="24"/>
          <w:lang w:val="es-ES"/>
        </w:rPr>
        <w:t xml:space="preserve">La Junta Militar </w:t>
      </w:r>
      <w:r w:rsidRPr="00D96F31">
        <w:rPr>
          <w:rFonts w:ascii="Times New Roman" w:hAnsi="Times New Roman" w:cs="Times New Roman"/>
          <w:sz w:val="24"/>
          <w:szCs w:val="24"/>
          <w:lang w:val="es-ES"/>
        </w:rPr>
        <w:t>llevó a cabo</w:t>
      </w:r>
      <w:r w:rsidRPr="00D96F31">
        <w:rPr>
          <w:rFonts w:ascii="Times New Roman" w:hAnsi="Times New Roman" w:cs="Times New Roman"/>
          <w:color w:val="000000"/>
          <w:sz w:val="24"/>
          <w:szCs w:val="24"/>
          <w:lang w:val="es-ES"/>
        </w:rPr>
        <w:t xml:space="preserve"> estas palabras y aplicó un sistema tan violento que llegó a silenciar a todos sus oponentes.</w:t>
      </w:r>
    </w:p>
    <w:p w:rsidR="001C71DF" w:rsidRDefault="001C71DF" w:rsidP="00E93AA5">
      <w:pPr>
        <w:spacing w:after="0" w:line="480" w:lineRule="auto"/>
        <w:ind w:right="-15" w:firstLine="360"/>
        <w:jc w:val="both"/>
        <w:rPr>
          <w:rFonts w:ascii="Times New Roman" w:hAnsi="Times New Roman" w:cs="Times New Roman"/>
          <w:color w:val="000000"/>
          <w:sz w:val="24"/>
          <w:szCs w:val="24"/>
          <w:lang w:val="es-ES"/>
        </w:rPr>
      </w:pPr>
    </w:p>
    <w:p w:rsidR="001C71DF" w:rsidRDefault="001C71DF" w:rsidP="00E93AA5">
      <w:pPr>
        <w:pStyle w:val="Heading2"/>
        <w:numPr>
          <w:ilvl w:val="1"/>
          <w:numId w:val="2"/>
        </w:numPr>
        <w:spacing w:before="0" w:line="480" w:lineRule="auto"/>
        <w:rPr>
          <w:lang w:val="es-ES"/>
        </w:rPr>
      </w:pPr>
      <w:bookmarkStart w:id="5" w:name="_Toc350009329"/>
      <w:r>
        <w:rPr>
          <w:lang w:val="es-ES"/>
        </w:rPr>
        <w:t>El Proceso de la Asimilación del Trauma.</w:t>
      </w:r>
      <w:bookmarkEnd w:id="5"/>
    </w:p>
    <w:p w:rsidR="001C71DF" w:rsidRPr="00D96F31" w:rsidRDefault="001C71DF" w:rsidP="00E93AA5">
      <w:pPr>
        <w:spacing w:after="0" w:line="480" w:lineRule="auto"/>
        <w:ind w:firstLine="709"/>
        <w:jc w:val="both"/>
        <w:rPr>
          <w:rFonts w:ascii="Times New Roman" w:hAnsi="Times New Roman" w:cs="Times New Roman"/>
          <w:color w:val="000000"/>
          <w:sz w:val="24"/>
          <w:szCs w:val="24"/>
          <w:lang w:val="es-ES"/>
        </w:rPr>
      </w:pPr>
      <w:r w:rsidRPr="00D96F31">
        <w:rPr>
          <w:rFonts w:ascii="Times New Roman" w:hAnsi="Times New Roman" w:cs="Times New Roman"/>
          <w:sz w:val="24"/>
          <w:szCs w:val="24"/>
          <w:lang w:val="es-ES"/>
        </w:rPr>
        <w:t>Freud subraya que cuando una persona no asimila un trauma, la tendencia de repetirlo es muy frecuente. Según él, con repetir y rehacer el trauma, las víctimas intentan cambiar su posición dentro del trauma</w:t>
      </w:r>
      <w:r>
        <w:rPr>
          <w:rFonts w:ascii="Times New Roman" w:hAnsi="Times New Roman" w:cs="Times New Roman"/>
          <w:sz w:val="24"/>
          <w:szCs w:val="24"/>
          <w:lang w:val="es-ES"/>
        </w:rPr>
        <w:t xml:space="preserve"> (van der </w:t>
      </w:r>
      <w:proofErr w:type="spellStart"/>
      <w:r>
        <w:rPr>
          <w:rFonts w:ascii="Times New Roman" w:hAnsi="Times New Roman" w:cs="Times New Roman"/>
          <w:sz w:val="24"/>
          <w:szCs w:val="24"/>
          <w:lang w:val="es-ES"/>
        </w:rPr>
        <w:t>Kolk</w:t>
      </w:r>
      <w:proofErr w:type="spellEnd"/>
      <w:r>
        <w:rPr>
          <w:rFonts w:ascii="Times New Roman" w:hAnsi="Times New Roman" w:cs="Times New Roman"/>
          <w:sz w:val="24"/>
          <w:szCs w:val="24"/>
          <w:lang w:val="es-ES"/>
        </w:rPr>
        <w:t>, 5)</w:t>
      </w:r>
      <w:r w:rsidRPr="00D96F31">
        <w:rPr>
          <w:rFonts w:ascii="Times New Roman" w:hAnsi="Times New Roman" w:cs="Times New Roman"/>
          <w:sz w:val="24"/>
          <w:szCs w:val="24"/>
          <w:lang w:val="es-ES"/>
        </w:rPr>
        <w:t xml:space="preserve">. </w:t>
      </w:r>
      <w:proofErr w:type="spellStart"/>
      <w:r w:rsidRPr="00D96F31">
        <w:rPr>
          <w:rFonts w:ascii="Times New Roman" w:hAnsi="Times New Roman" w:cs="Times New Roman"/>
          <w:sz w:val="24"/>
          <w:szCs w:val="24"/>
          <w:lang w:val="es-ES"/>
        </w:rPr>
        <w:t>Robben</w:t>
      </w:r>
      <w:proofErr w:type="spellEnd"/>
      <w:r w:rsidRPr="00D96F31">
        <w:rPr>
          <w:rFonts w:ascii="Times New Roman" w:hAnsi="Times New Roman" w:cs="Times New Roman"/>
          <w:sz w:val="24"/>
          <w:szCs w:val="24"/>
          <w:lang w:val="es-ES"/>
        </w:rPr>
        <w:t xml:space="preserve"> aplica esta posición al pueblo argentino. El hecho de que el pueblo </w:t>
      </w:r>
      <w:r w:rsidRPr="00D96F31">
        <w:rPr>
          <w:rFonts w:ascii="Times New Roman" w:hAnsi="Times New Roman" w:cs="Times New Roman"/>
          <w:color w:val="000000"/>
          <w:sz w:val="24"/>
          <w:szCs w:val="24"/>
          <w:lang w:val="es-ES"/>
        </w:rPr>
        <w:t xml:space="preserve">argentino no tomó tiempo para asimilar y procesar los acontecimientos, condujo a una repetición del trauma. Con el golpe de Estado el Ejército procuró que el trauma nunca más se </w:t>
      </w:r>
      <w:r w:rsidRPr="00D96F31">
        <w:rPr>
          <w:rFonts w:ascii="Times New Roman" w:hAnsi="Times New Roman" w:cs="Times New Roman"/>
          <w:sz w:val="24"/>
          <w:szCs w:val="24"/>
          <w:lang w:val="es-ES"/>
        </w:rPr>
        <w:t>repitiera,</w:t>
      </w:r>
      <w:r w:rsidRPr="00D96F31">
        <w:rPr>
          <w:rFonts w:ascii="Times New Roman" w:hAnsi="Times New Roman" w:cs="Times New Roman"/>
          <w:color w:val="000000"/>
          <w:sz w:val="24"/>
          <w:szCs w:val="24"/>
          <w:lang w:val="es-ES"/>
        </w:rPr>
        <w:t xml:space="preserve">  tomando una posición completamente dominante y eliminando toda oposición. De esta manera, intentó cambiar las experiencias anteriores y entonces cambiar el trauma, sin pensar en las consecuencias de esta violencia total. Por supuesto, esta manera de gobernar</w:t>
      </w:r>
      <w:r w:rsidRPr="00D96F31">
        <w:rPr>
          <w:rFonts w:ascii="Times New Roman" w:hAnsi="Times New Roman" w:cs="Times New Roman"/>
          <w:color w:val="FF0000"/>
          <w:sz w:val="24"/>
          <w:szCs w:val="24"/>
          <w:lang w:val="es-ES"/>
        </w:rPr>
        <w:t xml:space="preserve"> </w:t>
      </w:r>
      <w:r w:rsidRPr="00D96F31">
        <w:rPr>
          <w:rFonts w:ascii="Times New Roman" w:hAnsi="Times New Roman" w:cs="Times New Roman"/>
          <w:color w:val="000000"/>
          <w:sz w:val="24"/>
          <w:szCs w:val="24"/>
          <w:lang w:val="es-ES"/>
        </w:rPr>
        <w:t xml:space="preserve">un país también condujo a múltiples traumas. </w:t>
      </w:r>
    </w:p>
    <w:p w:rsidR="001C71DF" w:rsidRPr="00154694" w:rsidRDefault="001C71DF" w:rsidP="00E93AA5">
      <w:pPr>
        <w:spacing w:after="0" w:line="480" w:lineRule="auto"/>
        <w:ind w:firstLine="709"/>
        <w:jc w:val="both"/>
        <w:rPr>
          <w:rFonts w:ascii="Times New Roman" w:hAnsi="Times New Roman" w:cs="Times New Roman"/>
          <w:color w:val="000000"/>
          <w:sz w:val="24"/>
          <w:szCs w:val="24"/>
          <w:lang w:val="es-ES"/>
        </w:rPr>
      </w:pPr>
      <w:r w:rsidRPr="00D96F31">
        <w:rPr>
          <w:rFonts w:ascii="Times New Roman" w:hAnsi="Times New Roman" w:cs="Times New Roman"/>
          <w:color w:val="000000"/>
          <w:sz w:val="24"/>
          <w:szCs w:val="24"/>
          <w:lang w:val="en-US"/>
        </w:rPr>
        <w:t xml:space="preserve">Van der </w:t>
      </w:r>
      <w:proofErr w:type="spellStart"/>
      <w:r w:rsidRPr="00D96F31">
        <w:rPr>
          <w:rFonts w:ascii="Times New Roman" w:hAnsi="Times New Roman" w:cs="Times New Roman"/>
          <w:color w:val="000000"/>
          <w:sz w:val="24"/>
          <w:szCs w:val="24"/>
          <w:lang w:val="en-US"/>
        </w:rPr>
        <w:t>Kolk</w:t>
      </w:r>
      <w:proofErr w:type="spellEnd"/>
      <w:r w:rsidRPr="00D96F31">
        <w:rPr>
          <w:rFonts w:ascii="Times New Roman" w:hAnsi="Times New Roman" w:cs="Times New Roman"/>
          <w:color w:val="000000"/>
          <w:sz w:val="24"/>
          <w:szCs w:val="24"/>
          <w:lang w:val="en-US"/>
        </w:rPr>
        <w:t xml:space="preserve"> </w:t>
      </w:r>
      <w:proofErr w:type="spellStart"/>
      <w:r w:rsidRPr="00D96F31">
        <w:rPr>
          <w:rFonts w:ascii="Times New Roman" w:hAnsi="Times New Roman" w:cs="Times New Roman"/>
          <w:color w:val="000000"/>
          <w:sz w:val="24"/>
          <w:szCs w:val="24"/>
          <w:lang w:val="en-US"/>
        </w:rPr>
        <w:t>plantea</w:t>
      </w:r>
      <w:proofErr w:type="spellEnd"/>
      <w:r w:rsidRPr="00D96F31">
        <w:rPr>
          <w:rFonts w:ascii="Times New Roman" w:hAnsi="Times New Roman" w:cs="Times New Roman"/>
          <w:color w:val="000000"/>
          <w:sz w:val="24"/>
          <w:szCs w:val="24"/>
          <w:lang w:val="en-US"/>
        </w:rPr>
        <w:t xml:space="preserve"> </w:t>
      </w:r>
      <w:proofErr w:type="spellStart"/>
      <w:r w:rsidRPr="00D96F31">
        <w:rPr>
          <w:rFonts w:ascii="Times New Roman" w:hAnsi="Times New Roman" w:cs="Times New Roman"/>
          <w:color w:val="000000"/>
          <w:sz w:val="24"/>
          <w:szCs w:val="24"/>
          <w:lang w:val="en-US"/>
        </w:rPr>
        <w:t>que</w:t>
      </w:r>
      <w:proofErr w:type="spellEnd"/>
      <w:r w:rsidRPr="00D96F31">
        <w:rPr>
          <w:rFonts w:ascii="Times New Roman" w:hAnsi="Times New Roman" w:cs="Times New Roman"/>
          <w:color w:val="000000"/>
          <w:sz w:val="24"/>
          <w:szCs w:val="24"/>
          <w:lang w:val="en-US"/>
        </w:rPr>
        <w:t xml:space="preserve"> “when the trauma fails to be integrated into the totality of a person's life experiences, the victim remains fixated on the trauma</w:t>
      </w:r>
      <w:r>
        <w:rPr>
          <w:rFonts w:ascii="Times New Roman" w:hAnsi="Times New Roman" w:cs="Times New Roman"/>
          <w:color w:val="000000"/>
          <w:sz w:val="24"/>
          <w:szCs w:val="24"/>
          <w:lang w:val="en-US"/>
        </w:rPr>
        <w:t xml:space="preserve"> (5)</w:t>
      </w:r>
      <w:r w:rsidRPr="00D96F31">
        <w:rPr>
          <w:rFonts w:ascii="Times New Roman" w:hAnsi="Times New Roman" w:cs="Times New Roman"/>
          <w:color w:val="000000"/>
          <w:sz w:val="24"/>
          <w:szCs w:val="24"/>
          <w:lang w:val="en-US"/>
        </w:rPr>
        <w:t xml:space="preserve">.” </w:t>
      </w:r>
      <w:r w:rsidRPr="00D96F31">
        <w:rPr>
          <w:rFonts w:ascii="Times New Roman" w:hAnsi="Times New Roman" w:cs="Times New Roman"/>
          <w:color w:val="000000"/>
          <w:sz w:val="24"/>
          <w:szCs w:val="24"/>
          <w:lang w:val="es-ES"/>
        </w:rPr>
        <w:t xml:space="preserve">Esto se puede aplicar también al trauma de un pueblo, como era el caso en la Argentina. Se puede concluir que los ejecutores de la violencia en la Argentina (no sólo durante la dictadura sino también en los siglos anteriores) se habían quedado fijados </w:t>
      </w:r>
      <w:r w:rsidRPr="00D96F31">
        <w:rPr>
          <w:rFonts w:ascii="Times New Roman" w:hAnsi="Times New Roman" w:cs="Times New Roman"/>
          <w:sz w:val="24"/>
          <w:szCs w:val="24"/>
          <w:lang w:val="es-ES"/>
        </w:rPr>
        <w:t>en</w:t>
      </w:r>
      <w:r w:rsidRPr="00D96F31">
        <w:rPr>
          <w:rFonts w:ascii="Times New Roman" w:hAnsi="Times New Roman" w:cs="Times New Roman"/>
          <w:color w:val="000000"/>
          <w:sz w:val="24"/>
          <w:szCs w:val="24"/>
          <w:lang w:val="es-ES"/>
        </w:rPr>
        <w:t xml:space="preserve"> los traumas anteriores y en consecuencia se veían obligados a repetir lo ocurrido. Ambos Freud y van der </w:t>
      </w:r>
      <w:proofErr w:type="spellStart"/>
      <w:r w:rsidRPr="00D96F31">
        <w:rPr>
          <w:rFonts w:ascii="Times New Roman" w:hAnsi="Times New Roman" w:cs="Times New Roman"/>
          <w:color w:val="000000"/>
          <w:sz w:val="24"/>
          <w:szCs w:val="24"/>
          <w:lang w:val="es-ES"/>
        </w:rPr>
        <w:t>Kolk</w:t>
      </w:r>
      <w:proofErr w:type="spellEnd"/>
      <w:r w:rsidRPr="00D96F31">
        <w:rPr>
          <w:rFonts w:ascii="Times New Roman" w:hAnsi="Times New Roman" w:cs="Times New Roman"/>
          <w:color w:val="000000"/>
          <w:sz w:val="24"/>
          <w:szCs w:val="24"/>
          <w:lang w:val="es-ES"/>
        </w:rPr>
        <w:t xml:space="preserve"> subrayan que la represión del trauma conduce a esta repetición. La falta de asimilación de los acontecimientos anteriores, el silenciar de voces oponentes, la censura, la amenaza total, son todas formas de </w:t>
      </w:r>
      <w:r w:rsidRPr="00D96F31">
        <w:rPr>
          <w:rFonts w:ascii="Times New Roman" w:hAnsi="Times New Roman" w:cs="Times New Roman"/>
          <w:color w:val="000000"/>
          <w:sz w:val="24"/>
          <w:szCs w:val="24"/>
          <w:lang w:val="es-ES"/>
        </w:rPr>
        <w:lastRenderedPageBreak/>
        <w:t xml:space="preserve">represión del trauma. En lugar de integrar una experiencia como parte del pasado, la </w:t>
      </w:r>
      <w:r w:rsidRPr="00154694">
        <w:rPr>
          <w:rFonts w:ascii="Times New Roman" w:hAnsi="Times New Roman" w:cs="Times New Roman"/>
          <w:color w:val="000000"/>
          <w:sz w:val="24"/>
          <w:szCs w:val="24"/>
          <w:lang w:val="es-ES"/>
        </w:rPr>
        <w:t xml:space="preserve">experiencia reprimida se repite como una experiencia contemporánea (van der </w:t>
      </w:r>
      <w:proofErr w:type="spellStart"/>
      <w:r w:rsidRPr="00154694">
        <w:rPr>
          <w:rFonts w:ascii="Times New Roman" w:hAnsi="Times New Roman" w:cs="Times New Roman"/>
          <w:color w:val="000000"/>
          <w:sz w:val="24"/>
          <w:szCs w:val="24"/>
          <w:lang w:val="es-ES"/>
        </w:rPr>
        <w:t>Kolk</w:t>
      </w:r>
      <w:proofErr w:type="spellEnd"/>
      <w:r w:rsidRPr="00154694">
        <w:rPr>
          <w:rFonts w:ascii="Times New Roman" w:hAnsi="Times New Roman" w:cs="Times New Roman"/>
          <w:color w:val="000000"/>
          <w:sz w:val="24"/>
          <w:szCs w:val="24"/>
          <w:lang w:val="es-ES"/>
        </w:rPr>
        <w:t xml:space="preserve">, 7). </w:t>
      </w:r>
    </w:p>
    <w:p w:rsidR="001C71DF" w:rsidRDefault="001C71DF" w:rsidP="00E93AA5">
      <w:pPr>
        <w:spacing w:after="0" w:line="480" w:lineRule="auto"/>
        <w:ind w:firstLine="709"/>
        <w:jc w:val="both"/>
        <w:rPr>
          <w:rFonts w:ascii="Times New Roman" w:hAnsi="Times New Roman" w:cs="Times New Roman"/>
          <w:color w:val="000000"/>
          <w:sz w:val="24"/>
          <w:szCs w:val="24"/>
          <w:lang w:val="es-ES"/>
        </w:rPr>
      </w:pPr>
      <w:r w:rsidRPr="00D96F31">
        <w:rPr>
          <w:rFonts w:ascii="Times New Roman" w:hAnsi="Times New Roman" w:cs="Times New Roman"/>
          <w:sz w:val="24"/>
          <w:szCs w:val="24"/>
          <w:lang w:val="es-ES"/>
        </w:rPr>
        <w:t xml:space="preserve">Tanto Freud como van der </w:t>
      </w:r>
      <w:proofErr w:type="spellStart"/>
      <w:r w:rsidRPr="00D96F31">
        <w:rPr>
          <w:rFonts w:ascii="Times New Roman" w:hAnsi="Times New Roman" w:cs="Times New Roman"/>
          <w:sz w:val="24"/>
          <w:szCs w:val="24"/>
          <w:lang w:val="es-ES"/>
        </w:rPr>
        <w:t>Kolk</w:t>
      </w:r>
      <w:proofErr w:type="spellEnd"/>
      <w:r w:rsidRPr="00D96F31">
        <w:rPr>
          <w:rFonts w:ascii="Times New Roman" w:hAnsi="Times New Roman" w:cs="Times New Roman"/>
          <w:sz w:val="24"/>
          <w:szCs w:val="24"/>
          <w:lang w:val="es-ES"/>
        </w:rPr>
        <w:t xml:space="preserve"> subrayan la importancia de la integración del trauma a través de la construcción de una memoria narrativa. Con trauma, la memoria de la experiencia es inaceptable o amedrentadora y por eso uno encuentra difícil darle un lugar en la memoria y por lo tanto en el pasado. </w:t>
      </w:r>
      <w:r w:rsidRPr="00D96F31">
        <w:rPr>
          <w:rFonts w:ascii="Times New Roman" w:hAnsi="Times New Roman" w:cs="Times New Roman"/>
          <w:sz w:val="24"/>
          <w:szCs w:val="24"/>
          <w:lang w:val="en-US"/>
        </w:rPr>
        <w:t xml:space="preserve">Van der </w:t>
      </w:r>
      <w:proofErr w:type="spellStart"/>
      <w:r w:rsidRPr="00D96F31">
        <w:rPr>
          <w:rFonts w:ascii="Times New Roman" w:hAnsi="Times New Roman" w:cs="Times New Roman"/>
          <w:sz w:val="24"/>
          <w:szCs w:val="24"/>
          <w:lang w:val="en-US"/>
        </w:rPr>
        <w:t>Kolk</w:t>
      </w:r>
      <w:proofErr w:type="spellEnd"/>
      <w:r w:rsidRPr="00D96F31">
        <w:rPr>
          <w:rFonts w:ascii="Times New Roman" w:hAnsi="Times New Roman" w:cs="Times New Roman"/>
          <w:sz w:val="24"/>
          <w:szCs w:val="24"/>
          <w:lang w:val="en-US"/>
        </w:rPr>
        <w:t xml:space="preserve"> </w:t>
      </w:r>
      <w:proofErr w:type="spellStart"/>
      <w:r w:rsidRPr="00D96F31">
        <w:rPr>
          <w:rFonts w:ascii="Times New Roman" w:hAnsi="Times New Roman" w:cs="Times New Roman"/>
          <w:sz w:val="24"/>
          <w:szCs w:val="24"/>
          <w:lang w:val="en-US"/>
        </w:rPr>
        <w:t>enfatiza</w:t>
      </w:r>
      <w:proofErr w:type="spellEnd"/>
      <w:r w:rsidRPr="00D96F31">
        <w:rPr>
          <w:rFonts w:ascii="Times New Roman" w:hAnsi="Times New Roman" w:cs="Times New Roman"/>
          <w:sz w:val="24"/>
          <w:szCs w:val="24"/>
          <w:lang w:val="en-US"/>
        </w:rPr>
        <w:t xml:space="preserve"> </w:t>
      </w:r>
      <w:proofErr w:type="spellStart"/>
      <w:r w:rsidRPr="00D96F31">
        <w:rPr>
          <w:rFonts w:ascii="Times New Roman" w:hAnsi="Times New Roman" w:cs="Times New Roman"/>
          <w:sz w:val="24"/>
          <w:szCs w:val="24"/>
          <w:lang w:val="en-US"/>
        </w:rPr>
        <w:t>que</w:t>
      </w:r>
      <w:proofErr w:type="spellEnd"/>
      <w:r w:rsidRPr="00D96F31">
        <w:rPr>
          <w:rFonts w:ascii="Times New Roman" w:hAnsi="Times New Roman" w:cs="Times New Roman"/>
          <w:sz w:val="24"/>
          <w:szCs w:val="24"/>
          <w:lang w:val="en-US"/>
        </w:rPr>
        <w:t xml:space="preserve"> “[t]he essence of trauma is that it leaves people in a state of “unspeakable terror.” The experience does not fit into existing con</w:t>
      </w:r>
      <w:r>
        <w:rPr>
          <w:rFonts w:ascii="Times New Roman" w:hAnsi="Times New Roman" w:cs="Times New Roman"/>
          <w:sz w:val="24"/>
          <w:szCs w:val="24"/>
          <w:lang w:val="en-US"/>
        </w:rPr>
        <w:t>ceptual schemata: it overwhelms (193).</w:t>
      </w:r>
      <w:r w:rsidRPr="00D96F31">
        <w:rPr>
          <w:rFonts w:ascii="Times New Roman" w:hAnsi="Times New Roman" w:cs="Times New Roman"/>
          <w:sz w:val="24"/>
          <w:szCs w:val="24"/>
          <w:lang w:val="en-US"/>
        </w:rPr>
        <w:t xml:space="preserve">” </w:t>
      </w:r>
      <w:r w:rsidRPr="00D96F31">
        <w:rPr>
          <w:rFonts w:ascii="Times New Roman" w:hAnsi="Times New Roman" w:cs="Times New Roman"/>
          <w:sz w:val="24"/>
          <w:szCs w:val="24"/>
          <w:lang w:val="es-ES"/>
        </w:rPr>
        <w:t>Lo abrumador de esta experiencia es precisamente la razón por la cual se hace difícil</w:t>
      </w:r>
      <w:r w:rsidRPr="00D96F31">
        <w:rPr>
          <w:rFonts w:ascii="Times New Roman" w:hAnsi="Times New Roman" w:cs="Times New Roman"/>
          <w:color w:val="000000"/>
          <w:sz w:val="24"/>
          <w:szCs w:val="24"/>
          <w:lang w:val="es-ES"/>
        </w:rPr>
        <w:t xml:space="preserve"> asimilarla. En el caso de la dictadura argentina, narrar el trauma era imposible, aunque las víctimas lo hubieran querido compartir</w:t>
      </w:r>
      <w:r w:rsidRPr="00D96F31">
        <w:rPr>
          <w:rFonts w:ascii="Times New Roman" w:hAnsi="Times New Roman" w:cs="Times New Roman"/>
          <w:sz w:val="24"/>
          <w:szCs w:val="24"/>
          <w:lang w:val="es-ES"/>
        </w:rPr>
        <w:t>.</w:t>
      </w:r>
      <w:r w:rsidRPr="00D96F31">
        <w:rPr>
          <w:rFonts w:ascii="Times New Roman" w:hAnsi="Times New Roman" w:cs="Times New Roman"/>
          <w:color w:val="FF0000"/>
          <w:sz w:val="24"/>
          <w:szCs w:val="24"/>
          <w:lang w:val="es-ES"/>
        </w:rPr>
        <w:t xml:space="preserve"> </w:t>
      </w:r>
      <w:r w:rsidRPr="00D96F31">
        <w:rPr>
          <w:rFonts w:ascii="Times New Roman" w:hAnsi="Times New Roman" w:cs="Times New Roman"/>
          <w:color w:val="000000"/>
          <w:sz w:val="24"/>
          <w:szCs w:val="24"/>
          <w:lang w:val="es-ES"/>
        </w:rPr>
        <w:t xml:space="preserve">Cómo ya he mencionado, a causa de las desapariciones no había nadie que pudiera contar lo sucedido y más importante; la censura impuesta causó que nadie pudiera narrar la situación de esos días. La censura así contribuyó a la represión del trauma y la imposibilidad de integrarlo en la memoria. En su estudio </w:t>
      </w:r>
      <w:proofErr w:type="spellStart"/>
      <w:r w:rsidRPr="00D96F31">
        <w:rPr>
          <w:rFonts w:ascii="Times New Roman" w:hAnsi="Times New Roman" w:cs="Times New Roman"/>
          <w:i/>
          <w:iCs/>
          <w:color w:val="000000"/>
          <w:sz w:val="24"/>
          <w:szCs w:val="24"/>
          <w:lang w:val="es-ES"/>
        </w:rPr>
        <w:t>Studies</w:t>
      </w:r>
      <w:proofErr w:type="spellEnd"/>
      <w:r w:rsidRPr="00D96F31">
        <w:rPr>
          <w:rFonts w:ascii="Times New Roman" w:hAnsi="Times New Roman" w:cs="Times New Roman"/>
          <w:i/>
          <w:iCs/>
          <w:color w:val="000000"/>
          <w:sz w:val="24"/>
          <w:szCs w:val="24"/>
          <w:lang w:val="es-ES"/>
        </w:rPr>
        <w:t xml:space="preserve"> </w:t>
      </w:r>
      <w:proofErr w:type="spellStart"/>
      <w:r w:rsidRPr="00D96F31">
        <w:rPr>
          <w:rFonts w:ascii="Times New Roman" w:hAnsi="Times New Roman" w:cs="Times New Roman"/>
          <w:i/>
          <w:iCs/>
          <w:color w:val="000000"/>
          <w:sz w:val="24"/>
          <w:szCs w:val="24"/>
          <w:lang w:val="es-ES"/>
        </w:rPr>
        <w:t>on</w:t>
      </w:r>
      <w:proofErr w:type="spellEnd"/>
      <w:r w:rsidRPr="00D96F31">
        <w:rPr>
          <w:rFonts w:ascii="Times New Roman" w:hAnsi="Times New Roman" w:cs="Times New Roman"/>
          <w:i/>
          <w:iCs/>
          <w:color w:val="000000"/>
          <w:sz w:val="24"/>
          <w:szCs w:val="24"/>
          <w:lang w:val="es-ES"/>
        </w:rPr>
        <w:t xml:space="preserve"> </w:t>
      </w:r>
      <w:proofErr w:type="spellStart"/>
      <w:r w:rsidRPr="00D96F31">
        <w:rPr>
          <w:rFonts w:ascii="Times New Roman" w:hAnsi="Times New Roman" w:cs="Times New Roman"/>
          <w:i/>
          <w:iCs/>
          <w:color w:val="000000"/>
          <w:sz w:val="24"/>
          <w:szCs w:val="24"/>
          <w:lang w:val="es-ES"/>
        </w:rPr>
        <w:t>Hysteria</w:t>
      </w:r>
      <w:proofErr w:type="spellEnd"/>
      <w:r w:rsidRPr="00D96F31">
        <w:rPr>
          <w:rFonts w:ascii="Times New Roman" w:hAnsi="Times New Roman" w:cs="Times New Roman"/>
          <w:color w:val="000000"/>
          <w:sz w:val="24"/>
          <w:szCs w:val="24"/>
          <w:lang w:val="es-ES"/>
        </w:rPr>
        <w:t xml:space="preserve">, Freud subraya los efectos positivos de la narración de lo acontecido; </w:t>
      </w:r>
    </w:p>
    <w:p w:rsidR="001C71DF" w:rsidRPr="00D1267E" w:rsidRDefault="001C71DF" w:rsidP="00E93AA5">
      <w:pPr>
        <w:spacing w:after="0" w:line="480" w:lineRule="auto"/>
        <w:ind w:firstLine="709"/>
        <w:jc w:val="both"/>
        <w:rPr>
          <w:rFonts w:ascii="Times New Roman" w:hAnsi="Times New Roman" w:cs="Times New Roman"/>
          <w:color w:val="000000"/>
          <w:sz w:val="24"/>
          <w:szCs w:val="24"/>
          <w:lang w:val="en-US"/>
        </w:rPr>
      </w:pPr>
      <w:proofErr w:type="gramStart"/>
      <w:r w:rsidRPr="00154694">
        <w:rPr>
          <w:rFonts w:ascii="Times New Roman" w:hAnsi="Times New Roman" w:cs="Times New Roman"/>
          <w:color w:val="000000"/>
          <w:sz w:val="24"/>
          <w:szCs w:val="24"/>
          <w:lang w:val="en-US"/>
        </w:rPr>
        <w:t>each</w:t>
      </w:r>
      <w:proofErr w:type="gramEnd"/>
      <w:r w:rsidRPr="00154694">
        <w:rPr>
          <w:rFonts w:ascii="Times New Roman" w:hAnsi="Times New Roman" w:cs="Times New Roman"/>
          <w:color w:val="000000"/>
          <w:sz w:val="24"/>
          <w:szCs w:val="24"/>
          <w:lang w:val="en-US"/>
        </w:rPr>
        <w:t xml:space="preserve"> individual hysterical symptom immediately and permanently disappeared when we had succeeded in bringing clearly to light the memory of the event by which it was provoked and in arousing its accompanying affect, and when the patient had described that event in the greatest possible detail and had put the affect into words</w:t>
      </w:r>
      <w:r>
        <w:rPr>
          <w:rFonts w:ascii="Times New Roman" w:hAnsi="Times New Roman" w:cs="Times New Roman"/>
          <w:color w:val="000000"/>
          <w:sz w:val="24"/>
          <w:szCs w:val="24"/>
          <w:lang w:val="en-US"/>
        </w:rPr>
        <w:t xml:space="preserve"> (57)</w:t>
      </w:r>
      <w:r w:rsidRPr="00154694">
        <w:rPr>
          <w:rFonts w:ascii="Times New Roman" w:hAnsi="Times New Roman" w:cs="Times New Roman"/>
          <w:color w:val="000000"/>
          <w:sz w:val="24"/>
          <w:szCs w:val="24"/>
          <w:lang w:val="en-US"/>
        </w:rPr>
        <w:t xml:space="preserve">. </w:t>
      </w:r>
    </w:p>
    <w:p w:rsidR="00D96F31" w:rsidRPr="00154694" w:rsidRDefault="001C71DF" w:rsidP="00E93AA5">
      <w:pPr>
        <w:spacing w:after="0" w:line="480" w:lineRule="auto"/>
        <w:ind w:firstLine="709"/>
        <w:jc w:val="both"/>
        <w:rPr>
          <w:rFonts w:ascii="Times New Roman" w:hAnsi="Times New Roman" w:cs="Times New Roman"/>
          <w:sz w:val="24"/>
          <w:szCs w:val="24"/>
          <w:lang w:val="es-ES"/>
        </w:rPr>
      </w:pPr>
      <w:r w:rsidRPr="00154694">
        <w:rPr>
          <w:rFonts w:ascii="Times New Roman" w:hAnsi="Times New Roman" w:cs="Times New Roman"/>
          <w:sz w:val="24"/>
          <w:szCs w:val="24"/>
          <w:lang w:val="es-ES"/>
        </w:rPr>
        <w:t>Según Freud, cuando la reacción sobre lo acontecido es reprimida, su influencia sigue presente en la memoria. La narración hace que el trauma obtenga un lugar en el pasado, el lenguaje sirve como sustituto</w:t>
      </w:r>
      <w:r>
        <w:rPr>
          <w:rFonts w:ascii="Times New Roman" w:hAnsi="Times New Roman" w:cs="Times New Roman"/>
          <w:sz w:val="24"/>
          <w:szCs w:val="24"/>
          <w:lang w:val="es-ES"/>
        </w:rPr>
        <w:t xml:space="preserve"> (59)</w:t>
      </w:r>
      <w:r w:rsidRPr="00154694">
        <w:rPr>
          <w:rFonts w:ascii="Times New Roman" w:hAnsi="Times New Roman" w:cs="Times New Roman"/>
          <w:sz w:val="24"/>
          <w:szCs w:val="24"/>
          <w:lang w:val="es-ES"/>
        </w:rPr>
        <w:t xml:space="preserve">. Como ya he mencionado, en el caso de la Argentina, todas las opiniones sobre la dictadura eran silenciadas, y tuvo como mayor consecuencia que el pueblo argentino se quedara traumatizado y dañado. Durante los años de la represión, el pueblo argentino experimentó el terror de la realidad, una realidad incomprensible para la </w:t>
      </w:r>
      <w:r w:rsidRPr="00154694">
        <w:rPr>
          <w:rFonts w:ascii="Times New Roman" w:hAnsi="Times New Roman" w:cs="Times New Roman"/>
          <w:sz w:val="24"/>
          <w:szCs w:val="24"/>
          <w:lang w:val="es-ES"/>
        </w:rPr>
        <w:lastRenderedPageBreak/>
        <w:t xml:space="preserve">mente, sin poder darle un lugar a lo que uno ha vivido, sin poder convertir la vivencia en una experiencia, el dolor del trauma se permanece en una zona gris. Y cuando no existe la posibilidad de procesar este dolor, de convertirlo en una narración, en una memoria, el trauma </w:t>
      </w:r>
      <w:proofErr w:type="gramStart"/>
      <w:r w:rsidRPr="00154694">
        <w:rPr>
          <w:rFonts w:ascii="Times New Roman" w:hAnsi="Times New Roman" w:cs="Times New Roman"/>
          <w:sz w:val="24"/>
          <w:szCs w:val="24"/>
          <w:lang w:val="es-ES"/>
        </w:rPr>
        <w:t>continua</w:t>
      </w:r>
      <w:proofErr w:type="gramEnd"/>
      <w:r w:rsidRPr="00154694">
        <w:rPr>
          <w:rFonts w:ascii="Times New Roman" w:hAnsi="Times New Roman" w:cs="Times New Roman"/>
          <w:sz w:val="24"/>
          <w:szCs w:val="24"/>
          <w:lang w:val="es-ES"/>
        </w:rPr>
        <w:t xml:space="preserve"> en esta zona. En su ensayo ‘</w:t>
      </w:r>
      <w:proofErr w:type="spellStart"/>
      <w:r w:rsidRPr="00154694">
        <w:rPr>
          <w:rFonts w:ascii="Times New Roman" w:hAnsi="Times New Roman" w:cs="Times New Roman"/>
          <w:sz w:val="24"/>
          <w:szCs w:val="24"/>
          <w:lang w:val="es-ES"/>
        </w:rPr>
        <w:t>Mourning</w:t>
      </w:r>
      <w:proofErr w:type="spellEnd"/>
      <w:r w:rsidRPr="00154694">
        <w:rPr>
          <w:rFonts w:ascii="Times New Roman" w:hAnsi="Times New Roman" w:cs="Times New Roman"/>
          <w:sz w:val="24"/>
          <w:szCs w:val="24"/>
          <w:lang w:val="es-ES"/>
        </w:rPr>
        <w:t xml:space="preserve"> and </w:t>
      </w:r>
      <w:proofErr w:type="spellStart"/>
      <w:r w:rsidRPr="00154694">
        <w:rPr>
          <w:rFonts w:ascii="Times New Roman" w:hAnsi="Times New Roman" w:cs="Times New Roman"/>
          <w:sz w:val="24"/>
          <w:szCs w:val="24"/>
          <w:lang w:val="es-ES"/>
        </w:rPr>
        <w:t>Melancholia</w:t>
      </w:r>
      <w:proofErr w:type="spellEnd"/>
      <w:r w:rsidRPr="00154694">
        <w:rPr>
          <w:rFonts w:ascii="Times New Roman" w:hAnsi="Times New Roman" w:cs="Times New Roman"/>
          <w:sz w:val="24"/>
          <w:szCs w:val="24"/>
          <w:lang w:val="es-ES"/>
        </w:rPr>
        <w:t>’, Freud compara el duelo con la melancolía. Ambos son reacciones sobre una pérdida de algo querido, podría ser un amante pero también un ideal o un país. Con el periodo de duelo, el individuo pasa por un proceso de desligarse de todas sus afecciones por el objeto querido. Después de que el trabajo de luto</w:t>
      </w:r>
      <w:r w:rsidR="00D96F31" w:rsidRPr="00154694">
        <w:rPr>
          <w:rFonts w:ascii="Times New Roman" w:hAnsi="Times New Roman" w:cs="Times New Roman"/>
          <w:sz w:val="24"/>
          <w:szCs w:val="24"/>
          <w:lang w:val="es-ES"/>
        </w:rPr>
        <w:t xml:space="preserve"> se ha completado, “</w:t>
      </w:r>
      <w:proofErr w:type="spellStart"/>
      <w:r w:rsidR="00D96F31" w:rsidRPr="00154694">
        <w:rPr>
          <w:rFonts w:ascii="Times New Roman" w:eastAsia="Times New Roman" w:hAnsi="Times New Roman" w:cs="Times New Roman"/>
          <w:sz w:val="24"/>
          <w:szCs w:val="24"/>
          <w:lang w:val="es-ES" w:eastAsia="ar-SA"/>
        </w:rPr>
        <w:t>the</w:t>
      </w:r>
      <w:proofErr w:type="spellEnd"/>
      <w:r w:rsidR="00D96F31" w:rsidRPr="00154694">
        <w:rPr>
          <w:rFonts w:ascii="Times New Roman" w:eastAsia="Times New Roman" w:hAnsi="Times New Roman" w:cs="Times New Roman"/>
          <w:sz w:val="24"/>
          <w:szCs w:val="24"/>
          <w:lang w:val="es-ES" w:eastAsia="ar-SA"/>
        </w:rPr>
        <w:t xml:space="preserve"> ego </w:t>
      </w:r>
      <w:proofErr w:type="spellStart"/>
      <w:r w:rsidR="00D96F31" w:rsidRPr="00154694">
        <w:rPr>
          <w:rFonts w:ascii="Times New Roman" w:eastAsia="Times New Roman" w:hAnsi="Times New Roman" w:cs="Times New Roman"/>
          <w:sz w:val="24"/>
          <w:szCs w:val="24"/>
          <w:lang w:val="es-ES" w:eastAsia="ar-SA"/>
        </w:rPr>
        <w:t>bec</w:t>
      </w:r>
      <w:r w:rsidR="00154694">
        <w:rPr>
          <w:rFonts w:ascii="Times New Roman" w:eastAsia="Times New Roman" w:hAnsi="Times New Roman" w:cs="Times New Roman"/>
          <w:sz w:val="24"/>
          <w:szCs w:val="24"/>
          <w:lang w:val="es-ES" w:eastAsia="ar-SA"/>
        </w:rPr>
        <w:t>omes</w:t>
      </w:r>
      <w:proofErr w:type="spellEnd"/>
      <w:r w:rsidR="00154694">
        <w:rPr>
          <w:rFonts w:ascii="Times New Roman" w:eastAsia="Times New Roman" w:hAnsi="Times New Roman" w:cs="Times New Roman"/>
          <w:sz w:val="24"/>
          <w:szCs w:val="24"/>
          <w:lang w:val="es-ES" w:eastAsia="ar-SA"/>
        </w:rPr>
        <w:t xml:space="preserve"> free and </w:t>
      </w:r>
      <w:proofErr w:type="spellStart"/>
      <w:r w:rsidR="00154694">
        <w:rPr>
          <w:rFonts w:ascii="Times New Roman" w:eastAsia="Times New Roman" w:hAnsi="Times New Roman" w:cs="Times New Roman"/>
          <w:sz w:val="24"/>
          <w:szCs w:val="24"/>
          <w:lang w:val="es-ES" w:eastAsia="ar-SA"/>
        </w:rPr>
        <w:t>uninhibited</w:t>
      </w:r>
      <w:proofErr w:type="spellEnd"/>
      <w:r w:rsidR="00154694">
        <w:rPr>
          <w:rFonts w:ascii="Times New Roman" w:eastAsia="Times New Roman" w:hAnsi="Times New Roman" w:cs="Times New Roman"/>
          <w:sz w:val="24"/>
          <w:szCs w:val="24"/>
          <w:lang w:val="es-ES" w:eastAsia="ar-SA"/>
        </w:rPr>
        <w:t xml:space="preserve"> </w:t>
      </w:r>
      <w:proofErr w:type="spellStart"/>
      <w:r w:rsidR="00154694">
        <w:rPr>
          <w:rFonts w:ascii="Times New Roman" w:eastAsia="Times New Roman" w:hAnsi="Times New Roman" w:cs="Times New Roman"/>
          <w:sz w:val="24"/>
          <w:szCs w:val="24"/>
          <w:lang w:val="es-ES" w:eastAsia="ar-SA"/>
        </w:rPr>
        <w:t>again</w:t>
      </w:r>
      <w:proofErr w:type="spellEnd"/>
      <w:r w:rsidR="00D96F31" w:rsidRPr="00154694">
        <w:rPr>
          <w:rFonts w:ascii="Times New Roman" w:eastAsia="Times New Roman" w:hAnsi="Times New Roman" w:cs="Times New Roman"/>
          <w:sz w:val="24"/>
          <w:szCs w:val="24"/>
          <w:lang w:val="es-ES" w:eastAsia="ar-SA"/>
        </w:rPr>
        <w:t>”</w:t>
      </w:r>
      <w:r w:rsidR="00154694">
        <w:rPr>
          <w:rFonts w:ascii="Times New Roman" w:eastAsia="Times New Roman" w:hAnsi="Times New Roman" w:cs="Times New Roman"/>
          <w:sz w:val="24"/>
          <w:szCs w:val="24"/>
          <w:lang w:val="es-ES" w:eastAsia="ar-SA"/>
        </w:rPr>
        <w:t xml:space="preserve"> (Freud, 245). </w:t>
      </w:r>
      <w:r w:rsidR="00D96F31" w:rsidRPr="00154694">
        <w:rPr>
          <w:rFonts w:ascii="Times New Roman" w:hAnsi="Times New Roman" w:cs="Times New Roman"/>
          <w:sz w:val="24"/>
          <w:szCs w:val="24"/>
          <w:lang w:val="es-ES"/>
        </w:rPr>
        <w:t xml:space="preserve">La melancolía viene con los mismos síntomas, solo que la diferencia es que </w:t>
      </w:r>
    </w:p>
    <w:p w:rsidR="00D96F31" w:rsidRPr="00154694" w:rsidRDefault="00D96F31" w:rsidP="00E93AA5">
      <w:pPr>
        <w:tabs>
          <w:tab w:val="left" w:pos="708"/>
        </w:tabs>
        <w:autoSpaceDE w:val="0"/>
        <w:spacing w:after="0" w:line="480" w:lineRule="auto"/>
        <w:ind w:firstLine="709"/>
        <w:jc w:val="both"/>
        <w:rPr>
          <w:rFonts w:ascii="Times New Roman" w:hAnsi="Times New Roman" w:cs="Times New Roman"/>
          <w:sz w:val="24"/>
          <w:szCs w:val="24"/>
          <w:lang w:val="en-US"/>
        </w:rPr>
      </w:pPr>
      <w:r w:rsidRPr="00154694">
        <w:rPr>
          <w:rFonts w:ascii="Times New Roman" w:eastAsia="Times New Roman" w:hAnsi="Times New Roman" w:cs="Times New Roman"/>
          <w:sz w:val="24"/>
          <w:szCs w:val="24"/>
          <w:lang w:val="en-US" w:eastAsia="ar-SA"/>
        </w:rPr>
        <w:t xml:space="preserve">the patient is aware of the loss which has given rise to his melancholia, but only in the sense that he knows </w:t>
      </w:r>
      <w:r w:rsidRPr="00154694">
        <w:rPr>
          <w:rFonts w:ascii="Times New Roman" w:eastAsia="Times New Roman" w:hAnsi="Times New Roman" w:cs="Times New Roman"/>
          <w:i/>
          <w:iCs/>
          <w:sz w:val="24"/>
          <w:szCs w:val="24"/>
          <w:lang w:val="en-US" w:eastAsia="ar-SA"/>
        </w:rPr>
        <w:t xml:space="preserve">whom </w:t>
      </w:r>
      <w:r w:rsidRPr="00154694">
        <w:rPr>
          <w:rFonts w:ascii="Times New Roman" w:eastAsia="Times New Roman" w:hAnsi="Times New Roman" w:cs="Times New Roman"/>
          <w:sz w:val="24"/>
          <w:szCs w:val="24"/>
          <w:lang w:val="en-US" w:eastAsia="ar-SA"/>
        </w:rPr>
        <w:t xml:space="preserve">he has lost but not </w:t>
      </w:r>
      <w:r w:rsidRPr="00154694">
        <w:rPr>
          <w:rFonts w:ascii="Times New Roman" w:eastAsia="Times New Roman" w:hAnsi="Times New Roman" w:cs="Times New Roman"/>
          <w:i/>
          <w:iCs/>
          <w:sz w:val="24"/>
          <w:szCs w:val="24"/>
          <w:lang w:val="en-US" w:eastAsia="ar-SA"/>
        </w:rPr>
        <w:t xml:space="preserve">what </w:t>
      </w:r>
      <w:r w:rsidRPr="00154694">
        <w:rPr>
          <w:rFonts w:ascii="Times New Roman" w:eastAsia="Times New Roman" w:hAnsi="Times New Roman" w:cs="Times New Roman"/>
          <w:sz w:val="24"/>
          <w:szCs w:val="24"/>
          <w:lang w:val="en-US" w:eastAsia="ar-SA"/>
        </w:rPr>
        <w:t>he has lost in him. This would suggest that melancholia is in some way related to an object-loss which is withdrawn from consciousness, in contradistinction to mourning, in which there is nothing about the loss that is unconscious</w:t>
      </w:r>
      <w:r w:rsidR="00154694">
        <w:rPr>
          <w:rFonts w:ascii="Times New Roman" w:eastAsia="Times New Roman" w:hAnsi="Times New Roman" w:cs="Times New Roman"/>
          <w:sz w:val="24"/>
          <w:szCs w:val="24"/>
          <w:lang w:val="en-US" w:eastAsia="ar-SA"/>
        </w:rPr>
        <w:t xml:space="preserve"> (Freud, 245)</w:t>
      </w:r>
      <w:r w:rsidRPr="00154694">
        <w:rPr>
          <w:rFonts w:ascii="Times New Roman" w:eastAsia="Times New Roman" w:hAnsi="Times New Roman" w:cs="Times New Roman"/>
          <w:sz w:val="24"/>
          <w:szCs w:val="24"/>
          <w:lang w:val="en-US" w:eastAsia="ar-SA"/>
        </w:rPr>
        <w:t xml:space="preserve">. </w:t>
      </w:r>
    </w:p>
    <w:p w:rsidR="00D1267E" w:rsidRDefault="00D96F31" w:rsidP="00E54D16">
      <w:pPr>
        <w:spacing w:after="0" w:line="480" w:lineRule="auto"/>
        <w:ind w:firstLine="709"/>
        <w:jc w:val="both"/>
        <w:rPr>
          <w:rFonts w:ascii="Times New Roman" w:hAnsi="Times New Roman" w:cs="Times New Roman"/>
          <w:bCs/>
          <w:sz w:val="24"/>
          <w:szCs w:val="24"/>
          <w:lang w:val="es-ES"/>
        </w:rPr>
      </w:pPr>
      <w:r w:rsidRPr="00154694">
        <w:rPr>
          <w:rFonts w:ascii="Times New Roman" w:hAnsi="Times New Roman" w:cs="Times New Roman"/>
          <w:sz w:val="24"/>
          <w:szCs w:val="24"/>
          <w:lang w:val="es-ES"/>
        </w:rPr>
        <w:t xml:space="preserve">Cuando se relaciona esto con el trauma, se podría decir que con el duelo una persona es capaz de narrar el trauma y convertir la vivencia en una experiencia. Sin embargo, con la melancolía, el dolor </w:t>
      </w:r>
      <w:proofErr w:type="gramStart"/>
      <w:r w:rsidRPr="00154694">
        <w:rPr>
          <w:rFonts w:ascii="Times New Roman" w:hAnsi="Times New Roman" w:cs="Times New Roman"/>
          <w:sz w:val="24"/>
          <w:szCs w:val="24"/>
          <w:lang w:val="es-ES"/>
        </w:rPr>
        <w:t>continua</w:t>
      </w:r>
      <w:proofErr w:type="gramEnd"/>
      <w:r w:rsidRPr="00154694">
        <w:rPr>
          <w:rFonts w:ascii="Times New Roman" w:hAnsi="Times New Roman" w:cs="Times New Roman"/>
          <w:sz w:val="24"/>
          <w:szCs w:val="24"/>
          <w:lang w:val="es-ES"/>
        </w:rPr>
        <w:t xml:space="preserve"> en la zona gris, el individuo sufre por la pérdida pero no es capaz de narrar </w:t>
      </w:r>
      <w:r w:rsidRPr="00154694">
        <w:rPr>
          <w:rFonts w:ascii="Times New Roman" w:hAnsi="Times New Roman" w:cs="Times New Roman"/>
          <w:i/>
          <w:sz w:val="24"/>
          <w:szCs w:val="24"/>
          <w:lang w:val="es-ES"/>
        </w:rPr>
        <w:t>qué</w:t>
      </w:r>
      <w:r w:rsidRPr="00154694">
        <w:rPr>
          <w:rFonts w:ascii="Times New Roman" w:hAnsi="Times New Roman" w:cs="Times New Roman"/>
          <w:sz w:val="24"/>
          <w:szCs w:val="24"/>
          <w:lang w:val="es-ES"/>
        </w:rPr>
        <w:t xml:space="preserve"> es lo que ha perdido. Al contrario del duelo, un individuo melancólico, no sale de su estado de melancolía y no se libera o es capaz de continuar su vida normal. Sin el periodo de duelo, no es posible ubicar el trauma en la memoria y el individuo no se libera, sino que permanece traumatizado. </w:t>
      </w:r>
      <w:proofErr w:type="gramStart"/>
      <w:r w:rsidRPr="00154694">
        <w:rPr>
          <w:rFonts w:ascii="Times New Roman" w:hAnsi="Times New Roman" w:cs="Times New Roman"/>
          <w:sz w:val="24"/>
          <w:szCs w:val="24"/>
          <w:lang w:val="en-US"/>
        </w:rPr>
        <w:t xml:space="preserve">Dominick </w:t>
      </w:r>
      <w:proofErr w:type="spellStart"/>
      <w:r w:rsidRPr="00154694">
        <w:rPr>
          <w:rFonts w:ascii="Times New Roman" w:hAnsi="Times New Roman" w:cs="Times New Roman"/>
          <w:sz w:val="24"/>
          <w:szCs w:val="24"/>
          <w:lang w:val="en-US"/>
        </w:rPr>
        <w:t>LaCapra</w:t>
      </w:r>
      <w:proofErr w:type="spellEnd"/>
      <w:r w:rsidRPr="00154694">
        <w:rPr>
          <w:rFonts w:ascii="Times New Roman" w:hAnsi="Times New Roman" w:cs="Times New Roman"/>
          <w:sz w:val="24"/>
          <w:szCs w:val="24"/>
          <w:lang w:val="en-US"/>
        </w:rPr>
        <w:t xml:space="preserve"> argumenta en </w:t>
      </w:r>
      <w:proofErr w:type="spellStart"/>
      <w:r w:rsidRPr="00154694">
        <w:rPr>
          <w:rFonts w:ascii="Times New Roman" w:hAnsi="Times New Roman" w:cs="Times New Roman"/>
          <w:sz w:val="24"/>
          <w:szCs w:val="24"/>
          <w:lang w:val="en-US"/>
        </w:rPr>
        <w:t>su</w:t>
      </w:r>
      <w:proofErr w:type="spellEnd"/>
      <w:r w:rsidRPr="00154694">
        <w:rPr>
          <w:rFonts w:ascii="Times New Roman" w:hAnsi="Times New Roman" w:cs="Times New Roman"/>
          <w:sz w:val="24"/>
          <w:szCs w:val="24"/>
          <w:lang w:val="en-US"/>
        </w:rPr>
        <w:t xml:space="preserve"> </w:t>
      </w:r>
      <w:proofErr w:type="spellStart"/>
      <w:r w:rsidRPr="00154694">
        <w:rPr>
          <w:rFonts w:ascii="Times New Roman" w:hAnsi="Times New Roman" w:cs="Times New Roman"/>
          <w:sz w:val="24"/>
          <w:szCs w:val="24"/>
          <w:lang w:val="en-US"/>
        </w:rPr>
        <w:t>artículo</w:t>
      </w:r>
      <w:proofErr w:type="spellEnd"/>
      <w:r w:rsidRPr="00154694">
        <w:rPr>
          <w:rFonts w:ascii="Times New Roman" w:hAnsi="Times New Roman" w:cs="Times New Roman"/>
          <w:sz w:val="24"/>
          <w:szCs w:val="24"/>
          <w:lang w:val="en-US"/>
        </w:rPr>
        <w:t xml:space="preserve"> ‘Trauma, absence and loss’ </w:t>
      </w:r>
      <w:proofErr w:type="spellStart"/>
      <w:r w:rsidRPr="00154694">
        <w:rPr>
          <w:rFonts w:ascii="Times New Roman" w:hAnsi="Times New Roman" w:cs="Times New Roman"/>
          <w:sz w:val="24"/>
          <w:szCs w:val="24"/>
          <w:lang w:val="en-US"/>
        </w:rPr>
        <w:t>que</w:t>
      </w:r>
      <w:proofErr w:type="spellEnd"/>
      <w:r w:rsidRPr="00154694">
        <w:rPr>
          <w:rFonts w:ascii="Times New Roman" w:hAnsi="Times New Roman" w:cs="Times New Roman"/>
          <w:sz w:val="24"/>
          <w:szCs w:val="24"/>
          <w:lang w:val="en-US"/>
        </w:rPr>
        <w:t xml:space="preserve"> “</w:t>
      </w:r>
      <w:r w:rsidRPr="00154694">
        <w:rPr>
          <w:rFonts w:ascii="Times New Roman" w:hAnsi="Times New Roman" w:cs="Times New Roman"/>
          <w:bCs/>
          <w:sz w:val="24"/>
          <w:szCs w:val="24"/>
          <w:lang w:val="en-US"/>
        </w:rPr>
        <w:t>mourning might be seen as a form of working-through, and mela</w:t>
      </w:r>
      <w:r w:rsidR="00154694" w:rsidRPr="00154694">
        <w:rPr>
          <w:rFonts w:ascii="Times New Roman" w:hAnsi="Times New Roman" w:cs="Times New Roman"/>
          <w:bCs/>
          <w:sz w:val="24"/>
          <w:szCs w:val="24"/>
          <w:lang w:val="en-US"/>
        </w:rPr>
        <w:t>ncholia as a form of acting-out</w:t>
      </w:r>
      <w:r w:rsidRPr="00154694">
        <w:rPr>
          <w:rFonts w:ascii="Times New Roman" w:hAnsi="Times New Roman" w:cs="Times New Roman"/>
          <w:bCs/>
          <w:sz w:val="24"/>
          <w:szCs w:val="24"/>
          <w:lang w:val="en-US"/>
        </w:rPr>
        <w:t>”</w:t>
      </w:r>
      <w:r w:rsidR="00154694" w:rsidRPr="00154694">
        <w:rPr>
          <w:rFonts w:ascii="Times New Roman" w:hAnsi="Times New Roman" w:cs="Times New Roman"/>
          <w:bCs/>
          <w:sz w:val="24"/>
          <w:szCs w:val="24"/>
          <w:lang w:val="en-US"/>
        </w:rPr>
        <w:t xml:space="preserve"> (713).</w:t>
      </w:r>
      <w:proofErr w:type="gramEnd"/>
      <w:r w:rsidRPr="00154694">
        <w:rPr>
          <w:rFonts w:ascii="Times New Roman" w:hAnsi="Times New Roman" w:cs="Times New Roman"/>
          <w:bCs/>
          <w:sz w:val="24"/>
          <w:szCs w:val="24"/>
          <w:lang w:val="en-US"/>
        </w:rPr>
        <w:t xml:space="preserve"> </w:t>
      </w:r>
      <w:r w:rsidRPr="00154694">
        <w:rPr>
          <w:rFonts w:ascii="Times New Roman" w:hAnsi="Times New Roman" w:cs="Times New Roman"/>
          <w:bCs/>
          <w:sz w:val="24"/>
          <w:szCs w:val="24"/>
          <w:lang w:val="es-ES"/>
        </w:rPr>
        <w:t xml:space="preserve">Un individuo que sufre de melancolía está poseído por el pasado, deprimido y </w:t>
      </w:r>
      <w:proofErr w:type="gramStart"/>
      <w:r w:rsidRPr="00154694">
        <w:rPr>
          <w:rFonts w:ascii="Times New Roman" w:hAnsi="Times New Roman" w:cs="Times New Roman"/>
          <w:bCs/>
          <w:sz w:val="24"/>
          <w:szCs w:val="24"/>
          <w:lang w:val="es-ES"/>
        </w:rPr>
        <w:t>continua</w:t>
      </w:r>
      <w:proofErr w:type="gramEnd"/>
      <w:r w:rsidRPr="00154694">
        <w:rPr>
          <w:rFonts w:ascii="Times New Roman" w:hAnsi="Times New Roman" w:cs="Times New Roman"/>
          <w:bCs/>
          <w:sz w:val="24"/>
          <w:szCs w:val="24"/>
          <w:lang w:val="es-ES"/>
        </w:rPr>
        <w:t xml:space="preserve"> identificándose con el objeto perdido. En cambio, a través del proceso de ‘</w:t>
      </w:r>
      <w:proofErr w:type="spellStart"/>
      <w:r w:rsidRPr="00154694">
        <w:rPr>
          <w:rFonts w:ascii="Times New Roman" w:hAnsi="Times New Roman" w:cs="Times New Roman"/>
          <w:bCs/>
          <w:sz w:val="24"/>
          <w:szCs w:val="24"/>
          <w:lang w:val="es-ES"/>
        </w:rPr>
        <w:t>working-through</w:t>
      </w:r>
      <w:proofErr w:type="spellEnd"/>
      <w:r w:rsidR="00E54D16">
        <w:rPr>
          <w:rFonts w:ascii="Times New Roman" w:hAnsi="Times New Roman" w:cs="Times New Roman"/>
          <w:bCs/>
          <w:sz w:val="24"/>
          <w:szCs w:val="24"/>
          <w:lang w:val="es-ES"/>
        </w:rPr>
        <w:t>’ se permite un nuevo principio.</w:t>
      </w:r>
    </w:p>
    <w:p w:rsidR="00760116" w:rsidRDefault="00760116" w:rsidP="00E93AA5">
      <w:pPr>
        <w:pStyle w:val="Heading1"/>
        <w:numPr>
          <w:ilvl w:val="0"/>
          <w:numId w:val="2"/>
        </w:numPr>
        <w:spacing w:before="0" w:line="480" w:lineRule="auto"/>
      </w:pPr>
      <w:bookmarkStart w:id="6" w:name="_Toc350009330"/>
      <w:r>
        <w:lastRenderedPageBreak/>
        <w:t>¿</w:t>
      </w:r>
      <w:proofErr w:type="spellStart"/>
      <w:r>
        <w:t>Cómo</w:t>
      </w:r>
      <w:proofErr w:type="spellEnd"/>
      <w:r>
        <w:t xml:space="preserve"> </w:t>
      </w:r>
      <w:proofErr w:type="spellStart"/>
      <w:r>
        <w:t>narrar</w:t>
      </w:r>
      <w:proofErr w:type="spellEnd"/>
      <w:r>
        <w:t xml:space="preserve"> el trauma?</w:t>
      </w:r>
      <w:bookmarkEnd w:id="6"/>
    </w:p>
    <w:p w:rsidR="00154694" w:rsidRDefault="00FA32F7" w:rsidP="00E93AA5">
      <w:pPr>
        <w:pStyle w:val="Heading2"/>
        <w:numPr>
          <w:ilvl w:val="1"/>
          <w:numId w:val="2"/>
        </w:numPr>
        <w:spacing w:before="0" w:line="480" w:lineRule="auto"/>
        <w:rPr>
          <w:lang w:val="es-ES"/>
        </w:rPr>
      </w:pPr>
      <w:bookmarkStart w:id="7" w:name="_Toc350009331"/>
      <w:r>
        <w:rPr>
          <w:lang w:val="es-ES"/>
        </w:rPr>
        <w:t>Narrar lo I</w:t>
      </w:r>
      <w:r w:rsidR="00760116">
        <w:rPr>
          <w:lang w:val="es-ES"/>
        </w:rPr>
        <w:t>nenarrable.</w:t>
      </w:r>
      <w:bookmarkEnd w:id="7"/>
    </w:p>
    <w:p w:rsidR="00FA32F7" w:rsidRPr="00FA32F7" w:rsidRDefault="00FA32F7" w:rsidP="00E93AA5">
      <w:pPr>
        <w:spacing w:after="0" w:line="480" w:lineRule="auto"/>
        <w:ind w:firstLine="709"/>
        <w:jc w:val="both"/>
        <w:rPr>
          <w:rFonts w:ascii="Times New Roman" w:hAnsi="Times New Roman" w:cs="Times New Roman"/>
          <w:sz w:val="24"/>
          <w:szCs w:val="24"/>
          <w:lang w:val="en-US"/>
        </w:rPr>
      </w:pPr>
      <w:r w:rsidRPr="00FA32F7">
        <w:rPr>
          <w:rFonts w:ascii="Times New Roman" w:hAnsi="Times New Roman" w:cs="Times New Roman"/>
          <w:sz w:val="24"/>
          <w:szCs w:val="24"/>
          <w:lang w:val="es-ES"/>
        </w:rPr>
        <w:t>Según Freud, el hecho de poder contar lo sucedido proporciona alivio</w:t>
      </w:r>
      <w:r>
        <w:rPr>
          <w:rFonts w:ascii="Times New Roman" w:hAnsi="Times New Roman" w:cs="Times New Roman"/>
          <w:sz w:val="24"/>
          <w:szCs w:val="24"/>
          <w:lang w:val="es-ES"/>
        </w:rPr>
        <w:t xml:space="preserve"> (288)</w:t>
      </w:r>
      <w:r w:rsidRPr="00FA32F7">
        <w:rPr>
          <w:rFonts w:ascii="Times New Roman" w:hAnsi="Times New Roman" w:cs="Times New Roman"/>
          <w:sz w:val="24"/>
          <w:szCs w:val="24"/>
          <w:lang w:val="es-ES"/>
        </w:rPr>
        <w:t xml:space="preserve">, sobre todo tratándose de un trauma, no solamente es parte del camino hacia la asimilación del trauma, sino que también ayuda al traumatizado a comprender lo que le ha sucedido. Esta comprensión es importante porque en la mayoría de los casos la experiencia traumática es incomprensible para la mente humana. En el caso de la dictadura argentina, la gente vivió en una situación fuera de las zonas de comprensión, la realidad era tan terrible que toda conciencia de realidad fue bloqueada o transformada. En tiempos de trauma, la ‘normalidad’ es perturbada por algo inconcebible, lo cual lleva a una disrupción no solo en la sociedad sino también en la mente de los traumatizados. </w:t>
      </w:r>
      <w:proofErr w:type="spellStart"/>
      <w:r w:rsidRPr="00FA32F7">
        <w:rPr>
          <w:rFonts w:ascii="Times New Roman" w:hAnsi="Times New Roman" w:cs="Times New Roman"/>
          <w:sz w:val="24"/>
          <w:szCs w:val="24"/>
          <w:lang w:val="en-US"/>
        </w:rPr>
        <w:t>Según</w:t>
      </w:r>
      <w:proofErr w:type="spellEnd"/>
      <w:r w:rsidRPr="00FA32F7">
        <w:rPr>
          <w:rFonts w:ascii="Times New Roman" w:hAnsi="Times New Roman" w:cs="Times New Roman"/>
          <w:sz w:val="24"/>
          <w:szCs w:val="24"/>
          <w:lang w:val="en-US"/>
        </w:rPr>
        <w:t xml:space="preserve"> Jenny </w:t>
      </w:r>
      <w:proofErr w:type="spellStart"/>
      <w:r w:rsidRPr="00FA32F7">
        <w:rPr>
          <w:rFonts w:ascii="Times New Roman" w:hAnsi="Times New Roman" w:cs="Times New Roman"/>
          <w:sz w:val="24"/>
          <w:szCs w:val="24"/>
          <w:lang w:val="en-US"/>
        </w:rPr>
        <w:t>Edkins</w:t>
      </w:r>
      <w:proofErr w:type="spellEnd"/>
      <w:r w:rsidRPr="00FA32F7">
        <w:rPr>
          <w:rFonts w:ascii="Times New Roman" w:hAnsi="Times New Roman" w:cs="Times New Roman"/>
          <w:sz w:val="24"/>
          <w:szCs w:val="24"/>
          <w:lang w:val="en-US"/>
        </w:rPr>
        <w:t>,</w:t>
      </w:r>
    </w:p>
    <w:p w:rsidR="00FA32F7" w:rsidRPr="00FA32F7" w:rsidRDefault="00FA32F7" w:rsidP="00E93AA5">
      <w:pPr>
        <w:spacing w:after="0" w:line="480" w:lineRule="auto"/>
        <w:ind w:firstLine="709"/>
        <w:jc w:val="both"/>
        <w:rPr>
          <w:rFonts w:ascii="Times New Roman" w:hAnsi="Times New Roman" w:cs="Times New Roman"/>
          <w:sz w:val="24"/>
          <w:szCs w:val="24"/>
          <w:lang w:val="en-US"/>
        </w:rPr>
      </w:pPr>
      <w:r w:rsidRPr="00FA32F7">
        <w:rPr>
          <w:rFonts w:ascii="Times New Roman" w:hAnsi="Times New Roman" w:cs="Times New Roman"/>
          <w:sz w:val="24"/>
          <w:szCs w:val="24"/>
          <w:lang w:val="en-US"/>
        </w:rPr>
        <w:t xml:space="preserve"> [</w:t>
      </w:r>
      <w:proofErr w:type="spellStart"/>
      <w:r w:rsidRPr="00FA32F7">
        <w:rPr>
          <w:rFonts w:ascii="Times New Roman" w:hAnsi="Times New Roman" w:cs="Times New Roman"/>
          <w:sz w:val="24"/>
          <w:szCs w:val="24"/>
          <w:lang w:val="en-US"/>
        </w:rPr>
        <w:t>i</w:t>
      </w:r>
      <w:proofErr w:type="spellEnd"/>
      <w:r w:rsidRPr="00FA32F7">
        <w:rPr>
          <w:rFonts w:ascii="Times New Roman" w:hAnsi="Times New Roman" w:cs="Times New Roman"/>
          <w:sz w:val="24"/>
          <w:szCs w:val="24"/>
          <w:lang w:val="en-US"/>
        </w:rPr>
        <w:t xml:space="preserve">]n the linear time of the standard political processes, which is the time associated with the continuance of the nation-state, events that happen are part of a well-known and widely accepted story. What </w:t>
      </w:r>
      <w:r>
        <w:rPr>
          <w:rFonts w:ascii="Times New Roman" w:hAnsi="Times New Roman" w:cs="Times New Roman"/>
          <w:sz w:val="24"/>
          <w:szCs w:val="24"/>
          <w:lang w:val="en-US"/>
        </w:rPr>
        <w:t>happens fits into a pattern …</w:t>
      </w:r>
      <w:r w:rsidRPr="00FA32F7">
        <w:rPr>
          <w:rFonts w:ascii="Times New Roman" w:hAnsi="Times New Roman" w:cs="Times New Roman"/>
          <w:sz w:val="24"/>
          <w:szCs w:val="24"/>
          <w:lang w:val="en-US"/>
        </w:rPr>
        <w:t xml:space="preserve"> In trauma </w:t>
      </w:r>
      <w:proofErr w:type="gramStart"/>
      <w:r w:rsidRPr="00FA32F7">
        <w:rPr>
          <w:rFonts w:ascii="Times New Roman" w:hAnsi="Times New Roman" w:cs="Times New Roman"/>
          <w:sz w:val="24"/>
          <w:szCs w:val="24"/>
          <w:lang w:val="en-US"/>
        </w:rPr>
        <w:t>time,</w:t>
      </w:r>
      <w:proofErr w:type="gramEnd"/>
      <w:r w:rsidRPr="00FA32F7">
        <w:rPr>
          <w:rFonts w:ascii="Times New Roman" w:hAnsi="Times New Roman" w:cs="Times New Roman"/>
          <w:sz w:val="24"/>
          <w:szCs w:val="24"/>
          <w:lang w:val="en-US"/>
        </w:rPr>
        <w:t xml:space="preserve"> in contrast, we have a disruption of this linearity. Something happens that doesn't fit, that is unexpected – or that happens in an unexpected way. It doesn't fit the story we already have, but demands that we invent a new account, one that will produce a place for what has happened and make it meaningful. Until this new story is produced we quite literally do not know what has happened: we cannot say what it was, it doesn't fit the script – we only know that 'something happened'</w:t>
      </w:r>
      <w:r>
        <w:rPr>
          <w:rFonts w:ascii="Times New Roman" w:hAnsi="Times New Roman" w:cs="Times New Roman"/>
          <w:sz w:val="24"/>
          <w:szCs w:val="24"/>
          <w:lang w:val="en-US"/>
        </w:rPr>
        <w:t xml:space="preserve"> (xiv)</w:t>
      </w:r>
      <w:r w:rsidRPr="00FA32F7">
        <w:rPr>
          <w:rFonts w:ascii="Times New Roman" w:hAnsi="Times New Roman" w:cs="Times New Roman"/>
          <w:sz w:val="24"/>
          <w:szCs w:val="24"/>
          <w:lang w:val="en-US"/>
        </w:rPr>
        <w:t>.</w:t>
      </w:r>
    </w:p>
    <w:p w:rsidR="00FA32F7" w:rsidRPr="00FA32F7" w:rsidRDefault="00FA32F7" w:rsidP="00E93AA5">
      <w:pPr>
        <w:spacing w:after="0" w:line="480" w:lineRule="auto"/>
        <w:ind w:firstLine="709"/>
        <w:jc w:val="both"/>
        <w:rPr>
          <w:rFonts w:ascii="Times New Roman" w:hAnsi="Times New Roman" w:cs="Times New Roman"/>
          <w:sz w:val="24"/>
          <w:szCs w:val="24"/>
          <w:lang w:val="es-ES"/>
        </w:rPr>
      </w:pPr>
      <w:r w:rsidRPr="00FA32F7">
        <w:rPr>
          <w:rFonts w:ascii="Times New Roman" w:hAnsi="Times New Roman" w:cs="Times New Roman"/>
          <w:sz w:val="24"/>
          <w:szCs w:val="24"/>
          <w:lang w:val="es-ES"/>
        </w:rPr>
        <w:t xml:space="preserve">Edkins aquí también enfatiza la importancia de convertir el trauma en una narración, no solo para comprender lo que ha sucedido sino también para recuperar la linealidad del tiempo ‘común’. </w:t>
      </w:r>
    </w:p>
    <w:p w:rsidR="00FA32F7" w:rsidRPr="00FA32F7" w:rsidRDefault="00FA32F7" w:rsidP="00E93AA5">
      <w:pPr>
        <w:spacing w:after="0" w:line="480" w:lineRule="auto"/>
        <w:ind w:firstLine="709"/>
        <w:jc w:val="both"/>
        <w:rPr>
          <w:rFonts w:ascii="Times New Roman" w:hAnsi="Times New Roman" w:cs="Times New Roman"/>
          <w:sz w:val="24"/>
          <w:szCs w:val="24"/>
          <w:lang w:val="es-ES"/>
        </w:rPr>
      </w:pPr>
      <w:r w:rsidRPr="00FA32F7">
        <w:rPr>
          <w:rFonts w:ascii="Times New Roman" w:hAnsi="Times New Roman" w:cs="Times New Roman"/>
          <w:sz w:val="24"/>
          <w:szCs w:val="24"/>
          <w:lang w:val="es-ES"/>
        </w:rPr>
        <w:t xml:space="preserve">Sin embargo, un problema frecuente con que el traumatizado se ve confrontado es la imposibilidad de narrar el trauma. ¿Cómo se narra lo que uno todavía no ha ubicado en la </w:t>
      </w:r>
      <w:r w:rsidRPr="00FA32F7">
        <w:rPr>
          <w:rFonts w:ascii="Times New Roman" w:hAnsi="Times New Roman" w:cs="Times New Roman"/>
          <w:sz w:val="24"/>
          <w:szCs w:val="24"/>
          <w:lang w:val="es-ES"/>
        </w:rPr>
        <w:lastRenderedPageBreak/>
        <w:t xml:space="preserve">memoria? </w:t>
      </w:r>
      <w:proofErr w:type="spellStart"/>
      <w:r w:rsidRPr="00FA32F7">
        <w:rPr>
          <w:rFonts w:ascii="Times New Roman" w:hAnsi="Times New Roman" w:cs="Times New Roman"/>
          <w:sz w:val="24"/>
          <w:szCs w:val="24"/>
          <w:lang w:val="es-ES"/>
        </w:rPr>
        <w:t>Cathy</w:t>
      </w:r>
      <w:proofErr w:type="spellEnd"/>
      <w:r w:rsidRPr="00FA32F7">
        <w:rPr>
          <w:rFonts w:ascii="Times New Roman" w:hAnsi="Times New Roman" w:cs="Times New Roman"/>
          <w:sz w:val="24"/>
          <w:szCs w:val="24"/>
          <w:lang w:val="es-ES"/>
        </w:rPr>
        <w:t xml:space="preserve"> </w:t>
      </w:r>
      <w:proofErr w:type="spellStart"/>
      <w:r w:rsidRPr="00FA32F7">
        <w:rPr>
          <w:rFonts w:ascii="Times New Roman" w:hAnsi="Times New Roman" w:cs="Times New Roman"/>
          <w:sz w:val="24"/>
          <w:szCs w:val="24"/>
          <w:lang w:val="es-ES"/>
        </w:rPr>
        <w:t>Caruth</w:t>
      </w:r>
      <w:proofErr w:type="spellEnd"/>
      <w:r w:rsidRPr="00FA32F7">
        <w:rPr>
          <w:rFonts w:ascii="Times New Roman" w:hAnsi="Times New Roman" w:cs="Times New Roman"/>
          <w:sz w:val="24"/>
          <w:szCs w:val="24"/>
          <w:lang w:val="es-ES"/>
        </w:rPr>
        <w:t xml:space="preserve"> subraya que a menudo las memorias del trauma son expresadas fragmentariamente, tienen la forma de pedazos de imágenes, y cuando el traumatizado quiere contar, frecuentemente lo que cuenta es incomprensible; </w:t>
      </w:r>
    </w:p>
    <w:p w:rsidR="00FA32F7" w:rsidRPr="00FA32F7" w:rsidRDefault="00FA32F7" w:rsidP="00E93AA5">
      <w:pPr>
        <w:spacing w:after="0" w:line="480" w:lineRule="auto"/>
        <w:ind w:firstLine="709"/>
        <w:jc w:val="both"/>
        <w:rPr>
          <w:rFonts w:ascii="Times New Roman" w:hAnsi="Times New Roman" w:cs="Times New Roman"/>
          <w:color w:val="FF0000"/>
          <w:sz w:val="24"/>
          <w:szCs w:val="24"/>
          <w:lang w:val="en-US"/>
        </w:rPr>
      </w:pPr>
      <w:r w:rsidRPr="00FA32F7">
        <w:rPr>
          <w:rFonts w:ascii="Times New Roman" w:hAnsi="Times New Roman" w:cs="Times New Roman"/>
          <w:sz w:val="24"/>
          <w:szCs w:val="24"/>
          <w:lang w:val="en-US"/>
        </w:rPr>
        <w:t>How is it possible to gain access to a traumatic history? Perhaps the most striking feature of traumatic recollection is the fact that it is not a simple memory. […] while the images of traumatic reenactment remain absolutely accurate and precise, they are largely inaccessible to conscious recall and control</w:t>
      </w:r>
      <w:r>
        <w:rPr>
          <w:rFonts w:ascii="Times New Roman" w:hAnsi="Times New Roman" w:cs="Times New Roman"/>
          <w:sz w:val="24"/>
          <w:szCs w:val="24"/>
          <w:lang w:val="en-US"/>
        </w:rPr>
        <w:t xml:space="preserve"> (151)</w:t>
      </w:r>
      <w:r w:rsidRPr="00FA32F7">
        <w:rPr>
          <w:rFonts w:ascii="Times New Roman" w:hAnsi="Times New Roman" w:cs="Times New Roman"/>
          <w:sz w:val="24"/>
          <w:szCs w:val="24"/>
          <w:lang w:val="en-US"/>
        </w:rPr>
        <w:t xml:space="preserve">. </w:t>
      </w:r>
    </w:p>
    <w:p w:rsidR="00FA32F7" w:rsidRPr="00D1267E" w:rsidRDefault="00FA32F7" w:rsidP="00E93AA5">
      <w:pPr>
        <w:spacing w:after="0" w:line="480" w:lineRule="auto"/>
        <w:ind w:firstLine="709"/>
        <w:jc w:val="both"/>
        <w:rPr>
          <w:rFonts w:ascii="Times New Roman" w:hAnsi="Times New Roman" w:cs="Times New Roman"/>
          <w:sz w:val="24"/>
          <w:szCs w:val="24"/>
          <w:lang w:val="en-US"/>
        </w:rPr>
      </w:pPr>
      <w:proofErr w:type="spellStart"/>
      <w:r w:rsidRPr="00FA32F7">
        <w:rPr>
          <w:rFonts w:ascii="Times New Roman" w:hAnsi="Times New Roman" w:cs="Times New Roman"/>
          <w:sz w:val="24"/>
          <w:szCs w:val="24"/>
          <w:lang w:val="en-US"/>
        </w:rPr>
        <w:t>Una</w:t>
      </w:r>
      <w:proofErr w:type="spellEnd"/>
      <w:r w:rsidRPr="00FA32F7">
        <w:rPr>
          <w:rFonts w:ascii="Times New Roman" w:hAnsi="Times New Roman" w:cs="Times New Roman"/>
          <w:sz w:val="24"/>
          <w:szCs w:val="24"/>
          <w:lang w:val="en-US"/>
        </w:rPr>
        <w:t xml:space="preserve"> de </w:t>
      </w:r>
      <w:proofErr w:type="spellStart"/>
      <w:r w:rsidRPr="00FA32F7">
        <w:rPr>
          <w:rFonts w:ascii="Times New Roman" w:hAnsi="Times New Roman" w:cs="Times New Roman"/>
          <w:sz w:val="24"/>
          <w:szCs w:val="24"/>
          <w:lang w:val="en-US"/>
        </w:rPr>
        <w:t>las</w:t>
      </w:r>
      <w:proofErr w:type="spellEnd"/>
      <w:r w:rsidRPr="00FA32F7">
        <w:rPr>
          <w:rFonts w:ascii="Times New Roman" w:hAnsi="Times New Roman" w:cs="Times New Roman"/>
          <w:sz w:val="24"/>
          <w:szCs w:val="24"/>
          <w:lang w:val="en-US"/>
        </w:rPr>
        <w:t xml:space="preserve"> </w:t>
      </w:r>
      <w:proofErr w:type="spellStart"/>
      <w:r w:rsidRPr="00FA32F7">
        <w:rPr>
          <w:rFonts w:ascii="Times New Roman" w:hAnsi="Times New Roman" w:cs="Times New Roman"/>
          <w:sz w:val="24"/>
          <w:szCs w:val="24"/>
          <w:lang w:val="en-US"/>
        </w:rPr>
        <w:t>consecuencias</w:t>
      </w:r>
      <w:proofErr w:type="spellEnd"/>
      <w:r w:rsidRPr="00FA32F7">
        <w:rPr>
          <w:rFonts w:ascii="Times New Roman" w:hAnsi="Times New Roman" w:cs="Times New Roman"/>
          <w:sz w:val="24"/>
          <w:szCs w:val="24"/>
          <w:lang w:val="en-US"/>
        </w:rPr>
        <w:t xml:space="preserve"> del trauma </w:t>
      </w:r>
      <w:proofErr w:type="spellStart"/>
      <w:r w:rsidRPr="00FA32F7">
        <w:rPr>
          <w:rFonts w:ascii="Times New Roman" w:hAnsi="Times New Roman" w:cs="Times New Roman"/>
          <w:sz w:val="24"/>
          <w:szCs w:val="24"/>
          <w:lang w:val="en-US"/>
        </w:rPr>
        <w:t>es</w:t>
      </w:r>
      <w:proofErr w:type="spellEnd"/>
      <w:r w:rsidRPr="00FA32F7">
        <w:rPr>
          <w:rFonts w:ascii="Times New Roman" w:hAnsi="Times New Roman" w:cs="Times New Roman"/>
          <w:sz w:val="24"/>
          <w:szCs w:val="24"/>
          <w:lang w:val="en-US"/>
        </w:rPr>
        <w:t xml:space="preserve"> </w:t>
      </w:r>
      <w:proofErr w:type="spellStart"/>
      <w:r w:rsidRPr="00FA32F7">
        <w:rPr>
          <w:rFonts w:ascii="Times New Roman" w:hAnsi="Times New Roman" w:cs="Times New Roman"/>
          <w:sz w:val="24"/>
          <w:szCs w:val="24"/>
          <w:lang w:val="en-US"/>
        </w:rPr>
        <w:t>que</w:t>
      </w:r>
      <w:proofErr w:type="spellEnd"/>
      <w:r w:rsidRPr="00FA32F7">
        <w:rPr>
          <w:rFonts w:ascii="Times New Roman" w:hAnsi="Times New Roman" w:cs="Times New Roman"/>
          <w:sz w:val="24"/>
          <w:szCs w:val="24"/>
          <w:lang w:val="en-US"/>
        </w:rPr>
        <w:t xml:space="preserve"> la </w:t>
      </w:r>
      <w:proofErr w:type="spellStart"/>
      <w:r w:rsidRPr="00FA32F7">
        <w:rPr>
          <w:rFonts w:ascii="Times New Roman" w:hAnsi="Times New Roman" w:cs="Times New Roman"/>
          <w:sz w:val="24"/>
          <w:szCs w:val="24"/>
          <w:lang w:val="en-US"/>
        </w:rPr>
        <w:t>experiencia</w:t>
      </w:r>
      <w:proofErr w:type="spellEnd"/>
      <w:r w:rsidRPr="00FA32F7">
        <w:rPr>
          <w:rFonts w:ascii="Times New Roman" w:hAnsi="Times New Roman" w:cs="Times New Roman"/>
          <w:sz w:val="24"/>
          <w:szCs w:val="24"/>
          <w:lang w:val="en-US"/>
        </w:rPr>
        <w:t xml:space="preserve"> </w:t>
      </w:r>
      <w:proofErr w:type="spellStart"/>
      <w:r w:rsidRPr="00FA32F7">
        <w:rPr>
          <w:rFonts w:ascii="Times New Roman" w:hAnsi="Times New Roman" w:cs="Times New Roman"/>
          <w:sz w:val="24"/>
          <w:szCs w:val="24"/>
          <w:lang w:val="en-US"/>
        </w:rPr>
        <w:t>fue</w:t>
      </w:r>
      <w:proofErr w:type="spellEnd"/>
      <w:r w:rsidRPr="00FA32F7">
        <w:rPr>
          <w:rFonts w:ascii="Times New Roman" w:hAnsi="Times New Roman" w:cs="Times New Roman"/>
          <w:sz w:val="24"/>
          <w:szCs w:val="24"/>
          <w:lang w:val="en-US"/>
        </w:rPr>
        <w:t xml:space="preserve"> </w:t>
      </w:r>
      <w:proofErr w:type="spellStart"/>
      <w:r w:rsidRPr="00FA32F7">
        <w:rPr>
          <w:rFonts w:ascii="Times New Roman" w:hAnsi="Times New Roman" w:cs="Times New Roman"/>
          <w:sz w:val="24"/>
          <w:szCs w:val="24"/>
          <w:lang w:val="en-US"/>
        </w:rPr>
        <w:t>demasiada</w:t>
      </w:r>
      <w:proofErr w:type="spellEnd"/>
      <w:r w:rsidRPr="00FA32F7">
        <w:rPr>
          <w:rFonts w:ascii="Times New Roman" w:hAnsi="Times New Roman" w:cs="Times New Roman"/>
          <w:sz w:val="24"/>
          <w:szCs w:val="24"/>
          <w:lang w:val="en-US"/>
        </w:rPr>
        <w:t xml:space="preserve"> </w:t>
      </w:r>
      <w:proofErr w:type="spellStart"/>
      <w:r w:rsidRPr="00FA32F7">
        <w:rPr>
          <w:rFonts w:ascii="Times New Roman" w:hAnsi="Times New Roman" w:cs="Times New Roman"/>
          <w:sz w:val="24"/>
          <w:szCs w:val="24"/>
          <w:lang w:val="en-US"/>
        </w:rPr>
        <w:t>abrumadora</w:t>
      </w:r>
      <w:proofErr w:type="spellEnd"/>
      <w:r w:rsidRPr="00FA32F7">
        <w:rPr>
          <w:rFonts w:ascii="Times New Roman" w:hAnsi="Times New Roman" w:cs="Times New Roman"/>
          <w:sz w:val="24"/>
          <w:szCs w:val="24"/>
          <w:lang w:val="en-US"/>
        </w:rPr>
        <w:t xml:space="preserve"> </w:t>
      </w:r>
      <w:proofErr w:type="spellStart"/>
      <w:r w:rsidRPr="00FA32F7">
        <w:rPr>
          <w:rFonts w:ascii="Times New Roman" w:hAnsi="Times New Roman" w:cs="Times New Roman"/>
          <w:sz w:val="24"/>
          <w:szCs w:val="24"/>
          <w:lang w:val="en-US"/>
        </w:rPr>
        <w:t>para</w:t>
      </w:r>
      <w:proofErr w:type="spellEnd"/>
      <w:r w:rsidRPr="00FA32F7">
        <w:rPr>
          <w:rFonts w:ascii="Times New Roman" w:hAnsi="Times New Roman" w:cs="Times New Roman"/>
          <w:sz w:val="24"/>
          <w:szCs w:val="24"/>
          <w:lang w:val="en-US"/>
        </w:rPr>
        <w:t xml:space="preserve"> </w:t>
      </w:r>
      <w:proofErr w:type="spellStart"/>
      <w:r w:rsidRPr="00FA32F7">
        <w:rPr>
          <w:rFonts w:ascii="Times New Roman" w:hAnsi="Times New Roman" w:cs="Times New Roman"/>
          <w:sz w:val="24"/>
          <w:szCs w:val="24"/>
          <w:lang w:val="en-US"/>
        </w:rPr>
        <w:t>poder</w:t>
      </w:r>
      <w:proofErr w:type="spellEnd"/>
      <w:r w:rsidRPr="00FA32F7">
        <w:rPr>
          <w:rFonts w:ascii="Times New Roman" w:hAnsi="Times New Roman" w:cs="Times New Roman"/>
          <w:sz w:val="24"/>
          <w:szCs w:val="24"/>
          <w:lang w:val="en-US"/>
        </w:rPr>
        <w:t xml:space="preserve"> </w:t>
      </w:r>
      <w:proofErr w:type="spellStart"/>
      <w:r w:rsidRPr="00FA32F7">
        <w:rPr>
          <w:rFonts w:ascii="Times New Roman" w:hAnsi="Times New Roman" w:cs="Times New Roman"/>
          <w:sz w:val="24"/>
          <w:szCs w:val="24"/>
          <w:lang w:val="en-US"/>
        </w:rPr>
        <w:t>comprenderla</w:t>
      </w:r>
      <w:proofErr w:type="spellEnd"/>
      <w:r w:rsidRPr="00FA32F7">
        <w:rPr>
          <w:rFonts w:ascii="Times New Roman" w:hAnsi="Times New Roman" w:cs="Times New Roman"/>
          <w:sz w:val="24"/>
          <w:szCs w:val="24"/>
          <w:lang w:val="en-US"/>
        </w:rPr>
        <w:t xml:space="preserve"> y </w:t>
      </w:r>
      <w:proofErr w:type="spellStart"/>
      <w:r w:rsidRPr="00FA32F7">
        <w:rPr>
          <w:rFonts w:ascii="Times New Roman" w:hAnsi="Times New Roman" w:cs="Times New Roman"/>
          <w:sz w:val="24"/>
          <w:szCs w:val="24"/>
          <w:lang w:val="en-US"/>
        </w:rPr>
        <w:t>entonces</w:t>
      </w:r>
      <w:proofErr w:type="spellEnd"/>
      <w:r w:rsidRPr="00FA32F7">
        <w:rPr>
          <w:rFonts w:ascii="Times New Roman" w:hAnsi="Times New Roman" w:cs="Times New Roman"/>
          <w:sz w:val="24"/>
          <w:szCs w:val="24"/>
          <w:lang w:val="en-US"/>
        </w:rPr>
        <w:t xml:space="preserve"> </w:t>
      </w:r>
      <w:proofErr w:type="spellStart"/>
      <w:r w:rsidRPr="00FA32F7">
        <w:rPr>
          <w:rFonts w:ascii="Times New Roman" w:hAnsi="Times New Roman" w:cs="Times New Roman"/>
          <w:sz w:val="24"/>
          <w:szCs w:val="24"/>
          <w:lang w:val="en-US"/>
        </w:rPr>
        <w:t>encontrar</w:t>
      </w:r>
      <w:proofErr w:type="spellEnd"/>
      <w:r w:rsidRPr="00FA32F7">
        <w:rPr>
          <w:rFonts w:ascii="Times New Roman" w:hAnsi="Times New Roman" w:cs="Times New Roman"/>
          <w:sz w:val="24"/>
          <w:szCs w:val="24"/>
          <w:lang w:val="en-US"/>
        </w:rPr>
        <w:t xml:space="preserve"> </w:t>
      </w:r>
      <w:proofErr w:type="spellStart"/>
      <w:r w:rsidRPr="00FA32F7">
        <w:rPr>
          <w:rFonts w:ascii="Times New Roman" w:hAnsi="Times New Roman" w:cs="Times New Roman"/>
          <w:sz w:val="24"/>
          <w:szCs w:val="24"/>
          <w:lang w:val="en-US"/>
        </w:rPr>
        <w:t>las</w:t>
      </w:r>
      <w:proofErr w:type="spellEnd"/>
      <w:r w:rsidRPr="00FA32F7">
        <w:rPr>
          <w:rFonts w:ascii="Times New Roman" w:hAnsi="Times New Roman" w:cs="Times New Roman"/>
          <w:sz w:val="24"/>
          <w:szCs w:val="24"/>
          <w:lang w:val="en-US"/>
        </w:rPr>
        <w:t xml:space="preserve"> </w:t>
      </w:r>
      <w:proofErr w:type="spellStart"/>
      <w:r w:rsidRPr="00FA32F7">
        <w:rPr>
          <w:rFonts w:ascii="Times New Roman" w:hAnsi="Times New Roman" w:cs="Times New Roman"/>
          <w:sz w:val="24"/>
          <w:szCs w:val="24"/>
          <w:lang w:val="en-US"/>
        </w:rPr>
        <w:t>palabras</w:t>
      </w:r>
      <w:proofErr w:type="spellEnd"/>
      <w:r w:rsidRPr="00FA32F7">
        <w:rPr>
          <w:rFonts w:ascii="Times New Roman" w:hAnsi="Times New Roman" w:cs="Times New Roman"/>
          <w:sz w:val="24"/>
          <w:szCs w:val="24"/>
          <w:lang w:val="en-US"/>
        </w:rPr>
        <w:t xml:space="preserve"> </w:t>
      </w:r>
      <w:proofErr w:type="spellStart"/>
      <w:r w:rsidRPr="00FA32F7">
        <w:rPr>
          <w:rFonts w:ascii="Times New Roman" w:hAnsi="Times New Roman" w:cs="Times New Roman"/>
          <w:sz w:val="24"/>
          <w:szCs w:val="24"/>
          <w:lang w:val="en-US"/>
        </w:rPr>
        <w:t>para</w:t>
      </w:r>
      <w:proofErr w:type="spellEnd"/>
      <w:r w:rsidRPr="00FA32F7">
        <w:rPr>
          <w:rFonts w:ascii="Times New Roman" w:hAnsi="Times New Roman" w:cs="Times New Roman"/>
          <w:sz w:val="24"/>
          <w:szCs w:val="24"/>
          <w:lang w:val="en-US"/>
        </w:rPr>
        <w:t xml:space="preserve"> </w:t>
      </w:r>
      <w:proofErr w:type="spellStart"/>
      <w:r w:rsidRPr="00FA32F7">
        <w:rPr>
          <w:rFonts w:ascii="Times New Roman" w:hAnsi="Times New Roman" w:cs="Times New Roman"/>
          <w:sz w:val="24"/>
          <w:szCs w:val="24"/>
          <w:lang w:val="en-US"/>
        </w:rPr>
        <w:t>narrarla</w:t>
      </w:r>
      <w:proofErr w:type="spellEnd"/>
      <w:r w:rsidRPr="00FA32F7">
        <w:rPr>
          <w:rFonts w:ascii="Times New Roman" w:hAnsi="Times New Roman" w:cs="Times New Roman"/>
          <w:sz w:val="24"/>
          <w:szCs w:val="24"/>
          <w:lang w:val="en-US"/>
        </w:rPr>
        <w:t>; “The history that a flashback tells is a history that literally has no place, neither in the past, in which it was not fully experienced, not in the present, in which precise images and enac</w:t>
      </w:r>
      <w:r>
        <w:rPr>
          <w:rFonts w:ascii="Times New Roman" w:hAnsi="Times New Roman" w:cs="Times New Roman"/>
          <w:sz w:val="24"/>
          <w:szCs w:val="24"/>
          <w:lang w:val="en-US"/>
        </w:rPr>
        <w:t>tments are not fully understood</w:t>
      </w:r>
      <w:r w:rsidRPr="00FA32F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Caruth</w:t>
      </w:r>
      <w:proofErr w:type="spellEnd"/>
      <w:r>
        <w:rPr>
          <w:rFonts w:ascii="Times New Roman" w:hAnsi="Times New Roman" w:cs="Times New Roman"/>
          <w:sz w:val="24"/>
          <w:szCs w:val="24"/>
          <w:lang w:val="en-US"/>
        </w:rPr>
        <w:t>, 153).</w:t>
      </w:r>
      <w:r w:rsidRPr="00FA32F7">
        <w:rPr>
          <w:rFonts w:ascii="Times New Roman" w:hAnsi="Times New Roman" w:cs="Times New Roman"/>
          <w:sz w:val="24"/>
          <w:szCs w:val="24"/>
          <w:lang w:val="en-US"/>
        </w:rPr>
        <w:t xml:space="preserve"> </w:t>
      </w:r>
    </w:p>
    <w:p w:rsidR="00FA32F7" w:rsidRPr="00D1267E" w:rsidRDefault="00FA32F7" w:rsidP="00E93AA5">
      <w:pPr>
        <w:spacing w:after="0" w:line="480" w:lineRule="auto"/>
        <w:jc w:val="both"/>
        <w:rPr>
          <w:rFonts w:ascii="Times New Roman" w:hAnsi="Times New Roman" w:cs="Times New Roman"/>
          <w:sz w:val="24"/>
          <w:szCs w:val="24"/>
          <w:lang w:val="en-US"/>
        </w:rPr>
      </w:pPr>
    </w:p>
    <w:p w:rsidR="00FA32F7" w:rsidRPr="00FA32F7" w:rsidRDefault="00FA32F7" w:rsidP="00E93AA5">
      <w:pPr>
        <w:pStyle w:val="Heading2"/>
        <w:numPr>
          <w:ilvl w:val="1"/>
          <w:numId w:val="2"/>
        </w:numPr>
        <w:spacing w:before="0" w:line="480" w:lineRule="auto"/>
        <w:rPr>
          <w:lang w:val="es-ES"/>
        </w:rPr>
      </w:pPr>
      <w:bookmarkStart w:id="8" w:name="_Toc350009332"/>
      <w:r w:rsidRPr="00FA32F7">
        <w:rPr>
          <w:lang w:val="es-ES"/>
        </w:rPr>
        <w:t>El Papel del Testigo y su Oyente.</w:t>
      </w:r>
      <w:bookmarkEnd w:id="8"/>
    </w:p>
    <w:p w:rsidR="00D1267E" w:rsidRDefault="00FA32F7" w:rsidP="00E93AA5">
      <w:pPr>
        <w:spacing w:after="0" w:line="480" w:lineRule="auto"/>
        <w:ind w:firstLine="709"/>
        <w:jc w:val="both"/>
        <w:rPr>
          <w:rFonts w:ascii="Times New Roman" w:hAnsi="Times New Roman" w:cs="Times New Roman"/>
          <w:sz w:val="24"/>
          <w:szCs w:val="24"/>
          <w:lang w:val="es-ES"/>
        </w:rPr>
      </w:pPr>
      <w:proofErr w:type="spellStart"/>
      <w:r w:rsidRPr="00FA32F7">
        <w:rPr>
          <w:rFonts w:ascii="Times New Roman" w:hAnsi="Times New Roman" w:cs="Times New Roman"/>
          <w:sz w:val="24"/>
          <w:szCs w:val="24"/>
          <w:lang w:val="en-US"/>
        </w:rPr>
        <w:t>Otro</w:t>
      </w:r>
      <w:proofErr w:type="spellEnd"/>
      <w:r w:rsidRPr="00FA32F7">
        <w:rPr>
          <w:rFonts w:ascii="Times New Roman" w:hAnsi="Times New Roman" w:cs="Times New Roman"/>
          <w:sz w:val="24"/>
          <w:szCs w:val="24"/>
          <w:lang w:val="en-US"/>
        </w:rPr>
        <w:t xml:space="preserve"> </w:t>
      </w:r>
      <w:proofErr w:type="spellStart"/>
      <w:r w:rsidRPr="00FA32F7">
        <w:rPr>
          <w:rFonts w:ascii="Times New Roman" w:hAnsi="Times New Roman" w:cs="Times New Roman"/>
          <w:sz w:val="24"/>
          <w:szCs w:val="24"/>
          <w:lang w:val="en-US"/>
        </w:rPr>
        <w:t>aspecto</w:t>
      </w:r>
      <w:proofErr w:type="spellEnd"/>
      <w:r w:rsidRPr="00FA32F7">
        <w:rPr>
          <w:rFonts w:ascii="Times New Roman" w:hAnsi="Times New Roman" w:cs="Times New Roman"/>
          <w:sz w:val="24"/>
          <w:szCs w:val="24"/>
          <w:lang w:val="en-US"/>
        </w:rPr>
        <w:t xml:space="preserve"> </w:t>
      </w:r>
      <w:proofErr w:type="spellStart"/>
      <w:r w:rsidRPr="00FA32F7">
        <w:rPr>
          <w:rFonts w:ascii="Times New Roman" w:hAnsi="Times New Roman" w:cs="Times New Roman"/>
          <w:sz w:val="24"/>
          <w:szCs w:val="24"/>
          <w:lang w:val="en-US"/>
        </w:rPr>
        <w:t>que</w:t>
      </w:r>
      <w:proofErr w:type="spellEnd"/>
      <w:r w:rsidRPr="00FA32F7">
        <w:rPr>
          <w:rFonts w:ascii="Times New Roman" w:hAnsi="Times New Roman" w:cs="Times New Roman"/>
          <w:sz w:val="24"/>
          <w:szCs w:val="24"/>
          <w:lang w:val="en-US"/>
        </w:rPr>
        <w:t xml:space="preserve"> </w:t>
      </w:r>
      <w:proofErr w:type="spellStart"/>
      <w:r w:rsidRPr="00FA32F7">
        <w:rPr>
          <w:rFonts w:ascii="Times New Roman" w:hAnsi="Times New Roman" w:cs="Times New Roman"/>
          <w:sz w:val="24"/>
          <w:szCs w:val="24"/>
          <w:lang w:val="en-US"/>
        </w:rPr>
        <w:t>impide</w:t>
      </w:r>
      <w:proofErr w:type="spellEnd"/>
      <w:r w:rsidRPr="00FA32F7">
        <w:rPr>
          <w:rFonts w:ascii="Times New Roman" w:hAnsi="Times New Roman" w:cs="Times New Roman"/>
          <w:sz w:val="24"/>
          <w:szCs w:val="24"/>
          <w:lang w:val="en-US"/>
        </w:rPr>
        <w:t xml:space="preserve"> al </w:t>
      </w:r>
      <w:proofErr w:type="spellStart"/>
      <w:r w:rsidRPr="00FA32F7">
        <w:rPr>
          <w:rFonts w:ascii="Times New Roman" w:hAnsi="Times New Roman" w:cs="Times New Roman"/>
          <w:sz w:val="24"/>
          <w:szCs w:val="24"/>
          <w:lang w:val="en-US"/>
        </w:rPr>
        <w:t>traumatizado</w:t>
      </w:r>
      <w:proofErr w:type="spellEnd"/>
      <w:r w:rsidRPr="00FA32F7">
        <w:rPr>
          <w:rFonts w:ascii="Times New Roman" w:hAnsi="Times New Roman" w:cs="Times New Roman"/>
          <w:sz w:val="24"/>
          <w:szCs w:val="24"/>
          <w:lang w:val="en-US"/>
        </w:rPr>
        <w:t xml:space="preserve"> </w:t>
      </w:r>
      <w:proofErr w:type="spellStart"/>
      <w:r w:rsidRPr="00FA32F7">
        <w:rPr>
          <w:rFonts w:ascii="Times New Roman" w:hAnsi="Times New Roman" w:cs="Times New Roman"/>
          <w:sz w:val="24"/>
          <w:szCs w:val="24"/>
          <w:lang w:val="en-US"/>
        </w:rPr>
        <w:t>narrar</w:t>
      </w:r>
      <w:proofErr w:type="spellEnd"/>
      <w:r w:rsidRPr="00FA32F7">
        <w:rPr>
          <w:rFonts w:ascii="Times New Roman" w:hAnsi="Times New Roman" w:cs="Times New Roman"/>
          <w:sz w:val="24"/>
          <w:szCs w:val="24"/>
          <w:lang w:val="en-US"/>
        </w:rPr>
        <w:t xml:space="preserve"> el trauma </w:t>
      </w:r>
      <w:proofErr w:type="spellStart"/>
      <w:r w:rsidRPr="00FA32F7">
        <w:rPr>
          <w:rFonts w:ascii="Times New Roman" w:hAnsi="Times New Roman" w:cs="Times New Roman"/>
          <w:sz w:val="24"/>
          <w:szCs w:val="24"/>
          <w:lang w:val="en-US"/>
        </w:rPr>
        <w:t>es</w:t>
      </w:r>
      <w:proofErr w:type="spellEnd"/>
      <w:r w:rsidRPr="00FA32F7">
        <w:rPr>
          <w:rFonts w:ascii="Times New Roman" w:hAnsi="Times New Roman" w:cs="Times New Roman"/>
          <w:sz w:val="24"/>
          <w:szCs w:val="24"/>
          <w:lang w:val="en-US"/>
        </w:rPr>
        <w:t xml:space="preserve"> el </w:t>
      </w:r>
      <w:proofErr w:type="spellStart"/>
      <w:r w:rsidRPr="00FA32F7">
        <w:rPr>
          <w:rFonts w:ascii="Times New Roman" w:hAnsi="Times New Roman" w:cs="Times New Roman"/>
          <w:sz w:val="24"/>
          <w:szCs w:val="24"/>
          <w:lang w:val="en-US"/>
        </w:rPr>
        <w:t>temor</w:t>
      </w:r>
      <w:proofErr w:type="spellEnd"/>
      <w:r w:rsidRPr="00FA32F7">
        <w:rPr>
          <w:rFonts w:ascii="Times New Roman" w:hAnsi="Times New Roman" w:cs="Times New Roman"/>
          <w:sz w:val="24"/>
          <w:szCs w:val="24"/>
          <w:lang w:val="en-US"/>
        </w:rPr>
        <w:t xml:space="preserve"> de </w:t>
      </w:r>
      <w:proofErr w:type="spellStart"/>
      <w:r w:rsidRPr="00FA32F7">
        <w:rPr>
          <w:rFonts w:ascii="Times New Roman" w:hAnsi="Times New Roman" w:cs="Times New Roman"/>
          <w:sz w:val="24"/>
          <w:szCs w:val="24"/>
          <w:lang w:val="en-US"/>
        </w:rPr>
        <w:t>repetición</w:t>
      </w:r>
      <w:proofErr w:type="spellEnd"/>
      <w:r w:rsidRPr="00FA32F7">
        <w:rPr>
          <w:rFonts w:ascii="Times New Roman" w:hAnsi="Times New Roman" w:cs="Times New Roman"/>
          <w:sz w:val="24"/>
          <w:szCs w:val="24"/>
          <w:lang w:val="en-US"/>
        </w:rPr>
        <w:t>; “the act of telling might itself become severely traumatizing, if the price of speaking is re-living, not relief, but further traumatization” (</w:t>
      </w:r>
      <w:proofErr w:type="spellStart"/>
      <w:r w:rsidRPr="00FA32F7">
        <w:rPr>
          <w:rFonts w:ascii="Times New Roman" w:hAnsi="Times New Roman" w:cs="Times New Roman"/>
          <w:sz w:val="24"/>
          <w:szCs w:val="24"/>
          <w:lang w:val="en-US"/>
        </w:rPr>
        <w:t>Laub</w:t>
      </w:r>
      <w:proofErr w:type="spellEnd"/>
      <w:r w:rsidRPr="00FA32F7">
        <w:rPr>
          <w:rFonts w:ascii="Times New Roman" w:hAnsi="Times New Roman" w:cs="Times New Roman"/>
          <w:sz w:val="24"/>
          <w:szCs w:val="24"/>
          <w:lang w:val="en-US"/>
        </w:rPr>
        <w:t xml:space="preserve">, 67). </w:t>
      </w:r>
      <w:r w:rsidRPr="00FA32F7">
        <w:rPr>
          <w:rFonts w:ascii="Times New Roman" w:hAnsi="Times New Roman" w:cs="Times New Roman"/>
          <w:sz w:val="24"/>
          <w:szCs w:val="24"/>
          <w:lang w:val="es-ES"/>
        </w:rPr>
        <w:t xml:space="preserve">En este sentido se puede preguntar ¿qué es exactamente el trauma, el encuentro con la muerte o la experiencia de haberla sobrevivido? En </w:t>
      </w:r>
      <w:proofErr w:type="spellStart"/>
      <w:r w:rsidRPr="00FA32F7">
        <w:rPr>
          <w:rFonts w:ascii="Times New Roman" w:hAnsi="Times New Roman" w:cs="Times New Roman"/>
          <w:i/>
          <w:sz w:val="24"/>
          <w:szCs w:val="24"/>
          <w:lang w:val="es-ES"/>
        </w:rPr>
        <w:t>Unclaimed</w:t>
      </w:r>
      <w:proofErr w:type="spellEnd"/>
      <w:r w:rsidRPr="00FA32F7">
        <w:rPr>
          <w:rFonts w:ascii="Times New Roman" w:hAnsi="Times New Roman" w:cs="Times New Roman"/>
          <w:i/>
          <w:sz w:val="24"/>
          <w:szCs w:val="24"/>
          <w:lang w:val="es-ES"/>
        </w:rPr>
        <w:t xml:space="preserve"> </w:t>
      </w:r>
      <w:proofErr w:type="spellStart"/>
      <w:r w:rsidRPr="00FA32F7">
        <w:rPr>
          <w:rFonts w:ascii="Times New Roman" w:hAnsi="Times New Roman" w:cs="Times New Roman"/>
          <w:i/>
          <w:sz w:val="24"/>
          <w:szCs w:val="24"/>
          <w:lang w:val="es-ES"/>
        </w:rPr>
        <w:t>Experience</w:t>
      </w:r>
      <w:proofErr w:type="spellEnd"/>
      <w:r w:rsidRPr="00FA32F7">
        <w:rPr>
          <w:rFonts w:ascii="Times New Roman" w:hAnsi="Times New Roman" w:cs="Times New Roman"/>
          <w:i/>
          <w:sz w:val="24"/>
          <w:szCs w:val="24"/>
          <w:lang w:val="es-ES"/>
        </w:rPr>
        <w:t>,</w:t>
      </w:r>
      <w:r w:rsidRPr="00FA32F7">
        <w:rPr>
          <w:rFonts w:ascii="Times New Roman" w:hAnsi="Times New Roman" w:cs="Times New Roman"/>
          <w:sz w:val="24"/>
          <w:szCs w:val="24"/>
          <w:lang w:val="es-ES"/>
        </w:rPr>
        <w:t xml:space="preserve"> </w:t>
      </w:r>
      <w:proofErr w:type="spellStart"/>
      <w:r w:rsidRPr="00FA32F7">
        <w:rPr>
          <w:rFonts w:ascii="Times New Roman" w:hAnsi="Times New Roman" w:cs="Times New Roman"/>
          <w:sz w:val="24"/>
          <w:szCs w:val="24"/>
          <w:lang w:val="es-ES"/>
        </w:rPr>
        <w:t>Caruth</w:t>
      </w:r>
      <w:proofErr w:type="spellEnd"/>
      <w:r w:rsidRPr="00FA32F7">
        <w:rPr>
          <w:rFonts w:ascii="Times New Roman" w:hAnsi="Times New Roman" w:cs="Times New Roman"/>
          <w:sz w:val="24"/>
          <w:szCs w:val="24"/>
          <w:lang w:val="es-ES"/>
        </w:rPr>
        <w:t xml:space="preserve"> subraya el aspecto de la sobrevivencia y el doble sentido de la narración del trauma; “a </w:t>
      </w:r>
      <w:proofErr w:type="spellStart"/>
      <w:r w:rsidRPr="00FA32F7">
        <w:rPr>
          <w:rFonts w:ascii="Times New Roman" w:hAnsi="Times New Roman" w:cs="Times New Roman"/>
          <w:sz w:val="24"/>
          <w:szCs w:val="24"/>
          <w:lang w:val="es-ES"/>
        </w:rPr>
        <w:t>kind</w:t>
      </w:r>
      <w:proofErr w:type="spellEnd"/>
      <w:r w:rsidRPr="00FA32F7">
        <w:rPr>
          <w:rFonts w:ascii="Times New Roman" w:hAnsi="Times New Roman" w:cs="Times New Roman"/>
          <w:sz w:val="24"/>
          <w:szCs w:val="24"/>
          <w:lang w:val="es-ES"/>
        </w:rPr>
        <w:t xml:space="preserve"> of </w:t>
      </w:r>
      <w:proofErr w:type="spellStart"/>
      <w:r w:rsidRPr="00FA32F7">
        <w:rPr>
          <w:rFonts w:ascii="Times New Roman" w:hAnsi="Times New Roman" w:cs="Times New Roman"/>
          <w:sz w:val="24"/>
          <w:szCs w:val="24"/>
          <w:lang w:val="es-ES"/>
        </w:rPr>
        <w:t>double</w:t>
      </w:r>
      <w:proofErr w:type="spellEnd"/>
      <w:r w:rsidRPr="00FA32F7">
        <w:rPr>
          <w:rFonts w:ascii="Times New Roman" w:hAnsi="Times New Roman" w:cs="Times New Roman"/>
          <w:sz w:val="24"/>
          <w:szCs w:val="24"/>
          <w:lang w:val="es-ES"/>
        </w:rPr>
        <w:t xml:space="preserve"> </w:t>
      </w:r>
      <w:proofErr w:type="spellStart"/>
      <w:r w:rsidRPr="00FA32F7">
        <w:rPr>
          <w:rFonts w:ascii="Times New Roman" w:hAnsi="Times New Roman" w:cs="Times New Roman"/>
          <w:sz w:val="24"/>
          <w:szCs w:val="24"/>
          <w:lang w:val="es-ES"/>
        </w:rPr>
        <w:t>telling</w:t>
      </w:r>
      <w:proofErr w:type="spellEnd"/>
      <w:r w:rsidRPr="00FA32F7">
        <w:rPr>
          <w:rFonts w:ascii="Times New Roman" w:hAnsi="Times New Roman" w:cs="Times New Roman"/>
          <w:sz w:val="24"/>
          <w:szCs w:val="24"/>
          <w:lang w:val="es-ES"/>
        </w:rPr>
        <w:t xml:space="preserve">, </w:t>
      </w:r>
      <w:proofErr w:type="spellStart"/>
      <w:r w:rsidRPr="00FA32F7">
        <w:rPr>
          <w:rFonts w:ascii="Times New Roman" w:hAnsi="Times New Roman" w:cs="Times New Roman"/>
          <w:sz w:val="24"/>
          <w:szCs w:val="24"/>
          <w:lang w:val="es-ES"/>
        </w:rPr>
        <w:t>the</w:t>
      </w:r>
      <w:proofErr w:type="spellEnd"/>
      <w:r w:rsidRPr="00FA32F7">
        <w:rPr>
          <w:rFonts w:ascii="Times New Roman" w:hAnsi="Times New Roman" w:cs="Times New Roman"/>
          <w:sz w:val="24"/>
          <w:szCs w:val="24"/>
          <w:lang w:val="es-ES"/>
        </w:rPr>
        <w:t xml:space="preserve"> </w:t>
      </w:r>
      <w:proofErr w:type="spellStart"/>
      <w:r w:rsidRPr="00FA32F7">
        <w:rPr>
          <w:rFonts w:ascii="Times New Roman" w:hAnsi="Times New Roman" w:cs="Times New Roman"/>
          <w:sz w:val="24"/>
          <w:szCs w:val="24"/>
          <w:lang w:val="es-ES"/>
        </w:rPr>
        <w:t>oscillation</w:t>
      </w:r>
      <w:proofErr w:type="spellEnd"/>
      <w:r w:rsidRPr="00FA32F7">
        <w:rPr>
          <w:rFonts w:ascii="Times New Roman" w:hAnsi="Times New Roman" w:cs="Times New Roman"/>
          <w:sz w:val="24"/>
          <w:szCs w:val="24"/>
          <w:lang w:val="es-ES"/>
        </w:rPr>
        <w:t xml:space="preserve"> </w:t>
      </w:r>
      <w:proofErr w:type="spellStart"/>
      <w:r w:rsidRPr="00FA32F7">
        <w:rPr>
          <w:rFonts w:ascii="Times New Roman" w:hAnsi="Times New Roman" w:cs="Times New Roman"/>
          <w:sz w:val="24"/>
          <w:szCs w:val="24"/>
          <w:lang w:val="es-ES"/>
        </w:rPr>
        <w:t>between</w:t>
      </w:r>
      <w:proofErr w:type="spellEnd"/>
      <w:r w:rsidRPr="00FA32F7">
        <w:rPr>
          <w:rFonts w:ascii="Times New Roman" w:hAnsi="Times New Roman" w:cs="Times New Roman"/>
          <w:sz w:val="24"/>
          <w:szCs w:val="24"/>
          <w:lang w:val="es-ES"/>
        </w:rPr>
        <w:t xml:space="preserve"> a </w:t>
      </w:r>
      <w:r w:rsidRPr="00FA32F7">
        <w:rPr>
          <w:rFonts w:ascii="Times New Roman" w:hAnsi="Times New Roman" w:cs="Times New Roman"/>
          <w:i/>
          <w:iCs/>
          <w:sz w:val="24"/>
          <w:szCs w:val="24"/>
          <w:lang w:val="es-ES"/>
        </w:rPr>
        <w:t xml:space="preserve">crisis of </w:t>
      </w:r>
      <w:proofErr w:type="spellStart"/>
      <w:r w:rsidRPr="00FA32F7">
        <w:rPr>
          <w:rFonts w:ascii="Times New Roman" w:hAnsi="Times New Roman" w:cs="Times New Roman"/>
          <w:i/>
          <w:iCs/>
          <w:sz w:val="24"/>
          <w:szCs w:val="24"/>
          <w:lang w:val="es-ES"/>
        </w:rPr>
        <w:t>death</w:t>
      </w:r>
      <w:proofErr w:type="spellEnd"/>
      <w:r w:rsidRPr="00FA32F7">
        <w:rPr>
          <w:rFonts w:ascii="Times New Roman" w:hAnsi="Times New Roman" w:cs="Times New Roman"/>
          <w:sz w:val="24"/>
          <w:szCs w:val="24"/>
          <w:lang w:val="es-ES"/>
        </w:rPr>
        <w:t xml:space="preserve"> and </w:t>
      </w:r>
      <w:proofErr w:type="spellStart"/>
      <w:r w:rsidRPr="00FA32F7">
        <w:rPr>
          <w:rFonts w:ascii="Times New Roman" w:hAnsi="Times New Roman" w:cs="Times New Roman"/>
          <w:sz w:val="24"/>
          <w:szCs w:val="24"/>
          <w:lang w:val="es-ES"/>
        </w:rPr>
        <w:t>the</w:t>
      </w:r>
      <w:proofErr w:type="spellEnd"/>
      <w:r w:rsidRPr="00FA32F7">
        <w:rPr>
          <w:rFonts w:ascii="Times New Roman" w:hAnsi="Times New Roman" w:cs="Times New Roman"/>
          <w:sz w:val="24"/>
          <w:szCs w:val="24"/>
          <w:lang w:val="es-ES"/>
        </w:rPr>
        <w:t xml:space="preserve"> </w:t>
      </w:r>
      <w:proofErr w:type="spellStart"/>
      <w:r w:rsidRPr="00FA32F7">
        <w:rPr>
          <w:rFonts w:ascii="Times New Roman" w:hAnsi="Times New Roman" w:cs="Times New Roman"/>
          <w:sz w:val="24"/>
          <w:szCs w:val="24"/>
          <w:lang w:val="es-ES"/>
        </w:rPr>
        <w:t>correlative</w:t>
      </w:r>
      <w:proofErr w:type="spellEnd"/>
      <w:r w:rsidRPr="00FA32F7">
        <w:rPr>
          <w:rFonts w:ascii="Times New Roman" w:hAnsi="Times New Roman" w:cs="Times New Roman"/>
          <w:sz w:val="24"/>
          <w:szCs w:val="24"/>
          <w:lang w:val="es-ES"/>
        </w:rPr>
        <w:t xml:space="preserve"> </w:t>
      </w:r>
      <w:r w:rsidRPr="00FA32F7">
        <w:rPr>
          <w:rFonts w:ascii="Times New Roman" w:hAnsi="Times New Roman" w:cs="Times New Roman"/>
          <w:i/>
          <w:iCs/>
          <w:sz w:val="24"/>
          <w:szCs w:val="24"/>
          <w:lang w:val="es-ES"/>
        </w:rPr>
        <w:t xml:space="preserve">crisis of </w:t>
      </w:r>
      <w:proofErr w:type="spellStart"/>
      <w:r w:rsidRPr="00FA32F7">
        <w:rPr>
          <w:rFonts w:ascii="Times New Roman" w:hAnsi="Times New Roman" w:cs="Times New Roman"/>
          <w:i/>
          <w:iCs/>
          <w:sz w:val="24"/>
          <w:szCs w:val="24"/>
          <w:lang w:val="es-ES"/>
        </w:rPr>
        <w:t>life</w:t>
      </w:r>
      <w:proofErr w:type="spellEnd"/>
      <w:r w:rsidRPr="00FA32F7">
        <w:rPr>
          <w:rFonts w:ascii="Times New Roman" w:hAnsi="Times New Roman" w:cs="Times New Roman"/>
          <w:sz w:val="24"/>
          <w:szCs w:val="24"/>
          <w:lang w:val="es-ES"/>
        </w:rPr>
        <w:t xml:space="preserve">: </w:t>
      </w:r>
      <w:proofErr w:type="spellStart"/>
      <w:r w:rsidRPr="00FA32F7">
        <w:rPr>
          <w:rFonts w:ascii="Times New Roman" w:hAnsi="Times New Roman" w:cs="Times New Roman"/>
          <w:sz w:val="24"/>
          <w:szCs w:val="24"/>
          <w:lang w:val="es-ES"/>
        </w:rPr>
        <w:t>between</w:t>
      </w:r>
      <w:proofErr w:type="spellEnd"/>
      <w:r w:rsidRPr="00FA32F7">
        <w:rPr>
          <w:rFonts w:ascii="Times New Roman" w:hAnsi="Times New Roman" w:cs="Times New Roman"/>
          <w:sz w:val="24"/>
          <w:szCs w:val="24"/>
          <w:lang w:val="es-ES"/>
        </w:rPr>
        <w:t xml:space="preserve"> </w:t>
      </w:r>
      <w:proofErr w:type="spellStart"/>
      <w:r w:rsidRPr="00FA32F7">
        <w:rPr>
          <w:rFonts w:ascii="Times New Roman" w:hAnsi="Times New Roman" w:cs="Times New Roman"/>
          <w:sz w:val="24"/>
          <w:szCs w:val="24"/>
          <w:lang w:val="es-ES"/>
        </w:rPr>
        <w:t>the</w:t>
      </w:r>
      <w:proofErr w:type="spellEnd"/>
      <w:r w:rsidRPr="00FA32F7">
        <w:rPr>
          <w:rFonts w:ascii="Times New Roman" w:hAnsi="Times New Roman" w:cs="Times New Roman"/>
          <w:sz w:val="24"/>
          <w:szCs w:val="24"/>
          <w:lang w:val="es-ES"/>
        </w:rPr>
        <w:t xml:space="preserve"> </w:t>
      </w:r>
      <w:proofErr w:type="spellStart"/>
      <w:r w:rsidRPr="00FA32F7">
        <w:rPr>
          <w:rFonts w:ascii="Times New Roman" w:hAnsi="Times New Roman" w:cs="Times New Roman"/>
          <w:sz w:val="24"/>
          <w:szCs w:val="24"/>
          <w:lang w:val="es-ES"/>
        </w:rPr>
        <w:t>story</w:t>
      </w:r>
      <w:proofErr w:type="spellEnd"/>
      <w:r w:rsidRPr="00FA32F7">
        <w:rPr>
          <w:rFonts w:ascii="Times New Roman" w:hAnsi="Times New Roman" w:cs="Times New Roman"/>
          <w:sz w:val="24"/>
          <w:szCs w:val="24"/>
          <w:lang w:val="es-ES"/>
        </w:rPr>
        <w:t xml:space="preserve"> of </w:t>
      </w:r>
      <w:proofErr w:type="spellStart"/>
      <w:r w:rsidRPr="00FA32F7">
        <w:rPr>
          <w:rFonts w:ascii="Times New Roman" w:hAnsi="Times New Roman" w:cs="Times New Roman"/>
          <w:sz w:val="24"/>
          <w:szCs w:val="24"/>
          <w:lang w:val="es-ES"/>
        </w:rPr>
        <w:t>the</w:t>
      </w:r>
      <w:proofErr w:type="spellEnd"/>
      <w:r w:rsidRPr="00FA32F7">
        <w:rPr>
          <w:rFonts w:ascii="Times New Roman" w:hAnsi="Times New Roman" w:cs="Times New Roman"/>
          <w:sz w:val="24"/>
          <w:szCs w:val="24"/>
          <w:lang w:val="es-ES"/>
        </w:rPr>
        <w:t xml:space="preserve"> </w:t>
      </w:r>
      <w:proofErr w:type="spellStart"/>
      <w:r w:rsidRPr="00FA32F7">
        <w:rPr>
          <w:rFonts w:ascii="Times New Roman" w:hAnsi="Times New Roman" w:cs="Times New Roman"/>
          <w:sz w:val="24"/>
          <w:szCs w:val="24"/>
          <w:lang w:val="es-ES"/>
        </w:rPr>
        <w:t>unbearable</w:t>
      </w:r>
      <w:proofErr w:type="spellEnd"/>
      <w:r w:rsidRPr="00FA32F7">
        <w:rPr>
          <w:rFonts w:ascii="Times New Roman" w:hAnsi="Times New Roman" w:cs="Times New Roman"/>
          <w:sz w:val="24"/>
          <w:szCs w:val="24"/>
          <w:lang w:val="es-ES"/>
        </w:rPr>
        <w:t xml:space="preserve"> </w:t>
      </w:r>
      <w:proofErr w:type="spellStart"/>
      <w:r w:rsidRPr="00FA32F7">
        <w:rPr>
          <w:rFonts w:ascii="Times New Roman" w:hAnsi="Times New Roman" w:cs="Times New Roman"/>
          <w:sz w:val="24"/>
          <w:szCs w:val="24"/>
          <w:lang w:val="es-ES"/>
        </w:rPr>
        <w:t>nature</w:t>
      </w:r>
      <w:proofErr w:type="spellEnd"/>
      <w:r w:rsidRPr="00FA32F7">
        <w:rPr>
          <w:rFonts w:ascii="Times New Roman" w:hAnsi="Times New Roman" w:cs="Times New Roman"/>
          <w:sz w:val="24"/>
          <w:szCs w:val="24"/>
          <w:lang w:val="es-ES"/>
        </w:rPr>
        <w:t xml:space="preserve"> of </w:t>
      </w:r>
      <w:proofErr w:type="spellStart"/>
      <w:r w:rsidRPr="00FA32F7">
        <w:rPr>
          <w:rFonts w:ascii="Times New Roman" w:hAnsi="Times New Roman" w:cs="Times New Roman"/>
          <w:sz w:val="24"/>
          <w:szCs w:val="24"/>
          <w:lang w:val="es-ES"/>
        </w:rPr>
        <w:t>an</w:t>
      </w:r>
      <w:proofErr w:type="spellEnd"/>
      <w:r w:rsidRPr="00FA32F7">
        <w:rPr>
          <w:rFonts w:ascii="Times New Roman" w:hAnsi="Times New Roman" w:cs="Times New Roman"/>
          <w:sz w:val="24"/>
          <w:szCs w:val="24"/>
          <w:lang w:val="es-ES"/>
        </w:rPr>
        <w:t xml:space="preserve"> </w:t>
      </w:r>
      <w:proofErr w:type="spellStart"/>
      <w:r w:rsidRPr="00FA32F7">
        <w:rPr>
          <w:rFonts w:ascii="Times New Roman" w:hAnsi="Times New Roman" w:cs="Times New Roman"/>
          <w:sz w:val="24"/>
          <w:szCs w:val="24"/>
          <w:lang w:val="es-ES"/>
        </w:rPr>
        <w:t>event</w:t>
      </w:r>
      <w:proofErr w:type="spellEnd"/>
      <w:r w:rsidRPr="00FA32F7">
        <w:rPr>
          <w:rFonts w:ascii="Times New Roman" w:hAnsi="Times New Roman" w:cs="Times New Roman"/>
          <w:sz w:val="24"/>
          <w:szCs w:val="24"/>
          <w:lang w:val="es-ES"/>
        </w:rPr>
        <w:t xml:space="preserve"> and </w:t>
      </w:r>
      <w:proofErr w:type="spellStart"/>
      <w:r w:rsidRPr="00FA32F7">
        <w:rPr>
          <w:rFonts w:ascii="Times New Roman" w:hAnsi="Times New Roman" w:cs="Times New Roman"/>
          <w:sz w:val="24"/>
          <w:szCs w:val="24"/>
          <w:lang w:val="es-ES"/>
        </w:rPr>
        <w:t>the</w:t>
      </w:r>
      <w:proofErr w:type="spellEnd"/>
      <w:r w:rsidRPr="00FA32F7">
        <w:rPr>
          <w:rFonts w:ascii="Times New Roman" w:hAnsi="Times New Roman" w:cs="Times New Roman"/>
          <w:sz w:val="24"/>
          <w:szCs w:val="24"/>
          <w:lang w:val="es-ES"/>
        </w:rPr>
        <w:t xml:space="preserve"> </w:t>
      </w:r>
      <w:proofErr w:type="spellStart"/>
      <w:r w:rsidRPr="00FA32F7">
        <w:rPr>
          <w:rFonts w:ascii="Times New Roman" w:hAnsi="Times New Roman" w:cs="Times New Roman"/>
          <w:sz w:val="24"/>
          <w:szCs w:val="24"/>
          <w:lang w:val="es-ES"/>
        </w:rPr>
        <w:t>story</w:t>
      </w:r>
      <w:proofErr w:type="spellEnd"/>
      <w:r w:rsidRPr="00FA32F7">
        <w:rPr>
          <w:rFonts w:ascii="Times New Roman" w:hAnsi="Times New Roman" w:cs="Times New Roman"/>
          <w:sz w:val="24"/>
          <w:szCs w:val="24"/>
          <w:lang w:val="es-ES"/>
        </w:rPr>
        <w:t xml:space="preserve"> of </w:t>
      </w:r>
      <w:proofErr w:type="spellStart"/>
      <w:r w:rsidRPr="00FA32F7">
        <w:rPr>
          <w:rFonts w:ascii="Times New Roman" w:hAnsi="Times New Roman" w:cs="Times New Roman"/>
          <w:sz w:val="24"/>
          <w:szCs w:val="24"/>
          <w:lang w:val="es-ES"/>
        </w:rPr>
        <w:t>the</w:t>
      </w:r>
      <w:proofErr w:type="spellEnd"/>
      <w:r w:rsidRPr="00FA32F7">
        <w:rPr>
          <w:rFonts w:ascii="Times New Roman" w:hAnsi="Times New Roman" w:cs="Times New Roman"/>
          <w:sz w:val="24"/>
          <w:szCs w:val="24"/>
          <w:lang w:val="es-ES"/>
        </w:rPr>
        <w:t xml:space="preserve"> </w:t>
      </w:r>
      <w:proofErr w:type="spellStart"/>
      <w:r w:rsidRPr="00FA32F7">
        <w:rPr>
          <w:rFonts w:ascii="Times New Roman" w:hAnsi="Times New Roman" w:cs="Times New Roman"/>
          <w:sz w:val="24"/>
          <w:szCs w:val="24"/>
          <w:lang w:val="es-ES"/>
        </w:rPr>
        <w:t>unbearable</w:t>
      </w:r>
      <w:proofErr w:type="spellEnd"/>
      <w:r w:rsidRPr="00FA32F7">
        <w:rPr>
          <w:rFonts w:ascii="Times New Roman" w:hAnsi="Times New Roman" w:cs="Times New Roman"/>
          <w:sz w:val="24"/>
          <w:szCs w:val="24"/>
          <w:lang w:val="es-ES"/>
        </w:rPr>
        <w:t xml:space="preserve"> </w:t>
      </w:r>
      <w:proofErr w:type="spellStart"/>
      <w:r w:rsidRPr="00FA32F7">
        <w:rPr>
          <w:rFonts w:ascii="Times New Roman" w:hAnsi="Times New Roman" w:cs="Times New Roman"/>
          <w:sz w:val="24"/>
          <w:szCs w:val="24"/>
          <w:lang w:val="es-ES"/>
        </w:rPr>
        <w:t>nature</w:t>
      </w:r>
      <w:proofErr w:type="spellEnd"/>
      <w:r w:rsidRPr="00FA32F7">
        <w:rPr>
          <w:rFonts w:ascii="Times New Roman" w:hAnsi="Times New Roman" w:cs="Times New Roman"/>
          <w:sz w:val="24"/>
          <w:szCs w:val="24"/>
          <w:lang w:val="es-ES"/>
        </w:rPr>
        <w:t xml:space="preserve"> of </w:t>
      </w:r>
      <w:proofErr w:type="spellStart"/>
      <w:r w:rsidRPr="00FA32F7">
        <w:rPr>
          <w:rFonts w:ascii="Times New Roman" w:hAnsi="Times New Roman" w:cs="Times New Roman"/>
          <w:sz w:val="24"/>
          <w:szCs w:val="24"/>
          <w:lang w:val="es-ES"/>
        </w:rPr>
        <w:t>its</w:t>
      </w:r>
      <w:proofErr w:type="spellEnd"/>
      <w:r w:rsidRPr="00FA32F7">
        <w:rPr>
          <w:rFonts w:ascii="Times New Roman" w:hAnsi="Times New Roman" w:cs="Times New Roman"/>
          <w:sz w:val="24"/>
          <w:szCs w:val="24"/>
          <w:lang w:val="es-ES"/>
        </w:rPr>
        <w:t xml:space="preserve"> </w:t>
      </w:r>
      <w:proofErr w:type="spellStart"/>
      <w:r w:rsidRPr="00FA32F7">
        <w:rPr>
          <w:rFonts w:ascii="Times New Roman" w:hAnsi="Times New Roman" w:cs="Times New Roman"/>
          <w:sz w:val="24"/>
          <w:szCs w:val="24"/>
          <w:lang w:val="es-ES"/>
        </w:rPr>
        <w:t>survival</w:t>
      </w:r>
      <w:proofErr w:type="spellEnd"/>
      <w:r w:rsidRPr="00FA32F7">
        <w:rPr>
          <w:rFonts w:ascii="Times New Roman" w:hAnsi="Times New Roman" w:cs="Times New Roman"/>
          <w:sz w:val="24"/>
          <w:szCs w:val="24"/>
          <w:lang w:val="es-ES"/>
        </w:rPr>
        <w:t>”</w:t>
      </w:r>
      <w:r>
        <w:rPr>
          <w:rFonts w:ascii="Times New Roman" w:hAnsi="Times New Roman" w:cs="Times New Roman"/>
          <w:sz w:val="24"/>
          <w:szCs w:val="24"/>
          <w:lang w:val="es-ES"/>
        </w:rPr>
        <w:t xml:space="preserve"> (7)</w:t>
      </w:r>
      <w:r w:rsidRPr="00FA32F7">
        <w:rPr>
          <w:rFonts w:ascii="Times New Roman" w:hAnsi="Times New Roman" w:cs="Times New Roman"/>
          <w:sz w:val="24"/>
          <w:szCs w:val="24"/>
          <w:lang w:val="es-ES"/>
        </w:rPr>
        <w:t xml:space="preserve"> Cada sobreviviente siente la necesidad de contar su historia, pero no importa cuántas sean las veces que la cuenta, nunca hay suficientes palabras o las palabras justas, nunca suficiente comprensión y nunca es el momento justo para contarla</w:t>
      </w:r>
      <w:r w:rsidR="00AA1FD2">
        <w:rPr>
          <w:rFonts w:ascii="Times New Roman" w:hAnsi="Times New Roman" w:cs="Times New Roman"/>
          <w:sz w:val="24"/>
          <w:szCs w:val="24"/>
          <w:lang w:val="es-ES"/>
        </w:rPr>
        <w:t xml:space="preserve"> (</w:t>
      </w:r>
      <w:proofErr w:type="spellStart"/>
      <w:r w:rsidR="00AA1FD2">
        <w:rPr>
          <w:rFonts w:ascii="Times New Roman" w:hAnsi="Times New Roman" w:cs="Times New Roman"/>
          <w:sz w:val="24"/>
          <w:szCs w:val="24"/>
          <w:lang w:val="es-ES"/>
        </w:rPr>
        <w:t>Laub</w:t>
      </w:r>
      <w:proofErr w:type="spellEnd"/>
      <w:r w:rsidR="00AA1FD2">
        <w:rPr>
          <w:rFonts w:ascii="Times New Roman" w:hAnsi="Times New Roman" w:cs="Times New Roman"/>
          <w:sz w:val="24"/>
          <w:szCs w:val="24"/>
          <w:lang w:val="es-ES"/>
        </w:rPr>
        <w:t>, 78)</w:t>
      </w:r>
      <w:r w:rsidRPr="00FA32F7">
        <w:rPr>
          <w:rFonts w:ascii="Times New Roman" w:hAnsi="Times New Roman" w:cs="Times New Roman"/>
          <w:sz w:val="24"/>
          <w:szCs w:val="24"/>
          <w:lang w:val="es-ES"/>
        </w:rPr>
        <w:t xml:space="preserve">. Para asimilar y poder testificar el trauma, este </w:t>
      </w:r>
      <w:r w:rsidRPr="00FA32F7">
        <w:rPr>
          <w:rFonts w:ascii="Times New Roman" w:hAnsi="Times New Roman" w:cs="Times New Roman"/>
          <w:sz w:val="24"/>
          <w:szCs w:val="24"/>
          <w:lang w:val="es-ES"/>
        </w:rPr>
        <w:lastRenderedPageBreak/>
        <w:t>debe ser integrado y convertido en una memoria narrativa. Sin embargo, al convertirlo en una memoria narrativa, el trauma pierde la precisión y el impacto que son característicos de una revocación traumática</w:t>
      </w:r>
      <w:r w:rsidR="00AA1FD2">
        <w:rPr>
          <w:rFonts w:ascii="Times New Roman" w:hAnsi="Times New Roman" w:cs="Times New Roman"/>
          <w:sz w:val="24"/>
          <w:szCs w:val="24"/>
          <w:lang w:val="es-ES"/>
        </w:rPr>
        <w:t xml:space="preserve"> (</w:t>
      </w:r>
      <w:proofErr w:type="spellStart"/>
      <w:r w:rsidR="00AA1FD2">
        <w:rPr>
          <w:rFonts w:ascii="Times New Roman" w:hAnsi="Times New Roman" w:cs="Times New Roman"/>
          <w:sz w:val="24"/>
          <w:szCs w:val="24"/>
          <w:lang w:val="es-ES"/>
        </w:rPr>
        <w:t>Caruth</w:t>
      </w:r>
      <w:proofErr w:type="spellEnd"/>
      <w:r w:rsidR="00AA1FD2">
        <w:rPr>
          <w:rFonts w:ascii="Times New Roman" w:hAnsi="Times New Roman" w:cs="Times New Roman"/>
          <w:sz w:val="24"/>
          <w:szCs w:val="24"/>
          <w:lang w:val="es-ES"/>
        </w:rPr>
        <w:t>, 153)</w:t>
      </w:r>
      <w:r w:rsidRPr="00FA32F7">
        <w:rPr>
          <w:rFonts w:ascii="Times New Roman" w:hAnsi="Times New Roman" w:cs="Times New Roman"/>
          <w:sz w:val="24"/>
          <w:szCs w:val="24"/>
          <w:lang w:val="es-ES"/>
        </w:rPr>
        <w:t>. Continuando con esta línea de pensamiento, se puede preguntar ¿hasta qué punto es la narración del trauma una referencia adecuada y verdadera? Un individuo traumatizado puede no</w:t>
      </w:r>
      <w:r w:rsidRPr="00FA32F7">
        <w:rPr>
          <w:rFonts w:ascii="Times New Roman" w:hAnsi="Times New Roman" w:cs="Times New Roman"/>
          <w:color w:val="FF0000"/>
          <w:sz w:val="24"/>
          <w:szCs w:val="24"/>
          <w:lang w:val="es-ES"/>
        </w:rPr>
        <w:t xml:space="preserve"> </w:t>
      </w:r>
      <w:r w:rsidRPr="00FA32F7">
        <w:rPr>
          <w:rFonts w:ascii="Times New Roman" w:hAnsi="Times New Roman" w:cs="Times New Roman"/>
          <w:sz w:val="24"/>
          <w:szCs w:val="24"/>
          <w:lang w:val="es-ES"/>
        </w:rPr>
        <w:t xml:space="preserve">recordarse los detalles de lo acontecido como está escrito en los libros de  historia, sino que recuerda olores, voces, fragmentos, a veces históricamente imposibles. Según </w:t>
      </w:r>
      <w:proofErr w:type="spellStart"/>
      <w:r w:rsidRPr="00FA32F7">
        <w:rPr>
          <w:rFonts w:ascii="Times New Roman" w:hAnsi="Times New Roman" w:cs="Times New Roman"/>
          <w:sz w:val="24"/>
          <w:szCs w:val="24"/>
          <w:lang w:val="es-ES"/>
        </w:rPr>
        <w:t>Caruth</w:t>
      </w:r>
      <w:proofErr w:type="spellEnd"/>
      <w:r w:rsidRPr="00FA32F7">
        <w:rPr>
          <w:rFonts w:ascii="Times New Roman" w:hAnsi="Times New Roman" w:cs="Times New Roman"/>
          <w:sz w:val="24"/>
          <w:szCs w:val="24"/>
          <w:lang w:val="es-ES"/>
        </w:rPr>
        <w:t>, una historia de trauma es precisamente una historia de trauma por no estar percibido tal como ha ocurrido</w:t>
      </w:r>
      <w:r w:rsidR="00AA1FD2">
        <w:rPr>
          <w:rFonts w:ascii="Times New Roman" w:hAnsi="Times New Roman" w:cs="Times New Roman"/>
          <w:sz w:val="24"/>
          <w:szCs w:val="24"/>
          <w:lang w:val="es-ES"/>
        </w:rPr>
        <w:t xml:space="preserve"> (18). </w:t>
      </w:r>
      <w:r w:rsidRPr="00FA32F7">
        <w:rPr>
          <w:rFonts w:ascii="Times New Roman" w:hAnsi="Times New Roman" w:cs="Times New Roman"/>
          <w:sz w:val="24"/>
          <w:szCs w:val="24"/>
          <w:lang w:val="es-ES"/>
        </w:rPr>
        <w:t xml:space="preserve">Que el testimonio es históricamente imposible, muestra la incapacidad del traumatizado de comprender la realidad de la situación traumática. Lo que testifica el traumatizado puede ser erróneo en el sentido de los hechos ‘reales’, pero verdadero en su realidad del trauma. El trauma es la historia de haber sobrevivido la muerte, estar dentro de esta historia, ser testigo, impide una visión objetiva. En las palabras de Walter </w:t>
      </w:r>
      <w:proofErr w:type="spellStart"/>
      <w:r w:rsidRPr="00FA32F7">
        <w:rPr>
          <w:rFonts w:ascii="Times New Roman" w:hAnsi="Times New Roman" w:cs="Times New Roman"/>
          <w:sz w:val="24"/>
          <w:szCs w:val="24"/>
          <w:lang w:val="es-ES"/>
        </w:rPr>
        <w:t>Benjamin</w:t>
      </w:r>
      <w:proofErr w:type="spellEnd"/>
      <w:r w:rsidRPr="00FA32F7">
        <w:rPr>
          <w:rFonts w:ascii="Times New Roman" w:hAnsi="Times New Roman" w:cs="Times New Roman"/>
          <w:sz w:val="24"/>
          <w:szCs w:val="24"/>
          <w:lang w:val="es-ES"/>
        </w:rPr>
        <w:t>, el narrador “es libre de arreglarse con el tema según su propio entendimiento”, él decide como narra su experiencia</w:t>
      </w:r>
      <w:r w:rsidR="00AA1FD2">
        <w:rPr>
          <w:rFonts w:ascii="Times New Roman" w:hAnsi="Times New Roman" w:cs="Times New Roman"/>
          <w:sz w:val="24"/>
          <w:szCs w:val="24"/>
          <w:lang w:val="es-ES"/>
        </w:rPr>
        <w:t xml:space="preserve"> (117)</w:t>
      </w:r>
      <w:r w:rsidRPr="00FA32F7">
        <w:rPr>
          <w:rFonts w:ascii="Times New Roman" w:hAnsi="Times New Roman" w:cs="Times New Roman"/>
          <w:sz w:val="24"/>
          <w:szCs w:val="24"/>
          <w:lang w:val="es-ES"/>
        </w:rPr>
        <w:t xml:space="preserve">. </w:t>
      </w:r>
    </w:p>
    <w:p w:rsidR="00FA32F7" w:rsidRPr="00AA1FD2" w:rsidRDefault="00FA32F7" w:rsidP="00E93AA5">
      <w:pPr>
        <w:spacing w:after="0" w:line="480" w:lineRule="auto"/>
        <w:ind w:firstLine="709"/>
        <w:jc w:val="both"/>
        <w:rPr>
          <w:rFonts w:ascii="Times New Roman" w:hAnsi="Times New Roman" w:cs="Times New Roman"/>
          <w:sz w:val="24"/>
          <w:szCs w:val="24"/>
          <w:lang w:val="es-ES"/>
        </w:rPr>
      </w:pPr>
      <w:r w:rsidRPr="00AA1FD2">
        <w:rPr>
          <w:rFonts w:ascii="Times New Roman" w:hAnsi="Times New Roman" w:cs="Times New Roman"/>
          <w:sz w:val="24"/>
          <w:szCs w:val="24"/>
          <w:lang w:val="es-ES"/>
        </w:rPr>
        <w:t xml:space="preserve">Tanto </w:t>
      </w:r>
      <w:proofErr w:type="spellStart"/>
      <w:r w:rsidRPr="00AA1FD2">
        <w:rPr>
          <w:rFonts w:ascii="Times New Roman" w:hAnsi="Times New Roman" w:cs="Times New Roman"/>
          <w:sz w:val="24"/>
          <w:szCs w:val="24"/>
          <w:lang w:val="es-ES"/>
        </w:rPr>
        <w:t>Caruth</w:t>
      </w:r>
      <w:proofErr w:type="spellEnd"/>
      <w:r w:rsidRPr="00AA1FD2">
        <w:rPr>
          <w:rFonts w:ascii="Times New Roman" w:hAnsi="Times New Roman" w:cs="Times New Roman"/>
          <w:sz w:val="24"/>
          <w:szCs w:val="24"/>
          <w:lang w:val="es-ES"/>
        </w:rPr>
        <w:t xml:space="preserve"> como </w:t>
      </w:r>
      <w:proofErr w:type="spellStart"/>
      <w:r w:rsidRPr="00AA1FD2">
        <w:rPr>
          <w:rFonts w:ascii="Times New Roman" w:hAnsi="Times New Roman" w:cs="Times New Roman"/>
          <w:sz w:val="24"/>
          <w:szCs w:val="24"/>
          <w:lang w:val="es-ES"/>
        </w:rPr>
        <w:t>Dori</w:t>
      </w:r>
      <w:proofErr w:type="spellEnd"/>
      <w:r w:rsidRPr="00AA1FD2">
        <w:rPr>
          <w:rFonts w:ascii="Times New Roman" w:hAnsi="Times New Roman" w:cs="Times New Roman"/>
          <w:sz w:val="24"/>
          <w:szCs w:val="24"/>
          <w:lang w:val="es-ES"/>
        </w:rPr>
        <w:t xml:space="preserve"> </w:t>
      </w:r>
      <w:proofErr w:type="spellStart"/>
      <w:r w:rsidRPr="00AA1FD2">
        <w:rPr>
          <w:rFonts w:ascii="Times New Roman" w:hAnsi="Times New Roman" w:cs="Times New Roman"/>
          <w:sz w:val="24"/>
          <w:szCs w:val="24"/>
          <w:lang w:val="es-ES"/>
        </w:rPr>
        <w:t>Laub</w:t>
      </w:r>
      <w:proofErr w:type="spellEnd"/>
      <w:r w:rsidRPr="00AA1FD2">
        <w:rPr>
          <w:rFonts w:ascii="Times New Roman" w:hAnsi="Times New Roman" w:cs="Times New Roman"/>
          <w:sz w:val="24"/>
          <w:szCs w:val="24"/>
          <w:lang w:val="es-ES"/>
        </w:rPr>
        <w:t xml:space="preserve"> subrayan el papel del oyente. </w:t>
      </w:r>
      <w:proofErr w:type="spellStart"/>
      <w:r w:rsidRPr="00AA1FD2">
        <w:rPr>
          <w:rFonts w:ascii="Times New Roman" w:hAnsi="Times New Roman" w:cs="Times New Roman"/>
          <w:sz w:val="24"/>
          <w:szCs w:val="24"/>
          <w:lang w:val="es-ES"/>
        </w:rPr>
        <w:t>Laub</w:t>
      </w:r>
      <w:proofErr w:type="spellEnd"/>
      <w:r w:rsidRPr="00AA1FD2">
        <w:rPr>
          <w:rFonts w:ascii="Times New Roman" w:hAnsi="Times New Roman" w:cs="Times New Roman"/>
          <w:sz w:val="24"/>
          <w:szCs w:val="24"/>
          <w:lang w:val="es-ES"/>
        </w:rPr>
        <w:t xml:space="preserve"> enfatiza que un testimonio no es un monólogo y que el oyente es indispensable para poder convertir el trauma en una memoria narrativa; </w:t>
      </w:r>
    </w:p>
    <w:p w:rsidR="00D1267E" w:rsidRDefault="00FA32F7" w:rsidP="00E93AA5">
      <w:pPr>
        <w:spacing w:after="0" w:line="480" w:lineRule="auto"/>
        <w:ind w:firstLine="709"/>
        <w:jc w:val="both"/>
        <w:rPr>
          <w:rFonts w:ascii="Times New Roman" w:hAnsi="Times New Roman" w:cs="Times New Roman"/>
          <w:sz w:val="24"/>
          <w:szCs w:val="24"/>
          <w:lang w:val="en-US"/>
        </w:rPr>
      </w:pPr>
      <w:r w:rsidRPr="00AA1FD2">
        <w:rPr>
          <w:rFonts w:ascii="Times New Roman" w:hAnsi="Times New Roman" w:cs="Times New Roman"/>
          <w:sz w:val="24"/>
          <w:szCs w:val="24"/>
          <w:lang w:val="en-US"/>
        </w:rPr>
        <w:t xml:space="preserve">Bearing witness to a trauma is, in fact, a process that includes the listener. For the testimonial process to take </w:t>
      </w:r>
      <w:proofErr w:type="gramStart"/>
      <w:r w:rsidRPr="00AA1FD2">
        <w:rPr>
          <w:rFonts w:ascii="Times New Roman" w:hAnsi="Times New Roman" w:cs="Times New Roman"/>
          <w:sz w:val="24"/>
          <w:szCs w:val="24"/>
          <w:lang w:val="en-US"/>
        </w:rPr>
        <w:t>place,</w:t>
      </w:r>
      <w:proofErr w:type="gramEnd"/>
      <w:r w:rsidRPr="00AA1FD2">
        <w:rPr>
          <w:rFonts w:ascii="Times New Roman" w:hAnsi="Times New Roman" w:cs="Times New Roman"/>
          <w:sz w:val="24"/>
          <w:szCs w:val="24"/>
          <w:lang w:val="en-US"/>
        </w:rPr>
        <w:t xml:space="preserve"> there needs to be a bonding, the intimate and total presence of an other- in the position of one who hears. Testimonies are not monologues; they cannot take place in solitude</w:t>
      </w:r>
      <w:r w:rsidR="00AA1FD2">
        <w:rPr>
          <w:rFonts w:ascii="Times New Roman" w:hAnsi="Times New Roman" w:cs="Times New Roman"/>
          <w:sz w:val="24"/>
          <w:szCs w:val="24"/>
          <w:lang w:val="en-US"/>
        </w:rPr>
        <w:t xml:space="preserve"> (70-71)</w:t>
      </w:r>
      <w:r w:rsidRPr="00AA1FD2">
        <w:rPr>
          <w:rFonts w:ascii="Times New Roman" w:hAnsi="Times New Roman" w:cs="Times New Roman"/>
          <w:sz w:val="24"/>
          <w:szCs w:val="24"/>
          <w:lang w:val="en-US"/>
        </w:rPr>
        <w:t xml:space="preserve">. </w:t>
      </w:r>
    </w:p>
    <w:p w:rsidR="00FA32F7" w:rsidRPr="00AA1FD2" w:rsidRDefault="00FA32F7" w:rsidP="00E93AA5">
      <w:pPr>
        <w:spacing w:after="0" w:line="480" w:lineRule="auto"/>
        <w:ind w:firstLine="709"/>
        <w:jc w:val="both"/>
        <w:rPr>
          <w:rFonts w:ascii="Times New Roman" w:hAnsi="Times New Roman" w:cs="Times New Roman"/>
          <w:sz w:val="24"/>
          <w:szCs w:val="24"/>
          <w:lang w:val="en-US"/>
        </w:rPr>
      </w:pPr>
      <w:r w:rsidRPr="00AA1FD2">
        <w:rPr>
          <w:rFonts w:ascii="Times New Roman" w:hAnsi="Times New Roman" w:cs="Times New Roman"/>
          <w:sz w:val="24"/>
          <w:szCs w:val="24"/>
          <w:lang w:val="es-ES"/>
        </w:rPr>
        <w:t xml:space="preserve">Sin un oyente adecuado, el trauma no puede ser convertido en una narración. El oyente debe saber cómo escuchar, como encontrar el hilo de la historia entre los fragmentos, entre las imágenes, encontrar una verdad en una verdad subjetiva. </w:t>
      </w:r>
      <w:r w:rsidRPr="00AA1FD2">
        <w:rPr>
          <w:rFonts w:ascii="Times New Roman" w:hAnsi="Times New Roman" w:cs="Times New Roman"/>
          <w:sz w:val="24"/>
          <w:szCs w:val="24"/>
          <w:lang w:val="en-US"/>
        </w:rPr>
        <w:t xml:space="preserve">“The attempt to gain access to a traumatic history is also the project of listening beyond the pathology of individual </w:t>
      </w:r>
      <w:r w:rsidRPr="00AA1FD2">
        <w:rPr>
          <w:rFonts w:ascii="Times New Roman" w:hAnsi="Times New Roman" w:cs="Times New Roman"/>
          <w:sz w:val="24"/>
          <w:szCs w:val="24"/>
          <w:lang w:val="en-US"/>
        </w:rPr>
        <w:lastRenderedPageBreak/>
        <w:t>suffering, to the reality of a history that in its crises con only be perceived in i</w:t>
      </w:r>
      <w:r w:rsidR="00AA1FD2">
        <w:rPr>
          <w:rFonts w:ascii="Times New Roman" w:hAnsi="Times New Roman" w:cs="Times New Roman"/>
          <w:sz w:val="24"/>
          <w:szCs w:val="24"/>
          <w:lang w:val="en-US"/>
        </w:rPr>
        <w:t>nassimilable forms</w:t>
      </w:r>
      <w:r w:rsidRPr="00AA1FD2">
        <w:rPr>
          <w:rFonts w:ascii="Times New Roman" w:hAnsi="Times New Roman" w:cs="Times New Roman"/>
          <w:sz w:val="24"/>
          <w:szCs w:val="24"/>
          <w:lang w:val="en-US"/>
        </w:rPr>
        <w:t>”</w:t>
      </w:r>
      <w:r w:rsidR="00AA1FD2">
        <w:rPr>
          <w:rFonts w:ascii="Times New Roman" w:hAnsi="Times New Roman" w:cs="Times New Roman"/>
          <w:sz w:val="24"/>
          <w:szCs w:val="24"/>
          <w:lang w:val="en-US"/>
        </w:rPr>
        <w:t xml:space="preserve"> (</w:t>
      </w:r>
      <w:proofErr w:type="spellStart"/>
      <w:r w:rsidR="00AA1FD2">
        <w:rPr>
          <w:rFonts w:ascii="Times New Roman" w:hAnsi="Times New Roman" w:cs="Times New Roman"/>
          <w:sz w:val="24"/>
          <w:szCs w:val="24"/>
          <w:lang w:val="en-US"/>
        </w:rPr>
        <w:t>Caruth</w:t>
      </w:r>
      <w:proofErr w:type="spellEnd"/>
      <w:r w:rsidR="00AA1FD2">
        <w:rPr>
          <w:rFonts w:ascii="Times New Roman" w:hAnsi="Times New Roman" w:cs="Times New Roman"/>
          <w:sz w:val="24"/>
          <w:szCs w:val="24"/>
          <w:lang w:val="en-US"/>
        </w:rPr>
        <w:t>, 156).</w:t>
      </w:r>
      <w:r w:rsidRPr="00AA1FD2">
        <w:rPr>
          <w:rFonts w:ascii="Times New Roman" w:hAnsi="Times New Roman" w:cs="Times New Roman"/>
          <w:sz w:val="24"/>
          <w:szCs w:val="24"/>
          <w:lang w:val="en-US"/>
        </w:rPr>
        <w:t xml:space="preserve"> </w:t>
      </w:r>
      <w:proofErr w:type="spellStart"/>
      <w:r w:rsidRPr="00AA1FD2">
        <w:rPr>
          <w:rFonts w:ascii="Times New Roman" w:hAnsi="Times New Roman" w:cs="Times New Roman"/>
          <w:sz w:val="24"/>
          <w:szCs w:val="24"/>
          <w:lang w:val="en-US"/>
        </w:rPr>
        <w:t>Edkins</w:t>
      </w:r>
      <w:proofErr w:type="spellEnd"/>
      <w:r w:rsidRPr="00AA1FD2">
        <w:rPr>
          <w:rFonts w:ascii="Times New Roman" w:hAnsi="Times New Roman" w:cs="Times New Roman"/>
          <w:sz w:val="24"/>
          <w:szCs w:val="24"/>
          <w:lang w:val="en-US"/>
        </w:rPr>
        <w:t xml:space="preserve"> </w:t>
      </w:r>
      <w:proofErr w:type="spellStart"/>
      <w:r w:rsidRPr="00AA1FD2">
        <w:rPr>
          <w:rFonts w:ascii="Times New Roman" w:hAnsi="Times New Roman" w:cs="Times New Roman"/>
          <w:sz w:val="24"/>
          <w:szCs w:val="24"/>
          <w:lang w:val="en-US"/>
        </w:rPr>
        <w:t>plantea</w:t>
      </w:r>
      <w:proofErr w:type="spellEnd"/>
      <w:r w:rsidRPr="00AA1FD2">
        <w:rPr>
          <w:rFonts w:ascii="Times New Roman" w:hAnsi="Times New Roman" w:cs="Times New Roman"/>
          <w:sz w:val="24"/>
          <w:szCs w:val="24"/>
          <w:lang w:val="en-US"/>
        </w:rPr>
        <w:t xml:space="preserve"> </w:t>
      </w:r>
      <w:proofErr w:type="spellStart"/>
      <w:r w:rsidRPr="00AA1FD2">
        <w:rPr>
          <w:rFonts w:ascii="Times New Roman" w:hAnsi="Times New Roman" w:cs="Times New Roman"/>
          <w:sz w:val="24"/>
          <w:szCs w:val="24"/>
          <w:lang w:val="en-US"/>
        </w:rPr>
        <w:t>que</w:t>
      </w:r>
      <w:proofErr w:type="spellEnd"/>
      <w:r w:rsidRPr="00AA1FD2">
        <w:rPr>
          <w:rFonts w:ascii="Times New Roman" w:hAnsi="Times New Roman" w:cs="Times New Roman"/>
          <w:sz w:val="24"/>
          <w:szCs w:val="24"/>
          <w:lang w:val="en-US"/>
        </w:rPr>
        <w:t xml:space="preserve"> </w:t>
      </w:r>
      <w:proofErr w:type="spellStart"/>
      <w:r w:rsidRPr="00AA1FD2">
        <w:rPr>
          <w:rFonts w:ascii="Times New Roman" w:hAnsi="Times New Roman" w:cs="Times New Roman"/>
          <w:sz w:val="24"/>
          <w:szCs w:val="24"/>
          <w:lang w:val="en-US"/>
        </w:rPr>
        <w:t>oyentes</w:t>
      </w:r>
      <w:proofErr w:type="spellEnd"/>
      <w:r w:rsidRPr="00AA1FD2">
        <w:rPr>
          <w:rFonts w:ascii="Times New Roman" w:hAnsi="Times New Roman" w:cs="Times New Roman"/>
          <w:sz w:val="24"/>
          <w:szCs w:val="24"/>
          <w:lang w:val="en-US"/>
        </w:rPr>
        <w:t xml:space="preserve"> (no </w:t>
      </w:r>
      <w:proofErr w:type="spellStart"/>
      <w:r w:rsidRPr="00AA1FD2">
        <w:rPr>
          <w:rFonts w:ascii="Times New Roman" w:hAnsi="Times New Roman" w:cs="Times New Roman"/>
          <w:sz w:val="24"/>
          <w:szCs w:val="24"/>
          <w:lang w:val="en-US"/>
        </w:rPr>
        <w:t>profesionales</w:t>
      </w:r>
      <w:proofErr w:type="spellEnd"/>
      <w:r w:rsidRPr="00AA1FD2">
        <w:rPr>
          <w:rFonts w:ascii="Times New Roman" w:hAnsi="Times New Roman" w:cs="Times New Roman"/>
          <w:sz w:val="24"/>
          <w:szCs w:val="24"/>
          <w:lang w:val="en-US"/>
        </w:rPr>
        <w:t xml:space="preserve">) </w:t>
      </w:r>
      <w:proofErr w:type="spellStart"/>
      <w:r w:rsidRPr="00AA1FD2">
        <w:rPr>
          <w:rFonts w:ascii="Times New Roman" w:hAnsi="Times New Roman" w:cs="Times New Roman"/>
          <w:sz w:val="24"/>
          <w:szCs w:val="24"/>
          <w:lang w:val="en-US"/>
        </w:rPr>
        <w:t>fácilmente</w:t>
      </w:r>
      <w:proofErr w:type="spellEnd"/>
      <w:r w:rsidRPr="00AA1FD2">
        <w:rPr>
          <w:rFonts w:ascii="Times New Roman" w:hAnsi="Times New Roman" w:cs="Times New Roman"/>
          <w:sz w:val="24"/>
          <w:szCs w:val="24"/>
          <w:lang w:val="en-US"/>
        </w:rPr>
        <w:t xml:space="preserve"> se </w:t>
      </w:r>
      <w:proofErr w:type="spellStart"/>
      <w:r w:rsidRPr="00AA1FD2">
        <w:rPr>
          <w:rFonts w:ascii="Times New Roman" w:hAnsi="Times New Roman" w:cs="Times New Roman"/>
          <w:sz w:val="24"/>
          <w:szCs w:val="24"/>
          <w:lang w:val="en-US"/>
        </w:rPr>
        <w:t>retiran</w:t>
      </w:r>
      <w:proofErr w:type="spellEnd"/>
      <w:r w:rsidRPr="00AA1FD2">
        <w:rPr>
          <w:rFonts w:ascii="Times New Roman" w:hAnsi="Times New Roman" w:cs="Times New Roman"/>
          <w:sz w:val="24"/>
          <w:szCs w:val="24"/>
          <w:lang w:val="en-US"/>
        </w:rPr>
        <w:t xml:space="preserve"> con la </w:t>
      </w:r>
      <w:proofErr w:type="spellStart"/>
      <w:r w:rsidRPr="00AA1FD2">
        <w:rPr>
          <w:rFonts w:ascii="Times New Roman" w:hAnsi="Times New Roman" w:cs="Times New Roman"/>
          <w:sz w:val="24"/>
          <w:szCs w:val="24"/>
          <w:lang w:val="en-US"/>
        </w:rPr>
        <w:t>excusa</w:t>
      </w:r>
      <w:proofErr w:type="spellEnd"/>
      <w:r w:rsidRPr="00AA1FD2">
        <w:rPr>
          <w:rFonts w:ascii="Times New Roman" w:hAnsi="Times New Roman" w:cs="Times New Roman"/>
          <w:sz w:val="24"/>
          <w:szCs w:val="24"/>
          <w:lang w:val="en-US"/>
        </w:rPr>
        <w:t xml:space="preserve"> de </w:t>
      </w:r>
      <w:proofErr w:type="spellStart"/>
      <w:r w:rsidRPr="00AA1FD2">
        <w:rPr>
          <w:rFonts w:ascii="Times New Roman" w:hAnsi="Times New Roman" w:cs="Times New Roman"/>
          <w:sz w:val="24"/>
          <w:szCs w:val="24"/>
          <w:lang w:val="en-US"/>
        </w:rPr>
        <w:t>que</w:t>
      </w:r>
      <w:proofErr w:type="spellEnd"/>
      <w:r w:rsidRPr="00AA1FD2">
        <w:rPr>
          <w:rFonts w:ascii="Times New Roman" w:hAnsi="Times New Roman" w:cs="Times New Roman"/>
          <w:sz w:val="24"/>
          <w:szCs w:val="24"/>
          <w:lang w:val="en-US"/>
        </w:rPr>
        <w:t xml:space="preserve"> el trauma </w:t>
      </w:r>
      <w:proofErr w:type="spellStart"/>
      <w:r w:rsidRPr="00AA1FD2">
        <w:rPr>
          <w:rFonts w:ascii="Times New Roman" w:hAnsi="Times New Roman" w:cs="Times New Roman"/>
          <w:sz w:val="24"/>
          <w:szCs w:val="24"/>
          <w:lang w:val="en-US"/>
        </w:rPr>
        <w:t>es</w:t>
      </w:r>
      <w:proofErr w:type="spellEnd"/>
      <w:r w:rsidRPr="00AA1FD2">
        <w:rPr>
          <w:rFonts w:ascii="Times New Roman" w:hAnsi="Times New Roman" w:cs="Times New Roman"/>
          <w:sz w:val="24"/>
          <w:szCs w:val="24"/>
          <w:lang w:val="en-US"/>
        </w:rPr>
        <w:t xml:space="preserve"> </w:t>
      </w:r>
      <w:proofErr w:type="spellStart"/>
      <w:r w:rsidRPr="00AA1FD2">
        <w:rPr>
          <w:rFonts w:ascii="Times New Roman" w:hAnsi="Times New Roman" w:cs="Times New Roman"/>
          <w:sz w:val="24"/>
          <w:szCs w:val="24"/>
          <w:lang w:val="en-US"/>
        </w:rPr>
        <w:t>demasiado</w:t>
      </w:r>
      <w:proofErr w:type="spellEnd"/>
      <w:r w:rsidRPr="00AA1FD2">
        <w:rPr>
          <w:rFonts w:ascii="Times New Roman" w:hAnsi="Times New Roman" w:cs="Times New Roman"/>
          <w:sz w:val="24"/>
          <w:szCs w:val="24"/>
          <w:lang w:val="en-US"/>
        </w:rPr>
        <w:t xml:space="preserve"> terrible; “[t]hey are ‘unimaginable’: we need not l</w:t>
      </w:r>
      <w:r w:rsidR="00AA1FD2" w:rsidRPr="00AA1FD2">
        <w:rPr>
          <w:rFonts w:ascii="Times New Roman" w:hAnsi="Times New Roman" w:cs="Times New Roman"/>
          <w:sz w:val="24"/>
          <w:szCs w:val="24"/>
          <w:lang w:val="en-US"/>
        </w:rPr>
        <w:t>isten because we cannot hear…</w:t>
      </w:r>
      <w:r w:rsidRPr="00AA1FD2">
        <w:rPr>
          <w:rFonts w:ascii="Times New Roman" w:hAnsi="Times New Roman" w:cs="Times New Roman"/>
          <w:sz w:val="24"/>
          <w:szCs w:val="24"/>
          <w:lang w:val="en-US"/>
        </w:rPr>
        <w:t xml:space="preserve">‘unimaginable’ is the most convenient word. </w:t>
      </w:r>
      <w:proofErr w:type="gramStart"/>
      <w:r w:rsidRPr="00AA1FD2">
        <w:rPr>
          <w:rFonts w:ascii="Times New Roman" w:hAnsi="Times New Roman" w:cs="Times New Roman"/>
          <w:sz w:val="24"/>
          <w:szCs w:val="24"/>
          <w:lang w:val="en-US"/>
        </w:rPr>
        <w:t>When you walk around with this word as your shield, this word for emptiness, yo</w:t>
      </w:r>
      <w:r w:rsidR="00AA1FD2">
        <w:rPr>
          <w:rFonts w:ascii="Times New Roman" w:hAnsi="Times New Roman" w:cs="Times New Roman"/>
          <w:sz w:val="24"/>
          <w:szCs w:val="24"/>
          <w:lang w:val="en-US"/>
        </w:rPr>
        <w:t>ur step becomes better assured</w:t>
      </w:r>
      <w:r w:rsidRPr="00AA1FD2">
        <w:rPr>
          <w:rFonts w:ascii="Times New Roman" w:hAnsi="Times New Roman" w:cs="Times New Roman"/>
          <w:sz w:val="24"/>
          <w:szCs w:val="24"/>
          <w:lang w:val="en-US"/>
        </w:rPr>
        <w:t>”</w:t>
      </w:r>
      <w:r w:rsidR="00AA1FD2">
        <w:rPr>
          <w:rFonts w:ascii="Times New Roman" w:hAnsi="Times New Roman" w:cs="Times New Roman"/>
          <w:sz w:val="24"/>
          <w:szCs w:val="24"/>
          <w:lang w:val="en-US"/>
        </w:rPr>
        <w:t xml:space="preserve"> (5).</w:t>
      </w:r>
      <w:proofErr w:type="gramEnd"/>
      <w:r w:rsidR="00AA1FD2">
        <w:rPr>
          <w:rFonts w:ascii="Times New Roman" w:hAnsi="Times New Roman" w:cs="Times New Roman"/>
          <w:sz w:val="24"/>
          <w:szCs w:val="24"/>
          <w:lang w:val="en-US"/>
        </w:rPr>
        <w:t xml:space="preserve"> </w:t>
      </w:r>
      <w:r w:rsidRPr="00AA1FD2">
        <w:rPr>
          <w:rFonts w:ascii="Times New Roman" w:hAnsi="Times New Roman" w:cs="Times New Roman"/>
          <w:sz w:val="24"/>
          <w:szCs w:val="24"/>
          <w:lang w:val="en-US"/>
        </w:rPr>
        <w:t xml:space="preserve"> </w:t>
      </w:r>
    </w:p>
    <w:p w:rsidR="00AA1FD2" w:rsidRDefault="00FA32F7" w:rsidP="00E93AA5">
      <w:pPr>
        <w:spacing w:line="480" w:lineRule="auto"/>
        <w:ind w:firstLine="709"/>
        <w:jc w:val="both"/>
        <w:rPr>
          <w:rFonts w:ascii="Times New Roman" w:hAnsi="Times New Roman" w:cs="Times New Roman"/>
          <w:sz w:val="24"/>
          <w:szCs w:val="24"/>
          <w:lang w:val="es-ES"/>
        </w:rPr>
      </w:pPr>
      <w:r w:rsidRPr="00AA1FD2">
        <w:rPr>
          <w:rFonts w:ascii="Times New Roman" w:hAnsi="Times New Roman" w:cs="Times New Roman"/>
          <w:sz w:val="24"/>
          <w:szCs w:val="24"/>
          <w:lang w:val="es-ES"/>
        </w:rPr>
        <w:t xml:space="preserve">Cuando se aplica esto al caso argentino, se ve que no </w:t>
      </w:r>
      <w:proofErr w:type="gramStart"/>
      <w:r w:rsidRPr="00AA1FD2">
        <w:rPr>
          <w:rFonts w:ascii="Times New Roman" w:hAnsi="Times New Roman" w:cs="Times New Roman"/>
          <w:sz w:val="24"/>
          <w:szCs w:val="24"/>
          <w:lang w:val="es-ES"/>
        </w:rPr>
        <w:t>habían</w:t>
      </w:r>
      <w:proofErr w:type="gramEnd"/>
      <w:r w:rsidRPr="00AA1FD2">
        <w:rPr>
          <w:rFonts w:ascii="Times New Roman" w:hAnsi="Times New Roman" w:cs="Times New Roman"/>
          <w:sz w:val="24"/>
          <w:szCs w:val="24"/>
          <w:lang w:val="es-ES"/>
        </w:rPr>
        <w:t xml:space="preserve"> oyentes para el pueblo traumatizado. Como ya he mencionado, toda oposición era exterminada, lo cual contribuyó a la gravedad del trauma.</w:t>
      </w:r>
    </w:p>
    <w:p w:rsidR="00D1267E" w:rsidRDefault="00D1267E" w:rsidP="00E93AA5">
      <w:pPr>
        <w:spacing w:line="480" w:lineRule="auto"/>
        <w:ind w:firstLine="709"/>
        <w:jc w:val="both"/>
        <w:rPr>
          <w:rFonts w:ascii="Times New Roman" w:hAnsi="Times New Roman" w:cs="Times New Roman"/>
          <w:sz w:val="24"/>
          <w:szCs w:val="24"/>
          <w:lang w:val="es-ES"/>
        </w:rPr>
      </w:pPr>
    </w:p>
    <w:p w:rsidR="00AA1FD2" w:rsidRDefault="00AA1FD2" w:rsidP="00E93AA5">
      <w:pPr>
        <w:pStyle w:val="Heading2"/>
        <w:numPr>
          <w:ilvl w:val="1"/>
          <w:numId w:val="2"/>
        </w:numPr>
        <w:spacing w:before="0" w:line="480" w:lineRule="auto"/>
        <w:rPr>
          <w:lang w:val="es-ES"/>
        </w:rPr>
      </w:pPr>
      <w:bookmarkStart w:id="9" w:name="_Toc350009333"/>
      <w:r>
        <w:rPr>
          <w:lang w:val="es-ES"/>
        </w:rPr>
        <w:t>Lo Real.</w:t>
      </w:r>
      <w:bookmarkEnd w:id="9"/>
    </w:p>
    <w:p w:rsidR="00AA1FD2" w:rsidRPr="00D1267E" w:rsidRDefault="00AA1FD2" w:rsidP="00E93AA5">
      <w:pPr>
        <w:spacing w:line="480" w:lineRule="auto"/>
        <w:ind w:firstLine="709"/>
        <w:jc w:val="both"/>
        <w:rPr>
          <w:rFonts w:ascii="Times New Roman" w:hAnsi="Times New Roman" w:cs="Times New Roman"/>
          <w:sz w:val="24"/>
          <w:szCs w:val="24"/>
          <w:lang w:val="es-ES"/>
        </w:rPr>
      </w:pPr>
      <w:r w:rsidRPr="00AA1FD2">
        <w:rPr>
          <w:rFonts w:ascii="Times New Roman" w:hAnsi="Times New Roman" w:cs="Times New Roman"/>
          <w:sz w:val="24"/>
          <w:szCs w:val="24"/>
          <w:lang w:val="es-ES"/>
        </w:rPr>
        <w:t>Ya he mencionado que el trauma se encuentra en las zonas fuera de la comprensión de la mente humana. Es por esta razón que frecuentemente el traumatizado no puede encontrar las palabras para narrar su experiencia. El trauma se encuentra antes del lenguaje, fuera de la experiencia, se encuentra en lo real</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Edkins</w:t>
      </w:r>
      <w:proofErr w:type="spellEnd"/>
      <w:r>
        <w:rPr>
          <w:rFonts w:ascii="Times New Roman" w:hAnsi="Times New Roman" w:cs="Times New Roman"/>
          <w:sz w:val="24"/>
          <w:szCs w:val="24"/>
          <w:lang w:val="es-ES"/>
        </w:rPr>
        <w:t>, 111)</w:t>
      </w:r>
      <w:r w:rsidRPr="00AA1FD2">
        <w:rPr>
          <w:rFonts w:ascii="Times New Roman" w:hAnsi="Times New Roman" w:cs="Times New Roman"/>
          <w:sz w:val="24"/>
          <w:szCs w:val="24"/>
          <w:lang w:val="es-ES"/>
        </w:rPr>
        <w:t>. En el psicoanálisis, el encuentro con el trauma es un encuentro con el Real de Jaques Lacan. Según Lacan, la experiencia traumática es algo que ocurre fuera del lenguaje, fuera de la realidad ‘normal’, aunque es real. El trauma representa lo inhumano, y por eso no se lo puede narrar. Es un episodio que no tiene principio, ni</w:t>
      </w:r>
      <w:r w:rsidRPr="00AA1FD2">
        <w:rPr>
          <w:rFonts w:ascii="Times New Roman" w:hAnsi="Times New Roman" w:cs="Times New Roman"/>
          <w:color w:val="FF0000"/>
          <w:sz w:val="24"/>
          <w:szCs w:val="24"/>
          <w:lang w:val="es-ES"/>
        </w:rPr>
        <w:t xml:space="preserve"> </w:t>
      </w:r>
      <w:r w:rsidRPr="00AA1FD2">
        <w:rPr>
          <w:rFonts w:ascii="Times New Roman" w:hAnsi="Times New Roman" w:cs="Times New Roman"/>
          <w:sz w:val="24"/>
          <w:szCs w:val="24"/>
          <w:lang w:val="es-ES"/>
        </w:rPr>
        <w:t xml:space="preserve">fin, ni antes, ni durante ni después. El traumatizado vive con una experiencia que no puede ser completada o concluida y por eso </w:t>
      </w:r>
      <w:proofErr w:type="gramStart"/>
      <w:r w:rsidRPr="00AA1FD2">
        <w:rPr>
          <w:rFonts w:ascii="Times New Roman" w:hAnsi="Times New Roman" w:cs="Times New Roman"/>
          <w:sz w:val="24"/>
          <w:szCs w:val="24"/>
          <w:lang w:val="es-ES"/>
        </w:rPr>
        <w:t>continua</w:t>
      </w:r>
      <w:proofErr w:type="gramEnd"/>
      <w:r w:rsidRPr="00AA1FD2">
        <w:rPr>
          <w:rFonts w:ascii="Times New Roman" w:hAnsi="Times New Roman" w:cs="Times New Roman"/>
          <w:sz w:val="24"/>
          <w:szCs w:val="24"/>
          <w:lang w:val="es-ES"/>
        </w:rPr>
        <w:t xml:space="preserve"> en el presente del sobreviviente. El trauma está atrapado entre la realidad normal y la realidad del trauma</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Laub</w:t>
      </w:r>
      <w:proofErr w:type="spellEnd"/>
      <w:r>
        <w:rPr>
          <w:rFonts w:ascii="Times New Roman" w:hAnsi="Times New Roman" w:cs="Times New Roman"/>
          <w:sz w:val="24"/>
          <w:szCs w:val="24"/>
          <w:lang w:val="es-ES"/>
        </w:rPr>
        <w:t>, 69)</w:t>
      </w:r>
      <w:r w:rsidRPr="00AA1FD2">
        <w:rPr>
          <w:rFonts w:ascii="Times New Roman" w:hAnsi="Times New Roman" w:cs="Times New Roman"/>
          <w:sz w:val="24"/>
          <w:szCs w:val="24"/>
          <w:lang w:val="es-ES"/>
        </w:rPr>
        <w:t>. La única manera ubicar al trauma en el pasado es darle lugar en la realidad ‘normal’. El trauma está fuera del dominio del lenguaje, y con narrarlo, se lo devuelve a este dominio. Convertir el trauma a una forma narrativa es a la vez la destrucción de su verdad</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Edkins</w:t>
      </w:r>
      <w:proofErr w:type="spellEnd"/>
      <w:r>
        <w:rPr>
          <w:rFonts w:ascii="Times New Roman" w:hAnsi="Times New Roman" w:cs="Times New Roman"/>
          <w:sz w:val="24"/>
          <w:szCs w:val="24"/>
          <w:lang w:val="es-ES"/>
        </w:rPr>
        <w:t>, 213-214)</w:t>
      </w:r>
      <w:r w:rsidR="00D1267E">
        <w:rPr>
          <w:rFonts w:ascii="Times New Roman" w:hAnsi="Times New Roman" w:cs="Times New Roman"/>
          <w:sz w:val="24"/>
          <w:szCs w:val="24"/>
          <w:lang w:val="es-ES"/>
        </w:rPr>
        <w:t>.</w:t>
      </w:r>
    </w:p>
    <w:p w:rsidR="00AA1FD2" w:rsidRDefault="00AA1FD2" w:rsidP="00E93AA5">
      <w:pPr>
        <w:pStyle w:val="Heading2"/>
        <w:numPr>
          <w:ilvl w:val="1"/>
          <w:numId w:val="2"/>
        </w:numPr>
        <w:spacing w:before="0" w:line="480" w:lineRule="auto"/>
        <w:rPr>
          <w:lang w:val="es-ES"/>
        </w:rPr>
      </w:pPr>
      <w:bookmarkStart w:id="10" w:name="_Toc350009334"/>
      <w:r>
        <w:rPr>
          <w:lang w:val="es-ES"/>
        </w:rPr>
        <w:lastRenderedPageBreak/>
        <w:t>El Lenguaje.</w:t>
      </w:r>
      <w:bookmarkEnd w:id="10"/>
    </w:p>
    <w:p w:rsidR="00AA1FD2" w:rsidRDefault="00AA1FD2" w:rsidP="00E93AA5">
      <w:pPr>
        <w:spacing w:line="480" w:lineRule="auto"/>
        <w:ind w:firstLine="709"/>
        <w:jc w:val="both"/>
        <w:rPr>
          <w:rFonts w:ascii="Times New Roman" w:hAnsi="Times New Roman" w:cs="Times New Roman"/>
          <w:sz w:val="24"/>
          <w:szCs w:val="24"/>
          <w:lang w:val="es-ES"/>
        </w:rPr>
      </w:pPr>
      <w:r w:rsidRPr="00AA1FD2">
        <w:rPr>
          <w:rFonts w:ascii="Times New Roman" w:hAnsi="Times New Roman" w:cs="Times New Roman"/>
          <w:sz w:val="24"/>
          <w:szCs w:val="24"/>
          <w:lang w:val="es-ES"/>
        </w:rPr>
        <w:t>Frecuentemente los sobrevivientes de trauma se ven enfrentados con el problema de no poder encontrar las palabras para describir su experiencia. Lo cual se puede relacionar con el Real de Lacan; el lenguaje es parte del mundo simbólico, en el Real el lenguaje no alcanza.</w:t>
      </w:r>
      <w:r w:rsidRPr="00AA1FD2">
        <w:rPr>
          <w:rFonts w:ascii="Times New Roman" w:hAnsi="Times New Roman" w:cs="Times New Roman"/>
          <w:color w:val="FF0000"/>
          <w:sz w:val="24"/>
          <w:szCs w:val="24"/>
          <w:lang w:val="es-ES"/>
        </w:rPr>
        <w:t xml:space="preserve"> </w:t>
      </w:r>
      <w:r w:rsidRPr="00AA1FD2">
        <w:rPr>
          <w:rFonts w:ascii="Times New Roman" w:hAnsi="Times New Roman" w:cs="Times New Roman"/>
          <w:sz w:val="24"/>
          <w:szCs w:val="24"/>
          <w:lang w:val="es-ES"/>
        </w:rPr>
        <w:t xml:space="preserve">Cuando uno ha visto el terror de la realidad, no existen palabras para describirlo. ¿Cómo se describe el horror? ¿Cómo se describe la presencia de tanta violencia? ¿Cómo se describe el vivir día tras día con angustia? Se ve que solamente existen los clichés como ‘inimaginable’, ‘horrible’, ‘terrorífico’, pero estas palabras no representan lo que ha vivido y lo que todavía vive dentro del sobreviviente. Según Jaques </w:t>
      </w:r>
      <w:proofErr w:type="spellStart"/>
      <w:r w:rsidRPr="00AA1FD2">
        <w:rPr>
          <w:rFonts w:ascii="Times New Roman" w:hAnsi="Times New Roman" w:cs="Times New Roman"/>
          <w:sz w:val="24"/>
          <w:szCs w:val="24"/>
          <w:lang w:val="es-ES"/>
        </w:rPr>
        <w:t>Derrida</w:t>
      </w:r>
      <w:proofErr w:type="spellEnd"/>
      <w:r w:rsidRPr="00AA1FD2">
        <w:rPr>
          <w:rFonts w:ascii="Times New Roman" w:hAnsi="Times New Roman" w:cs="Times New Roman"/>
          <w:sz w:val="24"/>
          <w:szCs w:val="24"/>
          <w:lang w:val="es-ES"/>
        </w:rPr>
        <w:t>, el lenguaje nunca nos ofrece contacto directo con el mundo real</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Bertens</w:t>
      </w:r>
      <w:proofErr w:type="spellEnd"/>
      <w:r>
        <w:rPr>
          <w:rFonts w:ascii="Times New Roman" w:hAnsi="Times New Roman" w:cs="Times New Roman"/>
          <w:sz w:val="24"/>
          <w:szCs w:val="24"/>
          <w:lang w:val="es-ES"/>
        </w:rPr>
        <w:t>, 98)</w:t>
      </w:r>
      <w:r w:rsidRPr="00AA1FD2">
        <w:rPr>
          <w:rFonts w:ascii="Times New Roman" w:hAnsi="Times New Roman" w:cs="Times New Roman"/>
          <w:sz w:val="24"/>
          <w:szCs w:val="24"/>
          <w:lang w:val="es-ES"/>
        </w:rPr>
        <w:t>. Para dar una forma narrativa a su trauma, el sobreviviente siempre está obligado a usar el lenguaje para narrar su experiencia, no existe una perspectiva fuera del lenguaje. En el proceso de la narración del trauma, el sobreviviente de repente se ve confrontado con la confianza natural que se tiene en el lenguaje. Cuando uno expresa como se siente, o lo que piensa, escoge las palabras sin pensar en si son las palabras adecuadas o no. Uno confía en el lenguaje en el sentido de que el oyente entiende lo que el narrador quiere decir, es decir, lo que pensó antes de convertirlo en una narración. En el caso del trauma, esta confianza no es tan natural. De esta manera, es muy posible que un traumatizado escoja palabras que</w:t>
      </w:r>
      <w:r w:rsidRPr="00AA1FD2">
        <w:rPr>
          <w:rFonts w:ascii="Times New Roman" w:hAnsi="Times New Roman" w:cs="Times New Roman"/>
          <w:b/>
          <w:sz w:val="24"/>
          <w:szCs w:val="24"/>
          <w:lang w:val="es-ES"/>
        </w:rPr>
        <w:t xml:space="preserve"> </w:t>
      </w:r>
      <w:r w:rsidRPr="00AA1FD2">
        <w:rPr>
          <w:rFonts w:ascii="Times New Roman" w:hAnsi="Times New Roman" w:cs="Times New Roman"/>
          <w:sz w:val="24"/>
          <w:szCs w:val="24"/>
          <w:lang w:val="es-ES"/>
        </w:rPr>
        <w:t xml:space="preserve">a primera vista no se hubiera relacionado con el trauma. Puesto que el significado de una palabra nunca es determinada, en el contexto del trauma los significados de las palabras pueden cambiar. Como ya he mencionado, depende del narrador como quiere narrar su experiencia, no existe una verdad exclusiva. </w:t>
      </w:r>
    </w:p>
    <w:p w:rsidR="00AA1FD2" w:rsidRDefault="00AA1FD2" w:rsidP="00E93AA5">
      <w:pPr>
        <w:spacing w:line="480" w:lineRule="auto"/>
        <w:jc w:val="both"/>
        <w:rPr>
          <w:rFonts w:ascii="Times New Roman" w:hAnsi="Times New Roman" w:cs="Times New Roman"/>
          <w:sz w:val="24"/>
          <w:szCs w:val="24"/>
          <w:lang w:val="es-ES"/>
        </w:rPr>
      </w:pPr>
    </w:p>
    <w:p w:rsidR="00AA1FD2" w:rsidRDefault="00AA1FD2" w:rsidP="00E93AA5">
      <w:pPr>
        <w:spacing w:line="480" w:lineRule="auto"/>
        <w:jc w:val="both"/>
        <w:rPr>
          <w:rFonts w:ascii="Times New Roman" w:hAnsi="Times New Roman" w:cs="Times New Roman"/>
          <w:sz w:val="24"/>
          <w:szCs w:val="24"/>
          <w:lang w:val="es-ES"/>
        </w:rPr>
      </w:pPr>
    </w:p>
    <w:p w:rsidR="00AA1FD2" w:rsidRPr="00D1267E" w:rsidRDefault="00AA1FD2" w:rsidP="00E93AA5">
      <w:pPr>
        <w:pStyle w:val="Heading1"/>
        <w:numPr>
          <w:ilvl w:val="0"/>
          <w:numId w:val="2"/>
        </w:numPr>
        <w:spacing w:before="0" w:line="480" w:lineRule="auto"/>
        <w:rPr>
          <w:lang w:val="es-ES"/>
        </w:rPr>
      </w:pPr>
      <w:bookmarkStart w:id="11" w:name="_Toc350009335"/>
      <w:r>
        <w:rPr>
          <w:i/>
          <w:lang w:val="es-ES"/>
        </w:rPr>
        <w:lastRenderedPageBreak/>
        <w:t>Respiración Artificial</w:t>
      </w:r>
      <w:r>
        <w:rPr>
          <w:lang w:val="es-ES"/>
        </w:rPr>
        <w:t>.</w:t>
      </w:r>
      <w:bookmarkEnd w:id="11"/>
    </w:p>
    <w:p w:rsidR="00AA1FD2" w:rsidRPr="00D1267E" w:rsidRDefault="00AA1FD2" w:rsidP="00E93AA5">
      <w:pPr>
        <w:pStyle w:val="Heading2"/>
        <w:numPr>
          <w:ilvl w:val="1"/>
          <w:numId w:val="2"/>
        </w:numPr>
        <w:spacing w:before="0" w:line="480" w:lineRule="auto"/>
        <w:rPr>
          <w:lang w:val="es-ES"/>
        </w:rPr>
      </w:pPr>
      <w:bookmarkStart w:id="12" w:name="_Toc350009336"/>
      <w:r>
        <w:rPr>
          <w:lang w:val="es-ES"/>
        </w:rPr>
        <w:t>Rasgos de una Dictadura.</w:t>
      </w:r>
      <w:bookmarkEnd w:id="12"/>
    </w:p>
    <w:p w:rsidR="00AA1FD2" w:rsidRPr="00AA1FD2" w:rsidRDefault="00AA1FD2" w:rsidP="00E93AA5">
      <w:pPr>
        <w:spacing w:line="480" w:lineRule="auto"/>
        <w:ind w:firstLine="709"/>
        <w:jc w:val="both"/>
        <w:rPr>
          <w:rFonts w:ascii="Times New Roman" w:hAnsi="Times New Roman" w:cs="Times New Roman"/>
          <w:sz w:val="24"/>
          <w:szCs w:val="24"/>
          <w:lang w:val="es-ES"/>
        </w:rPr>
      </w:pPr>
      <w:r w:rsidRPr="00AA1FD2">
        <w:rPr>
          <w:rFonts w:ascii="Times New Roman" w:hAnsi="Times New Roman" w:cs="Times New Roman"/>
          <w:i/>
          <w:sz w:val="24"/>
          <w:szCs w:val="24"/>
          <w:lang w:val="es-ES"/>
        </w:rPr>
        <w:t xml:space="preserve">“¿Hay una historia? Si hay una </w:t>
      </w:r>
      <w:r>
        <w:rPr>
          <w:rFonts w:ascii="Times New Roman" w:hAnsi="Times New Roman" w:cs="Times New Roman"/>
          <w:i/>
          <w:sz w:val="24"/>
          <w:szCs w:val="24"/>
          <w:lang w:val="es-ES"/>
        </w:rPr>
        <w:t>historia empieza hace tres años</w:t>
      </w:r>
      <w:r w:rsidRPr="00AA1FD2">
        <w:rPr>
          <w:rFonts w:ascii="Times New Roman" w:hAnsi="Times New Roman" w:cs="Times New Roman"/>
          <w:i/>
          <w:sz w:val="24"/>
          <w:szCs w:val="24"/>
          <w:lang w:val="es-ES"/>
        </w:rPr>
        <w:t>”</w:t>
      </w:r>
      <w:r w:rsidR="00D1267E">
        <w:rPr>
          <w:rFonts w:ascii="Times New Roman" w:hAnsi="Times New Roman" w:cs="Times New Roman"/>
          <w:i/>
          <w:sz w:val="24"/>
          <w:szCs w:val="24"/>
          <w:lang w:val="es-ES"/>
        </w:rPr>
        <w:t xml:space="preserve"> </w:t>
      </w:r>
      <w:r>
        <w:rPr>
          <w:rFonts w:ascii="Times New Roman" w:hAnsi="Times New Roman" w:cs="Times New Roman"/>
          <w:sz w:val="24"/>
          <w:szCs w:val="24"/>
          <w:lang w:val="es-ES"/>
        </w:rPr>
        <w:t>(</w:t>
      </w:r>
      <w:proofErr w:type="spellStart"/>
      <w:r>
        <w:rPr>
          <w:rFonts w:ascii="Times New Roman" w:hAnsi="Times New Roman" w:cs="Times New Roman"/>
          <w:sz w:val="24"/>
          <w:szCs w:val="24"/>
          <w:lang w:val="es-ES"/>
        </w:rPr>
        <w:t>Piglia</w:t>
      </w:r>
      <w:proofErr w:type="spellEnd"/>
      <w:r>
        <w:rPr>
          <w:rFonts w:ascii="Times New Roman" w:hAnsi="Times New Roman" w:cs="Times New Roman"/>
          <w:sz w:val="24"/>
          <w:szCs w:val="24"/>
          <w:lang w:val="es-ES"/>
        </w:rPr>
        <w:t>, 13).</w:t>
      </w:r>
    </w:p>
    <w:p w:rsidR="00D1267E" w:rsidRDefault="00935090" w:rsidP="00E93AA5">
      <w:pPr>
        <w:spacing w:after="0" w:line="480" w:lineRule="auto"/>
        <w:ind w:firstLine="709"/>
        <w:jc w:val="both"/>
        <w:rPr>
          <w:rFonts w:ascii="Times New Roman" w:hAnsi="Times New Roman" w:cs="Times New Roman"/>
          <w:i/>
          <w:color w:val="FF0000"/>
          <w:sz w:val="24"/>
          <w:szCs w:val="24"/>
          <w:lang w:val="es-ES"/>
        </w:rPr>
      </w:pPr>
      <w:r>
        <w:rPr>
          <w:rFonts w:ascii="Times New Roman" w:hAnsi="Times New Roman" w:cs="Times New Roman"/>
          <w:sz w:val="24"/>
          <w:szCs w:val="24"/>
          <w:lang w:val="es-ES"/>
        </w:rPr>
        <w:t>¿Cuál es la historia que cuenta</w:t>
      </w:r>
      <w:r w:rsidR="00AA1FD2" w:rsidRPr="00AA1FD2">
        <w:rPr>
          <w:rFonts w:ascii="Times New Roman" w:hAnsi="Times New Roman" w:cs="Times New Roman"/>
          <w:sz w:val="24"/>
          <w:szCs w:val="24"/>
          <w:lang w:val="es-ES"/>
        </w:rPr>
        <w:t xml:space="preserve"> </w:t>
      </w:r>
      <w:r w:rsidR="00AA1FD2" w:rsidRPr="00AA1FD2">
        <w:rPr>
          <w:rFonts w:ascii="Times New Roman" w:hAnsi="Times New Roman" w:cs="Times New Roman"/>
          <w:i/>
          <w:sz w:val="24"/>
          <w:szCs w:val="24"/>
          <w:lang w:val="es-ES"/>
        </w:rPr>
        <w:t>Respiración Artificial</w:t>
      </w:r>
      <w:r w:rsidR="00AA1FD2" w:rsidRPr="00AA1FD2">
        <w:rPr>
          <w:rFonts w:ascii="Times New Roman" w:hAnsi="Times New Roman" w:cs="Times New Roman"/>
          <w:sz w:val="24"/>
          <w:szCs w:val="24"/>
          <w:lang w:val="es-ES"/>
        </w:rPr>
        <w:t>? Los críticos sostienen que la novela es una de las mejores representaciones del nacionalismo, la dictadura y la represión en la Argentina</w:t>
      </w:r>
      <w:r w:rsidR="00AA1FD2">
        <w:rPr>
          <w:rFonts w:ascii="Times New Roman" w:hAnsi="Times New Roman" w:cs="Times New Roman"/>
          <w:sz w:val="24"/>
          <w:szCs w:val="24"/>
          <w:lang w:val="es-ES"/>
        </w:rPr>
        <w:t xml:space="preserve"> (Ortega, 154</w:t>
      </w:r>
      <w:r w:rsidR="00A42082">
        <w:rPr>
          <w:rFonts w:ascii="Times New Roman" w:hAnsi="Times New Roman" w:cs="Times New Roman"/>
          <w:sz w:val="24"/>
          <w:szCs w:val="24"/>
          <w:lang w:val="es-ES"/>
        </w:rPr>
        <w:t xml:space="preserve">, </w:t>
      </w:r>
      <w:proofErr w:type="spellStart"/>
      <w:r w:rsidR="00A42082">
        <w:rPr>
          <w:rFonts w:ascii="Times New Roman" w:hAnsi="Times New Roman" w:cs="Times New Roman"/>
          <w:sz w:val="24"/>
          <w:szCs w:val="24"/>
          <w:lang w:val="es-ES"/>
        </w:rPr>
        <w:t>Levinson</w:t>
      </w:r>
      <w:proofErr w:type="spellEnd"/>
      <w:r w:rsidR="00A42082">
        <w:rPr>
          <w:rFonts w:ascii="Times New Roman" w:hAnsi="Times New Roman" w:cs="Times New Roman"/>
          <w:sz w:val="24"/>
          <w:szCs w:val="24"/>
          <w:lang w:val="es-ES"/>
        </w:rPr>
        <w:t>, 91)</w:t>
      </w:r>
      <w:r w:rsidR="00AA1FD2" w:rsidRPr="00AA1FD2">
        <w:rPr>
          <w:rFonts w:ascii="Times New Roman" w:hAnsi="Times New Roman" w:cs="Times New Roman"/>
          <w:sz w:val="24"/>
          <w:szCs w:val="24"/>
          <w:lang w:val="es-ES"/>
        </w:rPr>
        <w:t xml:space="preserve">. Sin embargo, la novela nunca menciona la situación de aquellos años. </w:t>
      </w:r>
      <w:r>
        <w:rPr>
          <w:rFonts w:ascii="Times New Roman" w:hAnsi="Times New Roman" w:cs="Times New Roman"/>
          <w:sz w:val="24"/>
          <w:szCs w:val="24"/>
          <w:lang w:val="es-ES"/>
        </w:rPr>
        <w:t>El argumento es como sigue:</w:t>
      </w:r>
    </w:p>
    <w:p w:rsidR="00AA1FD2" w:rsidRPr="00D1267E" w:rsidRDefault="00AA1FD2" w:rsidP="00E93AA5">
      <w:pPr>
        <w:spacing w:after="0" w:line="480" w:lineRule="auto"/>
        <w:ind w:firstLine="709"/>
        <w:jc w:val="both"/>
        <w:rPr>
          <w:rFonts w:ascii="Times New Roman" w:hAnsi="Times New Roman" w:cs="Times New Roman"/>
          <w:color w:val="FF0000"/>
          <w:sz w:val="24"/>
          <w:szCs w:val="24"/>
          <w:lang w:val="es-ES"/>
        </w:rPr>
      </w:pPr>
      <w:r w:rsidRPr="00AA1FD2">
        <w:rPr>
          <w:rFonts w:ascii="Times New Roman" w:hAnsi="Times New Roman" w:cs="Times New Roman"/>
          <w:bCs/>
          <w:sz w:val="24"/>
          <w:szCs w:val="24"/>
          <w:lang w:val="es-ES"/>
        </w:rPr>
        <w:t xml:space="preserve">El profesor </w:t>
      </w:r>
      <w:proofErr w:type="spellStart"/>
      <w:r w:rsidRPr="00AA1FD2">
        <w:rPr>
          <w:rFonts w:ascii="Times New Roman" w:hAnsi="Times New Roman" w:cs="Times New Roman"/>
          <w:bCs/>
          <w:sz w:val="24"/>
          <w:szCs w:val="24"/>
          <w:lang w:val="es-ES"/>
        </w:rPr>
        <w:t>Maggi</w:t>
      </w:r>
      <w:proofErr w:type="spellEnd"/>
      <w:r w:rsidRPr="00AA1FD2">
        <w:rPr>
          <w:rFonts w:ascii="Times New Roman" w:hAnsi="Times New Roman" w:cs="Times New Roman"/>
          <w:bCs/>
          <w:sz w:val="24"/>
          <w:szCs w:val="24"/>
          <w:lang w:val="es-ES"/>
        </w:rPr>
        <w:t xml:space="preserve"> intenta reconstituir la historia de Enrique </w:t>
      </w:r>
      <w:proofErr w:type="spellStart"/>
      <w:r w:rsidRPr="00AA1FD2">
        <w:rPr>
          <w:rFonts w:ascii="Times New Roman" w:hAnsi="Times New Roman" w:cs="Times New Roman"/>
          <w:bCs/>
          <w:sz w:val="24"/>
          <w:szCs w:val="24"/>
          <w:lang w:val="es-ES"/>
        </w:rPr>
        <w:t>Ossorio</w:t>
      </w:r>
      <w:proofErr w:type="spellEnd"/>
      <w:r w:rsidRPr="00AA1FD2">
        <w:rPr>
          <w:rFonts w:ascii="Times New Roman" w:hAnsi="Times New Roman" w:cs="Times New Roman"/>
          <w:bCs/>
          <w:sz w:val="24"/>
          <w:szCs w:val="24"/>
          <w:lang w:val="es-ES"/>
        </w:rPr>
        <w:t xml:space="preserve">, exiliado político de la época de Rosas, que escribe en Nueva York su autobiografía, mientras planea un "romance del porvenir," una utopía en la cual el protagonista recibe cartas del futuro, de la Argentina de 1979, tratando de imaginar cómo sería esa época. </w:t>
      </w:r>
      <w:proofErr w:type="spellStart"/>
      <w:r w:rsidRPr="00AA1FD2">
        <w:rPr>
          <w:rFonts w:ascii="Times New Roman" w:hAnsi="Times New Roman" w:cs="Times New Roman"/>
          <w:bCs/>
          <w:sz w:val="24"/>
          <w:szCs w:val="24"/>
          <w:lang w:val="es-ES"/>
        </w:rPr>
        <w:t>Ossorio</w:t>
      </w:r>
      <w:proofErr w:type="spellEnd"/>
      <w:r w:rsidRPr="00AA1FD2">
        <w:rPr>
          <w:rFonts w:ascii="Times New Roman" w:hAnsi="Times New Roman" w:cs="Times New Roman"/>
          <w:bCs/>
          <w:sz w:val="24"/>
          <w:szCs w:val="24"/>
          <w:lang w:val="es-ES"/>
        </w:rPr>
        <w:t xml:space="preserve"> escribe sobre el futuro porque no quiere recordar el pasado. Simétricamente, el profesor </w:t>
      </w:r>
      <w:proofErr w:type="spellStart"/>
      <w:r w:rsidRPr="00AA1FD2">
        <w:rPr>
          <w:rFonts w:ascii="Times New Roman" w:hAnsi="Times New Roman" w:cs="Times New Roman"/>
          <w:bCs/>
          <w:sz w:val="24"/>
          <w:szCs w:val="24"/>
          <w:lang w:val="es-ES"/>
        </w:rPr>
        <w:t>Maggi</w:t>
      </w:r>
      <w:proofErr w:type="spellEnd"/>
      <w:r w:rsidRPr="00AA1FD2">
        <w:rPr>
          <w:rFonts w:ascii="Times New Roman" w:hAnsi="Times New Roman" w:cs="Times New Roman"/>
          <w:bCs/>
          <w:sz w:val="24"/>
          <w:szCs w:val="24"/>
          <w:lang w:val="es-ES"/>
        </w:rPr>
        <w:t xml:space="preserve">, en la Argentina de 1979, monta el rompecabezas del pasado porque "la historia es el único lugar donde consigo aliviarme de esta pesadilla de la que trato de despertar" (19). Se trata de un presente </w:t>
      </w:r>
      <w:proofErr w:type="spellStart"/>
      <w:r w:rsidRPr="00AA1FD2">
        <w:rPr>
          <w:rFonts w:ascii="Times New Roman" w:hAnsi="Times New Roman" w:cs="Times New Roman"/>
          <w:bCs/>
          <w:sz w:val="24"/>
          <w:szCs w:val="24"/>
          <w:lang w:val="es-ES"/>
        </w:rPr>
        <w:t>benjaminiano</w:t>
      </w:r>
      <w:proofErr w:type="spellEnd"/>
      <w:r w:rsidRPr="00AA1FD2">
        <w:rPr>
          <w:rFonts w:ascii="Times New Roman" w:hAnsi="Times New Roman" w:cs="Times New Roman"/>
          <w:bCs/>
          <w:sz w:val="24"/>
          <w:szCs w:val="24"/>
          <w:lang w:val="es-ES"/>
        </w:rPr>
        <w:t xml:space="preserve">, que pesa sobre los vivos. El sobrino de </w:t>
      </w:r>
      <w:proofErr w:type="spellStart"/>
      <w:r w:rsidRPr="00AA1FD2">
        <w:rPr>
          <w:rFonts w:ascii="Times New Roman" w:hAnsi="Times New Roman" w:cs="Times New Roman"/>
          <w:bCs/>
          <w:sz w:val="24"/>
          <w:szCs w:val="24"/>
          <w:lang w:val="es-ES"/>
        </w:rPr>
        <w:t>Maggi</w:t>
      </w:r>
      <w:proofErr w:type="spellEnd"/>
      <w:r w:rsidRPr="00AA1FD2">
        <w:rPr>
          <w:rFonts w:ascii="Times New Roman" w:hAnsi="Times New Roman" w:cs="Times New Roman"/>
          <w:bCs/>
          <w:sz w:val="24"/>
          <w:szCs w:val="24"/>
          <w:lang w:val="es-ES"/>
        </w:rPr>
        <w:t xml:space="preserve">, Emilio </w:t>
      </w:r>
      <w:proofErr w:type="spellStart"/>
      <w:r w:rsidRPr="00AA1FD2">
        <w:rPr>
          <w:rFonts w:ascii="Times New Roman" w:hAnsi="Times New Roman" w:cs="Times New Roman"/>
          <w:bCs/>
          <w:sz w:val="24"/>
          <w:szCs w:val="24"/>
          <w:lang w:val="es-ES"/>
        </w:rPr>
        <w:t>Renzi</w:t>
      </w:r>
      <w:proofErr w:type="spellEnd"/>
      <w:r w:rsidRPr="00AA1FD2">
        <w:rPr>
          <w:rFonts w:ascii="Times New Roman" w:hAnsi="Times New Roman" w:cs="Times New Roman"/>
          <w:bCs/>
          <w:sz w:val="24"/>
          <w:szCs w:val="24"/>
          <w:lang w:val="es-ES"/>
        </w:rPr>
        <w:t xml:space="preserve">, quien recibe una primera carta del profesor, lo que iniciara su colaboración en la historia, narra el enigmático trayecto de su tío. La última cita tiene lugar en un bar, donde </w:t>
      </w:r>
      <w:proofErr w:type="spellStart"/>
      <w:r w:rsidRPr="00AA1FD2">
        <w:rPr>
          <w:rFonts w:ascii="Times New Roman" w:hAnsi="Times New Roman" w:cs="Times New Roman"/>
          <w:bCs/>
          <w:sz w:val="24"/>
          <w:szCs w:val="24"/>
          <w:lang w:val="es-ES"/>
        </w:rPr>
        <w:t>Renzi</w:t>
      </w:r>
      <w:proofErr w:type="spellEnd"/>
      <w:r w:rsidRPr="00AA1FD2">
        <w:rPr>
          <w:rFonts w:ascii="Times New Roman" w:hAnsi="Times New Roman" w:cs="Times New Roman"/>
          <w:bCs/>
          <w:sz w:val="24"/>
          <w:szCs w:val="24"/>
          <w:lang w:val="es-ES"/>
        </w:rPr>
        <w:t xml:space="preserve"> espera a </w:t>
      </w:r>
      <w:proofErr w:type="spellStart"/>
      <w:r w:rsidRPr="00AA1FD2">
        <w:rPr>
          <w:rFonts w:ascii="Times New Roman" w:hAnsi="Times New Roman" w:cs="Times New Roman"/>
          <w:bCs/>
          <w:sz w:val="24"/>
          <w:szCs w:val="24"/>
          <w:lang w:val="es-ES"/>
        </w:rPr>
        <w:t>Maggi</w:t>
      </w:r>
      <w:proofErr w:type="spellEnd"/>
      <w:r w:rsidRPr="00AA1FD2">
        <w:rPr>
          <w:rFonts w:ascii="Times New Roman" w:hAnsi="Times New Roman" w:cs="Times New Roman"/>
          <w:bCs/>
          <w:sz w:val="24"/>
          <w:szCs w:val="24"/>
          <w:lang w:val="es-ES"/>
        </w:rPr>
        <w:t xml:space="preserve"> para recibir papeles pertenecientes a Enrique </w:t>
      </w:r>
      <w:proofErr w:type="spellStart"/>
      <w:r w:rsidRPr="00AA1FD2">
        <w:rPr>
          <w:rFonts w:ascii="Times New Roman" w:hAnsi="Times New Roman" w:cs="Times New Roman"/>
          <w:bCs/>
          <w:sz w:val="24"/>
          <w:szCs w:val="24"/>
          <w:lang w:val="es-ES"/>
        </w:rPr>
        <w:t>Ossorio</w:t>
      </w:r>
      <w:proofErr w:type="spellEnd"/>
      <w:r w:rsidRPr="00AA1FD2">
        <w:rPr>
          <w:rFonts w:ascii="Times New Roman" w:hAnsi="Times New Roman" w:cs="Times New Roman"/>
          <w:bCs/>
          <w:sz w:val="24"/>
          <w:szCs w:val="24"/>
          <w:lang w:val="es-ES"/>
        </w:rPr>
        <w:t xml:space="preserve">. La espera toma la forma de una larga conversación sobre historia y literatura entre </w:t>
      </w:r>
      <w:proofErr w:type="spellStart"/>
      <w:r w:rsidRPr="00AA1FD2">
        <w:rPr>
          <w:rFonts w:ascii="Times New Roman" w:hAnsi="Times New Roman" w:cs="Times New Roman"/>
          <w:bCs/>
          <w:sz w:val="24"/>
          <w:szCs w:val="24"/>
          <w:lang w:val="es-ES"/>
        </w:rPr>
        <w:t>Renzi</w:t>
      </w:r>
      <w:proofErr w:type="spellEnd"/>
      <w:r w:rsidRPr="00AA1FD2">
        <w:rPr>
          <w:rFonts w:ascii="Times New Roman" w:hAnsi="Times New Roman" w:cs="Times New Roman"/>
          <w:bCs/>
          <w:sz w:val="24"/>
          <w:szCs w:val="24"/>
          <w:lang w:val="es-ES"/>
        </w:rPr>
        <w:t xml:space="preserve"> y </w:t>
      </w:r>
      <w:proofErr w:type="spellStart"/>
      <w:r w:rsidRPr="00AA1FD2">
        <w:rPr>
          <w:rFonts w:ascii="Times New Roman" w:hAnsi="Times New Roman" w:cs="Times New Roman"/>
          <w:bCs/>
          <w:sz w:val="24"/>
          <w:szCs w:val="24"/>
          <w:lang w:val="es-ES"/>
        </w:rPr>
        <w:t>Tardewski</w:t>
      </w:r>
      <w:proofErr w:type="spellEnd"/>
      <w:r w:rsidRPr="00AA1FD2">
        <w:rPr>
          <w:rFonts w:ascii="Times New Roman" w:hAnsi="Times New Roman" w:cs="Times New Roman"/>
          <w:bCs/>
          <w:sz w:val="24"/>
          <w:szCs w:val="24"/>
          <w:lang w:val="es-ES"/>
        </w:rPr>
        <w:t xml:space="preserve">, un exiliado polaco de la Segunda Guerra. </w:t>
      </w:r>
      <w:proofErr w:type="spellStart"/>
      <w:r w:rsidRPr="00AA1FD2">
        <w:rPr>
          <w:rFonts w:ascii="Times New Roman" w:hAnsi="Times New Roman" w:cs="Times New Roman"/>
          <w:bCs/>
          <w:sz w:val="24"/>
          <w:szCs w:val="24"/>
          <w:lang w:val="es-ES"/>
        </w:rPr>
        <w:t>Maggi</w:t>
      </w:r>
      <w:proofErr w:type="spellEnd"/>
      <w:r w:rsidRPr="00AA1FD2">
        <w:rPr>
          <w:rFonts w:ascii="Times New Roman" w:hAnsi="Times New Roman" w:cs="Times New Roman"/>
          <w:bCs/>
          <w:sz w:val="24"/>
          <w:szCs w:val="24"/>
          <w:lang w:val="es-ES"/>
        </w:rPr>
        <w:t xml:space="preserve"> no viene. Los papeles le llegan a </w:t>
      </w:r>
      <w:proofErr w:type="spellStart"/>
      <w:r w:rsidRPr="00AA1FD2">
        <w:rPr>
          <w:rFonts w:ascii="Times New Roman" w:hAnsi="Times New Roman" w:cs="Times New Roman"/>
          <w:bCs/>
          <w:sz w:val="24"/>
          <w:szCs w:val="24"/>
          <w:lang w:val="es-ES"/>
        </w:rPr>
        <w:t>Renzi</w:t>
      </w:r>
      <w:proofErr w:type="spellEnd"/>
      <w:r w:rsidRPr="00AA1FD2">
        <w:rPr>
          <w:rFonts w:ascii="Times New Roman" w:hAnsi="Times New Roman" w:cs="Times New Roman"/>
          <w:bCs/>
          <w:sz w:val="24"/>
          <w:szCs w:val="24"/>
          <w:lang w:val="es-ES"/>
        </w:rPr>
        <w:t xml:space="preserve"> </w:t>
      </w:r>
      <w:proofErr w:type="spellStart"/>
      <w:r w:rsidRPr="00AA1FD2">
        <w:rPr>
          <w:rFonts w:ascii="Times New Roman" w:hAnsi="Times New Roman" w:cs="Times New Roman"/>
          <w:bCs/>
          <w:sz w:val="24"/>
          <w:szCs w:val="24"/>
          <w:lang w:val="es-ES"/>
        </w:rPr>
        <w:t>via</w:t>
      </w:r>
      <w:proofErr w:type="spellEnd"/>
      <w:r w:rsidRPr="00AA1FD2">
        <w:rPr>
          <w:rFonts w:ascii="Times New Roman" w:hAnsi="Times New Roman" w:cs="Times New Roman"/>
          <w:bCs/>
          <w:sz w:val="24"/>
          <w:szCs w:val="24"/>
          <w:lang w:val="es-ES"/>
        </w:rPr>
        <w:t xml:space="preserve"> </w:t>
      </w:r>
      <w:proofErr w:type="spellStart"/>
      <w:r w:rsidRPr="00AA1FD2">
        <w:rPr>
          <w:rFonts w:ascii="Times New Roman" w:hAnsi="Times New Roman" w:cs="Times New Roman"/>
          <w:bCs/>
          <w:sz w:val="24"/>
          <w:szCs w:val="24"/>
          <w:lang w:val="es-ES"/>
        </w:rPr>
        <w:t>Tardewski</w:t>
      </w:r>
      <w:proofErr w:type="spellEnd"/>
      <w:r w:rsidRPr="00AA1FD2">
        <w:rPr>
          <w:rFonts w:ascii="Times New Roman" w:hAnsi="Times New Roman" w:cs="Times New Roman"/>
          <w:bCs/>
          <w:sz w:val="24"/>
          <w:szCs w:val="24"/>
          <w:lang w:val="es-ES"/>
        </w:rPr>
        <w:t xml:space="preserve">. La primera página trae una nota de Enrique </w:t>
      </w:r>
      <w:proofErr w:type="spellStart"/>
      <w:r w:rsidRPr="00AA1FD2">
        <w:rPr>
          <w:rFonts w:ascii="Times New Roman" w:hAnsi="Times New Roman" w:cs="Times New Roman"/>
          <w:bCs/>
          <w:sz w:val="24"/>
          <w:szCs w:val="24"/>
          <w:lang w:val="es-ES"/>
        </w:rPr>
        <w:t>Ossor</w:t>
      </w:r>
      <w:r>
        <w:rPr>
          <w:bCs/>
          <w:lang w:val="es-ES"/>
        </w:rPr>
        <w:t>io</w:t>
      </w:r>
      <w:proofErr w:type="spellEnd"/>
      <w:r>
        <w:rPr>
          <w:bCs/>
          <w:lang w:val="es-ES"/>
        </w:rPr>
        <w:t xml:space="preserve"> </w:t>
      </w:r>
      <w:r w:rsidR="00D1267E">
        <w:rPr>
          <w:rFonts w:ascii="Times New Roman" w:hAnsi="Times New Roman" w:cs="Times New Roman"/>
          <w:bCs/>
          <w:sz w:val="24"/>
          <w:szCs w:val="24"/>
          <w:lang w:val="es-ES"/>
        </w:rPr>
        <w:t>“</w:t>
      </w:r>
      <w:r w:rsidRPr="00D1267E">
        <w:rPr>
          <w:rFonts w:ascii="Times New Roman" w:hAnsi="Times New Roman" w:cs="Times New Roman"/>
          <w:bCs/>
          <w:sz w:val="24"/>
          <w:szCs w:val="24"/>
          <w:lang w:val="es-ES"/>
        </w:rPr>
        <w:t>al que encuentre mi cadáver</w:t>
      </w:r>
      <w:r w:rsidR="00D1267E">
        <w:rPr>
          <w:rFonts w:ascii="Times New Roman" w:hAnsi="Times New Roman" w:cs="Times New Roman"/>
          <w:bCs/>
          <w:sz w:val="24"/>
          <w:szCs w:val="24"/>
          <w:lang w:val="es-ES"/>
        </w:rPr>
        <w:t>”</w:t>
      </w:r>
      <w:r w:rsidRPr="00D1267E">
        <w:rPr>
          <w:rFonts w:ascii="Times New Roman" w:hAnsi="Times New Roman" w:cs="Times New Roman"/>
          <w:bCs/>
          <w:sz w:val="24"/>
          <w:szCs w:val="24"/>
          <w:lang w:val="es-ES"/>
        </w:rPr>
        <w:t xml:space="preserve"> (Avelar, 418-419).</w:t>
      </w:r>
    </w:p>
    <w:p w:rsidR="00D1267E" w:rsidRDefault="00AA1FD2" w:rsidP="00E93AA5">
      <w:pPr>
        <w:spacing w:after="0" w:line="480" w:lineRule="auto"/>
        <w:ind w:firstLine="709"/>
        <w:jc w:val="both"/>
        <w:rPr>
          <w:rFonts w:ascii="Times New Roman" w:hAnsi="Times New Roman" w:cs="Times New Roman"/>
          <w:sz w:val="24"/>
          <w:szCs w:val="24"/>
          <w:lang w:val="es-ES"/>
        </w:rPr>
      </w:pPr>
      <w:r w:rsidRPr="00A42082">
        <w:rPr>
          <w:rFonts w:ascii="Times New Roman" w:hAnsi="Times New Roman" w:cs="Times New Roman"/>
          <w:sz w:val="24"/>
          <w:szCs w:val="24"/>
          <w:lang w:val="es-ES"/>
        </w:rPr>
        <w:t xml:space="preserve">La novela es caracterizada por su (casi) incomprensible estructura caótica, el lector </w:t>
      </w:r>
      <w:r w:rsidR="00935090">
        <w:rPr>
          <w:rFonts w:ascii="Times New Roman" w:hAnsi="Times New Roman" w:cs="Times New Roman"/>
          <w:sz w:val="24"/>
          <w:szCs w:val="24"/>
          <w:lang w:val="es-ES"/>
        </w:rPr>
        <w:t xml:space="preserve">se </w:t>
      </w:r>
      <w:r w:rsidRPr="00A42082">
        <w:rPr>
          <w:rFonts w:ascii="Times New Roman" w:hAnsi="Times New Roman" w:cs="Times New Roman"/>
          <w:sz w:val="24"/>
          <w:szCs w:val="24"/>
          <w:lang w:val="es-ES"/>
        </w:rPr>
        <w:t>encuentra</w:t>
      </w:r>
      <w:r w:rsidR="00935090">
        <w:rPr>
          <w:rFonts w:ascii="Times New Roman" w:hAnsi="Times New Roman" w:cs="Times New Roman"/>
          <w:sz w:val="24"/>
          <w:szCs w:val="24"/>
          <w:lang w:val="es-ES"/>
        </w:rPr>
        <w:t xml:space="preserve"> con</w:t>
      </w:r>
      <w:r w:rsidRPr="00A42082">
        <w:rPr>
          <w:rFonts w:ascii="Times New Roman" w:hAnsi="Times New Roman" w:cs="Times New Roman"/>
          <w:sz w:val="24"/>
          <w:szCs w:val="24"/>
          <w:lang w:val="es-ES"/>
        </w:rPr>
        <w:t xml:space="preserve"> una mezcla de diferentes voces y murmullos que refieren tanto al pasado como al presente, dentro de</w:t>
      </w:r>
      <w:r w:rsidR="00935090">
        <w:rPr>
          <w:rFonts w:ascii="Times New Roman" w:hAnsi="Times New Roman" w:cs="Times New Roman"/>
          <w:sz w:val="24"/>
          <w:szCs w:val="24"/>
          <w:lang w:val="es-ES"/>
        </w:rPr>
        <w:t xml:space="preserve"> las</w:t>
      </w:r>
      <w:r w:rsidRPr="00A42082">
        <w:rPr>
          <w:rFonts w:ascii="Times New Roman" w:hAnsi="Times New Roman" w:cs="Times New Roman"/>
          <w:sz w:val="24"/>
          <w:szCs w:val="24"/>
          <w:lang w:val="es-ES"/>
        </w:rPr>
        <w:t xml:space="preserve"> cual</w:t>
      </w:r>
      <w:r w:rsidR="00935090">
        <w:rPr>
          <w:rFonts w:ascii="Times New Roman" w:hAnsi="Times New Roman" w:cs="Times New Roman"/>
          <w:sz w:val="24"/>
          <w:szCs w:val="24"/>
          <w:lang w:val="es-ES"/>
        </w:rPr>
        <w:t>es un lector atento</w:t>
      </w:r>
      <w:r w:rsidRPr="00A42082">
        <w:rPr>
          <w:rFonts w:ascii="Times New Roman" w:hAnsi="Times New Roman" w:cs="Times New Roman"/>
          <w:sz w:val="24"/>
          <w:szCs w:val="24"/>
          <w:lang w:val="es-ES"/>
        </w:rPr>
        <w:t xml:space="preserve"> puede encontrar</w:t>
      </w:r>
      <w:r w:rsidR="00935090">
        <w:rPr>
          <w:rFonts w:ascii="Times New Roman" w:hAnsi="Times New Roman" w:cs="Times New Roman"/>
          <w:sz w:val="24"/>
          <w:szCs w:val="24"/>
          <w:lang w:val="es-ES"/>
        </w:rPr>
        <w:t xml:space="preserve"> </w:t>
      </w:r>
      <w:r w:rsidRPr="00A42082">
        <w:rPr>
          <w:rFonts w:ascii="Times New Roman" w:hAnsi="Times New Roman" w:cs="Times New Roman"/>
          <w:sz w:val="24"/>
          <w:szCs w:val="24"/>
          <w:lang w:val="es-ES"/>
        </w:rPr>
        <w:t xml:space="preserve">varias referencias a la dictadura. Se trata de ‘leer entre las líneas’, de “descifrar” el caos del lenguaje usado y </w:t>
      </w:r>
      <w:r w:rsidR="00935090">
        <w:rPr>
          <w:rFonts w:ascii="Times New Roman" w:hAnsi="Times New Roman" w:cs="Times New Roman"/>
          <w:sz w:val="24"/>
          <w:szCs w:val="24"/>
          <w:lang w:val="es-ES"/>
        </w:rPr>
        <w:lastRenderedPageBreak/>
        <w:t>comprender</w:t>
      </w:r>
      <w:r w:rsidRPr="00A42082">
        <w:rPr>
          <w:rFonts w:ascii="Times New Roman" w:hAnsi="Times New Roman" w:cs="Times New Roman"/>
          <w:sz w:val="24"/>
          <w:szCs w:val="24"/>
          <w:lang w:val="es-ES"/>
        </w:rPr>
        <w:t xml:space="preserve"> de lo que realmente se trata la novela. Una de las referencias más claras es la carta de la niña Anahí. A pesar de su</w:t>
      </w:r>
      <w:r w:rsidR="00935090">
        <w:rPr>
          <w:rFonts w:ascii="Times New Roman" w:hAnsi="Times New Roman" w:cs="Times New Roman"/>
          <w:sz w:val="24"/>
          <w:szCs w:val="24"/>
          <w:lang w:val="es-ES"/>
        </w:rPr>
        <w:t xml:space="preserve"> lenguaje aparentemente confuso</w:t>
      </w:r>
      <w:r w:rsidRPr="00A42082">
        <w:rPr>
          <w:rFonts w:ascii="Times New Roman" w:hAnsi="Times New Roman" w:cs="Times New Roman"/>
          <w:sz w:val="24"/>
          <w:szCs w:val="24"/>
          <w:lang w:val="es-ES"/>
        </w:rPr>
        <w:t>, Anahí describe claramente su</w:t>
      </w:r>
      <w:r w:rsidR="00935090">
        <w:rPr>
          <w:rFonts w:ascii="Times New Roman" w:hAnsi="Times New Roman" w:cs="Times New Roman"/>
          <w:sz w:val="24"/>
          <w:szCs w:val="24"/>
          <w:lang w:val="es-ES"/>
        </w:rPr>
        <w:t xml:space="preserve"> testimonio de</w:t>
      </w:r>
      <w:r w:rsidRPr="00A42082">
        <w:rPr>
          <w:rFonts w:ascii="Times New Roman" w:hAnsi="Times New Roman" w:cs="Times New Roman"/>
          <w:sz w:val="24"/>
          <w:szCs w:val="24"/>
          <w:lang w:val="es-ES"/>
        </w:rPr>
        <w:t xml:space="preserve"> las torturas; </w:t>
      </w:r>
    </w:p>
    <w:p w:rsidR="00A42082" w:rsidRDefault="00AA1FD2" w:rsidP="00E93AA5">
      <w:pPr>
        <w:spacing w:after="0" w:line="480" w:lineRule="auto"/>
        <w:ind w:firstLine="709"/>
        <w:jc w:val="both"/>
        <w:rPr>
          <w:rFonts w:ascii="Times New Roman" w:hAnsi="Times New Roman" w:cs="Times New Roman"/>
          <w:sz w:val="24"/>
          <w:szCs w:val="24"/>
          <w:lang w:val="es-ES"/>
        </w:rPr>
      </w:pPr>
      <w:r w:rsidRPr="00A42082">
        <w:rPr>
          <w:rFonts w:ascii="Times New Roman" w:hAnsi="Times New Roman" w:cs="Times New Roman"/>
          <w:sz w:val="24"/>
          <w:szCs w:val="24"/>
          <w:lang w:val="es-ES"/>
        </w:rPr>
        <w:t>Una ve este descampado y no se imagina lo que yo he visto: cuánto sufrimiento. Al principio sólo podía verlo al finado. Acostado sobre una cama de fierro, tapado con diarios. Hay otros ahí, al fondo de un pasillo, piso de tierra apisonada. Cierro los ojos para no ver el daño que le han hecho. Entonces canto para no verlo sufrir</w:t>
      </w:r>
      <w:r w:rsidR="00A42082" w:rsidRPr="00A42082">
        <w:rPr>
          <w:rFonts w:ascii="Times New Roman" w:hAnsi="Times New Roman" w:cs="Times New Roman"/>
          <w:sz w:val="24"/>
          <w:szCs w:val="24"/>
          <w:lang w:val="es-ES"/>
        </w:rPr>
        <w:t xml:space="preserve"> (</w:t>
      </w:r>
      <w:proofErr w:type="spellStart"/>
      <w:r w:rsidR="00A42082" w:rsidRPr="00A42082">
        <w:rPr>
          <w:rFonts w:ascii="Times New Roman" w:hAnsi="Times New Roman" w:cs="Times New Roman"/>
          <w:sz w:val="24"/>
          <w:szCs w:val="24"/>
          <w:lang w:val="es-ES"/>
        </w:rPr>
        <w:t>Piglia</w:t>
      </w:r>
      <w:proofErr w:type="spellEnd"/>
      <w:r w:rsidR="00A42082" w:rsidRPr="00A42082">
        <w:rPr>
          <w:rFonts w:ascii="Times New Roman" w:hAnsi="Times New Roman" w:cs="Times New Roman"/>
          <w:sz w:val="24"/>
          <w:szCs w:val="24"/>
          <w:lang w:val="es-ES"/>
        </w:rPr>
        <w:t>, 80-81)</w:t>
      </w:r>
      <w:r w:rsidRPr="00A42082">
        <w:rPr>
          <w:rFonts w:ascii="Times New Roman" w:hAnsi="Times New Roman" w:cs="Times New Roman"/>
          <w:sz w:val="24"/>
          <w:szCs w:val="24"/>
          <w:lang w:val="es-ES"/>
        </w:rPr>
        <w:t xml:space="preserve">. </w:t>
      </w:r>
    </w:p>
    <w:p w:rsidR="00D1267E" w:rsidRDefault="00AA1FD2" w:rsidP="00E93AA5">
      <w:pPr>
        <w:spacing w:after="0" w:line="480" w:lineRule="auto"/>
        <w:ind w:firstLine="709"/>
        <w:jc w:val="both"/>
        <w:rPr>
          <w:rFonts w:ascii="Times New Roman" w:hAnsi="Times New Roman" w:cs="Times New Roman"/>
          <w:sz w:val="24"/>
          <w:szCs w:val="24"/>
          <w:lang w:val="es-ES"/>
        </w:rPr>
      </w:pPr>
      <w:r w:rsidRPr="00A42082">
        <w:rPr>
          <w:rFonts w:ascii="Times New Roman" w:hAnsi="Times New Roman" w:cs="Times New Roman"/>
          <w:sz w:val="24"/>
          <w:szCs w:val="24"/>
          <w:lang w:val="es-ES"/>
        </w:rPr>
        <w:t>En su artículo ‘</w:t>
      </w:r>
      <w:proofErr w:type="spellStart"/>
      <w:r w:rsidRPr="00A42082">
        <w:rPr>
          <w:rFonts w:ascii="Times New Roman" w:hAnsi="Times New Roman" w:cs="Times New Roman"/>
          <w:sz w:val="24"/>
          <w:szCs w:val="24"/>
          <w:lang w:val="es-ES"/>
        </w:rPr>
        <w:t>Between</w:t>
      </w:r>
      <w:proofErr w:type="spellEnd"/>
      <w:r w:rsidRPr="00A42082">
        <w:rPr>
          <w:rFonts w:ascii="Times New Roman" w:hAnsi="Times New Roman" w:cs="Times New Roman"/>
          <w:sz w:val="24"/>
          <w:szCs w:val="24"/>
          <w:lang w:val="es-ES"/>
        </w:rPr>
        <w:t xml:space="preserve"> </w:t>
      </w:r>
      <w:proofErr w:type="spellStart"/>
      <w:r w:rsidRPr="00A42082">
        <w:rPr>
          <w:rFonts w:ascii="Times New Roman" w:hAnsi="Times New Roman" w:cs="Times New Roman"/>
          <w:sz w:val="24"/>
          <w:szCs w:val="24"/>
          <w:lang w:val="es-ES"/>
        </w:rPr>
        <w:t>Midnight</w:t>
      </w:r>
      <w:proofErr w:type="spellEnd"/>
      <w:r w:rsidRPr="00A42082">
        <w:rPr>
          <w:rFonts w:ascii="Times New Roman" w:hAnsi="Times New Roman" w:cs="Times New Roman"/>
          <w:sz w:val="24"/>
          <w:szCs w:val="24"/>
          <w:lang w:val="es-ES"/>
        </w:rPr>
        <w:t xml:space="preserve"> and </w:t>
      </w:r>
      <w:proofErr w:type="spellStart"/>
      <w:r w:rsidRPr="00A42082">
        <w:rPr>
          <w:rFonts w:ascii="Times New Roman" w:hAnsi="Times New Roman" w:cs="Times New Roman"/>
          <w:sz w:val="24"/>
          <w:szCs w:val="24"/>
          <w:lang w:val="es-ES"/>
        </w:rPr>
        <w:t>Dawn</w:t>
      </w:r>
      <w:proofErr w:type="spellEnd"/>
      <w:r w:rsidRPr="00A42082">
        <w:rPr>
          <w:rFonts w:ascii="Times New Roman" w:hAnsi="Times New Roman" w:cs="Times New Roman"/>
          <w:sz w:val="24"/>
          <w:szCs w:val="24"/>
          <w:lang w:val="es-ES"/>
        </w:rPr>
        <w:t xml:space="preserve">’, Francisco Ortega subraya el hecho de que el censor </w:t>
      </w:r>
      <w:proofErr w:type="spellStart"/>
      <w:r w:rsidRPr="00A42082">
        <w:rPr>
          <w:rFonts w:ascii="Times New Roman" w:hAnsi="Times New Roman" w:cs="Times New Roman"/>
          <w:sz w:val="24"/>
          <w:szCs w:val="24"/>
          <w:lang w:val="es-ES"/>
        </w:rPr>
        <w:t>Arocena</w:t>
      </w:r>
      <w:proofErr w:type="spellEnd"/>
      <w:r w:rsidRPr="00A42082">
        <w:rPr>
          <w:rFonts w:ascii="Times New Roman" w:hAnsi="Times New Roman" w:cs="Times New Roman"/>
          <w:sz w:val="24"/>
          <w:szCs w:val="24"/>
          <w:lang w:val="es-ES"/>
        </w:rPr>
        <w:t xml:space="preserve"> no nota esta referencia a la tortura y reclama que  “</w:t>
      </w:r>
      <w:proofErr w:type="spellStart"/>
      <w:r w:rsidRPr="00A42082">
        <w:rPr>
          <w:rFonts w:ascii="Times New Roman" w:eastAsia="Scala-Serif" w:hAnsi="Times New Roman" w:cs="Times New Roman"/>
          <w:sz w:val="24"/>
          <w:szCs w:val="24"/>
          <w:lang w:val="es-ES" w:eastAsia="ar-SA"/>
        </w:rPr>
        <w:t>her</w:t>
      </w:r>
      <w:proofErr w:type="spellEnd"/>
      <w:r w:rsidRPr="00A42082">
        <w:rPr>
          <w:rFonts w:ascii="Times New Roman" w:eastAsia="Scala-Serif" w:hAnsi="Times New Roman" w:cs="Times New Roman"/>
          <w:sz w:val="24"/>
          <w:szCs w:val="24"/>
          <w:lang w:val="es-ES" w:eastAsia="ar-SA"/>
        </w:rPr>
        <w:t xml:space="preserve"> </w:t>
      </w:r>
      <w:proofErr w:type="spellStart"/>
      <w:r w:rsidRPr="00A42082">
        <w:rPr>
          <w:rFonts w:ascii="Times New Roman" w:eastAsia="Scala-Serif" w:hAnsi="Times New Roman" w:cs="Times New Roman"/>
          <w:sz w:val="24"/>
          <w:szCs w:val="24"/>
          <w:lang w:val="es-ES" w:eastAsia="ar-SA"/>
        </w:rPr>
        <w:t>language</w:t>
      </w:r>
      <w:proofErr w:type="spellEnd"/>
      <w:r w:rsidRPr="00A42082">
        <w:rPr>
          <w:rFonts w:ascii="Times New Roman" w:eastAsia="Scala-Serif" w:hAnsi="Times New Roman" w:cs="Times New Roman"/>
          <w:sz w:val="24"/>
          <w:szCs w:val="24"/>
          <w:lang w:val="es-ES" w:eastAsia="ar-SA"/>
        </w:rPr>
        <w:t xml:space="preserve"> and </w:t>
      </w:r>
      <w:proofErr w:type="spellStart"/>
      <w:r w:rsidRPr="00A42082">
        <w:rPr>
          <w:rFonts w:ascii="Times New Roman" w:eastAsia="Scala-Serif" w:hAnsi="Times New Roman" w:cs="Times New Roman"/>
          <w:sz w:val="24"/>
          <w:szCs w:val="24"/>
          <w:lang w:val="es-ES" w:eastAsia="ar-SA"/>
        </w:rPr>
        <w:t>mode</w:t>
      </w:r>
      <w:proofErr w:type="spellEnd"/>
      <w:r w:rsidRPr="00A42082">
        <w:rPr>
          <w:rFonts w:ascii="Times New Roman" w:eastAsia="Scala-Serif" w:hAnsi="Times New Roman" w:cs="Times New Roman"/>
          <w:sz w:val="24"/>
          <w:szCs w:val="24"/>
          <w:lang w:val="es-ES" w:eastAsia="ar-SA"/>
        </w:rPr>
        <w:t xml:space="preserve"> of </w:t>
      </w:r>
      <w:proofErr w:type="spellStart"/>
      <w:r w:rsidRPr="00A42082">
        <w:rPr>
          <w:rFonts w:ascii="Times New Roman" w:eastAsia="Scala-Serif" w:hAnsi="Times New Roman" w:cs="Times New Roman"/>
          <w:sz w:val="24"/>
          <w:szCs w:val="24"/>
          <w:lang w:val="es-ES" w:eastAsia="ar-SA"/>
        </w:rPr>
        <w:t>address</w:t>
      </w:r>
      <w:proofErr w:type="spellEnd"/>
      <w:r w:rsidRPr="00A42082">
        <w:rPr>
          <w:rFonts w:ascii="Times New Roman" w:eastAsia="Scala-Serif" w:hAnsi="Times New Roman" w:cs="Times New Roman"/>
          <w:sz w:val="24"/>
          <w:szCs w:val="24"/>
          <w:lang w:val="es-ES" w:eastAsia="ar-SA"/>
        </w:rPr>
        <w:t xml:space="preserve">”  </w:t>
      </w:r>
      <w:proofErr w:type="spellStart"/>
      <w:r w:rsidRPr="00A42082">
        <w:rPr>
          <w:rFonts w:ascii="Times New Roman" w:eastAsia="Scala-Serif" w:hAnsi="Times New Roman" w:cs="Times New Roman"/>
          <w:sz w:val="24"/>
          <w:szCs w:val="24"/>
          <w:lang w:val="es-ES" w:eastAsia="ar-SA"/>
        </w:rPr>
        <w:t>disguise</w:t>
      </w:r>
      <w:proofErr w:type="spellEnd"/>
      <w:r w:rsidRPr="00A42082">
        <w:rPr>
          <w:rFonts w:ascii="Times New Roman" w:eastAsia="Scala-Serif" w:hAnsi="Times New Roman" w:cs="Times New Roman"/>
          <w:sz w:val="24"/>
          <w:szCs w:val="24"/>
          <w:lang w:val="es-ES" w:eastAsia="ar-SA"/>
        </w:rPr>
        <w:t xml:space="preserve"> </w:t>
      </w:r>
      <w:proofErr w:type="spellStart"/>
      <w:r w:rsidRPr="00A42082">
        <w:rPr>
          <w:rFonts w:ascii="Times New Roman" w:eastAsia="Scala-Serif" w:hAnsi="Times New Roman" w:cs="Times New Roman"/>
          <w:sz w:val="24"/>
          <w:szCs w:val="24"/>
          <w:lang w:val="es-ES" w:eastAsia="ar-SA"/>
        </w:rPr>
        <w:t>the</w:t>
      </w:r>
      <w:proofErr w:type="spellEnd"/>
      <w:r w:rsidRPr="00A42082">
        <w:rPr>
          <w:rFonts w:ascii="Times New Roman" w:eastAsia="Scala-Serif" w:hAnsi="Times New Roman" w:cs="Times New Roman"/>
          <w:sz w:val="24"/>
          <w:szCs w:val="24"/>
          <w:lang w:val="es-ES" w:eastAsia="ar-SA"/>
        </w:rPr>
        <w:t xml:space="preserve"> </w:t>
      </w:r>
      <w:proofErr w:type="spellStart"/>
      <w:r w:rsidRPr="00A42082">
        <w:rPr>
          <w:rFonts w:ascii="Times New Roman" w:eastAsia="Scala-Serif" w:hAnsi="Times New Roman" w:cs="Times New Roman"/>
          <w:sz w:val="24"/>
          <w:szCs w:val="24"/>
          <w:lang w:val="es-ES" w:eastAsia="ar-SA"/>
        </w:rPr>
        <w:t>conte</w:t>
      </w:r>
      <w:r w:rsidR="00A42082">
        <w:rPr>
          <w:rFonts w:ascii="Times New Roman" w:eastAsia="Scala-Serif" w:hAnsi="Times New Roman" w:cs="Times New Roman"/>
          <w:sz w:val="24"/>
          <w:szCs w:val="24"/>
          <w:lang w:val="es-ES" w:eastAsia="ar-SA"/>
        </w:rPr>
        <w:t>nt</w:t>
      </w:r>
      <w:proofErr w:type="spellEnd"/>
      <w:r w:rsidR="00A42082">
        <w:rPr>
          <w:rFonts w:ascii="Times New Roman" w:eastAsia="Scala-Serif" w:hAnsi="Times New Roman" w:cs="Times New Roman"/>
          <w:sz w:val="24"/>
          <w:szCs w:val="24"/>
          <w:lang w:val="es-ES" w:eastAsia="ar-SA"/>
        </w:rPr>
        <w:t xml:space="preserve"> of </w:t>
      </w:r>
      <w:proofErr w:type="spellStart"/>
      <w:r w:rsidR="00A42082">
        <w:rPr>
          <w:rFonts w:ascii="Times New Roman" w:eastAsia="Scala-Serif" w:hAnsi="Times New Roman" w:cs="Times New Roman"/>
          <w:sz w:val="24"/>
          <w:szCs w:val="24"/>
          <w:lang w:val="es-ES" w:eastAsia="ar-SA"/>
        </w:rPr>
        <w:t>her</w:t>
      </w:r>
      <w:proofErr w:type="spellEnd"/>
      <w:r w:rsidR="00A42082">
        <w:rPr>
          <w:rFonts w:ascii="Times New Roman" w:eastAsia="Scala-Serif" w:hAnsi="Times New Roman" w:cs="Times New Roman"/>
          <w:sz w:val="24"/>
          <w:szCs w:val="24"/>
          <w:lang w:val="es-ES" w:eastAsia="ar-SA"/>
        </w:rPr>
        <w:t xml:space="preserve"> </w:t>
      </w:r>
      <w:proofErr w:type="spellStart"/>
      <w:r w:rsidR="00A42082">
        <w:rPr>
          <w:rFonts w:ascii="Times New Roman" w:eastAsia="Scala-Serif" w:hAnsi="Times New Roman" w:cs="Times New Roman"/>
          <w:sz w:val="24"/>
          <w:szCs w:val="24"/>
          <w:lang w:val="es-ES" w:eastAsia="ar-SA"/>
        </w:rPr>
        <w:t>speech</w:t>
      </w:r>
      <w:proofErr w:type="spellEnd"/>
      <w:r w:rsidRPr="00A42082">
        <w:rPr>
          <w:rFonts w:ascii="Times New Roman" w:eastAsia="Scala-Serif" w:hAnsi="Times New Roman" w:cs="Times New Roman"/>
          <w:sz w:val="24"/>
          <w:szCs w:val="24"/>
          <w:lang w:val="es-ES" w:eastAsia="ar-SA"/>
        </w:rPr>
        <w:t>”</w:t>
      </w:r>
      <w:r w:rsidR="00A42082">
        <w:rPr>
          <w:rFonts w:ascii="Times New Roman" w:eastAsia="Scala-Serif" w:hAnsi="Times New Roman" w:cs="Times New Roman"/>
          <w:sz w:val="24"/>
          <w:szCs w:val="24"/>
          <w:lang w:val="es-ES" w:eastAsia="ar-SA"/>
        </w:rPr>
        <w:t xml:space="preserve"> (165). </w:t>
      </w:r>
      <w:r w:rsidRPr="00A42082">
        <w:rPr>
          <w:rFonts w:ascii="Times New Roman" w:eastAsia="Scala-Serif" w:hAnsi="Times New Roman" w:cs="Times New Roman"/>
          <w:sz w:val="24"/>
          <w:szCs w:val="24"/>
          <w:lang w:val="es-ES" w:eastAsia="ar-SA"/>
        </w:rPr>
        <w:t xml:space="preserve">Ortega sostiene que </w:t>
      </w:r>
      <w:proofErr w:type="spellStart"/>
      <w:r w:rsidRPr="00A42082">
        <w:rPr>
          <w:rFonts w:ascii="Times New Roman" w:eastAsia="Scala-Serif" w:hAnsi="Times New Roman" w:cs="Times New Roman"/>
          <w:sz w:val="24"/>
          <w:szCs w:val="24"/>
          <w:lang w:val="es-ES" w:eastAsia="ar-SA"/>
        </w:rPr>
        <w:t>Arocena</w:t>
      </w:r>
      <w:proofErr w:type="spellEnd"/>
      <w:r w:rsidRPr="00A42082">
        <w:rPr>
          <w:rFonts w:ascii="Times New Roman" w:eastAsia="Scala-Serif" w:hAnsi="Times New Roman" w:cs="Times New Roman"/>
          <w:sz w:val="24"/>
          <w:szCs w:val="24"/>
          <w:lang w:val="es-ES" w:eastAsia="ar-SA"/>
        </w:rPr>
        <w:t xml:space="preserve"> es completamente inefectivo, visto que no es capaz</w:t>
      </w:r>
      <w:r w:rsidR="00935090">
        <w:rPr>
          <w:rFonts w:ascii="Times New Roman" w:eastAsia="Scala-Serif" w:hAnsi="Times New Roman" w:cs="Times New Roman"/>
          <w:sz w:val="24"/>
          <w:szCs w:val="24"/>
          <w:lang w:val="es-ES" w:eastAsia="ar-SA"/>
        </w:rPr>
        <w:t xml:space="preserve"> de notar</w:t>
      </w:r>
      <w:r w:rsidRPr="00A42082">
        <w:rPr>
          <w:rFonts w:ascii="Times New Roman" w:eastAsia="Scala-Serif" w:hAnsi="Times New Roman" w:cs="Times New Roman"/>
          <w:sz w:val="24"/>
          <w:szCs w:val="24"/>
          <w:lang w:val="es-ES" w:eastAsia="ar-SA"/>
        </w:rPr>
        <w:t xml:space="preserve"> la referencia que hace Anahí</w:t>
      </w:r>
      <w:r w:rsidR="00935090">
        <w:rPr>
          <w:rFonts w:ascii="Times New Roman" w:eastAsia="Scala-Serif" w:hAnsi="Times New Roman" w:cs="Times New Roman"/>
          <w:sz w:val="24"/>
          <w:szCs w:val="24"/>
          <w:lang w:val="es-ES" w:eastAsia="ar-SA"/>
        </w:rPr>
        <w:t xml:space="preserve"> a la tortura</w:t>
      </w:r>
      <w:r w:rsidRPr="00A42082">
        <w:rPr>
          <w:rFonts w:ascii="Times New Roman" w:eastAsia="Scala-Serif" w:hAnsi="Times New Roman" w:cs="Times New Roman"/>
          <w:sz w:val="24"/>
          <w:szCs w:val="24"/>
          <w:lang w:val="es-ES" w:eastAsia="ar-SA"/>
        </w:rPr>
        <w:t xml:space="preserve"> y duda “</w:t>
      </w:r>
      <w:proofErr w:type="spellStart"/>
      <w:r w:rsidRPr="00A42082">
        <w:rPr>
          <w:rFonts w:ascii="Times New Roman" w:eastAsia="Scala-Serif" w:hAnsi="Times New Roman" w:cs="Times New Roman"/>
          <w:sz w:val="24"/>
          <w:szCs w:val="24"/>
          <w:lang w:val="es-ES" w:eastAsia="ar-SA"/>
        </w:rPr>
        <w:t>whether</w:t>
      </w:r>
      <w:proofErr w:type="spellEnd"/>
      <w:r w:rsidRPr="00A42082">
        <w:rPr>
          <w:rFonts w:ascii="Times New Roman" w:eastAsia="Scala-Serif" w:hAnsi="Times New Roman" w:cs="Times New Roman"/>
          <w:sz w:val="24"/>
          <w:szCs w:val="24"/>
          <w:lang w:val="es-ES" w:eastAsia="ar-SA"/>
        </w:rPr>
        <w:t xml:space="preserve"> </w:t>
      </w:r>
      <w:proofErr w:type="spellStart"/>
      <w:r w:rsidRPr="00A42082">
        <w:rPr>
          <w:rFonts w:ascii="Times New Roman" w:eastAsia="Scala-Serif" w:hAnsi="Times New Roman" w:cs="Times New Roman"/>
          <w:sz w:val="24"/>
          <w:szCs w:val="24"/>
          <w:lang w:val="es-ES" w:eastAsia="ar-SA"/>
        </w:rPr>
        <w:t>to</w:t>
      </w:r>
      <w:proofErr w:type="spellEnd"/>
      <w:r w:rsidRPr="00A42082">
        <w:rPr>
          <w:rFonts w:ascii="Times New Roman" w:eastAsia="Scala-Serif" w:hAnsi="Times New Roman" w:cs="Times New Roman"/>
          <w:sz w:val="24"/>
          <w:szCs w:val="24"/>
          <w:lang w:val="es-ES" w:eastAsia="ar-SA"/>
        </w:rPr>
        <w:t xml:space="preserve"> </w:t>
      </w:r>
      <w:proofErr w:type="spellStart"/>
      <w:r w:rsidRPr="00A42082">
        <w:rPr>
          <w:rFonts w:ascii="Times New Roman" w:eastAsia="Scala-Serif" w:hAnsi="Times New Roman" w:cs="Times New Roman"/>
          <w:sz w:val="24"/>
          <w:szCs w:val="24"/>
          <w:lang w:val="es-ES" w:eastAsia="ar-SA"/>
        </w:rPr>
        <w:t>take</w:t>
      </w:r>
      <w:proofErr w:type="spellEnd"/>
      <w:r w:rsidRPr="00A42082">
        <w:rPr>
          <w:rFonts w:ascii="Times New Roman" w:eastAsia="Scala-Serif" w:hAnsi="Times New Roman" w:cs="Times New Roman"/>
          <w:sz w:val="24"/>
          <w:szCs w:val="24"/>
          <w:lang w:val="es-ES" w:eastAsia="ar-SA"/>
        </w:rPr>
        <w:t xml:space="preserve"> </w:t>
      </w:r>
      <w:proofErr w:type="spellStart"/>
      <w:r w:rsidRPr="00A42082">
        <w:rPr>
          <w:rFonts w:ascii="Times New Roman" w:eastAsia="Scala-Serif" w:hAnsi="Times New Roman" w:cs="Times New Roman"/>
          <w:sz w:val="24"/>
          <w:szCs w:val="24"/>
          <w:lang w:val="es-ES" w:eastAsia="ar-SA"/>
        </w:rPr>
        <w:t>th</w:t>
      </w:r>
      <w:r w:rsidR="00A42082">
        <w:rPr>
          <w:rFonts w:ascii="Times New Roman" w:eastAsia="Scala-Serif" w:hAnsi="Times New Roman" w:cs="Times New Roman"/>
          <w:sz w:val="24"/>
          <w:szCs w:val="24"/>
          <w:lang w:val="es-ES" w:eastAsia="ar-SA"/>
        </w:rPr>
        <w:t>e</w:t>
      </w:r>
      <w:proofErr w:type="spellEnd"/>
      <w:r w:rsidR="00A42082">
        <w:rPr>
          <w:rFonts w:ascii="Times New Roman" w:eastAsia="Scala-Serif" w:hAnsi="Times New Roman" w:cs="Times New Roman"/>
          <w:sz w:val="24"/>
          <w:szCs w:val="24"/>
          <w:lang w:val="es-ES" w:eastAsia="ar-SA"/>
        </w:rPr>
        <w:t xml:space="preserve"> </w:t>
      </w:r>
      <w:proofErr w:type="spellStart"/>
      <w:r w:rsidR="00A42082">
        <w:rPr>
          <w:rFonts w:ascii="Times New Roman" w:eastAsia="Scala-Serif" w:hAnsi="Times New Roman" w:cs="Times New Roman"/>
          <w:sz w:val="24"/>
          <w:szCs w:val="24"/>
          <w:lang w:val="es-ES" w:eastAsia="ar-SA"/>
        </w:rPr>
        <w:t>letter</w:t>
      </w:r>
      <w:proofErr w:type="spellEnd"/>
      <w:r w:rsidR="00A42082">
        <w:rPr>
          <w:rFonts w:ascii="Times New Roman" w:eastAsia="Scala-Serif" w:hAnsi="Times New Roman" w:cs="Times New Roman"/>
          <w:sz w:val="24"/>
          <w:szCs w:val="24"/>
          <w:lang w:val="es-ES" w:eastAsia="ar-SA"/>
        </w:rPr>
        <w:t xml:space="preserve"> home and </w:t>
      </w:r>
      <w:proofErr w:type="spellStart"/>
      <w:r w:rsidR="00A42082">
        <w:rPr>
          <w:rFonts w:ascii="Times New Roman" w:eastAsia="Scala-Serif" w:hAnsi="Times New Roman" w:cs="Times New Roman"/>
          <w:sz w:val="24"/>
          <w:szCs w:val="24"/>
          <w:lang w:val="es-ES" w:eastAsia="ar-SA"/>
        </w:rPr>
        <w:t>have</w:t>
      </w:r>
      <w:proofErr w:type="spellEnd"/>
      <w:r w:rsidR="00A42082">
        <w:rPr>
          <w:rFonts w:ascii="Times New Roman" w:eastAsia="Scala-Serif" w:hAnsi="Times New Roman" w:cs="Times New Roman"/>
          <w:sz w:val="24"/>
          <w:szCs w:val="24"/>
          <w:lang w:val="es-ES" w:eastAsia="ar-SA"/>
        </w:rPr>
        <w:t xml:space="preserve"> </w:t>
      </w:r>
      <w:proofErr w:type="spellStart"/>
      <w:r w:rsidR="00A42082">
        <w:rPr>
          <w:rFonts w:ascii="Times New Roman" w:eastAsia="Scala-Serif" w:hAnsi="Times New Roman" w:cs="Times New Roman"/>
          <w:sz w:val="24"/>
          <w:szCs w:val="24"/>
          <w:lang w:val="es-ES" w:eastAsia="ar-SA"/>
        </w:rPr>
        <w:t>some</w:t>
      </w:r>
      <w:proofErr w:type="spellEnd"/>
      <w:r w:rsidR="00A42082">
        <w:rPr>
          <w:rFonts w:ascii="Times New Roman" w:eastAsia="Scala-Serif" w:hAnsi="Times New Roman" w:cs="Times New Roman"/>
          <w:sz w:val="24"/>
          <w:szCs w:val="24"/>
          <w:lang w:val="es-ES" w:eastAsia="ar-SA"/>
        </w:rPr>
        <w:t xml:space="preserve"> </w:t>
      </w:r>
      <w:proofErr w:type="spellStart"/>
      <w:r w:rsidR="00A42082">
        <w:rPr>
          <w:rFonts w:ascii="Times New Roman" w:eastAsia="Scala-Serif" w:hAnsi="Times New Roman" w:cs="Times New Roman"/>
          <w:sz w:val="24"/>
          <w:szCs w:val="24"/>
          <w:lang w:val="es-ES" w:eastAsia="ar-SA"/>
        </w:rPr>
        <w:t>fun</w:t>
      </w:r>
      <w:proofErr w:type="spellEnd"/>
      <w:r w:rsidRPr="00A42082">
        <w:rPr>
          <w:rFonts w:ascii="Times New Roman" w:eastAsia="Scala-Serif" w:hAnsi="Times New Roman" w:cs="Times New Roman"/>
          <w:sz w:val="24"/>
          <w:szCs w:val="24"/>
          <w:lang w:val="es-ES" w:eastAsia="ar-SA"/>
        </w:rPr>
        <w:t>”</w:t>
      </w:r>
      <w:r w:rsidR="00A42082">
        <w:rPr>
          <w:rFonts w:ascii="Times New Roman" w:eastAsia="Scala-Serif" w:hAnsi="Times New Roman" w:cs="Times New Roman"/>
          <w:sz w:val="24"/>
          <w:szCs w:val="24"/>
          <w:lang w:val="es-ES" w:eastAsia="ar-SA"/>
        </w:rPr>
        <w:t xml:space="preserve"> (165).</w:t>
      </w:r>
      <w:r w:rsidRPr="00A42082">
        <w:rPr>
          <w:rFonts w:ascii="Times New Roman" w:eastAsia="Scala-Serif" w:hAnsi="Times New Roman" w:cs="Times New Roman"/>
          <w:sz w:val="24"/>
          <w:szCs w:val="24"/>
          <w:lang w:val="es-ES" w:eastAsia="ar-SA"/>
        </w:rPr>
        <w:t xml:space="preserve"> Si se ve al personaje de </w:t>
      </w:r>
      <w:proofErr w:type="spellStart"/>
      <w:r w:rsidRPr="00A42082">
        <w:rPr>
          <w:rFonts w:ascii="Times New Roman" w:eastAsia="Scala-Serif" w:hAnsi="Times New Roman" w:cs="Times New Roman"/>
          <w:sz w:val="24"/>
          <w:szCs w:val="24"/>
          <w:lang w:val="es-ES" w:eastAsia="ar-SA"/>
        </w:rPr>
        <w:t>Arocena</w:t>
      </w:r>
      <w:proofErr w:type="spellEnd"/>
      <w:r w:rsidRPr="00A42082">
        <w:rPr>
          <w:rFonts w:ascii="Times New Roman" w:eastAsia="Scala-Serif" w:hAnsi="Times New Roman" w:cs="Times New Roman"/>
          <w:sz w:val="24"/>
          <w:szCs w:val="24"/>
          <w:lang w:val="es-ES" w:eastAsia="ar-SA"/>
        </w:rPr>
        <w:t xml:space="preserve"> como una refe</w:t>
      </w:r>
      <w:r w:rsidR="00935090">
        <w:rPr>
          <w:rFonts w:ascii="Times New Roman" w:eastAsia="Scala-Serif" w:hAnsi="Times New Roman" w:cs="Times New Roman"/>
          <w:sz w:val="24"/>
          <w:szCs w:val="24"/>
          <w:lang w:val="es-ES" w:eastAsia="ar-SA"/>
        </w:rPr>
        <w:t>rencia a la censura impuesta por el</w:t>
      </w:r>
      <w:r w:rsidRPr="00A42082">
        <w:rPr>
          <w:rFonts w:ascii="Times New Roman" w:eastAsia="Scala-Serif" w:hAnsi="Times New Roman" w:cs="Times New Roman"/>
          <w:sz w:val="24"/>
          <w:szCs w:val="24"/>
          <w:lang w:val="es-ES" w:eastAsia="ar-SA"/>
        </w:rPr>
        <w:t xml:space="preserve"> régimen, se puede rel</w:t>
      </w:r>
      <w:r w:rsidR="00935090">
        <w:rPr>
          <w:rFonts w:ascii="Times New Roman" w:eastAsia="Scala-Serif" w:hAnsi="Times New Roman" w:cs="Times New Roman"/>
          <w:sz w:val="24"/>
          <w:szCs w:val="24"/>
          <w:lang w:val="es-ES" w:eastAsia="ar-SA"/>
        </w:rPr>
        <w:t>acionar esta inefectividad de la</w:t>
      </w:r>
      <w:r w:rsidRPr="00A42082">
        <w:rPr>
          <w:rFonts w:ascii="Times New Roman" w:eastAsia="Scala-Serif" w:hAnsi="Times New Roman" w:cs="Times New Roman"/>
          <w:sz w:val="24"/>
          <w:szCs w:val="24"/>
          <w:lang w:val="es-ES" w:eastAsia="ar-SA"/>
        </w:rPr>
        <w:t xml:space="preserve"> que habla Ortega, a l</w:t>
      </w:r>
      <w:r w:rsidR="00935090">
        <w:rPr>
          <w:rFonts w:ascii="Times New Roman" w:eastAsia="Scala-Serif" w:hAnsi="Times New Roman" w:cs="Times New Roman"/>
          <w:sz w:val="24"/>
          <w:szCs w:val="24"/>
          <w:lang w:val="es-ES" w:eastAsia="ar-SA"/>
        </w:rPr>
        <w:t>a inefectividad de la censura en</w:t>
      </w:r>
      <w:r w:rsidRPr="00A42082">
        <w:rPr>
          <w:rFonts w:ascii="Times New Roman" w:eastAsia="Scala-Serif" w:hAnsi="Times New Roman" w:cs="Times New Roman"/>
          <w:sz w:val="24"/>
          <w:szCs w:val="24"/>
          <w:lang w:val="es-ES" w:eastAsia="ar-SA"/>
        </w:rPr>
        <w:t xml:space="preserve"> la Argentina que aparentemente no era consciente de que </w:t>
      </w:r>
      <w:r w:rsidRPr="00A42082">
        <w:rPr>
          <w:rFonts w:ascii="Times New Roman" w:eastAsia="Scala-Serif" w:hAnsi="Times New Roman" w:cs="Times New Roman"/>
          <w:i/>
          <w:sz w:val="24"/>
          <w:szCs w:val="24"/>
          <w:lang w:val="es-ES" w:eastAsia="ar-SA"/>
        </w:rPr>
        <w:t xml:space="preserve">Respiración Artificial </w:t>
      </w:r>
      <w:r w:rsidRPr="00A42082">
        <w:rPr>
          <w:rFonts w:ascii="Times New Roman" w:eastAsia="Scala-Serif" w:hAnsi="Times New Roman" w:cs="Times New Roman"/>
          <w:sz w:val="24"/>
          <w:szCs w:val="24"/>
          <w:lang w:val="es-ES" w:eastAsia="ar-SA"/>
        </w:rPr>
        <w:t xml:space="preserve">era una crítica a la dictadura. </w:t>
      </w:r>
    </w:p>
    <w:p w:rsidR="00935090" w:rsidRDefault="00AA1FD2" w:rsidP="00E93AA5">
      <w:pPr>
        <w:spacing w:after="0" w:line="480" w:lineRule="auto"/>
        <w:ind w:firstLine="709"/>
        <w:jc w:val="both"/>
        <w:rPr>
          <w:rFonts w:ascii="Times New Roman" w:eastAsia="Scala-Serif" w:hAnsi="Times New Roman" w:cs="Times New Roman"/>
          <w:sz w:val="24"/>
          <w:szCs w:val="24"/>
          <w:lang w:val="es-ES" w:eastAsia="ar-SA"/>
        </w:rPr>
      </w:pPr>
      <w:r w:rsidRPr="00A42082">
        <w:rPr>
          <w:rFonts w:ascii="Times New Roman" w:eastAsia="Scala-Serif" w:hAnsi="Times New Roman" w:cs="Times New Roman"/>
          <w:sz w:val="24"/>
          <w:szCs w:val="24"/>
          <w:lang w:val="es-ES" w:eastAsia="ar-SA"/>
        </w:rPr>
        <w:t>Aparte de la carta de Anahí se puede</w:t>
      </w:r>
      <w:r w:rsidR="00492295">
        <w:rPr>
          <w:rFonts w:ascii="Times New Roman" w:eastAsia="Scala-Serif" w:hAnsi="Times New Roman" w:cs="Times New Roman"/>
          <w:sz w:val="24"/>
          <w:szCs w:val="24"/>
          <w:lang w:val="es-ES" w:eastAsia="ar-SA"/>
        </w:rPr>
        <w:t>n</w:t>
      </w:r>
      <w:r w:rsidRPr="00A42082">
        <w:rPr>
          <w:rFonts w:ascii="Times New Roman" w:eastAsia="Scala-Serif" w:hAnsi="Times New Roman" w:cs="Times New Roman"/>
          <w:sz w:val="24"/>
          <w:szCs w:val="24"/>
          <w:lang w:val="es-ES" w:eastAsia="ar-SA"/>
        </w:rPr>
        <w:t xml:space="preserve"> encontrar varios rasg</w:t>
      </w:r>
      <w:r w:rsidR="00935090">
        <w:rPr>
          <w:rFonts w:ascii="Times New Roman" w:eastAsia="Scala-Serif" w:hAnsi="Times New Roman" w:cs="Times New Roman"/>
          <w:sz w:val="24"/>
          <w:szCs w:val="24"/>
          <w:lang w:val="es-ES" w:eastAsia="ar-SA"/>
        </w:rPr>
        <w:t>os de la dictadura en la novela;</w:t>
      </w:r>
      <w:r w:rsidRPr="00A42082">
        <w:rPr>
          <w:rFonts w:ascii="Times New Roman" w:eastAsia="Scala-Serif" w:hAnsi="Times New Roman" w:cs="Times New Roman"/>
          <w:sz w:val="24"/>
          <w:szCs w:val="24"/>
          <w:lang w:val="es-ES" w:eastAsia="ar-SA"/>
        </w:rPr>
        <w:t xml:space="preserve"> en su </w:t>
      </w:r>
      <w:r w:rsidR="00935090">
        <w:rPr>
          <w:rFonts w:ascii="Times New Roman" w:eastAsia="Scala-Serif" w:hAnsi="Times New Roman" w:cs="Times New Roman"/>
          <w:sz w:val="24"/>
          <w:szCs w:val="24"/>
          <w:lang w:val="es-ES" w:eastAsia="ar-SA"/>
        </w:rPr>
        <w:t xml:space="preserve">primera carta </w:t>
      </w:r>
      <w:proofErr w:type="spellStart"/>
      <w:r w:rsidR="00935090">
        <w:rPr>
          <w:rFonts w:ascii="Times New Roman" w:eastAsia="Scala-Serif" w:hAnsi="Times New Roman" w:cs="Times New Roman"/>
          <w:sz w:val="24"/>
          <w:szCs w:val="24"/>
          <w:lang w:val="es-ES" w:eastAsia="ar-SA"/>
        </w:rPr>
        <w:t>Maggi</w:t>
      </w:r>
      <w:proofErr w:type="spellEnd"/>
      <w:r w:rsidR="00935090">
        <w:rPr>
          <w:rFonts w:ascii="Times New Roman" w:eastAsia="Scala-Serif" w:hAnsi="Times New Roman" w:cs="Times New Roman"/>
          <w:sz w:val="24"/>
          <w:szCs w:val="24"/>
          <w:lang w:val="es-ES" w:eastAsia="ar-SA"/>
        </w:rPr>
        <w:t xml:space="preserve"> avisa que lo están </w:t>
      </w:r>
      <w:r w:rsidRPr="00A42082">
        <w:rPr>
          <w:rFonts w:ascii="Times New Roman" w:eastAsia="Scala-Serif" w:hAnsi="Times New Roman" w:cs="Times New Roman"/>
          <w:sz w:val="24"/>
          <w:szCs w:val="24"/>
          <w:lang w:val="es-ES" w:eastAsia="ar-SA"/>
        </w:rPr>
        <w:t>‘controla</w:t>
      </w:r>
      <w:r w:rsidR="00935090">
        <w:rPr>
          <w:rFonts w:ascii="Times New Roman" w:eastAsia="Scala-Serif" w:hAnsi="Times New Roman" w:cs="Times New Roman"/>
          <w:sz w:val="24"/>
          <w:szCs w:val="24"/>
          <w:lang w:val="es-ES" w:eastAsia="ar-SA"/>
        </w:rPr>
        <w:t>n</w:t>
      </w:r>
      <w:r w:rsidRPr="00A42082">
        <w:rPr>
          <w:rFonts w:ascii="Times New Roman" w:eastAsia="Scala-Serif" w:hAnsi="Times New Roman" w:cs="Times New Roman"/>
          <w:sz w:val="24"/>
          <w:szCs w:val="24"/>
          <w:lang w:val="es-ES" w:eastAsia="ar-SA"/>
        </w:rPr>
        <w:t xml:space="preserve">do’ y que </w:t>
      </w:r>
      <w:proofErr w:type="spellStart"/>
      <w:r w:rsidRPr="00A42082">
        <w:rPr>
          <w:rFonts w:ascii="Times New Roman" w:eastAsia="Scala-Serif" w:hAnsi="Times New Roman" w:cs="Times New Roman"/>
          <w:sz w:val="24"/>
          <w:szCs w:val="24"/>
          <w:lang w:val="es-ES" w:eastAsia="ar-SA"/>
        </w:rPr>
        <w:t>Renzi</w:t>
      </w:r>
      <w:proofErr w:type="spellEnd"/>
      <w:r w:rsidRPr="00A42082">
        <w:rPr>
          <w:rFonts w:ascii="Times New Roman" w:eastAsia="Scala-Serif" w:hAnsi="Times New Roman" w:cs="Times New Roman"/>
          <w:sz w:val="24"/>
          <w:szCs w:val="24"/>
          <w:lang w:val="es-ES" w:eastAsia="ar-SA"/>
        </w:rPr>
        <w:t xml:space="preserve"> no debe hablar con nadie sobre la correspondencia; “Debo pedirte, por otro lado, la máxima discreción respecto a mi situación actual. </w:t>
      </w:r>
      <w:r w:rsidRPr="00A42082">
        <w:rPr>
          <w:rFonts w:ascii="Times New Roman" w:eastAsia="Scala-Serif" w:hAnsi="Times New Roman" w:cs="Times New Roman"/>
          <w:i/>
          <w:sz w:val="24"/>
          <w:szCs w:val="24"/>
          <w:lang w:val="es-ES" w:eastAsia="ar-SA"/>
        </w:rPr>
        <w:t>Discreción máxima</w:t>
      </w:r>
      <w:r w:rsidRPr="00A42082">
        <w:rPr>
          <w:rFonts w:ascii="Times New Roman" w:eastAsia="Scala-Serif" w:hAnsi="Times New Roman" w:cs="Times New Roman"/>
          <w:sz w:val="24"/>
          <w:szCs w:val="24"/>
          <w:lang w:val="es-ES" w:eastAsia="ar-SA"/>
        </w:rPr>
        <w:t>. Tengo mis sospechas: en eso soy como todo el mundo. De todos modos, ya te digo, ac</w:t>
      </w:r>
      <w:r w:rsidR="00A42082">
        <w:rPr>
          <w:rFonts w:ascii="Times New Roman" w:eastAsia="Scala-Serif" w:hAnsi="Times New Roman" w:cs="Times New Roman"/>
          <w:sz w:val="24"/>
          <w:szCs w:val="24"/>
          <w:lang w:val="es-ES" w:eastAsia="ar-SA"/>
        </w:rPr>
        <w:t>tualmente no tengo vida privada</w:t>
      </w:r>
      <w:r w:rsidRPr="00A42082">
        <w:rPr>
          <w:rFonts w:ascii="Times New Roman" w:eastAsia="Scala-Serif" w:hAnsi="Times New Roman" w:cs="Times New Roman"/>
          <w:sz w:val="24"/>
          <w:szCs w:val="24"/>
          <w:lang w:val="es-ES" w:eastAsia="ar-SA"/>
        </w:rPr>
        <w:t>”</w:t>
      </w:r>
      <w:r w:rsidR="00A42082">
        <w:rPr>
          <w:rFonts w:ascii="Times New Roman" w:eastAsia="Scala-Serif" w:hAnsi="Times New Roman" w:cs="Times New Roman"/>
          <w:sz w:val="24"/>
          <w:szCs w:val="24"/>
          <w:lang w:val="es-ES" w:eastAsia="ar-SA"/>
        </w:rPr>
        <w:t xml:space="preserve"> (</w:t>
      </w:r>
      <w:proofErr w:type="spellStart"/>
      <w:r w:rsidR="00A42082">
        <w:rPr>
          <w:rFonts w:ascii="Times New Roman" w:eastAsia="Scala-Serif" w:hAnsi="Times New Roman" w:cs="Times New Roman"/>
          <w:sz w:val="24"/>
          <w:szCs w:val="24"/>
          <w:lang w:val="es-ES" w:eastAsia="ar-SA"/>
        </w:rPr>
        <w:t>Piglia</w:t>
      </w:r>
      <w:proofErr w:type="spellEnd"/>
      <w:r w:rsidR="00A42082">
        <w:rPr>
          <w:rFonts w:ascii="Times New Roman" w:eastAsia="Scala-Serif" w:hAnsi="Times New Roman" w:cs="Times New Roman"/>
          <w:sz w:val="24"/>
          <w:szCs w:val="24"/>
          <w:lang w:val="es-ES" w:eastAsia="ar-SA"/>
        </w:rPr>
        <w:t>, 18, subrayado original).</w:t>
      </w:r>
      <w:r w:rsidRPr="00A42082">
        <w:rPr>
          <w:rFonts w:ascii="Times New Roman" w:eastAsia="Scala-Serif" w:hAnsi="Times New Roman" w:cs="Times New Roman"/>
          <w:sz w:val="24"/>
          <w:szCs w:val="24"/>
          <w:lang w:val="es-ES" w:eastAsia="ar-SA"/>
        </w:rPr>
        <w:t xml:space="preserve"> ¿Por qué sería tan importante esta “</w:t>
      </w:r>
      <w:r w:rsidRPr="00A42082">
        <w:rPr>
          <w:rFonts w:ascii="Times New Roman" w:eastAsia="Scala-Serif" w:hAnsi="Times New Roman" w:cs="Times New Roman"/>
          <w:i/>
          <w:sz w:val="24"/>
          <w:szCs w:val="24"/>
          <w:lang w:val="es-ES" w:eastAsia="ar-SA"/>
        </w:rPr>
        <w:t xml:space="preserve">discreción máxima”? </w:t>
      </w:r>
      <w:proofErr w:type="spellStart"/>
      <w:r w:rsidR="00935090">
        <w:rPr>
          <w:rFonts w:ascii="Times New Roman" w:eastAsia="Scala-Serif" w:hAnsi="Times New Roman" w:cs="Times New Roman"/>
          <w:sz w:val="24"/>
          <w:szCs w:val="24"/>
          <w:lang w:val="es-ES" w:eastAsia="ar-SA"/>
        </w:rPr>
        <w:t>Maggi</w:t>
      </w:r>
      <w:proofErr w:type="spellEnd"/>
      <w:r w:rsidR="00935090">
        <w:rPr>
          <w:rFonts w:ascii="Times New Roman" w:eastAsia="Scala-Serif" w:hAnsi="Times New Roman" w:cs="Times New Roman"/>
          <w:sz w:val="24"/>
          <w:szCs w:val="24"/>
          <w:lang w:val="es-ES" w:eastAsia="ar-SA"/>
        </w:rPr>
        <w:t xml:space="preserve"> sospecha, como muchos argentinos es esa época, que es controlado y observado, algo muy frecuente durante la dictadura, y teme por su situación. Como se sabe</w:t>
      </w:r>
      <w:r w:rsidRPr="00A42082">
        <w:rPr>
          <w:rFonts w:ascii="Times New Roman" w:eastAsia="Scala-Serif" w:hAnsi="Times New Roman" w:cs="Times New Roman"/>
          <w:sz w:val="24"/>
          <w:szCs w:val="24"/>
          <w:lang w:val="es-ES" w:eastAsia="ar-SA"/>
        </w:rPr>
        <w:t xml:space="preserve">, </w:t>
      </w:r>
      <w:proofErr w:type="spellStart"/>
      <w:r w:rsidRPr="00A42082">
        <w:rPr>
          <w:rFonts w:ascii="Times New Roman" w:eastAsia="Scala-Serif" w:hAnsi="Times New Roman" w:cs="Times New Roman"/>
          <w:sz w:val="24"/>
          <w:szCs w:val="24"/>
          <w:lang w:val="es-ES" w:eastAsia="ar-SA"/>
        </w:rPr>
        <w:t>Maggi</w:t>
      </w:r>
      <w:proofErr w:type="spellEnd"/>
      <w:r w:rsidRPr="00A42082">
        <w:rPr>
          <w:rFonts w:ascii="Times New Roman" w:eastAsia="Scala-Serif" w:hAnsi="Times New Roman" w:cs="Times New Roman"/>
          <w:sz w:val="24"/>
          <w:szCs w:val="24"/>
          <w:lang w:val="es-ES" w:eastAsia="ar-SA"/>
        </w:rPr>
        <w:t xml:space="preserve"> </w:t>
      </w:r>
      <w:r w:rsidR="00935090">
        <w:rPr>
          <w:rFonts w:ascii="Times New Roman" w:eastAsia="Scala-Serif" w:hAnsi="Times New Roman" w:cs="Times New Roman"/>
          <w:sz w:val="24"/>
          <w:szCs w:val="24"/>
          <w:lang w:val="es-ES" w:eastAsia="ar-SA"/>
        </w:rPr>
        <w:t>nunca aparece a la cita con su sobrino, con lo cual se puede conclui</w:t>
      </w:r>
      <w:r w:rsidR="00935090" w:rsidRPr="00A42082">
        <w:rPr>
          <w:rFonts w:ascii="Times New Roman" w:eastAsia="Scala-Serif" w:hAnsi="Times New Roman" w:cs="Times New Roman"/>
          <w:sz w:val="24"/>
          <w:szCs w:val="24"/>
          <w:lang w:val="es-ES" w:eastAsia="ar-SA"/>
        </w:rPr>
        <w:t>r</w:t>
      </w:r>
      <w:r w:rsidR="00935090">
        <w:rPr>
          <w:rFonts w:ascii="Times New Roman" w:eastAsia="Scala-Serif" w:hAnsi="Times New Roman" w:cs="Times New Roman"/>
          <w:sz w:val="24"/>
          <w:szCs w:val="24"/>
          <w:lang w:val="es-ES" w:eastAsia="ar-SA"/>
        </w:rPr>
        <w:t xml:space="preserve"> que </w:t>
      </w:r>
      <w:r w:rsidRPr="00A42082">
        <w:rPr>
          <w:rFonts w:ascii="Times New Roman" w:eastAsia="Scala-Serif" w:hAnsi="Times New Roman" w:cs="Times New Roman"/>
          <w:sz w:val="24"/>
          <w:szCs w:val="24"/>
          <w:lang w:val="es-ES" w:eastAsia="ar-SA"/>
        </w:rPr>
        <w:t xml:space="preserve"> ha desaparecido. </w:t>
      </w:r>
    </w:p>
    <w:p w:rsidR="00A42082" w:rsidRPr="00935090" w:rsidRDefault="00AA1FD2" w:rsidP="00E93AA5">
      <w:pPr>
        <w:spacing w:after="0" w:line="480" w:lineRule="auto"/>
        <w:ind w:firstLine="709"/>
        <w:jc w:val="both"/>
        <w:rPr>
          <w:rFonts w:ascii="Times New Roman" w:eastAsia="Scala-Serif" w:hAnsi="Times New Roman" w:cs="Times New Roman"/>
          <w:sz w:val="24"/>
          <w:szCs w:val="24"/>
          <w:lang w:val="es-ES" w:eastAsia="ar-SA"/>
        </w:rPr>
      </w:pPr>
      <w:r w:rsidRPr="00A42082">
        <w:rPr>
          <w:rFonts w:ascii="Times New Roman" w:eastAsia="Scala-Serif" w:hAnsi="Times New Roman" w:cs="Times New Roman"/>
          <w:sz w:val="24"/>
          <w:szCs w:val="24"/>
          <w:lang w:val="es-ES" w:eastAsia="ar-SA"/>
        </w:rPr>
        <w:lastRenderedPageBreak/>
        <w:t xml:space="preserve">También se puede ver la mención del olvido como una referencia a la dictadura. Según </w:t>
      </w:r>
      <w:proofErr w:type="spellStart"/>
      <w:r w:rsidRPr="00A42082">
        <w:rPr>
          <w:rFonts w:ascii="Times New Roman" w:eastAsia="Scala-Serif" w:hAnsi="Times New Roman" w:cs="Times New Roman"/>
          <w:sz w:val="24"/>
          <w:szCs w:val="24"/>
          <w:lang w:val="es-ES" w:eastAsia="ar-SA"/>
        </w:rPr>
        <w:t>Sarlo</w:t>
      </w:r>
      <w:proofErr w:type="spellEnd"/>
      <w:r w:rsidRPr="00A42082">
        <w:rPr>
          <w:rFonts w:ascii="Times New Roman" w:eastAsia="Scala-Serif" w:hAnsi="Times New Roman" w:cs="Times New Roman"/>
          <w:sz w:val="24"/>
          <w:szCs w:val="24"/>
          <w:lang w:val="es-ES" w:eastAsia="ar-SA"/>
        </w:rPr>
        <w:t>, “el olvido o, más bien, el silencio que tenía la forma de la represión internalizada fueron las primeras respuestas def</w:t>
      </w:r>
      <w:r w:rsidR="00A42082">
        <w:rPr>
          <w:rFonts w:ascii="Times New Roman" w:eastAsia="Scala-Serif" w:hAnsi="Times New Roman" w:cs="Times New Roman"/>
          <w:sz w:val="24"/>
          <w:szCs w:val="24"/>
          <w:lang w:val="es-ES" w:eastAsia="ar-SA"/>
        </w:rPr>
        <w:t xml:space="preserve">ensivas frente al nuevo </w:t>
      </w:r>
      <w:proofErr w:type="gramStart"/>
      <w:r w:rsidR="00A42082">
        <w:rPr>
          <w:rFonts w:ascii="Times New Roman" w:eastAsia="Scala-Serif" w:hAnsi="Times New Roman" w:cs="Times New Roman"/>
          <w:sz w:val="24"/>
          <w:szCs w:val="24"/>
          <w:lang w:val="es-ES" w:eastAsia="ar-SA"/>
        </w:rPr>
        <w:t>país …</w:t>
      </w:r>
      <w:proofErr w:type="gramEnd"/>
      <w:r w:rsidRPr="00A42082">
        <w:rPr>
          <w:rFonts w:ascii="Times New Roman" w:eastAsia="Scala-Serif" w:hAnsi="Times New Roman" w:cs="Times New Roman"/>
          <w:sz w:val="24"/>
          <w:szCs w:val="24"/>
          <w:lang w:val="es-ES" w:eastAsia="ar-SA"/>
        </w:rPr>
        <w:t>”</w:t>
      </w:r>
      <w:r w:rsidR="00A42082">
        <w:rPr>
          <w:rFonts w:ascii="Times New Roman" w:eastAsia="Scala-Serif" w:hAnsi="Times New Roman" w:cs="Times New Roman"/>
          <w:sz w:val="24"/>
          <w:szCs w:val="24"/>
          <w:lang w:val="es-ES" w:eastAsia="ar-SA"/>
        </w:rPr>
        <w:t xml:space="preserve"> (32).</w:t>
      </w:r>
      <w:r w:rsidRPr="00A42082">
        <w:rPr>
          <w:rFonts w:ascii="Times New Roman" w:eastAsia="Scala-Serif" w:hAnsi="Times New Roman" w:cs="Times New Roman"/>
          <w:sz w:val="24"/>
          <w:szCs w:val="24"/>
          <w:lang w:val="es-ES" w:eastAsia="ar-SA"/>
        </w:rPr>
        <w:t xml:space="preserve"> Se encuentra</w:t>
      </w:r>
      <w:r w:rsidR="00492295">
        <w:rPr>
          <w:rFonts w:ascii="Times New Roman" w:eastAsia="Scala-Serif" w:hAnsi="Times New Roman" w:cs="Times New Roman"/>
          <w:sz w:val="24"/>
          <w:szCs w:val="24"/>
          <w:lang w:val="es-ES" w:eastAsia="ar-SA"/>
        </w:rPr>
        <w:t>n</w:t>
      </w:r>
      <w:r w:rsidRPr="00A42082">
        <w:rPr>
          <w:rFonts w:ascii="Times New Roman" w:eastAsia="Scala-Serif" w:hAnsi="Times New Roman" w:cs="Times New Roman"/>
          <w:sz w:val="24"/>
          <w:szCs w:val="24"/>
          <w:lang w:val="es-ES" w:eastAsia="ar-SA"/>
        </w:rPr>
        <w:t xml:space="preserve"> varias referencias a este olvido/silencio en la novela; “otra cosa cuya historia </w:t>
      </w:r>
      <w:r w:rsidRPr="00A42082">
        <w:rPr>
          <w:rFonts w:ascii="Times New Roman" w:eastAsia="Scala-Serif" w:hAnsi="Times New Roman" w:cs="Times New Roman"/>
          <w:i/>
          <w:sz w:val="24"/>
          <w:szCs w:val="24"/>
          <w:lang w:val="es-ES" w:eastAsia="ar-SA"/>
        </w:rPr>
        <w:t>debo</w:t>
      </w:r>
      <w:r w:rsidRPr="00A42082">
        <w:rPr>
          <w:rFonts w:ascii="Times New Roman" w:eastAsia="Scala-Serif" w:hAnsi="Times New Roman" w:cs="Times New Roman"/>
          <w:sz w:val="24"/>
          <w:szCs w:val="24"/>
          <w:lang w:val="es-ES" w:eastAsia="ar-SA"/>
        </w:rPr>
        <w:t xml:space="preserve"> contar, porque es sólo mío aquello cuya historia no he olvidado.” (</w:t>
      </w:r>
      <w:proofErr w:type="gramStart"/>
      <w:r w:rsidRPr="00A42082">
        <w:rPr>
          <w:rFonts w:ascii="Times New Roman" w:eastAsia="Scala-Serif" w:hAnsi="Times New Roman" w:cs="Times New Roman"/>
          <w:sz w:val="24"/>
          <w:szCs w:val="24"/>
          <w:lang w:val="es-ES" w:eastAsia="ar-SA"/>
        </w:rPr>
        <w:t>el</w:t>
      </w:r>
      <w:proofErr w:type="gramEnd"/>
      <w:r w:rsidRPr="00A42082">
        <w:rPr>
          <w:rFonts w:ascii="Times New Roman" w:eastAsia="Scala-Serif" w:hAnsi="Times New Roman" w:cs="Times New Roman"/>
          <w:sz w:val="24"/>
          <w:szCs w:val="24"/>
          <w:lang w:val="es-ES" w:eastAsia="ar-SA"/>
        </w:rPr>
        <w:t xml:space="preserve"> Senador, 56 (subrayado original)), “Así, yo escribiré sobre el futuro porque no quiero recordar </w:t>
      </w:r>
      <w:r w:rsidR="00A42082">
        <w:rPr>
          <w:rFonts w:ascii="Times New Roman" w:eastAsia="Scala-Serif" w:hAnsi="Times New Roman" w:cs="Times New Roman"/>
          <w:sz w:val="24"/>
          <w:szCs w:val="24"/>
          <w:lang w:val="es-ES" w:eastAsia="ar-SA"/>
        </w:rPr>
        <w:t>el pasado.” (</w:t>
      </w:r>
      <w:proofErr w:type="spellStart"/>
      <w:r w:rsidR="00A42082">
        <w:rPr>
          <w:rFonts w:ascii="Times New Roman" w:eastAsia="Scala-Serif" w:hAnsi="Times New Roman" w:cs="Times New Roman"/>
          <w:sz w:val="24"/>
          <w:szCs w:val="24"/>
          <w:lang w:val="es-ES" w:eastAsia="ar-SA"/>
        </w:rPr>
        <w:t>Ossorio</w:t>
      </w:r>
      <w:proofErr w:type="spellEnd"/>
      <w:r w:rsidR="00A42082">
        <w:rPr>
          <w:rFonts w:ascii="Times New Roman" w:eastAsia="Scala-Serif" w:hAnsi="Times New Roman" w:cs="Times New Roman"/>
          <w:sz w:val="24"/>
          <w:szCs w:val="24"/>
          <w:lang w:val="es-ES" w:eastAsia="ar-SA"/>
        </w:rPr>
        <w:t>, 70), “…</w:t>
      </w:r>
      <w:r w:rsidRPr="00A42082">
        <w:rPr>
          <w:rFonts w:ascii="Times New Roman" w:eastAsia="Scala-Serif" w:hAnsi="Times New Roman" w:cs="Times New Roman"/>
          <w:sz w:val="24"/>
          <w:szCs w:val="24"/>
          <w:lang w:val="es-ES" w:eastAsia="ar-SA"/>
        </w:rPr>
        <w:t>era imposible que pudiera dedicarse a la literatura porque para ella escribir era justamente olvidarse de eso que debería ser el tema de su obra.” (Marconi, 159), “porque entonces lo que escribo no puede ser más que esas historias tejidas en la pobre tela del olvido.” (Marconi, 160) y “Sobre aquello de lo que no se puede hablar, lo mejor es callar.” (</w:t>
      </w:r>
      <w:proofErr w:type="spellStart"/>
      <w:r w:rsidRPr="00A42082">
        <w:rPr>
          <w:rFonts w:ascii="Times New Roman" w:eastAsia="Scala-Serif" w:hAnsi="Times New Roman" w:cs="Times New Roman"/>
          <w:sz w:val="24"/>
          <w:szCs w:val="24"/>
          <w:lang w:val="es-ES" w:eastAsia="ar-SA"/>
        </w:rPr>
        <w:t>Tardewski</w:t>
      </w:r>
      <w:proofErr w:type="spellEnd"/>
      <w:r w:rsidRPr="00A42082">
        <w:rPr>
          <w:rFonts w:ascii="Times New Roman" w:eastAsia="Scala-Serif" w:hAnsi="Times New Roman" w:cs="Times New Roman"/>
          <w:sz w:val="24"/>
          <w:szCs w:val="24"/>
          <w:lang w:val="es-ES" w:eastAsia="ar-SA"/>
        </w:rPr>
        <w:t xml:space="preserve">, 209) En la novela se refiere dos veces al presente con una connotación negativa; “La historia es el único lugar donde consigo aliviarme de esta </w:t>
      </w:r>
      <w:r w:rsidRPr="00A42082">
        <w:rPr>
          <w:rFonts w:ascii="Times New Roman" w:eastAsia="Scala-Serif" w:hAnsi="Times New Roman" w:cs="Times New Roman"/>
          <w:i/>
          <w:sz w:val="24"/>
          <w:szCs w:val="24"/>
          <w:lang w:val="es-ES" w:eastAsia="ar-SA"/>
        </w:rPr>
        <w:t>pesadilla</w:t>
      </w:r>
      <w:r w:rsidRPr="00A42082">
        <w:rPr>
          <w:rFonts w:ascii="Times New Roman" w:eastAsia="Scala-Serif" w:hAnsi="Times New Roman" w:cs="Times New Roman"/>
          <w:sz w:val="24"/>
          <w:szCs w:val="24"/>
          <w:lang w:val="es-ES" w:eastAsia="ar-SA"/>
        </w:rPr>
        <w:t xml:space="preserve"> de la que trato de despertar.” (19, </w:t>
      </w:r>
      <w:proofErr w:type="gramStart"/>
      <w:r w:rsidRPr="00A42082">
        <w:rPr>
          <w:rFonts w:ascii="Times New Roman" w:eastAsia="Scala-Serif" w:hAnsi="Times New Roman" w:cs="Times New Roman"/>
          <w:sz w:val="24"/>
          <w:szCs w:val="24"/>
          <w:lang w:val="es-ES" w:eastAsia="ar-SA"/>
        </w:rPr>
        <w:t>subrayado</w:t>
      </w:r>
      <w:proofErr w:type="gramEnd"/>
      <w:r w:rsidRPr="00A42082">
        <w:rPr>
          <w:rFonts w:ascii="Times New Roman" w:eastAsia="Scala-Serif" w:hAnsi="Times New Roman" w:cs="Times New Roman"/>
          <w:sz w:val="24"/>
          <w:szCs w:val="24"/>
          <w:lang w:val="es-ES" w:eastAsia="ar-SA"/>
        </w:rPr>
        <w:t xml:space="preserve"> mío), “¿Cómo podríamos soportar el presente, </w:t>
      </w:r>
      <w:r w:rsidRPr="00A42082">
        <w:rPr>
          <w:rFonts w:ascii="Times New Roman" w:eastAsia="Scala-Serif" w:hAnsi="Times New Roman" w:cs="Times New Roman"/>
          <w:i/>
          <w:sz w:val="24"/>
          <w:szCs w:val="24"/>
          <w:lang w:val="es-ES" w:eastAsia="ar-SA"/>
        </w:rPr>
        <w:t>el horror del presente</w:t>
      </w:r>
      <w:r w:rsidRPr="00A42082">
        <w:rPr>
          <w:rFonts w:ascii="Times New Roman" w:eastAsia="Scala-Serif" w:hAnsi="Times New Roman" w:cs="Times New Roman"/>
          <w:sz w:val="24"/>
          <w:szCs w:val="24"/>
          <w:lang w:val="es-ES" w:eastAsia="ar-SA"/>
        </w:rPr>
        <w:t xml:space="preserve">, me dijo la última noche el Profesor, si no supiéramos que se trata de un presente histórico?” (184, </w:t>
      </w:r>
      <w:proofErr w:type="gramStart"/>
      <w:r w:rsidRPr="00A42082">
        <w:rPr>
          <w:rFonts w:ascii="Times New Roman" w:eastAsia="Scala-Serif" w:hAnsi="Times New Roman" w:cs="Times New Roman"/>
          <w:sz w:val="24"/>
          <w:szCs w:val="24"/>
          <w:lang w:val="es-ES" w:eastAsia="ar-SA"/>
        </w:rPr>
        <w:t>subrayado</w:t>
      </w:r>
      <w:proofErr w:type="gramEnd"/>
      <w:r w:rsidRPr="00A42082">
        <w:rPr>
          <w:rFonts w:ascii="Times New Roman" w:eastAsia="Scala-Serif" w:hAnsi="Times New Roman" w:cs="Times New Roman"/>
          <w:sz w:val="24"/>
          <w:szCs w:val="24"/>
          <w:lang w:val="es-ES" w:eastAsia="ar-SA"/>
        </w:rPr>
        <w:t xml:space="preserve"> mío) </w:t>
      </w:r>
    </w:p>
    <w:p w:rsidR="00AA1FD2" w:rsidRDefault="00AA1FD2" w:rsidP="00E93AA5">
      <w:pPr>
        <w:spacing w:line="480" w:lineRule="auto"/>
        <w:ind w:firstLine="709"/>
        <w:jc w:val="both"/>
        <w:rPr>
          <w:rFonts w:ascii="Times New Roman" w:hAnsi="Times New Roman" w:cs="Times New Roman"/>
          <w:sz w:val="24"/>
          <w:szCs w:val="24"/>
          <w:lang w:val="es-ES"/>
        </w:rPr>
      </w:pPr>
      <w:r w:rsidRPr="00A42082">
        <w:rPr>
          <w:rFonts w:ascii="Times New Roman" w:eastAsia="Scala-Serif" w:hAnsi="Times New Roman" w:cs="Times New Roman"/>
          <w:sz w:val="24"/>
          <w:szCs w:val="24"/>
          <w:lang w:val="es-ES" w:eastAsia="ar-SA"/>
        </w:rPr>
        <w:t>Sarlo enfatiza que “el discurso del arte y la cultura propone un modelo formalmente opuesto (al discurso del régimen): el de la pluralidad de sent</w:t>
      </w:r>
      <w:r w:rsidR="00A42082">
        <w:rPr>
          <w:rFonts w:ascii="Times New Roman" w:eastAsia="Scala-Serif" w:hAnsi="Times New Roman" w:cs="Times New Roman"/>
          <w:sz w:val="24"/>
          <w:szCs w:val="24"/>
          <w:lang w:val="es-ES" w:eastAsia="ar-SA"/>
        </w:rPr>
        <w:t>idos y la perspectiva dialógica</w:t>
      </w:r>
      <w:r w:rsidRPr="00A42082">
        <w:rPr>
          <w:rFonts w:ascii="Times New Roman" w:eastAsia="Scala-Serif" w:hAnsi="Times New Roman" w:cs="Times New Roman"/>
          <w:sz w:val="24"/>
          <w:szCs w:val="24"/>
          <w:lang w:val="es-ES" w:eastAsia="ar-SA"/>
        </w:rPr>
        <w:t>”</w:t>
      </w:r>
      <w:r w:rsidR="00A42082">
        <w:rPr>
          <w:rFonts w:ascii="Times New Roman" w:eastAsia="Scala-Serif" w:hAnsi="Times New Roman" w:cs="Times New Roman"/>
          <w:sz w:val="24"/>
          <w:szCs w:val="24"/>
          <w:lang w:val="es-ES" w:eastAsia="ar-SA"/>
        </w:rPr>
        <w:t xml:space="preserve"> (40).</w:t>
      </w:r>
      <w:r w:rsidRPr="00A42082">
        <w:rPr>
          <w:rFonts w:ascii="Times New Roman" w:eastAsia="Scala-Serif" w:hAnsi="Times New Roman" w:cs="Times New Roman"/>
          <w:sz w:val="24"/>
          <w:szCs w:val="24"/>
          <w:lang w:val="es-ES" w:eastAsia="ar-SA"/>
        </w:rPr>
        <w:t xml:space="preserve"> Siguiendo este pensamiento, el murmullo y las diferentes voces y opinione</w:t>
      </w:r>
      <w:r w:rsidR="00935090">
        <w:rPr>
          <w:rFonts w:ascii="Times New Roman" w:eastAsia="Scala-Serif" w:hAnsi="Times New Roman" w:cs="Times New Roman"/>
          <w:sz w:val="24"/>
          <w:szCs w:val="24"/>
          <w:lang w:val="es-ES" w:eastAsia="ar-SA"/>
        </w:rPr>
        <w:t>s que se escucha</w:t>
      </w:r>
      <w:r w:rsidR="00492295">
        <w:rPr>
          <w:rFonts w:ascii="Times New Roman" w:eastAsia="Scala-Serif" w:hAnsi="Times New Roman" w:cs="Times New Roman"/>
          <w:sz w:val="24"/>
          <w:szCs w:val="24"/>
          <w:lang w:val="es-ES" w:eastAsia="ar-SA"/>
        </w:rPr>
        <w:t>n</w:t>
      </w:r>
      <w:r w:rsidR="00935090">
        <w:rPr>
          <w:rFonts w:ascii="Times New Roman" w:eastAsia="Scala-Serif" w:hAnsi="Times New Roman" w:cs="Times New Roman"/>
          <w:sz w:val="24"/>
          <w:szCs w:val="24"/>
          <w:lang w:val="es-ES" w:eastAsia="ar-SA"/>
        </w:rPr>
        <w:t xml:space="preserve"> en la novela son</w:t>
      </w:r>
      <w:r w:rsidRPr="00A42082">
        <w:rPr>
          <w:rFonts w:ascii="Times New Roman" w:eastAsia="Scala-Serif" w:hAnsi="Times New Roman" w:cs="Times New Roman"/>
          <w:sz w:val="24"/>
          <w:szCs w:val="24"/>
          <w:lang w:val="es-ES" w:eastAsia="ar-SA"/>
        </w:rPr>
        <w:t xml:space="preserve"> en este sentido también una referencia a la dictadura. Dentro de la novela hay lugar para el diálogo, para conversar y compartir, se crea la posibilidad de cuestionar la tradición argentina, la literatura argentina, el pasado de la Argentina. </w:t>
      </w:r>
      <w:r w:rsidRPr="00A42082">
        <w:rPr>
          <w:rFonts w:ascii="Times New Roman" w:eastAsia="Scala-Serif" w:hAnsi="Times New Roman" w:cs="Times New Roman"/>
          <w:i/>
          <w:sz w:val="24"/>
          <w:szCs w:val="24"/>
          <w:lang w:val="es-ES" w:eastAsia="ar-SA"/>
        </w:rPr>
        <w:t xml:space="preserve">Respiración Artificial </w:t>
      </w:r>
      <w:r w:rsidRPr="00A42082">
        <w:rPr>
          <w:rFonts w:ascii="Times New Roman" w:eastAsia="Scala-Serif" w:hAnsi="Times New Roman" w:cs="Times New Roman"/>
          <w:sz w:val="24"/>
          <w:szCs w:val="24"/>
          <w:lang w:val="es-ES" w:eastAsia="ar-SA"/>
        </w:rPr>
        <w:t xml:space="preserve"> crea la posibilidad para pensar y actuar fuera del discurso impue</w:t>
      </w:r>
      <w:r w:rsidR="00935090">
        <w:rPr>
          <w:rFonts w:ascii="Times New Roman" w:eastAsia="Scala-Serif" w:hAnsi="Times New Roman" w:cs="Times New Roman"/>
          <w:sz w:val="24"/>
          <w:szCs w:val="24"/>
          <w:lang w:val="es-ES" w:eastAsia="ar-SA"/>
        </w:rPr>
        <w:t>sto, o sea, la novela propone lo</w:t>
      </w:r>
      <w:r w:rsidRPr="00A42082">
        <w:rPr>
          <w:rFonts w:ascii="Times New Roman" w:eastAsia="Scala-Serif" w:hAnsi="Times New Roman" w:cs="Times New Roman"/>
          <w:sz w:val="24"/>
          <w:szCs w:val="24"/>
          <w:lang w:val="es-ES" w:eastAsia="ar-SA"/>
        </w:rPr>
        <w:t xml:space="preserve"> op</w:t>
      </w:r>
      <w:r w:rsidR="00935090">
        <w:rPr>
          <w:rFonts w:ascii="Times New Roman" w:eastAsia="Scala-Serif" w:hAnsi="Times New Roman" w:cs="Times New Roman"/>
          <w:sz w:val="24"/>
          <w:szCs w:val="24"/>
          <w:lang w:val="es-ES" w:eastAsia="ar-SA"/>
        </w:rPr>
        <w:t>uesto de lo que dicta</w:t>
      </w:r>
      <w:r w:rsidRPr="00A42082">
        <w:rPr>
          <w:rFonts w:ascii="Times New Roman" w:eastAsia="Scala-Serif" w:hAnsi="Times New Roman" w:cs="Times New Roman"/>
          <w:sz w:val="24"/>
          <w:szCs w:val="24"/>
          <w:lang w:val="es-ES" w:eastAsia="ar-SA"/>
        </w:rPr>
        <w:t xml:space="preserve"> el régimen.</w:t>
      </w:r>
    </w:p>
    <w:p w:rsidR="00A42082" w:rsidRDefault="00A42082" w:rsidP="00E93AA5">
      <w:pPr>
        <w:spacing w:line="480" w:lineRule="auto"/>
        <w:jc w:val="both"/>
        <w:rPr>
          <w:rFonts w:ascii="Times New Roman" w:hAnsi="Times New Roman" w:cs="Times New Roman"/>
          <w:sz w:val="24"/>
          <w:szCs w:val="24"/>
          <w:lang w:val="es-ES"/>
        </w:rPr>
      </w:pPr>
    </w:p>
    <w:p w:rsidR="00A42082" w:rsidRDefault="00A42082" w:rsidP="00E93AA5">
      <w:pPr>
        <w:pStyle w:val="Heading2"/>
        <w:numPr>
          <w:ilvl w:val="1"/>
          <w:numId w:val="2"/>
        </w:numPr>
        <w:spacing w:before="0" w:line="480" w:lineRule="auto"/>
        <w:rPr>
          <w:lang w:val="es-ES"/>
        </w:rPr>
      </w:pPr>
      <w:bookmarkStart w:id="13" w:name="_Toc350009337"/>
      <w:r>
        <w:rPr>
          <w:lang w:val="es-ES"/>
        </w:rPr>
        <w:lastRenderedPageBreak/>
        <w:t>El Pasado.</w:t>
      </w:r>
      <w:bookmarkEnd w:id="13"/>
    </w:p>
    <w:p w:rsidR="00D1267E" w:rsidRDefault="00A42082" w:rsidP="00E93AA5">
      <w:pPr>
        <w:tabs>
          <w:tab w:val="left" w:pos="708"/>
        </w:tabs>
        <w:autoSpaceDE w:val="0"/>
        <w:spacing w:after="0" w:line="480" w:lineRule="auto"/>
        <w:ind w:firstLine="709"/>
        <w:jc w:val="both"/>
        <w:rPr>
          <w:rFonts w:ascii="Times New Roman" w:eastAsia="Scala-Serif" w:hAnsi="Times New Roman" w:cs="Times New Roman"/>
          <w:sz w:val="24"/>
          <w:szCs w:val="24"/>
          <w:lang w:val="es-ES" w:eastAsia="ar-SA"/>
        </w:rPr>
      </w:pPr>
      <w:r w:rsidRPr="00A42082">
        <w:rPr>
          <w:rFonts w:ascii="Times New Roman" w:eastAsia="Scala-Serif" w:hAnsi="Times New Roman" w:cs="Times New Roman"/>
          <w:sz w:val="24"/>
          <w:szCs w:val="24"/>
          <w:lang w:val="es-ES" w:eastAsia="ar-SA"/>
        </w:rPr>
        <w:t>L</w:t>
      </w:r>
      <w:r w:rsidR="00492295">
        <w:rPr>
          <w:rFonts w:ascii="Times New Roman" w:eastAsia="Scala-Serif" w:hAnsi="Times New Roman" w:cs="Times New Roman"/>
          <w:sz w:val="24"/>
          <w:szCs w:val="24"/>
          <w:lang w:val="es-ES" w:eastAsia="ar-SA"/>
        </w:rPr>
        <w:t xml:space="preserve">a falta de mención del presente es compensada por </w:t>
      </w:r>
      <w:r w:rsidRPr="00A42082">
        <w:rPr>
          <w:rFonts w:ascii="Times New Roman" w:eastAsia="Scala-Serif" w:hAnsi="Times New Roman" w:cs="Times New Roman"/>
          <w:sz w:val="24"/>
          <w:szCs w:val="24"/>
          <w:lang w:val="es-ES" w:eastAsia="ar-SA"/>
        </w:rPr>
        <w:t xml:space="preserve">la frecuente mención del pasado. Según </w:t>
      </w:r>
      <w:proofErr w:type="spellStart"/>
      <w:r w:rsidRPr="00A42082">
        <w:rPr>
          <w:rFonts w:ascii="Times New Roman" w:eastAsia="Scala-Serif" w:hAnsi="Times New Roman" w:cs="Times New Roman"/>
          <w:sz w:val="24"/>
          <w:szCs w:val="24"/>
          <w:lang w:val="es-ES" w:eastAsia="ar-SA"/>
        </w:rPr>
        <w:t>Sarlo</w:t>
      </w:r>
      <w:proofErr w:type="spellEnd"/>
      <w:r w:rsidRPr="00A42082">
        <w:rPr>
          <w:rFonts w:ascii="Times New Roman" w:eastAsia="Scala-Serif" w:hAnsi="Times New Roman" w:cs="Times New Roman"/>
          <w:sz w:val="24"/>
          <w:szCs w:val="24"/>
          <w:lang w:val="es-ES" w:eastAsia="ar-SA"/>
        </w:rPr>
        <w:t xml:space="preserve">, “la reconstrucción” del pasado </w:t>
      </w:r>
      <w:r w:rsidRPr="00492295">
        <w:rPr>
          <w:rFonts w:ascii="Times New Roman" w:eastAsia="Scala-Serif" w:hAnsi="Times New Roman" w:cs="Times New Roman"/>
          <w:sz w:val="24"/>
          <w:szCs w:val="24"/>
          <w:lang w:val="es-ES" w:eastAsia="ar-SA"/>
        </w:rPr>
        <w:t xml:space="preserve">pone en marcha </w:t>
      </w:r>
      <w:r w:rsidRPr="00A42082">
        <w:rPr>
          <w:rFonts w:ascii="Times New Roman" w:eastAsia="Scala-Serif" w:hAnsi="Times New Roman" w:cs="Times New Roman"/>
          <w:sz w:val="24"/>
          <w:szCs w:val="24"/>
          <w:lang w:val="es-ES" w:eastAsia="ar-SA"/>
        </w:rPr>
        <w:t>“un proceso de comprensión” del presente</w:t>
      </w:r>
      <w:r>
        <w:rPr>
          <w:rFonts w:ascii="Times New Roman" w:eastAsia="Scala-Serif" w:hAnsi="Times New Roman" w:cs="Times New Roman"/>
          <w:sz w:val="24"/>
          <w:szCs w:val="24"/>
          <w:lang w:val="es-ES" w:eastAsia="ar-SA"/>
        </w:rPr>
        <w:t xml:space="preserve"> (32-33)</w:t>
      </w:r>
      <w:r w:rsidRPr="00A42082">
        <w:rPr>
          <w:rFonts w:ascii="Times New Roman" w:eastAsia="Scala-Serif" w:hAnsi="Times New Roman" w:cs="Times New Roman"/>
          <w:sz w:val="24"/>
          <w:szCs w:val="24"/>
          <w:lang w:val="es-ES" w:eastAsia="ar-SA"/>
        </w:rPr>
        <w:t xml:space="preserve">. </w:t>
      </w:r>
      <w:proofErr w:type="spellStart"/>
      <w:r w:rsidRPr="00A42082">
        <w:rPr>
          <w:rFonts w:ascii="Times New Roman" w:eastAsia="Scala-Serif" w:hAnsi="Times New Roman" w:cs="Times New Roman"/>
          <w:sz w:val="24"/>
          <w:szCs w:val="24"/>
          <w:lang w:val="es-ES" w:eastAsia="ar-SA"/>
        </w:rPr>
        <w:t>Sarlo</w:t>
      </w:r>
      <w:proofErr w:type="spellEnd"/>
      <w:r w:rsidRPr="00A42082">
        <w:rPr>
          <w:rFonts w:ascii="Times New Roman" w:eastAsia="Scala-Serif" w:hAnsi="Times New Roman" w:cs="Times New Roman"/>
          <w:sz w:val="24"/>
          <w:szCs w:val="24"/>
          <w:lang w:val="es-ES" w:eastAsia="ar-SA"/>
        </w:rPr>
        <w:t xml:space="preserve"> plantea que sobre todo las organizaciones de </w:t>
      </w:r>
      <w:r w:rsidR="00492295">
        <w:rPr>
          <w:rFonts w:ascii="Times New Roman" w:eastAsia="Scala-Serif" w:hAnsi="Times New Roman" w:cs="Times New Roman"/>
          <w:sz w:val="24"/>
          <w:szCs w:val="24"/>
          <w:lang w:val="es-ES" w:eastAsia="ar-SA"/>
        </w:rPr>
        <w:t xml:space="preserve">derechos humanos contestaron a la política </w:t>
      </w:r>
      <w:r w:rsidRPr="00A42082">
        <w:rPr>
          <w:rFonts w:ascii="Times New Roman" w:eastAsia="Scala-Serif" w:hAnsi="Times New Roman" w:cs="Times New Roman"/>
          <w:sz w:val="24"/>
          <w:szCs w:val="24"/>
          <w:lang w:val="es-ES" w:eastAsia="ar-SA"/>
        </w:rPr>
        <w:t>de olvido del régimen con “u</w:t>
      </w:r>
      <w:r>
        <w:rPr>
          <w:rFonts w:ascii="Times New Roman" w:eastAsia="Scala-Serif" w:hAnsi="Times New Roman" w:cs="Times New Roman"/>
          <w:sz w:val="24"/>
          <w:szCs w:val="24"/>
          <w:lang w:val="es-ES" w:eastAsia="ar-SA"/>
        </w:rPr>
        <w:t>na reivindicación de la memoria</w:t>
      </w:r>
      <w:r w:rsidRPr="00A42082">
        <w:rPr>
          <w:rFonts w:ascii="Times New Roman" w:eastAsia="Scala-Serif" w:hAnsi="Times New Roman" w:cs="Times New Roman"/>
          <w:sz w:val="24"/>
          <w:szCs w:val="24"/>
          <w:lang w:val="es-ES" w:eastAsia="ar-SA"/>
        </w:rPr>
        <w:t>”</w:t>
      </w:r>
      <w:r>
        <w:rPr>
          <w:rFonts w:ascii="Times New Roman" w:eastAsia="Scala-Serif" w:hAnsi="Times New Roman" w:cs="Times New Roman"/>
          <w:sz w:val="24"/>
          <w:szCs w:val="24"/>
          <w:lang w:val="es-ES" w:eastAsia="ar-SA"/>
        </w:rPr>
        <w:t xml:space="preserve"> (33).</w:t>
      </w:r>
      <w:r w:rsidRPr="00A42082">
        <w:rPr>
          <w:rFonts w:ascii="Times New Roman" w:eastAsia="Scala-Serif" w:hAnsi="Times New Roman" w:cs="Times New Roman"/>
          <w:sz w:val="24"/>
          <w:szCs w:val="24"/>
          <w:lang w:val="es-ES" w:eastAsia="ar-SA"/>
        </w:rPr>
        <w:t xml:space="preserve"> Como ya he mencionado, </w:t>
      </w:r>
      <w:r w:rsidRPr="00A42082">
        <w:rPr>
          <w:rFonts w:ascii="Times New Roman" w:eastAsia="Scala-Serif" w:hAnsi="Times New Roman" w:cs="Times New Roman"/>
          <w:i/>
          <w:sz w:val="24"/>
          <w:szCs w:val="24"/>
          <w:lang w:val="es-ES" w:eastAsia="ar-SA"/>
        </w:rPr>
        <w:t xml:space="preserve">Respiración Artificial </w:t>
      </w:r>
      <w:r w:rsidRPr="00A42082">
        <w:rPr>
          <w:rFonts w:ascii="Times New Roman" w:eastAsia="Scala-Serif" w:hAnsi="Times New Roman" w:cs="Times New Roman"/>
          <w:sz w:val="24"/>
          <w:szCs w:val="24"/>
          <w:lang w:val="es-ES" w:eastAsia="ar-SA"/>
        </w:rPr>
        <w:t xml:space="preserve">ofrece lugar para diferentes opiniones y voces, también cuando se trata del pasado. En la novela existe la posibilidad de cuestionar el pasado y así averiguar cómo se ha llegado a la situación del presente. Según </w:t>
      </w:r>
      <w:proofErr w:type="spellStart"/>
      <w:r w:rsidRPr="00A42082">
        <w:rPr>
          <w:rFonts w:ascii="Times New Roman" w:eastAsia="Scala-Serif" w:hAnsi="Times New Roman" w:cs="Times New Roman"/>
          <w:sz w:val="24"/>
          <w:szCs w:val="24"/>
          <w:lang w:val="es-ES" w:eastAsia="ar-SA"/>
        </w:rPr>
        <w:t>Sarlo</w:t>
      </w:r>
      <w:proofErr w:type="spellEnd"/>
      <w:r w:rsidRPr="00A42082">
        <w:rPr>
          <w:rFonts w:ascii="Times New Roman" w:eastAsia="Scala-Serif" w:hAnsi="Times New Roman" w:cs="Times New Roman"/>
          <w:sz w:val="24"/>
          <w:szCs w:val="24"/>
          <w:lang w:val="es-ES" w:eastAsia="ar-SA"/>
        </w:rPr>
        <w:t>, precisamente este cuestionamiento puede ser leído como “una crítica del presente”</w:t>
      </w:r>
      <w:r>
        <w:rPr>
          <w:rFonts w:ascii="Times New Roman" w:eastAsia="Scala-Serif" w:hAnsi="Times New Roman" w:cs="Times New Roman"/>
          <w:sz w:val="24"/>
          <w:szCs w:val="24"/>
          <w:lang w:val="es-ES" w:eastAsia="ar-SA"/>
        </w:rPr>
        <w:t xml:space="preserve"> (34); </w:t>
      </w:r>
    </w:p>
    <w:p w:rsidR="00A42082" w:rsidRDefault="00A42082" w:rsidP="00E93AA5">
      <w:pPr>
        <w:tabs>
          <w:tab w:val="left" w:pos="708"/>
        </w:tabs>
        <w:autoSpaceDE w:val="0"/>
        <w:spacing w:after="0" w:line="480" w:lineRule="auto"/>
        <w:ind w:firstLine="709"/>
        <w:jc w:val="both"/>
        <w:rPr>
          <w:rFonts w:ascii="Times New Roman" w:eastAsia="Scala-Serif" w:hAnsi="Times New Roman" w:cs="Times New Roman"/>
          <w:sz w:val="24"/>
          <w:szCs w:val="24"/>
          <w:lang w:val="es-ES" w:eastAsia="ar-SA"/>
        </w:rPr>
      </w:pPr>
      <w:r w:rsidRPr="00A42082">
        <w:rPr>
          <w:rFonts w:ascii="Times New Roman" w:eastAsia="Scala-Serif" w:hAnsi="Times New Roman" w:cs="Times New Roman"/>
          <w:sz w:val="24"/>
          <w:szCs w:val="24"/>
          <w:lang w:val="es-ES" w:eastAsia="ar-SA"/>
        </w:rPr>
        <w:t>Enfrentada con una realidad difícil de captar, […] la literatura buscó las modalidades más oblicuas (y no solo a causa de la censura) para colocarse en una relación significativa respecto del presente y comenzar a construir un sentido de la masa caótica de experiencias escindidas de sus explicaciones colectivas</w:t>
      </w:r>
      <w:r>
        <w:rPr>
          <w:rFonts w:ascii="Times New Roman" w:eastAsia="Scala-Serif" w:hAnsi="Times New Roman" w:cs="Times New Roman"/>
          <w:sz w:val="24"/>
          <w:szCs w:val="24"/>
          <w:lang w:val="es-ES" w:eastAsia="ar-SA"/>
        </w:rPr>
        <w:t xml:space="preserve"> (34)</w:t>
      </w:r>
      <w:r w:rsidRPr="00A42082">
        <w:rPr>
          <w:rFonts w:ascii="Times New Roman" w:eastAsia="Scala-Serif" w:hAnsi="Times New Roman" w:cs="Times New Roman"/>
          <w:sz w:val="24"/>
          <w:szCs w:val="24"/>
          <w:lang w:val="es-ES" w:eastAsia="ar-SA"/>
        </w:rPr>
        <w:t xml:space="preserve">. </w:t>
      </w:r>
    </w:p>
    <w:p w:rsidR="00D1267E" w:rsidRDefault="00A42082" w:rsidP="00E93AA5">
      <w:pPr>
        <w:tabs>
          <w:tab w:val="left" w:pos="708"/>
        </w:tabs>
        <w:autoSpaceDE w:val="0"/>
        <w:spacing w:after="0" w:line="480" w:lineRule="auto"/>
        <w:jc w:val="both"/>
        <w:rPr>
          <w:rFonts w:ascii="Times New Roman" w:eastAsia="Scala-Serif" w:hAnsi="Times New Roman" w:cs="Times New Roman"/>
          <w:sz w:val="24"/>
          <w:szCs w:val="24"/>
          <w:lang w:val="es-ES" w:eastAsia="ar-SA"/>
        </w:rPr>
      </w:pPr>
      <w:r>
        <w:rPr>
          <w:rFonts w:ascii="Times New Roman" w:eastAsia="Scala-Serif" w:hAnsi="Times New Roman" w:cs="Times New Roman"/>
          <w:sz w:val="24"/>
          <w:szCs w:val="24"/>
          <w:lang w:val="es-ES" w:eastAsia="ar-SA"/>
        </w:rPr>
        <w:tab/>
      </w:r>
      <w:r w:rsidRPr="00A42082">
        <w:rPr>
          <w:rFonts w:ascii="Times New Roman" w:eastAsia="Scala-Serif" w:hAnsi="Times New Roman" w:cs="Times New Roman"/>
          <w:sz w:val="24"/>
          <w:szCs w:val="24"/>
          <w:lang w:val="es-ES" w:eastAsia="ar-SA"/>
        </w:rPr>
        <w:t xml:space="preserve">En </w:t>
      </w:r>
      <w:r w:rsidRPr="00A42082">
        <w:rPr>
          <w:rFonts w:ascii="Times New Roman" w:eastAsia="Scala-Serif" w:hAnsi="Times New Roman" w:cs="Times New Roman"/>
          <w:i/>
          <w:sz w:val="24"/>
          <w:szCs w:val="24"/>
          <w:lang w:val="es-ES" w:eastAsia="ar-SA"/>
        </w:rPr>
        <w:t xml:space="preserve">Respiración Artificial </w:t>
      </w:r>
      <w:r w:rsidR="00492295">
        <w:rPr>
          <w:rFonts w:ascii="Times New Roman" w:eastAsia="Scala-Serif" w:hAnsi="Times New Roman" w:cs="Times New Roman"/>
          <w:sz w:val="24"/>
          <w:szCs w:val="24"/>
          <w:lang w:val="es-ES" w:eastAsia="ar-SA"/>
        </w:rPr>
        <w:t>el vínculo con el pasado es evidente</w:t>
      </w:r>
      <w:r w:rsidRPr="00A42082">
        <w:rPr>
          <w:rFonts w:ascii="Times New Roman" w:eastAsia="Scala-Serif" w:hAnsi="Times New Roman" w:cs="Times New Roman"/>
          <w:sz w:val="24"/>
          <w:szCs w:val="24"/>
          <w:lang w:val="es-ES" w:eastAsia="ar-SA"/>
        </w:rPr>
        <w:t>. No sólo se encuentra</w:t>
      </w:r>
      <w:r w:rsidR="00492295">
        <w:rPr>
          <w:rFonts w:ascii="Times New Roman" w:eastAsia="Scala-Serif" w:hAnsi="Times New Roman" w:cs="Times New Roman"/>
          <w:sz w:val="24"/>
          <w:szCs w:val="24"/>
          <w:lang w:val="es-ES" w:eastAsia="ar-SA"/>
        </w:rPr>
        <w:t>n</w:t>
      </w:r>
      <w:r w:rsidRPr="00A42082">
        <w:rPr>
          <w:rFonts w:ascii="Times New Roman" w:eastAsia="Scala-Serif" w:hAnsi="Times New Roman" w:cs="Times New Roman"/>
          <w:sz w:val="24"/>
          <w:szCs w:val="24"/>
          <w:lang w:val="es-ES" w:eastAsia="ar-SA"/>
        </w:rPr>
        <w:t xml:space="preserve"> muchas equivalencias entre </w:t>
      </w:r>
      <w:proofErr w:type="spellStart"/>
      <w:r w:rsidRPr="00A42082">
        <w:rPr>
          <w:rFonts w:ascii="Times New Roman" w:eastAsia="Scala-Serif" w:hAnsi="Times New Roman" w:cs="Times New Roman"/>
          <w:sz w:val="24"/>
          <w:szCs w:val="24"/>
          <w:lang w:val="es-ES" w:eastAsia="ar-SA"/>
        </w:rPr>
        <w:t>Maggi</w:t>
      </w:r>
      <w:proofErr w:type="spellEnd"/>
      <w:r w:rsidRPr="00A42082">
        <w:rPr>
          <w:rFonts w:ascii="Times New Roman" w:eastAsia="Scala-Serif" w:hAnsi="Times New Roman" w:cs="Times New Roman"/>
          <w:sz w:val="24"/>
          <w:szCs w:val="24"/>
          <w:lang w:val="es-ES" w:eastAsia="ar-SA"/>
        </w:rPr>
        <w:t xml:space="preserve"> y </w:t>
      </w:r>
      <w:proofErr w:type="spellStart"/>
      <w:r w:rsidRPr="00A42082">
        <w:rPr>
          <w:rFonts w:ascii="Times New Roman" w:eastAsia="Scala-Serif" w:hAnsi="Times New Roman" w:cs="Times New Roman"/>
          <w:sz w:val="24"/>
          <w:szCs w:val="24"/>
          <w:lang w:val="es-ES" w:eastAsia="ar-SA"/>
        </w:rPr>
        <w:t>Ossorio</w:t>
      </w:r>
      <w:proofErr w:type="spellEnd"/>
      <w:r w:rsidRPr="00A42082">
        <w:rPr>
          <w:rFonts w:ascii="Times New Roman" w:eastAsia="Scala-Serif" w:hAnsi="Times New Roman" w:cs="Times New Roman"/>
          <w:sz w:val="24"/>
          <w:szCs w:val="24"/>
          <w:lang w:val="es-ES" w:eastAsia="ar-SA"/>
        </w:rPr>
        <w:t xml:space="preserve"> (los dos viven en una dictadura, los dos textos que escriben), sino</w:t>
      </w:r>
      <w:r w:rsidR="00492295">
        <w:rPr>
          <w:rFonts w:ascii="Times New Roman" w:eastAsia="Scala-Serif" w:hAnsi="Times New Roman" w:cs="Times New Roman"/>
          <w:sz w:val="24"/>
          <w:szCs w:val="24"/>
          <w:lang w:val="es-ES" w:eastAsia="ar-SA"/>
        </w:rPr>
        <w:t xml:space="preserve"> que también </w:t>
      </w:r>
      <w:proofErr w:type="spellStart"/>
      <w:r w:rsidRPr="00A42082">
        <w:rPr>
          <w:rFonts w:ascii="Times New Roman" w:eastAsia="Scala-Serif" w:hAnsi="Times New Roman" w:cs="Times New Roman"/>
          <w:sz w:val="24"/>
          <w:szCs w:val="24"/>
          <w:lang w:val="es-ES" w:eastAsia="ar-SA"/>
        </w:rPr>
        <w:t>Piglia</w:t>
      </w:r>
      <w:proofErr w:type="spellEnd"/>
      <w:r w:rsidRPr="00A42082">
        <w:rPr>
          <w:rFonts w:ascii="Times New Roman" w:eastAsia="Scala-Serif" w:hAnsi="Times New Roman" w:cs="Times New Roman"/>
          <w:sz w:val="24"/>
          <w:szCs w:val="24"/>
          <w:lang w:val="es-ES" w:eastAsia="ar-SA"/>
        </w:rPr>
        <w:t xml:space="preserve"> </w:t>
      </w:r>
      <w:r w:rsidRPr="00492295">
        <w:rPr>
          <w:rFonts w:ascii="Times New Roman" w:eastAsia="Scala-Serif" w:hAnsi="Times New Roman" w:cs="Times New Roman"/>
          <w:sz w:val="24"/>
          <w:szCs w:val="24"/>
          <w:lang w:val="es-ES" w:eastAsia="ar-SA"/>
        </w:rPr>
        <w:t>usa</w:t>
      </w:r>
      <w:r w:rsidRPr="00A42082">
        <w:rPr>
          <w:rFonts w:ascii="Times New Roman" w:eastAsia="Scala-Serif" w:hAnsi="Times New Roman" w:cs="Times New Roman"/>
          <w:sz w:val="24"/>
          <w:szCs w:val="24"/>
          <w:lang w:val="es-ES" w:eastAsia="ar-SA"/>
        </w:rPr>
        <w:t xml:space="preserve"> el pasado para hablar metafóricamente sobre el presente</w:t>
      </w:r>
      <w:r>
        <w:rPr>
          <w:rFonts w:ascii="Times New Roman" w:eastAsia="Scala-Serif" w:hAnsi="Times New Roman" w:cs="Times New Roman"/>
          <w:sz w:val="24"/>
          <w:szCs w:val="24"/>
          <w:lang w:val="es-ES" w:eastAsia="ar-SA"/>
        </w:rPr>
        <w:t xml:space="preserve"> (</w:t>
      </w:r>
      <w:proofErr w:type="spellStart"/>
      <w:r>
        <w:rPr>
          <w:rFonts w:ascii="Times New Roman" w:eastAsia="Scala-Serif" w:hAnsi="Times New Roman" w:cs="Times New Roman"/>
          <w:sz w:val="24"/>
          <w:szCs w:val="24"/>
          <w:lang w:val="es-ES" w:eastAsia="ar-SA"/>
        </w:rPr>
        <w:t>DiMarco</w:t>
      </w:r>
      <w:proofErr w:type="spellEnd"/>
      <w:r>
        <w:rPr>
          <w:rFonts w:ascii="Times New Roman" w:eastAsia="Scala-Serif" w:hAnsi="Times New Roman" w:cs="Times New Roman"/>
          <w:sz w:val="24"/>
          <w:szCs w:val="24"/>
          <w:lang w:val="es-ES" w:eastAsia="ar-SA"/>
        </w:rPr>
        <w:t>, 4)</w:t>
      </w:r>
      <w:r w:rsidRPr="00A42082">
        <w:rPr>
          <w:rFonts w:ascii="Times New Roman" w:eastAsia="Scala-Serif" w:hAnsi="Times New Roman" w:cs="Times New Roman"/>
          <w:sz w:val="24"/>
          <w:szCs w:val="24"/>
          <w:lang w:val="es-ES" w:eastAsia="ar-SA"/>
        </w:rPr>
        <w:t xml:space="preserve">. En </w:t>
      </w:r>
      <w:r w:rsidRPr="00A42082">
        <w:rPr>
          <w:rFonts w:ascii="Times New Roman" w:eastAsia="Scala-Serif" w:hAnsi="Times New Roman" w:cs="Times New Roman"/>
          <w:i/>
          <w:sz w:val="24"/>
          <w:szCs w:val="24"/>
          <w:lang w:val="es-ES" w:eastAsia="ar-SA"/>
        </w:rPr>
        <w:t xml:space="preserve">Respiración Artificial </w:t>
      </w:r>
      <w:r w:rsidRPr="00A42082">
        <w:rPr>
          <w:rFonts w:ascii="Times New Roman" w:eastAsia="Scala-Serif" w:hAnsi="Times New Roman" w:cs="Times New Roman"/>
          <w:sz w:val="24"/>
          <w:szCs w:val="24"/>
          <w:lang w:val="es-ES" w:eastAsia="ar-SA"/>
        </w:rPr>
        <w:t>se refiere a la larga y complicada historia de la Argentina y se trata de averiguar ¿qué había en el pasado que</w:t>
      </w:r>
      <w:r w:rsidR="00492295">
        <w:rPr>
          <w:rFonts w:ascii="Times New Roman" w:eastAsia="Scala-Serif" w:hAnsi="Times New Roman" w:cs="Times New Roman"/>
          <w:color w:val="FF0000"/>
          <w:sz w:val="24"/>
          <w:szCs w:val="24"/>
          <w:lang w:val="es-ES" w:eastAsia="ar-SA"/>
        </w:rPr>
        <w:t xml:space="preserve"> </w:t>
      </w:r>
      <w:r w:rsidR="00492295" w:rsidRPr="00492295">
        <w:rPr>
          <w:rFonts w:ascii="Times New Roman" w:eastAsia="Scala-Serif" w:hAnsi="Times New Roman" w:cs="Times New Roman"/>
          <w:sz w:val="24"/>
          <w:szCs w:val="24"/>
          <w:lang w:val="es-ES" w:eastAsia="ar-SA"/>
        </w:rPr>
        <w:t>pudiera</w:t>
      </w:r>
      <w:r w:rsidRPr="00A42082">
        <w:rPr>
          <w:rFonts w:ascii="Times New Roman" w:eastAsia="Scala-Serif" w:hAnsi="Times New Roman" w:cs="Times New Roman"/>
          <w:sz w:val="24"/>
          <w:szCs w:val="24"/>
          <w:lang w:val="es-ES" w:eastAsia="ar-SA"/>
        </w:rPr>
        <w:t xml:space="preserve"> explicar la situación del presente? “¿Cómo se inicia? ¿Dónde se inicia? ¿No debería ser esa la sustancia de mi relato? ¿El origen? Porque si no ¿para qué contar? ¿De qué sirve, joven, contar, si no es para borrar de la memoria todo lo que no sea el origen y el fin?” </w:t>
      </w:r>
      <w:r>
        <w:rPr>
          <w:rFonts w:ascii="Times New Roman" w:eastAsia="Scala-Serif" w:hAnsi="Times New Roman" w:cs="Times New Roman"/>
          <w:sz w:val="24"/>
          <w:szCs w:val="24"/>
          <w:lang w:val="es-ES" w:eastAsia="ar-SA"/>
        </w:rPr>
        <w:t>(</w:t>
      </w:r>
      <w:proofErr w:type="spellStart"/>
      <w:r w:rsidR="00BC47BA">
        <w:rPr>
          <w:rFonts w:ascii="Times New Roman" w:eastAsia="Scala-Serif" w:hAnsi="Times New Roman" w:cs="Times New Roman"/>
          <w:sz w:val="24"/>
          <w:szCs w:val="24"/>
          <w:lang w:val="es-ES" w:eastAsia="ar-SA"/>
        </w:rPr>
        <w:t>Piglia</w:t>
      </w:r>
      <w:proofErr w:type="spellEnd"/>
      <w:r w:rsidR="00BC47BA">
        <w:rPr>
          <w:rFonts w:ascii="Times New Roman" w:eastAsia="Scala-Serif" w:hAnsi="Times New Roman" w:cs="Times New Roman"/>
          <w:sz w:val="24"/>
          <w:szCs w:val="24"/>
          <w:lang w:val="es-ES" w:eastAsia="ar-SA"/>
        </w:rPr>
        <w:t xml:space="preserve">, </w:t>
      </w:r>
      <w:r>
        <w:rPr>
          <w:rFonts w:ascii="Times New Roman" w:eastAsia="Scala-Serif" w:hAnsi="Times New Roman" w:cs="Times New Roman"/>
          <w:sz w:val="24"/>
          <w:szCs w:val="24"/>
          <w:lang w:val="es-ES" w:eastAsia="ar-SA"/>
        </w:rPr>
        <w:t>58)</w:t>
      </w:r>
      <w:r w:rsidRPr="00A42082">
        <w:rPr>
          <w:rFonts w:ascii="Times New Roman" w:eastAsia="Scala-Serif" w:hAnsi="Times New Roman" w:cs="Times New Roman"/>
          <w:sz w:val="24"/>
          <w:szCs w:val="24"/>
          <w:lang w:val="es-ES" w:eastAsia="ar-SA"/>
        </w:rPr>
        <w:t>. Reconstruir y tratar de entender el pasado puede ofrecer un entendimiento del presente, de entender “una situación incomprensible, compleja, y la que había tomado dimens</w:t>
      </w:r>
      <w:r w:rsidR="00BC47BA">
        <w:rPr>
          <w:rFonts w:ascii="Times New Roman" w:eastAsia="Scala-Serif" w:hAnsi="Times New Roman" w:cs="Times New Roman"/>
          <w:sz w:val="24"/>
          <w:szCs w:val="24"/>
          <w:lang w:val="es-ES" w:eastAsia="ar-SA"/>
        </w:rPr>
        <w:t>iones de violencia nunca vistas</w:t>
      </w:r>
      <w:r w:rsidRPr="00A42082">
        <w:rPr>
          <w:rFonts w:ascii="Times New Roman" w:eastAsia="Scala-Serif" w:hAnsi="Times New Roman" w:cs="Times New Roman"/>
          <w:sz w:val="24"/>
          <w:szCs w:val="24"/>
          <w:lang w:val="es-ES" w:eastAsia="ar-SA"/>
        </w:rPr>
        <w:t>”</w:t>
      </w:r>
      <w:r w:rsidR="00BC47BA">
        <w:rPr>
          <w:rFonts w:ascii="Times New Roman" w:eastAsia="Scala-Serif" w:hAnsi="Times New Roman" w:cs="Times New Roman"/>
          <w:sz w:val="24"/>
          <w:szCs w:val="24"/>
          <w:lang w:val="es-ES" w:eastAsia="ar-SA"/>
        </w:rPr>
        <w:t xml:space="preserve"> (Pons, 166)</w:t>
      </w:r>
      <w:r w:rsidR="00BC47BA" w:rsidRPr="00BC47BA">
        <w:rPr>
          <w:rFonts w:ascii="Times New Roman" w:eastAsia="Scala-Serif" w:hAnsi="Times New Roman" w:cs="Times New Roman"/>
          <w:sz w:val="24"/>
          <w:szCs w:val="24"/>
          <w:lang w:val="es-ES" w:eastAsia="ar-SA"/>
        </w:rPr>
        <w:t>.</w:t>
      </w:r>
      <w:r w:rsidRPr="00A42082">
        <w:rPr>
          <w:rFonts w:ascii="Times New Roman" w:eastAsia="Scala-Serif" w:hAnsi="Times New Roman" w:cs="Times New Roman"/>
          <w:sz w:val="24"/>
          <w:szCs w:val="24"/>
          <w:lang w:val="es-ES" w:eastAsia="ar-SA"/>
        </w:rPr>
        <w:t xml:space="preserve"> Para poder comprender el trauma,</w:t>
      </w:r>
      <w:r w:rsidR="00492295">
        <w:rPr>
          <w:rFonts w:ascii="Times New Roman" w:eastAsia="Scala-Serif" w:hAnsi="Times New Roman" w:cs="Times New Roman"/>
          <w:sz w:val="24"/>
          <w:szCs w:val="24"/>
          <w:lang w:val="es-ES" w:eastAsia="ar-SA"/>
        </w:rPr>
        <w:t xml:space="preserve"> uno tiene que volver a su origen</w:t>
      </w:r>
      <w:r w:rsidRPr="00A42082">
        <w:rPr>
          <w:rFonts w:ascii="Times New Roman" w:eastAsia="Scala-Serif" w:hAnsi="Times New Roman" w:cs="Times New Roman"/>
          <w:sz w:val="24"/>
          <w:szCs w:val="24"/>
          <w:lang w:val="es-ES" w:eastAsia="ar-SA"/>
        </w:rPr>
        <w:t xml:space="preserve">; </w:t>
      </w:r>
      <w:r w:rsidRPr="00A42082">
        <w:rPr>
          <w:rFonts w:ascii="Times New Roman" w:eastAsia="Scala-Serif" w:hAnsi="Times New Roman" w:cs="Times New Roman"/>
          <w:sz w:val="24"/>
          <w:szCs w:val="24"/>
          <w:lang w:val="es-ES" w:eastAsia="ar-SA"/>
        </w:rPr>
        <w:lastRenderedPageBreak/>
        <w:t>“¿Qué tenemos si no los principios para sostenernos en medio de toda esta mierda?”</w:t>
      </w:r>
      <w:r w:rsidR="00BC47BA">
        <w:rPr>
          <w:rFonts w:ascii="Times New Roman" w:eastAsia="Scala-Serif" w:hAnsi="Times New Roman" w:cs="Times New Roman"/>
          <w:sz w:val="24"/>
          <w:szCs w:val="24"/>
          <w:lang w:val="es-ES" w:eastAsia="ar-SA"/>
        </w:rPr>
        <w:t xml:space="preserve"> (</w:t>
      </w:r>
      <w:proofErr w:type="spellStart"/>
      <w:r w:rsidR="00BC47BA">
        <w:rPr>
          <w:rFonts w:ascii="Times New Roman" w:eastAsia="Scala-Serif" w:hAnsi="Times New Roman" w:cs="Times New Roman"/>
          <w:sz w:val="24"/>
          <w:szCs w:val="24"/>
          <w:lang w:val="es-ES" w:eastAsia="ar-SA"/>
        </w:rPr>
        <w:t>Piglia</w:t>
      </w:r>
      <w:proofErr w:type="spellEnd"/>
      <w:r w:rsidR="00BC47BA">
        <w:rPr>
          <w:rFonts w:ascii="Times New Roman" w:eastAsia="Scala-Serif" w:hAnsi="Times New Roman" w:cs="Times New Roman"/>
          <w:sz w:val="24"/>
          <w:szCs w:val="24"/>
          <w:lang w:val="es-ES" w:eastAsia="ar-SA"/>
        </w:rPr>
        <w:t>, 112).</w:t>
      </w:r>
      <w:r w:rsidR="00D1267E">
        <w:rPr>
          <w:rFonts w:ascii="Times New Roman" w:eastAsia="Scala-Serif" w:hAnsi="Times New Roman" w:cs="Times New Roman"/>
          <w:sz w:val="24"/>
          <w:szCs w:val="24"/>
          <w:lang w:val="es-ES" w:eastAsia="ar-SA"/>
        </w:rPr>
        <w:t xml:space="preserve"> </w:t>
      </w:r>
    </w:p>
    <w:p w:rsidR="00A42082" w:rsidRPr="00D1267E" w:rsidRDefault="00A42082" w:rsidP="00E93AA5">
      <w:pPr>
        <w:tabs>
          <w:tab w:val="left" w:pos="708"/>
        </w:tabs>
        <w:autoSpaceDE w:val="0"/>
        <w:spacing w:after="0" w:line="480" w:lineRule="auto"/>
        <w:ind w:firstLine="709"/>
        <w:jc w:val="both"/>
        <w:rPr>
          <w:rFonts w:ascii="Times New Roman" w:eastAsia="Scala-Serif" w:hAnsi="Times New Roman" w:cs="Times New Roman"/>
          <w:sz w:val="24"/>
          <w:szCs w:val="24"/>
          <w:lang w:val="es-ES" w:eastAsia="ar-SA"/>
        </w:rPr>
      </w:pPr>
      <w:r w:rsidRPr="00BC47BA">
        <w:rPr>
          <w:rFonts w:ascii="Times New Roman" w:hAnsi="Times New Roman" w:cs="Times New Roman"/>
          <w:sz w:val="24"/>
          <w:szCs w:val="24"/>
          <w:lang w:val="es-ES"/>
        </w:rPr>
        <w:t xml:space="preserve">Para </w:t>
      </w:r>
      <w:proofErr w:type="spellStart"/>
      <w:r w:rsidRPr="00BC47BA">
        <w:rPr>
          <w:rFonts w:ascii="Times New Roman" w:hAnsi="Times New Roman" w:cs="Times New Roman"/>
          <w:sz w:val="24"/>
          <w:szCs w:val="24"/>
          <w:lang w:val="es-ES"/>
        </w:rPr>
        <w:t>Maggi</w:t>
      </w:r>
      <w:proofErr w:type="spellEnd"/>
      <w:r w:rsidRPr="00BC47BA">
        <w:rPr>
          <w:rFonts w:ascii="Times New Roman" w:hAnsi="Times New Roman" w:cs="Times New Roman"/>
          <w:sz w:val="24"/>
          <w:szCs w:val="24"/>
          <w:lang w:val="es-ES"/>
        </w:rPr>
        <w:t>, la solución, o tal vez mejor dicho, su salvación, se encuentra en el pasado; “[l]a historia es el único lugar donde consigo aliviarme de esta pesadil</w:t>
      </w:r>
      <w:r w:rsidR="00BC47BA">
        <w:rPr>
          <w:rFonts w:ascii="Times New Roman" w:hAnsi="Times New Roman" w:cs="Times New Roman"/>
          <w:sz w:val="24"/>
          <w:szCs w:val="24"/>
          <w:lang w:val="es-ES"/>
        </w:rPr>
        <w:t>la de la que trato de despertar</w:t>
      </w:r>
      <w:r w:rsidRPr="00BC47BA">
        <w:rPr>
          <w:rFonts w:ascii="Times New Roman" w:hAnsi="Times New Roman" w:cs="Times New Roman"/>
          <w:sz w:val="24"/>
          <w:szCs w:val="24"/>
          <w:lang w:val="es-ES"/>
        </w:rPr>
        <w:t>”</w:t>
      </w:r>
      <w:r w:rsidR="00BC47BA">
        <w:rPr>
          <w:rFonts w:ascii="Times New Roman" w:hAnsi="Times New Roman" w:cs="Times New Roman"/>
          <w:sz w:val="24"/>
          <w:szCs w:val="24"/>
          <w:lang w:val="es-ES"/>
        </w:rPr>
        <w:t xml:space="preserve"> (</w:t>
      </w:r>
      <w:proofErr w:type="spellStart"/>
      <w:r w:rsidR="00BC47BA">
        <w:rPr>
          <w:rFonts w:ascii="Times New Roman" w:hAnsi="Times New Roman" w:cs="Times New Roman"/>
          <w:sz w:val="24"/>
          <w:szCs w:val="24"/>
          <w:lang w:val="es-ES"/>
        </w:rPr>
        <w:t>Piglia</w:t>
      </w:r>
      <w:proofErr w:type="spellEnd"/>
      <w:r w:rsidR="00BC47BA">
        <w:rPr>
          <w:rFonts w:ascii="Times New Roman" w:hAnsi="Times New Roman" w:cs="Times New Roman"/>
          <w:sz w:val="24"/>
          <w:szCs w:val="24"/>
          <w:lang w:val="es-ES"/>
        </w:rPr>
        <w:t>, 19).</w:t>
      </w:r>
      <w:r w:rsidRPr="00BC47BA">
        <w:rPr>
          <w:rFonts w:ascii="Times New Roman" w:hAnsi="Times New Roman" w:cs="Times New Roman"/>
          <w:sz w:val="24"/>
          <w:szCs w:val="24"/>
          <w:lang w:val="es-ES"/>
        </w:rPr>
        <w:t xml:space="preserve"> ‘La pesadilla’ refiere aquí a la situación en que está </w:t>
      </w:r>
      <w:proofErr w:type="spellStart"/>
      <w:r w:rsidRPr="00BC47BA">
        <w:rPr>
          <w:rFonts w:ascii="Times New Roman" w:hAnsi="Times New Roman" w:cs="Times New Roman"/>
          <w:sz w:val="24"/>
          <w:szCs w:val="24"/>
          <w:lang w:val="es-ES"/>
        </w:rPr>
        <w:t>Maggi</w:t>
      </w:r>
      <w:proofErr w:type="spellEnd"/>
      <w:r w:rsidRPr="00BC47BA">
        <w:rPr>
          <w:rFonts w:ascii="Times New Roman" w:hAnsi="Times New Roman" w:cs="Times New Roman"/>
          <w:sz w:val="24"/>
          <w:szCs w:val="24"/>
          <w:lang w:val="es-ES"/>
        </w:rPr>
        <w:t xml:space="preserve"> en el presente. También </w:t>
      </w:r>
      <w:proofErr w:type="spellStart"/>
      <w:r w:rsidRPr="00BC47BA">
        <w:rPr>
          <w:rFonts w:ascii="Times New Roman" w:hAnsi="Times New Roman" w:cs="Times New Roman"/>
          <w:sz w:val="24"/>
          <w:szCs w:val="24"/>
          <w:lang w:val="es-ES"/>
        </w:rPr>
        <w:t>Ossorio</w:t>
      </w:r>
      <w:proofErr w:type="spellEnd"/>
      <w:r w:rsidRPr="00BC47BA">
        <w:rPr>
          <w:rFonts w:ascii="Times New Roman" w:hAnsi="Times New Roman" w:cs="Times New Roman"/>
          <w:sz w:val="24"/>
          <w:szCs w:val="24"/>
          <w:lang w:val="es-ES"/>
        </w:rPr>
        <w:t xml:space="preserve"> trata de escapar de su presente pero</w:t>
      </w:r>
      <w:r w:rsidR="00492295">
        <w:rPr>
          <w:rFonts w:ascii="Times New Roman" w:hAnsi="Times New Roman" w:cs="Times New Roman"/>
          <w:sz w:val="24"/>
          <w:szCs w:val="24"/>
          <w:lang w:val="es-ES"/>
        </w:rPr>
        <w:t xml:space="preserve"> al</w:t>
      </w:r>
      <w:r w:rsidRPr="00BC47BA">
        <w:rPr>
          <w:rFonts w:ascii="Times New Roman" w:hAnsi="Times New Roman" w:cs="Times New Roman"/>
          <w:sz w:val="24"/>
          <w:szCs w:val="24"/>
          <w:lang w:val="es-ES"/>
        </w:rPr>
        <w:t xml:space="preserve"> cont</w:t>
      </w:r>
      <w:r w:rsidR="00492295">
        <w:rPr>
          <w:rFonts w:ascii="Times New Roman" w:hAnsi="Times New Roman" w:cs="Times New Roman"/>
          <w:sz w:val="24"/>
          <w:szCs w:val="24"/>
          <w:lang w:val="es-ES"/>
        </w:rPr>
        <w:t>rario de</w:t>
      </w:r>
      <w:r w:rsidRPr="00BC47BA">
        <w:rPr>
          <w:rFonts w:ascii="Times New Roman" w:hAnsi="Times New Roman" w:cs="Times New Roman"/>
          <w:sz w:val="24"/>
          <w:szCs w:val="24"/>
          <w:lang w:val="es-ES"/>
        </w:rPr>
        <w:t xml:space="preserve"> </w:t>
      </w:r>
      <w:proofErr w:type="spellStart"/>
      <w:r w:rsidRPr="00BC47BA">
        <w:rPr>
          <w:rFonts w:ascii="Times New Roman" w:hAnsi="Times New Roman" w:cs="Times New Roman"/>
          <w:sz w:val="24"/>
          <w:szCs w:val="24"/>
          <w:lang w:val="es-ES"/>
        </w:rPr>
        <w:t>Maggi</w:t>
      </w:r>
      <w:proofErr w:type="spellEnd"/>
      <w:r w:rsidRPr="00BC47BA">
        <w:rPr>
          <w:rFonts w:ascii="Times New Roman" w:hAnsi="Times New Roman" w:cs="Times New Roman"/>
          <w:sz w:val="24"/>
          <w:szCs w:val="24"/>
          <w:lang w:val="es-ES"/>
        </w:rPr>
        <w:t>, busca su salida en el futuro; “yo escribiré sobre el futuro porq</w:t>
      </w:r>
      <w:r w:rsidR="00BC47BA">
        <w:rPr>
          <w:rFonts w:ascii="Times New Roman" w:hAnsi="Times New Roman" w:cs="Times New Roman"/>
          <w:sz w:val="24"/>
          <w:szCs w:val="24"/>
          <w:lang w:val="es-ES"/>
        </w:rPr>
        <w:t>ue no quiero recordar el pasado</w:t>
      </w:r>
      <w:r w:rsidRPr="00BC47BA">
        <w:rPr>
          <w:rFonts w:ascii="Times New Roman" w:hAnsi="Times New Roman" w:cs="Times New Roman"/>
          <w:sz w:val="24"/>
          <w:szCs w:val="24"/>
          <w:lang w:val="es-ES"/>
        </w:rPr>
        <w:t>”</w:t>
      </w:r>
      <w:r w:rsidR="00BC47BA">
        <w:rPr>
          <w:rFonts w:ascii="Times New Roman" w:hAnsi="Times New Roman" w:cs="Times New Roman"/>
          <w:sz w:val="24"/>
          <w:szCs w:val="24"/>
          <w:lang w:val="es-ES"/>
        </w:rPr>
        <w:t xml:space="preserve"> (</w:t>
      </w:r>
      <w:proofErr w:type="spellStart"/>
      <w:r w:rsidR="00BC47BA">
        <w:rPr>
          <w:rFonts w:ascii="Times New Roman" w:hAnsi="Times New Roman" w:cs="Times New Roman"/>
          <w:sz w:val="24"/>
          <w:szCs w:val="24"/>
          <w:lang w:val="es-ES"/>
        </w:rPr>
        <w:t>Piglia</w:t>
      </w:r>
      <w:proofErr w:type="spellEnd"/>
      <w:r w:rsidR="00BC47BA">
        <w:rPr>
          <w:rFonts w:ascii="Times New Roman" w:hAnsi="Times New Roman" w:cs="Times New Roman"/>
          <w:sz w:val="24"/>
          <w:szCs w:val="24"/>
          <w:lang w:val="es-ES"/>
        </w:rPr>
        <w:t>, 70)</w:t>
      </w:r>
      <w:r w:rsidRPr="00BC47BA">
        <w:rPr>
          <w:rFonts w:ascii="Times New Roman" w:hAnsi="Times New Roman" w:cs="Times New Roman"/>
          <w:sz w:val="24"/>
          <w:szCs w:val="24"/>
          <w:lang w:val="es-ES"/>
        </w:rPr>
        <w:t xml:space="preserve"> El futuro sobre</w:t>
      </w:r>
      <w:r w:rsidR="00492295">
        <w:rPr>
          <w:rFonts w:ascii="Times New Roman" w:hAnsi="Times New Roman" w:cs="Times New Roman"/>
          <w:sz w:val="24"/>
          <w:szCs w:val="24"/>
          <w:lang w:val="es-ES"/>
        </w:rPr>
        <w:t xml:space="preserve"> el</w:t>
      </w:r>
      <w:r w:rsidRPr="00BC47BA">
        <w:rPr>
          <w:rFonts w:ascii="Times New Roman" w:hAnsi="Times New Roman" w:cs="Times New Roman"/>
          <w:sz w:val="24"/>
          <w:szCs w:val="24"/>
          <w:lang w:val="es-ES"/>
        </w:rPr>
        <w:t xml:space="preserve"> que escribe </w:t>
      </w:r>
      <w:proofErr w:type="spellStart"/>
      <w:r w:rsidRPr="00BC47BA">
        <w:rPr>
          <w:rFonts w:ascii="Times New Roman" w:hAnsi="Times New Roman" w:cs="Times New Roman"/>
          <w:sz w:val="24"/>
          <w:szCs w:val="24"/>
          <w:lang w:val="es-ES"/>
        </w:rPr>
        <w:t>Ossorio</w:t>
      </w:r>
      <w:proofErr w:type="spellEnd"/>
      <w:r w:rsidRPr="00BC47BA">
        <w:rPr>
          <w:rFonts w:ascii="Times New Roman" w:hAnsi="Times New Roman" w:cs="Times New Roman"/>
          <w:sz w:val="24"/>
          <w:szCs w:val="24"/>
          <w:lang w:val="es-ES"/>
        </w:rPr>
        <w:t xml:space="preserve"> confirma que la dictadura del presente ya estaba escrita en el pasado, </w:t>
      </w:r>
      <w:r w:rsidR="00492295">
        <w:rPr>
          <w:rFonts w:ascii="Times New Roman" w:hAnsi="Times New Roman" w:cs="Times New Roman"/>
          <w:sz w:val="24"/>
          <w:szCs w:val="24"/>
          <w:lang w:val="es-ES"/>
        </w:rPr>
        <w:t xml:space="preserve">lo cual </w:t>
      </w:r>
      <w:proofErr w:type="spellStart"/>
      <w:r w:rsidR="00492295">
        <w:rPr>
          <w:rFonts w:ascii="Times New Roman" w:hAnsi="Times New Roman" w:cs="Times New Roman"/>
          <w:sz w:val="24"/>
          <w:szCs w:val="24"/>
          <w:lang w:val="es-ES"/>
        </w:rPr>
        <w:t>Maggi</w:t>
      </w:r>
      <w:proofErr w:type="spellEnd"/>
      <w:r w:rsidRPr="00BC47BA">
        <w:rPr>
          <w:rFonts w:ascii="Times New Roman" w:hAnsi="Times New Roman" w:cs="Times New Roman"/>
          <w:sz w:val="24"/>
          <w:szCs w:val="24"/>
          <w:lang w:val="es-ES"/>
        </w:rPr>
        <w:t xml:space="preserve"> ha previsto</w:t>
      </w:r>
      <w:r w:rsidR="00492295">
        <w:rPr>
          <w:rFonts w:ascii="Times New Roman" w:hAnsi="Times New Roman" w:cs="Times New Roman"/>
          <w:sz w:val="24"/>
          <w:szCs w:val="24"/>
          <w:lang w:val="es-ES"/>
        </w:rPr>
        <w:t xml:space="preserve"> precisamente</w:t>
      </w:r>
      <w:r w:rsidRPr="00BC47BA">
        <w:rPr>
          <w:rFonts w:ascii="Times New Roman" w:hAnsi="Times New Roman" w:cs="Times New Roman"/>
          <w:sz w:val="24"/>
          <w:szCs w:val="24"/>
          <w:lang w:val="es-ES"/>
        </w:rPr>
        <w:t xml:space="preserve"> por su fuga al pasado. </w:t>
      </w:r>
    </w:p>
    <w:p w:rsidR="00A42082" w:rsidRDefault="00A42082" w:rsidP="00E93AA5">
      <w:pPr>
        <w:spacing w:line="480" w:lineRule="auto"/>
        <w:jc w:val="both"/>
        <w:rPr>
          <w:b/>
          <w:lang w:val="es-ES"/>
        </w:rPr>
      </w:pPr>
    </w:p>
    <w:p w:rsidR="005E138A" w:rsidRDefault="005E138A" w:rsidP="00E93AA5">
      <w:pPr>
        <w:pStyle w:val="Heading2"/>
        <w:numPr>
          <w:ilvl w:val="1"/>
          <w:numId w:val="2"/>
        </w:numPr>
        <w:spacing w:before="0" w:line="480" w:lineRule="auto"/>
        <w:rPr>
          <w:lang w:val="es-ES"/>
        </w:rPr>
      </w:pPr>
      <w:bookmarkStart w:id="14" w:name="_Toc350009338"/>
      <w:r>
        <w:rPr>
          <w:lang w:val="es-ES"/>
        </w:rPr>
        <w:t>El Papel del Lector.</w:t>
      </w:r>
      <w:bookmarkEnd w:id="14"/>
    </w:p>
    <w:p w:rsidR="00D1267E" w:rsidRDefault="00492295" w:rsidP="00E93AA5">
      <w:pPr>
        <w:spacing w:after="0" w:line="48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La comprensión del trauma no só</w:t>
      </w:r>
      <w:r w:rsidR="005E138A" w:rsidRPr="005E138A">
        <w:rPr>
          <w:rFonts w:ascii="Times New Roman" w:hAnsi="Times New Roman" w:cs="Times New Roman"/>
          <w:sz w:val="24"/>
          <w:szCs w:val="24"/>
          <w:lang w:val="es-ES"/>
        </w:rPr>
        <w:t>lo depende de cómo la experiencia es narrada por la víctima, sino</w:t>
      </w:r>
      <w:r>
        <w:rPr>
          <w:rFonts w:ascii="Times New Roman" w:hAnsi="Times New Roman" w:cs="Times New Roman"/>
          <w:sz w:val="24"/>
          <w:szCs w:val="24"/>
          <w:lang w:val="es-ES"/>
        </w:rPr>
        <w:t xml:space="preserve"> que</w:t>
      </w:r>
      <w:r w:rsidR="005E138A" w:rsidRPr="005E138A">
        <w:rPr>
          <w:rFonts w:ascii="Times New Roman" w:hAnsi="Times New Roman" w:cs="Times New Roman"/>
          <w:sz w:val="24"/>
          <w:szCs w:val="24"/>
          <w:lang w:val="es-ES"/>
        </w:rPr>
        <w:t xml:space="preserve"> también depende del oyente. En el caso de </w:t>
      </w:r>
      <w:r w:rsidR="005E138A" w:rsidRPr="005E138A">
        <w:rPr>
          <w:rFonts w:ascii="Times New Roman" w:hAnsi="Times New Roman" w:cs="Times New Roman"/>
          <w:i/>
          <w:sz w:val="24"/>
          <w:szCs w:val="24"/>
          <w:lang w:val="es-ES"/>
        </w:rPr>
        <w:t>Respiración Artificial</w:t>
      </w:r>
      <w:r w:rsidR="005E138A" w:rsidRPr="005E138A">
        <w:rPr>
          <w:rFonts w:ascii="Times New Roman" w:hAnsi="Times New Roman" w:cs="Times New Roman"/>
          <w:sz w:val="24"/>
          <w:szCs w:val="24"/>
          <w:lang w:val="es-ES"/>
        </w:rPr>
        <w:t xml:space="preserve">, para encontrar el hilo de la historia dentro de una mezcla caótica de desplazamientos, metáforas y múltiples voces, uno tiene que saber cómo leer. La novela busca un </w:t>
      </w:r>
      <w:r>
        <w:rPr>
          <w:rFonts w:ascii="Times New Roman" w:hAnsi="Times New Roman" w:cs="Times New Roman"/>
          <w:sz w:val="24"/>
          <w:szCs w:val="24"/>
          <w:lang w:val="es-ES"/>
        </w:rPr>
        <w:t>lector activo, alguien que no só</w:t>
      </w:r>
      <w:r w:rsidR="005E138A" w:rsidRPr="005E138A">
        <w:rPr>
          <w:rFonts w:ascii="Times New Roman" w:hAnsi="Times New Roman" w:cs="Times New Roman"/>
          <w:sz w:val="24"/>
          <w:szCs w:val="24"/>
          <w:lang w:val="es-ES"/>
        </w:rPr>
        <w:t>lo sabe leer entre las líneas, sino</w:t>
      </w:r>
      <w:r>
        <w:rPr>
          <w:rFonts w:ascii="Times New Roman" w:hAnsi="Times New Roman" w:cs="Times New Roman"/>
          <w:sz w:val="24"/>
          <w:szCs w:val="24"/>
          <w:lang w:val="es-ES"/>
        </w:rPr>
        <w:t xml:space="preserve"> que también pueda</w:t>
      </w:r>
      <w:r w:rsidR="005E138A" w:rsidRPr="005E138A">
        <w:rPr>
          <w:rFonts w:ascii="Times New Roman" w:hAnsi="Times New Roman" w:cs="Times New Roman"/>
          <w:sz w:val="24"/>
          <w:szCs w:val="24"/>
          <w:lang w:val="es-ES"/>
        </w:rPr>
        <w:t xml:space="preserve"> </w:t>
      </w:r>
      <w:r w:rsidR="005E138A" w:rsidRPr="005E138A">
        <w:rPr>
          <w:rFonts w:ascii="Times New Roman" w:hAnsi="Times New Roman" w:cs="Times New Roman"/>
          <w:i/>
          <w:sz w:val="24"/>
          <w:szCs w:val="24"/>
          <w:lang w:val="es-ES"/>
        </w:rPr>
        <w:t xml:space="preserve">entrar </w:t>
      </w:r>
      <w:r w:rsidR="005E138A" w:rsidRPr="005E138A">
        <w:rPr>
          <w:rFonts w:ascii="Times New Roman" w:hAnsi="Times New Roman" w:cs="Times New Roman"/>
          <w:sz w:val="24"/>
          <w:szCs w:val="24"/>
          <w:lang w:val="es-ES"/>
        </w:rPr>
        <w:t>en la narrativa, leer los silencios y lo</w:t>
      </w:r>
      <w:r>
        <w:rPr>
          <w:rFonts w:ascii="Times New Roman" w:hAnsi="Times New Roman" w:cs="Times New Roman"/>
          <w:sz w:val="24"/>
          <w:szCs w:val="24"/>
          <w:lang w:val="es-ES"/>
        </w:rPr>
        <w:t>s testimonios, alguien que pueda</w:t>
      </w:r>
      <w:r w:rsidR="005E138A" w:rsidRPr="005E138A">
        <w:rPr>
          <w:rFonts w:ascii="Times New Roman" w:hAnsi="Times New Roman" w:cs="Times New Roman"/>
          <w:sz w:val="24"/>
          <w:szCs w:val="24"/>
          <w:lang w:val="es-ES"/>
        </w:rPr>
        <w:t xml:space="preserve"> comprender el núcleo del texto. Cuando uno no sabe leer, pierde el sentido de lo escrito, de lo cual el personaje de </w:t>
      </w:r>
      <w:proofErr w:type="spellStart"/>
      <w:r w:rsidR="005E138A" w:rsidRPr="005E138A">
        <w:rPr>
          <w:rFonts w:ascii="Times New Roman" w:hAnsi="Times New Roman" w:cs="Times New Roman"/>
          <w:sz w:val="24"/>
          <w:szCs w:val="24"/>
          <w:lang w:val="es-ES"/>
        </w:rPr>
        <w:t>Arocena</w:t>
      </w:r>
      <w:proofErr w:type="spellEnd"/>
      <w:r w:rsidR="005E138A" w:rsidRPr="005E138A">
        <w:rPr>
          <w:rFonts w:ascii="Times New Roman" w:hAnsi="Times New Roman" w:cs="Times New Roman"/>
          <w:sz w:val="24"/>
          <w:szCs w:val="24"/>
          <w:lang w:val="es-ES"/>
        </w:rPr>
        <w:t xml:space="preserve"> es u</w:t>
      </w:r>
      <w:r>
        <w:rPr>
          <w:rFonts w:ascii="Times New Roman" w:hAnsi="Times New Roman" w:cs="Times New Roman"/>
          <w:sz w:val="24"/>
          <w:szCs w:val="24"/>
          <w:lang w:val="es-ES"/>
        </w:rPr>
        <w:t xml:space="preserve">n muy buen ejemplo. </w:t>
      </w:r>
      <w:proofErr w:type="spellStart"/>
      <w:r>
        <w:rPr>
          <w:rFonts w:ascii="Times New Roman" w:hAnsi="Times New Roman" w:cs="Times New Roman"/>
          <w:sz w:val="24"/>
          <w:szCs w:val="24"/>
          <w:lang w:val="es-ES"/>
        </w:rPr>
        <w:t>Arocena</w:t>
      </w:r>
      <w:proofErr w:type="spellEnd"/>
      <w:r>
        <w:rPr>
          <w:rFonts w:ascii="Times New Roman" w:hAnsi="Times New Roman" w:cs="Times New Roman"/>
          <w:sz w:val="24"/>
          <w:szCs w:val="24"/>
          <w:lang w:val="es-ES"/>
        </w:rPr>
        <w:t xml:space="preserve"> es e</w:t>
      </w:r>
      <w:r w:rsidR="005E138A" w:rsidRPr="005E138A">
        <w:rPr>
          <w:rFonts w:ascii="Times New Roman" w:hAnsi="Times New Roman" w:cs="Times New Roman"/>
          <w:sz w:val="24"/>
          <w:szCs w:val="24"/>
          <w:lang w:val="es-ES"/>
        </w:rPr>
        <w:t xml:space="preserve">l que trata de leer entre las líneas pero no lo consigue, busca mensajes cifrados donde no están y los pierde cuando están obviamente presentes. </w:t>
      </w:r>
      <w:proofErr w:type="spellStart"/>
      <w:r w:rsidR="005E138A" w:rsidRPr="005E138A">
        <w:rPr>
          <w:rFonts w:ascii="Times New Roman" w:hAnsi="Times New Roman" w:cs="Times New Roman"/>
          <w:sz w:val="24"/>
          <w:szCs w:val="24"/>
          <w:lang w:val="es-ES"/>
        </w:rPr>
        <w:t>Arocena</w:t>
      </w:r>
      <w:proofErr w:type="spellEnd"/>
      <w:r w:rsidR="005E138A" w:rsidRPr="005E138A">
        <w:rPr>
          <w:rFonts w:ascii="Times New Roman" w:hAnsi="Times New Roman" w:cs="Times New Roman"/>
          <w:sz w:val="24"/>
          <w:szCs w:val="24"/>
          <w:lang w:val="es-ES"/>
        </w:rPr>
        <w:t xml:space="preserve"> pierde por ejemplo la referencia a las torturas en la anteriormente mencionada carta de Anahí. </w:t>
      </w:r>
      <w:proofErr w:type="spellStart"/>
      <w:r w:rsidR="005E138A" w:rsidRPr="005E138A">
        <w:rPr>
          <w:rFonts w:ascii="Times New Roman" w:hAnsi="Times New Roman" w:cs="Times New Roman"/>
          <w:sz w:val="24"/>
          <w:szCs w:val="24"/>
          <w:lang w:val="en-US"/>
        </w:rPr>
        <w:t>Según</w:t>
      </w:r>
      <w:proofErr w:type="spellEnd"/>
      <w:r w:rsidR="005E138A" w:rsidRPr="005E138A">
        <w:rPr>
          <w:rFonts w:ascii="Times New Roman" w:hAnsi="Times New Roman" w:cs="Times New Roman"/>
          <w:sz w:val="24"/>
          <w:szCs w:val="24"/>
          <w:lang w:val="en-US"/>
        </w:rPr>
        <w:t xml:space="preserve"> Ortega,</w:t>
      </w:r>
      <w:r w:rsidR="00AC0912">
        <w:rPr>
          <w:rFonts w:ascii="Times New Roman" w:hAnsi="Times New Roman" w:cs="Times New Roman"/>
          <w:sz w:val="24"/>
          <w:szCs w:val="24"/>
          <w:lang w:val="en-US"/>
        </w:rPr>
        <w:t xml:space="preserve"> el </w:t>
      </w:r>
      <w:proofErr w:type="spellStart"/>
      <w:r w:rsidR="00AC0912">
        <w:rPr>
          <w:rFonts w:ascii="Times New Roman" w:hAnsi="Times New Roman" w:cs="Times New Roman"/>
          <w:sz w:val="24"/>
          <w:szCs w:val="24"/>
          <w:lang w:val="en-US"/>
        </w:rPr>
        <w:t>personaje</w:t>
      </w:r>
      <w:proofErr w:type="spellEnd"/>
      <w:r w:rsidR="00AC0912">
        <w:rPr>
          <w:rFonts w:ascii="Times New Roman" w:hAnsi="Times New Roman" w:cs="Times New Roman"/>
          <w:sz w:val="24"/>
          <w:szCs w:val="24"/>
          <w:lang w:val="en-US"/>
        </w:rPr>
        <w:t xml:space="preserve"> de </w:t>
      </w:r>
      <w:proofErr w:type="spellStart"/>
      <w:r w:rsidR="00AC0912">
        <w:rPr>
          <w:rFonts w:ascii="Times New Roman" w:hAnsi="Times New Roman" w:cs="Times New Roman"/>
          <w:sz w:val="24"/>
          <w:szCs w:val="24"/>
          <w:lang w:val="en-US"/>
        </w:rPr>
        <w:t>Arocena</w:t>
      </w:r>
      <w:proofErr w:type="spellEnd"/>
      <w:r w:rsidR="00AC0912">
        <w:rPr>
          <w:rFonts w:ascii="Times New Roman" w:hAnsi="Times New Roman" w:cs="Times New Roman"/>
          <w:sz w:val="24"/>
          <w:szCs w:val="24"/>
          <w:lang w:val="en-US"/>
        </w:rPr>
        <w:t xml:space="preserve"> no </w:t>
      </w:r>
      <w:proofErr w:type="spellStart"/>
      <w:r w:rsidR="00AC0912">
        <w:rPr>
          <w:rFonts w:ascii="Times New Roman" w:hAnsi="Times New Roman" w:cs="Times New Roman"/>
          <w:sz w:val="24"/>
          <w:szCs w:val="24"/>
          <w:lang w:val="en-US"/>
        </w:rPr>
        <w:t>existe</w:t>
      </w:r>
      <w:proofErr w:type="spellEnd"/>
      <w:r w:rsidR="005E138A" w:rsidRPr="005E138A">
        <w:rPr>
          <w:rFonts w:ascii="Times New Roman" w:hAnsi="Times New Roman" w:cs="Times New Roman"/>
          <w:sz w:val="24"/>
          <w:szCs w:val="24"/>
          <w:lang w:val="en-US"/>
        </w:rPr>
        <w:t xml:space="preserve"> </w:t>
      </w:r>
      <w:proofErr w:type="spellStart"/>
      <w:r w:rsidR="005E138A" w:rsidRPr="005E138A">
        <w:rPr>
          <w:rFonts w:ascii="Times New Roman" w:hAnsi="Times New Roman" w:cs="Times New Roman"/>
          <w:sz w:val="24"/>
          <w:szCs w:val="24"/>
          <w:lang w:val="en-US"/>
        </w:rPr>
        <w:t>para</w:t>
      </w:r>
      <w:proofErr w:type="spellEnd"/>
      <w:r w:rsidR="005E138A" w:rsidRPr="005E138A">
        <w:rPr>
          <w:rFonts w:ascii="Times New Roman" w:hAnsi="Times New Roman" w:cs="Times New Roman"/>
          <w:sz w:val="24"/>
          <w:szCs w:val="24"/>
          <w:lang w:val="en-US"/>
        </w:rPr>
        <w:t xml:space="preserve"> </w:t>
      </w:r>
      <w:proofErr w:type="spellStart"/>
      <w:r w:rsidR="005E138A" w:rsidRPr="005E138A">
        <w:rPr>
          <w:rFonts w:ascii="Times New Roman" w:hAnsi="Times New Roman" w:cs="Times New Roman"/>
          <w:sz w:val="24"/>
          <w:szCs w:val="24"/>
          <w:lang w:val="en-US"/>
        </w:rPr>
        <w:t>enseñar</w:t>
      </w:r>
      <w:proofErr w:type="spellEnd"/>
      <w:r w:rsidR="005E138A" w:rsidRPr="005E138A">
        <w:rPr>
          <w:rFonts w:ascii="Times New Roman" w:hAnsi="Times New Roman" w:cs="Times New Roman"/>
          <w:sz w:val="24"/>
          <w:szCs w:val="24"/>
          <w:lang w:val="en-US"/>
        </w:rPr>
        <w:t xml:space="preserve"> a los </w:t>
      </w:r>
      <w:proofErr w:type="spellStart"/>
      <w:r w:rsidR="005E138A" w:rsidRPr="005E138A">
        <w:rPr>
          <w:rFonts w:ascii="Times New Roman" w:hAnsi="Times New Roman" w:cs="Times New Roman"/>
          <w:sz w:val="24"/>
          <w:szCs w:val="24"/>
          <w:lang w:val="en-US"/>
        </w:rPr>
        <w:t>lectores</w:t>
      </w:r>
      <w:proofErr w:type="spellEnd"/>
      <w:r w:rsidR="005E138A" w:rsidRPr="005E138A">
        <w:rPr>
          <w:rFonts w:ascii="Times New Roman" w:hAnsi="Times New Roman" w:cs="Times New Roman"/>
          <w:sz w:val="24"/>
          <w:szCs w:val="24"/>
          <w:lang w:val="en-US"/>
        </w:rPr>
        <w:t xml:space="preserve"> </w:t>
      </w:r>
      <w:proofErr w:type="spellStart"/>
      <w:proofErr w:type="gramStart"/>
      <w:r w:rsidR="005E138A" w:rsidRPr="005E138A">
        <w:rPr>
          <w:rFonts w:ascii="Times New Roman" w:hAnsi="Times New Roman" w:cs="Times New Roman"/>
          <w:sz w:val="24"/>
          <w:szCs w:val="24"/>
          <w:lang w:val="en-US"/>
        </w:rPr>
        <w:t>como</w:t>
      </w:r>
      <w:proofErr w:type="spellEnd"/>
      <w:proofErr w:type="gramEnd"/>
      <w:r w:rsidR="005E138A" w:rsidRPr="005E138A">
        <w:rPr>
          <w:rFonts w:ascii="Times New Roman" w:hAnsi="Times New Roman" w:cs="Times New Roman"/>
          <w:sz w:val="24"/>
          <w:szCs w:val="24"/>
          <w:lang w:val="en-US"/>
        </w:rPr>
        <w:t xml:space="preserve"> leer entre </w:t>
      </w:r>
      <w:proofErr w:type="spellStart"/>
      <w:r w:rsidR="005E138A" w:rsidRPr="005E138A">
        <w:rPr>
          <w:rFonts w:ascii="Times New Roman" w:hAnsi="Times New Roman" w:cs="Times New Roman"/>
          <w:sz w:val="24"/>
          <w:szCs w:val="24"/>
          <w:lang w:val="en-US"/>
        </w:rPr>
        <w:t>las</w:t>
      </w:r>
      <w:proofErr w:type="spellEnd"/>
      <w:r w:rsidR="005E138A" w:rsidRPr="005E138A">
        <w:rPr>
          <w:rFonts w:ascii="Times New Roman" w:hAnsi="Times New Roman" w:cs="Times New Roman"/>
          <w:sz w:val="24"/>
          <w:szCs w:val="24"/>
          <w:lang w:val="en-US"/>
        </w:rPr>
        <w:t xml:space="preserve"> </w:t>
      </w:r>
      <w:proofErr w:type="spellStart"/>
      <w:r w:rsidR="005E138A" w:rsidRPr="005E138A">
        <w:rPr>
          <w:rFonts w:ascii="Times New Roman" w:hAnsi="Times New Roman" w:cs="Times New Roman"/>
          <w:sz w:val="24"/>
          <w:szCs w:val="24"/>
          <w:lang w:val="en-US"/>
        </w:rPr>
        <w:t>líneas</w:t>
      </w:r>
      <w:proofErr w:type="spellEnd"/>
      <w:r w:rsidR="005E138A" w:rsidRPr="005E138A">
        <w:rPr>
          <w:rFonts w:ascii="Times New Roman" w:hAnsi="Times New Roman" w:cs="Times New Roman"/>
          <w:sz w:val="24"/>
          <w:szCs w:val="24"/>
          <w:lang w:val="en-US"/>
        </w:rPr>
        <w:t xml:space="preserve">, </w:t>
      </w:r>
      <w:proofErr w:type="spellStart"/>
      <w:r w:rsidR="005E138A" w:rsidRPr="005E138A">
        <w:rPr>
          <w:rFonts w:ascii="Times New Roman" w:hAnsi="Times New Roman" w:cs="Times New Roman"/>
          <w:sz w:val="24"/>
          <w:szCs w:val="24"/>
          <w:lang w:val="en-US"/>
        </w:rPr>
        <w:t>sino</w:t>
      </w:r>
      <w:proofErr w:type="spellEnd"/>
      <w:r w:rsidR="005E138A" w:rsidRPr="005E138A">
        <w:rPr>
          <w:rFonts w:ascii="Times New Roman" w:hAnsi="Times New Roman" w:cs="Times New Roman"/>
          <w:sz w:val="24"/>
          <w:szCs w:val="24"/>
          <w:lang w:val="en-US"/>
        </w:rPr>
        <w:t xml:space="preserve"> </w:t>
      </w:r>
      <w:proofErr w:type="spellStart"/>
      <w:r w:rsidR="005E138A" w:rsidRPr="005E138A">
        <w:rPr>
          <w:rFonts w:ascii="Times New Roman" w:hAnsi="Times New Roman" w:cs="Times New Roman"/>
          <w:sz w:val="24"/>
          <w:szCs w:val="24"/>
          <w:lang w:val="en-US"/>
        </w:rPr>
        <w:t>que</w:t>
      </w:r>
      <w:proofErr w:type="spellEnd"/>
      <w:r w:rsidR="005E138A" w:rsidRPr="005E138A">
        <w:rPr>
          <w:rFonts w:ascii="Times New Roman" w:hAnsi="Times New Roman" w:cs="Times New Roman"/>
          <w:sz w:val="24"/>
          <w:szCs w:val="24"/>
          <w:lang w:val="en-US"/>
        </w:rPr>
        <w:t xml:space="preserve"> “[t]rough the figure of </w:t>
      </w:r>
      <w:proofErr w:type="spellStart"/>
      <w:r w:rsidR="005E138A" w:rsidRPr="005E138A">
        <w:rPr>
          <w:rFonts w:ascii="Times New Roman" w:hAnsi="Times New Roman" w:cs="Times New Roman"/>
          <w:sz w:val="24"/>
          <w:szCs w:val="24"/>
          <w:lang w:val="en-US"/>
        </w:rPr>
        <w:t>Arocena</w:t>
      </w:r>
      <w:proofErr w:type="spellEnd"/>
      <w:r w:rsidR="005E138A" w:rsidRPr="005E138A">
        <w:rPr>
          <w:rFonts w:ascii="Times New Roman" w:hAnsi="Times New Roman" w:cs="Times New Roman"/>
          <w:sz w:val="24"/>
          <w:szCs w:val="24"/>
          <w:lang w:val="en-US"/>
        </w:rPr>
        <w:t xml:space="preserve"> the narrative inscribes two possible readers: those who obsessively seek “to grasp a fact that was going to happen somewhere else” and </w:t>
      </w:r>
      <w:r w:rsidR="005E138A" w:rsidRPr="005E138A">
        <w:rPr>
          <w:rFonts w:ascii="Times New Roman" w:hAnsi="Times New Roman" w:cs="Times New Roman"/>
          <w:sz w:val="24"/>
          <w:szCs w:val="24"/>
          <w:lang w:val="en-US"/>
        </w:rPr>
        <w:lastRenderedPageBreak/>
        <w:t xml:space="preserve">those who can hear otherwise” (161). </w:t>
      </w:r>
      <w:r w:rsidR="005E138A" w:rsidRPr="005E138A">
        <w:rPr>
          <w:rFonts w:ascii="Times New Roman" w:hAnsi="Times New Roman" w:cs="Times New Roman"/>
          <w:sz w:val="24"/>
          <w:szCs w:val="24"/>
          <w:lang w:val="es-ES"/>
        </w:rPr>
        <w:t xml:space="preserve">Ortega plantea que </w:t>
      </w:r>
      <w:proofErr w:type="spellStart"/>
      <w:r w:rsidR="005E138A" w:rsidRPr="005E138A">
        <w:rPr>
          <w:rFonts w:ascii="Times New Roman" w:hAnsi="Times New Roman" w:cs="Times New Roman"/>
          <w:sz w:val="24"/>
          <w:szCs w:val="24"/>
          <w:lang w:val="es-ES"/>
        </w:rPr>
        <w:t>Arocena</w:t>
      </w:r>
      <w:proofErr w:type="spellEnd"/>
      <w:r w:rsidR="005E138A" w:rsidRPr="005E138A">
        <w:rPr>
          <w:rFonts w:ascii="Times New Roman" w:hAnsi="Times New Roman" w:cs="Times New Roman"/>
          <w:sz w:val="24"/>
          <w:szCs w:val="24"/>
          <w:lang w:val="es-ES"/>
        </w:rPr>
        <w:t xml:space="preserve"> no</w:t>
      </w:r>
      <w:r w:rsidR="00AC0912">
        <w:rPr>
          <w:rFonts w:ascii="Times New Roman" w:hAnsi="Times New Roman" w:cs="Times New Roman"/>
          <w:sz w:val="24"/>
          <w:szCs w:val="24"/>
          <w:lang w:val="es-ES"/>
        </w:rPr>
        <w:t xml:space="preserve"> trata de comprender la situación</w:t>
      </w:r>
      <w:r w:rsidR="005E138A" w:rsidRPr="005E138A">
        <w:rPr>
          <w:rFonts w:ascii="Times New Roman" w:hAnsi="Times New Roman" w:cs="Times New Roman"/>
          <w:sz w:val="24"/>
          <w:szCs w:val="24"/>
          <w:lang w:val="es-ES"/>
        </w:rPr>
        <w:t>, sino que quiere demostrar que hay un significado, un mensaje cifrado. Sin embargo,</w:t>
      </w:r>
      <w:r w:rsidR="00AC0912">
        <w:rPr>
          <w:rFonts w:ascii="Times New Roman" w:hAnsi="Times New Roman" w:cs="Times New Roman"/>
          <w:sz w:val="24"/>
          <w:szCs w:val="24"/>
          <w:lang w:val="es-ES"/>
        </w:rPr>
        <w:t xml:space="preserve"> en</w:t>
      </w:r>
      <w:r w:rsidR="005E138A" w:rsidRPr="005E138A">
        <w:rPr>
          <w:rFonts w:ascii="Times New Roman" w:hAnsi="Times New Roman" w:cs="Times New Roman"/>
          <w:sz w:val="24"/>
          <w:szCs w:val="24"/>
          <w:lang w:val="es-ES"/>
        </w:rPr>
        <w:t xml:space="preserve"> </w:t>
      </w:r>
      <w:r w:rsidR="005E138A" w:rsidRPr="005E138A">
        <w:rPr>
          <w:rFonts w:ascii="Times New Roman" w:hAnsi="Times New Roman" w:cs="Times New Roman"/>
          <w:i/>
          <w:sz w:val="24"/>
          <w:szCs w:val="24"/>
          <w:lang w:val="es-ES"/>
        </w:rPr>
        <w:t xml:space="preserve">Respiración Artificial </w:t>
      </w:r>
      <w:r w:rsidR="005E138A" w:rsidRPr="005E138A">
        <w:rPr>
          <w:rFonts w:ascii="Times New Roman" w:hAnsi="Times New Roman" w:cs="Times New Roman"/>
          <w:sz w:val="24"/>
          <w:szCs w:val="24"/>
          <w:lang w:val="es-ES"/>
        </w:rPr>
        <w:t>no se trata de descifrar un significado o un mensaje secreto, sino</w:t>
      </w:r>
      <w:r w:rsidR="00AC0912">
        <w:rPr>
          <w:rFonts w:ascii="Times New Roman" w:hAnsi="Times New Roman" w:cs="Times New Roman"/>
          <w:sz w:val="24"/>
          <w:szCs w:val="24"/>
          <w:lang w:val="es-ES"/>
        </w:rPr>
        <w:t xml:space="preserve"> de</w:t>
      </w:r>
      <w:r w:rsidR="005E138A" w:rsidRPr="005E138A">
        <w:rPr>
          <w:rFonts w:ascii="Times New Roman" w:hAnsi="Times New Roman" w:cs="Times New Roman"/>
          <w:sz w:val="24"/>
          <w:szCs w:val="24"/>
          <w:lang w:val="es-ES"/>
        </w:rPr>
        <w:t xml:space="preserve"> encontrar el mensaje en la narrativa como está presentada; </w:t>
      </w:r>
    </w:p>
    <w:p w:rsidR="005E138A" w:rsidRPr="00D1267E" w:rsidRDefault="005E138A" w:rsidP="00E93AA5">
      <w:pPr>
        <w:spacing w:after="0" w:line="480" w:lineRule="auto"/>
        <w:ind w:firstLine="709"/>
        <w:jc w:val="both"/>
        <w:rPr>
          <w:rFonts w:ascii="Times New Roman" w:hAnsi="Times New Roman" w:cs="Times New Roman"/>
          <w:sz w:val="24"/>
          <w:szCs w:val="24"/>
          <w:lang w:val="es-ES"/>
        </w:rPr>
      </w:pPr>
      <w:r w:rsidRPr="005E138A">
        <w:rPr>
          <w:rFonts w:ascii="Times New Roman" w:hAnsi="Times New Roman" w:cs="Times New Roman"/>
          <w:sz w:val="24"/>
          <w:szCs w:val="24"/>
          <w:lang w:val="es-ES"/>
        </w:rPr>
        <w:t xml:space="preserve">Era como moverse a ciegas, tratar de captar un hecho que iba a pasar en otro lado, algo que iba a suceder en el futuro y que se anunciaba de un modo tan enigmático que jamás se podía estar seguro de haber comprendido. El mayor esfuerzo consistía siempre en eludir el contenido, el sentido literal de las palabras y buscar el mensaje cifrado que estaba debajo de lo escrito, encerrado </w:t>
      </w:r>
      <w:r w:rsidRPr="005E138A">
        <w:rPr>
          <w:rFonts w:ascii="Times New Roman" w:hAnsi="Times New Roman" w:cs="Times New Roman"/>
          <w:i/>
          <w:sz w:val="24"/>
          <w:szCs w:val="24"/>
          <w:lang w:val="es-ES"/>
        </w:rPr>
        <w:t>entre</w:t>
      </w:r>
      <w:r w:rsidRPr="005E138A">
        <w:rPr>
          <w:rFonts w:ascii="Times New Roman" w:hAnsi="Times New Roman" w:cs="Times New Roman"/>
          <w:sz w:val="24"/>
          <w:szCs w:val="24"/>
          <w:lang w:val="es-ES"/>
        </w:rPr>
        <w:t xml:space="preserve"> las letras, como un discurso que sólo pudieron oírse fragmentos, frases aisladas, palabras sueltas en un idioma incomprensible, a partir de cual había que reconstruir del sentido. Uno, sin embargo, tendría que ser capaz (pensó) de descubrir la clave incluso en un mensaje que no estuviera cifrado</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Piglia</w:t>
      </w:r>
      <w:proofErr w:type="spellEnd"/>
      <w:r>
        <w:rPr>
          <w:rFonts w:ascii="Times New Roman" w:hAnsi="Times New Roman" w:cs="Times New Roman"/>
          <w:sz w:val="24"/>
          <w:szCs w:val="24"/>
          <w:lang w:val="es-ES"/>
        </w:rPr>
        <w:t>, 96, subrayado original)</w:t>
      </w:r>
      <w:r w:rsidRPr="005E138A">
        <w:rPr>
          <w:rFonts w:ascii="Times New Roman" w:hAnsi="Times New Roman" w:cs="Times New Roman"/>
          <w:sz w:val="24"/>
          <w:szCs w:val="24"/>
          <w:lang w:val="es-ES"/>
        </w:rPr>
        <w:t xml:space="preserve">. </w:t>
      </w:r>
    </w:p>
    <w:p w:rsidR="005E138A" w:rsidRPr="005E138A" w:rsidRDefault="005E138A" w:rsidP="00E93AA5">
      <w:pPr>
        <w:spacing w:line="480" w:lineRule="auto"/>
        <w:ind w:firstLine="709"/>
        <w:jc w:val="both"/>
        <w:rPr>
          <w:rFonts w:ascii="Times New Roman" w:hAnsi="Times New Roman" w:cs="Times New Roman"/>
          <w:sz w:val="24"/>
          <w:szCs w:val="24"/>
          <w:lang w:val="es-ES"/>
        </w:rPr>
      </w:pPr>
      <w:r w:rsidRPr="005E138A">
        <w:rPr>
          <w:rFonts w:ascii="Times New Roman" w:hAnsi="Times New Roman" w:cs="Times New Roman"/>
          <w:sz w:val="24"/>
          <w:szCs w:val="24"/>
          <w:lang w:val="es-ES"/>
        </w:rPr>
        <w:t>Según Pons, el lector tiene que ser capaz de descifrar los silencios y a</w:t>
      </w:r>
      <w:r w:rsidR="00AC0912">
        <w:rPr>
          <w:rFonts w:ascii="Times New Roman" w:hAnsi="Times New Roman" w:cs="Times New Roman"/>
          <w:sz w:val="24"/>
          <w:szCs w:val="24"/>
          <w:lang w:val="es-ES"/>
        </w:rPr>
        <w:t>usencias significativos que están</w:t>
      </w:r>
      <w:r w:rsidRPr="005E138A">
        <w:rPr>
          <w:rFonts w:ascii="Times New Roman" w:hAnsi="Times New Roman" w:cs="Times New Roman"/>
          <w:sz w:val="24"/>
          <w:szCs w:val="24"/>
          <w:lang w:val="es-ES"/>
        </w:rPr>
        <w:t xml:space="preserve"> “debajo de lo escrito” y “encerrado</w:t>
      </w:r>
      <w:r w:rsidR="00AC0912">
        <w:rPr>
          <w:rFonts w:ascii="Times New Roman" w:hAnsi="Times New Roman" w:cs="Times New Roman"/>
          <w:sz w:val="24"/>
          <w:szCs w:val="24"/>
          <w:lang w:val="es-ES"/>
        </w:rPr>
        <w:t>s</w:t>
      </w:r>
      <w:r w:rsidRPr="005E138A">
        <w:rPr>
          <w:rFonts w:ascii="Times New Roman" w:hAnsi="Times New Roman" w:cs="Times New Roman"/>
          <w:sz w:val="24"/>
          <w:szCs w:val="24"/>
          <w:lang w:val="es-ES"/>
        </w:rPr>
        <w:t xml:space="preserve"> entre las letras” y por otro lado reconocer cuando el mensaje no está cifrado y más bien saber captar que descifrar los “fragmentos, frases aisladas y palabras sueltas”</w:t>
      </w:r>
      <w:r>
        <w:rPr>
          <w:rFonts w:ascii="Times New Roman" w:hAnsi="Times New Roman" w:cs="Times New Roman"/>
          <w:sz w:val="24"/>
          <w:szCs w:val="24"/>
          <w:lang w:val="es-ES"/>
        </w:rPr>
        <w:t xml:space="preserve"> (159)</w:t>
      </w:r>
      <w:r w:rsidRPr="005E138A">
        <w:rPr>
          <w:rFonts w:ascii="Times New Roman" w:hAnsi="Times New Roman" w:cs="Times New Roman"/>
          <w:sz w:val="24"/>
          <w:szCs w:val="24"/>
          <w:lang w:val="es-ES"/>
        </w:rPr>
        <w:t xml:space="preserve">. </w:t>
      </w:r>
    </w:p>
    <w:p w:rsidR="005E138A" w:rsidRDefault="005E138A" w:rsidP="00E93AA5">
      <w:pPr>
        <w:spacing w:line="480" w:lineRule="auto"/>
        <w:jc w:val="both"/>
        <w:rPr>
          <w:lang w:val="es-ES"/>
        </w:rPr>
      </w:pPr>
    </w:p>
    <w:p w:rsidR="005E138A" w:rsidRDefault="005E138A" w:rsidP="00E93AA5">
      <w:pPr>
        <w:pStyle w:val="Heading2"/>
        <w:numPr>
          <w:ilvl w:val="1"/>
          <w:numId w:val="2"/>
        </w:numPr>
        <w:spacing w:before="0" w:line="480" w:lineRule="auto"/>
        <w:rPr>
          <w:lang w:val="es-ES"/>
        </w:rPr>
      </w:pPr>
      <w:bookmarkStart w:id="15" w:name="_Toc350009339"/>
      <w:r>
        <w:rPr>
          <w:lang w:val="es-ES"/>
        </w:rPr>
        <w:t>El Lenguaje de la Narración.</w:t>
      </w:r>
      <w:bookmarkEnd w:id="15"/>
    </w:p>
    <w:p w:rsidR="00D1267E" w:rsidRDefault="00706C74" w:rsidP="00E93AA5">
      <w:pPr>
        <w:spacing w:after="0" w:line="48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La pregunta principal que</w:t>
      </w:r>
      <w:r w:rsidR="005E138A" w:rsidRPr="005E138A">
        <w:rPr>
          <w:rFonts w:ascii="Times New Roman" w:hAnsi="Times New Roman" w:cs="Times New Roman"/>
          <w:sz w:val="24"/>
          <w:szCs w:val="24"/>
          <w:lang w:val="es-ES"/>
        </w:rPr>
        <w:t xml:space="preserve"> </w:t>
      </w:r>
      <w:r w:rsidR="005E138A" w:rsidRPr="005E138A">
        <w:rPr>
          <w:rFonts w:ascii="Times New Roman" w:hAnsi="Times New Roman" w:cs="Times New Roman"/>
          <w:i/>
          <w:sz w:val="24"/>
          <w:szCs w:val="24"/>
          <w:lang w:val="es-ES"/>
        </w:rPr>
        <w:t>Respiración Artificial</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establece</w:t>
      </w:r>
      <w:r w:rsidR="005E138A" w:rsidRPr="005E138A">
        <w:rPr>
          <w:rFonts w:ascii="Times New Roman" w:hAnsi="Times New Roman" w:cs="Times New Roman"/>
          <w:i/>
          <w:sz w:val="24"/>
          <w:szCs w:val="24"/>
          <w:lang w:val="es-ES"/>
        </w:rPr>
        <w:t xml:space="preserve"> </w:t>
      </w:r>
      <w:r w:rsidR="005E138A" w:rsidRPr="005E138A">
        <w:rPr>
          <w:rFonts w:ascii="Times New Roman" w:hAnsi="Times New Roman" w:cs="Times New Roman"/>
          <w:sz w:val="24"/>
          <w:szCs w:val="24"/>
          <w:lang w:val="es-ES"/>
        </w:rPr>
        <w:t>es “¿cómo narrar los hechos reales?”</w:t>
      </w:r>
      <w:r w:rsidR="005E138A">
        <w:rPr>
          <w:rFonts w:ascii="Times New Roman" w:hAnsi="Times New Roman" w:cs="Times New Roman"/>
          <w:sz w:val="24"/>
          <w:szCs w:val="24"/>
          <w:lang w:val="es-ES"/>
        </w:rPr>
        <w:t xml:space="preserve"> (</w:t>
      </w:r>
      <w:proofErr w:type="spellStart"/>
      <w:r w:rsidR="005E138A">
        <w:rPr>
          <w:rFonts w:ascii="Times New Roman" w:hAnsi="Times New Roman" w:cs="Times New Roman"/>
          <w:sz w:val="24"/>
          <w:szCs w:val="24"/>
          <w:lang w:val="es-ES"/>
        </w:rPr>
        <w:t>Piglia</w:t>
      </w:r>
      <w:proofErr w:type="spellEnd"/>
      <w:r w:rsidR="005E138A">
        <w:rPr>
          <w:rFonts w:ascii="Times New Roman" w:hAnsi="Times New Roman" w:cs="Times New Roman"/>
          <w:sz w:val="24"/>
          <w:szCs w:val="24"/>
          <w:lang w:val="es-ES"/>
        </w:rPr>
        <w:t>, 18)</w:t>
      </w:r>
      <w:r w:rsidR="005E138A" w:rsidRPr="005E138A">
        <w:rPr>
          <w:rFonts w:ascii="Times New Roman" w:hAnsi="Times New Roman" w:cs="Times New Roman"/>
          <w:sz w:val="24"/>
          <w:szCs w:val="24"/>
          <w:lang w:val="es-ES"/>
        </w:rPr>
        <w:t>, una pregunta que se puede relacionar con la ante</w:t>
      </w:r>
      <w:r>
        <w:rPr>
          <w:rFonts w:ascii="Times New Roman" w:hAnsi="Times New Roman" w:cs="Times New Roman"/>
          <w:sz w:val="24"/>
          <w:szCs w:val="24"/>
          <w:lang w:val="es-ES"/>
        </w:rPr>
        <w:t>riormente</w:t>
      </w:r>
      <w:r w:rsidR="005E138A" w:rsidRPr="005E138A">
        <w:rPr>
          <w:rFonts w:ascii="Times New Roman" w:hAnsi="Times New Roman" w:cs="Times New Roman"/>
          <w:sz w:val="24"/>
          <w:szCs w:val="24"/>
          <w:lang w:val="es-ES"/>
        </w:rPr>
        <w:t xml:space="preserve"> nombrada teoría sobre la narración del trauma. Visto que el trauma se encuentra fuera del lenguaje, uno tiene que buscar las modalidades a</w:t>
      </w:r>
      <w:r>
        <w:rPr>
          <w:rFonts w:ascii="Times New Roman" w:hAnsi="Times New Roman" w:cs="Times New Roman"/>
          <w:sz w:val="24"/>
          <w:szCs w:val="24"/>
          <w:lang w:val="es-ES"/>
        </w:rPr>
        <w:t>decuadas para aún poder construi</w:t>
      </w:r>
      <w:r w:rsidRPr="005E138A">
        <w:rPr>
          <w:rFonts w:ascii="Times New Roman" w:hAnsi="Times New Roman" w:cs="Times New Roman"/>
          <w:sz w:val="24"/>
          <w:szCs w:val="24"/>
          <w:lang w:val="es-ES"/>
        </w:rPr>
        <w:t>r</w:t>
      </w:r>
      <w:r w:rsidR="005E138A" w:rsidRPr="005E138A">
        <w:rPr>
          <w:rFonts w:ascii="Times New Roman" w:hAnsi="Times New Roman" w:cs="Times New Roman"/>
          <w:sz w:val="24"/>
          <w:szCs w:val="24"/>
          <w:lang w:val="es-ES"/>
        </w:rPr>
        <w:t xml:space="preserve"> una</w:t>
      </w:r>
      <w:r>
        <w:rPr>
          <w:rFonts w:ascii="Times New Roman" w:hAnsi="Times New Roman" w:cs="Times New Roman"/>
          <w:sz w:val="24"/>
          <w:szCs w:val="24"/>
          <w:lang w:val="es-ES"/>
        </w:rPr>
        <w:t xml:space="preserve"> narración de lo acontecido. En</w:t>
      </w:r>
      <w:r w:rsidR="005E138A" w:rsidRPr="005E138A">
        <w:rPr>
          <w:rFonts w:ascii="Times New Roman" w:hAnsi="Times New Roman" w:cs="Times New Roman"/>
          <w:sz w:val="24"/>
          <w:szCs w:val="24"/>
          <w:lang w:val="es-ES"/>
        </w:rPr>
        <w:t xml:space="preserve"> </w:t>
      </w:r>
      <w:r w:rsidR="005E138A" w:rsidRPr="005E138A">
        <w:rPr>
          <w:rFonts w:ascii="Times New Roman" w:hAnsi="Times New Roman" w:cs="Times New Roman"/>
          <w:i/>
          <w:sz w:val="24"/>
          <w:szCs w:val="24"/>
          <w:lang w:val="es-ES"/>
        </w:rPr>
        <w:t xml:space="preserve">Respiración Artificial </w:t>
      </w:r>
      <w:proofErr w:type="spellStart"/>
      <w:r w:rsidR="005E138A" w:rsidRPr="005E138A">
        <w:rPr>
          <w:rFonts w:ascii="Times New Roman" w:hAnsi="Times New Roman" w:cs="Times New Roman"/>
          <w:sz w:val="24"/>
          <w:szCs w:val="24"/>
          <w:lang w:val="es-ES"/>
        </w:rPr>
        <w:t>Piglia</w:t>
      </w:r>
      <w:proofErr w:type="spellEnd"/>
      <w:r w:rsidR="005E138A" w:rsidRPr="005E138A">
        <w:rPr>
          <w:rFonts w:ascii="Times New Roman" w:hAnsi="Times New Roman" w:cs="Times New Roman"/>
          <w:sz w:val="24"/>
          <w:szCs w:val="24"/>
          <w:lang w:val="es-ES"/>
        </w:rPr>
        <w:t xml:space="preserve"> ofrece varias maneras</w:t>
      </w:r>
      <w:r>
        <w:rPr>
          <w:rFonts w:ascii="Times New Roman" w:hAnsi="Times New Roman" w:cs="Times New Roman"/>
          <w:sz w:val="24"/>
          <w:szCs w:val="24"/>
          <w:lang w:val="es-ES"/>
        </w:rPr>
        <w:t xml:space="preserve"> de narrar</w:t>
      </w:r>
      <w:r w:rsidR="005E138A" w:rsidRPr="005E138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una experiencia traumática, </w:t>
      </w:r>
      <w:r w:rsidR="005E138A" w:rsidRPr="005E138A">
        <w:rPr>
          <w:rFonts w:ascii="Times New Roman" w:hAnsi="Times New Roman" w:cs="Times New Roman"/>
          <w:sz w:val="24"/>
          <w:szCs w:val="24"/>
          <w:lang w:val="es-ES"/>
        </w:rPr>
        <w:t xml:space="preserve">entre otros el ya mencionado pasado pero también dedica gran parte de su novela a la cuestión del lenguaje y la narración en sí.  </w:t>
      </w:r>
    </w:p>
    <w:p w:rsidR="005E138A" w:rsidRDefault="005E138A" w:rsidP="00E93AA5">
      <w:pPr>
        <w:spacing w:after="0" w:line="480" w:lineRule="auto"/>
        <w:ind w:firstLine="709"/>
        <w:jc w:val="both"/>
        <w:rPr>
          <w:rFonts w:ascii="Times New Roman" w:hAnsi="Times New Roman" w:cs="Times New Roman"/>
          <w:sz w:val="24"/>
          <w:szCs w:val="24"/>
          <w:lang w:val="es-ES"/>
        </w:rPr>
      </w:pPr>
      <w:r w:rsidRPr="005E138A">
        <w:rPr>
          <w:rFonts w:ascii="Times New Roman" w:hAnsi="Times New Roman" w:cs="Times New Roman"/>
          <w:sz w:val="24"/>
          <w:szCs w:val="24"/>
          <w:lang w:val="es-ES"/>
        </w:rPr>
        <w:lastRenderedPageBreak/>
        <w:t>La narración de una experiencia traumática conlleva muchas dificultades. No solo po</w:t>
      </w:r>
      <w:r>
        <w:rPr>
          <w:rFonts w:ascii="Times New Roman" w:hAnsi="Times New Roman" w:cs="Times New Roman"/>
          <w:sz w:val="24"/>
          <w:szCs w:val="24"/>
          <w:lang w:val="es-ES"/>
        </w:rPr>
        <w:t>rque no existen las palabras pa</w:t>
      </w:r>
      <w:r w:rsidRPr="005E138A">
        <w:rPr>
          <w:rFonts w:ascii="Times New Roman" w:hAnsi="Times New Roman" w:cs="Times New Roman"/>
          <w:sz w:val="24"/>
          <w:szCs w:val="24"/>
          <w:lang w:val="es-ES"/>
        </w:rPr>
        <w:t>ra narrarla, sino también</w:t>
      </w:r>
      <w:r w:rsidR="00706C74">
        <w:rPr>
          <w:rFonts w:ascii="Times New Roman" w:hAnsi="Times New Roman" w:cs="Times New Roman"/>
          <w:sz w:val="24"/>
          <w:szCs w:val="24"/>
          <w:lang w:val="es-ES"/>
        </w:rPr>
        <w:t xml:space="preserve"> por que se encuentra fuera del poder </w:t>
      </w:r>
      <w:r w:rsidRPr="005E138A">
        <w:rPr>
          <w:rFonts w:ascii="Times New Roman" w:hAnsi="Times New Roman" w:cs="Times New Roman"/>
          <w:sz w:val="24"/>
          <w:szCs w:val="24"/>
          <w:lang w:val="es-ES"/>
        </w:rPr>
        <w:t xml:space="preserve">de comprensión de la mente humana. </w:t>
      </w:r>
      <w:r w:rsidR="00706C74">
        <w:rPr>
          <w:rFonts w:ascii="Times New Roman" w:hAnsi="Times New Roman" w:cs="Times New Roman"/>
          <w:sz w:val="24"/>
          <w:szCs w:val="24"/>
          <w:lang w:val="es-ES"/>
        </w:rPr>
        <w:t>El trauma debe  ser integrado</w:t>
      </w:r>
      <w:r w:rsidRPr="005E138A">
        <w:rPr>
          <w:rFonts w:ascii="Times New Roman" w:hAnsi="Times New Roman" w:cs="Times New Roman"/>
          <w:sz w:val="24"/>
          <w:szCs w:val="24"/>
          <w:lang w:val="es-ES"/>
        </w:rPr>
        <w:t xml:space="preserve"> en la memoria para poder comprenderlo y </w:t>
      </w:r>
      <w:r w:rsidR="00706C74">
        <w:rPr>
          <w:rFonts w:ascii="Times New Roman" w:hAnsi="Times New Roman" w:cs="Times New Roman"/>
          <w:sz w:val="24"/>
          <w:szCs w:val="24"/>
          <w:lang w:val="es-ES"/>
        </w:rPr>
        <w:t>precisamente</w:t>
      </w:r>
      <w:r w:rsidRPr="005E138A">
        <w:rPr>
          <w:rFonts w:ascii="Times New Roman" w:hAnsi="Times New Roman" w:cs="Times New Roman"/>
          <w:sz w:val="24"/>
          <w:szCs w:val="24"/>
          <w:lang w:val="es-ES"/>
        </w:rPr>
        <w:t xml:space="preserve"> por eso es n</w:t>
      </w:r>
      <w:r w:rsidR="00706C74">
        <w:rPr>
          <w:rFonts w:ascii="Times New Roman" w:hAnsi="Times New Roman" w:cs="Times New Roman"/>
          <w:sz w:val="24"/>
          <w:szCs w:val="24"/>
          <w:lang w:val="es-ES"/>
        </w:rPr>
        <w:t>ecesaria</w:t>
      </w:r>
      <w:r w:rsidRPr="005E138A">
        <w:rPr>
          <w:rFonts w:ascii="Times New Roman" w:hAnsi="Times New Roman" w:cs="Times New Roman"/>
          <w:sz w:val="24"/>
          <w:szCs w:val="24"/>
          <w:lang w:val="es-ES"/>
        </w:rPr>
        <w:t xml:space="preserve"> su narración. Pero visto que el trauma se encuentra fuera del lenguaje y las palabras nunca pueden llegar a la </w:t>
      </w:r>
      <w:r w:rsidR="00706C74">
        <w:rPr>
          <w:rFonts w:ascii="Times New Roman" w:hAnsi="Times New Roman" w:cs="Times New Roman"/>
          <w:sz w:val="24"/>
          <w:szCs w:val="24"/>
          <w:lang w:val="es-ES"/>
        </w:rPr>
        <w:t>‘</w:t>
      </w:r>
      <w:r w:rsidRPr="005E138A">
        <w:rPr>
          <w:rFonts w:ascii="Times New Roman" w:hAnsi="Times New Roman" w:cs="Times New Roman"/>
          <w:sz w:val="24"/>
          <w:szCs w:val="24"/>
          <w:lang w:val="es-ES"/>
        </w:rPr>
        <w:t>verdadera</w:t>
      </w:r>
      <w:r w:rsidR="00706C74">
        <w:rPr>
          <w:rFonts w:ascii="Times New Roman" w:hAnsi="Times New Roman" w:cs="Times New Roman"/>
          <w:sz w:val="24"/>
          <w:szCs w:val="24"/>
          <w:lang w:val="es-ES"/>
        </w:rPr>
        <w:t>’</w:t>
      </w:r>
      <w:r w:rsidRPr="005E138A">
        <w:rPr>
          <w:rFonts w:ascii="Times New Roman" w:hAnsi="Times New Roman" w:cs="Times New Roman"/>
          <w:sz w:val="24"/>
          <w:szCs w:val="24"/>
          <w:lang w:val="es-ES"/>
        </w:rPr>
        <w:t xml:space="preserve"> verdad del trauma,</w:t>
      </w:r>
      <w:r>
        <w:rPr>
          <w:rFonts w:ascii="Times New Roman" w:hAnsi="Times New Roman" w:cs="Times New Roman"/>
          <w:sz w:val="24"/>
          <w:szCs w:val="24"/>
          <w:lang w:val="es-ES"/>
        </w:rPr>
        <w:t xml:space="preserve"> esta narración es bloqueada.</w:t>
      </w:r>
    </w:p>
    <w:p w:rsidR="00D1267E" w:rsidRDefault="005E138A" w:rsidP="00E93AA5">
      <w:pPr>
        <w:spacing w:after="0" w:line="480" w:lineRule="auto"/>
        <w:ind w:firstLine="709"/>
        <w:jc w:val="both"/>
        <w:rPr>
          <w:rFonts w:ascii="Times New Roman" w:hAnsi="Times New Roman" w:cs="Times New Roman"/>
          <w:sz w:val="24"/>
          <w:szCs w:val="24"/>
          <w:lang w:val="es-ES"/>
        </w:rPr>
      </w:pPr>
      <w:r w:rsidRPr="005E138A">
        <w:rPr>
          <w:rFonts w:ascii="Times New Roman" w:hAnsi="Times New Roman" w:cs="Times New Roman"/>
          <w:sz w:val="24"/>
          <w:szCs w:val="24"/>
          <w:lang w:val="es-ES"/>
        </w:rPr>
        <w:t>Sobre aquello de lo que no se puede hablar, lo mejor es callar, decía Wittgenstein. ¿</w:t>
      </w:r>
      <w:r w:rsidRPr="005E138A">
        <w:rPr>
          <w:rFonts w:ascii="Times New Roman" w:hAnsi="Times New Roman" w:cs="Times New Roman"/>
          <w:i/>
          <w:sz w:val="24"/>
          <w:szCs w:val="24"/>
          <w:lang w:val="es-ES"/>
        </w:rPr>
        <w:t>Cómo hablar de lo indecible</w:t>
      </w:r>
      <w:r>
        <w:rPr>
          <w:rFonts w:ascii="Times New Roman" w:hAnsi="Times New Roman" w:cs="Times New Roman"/>
          <w:sz w:val="24"/>
          <w:szCs w:val="24"/>
          <w:lang w:val="es-ES"/>
        </w:rPr>
        <w:t>? …</w:t>
      </w:r>
      <w:r w:rsidRPr="005E138A">
        <w:rPr>
          <w:rFonts w:ascii="Times New Roman" w:hAnsi="Times New Roman" w:cs="Times New Roman"/>
          <w:sz w:val="24"/>
          <w:szCs w:val="24"/>
          <w:lang w:val="es-ES"/>
        </w:rPr>
        <w:t xml:space="preserve"> ¿Qué diríamos hoy que es lo indecible? El mundo de </w:t>
      </w:r>
      <w:proofErr w:type="spellStart"/>
      <w:r w:rsidRPr="005E138A">
        <w:rPr>
          <w:rFonts w:ascii="Times New Roman" w:hAnsi="Times New Roman" w:cs="Times New Roman"/>
          <w:sz w:val="24"/>
          <w:szCs w:val="24"/>
          <w:lang w:val="es-ES"/>
        </w:rPr>
        <w:t>Auschwitz</w:t>
      </w:r>
      <w:proofErr w:type="spellEnd"/>
      <w:r w:rsidRPr="005E138A">
        <w:rPr>
          <w:rFonts w:ascii="Times New Roman" w:hAnsi="Times New Roman" w:cs="Times New Roman"/>
          <w:sz w:val="24"/>
          <w:szCs w:val="24"/>
          <w:lang w:val="es-ES"/>
        </w:rPr>
        <w:t>. Ese mundo está más allá del lenguaje, es la frontera donde está</w:t>
      </w:r>
      <w:r>
        <w:rPr>
          <w:rFonts w:ascii="Times New Roman" w:hAnsi="Times New Roman" w:cs="Times New Roman"/>
          <w:sz w:val="24"/>
          <w:szCs w:val="24"/>
          <w:lang w:val="es-ES"/>
        </w:rPr>
        <w:t xml:space="preserve">n las alambradas del lenguaje. … </w:t>
      </w:r>
      <w:r w:rsidRPr="005E138A">
        <w:rPr>
          <w:rFonts w:ascii="Times New Roman" w:hAnsi="Times New Roman" w:cs="Times New Roman"/>
          <w:sz w:val="24"/>
          <w:szCs w:val="24"/>
          <w:lang w:val="es-ES"/>
        </w:rPr>
        <w:t>Hablar de lo indecible es poner en peligro la supervivencia del lenguaje como por</w:t>
      </w:r>
      <w:r>
        <w:rPr>
          <w:rFonts w:ascii="Times New Roman" w:hAnsi="Times New Roman" w:cs="Times New Roman"/>
          <w:sz w:val="24"/>
          <w:szCs w:val="24"/>
          <w:lang w:val="es-ES"/>
        </w:rPr>
        <w:t>tador de la verdad del hombre. …</w:t>
      </w:r>
      <w:r w:rsidRPr="005E138A">
        <w:rPr>
          <w:rFonts w:ascii="Times New Roman" w:hAnsi="Times New Roman" w:cs="Times New Roman"/>
          <w:sz w:val="24"/>
          <w:szCs w:val="24"/>
          <w:lang w:val="es-ES"/>
        </w:rPr>
        <w:t xml:space="preserve"> Las palabras saturadas de mentiras y horror, dijo </w:t>
      </w:r>
      <w:proofErr w:type="spellStart"/>
      <w:r w:rsidRPr="005E138A">
        <w:rPr>
          <w:rFonts w:ascii="Times New Roman" w:hAnsi="Times New Roman" w:cs="Times New Roman"/>
          <w:sz w:val="24"/>
          <w:szCs w:val="24"/>
          <w:lang w:val="es-ES"/>
        </w:rPr>
        <w:t>Tardewski</w:t>
      </w:r>
      <w:proofErr w:type="spellEnd"/>
      <w:r w:rsidRPr="005E138A">
        <w:rPr>
          <w:rFonts w:ascii="Times New Roman" w:hAnsi="Times New Roman" w:cs="Times New Roman"/>
          <w:sz w:val="24"/>
          <w:szCs w:val="24"/>
          <w:lang w:val="es-ES"/>
        </w:rPr>
        <w:t>, no resumen con facilidad la vida</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Piglia</w:t>
      </w:r>
      <w:proofErr w:type="spellEnd"/>
      <w:r>
        <w:rPr>
          <w:rFonts w:ascii="Times New Roman" w:hAnsi="Times New Roman" w:cs="Times New Roman"/>
          <w:sz w:val="24"/>
          <w:szCs w:val="24"/>
          <w:lang w:val="es-ES"/>
        </w:rPr>
        <w:t>, 209-210, subrayado mío)</w:t>
      </w:r>
      <w:r w:rsidRPr="005E138A">
        <w:rPr>
          <w:rFonts w:ascii="Times New Roman" w:hAnsi="Times New Roman" w:cs="Times New Roman"/>
          <w:sz w:val="24"/>
          <w:szCs w:val="24"/>
          <w:lang w:val="es-ES"/>
        </w:rPr>
        <w:t xml:space="preserve">. </w:t>
      </w:r>
    </w:p>
    <w:p w:rsidR="005E138A" w:rsidRDefault="005E138A" w:rsidP="00E93AA5">
      <w:pPr>
        <w:spacing w:after="0" w:line="480" w:lineRule="auto"/>
        <w:ind w:firstLine="709"/>
        <w:jc w:val="both"/>
        <w:rPr>
          <w:rFonts w:ascii="Times New Roman" w:hAnsi="Times New Roman" w:cs="Times New Roman"/>
          <w:sz w:val="24"/>
          <w:szCs w:val="24"/>
          <w:lang w:val="es-ES"/>
        </w:rPr>
      </w:pPr>
      <w:proofErr w:type="spellStart"/>
      <w:r w:rsidRPr="005E138A">
        <w:rPr>
          <w:rFonts w:ascii="Times New Roman" w:hAnsi="Times New Roman" w:cs="Times New Roman"/>
          <w:sz w:val="24"/>
          <w:szCs w:val="24"/>
          <w:lang w:val="es-ES"/>
        </w:rPr>
        <w:t>Tardewski</w:t>
      </w:r>
      <w:proofErr w:type="spellEnd"/>
      <w:r w:rsidRPr="005E138A">
        <w:rPr>
          <w:rFonts w:ascii="Times New Roman" w:hAnsi="Times New Roman" w:cs="Times New Roman"/>
          <w:sz w:val="24"/>
          <w:szCs w:val="24"/>
          <w:lang w:val="es-ES"/>
        </w:rPr>
        <w:t xml:space="preserve"> aquí plantea que ‘el mundo de </w:t>
      </w:r>
      <w:proofErr w:type="spellStart"/>
      <w:r w:rsidRPr="005E138A">
        <w:rPr>
          <w:rFonts w:ascii="Times New Roman" w:hAnsi="Times New Roman" w:cs="Times New Roman"/>
          <w:sz w:val="24"/>
          <w:szCs w:val="24"/>
          <w:lang w:val="es-ES"/>
        </w:rPr>
        <w:t>Auschwitz</w:t>
      </w:r>
      <w:proofErr w:type="spellEnd"/>
      <w:r w:rsidRPr="005E138A">
        <w:rPr>
          <w:rFonts w:ascii="Times New Roman" w:hAnsi="Times New Roman" w:cs="Times New Roman"/>
          <w:sz w:val="24"/>
          <w:szCs w:val="24"/>
          <w:lang w:val="es-ES"/>
        </w:rPr>
        <w:t xml:space="preserve">’ es ‘indecible’, lo cual podemos relacionar con la situación de la dictadura argentina, que muchas veces es comparada con el genocidio de la segunda guerra mundial.  El encuentro con la violencia es un encuentro con lo Real, un encuentro que las palabras nunca pueden expresar. Por eso, una narración de un trauma siempre es falsa, nunca llega a </w:t>
      </w:r>
      <w:r>
        <w:rPr>
          <w:rFonts w:ascii="Times New Roman" w:hAnsi="Times New Roman" w:cs="Times New Roman"/>
          <w:sz w:val="24"/>
          <w:szCs w:val="24"/>
          <w:lang w:val="es-ES"/>
        </w:rPr>
        <w:t xml:space="preserve">la esencia de la experiencia; </w:t>
      </w:r>
    </w:p>
    <w:p w:rsidR="00D1267E" w:rsidRDefault="005E138A" w:rsidP="00E93AA5">
      <w:pPr>
        <w:spacing w:after="0" w:line="48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“Pero tengo un solo temor”</w:t>
      </w:r>
      <w:r w:rsidRPr="005E138A">
        <w:rPr>
          <w:rFonts w:ascii="Times New Roman" w:hAnsi="Times New Roman" w:cs="Times New Roman"/>
          <w:sz w:val="24"/>
          <w:szCs w:val="24"/>
          <w:lang w:val="es-ES"/>
        </w:rPr>
        <w:t>, di</w:t>
      </w:r>
      <w:r>
        <w:rPr>
          <w:rFonts w:ascii="Times New Roman" w:hAnsi="Times New Roman" w:cs="Times New Roman"/>
          <w:sz w:val="24"/>
          <w:szCs w:val="24"/>
          <w:lang w:val="es-ES"/>
        </w:rPr>
        <w:t>jo el Senador. “Un solo temor y es éste.”</w:t>
      </w:r>
      <w:r w:rsidRPr="005E138A">
        <w:rPr>
          <w:rFonts w:ascii="Times New Roman" w:hAnsi="Times New Roman" w:cs="Times New Roman"/>
          <w:sz w:val="24"/>
          <w:szCs w:val="24"/>
          <w:lang w:val="es-ES"/>
        </w:rPr>
        <w:t xml:space="preserve"> Que en la sucesiva atrofia que le </w:t>
      </w:r>
      <w:proofErr w:type="gramStart"/>
      <w:r w:rsidRPr="005E138A">
        <w:rPr>
          <w:rFonts w:ascii="Times New Roman" w:hAnsi="Times New Roman" w:cs="Times New Roman"/>
          <w:sz w:val="24"/>
          <w:szCs w:val="24"/>
          <w:lang w:val="es-ES"/>
        </w:rPr>
        <w:t>iban</w:t>
      </w:r>
      <w:proofErr w:type="gramEnd"/>
      <w:r w:rsidRPr="005E138A">
        <w:rPr>
          <w:rFonts w:ascii="Times New Roman" w:hAnsi="Times New Roman" w:cs="Times New Roman"/>
          <w:sz w:val="24"/>
          <w:szCs w:val="24"/>
          <w:lang w:val="es-ES"/>
        </w:rPr>
        <w:t xml:space="preserve"> dejando los años, en un momento determinado, pudiera llegar a perder el uso de la pal</w:t>
      </w:r>
      <w:r>
        <w:rPr>
          <w:rFonts w:ascii="Times New Roman" w:hAnsi="Times New Roman" w:cs="Times New Roman"/>
          <w:sz w:val="24"/>
          <w:szCs w:val="24"/>
          <w:lang w:val="es-ES"/>
        </w:rPr>
        <w:t>abra. Ese, dijo, era su temor. “Llegar a concebirla”, dijo, “y no poder expresarla” (</w:t>
      </w:r>
      <w:proofErr w:type="spellStart"/>
      <w:r>
        <w:rPr>
          <w:rFonts w:ascii="Times New Roman" w:hAnsi="Times New Roman" w:cs="Times New Roman"/>
          <w:sz w:val="24"/>
          <w:szCs w:val="24"/>
          <w:lang w:val="es-ES"/>
        </w:rPr>
        <w:t>Piglia</w:t>
      </w:r>
      <w:proofErr w:type="spellEnd"/>
      <w:r>
        <w:rPr>
          <w:rFonts w:ascii="Times New Roman" w:hAnsi="Times New Roman" w:cs="Times New Roman"/>
          <w:sz w:val="24"/>
          <w:szCs w:val="24"/>
          <w:lang w:val="es-ES"/>
        </w:rPr>
        <w:t>, 47).</w:t>
      </w:r>
      <w:r w:rsidRPr="005E138A">
        <w:rPr>
          <w:rFonts w:ascii="Times New Roman" w:hAnsi="Times New Roman" w:cs="Times New Roman"/>
          <w:sz w:val="24"/>
          <w:szCs w:val="24"/>
          <w:lang w:val="es-ES"/>
        </w:rPr>
        <w:t xml:space="preserve"> </w:t>
      </w:r>
    </w:p>
    <w:p w:rsidR="00D1267E" w:rsidRDefault="005E138A" w:rsidP="00E93AA5">
      <w:pPr>
        <w:spacing w:after="0" w:line="480" w:lineRule="auto"/>
        <w:ind w:firstLine="709"/>
        <w:jc w:val="both"/>
        <w:rPr>
          <w:rFonts w:ascii="Times New Roman" w:hAnsi="Times New Roman" w:cs="Times New Roman"/>
          <w:sz w:val="24"/>
          <w:szCs w:val="24"/>
          <w:lang w:val="es-ES"/>
        </w:rPr>
      </w:pPr>
      <w:r w:rsidRPr="005E138A">
        <w:rPr>
          <w:rFonts w:ascii="Times New Roman" w:hAnsi="Times New Roman" w:cs="Times New Roman"/>
          <w:sz w:val="24"/>
          <w:szCs w:val="24"/>
          <w:lang w:val="es-ES"/>
        </w:rPr>
        <w:t xml:space="preserve">Sin embargo, existe la necesidad de contar, la necesidad de compartir; “otra cosa cuya historia </w:t>
      </w:r>
      <w:r w:rsidRPr="005E138A">
        <w:rPr>
          <w:rFonts w:ascii="Times New Roman" w:hAnsi="Times New Roman" w:cs="Times New Roman"/>
          <w:i/>
          <w:sz w:val="24"/>
          <w:szCs w:val="24"/>
          <w:lang w:val="es-ES"/>
        </w:rPr>
        <w:t>debo</w:t>
      </w:r>
      <w:r w:rsidRPr="005E138A">
        <w:rPr>
          <w:rFonts w:ascii="Times New Roman" w:hAnsi="Times New Roman" w:cs="Times New Roman"/>
          <w:sz w:val="24"/>
          <w:szCs w:val="24"/>
          <w:lang w:val="es-ES"/>
        </w:rPr>
        <w:t xml:space="preserve"> contar, porque sólo es mío aquello cuya historia no he olvidado. Y pienso que al contarlo se dis</w:t>
      </w:r>
      <w:r>
        <w:rPr>
          <w:rFonts w:ascii="Times New Roman" w:hAnsi="Times New Roman" w:cs="Times New Roman"/>
          <w:sz w:val="24"/>
          <w:szCs w:val="24"/>
          <w:lang w:val="es-ES"/>
        </w:rPr>
        <w:t>uelve y se borra de mi recuerdo</w:t>
      </w:r>
      <w:r w:rsidRPr="005E138A">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Piglia</w:t>
      </w:r>
      <w:proofErr w:type="spellEnd"/>
      <w:r>
        <w:rPr>
          <w:rFonts w:ascii="Times New Roman" w:hAnsi="Times New Roman" w:cs="Times New Roman"/>
          <w:sz w:val="24"/>
          <w:szCs w:val="24"/>
          <w:lang w:val="es-ES"/>
        </w:rPr>
        <w:t>, 57, subrayado original)</w:t>
      </w:r>
      <w:r w:rsidRPr="005E138A">
        <w:rPr>
          <w:rFonts w:ascii="Times New Roman" w:hAnsi="Times New Roman" w:cs="Times New Roman"/>
          <w:sz w:val="24"/>
          <w:szCs w:val="24"/>
          <w:lang w:val="es-ES"/>
        </w:rPr>
        <w:t xml:space="preserve">. </w:t>
      </w:r>
    </w:p>
    <w:p w:rsidR="00E846D2" w:rsidRDefault="005E138A" w:rsidP="00E93AA5">
      <w:pPr>
        <w:spacing w:after="0" w:line="480" w:lineRule="auto"/>
        <w:ind w:firstLine="709"/>
        <w:jc w:val="both"/>
        <w:rPr>
          <w:rFonts w:ascii="Times New Roman" w:hAnsi="Times New Roman" w:cs="Times New Roman"/>
          <w:sz w:val="24"/>
          <w:szCs w:val="24"/>
          <w:lang w:val="es-ES"/>
        </w:rPr>
      </w:pPr>
      <w:r w:rsidRPr="00E846D2">
        <w:rPr>
          <w:rFonts w:ascii="Times New Roman" w:hAnsi="Times New Roman" w:cs="Times New Roman"/>
          <w:sz w:val="24"/>
          <w:szCs w:val="24"/>
          <w:lang w:val="es-ES"/>
        </w:rPr>
        <w:lastRenderedPageBreak/>
        <w:t xml:space="preserve">Avelar plantea que </w:t>
      </w:r>
      <w:r w:rsidRPr="00E846D2">
        <w:rPr>
          <w:rFonts w:ascii="Times New Roman" w:hAnsi="Times New Roman" w:cs="Times New Roman"/>
          <w:i/>
          <w:sz w:val="24"/>
          <w:szCs w:val="24"/>
          <w:lang w:val="es-ES"/>
        </w:rPr>
        <w:t xml:space="preserve">Respiración Artificial </w:t>
      </w:r>
      <w:r w:rsidRPr="00E846D2">
        <w:rPr>
          <w:rFonts w:ascii="Times New Roman" w:hAnsi="Times New Roman" w:cs="Times New Roman"/>
          <w:sz w:val="24"/>
          <w:szCs w:val="24"/>
          <w:lang w:val="es-ES"/>
        </w:rPr>
        <w:t>es “una novela a</w:t>
      </w:r>
      <w:r w:rsidR="00E846D2">
        <w:rPr>
          <w:rFonts w:ascii="Times New Roman" w:hAnsi="Times New Roman" w:cs="Times New Roman"/>
          <w:sz w:val="24"/>
          <w:szCs w:val="24"/>
          <w:lang w:val="es-ES"/>
        </w:rPr>
        <w:t>cerca de los límites del narrar</w:t>
      </w:r>
      <w:r w:rsidRPr="00E846D2">
        <w:rPr>
          <w:rFonts w:ascii="Times New Roman" w:hAnsi="Times New Roman" w:cs="Times New Roman"/>
          <w:sz w:val="24"/>
          <w:szCs w:val="24"/>
          <w:lang w:val="es-ES"/>
        </w:rPr>
        <w:t>”</w:t>
      </w:r>
      <w:r w:rsidR="00E846D2">
        <w:rPr>
          <w:rFonts w:ascii="Times New Roman" w:hAnsi="Times New Roman" w:cs="Times New Roman"/>
          <w:sz w:val="24"/>
          <w:szCs w:val="24"/>
          <w:lang w:val="es-ES"/>
        </w:rPr>
        <w:t xml:space="preserve"> (420).</w:t>
      </w:r>
      <w:r w:rsidRPr="00E846D2">
        <w:rPr>
          <w:rFonts w:ascii="Times New Roman" w:hAnsi="Times New Roman" w:cs="Times New Roman"/>
          <w:sz w:val="24"/>
          <w:szCs w:val="24"/>
          <w:lang w:val="es-ES"/>
        </w:rPr>
        <w:t xml:space="preserve"> Para narrar la historia argentina uno tiene que “</w:t>
      </w:r>
      <w:r w:rsidRPr="00E846D2">
        <w:rPr>
          <w:rFonts w:ascii="Times New Roman" w:hAnsi="Times New Roman" w:cs="Times New Roman"/>
          <w:i/>
          <w:sz w:val="24"/>
          <w:szCs w:val="24"/>
          <w:lang w:val="es-ES"/>
        </w:rPr>
        <w:t xml:space="preserve">entrar </w:t>
      </w:r>
      <w:r w:rsidRPr="00E846D2">
        <w:rPr>
          <w:rFonts w:ascii="Times New Roman" w:hAnsi="Times New Roman" w:cs="Times New Roman"/>
          <w:sz w:val="24"/>
          <w:szCs w:val="24"/>
          <w:lang w:val="es-ES"/>
        </w:rPr>
        <w:t>en la pesadilla, ensuciarse con la infinitud de complots paranoides encarnados en el mismo Es</w:t>
      </w:r>
      <w:r w:rsidR="00E846D2">
        <w:rPr>
          <w:rFonts w:ascii="Times New Roman" w:hAnsi="Times New Roman" w:cs="Times New Roman"/>
          <w:sz w:val="24"/>
          <w:szCs w:val="24"/>
          <w:lang w:val="es-ES"/>
        </w:rPr>
        <w:t>tado, mimetizarlos, parodiarlos</w:t>
      </w:r>
      <w:r w:rsidRPr="00E846D2">
        <w:rPr>
          <w:rFonts w:ascii="Times New Roman" w:hAnsi="Times New Roman" w:cs="Times New Roman"/>
          <w:sz w:val="24"/>
          <w:szCs w:val="24"/>
          <w:lang w:val="es-ES"/>
        </w:rPr>
        <w:t>”</w:t>
      </w:r>
      <w:r w:rsidR="00E846D2">
        <w:rPr>
          <w:rFonts w:ascii="Times New Roman" w:hAnsi="Times New Roman" w:cs="Times New Roman"/>
          <w:sz w:val="24"/>
          <w:szCs w:val="24"/>
          <w:lang w:val="es-ES"/>
        </w:rPr>
        <w:t xml:space="preserve"> (Avelar, 421)</w:t>
      </w:r>
      <w:r w:rsidRPr="00E846D2">
        <w:rPr>
          <w:rFonts w:ascii="Times New Roman" w:hAnsi="Times New Roman" w:cs="Times New Roman"/>
          <w:sz w:val="24"/>
          <w:szCs w:val="24"/>
          <w:lang w:val="es-ES"/>
        </w:rPr>
        <w:t xml:space="preserve"> En este sentido, la referencia de </w:t>
      </w:r>
      <w:proofErr w:type="spellStart"/>
      <w:r w:rsidRPr="00E846D2">
        <w:rPr>
          <w:rFonts w:ascii="Times New Roman" w:hAnsi="Times New Roman" w:cs="Times New Roman"/>
          <w:sz w:val="24"/>
          <w:szCs w:val="24"/>
          <w:lang w:val="es-ES"/>
        </w:rPr>
        <w:t>Tardewski</w:t>
      </w:r>
      <w:proofErr w:type="spellEnd"/>
      <w:r w:rsidRPr="00E846D2">
        <w:rPr>
          <w:rFonts w:ascii="Times New Roman" w:hAnsi="Times New Roman" w:cs="Times New Roman"/>
          <w:sz w:val="24"/>
          <w:szCs w:val="24"/>
          <w:lang w:val="es-ES"/>
        </w:rPr>
        <w:t xml:space="preserve"> a Kafka que es un escritor que entra en la pesadilla y trata de escribir sobre ella</w:t>
      </w:r>
      <w:r w:rsidR="00E846D2">
        <w:rPr>
          <w:rFonts w:ascii="Times New Roman" w:hAnsi="Times New Roman" w:cs="Times New Roman"/>
          <w:sz w:val="24"/>
          <w:szCs w:val="24"/>
          <w:lang w:val="es-ES"/>
        </w:rPr>
        <w:t xml:space="preserve"> (</w:t>
      </w:r>
      <w:proofErr w:type="spellStart"/>
      <w:r w:rsidR="00E846D2">
        <w:rPr>
          <w:rFonts w:ascii="Times New Roman" w:hAnsi="Times New Roman" w:cs="Times New Roman"/>
          <w:sz w:val="24"/>
          <w:szCs w:val="24"/>
          <w:lang w:val="es-ES"/>
        </w:rPr>
        <w:t>Piglia</w:t>
      </w:r>
      <w:proofErr w:type="spellEnd"/>
      <w:r w:rsidR="00E846D2">
        <w:rPr>
          <w:rFonts w:ascii="Times New Roman" w:hAnsi="Times New Roman" w:cs="Times New Roman"/>
          <w:sz w:val="24"/>
          <w:szCs w:val="24"/>
          <w:lang w:val="es-ES"/>
        </w:rPr>
        <w:t>, 210)</w:t>
      </w:r>
      <w:r w:rsidRPr="00E846D2">
        <w:rPr>
          <w:rFonts w:ascii="Times New Roman" w:hAnsi="Times New Roman" w:cs="Times New Roman"/>
          <w:sz w:val="24"/>
          <w:szCs w:val="24"/>
          <w:lang w:val="es-ES"/>
        </w:rPr>
        <w:t>,</w:t>
      </w:r>
      <w:r w:rsidR="00706C74">
        <w:rPr>
          <w:rFonts w:ascii="Times New Roman" w:hAnsi="Times New Roman" w:cs="Times New Roman"/>
          <w:sz w:val="24"/>
          <w:szCs w:val="24"/>
          <w:lang w:val="es-ES"/>
        </w:rPr>
        <w:t xml:space="preserve"> se puede ver como una referencia a</w:t>
      </w:r>
      <w:r w:rsidRPr="00E846D2">
        <w:rPr>
          <w:rFonts w:ascii="Times New Roman" w:hAnsi="Times New Roman" w:cs="Times New Roman"/>
          <w:sz w:val="24"/>
          <w:szCs w:val="24"/>
          <w:lang w:val="es-ES"/>
        </w:rPr>
        <w:t xml:space="preserve">l cómo escribir sobre la situación en la Argentina. Avelar plantea que en </w:t>
      </w:r>
      <w:r w:rsidRPr="00E846D2">
        <w:rPr>
          <w:rFonts w:ascii="Times New Roman" w:hAnsi="Times New Roman" w:cs="Times New Roman"/>
          <w:i/>
          <w:sz w:val="24"/>
          <w:szCs w:val="24"/>
          <w:lang w:val="es-ES"/>
        </w:rPr>
        <w:t xml:space="preserve">Respiración Artificial </w:t>
      </w:r>
      <w:r w:rsidRPr="00E846D2">
        <w:rPr>
          <w:rFonts w:ascii="Times New Roman" w:hAnsi="Times New Roman" w:cs="Times New Roman"/>
          <w:sz w:val="24"/>
          <w:szCs w:val="24"/>
          <w:lang w:val="es-ES"/>
        </w:rPr>
        <w:t xml:space="preserve">se refiere a Kafka y </w:t>
      </w:r>
      <w:proofErr w:type="spellStart"/>
      <w:r w:rsidRPr="00E846D2">
        <w:rPr>
          <w:rFonts w:ascii="Times New Roman" w:hAnsi="Times New Roman" w:cs="Times New Roman"/>
          <w:sz w:val="24"/>
          <w:szCs w:val="24"/>
          <w:lang w:val="es-ES"/>
        </w:rPr>
        <w:t>Arlt</w:t>
      </w:r>
      <w:proofErr w:type="spellEnd"/>
      <w:r w:rsidRPr="00E846D2">
        <w:rPr>
          <w:rFonts w:ascii="Times New Roman" w:hAnsi="Times New Roman" w:cs="Times New Roman"/>
          <w:sz w:val="24"/>
          <w:szCs w:val="24"/>
          <w:lang w:val="es-ES"/>
        </w:rPr>
        <w:t xml:space="preserve"> porque con su escritura logran esta entrada en la pesadilla y también</w:t>
      </w:r>
      <w:r w:rsidR="00706C74">
        <w:rPr>
          <w:rFonts w:ascii="Times New Roman" w:hAnsi="Times New Roman" w:cs="Times New Roman"/>
          <w:sz w:val="24"/>
          <w:szCs w:val="24"/>
          <w:lang w:val="es-ES"/>
        </w:rPr>
        <w:t xml:space="preserve"> logran</w:t>
      </w:r>
      <w:r w:rsidRPr="00E846D2">
        <w:rPr>
          <w:rFonts w:ascii="Times New Roman" w:hAnsi="Times New Roman" w:cs="Times New Roman"/>
          <w:sz w:val="24"/>
          <w:szCs w:val="24"/>
          <w:lang w:val="es-ES"/>
        </w:rPr>
        <w:t xml:space="preserve"> captar “la narrativa paranoide del Estado”</w:t>
      </w:r>
      <w:r w:rsidR="00E846D2">
        <w:rPr>
          <w:rFonts w:ascii="Times New Roman" w:hAnsi="Times New Roman" w:cs="Times New Roman"/>
          <w:sz w:val="24"/>
          <w:szCs w:val="24"/>
          <w:lang w:val="es-ES"/>
        </w:rPr>
        <w:t xml:space="preserve"> (421)</w:t>
      </w:r>
      <w:r w:rsidRPr="00E846D2">
        <w:rPr>
          <w:rFonts w:ascii="Times New Roman" w:hAnsi="Times New Roman" w:cs="Times New Roman"/>
          <w:sz w:val="24"/>
          <w:szCs w:val="24"/>
          <w:lang w:val="es-ES"/>
        </w:rPr>
        <w:t xml:space="preserve">; “maneja lo que </w:t>
      </w:r>
      <w:r w:rsidRPr="00E846D2">
        <w:rPr>
          <w:rFonts w:ascii="Times New Roman" w:hAnsi="Times New Roman" w:cs="Times New Roman"/>
          <w:i/>
          <w:sz w:val="24"/>
          <w:szCs w:val="24"/>
          <w:lang w:val="es-ES"/>
        </w:rPr>
        <w:t>queda</w:t>
      </w:r>
      <w:r w:rsidRPr="00E846D2">
        <w:rPr>
          <w:rFonts w:ascii="Times New Roman" w:hAnsi="Times New Roman" w:cs="Times New Roman"/>
          <w:sz w:val="24"/>
          <w:szCs w:val="24"/>
          <w:lang w:val="es-ES"/>
        </w:rPr>
        <w:t xml:space="preserve"> y se sedimenta en el lenguaje, trabaja con restos, los fragmentos, la mezcla, o sea, trabaja con lo que realmente es una lengua nacional. No entiende el lenguaje como una unidad, como algo coherente y liso, sino como un conglomera</w:t>
      </w:r>
      <w:r w:rsidR="00E846D2">
        <w:rPr>
          <w:rFonts w:ascii="Times New Roman" w:hAnsi="Times New Roman" w:cs="Times New Roman"/>
          <w:sz w:val="24"/>
          <w:szCs w:val="24"/>
          <w:lang w:val="es-ES"/>
        </w:rPr>
        <w:t>do, una marea de jergas y voces</w:t>
      </w:r>
      <w:r w:rsidRPr="00E846D2">
        <w:rPr>
          <w:rFonts w:ascii="Times New Roman" w:hAnsi="Times New Roman" w:cs="Times New Roman"/>
          <w:sz w:val="24"/>
          <w:szCs w:val="24"/>
          <w:lang w:val="es-ES"/>
        </w:rPr>
        <w:t>”</w:t>
      </w:r>
      <w:r w:rsidR="00E846D2">
        <w:rPr>
          <w:rFonts w:ascii="Times New Roman" w:hAnsi="Times New Roman" w:cs="Times New Roman"/>
          <w:sz w:val="24"/>
          <w:szCs w:val="24"/>
          <w:lang w:val="es-ES"/>
        </w:rPr>
        <w:t xml:space="preserve"> (</w:t>
      </w:r>
      <w:proofErr w:type="spellStart"/>
      <w:r w:rsidR="00E846D2">
        <w:rPr>
          <w:rFonts w:ascii="Times New Roman" w:hAnsi="Times New Roman" w:cs="Times New Roman"/>
          <w:sz w:val="24"/>
          <w:szCs w:val="24"/>
          <w:lang w:val="es-ES"/>
        </w:rPr>
        <w:t>Piglia</w:t>
      </w:r>
      <w:proofErr w:type="spellEnd"/>
      <w:r w:rsidR="00E846D2">
        <w:rPr>
          <w:rFonts w:ascii="Times New Roman" w:hAnsi="Times New Roman" w:cs="Times New Roman"/>
          <w:sz w:val="24"/>
          <w:szCs w:val="24"/>
          <w:lang w:val="es-ES"/>
        </w:rPr>
        <w:t>, 134).</w:t>
      </w:r>
      <w:r w:rsidRPr="00E846D2">
        <w:rPr>
          <w:rFonts w:ascii="Times New Roman" w:hAnsi="Times New Roman" w:cs="Times New Roman"/>
          <w:sz w:val="24"/>
          <w:szCs w:val="24"/>
          <w:lang w:val="es-ES"/>
        </w:rPr>
        <w:t xml:space="preserve"> </w:t>
      </w:r>
      <w:r w:rsidR="00706C74">
        <w:rPr>
          <w:rFonts w:ascii="Times New Roman" w:hAnsi="Times New Roman" w:cs="Times New Roman"/>
          <w:sz w:val="24"/>
          <w:szCs w:val="24"/>
          <w:lang w:val="es-ES"/>
        </w:rPr>
        <w:t>Se pueden ver</w:t>
      </w:r>
      <w:r w:rsidRPr="00E846D2">
        <w:rPr>
          <w:rFonts w:ascii="Times New Roman" w:hAnsi="Times New Roman" w:cs="Times New Roman"/>
          <w:sz w:val="24"/>
          <w:szCs w:val="24"/>
          <w:lang w:val="es-ES"/>
        </w:rPr>
        <w:t xml:space="preserve"> claras equivalencias entre esta cita y el tono que usa </w:t>
      </w:r>
      <w:proofErr w:type="spellStart"/>
      <w:r w:rsidRPr="00E846D2">
        <w:rPr>
          <w:rFonts w:ascii="Times New Roman" w:hAnsi="Times New Roman" w:cs="Times New Roman"/>
          <w:sz w:val="24"/>
          <w:szCs w:val="24"/>
          <w:lang w:val="es-ES"/>
        </w:rPr>
        <w:t>Piglia</w:t>
      </w:r>
      <w:proofErr w:type="spellEnd"/>
      <w:r w:rsidRPr="00E846D2">
        <w:rPr>
          <w:rFonts w:ascii="Times New Roman" w:hAnsi="Times New Roman" w:cs="Times New Roman"/>
          <w:sz w:val="24"/>
          <w:szCs w:val="24"/>
          <w:lang w:val="es-ES"/>
        </w:rPr>
        <w:t xml:space="preserve"> mismo en </w:t>
      </w:r>
      <w:r w:rsidRPr="00E846D2">
        <w:rPr>
          <w:rFonts w:ascii="Times New Roman" w:hAnsi="Times New Roman" w:cs="Times New Roman"/>
          <w:i/>
          <w:sz w:val="24"/>
          <w:szCs w:val="24"/>
          <w:lang w:val="es-ES"/>
        </w:rPr>
        <w:t>Respiración Artificial</w:t>
      </w:r>
      <w:r w:rsidRPr="00E846D2">
        <w:rPr>
          <w:rFonts w:ascii="Times New Roman" w:hAnsi="Times New Roman" w:cs="Times New Roman"/>
          <w:sz w:val="24"/>
          <w:szCs w:val="24"/>
          <w:lang w:val="es-ES"/>
        </w:rPr>
        <w:t xml:space="preserve">. </w:t>
      </w:r>
    </w:p>
    <w:p w:rsidR="00D1267E" w:rsidRDefault="005E138A" w:rsidP="00E93AA5">
      <w:pPr>
        <w:spacing w:after="0" w:line="480" w:lineRule="auto"/>
        <w:ind w:firstLine="709"/>
        <w:jc w:val="both"/>
        <w:rPr>
          <w:sz w:val="16"/>
          <w:szCs w:val="16"/>
          <w:lang w:val="es-ES"/>
        </w:rPr>
      </w:pPr>
      <w:r w:rsidRPr="00E846D2">
        <w:rPr>
          <w:rFonts w:ascii="Times New Roman" w:hAnsi="Times New Roman" w:cs="Times New Roman"/>
          <w:sz w:val="24"/>
          <w:szCs w:val="24"/>
          <w:lang w:val="es-ES"/>
        </w:rPr>
        <w:t xml:space="preserve">Cuando el lenguaje usado es el mismo lenguaje que usa el Estado, </w:t>
      </w:r>
      <w:r w:rsidR="00706C74">
        <w:rPr>
          <w:rFonts w:ascii="Times New Roman" w:hAnsi="Times New Roman" w:cs="Times New Roman"/>
          <w:sz w:val="24"/>
          <w:szCs w:val="24"/>
          <w:lang w:val="es-ES"/>
        </w:rPr>
        <w:t>uno tiene que</w:t>
      </w:r>
      <w:r w:rsidRPr="00E846D2">
        <w:rPr>
          <w:rFonts w:ascii="Times New Roman" w:hAnsi="Times New Roman" w:cs="Times New Roman"/>
          <w:sz w:val="24"/>
          <w:szCs w:val="24"/>
          <w:lang w:val="es-ES"/>
        </w:rPr>
        <w:t xml:space="preserve"> buscar otra forma de narración. Según Avelar, </w:t>
      </w:r>
      <w:proofErr w:type="spellStart"/>
      <w:r w:rsidRPr="00E846D2">
        <w:rPr>
          <w:rFonts w:ascii="Times New Roman" w:hAnsi="Times New Roman" w:cs="Times New Roman"/>
          <w:sz w:val="24"/>
          <w:szCs w:val="24"/>
          <w:lang w:val="es-ES"/>
        </w:rPr>
        <w:t>Piglia</w:t>
      </w:r>
      <w:proofErr w:type="spellEnd"/>
      <w:r w:rsidRPr="00E846D2">
        <w:rPr>
          <w:rFonts w:ascii="Times New Roman" w:hAnsi="Times New Roman" w:cs="Times New Roman"/>
          <w:sz w:val="24"/>
          <w:szCs w:val="24"/>
          <w:lang w:val="es-ES"/>
        </w:rPr>
        <w:t xml:space="preserve"> inventa en </w:t>
      </w:r>
      <w:r w:rsidRPr="00E846D2">
        <w:rPr>
          <w:rFonts w:ascii="Times New Roman" w:hAnsi="Times New Roman" w:cs="Times New Roman"/>
          <w:i/>
          <w:sz w:val="24"/>
          <w:szCs w:val="24"/>
          <w:lang w:val="es-ES"/>
        </w:rPr>
        <w:t>Respiración Artificial</w:t>
      </w:r>
      <w:r w:rsidRPr="00E846D2">
        <w:rPr>
          <w:rFonts w:ascii="Times New Roman" w:hAnsi="Times New Roman" w:cs="Times New Roman"/>
          <w:sz w:val="24"/>
          <w:szCs w:val="24"/>
          <w:lang w:val="es-ES"/>
        </w:rPr>
        <w:t xml:space="preserve"> “una </w:t>
      </w:r>
      <w:r w:rsidR="00E846D2">
        <w:rPr>
          <w:rFonts w:ascii="Times New Roman" w:hAnsi="Times New Roman" w:cs="Times New Roman"/>
          <w:sz w:val="24"/>
          <w:szCs w:val="24"/>
          <w:lang w:val="es-ES"/>
        </w:rPr>
        <w:t>resistencia a partir del olvido” (418).</w:t>
      </w:r>
      <w:r w:rsidRPr="00E846D2">
        <w:rPr>
          <w:rFonts w:ascii="Times New Roman" w:hAnsi="Times New Roman" w:cs="Times New Roman"/>
          <w:sz w:val="24"/>
          <w:szCs w:val="24"/>
          <w:lang w:val="es-ES"/>
        </w:rPr>
        <w:t xml:space="preserve"> “Si en la exactitud de la representación, apropiada por el Estado, nuestro narrar se ha vuelto cita </w:t>
      </w:r>
      <w:proofErr w:type="spellStart"/>
      <w:r w:rsidRPr="00E846D2">
        <w:rPr>
          <w:rFonts w:ascii="Times New Roman" w:hAnsi="Times New Roman" w:cs="Times New Roman"/>
          <w:sz w:val="24"/>
          <w:szCs w:val="24"/>
          <w:lang w:val="es-ES"/>
        </w:rPr>
        <w:t>archival</w:t>
      </w:r>
      <w:proofErr w:type="spellEnd"/>
      <w:r w:rsidRPr="00E846D2">
        <w:rPr>
          <w:rFonts w:ascii="Times New Roman" w:hAnsi="Times New Roman" w:cs="Times New Roman"/>
          <w:sz w:val="24"/>
          <w:szCs w:val="24"/>
          <w:lang w:val="es-ES"/>
        </w:rPr>
        <w:t xml:space="preserve"> en la máquina burocrática, la única salida es invent</w:t>
      </w:r>
      <w:r w:rsidR="00E846D2">
        <w:rPr>
          <w:rFonts w:ascii="Times New Roman" w:hAnsi="Times New Roman" w:cs="Times New Roman"/>
          <w:sz w:val="24"/>
          <w:szCs w:val="24"/>
          <w:lang w:val="es-ES"/>
        </w:rPr>
        <w:t>ar historias falsas y apócrifas</w:t>
      </w:r>
      <w:r w:rsidRPr="00E846D2">
        <w:rPr>
          <w:rFonts w:ascii="Times New Roman" w:hAnsi="Times New Roman" w:cs="Times New Roman"/>
          <w:sz w:val="24"/>
          <w:szCs w:val="24"/>
          <w:lang w:val="es-ES"/>
        </w:rPr>
        <w:t>”</w:t>
      </w:r>
      <w:r w:rsidR="00E846D2">
        <w:rPr>
          <w:rFonts w:ascii="Times New Roman" w:hAnsi="Times New Roman" w:cs="Times New Roman"/>
          <w:sz w:val="24"/>
          <w:szCs w:val="24"/>
          <w:lang w:val="es-ES"/>
        </w:rPr>
        <w:t xml:space="preserve"> (417).</w:t>
      </w:r>
      <w:r w:rsidRPr="00E846D2">
        <w:rPr>
          <w:rFonts w:ascii="Times New Roman" w:hAnsi="Times New Roman" w:cs="Times New Roman"/>
          <w:sz w:val="24"/>
          <w:szCs w:val="24"/>
          <w:lang w:val="es-ES"/>
        </w:rPr>
        <w:t xml:space="preserve"> Siguiendo este pensamiento, para hablar de lo indecible, </w:t>
      </w:r>
      <w:r w:rsidR="00706C74">
        <w:rPr>
          <w:rFonts w:ascii="Times New Roman" w:hAnsi="Times New Roman" w:cs="Times New Roman"/>
          <w:sz w:val="24"/>
          <w:szCs w:val="24"/>
          <w:lang w:val="es-ES"/>
        </w:rPr>
        <w:t>es necesario</w:t>
      </w:r>
      <w:r w:rsidRPr="00E846D2">
        <w:rPr>
          <w:rFonts w:ascii="Times New Roman" w:hAnsi="Times New Roman" w:cs="Times New Roman"/>
          <w:sz w:val="24"/>
          <w:szCs w:val="24"/>
          <w:lang w:val="es-ES"/>
        </w:rPr>
        <w:t xml:space="preserve"> inventar una historia falsa, </w:t>
      </w:r>
      <w:r w:rsidR="00706C74">
        <w:rPr>
          <w:rFonts w:ascii="Times New Roman" w:hAnsi="Times New Roman" w:cs="Times New Roman"/>
          <w:sz w:val="24"/>
          <w:szCs w:val="24"/>
          <w:lang w:val="es-ES"/>
        </w:rPr>
        <w:t>dada la</w:t>
      </w:r>
      <w:r w:rsidRPr="00E846D2">
        <w:rPr>
          <w:rFonts w:ascii="Times New Roman" w:hAnsi="Times New Roman" w:cs="Times New Roman"/>
          <w:sz w:val="24"/>
          <w:szCs w:val="24"/>
          <w:lang w:val="es-ES"/>
        </w:rPr>
        <w:t xml:space="preserve"> imposibilidad de llegar a la experiencia del trauma con palabras; </w:t>
      </w:r>
    </w:p>
    <w:p w:rsidR="00E846D2" w:rsidRPr="00D1267E" w:rsidRDefault="005E138A" w:rsidP="00E93AA5">
      <w:pPr>
        <w:spacing w:after="0" w:line="480" w:lineRule="auto"/>
        <w:ind w:firstLine="709"/>
        <w:jc w:val="both"/>
        <w:rPr>
          <w:sz w:val="16"/>
          <w:szCs w:val="16"/>
          <w:lang w:val="es-ES"/>
        </w:rPr>
      </w:pPr>
      <w:r w:rsidRPr="00E846D2">
        <w:rPr>
          <w:rFonts w:ascii="Times New Roman" w:hAnsi="Times New Roman" w:cs="Times New Roman"/>
          <w:sz w:val="24"/>
          <w:szCs w:val="24"/>
          <w:lang w:val="es-ES"/>
        </w:rPr>
        <w:t xml:space="preserve">¿Cómo podría entonces ella, dijo, escribir sobre su vida? y por eso otra vez, estoy condenada, dijo la mujer; porque entonces lo que escribo no puede ser más que esas historias tejidas en la pobre tela del olvido. Falsas historias que no tienen carne, porque la literatura no puede tener otra materia que la propia experiencia vivida. Historias falsas, fraudulentas, </w:t>
      </w:r>
      <w:r w:rsidRPr="00E846D2">
        <w:rPr>
          <w:rFonts w:ascii="Times New Roman" w:hAnsi="Times New Roman" w:cs="Times New Roman"/>
          <w:sz w:val="24"/>
          <w:szCs w:val="24"/>
          <w:lang w:val="es-ES"/>
        </w:rPr>
        <w:lastRenderedPageBreak/>
        <w:t>artificiales, donde la sinceridad y la verdad son como el aro hueco de madera donde bordo mis manteles</w:t>
      </w:r>
      <w:r w:rsidR="00E846D2">
        <w:rPr>
          <w:rFonts w:ascii="Times New Roman" w:hAnsi="Times New Roman" w:cs="Times New Roman"/>
          <w:sz w:val="24"/>
          <w:szCs w:val="24"/>
          <w:lang w:val="es-ES"/>
        </w:rPr>
        <w:t xml:space="preserve"> (</w:t>
      </w:r>
      <w:proofErr w:type="spellStart"/>
      <w:r w:rsidR="00E846D2">
        <w:rPr>
          <w:rFonts w:ascii="Times New Roman" w:hAnsi="Times New Roman" w:cs="Times New Roman"/>
          <w:sz w:val="24"/>
          <w:szCs w:val="24"/>
          <w:lang w:val="es-ES"/>
        </w:rPr>
        <w:t>Piglia</w:t>
      </w:r>
      <w:proofErr w:type="spellEnd"/>
      <w:r w:rsidR="00E846D2">
        <w:rPr>
          <w:rFonts w:ascii="Times New Roman" w:hAnsi="Times New Roman" w:cs="Times New Roman"/>
          <w:sz w:val="24"/>
          <w:szCs w:val="24"/>
          <w:lang w:val="es-ES"/>
        </w:rPr>
        <w:t>, 160)</w:t>
      </w:r>
      <w:r w:rsidRPr="00E846D2">
        <w:rPr>
          <w:rFonts w:ascii="Times New Roman" w:hAnsi="Times New Roman" w:cs="Times New Roman"/>
          <w:sz w:val="24"/>
          <w:szCs w:val="24"/>
          <w:lang w:val="es-ES"/>
        </w:rPr>
        <w:t>.</w:t>
      </w:r>
    </w:p>
    <w:p w:rsidR="005E138A" w:rsidRDefault="005E138A" w:rsidP="00E93AA5">
      <w:pPr>
        <w:spacing w:line="480" w:lineRule="auto"/>
        <w:ind w:firstLine="709"/>
        <w:jc w:val="both"/>
        <w:rPr>
          <w:rFonts w:ascii="Times New Roman" w:hAnsi="Times New Roman" w:cs="Times New Roman"/>
          <w:sz w:val="24"/>
          <w:szCs w:val="24"/>
          <w:lang w:val="es-ES"/>
        </w:rPr>
      </w:pPr>
      <w:r w:rsidRPr="00E846D2">
        <w:rPr>
          <w:rFonts w:ascii="Times New Roman" w:hAnsi="Times New Roman" w:cs="Times New Roman"/>
          <w:sz w:val="24"/>
          <w:szCs w:val="24"/>
          <w:lang w:val="es-ES"/>
        </w:rPr>
        <w:t xml:space="preserve">En su artículo ‘Ficción y política en la literatura argentina’  </w:t>
      </w:r>
      <w:proofErr w:type="spellStart"/>
      <w:r w:rsidRPr="00E846D2">
        <w:rPr>
          <w:rFonts w:ascii="Times New Roman" w:hAnsi="Times New Roman" w:cs="Times New Roman"/>
          <w:sz w:val="24"/>
          <w:szCs w:val="24"/>
          <w:lang w:val="es-ES"/>
        </w:rPr>
        <w:t>Piglia</w:t>
      </w:r>
      <w:proofErr w:type="spellEnd"/>
      <w:r w:rsidRPr="00E846D2">
        <w:rPr>
          <w:rFonts w:ascii="Times New Roman" w:hAnsi="Times New Roman" w:cs="Times New Roman"/>
          <w:sz w:val="24"/>
          <w:szCs w:val="24"/>
          <w:lang w:val="es-ES"/>
        </w:rPr>
        <w:t xml:space="preserve"> subraya que “[l]a ficción aparece como antagónica con un uso político del lenguaje. La eficacia está ligada a la verdad, con todas sus marcas: responsabilidad, necesidad, seriedad, la moral de</w:t>
      </w:r>
      <w:r w:rsidR="00E846D2">
        <w:rPr>
          <w:rFonts w:ascii="Times New Roman" w:hAnsi="Times New Roman" w:cs="Times New Roman"/>
          <w:sz w:val="24"/>
          <w:szCs w:val="24"/>
          <w:lang w:val="es-ES"/>
        </w:rPr>
        <w:t xml:space="preserve"> los hechos, el peso de lo real</w:t>
      </w:r>
      <w:r w:rsidRPr="00E846D2">
        <w:rPr>
          <w:rFonts w:ascii="Times New Roman" w:hAnsi="Times New Roman" w:cs="Times New Roman"/>
          <w:sz w:val="24"/>
          <w:szCs w:val="24"/>
          <w:lang w:val="es-ES"/>
        </w:rPr>
        <w:t>”</w:t>
      </w:r>
      <w:r w:rsidR="00E846D2">
        <w:rPr>
          <w:rFonts w:ascii="Times New Roman" w:hAnsi="Times New Roman" w:cs="Times New Roman"/>
          <w:sz w:val="24"/>
          <w:szCs w:val="24"/>
          <w:lang w:val="es-ES"/>
        </w:rPr>
        <w:t xml:space="preserve"> (60).</w:t>
      </w:r>
      <w:r w:rsidRPr="00E846D2">
        <w:rPr>
          <w:rFonts w:ascii="Times New Roman" w:hAnsi="Times New Roman" w:cs="Times New Roman"/>
          <w:sz w:val="24"/>
          <w:szCs w:val="24"/>
          <w:lang w:val="es-ES"/>
        </w:rPr>
        <w:t xml:space="preserve"> Pero cuando se trata de la ficción dentro del contexto del trauma, los significados de las palabras no son predeterminados; “Los tiempos han cambiado, las palabras</w:t>
      </w:r>
      <w:r w:rsidR="00706C74">
        <w:rPr>
          <w:rFonts w:ascii="Times New Roman" w:hAnsi="Times New Roman" w:cs="Times New Roman"/>
          <w:sz w:val="24"/>
          <w:szCs w:val="24"/>
          <w:lang w:val="es-ES"/>
        </w:rPr>
        <w:t xml:space="preserve"> se</w:t>
      </w:r>
      <w:r w:rsidRPr="00E846D2">
        <w:rPr>
          <w:rFonts w:ascii="Times New Roman" w:hAnsi="Times New Roman" w:cs="Times New Roman"/>
          <w:sz w:val="24"/>
          <w:szCs w:val="24"/>
          <w:lang w:val="es-ES"/>
        </w:rPr>
        <w:t xml:space="preserve"> pierden cada vez con mayor facilidad, uno puede verlas flotar en el agua de la historia, hundirse, volver a aparecer, entreveradas en los camalotes de la corriente. Ya habremos de en</w:t>
      </w:r>
      <w:r w:rsidR="00E846D2">
        <w:rPr>
          <w:rFonts w:ascii="Times New Roman" w:hAnsi="Times New Roman" w:cs="Times New Roman"/>
          <w:sz w:val="24"/>
          <w:szCs w:val="24"/>
          <w:lang w:val="es-ES"/>
        </w:rPr>
        <w:t>contrar el modo de encontrarnos</w:t>
      </w:r>
      <w:r w:rsidRPr="00E846D2">
        <w:rPr>
          <w:rFonts w:ascii="Times New Roman" w:hAnsi="Times New Roman" w:cs="Times New Roman"/>
          <w:sz w:val="24"/>
          <w:szCs w:val="24"/>
          <w:lang w:val="es-ES"/>
        </w:rPr>
        <w:t>”</w:t>
      </w:r>
      <w:r w:rsidR="00E846D2" w:rsidRPr="00E846D2">
        <w:rPr>
          <w:rFonts w:ascii="Times New Roman" w:hAnsi="Times New Roman" w:cs="Times New Roman"/>
          <w:sz w:val="24"/>
          <w:szCs w:val="24"/>
          <w:lang w:val="es-ES"/>
        </w:rPr>
        <w:t xml:space="preserve"> (</w:t>
      </w:r>
      <w:proofErr w:type="spellStart"/>
      <w:r w:rsidR="00E846D2" w:rsidRPr="00E846D2">
        <w:rPr>
          <w:rFonts w:ascii="Times New Roman" w:hAnsi="Times New Roman" w:cs="Times New Roman"/>
          <w:sz w:val="24"/>
          <w:szCs w:val="24"/>
          <w:lang w:val="es-ES"/>
        </w:rPr>
        <w:t>Piglia</w:t>
      </w:r>
      <w:proofErr w:type="spellEnd"/>
      <w:r w:rsidR="00E846D2" w:rsidRPr="00E846D2">
        <w:rPr>
          <w:rFonts w:ascii="Times New Roman" w:hAnsi="Times New Roman" w:cs="Times New Roman"/>
          <w:sz w:val="24"/>
          <w:szCs w:val="24"/>
          <w:lang w:val="es-ES"/>
        </w:rPr>
        <w:t xml:space="preserve">, </w:t>
      </w:r>
      <w:r w:rsidR="00E846D2" w:rsidRPr="00E846D2">
        <w:rPr>
          <w:rFonts w:ascii="Times New Roman" w:hAnsi="Times New Roman" w:cs="Times New Roman"/>
          <w:i/>
          <w:sz w:val="24"/>
          <w:szCs w:val="24"/>
          <w:lang w:val="es-ES"/>
        </w:rPr>
        <w:t>Respiraci</w:t>
      </w:r>
      <w:r w:rsidR="00E846D2">
        <w:rPr>
          <w:rFonts w:ascii="Times New Roman" w:hAnsi="Times New Roman" w:cs="Times New Roman"/>
          <w:i/>
          <w:sz w:val="24"/>
          <w:szCs w:val="24"/>
          <w:lang w:val="es-ES"/>
        </w:rPr>
        <w:t xml:space="preserve">ón Artificial </w:t>
      </w:r>
      <w:r w:rsidR="00E846D2" w:rsidRPr="00E846D2">
        <w:rPr>
          <w:rFonts w:ascii="Times New Roman" w:hAnsi="Times New Roman" w:cs="Times New Roman"/>
          <w:sz w:val="24"/>
          <w:szCs w:val="24"/>
          <w:lang w:val="es-ES"/>
        </w:rPr>
        <w:t>32)</w:t>
      </w:r>
      <w:r w:rsidR="00E846D2">
        <w:rPr>
          <w:rFonts w:ascii="Times New Roman" w:hAnsi="Times New Roman" w:cs="Times New Roman"/>
          <w:sz w:val="24"/>
          <w:szCs w:val="24"/>
          <w:lang w:val="es-ES"/>
        </w:rPr>
        <w:t>.</w:t>
      </w:r>
    </w:p>
    <w:p w:rsidR="00477948" w:rsidRDefault="00477948" w:rsidP="00E93AA5">
      <w:pPr>
        <w:spacing w:line="480" w:lineRule="auto"/>
        <w:jc w:val="both"/>
        <w:rPr>
          <w:rFonts w:ascii="Times New Roman" w:hAnsi="Times New Roman" w:cs="Times New Roman"/>
          <w:sz w:val="24"/>
          <w:szCs w:val="24"/>
          <w:lang w:val="es-ES"/>
        </w:rPr>
      </w:pPr>
    </w:p>
    <w:p w:rsidR="00477948" w:rsidRDefault="00477948" w:rsidP="00E93AA5">
      <w:pPr>
        <w:pStyle w:val="Heading2"/>
        <w:numPr>
          <w:ilvl w:val="1"/>
          <w:numId w:val="2"/>
        </w:numPr>
        <w:spacing w:before="0" w:line="480" w:lineRule="auto"/>
        <w:rPr>
          <w:lang w:val="es-ES"/>
        </w:rPr>
      </w:pPr>
      <w:bookmarkStart w:id="16" w:name="_Toc350009340"/>
      <w:r>
        <w:rPr>
          <w:lang w:val="es-ES"/>
        </w:rPr>
        <w:t>La Experiencia y su Verdad.</w:t>
      </w:r>
      <w:bookmarkEnd w:id="16"/>
    </w:p>
    <w:p w:rsidR="00CE28D9" w:rsidRDefault="00477948" w:rsidP="00E93AA5">
      <w:pPr>
        <w:tabs>
          <w:tab w:val="left" w:pos="90"/>
        </w:tabs>
        <w:spacing w:after="0" w:line="480" w:lineRule="auto"/>
        <w:ind w:right="28" w:firstLine="709"/>
        <w:jc w:val="both"/>
        <w:rPr>
          <w:rFonts w:ascii="Times New Roman" w:hAnsi="Times New Roman" w:cs="Times New Roman"/>
          <w:sz w:val="24"/>
          <w:szCs w:val="24"/>
          <w:lang w:val="es-ES"/>
        </w:rPr>
      </w:pPr>
      <w:r w:rsidRPr="00477948">
        <w:rPr>
          <w:rFonts w:ascii="Times New Roman" w:hAnsi="Times New Roman" w:cs="Times New Roman"/>
          <w:sz w:val="24"/>
          <w:szCs w:val="24"/>
          <w:lang w:val="es-ES"/>
        </w:rPr>
        <w:t>La paradoja de la narración de un trauma es</w:t>
      </w:r>
      <w:r w:rsidR="00973137">
        <w:rPr>
          <w:rFonts w:ascii="Times New Roman" w:hAnsi="Times New Roman" w:cs="Times New Roman"/>
          <w:sz w:val="24"/>
          <w:szCs w:val="24"/>
          <w:lang w:val="es-ES"/>
        </w:rPr>
        <w:t xml:space="preserve"> que</w:t>
      </w:r>
      <w:r w:rsidRPr="00477948">
        <w:rPr>
          <w:rFonts w:ascii="Times New Roman" w:hAnsi="Times New Roman" w:cs="Times New Roman"/>
          <w:sz w:val="24"/>
          <w:szCs w:val="24"/>
          <w:lang w:val="es-ES"/>
        </w:rPr>
        <w:t xml:space="preserve"> cuando se narra lo aconteci</w:t>
      </w:r>
      <w:r w:rsidR="00973137">
        <w:rPr>
          <w:rFonts w:ascii="Times New Roman" w:hAnsi="Times New Roman" w:cs="Times New Roman"/>
          <w:sz w:val="24"/>
          <w:szCs w:val="24"/>
          <w:lang w:val="es-ES"/>
        </w:rPr>
        <w:t>do, se pierde su verdad. Si uno</w:t>
      </w:r>
      <w:r w:rsidRPr="00477948">
        <w:rPr>
          <w:rFonts w:ascii="Times New Roman" w:hAnsi="Times New Roman" w:cs="Times New Roman"/>
          <w:sz w:val="24"/>
          <w:szCs w:val="24"/>
          <w:lang w:val="es-ES"/>
        </w:rPr>
        <w:t xml:space="preserve"> de los más importantes rasgos característicos del trauma es que es inenarrable, el hecho de convertirlo en una memoria narrativa destruye este rasgo. Como ya he mencionado, es muy posible que un testimonio de una experiencia traumática no sea históricamente correcto. Sin embargo, por ser el testimonio de un trauma</w:t>
      </w:r>
      <w:r w:rsidR="00973137">
        <w:rPr>
          <w:rFonts w:ascii="Times New Roman" w:hAnsi="Times New Roman" w:cs="Times New Roman"/>
          <w:sz w:val="24"/>
          <w:szCs w:val="24"/>
          <w:lang w:val="es-ES"/>
        </w:rPr>
        <w:t>tizado, es igual de verdadero. É</w:t>
      </w:r>
      <w:r w:rsidRPr="00477948">
        <w:rPr>
          <w:rFonts w:ascii="Times New Roman" w:hAnsi="Times New Roman" w:cs="Times New Roman"/>
          <w:sz w:val="24"/>
          <w:szCs w:val="24"/>
          <w:lang w:val="es-ES"/>
        </w:rPr>
        <w:t xml:space="preserve">l que experimenta, escoge su manera de narrar, es este sentido no se trata de una representación correcta o errónea. La cuestión de la verdad y el secreto está muy presente en </w:t>
      </w:r>
      <w:r w:rsidRPr="00477948">
        <w:rPr>
          <w:rFonts w:ascii="Times New Roman" w:hAnsi="Times New Roman" w:cs="Times New Roman"/>
          <w:i/>
          <w:sz w:val="24"/>
          <w:szCs w:val="24"/>
          <w:lang w:val="es-ES"/>
        </w:rPr>
        <w:t>Respiración Artificial</w:t>
      </w:r>
      <w:r w:rsidR="00973137">
        <w:rPr>
          <w:rFonts w:ascii="Times New Roman" w:hAnsi="Times New Roman" w:cs="Times New Roman"/>
          <w:sz w:val="24"/>
          <w:szCs w:val="24"/>
          <w:lang w:val="es-ES"/>
        </w:rPr>
        <w:t>. No só</w:t>
      </w:r>
      <w:r w:rsidRPr="00477948">
        <w:rPr>
          <w:rFonts w:ascii="Times New Roman" w:hAnsi="Times New Roman" w:cs="Times New Roman"/>
          <w:sz w:val="24"/>
          <w:szCs w:val="24"/>
          <w:lang w:val="es-ES"/>
        </w:rPr>
        <w:t xml:space="preserve">lo se lo ve en el personaje de </w:t>
      </w:r>
      <w:proofErr w:type="spellStart"/>
      <w:r w:rsidRPr="00477948">
        <w:rPr>
          <w:rFonts w:ascii="Times New Roman" w:hAnsi="Times New Roman" w:cs="Times New Roman"/>
          <w:sz w:val="24"/>
          <w:szCs w:val="24"/>
          <w:lang w:val="es-ES"/>
        </w:rPr>
        <w:t>Aroce</w:t>
      </w:r>
      <w:r w:rsidR="00973137">
        <w:rPr>
          <w:rFonts w:ascii="Times New Roman" w:hAnsi="Times New Roman" w:cs="Times New Roman"/>
          <w:sz w:val="24"/>
          <w:szCs w:val="24"/>
          <w:lang w:val="es-ES"/>
        </w:rPr>
        <w:t>na</w:t>
      </w:r>
      <w:proofErr w:type="spellEnd"/>
      <w:r w:rsidR="00973137">
        <w:rPr>
          <w:rFonts w:ascii="Times New Roman" w:hAnsi="Times New Roman" w:cs="Times New Roman"/>
          <w:sz w:val="24"/>
          <w:szCs w:val="24"/>
          <w:lang w:val="es-ES"/>
        </w:rPr>
        <w:t xml:space="preserve">, que busca obsesivamente </w:t>
      </w:r>
      <w:r w:rsidRPr="00477948">
        <w:rPr>
          <w:rFonts w:ascii="Times New Roman" w:hAnsi="Times New Roman" w:cs="Times New Roman"/>
          <w:sz w:val="24"/>
          <w:szCs w:val="24"/>
          <w:lang w:val="es-ES"/>
        </w:rPr>
        <w:t xml:space="preserve">un mensaje secreto en las cartas que intercepta, sino también el secreto de la desaparición de </w:t>
      </w:r>
      <w:proofErr w:type="spellStart"/>
      <w:r w:rsidRPr="00477948">
        <w:rPr>
          <w:rFonts w:ascii="Times New Roman" w:hAnsi="Times New Roman" w:cs="Times New Roman"/>
          <w:sz w:val="24"/>
          <w:szCs w:val="24"/>
          <w:lang w:val="es-ES"/>
        </w:rPr>
        <w:t>Maggi</w:t>
      </w:r>
      <w:proofErr w:type="spellEnd"/>
      <w:r w:rsidRPr="00477948">
        <w:rPr>
          <w:rFonts w:ascii="Times New Roman" w:hAnsi="Times New Roman" w:cs="Times New Roman"/>
          <w:sz w:val="24"/>
          <w:szCs w:val="24"/>
          <w:lang w:val="es-ES"/>
        </w:rPr>
        <w:t>, la cuestión de fidelidad al orden (</w:t>
      </w:r>
      <w:proofErr w:type="spellStart"/>
      <w:r w:rsidRPr="00477948">
        <w:rPr>
          <w:rFonts w:ascii="Times New Roman" w:hAnsi="Times New Roman" w:cs="Times New Roman"/>
          <w:sz w:val="24"/>
          <w:szCs w:val="24"/>
          <w:lang w:val="es-ES"/>
        </w:rPr>
        <w:t>Arlt</w:t>
      </w:r>
      <w:proofErr w:type="spellEnd"/>
      <w:r w:rsidRPr="00477948">
        <w:rPr>
          <w:rFonts w:ascii="Times New Roman" w:hAnsi="Times New Roman" w:cs="Times New Roman"/>
          <w:sz w:val="24"/>
          <w:szCs w:val="24"/>
          <w:lang w:val="es-ES"/>
        </w:rPr>
        <w:t>), la duda de la palabra y las falsas historias. “Hablar de lo indecible es poner en peligro la supervivencia del lenguaje como p</w:t>
      </w:r>
      <w:r>
        <w:rPr>
          <w:rFonts w:ascii="Times New Roman" w:hAnsi="Times New Roman" w:cs="Times New Roman"/>
          <w:sz w:val="24"/>
          <w:szCs w:val="24"/>
          <w:lang w:val="es-ES"/>
        </w:rPr>
        <w:t>ortador de la verdad del hombre</w:t>
      </w:r>
      <w:r w:rsidRPr="00477948">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Piglia</w:t>
      </w:r>
      <w:proofErr w:type="spellEnd"/>
      <w:r>
        <w:rPr>
          <w:rFonts w:ascii="Times New Roman" w:hAnsi="Times New Roman" w:cs="Times New Roman"/>
          <w:sz w:val="24"/>
          <w:szCs w:val="24"/>
          <w:lang w:val="es-ES"/>
        </w:rPr>
        <w:t>, 210).</w:t>
      </w:r>
      <w:r w:rsidR="00FF7289">
        <w:rPr>
          <w:rFonts w:ascii="Times New Roman" w:hAnsi="Times New Roman" w:cs="Times New Roman"/>
          <w:sz w:val="24"/>
          <w:szCs w:val="24"/>
          <w:lang w:val="es-ES"/>
        </w:rPr>
        <w:t xml:space="preserve"> No só</w:t>
      </w:r>
      <w:r w:rsidRPr="00477948">
        <w:rPr>
          <w:rFonts w:ascii="Times New Roman" w:hAnsi="Times New Roman" w:cs="Times New Roman"/>
          <w:sz w:val="24"/>
          <w:szCs w:val="24"/>
          <w:lang w:val="es-ES"/>
        </w:rPr>
        <w:t xml:space="preserve">lo no se puede hablar sobre lo indecible porque no </w:t>
      </w:r>
      <w:r w:rsidRPr="00477948">
        <w:rPr>
          <w:rFonts w:ascii="Times New Roman" w:hAnsi="Times New Roman" w:cs="Times New Roman"/>
          <w:sz w:val="24"/>
          <w:szCs w:val="24"/>
          <w:lang w:val="es-ES"/>
        </w:rPr>
        <w:lastRenderedPageBreak/>
        <w:t xml:space="preserve">existen palabras para la narración, sino también cuando se narra lo indecible, se cambia la verdad de la experiencia. En consecuencia todo lo que es narrado es falso. Esto es lo que quiere decir </w:t>
      </w:r>
      <w:proofErr w:type="spellStart"/>
      <w:r w:rsidRPr="00477948">
        <w:rPr>
          <w:rFonts w:ascii="Times New Roman" w:hAnsi="Times New Roman" w:cs="Times New Roman"/>
          <w:sz w:val="24"/>
          <w:szCs w:val="24"/>
          <w:lang w:val="es-ES"/>
        </w:rPr>
        <w:t>Tardewski</w:t>
      </w:r>
      <w:proofErr w:type="spellEnd"/>
      <w:r w:rsidRPr="00477948">
        <w:rPr>
          <w:rFonts w:ascii="Times New Roman" w:hAnsi="Times New Roman" w:cs="Times New Roman"/>
          <w:sz w:val="24"/>
          <w:szCs w:val="24"/>
          <w:lang w:val="es-ES"/>
        </w:rPr>
        <w:t xml:space="preserve"> cuando habla del lenguaje ‘como portador de la verdad’, cuando se narra un trauma no se puede confiar en la verdad de la narra</w:t>
      </w:r>
      <w:r w:rsidR="00FF7289">
        <w:rPr>
          <w:rFonts w:ascii="Times New Roman" w:hAnsi="Times New Roman" w:cs="Times New Roman"/>
          <w:sz w:val="24"/>
          <w:szCs w:val="24"/>
          <w:lang w:val="es-ES"/>
        </w:rPr>
        <w:t xml:space="preserve">ción. Por eso </w:t>
      </w:r>
      <w:proofErr w:type="spellStart"/>
      <w:r w:rsidR="00FF7289">
        <w:rPr>
          <w:rFonts w:ascii="Times New Roman" w:hAnsi="Times New Roman" w:cs="Times New Roman"/>
          <w:sz w:val="24"/>
          <w:szCs w:val="24"/>
          <w:lang w:val="es-ES"/>
        </w:rPr>
        <w:t>Piglia</w:t>
      </w:r>
      <w:proofErr w:type="spellEnd"/>
      <w:r w:rsidR="00FF7289">
        <w:rPr>
          <w:rFonts w:ascii="Times New Roman" w:hAnsi="Times New Roman" w:cs="Times New Roman"/>
          <w:sz w:val="24"/>
          <w:szCs w:val="24"/>
          <w:lang w:val="es-ES"/>
        </w:rPr>
        <w:t xml:space="preserve"> usa las </w:t>
      </w:r>
      <w:r w:rsidR="00CE28D9">
        <w:rPr>
          <w:rFonts w:ascii="Times New Roman" w:hAnsi="Times New Roman" w:cs="Times New Roman"/>
          <w:sz w:val="24"/>
          <w:szCs w:val="24"/>
          <w:lang w:val="es-ES"/>
        </w:rPr>
        <w:t xml:space="preserve">‘falsas historias’. </w:t>
      </w:r>
    </w:p>
    <w:p w:rsidR="00CE28D9" w:rsidRDefault="00477948" w:rsidP="00E93AA5">
      <w:pPr>
        <w:tabs>
          <w:tab w:val="left" w:pos="90"/>
        </w:tabs>
        <w:spacing w:after="0" w:line="480" w:lineRule="auto"/>
        <w:ind w:right="28" w:firstLine="709"/>
        <w:jc w:val="both"/>
        <w:rPr>
          <w:rFonts w:ascii="Times New Roman" w:hAnsi="Times New Roman" w:cs="Times New Roman"/>
          <w:sz w:val="24"/>
          <w:szCs w:val="24"/>
          <w:lang w:val="es-ES"/>
        </w:rPr>
      </w:pPr>
      <w:r w:rsidRPr="00477948">
        <w:rPr>
          <w:rFonts w:ascii="Times New Roman" w:hAnsi="Times New Roman" w:cs="Times New Roman"/>
          <w:sz w:val="24"/>
          <w:szCs w:val="24"/>
          <w:lang w:val="es-ES"/>
        </w:rPr>
        <w:t>“¿[Q]</w:t>
      </w:r>
      <w:proofErr w:type="spellStart"/>
      <w:r w:rsidRPr="00477948">
        <w:rPr>
          <w:rFonts w:ascii="Times New Roman" w:hAnsi="Times New Roman" w:cs="Times New Roman"/>
          <w:sz w:val="24"/>
          <w:szCs w:val="24"/>
          <w:lang w:val="es-ES"/>
        </w:rPr>
        <w:t>ué</w:t>
      </w:r>
      <w:proofErr w:type="spellEnd"/>
      <w:r w:rsidRPr="00477948">
        <w:rPr>
          <w:rFonts w:ascii="Times New Roman" w:hAnsi="Times New Roman" w:cs="Times New Roman"/>
          <w:sz w:val="24"/>
          <w:szCs w:val="24"/>
          <w:lang w:val="es-ES"/>
        </w:rPr>
        <w:t xml:space="preserve"> es el realismo? dijo. Una representación </w:t>
      </w:r>
      <w:r w:rsidRPr="00477948">
        <w:rPr>
          <w:rFonts w:ascii="Times New Roman" w:hAnsi="Times New Roman" w:cs="Times New Roman"/>
          <w:i/>
          <w:sz w:val="24"/>
          <w:szCs w:val="24"/>
          <w:lang w:val="es-ES"/>
        </w:rPr>
        <w:t>interpretada</w:t>
      </w:r>
      <w:r w:rsidRPr="00477948">
        <w:rPr>
          <w:rFonts w:ascii="Times New Roman" w:hAnsi="Times New Roman" w:cs="Times New Roman"/>
          <w:sz w:val="24"/>
          <w:szCs w:val="24"/>
          <w:lang w:val="es-ES"/>
        </w:rPr>
        <w:t xml:space="preserve"> de la realidad,</w:t>
      </w:r>
      <w:r>
        <w:rPr>
          <w:rFonts w:ascii="Times New Roman" w:hAnsi="Times New Roman" w:cs="Times New Roman"/>
          <w:sz w:val="24"/>
          <w:szCs w:val="24"/>
          <w:lang w:val="es-ES"/>
        </w:rPr>
        <w:t xml:space="preserve"> eso es el realismo, dijo </w:t>
      </w:r>
      <w:proofErr w:type="spellStart"/>
      <w:r>
        <w:rPr>
          <w:rFonts w:ascii="Times New Roman" w:hAnsi="Times New Roman" w:cs="Times New Roman"/>
          <w:sz w:val="24"/>
          <w:szCs w:val="24"/>
          <w:lang w:val="es-ES"/>
        </w:rPr>
        <w:t>Renzi</w:t>
      </w:r>
      <w:proofErr w:type="spellEnd"/>
      <w:r w:rsidRPr="00477948">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Piglia</w:t>
      </w:r>
      <w:proofErr w:type="spellEnd"/>
      <w:r>
        <w:rPr>
          <w:rFonts w:ascii="Times New Roman" w:hAnsi="Times New Roman" w:cs="Times New Roman"/>
          <w:sz w:val="24"/>
          <w:szCs w:val="24"/>
          <w:lang w:val="es-ES"/>
        </w:rPr>
        <w:t>, 144-145, subrayado mío).</w:t>
      </w:r>
      <w:r w:rsidRPr="00477948">
        <w:rPr>
          <w:rFonts w:ascii="Times New Roman" w:hAnsi="Times New Roman" w:cs="Times New Roman"/>
          <w:sz w:val="24"/>
          <w:szCs w:val="24"/>
          <w:lang w:val="es-ES"/>
        </w:rPr>
        <w:t xml:space="preserve"> Esta interpretación de la realidad depende de la persona que interpreta, el narrador. La verdad de una narración entonces depende del narrador y cómo elige narrar su experiencia; “¿Qué veo? Árboles. Veo árboles. ¿Los árboles son la realidad?” (</w:t>
      </w:r>
      <w:proofErr w:type="spellStart"/>
      <w:r w:rsidRPr="00477948">
        <w:rPr>
          <w:rFonts w:ascii="Times New Roman" w:hAnsi="Times New Roman" w:cs="Times New Roman"/>
          <w:sz w:val="24"/>
          <w:szCs w:val="24"/>
          <w:lang w:val="es-ES"/>
        </w:rPr>
        <w:t>Piglia</w:t>
      </w:r>
      <w:proofErr w:type="spellEnd"/>
      <w:r w:rsidRPr="00477948">
        <w:rPr>
          <w:rFonts w:ascii="Times New Roman" w:hAnsi="Times New Roman" w:cs="Times New Roman"/>
          <w:sz w:val="24"/>
          <w:szCs w:val="24"/>
          <w:lang w:val="es-ES"/>
        </w:rPr>
        <w:t xml:space="preserve">, 47). </w:t>
      </w:r>
      <w:r w:rsidRPr="00935090">
        <w:rPr>
          <w:rFonts w:ascii="Times New Roman" w:hAnsi="Times New Roman" w:cs="Times New Roman"/>
          <w:sz w:val="24"/>
          <w:szCs w:val="24"/>
          <w:lang w:val="es-ES"/>
        </w:rPr>
        <w:t xml:space="preserve">Según Page, para </w:t>
      </w:r>
      <w:proofErr w:type="spellStart"/>
      <w:r w:rsidRPr="00935090">
        <w:rPr>
          <w:rFonts w:ascii="Times New Roman" w:hAnsi="Times New Roman" w:cs="Times New Roman"/>
          <w:sz w:val="24"/>
          <w:szCs w:val="24"/>
          <w:lang w:val="es-ES"/>
        </w:rPr>
        <w:t>Piglia</w:t>
      </w:r>
      <w:proofErr w:type="spellEnd"/>
      <w:r w:rsidRPr="00935090">
        <w:rPr>
          <w:rFonts w:ascii="Times New Roman" w:hAnsi="Times New Roman" w:cs="Times New Roman"/>
          <w:sz w:val="24"/>
          <w:szCs w:val="24"/>
          <w:lang w:val="es-ES"/>
        </w:rPr>
        <w:t xml:space="preserve"> “</w:t>
      </w:r>
      <w:proofErr w:type="spellStart"/>
      <w:r w:rsidRPr="00935090">
        <w:rPr>
          <w:rFonts w:ascii="Times New Roman" w:hAnsi="Times New Roman" w:cs="Times New Roman"/>
          <w:sz w:val="24"/>
          <w:szCs w:val="24"/>
          <w:lang w:val="es-ES"/>
        </w:rPr>
        <w:t>realist</w:t>
      </w:r>
      <w:proofErr w:type="spellEnd"/>
      <w:r w:rsidRPr="00935090">
        <w:rPr>
          <w:rFonts w:ascii="Times New Roman" w:hAnsi="Times New Roman" w:cs="Times New Roman"/>
          <w:sz w:val="24"/>
          <w:szCs w:val="24"/>
          <w:lang w:val="es-ES"/>
        </w:rPr>
        <w:t xml:space="preserve"> </w:t>
      </w:r>
      <w:proofErr w:type="spellStart"/>
      <w:r w:rsidRPr="00935090">
        <w:rPr>
          <w:rFonts w:ascii="Times New Roman" w:hAnsi="Times New Roman" w:cs="Times New Roman"/>
          <w:sz w:val="24"/>
          <w:szCs w:val="24"/>
          <w:lang w:val="es-ES"/>
        </w:rPr>
        <w:t>literature</w:t>
      </w:r>
      <w:proofErr w:type="spellEnd"/>
      <w:r w:rsidRPr="00935090">
        <w:rPr>
          <w:rFonts w:ascii="Times New Roman" w:hAnsi="Times New Roman" w:cs="Times New Roman"/>
          <w:sz w:val="24"/>
          <w:szCs w:val="24"/>
          <w:lang w:val="es-ES"/>
        </w:rPr>
        <w:t xml:space="preserve"> </w:t>
      </w:r>
      <w:proofErr w:type="spellStart"/>
      <w:r w:rsidRPr="00935090">
        <w:rPr>
          <w:rFonts w:ascii="Times New Roman" w:hAnsi="Times New Roman" w:cs="Times New Roman"/>
          <w:sz w:val="24"/>
          <w:szCs w:val="24"/>
          <w:lang w:val="es-ES"/>
        </w:rPr>
        <w:t>does</w:t>
      </w:r>
      <w:proofErr w:type="spellEnd"/>
      <w:r w:rsidRPr="00935090">
        <w:rPr>
          <w:rFonts w:ascii="Times New Roman" w:hAnsi="Times New Roman" w:cs="Times New Roman"/>
          <w:sz w:val="24"/>
          <w:szCs w:val="24"/>
          <w:lang w:val="es-ES"/>
        </w:rPr>
        <w:t xml:space="preserve"> </w:t>
      </w:r>
      <w:proofErr w:type="spellStart"/>
      <w:r w:rsidRPr="00935090">
        <w:rPr>
          <w:rFonts w:ascii="Times New Roman" w:hAnsi="Times New Roman" w:cs="Times New Roman"/>
          <w:sz w:val="24"/>
          <w:szCs w:val="24"/>
          <w:lang w:val="es-ES"/>
        </w:rPr>
        <w:t>not</w:t>
      </w:r>
      <w:proofErr w:type="spellEnd"/>
      <w:r w:rsidRPr="00935090">
        <w:rPr>
          <w:rFonts w:ascii="Times New Roman" w:hAnsi="Times New Roman" w:cs="Times New Roman"/>
          <w:sz w:val="24"/>
          <w:szCs w:val="24"/>
          <w:lang w:val="es-ES"/>
        </w:rPr>
        <w:t xml:space="preserve"> </w:t>
      </w:r>
      <w:proofErr w:type="spellStart"/>
      <w:r w:rsidRPr="00935090">
        <w:rPr>
          <w:rFonts w:ascii="Times New Roman" w:hAnsi="Times New Roman" w:cs="Times New Roman"/>
          <w:sz w:val="24"/>
          <w:szCs w:val="24"/>
          <w:lang w:val="es-ES"/>
        </w:rPr>
        <w:t>constitute</w:t>
      </w:r>
      <w:proofErr w:type="spellEnd"/>
      <w:r w:rsidRPr="00935090">
        <w:rPr>
          <w:rFonts w:ascii="Times New Roman" w:hAnsi="Times New Roman" w:cs="Times New Roman"/>
          <w:sz w:val="24"/>
          <w:szCs w:val="24"/>
          <w:lang w:val="es-ES"/>
        </w:rPr>
        <w:t xml:space="preserve"> </w:t>
      </w:r>
      <w:proofErr w:type="spellStart"/>
      <w:r w:rsidRPr="00935090">
        <w:rPr>
          <w:rFonts w:ascii="Times New Roman" w:hAnsi="Times New Roman" w:cs="Times New Roman"/>
          <w:sz w:val="24"/>
          <w:szCs w:val="24"/>
          <w:lang w:val="es-ES"/>
        </w:rPr>
        <w:t>the</w:t>
      </w:r>
      <w:proofErr w:type="spellEnd"/>
      <w:r w:rsidRPr="00935090">
        <w:rPr>
          <w:rFonts w:ascii="Times New Roman" w:hAnsi="Times New Roman" w:cs="Times New Roman"/>
          <w:sz w:val="24"/>
          <w:szCs w:val="24"/>
          <w:lang w:val="es-ES"/>
        </w:rPr>
        <w:t xml:space="preserve"> </w:t>
      </w:r>
      <w:proofErr w:type="spellStart"/>
      <w:r w:rsidRPr="00935090">
        <w:rPr>
          <w:rFonts w:ascii="Times New Roman" w:hAnsi="Times New Roman" w:cs="Times New Roman"/>
          <w:sz w:val="24"/>
          <w:szCs w:val="24"/>
          <w:lang w:val="es-ES"/>
        </w:rPr>
        <w:t>most</w:t>
      </w:r>
      <w:proofErr w:type="spellEnd"/>
      <w:r w:rsidRPr="00935090">
        <w:rPr>
          <w:rFonts w:ascii="Times New Roman" w:hAnsi="Times New Roman" w:cs="Times New Roman"/>
          <w:sz w:val="24"/>
          <w:szCs w:val="24"/>
          <w:lang w:val="es-ES"/>
        </w:rPr>
        <w:t xml:space="preserve"> </w:t>
      </w:r>
      <w:proofErr w:type="spellStart"/>
      <w:r w:rsidRPr="00935090">
        <w:rPr>
          <w:rFonts w:ascii="Times New Roman" w:hAnsi="Times New Roman" w:cs="Times New Roman"/>
          <w:sz w:val="24"/>
          <w:szCs w:val="24"/>
          <w:lang w:val="es-ES"/>
        </w:rPr>
        <w:t>accurate</w:t>
      </w:r>
      <w:proofErr w:type="spellEnd"/>
      <w:r w:rsidRPr="00935090">
        <w:rPr>
          <w:rFonts w:ascii="Times New Roman" w:hAnsi="Times New Roman" w:cs="Times New Roman"/>
          <w:sz w:val="24"/>
          <w:szCs w:val="24"/>
          <w:lang w:val="es-ES"/>
        </w:rPr>
        <w:t xml:space="preserve"> </w:t>
      </w:r>
      <w:proofErr w:type="spellStart"/>
      <w:r w:rsidRPr="00935090">
        <w:rPr>
          <w:rFonts w:ascii="Times New Roman" w:hAnsi="Times New Roman" w:cs="Times New Roman"/>
          <w:sz w:val="24"/>
          <w:szCs w:val="24"/>
          <w:lang w:val="es-ES"/>
        </w:rPr>
        <w:t>reflection</w:t>
      </w:r>
      <w:proofErr w:type="spellEnd"/>
      <w:r w:rsidRPr="00935090">
        <w:rPr>
          <w:rFonts w:ascii="Times New Roman" w:hAnsi="Times New Roman" w:cs="Times New Roman"/>
          <w:sz w:val="24"/>
          <w:szCs w:val="24"/>
          <w:lang w:val="es-ES"/>
        </w:rPr>
        <w:t xml:space="preserve"> of </w:t>
      </w:r>
      <w:proofErr w:type="spellStart"/>
      <w:r w:rsidRPr="00935090">
        <w:rPr>
          <w:rFonts w:ascii="Times New Roman" w:hAnsi="Times New Roman" w:cs="Times New Roman"/>
          <w:sz w:val="24"/>
          <w:szCs w:val="24"/>
          <w:lang w:val="es-ES"/>
        </w:rPr>
        <w:t>experience</w:t>
      </w:r>
      <w:proofErr w:type="spellEnd"/>
      <w:r w:rsidRPr="00935090">
        <w:rPr>
          <w:rFonts w:ascii="Times New Roman" w:hAnsi="Times New Roman" w:cs="Times New Roman"/>
          <w:sz w:val="24"/>
          <w:szCs w:val="24"/>
          <w:lang w:val="es-ES"/>
        </w:rPr>
        <w:t xml:space="preserve">” (184). </w:t>
      </w:r>
      <w:r w:rsidRPr="00477948">
        <w:rPr>
          <w:rFonts w:ascii="Times New Roman" w:hAnsi="Times New Roman" w:cs="Times New Roman"/>
          <w:sz w:val="24"/>
          <w:szCs w:val="24"/>
          <w:lang w:val="es-ES"/>
        </w:rPr>
        <w:t xml:space="preserve">Sino más bien su experiencia propia. En su artículo ‘El Narrador’, Walter </w:t>
      </w:r>
      <w:proofErr w:type="spellStart"/>
      <w:r w:rsidRPr="00477948">
        <w:rPr>
          <w:rFonts w:ascii="Times New Roman" w:hAnsi="Times New Roman" w:cs="Times New Roman"/>
          <w:sz w:val="24"/>
          <w:szCs w:val="24"/>
          <w:lang w:val="es-ES"/>
        </w:rPr>
        <w:t>Benjamin</w:t>
      </w:r>
      <w:proofErr w:type="spellEnd"/>
      <w:r w:rsidRPr="00477948">
        <w:rPr>
          <w:rFonts w:ascii="Times New Roman" w:hAnsi="Times New Roman" w:cs="Times New Roman"/>
          <w:sz w:val="24"/>
          <w:szCs w:val="24"/>
          <w:lang w:val="es-ES"/>
        </w:rPr>
        <w:t xml:space="preserve"> trata el papel del narrador en la narración; </w:t>
      </w:r>
    </w:p>
    <w:p w:rsidR="00CE28D9" w:rsidRDefault="00477948" w:rsidP="00E93AA5">
      <w:pPr>
        <w:tabs>
          <w:tab w:val="left" w:pos="90"/>
        </w:tabs>
        <w:spacing w:after="0" w:line="480" w:lineRule="auto"/>
        <w:ind w:right="28" w:firstLine="709"/>
        <w:jc w:val="both"/>
        <w:rPr>
          <w:rFonts w:ascii="Times New Roman" w:hAnsi="Times New Roman" w:cs="Times New Roman"/>
          <w:sz w:val="24"/>
          <w:szCs w:val="24"/>
          <w:lang w:val="es-ES"/>
        </w:rPr>
      </w:pPr>
      <w:r w:rsidRPr="00B4442D">
        <w:rPr>
          <w:rFonts w:ascii="Times New Roman" w:hAnsi="Times New Roman" w:cs="Times New Roman"/>
          <w:sz w:val="24"/>
          <w:szCs w:val="24"/>
          <w:lang w:val="es-ES"/>
        </w:rPr>
        <w:t>No se propone transmitir, como lo haría la información o el parte, el «puro» asunto en sí. Más bien lo sumerge en la vida del comunicante, para poder luego recuperarlo. Por lo tanto, la huella del narrador queda adherida a la narración, como las del alfarero a la superficie de su vasija de barro. El narrador tiende a iniciar su historia con precisiones sobre las circunstancias en que ésta le fue referida, o bien la presenta lla</w:t>
      </w:r>
      <w:r w:rsidR="00B4442D">
        <w:rPr>
          <w:rFonts w:ascii="Times New Roman" w:hAnsi="Times New Roman" w:cs="Times New Roman"/>
          <w:sz w:val="24"/>
          <w:szCs w:val="24"/>
          <w:lang w:val="es-ES"/>
        </w:rPr>
        <w:t>namente como experiencia propia (119).</w:t>
      </w:r>
      <w:r w:rsidRPr="00B4442D">
        <w:rPr>
          <w:rFonts w:ascii="Times New Roman" w:hAnsi="Times New Roman" w:cs="Times New Roman"/>
          <w:sz w:val="24"/>
          <w:szCs w:val="24"/>
          <w:lang w:val="es-ES"/>
        </w:rPr>
        <w:t xml:space="preserve"> </w:t>
      </w:r>
    </w:p>
    <w:p w:rsidR="00477948" w:rsidRPr="00CE28D9" w:rsidRDefault="00477948" w:rsidP="00E93AA5">
      <w:pPr>
        <w:tabs>
          <w:tab w:val="left" w:pos="90"/>
        </w:tabs>
        <w:spacing w:after="0" w:line="480" w:lineRule="auto"/>
        <w:ind w:right="28" w:firstLine="709"/>
        <w:jc w:val="both"/>
        <w:rPr>
          <w:rFonts w:ascii="Times New Roman" w:hAnsi="Times New Roman" w:cs="Times New Roman"/>
          <w:sz w:val="24"/>
          <w:szCs w:val="24"/>
          <w:lang w:val="es-ES"/>
        </w:rPr>
      </w:pPr>
      <w:r w:rsidRPr="00B4442D">
        <w:rPr>
          <w:rFonts w:ascii="Times New Roman" w:hAnsi="Times New Roman" w:cs="Times New Roman"/>
          <w:iCs/>
          <w:sz w:val="24"/>
          <w:szCs w:val="24"/>
          <w:lang w:val="es-ES"/>
        </w:rPr>
        <w:t xml:space="preserve">Entonces, a pesar de que </w:t>
      </w:r>
      <w:r w:rsidRPr="00B4442D">
        <w:rPr>
          <w:rFonts w:ascii="Times New Roman" w:hAnsi="Times New Roman" w:cs="Times New Roman"/>
          <w:i/>
          <w:iCs/>
          <w:sz w:val="24"/>
          <w:szCs w:val="24"/>
          <w:lang w:val="es-ES"/>
        </w:rPr>
        <w:t xml:space="preserve">Respiración Artificial </w:t>
      </w:r>
      <w:r w:rsidRPr="00B4442D">
        <w:rPr>
          <w:rFonts w:ascii="Times New Roman" w:hAnsi="Times New Roman" w:cs="Times New Roman"/>
          <w:iCs/>
          <w:sz w:val="24"/>
          <w:szCs w:val="24"/>
          <w:lang w:val="es-ES"/>
        </w:rPr>
        <w:t>no</w:t>
      </w:r>
      <w:r w:rsidR="00FF7289">
        <w:rPr>
          <w:rFonts w:ascii="Times New Roman" w:hAnsi="Times New Roman" w:cs="Times New Roman"/>
          <w:iCs/>
          <w:sz w:val="24"/>
          <w:szCs w:val="24"/>
          <w:lang w:val="es-ES"/>
        </w:rPr>
        <w:t xml:space="preserve"> se</w:t>
      </w:r>
      <w:r w:rsidRPr="00B4442D">
        <w:rPr>
          <w:rFonts w:ascii="Times New Roman" w:hAnsi="Times New Roman" w:cs="Times New Roman"/>
          <w:iCs/>
          <w:sz w:val="24"/>
          <w:szCs w:val="24"/>
          <w:lang w:val="es-ES"/>
        </w:rPr>
        <w:t xml:space="preserve"> refie</w:t>
      </w:r>
      <w:r w:rsidR="00FF7289">
        <w:rPr>
          <w:rFonts w:ascii="Times New Roman" w:hAnsi="Times New Roman" w:cs="Times New Roman"/>
          <w:iCs/>
          <w:sz w:val="24"/>
          <w:szCs w:val="24"/>
          <w:lang w:val="es-ES"/>
        </w:rPr>
        <w:t xml:space="preserve">re a la dictadura como de hecho </w:t>
      </w:r>
      <w:r w:rsidRPr="00B4442D">
        <w:rPr>
          <w:rFonts w:ascii="Times New Roman" w:hAnsi="Times New Roman" w:cs="Times New Roman"/>
          <w:iCs/>
          <w:sz w:val="24"/>
          <w:szCs w:val="24"/>
          <w:lang w:val="es-ES"/>
        </w:rPr>
        <w:t xml:space="preserve">sucedió, sin embargo puede ser leído como una narración realista de los acontecimientos. El narrador es él que sabe, como dice </w:t>
      </w:r>
      <w:proofErr w:type="spellStart"/>
      <w:r w:rsidRPr="00B4442D">
        <w:rPr>
          <w:rFonts w:ascii="Times New Roman" w:hAnsi="Times New Roman" w:cs="Times New Roman"/>
          <w:iCs/>
          <w:sz w:val="24"/>
          <w:szCs w:val="24"/>
          <w:lang w:val="es-ES"/>
        </w:rPr>
        <w:t>Maier</w:t>
      </w:r>
      <w:proofErr w:type="spellEnd"/>
      <w:r w:rsidR="006A4A2A">
        <w:rPr>
          <w:rFonts w:ascii="Times New Roman" w:hAnsi="Times New Roman" w:cs="Times New Roman"/>
          <w:iCs/>
          <w:sz w:val="24"/>
          <w:szCs w:val="24"/>
          <w:lang w:val="es-ES"/>
        </w:rPr>
        <w:t xml:space="preserve"> (</w:t>
      </w:r>
      <w:proofErr w:type="spellStart"/>
      <w:r w:rsidR="006A4A2A">
        <w:rPr>
          <w:rFonts w:ascii="Times New Roman" w:hAnsi="Times New Roman" w:cs="Times New Roman"/>
          <w:iCs/>
          <w:sz w:val="24"/>
          <w:szCs w:val="24"/>
          <w:lang w:val="es-ES"/>
        </w:rPr>
        <w:t>P</w:t>
      </w:r>
      <w:r w:rsidR="00B4442D">
        <w:rPr>
          <w:rFonts w:ascii="Times New Roman" w:hAnsi="Times New Roman" w:cs="Times New Roman"/>
          <w:iCs/>
          <w:sz w:val="24"/>
          <w:szCs w:val="24"/>
          <w:lang w:val="es-ES"/>
        </w:rPr>
        <w:t>iglia</w:t>
      </w:r>
      <w:proofErr w:type="spellEnd"/>
      <w:r w:rsidR="00B4442D">
        <w:rPr>
          <w:rFonts w:ascii="Times New Roman" w:hAnsi="Times New Roman" w:cs="Times New Roman"/>
          <w:iCs/>
          <w:sz w:val="24"/>
          <w:szCs w:val="24"/>
          <w:lang w:val="es-ES"/>
        </w:rPr>
        <w:t>, 116)</w:t>
      </w:r>
      <w:r w:rsidRPr="00B4442D">
        <w:rPr>
          <w:rFonts w:ascii="Times New Roman" w:hAnsi="Times New Roman" w:cs="Times New Roman"/>
          <w:iCs/>
          <w:sz w:val="24"/>
          <w:szCs w:val="24"/>
          <w:lang w:val="es-ES"/>
        </w:rPr>
        <w:t>, ¿el secreto? Se lo encuentra en la narra</w:t>
      </w:r>
      <w:r w:rsidR="00B4442D">
        <w:rPr>
          <w:rFonts w:ascii="Times New Roman" w:hAnsi="Times New Roman" w:cs="Times New Roman"/>
          <w:iCs/>
          <w:sz w:val="24"/>
          <w:szCs w:val="24"/>
          <w:lang w:val="es-ES"/>
        </w:rPr>
        <w:t>ción, “si es que hay un secreto</w:t>
      </w:r>
      <w:r w:rsidRPr="00B4442D">
        <w:rPr>
          <w:rFonts w:ascii="Times New Roman" w:hAnsi="Times New Roman" w:cs="Times New Roman"/>
          <w:iCs/>
          <w:sz w:val="24"/>
          <w:szCs w:val="24"/>
          <w:lang w:val="es-ES"/>
        </w:rPr>
        <w:t>”</w:t>
      </w:r>
      <w:r w:rsidR="00B4442D">
        <w:rPr>
          <w:rFonts w:ascii="Times New Roman" w:hAnsi="Times New Roman" w:cs="Times New Roman"/>
          <w:iCs/>
          <w:sz w:val="24"/>
          <w:szCs w:val="24"/>
          <w:lang w:val="es-ES"/>
        </w:rPr>
        <w:t xml:space="preserve"> (</w:t>
      </w:r>
      <w:proofErr w:type="spellStart"/>
      <w:r w:rsidR="00B4442D">
        <w:rPr>
          <w:rFonts w:ascii="Times New Roman" w:hAnsi="Times New Roman" w:cs="Times New Roman"/>
          <w:iCs/>
          <w:sz w:val="24"/>
          <w:szCs w:val="24"/>
          <w:lang w:val="es-ES"/>
        </w:rPr>
        <w:t>Piglia</w:t>
      </w:r>
      <w:proofErr w:type="spellEnd"/>
      <w:r w:rsidR="00B4442D">
        <w:rPr>
          <w:rFonts w:ascii="Times New Roman" w:hAnsi="Times New Roman" w:cs="Times New Roman"/>
          <w:iCs/>
          <w:sz w:val="24"/>
          <w:szCs w:val="24"/>
          <w:lang w:val="es-ES"/>
        </w:rPr>
        <w:t>, 212).</w:t>
      </w:r>
    </w:p>
    <w:p w:rsidR="00B4442D" w:rsidRDefault="00B4442D" w:rsidP="00E93AA5">
      <w:pPr>
        <w:tabs>
          <w:tab w:val="left" w:pos="90"/>
        </w:tabs>
        <w:spacing w:line="480" w:lineRule="auto"/>
        <w:ind w:right="26"/>
        <w:jc w:val="both"/>
        <w:rPr>
          <w:rFonts w:ascii="Times New Roman" w:hAnsi="Times New Roman" w:cs="Times New Roman"/>
          <w:iCs/>
          <w:sz w:val="24"/>
          <w:szCs w:val="24"/>
          <w:lang w:val="es-ES"/>
        </w:rPr>
      </w:pPr>
    </w:p>
    <w:p w:rsidR="00B4442D" w:rsidRPr="00B4442D" w:rsidRDefault="00B4442D" w:rsidP="00E93AA5">
      <w:pPr>
        <w:pStyle w:val="Heading1"/>
        <w:spacing w:before="0" w:line="480" w:lineRule="auto"/>
        <w:rPr>
          <w:lang w:val="es-ES"/>
        </w:rPr>
      </w:pPr>
      <w:bookmarkStart w:id="17" w:name="_Toc350009341"/>
      <w:r>
        <w:rPr>
          <w:lang w:val="es-ES"/>
        </w:rPr>
        <w:lastRenderedPageBreak/>
        <w:t>Conclusión.</w:t>
      </w:r>
      <w:bookmarkEnd w:id="17"/>
    </w:p>
    <w:p w:rsidR="00B4442D" w:rsidRDefault="00B4442D" w:rsidP="00E93AA5">
      <w:pPr>
        <w:spacing w:line="480" w:lineRule="auto"/>
        <w:ind w:firstLine="709"/>
        <w:jc w:val="both"/>
        <w:rPr>
          <w:rFonts w:ascii="Times New Roman" w:hAnsi="Times New Roman" w:cs="Times New Roman"/>
          <w:sz w:val="24"/>
          <w:szCs w:val="24"/>
          <w:lang w:val="es-ES"/>
        </w:rPr>
      </w:pPr>
      <w:r w:rsidRPr="00B4442D">
        <w:rPr>
          <w:rFonts w:ascii="Times New Roman" w:hAnsi="Times New Roman" w:cs="Times New Roman"/>
          <w:sz w:val="24"/>
          <w:szCs w:val="24"/>
          <w:lang w:val="es-ES"/>
        </w:rPr>
        <w:t>“Hay un secreto, pe</w:t>
      </w:r>
      <w:r>
        <w:rPr>
          <w:rFonts w:ascii="Times New Roman" w:hAnsi="Times New Roman" w:cs="Times New Roman"/>
          <w:sz w:val="24"/>
          <w:szCs w:val="24"/>
          <w:lang w:val="es-ES"/>
        </w:rPr>
        <w:t>ro no tiene ninguna importancia</w:t>
      </w:r>
      <w:r w:rsidRPr="00B4442D">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Piglia</w:t>
      </w:r>
      <w:proofErr w:type="spellEnd"/>
      <w:r>
        <w:rPr>
          <w:rFonts w:ascii="Times New Roman" w:hAnsi="Times New Roman" w:cs="Times New Roman"/>
          <w:sz w:val="24"/>
          <w:szCs w:val="24"/>
          <w:lang w:val="es-ES"/>
        </w:rPr>
        <w:t xml:space="preserve">, 24). </w:t>
      </w:r>
    </w:p>
    <w:p w:rsidR="00CE28D9" w:rsidRDefault="00B4442D" w:rsidP="00E93AA5">
      <w:pPr>
        <w:spacing w:after="0" w:line="480" w:lineRule="auto"/>
        <w:jc w:val="both"/>
        <w:rPr>
          <w:rFonts w:ascii="Times New Roman" w:hAnsi="Times New Roman" w:cs="Times New Roman"/>
          <w:sz w:val="24"/>
          <w:szCs w:val="24"/>
          <w:lang w:val="es-ES"/>
        </w:rPr>
      </w:pPr>
      <w:r w:rsidRPr="00B4442D">
        <w:rPr>
          <w:rFonts w:ascii="Times New Roman" w:hAnsi="Times New Roman" w:cs="Times New Roman"/>
          <w:sz w:val="24"/>
          <w:szCs w:val="24"/>
          <w:lang w:val="es-ES"/>
        </w:rPr>
        <w:t xml:space="preserve">Uno de los </w:t>
      </w:r>
      <w:r w:rsidR="00FF7289">
        <w:rPr>
          <w:rFonts w:ascii="Times New Roman" w:hAnsi="Times New Roman" w:cs="Times New Roman"/>
          <w:sz w:val="24"/>
          <w:szCs w:val="24"/>
          <w:lang w:val="es-ES"/>
        </w:rPr>
        <w:t>mayores temas en</w:t>
      </w:r>
      <w:r w:rsidRPr="00B4442D">
        <w:rPr>
          <w:rFonts w:ascii="Times New Roman" w:hAnsi="Times New Roman" w:cs="Times New Roman"/>
          <w:sz w:val="24"/>
          <w:szCs w:val="24"/>
          <w:lang w:val="es-ES"/>
        </w:rPr>
        <w:t xml:space="preserve"> </w:t>
      </w:r>
      <w:r w:rsidRPr="00B4442D">
        <w:rPr>
          <w:rFonts w:ascii="Times New Roman" w:hAnsi="Times New Roman" w:cs="Times New Roman"/>
          <w:i/>
          <w:sz w:val="24"/>
          <w:szCs w:val="24"/>
          <w:lang w:val="es-ES"/>
        </w:rPr>
        <w:t>Respiración Artificial</w:t>
      </w:r>
      <w:r w:rsidRPr="00B4442D">
        <w:rPr>
          <w:rFonts w:ascii="Times New Roman" w:hAnsi="Times New Roman" w:cs="Times New Roman"/>
          <w:sz w:val="24"/>
          <w:szCs w:val="24"/>
          <w:lang w:val="es-ES"/>
        </w:rPr>
        <w:t xml:space="preserve"> es la búsqueda </w:t>
      </w:r>
      <w:r w:rsidR="00FF7289">
        <w:rPr>
          <w:rFonts w:ascii="Times New Roman" w:hAnsi="Times New Roman" w:cs="Times New Roman"/>
          <w:sz w:val="24"/>
          <w:szCs w:val="24"/>
          <w:lang w:val="es-ES"/>
        </w:rPr>
        <w:t>de</w:t>
      </w:r>
      <w:r w:rsidRPr="00B4442D">
        <w:rPr>
          <w:rFonts w:ascii="Times New Roman" w:hAnsi="Times New Roman" w:cs="Times New Roman"/>
          <w:sz w:val="24"/>
          <w:szCs w:val="24"/>
          <w:lang w:val="es-ES"/>
        </w:rPr>
        <w:t xml:space="preserve"> una verdad escondida. Sus personajes están todos buscando algo</w:t>
      </w:r>
      <w:r w:rsidR="00FF7289">
        <w:rPr>
          <w:rFonts w:ascii="Times New Roman" w:hAnsi="Times New Roman" w:cs="Times New Roman"/>
          <w:sz w:val="24"/>
          <w:szCs w:val="24"/>
          <w:lang w:val="es-ES"/>
        </w:rPr>
        <w:t>, la utopía, una explicación d</w:t>
      </w:r>
      <w:r w:rsidRPr="00B4442D">
        <w:rPr>
          <w:rFonts w:ascii="Times New Roman" w:hAnsi="Times New Roman" w:cs="Times New Roman"/>
          <w:sz w:val="24"/>
          <w:szCs w:val="24"/>
          <w:lang w:val="es-ES"/>
        </w:rPr>
        <w:t xml:space="preserve">el pasado, las respuestas por una desaparición, descifrando cartas, vidas y mensajes, para quizás llegar a aquello que supuestamente es de mucha importancia; </w:t>
      </w:r>
      <w:r w:rsidRPr="00B4442D">
        <w:rPr>
          <w:rFonts w:ascii="Times New Roman" w:hAnsi="Times New Roman" w:cs="Times New Roman"/>
          <w:i/>
          <w:sz w:val="24"/>
          <w:szCs w:val="24"/>
          <w:lang w:val="es-ES"/>
        </w:rPr>
        <w:t>el secreto</w:t>
      </w:r>
      <w:r w:rsidRPr="00B4442D">
        <w:rPr>
          <w:rFonts w:ascii="Times New Roman" w:hAnsi="Times New Roman" w:cs="Times New Roman"/>
          <w:sz w:val="24"/>
          <w:szCs w:val="24"/>
          <w:lang w:val="es-ES"/>
        </w:rPr>
        <w:t xml:space="preserve">. En la cita con que comencé esta conclusión, </w:t>
      </w:r>
      <w:proofErr w:type="spellStart"/>
      <w:r w:rsidRPr="00B4442D">
        <w:rPr>
          <w:rFonts w:ascii="Times New Roman" w:hAnsi="Times New Roman" w:cs="Times New Roman"/>
          <w:sz w:val="24"/>
          <w:szCs w:val="24"/>
          <w:lang w:val="es-ES"/>
        </w:rPr>
        <w:t>Maggi</w:t>
      </w:r>
      <w:proofErr w:type="spellEnd"/>
      <w:r w:rsidRPr="00B4442D">
        <w:rPr>
          <w:rFonts w:ascii="Times New Roman" w:hAnsi="Times New Roman" w:cs="Times New Roman"/>
          <w:sz w:val="24"/>
          <w:szCs w:val="24"/>
          <w:lang w:val="es-ES"/>
        </w:rPr>
        <w:t xml:space="preserve"> subraya</w:t>
      </w:r>
      <w:r w:rsidR="00FF7289">
        <w:rPr>
          <w:rFonts w:ascii="Times New Roman" w:hAnsi="Times New Roman" w:cs="Times New Roman"/>
          <w:sz w:val="24"/>
          <w:szCs w:val="24"/>
          <w:lang w:val="es-ES"/>
        </w:rPr>
        <w:t xml:space="preserve"> que</w:t>
      </w:r>
      <w:r w:rsidRPr="00B4442D">
        <w:rPr>
          <w:rFonts w:ascii="Times New Roman" w:hAnsi="Times New Roman" w:cs="Times New Roman"/>
          <w:sz w:val="24"/>
          <w:szCs w:val="24"/>
          <w:lang w:val="es-ES"/>
        </w:rPr>
        <w:t xml:space="preserve"> la esencia de </w:t>
      </w:r>
      <w:r w:rsidRPr="00B4442D">
        <w:rPr>
          <w:rFonts w:ascii="Times New Roman" w:hAnsi="Times New Roman" w:cs="Times New Roman"/>
          <w:i/>
          <w:sz w:val="24"/>
          <w:szCs w:val="24"/>
          <w:lang w:val="es-ES"/>
        </w:rPr>
        <w:t>Respiración Artificial</w:t>
      </w:r>
      <w:r w:rsidR="00FF7289">
        <w:rPr>
          <w:rFonts w:ascii="Times New Roman" w:hAnsi="Times New Roman" w:cs="Times New Roman"/>
          <w:i/>
          <w:sz w:val="24"/>
          <w:szCs w:val="24"/>
          <w:lang w:val="es-ES"/>
        </w:rPr>
        <w:t xml:space="preserve"> </w:t>
      </w:r>
      <w:r w:rsidR="00FF7289">
        <w:rPr>
          <w:rFonts w:ascii="Times New Roman" w:hAnsi="Times New Roman" w:cs="Times New Roman"/>
          <w:sz w:val="24"/>
          <w:szCs w:val="24"/>
          <w:lang w:val="es-ES"/>
        </w:rPr>
        <w:t xml:space="preserve">es </w:t>
      </w:r>
      <w:r w:rsidRPr="00B4442D">
        <w:rPr>
          <w:rFonts w:ascii="Times New Roman" w:hAnsi="Times New Roman" w:cs="Times New Roman"/>
          <w:sz w:val="24"/>
          <w:szCs w:val="24"/>
          <w:lang w:val="es-ES"/>
        </w:rPr>
        <w:t xml:space="preserve">que hay un secreto, pero no se trata de él. El secreto </w:t>
      </w:r>
      <w:r w:rsidR="00FF7289">
        <w:rPr>
          <w:rFonts w:ascii="Times New Roman" w:hAnsi="Times New Roman" w:cs="Times New Roman"/>
          <w:sz w:val="24"/>
          <w:szCs w:val="24"/>
          <w:lang w:val="es-ES"/>
        </w:rPr>
        <w:t>es, por supuesto, la dictadura en la Argentina, que está escondida por toda</w:t>
      </w:r>
      <w:r w:rsidRPr="00B4442D">
        <w:rPr>
          <w:rFonts w:ascii="Times New Roman" w:hAnsi="Times New Roman" w:cs="Times New Roman"/>
          <w:sz w:val="24"/>
          <w:szCs w:val="24"/>
          <w:lang w:val="es-ES"/>
        </w:rPr>
        <w:t>s</w:t>
      </w:r>
      <w:r w:rsidR="00FF7289">
        <w:rPr>
          <w:rFonts w:ascii="Times New Roman" w:hAnsi="Times New Roman" w:cs="Times New Roman"/>
          <w:sz w:val="24"/>
          <w:szCs w:val="24"/>
          <w:lang w:val="es-ES"/>
        </w:rPr>
        <w:t xml:space="preserve"> partes</w:t>
      </w:r>
      <w:r w:rsidRPr="00B4442D">
        <w:rPr>
          <w:rFonts w:ascii="Times New Roman" w:hAnsi="Times New Roman" w:cs="Times New Roman"/>
          <w:sz w:val="24"/>
          <w:szCs w:val="24"/>
          <w:lang w:val="es-ES"/>
        </w:rPr>
        <w:t xml:space="preserve"> en la novela, el lector encuentra referencias a ella, e</w:t>
      </w:r>
      <w:r w:rsidR="00FF7289">
        <w:rPr>
          <w:rFonts w:ascii="Times New Roman" w:hAnsi="Times New Roman" w:cs="Times New Roman"/>
          <w:sz w:val="24"/>
          <w:szCs w:val="24"/>
          <w:lang w:val="es-ES"/>
        </w:rPr>
        <w:t>xplicaciones y testimonios.</w:t>
      </w:r>
      <w:r w:rsidRPr="00B4442D">
        <w:rPr>
          <w:rFonts w:ascii="Times New Roman" w:hAnsi="Times New Roman" w:cs="Times New Roman"/>
          <w:sz w:val="24"/>
          <w:szCs w:val="24"/>
          <w:lang w:val="es-ES"/>
        </w:rPr>
        <w:t xml:space="preserve"> </w:t>
      </w:r>
    </w:p>
    <w:p w:rsidR="00CE28D9" w:rsidRDefault="00FF7289" w:rsidP="00E93AA5">
      <w:pPr>
        <w:spacing w:after="0" w:line="48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 más importante </w:t>
      </w:r>
      <w:r w:rsidR="00B4442D" w:rsidRPr="00B4442D">
        <w:rPr>
          <w:rFonts w:ascii="Times New Roman" w:hAnsi="Times New Roman" w:cs="Times New Roman"/>
          <w:sz w:val="24"/>
          <w:szCs w:val="24"/>
          <w:lang w:val="es-ES"/>
        </w:rPr>
        <w:t xml:space="preserve">en </w:t>
      </w:r>
      <w:r w:rsidR="00B4442D" w:rsidRPr="00B4442D">
        <w:rPr>
          <w:rFonts w:ascii="Times New Roman" w:hAnsi="Times New Roman" w:cs="Times New Roman"/>
          <w:i/>
          <w:sz w:val="24"/>
          <w:szCs w:val="24"/>
          <w:lang w:val="es-ES"/>
        </w:rPr>
        <w:t xml:space="preserve">Respiración Artificial </w:t>
      </w:r>
      <w:r w:rsidR="00B4442D" w:rsidRPr="00B4442D">
        <w:rPr>
          <w:rFonts w:ascii="Times New Roman" w:hAnsi="Times New Roman" w:cs="Times New Roman"/>
          <w:sz w:val="24"/>
          <w:szCs w:val="24"/>
          <w:lang w:val="es-ES"/>
        </w:rPr>
        <w:t xml:space="preserve">no es el secreto mismo </w:t>
      </w:r>
      <w:r>
        <w:rPr>
          <w:rFonts w:ascii="Times New Roman" w:hAnsi="Times New Roman" w:cs="Times New Roman"/>
          <w:sz w:val="24"/>
          <w:szCs w:val="24"/>
          <w:lang w:val="es-ES"/>
        </w:rPr>
        <w:t xml:space="preserve">(aunque esté presente), sino </w:t>
      </w:r>
      <w:r w:rsidR="00B4442D" w:rsidRPr="00B4442D">
        <w:rPr>
          <w:rFonts w:ascii="Times New Roman" w:hAnsi="Times New Roman" w:cs="Times New Roman"/>
          <w:sz w:val="24"/>
          <w:szCs w:val="24"/>
          <w:lang w:val="es-ES"/>
        </w:rPr>
        <w:t xml:space="preserve">cómo narrar este secreto. Avelar subraya que “[l]o que está en juego no es una relación de simbolización mutua entre pasado y presente, sino una alegorización- de naturaleza muy particular- de distintas posiciones estructurales respecto al narrar. […] Y </w:t>
      </w:r>
      <w:r w:rsidR="00B4442D" w:rsidRPr="00B4442D">
        <w:rPr>
          <w:rFonts w:ascii="Times New Roman" w:hAnsi="Times New Roman" w:cs="Times New Roman"/>
          <w:i/>
          <w:sz w:val="24"/>
          <w:szCs w:val="24"/>
          <w:lang w:val="es-ES"/>
        </w:rPr>
        <w:t xml:space="preserve">Respiración Artificial </w:t>
      </w:r>
      <w:r w:rsidR="00B4442D" w:rsidRPr="00B4442D">
        <w:rPr>
          <w:rFonts w:ascii="Times New Roman" w:hAnsi="Times New Roman" w:cs="Times New Roman"/>
          <w:sz w:val="24"/>
          <w:szCs w:val="24"/>
          <w:lang w:val="es-ES"/>
        </w:rPr>
        <w:t>no es sino una novela a</w:t>
      </w:r>
      <w:r w:rsidR="00B4442D">
        <w:rPr>
          <w:rFonts w:ascii="Times New Roman" w:hAnsi="Times New Roman" w:cs="Times New Roman"/>
          <w:sz w:val="24"/>
          <w:szCs w:val="24"/>
          <w:lang w:val="es-ES"/>
        </w:rPr>
        <w:t>cerca de los límites del narrar</w:t>
      </w:r>
      <w:r w:rsidR="00B4442D" w:rsidRPr="00B4442D">
        <w:rPr>
          <w:rFonts w:ascii="Times New Roman" w:hAnsi="Times New Roman" w:cs="Times New Roman"/>
          <w:sz w:val="24"/>
          <w:szCs w:val="24"/>
          <w:lang w:val="es-ES"/>
        </w:rPr>
        <w:t>”</w:t>
      </w:r>
      <w:r w:rsidR="00B4442D">
        <w:rPr>
          <w:rFonts w:ascii="Times New Roman" w:hAnsi="Times New Roman" w:cs="Times New Roman"/>
          <w:sz w:val="24"/>
          <w:szCs w:val="24"/>
          <w:lang w:val="es-ES"/>
        </w:rPr>
        <w:t xml:space="preserve"> (419-420).</w:t>
      </w:r>
      <w:r w:rsidR="00B4442D" w:rsidRPr="00B4442D">
        <w:rPr>
          <w:rFonts w:ascii="Times New Roman" w:hAnsi="Times New Roman" w:cs="Times New Roman"/>
          <w:sz w:val="24"/>
          <w:szCs w:val="24"/>
          <w:lang w:val="es-ES"/>
        </w:rPr>
        <w:t xml:space="preserve"> Por eso la pregunta eje de la novela; “¿Cómo narrar los hechos reales?” (</w:t>
      </w:r>
      <w:proofErr w:type="spellStart"/>
      <w:r w:rsidR="00B4442D">
        <w:rPr>
          <w:rFonts w:ascii="Times New Roman" w:hAnsi="Times New Roman" w:cs="Times New Roman"/>
          <w:sz w:val="24"/>
          <w:szCs w:val="24"/>
          <w:lang w:val="es-ES"/>
        </w:rPr>
        <w:t>Piglia</w:t>
      </w:r>
      <w:proofErr w:type="spellEnd"/>
      <w:r w:rsidR="00B4442D">
        <w:rPr>
          <w:rFonts w:ascii="Times New Roman" w:hAnsi="Times New Roman" w:cs="Times New Roman"/>
          <w:sz w:val="24"/>
          <w:szCs w:val="24"/>
          <w:lang w:val="es-ES"/>
        </w:rPr>
        <w:t>, 18).</w:t>
      </w:r>
      <w:r w:rsidR="00B4442D" w:rsidRPr="00B4442D">
        <w:rPr>
          <w:rFonts w:ascii="Times New Roman" w:hAnsi="Times New Roman" w:cs="Times New Roman"/>
          <w:sz w:val="24"/>
          <w:szCs w:val="24"/>
          <w:lang w:val="es-ES"/>
        </w:rPr>
        <w:t xml:space="preserve"> Avelar plantea que “no es cuestión del orden de la sinceridad, o aún de la exactitud, sino de la estrategia”</w:t>
      </w:r>
      <w:r w:rsidR="00B4442D">
        <w:rPr>
          <w:rFonts w:ascii="Times New Roman" w:hAnsi="Times New Roman" w:cs="Times New Roman"/>
          <w:sz w:val="24"/>
          <w:szCs w:val="24"/>
          <w:lang w:val="es-ES"/>
        </w:rPr>
        <w:t xml:space="preserve"> (422)</w:t>
      </w:r>
      <w:r w:rsidR="00B4442D" w:rsidRPr="00B4442D">
        <w:rPr>
          <w:rFonts w:ascii="Times New Roman" w:hAnsi="Times New Roman" w:cs="Times New Roman"/>
          <w:sz w:val="24"/>
          <w:szCs w:val="24"/>
          <w:lang w:val="es-ES"/>
        </w:rPr>
        <w:t xml:space="preserve">. He mostrado las estrategias que usa </w:t>
      </w:r>
      <w:proofErr w:type="spellStart"/>
      <w:r w:rsidR="00B4442D" w:rsidRPr="00B4442D">
        <w:rPr>
          <w:rFonts w:ascii="Times New Roman" w:hAnsi="Times New Roman" w:cs="Times New Roman"/>
          <w:sz w:val="24"/>
          <w:szCs w:val="24"/>
          <w:lang w:val="es-ES"/>
        </w:rPr>
        <w:t>Piglia</w:t>
      </w:r>
      <w:proofErr w:type="spellEnd"/>
      <w:r w:rsidR="00B4442D" w:rsidRPr="00B4442D">
        <w:rPr>
          <w:rFonts w:ascii="Times New Roman" w:hAnsi="Times New Roman" w:cs="Times New Roman"/>
          <w:sz w:val="24"/>
          <w:szCs w:val="24"/>
          <w:lang w:val="es-ES"/>
        </w:rPr>
        <w:t xml:space="preserve">, la alegorización del pasado, las historias falsas, el uso de silencios, la mezcla de voces. Según Avelar, </w:t>
      </w:r>
      <w:r w:rsidR="00B4442D" w:rsidRPr="00B4442D">
        <w:rPr>
          <w:rFonts w:ascii="Times New Roman" w:hAnsi="Times New Roman" w:cs="Times New Roman"/>
          <w:i/>
          <w:sz w:val="24"/>
          <w:szCs w:val="24"/>
          <w:lang w:val="es-ES"/>
        </w:rPr>
        <w:t>Respiración Artificial</w:t>
      </w:r>
      <w:r w:rsidR="00B4442D" w:rsidRPr="00B4442D">
        <w:rPr>
          <w:rFonts w:ascii="Times New Roman" w:hAnsi="Times New Roman" w:cs="Times New Roman"/>
          <w:sz w:val="24"/>
          <w:szCs w:val="24"/>
          <w:lang w:val="es-ES"/>
        </w:rPr>
        <w:t xml:space="preserve"> no narra la verdadera historia de la Argentina en los años de la dictadura, “no se puede simbolizar, no se puede representar </w:t>
      </w:r>
      <w:r w:rsidR="00B4442D">
        <w:rPr>
          <w:rFonts w:ascii="Times New Roman" w:hAnsi="Times New Roman" w:cs="Times New Roman"/>
          <w:sz w:val="24"/>
          <w:szCs w:val="24"/>
          <w:lang w:val="es-ES"/>
        </w:rPr>
        <w:t>como totalidad coherente y lisa</w:t>
      </w:r>
      <w:r w:rsidR="00B4442D" w:rsidRPr="00B4442D">
        <w:rPr>
          <w:rFonts w:ascii="Times New Roman" w:hAnsi="Times New Roman" w:cs="Times New Roman"/>
          <w:sz w:val="24"/>
          <w:szCs w:val="24"/>
          <w:lang w:val="es-ES"/>
        </w:rPr>
        <w:t>”</w:t>
      </w:r>
      <w:r w:rsidR="00B4442D">
        <w:rPr>
          <w:rFonts w:ascii="Times New Roman" w:hAnsi="Times New Roman" w:cs="Times New Roman"/>
          <w:sz w:val="24"/>
          <w:szCs w:val="24"/>
          <w:lang w:val="es-ES"/>
        </w:rPr>
        <w:t xml:space="preserve"> (423-424).</w:t>
      </w:r>
      <w:r w:rsidR="00B4442D" w:rsidRPr="00B4442D">
        <w:rPr>
          <w:rFonts w:ascii="Times New Roman" w:hAnsi="Times New Roman" w:cs="Times New Roman"/>
          <w:sz w:val="24"/>
          <w:szCs w:val="24"/>
          <w:lang w:val="es-ES"/>
        </w:rPr>
        <w:t xml:space="preserve"> Como he mostrado, el lenguaje nunca puede expresar el trauma, no se trata del trauma (el secreto), no se trata de una verdad, sino</w:t>
      </w:r>
      <w:r>
        <w:rPr>
          <w:rFonts w:ascii="Times New Roman" w:hAnsi="Times New Roman" w:cs="Times New Roman"/>
          <w:sz w:val="24"/>
          <w:szCs w:val="24"/>
          <w:lang w:val="es-ES"/>
        </w:rPr>
        <w:t xml:space="preserve"> de</w:t>
      </w:r>
      <w:r w:rsidR="00B4442D" w:rsidRPr="00B4442D">
        <w:rPr>
          <w:rFonts w:ascii="Times New Roman" w:hAnsi="Times New Roman" w:cs="Times New Roman"/>
          <w:sz w:val="24"/>
          <w:szCs w:val="24"/>
          <w:lang w:val="es-ES"/>
        </w:rPr>
        <w:t xml:space="preserve"> cómo se narra esta verdad. ¿C</w:t>
      </w:r>
      <w:r>
        <w:rPr>
          <w:rFonts w:ascii="Times New Roman" w:hAnsi="Times New Roman" w:cs="Times New Roman"/>
          <w:sz w:val="24"/>
          <w:szCs w:val="24"/>
          <w:lang w:val="es-ES"/>
        </w:rPr>
        <w:t>uáles son los límites con que una persona se ve enfrentada con la narración de la realidad?</w:t>
      </w:r>
      <w:r w:rsidR="00B4442D" w:rsidRPr="00B4442D">
        <w:rPr>
          <w:rFonts w:ascii="Times New Roman" w:hAnsi="Times New Roman" w:cs="Times New Roman"/>
          <w:sz w:val="24"/>
          <w:szCs w:val="24"/>
          <w:lang w:val="es-ES"/>
        </w:rPr>
        <w:t xml:space="preserve"> ¿Se puede hablar de una verdad del trauma? ¿Cuáles son las modalidades de la narración? Leer </w:t>
      </w:r>
      <w:r w:rsidR="00B4442D" w:rsidRPr="00B4442D">
        <w:rPr>
          <w:rFonts w:ascii="Times New Roman" w:hAnsi="Times New Roman" w:cs="Times New Roman"/>
          <w:i/>
          <w:sz w:val="24"/>
          <w:szCs w:val="24"/>
          <w:lang w:val="es-ES"/>
        </w:rPr>
        <w:t xml:space="preserve">Respiración Artificial </w:t>
      </w:r>
      <w:r w:rsidR="00B4442D" w:rsidRPr="00B4442D">
        <w:rPr>
          <w:rFonts w:ascii="Times New Roman" w:hAnsi="Times New Roman" w:cs="Times New Roman"/>
          <w:sz w:val="24"/>
          <w:szCs w:val="24"/>
          <w:lang w:val="es-ES"/>
        </w:rPr>
        <w:t xml:space="preserve">en la luz de </w:t>
      </w:r>
      <w:r w:rsidR="00B4442D" w:rsidRPr="00B4442D">
        <w:rPr>
          <w:rFonts w:ascii="Times New Roman" w:hAnsi="Times New Roman" w:cs="Times New Roman"/>
          <w:sz w:val="24"/>
          <w:szCs w:val="24"/>
          <w:lang w:val="es-ES"/>
        </w:rPr>
        <w:lastRenderedPageBreak/>
        <w:t>la dictadura es muy evidente, sin embargo no se trata de “</w:t>
      </w:r>
      <w:proofErr w:type="spellStart"/>
      <w:r w:rsidR="00B4442D" w:rsidRPr="00B4442D">
        <w:rPr>
          <w:rFonts w:ascii="Times New Roman" w:hAnsi="Times New Roman" w:cs="Times New Roman"/>
          <w:sz w:val="24"/>
          <w:szCs w:val="24"/>
          <w:lang w:val="es-ES"/>
        </w:rPr>
        <w:t>ficcionalizar</w:t>
      </w:r>
      <w:proofErr w:type="spellEnd"/>
      <w:r w:rsidR="00B4442D" w:rsidRPr="00B4442D">
        <w:rPr>
          <w:rFonts w:ascii="Times New Roman" w:hAnsi="Times New Roman" w:cs="Times New Roman"/>
          <w:sz w:val="24"/>
          <w:szCs w:val="24"/>
          <w:lang w:val="es-ES"/>
        </w:rPr>
        <w:t xml:space="preserve"> la realidad objetiva,</w:t>
      </w:r>
      <w:r w:rsidR="00B4442D">
        <w:rPr>
          <w:rFonts w:ascii="Times New Roman" w:hAnsi="Times New Roman" w:cs="Times New Roman"/>
          <w:sz w:val="24"/>
          <w:szCs w:val="24"/>
          <w:lang w:val="es-ES"/>
        </w:rPr>
        <w:t xml:space="preserve"> sino la experiencia de vivirla</w:t>
      </w:r>
      <w:r w:rsidR="00B4442D" w:rsidRPr="00B4442D">
        <w:rPr>
          <w:rFonts w:ascii="Times New Roman" w:hAnsi="Times New Roman" w:cs="Times New Roman"/>
          <w:sz w:val="24"/>
          <w:szCs w:val="24"/>
          <w:lang w:val="es-ES"/>
        </w:rPr>
        <w:t>”</w:t>
      </w:r>
      <w:r w:rsidR="00B4442D">
        <w:rPr>
          <w:rFonts w:ascii="Times New Roman" w:hAnsi="Times New Roman" w:cs="Times New Roman"/>
          <w:sz w:val="24"/>
          <w:szCs w:val="24"/>
          <w:lang w:val="es-ES"/>
        </w:rPr>
        <w:t xml:space="preserve"> (Pons, 156).</w:t>
      </w:r>
      <w:r w:rsidR="00B4442D" w:rsidRPr="00B4442D">
        <w:rPr>
          <w:rFonts w:ascii="Times New Roman" w:hAnsi="Times New Roman" w:cs="Times New Roman"/>
          <w:sz w:val="24"/>
          <w:szCs w:val="24"/>
          <w:lang w:val="es-ES"/>
        </w:rPr>
        <w:t xml:space="preserve"> </w:t>
      </w:r>
    </w:p>
    <w:p w:rsidR="00B4442D" w:rsidRPr="00B4442D" w:rsidRDefault="00B4442D" w:rsidP="00E93AA5">
      <w:pPr>
        <w:spacing w:after="0" w:line="480" w:lineRule="auto"/>
        <w:ind w:firstLine="709"/>
        <w:jc w:val="both"/>
        <w:rPr>
          <w:rFonts w:ascii="Times New Roman" w:hAnsi="Times New Roman" w:cs="Times New Roman"/>
          <w:sz w:val="24"/>
          <w:szCs w:val="24"/>
          <w:lang w:val="es-ES"/>
        </w:rPr>
      </w:pPr>
      <w:r w:rsidRPr="00B4442D">
        <w:rPr>
          <w:rFonts w:ascii="Times New Roman" w:hAnsi="Times New Roman" w:cs="Times New Roman"/>
          <w:sz w:val="24"/>
          <w:szCs w:val="24"/>
          <w:lang w:val="es-ES"/>
        </w:rPr>
        <w:t xml:space="preserve">En su artículo ‘Como respiran los ausentes’ Avelar subraya exactamente de lo que se trata </w:t>
      </w:r>
      <w:r w:rsidRPr="00B4442D">
        <w:rPr>
          <w:rFonts w:ascii="Times New Roman" w:hAnsi="Times New Roman" w:cs="Times New Roman"/>
          <w:i/>
          <w:sz w:val="24"/>
          <w:szCs w:val="24"/>
          <w:lang w:val="es-ES"/>
        </w:rPr>
        <w:t>Respiración Artificial</w:t>
      </w:r>
      <w:r w:rsidRPr="00B4442D">
        <w:rPr>
          <w:rFonts w:ascii="Times New Roman" w:hAnsi="Times New Roman" w:cs="Times New Roman"/>
          <w:sz w:val="24"/>
          <w:szCs w:val="24"/>
          <w:lang w:val="es-ES"/>
        </w:rPr>
        <w:t xml:space="preserve">. Llega, en mi opinión, a una conclusión bastante importante, por eso la cito </w:t>
      </w:r>
      <w:r w:rsidR="00FF7289">
        <w:rPr>
          <w:rFonts w:ascii="Times New Roman" w:hAnsi="Times New Roman" w:cs="Times New Roman"/>
          <w:sz w:val="24"/>
          <w:szCs w:val="24"/>
          <w:lang w:val="es-ES"/>
        </w:rPr>
        <w:t>completamente;</w:t>
      </w:r>
    </w:p>
    <w:p w:rsidR="00CE28D9" w:rsidRDefault="00B4442D" w:rsidP="00E93AA5">
      <w:pPr>
        <w:spacing w:after="0" w:line="480" w:lineRule="auto"/>
        <w:ind w:firstLine="708"/>
        <w:jc w:val="both"/>
        <w:rPr>
          <w:rFonts w:ascii="Times New Roman" w:hAnsi="Times New Roman" w:cs="Times New Roman"/>
          <w:sz w:val="24"/>
          <w:szCs w:val="24"/>
          <w:lang w:val="es-ES"/>
        </w:rPr>
      </w:pPr>
      <w:r w:rsidRPr="00B4442D">
        <w:rPr>
          <w:rFonts w:ascii="Times New Roman" w:hAnsi="Times New Roman" w:cs="Times New Roman"/>
          <w:sz w:val="24"/>
          <w:szCs w:val="24"/>
          <w:lang w:val="es-ES"/>
        </w:rPr>
        <w:t xml:space="preserve">Narrar el fracaso, narrar la imposibilidad de escribir, narrar la imposibilidad de contar lo que le ha pasado al profesor </w:t>
      </w:r>
      <w:proofErr w:type="spellStart"/>
      <w:r w:rsidRPr="00B4442D">
        <w:rPr>
          <w:rFonts w:ascii="Times New Roman" w:hAnsi="Times New Roman" w:cs="Times New Roman"/>
          <w:sz w:val="24"/>
          <w:szCs w:val="24"/>
          <w:lang w:val="es-ES"/>
        </w:rPr>
        <w:t>Maggi</w:t>
      </w:r>
      <w:proofErr w:type="spellEnd"/>
      <w:r w:rsidRPr="00B4442D">
        <w:rPr>
          <w:rFonts w:ascii="Times New Roman" w:hAnsi="Times New Roman" w:cs="Times New Roman"/>
          <w:sz w:val="24"/>
          <w:szCs w:val="24"/>
          <w:lang w:val="es-ES"/>
        </w:rPr>
        <w:t xml:space="preserve">, he ahí la tarea de </w:t>
      </w:r>
      <w:r w:rsidRPr="00B4442D">
        <w:rPr>
          <w:rFonts w:ascii="Times New Roman" w:hAnsi="Times New Roman" w:cs="Times New Roman"/>
          <w:i/>
          <w:sz w:val="24"/>
          <w:szCs w:val="24"/>
          <w:lang w:val="es-ES"/>
        </w:rPr>
        <w:t>Respiración Artificial</w:t>
      </w:r>
      <w:r>
        <w:rPr>
          <w:rFonts w:ascii="Times New Roman" w:hAnsi="Times New Roman" w:cs="Times New Roman"/>
          <w:sz w:val="24"/>
          <w:szCs w:val="24"/>
          <w:lang w:val="es-ES"/>
        </w:rPr>
        <w:t>. …</w:t>
      </w:r>
      <w:r w:rsidRPr="00B4442D">
        <w:rPr>
          <w:rFonts w:ascii="Times New Roman" w:hAnsi="Times New Roman" w:cs="Times New Roman"/>
          <w:sz w:val="24"/>
          <w:szCs w:val="24"/>
          <w:lang w:val="es-ES"/>
        </w:rPr>
        <w:t xml:space="preserve"> se trata en el fondo, de una relación basada en la imposibilidad de narrar: el objeto de la alegoría sólo se presenta al conocimiento, por definición, como objeto perdido, objeto en retirada. La novela trata entonces de pensarse como relato imposible, de tal forma que la totalidad de </w:t>
      </w:r>
      <w:r w:rsidRPr="00B4442D">
        <w:rPr>
          <w:rFonts w:ascii="Times New Roman" w:hAnsi="Times New Roman" w:cs="Times New Roman"/>
          <w:i/>
          <w:sz w:val="24"/>
          <w:szCs w:val="24"/>
          <w:lang w:val="es-ES"/>
        </w:rPr>
        <w:t>Respiración Artificial</w:t>
      </w:r>
      <w:r w:rsidRPr="00B4442D">
        <w:rPr>
          <w:rFonts w:ascii="Times New Roman" w:hAnsi="Times New Roman" w:cs="Times New Roman"/>
          <w:sz w:val="24"/>
          <w:szCs w:val="24"/>
          <w:lang w:val="es-ES"/>
        </w:rPr>
        <w:t xml:space="preserve"> no es sino una alegoría al cuadrado: lo alegorizado no es, de ninguna forma, el objeto que no se narra (no se trata de una alegoría de la Argentina de 1980, ésta es todavía una lectura muy superficial). Lo que está en juego es </w:t>
      </w:r>
      <w:r w:rsidRPr="00B4442D">
        <w:rPr>
          <w:rFonts w:ascii="Times New Roman" w:hAnsi="Times New Roman" w:cs="Times New Roman"/>
          <w:i/>
          <w:sz w:val="24"/>
          <w:szCs w:val="24"/>
          <w:lang w:val="es-ES"/>
        </w:rPr>
        <w:t>la alegoría de la imposibilidad de narrar este objeto</w:t>
      </w:r>
      <w:r w:rsidRPr="00B4442D">
        <w:rPr>
          <w:rFonts w:ascii="Times New Roman" w:hAnsi="Times New Roman" w:cs="Times New Roman"/>
          <w:sz w:val="24"/>
          <w:szCs w:val="24"/>
          <w:lang w:val="es-ES"/>
        </w:rPr>
        <w:t xml:space="preserve">. Es decir, la representación alegórica de la relación (también alegórica) que el lenguaje tendría con su objeto. Una alegoría de la alegoría, por tanto, ya que está no es sino la relación con lo perdido, la representación del objeto </w:t>
      </w:r>
      <w:r w:rsidRPr="00B4442D">
        <w:rPr>
          <w:rFonts w:ascii="Times New Roman" w:hAnsi="Times New Roman" w:cs="Times New Roman"/>
          <w:i/>
          <w:sz w:val="24"/>
          <w:szCs w:val="24"/>
          <w:lang w:val="es-ES"/>
        </w:rPr>
        <w:t>en cuanto</w:t>
      </w:r>
      <w:r w:rsidRPr="00B4442D">
        <w:rPr>
          <w:rFonts w:ascii="Times New Roman" w:hAnsi="Times New Roman" w:cs="Times New Roman"/>
          <w:sz w:val="24"/>
          <w:szCs w:val="24"/>
          <w:lang w:val="es-ES"/>
        </w:rPr>
        <w:t xml:space="preserve"> objeto perdido. Como siempre en </w:t>
      </w:r>
      <w:proofErr w:type="spellStart"/>
      <w:r w:rsidRPr="00B4442D">
        <w:rPr>
          <w:rFonts w:ascii="Times New Roman" w:hAnsi="Times New Roman" w:cs="Times New Roman"/>
          <w:sz w:val="24"/>
          <w:szCs w:val="24"/>
          <w:lang w:val="es-ES"/>
        </w:rPr>
        <w:t>Piglia</w:t>
      </w:r>
      <w:proofErr w:type="spellEnd"/>
      <w:r w:rsidRPr="00B4442D">
        <w:rPr>
          <w:rFonts w:ascii="Times New Roman" w:hAnsi="Times New Roman" w:cs="Times New Roman"/>
          <w:sz w:val="24"/>
          <w:szCs w:val="24"/>
          <w:lang w:val="es-ES"/>
        </w:rPr>
        <w:t>, el secreto no contado no es un enigma a descifrar, un «mensaje del texto,» o una sustancia que se escondería bajo las palabras: lo oculto no es nada sino la historia que no se cuenta</w:t>
      </w:r>
      <w:r>
        <w:rPr>
          <w:rFonts w:ascii="Times New Roman" w:hAnsi="Times New Roman" w:cs="Times New Roman"/>
          <w:sz w:val="24"/>
          <w:szCs w:val="24"/>
          <w:lang w:val="es-ES"/>
        </w:rPr>
        <w:t xml:space="preserve"> (424-425, subrayado original)</w:t>
      </w:r>
      <w:r w:rsidRPr="00B4442D">
        <w:rPr>
          <w:rFonts w:ascii="Times New Roman" w:hAnsi="Times New Roman" w:cs="Times New Roman"/>
          <w:sz w:val="24"/>
          <w:szCs w:val="24"/>
          <w:lang w:val="es-ES"/>
        </w:rPr>
        <w:t>.</w:t>
      </w:r>
      <w:r w:rsidR="00CE28D9">
        <w:rPr>
          <w:rFonts w:ascii="Times New Roman" w:hAnsi="Times New Roman" w:cs="Times New Roman"/>
          <w:sz w:val="24"/>
          <w:szCs w:val="24"/>
          <w:lang w:val="es-ES"/>
        </w:rPr>
        <w:t xml:space="preserve"> </w:t>
      </w:r>
    </w:p>
    <w:p w:rsidR="00B4442D" w:rsidRDefault="00B4442D" w:rsidP="00E93AA5">
      <w:pPr>
        <w:spacing w:after="0" w:line="480" w:lineRule="auto"/>
        <w:ind w:firstLine="708"/>
        <w:jc w:val="both"/>
        <w:rPr>
          <w:rFonts w:ascii="Times New Roman" w:hAnsi="Times New Roman" w:cs="Times New Roman"/>
          <w:sz w:val="24"/>
          <w:szCs w:val="24"/>
          <w:lang w:val="es-ES"/>
        </w:rPr>
      </w:pPr>
      <w:r w:rsidRPr="00B4442D">
        <w:rPr>
          <w:rFonts w:ascii="Times New Roman" w:hAnsi="Times New Roman" w:cs="Times New Roman"/>
          <w:i/>
          <w:sz w:val="24"/>
          <w:szCs w:val="24"/>
          <w:lang w:val="es-ES"/>
        </w:rPr>
        <w:t xml:space="preserve">Respiración Artificial </w:t>
      </w:r>
      <w:proofErr w:type="spellStart"/>
      <w:r w:rsidRPr="00B4442D">
        <w:rPr>
          <w:rFonts w:ascii="Times New Roman" w:hAnsi="Times New Roman" w:cs="Times New Roman"/>
          <w:sz w:val="24"/>
          <w:szCs w:val="24"/>
          <w:lang w:val="es-ES"/>
        </w:rPr>
        <w:t>Piglia</w:t>
      </w:r>
      <w:proofErr w:type="spellEnd"/>
      <w:r w:rsidRPr="00B4442D">
        <w:rPr>
          <w:rFonts w:ascii="Times New Roman" w:hAnsi="Times New Roman" w:cs="Times New Roman"/>
          <w:sz w:val="24"/>
          <w:szCs w:val="24"/>
          <w:lang w:val="es-ES"/>
        </w:rPr>
        <w:t xml:space="preserve"> no propone una alegorización de la dictadura Argentina, no propone una representación objetiva o verdadera. Con su novela, </w:t>
      </w:r>
      <w:proofErr w:type="spellStart"/>
      <w:r w:rsidRPr="00B4442D">
        <w:rPr>
          <w:rFonts w:ascii="Times New Roman" w:hAnsi="Times New Roman" w:cs="Times New Roman"/>
          <w:sz w:val="24"/>
          <w:szCs w:val="24"/>
          <w:lang w:val="es-ES"/>
        </w:rPr>
        <w:t>Piglia</w:t>
      </w:r>
      <w:proofErr w:type="spellEnd"/>
      <w:r w:rsidRPr="00B4442D">
        <w:rPr>
          <w:rFonts w:ascii="Times New Roman" w:hAnsi="Times New Roman" w:cs="Times New Roman"/>
          <w:sz w:val="24"/>
          <w:szCs w:val="24"/>
          <w:lang w:val="es-ES"/>
        </w:rPr>
        <w:t xml:space="preserve"> propone una repuesta a la pregunta ¿Cómo narrar los hechos reales? </w:t>
      </w:r>
    </w:p>
    <w:p w:rsidR="00B4442D" w:rsidRPr="00B4442D" w:rsidRDefault="00B4442D" w:rsidP="00E93AA5">
      <w:pPr>
        <w:spacing w:line="480" w:lineRule="auto"/>
        <w:ind w:firstLine="708"/>
        <w:jc w:val="both"/>
        <w:rPr>
          <w:rFonts w:ascii="Times New Roman" w:hAnsi="Times New Roman" w:cs="Times New Roman"/>
          <w:sz w:val="24"/>
          <w:szCs w:val="24"/>
          <w:lang w:val="es-ES"/>
        </w:rPr>
      </w:pPr>
      <w:r w:rsidRPr="00B4442D">
        <w:rPr>
          <w:rFonts w:ascii="Times New Roman" w:hAnsi="Times New Roman" w:cs="Times New Roman"/>
          <w:sz w:val="24"/>
          <w:szCs w:val="24"/>
          <w:lang w:val="es-ES"/>
        </w:rPr>
        <w:t>“No se tr</w:t>
      </w:r>
      <w:r w:rsidR="00FF7289">
        <w:rPr>
          <w:rFonts w:ascii="Times New Roman" w:hAnsi="Times New Roman" w:cs="Times New Roman"/>
          <w:sz w:val="24"/>
          <w:szCs w:val="24"/>
          <w:lang w:val="es-ES"/>
        </w:rPr>
        <w:t>ata de ver la presencia de</w:t>
      </w:r>
      <w:r w:rsidRPr="00B4442D">
        <w:rPr>
          <w:rFonts w:ascii="Times New Roman" w:hAnsi="Times New Roman" w:cs="Times New Roman"/>
          <w:sz w:val="24"/>
          <w:szCs w:val="24"/>
          <w:lang w:val="es-ES"/>
        </w:rPr>
        <w:t xml:space="preserve"> la realidad en la ficción (realismo), sino de ver la presencia de la </w:t>
      </w:r>
      <w:r>
        <w:rPr>
          <w:rFonts w:ascii="Times New Roman" w:hAnsi="Times New Roman" w:cs="Times New Roman"/>
          <w:sz w:val="24"/>
          <w:szCs w:val="24"/>
          <w:lang w:val="es-ES"/>
        </w:rPr>
        <w:t>ficción en la realidad (utopía)</w:t>
      </w:r>
      <w:r w:rsidRPr="00B4442D">
        <w:rPr>
          <w:rFonts w:ascii="Times New Roman" w:hAnsi="Times New Roman" w:cs="Times New Roman"/>
          <w:sz w:val="24"/>
          <w:szCs w:val="24"/>
          <w:lang w:val="es-ES"/>
        </w:rPr>
        <w:t>” (</w:t>
      </w:r>
      <w:proofErr w:type="spellStart"/>
      <w:r>
        <w:rPr>
          <w:rFonts w:ascii="Times New Roman" w:hAnsi="Times New Roman" w:cs="Times New Roman"/>
          <w:sz w:val="24"/>
          <w:szCs w:val="24"/>
          <w:lang w:val="es-ES"/>
        </w:rPr>
        <w:t>Piglia</w:t>
      </w:r>
      <w:proofErr w:type="spellEnd"/>
      <w:r>
        <w:rPr>
          <w:rFonts w:ascii="Times New Roman" w:hAnsi="Times New Roman" w:cs="Times New Roman"/>
          <w:sz w:val="24"/>
          <w:szCs w:val="24"/>
          <w:lang w:val="es-ES"/>
        </w:rPr>
        <w:t>, ‘Ficción y Política’ 62).</w:t>
      </w:r>
    </w:p>
    <w:p w:rsidR="00B4442D" w:rsidRPr="00B4442D" w:rsidRDefault="00B4442D" w:rsidP="00E93AA5">
      <w:pPr>
        <w:spacing w:line="480" w:lineRule="auto"/>
        <w:jc w:val="both"/>
        <w:rPr>
          <w:rFonts w:ascii="Times New Roman" w:hAnsi="Times New Roman" w:cs="Times New Roman"/>
          <w:sz w:val="24"/>
          <w:szCs w:val="24"/>
          <w:lang w:val="es-ES"/>
        </w:rPr>
      </w:pPr>
    </w:p>
    <w:p w:rsidR="00B4442D" w:rsidRDefault="001C71DF" w:rsidP="00E93AA5">
      <w:pPr>
        <w:pStyle w:val="Heading1"/>
        <w:spacing w:line="480" w:lineRule="auto"/>
        <w:rPr>
          <w:lang w:val="en-US"/>
        </w:rPr>
      </w:pPr>
      <w:bookmarkStart w:id="18" w:name="_Toc350009342"/>
      <w:proofErr w:type="spellStart"/>
      <w:r w:rsidRPr="006A4A2A">
        <w:rPr>
          <w:lang w:val="en-US"/>
        </w:rPr>
        <w:lastRenderedPageBreak/>
        <w:t>Trabajo</w:t>
      </w:r>
      <w:proofErr w:type="spellEnd"/>
      <w:r w:rsidRPr="006A4A2A">
        <w:rPr>
          <w:lang w:val="en-US"/>
        </w:rPr>
        <w:t xml:space="preserve"> </w:t>
      </w:r>
      <w:proofErr w:type="spellStart"/>
      <w:r w:rsidRPr="006A4A2A">
        <w:rPr>
          <w:lang w:val="en-US"/>
        </w:rPr>
        <w:t>Citado</w:t>
      </w:r>
      <w:proofErr w:type="spellEnd"/>
      <w:r w:rsidRPr="006A4A2A">
        <w:rPr>
          <w:lang w:val="en-US"/>
        </w:rPr>
        <w:t>.</w:t>
      </w:r>
      <w:bookmarkEnd w:id="18"/>
    </w:p>
    <w:p w:rsidR="004E7583" w:rsidRPr="00EE2ECE" w:rsidRDefault="00EE2ECE" w:rsidP="00E93AA5">
      <w:pPr>
        <w:spacing w:line="480" w:lineRule="auto"/>
        <w:rPr>
          <w:rFonts w:ascii="Times New Roman" w:hAnsi="Times New Roman" w:cs="Times New Roman"/>
          <w:sz w:val="24"/>
          <w:szCs w:val="24"/>
          <w:lang w:val="es-ES"/>
        </w:rPr>
      </w:pPr>
      <w:r>
        <w:rPr>
          <w:lang w:val="en-US"/>
        </w:rPr>
        <w:tab/>
      </w:r>
      <w:r w:rsidRPr="00EE2ECE">
        <w:rPr>
          <w:rFonts w:ascii="Times New Roman" w:hAnsi="Times New Roman" w:cs="Times New Roman"/>
          <w:sz w:val="24"/>
          <w:szCs w:val="24"/>
          <w:lang w:val="es-ES"/>
        </w:rPr>
        <w:t xml:space="preserve">Avelar, </w:t>
      </w:r>
      <w:proofErr w:type="spellStart"/>
      <w:r w:rsidRPr="00EE2ECE">
        <w:rPr>
          <w:rFonts w:ascii="Times New Roman" w:hAnsi="Times New Roman" w:cs="Times New Roman"/>
          <w:sz w:val="24"/>
          <w:szCs w:val="24"/>
          <w:lang w:val="es-ES"/>
        </w:rPr>
        <w:t>Idelber</w:t>
      </w:r>
      <w:proofErr w:type="spellEnd"/>
      <w:r w:rsidRPr="00EE2ECE">
        <w:rPr>
          <w:rFonts w:ascii="Times New Roman" w:hAnsi="Times New Roman" w:cs="Times New Roman"/>
          <w:sz w:val="24"/>
          <w:szCs w:val="24"/>
          <w:lang w:val="es-ES"/>
        </w:rPr>
        <w:t>. “Cómo Respiran los Ausentes</w:t>
      </w:r>
      <w:r>
        <w:rPr>
          <w:rFonts w:ascii="Times New Roman" w:hAnsi="Times New Roman" w:cs="Times New Roman"/>
          <w:sz w:val="24"/>
          <w:szCs w:val="24"/>
          <w:lang w:val="es-ES"/>
        </w:rPr>
        <w:t xml:space="preserve">: La Narrativa de Ricardo </w:t>
      </w:r>
      <w:proofErr w:type="spellStart"/>
      <w:r>
        <w:rPr>
          <w:rFonts w:ascii="Times New Roman" w:hAnsi="Times New Roman" w:cs="Times New Roman"/>
          <w:sz w:val="24"/>
          <w:szCs w:val="24"/>
          <w:lang w:val="es-ES"/>
        </w:rPr>
        <w:t>Piglia</w:t>
      </w:r>
      <w:proofErr w:type="spellEnd"/>
      <w:r>
        <w:rPr>
          <w:rFonts w:ascii="Times New Roman" w:hAnsi="Times New Roman" w:cs="Times New Roman"/>
          <w:sz w:val="24"/>
          <w:szCs w:val="24"/>
          <w:lang w:val="es-ES"/>
        </w:rPr>
        <w:t xml:space="preserve">”. </w:t>
      </w:r>
      <w:r>
        <w:rPr>
          <w:rFonts w:ascii="Times New Roman" w:hAnsi="Times New Roman" w:cs="Times New Roman"/>
          <w:i/>
          <w:sz w:val="24"/>
          <w:szCs w:val="24"/>
          <w:lang w:val="es-ES"/>
        </w:rPr>
        <w:t>MLN</w:t>
      </w:r>
      <w:r>
        <w:rPr>
          <w:rFonts w:ascii="Times New Roman" w:hAnsi="Times New Roman" w:cs="Times New Roman"/>
          <w:sz w:val="24"/>
          <w:szCs w:val="24"/>
          <w:lang w:val="es-ES"/>
        </w:rPr>
        <w:t xml:space="preserve"> 110.2 (1995): 416-432</w:t>
      </w:r>
    </w:p>
    <w:p w:rsidR="006A4A2A" w:rsidRDefault="006A4A2A" w:rsidP="00E93AA5">
      <w:pPr>
        <w:spacing w:line="480" w:lineRule="auto"/>
        <w:ind w:firstLine="708"/>
        <w:rPr>
          <w:rFonts w:ascii="Times New Roman" w:hAnsi="Times New Roman" w:cs="Times New Roman"/>
          <w:sz w:val="24"/>
          <w:szCs w:val="24"/>
          <w:lang w:val="en-US"/>
        </w:rPr>
      </w:pPr>
      <w:proofErr w:type="spellStart"/>
      <w:r>
        <w:rPr>
          <w:rFonts w:ascii="Times New Roman" w:hAnsi="Times New Roman" w:cs="Times New Roman"/>
          <w:sz w:val="24"/>
          <w:szCs w:val="24"/>
          <w:lang w:val="en-US"/>
        </w:rPr>
        <w:t>Bartolomei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María</w:t>
      </w:r>
      <w:proofErr w:type="spellEnd"/>
      <w:r>
        <w:rPr>
          <w:rFonts w:ascii="Times New Roman" w:hAnsi="Times New Roman" w:cs="Times New Roman"/>
          <w:sz w:val="24"/>
          <w:szCs w:val="24"/>
          <w:lang w:val="en-US"/>
        </w:rPr>
        <w:t xml:space="preserve"> Luisa. </w:t>
      </w:r>
      <w:r>
        <w:rPr>
          <w:rFonts w:ascii="Times New Roman" w:hAnsi="Times New Roman" w:cs="Times New Roman"/>
          <w:i/>
          <w:sz w:val="24"/>
          <w:szCs w:val="24"/>
          <w:lang w:val="en-US"/>
        </w:rPr>
        <w:t>Gross and Massive Violations of Human Rights in Argentina 1976-1983</w:t>
      </w:r>
      <w:r>
        <w:rPr>
          <w:rFonts w:ascii="Times New Roman" w:hAnsi="Times New Roman" w:cs="Times New Roman"/>
          <w:sz w:val="24"/>
          <w:szCs w:val="24"/>
          <w:lang w:val="en-US"/>
        </w:rPr>
        <w:t xml:space="preserve">. Lund: </w:t>
      </w:r>
      <w:proofErr w:type="spellStart"/>
      <w:r>
        <w:rPr>
          <w:rFonts w:ascii="Times New Roman" w:hAnsi="Times New Roman" w:cs="Times New Roman"/>
          <w:sz w:val="24"/>
          <w:szCs w:val="24"/>
          <w:lang w:val="en-US"/>
        </w:rPr>
        <w:t>Juristförlaget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Lund, 1994. </w:t>
      </w:r>
    </w:p>
    <w:p w:rsidR="00F13FE1" w:rsidRDefault="00F13FE1" w:rsidP="00E93AA5">
      <w:pPr>
        <w:spacing w:line="480" w:lineRule="auto"/>
        <w:ind w:firstLine="708"/>
        <w:rPr>
          <w:rFonts w:ascii="Times New Roman" w:hAnsi="Times New Roman" w:cs="Times New Roman"/>
          <w:sz w:val="24"/>
          <w:szCs w:val="24"/>
          <w:lang w:val="es-ES"/>
        </w:rPr>
      </w:pPr>
      <w:proofErr w:type="spellStart"/>
      <w:r w:rsidRPr="00F13FE1">
        <w:rPr>
          <w:rFonts w:ascii="Times New Roman" w:hAnsi="Times New Roman" w:cs="Times New Roman"/>
          <w:sz w:val="24"/>
          <w:szCs w:val="24"/>
          <w:lang w:val="es-ES"/>
        </w:rPr>
        <w:t>Benjamin</w:t>
      </w:r>
      <w:proofErr w:type="spellEnd"/>
      <w:r w:rsidRPr="00F13FE1">
        <w:rPr>
          <w:rFonts w:ascii="Times New Roman" w:hAnsi="Times New Roman" w:cs="Times New Roman"/>
          <w:sz w:val="24"/>
          <w:szCs w:val="24"/>
          <w:lang w:val="es-ES"/>
        </w:rPr>
        <w:t xml:space="preserve">, Walter. </w:t>
      </w:r>
      <w:r>
        <w:rPr>
          <w:rFonts w:ascii="Times New Roman" w:hAnsi="Times New Roman" w:cs="Times New Roman"/>
          <w:sz w:val="24"/>
          <w:szCs w:val="24"/>
          <w:lang w:val="es-ES"/>
        </w:rPr>
        <w:t>“</w:t>
      </w:r>
      <w:r w:rsidRPr="00F13FE1">
        <w:rPr>
          <w:rFonts w:ascii="Times New Roman" w:hAnsi="Times New Roman" w:cs="Times New Roman"/>
          <w:sz w:val="24"/>
          <w:szCs w:val="24"/>
          <w:lang w:val="es-ES"/>
        </w:rPr>
        <w:t>El Narrador</w:t>
      </w:r>
      <w:r>
        <w:rPr>
          <w:rFonts w:ascii="Times New Roman" w:hAnsi="Times New Roman" w:cs="Times New Roman"/>
          <w:sz w:val="24"/>
          <w:szCs w:val="24"/>
          <w:lang w:val="es-ES"/>
        </w:rPr>
        <w:t>”</w:t>
      </w:r>
      <w:r w:rsidRPr="00F13FE1">
        <w:rPr>
          <w:rFonts w:ascii="Times New Roman" w:hAnsi="Times New Roman" w:cs="Times New Roman"/>
          <w:sz w:val="24"/>
          <w:szCs w:val="24"/>
          <w:lang w:val="es-ES"/>
        </w:rPr>
        <w:t>.</w:t>
      </w:r>
      <w:r>
        <w:rPr>
          <w:rFonts w:ascii="Times New Roman" w:hAnsi="Times New Roman" w:cs="Times New Roman"/>
          <w:sz w:val="24"/>
          <w:szCs w:val="24"/>
          <w:lang w:val="es-ES"/>
        </w:rPr>
        <w:t xml:space="preserve"> Trad. Roberto </w:t>
      </w:r>
      <w:proofErr w:type="spellStart"/>
      <w:r>
        <w:rPr>
          <w:rFonts w:ascii="Times New Roman" w:hAnsi="Times New Roman" w:cs="Times New Roman"/>
          <w:sz w:val="24"/>
          <w:szCs w:val="24"/>
          <w:lang w:val="es-ES"/>
        </w:rPr>
        <w:t>Blatt</w:t>
      </w:r>
      <w:proofErr w:type="spellEnd"/>
      <w:r>
        <w:rPr>
          <w:rFonts w:ascii="Times New Roman" w:hAnsi="Times New Roman" w:cs="Times New Roman"/>
          <w:sz w:val="24"/>
          <w:szCs w:val="24"/>
          <w:lang w:val="es-ES"/>
        </w:rPr>
        <w:t xml:space="preserve">. </w:t>
      </w:r>
      <w:r>
        <w:rPr>
          <w:rFonts w:ascii="Times New Roman" w:hAnsi="Times New Roman" w:cs="Times New Roman"/>
          <w:i/>
          <w:sz w:val="24"/>
          <w:szCs w:val="24"/>
          <w:lang w:val="es-ES"/>
        </w:rPr>
        <w:t xml:space="preserve">Para una Crítica de la Violencia y otros Ensayos. </w:t>
      </w:r>
      <w:r>
        <w:rPr>
          <w:rFonts w:ascii="Times New Roman" w:hAnsi="Times New Roman" w:cs="Times New Roman"/>
          <w:sz w:val="24"/>
          <w:szCs w:val="24"/>
          <w:lang w:val="es-ES"/>
        </w:rPr>
        <w:t>Madrid: Iluminaciones IV, 1990: 111-134</w:t>
      </w:r>
    </w:p>
    <w:p w:rsidR="004E7583" w:rsidRPr="004E7583" w:rsidRDefault="004E7583" w:rsidP="00E93AA5">
      <w:pPr>
        <w:spacing w:line="480" w:lineRule="auto"/>
        <w:ind w:firstLine="708"/>
        <w:rPr>
          <w:rFonts w:ascii="Times New Roman" w:hAnsi="Times New Roman" w:cs="Times New Roman"/>
          <w:sz w:val="24"/>
          <w:szCs w:val="24"/>
          <w:lang w:val="en-US"/>
        </w:rPr>
      </w:pPr>
      <w:proofErr w:type="spellStart"/>
      <w:r w:rsidRPr="004E7583">
        <w:rPr>
          <w:rFonts w:ascii="Times New Roman" w:hAnsi="Times New Roman" w:cs="Times New Roman"/>
          <w:sz w:val="24"/>
          <w:szCs w:val="24"/>
          <w:lang w:val="en-US"/>
        </w:rPr>
        <w:t>Bertens</w:t>
      </w:r>
      <w:proofErr w:type="spellEnd"/>
      <w:r w:rsidRPr="004E7583">
        <w:rPr>
          <w:rFonts w:ascii="Times New Roman" w:hAnsi="Times New Roman" w:cs="Times New Roman"/>
          <w:sz w:val="24"/>
          <w:szCs w:val="24"/>
          <w:lang w:val="en-US"/>
        </w:rPr>
        <w:t xml:space="preserve">, Hans. </w:t>
      </w:r>
      <w:r w:rsidRPr="004E7583">
        <w:rPr>
          <w:rFonts w:ascii="Times New Roman" w:hAnsi="Times New Roman" w:cs="Times New Roman"/>
          <w:i/>
          <w:sz w:val="24"/>
          <w:szCs w:val="24"/>
          <w:lang w:val="en-US"/>
        </w:rPr>
        <w:t>Literary Theory: the Basics</w:t>
      </w:r>
      <w:r>
        <w:rPr>
          <w:rFonts w:ascii="Times New Roman" w:hAnsi="Times New Roman" w:cs="Times New Roman"/>
          <w:sz w:val="24"/>
          <w:szCs w:val="24"/>
          <w:lang w:val="en-US"/>
        </w:rPr>
        <w:t xml:space="preserve">. 2nda ed. New York: </w:t>
      </w:r>
      <w:proofErr w:type="spellStart"/>
      <w:r>
        <w:rPr>
          <w:rFonts w:ascii="Times New Roman" w:hAnsi="Times New Roman" w:cs="Times New Roman"/>
          <w:sz w:val="24"/>
          <w:szCs w:val="24"/>
          <w:lang w:val="en-US"/>
        </w:rPr>
        <w:t>Routledge</w:t>
      </w:r>
      <w:proofErr w:type="spellEnd"/>
      <w:r>
        <w:rPr>
          <w:rFonts w:ascii="Times New Roman" w:hAnsi="Times New Roman" w:cs="Times New Roman"/>
          <w:sz w:val="24"/>
          <w:szCs w:val="24"/>
          <w:lang w:val="en-US"/>
        </w:rPr>
        <w:t>, 2008</w:t>
      </w:r>
    </w:p>
    <w:p w:rsidR="0028412B" w:rsidRDefault="0028412B" w:rsidP="00E93AA5">
      <w:pPr>
        <w:spacing w:line="480" w:lineRule="auto"/>
        <w:ind w:firstLine="708"/>
        <w:rPr>
          <w:rFonts w:ascii="Times New Roman" w:hAnsi="Times New Roman" w:cs="Times New Roman"/>
          <w:sz w:val="24"/>
          <w:szCs w:val="24"/>
          <w:lang w:val="en-US"/>
        </w:rPr>
      </w:pPr>
      <w:proofErr w:type="spellStart"/>
      <w:r w:rsidRPr="00F13FE1">
        <w:rPr>
          <w:rFonts w:ascii="Times New Roman" w:hAnsi="Times New Roman" w:cs="Times New Roman"/>
          <w:sz w:val="24"/>
          <w:szCs w:val="24"/>
          <w:lang w:val="es-ES"/>
        </w:rPr>
        <w:t>Caruth</w:t>
      </w:r>
      <w:proofErr w:type="spellEnd"/>
      <w:r w:rsidRPr="00F13FE1">
        <w:rPr>
          <w:rFonts w:ascii="Times New Roman" w:hAnsi="Times New Roman" w:cs="Times New Roman"/>
          <w:sz w:val="24"/>
          <w:szCs w:val="24"/>
          <w:lang w:val="es-ES"/>
        </w:rPr>
        <w:t xml:space="preserve">, </w:t>
      </w:r>
      <w:proofErr w:type="spellStart"/>
      <w:r w:rsidRPr="00F13FE1">
        <w:rPr>
          <w:rFonts w:ascii="Times New Roman" w:hAnsi="Times New Roman" w:cs="Times New Roman"/>
          <w:sz w:val="24"/>
          <w:szCs w:val="24"/>
          <w:lang w:val="es-ES"/>
        </w:rPr>
        <w:t>Cathy</w:t>
      </w:r>
      <w:proofErr w:type="spellEnd"/>
      <w:r w:rsidRPr="00F13FE1">
        <w:rPr>
          <w:rFonts w:ascii="Times New Roman" w:hAnsi="Times New Roman" w:cs="Times New Roman"/>
          <w:sz w:val="24"/>
          <w:szCs w:val="24"/>
          <w:lang w:val="es-ES"/>
        </w:rPr>
        <w:t xml:space="preserve">. </w:t>
      </w:r>
      <w:r w:rsidR="00F13FE1" w:rsidRPr="00F13FE1">
        <w:rPr>
          <w:rFonts w:ascii="Times New Roman" w:hAnsi="Times New Roman" w:cs="Times New Roman"/>
          <w:sz w:val="24"/>
          <w:szCs w:val="24"/>
          <w:lang w:val="es-ES"/>
        </w:rPr>
        <w:t>Introducción. “</w:t>
      </w:r>
      <w:proofErr w:type="spellStart"/>
      <w:r w:rsidR="00F13FE1" w:rsidRPr="00F13FE1">
        <w:rPr>
          <w:rFonts w:ascii="Times New Roman" w:hAnsi="Times New Roman" w:cs="Times New Roman"/>
          <w:sz w:val="24"/>
          <w:szCs w:val="24"/>
          <w:lang w:val="es-ES"/>
        </w:rPr>
        <w:t>Recapturing</w:t>
      </w:r>
      <w:proofErr w:type="spellEnd"/>
      <w:r w:rsidR="00F13FE1" w:rsidRPr="00F13FE1">
        <w:rPr>
          <w:rFonts w:ascii="Times New Roman" w:hAnsi="Times New Roman" w:cs="Times New Roman"/>
          <w:sz w:val="24"/>
          <w:szCs w:val="24"/>
          <w:lang w:val="es-ES"/>
        </w:rPr>
        <w:t xml:space="preserve"> </w:t>
      </w:r>
      <w:proofErr w:type="spellStart"/>
      <w:r w:rsidR="00F13FE1" w:rsidRPr="00F13FE1">
        <w:rPr>
          <w:rFonts w:ascii="Times New Roman" w:hAnsi="Times New Roman" w:cs="Times New Roman"/>
          <w:sz w:val="24"/>
          <w:szCs w:val="24"/>
          <w:lang w:val="es-ES"/>
        </w:rPr>
        <w:t>the</w:t>
      </w:r>
      <w:proofErr w:type="spellEnd"/>
      <w:r w:rsidR="00F13FE1" w:rsidRPr="00F13FE1">
        <w:rPr>
          <w:rFonts w:ascii="Times New Roman" w:hAnsi="Times New Roman" w:cs="Times New Roman"/>
          <w:sz w:val="24"/>
          <w:szCs w:val="24"/>
          <w:lang w:val="es-ES"/>
        </w:rPr>
        <w:t xml:space="preserve"> </w:t>
      </w:r>
      <w:proofErr w:type="spellStart"/>
      <w:r w:rsidR="00F13FE1" w:rsidRPr="00F13FE1">
        <w:rPr>
          <w:rFonts w:ascii="Times New Roman" w:hAnsi="Times New Roman" w:cs="Times New Roman"/>
          <w:sz w:val="24"/>
          <w:szCs w:val="24"/>
          <w:lang w:val="es-ES"/>
        </w:rPr>
        <w:t>Past</w:t>
      </w:r>
      <w:proofErr w:type="spellEnd"/>
      <w:r w:rsidR="00F13FE1" w:rsidRPr="00F13FE1">
        <w:rPr>
          <w:rFonts w:ascii="Times New Roman" w:hAnsi="Times New Roman" w:cs="Times New Roman"/>
          <w:sz w:val="24"/>
          <w:szCs w:val="24"/>
          <w:lang w:val="es-ES"/>
        </w:rPr>
        <w:t xml:space="preserve">”. </w:t>
      </w:r>
      <w:r w:rsidR="00F13FE1" w:rsidRPr="00F13FE1">
        <w:rPr>
          <w:rFonts w:ascii="Times New Roman" w:hAnsi="Times New Roman" w:cs="Times New Roman"/>
          <w:i/>
          <w:sz w:val="24"/>
          <w:szCs w:val="24"/>
          <w:lang w:val="es-ES"/>
        </w:rPr>
        <w:t xml:space="preserve">Trauma, </w:t>
      </w:r>
      <w:proofErr w:type="spellStart"/>
      <w:r w:rsidR="00F13FE1" w:rsidRPr="00F13FE1">
        <w:rPr>
          <w:rFonts w:ascii="Times New Roman" w:hAnsi="Times New Roman" w:cs="Times New Roman"/>
          <w:i/>
          <w:sz w:val="24"/>
          <w:szCs w:val="24"/>
          <w:lang w:val="es-ES"/>
        </w:rPr>
        <w:t>Explorations</w:t>
      </w:r>
      <w:proofErr w:type="spellEnd"/>
      <w:r w:rsidR="00F13FE1" w:rsidRPr="00F13FE1">
        <w:rPr>
          <w:rFonts w:ascii="Times New Roman" w:hAnsi="Times New Roman" w:cs="Times New Roman"/>
          <w:i/>
          <w:sz w:val="24"/>
          <w:szCs w:val="24"/>
          <w:lang w:val="es-ES"/>
        </w:rPr>
        <w:t xml:space="preserve"> in </w:t>
      </w:r>
      <w:proofErr w:type="spellStart"/>
      <w:r w:rsidR="00F13FE1" w:rsidRPr="00F13FE1">
        <w:rPr>
          <w:rFonts w:ascii="Times New Roman" w:hAnsi="Times New Roman" w:cs="Times New Roman"/>
          <w:i/>
          <w:sz w:val="24"/>
          <w:szCs w:val="24"/>
          <w:lang w:val="es-ES"/>
        </w:rPr>
        <w:t>Memory</w:t>
      </w:r>
      <w:proofErr w:type="spellEnd"/>
      <w:r w:rsidR="00F13FE1" w:rsidRPr="00F13FE1">
        <w:rPr>
          <w:rFonts w:ascii="Times New Roman" w:hAnsi="Times New Roman" w:cs="Times New Roman"/>
          <w:sz w:val="24"/>
          <w:szCs w:val="24"/>
          <w:lang w:val="es-ES"/>
        </w:rPr>
        <w:t xml:space="preserve">. Baltimore: Johns Hopkins </w:t>
      </w:r>
      <w:proofErr w:type="spellStart"/>
      <w:r w:rsidR="00F13FE1" w:rsidRPr="00F13FE1">
        <w:rPr>
          <w:rFonts w:ascii="Times New Roman" w:hAnsi="Times New Roman" w:cs="Times New Roman"/>
          <w:sz w:val="24"/>
          <w:szCs w:val="24"/>
          <w:lang w:val="es-ES"/>
        </w:rPr>
        <w:t>Univ</w:t>
      </w:r>
      <w:r w:rsidR="00F13FE1">
        <w:rPr>
          <w:rFonts w:ascii="Times New Roman" w:hAnsi="Times New Roman" w:cs="Times New Roman"/>
          <w:sz w:val="24"/>
          <w:szCs w:val="24"/>
          <w:lang w:val="en-US"/>
        </w:rPr>
        <w:t>ersity</w:t>
      </w:r>
      <w:proofErr w:type="spellEnd"/>
      <w:r w:rsidR="00F13FE1">
        <w:rPr>
          <w:rFonts w:ascii="Times New Roman" w:hAnsi="Times New Roman" w:cs="Times New Roman"/>
          <w:sz w:val="24"/>
          <w:szCs w:val="24"/>
          <w:lang w:val="en-US"/>
        </w:rPr>
        <w:t xml:space="preserve"> Press, 1995</w:t>
      </w:r>
      <w:r w:rsidR="00F13FE1" w:rsidRPr="00F13FE1">
        <w:rPr>
          <w:rFonts w:ascii="Times New Roman" w:hAnsi="Times New Roman" w:cs="Times New Roman"/>
          <w:sz w:val="24"/>
          <w:szCs w:val="24"/>
          <w:lang w:val="en-US"/>
        </w:rPr>
        <w:t>:</w:t>
      </w:r>
      <w:r w:rsidR="00F13FE1">
        <w:rPr>
          <w:rFonts w:ascii="Times New Roman" w:hAnsi="Times New Roman" w:cs="Times New Roman"/>
          <w:sz w:val="24"/>
          <w:szCs w:val="24"/>
          <w:lang w:val="en-US"/>
        </w:rPr>
        <w:t xml:space="preserve"> 151-157</w:t>
      </w:r>
      <w:r w:rsidR="00F13FE1" w:rsidRPr="00F13FE1">
        <w:rPr>
          <w:rFonts w:ascii="Times New Roman" w:hAnsi="Times New Roman" w:cs="Times New Roman"/>
          <w:sz w:val="24"/>
          <w:szCs w:val="24"/>
          <w:lang w:val="en-US"/>
        </w:rPr>
        <w:t xml:space="preserve"> </w:t>
      </w:r>
    </w:p>
    <w:p w:rsidR="00F13FE1" w:rsidRPr="00F13FE1" w:rsidRDefault="00F13FE1" w:rsidP="00E93AA5">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Unclaimed Experience: Trauma, Narrative and History</w:t>
      </w:r>
      <w:r>
        <w:rPr>
          <w:rFonts w:ascii="Times New Roman" w:hAnsi="Times New Roman" w:cs="Times New Roman"/>
          <w:sz w:val="24"/>
          <w:szCs w:val="24"/>
          <w:lang w:val="en-US"/>
        </w:rPr>
        <w:t>. Baltimore: Johns Hopkins University Press, 1996.</w:t>
      </w:r>
    </w:p>
    <w:p w:rsidR="00951F15" w:rsidRPr="00951F15" w:rsidRDefault="00951F15" w:rsidP="00E93AA5">
      <w:pPr>
        <w:spacing w:line="480" w:lineRule="auto"/>
        <w:ind w:firstLine="708"/>
        <w:rPr>
          <w:rFonts w:ascii="Times New Roman" w:hAnsi="Times New Roman" w:cs="Times New Roman"/>
          <w:sz w:val="24"/>
          <w:szCs w:val="24"/>
          <w:lang w:val="es-ES"/>
        </w:rPr>
      </w:pPr>
      <w:proofErr w:type="spellStart"/>
      <w:r w:rsidRPr="00951F15">
        <w:rPr>
          <w:rFonts w:ascii="Times New Roman" w:hAnsi="Times New Roman" w:cs="Times New Roman"/>
          <w:sz w:val="24"/>
          <w:szCs w:val="24"/>
          <w:lang w:val="es-ES"/>
        </w:rPr>
        <w:t>Corbatta</w:t>
      </w:r>
      <w:proofErr w:type="spellEnd"/>
      <w:r w:rsidRPr="00951F15">
        <w:rPr>
          <w:rFonts w:ascii="Times New Roman" w:hAnsi="Times New Roman" w:cs="Times New Roman"/>
          <w:sz w:val="24"/>
          <w:szCs w:val="24"/>
          <w:lang w:val="es-ES"/>
        </w:rPr>
        <w:t xml:space="preserve">, </w:t>
      </w:r>
      <w:proofErr w:type="spellStart"/>
      <w:r w:rsidRPr="00951F15">
        <w:rPr>
          <w:rFonts w:ascii="Times New Roman" w:hAnsi="Times New Roman" w:cs="Times New Roman"/>
          <w:sz w:val="24"/>
          <w:szCs w:val="24"/>
          <w:lang w:val="es-ES"/>
        </w:rPr>
        <w:t>Jorgelina</w:t>
      </w:r>
      <w:proofErr w:type="spellEnd"/>
      <w:r w:rsidRPr="00951F15">
        <w:rPr>
          <w:rFonts w:ascii="Times New Roman" w:hAnsi="Times New Roman" w:cs="Times New Roman"/>
          <w:sz w:val="24"/>
          <w:szCs w:val="24"/>
          <w:lang w:val="es-ES"/>
        </w:rPr>
        <w:t xml:space="preserve">. </w:t>
      </w:r>
      <w:r w:rsidRPr="00951F15">
        <w:rPr>
          <w:rFonts w:ascii="Times New Roman" w:hAnsi="Times New Roman" w:cs="Times New Roman"/>
          <w:i/>
          <w:sz w:val="24"/>
          <w:szCs w:val="24"/>
          <w:lang w:val="es-ES"/>
        </w:rPr>
        <w:t xml:space="preserve">Narrativas de la Guerra Sucia en Argentina: </w:t>
      </w:r>
      <w:proofErr w:type="spellStart"/>
      <w:r w:rsidRPr="00951F15">
        <w:rPr>
          <w:rFonts w:ascii="Times New Roman" w:hAnsi="Times New Roman" w:cs="Times New Roman"/>
          <w:i/>
          <w:sz w:val="24"/>
          <w:szCs w:val="24"/>
          <w:lang w:val="es-ES"/>
        </w:rPr>
        <w:t>Piglia</w:t>
      </w:r>
      <w:proofErr w:type="spellEnd"/>
      <w:r w:rsidRPr="00951F15">
        <w:rPr>
          <w:rFonts w:ascii="Times New Roman" w:hAnsi="Times New Roman" w:cs="Times New Roman"/>
          <w:i/>
          <w:sz w:val="24"/>
          <w:szCs w:val="24"/>
          <w:lang w:val="es-ES"/>
        </w:rPr>
        <w:t xml:space="preserve">, </w:t>
      </w:r>
      <w:proofErr w:type="spellStart"/>
      <w:r w:rsidRPr="00951F15">
        <w:rPr>
          <w:rFonts w:ascii="Times New Roman" w:hAnsi="Times New Roman" w:cs="Times New Roman"/>
          <w:i/>
          <w:sz w:val="24"/>
          <w:szCs w:val="24"/>
          <w:lang w:val="es-ES"/>
        </w:rPr>
        <w:t>Saer</w:t>
      </w:r>
      <w:proofErr w:type="spellEnd"/>
      <w:r w:rsidRPr="00951F15">
        <w:rPr>
          <w:rFonts w:ascii="Times New Roman" w:hAnsi="Times New Roman" w:cs="Times New Roman"/>
          <w:i/>
          <w:sz w:val="24"/>
          <w:szCs w:val="24"/>
          <w:lang w:val="es-ES"/>
        </w:rPr>
        <w:t>, Valenzuela, Puig.</w:t>
      </w:r>
      <w:r>
        <w:rPr>
          <w:rFonts w:ascii="Times New Roman" w:hAnsi="Times New Roman" w:cs="Times New Roman"/>
          <w:sz w:val="24"/>
          <w:szCs w:val="24"/>
          <w:lang w:val="es-ES"/>
        </w:rPr>
        <w:t xml:space="preserve"> Buenos Aires: Corregidor, 1990.</w:t>
      </w:r>
    </w:p>
    <w:p w:rsidR="00951F15" w:rsidRDefault="00951F15" w:rsidP="00E93AA5">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Derrida, Jacques. </w:t>
      </w:r>
      <w:proofErr w:type="gramStart"/>
      <w:r>
        <w:rPr>
          <w:rFonts w:ascii="Times New Roman" w:hAnsi="Times New Roman" w:cs="Times New Roman"/>
          <w:i/>
          <w:sz w:val="24"/>
          <w:szCs w:val="24"/>
          <w:lang w:val="en-US"/>
        </w:rPr>
        <w:t>Of Grammatology</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Trad</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Gayatri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Chakravorty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Spivak</w:t>
      </w:r>
      <w:proofErr w:type="spellEnd"/>
      <w:r>
        <w:rPr>
          <w:rFonts w:ascii="Times New Roman" w:hAnsi="Times New Roman" w:cs="Times New Roman"/>
          <w:sz w:val="24"/>
          <w:szCs w:val="24"/>
          <w:lang w:val="en-US"/>
        </w:rPr>
        <w:t>. Baltimore: Johns Hopkins University Press, 1980.</w:t>
      </w:r>
    </w:p>
    <w:p w:rsidR="00EE2ECE" w:rsidRPr="00EE2ECE" w:rsidRDefault="00EE2ECE" w:rsidP="00E93AA5">
      <w:pPr>
        <w:spacing w:line="480" w:lineRule="auto"/>
        <w:ind w:firstLine="708"/>
        <w:rPr>
          <w:rFonts w:ascii="Times New Roman" w:hAnsi="Times New Roman" w:cs="Times New Roman"/>
          <w:sz w:val="24"/>
          <w:szCs w:val="24"/>
          <w:lang w:val="es-ES"/>
        </w:rPr>
      </w:pPr>
      <w:proofErr w:type="spellStart"/>
      <w:r w:rsidRPr="00EE2ECE">
        <w:rPr>
          <w:rFonts w:ascii="Times New Roman" w:hAnsi="Times New Roman" w:cs="Times New Roman"/>
          <w:sz w:val="24"/>
          <w:szCs w:val="24"/>
          <w:lang w:val="es-ES"/>
        </w:rPr>
        <w:t>DiMarco</w:t>
      </w:r>
      <w:proofErr w:type="spellEnd"/>
      <w:r w:rsidRPr="00EE2ECE">
        <w:rPr>
          <w:rFonts w:ascii="Times New Roman" w:hAnsi="Times New Roman" w:cs="Times New Roman"/>
          <w:sz w:val="24"/>
          <w:szCs w:val="24"/>
          <w:lang w:val="es-ES"/>
        </w:rPr>
        <w:t>, José. “La Narraci</w:t>
      </w:r>
      <w:r>
        <w:rPr>
          <w:rFonts w:ascii="Times New Roman" w:hAnsi="Times New Roman" w:cs="Times New Roman"/>
          <w:sz w:val="24"/>
          <w:szCs w:val="24"/>
          <w:lang w:val="es-ES"/>
        </w:rPr>
        <w:t xml:space="preserve">ón del Terror. Notas sobre </w:t>
      </w:r>
      <w:r w:rsidRPr="00EE2ECE">
        <w:rPr>
          <w:rFonts w:ascii="Times New Roman" w:hAnsi="Times New Roman" w:cs="Times New Roman"/>
          <w:i/>
          <w:sz w:val="24"/>
          <w:szCs w:val="24"/>
          <w:lang w:val="es-ES"/>
        </w:rPr>
        <w:t>Respiración Artificial</w:t>
      </w:r>
      <w:r>
        <w:rPr>
          <w:rFonts w:ascii="Times New Roman" w:hAnsi="Times New Roman" w:cs="Times New Roman"/>
          <w:sz w:val="24"/>
          <w:szCs w:val="24"/>
          <w:lang w:val="es-ES"/>
        </w:rPr>
        <w:t xml:space="preserve">.” </w:t>
      </w:r>
      <w:r>
        <w:rPr>
          <w:rFonts w:ascii="Times New Roman" w:hAnsi="Times New Roman" w:cs="Times New Roman"/>
          <w:i/>
          <w:sz w:val="24"/>
          <w:szCs w:val="24"/>
          <w:lang w:val="es-ES"/>
        </w:rPr>
        <w:t>Revista Borradores</w:t>
      </w:r>
      <w:r>
        <w:rPr>
          <w:rFonts w:ascii="Times New Roman" w:hAnsi="Times New Roman" w:cs="Times New Roman"/>
          <w:sz w:val="24"/>
          <w:szCs w:val="24"/>
          <w:lang w:val="es-ES"/>
        </w:rPr>
        <w:t xml:space="preserve"> VIII-IX (2008): 1-9</w:t>
      </w:r>
    </w:p>
    <w:p w:rsidR="00CC502F" w:rsidRDefault="00CC502F" w:rsidP="00E93AA5">
      <w:pPr>
        <w:spacing w:line="480" w:lineRule="auto"/>
        <w:ind w:firstLine="708"/>
        <w:rPr>
          <w:rFonts w:ascii="Times New Roman" w:hAnsi="Times New Roman" w:cs="Times New Roman"/>
          <w:sz w:val="24"/>
          <w:szCs w:val="24"/>
          <w:lang w:val="en-US"/>
        </w:rPr>
      </w:pPr>
      <w:proofErr w:type="spellStart"/>
      <w:r>
        <w:rPr>
          <w:rFonts w:ascii="Times New Roman" w:hAnsi="Times New Roman" w:cs="Times New Roman"/>
          <w:sz w:val="24"/>
          <w:szCs w:val="24"/>
          <w:lang w:val="en-US"/>
        </w:rPr>
        <w:t>Edkins</w:t>
      </w:r>
      <w:proofErr w:type="spellEnd"/>
      <w:r>
        <w:rPr>
          <w:rFonts w:ascii="Times New Roman" w:hAnsi="Times New Roman" w:cs="Times New Roman"/>
          <w:sz w:val="24"/>
          <w:szCs w:val="24"/>
          <w:lang w:val="en-US"/>
        </w:rPr>
        <w:t xml:space="preserve">, Jenny. </w:t>
      </w:r>
      <w:proofErr w:type="gramStart"/>
      <w:r>
        <w:rPr>
          <w:rFonts w:ascii="Times New Roman" w:hAnsi="Times New Roman" w:cs="Times New Roman"/>
          <w:i/>
          <w:sz w:val="24"/>
          <w:szCs w:val="24"/>
          <w:lang w:val="en-US"/>
        </w:rPr>
        <w:t>Trauma and the Memory of Politics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Cambridge: Cambridge University Press, 2003.</w:t>
      </w:r>
    </w:p>
    <w:p w:rsidR="00F13FE1" w:rsidRPr="00F13FE1" w:rsidRDefault="00F13FE1" w:rsidP="00E93AA5">
      <w:pPr>
        <w:spacing w:line="480" w:lineRule="auto"/>
        <w:ind w:firstLine="708"/>
        <w:rPr>
          <w:rFonts w:ascii="Times New Roman" w:hAnsi="Times New Roman" w:cs="Times New Roman"/>
          <w:sz w:val="24"/>
          <w:szCs w:val="24"/>
          <w:lang w:val="en-US"/>
        </w:rPr>
      </w:pPr>
      <w:proofErr w:type="spellStart"/>
      <w:r w:rsidRPr="00F13FE1">
        <w:rPr>
          <w:rFonts w:ascii="Times New Roman" w:hAnsi="Times New Roman" w:cs="Times New Roman"/>
          <w:sz w:val="24"/>
          <w:szCs w:val="24"/>
          <w:lang w:val="es-ES"/>
        </w:rPr>
        <w:lastRenderedPageBreak/>
        <w:t>Felman</w:t>
      </w:r>
      <w:proofErr w:type="spellEnd"/>
      <w:r w:rsidRPr="00F13FE1">
        <w:rPr>
          <w:rFonts w:ascii="Times New Roman" w:hAnsi="Times New Roman" w:cs="Times New Roman"/>
          <w:sz w:val="24"/>
          <w:szCs w:val="24"/>
          <w:lang w:val="es-ES"/>
        </w:rPr>
        <w:t xml:space="preserve">, </w:t>
      </w:r>
      <w:proofErr w:type="spellStart"/>
      <w:r w:rsidRPr="00F13FE1">
        <w:rPr>
          <w:rFonts w:ascii="Times New Roman" w:hAnsi="Times New Roman" w:cs="Times New Roman"/>
          <w:sz w:val="24"/>
          <w:szCs w:val="24"/>
          <w:lang w:val="es-ES"/>
        </w:rPr>
        <w:t>Shoshana</w:t>
      </w:r>
      <w:proofErr w:type="spellEnd"/>
      <w:r w:rsidRPr="00F13FE1">
        <w:rPr>
          <w:rFonts w:ascii="Times New Roman" w:hAnsi="Times New Roman" w:cs="Times New Roman"/>
          <w:sz w:val="24"/>
          <w:szCs w:val="24"/>
          <w:lang w:val="es-ES"/>
        </w:rPr>
        <w:t xml:space="preserve"> y </w:t>
      </w:r>
      <w:proofErr w:type="spellStart"/>
      <w:r w:rsidRPr="00F13FE1">
        <w:rPr>
          <w:rFonts w:ascii="Times New Roman" w:hAnsi="Times New Roman" w:cs="Times New Roman"/>
          <w:sz w:val="24"/>
          <w:szCs w:val="24"/>
          <w:lang w:val="es-ES"/>
        </w:rPr>
        <w:t>Dori</w:t>
      </w:r>
      <w:proofErr w:type="spellEnd"/>
      <w:r w:rsidRPr="00F13FE1">
        <w:rPr>
          <w:rFonts w:ascii="Times New Roman" w:hAnsi="Times New Roman" w:cs="Times New Roman"/>
          <w:sz w:val="24"/>
          <w:szCs w:val="24"/>
          <w:lang w:val="es-ES"/>
        </w:rPr>
        <w:t xml:space="preserve"> </w:t>
      </w:r>
      <w:proofErr w:type="spellStart"/>
      <w:r w:rsidRPr="00F13FE1">
        <w:rPr>
          <w:rFonts w:ascii="Times New Roman" w:hAnsi="Times New Roman" w:cs="Times New Roman"/>
          <w:sz w:val="24"/>
          <w:szCs w:val="24"/>
          <w:lang w:val="es-ES"/>
        </w:rPr>
        <w:t>Laub</w:t>
      </w:r>
      <w:proofErr w:type="spellEnd"/>
      <w:r w:rsidRPr="00F13FE1">
        <w:rPr>
          <w:rFonts w:ascii="Times New Roman" w:hAnsi="Times New Roman" w:cs="Times New Roman"/>
          <w:sz w:val="24"/>
          <w:szCs w:val="24"/>
          <w:lang w:val="es-ES"/>
        </w:rPr>
        <w:t xml:space="preserve">. </w:t>
      </w:r>
      <w:r w:rsidRPr="00F13FE1">
        <w:rPr>
          <w:rFonts w:ascii="Times New Roman" w:hAnsi="Times New Roman" w:cs="Times New Roman"/>
          <w:i/>
          <w:sz w:val="24"/>
          <w:szCs w:val="24"/>
          <w:lang w:val="en-US"/>
        </w:rPr>
        <w:t>Testimony: Crises of Witnessing in Literature, Psychoanalysis, and History</w:t>
      </w:r>
      <w:r>
        <w:rPr>
          <w:rFonts w:ascii="Times New Roman" w:hAnsi="Times New Roman" w:cs="Times New Roman"/>
          <w:sz w:val="24"/>
          <w:szCs w:val="24"/>
          <w:lang w:val="en-US"/>
        </w:rPr>
        <w:t xml:space="preserve">. New York y London: </w:t>
      </w:r>
      <w:proofErr w:type="spellStart"/>
      <w:r>
        <w:rPr>
          <w:rFonts w:ascii="Times New Roman" w:hAnsi="Times New Roman" w:cs="Times New Roman"/>
          <w:sz w:val="24"/>
          <w:szCs w:val="24"/>
          <w:lang w:val="en-US"/>
        </w:rPr>
        <w:t>Routledge</w:t>
      </w:r>
      <w:proofErr w:type="spellEnd"/>
      <w:r>
        <w:rPr>
          <w:rFonts w:ascii="Times New Roman" w:hAnsi="Times New Roman" w:cs="Times New Roman"/>
          <w:sz w:val="24"/>
          <w:szCs w:val="24"/>
          <w:lang w:val="en-US"/>
        </w:rPr>
        <w:t xml:space="preserve">, 1992. </w:t>
      </w:r>
    </w:p>
    <w:p w:rsidR="0028412B" w:rsidRPr="0028412B" w:rsidRDefault="0028412B" w:rsidP="00E93AA5">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Freud, Sigmund. </w:t>
      </w:r>
      <w:proofErr w:type="gramStart"/>
      <w:r>
        <w:rPr>
          <w:rFonts w:ascii="Times New Roman" w:hAnsi="Times New Roman" w:cs="Times New Roman"/>
          <w:sz w:val="24"/>
          <w:szCs w:val="24"/>
          <w:lang w:val="en-US"/>
        </w:rPr>
        <w:t>“Mourning and Melancholia”.</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The Standard Edition of the Complete Psychological Works of Sigmund Freud, Volume XIV (1914-1916): On the History of the Psycho-Analytic Movement, Papers on Metapsychology and Other Works</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Trad</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J. Strachey. (1917): 237-258</w:t>
      </w:r>
    </w:p>
    <w:p w:rsidR="00951F15" w:rsidRDefault="00951F15" w:rsidP="00E93AA5">
      <w:pPr>
        <w:spacing w:line="480" w:lineRule="auto"/>
        <w:ind w:firstLine="708"/>
        <w:rPr>
          <w:rFonts w:ascii="Times New Roman" w:hAnsi="Times New Roman" w:cs="Times New Roman"/>
          <w:sz w:val="24"/>
          <w:szCs w:val="24"/>
          <w:lang w:val="en-US"/>
        </w:rPr>
      </w:pPr>
      <w:proofErr w:type="gramStart"/>
      <w:r w:rsidRPr="0028412B">
        <w:rPr>
          <w:rFonts w:ascii="Times New Roman" w:hAnsi="Times New Roman" w:cs="Times New Roman"/>
          <w:sz w:val="24"/>
          <w:szCs w:val="24"/>
          <w:lang w:val="en-US"/>
        </w:rPr>
        <w:t>Freud, Sigmund y Joseph Breuer.</w:t>
      </w:r>
      <w:proofErr w:type="gramEnd"/>
      <w:r w:rsidRPr="0028412B">
        <w:rPr>
          <w:rFonts w:ascii="Times New Roman" w:hAnsi="Times New Roman" w:cs="Times New Roman"/>
          <w:sz w:val="24"/>
          <w:szCs w:val="24"/>
          <w:lang w:val="en-US"/>
        </w:rPr>
        <w:t xml:space="preserve"> </w:t>
      </w:r>
      <w:proofErr w:type="gramStart"/>
      <w:r w:rsidRPr="00951F15">
        <w:rPr>
          <w:rFonts w:ascii="Times New Roman" w:hAnsi="Times New Roman" w:cs="Times New Roman"/>
          <w:i/>
          <w:sz w:val="24"/>
          <w:szCs w:val="24"/>
          <w:lang w:val="en-US"/>
        </w:rPr>
        <w:t>Studies on Hysteria</w:t>
      </w:r>
      <w:r w:rsidRPr="00951F15">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Trad</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James y </w:t>
      </w:r>
      <w:proofErr w:type="spellStart"/>
      <w:r>
        <w:rPr>
          <w:rFonts w:ascii="Times New Roman" w:hAnsi="Times New Roman" w:cs="Times New Roman"/>
          <w:sz w:val="24"/>
          <w:szCs w:val="24"/>
          <w:lang w:val="en-US"/>
        </w:rPr>
        <w:t>Alix</w:t>
      </w:r>
      <w:proofErr w:type="spellEnd"/>
      <w:r>
        <w:rPr>
          <w:rFonts w:ascii="Times New Roman" w:hAnsi="Times New Roman" w:cs="Times New Roman"/>
          <w:sz w:val="24"/>
          <w:szCs w:val="24"/>
          <w:lang w:val="en-US"/>
        </w:rPr>
        <w:t xml:space="preserve"> Strachey.</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Vol. 3.</w:t>
      </w:r>
      <w:proofErr w:type="gramEnd"/>
      <w:r w:rsidRPr="00951F15">
        <w:rPr>
          <w:rFonts w:ascii="Times New Roman" w:hAnsi="Times New Roman" w:cs="Times New Roman"/>
          <w:sz w:val="24"/>
          <w:szCs w:val="24"/>
          <w:lang w:val="en-US"/>
        </w:rPr>
        <w:t xml:space="preserve"> Middlesex: Penguin Books, 1974</w:t>
      </w:r>
      <w:r w:rsidR="00946DA1">
        <w:rPr>
          <w:rFonts w:ascii="Times New Roman" w:hAnsi="Times New Roman" w:cs="Times New Roman"/>
          <w:sz w:val="24"/>
          <w:szCs w:val="24"/>
          <w:lang w:val="en-US"/>
        </w:rPr>
        <w:t>.</w:t>
      </w:r>
    </w:p>
    <w:p w:rsidR="00946DA1" w:rsidRDefault="00946DA1" w:rsidP="00E93AA5">
      <w:pPr>
        <w:spacing w:line="480" w:lineRule="auto"/>
        <w:ind w:firstLine="708"/>
        <w:rPr>
          <w:rFonts w:ascii="Times New Roman" w:hAnsi="Times New Roman" w:cs="Times New Roman"/>
          <w:sz w:val="24"/>
          <w:szCs w:val="24"/>
          <w:lang w:val="en-US"/>
        </w:rPr>
      </w:pPr>
      <w:proofErr w:type="spellStart"/>
      <w:proofErr w:type="gramStart"/>
      <w:r w:rsidRPr="0028412B">
        <w:rPr>
          <w:rFonts w:ascii="Times New Roman" w:hAnsi="Times New Roman" w:cs="Times New Roman"/>
          <w:sz w:val="24"/>
          <w:szCs w:val="24"/>
          <w:lang w:val="en-US"/>
        </w:rPr>
        <w:t>Ko</w:t>
      </w:r>
      <w:r w:rsidRPr="00946DA1">
        <w:rPr>
          <w:rFonts w:ascii="Times New Roman" w:hAnsi="Times New Roman" w:cs="Times New Roman"/>
          <w:sz w:val="24"/>
          <w:szCs w:val="24"/>
          <w:lang w:val="es-ES"/>
        </w:rPr>
        <w:t>lk</w:t>
      </w:r>
      <w:proofErr w:type="spellEnd"/>
      <w:r w:rsidRPr="00946DA1">
        <w:rPr>
          <w:rFonts w:ascii="Times New Roman" w:hAnsi="Times New Roman" w:cs="Times New Roman"/>
          <w:sz w:val="24"/>
          <w:szCs w:val="24"/>
          <w:lang w:val="es-ES"/>
        </w:rPr>
        <w:t xml:space="preserve">, </w:t>
      </w:r>
      <w:proofErr w:type="spellStart"/>
      <w:r w:rsidRPr="00946DA1">
        <w:rPr>
          <w:rFonts w:ascii="Times New Roman" w:hAnsi="Times New Roman" w:cs="Times New Roman"/>
          <w:sz w:val="24"/>
          <w:szCs w:val="24"/>
          <w:lang w:val="es-ES"/>
        </w:rPr>
        <w:t>Bessel</w:t>
      </w:r>
      <w:proofErr w:type="spellEnd"/>
      <w:r>
        <w:rPr>
          <w:rFonts w:ascii="Times New Roman" w:hAnsi="Times New Roman" w:cs="Times New Roman"/>
          <w:sz w:val="24"/>
          <w:szCs w:val="24"/>
          <w:lang w:val="es-ES"/>
        </w:rPr>
        <w:t xml:space="preserve"> </w:t>
      </w:r>
      <w:r w:rsidRPr="00946DA1">
        <w:rPr>
          <w:rFonts w:ascii="Times New Roman" w:hAnsi="Times New Roman" w:cs="Times New Roman"/>
          <w:sz w:val="24"/>
          <w:szCs w:val="24"/>
          <w:lang w:val="es-ES"/>
        </w:rPr>
        <w:t xml:space="preserve">van der. </w:t>
      </w:r>
      <w:proofErr w:type="spellStart"/>
      <w:r w:rsidRPr="00946DA1">
        <w:rPr>
          <w:rFonts w:ascii="Times New Roman" w:hAnsi="Times New Roman" w:cs="Times New Roman"/>
          <w:i/>
          <w:sz w:val="24"/>
          <w:szCs w:val="24"/>
          <w:lang w:val="es-ES"/>
        </w:rPr>
        <w:t>Psychological</w:t>
      </w:r>
      <w:proofErr w:type="spellEnd"/>
      <w:r w:rsidRPr="00946DA1">
        <w:rPr>
          <w:rFonts w:ascii="Times New Roman" w:hAnsi="Times New Roman" w:cs="Times New Roman"/>
          <w:i/>
          <w:sz w:val="24"/>
          <w:szCs w:val="24"/>
          <w:lang w:val="es-ES"/>
        </w:rPr>
        <w:t xml:space="preserve"> Trauma</w:t>
      </w:r>
      <w:r w:rsidRPr="00946DA1">
        <w:rPr>
          <w:rFonts w:ascii="Times New Roman" w:hAnsi="Times New Roman" w:cs="Times New Roman"/>
          <w:sz w:val="24"/>
          <w:szCs w:val="24"/>
          <w:lang w:val="es-ES"/>
        </w:rPr>
        <w:t>.</w:t>
      </w:r>
      <w:proofErr w:type="gramEnd"/>
      <w:r w:rsidRPr="00946DA1">
        <w:rPr>
          <w:rFonts w:ascii="Times New Roman" w:hAnsi="Times New Roman" w:cs="Times New Roman"/>
          <w:sz w:val="24"/>
          <w:szCs w:val="24"/>
          <w:lang w:val="es-ES"/>
        </w:rPr>
        <w:t xml:space="preserve"> </w:t>
      </w:r>
      <w:r w:rsidRPr="00946DA1">
        <w:rPr>
          <w:rFonts w:ascii="Times New Roman" w:hAnsi="Times New Roman" w:cs="Times New Roman"/>
          <w:sz w:val="24"/>
          <w:szCs w:val="24"/>
          <w:lang w:val="en-US"/>
        </w:rPr>
        <w:t xml:space="preserve">Washington: </w:t>
      </w:r>
      <w:r>
        <w:rPr>
          <w:rFonts w:ascii="Times New Roman" w:hAnsi="Times New Roman" w:cs="Times New Roman"/>
          <w:sz w:val="24"/>
          <w:szCs w:val="24"/>
          <w:lang w:val="en-US"/>
        </w:rPr>
        <w:t>American Psychiatric Press, 1987.</w:t>
      </w:r>
    </w:p>
    <w:p w:rsidR="004E7583" w:rsidRDefault="0028412B" w:rsidP="00E93AA5">
      <w:pPr>
        <w:spacing w:line="480" w:lineRule="auto"/>
        <w:ind w:firstLine="708"/>
        <w:rPr>
          <w:rFonts w:ascii="Times New Roman" w:hAnsi="Times New Roman" w:cs="Times New Roman"/>
          <w:sz w:val="24"/>
          <w:szCs w:val="24"/>
          <w:lang w:val="es-ES"/>
        </w:rPr>
      </w:pPr>
      <w:proofErr w:type="spellStart"/>
      <w:r w:rsidRPr="0028412B">
        <w:rPr>
          <w:rFonts w:ascii="Times New Roman" w:hAnsi="Times New Roman" w:cs="Times New Roman"/>
          <w:sz w:val="24"/>
          <w:szCs w:val="24"/>
          <w:lang w:val="es-ES"/>
        </w:rPr>
        <w:t>LaCapra</w:t>
      </w:r>
      <w:proofErr w:type="spellEnd"/>
      <w:r w:rsidRPr="0028412B">
        <w:rPr>
          <w:rFonts w:ascii="Times New Roman" w:hAnsi="Times New Roman" w:cs="Times New Roman"/>
          <w:sz w:val="24"/>
          <w:szCs w:val="24"/>
          <w:lang w:val="es-ES"/>
        </w:rPr>
        <w:t xml:space="preserve">, </w:t>
      </w:r>
      <w:proofErr w:type="spellStart"/>
      <w:r w:rsidRPr="0028412B">
        <w:rPr>
          <w:rFonts w:ascii="Times New Roman" w:hAnsi="Times New Roman" w:cs="Times New Roman"/>
          <w:sz w:val="24"/>
          <w:szCs w:val="24"/>
          <w:lang w:val="es-ES"/>
        </w:rPr>
        <w:t>Dominick</w:t>
      </w:r>
      <w:proofErr w:type="spellEnd"/>
      <w:r w:rsidRPr="0028412B">
        <w:rPr>
          <w:rFonts w:ascii="Times New Roman" w:hAnsi="Times New Roman" w:cs="Times New Roman"/>
          <w:sz w:val="24"/>
          <w:szCs w:val="24"/>
          <w:lang w:val="es-ES"/>
        </w:rPr>
        <w:t xml:space="preserve">. “Trauma, </w:t>
      </w:r>
      <w:proofErr w:type="spellStart"/>
      <w:r w:rsidRPr="0028412B">
        <w:rPr>
          <w:rFonts w:ascii="Times New Roman" w:hAnsi="Times New Roman" w:cs="Times New Roman"/>
          <w:sz w:val="24"/>
          <w:szCs w:val="24"/>
          <w:lang w:val="es-ES"/>
        </w:rPr>
        <w:t>Absence</w:t>
      </w:r>
      <w:proofErr w:type="spellEnd"/>
      <w:r w:rsidRPr="0028412B">
        <w:rPr>
          <w:rFonts w:ascii="Times New Roman" w:hAnsi="Times New Roman" w:cs="Times New Roman"/>
          <w:sz w:val="24"/>
          <w:szCs w:val="24"/>
          <w:lang w:val="es-ES"/>
        </w:rPr>
        <w:t xml:space="preserve">, </w:t>
      </w:r>
      <w:proofErr w:type="spellStart"/>
      <w:r w:rsidRPr="0028412B">
        <w:rPr>
          <w:rFonts w:ascii="Times New Roman" w:hAnsi="Times New Roman" w:cs="Times New Roman"/>
          <w:sz w:val="24"/>
          <w:szCs w:val="24"/>
          <w:lang w:val="es-ES"/>
        </w:rPr>
        <w:t>Loss</w:t>
      </w:r>
      <w:proofErr w:type="spellEnd"/>
      <w:r w:rsidRPr="0028412B">
        <w:rPr>
          <w:rFonts w:ascii="Times New Roman" w:hAnsi="Times New Roman" w:cs="Times New Roman"/>
          <w:sz w:val="24"/>
          <w:szCs w:val="24"/>
          <w:lang w:val="es-ES"/>
        </w:rPr>
        <w:t xml:space="preserve">”. </w:t>
      </w:r>
      <w:proofErr w:type="spellStart"/>
      <w:r>
        <w:rPr>
          <w:rFonts w:ascii="Times New Roman" w:hAnsi="Times New Roman" w:cs="Times New Roman"/>
          <w:i/>
          <w:sz w:val="24"/>
          <w:szCs w:val="24"/>
          <w:lang w:val="es-ES"/>
        </w:rPr>
        <w:t>Critical</w:t>
      </w:r>
      <w:proofErr w:type="spellEnd"/>
      <w:r>
        <w:rPr>
          <w:rFonts w:ascii="Times New Roman" w:hAnsi="Times New Roman" w:cs="Times New Roman"/>
          <w:i/>
          <w:sz w:val="24"/>
          <w:szCs w:val="24"/>
          <w:lang w:val="es-ES"/>
        </w:rPr>
        <w:t xml:space="preserve"> </w:t>
      </w:r>
      <w:proofErr w:type="spellStart"/>
      <w:r>
        <w:rPr>
          <w:rFonts w:ascii="Times New Roman" w:hAnsi="Times New Roman" w:cs="Times New Roman"/>
          <w:i/>
          <w:sz w:val="24"/>
          <w:szCs w:val="24"/>
          <w:lang w:val="es-ES"/>
        </w:rPr>
        <w:t>Inquiry</w:t>
      </w:r>
      <w:proofErr w:type="spellEnd"/>
      <w:r>
        <w:rPr>
          <w:rFonts w:ascii="Times New Roman" w:hAnsi="Times New Roman" w:cs="Times New Roman"/>
          <w:sz w:val="24"/>
          <w:szCs w:val="24"/>
          <w:lang w:val="es-ES"/>
        </w:rPr>
        <w:t xml:space="preserve"> 25.4 (1999): 696-727</w:t>
      </w:r>
    </w:p>
    <w:p w:rsidR="004E7583" w:rsidRPr="004E7583" w:rsidRDefault="004E7583" w:rsidP="00E93AA5">
      <w:pPr>
        <w:spacing w:line="480" w:lineRule="auto"/>
        <w:ind w:firstLine="708"/>
        <w:rPr>
          <w:rFonts w:ascii="Times New Roman" w:hAnsi="Times New Roman" w:cs="Times New Roman"/>
          <w:sz w:val="24"/>
          <w:szCs w:val="24"/>
          <w:lang w:val="es-ES"/>
        </w:rPr>
      </w:pPr>
      <w:r w:rsidRPr="004E7583">
        <w:rPr>
          <w:rFonts w:ascii="Times New Roman" w:hAnsi="Times New Roman" w:cs="Times New Roman"/>
          <w:sz w:val="24"/>
          <w:szCs w:val="24"/>
          <w:lang w:val="en-US"/>
        </w:rPr>
        <w:t>Levinson, Brett. “</w:t>
      </w:r>
      <w:proofErr w:type="gramStart"/>
      <w:r w:rsidRPr="004E7583">
        <w:rPr>
          <w:rFonts w:ascii="Times New Roman" w:hAnsi="Times New Roman" w:cs="Times New Roman"/>
          <w:sz w:val="24"/>
          <w:szCs w:val="24"/>
          <w:lang w:val="en-US"/>
        </w:rPr>
        <w:t>Trans(</w:t>
      </w:r>
      <w:proofErr w:type="gramEnd"/>
      <w:r w:rsidRPr="004E7583">
        <w:rPr>
          <w:rFonts w:ascii="Times New Roman" w:hAnsi="Times New Roman" w:cs="Times New Roman"/>
          <w:sz w:val="24"/>
          <w:szCs w:val="24"/>
          <w:lang w:val="en-US"/>
        </w:rPr>
        <w:t xml:space="preserve">relations): Dictatorship, Disaster and the </w:t>
      </w:r>
      <w:r w:rsidRPr="004E7583">
        <w:rPr>
          <w:rFonts w:ascii="Times New Roman" w:hAnsi="Times New Roman" w:cs="Times New Roman"/>
          <w:sz w:val="24"/>
          <w:szCs w:val="24"/>
        </w:rPr>
        <w:t xml:space="preserve">‘Literary Politics’ of </w:t>
      </w:r>
      <w:proofErr w:type="spellStart"/>
      <w:r w:rsidRPr="004E7583">
        <w:rPr>
          <w:rFonts w:ascii="Times New Roman" w:hAnsi="Times New Roman" w:cs="Times New Roman"/>
          <w:sz w:val="24"/>
          <w:szCs w:val="24"/>
        </w:rPr>
        <w:t>Piglia’s</w:t>
      </w:r>
      <w:proofErr w:type="spellEnd"/>
      <w:r w:rsidRPr="004E7583">
        <w:rPr>
          <w:rFonts w:ascii="Times New Roman" w:hAnsi="Times New Roman" w:cs="Times New Roman"/>
          <w:sz w:val="24"/>
          <w:szCs w:val="24"/>
        </w:rPr>
        <w:t xml:space="preserve"> ‘</w:t>
      </w:r>
      <w:proofErr w:type="spellStart"/>
      <w:r w:rsidRPr="004E7583">
        <w:rPr>
          <w:rFonts w:ascii="Times New Roman" w:hAnsi="Times New Roman" w:cs="Times New Roman"/>
          <w:sz w:val="24"/>
          <w:szCs w:val="24"/>
        </w:rPr>
        <w:t>Respiración</w:t>
      </w:r>
      <w:proofErr w:type="spellEnd"/>
      <w:r w:rsidRPr="004E7583">
        <w:rPr>
          <w:rFonts w:ascii="Times New Roman" w:hAnsi="Times New Roman" w:cs="Times New Roman"/>
          <w:sz w:val="24"/>
          <w:szCs w:val="24"/>
        </w:rPr>
        <w:t xml:space="preserve"> Artificial’.” </w:t>
      </w:r>
      <w:r w:rsidRPr="004E7583">
        <w:rPr>
          <w:rFonts w:ascii="Times New Roman" w:hAnsi="Times New Roman" w:cs="Times New Roman"/>
          <w:i/>
          <w:sz w:val="24"/>
          <w:szCs w:val="24"/>
        </w:rPr>
        <w:t>Latin American Literary Review</w:t>
      </w:r>
      <w:r w:rsidRPr="004E7583">
        <w:rPr>
          <w:rFonts w:ascii="Times New Roman" w:hAnsi="Times New Roman" w:cs="Times New Roman"/>
          <w:sz w:val="24"/>
          <w:szCs w:val="24"/>
        </w:rPr>
        <w:t xml:space="preserve"> 25.49 (1997): 91-120</w:t>
      </w:r>
    </w:p>
    <w:p w:rsidR="00951F15" w:rsidRDefault="00951F15" w:rsidP="00E93AA5">
      <w:pPr>
        <w:spacing w:line="480" w:lineRule="auto"/>
        <w:ind w:firstLine="708"/>
        <w:rPr>
          <w:rFonts w:ascii="Times New Roman" w:hAnsi="Times New Roman" w:cs="Times New Roman"/>
          <w:sz w:val="24"/>
          <w:szCs w:val="24"/>
          <w:lang w:val="es-ES"/>
        </w:rPr>
      </w:pPr>
      <w:proofErr w:type="spellStart"/>
      <w:r w:rsidRPr="004E7583">
        <w:rPr>
          <w:rFonts w:ascii="Times New Roman" w:hAnsi="Times New Roman" w:cs="Times New Roman"/>
          <w:sz w:val="24"/>
          <w:szCs w:val="24"/>
          <w:lang w:val="en-US"/>
        </w:rPr>
        <w:t>Mattalia</w:t>
      </w:r>
      <w:proofErr w:type="spellEnd"/>
      <w:r w:rsidRPr="004E7583">
        <w:rPr>
          <w:rFonts w:ascii="Times New Roman" w:hAnsi="Times New Roman" w:cs="Times New Roman"/>
          <w:sz w:val="24"/>
          <w:szCs w:val="24"/>
          <w:lang w:val="en-US"/>
        </w:rPr>
        <w:t xml:space="preserve">, Sonia. </w:t>
      </w:r>
      <w:r w:rsidRPr="00951F15">
        <w:rPr>
          <w:rFonts w:ascii="Times New Roman" w:hAnsi="Times New Roman" w:cs="Times New Roman"/>
          <w:i/>
          <w:sz w:val="24"/>
          <w:szCs w:val="24"/>
          <w:lang w:val="es-ES"/>
        </w:rPr>
        <w:t>La Ley y el Crimen</w:t>
      </w:r>
      <w:r>
        <w:rPr>
          <w:rFonts w:ascii="Times New Roman" w:hAnsi="Times New Roman" w:cs="Times New Roman"/>
          <w:i/>
          <w:sz w:val="24"/>
          <w:szCs w:val="24"/>
          <w:lang w:val="es-ES"/>
        </w:rPr>
        <w:t>: Usos del Relato Policial en la Narrativa argentina (1880-2000)</w:t>
      </w:r>
      <w:r>
        <w:rPr>
          <w:rFonts w:ascii="Times New Roman" w:hAnsi="Times New Roman" w:cs="Times New Roman"/>
          <w:sz w:val="24"/>
          <w:szCs w:val="24"/>
          <w:lang w:val="es-ES"/>
        </w:rPr>
        <w:t xml:space="preserve">. Madrid: Iberoamericana </w:t>
      </w:r>
      <w:proofErr w:type="spellStart"/>
      <w:r>
        <w:rPr>
          <w:rFonts w:ascii="Times New Roman" w:hAnsi="Times New Roman" w:cs="Times New Roman"/>
          <w:sz w:val="24"/>
          <w:szCs w:val="24"/>
          <w:lang w:val="es-ES"/>
        </w:rPr>
        <w:t>Vervuert</w:t>
      </w:r>
      <w:proofErr w:type="spellEnd"/>
      <w:r>
        <w:rPr>
          <w:rFonts w:ascii="Times New Roman" w:hAnsi="Times New Roman" w:cs="Times New Roman"/>
          <w:sz w:val="24"/>
          <w:szCs w:val="24"/>
          <w:lang w:val="es-ES"/>
        </w:rPr>
        <w:t>, 2008.</w:t>
      </w:r>
    </w:p>
    <w:p w:rsidR="004E7583" w:rsidRDefault="004E7583" w:rsidP="00E93AA5">
      <w:pPr>
        <w:spacing w:line="480" w:lineRule="auto"/>
        <w:ind w:firstLine="708"/>
        <w:rPr>
          <w:rFonts w:ascii="Times New Roman" w:hAnsi="Times New Roman" w:cs="Times New Roman"/>
          <w:sz w:val="24"/>
          <w:szCs w:val="24"/>
          <w:lang w:val="en-US"/>
        </w:rPr>
      </w:pPr>
      <w:r w:rsidRPr="004E7583">
        <w:rPr>
          <w:rFonts w:ascii="Times New Roman" w:hAnsi="Times New Roman" w:cs="Times New Roman"/>
          <w:sz w:val="24"/>
          <w:szCs w:val="24"/>
          <w:lang w:val="en-US"/>
        </w:rPr>
        <w:t xml:space="preserve">Ortega, Francisco A. “Between Midnight and Dawn: </w:t>
      </w:r>
      <w:r>
        <w:rPr>
          <w:rFonts w:ascii="Times New Roman" w:hAnsi="Times New Roman" w:cs="Times New Roman"/>
          <w:sz w:val="24"/>
          <w:szCs w:val="24"/>
          <w:lang w:val="en-US"/>
        </w:rPr>
        <w:t xml:space="preserve">The Disabling of History and the Impoverishment of Utopia in Ricardo </w:t>
      </w:r>
      <w:proofErr w:type="spellStart"/>
      <w:r>
        <w:rPr>
          <w:rFonts w:ascii="Times New Roman" w:hAnsi="Times New Roman" w:cs="Times New Roman"/>
          <w:sz w:val="24"/>
          <w:szCs w:val="24"/>
          <w:lang w:val="en-US"/>
        </w:rPr>
        <w:t>Piglia’s</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Artificial Respiration</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South Atlantic </w:t>
      </w:r>
      <w:proofErr w:type="spellStart"/>
      <w:r>
        <w:rPr>
          <w:rFonts w:ascii="Times New Roman" w:hAnsi="Times New Roman" w:cs="Times New Roman"/>
          <w:i/>
          <w:sz w:val="24"/>
          <w:szCs w:val="24"/>
          <w:lang w:val="en-US"/>
        </w:rPr>
        <w:t>Quartely</w:t>
      </w:r>
      <w:proofErr w:type="spellEnd"/>
      <w:r>
        <w:rPr>
          <w:rFonts w:ascii="Times New Roman" w:hAnsi="Times New Roman" w:cs="Times New Roman"/>
          <w:sz w:val="24"/>
          <w:szCs w:val="24"/>
          <w:lang w:val="en-US"/>
        </w:rPr>
        <w:t xml:space="preserve"> 106.I (2007): 153-182</w:t>
      </w:r>
    </w:p>
    <w:p w:rsidR="00F544FD" w:rsidRPr="00F544FD" w:rsidRDefault="00F544FD" w:rsidP="00E93AA5">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Page, Joanna. </w:t>
      </w:r>
      <w:proofErr w:type="gramStart"/>
      <w:r>
        <w:rPr>
          <w:rFonts w:ascii="Times New Roman" w:hAnsi="Times New Roman" w:cs="Times New Roman"/>
          <w:sz w:val="24"/>
          <w:szCs w:val="24"/>
          <w:lang w:val="en-US"/>
        </w:rPr>
        <w:t xml:space="preserve">“Ricardo </w:t>
      </w:r>
      <w:proofErr w:type="spellStart"/>
      <w:r>
        <w:rPr>
          <w:rFonts w:ascii="Times New Roman" w:hAnsi="Times New Roman" w:cs="Times New Roman"/>
          <w:sz w:val="24"/>
          <w:szCs w:val="24"/>
          <w:lang w:val="en-US"/>
        </w:rPr>
        <w:t>Piglia</w:t>
      </w:r>
      <w:proofErr w:type="spellEnd"/>
      <w:r>
        <w:rPr>
          <w:rFonts w:ascii="Times New Roman" w:hAnsi="Times New Roman" w:cs="Times New Roman"/>
          <w:sz w:val="24"/>
          <w:szCs w:val="24"/>
          <w:lang w:val="en-US"/>
        </w:rPr>
        <w:t>: Towards a Re-socialized Literature”.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Journal of Iberian and Latin American Studies</w:t>
      </w:r>
      <w:r>
        <w:rPr>
          <w:rFonts w:ascii="Times New Roman" w:hAnsi="Times New Roman" w:cs="Times New Roman"/>
          <w:sz w:val="24"/>
          <w:szCs w:val="24"/>
          <w:lang w:val="en-US"/>
        </w:rPr>
        <w:t xml:space="preserve"> 10.2 (2004): 169-189</w:t>
      </w:r>
    </w:p>
    <w:p w:rsidR="00951F15" w:rsidRPr="00CC502F" w:rsidRDefault="00946DA1" w:rsidP="00E93AA5">
      <w:pPr>
        <w:spacing w:line="480" w:lineRule="auto"/>
        <w:ind w:firstLine="708"/>
        <w:rPr>
          <w:rFonts w:ascii="Times New Roman" w:hAnsi="Times New Roman" w:cs="Times New Roman"/>
          <w:sz w:val="24"/>
          <w:szCs w:val="24"/>
          <w:lang w:val="en-US"/>
        </w:rPr>
      </w:pPr>
      <w:proofErr w:type="spellStart"/>
      <w:r>
        <w:rPr>
          <w:rFonts w:ascii="Times New Roman" w:hAnsi="Times New Roman" w:cs="Times New Roman"/>
          <w:sz w:val="24"/>
          <w:szCs w:val="24"/>
          <w:lang w:val="es-ES"/>
        </w:rPr>
        <w:t>Piglia</w:t>
      </w:r>
      <w:proofErr w:type="spellEnd"/>
      <w:r>
        <w:rPr>
          <w:rFonts w:ascii="Times New Roman" w:hAnsi="Times New Roman" w:cs="Times New Roman"/>
          <w:sz w:val="24"/>
          <w:szCs w:val="24"/>
          <w:lang w:val="es-ES"/>
        </w:rPr>
        <w:t>, Ricardo.</w:t>
      </w:r>
      <w:r w:rsidR="00CC502F">
        <w:rPr>
          <w:rFonts w:ascii="Times New Roman" w:hAnsi="Times New Roman" w:cs="Times New Roman"/>
          <w:sz w:val="24"/>
          <w:szCs w:val="24"/>
          <w:lang w:val="es-ES"/>
        </w:rPr>
        <w:t xml:space="preserve"> “</w:t>
      </w:r>
      <w:r w:rsidR="00CC502F" w:rsidRPr="00CC502F">
        <w:rPr>
          <w:rFonts w:ascii="Times New Roman" w:hAnsi="Times New Roman" w:cs="Times New Roman"/>
          <w:sz w:val="24"/>
          <w:szCs w:val="24"/>
          <w:lang w:val="es-ES"/>
        </w:rPr>
        <w:t>Ficción y Política en la Literatura argentina</w:t>
      </w:r>
      <w:r w:rsidR="00CC502F">
        <w:rPr>
          <w:rFonts w:ascii="Times New Roman" w:hAnsi="Times New Roman" w:cs="Times New Roman"/>
          <w:sz w:val="24"/>
          <w:szCs w:val="24"/>
          <w:lang w:val="es-ES"/>
        </w:rPr>
        <w:t>”</w:t>
      </w:r>
      <w:r w:rsidR="00CC502F" w:rsidRPr="00CC502F">
        <w:rPr>
          <w:rFonts w:ascii="Times New Roman" w:hAnsi="Times New Roman" w:cs="Times New Roman"/>
          <w:sz w:val="24"/>
          <w:szCs w:val="24"/>
          <w:lang w:val="es-ES"/>
        </w:rPr>
        <w:t>.</w:t>
      </w:r>
      <w:r w:rsidR="00CC502F">
        <w:rPr>
          <w:rFonts w:ascii="Times New Roman" w:hAnsi="Times New Roman" w:cs="Times New Roman"/>
          <w:sz w:val="24"/>
          <w:szCs w:val="24"/>
          <w:lang w:val="es-ES"/>
        </w:rPr>
        <w:t xml:space="preserve"> </w:t>
      </w:r>
      <w:proofErr w:type="spellStart"/>
      <w:r w:rsidR="00CC502F" w:rsidRPr="00CC502F">
        <w:rPr>
          <w:rFonts w:ascii="Times New Roman" w:hAnsi="Times New Roman" w:cs="Times New Roman"/>
          <w:i/>
          <w:sz w:val="24"/>
          <w:szCs w:val="24"/>
          <w:lang w:val="en-US"/>
        </w:rPr>
        <w:t>Hispamérica</w:t>
      </w:r>
      <w:proofErr w:type="spellEnd"/>
      <w:r w:rsidR="00CC502F" w:rsidRPr="00CC502F">
        <w:rPr>
          <w:rFonts w:ascii="Times New Roman" w:hAnsi="Times New Roman" w:cs="Times New Roman"/>
          <w:sz w:val="24"/>
          <w:szCs w:val="24"/>
          <w:lang w:val="en-US"/>
        </w:rPr>
        <w:t xml:space="preserve"> 52 (</w:t>
      </w:r>
      <w:proofErr w:type="spellStart"/>
      <w:r w:rsidR="00CC502F" w:rsidRPr="00CC502F">
        <w:rPr>
          <w:rFonts w:ascii="Times New Roman" w:hAnsi="Times New Roman" w:cs="Times New Roman"/>
          <w:sz w:val="24"/>
          <w:szCs w:val="24"/>
          <w:lang w:val="en-US"/>
        </w:rPr>
        <w:t>abril</w:t>
      </w:r>
      <w:proofErr w:type="spellEnd"/>
      <w:r w:rsidR="00CC502F" w:rsidRPr="00CC502F">
        <w:rPr>
          <w:rFonts w:ascii="Times New Roman" w:hAnsi="Times New Roman" w:cs="Times New Roman"/>
          <w:sz w:val="24"/>
          <w:szCs w:val="24"/>
          <w:lang w:val="en-US"/>
        </w:rPr>
        <w:t xml:space="preserve"> 1989): 59-62.</w:t>
      </w:r>
    </w:p>
    <w:p w:rsidR="00CC502F" w:rsidRDefault="00CC502F" w:rsidP="00E93AA5">
      <w:pPr>
        <w:spacing w:line="480" w:lineRule="auto"/>
        <w:ind w:firstLine="708"/>
        <w:rPr>
          <w:rFonts w:ascii="Times New Roman" w:hAnsi="Times New Roman" w:cs="Times New Roman"/>
          <w:sz w:val="24"/>
          <w:szCs w:val="24"/>
          <w:lang w:val="es-ES"/>
        </w:rPr>
      </w:pPr>
      <w:r w:rsidRPr="00CC502F">
        <w:rPr>
          <w:rFonts w:ascii="Times New Roman" w:hAnsi="Times New Roman" w:cs="Times New Roman"/>
          <w:sz w:val="24"/>
          <w:szCs w:val="24"/>
          <w:lang w:val="en-US"/>
        </w:rPr>
        <w:lastRenderedPageBreak/>
        <w:t xml:space="preserve">---. </w:t>
      </w:r>
      <w:r w:rsidRPr="00CC502F">
        <w:rPr>
          <w:rFonts w:ascii="Times New Roman" w:hAnsi="Times New Roman" w:cs="Times New Roman"/>
          <w:i/>
          <w:sz w:val="24"/>
          <w:szCs w:val="24"/>
          <w:lang w:val="es-ES"/>
        </w:rPr>
        <w:t>Respiración Artificial</w:t>
      </w:r>
      <w:r w:rsidRPr="00CC502F">
        <w:rPr>
          <w:rFonts w:ascii="Times New Roman" w:hAnsi="Times New Roman" w:cs="Times New Roman"/>
          <w:sz w:val="24"/>
          <w:szCs w:val="24"/>
          <w:lang w:val="es-ES"/>
        </w:rPr>
        <w:t xml:space="preserve">. Buenos Aires: </w:t>
      </w:r>
      <w:proofErr w:type="spellStart"/>
      <w:r w:rsidRPr="00CC502F">
        <w:rPr>
          <w:rFonts w:ascii="Times New Roman" w:hAnsi="Times New Roman" w:cs="Times New Roman"/>
          <w:sz w:val="24"/>
          <w:szCs w:val="24"/>
          <w:lang w:val="es-ES"/>
        </w:rPr>
        <w:t>Seix</w:t>
      </w:r>
      <w:proofErr w:type="spellEnd"/>
      <w:r w:rsidRPr="00CC502F">
        <w:rPr>
          <w:rFonts w:ascii="Times New Roman" w:hAnsi="Times New Roman" w:cs="Times New Roman"/>
          <w:sz w:val="24"/>
          <w:szCs w:val="24"/>
          <w:lang w:val="es-ES"/>
        </w:rPr>
        <w:t xml:space="preserve"> Barral Biblioteca Breve, 1994.</w:t>
      </w:r>
    </w:p>
    <w:p w:rsidR="00EE2ECE" w:rsidRPr="00EE2ECE" w:rsidRDefault="00EE2ECE" w:rsidP="00E93AA5">
      <w:pPr>
        <w:spacing w:line="480" w:lineRule="auto"/>
        <w:ind w:firstLine="708"/>
        <w:rPr>
          <w:rFonts w:ascii="Times New Roman" w:hAnsi="Times New Roman" w:cs="Times New Roman"/>
          <w:sz w:val="24"/>
          <w:szCs w:val="24"/>
          <w:lang w:val="es-ES"/>
        </w:rPr>
      </w:pPr>
      <w:r>
        <w:rPr>
          <w:rFonts w:ascii="Times New Roman" w:hAnsi="Times New Roman" w:cs="Times New Roman"/>
          <w:sz w:val="24"/>
          <w:szCs w:val="24"/>
          <w:lang w:val="es-ES"/>
        </w:rPr>
        <w:t>Pons, María Cristina. “Más Allá de las Fronteras del Lenguaje</w:t>
      </w:r>
      <w:r w:rsidR="00F544FD">
        <w:rPr>
          <w:rFonts w:ascii="Times New Roman" w:hAnsi="Times New Roman" w:cs="Times New Roman"/>
          <w:sz w:val="24"/>
          <w:szCs w:val="24"/>
          <w:lang w:val="es-ES"/>
        </w:rPr>
        <w:t xml:space="preserve">: Una Historia Alternativa en </w:t>
      </w:r>
      <w:r w:rsidR="00F544FD">
        <w:rPr>
          <w:rFonts w:ascii="Times New Roman" w:hAnsi="Times New Roman" w:cs="Times New Roman"/>
          <w:i/>
          <w:sz w:val="24"/>
          <w:szCs w:val="24"/>
          <w:lang w:val="es-ES"/>
        </w:rPr>
        <w:t xml:space="preserve">Respiración Artificial </w:t>
      </w:r>
      <w:r w:rsidR="00F544FD">
        <w:rPr>
          <w:rFonts w:ascii="Times New Roman" w:hAnsi="Times New Roman" w:cs="Times New Roman"/>
          <w:sz w:val="24"/>
          <w:szCs w:val="24"/>
          <w:lang w:val="es-ES"/>
        </w:rPr>
        <w:t xml:space="preserve">de Ricardo </w:t>
      </w:r>
      <w:proofErr w:type="spellStart"/>
      <w:r w:rsidR="00F544FD">
        <w:rPr>
          <w:rFonts w:ascii="Times New Roman" w:hAnsi="Times New Roman" w:cs="Times New Roman"/>
          <w:sz w:val="24"/>
          <w:szCs w:val="24"/>
          <w:lang w:val="es-ES"/>
        </w:rPr>
        <w:t>Piglia</w:t>
      </w:r>
      <w:proofErr w:type="spellEnd"/>
      <w:r>
        <w:rPr>
          <w:rFonts w:ascii="Times New Roman" w:hAnsi="Times New Roman" w:cs="Times New Roman"/>
          <w:sz w:val="24"/>
          <w:szCs w:val="24"/>
          <w:lang w:val="es-ES"/>
        </w:rPr>
        <w:t xml:space="preserve">”. </w:t>
      </w:r>
      <w:r w:rsidR="00F544FD">
        <w:rPr>
          <w:rFonts w:ascii="Times New Roman" w:hAnsi="Times New Roman" w:cs="Times New Roman"/>
          <w:i/>
          <w:sz w:val="24"/>
          <w:szCs w:val="24"/>
          <w:lang w:val="es-ES"/>
        </w:rPr>
        <w:t>Inti: Revista de Literatura hispánica</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39</w:t>
      </w:r>
      <w:r w:rsidR="00F544FD">
        <w:rPr>
          <w:rFonts w:ascii="Times New Roman" w:hAnsi="Times New Roman" w:cs="Times New Roman"/>
          <w:sz w:val="24"/>
          <w:szCs w:val="24"/>
          <w:lang w:val="es-ES"/>
        </w:rPr>
        <w:t xml:space="preserve"> (1994): 153-173</w:t>
      </w:r>
    </w:p>
    <w:p w:rsidR="00CC502F" w:rsidRDefault="00CC502F" w:rsidP="00E93AA5">
      <w:pPr>
        <w:spacing w:line="480" w:lineRule="auto"/>
        <w:ind w:firstLine="708"/>
        <w:rPr>
          <w:rFonts w:ascii="Times New Roman" w:hAnsi="Times New Roman" w:cs="Times New Roman"/>
          <w:sz w:val="24"/>
          <w:szCs w:val="24"/>
          <w:lang w:val="en-US"/>
        </w:rPr>
      </w:pPr>
      <w:proofErr w:type="spellStart"/>
      <w:proofErr w:type="gramStart"/>
      <w:r w:rsidRPr="00CC502F">
        <w:rPr>
          <w:rFonts w:ascii="Times New Roman" w:hAnsi="Times New Roman" w:cs="Times New Roman"/>
          <w:sz w:val="24"/>
          <w:szCs w:val="24"/>
          <w:lang w:val="en-US"/>
        </w:rPr>
        <w:t>Robben</w:t>
      </w:r>
      <w:proofErr w:type="spellEnd"/>
      <w:r w:rsidRPr="00CC502F">
        <w:rPr>
          <w:rFonts w:ascii="Times New Roman" w:hAnsi="Times New Roman" w:cs="Times New Roman"/>
          <w:sz w:val="24"/>
          <w:szCs w:val="24"/>
          <w:lang w:val="en-US"/>
        </w:rPr>
        <w:t xml:space="preserve">, Antonius C.G.M. </w:t>
      </w:r>
      <w:r w:rsidRPr="00CC502F">
        <w:rPr>
          <w:rFonts w:ascii="Times New Roman" w:hAnsi="Times New Roman" w:cs="Times New Roman"/>
          <w:i/>
          <w:sz w:val="24"/>
          <w:szCs w:val="24"/>
          <w:lang w:val="en-US"/>
        </w:rPr>
        <w:t>Political Violence and Trauma in Argentina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Philadelphia: University of Philadelphia Press, 2005.</w:t>
      </w:r>
    </w:p>
    <w:p w:rsidR="00CC502F" w:rsidRDefault="006A4A2A" w:rsidP="00E93AA5">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Romero, Luis Alberto. </w:t>
      </w:r>
      <w:r>
        <w:rPr>
          <w:rFonts w:ascii="Times New Roman" w:hAnsi="Times New Roman" w:cs="Times New Roman"/>
          <w:i/>
          <w:sz w:val="24"/>
          <w:szCs w:val="24"/>
          <w:lang w:val="en-US"/>
        </w:rPr>
        <w:t>A History of Argentina in the Twentieth Century</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Trad</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951F15">
        <w:rPr>
          <w:rFonts w:ascii="Times New Roman" w:hAnsi="Times New Roman" w:cs="Times New Roman"/>
          <w:sz w:val="24"/>
          <w:szCs w:val="24"/>
          <w:lang w:val="en-US"/>
        </w:rPr>
        <w:t>Richard Howard. Pennsylvania: The Pennsylvan</w:t>
      </w:r>
      <w:r w:rsidR="00951F15" w:rsidRPr="00CC502F">
        <w:rPr>
          <w:rFonts w:ascii="Times New Roman" w:hAnsi="Times New Roman" w:cs="Times New Roman"/>
          <w:sz w:val="24"/>
          <w:szCs w:val="24"/>
          <w:lang w:val="en-US"/>
        </w:rPr>
        <w:t>ia State University Press, 2002.</w:t>
      </w:r>
    </w:p>
    <w:p w:rsidR="00B4442D" w:rsidRPr="00F544FD" w:rsidRDefault="00EE2ECE" w:rsidP="00E93AA5">
      <w:pPr>
        <w:spacing w:line="480" w:lineRule="auto"/>
        <w:ind w:firstLine="708"/>
        <w:rPr>
          <w:rFonts w:ascii="Times New Roman" w:hAnsi="Times New Roman" w:cs="Times New Roman"/>
          <w:sz w:val="24"/>
          <w:szCs w:val="24"/>
          <w:lang w:val="es-ES"/>
        </w:rPr>
      </w:pPr>
      <w:proofErr w:type="spellStart"/>
      <w:r w:rsidRPr="00EE2ECE">
        <w:rPr>
          <w:rFonts w:ascii="Times New Roman" w:hAnsi="Times New Roman" w:cs="Times New Roman"/>
          <w:sz w:val="24"/>
          <w:szCs w:val="24"/>
          <w:lang w:val="es-ES"/>
        </w:rPr>
        <w:t>Sarlo</w:t>
      </w:r>
      <w:proofErr w:type="spellEnd"/>
      <w:r w:rsidRPr="00EE2ECE">
        <w:rPr>
          <w:rFonts w:ascii="Times New Roman" w:hAnsi="Times New Roman" w:cs="Times New Roman"/>
          <w:sz w:val="24"/>
          <w:szCs w:val="24"/>
          <w:lang w:val="es-ES"/>
        </w:rPr>
        <w:t>,</w:t>
      </w:r>
      <w:r>
        <w:rPr>
          <w:rFonts w:ascii="Times New Roman" w:hAnsi="Times New Roman" w:cs="Times New Roman"/>
          <w:sz w:val="24"/>
          <w:szCs w:val="24"/>
          <w:lang w:val="es-ES"/>
        </w:rPr>
        <w:t xml:space="preserve"> Beatriz. “Política, Ideología y Figuración Literaria”. </w:t>
      </w:r>
      <w:r>
        <w:rPr>
          <w:rFonts w:ascii="Times New Roman" w:hAnsi="Times New Roman" w:cs="Times New Roman"/>
          <w:i/>
          <w:sz w:val="24"/>
          <w:szCs w:val="24"/>
          <w:lang w:val="es-ES"/>
        </w:rPr>
        <w:t xml:space="preserve">Ficción y </w:t>
      </w:r>
      <w:proofErr w:type="spellStart"/>
      <w:r>
        <w:rPr>
          <w:rFonts w:ascii="Times New Roman" w:hAnsi="Times New Roman" w:cs="Times New Roman"/>
          <w:i/>
          <w:sz w:val="24"/>
          <w:szCs w:val="24"/>
          <w:lang w:val="es-ES"/>
        </w:rPr>
        <w:t>Politica</w:t>
      </w:r>
      <w:proofErr w:type="spellEnd"/>
      <w:r>
        <w:rPr>
          <w:rFonts w:ascii="Times New Roman" w:hAnsi="Times New Roman" w:cs="Times New Roman"/>
          <w:i/>
          <w:sz w:val="24"/>
          <w:szCs w:val="24"/>
          <w:lang w:val="es-ES"/>
        </w:rPr>
        <w:t>: La Narrativa argentina Durante el Proceso Militar</w:t>
      </w:r>
      <w:r>
        <w:rPr>
          <w:rFonts w:ascii="Times New Roman" w:hAnsi="Times New Roman" w:cs="Times New Roman"/>
          <w:sz w:val="24"/>
          <w:szCs w:val="24"/>
          <w:lang w:val="es-ES"/>
        </w:rPr>
        <w:t xml:space="preserve">. De Daniel </w:t>
      </w:r>
      <w:proofErr w:type="spellStart"/>
      <w:r>
        <w:rPr>
          <w:rFonts w:ascii="Times New Roman" w:hAnsi="Times New Roman" w:cs="Times New Roman"/>
          <w:sz w:val="24"/>
          <w:szCs w:val="24"/>
          <w:lang w:val="es-ES"/>
        </w:rPr>
        <w:t>Balderston</w:t>
      </w:r>
      <w:proofErr w:type="spellEnd"/>
      <w:r>
        <w:rPr>
          <w:rFonts w:ascii="Times New Roman" w:hAnsi="Times New Roman" w:cs="Times New Roman"/>
          <w:sz w:val="24"/>
          <w:szCs w:val="24"/>
          <w:lang w:val="es-ES"/>
        </w:rPr>
        <w:t xml:space="preserve"> et al. Buenos Aires: Alianza (1987): 30-59</w:t>
      </w:r>
    </w:p>
    <w:p w:rsidR="00B4442D" w:rsidRPr="00EE2ECE" w:rsidRDefault="00B4442D" w:rsidP="00E93AA5">
      <w:pPr>
        <w:spacing w:line="480" w:lineRule="auto"/>
        <w:rPr>
          <w:lang w:val="es-ES"/>
        </w:rPr>
      </w:pPr>
    </w:p>
    <w:p w:rsidR="00477948" w:rsidRPr="00EE2ECE" w:rsidRDefault="00477948" w:rsidP="00E93AA5">
      <w:pPr>
        <w:spacing w:line="480" w:lineRule="auto"/>
        <w:rPr>
          <w:lang w:val="es-ES"/>
        </w:rPr>
      </w:pPr>
    </w:p>
    <w:p w:rsidR="005E138A" w:rsidRPr="00EE2ECE" w:rsidRDefault="005E138A" w:rsidP="00E93AA5">
      <w:pPr>
        <w:spacing w:line="480" w:lineRule="auto"/>
        <w:rPr>
          <w:lang w:val="es-ES"/>
        </w:rPr>
      </w:pPr>
    </w:p>
    <w:p w:rsidR="005E138A" w:rsidRPr="00EE2ECE" w:rsidRDefault="005E138A" w:rsidP="00E93AA5">
      <w:pPr>
        <w:spacing w:line="480" w:lineRule="auto"/>
        <w:rPr>
          <w:lang w:val="es-ES"/>
        </w:rPr>
      </w:pPr>
    </w:p>
    <w:p w:rsidR="00A42082" w:rsidRPr="00EE2ECE" w:rsidRDefault="00A42082" w:rsidP="00E93AA5">
      <w:pPr>
        <w:spacing w:line="480" w:lineRule="auto"/>
        <w:rPr>
          <w:lang w:val="es-ES"/>
        </w:rPr>
      </w:pPr>
    </w:p>
    <w:p w:rsidR="0053601A" w:rsidRPr="00E93AA5" w:rsidRDefault="0053601A" w:rsidP="00E93AA5">
      <w:pPr>
        <w:pStyle w:val="Heading2"/>
        <w:spacing w:before="0" w:line="480" w:lineRule="auto"/>
        <w:rPr>
          <w:lang w:val="es-ES"/>
        </w:rPr>
      </w:pPr>
    </w:p>
    <w:sectPr w:rsidR="0053601A" w:rsidRPr="00E93AA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AA5" w:rsidRDefault="00E93AA5" w:rsidP="002D4D5E">
      <w:pPr>
        <w:spacing w:after="0" w:line="240" w:lineRule="auto"/>
      </w:pPr>
      <w:r>
        <w:separator/>
      </w:r>
    </w:p>
  </w:endnote>
  <w:endnote w:type="continuationSeparator" w:id="0">
    <w:p w:rsidR="00E93AA5" w:rsidRDefault="00E93AA5" w:rsidP="002D4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Serif">
    <w:altName w:val="Arial Unicode MS"/>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AA5" w:rsidRDefault="00E93AA5" w:rsidP="002D4D5E">
      <w:pPr>
        <w:spacing w:after="0" w:line="240" w:lineRule="auto"/>
      </w:pPr>
      <w:r>
        <w:separator/>
      </w:r>
    </w:p>
  </w:footnote>
  <w:footnote w:type="continuationSeparator" w:id="0">
    <w:p w:rsidR="00E93AA5" w:rsidRDefault="00E93AA5" w:rsidP="002D4D5E">
      <w:pPr>
        <w:spacing w:after="0" w:line="240" w:lineRule="auto"/>
      </w:pPr>
      <w:r>
        <w:continuationSeparator/>
      </w:r>
    </w:p>
  </w:footnote>
  <w:footnote w:id="1">
    <w:p w:rsidR="00E93AA5" w:rsidRPr="00E54D16" w:rsidRDefault="00E93AA5">
      <w:pPr>
        <w:pStyle w:val="FootnoteText"/>
      </w:pPr>
      <w:r>
        <w:rPr>
          <w:rStyle w:val="FootnoteReference"/>
        </w:rPr>
        <w:footnoteRef/>
      </w:r>
      <w:r>
        <w:t xml:space="preserve"> </w:t>
      </w:r>
      <w:r w:rsidR="005B4613" w:rsidRPr="005B4613">
        <w:t>http://www.youtube.com/watch?v=9czhVmjeVfA&amp;feature=player_embedded#</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23" w:type="pct"/>
      <w:tblInd w:w="8670" w:type="dxa"/>
      <w:tblLook w:val="01E0" w:firstRow="1" w:lastRow="1" w:firstColumn="1" w:lastColumn="1" w:noHBand="0" w:noVBand="0"/>
    </w:tblPr>
    <w:tblGrid>
      <w:gridCol w:w="1152"/>
    </w:tblGrid>
    <w:tr w:rsidR="00E93AA5" w:rsidTr="0045231F">
      <w:tc>
        <w:tcPr>
          <w:tcW w:w="1152" w:type="dxa"/>
          <w:tcBorders>
            <w:left w:val="single" w:sz="6" w:space="0" w:color="000000" w:themeColor="text1"/>
          </w:tcBorders>
        </w:tcPr>
        <w:p w:rsidR="00E93AA5" w:rsidRPr="00FA1344" w:rsidRDefault="00E93AA5">
          <w:pPr>
            <w:pStyle w:val="Header"/>
            <w:rPr>
              <w:rFonts w:ascii="Times New Roman" w:hAnsi="Times New Roman" w:cs="Times New Roman"/>
              <w:b/>
              <w:bCs/>
            </w:rPr>
          </w:pPr>
          <w:proofErr w:type="spellStart"/>
          <w:r w:rsidRPr="00FA1344">
            <w:rPr>
              <w:rFonts w:ascii="Times New Roman" w:hAnsi="Times New Roman" w:cs="Times New Roman"/>
            </w:rPr>
            <w:t>D</w:t>
          </w:r>
          <w:r>
            <w:rPr>
              <w:rFonts w:ascii="Times New Roman" w:hAnsi="Times New Roman" w:cs="Times New Roman"/>
            </w:rPr>
            <w:t>ávalos</w:t>
          </w:r>
          <w:proofErr w:type="spellEnd"/>
          <w:r>
            <w:rPr>
              <w:rFonts w:ascii="Times New Roman" w:hAnsi="Times New Roman" w:cs="Times New Roman"/>
            </w:rPr>
            <w:t xml:space="preserve"> </w:t>
          </w:r>
          <w:r w:rsidRPr="00FA1344">
            <w:rPr>
              <w:rFonts w:ascii="Times New Roman" w:hAnsi="Times New Roman" w:cs="Times New Roman"/>
            </w:rPr>
            <w:fldChar w:fldCharType="begin"/>
          </w:r>
          <w:r w:rsidRPr="00FA1344">
            <w:rPr>
              <w:rFonts w:ascii="Times New Roman" w:hAnsi="Times New Roman" w:cs="Times New Roman"/>
            </w:rPr>
            <w:instrText xml:space="preserve"> PAGE   \* MERGEFORMAT </w:instrText>
          </w:r>
          <w:r w:rsidRPr="00FA1344">
            <w:rPr>
              <w:rFonts w:ascii="Times New Roman" w:hAnsi="Times New Roman" w:cs="Times New Roman"/>
            </w:rPr>
            <w:fldChar w:fldCharType="separate"/>
          </w:r>
          <w:r w:rsidR="005B4613">
            <w:rPr>
              <w:rFonts w:ascii="Times New Roman" w:hAnsi="Times New Roman" w:cs="Times New Roman"/>
              <w:noProof/>
            </w:rPr>
            <w:t>3</w:t>
          </w:r>
          <w:r w:rsidRPr="00FA1344">
            <w:rPr>
              <w:rFonts w:ascii="Times New Roman" w:hAnsi="Times New Roman" w:cs="Times New Roman"/>
              <w:noProof/>
            </w:rPr>
            <w:fldChar w:fldCharType="end"/>
          </w:r>
        </w:p>
      </w:tc>
    </w:tr>
  </w:tbl>
  <w:p w:rsidR="00E93AA5" w:rsidRDefault="00E93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3C78"/>
    <w:multiLevelType w:val="multilevel"/>
    <w:tmpl w:val="A7D8AE14"/>
    <w:lvl w:ilvl="0">
      <w:start w:val="1"/>
      <w:numFmt w:val="upperRoman"/>
      <w:lvlText w:val="%1."/>
      <w:lvlJc w:val="left"/>
      <w:pPr>
        <w:ind w:left="720" w:hanging="720"/>
      </w:pPr>
      <w:rPr>
        <w:rFonts w:ascii="Times New Roman" w:eastAsiaTheme="majorEastAsia" w:hAnsi="Times New Roman" w:cstheme="majorBidi"/>
        <w:lang w:val="es-ES"/>
      </w:r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1">
    <w:nsid w:val="1BFB325B"/>
    <w:multiLevelType w:val="multilevel"/>
    <w:tmpl w:val="2EB4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FB"/>
    <w:rsid w:val="00154694"/>
    <w:rsid w:val="001B79B5"/>
    <w:rsid w:val="001C71DF"/>
    <w:rsid w:val="00220185"/>
    <w:rsid w:val="0028412B"/>
    <w:rsid w:val="002909E1"/>
    <w:rsid w:val="002D4D5E"/>
    <w:rsid w:val="00393DB2"/>
    <w:rsid w:val="0045231F"/>
    <w:rsid w:val="00477948"/>
    <w:rsid w:val="00492295"/>
    <w:rsid w:val="004E7583"/>
    <w:rsid w:val="0053601A"/>
    <w:rsid w:val="005B4613"/>
    <w:rsid w:val="005E138A"/>
    <w:rsid w:val="00670505"/>
    <w:rsid w:val="006A4A2A"/>
    <w:rsid w:val="00706C74"/>
    <w:rsid w:val="00760116"/>
    <w:rsid w:val="008114EF"/>
    <w:rsid w:val="00935090"/>
    <w:rsid w:val="00946DA1"/>
    <w:rsid w:val="00951F15"/>
    <w:rsid w:val="00973137"/>
    <w:rsid w:val="009F6C1E"/>
    <w:rsid w:val="00A42082"/>
    <w:rsid w:val="00AA1FD2"/>
    <w:rsid w:val="00AA6971"/>
    <w:rsid w:val="00AC0912"/>
    <w:rsid w:val="00B4442D"/>
    <w:rsid w:val="00B83CB5"/>
    <w:rsid w:val="00BC47BA"/>
    <w:rsid w:val="00CC502F"/>
    <w:rsid w:val="00CE28D9"/>
    <w:rsid w:val="00D1267E"/>
    <w:rsid w:val="00D96F31"/>
    <w:rsid w:val="00DE0AFB"/>
    <w:rsid w:val="00E2441E"/>
    <w:rsid w:val="00E54D16"/>
    <w:rsid w:val="00E846D2"/>
    <w:rsid w:val="00E93AA5"/>
    <w:rsid w:val="00EE2ECE"/>
    <w:rsid w:val="00F03BCD"/>
    <w:rsid w:val="00F13FE1"/>
    <w:rsid w:val="00F544FD"/>
    <w:rsid w:val="00FA1344"/>
    <w:rsid w:val="00FA32F7"/>
    <w:rsid w:val="00FF72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09E1"/>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2909E1"/>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1F"/>
  </w:style>
  <w:style w:type="paragraph" w:styleId="Footer">
    <w:name w:val="footer"/>
    <w:basedOn w:val="Normal"/>
    <w:link w:val="FooterChar"/>
    <w:uiPriority w:val="99"/>
    <w:unhideWhenUsed/>
    <w:rsid w:val="00452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31F"/>
  </w:style>
  <w:style w:type="paragraph" w:styleId="BalloonText">
    <w:name w:val="Balloon Text"/>
    <w:basedOn w:val="Normal"/>
    <w:link w:val="BalloonTextChar"/>
    <w:uiPriority w:val="99"/>
    <w:semiHidden/>
    <w:unhideWhenUsed/>
    <w:rsid w:val="00452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1F"/>
    <w:rPr>
      <w:rFonts w:ascii="Tahoma" w:hAnsi="Tahoma" w:cs="Tahoma"/>
      <w:sz w:val="16"/>
      <w:szCs w:val="16"/>
    </w:rPr>
  </w:style>
  <w:style w:type="paragraph" w:styleId="Title">
    <w:name w:val="Title"/>
    <w:basedOn w:val="Normal"/>
    <w:next w:val="Normal"/>
    <w:link w:val="TitleChar"/>
    <w:uiPriority w:val="10"/>
    <w:qFormat/>
    <w:rsid w:val="004523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231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909E1"/>
    <w:rPr>
      <w:rFonts w:ascii="Times New Roman" w:eastAsiaTheme="majorEastAsia" w:hAnsi="Times New Roman" w:cstheme="majorBidi"/>
      <w:b/>
      <w:bCs/>
      <w:color w:val="000000" w:themeColor="text1"/>
      <w:sz w:val="28"/>
      <w:szCs w:val="28"/>
    </w:rPr>
  </w:style>
  <w:style w:type="character" w:styleId="Strong">
    <w:name w:val="Strong"/>
    <w:basedOn w:val="DefaultParagraphFont"/>
    <w:uiPriority w:val="22"/>
    <w:qFormat/>
    <w:rsid w:val="00FA1344"/>
    <w:rPr>
      <w:b/>
      <w:bCs/>
    </w:rPr>
  </w:style>
  <w:style w:type="character" w:customStyle="1" w:styleId="Heading2Char">
    <w:name w:val="Heading 2 Char"/>
    <w:basedOn w:val="DefaultParagraphFont"/>
    <w:link w:val="Heading2"/>
    <w:uiPriority w:val="9"/>
    <w:rsid w:val="002909E1"/>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2909E1"/>
    <w:pPr>
      <w:ind w:left="720"/>
      <w:contextualSpacing/>
    </w:pPr>
  </w:style>
  <w:style w:type="paragraph" w:styleId="FootnoteText">
    <w:name w:val="footnote text"/>
    <w:basedOn w:val="Normal"/>
    <w:link w:val="FootnoteTextChar"/>
    <w:semiHidden/>
    <w:unhideWhenUsed/>
    <w:rsid w:val="002909E1"/>
    <w:pPr>
      <w:suppressLineNumbers/>
      <w:tabs>
        <w:tab w:val="left" w:pos="680"/>
        <w:tab w:val="left" w:pos="7371"/>
      </w:tabs>
      <w:suppressAutoHyphens/>
      <w:spacing w:after="0" w:line="260" w:lineRule="exact"/>
      <w:ind w:left="283" w:hanging="283"/>
    </w:pPr>
    <w:rPr>
      <w:rFonts w:ascii="Verdana" w:eastAsia="SimSun" w:hAnsi="Verdana" w:cs="Mangal"/>
      <w:kern w:val="2"/>
      <w:sz w:val="20"/>
      <w:szCs w:val="20"/>
      <w:lang w:val="es-ES" w:eastAsia="hi-IN" w:bidi="hi-IN"/>
    </w:rPr>
  </w:style>
  <w:style w:type="character" w:customStyle="1" w:styleId="FootnoteTextChar">
    <w:name w:val="Footnote Text Char"/>
    <w:basedOn w:val="DefaultParagraphFont"/>
    <w:link w:val="FootnoteText"/>
    <w:semiHidden/>
    <w:rsid w:val="002909E1"/>
    <w:rPr>
      <w:rFonts w:ascii="Verdana" w:eastAsia="SimSun" w:hAnsi="Verdana" w:cs="Mangal"/>
      <w:kern w:val="2"/>
      <w:sz w:val="20"/>
      <w:szCs w:val="20"/>
      <w:lang w:val="es-ES" w:eastAsia="hi-IN" w:bidi="hi-IN"/>
    </w:rPr>
  </w:style>
  <w:style w:type="paragraph" w:customStyle="1" w:styleId="FootnoteText1">
    <w:name w:val="Footnote Text1"/>
    <w:basedOn w:val="Normal"/>
    <w:rsid w:val="002909E1"/>
    <w:pPr>
      <w:tabs>
        <w:tab w:val="left" w:pos="680"/>
        <w:tab w:val="left" w:pos="7371"/>
      </w:tabs>
      <w:suppressAutoHyphens/>
      <w:spacing w:after="0" w:line="100" w:lineRule="atLeast"/>
    </w:pPr>
    <w:rPr>
      <w:rFonts w:ascii="Verdana" w:eastAsia="SimSun" w:hAnsi="Verdana" w:cs="Mangal"/>
      <w:kern w:val="2"/>
      <w:sz w:val="20"/>
      <w:szCs w:val="20"/>
      <w:lang w:val="es-ES" w:eastAsia="hi-IN" w:bidi="hi-IN"/>
    </w:rPr>
  </w:style>
  <w:style w:type="character" w:styleId="FootnoteReference">
    <w:name w:val="footnote reference"/>
    <w:semiHidden/>
    <w:unhideWhenUsed/>
    <w:rsid w:val="002909E1"/>
    <w:rPr>
      <w:vertAlign w:val="superscript"/>
    </w:rPr>
  </w:style>
  <w:style w:type="character" w:customStyle="1" w:styleId="FootnoteReference1">
    <w:name w:val="Footnote Reference1"/>
    <w:rsid w:val="002909E1"/>
    <w:rPr>
      <w:rFonts w:ascii="Times New Roman" w:hAnsi="Times New Roman" w:cs="Times New Roman" w:hint="default"/>
      <w:vertAlign w:val="superscript"/>
    </w:rPr>
  </w:style>
  <w:style w:type="character" w:customStyle="1" w:styleId="Voetnoottekens">
    <w:name w:val="Voetnoottekens"/>
    <w:rsid w:val="002909E1"/>
  </w:style>
  <w:style w:type="paragraph" w:customStyle="1" w:styleId="Default">
    <w:name w:val="Default"/>
    <w:rsid w:val="00AA1FD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customStyle="1" w:styleId="WW-FootnoteReference">
    <w:name w:val="WW-Footnote Reference"/>
    <w:rsid w:val="00AA1FD2"/>
    <w:rPr>
      <w:vertAlign w:val="superscript"/>
    </w:rPr>
  </w:style>
  <w:style w:type="paragraph" w:styleId="EndnoteText">
    <w:name w:val="endnote text"/>
    <w:basedOn w:val="Normal"/>
    <w:link w:val="EndnoteTextChar"/>
    <w:uiPriority w:val="99"/>
    <w:semiHidden/>
    <w:unhideWhenUsed/>
    <w:rsid w:val="00AA69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6971"/>
    <w:rPr>
      <w:sz w:val="20"/>
      <w:szCs w:val="20"/>
    </w:rPr>
  </w:style>
  <w:style w:type="character" w:styleId="EndnoteReference">
    <w:name w:val="endnote reference"/>
    <w:basedOn w:val="DefaultParagraphFont"/>
    <w:uiPriority w:val="99"/>
    <w:semiHidden/>
    <w:unhideWhenUsed/>
    <w:rsid w:val="00AA6971"/>
    <w:rPr>
      <w:vertAlign w:val="superscript"/>
    </w:rPr>
  </w:style>
  <w:style w:type="paragraph" w:styleId="TOCHeading">
    <w:name w:val="TOC Heading"/>
    <w:basedOn w:val="Heading1"/>
    <w:next w:val="Normal"/>
    <w:uiPriority w:val="39"/>
    <w:semiHidden/>
    <w:unhideWhenUsed/>
    <w:qFormat/>
    <w:rsid w:val="001B79B5"/>
    <w:pPr>
      <w:outlineLvl w:val="9"/>
    </w:pPr>
    <w:rPr>
      <w:rFonts w:asciiTheme="majorHAnsi" w:hAnsiTheme="majorHAnsi"/>
      <w:color w:val="365F91" w:themeColor="accent1" w:themeShade="BF"/>
      <w:lang w:eastAsia="nl-NL"/>
    </w:rPr>
  </w:style>
  <w:style w:type="paragraph" w:styleId="TOC2">
    <w:name w:val="toc 2"/>
    <w:basedOn w:val="Normal"/>
    <w:next w:val="Normal"/>
    <w:autoRedefine/>
    <w:uiPriority w:val="39"/>
    <w:unhideWhenUsed/>
    <w:qFormat/>
    <w:rsid w:val="001B79B5"/>
    <w:pPr>
      <w:spacing w:after="100"/>
      <w:ind w:left="220"/>
    </w:pPr>
    <w:rPr>
      <w:rFonts w:eastAsiaTheme="minorEastAsia"/>
      <w:lang w:eastAsia="nl-NL"/>
    </w:rPr>
  </w:style>
  <w:style w:type="paragraph" w:styleId="TOC1">
    <w:name w:val="toc 1"/>
    <w:basedOn w:val="Normal"/>
    <w:next w:val="Normal"/>
    <w:autoRedefine/>
    <w:uiPriority w:val="39"/>
    <w:unhideWhenUsed/>
    <w:qFormat/>
    <w:rsid w:val="001B79B5"/>
    <w:pPr>
      <w:spacing w:after="100"/>
    </w:pPr>
    <w:rPr>
      <w:rFonts w:eastAsiaTheme="minorEastAsia"/>
      <w:lang w:eastAsia="nl-NL"/>
    </w:rPr>
  </w:style>
  <w:style w:type="paragraph" w:styleId="TOC3">
    <w:name w:val="toc 3"/>
    <w:basedOn w:val="Normal"/>
    <w:next w:val="Normal"/>
    <w:autoRedefine/>
    <w:uiPriority w:val="39"/>
    <w:semiHidden/>
    <w:unhideWhenUsed/>
    <w:qFormat/>
    <w:rsid w:val="001B79B5"/>
    <w:pPr>
      <w:spacing w:after="100"/>
      <w:ind w:left="440"/>
    </w:pPr>
    <w:rPr>
      <w:rFonts w:eastAsiaTheme="minorEastAsia"/>
      <w:lang w:eastAsia="nl-NL"/>
    </w:rPr>
  </w:style>
  <w:style w:type="character" w:styleId="Hyperlink">
    <w:name w:val="Hyperlink"/>
    <w:basedOn w:val="DefaultParagraphFont"/>
    <w:uiPriority w:val="99"/>
    <w:unhideWhenUsed/>
    <w:rsid w:val="001B79B5"/>
    <w:rPr>
      <w:color w:val="0000FF" w:themeColor="hyperlink"/>
      <w:u w:val="single"/>
    </w:rPr>
  </w:style>
  <w:style w:type="character" w:styleId="Emphasis">
    <w:name w:val="Emphasis"/>
    <w:basedOn w:val="DefaultParagraphFont"/>
    <w:uiPriority w:val="20"/>
    <w:qFormat/>
    <w:rsid w:val="00CC502F"/>
    <w:rPr>
      <w:i/>
      <w:iCs/>
    </w:rPr>
  </w:style>
  <w:style w:type="character" w:customStyle="1" w:styleId="apple-converted-space">
    <w:name w:val="apple-converted-space"/>
    <w:basedOn w:val="DefaultParagraphFont"/>
    <w:rsid w:val="00CC502F"/>
  </w:style>
  <w:style w:type="character" w:styleId="FollowedHyperlink">
    <w:name w:val="FollowedHyperlink"/>
    <w:basedOn w:val="DefaultParagraphFont"/>
    <w:uiPriority w:val="99"/>
    <w:semiHidden/>
    <w:unhideWhenUsed/>
    <w:rsid w:val="005B46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09E1"/>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2909E1"/>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1F"/>
  </w:style>
  <w:style w:type="paragraph" w:styleId="Footer">
    <w:name w:val="footer"/>
    <w:basedOn w:val="Normal"/>
    <w:link w:val="FooterChar"/>
    <w:uiPriority w:val="99"/>
    <w:unhideWhenUsed/>
    <w:rsid w:val="00452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31F"/>
  </w:style>
  <w:style w:type="paragraph" w:styleId="BalloonText">
    <w:name w:val="Balloon Text"/>
    <w:basedOn w:val="Normal"/>
    <w:link w:val="BalloonTextChar"/>
    <w:uiPriority w:val="99"/>
    <w:semiHidden/>
    <w:unhideWhenUsed/>
    <w:rsid w:val="00452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1F"/>
    <w:rPr>
      <w:rFonts w:ascii="Tahoma" w:hAnsi="Tahoma" w:cs="Tahoma"/>
      <w:sz w:val="16"/>
      <w:szCs w:val="16"/>
    </w:rPr>
  </w:style>
  <w:style w:type="paragraph" w:styleId="Title">
    <w:name w:val="Title"/>
    <w:basedOn w:val="Normal"/>
    <w:next w:val="Normal"/>
    <w:link w:val="TitleChar"/>
    <w:uiPriority w:val="10"/>
    <w:qFormat/>
    <w:rsid w:val="004523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231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909E1"/>
    <w:rPr>
      <w:rFonts w:ascii="Times New Roman" w:eastAsiaTheme="majorEastAsia" w:hAnsi="Times New Roman" w:cstheme="majorBidi"/>
      <w:b/>
      <w:bCs/>
      <w:color w:val="000000" w:themeColor="text1"/>
      <w:sz w:val="28"/>
      <w:szCs w:val="28"/>
    </w:rPr>
  </w:style>
  <w:style w:type="character" w:styleId="Strong">
    <w:name w:val="Strong"/>
    <w:basedOn w:val="DefaultParagraphFont"/>
    <w:uiPriority w:val="22"/>
    <w:qFormat/>
    <w:rsid w:val="00FA1344"/>
    <w:rPr>
      <w:b/>
      <w:bCs/>
    </w:rPr>
  </w:style>
  <w:style w:type="character" w:customStyle="1" w:styleId="Heading2Char">
    <w:name w:val="Heading 2 Char"/>
    <w:basedOn w:val="DefaultParagraphFont"/>
    <w:link w:val="Heading2"/>
    <w:uiPriority w:val="9"/>
    <w:rsid w:val="002909E1"/>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2909E1"/>
    <w:pPr>
      <w:ind w:left="720"/>
      <w:contextualSpacing/>
    </w:pPr>
  </w:style>
  <w:style w:type="paragraph" w:styleId="FootnoteText">
    <w:name w:val="footnote text"/>
    <w:basedOn w:val="Normal"/>
    <w:link w:val="FootnoteTextChar"/>
    <w:semiHidden/>
    <w:unhideWhenUsed/>
    <w:rsid w:val="002909E1"/>
    <w:pPr>
      <w:suppressLineNumbers/>
      <w:tabs>
        <w:tab w:val="left" w:pos="680"/>
        <w:tab w:val="left" w:pos="7371"/>
      </w:tabs>
      <w:suppressAutoHyphens/>
      <w:spacing w:after="0" w:line="260" w:lineRule="exact"/>
      <w:ind w:left="283" w:hanging="283"/>
    </w:pPr>
    <w:rPr>
      <w:rFonts w:ascii="Verdana" w:eastAsia="SimSun" w:hAnsi="Verdana" w:cs="Mangal"/>
      <w:kern w:val="2"/>
      <w:sz w:val="20"/>
      <w:szCs w:val="20"/>
      <w:lang w:val="es-ES" w:eastAsia="hi-IN" w:bidi="hi-IN"/>
    </w:rPr>
  </w:style>
  <w:style w:type="character" w:customStyle="1" w:styleId="FootnoteTextChar">
    <w:name w:val="Footnote Text Char"/>
    <w:basedOn w:val="DefaultParagraphFont"/>
    <w:link w:val="FootnoteText"/>
    <w:semiHidden/>
    <w:rsid w:val="002909E1"/>
    <w:rPr>
      <w:rFonts w:ascii="Verdana" w:eastAsia="SimSun" w:hAnsi="Verdana" w:cs="Mangal"/>
      <w:kern w:val="2"/>
      <w:sz w:val="20"/>
      <w:szCs w:val="20"/>
      <w:lang w:val="es-ES" w:eastAsia="hi-IN" w:bidi="hi-IN"/>
    </w:rPr>
  </w:style>
  <w:style w:type="paragraph" w:customStyle="1" w:styleId="FootnoteText1">
    <w:name w:val="Footnote Text1"/>
    <w:basedOn w:val="Normal"/>
    <w:rsid w:val="002909E1"/>
    <w:pPr>
      <w:tabs>
        <w:tab w:val="left" w:pos="680"/>
        <w:tab w:val="left" w:pos="7371"/>
      </w:tabs>
      <w:suppressAutoHyphens/>
      <w:spacing w:after="0" w:line="100" w:lineRule="atLeast"/>
    </w:pPr>
    <w:rPr>
      <w:rFonts w:ascii="Verdana" w:eastAsia="SimSun" w:hAnsi="Verdana" w:cs="Mangal"/>
      <w:kern w:val="2"/>
      <w:sz w:val="20"/>
      <w:szCs w:val="20"/>
      <w:lang w:val="es-ES" w:eastAsia="hi-IN" w:bidi="hi-IN"/>
    </w:rPr>
  </w:style>
  <w:style w:type="character" w:styleId="FootnoteReference">
    <w:name w:val="footnote reference"/>
    <w:semiHidden/>
    <w:unhideWhenUsed/>
    <w:rsid w:val="002909E1"/>
    <w:rPr>
      <w:vertAlign w:val="superscript"/>
    </w:rPr>
  </w:style>
  <w:style w:type="character" w:customStyle="1" w:styleId="FootnoteReference1">
    <w:name w:val="Footnote Reference1"/>
    <w:rsid w:val="002909E1"/>
    <w:rPr>
      <w:rFonts w:ascii="Times New Roman" w:hAnsi="Times New Roman" w:cs="Times New Roman" w:hint="default"/>
      <w:vertAlign w:val="superscript"/>
    </w:rPr>
  </w:style>
  <w:style w:type="character" w:customStyle="1" w:styleId="Voetnoottekens">
    <w:name w:val="Voetnoottekens"/>
    <w:rsid w:val="002909E1"/>
  </w:style>
  <w:style w:type="paragraph" w:customStyle="1" w:styleId="Default">
    <w:name w:val="Default"/>
    <w:rsid w:val="00AA1FD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customStyle="1" w:styleId="WW-FootnoteReference">
    <w:name w:val="WW-Footnote Reference"/>
    <w:rsid w:val="00AA1FD2"/>
    <w:rPr>
      <w:vertAlign w:val="superscript"/>
    </w:rPr>
  </w:style>
  <w:style w:type="paragraph" w:styleId="EndnoteText">
    <w:name w:val="endnote text"/>
    <w:basedOn w:val="Normal"/>
    <w:link w:val="EndnoteTextChar"/>
    <w:uiPriority w:val="99"/>
    <w:semiHidden/>
    <w:unhideWhenUsed/>
    <w:rsid w:val="00AA69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6971"/>
    <w:rPr>
      <w:sz w:val="20"/>
      <w:szCs w:val="20"/>
    </w:rPr>
  </w:style>
  <w:style w:type="character" w:styleId="EndnoteReference">
    <w:name w:val="endnote reference"/>
    <w:basedOn w:val="DefaultParagraphFont"/>
    <w:uiPriority w:val="99"/>
    <w:semiHidden/>
    <w:unhideWhenUsed/>
    <w:rsid w:val="00AA6971"/>
    <w:rPr>
      <w:vertAlign w:val="superscript"/>
    </w:rPr>
  </w:style>
  <w:style w:type="paragraph" w:styleId="TOCHeading">
    <w:name w:val="TOC Heading"/>
    <w:basedOn w:val="Heading1"/>
    <w:next w:val="Normal"/>
    <w:uiPriority w:val="39"/>
    <w:semiHidden/>
    <w:unhideWhenUsed/>
    <w:qFormat/>
    <w:rsid w:val="001B79B5"/>
    <w:pPr>
      <w:outlineLvl w:val="9"/>
    </w:pPr>
    <w:rPr>
      <w:rFonts w:asciiTheme="majorHAnsi" w:hAnsiTheme="majorHAnsi"/>
      <w:color w:val="365F91" w:themeColor="accent1" w:themeShade="BF"/>
      <w:lang w:eastAsia="nl-NL"/>
    </w:rPr>
  </w:style>
  <w:style w:type="paragraph" w:styleId="TOC2">
    <w:name w:val="toc 2"/>
    <w:basedOn w:val="Normal"/>
    <w:next w:val="Normal"/>
    <w:autoRedefine/>
    <w:uiPriority w:val="39"/>
    <w:unhideWhenUsed/>
    <w:qFormat/>
    <w:rsid w:val="001B79B5"/>
    <w:pPr>
      <w:spacing w:after="100"/>
      <w:ind w:left="220"/>
    </w:pPr>
    <w:rPr>
      <w:rFonts w:eastAsiaTheme="minorEastAsia"/>
      <w:lang w:eastAsia="nl-NL"/>
    </w:rPr>
  </w:style>
  <w:style w:type="paragraph" w:styleId="TOC1">
    <w:name w:val="toc 1"/>
    <w:basedOn w:val="Normal"/>
    <w:next w:val="Normal"/>
    <w:autoRedefine/>
    <w:uiPriority w:val="39"/>
    <w:unhideWhenUsed/>
    <w:qFormat/>
    <w:rsid w:val="001B79B5"/>
    <w:pPr>
      <w:spacing w:after="100"/>
    </w:pPr>
    <w:rPr>
      <w:rFonts w:eastAsiaTheme="minorEastAsia"/>
      <w:lang w:eastAsia="nl-NL"/>
    </w:rPr>
  </w:style>
  <w:style w:type="paragraph" w:styleId="TOC3">
    <w:name w:val="toc 3"/>
    <w:basedOn w:val="Normal"/>
    <w:next w:val="Normal"/>
    <w:autoRedefine/>
    <w:uiPriority w:val="39"/>
    <w:semiHidden/>
    <w:unhideWhenUsed/>
    <w:qFormat/>
    <w:rsid w:val="001B79B5"/>
    <w:pPr>
      <w:spacing w:after="100"/>
      <w:ind w:left="440"/>
    </w:pPr>
    <w:rPr>
      <w:rFonts w:eastAsiaTheme="minorEastAsia"/>
      <w:lang w:eastAsia="nl-NL"/>
    </w:rPr>
  </w:style>
  <w:style w:type="character" w:styleId="Hyperlink">
    <w:name w:val="Hyperlink"/>
    <w:basedOn w:val="DefaultParagraphFont"/>
    <w:uiPriority w:val="99"/>
    <w:unhideWhenUsed/>
    <w:rsid w:val="001B79B5"/>
    <w:rPr>
      <w:color w:val="0000FF" w:themeColor="hyperlink"/>
      <w:u w:val="single"/>
    </w:rPr>
  </w:style>
  <w:style w:type="character" w:styleId="Emphasis">
    <w:name w:val="Emphasis"/>
    <w:basedOn w:val="DefaultParagraphFont"/>
    <w:uiPriority w:val="20"/>
    <w:qFormat/>
    <w:rsid w:val="00CC502F"/>
    <w:rPr>
      <w:i/>
      <w:iCs/>
    </w:rPr>
  </w:style>
  <w:style w:type="character" w:customStyle="1" w:styleId="apple-converted-space">
    <w:name w:val="apple-converted-space"/>
    <w:basedOn w:val="DefaultParagraphFont"/>
    <w:rsid w:val="00CC502F"/>
  </w:style>
  <w:style w:type="character" w:styleId="FollowedHyperlink">
    <w:name w:val="FollowedHyperlink"/>
    <w:basedOn w:val="DefaultParagraphFont"/>
    <w:uiPriority w:val="99"/>
    <w:semiHidden/>
    <w:unhideWhenUsed/>
    <w:rsid w:val="005B4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2799">
      <w:bodyDiv w:val="1"/>
      <w:marLeft w:val="0"/>
      <w:marRight w:val="0"/>
      <w:marTop w:val="0"/>
      <w:marBottom w:val="0"/>
      <w:divBdr>
        <w:top w:val="none" w:sz="0" w:space="0" w:color="auto"/>
        <w:left w:val="none" w:sz="0" w:space="0" w:color="auto"/>
        <w:bottom w:val="none" w:sz="0" w:space="0" w:color="auto"/>
        <w:right w:val="none" w:sz="0" w:space="0" w:color="auto"/>
      </w:divBdr>
    </w:div>
    <w:div w:id="130445961">
      <w:bodyDiv w:val="1"/>
      <w:marLeft w:val="0"/>
      <w:marRight w:val="0"/>
      <w:marTop w:val="0"/>
      <w:marBottom w:val="0"/>
      <w:divBdr>
        <w:top w:val="none" w:sz="0" w:space="0" w:color="auto"/>
        <w:left w:val="none" w:sz="0" w:space="0" w:color="auto"/>
        <w:bottom w:val="none" w:sz="0" w:space="0" w:color="auto"/>
        <w:right w:val="none" w:sz="0" w:space="0" w:color="auto"/>
      </w:divBdr>
    </w:div>
    <w:div w:id="156700292">
      <w:bodyDiv w:val="1"/>
      <w:marLeft w:val="0"/>
      <w:marRight w:val="0"/>
      <w:marTop w:val="0"/>
      <w:marBottom w:val="0"/>
      <w:divBdr>
        <w:top w:val="none" w:sz="0" w:space="0" w:color="auto"/>
        <w:left w:val="none" w:sz="0" w:space="0" w:color="auto"/>
        <w:bottom w:val="none" w:sz="0" w:space="0" w:color="auto"/>
        <w:right w:val="none" w:sz="0" w:space="0" w:color="auto"/>
      </w:divBdr>
    </w:div>
    <w:div w:id="181286004">
      <w:bodyDiv w:val="1"/>
      <w:marLeft w:val="0"/>
      <w:marRight w:val="0"/>
      <w:marTop w:val="0"/>
      <w:marBottom w:val="0"/>
      <w:divBdr>
        <w:top w:val="none" w:sz="0" w:space="0" w:color="auto"/>
        <w:left w:val="none" w:sz="0" w:space="0" w:color="auto"/>
        <w:bottom w:val="none" w:sz="0" w:space="0" w:color="auto"/>
        <w:right w:val="none" w:sz="0" w:space="0" w:color="auto"/>
      </w:divBdr>
    </w:div>
    <w:div w:id="196160220">
      <w:bodyDiv w:val="1"/>
      <w:marLeft w:val="0"/>
      <w:marRight w:val="0"/>
      <w:marTop w:val="0"/>
      <w:marBottom w:val="0"/>
      <w:divBdr>
        <w:top w:val="none" w:sz="0" w:space="0" w:color="auto"/>
        <w:left w:val="none" w:sz="0" w:space="0" w:color="auto"/>
        <w:bottom w:val="none" w:sz="0" w:space="0" w:color="auto"/>
        <w:right w:val="none" w:sz="0" w:space="0" w:color="auto"/>
      </w:divBdr>
      <w:divsChild>
        <w:div w:id="1919170972">
          <w:marLeft w:val="0"/>
          <w:marRight w:val="0"/>
          <w:marTop w:val="0"/>
          <w:marBottom w:val="0"/>
          <w:divBdr>
            <w:top w:val="none" w:sz="0" w:space="0" w:color="auto"/>
            <w:left w:val="none" w:sz="0" w:space="0" w:color="auto"/>
            <w:bottom w:val="none" w:sz="0" w:space="0" w:color="auto"/>
            <w:right w:val="none" w:sz="0" w:space="0" w:color="auto"/>
          </w:divBdr>
        </w:div>
        <w:div w:id="647050908">
          <w:marLeft w:val="0"/>
          <w:marRight w:val="0"/>
          <w:marTop w:val="0"/>
          <w:marBottom w:val="0"/>
          <w:divBdr>
            <w:top w:val="none" w:sz="0" w:space="0" w:color="auto"/>
            <w:left w:val="none" w:sz="0" w:space="0" w:color="auto"/>
            <w:bottom w:val="none" w:sz="0" w:space="0" w:color="auto"/>
            <w:right w:val="none" w:sz="0" w:space="0" w:color="auto"/>
          </w:divBdr>
        </w:div>
        <w:div w:id="174852022">
          <w:marLeft w:val="0"/>
          <w:marRight w:val="0"/>
          <w:marTop w:val="0"/>
          <w:marBottom w:val="0"/>
          <w:divBdr>
            <w:top w:val="none" w:sz="0" w:space="0" w:color="auto"/>
            <w:left w:val="none" w:sz="0" w:space="0" w:color="auto"/>
            <w:bottom w:val="none" w:sz="0" w:space="0" w:color="auto"/>
            <w:right w:val="none" w:sz="0" w:space="0" w:color="auto"/>
          </w:divBdr>
        </w:div>
        <w:div w:id="1237210479">
          <w:marLeft w:val="0"/>
          <w:marRight w:val="0"/>
          <w:marTop w:val="0"/>
          <w:marBottom w:val="0"/>
          <w:divBdr>
            <w:top w:val="none" w:sz="0" w:space="0" w:color="auto"/>
            <w:left w:val="none" w:sz="0" w:space="0" w:color="auto"/>
            <w:bottom w:val="none" w:sz="0" w:space="0" w:color="auto"/>
            <w:right w:val="none" w:sz="0" w:space="0" w:color="auto"/>
          </w:divBdr>
        </w:div>
        <w:div w:id="409163312">
          <w:marLeft w:val="0"/>
          <w:marRight w:val="0"/>
          <w:marTop w:val="0"/>
          <w:marBottom w:val="0"/>
          <w:divBdr>
            <w:top w:val="none" w:sz="0" w:space="0" w:color="auto"/>
            <w:left w:val="none" w:sz="0" w:space="0" w:color="auto"/>
            <w:bottom w:val="none" w:sz="0" w:space="0" w:color="auto"/>
            <w:right w:val="none" w:sz="0" w:space="0" w:color="auto"/>
          </w:divBdr>
        </w:div>
      </w:divsChild>
    </w:div>
    <w:div w:id="507141032">
      <w:bodyDiv w:val="1"/>
      <w:marLeft w:val="0"/>
      <w:marRight w:val="0"/>
      <w:marTop w:val="0"/>
      <w:marBottom w:val="0"/>
      <w:divBdr>
        <w:top w:val="none" w:sz="0" w:space="0" w:color="auto"/>
        <w:left w:val="none" w:sz="0" w:space="0" w:color="auto"/>
        <w:bottom w:val="none" w:sz="0" w:space="0" w:color="auto"/>
        <w:right w:val="none" w:sz="0" w:space="0" w:color="auto"/>
      </w:divBdr>
    </w:div>
    <w:div w:id="577908659">
      <w:bodyDiv w:val="1"/>
      <w:marLeft w:val="0"/>
      <w:marRight w:val="0"/>
      <w:marTop w:val="0"/>
      <w:marBottom w:val="0"/>
      <w:divBdr>
        <w:top w:val="none" w:sz="0" w:space="0" w:color="auto"/>
        <w:left w:val="none" w:sz="0" w:space="0" w:color="auto"/>
        <w:bottom w:val="none" w:sz="0" w:space="0" w:color="auto"/>
        <w:right w:val="none" w:sz="0" w:space="0" w:color="auto"/>
      </w:divBdr>
    </w:div>
    <w:div w:id="958992608">
      <w:bodyDiv w:val="1"/>
      <w:marLeft w:val="0"/>
      <w:marRight w:val="0"/>
      <w:marTop w:val="0"/>
      <w:marBottom w:val="0"/>
      <w:divBdr>
        <w:top w:val="none" w:sz="0" w:space="0" w:color="auto"/>
        <w:left w:val="none" w:sz="0" w:space="0" w:color="auto"/>
        <w:bottom w:val="none" w:sz="0" w:space="0" w:color="auto"/>
        <w:right w:val="none" w:sz="0" w:space="0" w:color="auto"/>
      </w:divBdr>
    </w:div>
    <w:div w:id="1051612370">
      <w:bodyDiv w:val="1"/>
      <w:marLeft w:val="0"/>
      <w:marRight w:val="0"/>
      <w:marTop w:val="0"/>
      <w:marBottom w:val="0"/>
      <w:divBdr>
        <w:top w:val="none" w:sz="0" w:space="0" w:color="auto"/>
        <w:left w:val="none" w:sz="0" w:space="0" w:color="auto"/>
        <w:bottom w:val="none" w:sz="0" w:space="0" w:color="auto"/>
        <w:right w:val="none" w:sz="0" w:space="0" w:color="auto"/>
      </w:divBdr>
    </w:div>
    <w:div w:id="1095634818">
      <w:bodyDiv w:val="1"/>
      <w:marLeft w:val="0"/>
      <w:marRight w:val="0"/>
      <w:marTop w:val="0"/>
      <w:marBottom w:val="0"/>
      <w:divBdr>
        <w:top w:val="none" w:sz="0" w:space="0" w:color="auto"/>
        <w:left w:val="none" w:sz="0" w:space="0" w:color="auto"/>
        <w:bottom w:val="none" w:sz="0" w:space="0" w:color="auto"/>
        <w:right w:val="none" w:sz="0" w:space="0" w:color="auto"/>
      </w:divBdr>
    </w:div>
    <w:div w:id="1301302356">
      <w:bodyDiv w:val="1"/>
      <w:marLeft w:val="0"/>
      <w:marRight w:val="0"/>
      <w:marTop w:val="0"/>
      <w:marBottom w:val="0"/>
      <w:divBdr>
        <w:top w:val="none" w:sz="0" w:space="0" w:color="auto"/>
        <w:left w:val="none" w:sz="0" w:space="0" w:color="auto"/>
        <w:bottom w:val="none" w:sz="0" w:space="0" w:color="auto"/>
        <w:right w:val="none" w:sz="0" w:space="0" w:color="auto"/>
      </w:divBdr>
    </w:div>
    <w:div w:id="1628707272">
      <w:bodyDiv w:val="1"/>
      <w:marLeft w:val="0"/>
      <w:marRight w:val="0"/>
      <w:marTop w:val="0"/>
      <w:marBottom w:val="0"/>
      <w:divBdr>
        <w:top w:val="none" w:sz="0" w:space="0" w:color="auto"/>
        <w:left w:val="none" w:sz="0" w:space="0" w:color="auto"/>
        <w:bottom w:val="none" w:sz="0" w:space="0" w:color="auto"/>
        <w:right w:val="none" w:sz="0" w:space="0" w:color="auto"/>
      </w:divBdr>
    </w:div>
    <w:div w:id="1713339542">
      <w:bodyDiv w:val="1"/>
      <w:marLeft w:val="0"/>
      <w:marRight w:val="0"/>
      <w:marTop w:val="0"/>
      <w:marBottom w:val="0"/>
      <w:divBdr>
        <w:top w:val="none" w:sz="0" w:space="0" w:color="auto"/>
        <w:left w:val="none" w:sz="0" w:space="0" w:color="auto"/>
        <w:bottom w:val="none" w:sz="0" w:space="0" w:color="auto"/>
        <w:right w:val="none" w:sz="0" w:space="0" w:color="auto"/>
      </w:divBdr>
    </w:div>
    <w:div w:id="1739935496">
      <w:bodyDiv w:val="1"/>
      <w:marLeft w:val="0"/>
      <w:marRight w:val="0"/>
      <w:marTop w:val="0"/>
      <w:marBottom w:val="0"/>
      <w:divBdr>
        <w:top w:val="none" w:sz="0" w:space="0" w:color="auto"/>
        <w:left w:val="none" w:sz="0" w:space="0" w:color="auto"/>
        <w:bottom w:val="none" w:sz="0" w:space="0" w:color="auto"/>
        <w:right w:val="none" w:sz="0" w:space="0" w:color="auto"/>
      </w:divBdr>
    </w:div>
    <w:div w:id="1823354416">
      <w:bodyDiv w:val="1"/>
      <w:marLeft w:val="0"/>
      <w:marRight w:val="0"/>
      <w:marTop w:val="0"/>
      <w:marBottom w:val="0"/>
      <w:divBdr>
        <w:top w:val="none" w:sz="0" w:space="0" w:color="auto"/>
        <w:left w:val="none" w:sz="0" w:space="0" w:color="auto"/>
        <w:bottom w:val="none" w:sz="0" w:space="0" w:color="auto"/>
        <w:right w:val="none" w:sz="0" w:space="0" w:color="auto"/>
      </w:divBdr>
    </w:div>
    <w:div w:id="19719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A25B1-AF90-49B1-B726-948F4D55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258A57F8.dotm</Template>
  <TotalTime>0</TotalTime>
  <Pages>30</Pages>
  <Words>8498</Words>
  <Characters>46744</Characters>
  <Application>Microsoft Office Word</Application>
  <DocSecurity>0</DocSecurity>
  <Lines>389</Lines>
  <Paragraphs>110</Paragraphs>
  <ScaleCrop>false</ScaleCrop>
  <HeadingPairs>
    <vt:vector size="2" baseType="variant">
      <vt:variant>
        <vt:lpstr>Title</vt:lpstr>
      </vt:variant>
      <vt:variant>
        <vt:i4>1</vt:i4>
      </vt:variant>
    </vt:vector>
  </HeadingPairs>
  <TitlesOfParts>
    <vt:vector size="1" baseType="lpstr">
      <vt:lpstr/>
    </vt:vector>
  </TitlesOfParts>
  <Company>Dávalos</Company>
  <LinksUpToDate>false</LinksUpToDate>
  <CharactersWithSpaces>55132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Davalos, F.J.</dc:creator>
  <cp:keywords/>
  <dc:description/>
  <cp:lastModifiedBy>Davalos, F.J.</cp:lastModifiedBy>
  <cp:revision>2</cp:revision>
  <dcterms:created xsi:type="dcterms:W3CDTF">2013-03-06T12:21:00Z</dcterms:created>
  <dcterms:modified xsi:type="dcterms:W3CDTF">2013-03-06T12:21:00Z</dcterms:modified>
</cp:coreProperties>
</file>