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13CE" w:rsidRDefault="001713CE" w:rsidP="00720C12">
      <w:pPr>
        <w:spacing w:after="0"/>
        <w:rPr>
          <w:b/>
          <w:bCs/>
          <w:sz w:val="24"/>
          <w:szCs w:val="24"/>
        </w:rPr>
      </w:pPr>
      <w:r>
        <w:rPr>
          <w:b/>
          <w:bCs/>
          <w:sz w:val="24"/>
          <w:szCs w:val="24"/>
        </w:rPr>
        <w:t xml:space="preserve">  </w:t>
      </w:r>
    </w:p>
    <w:p w:rsidR="001713CE" w:rsidRPr="006F64FA" w:rsidRDefault="001713CE" w:rsidP="00720C12">
      <w:pPr>
        <w:spacing w:after="0"/>
        <w:rPr>
          <w:b/>
          <w:bCs/>
          <w:sz w:val="24"/>
          <w:szCs w:val="24"/>
        </w:rPr>
      </w:pPr>
      <w:r>
        <w:rPr>
          <w:b/>
          <w:bCs/>
          <w:sz w:val="24"/>
          <w:szCs w:val="24"/>
        </w:rPr>
        <w:t xml:space="preserve"> </w:t>
      </w:r>
    </w:p>
    <w:p w:rsidR="001713CE" w:rsidRDefault="001713CE" w:rsidP="008A243F">
      <w:pPr>
        <w:spacing w:after="0"/>
        <w:jc w:val="center"/>
        <w:rPr>
          <w:b/>
          <w:bCs/>
          <w:color w:val="5A04CC"/>
          <w:sz w:val="36"/>
          <w:szCs w:val="36"/>
        </w:rPr>
      </w:pPr>
    </w:p>
    <w:p w:rsidR="001713CE" w:rsidRPr="00B32A8E" w:rsidRDefault="001713CE" w:rsidP="008A243F">
      <w:pPr>
        <w:spacing w:after="0"/>
        <w:jc w:val="center"/>
        <w:rPr>
          <w:b/>
          <w:bCs/>
          <w:color w:val="5A04CC"/>
          <w:sz w:val="36"/>
          <w:szCs w:val="36"/>
        </w:rPr>
      </w:pPr>
      <w:r>
        <w:rPr>
          <w:b/>
          <w:bCs/>
          <w:color w:val="5A04CC"/>
          <w:sz w:val="36"/>
          <w:szCs w:val="36"/>
        </w:rPr>
        <w:t>Een n</w:t>
      </w:r>
      <w:r w:rsidRPr="00B32A8E">
        <w:rPr>
          <w:b/>
          <w:bCs/>
          <w:color w:val="5A04CC"/>
          <w:sz w:val="36"/>
          <w:szCs w:val="36"/>
        </w:rPr>
        <w:t>ieuw</w:t>
      </w:r>
      <w:r>
        <w:rPr>
          <w:b/>
          <w:bCs/>
          <w:color w:val="5A04CC"/>
          <w:sz w:val="36"/>
          <w:szCs w:val="36"/>
        </w:rPr>
        <w:t xml:space="preserve"> zoeken</w:t>
      </w:r>
      <w:r w:rsidRPr="00B32A8E">
        <w:rPr>
          <w:b/>
          <w:bCs/>
          <w:color w:val="5A04CC"/>
          <w:sz w:val="36"/>
          <w:szCs w:val="36"/>
        </w:rPr>
        <w:t xml:space="preserve"> naar heelheid en verbinding</w:t>
      </w:r>
    </w:p>
    <w:p w:rsidR="001713CE" w:rsidRDefault="001713CE" w:rsidP="008A243F">
      <w:pPr>
        <w:spacing w:after="0"/>
        <w:rPr>
          <w:b/>
          <w:bCs/>
          <w:color w:val="5A04CC"/>
          <w:sz w:val="24"/>
          <w:szCs w:val="24"/>
        </w:rPr>
      </w:pPr>
    </w:p>
    <w:p w:rsidR="001713CE" w:rsidRPr="00B32A8E" w:rsidRDefault="001713CE" w:rsidP="009E0E24">
      <w:pPr>
        <w:spacing w:after="0"/>
        <w:rPr>
          <w:b/>
          <w:bCs/>
          <w:color w:val="5A04CC"/>
          <w:sz w:val="24"/>
          <w:szCs w:val="24"/>
        </w:rPr>
      </w:pPr>
      <w:r>
        <w:rPr>
          <w:b/>
          <w:bCs/>
          <w:color w:val="5A04CC"/>
          <w:sz w:val="24"/>
          <w:szCs w:val="24"/>
        </w:rPr>
        <w:t>Onderzoek naar de spirituele beleving van hedendaagse cliënten in de psychiatrie</w:t>
      </w:r>
    </w:p>
    <w:p w:rsidR="001713CE" w:rsidRDefault="001713CE" w:rsidP="00720C12">
      <w:pPr>
        <w:spacing w:after="0"/>
        <w:rPr>
          <w:b/>
          <w:bCs/>
          <w:sz w:val="24"/>
          <w:szCs w:val="24"/>
        </w:rPr>
      </w:pPr>
    </w:p>
    <w:p w:rsidR="001713CE" w:rsidRPr="00C321A9" w:rsidRDefault="001713CE" w:rsidP="00720C12">
      <w:pPr>
        <w:spacing w:after="0"/>
        <w:jc w:val="center"/>
        <w:rPr>
          <w:i/>
          <w:iCs/>
          <w:sz w:val="24"/>
          <w:szCs w:val="24"/>
        </w:rPr>
      </w:pPr>
      <w:r w:rsidRPr="00C321A9">
        <w:rPr>
          <w:i/>
          <w:iCs/>
          <w:sz w:val="24"/>
          <w:szCs w:val="24"/>
        </w:rPr>
        <w:t>Scriptie ter afsluiting van de Master Theologie en Geestelijke Verzorging</w:t>
      </w:r>
    </w:p>
    <w:p w:rsidR="001713CE" w:rsidRPr="00C321A9" w:rsidRDefault="001713CE" w:rsidP="00DE02A6">
      <w:pPr>
        <w:spacing w:after="0"/>
        <w:jc w:val="center"/>
        <w:rPr>
          <w:i/>
          <w:iCs/>
          <w:sz w:val="24"/>
          <w:szCs w:val="24"/>
        </w:rPr>
      </w:pPr>
      <w:r w:rsidRPr="00C321A9">
        <w:rPr>
          <w:i/>
          <w:iCs/>
          <w:sz w:val="24"/>
          <w:szCs w:val="24"/>
        </w:rPr>
        <w:t>Universiteit van Utrecht</w:t>
      </w:r>
      <w:r>
        <w:rPr>
          <w:i/>
          <w:iCs/>
          <w:sz w:val="24"/>
          <w:szCs w:val="24"/>
        </w:rPr>
        <w:t xml:space="preserve"> 2012</w:t>
      </w:r>
    </w:p>
    <w:p w:rsidR="001713CE" w:rsidRDefault="001713CE" w:rsidP="00720C12">
      <w:pPr>
        <w:spacing w:after="0"/>
        <w:rPr>
          <w:b/>
          <w:bCs/>
          <w:sz w:val="24"/>
          <w:szCs w:val="24"/>
        </w:rPr>
      </w:pPr>
      <w:r w:rsidRPr="00890880">
        <w:rPr>
          <w:rFonts w:ascii="Verdana" w:hAnsi="Verdana"/>
          <w:noProof/>
          <w:color w:val="333333"/>
          <w:lang w:eastAsia="nl-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4" o:spid="_x0000_i1025" type="#_x0000_t75" alt="Loading Image" style="width:475.5pt;height:333.75pt;visibility:visible">
            <v:imagedata r:id="rId7" o:title=""/>
          </v:shape>
        </w:pict>
      </w:r>
    </w:p>
    <w:p w:rsidR="001713CE" w:rsidRPr="00296176" w:rsidRDefault="001713CE" w:rsidP="00720C12">
      <w:pPr>
        <w:spacing w:after="0"/>
        <w:jc w:val="right"/>
        <w:rPr>
          <w:i/>
          <w:iCs/>
          <w:sz w:val="20"/>
          <w:szCs w:val="20"/>
        </w:rPr>
      </w:pPr>
      <w:r w:rsidRPr="00296176">
        <w:rPr>
          <w:i/>
          <w:iCs/>
          <w:sz w:val="20"/>
          <w:szCs w:val="20"/>
        </w:rPr>
        <w:t>Gather – Alexander Lagaaij</w:t>
      </w:r>
    </w:p>
    <w:p w:rsidR="001713CE" w:rsidRPr="00296176" w:rsidRDefault="001713CE" w:rsidP="00720C12">
      <w:pPr>
        <w:spacing w:after="0"/>
        <w:rPr>
          <w:b/>
          <w:bCs/>
          <w:sz w:val="20"/>
          <w:szCs w:val="20"/>
        </w:rPr>
      </w:pPr>
    </w:p>
    <w:p w:rsidR="001713CE" w:rsidRDefault="001713CE" w:rsidP="00720C12">
      <w:pPr>
        <w:spacing w:after="0"/>
        <w:rPr>
          <w:b/>
          <w:bCs/>
          <w:sz w:val="24"/>
          <w:szCs w:val="24"/>
        </w:rPr>
      </w:pPr>
    </w:p>
    <w:p w:rsidR="001713CE" w:rsidRDefault="001713CE" w:rsidP="00720C12">
      <w:pPr>
        <w:spacing w:after="0"/>
        <w:rPr>
          <w:b/>
          <w:bCs/>
          <w:sz w:val="24"/>
          <w:szCs w:val="24"/>
        </w:rPr>
      </w:pPr>
    </w:p>
    <w:p w:rsidR="001713CE" w:rsidRPr="002F739D" w:rsidRDefault="001713CE" w:rsidP="00720C12">
      <w:pPr>
        <w:spacing w:after="0"/>
        <w:rPr>
          <w:b/>
          <w:bCs/>
          <w:sz w:val="24"/>
          <w:szCs w:val="24"/>
        </w:rPr>
      </w:pPr>
      <w:r w:rsidRPr="002F739D">
        <w:rPr>
          <w:b/>
          <w:bCs/>
          <w:sz w:val="24"/>
          <w:szCs w:val="24"/>
        </w:rPr>
        <w:t>Scriptiebegeleider:</w:t>
      </w:r>
      <w:r w:rsidRPr="002F739D">
        <w:rPr>
          <w:b/>
          <w:bCs/>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2F739D">
        <w:rPr>
          <w:b/>
          <w:bCs/>
          <w:sz w:val="24"/>
          <w:szCs w:val="24"/>
        </w:rPr>
        <w:t>Tweede begeleider:</w:t>
      </w:r>
    </w:p>
    <w:p w:rsidR="001713CE" w:rsidRPr="008F7267" w:rsidRDefault="001713CE" w:rsidP="00720C12">
      <w:pPr>
        <w:spacing w:after="0"/>
        <w:rPr>
          <w:sz w:val="24"/>
          <w:szCs w:val="24"/>
          <w:lang w:val="en-US"/>
        </w:rPr>
      </w:pPr>
      <w:r w:rsidRPr="0051283A">
        <w:rPr>
          <w:sz w:val="24"/>
          <w:szCs w:val="24"/>
          <w:lang w:val="en-US"/>
        </w:rPr>
        <w:t>Dr. W. Smeets</w:t>
      </w:r>
      <w:r w:rsidRPr="0051283A">
        <w:rPr>
          <w:sz w:val="24"/>
          <w:szCs w:val="24"/>
          <w:lang w:val="en-US"/>
        </w:rPr>
        <w:tab/>
      </w:r>
      <w:r w:rsidRPr="0051283A">
        <w:rPr>
          <w:sz w:val="24"/>
          <w:szCs w:val="24"/>
          <w:lang w:val="en-US"/>
        </w:rPr>
        <w:tab/>
      </w:r>
      <w:r w:rsidRPr="0051283A">
        <w:rPr>
          <w:sz w:val="24"/>
          <w:szCs w:val="24"/>
          <w:lang w:val="en-US"/>
        </w:rPr>
        <w:tab/>
      </w:r>
      <w:r w:rsidRPr="0051283A">
        <w:rPr>
          <w:sz w:val="24"/>
          <w:szCs w:val="24"/>
          <w:lang w:val="en-US"/>
        </w:rPr>
        <w:tab/>
      </w:r>
      <w:r w:rsidRPr="0051283A">
        <w:rPr>
          <w:sz w:val="24"/>
          <w:szCs w:val="24"/>
          <w:lang w:val="en-US"/>
        </w:rPr>
        <w:tab/>
      </w:r>
      <w:r w:rsidRPr="0051283A">
        <w:rPr>
          <w:sz w:val="24"/>
          <w:szCs w:val="24"/>
          <w:lang w:val="en-US"/>
        </w:rPr>
        <w:tab/>
      </w:r>
      <w:r w:rsidRPr="0051283A">
        <w:rPr>
          <w:sz w:val="24"/>
          <w:szCs w:val="24"/>
          <w:lang w:val="en-US"/>
        </w:rPr>
        <w:tab/>
      </w:r>
      <w:r w:rsidRPr="0051283A">
        <w:rPr>
          <w:sz w:val="24"/>
          <w:szCs w:val="24"/>
          <w:lang w:val="en-US"/>
        </w:rPr>
        <w:tab/>
        <w:t>Dr. J. Z.T. Pieper</w:t>
      </w:r>
    </w:p>
    <w:p w:rsidR="001713CE" w:rsidRDefault="001713CE" w:rsidP="00720C12">
      <w:pPr>
        <w:spacing w:after="0"/>
        <w:rPr>
          <w:sz w:val="24"/>
          <w:szCs w:val="24"/>
          <w:lang w:val="en-US"/>
        </w:rPr>
      </w:pPr>
    </w:p>
    <w:p w:rsidR="001713CE" w:rsidRPr="008F7267" w:rsidRDefault="001713CE" w:rsidP="00720C12">
      <w:pPr>
        <w:spacing w:after="0"/>
        <w:rPr>
          <w:sz w:val="24"/>
          <w:szCs w:val="24"/>
          <w:lang w:val="en-US"/>
        </w:rPr>
      </w:pPr>
    </w:p>
    <w:p w:rsidR="001713CE" w:rsidRPr="00D878E2" w:rsidRDefault="001713CE" w:rsidP="00720C12">
      <w:pPr>
        <w:spacing w:after="0"/>
        <w:rPr>
          <w:b/>
          <w:bCs/>
          <w:sz w:val="24"/>
          <w:szCs w:val="24"/>
        </w:rPr>
      </w:pPr>
      <w:r>
        <w:rPr>
          <w:b/>
          <w:bCs/>
          <w:sz w:val="24"/>
          <w:szCs w:val="24"/>
        </w:rPr>
        <w:t>S</w:t>
      </w:r>
      <w:r w:rsidRPr="002F739D">
        <w:rPr>
          <w:b/>
          <w:bCs/>
          <w:sz w:val="24"/>
          <w:szCs w:val="24"/>
        </w:rPr>
        <w:t>tudent:</w:t>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Cursuscode:</w:t>
      </w:r>
    </w:p>
    <w:p w:rsidR="001713CE" w:rsidRDefault="001713CE" w:rsidP="00720C12">
      <w:pPr>
        <w:spacing w:after="0"/>
        <w:rPr>
          <w:sz w:val="24"/>
          <w:szCs w:val="24"/>
        </w:rPr>
      </w:pPr>
      <w:r>
        <w:rPr>
          <w:sz w:val="24"/>
          <w:szCs w:val="24"/>
        </w:rPr>
        <w:t>Drs. U. Berger</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RTMD10042</w:t>
      </w:r>
    </w:p>
    <w:p w:rsidR="001713CE" w:rsidRDefault="001713CE" w:rsidP="00082F0C">
      <w:pPr>
        <w:spacing w:after="0"/>
        <w:rPr>
          <w:sz w:val="24"/>
          <w:szCs w:val="24"/>
        </w:rPr>
      </w:pPr>
      <w:r>
        <w:rPr>
          <w:sz w:val="24"/>
          <w:szCs w:val="24"/>
        </w:rPr>
        <w:t xml:space="preserve">Studentnummer: </w:t>
      </w:r>
      <w:r w:rsidRPr="00C321A9">
        <w:rPr>
          <w:sz w:val="24"/>
          <w:szCs w:val="24"/>
        </w:rPr>
        <w:t>8331995</w:t>
      </w:r>
      <w:r>
        <w:rPr>
          <w:sz w:val="24"/>
          <w:szCs w:val="24"/>
        </w:rPr>
        <w:tab/>
      </w:r>
      <w:r>
        <w:rPr>
          <w:sz w:val="24"/>
          <w:szCs w:val="24"/>
        </w:rPr>
        <w:tab/>
      </w:r>
    </w:p>
    <w:p w:rsidR="001713CE" w:rsidRDefault="001713CE" w:rsidP="00720C12">
      <w:pPr>
        <w:spacing w:after="0"/>
        <w:rPr>
          <w:sz w:val="24"/>
          <w:szCs w:val="24"/>
        </w:rPr>
      </w:pPr>
    </w:p>
    <w:p w:rsidR="001713CE" w:rsidRDefault="001713CE" w:rsidP="00082F0C">
      <w:pPr>
        <w:spacing w:after="0" w:line="240" w:lineRule="auto"/>
        <w:rPr>
          <w:b/>
          <w:bCs/>
          <w:color w:val="0000CC"/>
          <w:sz w:val="28"/>
          <w:szCs w:val="28"/>
        </w:rPr>
      </w:pPr>
      <w:r>
        <w:rPr>
          <w:b/>
          <w:bCs/>
          <w:color w:val="0000CC"/>
          <w:sz w:val="28"/>
          <w:szCs w:val="28"/>
        </w:rPr>
        <w:t>I</w:t>
      </w:r>
      <w:r w:rsidRPr="001C23AA">
        <w:rPr>
          <w:b/>
          <w:bCs/>
          <w:color w:val="0000CC"/>
          <w:sz w:val="28"/>
          <w:szCs w:val="28"/>
        </w:rPr>
        <w:t>nhoud</w:t>
      </w:r>
      <w:r>
        <w:rPr>
          <w:b/>
          <w:bCs/>
          <w:color w:val="0000CC"/>
          <w:sz w:val="28"/>
          <w:szCs w:val="28"/>
        </w:rPr>
        <w:t xml:space="preserve"> </w:t>
      </w:r>
    </w:p>
    <w:p w:rsidR="001713CE" w:rsidRDefault="001713CE" w:rsidP="001C23AA">
      <w:pPr>
        <w:spacing w:after="0"/>
        <w:rPr>
          <w:b/>
          <w:bCs/>
          <w:sz w:val="24"/>
          <w:szCs w:val="24"/>
        </w:rPr>
      </w:pPr>
    </w:p>
    <w:p w:rsidR="001713CE" w:rsidRPr="00D44057" w:rsidRDefault="001713CE" w:rsidP="001C23AA">
      <w:pPr>
        <w:spacing w:after="0"/>
        <w:rPr>
          <w:sz w:val="24"/>
          <w:szCs w:val="24"/>
        </w:rPr>
      </w:pPr>
      <w:r>
        <w:rPr>
          <w:b/>
          <w:bCs/>
          <w:sz w:val="24"/>
          <w:szCs w:val="24"/>
        </w:rPr>
        <w:t>Inleiding</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4</w:t>
      </w:r>
    </w:p>
    <w:p w:rsidR="001713CE" w:rsidRDefault="001713CE" w:rsidP="001C23AA">
      <w:pPr>
        <w:spacing w:after="0"/>
        <w:rPr>
          <w:b/>
          <w:bCs/>
          <w:sz w:val="24"/>
          <w:szCs w:val="24"/>
        </w:rPr>
      </w:pPr>
    </w:p>
    <w:p w:rsidR="001713CE" w:rsidRPr="00D44057" w:rsidRDefault="001713CE" w:rsidP="001C23AA">
      <w:pPr>
        <w:spacing w:after="0"/>
        <w:rPr>
          <w:sz w:val="24"/>
          <w:szCs w:val="24"/>
        </w:rPr>
      </w:pPr>
      <w:r w:rsidRPr="00357DB2">
        <w:rPr>
          <w:b/>
          <w:bCs/>
          <w:sz w:val="24"/>
          <w:szCs w:val="24"/>
        </w:rPr>
        <w:t>1.</w:t>
      </w:r>
      <w:r w:rsidRPr="001C23AA">
        <w:rPr>
          <w:sz w:val="24"/>
          <w:szCs w:val="24"/>
        </w:rPr>
        <w:tab/>
      </w:r>
      <w:r w:rsidRPr="001C23AA">
        <w:rPr>
          <w:b/>
          <w:bCs/>
          <w:sz w:val="24"/>
          <w:szCs w:val="24"/>
        </w:rPr>
        <w:t>Verloren eenheid en verbinding</w:t>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sz w:val="24"/>
          <w:szCs w:val="24"/>
        </w:rPr>
        <w:t>6</w:t>
      </w:r>
    </w:p>
    <w:p w:rsidR="001713CE" w:rsidRPr="001C23AA" w:rsidRDefault="001713CE" w:rsidP="001C23AA">
      <w:pPr>
        <w:spacing w:after="0"/>
        <w:rPr>
          <w:sz w:val="24"/>
          <w:szCs w:val="24"/>
        </w:rPr>
      </w:pPr>
      <w:r w:rsidRPr="001C23AA">
        <w:rPr>
          <w:sz w:val="24"/>
          <w:szCs w:val="24"/>
        </w:rPr>
        <w:t>1.1</w:t>
      </w:r>
      <w:r w:rsidRPr="001C23AA">
        <w:rPr>
          <w:sz w:val="24"/>
          <w:szCs w:val="24"/>
        </w:rPr>
        <w:tab/>
        <w:t>Waarom religie?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6</w:t>
      </w:r>
    </w:p>
    <w:p w:rsidR="001713CE" w:rsidRPr="001C23AA" w:rsidRDefault="001713CE" w:rsidP="001C23AA">
      <w:pPr>
        <w:spacing w:after="0"/>
        <w:rPr>
          <w:sz w:val="24"/>
          <w:szCs w:val="24"/>
        </w:rPr>
      </w:pPr>
      <w:r w:rsidRPr="001C23AA">
        <w:rPr>
          <w:sz w:val="24"/>
          <w:szCs w:val="24"/>
        </w:rPr>
        <w:t>1.2</w:t>
      </w:r>
      <w:r w:rsidRPr="001C23AA">
        <w:rPr>
          <w:sz w:val="24"/>
          <w:szCs w:val="24"/>
        </w:rPr>
        <w:tab/>
        <w:t>Breuklijnen in cultuur en traditie</w:t>
      </w:r>
      <w:r>
        <w:rPr>
          <w:sz w:val="24"/>
          <w:szCs w:val="24"/>
        </w:rPr>
        <w:tab/>
      </w:r>
      <w:r>
        <w:rPr>
          <w:sz w:val="24"/>
          <w:szCs w:val="24"/>
        </w:rPr>
        <w:tab/>
      </w:r>
      <w:r>
        <w:rPr>
          <w:sz w:val="24"/>
          <w:szCs w:val="24"/>
        </w:rPr>
        <w:tab/>
      </w:r>
      <w:r>
        <w:rPr>
          <w:sz w:val="24"/>
          <w:szCs w:val="24"/>
        </w:rPr>
        <w:tab/>
      </w:r>
      <w:r>
        <w:rPr>
          <w:sz w:val="24"/>
          <w:szCs w:val="24"/>
        </w:rPr>
        <w:tab/>
      </w:r>
      <w:r>
        <w:rPr>
          <w:sz w:val="24"/>
          <w:szCs w:val="24"/>
        </w:rPr>
        <w:tab/>
        <w:t>7</w:t>
      </w:r>
    </w:p>
    <w:p w:rsidR="001713CE" w:rsidRPr="001C23AA" w:rsidRDefault="001713CE" w:rsidP="001C23AA">
      <w:pPr>
        <w:spacing w:after="0"/>
        <w:rPr>
          <w:sz w:val="24"/>
          <w:szCs w:val="24"/>
        </w:rPr>
      </w:pPr>
      <w:r w:rsidRPr="001C23AA">
        <w:rPr>
          <w:sz w:val="24"/>
          <w:szCs w:val="24"/>
        </w:rPr>
        <w:t>1.3</w:t>
      </w:r>
      <w:r w:rsidRPr="001C23AA">
        <w:rPr>
          <w:sz w:val="24"/>
          <w:szCs w:val="24"/>
        </w:rPr>
        <w:tab/>
        <w:t>Verlangen naar heelheid</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9</w:t>
      </w:r>
    </w:p>
    <w:p w:rsidR="001713CE" w:rsidRPr="008D2F28" w:rsidRDefault="001713CE" w:rsidP="008A243F">
      <w:pPr>
        <w:spacing w:after="0"/>
        <w:ind w:firstLine="708"/>
        <w:rPr>
          <w:sz w:val="24"/>
          <w:szCs w:val="24"/>
        </w:rPr>
      </w:pPr>
      <w:r w:rsidRPr="008D2F28">
        <w:rPr>
          <w:sz w:val="24"/>
          <w:szCs w:val="24"/>
        </w:rPr>
        <w:t>Conclusie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10</w:t>
      </w:r>
    </w:p>
    <w:p w:rsidR="001713CE" w:rsidRPr="001C23AA" w:rsidRDefault="001713CE" w:rsidP="001C23AA">
      <w:pPr>
        <w:spacing w:after="0"/>
        <w:rPr>
          <w:sz w:val="24"/>
          <w:szCs w:val="24"/>
        </w:rPr>
      </w:pPr>
    </w:p>
    <w:p w:rsidR="001713CE" w:rsidRPr="001C23AA" w:rsidRDefault="001713CE" w:rsidP="00851FD2">
      <w:pPr>
        <w:spacing w:after="0"/>
        <w:rPr>
          <w:sz w:val="24"/>
          <w:szCs w:val="24"/>
        </w:rPr>
      </w:pPr>
      <w:r w:rsidRPr="001C23AA">
        <w:rPr>
          <w:b/>
          <w:bCs/>
          <w:sz w:val="24"/>
          <w:szCs w:val="24"/>
        </w:rPr>
        <w:t>2.</w:t>
      </w:r>
      <w:r w:rsidRPr="001C23AA">
        <w:rPr>
          <w:sz w:val="24"/>
          <w:szCs w:val="24"/>
        </w:rPr>
        <w:tab/>
      </w:r>
      <w:r w:rsidRPr="001C23AA">
        <w:rPr>
          <w:b/>
          <w:bCs/>
          <w:sz w:val="24"/>
          <w:szCs w:val="24"/>
        </w:rPr>
        <w:t>Het menselijk verlangen naar verbinding</w:t>
      </w:r>
    </w:p>
    <w:p w:rsidR="001713CE" w:rsidRPr="001C23AA" w:rsidRDefault="001713CE" w:rsidP="001C23AA">
      <w:pPr>
        <w:spacing w:after="0"/>
        <w:rPr>
          <w:sz w:val="24"/>
          <w:szCs w:val="24"/>
        </w:rPr>
      </w:pPr>
      <w:r w:rsidRPr="001C23AA">
        <w:rPr>
          <w:sz w:val="24"/>
          <w:szCs w:val="24"/>
        </w:rPr>
        <w:t xml:space="preserve">2.1 </w:t>
      </w:r>
      <w:r>
        <w:rPr>
          <w:sz w:val="24"/>
          <w:szCs w:val="24"/>
        </w:rPr>
        <w:tab/>
      </w:r>
      <w:r w:rsidRPr="001C23AA">
        <w:rPr>
          <w:sz w:val="24"/>
          <w:szCs w:val="24"/>
        </w:rPr>
        <w:t>Wat is verbinding en transformatie van verbinding</w:t>
      </w:r>
      <w:r>
        <w:rPr>
          <w:sz w:val="24"/>
          <w:szCs w:val="24"/>
        </w:rPr>
        <w:tab/>
      </w:r>
      <w:r>
        <w:rPr>
          <w:sz w:val="24"/>
          <w:szCs w:val="24"/>
        </w:rPr>
        <w:tab/>
      </w:r>
      <w:r>
        <w:rPr>
          <w:sz w:val="24"/>
          <w:szCs w:val="24"/>
        </w:rPr>
        <w:tab/>
      </w:r>
      <w:r>
        <w:rPr>
          <w:sz w:val="24"/>
          <w:szCs w:val="24"/>
        </w:rPr>
        <w:tab/>
        <w:t>11</w:t>
      </w:r>
    </w:p>
    <w:p w:rsidR="001713CE" w:rsidRPr="001C23AA" w:rsidRDefault="001713CE" w:rsidP="001C23AA">
      <w:pPr>
        <w:spacing w:after="0"/>
        <w:rPr>
          <w:sz w:val="24"/>
          <w:szCs w:val="24"/>
        </w:rPr>
      </w:pPr>
      <w:r w:rsidRPr="001C23AA">
        <w:rPr>
          <w:sz w:val="24"/>
          <w:szCs w:val="24"/>
        </w:rPr>
        <w:t xml:space="preserve">2.1.1 </w:t>
      </w:r>
      <w:r>
        <w:rPr>
          <w:sz w:val="24"/>
          <w:szCs w:val="24"/>
        </w:rPr>
        <w:tab/>
      </w:r>
      <w:r w:rsidRPr="001C23AA">
        <w:rPr>
          <w:sz w:val="24"/>
          <w:szCs w:val="24"/>
        </w:rPr>
        <w:t>Verbinding volgens Buber</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11</w:t>
      </w:r>
    </w:p>
    <w:p w:rsidR="001713CE" w:rsidRPr="001C23AA" w:rsidRDefault="001713CE" w:rsidP="00717B41">
      <w:pPr>
        <w:spacing w:after="0"/>
        <w:rPr>
          <w:sz w:val="24"/>
          <w:szCs w:val="24"/>
        </w:rPr>
      </w:pPr>
      <w:r w:rsidRPr="001C23AA">
        <w:rPr>
          <w:sz w:val="24"/>
          <w:szCs w:val="24"/>
        </w:rPr>
        <w:t xml:space="preserve">2.1.2 </w:t>
      </w:r>
      <w:r>
        <w:rPr>
          <w:sz w:val="24"/>
          <w:szCs w:val="24"/>
        </w:rPr>
        <w:tab/>
      </w:r>
      <w:r w:rsidRPr="001C23AA">
        <w:rPr>
          <w:sz w:val="24"/>
          <w:szCs w:val="24"/>
        </w:rPr>
        <w:t>Kwaliteiten van verbinding volgens Schreurs</w:t>
      </w:r>
      <w:r>
        <w:rPr>
          <w:sz w:val="24"/>
          <w:szCs w:val="24"/>
        </w:rPr>
        <w:tab/>
      </w:r>
      <w:r>
        <w:rPr>
          <w:sz w:val="24"/>
          <w:szCs w:val="24"/>
        </w:rPr>
        <w:tab/>
      </w:r>
      <w:r>
        <w:rPr>
          <w:sz w:val="24"/>
          <w:szCs w:val="24"/>
        </w:rPr>
        <w:tab/>
      </w:r>
      <w:r>
        <w:rPr>
          <w:sz w:val="24"/>
          <w:szCs w:val="24"/>
        </w:rPr>
        <w:tab/>
        <w:t>13</w:t>
      </w:r>
    </w:p>
    <w:p w:rsidR="001713CE" w:rsidRPr="001C23AA" w:rsidRDefault="001713CE" w:rsidP="001C23AA">
      <w:pPr>
        <w:spacing w:after="0"/>
        <w:rPr>
          <w:sz w:val="24"/>
          <w:szCs w:val="24"/>
        </w:rPr>
      </w:pPr>
      <w:r w:rsidRPr="001C23AA">
        <w:rPr>
          <w:sz w:val="24"/>
          <w:szCs w:val="24"/>
        </w:rPr>
        <w:t xml:space="preserve">2.1.3 </w:t>
      </w:r>
      <w:r>
        <w:rPr>
          <w:sz w:val="24"/>
          <w:szCs w:val="24"/>
        </w:rPr>
        <w:tab/>
      </w:r>
      <w:r w:rsidRPr="001C23AA">
        <w:rPr>
          <w:sz w:val="24"/>
          <w:szCs w:val="24"/>
        </w:rPr>
        <w:t>Transformatie van verbinding volgens de Hart</w:t>
      </w:r>
      <w:r>
        <w:rPr>
          <w:sz w:val="24"/>
          <w:szCs w:val="24"/>
        </w:rPr>
        <w:tab/>
      </w:r>
      <w:r>
        <w:rPr>
          <w:sz w:val="24"/>
          <w:szCs w:val="24"/>
        </w:rPr>
        <w:tab/>
      </w:r>
      <w:r>
        <w:rPr>
          <w:sz w:val="24"/>
          <w:szCs w:val="24"/>
        </w:rPr>
        <w:tab/>
      </w:r>
      <w:r>
        <w:rPr>
          <w:sz w:val="24"/>
          <w:szCs w:val="24"/>
        </w:rPr>
        <w:tab/>
        <w:t>14</w:t>
      </w:r>
    </w:p>
    <w:p w:rsidR="001713CE" w:rsidRPr="001C23AA" w:rsidRDefault="001713CE" w:rsidP="001C23AA">
      <w:pPr>
        <w:spacing w:after="0"/>
        <w:rPr>
          <w:sz w:val="24"/>
          <w:szCs w:val="24"/>
        </w:rPr>
      </w:pPr>
      <w:r w:rsidRPr="001C23AA">
        <w:rPr>
          <w:sz w:val="24"/>
          <w:szCs w:val="24"/>
        </w:rPr>
        <w:t>2.2</w:t>
      </w:r>
      <w:r w:rsidRPr="001C23AA">
        <w:rPr>
          <w:sz w:val="24"/>
          <w:szCs w:val="24"/>
        </w:rPr>
        <w:tab/>
        <w:t>Verbinding middels zingeving en spiritualiteit</w:t>
      </w:r>
      <w:r>
        <w:rPr>
          <w:sz w:val="24"/>
          <w:szCs w:val="24"/>
        </w:rPr>
        <w:tab/>
      </w:r>
      <w:r>
        <w:rPr>
          <w:sz w:val="24"/>
          <w:szCs w:val="24"/>
        </w:rPr>
        <w:tab/>
      </w:r>
      <w:r>
        <w:rPr>
          <w:sz w:val="24"/>
          <w:szCs w:val="24"/>
        </w:rPr>
        <w:tab/>
      </w:r>
      <w:r>
        <w:rPr>
          <w:sz w:val="24"/>
          <w:szCs w:val="24"/>
        </w:rPr>
        <w:tab/>
        <w:t>15</w:t>
      </w:r>
    </w:p>
    <w:p w:rsidR="001713CE" w:rsidRPr="001C23AA" w:rsidRDefault="001713CE" w:rsidP="001C23AA">
      <w:pPr>
        <w:spacing w:after="0"/>
        <w:rPr>
          <w:sz w:val="24"/>
          <w:szCs w:val="24"/>
        </w:rPr>
      </w:pPr>
      <w:r w:rsidRPr="001C23AA">
        <w:rPr>
          <w:sz w:val="24"/>
          <w:szCs w:val="24"/>
        </w:rPr>
        <w:t xml:space="preserve">2.2.1 </w:t>
      </w:r>
      <w:r>
        <w:rPr>
          <w:sz w:val="24"/>
          <w:szCs w:val="24"/>
        </w:rPr>
        <w:tab/>
      </w:r>
      <w:r w:rsidRPr="001C23AA">
        <w:rPr>
          <w:sz w:val="24"/>
          <w:szCs w:val="24"/>
        </w:rPr>
        <w:t>Verbinding door zingeving</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15</w:t>
      </w:r>
    </w:p>
    <w:p w:rsidR="001713CE" w:rsidRPr="001C23AA" w:rsidRDefault="001713CE" w:rsidP="001C23AA">
      <w:pPr>
        <w:spacing w:after="0"/>
        <w:rPr>
          <w:sz w:val="24"/>
          <w:szCs w:val="24"/>
        </w:rPr>
      </w:pPr>
      <w:r w:rsidRPr="001C23AA">
        <w:rPr>
          <w:sz w:val="24"/>
          <w:szCs w:val="24"/>
        </w:rPr>
        <w:t xml:space="preserve">2.2.2 </w:t>
      </w:r>
      <w:r>
        <w:rPr>
          <w:sz w:val="24"/>
          <w:szCs w:val="24"/>
        </w:rPr>
        <w:tab/>
      </w:r>
      <w:r w:rsidRPr="001C23AA">
        <w:rPr>
          <w:sz w:val="24"/>
          <w:szCs w:val="24"/>
        </w:rPr>
        <w:t>Verbinding door spiritualiteit</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16</w:t>
      </w:r>
    </w:p>
    <w:p w:rsidR="001713CE" w:rsidRPr="001C23AA" w:rsidRDefault="001713CE" w:rsidP="001C23AA">
      <w:pPr>
        <w:spacing w:after="0"/>
        <w:rPr>
          <w:sz w:val="24"/>
          <w:szCs w:val="24"/>
        </w:rPr>
      </w:pPr>
      <w:r w:rsidRPr="001C23AA">
        <w:rPr>
          <w:sz w:val="24"/>
          <w:szCs w:val="24"/>
        </w:rPr>
        <w:t xml:space="preserve">2.2.3 </w:t>
      </w:r>
      <w:r>
        <w:rPr>
          <w:sz w:val="24"/>
          <w:szCs w:val="24"/>
        </w:rPr>
        <w:tab/>
      </w:r>
      <w:r w:rsidRPr="001C23AA">
        <w:rPr>
          <w:sz w:val="24"/>
          <w:szCs w:val="24"/>
        </w:rPr>
        <w:t>Verbinding met God of ‘ iets’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20</w:t>
      </w:r>
    </w:p>
    <w:p w:rsidR="001713CE" w:rsidRPr="001C23AA" w:rsidRDefault="001713CE" w:rsidP="00717B41">
      <w:pPr>
        <w:spacing w:after="0"/>
        <w:rPr>
          <w:sz w:val="24"/>
          <w:szCs w:val="24"/>
        </w:rPr>
      </w:pPr>
      <w:r w:rsidRPr="001C23AA">
        <w:rPr>
          <w:sz w:val="24"/>
          <w:szCs w:val="24"/>
        </w:rPr>
        <w:t>2.3</w:t>
      </w:r>
      <w:r w:rsidRPr="001C23AA">
        <w:rPr>
          <w:sz w:val="24"/>
          <w:szCs w:val="24"/>
        </w:rPr>
        <w:tab/>
        <w:t>Een nieuw beeld van geestelijke verzorging?</w:t>
      </w:r>
      <w:r>
        <w:rPr>
          <w:sz w:val="24"/>
          <w:szCs w:val="24"/>
        </w:rPr>
        <w:tab/>
      </w:r>
      <w:r>
        <w:rPr>
          <w:sz w:val="24"/>
          <w:szCs w:val="24"/>
        </w:rPr>
        <w:tab/>
      </w:r>
      <w:r>
        <w:rPr>
          <w:sz w:val="24"/>
          <w:szCs w:val="24"/>
        </w:rPr>
        <w:tab/>
      </w:r>
      <w:r>
        <w:rPr>
          <w:sz w:val="24"/>
          <w:szCs w:val="24"/>
        </w:rPr>
        <w:tab/>
        <w:t>22</w:t>
      </w:r>
    </w:p>
    <w:p w:rsidR="001713CE" w:rsidRPr="008D2F28" w:rsidRDefault="001713CE" w:rsidP="00717B41">
      <w:pPr>
        <w:spacing w:after="0"/>
        <w:ind w:firstLine="708"/>
        <w:rPr>
          <w:sz w:val="24"/>
          <w:szCs w:val="24"/>
        </w:rPr>
      </w:pPr>
      <w:r w:rsidRPr="008D2F28">
        <w:rPr>
          <w:sz w:val="24"/>
          <w:szCs w:val="24"/>
        </w:rPr>
        <w:t>Conclusie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23</w:t>
      </w:r>
    </w:p>
    <w:p w:rsidR="001713CE" w:rsidRPr="001C23AA" w:rsidRDefault="001713CE" w:rsidP="001C23AA">
      <w:pPr>
        <w:spacing w:after="0"/>
        <w:rPr>
          <w:sz w:val="24"/>
          <w:szCs w:val="24"/>
        </w:rPr>
      </w:pPr>
    </w:p>
    <w:p w:rsidR="001713CE" w:rsidRPr="00D44057" w:rsidRDefault="001713CE" w:rsidP="001C23AA">
      <w:pPr>
        <w:spacing w:after="0"/>
        <w:rPr>
          <w:sz w:val="24"/>
          <w:szCs w:val="24"/>
        </w:rPr>
      </w:pPr>
      <w:r w:rsidRPr="001C23AA">
        <w:rPr>
          <w:b/>
          <w:bCs/>
          <w:sz w:val="24"/>
          <w:szCs w:val="24"/>
        </w:rPr>
        <w:t>3.</w:t>
      </w:r>
      <w:r w:rsidRPr="001C23AA">
        <w:rPr>
          <w:sz w:val="24"/>
          <w:szCs w:val="24"/>
        </w:rPr>
        <w:tab/>
      </w:r>
      <w:r w:rsidRPr="001C23AA">
        <w:rPr>
          <w:b/>
          <w:bCs/>
          <w:sz w:val="24"/>
          <w:szCs w:val="24"/>
        </w:rPr>
        <w:t>Verbinding ervaren</w:t>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sz w:val="24"/>
          <w:szCs w:val="24"/>
        </w:rPr>
        <w:t>24</w:t>
      </w:r>
    </w:p>
    <w:p w:rsidR="001713CE" w:rsidRPr="001C23AA" w:rsidRDefault="001713CE" w:rsidP="001C23AA">
      <w:pPr>
        <w:spacing w:after="0"/>
        <w:rPr>
          <w:sz w:val="24"/>
          <w:szCs w:val="24"/>
        </w:rPr>
      </w:pPr>
      <w:r w:rsidRPr="001C23AA">
        <w:rPr>
          <w:sz w:val="24"/>
          <w:szCs w:val="24"/>
        </w:rPr>
        <w:t>3.1</w:t>
      </w:r>
      <w:r w:rsidRPr="001C23AA">
        <w:rPr>
          <w:sz w:val="24"/>
          <w:szCs w:val="24"/>
        </w:rPr>
        <w:tab/>
        <w:t>Scheiding en verbinding in de hersenen</w:t>
      </w:r>
      <w:r>
        <w:rPr>
          <w:sz w:val="24"/>
          <w:szCs w:val="24"/>
        </w:rPr>
        <w:tab/>
      </w:r>
      <w:r>
        <w:rPr>
          <w:sz w:val="24"/>
          <w:szCs w:val="24"/>
        </w:rPr>
        <w:tab/>
      </w:r>
      <w:r>
        <w:rPr>
          <w:sz w:val="24"/>
          <w:szCs w:val="24"/>
        </w:rPr>
        <w:tab/>
      </w:r>
      <w:r>
        <w:rPr>
          <w:sz w:val="24"/>
          <w:szCs w:val="24"/>
        </w:rPr>
        <w:tab/>
      </w:r>
      <w:r>
        <w:rPr>
          <w:sz w:val="24"/>
          <w:szCs w:val="24"/>
        </w:rPr>
        <w:tab/>
        <w:t>25</w:t>
      </w:r>
    </w:p>
    <w:p w:rsidR="001713CE" w:rsidRPr="001C23AA" w:rsidRDefault="001713CE" w:rsidP="00717B41">
      <w:pPr>
        <w:spacing w:after="0"/>
        <w:rPr>
          <w:sz w:val="24"/>
          <w:szCs w:val="24"/>
        </w:rPr>
      </w:pPr>
      <w:r w:rsidRPr="001C23AA">
        <w:rPr>
          <w:sz w:val="24"/>
          <w:szCs w:val="24"/>
        </w:rPr>
        <w:t>3.2</w:t>
      </w:r>
      <w:r w:rsidRPr="001C23AA">
        <w:rPr>
          <w:sz w:val="24"/>
          <w:szCs w:val="24"/>
        </w:rPr>
        <w:tab/>
        <w:t>Vormen die ervaring van verbinding stimuleren</w:t>
      </w:r>
      <w:r>
        <w:rPr>
          <w:sz w:val="24"/>
          <w:szCs w:val="24"/>
        </w:rPr>
        <w:tab/>
      </w:r>
      <w:r>
        <w:rPr>
          <w:sz w:val="24"/>
          <w:szCs w:val="24"/>
        </w:rPr>
        <w:tab/>
      </w:r>
      <w:r>
        <w:rPr>
          <w:sz w:val="24"/>
          <w:szCs w:val="24"/>
        </w:rPr>
        <w:tab/>
      </w:r>
      <w:r>
        <w:rPr>
          <w:sz w:val="24"/>
          <w:szCs w:val="24"/>
        </w:rPr>
        <w:tab/>
        <w:t>27</w:t>
      </w:r>
    </w:p>
    <w:p w:rsidR="001713CE" w:rsidRPr="001C23AA" w:rsidRDefault="001713CE" w:rsidP="001C23AA">
      <w:pPr>
        <w:spacing w:after="0"/>
        <w:rPr>
          <w:sz w:val="24"/>
          <w:szCs w:val="24"/>
        </w:rPr>
      </w:pPr>
      <w:r w:rsidRPr="001C23AA">
        <w:rPr>
          <w:sz w:val="24"/>
          <w:szCs w:val="24"/>
        </w:rPr>
        <w:t>3.2.1</w:t>
      </w:r>
      <w:r w:rsidRPr="001C23AA">
        <w:rPr>
          <w:sz w:val="24"/>
          <w:szCs w:val="24"/>
        </w:rPr>
        <w:tab/>
        <w:t>Meditatie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27</w:t>
      </w:r>
    </w:p>
    <w:p w:rsidR="001713CE" w:rsidRPr="001C23AA" w:rsidRDefault="001713CE" w:rsidP="001C23AA">
      <w:pPr>
        <w:spacing w:after="0"/>
        <w:rPr>
          <w:sz w:val="24"/>
          <w:szCs w:val="24"/>
        </w:rPr>
      </w:pPr>
      <w:r w:rsidRPr="001C23AA">
        <w:rPr>
          <w:sz w:val="24"/>
          <w:szCs w:val="24"/>
        </w:rPr>
        <w:t>3.2.2</w:t>
      </w:r>
      <w:r w:rsidRPr="001C23AA">
        <w:rPr>
          <w:sz w:val="24"/>
          <w:szCs w:val="24"/>
        </w:rPr>
        <w:tab/>
        <w:t>Zang- en muziek</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28</w:t>
      </w:r>
    </w:p>
    <w:p w:rsidR="001713CE" w:rsidRPr="001C23AA" w:rsidRDefault="001713CE" w:rsidP="00127884">
      <w:pPr>
        <w:spacing w:after="0"/>
        <w:rPr>
          <w:sz w:val="24"/>
          <w:szCs w:val="24"/>
        </w:rPr>
      </w:pPr>
      <w:r w:rsidRPr="001C23AA">
        <w:rPr>
          <w:sz w:val="24"/>
          <w:szCs w:val="24"/>
        </w:rPr>
        <w:t>3.2.</w:t>
      </w:r>
      <w:r>
        <w:rPr>
          <w:sz w:val="24"/>
          <w:szCs w:val="24"/>
        </w:rPr>
        <w:t>3</w:t>
      </w:r>
      <w:r w:rsidRPr="001C23AA">
        <w:rPr>
          <w:sz w:val="24"/>
          <w:szCs w:val="24"/>
        </w:rPr>
        <w:tab/>
        <w:t>Tekenen en schilderen</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29</w:t>
      </w:r>
    </w:p>
    <w:p w:rsidR="001713CE" w:rsidRPr="001C23AA" w:rsidRDefault="001713CE" w:rsidP="00D44057">
      <w:pPr>
        <w:spacing w:after="0"/>
        <w:rPr>
          <w:sz w:val="24"/>
          <w:szCs w:val="24"/>
        </w:rPr>
      </w:pPr>
      <w:r w:rsidRPr="001C23AA">
        <w:rPr>
          <w:sz w:val="24"/>
          <w:szCs w:val="24"/>
        </w:rPr>
        <w:t>3.2.</w:t>
      </w:r>
      <w:r>
        <w:rPr>
          <w:sz w:val="24"/>
          <w:szCs w:val="24"/>
        </w:rPr>
        <w:t>4</w:t>
      </w:r>
      <w:r w:rsidRPr="001C23AA">
        <w:rPr>
          <w:sz w:val="24"/>
          <w:szCs w:val="24"/>
        </w:rPr>
        <w:tab/>
        <w:t>Biodanza</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30</w:t>
      </w:r>
    </w:p>
    <w:p w:rsidR="001713CE" w:rsidRPr="001C23AA" w:rsidRDefault="001713CE" w:rsidP="008D47BD">
      <w:pPr>
        <w:spacing w:after="0"/>
        <w:ind w:firstLine="708"/>
        <w:rPr>
          <w:sz w:val="24"/>
          <w:szCs w:val="24"/>
        </w:rPr>
      </w:pPr>
      <w:r>
        <w:rPr>
          <w:sz w:val="24"/>
          <w:szCs w:val="24"/>
        </w:rPr>
        <w:t>Conclusie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32</w:t>
      </w:r>
    </w:p>
    <w:p w:rsidR="001713CE" w:rsidRDefault="001713CE" w:rsidP="001C23AA">
      <w:pPr>
        <w:spacing w:after="0"/>
        <w:rPr>
          <w:sz w:val="24"/>
          <w:szCs w:val="24"/>
        </w:rPr>
      </w:pPr>
    </w:p>
    <w:p w:rsidR="001713CE" w:rsidRPr="001C23AA" w:rsidRDefault="001713CE" w:rsidP="00ED7968">
      <w:pPr>
        <w:spacing w:after="0"/>
        <w:rPr>
          <w:sz w:val="24"/>
          <w:szCs w:val="24"/>
        </w:rPr>
      </w:pPr>
      <w:r w:rsidRPr="001C23AA">
        <w:rPr>
          <w:b/>
          <w:bCs/>
          <w:sz w:val="24"/>
          <w:szCs w:val="24"/>
        </w:rPr>
        <w:t>4.</w:t>
      </w:r>
      <w:r w:rsidRPr="001C23AA">
        <w:rPr>
          <w:sz w:val="24"/>
          <w:szCs w:val="24"/>
        </w:rPr>
        <w:tab/>
      </w:r>
      <w:r w:rsidRPr="001C23AA">
        <w:rPr>
          <w:b/>
          <w:bCs/>
          <w:sz w:val="24"/>
          <w:szCs w:val="24"/>
        </w:rPr>
        <w:t>Spirituele beleving van de cliënt anno 2012 – kwantitatief onderzoek</w:t>
      </w:r>
      <w:r>
        <w:rPr>
          <w:b/>
          <w:bCs/>
          <w:sz w:val="24"/>
          <w:szCs w:val="24"/>
        </w:rPr>
        <w:t xml:space="preserve"> </w:t>
      </w:r>
      <w:r>
        <w:rPr>
          <w:b/>
          <w:bCs/>
          <w:sz w:val="24"/>
          <w:szCs w:val="24"/>
        </w:rPr>
        <w:tab/>
      </w:r>
      <w:r w:rsidRPr="00D44057">
        <w:rPr>
          <w:sz w:val="24"/>
          <w:szCs w:val="24"/>
        </w:rPr>
        <w:t>3</w:t>
      </w:r>
      <w:r>
        <w:rPr>
          <w:sz w:val="24"/>
          <w:szCs w:val="24"/>
        </w:rPr>
        <w:t>4</w:t>
      </w:r>
    </w:p>
    <w:p w:rsidR="001713CE" w:rsidRPr="001C23AA" w:rsidRDefault="001713CE" w:rsidP="001C23AA">
      <w:pPr>
        <w:spacing w:after="0"/>
        <w:rPr>
          <w:sz w:val="24"/>
          <w:szCs w:val="24"/>
        </w:rPr>
      </w:pPr>
      <w:r w:rsidRPr="001C23AA">
        <w:rPr>
          <w:sz w:val="24"/>
          <w:szCs w:val="24"/>
        </w:rPr>
        <w:t>4.1</w:t>
      </w:r>
      <w:r w:rsidRPr="001C23AA">
        <w:rPr>
          <w:sz w:val="24"/>
          <w:szCs w:val="24"/>
        </w:rPr>
        <w:tab/>
        <w:t>Geestelijke verzorging in Emergis en het onderzoek</w:t>
      </w:r>
      <w:r>
        <w:rPr>
          <w:sz w:val="24"/>
          <w:szCs w:val="24"/>
        </w:rPr>
        <w:tab/>
      </w:r>
      <w:r>
        <w:rPr>
          <w:sz w:val="24"/>
          <w:szCs w:val="24"/>
        </w:rPr>
        <w:tab/>
      </w:r>
      <w:r>
        <w:rPr>
          <w:sz w:val="24"/>
          <w:szCs w:val="24"/>
        </w:rPr>
        <w:tab/>
        <w:t>34</w:t>
      </w:r>
    </w:p>
    <w:p w:rsidR="001713CE" w:rsidRPr="001C23AA" w:rsidRDefault="001713CE" w:rsidP="00D44057">
      <w:pPr>
        <w:spacing w:after="0"/>
        <w:rPr>
          <w:sz w:val="24"/>
          <w:szCs w:val="24"/>
        </w:rPr>
      </w:pPr>
      <w:r w:rsidRPr="001C23AA">
        <w:rPr>
          <w:sz w:val="24"/>
          <w:szCs w:val="24"/>
        </w:rPr>
        <w:t>4.2</w:t>
      </w:r>
      <w:r w:rsidRPr="001C23AA">
        <w:rPr>
          <w:sz w:val="24"/>
          <w:szCs w:val="24"/>
        </w:rPr>
        <w:tab/>
        <w:t>Voorbereiding van het onderzoek</w:t>
      </w:r>
      <w:r>
        <w:rPr>
          <w:sz w:val="24"/>
          <w:szCs w:val="24"/>
        </w:rPr>
        <w:tab/>
      </w:r>
      <w:r>
        <w:rPr>
          <w:sz w:val="24"/>
          <w:szCs w:val="24"/>
        </w:rPr>
        <w:tab/>
      </w:r>
      <w:r>
        <w:rPr>
          <w:sz w:val="24"/>
          <w:szCs w:val="24"/>
        </w:rPr>
        <w:tab/>
      </w:r>
      <w:r>
        <w:rPr>
          <w:sz w:val="24"/>
          <w:szCs w:val="24"/>
        </w:rPr>
        <w:tab/>
      </w:r>
      <w:r>
        <w:rPr>
          <w:sz w:val="24"/>
          <w:szCs w:val="24"/>
        </w:rPr>
        <w:tab/>
      </w:r>
      <w:r>
        <w:rPr>
          <w:sz w:val="24"/>
          <w:szCs w:val="24"/>
        </w:rPr>
        <w:tab/>
        <w:t>35</w:t>
      </w:r>
    </w:p>
    <w:p w:rsidR="001713CE" w:rsidRPr="001C23AA" w:rsidRDefault="001713CE" w:rsidP="001C23AA">
      <w:pPr>
        <w:spacing w:after="0"/>
        <w:rPr>
          <w:sz w:val="24"/>
          <w:szCs w:val="24"/>
        </w:rPr>
      </w:pPr>
      <w:r w:rsidRPr="001C23AA">
        <w:rPr>
          <w:sz w:val="24"/>
          <w:szCs w:val="24"/>
        </w:rPr>
        <w:t>4.3</w:t>
      </w:r>
      <w:r w:rsidRPr="001C23AA">
        <w:rPr>
          <w:sz w:val="24"/>
          <w:szCs w:val="24"/>
        </w:rPr>
        <w:tab/>
        <w:t>Significante bijstellingen</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36</w:t>
      </w:r>
    </w:p>
    <w:p w:rsidR="001713CE" w:rsidRPr="008D47BD" w:rsidRDefault="001713CE" w:rsidP="008D47BD">
      <w:pPr>
        <w:spacing w:after="0"/>
        <w:rPr>
          <w:sz w:val="24"/>
          <w:szCs w:val="24"/>
        </w:rPr>
      </w:pPr>
      <w:r w:rsidRPr="008D47BD">
        <w:rPr>
          <w:sz w:val="24"/>
          <w:szCs w:val="24"/>
        </w:rPr>
        <w:t xml:space="preserve">4.4 </w:t>
      </w:r>
      <w:r>
        <w:rPr>
          <w:sz w:val="24"/>
          <w:szCs w:val="24"/>
        </w:rPr>
        <w:tab/>
      </w:r>
      <w:r w:rsidRPr="008D47BD">
        <w:rPr>
          <w:sz w:val="24"/>
          <w:szCs w:val="24"/>
        </w:rPr>
        <w:t>Het onderzoek</w:t>
      </w:r>
      <w:r w:rsidRPr="008D47BD">
        <w:rPr>
          <w:sz w:val="24"/>
          <w:szCs w:val="24"/>
        </w:rPr>
        <w:tab/>
      </w:r>
      <w:r w:rsidRPr="008D47BD">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37</w:t>
      </w:r>
    </w:p>
    <w:p w:rsidR="001713CE" w:rsidRPr="008D47BD" w:rsidRDefault="001713CE" w:rsidP="00ED7968">
      <w:pPr>
        <w:spacing w:after="0"/>
        <w:rPr>
          <w:sz w:val="24"/>
          <w:szCs w:val="24"/>
        </w:rPr>
      </w:pPr>
      <w:r w:rsidRPr="008D47BD">
        <w:rPr>
          <w:sz w:val="24"/>
          <w:szCs w:val="24"/>
        </w:rPr>
        <w:t xml:space="preserve">4.5 </w:t>
      </w:r>
      <w:r>
        <w:rPr>
          <w:sz w:val="24"/>
          <w:szCs w:val="24"/>
        </w:rPr>
        <w:tab/>
      </w:r>
      <w:r w:rsidRPr="008D47BD">
        <w:rPr>
          <w:sz w:val="24"/>
          <w:szCs w:val="24"/>
        </w:rPr>
        <w:t xml:space="preserve">Uitkomsten van het onderzoek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8D47BD">
        <w:rPr>
          <w:sz w:val="24"/>
          <w:szCs w:val="24"/>
        </w:rPr>
        <w:t>3</w:t>
      </w:r>
      <w:r>
        <w:rPr>
          <w:sz w:val="24"/>
          <w:szCs w:val="24"/>
        </w:rPr>
        <w:t>9</w:t>
      </w:r>
    </w:p>
    <w:p w:rsidR="001713CE" w:rsidRPr="008D47BD" w:rsidRDefault="001713CE" w:rsidP="008D47BD">
      <w:pPr>
        <w:spacing w:after="0"/>
        <w:rPr>
          <w:sz w:val="24"/>
          <w:szCs w:val="24"/>
        </w:rPr>
      </w:pPr>
      <w:r w:rsidRPr="008D47BD">
        <w:rPr>
          <w:sz w:val="24"/>
          <w:szCs w:val="24"/>
        </w:rPr>
        <w:t xml:space="preserve">4.5.1  </w:t>
      </w:r>
      <w:r>
        <w:rPr>
          <w:sz w:val="24"/>
          <w:szCs w:val="24"/>
        </w:rPr>
        <w:tab/>
      </w:r>
      <w:r w:rsidRPr="008D47BD">
        <w:rPr>
          <w:sz w:val="24"/>
          <w:szCs w:val="24"/>
        </w:rPr>
        <w:t xml:space="preserve">Algemene gegevens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8D47BD">
        <w:rPr>
          <w:sz w:val="24"/>
          <w:szCs w:val="24"/>
        </w:rPr>
        <w:t>39</w:t>
      </w:r>
    </w:p>
    <w:p w:rsidR="001713CE" w:rsidRPr="008D47BD" w:rsidRDefault="001713CE" w:rsidP="00717B41">
      <w:pPr>
        <w:spacing w:after="0"/>
        <w:ind w:firstLine="708"/>
        <w:rPr>
          <w:sz w:val="24"/>
          <w:szCs w:val="24"/>
        </w:rPr>
      </w:pPr>
      <w:r w:rsidRPr="008D47BD">
        <w:rPr>
          <w:sz w:val="24"/>
          <w:szCs w:val="24"/>
        </w:rPr>
        <w:t xml:space="preserve">Conclusie algemene gegevens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8D47BD">
        <w:rPr>
          <w:sz w:val="24"/>
          <w:szCs w:val="24"/>
        </w:rPr>
        <w:t>4</w:t>
      </w:r>
      <w:r>
        <w:rPr>
          <w:sz w:val="24"/>
          <w:szCs w:val="24"/>
        </w:rPr>
        <w:t>2</w:t>
      </w:r>
    </w:p>
    <w:p w:rsidR="001713CE" w:rsidRPr="008D47BD" w:rsidRDefault="001713CE" w:rsidP="00ED7968">
      <w:pPr>
        <w:spacing w:after="0"/>
        <w:rPr>
          <w:sz w:val="24"/>
          <w:szCs w:val="24"/>
        </w:rPr>
      </w:pPr>
      <w:r w:rsidRPr="008D47BD">
        <w:rPr>
          <w:sz w:val="24"/>
          <w:szCs w:val="24"/>
        </w:rPr>
        <w:t xml:space="preserve">4.5.2 </w:t>
      </w:r>
      <w:r>
        <w:rPr>
          <w:sz w:val="24"/>
          <w:szCs w:val="24"/>
        </w:rPr>
        <w:tab/>
        <w:t>Categorie</w:t>
      </w:r>
      <w:r w:rsidRPr="008D47BD">
        <w:rPr>
          <w:sz w:val="24"/>
          <w:szCs w:val="24"/>
        </w:rPr>
        <w:t xml:space="preserve"> 2 – Wat mensen bezighoudt </w:t>
      </w:r>
      <w:r>
        <w:rPr>
          <w:sz w:val="24"/>
          <w:szCs w:val="24"/>
        </w:rPr>
        <w:tab/>
      </w:r>
      <w:r>
        <w:rPr>
          <w:sz w:val="24"/>
          <w:szCs w:val="24"/>
        </w:rPr>
        <w:tab/>
      </w:r>
      <w:r>
        <w:rPr>
          <w:sz w:val="24"/>
          <w:szCs w:val="24"/>
        </w:rPr>
        <w:tab/>
      </w:r>
      <w:r>
        <w:rPr>
          <w:sz w:val="24"/>
          <w:szCs w:val="24"/>
        </w:rPr>
        <w:tab/>
      </w:r>
      <w:r>
        <w:rPr>
          <w:sz w:val="24"/>
          <w:szCs w:val="24"/>
        </w:rPr>
        <w:tab/>
      </w:r>
      <w:r w:rsidRPr="008D47BD">
        <w:rPr>
          <w:sz w:val="24"/>
          <w:szCs w:val="24"/>
        </w:rPr>
        <w:t>4</w:t>
      </w:r>
      <w:r>
        <w:rPr>
          <w:sz w:val="24"/>
          <w:szCs w:val="24"/>
        </w:rPr>
        <w:t>2</w:t>
      </w:r>
    </w:p>
    <w:p w:rsidR="001713CE" w:rsidRPr="008D47BD" w:rsidRDefault="001713CE" w:rsidP="00ED7968">
      <w:pPr>
        <w:spacing w:after="0"/>
        <w:ind w:firstLine="708"/>
        <w:rPr>
          <w:sz w:val="24"/>
          <w:szCs w:val="24"/>
        </w:rPr>
      </w:pPr>
      <w:r w:rsidRPr="008D47BD">
        <w:rPr>
          <w:sz w:val="24"/>
          <w:szCs w:val="24"/>
        </w:rPr>
        <w:t xml:space="preserve">Conclusie </w:t>
      </w:r>
      <w:r>
        <w:rPr>
          <w:sz w:val="24"/>
          <w:szCs w:val="24"/>
        </w:rPr>
        <w:t>categorie</w:t>
      </w:r>
      <w:r w:rsidRPr="008D47BD">
        <w:rPr>
          <w:sz w:val="24"/>
          <w:szCs w:val="24"/>
        </w:rPr>
        <w:t xml:space="preserve"> 2</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8D47BD">
        <w:rPr>
          <w:sz w:val="24"/>
          <w:szCs w:val="24"/>
        </w:rPr>
        <w:t>4</w:t>
      </w:r>
      <w:r>
        <w:rPr>
          <w:sz w:val="24"/>
          <w:szCs w:val="24"/>
        </w:rPr>
        <w:t>5</w:t>
      </w:r>
      <w:r>
        <w:rPr>
          <w:sz w:val="24"/>
          <w:szCs w:val="24"/>
        </w:rPr>
        <w:tab/>
      </w:r>
    </w:p>
    <w:p w:rsidR="001713CE" w:rsidRPr="008D47BD" w:rsidRDefault="001713CE" w:rsidP="00ED7968">
      <w:pPr>
        <w:spacing w:after="0"/>
        <w:rPr>
          <w:sz w:val="24"/>
          <w:szCs w:val="24"/>
        </w:rPr>
      </w:pPr>
      <w:r w:rsidRPr="008D47BD">
        <w:rPr>
          <w:sz w:val="24"/>
          <w:szCs w:val="24"/>
        </w:rPr>
        <w:t xml:space="preserve">4.5.3. </w:t>
      </w:r>
      <w:r>
        <w:rPr>
          <w:sz w:val="24"/>
          <w:szCs w:val="24"/>
        </w:rPr>
        <w:tab/>
        <w:t>Categorie</w:t>
      </w:r>
      <w:r w:rsidRPr="008D47BD">
        <w:rPr>
          <w:sz w:val="24"/>
          <w:szCs w:val="24"/>
        </w:rPr>
        <w:t xml:space="preserve"> 3 – Geloof, levensbeschouwing en spiritualiteit </w:t>
      </w:r>
      <w:r>
        <w:rPr>
          <w:sz w:val="24"/>
          <w:szCs w:val="24"/>
        </w:rPr>
        <w:tab/>
      </w:r>
      <w:r>
        <w:rPr>
          <w:sz w:val="24"/>
          <w:szCs w:val="24"/>
        </w:rPr>
        <w:tab/>
      </w:r>
      <w:r>
        <w:rPr>
          <w:sz w:val="24"/>
          <w:szCs w:val="24"/>
        </w:rPr>
        <w:tab/>
      </w:r>
      <w:r w:rsidRPr="008D47BD">
        <w:rPr>
          <w:sz w:val="24"/>
          <w:szCs w:val="24"/>
        </w:rPr>
        <w:t>4</w:t>
      </w:r>
      <w:r>
        <w:rPr>
          <w:sz w:val="24"/>
          <w:szCs w:val="24"/>
        </w:rPr>
        <w:t>6</w:t>
      </w:r>
    </w:p>
    <w:p w:rsidR="001713CE" w:rsidRPr="008D47BD" w:rsidRDefault="001713CE" w:rsidP="00717B41">
      <w:pPr>
        <w:spacing w:after="0"/>
        <w:ind w:firstLine="708"/>
        <w:rPr>
          <w:sz w:val="24"/>
          <w:szCs w:val="24"/>
        </w:rPr>
      </w:pPr>
      <w:r w:rsidRPr="008D47BD">
        <w:rPr>
          <w:sz w:val="24"/>
          <w:szCs w:val="24"/>
        </w:rPr>
        <w:t xml:space="preserve">Conclusie </w:t>
      </w:r>
      <w:r>
        <w:rPr>
          <w:sz w:val="24"/>
          <w:szCs w:val="24"/>
        </w:rPr>
        <w:t>categorie</w:t>
      </w:r>
      <w:r w:rsidRPr="008D47BD">
        <w:rPr>
          <w:sz w:val="24"/>
          <w:szCs w:val="24"/>
        </w:rPr>
        <w:t xml:space="preserve"> 3</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51</w:t>
      </w:r>
    </w:p>
    <w:p w:rsidR="001713CE" w:rsidRPr="008D47BD" w:rsidRDefault="001713CE" w:rsidP="00717B41">
      <w:pPr>
        <w:spacing w:after="0"/>
        <w:rPr>
          <w:sz w:val="24"/>
          <w:szCs w:val="24"/>
        </w:rPr>
      </w:pPr>
      <w:r w:rsidRPr="008D47BD">
        <w:rPr>
          <w:sz w:val="24"/>
          <w:szCs w:val="24"/>
        </w:rPr>
        <w:t xml:space="preserve">4.6 </w:t>
      </w:r>
      <w:r>
        <w:rPr>
          <w:sz w:val="24"/>
          <w:szCs w:val="24"/>
        </w:rPr>
        <w:tab/>
      </w:r>
      <w:r w:rsidRPr="008D47BD">
        <w:rPr>
          <w:sz w:val="24"/>
          <w:szCs w:val="24"/>
        </w:rPr>
        <w:t xml:space="preserve">Interviews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52</w:t>
      </w:r>
    </w:p>
    <w:p w:rsidR="001713CE" w:rsidRPr="008D47BD" w:rsidRDefault="001713CE" w:rsidP="00717B41">
      <w:pPr>
        <w:spacing w:after="0"/>
        <w:ind w:firstLine="708"/>
        <w:rPr>
          <w:sz w:val="24"/>
          <w:szCs w:val="24"/>
        </w:rPr>
      </w:pPr>
      <w:r>
        <w:rPr>
          <w:sz w:val="24"/>
          <w:szCs w:val="24"/>
        </w:rPr>
        <w:t>C</w:t>
      </w:r>
      <w:r w:rsidRPr="008D47BD">
        <w:rPr>
          <w:sz w:val="24"/>
          <w:szCs w:val="24"/>
        </w:rPr>
        <w:t xml:space="preserve">onclusie interviews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8D47BD">
        <w:rPr>
          <w:sz w:val="24"/>
          <w:szCs w:val="24"/>
        </w:rPr>
        <w:t>5</w:t>
      </w:r>
      <w:r>
        <w:rPr>
          <w:sz w:val="24"/>
          <w:szCs w:val="24"/>
        </w:rPr>
        <w:t>7</w:t>
      </w:r>
    </w:p>
    <w:p w:rsidR="001713CE" w:rsidRPr="001C23AA" w:rsidRDefault="001713CE" w:rsidP="00717E12">
      <w:pPr>
        <w:spacing w:after="0"/>
        <w:rPr>
          <w:sz w:val="24"/>
          <w:szCs w:val="24"/>
        </w:rPr>
      </w:pPr>
      <w:r>
        <w:rPr>
          <w:sz w:val="24"/>
          <w:szCs w:val="24"/>
        </w:rPr>
        <w:t xml:space="preserve">4.7 </w:t>
      </w:r>
      <w:r>
        <w:rPr>
          <w:sz w:val="24"/>
          <w:szCs w:val="24"/>
        </w:rPr>
        <w:tab/>
      </w:r>
      <w:r w:rsidRPr="008D47BD">
        <w:rPr>
          <w:sz w:val="24"/>
          <w:szCs w:val="24"/>
        </w:rPr>
        <w:t xml:space="preserve">Conclusie </w:t>
      </w:r>
      <w:r>
        <w:rPr>
          <w:sz w:val="24"/>
          <w:szCs w:val="24"/>
        </w:rPr>
        <w:t xml:space="preserve">empirisch </w:t>
      </w:r>
      <w:r w:rsidRPr="008D47BD">
        <w:rPr>
          <w:sz w:val="24"/>
          <w:szCs w:val="24"/>
        </w:rPr>
        <w:t xml:space="preserve">onderzoek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8D47BD">
        <w:rPr>
          <w:sz w:val="24"/>
          <w:szCs w:val="24"/>
        </w:rPr>
        <w:t>5</w:t>
      </w:r>
      <w:r>
        <w:rPr>
          <w:sz w:val="24"/>
          <w:szCs w:val="24"/>
        </w:rPr>
        <w:t>7</w:t>
      </w:r>
    </w:p>
    <w:p w:rsidR="001713CE" w:rsidRDefault="001713CE" w:rsidP="008D2F28">
      <w:pPr>
        <w:spacing w:after="0"/>
        <w:rPr>
          <w:b/>
          <w:bCs/>
          <w:sz w:val="24"/>
          <w:szCs w:val="24"/>
        </w:rPr>
      </w:pPr>
    </w:p>
    <w:p w:rsidR="001713CE" w:rsidRPr="008D2F28" w:rsidRDefault="001713CE" w:rsidP="00717B41">
      <w:pPr>
        <w:spacing w:after="0"/>
        <w:rPr>
          <w:b/>
          <w:bCs/>
          <w:sz w:val="24"/>
          <w:szCs w:val="24"/>
        </w:rPr>
      </w:pPr>
      <w:r w:rsidRPr="008D2F28">
        <w:rPr>
          <w:b/>
          <w:bCs/>
          <w:sz w:val="24"/>
          <w:szCs w:val="24"/>
        </w:rPr>
        <w:t>5. Conclusies</w:t>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sidRPr="00717B41">
        <w:rPr>
          <w:sz w:val="24"/>
          <w:szCs w:val="24"/>
        </w:rPr>
        <w:t>60</w:t>
      </w:r>
    </w:p>
    <w:p w:rsidR="001713CE" w:rsidRPr="008D2F28" w:rsidRDefault="001713CE" w:rsidP="008D2F28">
      <w:pPr>
        <w:spacing w:after="0"/>
        <w:rPr>
          <w:sz w:val="24"/>
          <w:szCs w:val="24"/>
        </w:rPr>
      </w:pPr>
    </w:p>
    <w:p w:rsidR="001713CE" w:rsidRPr="008D2F28" w:rsidRDefault="001713CE" w:rsidP="00717E12">
      <w:pPr>
        <w:spacing w:after="0"/>
        <w:rPr>
          <w:sz w:val="24"/>
          <w:szCs w:val="24"/>
        </w:rPr>
      </w:pPr>
      <w:r w:rsidRPr="008D2F28">
        <w:rPr>
          <w:sz w:val="24"/>
          <w:szCs w:val="24"/>
        </w:rPr>
        <w:t xml:space="preserve">5.1 </w:t>
      </w:r>
      <w:r>
        <w:rPr>
          <w:sz w:val="24"/>
          <w:szCs w:val="24"/>
        </w:rPr>
        <w:tab/>
      </w:r>
      <w:r w:rsidRPr="008D2F28">
        <w:rPr>
          <w:sz w:val="24"/>
          <w:szCs w:val="24"/>
        </w:rPr>
        <w:t>De vraagstelling van deze studie</w:t>
      </w:r>
      <w:r>
        <w:rPr>
          <w:sz w:val="24"/>
          <w:szCs w:val="24"/>
        </w:rPr>
        <w:tab/>
      </w:r>
      <w:r>
        <w:rPr>
          <w:sz w:val="24"/>
          <w:szCs w:val="24"/>
        </w:rPr>
        <w:tab/>
      </w:r>
      <w:r>
        <w:rPr>
          <w:sz w:val="24"/>
          <w:szCs w:val="24"/>
        </w:rPr>
        <w:tab/>
      </w:r>
      <w:r>
        <w:rPr>
          <w:sz w:val="24"/>
          <w:szCs w:val="24"/>
        </w:rPr>
        <w:tab/>
      </w:r>
      <w:r>
        <w:rPr>
          <w:sz w:val="24"/>
          <w:szCs w:val="24"/>
        </w:rPr>
        <w:tab/>
      </w:r>
      <w:r>
        <w:rPr>
          <w:sz w:val="24"/>
          <w:szCs w:val="24"/>
        </w:rPr>
        <w:tab/>
        <w:t>60</w:t>
      </w:r>
    </w:p>
    <w:p w:rsidR="001713CE" w:rsidRPr="008D2F28" w:rsidRDefault="001713CE" w:rsidP="00717E12">
      <w:pPr>
        <w:spacing w:after="0"/>
        <w:rPr>
          <w:sz w:val="24"/>
          <w:szCs w:val="24"/>
        </w:rPr>
      </w:pPr>
      <w:r w:rsidRPr="008D2F28">
        <w:rPr>
          <w:sz w:val="24"/>
          <w:szCs w:val="24"/>
        </w:rPr>
        <w:t xml:space="preserve">5.2 </w:t>
      </w:r>
      <w:r>
        <w:rPr>
          <w:sz w:val="24"/>
          <w:szCs w:val="24"/>
        </w:rPr>
        <w:tab/>
      </w:r>
      <w:r w:rsidRPr="008D2F28">
        <w:rPr>
          <w:sz w:val="24"/>
          <w:szCs w:val="24"/>
        </w:rPr>
        <w:t>De vraagstelling in relatie tot de theorie</w:t>
      </w:r>
      <w:r>
        <w:rPr>
          <w:sz w:val="24"/>
          <w:szCs w:val="24"/>
        </w:rPr>
        <w:tab/>
      </w:r>
      <w:r>
        <w:rPr>
          <w:sz w:val="24"/>
          <w:szCs w:val="24"/>
        </w:rPr>
        <w:tab/>
      </w:r>
      <w:r>
        <w:rPr>
          <w:sz w:val="24"/>
          <w:szCs w:val="24"/>
        </w:rPr>
        <w:tab/>
      </w:r>
      <w:r>
        <w:rPr>
          <w:sz w:val="24"/>
          <w:szCs w:val="24"/>
        </w:rPr>
        <w:tab/>
      </w:r>
      <w:r>
        <w:rPr>
          <w:sz w:val="24"/>
          <w:szCs w:val="24"/>
        </w:rPr>
        <w:tab/>
        <w:t>60</w:t>
      </w:r>
    </w:p>
    <w:p w:rsidR="001713CE" w:rsidRPr="008D2F28" w:rsidRDefault="001713CE" w:rsidP="00717E12">
      <w:pPr>
        <w:spacing w:after="0"/>
        <w:rPr>
          <w:sz w:val="24"/>
          <w:szCs w:val="24"/>
        </w:rPr>
      </w:pPr>
      <w:r w:rsidRPr="008D2F28">
        <w:rPr>
          <w:sz w:val="24"/>
          <w:szCs w:val="24"/>
        </w:rPr>
        <w:t xml:space="preserve">5.3 </w:t>
      </w:r>
      <w:r>
        <w:rPr>
          <w:sz w:val="24"/>
          <w:szCs w:val="24"/>
        </w:rPr>
        <w:tab/>
      </w:r>
      <w:r w:rsidRPr="008D2F28">
        <w:rPr>
          <w:sz w:val="24"/>
          <w:szCs w:val="24"/>
        </w:rPr>
        <w:t xml:space="preserve">De relatie tussen onderzoek en theorie </w:t>
      </w:r>
      <w:r>
        <w:rPr>
          <w:sz w:val="24"/>
          <w:szCs w:val="24"/>
        </w:rPr>
        <w:tab/>
      </w:r>
      <w:r>
        <w:rPr>
          <w:sz w:val="24"/>
          <w:szCs w:val="24"/>
        </w:rPr>
        <w:tab/>
      </w:r>
      <w:r>
        <w:rPr>
          <w:sz w:val="24"/>
          <w:szCs w:val="24"/>
        </w:rPr>
        <w:tab/>
      </w:r>
      <w:r>
        <w:rPr>
          <w:sz w:val="24"/>
          <w:szCs w:val="24"/>
        </w:rPr>
        <w:tab/>
      </w:r>
      <w:r>
        <w:rPr>
          <w:sz w:val="24"/>
          <w:szCs w:val="24"/>
        </w:rPr>
        <w:tab/>
        <w:t>63</w:t>
      </w:r>
    </w:p>
    <w:p w:rsidR="001713CE" w:rsidRDefault="001713CE" w:rsidP="003C19A3">
      <w:pPr>
        <w:spacing w:after="0"/>
        <w:rPr>
          <w:sz w:val="24"/>
          <w:szCs w:val="24"/>
        </w:rPr>
      </w:pPr>
      <w:r w:rsidRPr="008D2F28">
        <w:rPr>
          <w:sz w:val="24"/>
          <w:szCs w:val="24"/>
        </w:rPr>
        <w:t>5.4</w:t>
      </w:r>
      <w:r>
        <w:rPr>
          <w:sz w:val="24"/>
          <w:szCs w:val="24"/>
        </w:rPr>
        <w:t xml:space="preserve"> </w:t>
      </w:r>
      <w:r>
        <w:rPr>
          <w:sz w:val="24"/>
          <w:szCs w:val="24"/>
        </w:rPr>
        <w:tab/>
      </w:r>
      <w:r w:rsidRPr="008D2F28">
        <w:rPr>
          <w:sz w:val="24"/>
          <w:szCs w:val="24"/>
        </w:rPr>
        <w:t>Discussiepunten een aanbevelingen</w:t>
      </w:r>
      <w:r>
        <w:rPr>
          <w:sz w:val="24"/>
          <w:szCs w:val="24"/>
        </w:rPr>
        <w:tab/>
      </w:r>
      <w:r>
        <w:rPr>
          <w:sz w:val="24"/>
          <w:szCs w:val="24"/>
        </w:rPr>
        <w:tab/>
      </w:r>
      <w:r>
        <w:rPr>
          <w:sz w:val="24"/>
          <w:szCs w:val="24"/>
        </w:rPr>
        <w:tab/>
      </w:r>
      <w:r>
        <w:rPr>
          <w:sz w:val="24"/>
          <w:szCs w:val="24"/>
        </w:rPr>
        <w:tab/>
      </w:r>
      <w:r>
        <w:rPr>
          <w:sz w:val="24"/>
          <w:szCs w:val="24"/>
        </w:rPr>
        <w:tab/>
      </w:r>
      <w:r>
        <w:rPr>
          <w:sz w:val="24"/>
          <w:szCs w:val="24"/>
        </w:rPr>
        <w:tab/>
        <w:t>64</w:t>
      </w:r>
    </w:p>
    <w:p w:rsidR="001713CE" w:rsidRDefault="001713CE" w:rsidP="008D2F28">
      <w:pPr>
        <w:spacing w:after="0"/>
        <w:rPr>
          <w:sz w:val="24"/>
          <w:szCs w:val="24"/>
        </w:rPr>
      </w:pPr>
    </w:p>
    <w:p w:rsidR="001713CE" w:rsidRDefault="001713CE" w:rsidP="003C19A3">
      <w:pPr>
        <w:spacing w:after="0"/>
        <w:rPr>
          <w:sz w:val="24"/>
          <w:szCs w:val="24"/>
        </w:rPr>
      </w:pPr>
      <w:r w:rsidRPr="00326558">
        <w:rPr>
          <w:b/>
          <w:bCs/>
          <w:sz w:val="24"/>
          <w:szCs w:val="24"/>
        </w:rPr>
        <w:t>Literatuur</w:t>
      </w:r>
      <w:r w:rsidRPr="00326558">
        <w:rPr>
          <w:b/>
          <w:bCs/>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67</w:t>
      </w:r>
    </w:p>
    <w:p w:rsidR="001713CE" w:rsidRDefault="001713CE" w:rsidP="008D2F28">
      <w:pPr>
        <w:spacing w:after="0"/>
        <w:rPr>
          <w:sz w:val="24"/>
          <w:szCs w:val="24"/>
        </w:rPr>
      </w:pPr>
    </w:p>
    <w:p w:rsidR="001713CE" w:rsidRDefault="001713CE" w:rsidP="00004BFF">
      <w:pPr>
        <w:spacing w:after="0"/>
        <w:rPr>
          <w:sz w:val="24"/>
          <w:szCs w:val="24"/>
        </w:rPr>
      </w:pPr>
      <w:r w:rsidRPr="00B61E48">
        <w:rPr>
          <w:b/>
          <w:bCs/>
          <w:sz w:val="24"/>
          <w:szCs w:val="24"/>
        </w:rPr>
        <w:t>Woord van dank</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69</w:t>
      </w:r>
    </w:p>
    <w:p w:rsidR="001713CE" w:rsidRDefault="001713CE" w:rsidP="008D2F28">
      <w:pPr>
        <w:spacing w:after="0"/>
        <w:rPr>
          <w:sz w:val="24"/>
          <w:szCs w:val="24"/>
        </w:rPr>
      </w:pPr>
    </w:p>
    <w:p w:rsidR="001713CE" w:rsidRPr="00D44057" w:rsidRDefault="001713CE" w:rsidP="008D2F28">
      <w:pPr>
        <w:spacing w:after="0"/>
        <w:rPr>
          <w:b/>
          <w:bCs/>
          <w:sz w:val="24"/>
          <w:szCs w:val="24"/>
        </w:rPr>
      </w:pPr>
      <w:r w:rsidRPr="00D44057">
        <w:rPr>
          <w:b/>
          <w:bCs/>
          <w:sz w:val="24"/>
          <w:szCs w:val="24"/>
        </w:rPr>
        <w:t>Bijlagen</w:t>
      </w:r>
    </w:p>
    <w:p w:rsidR="001713CE" w:rsidRDefault="001713CE" w:rsidP="00B00416">
      <w:pPr>
        <w:spacing w:after="0"/>
        <w:rPr>
          <w:color w:val="FF0000"/>
          <w:sz w:val="24"/>
          <w:szCs w:val="24"/>
        </w:rPr>
      </w:pPr>
    </w:p>
    <w:p w:rsidR="001713CE" w:rsidRPr="00E53747" w:rsidRDefault="001713CE" w:rsidP="00E53747">
      <w:pPr>
        <w:spacing w:after="0"/>
        <w:rPr>
          <w:sz w:val="24"/>
          <w:szCs w:val="24"/>
        </w:rPr>
      </w:pPr>
      <w:r w:rsidRPr="00E53747">
        <w:rPr>
          <w:b/>
          <w:bCs/>
          <w:sz w:val="24"/>
          <w:szCs w:val="24"/>
        </w:rPr>
        <w:t>Bijlage A</w:t>
      </w:r>
      <w:r w:rsidRPr="00E53747">
        <w:rPr>
          <w:sz w:val="24"/>
          <w:szCs w:val="24"/>
        </w:rPr>
        <w:t xml:space="preserve"> Spirituele beleving van patiënten in een multiculturele samenleving: Empirische analyse van de vraag-aanbod afstemming.</w:t>
      </w:r>
    </w:p>
    <w:p w:rsidR="001713CE" w:rsidRPr="00E53747" w:rsidRDefault="001713CE" w:rsidP="00E53747">
      <w:pPr>
        <w:spacing w:after="0"/>
        <w:rPr>
          <w:sz w:val="24"/>
          <w:szCs w:val="24"/>
        </w:rPr>
      </w:pPr>
    </w:p>
    <w:p w:rsidR="001713CE" w:rsidRPr="00E53747" w:rsidRDefault="001713CE" w:rsidP="00E53747">
      <w:pPr>
        <w:spacing w:after="0"/>
        <w:rPr>
          <w:sz w:val="24"/>
          <w:szCs w:val="24"/>
        </w:rPr>
      </w:pPr>
      <w:r w:rsidRPr="00E53747">
        <w:rPr>
          <w:b/>
          <w:bCs/>
          <w:sz w:val="24"/>
          <w:szCs w:val="24"/>
        </w:rPr>
        <w:t>Bijlage B</w:t>
      </w:r>
      <w:r w:rsidRPr="00E53747">
        <w:rPr>
          <w:sz w:val="24"/>
          <w:szCs w:val="24"/>
        </w:rPr>
        <w:t xml:space="preserve"> Het onderzoeksinstrument</w:t>
      </w:r>
    </w:p>
    <w:p w:rsidR="001713CE" w:rsidRPr="00E53747" w:rsidRDefault="001713CE" w:rsidP="00E53747">
      <w:pPr>
        <w:spacing w:after="0"/>
        <w:rPr>
          <w:sz w:val="24"/>
          <w:szCs w:val="24"/>
        </w:rPr>
      </w:pPr>
    </w:p>
    <w:p w:rsidR="001713CE" w:rsidRPr="00E53747" w:rsidRDefault="001713CE" w:rsidP="00E53747">
      <w:pPr>
        <w:spacing w:after="0"/>
        <w:rPr>
          <w:sz w:val="24"/>
          <w:szCs w:val="24"/>
        </w:rPr>
      </w:pPr>
      <w:r w:rsidRPr="00E53747">
        <w:rPr>
          <w:b/>
          <w:bCs/>
          <w:sz w:val="24"/>
          <w:szCs w:val="24"/>
        </w:rPr>
        <w:t>Bijlage C</w:t>
      </w:r>
      <w:r w:rsidRPr="00E53747">
        <w:rPr>
          <w:sz w:val="24"/>
          <w:szCs w:val="24"/>
        </w:rPr>
        <w:t xml:space="preserve"> Werkafspraken op de afdelingen van Emergis</w:t>
      </w:r>
    </w:p>
    <w:p w:rsidR="001713CE" w:rsidRPr="00E53747" w:rsidRDefault="001713CE" w:rsidP="00E53747">
      <w:pPr>
        <w:spacing w:after="0"/>
        <w:rPr>
          <w:sz w:val="24"/>
          <w:szCs w:val="24"/>
        </w:rPr>
      </w:pPr>
    </w:p>
    <w:p w:rsidR="001713CE" w:rsidRPr="00E53747" w:rsidRDefault="001713CE" w:rsidP="00E53747">
      <w:pPr>
        <w:spacing w:after="0"/>
        <w:rPr>
          <w:sz w:val="24"/>
          <w:szCs w:val="24"/>
        </w:rPr>
      </w:pPr>
      <w:r w:rsidRPr="00E53747">
        <w:rPr>
          <w:b/>
          <w:bCs/>
          <w:sz w:val="24"/>
          <w:szCs w:val="24"/>
        </w:rPr>
        <w:t>Bijlage D</w:t>
      </w:r>
      <w:r w:rsidRPr="00E53747">
        <w:rPr>
          <w:sz w:val="24"/>
          <w:szCs w:val="24"/>
        </w:rPr>
        <w:t xml:space="preserve"> Aanvullende uitkomsten </w:t>
      </w:r>
    </w:p>
    <w:p w:rsidR="001713CE" w:rsidRPr="00E53747" w:rsidRDefault="001713CE" w:rsidP="00E53747">
      <w:pPr>
        <w:spacing w:after="0"/>
        <w:rPr>
          <w:sz w:val="24"/>
          <w:szCs w:val="24"/>
        </w:rPr>
      </w:pPr>
    </w:p>
    <w:p w:rsidR="001713CE" w:rsidRPr="00E53747" w:rsidRDefault="001713CE" w:rsidP="00E53747">
      <w:pPr>
        <w:spacing w:after="0"/>
        <w:rPr>
          <w:sz w:val="24"/>
          <w:szCs w:val="24"/>
        </w:rPr>
      </w:pPr>
      <w:r w:rsidRPr="00E53747">
        <w:rPr>
          <w:b/>
          <w:bCs/>
          <w:sz w:val="24"/>
          <w:szCs w:val="24"/>
        </w:rPr>
        <w:t xml:space="preserve">Bijlage E.1 </w:t>
      </w:r>
      <w:r w:rsidRPr="00E53747">
        <w:rPr>
          <w:sz w:val="24"/>
          <w:szCs w:val="24"/>
        </w:rPr>
        <w:t>Interviews</w:t>
      </w:r>
    </w:p>
    <w:p w:rsidR="001713CE" w:rsidRPr="00E53747" w:rsidRDefault="001713CE" w:rsidP="00E53747">
      <w:pPr>
        <w:spacing w:after="0"/>
        <w:rPr>
          <w:sz w:val="24"/>
          <w:szCs w:val="24"/>
        </w:rPr>
      </w:pPr>
    </w:p>
    <w:p w:rsidR="001713CE" w:rsidRDefault="001713CE" w:rsidP="00E53747">
      <w:pPr>
        <w:spacing w:after="0"/>
        <w:rPr>
          <w:sz w:val="24"/>
          <w:szCs w:val="24"/>
        </w:rPr>
      </w:pPr>
      <w:r w:rsidRPr="00E53747">
        <w:rPr>
          <w:b/>
          <w:bCs/>
          <w:sz w:val="24"/>
          <w:szCs w:val="24"/>
        </w:rPr>
        <w:t>Bijlage E.2</w:t>
      </w:r>
      <w:r w:rsidRPr="00E53747">
        <w:rPr>
          <w:sz w:val="24"/>
          <w:szCs w:val="24"/>
        </w:rPr>
        <w:t xml:space="preserve"> Uitspraken van betekenis</w:t>
      </w:r>
    </w:p>
    <w:p w:rsidR="001713CE" w:rsidRDefault="001713CE" w:rsidP="00E53747">
      <w:pPr>
        <w:spacing w:after="0"/>
        <w:rPr>
          <w:sz w:val="24"/>
          <w:szCs w:val="24"/>
        </w:rPr>
      </w:pPr>
    </w:p>
    <w:p w:rsidR="001713CE" w:rsidRPr="00E43203" w:rsidRDefault="001713CE" w:rsidP="00E43203">
      <w:pPr>
        <w:spacing w:after="0"/>
        <w:rPr>
          <w:sz w:val="24"/>
          <w:szCs w:val="24"/>
        </w:rPr>
      </w:pPr>
      <w:r w:rsidRPr="00E43203">
        <w:rPr>
          <w:b/>
          <w:bCs/>
          <w:sz w:val="24"/>
          <w:szCs w:val="24"/>
        </w:rPr>
        <w:t>Bijlage F.1</w:t>
      </w:r>
      <w:r w:rsidRPr="00E43203">
        <w:rPr>
          <w:sz w:val="24"/>
          <w:szCs w:val="24"/>
        </w:rPr>
        <w:t xml:space="preserve"> Statistieken Emergis</w:t>
      </w:r>
    </w:p>
    <w:p w:rsidR="001713CE" w:rsidRPr="00E43203" w:rsidRDefault="001713CE" w:rsidP="00E43203">
      <w:pPr>
        <w:spacing w:after="0"/>
        <w:rPr>
          <w:sz w:val="24"/>
          <w:szCs w:val="24"/>
        </w:rPr>
      </w:pPr>
    </w:p>
    <w:p w:rsidR="001713CE" w:rsidRPr="00E53747" w:rsidRDefault="001713CE" w:rsidP="00E43203">
      <w:pPr>
        <w:spacing w:after="0"/>
        <w:rPr>
          <w:sz w:val="24"/>
          <w:szCs w:val="24"/>
        </w:rPr>
      </w:pPr>
      <w:r w:rsidRPr="00E43203">
        <w:rPr>
          <w:b/>
          <w:bCs/>
          <w:sz w:val="24"/>
          <w:szCs w:val="24"/>
        </w:rPr>
        <w:t>Bijlage F.2</w:t>
      </w:r>
      <w:r w:rsidRPr="00E43203">
        <w:rPr>
          <w:sz w:val="24"/>
          <w:szCs w:val="24"/>
        </w:rPr>
        <w:t xml:space="preserve"> Schaalanalyse Emergis</w:t>
      </w:r>
    </w:p>
    <w:p w:rsidR="001713CE" w:rsidRPr="00E53747" w:rsidRDefault="001713CE" w:rsidP="00E53747">
      <w:pPr>
        <w:spacing w:after="0"/>
        <w:rPr>
          <w:sz w:val="24"/>
          <w:szCs w:val="24"/>
        </w:rPr>
      </w:pPr>
    </w:p>
    <w:p w:rsidR="001713CE" w:rsidRDefault="001713CE" w:rsidP="00B00416">
      <w:pPr>
        <w:spacing w:after="0"/>
        <w:rPr>
          <w:color w:val="FF0000"/>
          <w:sz w:val="24"/>
          <w:szCs w:val="24"/>
        </w:rPr>
      </w:pPr>
    </w:p>
    <w:p w:rsidR="001713CE" w:rsidRPr="00B25380" w:rsidRDefault="001713CE" w:rsidP="00B00416">
      <w:pPr>
        <w:spacing w:after="0"/>
        <w:rPr>
          <w:sz w:val="24"/>
          <w:szCs w:val="24"/>
        </w:rPr>
      </w:pPr>
      <w:r>
        <w:rPr>
          <w:sz w:val="24"/>
          <w:szCs w:val="24"/>
        </w:rPr>
        <w:br w:type="page"/>
      </w:r>
      <w:r w:rsidRPr="00B32A8E">
        <w:rPr>
          <w:b/>
          <w:bCs/>
          <w:color w:val="5A04CC"/>
          <w:sz w:val="28"/>
          <w:szCs w:val="28"/>
        </w:rPr>
        <w:t>Inleiding</w:t>
      </w:r>
    </w:p>
    <w:p w:rsidR="001713CE" w:rsidRDefault="001713CE" w:rsidP="00720C12">
      <w:pPr>
        <w:spacing w:after="0"/>
        <w:rPr>
          <w:sz w:val="24"/>
          <w:szCs w:val="24"/>
        </w:rPr>
      </w:pPr>
    </w:p>
    <w:p w:rsidR="001713CE" w:rsidRPr="006F64FA" w:rsidRDefault="001713CE" w:rsidP="00E50B16">
      <w:pPr>
        <w:spacing w:after="0"/>
        <w:rPr>
          <w:sz w:val="24"/>
          <w:szCs w:val="24"/>
        </w:rPr>
      </w:pPr>
      <w:r>
        <w:rPr>
          <w:sz w:val="24"/>
          <w:szCs w:val="24"/>
        </w:rPr>
        <w:t xml:space="preserve"> </w:t>
      </w:r>
      <w:r w:rsidRPr="006F64FA">
        <w:rPr>
          <w:sz w:val="24"/>
          <w:szCs w:val="24"/>
        </w:rPr>
        <w:t>Het levensbeschouwelijk landschap in Nederland en in heel West-Europa is sterk aan het verschuiven. Het concept van waaruit geestelijke verzorging werkt en haar aanbod doet</w:t>
      </w:r>
      <w:r>
        <w:rPr>
          <w:sz w:val="24"/>
          <w:szCs w:val="24"/>
        </w:rPr>
        <w:t>,</w:t>
      </w:r>
      <w:r w:rsidRPr="006F64FA">
        <w:rPr>
          <w:sz w:val="24"/>
          <w:szCs w:val="24"/>
        </w:rPr>
        <w:t xml:space="preserve"> is echter nog geënt op het klassieke institutionele model waarbij de geestelijk verzorger en cliënt beiden behoren tot een van de grote levensbeschouwelijke genootschappen in Nederland. De vraag die zich hier opwerpt is: voldoet het aanbod van geestelijke verzorging nog aan de behoeften van de cliënt anno 2012, die vaak breed </w:t>
      </w:r>
      <w:r>
        <w:rPr>
          <w:sz w:val="24"/>
          <w:szCs w:val="24"/>
        </w:rPr>
        <w:t>levensbeschouwelijk</w:t>
      </w:r>
      <w:r w:rsidRPr="006F64FA">
        <w:rPr>
          <w:sz w:val="24"/>
          <w:szCs w:val="24"/>
        </w:rPr>
        <w:t xml:space="preserve"> georiënteerd is, zich niet meer wil verbinden met een van de traditionele levensbeschouwelijke instituten en zich vaak </w:t>
      </w:r>
      <w:r>
        <w:rPr>
          <w:sz w:val="24"/>
          <w:szCs w:val="24"/>
        </w:rPr>
        <w:t>niet-</w:t>
      </w:r>
      <w:r w:rsidRPr="006F64FA">
        <w:rPr>
          <w:sz w:val="24"/>
          <w:szCs w:val="24"/>
        </w:rPr>
        <w:t>gelovig noemt</w:t>
      </w:r>
      <w:r>
        <w:rPr>
          <w:sz w:val="24"/>
          <w:szCs w:val="24"/>
        </w:rPr>
        <w:t xml:space="preserve">. </w:t>
      </w:r>
    </w:p>
    <w:p w:rsidR="001713CE" w:rsidRPr="006F64FA" w:rsidRDefault="001713CE" w:rsidP="00720C12">
      <w:pPr>
        <w:spacing w:after="0"/>
        <w:rPr>
          <w:sz w:val="24"/>
          <w:szCs w:val="24"/>
        </w:rPr>
      </w:pPr>
      <w:r w:rsidRPr="006F64FA">
        <w:rPr>
          <w:sz w:val="24"/>
          <w:szCs w:val="24"/>
        </w:rPr>
        <w:t>De Universiteit van Utrecht is de opleiding ‘Algemeen geestelijke verzorging’ gestart om in te spelen op deze veranderingen. De VGVZ is eveneens bezig de traditionele invulling van geestelijke verzorging te verruimen om tegemoet te komen aan een bredere doelgroep dan alleen traditioneel gelovigen</w:t>
      </w:r>
      <w:r>
        <w:rPr>
          <w:sz w:val="24"/>
          <w:szCs w:val="24"/>
        </w:rPr>
        <w:t>.</w:t>
      </w:r>
    </w:p>
    <w:p w:rsidR="001713CE" w:rsidRPr="00663112" w:rsidRDefault="001713CE" w:rsidP="00720C12">
      <w:pPr>
        <w:spacing w:after="0"/>
        <w:rPr>
          <w:sz w:val="24"/>
          <w:szCs w:val="24"/>
        </w:rPr>
      </w:pPr>
      <w:r w:rsidRPr="006F64FA">
        <w:rPr>
          <w:sz w:val="24"/>
          <w:szCs w:val="24"/>
        </w:rPr>
        <w:t xml:space="preserve">De ‘algemeen geestelijk verzorger’ wil (ook) een gesprekspartner zijn voor de mensen die zich niet binnen een religieuze traditie plaatsen, maar </w:t>
      </w:r>
      <w:r>
        <w:rPr>
          <w:sz w:val="24"/>
          <w:szCs w:val="24"/>
        </w:rPr>
        <w:t xml:space="preserve">die </w:t>
      </w:r>
      <w:r w:rsidRPr="006F64FA">
        <w:rPr>
          <w:sz w:val="24"/>
          <w:szCs w:val="24"/>
        </w:rPr>
        <w:t xml:space="preserve">wel religieus zijn of zich anderszins geïnspireerd voelen en zich daardoor willen laten leiden, juist in tijden van tegenslag en crisis. Dat werpt de logische vraag op: </w:t>
      </w:r>
      <w:r w:rsidRPr="00663112">
        <w:rPr>
          <w:sz w:val="24"/>
          <w:szCs w:val="24"/>
        </w:rPr>
        <w:t>wat kan de algemeen geestelijk verzorger zijn niet-religieuze of breed levensbeschouwelijk georiënteerde cliënt bieden?</w:t>
      </w:r>
    </w:p>
    <w:p w:rsidR="001713CE" w:rsidRDefault="001713CE" w:rsidP="006C7EB8">
      <w:pPr>
        <w:spacing w:after="0"/>
        <w:rPr>
          <w:sz w:val="24"/>
          <w:szCs w:val="24"/>
        </w:rPr>
      </w:pPr>
      <w:r w:rsidRPr="00F422A1">
        <w:rPr>
          <w:sz w:val="24"/>
          <w:szCs w:val="24"/>
        </w:rPr>
        <w:t>Om daar achter te komen is het nodig om te onderzoeken wat er in de afgelopen eeuw is veranderd in de manier waarop mensen zichzelf ervaren</w:t>
      </w:r>
      <w:r>
        <w:rPr>
          <w:sz w:val="24"/>
          <w:szCs w:val="24"/>
        </w:rPr>
        <w:t xml:space="preserve"> en hoe zij zich al dan niet verbinden met de wereld die hen o</w:t>
      </w:r>
      <w:r w:rsidRPr="00F422A1">
        <w:rPr>
          <w:sz w:val="24"/>
          <w:szCs w:val="24"/>
        </w:rPr>
        <w:t>mring</w:t>
      </w:r>
      <w:r>
        <w:rPr>
          <w:sz w:val="24"/>
          <w:szCs w:val="24"/>
        </w:rPr>
        <w:t>t</w:t>
      </w:r>
      <w:r w:rsidRPr="00F422A1">
        <w:rPr>
          <w:sz w:val="24"/>
          <w:szCs w:val="24"/>
        </w:rPr>
        <w:t xml:space="preserve">. Een van de </w:t>
      </w:r>
      <w:r>
        <w:rPr>
          <w:sz w:val="24"/>
          <w:szCs w:val="24"/>
        </w:rPr>
        <w:t xml:space="preserve">meest kenmerkende </w:t>
      </w:r>
      <w:r w:rsidRPr="00F422A1">
        <w:rPr>
          <w:sz w:val="24"/>
          <w:szCs w:val="24"/>
        </w:rPr>
        <w:t xml:space="preserve">veranderingen </w:t>
      </w:r>
      <w:r>
        <w:rPr>
          <w:sz w:val="24"/>
          <w:szCs w:val="24"/>
        </w:rPr>
        <w:t xml:space="preserve">is, </w:t>
      </w:r>
      <w:r w:rsidRPr="00F422A1">
        <w:rPr>
          <w:sz w:val="24"/>
          <w:szCs w:val="24"/>
        </w:rPr>
        <w:t xml:space="preserve">dat de moderne mens zich als een onafhankelijk individu is gaan ervaren. Waar vroeger </w:t>
      </w:r>
      <w:r>
        <w:rPr>
          <w:sz w:val="24"/>
          <w:szCs w:val="24"/>
        </w:rPr>
        <w:t xml:space="preserve">de fysieke, menselijke wereld en het transcendente één waren, zijn mensen deze twee werelden gaan scheiden. Ook ervaart de mens zichzelf niet meer als organisch verbonden met de natuur, in de moderne tijd heeft de mens de natuur geobjectiveerd en is haar gaan exploiteren. Een splitsing is ook waar te nemen in de manier waarop de mens zichzelf ervaart. Iedereen lijkt op zoek naar ‘zichzelf’, maar het lijkt alsof niemand samenvalt met dat zelf. </w:t>
      </w:r>
      <w:r w:rsidRPr="00D82FE5">
        <w:rPr>
          <w:sz w:val="24"/>
          <w:szCs w:val="24"/>
        </w:rPr>
        <w:t xml:space="preserve">Mensen ervaren zich </w:t>
      </w:r>
      <w:r>
        <w:rPr>
          <w:sz w:val="24"/>
          <w:szCs w:val="24"/>
        </w:rPr>
        <w:t xml:space="preserve">zodoende </w:t>
      </w:r>
      <w:r w:rsidRPr="00D82FE5">
        <w:rPr>
          <w:sz w:val="24"/>
          <w:szCs w:val="24"/>
        </w:rPr>
        <w:t xml:space="preserve">niet als een geheel maar gefragmentariseerd. </w:t>
      </w:r>
      <w:r w:rsidRPr="00F422A1">
        <w:rPr>
          <w:sz w:val="24"/>
          <w:szCs w:val="24"/>
        </w:rPr>
        <w:t xml:space="preserve"> </w:t>
      </w:r>
    </w:p>
    <w:p w:rsidR="001713CE" w:rsidRPr="00F422A1" w:rsidRDefault="001713CE" w:rsidP="006C7EB8">
      <w:pPr>
        <w:spacing w:after="0"/>
        <w:rPr>
          <w:sz w:val="24"/>
          <w:szCs w:val="24"/>
        </w:rPr>
      </w:pPr>
      <w:r w:rsidRPr="00F422A1">
        <w:rPr>
          <w:sz w:val="24"/>
          <w:szCs w:val="24"/>
        </w:rPr>
        <w:t>Deze ontwikkeling</w:t>
      </w:r>
      <w:r>
        <w:rPr>
          <w:sz w:val="24"/>
          <w:szCs w:val="24"/>
        </w:rPr>
        <w:t>en</w:t>
      </w:r>
      <w:r w:rsidRPr="00F422A1">
        <w:rPr>
          <w:sz w:val="24"/>
          <w:szCs w:val="24"/>
        </w:rPr>
        <w:t>, deze ‘breuklijn</w:t>
      </w:r>
      <w:r>
        <w:rPr>
          <w:sz w:val="24"/>
          <w:szCs w:val="24"/>
        </w:rPr>
        <w:t>en</w:t>
      </w:r>
      <w:r w:rsidRPr="00F422A1">
        <w:rPr>
          <w:sz w:val="24"/>
          <w:szCs w:val="24"/>
        </w:rPr>
        <w:t>’, geld</w:t>
      </w:r>
      <w:r>
        <w:rPr>
          <w:sz w:val="24"/>
          <w:szCs w:val="24"/>
        </w:rPr>
        <w:t>en</w:t>
      </w:r>
      <w:r w:rsidRPr="00F422A1">
        <w:rPr>
          <w:sz w:val="24"/>
          <w:szCs w:val="24"/>
        </w:rPr>
        <w:t xml:space="preserve"> voor ongelovige mensen net als voor gelovige.  Zodoende is </w:t>
      </w:r>
      <w:r w:rsidRPr="00F422A1">
        <w:rPr>
          <w:i/>
          <w:iCs/>
          <w:sz w:val="24"/>
          <w:szCs w:val="24"/>
        </w:rPr>
        <w:t xml:space="preserve">desintegratie </w:t>
      </w:r>
      <w:r w:rsidRPr="00F422A1">
        <w:rPr>
          <w:sz w:val="24"/>
          <w:szCs w:val="24"/>
        </w:rPr>
        <w:t xml:space="preserve">van heelheid een belangrijk kenmerk van het collectieve bewustzijn van de moderne cultuur. Eenzaamheid en ervaren isolement blijkt een van de hoofdproblemen die therapeuten waarnemen, aldus Yalom </w:t>
      </w:r>
      <w:r>
        <w:rPr>
          <w:sz w:val="24"/>
          <w:szCs w:val="24"/>
        </w:rPr>
        <w:t>(2008)</w:t>
      </w:r>
      <w:r w:rsidRPr="00F422A1">
        <w:rPr>
          <w:sz w:val="24"/>
          <w:szCs w:val="24"/>
        </w:rPr>
        <w:t>. Als logisch gevolg hiervan bevinden veel mensen zich op een zoektocht naar hernieuwde eenheid, heelheid, integratie en saamhorigheid. Juist religie en spiritualiteit hebben mensen op dit vlak veel te bieden. De algemeen geestelijk verzorger kan, met deze ontwikkelingen in het achterhoofd, bewust een aanbod ontwikkelen dat inspeel</w:t>
      </w:r>
      <w:r>
        <w:rPr>
          <w:sz w:val="24"/>
          <w:szCs w:val="24"/>
        </w:rPr>
        <w:t>t op deze behoefte.</w:t>
      </w:r>
    </w:p>
    <w:p w:rsidR="001713CE" w:rsidRPr="006F64FA" w:rsidRDefault="001713CE" w:rsidP="00720C12">
      <w:pPr>
        <w:spacing w:after="0"/>
        <w:rPr>
          <w:sz w:val="24"/>
          <w:szCs w:val="24"/>
        </w:rPr>
      </w:pPr>
    </w:p>
    <w:p w:rsidR="001713CE" w:rsidRDefault="001713CE" w:rsidP="00E50B16">
      <w:pPr>
        <w:spacing w:after="0"/>
        <w:rPr>
          <w:sz w:val="24"/>
          <w:szCs w:val="24"/>
        </w:rPr>
      </w:pPr>
      <w:r w:rsidRPr="006F64FA">
        <w:rPr>
          <w:sz w:val="24"/>
          <w:szCs w:val="24"/>
        </w:rPr>
        <w:t xml:space="preserve">Deze scriptie valt binnen het onderzoek naar het beeld dat cliënten anno 2012 hebben van geestelijke verzorging. </w:t>
      </w:r>
      <w:r>
        <w:rPr>
          <w:sz w:val="24"/>
          <w:szCs w:val="24"/>
        </w:rPr>
        <w:t xml:space="preserve">Om te beginnen wordt eerst in kaart gebracht wat kenmerkend is voor cliënten die een geestelijk verzorger vandaag de dag tegenkomt - wat zijn de ontwikkelingen waar hij of zij in staat, welke ontwikkelingen bepalen de levensbeschouwelijke beleving? </w:t>
      </w:r>
    </w:p>
    <w:p w:rsidR="001713CE" w:rsidRDefault="001713CE" w:rsidP="006C7EB8">
      <w:pPr>
        <w:spacing w:after="0"/>
        <w:rPr>
          <w:sz w:val="24"/>
          <w:szCs w:val="24"/>
        </w:rPr>
      </w:pPr>
      <w:r>
        <w:rPr>
          <w:sz w:val="24"/>
          <w:szCs w:val="24"/>
        </w:rPr>
        <w:t xml:space="preserve">Op die manier is de vraagstelling van deze scriptie ingeleid. Deze vraagstelling luidt: wat betekent verbinding binnen de hedendaagse spirituele beleving van mensen? Deze vraag willen we theoretisch en empirisch exploreren. Theoretisch onderzoeken we de ontwikkelingen inzake religies – die traditioneel verbinding tussen mensen en tussen mensen en God hebben vormgegeven – en de wijze waarop verbinding een plek krijgt in de hedendaagse zingeving en spiritualiteit, in de functionaliteit van de hersenen en dientengevolge in de handelingen, praktijken en beleefde ervaring van mensen. </w:t>
      </w:r>
    </w:p>
    <w:p w:rsidR="001713CE" w:rsidRDefault="001713CE" w:rsidP="006C7EB8">
      <w:pPr>
        <w:spacing w:after="0"/>
        <w:rPr>
          <w:sz w:val="24"/>
          <w:szCs w:val="24"/>
        </w:rPr>
      </w:pPr>
      <w:r>
        <w:rPr>
          <w:sz w:val="24"/>
          <w:szCs w:val="24"/>
        </w:rPr>
        <w:t>Praktisch onderzoeken we de actuele spirituele beleving van mensen en de betekenis van verbinding daarbinnen via een enquête in de GGZ-instelling Emergis in Goes. Het doel van ons onderzoek is om op die manier een bijdrage te leveren aan, en zodoende meer inzicht te krijgen in, de mogelijkheden van algemene geestelijke verzorging om aan te sluiten bij de spirituele beleving van cliënten in deze tijd.</w:t>
      </w:r>
    </w:p>
    <w:p w:rsidR="001713CE" w:rsidRPr="006F64FA" w:rsidRDefault="001713CE" w:rsidP="00720C12">
      <w:pPr>
        <w:spacing w:after="0"/>
        <w:rPr>
          <w:sz w:val="24"/>
          <w:szCs w:val="24"/>
        </w:rPr>
      </w:pPr>
    </w:p>
    <w:p w:rsidR="001713CE" w:rsidRDefault="001713CE" w:rsidP="001A4DA7">
      <w:pPr>
        <w:spacing w:after="0"/>
        <w:rPr>
          <w:sz w:val="24"/>
          <w:szCs w:val="24"/>
        </w:rPr>
      </w:pPr>
      <w:r>
        <w:rPr>
          <w:sz w:val="24"/>
          <w:szCs w:val="24"/>
        </w:rPr>
        <w:t>Deze scriptie is als volgt opgebouwd. H</w:t>
      </w:r>
      <w:r w:rsidRPr="006F64FA">
        <w:rPr>
          <w:sz w:val="24"/>
          <w:szCs w:val="24"/>
        </w:rPr>
        <w:t xml:space="preserve">oofdstuk 1 </w:t>
      </w:r>
      <w:r>
        <w:rPr>
          <w:sz w:val="24"/>
          <w:szCs w:val="24"/>
        </w:rPr>
        <w:t xml:space="preserve">zal </w:t>
      </w:r>
      <w:r w:rsidRPr="006F64FA">
        <w:rPr>
          <w:sz w:val="24"/>
          <w:szCs w:val="24"/>
        </w:rPr>
        <w:t>belangrijke veranderingen schetsen die zich in de afgelopen eeuw(en) hebben voorgedaan op</w:t>
      </w:r>
      <w:r>
        <w:rPr>
          <w:sz w:val="24"/>
          <w:szCs w:val="24"/>
        </w:rPr>
        <w:t xml:space="preserve"> </w:t>
      </w:r>
      <w:r w:rsidRPr="006F64FA">
        <w:rPr>
          <w:sz w:val="24"/>
          <w:szCs w:val="24"/>
        </w:rPr>
        <w:t>het levensbeschouwelijke terrein</w:t>
      </w:r>
      <w:r>
        <w:rPr>
          <w:sz w:val="24"/>
          <w:szCs w:val="24"/>
        </w:rPr>
        <w:t xml:space="preserve"> in Nederland</w:t>
      </w:r>
      <w:r w:rsidRPr="006F64FA">
        <w:rPr>
          <w:sz w:val="24"/>
          <w:szCs w:val="24"/>
        </w:rPr>
        <w:t xml:space="preserve">. Daarbij zal centraal staan wat mensen ten opzichte van vroeger zijn kwijtgeraakt, wat de onderliggende basale menselijke behoeftes zijn op spiritueel gebied en waar openingen zijn voor een nieuwe invulling die past bij de veranderde tijdsgeest. </w:t>
      </w:r>
    </w:p>
    <w:p w:rsidR="001713CE" w:rsidRPr="001A4DA7" w:rsidRDefault="001713CE" w:rsidP="00053313">
      <w:pPr>
        <w:spacing w:after="0"/>
        <w:rPr>
          <w:sz w:val="24"/>
          <w:szCs w:val="24"/>
        </w:rPr>
      </w:pPr>
      <w:r w:rsidRPr="001A4DA7">
        <w:rPr>
          <w:sz w:val="24"/>
          <w:szCs w:val="24"/>
        </w:rPr>
        <w:t xml:space="preserve">Hoofdstuk 2 onderzoekt welke verbindingen mensen aangaan en wat de basisbehoeften zijn die ten grondslag liggen aan religie. Van daaruit laten we zien hoe mensen zingeving en spiritualiteit beleven in een tijdperk waarin religie zich in een transformatieproces bevindt. </w:t>
      </w:r>
    </w:p>
    <w:p w:rsidR="001713CE" w:rsidRPr="001A4DA7" w:rsidRDefault="001713CE" w:rsidP="00085A1D">
      <w:pPr>
        <w:spacing w:after="0"/>
        <w:rPr>
          <w:sz w:val="24"/>
          <w:szCs w:val="24"/>
        </w:rPr>
      </w:pPr>
      <w:r w:rsidRPr="001A4DA7">
        <w:rPr>
          <w:sz w:val="24"/>
          <w:szCs w:val="24"/>
        </w:rPr>
        <w:t>In hoofdstuk 3 wordt in beeld gebracht in welke vormen mensen verbondenheid kunnen beleven. We steken dit hoofdstuk in bij de kennis die er op dit moment is over de werking van de linker en rechter hersenhelft, die een boeiende aanvulling geeft op het thema verbroken en helende verbindingen.</w:t>
      </w:r>
    </w:p>
    <w:p w:rsidR="001713CE" w:rsidRPr="001A4DA7" w:rsidRDefault="001713CE" w:rsidP="009A071F">
      <w:pPr>
        <w:spacing w:after="0"/>
        <w:rPr>
          <w:sz w:val="24"/>
          <w:szCs w:val="24"/>
        </w:rPr>
      </w:pPr>
      <w:r w:rsidRPr="001A4DA7">
        <w:rPr>
          <w:sz w:val="24"/>
          <w:szCs w:val="24"/>
        </w:rPr>
        <w:t>In hoofdstuk 4 presenteren we de uitkomsten van kwantitatief onderzoek naar de spirituele beleving van cliënten, zoals dat in de GGZ-instelling in Goes werd uitgevoerd in d</w:t>
      </w:r>
      <w:r>
        <w:rPr>
          <w:sz w:val="24"/>
          <w:szCs w:val="24"/>
        </w:rPr>
        <w:t>e maanden mei en juni van 2012.</w:t>
      </w:r>
    </w:p>
    <w:p w:rsidR="001713CE" w:rsidRDefault="001713CE" w:rsidP="00085A1D">
      <w:pPr>
        <w:spacing w:after="0"/>
        <w:rPr>
          <w:sz w:val="24"/>
          <w:szCs w:val="24"/>
        </w:rPr>
      </w:pPr>
      <w:r w:rsidRPr="001A4DA7">
        <w:rPr>
          <w:sz w:val="24"/>
          <w:szCs w:val="24"/>
        </w:rPr>
        <w:t>In een conclusie worden de lijnen die vanuit de voorgaande hoofdstukken zijn geschetst tot slot verbonden met het onderzoek en de ontwikkelingen op het gebied van het veranderende levensbeschouwelijke landschap van Nederland anno 2012.</w:t>
      </w:r>
      <w:r>
        <w:rPr>
          <w:sz w:val="24"/>
          <w:szCs w:val="24"/>
        </w:rPr>
        <w:t xml:space="preserve"> </w:t>
      </w:r>
    </w:p>
    <w:p w:rsidR="001713CE" w:rsidRPr="001A4DA7" w:rsidRDefault="001713CE" w:rsidP="00085A1D">
      <w:pPr>
        <w:spacing w:after="0"/>
        <w:rPr>
          <w:sz w:val="24"/>
          <w:szCs w:val="24"/>
        </w:rPr>
      </w:pPr>
      <w:r>
        <w:rPr>
          <w:sz w:val="24"/>
          <w:szCs w:val="24"/>
        </w:rPr>
        <w:t>In hoofdstuk 5 komen wij tot slot tot een formulering van enkele aanbevelingen.</w:t>
      </w:r>
    </w:p>
    <w:p w:rsidR="001713CE" w:rsidRPr="009F7AFD" w:rsidRDefault="001713CE" w:rsidP="00085A1D">
      <w:pPr>
        <w:spacing w:after="0"/>
        <w:rPr>
          <w:color w:val="FF0000"/>
          <w:sz w:val="24"/>
          <w:szCs w:val="24"/>
        </w:rPr>
      </w:pPr>
    </w:p>
    <w:p w:rsidR="001713CE" w:rsidRDefault="001713CE" w:rsidP="00720C12">
      <w:pPr>
        <w:rPr>
          <w:sz w:val="24"/>
          <w:szCs w:val="24"/>
        </w:rPr>
      </w:pPr>
    </w:p>
    <w:p w:rsidR="001713CE" w:rsidRDefault="001713CE">
      <w:pPr>
        <w:spacing w:after="0" w:line="240" w:lineRule="auto"/>
        <w:rPr>
          <w:sz w:val="24"/>
          <w:szCs w:val="24"/>
        </w:rPr>
      </w:pPr>
      <w:r>
        <w:rPr>
          <w:sz w:val="24"/>
          <w:szCs w:val="24"/>
        </w:rPr>
        <w:br w:type="page"/>
      </w:r>
    </w:p>
    <w:p w:rsidR="001713CE" w:rsidRPr="00B32A8E" w:rsidRDefault="001713CE" w:rsidP="00720C12">
      <w:pPr>
        <w:pStyle w:val="ListParagraph"/>
        <w:numPr>
          <w:ilvl w:val="0"/>
          <w:numId w:val="1"/>
        </w:numPr>
        <w:spacing w:after="0"/>
        <w:rPr>
          <w:b/>
          <w:bCs/>
          <w:color w:val="5A04CC"/>
          <w:sz w:val="28"/>
          <w:szCs w:val="28"/>
        </w:rPr>
      </w:pPr>
      <w:r w:rsidRPr="00B32A8E">
        <w:rPr>
          <w:b/>
          <w:bCs/>
          <w:color w:val="5A04CC"/>
          <w:sz w:val="28"/>
          <w:szCs w:val="28"/>
        </w:rPr>
        <w:t>Verloren eenheid en verbinding</w:t>
      </w:r>
    </w:p>
    <w:p w:rsidR="001713CE" w:rsidRDefault="001713CE" w:rsidP="00720C12">
      <w:pPr>
        <w:spacing w:after="0"/>
        <w:rPr>
          <w:sz w:val="24"/>
          <w:szCs w:val="24"/>
        </w:rPr>
      </w:pPr>
    </w:p>
    <w:p w:rsidR="001713CE" w:rsidRDefault="001713CE" w:rsidP="00775E1B">
      <w:pPr>
        <w:spacing w:after="0"/>
        <w:rPr>
          <w:sz w:val="24"/>
          <w:szCs w:val="24"/>
        </w:rPr>
      </w:pPr>
      <w:r>
        <w:rPr>
          <w:sz w:val="24"/>
          <w:szCs w:val="24"/>
        </w:rPr>
        <w:t>Het levensbeschouwelijk landschap van Nederland is in de afgelopen decennia ingrijpend veranderd. Maakten mensen in het midden van de vorige eeuw nog deel uit van een van de religieuze denominaties, anno 2012 is het levensbeschouwelijk landschap van West-Europa meer divers dan ooit. Mas</w:t>
      </w:r>
      <w:r w:rsidRPr="00A81F2A">
        <w:rPr>
          <w:sz w:val="24"/>
          <w:szCs w:val="24"/>
        </w:rPr>
        <w:t>s</w:t>
      </w:r>
      <w:r>
        <w:rPr>
          <w:sz w:val="24"/>
          <w:szCs w:val="24"/>
        </w:rPr>
        <w:t xml:space="preserve">aal heeft men kerk en geloof achter zich gelaten. Sommigen voor goed, anderen zijn op zoek gegaan naar nieuwe invullingen van wat een inspiratiebron en leidraad voor het leven kan zijn. </w:t>
      </w:r>
    </w:p>
    <w:p w:rsidR="001713CE" w:rsidRPr="00975E3D" w:rsidRDefault="001713CE" w:rsidP="000A2097">
      <w:pPr>
        <w:spacing w:after="0"/>
        <w:rPr>
          <w:sz w:val="24"/>
          <w:szCs w:val="24"/>
        </w:rPr>
      </w:pPr>
      <w:r>
        <w:rPr>
          <w:sz w:val="24"/>
          <w:szCs w:val="24"/>
        </w:rPr>
        <w:t xml:space="preserve">In dit eerste hoofdstuk zal </w:t>
      </w:r>
      <w:r w:rsidRPr="00BD26E4">
        <w:rPr>
          <w:sz w:val="24"/>
          <w:szCs w:val="24"/>
        </w:rPr>
        <w:t>eerst worden gekeken naar de betekenis die religie kan hebben voor het menselijk leven. Vervolgens wordt</w:t>
      </w:r>
      <w:r>
        <w:rPr>
          <w:color w:val="403152"/>
          <w:sz w:val="24"/>
          <w:szCs w:val="24"/>
        </w:rPr>
        <w:t xml:space="preserve"> </w:t>
      </w:r>
      <w:r>
        <w:rPr>
          <w:sz w:val="24"/>
          <w:szCs w:val="24"/>
        </w:rPr>
        <w:t xml:space="preserve">geschetst welke ontwikkelingen en veranderingen in denken en cultuur </w:t>
      </w:r>
      <w:r w:rsidRPr="00A81F2A">
        <w:rPr>
          <w:sz w:val="24"/>
          <w:szCs w:val="24"/>
        </w:rPr>
        <w:t>ten grondslag liggen aan het feit dat</w:t>
      </w:r>
      <w:r>
        <w:rPr>
          <w:color w:val="FF0000"/>
          <w:sz w:val="24"/>
          <w:szCs w:val="24"/>
        </w:rPr>
        <w:t xml:space="preserve"> </w:t>
      </w:r>
      <w:r>
        <w:rPr>
          <w:sz w:val="24"/>
          <w:szCs w:val="24"/>
        </w:rPr>
        <w:t xml:space="preserve">mensen zich niet meer thuis voelen binnen </w:t>
      </w:r>
      <w:r w:rsidRPr="00A81F2A">
        <w:rPr>
          <w:sz w:val="24"/>
          <w:szCs w:val="24"/>
        </w:rPr>
        <w:t>de</w:t>
      </w:r>
      <w:r>
        <w:rPr>
          <w:color w:val="FF0000"/>
          <w:sz w:val="24"/>
          <w:szCs w:val="24"/>
        </w:rPr>
        <w:t xml:space="preserve"> </w:t>
      </w:r>
      <w:r>
        <w:rPr>
          <w:sz w:val="24"/>
          <w:szCs w:val="24"/>
        </w:rPr>
        <w:t xml:space="preserve">kaders en instituten van religies en de gevolgen die dat heeft voor het existentiële gevoel van veiligheid. </w:t>
      </w:r>
    </w:p>
    <w:p w:rsidR="001713CE" w:rsidRDefault="001713CE" w:rsidP="00720C12">
      <w:pPr>
        <w:spacing w:after="0"/>
        <w:rPr>
          <w:b/>
          <w:bCs/>
          <w:sz w:val="24"/>
          <w:szCs w:val="24"/>
        </w:rPr>
      </w:pPr>
    </w:p>
    <w:p w:rsidR="001713CE" w:rsidRPr="000A2097" w:rsidRDefault="001713CE" w:rsidP="00720C12">
      <w:pPr>
        <w:pStyle w:val="ListParagraph"/>
        <w:numPr>
          <w:ilvl w:val="1"/>
          <w:numId w:val="1"/>
        </w:numPr>
        <w:spacing w:after="0"/>
        <w:rPr>
          <w:b/>
          <w:bCs/>
          <w:sz w:val="24"/>
          <w:szCs w:val="24"/>
        </w:rPr>
      </w:pPr>
      <w:r w:rsidRPr="000A2097">
        <w:rPr>
          <w:b/>
          <w:bCs/>
          <w:sz w:val="24"/>
          <w:szCs w:val="24"/>
        </w:rPr>
        <w:t>Waarom religie?</w:t>
      </w:r>
    </w:p>
    <w:p w:rsidR="001713CE" w:rsidRPr="000A2097" w:rsidRDefault="001713CE" w:rsidP="00720C12">
      <w:pPr>
        <w:spacing w:after="0"/>
        <w:rPr>
          <w:sz w:val="24"/>
          <w:szCs w:val="24"/>
        </w:rPr>
      </w:pPr>
      <w:r w:rsidRPr="000A2097">
        <w:rPr>
          <w:sz w:val="24"/>
          <w:szCs w:val="24"/>
        </w:rPr>
        <w:t xml:space="preserve">Door alle tijden en culturen heen maakt religie deel uit van het leven van de meeste mensen. </w:t>
      </w:r>
    </w:p>
    <w:p w:rsidR="001713CE" w:rsidRPr="000A2097" w:rsidRDefault="001713CE" w:rsidP="00437C71">
      <w:pPr>
        <w:spacing w:after="0"/>
        <w:rPr>
          <w:sz w:val="24"/>
          <w:szCs w:val="24"/>
        </w:rPr>
      </w:pPr>
      <w:r w:rsidRPr="000A2097">
        <w:rPr>
          <w:sz w:val="24"/>
          <w:szCs w:val="24"/>
        </w:rPr>
        <w:t xml:space="preserve">Wat is het dat religie mensen te bieden heeft, dat zij steeds weer zo’n belangrijke plaats inneemt in het leven van mensen? </w:t>
      </w:r>
    </w:p>
    <w:p w:rsidR="001713CE" w:rsidRPr="000A2097" w:rsidRDefault="001713CE" w:rsidP="00082F0C">
      <w:pPr>
        <w:spacing w:after="0"/>
        <w:rPr>
          <w:sz w:val="24"/>
          <w:szCs w:val="24"/>
        </w:rPr>
      </w:pPr>
      <w:r w:rsidRPr="000A2097">
        <w:rPr>
          <w:sz w:val="24"/>
          <w:szCs w:val="24"/>
        </w:rPr>
        <w:t>Voor een deel kan het antwoord op deze vraag religie gevonden worden in een van de betekenissen van het woord. Zo kan het woord worden afgeleid van het Latijnse religare, hetgeen ‘opnieuw verbinden’ betekent. Gedoeld wordt dan op de verbinding die een mens aangaat met God. Kunnen we zo zeggen dat  de mens in religie zoekt naar een opheffing van een existentieel gevoel van eenzaamheid, dat gepaard gaat met het ‘op aarde geworpen’ zijn?</w:t>
      </w:r>
      <w:r>
        <w:rPr>
          <w:sz w:val="24"/>
          <w:szCs w:val="24"/>
        </w:rPr>
        <w:t xml:space="preserve"> </w:t>
      </w:r>
      <w:r w:rsidRPr="000A2097">
        <w:rPr>
          <w:sz w:val="24"/>
          <w:szCs w:val="24"/>
        </w:rPr>
        <w:t xml:space="preserve">Naar de waarde en functie van religie is veel onderzoek gedaan. Omdat het in deze scriptie gaat om existentiële menselijke behoeftes, doen we in de beantwoording van deze vraag een beroep op de antropologische studie van Keesing (1981). Hij noemt drie functies van religie, die laten zien wat de toegevoegde waarde van religie kan zijn voor het menselijk leven. </w:t>
      </w:r>
    </w:p>
    <w:p w:rsidR="001713CE" w:rsidRPr="000A2097" w:rsidRDefault="001713CE" w:rsidP="00891CB5">
      <w:pPr>
        <w:spacing w:after="0"/>
        <w:rPr>
          <w:sz w:val="24"/>
          <w:szCs w:val="24"/>
        </w:rPr>
      </w:pPr>
      <w:r w:rsidRPr="000A2097">
        <w:rPr>
          <w:sz w:val="24"/>
          <w:szCs w:val="24"/>
        </w:rPr>
        <w:t xml:space="preserve">Als eerste bieden religies antwoorden op existentiële vragen als: hoe is de wereld ontstaan, wat is de relatie van mensen met andere levende wezens en organismes, waarom sterven mensen enzovoort. Lang niet alle mensen in een samenleving zijn bezig met dit soort existentiële vragen, maar voor degenen die zich deze vragen wel stellen, kan religie van betekenis zijn. Doordat een religie antwoorden geeft, of een raamwerk aanbiedt waarin de al dan niet bewust gestelde existentiële vragen een plaats krijgen, kan de mens zich opgenomen weten in een groter geheel. </w:t>
      </w:r>
    </w:p>
    <w:p w:rsidR="001713CE" w:rsidRPr="000A2097" w:rsidRDefault="001713CE" w:rsidP="000A2097">
      <w:pPr>
        <w:spacing w:after="0"/>
        <w:rPr>
          <w:sz w:val="24"/>
          <w:szCs w:val="24"/>
        </w:rPr>
      </w:pPr>
      <w:r w:rsidRPr="000A2097">
        <w:rPr>
          <w:sz w:val="24"/>
          <w:szCs w:val="24"/>
        </w:rPr>
        <w:t>De tweede reden die Keesing noemt is dat religies waarde toekennen aan gegevenheden en gebeurtenissen in het leven. Religies poneren regulerende krachten, zoals goden en geesten, in het universum die een morele en sociale orde voorstaan en bevestigen, waardoor veiligheid en cohesie wordt bewerkstelligd in een samenleving.</w:t>
      </w:r>
    </w:p>
    <w:p w:rsidR="001713CE" w:rsidRPr="000A2097" w:rsidRDefault="001713CE" w:rsidP="00891CB5">
      <w:pPr>
        <w:spacing w:after="0"/>
        <w:rPr>
          <w:sz w:val="24"/>
          <w:szCs w:val="24"/>
        </w:rPr>
      </w:pPr>
      <w:r w:rsidRPr="000A2097">
        <w:rPr>
          <w:sz w:val="24"/>
          <w:szCs w:val="24"/>
        </w:rPr>
        <w:t>Als derde reden om een religie aan te hangen ziet Keesing dat zij mensen in staat stelt om aan te kunnen dat men als mens kwetsbaar is en in aanraking kan komen met verlies, ziekte, dood, natuurrampen, feilbaarheid enzovoort. In tijden van crisis kan religie mensen veiligheid en zekerheid bieden doordat verhalen en rituelen een raamwerk bieden die het wispelturige en soms ongelukkige karakter van het leven voor mensen dragelijk kan maken.</w:t>
      </w:r>
    </w:p>
    <w:p w:rsidR="001713CE" w:rsidRPr="000A2097" w:rsidRDefault="001713CE" w:rsidP="00891CB5">
      <w:pPr>
        <w:spacing w:after="0"/>
        <w:rPr>
          <w:sz w:val="24"/>
          <w:szCs w:val="24"/>
        </w:rPr>
      </w:pPr>
      <w:r w:rsidRPr="000A2097">
        <w:rPr>
          <w:sz w:val="24"/>
          <w:szCs w:val="24"/>
        </w:rPr>
        <w:t>Uit de genoemde redenen van Keesing om religie aan te hangen, kunnen we opmaken dat religie in belangrijke mate bij kan dragen aan:</w:t>
      </w:r>
    </w:p>
    <w:p w:rsidR="001713CE" w:rsidRPr="000A2097" w:rsidRDefault="001713CE" w:rsidP="00891CB5">
      <w:pPr>
        <w:spacing w:after="0"/>
        <w:rPr>
          <w:sz w:val="24"/>
          <w:szCs w:val="24"/>
        </w:rPr>
      </w:pPr>
      <w:r w:rsidRPr="000A2097">
        <w:rPr>
          <w:sz w:val="24"/>
          <w:szCs w:val="24"/>
        </w:rPr>
        <w:t>1. het zich verbonden weten met een groter geheel doordat religie antwoorden geeft op al dan niet bewust gestelde existentiële vragen;</w:t>
      </w:r>
    </w:p>
    <w:p w:rsidR="001713CE" w:rsidRPr="000A2097" w:rsidRDefault="001713CE" w:rsidP="00891CB5">
      <w:pPr>
        <w:spacing w:after="0"/>
        <w:rPr>
          <w:sz w:val="24"/>
          <w:szCs w:val="24"/>
        </w:rPr>
      </w:pPr>
      <w:r w:rsidRPr="000A2097">
        <w:rPr>
          <w:sz w:val="24"/>
          <w:szCs w:val="24"/>
        </w:rPr>
        <w:t>2. het leven structureert en reguleert door waardetoekenning aan gebeurtenissen, waardoor veiligheid, cohesie en saamhorigheid in een samenleving mogelijk wordt;</w:t>
      </w:r>
    </w:p>
    <w:p w:rsidR="001713CE" w:rsidRPr="000A2097" w:rsidRDefault="001713CE" w:rsidP="00891CB5">
      <w:pPr>
        <w:spacing w:after="0"/>
        <w:rPr>
          <w:sz w:val="24"/>
          <w:szCs w:val="24"/>
        </w:rPr>
      </w:pPr>
      <w:r w:rsidRPr="000A2097">
        <w:rPr>
          <w:sz w:val="24"/>
          <w:szCs w:val="24"/>
        </w:rPr>
        <w:t xml:space="preserve">3. religie maakt het mogelijk om ervaringen van contingentie te integreren in het leven, waardoor men het weer als heelheid kan ervaren. </w:t>
      </w:r>
    </w:p>
    <w:p w:rsidR="001713CE" w:rsidRPr="000A2097" w:rsidRDefault="001713CE" w:rsidP="00891CB5">
      <w:pPr>
        <w:spacing w:after="0"/>
        <w:rPr>
          <w:sz w:val="24"/>
          <w:szCs w:val="24"/>
        </w:rPr>
      </w:pPr>
      <w:r w:rsidRPr="000A2097">
        <w:rPr>
          <w:sz w:val="24"/>
          <w:szCs w:val="24"/>
        </w:rPr>
        <w:t>Religie kan zo een belangrijke functie hebben voor de ervaring van verbondenheid met een groter geheel, met andere mensen en met het leven zelf.</w:t>
      </w:r>
    </w:p>
    <w:p w:rsidR="001713CE" w:rsidRPr="000A2097" w:rsidRDefault="001713CE" w:rsidP="00891CB5">
      <w:pPr>
        <w:spacing w:after="0"/>
        <w:rPr>
          <w:sz w:val="24"/>
          <w:szCs w:val="24"/>
        </w:rPr>
      </w:pPr>
      <w:r w:rsidRPr="000A2097">
        <w:rPr>
          <w:sz w:val="24"/>
          <w:szCs w:val="24"/>
        </w:rPr>
        <w:t>In 2012 is het echter niet meer vanzelfsprekend dat mensen een religie aanhangen. Het onderzoek ‘God in Nederland’ (2006) laat dit bijvoorbeeld zien. In de volgende paragraaf zullen we enkele breuklijnen schetsen die deze verschuiving verduidelijken.</w:t>
      </w:r>
    </w:p>
    <w:p w:rsidR="001713CE" w:rsidRDefault="001713CE" w:rsidP="00437C71">
      <w:pPr>
        <w:spacing w:after="0"/>
        <w:rPr>
          <w:color w:val="984806"/>
          <w:sz w:val="24"/>
          <w:szCs w:val="24"/>
        </w:rPr>
      </w:pPr>
    </w:p>
    <w:p w:rsidR="001713CE" w:rsidRDefault="001713CE" w:rsidP="00720C12">
      <w:pPr>
        <w:spacing w:after="0"/>
        <w:rPr>
          <w:sz w:val="24"/>
          <w:szCs w:val="24"/>
        </w:rPr>
      </w:pPr>
      <w:r w:rsidRPr="00E949AE">
        <w:rPr>
          <w:b/>
          <w:bCs/>
          <w:color w:val="403152"/>
          <w:sz w:val="24"/>
          <w:szCs w:val="24"/>
        </w:rPr>
        <w:t xml:space="preserve">1.2 </w:t>
      </w:r>
      <w:r w:rsidRPr="006F64FA">
        <w:rPr>
          <w:b/>
          <w:bCs/>
          <w:sz w:val="24"/>
          <w:szCs w:val="24"/>
        </w:rPr>
        <w:t>Breuklijnen in cultuur en traditie</w:t>
      </w:r>
    </w:p>
    <w:p w:rsidR="001713CE" w:rsidRDefault="001713CE" w:rsidP="00720C12">
      <w:pPr>
        <w:spacing w:after="0"/>
        <w:rPr>
          <w:sz w:val="24"/>
          <w:szCs w:val="24"/>
        </w:rPr>
      </w:pPr>
      <w:r>
        <w:rPr>
          <w:sz w:val="24"/>
          <w:szCs w:val="24"/>
        </w:rPr>
        <w:t xml:space="preserve">Onder invloed van een aantal ingrijpende ontwikkelingen in de afgelopen eeuwen, zoals het mondig worden van de mens sinds de Verlichting en het opkomen van de natuurwetenschappen, is de kijk van de mens op zijn plaats in de wereld en ten opzichte van het transcendente ingrijpend veranderd. In zijn essay </w:t>
      </w:r>
      <w:r>
        <w:rPr>
          <w:i/>
          <w:iCs/>
          <w:sz w:val="24"/>
          <w:szCs w:val="24"/>
        </w:rPr>
        <w:t>Passage to Modernity</w:t>
      </w:r>
      <w:r>
        <w:rPr>
          <w:sz w:val="24"/>
          <w:szCs w:val="24"/>
        </w:rPr>
        <w:t xml:space="preserve"> laat Dupré zien </w:t>
      </w:r>
      <w:r w:rsidRPr="006F64FA">
        <w:rPr>
          <w:sz w:val="24"/>
          <w:szCs w:val="24"/>
        </w:rPr>
        <w:t>hoeveel centrale opvattingen in de structuur van onze wereldbeschouwing en van onze identi</w:t>
      </w:r>
      <w:r>
        <w:rPr>
          <w:sz w:val="24"/>
          <w:szCs w:val="24"/>
        </w:rPr>
        <w:t>teit gedesintegreerd zijn, veranderd en</w:t>
      </w:r>
      <w:r w:rsidRPr="006F64FA">
        <w:rPr>
          <w:sz w:val="24"/>
          <w:szCs w:val="24"/>
        </w:rPr>
        <w:t xml:space="preserve"> soms zelfs omgedraaid. </w:t>
      </w:r>
    </w:p>
    <w:p w:rsidR="001713CE" w:rsidRDefault="001713CE" w:rsidP="00720C12">
      <w:pPr>
        <w:spacing w:after="0"/>
        <w:rPr>
          <w:sz w:val="24"/>
          <w:szCs w:val="24"/>
        </w:rPr>
      </w:pPr>
      <w:r w:rsidRPr="006F64FA">
        <w:rPr>
          <w:sz w:val="24"/>
          <w:szCs w:val="24"/>
        </w:rPr>
        <w:t xml:space="preserve">Sinds de Renaissance </w:t>
      </w:r>
      <w:r>
        <w:rPr>
          <w:sz w:val="24"/>
          <w:szCs w:val="24"/>
        </w:rPr>
        <w:t xml:space="preserve">is </w:t>
      </w:r>
      <w:r w:rsidRPr="006F64FA">
        <w:rPr>
          <w:sz w:val="24"/>
          <w:szCs w:val="24"/>
        </w:rPr>
        <w:t>er</w:t>
      </w:r>
      <w:r>
        <w:rPr>
          <w:sz w:val="24"/>
          <w:szCs w:val="24"/>
        </w:rPr>
        <w:t xml:space="preserve"> zo</w:t>
      </w:r>
      <w:r w:rsidRPr="006F64FA">
        <w:rPr>
          <w:sz w:val="24"/>
          <w:szCs w:val="24"/>
        </w:rPr>
        <w:t xml:space="preserve"> </w:t>
      </w:r>
      <w:r>
        <w:rPr>
          <w:sz w:val="24"/>
          <w:szCs w:val="24"/>
        </w:rPr>
        <w:t xml:space="preserve">een aantal significante </w:t>
      </w:r>
      <w:r w:rsidRPr="006F64FA">
        <w:rPr>
          <w:i/>
          <w:iCs/>
          <w:sz w:val="24"/>
          <w:szCs w:val="24"/>
        </w:rPr>
        <w:t xml:space="preserve">breuken </w:t>
      </w:r>
      <w:r w:rsidRPr="00562657">
        <w:rPr>
          <w:sz w:val="24"/>
          <w:szCs w:val="24"/>
        </w:rPr>
        <w:t>ontstaan</w:t>
      </w:r>
      <w:r w:rsidRPr="006F64FA">
        <w:rPr>
          <w:sz w:val="24"/>
          <w:szCs w:val="24"/>
        </w:rPr>
        <w:t xml:space="preserve"> in het oorspronkelijke besef </w:t>
      </w:r>
      <w:r>
        <w:rPr>
          <w:sz w:val="24"/>
          <w:szCs w:val="24"/>
        </w:rPr>
        <w:t xml:space="preserve">van de mens </w:t>
      </w:r>
      <w:r w:rsidRPr="006F64FA">
        <w:rPr>
          <w:sz w:val="24"/>
          <w:szCs w:val="24"/>
        </w:rPr>
        <w:t xml:space="preserve">dat de wereld een eenheid is. </w:t>
      </w:r>
    </w:p>
    <w:p w:rsidR="001713CE" w:rsidRDefault="001713CE" w:rsidP="00720C12">
      <w:pPr>
        <w:spacing w:after="0"/>
        <w:rPr>
          <w:sz w:val="24"/>
          <w:szCs w:val="24"/>
        </w:rPr>
      </w:pPr>
      <w:r>
        <w:rPr>
          <w:sz w:val="24"/>
          <w:szCs w:val="24"/>
        </w:rPr>
        <w:t>De breuken die Dupré schetst zijn:</w:t>
      </w:r>
    </w:p>
    <w:p w:rsidR="001713CE" w:rsidRDefault="001713CE" w:rsidP="00720C12">
      <w:pPr>
        <w:spacing w:after="0"/>
        <w:rPr>
          <w:sz w:val="24"/>
          <w:szCs w:val="24"/>
        </w:rPr>
      </w:pPr>
    </w:p>
    <w:p w:rsidR="001713CE" w:rsidRPr="00661833" w:rsidRDefault="001713CE" w:rsidP="00720C12">
      <w:pPr>
        <w:spacing w:after="0"/>
        <w:rPr>
          <w:i/>
          <w:iCs/>
          <w:sz w:val="24"/>
          <w:szCs w:val="24"/>
        </w:rPr>
      </w:pPr>
      <w:r>
        <w:rPr>
          <w:b/>
          <w:bCs/>
          <w:i/>
          <w:iCs/>
          <w:sz w:val="24"/>
          <w:szCs w:val="24"/>
        </w:rPr>
        <w:t xml:space="preserve">Breuk 1: </w:t>
      </w:r>
      <w:r w:rsidRPr="00661833">
        <w:rPr>
          <w:i/>
          <w:iCs/>
          <w:sz w:val="24"/>
          <w:szCs w:val="24"/>
        </w:rPr>
        <w:t>De fundamentele scheiding en een fundamenteel verschil tussen de fysieke en de menselijke wereld aan de ene kant en het transcendente aan de andere kant.</w:t>
      </w:r>
    </w:p>
    <w:p w:rsidR="001713CE" w:rsidRPr="00653509" w:rsidRDefault="001713CE" w:rsidP="00720C12">
      <w:pPr>
        <w:spacing w:after="0"/>
        <w:rPr>
          <w:sz w:val="24"/>
          <w:szCs w:val="24"/>
        </w:rPr>
      </w:pPr>
      <w:r>
        <w:rPr>
          <w:sz w:val="24"/>
          <w:szCs w:val="24"/>
        </w:rPr>
        <w:t>Hadden mensen vroeger, bijvoorbeeld in de middeleeuwen, vooral een mythisch bewustzijn -  men ervoer zichzelf als deel van een groter geheel waar God de heerschappij over had - is de mens sinds de moderniteit teruggeworpen op zichzelf. In de 21</w:t>
      </w:r>
      <w:r w:rsidRPr="00661833">
        <w:rPr>
          <w:sz w:val="24"/>
          <w:szCs w:val="24"/>
          <w:vertAlign w:val="superscript"/>
        </w:rPr>
        <w:t>e</w:t>
      </w:r>
      <w:r>
        <w:rPr>
          <w:sz w:val="24"/>
          <w:szCs w:val="24"/>
        </w:rPr>
        <w:t xml:space="preserve"> eeuw is ieder individu ‘voor zichzelf verantwoordelijk’ en maakt niet meer vanzelfsprekend deel uit van een groter geheel. </w:t>
      </w:r>
      <w:r w:rsidRPr="000A2097">
        <w:rPr>
          <w:sz w:val="24"/>
          <w:szCs w:val="24"/>
        </w:rPr>
        <w:t xml:space="preserve">De </w:t>
      </w:r>
      <w:r w:rsidRPr="000A2097">
        <w:rPr>
          <w:rFonts w:cs="Times New Roman"/>
          <w:sz w:val="24"/>
          <w:szCs w:val="24"/>
        </w:rPr>
        <w:t>Werkgroep Nieuwe Religieuze Bewegingen</w:t>
      </w:r>
      <w:r w:rsidRPr="000A2097">
        <w:rPr>
          <w:sz w:val="24"/>
          <w:szCs w:val="24"/>
        </w:rPr>
        <w:t xml:space="preserve"> (2000) stelt dat de doorzettende individualisering in de samenleving</w:t>
      </w:r>
      <w:r w:rsidRPr="00653509">
        <w:rPr>
          <w:sz w:val="24"/>
          <w:szCs w:val="24"/>
        </w:rPr>
        <w:t xml:space="preserve"> ertoe leidt dat – door zich niet meer gebonden te weten aan een kerkelijk instituut – mensen de motieven en redenen voor hun handelen steeds meer </w:t>
      </w:r>
      <w:r>
        <w:rPr>
          <w:sz w:val="24"/>
          <w:szCs w:val="24"/>
        </w:rPr>
        <w:t>aan ‘zichzelf’ moeten ontlenen.</w:t>
      </w:r>
    </w:p>
    <w:p w:rsidR="001713CE" w:rsidRPr="006A5D02" w:rsidRDefault="001713CE" w:rsidP="00720C12">
      <w:pPr>
        <w:spacing w:after="0"/>
        <w:rPr>
          <w:color w:val="C00000"/>
          <w:sz w:val="24"/>
          <w:szCs w:val="24"/>
        </w:rPr>
      </w:pPr>
    </w:p>
    <w:p w:rsidR="001713CE" w:rsidRPr="000A0098" w:rsidRDefault="001713CE" w:rsidP="00720C12">
      <w:pPr>
        <w:spacing w:after="0"/>
        <w:rPr>
          <w:i/>
          <w:iCs/>
          <w:sz w:val="24"/>
          <w:szCs w:val="24"/>
        </w:rPr>
      </w:pPr>
      <w:r w:rsidRPr="00931752">
        <w:rPr>
          <w:b/>
          <w:bCs/>
          <w:i/>
          <w:iCs/>
          <w:sz w:val="24"/>
          <w:szCs w:val="24"/>
        </w:rPr>
        <w:t>Breuk 2</w:t>
      </w:r>
      <w:r w:rsidRPr="00931752">
        <w:rPr>
          <w:sz w:val="24"/>
          <w:szCs w:val="24"/>
        </w:rPr>
        <w:t>:</w:t>
      </w:r>
      <w:r w:rsidRPr="006F64FA">
        <w:rPr>
          <w:sz w:val="24"/>
          <w:szCs w:val="24"/>
        </w:rPr>
        <w:t xml:space="preserve"> </w:t>
      </w:r>
      <w:r w:rsidRPr="000A0098">
        <w:rPr>
          <w:i/>
          <w:iCs/>
          <w:sz w:val="24"/>
          <w:szCs w:val="24"/>
        </w:rPr>
        <w:t xml:space="preserve">Een scheiding en verschil tussen de menselijke persoon en de organische en anorganische natuur. </w:t>
      </w:r>
    </w:p>
    <w:p w:rsidR="001713CE" w:rsidRDefault="001713CE" w:rsidP="00720C12">
      <w:pPr>
        <w:spacing w:after="0"/>
        <w:rPr>
          <w:sz w:val="24"/>
          <w:szCs w:val="24"/>
        </w:rPr>
      </w:pPr>
      <w:r>
        <w:rPr>
          <w:sz w:val="24"/>
          <w:szCs w:val="24"/>
        </w:rPr>
        <w:t xml:space="preserve">In oude tradities, zoals bij Indiaanse volken, in het sjamanisme en vele andere kleinere en grotere levensbeschouwingen, zagen mensen de omringende natuur als levend organisme waar zij zelf onderdeel van uit maakten. </w:t>
      </w:r>
      <w:r w:rsidRPr="006F64FA">
        <w:rPr>
          <w:sz w:val="24"/>
          <w:szCs w:val="24"/>
        </w:rPr>
        <w:t>In onze tijd zijn men</w:t>
      </w:r>
      <w:r>
        <w:rPr>
          <w:sz w:val="24"/>
          <w:szCs w:val="24"/>
        </w:rPr>
        <w:t>s</w:t>
      </w:r>
      <w:r w:rsidRPr="006F64FA">
        <w:rPr>
          <w:sz w:val="24"/>
          <w:szCs w:val="24"/>
        </w:rPr>
        <w:t>en</w:t>
      </w:r>
      <w:r>
        <w:rPr>
          <w:sz w:val="24"/>
          <w:szCs w:val="24"/>
        </w:rPr>
        <w:t xml:space="preserve"> </w:t>
      </w:r>
      <w:r w:rsidRPr="006F64FA">
        <w:rPr>
          <w:sz w:val="24"/>
          <w:szCs w:val="24"/>
        </w:rPr>
        <w:t xml:space="preserve">geneigd </w:t>
      </w:r>
      <w:r>
        <w:rPr>
          <w:sz w:val="24"/>
          <w:szCs w:val="24"/>
        </w:rPr>
        <w:t xml:space="preserve">om </w:t>
      </w:r>
      <w:r w:rsidRPr="006F64FA">
        <w:rPr>
          <w:sz w:val="24"/>
          <w:szCs w:val="24"/>
        </w:rPr>
        <w:t xml:space="preserve">de fysieke wereld te ervaren als een onafhankelijke en vaak vijandige werkelijkheid zonder enige inherente zin en waarde. </w:t>
      </w:r>
      <w:r>
        <w:rPr>
          <w:sz w:val="24"/>
          <w:szCs w:val="24"/>
        </w:rPr>
        <w:t xml:space="preserve">Mensen </w:t>
      </w:r>
      <w:r w:rsidRPr="006F64FA">
        <w:rPr>
          <w:sz w:val="24"/>
          <w:szCs w:val="24"/>
        </w:rPr>
        <w:t xml:space="preserve">vinden het vanzelfsprekend dat </w:t>
      </w:r>
      <w:r>
        <w:rPr>
          <w:sz w:val="24"/>
          <w:szCs w:val="24"/>
        </w:rPr>
        <w:t>z</w:t>
      </w:r>
      <w:r w:rsidRPr="006F64FA">
        <w:rPr>
          <w:sz w:val="24"/>
          <w:szCs w:val="24"/>
        </w:rPr>
        <w:t xml:space="preserve">ij de </w:t>
      </w:r>
      <w:r>
        <w:rPr>
          <w:sz w:val="24"/>
          <w:szCs w:val="24"/>
        </w:rPr>
        <w:t xml:space="preserve">enigen zijn die zin en waarde </w:t>
      </w:r>
      <w:r w:rsidRPr="006F64FA">
        <w:rPr>
          <w:sz w:val="24"/>
          <w:szCs w:val="24"/>
        </w:rPr>
        <w:t xml:space="preserve">aan </w:t>
      </w:r>
      <w:r>
        <w:rPr>
          <w:sz w:val="24"/>
          <w:szCs w:val="24"/>
        </w:rPr>
        <w:t xml:space="preserve">de wereld </w:t>
      </w:r>
      <w:r w:rsidRPr="006F64FA">
        <w:rPr>
          <w:sz w:val="24"/>
          <w:szCs w:val="24"/>
        </w:rPr>
        <w:t xml:space="preserve">kunnen toekennen, omdat </w:t>
      </w:r>
      <w:r>
        <w:rPr>
          <w:sz w:val="24"/>
          <w:szCs w:val="24"/>
        </w:rPr>
        <w:t>d</w:t>
      </w:r>
      <w:r w:rsidRPr="006F64FA">
        <w:rPr>
          <w:sz w:val="24"/>
          <w:szCs w:val="24"/>
        </w:rPr>
        <w:t>e menselijke subjectiviteit</w:t>
      </w:r>
      <w:r>
        <w:rPr>
          <w:sz w:val="24"/>
          <w:szCs w:val="24"/>
        </w:rPr>
        <w:t xml:space="preserve">, het ‘zelf’, </w:t>
      </w:r>
      <w:r w:rsidRPr="006F64FA">
        <w:rPr>
          <w:sz w:val="24"/>
          <w:szCs w:val="24"/>
        </w:rPr>
        <w:t>de enige bron van zin en waarde is geworden.</w:t>
      </w:r>
      <w:r>
        <w:rPr>
          <w:sz w:val="24"/>
          <w:szCs w:val="24"/>
        </w:rPr>
        <w:t xml:space="preserve"> De mens heeft de organische en anorganische natuur zodoende geobjectiveerd en aan zich onderworpen. Omdat men zichzelf niet meer als deel ervan ervaart, kan men haar ook naar eigen behoefte gebruiken, wat veelvuldig op kleine en grote schaal gebeurt.</w:t>
      </w:r>
    </w:p>
    <w:p w:rsidR="001713CE" w:rsidRPr="006F64FA" w:rsidRDefault="001713CE" w:rsidP="00720C12">
      <w:pPr>
        <w:spacing w:after="0"/>
        <w:rPr>
          <w:sz w:val="24"/>
          <w:szCs w:val="24"/>
        </w:rPr>
      </w:pPr>
    </w:p>
    <w:p w:rsidR="001713CE" w:rsidRDefault="001713CE" w:rsidP="00720C12">
      <w:pPr>
        <w:spacing w:after="0"/>
        <w:rPr>
          <w:sz w:val="24"/>
          <w:szCs w:val="24"/>
        </w:rPr>
      </w:pPr>
      <w:r w:rsidRPr="00931752">
        <w:rPr>
          <w:b/>
          <w:bCs/>
          <w:i/>
          <w:iCs/>
          <w:sz w:val="24"/>
          <w:szCs w:val="24"/>
        </w:rPr>
        <w:t>Breuk 3:</w:t>
      </w:r>
      <w:r w:rsidRPr="006F64FA">
        <w:rPr>
          <w:sz w:val="24"/>
          <w:szCs w:val="24"/>
        </w:rPr>
        <w:t xml:space="preserve"> </w:t>
      </w:r>
      <w:r w:rsidRPr="00186553">
        <w:rPr>
          <w:i/>
          <w:iCs/>
          <w:sz w:val="24"/>
          <w:szCs w:val="24"/>
        </w:rPr>
        <w:t>Er is een breuk opgetreden in de menselijke subjectiviteit zelf. Daardoor is zelfs de manier waarop wij onszelf beleven verbrokkeld.</w:t>
      </w:r>
      <w:r w:rsidRPr="006F64FA">
        <w:rPr>
          <w:sz w:val="24"/>
          <w:szCs w:val="24"/>
        </w:rPr>
        <w:t xml:space="preserve"> </w:t>
      </w:r>
    </w:p>
    <w:p w:rsidR="001713CE" w:rsidRDefault="001713CE" w:rsidP="00720C12">
      <w:pPr>
        <w:spacing w:after="0"/>
        <w:rPr>
          <w:sz w:val="24"/>
          <w:szCs w:val="24"/>
        </w:rPr>
      </w:pPr>
      <w:r w:rsidRPr="006F64FA">
        <w:rPr>
          <w:sz w:val="24"/>
          <w:szCs w:val="24"/>
        </w:rPr>
        <w:t xml:space="preserve">Jezelf worden, </w:t>
      </w:r>
      <w:r>
        <w:rPr>
          <w:sz w:val="24"/>
          <w:szCs w:val="24"/>
        </w:rPr>
        <w:t xml:space="preserve">je </w:t>
      </w:r>
      <w:r w:rsidRPr="006F64FA">
        <w:rPr>
          <w:sz w:val="24"/>
          <w:szCs w:val="24"/>
        </w:rPr>
        <w:t>identiteit</w:t>
      </w:r>
      <w:r>
        <w:rPr>
          <w:sz w:val="24"/>
          <w:szCs w:val="24"/>
        </w:rPr>
        <w:t xml:space="preserve"> vinden</w:t>
      </w:r>
      <w:r w:rsidRPr="006F64FA">
        <w:rPr>
          <w:sz w:val="24"/>
          <w:szCs w:val="24"/>
        </w:rPr>
        <w:t>,</w:t>
      </w:r>
      <w:r>
        <w:rPr>
          <w:sz w:val="24"/>
          <w:szCs w:val="24"/>
        </w:rPr>
        <w:t xml:space="preserve"> zelfontplooiing en</w:t>
      </w:r>
      <w:r w:rsidRPr="006F64FA">
        <w:rPr>
          <w:sz w:val="24"/>
          <w:szCs w:val="24"/>
        </w:rPr>
        <w:t xml:space="preserve"> zelfactualisering</w:t>
      </w:r>
      <w:r>
        <w:rPr>
          <w:sz w:val="24"/>
          <w:szCs w:val="24"/>
        </w:rPr>
        <w:t xml:space="preserve">, dit zijn allemaal termen die een zoeken weergeven naar ons ‘echte zelf’. Opvallend is dat dit ‘echte zelf’ </w:t>
      </w:r>
      <w:r w:rsidRPr="006F64FA">
        <w:rPr>
          <w:sz w:val="24"/>
          <w:szCs w:val="24"/>
        </w:rPr>
        <w:t xml:space="preserve">niet te vinden </w:t>
      </w:r>
      <w:r>
        <w:rPr>
          <w:sz w:val="24"/>
          <w:szCs w:val="24"/>
        </w:rPr>
        <w:t xml:space="preserve">lijkt te zijn </w:t>
      </w:r>
      <w:r w:rsidRPr="006F64FA">
        <w:rPr>
          <w:sz w:val="24"/>
          <w:szCs w:val="24"/>
        </w:rPr>
        <w:t>op de pl</w:t>
      </w:r>
      <w:r>
        <w:rPr>
          <w:sz w:val="24"/>
          <w:szCs w:val="24"/>
        </w:rPr>
        <w:t xml:space="preserve">aats waar je het zou verwachten, namelijk op </w:t>
      </w:r>
      <w:r w:rsidRPr="006F64FA">
        <w:rPr>
          <w:sz w:val="24"/>
          <w:szCs w:val="24"/>
        </w:rPr>
        <w:t>d</w:t>
      </w:r>
      <w:r>
        <w:rPr>
          <w:sz w:val="24"/>
          <w:szCs w:val="24"/>
        </w:rPr>
        <w:t xml:space="preserve">e voorgrond van ons bewustzijn. </w:t>
      </w:r>
    </w:p>
    <w:p w:rsidR="001713CE" w:rsidRDefault="001713CE" w:rsidP="00720C12">
      <w:pPr>
        <w:spacing w:after="0"/>
        <w:rPr>
          <w:sz w:val="24"/>
          <w:szCs w:val="24"/>
          <w:u w:val="single"/>
        </w:rPr>
      </w:pPr>
    </w:p>
    <w:p w:rsidR="001713CE" w:rsidRPr="00267B87" w:rsidRDefault="001713CE" w:rsidP="000A2097">
      <w:pPr>
        <w:spacing w:after="0"/>
        <w:rPr>
          <w:color w:val="FF0000"/>
          <w:sz w:val="24"/>
          <w:szCs w:val="24"/>
        </w:rPr>
      </w:pPr>
      <w:r w:rsidRPr="007325D2">
        <w:rPr>
          <w:sz w:val="24"/>
          <w:szCs w:val="24"/>
        </w:rPr>
        <w:t>Aan de breuklijnen die Dupré schetst, voegt Schreurs er nog twee toe. Zij laat zien dat h</w:t>
      </w:r>
      <w:r>
        <w:rPr>
          <w:sz w:val="24"/>
          <w:szCs w:val="24"/>
        </w:rPr>
        <w:t>elaas  niet alleen de culturele ontwikkelingen voor breuklijnen in het menselijk ervaren hebben gezorgd, maar dat ook in de theologie belangrijke verbindingen zijn verbroken, die gevolgen hebben voor het ervaren van verbinding en eenheid van de moderne mens. Het gaat hierbij om de volgende breuklijnen:</w:t>
      </w:r>
    </w:p>
    <w:p w:rsidR="001713CE" w:rsidRPr="006F64FA" w:rsidRDefault="001713CE" w:rsidP="00720C12">
      <w:pPr>
        <w:spacing w:after="0"/>
        <w:rPr>
          <w:sz w:val="24"/>
          <w:szCs w:val="24"/>
        </w:rPr>
      </w:pPr>
    </w:p>
    <w:p w:rsidR="001713CE" w:rsidRDefault="001713CE" w:rsidP="00720C12">
      <w:pPr>
        <w:spacing w:after="0"/>
        <w:rPr>
          <w:sz w:val="24"/>
          <w:szCs w:val="24"/>
        </w:rPr>
      </w:pPr>
      <w:r w:rsidRPr="00FC3B63">
        <w:rPr>
          <w:b/>
          <w:bCs/>
          <w:i/>
          <w:iCs/>
          <w:sz w:val="24"/>
          <w:szCs w:val="24"/>
        </w:rPr>
        <w:t xml:space="preserve">Breuk 4: </w:t>
      </w:r>
      <w:r w:rsidRPr="007325D2">
        <w:rPr>
          <w:i/>
          <w:iCs/>
          <w:sz w:val="24"/>
          <w:szCs w:val="24"/>
        </w:rPr>
        <w:t>T</w:t>
      </w:r>
      <w:r w:rsidRPr="00FC3B63">
        <w:rPr>
          <w:i/>
          <w:iCs/>
          <w:sz w:val="24"/>
          <w:szCs w:val="24"/>
        </w:rPr>
        <w:t>ussen spiritualiteit en theologi</w:t>
      </w:r>
      <w:r>
        <w:rPr>
          <w:i/>
          <w:iCs/>
          <w:sz w:val="24"/>
          <w:szCs w:val="24"/>
        </w:rPr>
        <w:t>e: d</w:t>
      </w:r>
      <w:r w:rsidRPr="007325D2">
        <w:rPr>
          <w:i/>
          <w:iCs/>
          <w:sz w:val="24"/>
          <w:szCs w:val="24"/>
        </w:rPr>
        <w:t>e praktijk en theorie van het spirituele leven zijn vervreemd geraakt van het theologische denken.</w:t>
      </w:r>
      <w:r w:rsidRPr="006F64FA">
        <w:rPr>
          <w:sz w:val="24"/>
          <w:szCs w:val="24"/>
        </w:rPr>
        <w:t xml:space="preserve"> </w:t>
      </w:r>
    </w:p>
    <w:p w:rsidR="001713CE" w:rsidRDefault="001713CE" w:rsidP="00720C12">
      <w:pPr>
        <w:spacing w:after="0"/>
        <w:rPr>
          <w:sz w:val="24"/>
          <w:szCs w:val="24"/>
        </w:rPr>
      </w:pPr>
      <w:r>
        <w:rPr>
          <w:sz w:val="24"/>
          <w:szCs w:val="24"/>
        </w:rPr>
        <w:t>In vroeger tijden leerden mensen niet alleen dat God de aarde heeft geschapen, maar zij ervoeren zich ook als door God geschapen wezens in een wereld waarin God zijn voetsporen zichtbaar waren. In de tegenwoordige tijd is dit geheel anders. Er wordt een s</w:t>
      </w:r>
      <w:r w:rsidRPr="006F64FA">
        <w:rPr>
          <w:sz w:val="24"/>
          <w:szCs w:val="24"/>
        </w:rPr>
        <w:t>teeds grotere afstand</w:t>
      </w:r>
      <w:r>
        <w:rPr>
          <w:sz w:val="24"/>
          <w:szCs w:val="24"/>
        </w:rPr>
        <w:t xml:space="preserve">, </w:t>
      </w:r>
      <w:r w:rsidRPr="006F64FA">
        <w:rPr>
          <w:sz w:val="24"/>
          <w:szCs w:val="24"/>
        </w:rPr>
        <w:t>zelfs</w:t>
      </w:r>
      <w:r>
        <w:rPr>
          <w:sz w:val="24"/>
          <w:szCs w:val="24"/>
        </w:rPr>
        <w:t xml:space="preserve"> een</w:t>
      </w:r>
      <w:r w:rsidRPr="006F64FA">
        <w:rPr>
          <w:sz w:val="24"/>
          <w:szCs w:val="24"/>
        </w:rPr>
        <w:t xml:space="preserve"> scherpe scheiding</w:t>
      </w:r>
      <w:r>
        <w:rPr>
          <w:sz w:val="24"/>
          <w:szCs w:val="24"/>
        </w:rPr>
        <w:t>,</w:t>
      </w:r>
      <w:r w:rsidRPr="006F64FA">
        <w:rPr>
          <w:sz w:val="24"/>
          <w:szCs w:val="24"/>
        </w:rPr>
        <w:t xml:space="preserve"> </w:t>
      </w:r>
      <w:r>
        <w:rPr>
          <w:sz w:val="24"/>
          <w:szCs w:val="24"/>
        </w:rPr>
        <w:t>ervaren tussen Schepper en Schepping en tussen leer en ervaren werkelijkheid. Schreurs stelt dat s</w:t>
      </w:r>
      <w:r w:rsidRPr="006F64FA">
        <w:rPr>
          <w:sz w:val="24"/>
          <w:szCs w:val="24"/>
        </w:rPr>
        <w:t xml:space="preserve">piritualiteit </w:t>
      </w:r>
      <w:r>
        <w:rPr>
          <w:sz w:val="24"/>
          <w:szCs w:val="24"/>
        </w:rPr>
        <w:t xml:space="preserve">juist over de band tussen praktijk en theorie, tussen leven en leer gaat en constateert dat </w:t>
      </w:r>
      <w:r w:rsidRPr="006F64FA">
        <w:rPr>
          <w:sz w:val="24"/>
          <w:szCs w:val="24"/>
        </w:rPr>
        <w:t>spiritualiteit en theologie ieder hun eigen weg</w:t>
      </w:r>
      <w:r>
        <w:rPr>
          <w:sz w:val="24"/>
          <w:szCs w:val="24"/>
        </w:rPr>
        <w:t xml:space="preserve"> zijn </w:t>
      </w:r>
      <w:r w:rsidRPr="006F64FA">
        <w:rPr>
          <w:sz w:val="24"/>
          <w:szCs w:val="24"/>
        </w:rPr>
        <w:t xml:space="preserve">gegaan, tot schade en schande voor beide. </w:t>
      </w:r>
    </w:p>
    <w:p w:rsidR="001713CE" w:rsidRPr="006F64FA" w:rsidRDefault="001713CE" w:rsidP="00720C12">
      <w:pPr>
        <w:spacing w:after="0"/>
        <w:rPr>
          <w:sz w:val="24"/>
          <w:szCs w:val="24"/>
        </w:rPr>
      </w:pPr>
      <w:r>
        <w:rPr>
          <w:sz w:val="24"/>
          <w:szCs w:val="24"/>
        </w:rPr>
        <w:t xml:space="preserve">Zo is de academische </w:t>
      </w:r>
      <w:r w:rsidRPr="006F64FA">
        <w:rPr>
          <w:sz w:val="24"/>
          <w:szCs w:val="24"/>
        </w:rPr>
        <w:t xml:space="preserve">Theologie </w:t>
      </w:r>
      <w:r>
        <w:rPr>
          <w:sz w:val="24"/>
          <w:szCs w:val="24"/>
        </w:rPr>
        <w:t xml:space="preserve">bijvoorbeeld meegegaan in de moderne, rationeel gerichte </w:t>
      </w:r>
      <w:r w:rsidRPr="006F64FA">
        <w:rPr>
          <w:sz w:val="24"/>
          <w:szCs w:val="24"/>
        </w:rPr>
        <w:t>cultuur</w:t>
      </w:r>
      <w:r>
        <w:rPr>
          <w:sz w:val="24"/>
          <w:szCs w:val="24"/>
        </w:rPr>
        <w:t xml:space="preserve">, waardoor zij haar verbinding met een </w:t>
      </w:r>
      <w:r w:rsidRPr="006F64FA">
        <w:rPr>
          <w:sz w:val="24"/>
          <w:szCs w:val="24"/>
        </w:rPr>
        <w:t>spirituele wijze van ervaren en denken</w:t>
      </w:r>
      <w:r>
        <w:rPr>
          <w:sz w:val="24"/>
          <w:szCs w:val="24"/>
        </w:rPr>
        <w:t xml:space="preserve"> los heeft gelaten</w:t>
      </w:r>
      <w:r w:rsidRPr="006F64FA">
        <w:rPr>
          <w:sz w:val="24"/>
          <w:szCs w:val="24"/>
        </w:rPr>
        <w:t xml:space="preserve">. </w:t>
      </w:r>
      <w:r>
        <w:rPr>
          <w:sz w:val="24"/>
          <w:szCs w:val="24"/>
        </w:rPr>
        <w:t xml:space="preserve">Dit had tot gevolg dat </w:t>
      </w:r>
      <w:r w:rsidRPr="006F64FA">
        <w:rPr>
          <w:sz w:val="24"/>
          <w:szCs w:val="24"/>
        </w:rPr>
        <w:t xml:space="preserve">spiritualiteit </w:t>
      </w:r>
      <w:r>
        <w:rPr>
          <w:sz w:val="24"/>
          <w:szCs w:val="24"/>
        </w:rPr>
        <w:t xml:space="preserve">zich kon ontwikkelen tot een </w:t>
      </w:r>
      <w:r w:rsidRPr="006F64FA">
        <w:rPr>
          <w:sz w:val="24"/>
          <w:szCs w:val="24"/>
        </w:rPr>
        <w:t xml:space="preserve">eigen traditie met </w:t>
      </w:r>
      <w:r>
        <w:rPr>
          <w:sz w:val="24"/>
          <w:szCs w:val="24"/>
        </w:rPr>
        <w:t xml:space="preserve">een </w:t>
      </w:r>
      <w:r w:rsidRPr="006F64FA">
        <w:rPr>
          <w:sz w:val="24"/>
          <w:szCs w:val="24"/>
        </w:rPr>
        <w:t>eigen begrippenkader</w:t>
      </w:r>
      <w:r>
        <w:rPr>
          <w:sz w:val="24"/>
          <w:szCs w:val="24"/>
        </w:rPr>
        <w:t xml:space="preserve">, technieken en theorieën – los van religie. Hierdoor kwam zij echter ook </w:t>
      </w:r>
      <w:r w:rsidRPr="006F64FA">
        <w:rPr>
          <w:sz w:val="24"/>
          <w:szCs w:val="24"/>
        </w:rPr>
        <w:t xml:space="preserve">in </w:t>
      </w:r>
      <w:r>
        <w:rPr>
          <w:sz w:val="24"/>
          <w:szCs w:val="24"/>
        </w:rPr>
        <w:t xml:space="preserve">een </w:t>
      </w:r>
      <w:r w:rsidRPr="006F64FA">
        <w:rPr>
          <w:sz w:val="24"/>
          <w:szCs w:val="24"/>
        </w:rPr>
        <w:t>isolement</w:t>
      </w:r>
      <w:r>
        <w:rPr>
          <w:sz w:val="24"/>
          <w:szCs w:val="24"/>
        </w:rPr>
        <w:t xml:space="preserve"> terecht en ontwikkelde zij zich tot een subcultuur.</w:t>
      </w:r>
    </w:p>
    <w:p w:rsidR="001713CE" w:rsidRPr="006F64FA" w:rsidRDefault="001713CE" w:rsidP="008C7798">
      <w:pPr>
        <w:spacing w:after="0"/>
        <w:rPr>
          <w:sz w:val="24"/>
          <w:szCs w:val="24"/>
        </w:rPr>
      </w:pPr>
      <w:r>
        <w:rPr>
          <w:sz w:val="24"/>
          <w:szCs w:val="24"/>
        </w:rPr>
        <w:t>De h</w:t>
      </w:r>
      <w:r w:rsidRPr="006F64FA">
        <w:rPr>
          <w:sz w:val="24"/>
          <w:szCs w:val="24"/>
        </w:rPr>
        <w:t>ernieuwde belan</w:t>
      </w:r>
      <w:r>
        <w:rPr>
          <w:sz w:val="24"/>
          <w:szCs w:val="24"/>
        </w:rPr>
        <w:t xml:space="preserve">gstelling voor spiritueel leven die we in de laatste decennia waarnemen, kunnen we zodoende zien als een logisch gevolg van deze scheiding tussen leer en leven. Waar de religieuze leer vaak vast is gelopen in haar eigen leerstelligheid, zijn mensen op zoek gegaan naar wat hun leven wel kan bezielen. Deze bezieling blijken zij vaak niet te kunnen vinden in de theologie met haar dogma’s, maar wel in een meer </w:t>
      </w:r>
      <w:r w:rsidRPr="008C7798">
        <w:rPr>
          <w:i/>
          <w:iCs/>
          <w:sz w:val="24"/>
          <w:szCs w:val="24"/>
        </w:rPr>
        <w:t>open-minded</w:t>
      </w:r>
      <w:r>
        <w:rPr>
          <w:sz w:val="24"/>
          <w:szCs w:val="24"/>
        </w:rPr>
        <w:t xml:space="preserve"> spiritualiteit.</w:t>
      </w:r>
    </w:p>
    <w:p w:rsidR="001713CE" w:rsidRDefault="001713CE" w:rsidP="00720C12">
      <w:pPr>
        <w:spacing w:after="0"/>
        <w:rPr>
          <w:sz w:val="24"/>
          <w:szCs w:val="24"/>
        </w:rPr>
      </w:pPr>
    </w:p>
    <w:p w:rsidR="001713CE" w:rsidRPr="00FC3B63" w:rsidRDefault="001713CE" w:rsidP="00720C12">
      <w:pPr>
        <w:spacing w:after="0"/>
        <w:rPr>
          <w:i/>
          <w:iCs/>
          <w:sz w:val="24"/>
          <w:szCs w:val="24"/>
        </w:rPr>
      </w:pPr>
      <w:r>
        <w:rPr>
          <w:b/>
          <w:bCs/>
          <w:sz w:val="24"/>
          <w:szCs w:val="24"/>
        </w:rPr>
        <w:t>Breuk 5:</w:t>
      </w:r>
      <w:r w:rsidRPr="006F64FA">
        <w:rPr>
          <w:sz w:val="24"/>
          <w:szCs w:val="24"/>
        </w:rPr>
        <w:t xml:space="preserve"> </w:t>
      </w:r>
      <w:r>
        <w:rPr>
          <w:i/>
          <w:iCs/>
          <w:sz w:val="24"/>
          <w:szCs w:val="24"/>
        </w:rPr>
        <w:t>T</w:t>
      </w:r>
      <w:r w:rsidRPr="00FC3B63">
        <w:rPr>
          <w:i/>
          <w:iCs/>
          <w:sz w:val="24"/>
          <w:szCs w:val="24"/>
        </w:rPr>
        <w:t xml:space="preserve">ussen de gangbare religieuze praktijk en leer en het spirituele leven. </w:t>
      </w:r>
    </w:p>
    <w:p w:rsidR="001713CE" w:rsidRDefault="001713CE" w:rsidP="000A2097">
      <w:pPr>
        <w:spacing w:after="0"/>
        <w:rPr>
          <w:sz w:val="24"/>
          <w:szCs w:val="24"/>
        </w:rPr>
      </w:pPr>
      <w:r>
        <w:rPr>
          <w:sz w:val="24"/>
          <w:szCs w:val="24"/>
        </w:rPr>
        <w:t>Doordat religie en spiritualiteit niet meer als vanzelfsprekend samenvallen, kan het gebeuren dat mensen di</w:t>
      </w:r>
      <w:r w:rsidRPr="006F64FA">
        <w:rPr>
          <w:sz w:val="24"/>
          <w:szCs w:val="24"/>
        </w:rPr>
        <w:t xml:space="preserve">e op zoek </w:t>
      </w:r>
      <w:r>
        <w:rPr>
          <w:sz w:val="24"/>
          <w:szCs w:val="24"/>
        </w:rPr>
        <w:t>zijn</w:t>
      </w:r>
      <w:r w:rsidRPr="006F64FA">
        <w:rPr>
          <w:sz w:val="24"/>
          <w:szCs w:val="24"/>
        </w:rPr>
        <w:t xml:space="preserve"> naar </w:t>
      </w:r>
      <w:r>
        <w:rPr>
          <w:sz w:val="24"/>
          <w:szCs w:val="24"/>
        </w:rPr>
        <w:t>zin en betekenis</w:t>
      </w:r>
      <w:r w:rsidRPr="006F64FA">
        <w:rPr>
          <w:sz w:val="24"/>
          <w:szCs w:val="24"/>
        </w:rPr>
        <w:t xml:space="preserve"> van </w:t>
      </w:r>
      <w:r>
        <w:rPr>
          <w:sz w:val="24"/>
          <w:szCs w:val="24"/>
        </w:rPr>
        <w:t>hun</w:t>
      </w:r>
      <w:r w:rsidRPr="006F64FA">
        <w:rPr>
          <w:sz w:val="24"/>
          <w:szCs w:val="24"/>
        </w:rPr>
        <w:t xml:space="preserve"> persoonlijk</w:t>
      </w:r>
      <w:r>
        <w:rPr>
          <w:sz w:val="24"/>
          <w:szCs w:val="24"/>
        </w:rPr>
        <w:t>e</w:t>
      </w:r>
      <w:r w:rsidRPr="006F64FA">
        <w:rPr>
          <w:sz w:val="24"/>
          <w:szCs w:val="24"/>
        </w:rPr>
        <w:t xml:space="preserve"> leven</w:t>
      </w:r>
      <w:r>
        <w:rPr>
          <w:sz w:val="24"/>
          <w:szCs w:val="24"/>
        </w:rPr>
        <w:t xml:space="preserve">, moeite hebben om te </w:t>
      </w:r>
      <w:r w:rsidRPr="006F64FA">
        <w:rPr>
          <w:sz w:val="24"/>
          <w:szCs w:val="24"/>
        </w:rPr>
        <w:t xml:space="preserve">herkennen </w:t>
      </w:r>
      <w:r>
        <w:rPr>
          <w:sz w:val="24"/>
          <w:szCs w:val="24"/>
        </w:rPr>
        <w:t>dat het bij dit innerlijk verlangen om spiritualiteit gaat. Deze breuk tussen religie en spiritualiteit maakt dat spiritualiteit minder wordt herkend en minder zichtbaar is, terwijl zij wel als aanwezig kan worden verondersteld omdat mensen telkens weer op zoek gaan naar de zin en betekenis van – en gebeurtenissen in - hun leven.</w:t>
      </w:r>
    </w:p>
    <w:p w:rsidR="001713CE" w:rsidRDefault="001713CE" w:rsidP="000A2097">
      <w:pPr>
        <w:spacing w:after="0"/>
        <w:rPr>
          <w:sz w:val="24"/>
          <w:szCs w:val="24"/>
        </w:rPr>
      </w:pPr>
    </w:p>
    <w:p w:rsidR="001713CE" w:rsidRDefault="001713CE" w:rsidP="001E2AE2">
      <w:pPr>
        <w:spacing w:after="0"/>
        <w:rPr>
          <w:sz w:val="24"/>
          <w:szCs w:val="24"/>
        </w:rPr>
      </w:pPr>
      <w:r>
        <w:rPr>
          <w:sz w:val="24"/>
          <w:szCs w:val="24"/>
        </w:rPr>
        <w:t xml:space="preserve">De geschetste breuklijnen 1 en 2 laten zien dat </w:t>
      </w:r>
      <w:r w:rsidRPr="006F64FA">
        <w:rPr>
          <w:sz w:val="24"/>
          <w:szCs w:val="24"/>
        </w:rPr>
        <w:t xml:space="preserve">de natuur </w:t>
      </w:r>
      <w:r>
        <w:rPr>
          <w:sz w:val="24"/>
          <w:szCs w:val="24"/>
        </w:rPr>
        <w:t xml:space="preserve">voor mensen </w:t>
      </w:r>
      <w:r w:rsidRPr="006F64FA">
        <w:rPr>
          <w:sz w:val="24"/>
          <w:szCs w:val="24"/>
        </w:rPr>
        <w:t xml:space="preserve">tot object </w:t>
      </w:r>
      <w:r>
        <w:rPr>
          <w:sz w:val="24"/>
          <w:szCs w:val="24"/>
        </w:rPr>
        <w:t>is geworden, waardoor zij haar</w:t>
      </w:r>
      <w:r w:rsidRPr="006F64FA">
        <w:rPr>
          <w:sz w:val="24"/>
          <w:szCs w:val="24"/>
        </w:rPr>
        <w:t xml:space="preserve"> karakter van goddelijke schepping </w:t>
      </w:r>
      <w:r>
        <w:rPr>
          <w:sz w:val="24"/>
          <w:szCs w:val="24"/>
        </w:rPr>
        <w:t xml:space="preserve">heeft </w:t>
      </w:r>
      <w:r w:rsidRPr="006F64FA">
        <w:rPr>
          <w:sz w:val="24"/>
          <w:szCs w:val="24"/>
        </w:rPr>
        <w:t>verlor</w:t>
      </w:r>
      <w:r>
        <w:rPr>
          <w:sz w:val="24"/>
          <w:szCs w:val="24"/>
        </w:rPr>
        <w:t xml:space="preserve">en. Deze ontwikkeling heeft </w:t>
      </w:r>
      <w:r w:rsidRPr="006F64FA">
        <w:rPr>
          <w:sz w:val="24"/>
          <w:szCs w:val="24"/>
        </w:rPr>
        <w:t xml:space="preserve">de weg vrijgemaakt </w:t>
      </w:r>
      <w:r>
        <w:rPr>
          <w:sz w:val="24"/>
          <w:szCs w:val="24"/>
        </w:rPr>
        <w:t>voor</w:t>
      </w:r>
      <w:r w:rsidRPr="006F64FA">
        <w:rPr>
          <w:sz w:val="24"/>
          <w:szCs w:val="24"/>
        </w:rPr>
        <w:t xml:space="preserve"> de natuurwetenschappen</w:t>
      </w:r>
      <w:r>
        <w:rPr>
          <w:sz w:val="24"/>
          <w:szCs w:val="24"/>
        </w:rPr>
        <w:t xml:space="preserve"> </w:t>
      </w:r>
      <w:r w:rsidRPr="006F64FA">
        <w:rPr>
          <w:sz w:val="24"/>
          <w:szCs w:val="24"/>
        </w:rPr>
        <w:t xml:space="preserve">en de dominantie van de natuurwetenschappelijke manier van denken. De natuurwetenschappelijke taal heeft </w:t>
      </w:r>
      <w:r>
        <w:rPr>
          <w:sz w:val="24"/>
          <w:szCs w:val="24"/>
        </w:rPr>
        <w:t xml:space="preserve">zodoende </w:t>
      </w:r>
      <w:r w:rsidRPr="006F64FA">
        <w:rPr>
          <w:sz w:val="24"/>
          <w:szCs w:val="24"/>
        </w:rPr>
        <w:t xml:space="preserve">grote invloed gekregen op onze </w:t>
      </w:r>
      <w:r>
        <w:rPr>
          <w:sz w:val="24"/>
          <w:szCs w:val="24"/>
        </w:rPr>
        <w:t xml:space="preserve">alledaagse </w:t>
      </w:r>
      <w:r w:rsidRPr="006F64FA">
        <w:rPr>
          <w:sz w:val="24"/>
          <w:szCs w:val="24"/>
        </w:rPr>
        <w:t>taal. Z</w:t>
      </w:r>
      <w:r>
        <w:rPr>
          <w:sz w:val="24"/>
          <w:szCs w:val="24"/>
        </w:rPr>
        <w:t>ij zorgde ervoor dat</w:t>
      </w:r>
      <w:r w:rsidRPr="006F64FA">
        <w:rPr>
          <w:sz w:val="24"/>
          <w:szCs w:val="24"/>
        </w:rPr>
        <w:t xml:space="preserve"> </w:t>
      </w:r>
      <w:r>
        <w:rPr>
          <w:sz w:val="24"/>
          <w:szCs w:val="24"/>
        </w:rPr>
        <w:t>onze taal</w:t>
      </w:r>
      <w:r w:rsidRPr="006F64FA">
        <w:rPr>
          <w:sz w:val="24"/>
          <w:szCs w:val="24"/>
        </w:rPr>
        <w:t xml:space="preserve">  steeds meer gezuiverd </w:t>
      </w:r>
      <w:r>
        <w:rPr>
          <w:sz w:val="24"/>
          <w:szCs w:val="24"/>
        </w:rPr>
        <w:t xml:space="preserve">werd </w:t>
      </w:r>
      <w:r w:rsidRPr="006F64FA">
        <w:rPr>
          <w:sz w:val="24"/>
          <w:szCs w:val="24"/>
        </w:rPr>
        <w:t>van</w:t>
      </w:r>
      <w:r>
        <w:rPr>
          <w:sz w:val="24"/>
          <w:szCs w:val="24"/>
        </w:rPr>
        <w:t xml:space="preserve"> dubbele betekenissen, waardoor </w:t>
      </w:r>
      <w:r w:rsidRPr="006F64FA">
        <w:rPr>
          <w:sz w:val="24"/>
          <w:szCs w:val="24"/>
        </w:rPr>
        <w:t xml:space="preserve">de ‘beeldende taal’ </w:t>
      </w:r>
      <w:r>
        <w:rPr>
          <w:sz w:val="24"/>
          <w:szCs w:val="24"/>
        </w:rPr>
        <w:t xml:space="preserve">steeds meer het stempel kreeg van </w:t>
      </w:r>
      <w:r w:rsidRPr="006F64FA">
        <w:rPr>
          <w:sz w:val="24"/>
          <w:szCs w:val="24"/>
        </w:rPr>
        <w:t xml:space="preserve">‘niet-serieus’. Zodoende wordt het grotendeels nagelaten jonge mensen te leren zien hoe rijk aan inhoud </w:t>
      </w:r>
      <w:r>
        <w:rPr>
          <w:sz w:val="24"/>
          <w:szCs w:val="24"/>
        </w:rPr>
        <w:t>beeldende</w:t>
      </w:r>
      <w:r w:rsidRPr="006F64FA">
        <w:rPr>
          <w:sz w:val="24"/>
          <w:szCs w:val="24"/>
        </w:rPr>
        <w:t xml:space="preserve"> taal is, en hoe goed je daarmee kunt communiceren over subtiele onderwerpen </w:t>
      </w:r>
      <w:r>
        <w:rPr>
          <w:sz w:val="24"/>
          <w:szCs w:val="24"/>
        </w:rPr>
        <w:t xml:space="preserve">die het innerlijk leven raken, zoals poëzie, </w:t>
      </w:r>
      <w:r w:rsidRPr="006F64FA">
        <w:rPr>
          <w:sz w:val="24"/>
          <w:szCs w:val="24"/>
        </w:rPr>
        <w:t>muziek</w:t>
      </w:r>
      <w:r>
        <w:rPr>
          <w:sz w:val="24"/>
          <w:szCs w:val="24"/>
        </w:rPr>
        <w:t xml:space="preserve">, </w:t>
      </w:r>
      <w:r w:rsidRPr="006F64FA">
        <w:rPr>
          <w:sz w:val="24"/>
          <w:szCs w:val="24"/>
        </w:rPr>
        <w:t>beeldende kunst</w:t>
      </w:r>
      <w:r>
        <w:rPr>
          <w:sz w:val="24"/>
          <w:szCs w:val="24"/>
        </w:rPr>
        <w:t>, religie en spiritualiteit</w:t>
      </w:r>
      <w:r w:rsidRPr="006F64FA">
        <w:rPr>
          <w:sz w:val="24"/>
          <w:szCs w:val="24"/>
        </w:rPr>
        <w:t xml:space="preserve">. In tegenstelling tot wetenschappelijke taal </w:t>
      </w:r>
      <w:r w:rsidRPr="00163F8D">
        <w:rPr>
          <w:i/>
          <w:iCs/>
          <w:sz w:val="24"/>
          <w:szCs w:val="24"/>
        </w:rPr>
        <w:t xml:space="preserve">moet </w:t>
      </w:r>
      <w:r>
        <w:rPr>
          <w:sz w:val="24"/>
          <w:szCs w:val="24"/>
        </w:rPr>
        <w:t xml:space="preserve">symbolische </w:t>
      </w:r>
      <w:r w:rsidRPr="006F64FA">
        <w:rPr>
          <w:sz w:val="24"/>
          <w:szCs w:val="24"/>
        </w:rPr>
        <w:t>taal metaforisch zijn</w:t>
      </w:r>
      <w:r>
        <w:rPr>
          <w:sz w:val="24"/>
          <w:szCs w:val="24"/>
        </w:rPr>
        <w:t>.</w:t>
      </w:r>
      <w:r w:rsidRPr="006F64FA">
        <w:rPr>
          <w:sz w:val="24"/>
          <w:szCs w:val="24"/>
        </w:rPr>
        <w:t xml:space="preserve"> Elk denken, elk inzicht en elke communicatie over </w:t>
      </w:r>
      <w:r>
        <w:rPr>
          <w:sz w:val="24"/>
          <w:szCs w:val="24"/>
        </w:rPr>
        <w:t xml:space="preserve">dat wat de empirische werkelijkheid overstijgt, </w:t>
      </w:r>
      <w:r w:rsidRPr="006F64FA">
        <w:rPr>
          <w:sz w:val="24"/>
          <w:szCs w:val="24"/>
        </w:rPr>
        <w:t xml:space="preserve"> wordt gekenmerkt door het besef dat het gaat om een mysterie waarvan de volle realiteit niet kan worden </w:t>
      </w:r>
      <w:r>
        <w:rPr>
          <w:sz w:val="24"/>
          <w:szCs w:val="24"/>
        </w:rPr>
        <w:t xml:space="preserve">uitgedrukt in letterlijke taal. Zo heeft de natuurwetenschappelijke manier van denken onze taal haar dominantie opgelegd, en is de symbolische waarde en betekenis van taal naar de achtergrond gedrongen. Religieuze of spirituele taal wordt door velen daarom gauw als ‘zweverig’ afgedaan. Hiermee wordt echter niet alleen een taalvorm afgewezen, maar worden essentiële delen die behoren tot het innerlijk leven en beleven van mensen in ballingschap gedaan. Hierdoor zijn veel mensen de verbinding kwijtgeraakt met wat religie kan betekenen voor het leven van mensen. </w:t>
      </w:r>
    </w:p>
    <w:p w:rsidR="001713CE" w:rsidRDefault="001713CE" w:rsidP="00720C12">
      <w:pPr>
        <w:spacing w:after="0"/>
        <w:rPr>
          <w:sz w:val="24"/>
          <w:szCs w:val="24"/>
        </w:rPr>
      </w:pPr>
    </w:p>
    <w:p w:rsidR="001713CE" w:rsidRPr="001E2AE2" w:rsidRDefault="001713CE" w:rsidP="00720C12">
      <w:pPr>
        <w:spacing w:after="0"/>
        <w:rPr>
          <w:b/>
          <w:bCs/>
          <w:sz w:val="24"/>
          <w:szCs w:val="24"/>
        </w:rPr>
      </w:pPr>
      <w:r w:rsidRPr="001E2AE2">
        <w:rPr>
          <w:b/>
          <w:bCs/>
          <w:sz w:val="24"/>
          <w:szCs w:val="24"/>
        </w:rPr>
        <w:t>1.3 Verlangen naar heelheid</w:t>
      </w:r>
    </w:p>
    <w:p w:rsidR="001713CE" w:rsidRDefault="001713CE" w:rsidP="001E2AE2">
      <w:pPr>
        <w:spacing w:after="0"/>
        <w:rPr>
          <w:sz w:val="24"/>
          <w:szCs w:val="24"/>
        </w:rPr>
      </w:pPr>
      <w:r>
        <w:rPr>
          <w:sz w:val="24"/>
          <w:szCs w:val="24"/>
        </w:rPr>
        <w:t xml:space="preserve">De in de vorige paragraaf geschetste breuklijnen liggen ten grondslag aan het feit dat veel mensen een </w:t>
      </w:r>
      <w:r w:rsidRPr="006F64FA">
        <w:rPr>
          <w:sz w:val="24"/>
          <w:szCs w:val="24"/>
        </w:rPr>
        <w:t>religieu</w:t>
      </w:r>
      <w:r>
        <w:rPr>
          <w:sz w:val="24"/>
          <w:szCs w:val="24"/>
        </w:rPr>
        <w:t>s</w:t>
      </w:r>
      <w:r w:rsidRPr="006F64FA">
        <w:rPr>
          <w:sz w:val="24"/>
          <w:szCs w:val="24"/>
        </w:rPr>
        <w:t xml:space="preserve"> perspectief niet meer </w:t>
      </w:r>
      <w:r>
        <w:rPr>
          <w:sz w:val="24"/>
          <w:szCs w:val="24"/>
        </w:rPr>
        <w:t xml:space="preserve">als </w:t>
      </w:r>
      <w:r w:rsidRPr="006F64FA">
        <w:rPr>
          <w:sz w:val="24"/>
          <w:szCs w:val="24"/>
        </w:rPr>
        <w:t>plausibel</w:t>
      </w:r>
      <w:r>
        <w:rPr>
          <w:sz w:val="24"/>
          <w:szCs w:val="24"/>
        </w:rPr>
        <w:t xml:space="preserve">  ervaren</w:t>
      </w:r>
      <w:r w:rsidRPr="006F64FA">
        <w:rPr>
          <w:sz w:val="24"/>
          <w:szCs w:val="24"/>
        </w:rPr>
        <w:t xml:space="preserve">. </w:t>
      </w:r>
    </w:p>
    <w:p w:rsidR="001713CE" w:rsidRDefault="001713CE" w:rsidP="00720C12">
      <w:pPr>
        <w:spacing w:after="0"/>
        <w:rPr>
          <w:sz w:val="24"/>
          <w:szCs w:val="24"/>
        </w:rPr>
      </w:pPr>
      <w:r>
        <w:rPr>
          <w:sz w:val="24"/>
          <w:szCs w:val="24"/>
        </w:rPr>
        <w:t>Berger (1980) noemt deze verandering een verschuiving in</w:t>
      </w:r>
      <w:r w:rsidRPr="006F64FA">
        <w:rPr>
          <w:sz w:val="24"/>
          <w:szCs w:val="24"/>
        </w:rPr>
        <w:t xml:space="preserve"> ‘plausibiliteitstructuur’</w:t>
      </w:r>
      <w:r>
        <w:rPr>
          <w:sz w:val="24"/>
          <w:szCs w:val="24"/>
        </w:rPr>
        <w:t xml:space="preserve">. In </w:t>
      </w:r>
      <w:r w:rsidRPr="006F64FA">
        <w:rPr>
          <w:sz w:val="24"/>
          <w:szCs w:val="24"/>
        </w:rPr>
        <w:t>het westerse collectieve bewustzijn</w:t>
      </w:r>
      <w:r>
        <w:rPr>
          <w:sz w:val="24"/>
          <w:szCs w:val="24"/>
        </w:rPr>
        <w:t xml:space="preserve"> van mensen heeft</w:t>
      </w:r>
      <w:r w:rsidRPr="006F64FA">
        <w:rPr>
          <w:sz w:val="24"/>
          <w:szCs w:val="24"/>
        </w:rPr>
        <w:t xml:space="preserve"> een fundamentele verschuiving plaatsgevonden in de structuur van wat </w:t>
      </w:r>
      <w:r>
        <w:rPr>
          <w:sz w:val="24"/>
          <w:szCs w:val="24"/>
        </w:rPr>
        <w:t>men als geloofwaardig ka</w:t>
      </w:r>
      <w:r w:rsidRPr="006F64FA">
        <w:rPr>
          <w:sz w:val="24"/>
          <w:szCs w:val="24"/>
        </w:rPr>
        <w:t>n accepteren en wat niet. ‘Ik kan niet geloven in God’ – is een deel van een structuur van onderling samenhangende overtuigingen waarmee het bewustzijn zichzelf en de wereld begrijpt. Berger laat zien hoe ons dagelijks leven en bewustzijn door moderne technologie, economie, mobiliteit en andere factoren bepaald wordt</w:t>
      </w:r>
      <w:r>
        <w:rPr>
          <w:sz w:val="24"/>
          <w:szCs w:val="24"/>
        </w:rPr>
        <w:t xml:space="preserve"> en</w:t>
      </w:r>
      <w:r w:rsidRPr="006F64FA">
        <w:rPr>
          <w:sz w:val="24"/>
          <w:szCs w:val="24"/>
        </w:rPr>
        <w:t xml:space="preserve"> dat de hele structuur van begrijpelijkheid er grondig door is veranderd.</w:t>
      </w:r>
      <w:r>
        <w:rPr>
          <w:sz w:val="24"/>
          <w:szCs w:val="24"/>
        </w:rPr>
        <w:t xml:space="preserve"> </w:t>
      </w:r>
    </w:p>
    <w:p w:rsidR="001713CE" w:rsidRPr="001E2AE2" w:rsidRDefault="001713CE" w:rsidP="00720C12">
      <w:pPr>
        <w:spacing w:after="0"/>
        <w:rPr>
          <w:sz w:val="24"/>
          <w:szCs w:val="24"/>
        </w:rPr>
      </w:pPr>
      <w:r w:rsidRPr="001E2AE2">
        <w:rPr>
          <w:sz w:val="24"/>
          <w:szCs w:val="24"/>
        </w:rPr>
        <w:t xml:space="preserve">Dit heeft tot gevolg dat religie, waar zij voorheen tot de plausibiliteitsstructuur behoorde, daar nu minder vanzelfsprekend deel van uitmaakt. </w:t>
      </w:r>
    </w:p>
    <w:p w:rsidR="001713CE" w:rsidRPr="001E2AE2" w:rsidRDefault="001713CE" w:rsidP="00720C12">
      <w:pPr>
        <w:spacing w:after="0"/>
        <w:rPr>
          <w:sz w:val="24"/>
          <w:szCs w:val="24"/>
        </w:rPr>
      </w:pPr>
      <w:r w:rsidRPr="001E2AE2">
        <w:rPr>
          <w:sz w:val="24"/>
          <w:szCs w:val="24"/>
        </w:rPr>
        <w:t xml:space="preserve">In paragraaf 1.1. zagen we dat religie voorziet in een zekere mate </w:t>
      </w:r>
      <w:r>
        <w:rPr>
          <w:sz w:val="24"/>
          <w:szCs w:val="24"/>
        </w:rPr>
        <w:t>v</w:t>
      </w:r>
      <w:r w:rsidRPr="001E2AE2">
        <w:rPr>
          <w:sz w:val="24"/>
          <w:szCs w:val="24"/>
        </w:rPr>
        <w:t>an veiligheid in het leven.</w:t>
      </w:r>
    </w:p>
    <w:p w:rsidR="001713CE" w:rsidRPr="001E2AE2" w:rsidRDefault="001713CE" w:rsidP="001E2AE2">
      <w:pPr>
        <w:spacing w:after="0"/>
        <w:rPr>
          <w:sz w:val="24"/>
          <w:szCs w:val="24"/>
        </w:rPr>
      </w:pPr>
      <w:r w:rsidRPr="001E2AE2">
        <w:rPr>
          <w:sz w:val="24"/>
          <w:szCs w:val="24"/>
        </w:rPr>
        <w:t>Dat mensen behoefte hebben aan een dergelijke veiligheid blijkt eveneens uit het onderzoek van de psycholoog Yalom (2008)</w:t>
      </w:r>
      <w:r>
        <w:rPr>
          <w:sz w:val="24"/>
          <w:szCs w:val="24"/>
        </w:rPr>
        <w:t>.</w:t>
      </w:r>
      <w:r w:rsidRPr="001E2AE2">
        <w:rPr>
          <w:sz w:val="24"/>
          <w:szCs w:val="24"/>
        </w:rPr>
        <w:t xml:space="preserve"> </w:t>
      </w:r>
      <w:r>
        <w:rPr>
          <w:sz w:val="24"/>
          <w:szCs w:val="24"/>
        </w:rPr>
        <w:t>Zo stelt hij vast hij vast</w:t>
      </w:r>
      <w:r w:rsidRPr="001E2AE2">
        <w:rPr>
          <w:sz w:val="24"/>
          <w:szCs w:val="24"/>
        </w:rPr>
        <w:t xml:space="preserve"> dat bij een derde van zijn cliënten isolement het belangrijkste onderwerp van hun lijden is.</w:t>
      </w:r>
    </w:p>
    <w:p w:rsidR="001713CE" w:rsidRDefault="001713CE" w:rsidP="001E2AE2">
      <w:pPr>
        <w:spacing w:after="0"/>
        <w:rPr>
          <w:sz w:val="24"/>
          <w:szCs w:val="24"/>
        </w:rPr>
      </w:pPr>
      <w:r w:rsidRPr="001E2AE2">
        <w:rPr>
          <w:sz w:val="24"/>
          <w:szCs w:val="24"/>
        </w:rPr>
        <w:t xml:space="preserve">Als veiligheid tot een van de basisbehoeften van mensen behoort en als het niet meer vanzelfsprekend is dat religie </w:t>
      </w:r>
      <w:r>
        <w:rPr>
          <w:sz w:val="24"/>
          <w:szCs w:val="24"/>
        </w:rPr>
        <w:t>hierin</w:t>
      </w:r>
      <w:r w:rsidRPr="001E2AE2">
        <w:rPr>
          <w:sz w:val="24"/>
          <w:szCs w:val="24"/>
        </w:rPr>
        <w:t xml:space="preserve"> voorziet, is de vraag waar mensen deze veiligheid </w:t>
      </w:r>
      <w:r>
        <w:rPr>
          <w:sz w:val="24"/>
          <w:szCs w:val="24"/>
        </w:rPr>
        <w:t>anno 2012 in vinden</w:t>
      </w:r>
      <w:r w:rsidRPr="001E2AE2">
        <w:rPr>
          <w:sz w:val="24"/>
          <w:szCs w:val="24"/>
        </w:rPr>
        <w:t>. Als gevolg van de geschetste breuklijnen lijken mensen in de 21</w:t>
      </w:r>
      <w:r w:rsidRPr="001E2AE2">
        <w:rPr>
          <w:sz w:val="24"/>
          <w:szCs w:val="24"/>
          <w:vertAlign w:val="superscript"/>
        </w:rPr>
        <w:t>e</w:t>
      </w:r>
      <w:r w:rsidRPr="001E2AE2">
        <w:rPr>
          <w:sz w:val="24"/>
          <w:szCs w:val="24"/>
        </w:rPr>
        <w:t xml:space="preserve"> eeuw op zoek te zijn naar passende ervaringen van</w:t>
      </w:r>
      <w:r>
        <w:rPr>
          <w:color w:val="984806"/>
          <w:sz w:val="24"/>
          <w:szCs w:val="24"/>
        </w:rPr>
        <w:t xml:space="preserve"> </w:t>
      </w:r>
      <w:r>
        <w:rPr>
          <w:sz w:val="24"/>
          <w:szCs w:val="24"/>
        </w:rPr>
        <w:t xml:space="preserve">eenheid, integratie en saamhorigheid die het mogelijk maken om verbondenheid en heelheid te ervaren. </w:t>
      </w:r>
    </w:p>
    <w:p w:rsidR="001713CE" w:rsidRPr="002636CC" w:rsidRDefault="001713CE" w:rsidP="00720C12">
      <w:pPr>
        <w:spacing w:after="0"/>
        <w:rPr>
          <w:sz w:val="24"/>
          <w:szCs w:val="24"/>
        </w:rPr>
      </w:pPr>
      <w:r w:rsidRPr="002636CC">
        <w:rPr>
          <w:sz w:val="24"/>
          <w:szCs w:val="24"/>
        </w:rPr>
        <w:t xml:space="preserve">Schreurs </w:t>
      </w:r>
      <w:r>
        <w:rPr>
          <w:sz w:val="24"/>
          <w:szCs w:val="24"/>
        </w:rPr>
        <w:t xml:space="preserve">(2001, blz. 53) </w:t>
      </w:r>
      <w:r w:rsidRPr="002636CC">
        <w:rPr>
          <w:sz w:val="24"/>
          <w:szCs w:val="24"/>
        </w:rPr>
        <w:t xml:space="preserve">meent: </w:t>
      </w:r>
    </w:p>
    <w:p w:rsidR="001713CE" w:rsidRPr="002636CC" w:rsidRDefault="001713CE" w:rsidP="00720C12">
      <w:pPr>
        <w:spacing w:after="0"/>
        <w:rPr>
          <w:sz w:val="24"/>
          <w:szCs w:val="24"/>
        </w:rPr>
      </w:pPr>
    </w:p>
    <w:p w:rsidR="001713CE" w:rsidRDefault="001713CE" w:rsidP="00720C12">
      <w:pPr>
        <w:spacing w:after="0"/>
        <w:ind w:left="708"/>
        <w:rPr>
          <w:sz w:val="24"/>
          <w:szCs w:val="24"/>
        </w:rPr>
      </w:pPr>
      <w:r w:rsidRPr="002636CC">
        <w:rPr>
          <w:sz w:val="24"/>
          <w:szCs w:val="24"/>
        </w:rPr>
        <w:t>‘Onze cultuur zal zijn eigen wegen moeten zoeken om tot een nieuwe integratie te komen van de verbroken relatie tussen de kosmos, de mens die er deel van is en moet deze tegelijk proberen te interpreteren, en hun beider gemeenschappelijke transcendente bron zien te vinden of te duiden.’</w:t>
      </w:r>
    </w:p>
    <w:p w:rsidR="001713CE" w:rsidRDefault="001713CE" w:rsidP="00720C12">
      <w:pPr>
        <w:spacing w:after="0"/>
        <w:rPr>
          <w:sz w:val="24"/>
          <w:szCs w:val="24"/>
        </w:rPr>
      </w:pPr>
    </w:p>
    <w:p w:rsidR="001713CE" w:rsidRPr="006E0D82" w:rsidRDefault="001713CE" w:rsidP="00720C12">
      <w:pPr>
        <w:spacing w:after="0"/>
        <w:rPr>
          <w:b/>
          <w:bCs/>
          <w:sz w:val="24"/>
          <w:szCs w:val="24"/>
        </w:rPr>
      </w:pPr>
      <w:r w:rsidRPr="006E0D82">
        <w:rPr>
          <w:b/>
          <w:bCs/>
          <w:sz w:val="24"/>
          <w:szCs w:val="24"/>
        </w:rPr>
        <w:t>Conclusie</w:t>
      </w:r>
    </w:p>
    <w:p w:rsidR="001713CE" w:rsidRPr="006E0D82" w:rsidRDefault="001713CE" w:rsidP="00E53A40">
      <w:pPr>
        <w:spacing w:after="0"/>
        <w:rPr>
          <w:sz w:val="24"/>
          <w:szCs w:val="24"/>
        </w:rPr>
      </w:pPr>
      <w:r w:rsidRPr="006E0D82">
        <w:rPr>
          <w:sz w:val="24"/>
          <w:szCs w:val="24"/>
        </w:rPr>
        <w:t>Het is belangrijk voor de (algemeen) geestelijk verzorger, wil zij zich een beeld vormen van haar cliënt anno 2012, dat zij zich bewust dient te zijn van een aantal culturele breuklijnen en de daarmee gepaard gaande gevolgen voor de beleving van religie of spiritualiteit. Als gevolg van de beschreven breuklijnen zijn veel mensen de betekenis kwijtgeraakt die religie kan hebben voor hun leven. Tegelijkertijd zien we dat het ervaren van isolement een van de meest genoemde problemen is bij cliënten van bijvoorbeeld psychotherapeuten. Als we ervan uitgaan dat, zoals we in dit hoofdstuk hebben aangetoond, veiligheid een basisbehoefte is en dat religie hierin in afnemende mate voorziet, werpt dit de vraag op waarin mensen anno 2012 veiligheid, verbondenheid en heelheid ervaren. Het antwoord op deze vraag zal in hoofdstuk 2 worden gezocht door eerst te onderzoeken wat de betekenis van ‘verbinding’ is voor mensen. Vervolgens zal worden geschetst hoe ‘zingeving’ en ‘spiritualiteit’ op een eigentijdse manier tegemoetkomen aan de geschetste basisbehoefte van veiligheid.</w:t>
      </w:r>
    </w:p>
    <w:p w:rsidR="001713CE" w:rsidRPr="006E0D82" w:rsidRDefault="001713CE" w:rsidP="006E0D82">
      <w:pPr>
        <w:spacing w:after="0"/>
        <w:rPr>
          <w:sz w:val="24"/>
          <w:szCs w:val="24"/>
        </w:rPr>
      </w:pPr>
      <w:r w:rsidRPr="006E0D82">
        <w:rPr>
          <w:sz w:val="24"/>
          <w:szCs w:val="24"/>
        </w:rPr>
        <w:t xml:space="preserve">In hoofdstuk 3 zullen we zien hoe de werking van de verschillende hersenhelften het ervaren van scheiding of heelheid beïnvloedt, en belichten we enkele vormen die cliënten anno 2012 een beleving van verbinding en heelheid kunnen bieden.  </w:t>
      </w:r>
      <w:r w:rsidRPr="006E0D82">
        <w:rPr>
          <w:sz w:val="24"/>
          <w:szCs w:val="24"/>
        </w:rPr>
        <w:br/>
      </w:r>
    </w:p>
    <w:p w:rsidR="001713CE" w:rsidRDefault="001713CE" w:rsidP="00720C12">
      <w:pPr>
        <w:rPr>
          <w:color w:val="FF0000"/>
          <w:sz w:val="24"/>
          <w:szCs w:val="24"/>
        </w:rPr>
      </w:pPr>
      <w:r>
        <w:rPr>
          <w:color w:val="FF0000"/>
          <w:sz w:val="24"/>
          <w:szCs w:val="24"/>
        </w:rPr>
        <w:br w:type="page"/>
      </w:r>
    </w:p>
    <w:p w:rsidR="001713CE" w:rsidRPr="00B32A8E" w:rsidRDefault="001713CE" w:rsidP="00720C12">
      <w:pPr>
        <w:pStyle w:val="ListParagraph"/>
        <w:numPr>
          <w:ilvl w:val="0"/>
          <w:numId w:val="1"/>
        </w:numPr>
        <w:spacing w:after="0"/>
        <w:rPr>
          <w:b/>
          <w:bCs/>
          <w:color w:val="5A04CC"/>
          <w:sz w:val="28"/>
          <w:szCs w:val="28"/>
        </w:rPr>
      </w:pPr>
      <w:r>
        <w:rPr>
          <w:b/>
          <w:bCs/>
          <w:color w:val="5A04CC"/>
          <w:sz w:val="28"/>
          <w:szCs w:val="28"/>
        </w:rPr>
        <w:t xml:space="preserve">Het  </w:t>
      </w:r>
      <w:r w:rsidRPr="00B32A8E">
        <w:rPr>
          <w:b/>
          <w:bCs/>
          <w:color w:val="5A04CC"/>
          <w:sz w:val="28"/>
          <w:szCs w:val="28"/>
        </w:rPr>
        <w:t>menselijk verlangen</w:t>
      </w:r>
      <w:r>
        <w:rPr>
          <w:b/>
          <w:bCs/>
          <w:color w:val="5A04CC"/>
          <w:sz w:val="28"/>
          <w:szCs w:val="28"/>
        </w:rPr>
        <w:t xml:space="preserve"> naar verbinding</w:t>
      </w:r>
    </w:p>
    <w:p w:rsidR="001713CE" w:rsidRDefault="001713CE" w:rsidP="00720C12">
      <w:pPr>
        <w:spacing w:after="0"/>
        <w:rPr>
          <w:sz w:val="24"/>
          <w:szCs w:val="24"/>
        </w:rPr>
      </w:pPr>
    </w:p>
    <w:p w:rsidR="001713CE" w:rsidRPr="00762F25" w:rsidRDefault="001713CE" w:rsidP="00720C12">
      <w:pPr>
        <w:spacing w:after="0"/>
        <w:rPr>
          <w:sz w:val="24"/>
          <w:szCs w:val="24"/>
        </w:rPr>
      </w:pPr>
      <w:r w:rsidRPr="00762F25">
        <w:rPr>
          <w:sz w:val="24"/>
          <w:szCs w:val="24"/>
        </w:rPr>
        <w:t xml:space="preserve">Het in verbinding staan met anderen is een fundamentele voorwaarde voor een gezonde ontwikkeling van kinderen tot volwassenen, en voor de verdere ontwikkeling van de eenmaal volwassen mens. Gedragswetenschappers als Bowlby hebben het belang van hechting aan de moeder/verzorger aangetoond. Een kind is vanaf de geboorte in de wereld ‘geworpen’ en het heeft de veiligheid van de hechtingsrelatie nodig om zich gezond te kunnen ontwikkelen. Uit onderzoeken van de etholoog Harlow uit de jaren vijftig en zestig van de vorige eeuw, blijkt dat baby-aapjes die waren weggehaald bij hun moeder en in een laboratorium werden opgevoed door kunstmatige namaakmoeders, op oudere leeftijd sociaal onderontwikkeld waren. Bij baby’s die niet genoeg worden aangeraakt, geknuffeld en gekoesterd, zie je iets soortgelijks: de ontwikkeling van de hersenen en het zenuwstelsel komt in de knel. En dan voornamelijk díe hersendelen die ervoor zorgen dat mensen vertrouwen kunnen opbouwen in zichzelf en in anderen, dat men liefde en intimiteit kan geven en ontvangen. </w:t>
      </w:r>
    </w:p>
    <w:p w:rsidR="001713CE" w:rsidRPr="00762F25" w:rsidRDefault="001713CE" w:rsidP="008C39E5">
      <w:pPr>
        <w:spacing w:after="0"/>
        <w:rPr>
          <w:sz w:val="24"/>
          <w:szCs w:val="24"/>
        </w:rPr>
      </w:pPr>
      <w:r w:rsidRPr="00762F25">
        <w:rPr>
          <w:sz w:val="24"/>
          <w:szCs w:val="24"/>
        </w:rPr>
        <w:t>We mogen dus aannemen dat het aangaan van een verbinding met onze medemens van groot belang is voor het welbevinden van mensen. Alvorens ook de verbinding te onderzoeken die mensen in zingeving en spiritualiteit zoeken met waarden of een andere instantie</w:t>
      </w:r>
      <w:r>
        <w:rPr>
          <w:sz w:val="24"/>
          <w:szCs w:val="24"/>
        </w:rPr>
        <w:t xml:space="preserve"> (zie paragraaf 2)</w:t>
      </w:r>
      <w:r w:rsidRPr="00762F25">
        <w:rPr>
          <w:sz w:val="24"/>
          <w:szCs w:val="24"/>
        </w:rPr>
        <w:t>, willen we in paragraaf 1 meer zicht krijgen</w:t>
      </w:r>
      <w:r>
        <w:rPr>
          <w:sz w:val="24"/>
          <w:szCs w:val="24"/>
        </w:rPr>
        <w:t xml:space="preserve">, </w:t>
      </w:r>
      <w:r w:rsidRPr="008C39E5">
        <w:rPr>
          <w:sz w:val="24"/>
          <w:szCs w:val="24"/>
        </w:rPr>
        <w:t>in filosofische zin</w:t>
      </w:r>
      <w:r>
        <w:rPr>
          <w:sz w:val="24"/>
          <w:szCs w:val="24"/>
        </w:rPr>
        <w:t>,</w:t>
      </w:r>
      <w:r w:rsidRPr="00762F25">
        <w:rPr>
          <w:sz w:val="24"/>
          <w:szCs w:val="24"/>
        </w:rPr>
        <w:t xml:space="preserve"> op welke</w:t>
      </w:r>
      <w:r>
        <w:rPr>
          <w:sz w:val="24"/>
          <w:szCs w:val="24"/>
        </w:rPr>
        <w:t xml:space="preserve"> verbindingen mensen aangaan, </w:t>
      </w:r>
      <w:r w:rsidRPr="00762F25">
        <w:rPr>
          <w:sz w:val="24"/>
          <w:szCs w:val="24"/>
        </w:rPr>
        <w:t>wat de aard of kwaliteit van die verbindingen is</w:t>
      </w:r>
      <w:r>
        <w:rPr>
          <w:sz w:val="24"/>
          <w:szCs w:val="24"/>
        </w:rPr>
        <w:t xml:space="preserve"> en situeren we in dit verband de betekenis van de transformatie van religieuze verbinding in onze hedendaagse samenleving.</w:t>
      </w:r>
    </w:p>
    <w:p w:rsidR="001713CE" w:rsidRDefault="001713CE" w:rsidP="00720C12">
      <w:pPr>
        <w:spacing w:after="0"/>
        <w:rPr>
          <w:sz w:val="24"/>
          <w:szCs w:val="24"/>
        </w:rPr>
      </w:pPr>
    </w:p>
    <w:p w:rsidR="001713CE" w:rsidRDefault="001713CE" w:rsidP="00856817">
      <w:pPr>
        <w:spacing w:after="0"/>
        <w:rPr>
          <w:b/>
          <w:bCs/>
          <w:sz w:val="24"/>
          <w:szCs w:val="24"/>
        </w:rPr>
      </w:pPr>
      <w:r w:rsidRPr="00762F25">
        <w:rPr>
          <w:b/>
          <w:bCs/>
          <w:sz w:val="24"/>
          <w:szCs w:val="24"/>
        </w:rPr>
        <w:t>2.1</w:t>
      </w:r>
      <w:r>
        <w:rPr>
          <w:b/>
          <w:bCs/>
          <w:sz w:val="24"/>
          <w:szCs w:val="24"/>
        </w:rPr>
        <w:t xml:space="preserve"> Wat is verbinding en transformatie van verbinding</w:t>
      </w:r>
    </w:p>
    <w:p w:rsidR="001713CE" w:rsidRDefault="001713CE" w:rsidP="00720C12">
      <w:pPr>
        <w:spacing w:after="0"/>
        <w:rPr>
          <w:sz w:val="24"/>
          <w:szCs w:val="24"/>
        </w:rPr>
      </w:pPr>
    </w:p>
    <w:p w:rsidR="001713CE" w:rsidRPr="00856817" w:rsidRDefault="001713CE" w:rsidP="00720C12">
      <w:pPr>
        <w:spacing w:after="0"/>
        <w:rPr>
          <w:b/>
          <w:bCs/>
          <w:sz w:val="24"/>
          <w:szCs w:val="24"/>
        </w:rPr>
      </w:pPr>
      <w:r>
        <w:rPr>
          <w:b/>
          <w:bCs/>
          <w:sz w:val="24"/>
          <w:szCs w:val="24"/>
        </w:rPr>
        <w:t>2.1.1</w:t>
      </w:r>
      <w:r>
        <w:rPr>
          <w:sz w:val="24"/>
          <w:szCs w:val="24"/>
        </w:rPr>
        <w:t xml:space="preserve"> </w:t>
      </w:r>
      <w:r>
        <w:rPr>
          <w:b/>
          <w:bCs/>
          <w:sz w:val="24"/>
          <w:szCs w:val="24"/>
        </w:rPr>
        <w:t>Verbinding volgens Buber</w:t>
      </w:r>
    </w:p>
    <w:p w:rsidR="001713CE" w:rsidRDefault="001713CE" w:rsidP="008C39E5">
      <w:pPr>
        <w:spacing w:after="0"/>
        <w:rPr>
          <w:sz w:val="24"/>
          <w:szCs w:val="24"/>
        </w:rPr>
      </w:pPr>
      <w:r>
        <w:rPr>
          <w:sz w:val="24"/>
          <w:szCs w:val="24"/>
        </w:rPr>
        <w:t xml:space="preserve">De godsdienstfilosoof Martin Buber heeft in </w:t>
      </w:r>
      <w:r>
        <w:rPr>
          <w:i/>
          <w:iCs/>
          <w:sz w:val="24"/>
          <w:szCs w:val="24"/>
        </w:rPr>
        <w:t xml:space="preserve">Ich und Du </w:t>
      </w:r>
      <w:r>
        <w:rPr>
          <w:sz w:val="24"/>
          <w:szCs w:val="24"/>
        </w:rPr>
        <w:t>op indringende wijze het existentiële gegeven verwoord dat de mens een relationeel wezen is. Bubers filosofie hierover is zo uitgebreid en diepgaand, dat het in het bestek van deze scriptie te ver voert om er werkelijk recht aan te doen. Toch zal de basis van de lijnen die Buber schetst hier weer worden gegeven, omdat deze laat zien hoe het ‘in relatie staan’, het ‘zich verbinden’, hoort bij het wezen van mens zijn.</w:t>
      </w:r>
    </w:p>
    <w:p w:rsidR="001713CE" w:rsidRDefault="001713CE" w:rsidP="008C7798">
      <w:pPr>
        <w:spacing w:after="0"/>
        <w:rPr>
          <w:sz w:val="24"/>
          <w:szCs w:val="24"/>
        </w:rPr>
      </w:pPr>
      <w:r>
        <w:rPr>
          <w:sz w:val="24"/>
          <w:szCs w:val="24"/>
        </w:rPr>
        <w:t>Om te beginnen schetst Buber twee grondbegrippen: Ik – Jij en Ik – Het.</w:t>
      </w:r>
    </w:p>
    <w:p w:rsidR="001713CE" w:rsidRPr="000D7A4C" w:rsidRDefault="001713CE" w:rsidP="00720C12">
      <w:pPr>
        <w:spacing w:after="0"/>
        <w:rPr>
          <w:sz w:val="24"/>
          <w:szCs w:val="24"/>
        </w:rPr>
      </w:pPr>
      <w:r>
        <w:rPr>
          <w:sz w:val="24"/>
          <w:szCs w:val="24"/>
        </w:rPr>
        <w:t xml:space="preserve">Hiermee wordt met name het zelfbegrip van de mens bedoeld, dat langs tweeërlei manieren van verbinding tot stand kan komen. Gaat een mens een Ik-Het relatie aan (dit kan ook met mensen!), dan spreekt niet zijn hele wezen mee. Het rijk van ‘Het’ bestaat uit een veelheid aan objecten, een mens doet iets, wil iets, voelt iets, stelt iets voor, wil iets van een ander enzovoort. Deze ‘ietsen’ hebben een begrenzing, zijn een ‘ding’ op zich dat door de relatie met het ik wordt toegeëigend, maar dat in zijn wezen er niet door verandert. De ‘dingen’ die de mens ‘ontmoet’ geven geen respons op de ontmoeting, de mens ervaart de dingen en </w:t>
      </w:r>
      <w:r w:rsidRPr="000D7A4C">
        <w:rPr>
          <w:sz w:val="24"/>
          <w:szCs w:val="24"/>
        </w:rPr>
        <w:t>kan ze met een betekenis verbinden, waardoor hij ze integreert in zijn bestaan. Dit proces van verbinding met een betekenis</w:t>
      </w:r>
      <w:r>
        <w:rPr>
          <w:sz w:val="24"/>
          <w:szCs w:val="24"/>
        </w:rPr>
        <w:t xml:space="preserve"> voltrekt zich in de mens zelf.</w:t>
      </w:r>
    </w:p>
    <w:p w:rsidR="001713CE" w:rsidRPr="00C0328C" w:rsidRDefault="001713CE" w:rsidP="00720C12">
      <w:pPr>
        <w:spacing w:after="0"/>
        <w:rPr>
          <w:sz w:val="24"/>
          <w:szCs w:val="24"/>
        </w:rPr>
      </w:pPr>
      <w:r>
        <w:rPr>
          <w:sz w:val="24"/>
          <w:szCs w:val="24"/>
        </w:rPr>
        <w:t xml:space="preserve">Gaat een mens een Ik-Jij relatie aan, dan is zijn hele wezen in het geding. Dan zet de mens zichzelf op het spel, want de relaties die hij aangaat voegen niet iets toe in hem zoals bij Ik-Het, maar hebben een bewegelijke invloed op zijn identiteit. Ze zijn vooral wederkerig, Ik en Jij werken op elkaar in en hebben zo een wezenlijke invloed op wie de mens en de ander is en steeds weer wordt. </w:t>
      </w:r>
      <w:r w:rsidRPr="00C94ADD">
        <w:rPr>
          <w:i/>
          <w:iCs/>
          <w:sz w:val="24"/>
          <w:szCs w:val="24"/>
        </w:rPr>
        <w:t>Het gaat hier om de wereld van de relaties</w:t>
      </w:r>
      <w:r>
        <w:rPr>
          <w:i/>
          <w:iCs/>
          <w:sz w:val="24"/>
          <w:szCs w:val="24"/>
        </w:rPr>
        <w:t xml:space="preserve">, </w:t>
      </w:r>
      <w:r>
        <w:rPr>
          <w:sz w:val="24"/>
          <w:szCs w:val="24"/>
        </w:rPr>
        <w:t>waarbij er voortdurend sprake is van omvorming aan beide zijden.</w:t>
      </w:r>
    </w:p>
    <w:p w:rsidR="001713CE" w:rsidRDefault="001713CE" w:rsidP="00720C12">
      <w:pPr>
        <w:spacing w:after="0"/>
        <w:rPr>
          <w:sz w:val="24"/>
          <w:szCs w:val="24"/>
        </w:rPr>
      </w:pPr>
      <w:r>
        <w:rPr>
          <w:sz w:val="24"/>
          <w:szCs w:val="24"/>
        </w:rPr>
        <w:t>Buber onderscheidt vervolgens drie sferen waarin de mens relateert. Binnen iedere sfeer kan de mens vorm geven aan de relatie door een Ik-Het relatie aan te gaan - een geobjectiveerde relatie waarin de mens zichzelf niet geheel inbrengt – dan wel een Ik-Jij relatie, waarin de mens zich met zijn hele wezen inbrengt en op het spel zet.</w:t>
      </w:r>
    </w:p>
    <w:p w:rsidR="001713CE" w:rsidRDefault="001713CE" w:rsidP="00720C12">
      <w:pPr>
        <w:spacing w:after="0"/>
        <w:rPr>
          <w:sz w:val="24"/>
          <w:szCs w:val="24"/>
        </w:rPr>
      </w:pPr>
      <w:r>
        <w:rPr>
          <w:sz w:val="24"/>
          <w:szCs w:val="24"/>
        </w:rPr>
        <w:t>De drie sferen die Buber onderscheidt zijn:</w:t>
      </w:r>
    </w:p>
    <w:p w:rsidR="001713CE" w:rsidRDefault="001713CE" w:rsidP="00720C12">
      <w:pPr>
        <w:spacing w:after="0"/>
        <w:rPr>
          <w:sz w:val="24"/>
          <w:szCs w:val="24"/>
        </w:rPr>
      </w:pPr>
    </w:p>
    <w:p w:rsidR="001713CE" w:rsidRPr="00C94ADD" w:rsidRDefault="001713CE" w:rsidP="00720C12">
      <w:pPr>
        <w:pStyle w:val="ListParagraph"/>
        <w:numPr>
          <w:ilvl w:val="0"/>
          <w:numId w:val="6"/>
        </w:numPr>
        <w:spacing w:after="0"/>
        <w:rPr>
          <w:sz w:val="24"/>
          <w:szCs w:val="24"/>
        </w:rPr>
      </w:pPr>
      <w:r>
        <w:rPr>
          <w:sz w:val="24"/>
          <w:szCs w:val="24"/>
        </w:rPr>
        <w:t>Het leven met de n</w:t>
      </w:r>
      <w:r w:rsidRPr="00C94ADD">
        <w:rPr>
          <w:sz w:val="24"/>
          <w:szCs w:val="24"/>
        </w:rPr>
        <w:t>atuur</w:t>
      </w:r>
    </w:p>
    <w:p w:rsidR="001713CE" w:rsidRPr="00C94ADD" w:rsidRDefault="001713CE" w:rsidP="00720C12">
      <w:pPr>
        <w:pStyle w:val="ListParagraph"/>
        <w:numPr>
          <w:ilvl w:val="0"/>
          <w:numId w:val="6"/>
        </w:numPr>
        <w:spacing w:after="0"/>
        <w:rPr>
          <w:sz w:val="24"/>
          <w:szCs w:val="24"/>
        </w:rPr>
      </w:pPr>
      <w:r w:rsidRPr="00C94ADD">
        <w:rPr>
          <w:sz w:val="24"/>
          <w:szCs w:val="24"/>
        </w:rPr>
        <w:t>Het leven met medemensen</w:t>
      </w:r>
    </w:p>
    <w:p w:rsidR="001713CE" w:rsidRDefault="001713CE" w:rsidP="00720C12">
      <w:pPr>
        <w:pStyle w:val="ListParagraph"/>
        <w:numPr>
          <w:ilvl w:val="0"/>
          <w:numId w:val="6"/>
        </w:numPr>
        <w:spacing w:after="0"/>
        <w:rPr>
          <w:sz w:val="24"/>
          <w:szCs w:val="24"/>
        </w:rPr>
      </w:pPr>
      <w:r>
        <w:rPr>
          <w:sz w:val="24"/>
          <w:szCs w:val="24"/>
        </w:rPr>
        <w:t>Het leven met de geestelijke wezens</w:t>
      </w:r>
    </w:p>
    <w:p w:rsidR="001713CE" w:rsidRPr="00C0328C" w:rsidRDefault="001713CE" w:rsidP="00720C12">
      <w:pPr>
        <w:spacing w:after="0"/>
        <w:rPr>
          <w:sz w:val="24"/>
          <w:szCs w:val="24"/>
        </w:rPr>
      </w:pPr>
    </w:p>
    <w:p w:rsidR="001713CE" w:rsidRPr="0052771E" w:rsidRDefault="001713CE" w:rsidP="00720C12">
      <w:pPr>
        <w:spacing w:after="0"/>
        <w:rPr>
          <w:sz w:val="24"/>
          <w:szCs w:val="24"/>
        </w:rPr>
      </w:pPr>
      <w:r w:rsidRPr="0052771E">
        <w:rPr>
          <w:sz w:val="24"/>
          <w:szCs w:val="24"/>
        </w:rPr>
        <w:t xml:space="preserve">In de voorgaande paragrafen kwamen wij al een aantal elementen tegen die Buber laat zien. Zo zagen we in hoofdstuk 1 dat er in de perceptie van de mens van zichzelf, de wereld en het hogere of geestelijke enkele breuklijnen lopen die tot gevolg hebben dat mensen de wereld, zichzelf en het geestelijke, zoals Buber het noemt, zijn gaan objectiveren. In plaats van een Ik-Jij relatie is </w:t>
      </w:r>
      <w:r>
        <w:rPr>
          <w:sz w:val="24"/>
          <w:szCs w:val="24"/>
        </w:rPr>
        <w:t>deze</w:t>
      </w:r>
      <w:r w:rsidRPr="0052771E">
        <w:rPr>
          <w:sz w:val="24"/>
          <w:szCs w:val="24"/>
        </w:rPr>
        <w:t xml:space="preserve"> veranderd in een Ik-Het relatie.  </w:t>
      </w:r>
    </w:p>
    <w:p w:rsidR="001713CE" w:rsidRPr="0052771E" w:rsidRDefault="001713CE" w:rsidP="000D7A4C">
      <w:pPr>
        <w:spacing w:after="0"/>
        <w:rPr>
          <w:sz w:val="24"/>
          <w:szCs w:val="24"/>
        </w:rPr>
      </w:pPr>
      <w:r w:rsidRPr="0052771E">
        <w:rPr>
          <w:sz w:val="24"/>
          <w:szCs w:val="24"/>
        </w:rPr>
        <w:t xml:space="preserve">Naast de verbinding met het geestelijke en de omringende </w:t>
      </w:r>
      <w:r>
        <w:rPr>
          <w:sz w:val="24"/>
          <w:szCs w:val="24"/>
        </w:rPr>
        <w:t xml:space="preserve">wereld, de </w:t>
      </w:r>
      <w:r w:rsidRPr="0052771E">
        <w:rPr>
          <w:sz w:val="24"/>
          <w:szCs w:val="24"/>
        </w:rPr>
        <w:t>natuur, noemt Buber ook de verbinding met de medemens. Uit de joods-christelijke bronnen van Bijbel en Tenach kan worden afgeleid dat ‘de mens en zijn broeder /zuster’</w:t>
      </w:r>
      <w:r>
        <w:rPr>
          <w:sz w:val="24"/>
          <w:szCs w:val="24"/>
        </w:rPr>
        <w:t xml:space="preserve"> (Genesis 4)</w:t>
      </w:r>
      <w:r w:rsidRPr="0052771E">
        <w:rPr>
          <w:sz w:val="24"/>
          <w:szCs w:val="24"/>
        </w:rPr>
        <w:t>, ‘de mens en zijn naaste’</w:t>
      </w:r>
      <w:r>
        <w:rPr>
          <w:sz w:val="24"/>
          <w:szCs w:val="24"/>
        </w:rPr>
        <w:t xml:space="preserve"> (Lucas 10:27)</w:t>
      </w:r>
      <w:r w:rsidRPr="0052771E">
        <w:rPr>
          <w:sz w:val="24"/>
          <w:szCs w:val="24"/>
        </w:rPr>
        <w:t xml:space="preserve"> voor de mens belangrijke verbindingen </w:t>
      </w:r>
      <w:r>
        <w:rPr>
          <w:sz w:val="24"/>
          <w:szCs w:val="24"/>
        </w:rPr>
        <w:t>zijn</w:t>
      </w:r>
      <w:r w:rsidRPr="0052771E">
        <w:rPr>
          <w:sz w:val="24"/>
          <w:szCs w:val="24"/>
        </w:rPr>
        <w:t xml:space="preserve"> die om een Ik-Jij relatie vragen, waarin uitwisseling en omvorming plaatsvindt. </w:t>
      </w:r>
    </w:p>
    <w:p w:rsidR="001713CE" w:rsidRPr="0052771E" w:rsidRDefault="001713CE" w:rsidP="00720C12">
      <w:pPr>
        <w:spacing w:after="0"/>
        <w:rPr>
          <w:sz w:val="24"/>
          <w:szCs w:val="24"/>
        </w:rPr>
      </w:pPr>
      <w:r w:rsidRPr="0052771E">
        <w:rPr>
          <w:sz w:val="24"/>
          <w:szCs w:val="24"/>
        </w:rPr>
        <w:t xml:space="preserve">Het was ook Buber die </w:t>
      </w:r>
      <w:r>
        <w:rPr>
          <w:sz w:val="24"/>
          <w:szCs w:val="24"/>
        </w:rPr>
        <w:t xml:space="preserve">het volgende verhaal opdiepte uit de joodse midrasjiem: </w:t>
      </w:r>
    </w:p>
    <w:p w:rsidR="001713CE" w:rsidRPr="0052771E" w:rsidRDefault="001713CE" w:rsidP="00720C12">
      <w:pPr>
        <w:spacing w:after="0"/>
        <w:rPr>
          <w:sz w:val="24"/>
          <w:szCs w:val="24"/>
        </w:rPr>
      </w:pPr>
    </w:p>
    <w:p w:rsidR="001713CE" w:rsidRPr="0052771E" w:rsidRDefault="001713CE" w:rsidP="00720C12">
      <w:pPr>
        <w:spacing w:after="0"/>
        <w:ind w:left="708"/>
        <w:rPr>
          <w:sz w:val="24"/>
          <w:szCs w:val="24"/>
        </w:rPr>
      </w:pPr>
      <w:r w:rsidRPr="0052771E">
        <w:rPr>
          <w:sz w:val="24"/>
          <w:szCs w:val="24"/>
        </w:rPr>
        <w:t>Een rabbi vraagt aan zijn leerlingen: ‘Waaraan kun je zien dat de nacht verdwijnt en de dag aanbreekt?’ Een leerling antwoordt: ‘Als de maan niet meer zichtbaar is.’ Een andere leerling zeg</w:t>
      </w:r>
      <w:r>
        <w:rPr>
          <w:sz w:val="24"/>
          <w:szCs w:val="24"/>
        </w:rPr>
        <w:t>t</w:t>
      </w:r>
      <w:r w:rsidRPr="0052771E">
        <w:rPr>
          <w:sz w:val="24"/>
          <w:szCs w:val="24"/>
        </w:rPr>
        <w:t>: ‘Als het eerste zonlicht over de aarde schijnt.’ En een derde zegt: ‘Als je je hand weer kunt zien.’ De rabbi luistert rustig en antwoordt tot slot: ‘Je weet dat de nacht verdwijnt als je het gezicht van je naaste kunt ontwaren.’</w:t>
      </w:r>
    </w:p>
    <w:p w:rsidR="001713CE" w:rsidRPr="0052771E" w:rsidRDefault="001713CE" w:rsidP="00720C12">
      <w:pPr>
        <w:spacing w:after="0"/>
        <w:rPr>
          <w:sz w:val="24"/>
          <w:szCs w:val="24"/>
        </w:rPr>
      </w:pPr>
    </w:p>
    <w:p w:rsidR="001713CE" w:rsidRDefault="001713CE" w:rsidP="003407E0">
      <w:pPr>
        <w:spacing w:after="0"/>
        <w:rPr>
          <w:sz w:val="24"/>
          <w:szCs w:val="24"/>
        </w:rPr>
      </w:pPr>
      <w:r>
        <w:rPr>
          <w:sz w:val="24"/>
          <w:szCs w:val="24"/>
        </w:rPr>
        <w:t xml:space="preserve">Met Buber zien wij zo dat het aangaan van een verbinding </w:t>
      </w:r>
      <w:r w:rsidRPr="0052771E">
        <w:rPr>
          <w:sz w:val="24"/>
          <w:szCs w:val="24"/>
        </w:rPr>
        <w:t xml:space="preserve">met de omringende natuur, ‘de dingen’, met een ander mens en met de geestelijke wereld, fundamenteel bij het mens zijn </w:t>
      </w:r>
      <w:r>
        <w:rPr>
          <w:sz w:val="24"/>
          <w:szCs w:val="24"/>
        </w:rPr>
        <w:t>hoort</w:t>
      </w:r>
      <w:r w:rsidRPr="0052771E">
        <w:rPr>
          <w:sz w:val="24"/>
          <w:szCs w:val="24"/>
        </w:rPr>
        <w:t>.</w:t>
      </w:r>
      <w:r>
        <w:rPr>
          <w:sz w:val="24"/>
          <w:szCs w:val="24"/>
        </w:rPr>
        <w:t xml:space="preserve"> En dat  een verbinding op twee verschillende manieren kan worden aangegaan: een Ik-Het relatie of een Ik-Jij relatie.  Een volgende vraag kan nu zijn,: wat maakt een verbinding werkelijk tot een verbinding, maar ook: wat belemmert het aangaan van verbindingen.</w:t>
      </w:r>
    </w:p>
    <w:p w:rsidR="001713CE" w:rsidRDefault="001713CE" w:rsidP="00720C12">
      <w:pPr>
        <w:spacing w:after="0"/>
        <w:rPr>
          <w:color w:val="C00000"/>
          <w:sz w:val="24"/>
          <w:szCs w:val="24"/>
        </w:rPr>
      </w:pPr>
    </w:p>
    <w:p w:rsidR="001713CE" w:rsidRPr="00E53356" w:rsidRDefault="001713CE" w:rsidP="00720C12">
      <w:pPr>
        <w:spacing w:after="0"/>
        <w:rPr>
          <w:b/>
          <w:bCs/>
          <w:sz w:val="24"/>
          <w:szCs w:val="24"/>
        </w:rPr>
      </w:pPr>
      <w:r>
        <w:rPr>
          <w:b/>
          <w:bCs/>
          <w:sz w:val="24"/>
          <w:szCs w:val="24"/>
        </w:rPr>
        <w:t xml:space="preserve">2.1.2 </w:t>
      </w:r>
      <w:r w:rsidRPr="00E53356">
        <w:rPr>
          <w:b/>
          <w:bCs/>
          <w:sz w:val="24"/>
          <w:szCs w:val="24"/>
        </w:rPr>
        <w:t>Kwaliteiten van verbinding</w:t>
      </w:r>
      <w:r>
        <w:rPr>
          <w:b/>
          <w:bCs/>
          <w:sz w:val="24"/>
          <w:szCs w:val="24"/>
        </w:rPr>
        <w:t xml:space="preserve"> volgens Schreurs</w:t>
      </w:r>
    </w:p>
    <w:p w:rsidR="001713CE" w:rsidRPr="00906DFB" w:rsidRDefault="001713CE" w:rsidP="001800D7">
      <w:pPr>
        <w:spacing w:after="0"/>
        <w:rPr>
          <w:sz w:val="24"/>
          <w:szCs w:val="24"/>
        </w:rPr>
      </w:pPr>
      <w:r w:rsidRPr="00906DFB">
        <w:rPr>
          <w:sz w:val="24"/>
          <w:szCs w:val="24"/>
        </w:rPr>
        <w:t>De joods-christelijke en met haar vele andere religies en spirituele tradities, noemen de verbinding die de mens met een ander mens aangaat een belangrijke uiting en een aardse oefening voor de verbinding die de mens met God aangaat.</w:t>
      </w:r>
    </w:p>
    <w:p w:rsidR="001713CE" w:rsidRDefault="001713CE" w:rsidP="001800D7">
      <w:pPr>
        <w:spacing w:after="0"/>
        <w:rPr>
          <w:sz w:val="24"/>
          <w:szCs w:val="24"/>
        </w:rPr>
      </w:pPr>
      <w:r w:rsidRPr="00906DFB">
        <w:rPr>
          <w:sz w:val="24"/>
          <w:szCs w:val="24"/>
        </w:rPr>
        <w:t>Een aanvulling op Bubers visie op verbindingen wordt verwoord door Schreurs (2001) waar zij zegt dat het aangaan van een spirituele verbinding een helend proces kan zijn. Ook geeft zij aan waar de relatie van een mens met een medemens en het geestelijke kan convergeren en divergeren en noemt zij het van belang om scherp in het oog te houden waar deze relaties verschillen.</w:t>
      </w:r>
      <w:r w:rsidRPr="008868BE">
        <w:rPr>
          <w:sz w:val="24"/>
          <w:szCs w:val="24"/>
        </w:rPr>
        <w:t xml:space="preserve"> </w:t>
      </w:r>
      <w:r>
        <w:rPr>
          <w:sz w:val="24"/>
          <w:szCs w:val="24"/>
        </w:rPr>
        <w:t>D</w:t>
      </w:r>
      <w:r w:rsidRPr="008868BE">
        <w:rPr>
          <w:sz w:val="24"/>
          <w:szCs w:val="24"/>
        </w:rPr>
        <w:t xml:space="preserve">aar waar overeenkomsten zijn kunnen beide vormen van </w:t>
      </w:r>
      <w:r>
        <w:rPr>
          <w:sz w:val="24"/>
          <w:szCs w:val="24"/>
        </w:rPr>
        <w:t>verbinding</w:t>
      </w:r>
      <w:r w:rsidRPr="008868BE">
        <w:rPr>
          <w:sz w:val="24"/>
          <w:szCs w:val="24"/>
        </w:rPr>
        <w:t xml:space="preserve"> van elkaar leren en elkaar tot dienst zijn.</w:t>
      </w:r>
      <w:r>
        <w:rPr>
          <w:sz w:val="24"/>
          <w:szCs w:val="24"/>
        </w:rPr>
        <w:t xml:space="preserve"> Wel zijn bij het aangaan van deze verbindingen bepaalde inspanningen nodig om allerlei obstakels te overwinnen, zoals egocentrisme, bezitsdrang, manipulatie enzovoort. Schreurs stelt dat deze inspanningen bevorderlijk zijn voor de spirituele groei en bijdragen aan betere relaties met de medemens. En omgekeerd geldt evenzeer dat als men leert in de menselijke relaties zichzelf en de ander meer recht te doen, dit een positieve uitwerking kan hebben op de spirituele relatie en wellicht eveneens op de relatie met de omringende natuur.</w:t>
      </w:r>
    </w:p>
    <w:p w:rsidR="001713CE" w:rsidRDefault="001713CE" w:rsidP="00720C12">
      <w:pPr>
        <w:spacing w:after="0"/>
        <w:rPr>
          <w:sz w:val="24"/>
          <w:szCs w:val="24"/>
        </w:rPr>
      </w:pPr>
      <w:r>
        <w:rPr>
          <w:sz w:val="24"/>
          <w:szCs w:val="24"/>
        </w:rPr>
        <w:t>Schreurs noemt drie belangrijke relationele kwaliteiten die men zowel in menselijke als in de relatie met het geestelijke of de natuur kan – en zou moeten - leren.</w:t>
      </w:r>
    </w:p>
    <w:p w:rsidR="001713CE" w:rsidRDefault="001713CE" w:rsidP="00720C12">
      <w:pPr>
        <w:spacing w:after="0"/>
        <w:rPr>
          <w:sz w:val="24"/>
          <w:szCs w:val="24"/>
        </w:rPr>
      </w:pPr>
    </w:p>
    <w:p w:rsidR="001713CE" w:rsidRPr="00AE648C" w:rsidRDefault="001713CE" w:rsidP="00720C12">
      <w:pPr>
        <w:pStyle w:val="ListParagraph"/>
        <w:numPr>
          <w:ilvl w:val="0"/>
          <w:numId w:val="8"/>
        </w:numPr>
        <w:spacing w:after="0"/>
        <w:rPr>
          <w:i/>
          <w:iCs/>
          <w:sz w:val="24"/>
          <w:szCs w:val="24"/>
        </w:rPr>
      </w:pPr>
      <w:r w:rsidRPr="00AE648C">
        <w:rPr>
          <w:i/>
          <w:iCs/>
          <w:sz w:val="24"/>
          <w:szCs w:val="24"/>
        </w:rPr>
        <w:t>Ontvankelijkheid</w:t>
      </w:r>
    </w:p>
    <w:p w:rsidR="001713CE" w:rsidRDefault="001713CE" w:rsidP="001800D7">
      <w:pPr>
        <w:spacing w:after="0"/>
        <w:rPr>
          <w:sz w:val="24"/>
          <w:szCs w:val="24"/>
        </w:rPr>
      </w:pPr>
      <w:r>
        <w:rPr>
          <w:sz w:val="24"/>
          <w:szCs w:val="24"/>
        </w:rPr>
        <w:t>Werkelijke betrokkenheid bij een ander mens maakt dat men zijn eigen preoccupaties en belangen even naar de achtergrond kan schuiven en volledig aanwezig kan zijn bij de ander en wat hem of haar beweegt. In veel contemplatieve oefeningen en meditatiemethodes leert men om met aandacht aanwezig te zijn bij dat wat er op dat moment is. Men leert ook zijn eindeloze gedachtestroom op te schorten en naar de achtergrond te schuiven. Door veelvuldige oefening kan men steeds ontvankelijker worden voor de kleine signalen waarin het transcendente zich manifesteert. Ontvankelijkheid is zo een belangrijke kwaliteit die zowel de relatie met andere mensen, maar ook die met het transcendente verbetert en intensiveert.</w:t>
      </w:r>
    </w:p>
    <w:p w:rsidR="001713CE" w:rsidRPr="00AE648C" w:rsidRDefault="001713CE" w:rsidP="00720C12">
      <w:pPr>
        <w:spacing w:after="0"/>
        <w:rPr>
          <w:sz w:val="24"/>
          <w:szCs w:val="24"/>
        </w:rPr>
      </w:pPr>
    </w:p>
    <w:p w:rsidR="001713CE" w:rsidRPr="007704AA" w:rsidRDefault="001713CE" w:rsidP="00720C12">
      <w:pPr>
        <w:pStyle w:val="ListParagraph"/>
        <w:numPr>
          <w:ilvl w:val="0"/>
          <w:numId w:val="8"/>
        </w:numPr>
        <w:spacing w:after="0"/>
        <w:rPr>
          <w:sz w:val="24"/>
          <w:szCs w:val="24"/>
        </w:rPr>
      </w:pPr>
      <w:r>
        <w:rPr>
          <w:i/>
          <w:iCs/>
          <w:sz w:val="24"/>
          <w:szCs w:val="24"/>
        </w:rPr>
        <w:t>Innerlijke open</w:t>
      </w:r>
      <w:r w:rsidRPr="007704AA">
        <w:rPr>
          <w:i/>
          <w:iCs/>
          <w:sz w:val="24"/>
          <w:szCs w:val="24"/>
        </w:rPr>
        <w:t>heid</w:t>
      </w:r>
    </w:p>
    <w:p w:rsidR="001713CE" w:rsidRDefault="001713CE" w:rsidP="001800D7">
      <w:pPr>
        <w:spacing w:after="0"/>
        <w:rPr>
          <w:sz w:val="24"/>
          <w:szCs w:val="24"/>
        </w:rPr>
      </w:pPr>
      <w:r>
        <w:rPr>
          <w:sz w:val="24"/>
          <w:szCs w:val="24"/>
        </w:rPr>
        <w:t>Wat een relatie met een ander mens, maar ook met het transcendente, diepgaand en zinvol maakt is dat de mens ‘zichzelf geeft’ aan de ander. Iets geheim houden is voor een relatie in de regel een belemmering. Maar om zichzelf in alle eerlijkheid te laten zien is het nodig dat iemand een heldere zelfwaarneming heeft en bereid is om zichzelf mee te delen en in staat is uitdrukking te geven aan het gevoelde. Ieder mens heeft vele schillen om het zelf heen, het vergt dan ook een voortdurende inspanning om de blik op zichzelf helder en kritisch te houden en de wirwar aan emoties en gevoelens waar te nemen en te ordenen. Dit proces vergt veel moed en eerlijkheid. En deze voorwaarde van eerlijkheid over wat er in jezelf omgaat geldt tegenover een ander mens en net zo tegenover het transcendente. Beide relaties hebben op dit gebied ook voorwaarden waaraan voldaan moet worden, voordat men tot deze innerlijke openheid in staat is. Zo is het bijvoorbeeld belangrijk dat men zich veilig voelt. En men moet ervan verzekerd zijn dat men aangenomen wordt zoals men is, dat men niet bang hoeft te zijn voor veroordeling, zolang het om gemiddelde menselijke gevoelens en waarnemingen gaat. In de spirituele relatie geldt dat alles wat een mens zegt en doet onderdeel is van die relatie. Het gaat erom deze zo goed mogelijk waar te nemen en te duiden, maar in principe is alles een uiting van iemands fundamentele levenshouding.</w:t>
      </w:r>
    </w:p>
    <w:p w:rsidR="001713CE" w:rsidRDefault="001713CE" w:rsidP="00720C12">
      <w:pPr>
        <w:spacing w:after="0"/>
        <w:rPr>
          <w:sz w:val="24"/>
          <w:szCs w:val="24"/>
        </w:rPr>
      </w:pPr>
    </w:p>
    <w:p w:rsidR="001713CE" w:rsidRPr="00557A2C" w:rsidRDefault="001713CE" w:rsidP="00720C12">
      <w:pPr>
        <w:pStyle w:val="ListParagraph"/>
        <w:numPr>
          <w:ilvl w:val="0"/>
          <w:numId w:val="8"/>
        </w:numPr>
        <w:spacing w:after="0"/>
        <w:rPr>
          <w:i/>
          <w:iCs/>
          <w:sz w:val="24"/>
          <w:szCs w:val="24"/>
        </w:rPr>
      </w:pPr>
      <w:r w:rsidRPr="00557A2C">
        <w:rPr>
          <w:i/>
          <w:iCs/>
          <w:sz w:val="24"/>
          <w:szCs w:val="24"/>
        </w:rPr>
        <w:t xml:space="preserve">Vertrouwen </w:t>
      </w:r>
    </w:p>
    <w:p w:rsidR="001713CE" w:rsidRDefault="001713CE" w:rsidP="00720C12">
      <w:pPr>
        <w:spacing w:after="0"/>
        <w:rPr>
          <w:sz w:val="24"/>
          <w:szCs w:val="24"/>
        </w:rPr>
      </w:pPr>
      <w:r>
        <w:rPr>
          <w:sz w:val="24"/>
          <w:szCs w:val="24"/>
        </w:rPr>
        <w:t xml:space="preserve">Vertrouwen is van cruciaal belang in elke relatie. Zowel in die met een mens, als in die met het transcendente. Maar dit vertrouwen moet ook een zekere kwaliteit hebben, blindvertrouwen of vertrouwen op ‘goed geluk’ zijn geen degelijke basis. Vertrouwen moet gewonnen worden en daarvoor zijn enkele voorwaarden nodig. Zo moet men bereid zijn de relatie en betrouwbaarheid te evalueren. Een te eenvoudig ‘je weet dat je me kunt vertrouwen’ is naïef en niet genoeg om diepgaand vertrouwen te laten groeien. Daarnaast is het belangrijk dat het vertrouwen onvoorwaardelijk is en niet manipulatief. </w:t>
      </w:r>
    </w:p>
    <w:p w:rsidR="001713CE" w:rsidRDefault="001713CE" w:rsidP="00720C12">
      <w:pPr>
        <w:spacing w:after="0"/>
        <w:rPr>
          <w:sz w:val="24"/>
          <w:szCs w:val="24"/>
        </w:rPr>
      </w:pPr>
      <w:r>
        <w:rPr>
          <w:sz w:val="24"/>
          <w:szCs w:val="24"/>
        </w:rPr>
        <w:t>Als het gaat om het vertrouwen op God als de transcendente partner en zijn vertegenwoordigers op aarde, is het in het verleden helaas vaak en op tragische wijze misgegaan. Veelvuldig hebben instituten en plaatsbekleders het vertrouwen van mensen geschonden, zoals in 2011 ook weer naar voren kwam in het rapport van Deetman over Seksueel misbruik in de rooms-katholieke kerk. Dit heeft voor veel mensen op ernstige wijze het vertrouwen geschaad, niet alleen in het instituut kerk en zijn ambtsdragers, maar ook in God. Om een goede kwaliteit van vertrouwen te laten groeien, hebben mensen bronnen nodig om op te bouwen, en om te raadplegen als men het gezag van vertegenwoordigers of woordvoerders wil toetsen. De schriftelijke bronnen van de wereldreligies lijken vooralsnog de beste ‘vertrouwensbron’ te zijn, die in de regel voor iedereen toegankelijk zijn.</w:t>
      </w:r>
    </w:p>
    <w:p w:rsidR="001713CE" w:rsidRDefault="001713CE" w:rsidP="00720C12">
      <w:pPr>
        <w:spacing w:after="0"/>
        <w:rPr>
          <w:sz w:val="24"/>
          <w:szCs w:val="24"/>
        </w:rPr>
      </w:pPr>
      <w:r>
        <w:rPr>
          <w:sz w:val="24"/>
          <w:szCs w:val="24"/>
        </w:rPr>
        <w:t xml:space="preserve">Het vermogen om te vertrouwen is zo een belangrijk kenmerk niet alleen van relaties met medemensen maar ook van de verbinding die mensen aan kunnen gaan met God, het transcendente of wat immer hiervoor in de plaats kan komen. </w:t>
      </w:r>
    </w:p>
    <w:p w:rsidR="001713CE" w:rsidRDefault="001713CE" w:rsidP="00720C12">
      <w:pPr>
        <w:tabs>
          <w:tab w:val="left" w:pos="1575"/>
        </w:tabs>
        <w:spacing w:after="0"/>
        <w:rPr>
          <w:sz w:val="24"/>
          <w:szCs w:val="24"/>
        </w:rPr>
      </w:pPr>
    </w:p>
    <w:p w:rsidR="001713CE" w:rsidRPr="001800D7" w:rsidRDefault="001713CE" w:rsidP="00720C12">
      <w:pPr>
        <w:tabs>
          <w:tab w:val="left" w:pos="1575"/>
        </w:tabs>
        <w:spacing w:after="0"/>
        <w:rPr>
          <w:sz w:val="24"/>
          <w:szCs w:val="24"/>
        </w:rPr>
      </w:pPr>
      <w:r>
        <w:rPr>
          <w:b/>
          <w:bCs/>
          <w:sz w:val="24"/>
          <w:szCs w:val="24"/>
        </w:rPr>
        <w:t xml:space="preserve">2.1.3 </w:t>
      </w:r>
      <w:r w:rsidRPr="001800D7">
        <w:rPr>
          <w:b/>
          <w:bCs/>
          <w:sz w:val="24"/>
          <w:szCs w:val="24"/>
        </w:rPr>
        <w:t>Transformatie van verbinding volgens de Hart</w:t>
      </w:r>
    </w:p>
    <w:p w:rsidR="001713CE" w:rsidRPr="001800D7" w:rsidRDefault="001713CE" w:rsidP="00F94B21">
      <w:pPr>
        <w:tabs>
          <w:tab w:val="left" w:pos="1575"/>
        </w:tabs>
        <w:spacing w:after="0"/>
        <w:rPr>
          <w:sz w:val="24"/>
          <w:szCs w:val="24"/>
        </w:rPr>
      </w:pPr>
      <w:r>
        <w:rPr>
          <w:sz w:val="24"/>
          <w:szCs w:val="24"/>
        </w:rPr>
        <w:t>De</w:t>
      </w:r>
      <w:r w:rsidRPr="001800D7">
        <w:rPr>
          <w:sz w:val="24"/>
          <w:szCs w:val="24"/>
        </w:rPr>
        <w:t xml:space="preserve"> mogelijkheid om zich te verbinden, met een ander mens, de natuur en de geestelijke wereld,</w:t>
      </w:r>
      <w:r>
        <w:rPr>
          <w:sz w:val="24"/>
          <w:szCs w:val="24"/>
        </w:rPr>
        <w:t xml:space="preserve"> is</w:t>
      </w:r>
      <w:r w:rsidRPr="001800D7">
        <w:rPr>
          <w:sz w:val="24"/>
          <w:szCs w:val="24"/>
        </w:rPr>
        <w:t xml:space="preserve"> een basale menselijke behoefte. </w:t>
      </w:r>
    </w:p>
    <w:p w:rsidR="001713CE" w:rsidRPr="001800D7" w:rsidRDefault="001713CE" w:rsidP="00720C12">
      <w:pPr>
        <w:tabs>
          <w:tab w:val="left" w:pos="1575"/>
        </w:tabs>
        <w:spacing w:after="0"/>
        <w:rPr>
          <w:b/>
          <w:bCs/>
          <w:sz w:val="24"/>
          <w:szCs w:val="24"/>
        </w:rPr>
      </w:pPr>
      <w:r w:rsidRPr="001800D7">
        <w:rPr>
          <w:sz w:val="24"/>
          <w:szCs w:val="24"/>
        </w:rPr>
        <w:t xml:space="preserve">Sinds enkele decennia is de  verbinding met het geestelijke in de vorm van een religie die God als ijkpunt heeft echter niet meer vanzelfsprekend. De breuklijnen die ten grondslag liggen aan de breuk die hiertoe leidde, schetsten we in hoofdstuk 1. Het geschonden vertrouwen in het instituut kerk, zoals verwoord in het voorgaande, is hier in belangrijke mate eveneens debet aan. </w:t>
      </w:r>
    </w:p>
    <w:p w:rsidR="001713CE" w:rsidRPr="001800D7" w:rsidRDefault="001713CE" w:rsidP="00720C12">
      <w:pPr>
        <w:tabs>
          <w:tab w:val="left" w:pos="1575"/>
        </w:tabs>
        <w:spacing w:after="0"/>
        <w:rPr>
          <w:sz w:val="24"/>
          <w:szCs w:val="24"/>
        </w:rPr>
      </w:pPr>
      <w:r w:rsidRPr="001800D7">
        <w:rPr>
          <w:sz w:val="24"/>
          <w:szCs w:val="24"/>
        </w:rPr>
        <w:t xml:space="preserve">Was er aan het eind van de vorige eeuw echter nog sprake van een doorzettende secularisatie, zo stelt de Hart (2011) in de neerslag van zijn onderzoek dat de definitie van secularisatie zich niet meer concentreert op het verdwijnen van religie, maar op de </w:t>
      </w:r>
      <w:r w:rsidRPr="001800D7">
        <w:rPr>
          <w:i/>
          <w:iCs/>
          <w:sz w:val="24"/>
          <w:szCs w:val="24"/>
        </w:rPr>
        <w:t>transformatie</w:t>
      </w:r>
      <w:r w:rsidRPr="001800D7">
        <w:rPr>
          <w:sz w:val="24"/>
          <w:szCs w:val="24"/>
        </w:rPr>
        <w:t xml:space="preserve"> ervan. Hij beroept zich daarbij op de enquête </w:t>
      </w:r>
      <w:r w:rsidRPr="001800D7">
        <w:rPr>
          <w:i/>
          <w:iCs/>
          <w:sz w:val="24"/>
          <w:szCs w:val="24"/>
        </w:rPr>
        <w:t>God in Nederland</w:t>
      </w:r>
      <w:r w:rsidRPr="001800D7">
        <w:rPr>
          <w:sz w:val="24"/>
          <w:szCs w:val="24"/>
        </w:rPr>
        <w:t xml:space="preserve"> uit 2006/7. Deze enquête laat zien dat van de Nederlanders ouder dan 18 jaar zo’n 4 miljoen kerkelijk is, 5 miljoen aangeeft geen religieuze belangstelling te hebben en 2 miljoen zegt te hechten aan spiritualiteit maar geen binding heeft met een kerkgenootschap of een godsdienstige groepering. </w:t>
      </w:r>
    </w:p>
    <w:p w:rsidR="001713CE" w:rsidRDefault="001713CE" w:rsidP="001800D7">
      <w:pPr>
        <w:spacing w:after="0"/>
        <w:rPr>
          <w:sz w:val="24"/>
          <w:szCs w:val="24"/>
        </w:rPr>
      </w:pPr>
      <w:r w:rsidRPr="001800D7">
        <w:rPr>
          <w:sz w:val="24"/>
          <w:szCs w:val="24"/>
        </w:rPr>
        <w:t xml:space="preserve">Hoewel nog een aanzienlijk deel van de Nederlanders religieus en gelovig is, zoekt een groeiend aantal mensen deze verbinding met de geestelijke wereld niet meer langs de traditionele weg </w:t>
      </w:r>
      <w:r>
        <w:rPr>
          <w:sz w:val="24"/>
          <w:szCs w:val="24"/>
        </w:rPr>
        <w:t>binnen een</w:t>
      </w:r>
      <w:r w:rsidRPr="001800D7">
        <w:rPr>
          <w:sz w:val="24"/>
          <w:szCs w:val="24"/>
        </w:rPr>
        <w:t xml:space="preserve"> bijpassende denominatie. </w:t>
      </w:r>
    </w:p>
    <w:p w:rsidR="001713CE" w:rsidRPr="001800D7" w:rsidRDefault="001713CE" w:rsidP="001800D7">
      <w:pPr>
        <w:spacing w:after="0"/>
        <w:rPr>
          <w:sz w:val="24"/>
          <w:szCs w:val="24"/>
        </w:rPr>
      </w:pPr>
    </w:p>
    <w:p w:rsidR="001713CE" w:rsidRPr="001800D7" w:rsidRDefault="001713CE" w:rsidP="00720C12">
      <w:pPr>
        <w:spacing w:after="0"/>
        <w:rPr>
          <w:sz w:val="24"/>
          <w:szCs w:val="24"/>
        </w:rPr>
      </w:pPr>
      <w:r w:rsidRPr="001800D7">
        <w:rPr>
          <w:sz w:val="24"/>
          <w:szCs w:val="24"/>
        </w:rPr>
        <w:t xml:space="preserve">Met de Hart kan men vermoeden dat de verbinding met de geestelijke wereld bezig is een transformatie te ondergaan en langzaamaan nieuwe vormen krijgt. Zo zou men het veelvuldig spreken over zingeving en spiritualiteit, niet alleen in het privédomein maar eveneens in de context van werk en samenleving - Nederland kent bijvoorbeeld een hoogleraar business en spiritualiteit! -, in dat licht kunnen zien. </w:t>
      </w:r>
    </w:p>
    <w:p w:rsidR="001713CE" w:rsidRPr="001800D7" w:rsidRDefault="001713CE" w:rsidP="00720C12">
      <w:pPr>
        <w:spacing w:after="0"/>
        <w:rPr>
          <w:sz w:val="24"/>
          <w:szCs w:val="24"/>
        </w:rPr>
      </w:pPr>
      <w:r w:rsidRPr="001800D7">
        <w:rPr>
          <w:sz w:val="24"/>
          <w:szCs w:val="24"/>
        </w:rPr>
        <w:t xml:space="preserve">In de volgende paragraaf onderzoeken we wat we onder zingeving en spiritualiteit kunnen verstaan en hoe we beide in verband kunnen brengen met de menselijke behoefte aan verbinding, en we onderzoeken de contouren van de hedendaagse vormen waarin de geestelijke wereld in nieuwe gedaanten opdoemt door het genoemde transformatieproces. </w:t>
      </w:r>
    </w:p>
    <w:p w:rsidR="001713CE" w:rsidRPr="001800D7" w:rsidRDefault="001713CE" w:rsidP="00720C12">
      <w:pPr>
        <w:spacing w:after="0"/>
        <w:rPr>
          <w:sz w:val="24"/>
          <w:szCs w:val="24"/>
        </w:rPr>
      </w:pPr>
    </w:p>
    <w:p w:rsidR="001713CE" w:rsidRPr="001800D7" w:rsidRDefault="001713CE" w:rsidP="001800D7">
      <w:pPr>
        <w:pStyle w:val="ListParagraph"/>
        <w:numPr>
          <w:ilvl w:val="1"/>
          <w:numId w:val="11"/>
        </w:numPr>
        <w:spacing w:after="0"/>
        <w:rPr>
          <w:b/>
          <w:bCs/>
          <w:sz w:val="24"/>
          <w:szCs w:val="24"/>
        </w:rPr>
      </w:pPr>
      <w:r>
        <w:rPr>
          <w:b/>
          <w:bCs/>
          <w:sz w:val="24"/>
          <w:szCs w:val="24"/>
        </w:rPr>
        <w:t>Verbinding middels z</w:t>
      </w:r>
      <w:r w:rsidRPr="001800D7">
        <w:rPr>
          <w:b/>
          <w:bCs/>
          <w:sz w:val="24"/>
          <w:szCs w:val="24"/>
        </w:rPr>
        <w:t>ingeving en spiritualiteit</w:t>
      </w:r>
    </w:p>
    <w:p w:rsidR="001713CE" w:rsidRPr="001800D7" w:rsidRDefault="001713CE" w:rsidP="00C62F96">
      <w:pPr>
        <w:tabs>
          <w:tab w:val="left" w:pos="2775"/>
        </w:tabs>
        <w:spacing w:after="0"/>
        <w:rPr>
          <w:b/>
          <w:bCs/>
          <w:sz w:val="24"/>
          <w:szCs w:val="24"/>
        </w:rPr>
      </w:pPr>
      <w:r>
        <w:rPr>
          <w:b/>
          <w:bCs/>
          <w:sz w:val="24"/>
          <w:szCs w:val="24"/>
        </w:rPr>
        <w:tab/>
      </w:r>
    </w:p>
    <w:p w:rsidR="001713CE" w:rsidRPr="001800D7" w:rsidRDefault="001713CE" w:rsidP="00720C12">
      <w:pPr>
        <w:spacing w:after="0"/>
        <w:rPr>
          <w:b/>
          <w:bCs/>
          <w:sz w:val="24"/>
          <w:szCs w:val="24"/>
        </w:rPr>
      </w:pPr>
      <w:r>
        <w:rPr>
          <w:b/>
          <w:bCs/>
          <w:sz w:val="24"/>
          <w:szCs w:val="24"/>
        </w:rPr>
        <w:t xml:space="preserve">2.2.1 </w:t>
      </w:r>
      <w:r w:rsidRPr="001800D7">
        <w:rPr>
          <w:b/>
          <w:bCs/>
          <w:sz w:val="24"/>
          <w:szCs w:val="24"/>
        </w:rPr>
        <w:t>Verbinding door zingeving</w:t>
      </w:r>
    </w:p>
    <w:p w:rsidR="001713CE" w:rsidRPr="001800D7" w:rsidRDefault="001713CE" w:rsidP="00720C12">
      <w:pPr>
        <w:spacing w:after="0"/>
        <w:rPr>
          <w:sz w:val="24"/>
          <w:szCs w:val="24"/>
        </w:rPr>
      </w:pPr>
      <w:r w:rsidRPr="001800D7">
        <w:rPr>
          <w:sz w:val="24"/>
          <w:szCs w:val="24"/>
        </w:rPr>
        <w:t xml:space="preserve">In de </w:t>
      </w:r>
      <w:r w:rsidRPr="001800D7">
        <w:rPr>
          <w:i/>
          <w:iCs/>
          <w:sz w:val="24"/>
          <w:szCs w:val="24"/>
        </w:rPr>
        <w:t>Beroepsstandaard voor de geestelijk verzorger in instellingen</w:t>
      </w:r>
      <w:r w:rsidRPr="001800D7">
        <w:rPr>
          <w:sz w:val="24"/>
          <w:szCs w:val="24"/>
        </w:rPr>
        <w:t>, wordt zingeving omschreven als een continue proces waarin ieder mens, in interactie met diens omgeving, betekenis geeft aan zijn of haar leven. Mooren (2011) noemt dit zingevingsproces ‘bestaansoriëntatie’, en omschrijft het eveneens als een continu proces waarin de mens zich verhoudt - zowel onwillekeurig als doordacht - tot leven, mens en wereld en tot ontwikkelingen en gebeurtenissen waar hij of zij bij betrokken of er getuige van is.</w:t>
      </w:r>
    </w:p>
    <w:p w:rsidR="001713CE" w:rsidRPr="001800D7" w:rsidRDefault="001713CE" w:rsidP="00720C12">
      <w:pPr>
        <w:spacing w:after="0"/>
        <w:rPr>
          <w:sz w:val="24"/>
          <w:szCs w:val="24"/>
        </w:rPr>
      </w:pPr>
      <w:r w:rsidRPr="001800D7">
        <w:rPr>
          <w:sz w:val="24"/>
          <w:szCs w:val="24"/>
        </w:rPr>
        <w:t xml:space="preserve">Mooren noemt als meest kenmerkende aspecten van dit proces van zingeving of bestaansoriëntatie dat dit </w:t>
      </w:r>
      <w:r w:rsidRPr="001800D7">
        <w:rPr>
          <w:i/>
          <w:iCs/>
          <w:sz w:val="24"/>
          <w:szCs w:val="24"/>
        </w:rPr>
        <w:t>samenhang</w:t>
      </w:r>
      <w:r w:rsidRPr="001800D7">
        <w:rPr>
          <w:sz w:val="24"/>
          <w:szCs w:val="24"/>
        </w:rPr>
        <w:t xml:space="preserve"> creëert in het leven van mensen en </w:t>
      </w:r>
      <w:r w:rsidRPr="001800D7">
        <w:rPr>
          <w:i/>
          <w:iCs/>
          <w:sz w:val="24"/>
          <w:szCs w:val="24"/>
        </w:rPr>
        <w:t>betrokkenheid</w:t>
      </w:r>
      <w:r w:rsidRPr="001800D7">
        <w:rPr>
          <w:sz w:val="24"/>
          <w:szCs w:val="24"/>
        </w:rPr>
        <w:t xml:space="preserve"> op de wereld en het bestaan. </w:t>
      </w:r>
    </w:p>
    <w:p w:rsidR="001713CE" w:rsidRPr="001800D7" w:rsidRDefault="001713CE" w:rsidP="00720C12">
      <w:pPr>
        <w:spacing w:after="0"/>
        <w:rPr>
          <w:sz w:val="24"/>
          <w:szCs w:val="24"/>
        </w:rPr>
      </w:pPr>
      <w:r w:rsidRPr="001800D7">
        <w:rPr>
          <w:sz w:val="24"/>
          <w:szCs w:val="24"/>
        </w:rPr>
        <w:t xml:space="preserve">In het licht van de voorgaande paragraaf zouden we kunnen zeggen dat mensen, door gebeurtenissen en gegevenheden die zich in hun leven voordoen te </w:t>
      </w:r>
      <w:r w:rsidRPr="001800D7">
        <w:rPr>
          <w:i/>
          <w:iCs/>
          <w:sz w:val="24"/>
          <w:szCs w:val="24"/>
        </w:rPr>
        <w:t>verbinden</w:t>
      </w:r>
      <w:r w:rsidRPr="001800D7">
        <w:rPr>
          <w:sz w:val="24"/>
          <w:szCs w:val="24"/>
        </w:rPr>
        <w:t xml:space="preserve"> met een betekenis, zij deze gebeurtenissen kunnen integreren in hun bestaan, waardoor zij hun leven (weer) als samenhangend geheel, als ‘heelheid’, kunnen ervaren. Als het gaat om kleine alledaagse gebeurtenissen en ervaringen verloopt dit proces van verbinden met betekenis als vanzelf en vaak onbewust. Bij ingrijpende gebeurtenissen kan zich echter een zingevingscrisis voordoen. Door kleinere of grotere contingentie ervaringen, door sleur of tegenslag, kunnen mensen een breuk ervaren in de heelheid en samenhang van hun leven. In een proces van zin zoeken, eventueel onder begeleiding</w:t>
      </w:r>
      <w:r>
        <w:rPr>
          <w:sz w:val="24"/>
          <w:szCs w:val="24"/>
        </w:rPr>
        <w:t xml:space="preserve"> van bijvoorbeeld een geestelijk verzorger</w:t>
      </w:r>
      <w:r w:rsidRPr="001800D7">
        <w:rPr>
          <w:sz w:val="24"/>
          <w:szCs w:val="24"/>
        </w:rPr>
        <w:t xml:space="preserve">, kunnen mensen dan op zoek gaan naar een betekenis die het voor hen mogelijk maakt om het gebeurde weer te verbinden met het geheel van hun leven, waardoor zij de verloren band kunnen helen en hernieuwd samenhang kunnen ervaren. </w:t>
      </w:r>
    </w:p>
    <w:p w:rsidR="001713CE" w:rsidRPr="001800D7" w:rsidRDefault="001713CE" w:rsidP="00720C12">
      <w:pPr>
        <w:spacing w:after="0"/>
        <w:rPr>
          <w:sz w:val="24"/>
          <w:szCs w:val="24"/>
        </w:rPr>
      </w:pPr>
      <w:r w:rsidRPr="001800D7">
        <w:rPr>
          <w:sz w:val="24"/>
          <w:szCs w:val="24"/>
        </w:rPr>
        <w:t>Door de breuklijnen zoals Dupré (1993) die schetst, zagen we in hoofdstuk 1 dat de verbindingslijnen met de natuur en de geestelijke wereld verbroken zijn, zie ook Buber, waardoor de mens zich als teruggeworpen op zichzelf ervaart – en dit zelf ook nog eens verbrokkeld is door de breuk in de menselijke subjectiviteit.</w:t>
      </w:r>
    </w:p>
    <w:p w:rsidR="001713CE" w:rsidRPr="001800D7" w:rsidRDefault="001713CE" w:rsidP="00C57642">
      <w:pPr>
        <w:spacing w:after="0"/>
        <w:rPr>
          <w:sz w:val="24"/>
          <w:szCs w:val="24"/>
        </w:rPr>
      </w:pPr>
      <w:r w:rsidRPr="001800D7">
        <w:rPr>
          <w:sz w:val="24"/>
          <w:szCs w:val="24"/>
        </w:rPr>
        <w:t>Deze verbrokkeling of fragmentarisering zorgt ervoor dat het proces van zingeving vaak en v</w:t>
      </w:r>
      <w:r>
        <w:rPr>
          <w:sz w:val="24"/>
          <w:szCs w:val="24"/>
        </w:rPr>
        <w:t>ooral een individueel proces is</w:t>
      </w:r>
      <w:r w:rsidRPr="001800D7">
        <w:rPr>
          <w:sz w:val="24"/>
          <w:szCs w:val="24"/>
        </w:rPr>
        <w:t xml:space="preserve"> dat door ieder weer </w:t>
      </w:r>
      <w:r>
        <w:rPr>
          <w:sz w:val="24"/>
          <w:szCs w:val="24"/>
        </w:rPr>
        <w:t>op een andere manier</w:t>
      </w:r>
      <w:r w:rsidRPr="001800D7">
        <w:rPr>
          <w:sz w:val="24"/>
          <w:szCs w:val="24"/>
        </w:rPr>
        <w:t xml:space="preserve"> vorm wordt gegeven.</w:t>
      </w:r>
    </w:p>
    <w:p w:rsidR="001713CE" w:rsidRPr="001800D7" w:rsidRDefault="001713CE" w:rsidP="00720C12">
      <w:pPr>
        <w:spacing w:after="0"/>
        <w:rPr>
          <w:sz w:val="24"/>
          <w:szCs w:val="24"/>
        </w:rPr>
      </w:pPr>
      <w:r w:rsidRPr="001800D7">
        <w:rPr>
          <w:sz w:val="24"/>
          <w:szCs w:val="24"/>
        </w:rPr>
        <w:t>Bij dit individuele proces van zingeving kan men zich verbinden met ‘het geestelijke’ – zie Buber, door een beroep te doen op een godsdienst of levensbeschouwing, maar voor het ervaren van zin in het leven is dit niet noodzakelijk. Mooren geeft aan dat zinervaring ook tot stand kan komen door zich te verbinden met kleine dagelijkse interesses, sociale contacten of activiteiten die iemand aangaat of onderneemt. Ook daarin kan betekenis worden ervaren en voor veel mensen geeft  die betekenis voldoende samenhang en een gevoel van heelheid aan hun leven.</w:t>
      </w:r>
    </w:p>
    <w:p w:rsidR="001713CE" w:rsidRPr="001800D7" w:rsidRDefault="001713CE" w:rsidP="00720C12">
      <w:pPr>
        <w:spacing w:after="0"/>
        <w:rPr>
          <w:sz w:val="24"/>
          <w:szCs w:val="24"/>
        </w:rPr>
      </w:pPr>
      <w:r w:rsidRPr="001800D7">
        <w:rPr>
          <w:sz w:val="24"/>
          <w:szCs w:val="24"/>
        </w:rPr>
        <w:t>Hoewel mensen zich in afnemende mate binden aan een godsdienst of levensbeschouwing, geven zij in toenemende mate aan dat spiritualiteit een rol speelt in hun leven. Zo zagen we bij de Hart (2011) dat ongeveer 2 miljoen van de Nederlanders zeggen geen binding te hebben met een religie maar wel spiritueel zijn.</w:t>
      </w:r>
    </w:p>
    <w:p w:rsidR="001713CE" w:rsidRPr="001800D7" w:rsidRDefault="001713CE" w:rsidP="00C57642">
      <w:pPr>
        <w:spacing w:after="0"/>
        <w:rPr>
          <w:sz w:val="24"/>
          <w:szCs w:val="24"/>
        </w:rPr>
      </w:pPr>
      <w:r w:rsidRPr="001800D7">
        <w:rPr>
          <w:sz w:val="24"/>
          <w:szCs w:val="24"/>
        </w:rPr>
        <w:t xml:space="preserve">In </w:t>
      </w:r>
      <w:r>
        <w:rPr>
          <w:sz w:val="24"/>
          <w:szCs w:val="24"/>
        </w:rPr>
        <w:t>de</w:t>
      </w:r>
      <w:r w:rsidRPr="001800D7">
        <w:rPr>
          <w:sz w:val="24"/>
          <w:szCs w:val="24"/>
        </w:rPr>
        <w:t xml:space="preserve"> volgende</w:t>
      </w:r>
      <w:r>
        <w:rPr>
          <w:sz w:val="24"/>
          <w:szCs w:val="24"/>
        </w:rPr>
        <w:t xml:space="preserve"> subparagraaf</w:t>
      </w:r>
      <w:r w:rsidRPr="001800D7">
        <w:rPr>
          <w:sz w:val="24"/>
          <w:szCs w:val="24"/>
        </w:rPr>
        <w:t xml:space="preserve"> willen we onderzoeken wat de betekenis en oorsprong van het woord spiritualiteit is en met welke instantie mensen zich verbinden op het moment dat God, het hogere of transcendente, niet meer als vanzelfsprekend aanwezig is.</w:t>
      </w:r>
    </w:p>
    <w:p w:rsidR="001713CE" w:rsidRPr="001800D7" w:rsidRDefault="001713CE" w:rsidP="00720C12">
      <w:pPr>
        <w:spacing w:after="0"/>
        <w:rPr>
          <w:b/>
          <w:bCs/>
          <w:sz w:val="24"/>
          <w:szCs w:val="24"/>
        </w:rPr>
      </w:pPr>
    </w:p>
    <w:p w:rsidR="001713CE" w:rsidRPr="001800D7" w:rsidRDefault="001713CE" w:rsidP="00720C12">
      <w:pPr>
        <w:spacing w:after="0"/>
        <w:rPr>
          <w:b/>
          <w:bCs/>
          <w:sz w:val="24"/>
          <w:szCs w:val="24"/>
        </w:rPr>
      </w:pPr>
      <w:r>
        <w:rPr>
          <w:b/>
          <w:bCs/>
          <w:sz w:val="24"/>
          <w:szCs w:val="24"/>
        </w:rPr>
        <w:t xml:space="preserve">2.2.2 </w:t>
      </w:r>
      <w:r w:rsidRPr="001800D7">
        <w:rPr>
          <w:b/>
          <w:bCs/>
          <w:sz w:val="24"/>
          <w:szCs w:val="24"/>
        </w:rPr>
        <w:t>Verbinding door spiritualiteit</w:t>
      </w:r>
    </w:p>
    <w:p w:rsidR="001713CE" w:rsidRPr="001800D7" w:rsidRDefault="001713CE" w:rsidP="00720C12">
      <w:pPr>
        <w:spacing w:after="0"/>
        <w:rPr>
          <w:sz w:val="24"/>
          <w:szCs w:val="24"/>
        </w:rPr>
      </w:pPr>
      <w:r w:rsidRPr="001800D7">
        <w:rPr>
          <w:sz w:val="24"/>
          <w:szCs w:val="24"/>
        </w:rPr>
        <w:t xml:space="preserve">Om te beginnen onderzoeken we wat we onder spiritualiteit kunnen verstaan, hoe het woord zich verhoudt tot zijn christelijke oorsprong en hoe we het kunnen begrijpen als het zich los heeft gemaakt van deze religieuze context. </w:t>
      </w:r>
    </w:p>
    <w:p w:rsidR="001713CE" w:rsidRPr="00720CE9" w:rsidRDefault="001713CE" w:rsidP="00720C12">
      <w:pPr>
        <w:spacing w:after="0"/>
        <w:rPr>
          <w:b/>
          <w:bCs/>
          <w:sz w:val="24"/>
          <w:szCs w:val="24"/>
        </w:rPr>
      </w:pPr>
      <w:r>
        <w:rPr>
          <w:sz w:val="24"/>
          <w:szCs w:val="24"/>
        </w:rPr>
        <w:t xml:space="preserve">Van het begrip ‘spiritualiteit’ </w:t>
      </w:r>
      <w:r w:rsidRPr="00EE7AAB">
        <w:rPr>
          <w:sz w:val="24"/>
          <w:szCs w:val="24"/>
        </w:rPr>
        <w:t xml:space="preserve">circuleren </w:t>
      </w:r>
      <w:r>
        <w:rPr>
          <w:sz w:val="24"/>
          <w:szCs w:val="24"/>
        </w:rPr>
        <w:t>uiteenlopende</w:t>
      </w:r>
      <w:r w:rsidRPr="00EE7AAB">
        <w:rPr>
          <w:sz w:val="24"/>
          <w:szCs w:val="24"/>
        </w:rPr>
        <w:t xml:space="preserve"> beschrijvingen. De verschillende beschrijvingen geven op zichzelf al een zoeken weer naar</w:t>
      </w:r>
      <w:r>
        <w:rPr>
          <w:sz w:val="24"/>
          <w:szCs w:val="24"/>
        </w:rPr>
        <w:t xml:space="preserve"> de</w:t>
      </w:r>
      <w:r w:rsidRPr="00EE7AAB">
        <w:rPr>
          <w:sz w:val="24"/>
          <w:szCs w:val="24"/>
        </w:rPr>
        <w:t xml:space="preserve"> invulling</w:t>
      </w:r>
      <w:r>
        <w:rPr>
          <w:sz w:val="24"/>
          <w:szCs w:val="24"/>
        </w:rPr>
        <w:t xml:space="preserve"> van </w:t>
      </w:r>
      <w:r w:rsidRPr="00EE7AAB">
        <w:rPr>
          <w:sz w:val="24"/>
          <w:szCs w:val="24"/>
        </w:rPr>
        <w:t xml:space="preserve">en </w:t>
      </w:r>
      <w:r>
        <w:rPr>
          <w:sz w:val="24"/>
          <w:szCs w:val="24"/>
        </w:rPr>
        <w:t xml:space="preserve">de verhouding tot het </w:t>
      </w:r>
      <w:r w:rsidRPr="00EE7AAB">
        <w:rPr>
          <w:sz w:val="24"/>
          <w:szCs w:val="24"/>
        </w:rPr>
        <w:t xml:space="preserve">begrip. Hieronder </w:t>
      </w:r>
      <w:r>
        <w:rPr>
          <w:sz w:val="24"/>
          <w:szCs w:val="24"/>
        </w:rPr>
        <w:t>zetten we</w:t>
      </w:r>
      <w:r w:rsidRPr="00EE7AAB">
        <w:rPr>
          <w:sz w:val="24"/>
          <w:szCs w:val="24"/>
        </w:rPr>
        <w:t xml:space="preserve"> de definitie van Leget en Staps </w:t>
      </w:r>
      <w:r>
        <w:rPr>
          <w:sz w:val="24"/>
          <w:szCs w:val="24"/>
        </w:rPr>
        <w:t xml:space="preserve">(2010) </w:t>
      </w:r>
      <w:r w:rsidRPr="00EE7AAB">
        <w:rPr>
          <w:sz w:val="24"/>
          <w:szCs w:val="24"/>
        </w:rPr>
        <w:t>naast die van Waaijman</w:t>
      </w:r>
      <w:r>
        <w:rPr>
          <w:sz w:val="24"/>
          <w:szCs w:val="24"/>
        </w:rPr>
        <w:t xml:space="preserve"> (2010). </w:t>
      </w:r>
      <w:r w:rsidRPr="00720CE9">
        <w:rPr>
          <w:sz w:val="24"/>
          <w:szCs w:val="24"/>
        </w:rPr>
        <w:t xml:space="preserve">Roothaan </w:t>
      </w:r>
      <w:r>
        <w:rPr>
          <w:sz w:val="24"/>
          <w:szCs w:val="24"/>
        </w:rPr>
        <w:t xml:space="preserve">(2007) </w:t>
      </w:r>
      <w:r w:rsidRPr="00720CE9">
        <w:rPr>
          <w:sz w:val="24"/>
          <w:szCs w:val="24"/>
        </w:rPr>
        <w:t xml:space="preserve">voegt hier een definitie aan toe. Aan de hand van de verschillende definities zal </w:t>
      </w:r>
      <w:r>
        <w:rPr>
          <w:sz w:val="24"/>
          <w:szCs w:val="24"/>
        </w:rPr>
        <w:t xml:space="preserve">vervolgens </w:t>
      </w:r>
      <w:r w:rsidRPr="00720CE9">
        <w:rPr>
          <w:sz w:val="24"/>
          <w:szCs w:val="24"/>
        </w:rPr>
        <w:t xml:space="preserve">een synthese worden gevonden die enerzijds de christelijke en religieuze oorsprong van het begrip recht </w:t>
      </w:r>
      <w:r>
        <w:rPr>
          <w:sz w:val="24"/>
          <w:szCs w:val="24"/>
        </w:rPr>
        <w:t xml:space="preserve">probeert te </w:t>
      </w:r>
      <w:r w:rsidRPr="00720CE9">
        <w:rPr>
          <w:sz w:val="24"/>
          <w:szCs w:val="24"/>
        </w:rPr>
        <w:t>doe</w:t>
      </w:r>
      <w:r>
        <w:rPr>
          <w:sz w:val="24"/>
          <w:szCs w:val="24"/>
        </w:rPr>
        <w:t>n</w:t>
      </w:r>
      <w:r w:rsidRPr="00720CE9">
        <w:rPr>
          <w:sz w:val="24"/>
          <w:szCs w:val="24"/>
        </w:rPr>
        <w:t xml:space="preserve"> en anderzijds ruimte maakt voor een breder en niet specifiek religieu</w:t>
      </w:r>
      <w:r>
        <w:rPr>
          <w:sz w:val="24"/>
          <w:szCs w:val="24"/>
        </w:rPr>
        <w:t>s</w:t>
      </w:r>
      <w:r w:rsidRPr="00720CE9">
        <w:rPr>
          <w:sz w:val="24"/>
          <w:szCs w:val="24"/>
        </w:rPr>
        <w:t xml:space="preserve"> </w:t>
      </w:r>
      <w:r>
        <w:rPr>
          <w:sz w:val="24"/>
          <w:szCs w:val="24"/>
        </w:rPr>
        <w:t>verstaan van het begrip</w:t>
      </w:r>
      <w:r w:rsidRPr="00720CE9">
        <w:rPr>
          <w:sz w:val="24"/>
          <w:szCs w:val="24"/>
        </w:rPr>
        <w:t xml:space="preserve">. </w:t>
      </w:r>
    </w:p>
    <w:p w:rsidR="001713CE" w:rsidRDefault="001713CE" w:rsidP="00720C12">
      <w:pPr>
        <w:spacing w:after="0"/>
        <w:rPr>
          <w:sz w:val="24"/>
          <w:szCs w:val="24"/>
        </w:rPr>
      </w:pPr>
    </w:p>
    <w:p w:rsidR="001713CE" w:rsidRDefault="001713CE" w:rsidP="00720C12">
      <w:pPr>
        <w:spacing w:after="0"/>
        <w:rPr>
          <w:sz w:val="24"/>
          <w:szCs w:val="24"/>
        </w:rPr>
      </w:pPr>
      <w:r>
        <w:rPr>
          <w:sz w:val="24"/>
          <w:szCs w:val="24"/>
        </w:rPr>
        <w:t xml:space="preserve">Om te beginnen kijken we naar de definitie volgens Leget en Staps in </w:t>
      </w:r>
      <w:r>
        <w:rPr>
          <w:i/>
          <w:iCs/>
          <w:sz w:val="24"/>
          <w:szCs w:val="24"/>
        </w:rPr>
        <w:t xml:space="preserve">Richtlijn spirituele zorg </w:t>
      </w:r>
      <w:r w:rsidRPr="00E87199">
        <w:rPr>
          <w:sz w:val="24"/>
          <w:szCs w:val="24"/>
        </w:rPr>
        <w:t>(blz.4)</w:t>
      </w:r>
      <w:r>
        <w:rPr>
          <w:sz w:val="24"/>
          <w:szCs w:val="24"/>
        </w:rPr>
        <w:t>:</w:t>
      </w:r>
    </w:p>
    <w:p w:rsidR="001713CE" w:rsidRPr="00D56198" w:rsidRDefault="001713CE" w:rsidP="00720C12">
      <w:pPr>
        <w:spacing w:after="0"/>
        <w:rPr>
          <w:sz w:val="24"/>
          <w:szCs w:val="24"/>
        </w:rPr>
      </w:pPr>
    </w:p>
    <w:p w:rsidR="001713CE" w:rsidRPr="00D56198" w:rsidRDefault="001713CE" w:rsidP="00720C12">
      <w:pPr>
        <w:spacing w:after="0"/>
        <w:ind w:left="708"/>
        <w:rPr>
          <w:sz w:val="24"/>
          <w:szCs w:val="24"/>
        </w:rPr>
      </w:pPr>
      <w:r w:rsidRPr="00D56198">
        <w:rPr>
          <w:sz w:val="24"/>
          <w:szCs w:val="24"/>
        </w:rPr>
        <w:t>‘Onder spiritualiteit verstaan we het levensbeschouwelijk functioneren van de mens waartoe ook de vragen van zinervaring en zingeving gerekend worden. Levensbeschouwelijk functioneren doet iedereen en niet alleen mensen die een bepaalde religie aanhangen. Het gaat bij spiritualiteit om alle mogelijke – van godsdienstige tot alledaagse – bronnen van inspiratie.’</w:t>
      </w:r>
    </w:p>
    <w:p w:rsidR="001713CE" w:rsidRDefault="001713CE" w:rsidP="00720C12">
      <w:pPr>
        <w:spacing w:after="0"/>
      </w:pPr>
    </w:p>
    <w:p w:rsidR="001713CE" w:rsidRPr="00045D78" w:rsidRDefault="001713CE" w:rsidP="00720C12">
      <w:pPr>
        <w:spacing w:after="0"/>
        <w:rPr>
          <w:sz w:val="24"/>
          <w:szCs w:val="24"/>
        </w:rPr>
      </w:pPr>
      <w:r w:rsidRPr="00045D78">
        <w:rPr>
          <w:sz w:val="24"/>
          <w:szCs w:val="24"/>
        </w:rPr>
        <w:t xml:space="preserve">Opvallend aan deze </w:t>
      </w:r>
      <w:r>
        <w:rPr>
          <w:sz w:val="24"/>
          <w:szCs w:val="24"/>
        </w:rPr>
        <w:t xml:space="preserve">beschrijving </w:t>
      </w:r>
      <w:r w:rsidRPr="00045D78">
        <w:rPr>
          <w:sz w:val="24"/>
          <w:szCs w:val="24"/>
        </w:rPr>
        <w:t>is dat door de term ‘levensbeschouwelijk</w:t>
      </w:r>
      <w:r>
        <w:rPr>
          <w:sz w:val="24"/>
          <w:szCs w:val="24"/>
        </w:rPr>
        <w:t xml:space="preserve"> functioneren</w:t>
      </w:r>
      <w:r w:rsidRPr="00045D78">
        <w:rPr>
          <w:sz w:val="24"/>
          <w:szCs w:val="24"/>
        </w:rPr>
        <w:t xml:space="preserve">’ het begrip breed toepasbaar </w:t>
      </w:r>
      <w:r>
        <w:rPr>
          <w:sz w:val="24"/>
          <w:szCs w:val="24"/>
        </w:rPr>
        <w:t>wordt:</w:t>
      </w:r>
      <w:r w:rsidRPr="00045D78">
        <w:rPr>
          <w:sz w:val="24"/>
          <w:szCs w:val="24"/>
        </w:rPr>
        <w:t xml:space="preserve"> iedereen heeft ten slotte een wijze van het leven </w:t>
      </w:r>
      <w:r>
        <w:rPr>
          <w:sz w:val="24"/>
          <w:szCs w:val="24"/>
        </w:rPr>
        <w:t xml:space="preserve">beschouwen. Helaas wordt in het midden gelaten wat het verband is tussen </w:t>
      </w:r>
      <w:r w:rsidRPr="00045D78">
        <w:rPr>
          <w:sz w:val="24"/>
          <w:szCs w:val="24"/>
        </w:rPr>
        <w:t xml:space="preserve">levensbeschouwing en spiritualiteit. Het feit alleen al dat mensen ‘levensbeschouwelijk functioneren’ </w:t>
      </w:r>
      <w:r>
        <w:rPr>
          <w:sz w:val="24"/>
          <w:szCs w:val="24"/>
        </w:rPr>
        <w:t xml:space="preserve">ongeacht of zij een religie aanhangen, </w:t>
      </w:r>
      <w:r w:rsidRPr="00045D78">
        <w:rPr>
          <w:sz w:val="24"/>
          <w:szCs w:val="24"/>
        </w:rPr>
        <w:t xml:space="preserve">lijkt genoeg te zijn om </w:t>
      </w:r>
      <w:r>
        <w:rPr>
          <w:sz w:val="24"/>
          <w:szCs w:val="24"/>
        </w:rPr>
        <w:t xml:space="preserve">onder </w:t>
      </w:r>
      <w:r w:rsidRPr="00045D78">
        <w:rPr>
          <w:sz w:val="24"/>
          <w:szCs w:val="24"/>
        </w:rPr>
        <w:t xml:space="preserve">spiritualiteit te vallen. </w:t>
      </w:r>
    </w:p>
    <w:p w:rsidR="001713CE" w:rsidRPr="00045D78" w:rsidRDefault="001713CE" w:rsidP="00720C12">
      <w:pPr>
        <w:spacing w:after="0"/>
        <w:rPr>
          <w:sz w:val="24"/>
          <w:szCs w:val="24"/>
        </w:rPr>
      </w:pPr>
      <w:r>
        <w:rPr>
          <w:sz w:val="24"/>
          <w:szCs w:val="24"/>
        </w:rPr>
        <w:t xml:space="preserve">Aan het eind van de definitie wordt genoemd dat spiritualiteit </w:t>
      </w:r>
      <w:r w:rsidRPr="00045D78">
        <w:rPr>
          <w:sz w:val="24"/>
          <w:szCs w:val="24"/>
        </w:rPr>
        <w:t>‘bronnen van inspiratie’</w:t>
      </w:r>
      <w:r>
        <w:rPr>
          <w:sz w:val="24"/>
          <w:szCs w:val="24"/>
        </w:rPr>
        <w:t xml:space="preserve"> nodig heeft</w:t>
      </w:r>
      <w:r w:rsidRPr="00045D78">
        <w:rPr>
          <w:sz w:val="24"/>
          <w:szCs w:val="24"/>
        </w:rPr>
        <w:t xml:space="preserve">, alledaagse dan wel godsdienstige. Het levensbeschouwelijk functioneren, spiritualiteit, lijkt zo een activiteit te zijn die mensen per definitie </w:t>
      </w:r>
      <w:r>
        <w:rPr>
          <w:sz w:val="24"/>
          <w:szCs w:val="24"/>
        </w:rPr>
        <w:t>ondernemen</w:t>
      </w:r>
      <w:r w:rsidRPr="00045D78">
        <w:rPr>
          <w:sz w:val="24"/>
          <w:szCs w:val="24"/>
        </w:rPr>
        <w:t xml:space="preserve"> en die bronnen nodig heeft. </w:t>
      </w:r>
    </w:p>
    <w:p w:rsidR="001713CE" w:rsidRPr="00045D78" w:rsidRDefault="001713CE" w:rsidP="00720C12">
      <w:pPr>
        <w:spacing w:after="0"/>
        <w:rPr>
          <w:sz w:val="24"/>
          <w:szCs w:val="24"/>
        </w:rPr>
      </w:pPr>
      <w:r w:rsidRPr="00045D78">
        <w:rPr>
          <w:sz w:val="24"/>
          <w:szCs w:val="24"/>
        </w:rPr>
        <w:t xml:space="preserve">Daarnaast worden ‘zinervaren en zingeving’ gerekend tot het levensbeschouwelijk functioneren en zo </w:t>
      </w:r>
      <w:r>
        <w:rPr>
          <w:sz w:val="24"/>
          <w:szCs w:val="24"/>
        </w:rPr>
        <w:t xml:space="preserve">eveneens </w:t>
      </w:r>
      <w:r w:rsidRPr="00045D78">
        <w:rPr>
          <w:sz w:val="24"/>
          <w:szCs w:val="24"/>
        </w:rPr>
        <w:t xml:space="preserve">onder spiritualiteit geschaard.  </w:t>
      </w:r>
    </w:p>
    <w:p w:rsidR="001713CE" w:rsidRDefault="001713CE" w:rsidP="00720C12">
      <w:pPr>
        <w:spacing w:after="0"/>
        <w:rPr>
          <w:sz w:val="24"/>
          <w:szCs w:val="24"/>
        </w:rPr>
      </w:pPr>
    </w:p>
    <w:p w:rsidR="001713CE" w:rsidRPr="00045D78" w:rsidRDefault="001713CE" w:rsidP="00720C12">
      <w:pPr>
        <w:spacing w:after="0"/>
        <w:rPr>
          <w:sz w:val="24"/>
          <w:szCs w:val="24"/>
        </w:rPr>
      </w:pPr>
      <w:r>
        <w:rPr>
          <w:sz w:val="24"/>
          <w:szCs w:val="24"/>
        </w:rPr>
        <w:t xml:space="preserve">Deze definitie roept veel vragen op, bijvoorbeeld in hoeverre aan zinervaren en zingeving recht wordt gedaan door ze onder ‘spiritualiteit’ te scharen. Gaat het hier niet om op zichzelf staande activiteiten? Ook het feit dat spiritualiteit meteen ‘levensbeschouwelijk functioneren’ wordt genoemd, werpt de vraag op waarom dan de term ‘spiritualiteit’ wordt gebruikt, als het om levensbeschouwelijk en zingevend functioneren gaat. </w:t>
      </w:r>
    </w:p>
    <w:p w:rsidR="001713CE" w:rsidRDefault="001713CE" w:rsidP="00720C12">
      <w:pPr>
        <w:spacing w:after="0"/>
        <w:rPr>
          <w:sz w:val="24"/>
          <w:szCs w:val="24"/>
        </w:rPr>
      </w:pPr>
      <w:r>
        <w:rPr>
          <w:sz w:val="24"/>
          <w:szCs w:val="24"/>
        </w:rPr>
        <w:t xml:space="preserve">De beschrijving van </w:t>
      </w:r>
      <w:r w:rsidRPr="00045D78">
        <w:rPr>
          <w:sz w:val="24"/>
          <w:szCs w:val="24"/>
        </w:rPr>
        <w:t xml:space="preserve">Leget en Staps </w:t>
      </w:r>
      <w:r>
        <w:rPr>
          <w:sz w:val="24"/>
          <w:szCs w:val="24"/>
        </w:rPr>
        <w:t xml:space="preserve">doet een poging om een brede definitie te geven van spiritualiteit, maar er lijkt vooral gezocht te zijn naar een invulling die het woord niet koppelt aan een bepaalde religie en het zodoende breed toepasbaar en toegankelijk maakt. De vraag is, of deze brede beschrijving door zijn verschillende fragmenten het begrip niet juist versluiert. De oorsprong van het woord, het is afkomstig uit de christelijke traditie waar het ‘geest’ betekent, is in de definitie van Leget en Staps niet terug te vinden. Op de ‘bronnen van </w:t>
      </w:r>
      <w:r w:rsidRPr="007E056B">
        <w:rPr>
          <w:i/>
          <w:iCs/>
          <w:sz w:val="24"/>
          <w:szCs w:val="24"/>
        </w:rPr>
        <w:t>inspiratie</w:t>
      </w:r>
      <w:r>
        <w:rPr>
          <w:sz w:val="24"/>
          <w:szCs w:val="24"/>
        </w:rPr>
        <w:t xml:space="preserve">’ aan het eind na. Dit versterkt het vermoeden dat vooral gezocht is naar een brede en niet specifiek religieuze inkleuring van het woord. </w:t>
      </w:r>
    </w:p>
    <w:p w:rsidR="001713CE" w:rsidRDefault="001713CE" w:rsidP="00720C12">
      <w:pPr>
        <w:spacing w:after="0"/>
        <w:rPr>
          <w:sz w:val="24"/>
          <w:szCs w:val="24"/>
        </w:rPr>
      </w:pPr>
    </w:p>
    <w:p w:rsidR="001713CE" w:rsidRDefault="001713CE" w:rsidP="00720C12">
      <w:pPr>
        <w:spacing w:after="0"/>
        <w:rPr>
          <w:sz w:val="24"/>
          <w:szCs w:val="24"/>
        </w:rPr>
      </w:pPr>
      <w:r>
        <w:rPr>
          <w:sz w:val="24"/>
          <w:szCs w:val="24"/>
        </w:rPr>
        <w:t xml:space="preserve">Uitgebreid onderzoek naar historie, wezen en aard van het begrip spiritualiteit is te vinden bij Waaijman. In </w:t>
      </w:r>
      <w:r>
        <w:rPr>
          <w:i/>
          <w:iCs/>
          <w:sz w:val="24"/>
          <w:szCs w:val="24"/>
        </w:rPr>
        <w:t>Spiritualiteit, vormen, grondslagen, methoden,</w:t>
      </w:r>
      <w:r>
        <w:rPr>
          <w:sz w:val="24"/>
          <w:szCs w:val="24"/>
        </w:rPr>
        <w:t xml:space="preserve"> onderzoekt hij spiritualiteit vanuit verschillende grondwoorden binnen de menselijke praxis en vanuit verschillende disciplines in de wetenschap. Zo komt hij tot een uitgebreide en genuanceerde beschrijving van het begrip. Tevens doet hij recht aan de oorsprong van het begrip, dat hij binnen de christelijke traditie plaatst. Hieronder volgt een samenvatting van zijn onderzoek. </w:t>
      </w:r>
    </w:p>
    <w:p w:rsidR="001713CE" w:rsidRDefault="001713CE" w:rsidP="00720C12">
      <w:pPr>
        <w:spacing w:after="0"/>
        <w:rPr>
          <w:sz w:val="24"/>
          <w:szCs w:val="24"/>
        </w:rPr>
      </w:pPr>
    </w:p>
    <w:p w:rsidR="001713CE" w:rsidRDefault="001713CE" w:rsidP="00720C12">
      <w:pPr>
        <w:spacing w:after="0"/>
        <w:ind w:left="708"/>
        <w:rPr>
          <w:sz w:val="24"/>
          <w:szCs w:val="24"/>
        </w:rPr>
      </w:pPr>
      <w:r>
        <w:rPr>
          <w:sz w:val="24"/>
          <w:szCs w:val="24"/>
        </w:rPr>
        <w:t xml:space="preserve">‘Bij spiritualiteit grijpen het menselijk en goddelijk perspectief op elkaar in. </w:t>
      </w:r>
    </w:p>
    <w:p w:rsidR="001713CE" w:rsidRDefault="001713CE" w:rsidP="00720C12">
      <w:pPr>
        <w:spacing w:after="0"/>
        <w:ind w:left="708"/>
        <w:rPr>
          <w:sz w:val="24"/>
          <w:szCs w:val="24"/>
        </w:rPr>
      </w:pPr>
      <w:r>
        <w:rPr>
          <w:sz w:val="24"/>
          <w:szCs w:val="24"/>
        </w:rPr>
        <w:t>Spiritualiteit is een menselijke onderneming met momenten van groei en misgroei, inkeer en zelftranscendentie, een zoekproces waarin de mens tot gestalte komt en Gods werkelijkheid wordt eigen gemaakt. Spiritualiteit is tegelijk een goddelijke onderneming met momenten van openbaring en godsverduistering. Het op elkaar inwerken van de goddelijke en de menselijke werkelijkheid is een gefaseerd en gelaagd proces: de menselijke werkelijkheid maakt overgangen, die gekenmerkt kunnen zijn door een grote mate van discontinuïteit. Hetzelfde geldt voor de goddelijke werkelijkheid, die binnen één geestelijk proces aspecten onthult, die niet binnen één rationeel concept te vatten zijn….</w:t>
      </w:r>
    </w:p>
    <w:p w:rsidR="001713CE" w:rsidRDefault="001713CE" w:rsidP="00720C12">
      <w:pPr>
        <w:spacing w:after="0"/>
        <w:ind w:left="708"/>
        <w:rPr>
          <w:sz w:val="24"/>
          <w:szCs w:val="24"/>
        </w:rPr>
      </w:pPr>
      <w:r>
        <w:rPr>
          <w:sz w:val="24"/>
          <w:szCs w:val="24"/>
        </w:rPr>
        <w:t xml:space="preserve">Op basis hiervan kan worden gezegd dat het formeel object van de spiritualiteitstudie gedefinieerd kan worden als: </w:t>
      </w:r>
      <w:r>
        <w:rPr>
          <w:i/>
          <w:iCs/>
          <w:sz w:val="24"/>
          <w:szCs w:val="24"/>
        </w:rPr>
        <w:t>godmenselijke omvorming.</w:t>
      </w:r>
      <w:r>
        <w:rPr>
          <w:sz w:val="24"/>
          <w:szCs w:val="24"/>
        </w:rPr>
        <w:t xml:space="preserve"> De notie ‘om-vorm-ing’ neemt een centrale plaats in. Bovendien wordt erin uitgedrukt, dat de goddelijke en de menselijke werkelijkheid in een wederzijds veranderingsproces betrokken zijn; de beide polen komen ten opzichte van elkaar aan het licht, precies via die bemiddelende vorm: om-</w:t>
      </w:r>
      <w:r>
        <w:rPr>
          <w:i/>
          <w:iCs/>
          <w:sz w:val="24"/>
          <w:szCs w:val="24"/>
        </w:rPr>
        <w:t>vorm</w:t>
      </w:r>
      <w:r>
        <w:rPr>
          <w:sz w:val="24"/>
          <w:szCs w:val="24"/>
        </w:rPr>
        <w:t xml:space="preserve">-ing. Tot slot drukt de definitie uit dat dit veranderingsproces momenten van discontinuïteit kent: </w:t>
      </w:r>
      <w:r>
        <w:rPr>
          <w:i/>
          <w:iCs/>
          <w:sz w:val="24"/>
          <w:szCs w:val="24"/>
        </w:rPr>
        <w:t>om</w:t>
      </w:r>
      <w:r>
        <w:rPr>
          <w:sz w:val="24"/>
          <w:szCs w:val="24"/>
        </w:rPr>
        <w:t>-vorm-ing.’</w:t>
      </w:r>
    </w:p>
    <w:p w:rsidR="001713CE" w:rsidRDefault="001713CE" w:rsidP="00720C12">
      <w:pPr>
        <w:spacing w:after="0"/>
        <w:rPr>
          <w:sz w:val="24"/>
          <w:szCs w:val="24"/>
        </w:rPr>
      </w:pPr>
    </w:p>
    <w:p w:rsidR="001713CE" w:rsidRDefault="001713CE" w:rsidP="00720C12">
      <w:pPr>
        <w:spacing w:after="0"/>
        <w:rPr>
          <w:sz w:val="24"/>
          <w:szCs w:val="24"/>
        </w:rPr>
      </w:pPr>
      <w:r>
        <w:rPr>
          <w:sz w:val="24"/>
          <w:szCs w:val="24"/>
        </w:rPr>
        <w:t xml:space="preserve">Uit deze beschrijving van Waaijman komen twee centrale noties naar voren: </w:t>
      </w:r>
    </w:p>
    <w:p w:rsidR="001713CE" w:rsidRDefault="001713CE" w:rsidP="00720C12">
      <w:pPr>
        <w:spacing w:after="0"/>
        <w:rPr>
          <w:sz w:val="24"/>
          <w:szCs w:val="24"/>
        </w:rPr>
      </w:pPr>
    </w:p>
    <w:p w:rsidR="001713CE" w:rsidRDefault="001713CE" w:rsidP="00720C12">
      <w:pPr>
        <w:spacing w:after="0"/>
        <w:ind w:left="708"/>
        <w:rPr>
          <w:sz w:val="24"/>
          <w:szCs w:val="24"/>
        </w:rPr>
      </w:pPr>
      <w:r>
        <w:rPr>
          <w:sz w:val="24"/>
          <w:szCs w:val="24"/>
        </w:rPr>
        <w:t xml:space="preserve">1. Bij spiritualiteit gaat het om een wederkerige </w:t>
      </w:r>
      <w:r w:rsidRPr="001702A4">
        <w:rPr>
          <w:i/>
          <w:iCs/>
          <w:sz w:val="24"/>
          <w:szCs w:val="24"/>
        </w:rPr>
        <w:t>relatie</w:t>
      </w:r>
      <w:r>
        <w:rPr>
          <w:sz w:val="24"/>
          <w:szCs w:val="24"/>
        </w:rPr>
        <w:t xml:space="preserve"> van de mens met God. </w:t>
      </w:r>
    </w:p>
    <w:p w:rsidR="001713CE" w:rsidRDefault="001713CE" w:rsidP="00720C12">
      <w:pPr>
        <w:spacing w:after="0"/>
        <w:ind w:left="708"/>
        <w:rPr>
          <w:sz w:val="24"/>
          <w:szCs w:val="24"/>
        </w:rPr>
      </w:pPr>
      <w:r>
        <w:rPr>
          <w:sz w:val="24"/>
          <w:szCs w:val="24"/>
        </w:rPr>
        <w:t>2. H</w:t>
      </w:r>
      <w:r w:rsidRPr="006F7DEC">
        <w:rPr>
          <w:sz w:val="24"/>
          <w:szCs w:val="24"/>
        </w:rPr>
        <w:t xml:space="preserve">et gaat </w:t>
      </w:r>
      <w:r>
        <w:rPr>
          <w:sz w:val="24"/>
          <w:szCs w:val="24"/>
        </w:rPr>
        <w:t>om een omvormings</w:t>
      </w:r>
      <w:r>
        <w:rPr>
          <w:i/>
          <w:iCs/>
          <w:sz w:val="24"/>
          <w:szCs w:val="24"/>
        </w:rPr>
        <w:t xml:space="preserve">proces:  </w:t>
      </w:r>
      <w:r w:rsidRPr="00C74980">
        <w:rPr>
          <w:sz w:val="24"/>
          <w:szCs w:val="24"/>
        </w:rPr>
        <w:t>i</w:t>
      </w:r>
      <w:r>
        <w:rPr>
          <w:sz w:val="24"/>
          <w:szCs w:val="24"/>
        </w:rPr>
        <w:t>n de relatie vindt er namelijk op enigerlei wijze uitwisseling plaats, wat voor beide polen verandering en omvorming tot gevolg heeft. Zowel mens als God lijken voor verandering vatbaar en deze verandering is onderdeel van het proces.</w:t>
      </w:r>
    </w:p>
    <w:p w:rsidR="001713CE" w:rsidRDefault="001713CE" w:rsidP="00720C12">
      <w:pPr>
        <w:spacing w:after="0"/>
        <w:rPr>
          <w:sz w:val="24"/>
          <w:szCs w:val="24"/>
        </w:rPr>
      </w:pPr>
    </w:p>
    <w:p w:rsidR="001713CE" w:rsidRDefault="001713CE" w:rsidP="00720C12">
      <w:pPr>
        <w:spacing w:after="0"/>
        <w:rPr>
          <w:sz w:val="24"/>
          <w:szCs w:val="24"/>
        </w:rPr>
      </w:pPr>
      <w:r>
        <w:rPr>
          <w:sz w:val="24"/>
          <w:szCs w:val="24"/>
        </w:rPr>
        <w:t xml:space="preserve">De opvatting van Waaijman om spiritualiteit als omvormingsproces te zien, neemt </w:t>
      </w:r>
      <w:r w:rsidRPr="00167E51">
        <w:rPr>
          <w:sz w:val="24"/>
          <w:szCs w:val="24"/>
        </w:rPr>
        <w:t xml:space="preserve">Schreurs </w:t>
      </w:r>
      <w:r>
        <w:rPr>
          <w:sz w:val="24"/>
          <w:szCs w:val="24"/>
        </w:rPr>
        <w:t xml:space="preserve">(2001) van hem over en voegt er nog een dimensie aan toe: </w:t>
      </w:r>
    </w:p>
    <w:p w:rsidR="001713CE" w:rsidRPr="00167E51" w:rsidRDefault="001713CE" w:rsidP="00720C12">
      <w:pPr>
        <w:spacing w:after="0"/>
        <w:rPr>
          <w:sz w:val="24"/>
          <w:szCs w:val="24"/>
        </w:rPr>
      </w:pPr>
    </w:p>
    <w:p w:rsidR="001713CE" w:rsidRPr="00167E51" w:rsidRDefault="001713CE" w:rsidP="00720C12">
      <w:pPr>
        <w:spacing w:after="0"/>
        <w:ind w:left="708"/>
        <w:rPr>
          <w:sz w:val="24"/>
          <w:szCs w:val="24"/>
        </w:rPr>
      </w:pPr>
      <w:r w:rsidRPr="00167E51">
        <w:rPr>
          <w:sz w:val="24"/>
          <w:szCs w:val="24"/>
        </w:rPr>
        <w:t>‘Een spiritueel veranderingsproces is in wezen een proces van heelwording. Spirituele bewustwording en een diep verlangen naar een relatie met God zijn op zichzelf</w:t>
      </w:r>
      <w:r>
        <w:rPr>
          <w:sz w:val="24"/>
          <w:szCs w:val="24"/>
        </w:rPr>
        <w:t xml:space="preserve"> genomen normale verschijnselen</w:t>
      </w:r>
      <w:r w:rsidRPr="00167E51">
        <w:rPr>
          <w:sz w:val="24"/>
          <w:szCs w:val="24"/>
        </w:rPr>
        <w:t xml:space="preserve"> die zich grotendeels bij gezonde personen voordoen. Het is heel normaal dat iemand worstelt met de innerlijke conflicten en twijfels die inherent zijn aan het spirituele veranderingsproces. Een gestagneerde of verkeerd gerichte spirituele ontwikkeling heelt niet, maar versterkt iemands neiging tot zelfoverschatting, zelfdestructie en dissociatie. Om dit te voorkomen, vermijden of in goed banen te leiden, is advisering door ervaren spiritueel begeleiders noodzakelijk.’</w:t>
      </w:r>
    </w:p>
    <w:p w:rsidR="001713CE" w:rsidRPr="00167E51" w:rsidRDefault="001713CE" w:rsidP="00720C12">
      <w:pPr>
        <w:spacing w:after="0"/>
        <w:rPr>
          <w:sz w:val="24"/>
          <w:szCs w:val="24"/>
        </w:rPr>
      </w:pPr>
    </w:p>
    <w:p w:rsidR="001713CE" w:rsidRDefault="001713CE" w:rsidP="00720C12">
      <w:pPr>
        <w:spacing w:after="0"/>
        <w:rPr>
          <w:sz w:val="24"/>
          <w:szCs w:val="24"/>
        </w:rPr>
      </w:pPr>
      <w:r w:rsidRPr="00167E51">
        <w:rPr>
          <w:sz w:val="24"/>
          <w:szCs w:val="24"/>
        </w:rPr>
        <w:t xml:space="preserve">Uit deze beschrijving kunnen we opmaken dat spiritualiteit, het zich verhouden tot God, een zo mogelijk levenslange uitwisseling is en ten gevolge daarvan een voortdurend proces van omvorming. </w:t>
      </w:r>
      <w:r>
        <w:rPr>
          <w:sz w:val="24"/>
          <w:szCs w:val="24"/>
        </w:rPr>
        <w:t>Met Schreurs en Waaijman zou je kunnen zeggen dat de mens k</w:t>
      </w:r>
      <w:r w:rsidRPr="00167E51">
        <w:rPr>
          <w:sz w:val="24"/>
          <w:szCs w:val="24"/>
        </w:rPr>
        <w:t xml:space="preserve">ennelijk </w:t>
      </w:r>
      <w:r>
        <w:rPr>
          <w:sz w:val="24"/>
          <w:szCs w:val="24"/>
        </w:rPr>
        <w:t>een</w:t>
      </w:r>
      <w:r w:rsidRPr="00167E51">
        <w:rPr>
          <w:sz w:val="24"/>
          <w:szCs w:val="24"/>
        </w:rPr>
        <w:t xml:space="preserve"> behoefte </w:t>
      </w:r>
      <w:r>
        <w:rPr>
          <w:sz w:val="24"/>
          <w:szCs w:val="24"/>
        </w:rPr>
        <w:t xml:space="preserve">heeft </w:t>
      </w:r>
      <w:r w:rsidRPr="00167E51">
        <w:rPr>
          <w:sz w:val="24"/>
          <w:szCs w:val="24"/>
        </w:rPr>
        <w:t xml:space="preserve">om te groeien, niet alleen in persoonlijkheid maar ook mentaal en geestelijk. </w:t>
      </w:r>
    </w:p>
    <w:p w:rsidR="001713CE" w:rsidRDefault="001713CE" w:rsidP="00720C12">
      <w:pPr>
        <w:spacing w:after="0"/>
        <w:rPr>
          <w:sz w:val="24"/>
          <w:szCs w:val="24"/>
        </w:rPr>
      </w:pPr>
      <w:r>
        <w:rPr>
          <w:sz w:val="24"/>
          <w:szCs w:val="24"/>
        </w:rPr>
        <w:t>Deze groei kan plaatsvinden door bijvoorbeeld een verbinding ‘met het geestelijke’ aan te gaan in de vorm van een geloof in God, het ‘hogere’ of het transcendente. Door dit ‘zich verhouden tot een instantie buiten of boven de empirische wereld’, vindt een uitwisseling plaats die de mens telkens weer omvormt en, aldus Waaijman, ook deze instantie omvormt.</w:t>
      </w:r>
    </w:p>
    <w:p w:rsidR="001713CE" w:rsidRDefault="001713CE" w:rsidP="00720C12">
      <w:pPr>
        <w:spacing w:after="0"/>
        <w:rPr>
          <w:sz w:val="24"/>
          <w:szCs w:val="24"/>
        </w:rPr>
      </w:pPr>
    </w:p>
    <w:p w:rsidR="001713CE" w:rsidRDefault="001713CE" w:rsidP="00720C12">
      <w:pPr>
        <w:spacing w:after="0"/>
        <w:rPr>
          <w:sz w:val="24"/>
          <w:szCs w:val="24"/>
        </w:rPr>
      </w:pPr>
      <w:r>
        <w:rPr>
          <w:sz w:val="24"/>
          <w:szCs w:val="24"/>
        </w:rPr>
        <w:t xml:space="preserve">Waaijman plaatst spiritualiteit binnen de christelijke context waarin zij haar oorsprong heeft. Ook geeft hij aan dat het van essentieel belang is dat het hierbij gaat om een </w:t>
      </w:r>
      <w:r>
        <w:rPr>
          <w:i/>
          <w:iCs/>
          <w:sz w:val="24"/>
          <w:szCs w:val="24"/>
        </w:rPr>
        <w:t>relatie</w:t>
      </w:r>
      <w:r>
        <w:rPr>
          <w:sz w:val="24"/>
          <w:szCs w:val="24"/>
        </w:rPr>
        <w:t xml:space="preserve"> tussen mens en God, die door de geesteskwaliteit van beide partijen plaats kan vinden. Het aangaan van deze relatie lijkt zo een essentieel kenmerk van spiritualiteit te zijn. Maar als dat zo is, hoe kun je dan verklaren dat mensen die zich niet kerkelijk of gelovig noemen en zeggen niet te geloven in God, zich wel aangesproken voelen door spiritualiteit? Waaijman merkt op dat aan de brede toepassing van het woord heeft bijgedragen dat het ‘onbelast’ is. Spiritualiteit staat volgens hem voor ‘iets oningevulds’, dat een gebied openhoudt dat nog niet door de institutionele kaders is bezet. Zodoende kan ‘spiritualiteit’ een aanduiding zijn voor een nieuw levensgevoel, voor emancipatiebewegingen en voor globale motivaties die zich niet laten inkaderen in de articulaties van een bepaalde geloofsrichting.</w:t>
      </w:r>
    </w:p>
    <w:p w:rsidR="001713CE" w:rsidRPr="00397648" w:rsidRDefault="001713CE" w:rsidP="00720C12">
      <w:pPr>
        <w:spacing w:after="0"/>
        <w:rPr>
          <w:sz w:val="24"/>
          <w:szCs w:val="24"/>
        </w:rPr>
      </w:pPr>
      <w:r w:rsidRPr="00397648">
        <w:rPr>
          <w:sz w:val="24"/>
          <w:szCs w:val="24"/>
        </w:rPr>
        <w:t xml:space="preserve">Spiritualiteit is op deze manier voor iedereen toegankelijk geworden, ongeacht of men religieus is of niet. Als kern van spiritualiteit kan worden gezien dat men een verbinding aangaat met een instantie die niet geheel samenvalt met de mens. Waaijman en Schreurs geven deze instantie de naam God, waardoor spiritualiteit voor hen een christelijk religieuze invulling krijgt die God als ijkpunt heeft.   </w:t>
      </w:r>
    </w:p>
    <w:p w:rsidR="001713CE" w:rsidRPr="00397648" w:rsidRDefault="001713CE" w:rsidP="00720C12">
      <w:pPr>
        <w:spacing w:after="0"/>
        <w:rPr>
          <w:sz w:val="24"/>
          <w:szCs w:val="24"/>
        </w:rPr>
      </w:pPr>
      <w:r w:rsidRPr="00397648">
        <w:rPr>
          <w:sz w:val="24"/>
          <w:szCs w:val="24"/>
        </w:rPr>
        <w:t>Roothaan (2007) verbreedt deze verbinding met een andere instantie naar een algemener ‘iets’ dat zowel binnen als buiten de mens gesitueerd kan worden. Zij benoemt spiritualiteit als een houding waardoor mensen zich ‘ergens’ door bewogen weten en uitgedaagd voelen. De ervaring van iets waardoor men zich bewogen weet, kan per persoon heel verschillend zijn. Voor de een heeft dit ‘iets’, aldus Roothaan, een religieuze dimensie en wordt bijvoorbeeld God genoemd terwijl een ander naar een ‘kern’ in zichzelf kan verwijzen en een derde zich bij dit ‘iets’ beroept op de natuur, een mystieke ervaring of een ervaring van liefde. Ook kan deze instantie de invulling worden gegeven van een ‘hulpbron’, zoals in de definitie van Staps en Leget.</w:t>
      </w:r>
    </w:p>
    <w:p w:rsidR="001713CE" w:rsidRPr="002E1422" w:rsidRDefault="001713CE" w:rsidP="00720C12">
      <w:pPr>
        <w:spacing w:after="0"/>
        <w:rPr>
          <w:sz w:val="24"/>
          <w:szCs w:val="24"/>
        </w:rPr>
      </w:pPr>
    </w:p>
    <w:p w:rsidR="001713CE" w:rsidRPr="002E1422" w:rsidRDefault="001713CE" w:rsidP="00720C12">
      <w:pPr>
        <w:spacing w:after="0"/>
        <w:rPr>
          <w:sz w:val="24"/>
          <w:szCs w:val="24"/>
        </w:rPr>
      </w:pPr>
      <w:r w:rsidRPr="002E1422">
        <w:rPr>
          <w:sz w:val="24"/>
          <w:szCs w:val="24"/>
        </w:rPr>
        <w:t>Op</w:t>
      </w:r>
      <w:r>
        <w:rPr>
          <w:sz w:val="24"/>
          <w:szCs w:val="24"/>
        </w:rPr>
        <w:t xml:space="preserve"> </w:t>
      </w:r>
      <w:r w:rsidRPr="002E1422">
        <w:rPr>
          <w:sz w:val="24"/>
          <w:szCs w:val="24"/>
        </w:rPr>
        <w:t>grond van deze bevindingen kan worden gezegd dat spiritualiteit inhoudt dat een mens een relatie aangaat, zich verbindt, met een andere instantie die hij zowel buiten zichzelf en de wereld kan situeren, als in zichzelf – maar waarmee hij nooit geheel samenvalt. Hij gaat deze relatie aan en heeft deze nodig om, door omvorming, in zijn mens zijn te groeien. Spiritualiteit kan zo worden opgevat als het aangaan van een verbinding met:</w:t>
      </w:r>
    </w:p>
    <w:p w:rsidR="001713CE" w:rsidRPr="002E1422" w:rsidRDefault="001713CE" w:rsidP="00720C12">
      <w:pPr>
        <w:spacing w:after="0"/>
        <w:rPr>
          <w:sz w:val="24"/>
          <w:szCs w:val="24"/>
        </w:rPr>
      </w:pPr>
    </w:p>
    <w:p w:rsidR="001713CE" w:rsidRPr="002E1422" w:rsidRDefault="001713CE" w:rsidP="00720C12">
      <w:pPr>
        <w:pStyle w:val="ListParagraph"/>
        <w:numPr>
          <w:ilvl w:val="0"/>
          <w:numId w:val="9"/>
        </w:numPr>
        <w:spacing w:after="0"/>
        <w:rPr>
          <w:sz w:val="24"/>
          <w:szCs w:val="24"/>
        </w:rPr>
      </w:pPr>
      <w:r w:rsidRPr="002E1422">
        <w:rPr>
          <w:sz w:val="24"/>
          <w:szCs w:val="24"/>
        </w:rPr>
        <w:t>Een instantie buiten de mens. Dit kan ‘het transcendente’ zijn, ‘iets’ of God maar</w:t>
      </w:r>
      <w:r>
        <w:rPr>
          <w:sz w:val="24"/>
          <w:szCs w:val="24"/>
        </w:rPr>
        <w:t xml:space="preserve"> evengoed de omringende natuur of de kosmos.</w:t>
      </w:r>
    </w:p>
    <w:p w:rsidR="001713CE" w:rsidRPr="002E1422" w:rsidRDefault="001713CE" w:rsidP="00720C12">
      <w:pPr>
        <w:pStyle w:val="ListParagraph"/>
        <w:numPr>
          <w:ilvl w:val="0"/>
          <w:numId w:val="9"/>
        </w:numPr>
        <w:spacing w:after="0"/>
        <w:rPr>
          <w:sz w:val="24"/>
          <w:szCs w:val="24"/>
        </w:rPr>
      </w:pPr>
      <w:r w:rsidRPr="002E1422">
        <w:rPr>
          <w:sz w:val="24"/>
          <w:szCs w:val="24"/>
        </w:rPr>
        <w:t>Een instantie binnen de mens, ook wel weergegeven met het woord ‘kern’</w:t>
      </w:r>
      <w:r>
        <w:rPr>
          <w:sz w:val="24"/>
          <w:szCs w:val="24"/>
        </w:rPr>
        <w:t>,</w:t>
      </w:r>
      <w:r w:rsidRPr="002E1422">
        <w:rPr>
          <w:sz w:val="24"/>
          <w:szCs w:val="24"/>
        </w:rPr>
        <w:t xml:space="preserve"> ‘iets’ of het ‘hogere zelf’. </w:t>
      </w:r>
    </w:p>
    <w:p w:rsidR="001713CE" w:rsidRPr="002E1422" w:rsidRDefault="001713CE" w:rsidP="00720C12">
      <w:pPr>
        <w:spacing w:after="0"/>
        <w:rPr>
          <w:sz w:val="24"/>
          <w:szCs w:val="24"/>
        </w:rPr>
      </w:pPr>
    </w:p>
    <w:p w:rsidR="001713CE" w:rsidRPr="003B557D" w:rsidRDefault="001713CE" w:rsidP="00720C12">
      <w:pPr>
        <w:spacing w:after="0"/>
        <w:rPr>
          <w:sz w:val="24"/>
          <w:szCs w:val="24"/>
        </w:rPr>
      </w:pPr>
      <w:r w:rsidRPr="003B557D">
        <w:rPr>
          <w:sz w:val="24"/>
          <w:szCs w:val="24"/>
        </w:rPr>
        <w:t xml:space="preserve">Door spiritualiteit op deze manier te duiden, kan men de relatie leggen met zijn christelijke oorsprong en is er tegelijkertijd een opening voor degenen die zich af hebben gewend van religie maar zich wel ‘spiritueel’ noemen. </w:t>
      </w:r>
    </w:p>
    <w:p w:rsidR="001713CE" w:rsidRPr="00906DFB" w:rsidRDefault="001713CE" w:rsidP="003B557D">
      <w:pPr>
        <w:spacing w:after="0"/>
        <w:rPr>
          <w:sz w:val="24"/>
          <w:szCs w:val="24"/>
        </w:rPr>
      </w:pPr>
      <w:r w:rsidRPr="003B557D">
        <w:rPr>
          <w:sz w:val="24"/>
          <w:szCs w:val="24"/>
        </w:rPr>
        <w:t xml:space="preserve">Het moge geen toeval heten dat in deze opvatting van spiritualiteit het woord ‘verbinden’ een centrale plaats inneemt. Het woord verwijst naar een van de oorspronkelijke betekenissen van religie en behoort, zoals wij in paragraaf 2.1  hebben laten zien, </w:t>
      </w:r>
      <w:r w:rsidRPr="00906DFB">
        <w:rPr>
          <w:sz w:val="24"/>
          <w:szCs w:val="24"/>
        </w:rPr>
        <w:t>tot de basale menselijke behoeften.</w:t>
      </w:r>
    </w:p>
    <w:p w:rsidR="001713CE" w:rsidRPr="003B557D" w:rsidRDefault="001713CE" w:rsidP="00720C12">
      <w:pPr>
        <w:spacing w:after="0"/>
        <w:rPr>
          <w:sz w:val="24"/>
          <w:szCs w:val="24"/>
        </w:rPr>
      </w:pPr>
      <w:r w:rsidRPr="003B557D">
        <w:rPr>
          <w:sz w:val="24"/>
          <w:szCs w:val="24"/>
        </w:rPr>
        <w:t>In de voorgaande beschrijvingen van wat we onder spiritualiteit kunnen verstaan, kwamen we al verscheidene malen de instantie ‘iets’ tegen. In plaats van een geestelijke verbinding met God, beschrijven mensen steeds vaker deze instantie buiten henzelf als ‘iets’. In de volgende paragraaf willen we laten zien hoe we deze aanduiding kunnen begrijpen.</w:t>
      </w:r>
    </w:p>
    <w:p w:rsidR="001713CE" w:rsidRPr="003B557D" w:rsidRDefault="001713CE" w:rsidP="00720C12">
      <w:pPr>
        <w:spacing w:after="0"/>
        <w:rPr>
          <w:sz w:val="24"/>
          <w:szCs w:val="24"/>
        </w:rPr>
      </w:pPr>
    </w:p>
    <w:p w:rsidR="001713CE" w:rsidRPr="003B557D" w:rsidRDefault="001713CE" w:rsidP="00720C12">
      <w:pPr>
        <w:spacing w:after="0"/>
        <w:rPr>
          <w:b/>
          <w:bCs/>
          <w:sz w:val="24"/>
          <w:szCs w:val="24"/>
        </w:rPr>
      </w:pPr>
      <w:r>
        <w:rPr>
          <w:b/>
          <w:bCs/>
          <w:sz w:val="24"/>
          <w:szCs w:val="24"/>
        </w:rPr>
        <w:t xml:space="preserve">2.2.3 </w:t>
      </w:r>
      <w:r w:rsidRPr="003B557D">
        <w:rPr>
          <w:b/>
          <w:bCs/>
          <w:sz w:val="24"/>
          <w:szCs w:val="24"/>
        </w:rPr>
        <w:t xml:space="preserve">Verbinding met God of ‘ iets’ </w:t>
      </w:r>
    </w:p>
    <w:p w:rsidR="001713CE" w:rsidRDefault="001713CE" w:rsidP="003E2746">
      <w:pPr>
        <w:spacing w:after="0"/>
        <w:rPr>
          <w:sz w:val="24"/>
          <w:szCs w:val="24"/>
        </w:rPr>
      </w:pPr>
      <w:r>
        <w:rPr>
          <w:sz w:val="24"/>
          <w:szCs w:val="24"/>
        </w:rPr>
        <w:t xml:space="preserve">In de vorige paragraaf zagen we dat </w:t>
      </w:r>
      <w:r w:rsidRPr="003E2746">
        <w:rPr>
          <w:sz w:val="24"/>
          <w:szCs w:val="24"/>
        </w:rPr>
        <w:t xml:space="preserve">mensen </w:t>
      </w:r>
      <w:r>
        <w:rPr>
          <w:sz w:val="24"/>
          <w:szCs w:val="24"/>
        </w:rPr>
        <w:t>bij spiritualiteit een verbinding aangaan met een instantie binnen of buiten zichzelf. Als het om een religieuze verbinding buiten de mens gaat, wordt deze in het christelijk geloof ‘God’ genoemd. Maar we zagen ook al de omschrijving ‘iets’ opduiken. Veel mensen gaan niet meer een verbinding buiten zichzelf aan met God, maar omschrijven deze instantie als ‘iets’. Hoe kunnen wij dit ‘iets’ verstaan, dat in de 21</w:t>
      </w:r>
      <w:r w:rsidRPr="004E2589">
        <w:rPr>
          <w:sz w:val="24"/>
          <w:szCs w:val="24"/>
          <w:vertAlign w:val="superscript"/>
        </w:rPr>
        <w:t>e</w:t>
      </w:r>
      <w:r>
        <w:rPr>
          <w:sz w:val="24"/>
          <w:szCs w:val="24"/>
        </w:rPr>
        <w:t xml:space="preserve"> eeuw zo vaak in plaats van de traditionele en religiegebonden God wordt genoemd?</w:t>
      </w:r>
    </w:p>
    <w:p w:rsidR="001713CE" w:rsidRDefault="001713CE" w:rsidP="003B557D">
      <w:pPr>
        <w:spacing w:after="0"/>
        <w:rPr>
          <w:sz w:val="24"/>
          <w:szCs w:val="24"/>
        </w:rPr>
      </w:pPr>
      <w:r>
        <w:rPr>
          <w:sz w:val="24"/>
          <w:szCs w:val="24"/>
        </w:rPr>
        <w:t xml:space="preserve">Een belangrijke ontwikkeling is in dit verband dat velen het instituut kerk en het bijpassende geloof achter zich hebben gelaten, zoals ook de Hart (2011) in zijn onderzoek heeft laten zien. </w:t>
      </w:r>
    </w:p>
    <w:p w:rsidR="001713CE" w:rsidRDefault="001713CE" w:rsidP="003B557D">
      <w:pPr>
        <w:spacing w:after="0"/>
        <w:rPr>
          <w:sz w:val="24"/>
          <w:szCs w:val="24"/>
        </w:rPr>
      </w:pPr>
      <w:r>
        <w:rPr>
          <w:sz w:val="24"/>
          <w:szCs w:val="24"/>
        </w:rPr>
        <w:t>De instantie waarmee men zich, als het om spiritualiteit gaat, verbindt is bij veel buitenkerkelijke mensen zodoende niet langer God. Verklaarde Nietzsche God aan het eind van de 19</w:t>
      </w:r>
      <w:r w:rsidRPr="00E73B72">
        <w:rPr>
          <w:sz w:val="24"/>
          <w:szCs w:val="24"/>
          <w:vertAlign w:val="superscript"/>
        </w:rPr>
        <w:t>e</w:t>
      </w:r>
      <w:r>
        <w:rPr>
          <w:sz w:val="24"/>
          <w:szCs w:val="24"/>
        </w:rPr>
        <w:t xml:space="preserve"> eeuw nog dood, aan het begin van de 21</w:t>
      </w:r>
      <w:r w:rsidRPr="000F5DF6">
        <w:rPr>
          <w:sz w:val="24"/>
          <w:szCs w:val="24"/>
          <w:vertAlign w:val="superscript"/>
        </w:rPr>
        <w:t>e</w:t>
      </w:r>
      <w:r>
        <w:rPr>
          <w:sz w:val="24"/>
          <w:szCs w:val="24"/>
        </w:rPr>
        <w:t xml:space="preserve"> eeuw is God niet meer dood of niets, hij lijkt steeds vaker vervangen te worden door ‘iets’. Op de vraag of men in God gelooft hoort men veelal het antwoord: ‘Nee. Maar ik geloof wel dat er “iets” is.’ Mensen geven hiermee aan te geloven dat er meer is dan men empirisch waar kan nemen tussen hemel en aarde. God is niet meer dood, hij is niet niets, maar wel naamloos en mag ook vooral niet te zeer worden ingevuld.</w:t>
      </w:r>
    </w:p>
    <w:p w:rsidR="001713CE" w:rsidRDefault="001713CE" w:rsidP="008E5039">
      <w:pPr>
        <w:spacing w:after="0"/>
        <w:rPr>
          <w:sz w:val="24"/>
          <w:szCs w:val="24"/>
        </w:rPr>
      </w:pPr>
      <w:r>
        <w:rPr>
          <w:sz w:val="24"/>
          <w:szCs w:val="24"/>
        </w:rPr>
        <w:t>Binnen het christendom wordt vaak neerbuigend gesproken over de grote groep ‘ietsisten’. Waarom doen mensen ‘moeilijk’, waarom is het spreken over en je relateren aan God zo problematisch geworden? Met Witvliet (2003) kan men vermoeden dat het hier gaat om een logische ontwikkeling in de tijd. Het is mogelijk dat het wegbreken uit instituten net als het niet noemen van God bij zijn naam, een poging is om het al te gefixeerde beeld van God en het instituut kerk open te breken. De eeuwen en decennia liggen nog maar nauwelijks achter ons, dat mensen Gods waarheid in pacht meenden te hebben en er een soms ijzeren regime in de religieuze instituten heerste, die een vooral vast omschreven beeld van God lieten zien: een God die als de almachtige werd afgeschilderd die alles afstrafte wat ‘niet mag’. De gevolgen hiervan, gepaard gaand met het veelvuldige misbruik van macht omdat de kerk predikte dat haar ambtsdragers deze macht van God op aarde representeerden, zijn immens. In de huidige tijd waarin mensen mondig zijn geworden en varen op het eigen oordeelsvermogen, is er geen plaats meer voor een almachtige God, of een instituut dat zich als representant van deze almachtige God ziet.</w:t>
      </w:r>
    </w:p>
    <w:p w:rsidR="001713CE" w:rsidRDefault="001713CE" w:rsidP="003B557D">
      <w:pPr>
        <w:spacing w:after="0"/>
        <w:rPr>
          <w:sz w:val="24"/>
          <w:szCs w:val="24"/>
        </w:rPr>
      </w:pPr>
      <w:r>
        <w:rPr>
          <w:sz w:val="24"/>
          <w:szCs w:val="24"/>
        </w:rPr>
        <w:t>Hoewel er inmiddels binnen de kerken veel kritischer wordt omgegaan met dit beeld van God, staat het negatieve beeld bij veel mensen nog op het netvlies gegrift. Het niet noemen van God en hem vervangen door ‘iets’ kan als een logische fase in een ontwikkelingsproces worden gezien. Door afstand te nemen van de ‘oude’ God en de lange tijd te zeer gefixeerde Godsbeelden, zijn mensen wellicht bezig weer ruimte te maken voor het geheim van God, waar Witvliet over schrijft. Hij breekt in zijn boek een lans voor het Oud-Testamentische beeldverbod om over God te spreken. Het niet noemen van de Godsnaam in de joodse traditie, net als de lege ruimte tussen de cherubijnen op de ark van het verbond en het beeldverbod, wijzen allen op een geheim dat wezenlijk onderdeel uitmaakt van God.</w:t>
      </w:r>
    </w:p>
    <w:p w:rsidR="001713CE" w:rsidRDefault="001713CE" w:rsidP="00720C12">
      <w:pPr>
        <w:spacing w:after="0"/>
        <w:rPr>
          <w:sz w:val="24"/>
          <w:szCs w:val="24"/>
        </w:rPr>
      </w:pPr>
      <w:r>
        <w:rPr>
          <w:sz w:val="24"/>
          <w:szCs w:val="24"/>
        </w:rPr>
        <w:t>Het beeldverbod (</w:t>
      </w:r>
      <w:r w:rsidRPr="00B67D04">
        <w:rPr>
          <w:sz w:val="24"/>
          <w:szCs w:val="24"/>
        </w:rPr>
        <w:t>Exodus 20:</w:t>
      </w:r>
      <w:r>
        <w:rPr>
          <w:sz w:val="24"/>
          <w:szCs w:val="24"/>
        </w:rPr>
        <w:t xml:space="preserve">4, Maak geen godenbeelden, geen enkele afbeelding van iets dat in de hemel hier boven is of van iets beneden op de aarde of in het water onder de aarde. NBV)  en de regel de Godsnaam niet uit te spreken, heeft volgens Witvliet dan ook om drie redenen een belangrijke functie: </w:t>
      </w:r>
    </w:p>
    <w:p w:rsidR="001713CE" w:rsidRDefault="001713CE" w:rsidP="00720C12">
      <w:pPr>
        <w:spacing w:after="0"/>
        <w:rPr>
          <w:rFonts w:ascii="Cambria" w:hAnsi="Cambria"/>
          <w:sz w:val="24"/>
          <w:szCs w:val="24"/>
        </w:rPr>
      </w:pPr>
    </w:p>
    <w:p w:rsidR="001713CE" w:rsidRDefault="001713CE" w:rsidP="003B557D">
      <w:pPr>
        <w:spacing w:after="0"/>
        <w:ind w:left="708"/>
        <w:rPr>
          <w:sz w:val="24"/>
          <w:szCs w:val="24"/>
        </w:rPr>
      </w:pPr>
      <w:r w:rsidRPr="004D48C4">
        <w:rPr>
          <w:sz w:val="24"/>
          <w:szCs w:val="24"/>
        </w:rPr>
        <w:t xml:space="preserve">1. Het waarborgt niet alleen Gods radicaal anders zijn en de goddelijke vrijheid, maar evenzeer Gods onvoorstelbare nabijheid. In deze zin fungeert het beeldverbod als wachter bij de ‘theo-logie’. </w:t>
      </w:r>
    </w:p>
    <w:p w:rsidR="001713CE" w:rsidRDefault="001713CE" w:rsidP="003B557D">
      <w:pPr>
        <w:spacing w:after="0"/>
        <w:ind w:left="708"/>
        <w:rPr>
          <w:sz w:val="24"/>
          <w:szCs w:val="24"/>
        </w:rPr>
      </w:pPr>
      <w:r w:rsidRPr="004D48C4">
        <w:rPr>
          <w:sz w:val="24"/>
          <w:szCs w:val="24"/>
        </w:rPr>
        <w:t xml:space="preserve">2. Het beschermt het conceptuele en begripsmatige denken tegen steeds weer optredende fixaties, en schept zo ruimte voor ontvankelijkheid. </w:t>
      </w:r>
    </w:p>
    <w:p w:rsidR="001713CE" w:rsidRPr="004D48C4" w:rsidRDefault="001713CE" w:rsidP="003B557D">
      <w:pPr>
        <w:spacing w:after="0"/>
        <w:ind w:left="708"/>
        <w:rPr>
          <w:sz w:val="24"/>
          <w:szCs w:val="24"/>
        </w:rPr>
      </w:pPr>
      <w:r w:rsidRPr="004D48C4">
        <w:rPr>
          <w:sz w:val="24"/>
          <w:szCs w:val="24"/>
        </w:rPr>
        <w:t>3. Het beschermt de beelden zelf, door te voorkomen dat ze méér moeten doen dan ze kunnen.</w:t>
      </w:r>
    </w:p>
    <w:p w:rsidR="001713CE" w:rsidRDefault="001713CE" w:rsidP="00720C12">
      <w:pPr>
        <w:spacing w:after="0"/>
        <w:rPr>
          <w:sz w:val="24"/>
          <w:szCs w:val="24"/>
        </w:rPr>
      </w:pPr>
    </w:p>
    <w:p w:rsidR="001713CE" w:rsidRDefault="001713CE" w:rsidP="003B557D">
      <w:pPr>
        <w:spacing w:after="0"/>
        <w:rPr>
          <w:sz w:val="24"/>
          <w:szCs w:val="24"/>
        </w:rPr>
      </w:pPr>
      <w:r>
        <w:rPr>
          <w:sz w:val="24"/>
          <w:szCs w:val="24"/>
        </w:rPr>
        <w:t xml:space="preserve">De naam God vervangen door algemenere aanduidingen als ‘iets’ of ‘het transcendente’, zou zodoende kunnen worden gezien als een noodzakelijke fase om los te geraken van de gefixeerde beelden van God en de claim op macht door gezagsdragers en instituten die lange tijd de vertegenwoordigers van dit gefixeerde beeld waren - en helaas vaak nog zijn. </w:t>
      </w:r>
    </w:p>
    <w:p w:rsidR="001713CE" w:rsidRPr="003B557D" w:rsidRDefault="001713CE" w:rsidP="00720C12">
      <w:pPr>
        <w:spacing w:after="0"/>
        <w:rPr>
          <w:sz w:val="24"/>
          <w:szCs w:val="24"/>
        </w:rPr>
      </w:pPr>
      <w:r>
        <w:rPr>
          <w:sz w:val="24"/>
          <w:szCs w:val="24"/>
        </w:rPr>
        <w:t xml:space="preserve">Het zou zodoende zelfs mogelijk kunnen zijn dat het zich niet willen bekennen tot God, een redding van God is. Door het niet noemen van zijn naam, door het niet invullen van een beeld voor hem, zou het zo kunnen zijn dat men hem </w:t>
      </w:r>
      <w:r w:rsidRPr="00F95C5B">
        <w:rPr>
          <w:i/>
          <w:iCs/>
          <w:sz w:val="24"/>
          <w:szCs w:val="24"/>
        </w:rPr>
        <w:t>juist</w:t>
      </w:r>
      <w:r>
        <w:rPr>
          <w:sz w:val="24"/>
          <w:szCs w:val="24"/>
        </w:rPr>
        <w:t xml:space="preserve"> recht doet. De God van Tenach en evangelie is de verborgen God, de God die zich niet eenvoudig laat kennen en zeker niet vastleggen. Zo ontvouwt zich de mogelijkheid dat het niet uitspreken van zijn naam, maar het verwijzen naar ‘iets’, werkelijk een zoektocht is naar het wezen van wie de onuitsprekelijke is, </w:t>
      </w:r>
      <w:r w:rsidRPr="003B557D">
        <w:rPr>
          <w:sz w:val="24"/>
          <w:szCs w:val="24"/>
        </w:rPr>
        <w:t xml:space="preserve">en gezien kan worden als een noodzakelijke ontwikkeling die deel uitmaakt van het transformatieproces waarin wij ons, volgens de Hart, op dit moment bevinden. </w:t>
      </w:r>
    </w:p>
    <w:p w:rsidR="001713CE" w:rsidRDefault="001713CE" w:rsidP="00720C12">
      <w:pPr>
        <w:spacing w:after="0"/>
        <w:rPr>
          <w:sz w:val="24"/>
          <w:szCs w:val="24"/>
        </w:rPr>
      </w:pPr>
    </w:p>
    <w:p w:rsidR="001713CE" w:rsidRPr="003B557D" w:rsidRDefault="001713CE" w:rsidP="00720C12">
      <w:pPr>
        <w:spacing w:after="0"/>
        <w:rPr>
          <w:sz w:val="24"/>
          <w:szCs w:val="24"/>
        </w:rPr>
      </w:pPr>
    </w:p>
    <w:p w:rsidR="001713CE" w:rsidRPr="00F61853" w:rsidRDefault="001713CE" w:rsidP="00C62F96">
      <w:pPr>
        <w:pStyle w:val="ListParagraph"/>
        <w:numPr>
          <w:ilvl w:val="1"/>
          <w:numId w:val="11"/>
        </w:numPr>
        <w:spacing w:after="0"/>
        <w:rPr>
          <w:b/>
          <w:bCs/>
          <w:sz w:val="24"/>
          <w:szCs w:val="24"/>
        </w:rPr>
      </w:pPr>
      <w:r w:rsidRPr="00F61853">
        <w:rPr>
          <w:b/>
          <w:bCs/>
          <w:sz w:val="24"/>
          <w:szCs w:val="24"/>
        </w:rPr>
        <w:t xml:space="preserve">Een nieuw beeld van geestelijke verzorging? </w:t>
      </w:r>
    </w:p>
    <w:p w:rsidR="001713CE" w:rsidRPr="00C62F96" w:rsidRDefault="001713CE" w:rsidP="00C62F96">
      <w:pPr>
        <w:spacing w:after="0"/>
        <w:rPr>
          <w:sz w:val="24"/>
          <w:szCs w:val="24"/>
        </w:rPr>
      </w:pPr>
      <w:r w:rsidRPr="00C62F96">
        <w:rPr>
          <w:sz w:val="24"/>
          <w:szCs w:val="24"/>
        </w:rPr>
        <w:t xml:space="preserve">In dit hoofdstuk hebben we een poging gedaan om de verschuivingen die plaatsvinden in het levensbeschouwelijk landschap in Nederland te plaatsen in een groter tijdsbestek en betekenisveld. Een cliënt van een geestelijk verzorger draagt deze ontwikkelingen op enigerlei wijze mee in zijn bewuste of onbewuste erfgoed. De geestelijk verzorger kan, met deze ontwikkelingen in haar achterhoofd, cliënten begeleiden in hun zoektocht naar zin en betekenis die al dan niet gevoed wordt vanuit een religieuze, spirituele, humanistische of breed levensbeschouwelijke bron. </w:t>
      </w:r>
    </w:p>
    <w:p w:rsidR="001713CE" w:rsidRPr="00C62F96" w:rsidRDefault="001713CE" w:rsidP="00F978B9">
      <w:pPr>
        <w:spacing w:after="0"/>
        <w:rPr>
          <w:sz w:val="24"/>
          <w:szCs w:val="24"/>
        </w:rPr>
      </w:pPr>
      <w:r w:rsidRPr="00C62F96">
        <w:rPr>
          <w:sz w:val="24"/>
          <w:szCs w:val="24"/>
        </w:rPr>
        <w:t xml:space="preserve">Dat het aangaan van verbindingen op velerlei vlakken een centrale plaats inneemt, hebben wij in dit hoofdstuk duidelijk proberen te maken. Doordat mensen zich op levensbeschouwelijk gebied in een transformatieproces bevinden, sluiten traditionele vormen van religieuze </w:t>
      </w:r>
      <w:r>
        <w:rPr>
          <w:sz w:val="24"/>
          <w:szCs w:val="24"/>
        </w:rPr>
        <w:t>praktijken</w:t>
      </w:r>
      <w:r w:rsidRPr="00C62F96">
        <w:rPr>
          <w:sz w:val="24"/>
          <w:szCs w:val="24"/>
        </w:rPr>
        <w:t xml:space="preserve"> vandaag de dag vaak niet meer aan. Uit onderzoeken als dat van de Hart (2011) komt naar voren dat mensen steeds minder kerkvieringen bijwonen maar anderzijds wel aangeven spiritueel te zijn en belangstelling te hebben voor het paranormale.</w:t>
      </w:r>
    </w:p>
    <w:p w:rsidR="001713CE" w:rsidRPr="00C62F96" w:rsidRDefault="001713CE" w:rsidP="00F978B9">
      <w:pPr>
        <w:spacing w:after="0"/>
        <w:rPr>
          <w:sz w:val="24"/>
          <w:szCs w:val="24"/>
        </w:rPr>
      </w:pPr>
      <w:r w:rsidRPr="00C62F96">
        <w:rPr>
          <w:sz w:val="24"/>
          <w:szCs w:val="24"/>
        </w:rPr>
        <w:t xml:space="preserve">Tot nu toe volstaan veel diensten Geestelijke Verzorging in den lande </w:t>
      </w:r>
      <w:r>
        <w:rPr>
          <w:sz w:val="24"/>
          <w:szCs w:val="24"/>
        </w:rPr>
        <w:t xml:space="preserve">op het vlak van religieuze praktijken </w:t>
      </w:r>
      <w:r w:rsidRPr="00C62F96">
        <w:rPr>
          <w:sz w:val="24"/>
          <w:szCs w:val="24"/>
        </w:rPr>
        <w:t>met het aanbieden van zondagse vieringen</w:t>
      </w:r>
      <w:r>
        <w:rPr>
          <w:sz w:val="24"/>
          <w:szCs w:val="24"/>
        </w:rPr>
        <w:t xml:space="preserve"> en individuele sacramentele handelingen</w:t>
      </w:r>
      <w:r w:rsidRPr="00C62F96">
        <w:rPr>
          <w:sz w:val="24"/>
          <w:szCs w:val="24"/>
        </w:rPr>
        <w:t>. Op enkele plaatsen wordt er geëxperimenteerd met verschillende meditatievormen. De vraag is nu of de geestelijk verzorger anno 2012 – mee transformerend met haar tijd, haar aanbod niet geleidelijk aan zou moeten bijstellen. Daarbij zou zij rekening kunnen houden met de noties en ontwikkelingen, zoals die zijn aangedragen in hoofdstuk 1 en 2. Vanuit de oorspronkelijke betekenis die religie voor het menselijk leven heeft, namelijk het aangaan van verbindingen, kan men proberen om, rekening houdend met de breuklijnen die kenmerkend zijn voor een bepaald tijdsgewricht – op zoek gaan naar nieuwe vormen van verbinding, die passen bij de tijd en mensen werkelijk een ervaring van samenhang kunnen geven. Waar verbindingen verbroken zijn, volgens het onderzoek van Yalom geeft een derde van de cliënten van de psychotherapeut aan zich geïsoleerd te voelen, kan de geestelijk verzorger het zich tot haar taak rekenen om samen met de cliënt te zoeken naar wat het gebrokene weer kan integreren in het leven van de cliënt zodat hij of zij weer opnieuw samenhang en heelheid kan ervaren.</w:t>
      </w:r>
    </w:p>
    <w:p w:rsidR="001713CE" w:rsidRPr="00C62F96" w:rsidRDefault="001713CE" w:rsidP="00513DB3">
      <w:pPr>
        <w:spacing w:after="0"/>
        <w:rPr>
          <w:sz w:val="24"/>
          <w:szCs w:val="24"/>
        </w:rPr>
      </w:pPr>
      <w:r w:rsidRPr="00C62F96">
        <w:rPr>
          <w:sz w:val="24"/>
          <w:szCs w:val="24"/>
        </w:rPr>
        <w:t xml:space="preserve">Deze scriptie valt binnen het geheel van een groter onderzoek naar het beeld van geestelijke verzorging anno 2012. De vraag is of de geestelijk verzorger meer inzicht krijgt in de behoefte van zijn cliënten door </w:t>
      </w:r>
      <w:r>
        <w:rPr>
          <w:sz w:val="24"/>
          <w:szCs w:val="24"/>
        </w:rPr>
        <w:t>deze</w:t>
      </w:r>
      <w:r w:rsidRPr="00C62F96">
        <w:rPr>
          <w:sz w:val="24"/>
          <w:szCs w:val="24"/>
        </w:rPr>
        <w:t xml:space="preserve"> te onderzoeken. </w:t>
      </w:r>
      <w:r w:rsidRPr="00906DFB">
        <w:rPr>
          <w:sz w:val="24"/>
          <w:szCs w:val="24"/>
        </w:rPr>
        <w:t>In paragraaf 1.2, breuk 5, gaf Schreurs aan dat – door de breuk tussen de religieuze praktijk en het spirituele leven – veel mensen bij een gevoeld innerlijk verlangen moeite hebben dit verlangen te herkennen als een verlangen naar spiritualiteit.</w:t>
      </w:r>
      <w:r>
        <w:rPr>
          <w:color w:val="FF0000"/>
          <w:sz w:val="24"/>
          <w:szCs w:val="24"/>
        </w:rPr>
        <w:t xml:space="preserve"> </w:t>
      </w:r>
      <w:r w:rsidRPr="00C62F96">
        <w:rPr>
          <w:sz w:val="24"/>
          <w:szCs w:val="24"/>
        </w:rPr>
        <w:t xml:space="preserve">Omgekeerd zou ook kunnen worden gezegd dat, als de geestelijk verzorger een nieuw en bij de tijd passend beeld van geestelijke verzorging vorm kan geven, zij bij cliënten daardoor </w:t>
      </w:r>
      <w:r>
        <w:rPr>
          <w:sz w:val="24"/>
          <w:szCs w:val="24"/>
        </w:rPr>
        <w:t xml:space="preserve">een bedding kan geven aan de genoemde en niet herkende innerlijke verlangens. </w:t>
      </w:r>
    </w:p>
    <w:p w:rsidR="001713CE" w:rsidRPr="00C62F96" w:rsidRDefault="001713CE" w:rsidP="00720C12">
      <w:pPr>
        <w:spacing w:after="0"/>
        <w:rPr>
          <w:sz w:val="24"/>
          <w:szCs w:val="24"/>
        </w:rPr>
      </w:pPr>
      <w:r w:rsidRPr="00C62F96">
        <w:rPr>
          <w:sz w:val="24"/>
          <w:szCs w:val="24"/>
        </w:rPr>
        <w:t>Een belangrijk hulpmiddel hierbij kunnen ‘nieuwe rituelen’ of nieuwe belevingsvormen van spiritualiteit zijn. Enkele mogelijkheden zullen in het volgende hoofdstuk worden geschetst.</w:t>
      </w:r>
    </w:p>
    <w:p w:rsidR="001713CE" w:rsidRDefault="001713CE" w:rsidP="00720C12">
      <w:pPr>
        <w:spacing w:after="0"/>
        <w:rPr>
          <w:sz w:val="24"/>
          <w:szCs w:val="24"/>
        </w:rPr>
      </w:pPr>
    </w:p>
    <w:p w:rsidR="001713CE" w:rsidRPr="00F61853" w:rsidRDefault="001713CE" w:rsidP="00720C12">
      <w:pPr>
        <w:spacing w:after="0"/>
        <w:rPr>
          <w:b/>
          <w:bCs/>
          <w:sz w:val="24"/>
          <w:szCs w:val="24"/>
        </w:rPr>
      </w:pPr>
      <w:r w:rsidRPr="00F61853">
        <w:rPr>
          <w:b/>
          <w:bCs/>
          <w:sz w:val="24"/>
          <w:szCs w:val="24"/>
        </w:rPr>
        <w:t>Conclusie</w:t>
      </w:r>
    </w:p>
    <w:p w:rsidR="001713CE" w:rsidRPr="00513DB3" w:rsidRDefault="001713CE" w:rsidP="006E0D82">
      <w:pPr>
        <w:spacing w:after="0"/>
        <w:rPr>
          <w:sz w:val="24"/>
          <w:szCs w:val="24"/>
        </w:rPr>
      </w:pPr>
      <w:r>
        <w:rPr>
          <w:sz w:val="24"/>
          <w:szCs w:val="24"/>
        </w:rPr>
        <w:t xml:space="preserve">Verbinding via de klassieke religies is in onze samenleving op zijn retour. </w:t>
      </w:r>
      <w:r w:rsidRPr="00513DB3">
        <w:rPr>
          <w:sz w:val="24"/>
          <w:szCs w:val="24"/>
        </w:rPr>
        <w:t xml:space="preserve">Met Buber zagen wij dat het aangaan van een verbinding met de omringende natuur, met een ander mens en met de geestelijke wereld, fundamenteel bij het mens zijn hoort. Ook liet hij zien </w:t>
      </w:r>
      <w:r>
        <w:rPr>
          <w:sz w:val="24"/>
          <w:szCs w:val="24"/>
        </w:rPr>
        <w:t xml:space="preserve">dat </w:t>
      </w:r>
      <w:r w:rsidRPr="00513DB3">
        <w:rPr>
          <w:sz w:val="24"/>
          <w:szCs w:val="24"/>
        </w:rPr>
        <w:t xml:space="preserve">een  verbinding op twee verschillende manieren kan worden aangegaan: in een Ik-Het relatie of een Ik-Jij relatie. Schreurs voegde hier kwaliteiten aan toe </w:t>
      </w:r>
      <w:r>
        <w:rPr>
          <w:sz w:val="24"/>
          <w:szCs w:val="24"/>
        </w:rPr>
        <w:t xml:space="preserve">die </w:t>
      </w:r>
      <w:r w:rsidRPr="00513DB3">
        <w:rPr>
          <w:sz w:val="24"/>
          <w:szCs w:val="24"/>
        </w:rPr>
        <w:t xml:space="preserve">een verbinding werkelijk tot een verbinding maakt, namelijk: ontvankelijkheid, innerlijke openheid en vertrouwen. </w:t>
      </w:r>
    </w:p>
    <w:p w:rsidR="001713CE" w:rsidRPr="00513DB3" w:rsidRDefault="001713CE" w:rsidP="00E51D90">
      <w:pPr>
        <w:spacing w:after="0"/>
        <w:rPr>
          <w:sz w:val="24"/>
          <w:szCs w:val="24"/>
        </w:rPr>
      </w:pPr>
      <w:r w:rsidRPr="00513DB3">
        <w:rPr>
          <w:sz w:val="24"/>
          <w:szCs w:val="24"/>
        </w:rPr>
        <w:t>De verbinding met de geestelijke wereld is de afgelopen decennia sterk veranderd. Het onderzoek van de Hart (2011) toont aan dat de verbinding met de geestelijke wereld zich in een transformatieproces bevindt. Zodoende kan niet iedereen zich meer verbinden met de christelijke God, maar</w:t>
      </w:r>
      <w:r>
        <w:rPr>
          <w:sz w:val="24"/>
          <w:szCs w:val="24"/>
        </w:rPr>
        <w:t xml:space="preserve"> blijven mensen bezig met zingeving en</w:t>
      </w:r>
      <w:r w:rsidRPr="00513DB3">
        <w:rPr>
          <w:sz w:val="24"/>
          <w:szCs w:val="24"/>
        </w:rPr>
        <w:t xml:space="preserve"> noemen velen zich aan het begin van de 21e eeuw wel spiritueel</w:t>
      </w:r>
      <w:r>
        <w:rPr>
          <w:sz w:val="24"/>
          <w:szCs w:val="24"/>
        </w:rPr>
        <w:t>.</w:t>
      </w:r>
      <w:r w:rsidRPr="00513DB3">
        <w:rPr>
          <w:sz w:val="24"/>
          <w:szCs w:val="24"/>
        </w:rPr>
        <w:t xml:space="preserve"> Omdat het woord </w:t>
      </w:r>
      <w:r>
        <w:rPr>
          <w:sz w:val="24"/>
          <w:szCs w:val="24"/>
        </w:rPr>
        <w:t xml:space="preserve"> ondanks zijn oorsprong in de christelijke traditie - </w:t>
      </w:r>
      <w:r w:rsidRPr="00513DB3">
        <w:rPr>
          <w:sz w:val="24"/>
          <w:szCs w:val="24"/>
        </w:rPr>
        <w:t xml:space="preserve">‘onbelast’ is, aldus Waaijman (2010), en minder ingevuld, kan het als uitdrukking dienen van een nieuw levensgevoel dat past in het transformatieproces waarin religie en zingeving zich bevinden. </w:t>
      </w:r>
    </w:p>
    <w:p w:rsidR="001713CE" w:rsidRPr="00513DB3" w:rsidRDefault="001713CE" w:rsidP="00513DB3">
      <w:pPr>
        <w:spacing w:after="0"/>
        <w:rPr>
          <w:sz w:val="24"/>
          <w:szCs w:val="24"/>
        </w:rPr>
      </w:pPr>
      <w:r w:rsidRPr="00513DB3">
        <w:rPr>
          <w:sz w:val="24"/>
          <w:szCs w:val="24"/>
        </w:rPr>
        <w:t xml:space="preserve">Roothaan (2007) verbreedt de relatie met een andere instantie, zoals God of het transcendente, naar een algemener ‘iets’ dat zowel binnen als buiten de mens gesitueerd kan worden. Zij benoemt spiritualiteit als een houding waardoor mensen zich ‘ergens’ door bewogen weten en in relatie waarmee zij kunnen groeien. </w:t>
      </w:r>
      <w:r>
        <w:rPr>
          <w:sz w:val="24"/>
          <w:szCs w:val="24"/>
        </w:rPr>
        <w:t xml:space="preserve"> Het vervangen van </w:t>
      </w:r>
      <w:r w:rsidRPr="00513DB3">
        <w:rPr>
          <w:sz w:val="24"/>
          <w:szCs w:val="24"/>
        </w:rPr>
        <w:t xml:space="preserve">de naam God  door een algemenere aanduiding als ‘iets’ of ‘het transcendente’, </w:t>
      </w:r>
      <w:r>
        <w:rPr>
          <w:sz w:val="24"/>
          <w:szCs w:val="24"/>
        </w:rPr>
        <w:t xml:space="preserve">kan </w:t>
      </w:r>
      <w:r w:rsidRPr="00513DB3">
        <w:rPr>
          <w:sz w:val="24"/>
          <w:szCs w:val="24"/>
        </w:rPr>
        <w:t xml:space="preserve">gezien  worden als een noodzakelijke fase om los te geraken van de gefixeerde beelden van God en de claim op macht door gezagsdragers en instituten. </w:t>
      </w:r>
    </w:p>
    <w:p w:rsidR="001713CE" w:rsidRPr="00BC38DD" w:rsidRDefault="001713CE" w:rsidP="00BB5AF5">
      <w:pPr>
        <w:spacing w:after="0"/>
        <w:rPr>
          <w:sz w:val="24"/>
          <w:szCs w:val="24"/>
        </w:rPr>
      </w:pPr>
      <w:r w:rsidRPr="00513DB3">
        <w:rPr>
          <w:sz w:val="24"/>
          <w:szCs w:val="24"/>
        </w:rPr>
        <w:t>Dit alles in ogenschouw nemend, krijgen wij een vermoeden van een nieuwe vorm van zinbeleving</w:t>
      </w:r>
      <w:r>
        <w:rPr>
          <w:sz w:val="24"/>
          <w:szCs w:val="24"/>
        </w:rPr>
        <w:t xml:space="preserve"> en spiritualiteit</w:t>
      </w:r>
      <w:r w:rsidRPr="00513DB3">
        <w:rPr>
          <w:sz w:val="24"/>
          <w:szCs w:val="24"/>
        </w:rPr>
        <w:t xml:space="preserve">, wat gevolgen </w:t>
      </w:r>
      <w:r>
        <w:rPr>
          <w:sz w:val="24"/>
          <w:szCs w:val="24"/>
        </w:rPr>
        <w:t>zou kunnen hebben</w:t>
      </w:r>
      <w:r w:rsidRPr="00513DB3">
        <w:rPr>
          <w:sz w:val="24"/>
          <w:szCs w:val="24"/>
        </w:rPr>
        <w:t xml:space="preserve"> voor het aanbod van geestelijke verzorging. In het volgende hoofdstuk wordt een nieuw of meer gevarieerd aanbod</w:t>
      </w:r>
      <w:r>
        <w:rPr>
          <w:sz w:val="24"/>
          <w:szCs w:val="24"/>
        </w:rPr>
        <w:t xml:space="preserve"> – breder dan de klassieke rituelen en het gesprek -</w:t>
      </w:r>
      <w:r w:rsidRPr="00513DB3">
        <w:rPr>
          <w:sz w:val="24"/>
          <w:szCs w:val="24"/>
        </w:rPr>
        <w:t xml:space="preserve"> </w:t>
      </w:r>
      <w:r>
        <w:rPr>
          <w:sz w:val="24"/>
          <w:szCs w:val="24"/>
        </w:rPr>
        <w:t>theoretisch verkend</w:t>
      </w:r>
      <w:r w:rsidRPr="00513DB3">
        <w:rPr>
          <w:sz w:val="24"/>
          <w:szCs w:val="24"/>
        </w:rPr>
        <w:t>.</w:t>
      </w:r>
    </w:p>
    <w:p w:rsidR="001713CE" w:rsidRDefault="001713CE">
      <w:pPr>
        <w:spacing w:after="0" w:line="240" w:lineRule="auto"/>
        <w:rPr>
          <w:b/>
          <w:bCs/>
          <w:sz w:val="24"/>
          <w:szCs w:val="24"/>
        </w:rPr>
      </w:pPr>
    </w:p>
    <w:p w:rsidR="001713CE" w:rsidRDefault="001713CE">
      <w:pPr>
        <w:spacing w:after="0" w:line="240" w:lineRule="auto"/>
        <w:rPr>
          <w:b/>
          <w:bCs/>
          <w:sz w:val="24"/>
          <w:szCs w:val="24"/>
        </w:rPr>
      </w:pPr>
      <w:r>
        <w:rPr>
          <w:b/>
          <w:bCs/>
          <w:sz w:val="24"/>
          <w:szCs w:val="24"/>
        </w:rPr>
        <w:br w:type="page"/>
      </w:r>
    </w:p>
    <w:p w:rsidR="001713CE" w:rsidRPr="00BC38DD" w:rsidRDefault="001713CE" w:rsidP="00794318">
      <w:pPr>
        <w:pStyle w:val="ListParagraph"/>
        <w:numPr>
          <w:ilvl w:val="0"/>
          <w:numId w:val="9"/>
        </w:numPr>
        <w:spacing w:after="0"/>
        <w:rPr>
          <w:b/>
          <w:bCs/>
          <w:color w:val="3333CC"/>
          <w:sz w:val="28"/>
          <w:szCs w:val="28"/>
        </w:rPr>
      </w:pPr>
      <w:r w:rsidRPr="00BC38DD">
        <w:rPr>
          <w:b/>
          <w:bCs/>
          <w:color w:val="3333CC"/>
          <w:sz w:val="28"/>
          <w:szCs w:val="28"/>
        </w:rPr>
        <w:t xml:space="preserve">Verbinding ervaren </w:t>
      </w:r>
    </w:p>
    <w:p w:rsidR="001713CE" w:rsidRDefault="001713CE" w:rsidP="00720C12">
      <w:pPr>
        <w:spacing w:after="0"/>
        <w:rPr>
          <w:b/>
          <w:bCs/>
          <w:sz w:val="24"/>
          <w:szCs w:val="24"/>
        </w:rPr>
      </w:pPr>
    </w:p>
    <w:p w:rsidR="001713CE" w:rsidRDefault="001713CE" w:rsidP="00127884">
      <w:pPr>
        <w:spacing w:after="0"/>
        <w:rPr>
          <w:sz w:val="24"/>
          <w:szCs w:val="24"/>
        </w:rPr>
      </w:pPr>
      <w:r>
        <w:rPr>
          <w:sz w:val="24"/>
          <w:szCs w:val="24"/>
        </w:rPr>
        <w:t xml:space="preserve">In hoofdstuk 1 zagen we met Dupré (1993) dat de breuklijnen die de moderne tijd kenmerken een scheiding hebben aangebracht in het ervaren van een verbinding van de mens met: het transcendente, de organische en anorganische natuur en zijn eigen subject. Schreurs (2001) vulde dit aan met de notie dat, doordat de natuur voor de mens tot object is geworden, - die hij kan bestuderen, gebruiken en naar zijn hand proberen te zetten - ervoor heeft gezorgd dat de natuurwetenschappen het denken en de taal van de westerse wereld is gaan domineren, waardoor onze taal armer aan symbolen is geworden en het gevoel voor en de waardering van metaforen is afgenomen en voor een deel ook niet meer wordt geleerd aan jonge generaties. </w:t>
      </w:r>
    </w:p>
    <w:p w:rsidR="001713CE" w:rsidRDefault="001713CE" w:rsidP="00127884">
      <w:pPr>
        <w:spacing w:after="0"/>
        <w:rPr>
          <w:sz w:val="24"/>
          <w:szCs w:val="24"/>
        </w:rPr>
      </w:pPr>
      <w:r>
        <w:rPr>
          <w:sz w:val="24"/>
          <w:szCs w:val="24"/>
        </w:rPr>
        <w:t xml:space="preserve">Dat het zich verbinden met andere mensen en de omringende wereld een bij de mens horende behoefte is, hebben we in hoofdstuk 2 met Buber laten zien. We zagen ook bij de Hart (2011) dat in de afgelopen decennia een ontwikkeling is waar te nemen die niet zozeer duidt op het verdwijnen van religie, maar meer op een transformatie ervan in (een), bij de tijd passende, vorm(en). Vanuit deze transformatiegedachte kunnen we de toenemende belangstelling voor zingeving en spiritualiteit verstaan, die beiden in hun essentie terug kunnen worden gevoerd op de oorspronkelijke betekenis van het woord religie, die als ‘verbinden’ kan worden opgevat, zie paragraaf 1.1 Deze geschetste ontwikkelingen maken een onderliggende lijn zichtbaar van een basale en existentiële behoefte van mensen om zich te verbinden. ‘Geworpen in deze wereld’, in welke tijd of cultuur dan ook met wellicht ieder zijn eigen breuklijnen, wordt het menselijk welbevinden steeds weer bedreigd door ontwikkelingen in het groot of in het klein die de mens op zichzelf terugwerpt en hem afscheidt van de verbinding met zijn eigen zelfbeleving, de ander, de wereld of de kosmos en een andere instantie die hij buiten (God, het transcendente, ‘iets’) of binnen </w:t>
      </w:r>
      <w:r w:rsidRPr="00127884">
        <w:rPr>
          <w:sz w:val="24"/>
          <w:szCs w:val="24"/>
        </w:rPr>
        <w:t xml:space="preserve">zichzelf </w:t>
      </w:r>
      <w:r>
        <w:rPr>
          <w:sz w:val="24"/>
          <w:szCs w:val="24"/>
        </w:rPr>
        <w:t xml:space="preserve">(het ‘zelf’, ‘iets’, het hogere zelf) kan plaatsen. </w:t>
      </w:r>
    </w:p>
    <w:p w:rsidR="001713CE" w:rsidRDefault="001713CE" w:rsidP="00127884">
      <w:pPr>
        <w:spacing w:after="0"/>
        <w:rPr>
          <w:sz w:val="24"/>
          <w:szCs w:val="24"/>
        </w:rPr>
      </w:pPr>
    </w:p>
    <w:p w:rsidR="001713CE" w:rsidRDefault="001713CE" w:rsidP="00127884">
      <w:pPr>
        <w:spacing w:after="0"/>
        <w:rPr>
          <w:sz w:val="24"/>
          <w:szCs w:val="24"/>
        </w:rPr>
      </w:pPr>
      <w:r>
        <w:rPr>
          <w:sz w:val="24"/>
          <w:szCs w:val="24"/>
        </w:rPr>
        <w:t xml:space="preserve">In dit hoofdstuk gaan we om te beginnen kijken hoe we het leggen van verbinding nog anders dan filosofisch en theologisch kunnen begrijpen. Daartoe hebben we ons gericht op wat  de wetenschap inmiddels heeft ontdekt over het functioneren van de linker en rechter hersenhelften. Aan de hand hiervan zullen we zien dat de linker hersenhelft sequentieel en analytisch gericht is, terwijl de rechter hersenhelft meer holistisch gericht is en een overzicht van het geheel geeft. </w:t>
      </w:r>
      <w:r w:rsidRPr="00F07990">
        <w:rPr>
          <w:sz w:val="24"/>
          <w:szCs w:val="24"/>
        </w:rPr>
        <w:t xml:space="preserve">Omdat het ‘je verbinden’, zoals we hebben laten zien, </w:t>
      </w:r>
      <w:r>
        <w:rPr>
          <w:sz w:val="24"/>
          <w:szCs w:val="24"/>
        </w:rPr>
        <w:t xml:space="preserve">een </w:t>
      </w:r>
      <w:r w:rsidRPr="00F07990">
        <w:rPr>
          <w:sz w:val="24"/>
          <w:szCs w:val="24"/>
        </w:rPr>
        <w:t>basis</w:t>
      </w:r>
      <w:r>
        <w:rPr>
          <w:sz w:val="24"/>
          <w:szCs w:val="24"/>
        </w:rPr>
        <w:t>behoefte</w:t>
      </w:r>
      <w:r w:rsidRPr="00F07990">
        <w:rPr>
          <w:sz w:val="24"/>
          <w:szCs w:val="24"/>
        </w:rPr>
        <w:t xml:space="preserve"> vormt </w:t>
      </w:r>
      <w:r>
        <w:rPr>
          <w:sz w:val="24"/>
          <w:szCs w:val="24"/>
        </w:rPr>
        <w:t>die ten grondslag ligt aan</w:t>
      </w:r>
      <w:r w:rsidRPr="00F07990">
        <w:rPr>
          <w:sz w:val="24"/>
          <w:szCs w:val="24"/>
        </w:rPr>
        <w:t xml:space="preserve"> religie, zingeving en spiritualiteit, kan het voor geestelijk verzorgers van belang zijn om zich te realiseren dat ‘het zich verbinden’ voor cliënten aan het begin van de 21e eeuw in deze geschetste context geplaatst kan worden die tevens te begrijpen is vanuit de werking van de hersenen.</w:t>
      </w:r>
      <w:r>
        <w:rPr>
          <w:sz w:val="24"/>
          <w:szCs w:val="24"/>
        </w:rPr>
        <w:t xml:space="preserve"> </w:t>
      </w:r>
    </w:p>
    <w:p w:rsidR="001713CE" w:rsidRDefault="001713CE" w:rsidP="00F07990">
      <w:pPr>
        <w:spacing w:after="0"/>
        <w:rPr>
          <w:sz w:val="24"/>
          <w:szCs w:val="24"/>
        </w:rPr>
      </w:pPr>
    </w:p>
    <w:p w:rsidR="001713CE" w:rsidRPr="00F07990" w:rsidRDefault="001713CE" w:rsidP="00F07990">
      <w:pPr>
        <w:spacing w:after="0"/>
        <w:rPr>
          <w:sz w:val="24"/>
          <w:szCs w:val="24"/>
        </w:rPr>
      </w:pPr>
      <w:r w:rsidRPr="00F07990">
        <w:rPr>
          <w:sz w:val="24"/>
          <w:szCs w:val="24"/>
        </w:rPr>
        <w:t xml:space="preserve">Door de globalisering met de daarmee gepaard gaande diversiteit aan mogelijkheden, kunnen mensen aan het begin van de 21e eeuw putten uit talloze bronnen om </w:t>
      </w:r>
      <w:r>
        <w:rPr>
          <w:sz w:val="24"/>
          <w:szCs w:val="24"/>
        </w:rPr>
        <w:t>verbinding te zoeken</w:t>
      </w:r>
      <w:r w:rsidRPr="00F07990">
        <w:rPr>
          <w:sz w:val="24"/>
          <w:szCs w:val="24"/>
        </w:rPr>
        <w:t xml:space="preserve">. Ook de wijze waarop mensen zich verbinden kan variëren van een algemene vorm van zingeving (zich verbinden met betekenissen), langs spiritualiteit (verbinden met een andere instantie binnen of buiten zichzelf) of religiositeit (verbinden met God en een georganiseerde godsdienst). </w:t>
      </w:r>
    </w:p>
    <w:p w:rsidR="001713CE" w:rsidRPr="00F07990" w:rsidRDefault="001713CE" w:rsidP="00FA6B1C">
      <w:pPr>
        <w:spacing w:after="0"/>
        <w:rPr>
          <w:sz w:val="24"/>
          <w:szCs w:val="24"/>
        </w:rPr>
      </w:pPr>
      <w:r w:rsidRPr="00F07990">
        <w:rPr>
          <w:sz w:val="24"/>
          <w:szCs w:val="24"/>
        </w:rPr>
        <w:t xml:space="preserve">In dit hoofdstuk willen we laten zien dat geestelijk verzorgers vormen kunnen aanbieden die de werking van de rechter hersenhelft stimuleren die </w:t>
      </w:r>
      <w:r>
        <w:rPr>
          <w:sz w:val="24"/>
          <w:szCs w:val="24"/>
        </w:rPr>
        <w:t>het mogelijk maakt</w:t>
      </w:r>
      <w:r w:rsidRPr="00F07990">
        <w:rPr>
          <w:sz w:val="24"/>
          <w:szCs w:val="24"/>
        </w:rPr>
        <w:t xml:space="preserve"> dat mensen het leven als </w:t>
      </w:r>
      <w:r>
        <w:rPr>
          <w:sz w:val="24"/>
          <w:szCs w:val="24"/>
        </w:rPr>
        <w:t>heelheid kunnen</w:t>
      </w:r>
      <w:r w:rsidRPr="00F07990">
        <w:rPr>
          <w:sz w:val="24"/>
          <w:szCs w:val="24"/>
        </w:rPr>
        <w:t xml:space="preserve"> ervaren, een groter geheel waarin alles met </w:t>
      </w:r>
      <w:r>
        <w:rPr>
          <w:sz w:val="24"/>
          <w:szCs w:val="24"/>
        </w:rPr>
        <w:t>elkaar</w:t>
      </w:r>
      <w:r w:rsidRPr="00F07990">
        <w:rPr>
          <w:sz w:val="24"/>
          <w:szCs w:val="24"/>
        </w:rPr>
        <w:t xml:space="preserve"> is verbonden. </w:t>
      </w:r>
    </w:p>
    <w:p w:rsidR="001713CE" w:rsidRDefault="001713CE" w:rsidP="00FA6B1C">
      <w:pPr>
        <w:spacing w:after="0"/>
        <w:rPr>
          <w:sz w:val="24"/>
          <w:szCs w:val="24"/>
        </w:rPr>
      </w:pPr>
      <w:r w:rsidRPr="00F07990">
        <w:rPr>
          <w:sz w:val="24"/>
          <w:szCs w:val="24"/>
        </w:rPr>
        <w:t xml:space="preserve">In dit hoofdstuk zal daarom een aantal vormen worden geschetst dat het mensen mogelijk maakt om </w:t>
      </w:r>
      <w:r>
        <w:rPr>
          <w:sz w:val="24"/>
          <w:szCs w:val="24"/>
        </w:rPr>
        <w:t xml:space="preserve">deze </w:t>
      </w:r>
      <w:r w:rsidRPr="00F07990">
        <w:rPr>
          <w:sz w:val="24"/>
          <w:szCs w:val="24"/>
        </w:rPr>
        <w:t>verbinding en heelheid te ervaren. De beoogde vormen zijn: meditatie, muziek, tekenen</w:t>
      </w:r>
      <w:r>
        <w:rPr>
          <w:sz w:val="24"/>
          <w:szCs w:val="24"/>
        </w:rPr>
        <w:t xml:space="preserve"> e</w:t>
      </w:r>
      <w:r w:rsidRPr="00F07990">
        <w:rPr>
          <w:sz w:val="24"/>
          <w:szCs w:val="24"/>
        </w:rPr>
        <w:t>n schilderen en biodanza.</w:t>
      </w:r>
    </w:p>
    <w:p w:rsidR="001713CE" w:rsidRDefault="001713CE" w:rsidP="00F07990">
      <w:pPr>
        <w:spacing w:after="0"/>
        <w:rPr>
          <w:sz w:val="24"/>
          <w:szCs w:val="24"/>
        </w:rPr>
      </w:pPr>
    </w:p>
    <w:p w:rsidR="001713CE" w:rsidRPr="000D5E69" w:rsidRDefault="001713CE" w:rsidP="000D5E69">
      <w:pPr>
        <w:spacing w:after="0"/>
        <w:rPr>
          <w:b/>
          <w:bCs/>
          <w:sz w:val="24"/>
          <w:szCs w:val="24"/>
        </w:rPr>
      </w:pPr>
      <w:r w:rsidRPr="000D5E69">
        <w:rPr>
          <w:b/>
          <w:bCs/>
          <w:sz w:val="24"/>
          <w:szCs w:val="24"/>
        </w:rPr>
        <w:t>3.1 Scheiding en verbinding in de hersenen</w:t>
      </w:r>
    </w:p>
    <w:p w:rsidR="001713CE" w:rsidRPr="00907686" w:rsidRDefault="001713CE" w:rsidP="00296EDC">
      <w:pPr>
        <w:spacing w:after="0"/>
        <w:rPr>
          <w:sz w:val="24"/>
          <w:szCs w:val="24"/>
        </w:rPr>
      </w:pPr>
      <w:r w:rsidRPr="00907686">
        <w:rPr>
          <w:sz w:val="24"/>
          <w:szCs w:val="24"/>
        </w:rPr>
        <w:t>Al in de tijd van Hippocrates ging men ervan uit dat de linkerkant van de hersenen, de kant waar ook het hart huist, de essentiële helft van de hersenen was</w:t>
      </w:r>
      <w:r>
        <w:rPr>
          <w:sz w:val="24"/>
          <w:szCs w:val="24"/>
        </w:rPr>
        <w:t xml:space="preserve"> (Solms, Turnbull, 2002)</w:t>
      </w:r>
      <w:r w:rsidRPr="00907686">
        <w:rPr>
          <w:sz w:val="24"/>
          <w:szCs w:val="24"/>
        </w:rPr>
        <w:t>. Rond de 19e eeuw verzamelden wetenschappers zoals Wernicke en Broca bewijzen dat een deel van de linker hemisfeer  de controle had over de vaardigheid om taal te spreken. Taal zag men als een van de belangrijke eigenschappen van de mens die hem onderscheidt van dieren. Roger W. Sperry deed halverwege de vorige eeuw echter een nieuwe ontdekking</w:t>
      </w:r>
      <w:r>
        <w:rPr>
          <w:sz w:val="24"/>
          <w:szCs w:val="24"/>
        </w:rPr>
        <w:t xml:space="preserve">, zoals Wade beschreef in een artikel in de </w:t>
      </w:r>
      <w:r>
        <w:rPr>
          <w:i/>
          <w:iCs/>
          <w:sz w:val="24"/>
          <w:szCs w:val="24"/>
        </w:rPr>
        <w:t xml:space="preserve">New York Times </w:t>
      </w:r>
      <w:r w:rsidRPr="00906DFB">
        <w:rPr>
          <w:sz w:val="24"/>
          <w:szCs w:val="24"/>
        </w:rPr>
        <w:t>(20 april 1994).</w:t>
      </w:r>
      <w:r w:rsidRPr="00907686">
        <w:rPr>
          <w:sz w:val="24"/>
          <w:szCs w:val="24"/>
        </w:rPr>
        <w:t xml:space="preserve"> </w:t>
      </w:r>
      <w:r>
        <w:rPr>
          <w:sz w:val="24"/>
          <w:szCs w:val="24"/>
        </w:rPr>
        <w:t>Sperry</w:t>
      </w:r>
      <w:r w:rsidRPr="00907686">
        <w:rPr>
          <w:sz w:val="24"/>
          <w:szCs w:val="24"/>
        </w:rPr>
        <w:t xml:space="preserve"> bestudeerde patiënten met epileptische aanvallen bij wie het corpus callosum, de dikke bundel van zo’n 300 miljoen zenuwvezels die de twee hemisferen van het brein verbindt, verwijderd was. Hij ontdekte dat de opvatting dat de linker hersenhelft</w:t>
      </w:r>
      <w:r>
        <w:rPr>
          <w:sz w:val="24"/>
          <w:szCs w:val="24"/>
        </w:rPr>
        <w:t>,</w:t>
      </w:r>
      <w:r w:rsidRPr="00907686">
        <w:rPr>
          <w:sz w:val="24"/>
          <w:szCs w:val="24"/>
        </w:rPr>
        <w:t xml:space="preserve"> als het bijvoorbeeld om taal ging</w:t>
      </w:r>
      <w:r>
        <w:rPr>
          <w:sz w:val="24"/>
          <w:szCs w:val="24"/>
        </w:rPr>
        <w:t>,</w:t>
      </w:r>
      <w:r w:rsidRPr="00907686">
        <w:rPr>
          <w:sz w:val="24"/>
          <w:szCs w:val="24"/>
        </w:rPr>
        <w:t xml:space="preserve"> inderdaad superieur was aan de rechter hersenhelft, maar dat de rechter hersenhelft als het om andere</w:t>
      </w:r>
      <w:r>
        <w:rPr>
          <w:sz w:val="24"/>
          <w:szCs w:val="24"/>
        </w:rPr>
        <w:t>,</w:t>
      </w:r>
      <w:r w:rsidRPr="00907686">
        <w:rPr>
          <w:sz w:val="24"/>
          <w:szCs w:val="24"/>
        </w:rPr>
        <w:t xml:space="preserve"> meer </w:t>
      </w:r>
      <w:r>
        <w:rPr>
          <w:sz w:val="24"/>
          <w:szCs w:val="24"/>
        </w:rPr>
        <w:t>de algehele waarneming aansprekende,</w:t>
      </w:r>
      <w:r w:rsidRPr="00907686">
        <w:rPr>
          <w:sz w:val="24"/>
          <w:szCs w:val="24"/>
        </w:rPr>
        <w:t xml:space="preserve"> opdrachten ging weer superieur was aan de linker helft. ‘Er blijken twee manieren van denken te zijn,’ schreef Sperry, ‘die vrij gescheiden vertegenwoordigd zijn in respectievelijk de linker- en de rechterhemisfeer.’ </w:t>
      </w:r>
      <w:r>
        <w:rPr>
          <w:sz w:val="24"/>
          <w:szCs w:val="24"/>
        </w:rPr>
        <w:t>Hij ontdekte dat de</w:t>
      </w:r>
      <w:r w:rsidRPr="00907686">
        <w:rPr>
          <w:sz w:val="24"/>
          <w:szCs w:val="24"/>
        </w:rPr>
        <w:t xml:space="preserve"> linker hersenhelft sequentieel </w:t>
      </w:r>
      <w:r w:rsidRPr="0081498D">
        <w:rPr>
          <w:sz w:val="24"/>
          <w:szCs w:val="24"/>
        </w:rPr>
        <w:t xml:space="preserve">redeneert </w:t>
      </w:r>
      <w:r w:rsidRPr="00907686">
        <w:rPr>
          <w:sz w:val="24"/>
          <w:szCs w:val="24"/>
        </w:rPr>
        <w:t xml:space="preserve">en </w:t>
      </w:r>
      <w:r>
        <w:rPr>
          <w:sz w:val="24"/>
          <w:szCs w:val="24"/>
        </w:rPr>
        <w:t>uit</w:t>
      </w:r>
      <w:r w:rsidRPr="00907686">
        <w:rPr>
          <w:sz w:val="24"/>
          <w:szCs w:val="24"/>
        </w:rPr>
        <w:t>blinkt in analyse en de taal</w:t>
      </w:r>
      <w:r>
        <w:rPr>
          <w:sz w:val="24"/>
          <w:szCs w:val="24"/>
        </w:rPr>
        <w:t xml:space="preserve"> </w:t>
      </w:r>
      <w:r w:rsidRPr="0081498D">
        <w:rPr>
          <w:sz w:val="24"/>
          <w:szCs w:val="24"/>
        </w:rPr>
        <w:t>beheerst</w:t>
      </w:r>
      <w:r w:rsidRPr="00907686">
        <w:rPr>
          <w:sz w:val="24"/>
          <w:szCs w:val="24"/>
        </w:rPr>
        <w:t xml:space="preserve">. De rechterhemisfeer redeneert daarentegen holistisch, herkent bijvoorbeeld patronen en interpreteert emoties en non-verbale uitdrukkingen. </w:t>
      </w:r>
    </w:p>
    <w:p w:rsidR="001713CE" w:rsidRPr="00907686" w:rsidRDefault="001713CE" w:rsidP="00B1789B">
      <w:pPr>
        <w:spacing w:after="0"/>
        <w:rPr>
          <w:sz w:val="24"/>
          <w:szCs w:val="24"/>
        </w:rPr>
      </w:pPr>
      <w:r w:rsidRPr="00907686">
        <w:rPr>
          <w:sz w:val="24"/>
          <w:szCs w:val="24"/>
        </w:rPr>
        <w:t>Dit onderzoek van Perry had een grote impact o</w:t>
      </w:r>
      <w:r>
        <w:rPr>
          <w:sz w:val="24"/>
          <w:szCs w:val="24"/>
        </w:rPr>
        <w:t>p</w:t>
      </w:r>
      <w:r w:rsidRPr="00907686">
        <w:rPr>
          <w:sz w:val="24"/>
          <w:szCs w:val="24"/>
        </w:rPr>
        <w:t xml:space="preserve"> de terreinen van psychologie en neurologie. In 1981</w:t>
      </w:r>
      <w:r>
        <w:rPr>
          <w:sz w:val="24"/>
          <w:szCs w:val="24"/>
        </w:rPr>
        <w:t xml:space="preserve"> </w:t>
      </w:r>
      <w:r w:rsidRPr="00907686">
        <w:rPr>
          <w:sz w:val="24"/>
          <w:szCs w:val="24"/>
        </w:rPr>
        <w:t xml:space="preserve">ontving Sperry de Nobelprijs voor de Fysiologie </w:t>
      </w:r>
      <w:r>
        <w:rPr>
          <w:sz w:val="24"/>
          <w:szCs w:val="24"/>
        </w:rPr>
        <w:t>en</w:t>
      </w:r>
      <w:r w:rsidRPr="00907686">
        <w:rPr>
          <w:sz w:val="24"/>
          <w:szCs w:val="24"/>
        </w:rPr>
        <w:t xml:space="preserve"> Geneeskunde voor zijn </w:t>
      </w:r>
      <w:r w:rsidRPr="00CB49E2">
        <w:rPr>
          <w:i/>
          <w:iCs/>
          <w:sz w:val="24"/>
          <w:szCs w:val="24"/>
        </w:rPr>
        <w:t>split-brain</w:t>
      </w:r>
      <w:r>
        <w:rPr>
          <w:sz w:val="24"/>
          <w:szCs w:val="24"/>
        </w:rPr>
        <w:t xml:space="preserve"> – onderzoek.</w:t>
      </w:r>
    </w:p>
    <w:p w:rsidR="001713CE" w:rsidRPr="00907686" w:rsidRDefault="001713CE" w:rsidP="00CB49E2">
      <w:pPr>
        <w:spacing w:after="0"/>
        <w:rPr>
          <w:sz w:val="24"/>
          <w:szCs w:val="24"/>
        </w:rPr>
      </w:pPr>
      <w:r w:rsidRPr="00907686">
        <w:rPr>
          <w:sz w:val="24"/>
          <w:szCs w:val="24"/>
        </w:rPr>
        <w:t xml:space="preserve">Over het algemeen </w:t>
      </w:r>
      <w:r>
        <w:rPr>
          <w:sz w:val="24"/>
          <w:szCs w:val="24"/>
        </w:rPr>
        <w:t xml:space="preserve">kan worden gezegd dat </w:t>
      </w:r>
      <w:r w:rsidRPr="00907686">
        <w:rPr>
          <w:sz w:val="24"/>
          <w:szCs w:val="24"/>
        </w:rPr>
        <w:t xml:space="preserve">neurologen het erover eens </w:t>
      </w:r>
      <w:r>
        <w:rPr>
          <w:sz w:val="24"/>
          <w:szCs w:val="24"/>
        </w:rPr>
        <w:t xml:space="preserve">zijn </w:t>
      </w:r>
      <w:r w:rsidRPr="00907686">
        <w:rPr>
          <w:sz w:val="24"/>
          <w:szCs w:val="24"/>
        </w:rPr>
        <w:t>dat de twee hemisferen duidelijk op een andere manier onze acties besturen, de wereld begrijpen en op gebeurtenissen reageren. Uit meer dan drie decennia onderzoek zijn vier belangrijke verschillen te destilleren</w:t>
      </w:r>
      <w:r>
        <w:rPr>
          <w:sz w:val="24"/>
          <w:szCs w:val="24"/>
        </w:rPr>
        <w:t>, zoals bijvoorbeeld bij Carlson (2004) te vinden is</w:t>
      </w:r>
      <w:r w:rsidRPr="00907686">
        <w:rPr>
          <w:sz w:val="24"/>
          <w:szCs w:val="24"/>
        </w:rPr>
        <w:t>:</w:t>
      </w:r>
    </w:p>
    <w:p w:rsidR="001713CE" w:rsidRPr="00907686" w:rsidRDefault="001713CE" w:rsidP="00720C12">
      <w:pPr>
        <w:spacing w:after="0"/>
        <w:rPr>
          <w:sz w:val="24"/>
          <w:szCs w:val="24"/>
        </w:rPr>
      </w:pPr>
      <w:r w:rsidRPr="00907686">
        <w:rPr>
          <w:sz w:val="24"/>
          <w:szCs w:val="24"/>
        </w:rPr>
        <w:t>1.</w:t>
      </w:r>
      <w:r w:rsidRPr="00907686">
        <w:rPr>
          <w:sz w:val="24"/>
          <w:szCs w:val="24"/>
        </w:rPr>
        <w:tab/>
        <w:t>De linkerhemisfeer beheerst de rechterkant van het lichaam, de rechterhemisfeer beheerst de linkerkant van het lichaam.</w:t>
      </w:r>
    </w:p>
    <w:p w:rsidR="001713CE" w:rsidRPr="00907686" w:rsidRDefault="001713CE" w:rsidP="00720C12">
      <w:pPr>
        <w:spacing w:after="0"/>
        <w:rPr>
          <w:sz w:val="24"/>
          <w:szCs w:val="24"/>
        </w:rPr>
      </w:pPr>
      <w:r w:rsidRPr="00907686">
        <w:rPr>
          <w:sz w:val="24"/>
          <w:szCs w:val="24"/>
        </w:rPr>
        <w:t>2.</w:t>
      </w:r>
      <w:r w:rsidRPr="00907686">
        <w:rPr>
          <w:sz w:val="24"/>
          <w:szCs w:val="24"/>
        </w:rPr>
        <w:tab/>
        <w:t>De linkerhemisfeer is sequentieel; de rechterhemisfeer is simultaan.</w:t>
      </w:r>
    </w:p>
    <w:p w:rsidR="001713CE" w:rsidRPr="00907686" w:rsidRDefault="001713CE" w:rsidP="00720C12">
      <w:pPr>
        <w:spacing w:after="0"/>
        <w:rPr>
          <w:sz w:val="24"/>
          <w:szCs w:val="24"/>
        </w:rPr>
      </w:pPr>
      <w:r w:rsidRPr="00907686">
        <w:rPr>
          <w:sz w:val="24"/>
          <w:szCs w:val="24"/>
        </w:rPr>
        <w:t>3.</w:t>
      </w:r>
      <w:r w:rsidRPr="00907686">
        <w:rPr>
          <w:sz w:val="24"/>
          <w:szCs w:val="24"/>
        </w:rPr>
        <w:tab/>
        <w:t>De linkerhemisfeer is gespecialiseerd in tekst; de rechterhemisfeer is gespecialiseerd in context.</w:t>
      </w:r>
    </w:p>
    <w:p w:rsidR="001713CE" w:rsidRPr="00907686" w:rsidRDefault="001713CE" w:rsidP="00720C12">
      <w:pPr>
        <w:spacing w:after="0"/>
        <w:rPr>
          <w:sz w:val="24"/>
          <w:szCs w:val="24"/>
        </w:rPr>
      </w:pPr>
      <w:r w:rsidRPr="00907686">
        <w:rPr>
          <w:sz w:val="24"/>
          <w:szCs w:val="24"/>
        </w:rPr>
        <w:t>4.</w:t>
      </w:r>
      <w:r w:rsidRPr="00907686">
        <w:rPr>
          <w:sz w:val="24"/>
          <w:szCs w:val="24"/>
        </w:rPr>
        <w:tab/>
        <w:t xml:space="preserve">De linkerhemisfeer analyseert de details; de rechterhemisfeer </w:t>
      </w:r>
      <w:r>
        <w:rPr>
          <w:sz w:val="24"/>
          <w:szCs w:val="24"/>
        </w:rPr>
        <w:t xml:space="preserve">legt verbindingen tussen afzonderlijke elementen en plaatst ze in een geheel. </w:t>
      </w:r>
    </w:p>
    <w:p w:rsidR="001713CE" w:rsidRDefault="001713CE" w:rsidP="00A66783">
      <w:pPr>
        <w:spacing w:after="0"/>
        <w:rPr>
          <w:b/>
          <w:bCs/>
          <w:sz w:val="24"/>
          <w:szCs w:val="24"/>
        </w:rPr>
      </w:pPr>
    </w:p>
    <w:p w:rsidR="001713CE" w:rsidRDefault="001713CE" w:rsidP="00A03695">
      <w:pPr>
        <w:spacing w:after="0"/>
        <w:rPr>
          <w:sz w:val="24"/>
          <w:szCs w:val="24"/>
        </w:rPr>
      </w:pPr>
      <w:r>
        <w:rPr>
          <w:sz w:val="24"/>
          <w:szCs w:val="24"/>
        </w:rPr>
        <w:t>Zoals we hebben gezien in de geschiedenis, ligt de verleiding steeds weer op de loer om de ene hersenhelft meer belang toe te kennen dan de andere. McManus (2002) stelt dan ook dat men in het oog moet blijven houden dat de linker- en rechterhemisfeer twee helften van een brein zijn, ontworpen om samen te werken als een soepel, enkel, geïntegreerd geheel in een totaal, compleet brein. De linkerhemisfeer kan met logica omgaan en de rechterhemisfeer heeft verstand van het geheel. Voeg de twee samen en je krijgt een krachtige denkmachine. Gebruik ieder apart en het resultaat kan bizar of absurd worden.</w:t>
      </w:r>
    </w:p>
    <w:p w:rsidR="001713CE" w:rsidRDefault="001713CE" w:rsidP="00FD7D33">
      <w:pPr>
        <w:spacing w:after="0"/>
        <w:rPr>
          <w:sz w:val="24"/>
          <w:szCs w:val="24"/>
        </w:rPr>
      </w:pPr>
      <w:r w:rsidRPr="0081498D">
        <w:rPr>
          <w:sz w:val="24"/>
          <w:szCs w:val="24"/>
        </w:rPr>
        <w:t>Illustratief voor het verschil van de werking van de linker en rechter hersenhelft is hierbij het persoonlijke verhaal van de hersenwetenschapper Jill Bolte Taylor die aan den lijve een hersenbloeding ervoer waarbij haar linker en rechter hersenhelften nagenoeg van elkaar werden afgesloten. Deze ervaring maakte het voor haar mogelijk om als wetenschapster een hersenbloeding van binnenuit te onderzoeken en begrijpen</w:t>
      </w:r>
      <w:r>
        <w:rPr>
          <w:sz w:val="24"/>
          <w:szCs w:val="24"/>
        </w:rPr>
        <w:t xml:space="preserve">. </w:t>
      </w:r>
      <w:r w:rsidRPr="00FD7D33">
        <w:rPr>
          <w:sz w:val="24"/>
          <w:szCs w:val="24"/>
        </w:rPr>
        <w:t>Zij vertelt hierover in een ‘TED-talk’</w:t>
      </w:r>
      <w:r w:rsidRPr="0081498D">
        <w:rPr>
          <w:sz w:val="24"/>
          <w:szCs w:val="24"/>
        </w:rPr>
        <w:t>.</w:t>
      </w:r>
      <w:r>
        <w:rPr>
          <w:rStyle w:val="FootnoteReference"/>
          <w:rFonts w:cs="Arial"/>
          <w:sz w:val="24"/>
          <w:szCs w:val="24"/>
        </w:rPr>
        <w:footnoteReference w:id="1"/>
      </w:r>
      <w:r w:rsidRPr="0081498D">
        <w:rPr>
          <w:sz w:val="24"/>
          <w:szCs w:val="24"/>
        </w:rPr>
        <w:t xml:space="preserve"> </w:t>
      </w:r>
    </w:p>
    <w:p w:rsidR="001713CE" w:rsidRDefault="001713CE" w:rsidP="00153945">
      <w:pPr>
        <w:spacing w:after="0"/>
        <w:rPr>
          <w:sz w:val="24"/>
          <w:szCs w:val="24"/>
        </w:rPr>
      </w:pPr>
    </w:p>
    <w:p w:rsidR="001713CE" w:rsidRDefault="001713CE" w:rsidP="00153945">
      <w:pPr>
        <w:spacing w:after="0"/>
        <w:rPr>
          <w:sz w:val="24"/>
          <w:szCs w:val="24"/>
        </w:rPr>
      </w:pPr>
      <w:r>
        <w:rPr>
          <w:sz w:val="24"/>
          <w:szCs w:val="24"/>
        </w:rPr>
        <w:t xml:space="preserve">Behalve het onderscheid van de linker en rechter hersenhelft laten menselijke hersenen een uitermate complexe samenstelling en werking zien. Waar het in het onderscheid van de linker en rechter hersenhelften net als in de werking van het reptielenbrein, de cerebrale cortex en het limbisch systeem op aankomt, is een goede samenwerking en communicatie tussen de verschillende delen van de hersenen en de verschillende hersenhelften. Deze samenwerking komt tot stand door alles verbindende neuronale netwerken en elektrische patronen. </w:t>
      </w:r>
    </w:p>
    <w:p w:rsidR="001713CE" w:rsidRPr="004147E8" w:rsidRDefault="001713CE" w:rsidP="004147E8">
      <w:pPr>
        <w:spacing w:after="0"/>
        <w:rPr>
          <w:sz w:val="24"/>
          <w:szCs w:val="24"/>
        </w:rPr>
      </w:pPr>
      <w:r>
        <w:rPr>
          <w:sz w:val="24"/>
          <w:szCs w:val="24"/>
        </w:rPr>
        <w:t xml:space="preserve">In dit betoog willen we volstaan met de notie dat, het besef van een verbreken van verbindingen en het leggen ervan in onze hersenen plaatsvindt, en dat wij – bij een ervaren disbalans - met de kennis die er op het gebied van hersenonderzoek bestaat, invloed kunnen uitoefenen op  de beleving van verbinding en scheiding. Door de impact die de natuurwetenschappen met de bijbehorende dominantie van logica in de afgelopen eeuwen op ons denken en onze taal hebben uitgeoefend, zou men kunnen zeggen dat de linker hersenhelft daardoor lange tijd meer stimulans heeft ondervonden dan de rechter. Meer aandacht voor activiteiten die de rechter hersenhelft stimuleren zou deze disbalans in evenwicht kunnen brengen en de ervaringen van gebrokenheid kunnen transformeren in ervaringen van heelheid en verbinding. Het verlangen naar heelheid, dat </w:t>
      </w:r>
      <w:r w:rsidRPr="004147E8">
        <w:rPr>
          <w:sz w:val="24"/>
          <w:szCs w:val="24"/>
        </w:rPr>
        <w:t xml:space="preserve">de </w:t>
      </w:r>
      <w:r w:rsidRPr="004147E8">
        <w:rPr>
          <w:rFonts w:cs="Times New Roman"/>
          <w:sz w:val="24"/>
          <w:szCs w:val="24"/>
        </w:rPr>
        <w:t>Werkgroep Nieuwe Religieuze Bewegingen</w:t>
      </w:r>
      <w:r w:rsidRPr="004147E8">
        <w:rPr>
          <w:sz w:val="24"/>
          <w:szCs w:val="24"/>
        </w:rPr>
        <w:t xml:space="preserve"> (2000) constateert, zou aan deze genoemde disbalans geweten kunnen worden, en zou de toenemende belangstelling voor zingeving en spiritualiteit kunnen verklaren.</w:t>
      </w:r>
    </w:p>
    <w:p w:rsidR="001713CE" w:rsidRPr="0001247C" w:rsidRDefault="001713CE" w:rsidP="0001247C">
      <w:pPr>
        <w:spacing w:after="0"/>
        <w:rPr>
          <w:sz w:val="24"/>
          <w:szCs w:val="24"/>
        </w:rPr>
      </w:pPr>
    </w:p>
    <w:p w:rsidR="001713CE" w:rsidRDefault="001713CE" w:rsidP="00A66783">
      <w:pPr>
        <w:spacing w:after="0"/>
        <w:rPr>
          <w:b/>
          <w:bCs/>
          <w:sz w:val="24"/>
          <w:szCs w:val="24"/>
        </w:rPr>
      </w:pPr>
    </w:p>
    <w:p w:rsidR="001713CE" w:rsidRDefault="001713CE" w:rsidP="00A66783">
      <w:pPr>
        <w:spacing w:after="0"/>
        <w:rPr>
          <w:b/>
          <w:bCs/>
          <w:sz w:val="24"/>
          <w:szCs w:val="24"/>
        </w:rPr>
      </w:pPr>
    </w:p>
    <w:p w:rsidR="001713CE" w:rsidRDefault="001713CE" w:rsidP="00A66783">
      <w:pPr>
        <w:spacing w:after="0"/>
        <w:rPr>
          <w:b/>
          <w:bCs/>
          <w:sz w:val="24"/>
          <w:szCs w:val="24"/>
        </w:rPr>
      </w:pPr>
      <w:r>
        <w:rPr>
          <w:b/>
          <w:bCs/>
          <w:sz w:val="24"/>
          <w:szCs w:val="24"/>
        </w:rPr>
        <w:t>3.2 Vormen die ervaring van verbinding stimuleren</w:t>
      </w:r>
    </w:p>
    <w:p w:rsidR="001713CE" w:rsidRPr="00CB49E2" w:rsidRDefault="001713CE" w:rsidP="00AC384B">
      <w:pPr>
        <w:spacing w:after="0"/>
        <w:rPr>
          <w:sz w:val="24"/>
          <w:szCs w:val="24"/>
        </w:rPr>
      </w:pPr>
      <w:r>
        <w:rPr>
          <w:sz w:val="24"/>
          <w:szCs w:val="24"/>
        </w:rPr>
        <w:t>Zoals in de inleiding van dit hoofdstuk aangegeven, willen we in deze paragraaf enkele vormen schetsen en laten zien hoe deze vormen op de hersenen werken en zo bijdragen aan de beleving van heelheid.</w:t>
      </w:r>
    </w:p>
    <w:p w:rsidR="001713CE" w:rsidRPr="00CB49E2" w:rsidRDefault="001713CE" w:rsidP="00A66783">
      <w:pPr>
        <w:spacing w:after="0"/>
        <w:rPr>
          <w:sz w:val="24"/>
          <w:szCs w:val="24"/>
        </w:rPr>
      </w:pPr>
    </w:p>
    <w:p w:rsidR="001713CE" w:rsidRPr="00A66783" w:rsidRDefault="001713CE" w:rsidP="00A66783">
      <w:pPr>
        <w:spacing w:after="0"/>
        <w:rPr>
          <w:b/>
          <w:bCs/>
          <w:sz w:val="24"/>
          <w:szCs w:val="24"/>
        </w:rPr>
      </w:pPr>
      <w:r>
        <w:rPr>
          <w:b/>
          <w:bCs/>
          <w:sz w:val="24"/>
          <w:szCs w:val="24"/>
        </w:rPr>
        <w:t xml:space="preserve">3.2.1 </w:t>
      </w:r>
      <w:r w:rsidRPr="00A66783">
        <w:rPr>
          <w:b/>
          <w:bCs/>
          <w:sz w:val="24"/>
          <w:szCs w:val="24"/>
        </w:rPr>
        <w:t>Meditatie</w:t>
      </w:r>
    </w:p>
    <w:p w:rsidR="001713CE" w:rsidRDefault="001713CE" w:rsidP="000107FC">
      <w:pPr>
        <w:spacing w:after="0"/>
        <w:rPr>
          <w:sz w:val="24"/>
          <w:szCs w:val="24"/>
        </w:rPr>
      </w:pPr>
      <w:r w:rsidRPr="000107FC">
        <w:rPr>
          <w:sz w:val="24"/>
          <w:szCs w:val="24"/>
        </w:rPr>
        <w:t>De onderzoeker Cade</w:t>
      </w:r>
      <w:r>
        <w:rPr>
          <w:sz w:val="24"/>
          <w:szCs w:val="24"/>
        </w:rPr>
        <w:t xml:space="preserve"> (1979)</w:t>
      </w:r>
      <w:r w:rsidRPr="000107FC">
        <w:rPr>
          <w:sz w:val="24"/>
          <w:szCs w:val="24"/>
        </w:rPr>
        <w:t>, zelf beoefenaar van zenmeditatie, heeft in de laatste decennia van de vorige eeuw uitgebreid onderzoek gedaan</w:t>
      </w:r>
      <w:r>
        <w:rPr>
          <w:sz w:val="24"/>
          <w:szCs w:val="24"/>
        </w:rPr>
        <w:t>, samen met collega Coxhead,</w:t>
      </w:r>
      <w:r w:rsidRPr="000107FC">
        <w:rPr>
          <w:sz w:val="24"/>
          <w:szCs w:val="24"/>
        </w:rPr>
        <w:t xml:space="preserve"> naar de werking van meditatie op de hersenen.</w:t>
      </w:r>
    </w:p>
    <w:p w:rsidR="001713CE" w:rsidRDefault="001713CE" w:rsidP="0081498D">
      <w:pPr>
        <w:spacing w:after="0"/>
        <w:rPr>
          <w:sz w:val="24"/>
          <w:szCs w:val="24"/>
        </w:rPr>
      </w:pPr>
      <w:r>
        <w:rPr>
          <w:sz w:val="24"/>
          <w:szCs w:val="24"/>
        </w:rPr>
        <w:t xml:space="preserve">Bij meditatie is het om te beginnen van belang dat er niet wordt gesproken. Alle afleiding van buiten wordt teruggebracht tot een minimum. Hierdoor wordt de werking van het taalcentrum dat in de linker hersenhelft ligt, niet gestimuleerd. Doordat de aandacht dus </w:t>
      </w:r>
      <w:r w:rsidRPr="00E50F7B">
        <w:rPr>
          <w:i/>
          <w:iCs/>
          <w:sz w:val="24"/>
          <w:szCs w:val="24"/>
        </w:rPr>
        <w:t>niet</w:t>
      </w:r>
      <w:r>
        <w:rPr>
          <w:sz w:val="24"/>
          <w:szCs w:val="24"/>
        </w:rPr>
        <w:t xml:space="preserve"> wordt gericht op de gedachten (het sequentieel opeenvolgen van allerlei talige zinnen dat plaatsvindt in de linker hersenhelft) maar op de fysieke lichaamsgewaarwording (de waarneming van het geheel, een van de functies van de rechter hersenhelft), kan door deze eenpuntige concentratie op de ademhaling en de lichaamsgewaarwording, de stroom van gedachten die in het begin sterker wordt, na enige beoefening meer en meer tot rust komen. Cade onderzocht hoe de hersenen reageren als iemand in een veranderde bewustzijnstoestand verkeert. Hij ontdekte dat die toestand samenging met een geïntegreerd hersengolfpatroon. Hij noemde deze integrale bewustzijnstoestand de ‘wakkere geest’. </w:t>
      </w:r>
    </w:p>
    <w:p w:rsidR="001713CE" w:rsidRDefault="001713CE" w:rsidP="0081498D">
      <w:pPr>
        <w:spacing w:after="0"/>
        <w:rPr>
          <w:sz w:val="24"/>
          <w:szCs w:val="24"/>
        </w:rPr>
      </w:pPr>
      <w:r w:rsidRPr="00296EDC">
        <w:rPr>
          <w:sz w:val="24"/>
          <w:szCs w:val="24"/>
        </w:rPr>
        <w:t xml:space="preserve">Csikszentmihalyi </w:t>
      </w:r>
      <w:r>
        <w:rPr>
          <w:sz w:val="24"/>
          <w:szCs w:val="24"/>
        </w:rPr>
        <w:t>(1999) noemde deze staat van zijn ‘flow’, een mentale toestand waarin iemand volledig opgaat in datgene wat zijn aandacht opslokt. Het begrip ‘flow’ is in veel spirituele tradities een belangrijke ervaring, het is een gevoel dat het beste kan worden omschreven als een ervaring van eenheid.</w:t>
      </w:r>
    </w:p>
    <w:p w:rsidR="001713CE" w:rsidRDefault="001713CE" w:rsidP="00F7618B">
      <w:pPr>
        <w:spacing w:after="0"/>
        <w:rPr>
          <w:sz w:val="24"/>
          <w:szCs w:val="24"/>
        </w:rPr>
      </w:pPr>
      <w:r>
        <w:rPr>
          <w:sz w:val="24"/>
          <w:szCs w:val="24"/>
        </w:rPr>
        <w:t xml:space="preserve">Ook in de christelijke traditie komt meditatie voor en wordt daarin van oudsher ‘contemplatie’ genoemd. Zo schreef Ignatius van Loyola (1491-1556) in zijn </w:t>
      </w:r>
      <w:r>
        <w:rPr>
          <w:i/>
          <w:iCs/>
          <w:sz w:val="24"/>
          <w:szCs w:val="24"/>
        </w:rPr>
        <w:t>Exercitia Spiritualia</w:t>
      </w:r>
      <w:r>
        <w:rPr>
          <w:sz w:val="24"/>
          <w:szCs w:val="24"/>
        </w:rPr>
        <w:t xml:space="preserve"> een hoofdstuk met de titel ‘Contemplatie voor het verwerven van de liefde Gods’. Daarin moedigde hij zijn monniken aan om niet alleen verstandelijk het leven van Christus te overpeinzen (een activiteit die vooral in de linker hersenhelft plaatsvindt), maar dat zij zich ook het leven van Christus zo levendig mogelijk moesten voorstellen in een visualisatie. (Het maken van een beeld gebeurt in de rechter hersenhelft.)</w:t>
      </w:r>
    </w:p>
    <w:p w:rsidR="001713CE" w:rsidRDefault="001713CE" w:rsidP="00FA2C50">
      <w:pPr>
        <w:spacing w:after="0"/>
        <w:rPr>
          <w:sz w:val="24"/>
          <w:szCs w:val="24"/>
        </w:rPr>
      </w:pPr>
      <w:r>
        <w:rPr>
          <w:sz w:val="24"/>
          <w:szCs w:val="24"/>
        </w:rPr>
        <w:t>Door het veelvuldige onderzoek naar de effecten van meditatie en de resultaten van dit onderzoek, wordt de helende werking van meditatie inmiddels ook in het Westen erkend binnen de geneeskunde en psychologie. Zo wordt meditatie in de vorm van Mindfulnesstrainingen bijvoorbeeld vergoed door enkele zorgverzekeraars.</w:t>
      </w:r>
      <w:r>
        <w:rPr>
          <w:rStyle w:val="FootnoteReference"/>
          <w:rFonts w:cs="Arial"/>
          <w:sz w:val="24"/>
          <w:szCs w:val="24"/>
        </w:rPr>
        <w:footnoteReference w:id="2"/>
      </w:r>
      <w:r>
        <w:rPr>
          <w:sz w:val="24"/>
          <w:szCs w:val="24"/>
        </w:rPr>
        <w:t xml:space="preserve"> </w:t>
      </w:r>
    </w:p>
    <w:p w:rsidR="001713CE" w:rsidRDefault="001713CE" w:rsidP="00B927B9">
      <w:pPr>
        <w:spacing w:after="0"/>
        <w:rPr>
          <w:sz w:val="24"/>
          <w:szCs w:val="24"/>
        </w:rPr>
      </w:pPr>
      <w:r>
        <w:rPr>
          <w:sz w:val="24"/>
          <w:szCs w:val="24"/>
        </w:rPr>
        <w:t>Het kan goed zijn voor geestelijk verzorgers om zich bewust te zijn van de helende werking die meditatie kan hebben. Door deze oude methode van rust en introspectie te beoefenen, kunnen mensen eigen manieren vinden om de opgaven van hun leven tegemoet te treden, hetgeen een heilzaam tegenwicht en een gevoel van heelheid kan bieden te midden van een steeds verder fragmentariserende samenleving.</w:t>
      </w:r>
    </w:p>
    <w:p w:rsidR="001713CE" w:rsidRDefault="001713CE" w:rsidP="00A66783">
      <w:pPr>
        <w:spacing w:after="0"/>
        <w:rPr>
          <w:sz w:val="24"/>
          <w:szCs w:val="24"/>
        </w:rPr>
      </w:pPr>
    </w:p>
    <w:p w:rsidR="001713CE" w:rsidRPr="00A66783" w:rsidRDefault="001713CE" w:rsidP="00695FCC">
      <w:pPr>
        <w:spacing w:after="0"/>
        <w:rPr>
          <w:b/>
          <w:bCs/>
          <w:sz w:val="24"/>
          <w:szCs w:val="24"/>
        </w:rPr>
      </w:pPr>
      <w:r>
        <w:rPr>
          <w:b/>
          <w:bCs/>
          <w:sz w:val="24"/>
          <w:szCs w:val="24"/>
        </w:rPr>
        <w:t xml:space="preserve">3.2.2 </w:t>
      </w:r>
      <w:r w:rsidRPr="00A66783">
        <w:rPr>
          <w:b/>
          <w:bCs/>
          <w:sz w:val="24"/>
          <w:szCs w:val="24"/>
        </w:rPr>
        <w:t>Zang- en muziek</w:t>
      </w:r>
    </w:p>
    <w:p w:rsidR="001713CE" w:rsidRPr="005C26AC" w:rsidRDefault="001713CE" w:rsidP="00DD3137">
      <w:pPr>
        <w:spacing w:after="0"/>
        <w:rPr>
          <w:sz w:val="24"/>
          <w:szCs w:val="24"/>
        </w:rPr>
      </w:pPr>
      <w:r>
        <w:rPr>
          <w:sz w:val="24"/>
          <w:szCs w:val="24"/>
        </w:rPr>
        <w:t>O</w:t>
      </w:r>
      <w:r w:rsidRPr="005C26AC">
        <w:rPr>
          <w:sz w:val="24"/>
          <w:szCs w:val="24"/>
        </w:rPr>
        <w:t>veral waar mensen samenleven is muziek een middel om uitdrukking te geven aan emoties, ideeën en gevoelens – bij uitstek daar waar het talige discours tekortschiet. Belangrijke momenten in mensenlevens worden veelal begeleid door muziek, z</w:t>
      </w:r>
      <w:r>
        <w:rPr>
          <w:sz w:val="24"/>
          <w:szCs w:val="24"/>
        </w:rPr>
        <w:t>e</w:t>
      </w:r>
      <w:r w:rsidRPr="005C26AC">
        <w:rPr>
          <w:sz w:val="24"/>
          <w:szCs w:val="24"/>
        </w:rPr>
        <w:t xml:space="preserve"> speelt een rol in religies en wordt </w:t>
      </w:r>
      <w:r>
        <w:rPr>
          <w:sz w:val="24"/>
          <w:szCs w:val="24"/>
        </w:rPr>
        <w:t>bijvoorbeeld</w:t>
      </w:r>
      <w:r w:rsidRPr="005C26AC">
        <w:rPr>
          <w:sz w:val="24"/>
          <w:szCs w:val="24"/>
        </w:rPr>
        <w:t xml:space="preserve"> ingezet in onderwijs en therapie.</w:t>
      </w:r>
    </w:p>
    <w:p w:rsidR="001713CE" w:rsidRPr="005C26AC" w:rsidRDefault="001713CE" w:rsidP="00DD3137">
      <w:pPr>
        <w:spacing w:after="0"/>
        <w:rPr>
          <w:sz w:val="24"/>
          <w:szCs w:val="24"/>
        </w:rPr>
      </w:pPr>
      <w:r w:rsidRPr="005C26AC">
        <w:rPr>
          <w:sz w:val="24"/>
          <w:szCs w:val="24"/>
        </w:rPr>
        <w:t>Door de voortschrijdende kennis op het gebied van de werking van de hersenen, is inmiddels bekend dat muziek een integratie tussen de twee hersenhelften kan bewerkstelligen en zelfs stoornissen in een van beide, of in de samenwerking van beide helften, kan opheffen. Zo beschrijft Sacks een ervaring die hij aan den lijve heeft ondergaan in Een been om op te staan. Na een auto-ongeluk was een van zijn benen gevoelloos geworden . Door een zorgvuldig gekozen vioolconcert van Mendelssohn vele malen te beluisteren, konden zijn hersenen op een gegeven moment weer een – door het ongeluk weggevallen – verbinding maken en kreeg hij weer gevoel terug in zijn been. Verder is aangetoond dat bijvoorbeeld zingen mensen met spraakproblemen kan helpen, ook hier ligt de oplossing in het feit dat muziek de wisselwerking tussen de linker en rechter hersenhelft stimuleert, aldus Thaut (2005).</w:t>
      </w:r>
    </w:p>
    <w:p w:rsidR="001713CE" w:rsidRPr="005C26AC" w:rsidRDefault="001713CE" w:rsidP="005C26AC">
      <w:pPr>
        <w:spacing w:after="0"/>
        <w:rPr>
          <w:sz w:val="24"/>
          <w:szCs w:val="24"/>
        </w:rPr>
      </w:pPr>
      <w:r w:rsidRPr="005C26AC">
        <w:rPr>
          <w:sz w:val="24"/>
          <w:szCs w:val="24"/>
        </w:rPr>
        <w:t xml:space="preserve">Het is goed om te beseffen dat verschillende muziekstijlen een appèl doen op verschillende gevoelslagen. Smartlappen roepen bijvoorbeeld oppervlakkigere gevoelens op, terwijl klassieke muziek door haar structuur en klank meer een beroep doet op complexe gevoelslagen. Gregoriaanse muziek roept spirituele gevoelens op terwijl mars- of housemuziek daadkracht stimuleert. </w:t>
      </w:r>
    </w:p>
    <w:p w:rsidR="001713CE" w:rsidRPr="005C26AC" w:rsidRDefault="001713CE" w:rsidP="005C26AC">
      <w:pPr>
        <w:spacing w:after="0"/>
        <w:rPr>
          <w:sz w:val="24"/>
          <w:szCs w:val="24"/>
        </w:rPr>
      </w:pPr>
      <w:r w:rsidRPr="005C26AC">
        <w:rPr>
          <w:sz w:val="24"/>
          <w:szCs w:val="24"/>
        </w:rPr>
        <w:t xml:space="preserve">De grote waarde van muziek in receptieve vorm, het beluisteren ervan, ligt in de mogelijkheid om harmonie te bewerkstelligen via het projecteren van gevoelens in de muziek. Van de Velde (1999) noemt hierbij twee mogelijkheden: muziek kan ofwel gevoelens versterken of zij kan afleiden van gevoelens. Voor mensen die moeilijk toegang hebben tot hun gevoelens kan werken met muziek </w:t>
      </w:r>
      <w:r>
        <w:rPr>
          <w:sz w:val="24"/>
          <w:szCs w:val="24"/>
        </w:rPr>
        <w:t xml:space="preserve">bijvoorbeeld </w:t>
      </w:r>
      <w:r w:rsidRPr="005C26AC">
        <w:rPr>
          <w:sz w:val="24"/>
          <w:szCs w:val="24"/>
        </w:rPr>
        <w:t>een opening creëren. Voor wie lijdt aan negatieve gevoelens kan goed gekozen muziek helpen om verbinding te maken met positievere gevoelens. Zo kunnen verschillende gevoelslagen via muziek worden geharmoniseerd.</w:t>
      </w:r>
    </w:p>
    <w:p w:rsidR="001713CE" w:rsidRPr="005C26AC" w:rsidRDefault="001713CE" w:rsidP="005C26AC">
      <w:pPr>
        <w:spacing w:after="0"/>
        <w:rPr>
          <w:sz w:val="24"/>
          <w:szCs w:val="24"/>
        </w:rPr>
      </w:pPr>
      <w:r w:rsidRPr="005C26AC">
        <w:rPr>
          <w:sz w:val="24"/>
          <w:szCs w:val="24"/>
        </w:rPr>
        <w:t>Steiner (1981) , grondlegger van het antroposofisch mensbeeld, reikt een plausibele filosofie aan over de werking van muziek. Volgens hem zijn in de mens drie hoofdfuncties werkzaam, namelijk: denken, voelen en willen (handelen). Deze drie polen corresponderen op hun beurt met drie polen in het menselijk lichaam:</w:t>
      </w:r>
    </w:p>
    <w:p w:rsidR="001713CE" w:rsidRPr="005C26AC" w:rsidRDefault="001713CE" w:rsidP="005C26AC">
      <w:pPr>
        <w:spacing w:after="0"/>
        <w:rPr>
          <w:sz w:val="24"/>
          <w:szCs w:val="24"/>
        </w:rPr>
      </w:pPr>
      <w:r w:rsidRPr="005C26AC">
        <w:rPr>
          <w:sz w:val="24"/>
          <w:szCs w:val="24"/>
        </w:rPr>
        <w:t>1.</w:t>
      </w:r>
      <w:r w:rsidRPr="005C26AC">
        <w:rPr>
          <w:sz w:val="24"/>
          <w:szCs w:val="24"/>
        </w:rPr>
        <w:tab/>
        <w:t>Het denken, de ‘bovenpool’, correspondeert met het zenuw- en zintuigsysteem dat zetelt in de hersenen.</w:t>
      </w:r>
    </w:p>
    <w:p w:rsidR="001713CE" w:rsidRPr="005C26AC" w:rsidRDefault="001713CE" w:rsidP="005C26AC">
      <w:pPr>
        <w:spacing w:after="0"/>
        <w:rPr>
          <w:sz w:val="24"/>
          <w:szCs w:val="24"/>
        </w:rPr>
      </w:pPr>
      <w:r w:rsidRPr="005C26AC">
        <w:rPr>
          <w:sz w:val="24"/>
          <w:szCs w:val="24"/>
        </w:rPr>
        <w:t>2.</w:t>
      </w:r>
      <w:r w:rsidRPr="005C26AC">
        <w:rPr>
          <w:sz w:val="24"/>
          <w:szCs w:val="24"/>
        </w:rPr>
        <w:tab/>
        <w:t>De ‘middenpool’ wordt gevormd het ritmische systeem,dat zijn zetel heeft in het hart, de bloedsomloop en de longen.</w:t>
      </w:r>
    </w:p>
    <w:p w:rsidR="001713CE" w:rsidRPr="005C26AC" w:rsidRDefault="001713CE" w:rsidP="005C26AC">
      <w:pPr>
        <w:spacing w:after="0"/>
        <w:rPr>
          <w:sz w:val="24"/>
          <w:szCs w:val="24"/>
        </w:rPr>
      </w:pPr>
      <w:r w:rsidRPr="005C26AC">
        <w:rPr>
          <w:sz w:val="24"/>
          <w:szCs w:val="24"/>
        </w:rPr>
        <w:t>3.</w:t>
      </w:r>
      <w:r w:rsidRPr="005C26AC">
        <w:rPr>
          <w:sz w:val="24"/>
          <w:szCs w:val="24"/>
        </w:rPr>
        <w:tab/>
        <w:t>De ‘onderpool’ is het stofwisselings-ledenmatensysteem dat zetelt in spieren, geslachtsorganen en stofwisselingsorganen.</w:t>
      </w:r>
    </w:p>
    <w:p w:rsidR="001713CE" w:rsidRPr="005C26AC" w:rsidRDefault="001713CE" w:rsidP="005C26AC">
      <w:pPr>
        <w:spacing w:after="0"/>
        <w:rPr>
          <w:sz w:val="24"/>
          <w:szCs w:val="24"/>
        </w:rPr>
      </w:pPr>
    </w:p>
    <w:p w:rsidR="001713CE" w:rsidRPr="005C26AC" w:rsidRDefault="001713CE" w:rsidP="00DD3137">
      <w:pPr>
        <w:spacing w:after="0"/>
        <w:rPr>
          <w:sz w:val="24"/>
          <w:szCs w:val="24"/>
        </w:rPr>
      </w:pPr>
      <w:r w:rsidRPr="005C26AC">
        <w:rPr>
          <w:sz w:val="24"/>
          <w:szCs w:val="24"/>
        </w:rPr>
        <w:t xml:space="preserve">In de visie van Steiner wordt muziek met lichaam en geest ondergaan en </w:t>
      </w:r>
      <w:r>
        <w:rPr>
          <w:sz w:val="24"/>
          <w:szCs w:val="24"/>
        </w:rPr>
        <w:t xml:space="preserve">corresponderen </w:t>
      </w:r>
      <w:r w:rsidRPr="005C26AC">
        <w:rPr>
          <w:sz w:val="24"/>
          <w:szCs w:val="24"/>
        </w:rPr>
        <w:t>de verschillende muzikale elementen met de drie polen van het lichaam:</w:t>
      </w:r>
    </w:p>
    <w:p w:rsidR="001713CE" w:rsidRPr="005C26AC" w:rsidRDefault="001713CE" w:rsidP="005C26AC">
      <w:pPr>
        <w:spacing w:after="0"/>
        <w:rPr>
          <w:sz w:val="24"/>
          <w:szCs w:val="24"/>
        </w:rPr>
      </w:pPr>
      <w:r w:rsidRPr="005C26AC">
        <w:rPr>
          <w:sz w:val="24"/>
          <w:szCs w:val="24"/>
        </w:rPr>
        <w:t>1.</w:t>
      </w:r>
      <w:r w:rsidRPr="005C26AC">
        <w:rPr>
          <w:sz w:val="24"/>
          <w:szCs w:val="24"/>
        </w:rPr>
        <w:tab/>
        <w:t>Het denken correspondeert met de melodie;</w:t>
      </w:r>
    </w:p>
    <w:p w:rsidR="001713CE" w:rsidRPr="005C26AC" w:rsidRDefault="001713CE" w:rsidP="005C26AC">
      <w:pPr>
        <w:spacing w:after="0"/>
        <w:rPr>
          <w:sz w:val="24"/>
          <w:szCs w:val="24"/>
        </w:rPr>
      </w:pPr>
      <w:r w:rsidRPr="005C26AC">
        <w:rPr>
          <w:sz w:val="24"/>
          <w:szCs w:val="24"/>
        </w:rPr>
        <w:t>2.</w:t>
      </w:r>
      <w:r w:rsidRPr="005C26AC">
        <w:rPr>
          <w:sz w:val="24"/>
          <w:szCs w:val="24"/>
        </w:rPr>
        <w:tab/>
        <w:t>Het voelen met ritme en harmonie;</w:t>
      </w:r>
    </w:p>
    <w:p w:rsidR="001713CE" w:rsidRPr="005C26AC" w:rsidRDefault="001713CE" w:rsidP="005C26AC">
      <w:pPr>
        <w:spacing w:after="0"/>
        <w:rPr>
          <w:sz w:val="24"/>
          <w:szCs w:val="24"/>
        </w:rPr>
      </w:pPr>
      <w:r w:rsidRPr="005C26AC">
        <w:rPr>
          <w:sz w:val="24"/>
          <w:szCs w:val="24"/>
        </w:rPr>
        <w:t>3.</w:t>
      </w:r>
      <w:r w:rsidRPr="005C26AC">
        <w:rPr>
          <w:sz w:val="24"/>
          <w:szCs w:val="24"/>
        </w:rPr>
        <w:tab/>
        <w:t>Het willen met maat en ritme.</w:t>
      </w:r>
    </w:p>
    <w:p w:rsidR="001713CE" w:rsidRPr="005C26AC" w:rsidRDefault="001713CE" w:rsidP="005C26AC">
      <w:pPr>
        <w:spacing w:after="0"/>
        <w:rPr>
          <w:sz w:val="24"/>
          <w:szCs w:val="24"/>
        </w:rPr>
      </w:pPr>
    </w:p>
    <w:p w:rsidR="001713CE" w:rsidRPr="005C26AC" w:rsidRDefault="001713CE" w:rsidP="00C56882">
      <w:pPr>
        <w:spacing w:after="0"/>
        <w:rPr>
          <w:sz w:val="24"/>
          <w:szCs w:val="24"/>
        </w:rPr>
      </w:pPr>
      <w:r w:rsidRPr="005C26AC">
        <w:rPr>
          <w:sz w:val="24"/>
          <w:szCs w:val="24"/>
        </w:rPr>
        <w:t xml:space="preserve">Hoewel het hierbij om een filosofie gaat en niet om wetenschappelijk aangetoonde verbanden, geeft het gedachtegoed van Steiner een beeld van de harmoniserende werking die muziek kan hebben op ‘heel’ de mens. Voor ieder die met muziek en mensen werkt, is het goed </w:t>
      </w:r>
      <w:r>
        <w:rPr>
          <w:sz w:val="24"/>
          <w:szCs w:val="24"/>
        </w:rPr>
        <w:t>kennis te nemen</w:t>
      </w:r>
      <w:r w:rsidRPr="005C26AC">
        <w:rPr>
          <w:sz w:val="24"/>
          <w:szCs w:val="24"/>
        </w:rPr>
        <w:t xml:space="preserve"> van de ongekende bereiken waarin muziek mensen kan aanraken en tot leven brengen. </w:t>
      </w:r>
    </w:p>
    <w:p w:rsidR="001713CE" w:rsidRPr="005C26AC" w:rsidRDefault="001713CE" w:rsidP="005C26AC">
      <w:pPr>
        <w:spacing w:after="0"/>
        <w:rPr>
          <w:sz w:val="24"/>
          <w:szCs w:val="24"/>
        </w:rPr>
      </w:pPr>
    </w:p>
    <w:p w:rsidR="001713CE" w:rsidRPr="005C26AC" w:rsidRDefault="001713CE" w:rsidP="00C56882">
      <w:pPr>
        <w:spacing w:after="0"/>
        <w:rPr>
          <w:sz w:val="24"/>
          <w:szCs w:val="24"/>
        </w:rPr>
      </w:pPr>
      <w:r>
        <w:rPr>
          <w:sz w:val="24"/>
          <w:szCs w:val="24"/>
        </w:rPr>
        <w:t>Het is bekend dat z</w:t>
      </w:r>
      <w:r w:rsidRPr="005C26AC">
        <w:rPr>
          <w:sz w:val="24"/>
          <w:szCs w:val="24"/>
        </w:rPr>
        <w:t xml:space="preserve">ingen of muziek luisteren een belangrijke </w:t>
      </w:r>
      <w:r>
        <w:rPr>
          <w:sz w:val="24"/>
          <w:szCs w:val="24"/>
        </w:rPr>
        <w:t>plaats</w:t>
      </w:r>
      <w:r w:rsidRPr="005C26AC">
        <w:rPr>
          <w:sz w:val="24"/>
          <w:szCs w:val="24"/>
        </w:rPr>
        <w:t xml:space="preserve"> in kerkdiensten</w:t>
      </w:r>
      <w:r>
        <w:rPr>
          <w:sz w:val="24"/>
          <w:szCs w:val="24"/>
        </w:rPr>
        <w:t xml:space="preserve"> en de religieuze beleving inneemt</w:t>
      </w:r>
      <w:r w:rsidRPr="005C26AC">
        <w:rPr>
          <w:sz w:val="24"/>
          <w:szCs w:val="24"/>
        </w:rPr>
        <w:t xml:space="preserve">. Gezien er een transformatieproces (de Hart 2011) is op het gebied van religie, zoals wij in het voorgaande hoofdstuk lieten zien, kan het waardevol zijn om te onderzoeken op welke manier muziek meer ingezet kan worden in het werk van geestelijk verzorgers met cliënten. </w:t>
      </w:r>
    </w:p>
    <w:p w:rsidR="001713CE" w:rsidRPr="005C26AC" w:rsidRDefault="001713CE" w:rsidP="005C26AC">
      <w:pPr>
        <w:spacing w:after="0"/>
        <w:rPr>
          <w:sz w:val="24"/>
          <w:szCs w:val="24"/>
        </w:rPr>
      </w:pPr>
      <w:r w:rsidRPr="005C26AC">
        <w:rPr>
          <w:sz w:val="24"/>
          <w:szCs w:val="24"/>
        </w:rPr>
        <w:t xml:space="preserve">De mogelijkheden hiertoe zijn divers. </w:t>
      </w:r>
    </w:p>
    <w:p w:rsidR="001713CE" w:rsidRPr="005C26AC" w:rsidRDefault="001713CE" w:rsidP="00C56882">
      <w:pPr>
        <w:spacing w:after="0"/>
        <w:rPr>
          <w:sz w:val="24"/>
          <w:szCs w:val="24"/>
        </w:rPr>
      </w:pPr>
      <w:r>
        <w:rPr>
          <w:sz w:val="24"/>
          <w:szCs w:val="24"/>
        </w:rPr>
        <w:t>I</w:t>
      </w:r>
      <w:r w:rsidRPr="00C56882">
        <w:rPr>
          <w:sz w:val="24"/>
          <w:szCs w:val="24"/>
        </w:rPr>
        <w:t xml:space="preserve">n individuele contacten </w:t>
      </w:r>
      <w:r w:rsidRPr="005C26AC">
        <w:rPr>
          <w:sz w:val="24"/>
          <w:szCs w:val="24"/>
        </w:rPr>
        <w:t xml:space="preserve">kan men bijvoorbeeld met muziek werken. </w:t>
      </w:r>
      <w:r>
        <w:rPr>
          <w:sz w:val="24"/>
          <w:szCs w:val="24"/>
        </w:rPr>
        <w:t>A</w:t>
      </w:r>
      <w:r w:rsidRPr="005C26AC">
        <w:rPr>
          <w:sz w:val="24"/>
          <w:szCs w:val="24"/>
        </w:rPr>
        <w:t>ls mensen zich verbaal niet goed kunnen uitdrukken of moeite hebben om ‘bij hun gevoelens’ te komen, kan het beluisteren van een muziekstuk dat raakt een goede ingang vormen.</w:t>
      </w:r>
    </w:p>
    <w:p w:rsidR="001713CE" w:rsidRPr="005C26AC" w:rsidRDefault="001713CE" w:rsidP="00C56882">
      <w:pPr>
        <w:spacing w:after="0"/>
        <w:rPr>
          <w:sz w:val="24"/>
          <w:szCs w:val="24"/>
        </w:rPr>
      </w:pPr>
      <w:r w:rsidRPr="005C26AC">
        <w:rPr>
          <w:sz w:val="24"/>
          <w:szCs w:val="24"/>
        </w:rPr>
        <w:t xml:space="preserve">Werken met muziek in groepen kan op verschillende manieren. Te denken valt aan een zangmeditatie, waarbij men eenvoudige herhaalzangen met een klein koor zingt en mensen vrij zijn om te luisteren of mee te zingen of te neuriën. Met cliënten van een instelling, waarmee een geestelijk verzorger gedurende een langere periode werkt, kan het werken in groepen met muziek op allerlei manieren vorm krijgen. </w:t>
      </w:r>
      <w:r>
        <w:rPr>
          <w:sz w:val="24"/>
          <w:szCs w:val="24"/>
        </w:rPr>
        <w:t xml:space="preserve"> En m</w:t>
      </w:r>
      <w:r w:rsidRPr="005C26AC">
        <w:rPr>
          <w:sz w:val="24"/>
          <w:szCs w:val="24"/>
        </w:rPr>
        <w:t xml:space="preserve">en kan het luisteren naar muziek met andere vormen combineren als schilderen of bewegen. </w:t>
      </w:r>
    </w:p>
    <w:p w:rsidR="001713CE" w:rsidRDefault="001713CE" w:rsidP="00C56882">
      <w:pPr>
        <w:spacing w:after="0"/>
        <w:rPr>
          <w:sz w:val="24"/>
          <w:szCs w:val="24"/>
        </w:rPr>
      </w:pPr>
      <w:r>
        <w:rPr>
          <w:sz w:val="24"/>
          <w:szCs w:val="24"/>
        </w:rPr>
        <w:t>We zullen zien dat u</w:t>
      </w:r>
      <w:r w:rsidRPr="005C26AC">
        <w:rPr>
          <w:sz w:val="24"/>
          <w:szCs w:val="24"/>
        </w:rPr>
        <w:t>it het onderzoek in hoofdstuk 4 naar voren</w:t>
      </w:r>
      <w:r>
        <w:rPr>
          <w:sz w:val="24"/>
          <w:szCs w:val="24"/>
        </w:rPr>
        <w:t xml:space="preserve"> komt</w:t>
      </w:r>
      <w:r w:rsidRPr="005C26AC">
        <w:rPr>
          <w:sz w:val="24"/>
          <w:szCs w:val="24"/>
        </w:rPr>
        <w:t xml:space="preserve"> dat muziek luisteren een frequent voorkomende activiteit met een levensbeschouwelijke dimensie is. Dit zou een reden </w:t>
      </w:r>
      <w:r>
        <w:rPr>
          <w:sz w:val="24"/>
          <w:szCs w:val="24"/>
        </w:rPr>
        <w:t>kunnen</w:t>
      </w:r>
      <w:r w:rsidRPr="005C26AC">
        <w:rPr>
          <w:sz w:val="24"/>
          <w:szCs w:val="24"/>
        </w:rPr>
        <w:t xml:space="preserve"> zijn voor geestelijk verzorgers om vormen te zoeken waarin men met muziek werkt. Van de Velde onderstreept dit, door in zijn boek aan te geven dat ‘oren de toegangspoort tot de ziel zijn</w:t>
      </w:r>
      <w:r>
        <w:rPr>
          <w:sz w:val="24"/>
          <w:szCs w:val="24"/>
        </w:rPr>
        <w:t>’.</w:t>
      </w:r>
    </w:p>
    <w:p w:rsidR="001713CE" w:rsidRDefault="001713CE" w:rsidP="00A66783">
      <w:pPr>
        <w:spacing w:after="0"/>
        <w:rPr>
          <w:sz w:val="24"/>
          <w:szCs w:val="24"/>
        </w:rPr>
      </w:pPr>
    </w:p>
    <w:p w:rsidR="001713CE" w:rsidRPr="00A66783" w:rsidRDefault="001713CE" w:rsidP="00C56882">
      <w:pPr>
        <w:spacing w:after="0"/>
        <w:rPr>
          <w:b/>
          <w:bCs/>
          <w:sz w:val="24"/>
          <w:szCs w:val="24"/>
        </w:rPr>
      </w:pPr>
      <w:r>
        <w:rPr>
          <w:b/>
          <w:bCs/>
          <w:sz w:val="24"/>
          <w:szCs w:val="24"/>
        </w:rPr>
        <w:t xml:space="preserve">3.2.3 </w:t>
      </w:r>
      <w:r w:rsidRPr="00A66783">
        <w:rPr>
          <w:b/>
          <w:bCs/>
          <w:sz w:val="24"/>
          <w:szCs w:val="24"/>
        </w:rPr>
        <w:t xml:space="preserve">Tekenen en schilderen </w:t>
      </w:r>
    </w:p>
    <w:p w:rsidR="001713CE" w:rsidRDefault="001713CE" w:rsidP="004D4302">
      <w:pPr>
        <w:spacing w:after="0"/>
        <w:rPr>
          <w:sz w:val="24"/>
          <w:szCs w:val="24"/>
        </w:rPr>
      </w:pPr>
      <w:r>
        <w:rPr>
          <w:sz w:val="24"/>
          <w:szCs w:val="24"/>
        </w:rPr>
        <w:t xml:space="preserve">De tekendocente Betty Edwards ontwikkelde in de jaren zeventig van de vorige eeuw een nieuwe methode van tekenen waarbij zij gebruik maakte van de </w:t>
      </w:r>
      <w:r w:rsidRPr="009336AF">
        <w:rPr>
          <w:sz w:val="24"/>
          <w:szCs w:val="24"/>
        </w:rPr>
        <w:t xml:space="preserve">kennis en het verschil in werken van de rechter en linker hersenhelften. </w:t>
      </w:r>
      <w:r>
        <w:rPr>
          <w:sz w:val="24"/>
          <w:szCs w:val="24"/>
        </w:rPr>
        <w:t xml:space="preserve">Door een ervaring tijdens een van haar tekenlessen, ontdekte ze dat haar leerlingen een betere tekening maakten op het moment dat zij ze een afbeelding liet tekenen die op zijn kop stond. Op haar vraag waarom de tekeningen beter gelukt waren, antwoordden haar leerlingen: we wisten niet wat we tekenden. Enkele jaren later combineerde zij deze ervaring met de bevindingen uit het hersenonderzoek van Sperry, zie paragraaf 3.1. Zo werd zij gesterkt in haar aanname dat men bij het tekenen overgaat van de meer rationeel en analytisch gerichte modus van de linkerhemisfeer, naar de meer op het geheel gerichte en visueel ingestelde modus van de rechter hersenhelft. Met deze inzichten ontwikkelde zij haar methode, die zijn weerslag vond in </w:t>
      </w:r>
      <w:r w:rsidRPr="004D4302">
        <w:rPr>
          <w:i/>
          <w:iCs/>
          <w:sz w:val="24"/>
          <w:szCs w:val="24"/>
        </w:rPr>
        <w:t>Drawing on the right side of the brain</w:t>
      </w:r>
      <w:r>
        <w:rPr>
          <w:i/>
          <w:iCs/>
          <w:sz w:val="24"/>
          <w:szCs w:val="24"/>
        </w:rPr>
        <w:t xml:space="preserve"> </w:t>
      </w:r>
      <w:r>
        <w:rPr>
          <w:sz w:val="24"/>
          <w:szCs w:val="24"/>
        </w:rPr>
        <w:t>(1999)</w:t>
      </w:r>
      <w:r w:rsidRPr="004D4302">
        <w:rPr>
          <w:sz w:val="24"/>
          <w:szCs w:val="24"/>
        </w:rPr>
        <w:t xml:space="preserve">. </w:t>
      </w:r>
      <w:r>
        <w:rPr>
          <w:sz w:val="24"/>
          <w:szCs w:val="24"/>
        </w:rPr>
        <w:t xml:space="preserve">Zij realiseerde zich dat, door de dominantie van de natuurwetenschappen en het bijbehorende rationeel gerichte leven en denken, die kenmerkend zijn voor de westerse wereld, de linker hersenhelft meer gestimuleerd wordt, maar dat bij het tekenen het stimuleren van de rechter hersenhelft, die visueel en op het geheel gericht is,  noodzakelijk is. Omdat de onderwijsprogramma’s op scholen en opleidingen sterk cognitief gericht zijn en daardoor de modus van de linker hersenhelft dominant is geworden, is het bij het leren tekenen belangrijk dat er wordt omgeschakeld van de dominante linkermodus naar de rechter modus. Het op zijn kop voorhouden van een voorbeeld bleek een perfecte methode om de linkermodus te omzeilen en de rechter modus aan het werk te zetten. </w:t>
      </w:r>
    </w:p>
    <w:p w:rsidR="001713CE" w:rsidRDefault="001713CE" w:rsidP="00A66783">
      <w:pPr>
        <w:spacing w:after="0"/>
        <w:rPr>
          <w:sz w:val="24"/>
          <w:szCs w:val="24"/>
        </w:rPr>
      </w:pPr>
      <w:r>
        <w:rPr>
          <w:sz w:val="24"/>
          <w:szCs w:val="24"/>
        </w:rPr>
        <w:t xml:space="preserve">Edwards (2009, blz. 116)  beschrijft de voor de rechter modus karakteristieke toestand waarin iemand die tekent zich bevindt: </w:t>
      </w:r>
    </w:p>
    <w:p w:rsidR="001713CE" w:rsidRDefault="001713CE" w:rsidP="00A66783">
      <w:pPr>
        <w:spacing w:after="0"/>
        <w:rPr>
          <w:sz w:val="24"/>
          <w:szCs w:val="24"/>
        </w:rPr>
      </w:pPr>
    </w:p>
    <w:p w:rsidR="001713CE" w:rsidRDefault="001713CE" w:rsidP="00FF3AD6">
      <w:pPr>
        <w:spacing w:after="0"/>
        <w:ind w:left="708"/>
        <w:rPr>
          <w:sz w:val="24"/>
          <w:szCs w:val="24"/>
        </w:rPr>
      </w:pPr>
      <w:r>
        <w:rPr>
          <w:sz w:val="24"/>
          <w:szCs w:val="24"/>
        </w:rPr>
        <w:t>‘Om te beginnen lijkt de tijd stil te staan. Je vergeet hoe laat het is en hebt niet door hoe snel de tijd vergaat. Als iemand spreekt let je daar bijna niet op. Je hoort misschien dat iemand aan het praten is maar je maakt er niet uit op wat diegene zegt. Als iemand je aanspreekt vergt het een inspanning om weer op te duiken uit de toestand waarin je je bevindt en weer in woorden te gaan denken en praten. Dat waarmee je bezig bent tijdens het tekenen ervaar je als buitengewoon boeiend, je bent geconcentreerd bij de zaak voel je er één met het voorwerp van je aandacht. Je voelt je energiek en tegelijkertijd heel rustig, je voelt je actief en vrij van angst. …. Je denkt niet in woorden maar in beelden en bij wijlen tijdens het tekenen is je denken geheel in de ban van het object.’</w:t>
      </w:r>
    </w:p>
    <w:p w:rsidR="001713CE" w:rsidRDefault="001713CE" w:rsidP="003F0F48">
      <w:pPr>
        <w:spacing w:after="0"/>
        <w:rPr>
          <w:sz w:val="24"/>
          <w:szCs w:val="24"/>
        </w:rPr>
      </w:pPr>
    </w:p>
    <w:p w:rsidR="001713CE" w:rsidRDefault="001713CE" w:rsidP="00AD68EE">
      <w:pPr>
        <w:spacing w:after="0"/>
        <w:rPr>
          <w:sz w:val="24"/>
          <w:szCs w:val="24"/>
        </w:rPr>
      </w:pPr>
      <w:r>
        <w:rPr>
          <w:sz w:val="24"/>
          <w:szCs w:val="24"/>
        </w:rPr>
        <w:t>Uit de voorgaande beschrijving kunnen we opmaken dat schilderen en tekenen een ervaring van verbinding en eenheid stimuleert. Dit verklaart waarom schilderen en tekenen vaak als therapievorm wordt ingezet op het moment dat mensen lijden aan de gebrokenheid van het leven. Door te schilderen en tekenen wordt de rechter hersenhelft gestimuleerd die kan bijdragen aan de ervaring van heelheid.</w:t>
      </w:r>
    </w:p>
    <w:p w:rsidR="001713CE" w:rsidRDefault="001713CE" w:rsidP="00A66783">
      <w:pPr>
        <w:spacing w:after="0"/>
        <w:rPr>
          <w:sz w:val="24"/>
          <w:szCs w:val="24"/>
        </w:rPr>
      </w:pPr>
    </w:p>
    <w:p w:rsidR="001713CE" w:rsidRPr="00BC38DD" w:rsidRDefault="001713CE" w:rsidP="00A40B45">
      <w:pPr>
        <w:pStyle w:val="ListParagraph"/>
        <w:numPr>
          <w:ilvl w:val="2"/>
          <w:numId w:val="15"/>
        </w:numPr>
        <w:spacing w:after="0"/>
        <w:rPr>
          <w:sz w:val="24"/>
          <w:szCs w:val="24"/>
        </w:rPr>
      </w:pPr>
      <w:r w:rsidRPr="00BC38DD">
        <w:rPr>
          <w:b/>
          <w:bCs/>
          <w:sz w:val="24"/>
          <w:szCs w:val="24"/>
        </w:rPr>
        <w:t>Biodanza</w:t>
      </w:r>
    </w:p>
    <w:p w:rsidR="001713CE" w:rsidRDefault="001713CE" w:rsidP="00A40B45">
      <w:pPr>
        <w:spacing w:after="0"/>
        <w:rPr>
          <w:sz w:val="24"/>
          <w:szCs w:val="24"/>
        </w:rPr>
      </w:pPr>
      <w:r>
        <w:rPr>
          <w:sz w:val="24"/>
          <w:szCs w:val="24"/>
        </w:rPr>
        <w:t xml:space="preserve">Biodanza is een dansvorm die gecreëerd is door de Chileense psycholoog, medisch antropoloog en onderzoeker Rolando Toro. Hij heeft biodanza ontworpen terwijl hij werkt met psychiatrische patiënten. Hij zag hoe mensen leden aan ‘de ziekte van het zelf’, zoals hij de gevolgen van de in paragraaf 1.2 genoemde breuklijnen voor het subject noemde. Hij zag hoe mensen leden doordat zij het eenheidsbesef van zichzelf met hun omgeving waren kwijtgeraakt en doordat de rede was gaan heersen over instincten en gevoelens. Toro (2009) heeft biodanza ontworpen met als doel om de band te herstellen van de menselijke soort met het universum als geheel. Tegen de dominante cultuur in, waarin rationeel denken en een onderwaardering van lichamelijkheid gold, herwaardeerde Toro het lichaam en ontdekte hij in het werk met zijn patiënten de heilzame werking van de dansvorm die zich geheel richt op het lichamelijke bewegen. </w:t>
      </w:r>
    </w:p>
    <w:p w:rsidR="001713CE" w:rsidRDefault="001713CE" w:rsidP="004C1B24">
      <w:pPr>
        <w:spacing w:after="0"/>
        <w:rPr>
          <w:sz w:val="24"/>
          <w:szCs w:val="24"/>
        </w:rPr>
      </w:pPr>
      <w:r>
        <w:rPr>
          <w:sz w:val="24"/>
          <w:szCs w:val="24"/>
        </w:rPr>
        <w:t>Toro gaf het samen zijn en dansen de naam ‘vivencia’. Een term die is afgeleid van het Duitse woord ‘erlebnis’, dat door verschillende filosofen en sociologen, waaronder Heidegger en Weber, in de vorige eeuw opnieuw onder de aandacht was gebracht. Onder vivencia verstond hij ‘een intense beleving van iemand in het moment, waarbij cenesthesie (lichaamsbewustzijn) en viscerale functies en emoties meespelen’. Het doel van deze ‘vivencia’ is: ‘de persoonlijke integratie en ontwikkeling die bereikt wordt door oeroude functies van verbondenheid met het leven te stimuleren.’ Dit wordt bereikt door te bewegen op muziek. Muziek speelt zodoende een belangrijke rol bij Biodanza.</w:t>
      </w:r>
    </w:p>
    <w:p w:rsidR="001713CE" w:rsidRDefault="001713CE" w:rsidP="0065286B">
      <w:pPr>
        <w:spacing w:after="0"/>
        <w:rPr>
          <w:sz w:val="24"/>
          <w:szCs w:val="24"/>
        </w:rPr>
      </w:pPr>
      <w:r>
        <w:rPr>
          <w:sz w:val="24"/>
          <w:szCs w:val="24"/>
        </w:rPr>
        <w:t xml:space="preserve">In biodanza wordt, door middel van de vivencia, de oerfunctie van verbondenheid met het leven gestimuleerd, waardoor de deelnemer zich kan ‘verbinden met zichzelf, andere mensen en met het universum’. Toro gaat ervan uit dat als de oerfunctie van verbondenheid hersteld wordt, mensen pas het gevoel hebben voluit te leven. </w:t>
      </w:r>
    </w:p>
    <w:p w:rsidR="001713CE" w:rsidRDefault="001713CE" w:rsidP="004C1B24">
      <w:pPr>
        <w:spacing w:after="0"/>
        <w:rPr>
          <w:sz w:val="24"/>
          <w:szCs w:val="24"/>
        </w:rPr>
      </w:pPr>
      <w:r>
        <w:rPr>
          <w:sz w:val="24"/>
          <w:szCs w:val="24"/>
        </w:rPr>
        <w:t>Bij Biodanza vindt leren plaats op drie niveau’s, op het niveau van het cognitieve, van de vivencia en van het viscerale niveau – waarbij wordt ingestoken bij de vivencia en de viscerale processen en het cognitieve achteraf voor integratie op verstandelijk niveau zorgt.</w:t>
      </w:r>
    </w:p>
    <w:p w:rsidR="001713CE" w:rsidRDefault="001713CE" w:rsidP="00A333F3">
      <w:pPr>
        <w:spacing w:after="0"/>
        <w:rPr>
          <w:sz w:val="24"/>
          <w:szCs w:val="24"/>
        </w:rPr>
      </w:pPr>
      <w:r>
        <w:rPr>
          <w:sz w:val="24"/>
          <w:szCs w:val="24"/>
        </w:rPr>
        <w:t xml:space="preserve">Biodanza is een zeer uitgebreid systeem dat langs verschillende fysiologische lijnen werkt en een uitwerking claimt op de psychische gesteldheid. </w:t>
      </w:r>
      <w:r w:rsidRPr="00A333F3">
        <w:rPr>
          <w:sz w:val="24"/>
          <w:szCs w:val="24"/>
        </w:rPr>
        <w:t>Het belangrijkste doel is integratie van denken, voelen en handelen. Door eenvoudige oefeningen k</w:t>
      </w:r>
      <w:r>
        <w:rPr>
          <w:sz w:val="24"/>
          <w:szCs w:val="24"/>
        </w:rPr>
        <w:t xml:space="preserve">omen mensen </w:t>
      </w:r>
      <w:r w:rsidRPr="00A333F3">
        <w:rPr>
          <w:sz w:val="24"/>
          <w:szCs w:val="24"/>
        </w:rPr>
        <w:t xml:space="preserve">meer in contact met </w:t>
      </w:r>
      <w:r>
        <w:rPr>
          <w:sz w:val="24"/>
          <w:szCs w:val="24"/>
        </w:rPr>
        <w:t>zich</w:t>
      </w:r>
      <w:r w:rsidRPr="00A333F3">
        <w:rPr>
          <w:sz w:val="24"/>
          <w:szCs w:val="24"/>
        </w:rPr>
        <w:t>zelf en anderen.</w:t>
      </w:r>
      <w:r>
        <w:rPr>
          <w:sz w:val="24"/>
          <w:szCs w:val="24"/>
        </w:rPr>
        <w:t xml:space="preserve"> </w:t>
      </w:r>
      <w:r w:rsidRPr="00A333F3">
        <w:rPr>
          <w:sz w:val="24"/>
          <w:szCs w:val="24"/>
        </w:rPr>
        <w:t>Biodanza werkt langs vijf ervaringslijnen: vitaliteit, seksualiteit, creativiteit, affectiviteit en transcendentie. Deze staan achtereenvolgens voor: het leven met meer energie tegemoet treden, het ervar</w:t>
      </w:r>
      <w:r>
        <w:rPr>
          <w:sz w:val="24"/>
          <w:szCs w:val="24"/>
        </w:rPr>
        <w:t>en van verlangen en plezier in de</w:t>
      </w:r>
      <w:r w:rsidRPr="00A333F3">
        <w:rPr>
          <w:sz w:val="24"/>
          <w:szCs w:val="24"/>
        </w:rPr>
        <w:t xml:space="preserve"> eigen sensualiteit, het aanspreken van </w:t>
      </w:r>
      <w:r>
        <w:rPr>
          <w:sz w:val="24"/>
          <w:szCs w:val="24"/>
        </w:rPr>
        <w:t>d</w:t>
      </w:r>
      <w:r w:rsidRPr="00A333F3">
        <w:rPr>
          <w:sz w:val="24"/>
          <w:szCs w:val="24"/>
        </w:rPr>
        <w:t xml:space="preserve">e creatieve vermogens, tederheid en respect in het geven en ontvangen van universele liefde en uitstijgen boven </w:t>
      </w:r>
      <w:r>
        <w:rPr>
          <w:sz w:val="24"/>
          <w:szCs w:val="24"/>
        </w:rPr>
        <w:t>het</w:t>
      </w:r>
      <w:r w:rsidRPr="00A333F3">
        <w:rPr>
          <w:sz w:val="24"/>
          <w:szCs w:val="24"/>
        </w:rPr>
        <w:t xml:space="preserve"> ego om op een hoger niveau integratie met de mensheid, de natuur en de kosmos te bereiken</w:t>
      </w:r>
      <w:r>
        <w:rPr>
          <w:sz w:val="24"/>
          <w:szCs w:val="24"/>
        </w:rPr>
        <w:t xml:space="preserve">. </w:t>
      </w:r>
    </w:p>
    <w:p w:rsidR="001713CE" w:rsidRDefault="001713CE" w:rsidP="00B92558">
      <w:pPr>
        <w:spacing w:after="0"/>
        <w:rPr>
          <w:sz w:val="24"/>
          <w:szCs w:val="24"/>
        </w:rPr>
      </w:pPr>
      <w:r>
        <w:rPr>
          <w:sz w:val="24"/>
          <w:szCs w:val="24"/>
        </w:rPr>
        <w:t xml:space="preserve">Wat wij in het kader van de zoektocht naar verbondenheid naar voren willen brengen is dat biodanza de werking van de rechter hersenhelft stimuleert, doordat er tijdens vivencia’s niet wordt gesproken en bewegen op muziek centraal staat. Zodoende werkt biodanza eveneens stimulerend op de rechter hersenhelft, de modus die ervoor zorgt dat mensen het leven als een geheel kunnen ervaren. Wetenschappelijk onderzoek naar de effecten van biodanza is er tot op heden niet. Wel is een feit dat biodanza in 12 jaar tijd is uitgegroeid tot een beweging in Nederland van duizenden mensen die biodanza beoefenen. </w:t>
      </w:r>
    </w:p>
    <w:p w:rsidR="001713CE" w:rsidRDefault="001713CE" w:rsidP="00B92558">
      <w:pPr>
        <w:spacing w:after="0"/>
        <w:rPr>
          <w:sz w:val="24"/>
          <w:szCs w:val="24"/>
        </w:rPr>
      </w:pPr>
    </w:p>
    <w:p w:rsidR="001713CE" w:rsidRPr="00B23A84" w:rsidRDefault="001713CE" w:rsidP="00E51D90">
      <w:pPr>
        <w:spacing w:after="0"/>
        <w:rPr>
          <w:sz w:val="24"/>
          <w:szCs w:val="24"/>
        </w:rPr>
      </w:pPr>
      <w:r>
        <w:rPr>
          <w:sz w:val="24"/>
          <w:szCs w:val="24"/>
        </w:rPr>
        <w:t xml:space="preserve">Jan Oegema schreef op 9 juni 2012 in </w:t>
      </w:r>
      <w:r>
        <w:rPr>
          <w:i/>
          <w:iCs/>
          <w:sz w:val="24"/>
          <w:szCs w:val="24"/>
        </w:rPr>
        <w:t>Trouw</w:t>
      </w:r>
      <w:r>
        <w:rPr>
          <w:sz w:val="24"/>
          <w:szCs w:val="24"/>
        </w:rPr>
        <w:t xml:space="preserve"> een essay onder de titel ‘Ik gniffel niet langer, profiel van een nieuwe spiritueel’. In dit essay trekt hij parallellen vanuit de beweging van de experimentele kunstenaars uit de jaren vijftig van de vorige eeuw naar de </w:t>
      </w:r>
      <w:r w:rsidRPr="00034692">
        <w:rPr>
          <w:sz w:val="24"/>
          <w:szCs w:val="24"/>
        </w:rPr>
        <w:t xml:space="preserve">nieuw spirituelen </w:t>
      </w:r>
      <w:r>
        <w:rPr>
          <w:sz w:val="24"/>
          <w:szCs w:val="24"/>
        </w:rPr>
        <w:t xml:space="preserve">anno 2012. Volgens Oegema leven we in een tijdperk van gisting en herontdekking, van des- en reoriëntatie, kortom: van transformatie. (Zie ook de Hart, 2011.) Uit brede literatuurstudie komt Oegema tot een aantal waarden die kenmerkend zijn voor nieuwe spiritualiteit, namelijk: niet-weten, openheid en aandacht voor het lichaam. In een lange rij van mogelijkheden noemt hij naast yoga en mindfulness ook biodanza. Het zijn volgens hem allemaal ‘mogelijkheden om vertrouwd te raken met het heelhuidse weten (of niet-weten)’, dat de experimentelen van de jaren vijftig in de vorige eeuw kenmerkte en nu de beweging van nieuwe spiritualiteit. Oegema laat zien dat het ‘niet-weten’ zich niet zozeer verzet tegen weten, maar zich er anders toe verhoudt. Het ‘niet-weten’ laat meer openheid voor verandering en maakt zo ruimte voor de veelkleurigheid die eigen is aan het menselijk leven. De behoefte aan lijfelijke beleving ziet Oegema als een reactie op de lange tijd ‘vergeestelijkte’ vorm waarin godsdienst zich eeuwenlang manifesteerde. Vormen die niet alleen geestelijk of cognitief gericht zijn maar lijfelijke activiteit en aanwezigheid stimuleren, zijn daarom belangrijke vormen waarvan een geestelijk verzorger zich kan bedienen als zij een aanbod wil ontwikkelen voor de groep die valt onder ‘nieuwe spiritualiteit’. </w:t>
      </w:r>
    </w:p>
    <w:p w:rsidR="001713CE" w:rsidRDefault="001713CE" w:rsidP="004A6ABA">
      <w:pPr>
        <w:spacing w:after="0"/>
        <w:rPr>
          <w:sz w:val="24"/>
          <w:szCs w:val="24"/>
        </w:rPr>
      </w:pPr>
    </w:p>
    <w:p w:rsidR="001713CE" w:rsidRPr="00F059B9" w:rsidRDefault="001713CE" w:rsidP="00BC38DD">
      <w:pPr>
        <w:spacing w:after="0"/>
        <w:rPr>
          <w:b/>
          <w:bCs/>
          <w:sz w:val="24"/>
          <w:szCs w:val="24"/>
        </w:rPr>
      </w:pPr>
      <w:r>
        <w:rPr>
          <w:b/>
          <w:bCs/>
          <w:sz w:val="24"/>
          <w:szCs w:val="24"/>
        </w:rPr>
        <w:t>Conclusie</w:t>
      </w:r>
    </w:p>
    <w:p w:rsidR="001713CE" w:rsidRDefault="001713CE" w:rsidP="006801CE">
      <w:pPr>
        <w:spacing w:after="0"/>
        <w:rPr>
          <w:sz w:val="24"/>
          <w:szCs w:val="24"/>
        </w:rPr>
      </w:pPr>
      <w:r>
        <w:rPr>
          <w:sz w:val="24"/>
          <w:szCs w:val="24"/>
        </w:rPr>
        <w:t xml:space="preserve">Met dit hoofdstuk hebben we aangesloten bij de in hoofdstuk 1 geschetste samenhang tussen het lijden van mensen in deze tijd aan isolement, zie Yalom, en de ervaringen van gebrokenheid en fragmentarisering als gevolg van de in hoofdstuk 1, aan de hand van Dupré en Schreurs, geschetste breuklijnen. </w:t>
      </w:r>
    </w:p>
    <w:p w:rsidR="001713CE" w:rsidRDefault="001713CE" w:rsidP="004940B7">
      <w:pPr>
        <w:spacing w:after="0"/>
        <w:rPr>
          <w:sz w:val="24"/>
          <w:szCs w:val="24"/>
        </w:rPr>
      </w:pPr>
      <w:r>
        <w:rPr>
          <w:sz w:val="24"/>
          <w:szCs w:val="24"/>
        </w:rPr>
        <w:t xml:space="preserve">Zoals wij in hoofdstuk 2 zagen kunnen zingeving en spiritualiteit dan ook worden opgevat als getransformeerde vormen waarin mensen op een nieuwe manier zoeken naar verbinding met betekenissen en met een groter geheel, anders dan de wijze waarop die verbondenheid voorheen in religies tot expressie kwam. </w:t>
      </w:r>
    </w:p>
    <w:p w:rsidR="001713CE" w:rsidRDefault="001713CE" w:rsidP="00FA6B1C">
      <w:pPr>
        <w:spacing w:after="0"/>
        <w:rPr>
          <w:sz w:val="24"/>
          <w:szCs w:val="24"/>
        </w:rPr>
      </w:pPr>
      <w:r>
        <w:rPr>
          <w:sz w:val="24"/>
          <w:szCs w:val="24"/>
        </w:rPr>
        <w:t>In dit hoofdstuk hebben we laten zien dat er vormen zijn die een tegenwicht bieden aan de sterke en eenzijdige gerichtheid op het rationele en natuurwetenschappelijke denken dat in de afgelopen eeuwen steeds meer terrein heeft gewonnen en de modus van de linker hersenhelft stimuleert. Dit tegenwicht kan onder andere worden gezocht in activiteiten die de modus van de rechter hersenhelft stimuleren, die – zoals wij aan het begin van dit hoofdstuk hebben laten zien – de ervaring van heelheid en verbondenheid stimuleert.</w:t>
      </w:r>
    </w:p>
    <w:p w:rsidR="001713CE" w:rsidRPr="00034692" w:rsidRDefault="001713CE" w:rsidP="00E51D90">
      <w:pPr>
        <w:spacing w:after="0"/>
        <w:rPr>
          <w:sz w:val="24"/>
          <w:szCs w:val="24"/>
        </w:rPr>
      </w:pPr>
      <w:r>
        <w:rPr>
          <w:sz w:val="24"/>
          <w:szCs w:val="24"/>
        </w:rPr>
        <w:t>Aangezien fragmentarisering en gebrokenheid het lijden van de moderne mens lijken te kenmerken, kan de kennis van de werking van de hersenen mede gebruikt worden om zicht te krijgen op de mogelijke behoeftes van cliënten van geestelijk verzorgers aan het begin van de 21</w:t>
      </w:r>
      <w:r w:rsidRPr="00F059B9">
        <w:rPr>
          <w:sz w:val="24"/>
          <w:szCs w:val="24"/>
          <w:vertAlign w:val="superscript"/>
        </w:rPr>
        <w:t>e</w:t>
      </w:r>
      <w:r>
        <w:rPr>
          <w:sz w:val="24"/>
          <w:szCs w:val="24"/>
        </w:rPr>
        <w:t xml:space="preserve"> eeuw. Volgens Oegema zijn ‘niet- weten’, openheid en aandacht voor het lichaam de belangrijkste kenmerken van ‘nieuwe spiritualiteit’.</w:t>
      </w:r>
    </w:p>
    <w:p w:rsidR="001713CE" w:rsidRDefault="001713CE" w:rsidP="00E51D90">
      <w:pPr>
        <w:spacing w:after="0"/>
        <w:rPr>
          <w:sz w:val="24"/>
          <w:szCs w:val="24"/>
        </w:rPr>
      </w:pPr>
      <w:r>
        <w:rPr>
          <w:sz w:val="24"/>
          <w:szCs w:val="24"/>
        </w:rPr>
        <w:t>In het volgende hoofdstuk willen we onderzoeken wat de spirituele beleving van cliënten anno 2012 is en of de in dit hoofdstuk geschetste vormen, met gebruikmaking van de kennis van de werking van de beide hersenhelften, mogelijkerwijs tegemoet kunnen komen aan die behoeftes. Centraal staat een kwantitatief onderzoek bij de GGZ instelling Emergis in Goes, dat in de maand mei van 2012 werd uitgevoerd.</w:t>
      </w:r>
    </w:p>
    <w:p w:rsidR="001713CE" w:rsidRDefault="001713CE">
      <w:pPr>
        <w:rPr>
          <w:sz w:val="24"/>
          <w:szCs w:val="24"/>
        </w:rPr>
      </w:pPr>
      <w:r>
        <w:rPr>
          <w:sz w:val="24"/>
          <w:szCs w:val="24"/>
        </w:rPr>
        <w:br w:type="page"/>
      </w:r>
    </w:p>
    <w:p w:rsidR="001713CE" w:rsidRDefault="001713CE" w:rsidP="004A6ABA">
      <w:pPr>
        <w:spacing w:after="0"/>
        <w:rPr>
          <w:sz w:val="24"/>
          <w:szCs w:val="24"/>
        </w:rPr>
      </w:pPr>
    </w:p>
    <w:p w:rsidR="001713CE" w:rsidRPr="00BC38DD" w:rsidRDefault="001713CE" w:rsidP="005C7A4E">
      <w:pPr>
        <w:spacing w:after="0"/>
        <w:rPr>
          <w:b/>
          <w:bCs/>
          <w:color w:val="3333CC"/>
          <w:sz w:val="28"/>
          <w:szCs w:val="28"/>
        </w:rPr>
      </w:pPr>
      <w:r w:rsidRPr="00BC38DD">
        <w:rPr>
          <w:b/>
          <w:bCs/>
          <w:color w:val="3333CC"/>
          <w:sz w:val="28"/>
          <w:szCs w:val="28"/>
        </w:rPr>
        <w:t>4.</w:t>
      </w:r>
      <w:r w:rsidRPr="00BC38DD">
        <w:rPr>
          <w:b/>
          <w:bCs/>
          <w:color w:val="3333CC"/>
          <w:sz w:val="28"/>
          <w:szCs w:val="28"/>
        </w:rPr>
        <w:tab/>
        <w:t>Spirituele beleving van de cliënt anno 2012 – kwantitatief onderzoek</w:t>
      </w:r>
    </w:p>
    <w:p w:rsidR="001713CE" w:rsidRDefault="001713CE" w:rsidP="005C7A4E">
      <w:pPr>
        <w:spacing w:after="0"/>
        <w:rPr>
          <w:sz w:val="24"/>
          <w:szCs w:val="24"/>
        </w:rPr>
      </w:pPr>
    </w:p>
    <w:p w:rsidR="001713CE" w:rsidRPr="005C7A4E" w:rsidRDefault="001713CE" w:rsidP="005C7A4E">
      <w:pPr>
        <w:spacing w:after="0"/>
        <w:rPr>
          <w:sz w:val="24"/>
          <w:szCs w:val="24"/>
        </w:rPr>
      </w:pPr>
      <w:r w:rsidRPr="005C7A4E">
        <w:rPr>
          <w:sz w:val="24"/>
          <w:szCs w:val="24"/>
        </w:rPr>
        <w:t xml:space="preserve">Zoals in het voorwoord werd aangegeven, valt deze scriptie onder het onderzoek naar het beeld dat cliënten of gesprekspartners anno 2012 hebben van geestelijke verzorging. </w:t>
      </w:r>
    </w:p>
    <w:p w:rsidR="001713CE" w:rsidRPr="005C7A4E" w:rsidRDefault="001713CE" w:rsidP="00094CAF">
      <w:pPr>
        <w:spacing w:after="0"/>
        <w:rPr>
          <w:sz w:val="24"/>
          <w:szCs w:val="24"/>
        </w:rPr>
      </w:pPr>
      <w:r>
        <w:rPr>
          <w:sz w:val="24"/>
          <w:szCs w:val="24"/>
        </w:rPr>
        <w:t xml:space="preserve">Dit </w:t>
      </w:r>
      <w:r w:rsidRPr="005C7A4E">
        <w:rPr>
          <w:sz w:val="24"/>
          <w:szCs w:val="24"/>
        </w:rPr>
        <w:t xml:space="preserve">onderzoek is geïnitieerd door de Katholieke Universiteit Leuven, de Masteropleiding Geestelijke Verzorging van de Universiteit van Utrecht, in samenwerking met de Dienst Geestelijke Verzorging van het Catharinaziekenhuis in Eindhoven. De verantwoordelijkheid voor de directe uitvoering van het onderzoek berust bij MA L. Schrijver, die aan een promotieonderzoek </w:t>
      </w:r>
      <w:r w:rsidRPr="00DC21B3">
        <w:rPr>
          <w:sz w:val="24"/>
          <w:szCs w:val="24"/>
        </w:rPr>
        <w:t xml:space="preserve">werkt </w:t>
      </w:r>
      <w:r w:rsidRPr="005C7A4E">
        <w:rPr>
          <w:sz w:val="24"/>
          <w:szCs w:val="24"/>
        </w:rPr>
        <w:t>op dit gebied</w:t>
      </w:r>
      <w:r>
        <w:rPr>
          <w:sz w:val="24"/>
          <w:szCs w:val="24"/>
        </w:rPr>
        <w:t>, zie bijlage A</w:t>
      </w:r>
      <w:r w:rsidRPr="005C7A4E">
        <w:rPr>
          <w:sz w:val="24"/>
          <w:szCs w:val="24"/>
        </w:rPr>
        <w:t>. De coördinatie van het onderzoek is in handen van prof. dr. A. Dillen van de Katholieke Universiteit Leuven en dr. W</w:t>
      </w:r>
      <w:r>
        <w:rPr>
          <w:sz w:val="24"/>
          <w:szCs w:val="24"/>
        </w:rPr>
        <w:t>.</w:t>
      </w:r>
      <w:r w:rsidRPr="005C7A4E">
        <w:rPr>
          <w:sz w:val="24"/>
          <w:szCs w:val="24"/>
        </w:rPr>
        <w:t xml:space="preserve"> Smeets van de Universiteit van Utrecht. Het onderzoek wordt uitgevoerd in een aantal ziekenhuizen en instellingen in Nederland en België, waaronder de GGZ-instelling Emergis in Goes, het St. Radboudziekenhuis in Nijmegen en het Universitair Ziekenhuis in Leuven.</w:t>
      </w:r>
    </w:p>
    <w:p w:rsidR="001713CE" w:rsidRPr="005C7A4E" w:rsidRDefault="001713CE" w:rsidP="005C7A4E">
      <w:pPr>
        <w:spacing w:after="0"/>
        <w:rPr>
          <w:sz w:val="24"/>
          <w:szCs w:val="24"/>
        </w:rPr>
      </w:pPr>
    </w:p>
    <w:p w:rsidR="001713CE" w:rsidRDefault="001713CE" w:rsidP="00094CAF">
      <w:pPr>
        <w:spacing w:after="0"/>
        <w:rPr>
          <w:sz w:val="24"/>
          <w:szCs w:val="24"/>
        </w:rPr>
      </w:pPr>
      <w:r w:rsidRPr="005C7A4E">
        <w:rPr>
          <w:sz w:val="24"/>
          <w:szCs w:val="24"/>
        </w:rPr>
        <w:t>Een deel van het onderzoek vond</w:t>
      </w:r>
      <w:r>
        <w:rPr>
          <w:sz w:val="24"/>
          <w:szCs w:val="24"/>
        </w:rPr>
        <w:t xml:space="preserve"> zoals aangegeven</w:t>
      </w:r>
      <w:r w:rsidRPr="005C7A4E">
        <w:rPr>
          <w:sz w:val="24"/>
          <w:szCs w:val="24"/>
        </w:rPr>
        <w:t xml:space="preserve"> plaats bij Emergis, centrum voor geestelijke gezondheidszorg in Goes. De naam Emergis is afgeleid van de Latijnse woorden ‘luctor et emergo’, hetgeen ‘ik worstel en kom boven</w:t>
      </w:r>
      <w:r>
        <w:rPr>
          <w:sz w:val="24"/>
          <w:szCs w:val="24"/>
        </w:rPr>
        <w:t>’ betekent</w:t>
      </w:r>
      <w:r w:rsidRPr="005C7A4E">
        <w:rPr>
          <w:sz w:val="24"/>
          <w:szCs w:val="24"/>
        </w:rPr>
        <w:t xml:space="preserve">. Aan deze wijsheid ontleent de GGZ-instelling haar </w:t>
      </w:r>
      <w:r>
        <w:rPr>
          <w:sz w:val="24"/>
          <w:szCs w:val="24"/>
        </w:rPr>
        <w:t>streven</w:t>
      </w:r>
      <w:r w:rsidRPr="005C7A4E">
        <w:rPr>
          <w:sz w:val="24"/>
          <w:szCs w:val="24"/>
        </w:rPr>
        <w:t xml:space="preserve">: zij begeleidt mensen met psychische problemen </w:t>
      </w:r>
      <w:r>
        <w:rPr>
          <w:sz w:val="24"/>
          <w:szCs w:val="24"/>
        </w:rPr>
        <w:t xml:space="preserve">opdat </w:t>
      </w:r>
      <w:r w:rsidRPr="005C7A4E">
        <w:rPr>
          <w:sz w:val="24"/>
          <w:szCs w:val="24"/>
        </w:rPr>
        <w:t>z</w:t>
      </w:r>
      <w:r>
        <w:rPr>
          <w:sz w:val="24"/>
          <w:szCs w:val="24"/>
        </w:rPr>
        <w:t xml:space="preserve">e </w:t>
      </w:r>
      <w:r w:rsidRPr="005C7A4E">
        <w:rPr>
          <w:sz w:val="24"/>
          <w:szCs w:val="24"/>
        </w:rPr>
        <w:t xml:space="preserve"> ‘weer boven’ komen. </w:t>
      </w:r>
      <w:r>
        <w:rPr>
          <w:sz w:val="24"/>
          <w:szCs w:val="24"/>
        </w:rPr>
        <w:t xml:space="preserve">De organisatie vermeldt op haar </w:t>
      </w:r>
      <w:r w:rsidRPr="005C7A4E">
        <w:rPr>
          <w:sz w:val="24"/>
          <w:szCs w:val="24"/>
        </w:rPr>
        <w:t>website:</w:t>
      </w:r>
    </w:p>
    <w:p w:rsidR="001713CE" w:rsidRPr="005C7A4E" w:rsidRDefault="001713CE" w:rsidP="007A54D8">
      <w:pPr>
        <w:spacing w:after="0"/>
        <w:rPr>
          <w:sz w:val="24"/>
          <w:szCs w:val="24"/>
        </w:rPr>
      </w:pPr>
    </w:p>
    <w:p w:rsidR="001713CE" w:rsidRDefault="001713CE" w:rsidP="007A54D8">
      <w:pPr>
        <w:spacing w:after="0"/>
        <w:ind w:left="708"/>
        <w:rPr>
          <w:sz w:val="24"/>
          <w:szCs w:val="24"/>
        </w:rPr>
      </w:pPr>
      <w:r w:rsidRPr="005C7A4E">
        <w:rPr>
          <w:sz w:val="24"/>
          <w:szCs w:val="24"/>
        </w:rPr>
        <w:t>‘Onze ambitie is: samen werken aan een goede geestelijke gezondheid van alle mensen in Zeeland.’</w:t>
      </w:r>
    </w:p>
    <w:p w:rsidR="001713CE" w:rsidRPr="005C7A4E" w:rsidRDefault="001713CE" w:rsidP="005C7A4E">
      <w:pPr>
        <w:spacing w:after="0"/>
        <w:rPr>
          <w:sz w:val="24"/>
          <w:szCs w:val="24"/>
        </w:rPr>
      </w:pPr>
    </w:p>
    <w:p w:rsidR="001713CE" w:rsidRPr="005C7A4E" w:rsidRDefault="001713CE" w:rsidP="00094CAF">
      <w:pPr>
        <w:spacing w:after="0"/>
        <w:rPr>
          <w:sz w:val="24"/>
          <w:szCs w:val="24"/>
        </w:rPr>
      </w:pPr>
      <w:r w:rsidRPr="005C7A4E">
        <w:rPr>
          <w:sz w:val="24"/>
          <w:szCs w:val="24"/>
        </w:rPr>
        <w:t>Emergis behandelt en begeleidt circa 10.000 mensen die psychiatrische hulp of ondersteuning nodig hebben. Dat doet zij met circa 1.500 medewerkers vanuit zo’n vijftig locaties verspreid over Zeeland. Emergis biedt: volwassenenzorg, verslavingszorg en ouderenpsychiatrie; begeleiding bij langdurige zorg en wonen; maatschappelijke opvang; kinder- en jeugdpsychiatrie; forensische psychiatrie; pre</w:t>
      </w:r>
      <w:r>
        <w:rPr>
          <w:sz w:val="24"/>
          <w:szCs w:val="24"/>
        </w:rPr>
        <w:t>ventie, kortdurende behandeling</w:t>
      </w:r>
      <w:r w:rsidRPr="005C7A4E">
        <w:rPr>
          <w:sz w:val="24"/>
          <w:szCs w:val="24"/>
        </w:rPr>
        <w:t xml:space="preserve"> en consultatie.</w:t>
      </w:r>
    </w:p>
    <w:p w:rsidR="001713CE" w:rsidRPr="005C7A4E" w:rsidRDefault="001713CE" w:rsidP="005C7A4E">
      <w:pPr>
        <w:spacing w:after="0"/>
        <w:rPr>
          <w:b/>
          <w:bCs/>
          <w:sz w:val="24"/>
          <w:szCs w:val="24"/>
        </w:rPr>
      </w:pPr>
    </w:p>
    <w:p w:rsidR="001713CE" w:rsidRPr="005C7A4E" w:rsidRDefault="001713CE" w:rsidP="00094CAF">
      <w:pPr>
        <w:spacing w:after="0"/>
        <w:rPr>
          <w:sz w:val="24"/>
          <w:szCs w:val="24"/>
        </w:rPr>
      </w:pPr>
      <w:r w:rsidRPr="005C7A4E">
        <w:rPr>
          <w:b/>
          <w:bCs/>
          <w:sz w:val="24"/>
          <w:szCs w:val="24"/>
        </w:rPr>
        <w:t xml:space="preserve">4.1 Geestelijke verzorging </w:t>
      </w:r>
      <w:r>
        <w:rPr>
          <w:b/>
          <w:bCs/>
          <w:sz w:val="24"/>
          <w:szCs w:val="24"/>
        </w:rPr>
        <w:t>bij</w:t>
      </w:r>
      <w:r w:rsidRPr="005C7A4E">
        <w:rPr>
          <w:b/>
          <w:bCs/>
          <w:sz w:val="24"/>
          <w:szCs w:val="24"/>
        </w:rPr>
        <w:t xml:space="preserve"> Emergis en het onderzoek</w:t>
      </w:r>
    </w:p>
    <w:p w:rsidR="001713CE" w:rsidRPr="005C7A4E" w:rsidRDefault="001713CE" w:rsidP="00A930EC">
      <w:pPr>
        <w:spacing w:after="0"/>
        <w:rPr>
          <w:sz w:val="24"/>
          <w:szCs w:val="24"/>
        </w:rPr>
      </w:pPr>
      <w:r>
        <w:rPr>
          <w:sz w:val="24"/>
          <w:szCs w:val="24"/>
        </w:rPr>
        <w:t xml:space="preserve">In het </w:t>
      </w:r>
      <w:r w:rsidRPr="00A930EC">
        <w:rPr>
          <w:sz w:val="24"/>
          <w:szCs w:val="24"/>
        </w:rPr>
        <w:t>meerjarenplan ‘Zinvol bewegen in de GGZ</w:t>
      </w:r>
      <w:r>
        <w:rPr>
          <w:sz w:val="24"/>
          <w:szCs w:val="24"/>
        </w:rPr>
        <w:t>, Geestelijke V</w:t>
      </w:r>
      <w:r w:rsidRPr="00A930EC">
        <w:rPr>
          <w:sz w:val="24"/>
          <w:szCs w:val="24"/>
        </w:rPr>
        <w:t>erzorging</w:t>
      </w:r>
      <w:r>
        <w:rPr>
          <w:sz w:val="24"/>
          <w:szCs w:val="24"/>
        </w:rPr>
        <w:t xml:space="preserve"> in Emergis </w:t>
      </w:r>
      <w:r w:rsidRPr="00A930EC">
        <w:rPr>
          <w:sz w:val="24"/>
          <w:szCs w:val="24"/>
        </w:rPr>
        <w:t>2004-2008</w:t>
      </w:r>
      <w:r>
        <w:rPr>
          <w:sz w:val="24"/>
          <w:szCs w:val="24"/>
        </w:rPr>
        <w:t xml:space="preserve">’, valt te lezen dat </w:t>
      </w:r>
      <w:r w:rsidRPr="005C7A4E">
        <w:rPr>
          <w:sz w:val="24"/>
          <w:szCs w:val="24"/>
        </w:rPr>
        <w:t xml:space="preserve">Geestelijke verzorging bij Emergis zijn verankering </w:t>
      </w:r>
      <w:r>
        <w:rPr>
          <w:sz w:val="24"/>
          <w:szCs w:val="24"/>
        </w:rPr>
        <w:t xml:space="preserve">vindt </w:t>
      </w:r>
      <w:r w:rsidRPr="005C7A4E">
        <w:rPr>
          <w:sz w:val="24"/>
          <w:szCs w:val="24"/>
        </w:rPr>
        <w:t xml:space="preserve">in artikel 3 van de Kwaliteitswet Zorginstellingen, die per 1 april 1996 geldt. </w:t>
      </w:r>
      <w:r>
        <w:rPr>
          <w:sz w:val="24"/>
          <w:szCs w:val="24"/>
        </w:rPr>
        <w:t>De instelling</w:t>
      </w:r>
      <w:r w:rsidRPr="005C7A4E">
        <w:rPr>
          <w:sz w:val="24"/>
          <w:szCs w:val="24"/>
        </w:rPr>
        <w:t xml:space="preserve"> voorziet</w:t>
      </w:r>
      <w:r>
        <w:rPr>
          <w:sz w:val="24"/>
          <w:szCs w:val="24"/>
        </w:rPr>
        <w:t>, aldus dit meerjarenplan,</w:t>
      </w:r>
      <w:r w:rsidRPr="005C7A4E">
        <w:rPr>
          <w:sz w:val="24"/>
          <w:szCs w:val="24"/>
        </w:rPr>
        <w:t xml:space="preserve"> bij 200 plaatsen in 1 fte geestelijke verzorging. </w:t>
      </w:r>
      <w:r>
        <w:rPr>
          <w:sz w:val="24"/>
          <w:szCs w:val="24"/>
        </w:rPr>
        <w:t>Ten tijde van het verschenen plan komt dat neer op 2,08 fte geestelijke verzorging. Het precieze aantal bedden vermeldt het plan niet.</w:t>
      </w:r>
    </w:p>
    <w:p w:rsidR="001713CE" w:rsidRPr="005C7A4E" w:rsidRDefault="001713CE" w:rsidP="00DC21B3">
      <w:pPr>
        <w:spacing w:after="0"/>
        <w:rPr>
          <w:sz w:val="24"/>
          <w:szCs w:val="24"/>
        </w:rPr>
      </w:pPr>
      <w:r w:rsidRPr="005C7A4E">
        <w:rPr>
          <w:sz w:val="24"/>
          <w:szCs w:val="24"/>
        </w:rPr>
        <w:t xml:space="preserve">De Dienst Geestelijke Verzorging (DGV) van Emergis heeft eerder meegewerkt aan een kleinschalig kwalitatief onderzoek, waarvan in januari 2011 een eindverslag verscheen </w:t>
      </w:r>
      <w:r>
        <w:rPr>
          <w:sz w:val="24"/>
          <w:szCs w:val="24"/>
        </w:rPr>
        <w:t>onder de titel: ‘Eindverslag, project: Elementen bij effectmeting naar het werk van de dienst geestelijke verzorging van Emergis’</w:t>
      </w:r>
      <w:r w:rsidRPr="005C7A4E">
        <w:rPr>
          <w:sz w:val="24"/>
          <w:szCs w:val="24"/>
        </w:rPr>
        <w:t xml:space="preserve">. </w:t>
      </w:r>
      <w:r>
        <w:rPr>
          <w:sz w:val="24"/>
          <w:szCs w:val="24"/>
        </w:rPr>
        <w:t xml:space="preserve">Het onderzoek werd uitgevoerd in een samenwerking van de geestelijk verzorgers van de DGV van Emergis en vier studenten van de Hogeschool Zeeland. </w:t>
      </w:r>
      <w:r w:rsidRPr="005C7A4E">
        <w:rPr>
          <w:sz w:val="24"/>
          <w:szCs w:val="24"/>
        </w:rPr>
        <w:t xml:space="preserve">Na eerste goede ervaringen met dit beperkte onderzoek, in totaal werden drie cliënten geïnterviewd en twee personeelsleden, wilde de DGV van Emergis graag meewerken aan het uitgebreidere onderzoek </w:t>
      </w:r>
      <w:r>
        <w:rPr>
          <w:sz w:val="24"/>
          <w:szCs w:val="24"/>
        </w:rPr>
        <w:t xml:space="preserve">van de </w:t>
      </w:r>
      <w:r w:rsidRPr="00DC21B3">
        <w:rPr>
          <w:sz w:val="24"/>
          <w:szCs w:val="24"/>
        </w:rPr>
        <w:t>Katholieke Universiteit Leuven</w:t>
      </w:r>
      <w:r>
        <w:rPr>
          <w:sz w:val="24"/>
          <w:szCs w:val="24"/>
        </w:rPr>
        <w:t xml:space="preserve"> en</w:t>
      </w:r>
      <w:r w:rsidRPr="00DC21B3">
        <w:rPr>
          <w:sz w:val="24"/>
          <w:szCs w:val="24"/>
        </w:rPr>
        <w:t xml:space="preserve"> de Universiteit van Utrecht</w:t>
      </w:r>
      <w:r>
        <w:rPr>
          <w:sz w:val="24"/>
          <w:szCs w:val="24"/>
        </w:rPr>
        <w:t>,</w:t>
      </w:r>
      <w:r w:rsidRPr="00DC21B3">
        <w:rPr>
          <w:sz w:val="24"/>
          <w:szCs w:val="24"/>
        </w:rPr>
        <w:t xml:space="preserve"> </w:t>
      </w:r>
      <w:r w:rsidRPr="005C7A4E">
        <w:rPr>
          <w:sz w:val="24"/>
          <w:szCs w:val="24"/>
        </w:rPr>
        <w:t>naar de vraag of het aanbod van geestelijke verzorging nog aansluit bij de behoeftes van cliënten anno 2012.</w:t>
      </w:r>
    </w:p>
    <w:p w:rsidR="001713CE" w:rsidRPr="005C7A4E" w:rsidRDefault="001713CE" w:rsidP="005C7A4E">
      <w:pPr>
        <w:spacing w:after="0"/>
        <w:rPr>
          <w:sz w:val="24"/>
          <w:szCs w:val="24"/>
        </w:rPr>
      </w:pPr>
    </w:p>
    <w:p w:rsidR="001713CE" w:rsidRPr="005C7A4E" w:rsidRDefault="001713CE" w:rsidP="00094CAF">
      <w:pPr>
        <w:spacing w:after="0"/>
        <w:rPr>
          <w:sz w:val="24"/>
          <w:szCs w:val="24"/>
        </w:rPr>
      </w:pPr>
      <w:r w:rsidRPr="005C7A4E">
        <w:rPr>
          <w:sz w:val="24"/>
          <w:szCs w:val="24"/>
        </w:rPr>
        <w:t xml:space="preserve">De DGV bij Emergis </w:t>
      </w:r>
      <w:r>
        <w:rPr>
          <w:sz w:val="24"/>
          <w:szCs w:val="24"/>
        </w:rPr>
        <w:t>volg</w:t>
      </w:r>
      <w:r w:rsidRPr="005C7A4E">
        <w:rPr>
          <w:sz w:val="24"/>
          <w:szCs w:val="24"/>
        </w:rPr>
        <w:t xml:space="preserve">t wat haar visie betreft het hulpverlenersmodel van Neuman dat in de organisatie wordt gehanteerd. </w:t>
      </w:r>
      <w:r>
        <w:rPr>
          <w:sz w:val="24"/>
          <w:szCs w:val="24"/>
        </w:rPr>
        <w:t>D</w:t>
      </w:r>
      <w:r w:rsidRPr="005C7A4E">
        <w:rPr>
          <w:sz w:val="24"/>
          <w:szCs w:val="24"/>
        </w:rPr>
        <w:t xml:space="preserve">it model onderscheidt verschillende factoren die samenhangen en met elkaar gezondheid en welzijn beïnvloeden. Deze factoren betreffen biologische, psychologische, spirituele, sociaal-culturele en ontwikkelingsvariabelen. Ook gaat men uit van, en </w:t>
      </w:r>
      <w:r>
        <w:rPr>
          <w:sz w:val="24"/>
          <w:szCs w:val="24"/>
        </w:rPr>
        <w:t xml:space="preserve">heeft men </w:t>
      </w:r>
      <w:r w:rsidRPr="005C7A4E">
        <w:rPr>
          <w:sz w:val="24"/>
          <w:szCs w:val="24"/>
        </w:rPr>
        <w:t xml:space="preserve">respect voor de eigen keuzevrijheid van de cliënt. </w:t>
      </w:r>
    </w:p>
    <w:p w:rsidR="001713CE" w:rsidRDefault="001713CE" w:rsidP="00DC21B3">
      <w:pPr>
        <w:spacing w:after="0"/>
        <w:rPr>
          <w:sz w:val="24"/>
          <w:szCs w:val="24"/>
        </w:rPr>
      </w:pPr>
      <w:r w:rsidRPr="005C7A4E">
        <w:rPr>
          <w:sz w:val="24"/>
          <w:szCs w:val="24"/>
        </w:rPr>
        <w:t xml:space="preserve">Geestelijke Verzorging bij Emergis werkt langs twee, soms gelijktijdige, </w:t>
      </w:r>
      <w:r>
        <w:rPr>
          <w:sz w:val="24"/>
          <w:szCs w:val="24"/>
        </w:rPr>
        <w:t>lijnen</w:t>
      </w:r>
      <w:r w:rsidRPr="005C7A4E">
        <w:rPr>
          <w:sz w:val="24"/>
          <w:szCs w:val="24"/>
        </w:rPr>
        <w:t>:</w:t>
      </w:r>
    </w:p>
    <w:p w:rsidR="001713CE" w:rsidRPr="005C7A4E" w:rsidRDefault="001713CE" w:rsidP="00DC21B3">
      <w:pPr>
        <w:spacing w:after="0"/>
        <w:rPr>
          <w:sz w:val="24"/>
          <w:szCs w:val="24"/>
        </w:rPr>
      </w:pPr>
    </w:p>
    <w:p w:rsidR="001713CE" w:rsidRPr="005C7A4E" w:rsidRDefault="001713CE" w:rsidP="007A54D8">
      <w:pPr>
        <w:spacing w:after="0"/>
        <w:ind w:left="708"/>
        <w:rPr>
          <w:sz w:val="24"/>
          <w:szCs w:val="24"/>
        </w:rPr>
      </w:pPr>
      <w:r w:rsidRPr="005C7A4E">
        <w:rPr>
          <w:sz w:val="24"/>
          <w:szCs w:val="24"/>
        </w:rPr>
        <w:t>1.</w:t>
      </w:r>
      <w:r w:rsidRPr="005C7A4E">
        <w:rPr>
          <w:sz w:val="24"/>
          <w:szCs w:val="24"/>
        </w:rPr>
        <w:tab/>
        <w:t>Als pastoraat of zielzorg passend binnen specifieke levensbeschouwelijke tradities, in verbondenheid met kerken en genootschappen, waarbij de persoonlijke invulling van de levensbeschouwing als maatgevend wordt genomen in het contact.</w:t>
      </w:r>
    </w:p>
    <w:p w:rsidR="001713CE" w:rsidRPr="005C7A4E" w:rsidRDefault="001713CE" w:rsidP="007A54D8">
      <w:pPr>
        <w:spacing w:after="0"/>
        <w:ind w:left="708"/>
        <w:rPr>
          <w:sz w:val="24"/>
          <w:szCs w:val="24"/>
        </w:rPr>
      </w:pPr>
      <w:r w:rsidRPr="005C7A4E">
        <w:rPr>
          <w:sz w:val="24"/>
          <w:szCs w:val="24"/>
        </w:rPr>
        <w:t>2.</w:t>
      </w:r>
      <w:r w:rsidRPr="005C7A4E">
        <w:rPr>
          <w:sz w:val="24"/>
          <w:szCs w:val="24"/>
        </w:rPr>
        <w:tab/>
        <w:t xml:space="preserve">Als levensbeschouwelijke begeleiding voor de mens, gericht op individuele oriëntatie, zingeving en perspectief. Hierbij gaat men ervan uit dat mensen steeds vaker een persoonlijk levensconcept samenstellen met componenten uit diverse culturen en godsdiensten. </w:t>
      </w:r>
    </w:p>
    <w:p w:rsidR="001713CE" w:rsidRPr="005C7A4E" w:rsidRDefault="001713CE" w:rsidP="005C7A4E">
      <w:pPr>
        <w:spacing w:after="0"/>
        <w:rPr>
          <w:sz w:val="24"/>
          <w:szCs w:val="24"/>
        </w:rPr>
      </w:pPr>
    </w:p>
    <w:p w:rsidR="001713CE" w:rsidRPr="005C7A4E" w:rsidRDefault="001713CE" w:rsidP="00EC2955">
      <w:pPr>
        <w:spacing w:after="0"/>
        <w:rPr>
          <w:sz w:val="24"/>
          <w:szCs w:val="24"/>
        </w:rPr>
      </w:pPr>
      <w:r w:rsidRPr="005C7A4E">
        <w:rPr>
          <w:sz w:val="24"/>
          <w:szCs w:val="24"/>
        </w:rPr>
        <w:t xml:space="preserve">De inhoudelijke verankering van geestelijke verzorging bij Emergis hangt samen met haar visie op zorg. De specifieke problematiek van cliënten heeft een zingevings- en levensbeschouwelijke component, waardoor behandeling en verzorging enerzijds en zingeving anderzijds niet </w:t>
      </w:r>
      <w:r>
        <w:rPr>
          <w:sz w:val="24"/>
          <w:szCs w:val="24"/>
        </w:rPr>
        <w:t xml:space="preserve">van elkaar kunnen worden </w:t>
      </w:r>
      <w:r w:rsidRPr="005C7A4E">
        <w:rPr>
          <w:sz w:val="24"/>
          <w:szCs w:val="24"/>
        </w:rPr>
        <w:t xml:space="preserve">losgekoppeld. Bij Emergis onderkent men dat religie en levensbeschouwing tot de essentiële copingsinstrumenten </w:t>
      </w:r>
      <w:r>
        <w:rPr>
          <w:sz w:val="24"/>
          <w:szCs w:val="24"/>
        </w:rPr>
        <w:t>dienen te worden gerekend</w:t>
      </w:r>
      <w:r w:rsidRPr="005C7A4E">
        <w:rPr>
          <w:sz w:val="24"/>
          <w:szCs w:val="24"/>
        </w:rPr>
        <w:t xml:space="preserve">, waardoor geestelijke verzorging </w:t>
      </w:r>
      <w:r>
        <w:rPr>
          <w:sz w:val="24"/>
          <w:szCs w:val="24"/>
        </w:rPr>
        <w:t xml:space="preserve">een plek heeft in </w:t>
      </w:r>
      <w:r w:rsidRPr="005C7A4E">
        <w:rPr>
          <w:sz w:val="24"/>
          <w:szCs w:val="24"/>
        </w:rPr>
        <w:t xml:space="preserve">het basisaanbod van de instelling. </w:t>
      </w:r>
    </w:p>
    <w:p w:rsidR="001713CE" w:rsidRPr="005C7A4E" w:rsidRDefault="001713CE" w:rsidP="005C7A4E">
      <w:pPr>
        <w:spacing w:after="0"/>
        <w:rPr>
          <w:b/>
          <w:bCs/>
          <w:sz w:val="24"/>
          <w:szCs w:val="24"/>
        </w:rPr>
      </w:pPr>
    </w:p>
    <w:p w:rsidR="001713CE" w:rsidRPr="005C7A4E" w:rsidRDefault="001713CE" w:rsidP="005C7A4E">
      <w:pPr>
        <w:spacing w:after="0"/>
        <w:rPr>
          <w:sz w:val="24"/>
          <w:szCs w:val="24"/>
        </w:rPr>
      </w:pPr>
      <w:r w:rsidRPr="005C7A4E">
        <w:rPr>
          <w:b/>
          <w:bCs/>
          <w:sz w:val="24"/>
          <w:szCs w:val="24"/>
        </w:rPr>
        <w:t>4.2</w:t>
      </w:r>
      <w:r w:rsidRPr="005C7A4E">
        <w:rPr>
          <w:b/>
          <w:bCs/>
          <w:sz w:val="24"/>
          <w:szCs w:val="24"/>
        </w:rPr>
        <w:tab/>
        <w:t>Voorbereiding van het onderzoek</w:t>
      </w:r>
    </w:p>
    <w:p w:rsidR="001713CE" w:rsidRPr="005C7A4E" w:rsidRDefault="001713CE" w:rsidP="005C7A4E">
      <w:pPr>
        <w:spacing w:after="0"/>
        <w:rPr>
          <w:sz w:val="24"/>
          <w:szCs w:val="24"/>
        </w:rPr>
      </w:pPr>
      <w:r w:rsidRPr="005C7A4E">
        <w:rPr>
          <w:sz w:val="24"/>
          <w:szCs w:val="24"/>
        </w:rPr>
        <w:t>De voorbereidingen van het onderzoek bestonden uit twee delen.</w:t>
      </w:r>
    </w:p>
    <w:p w:rsidR="001713CE" w:rsidRDefault="001713CE" w:rsidP="00094CAF">
      <w:pPr>
        <w:spacing w:after="0"/>
        <w:rPr>
          <w:sz w:val="24"/>
          <w:szCs w:val="24"/>
        </w:rPr>
      </w:pPr>
      <w:r w:rsidRPr="005C7A4E">
        <w:rPr>
          <w:sz w:val="24"/>
          <w:szCs w:val="24"/>
        </w:rPr>
        <w:t>Het eerste was de kennismaking met medewerkers van de DGV van Emergis en het maken van nadere afspraken. Op 8 februari 2012 vond de</w:t>
      </w:r>
      <w:r>
        <w:rPr>
          <w:sz w:val="24"/>
          <w:szCs w:val="24"/>
        </w:rPr>
        <w:t xml:space="preserve"> kennismakingsbijeenkomst</w:t>
      </w:r>
      <w:r w:rsidRPr="005C7A4E">
        <w:rPr>
          <w:sz w:val="24"/>
          <w:szCs w:val="24"/>
        </w:rPr>
        <w:t xml:space="preserve"> plaats. Aanwezig waren namens de Dienst Geestelijke Verzorging ds. H. van Eerden, </w:t>
      </w:r>
      <w:r>
        <w:rPr>
          <w:sz w:val="24"/>
          <w:szCs w:val="24"/>
        </w:rPr>
        <w:t xml:space="preserve">mevrouw </w:t>
      </w:r>
      <w:r w:rsidRPr="005C7A4E">
        <w:rPr>
          <w:sz w:val="24"/>
          <w:szCs w:val="24"/>
        </w:rPr>
        <w:t>R. Douwes, humanistisch raadsvrouw</w:t>
      </w:r>
      <w:r>
        <w:rPr>
          <w:sz w:val="24"/>
          <w:szCs w:val="24"/>
        </w:rPr>
        <w:t>,</w:t>
      </w:r>
      <w:r w:rsidRPr="005C7A4E">
        <w:rPr>
          <w:sz w:val="24"/>
          <w:szCs w:val="24"/>
        </w:rPr>
        <w:t xml:space="preserve"> alsmede een stagiair. Vanuit de Universiteit Utrecht waren aanwezig dr. W. Smeets, docent en coördinator van het onderzoek, en de studenten J.P. Versteege, A.M. Lambert en U. Berger. Tijdens deze kennismaking w</w:t>
      </w:r>
      <w:r>
        <w:rPr>
          <w:sz w:val="24"/>
          <w:szCs w:val="24"/>
        </w:rPr>
        <w:t>erd onder andere</w:t>
      </w:r>
      <w:r w:rsidRPr="005C7A4E">
        <w:rPr>
          <w:sz w:val="24"/>
          <w:szCs w:val="24"/>
        </w:rPr>
        <w:t xml:space="preserve"> de vragenlijst</w:t>
      </w:r>
      <w:r>
        <w:rPr>
          <w:sz w:val="24"/>
          <w:szCs w:val="24"/>
        </w:rPr>
        <w:t xml:space="preserve"> van het meetinstrument, zie bijlage B,</w:t>
      </w:r>
      <w:r w:rsidRPr="005C7A4E">
        <w:rPr>
          <w:sz w:val="24"/>
          <w:szCs w:val="24"/>
        </w:rPr>
        <w:t xml:space="preserve"> besproken. Hierbij gaat het om de lijst met vragen die ten behoeve van het onderzoek z</w:t>
      </w:r>
      <w:r>
        <w:rPr>
          <w:sz w:val="24"/>
          <w:szCs w:val="24"/>
        </w:rPr>
        <w:t>al</w:t>
      </w:r>
      <w:r w:rsidRPr="005C7A4E">
        <w:rPr>
          <w:sz w:val="24"/>
          <w:szCs w:val="24"/>
        </w:rPr>
        <w:t xml:space="preserve"> worden afgenomen. Besproken w</w:t>
      </w:r>
      <w:r>
        <w:rPr>
          <w:sz w:val="24"/>
          <w:szCs w:val="24"/>
        </w:rPr>
        <w:t>erd, in hoeverre de vragen aanslui</w:t>
      </w:r>
      <w:r w:rsidRPr="005C7A4E">
        <w:rPr>
          <w:sz w:val="24"/>
          <w:szCs w:val="24"/>
        </w:rPr>
        <w:t xml:space="preserve">ten bij de cliëntenpopulatie van Emergis, een instelling die zich wat aard en problematiek </w:t>
      </w:r>
      <w:r>
        <w:rPr>
          <w:sz w:val="24"/>
          <w:szCs w:val="24"/>
        </w:rPr>
        <w:t xml:space="preserve">betreft </w:t>
      </w:r>
      <w:r w:rsidRPr="005C7A4E">
        <w:rPr>
          <w:sz w:val="24"/>
          <w:szCs w:val="24"/>
        </w:rPr>
        <w:t>onderscheidt van een ziekenhuis</w:t>
      </w:r>
      <w:r>
        <w:rPr>
          <w:sz w:val="24"/>
          <w:szCs w:val="24"/>
        </w:rPr>
        <w:t>, waar het onderzoek eveneens zal worden uitgevoerd.</w:t>
      </w:r>
      <w:r w:rsidRPr="005C7A4E">
        <w:rPr>
          <w:sz w:val="24"/>
          <w:szCs w:val="24"/>
        </w:rPr>
        <w:t xml:space="preserve"> De opmerkingen werden genoteerd en meegenomen en er werden afspraken gemaakt. </w:t>
      </w:r>
    </w:p>
    <w:p w:rsidR="001713CE" w:rsidRDefault="001713CE" w:rsidP="00E3457E">
      <w:pPr>
        <w:spacing w:after="0"/>
        <w:rPr>
          <w:sz w:val="24"/>
          <w:szCs w:val="24"/>
        </w:rPr>
      </w:pPr>
    </w:p>
    <w:p w:rsidR="001713CE" w:rsidRPr="005C7A4E" w:rsidRDefault="001713CE" w:rsidP="00094CAF">
      <w:pPr>
        <w:spacing w:after="0"/>
        <w:rPr>
          <w:sz w:val="24"/>
          <w:szCs w:val="24"/>
        </w:rPr>
      </w:pPr>
      <w:r w:rsidRPr="005C7A4E">
        <w:rPr>
          <w:sz w:val="24"/>
          <w:szCs w:val="24"/>
        </w:rPr>
        <w:t xml:space="preserve">Het tweede deel van de voorbereidingen betrof het verder </w:t>
      </w:r>
      <w:r w:rsidRPr="00E3457E">
        <w:rPr>
          <w:i/>
          <w:iCs/>
          <w:sz w:val="24"/>
          <w:szCs w:val="24"/>
        </w:rPr>
        <w:t>finetunen</w:t>
      </w:r>
      <w:r w:rsidRPr="005C7A4E">
        <w:rPr>
          <w:sz w:val="24"/>
          <w:szCs w:val="24"/>
        </w:rPr>
        <w:t xml:space="preserve"> van de lijst met vragen aan de hand van een aantal </w:t>
      </w:r>
      <w:r>
        <w:rPr>
          <w:sz w:val="24"/>
          <w:szCs w:val="24"/>
        </w:rPr>
        <w:t>andere</w:t>
      </w:r>
      <w:r w:rsidRPr="005C7A4E">
        <w:rPr>
          <w:sz w:val="24"/>
          <w:szCs w:val="24"/>
        </w:rPr>
        <w:t xml:space="preserve"> vragenlijsten en vormen van onderzoek. Dit vond voor een groot deel plaat</w:t>
      </w:r>
      <w:r>
        <w:rPr>
          <w:sz w:val="24"/>
          <w:szCs w:val="24"/>
        </w:rPr>
        <w:t>s</w:t>
      </w:r>
      <w:r w:rsidRPr="005C7A4E">
        <w:rPr>
          <w:sz w:val="24"/>
          <w:szCs w:val="24"/>
        </w:rPr>
        <w:t xml:space="preserve"> tijdens een bijeenkomst op 18 februari 2012 met MA L. Schrijver, promovenda in het onderzoek, dr. W. Smeets, docent en coördinator van het onderzoek</w:t>
      </w:r>
      <w:r>
        <w:rPr>
          <w:sz w:val="24"/>
          <w:szCs w:val="24"/>
        </w:rPr>
        <w:t>,</w:t>
      </w:r>
      <w:r w:rsidRPr="00E3457E">
        <w:t xml:space="preserve"> </w:t>
      </w:r>
      <w:r w:rsidRPr="00E3457E">
        <w:rPr>
          <w:sz w:val="24"/>
          <w:szCs w:val="24"/>
        </w:rPr>
        <w:t xml:space="preserve">van </w:t>
      </w:r>
      <w:r>
        <w:rPr>
          <w:sz w:val="24"/>
          <w:szCs w:val="24"/>
        </w:rPr>
        <w:t xml:space="preserve">de reeds </w:t>
      </w:r>
      <w:r w:rsidRPr="00E3457E">
        <w:rPr>
          <w:sz w:val="24"/>
          <w:szCs w:val="24"/>
        </w:rPr>
        <w:t>genoemde studenten</w:t>
      </w:r>
      <w:r w:rsidRPr="005C7A4E">
        <w:rPr>
          <w:sz w:val="24"/>
          <w:szCs w:val="24"/>
        </w:rPr>
        <w:t xml:space="preserve"> en de studenten K. de Jonge, T. van Heerde en B. van Soest. </w:t>
      </w:r>
    </w:p>
    <w:p w:rsidR="001713CE" w:rsidRDefault="001713CE" w:rsidP="007766C7">
      <w:pPr>
        <w:spacing w:after="0"/>
        <w:rPr>
          <w:sz w:val="24"/>
          <w:szCs w:val="24"/>
        </w:rPr>
      </w:pPr>
      <w:r w:rsidRPr="005C7A4E">
        <w:rPr>
          <w:sz w:val="24"/>
          <w:szCs w:val="24"/>
        </w:rPr>
        <w:t xml:space="preserve">Na nog een aantal uitwisselingen en bijstellingen </w:t>
      </w:r>
      <w:r>
        <w:rPr>
          <w:sz w:val="24"/>
          <w:szCs w:val="24"/>
        </w:rPr>
        <w:t xml:space="preserve">per email, </w:t>
      </w:r>
      <w:r w:rsidRPr="005C7A4E">
        <w:rPr>
          <w:sz w:val="24"/>
          <w:szCs w:val="24"/>
        </w:rPr>
        <w:t>was de vragen</w:t>
      </w:r>
      <w:r>
        <w:rPr>
          <w:sz w:val="24"/>
          <w:szCs w:val="24"/>
        </w:rPr>
        <w:t>lijst definitief, zie bijlage B.</w:t>
      </w:r>
    </w:p>
    <w:p w:rsidR="001713CE" w:rsidRDefault="001713CE" w:rsidP="007766C7">
      <w:pPr>
        <w:spacing w:after="0"/>
        <w:rPr>
          <w:sz w:val="24"/>
          <w:szCs w:val="24"/>
        </w:rPr>
      </w:pPr>
    </w:p>
    <w:p w:rsidR="001713CE" w:rsidRPr="009323DD" w:rsidRDefault="001713CE" w:rsidP="009323DD">
      <w:pPr>
        <w:spacing w:after="0"/>
        <w:rPr>
          <w:b/>
          <w:bCs/>
          <w:sz w:val="24"/>
          <w:szCs w:val="24"/>
        </w:rPr>
      </w:pPr>
      <w:r>
        <w:rPr>
          <w:b/>
          <w:bCs/>
          <w:sz w:val="24"/>
          <w:szCs w:val="24"/>
        </w:rPr>
        <w:t xml:space="preserve">4.3 </w:t>
      </w:r>
      <w:r w:rsidRPr="009323DD">
        <w:rPr>
          <w:b/>
          <w:bCs/>
          <w:sz w:val="24"/>
          <w:szCs w:val="24"/>
        </w:rPr>
        <w:t>Significante bijstellingen</w:t>
      </w:r>
    </w:p>
    <w:p w:rsidR="001713CE" w:rsidRPr="00E0192D" w:rsidRDefault="001713CE" w:rsidP="00094CAF">
      <w:pPr>
        <w:spacing w:after="0"/>
        <w:rPr>
          <w:sz w:val="24"/>
          <w:szCs w:val="24"/>
        </w:rPr>
      </w:pPr>
      <w:r w:rsidRPr="00E0192D">
        <w:rPr>
          <w:sz w:val="24"/>
          <w:szCs w:val="24"/>
        </w:rPr>
        <w:t xml:space="preserve">Tijdens de voorbereidende bespreking kwam van de kant van de DGV van Emergis naar voren, dat men bij de algemene gegevens op de vragenlijst graag zag dat er twee vragen werden toegevoegd, namelijk: ‘1. Heeft u kinderen’;  en ‘2. Heeft u broers en zusters’. Men motiveerde het verzoek met het argument dat de relaties met familie vaak belangrijk zijn </w:t>
      </w:r>
      <w:r>
        <w:rPr>
          <w:sz w:val="24"/>
          <w:szCs w:val="24"/>
        </w:rPr>
        <w:t>voor</w:t>
      </w:r>
      <w:r w:rsidRPr="00E0192D">
        <w:rPr>
          <w:sz w:val="24"/>
          <w:szCs w:val="24"/>
        </w:rPr>
        <w:t xml:space="preserve"> de cliënten van Emergis. Het verzoek werd gehonoreerd. Zodoende ontstond er op de vragenlijst voor Emergis een verschil met de vragenlijsten die in de ziekenhuizen werden afgenomen, waarop deze twee vragen niet terug te vinden zijn.</w:t>
      </w:r>
    </w:p>
    <w:p w:rsidR="001713CE" w:rsidRPr="009323DD" w:rsidRDefault="001713CE" w:rsidP="009323DD">
      <w:pPr>
        <w:spacing w:after="0"/>
        <w:rPr>
          <w:sz w:val="24"/>
          <w:szCs w:val="24"/>
        </w:rPr>
      </w:pPr>
      <w:r w:rsidRPr="009323DD">
        <w:rPr>
          <w:sz w:val="24"/>
          <w:szCs w:val="24"/>
        </w:rPr>
        <w:t>Tijdens de bijeenkomst met L. Schrijver kwamen wij tot een significante bijstelling bij vraag 3. Na de vraag tot welke denominatie men zich rekent (zie Bijlage B, vraag 3. ‘Ziet u zichzelf als’) stonden eerst de twee vragen: ‘Hoe vaak gaat u naar de kerk/religieuze bijeenkomst?’ en ‘Hoe vaak bidt/mediteert u?’. Deze vragen werden als te eenzijdig christelijk georiënteerd  bevonden. Gezien het veranderende levensbeschouwelijke landschap vonden wij dat we hier meer ruimte moesten geven aan de grotere variëteit waarmee mensen hun levensbeschouwelijk denken en bijbehorende activiteiten invullen. Zodoende kwamen wij tot de volgende twee deelvragen bij 3., die de twee eerder genoemde vervingen:</w:t>
      </w:r>
    </w:p>
    <w:p w:rsidR="001713CE" w:rsidRDefault="001713CE" w:rsidP="009323DD">
      <w:pPr>
        <w:spacing w:after="0"/>
        <w:rPr>
          <w:sz w:val="24"/>
          <w:szCs w:val="24"/>
        </w:rPr>
      </w:pPr>
      <w:r w:rsidRPr="009323DD">
        <w:rPr>
          <w:sz w:val="24"/>
          <w:szCs w:val="24"/>
        </w:rPr>
        <w:t>-‘Op welke wijze geeft u uitdrukking aan uw geloof, levensbeschouwing of spiritualiteit? U kunt meerdere punten aankruisen</w:t>
      </w:r>
      <w:r>
        <w:rPr>
          <w:sz w:val="24"/>
          <w:szCs w:val="24"/>
        </w:rPr>
        <w:t>’</w:t>
      </w:r>
      <w:r w:rsidRPr="009323DD">
        <w:rPr>
          <w:sz w:val="24"/>
          <w:szCs w:val="24"/>
        </w:rPr>
        <w:t>:</w:t>
      </w:r>
    </w:p>
    <w:p w:rsidR="001713CE" w:rsidRPr="009323DD" w:rsidRDefault="001713CE" w:rsidP="009323DD">
      <w:pPr>
        <w:spacing w:after="0"/>
        <w:rPr>
          <w:sz w:val="24"/>
          <w:szCs w:val="24"/>
        </w:rPr>
      </w:pPr>
    </w:p>
    <w:p w:rsidR="001713CE" w:rsidRPr="009323DD" w:rsidRDefault="001713CE" w:rsidP="009323DD">
      <w:pPr>
        <w:spacing w:after="0"/>
        <w:rPr>
          <w:sz w:val="24"/>
          <w:szCs w:val="24"/>
        </w:rPr>
      </w:pPr>
      <w:r w:rsidRPr="009323DD">
        <w:rPr>
          <w:sz w:val="24"/>
          <w:szCs w:val="24"/>
        </w:rPr>
        <w:t>1. natuurwandeling</w:t>
      </w:r>
    </w:p>
    <w:p w:rsidR="001713CE" w:rsidRPr="009323DD" w:rsidRDefault="001713CE" w:rsidP="009323DD">
      <w:pPr>
        <w:spacing w:after="0"/>
        <w:rPr>
          <w:sz w:val="24"/>
          <w:szCs w:val="24"/>
        </w:rPr>
      </w:pPr>
      <w:r w:rsidRPr="009323DD">
        <w:rPr>
          <w:sz w:val="24"/>
          <w:szCs w:val="24"/>
        </w:rPr>
        <w:t>2. muziek maken/luisteren</w:t>
      </w:r>
    </w:p>
    <w:p w:rsidR="001713CE" w:rsidRPr="009323DD" w:rsidRDefault="001713CE" w:rsidP="009323DD">
      <w:pPr>
        <w:spacing w:after="0"/>
        <w:rPr>
          <w:sz w:val="24"/>
          <w:szCs w:val="24"/>
        </w:rPr>
      </w:pPr>
      <w:r w:rsidRPr="009323DD">
        <w:rPr>
          <w:sz w:val="24"/>
          <w:szCs w:val="24"/>
        </w:rPr>
        <w:t>3. gesprek</w:t>
      </w:r>
    </w:p>
    <w:p w:rsidR="001713CE" w:rsidRPr="009323DD" w:rsidRDefault="001713CE" w:rsidP="009323DD">
      <w:pPr>
        <w:spacing w:after="0"/>
        <w:rPr>
          <w:sz w:val="24"/>
          <w:szCs w:val="24"/>
        </w:rPr>
      </w:pPr>
      <w:r w:rsidRPr="009323DD">
        <w:rPr>
          <w:sz w:val="24"/>
          <w:szCs w:val="24"/>
        </w:rPr>
        <w:t>4. yoga/ tai chi</w:t>
      </w:r>
    </w:p>
    <w:p w:rsidR="001713CE" w:rsidRPr="009323DD" w:rsidRDefault="001713CE" w:rsidP="009323DD">
      <w:pPr>
        <w:spacing w:after="0"/>
        <w:rPr>
          <w:sz w:val="24"/>
          <w:szCs w:val="24"/>
        </w:rPr>
      </w:pPr>
      <w:r w:rsidRPr="009323DD">
        <w:rPr>
          <w:sz w:val="24"/>
          <w:szCs w:val="24"/>
        </w:rPr>
        <w:t>5. meditatie/gebed</w:t>
      </w:r>
    </w:p>
    <w:p w:rsidR="001713CE" w:rsidRPr="009323DD" w:rsidRDefault="001713CE" w:rsidP="009323DD">
      <w:pPr>
        <w:spacing w:after="0"/>
        <w:rPr>
          <w:sz w:val="24"/>
          <w:szCs w:val="24"/>
        </w:rPr>
      </w:pPr>
      <w:r w:rsidRPr="009323DD">
        <w:rPr>
          <w:sz w:val="24"/>
          <w:szCs w:val="24"/>
        </w:rPr>
        <w:t>6. kerkbezoek/religieuze bijeenkomst</w:t>
      </w:r>
    </w:p>
    <w:p w:rsidR="001713CE" w:rsidRPr="005C7A4E" w:rsidRDefault="001713CE" w:rsidP="009323DD">
      <w:pPr>
        <w:spacing w:after="0"/>
        <w:rPr>
          <w:sz w:val="24"/>
          <w:szCs w:val="24"/>
        </w:rPr>
      </w:pPr>
      <w:r w:rsidRPr="009323DD">
        <w:rPr>
          <w:sz w:val="24"/>
          <w:szCs w:val="24"/>
        </w:rPr>
        <w:t>7. anders…..</w:t>
      </w:r>
    </w:p>
    <w:p w:rsidR="001713CE" w:rsidRDefault="001713CE">
      <w:pPr>
        <w:spacing w:after="0" w:line="240" w:lineRule="auto"/>
        <w:rPr>
          <w:b/>
          <w:bCs/>
          <w:sz w:val="24"/>
          <w:szCs w:val="24"/>
        </w:rPr>
      </w:pPr>
    </w:p>
    <w:p w:rsidR="001713CE" w:rsidRDefault="001713CE">
      <w:pPr>
        <w:spacing w:after="0" w:line="240" w:lineRule="auto"/>
        <w:rPr>
          <w:b/>
          <w:bCs/>
          <w:sz w:val="24"/>
          <w:szCs w:val="24"/>
        </w:rPr>
      </w:pPr>
    </w:p>
    <w:p w:rsidR="001713CE" w:rsidRDefault="001713CE">
      <w:pPr>
        <w:spacing w:after="0" w:line="240" w:lineRule="auto"/>
        <w:rPr>
          <w:b/>
          <w:bCs/>
          <w:sz w:val="24"/>
          <w:szCs w:val="24"/>
        </w:rPr>
      </w:pPr>
    </w:p>
    <w:p w:rsidR="001713CE" w:rsidRDefault="001713CE">
      <w:pPr>
        <w:spacing w:after="0" w:line="240" w:lineRule="auto"/>
        <w:rPr>
          <w:b/>
          <w:bCs/>
          <w:sz w:val="24"/>
          <w:szCs w:val="24"/>
        </w:rPr>
      </w:pPr>
    </w:p>
    <w:p w:rsidR="001713CE" w:rsidRPr="004A1D5E" w:rsidRDefault="001713CE" w:rsidP="009323DD">
      <w:pPr>
        <w:spacing w:after="0"/>
        <w:rPr>
          <w:b/>
          <w:bCs/>
          <w:sz w:val="24"/>
          <w:szCs w:val="24"/>
        </w:rPr>
      </w:pPr>
      <w:r w:rsidRPr="004A1D5E">
        <w:rPr>
          <w:b/>
          <w:bCs/>
          <w:sz w:val="24"/>
          <w:szCs w:val="24"/>
        </w:rPr>
        <w:t>4.</w:t>
      </w:r>
      <w:r>
        <w:rPr>
          <w:b/>
          <w:bCs/>
          <w:sz w:val="24"/>
          <w:szCs w:val="24"/>
        </w:rPr>
        <w:t>4</w:t>
      </w:r>
      <w:r w:rsidRPr="004A1D5E">
        <w:rPr>
          <w:b/>
          <w:bCs/>
          <w:sz w:val="24"/>
          <w:szCs w:val="24"/>
        </w:rPr>
        <w:t xml:space="preserve"> Het onderzoek</w:t>
      </w:r>
    </w:p>
    <w:p w:rsidR="001713CE" w:rsidRDefault="001713CE" w:rsidP="009A255A">
      <w:pPr>
        <w:spacing w:after="0"/>
        <w:rPr>
          <w:sz w:val="24"/>
          <w:szCs w:val="24"/>
        </w:rPr>
      </w:pPr>
      <w:r>
        <w:rPr>
          <w:sz w:val="24"/>
          <w:szCs w:val="24"/>
        </w:rPr>
        <w:t xml:space="preserve">Eind april 2012 ontvangen wij  van de DGV van Emergis een overzicht met werkafspraken, zie bijlage C. Bij Emergis zal student A. M. Lambert onderzoek doen bij de afdelingen: angst- en stemmingsstoornissen, </w:t>
      </w:r>
      <w:r w:rsidRPr="00A870EA">
        <w:rPr>
          <w:sz w:val="24"/>
          <w:szCs w:val="24"/>
        </w:rPr>
        <w:t>Soteria (</w:t>
      </w:r>
      <w:r>
        <w:rPr>
          <w:sz w:val="24"/>
          <w:szCs w:val="24"/>
        </w:rPr>
        <w:t>eerste</w:t>
      </w:r>
      <w:r w:rsidRPr="00A870EA">
        <w:rPr>
          <w:sz w:val="24"/>
          <w:szCs w:val="24"/>
        </w:rPr>
        <w:t xml:space="preserve"> Psychoseafdeling</w:t>
      </w:r>
      <w:r>
        <w:rPr>
          <w:sz w:val="24"/>
          <w:szCs w:val="24"/>
        </w:rPr>
        <w:t>)</w:t>
      </w:r>
      <w:r w:rsidRPr="00A870EA">
        <w:rPr>
          <w:sz w:val="24"/>
          <w:szCs w:val="24"/>
        </w:rPr>
        <w:t xml:space="preserve"> </w:t>
      </w:r>
      <w:r>
        <w:rPr>
          <w:sz w:val="24"/>
          <w:szCs w:val="24"/>
        </w:rPr>
        <w:t>en ouderenpsychiatrie. Van dit onderzoek doet Lambert verslag in haar masterscriptie onder de titel ‘D</w:t>
      </w:r>
      <w:r w:rsidRPr="00A870EA">
        <w:rPr>
          <w:sz w:val="24"/>
          <w:szCs w:val="24"/>
        </w:rPr>
        <w:t>e geestelijk verzorger als beelddrager</w:t>
      </w:r>
      <w:r>
        <w:rPr>
          <w:sz w:val="24"/>
          <w:szCs w:val="24"/>
        </w:rPr>
        <w:t>, o</w:t>
      </w:r>
      <w:r w:rsidRPr="00A870EA">
        <w:rPr>
          <w:sz w:val="24"/>
          <w:szCs w:val="24"/>
        </w:rPr>
        <w:t>ver de beeldvorming van geestelijke verzorging door patiënten</w:t>
      </w:r>
      <w:r>
        <w:rPr>
          <w:sz w:val="24"/>
          <w:szCs w:val="24"/>
        </w:rPr>
        <w:t>’ (2012).</w:t>
      </w:r>
    </w:p>
    <w:p w:rsidR="001713CE" w:rsidRDefault="001713CE" w:rsidP="00A870EA">
      <w:pPr>
        <w:spacing w:after="0"/>
        <w:rPr>
          <w:sz w:val="24"/>
          <w:szCs w:val="24"/>
        </w:rPr>
      </w:pPr>
      <w:r>
        <w:rPr>
          <w:sz w:val="24"/>
          <w:szCs w:val="24"/>
        </w:rPr>
        <w:t>Zelf zal ik onderzoek doen bij de afdelingen: Woonhuizen (resocialisatie), HAT-eenheden en bij de groep Dubbele Diagnose. Op 16 mei 2012 vindt er een eerste kennismaking op deze afdelingen plaats en worden de volgende afspraken gemaakt:</w:t>
      </w:r>
    </w:p>
    <w:p w:rsidR="001713CE" w:rsidRDefault="001713CE" w:rsidP="00EC2955">
      <w:pPr>
        <w:spacing w:after="0"/>
        <w:rPr>
          <w:sz w:val="24"/>
          <w:szCs w:val="24"/>
        </w:rPr>
      </w:pPr>
      <w:r>
        <w:rPr>
          <w:sz w:val="24"/>
          <w:szCs w:val="24"/>
        </w:rPr>
        <w:t xml:space="preserve">-Op 29 mei zal ik s’ochtends kennismaken met aanwezige bewoners bij de HAT-woningen. Dan zal ik bij alle adressen aanbellen en vragen of men mee wil werken. De bewoners ontvangen van de DGV een week voor mijn komst schriftelijk informatie over het onderzoek met een foto van mij erbij. Zo is men voorbereid en kan men ervan verzekerd zijn dat het om een betrouwbaar </w:t>
      </w:r>
      <w:r w:rsidRPr="007A54D8">
        <w:rPr>
          <w:sz w:val="24"/>
          <w:szCs w:val="24"/>
        </w:rPr>
        <w:t xml:space="preserve">onderzoek </w:t>
      </w:r>
      <w:r>
        <w:rPr>
          <w:sz w:val="24"/>
          <w:szCs w:val="24"/>
        </w:rPr>
        <w:t>gaat dat ondersteund wordt vanuit de organisatie van Emergis.</w:t>
      </w:r>
    </w:p>
    <w:p w:rsidR="001713CE" w:rsidRDefault="001713CE" w:rsidP="00726F13">
      <w:pPr>
        <w:spacing w:after="0"/>
        <w:rPr>
          <w:sz w:val="24"/>
          <w:szCs w:val="24"/>
        </w:rPr>
      </w:pPr>
      <w:r>
        <w:rPr>
          <w:sz w:val="24"/>
          <w:szCs w:val="24"/>
        </w:rPr>
        <w:t>-Heleen van Sonderen, m</w:t>
      </w:r>
      <w:r w:rsidRPr="009C19AF">
        <w:rPr>
          <w:sz w:val="24"/>
          <w:szCs w:val="24"/>
        </w:rPr>
        <w:t>ed</w:t>
      </w:r>
      <w:r>
        <w:rPr>
          <w:sz w:val="24"/>
          <w:szCs w:val="24"/>
        </w:rPr>
        <w:t>ewerker</w:t>
      </w:r>
      <w:r w:rsidRPr="009C19AF">
        <w:rPr>
          <w:sz w:val="24"/>
          <w:szCs w:val="24"/>
        </w:rPr>
        <w:t xml:space="preserve"> maatschappelijk werk</w:t>
      </w:r>
      <w:r>
        <w:rPr>
          <w:sz w:val="24"/>
          <w:szCs w:val="24"/>
        </w:rPr>
        <w:t>, zegt toe dat ik op woensdag 30 mei, tijdens een sociaal uurtje, ruimte krijg om het onderzoek af te nemen bij de cliënten van de afdeling Dubbele Diagnose.</w:t>
      </w:r>
    </w:p>
    <w:p w:rsidR="001713CE" w:rsidRDefault="001713CE" w:rsidP="00B93944">
      <w:pPr>
        <w:spacing w:after="0"/>
        <w:rPr>
          <w:sz w:val="24"/>
          <w:szCs w:val="24"/>
        </w:rPr>
      </w:pPr>
      <w:r>
        <w:rPr>
          <w:sz w:val="24"/>
          <w:szCs w:val="24"/>
        </w:rPr>
        <w:t xml:space="preserve">-Bij de afdeling Woonhuizen (resocialisatie) is de verpleegkundige Wilma van Hoorn bereid om mee te werken. Zij geeft aan dat de beste manier is als zij zelf de vragenlijsten met de cliënten invult, zij is een vertrouwde voor de cliënten. </w:t>
      </w:r>
    </w:p>
    <w:p w:rsidR="001713CE" w:rsidRDefault="001713CE" w:rsidP="00A870EA">
      <w:pPr>
        <w:spacing w:after="0"/>
        <w:rPr>
          <w:sz w:val="24"/>
          <w:szCs w:val="24"/>
        </w:rPr>
      </w:pPr>
    </w:p>
    <w:p w:rsidR="001713CE" w:rsidRPr="00126040" w:rsidRDefault="001713CE" w:rsidP="00A870EA">
      <w:pPr>
        <w:spacing w:after="0"/>
        <w:rPr>
          <w:i/>
          <w:iCs/>
          <w:sz w:val="24"/>
          <w:szCs w:val="24"/>
        </w:rPr>
      </w:pPr>
      <w:r>
        <w:rPr>
          <w:i/>
          <w:iCs/>
          <w:sz w:val="24"/>
          <w:szCs w:val="24"/>
        </w:rPr>
        <w:t>Bewoners HAT-woningen</w:t>
      </w:r>
    </w:p>
    <w:p w:rsidR="001713CE" w:rsidRDefault="001713CE" w:rsidP="00B93944">
      <w:pPr>
        <w:spacing w:after="0"/>
        <w:rPr>
          <w:sz w:val="24"/>
          <w:szCs w:val="24"/>
        </w:rPr>
      </w:pPr>
      <w:r>
        <w:rPr>
          <w:sz w:val="24"/>
          <w:szCs w:val="24"/>
        </w:rPr>
        <w:t>Op 29 en 30 mei 2012 vindt het onderzoek plaats.</w:t>
      </w:r>
    </w:p>
    <w:p w:rsidR="001713CE" w:rsidRDefault="001713CE" w:rsidP="00094CAF">
      <w:pPr>
        <w:spacing w:after="0"/>
        <w:rPr>
          <w:sz w:val="24"/>
          <w:szCs w:val="24"/>
        </w:rPr>
      </w:pPr>
      <w:r>
        <w:rPr>
          <w:sz w:val="24"/>
          <w:szCs w:val="24"/>
        </w:rPr>
        <w:t xml:space="preserve">Op 29 mei word ik bij het koffiemoment voorgesteld aan de aanwezige bewoners, 8 van de 29 bewoners zijn hierbij aanwezig. In de HAT-woningen wonen de cliënten zelfstandig en tegelijkertijd ‘aangeleund’ bij de instelling, er is een kamer met een verpleegkundige en andere medewerkers waar bewoners terecht kunnen als zij vragen hebben. Alle bewoners zijn in meer of mindere mate in behandeling bij Emergis. </w:t>
      </w:r>
    </w:p>
    <w:p w:rsidR="001713CE" w:rsidRDefault="001713CE" w:rsidP="00E3252E">
      <w:pPr>
        <w:spacing w:after="0"/>
        <w:rPr>
          <w:sz w:val="24"/>
          <w:szCs w:val="24"/>
        </w:rPr>
      </w:pPr>
      <w:r>
        <w:rPr>
          <w:sz w:val="24"/>
          <w:szCs w:val="24"/>
        </w:rPr>
        <w:t xml:space="preserve">De medewerkers informeren mij dat de bewoners de afgelopen tijd vaak zijn gevraagd om mee te werken aan onderzoek. Dit lijkt merkbaar in de respons, van de 29 vragenlijsten worden er uiteindelijk 11 ingevuld teruggegeven. </w:t>
      </w:r>
    </w:p>
    <w:p w:rsidR="001713CE" w:rsidRDefault="001713CE" w:rsidP="00070C51">
      <w:pPr>
        <w:spacing w:after="0"/>
        <w:rPr>
          <w:sz w:val="24"/>
          <w:szCs w:val="24"/>
        </w:rPr>
      </w:pPr>
    </w:p>
    <w:p w:rsidR="001713CE" w:rsidRPr="0051762E" w:rsidRDefault="001713CE" w:rsidP="0051762E">
      <w:pPr>
        <w:spacing w:after="0"/>
        <w:rPr>
          <w:i/>
          <w:iCs/>
          <w:color w:val="FF0000"/>
          <w:sz w:val="24"/>
          <w:szCs w:val="24"/>
        </w:rPr>
      </w:pPr>
      <w:r w:rsidRPr="00D256FD">
        <w:rPr>
          <w:i/>
          <w:iCs/>
          <w:sz w:val="24"/>
          <w:szCs w:val="24"/>
        </w:rPr>
        <w:t>Respons HAT-woninge</w:t>
      </w:r>
      <w:r>
        <w:rPr>
          <w:i/>
          <w:iCs/>
          <w:sz w:val="24"/>
          <w:szCs w:val="24"/>
        </w:rPr>
        <w:t>n</w:t>
      </w:r>
    </w:p>
    <w:p w:rsidR="001713CE" w:rsidRPr="007A54D8" w:rsidRDefault="001713CE" w:rsidP="00062FA0">
      <w:pPr>
        <w:spacing w:after="0"/>
        <w:rPr>
          <w:sz w:val="24"/>
          <w:szCs w:val="24"/>
        </w:rPr>
      </w:pPr>
      <w:r w:rsidRPr="007A54D8">
        <w:rPr>
          <w:sz w:val="24"/>
          <w:szCs w:val="24"/>
        </w:rPr>
        <w:t>Aan deze groep zijn 29 vragenlijsten uitgedeeld met de codering G1 t/m G29.</w:t>
      </w:r>
    </w:p>
    <w:p w:rsidR="001713CE" w:rsidRDefault="001713CE" w:rsidP="003B1E64">
      <w:pPr>
        <w:spacing w:after="0"/>
        <w:rPr>
          <w:sz w:val="24"/>
          <w:szCs w:val="24"/>
        </w:rPr>
      </w:pPr>
      <w:r>
        <w:rPr>
          <w:sz w:val="24"/>
          <w:szCs w:val="24"/>
        </w:rPr>
        <w:t>4 bewoners zijn niet thuis</w:t>
      </w:r>
    </w:p>
    <w:p w:rsidR="001713CE" w:rsidRDefault="001713CE" w:rsidP="00B93944">
      <w:pPr>
        <w:spacing w:after="0"/>
        <w:rPr>
          <w:sz w:val="24"/>
          <w:szCs w:val="24"/>
        </w:rPr>
      </w:pPr>
      <w:r>
        <w:rPr>
          <w:sz w:val="24"/>
          <w:szCs w:val="24"/>
        </w:rPr>
        <w:t>7 bewoners geven aan niet mee te willen werken</w:t>
      </w:r>
    </w:p>
    <w:p w:rsidR="001713CE" w:rsidRDefault="001713CE" w:rsidP="00070C51">
      <w:pPr>
        <w:spacing w:after="0"/>
        <w:rPr>
          <w:sz w:val="24"/>
          <w:szCs w:val="24"/>
        </w:rPr>
      </w:pPr>
      <w:r>
        <w:rPr>
          <w:sz w:val="24"/>
          <w:szCs w:val="24"/>
        </w:rPr>
        <w:t>1 bewoner geeft het formulier oningevuld terug, hij zegt niets te kunnen met de vragen</w:t>
      </w:r>
    </w:p>
    <w:p w:rsidR="001713CE" w:rsidRDefault="001713CE" w:rsidP="002813F3">
      <w:pPr>
        <w:spacing w:after="0"/>
        <w:rPr>
          <w:sz w:val="24"/>
          <w:szCs w:val="24"/>
        </w:rPr>
      </w:pPr>
      <w:r>
        <w:rPr>
          <w:sz w:val="24"/>
          <w:szCs w:val="24"/>
        </w:rPr>
        <w:t>5 bewoners zijn bereid mee te werken als ik de vragenlijst bij ze afneem, hieruit volgen meteen aansluitend 2 interviews (UU-EM-UB-G3 en UU-EM-UB-G13)</w:t>
      </w:r>
    </w:p>
    <w:p w:rsidR="001713CE" w:rsidRDefault="001713CE" w:rsidP="00070C51">
      <w:pPr>
        <w:spacing w:after="0"/>
        <w:rPr>
          <w:sz w:val="24"/>
          <w:szCs w:val="24"/>
        </w:rPr>
      </w:pPr>
      <w:r>
        <w:rPr>
          <w:sz w:val="24"/>
          <w:szCs w:val="24"/>
        </w:rPr>
        <w:t>6 bewoners nemen het formulier aan en zeggen toe het bij de verpleging in te leveren</w:t>
      </w:r>
    </w:p>
    <w:p w:rsidR="001713CE" w:rsidRDefault="001713CE" w:rsidP="002813F3">
      <w:pPr>
        <w:spacing w:after="0"/>
        <w:rPr>
          <w:sz w:val="24"/>
          <w:szCs w:val="24"/>
        </w:rPr>
      </w:pPr>
      <w:r>
        <w:rPr>
          <w:sz w:val="24"/>
          <w:szCs w:val="24"/>
        </w:rPr>
        <w:t>6 bewoners vullen zelfstandig het formulier in, 2 van hen geven aan mee te willen werken aan een interview (zie bijlage E.1, ‘Interviews’, UU-EM-UB-G1 en UU-EM-UB-G9)</w:t>
      </w:r>
    </w:p>
    <w:p w:rsidR="001713CE" w:rsidRDefault="001713CE" w:rsidP="003B1E64">
      <w:pPr>
        <w:spacing w:after="0"/>
        <w:rPr>
          <w:sz w:val="24"/>
          <w:szCs w:val="24"/>
        </w:rPr>
      </w:pPr>
    </w:p>
    <w:p w:rsidR="001713CE" w:rsidRDefault="001713CE" w:rsidP="00D256FD">
      <w:pPr>
        <w:spacing w:after="0"/>
        <w:rPr>
          <w:sz w:val="24"/>
          <w:szCs w:val="24"/>
        </w:rPr>
      </w:pPr>
      <w:r>
        <w:rPr>
          <w:sz w:val="24"/>
          <w:szCs w:val="24"/>
        </w:rPr>
        <w:t xml:space="preserve">In totaal zijn er aan het eind van de dag 11 formulieren ingevuld. In de volgende twee weken wordt er geen ingevuld formulier meer ingeleverd. Aan te nemen valt dat de groep die toezegt het formulier zelf in te vullen en af te geven bij de verpleging, dit niet heeft gedaan. </w:t>
      </w:r>
    </w:p>
    <w:p w:rsidR="001713CE" w:rsidRDefault="001713CE" w:rsidP="00070C51">
      <w:pPr>
        <w:spacing w:after="0"/>
        <w:rPr>
          <w:sz w:val="24"/>
          <w:szCs w:val="24"/>
        </w:rPr>
      </w:pPr>
    </w:p>
    <w:p w:rsidR="001713CE" w:rsidRPr="00126040" w:rsidRDefault="001713CE" w:rsidP="00E3252E">
      <w:pPr>
        <w:spacing w:after="0"/>
        <w:rPr>
          <w:i/>
          <w:iCs/>
          <w:sz w:val="24"/>
          <w:szCs w:val="24"/>
        </w:rPr>
      </w:pPr>
      <w:r>
        <w:rPr>
          <w:i/>
          <w:iCs/>
          <w:sz w:val="24"/>
          <w:szCs w:val="24"/>
        </w:rPr>
        <w:t>DD-groep</w:t>
      </w:r>
    </w:p>
    <w:p w:rsidR="001713CE" w:rsidRDefault="001713CE" w:rsidP="00D256FD">
      <w:pPr>
        <w:spacing w:after="0"/>
        <w:rPr>
          <w:sz w:val="24"/>
          <w:szCs w:val="24"/>
        </w:rPr>
      </w:pPr>
      <w:r>
        <w:rPr>
          <w:sz w:val="24"/>
          <w:szCs w:val="24"/>
        </w:rPr>
        <w:t>Op 30 mei 2012 ben ik aanwezig bij een ‘sociaal uurtje’ van de groep Dubbele Diagnose.</w:t>
      </w:r>
    </w:p>
    <w:p w:rsidR="001713CE" w:rsidRDefault="001713CE" w:rsidP="00D256FD">
      <w:pPr>
        <w:spacing w:after="0"/>
        <w:rPr>
          <w:sz w:val="24"/>
          <w:szCs w:val="24"/>
        </w:rPr>
      </w:pPr>
      <w:r>
        <w:rPr>
          <w:sz w:val="24"/>
          <w:szCs w:val="24"/>
        </w:rPr>
        <w:t xml:space="preserve">De groep bestaat uit 11 personen, 10 mannen en 1 vrouw. Heleen van Sonderen, maatschappelijk medewerker, introduceert mij en ik vertel over het onderzoek en vraag of de aanwezigen willen meewerken. </w:t>
      </w:r>
    </w:p>
    <w:p w:rsidR="001713CE" w:rsidRDefault="001713CE" w:rsidP="00D256FD">
      <w:pPr>
        <w:spacing w:after="0"/>
        <w:rPr>
          <w:sz w:val="24"/>
          <w:szCs w:val="24"/>
        </w:rPr>
      </w:pPr>
    </w:p>
    <w:p w:rsidR="001713CE" w:rsidRPr="00D256FD" w:rsidRDefault="001713CE" w:rsidP="00D256FD">
      <w:pPr>
        <w:spacing w:after="0"/>
        <w:rPr>
          <w:i/>
          <w:iCs/>
          <w:sz w:val="24"/>
          <w:szCs w:val="24"/>
        </w:rPr>
      </w:pPr>
      <w:r>
        <w:rPr>
          <w:i/>
          <w:iCs/>
          <w:sz w:val="24"/>
          <w:szCs w:val="24"/>
        </w:rPr>
        <w:t>Respons DD-groep:</w:t>
      </w:r>
    </w:p>
    <w:p w:rsidR="001713CE" w:rsidRPr="007A54D8" w:rsidRDefault="001713CE" w:rsidP="00E3252E">
      <w:pPr>
        <w:spacing w:after="0"/>
        <w:rPr>
          <w:sz w:val="24"/>
          <w:szCs w:val="24"/>
        </w:rPr>
      </w:pPr>
      <w:r w:rsidRPr="007A54D8">
        <w:rPr>
          <w:sz w:val="24"/>
          <w:szCs w:val="24"/>
        </w:rPr>
        <w:t>Aan deze groep zijn 12 vragenlijsten uitgereikt met de codering L1 t/m L12.</w:t>
      </w:r>
    </w:p>
    <w:p w:rsidR="001713CE" w:rsidRDefault="001713CE" w:rsidP="00D256FD">
      <w:pPr>
        <w:spacing w:after="0"/>
        <w:rPr>
          <w:sz w:val="24"/>
          <w:szCs w:val="24"/>
        </w:rPr>
      </w:pPr>
      <w:r>
        <w:rPr>
          <w:sz w:val="24"/>
          <w:szCs w:val="24"/>
        </w:rPr>
        <w:t>2 cliënten zijn niet bereid om mee te werken</w:t>
      </w:r>
    </w:p>
    <w:p w:rsidR="001713CE" w:rsidRDefault="001713CE" w:rsidP="00D256FD">
      <w:pPr>
        <w:spacing w:after="0"/>
        <w:rPr>
          <w:sz w:val="24"/>
          <w:szCs w:val="24"/>
        </w:rPr>
      </w:pPr>
      <w:r>
        <w:rPr>
          <w:sz w:val="24"/>
          <w:szCs w:val="24"/>
        </w:rPr>
        <w:t>9 personen vullen het formulier in</w:t>
      </w:r>
    </w:p>
    <w:p w:rsidR="001713CE" w:rsidRDefault="001713CE" w:rsidP="00A24229">
      <w:pPr>
        <w:spacing w:after="0"/>
        <w:rPr>
          <w:sz w:val="24"/>
          <w:szCs w:val="24"/>
        </w:rPr>
      </w:pPr>
      <w:r>
        <w:rPr>
          <w:sz w:val="24"/>
          <w:szCs w:val="24"/>
        </w:rPr>
        <w:t>1 deelnemer is bereid mee te werken aan een interview, dit vindt 30 minuten later plaats (zie bijlage E.1, ‘Interviews’, UU-EM-UB-L8).</w:t>
      </w:r>
    </w:p>
    <w:p w:rsidR="001713CE" w:rsidRDefault="001713CE" w:rsidP="00E3252E">
      <w:pPr>
        <w:spacing w:after="0"/>
        <w:rPr>
          <w:sz w:val="24"/>
          <w:szCs w:val="24"/>
        </w:rPr>
      </w:pPr>
    </w:p>
    <w:p w:rsidR="001713CE" w:rsidRPr="00126040" w:rsidRDefault="001713CE" w:rsidP="00720C12">
      <w:pPr>
        <w:spacing w:after="0"/>
        <w:rPr>
          <w:i/>
          <w:iCs/>
          <w:sz w:val="24"/>
          <w:szCs w:val="24"/>
        </w:rPr>
      </w:pPr>
      <w:r>
        <w:rPr>
          <w:i/>
          <w:iCs/>
          <w:sz w:val="24"/>
          <w:szCs w:val="24"/>
        </w:rPr>
        <w:t>Woonhuizen resocialisatie</w:t>
      </w:r>
    </w:p>
    <w:p w:rsidR="001713CE" w:rsidRDefault="001713CE" w:rsidP="00394D99">
      <w:pPr>
        <w:spacing w:after="0"/>
        <w:rPr>
          <w:sz w:val="24"/>
          <w:szCs w:val="24"/>
        </w:rPr>
      </w:pPr>
      <w:r>
        <w:rPr>
          <w:sz w:val="24"/>
          <w:szCs w:val="24"/>
        </w:rPr>
        <w:t xml:space="preserve">Bij de afdeling Woonhuizen wordt de vragenlijst door de verpleegkundige Wilma van Hoorn afgenomen. </w:t>
      </w:r>
    </w:p>
    <w:p w:rsidR="001713CE" w:rsidRDefault="001713CE" w:rsidP="00394D99">
      <w:pPr>
        <w:spacing w:after="0"/>
        <w:rPr>
          <w:sz w:val="24"/>
          <w:szCs w:val="24"/>
        </w:rPr>
      </w:pPr>
    </w:p>
    <w:p w:rsidR="001713CE" w:rsidRPr="00394D99" w:rsidRDefault="001713CE" w:rsidP="002813F3">
      <w:pPr>
        <w:spacing w:after="0"/>
        <w:rPr>
          <w:i/>
          <w:iCs/>
          <w:sz w:val="24"/>
          <w:szCs w:val="24"/>
        </w:rPr>
      </w:pPr>
      <w:r>
        <w:rPr>
          <w:i/>
          <w:iCs/>
          <w:sz w:val="24"/>
          <w:szCs w:val="24"/>
        </w:rPr>
        <w:t>Respons Woonhuizen resocialisatie:</w:t>
      </w:r>
    </w:p>
    <w:p w:rsidR="001713CE" w:rsidRPr="007A54D8" w:rsidRDefault="001713CE" w:rsidP="00E3252E">
      <w:pPr>
        <w:spacing w:after="0"/>
        <w:rPr>
          <w:sz w:val="24"/>
          <w:szCs w:val="24"/>
        </w:rPr>
      </w:pPr>
      <w:r w:rsidRPr="007A54D8">
        <w:rPr>
          <w:sz w:val="24"/>
          <w:szCs w:val="24"/>
        </w:rPr>
        <w:t xml:space="preserve">Aan deze groep zijn 21 vragenlijsten verstrekt met de codering X1 t/m X21. (In verband met een later toegevoegde groep in het onderzoek van student A.M. Lambert, is aan de groep ‘Woonhuizen’ niet de coderingsletter F toegekend, zoals aangegeven in bijlage C – ‘Werkafspraken Emergis’, maar de coderingsletter X.) </w:t>
      </w:r>
    </w:p>
    <w:p w:rsidR="001713CE" w:rsidRDefault="001713CE" w:rsidP="005243A0">
      <w:pPr>
        <w:spacing w:after="0"/>
        <w:rPr>
          <w:sz w:val="24"/>
          <w:szCs w:val="24"/>
        </w:rPr>
      </w:pPr>
      <w:r>
        <w:rPr>
          <w:sz w:val="24"/>
          <w:szCs w:val="24"/>
        </w:rPr>
        <w:t xml:space="preserve">7 lijsten worden ingevuld afgegeven bij de DGV van Emergis, die ze per post naar U. Berger stuurt. </w:t>
      </w:r>
    </w:p>
    <w:p w:rsidR="001713CE" w:rsidRPr="005243A0" w:rsidRDefault="001713CE" w:rsidP="005243A0">
      <w:pPr>
        <w:spacing w:after="0"/>
        <w:rPr>
          <w:sz w:val="24"/>
          <w:szCs w:val="24"/>
        </w:rPr>
      </w:pPr>
      <w:r>
        <w:rPr>
          <w:sz w:val="24"/>
          <w:szCs w:val="24"/>
        </w:rPr>
        <w:t xml:space="preserve">3 </w:t>
      </w:r>
      <w:r w:rsidRPr="005243A0">
        <w:rPr>
          <w:sz w:val="24"/>
          <w:szCs w:val="24"/>
        </w:rPr>
        <w:t xml:space="preserve">respondenten vullen in mee te willen werken aan een interview. </w:t>
      </w:r>
    </w:p>
    <w:p w:rsidR="001713CE" w:rsidRDefault="001713CE" w:rsidP="002813F3">
      <w:pPr>
        <w:spacing w:after="0"/>
        <w:rPr>
          <w:sz w:val="24"/>
          <w:szCs w:val="24"/>
        </w:rPr>
      </w:pPr>
      <w:r>
        <w:rPr>
          <w:sz w:val="24"/>
          <w:szCs w:val="24"/>
        </w:rPr>
        <w:t>Door omstandigheden is U. Berger niet in staat de interviews binnen afzienbare tijd af te nemen. Zij is haar medestudent J.P. Versteege dan ook dankbaar dat hij de interviews voor haar afnam op 29 juni 2012. Om praktische en logistieke redenen interviewt J.P. Versteege één cliënt van de drie die hadden aangegeven mee te willen werken aan een interview, en één andere cliënt die overigens geen vragenlijst had ingevuld. Deze ‘onbekende’ cliënt besluit mee te werken na bemiddeling van de verpleegkundige (UU-EM-UB-ON).</w:t>
      </w:r>
    </w:p>
    <w:p w:rsidR="001713CE" w:rsidRDefault="001713CE" w:rsidP="00CC0C22">
      <w:pPr>
        <w:spacing w:after="0"/>
        <w:rPr>
          <w:sz w:val="24"/>
          <w:szCs w:val="24"/>
        </w:rPr>
      </w:pPr>
    </w:p>
    <w:p w:rsidR="001713CE" w:rsidRDefault="001713CE" w:rsidP="009323DD">
      <w:pPr>
        <w:spacing w:after="0"/>
        <w:rPr>
          <w:b/>
          <w:bCs/>
          <w:sz w:val="24"/>
          <w:szCs w:val="24"/>
        </w:rPr>
      </w:pPr>
    </w:p>
    <w:p w:rsidR="001713CE" w:rsidRDefault="001713CE" w:rsidP="009323DD">
      <w:pPr>
        <w:spacing w:after="0"/>
        <w:rPr>
          <w:b/>
          <w:bCs/>
          <w:sz w:val="24"/>
          <w:szCs w:val="24"/>
        </w:rPr>
      </w:pPr>
    </w:p>
    <w:p w:rsidR="001713CE" w:rsidRPr="00A21DF6" w:rsidRDefault="001713CE" w:rsidP="009323DD">
      <w:pPr>
        <w:spacing w:after="0"/>
        <w:rPr>
          <w:b/>
          <w:bCs/>
          <w:sz w:val="24"/>
          <w:szCs w:val="24"/>
        </w:rPr>
      </w:pPr>
      <w:r>
        <w:rPr>
          <w:b/>
          <w:bCs/>
          <w:sz w:val="24"/>
          <w:szCs w:val="24"/>
        </w:rPr>
        <w:t>4.5 Uitkomsten van het onderzoek</w:t>
      </w:r>
    </w:p>
    <w:p w:rsidR="001713CE" w:rsidRDefault="001713CE" w:rsidP="00F40CF7">
      <w:pPr>
        <w:spacing w:after="0"/>
        <w:rPr>
          <w:sz w:val="24"/>
          <w:szCs w:val="24"/>
        </w:rPr>
      </w:pPr>
      <w:r w:rsidRPr="007A54D8">
        <w:rPr>
          <w:sz w:val="24"/>
          <w:szCs w:val="24"/>
        </w:rPr>
        <w:t xml:space="preserve">U. Berger deelde in totaal 62 vragenlijsten uit waarvan zij 27 ingevuld terugkreeg, hetgeen een responsrate oplevert van 43,5 procent. Zie ook bijlage F.1, ‘Statistieken Emergis’, descriptieve statistieken ten behoeve van het onderzoek van </w:t>
      </w:r>
      <w:r>
        <w:rPr>
          <w:sz w:val="24"/>
          <w:szCs w:val="24"/>
        </w:rPr>
        <w:t xml:space="preserve">MA L. Schrijver. Van belang is hier om op te merken dat Schrijver in haar statistieken de resultaten weergeeft van de onderzoeksgegevens van </w:t>
      </w:r>
      <w:r w:rsidRPr="00F40CF7">
        <w:rPr>
          <w:sz w:val="24"/>
          <w:szCs w:val="24"/>
        </w:rPr>
        <w:t>A.M. Lambert</w:t>
      </w:r>
      <w:r>
        <w:rPr>
          <w:sz w:val="24"/>
          <w:szCs w:val="24"/>
        </w:rPr>
        <w:t xml:space="preserve"> en U. Berger samen. In het onderstaande verslag beperken wij ons echter tot de gegevens van U. Berger. </w:t>
      </w:r>
    </w:p>
    <w:p w:rsidR="001713CE" w:rsidRDefault="001713CE" w:rsidP="00B6372B">
      <w:pPr>
        <w:spacing w:after="0"/>
        <w:rPr>
          <w:sz w:val="24"/>
          <w:szCs w:val="24"/>
        </w:rPr>
      </w:pPr>
    </w:p>
    <w:p w:rsidR="001713CE" w:rsidRPr="007A54D8" w:rsidRDefault="001713CE" w:rsidP="00B6372B">
      <w:pPr>
        <w:spacing w:after="0"/>
        <w:rPr>
          <w:sz w:val="24"/>
          <w:szCs w:val="24"/>
        </w:rPr>
      </w:pPr>
      <w:r w:rsidRPr="007A54D8">
        <w:rPr>
          <w:sz w:val="24"/>
          <w:szCs w:val="24"/>
        </w:rPr>
        <w:t xml:space="preserve">Voor de interviews hebben zich in eerste instantie 8 deelnemers bereid verklaard </w:t>
      </w:r>
      <w:r>
        <w:rPr>
          <w:sz w:val="24"/>
          <w:szCs w:val="24"/>
        </w:rPr>
        <w:t xml:space="preserve">om </w:t>
      </w:r>
      <w:r w:rsidRPr="007A54D8">
        <w:rPr>
          <w:sz w:val="24"/>
          <w:szCs w:val="24"/>
        </w:rPr>
        <w:t>mee te werken, uiteindelijk, door de beschreven omstandigheden, zijn er 7 interviews afgenomen.</w:t>
      </w:r>
    </w:p>
    <w:p w:rsidR="001713CE" w:rsidRPr="007A54D8" w:rsidRDefault="001713CE" w:rsidP="00B6372B">
      <w:pPr>
        <w:spacing w:after="0"/>
        <w:rPr>
          <w:sz w:val="24"/>
          <w:szCs w:val="24"/>
        </w:rPr>
      </w:pPr>
      <w:r w:rsidRPr="007A54D8">
        <w:rPr>
          <w:sz w:val="24"/>
          <w:szCs w:val="24"/>
        </w:rPr>
        <w:t>Van het totale aantal uitgedeelde vragenlijsten, namelijk 62, is dit een percentage van 11,3 procent. (Van het aantal ingevulde vragenlijsten is dit een percentage van 25,9 procent.)</w:t>
      </w:r>
    </w:p>
    <w:p w:rsidR="001713CE" w:rsidRPr="007A54D8" w:rsidRDefault="001713CE" w:rsidP="00B6372B">
      <w:pPr>
        <w:spacing w:after="0"/>
        <w:rPr>
          <w:sz w:val="24"/>
          <w:szCs w:val="24"/>
        </w:rPr>
      </w:pPr>
    </w:p>
    <w:p w:rsidR="001713CE" w:rsidRDefault="001713CE" w:rsidP="00250179">
      <w:pPr>
        <w:spacing w:after="0"/>
        <w:rPr>
          <w:b/>
          <w:bCs/>
          <w:sz w:val="24"/>
          <w:szCs w:val="24"/>
        </w:rPr>
      </w:pPr>
      <w:r w:rsidRPr="007A54D8">
        <w:rPr>
          <w:b/>
          <w:bCs/>
          <w:sz w:val="24"/>
          <w:szCs w:val="24"/>
        </w:rPr>
        <w:t>4.5.1  Algemene gegeven</w:t>
      </w:r>
      <w:r>
        <w:rPr>
          <w:b/>
          <w:bCs/>
          <w:sz w:val="24"/>
          <w:szCs w:val="24"/>
        </w:rPr>
        <w:t>s</w:t>
      </w:r>
    </w:p>
    <w:p w:rsidR="001713CE" w:rsidRPr="002813F3" w:rsidRDefault="001713CE" w:rsidP="003A5799">
      <w:pPr>
        <w:spacing w:after="0"/>
        <w:rPr>
          <w:sz w:val="24"/>
          <w:szCs w:val="24"/>
        </w:rPr>
      </w:pPr>
      <w:r w:rsidRPr="002813F3">
        <w:rPr>
          <w:sz w:val="24"/>
          <w:szCs w:val="24"/>
        </w:rPr>
        <w:t>De vragen die vallen onder categorie 1, brengen de algemene gegevens van de respondenten in kaart, zoals leeftijd, opleidingsniveau, burgerlijke stand en gezins- en woonomstandigheden.</w:t>
      </w:r>
    </w:p>
    <w:p w:rsidR="001713CE" w:rsidRPr="00250179" w:rsidRDefault="001713CE" w:rsidP="003A5799">
      <w:pPr>
        <w:spacing w:after="0"/>
        <w:rPr>
          <w:b/>
          <w:bCs/>
          <w:sz w:val="24"/>
          <w:szCs w:val="24"/>
        </w:rPr>
      </w:pPr>
      <w:r w:rsidRPr="007A54D8">
        <w:rPr>
          <w:sz w:val="24"/>
          <w:szCs w:val="24"/>
        </w:rPr>
        <w:t>Van de 27 respondenten zijn 15 man en 12 vrouw.</w:t>
      </w:r>
    </w:p>
    <w:p w:rsidR="001713CE" w:rsidRPr="007A54D8" w:rsidRDefault="001713CE" w:rsidP="003A3515">
      <w:pPr>
        <w:spacing w:after="0"/>
        <w:rPr>
          <w:sz w:val="24"/>
          <w:szCs w:val="24"/>
        </w:rPr>
      </w:pPr>
      <w:r w:rsidRPr="007A54D8">
        <w:rPr>
          <w:sz w:val="24"/>
          <w:szCs w:val="24"/>
        </w:rPr>
        <w:t>De leeftijd vulden 25 van de 27 respondenten in. De leeftijdsverdeling ziet er als volgt uit:</w:t>
      </w:r>
    </w:p>
    <w:p w:rsidR="001713CE" w:rsidRPr="007A54D8" w:rsidRDefault="001713CE" w:rsidP="00B6372B">
      <w:pPr>
        <w:spacing w:after="0"/>
        <w:rPr>
          <w:sz w:val="24"/>
          <w:szCs w:val="24"/>
        </w:rPr>
      </w:pPr>
    </w:p>
    <w:p w:rsidR="001713CE" w:rsidRPr="007A54D8" w:rsidRDefault="001713CE" w:rsidP="00B6372B">
      <w:pPr>
        <w:spacing w:after="0"/>
        <w:rPr>
          <w:b/>
          <w:bCs/>
          <w:sz w:val="24"/>
          <w:szCs w:val="24"/>
        </w:rPr>
      </w:pPr>
      <w:r w:rsidRPr="007A54D8">
        <w:rPr>
          <w:b/>
          <w:bCs/>
          <w:sz w:val="24"/>
          <w:szCs w:val="24"/>
        </w:rPr>
        <w:t>Tabel 1 - Leeftijd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0"/>
        <w:gridCol w:w="1843"/>
        <w:gridCol w:w="1842"/>
        <w:gridCol w:w="2835"/>
      </w:tblGrid>
      <w:tr w:rsidR="001713CE" w:rsidRPr="007A54D8" w:rsidTr="00462DE9">
        <w:tc>
          <w:tcPr>
            <w:tcW w:w="2660" w:type="dxa"/>
          </w:tcPr>
          <w:p w:rsidR="001713CE" w:rsidRPr="007A54D8" w:rsidRDefault="001713CE" w:rsidP="00462DE9">
            <w:pPr>
              <w:spacing w:after="0" w:line="240" w:lineRule="auto"/>
              <w:rPr>
                <w:b/>
                <w:bCs/>
                <w:sz w:val="24"/>
                <w:szCs w:val="24"/>
              </w:rPr>
            </w:pPr>
            <w:r w:rsidRPr="007A54D8">
              <w:rPr>
                <w:b/>
                <w:bCs/>
                <w:sz w:val="24"/>
                <w:szCs w:val="24"/>
              </w:rPr>
              <w:t>Code/groep</w:t>
            </w:r>
          </w:p>
        </w:tc>
        <w:tc>
          <w:tcPr>
            <w:tcW w:w="1843" w:type="dxa"/>
          </w:tcPr>
          <w:p w:rsidR="001713CE" w:rsidRPr="007A54D8" w:rsidRDefault="001713CE" w:rsidP="00462DE9">
            <w:pPr>
              <w:spacing w:after="0" w:line="240" w:lineRule="auto"/>
              <w:rPr>
                <w:b/>
                <w:bCs/>
                <w:sz w:val="24"/>
                <w:szCs w:val="24"/>
              </w:rPr>
            </w:pPr>
            <w:r w:rsidRPr="007A54D8">
              <w:rPr>
                <w:b/>
                <w:bCs/>
                <w:sz w:val="24"/>
                <w:szCs w:val="24"/>
              </w:rPr>
              <w:t>Laagste leeftijd</w:t>
            </w:r>
          </w:p>
        </w:tc>
        <w:tc>
          <w:tcPr>
            <w:tcW w:w="1842" w:type="dxa"/>
          </w:tcPr>
          <w:p w:rsidR="001713CE" w:rsidRPr="007A54D8" w:rsidRDefault="001713CE" w:rsidP="00462DE9">
            <w:pPr>
              <w:spacing w:after="0" w:line="240" w:lineRule="auto"/>
              <w:rPr>
                <w:b/>
                <w:bCs/>
                <w:sz w:val="24"/>
                <w:szCs w:val="24"/>
              </w:rPr>
            </w:pPr>
            <w:r w:rsidRPr="007A54D8">
              <w:rPr>
                <w:b/>
                <w:bCs/>
                <w:sz w:val="24"/>
                <w:szCs w:val="24"/>
              </w:rPr>
              <w:t>Hoogste leeftijd</w:t>
            </w:r>
          </w:p>
        </w:tc>
        <w:tc>
          <w:tcPr>
            <w:tcW w:w="2835" w:type="dxa"/>
          </w:tcPr>
          <w:p w:rsidR="001713CE" w:rsidRPr="007A54D8" w:rsidRDefault="001713CE" w:rsidP="00462DE9">
            <w:pPr>
              <w:spacing w:after="0" w:line="240" w:lineRule="auto"/>
              <w:rPr>
                <w:b/>
                <w:bCs/>
                <w:sz w:val="24"/>
                <w:szCs w:val="24"/>
              </w:rPr>
            </w:pPr>
            <w:r w:rsidRPr="007A54D8">
              <w:rPr>
                <w:b/>
                <w:bCs/>
                <w:sz w:val="24"/>
                <w:szCs w:val="24"/>
              </w:rPr>
              <w:t>Gemiddelde leeftijd</w:t>
            </w:r>
          </w:p>
        </w:tc>
      </w:tr>
      <w:tr w:rsidR="001713CE" w:rsidRPr="007A54D8" w:rsidTr="00462DE9">
        <w:tc>
          <w:tcPr>
            <w:tcW w:w="2660" w:type="dxa"/>
          </w:tcPr>
          <w:p w:rsidR="001713CE" w:rsidRPr="007A54D8" w:rsidRDefault="001713CE" w:rsidP="00462DE9">
            <w:pPr>
              <w:spacing w:after="0" w:line="240" w:lineRule="auto"/>
              <w:rPr>
                <w:sz w:val="24"/>
                <w:szCs w:val="24"/>
              </w:rPr>
            </w:pPr>
            <w:r w:rsidRPr="007A54D8">
              <w:rPr>
                <w:sz w:val="24"/>
                <w:szCs w:val="24"/>
              </w:rPr>
              <w:t>HAT, G1 t/m G29</w:t>
            </w:r>
          </w:p>
        </w:tc>
        <w:tc>
          <w:tcPr>
            <w:tcW w:w="1843" w:type="dxa"/>
          </w:tcPr>
          <w:p w:rsidR="001713CE" w:rsidRPr="007A54D8" w:rsidRDefault="001713CE" w:rsidP="00462DE9">
            <w:pPr>
              <w:spacing w:after="0" w:line="240" w:lineRule="auto"/>
              <w:rPr>
                <w:sz w:val="24"/>
                <w:szCs w:val="24"/>
              </w:rPr>
            </w:pPr>
            <w:r w:rsidRPr="007A54D8">
              <w:rPr>
                <w:sz w:val="24"/>
                <w:szCs w:val="24"/>
              </w:rPr>
              <w:t>30</w:t>
            </w:r>
          </w:p>
        </w:tc>
        <w:tc>
          <w:tcPr>
            <w:tcW w:w="1842" w:type="dxa"/>
          </w:tcPr>
          <w:p w:rsidR="001713CE" w:rsidRPr="007A54D8" w:rsidRDefault="001713CE" w:rsidP="00462DE9">
            <w:pPr>
              <w:spacing w:after="0" w:line="240" w:lineRule="auto"/>
              <w:rPr>
                <w:sz w:val="24"/>
                <w:szCs w:val="24"/>
              </w:rPr>
            </w:pPr>
            <w:r w:rsidRPr="007A54D8">
              <w:rPr>
                <w:sz w:val="24"/>
                <w:szCs w:val="24"/>
              </w:rPr>
              <w:t>60</w:t>
            </w:r>
          </w:p>
        </w:tc>
        <w:tc>
          <w:tcPr>
            <w:tcW w:w="2835" w:type="dxa"/>
          </w:tcPr>
          <w:p w:rsidR="001713CE" w:rsidRPr="007A54D8" w:rsidRDefault="001713CE" w:rsidP="00462DE9">
            <w:pPr>
              <w:spacing w:after="0" w:line="240" w:lineRule="auto"/>
              <w:rPr>
                <w:sz w:val="24"/>
                <w:szCs w:val="24"/>
              </w:rPr>
            </w:pPr>
            <w:r w:rsidRPr="007A54D8">
              <w:rPr>
                <w:sz w:val="24"/>
                <w:szCs w:val="24"/>
              </w:rPr>
              <w:t>49,66 jaar (2 maal niet ingevuld)</w:t>
            </w:r>
          </w:p>
        </w:tc>
      </w:tr>
      <w:tr w:rsidR="001713CE" w:rsidRPr="007A54D8" w:rsidTr="00462DE9">
        <w:tc>
          <w:tcPr>
            <w:tcW w:w="2660" w:type="dxa"/>
          </w:tcPr>
          <w:p w:rsidR="001713CE" w:rsidRPr="007A54D8" w:rsidRDefault="001713CE" w:rsidP="00462DE9">
            <w:pPr>
              <w:spacing w:after="0" w:line="240" w:lineRule="auto"/>
              <w:rPr>
                <w:sz w:val="24"/>
                <w:szCs w:val="24"/>
              </w:rPr>
            </w:pPr>
            <w:r w:rsidRPr="007A54D8">
              <w:rPr>
                <w:sz w:val="24"/>
                <w:szCs w:val="24"/>
              </w:rPr>
              <w:t>DD-groep, L 1 t/m L12</w:t>
            </w:r>
          </w:p>
        </w:tc>
        <w:tc>
          <w:tcPr>
            <w:tcW w:w="1843" w:type="dxa"/>
          </w:tcPr>
          <w:p w:rsidR="001713CE" w:rsidRPr="007A54D8" w:rsidRDefault="001713CE" w:rsidP="00462DE9">
            <w:pPr>
              <w:spacing w:after="0" w:line="240" w:lineRule="auto"/>
              <w:rPr>
                <w:sz w:val="24"/>
                <w:szCs w:val="24"/>
              </w:rPr>
            </w:pPr>
            <w:r w:rsidRPr="007A54D8">
              <w:rPr>
                <w:sz w:val="24"/>
                <w:szCs w:val="24"/>
              </w:rPr>
              <w:t>25</w:t>
            </w:r>
          </w:p>
        </w:tc>
        <w:tc>
          <w:tcPr>
            <w:tcW w:w="1842" w:type="dxa"/>
          </w:tcPr>
          <w:p w:rsidR="001713CE" w:rsidRPr="007A54D8" w:rsidRDefault="001713CE" w:rsidP="00462DE9">
            <w:pPr>
              <w:spacing w:after="0" w:line="240" w:lineRule="auto"/>
              <w:rPr>
                <w:sz w:val="24"/>
                <w:szCs w:val="24"/>
              </w:rPr>
            </w:pPr>
            <w:r w:rsidRPr="007A54D8">
              <w:rPr>
                <w:sz w:val="24"/>
                <w:szCs w:val="24"/>
              </w:rPr>
              <w:t>47</w:t>
            </w:r>
          </w:p>
        </w:tc>
        <w:tc>
          <w:tcPr>
            <w:tcW w:w="2835" w:type="dxa"/>
          </w:tcPr>
          <w:p w:rsidR="001713CE" w:rsidRPr="007A54D8" w:rsidRDefault="001713CE" w:rsidP="00462DE9">
            <w:pPr>
              <w:spacing w:after="0" w:line="240" w:lineRule="auto"/>
              <w:rPr>
                <w:sz w:val="24"/>
                <w:szCs w:val="24"/>
              </w:rPr>
            </w:pPr>
            <w:r w:rsidRPr="007A54D8">
              <w:rPr>
                <w:sz w:val="24"/>
                <w:szCs w:val="24"/>
              </w:rPr>
              <w:t>39,55</w:t>
            </w:r>
          </w:p>
        </w:tc>
      </w:tr>
      <w:tr w:rsidR="001713CE" w:rsidRPr="007A54D8" w:rsidTr="00462DE9">
        <w:tc>
          <w:tcPr>
            <w:tcW w:w="2660" w:type="dxa"/>
          </w:tcPr>
          <w:p w:rsidR="001713CE" w:rsidRPr="007A54D8" w:rsidRDefault="001713CE" w:rsidP="00462DE9">
            <w:pPr>
              <w:spacing w:after="0" w:line="240" w:lineRule="auto"/>
              <w:rPr>
                <w:sz w:val="24"/>
                <w:szCs w:val="24"/>
              </w:rPr>
            </w:pPr>
            <w:r w:rsidRPr="007A54D8">
              <w:rPr>
                <w:sz w:val="24"/>
                <w:szCs w:val="24"/>
              </w:rPr>
              <w:t>Woonhuizen, X1 t/m X21</w:t>
            </w:r>
          </w:p>
        </w:tc>
        <w:tc>
          <w:tcPr>
            <w:tcW w:w="1843" w:type="dxa"/>
          </w:tcPr>
          <w:p w:rsidR="001713CE" w:rsidRPr="007A54D8" w:rsidRDefault="001713CE" w:rsidP="00462DE9">
            <w:pPr>
              <w:spacing w:after="0" w:line="240" w:lineRule="auto"/>
              <w:rPr>
                <w:sz w:val="24"/>
                <w:szCs w:val="24"/>
              </w:rPr>
            </w:pPr>
            <w:r w:rsidRPr="007A54D8">
              <w:rPr>
                <w:sz w:val="24"/>
                <w:szCs w:val="24"/>
              </w:rPr>
              <w:t>53</w:t>
            </w:r>
          </w:p>
        </w:tc>
        <w:tc>
          <w:tcPr>
            <w:tcW w:w="1842" w:type="dxa"/>
          </w:tcPr>
          <w:p w:rsidR="001713CE" w:rsidRPr="007A54D8" w:rsidRDefault="001713CE" w:rsidP="00462DE9">
            <w:pPr>
              <w:spacing w:after="0" w:line="240" w:lineRule="auto"/>
              <w:rPr>
                <w:sz w:val="24"/>
                <w:szCs w:val="24"/>
              </w:rPr>
            </w:pPr>
            <w:r w:rsidRPr="007A54D8">
              <w:rPr>
                <w:sz w:val="24"/>
                <w:szCs w:val="24"/>
              </w:rPr>
              <w:t>64</w:t>
            </w:r>
          </w:p>
        </w:tc>
        <w:tc>
          <w:tcPr>
            <w:tcW w:w="2835" w:type="dxa"/>
          </w:tcPr>
          <w:p w:rsidR="001713CE" w:rsidRPr="007A54D8" w:rsidRDefault="001713CE" w:rsidP="00462DE9">
            <w:pPr>
              <w:spacing w:after="0" w:line="240" w:lineRule="auto"/>
              <w:rPr>
                <w:sz w:val="24"/>
                <w:szCs w:val="24"/>
              </w:rPr>
            </w:pPr>
            <w:r w:rsidRPr="007A54D8">
              <w:rPr>
                <w:sz w:val="24"/>
                <w:szCs w:val="24"/>
              </w:rPr>
              <w:t>56,57</w:t>
            </w:r>
          </w:p>
        </w:tc>
      </w:tr>
      <w:tr w:rsidR="001713CE" w:rsidRPr="007A54D8" w:rsidTr="00462DE9">
        <w:tc>
          <w:tcPr>
            <w:tcW w:w="2660" w:type="dxa"/>
          </w:tcPr>
          <w:p w:rsidR="001713CE" w:rsidRPr="007A54D8" w:rsidRDefault="001713CE" w:rsidP="00462DE9">
            <w:pPr>
              <w:spacing w:after="0" w:line="240" w:lineRule="auto"/>
              <w:rPr>
                <w:sz w:val="24"/>
                <w:szCs w:val="24"/>
              </w:rPr>
            </w:pPr>
            <w:r w:rsidRPr="007A54D8">
              <w:rPr>
                <w:sz w:val="24"/>
                <w:szCs w:val="24"/>
              </w:rPr>
              <w:t>Totaal</w:t>
            </w:r>
          </w:p>
        </w:tc>
        <w:tc>
          <w:tcPr>
            <w:tcW w:w="1843" w:type="dxa"/>
          </w:tcPr>
          <w:p w:rsidR="001713CE" w:rsidRPr="007A54D8" w:rsidRDefault="001713CE" w:rsidP="00462DE9">
            <w:pPr>
              <w:spacing w:after="0" w:line="240" w:lineRule="auto"/>
              <w:rPr>
                <w:sz w:val="24"/>
                <w:szCs w:val="24"/>
              </w:rPr>
            </w:pPr>
          </w:p>
        </w:tc>
        <w:tc>
          <w:tcPr>
            <w:tcW w:w="1842" w:type="dxa"/>
          </w:tcPr>
          <w:p w:rsidR="001713CE" w:rsidRPr="007A54D8" w:rsidRDefault="001713CE" w:rsidP="00462DE9">
            <w:pPr>
              <w:spacing w:after="0" w:line="240" w:lineRule="auto"/>
              <w:rPr>
                <w:sz w:val="24"/>
                <w:szCs w:val="24"/>
              </w:rPr>
            </w:pPr>
          </w:p>
        </w:tc>
        <w:tc>
          <w:tcPr>
            <w:tcW w:w="2835" w:type="dxa"/>
          </w:tcPr>
          <w:p w:rsidR="001713CE" w:rsidRPr="007A54D8" w:rsidRDefault="001713CE" w:rsidP="00462DE9">
            <w:pPr>
              <w:spacing w:after="0" w:line="240" w:lineRule="auto"/>
              <w:rPr>
                <w:sz w:val="24"/>
                <w:szCs w:val="24"/>
              </w:rPr>
            </w:pPr>
            <w:r w:rsidRPr="007A54D8">
              <w:rPr>
                <w:sz w:val="24"/>
                <w:szCs w:val="24"/>
              </w:rPr>
              <w:t>48</w:t>
            </w:r>
            <w:r>
              <w:rPr>
                <w:sz w:val="24"/>
                <w:szCs w:val="24"/>
              </w:rPr>
              <w:t>,6</w:t>
            </w:r>
          </w:p>
        </w:tc>
      </w:tr>
    </w:tbl>
    <w:p w:rsidR="001713CE" w:rsidRPr="007A54D8" w:rsidRDefault="001713CE" w:rsidP="00400216">
      <w:pPr>
        <w:spacing w:after="0"/>
        <w:rPr>
          <w:sz w:val="24"/>
          <w:szCs w:val="24"/>
        </w:rPr>
      </w:pPr>
    </w:p>
    <w:p w:rsidR="001713CE" w:rsidRPr="007A54D8" w:rsidRDefault="001713CE" w:rsidP="00EE5F99">
      <w:pPr>
        <w:spacing w:after="0"/>
        <w:rPr>
          <w:sz w:val="24"/>
          <w:szCs w:val="24"/>
        </w:rPr>
      </w:pPr>
      <w:r w:rsidRPr="007A54D8">
        <w:rPr>
          <w:sz w:val="24"/>
          <w:szCs w:val="24"/>
        </w:rPr>
        <w:t xml:space="preserve">Dit levert een totaal </w:t>
      </w:r>
      <w:r>
        <w:rPr>
          <w:sz w:val="24"/>
          <w:szCs w:val="24"/>
        </w:rPr>
        <w:t>gemiddelde leeftijd op van 48,6</w:t>
      </w:r>
      <w:r w:rsidRPr="007A54D8">
        <w:rPr>
          <w:sz w:val="24"/>
          <w:szCs w:val="24"/>
        </w:rPr>
        <w:t xml:space="preserve"> jaar. De twee personen die geen leeftijd invulden zijn in het berekenen van deze gemiddelde leeftijd niet meegerekend. </w:t>
      </w:r>
    </w:p>
    <w:p w:rsidR="001713CE" w:rsidRPr="007A54D8" w:rsidRDefault="001713CE" w:rsidP="00EE5F99">
      <w:pPr>
        <w:spacing w:after="0"/>
        <w:rPr>
          <w:sz w:val="24"/>
          <w:szCs w:val="24"/>
        </w:rPr>
      </w:pPr>
      <w:r w:rsidRPr="007A54D8">
        <w:rPr>
          <w:sz w:val="24"/>
          <w:szCs w:val="24"/>
        </w:rPr>
        <w:t>Dat de leeftijd twee maal niet is ingevuld maakt dat de uitkomst van de gemiddelde leeftijd minder betrouwbaar is.</w:t>
      </w:r>
    </w:p>
    <w:p w:rsidR="001713CE" w:rsidRDefault="001713CE" w:rsidP="00400216">
      <w:pPr>
        <w:spacing w:after="0"/>
        <w:rPr>
          <w:sz w:val="24"/>
          <w:szCs w:val="24"/>
        </w:rPr>
      </w:pPr>
    </w:p>
    <w:p w:rsidR="001713CE" w:rsidRPr="002813F3" w:rsidRDefault="001713CE" w:rsidP="004B73A6">
      <w:pPr>
        <w:rPr>
          <w:sz w:val="24"/>
          <w:szCs w:val="24"/>
        </w:rPr>
      </w:pPr>
      <w:r w:rsidRPr="0092702F">
        <w:rPr>
          <w:sz w:val="24"/>
          <w:szCs w:val="24"/>
        </w:rPr>
        <w:t xml:space="preserve">De vraag </w:t>
      </w:r>
      <w:r>
        <w:rPr>
          <w:sz w:val="24"/>
          <w:szCs w:val="24"/>
        </w:rPr>
        <w:t xml:space="preserve">naar het hoogst behaalde diploma </w:t>
      </w:r>
      <w:r w:rsidRPr="0092702F">
        <w:rPr>
          <w:sz w:val="24"/>
          <w:szCs w:val="24"/>
        </w:rPr>
        <w:t>werd door 26 van de 27 respondenten ingevuld.</w:t>
      </w:r>
      <w:r>
        <w:rPr>
          <w:sz w:val="24"/>
          <w:szCs w:val="24"/>
        </w:rPr>
        <w:t xml:space="preserve"> </w:t>
      </w:r>
      <w:r w:rsidRPr="002813F3">
        <w:rPr>
          <w:sz w:val="24"/>
          <w:szCs w:val="24"/>
        </w:rPr>
        <w:t>De resultaten worden weergegeven in tabel 2. Hieruit blijkt dat het hoogst</w:t>
      </w:r>
      <w:r>
        <w:rPr>
          <w:sz w:val="24"/>
          <w:szCs w:val="24"/>
        </w:rPr>
        <w:t>e o</w:t>
      </w:r>
      <w:r w:rsidRPr="002813F3">
        <w:rPr>
          <w:sz w:val="24"/>
          <w:szCs w:val="24"/>
        </w:rPr>
        <w:t>pleidingsniveau van de meeste respondenten, 70,4 procent, voortgezet onderwijs is.</w:t>
      </w:r>
    </w:p>
    <w:p w:rsidR="001713CE" w:rsidRDefault="001713CE" w:rsidP="008007B1">
      <w:pPr>
        <w:spacing w:after="0"/>
        <w:rPr>
          <w:b/>
          <w:bCs/>
          <w:sz w:val="24"/>
          <w:szCs w:val="24"/>
        </w:rPr>
      </w:pPr>
    </w:p>
    <w:p w:rsidR="001713CE" w:rsidRDefault="001713CE" w:rsidP="008007B1">
      <w:pPr>
        <w:spacing w:after="0"/>
        <w:rPr>
          <w:b/>
          <w:bCs/>
          <w:sz w:val="24"/>
          <w:szCs w:val="24"/>
        </w:rPr>
      </w:pPr>
    </w:p>
    <w:p w:rsidR="001713CE" w:rsidRDefault="001713CE" w:rsidP="008007B1">
      <w:pPr>
        <w:spacing w:after="0"/>
        <w:rPr>
          <w:b/>
          <w:bCs/>
          <w:sz w:val="24"/>
          <w:szCs w:val="24"/>
        </w:rPr>
      </w:pPr>
    </w:p>
    <w:p w:rsidR="001713CE" w:rsidRDefault="001713CE" w:rsidP="008007B1">
      <w:pPr>
        <w:spacing w:after="0"/>
        <w:rPr>
          <w:b/>
          <w:bCs/>
          <w:sz w:val="24"/>
          <w:szCs w:val="24"/>
        </w:rPr>
      </w:pPr>
    </w:p>
    <w:p w:rsidR="001713CE" w:rsidRPr="007A54D8" w:rsidRDefault="001713CE" w:rsidP="008007B1">
      <w:pPr>
        <w:spacing w:after="0"/>
        <w:rPr>
          <w:b/>
          <w:bCs/>
          <w:sz w:val="24"/>
          <w:szCs w:val="24"/>
        </w:rPr>
      </w:pPr>
      <w:r w:rsidRPr="007A54D8">
        <w:rPr>
          <w:b/>
          <w:bCs/>
          <w:sz w:val="24"/>
          <w:szCs w:val="24"/>
        </w:rPr>
        <w:t>Tabel 2 - Hoogst behaalde diploma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69"/>
        <w:gridCol w:w="3685"/>
      </w:tblGrid>
      <w:tr w:rsidR="001713CE" w:rsidRPr="007A54D8" w:rsidTr="00462DE9">
        <w:tc>
          <w:tcPr>
            <w:tcW w:w="3369" w:type="dxa"/>
          </w:tcPr>
          <w:p w:rsidR="001713CE" w:rsidRPr="007A54D8" w:rsidRDefault="001713CE" w:rsidP="00462DE9">
            <w:pPr>
              <w:spacing w:after="0" w:line="240" w:lineRule="auto"/>
              <w:rPr>
                <w:sz w:val="24"/>
                <w:szCs w:val="24"/>
              </w:rPr>
            </w:pPr>
            <w:r w:rsidRPr="007A54D8">
              <w:rPr>
                <w:sz w:val="24"/>
                <w:szCs w:val="24"/>
              </w:rPr>
              <w:t>Primair onderwijs</w:t>
            </w:r>
          </w:p>
        </w:tc>
        <w:tc>
          <w:tcPr>
            <w:tcW w:w="3685" w:type="dxa"/>
          </w:tcPr>
          <w:p w:rsidR="001713CE" w:rsidRPr="007A54D8" w:rsidRDefault="001713CE" w:rsidP="00462DE9">
            <w:pPr>
              <w:spacing w:after="0" w:line="240" w:lineRule="auto"/>
              <w:rPr>
                <w:sz w:val="24"/>
                <w:szCs w:val="24"/>
              </w:rPr>
            </w:pPr>
            <w:r w:rsidRPr="007A54D8">
              <w:rPr>
                <w:sz w:val="24"/>
                <w:szCs w:val="24"/>
              </w:rPr>
              <w:t>4</w:t>
            </w:r>
          </w:p>
        </w:tc>
      </w:tr>
      <w:tr w:rsidR="001713CE" w:rsidRPr="007A54D8" w:rsidTr="00462DE9">
        <w:tc>
          <w:tcPr>
            <w:tcW w:w="3369" w:type="dxa"/>
          </w:tcPr>
          <w:p w:rsidR="001713CE" w:rsidRPr="007A54D8" w:rsidRDefault="001713CE" w:rsidP="00462DE9">
            <w:pPr>
              <w:spacing w:after="0" w:line="240" w:lineRule="auto"/>
              <w:rPr>
                <w:sz w:val="24"/>
                <w:szCs w:val="24"/>
              </w:rPr>
            </w:pPr>
            <w:r w:rsidRPr="007A54D8">
              <w:rPr>
                <w:sz w:val="24"/>
                <w:szCs w:val="24"/>
              </w:rPr>
              <w:t>Voortgezet/secundair onderwijs</w:t>
            </w:r>
          </w:p>
        </w:tc>
        <w:tc>
          <w:tcPr>
            <w:tcW w:w="3685" w:type="dxa"/>
          </w:tcPr>
          <w:p w:rsidR="001713CE" w:rsidRPr="007A54D8" w:rsidRDefault="001713CE" w:rsidP="00462DE9">
            <w:pPr>
              <w:spacing w:after="0" w:line="240" w:lineRule="auto"/>
              <w:rPr>
                <w:sz w:val="24"/>
                <w:szCs w:val="24"/>
              </w:rPr>
            </w:pPr>
            <w:r w:rsidRPr="007A54D8">
              <w:rPr>
                <w:sz w:val="24"/>
                <w:szCs w:val="24"/>
              </w:rPr>
              <w:t>19</w:t>
            </w:r>
          </w:p>
        </w:tc>
      </w:tr>
      <w:tr w:rsidR="001713CE" w:rsidRPr="007A54D8" w:rsidTr="00462DE9">
        <w:tc>
          <w:tcPr>
            <w:tcW w:w="3369" w:type="dxa"/>
          </w:tcPr>
          <w:p w:rsidR="001713CE" w:rsidRPr="007A54D8" w:rsidRDefault="001713CE" w:rsidP="00462DE9">
            <w:pPr>
              <w:spacing w:after="0" w:line="240" w:lineRule="auto"/>
              <w:rPr>
                <w:sz w:val="24"/>
                <w:szCs w:val="24"/>
              </w:rPr>
            </w:pPr>
            <w:r w:rsidRPr="007A54D8">
              <w:rPr>
                <w:sz w:val="24"/>
                <w:szCs w:val="24"/>
              </w:rPr>
              <w:t>Hoger onderwijs</w:t>
            </w:r>
          </w:p>
        </w:tc>
        <w:tc>
          <w:tcPr>
            <w:tcW w:w="3685" w:type="dxa"/>
          </w:tcPr>
          <w:p w:rsidR="001713CE" w:rsidRPr="007A54D8" w:rsidRDefault="001713CE" w:rsidP="00462DE9">
            <w:pPr>
              <w:spacing w:after="0" w:line="240" w:lineRule="auto"/>
              <w:rPr>
                <w:sz w:val="24"/>
                <w:szCs w:val="24"/>
              </w:rPr>
            </w:pPr>
            <w:r w:rsidRPr="007A54D8">
              <w:rPr>
                <w:sz w:val="24"/>
                <w:szCs w:val="24"/>
              </w:rPr>
              <w:t>2</w:t>
            </w:r>
          </w:p>
        </w:tc>
      </w:tr>
      <w:tr w:rsidR="001713CE" w:rsidRPr="007A54D8" w:rsidTr="00462DE9">
        <w:tc>
          <w:tcPr>
            <w:tcW w:w="3369" w:type="dxa"/>
          </w:tcPr>
          <w:p w:rsidR="001713CE" w:rsidRPr="007A54D8" w:rsidRDefault="001713CE" w:rsidP="00462DE9">
            <w:pPr>
              <w:spacing w:after="0" w:line="240" w:lineRule="auto"/>
              <w:rPr>
                <w:sz w:val="24"/>
                <w:szCs w:val="24"/>
              </w:rPr>
            </w:pPr>
            <w:r w:rsidRPr="007A54D8">
              <w:rPr>
                <w:sz w:val="24"/>
                <w:szCs w:val="24"/>
              </w:rPr>
              <w:t>Anders</w:t>
            </w:r>
          </w:p>
        </w:tc>
        <w:tc>
          <w:tcPr>
            <w:tcW w:w="3685" w:type="dxa"/>
          </w:tcPr>
          <w:p w:rsidR="001713CE" w:rsidRPr="007A54D8" w:rsidRDefault="001713CE" w:rsidP="00462DE9">
            <w:pPr>
              <w:spacing w:after="0" w:line="240" w:lineRule="auto"/>
              <w:rPr>
                <w:sz w:val="24"/>
                <w:szCs w:val="24"/>
              </w:rPr>
            </w:pPr>
            <w:r w:rsidRPr="007A54D8">
              <w:rPr>
                <w:sz w:val="24"/>
                <w:szCs w:val="24"/>
              </w:rPr>
              <w:t>1 (getuigschrift lassen en draaien)</w:t>
            </w:r>
          </w:p>
        </w:tc>
      </w:tr>
      <w:tr w:rsidR="001713CE" w:rsidRPr="007A54D8" w:rsidTr="00462DE9">
        <w:tc>
          <w:tcPr>
            <w:tcW w:w="3369" w:type="dxa"/>
          </w:tcPr>
          <w:p w:rsidR="001713CE" w:rsidRPr="007A54D8" w:rsidRDefault="001713CE" w:rsidP="00462DE9">
            <w:pPr>
              <w:spacing w:after="0" w:line="240" w:lineRule="auto"/>
              <w:rPr>
                <w:sz w:val="24"/>
                <w:szCs w:val="24"/>
              </w:rPr>
            </w:pPr>
            <w:r w:rsidRPr="007A54D8">
              <w:rPr>
                <w:sz w:val="24"/>
                <w:szCs w:val="24"/>
              </w:rPr>
              <w:t>Niet ingevuld</w:t>
            </w:r>
          </w:p>
        </w:tc>
        <w:tc>
          <w:tcPr>
            <w:tcW w:w="3685" w:type="dxa"/>
          </w:tcPr>
          <w:p w:rsidR="001713CE" w:rsidRPr="007A54D8" w:rsidRDefault="001713CE" w:rsidP="00462DE9">
            <w:pPr>
              <w:spacing w:after="0" w:line="240" w:lineRule="auto"/>
              <w:rPr>
                <w:sz w:val="24"/>
                <w:szCs w:val="24"/>
              </w:rPr>
            </w:pPr>
            <w:r w:rsidRPr="007A54D8">
              <w:rPr>
                <w:sz w:val="24"/>
                <w:szCs w:val="24"/>
              </w:rPr>
              <w:t xml:space="preserve">1 </w:t>
            </w:r>
          </w:p>
        </w:tc>
      </w:tr>
    </w:tbl>
    <w:p w:rsidR="001713CE" w:rsidRDefault="001713CE" w:rsidP="00400216">
      <w:pPr>
        <w:spacing w:after="0"/>
        <w:rPr>
          <w:sz w:val="24"/>
          <w:szCs w:val="24"/>
        </w:rPr>
      </w:pPr>
    </w:p>
    <w:p w:rsidR="001713CE" w:rsidRDefault="001713CE" w:rsidP="00400216">
      <w:pPr>
        <w:spacing w:after="0"/>
        <w:rPr>
          <w:sz w:val="24"/>
          <w:szCs w:val="24"/>
        </w:rPr>
      </w:pPr>
    </w:p>
    <w:p w:rsidR="001713CE" w:rsidRPr="002813F3" w:rsidRDefault="001713CE" w:rsidP="00C61847">
      <w:pPr>
        <w:spacing w:after="0"/>
        <w:rPr>
          <w:sz w:val="24"/>
          <w:szCs w:val="24"/>
        </w:rPr>
      </w:pPr>
      <w:r w:rsidRPr="002813F3">
        <w:rPr>
          <w:sz w:val="24"/>
          <w:szCs w:val="24"/>
        </w:rPr>
        <w:t>Grafieken 1.a en 1.b geven de leefsituatie weer in relatie tot partners en familie.</w:t>
      </w:r>
    </w:p>
    <w:p w:rsidR="001713CE" w:rsidRDefault="001713CE" w:rsidP="00400216">
      <w:pPr>
        <w:spacing w:after="0"/>
        <w:rPr>
          <w:sz w:val="24"/>
          <w:szCs w:val="24"/>
        </w:rPr>
      </w:pPr>
    </w:p>
    <w:p w:rsidR="001713CE" w:rsidRPr="00ED7968" w:rsidRDefault="001713CE" w:rsidP="00ED7968">
      <w:pPr>
        <w:spacing w:after="0" w:line="240" w:lineRule="auto"/>
        <w:rPr>
          <w:b/>
          <w:bCs/>
          <w:sz w:val="24"/>
          <w:szCs w:val="24"/>
        </w:rPr>
      </w:pPr>
      <w:r>
        <w:rPr>
          <w:b/>
          <w:bCs/>
          <w:sz w:val="24"/>
          <w:szCs w:val="24"/>
        </w:rPr>
        <w:t xml:space="preserve">Grafiek 1a </w:t>
      </w:r>
      <w:r w:rsidRPr="000508DA">
        <w:rPr>
          <w:b/>
          <w:bCs/>
          <w:sz w:val="24"/>
          <w:szCs w:val="24"/>
        </w:rPr>
        <w:t>Burgerlijke stand</w:t>
      </w:r>
    </w:p>
    <w:p w:rsidR="001713CE" w:rsidRDefault="001713CE" w:rsidP="00400216">
      <w:pPr>
        <w:spacing w:after="0"/>
        <w:rPr>
          <w:sz w:val="24"/>
          <w:szCs w:val="24"/>
        </w:rPr>
      </w:pPr>
    </w:p>
    <w:p w:rsidR="001713CE" w:rsidRPr="00FE694A" w:rsidRDefault="001713CE" w:rsidP="00FE694A">
      <w:pPr>
        <w:spacing w:after="0"/>
        <w:rPr>
          <w:sz w:val="24"/>
          <w:szCs w:val="24"/>
        </w:rPr>
      </w:pPr>
      <w:r w:rsidRPr="00890880">
        <w:rPr>
          <w:noProof/>
          <w:sz w:val="24"/>
          <w:szCs w:val="24"/>
          <w:lang w:eastAsia="nl-NL"/>
        </w:rPr>
        <w:object w:dxaOrig="7585" w:dyaOrig="4138">
          <v:shape id="Grafiek 3" o:spid="_x0000_i1026" type="#_x0000_t75" style="width:379.5pt;height:207pt;visibility:visible" o:ole="">
            <v:imagedata r:id="rId8" o:title=""/>
            <o:lock v:ext="edit" aspectratio="f"/>
          </v:shape>
          <o:OLEObject Type="Embed" ProgID="Excel.Chart.8" ShapeID="Grafiek 3" DrawAspect="Content" ObjectID="_1415637779" r:id="rId9"/>
        </w:object>
      </w:r>
    </w:p>
    <w:p w:rsidR="001713CE" w:rsidRPr="00FE694A" w:rsidRDefault="001713CE" w:rsidP="00FE694A">
      <w:pPr>
        <w:spacing w:after="0"/>
        <w:rPr>
          <w:sz w:val="24"/>
          <w:szCs w:val="24"/>
        </w:rPr>
      </w:pPr>
    </w:p>
    <w:p w:rsidR="001713CE" w:rsidRDefault="001713CE" w:rsidP="004D0AE9">
      <w:pPr>
        <w:spacing w:after="0"/>
        <w:rPr>
          <w:sz w:val="24"/>
          <w:szCs w:val="24"/>
        </w:rPr>
      </w:pPr>
    </w:p>
    <w:p w:rsidR="001713CE" w:rsidRPr="000508DA" w:rsidRDefault="001713CE" w:rsidP="004D0AE9">
      <w:pPr>
        <w:spacing w:after="0"/>
        <w:rPr>
          <w:b/>
          <w:bCs/>
          <w:sz w:val="24"/>
          <w:szCs w:val="24"/>
        </w:rPr>
      </w:pPr>
      <w:r>
        <w:rPr>
          <w:b/>
          <w:bCs/>
          <w:sz w:val="24"/>
          <w:szCs w:val="24"/>
        </w:rPr>
        <w:t xml:space="preserve">Grafiek 1.b </w:t>
      </w:r>
      <w:r w:rsidRPr="000508DA">
        <w:rPr>
          <w:b/>
          <w:bCs/>
          <w:sz w:val="24"/>
          <w:szCs w:val="24"/>
        </w:rPr>
        <w:t>Gezinssituatie</w:t>
      </w:r>
    </w:p>
    <w:p w:rsidR="001713CE" w:rsidRDefault="001713CE" w:rsidP="004D0AE9">
      <w:pPr>
        <w:spacing w:after="0"/>
        <w:rPr>
          <w:sz w:val="24"/>
          <w:szCs w:val="24"/>
        </w:rPr>
      </w:pPr>
      <w:r w:rsidRPr="00890880">
        <w:rPr>
          <w:noProof/>
          <w:sz w:val="24"/>
          <w:szCs w:val="24"/>
          <w:lang w:eastAsia="nl-NL"/>
        </w:rPr>
        <w:object w:dxaOrig="7585" w:dyaOrig="4032">
          <v:shape id="Grafiek 6" o:spid="_x0000_i1027" type="#_x0000_t75" style="width:379.5pt;height:201.75pt;visibility:visible" o:ole="">
            <v:imagedata r:id="rId10" o:title=""/>
            <o:lock v:ext="edit" aspectratio="f"/>
          </v:shape>
          <o:OLEObject Type="Embed" ProgID="Excel.Chart.8" ShapeID="Grafiek 6" DrawAspect="Content" ObjectID="_1415637780" r:id="rId11"/>
        </w:object>
      </w:r>
    </w:p>
    <w:p w:rsidR="001713CE" w:rsidRDefault="001713CE" w:rsidP="004D0AE9">
      <w:pPr>
        <w:spacing w:after="0"/>
        <w:rPr>
          <w:sz w:val="24"/>
          <w:szCs w:val="24"/>
        </w:rPr>
      </w:pPr>
    </w:p>
    <w:p w:rsidR="001713CE" w:rsidRDefault="001713CE" w:rsidP="00C21ADD">
      <w:pPr>
        <w:spacing w:after="0"/>
        <w:rPr>
          <w:sz w:val="24"/>
          <w:szCs w:val="24"/>
        </w:rPr>
      </w:pPr>
      <w:r w:rsidRPr="00C61847">
        <w:rPr>
          <w:sz w:val="24"/>
          <w:szCs w:val="24"/>
        </w:rPr>
        <w:t>Wat betreft de algemene gegevens (</w:t>
      </w:r>
      <w:r>
        <w:rPr>
          <w:sz w:val="24"/>
          <w:szCs w:val="24"/>
        </w:rPr>
        <w:t>categorie</w:t>
      </w:r>
      <w:r w:rsidRPr="00C61847">
        <w:rPr>
          <w:sz w:val="24"/>
          <w:szCs w:val="24"/>
        </w:rPr>
        <w:t xml:space="preserve"> 1) is de meest opvallende conclusie dat een percentage van 96,3 procent van de respondenten alleenstaand leeft, hetgeen een extreem hoog percentage </w:t>
      </w:r>
      <w:r>
        <w:rPr>
          <w:sz w:val="24"/>
          <w:szCs w:val="24"/>
        </w:rPr>
        <w:t>blijkt te zijn als we dit vergelij</w:t>
      </w:r>
      <w:r w:rsidRPr="00C61847">
        <w:rPr>
          <w:sz w:val="24"/>
          <w:szCs w:val="24"/>
        </w:rPr>
        <w:t>ken met het landelijk gemiddeld</w:t>
      </w:r>
      <w:r>
        <w:rPr>
          <w:sz w:val="24"/>
          <w:szCs w:val="24"/>
        </w:rPr>
        <w:t>e.</w:t>
      </w:r>
    </w:p>
    <w:p w:rsidR="001713CE" w:rsidRPr="004B73A6" w:rsidRDefault="001713CE" w:rsidP="00C73156">
      <w:pPr>
        <w:spacing w:after="0"/>
        <w:rPr>
          <w:sz w:val="24"/>
          <w:szCs w:val="24"/>
        </w:rPr>
      </w:pPr>
      <w:r w:rsidRPr="004B73A6">
        <w:rPr>
          <w:sz w:val="24"/>
          <w:szCs w:val="24"/>
        </w:rPr>
        <w:t xml:space="preserve">In 2001 bracht het CBS het rapport </w:t>
      </w:r>
      <w:r w:rsidRPr="004B73A6">
        <w:rPr>
          <w:i/>
          <w:iCs/>
          <w:sz w:val="24"/>
          <w:szCs w:val="24"/>
        </w:rPr>
        <w:t>Samenleven, Nieuwe feiten over relaties en gezinnen</w:t>
      </w:r>
      <w:r w:rsidRPr="004B73A6">
        <w:rPr>
          <w:sz w:val="24"/>
          <w:szCs w:val="24"/>
        </w:rPr>
        <w:t xml:space="preserve"> uit. Daarin wordt de volgende prognose gedaan als het gaat om samenleven: </w:t>
      </w:r>
    </w:p>
    <w:p w:rsidR="001713CE" w:rsidRPr="004B73A6" w:rsidRDefault="001713CE" w:rsidP="00C73156">
      <w:pPr>
        <w:spacing w:after="0"/>
        <w:rPr>
          <w:sz w:val="24"/>
          <w:szCs w:val="24"/>
        </w:rPr>
      </w:pPr>
    </w:p>
    <w:p w:rsidR="001713CE" w:rsidRPr="004B73A6" w:rsidRDefault="001713CE" w:rsidP="00C73156">
      <w:pPr>
        <w:spacing w:after="0"/>
        <w:ind w:left="708"/>
        <w:rPr>
          <w:sz w:val="24"/>
          <w:szCs w:val="24"/>
        </w:rPr>
      </w:pPr>
      <w:r w:rsidRPr="004B73A6">
        <w:rPr>
          <w:sz w:val="24"/>
          <w:szCs w:val="24"/>
        </w:rPr>
        <w:t>‘In de komende decennia zullen de meeste mensen samenwonen. Ook als de</w:t>
      </w:r>
    </w:p>
    <w:p w:rsidR="001713CE" w:rsidRPr="004B73A6" w:rsidRDefault="001713CE" w:rsidP="00C73156">
      <w:pPr>
        <w:spacing w:after="0"/>
        <w:ind w:left="708"/>
        <w:rPr>
          <w:sz w:val="24"/>
          <w:szCs w:val="24"/>
        </w:rPr>
      </w:pPr>
      <w:r w:rsidRPr="004B73A6">
        <w:rPr>
          <w:sz w:val="24"/>
          <w:szCs w:val="24"/>
        </w:rPr>
        <w:t>huidige individualiseringtrend sterk doorzet, zal het nog een halve eeuw</w:t>
      </w:r>
    </w:p>
    <w:p w:rsidR="001713CE" w:rsidRPr="004B73A6" w:rsidRDefault="001713CE" w:rsidP="00C73156">
      <w:pPr>
        <w:spacing w:after="0"/>
        <w:ind w:left="708"/>
        <w:rPr>
          <w:sz w:val="24"/>
          <w:szCs w:val="24"/>
        </w:rPr>
      </w:pPr>
      <w:r w:rsidRPr="004B73A6">
        <w:rPr>
          <w:sz w:val="24"/>
          <w:szCs w:val="24"/>
        </w:rPr>
        <w:t>duren voordat er meer alleenstaanden dan samenwoners zijn.’ (CBS, 2001, blz. 159)</w:t>
      </w:r>
    </w:p>
    <w:p w:rsidR="001713CE" w:rsidRPr="004B73A6" w:rsidRDefault="001713CE" w:rsidP="00C73156">
      <w:pPr>
        <w:spacing w:after="0"/>
        <w:rPr>
          <w:sz w:val="24"/>
          <w:szCs w:val="24"/>
        </w:rPr>
      </w:pPr>
    </w:p>
    <w:p w:rsidR="001713CE" w:rsidRPr="004B73A6" w:rsidRDefault="001713CE" w:rsidP="004B73A6">
      <w:pPr>
        <w:spacing w:after="0"/>
        <w:rPr>
          <w:sz w:val="24"/>
          <w:szCs w:val="24"/>
        </w:rPr>
      </w:pPr>
      <w:r w:rsidRPr="004B73A6">
        <w:rPr>
          <w:sz w:val="24"/>
          <w:szCs w:val="24"/>
        </w:rPr>
        <w:t>In het rapport worden de vele fluctuaties meegerekend waaraan de huidige relatievorming onderhevig is. Een exact percentage van samenwonenden geeft het</w:t>
      </w:r>
      <w:r>
        <w:rPr>
          <w:sz w:val="24"/>
          <w:szCs w:val="24"/>
        </w:rPr>
        <w:t xml:space="preserve"> echter niet</w:t>
      </w:r>
      <w:r w:rsidRPr="004B73A6">
        <w:rPr>
          <w:sz w:val="24"/>
          <w:szCs w:val="24"/>
        </w:rPr>
        <w:t xml:space="preserve">, vermoedelijk vanwege deze fluctuaties. Toch kunnen wij hieruit concluderen dat het landelijk gemiddelde van alleenstaanden een fors percentage lager ligt dan dat van de respondenten van Emergis. De reden hiervoor dient dan ook gezocht te worden in de aard van de problematiek waarmee mensen zijn opgenomen of wonen bij Emergis. </w:t>
      </w:r>
    </w:p>
    <w:p w:rsidR="001713CE" w:rsidRPr="004B73A6" w:rsidRDefault="001713CE" w:rsidP="00052E88">
      <w:pPr>
        <w:spacing w:after="0"/>
        <w:rPr>
          <w:sz w:val="24"/>
          <w:szCs w:val="24"/>
        </w:rPr>
      </w:pPr>
      <w:r w:rsidRPr="004B73A6">
        <w:rPr>
          <w:sz w:val="24"/>
          <w:szCs w:val="24"/>
        </w:rPr>
        <w:t>Overigens moet worden gezegd dat de bewoners niet samenleven in een gangbare ‘samenwoonrelatie’ maar wel in een andere vorm, zoals met medebewoners op een gang of zelfstandig met een gemeenschappelijke ruimte, zoals bij de afdeling HAT-eenheden. Naast het contact met medebewoners kan men ook een beroep doen op professionals die 24 uur per dag geraadpleegd kunnen worden. Deze vorm van professionele en tevens sociale woonomgeving zou men derhalve oo</w:t>
      </w:r>
      <w:r>
        <w:rPr>
          <w:sz w:val="24"/>
          <w:szCs w:val="24"/>
        </w:rPr>
        <w:t>k als een vorm van ‘samen wonen-</w:t>
      </w:r>
      <w:r w:rsidRPr="004B73A6">
        <w:rPr>
          <w:sz w:val="24"/>
          <w:szCs w:val="24"/>
        </w:rPr>
        <w:t>leven’ kunnen aanmerken, die echter niet is verdisconteerd in de vragen van het meetinstrument, zie bijlage B.</w:t>
      </w:r>
    </w:p>
    <w:p w:rsidR="001713CE" w:rsidRPr="004B73A6" w:rsidRDefault="001713CE" w:rsidP="00851269">
      <w:pPr>
        <w:spacing w:after="0"/>
        <w:rPr>
          <w:sz w:val="24"/>
          <w:szCs w:val="24"/>
        </w:rPr>
      </w:pPr>
      <w:r w:rsidRPr="004B73A6">
        <w:rPr>
          <w:sz w:val="24"/>
          <w:szCs w:val="24"/>
        </w:rPr>
        <w:t>Dat de DGV van Emergis de vraag naar de gezinssit</w:t>
      </w:r>
      <w:r>
        <w:rPr>
          <w:sz w:val="24"/>
          <w:szCs w:val="24"/>
        </w:rPr>
        <w:t>uatie waarin mensen opgroeiden de vraag naar broers en zussen</w:t>
      </w:r>
      <w:r w:rsidRPr="004B73A6">
        <w:rPr>
          <w:sz w:val="24"/>
          <w:szCs w:val="24"/>
        </w:rPr>
        <w:t xml:space="preserve">, evenals de vraag naar het hebben van eigen kinderen, toegevoegd wilde zien (zie paragraaf 4.3), is in dit licht te begrijpen. </w:t>
      </w:r>
    </w:p>
    <w:p w:rsidR="001713CE" w:rsidRPr="004B73A6" w:rsidRDefault="001713CE" w:rsidP="00851269">
      <w:pPr>
        <w:spacing w:after="0"/>
        <w:rPr>
          <w:sz w:val="24"/>
          <w:szCs w:val="24"/>
        </w:rPr>
      </w:pPr>
    </w:p>
    <w:p w:rsidR="001713CE" w:rsidRPr="004B73A6" w:rsidRDefault="001713CE" w:rsidP="004B73A6">
      <w:pPr>
        <w:spacing w:after="0"/>
        <w:rPr>
          <w:sz w:val="24"/>
          <w:szCs w:val="24"/>
        </w:rPr>
      </w:pPr>
      <w:r w:rsidRPr="004B73A6">
        <w:rPr>
          <w:sz w:val="24"/>
          <w:szCs w:val="24"/>
        </w:rPr>
        <w:t>Uit grafiek 1.b, over de gezinssituatie, blijkt dat 25,9 procent van de respondenten kinderen heeft</w:t>
      </w:r>
      <w:r>
        <w:rPr>
          <w:sz w:val="24"/>
          <w:szCs w:val="24"/>
        </w:rPr>
        <w:t xml:space="preserve">, </w:t>
      </w:r>
      <w:r w:rsidRPr="004B73A6">
        <w:rPr>
          <w:sz w:val="24"/>
          <w:szCs w:val="24"/>
        </w:rPr>
        <w:t xml:space="preserve">62,9 procent </w:t>
      </w:r>
      <w:r>
        <w:rPr>
          <w:sz w:val="24"/>
          <w:szCs w:val="24"/>
        </w:rPr>
        <w:t xml:space="preserve">heeft </w:t>
      </w:r>
      <w:r w:rsidRPr="004B73A6">
        <w:rPr>
          <w:sz w:val="24"/>
          <w:szCs w:val="24"/>
        </w:rPr>
        <w:t xml:space="preserve">broers en/of zussen. </w:t>
      </w:r>
    </w:p>
    <w:p w:rsidR="001713CE" w:rsidRPr="004B73A6" w:rsidRDefault="001713CE" w:rsidP="00851269">
      <w:pPr>
        <w:spacing w:after="0"/>
        <w:rPr>
          <w:sz w:val="24"/>
          <w:szCs w:val="24"/>
        </w:rPr>
      </w:pPr>
      <w:r w:rsidRPr="004B73A6">
        <w:rPr>
          <w:sz w:val="24"/>
          <w:szCs w:val="24"/>
        </w:rPr>
        <w:t>Opvallend is hier het hoge percentage dat de vraag niet heeft ingevuld. De oorzaak hiervan zou gezocht kunnen worden in het feit dat de vragen later zijn toegevoegd en wat vormgeving betreft afwijken van de eerdere vragen in deze categorie. Het is derhalve mogelijk dat de vraag bij het invullen over het hoofd is gezien.</w:t>
      </w:r>
    </w:p>
    <w:p w:rsidR="001713CE" w:rsidRPr="004B73A6" w:rsidRDefault="001713CE" w:rsidP="004B73A6">
      <w:pPr>
        <w:spacing w:after="0"/>
        <w:rPr>
          <w:sz w:val="24"/>
          <w:szCs w:val="24"/>
        </w:rPr>
      </w:pPr>
      <w:r w:rsidRPr="004B73A6">
        <w:rPr>
          <w:sz w:val="24"/>
          <w:szCs w:val="24"/>
        </w:rPr>
        <w:t>In de interviews die werden afgenomen werd het contact met familie, broers en zussen wel enkele malen als bron van kracht en steun genoemd (zie bijlage 1 ‘Interviews’ en bijlage E.2. ‘Uitspraken van betekenis’ - vraag 4 ‘wat geeft steun of kracht?’, UU-EM-UB-G9.5 en UU-EM-UB-G13.3). Hieruit kunnen we opmaken dat de verbinding met familieleden van betekenis is voor een aantal bewoners.</w:t>
      </w:r>
    </w:p>
    <w:p w:rsidR="001713CE" w:rsidRPr="004B73A6" w:rsidRDefault="001713CE" w:rsidP="00052E88">
      <w:pPr>
        <w:spacing w:after="0"/>
        <w:rPr>
          <w:sz w:val="24"/>
          <w:szCs w:val="24"/>
        </w:rPr>
      </w:pPr>
      <w:r w:rsidRPr="004B73A6">
        <w:rPr>
          <w:sz w:val="24"/>
          <w:szCs w:val="24"/>
        </w:rPr>
        <w:t>Het contact met kinderen kwam uit de interviews niet naar voren als bron van steun, in één interview bleek dit contact eerder problematisch (zie bijlage E</w:t>
      </w:r>
      <w:r>
        <w:rPr>
          <w:sz w:val="24"/>
          <w:szCs w:val="24"/>
        </w:rPr>
        <w:t>.1 ‘Interviews’ UU-EM-UB-G3.2).</w:t>
      </w:r>
    </w:p>
    <w:p w:rsidR="001713CE" w:rsidRPr="00806A6C" w:rsidRDefault="001713CE" w:rsidP="004D0AE9">
      <w:pPr>
        <w:spacing w:after="0"/>
        <w:rPr>
          <w:color w:val="FF0000"/>
          <w:sz w:val="24"/>
          <w:szCs w:val="24"/>
        </w:rPr>
      </w:pPr>
    </w:p>
    <w:p w:rsidR="001713CE" w:rsidRPr="0074077C" w:rsidRDefault="001713CE" w:rsidP="004D0AE9">
      <w:pPr>
        <w:spacing w:after="0"/>
        <w:rPr>
          <w:b/>
          <w:bCs/>
          <w:sz w:val="24"/>
          <w:szCs w:val="24"/>
        </w:rPr>
      </w:pPr>
      <w:r w:rsidRPr="0074077C">
        <w:rPr>
          <w:b/>
          <w:bCs/>
          <w:sz w:val="24"/>
          <w:szCs w:val="24"/>
        </w:rPr>
        <w:t>Conclusie algemene gegevens</w:t>
      </w:r>
    </w:p>
    <w:p w:rsidR="001713CE" w:rsidRPr="004B73A6" w:rsidRDefault="001713CE" w:rsidP="0092702F">
      <w:pPr>
        <w:spacing w:after="0"/>
        <w:rPr>
          <w:sz w:val="24"/>
          <w:szCs w:val="24"/>
        </w:rPr>
      </w:pPr>
      <w:r w:rsidRPr="0074077C">
        <w:rPr>
          <w:sz w:val="24"/>
          <w:szCs w:val="24"/>
        </w:rPr>
        <w:t xml:space="preserve">De verdeling naar geslacht van de respondenten laat een verhouding zien van 55,6 procent mannen tegenover 44,4 procent vrouwen. </w:t>
      </w:r>
      <w:r w:rsidRPr="004B73A6">
        <w:rPr>
          <w:sz w:val="24"/>
          <w:szCs w:val="24"/>
        </w:rPr>
        <w:t>De gemiddelde leeftijd bedraagt  48,6 jaar.</w:t>
      </w:r>
    </w:p>
    <w:p w:rsidR="001713CE" w:rsidRPr="0074077C" w:rsidRDefault="001713CE" w:rsidP="00A13231">
      <w:pPr>
        <w:spacing w:after="0"/>
        <w:rPr>
          <w:sz w:val="24"/>
          <w:szCs w:val="24"/>
        </w:rPr>
      </w:pPr>
      <w:r w:rsidRPr="004B73A6">
        <w:rPr>
          <w:sz w:val="24"/>
          <w:szCs w:val="24"/>
        </w:rPr>
        <w:t>De hoogst genoten opleiding van het merendeel van de respondenten, 70,4 procent, is voortgezet onderwijs.</w:t>
      </w:r>
      <w:r w:rsidRPr="0074077C">
        <w:rPr>
          <w:color w:val="FF0000"/>
          <w:sz w:val="24"/>
          <w:szCs w:val="24"/>
        </w:rPr>
        <w:t xml:space="preserve"> </w:t>
      </w:r>
      <w:r w:rsidRPr="0074077C">
        <w:rPr>
          <w:sz w:val="24"/>
          <w:szCs w:val="24"/>
        </w:rPr>
        <w:t>Slechts twee respondenten hebben hoger onderwijs aangekruist en vier respondenten gaven aan alleen een diploma primair onderwijs te hebben behaald.</w:t>
      </w:r>
    </w:p>
    <w:p w:rsidR="001713CE" w:rsidRPr="00374452" w:rsidRDefault="001713CE" w:rsidP="00374452">
      <w:pPr>
        <w:spacing w:after="0"/>
        <w:rPr>
          <w:sz w:val="24"/>
          <w:szCs w:val="24"/>
        </w:rPr>
      </w:pPr>
      <w:r w:rsidRPr="0074077C">
        <w:rPr>
          <w:sz w:val="24"/>
          <w:szCs w:val="24"/>
        </w:rPr>
        <w:t xml:space="preserve">Bij burgerlijke stand is opvallend dat slechts één respondent samenwoont, de overige 26 respondenten kruiste alleenstaand aan, gescheiden of weduwnaar. Hieruit kunnen wij </w:t>
      </w:r>
      <w:r>
        <w:rPr>
          <w:sz w:val="24"/>
          <w:szCs w:val="24"/>
        </w:rPr>
        <w:t>concluderen dat 96,</w:t>
      </w:r>
      <w:r w:rsidRPr="0074077C">
        <w:rPr>
          <w:sz w:val="24"/>
          <w:szCs w:val="24"/>
        </w:rPr>
        <w:t>3 procent van de respondenten alleen leeft</w:t>
      </w:r>
      <w:r>
        <w:rPr>
          <w:sz w:val="24"/>
          <w:szCs w:val="24"/>
        </w:rPr>
        <w:t xml:space="preserve">, hetgeen </w:t>
      </w:r>
      <w:r w:rsidRPr="0074077C">
        <w:rPr>
          <w:sz w:val="24"/>
          <w:szCs w:val="24"/>
        </w:rPr>
        <w:t xml:space="preserve">een extreem hoog percentage </w:t>
      </w:r>
      <w:r>
        <w:rPr>
          <w:sz w:val="24"/>
          <w:szCs w:val="24"/>
        </w:rPr>
        <w:t xml:space="preserve">is, </w:t>
      </w:r>
      <w:r w:rsidRPr="0074077C">
        <w:rPr>
          <w:sz w:val="24"/>
          <w:szCs w:val="24"/>
        </w:rPr>
        <w:t xml:space="preserve">vergeleken met uitkomsten van landelijk onderzoek. </w:t>
      </w:r>
      <w:r w:rsidRPr="00374452">
        <w:rPr>
          <w:sz w:val="24"/>
          <w:szCs w:val="24"/>
        </w:rPr>
        <w:t>Het is aannemelijk dat de oorzaak van dit hoge percentage alleenstaanden te maken heeft met de problematiek omwille waarvan de cliënten zijn opgenomen of wonen bij Emergis. Tegelijkertijd gaven wij aan dat er bij de respondenten weliswaar niet sprake is van een gangbare vorm van samenleven, maar dat men wel van enige vorm van samenwonen zou kunnen spreken, gezien de respondenten in enige vorm samenleven met medebewoners en tegelijkertijd onder de vleugels van de instelling vallen en vaak dagelijks contact hebben met behandelaars en verzorgers.</w:t>
      </w:r>
    </w:p>
    <w:p w:rsidR="001713CE" w:rsidRPr="00374452" w:rsidRDefault="001713CE" w:rsidP="00374452">
      <w:pPr>
        <w:spacing w:after="0"/>
        <w:rPr>
          <w:sz w:val="24"/>
          <w:szCs w:val="24"/>
        </w:rPr>
      </w:pPr>
      <w:r w:rsidRPr="00374452">
        <w:rPr>
          <w:sz w:val="24"/>
          <w:szCs w:val="24"/>
        </w:rPr>
        <w:t>De categorie ‘heeft u kinderen?’ en ‘heeft u broers/zussen?’ is opvallend vaak niet aangekruist. Het zou mogelijk kunnen zijn dat, door een verschil in vormgeving ten opzichte van eerdere vragen, men deze vraag over het hoofd heeft gezien. Bij ‘heeft u kinderen’ heeft 25,9 procent met ‘ja’ geantwoord, bij ‘heeft u broers/zussen’ antwoordde 62,9 procent ‘ja’. In enkele interviews werd het contact met familie genoemd als bron van steun en kracht, zie paragraaf 4.6.</w:t>
      </w:r>
    </w:p>
    <w:p w:rsidR="001713CE" w:rsidRDefault="001713CE" w:rsidP="00710FDC">
      <w:pPr>
        <w:spacing w:after="0"/>
        <w:rPr>
          <w:sz w:val="24"/>
          <w:szCs w:val="24"/>
        </w:rPr>
      </w:pPr>
    </w:p>
    <w:p w:rsidR="001713CE" w:rsidRPr="000E247B" w:rsidRDefault="001713CE" w:rsidP="00ED7968">
      <w:pPr>
        <w:spacing w:after="0"/>
        <w:rPr>
          <w:b/>
          <w:bCs/>
          <w:sz w:val="24"/>
          <w:szCs w:val="24"/>
        </w:rPr>
      </w:pPr>
      <w:r>
        <w:rPr>
          <w:b/>
          <w:bCs/>
          <w:sz w:val="24"/>
          <w:szCs w:val="24"/>
        </w:rPr>
        <w:t>4.5.2 Categorie 2 – Wat mensen bezighoudt</w:t>
      </w:r>
    </w:p>
    <w:p w:rsidR="001713CE" w:rsidRPr="00374452" w:rsidRDefault="001713CE" w:rsidP="00374452">
      <w:pPr>
        <w:spacing w:after="0"/>
        <w:rPr>
          <w:sz w:val="24"/>
          <w:szCs w:val="24"/>
        </w:rPr>
      </w:pPr>
      <w:r w:rsidRPr="005860AA">
        <w:rPr>
          <w:sz w:val="24"/>
          <w:szCs w:val="24"/>
        </w:rPr>
        <w:t xml:space="preserve">Grafiek 2 geeft de score weer van de antwoorden op </w:t>
      </w:r>
      <w:r>
        <w:rPr>
          <w:sz w:val="24"/>
          <w:szCs w:val="24"/>
        </w:rPr>
        <w:t>categorie</w:t>
      </w:r>
      <w:r w:rsidRPr="005860AA">
        <w:rPr>
          <w:sz w:val="24"/>
          <w:szCs w:val="24"/>
        </w:rPr>
        <w:t xml:space="preserve"> 2. De vragen bij dit onderdeel van het meetinstrument zijn ingedeeld naar de vijf dimensies van spiritualiteit, zoals Smeets (2010) die ontleende aan Glock en Stark (1965)</w:t>
      </w:r>
      <w:r>
        <w:rPr>
          <w:sz w:val="24"/>
          <w:szCs w:val="24"/>
        </w:rPr>
        <w:t xml:space="preserve">, </w:t>
      </w:r>
      <w:r w:rsidRPr="005860AA">
        <w:rPr>
          <w:sz w:val="24"/>
          <w:szCs w:val="24"/>
        </w:rPr>
        <w:t>in relatie tot het model van Fitchett en Leget</w:t>
      </w:r>
      <w:r>
        <w:rPr>
          <w:sz w:val="24"/>
          <w:szCs w:val="24"/>
        </w:rPr>
        <w:t xml:space="preserve">. </w:t>
      </w:r>
      <w:r w:rsidRPr="00374452">
        <w:rPr>
          <w:sz w:val="24"/>
          <w:szCs w:val="24"/>
        </w:rPr>
        <w:t>De vijf klassieke dimensies van Glock en Stark zijn: cognitief, emotioneel, sociaal, moreel en ritueel. Fitchett en Leget wezen beiden op de coping functie van religie, op</w:t>
      </w:r>
      <w:r>
        <w:rPr>
          <w:sz w:val="24"/>
          <w:szCs w:val="24"/>
        </w:rPr>
        <w:t xml:space="preserve"> </w:t>
      </w:r>
      <w:r w:rsidRPr="00374452">
        <w:rPr>
          <w:sz w:val="24"/>
          <w:szCs w:val="24"/>
        </w:rPr>
        <w:t xml:space="preserve">grond waarvan Smeets deze dimensie toevoegde aan de vijf dimensies van Glock en Stark. Omdat de begeleiders van het onderzoek de rituele dimensie eerder onder de interventies in de geestelijke verzorging rekenen, is deze dimensie in de inventarisatie van de beleving in dit meetinstrument weggelaten en zal ze in vervolgonderzoeken terugkeren.  </w:t>
      </w:r>
    </w:p>
    <w:p w:rsidR="001713CE" w:rsidRPr="00374452" w:rsidRDefault="001713CE" w:rsidP="00374452">
      <w:pPr>
        <w:spacing w:after="0"/>
        <w:rPr>
          <w:sz w:val="24"/>
          <w:szCs w:val="24"/>
        </w:rPr>
      </w:pPr>
      <w:r w:rsidRPr="00374452">
        <w:rPr>
          <w:sz w:val="24"/>
          <w:szCs w:val="24"/>
        </w:rPr>
        <w:t>Zo kwamen de onderzoekers voor deze categorie vragen tot de volgende indeling naar vijf dimensies van spiritualiteit:</w:t>
      </w:r>
    </w:p>
    <w:p w:rsidR="001713CE" w:rsidRPr="00B400AE" w:rsidRDefault="001713CE" w:rsidP="00385BA9">
      <w:pPr>
        <w:spacing w:after="0"/>
        <w:rPr>
          <w:sz w:val="24"/>
          <w:szCs w:val="24"/>
        </w:rPr>
      </w:pPr>
    </w:p>
    <w:p w:rsidR="001713CE" w:rsidRPr="00B400AE" w:rsidRDefault="001713CE" w:rsidP="0034136C">
      <w:pPr>
        <w:pStyle w:val="ListParagraph"/>
        <w:numPr>
          <w:ilvl w:val="0"/>
          <w:numId w:val="16"/>
        </w:numPr>
        <w:spacing w:after="0"/>
        <w:rPr>
          <w:sz w:val="24"/>
          <w:szCs w:val="24"/>
        </w:rPr>
      </w:pPr>
      <w:r w:rsidRPr="00B400AE">
        <w:rPr>
          <w:sz w:val="24"/>
          <w:szCs w:val="24"/>
        </w:rPr>
        <w:t>Cognitief (vraag 2.1, 2.5, 2.11)</w:t>
      </w:r>
    </w:p>
    <w:p w:rsidR="001713CE" w:rsidRPr="00B400AE" w:rsidRDefault="001713CE" w:rsidP="0034136C">
      <w:pPr>
        <w:pStyle w:val="ListParagraph"/>
        <w:numPr>
          <w:ilvl w:val="0"/>
          <w:numId w:val="16"/>
        </w:numPr>
        <w:spacing w:after="0"/>
        <w:rPr>
          <w:sz w:val="24"/>
          <w:szCs w:val="24"/>
        </w:rPr>
      </w:pPr>
      <w:r w:rsidRPr="00B400AE">
        <w:rPr>
          <w:sz w:val="24"/>
          <w:szCs w:val="24"/>
        </w:rPr>
        <w:t>Coping (vraag 2.10, 2.13 en 2.14)</w:t>
      </w:r>
    </w:p>
    <w:p w:rsidR="001713CE" w:rsidRPr="00B400AE" w:rsidRDefault="001713CE" w:rsidP="003D1D20">
      <w:pPr>
        <w:pStyle w:val="ListParagraph"/>
        <w:numPr>
          <w:ilvl w:val="0"/>
          <w:numId w:val="16"/>
        </w:numPr>
        <w:spacing w:after="0"/>
        <w:rPr>
          <w:sz w:val="24"/>
          <w:szCs w:val="24"/>
        </w:rPr>
      </w:pPr>
      <w:r w:rsidRPr="00B400AE">
        <w:rPr>
          <w:sz w:val="24"/>
          <w:szCs w:val="24"/>
        </w:rPr>
        <w:t>Experiëntieel (vraag 2.6, 2.7 en 2.15)</w:t>
      </w:r>
    </w:p>
    <w:p w:rsidR="001713CE" w:rsidRPr="00B400AE" w:rsidRDefault="001713CE" w:rsidP="0034136C">
      <w:pPr>
        <w:pStyle w:val="ListParagraph"/>
        <w:numPr>
          <w:ilvl w:val="0"/>
          <w:numId w:val="16"/>
        </w:numPr>
        <w:spacing w:after="0"/>
        <w:rPr>
          <w:sz w:val="24"/>
          <w:szCs w:val="24"/>
        </w:rPr>
      </w:pPr>
      <w:r w:rsidRPr="00B400AE">
        <w:rPr>
          <w:sz w:val="24"/>
          <w:szCs w:val="24"/>
        </w:rPr>
        <w:t>Moreel (vraag 2.2, 2.3 en 2.8)</w:t>
      </w:r>
    </w:p>
    <w:p w:rsidR="001713CE" w:rsidRPr="00B400AE" w:rsidRDefault="001713CE" w:rsidP="0034136C">
      <w:pPr>
        <w:pStyle w:val="ListParagraph"/>
        <w:numPr>
          <w:ilvl w:val="0"/>
          <w:numId w:val="16"/>
        </w:numPr>
        <w:spacing w:after="0"/>
        <w:rPr>
          <w:sz w:val="24"/>
          <w:szCs w:val="24"/>
        </w:rPr>
      </w:pPr>
      <w:r w:rsidRPr="00B400AE">
        <w:rPr>
          <w:sz w:val="24"/>
          <w:szCs w:val="24"/>
        </w:rPr>
        <w:t>Sociaal (vraag 2.4, 2.9, 2.12)</w:t>
      </w:r>
    </w:p>
    <w:p w:rsidR="001713CE" w:rsidRPr="00B400AE" w:rsidRDefault="001713CE" w:rsidP="00385BA9">
      <w:pPr>
        <w:spacing w:after="0"/>
        <w:rPr>
          <w:sz w:val="24"/>
          <w:szCs w:val="24"/>
        </w:rPr>
      </w:pPr>
    </w:p>
    <w:p w:rsidR="001713CE" w:rsidRPr="00374452" w:rsidRDefault="001713CE" w:rsidP="00385BA9">
      <w:pPr>
        <w:spacing w:after="0"/>
        <w:rPr>
          <w:sz w:val="24"/>
          <w:szCs w:val="24"/>
        </w:rPr>
      </w:pPr>
      <w:r w:rsidRPr="00374452">
        <w:rPr>
          <w:sz w:val="24"/>
          <w:szCs w:val="24"/>
        </w:rPr>
        <w:t>De verschillende dimensies en de bijbehorende vragen, zie bijlage B vraag 2, laten zien dat spiritualiteit niet een aparte categorie is in het leven van mensen, maar vele vitale levensterreinen raakt. Grafiek 2 brengt de score van de antwoorden in beeld.</w:t>
      </w:r>
    </w:p>
    <w:p w:rsidR="001713CE" w:rsidRDefault="001713CE" w:rsidP="00385BA9">
      <w:pPr>
        <w:spacing w:after="0"/>
        <w:rPr>
          <w:color w:val="FF0000"/>
          <w:sz w:val="24"/>
          <w:szCs w:val="24"/>
        </w:rPr>
      </w:pPr>
    </w:p>
    <w:p w:rsidR="001713CE" w:rsidRPr="00F0435B" w:rsidRDefault="001713CE" w:rsidP="00086A32">
      <w:pPr>
        <w:spacing w:after="0"/>
        <w:rPr>
          <w:sz w:val="24"/>
          <w:szCs w:val="24"/>
        </w:rPr>
      </w:pPr>
      <w:r w:rsidRPr="00086A32">
        <w:rPr>
          <w:b/>
          <w:bCs/>
          <w:sz w:val="24"/>
          <w:szCs w:val="24"/>
        </w:rPr>
        <w:t xml:space="preserve">Grafiek 2  </w:t>
      </w:r>
      <w:r w:rsidRPr="000508DA">
        <w:rPr>
          <w:b/>
          <w:bCs/>
          <w:sz w:val="24"/>
          <w:szCs w:val="24"/>
        </w:rPr>
        <w:t>Wat mensen bezighoudt</w:t>
      </w:r>
    </w:p>
    <w:p w:rsidR="001713CE" w:rsidRDefault="001713CE" w:rsidP="00086A32">
      <w:pPr>
        <w:spacing w:after="0"/>
        <w:rPr>
          <w:sz w:val="24"/>
          <w:szCs w:val="24"/>
        </w:rPr>
      </w:pPr>
      <w:r w:rsidRPr="00890880">
        <w:rPr>
          <w:noProof/>
          <w:sz w:val="24"/>
          <w:szCs w:val="24"/>
          <w:lang w:eastAsia="nl-NL"/>
        </w:rPr>
        <w:object w:dxaOrig="8727" w:dyaOrig="5079">
          <v:shape id="_x0000_i1028" type="#_x0000_t75" style="width:436.5pt;height:254.25pt;visibility:visible" o:ole="">
            <v:imagedata r:id="rId12" o:title="" cropbottom="-13f"/>
            <o:lock v:ext="edit" aspectratio="f"/>
          </v:shape>
          <o:OLEObject Type="Embed" ProgID="Excel.Chart.8" ShapeID="_x0000_i1028" DrawAspect="Content" ObjectID="_1415637781" r:id="rId13"/>
        </w:object>
      </w:r>
    </w:p>
    <w:p w:rsidR="001713CE" w:rsidRPr="00F0435B" w:rsidRDefault="001713CE" w:rsidP="00F0435B">
      <w:pPr>
        <w:spacing w:after="0"/>
        <w:rPr>
          <w:sz w:val="20"/>
          <w:szCs w:val="20"/>
        </w:rPr>
      </w:pPr>
      <w:r w:rsidRPr="00F0435B">
        <w:rPr>
          <w:sz w:val="20"/>
          <w:szCs w:val="20"/>
        </w:rPr>
        <w:t>Ingevuld op een schaal van 1-5, 1:helemaal niet; 2:eigenlijk niet; 3:min of meer; 4:redelijk veel; 5:heel veel</w:t>
      </w:r>
    </w:p>
    <w:p w:rsidR="001713CE" w:rsidRDefault="001713CE" w:rsidP="00F0435B">
      <w:pPr>
        <w:spacing w:after="0"/>
        <w:rPr>
          <w:sz w:val="24"/>
          <w:szCs w:val="24"/>
        </w:rPr>
      </w:pPr>
    </w:p>
    <w:p w:rsidR="001713CE" w:rsidRPr="003D603D" w:rsidRDefault="001713CE" w:rsidP="00086A32">
      <w:pPr>
        <w:spacing w:after="0"/>
        <w:rPr>
          <w:sz w:val="24"/>
          <w:szCs w:val="24"/>
        </w:rPr>
      </w:pPr>
      <w:r w:rsidRPr="003D603D">
        <w:rPr>
          <w:sz w:val="24"/>
          <w:szCs w:val="24"/>
        </w:rPr>
        <w:t>Uit de grafiek kunnen we de volgende resultaten aflezen wat betreft hoogste scores:</w:t>
      </w:r>
    </w:p>
    <w:p w:rsidR="001713CE" w:rsidRDefault="001713CE" w:rsidP="002C3C1D">
      <w:pPr>
        <w:pStyle w:val="ListParagraph"/>
        <w:numPr>
          <w:ilvl w:val="0"/>
          <w:numId w:val="13"/>
        </w:numPr>
        <w:spacing w:after="0"/>
        <w:rPr>
          <w:sz w:val="24"/>
          <w:szCs w:val="24"/>
        </w:rPr>
      </w:pPr>
      <w:r w:rsidRPr="002C3C1D">
        <w:rPr>
          <w:sz w:val="24"/>
          <w:szCs w:val="24"/>
        </w:rPr>
        <w:t xml:space="preserve">vraag 2.2 </w:t>
      </w:r>
      <w:r w:rsidRPr="003D603D">
        <w:rPr>
          <w:sz w:val="24"/>
          <w:szCs w:val="24"/>
        </w:rPr>
        <w:t>(moreel)</w:t>
      </w:r>
      <w:r>
        <w:rPr>
          <w:color w:val="FF0000"/>
          <w:sz w:val="24"/>
          <w:szCs w:val="24"/>
        </w:rPr>
        <w:t xml:space="preserve"> </w:t>
      </w:r>
      <w:r w:rsidRPr="002C3C1D">
        <w:rPr>
          <w:sz w:val="24"/>
          <w:szCs w:val="24"/>
        </w:rPr>
        <w:t xml:space="preserve">‘wat waardevol is voor mij in mijn leven’ (score </w:t>
      </w:r>
      <w:r>
        <w:rPr>
          <w:sz w:val="24"/>
          <w:szCs w:val="24"/>
        </w:rPr>
        <w:t>3,93)</w:t>
      </w:r>
    </w:p>
    <w:p w:rsidR="001713CE" w:rsidRDefault="001713CE" w:rsidP="002C3C1D">
      <w:pPr>
        <w:pStyle w:val="ListParagraph"/>
        <w:numPr>
          <w:ilvl w:val="0"/>
          <w:numId w:val="13"/>
        </w:numPr>
        <w:spacing w:after="0"/>
        <w:rPr>
          <w:sz w:val="24"/>
          <w:szCs w:val="24"/>
        </w:rPr>
      </w:pPr>
      <w:r w:rsidRPr="002C3C1D">
        <w:rPr>
          <w:sz w:val="24"/>
          <w:szCs w:val="24"/>
        </w:rPr>
        <w:t xml:space="preserve">vraag 2.15 </w:t>
      </w:r>
      <w:r w:rsidRPr="003D603D">
        <w:rPr>
          <w:sz w:val="24"/>
          <w:szCs w:val="24"/>
        </w:rPr>
        <w:t>(experiëntieel)</w:t>
      </w:r>
      <w:r>
        <w:rPr>
          <w:color w:val="FF0000"/>
          <w:sz w:val="24"/>
          <w:szCs w:val="24"/>
        </w:rPr>
        <w:t xml:space="preserve"> </w:t>
      </w:r>
      <w:r w:rsidRPr="002C3C1D">
        <w:rPr>
          <w:sz w:val="24"/>
          <w:szCs w:val="24"/>
        </w:rPr>
        <w:t>‘mooie, diepgaande ervaringen die ik in mijn leve</w:t>
      </w:r>
      <w:r>
        <w:rPr>
          <w:sz w:val="24"/>
          <w:szCs w:val="24"/>
        </w:rPr>
        <w:t>n heb meegemaakt’ (score 3,46)</w:t>
      </w:r>
    </w:p>
    <w:p w:rsidR="001713CE" w:rsidRDefault="001713CE" w:rsidP="002C3C1D">
      <w:pPr>
        <w:pStyle w:val="ListParagraph"/>
        <w:numPr>
          <w:ilvl w:val="0"/>
          <w:numId w:val="13"/>
        </w:numPr>
        <w:spacing w:after="0"/>
        <w:rPr>
          <w:sz w:val="24"/>
          <w:szCs w:val="24"/>
        </w:rPr>
      </w:pPr>
      <w:r w:rsidRPr="00B766CE">
        <w:rPr>
          <w:sz w:val="24"/>
          <w:szCs w:val="24"/>
        </w:rPr>
        <w:t>Op een gedeelde derde plaats (score 3,23</w:t>
      </w:r>
      <w:r>
        <w:rPr>
          <w:sz w:val="24"/>
          <w:szCs w:val="24"/>
        </w:rPr>
        <w:t>)</w:t>
      </w:r>
    </w:p>
    <w:p w:rsidR="001713CE" w:rsidRPr="00B766CE" w:rsidRDefault="001713CE" w:rsidP="00B80BF0">
      <w:pPr>
        <w:pStyle w:val="ListParagraph"/>
        <w:spacing w:after="0"/>
        <w:rPr>
          <w:sz w:val="24"/>
          <w:szCs w:val="24"/>
        </w:rPr>
      </w:pPr>
      <w:r w:rsidRPr="00B766CE">
        <w:rPr>
          <w:sz w:val="24"/>
          <w:szCs w:val="24"/>
        </w:rPr>
        <w:t xml:space="preserve">-2.4 </w:t>
      </w:r>
      <w:r w:rsidRPr="003D603D">
        <w:rPr>
          <w:sz w:val="24"/>
          <w:szCs w:val="24"/>
        </w:rPr>
        <w:t>(sociaal)</w:t>
      </w:r>
      <w:r>
        <w:rPr>
          <w:color w:val="FF0000"/>
          <w:sz w:val="24"/>
          <w:szCs w:val="24"/>
        </w:rPr>
        <w:t xml:space="preserve"> </w:t>
      </w:r>
      <w:r w:rsidRPr="00B766CE">
        <w:rPr>
          <w:sz w:val="24"/>
          <w:szCs w:val="24"/>
        </w:rPr>
        <w:t xml:space="preserve">‘het contact met mensen met wie ik mij verbonden voel in mijn situatie’ </w:t>
      </w:r>
    </w:p>
    <w:p w:rsidR="001713CE" w:rsidRDefault="001713CE" w:rsidP="002C3C1D">
      <w:pPr>
        <w:pStyle w:val="ListParagraph"/>
        <w:spacing w:after="0"/>
        <w:rPr>
          <w:sz w:val="24"/>
          <w:szCs w:val="24"/>
        </w:rPr>
      </w:pPr>
      <w:r>
        <w:rPr>
          <w:sz w:val="24"/>
          <w:szCs w:val="24"/>
        </w:rPr>
        <w:t>-</w:t>
      </w:r>
      <w:r w:rsidRPr="002C3C1D">
        <w:rPr>
          <w:sz w:val="24"/>
          <w:szCs w:val="24"/>
        </w:rPr>
        <w:t xml:space="preserve">2.10 </w:t>
      </w:r>
      <w:r w:rsidRPr="003D603D">
        <w:rPr>
          <w:sz w:val="24"/>
          <w:szCs w:val="24"/>
        </w:rPr>
        <w:t>(coping)</w:t>
      </w:r>
      <w:r>
        <w:rPr>
          <w:color w:val="FF0000"/>
          <w:sz w:val="24"/>
          <w:szCs w:val="24"/>
        </w:rPr>
        <w:t xml:space="preserve"> </w:t>
      </w:r>
      <w:r w:rsidRPr="002C3C1D">
        <w:rPr>
          <w:sz w:val="24"/>
          <w:szCs w:val="24"/>
        </w:rPr>
        <w:t xml:space="preserve">‘het vinden van hoop/perspectief’. </w:t>
      </w:r>
    </w:p>
    <w:p w:rsidR="001713CE" w:rsidRDefault="001713CE" w:rsidP="002C3C1D">
      <w:pPr>
        <w:pStyle w:val="ListParagraph"/>
        <w:numPr>
          <w:ilvl w:val="0"/>
          <w:numId w:val="13"/>
        </w:numPr>
        <w:spacing w:after="0"/>
        <w:rPr>
          <w:sz w:val="24"/>
          <w:szCs w:val="24"/>
        </w:rPr>
      </w:pPr>
      <w:r>
        <w:rPr>
          <w:sz w:val="24"/>
          <w:szCs w:val="24"/>
        </w:rPr>
        <w:t xml:space="preserve">vraag </w:t>
      </w:r>
      <w:r w:rsidRPr="002C3C1D">
        <w:rPr>
          <w:sz w:val="24"/>
          <w:szCs w:val="24"/>
        </w:rPr>
        <w:t xml:space="preserve">2.5 </w:t>
      </w:r>
      <w:r w:rsidRPr="003D603D">
        <w:rPr>
          <w:sz w:val="24"/>
          <w:szCs w:val="24"/>
        </w:rPr>
        <w:t>(cognitief)</w:t>
      </w:r>
      <w:r>
        <w:rPr>
          <w:color w:val="FF0000"/>
          <w:sz w:val="24"/>
          <w:szCs w:val="24"/>
        </w:rPr>
        <w:t xml:space="preserve"> </w:t>
      </w:r>
      <w:r w:rsidRPr="002C3C1D">
        <w:rPr>
          <w:sz w:val="24"/>
          <w:szCs w:val="24"/>
        </w:rPr>
        <w:t>‘mijn geloof, levensovertuiging e</w:t>
      </w:r>
      <w:r>
        <w:rPr>
          <w:sz w:val="24"/>
          <w:szCs w:val="24"/>
        </w:rPr>
        <w:t xml:space="preserve">n/of andere inspiratiebronnen’ </w:t>
      </w:r>
      <w:r w:rsidRPr="002C3C1D">
        <w:rPr>
          <w:sz w:val="24"/>
          <w:szCs w:val="24"/>
        </w:rPr>
        <w:t>(score 3,20)</w:t>
      </w:r>
      <w:r>
        <w:rPr>
          <w:sz w:val="24"/>
          <w:szCs w:val="24"/>
        </w:rPr>
        <w:t>.</w:t>
      </w:r>
    </w:p>
    <w:p w:rsidR="001713CE" w:rsidRPr="002C3C1D" w:rsidRDefault="001713CE" w:rsidP="00B766CE">
      <w:pPr>
        <w:pStyle w:val="ListParagraph"/>
        <w:numPr>
          <w:ilvl w:val="0"/>
          <w:numId w:val="13"/>
        </w:numPr>
        <w:spacing w:after="0"/>
        <w:rPr>
          <w:sz w:val="24"/>
          <w:szCs w:val="24"/>
        </w:rPr>
      </w:pPr>
      <w:r w:rsidRPr="002C3C1D">
        <w:rPr>
          <w:sz w:val="24"/>
          <w:szCs w:val="24"/>
        </w:rPr>
        <w:t xml:space="preserve">vraag 2.14 </w:t>
      </w:r>
      <w:r w:rsidRPr="003D603D">
        <w:rPr>
          <w:sz w:val="24"/>
          <w:szCs w:val="24"/>
        </w:rPr>
        <w:t>(coping)</w:t>
      </w:r>
      <w:r>
        <w:rPr>
          <w:color w:val="FF0000"/>
          <w:sz w:val="24"/>
          <w:szCs w:val="24"/>
        </w:rPr>
        <w:t xml:space="preserve"> </w:t>
      </w:r>
      <w:r w:rsidRPr="002C3C1D">
        <w:rPr>
          <w:sz w:val="24"/>
          <w:szCs w:val="24"/>
        </w:rPr>
        <w:t>‘zoeken naar bronnen van steun’</w:t>
      </w:r>
      <w:r>
        <w:rPr>
          <w:sz w:val="24"/>
          <w:szCs w:val="24"/>
        </w:rPr>
        <w:t xml:space="preserve"> </w:t>
      </w:r>
      <w:r w:rsidRPr="00B766CE">
        <w:rPr>
          <w:sz w:val="24"/>
          <w:szCs w:val="24"/>
        </w:rPr>
        <w:t>(score 3.12)</w:t>
      </w:r>
    </w:p>
    <w:p w:rsidR="001713CE" w:rsidRPr="00E36EBA" w:rsidRDefault="001713CE" w:rsidP="00E36EBA">
      <w:pPr>
        <w:spacing w:after="0"/>
        <w:ind w:left="360"/>
        <w:rPr>
          <w:sz w:val="24"/>
          <w:szCs w:val="24"/>
        </w:rPr>
      </w:pPr>
    </w:p>
    <w:p w:rsidR="001713CE" w:rsidRDefault="001713CE" w:rsidP="00187492">
      <w:pPr>
        <w:spacing w:after="0"/>
        <w:rPr>
          <w:sz w:val="24"/>
          <w:szCs w:val="24"/>
        </w:rPr>
      </w:pPr>
      <w:r>
        <w:rPr>
          <w:sz w:val="24"/>
          <w:szCs w:val="24"/>
        </w:rPr>
        <w:t xml:space="preserve">Het minst hoog scoorde vraag 2.1 (score 2,44) ‘waarom mij dit overkomt’ </w:t>
      </w:r>
      <w:r w:rsidRPr="0093446F">
        <w:rPr>
          <w:sz w:val="24"/>
          <w:szCs w:val="24"/>
        </w:rPr>
        <w:t>(cognitief)</w:t>
      </w:r>
      <w:r>
        <w:rPr>
          <w:color w:val="FF0000"/>
          <w:sz w:val="24"/>
          <w:szCs w:val="24"/>
        </w:rPr>
        <w:t xml:space="preserve"> </w:t>
      </w:r>
      <w:r>
        <w:rPr>
          <w:sz w:val="24"/>
          <w:szCs w:val="24"/>
        </w:rPr>
        <w:t xml:space="preserve">en vraag 2.6 ‘de dood’ </w:t>
      </w:r>
      <w:r w:rsidRPr="00374452">
        <w:rPr>
          <w:sz w:val="24"/>
          <w:szCs w:val="24"/>
        </w:rPr>
        <w:t>(experiëntieel,</w:t>
      </w:r>
      <w:r>
        <w:rPr>
          <w:color w:val="FF0000"/>
          <w:sz w:val="24"/>
          <w:szCs w:val="24"/>
        </w:rPr>
        <w:t xml:space="preserve"> </w:t>
      </w:r>
      <w:r>
        <w:rPr>
          <w:sz w:val="24"/>
          <w:szCs w:val="24"/>
        </w:rPr>
        <w:t xml:space="preserve">score 2,46). </w:t>
      </w:r>
      <w:r w:rsidRPr="00187492">
        <w:rPr>
          <w:sz w:val="24"/>
          <w:szCs w:val="24"/>
        </w:rPr>
        <w:t>Uit de lage score op vraag 2.1 zou men kunnen concluderen dat de cliënten, het gaat vaak om langdurig opgenomen of residentieel wonende mensen, in zekere mate hebben geaccepteerd wat hen overkomt.</w:t>
      </w:r>
    </w:p>
    <w:p w:rsidR="001713CE" w:rsidRPr="00374452" w:rsidRDefault="001713CE" w:rsidP="00374452">
      <w:pPr>
        <w:spacing w:after="0"/>
        <w:rPr>
          <w:sz w:val="24"/>
          <w:szCs w:val="24"/>
        </w:rPr>
      </w:pPr>
      <w:r w:rsidRPr="00374452">
        <w:rPr>
          <w:sz w:val="24"/>
          <w:szCs w:val="24"/>
        </w:rPr>
        <w:t xml:space="preserve">Ook scoren laag vraag 2.13 ( score 2.62) ‘leren omgaan met mijn verdriet’ en vraag 2.7 (score 2.64) ‘de onrust die ik voel’. Opvallend in al deze vragen en hun lage score is, dat het hier vooral gaat om negatief of minder prettig te noemen aspecten van spiritualiteit. Hieruit kunnen we afleiden dat de respondenten zich minder bezighouden met negatieve aspecten </w:t>
      </w:r>
      <w:r>
        <w:rPr>
          <w:sz w:val="24"/>
          <w:szCs w:val="24"/>
        </w:rPr>
        <w:t>van spiritualiteit.</w:t>
      </w:r>
    </w:p>
    <w:p w:rsidR="001713CE" w:rsidRDefault="001713CE" w:rsidP="00A51649">
      <w:pPr>
        <w:spacing w:after="0"/>
        <w:rPr>
          <w:sz w:val="24"/>
          <w:szCs w:val="24"/>
        </w:rPr>
      </w:pPr>
      <w:r>
        <w:rPr>
          <w:sz w:val="24"/>
          <w:szCs w:val="24"/>
        </w:rPr>
        <w:t xml:space="preserve">Opvallend aan de vragen die hoog scoren is omgekeerd evenredig dat het hier gaat om </w:t>
      </w:r>
      <w:r w:rsidRPr="00374452">
        <w:rPr>
          <w:sz w:val="24"/>
          <w:szCs w:val="24"/>
        </w:rPr>
        <w:t>positieve aspecten van spiritualiteit, namelijk:</w:t>
      </w:r>
      <w:r>
        <w:rPr>
          <w:color w:val="FF0000"/>
          <w:sz w:val="24"/>
          <w:szCs w:val="24"/>
        </w:rPr>
        <w:t xml:space="preserve"> </w:t>
      </w:r>
      <w:r>
        <w:rPr>
          <w:sz w:val="24"/>
          <w:szCs w:val="24"/>
        </w:rPr>
        <w:t>wat waardevol is, mooie diepgaande ervaringen</w:t>
      </w:r>
      <w:r w:rsidRPr="00374452">
        <w:rPr>
          <w:sz w:val="24"/>
          <w:szCs w:val="24"/>
        </w:rPr>
        <w:t>, het contact met mensen met wie ik mij verbonden voel in mijn situatie,</w:t>
      </w:r>
      <w:r>
        <w:rPr>
          <w:sz w:val="24"/>
          <w:szCs w:val="24"/>
        </w:rPr>
        <w:t xml:space="preserve"> hoop/perspectief, levensovertuiging en/of inspiratiebronnen en bronnen van steun. </w:t>
      </w:r>
    </w:p>
    <w:p w:rsidR="001713CE" w:rsidRPr="00374452" w:rsidRDefault="001713CE" w:rsidP="00C268B4">
      <w:pPr>
        <w:spacing w:after="0"/>
        <w:rPr>
          <w:sz w:val="24"/>
          <w:szCs w:val="24"/>
        </w:rPr>
      </w:pPr>
      <w:r w:rsidRPr="00374452">
        <w:rPr>
          <w:sz w:val="24"/>
          <w:szCs w:val="24"/>
        </w:rPr>
        <w:t xml:space="preserve">Hieruit mogen we concluderen dat positieve aspecten van spiritualiteit de respondenten het meest bezighouden. Vanuit de existentiële basisbehoefte naar ‘verbinding’, die centraal staat in deze scriptie, kunnen wij zo zeggen dat de respondenten het belangrijk vinden zich te </w:t>
      </w:r>
      <w:r w:rsidRPr="00374452">
        <w:rPr>
          <w:i/>
          <w:iCs/>
          <w:sz w:val="24"/>
          <w:szCs w:val="24"/>
        </w:rPr>
        <w:t>verbinden</w:t>
      </w:r>
      <w:r w:rsidRPr="00374452">
        <w:rPr>
          <w:sz w:val="24"/>
          <w:szCs w:val="24"/>
        </w:rPr>
        <w:t xml:space="preserve"> met levenswaarden (moreel), mooie diepgaande ervaringen (experiëntieel), belangrijke anderen (sociaal), hoop, perspectief en steun (coping) en de </w:t>
      </w:r>
      <w:r>
        <w:rPr>
          <w:sz w:val="24"/>
          <w:szCs w:val="24"/>
        </w:rPr>
        <w:t>levens</w:t>
      </w:r>
      <w:r w:rsidRPr="00374452">
        <w:rPr>
          <w:sz w:val="24"/>
          <w:szCs w:val="24"/>
        </w:rPr>
        <w:t>overtuiging en inspiratiebronnen (</w:t>
      </w:r>
      <w:r>
        <w:rPr>
          <w:sz w:val="24"/>
          <w:szCs w:val="24"/>
        </w:rPr>
        <w:t>cognitief)</w:t>
      </w:r>
      <w:r w:rsidRPr="00374452">
        <w:rPr>
          <w:sz w:val="24"/>
          <w:szCs w:val="24"/>
        </w:rPr>
        <w:t xml:space="preserve">). </w:t>
      </w:r>
    </w:p>
    <w:p w:rsidR="001713CE" w:rsidRDefault="001713CE" w:rsidP="00187492">
      <w:pPr>
        <w:spacing w:after="0"/>
        <w:rPr>
          <w:color w:val="002060"/>
          <w:sz w:val="24"/>
          <w:szCs w:val="24"/>
        </w:rPr>
      </w:pPr>
    </w:p>
    <w:p w:rsidR="001713CE" w:rsidRDefault="001713CE" w:rsidP="00B75B84">
      <w:pPr>
        <w:spacing w:after="0"/>
        <w:rPr>
          <w:sz w:val="24"/>
          <w:szCs w:val="24"/>
        </w:rPr>
      </w:pPr>
      <w:r>
        <w:rPr>
          <w:sz w:val="24"/>
          <w:szCs w:val="24"/>
        </w:rPr>
        <w:t xml:space="preserve">Hoogleraar psychiatrie Frank Koerselman, tevens hoofd van de afdeling psychiatrie van het Sint Lucas Andreas Ziekenhuis in Amsterdam, zei bij zijn afscheid van de Universiteit Utrecht in een interview met </w:t>
      </w:r>
      <w:r>
        <w:rPr>
          <w:i/>
          <w:iCs/>
          <w:sz w:val="24"/>
          <w:szCs w:val="24"/>
        </w:rPr>
        <w:t>Trouw</w:t>
      </w:r>
      <w:r>
        <w:rPr>
          <w:sz w:val="24"/>
          <w:szCs w:val="24"/>
        </w:rPr>
        <w:t xml:space="preserve"> (1 juni 2012): </w:t>
      </w:r>
    </w:p>
    <w:p w:rsidR="001713CE" w:rsidRDefault="001713CE" w:rsidP="00E36EBA">
      <w:pPr>
        <w:spacing w:after="0"/>
        <w:rPr>
          <w:sz w:val="24"/>
          <w:szCs w:val="24"/>
        </w:rPr>
      </w:pPr>
    </w:p>
    <w:p w:rsidR="001713CE" w:rsidRDefault="001713CE" w:rsidP="00B766CE">
      <w:pPr>
        <w:spacing w:after="0"/>
        <w:ind w:left="708"/>
        <w:rPr>
          <w:sz w:val="24"/>
          <w:szCs w:val="24"/>
        </w:rPr>
      </w:pPr>
      <w:r>
        <w:rPr>
          <w:sz w:val="24"/>
          <w:szCs w:val="24"/>
        </w:rPr>
        <w:t xml:space="preserve">‘Nog steeds realiseert men zich niet dat betekenis geven net zo’n essentiële menselijke functie is als ademhalen of de bloedsomloop.’ </w:t>
      </w:r>
    </w:p>
    <w:p w:rsidR="001713CE" w:rsidRDefault="001713CE" w:rsidP="00B766CE">
      <w:pPr>
        <w:spacing w:after="0"/>
        <w:ind w:left="708"/>
        <w:rPr>
          <w:sz w:val="24"/>
          <w:szCs w:val="24"/>
        </w:rPr>
      </w:pPr>
      <w:r>
        <w:rPr>
          <w:sz w:val="24"/>
          <w:szCs w:val="24"/>
        </w:rPr>
        <w:t xml:space="preserve">Op de reactie van de journalist: ‘Dat is toch niet te vergelijken? Als je geen adem haalt, ga je dood’, zegt Koerselman: ‘Als je geen betekenis kunt geven aan je leven ook.’ </w:t>
      </w:r>
    </w:p>
    <w:p w:rsidR="001713CE" w:rsidRDefault="001713CE" w:rsidP="0085450F">
      <w:pPr>
        <w:spacing w:after="0"/>
        <w:rPr>
          <w:sz w:val="24"/>
          <w:szCs w:val="24"/>
        </w:rPr>
      </w:pPr>
    </w:p>
    <w:p w:rsidR="001713CE" w:rsidRPr="00374452" w:rsidRDefault="001713CE" w:rsidP="00343448">
      <w:pPr>
        <w:spacing w:after="0"/>
        <w:rPr>
          <w:sz w:val="24"/>
          <w:szCs w:val="24"/>
        </w:rPr>
      </w:pPr>
      <w:r w:rsidRPr="00374452">
        <w:rPr>
          <w:sz w:val="24"/>
          <w:szCs w:val="24"/>
        </w:rPr>
        <w:t xml:space="preserve">Wat Koerselman ‘betekenisgeving’ noemt, zouden we kunnen vertalen naar spiritualiteit met haar verschillende dimensies, zoals benoemd in deze paragraaf. Door zich te verbinden met waarden, significante anderen, bronnen van kracht en steun, het hogere, ‘iets’ of God  – zoals we in hoofdstuk 2 hebben laten zien – kan een mens betekenis ervaren en zin geven aan zijn leven. </w:t>
      </w:r>
    </w:p>
    <w:p w:rsidR="001713CE" w:rsidRPr="00374452" w:rsidRDefault="001713CE" w:rsidP="00E66407">
      <w:pPr>
        <w:spacing w:after="0"/>
        <w:rPr>
          <w:sz w:val="24"/>
          <w:szCs w:val="24"/>
        </w:rPr>
      </w:pPr>
      <w:r w:rsidRPr="00374452">
        <w:rPr>
          <w:sz w:val="24"/>
          <w:szCs w:val="24"/>
        </w:rPr>
        <w:t xml:space="preserve">Ook de </w:t>
      </w:r>
      <w:r w:rsidRPr="00374452">
        <w:rPr>
          <w:i/>
          <w:iCs/>
          <w:sz w:val="24"/>
          <w:szCs w:val="24"/>
        </w:rPr>
        <w:t>Beroepsstandaard voor de geestelijk verzorger in zorginstellingen</w:t>
      </w:r>
      <w:r w:rsidRPr="00374452">
        <w:rPr>
          <w:sz w:val="24"/>
          <w:szCs w:val="24"/>
        </w:rPr>
        <w:t xml:space="preserve"> (2002) geeft aan dat zingeving is: ‘het continue proces waarin ieder mens, in interactie met diens omgeving, betekenis geeft aan zijn of haar leven.’ Volgens de beroepsstandaard speelt het zingevingsproces zich af op meer nivea</w:t>
      </w:r>
      <w:r>
        <w:rPr>
          <w:sz w:val="24"/>
          <w:szCs w:val="24"/>
        </w:rPr>
        <w:t>u</w:t>
      </w:r>
      <w:r w:rsidRPr="00374452">
        <w:rPr>
          <w:sz w:val="24"/>
          <w:szCs w:val="24"/>
        </w:rPr>
        <w:t>s, zij vermeldt die van het rationele, het emotionele, het spirituele en het gedragsniveau.</w:t>
      </w:r>
    </w:p>
    <w:p w:rsidR="001713CE" w:rsidRPr="00374452" w:rsidRDefault="001713CE" w:rsidP="00E66407">
      <w:pPr>
        <w:spacing w:after="0"/>
        <w:rPr>
          <w:sz w:val="24"/>
          <w:szCs w:val="24"/>
        </w:rPr>
      </w:pPr>
      <w:r w:rsidRPr="00374452">
        <w:rPr>
          <w:sz w:val="24"/>
          <w:szCs w:val="24"/>
        </w:rPr>
        <w:t>Doordat religie zich in een transformatieproces bevindt en spiritualiteit vele dimensies van het leven bestrijkt, waardoor zij tevens minder</w:t>
      </w:r>
      <w:r>
        <w:rPr>
          <w:sz w:val="24"/>
          <w:szCs w:val="24"/>
        </w:rPr>
        <w:t xml:space="preserve"> expliciet en</w:t>
      </w:r>
      <w:r w:rsidRPr="00374452">
        <w:rPr>
          <w:sz w:val="24"/>
          <w:szCs w:val="24"/>
        </w:rPr>
        <w:t xml:space="preserve"> duidelijk waarneembaar is, zou het kunnen zijn dat het voor cliënten vandaag de dag moeilijker is om het geven van zin en betekenis aan hun leven vorm te geven. Geestelijk verzorgers zouden vanuit de existentiële betekenis van religie, het aangaan van verbinding – zie hoofdstuk 2, met cliënten hun spiritualiteit kunnen exploreren met oog voor de verscheiden dimensies</w:t>
      </w:r>
      <w:r>
        <w:rPr>
          <w:sz w:val="24"/>
          <w:szCs w:val="24"/>
        </w:rPr>
        <w:t xml:space="preserve"> ervan</w:t>
      </w:r>
      <w:r w:rsidRPr="00374452">
        <w:rPr>
          <w:sz w:val="24"/>
          <w:szCs w:val="24"/>
        </w:rPr>
        <w:t>, en nieuwe vormen kunnen ontwikkelen waarin de meerdimensionaal beleefde spiritualiteit zijn weerslag kan krijgen. Men kan hierbij denken aan vormen zoals beschreven in hoofdstuk 3.</w:t>
      </w:r>
    </w:p>
    <w:p w:rsidR="001713CE" w:rsidRDefault="001713CE" w:rsidP="00C268B4">
      <w:pPr>
        <w:spacing w:after="0"/>
        <w:rPr>
          <w:color w:val="FF0000"/>
          <w:sz w:val="24"/>
          <w:szCs w:val="24"/>
        </w:rPr>
      </w:pPr>
      <w:r>
        <w:rPr>
          <w:sz w:val="24"/>
          <w:szCs w:val="24"/>
        </w:rPr>
        <w:t xml:space="preserve"> </w:t>
      </w:r>
    </w:p>
    <w:p w:rsidR="001713CE" w:rsidRPr="0082038C" w:rsidRDefault="001713CE" w:rsidP="00C21ADD">
      <w:pPr>
        <w:spacing w:after="0"/>
        <w:rPr>
          <w:sz w:val="24"/>
          <w:szCs w:val="24"/>
        </w:rPr>
      </w:pPr>
      <w:r w:rsidRPr="0082038C">
        <w:rPr>
          <w:sz w:val="24"/>
          <w:szCs w:val="24"/>
        </w:rPr>
        <w:t xml:space="preserve">Afsluitend werd bij </w:t>
      </w:r>
      <w:r>
        <w:rPr>
          <w:sz w:val="24"/>
          <w:szCs w:val="24"/>
        </w:rPr>
        <w:t>categorie</w:t>
      </w:r>
      <w:r w:rsidRPr="0082038C">
        <w:rPr>
          <w:sz w:val="24"/>
          <w:szCs w:val="24"/>
        </w:rPr>
        <w:t xml:space="preserve"> 2 onderzocht of men het belangrijk v</w:t>
      </w:r>
      <w:r>
        <w:rPr>
          <w:sz w:val="24"/>
          <w:szCs w:val="24"/>
        </w:rPr>
        <w:t xml:space="preserve">indt dat er tijdens de behandeling voldoende aandacht is voor de onderwerpen die in de vragen 2.1 tot en met 2.16 naar voren werden gebracht. </w:t>
      </w:r>
      <w:r w:rsidRPr="0082038C">
        <w:rPr>
          <w:sz w:val="24"/>
          <w:szCs w:val="24"/>
        </w:rPr>
        <w:t xml:space="preserve">Op deze </w:t>
      </w:r>
      <w:r>
        <w:rPr>
          <w:sz w:val="24"/>
          <w:szCs w:val="24"/>
        </w:rPr>
        <w:t>deel</w:t>
      </w:r>
      <w:r w:rsidRPr="0082038C">
        <w:rPr>
          <w:sz w:val="24"/>
          <w:szCs w:val="24"/>
        </w:rPr>
        <w:t>vr</w:t>
      </w:r>
      <w:r>
        <w:rPr>
          <w:sz w:val="24"/>
          <w:szCs w:val="24"/>
        </w:rPr>
        <w:t>a</w:t>
      </w:r>
      <w:r w:rsidRPr="0082038C">
        <w:rPr>
          <w:sz w:val="24"/>
          <w:szCs w:val="24"/>
        </w:rPr>
        <w:t>ag werd als volgt gereageerd:</w:t>
      </w:r>
    </w:p>
    <w:p w:rsidR="001713CE" w:rsidRPr="0082038C" w:rsidRDefault="001713CE" w:rsidP="009E490B">
      <w:pPr>
        <w:spacing w:after="0"/>
        <w:rPr>
          <w:sz w:val="24"/>
          <w:szCs w:val="24"/>
        </w:rPr>
      </w:pPr>
    </w:p>
    <w:p w:rsidR="001713CE" w:rsidRPr="0082038C" w:rsidRDefault="001713CE" w:rsidP="009E490B">
      <w:pPr>
        <w:spacing w:after="0"/>
        <w:rPr>
          <w:b/>
          <w:bCs/>
          <w:sz w:val="24"/>
          <w:szCs w:val="24"/>
        </w:rPr>
      </w:pPr>
      <w:r w:rsidRPr="0082038C">
        <w:rPr>
          <w:b/>
          <w:bCs/>
          <w:sz w:val="24"/>
          <w:szCs w:val="24"/>
        </w:rPr>
        <w:t>Tabel 3 – Aandacht thema’s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53"/>
        <w:gridCol w:w="709"/>
        <w:gridCol w:w="709"/>
        <w:gridCol w:w="2441"/>
      </w:tblGrid>
      <w:tr w:rsidR="001713CE" w:rsidRPr="0082038C" w:rsidTr="00462DE9">
        <w:tc>
          <w:tcPr>
            <w:tcW w:w="5353" w:type="dxa"/>
          </w:tcPr>
          <w:p w:rsidR="001713CE" w:rsidRPr="0082038C" w:rsidRDefault="001713CE" w:rsidP="00462DE9">
            <w:pPr>
              <w:spacing w:after="0" w:line="240" w:lineRule="auto"/>
              <w:rPr>
                <w:sz w:val="24"/>
                <w:szCs w:val="24"/>
              </w:rPr>
            </w:pPr>
          </w:p>
        </w:tc>
        <w:tc>
          <w:tcPr>
            <w:tcW w:w="709" w:type="dxa"/>
          </w:tcPr>
          <w:p w:rsidR="001713CE" w:rsidRPr="0082038C" w:rsidRDefault="001713CE" w:rsidP="00462DE9">
            <w:pPr>
              <w:spacing w:after="0" w:line="240" w:lineRule="auto"/>
              <w:rPr>
                <w:sz w:val="24"/>
                <w:szCs w:val="24"/>
              </w:rPr>
            </w:pPr>
            <w:r w:rsidRPr="0082038C">
              <w:rPr>
                <w:sz w:val="24"/>
                <w:szCs w:val="24"/>
              </w:rPr>
              <w:t>Ja</w:t>
            </w:r>
          </w:p>
        </w:tc>
        <w:tc>
          <w:tcPr>
            <w:tcW w:w="709" w:type="dxa"/>
          </w:tcPr>
          <w:p w:rsidR="001713CE" w:rsidRPr="0082038C" w:rsidRDefault="001713CE" w:rsidP="00462DE9">
            <w:pPr>
              <w:spacing w:after="0" w:line="240" w:lineRule="auto"/>
              <w:rPr>
                <w:sz w:val="24"/>
                <w:szCs w:val="24"/>
              </w:rPr>
            </w:pPr>
            <w:r w:rsidRPr="0082038C">
              <w:rPr>
                <w:sz w:val="24"/>
                <w:szCs w:val="24"/>
              </w:rPr>
              <w:t>Nee</w:t>
            </w:r>
          </w:p>
        </w:tc>
        <w:tc>
          <w:tcPr>
            <w:tcW w:w="2441" w:type="dxa"/>
          </w:tcPr>
          <w:p w:rsidR="001713CE" w:rsidRPr="0082038C" w:rsidRDefault="001713CE" w:rsidP="00462DE9">
            <w:pPr>
              <w:spacing w:after="0" w:line="240" w:lineRule="auto"/>
              <w:rPr>
                <w:sz w:val="24"/>
                <w:szCs w:val="24"/>
              </w:rPr>
            </w:pPr>
            <w:r w:rsidRPr="0082038C">
              <w:rPr>
                <w:sz w:val="24"/>
                <w:szCs w:val="24"/>
              </w:rPr>
              <w:t>Blanco /  geen mening</w:t>
            </w:r>
          </w:p>
        </w:tc>
      </w:tr>
      <w:tr w:rsidR="001713CE" w:rsidRPr="0082038C" w:rsidTr="00462DE9">
        <w:tc>
          <w:tcPr>
            <w:tcW w:w="5353" w:type="dxa"/>
          </w:tcPr>
          <w:p w:rsidR="001713CE" w:rsidRPr="0082038C" w:rsidRDefault="001713CE" w:rsidP="00462DE9">
            <w:pPr>
              <w:spacing w:after="0" w:line="240" w:lineRule="auto"/>
              <w:rPr>
                <w:sz w:val="24"/>
                <w:szCs w:val="24"/>
              </w:rPr>
            </w:pPr>
            <w:r w:rsidRPr="0082038C">
              <w:rPr>
                <w:sz w:val="24"/>
                <w:szCs w:val="24"/>
              </w:rPr>
              <w:t>Ik verwacht dat er tijdens mijn behandeling voldoende aandacht is voor genoemde thema’s</w:t>
            </w:r>
          </w:p>
        </w:tc>
        <w:tc>
          <w:tcPr>
            <w:tcW w:w="709" w:type="dxa"/>
          </w:tcPr>
          <w:p w:rsidR="001713CE" w:rsidRPr="0082038C" w:rsidRDefault="001713CE" w:rsidP="00462DE9">
            <w:pPr>
              <w:spacing w:after="0" w:line="240" w:lineRule="auto"/>
              <w:rPr>
                <w:sz w:val="24"/>
                <w:szCs w:val="24"/>
              </w:rPr>
            </w:pPr>
            <w:r w:rsidRPr="0082038C">
              <w:rPr>
                <w:sz w:val="24"/>
                <w:szCs w:val="24"/>
              </w:rPr>
              <w:t>16</w:t>
            </w:r>
            <w:r>
              <w:rPr>
                <w:sz w:val="24"/>
                <w:szCs w:val="24"/>
              </w:rPr>
              <w:t xml:space="preserve"> </w:t>
            </w:r>
          </w:p>
        </w:tc>
        <w:tc>
          <w:tcPr>
            <w:tcW w:w="709" w:type="dxa"/>
          </w:tcPr>
          <w:p w:rsidR="001713CE" w:rsidRPr="0082038C" w:rsidRDefault="001713CE" w:rsidP="00462DE9">
            <w:pPr>
              <w:spacing w:after="0" w:line="240" w:lineRule="auto"/>
              <w:rPr>
                <w:sz w:val="24"/>
                <w:szCs w:val="24"/>
              </w:rPr>
            </w:pPr>
            <w:r w:rsidRPr="0082038C">
              <w:rPr>
                <w:sz w:val="24"/>
                <w:szCs w:val="24"/>
              </w:rPr>
              <w:t>3</w:t>
            </w:r>
          </w:p>
        </w:tc>
        <w:tc>
          <w:tcPr>
            <w:tcW w:w="2441" w:type="dxa"/>
          </w:tcPr>
          <w:p w:rsidR="001713CE" w:rsidRPr="0082038C" w:rsidRDefault="001713CE" w:rsidP="00462DE9">
            <w:pPr>
              <w:spacing w:after="0" w:line="240" w:lineRule="auto"/>
              <w:rPr>
                <w:sz w:val="24"/>
                <w:szCs w:val="24"/>
              </w:rPr>
            </w:pPr>
            <w:r w:rsidRPr="0082038C">
              <w:rPr>
                <w:sz w:val="24"/>
                <w:szCs w:val="24"/>
              </w:rPr>
              <w:t>8</w:t>
            </w:r>
          </w:p>
        </w:tc>
      </w:tr>
      <w:tr w:rsidR="001713CE" w:rsidRPr="0082038C" w:rsidTr="00462DE9">
        <w:tc>
          <w:tcPr>
            <w:tcW w:w="5353" w:type="dxa"/>
          </w:tcPr>
          <w:p w:rsidR="001713CE" w:rsidRPr="0082038C" w:rsidRDefault="001713CE" w:rsidP="00462DE9">
            <w:pPr>
              <w:spacing w:after="0" w:line="240" w:lineRule="auto"/>
              <w:rPr>
                <w:sz w:val="24"/>
                <w:szCs w:val="24"/>
              </w:rPr>
            </w:pPr>
            <w:r w:rsidRPr="0082038C">
              <w:rPr>
                <w:sz w:val="24"/>
                <w:szCs w:val="24"/>
              </w:rPr>
              <w:t>Bent u eerder opgenomen geweest?</w:t>
            </w:r>
          </w:p>
        </w:tc>
        <w:tc>
          <w:tcPr>
            <w:tcW w:w="709" w:type="dxa"/>
          </w:tcPr>
          <w:p w:rsidR="001713CE" w:rsidRPr="0082038C" w:rsidRDefault="001713CE" w:rsidP="00462DE9">
            <w:pPr>
              <w:spacing w:after="0" w:line="240" w:lineRule="auto"/>
              <w:rPr>
                <w:sz w:val="24"/>
                <w:szCs w:val="24"/>
              </w:rPr>
            </w:pPr>
            <w:r w:rsidRPr="0082038C">
              <w:rPr>
                <w:sz w:val="24"/>
                <w:szCs w:val="24"/>
              </w:rPr>
              <w:t>16</w:t>
            </w:r>
          </w:p>
        </w:tc>
        <w:tc>
          <w:tcPr>
            <w:tcW w:w="709" w:type="dxa"/>
          </w:tcPr>
          <w:p w:rsidR="001713CE" w:rsidRPr="0082038C" w:rsidRDefault="001713CE" w:rsidP="00462DE9">
            <w:pPr>
              <w:spacing w:after="0" w:line="240" w:lineRule="auto"/>
              <w:rPr>
                <w:sz w:val="24"/>
                <w:szCs w:val="24"/>
              </w:rPr>
            </w:pPr>
            <w:r w:rsidRPr="0082038C">
              <w:rPr>
                <w:sz w:val="24"/>
                <w:szCs w:val="24"/>
              </w:rPr>
              <w:t>3</w:t>
            </w:r>
          </w:p>
        </w:tc>
        <w:tc>
          <w:tcPr>
            <w:tcW w:w="2441" w:type="dxa"/>
          </w:tcPr>
          <w:p w:rsidR="001713CE" w:rsidRPr="0082038C" w:rsidRDefault="001713CE" w:rsidP="00462DE9">
            <w:pPr>
              <w:spacing w:after="0" w:line="240" w:lineRule="auto"/>
              <w:rPr>
                <w:sz w:val="24"/>
                <w:szCs w:val="24"/>
              </w:rPr>
            </w:pPr>
            <w:r w:rsidRPr="0082038C">
              <w:rPr>
                <w:sz w:val="24"/>
                <w:szCs w:val="24"/>
              </w:rPr>
              <w:t>8</w:t>
            </w:r>
          </w:p>
        </w:tc>
      </w:tr>
      <w:tr w:rsidR="001713CE" w:rsidRPr="0082038C" w:rsidTr="00462DE9">
        <w:tc>
          <w:tcPr>
            <w:tcW w:w="5353" w:type="dxa"/>
          </w:tcPr>
          <w:p w:rsidR="001713CE" w:rsidRPr="0082038C" w:rsidRDefault="001713CE" w:rsidP="00462DE9">
            <w:pPr>
              <w:spacing w:after="0" w:line="240" w:lineRule="auto"/>
              <w:rPr>
                <w:sz w:val="24"/>
                <w:szCs w:val="24"/>
              </w:rPr>
            </w:pPr>
            <w:r w:rsidRPr="0082038C">
              <w:rPr>
                <w:sz w:val="24"/>
                <w:szCs w:val="24"/>
              </w:rPr>
              <w:t>Was er toen aandacht voor deze thema’s?</w:t>
            </w:r>
          </w:p>
        </w:tc>
        <w:tc>
          <w:tcPr>
            <w:tcW w:w="709" w:type="dxa"/>
          </w:tcPr>
          <w:p w:rsidR="001713CE" w:rsidRPr="0082038C" w:rsidRDefault="001713CE" w:rsidP="00462DE9">
            <w:pPr>
              <w:spacing w:after="0" w:line="240" w:lineRule="auto"/>
              <w:rPr>
                <w:sz w:val="24"/>
                <w:szCs w:val="24"/>
              </w:rPr>
            </w:pPr>
            <w:r w:rsidRPr="0082038C">
              <w:rPr>
                <w:sz w:val="24"/>
                <w:szCs w:val="24"/>
              </w:rPr>
              <w:t>10</w:t>
            </w:r>
          </w:p>
        </w:tc>
        <w:tc>
          <w:tcPr>
            <w:tcW w:w="709" w:type="dxa"/>
          </w:tcPr>
          <w:p w:rsidR="001713CE" w:rsidRPr="0082038C" w:rsidRDefault="001713CE" w:rsidP="00462DE9">
            <w:pPr>
              <w:spacing w:after="0" w:line="240" w:lineRule="auto"/>
              <w:rPr>
                <w:sz w:val="24"/>
                <w:szCs w:val="24"/>
              </w:rPr>
            </w:pPr>
            <w:r w:rsidRPr="0082038C">
              <w:rPr>
                <w:sz w:val="24"/>
                <w:szCs w:val="24"/>
              </w:rPr>
              <w:t>7</w:t>
            </w:r>
          </w:p>
        </w:tc>
        <w:tc>
          <w:tcPr>
            <w:tcW w:w="2441" w:type="dxa"/>
          </w:tcPr>
          <w:p w:rsidR="001713CE" w:rsidRPr="0082038C" w:rsidRDefault="001713CE" w:rsidP="00462DE9">
            <w:pPr>
              <w:spacing w:after="0" w:line="240" w:lineRule="auto"/>
              <w:rPr>
                <w:sz w:val="24"/>
                <w:szCs w:val="24"/>
              </w:rPr>
            </w:pPr>
            <w:r w:rsidRPr="0082038C">
              <w:rPr>
                <w:sz w:val="24"/>
                <w:szCs w:val="24"/>
              </w:rPr>
              <w:t>8   / 2</w:t>
            </w:r>
          </w:p>
        </w:tc>
      </w:tr>
    </w:tbl>
    <w:p w:rsidR="001713CE" w:rsidRPr="0082038C" w:rsidRDefault="001713CE" w:rsidP="009E490B">
      <w:pPr>
        <w:spacing w:after="0"/>
        <w:rPr>
          <w:sz w:val="24"/>
          <w:szCs w:val="24"/>
        </w:rPr>
      </w:pPr>
    </w:p>
    <w:p w:rsidR="001713CE" w:rsidRDefault="001713CE" w:rsidP="004E50DD">
      <w:pPr>
        <w:spacing w:after="0"/>
        <w:rPr>
          <w:sz w:val="24"/>
          <w:szCs w:val="24"/>
        </w:rPr>
      </w:pPr>
      <w:r>
        <w:rPr>
          <w:sz w:val="24"/>
          <w:szCs w:val="24"/>
        </w:rPr>
        <w:t xml:space="preserve">Tabel 3 laat zien dat </w:t>
      </w:r>
      <w:r w:rsidRPr="0082038C">
        <w:rPr>
          <w:sz w:val="24"/>
          <w:szCs w:val="24"/>
        </w:rPr>
        <w:t xml:space="preserve"> </w:t>
      </w:r>
      <w:r>
        <w:rPr>
          <w:sz w:val="24"/>
          <w:szCs w:val="24"/>
        </w:rPr>
        <w:t>meer dan de helft van de respondenten verwacht dat er aandacht is</w:t>
      </w:r>
      <w:r w:rsidRPr="0082038C">
        <w:rPr>
          <w:sz w:val="24"/>
          <w:szCs w:val="24"/>
        </w:rPr>
        <w:t xml:space="preserve"> voor de thema’s</w:t>
      </w:r>
      <w:r>
        <w:rPr>
          <w:sz w:val="24"/>
          <w:szCs w:val="24"/>
        </w:rPr>
        <w:t>:</w:t>
      </w:r>
      <w:r w:rsidRPr="0082038C">
        <w:rPr>
          <w:sz w:val="24"/>
          <w:szCs w:val="24"/>
        </w:rPr>
        <w:t xml:space="preserve"> </w:t>
      </w:r>
      <w:r>
        <w:rPr>
          <w:sz w:val="24"/>
          <w:szCs w:val="24"/>
        </w:rPr>
        <w:t>16 respondenten (59,3 procent) vult ‘ja’ in</w:t>
      </w:r>
      <w:r w:rsidRPr="0082038C">
        <w:rPr>
          <w:sz w:val="24"/>
          <w:szCs w:val="24"/>
        </w:rPr>
        <w:t xml:space="preserve">, </w:t>
      </w:r>
      <w:r>
        <w:rPr>
          <w:sz w:val="24"/>
          <w:szCs w:val="24"/>
        </w:rPr>
        <w:t>3 respondenten (11,1 procent)</w:t>
      </w:r>
      <w:r w:rsidRPr="0082038C">
        <w:rPr>
          <w:sz w:val="24"/>
          <w:szCs w:val="24"/>
        </w:rPr>
        <w:t xml:space="preserve"> </w:t>
      </w:r>
      <w:r>
        <w:rPr>
          <w:sz w:val="24"/>
          <w:szCs w:val="24"/>
        </w:rPr>
        <w:t>‘</w:t>
      </w:r>
      <w:r w:rsidRPr="0082038C">
        <w:rPr>
          <w:sz w:val="24"/>
          <w:szCs w:val="24"/>
        </w:rPr>
        <w:t>nee</w:t>
      </w:r>
      <w:r>
        <w:rPr>
          <w:sz w:val="24"/>
          <w:szCs w:val="24"/>
        </w:rPr>
        <w:t>’</w:t>
      </w:r>
      <w:r w:rsidRPr="0082038C">
        <w:rPr>
          <w:sz w:val="24"/>
          <w:szCs w:val="24"/>
        </w:rPr>
        <w:t xml:space="preserve">. Bij eerdere opnames </w:t>
      </w:r>
      <w:r>
        <w:rPr>
          <w:sz w:val="24"/>
          <w:szCs w:val="24"/>
        </w:rPr>
        <w:t>hadden respondenten een andere verwachting</w:t>
      </w:r>
      <w:r w:rsidRPr="0082038C">
        <w:rPr>
          <w:sz w:val="24"/>
          <w:szCs w:val="24"/>
        </w:rPr>
        <w:t>, hier vul</w:t>
      </w:r>
      <w:r>
        <w:rPr>
          <w:sz w:val="24"/>
          <w:szCs w:val="24"/>
        </w:rPr>
        <w:t>den 10 respondenten ‘ja’ in (37,0 procent), 3 respondenten ‘nee’ (25,9 procent)</w:t>
      </w:r>
      <w:r w:rsidRPr="0082038C">
        <w:rPr>
          <w:sz w:val="24"/>
          <w:szCs w:val="24"/>
        </w:rPr>
        <w:t xml:space="preserve"> </w:t>
      </w:r>
      <w:r>
        <w:rPr>
          <w:sz w:val="24"/>
          <w:szCs w:val="24"/>
        </w:rPr>
        <w:t>en 2 (7,4 procent) respondenten gaven aan geen mening te hebben.</w:t>
      </w:r>
      <w:r w:rsidRPr="0082038C">
        <w:rPr>
          <w:sz w:val="24"/>
          <w:szCs w:val="24"/>
        </w:rPr>
        <w:t xml:space="preserve"> </w:t>
      </w:r>
    </w:p>
    <w:p w:rsidR="001713CE" w:rsidRPr="0082038C" w:rsidRDefault="001713CE" w:rsidP="004E50DD">
      <w:pPr>
        <w:spacing w:after="0"/>
        <w:rPr>
          <w:sz w:val="24"/>
          <w:szCs w:val="24"/>
        </w:rPr>
      </w:pPr>
      <w:r w:rsidRPr="0082038C">
        <w:rPr>
          <w:sz w:val="24"/>
          <w:szCs w:val="24"/>
        </w:rPr>
        <w:t xml:space="preserve">Opvallend </w:t>
      </w:r>
      <w:r>
        <w:rPr>
          <w:sz w:val="24"/>
          <w:szCs w:val="24"/>
        </w:rPr>
        <w:t xml:space="preserve">in deze tabel </w:t>
      </w:r>
      <w:r w:rsidRPr="0082038C">
        <w:rPr>
          <w:sz w:val="24"/>
          <w:szCs w:val="24"/>
        </w:rPr>
        <w:t xml:space="preserve">is de relatief hoge score bij ‘blanco’. Gezien het totaal aantal ingevulde formulieren telkens het totale getal 19 oplevert, valt te vermoeden dat 8 van de 27 respondenten de vragen </w:t>
      </w:r>
      <w:r>
        <w:rPr>
          <w:sz w:val="24"/>
          <w:szCs w:val="24"/>
        </w:rPr>
        <w:t>om onbekende reden niet hebben gezien of ingevuld.</w:t>
      </w:r>
    </w:p>
    <w:p w:rsidR="001713CE" w:rsidRDefault="001713CE" w:rsidP="00ED7968">
      <w:pPr>
        <w:spacing w:after="0"/>
        <w:rPr>
          <w:b/>
          <w:bCs/>
          <w:sz w:val="24"/>
          <w:szCs w:val="24"/>
        </w:rPr>
      </w:pPr>
    </w:p>
    <w:p w:rsidR="001713CE" w:rsidRDefault="001713CE" w:rsidP="005B0DB3">
      <w:pPr>
        <w:spacing w:after="0"/>
        <w:rPr>
          <w:sz w:val="24"/>
          <w:szCs w:val="24"/>
        </w:rPr>
      </w:pPr>
      <w:r>
        <w:rPr>
          <w:sz w:val="24"/>
          <w:szCs w:val="24"/>
        </w:rPr>
        <w:t xml:space="preserve">In bijlage F.2 ‘Schaalanalyse Emergis’, zijn de resultaten terug te vinden van het onderzoek bij deze categorie, zoals berekend door MA L. Schrijver. De berekening is gebaseerd op de onderzoeksresultaten van A.M. Lambert en U. Berger. Beiden deden immers onderzoek </w:t>
      </w:r>
      <w:r w:rsidRPr="005B0DB3">
        <w:rPr>
          <w:sz w:val="24"/>
          <w:szCs w:val="24"/>
        </w:rPr>
        <w:t>op verschillende afdelingen</w:t>
      </w:r>
      <w:r>
        <w:rPr>
          <w:sz w:val="24"/>
          <w:szCs w:val="24"/>
        </w:rPr>
        <w:t xml:space="preserve"> bij dezelfde GGZ-instelling Emergis in Goes, in de maanden mei en juni van 2012. De schaalanalyse van Schrijver laat per dimensie een ander Cronbach’s alpha percentage zien. Hierbij dient men in het oog te houden dat er sprake is van betrouwbaarheid vanaf 0,7 Cronbach’s alpha.</w:t>
      </w:r>
    </w:p>
    <w:p w:rsidR="001713CE" w:rsidRDefault="001713CE" w:rsidP="005B0DB3">
      <w:pPr>
        <w:spacing w:after="0"/>
        <w:rPr>
          <w:sz w:val="24"/>
          <w:szCs w:val="24"/>
        </w:rPr>
      </w:pPr>
    </w:p>
    <w:p w:rsidR="001713CE" w:rsidRPr="00056EBA" w:rsidRDefault="001713CE" w:rsidP="00ED7968">
      <w:pPr>
        <w:spacing w:after="0"/>
        <w:rPr>
          <w:b/>
          <w:bCs/>
          <w:sz w:val="24"/>
          <w:szCs w:val="24"/>
        </w:rPr>
      </w:pPr>
      <w:r w:rsidRPr="00056EBA">
        <w:rPr>
          <w:b/>
          <w:bCs/>
          <w:sz w:val="24"/>
          <w:szCs w:val="24"/>
        </w:rPr>
        <w:t xml:space="preserve">Conclusie </w:t>
      </w:r>
      <w:r>
        <w:rPr>
          <w:b/>
          <w:bCs/>
          <w:sz w:val="24"/>
          <w:szCs w:val="24"/>
        </w:rPr>
        <w:t>categorie</w:t>
      </w:r>
      <w:r w:rsidRPr="00056EBA">
        <w:rPr>
          <w:b/>
          <w:bCs/>
          <w:sz w:val="24"/>
          <w:szCs w:val="24"/>
        </w:rPr>
        <w:t xml:space="preserve"> 2</w:t>
      </w:r>
    </w:p>
    <w:p w:rsidR="001713CE" w:rsidRPr="00056EBA" w:rsidRDefault="001713CE" w:rsidP="00B91B15">
      <w:pPr>
        <w:spacing w:after="0"/>
        <w:rPr>
          <w:sz w:val="24"/>
          <w:szCs w:val="24"/>
        </w:rPr>
      </w:pPr>
      <w:r w:rsidRPr="00056EBA">
        <w:rPr>
          <w:sz w:val="24"/>
          <w:szCs w:val="24"/>
        </w:rPr>
        <w:t>In categorie 2 van het meetinstrument, zie bijlage B, werden in vijftien vragen vijf dimensies van spiritualiteit onderzocht. Smeets (2010) ontleende deze dimensies aan Glock en Stark,  Fitchett en Leget. Binnen dit onderzoek werden zodoende bij categorie 2 de volgende vijf dimensies onderzocht: cognitief (vraag 2.1, 2.5, 2.11), coping (vraag 2.10, 2.13 en 2.14), experiëntieel (vraag 2.6, 2.7 en 2.15), moreel (vraag 2.2, 2.3 en 2.8) en sociaal.</w:t>
      </w:r>
    </w:p>
    <w:p w:rsidR="001713CE" w:rsidRPr="00056EBA" w:rsidRDefault="001713CE" w:rsidP="009A3F28">
      <w:pPr>
        <w:spacing w:after="0"/>
        <w:rPr>
          <w:sz w:val="24"/>
          <w:szCs w:val="24"/>
        </w:rPr>
      </w:pPr>
      <w:r w:rsidRPr="00056EBA">
        <w:rPr>
          <w:sz w:val="24"/>
          <w:szCs w:val="24"/>
        </w:rPr>
        <w:t>Opvallend aan de uitkomsten is, dat de vragen over negatieve aspecten van spiritualiteit laag scoorden, terwijl positieve aspecten – zoals: wat waardevol is, mooie diepgaande ervaringen, het contact met mensen met wie ik mij verbonden voel in mijn situatie, hoop/perspectief, levensovertuiging en/of inspiratiebronnen en bronnen van steun – hoog scoorden.</w:t>
      </w:r>
    </w:p>
    <w:p w:rsidR="001713CE" w:rsidRPr="00056EBA" w:rsidRDefault="001713CE" w:rsidP="00056EBA">
      <w:pPr>
        <w:spacing w:after="0"/>
        <w:rPr>
          <w:sz w:val="24"/>
          <w:szCs w:val="24"/>
        </w:rPr>
      </w:pPr>
      <w:r w:rsidRPr="00056EBA">
        <w:rPr>
          <w:sz w:val="24"/>
          <w:szCs w:val="24"/>
        </w:rPr>
        <w:t>Hieruit kunnen we opmaken dat vragen rondom positieve elementen van spiritualiteit de respondenten het meest bezighouden. Bij het aanbod van geestelijke verzorging zou men, met deze uitkomst rekeninghoudend, kunnen aansluiten bij deze positieve elementen van spiritualiteit. Men zou cliënten kunnen ondersteunen met het exploreren van de eigen spirituele biografie, wat ervoor kan zorgen dat men bewuster kan expliciteren wat voor de persoon in kwestie van waarde is, wat kracht en steun geeft en waarmee men zich wil verbinden. Van hieruit zou men op zoek kunnen gaan naar nieuwe vormen die het mogelijk maken om spiritualiteit in meer dimensies van het leven te ervaren en te uiten. Men zou hierbij kunnen denken aan vormen zoals beschreven in hoofdstuk 3.</w:t>
      </w:r>
    </w:p>
    <w:p w:rsidR="001713CE" w:rsidRPr="00056EBA" w:rsidRDefault="001713CE" w:rsidP="00E66407">
      <w:pPr>
        <w:spacing w:after="0"/>
        <w:rPr>
          <w:sz w:val="24"/>
          <w:szCs w:val="24"/>
        </w:rPr>
      </w:pPr>
    </w:p>
    <w:p w:rsidR="001713CE" w:rsidRDefault="001713CE" w:rsidP="00FA32AF">
      <w:pPr>
        <w:spacing w:after="0"/>
        <w:rPr>
          <w:sz w:val="24"/>
          <w:szCs w:val="24"/>
        </w:rPr>
      </w:pPr>
      <w:r>
        <w:rPr>
          <w:sz w:val="24"/>
          <w:szCs w:val="24"/>
        </w:rPr>
        <w:t xml:space="preserve">Bij </w:t>
      </w:r>
      <w:r w:rsidRPr="00056EBA">
        <w:rPr>
          <w:sz w:val="24"/>
          <w:szCs w:val="24"/>
        </w:rPr>
        <w:t xml:space="preserve">de laatste vragen </w:t>
      </w:r>
      <w:r>
        <w:rPr>
          <w:sz w:val="24"/>
          <w:szCs w:val="24"/>
        </w:rPr>
        <w:t>in</w:t>
      </w:r>
      <w:r w:rsidRPr="00056EBA">
        <w:rPr>
          <w:sz w:val="24"/>
          <w:szCs w:val="24"/>
        </w:rPr>
        <w:t xml:space="preserve"> deze categorie werd</w:t>
      </w:r>
      <w:r>
        <w:rPr>
          <w:sz w:val="24"/>
          <w:szCs w:val="24"/>
        </w:rPr>
        <w:t xml:space="preserve"> onderzocht of de respondenten verwachten dat er tijdens hun behandeling aandacht is voor de onderwerpen die in de vragen 2.1 tot en met 2.16 naar voren worden gebracht. Uit de antwoorden is op te maken dat de respondenten bij de actuele opname een hogere verwachting hebben op dit gebied, namelijk 59, 3 procent, dan bij een eerdere opname waar maar 37 procent van de respondenten aangeeft te verwachten dat er aandacht is voor de thema’s.</w:t>
      </w:r>
    </w:p>
    <w:p w:rsidR="001713CE" w:rsidRDefault="001713CE" w:rsidP="004E50DD">
      <w:pPr>
        <w:spacing w:after="0"/>
        <w:rPr>
          <w:sz w:val="24"/>
          <w:szCs w:val="24"/>
        </w:rPr>
      </w:pPr>
    </w:p>
    <w:p w:rsidR="001713CE" w:rsidRPr="005E30BB" w:rsidRDefault="001713CE" w:rsidP="00ED7968">
      <w:pPr>
        <w:spacing w:after="0"/>
        <w:rPr>
          <w:b/>
          <w:bCs/>
          <w:sz w:val="24"/>
          <w:szCs w:val="24"/>
        </w:rPr>
      </w:pPr>
      <w:r>
        <w:rPr>
          <w:b/>
          <w:bCs/>
          <w:sz w:val="24"/>
          <w:szCs w:val="24"/>
        </w:rPr>
        <w:t>4.5.3. Categorie 3 – Geloof, levensbeschouwing en spiritualiteit</w:t>
      </w:r>
    </w:p>
    <w:p w:rsidR="001713CE" w:rsidRPr="004066F2" w:rsidRDefault="001713CE" w:rsidP="00343448">
      <w:pPr>
        <w:spacing w:after="0"/>
        <w:rPr>
          <w:sz w:val="24"/>
          <w:szCs w:val="24"/>
        </w:rPr>
      </w:pPr>
      <w:r w:rsidRPr="004066F2">
        <w:rPr>
          <w:sz w:val="24"/>
          <w:szCs w:val="24"/>
        </w:rPr>
        <w:t xml:space="preserve">In </w:t>
      </w:r>
      <w:r w:rsidRPr="00056EBA">
        <w:rPr>
          <w:sz w:val="24"/>
          <w:szCs w:val="24"/>
        </w:rPr>
        <w:t>categorie</w:t>
      </w:r>
      <w:r w:rsidRPr="004066F2">
        <w:rPr>
          <w:sz w:val="24"/>
          <w:szCs w:val="24"/>
        </w:rPr>
        <w:t xml:space="preserve"> 3 spitst het onderzoek zich toe op expliciete vragen rondom geloof, levensbeschouwing</w:t>
      </w:r>
      <w:r>
        <w:rPr>
          <w:sz w:val="24"/>
          <w:szCs w:val="24"/>
        </w:rPr>
        <w:t>,</w:t>
      </w:r>
      <w:r w:rsidRPr="004066F2">
        <w:rPr>
          <w:sz w:val="24"/>
          <w:szCs w:val="24"/>
        </w:rPr>
        <w:t xml:space="preserve"> spiritualiteit. </w:t>
      </w:r>
    </w:p>
    <w:p w:rsidR="001713CE" w:rsidRPr="004066F2" w:rsidRDefault="001713CE" w:rsidP="004066F2">
      <w:pPr>
        <w:spacing w:after="0"/>
        <w:rPr>
          <w:sz w:val="24"/>
          <w:szCs w:val="24"/>
        </w:rPr>
      </w:pPr>
      <w:r w:rsidRPr="004066F2">
        <w:rPr>
          <w:sz w:val="24"/>
          <w:szCs w:val="24"/>
        </w:rPr>
        <w:t xml:space="preserve">Als eerste wordt een open vraag gesteld, om bondig het eigen geloof, de levensbeschouwing of spiritualiteit te omschrijven. Deze vraag werd 20 maal beantwoord met zeer uiteenlopende en </w:t>
      </w:r>
      <w:r w:rsidRPr="00056EBA">
        <w:rPr>
          <w:sz w:val="24"/>
          <w:szCs w:val="24"/>
        </w:rPr>
        <w:t>moeilijk te interpreteren</w:t>
      </w:r>
      <w:r w:rsidRPr="004066F2">
        <w:rPr>
          <w:sz w:val="24"/>
          <w:szCs w:val="24"/>
        </w:rPr>
        <w:t xml:space="preserve"> antwoorden, zie bijlage D, ‘Aanvullende uitkomsten onderzoek’. </w:t>
      </w:r>
    </w:p>
    <w:p w:rsidR="001713CE" w:rsidRPr="004066F2" w:rsidRDefault="001713CE" w:rsidP="00391B91">
      <w:pPr>
        <w:spacing w:after="0"/>
        <w:rPr>
          <w:sz w:val="24"/>
          <w:szCs w:val="24"/>
        </w:rPr>
      </w:pPr>
      <w:r w:rsidRPr="004066F2">
        <w:rPr>
          <w:sz w:val="24"/>
          <w:szCs w:val="24"/>
        </w:rPr>
        <w:t>Zo worden bijvoorbeeld genoemd: ‘gelovig ja, kerkelijk nee’; ‘ik geloof in mooie dingen, eerlijkheid en positiviteit’; ‘Ik zie mezelf als christen. Ik geloof in reïncarnatie’; ‘Mindfulness, ademhaling. Ik geniet van kleine dingen.’</w:t>
      </w:r>
    </w:p>
    <w:p w:rsidR="001713CE" w:rsidRPr="004066F2" w:rsidRDefault="001713CE" w:rsidP="008D47BD">
      <w:pPr>
        <w:spacing w:after="0"/>
        <w:rPr>
          <w:sz w:val="24"/>
          <w:szCs w:val="24"/>
        </w:rPr>
      </w:pPr>
      <w:r w:rsidRPr="004066F2">
        <w:rPr>
          <w:sz w:val="24"/>
          <w:szCs w:val="24"/>
        </w:rPr>
        <w:t xml:space="preserve">Wat de antwoorden in ieder geval laten zien is de diversiteit op het gebied van levensbeschouwing. Deze diversiteit kwam ook naar voren in het onderzoek van de Hart (2011) en in het WRR-rapport (2006) </w:t>
      </w:r>
      <w:r w:rsidRPr="004066F2">
        <w:rPr>
          <w:i/>
          <w:iCs/>
          <w:sz w:val="24"/>
          <w:szCs w:val="24"/>
        </w:rPr>
        <w:t>Geloven in het publieke domein</w:t>
      </w:r>
      <w:r w:rsidRPr="004066F2">
        <w:rPr>
          <w:sz w:val="24"/>
          <w:szCs w:val="24"/>
        </w:rPr>
        <w:t xml:space="preserve">. </w:t>
      </w:r>
    </w:p>
    <w:p w:rsidR="001713CE" w:rsidRDefault="001713CE" w:rsidP="00D87BBA">
      <w:pPr>
        <w:spacing w:after="0"/>
        <w:rPr>
          <w:sz w:val="24"/>
          <w:szCs w:val="24"/>
        </w:rPr>
      </w:pPr>
    </w:p>
    <w:p w:rsidR="001713CE" w:rsidRPr="00056EBA" w:rsidRDefault="001713CE" w:rsidP="000472A8">
      <w:pPr>
        <w:spacing w:after="0"/>
        <w:rPr>
          <w:sz w:val="24"/>
          <w:szCs w:val="24"/>
        </w:rPr>
      </w:pPr>
      <w:r w:rsidRPr="00056EBA">
        <w:rPr>
          <w:sz w:val="24"/>
          <w:szCs w:val="24"/>
        </w:rPr>
        <w:t>Het eerste deel van vraag 3.b probeert zicht te geven op de plaats die geloof, levensbeschouwing en spiritualiteit innemen in het leven van de respondenten, de zogenaamde saillantie, zie grafiek 3.</w:t>
      </w:r>
    </w:p>
    <w:p w:rsidR="001713CE" w:rsidRDefault="001713CE" w:rsidP="00D87BBA">
      <w:pPr>
        <w:spacing w:after="0"/>
        <w:rPr>
          <w:sz w:val="24"/>
          <w:szCs w:val="24"/>
        </w:rPr>
      </w:pPr>
    </w:p>
    <w:p w:rsidR="001713CE" w:rsidRDefault="001713CE">
      <w:pPr>
        <w:spacing w:after="0" w:line="240" w:lineRule="auto"/>
        <w:rPr>
          <w:b/>
          <w:bCs/>
          <w:sz w:val="24"/>
          <w:szCs w:val="24"/>
        </w:rPr>
      </w:pPr>
      <w:r>
        <w:rPr>
          <w:b/>
          <w:bCs/>
          <w:sz w:val="24"/>
          <w:szCs w:val="24"/>
        </w:rPr>
        <w:br w:type="page"/>
      </w:r>
    </w:p>
    <w:p w:rsidR="001713CE" w:rsidRDefault="001713CE" w:rsidP="006F1721">
      <w:pPr>
        <w:spacing w:after="0"/>
        <w:rPr>
          <w:sz w:val="24"/>
          <w:szCs w:val="24"/>
        </w:rPr>
      </w:pPr>
      <w:r w:rsidRPr="00147766">
        <w:rPr>
          <w:b/>
          <w:bCs/>
          <w:sz w:val="24"/>
          <w:szCs w:val="24"/>
        </w:rPr>
        <w:t>Grafiek 3</w:t>
      </w:r>
      <w:r w:rsidRPr="00147766">
        <w:rPr>
          <w:sz w:val="24"/>
          <w:szCs w:val="24"/>
        </w:rPr>
        <w:t xml:space="preserve"> </w:t>
      </w:r>
      <w:r>
        <w:rPr>
          <w:b/>
          <w:bCs/>
          <w:sz w:val="24"/>
          <w:szCs w:val="24"/>
        </w:rPr>
        <w:t>De saillantie van m</w:t>
      </w:r>
      <w:r w:rsidRPr="002B58D0">
        <w:rPr>
          <w:b/>
          <w:bCs/>
          <w:sz w:val="24"/>
          <w:szCs w:val="24"/>
        </w:rPr>
        <w:t>ijn geloof, levensbeschouwing en spiritualiteit</w:t>
      </w:r>
    </w:p>
    <w:p w:rsidR="001713CE" w:rsidRDefault="001713CE" w:rsidP="00D87BBA">
      <w:pPr>
        <w:spacing w:after="0"/>
        <w:rPr>
          <w:sz w:val="24"/>
          <w:szCs w:val="24"/>
        </w:rPr>
      </w:pPr>
      <w:r w:rsidRPr="00890880">
        <w:rPr>
          <w:noProof/>
          <w:sz w:val="24"/>
          <w:szCs w:val="24"/>
          <w:lang w:eastAsia="nl-NL"/>
        </w:rPr>
        <w:object w:dxaOrig="8036" w:dyaOrig="4522">
          <v:shape id="Grafiek 1" o:spid="_x0000_i1029" type="#_x0000_t75" style="width:402pt;height:226.5pt;visibility:visible" o:ole="">
            <v:imagedata r:id="rId14" o:title="" cropbottom="-43f"/>
            <o:lock v:ext="edit" aspectratio="f"/>
          </v:shape>
          <o:OLEObject Type="Embed" ProgID="Excel.Chart.8" ShapeID="Grafiek 1" DrawAspect="Content" ObjectID="_1415637782" r:id="rId15"/>
        </w:object>
      </w:r>
    </w:p>
    <w:p w:rsidR="001713CE" w:rsidRPr="00F0435B" w:rsidRDefault="001713CE" w:rsidP="00F0435B">
      <w:pPr>
        <w:spacing w:after="0"/>
        <w:rPr>
          <w:sz w:val="20"/>
          <w:szCs w:val="20"/>
        </w:rPr>
      </w:pPr>
      <w:r w:rsidRPr="00F0435B">
        <w:rPr>
          <w:sz w:val="20"/>
          <w:szCs w:val="20"/>
        </w:rPr>
        <w:t>Ingevuld op een schaal van 1-5, 1:helemaal niet; 2:eigenlijk niet; 3:min of meer; 4:redelijk veel; 5:heel veel</w:t>
      </w:r>
    </w:p>
    <w:p w:rsidR="001713CE" w:rsidRDefault="001713CE" w:rsidP="00D87BBA">
      <w:pPr>
        <w:spacing w:after="0"/>
        <w:rPr>
          <w:sz w:val="24"/>
          <w:szCs w:val="24"/>
        </w:rPr>
      </w:pPr>
    </w:p>
    <w:p w:rsidR="001713CE" w:rsidRPr="00343448" w:rsidRDefault="001713CE" w:rsidP="00343448">
      <w:pPr>
        <w:spacing w:after="0"/>
        <w:rPr>
          <w:sz w:val="24"/>
          <w:szCs w:val="24"/>
        </w:rPr>
      </w:pPr>
      <w:r w:rsidRPr="00343448">
        <w:rPr>
          <w:sz w:val="24"/>
          <w:szCs w:val="24"/>
        </w:rPr>
        <w:t xml:space="preserve">Deze grafiek laat zien dat de vraag of geloof ‘een belangrijk aspect is in mijn leven’ het hoogste scoort met 3,73. ‘Speelt een belangrijke rol in mijn leven’ scoort 3,59. ‘Is belangrijk voor de zin die ik aan mijn leven geef’ laat een score van 3,5 zien. </w:t>
      </w:r>
    </w:p>
    <w:p w:rsidR="001713CE" w:rsidRPr="00343448" w:rsidRDefault="001713CE" w:rsidP="00056EBA">
      <w:pPr>
        <w:spacing w:after="0"/>
        <w:rPr>
          <w:sz w:val="24"/>
          <w:szCs w:val="24"/>
        </w:rPr>
      </w:pPr>
      <w:r w:rsidRPr="00343448">
        <w:rPr>
          <w:sz w:val="24"/>
          <w:szCs w:val="24"/>
        </w:rPr>
        <w:t xml:space="preserve">De verschillende vragen informeren op een telkens net weer andere wijze naar min of meer hetzelfde. In de gevallen waarin de onderzoeker samen met de cliënt de vragen invulde, bleek dat de cliënt het onderscheid vaak niet helemaal begreep, het antwoord </w:t>
      </w:r>
      <w:r>
        <w:rPr>
          <w:sz w:val="24"/>
          <w:szCs w:val="24"/>
        </w:rPr>
        <w:t>leek</w:t>
      </w:r>
      <w:r w:rsidRPr="00343448">
        <w:rPr>
          <w:sz w:val="24"/>
          <w:szCs w:val="24"/>
        </w:rPr>
        <w:t xml:space="preserve"> in die gevallen eerder intuïtief </w:t>
      </w:r>
      <w:r>
        <w:rPr>
          <w:sz w:val="24"/>
          <w:szCs w:val="24"/>
        </w:rPr>
        <w:t xml:space="preserve">te zijn </w:t>
      </w:r>
      <w:r w:rsidRPr="00343448">
        <w:rPr>
          <w:sz w:val="24"/>
          <w:szCs w:val="24"/>
        </w:rPr>
        <w:t>gegeven.</w:t>
      </w:r>
    </w:p>
    <w:p w:rsidR="001713CE" w:rsidRPr="00527851" w:rsidRDefault="001713CE" w:rsidP="00D87BBA">
      <w:pPr>
        <w:spacing w:after="0"/>
        <w:rPr>
          <w:b/>
          <w:bCs/>
          <w:sz w:val="24"/>
          <w:szCs w:val="24"/>
        </w:rPr>
      </w:pPr>
    </w:p>
    <w:p w:rsidR="001713CE" w:rsidRPr="00343448" w:rsidRDefault="001713CE" w:rsidP="00B13AEB">
      <w:pPr>
        <w:spacing w:after="0"/>
        <w:rPr>
          <w:sz w:val="24"/>
          <w:szCs w:val="24"/>
        </w:rPr>
      </w:pPr>
      <w:r w:rsidRPr="00343448">
        <w:rPr>
          <w:sz w:val="24"/>
          <w:szCs w:val="24"/>
        </w:rPr>
        <w:t xml:space="preserve">Bij 3.b werd vervolgens gevraagd hoe cliënten zichzelf zien met betrekking tot levensbeschouwing. Men kon een keuze maken uit een achttal mogelijkheden. Grafiek 4 brengt de score op dit onderdeel in beeld. </w:t>
      </w:r>
    </w:p>
    <w:p w:rsidR="001713CE" w:rsidRPr="00706B61" w:rsidRDefault="001713CE" w:rsidP="00D87BBA">
      <w:pPr>
        <w:spacing w:after="0"/>
        <w:rPr>
          <w:color w:val="FF0000"/>
          <w:sz w:val="24"/>
          <w:szCs w:val="24"/>
        </w:rPr>
      </w:pPr>
    </w:p>
    <w:p w:rsidR="001713CE" w:rsidRDefault="001713CE">
      <w:pPr>
        <w:spacing w:after="0" w:line="240" w:lineRule="auto"/>
        <w:rPr>
          <w:b/>
          <w:bCs/>
          <w:sz w:val="24"/>
          <w:szCs w:val="24"/>
        </w:rPr>
      </w:pPr>
      <w:r>
        <w:rPr>
          <w:b/>
          <w:bCs/>
          <w:sz w:val="24"/>
          <w:szCs w:val="24"/>
        </w:rPr>
        <w:br w:type="page"/>
      </w:r>
    </w:p>
    <w:p w:rsidR="001713CE" w:rsidRPr="000508DA" w:rsidRDefault="001713CE" w:rsidP="00527851">
      <w:pPr>
        <w:spacing w:after="0"/>
        <w:rPr>
          <w:b/>
          <w:bCs/>
          <w:sz w:val="24"/>
          <w:szCs w:val="24"/>
        </w:rPr>
      </w:pPr>
      <w:r w:rsidRPr="009E490B">
        <w:rPr>
          <w:b/>
          <w:bCs/>
          <w:sz w:val="24"/>
          <w:szCs w:val="24"/>
        </w:rPr>
        <w:t xml:space="preserve">Grafiek </w:t>
      </w:r>
      <w:r>
        <w:rPr>
          <w:b/>
          <w:bCs/>
          <w:sz w:val="24"/>
          <w:szCs w:val="24"/>
        </w:rPr>
        <w:t>4</w:t>
      </w:r>
      <w:r w:rsidRPr="009E490B">
        <w:rPr>
          <w:b/>
          <w:bCs/>
          <w:sz w:val="24"/>
          <w:szCs w:val="24"/>
        </w:rPr>
        <w:t xml:space="preserve"> </w:t>
      </w:r>
      <w:r w:rsidRPr="000508DA">
        <w:rPr>
          <w:b/>
          <w:bCs/>
          <w:sz w:val="24"/>
          <w:szCs w:val="24"/>
        </w:rPr>
        <w:t>Indeling naar denominatie</w:t>
      </w:r>
    </w:p>
    <w:p w:rsidR="001713CE" w:rsidRDefault="001713CE" w:rsidP="00D87BBA">
      <w:pPr>
        <w:spacing w:after="0"/>
        <w:rPr>
          <w:sz w:val="24"/>
          <w:szCs w:val="24"/>
        </w:rPr>
      </w:pPr>
    </w:p>
    <w:p w:rsidR="001713CE" w:rsidRDefault="001713CE" w:rsidP="00D87BBA">
      <w:pPr>
        <w:spacing w:after="0"/>
        <w:rPr>
          <w:sz w:val="24"/>
          <w:szCs w:val="24"/>
        </w:rPr>
      </w:pPr>
      <w:r w:rsidRPr="00890880">
        <w:rPr>
          <w:noProof/>
          <w:sz w:val="24"/>
          <w:szCs w:val="24"/>
          <w:lang w:eastAsia="nl-NL"/>
        </w:rPr>
        <w:object w:dxaOrig="7421" w:dyaOrig="4570">
          <v:shape id="_x0000_i1030" type="#_x0000_t75" style="width:371.25pt;height:228.75pt;visibility:visible" o:ole="">
            <v:imagedata r:id="rId16" o:title=""/>
            <o:lock v:ext="edit" aspectratio="f"/>
          </v:shape>
          <o:OLEObject Type="Embed" ProgID="Excel.Chart.8" ShapeID="_x0000_i1030" DrawAspect="Content" ObjectID="_1415637783" r:id="rId17"/>
        </w:object>
      </w:r>
    </w:p>
    <w:p w:rsidR="001713CE" w:rsidRPr="00DF1FE2" w:rsidRDefault="001713CE" w:rsidP="009E490B">
      <w:pPr>
        <w:spacing w:after="0"/>
        <w:rPr>
          <w:i/>
          <w:iCs/>
          <w:sz w:val="20"/>
          <w:szCs w:val="20"/>
        </w:rPr>
      </w:pPr>
      <w:r w:rsidRPr="00DF1FE2">
        <w:rPr>
          <w:i/>
          <w:iCs/>
          <w:sz w:val="20"/>
          <w:szCs w:val="20"/>
        </w:rPr>
        <w:t>In totaal werd dit item 22 maal ingevuld en 5 maal niet</w:t>
      </w:r>
    </w:p>
    <w:p w:rsidR="001713CE" w:rsidRPr="00DF1FE2" w:rsidRDefault="001713CE" w:rsidP="00DF1FE2">
      <w:pPr>
        <w:spacing w:after="0"/>
        <w:rPr>
          <w:i/>
          <w:iCs/>
          <w:sz w:val="20"/>
          <w:szCs w:val="20"/>
        </w:rPr>
      </w:pPr>
      <w:r w:rsidRPr="00DF1FE2">
        <w:rPr>
          <w:i/>
          <w:iCs/>
          <w:sz w:val="20"/>
          <w:szCs w:val="20"/>
        </w:rPr>
        <w:t xml:space="preserve">Van de 22 maal werden </w:t>
      </w:r>
      <w:r>
        <w:rPr>
          <w:i/>
          <w:iCs/>
          <w:sz w:val="20"/>
          <w:szCs w:val="20"/>
        </w:rPr>
        <w:t>2</w:t>
      </w:r>
      <w:r w:rsidRPr="00DF1FE2">
        <w:rPr>
          <w:i/>
          <w:iCs/>
          <w:sz w:val="20"/>
          <w:szCs w:val="20"/>
        </w:rPr>
        <w:t xml:space="preserve"> maal 2 items aangekruist en 1 maal 5</w:t>
      </w:r>
    </w:p>
    <w:p w:rsidR="001713CE" w:rsidRDefault="001713CE" w:rsidP="00526A73">
      <w:pPr>
        <w:spacing w:after="0"/>
        <w:rPr>
          <w:sz w:val="24"/>
          <w:szCs w:val="24"/>
        </w:rPr>
      </w:pPr>
    </w:p>
    <w:p w:rsidR="001713CE" w:rsidRDefault="001713CE" w:rsidP="00906D56">
      <w:pPr>
        <w:spacing w:after="0"/>
        <w:rPr>
          <w:sz w:val="24"/>
          <w:szCs w:val="24"/>
        </w:rPr>
      </w:pPr>
      <w:r>
        <w:rPr>
          <w:sz w:val="24"/>
          <w:szCs w:val="24"/>
        </w:rPr>
        <w:t xml:space="preserve">De grafiek laat zien dat er geen overgrote meerderheid van een denominatie is. Naast de 5 blanco scores  is te zien dat de delen ‘katholiek’, ‘protestant’, ‘gelovig/spiritueel’ en ‘anders’ ongeveer even groot zijn. Gezien één respondent alle items aankruiste, vermindert dit de betrouwbaarheid van de uitkomst. Het aantal moslims is, </w:t>
      </w:r>
      <w:r w:rsidRPr="00BB6921">
        <w:rPr>
          <w:sz w:val="24"/>
          <w:szCs w:val="24"/>
        </w:rPr>
        <w:t>ten opzichte van het landelijk gemiddelde van 5,8 procent (WRR-rapport, 2006) opvallend hoog, namelijk 9 procent. Zeker als we hierbij betrekken dat de regio Zeeland gemiddeld minder moslims heeft dan het landelijk gemiddelde.</w:t>
      </w:r>
      <w:r>
        <w:rPr>
          <w:sz w:val="24"/>
          <w:szCs w:val="24"/>
        </w:rPr>
        <w:t xml:space="preserve"> </w:t>
      </w:r>
      <w:r w:rsidRPr="00116BA9">
        <w:rPr>
          <w:sz w:val="24"/>
          <w:szCs w:val="24"/>
        </w:rPr>
        <w:t>Het onderzoek van Motivaction</w:t>
      </w:r>
      <w:r>
        <w:rPr>
          <w:sz w:val="24"/>
          <w:szCs w:val="24"/>
        </w:rPr>
        <w:t>, waar het WRR-rapport (2006, blz. 176) zich ten dele op baseert,</w:t>
      </w:r>
      <w:r w:rsidRPr="00116BA9">
        <w:rPr>
          <w:sz w:val="24"/>
          <w:szCs w:val="24"/>
        </w:rPr>
        <w:t xml:space="preserve"> werd verricht onder een kleine en vooral ook jonge doelgroep, wa</w:t>
      </w:r>
      <w:r>
        <w:rPr>
          <w:sz w:val="24"/>
          <w:szCs w:val="24"/>
        </w:rPr>
        <w:t>t een</w:t>
      </w:r>
      <w:r w:rsidRPr="00116BA9">
        <w:rPr>
          <w:sz w:val="24"/>
          <w:szCs w:val="24"/>
        </w:rPr>
        <w:t xml:space="preserve"> </w:t>
      </w:r>
      <w:r>
        <w:rPr>
          <w:sz w:val="24"/>
          <w:szCs w:val="24"/>
        </w:rPr>
        <w:t xml:space="preserve">nog lager percentage </w:t>
      </w:r>
      <w:r w:rsidRPr="00116BA9">
        <w:rPr>
          <w:sz w:val="24"/>
          <w:szCs w:val="24"/>
        </w:rPr>
        <w:t xml:space="preserve">religieuze moslims </w:t>
      </w:r>
      <w:r>
        <w:rPr>
          <w:sz w:val="24"/>
          <w:szCs w:val="24"/>
        </w:rPr>
        <w:t xml:space="preserve">opleverde van </w:t>
      </w:r>
      <w:r w:rsidRPr="00116BA9">
        <w:rPr>
          <w:sz w:val="24"/>
          <w:szCs w:val="24"/>
        </w:rPr>
        <w:t>2,7 procent.</w:t>
      </w:r>
    </w:p>
    <w:p w:rsidR="001713CE" w:rsidRDefault="001713CE" w:rsidP="00B651DA">
      <w:pPr>
        <w:spacing w:after="0"/>
        <w:rPr>
          <w:color w:val="FF0000"/>
          <w:sz w:val="24"/>
          <w:szCs w:val="24"/>
        </w:rPr>
      </w:pPr>
    </w:p>
    <w:p w:rsidR="001713CE" w:rsidRPr="00BB6921" w:rsidRDefault="001713CE" w:rsidP="00056EBA">
      <w:pPr>
        <w:spacing w:after="0"/>
        <w:rPr>
          <w:sz w:val="24"/>
          <w:szCs w:val="24"/>
        </w:rPr>
      </w:pPr>
      <w:r w:rsidRPr="00BB6921">
        <w:rPr>
          <w:sz w:val="24"/>
          <w:szCs w:val="24"/>
        </w:rPr>
        <w:t>De resultaten die grafiek 4 laat zien verschillen opvallend van de resultaten die het onderzoeksbureau Motivaction (2005) publiceerde en waar het WRR-rapport (2006) zich op baseert. In de volgende tabel worden de percentages op de belangrijkste onderdelen van dit deelonderzoek bij Emergis vergeleken met d</w:t>
      </w:r>
      <w:r>
        <w:rPr>
          <w:sz w:val="24"/>
          <w:szCs w:val="24"/>
        </w:rPr>
        <w:t>ie</w:t>
      </w:r>
      <w:r w:rsidRPr="00BB6921">
        <w:rPr>
          <w:sz w:val="24"/>
          <w:szCs w:val="24"/>
        </w:rPr>
        <w:t xml:space="preserve"> van Motivaction en het WRR-rapport. </w:t>
      </w:r>
    </w:p>
    <w:p w:rsidR="001713CE" w:rsidRPr="00BB6921" w:rsidRDefault="001713CE" w:rsidP="00B651DA">
      <w:pPr>
        <w:spacing w:after="0"/>
        <w:rPr>
          <w:sz w:val="24"/>
          <w:szCs w:val="24"/>
        </w:rPr>
      </w:pPr>
    </w:p>
    <w:p w:rsidR="001713CE" w:rsidRPr="00BB6921" w:rsidRDefault="001713CE" w:rsidP="00706B61">
      <w:pPr>
        <w:spacing w:after="0"/>
        <w:rPr>
          <w:b/>
          <w:bCs/>
          <w:sz w:val="24"/>
          <w:szCs w:val="24"/>
        </w:rPr>
      </w:pPr>
      <w:r w:rsidRPr="00BB6921">
        <w:rPr>
          <w:b/>
          <w:bCs/>
          <w:sz w:val="24"/>
          <w:szCs w:val="24"/>
        </w:rPr>
        <w:t>Tabel 4 - Indeling naar levensbeschouwing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51"/>
        <w:gridCol w:w="2977"/>
        <w:gridCol w:w="2835"/>
      </w:tblGrid>
      <w:tr w:rsidR="001713CE" w:rsidRPr="00BB6921" w:rsidTr="00462DE9">
        <w:tc>
          <w:tcPr>
            <w:tcW w:w="1951" w:type="dxa"/>
          </w:tcPr>
          <w:p w:rsidR="001713CE" w:rsidRPr="00BB6921" w:rsidRDefault="001713CE" w:rsidP="00462DE9">
            <w:pPr>
              <w:spacing w:after="0" w:line="240" w:lineRule="auto"/>
              <w:rPr>
                <w:sz w:val="24"/>
                <w:szCs w:val="24"/>
              </w:rPr>
            </w:pPr>
          </w:p>
        </w:tc>
        <w:tc>
          <w:tcPr>
            <w:tcW w:w="2977" w:type="dxa"/>
          </w:tcPr>
          <w:p w:rsidR="001713CE" w:rsidRPr="00BB6921" w:rsidRDefault="001713CE" w:rsidP="00462DE9">
            <w:pPr>
              <w:spacing w:after="0" w:line="240" w:lineRule="auto"/>
              <w:rPr>
                <w:b/>
                <w:bCs/>
                <w:sz w:val="24"/>
                <w:szCs w:val="24"/>
              </w:rPr>
            </w:pPr>
            <w:r w:rsidRPr="00BB6921">
              <w:rPr>
                <w:b/>
                <w:bCs/>
                <w:sz w:val="24"/>
                <w:szCs w:val="24"/>
              </w:rPr>
              <w:t>WRR-rapport/Motivaction</w:t>
            </w:r>
          </w:p>
        </w:tc>
        <w:tc>
          <w:tcPr>
            <w:tcW w:w="2835" w:type="dxa"/>
          </w:tcPr>
          <w:p w:rsidR="001713CE" w:rsidRPr="00BB6921" w:rsidRDefault="001713CE" w:rsidP="00462DE9">
            <w:pPr>
              <w:spacing w:after="0" w:line="240" w:lineRule="auto"/>
              <w:rPr>
                <w:b/>
                <w:bCs/>
                <w:sz w:val="24"/>
                <w:szCs w:val="24"/>
              </w:rPr>
            </w:pPr>
            <w:r w:rsidRPr="00BB6921">
              <w:rPr>
                <w:b/>
                <w:bCs/>
                <w:sz w:val="24"/>
                <w:szCs w:val="24"/>
              </w:rPr>
              <w:t>Emergis</w:t>
            </w:r>
          </w:p>
        </w:tc>
      </w:tr>
      <w:tr w:rsidR="001713CE" w:rsidRPr="00BB6921" w:rsidTr="00462DE9">
        <w:tc>
          <w:tcPr>
            <w:tcW w:w="1951" w:type="dxa"/>
          </w:tcPr>
          <w:p w:rsidR="001713CE" w:rsidRPr="00BB6921" w:rsidRDefault="001713CE" w:rsidP="00462DE9">
            <w:pPr>
              <w:spacing w:after="0" w:line="240" w:lineRule="auto"/>
              <w:rPr>
                <w:sz w:val="24"/>
                <w:szCs w:val="24"/>
              </w:rPr>
            </w:pPr>
            <w:r w:rsidRPr="00BB6921">
              <w:rPr>
                <w:sz w:val="24"/>
                <w:szCs w:val="24"/>
              </w:rPr>
              <w:t>Christenen</w:t>
            </w:r>
          </w:p>
        </w:tc>
        <w:tc>
          <w:tcPr>
            <w:tcW w:w="2977" w:type="dxa"/>
          </w:tcPr>
          <w:p w:rsidR="001713CE" w:rsidRPr="00BB6921" w:rsidRDefault="001713CE" w:rsidP="00462DE9">
            <w:pPr>
              <w:spacing w:after="0" w:line="240" w:lineRule="auto"/>
              <w:rPr>
                <w:sz w:val="24"/>
                <w:szCs w:val="24"/>
              </w:rPr>
            </w:pPr>
            <w:r w:rsidRPr="00BB6921">
              <w:rPr>
                <w:sz w:val="24"/>
                <w:szCs w:val="24"/>
              </w:rPr>
              <w:t>25 procent</w:t>
            </w:r>
          </w:p>
        </w:tc>
        <w:tc>
          <w:tcPr>
            <w:tcW w:w="2835" w:type="dxa"/>
          </w:tcPr>
          <w:p w:rsidR="001713CE" w:rsidRPr="00BB6921" w:rsidRDefault="001713CE" w:rsidP="00462DE9">
            <w:pPr>
              <w:spacing w:after="0" w:line="240" w:lineRule="auto"/>
              <w:rPr>
                <w:sz w:val="24"/>
                <w:szCs w:val="24"/>
              </w:rPr>
            </w:pPr>
            <w:r w:rsidRPr="00BB6921">
              <w:rPr>
                <w:sz w:val="24"/>
                <w:szCs w:val="24"/>
              </w:rPr>
              <w:t>36,4 procent*</w:t>
            </w:r>
          </w:p>
        </w:tc>
      </w:tr>
      <w:tr w:rsidR="001713CE" w:rsidRPr="00BB6921" w:rsidTr="00462DE9">
        <w:tc>
          <w:tcPr>
            <w:tcW w:w="1951" w:type="dxa"/>
          </w:tcPr>
          <w:p w:rsidR="001713CE" w:rsidRPr="00BB6921" w:rsidRDefault="001713CE" w:rsidP="00462DE9">
            <w:pPr>
              <w:spacing w:after="0" w:line="240" w:lineRule="auto"/>
              <w:rPr>
                <w:sz w:val="24"/>
                <w:szCs w:val="24"/>
              </w:rPr>
            </w:pPr>
            <w:r w:rsidRPr="00BB6921">
              <w:rPr>
                <w:sz w:val="24"/>
                <w:szCs w:val="24"/>
              </w:rPr>
              <w:t>Spiritueel</w:t>
            </w:r>
          </w:p>
        </w:tc>
        <w:tc>
          <w:tcPr>
            <w:tcW w:w="2977" w:type="dxa"/>
          </w:tcPr>
          <w:p w:rsidR="001713CE" w:rsidRPr="00BB6921" w:rsidRDefault="001713CE" w:rsidP="00462DE9">
            <w:pPr>
              <w:spacing w:after="0" w:line="240" w:lineRule="auto"/>
              <w:rPr>
                <w:sz w:val="24"/>
                <w:szCs w:val="24"/>
              </w:rPr>
            </w:pPr>
            <w:r w:rsidRPr="00BB6921">
              <w:rPr>
                <w:sz w:val="24"/>
                <w:szCs w:val="24"/>
              </w:rPr>
              <w:t>26 procent</w:t>
            </w:r>
          </w:p>
        </w:tc>
        <w:tc>
          <w:tcPr>
            <w:tcW w:w="2835" w:type="dxa"/>
          </w:tcPr>
          <w:p w:rsidR="001713CE" w:rsidRPr="00BB6921" w:rsidRDefault="001713CE" w:rsidP="00462DE9">
            <w:pPr>
              <w:spacing w:after="0" w:line="240" w:lineRule="auto"/>
              <w:rPr>
                <w:sz w:val="24"/>
                <w:szCs w:val="24"/>
              </w:rPr>
            </w:pPr>
            <w:r w:rsidRPr="00BB6921">
              <w:rPr>
                <w:sz w:val="24"/>
                <w:szCs w:val="24"/>
              </w:rPr>
              <w:t>18,2 procent*</w:t>
            </w:r>
          </w:p>
        </w:tc>
      </w:tr>
      <w:tr w:rsidR="001713CE" w:rsidRPr="00BB6921" w:rsidTr="00462DE9">
        <w:tc>
          <w:tcPr>
            <w:tcW w:w="1951" w:type="dxa"/>
          </w:tcPr>
          <w:p w:rsidR="001713CE" w:rsidRPr="00BB6921" w:rsidRDefault="001713CE" w:rsidP="00462DE9">
            <w:pPr>
              <w:spacing w:after="0" w:line="240" w:lineRule="auto"/>
              <w:rPr>
                <w:sz w:val="24"/>
                <w:szCs w:val="24"/>
              </w:rPr>
            </w:pPr>
            <w:r w:rsidRPr="00BB6921">
              <w:rPr>
                <w:sz w:val="24"/>
                <w:szCs w:val="24"/>
              </w:rPr>
              <w:t>Niet religieus</w:t>
            </w:r>
          </w:p>
        </w:tc>
        <w:tc>
          <w:tcPr>
            <w:tcW w:w="2977" w:type="dxa"/>
          </w:tcPr>
          <w:p w:rsidR="001713CE" w:rsidRPr="00BB6921" w:rsidRDefault="001713CE" w:rsidP="00462DE9">
            <w:pPr>
              <w:spacing w:after="0" w:line="240" w:lineRule="auto"/>
              <w:rPr>
                <w:sz w:val="24"/>
                <w:szCs w:val="24"/>
              </w:rPr>
            </w:pPr>
            <w:r w:rsidRPr="00BB6921">
              <w:rPr>
                <w:sz w:val="24"/>
                <w:szCs w:val="24"/>
              </w:rPr>
              <w:t>46 procent</w:t>
            </w:r>
          </w:p>
        </w:tc>
        <w:tc>
          <w:tcPr>
            <w:tcW w:w="2835" w:type="dxa"/>
          </w:tcPr>
          <w:p w:rsidR="001713CE" w:rsidRPr="00BB6921" w:rsidRDefault="001713CE" w:rsidP="00462DE9">
            <w:pPr>
              <w:spacing w:after="0" w:line="240" w:lineRule="auto"/>
              <w:rPr>
                <w:sz w:val="24"/>
                <w:szCs w:val="24"/>
              </w:rPr>
            </w:pPr>
            <w:r w:rsidRPr="00BB6921">
              <w:rPr>
                <w:sz w:val="24"/>
                <w:szCs w:val="24"/>
              </w:rPr>
              <w:t>3 procent*</w:t>
            </w:r>
          </w:p>
        </w:tc>
      </w:tr>
      <w:tr w:rsidR="001713CE" w:rsidRPr="00BB6921" w:rsidTr="00462DE9">
        <w:tc>
          <w:tcPr>
            <w:tcW w:w="1951" w:type="dxa"/>
          </w:tcPr>
          <w:p w:rsidR="001713CE" w:rsidRPr="00BB6921" w:rsidRDefault="001713CE" w:rsidP="00462DE9">
            <w:pPr>
              <w:spacing w:after="0" w:line="240" w:lineRule="auto"/>
              <w:rPr>
                <w:sz w:val="24"/>
                <w:szCs w:val="24"/>
              </w:rPr>
            </w:pPr>
            <w:r w:rsidRPr="00BB6921">
              <w:rPr>
                <w:sz w:val="24"/>
                <w:szCs w:val="24"/>
              </w:rPr>
              <w:t>Anders</w:t>
            </w:r>
          </w:p>
        </w:tc>
        <w:tc>
          <w:tcPr>
            <w:tcW w:w="2977" w:type="dxa"/>
          </w:tcPr>
          <w:p w:rsidR="001713CE" w:rsidRPr="00BB6921" w:rsidRDefault="001713CE" w:rsidP="00462DE9">
            <w:pPr>
              <w:spacing w:after="0" w:line="240" w:lineRule="auto"/>
              <w:rPr>
                <w:sz w:val="24"/>
                <w:szCs w:val="24"/>
              </w:rPr>
            </w:pPr>
            <w:r w:rsidRPr="00BB6921">
              <w:rPr>
                <w:sz w:val="24"/>
                <w:szCs w:val="24"/>
              </w:rPr>
              <w:t>3 procent</w:t>
            </w:r>
          </w:p>
        </w:tc>
        <w:tc>
          <w:tcPr>
            <w:tcW w:w="2835" w:type="dxa"/>
          </w:tcPr>
          <w:p w:rsidR="001713CE" w:rsidRPr="00BB6921" w:rsidRDefault="001713CE" w:rsidP="00462DE9">
            <w:pPr>
              <w:spacing w:after="0" w:line="240" w:lineRule="auto"/>
              <w:rPr>
                <w:sz w:val="24"/>
                <w:szCs w:val="24"/>
              </w:rPr>
            </w:pPr>
            <w:r w:rsidRPr="00BB6921">
              <w:rPr>
                <w:sz w:val="24"/>
                <w:szCs w:val="24"/>
              </w:rPr>
              <w:t>15,2 procent*</w:t>
            </w:r>
          </w:p>
        </w:tc>
      </w:tr>
      <w:tr w:rsidR="001713CE" w:rsidRPr="00BB6921" w:rsidTr="00462DE9">
        <w:tc>
          <w:tcPr>
            <w:tcW w:w="1951" w:type="dxa"/>
          </w:tcPr>
          <w:p w:rsidR="001713CE" w:rsidRPr="00BB6921" w:rsidRDefault="001713CE" w:rsidP="00462DE9">
            <w:pPr>
              <w:spacing w:after="0" w:line="240" w:lineRule="auto"/>
              <w:rPr>
                <w:sz w:val="24"/>
                <w:szCs w:val="24"/>
              </w:rPr>
            </w:pPr>
            <w:r w:rsidRPr="00BB6921">
              <w:rPr>
                <w:sz w:val="24"/>
                <w:szCs w:val="24"/>
              </w:rPr>
              <w:t xml:space="preserve">Overige </w:t>
            </w:r>
          </w:p>
        </w:tc>
        <w:tc>
          <w:tcPr>
            <w:tcW w:w="2977" w:type="dxa"/>
          </w:tcPr>
          <w:p w:rsidR="001713CE" w:rsidRPr="00BB6921" w:rsidRDefault="001713CE" w:rsidP="00462DE9">
            <w:pPr>
              <w:spacing w:after="0" w:line="240" w:lineRule="auto"/>
              <w:rPr>
                <w:sz w:val="24"/>
                <w:szCs w:val="24"/>
              </w:rPr>
            </w:pPr>
          </w:p>
        </w:tc>
        <w:tc>
          <w:tcPr>
            <w:tcW w:w="2835" w:type="dxa"/>
          </w:tcPr>
          <w:p w:rsidR="001713CE" w:rsidRPr="00BB6921" w:rsidRDefault="001713CE" w:rsidP="00462DE9">
            <w:pPr>
              <w:spacing w:after="0" w:line="240" w:lineRule="auto"/>
              <w:rPr>
                <w:sz w:val="24"/>
                <w:szCs w:val="24"/>
              </w:rPr>
            </w:pPr>
            <w:r w:rsidRPr="00BB6921">
              <w:rPr>
                <w:sz w:val="24"/>
                <w:szCs w:val="24"/>
              </w:rPr>
              <w:t>27,2 procent*</w:t>
            </w:r>
          </w:p>
        </w:tc>
      </w:tr>
    </w:tbl>
    <w:p w:rsidR="001713CE" w:rsidRPr="00BB6921" w:rsidRDefault="001713CE" w:rsidP="00056EBA">
      <w:pPr>
        <w:pStyle w:val="ListParagraph"/>
        <w:spacing w:after="0"/>
        <w:ind w:left="0"/>
        <w:rPr>
          <w:sz w:val="20"/>
          <w:szCs w:val="20"/>
        </w:rPr>
      </w:pPr>
      <w:r w:rsidRPr="00BB6921">
        <w:rPr>
          <w:sz w:val="20"/>
          <w:szCs w:val="20"/>
        </w:rPr>
        <w:t>*Bij dit onderzoek vulde één persoon alle items in. Het hier genoemde resultaat is derhalve in beperkte mate betrouwbaar.</w:t>
      </w:r>
    </w:p>
    <w:p w:rsidR="001713CE" w:rsidRPr="00BB6921" w:rsidRDefault="001713CE" w:rsidP="00056EBA">
      <w:pPr>
        <w:pStyle w:val="ListParagraph"/>
        <w:spacing w:after="0"/>
        <w:ind w:left="0"/>
        <w:rPr>
          <w:sz w:val="20"/>
          <w:szCs w:val="20"/>
        </w:rPr>
      </w:pPr>
      <w:r w:rsidRPr="00BB6921">
        <w:rPr>
          <w:sz w:val="20"/>
          <w:szCs w:val="20"/>
        </w:rPr>
        <w:t>Voor de berekening is het aantal ingevulde items, namelijk 33, aangehouden en niet het aantal respondenten van 27.</w:t>
      </w:r>
    </w:p>
    <w:p w:rsidR="001713CE" w:rsidRPr="00BB6921" w:rsidRDefault="001713CE" w:rsidP="000F1A71">
      <w:pPr>
        <w:pStyle w:val="ListParagraph"/>
        <w:spacing w:after="0"/>
        <w:ind w:left="1080"/>
        <w:rPr>
          <w:sz w:val="24"/>
          <w:szCs w:val="24"/>
        </w:rPr>
      </w:pPr>
    </w:p>
    <w:p w:rsidR="001713CE" w:rsidRPr="00BB6921" w:rsidRDefault="001713CE" w:rsidP="0049237E">
      <w:pPr>
        <w:spacing w:after="0"/>
        <w:rPr>
          <w:sz w:val="24"/>
          <w:szCs w:val="24"/>
        </w:rPr>
      </w:pPr>
      <w:r w:rsidRPr="00BB6921">
        <w:rPr>
          <w:sz w:val="24"/>
          <w:szCs w:val="24"/>
        </w:rPr>
        <w:t>Het meest in het oogspringend is het verschil in percentages wat betreft respondenten die vallen onder de categorie ‘niet religieus’. Landelijk betreft dit percentage bijna de helft van de bevolking, bij Emergis gaat het slechts om 3 procent. Het percentage christenen scoort bij Emergis opvallend hoger dan het landelijk percentage waar het WRR-rapport zich op baseert.</w:t>
      </w:r>
    </w:p>
    <w:p w:rsidR="001713CE" w:rsidRPr="00BB6921" w:rsidRDefault="001713CE" w:rsidP="00056EBA">
      <w:pPr>
        <w:spacing w:after="0"/>
        <w:rPr>
          <w:sz w:val="24"/>
          <w:szCs w:val="24"/>
        </w:rPr>
      </w:pPr>
      <w:r w:rsidRPr="00BB6921">
        <w:rPr>
          <w:sz w:val="24"/>
          <w:szCs w:val="24"/>
        </w:rPr>
        <w:t>De categorie ‘anders’ scoort in dit deelonderzoek met 15,2 procent bij Emergis eveneens opvallend hoog. Uit de antwoorden op de open vraag 8 bij dit onderdeel, ‘anders’, vullen de respondenten bij Emergis verschillende maar</w:t>
      </w:r>
      <w:r>
        <w:rPr>
          <w:sz w:val="24"/>
          <w:szCs w:val="24"/>
        </w:rPr>
        <w:t xml:space="preserve"> wel</w:t>
      </w:r>
      <w:r w:rsidRPr="00BB6921">
        <w:rPr>
          <w:sz w:val="24"/>
          <w:szCs w:val="24"/>
        </w:rPr>
        <w:t xml:space="preserve"> christelijke signaturen in. (Zie bijlage D, ‘Aanvullende uitkomsten onderzoek’, kolom 3</w:t>
      </w:r>
      <w:r w:rsidRPr="00BB6921">
        <w:rPr>
          <w:b/>
          <w:bCs/>
          <w:sz w:val="24"/>
          <w:szCs w:val="24"/>
        </w:rPr>
        <w:t>.</w:t>
      </w:r>
      <w:r w:rsidRPr="00BB6921">
        <w:rPr>
          <w:sz w:val="24"/>
          <w:szCs w:val="24"/>
        </w:rPr>
        <w:t xml:space="preserve">) Als wij de 36,4 procent van de categorie ‘christenen’ optellen bij de 15,2 procent van de categorie ‘anders’, komen wij op een totaal score van 51,6 procent </w:t>
      </w:r>
      <w:r>
        <w:rPr>
          <w:sz w:val="24"/>
          <w:szCs w:val="24"/>
        </w:rPr>
        <w:t xml:space="preserve">christenen </w:t>
      </w:r>
      <w:r w:rsidRPr="00BB6921">
        <w:rPr>
          <w:sz w:val="24"/>
          <w:szCs w:val="24"/>
        </w:rPr>
        <w:t>uit.</w:t>
      </w:r>
    </w:p>
    <w:p w:rsidR="001713CE" w:rsidRPr="00BB6921" w:rsidRDefault="001713CE" w:rsidP="00056EBA">
      <w:pPr>
        <w:spacing w:after="0"/>
        <w:rPr>
          <w:sz w:val="24"/>
          <w:szCs w:val="24"/>
        </w:rPr>
      </w:pPr>
      <w:r w:rsidRPr="00BB6921">
        <w:rPr>
          <w:sz w:val="24"/>
          <w:szCs w:val="24"/>
        </w:rPr>
        <w:t xml:space="preserve">Uit deze resultaten </w:t>
      </w:r>
      <w:r>
        <w:rPr>
          <w:sz w:val="24"/>
          <w:szCs w:val="24"/>
        </w:rPr>
        <w:t xml:space="preserve">en de vergelijking met de landelijke cijfers zoals weergegeven in tabel 4, </w:t>
      </w:r>
      <w:r w:rsidRPr="00BB6921">
        <w:rPr>
          <w:sz w:val="24"/>
          <w:szCs w:val="24"/>
        </w:rPr>
        <w:t xml:space="preserve">kunnen </w:t>
      </w:r>
      <w:r>
        <w:rPr>
          <w:sz w:val="24"/>
          <w:szCs w:val="24"/>
        </w:rPr>
        <w:t xml:space="preserve">we </w:t>
      </w:r>
      <w:r w:rsidRPr="00BB6921">
        <w:rPr>
          <w:sz w:val="24"/>
          <w:szCs w:val="24"/>
        </w:rPr>
        <w:t xml:space="preserve">afleiden dat </w:t>
      </w:r>
      <w:r>
        <w:rPr>
          <w:sz w:val="24"/>
          <w:szCs w:val="24"/>
        </w:rPr>
        <w:t xml:space="preserve">de </w:t>
      </w:r>
      <w:r w:rsidRPr="00056EBA">
        <w:rPr>
          <w:sz w:val="24"/>
          <w:szCs w:val="24"/>
        </w:rPr>
        <w:t xml:space="preserve">christelijke </w:t>
      </w:r>
      <w:r w:rsidRPr="00BB6921">
        <w:rPr>
          <w:sz w:val="24"/>
          <w:szCs w:val="24"/>
        </w:rPr>
        <w:t xml:space="preserve">religie voor de onderzochte doelgroep belangrijker is dan voor de gemiddelde Nederlander. Met deze conclusie willen we hier echter voorzichtig zijn. De mogelijkheid dat vooral cliënten die feeling hebben met het onderwerp van het onderzoek, namelijk levensbeschouwing, hebben meegewerkt is zeer waarschijnlijk. </w:t>
      </w:r>
      <w:r w:rsidRPr="00056EBA">
        <w:rPr>
          <w:sz w:val="24"/>
          <w:szCs w:val="24"/>
        </w:rPr>
        <w:t>Ook bij het persoonlijk uitdelen van de vragenlijsten door de onderzoeker</w:t>
      </w:r>
      <w:r w:rsidRPr="00704586">
        <w:rPr>
          <w:color w:val="FF0000"/>
          <w:sz w:val="24"/>
          <w:szCs w:val="24"/>
        </w:rPr>
        <w:t xml:space="preserve"> </w:t>
      </w:r>
      <w:r w:rsidRPr="00BB6921">
        <w:rPr>
          <w:sz w:val="24"/>
          <w:szCs w:val="24"/>
        </w:rPr>
        <w:t>bleek dat mensen die zich aangesproken voel</w:t>
      </w:r>
      <w:r>
        <w:rPr>
          <w:sz w:val="24"/>
          <w:szCs w:val="24"/>
        </w:rPr>
        <w:t>d</w:t>
      </w:r>
      <w:r w:rsidRPr="00BB6921">
        <w:rPr>
          <w:sz w:val="24"/>
          <w:szCs w:val="24"/>
        </w:rPr>
        <w:t>en door het onderwerp</w:t>
      </w:r>
      <w:r>
        <w:rPr>
          <w:sz w:val="24"/>
          <w:szCs w:val="24"/>
        </w:rPr>
        <w:t>,</w:t>
      </w:r>
      <w:r w:rsidRPr="00BB6921">
        <w:rPr>
          <w:sz w:val="24"/>
          <w:szCs w:val="24"/>
        </w:rPr>
        <w:t xml:space="preserve"> eerder bereid waren mee te werken dan mensen die hier geen affiniteit mee h</w:t>
      </w:r>
      <w:r>
        <w:rPr>
          <w:sz w:val="24"/>
          <w:szCs w:val="24"/>
        </w:rPr>
        <w:t>add</w:t>
      </w:r>
      <w:r w:rsidRPr="00BB6921">
        <w:rPr>
          <w:sz w:val="24"/>
          <w:szCs w:val="24"/>
        </w:rPr>
        <w:t>en.</w:t>
      </w:r>
    </w:p>
    <w:p w:rsidR="001713CE" w:rsidRPr="00056EBA" w:rsidRDefault="001713CE" w:rsidP="00906D56">
      <w:pPr>
        <w:spacing w:after="0"/>
        <w:rPr>
          <w:sz w:val="24"/>
          <w:szCs w:val="24"/>
        </w:rPr>
      </w:pPr>
      <w:r w:rsidRPr="00056EBA">
        <w:rPr>
          <w:sz w:val="24"/>
          <w:szCs w:val="24"/>
        </w:rPr>
        <w:t xml:space="preserve">Naast het hoge percentage christenen noemt zich </w:t>
      </w:r>
      <w:r>
        <w:rPr>
          <w:sz w:val="24"/>
          <w:szCs w:val="24"/>
        </w:rPr>
        <w:t>18,2</w:t>
      </w:r>
      <w:r w:rsidRPr="00056EBA">
        <w:rPr>
          <w:sz w:val="24"/>
          <w:szCs w:val="24"/>
        </w:rPr>
        <w:t xml:space="preserve"> procent van de respondenten ‘spiritueel’, een percentage dat lager ligt dan het landelijk gemiddelde. Hoewel wij niet beschikken over gegevens uit eerder onderzoek naar de levensbeschouwelijke signatuur van cliënten bij Emergis, menen wij te durven zeggen dat – met dit percentage ‘spirituelen’ - ook bij Emergis enige vorm van transformatie van religie zichtbaar is, zoals in par</w:t>
      </w:r>
      <w:r>
        <w:rPr>
          <w:sz w:val="24"/>
          <w:szCs w:val="24"/>
        </w:rPr>
        <w:t>agraaf 2.1.4 uiteen werd gezet.</w:t>
      </w:r>
    </w:p>
    <w:p w:rsidR="001713CE" w:rsidRPr="001A5489" w:rsidRDefault="001713CE" w:rsidP="00EB7091">
      <w:pPr>
        <w:spacing w:after="0"/>
        <w:rPr>
          <w:color w:val="FF0000"/>
          <w:sz w:val="24"/>
          <w:szCs w:val="24"/>
        </w:rPr>
      </w:pPr>
    </w:p>
    <w:p w:rsidR="001713CE" w:rsidRDefault="001713CE" w:rsidP="00527851">
      <w:pPr>
        <w:spacing w:after="0"/>
        <w:rPr>
          <w:sz w:val="24"/>
          <w:szCs w:val="24"/>
        </w:rPr>
      </w:pPr>
      <w:r>
        <w:rPr>
          <w:sz w:val="24"/>
          <w:szCs w:val="24"/>
        </w:rPr>
        <w:t>Vraag 3.c, de vraag naar de uitdrukkingsvormen van geloof, levensbeschouwing en spiritualiteit – brengt in beeld met welke vormen mensen hun religieuze dan wel spirituele leven invullen. In paragraaf 4.3 ‘Significante bijstellingen’, lieten we al zien dat de lijst, naast meer traditionele vormen, werd aangevuld met een ruimere keuze. Toegevoegd werden: ‘natuurwandeling’, ‘muziek maken/luisteren’, ‘yoga/tai chi’ en ‘anders’. De respondenten mochten meer dan één optie aankruisen.</w:t>
      </w:r>
    </w:p>
    <w:p w:rsidR="001713CE" w:rsidRDefault="001713CE" w:rsidP="00527851">
      <w:pPr>
        <w:spacing w:after="0"/>
        <w:rPr>
          <w:sz w:val="24"/>
          <w:szCs w:val="24"/>
        </w:rPr>
      </w:pPr>
    </w:p>
    <w:p w:rsidR="001713CE" w:rsidRDefault="001713CE">
      <w:pPr>
        <w:spacing w:after="0" w:line="240" w:lineRule="auto"/>
        <w:rPr>
          <w:b/>
          <w:bCs/>
          <w:sz w:val="24"/>
          <w:szCs w:val="24"/>
        </w:rPr>
      </w:pPr>
      <w:r>
        <w:rPr>
          <w:b/>
          <w:bCs/>
          <w:sz w:val="24"/>
          <w:szCs w:val="24"/>
        </w:rPr>
        <w:br w:type="page"/>
      </w:r>
    </w:p>
    <w:p w:rsidR="001713CE" w:rsidRPr="00527851" w:rsidRDefault="001713CE" w:rsidP="00527851">
      <w:pPr>
        <w:spacing w:after="0"/>
        <w:rPr>
          <w:b/>
          <w:bCs/>
          <w:sz w:val="24"/>
          <w:szCs w:val="24"/>
        </w:rPr>
      </w:pPr>
      <w:r>
        <w:rPr>
          <w:b/>
          <w:bCs/>
          <w:sz w:val="24"/>
          <w:szCs w:val="24"/>
        </w:rPr>
        <w:t>Grafiek 5 - Activiteiten</w:t>
      </w:r>
    </w:p>
    <w:p w:rsidR="001713CE" w:rsidRDefault="001713CE">
      <w:pPr>
        <w:rPr>
          <w:sz w:val="24"/>
          <w:szCs w:val="24"/>
        </w:rPr>
      </w:pPr>
      <w:r w:rsidRPr="00890880">
        <w:rPr>
          <w:noProof/>
          <w:sz w:val="24"/>
          <w:szCs w:val="24"/>
          <w:lang w:eastAsia="nl-NL"/>
        </w:rPr>
        <w:object w:dxaOrig="7421" w:dyaOrig="4244">
          <v:shape id="_x0000_i1031" type="#_x0000_t75" style="width:371.25pt;height:212.25pt;visibility:visible" o:ole="">
            <v:imagedata r:id="rId18" o:title=""/>
            <o:lock v:ext="edit" aspectratio="f"/>
          </v:shape>
          <o:OLEObject Type="Embed" ProgID="Excel.Chart.8" ShapeID="_x0000_i1031" DrawAspect="Content" ObjectID="_1415637784" r:id="rId19"/>
        </w:object>
      </w:r>
    </w:p>
    <w:p w:rsidR="001713CE" w:rsidRPr="00527851" w:rsidRDefault="001713CE" w:rsidP="00C96AFE">
      <w:pPr>
        <w:tabs>
          <w:tab w:val="left" w:pos="2910"/>
        </w:tabs>
        <w:spacing w:after="0"/>
        <w:rPr>
          <w:i/>
          <w:iCs/>
          <w:sz w:val="20"/>
          <w:szCs w:val="20"/>
        </w:rPr>
      </w:pPr>
      <w:r w:rsidRPr="00527851">
        <w:rPr>
          <w:i/>
          <w:iCs/>
          <w:sz w:val="20"/>
          <w:szCs w:val="20"/>
        </w:rPr>
        <w:t>Horizontaal: activiteit</w:t>
      </w:r>
    </w:p>
    <w:p w:rsidR="001713CE" w:rsidRPr="00527851" w:rsidRDefault="001713CE" w:rsidP="00AC5713">
      <w:pPr>
        <w:tabs>
          <w:tab w:val="left" w:pos="2910"/>
        </w:tabs>
        <w:spacing w:after="0"/>
        <w:rPr>
          <w:i/>
          <w:iCs/>
          <w:sz w:val="20"/>
          <w:szCs w:val="20"/>
        </w:rPr>
      </w:pPr>
      <w:r w:rsidRPr="00527851">
        <w:rPr>
          <w:i/>
          <w:iCs/>
          <w:sz w:val="20"/>
          <w:szCs w:val="20"/>
        </w:rPr>
        <w:t>Verticaal: aantal malen ingevuld</w:t>
      </w:r>
      <w:r>
        <w:rPr>
          <w:i/>
          <w:iCs/>
          <w:sz w:val="20"/>
          <w:szCs w:val="20"/>
        </w:rPr>
        <w:t xml:space="preserve">, men </w:t>
      </w:r>
      <w:r w:rsidRPr="00527851">
        <w:rPr>
          <w:i/>
          <w:iCs/>
          <w:sz w:val="20"/>
          <w:szCs w:val="20"/>
        </w:rPr>
        <w:t>mocht meer dan één activit</w:t>
      </w:r>
      <w:r>
        <w:rPr>
          <w:i/>
          <w:iCs/>
          <w:sz w:val="20"/>
          <w:szCs w:val="20"/>
        </w:rPr>
        <w:t>eit aankruisen</w:t>
      </w:r>
    </w:p>
    <w:p w:rsidR="001713CE" w:rsidRPr="00BD020B" w:rsidRDefault="001713CE" w:rsidP="00BD020B">
      <w:pPr>
        <w:tabs>
          <w:tab w:val="left" w:pos="2910"/>
        </w:tabs>
        <w:spacing w:after="0"/>
      </w:pPr>
    </w:p>
    <w:p w:rsidR="001713CE" w:rsidRPr="00BC5CDF" w:rsidRDefault="001713CE" w:rsidP="00056EBA">
      <w:pPr>
        <w:spacing w:after="0"/>
        <w:rPr>
          <w:sz w:val="24"/>
          <w:szCs w:val="24"/>
        </w:rPr>
      </w:pPr>
      <w:r w:rsidRPr="00BC5CDF">
        <w:rPr>
          <w:sz w:val="24"/>
          <w:szCs w:val="24"/>
        </w:rPr>
        <w:t xml:space="preserve">De hoogste score zien we bij het item ‘meditatie/gebed’. Het feit dat de optie uit twee componenten bestaat, meditatie en gebed, maakt niet duidelijk wat hoger scoorde: meditatie of gebed. Bij vraag 3.c zagen we dat de meeste respondenten, namelijk 44 procent, zich als christelijk </w:t>
      </w:r>
      <w:r>
        <w:rPr>
          <w:sz w:val="24"/>
          <w:szCs w:val="24"/>
        </w:rPr>
        <w:t>definiëren</w:t>
      </w:r>
      <w:r w:rsidRPr="00BC5CDF">
        <w:rPr>
          <w:sz w:val="24"/>
          <w:szCs w:val="24"/>
        </w:rPr>
        <w:t>. De optie ‘kerkbezoek/religieuze bijeenkomst’ scoort ten opzichte van dat percentage weer opvallend laag. Deze uitkomst lijkt dan ook in overeenstemming met de landelijk waar te nemen ontwikkeling dat mensen in toenemende mate ‘niet gebonden religieus’ zijn (WRR-rapport, 2006).</w:t>
      </w:r>
    </w:p>
    <w:p w:rsidR="001713CE" w:rsidRDefault="001713CE" w:rsidP="006A7603">
      <w:pPr>
        <w:spacing w:after="0"/>
        <w:rPr>
          <w:sz w:val="24"/>
          <w:szCs w:val="24"/>
        </w:rPr>
      </w:pPr>
      <w:r>
        <w:rPr>
          <w:sz w:val="24"/>
          <w:szCs w:val="24"/>
        </w:rPr>
        <w:t xml:space="preserve">Opvallend is dat naast de meer traditioneel christelijke activiteiten, zoals kerkbezoek, gebed en gesprek ‘muziek luisteren of maken’ ook vrij hoog scoort, namelijk 7 maal. ‘Natuurwandeling’ werd 4 maal aangekruist en ‘yoga/tai chi’ 2 maal. Bij ‘anders’, 6 maal ingevuld, werd onder andere genoemd:  </w:t>
      </w:r>
      <w:r w:rsidRPr="00B766CE">
        <w:rPr>
          <w:sz w:val="24"/>
          <w:szCs w:val="24"/>
        </w:rPr>
        <w:t>schilderen, bloemen, foto's, natuur, mensen, fietsen, bezinning, liefde geven, film kijken</w:t>
      </w:r>
      <w:r>
        <w:rPr>
          <w:sz w:val="24"/>
          <w:szCs w:val="24"/>
        </w:rPr>
        <w:t xml:space="preserve"> enzovoort.</w:t>
      </w:r>
      <w:r w:rsidRPr="00B766CE">
        <w:rPr>
          <w:sz w:val="24"/>
          <w:szCs w:val="24"/>
        </w:rPr>
        <w:t xml:space="preserve"> </w:t>
      </w:r>
      <w:r>
        <w:rPr>
          <w:sz w:val="24"/>
          <w:szCs w:val="24"/>
        </w:rPr>
        <w:t>(</w:t>
      </w:r>
      <w:r w:rsidRPr="00B766CE">
        <w:rPr>
          <w:sz w:val="24"/>
          <w:szCs w:val="24"/>
        </w:rPr>
        <w:t>Zie voor ee</w:t>
      </w:r>
      <w:r>
        <w:rPr>
          <w:sz w:val="24"/>
          <w:szCs w:val="24"/>
        </w:rPr>
        <w:t>n volledig overzicht van ingevulde items bijlage D, ‘Aanvullende uitkomsten onderzoek’.)</w:t>
      </w:r>
    </w:p>
    <w:p w:rsidR="001713CE" w:rsidRPr="00056EBA" w:rsidRDefault="001713CE" w:rsidP="00D620C8">
      <w:pPr>
        <w:spacing w:after="0"/>
        <w:rPr>
          <w:sz w:val="24"/>
          <w:szCs w:val="24"/>
        </w:rPr>
      </w:pPr>
      <w:r w:rsidRPr="00BC5CDF">
        <w:rPr>
          <w:sz w:val="24"/>
          <w:szCs w:val="24"/>
        </w:rPr>
        <w:t>Uit deze resultaten kunnen wij in ieder geval opmaken dat binding aan het instituut kerk, en het daarmee gepaard gaande bezoek aan religieuze bijeenkomsten, in vergelijking met andere mogelijkheden</w:t>
      </w:r>
      <w:r>
        <w:rPr>
          <w:sz w:val="24"/>
          <w:szCs w:val="24"/>
        </w:rPr>
        <w:t>,</w:t>
      </w:r>
      <w:r w:rsidRPr="00BC5CDF">
        <w:rPr>
          <w:sz w:val="24"/>
          <w:szCs w:val="24"/>
        </w:rPr>
        <w:t xml:space="preserve"> relatief laag scoort. </w:t>
      </w:r>
      <w:r w:rsidRPr="00056EBA">
        <w:rPr>
          <w:sz w:val="24"/>
          <w:szCs w:val="24"/>
        </w:rPr>
        <w:t xml:space="preserve">Dit deel van het onderzoek maakt zodoende duidelijk dat respondenten hun geloof niet alleen tot uitdrukking brengen in traditionele christelijke vormen. Omdat, zoals uit grafiek 4 en tabel 4 bleek, het percentage christenen onder de respondenten relatief hoog is, is deze uitkomst opvallend te noemen. </w:t>
      </w:r>
    </w:p>
    <w:p w:rsidR="001713CE" w:rsidRDefault="001713CE" w:rsidP="00E546C5">
      <w:pPr>
        <w:spacing w:after="0"/>
        <w:rPr>
          <w:sz w:val="24"/>
          <w:szCs w:val="24"/>
        </w:rPr>
      </w:pPr>
    </w:p>
    <w:p w:rsidR="001713CE" w:rsidRPr="00056EBA" w:rsidRDefault="001713CE" w:rsidP="00056EBA">
      <w:pPr>
        <w:spacing w:after="0"/>
        <w:rPr>
          <w:sz w:val="24"/>
          <w:szCs w:val="24"/>
        </w:rPr>
      </w:pPr>
      <w:r w:rsidRPr="00B766CE">
        <w:rPr>
          <w:sz w:val="24"/>
          <w:szCs w:val="24"/>
        </w:rPr>
        <w:t>Uit het overzicht van de frequentie</w:t>
      </w:r>
      <w:r>
        <w:rPr>
          <w:sz w:val="24"/>
          <w:szCs w:val="24"/>
        </w:rPr>
        <w:t xml:space="preserve"> van uitgeoefende activiteiten, grafiek 6,</w:t>
      </w:r>
      <w:r w:rsidRPr="00B766CE">
        <w:rPr>
          <w:sz w:val="24"/>
          <w:szCs w:val="24"/>
        </w:rPr>
        <w:t xml:space="preserve"> wordt tevens duidelijk dat activiteiten </w:t>
      </w:r>
      <w:r>
        <w:rPr>
          <w:sz w:val="24"/>
          <w:szCs w:val="24"/>
        </w:rPr>
        <w:t xml:space="preserve">in 37 procent van de gevallen </w:t>
      </w:r>
      <w:r w:rsidRPr="00B766CE">
        <w:rPr>
          <w:sz w:val="24"/>
          <w:szCs w:val="24"/>
        </w:rPr>
        <w:t>dagelijks worden ondernomen.</w:t>
      </w:r>
      <w:r>
        <w:rPr>
          <w:sz w:val="24"/>
          <w:szCs w:val="24"/>
        </w:rPr>
        <w:t xml:space="preserve"> </w:t>
      </w:r>
      <w:r w:rsidRPr="00BC5CDF">
        <w:rPr>
          <w:sz w:val="24"/>
          <w:szCs w:val="24"/>
        </w:rPr>
        <w:t xml:space="preserve">Het aantal malen dat deze optie niet werd ingevuld is echter bijna even hoog. Het overige derde deel van de respondenten vulde de </w:t>
      </w:r>
      <w:r>
        <w:rPr>
          <w:sz w:val="24"/>
          <w:szCs w:val="24"/>
        </w:rPr>
        <w:t>andere</w:t>
      </w:r>
      <w:r w:rsidRPr="00BC5CDF">
        <w:rPr>
          <w:sz w:val="24"/>
          <w:szCs w:val="24"/>
        </w:rPr>
        <w:t xml:space="preserve"> opties van ‘zelden’, ‘maandelijks’ en ‘wekelijks’ in.</w:t>
      </w:r>
      <w:r>
        <w:rPr>
          <w:sz w:val="24"/>
          <w:szCs w:val="24"/>
        </w:rPr>
        <w:t xml:space="preserve"> </w:t>
      </w:r>
      <w:r w:rsidRPr="00056EBA">
        <w:rPr>
          <w:sz w:val="24"/>
          <w:szCs w:val="24"/>
        </w:rPr>
        <w:t>Uit het feit dat meer dan een derde van de respondenten ‘dagelijks’ invulden, zou men kunnen concluderen dat bij de respondenten in redelijke mate de behoefte leeft om in enigerlei vorm dagelijks uitdrukking te geven aan hun spirituele beleving. De vormen die hiervoor gekozen worden zijn, zoals uit grafiek 5 bleek, niet per definitie traditionele vormen. Geestelijk verzorgers zouden zodoende, rekening houdend met deze ontwikkelingen, samen met cliënten naar nieuwe vormen kunnen zoeken waarin mensen hun spiritualiteit vorm kunnen geven.</w:t>
      </w:r>
    </w:p>
    <w:p w:rsidR="001713CE" w:rsidRDefault="001713CE" w:rsidP="00BD020B">
      <w:pPr>
        <w:spacing w:after="0"/>
        <w:rPr>
          <w:sz w:val="24"/>
          <w:szCs w:val="24"/>
        </w:rPr>
      </w:pPr>
    </w:p>
    <w:p w:rsidR="001713CE" w:rsidRPr="003F6239" w:rsidRDefault="001713CE" w:rsidP="00BD020B">
      <w:pPr>
        <w:spacing w:after="0"/>
        <w:rPr>
          <w:b/>
          <w:bCs/>
          <w:sz w:val="24"/>
          <w:szCs w:val="24"/>
        </w:rPr>
      </w:pPr>
      <w:r>
        <w:rPr>
          <w:b/>
          <w:bCs/>
          <w:sz w:val="24"/>
          <w:szCs w:val="24"/>
        </w:rPr>
        <w:t>Grafiek 6 – Frequentie activiteit</w:t>
      </w:r>
    </w:p>
    <w:p w:rsidR="001713CE" w:rsidRDefault="001713CE" w:rsidP="00BD020B">
      <w:pPr>
        <w:spacing w:after="0"/>
      </w:pPr>
      <w:r w:rsidRPr="00DC6328">
        <w:rPr>
          <w:noProof/>
          <w:lang w:eastAsia="nl-NL"/>
        </w:rPr>
        <w:object w:dxaOrig="8497" w:dyaOrig="4695">
          <v:shape id="Grafiek 4" o:spid="_x0000_i1032" type="#_x0000_t75" style="width:424.5pt;height:234.75pt;visibility:visible" o:ole="">
            <v:imagedata r:id="rId20" o:title="" cropbottom="-28f"/>
            <o:lock v:ext="edit" aspectratio="f"/>
          </v:shape>
          <o:OLEObject Type="Embed" ProgID="Excel.Chart.8" ShapeID="Grafiek 4" DrawAspect="Content" ObjectID="_1415637785" r:id="rId21"/>
        </w:object>
      </w:r>
    </w:p>
    <w:p w:rsidR="001713CE" w:rsidRDefault="001713CE" w:rsidP="00BD020B">
      <w:pPr>
        <w:spacing w:after="0"/>
      </w:pPr>
    </w:p>
    <w:p w:rsidR="001713CE" w:rsidRDefault="001713CE" w:rsidP="00417B9E">
      <w:pPr>
        <w:spacing w:after="0"/>
      </w:pPr>
    </w:p>
    <w:p w:rsidR="001713CE" w:rsidRPr="002338FF" w:rsidRDefault="001713CE" w:rsidP="00ED7968">
      <w:pPr>
        <w:spacing w:after="0"/>
        <w:rPr>
          <w:b/>
          <w:bCs/>
          <w:sz w:val="24"/>
          <w:szCs w:val="24"/>
        </w:rPr>
      </w:pPr>
      <w:r w:rsidRPr="002338FF">
        <w:rPr>
          <w:b/>
          <w:bCs/>
          <w:sz w:val="24"/>
          <w:szCs w:val="24"/>
        </w:rPr>
        <w:t xml:space="preserve">Conclusie </w:t>
      </w:r>
      <w:r>
        <w:rPr>
          <w:b/>
          <w:bCs/>
          <w:sz w:val="24"/>
          <w:szCs w:val="24"/>
        </w:rPr>
        <w:t>categorie</w:t>
      </w:r>
      <w:r w:rsidRPr="002338FF">
        <w:rPr>
          <w:b/>
          <w:bCs/>
          <w:sz w:val="24"/>
          <w:szCs w:val="24"/>
        </w:rPr>
        <w:t xml:space="preserve"> 3</w:t>
      </w:r>
    </w:p>
    <w:p w:rsidR="001713CE" w:rsidRPr="002338FF" w:rsidRDefault="001713CE" w:rsidP="00D620C8">
      <w:pPr>
        <w:spacing w:after="0"/>
        <w:rPr>
          <w:sz w:val="24"/>
          <w:szCs w:val="24"/>
        </w:rPr>
      </w:pPr>
      <w:r w:rsidRPr="002338FF">
        <w:rPr>
          <w:sz w:val="24"/>
          <w:szCs w:val="24"/>
        </w:rPr>
        <w:t>De resultaten laten zien dat levensbeschouwing een belangrijk onderwerp is bij de respondenten die meewerkten aan dit deelonderzoek. Het aantal christenen ligt zo’n 11 procent hoger dan landelijk onderzoek aangeeft, zie tabel 4. Samen met de categorie ‘anders’ waar de respondenten verschillende christelijke signaturen invulden, ligt dit zelfs zo’n 26 procent hoger dan het landelijk gemiddelde. Het aantal mensen dat niet-religieus is, is weer opvallend laag. Zodoende kan gesteld worden dat de christelijke religie voor meer dan de helft van de respondenten een belangrijke rol speelt, al moet hierbij worden opgemerkt dat het vermoeden reëel is dat de cliënten die meewerkten aan het onderzoek meer dan andere cliënten affiniteit hebben met het onderwerp levensbeschouwing.</w:t>
      </w:r>
    </w:p>
    <w:p w:rsidR="001713CE" w:rsidRPr="00056EBA" w:rsidRDefault="001713CE" w:rsidP="002338FF">
      <w:pPr>
        <w:spacing w:after="0"/>
        <w:rPr>
          <w:sz w:val="24"/>
          <w:szCs w:val="24"/>
        </w:rPr>
      </w:pPr>
      <w:r w:rsidRPr="002338FF">
        <w:rPr>
          <w:sz w:val="24"/>
          <w:szCs w:val="24"/>
        </w:rPr>
        <w:t>Het percentage ‘spirituelen’ ligt bij dit deelonderzoek lager dan het landelijk gemiddeld</w:t>
      </w:r>
      <w:r>
        <w:rPr>
          <w:sz w:val="24"/>
          <w:szCs w:val="24"/>
        </w:rPr>
        <w:t>e</w:t>
      </w:r>
      <w:r w:rsidRPr="002338FF">
        <w:rPr>
          <w:sz w:val="24"/>
          <w:szCs w:val="24"/>
        </w:rPr>
        <w:t xml:space="preserve">. Dit zou verklaard kunnen worden vanuit regionale kenmerken. </w:t>
      </w:r>
      <w:r w:rsidRPr="00056EBA">
        <w:rPr>
          <w:sz w:val="24"/>
          <w:szCs w:val="24"/>
        </w:rPr>
        <w:t xml:space="preserve">Zo blijkt uit het WRR-rapport dat het christendom in Zeeland in hogere mate vertegenwoordigd is in vergelijking met bijvoorbeeld de Randstad. </w:t>
      </w:r>
    </w:p>
    <w:p w:rsidR="001713CE" w:rsidRPr="002338FF" w:rsidRDefault="001713CE" w:rsidP="002338FF">
      <w:pPr>
        <w:spacing w:after="0"/>
        <w:rPr>
          <w:sz w:val="24"/>
          <w:szCs w:val="24"/>
        </w:rPr>
      </w:pPr>
      <w:r w:rsidRPr="002338FF">
        <w:rPr>
          <w:sz w:val="24"/>
          <w:szCs w:val="24"/>
        </w:rPr>
        <w:t xml:space="preserve">In de activiteiten die respondenten beoefenen is een opvallende diversiteit te zien. Het kerkbezoek is, zeker in vergelijking met het relatief hoge percentage christenen, aan de lage kant. Ook deze ontwikkeling van ‘religieus zonder binding’ past in het hedendaagse beeld van levensbeschouwelijke diversiteit. </w:t>
      </w:r>
    </w:p>
    <w:p w:rsidR="001713CE" w:rsidRPr="00B766CE" w:rsidRDefault="001713CE" w:rsidP="00F9204A">
      <w:pPr>
        <w:spacing w:after="0"/>
        <w:rPr>
          <w:sz w:val="24"/>
          <w:szCs w:val="24"/>
        </w:rPr>
      </w:pPr>
      <w:r>
        <w:rPr>
          <w:sz w:val="24"/>
          <w:szCs w:val="24"/>
        </w:rPr>
        <w:t xml:space="preserve">  </w:t>
      </w:r>
    </w:p>
    <w:p w:rsidR="001713CE" w:rsidRPr="00B766CE" w:rsidRDefault="001713CE" w:rsidP="006A13C4">
      <w:pPr>
        <w:spacing w:after="0"/>
        <w:rPr>
          <w:b/>
          <w:bCs/>
          <w:sz w:val="24"/>
          <w:szCs w:val="24"/>
        </w:rPr>
      </w:pPr>
      <w:r>
        <w:rPr>
          <w:b/>
          <w:bCs/>
          <w:sz w:val="24"/>
          <w:szCs w:val="24"/>
        </w:rPr>
        <w:t xml:space="preserve">4.6 </w:t>
      </w:r>
      <w:r w:rsidRPr="00B766CE">
        <w:rPr>
          <w:b/>
          <w:bCs/>
          <w:sz w:val="24"/>
          <w:szCs w:val="24"/>
        </w:rPr>
        <w:t>Interviews</w:t>
      </w:r>
    </w:p>
    <w:p w:rsidR="001713CE" w:rsidRPr="00056EBA" w:rsidRDefault="001713CE" w:rsidP="002338FF">
      <w:pPr>
        <w:spacing w:after="0"/>
        <w:rPr>
          <w:sz w:val="24"/>
          <w:szCs w:val="24"/>
        </w:rPr>
      </w:pPr>
      <w:r w:rsidRPr="00056EBA">
        <w:rPr>
          <w:sz w:val="24"/>
          <w:szCs w:val="24"/>
        </w:rPr>
        <w:t>De vragenlijst van het meetinstrument werd doorgaans anoniem ingevuld. Als mensen bereid waren om mee te werken aan een interview, vulden zij wel hun naam in. Zoals al aan het begin van de vorige paragraaf vermeld, zijn er in totaal 7 interviews afgenomen. Op het totaal aantal uitgedeelde lijsten is dit een percentage van 11,3 procent. Op het aantal ingevulde lijsten komt dit neer op 25,9 procent van de respondenten.</w:t>
      </w:r>
    </w:p>
    <w:p w:rsidR="001713CE" w:rsidRPr="00056EBA" w:rsidRDefault="001713CE" w:rsidP="00EA4FCD">
      <w:pPr>
        <w:spacing w:after="0"/>
        <w:rPr>
          <w:i/>
          <w:iCs/>
          <w:sz w:val="24"/>
          <w:szCs w:val="24"/>
        </w:rPr>
      </w:pPr>
      <w:r w:rsidRPr="00056EBA">
        <w:rPr>
          <w:i/>
          <w:iCs/>
          <w:sz w:val="24"/>
          <w:szCs w:val="24"/>
        </w:rPr>
        <w:t xml:space="preserve"> </w:t>
      </w:r>
    </w:p>
    <w:p w:rsidR="001713CE" w:rsidRPr="00B766CE" w:rsidRDefault="001713CE" w:rsidP="00EA4FCD">
      <w:pPr>
        <w:spacing w:after="0"/>
        <w:rPr>
          <w:i/>
          <w:iCs/>
          <w:sz w:val="24"/>
          <w:szCs w:val="24"/>
        </w:rPr>
      </w:pPr>
      <w:r w:rsidRPr="00B766CE">
        <w:rPr>
          <w:i/>
          <w:iCs/>
          <w:sz w:val="24"/>
          <w:szCs w:val="24"/>
        </w:rPr>
        <w:t>Over de gestelde vragen</w:t>
      </w:r>
    </w:p>
    <w:p w:rsidR="001713CE" w:rsidRPr="004C157D" w:rsidRDefault="001713CE" w:rsidP="003A116F">
      <w:pPr>
        <w:spacing w:after="0"/>
        <w:rPr>
          <w:sz w:val="24"/>
          <w:szCs w:val="24"/>
        </w:rPr>
      </w:pPr>
      <w:r w:rsidRPr="004C157D">
        <w:rPr>
          <w:sz w:val="24"/>
          <w:szCs w:val="24"/>
        </w:rPr>
        <w:t>Als uitgangspunt van de interviews dienden de vragen van de ‘screening zingeving en spiritualiteit’ van Leget en Van Meurs, die hun vragen baseren op een model van het Mount Vernoun Cancer Network</w:t>
      </w:r>
      <w:r w:rsidRPr="004C157D">
        <w:rPr>
          <w:rStyle w:val="FootnoteReference"/>
          <w:rFonts w:cs="Arial"/>
          <w:sz w:val="24"/>
          <w:szCs w:val="24"/>
        </w:rPr>
        <w:footnoteReference w:id="3"/>
      </w:r>
      <w:r w:rsidRPr="004C157D">
        <w:rPr>
          <w:sz w:val="24"/>
          <w:szCs w:val="24"/>
        </w:rPr>
        <w:t>, het Amerikaanse consensusdocument van Puchalski (2009)</w:t>
      </w:r>
      <w:r w:rsidRPr="004C157D">
        <w:t xml:space="preserve"> </w:t>
      </w:r>
      <w:r w:rsidRPr="004C157D">
        <w:rPr>
          <w:sz w:val="24"/>
          <w:szCs w:val="24"/>
        </w:rPr>
        <w:t xml:space="preserve">, zie ook </w:t>
      </w:r>
      <w:r w:rsidRPr="004C157D">
        <w:rPr>
          <w:i/>
          <w:iCs/>
          <w:sz w:val="24"/>
          <w:szCs w:val="24"/>
        </w:rPr>
        <w:t>Richtlijn spirituele zorg</w:t>
      </w:r>
      <w:r w:rsidRPr="004C157D">
        <w:rPr>
          <w:sz w:val="24"/>
          <w:szCs w:val="24"/>
        </w:rPr>
        <w:t xml:space="preserve"> (2010) blz. 13. </w:t>
      </w:r>
    </w:p>
    <w:p w:rsidR="001713CE" w:rsidRPr="004C157D" w:rsidRDefault="001713CE" w:rsidP="004C157D">
      <w:pPr>
        <w:spacing w:after="0"/>
        <w:rPr>
          <w:sz w:val="24"/>
          <w:szCs w:val="24"/>
        </w:rPr>
      </w:pPr>
      <w:r w:rsidRPr="004C157D">
        <w:rPr>
          <w:sz w:val="24"/>
          <w:szCs w:val="24"/>
        </w:rPr>
        <w:t xml:space="preserve">Het Amerikaanse document gaat bij een spirituele screening uit van drie kernvragen, namelijk: </w:t>
      </w:r>
    </w:p>
    <w:p w:rsidR="001713CE" w:rsidRPr="004C157D" w:rsidRDefault="001713CE" w:rsidP="003A116F">
      <w:pPr>
        <w:spacing w:after="0"/>
        <w:rPr>
          <w:sz w:val="24"/>
          <w:szCs w:val="24"/>
        </w:rPr>
      </w:pPr>
    </w:p>
    <w:p w:rsidR="001713CE" w:rsidRPr="004C157D" w:rsidRDefault="001713CE" w:rsidP="003A116F">
      <w:pPr>
        <w:pStyle w:val="ListParagraph"/>
        <w:numPr>
          <w:ilvl w:val="0"/>
          <w:numId w:val="25"/>
        </w:numPr>
        <w:spacing w:after="0"/>
        <w:rPr>
          <w:sz w:val="24"/>
          <w:szCs w:val="24"/>
        </w:rPr>
      </w:pPr>
      <w:r w:rsidRPr="004C157D">
        <w:rPr>
          <w:sz w:val="24"/>
          <w:szCs w:val="24"/>
        </w:rPr>
        <w:t>Wat is de zin/betekenis van wat je overkomt?</w:t>
      </w:r>
    </w:p>
    <w:p w:rsidR="001713CE" w:rsidRPr="004C157D" w:rsidRDefault="001713CE" w:rsidP="003A116F">
      <w:pPr>
        <w:pStyle w:val="ListParagraph"/>
        <w:numPr>
          <w:ilvl w:val="0"/>
          <w:numId w:val="25"/>
        </w:numPr>
        <w:spacing w:after="0"/>
        <w:rPr>
          <w:sz w:val="24"/>
          <w:szCs w:val="24"/>
        </w:rPr>
      </w:pPr>
      <w:r w:rsidRPr="004C157D">
        <w:rPr>
          <w:sz w:val="24"/>
          <w:szCs w:val="24"/>
        </w:rPr>
        <w:t xml:space="preserve"> Welke bronnen van kracht gebruik je als het leven moeilijk wordt?</w:t>
      </w:r>
    </w:p>
    <w:p w:rsidR="001713CE" w:rsidRPr="004C157D" w:rsidRDefault="001713CE" w:rsidP="004C157D">
      <w:pPr>
        <w:pStyle w:val="ListParagraph"/>
        <w:numPr>
          <w:ilvl w:val="0"/>
          <w:numId w:val="25"/>
        </w:numPr>
        <w:spacing w:after="0"/>
        <w:rPr>
          <w:sz w:val="24"/>
          <w:szCs w:val="24"/>
        </w:rPr>
      </w:pPr>
      <w:r w:rsidRPr="004C157D">
        <w:rPr>
          <w:sz w:val="24"/>
          <w:szCs w:val="24"/>
        </w:rPr>
        <w:t>Zou het je helpen om met iemand te praten die samen met jou deze onderwerpen van spiritualiteit/geloof verkent?</w:t>
      </w:r>
    </w:p>
    <w:p w:rsidR="001713CE" w:rsidRPr="004C157D" w:rsidRDefault="001713CE" w:rsidP="003A116F">
      <w:pPr>
        <w:pStyle w:val="ListParagraph"/>
        <w:spacing w:after="0"/>
        <w:rPr>
          <w:sz w:val="24"/>
          <w:szCs w:val="24"/>
        </w:rPr>
      </w:pPr>
    </w:p>
    <w:p w:rsidR="001713CE" w:rsidRPr="004C157D" w:rsidRDefault="001713CE" w:rsidP="003A116F">
      <w:pPr>
        <w:spacing w:after="0"/>
        <w:rPr>
          <w:sz w:val="24"/>
          <w:szCs w:val="24"/>
        </w:rPr>
      </w:pPr>
      <w:r w:rsidRPr="004C157D">
        <w:rPr>
          <w:sz w:val="24"/>
          <w:szCs w:val="24"/>
        </w:rPr>
        <w:t>Deze vragen komen duidelijk herkenbaar terug in de ‘screening zingeving en spiritualiteit’ van Leget en Van Meurs, zie volgende bladzijde. Aan de hand van enkele eenvoudige vragen kan met dit instrument de toestand van de patiënt worden verkend en gecheckt en kan worden nagegaan of de patiënt spirituele noden heeft. Het instrument kan door een verpleegkundige of andere zorgverlener worden afgenomen.</w:t>
      </w:r>
    </w:p>
    <w:p w:rsidR="001713CE" w:rsidRDefault="001713CE">
      <w:pPr>
        <w:spacing w:after="0" w:line="240" w:lineRule="auto"/>
        <w:rPr>
          <w:color w:val="FF0000"/>
          <w:sz w:val="24"/>
          <w:szCs w:val="24"/>
        </w:rPr>
      </w:pPr>
    </w:p>
    <w:p w:rsidR="001713CE" w:rsidRDefault="001713CE">
      <w:pPr>
        <w:spacing w:after="0" w:line="240" w:lineRule="auto"/>
        <w:rPr>
          <w:color w:val="FF0000"/>
          <w:sz w:val="24"/>
          <w:szCs w:val="24"/>
        </w:rPr>
      </w:pPr>
    </w:p>
    <w:p w:rsidR="001713CE" w:rsidRDefault="001713CE">
      <w:pPr>
        <w:spacing w:after="0" w:line="240" w:lineRule="auto"/>
        <w:rPr>
          <w:b/>
          <w:bCs/>
          <w:sz w:val="24"/>
          <w:szCs w:val="24"/>
        </w:rPr>
      </w:pPr>
      <w:r>
        <w:rPr>
          <w:b/>
          <w:bCs/>
          <w:sz w:val="24"/>
          <w:szCs w:val="24"/>
        </w:rPr>
        <w:br w:type="page"/>
      </w:r>
    </w:p>
    <w:p w:rsidR="001713CE" w:rsidRDefault="001713CE" w:rsidP="006A7603">
      <w:pPr>
        <w:spacing w:after="0"/>
        <w:rPr>
          <w:b/>
          <w:bCs/>
          <w:sz w:val="24"/>
          <w:szCs w:val="24"/>
        </w:rPr>
      </w:pPr>
    </w:p>
    <w:p w:rsidR="001713CE" w:rsidRPr="004C157D" w:rsidRDefault="001713CE" w:rsidP="006A7603">
      <w:pPr>
        <w:spacing w:after="0"/>
        <w:rPr>
          <w:b/>
          <w:bCs/>
          <w:sz w:val="24"/>
          <w:szCs w:val="24"/>
        </w:rPr>
      </w:pPr>
      <w:r w:rsidRPr="004C157D">
        <w:rPr>
          <w:b/>
          <w:bCs/>
          <w:sz w:val="24"/>
          <w:szCs w:val="24"/>
        </w:rPr>
        <w:t>‘Screening zingeving/spiritualiteit’ volgens Leget en</w:t>
      </w:r>
      <w:r>
        <w:rPr>
          <w:b/>
          <w:bCs/>
          <w:sz w:val="24"/>
          <w:szCs w:val="24"/>
        </w:rPr>
        <w:t xml:space="preserve"> V</w:t>
      </w:r>
      <w:r w:rsidRPr="004C157D">
        <w:rPr>
          <w:b/>
          <w:bCs/>
          <w:sz w:val="24"/>
          <w:szCs w:val="24"/>
        </w:rPr>
        <w:t>an Meurs</w:t>
      </w:r>
    </w:p>
    <w:p w:rsidR="001713CE" w:rsidRDefault="001713CE" w:rsidP="00AC5713">
      <w:pPr>
        <w:spacing w:after="0"/>
        <w:rPr>
          <w:sz w:val="24"/>
          <w:szCs w:val="24"/>
        </w:rPr>
      </w:pPr>
      <w:r>
        <w:rPr>
          <w:noProof/>
          <w:lang w:eastAsia="nl-NL"/>
        </w:rPr>
        <w:pict>
          <v:shapetype id="_x0000_t202" coordsize="21600,21600" o:spt="202" path="m,l,21600r21600,l21600,xe">
            <v:stroke joinstyle="miter"/>
            <v:path gradientshapeok="t" o:connecttype="rect"/>
          </v:shapetype>
          <v:shape id="Text Box 3" o:spid="_x0000_s1026" type="#_x0000_t202" style="position:absolute;margin-left:24.1pt;margin-top:5.05pt;width:443.7pt;height:343.0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">
            <v:textbox>
              <w:txbxContent>
                <w:p w:rsidR="001713CE" w:rsidRDefault="001713CE" w:rsidP="004348F9">
                  <w:pPr>
                    <w:spacing w:after="0"/>
                  </w:pPr>
                  <w:r>
                    <w:t>Gegevens patiënt……….</w:t>
                  </w:r>
                </w:p>
                <w:p w:rsidR="001713CE" w:rsidRDefault="001713CE" w:rsidP="004348F9">
                  <w:pPr>
                    <w:spacing w:after="0"/>
                  </w:pPr>
                </w:p>
                <w:p w:rsidR="001713CE" w:rsidRPr="00591CBA" w:rsidRDefault="001713CE" w:rsidP="004348F9">
                  <w:pPr>
                    <w:spacing w:after="0"/>
                    <w:rPr>
                      <w:b/>
                      <w:bCs/>
                    </w:rPr>
                  </w:pPr>
                  <w:r w:rsidRPr="00591CBA">
                    <w:rPr>
                      <w:b/>
                      <w:bCs/>
                    </w:rPr>
                    <w:t>Vragen  1</w:t>
                  </w:r>
                </w:p>
                <w:p w:rsidR="001713CE" w:rsidRDefault="001713CE" w:rsidP="004348F9">
                  <w:pPr>
                    <w:spacing w:after="0"/>
                  </w:pPr>
                  <w:r>
                    <w:t>-Wat betekent het voor u, dat dit u overkomt?</w:t>
                  </w:r>
                </w:p>
                <w:p w:rsidR="001713CE" w:rsidRDefault="001713CE" w:rsidP="004348F9">
                  <w:pPr>
                    <w:spacing w:after="0"/>
                  </w:pPr>
                  <w:r>
                    <w:t>-Hoe gaat u om met alles wat er nu met u gebeurt?</w:t>
                  </w:r>
                </w:p>
                <w:p w:rsidR="001713CE" w:rsidRDefault="001713CE" w:rsidP="004348F9">
                  <w:pPr>
                    <w:spacing w:after="0"/>
                  </w:pPr>
                  <w:r>
                    <w:t>-Vraagt u zich wel eens af wat de zin is van wat u overkomt? Hoe gaat u daarmee om?</w:t>
                  </w:r>
                </w:p>
                <w:p w:rsidR="001713CE" w:rsidRDefault="001713CE" w:rsidP="004348F9">
                  <w:pPr>
                    <w:spacing w:after="0"/>
                  </w:pPr>
                </w:p>
                <w:p w:rsidR="001713CE" w:rsidRPr="00591CBA" w:rsidRDefault="001713CE" w:rsidP="004348F9">
                  <w:pPr>
                    <w:spacing w:after="0"/>
                    <w:rPr>
                      <w:b/>
                      <w:bCs/>
                    </w:rPr>
                  </w:pPr>
                  <w:r w:rsidRPr="00591CBA">
                    <w:rPr>
                      <w:b/>
                      <w:bCs/>
                    </w:rPr>
                    <w:t>Vragen 2</w:t>
                  </w:r>
                </w:p>
                <w:p w:rsidR="001713CE" w:rsidRDefault="001713CE" w:rsidP="004348F9">
                  <w:pPr>
                    <w:spacing w:after="0"/>
                  </w:pPr>
                  <w:r>
                    <w:t>-Wat geeft u steun of houvast als het leven moeilijk is?</w:t>
                  </w:r>
                </w:p>
                <w:p w:rsidR="001713CE" w:rsidRDefault="001713CE" w:rsidP="004348F9">
                  <w:pPr>
                    <w:spacing w:after="0"/>
                  </w:pPr>
                  <w:r>
                    <w:t>-Wat houdt u op de been in moeilijke tijden?</w:t>
                  </w:r>
                </w:p>
                <w:p w:rsidR="001713CE" w:rsidRDefault="001713CE" w:rsidP="004348F9">
                  <w:pPr>
                    <w:spacing w:after="0"/>
                  </w:pPr>
                  <w:r>
                    <w:t>-Wat geeft u kracht als het leven zwaar is?</w:t>
                  </w:r>
                </w:p>
                <w:p w:rsidR="001713CE" w:rsidRDefault="001713CE" w:rsidP="004348F9">
                  <w:pPr>
                    <w:spacing w:after="0"/>
                  </w:pPr>
                  <w:r>
                    <w:t>-Waar vindt u inspiratie? Wat geeft u energie?</w:t>
                  </w:r>
                </w:p>
                <w:p w:rsidR="001713CE" w:rsidRDefault="001713CE" w:rsidP="004348F9">
                  <w:pPr>
                    <w:spacing w:after="0"/>
                  </w:pPr>
                </w:p>
                <w:p w:rsidR="001713CE" w:rsidRPr="00591CBA" w:rsidRDefault="001713CE" w:rsidP="004348F9">
                  <w:pPr>
                    <w:spacing w:after="0"/>
                    <w:rPr>
                      <w:b/>
                      <w:bCs/>
                    </w:rPr>
                  </w:pPr>
                  <w:r w:rsidRPr="00591CBA">
                    <w:rPr>
                      <w:b/>
                      <w:bCs/>
                    </w:rPr>
                    <w:t>Vragen 3</w:t>
                  </w:r>
                </w:p>
                <w:p w:rsidR="001713CE" w:rsidRDefault="001713CE" w:rsidP="004348F9">
                  <w:pPr>
                    <w:spacing w:after="0"/>
                  </w:pPr>
                  <w:r>
                    <w:t xml:space="preserve">-Zou u het prettig/fijn vinden om met iemand hierover door te praten? Aan wie denkt u dan? </w:t>
                  </w:r>
                </w:p>
                <w:p w:rsidR="001713CE" w:rsidRDefault="001713CE" w:rsidP="004348F9">
                  <w:pPr>
                    <w:spacing w:after="0"/>
                  </w:pPr>
                  <w:r>
                    <w:t>-Zou u daarbij eventueel aan een geestelijk verzorger denken?</w:t>
                  </w:r>
                </w:p>
                <w:p w:rsidR="001713CE" w:rsidRDefault="001713CE" w:rsidP="004348F9">
                  <w:pPr>
                    <w:spacing w:after="0"/>
                  </w:pPr>
                  <w:r>
                    <w:t>-Zou het u helpen om met iemand te praten die helpt om alles op een rijtje te zetten?</w:t>
                  </w:r>
                </w:p>
                <w:p w:rsidR="001713CE" w:rsidRDefault="001713CE" w:rsidP="004348F9">
                  <w:pPr>
                    <w:spacing w:after="0"/>
                  </w:pPr>
                  <w:r>
                    <w:t>-Aan wie denkt u dan? Zou u daarbij eventueel aan een geestelijk verzorger denken?</w:t>
                  </w:r>
                </w:p>
                <w:p w:rsidR="001713CE" w:rsidRDefault="001713CE" w:rsidP="004348F9">
                  <w:pPr>
                    <w:spacing w:after="0"/>
                  </w:pPr>
                </w:p>
                <w:p w:rsidR="001713CE" w:rsidRDefault="001713CE" w:rsidP="001C14CB">
                  <w:pPr>
                    <w:spacing w:after="0"/>
                  </w:pPr>
                  <w:r>
                    <w:rPr>
                      <w:b/>
                      <w:bCs/>
                    </w:rPr>
                    <w:t>Wilt u een gesprek met een geestelijk verzorger?</w:t>
                  </w:r>
                </w:p>
                <w:p w:rsidR="001713CE" w:rsidRPr="00591CBA" w:rsidRDefault="001713CE" w:rsidP="002338FF">
                  <w:pPr>
                    <w:spacing w:after="0"/>
                    <w:rPr>
                      <w:b/>
                      <w:bCs/>
                    </w:rPr>
                  </w:pPr>
                  <w:r>
                    <w:rPr>
                      <w:b/>
                      <w:bCs/>
                    </w:rPr>
                    <w:t>Eventuele opmerkingen:</w:t>
                  </w:r>
                </w:p>
              </w:txbxContent>
            </v:textbox>
          </v:shape>
        </w:pict>
      </w:r>
    </w:p>
    <w:p w:rsidR="001713CE" w:rsidRDefault="001713CE" w:rsidP="00AC5713">
      <w:pPr>
        <w:spacing w:after="0"/>
        <w:rPr>
          <w:sz w:val="24"/>
          <w:szCs w:val="24"/>
        </w:rPr>
      </w:pPr>
    </w:p>
    <w:p w:rsidR="001713CE" w:rsidRDefault="001713CE" w:rsidP="00AC5713">
      <w:pPr>
        <w:spacing w:after="0"/>
        <w:rPr>
          <w:sz w:val="24"/>
          <w:szCs w:val="24"/>
        </w:rPr>
      </w:pPr>
    </w:p>
    <w:p w:rsidR="001713CE" w:rsidRDefault="001713CE" w:rsidP="00AC5713">
      <w:pPr>
        <w:spacing w:after="0"/>
        <w:rPr>
          <w:sz w:val="24"/>
          <w:szCs w:val="24"/>
        </w:rPr>
      </w:pPr>
    </w:p>
    <w:p w:rsidR="001713CE" w:rsidRDefault="001713CE" w:rsidP="00AC5713">
      <w:pPr>
        <w:spacing w:after="0"/>
        <w:rPr>
          <w:sz w:val="24"/>
          <w:szCs w:val="24"/>
        </w:rPr>
      </w:pPr>
    </w:p>
    <w:p w:rsidR="001713CE" w:rsidRDefault="001713CE" w:rsidP="00AC5713">
      <w:pPr>
        <w:spacing w:after="0"/>
        <w:rPr>
          <w:sz w:val="24"/>
          <w:szCs w:val="24"/>
        </w:rPr>
      </w:pPr>
    </w:p>
    <w:p w:rsidR="001713CE" w:rsidRDefault="001713CE" w:rsidP="00AC5713">
      <w:pPr>
        <w:spacing w:after="0"/>
        <w:rPr>
          <w:sz w:val="24"/>
          <w:szCs w:val="24"/>
        </w:rPr>
      </w:pPr>
    </w:p>
    <w:p w:rsidR="001713CE" w:rsidRDefault="001713CE" w:rsidP="00AC5713">
      <w:pPr>
        <w:spacing w:after="0"/>
        <w:rPr>
          <w:sz w:val="24"/>
          <w:szCs w:val="24"/>
        </w:rPr>
      </w:pPr>
    </w:p>
    <w:p w:rsidR="001713CE" w:rsidRDefault="001713CE" w:rsidP="00AC5713">
      <w:pPr>
        <w:spacing w:after="0"/>
        <w:rPr>
          <w:sz w:val="24"/>
          <w:szCs w:val="24"/>
        </w:rPr>
      </w:pPr>
    </w:p>
    <w:p w:rsidR="001713CE" w:rsidRDefault="001713CE" w:rsidP="00AC5713">
      <w:pPr>
        <w:spacing w:after="0"/>
        <w:rPr>
          <w:sz w:val="24"/>
          <w:szCs w:val="24"/>
        </w:rPr>
      </w:pPr>
    </w:p>
    <w:p w:rsidR="001713CE" w:rsidRDefault="001713CE" w:rsidP="00AC5713">
      <w:pPr>
        <w:spacing w:after="0"/>
        <w:rPr>
          <w:sz w:val="24"/>
          <w:szCs w:val="24"/>
        </w:rPr>
      </w:pPr>
    </w:p>
    <w:p w:rsidR="001713CE" w:rsidRDefault="001713CE" w:rsidP="00AC5713">
      <w:pPr>
        <w:spacing w:after="0"/>
        <w:rPr>
          <w:sz w:val="24"/>
          <w:szCs w:val="24"/>
        </w:rPr>
      </w:pPr>
    </w:p>
    <w:p w:rsidR="001713CE" w:rsidRDefault="001713CE" w:rsidP="00AC5713">
      <w:pPr>
        <w:spacing w:after="0"/>
        <w:rPr>
          <w:sz w:val="24"/>
          <w:szCs w:val="24"/>
        </w:rPr>
      </w:pPr>
    </w:p>
    <w:p w:rsidR="001713CE" w:rsidRDefault="001713CE" w:rsidP="00AC5713">
      <w:pPr>
        <w:spacing w:after="0"/>
        <w:rPr>
          <w:sz w:val="24"/>
          <w:szCs w:val="24"/>
        </w:rPr>
      </w:pPr>
    </w:p>
    <w:p w:rsidR="001713CE" w:rsidRDefault="001713CE" w:rsidP="00AC5713">
      <w:pPr>
        <w:spacing w:after="0"/>
        <w:rPr>
          <w:sz w:val="24"/>
          <w:szCs w:val="24"/>
        </w:rPr>
      </w:pPr>
    </w:p>
    <w:p w:rsidR="001713CE" w:rsidRDefault="001713CE" w:rsidP="00AC5713">
      <w:pPr>
        <w:spacing w:after="0"/>
        <w:rPr>
          <w:sz w:val="24"/>
          <w:szCs w:val="24"/>
        </w:rPr>
      </w:pPr>
    </w:p>
    <w:p w:rsidR="001713CE" w:rsidRDefault="001713CE" w:rsidP="00AC5713">
      <w:pPr>
        <w:spacing w:after="0"/>
        <w:rPr>
          <w:sz w:val="24"/>
          <w:szCs w:val="24"/>
        </w:rPr>
      </w:pPr>
    </w:p>
    <w:p w:rsidR="001713CE" w:rsidRDefault="001713CE" w:rsidP="00AC5713">
      <w:pPr>
        <w:spacing w:after="0"/>
        <w:rPr>
          <w:sz w:val="24"/>
          <w:szCs w:val="24"/>
        </w:rPr>
      </w:pPr>
    </w:p>
    <w:p w:rsidR="001713CE" w:rsidRDefault="001713CE" w:rsidP="00AC5713">
      <w:pPr>
        <w:spacing w:after="0"/>
        <w:rPr>
          <w:sz w:val="24"/>
          <w:szCs w:val="24"/>
        </w:rPr>
      </w:pPr>
    </w:p>
    <w:p w:rsidR="001713CE" w:rsidRDefault="001713CE" w:rsidP="00AC5713">
      <w:pPr>
        <w:spacing w:after="0"/>
        <w:rPr>
          <w:sz w:val="24"/>
          <w:szCs w:val="24"/>
        </w:rPr>
      </w:pPr>
    </w:p>
    <w:p w:rsidR="001713CE" w:rsidRDefault="001713CE" w:rsidP="00AC5713">
      <w:pPr>
        <w:spacing w:after="0"/>
        <w:rPr>
          <w:sz w:val="24"/>
          <w:szCs w:val="24"/>
        </w:rPr>
      </w:pPr>
    </w:p>
    <w:p w:rsidR="001713CE" w:rsidRDefault="001713CE" w:rsidP="00AC5713">
      <w:pPr>
        <w:spacing w:after="0"/>
        <w:rPr>
          <w:sz w:val="24"/>
          <w:szCs w:val="24"/>
        </w:rPr>
      </w:pPr>
    </w:p>
    <w:p w:rsidR="001713CE" w:rsidRPr="00FB7A62" w:rsidRDefault="001713CE" w:rsidP="004C157D">
      <w:pPr>
        <w:spacing w:after="0"/>
        <w:rPr>
          <w:sz w:val="24"/>
          <w:szCs w:val="24"/>
        </w:rPr>
      </w:pPr>
      <w:r w:rsidRPr="00FB7A62">
        <w:rPr>
          <w:sz w:val="24"/>
          <w:szCs w:val="24"/>
        </w:rPr>
        <w:t xml:space="preserve">In het contact met de cliënten van Emergis bleek dat de vragen van het screeningsinstrument van Leget en </w:t>
      </w:r>
      <w:r>
        <w:rPr>
          <w:sz w:val="24"/>
          <w:szCs w:val="24"/>
        </w:rPr>
        <w:t>V</w:t>
      </w:r>
      <w:r w:rsidRPr="00FB7A62">
        <w:rPr>
          <w:sz w:val="24"/>
          <w:szCs w:val="24"/>
        </w:rPr>
        <w:t>an Meurs te ver af stond van de beleving van de cliënten bij Emergis. Zo zijn de vragen in het eerste blok gericht op mensen in het ziekenhuis, waar mensen net iets is overkomen. Bij Emergis gaat het veelal om langdurig opgenomen of residentieel wonende cliënten. Deze vraag is binnen dit deelonderzoek daarom veranderd in: ‘Wat betekent het voor jou dat je hier bent.’</w:t>
      </w:r>
    </w:p>
    <w:p w:rsidR="001713CE" w:rsidRPr="00FB7A62" w:rsidRDefault="001713CE" w:rsidP="00FB7A62">
      <w:pPr>
        <w:spacing w:after="0"/>
        <w:rPr>
          <w:sz w:val="24"/>
          <w:szCs w:val="24"/>
        </w:rPr>
      </w:pPr>
      <w:r w:rsidRPr="00FB7A62">
        <w:rPr>
          <w:sz w:val="24"/>
          <w:szCs w:val="24"/>
        </w:rPr>
        <w:t>In verband met het onderwerp van deze scriptie, waarin verbindingen met medemensen als belangrijke bron van zingeving wordt gezien, werd vraag 2 ingevoegd: ‘Hoe is je contact met anderen?’, opgesplitst naar familie en vrienden.</w:t>
      </w:r>
    </w:p>
    <w:p w:rsidR="001713CE" w:rsidRPr="00FB7A62" w:rsidRDefault="001713CE" w:rsidP="00FB7A62">
      <w:pPr>
        <w:spacing w:after="0"/>
        <w:rPr>
          <w:sz w:val="24"/>
          <w:szCs w:val="24"/>
        </w:rPr>
      </w:pPr>
      <w:r w:rsidRPr="00FB7A62">
        <w:rPr>
          <w:sz w:val="24"/>
          <w:szCs w:val="24"/>
        </w:rPr>
        <w:t>Vraag 3 en 4 zijn wederom ontleend aan het blok ‘vragen 2’ van Leget en van Meurs. Om de cliënten duidelijke en korte vragen te stellen, zijn hier twee vragen van gemaakt.</w:t>
      </w:r>
    </w:p>
    <w:p w:rsidR="001713CE" w:rsidRPr="00FB7A62" w:rsidRDefault="001713CE" w:rsidP="00973C19">
      <w:pPr>
        <w:spacing w:after="0"/>
        <w:rPr>
          <w:sz w:val="24"/>
          <w:szCs w:val="24"/>
        </w:rPr>
      </w:pPr>
      <w:r w:rsidRPr="00FB7A62">
        <w:rPr>
          <w:sz w:val="24"/>
          <w:szCs w:val="24"/>
        </w:rPr>
        <w:t xml:space="preserve">Vraag 5 komt overeen met vraag 3 van Leget en van Meurs. </w:t>
      </w:r>
    </w:p>
    <w:p w:rsidR="001713CE" w:rsidRPr="00FB7A62" w:rsidRDefault="001713CE" w:rsidP="00420AA2">
      <w:pPr>
        <w:spacing w:after="0"/>
        <w:rPr>
          <w:sz w:val="24"/>
          <w:szCs w:val="24"/>
        </w:rPr>
      </w:pPr>
      <w:r w:rsidRPr="00FB7A62">
        <w:rPr>
          <w:sz w:val="24"/>
          <w:szCs w:val="24"/>
        </w:rPr>
        <w:t>Vraag 6 is toegevoegd om te onderzoeken hoe de cliënten, die in de regel bij Emergis in een min of meer stabiele situatie leven, hun toekomst zien. Ook onderzoekt deze vraag de mate van tevredenheid over de huidige situatie.</w:t>
      </w:r>
    </w:p>
    <w:p w:rsidR="001713CE" w:rsidRPr="00FB7A62" w:rsidRDefault="001713CE" w:rsidP="00AC5713">
      <w:pPr>
        <w:spacing w:after="0"/>
        <w:rPr>
          <w:sz w:val="24"/>
          <w:szCs w:val="24"/>
        </w:rPr>
      </w:pPr>
    </w:p>
    <w:p w:rsidR="001713CE" w:rsidRDefault="001713CE" w:rsidP="004C157D">
      <w:pPr>
        <w:spacing w:after="0"/>
        <w:rPr>
          <w:b/>
          <w:bCs/>
          <w:sz w:val="24"/>
          <w:szCs w:val="24"/>
        </w:rPr>
      </w:pPr>
    </w:p>
    <w:p w:rsidR="001713CE" w:rsidRPr="00FB7A62" w:rsidRDefault="001713CE" w:rsidP="004C157D">
      <w:pPr>
        <w:spacing w:after="0"/>
        <w:rPr>
          <w:b/>
          <w:bCs/>
          <w:sz w:val="24"/>
          <w:szCs w:val="24"/>
        </w:rPr>
      </w:pPr>
      <w:r w:rsidRPr="00FB7A62">
        <w:rPr>
          <w:b/>
          <w:bCs/>
          <w:sz w:val="24"/>
          <w:szCs w:val="24"/>
        </w:rPr>
        <w:t xml:space="preserve">Interviewvragen, aangepast in verhouding tot het screeningsinstrument van Leget en </w:t>
      </w:r>
      <w:r>
        <w:rPr>
          <w:b/>
          <w:bCs/>
          <w:sz w:val="24"/>
          <w:szCs w:val="24"/>
        </w:rPr>
        <w:t>V</w:t>
      </w:r>
      <w:r w:rsidRPr="00FB7A62">
        <w:rPr>
          <w:b/>
          <w:bCs/>
          <w:sz w:val="24"/>
          <w:szCs w:val="24"/>
        </w:rPr>
        <w:t>an Meurs</w:t>
      </w:r>
    </w:p>
    <w:p w:rsidR="001713CE" w:rsidRDefault="001713CE" w:rsidP="00AC5713">
      <w:pPr>
        <w:spacing w:after="0"/>
        <w:rPr>
          <w:color w:val="FF0000"/>
          <w:sz w:val="24"/>
          <w:szCs w:val="24"/>
        </w:rPr>
      </w:pPr>
      <w:r>
        <w:rPr>
          <w:noProof/>
          <w:lang w:eastAsia="nl-NL"/>
        </w:rPr>
        <w:pict>
          <v:shape id="Text Box 4" o:spid="_x0000_s1027" type="#_x0000_t202" style="position:absolute;margin-left:3.4pt;margin-top:11.15pt;width:353.25pt;height:254.7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">
            <v:textbox>
              <w:txbxContent>
                <w:p w:rsidR="001713CE" w:rsidRPr="002B58D0" w:rsidRDefault="001713CE" w:rsidP="00973C19">
                  <w:pPr>
                    <w:spacing w:after="0"/>
                    <w:rPr>
                      <w:bCs/>
                    </w:rPr>
                  </w:pPr>
                </w:p>
                <w:p w:rsidR="001713CE" w:rsidRPr="002B58D0" w:rsidRDefault="001713CE" w:rsidP="00973C19">
                  <w:pPr>
                    <w:spacing w:after="0"/>
                    <w:rPr>
                      <w:bCs/>
                    </w:rPr>
                  </w:pPr>
                  <w:r w:rsidRPr="002B58D0">
                    <w:rPr>
                      <w:bCs/>
                    </w:rPr>
                    <w:t>1.</w:t>
                  </w:r>
                  <w:r w:rsidRPr="002B58D0">
                    <w:rPr>
                      <w:bCs/>
                    </w:rPr>
                    <w:tab/>
                    <w:t>Wat betekent het voor je dat je hier bent?</w:t>
                  </w:r>
                </w:p>
                <w:p w:rsidR="001713CE" w:rsidRPr="002B58D0" w:rsidRDefault="001713CE" w:rsidP="00973C19">
                  <w:pPr>
                    <w:spacing w:after="0"/>
                    <w:rPr>
                      <w:bCs/>
                    </w:rPr>
                  </w:pPr>
                </w:p>
                <w:p w:rsidR="001713CE" w:rsidRPr="002B58D0" w:rsidRDefault="001713CE" w:rsidP="00973C19">
                  <w:pPr>
                    <w:spacing w:after="0"/>
                    <w:rPr>
                      <w:bCs/>
                    </w:rPr>
                  </w:pPr>
                  <w:r w:rsidRPr="002B58D0">
                    <w:rPr>
                      <w:bCs/>
                    </w:rPr>
                    <w:t>2.</w:t>
                  </w:r>
                  <w:r w:rsidRPr="002B58D0">
                    <w:rPr>
                      <w:bCs/>
                    </w:rPr>
                    <w:tab/>
                    <w:t>Hoe is je contact met anderen?</w:t>
                  </w:r>
                </w:p>
                <w:p w:rsidR="001713CE" w:rsidRPr="002B58D0" w:rsidRDefault="001713CE" w:rsidP="00973C19">
                  <w:pPr>
                    <w:spacing w:after="0"/>
                    <w:ind w:firstLine="708"/>
                    <w:rPr>
                      <w:bCs/>
                    </w:rPr>
                  </w:pPr>
                  <w:r w:rsidRPr="002B58D0">
                    <w:rPr>
                      <w:bCs/>
                    </w:rPr>
                    <w:t>a.</w:t>
                  </w:r>
                  <w:r w:rsidRPr="002B58D0">
                    <w:rPr>
                      <w:bCs/>
                    </w:rPr>
                    <w:tab/>
                    <w:t>Hoe is het contact met familie?</w:t>
                  </w:r>
                </w:p>
                <w:p w:rsidR="001713CE" w:rsidRPr="002B58D0" w:rsidRDefault="001713CE" w:rsidP="00973C19">
                  <w:pPr>
                    <w:spacing w:after="0"/>
                    <w:ind w:firstLine="708"/>
                    <w:rPr>
                      <w:bCs/>
                    </w:rPr>
                  </w:pPr>
                  <w:r w:rsidRPr="002B58D0">
                    <w:rPr>
                      <w:bCs/>
                    </w:rPr>
                    <w:t>b.</w:t>
                  </w:r>
                  <w:r w:rsidRPr="002B58D0">
                    <w:rPr>
                      <w:bCs/>
                    </w:rPr>
                    <w:tab/>
                    <w:t>Hoe is het contact met vrienden?</w:t>
                  </w:r>
                </w:p>
                <w:p w:rsidR="001713CE" w:rsidRPr="002B58D0" w:rsidRDefault="001713CE" w:rsidP="00973C19">
                  <w:pPr>
                    <w:spacing w:after="0"/>
                    <w:ind w:firstLine="708"/>
                    <w:rPr>
                      <w:bCs/>
                    </w:rPr>
                  </w:pPr>
                </w:p>
                <w:p w:rsidR="001713CE" w:rsidRPr="002B58D0" w:rsidRDefault="001713CE" w:rsidP="00973C19">
                  <w:pPr>
                    <w:spacing w:after="0"/>
                    <w:rPr>
                      <w:bCs/>
                    </w:rPr>
                  </w:pPr>
                  <w:r w:rsidRPr="002B58D0">
                    <w:rPr>
                      <w:bCs/>
                    </w:rPr>
                    <w:t>3.</w:t>
                  </w:r>
                  <w:r w:rsidRPr="002B58D0">
                    <w:rPr>
                      <w:bCs/>
                    </w:rPr>
                    <w:tab/>
                    <w:t>Wat geeft je steun of kracht. Waar word je gelukkig van?</w:t>
                  </w:r>
                </w:p>
                <w:p w:rsidR="001713CE" w:rsidRPr="002B58D0" w:rsidRDefault="001713CE" w:rsidP="00973C19">
                  <w:pPr>
                    <w:spacing w:after="0"/>
                    <w:rPr>
                      <w:bCs/>
                    </w:rPr>
                  </w:pPr>
                </w:p>
                <w:p w:rsidR="001713CE" w:rsidRPr="002B58D0" w:rsidRDefault="001713CE" w:rsidP="00973C19">
                  <w:pPr>
                    <w:spacing w:after="0"/>
                    <w:rPr>
                      <w:bCs/>
                    </w:rPr>
                  </w:pPr>
                  <w:r w:rsidRPr="002B58D0">
                    <w:rPr>
                      <w:bCs/>
                    </w:rPr>
                    <w:t>4.</w:t>
                  </w:r>
                  <w:r w:rsidRPr="002B58D0">
                    <w:rPr>
                      <w:bCs/>
                    </w:rPr>
                    <w:tab/>
                    <w:t>Waar zou je behoefte aan hebben op het gebied van zingeving?</w:t>
                  </w:r>
                </w:p>
                <w:p w:rsidR="001713CE" w:rsidRPr="002B58D0" w:rsidRDefault="001713CE" w:rsidP="00973C19">
                  <w:pPr>
                    <w:spacing w:after="0"/>
                    <w:rPr>
                      <w:bCs/>
                    </w:rPr>
                  </w:pPr>
                </w:p>
                <w:p w:rsidR="001713CE" w:rsidRPr="002B58D0" w:rsidRDefault="001713CE" w:rsidP="00973C19">
                  <w:pPr>
                    <w:spacing w:after="0"/>
                    <w:rPr>
                      <w:bCs/>
                    </w:rPr>
                  </w:pPr>
                  <w:r w:rsidRPr="002B58D0">
                    <w:rPr>
                      <w:bCs/>
                    </w:rPr>
                    <w:t>5.</w:t>
                  </w:r>
                  <w:r w:rsidRPr="002B58D0">
                    <w:rPr>
                      <w:bCs/>
                    </w:rPr>
                    <w:tab/>
                    <w:t>Zou je hier met iemand over willen praten?</w:t>
                  </w:r>
                </w:p>
                <w:p w:rsidR="001713CE" w:rsidRPr="002B58D0" w:rsidRDefault="001713CE" w:rsidP="00973C19">
                  <w:pPr>
                    <w:spacing w:after="0"/>
                    <w:rPr>
                      <w:bCs/>
                    </w:rPr>
                  </w:pPr>
                </w:p>
                <w:p w:rsidR="001713CE" w:rsidRPr="002B58D0" w:rsidRDefault="001713CE" w:rsidP="00973C19">
                  <w:pPr>
                    <w:spacing w:after="0"/>
                    <w:rPr>
                      <w:bCs/>
                    </w:rPr>
                  </w:pPr>
                  <w:r w:rsidRPr="002B58D0">
                    <w:rPr>
                      <w:bCs/>
                    </w:rPr>
                    <w:t>6.</w:t>
                  </w:r>
                  <w:r w:rsidRPr="002B58D0">
                    <w:rPr>
                      <w:bCs/>
                    </w:rPr>
                    <w:tab/>
                    <w:t>Hoe zie je je toekomst? (Verhouding dromen realiteit)</w:t>
                  </w:r>
                </w:p>
                <w:p w:rsidR="001713CE" w:rsidRPr="002B58D0" w:rsidRDefault="001713CE" w:rsidP="00973C19">
                  <w:pPr>
                    <w:spacing w:after="0"/>
                    <w:rPr>
                      <w:bCs/>
                    </w:rPr>
                  </w:pPr>
                </w:p>
                <w:p w:rsidR="001713CE" w:rsidRDefault="001713CE"/>
              </w:txbxContent>
            </v:textbox>
          </v:shape>
        </w:pict>
      </w:r>
    </w:p>
    <w:p w:rsidR="001713CE" w:rsidRDefault="001713CE" w:rsidP="00AC5713">
      <w:pPr>
        <w:spacing w:after="0"/>
        <w:rPr>
          <w:color w:val="FF0000"/>
          <w:sz w:val="24"/>
          <w:szCs w:val="24"/>
        </w:rPr>
      </w:pPr>
    </w:p>
    <w:p w:rsidR="001713CE" w:rsidRDefault="001713CE" w:rsidP="00AC5713">
      <w:pPr>
        <w:spacing w:after="0"/>
        <w:rPr>
          <w:color w:val="FF0000"/>
          <w:sz w:val="24"/>
          <w:szCs w:val="24"/>
        </w:rPr>
      </w:pPr>
    </w:p>
    <w:p w:rsidR="001713CE" w:rsidRDefault="001713CE" w:rsidP="00AC5713">
      <w:pPr>
        <w:spacing w:after="0"/>
        <w:rPr>
          <w:color w:val="FF0000"/>
          <w:sz w:val="24"/>
          <w:szCs w:val="24"/>
        </w:rPr>
      </w:pPr>
    </w:p>
    <w:p w:rsidR="001713CE" w:rsidRPr="001F014A" w:rsidRDefault="001713CE" w:rsidP="00AC5713">
      <w:pPr>
        <w:spacing w:after="0"/>
        <w:rPr>
          <w:color w:val="FF0000"/>
          <w:sz w:val="24"/>
          <w:szCs w:val="24"/>
        </w:rPr>
      </w:pPr>
    </w:p>
    <w:p w:rsidR="001713CE" w:rsidRDefault="001713CE" w:rsidP="00AC5713">
      <w:pPr>
        <w:spacing w:after="0"/>
        <w:rPr>
          <w:sz w:val="24"/>
          <w:szCs w:val="24"/>
        </w:rPr>
      </w:pPr>
    </w:p>
    <w:p w:rsidR="001713CE" w:rsidRDefault="001713CE" w:rsidP="00AC5713">
      <w:pPr>
        <w:spacing w:after="0"/>
        <w:rPr>
          <w:sz w:val="24"/>
          <w:szCs w:val="24"/>
        </w:rPr>
      </w:pPr>
    </w:p>
    <w:p w:rsidR="001713CE" w:rsidRDefault="001713CE" w:rsidP="00AC5713">
      <w:pPr>
        <w:spacing w:after="0"/>
        <w:rPr>
          <w:sz w:val="24"/>
          <w:szCs w:val="24"/>
        </w:rPr>
      </w:pPr>
    </w:p>
    <w:p w:rsidR="001713CE" w:rsidRDefault="001713CE" w:rsidP="00AC5713">
      <w:pPr>
        <w:spacing w:after="0"/>
        <w:rPr>
          <w:sz w:val="24"/>
          <w:szCs w:val="24"/>
        </w:rPr>
      </w:pPr>
    </w:p>
    <w:p w:rsidR="001713CE" w:rsidRDefault="001713CE" w:rsidP="00AC5713">
      <w:pPr>
        <w:spacing w:after="0"/>
        <w:rPr>
          <w:sz w:val="24"/>
          <w:szCs w:val="24"/>
        </w:rPr>
      </w:pPr>
    </w:p>
    <w:p w:rsidR="001713CE" w:rsidRDefault="001713CE" w:rsidP="00AC5713">
      <w:pPr>
        <w:spacing w:after="0"/>
        <w:rPr>
          <w:sz w:val="24"/>
          <w:szCs w:val="24"/>
        </w:rPr>
      </w:pPr>
    </w:p>
    <w:p w:rsidR="001713CE" w:rsidRDefault="001713CE" w:rsidP="00AC5713">
      <w:pPr>
        <w:spacing w:after="0"/>
        <w:rPr>
          <w:sz w:val="24"/>
          <w:szCs w:val="24"/>
        </w:rPr>
      </w:pPr>
    </w:p>
    <w:p w:rsidR="001713CE" w:rsidRDefault="001713CE" w:rsidP="00AC5713">
      <w:pPr>
        <w:spacing w:after="0"/>
        <w:rPr>
          <w:sz w:val="24"/>
          <w:szCs w:val="24"/>
        </w:rPr>
      </w:pPr>
    </w:p>
    <w:p w:rsidR="001713CE" w:rsidRDefault="001713CE" w:rsidP="00AC5713">
      <w:pPr>
        <w:spacing w:after="0"/>
        <w:rPr>
          <w:sz w:val="24"/>
          <w:szCs w:val="24"/>
        </w:rPr>
      </w:pPr>
    </w:p>
    <w:p w:rsidR="001713CE" w:rsidRDefault="001713CE" w:rsidP="00AC5713">
      <w:pPr>
        <w:spacing w:after="0"/>
        <w:rPr>
          <w:sz w:val="24"/>
          <w:szCs w:val="24"/>
        </w:rPr>
      </w:pPr>
    </w:p>
    <w:p w:rsidR="001713CE" w:rsidRDefault="001713CE" w:rsidP="00AC5713">
      <w:pPr>
        <w:spacing w:after="0"/>
        <w:rPr>
          <w:sz w:val="24"/>
          <w:szCs w:val="24"/>
        </w:rPr>
      </w:pPr>
    </w:p>
    <w:p w:rsidR="001713CE" w:rsidRDefault="001713CE" w:rsidP="00AC5713">
      <w:pPr>
        <w:spacing w:after="0"/>
        <w:rPr>
          <w:sz w:val="24"/>
          <w:szCs w:val="24"/>
        </w:rPr>
      </w:pPr>
    </w:p>
    <w:p w:rsidR="001713CE" w:rsidRPr="00B766CE" w:rsidRDefault="001713CE" w:rsidP="003F5C88">
      <w:pPr>
        <w:spacing w:after="0"/>
        <w:rPr>
          <w:sz w:val="24"/>
          <w:szCs w:val="24"/>
        </w:rPr>
      </w:pPr>
      <w:r w:rsidRPr="00B766CE">
        <w:rPr>
          <w:sz w:val="24"/>
          <w:szCs w:val="24"/>
        </w:rPr>
        <w:t xml:space="preserve">In de loop van de gesprekken bleek vooraf aan vraag </w:t>
      </w:r>
      <w:r>
        <w:rPr>
          <w:sz w:val="24"/>
          <w:szCs w:val="24"/>
        </w:rPr>
        <w:t>4</w:t>
      </w:r>
      <w:r w:rsidRPr="00B766CE">
        <w:rPr>
          <w:sz w:val="24"/>
          <w:szCs w:val="24"/>
        </w:rPr>
        <w:t xml:space="preserve"> (de vraag naar zingeving) vaak de vraag naar geloof in God terug te komen. Met opzet is bij het opstellen van de vragen ervoor gekozen om niet expliciet het christelijk geloof te </w:t>
      </w:r>
      <w:r>
        <w:rPr>
          <w:sz w:val="24"/>
          <w:szCs w:val="24"/>
        </w:rPr>
        <w:t>noemen</w:t>
      </w:r>
      <w:r w:rsidRPr="00B766CE">
        <w:rPr>
          <w:sz w:val="24"/>
          <w:szCs w:val="24"/>
        </w:rPr>
        <w:t xml:space="preserve">, om zo de geïnterviewde de ruimte te geven om ‘zingeving’ op </w:t>
      </w:r>
      <w:r>
        <w:rPr>
          <w:sz w:val="24"/>
          <w:szCs w:val="24"/>
        </w:rPr>
        <w:t>eigen en</w:t>
      </w:r>
      <w:r w:rsidRPr="00B766CE">
        <w:rPr>
          <w:sz w:val="24"/>
          <w:szCs w:val="24"/>
        </w:rPr>
        <w:t xml:space="preserve"> passende </w:t>
      </w:r>
      <w:r>
        <w:rPr>
          <w:sz w:val="24"/>
          <w:szCs w:val="24"/>
        </w:rPr>
        <w:t>manier</w:t>
      </w:r>
      <w:r w:rsidRPr="00B766CE">
        <w:rPr>
          <w:sz w:val="24"/>
          <w:szCs w:val="24"/>
        </w:rPr>
        <w:t xml:space="preserve"> in te vullen. Het feit dat in de loop van het interview </w:t>
      </w:r>
      <w:r>
        <w:rPr>
          <w:sz w:val="24"/>
          <w:szCs w:val="24"/>
        </w:rPr>
        <w:t>regelmatig het woord zingeving moest worden toegelicht met ‘bijvoorbeeld geloof in God’</w:t>
      </w:r>
      <w:r w:rsidRPr="00B766CE">
        <w:rPr>
          <w:sz w:val="24"/>
          <w:szCs w:val="24"/>
        </w:rPr>
        <w:t xml:space="preserve">, laat zien dat de christelijke religie voor velen nog steeds </w:t>
      </w:r>
      <w:r>
        <w:rPr>
          <w:sz w:val="24"/>
          <w:szCs w:val="24"/>
        </w:rPr>
        <w:t>als</w:t>
      </w:r>
      <w:r w:rsidRPr="00B766CE">
        <w:rPr>
          <w:sz w:val="24"/>
          <w:szCs w:val="24"/>
        </w:rPr>
        <w:t xml:space="preserve"> ijkpunt geldt, al </w:t>
      </w:r>
      <w:r>
        <w:rPr>
          <w:sz w:val="24"/>
          <w:szCs w:val="24"/>
        </w:rPr>
        <w:t xml:space="preserve">krijgt die niet altijd de vorm van een gebondenheid aan het instituut kerk. In de antwoorden noemden respondenten vervolgens vaak andere zaken dan ‘geloof in God’. In bijlage E.1, UU-EM-UB-G9.25 vertelt de respondent bijvoorbeeld: ‘ </w:t>
      </w:r>
      <w:r w:rsidRPr="00944B52">
        <w:rPr>
          <w:sz w:val="24"/>
          <w:szCs w:val="24"/>
        </w:rPr>
        <w:t>....dat engeltje lijkt wel op een beschermengeltje.... door het ongeluk ben ik alles meer gaan waarderen. Ik sta n</w:t>
      </w:r>
      <w:r>
        <w:rPr>
          <w:sz w:val="24"/>
          <w:szCs w:val="24"/>
        </w:rPr>
        <w:t xml:space="preserve">u elke dag op met een glimlach…. </w:t>
      </w:r>
      <w:r w:rsidRPr="00944B52">
        <w:rPr>
          <w:sz w:val="24"/>
          <w:szCs w:val="24"/>
        </w:rPr>
        <w:t>Ja, of dat geloof is weet ik eigenlijk niet.</w:t>
      </w:r>
      <w:r>
        <w:rPr>
          <w:sz w:val="24"/>
          <w:szCs w:val="24"/>
        </w:rPr>
        <w:t>’</w:t>
      </w:r>
    </w:p>
    <w:p w:rsidR="001713CE" w:rsidRPr="00B766CE" w:rsidRDefault="001713CE" w:rsidP="00C05822">
      <w:pPr>
        <w:spacing w:after="0"/>
        <w:rPr>
          <w:sz w:val="24"/>
          <w:szCs w:val="24"/>
        </w:rPr>
      </w:pPr>
      <w:r w:rsidRPr="00B766CE">
        <w:rPr>
          <w:sz w:val="24"/>
          <w:szCs w:val="24"/>
        </w:rPr>
        <w:t xml:space="preserve">Vraag </w:t>
      </w:r>
      <w:r>
        <w:rPr>
          <w:sz w:val="24"/>
          <w:szCs w:val="24"/>
        </w:rPr>
        <w:t>5</w:t>
      </w:r>
      <w:r w:rsidRPr="00B766CE">
        <w:rPr>
          <w:sz w:val="24"/>
          <w:szCs w:val="24"/>
        </w:rPr>
        <w:t xml:space="preserve"> ‘zou je hier met iemand over willen praten’, werd niet in alle interviews gesteld. </w:t>
      </w:r>
      <w:r w:rsidRPr="008D6CA0">
        <w:rPr>
          <w:sz w:val="24"/>
          <w:szCs w:val="24"/>
        </w:rPr>
        <w:t xml:space="preserve">Dit kwam meestal door de dynamiek van het gesprek en de vaak andere loop die het gesprek nam, wat eigen is aan de vorm van het ‘halfgestructureerde interview’ (Baarda, de Goede, Teunissen, 2001). </w:t>
      </w:r>
      <w:r w:rsidRPr="00B766CE">
        <w:rPr>
          <w:sz w:val="24"/>
          <w:szCs w:val="24"/>
        </w:rPr>
        <w:t xml:space="preserve">Als de vraag wel </w:t>
      </w:r>
      <w:r>
        <w:rPr>
          <w:sz w:val="24"/>
          <w:szCs w:val="24"/>
        </w:rPr>
        <w:t>aan bod kwam,</w:t>
      </w:r>
      <w:r w:rsidRPr="00B766CE">
        <w:rPr>
          <w:sz w:val="24"/>
          <w:szCs w:val="24"/>
        </w:rPr>
        <w:t xml:space="preserve"> werd soms geantwoord dat men al gesprekken met een geestelijk verzorger heeft, men verwees naar het contact met de psychiater of men antwoordde dat men geen behoefte had aan een gesprek</w:t>
      </w:r>
      <w:r>
        <w:rPr>
          <w:sz w:val="24"/>
          <w:szCs w:val="24"/>
        </w:rPr>
        <w:t>.</w:t>
      </w:r>
    </w:p>
    <w:p w:rsidR="001713CE" w:rsidRDefault="001713CE" w:rsidP="008A3827">
      <w:pPr>
        <w:spacing w:after="0"/>
        <w:rPr>
          <w:color w:val="FF0000"/>
          <w:sz w:val="24"/>
          <w:szCs w:val="24"/>
        </w:rPr>
      </w:pPr>
    </w:p>
    <w:p w:rsidR="001713CE" w:rsidRPr="00B766CE" w:rsidRDefault="001713CE" w:rsidP="008A3827">
      <w:pPr>
        <w:spacing w:after="0"/>
        <w:rPr>
          <w:i/>
          <w:iCs/>
          <w:sz w:val="24"/>
          <w:szCs w:val="24"/>
        </w:rPr>
      </w:pPr>
      <w:r w:rsidRPr="00B766CE">
        <w:rPr>
          <w:i/>
          <w:iCs/>
          <w:sz w:val="24"/>
          <w:szCs w:val="24"/>
        </w:rPr>
        <w:t>De waardering van de antwoorden</w:t>
      </w:r>
    </w:p>
    <w:p w:rsidR="001713CE" w:rsidRPr="00A2713E" w:rsidRDefault="001713CE" w:rsidP="003F5C88">
      <w:pPr>
        <w:spacing w:after="0"/>
        <w:rPr>
          <w:sz w:val="24"/>
          <w:szCs w:val="24"/>
        </w:rPr>
      </w:pPr>
      <w:r w:rsidRPr="00B766CE">
        <w:rPr>
          <w:sz w:val="24"/>
          <w:szCs w:val="24"/>
        </w:rPr>
        <w:t xml:space="preserve">Zoals gezegd is het afnemen van interviews een dynamisch gebeuren. </w:t>
      </w:r>
      <w:r>
        <w:rPr>
          <w:sz w:val="24"/>
          <w:szCs w:val="24"/>
        </w:rPr>
        <w:t xml:space="preserve">De afgenomen interviews zijn het beste te typeren als ‘halfgestructureerde interviews’ </w:t>
      </w:r>
      <w:r w:rsidRPr="00A2713E">
        <w:rPr>
          <w:sz w:val="24"/>
          <w:szCs w:val="24"/>
        </w:rPr>
        <w:t xml:space="preserve">(Baarda, de Goede, Teunissen, 2001). Bij een dergelijk interview staan de vragen in een logische volgorde, zoals bij de afgenomen interviews het geval was. Gaandeweg de interviews bleek </w:t>
      </w:r>
      <w:r>
        <w:rPr>
          <w:sz w:val="24"/>
          <w:szCs w:val="24"/>
        </w:rPr>
        <w:t>echter wat kenmerkend is voor dit soort</w:t>
      </w:r>
      <w:r w:rsidRPr="00A2713E">
        <w:rPr>
          <w:sz w:val="24"/>
          <w:szCs w:val="24"/>
        </w:rPr>
        <w:t xml:space="preserve"> interviews, namelijk dat de vragen niet vastliggen maar de onderwerpen wel. De interviewer week dan ook</w:t>
      </w:r>
      <w:r>
        <w:rPr>
          <w:sz w:val="24"/>
          <w:szCs w:val="24"/>
        </w:rPr>
        <w:t>, als de loop van het gesprek</w:t>
      </w:r>
      <w:r w:rsidRPr="00A2713E">
        <w:rPr>
          <w:sz w:val="24"/>
          <w:szCs w:val="24"/>
        </w:rPr>
        <w:t xml:space="preserve"> daartoe </w:t>
      </w:r>
      <w:r>
        <w:rPr>
          <w:sz w:val="24"/>
          <w:szCs w:val="24"/>
        </w:rPr>
        <w:t>aanleiding gaf</w:t>
      </w:r>
      <w:r w:rsidRPr="00A2713E">
        <w:rPr>
          <w:sz w:val="24"/>
          <w:szCs w:val="24"/>
        </w:rPr>
        <w:t xml:space="preserve">, af van de vragen omdat prioriteit werd gegeven aan de onderwerpen die de geïnterviewde </w:t>
      </w:r>
      <w:r>
        <w:rPr>
          <w:sz w:val="24"/>
          <w:szCs w:val="24"/>
        </w:rPr>
        <w:t>naar voren bracht</w:t>
      </w:r>
      <w:r w:rsidRPr="00A2713E">
        <w:rPr>
          <w:sz w:val="24"/>
          <w:szCs w:val="24"/>
        </w:rPr>
        <w:t xml:space="preserve">. </w:t>
      </w:r>
    </w:p>
    <w:p w:rsidR="001713CE" w:rsidRPr="003F5C88" w:rsidRDefault="001713CE" w:rsidP="003F5C88">
      <w:pPr>
        <w:spacing w:after="0"/>
        <w:rPr>
          <w:sz w:val="24"/>
          <w:szCs w:val="24"/>
        </w:rPr>
      </w:pPr>
      <w:r w:rsidRPr="00B766CE">
        <w:rPr>
          <w:sz w:val="24"/>
          <w:szCs w:val="24"/>
        </w:rPr>
        <w:t>In bijlage E</w:t>
      </w:r>
      <w:r>
        <w:rPr>
          <w:sz w:val="24"/>
          <w:szCs w:val="24"/>
        </w:rPr>
        <w:t>.1</w:t>
      </w:r>
      <w:r w:rsidRPr="00B766CE">
        <w:rPr>
          <w:sz w:val="24"/>
          <w:szCs w:val="24"/>
        </w:rPr>
        <w:t xml:space="preserve"> zijn de uitgewerkt</w:t>
      </w:r>
      <w:r>
        <w:rPr>
          <w:sz w:val="24"/>
          <w:szCs w:val="24"/>
        </w:rPr>
        <w:t xml:space="preserve">e </w:t>
      </w:r>
      <w:r w:rsidRPr="00B766CE">
        <w:rPr>
          <w:sz w:val="24"/>
          <w:szCs w:val="24"/>
        </w:rPr>
        <w:t>interviews</w:t>
      </w:r>
      <w:r>
        <w:rPr>
          <w:sz w:val="24"/>
          <w:szCs w:val="24"/>
        </w:rPr>
        <w:t xml:space="preserve"> te vinden</w:t>
      </w:r>
      <w:r w:rsidRPr="00B766CE">
        <w:rPr>
          <w:sz w:val="24"/>
          <w:szCs w:val="24"/>
        </w:rPr>
        <w:t xml:space="preserve">. </w:t>
      </w:r>
      <w:r w:rsidRPr="003F5C88">
        <w:rPr>
          <w:sz w:val="24"/>
          <w:szCs w:val="24"/>
        </w:rPr>
        <w:t>Drie van de zeven interviews zijn zonder bandopname, namelijk: UU-EM-UB G3, G13 en L8. De redenen dat er geen opnames zijn gemaakt van de genoemde interviews zijn uiteenlopend. Twee maal was de ondervraagde verward en had last van het horen van stemmen. De geïnterviewde sprak verward en opnameapparatuur werd gezien als ‘afluisteren’. Een ander maal nam de onderzoeker in persoon de vragenlijst af met een bewoner en liep dit zo vanzelf over in een interview, dat het aanzetten van opnameapparatuur als een verstoring zou zijn ervaren.</w:t>
      </w:r>
    </w:p>
    <w:p w:rsidR="001713CE" w:rsidRPr="003F5C88" w:rsidRDefault="001713CE" w:rsidP="00D1431A">
      <w:pPr>
        <w:spacing w:after="0"/>
        <w:rPr>
          <w:sz w:val="24"/>
          <w:szCs w:val="24"/>
        </w:rPr>
      </w:pPr>
      <w:r w:rsidRPr="003F5C88">
        <w:rPr>
          <w:sz w:val="24"/>
          <w:szCs w:val="24"/>
        </w:rPr>
        <w:t>Sommige interviews zijn kort omdat zowel interviewer als geïnterviewde zich strikt aan de vragen en bijpassende antwoorden hielden. Andere interviews zijn lang omdat een geïnterviewde de behoefte voelde om uitgebreid te vertellen, waardoor de interviewer menigmaal moest doorvragen om tot een adequaat antwoord te komen.</w:t>
      </w:r>
    </w:p>
    <w:p w:rsidR="001713CE" w:rsidRDefault="001713CE" w:rsidP="00701E67">
      <w:pPr>
        <w:spacing w:after="0"/>
        <w:rPr>
          <w:sz w:val="24"/>
          <w:szCs w:val="24"/>
        </w:rPr>
      </w:pPr>
    </w:p>
    <w:p w:rsidR="001713CE" w:rsidRPr="008D6CA0" w:rsidRDefault="001713CE" w:rsidP="006A7603">
      <w:pPr>
        <w:spacing w:after="0"/>
        <w:rPr>
          <w:sz w:val="24"/>
          <w:szCs w:val="24"/>
        </w:rPr>
      </w:pPr>
      <w:r w:rsidRPr="008D6CA0">
        <w:rPr>
          <w:sz w:val="24"/>
          <w:szCs w:val="24"/>
        </w:rPr>
        <w:t xml:space="preserve">Om zicht te krijgen op wat er in de interviews wordt gezegd, hebben we belangrijke uitspraken uit de interviews gehaald en verzameld in bijlage E.2 ‘Uitspraken van betekenis’. De uitspraken werden in vijf categorieën, die na analyse achteraf zichtbaar werden,  ingedeeld: </w:t>
      </w:r>
    </w:p>
    <w:p w:rsidR="001713CE" w:rsidRPr="00B766CE" w:rsidRDefault="001713CE" w:rsidP="00701E67">
      <w:pPr>
        <w:spacing w:after="0"/>
        <w:rPr>
          <w:sz w:val="24"/>
          <w:szCs w:val="24"/>
        </w:rPr>
      </w:pPr>
    </w:p>
    <w:p w:rsidR="001713CE" w:rsidRPr="00B766CE" w:rsidRDefault="001713CE" w:rsidP="003F4642">
      <w:pPr>
        <w:spacing w:after="0"/>
        <w:rPr>
          <w:sz w:val="24"/>
          <w:szCs w:val="24"/>
        </w:rPr>
      </w:pPr>
      <w:r w:rsidRPr="00B766CE">
        <w:rPr>
          <w:sz w:val="24"/>
          <w:szCs w:val="24"/>
        </w:rPr>
        <w:t>Categorie 1: Wat als moeilijk wordt ervaren</w:t>
      </w:r>
    </w:p>
    <w:p w:rsidR="001713CE" w:rsidRPr="00B766CE" w:rsidRDefault="001713CE" w:rsidP="00B25380">
      <w:pPr>
        <w:spacing w:after="0"/>
        <w:rPr>
          <w:sz w:val="24"/>
          <w:szCs w:val="24"/>
        </w:rPr>
      </w:pPr>
      <w:r w:rsidRPr="00B766CE">
        <w:rPr>
          <w:sz w:val="24"/>
          <w:szCs w:val="24"/>
        </w:rPr>
        <w:t>Categorie 2: Uitspraken op gebied van geloof</w:t>
      </w:r>
    </w:p>
    <w:p w:rsidR="001713CE" w:rsidRPr="00B766CE" w:rsidRDefault="001713CE" w:rsidP="003F4642">
      <w:pPr>
        <w:spacing w:after="0"/>
        <w:rPr>
          <w:sz w:val="24"/>
          <w:szCs w:val="24"/>
        </w:rPr>
      </w:pPr>
      <w:r w:rsidRPr="00B766CE">
        <w:rPr>
          <w:sz w:val="24"/>
          <w:szCs w:val="24"/>
        </w:rPr>
        <w:t>Categorie 3: Wat geeft je steun of kracht. Waar word je gelukkig van?</w:t>
      </w:r>
    </w:p>
    <w:p w:rsidR="001713CE" w:rsidRPr="00B766CE" w:rsidRDefault="001713CE" w:rsidP="00EB5835">
      <w:pPr>
        <w:spacing w:after="0"/>
        <w:rPr>
          <w:sz w:val="24"/>
          <w:szCs w:val="24"/>
        </w:rPr>
      </w:pPr>
      <w:r w:rsidRPr="00B766CE">
        <w:rPr>
          <w:sz w:val="24"/>
          <w:szCs w:val="24"/>
        </w:rPr>
        <w:t>Categorie 4: Uitspraken of behoefte</w:t>
      </w:r>
      <w:r>
        <w:rPr>
          <w:sz w:val="24"/>
          <w:szCs w:val="24"/>
        </w:rPr>
        <w:t>n</w:t>
      </w:r>
      <w:r w:rsidRPr="00B766CE">
        <w:rPr>
          <w:sz w:val="24"/>
          <w:szCs w:val="24"/>
        </w:rPr>
        <w:t xml:space="preserve"> op het gebied van zingeving</w:t>
      </w:r>
    </w:p>
    <w:p w:rsidR="001713CE" w:rsidRPr="00B766CE" w:rsidRDefault="001713CE" w:rsidP="00EB5835">
      <w:pPr>
        <w:spacing w:after="0"/>
        <w:rPr>
          <w:sz w:val="24"/>
          <w:szCs w:val="24"/>
        </w:rPr>
      </w:pPr>
      <w:r w:rsidRPr="00B766CE">
        <w:rPr>
          <w:sz w:val="24"/>
          <w:szCs w:val="24"/>
        </w:rPr>
        <w:t>Categorie 5: Hoe zie je je toekomst?</w:t>
      </w:r>
    </w:p>
    <w:p w:rsidR="001713CE" w:rsidRDefault="001713CE" w:rsidP="006B5765">
      <w:pPr>
        <w:spacing w:after="0"/>
        <w:rPr>
          <w:i/>
          <w:iCs/>
          <w:sz w:val="24"/>
          <w:szCs w:val="24"/>
        </w:rPr>
      </w:pPr>
    </w:p>
    <w:p w:rsidR="001713CE" w:rsidRPr="00D1431A" w:rsidRDefault="001713CE" w:rsidP="006B5765">
      <w:pPr>
        <w:spacing w:after="0"/>
        <w:rPr>
          <w:sz w:val="24"/>
          <w:szCs w:val="24"/>
        </w:rPr>
      </w:pPr>
      <w:r w:rsidRPr="00D1431A">
        <w:rPr>
          <w:sz w:val="24"/>
          <w:szCs w:val="24"/>
        </w:rPr>
        <w:t>De laatste drie categorieën corresponderen respectievelijk met de interviewvragen:</w:t>
      </w:r>
    </w:p>
    <w:p w:rsidR="001713CE" w:rsidRPr="00D1431A" w:rsidRDefault="001713CE" w:rsidP="006B5765">
      <w:pPr>
        <w:spacing w:after="0"/>
        <w:rPr>
          <w:sz w:val="24"/>
          <w:szCs w:val="24"/>
        </w:rPr>
      </w:pPr>
      <w:r w:rsidRPr="00D1431A">
        <w:rPr>
          <w:sz w:val="24"/>
          <w:szCs w:val="24"/>
        </w:rPr>
        <w:t>4.Wat geeft je steun of kracht. Waar word je gelukkig van?</w:t>
      </w:r>
    </w:p>
    <w:p w:rsidR="001713CE" w:rsidRPr="00D1431A" w:rsidRDefault="001713CE" w:rsidP="006B5765">
      <w:pPr>
        <w:spacing w:after="0"/>
        <w:rPr>
          <w:sz w:val="24"/>
          <w:szCs w:val="24"/>
        </w:rPr>
      </w:pPr>
      <w:r w:rsidRPr="00D1431A">
        <w:rPr>
          <w:sz w:val="24"/>
          <w:szCs w:val="24"/>
        </w:rPr>
        <w:t>5.Waar zou je behoefte aan hebben op het gebied van zingeving?</w:t>
      </w:r>
    </w:p>
    <w:p w:rsidR="001713CE" w:rsidRPr="00D1431A" w:rsidRDefault="001713CE" w:rsidP="006B5765">
      <w:pPr>
        <w:spacing w:after="0"/>
        <w:rPr>
          <w:sz w:val="24"/>
          <w:szCs w:val="24"/>
        </w:rPr>
      </w:pPr>
      <w:r w:rsidRPr="00D1431A">
        <w:rPr>
          <w:sz w:val="24"/>
          <w:szCs w:val="24"/>
        </w:rPr>
        <w:t>7.Hoe zie je je toekomst?</w:t>
      </w:r>
      <w:r>
        <w:rPr>
          <w:sz w:val="24"/>
          <w:szCs w:val="24"/>
        </w:rPr>
        <w:t xml:space="preserve"> </w:t>
      </w:r>
    </w:p>
    <w:p w:rsidR="001713CE" w:rsidRPr="006B5765" w:rsidRDefault="001713CE" w:rsidP="0028457A">
      <w:pPr>
        <w:spacing w:after="0"/>
        <w:rPr>
          <w:sz w:val="24"/>
          <w:szCs w:val="24"/>
        </w:rPr>
      </w:pPr>
      <w:r>
        <w:rPr>
          <w:sz w:val="24"/>
          <w:szCs w:val="24"/>
        </w:rPr>
        <w:t xml:space="preserve">(N.B. </w:t>
      </w:r>
      <w:r w:rsidRPr="006B5765">
        <w:rPr>
          <w:sz w:val="24"/>
          <w:szCs w:val="24"/>
        </w:rPr>
        <w:t xml:space="preserve">Categorie 4 is niet </w:t>
      </w:r>
      <w:r>
        <w:rPr>
          <w:sz w:val="24"/>
          <w:szCs w:val="24"/>
        </w:rPr>
        <w:t xml:space="preserve">in </w:t>
      </w:r>
      <w:r w:rsidRPr="006B5765">
        <w:rPr>
          <w:sz w:val="24"/>
          <w:szCs w:val="24"/>
        </w:rPr>
        <w:t>alle gevallen het directe antwoord op vraag 5.</w:t>
      </w:r>
      <w:r>
        <w:rPr>
          <w:sz w:val="24"/>
          <w:szCs w:val="24"/>
        </w:rPr>
        <w:t xml:space="preserve"> Ook de uitspraken die elders in het interview werden gedaan maar onder kunnen worden gebracht bij categorie 4, hebben wij hiertoe gerekend.)</w:t>
      </w:r>
    </w:p>
    <w:p w:rsidR="001713CE" w:rsidRPr="00B766CE" w:rsidRDefault="001713CE" w:rsidP="00697B15">
      <w:pPr>
        <w:spacing w:after="0"/>
        <w:rPr>
          <w:sz w:val="24"/>
          <w:szCs w:val="24"/>
        </w:rPr>
      </w:pPr>
    </w:p>
    <w:p w:rsidR="001713CE" w:rsidRPr="003F5C88" w:rsidRDefault="001713CE" w:rsidP="00DD261E">
      <w:pPr>
        <w:spacing w:after="0"/>
        <w:rPr>
          <w:sz w:val="24"/>
          <w:szCs w:val="24"/>
        </w:rPr>
      </w:pPr>
      <w:r>
        <w:rPr>
          <w:sz w:val="24"/>
          <w:szCs w:val="24"/>
        </w:rPr>
        <w:t xml:space="preserve"> </w:t>
      </w:r>
      <w:r w:rsidRPr="00B766CE">
        <w:rPr>
          <w:sz w:val="24"/>
          <w:szCs w:val="24"/>
        </w:rPr>
        <w:t xml:space="preserve">We hebben gekozen voor categorie 1 ‘wat als moeilijk wordt ervaren’, omdat het gaat om mensen met een specifieke problematiek in een instelling en om potentiële gesprekspartners van geestelijk verzorgers. </w:t>
      </w:r>
      <w:r w:rsidRPr="003F5C88">
        <w:rPr>
          <w:sz w:val="24"/>
          <w:szCs w:val="24"/>
        </w:rPr>
        <w:t>De uitspraken in deze categorie staan op zich en geven meer informatie over het lijden van de geïnterviewden, zie bijlage E-2 ‘Uitspraken van betekenis’. Significant in het kader van het onderwerp van deze scriptie is, dat het bij twee van de vier uitspraken, namelijk G13.2 en ON25, gaat om relationele betrekkingen. Het lijden dat de geïnterviewden hier onder woorden brengen komt voort uit een verbroken of een moeilijke verbinding met een significante ander.</w:t>
      </w:r>
    </w:p>
    <w:p w:rsidR="001713CE" w:rsidRPr="00B766CE" w:rsidRDefault="001713CE" w:rsidP="003F4642">
      <w:pPr>
        <w:spacing w:after="0"/>
        <w:rPr>
          <w:sz w:val="24"/>
          <w:szCs w:val="24"/>
        </w:rPr>
      </w:pPr>
      <w:r w:rsidRPr="00B766CE">
        <w:rPr>
          <w:sz w:val="24"/>
          <w:szCs w:val="24"/>
        </w:rPr>
        <w:t xml:space="preserve"> </w:t>
      </w:r>
    </w:p>
    <w:p w:rsidR="001713CE" w:rsidRDefault="001713CE" w:rsidP="006A7603">
      <w:pPr>
        <w:spacing w:after="0"/>
        <w:rPr>
          <w:sz w:val="24"/>
          <w:szCs w:val="24"/>
        </w:rPr>
      </w:pPr>
      <w:r w:rsidRPr="00B766CE">
        <w:rPr>
          <w:sz w:val="24"/>
          <w:szCs w:val="24"/>
        </w:rPr>
        <w:t>Bij de antwoorden die vallen onder categorie 2, ‘Uitspraken op het gebied van geloof’,  is zichtbaar dat het geloof in God voor sommigen vanzelfsprekend is (</w:t>
      </w:r>
      <w:r>
        <w:rPr>
          <w:sz w:val="24"/>
          <w:szCs w:val="24"/>
        </w:rPr>
        <w:t xml:space="preserve">zie bijlage E.2. ‘Uitspraken van betekenis’, </w:t>
      </w:r>
      <w:r w:rsidRPr="00B766CE">
        <w:rPr>
          <w:sz w:val="24"/>
          <w:szCs w:val="24"/>
        </w:rPr>
        <w:t xml:space="preserve">respondent </w:t>
      </w:r>
      <w:r w:rsidRPr="006A7603">
        <w:rPr>
          <w:sz w:val="24"/>
          <w:szCs w:val="24"/>
        </w:rPr>
        <w:t>G3.3 en X1.17).</w:t>
      </w:r>
      <w:r w:rsidRPr="00B766CE">
        <w:rPr>
          <w:sz w:val="24"/>
          <w:szCs w:val="24"/>
        </w:rPr>
        <w:t xml:space="preserve"> </w:t>
      </w:r>
      <w:r>
        <w:rPr>
          <w:sz w:val="24"/>
          <w:szCs w:val="24"/>
        </w:rPr>
        <w:t>D</w:t>
      </w:r>
      <w:r w:rsidRPr="00B766CE">
        <w:rPr>
          <w:sz w:val="24"/>
          <w:szCs w:val="24"/>
        </w:rPr>
        <w:t>e overige antwoorden (respondent G1</w:t>
      </w:r>
      <w:r>
        <w:rPr>
          <w:sz w:val="24"/>
          <w:szCs w:val="24"/>
        </w:rPr>
        <w:t>.5, G1.7</w:t>
      </w:r>
      <w:r w:rsidRPr="00B766CE">
        <w:rPr>
          <w:sz w:val="24"/>
          <w:szCs w:val="24"/>
        </w:rPr>
        <w:t>, G9</w:t>
      </w:r>
      <w:r>
        <w:rPr>
          <w:sz w:val="24"/>
          <w:szCs w:val="24"/>
        </w:rPr>
        <w:t>.25.</w:t>
      </w:r>
      <w:r w:rsidRPr="00B766CE">
        <w:rPr>
          <w:sz w:val="24"/>
          <w:szCs w:val="24"/>
        </w:rPr>
        <w:t>) laten een beeld zien van zoekende gelovigen. Zo antwoordt respondent G1</w:t>
      </w:r>
      <w:r w:rsidRPr="006A7603">
        <w:rPr>
          <w:sz w:val="24"/>
          <w:szCs w:val="24"/>
        </w:rPr>
        <w:t>.7</w:t>
      </w:r>
      <w:r w:rsidRPr="00B766CE">
        <w:rPr>
          <w:sz w:val="24"/>
          <w:szCs w:val="24"/>
        </w:rPr>
        <w:t>: ‘…. een begrijpende God of vader, daar kan ik zo weinig mee. Ik zit liever op de rand van mijn bed met J</w:t>
      </w:r>
      <w:r>
        <w:rPr>
          <w:sz w:val="24"/>
          <w:szCs w:val="24"/>
        </w:rPr>
        <w:t xml:space="preserve">antje te praten.’ Respondent </w:t>
      </w:r>
      <w:r w:rsidRPr="006A7603">
        <w:rPr>
          <w:sz w:val="24"/>
          <w:szCs w:val="24"/>
        </w:rPr>
        <w:t>G9.23 vraagt</w:t>
      </w:r>
      <w:r w:rsidRPr="00B766CE">
        <w:rPr>
          <w:sz w:val="24"/>
          <w:szCs w:val="24"/>
        </w:rPr>
        <w:t xml:space="preserve"> zich af: ‘…dat engeltje lijkt wel op een beschermengeltje…. Of dat geloof is weet ik eigenlijk niet.’ Respo</w:t>
      </w:r>
      <w:r>
        <w:rPr>
          <w:sz w:val="24"/>
          <w:szCs w:val="24"/>
        </w:rPr>
        <w:t>ndent G 13</w:t>
      </w:r>
      <w:r w:rsidRPr="006A7603">
        <w:rPr>
          <w:sz w:val="24"/>
          <w:szCs w:val="24"/>
        </w:rPr>
        <w:t>.25</w:t>
      </w:r>
      <w:r w:rsidRPr="00B766CE">
        <w:rPr>
          <w:sz w:val="24"/>
          <w:szCs w:val="24"/>
        </w:rPr>
        <w:t xml:space="preserve"> heeft het wel over kloosterdagen die hij gevolgd heeft, maar noemt niet het geloof in God.</w:t>
      </w:r>
    </w:p>
    <w:p w:rsidR="001713CE" w:rsidRPr="00B766CE" w:rsidRDefault="001713CE" w:rsidP="006A7603">
      <w:pPr>
        <w:spacing w:after="0"/>
        <w:rPr>
          <w:sz w:val="24"/>
          <w:szCs w:val="24"/>
        </w:rPr>
      </w:pPr>
    </w:p>
    <w:p w:rsidR="001713CE" w:rsidRPr="00B766CE" w:rsidRDefault="001713CE" w:rsidP="00C05822">
      <w:pPr>
        <w:spacing w:after="0"/>
        <w:rPr>
          <w:sz w:val="24"/>
          <w:szCs w:val="24"/>
        </w:rPr>
      </w:pPr>
      <w:r w:rsidRPr="00B766CE">
        <w:rPr>
          <w:sz w:val="24"/>
          <w:szCs w:val="24"/>
        </w:rPr>
        <w:t xml:space="preserve">Bij categorie 3, de vraag naar wat kracht of steun geeft, valt op dat de genoemde zaken </w:t>
      </w:r>
      <w:r>
        <w:rPr>
          <w:sz w:val="24"/>
          <w:szCs w:val="24"/>
        </w:rPr>
        <w:t>kunnen worden ingedeeld</w:t>
      </w:r>
      <w:r w:rsidRPr="00B766CE">
        <w:rPr>
          <w:sz w:val="24"/>
          <w:szCs w:val="24"/>
        </w:rPr>
        <w:t xml:space="preserve"> in twee onderwerpen. Het eerste betreft ‘relationele banden’, zoals die met familie, vrienden, buurman, vrijwilligers, medewerkers en de behandelend psycholoog.  Het tweede onderwerp betreft bezigheden en hobby’s, genoemd wordt: een boekje maken, goed kleden, vrijwilligerswerk, een spelletje doen, country en western muziek. </w:t>
      </w:r>
    </w:p>
    <w:p w:rsidR="001713CE" w:rsidRDefault="001713CE" w:rsidP="003F5C88">
      <w:pPr>
        <w:spacing w:after="0"/>
        <w:rPr>
          <w:sz w:val="24"/>
          <w:szCs w:val="24"/>
        </w:rPr>
      </w:pPr>
      <w:r w:rsidRPr="00B766CE">
        <w:rPr>
          <w:sz w:val="24"/>
          <w:szCs w:val="24"/>
        </w:rPr>
        <w:t xml:space="preserve">Het feit dat </w:t>
      </w:r>
      <w:r>
        <w:rPr>
          <w:sz w:val="24"/>
          <w:szCs w:val="24"/>
        </w:rPr>
        <w:t xml:space="preserve">enkele </w:t>
      </w:r>
      <w:r w:rsidRPr="00B766CE">
        <w:rPr>
          <w:sz w:val="24"/>
          <w:szCs w:val="24"/>
        </w:rPr>
        <w:t>geïnterviewden relationele banden als steun ervaren</w:t>
      </w:r>
      <w:r>
        <w:rPr>
          <w:sz w:val="24"/>
          <w:szCs w:val="24"/>
        </w:rPr>
        <w:t xml:space="preserve"> maar ook als oorzaak voor gevoeld lijden (bijlage E.1, UU-EM-UB-G3.2)</w:t>
      </w:r>
      <w:r w:rsidRPr="00B766CE">
        <w:rPr>
          <w:sz w:val="24"/>
          <w:szCs w:val="24"/>
        </w:rPr>
        <w:t xml:space="preserve">, onderstreept de existentiële behoefte van het aangaan van verbindingen, zoals die in hoofdstuk 2 wordt beschreven. </w:t>
      </w:r>
    </w:p>
    <w:p w:rsidR="001713CE" w:rsidRPr="00B766CE" w:rsidRDefault="001713CE" w:rsidP="00662BAF">
      <w:pPr>
        <w:spacing w:after="0"/>
        <w:rPr>
          <w:sz w:val="24"/>
          <w:szCs w:val="24"/>
        </w:rPr>
      </w:pPr>
    </w:p>
    <w:p w:rsidR="001713CE" w:rsidRDefault="001713CE" w:rsidP="003F5C88">
      <w:pPr>
        <w:spacing w:after="0"/>
        <w:rPr>
          <w:sz w:val="24"/>
          <w:szCs w:val="24"/>
        </w:rPr>
      </w:pPr>
      <w:r w:rsidRPr="00B766CE">
        <w:rPr>
          <w:sz w:val="24"/>
          <w:szCs w:val="24"/>
        </w:rPr>
        <w:t>Categorie 4 ‘Uitspraken of behoefte op het gebied van zingeving’ laat een grote diversiteit zien van zaken waarin mensen zingeving ervaren. Zo worden genoemd: vreugdemomentje</w:t>
      </w:r>
      <w:r>
        <w:rPr>
          <w:sz w:val="24"/>
          <w:szCs w:val="24"/>
        </w:rPr>
        <w:t xml:space="preserve">s </w:t>
      </w:r>
      <w:r w:rsidRPr="00B766CE">
        <w:rPr>
          <w:sz w:val="24"/>
          <w:szCs w:val="24"/>
        </w:rPr>
        <w:t>zoals koffie drinken; een boek, namelijk ‘Zen en macro</w:t>
      </w:r>
      <w:r>
        <w:rPr>
          <w:sz w:val="24"/>
          <w:szCs w:val="24"/>
        </w:rPr>
        <w:t>-</w:t>
      </w:r>
      <w:r w:rsidRPr="00B766CE">
        <w:rPr>
          <w:sz w:val="24"/>
          <w:szCs w:val="24"/>
        </w:rPr>
        <w:t xml:space="preserve">biothiek’; </w:t>
      </w:r>
      <w:r>
        <w:rPr>
          <w:sz w:val="24"/>
          <w:szCs w:val="24"/>
        </w:rPr>
        <w:t>of</w:t>
      </w:r>
      <w:r w:rsidRPr="00B766CE">
        <w:rPr>
          <w:sz w:val="24"/>
          <w:szCs w:val="24"/>
        </w:rPr>
        <w:t xml:space="preserve"> ‘2008, Gods laatste getuigenis’; wandeling maken; themamiddag’; ‘ik geloof in een hoop positiviteit’; ‘fietsen, wandelen, samen familie bezoeken’; ‘…dat vind ik ook wel belangrijk, muziek…ja, heel mooi’; fietsen de natuur; gespreksgroepen, mandala’s tekenen, muziek, Koran, boeddhisme; een relatie. Uit deze antwoorden komt naar voren dat mensen de levensbeschouwelijke dimensie in hun leven ervaren in zeer diverse vormen die niet of zelden vallen binnen de christelijke religie. Hieruit kunnen we concluderen dat mensen zingeving ervaren in zeer uiteenlopende vormen die vaak heel persoonlijk zijn ingevuld en afhankelijk zijn van omstandigheden als de leefsituatie en het contact met bijvoorbeeld familie. </w:t>
      </w:r>
    </w:p>
    <w:p w:rsidR="001713CE" w:rsidRDefault="001713CE" w:rsidP="00B77F6B">
      <w:pPr>
        <w:spacing w:after="0"/>
        <w:rPr>
          <w:sz w:val="24"/>
          <w:szCs w:val="24"/>
        </w:rPr>
      </w:pPr>
      <w:r w:rsidRPr="00B766CE">
        <w:rPr>
          <w:sz w:val="24"/>
          <w:szCs w:val="24"/>
        </w:rPr>
        <w:t xml:space="preserve">Slechts in één interview werd vraag 5 ‘Waar zou je behoefte aan hebben op het gebied van zingeving’ duidelijk beantwoord. Bij de laatste </w:t>
      </w:r>
      <w:r>
        <w:rPr>
          <w:sz w:val="24"/>
          <w:szCs w:val="24"/>
        </w:rPr>
        <w:t>u</w:t>
      </w:r>
      <w:r w:rsidRPr="00B766CE">
        <w:rPr>
          <w:sz w:val="24"/>
          <w:szCs w:val="24"/>
        </w:rPr>
        <w:t>itspra</w:t>
      </w:r>
      <w:r>
        <w:rPr>
          <w:sz w:val="24"/>
          <w:szCs w:val="24"/>
        </w:rPr>
        <w:t>a</w:t>
      </w:r>
      <w:r w:rsidRPr="00B766CE">
        <w:rPr>
          <w:sz w:val="24"/>
          <w:szCs w:val="24"/>
        </w:rPr>
        <w:t>k van geïnterviewde G9</w:t>
      </w:r>
      <w:r w:rsidRPr="00B77F6B">
        <w:rPr>
          <w:sz w:val="24"/>
          <w:szCs w:val="24"/>
        </w:rPr>
        <w:t>.27</w:t>
      </w:r>
      <w:r>
        <w:rPr>
          <w:sz w:val="24"/>
          <w:szCs w:val="24"/>
        </w:rPr>
        <w:t xml:space="preserve">, zie bijlage E.1, ‘Interviews’, </w:t>
      </w:r>
      <w:r w:rsidRPr="00B766CE">
        <w:rPr>
          <w:sz w:val="24"/>
          <w:szCs w:val="24"/>
        </w:rPr>
        <w:t xml:space="preserve">noemt deze muziek. Tezamen met de uitkomst van grafiek </w:t>
      </w:r>
      <w:r>
        <w:rPr>
          <w:sz w:val="24"/>
          <w:szCs w:val="24"/>
        </w:rPr>
        <w:t>5</w:t>
      </w:r>
      <w:r w:rsidRPr="00B766CE">
        <w:rPr>
          <w:sz w:val="24"/>
          <w:szCs w:val="24"/>
        </w:rPr>
        <w:t xml:space="preserve">, waar muziek maken of luisteren de op een na hoogste score heeft, zou men </w:t>
      </w:r>
      <w:r>
        <w:rPr>
          <w:sz w:val="24"/>
          <w:szCs w:val="24"/>
        </w:rPr>
        <w:t xml:space="preserve">voorzichtig </w:t>
      </w:r>
      <w:r w:rsidRPr="00B766CE">
        <w:rPr>
          <w:sz w:val="24"/>
          <w:szCs w:val="24"/>
        </w:rPr>
        <w:t>kunnen concluderen dat het aanbieden van vormen met muziek zou kunnen voldoen in een behoefte bij cliënten.</w:t>
      </w:r>
    </w:p>
    <w:p w:rsidR="001713CE" w:rsidRPr="00B766CE" w:rsidRDefault="001713CE" w:rsidP="00B77F6B">
      <w:pPr>
        <w:spacing w:after="0"/>
        <w:rPr>
          <w:sz w:val="24"/>
          <w:szCs w:val="24"/>
        </w:rPr>
      </w:pPr>
    </w:p>
    <w:p w:rsidR="001713CE" w:rsidRPr="00B766CE" w:rsidRDefault="001713CE" w:rsidP="003F5C88">
      <w:pPr>
        <w:spacing w:after="0"/>
        <w:rPr>
          <w:sz w:val="24"/>
          <w:szCs w:val="24"/>
        </w:rPr>
      </w:pPr>
      <w:r w:rsidRPr="00B766CE">
        <w:rPr>
          <w:sz w:val="24"/>
          <w:szCs w:val="24"/>
        </w:rPr>
        <w:t>Categorie 5 ‘Hoe zie je je toekomst?’ wordt divers beantwoord. Soms betreft het antwoord een tijdsbesteding die invulling geeft aan het bestaan, een enkeling geeft aan geen toekomst te zien</w:t>
      </w:r>
      <w:r>
        <w:rPr>
          <w:sz w:val="24"/>
          <w:szCs w:val="24"/>
        </w:rPr>
        <w:t xml:space="preserve"> of</w:t>
      </w:r>
      <w:r w:rsidRPr="00B766CE">
        <w:rPr>
          <w:sz w:val="24"/>
          <w:szCs w:val="24"/>
        </w:rPr>
        <w:t xml:space="preserve"> blij te zijn bij Emergis een vaste woonplek te hebben gevonden. De wens dat klachten stoppen wordt geuit daarnaast een materiële wens, </w:t>
      </w:r>
      <w:r>
        <w:rPr>
          <w:sz w:val="24"/>
          <w:szCs w:val="24"/>
        </w:rPr>
        <w:t xml:space="preserve">namelijk </w:t>
      </w:r>
      <w:r w:rsidRPr="00B766CE">
        <w:rPr>
          <w:sz w:val="24"/>
          <w:szCs w:val="24"/>
        </w:rPr>
        <w:t>te leren autorijden.</w:t>
      </w:r>
      <w:r>
        <w:rPr>
          <w:sz w:val="24"/>
          <w:szCs w:val="24"/>
        </w:rPr>
        <w:t xml:space="preserve"> Zie bijlage E.2, ‘uitspraken van betekenis’, 7. ‘hoe zie je je toekomst.</w:t>
      </w:r>
    </w:p>
    <w:p w:rsidR="001713CE" w:rsidRDefault="001713CE" w:rsidP="00BD020B">
      <w:pPr>
        <w:spacing w:after="0"/>
        <w:rPr>
          <w:sz w:val="24"/>
          <w:szCs w:val="24"/>
        </w:rPr>
      </w:pPr>
    </w:p>
    <w:p w:rsidR="001713CE" w:rsidRPr="004F0024" w:rsidRDefault="001713CE" w:rsidP="00BD020B">
      <w:pPr>
        <w:spacing w:after="0"/>
        <w:rPr>
          <w:b/>
          <w:bCs/>
          <w:sz w:val="24"/>
          <w:szCs w:val="24"/>
        </w:rPr>
      </w:pPr>
      <w:r w:rsidRPr="004F0024">
        <w:rPr>
          <w:b/>
          <w:bCs/>
          <w:sz w:val="24"/>
          <w:szCs w:val="24"/>
        </w:rPr>
        <w:t>Conclusie interviews</w:t>
      </w:r>
    </w:p>
    <w:p w:rsidR="001713CE" w:rsidRPr="004F0024" w:rsidRDefault="001713CE" w:rsidP="0069331E">
      <w:pPr>
        <w:spacing w:after="0"/>
        <w:rPr>
          <w:sz w:val="24"/>
          <w:szCs w:val="24"/>
        </w:rPr>
      </w:pPr>
      <w:r w:rsidRPr="004F0024">
        <w:rPr>
          <w:sz w:val="24"/>
          <w:szCs w:val="24"/>
        </w:rPr>
        <w:t>Uit de gehouden interviews die in beperkte mate werden geanalyseerd binnen dit kwantitatieve onderzoek, kwam naar voren dat het gesprek over zingeving vrijwel altijd zijn ingang vond door de tijdens het interview ingelaste vraag naar ‘geloof in God’. Van te voren was ervoor gekozen om alleen een vraag naar ‘zingeving’ te stellen, zie vraag 4, om de cliënten zo de ruimte te geven het onderwerp op eigen wijze in te vullen. Hoewel het christelijk geloof en het geloof in God dus de ingang vormde voor het gesprek over zingeving, zagen we dat de antwoorden die werden gegeven een grote diversiteit laten zien. Zo noemen enkele geïnterviewden een ander boek dan de Bijbel als belangrijkste bron, zie bijlage E.1 ‘Interviews’, G1.12. Een geïnterviewde, G.9.25, noemt dat ze niet wist of het geloof in een beschermengel met geloof te maken heeft, zij gaf aan meer in ‘positiviteit’ te geloven, bijlage E.1 ‘Interviews’, G9.2.</w:t>
      </w:r>
    </w:p>
    <w:p w:rsidR="001713CE" w:rsidRPr="004F0024" w:rsidRDefault="001713CE" w:rsidP="0069331E">
      <w:pPr>
        <w:spacing w:after="0"/>
        <w:rPr>
          <w:sz w:val="24"/>
          <w:szCs w:val="24"/>
        </w:rPr>
      </w:pPr>
      <w:r w:rsidRPr="004F0024">
        <w:rPr>
          <w:sz w:val="24"/>
          <w:szCs w:val="24"/>
        </w:rPr>
        <w:t>Slechts één cliënt noemde een suggestie bij de open vraag 5 ‘Waar zou je behoefte aan hebben op het gebied van zingeving’, namelijk ‘iets met muziek’, G.9.8</w:t>
      </w:r>
      <w:r w:rsidRPr="004F0024">
        <w:rPr>
          <w:b/>
          <w:bCs/>
          <w:sz w:val="24"/>
          <w:szCs w:val="24"/>
        </w:rPr>
        <w:t>.</w:t>
      </w:r>
      <w:r w:rsidRPr="004F0024">
        <w:rPr>
          <w:sz w:val="24"/>
          <w:szCs w:val="24"/>
        </w:rPr>
        <w:t xml:space="preserve"> Tezamen met de uitkomst van grafiek 5, waar muziek maken of luisteren de op een na hoogste score liet zien, werd hier voorzichtig geconcludeerd dat het werken met muziekvormen een suggestie zou kunnen zijn wat betreft een nieuw aanbod van geestelijk verzorgers. </w:t>
      </w:r>
    </w:p>
    <w:p w:rsidR="001713CE" w:rsidRDefault="001713CE" w:rsidP="00720C12">
      <w:pPr>
        <w:spacing w:after="0"/>
        <w:rPr>
          <w:b/>
          <w:bCs/>
          <w:color w:val="FF0000"/>
          <w:sz w:val="24"/>
          <w:szCs w:val="24"/>
        </w:rPr>
      </w:pPr>
    </w:p>
    <w:p w:rsidR="001713CE" w:rsidRPr="004F0024" w:rsidRDefault="001713CE" w:rsidP="00720C12">
      <w:pPr>
        <w:spacing w:after="0"/>
        <w:rPr>
          <w:b/>
          <w:bCs/>
          <w:sz w:val="24"/>
          <w:szCs w:val="24"/>
        </w:rPr>
      </w:pPr>
      <w:r w:rsidRPr="004F0024">
        <w:rPr>
          <w:b/>
          <w:bCs/>
          <w:sz w:val="24"/>
          <w:szCs w:val="24"/>
        </w:rPr>
        <w:t>Conclusies onderzoek</w:t>
      </w:r>
    </w:p>
    <w:p w:rsidR="001713CE" w:rsidRPr="007053B6" w:rsidRDefault="001713CE" w:rsidP="00886630">
      <w:pPr>
        <w:spacing w:after="0"/>
        <w:rPr>
          <w:sz w:val="24"/>
          <w:szCs w:val="24"/>
        </w:rPr>
      </w:pPr>
      <w:r w:rsidRPr="007053B6">
        <w:rPr>
          <w:sz w:val="24"/>
          <w:szCs w:val="24"/>
        </w:rPr>
        <w:t xml:space="preserve">De vragenlijst werd voorgelegd aan 62 cliënten waarvan 27 formulieren werden ingevuld. Dit levert een antwoordpercentage op van 43,5 procent. </w:t>
      </w:r>
    </w:p>
    <w:p w:rsidR="001713CE" w:rsidRPr="007053B6" w:rsidRDefault="001713CE" w:rsidP="00F543DC">
      <w:pPr>
        <w:spacing w:after="0"/>
        <w:rPr>
          <w:sz w:val="24"/>
          <w:szCs w:val="24"/>
        </w:rPr>
      </w:pPr>
      <w:r w:rsidRPr="007053B6">
        <w:rPr>
          <w:sz w:val="24"/>
          <w:szCs w:val="24"/>
        </w:rPr>
        <w:t>Doordat de meeste bewoners niet in een reguliere vorm samenwonen, blijken de relaties met familieleden zoals het gezin van herkomst, tantes (Zie bijlag E.1 ‘Interviews’, UU-EM-UB-L8.3), broers of zussen of familie vaak belangrijk en een bron van kracht en steun te zijn. Dit had de Dienst Geestelijke Verzorging van Emergis al aangegeven in de voorbereidende fase, zie paragraaf 4.3. In de interviews wordt het contact met familieleden enige malen genoemd als ondersteunend, zie bijlage E.2 ‘Uitspraken van betekenis’, vraag 4 ‘wat geeft steun en kracht?’. Het feit dat dit contact als ondersteunend wordt ervaren onderstreept het belang ervan voor de cliënten, en maakt tevens duidelijk dat het bij relaties om een aspect van verbinding en zingeving gaat, zoals wij dat in paragraaf 2.1 hebben geschetst.</w:t>
      </w:r>
    </w:p>
    <w:p w:rsidR="001713CE" w:rsidRDefault="001713CE" w:rsidP="00F543DC">
      <w:pPr>
        <w:spacing w:after="0"/>
        <w:rPr>
          <w:color w:val="FF0000"/>
          <w:sz w:val="24"/>
          <w:szCs w:val="24"/>
        </w:rPr>
      </w:pPr>
      <w:r w:rsidRPr="007053B6">
        <w:rPr>
          <w:sz w:val="24"/>
          <w:szCs w:val="24"/>
        </w:rPr>
        <w:t xml:space="preserve">We zagen dat bij </w:t>
      </w:r>
      <w:r>
        <w:rPr>
          <w:sz w:val="24"/>
          <w:szCs w:val="24"/>
        </w:rPr>
        <w:t>categorie</w:t>
      </w:r>
      <w:r w:rsidRPr="007053B6">
        <w:rPr>
          <w:sz w:val="24"/>
          <w:szCs w:val="24"/>
        </w:rPr>
        <w:t xml:space="preserve"> 2 de vijf hoogste scores alle vijf dimensies van spiritualiteit vertegenwoordigen. Deze uitkomst lijkt te onderbouwen dat zingeving en spiritualiteit op verschillende aspecten van het leven betrekking heeft, zoals Smeets (2010)</w:t>
      </w:r>
      <w:r w:rsidRPr="007053B6">
        <w:rPr>
          <w:i/>
          <w:iCs/>
          <w:sz w:val="24"/>
          <w:szCs w:val="24"/>
        </w:rPr>
        <w:t xml:space="preserve"> </w:t>
      </w:r>
      <w:r w:rsidRPr="007053B6">
        <w:rPr>
          <w:sz w:val="24"/>
          <w:szCs w:val="24"/>
        </w:rPr>
        <w:t xml:space="preserve">aangeeft, waardoor zichtbaar wordt dat levensbeschouwing </w:t>
      </w:r>
      <w:r>
        <w:rPr>
          <w:sz w:val="24"/>
          <w:szCs w:val="24"/>
        </w:rPr>
        <w:t>of</w:t>
      </w:r>
      <w:r w:rsidRPr="007053B6">
        <w:rPr>
          <w:sz w:val="24"/>
          <w:szCs w:val="24"/>
        </w:rPr>
        <w:t xml:space="preserve"> spiritualiteit niet een op zichzelf staande entiteit is, maar verbonden </w:t>
      </w:r>
      <w:r>
        <w:rPr>
          <w:sz w:val="24"/>
          <w:szCs w:val="24"/>
        </w:rPr>
        <w:t xml:space="preserve">is </w:t>
      </w:r>
      <w:r w:rsidRPr="007053B6">
        <w:rPr>
          <w:sz w:val="24"/>
          <w:szCs w:val="24"/>
        </w:rPr>
        <w:t>met vitale terreinen van het menselijk leven.</w:t>
      </w:r>
      <w:r>
        <w:rPr>
          <w:color w:val="FF0000"/>
          <w:sz w:val="24"/>
          <w:szCs w:val="24"/>
        </w:rPr>
        <w:t xml:space="preserve"> </w:t>
      </w:r>
    </w:p>
    <w:p w:rsidR="001713CE" w:rsidRPr="003757BF" w:rsidRDefault="001713CE" w:rsidP="003757BF">
      <w:pPr>
        <w:spacing w:after="0"/>
        <w:rPr>
          <w:sz w:val="24"/>
          <w:szCs w:val="24"/>
        </w:rPr>
      </w:pPr>
      <w:r w:rsidRPr="003757BF">
        <w:rPr>
          <w:sz w:val="24"/>
          <w:szCs w:val="24"/>
        </w:rPr>
        <w:t>Spiritualiteit blijkt dusdanig verweven te zijn met verschillende aspecten van het leven,dat het screenen op zingeving en spiritualiteit voor cliënten van een zorginstelling een voor de hand liggende noodzaak lijkt om zingevingsvragen, het zoeken naar spiritualiteit en betekenis op het spoor te komen of in kaart te brengen, zoals dat in ons kwantitatief (vragenlijst) en kwalitatief (interview)  instrument is gebeurd.</w:t>
      </w:r>
    </w:p>
    <w:p w:rsidR="001713CE" w:rsidRPr="004F0024" w:rsidRDefault="001713CE" w:rsidP="004F0024">
      <w:pPr>
        <w:spacing w:after="0"/>
        <w:rPr>
          <w:sz w:val="24"/>
          <w:szCs w:val="24"/>
        </w:rPr>
      </w:pPr>
      <w:r w:rsidRPr="004F0024">
        <w:rPr>
          <w:sz w:val="24"/>
          <w:szCs w:val="24"/>
        </w:rPr>
        <w:t>Eveneens haalden wij Koerselman (</w:t>
      </w:r>
      <w:r w:rsidRPr="004F0024">
        <w:rPr>
          <w:i/>
          <w:iCs/>
          <w:sz w:val="24"/>
          <w:szCs w:val="24"/>
        </w:rPr>
        <w:t>Trouw</w:t>
      </w:r>
      <w:r w:rsidRPr="004F0024">
        <w:rPr>
          <w:sz w:val="24"/>
          <w:szCs w:val="24"/>
        </w:rPr>
        <w:t xml:space="preserve">, 1 juni 2012) aan, waar hij zegt dat betekenisgeving van levensbelang is voor cliënten in de psychiatrie. Dat betekenisgeving tot stand kan komen door verbindingen aan te gaan met de medemens, een instantie binnen of buiten de mens, met God of ‘iets’, hebben wij in hoofdstuk 2 laten zien. </w:t>
      </w:r>
    </w:p>
    <w:p w:rsidR="001713CE" w:rsidRPr="003757BF" w:rsidRDefault="001713CE" w:rsidP="00651642">
      <w:pPr>
        <w:spacing w:after="0"/>
        <w:rPr>
          <w:sz w:val="24"/>
          <w:szCs w:val="24"/>
        </w:rPr>
      </w:pPr>
      <w:r w:rsidRPr="003757BF">
        <w:rPr>
          <w:sz w:val="24"/>
          <w:szCs w:val="24"/>
        </w:rPr>
        <w:t xml:space="preserve">Smeets onderschrijft deze visie waar hij Puchalski aanhaalt (2010, blz. 180): </w:t>
      </w:r>
    </w:p>
    <w:p w:rsidR="001713CE" w:rsidRPr="003757BF" w:rsidRDefault="001713CE" w:rsidP="00611408">
      <w:pPr>
        <w:spacing w:after="0"/>
        <w:rPr>
          <w:sz w:val="24"/>
          <w:szCs w:val="24"/>
        </w:rPr>
      </w:pPr>
      <w:r w:rsidRPr="003757BF">
        <w:rPr>
          <w:sz w:val="24"/>
          <w:szCs w:val="24"/>
        </w:rPr>
        <w:t>‘Spiritualiteit is dat aspect van het mens-zijn dat verwijst naar de manier waarop individuen betekenis en doel zoeken en uitdrukken, en de manier waarop zij hun verbondenheid ervaren met het moment, met zichzelf, met anderen, met de natuur en met het betekenisvolle of heilige.’</w:t>
      </w:r>
    </w:p>
    <w:p w:rsidR="001713CE" w:rsidRDefault="001713CE" w:rsidP="00426A6D">
      <w:pPr>
        <w:spacing w:after="0"/>
        <w:rPr>
          <w:color w:val="FF0000"/>
          <w:sz w:val="24"/>
          <w:szCs w:val="24"/>
        </w:rPr>
      </w:pPr>
    </w:p>
    <w:p w:rsidR="001713CE" w:rsidRPr="00651642" w:rsidRDefault="001713CE" w:rsidP="003757BF">
      <w:pPr>
        <w:spacing w:after="0"/>
        <w:rPr>
          <w:sz w:val="24"/>
          <w:szCs w:val="24"/>
        </w:rPr>
      </w:pPr>
      <w:r>
        <w:rPr>
          <w:sz w:val="24"/>
          <w:szCs w:val="24"/>
        </w:rPr>
        <w:t>Categorie</w:t>
      </w:r>
      <w:r w:rsidRPr="00651642">
        <w:rPr>
          <w:sz w:val="24"/>
          <w:szCs w:val="24"/>
        </w:rPr>
        <w:t xml:space="preserve"> 3 liet zien dat levensbeschouwing een belangrijk onderwerp is bij de respondenten, waarbij men wel in ogenschouw moet nemen dat de cliënten die meewerkten aan het onderzoek dit vaak deden vanuit een gevoelde affiniteit met het onderwerp. Hieruit kan tevens het relatief hoge percentage christenen, ten opzichte van het landelijk gemiddelde – zie tabel 4, worden verklaard. Het aantal christenen ligt bijvoorbeeld zo’n 11 procent hoger dan landelijk onderzoek </w:t>
      </w:r>
      <w:r>
        <w:rPr>
          <w:sz w:val="24"/>
          <w:szCs w:val="24"/>
        </w:rPr>
        <w:t>laa</w:t>
      </w:r>
      <w:r w:rsidRPr="00651642">
        <w:rPr>
          <w:sz w:val="24"/>
          <w:szCs w:val="24"/>
        </w:rPr>
        <w:t>t</w:t>
      </w:r>
      <w:r>
        <w:rPr>
          <w:sz w:val="24"/>
          <w:szCs w:val="24"/>
        </w:rPr>
        <w:t xml:space="preserve"> zien</w:t>
      </w:r>
      <w:r w:rsidRPr="00651642">
        <w:rPr>
          <w:sz w:val="24"/>
          <w:szCs w:val="24"/>
        </w:rPr>
        <w:t xml:space="preserve">, zie tabel 4 ‘Indeling naar levensbeschouwing’. </w:t>
      </w:r>
    </w:p>
    <w:p w:rsidR="001713CE" w:rsidRPr="00651642" w:rsidRDefault="001713CE" w:rsidP="0069331E">
      <w:pPr>
        <w:spacing w:after="0"/>
        <w:rPr>
          <w:sz w:val="24"/>
          <w:szCs w:val="24"/>
        </w:rPr>
      </w:pPr>
      <w:r w:rsidRPr="00651642">
        <w:rPr>
          <w:sz w:val="24"/>
          <w:szCs w:val="24"/>
        </w:rPr>
        <w:t>Het aantal mensen dat niet-religieus is, is weer opvallend laag. Zodoende constateerden wij dat de christelijke religie voor meer dan de helft van de cliënten een belangrijke rol speelt. Wederom dient men hierbij rekening te houden met het feit dat de respondenten zich bevinden onder de doelgroep die affiniteit heeft met levensbeschouwing.</w:t>
      </w:r>
    </w:p>
    <w:p w:rsidR="001713CE" w:rsidRPr="00651642" w:rsidRDefault="001713CE" w:rsidP="00914F8A">
      <w:pPr>
        <w:spacing w:after="0"/>
        <w:rPr>
          <w:b/>
          <w:bCs/>
          <w:sz w:val="24"/>
          <w:szCs w:val="24"/>
        </w:rPr>
      </w:pPr>
      <w:r w:rsidRPr="00651642">
        <w:rPr>
          <w:sz w:val="24"/>
          <w:szCs w:val="24"/>
        </w:rPr>
        <w:t>Verder zagen we dat het percentage ‘spirituelen’ bij dit deelonderzoek lager was dan uit het landelijk onderzoek naar voren komt. De oorzaak van het hoge aantal christenen en het lagere percentage spirituelen kan worden gezocht in de gegevens die bekend zijn over de regio Zeeland, zie WRR-rapport (2006) blz. 93 en 97.</w:t>
      </w:r>
    </w:p>
    <w:p w:rsidR="001713CE" w:rsidRPr="00651642" w:rsidRDefault="001713CE" w:rsidP="003757BF">
      <w:pPr>
        <w:spacing w:after="0"/>
        <w:rPr>
          <w:sz w:val="24"/>
          <w:szCs w:val="24"/>
        </w:rPr>
      </w:pPr>
      <w:r w:rsidRPr="00651642">
        <w:rPr>
          <w:sz w:val="24"/>
          <w:szCs w:val="24"/>
        </w:rPr>
        <w:t xml:space="preserve">Het kerkbezoek is, in vergelijking met het relatief hoge percentage christenen </w:t>
      </w:r>
      <w:r>
        <w:rPr>
          <w:sz w:val="24"/>
          <w:szCs w:val="24"/>
        </w:rPr>
        <w:t>wederom</w:t>
      </w:r>
      <w:r w:rsidRPr="00651642">
        <w:rPr>
          <w:sz w:val="24"/>
          <w:szCs w:val="24"/>
        </w:rPr>
        <w:t xml:space="preserve"> aan de lage kant, hetgeen de  ontwikkeling van ‘religieus zonder binding’ (de Hart, 2011 en het WRR-rapport, 2006) onderstreept. Uit het feit dat door de onderzoekers bij de vraag ‘Op welke wijze geeft u uitdrukking aan uw geloof, levensbeschouwing of spiritualiteit’ diverse mogelijkheden werden toegevoegd, zie paragraaf 4.3, en dat deze regelmatig werden aangekruist, </w:t>
      </w:r>
      <w:r w:rsidRPr="003757BF">
        <w:rPr>
          <w:sz w:val="24"/>
          <w:szCs w:val="24"/>
        </w:rPr>
        <w:t>laat eveneens</w:t>
      </w:r>
      <w:r>
        <w:rPr>
          <w:sz w:val="24"/>
          <w:szCs w:val="24"/>
        </w:rPr>
        <w:t xml:space="preserve"> </w:t>
      </w:r>
      <w:r w:rsidRPr="00651642">
        <w:rPr>
          <w:sz w:val="24"/>
          <w:szCs w:val="24"/>
        </w:rPr>
        <w:t xml:space="preserve">zien dat spiritualiteit in meerdere </w:t>
      </w:r>
      <w:r w:rsidRPr="003757BF">
        <w:rPr>
          <w:sz w:val="24"/>
          <w:szCs w:val="24"/>
        </w:rPr>
        <w:t xml:space="preserve">dimensies </w:t>
      </w:r>
      <w:r w:rsidRPr="00651642">
        <w:rPr>
          <w:sz w:val="24"/>
          <w:szCs w:val="24"/>
        </w:rPr>
        <w:t>van het leven wordt ervaren. Dit werd ook aangegeven door Smeets (2007), waar hij in de levensbeschouwelijke communicatie met cliënten erop wijst dat, naast het cognitieve aspect ook het experiëntieel-affectieve een rol speelt, net als het sociaal-morele en rituele.</w:t>
      </w:r>
    </w:p>
    <w:p w:rsidR="001713CE" w:rsidRPr="00651642" w:rsidRDefault="001713CE" w:rsidP="006C7569">
      <w:pPr>
        <w:spacing w:after="0"/>
        <w:rPr>
          <w:sz w:val="24"/>
          <w:szCs w:val="24"/>
        </w:rPr>
      </w:pPr>
      <w:r w:rsidRPr="00651642">
        <w:rPr>
          <w:sz w:val="24"/>
          <w:szCs w:val="24"/>
        </w:rPr>
        <w:t>Zo wordt de groeiende diversiteit waarin spiritualiteit wordt beleefd zichtbaar. Van deze diversiteit kunnen geestelijk verzorgers zich bewust zijn als zij de levensbeschouwelijke communicatie aangaan met hun cliënten en bij het, verder, ontwikkelen van een aanbod.</w:t>
      </w:r>
    </w:p>
    <w:p w:rsidR="001713CE" w:rsidRPr="00651642" w:rsidRDefault="001713CE" w:rsidP="003757BF">
      <w:pPr>
        <w:spacing w:after="0"/>
        <w:rPr>
          <w:sz w:val="24"/>
          <w:szCs w:val="24"/>
        </w:rPr>
      </w:pPr>
      <w:r w:rsidRPr="00651642">
        <w:rPr>
          <w:sz w:val="24"/>
          <w:szCs w:val="24"/>
        </w:rPr>
        <w:t xml:space="preserve">De interviews brachten meer nuancering aan in deze diversiteit. Hoewel het onderwerp zingeving of spiritualiteit langs de traditioneel christelijke weg bleek te moeten worden aangesneden, lieten de antwoorden een grote diversiteit van spirituele beleving en invulling zien. Voorzichtig werd gesteld dat een aanbod op het gebied van muziek als een licht waar te nemen behoefte op spiritueel gebied </w:t>
      </w:r>
      <w:r>
        <w:rPr>
          <w:sz w:val="24"/>
          <w:szCs w:val="24"/>
        </w:rPr>
        <w:t>kan</w:t>
      </w:r>
      <w:r w:rsidRPr="00651642">
        <w:rPr>
          <w:sz w:val="24"/>
          <w:szCs w:val="24"/>
        </w:rPr>
        <w:t xml:space="preserve"> worden gezien.</w:t>
      </w:r>
    </w:p>
    <w:p w:rsidR="001713CE" w:rsidRPr="00651642" w:rsidRDefault="001713CE" w:rsidP="00610E9B">
      <w:pPr>
        <w:spacing w:after="0"/>
        <w:rPr>
          <w:sz w:val="24"/>
          <w:szCs w:val="24"/>
        </w:rPr>
      </w:pPr>
    </w:p>
    <w:p w:rsidR="001713CE" w:rsidRPr="00651642" w:rsidRDefault="001713CE" w:rsidP="00F40CF7">
      <w:pPr>
        <w:spacing w:after="0"/>
        <w:rPr>
          <w:sz w:val="24"/>
          <w:szCs w:val="24"/>
        </w:rPr>
      </w:pPr>
      <w:r>
        <w:rPr>
          <w:sz w:val="24"/>
          <w:szCs w:val="24"/>
        </w:rPr>
        <w:t>Aan het begin van paragraaf 4.5 noemden wij reeds dat de betrouwbaarheid van dit onderzoek niet ‘waterdicht’ is. De reden hiervoor</w:t>
      </w:r>
      <w:r w:rsidRPr="00651642">
        <w:rPr>
          <w:sz w:val="24"/>
          <w:szCs w:val="24"/>
        </w:rPr>
        <w:t xml:space="preserve"> dient </w:t>
      </w:r>
      <w:r>
        <w:rPr>
          <w:sz w:val="24"/>
          <w:szCs w:val="24"/>
        </w:rPr>
        <w:t xml:space="preserve">ons inziens </w:t>
      </w:r>
      <w:r w:rsidRPr="00651642">
        <w:rPr>
          <w:sz w:val="24"/>
          <w:szCs w:val="24"/>
        </w:rPr>
        <w:t>in een aantal oorzaken te worden gezocht. Soms vulden cliënten een onderdeel vaker in dan werd toegestaan, zoals bijvoorbeeld bij vraag 3., ‘hoe ziet u zichzelf’. Ook bleek dat onderdelen soms in wel een</w:t>
      </w:r>
      <w:r>
        <w:rPr>
          <w:sz w:val="24"/>
          <w:szCs w:val="24"/>
        </w:rPr>
        <w:t xml:space="preserve"> </w:t>
      </w:r>
      <w:r w:rsidRPr="00651642">
        <w:rPr>
          <w:sz w:val="24"/>
          <w:szCs w:val="24"/>
        </w:rPr>
        <w:t xml:space="preserve">derde van de gevallen niet werden ingevuld. </w:t>
      </w:r>
      <w:r>
        <w:rPr>
          <w:sz w:val="24"/>
          <w:szCs w:val="24"/>
        </w:rPr>
        <w:t xml:space="preserve">Mogelijke oorzaak hiervoor zou </w:t>
      </w:r>
      <w:r w:rsidRPr="00651642">
        <w:rPr>
          <w:sz w:val="24"/>
          <w:szCs w:val="24"/>
        </w:rPr>
        <w:t xml:space="preserve">de psychische conditie </w:t>
      </w:r>
      <w:r>
        <w:rPr>
          <w:sz w:val="24"/>
          <w:szCs w:val="24"/>
        </w:rPr>
        <w:t xml:space="preserve">kunen zijn </w:t>
      </w:r>
      <w:r w:rsidRPr="00651642">
        <w:rPr>
          <w:sz w:val="24"/>
          <w:szCs w:val="24"/>
        </w:rPr>
        <w:t>waarin de respondent zich bevond op grond van zijn aandoening. Nog een andere reden kan zijn dat het invullen van de lijst een hogere mate van cognitief begripsvermogen vereiste dan de respondenten op bleken te kunnen brengen.</w:t>
      </w:r>
    </w:p>
    <w:p w:rsidR="001713CE" w:rsidRPr="00651642" w:rsidRDefault="001713CE" w:rsidP="00305D90">
      <w:pPr>
        <w:spacing w:after="0"/>
        <w:rPr>
          <w:sz w:val="24"/>
          <w:szCs w:val="24"/>
        </w:rPr>
      </w:pPr>
      <w:r w:rsidRPr="00651642">
        <w:rPr>
          <w:sz w:val="24"/>
          <w:szCs w:val="24"/>
        </w:rPr>
        <w:t>Hoewel de betrouwbaarheid van dit kwantitatieve onderzoek onvoldoende is, denken wij dat het toch een licht werpt op de vernieuwingen en veranderingen die zich op dit moment voltrekken op het gebied van religie en levensbeschouwing. Het ‘transformatieproces’ waar de Hart (2011) en anderen over schrijven, tekent zich zo</w:t>
      </w:r>
      <w:r>
        <w:rPr>
          <w:sz w:val="24"/>
          <w:szCs w:val="24"/>
        </w:rPr>
        <w:t>, naar het lijkt, ook af bij Emergis.</w:t>
      </w:r>
    </w:p>
    <w:p w:rsidR="001713CE" w:rsidRDefault="001713CE" w:rsidP="00610E9B">
      <w:pPr>
        <w:spacing w:after="0"/>
        <w:rPr>
          <w:sz w:val="24"/>
          <w:szCs w:val="24"/>
        </w:rPr>
      </w:pPr>
      <w:r>
        <w:rPr>
          <w:sz w:val="24"/>
          <w:szCs w:val="24"/>
        </w:rPr>
        <w:t xml:space="preserve"> </w:t>
      </w:r>
    </w:p>
    <w:p w:rsidR="001713CE" w:rsidRDefault="001713CE">
      <w:pPr>
        <w:spacing w:after="0" w:line="240" w:lineRule="auto"/>
        <w:rPr>
          <w:sz w:val="24"/>
          <w:szCs w:val="24"/>
        </w:rPr>
      </w:pPr>
      <w:r>
        <w:rPr>
          <w:sz w:val="24"/>
          <w:szCs w:val="24"/>
        </w:rPr>
        <w:br w:type="page"/>
      </w:r>
    </w:p>
    <w:p w:rsidR="001713CE" w:rsidRPr="004504ED" w:rsidRDefault="001713CE" w:rsidP="004504ED">
      <w:pPr>
        <w:spacing w:after="0"/>
        <w:rPr>
          <w:b/>
          <w:bCs/>
          <w:color w:val="333399"/>
          <w:sz w:val="28"/>
          <w:szCs w:val="28"/>
        </w:rPr>
      </w:pPr>
      <w:r w:rsidRPr="004504ED">
        <w:rPr>
          <w:b/>
          <w:bCs/>
          <w:color w:val="333399"/>
          <w:sz w:val="28"/>
          <w:szCs w:val="28"/>
        </w:rPr>
        <w:t>5. Conclusies</w:t>
      </w:r>
    </w:p>
    <w:p w:rsidR="001713CE" w:rsidRPr="004504ED" w:rsidRDefault="001713CE" w:rsidP="004504ED">
      <w:pPr>
        <w:spacing w:after="0"/>
        <w:rPr>
          <w:sz w:val="24"/>
          <w:szCs w:val="24"/>
        </w:rPr>
      </w:pPr>
    </w:p>
    <w:p w:rsidR="001713CE" w:rsidRPr="004504ED" w:rsidRDefault="001713CE" w:rsidP="008D2F28">
      <w:pPr>
        <w:spacing w:after="0"/>
        <w:rPr>
          <w:b/>
          <w:bCs/>
          <w:sz w:val="24"/>
          <w:szCs w:val="24"/>
        </w:rPr>
      </w:pPr>
      <w:r>
        <w:rPr>
          <w:b/>
          <w:bCs/>
          <w:sz w:val="24"/>
          <w:szCs w:val="24"/>
        </w:rPr>
        <w:t xml:space="preserve">5.1 </w:t>
      </w:r>
      <w:r w:rsidRPr="004504ED">
        <w:rPr>
          <w:b/>
          <w:bCs/>
          <w:sz w:val="24"/>
          <w:szCs w:val="24"/>
        </w:rPr>
        <w:t>De vraagstelling van deze studie</w:t>
      </w:r>
    </w:p>
    <w:p w:rsidR="001713CE" w:rsidRPr="004504ED" w:rsidRDefault="001713CE" w:rsidP="00405F4E">
      <w:pPr>
        <w:spacing w:after="0"/>
        <w:rPr>
          <w:sz w:val="24"/>
          <w:szCs w:val="24"/>
        </w:rPr>
      </w:pPr>
      <w:r w:rsidRPr="004504ED">
        <w:rPr>
          <w:sz w:val="24"/>
          <w:szCs w:val="24"/>
        </w:rPr>
        <w:t>Zoals wij in de inleiding van deze scriptie constateerden en in hoofdstuk 2 onderbouwden, is het levensbeschouwelijk landschap van Nederland in de afgelopen decennia sterk veranderd, het ondergaat op dit moment een transformatieproces. Het concept van waaruit geestelijke verzorging werkt en haar aanbod doet is echter in de regel nog geënt op het klassieke</w:t>
      </w:r>
      <w:r>
        <w:rPr>
          <w:sz w:val="24"/>
          <w:szCs w:val="24"/>
        </w:rPr>
        <w:t xml:space="preserve"> christelijke </w:t>
      </w:r>
      <w:r w:rsidRPr="004504ED">
        <w:rPr>
          <w:sz w:val="24"/>
          <w:szCs w:val="24"/>
        </w:rPr>
        <w:t>institutionele model, waarbij de geestelijk verzorger en cliënt beiden behoren tot een van de grote levensbeschouwelijke genootschappen in Nederland.</w:t>
      </w:r>
    </w:p>
    <w:p w:rsidR="001713CE" w:rsidRPr="004504ED" w:rsidRDefault="001713CE" w:rsidP="004504ED">
      <w:pPr>
        <w:spacing w:after="0"/>
        <w:rPr>
          <w:sz w:val="24"/>
          <w:szCs w:val="24"/>
        </w:rPr>
      </w:pPr>
      <w:r w:rsidRPr="004504ED">
        <w:rPr>
          <w:sz w:val="24"/>
          <w:szCs w:val="24"/>
        </w:rPr>
        <w:t>Om mee te bewegen met het levensbeschouwelijk transformatieproces is het departement Religiewetenschappen van de Universiteit Utrecht de opleiding ‘Algemene geestelijke verzorging’ gestart. De VGVZ beraadt zich eveneens op dit moment over een verruiming van de invulling van het beroep van geestelijk verzorger om tegemoet te komen aan deze veranderingen.</w:t>
      </w:r>
    </w:p>
    <w:p w:rsidR="001713CE" w:rsidRPr="004504ED" w:rsidRDefault="001713CE" w:rsidP="004504ED">
      <w:pPr>
        <w:spacing w:after="0"/>
        <w:rPr>
          <w:sz w:val="24"/>
          <w:szCs w:val="24"/>
        </w:rPr>
      </w:pPr>
    </w:p>
    <w:p w:rsidR="001713CE" w:rsidRPr="004504ED" w:rsidRDefault="001713CE" w:rsidP="004504ED">
      <w:pPr>
        <w:spacing w:after="0"/>
        <w:rPr>
          <w:sz w:val="24"/>
          <w:szCs w:val="24"/>
        </w:rPr>
      </w:pPr>
      <w:r w:rsidRPr="004504ED">
        <w:rPr>
          <w:sz w:val="24"/>
          <w:szCs w:val="24"/>
        </w:rPr>
        <w:t>Deze scriptie valt binnen het overkoepelende onderzoek van MA L. Schrijver naar het beeld dat cliënten anno 2012 hebben van geestelijke verzorging.</w:t>
      </w:r>
    </w:p>
    <w:p w:rsidR="001713CE" w:rsidRDefault="001713CE" w:rsidP="00405F4E">
      <w:pPr>
        <w:spacing w:after="0"/>
        <w:rPr>
          <w:sz w:val="24"/>
          <w:szCs w:val="24"/>
        </w:rPr>
      </w:pPr>
      <w:r w:rsidRPr="004504ED">
        <w:rPr>
          <w:sz w:val="24"/>
          <w:szCs w:val="24"/>
        </w:rPr>
        <w:t xml:space="preserve">In dit deelonderzoek hebben wij </w:t>
      </w:r>
      <w:r>
        <w:rPr>
          <w:sz w:val="24"/>
          <w:szCs w:val="24"/>
        </w:rPr>
        <w:t xml:space="preserve">onderzocht wat er in de afgelopen eeuw is veranderd in de manier waarop mensen zichzelf ervaren en hoe zij zich al dan niet verbinden met de wereld die hen omringt. We zagen dat een van de meest kenmerkende veranderingen is dat de moderne mens zich als individu is gaan ervaren. Waar men zich vroeger meer als deel van een groter geheel zag, vond een opsplitsing plaats in het bewustzijn van de mens over zichzelf waardoor desintegratie van heelheid een belangrijk kenmerk van het collectieve bewustzijn van de moderne cultuur is geworden. Een ontwikkeling die overigens evenzeer geldt voor ongelovige als voor gelovige mensen. Zodoende is eenzaamheid en isolement een van de meest voorkomende problemen die therapeuten waarnemen in hun praktijk (Yalom, 2008). Als gevolg van deze ontwikkeling </w:t>
      </w:r>
      <w:r w:rsidRPr="00405F4E">
        <w:rPr>
          <w:sz w:val="24"/>
          <w:szCs w:val="24"/>
        </w:rPr>
        <w:t xml:space="preserve">bevinden veel mensen zich op een zoektocht naar hernieuwde eenheid, heelheid, integratie en saamhorigheid. </w:t>
      </w:r>
    </w:p>
    <w:p w:rsidR="001713CE" w:rsidRPr="00405F4E" w:rsidRDefault="001713CE" w:rsidP="00DD7886">
      <w:pPr>
        <w:spacing w:after="0"/>
        <w:rPr>
          <w:sz w:val="24"/>
          <w:szCs w:val="24"/>
        </w:rPr>
      </w:pPr>
      <w:r>
        <w:rPr>
          <w:sz w:val="24"/>
          <w:szCs w:val="24"/>
        </w:rPr>
        <w:t>In dit deelonderzoek hebben wij daarom onderzocht in hoeverre het traditionele aanbod van geestelijke verzorging zou kunnen worden bijgesteld of aangevuld met nieuwe vormen, die mogelijk beter tegemoet komen aan de behoeften van de cliënt van geestelijk verzorgers anno 2012. Om hier zicht op te krijgen hebben wij bij de interviews vraag 4 gesteld: ‘</w:t>
      </w:r>
      <w:r w:rsidRPr="00DD7886">
        <w:rPr>
          <w:sz w:val="24"/>
          <w:szCs w:val="24"/>
        </w:rPr>
        <w:t>Waar zou je behoefte aan hebben op het gebied van zingeving?</w:t>
      </w:r>
      <w:r>
        <w:rPr>
          <w:sz w:val="24"/>
          <w:szCs w:val="24"/>
        </w:rPr>
        <w:t>’, zie paragraaf 4.6 Interviews.</w:t>
      </w:r>
    </w:p>
    <w:p w:rsidR="001713CE" w:rsidRPr="004504ED" w:rsidRDefault="001713CE" w:rsidP="004504ED">
      <w:pPr>
        <w:spacing w:after="0"/>
        <w:rPr>
          <w:sz w:val="24"/>
          <w:szCs w:val="24"/>
        </w:rPr>
      </w:pPr>
    </w:p>
    <w:p w:rsidR="001713CE" w:rsidRPr="004504ED" w:rsidRDefault="001713CE" w:rsidP="008D2F28">
      <w:pPr>
        <w:spacing w:after="0"/>
        <w:rPr>
          <w:b/>
          <w:bCs/>
          <w:sz w:val="24"/>
          <w:szCs w:val="24"/>
        </w:rPr>
      </w:pPr>
      <w:r>
        <w:rPr>
          <w:b/>
          <w:bCs/>
          <w:sz w:val="24"/>
          <w:szCs w:val="24"/>
        </w:rPr>
        <w:t>5.2</w:t>
      </w:r>
      <w:r w:rsidRPr="004504ED">
        <w:rPr>
          <w:b/>
          <w:bCs/>
          <w:sz w:val="24"/>
          <w:szCs w:val="24"/>
        </w:rPr>
        <w:t xml:space="preserve"> De vraagstelling in relatie tot de theorie</w:t>
      </w:r>
    </w:p>
    <w:p w:rsidR="001713CE" w:rsidRPr="004504ED" w:rsidRDefault="001713CE" w:rsidP="003757BF">
      <w:pPr>
        <w:spacing w:after="0"/>
        <w:rPr>
          <w:sz w:val="24"/>
          <w:szCs w:val="24"/>
        </w:rPr>
      </w:pPr>
      <w:r w:rsidRPr="004504ED">
        <w:rPr>
          <w:sz w:val="24"/>
          <w:szCs w:val="24"/>
        </w:rPr>
        <w:t xml:space="preserve">We zagen in hoofdstuk 1 dat ‘verbinden’ een van de betekenissen van het woord ‘religie’ is. Zodoende zijn wij ervan uitgegaan dat ‘zich verbinden’ een existentiële behoefte is van de mens, die zeker in tijden van crisis en bij ervaringen van contingentie, waar cliënten van geestelijk verzorgers in de regel mee te maken hebben, een sterke behoefte is. In hoofdstuk 1 hebben wij met Schreurs (2001) geconcludeerd dat er een aantal  breuklijnen is aan te wijzen dat verantwoordelijk is voor de andere manier waarop mensen anno 2012 hun levensbeschouwelijke beleving vorm geven. We stelden ons naar aanleiding hiervan  de vraag, op welke wijze mensen in de 21e eeuw veiligheid, verbondenheid en heelheid ervaren. </w:t>
      </w:r>
    </w:p>
    <w:p w:rsidR="001713CE" w:rsidRPr="004504ED" w:rsidRDefault="001713CE" w:rsidP="004504ED">
      <w:pPr>
        <w:spacing w:after="0"/>
        <w:rPr>
          <w:sz w:val="24"/>
          <w:szCs w:val="24"/>
        </w:rPr>
      </w:pPr>
    </w:p>
    <w:p w:rsidR="001713CE" w:rsidRPr="004504ED" w:rsidRDefault="001713CE" w:rsidP="004504ED">
      <w:pPr>
        <w:spacing w:after="0"/>
        <w:rPr>
          <w:sz w:val="24"/>
          <w:szCs w:val="24"/>
        </w:rPr>
      </w:pPr>
      <w:r w:rsidRPr="004504ED">
        <w:rPr>
          <w:sz w:val="24"/>
          <w:szCs w:val="24"/>
        </w:rPr>
        <w:t>We onderzochten in hoofdstuk 2 om te beginnen de betekenis die het gegeven ‘verbinding’ voor mensen heeft. Met Buber lieten wij zien dat het aangaan van verbindingen met de omringende natuur, met een ander mens, met de geestelijke wereld</w:t>
      </w:r>
      <w:r>
        <w:rPr>
          <w:sz w:val="24"/>
          <w:szCs w:val="24"/>
        </w:rPr>
        <w:t>,</w:t>
      </w:r>
      <w:r w:rsidRPr="004504ED">
        <w:rPr>
          <w:sz w:val="24"/>
          <w:szCs w:val="24"/>
        </w:rPr>
        <w:t xml:space="preserve"> fundamenteel bij het mens zijn hoort. </w:t>
      </w:r>
    </w:p>
    <w:p w:rsidR="001713CE" w:rsidRPr="004504ED" w:rsidRDefault="001713CE" w:rsidP="00EC65F5">
      <w:pPr>
        <w:spacing w:after="0"/>
        <w:rPr>
          <w:sz w:val="24"/>
          <w:szCs w:val="24"/>
        </w:rPr>
      </w:pPr>
      <w:r w:rsidRPr="004504ED">
        <w:rPr>
          <w:sz w:val="24"/>
          <w:szCs w:val="24"/>
        </w:rPr>
        <w:t xml:space="preserve">Vervolgens onderzochten wij met name de veranderingen die zich in de afgelopen decennia </w:t>
      </w:r>
      <w:r>
        <w:rPr>
          <w:sz w:val="24"/>
          <w:szCs w:val="24"/>
        </w:rPr>
        <w:t>voltrokken</w:t>
      </w:r>
      <w:r w:rsidRPr="004504ED">
        <w:rPr>
          <w:sz w:val="24"/>
          <w:szCs w:val="24"/>
        </w:rPr>
        <w:t xml:space="preserve"> in de manier waarop mensen zich verbinden met de geestelijke wereld. Met de Hart (2011) constateerden wij dat de verbinding met de geestelijke wereld zich in een transformatieproces bevindt, wat tot gevolg heeft dat een groeiend aantal mensen zich niet meer kan verbinden met de christelijke religie. Om de verbinding met de geestelijke wereld weer te geven wordt steeds vaker het woord ‘spiritualiteit’ gebruikt. We zagen dat dit woord afkomstig is uit de christelijke religie maar dat mensen het er niet mee associëren omdat, aldus Waaijman (2010)</w:t>
      </w:r>
      <w:r>
        <w:rPr>
          <w:sz w:val="24"/>
          <w:szCs w:val="24"/>
        </w:rPr>
        <w:t>, het woord ‘onbelast’ is vanuit de traditie.</w:t>
      </w:r>
    </w:p>
    <w:p w:rsidR="001713CE" w:rsidRDefault="001713CE" w:rsidP="004504ED">
      <w:pPr>
        <w:spacing w:after="0"/>
        <w:rPr>
          <w:sz w:val="24"/>
          <w:szCs w:val="24"/>
        </w:rPr>
      </w:pPr>
      <w:r w:rsidRPr="004504ED">
        <w:rPr>
          <w:sz w:val="24"/>
          <w:szCs w:val="24"/>
        </w:rPr>
        <w:t>Roothaan verbreedde de manier waarop mensen zich verbinden met de geestelijke wereld door die verbinding niet exclusief aan God of een transcendente instantie te koppelen, maar door deze (externe) instantie zowel buiten als binnen de mens te situeren. Spiritualiteit kan zodoende worden opgevat als het aangaan van een verbinding met:</w:t>
      </w:r>
      <w:r>
        <w:rPr>
          <w:sz w:val="24"/>
          <w:szCs w:val="24"/>
        </w:rPr>
        <w:t xml:space="preserve"> </w:t>
      </w:r>
    </w:p>
    <w:p w:rsidR="001713CE" w:rsidRDefault="001713CE" w:rsidP="004504ED">
      <w:pPr>
        <w:spacing w:after="0"/>
        <w:rPr>
          <w:sz w:val="24"/>
          <w:szCs w:val="24"/>
        </w:rPr>
      </w:pPr>
    </w:p>
    <w:p w:rsidR="001713CE" w:rsidRDefault="001713CE" w:rsidP="00750753">
      <w:pPr>
        <w:spacing w:after="0"/>
        <w:ind w:left="708"/>
        <w:rPr>
          <w:sz w:val="24"/>
          <w:szCs w:val="24"/>
        </w:rPr>
      </w:pPr>
      <w:r>
        <w:rPr>
          <w:sz w:val="24"/>
          <w:szCs w:val="24"/>
        </w:rPr>
        <w:t>1.</w:t>
      </w:r>
      <w:r w:rsidRPr="004504ED">
        <w:rPr>
          <w:sz w:val="24"/>
          <w:szCs w:val="24"/>
        </w:rPr>
        <w:t>Een instantie buiten de mens: ‘he</w:t>
      </w:r>
      <w:r>
        <w:rPr>
          <w:sz w:val="24"/>
          <w:szCs w:val="24"/>
        </w:rPr>
        <w:t>t transcendente’, ‘iets’, God, de</w:t>
      </w:r>
      <w:r w:rsidRPr="004504ED">
        <w:rPr>
          <w:sz w:val="24"/>
          <w:szCs w:val="24"/>
        </w:rPr>
        <w:t xml:space="preserve"> omringende natuur of de kosmos.</w:t>
      </w:r>
      <w:r>
        <w:rPr>
          <w:sz w:val="24"/>
          <w:szCs w:val="24"/>
        </w:rPr>
        <w:t xml:space="preserve"> </w:t>
      </w:r>
    </w:p>
    <w:p w:rsidR="001713CE" w:rsidRDefault="001713CE" w:rsidP="00750753">
      <w:pPr>
        <w:spacing w:after="0"/>
        <w:ind w:left="708"/>
        <w:rPr>
          <w:sz w:val="24"/>
          <w:szCs w:val="24"/>
        </w:rPr>
      </w:pPr>
      <w:r>
        <w:rPr>
          <w:sz w:val="24"/>
          <w:szCs w:val="24"/>
        </w:rPr>
        <w:t xml:space="preserve">2. </w:t>
      </w:r>
      <w:r w:rsidRPr="004504ED">
        <w:rPr>
          <w:sz w:val="24"/>
          <w:szCs w:val="24"/>
        </w:rPr>
        <w:t>Een instantie binnen de mens, vaak weergegeven met woorden als: ‘kern</w:t>
      </w:r>
      <w:r>
        <w:rPr>
          <w:sz w:val="24"/>
          <w:szCs w:val="24"/>
        </w:rPr>
        <w:t>’, ‘iets’ of het ‘hogere zelf’.</w:t>
      </w:r>
    </w:p>
    <w:p w:rsidR="001713CE" w:rsidRPr="004504ED" w:rsidRDefault="001713CE" w:rsidP="00750753">
      <w:pPr>
        <w:spacing w:after="0"/>
        <w:ind w:left="708"/>
        <w:rPr>
          <w:sz w:val="24"/>
          <w:szCs w:val="24"/>
        </w:rPr>
      </w:pPr>
    </w:p>
    <w:p w:rsidR="001713CE" w:rsidRPr="004504ED" w:rsidRDefault="001713CE" w:rsidP="00BB75CF">
      <w:pPr>
        <w:spacing w:after="0"/>
        <w:rPr>
          <w:sz w:val="24"/>
          <w:szCs w:val="24"/>
        </w:rPr>
      </w:pPr>
      <w:r w:rsidRPr="004504ED">
        <w:rPr>
          <w:sz w:val="24"/>
          <w:szCs w:val="24"/>
        </w:rPr>
        <w:t xml:space="preserve">Door spiritualiteit op deze manier te duiden, konden wij haar christelijke oorsprong in stand houden en werd tegelijkertijd een opening gecreëerd om spiritualiteit niet exclusief christelijk in te vullen. </w:t>
      </w:r>
    </w:p>
    <w:p w:rsidR="001713CE" w:rsidRPr="004504ED" w:rsidRDefault="001713CE" w:rsidP="004504ED">
      <w:pPr>
        <w:spacing w:after="0"/>
        <w:rPr>
          <w:sz w:val="24"/>
          <w:szCs w:val="24"/>
        </w:rPr>
      </w:pPr>
      <w:r w:rsidRPr="004504ED">
        <w:rPr>
          <w:sz w:val="24"/>
          <w:szCs w:val="24"/>
        </w:rPr>
        <w:t xml:space="preserve">Verder maakten wij duidelijk dat het spreken over ‘iets’ in plaats van over ‘God’ een logische fase zou kunnen zijn in het transformatieproces waarin religie zich bevindt. Met Witvliet (2003) lieten wij zien  dat het vervangen van de naam God door ‘iets’ of ‘het transcendente’ gezien kan worden tegen de achtergrond van het Oud-Testamentische beeldverbod, dat bedoeld is om de instantie God niet te fixeren, zoals in de kerkelijke instituten veelvuldig is gebeurd. Wij zagen dat door God niet te fixeren op een expliciet ingevuld beeld maar door Hem de aanduiding ‘iets’ te geven, er ruimte ontstaat voor een zoektocht naar wie de ‘onuitsprekelijke’ is. </w:t>
      </w:r>
    </w:p>
    <w:p w:rsidR="001713CE" w:rsidRPr="004504ED" w:rsidRDefault="001713CE" w:rsidP="004504ED">
      <w:pPr>
        <w:spacing w:after="0"/>
        <w:rPr>
          <w:sz w:val="24"/>
          <w:szCs w:val="24"/>
        </w:rPr>
      </w:pPr>
      <w:r w:rsidRPr="004504ED">
        <w:rPr>
          <w:sz w:val="24"/>
          <w:szCs w:val="24"/>
        </w:rPr>
        <w:t>In hoofdstuk 2 doemde aldus een vermoeden op van een nieuwe manier van zinbeleving en spiritualiteit, die niet zonder gevolgen kan blijven voor de manier waarop de geestelijk verzorger haar cliënten bereikt en bejegent. Tevens is het waarschijnlijk dat de geschetste veranderingen een ander aanbod vereisen dan het  vaak traditioneel en institutioneel  gebonden  aanbod van kerkdiensten en gesprekken, zoals deze nu meestal gangbaar zijn.</w:t>
      </w:r>
    </w:p>
    <w:p w:rsidR="001713CE" w:rsidRPr="004504ED" w:rsidRDefault="001713CE" w:rsidP="004504ED">
      <w:pPr>
        <w:spacing w:after="0"/>
        <w:rPr>
          <w:sz w:val="24"/>
          <w:szCs w:val="24"/>
        </w:rPr>
      </w:pPr>
    </w:p>
    <w:p w:rsidR="001713CE" w:rsidRPr="004504ED" w:rsidRDefault="001713CE" w:rsidP="004504ED">
      <w:pPr>
        <w:spacing w:after="0"/>
        <w:rPr>
          <w:sz w:val="24"/>
          <w:szCs w:val="24"/>
        </w:rPr>
      </w:pPr>
      <w:r w:rsidRPr="004504ED">
        <w:rPr>
          <w:sz w:val="24"/>
          <w:szCs w:val="24"/>
        </w:rPr>
        <w:t>Hoofdstuk 3 laat een theoretische verkenning zien van een breder aanbod dat de geestelijk verzorger zijn cliënten zou kunnen doen. Met een dergelijk nieuw aanbod kan de geestelijk verzorger zich  profileren als een expert die meegroeit met de veranderde manier waarop cliënten hun spiritualiteit beleven en vormgeven. Dit eventueel nieuwe aanbod hebben wij ingestoken via de kennis die er op dit moment bestaat over de werking van de linker en rechter hersenhelften. We hebben laten zien dat de eenzijdige sterke gerichtheid op het rationele en natuurwetenschappelijke denken van de afgelopen eeuwen er debet aan zou kunnen zijn dat de linker hersenhelft in de westerse wereld onevenwichtig meer wordt gestimuleerd en gebruikt dan de rechter hersenhelft. De linker hersenhelft werkt, zoals wij zagen, meer sequentieel en analytisch. De rechter hersenhelft daarentegen maakt het mogelijk om zaken als een geheel te zien en te ervaren. Aangezien fragmentarisering en gebrokenheid, zie hoofdstuk 1, het lijden van de moderne mens lijken te kenmerken, kan de kennis van de werking van de hersenen zodoende mede gebruikt worden om zicht te krijgen op de behoefte</w:t>
      </w:r>
      <w:r>
        <w:rPr>
          <w:sz w:val="24"/>
          <w:szCs w:val="24"/>
        </w:rPr>
        <w:t>n</w:t>
      </w:r>
      <w:r w:rsidRPr="004504ED">
        <w:rPr>
          <w:sz w:val="24"/>
          <w:szCs w:val="24"/>
        </w:rPr>
        <w:t xml:space="preserve"> van cliënten van geestelijk verzorgers aan verbinding en heelheid. </w:t>
      </w:r>
    </w:p>
    <w:p w:rsidR="001713CE" w:rsidRPr="004504ED" w:rsidRDefault="001713CE" w:rsidP="004504ED">
      <w:pPr>
        <w:spacing w:after="0"/>
        <w:rPr>
          <w:sz w:val="24"/>
          <w:szCs w:val="24"/>
        </w:rPr>
      </w:pPr>
      <w:r w:rsidRPr="004504ED">
        <w:rPr>
          <w:sz w:val="24"/>
          <w:szCs w:val="24"/>
        </w:rPr>
        <w:t>Vervolgens schetsten wij de vormen meditatie, muziek, tekenen en schilderen en biodanza. Bij elke</w:t>
      </w:r>
      <w:r>
        <w:rPr>
          <w:sz w:val="24"/>
          <w:szCs w:val="24"/>
        </w:rPr>
        <w:t xml:space="preserve"> vorm</w:t>
      </w:r>
      <w:r w:rsidRPr="004504ED">
        <w:rPr>
          <w:sz w:val="24"/>
          <w:szCs w:val="24"/>
        </w:rPr>
        <w:t xml:space="preserve"> brachten wij een vermoeden in beeld, hoe de betreffende vorm juist de rechter hersenhelft stimuleert, en daarmee bijdraagt aan een gevoel van verbinding en heelheid. </w:t>
      </w:r>
    </w:p>
    <w:p w:rsidR="001713CE" w:rsidRPr="004504ED" w:rsidRDefault="001713CE" w:rsidP="004504ED">
      <w:pPr>
        <w:spacing w:after="0"/>
        <w:rPr>
          <w:sz w:val="24"/>
          <w:szCs w:val="24"/>
        </w:rPr>
      </w:pPr>
    </w:p>
    <w:p w:rsidR="001713CE" w:rsidRPr="004504ED" w:rsidRDefault="001713CE" w:rsidP="004504ED">
      <w:pPr>
        <w:spacing w:after="0"/>
        <w:rPr>
          <w:sz w:val="24"/>
          <w:szCs w:val="24"/>
        </w:rPr>
      </w:pPr>
      <w:r w:rsidRPr="004504ED">
        <w:rPr>
          <w:sz w:val="24"/>
          <w:szCs w:val="24"/>
        </w:rPr>
        <w:t xml:space="preserve">In hoofdstuk 4 werd het kwantitatieve deelonderzoek gepresenteerd dat in de maanden mei en juni 2012 werd uitgevoerd bij de GGZ-instelling Emergis in Goes. Hierbij werd het onderzoeksinstrument gebruikt, zie bijlage B, dat in het kader van </w:t>
      </w:r>
      <w:r>
        <w:rPr>
          <w:sz w:val="24"/>
          <w:szCs w:val="24"/>
        </w:rPr>
        <w:t>het promotieonderzoek</w:t>
      </w:r>
      <w:r w:rsidRPr="004504ED">
        <w:rPr>
          <w:sz w:val="24"/>
          <w:szCs w:val="24"/>
        </w:rPr>
        <w:t xml:space="preserve"> van L. Schrijver werd ontwikkeld en af werd genomen in onder andere het St. Radboudziekenhuis in Nijmegen en de genoemde GGZ-instelling in Goes. </w:t>
      </w:r>
    </w:p>
    <w:p w:rsidR="001713CE" w:rsidRDefault="001713CE" w:rsidP="004504ED">
      <w:pPr>
        <w:spacing w:after="0"/>
        <w:rPr>
          <w:sz w:val="24"/>
          <w:szCs w:val="24"/>
        </w:rPr>
      </w:pPr>
      <w:r w:rsidRPr="004504ED">
        <w:rPr>
          <w:sz w:val="24"/>
          <w:szCs w:val="24"/>
        </w:rPr>
        <w:t xml:space="preserve">De responsrate van het deelonderzoek binnen deze Masterscriptie was 43,5 procent. </w:t>
      </w:r>
    </w:p>
    <w:p w:rsidR="001713CE" w:rsidRDefault="001713CE" w:rsidP="004504ED">
      <w:pPr>
        <w:spacing w:after="0"/>
        <w:rPr>
          <w:sz w:val="24"/>
          <w:szCs w:val="24"/>
        </w:rPr>
      </w:pPr>
      <w:r w:rsidRPr="00BB75CF">
        <w:rPr>
          <w:sz w:val="24"/>
          <w:szCs w:val="24"/>
        </w:rPr>
        <w:t>Uit de antwoorden op de vragen bij categorie 2, zie bijlage B, ‘Het onderzoeksinstrument’, over hoe men de opname in de GGZ-instelling beleeft, was significant dat de hoogste scores allen positieve aspecten van spiritualiteit lieten zien, zoals ‘wat waardevol is voor mij in mijn leven’ (item 2.2) en ‘mooie, diepgaande ervaringen die ik in mijn leven heb meegemaakt’ (item 2.15). De negatieve aspecten van spiritualiteit zoals ‘nadenken over de dood’ (item 2.6), ‘de onrust die ik voel’ (item 2.7), scoorden daarentegen juist laag. Daarnaast was opvallend dat de vijf hoogste scores in deze categorie alle een van de dimensies van spiritualiteit lieten zien. De indeling naar de vijf dimensies, zo zagen wij, ontleende Smeets (2010) aan Glock en Stark en Leget en Fitchett. Dat de hoogste scores alle verschillende dimensies van spiritualiteit laten zien, lijkt zo te onderbouwen dat spiritualiteit in verscheiden dimensies van het leven tot uitdrukking wordt gebracht en niet in een te isoleren categorie te vangen is. Hierdoor is het ingewikkelder om spiritualiteit duidelijk te herkennen, wat een screening op spiritualiteit en zingeving noodzakelijk lijkt te maken.</w:t>
      </w:r>
    </w:p>
    <w:p w:rsidR="001713CE" w:rsidRPr="004504ED" w:rsidRDefault="001713CE" w:rsidP="004504ED">
      <w:pPr>
        <w:spacing w:after="0"/>
        <w:rPr>
          <w:sz w:val="24"/>
          <w:szCs w:val="24"/>
        </w:rPr>
      </w:pPr>
      <w:r w:rsidRPr="004504ED">
        <w:rPr>
          <w:sz w:val="24"/>
          <w:szCs w:val="24"/>
        </w:rPr>
        <w:t>De meest significante uitkomsten</w:t>
      </w:r>
      <w:r>
        <w:rPr>
          <w:sz w:val="24"/>
          <w:szCs w:val="24"/>
        </w:rPr>
        <w:t xml:space="preserve"> inzake levensbeschouwelijke zelftypering</w:t>
      </w:r>
      <w:r w:rsidRPr="004504ED">
        <w:rPr>
          <w:sz w:val="24"/>
          <w:szCs w:val="24"/>
        </w:rPr>
        <w:t xml:space="preserve"> betroffen het relatief hoge percentage christenen, dat bij benadering 11 procent hoger ligt dan het landelijk gemiddelde. Ook was het aantal mensen dat opgaf niet religieus te zijn lager dan het landelijk gemiddelde. Het percentage ‘spirituelen’ benaderde op zijn beurt het landelijke percentage. Gesteld werd dat de uitkomsten te verklaren zijn uit de religieuze samenstelling van de populatie van de regio Zeeland, zoals het WRR-rapport (2006) dit laat zien.</w:t>
      </w:r>
    </w:p>
    <w:p w:rsidR="001713CE" w:rsidRDefault="001713CE" w:rsidP="00BB75CF">
      <w:pPr>
        <w:spacing w:after="0"/>
        <w:rPr>
          <w:sz w:val="24"/>
          <w:szCs w:val="24"/>
        </w:rPr>
      </w:pPr>
      <w:r w:rsidRPr="004504ED">
        <w:rPr>
          <w:sz w:val="24"/>
          <w:szCs w:val="24"/>
        </w:rPr>
        <w:t xml:space="preserve">Ondanks dat de uitkomsten </w:t>
      </w:r>
      <w:r>
        <w:rPr>
          <w:sz w:val="24"/>
          <w:szCs w:val="24"/>
        </w:rPr>
        <w:t xml:space="preserve">van het onderzoek bij Emergis </w:t>
      </w:r>
      <w:r w:rsidRPr="004504ED">
        <w:rPr>
          <w:sz w:val="24"/>
          <w:szCs w:val="24"/>
        </w:rPr>
        <w:t>divergeren met de landelijke percentages en een nog traditionelere christelijke invulling laten zien, w</w:t>
      </w:r>
      <w:r>
        <w:rPr>
          <w:sz w:val="24"/>
          <w:szCs w:val="24"/>
        </w:rPr>
        <w:t>erd tevens</w:t>
      </w:r>
      <w:r w:rsidRPr="004504ED">
        <w:rPr>
          <w:sz w:val="24"/>
          <w:szCs w:val="24"/>
        </w:rPr>
        <w:t xml:space="preserve"> duidelijk dat ook bij de respondenten van dit onderzoek de transformatie op het gebied van religie zichtbaar is. Dit komt onder meer naar voren uit de</w:t>
      </w:r>
      <w:r>
        <w:rPr>
          <w:sz w:val="24"/>
          <w:szCs w:val="24"/>
        </w:rPr>
        <w:t xml:space="preserve"> </w:t>
      </w:r>
      <w:r w:rsidRPr="00BB75CF">
        <w:rPr>
          <w:sz w:val="24"/>
          <w:szCs w:val="24"/>
        </w:rPr>
        <w:t xml:space="preserve">uiteenlopende denominaties die men aankruiste bij </w:t>
      </w:r>
      <w:r>
        <w:rPr>
          <w:sz w:val="24"/>
          <w:szCs w:val="24"/>
        </w:rPr>
        <w:t>categorie</w:t>
      </w:r>
      <w:r w:rsidRPr="00BB75CF">
        <w:rPr>
          <w:sz w:val="24"/>
          <w:szCs w:val="24"/>
        </w:rPr>
        <w:t xml:space="preserve"> 3, als ook de </w:t>
      </w:r>
      <w:r w:rsidRPr="004504ED">
        <w:rPr>
          <w:sz w:val="24"/>
          <w:szCs w:val="24"/>
        </w:rPr>
        <w:t xml:space="preserve">diverse activiteiten die men aankruiste </w:t>
      </w:r>
      <w:r>
        <w:rPr>
          <w:sz w:val="24"/>
          <w:szCs w:val="24"/>
        </w:rPr>
        <w:t>bij de deelvraag</w:t>
      </w:r>
      <w:r w:rsidRPr="004504ED">
        <w:rPr>
          <w:sz w:val="24"/>
          <w:szCs w:val="24"/>
        </w:rPr>
        <w:t xml:space="preserve"> ‘Op welke wijze geeft u uitdrukking aan uw geloof, levensbeschouwing of spiritualiteit?’. Verder werden de veranderingen op levensbeschouwelijk gebied eveneens duidelijk uit de antwoorden die werden gegeven op de eerste open vraag bij </w:t>
      </w:r>
      <w:r>
        <w:rPr>
          <w:sz w:val="24"/>
          <w:szCs w:val="24"/>
        </w:rPr>
        <w:t>categorie 3 van het meetinstrument.</w:t>
      </w:r>
    </w:p>
    <w:p w:rsidR="001713CE" w:rsidRPr="004504ED" w:rsidRDefault="001713CE" w:rsidP="00901D39">
      <w:pPr>
        <w:spacing w:after="0"/>
        <w:rPr>
          <w:sz w:val="24"/>
          <w:szCs w:val="24"/>
        </w:rPr>
      </w:pPr>
      <w:r w:rsidRPr="004504ED">
        <w:rPr>
          <w:sz w:val="24"/>
          <w:szCs w:val="24"/>
        </w:rPr>
        <w:t xml:space="preserve">Uit de interviews werd duidelijk dat het thema levensbeschouwing via de traditionele manier moest worden ingestoken, </w:t>
      </w:r>
      <w:r>
        <w:rPr>
          <w:sz w:val="24"/>
          <w:szCs w:val="24"/>
        </w:rPr>
        <w:t>b</w:t>
      </w:r>
      <w:r w:rsidRPr="004504ED">
        <w:rPr>
          <w:sz w:val="24"/>
          <w:szCs w:val="24"/>
        </w:rPr>
        <w:t xml:space="preserve">ij </w:t>
      </w:r>
      <w:r>
        <w:rPr>
          <w:sz w:val="24"/>
          <w:szCs w:val="24"/>
        </w:rPr>
        <w:t xml:space="preserve">nadere </w:t>
      </w:r>
      <w:r w:rsidRPr="004504ED">
        <w:rPr>
          <w:sz w:val="24"/>
          <w:szCs w:val="24"/>
        </w:rPr>
        <w:t xml:space="preserve">invulling </w:t>
      </w:r>
      <w:r>
        <w:rPr>
          <w:sz w:val="24"/>
          <w:szCs w:val="24"/>
        </w:rPr>
        <w:t xml:space="preserve">van het thema werd echter eveneens </w:t>
      </w:r>
      <w:r w:rsidRPr="004504ED">
        <w:rPr>
          <w:sz w:val="24"/>
          <w:szCs w:val="24"/>
        </w:rPr>
        <w:t>een bredere geschakeerdheid zichtbaar.</w:t>
      </w:r>
    </w:p>
    <w:p w:rsidR="001713CE" w:rsidRPr="004504ED" w:rsidRDefault="001713CE" w:rsidP="004504ED">
      <w:pPr>
        <w:spacing w:after="0"/>
        <w:rPr>
          <w:sz w:val="24"/>
          <w:szCs w:val="24"/>
        </w:rPr>
      </w:pPr>
    </w:p>
    <w:p w:rsidR="001713CE" w:rsidRPr="004504ED" w:rsidRDefault="001713CE" w:rsidP="008D2F28">
      <w:pPr>
        <w:spacing w:after="0"/>
        <w:rPr>
          <w:b/>
          <w:bCs/>
          <w:sz w:val="24"/>
          <w:szCs w:val="24"/>
        </w:rPr>
      </w:pPr>
      <w:r>
        <w:rPr>
          <w:b/>
          <w:bCs/>
          <w:sz w:val="24"/>
          <w:szCs w:val="24"/>
        </w:rPr>
        <w:t xml:space="preserve">5.3 </w:t>
      </w:r>
      <w:r w:rsidRPr="004504ED">
        <w:rPr>
          <w:b/>
          <w:bCs/>
          <w:sz w:val="24"/>
          <w:szCs w:val="24"/>
        </w:rPr>
        <w:t xml:space="preserve">De relatie tussen onderzoek en theorie </w:t>
      </w:r>
    </w:p>
    <w:p w:rsidR="001713CE" w:rsidRPr="004504ED" w:rsidRDefault="001713CE" w:rsidP="00BB75CF">
      <w:pPr>
        <w:spacing w:after="0"/>
        <w:rPr>
          <w:sz w:val="24"/>
          <w:szCs w:val="24"/>
        </w:rPr>
      </w:pPr>
      <w:r w:rsidRPr="004504ED">
        <w:rPr>
          <w:sz w:val="24"/>
          <w:szCs w:val="24"/>
        </w:rPr>
        <w:t xml:space="preserve">Om te beginnen werd in het onderzoek duidelijk dat de respondenten niet in een gangbare woonvorm samenleven en verbinding ervaren met hun medemens, maar op een wijze die eigen is aan het langdurig verblijven of wonen in een instelling. Wij zagen dat de vraag in het meetinstrument wel uitging van de standaardvormen zoals ‘samenwonen’ en ‘gehuwd’ zijn, maar niet de vraag stelde naar andere </w:t>
      </w:r>
      <w:r>
        <w:rPr>
          <w:sz w:val="24"/>
          <w:szCs w:val="24"/>
        </w:rPr>
        <w:t>leef</w:t>
      </w:r>
      <w:r w:rsidRPr="004504ED">
        <w:rPr>
          <w:sz w:val="24"/>
          <w:szCs w:val="24"/>
        </w:rPr>
        <w:t>vormen. Duidelijk was dat e</w:t>
      </w:r>
      <w:r>
        <w:rPr>
          <w:sz w:val="24"/>
          <w:szCs w:val="24"/>
        </w:rPr>
        <w:t xml:space="preserve">en relatie met een partner nauwelijks </w:t>
      </w:r>
      <w:r w:rsidRPr="004504ED">
        <w:rPr>
          <w:sz w:val="24"/>
          <w:szCs w:val="24"/>
        </w:rPr>
        <w:t>voorkomt bij de respondenten. De verbinding met familieleden leek derhalve van groter belang.</w:t>
      </w:r>
    </w:p>
    <w:p w:rsidR="001713CE" w:rsidRPr="004504ED" w:rsidRDefault="001713CE" w:rsidP="00FC157E">
      <w:pPr>
        <w:spacing w:after="0"/>
        <w:rPr>
          <w:sz w:val="24"/>
          <w:szCs w:val="24"/>
        </w:rPr>
      </w:pPr>
      <w:r w:rsidRPr="004504ED">
        <w:rPr>
          <w:sz w:val="24"/>
          <w:szCs w:val="24"/>
        </w:rPr>
        <w:t xml:space="preserve">Verder bevestigde het onderzoek dat levensbeschouwing op meer diverse wijze wordt beleefd en ingevuld dan op de traditioneel religieuze en christelijke wijze. Hoewel in de regio </w:t>
      </w:r>
      <w:r>
        <w:rPr>
          <w:sz w:val="24"/>
          <w:szCs w:val="24"/>
        </w:rPr>
        <w:t xml:space="preserve">Zeeland, </w:t>
      </w:r>
      <w:r w:rsidRPr="004504ED">
        <w:rPr>
          <w:sz w:val="24"/>
          <w:szCs w:val="24"/>
        </w:rPr>
        <w:t>waar het onderzoek werd uitgevoerd</w:t>
      </w:r>
      <w:r>
        <w:rPr>
          <w:sz w:val="24"/>
          <w:szCs w:val="24"/>
        </w:rPr>
        <w:t>,</w:t>
      </w:r>
      <w:r w:rsidRPr="004504ED">
        <w:rPr>
          <w:sz w:val="24"/>
          <w:szCs w:val="24"/>
        </w:rPr>
        <w:t xml:space="preserve"> de transformatie van religie zich minder snel </w:t>
      </w:r>
      <w:r>
        <w:rPr>
          <w:sz w:val="24"/>
          <w:szCs w:val="24"/>
        </w:rPr>
        <w:t>voltrekt</w:t>
      </w:r>
      <w:r w:rsidRPr="004504ED">
        <w:rPr>
          <w:sz w:val="24"/>
          <w:szCs w:val="24"/>
        </w:rPr>
        <w:t xml:space="preserve"> dan in sommige andere regio</w:t>
      </w:r>
      <w:r>
        <w:rPr>
          <w:sz w:val="24"/>
          <w:szCs w:val="24"/>
        </w:rPr>
        <w:t>’</w:t>
      </w:r>
      <w:r w:rsidRPr="004504ED">
        <w:rPr>
          <w:sz w:val="24"/>
          <w:szCs w:val="24"/>
        </w:rPr>
        <w:t xml:space="preserve">s, laat de respons op </w:t>
      </w:r>
      <w:r>
        <w:rPr>
          <w:sz w:val="24"/>
          <w:szCs w:val="24"/>
        </w:rPr>
        <w:t>het onderzoek</w:t>
      </w:r>
      <w:r w:rsidRPr="004504ED">
        <w:rPr>
          <w:sz w:val="24"/>
          <w:szCs w:val="24"/>
        </w:rPr>
        <w:t xml:space="preserve"> toch </w:t>
      </w:r>
      <w:r>
        <w:rPr>
          <w:sz w:val="24"/>
          <w:szCs w:val="24"/>
        </w:rPr>
        <w:t xml:space="preserve">een </w:t>
      </w:r>
      <w:r w:rsidRPr="004504ED">
        <w:rPr>
          <w:sz w:val="24"/>
          <w:szCs w:val="24"/>
        </w:rPr>
        <w:t>duidelijke ver</w:t>
      </w:r>
      <w:r>
        <w:rPr>
          <w:sz w:val="24"/>
          <w:szCs w:val="24"/>
        </w:rPr>
        <w:t>schuiving zien van een expliciete christelijke invulling naar een breder beleefde vorm van spiritualiteit</w:t>
      </w:r>
      <w:r w:rsidRPr="004504ED">
        <w:rPr>
          <w:sz w:val="24"/>
          <w:szCs w:val="24"/>
        </w:rPr>
        <w:t xml:space="preserve">. </w:t>
      </w:r>
    </w:p>
    <w:p w:rsidR="001713CE" w:rsidRPr="004504ED" w:rsidRDefault="001713CE" w:rsidP="004504ED">
      <w:pPr>
        <w:spacing w:after="0"/>
        <w:rPr>
          <w:sz w:val="24"/>
          <w:szCs w:val="24"/>
        </w:rPr>
      </w:pPr>
      <w:r w:rsidRPr="004504ED">
        <w:rPr>
          <w:sz w:val="24"/>
          <w:szCs w:val="24"/>
        </w:rPr>
        <w:t>In relatie tot de gepresenteerde theorie val</w:t>
      </w:r>
      <w:r>
        <w:rPr>
          <w:sz w:val="24"/>
          <w:szCs w:val="24"/>
        </w:rPr>
        <w:t>t</w:t>
      </w:r>
      <w:bookmarkStart w:id="0" w:name="_GoBack"/>
      <w:bookmarkEnd w:id="0"/>
      <w:r w:rsidRPr="004504ED">
        <w:rPr>
          <w:sz w:val="24"/>
          <w:szCs w:val="24"/>
        </w:rPr>
        <w:t xml:space="preserve"> hierin een aantal zaken op. </w:t>
      </w:r>
    </w:p>
    <w:p w:rsidR="001713CE" w:rsidRPr="00FC157E" w:rsidRDefault="001713CE" w:rsidP="00046FF5">
      <w:pPr>
        <w:spacing w:after="0"/>
        <w:rPr>
          <w:sz w:val="24"/>
          <w:szCs w:val="24"/>
        </w:rPr>
      </w:pPr>
      <w:r w:rsidRPr="004504ED">
        <w:rPr>
          <w:sz w:val="24"/>
          <w:szCs w:val="24"/>
        </w:rPr>
        <w:t xml:space="preserve">Zo komt uit de resultaten op bijvoorbeeld </w:t>
      </w:r>
      <w:r>
        <w:rPr>
          <w:sz w:val="24"/>
          <w:szCs w:val="24"/>
        </w:rPr>
        <w:t>categorie</w:t>
      </w:r>
      <w:r w:rsidRPr="004504ED">
        <w:rPr>
          <w:sz w:val="24"/>
          <w:szCs w:val="24"/>
        </w:rPr>
        <w:t xml:space="preserve"> 2 van het meetinstrument naar voren dat de respondenten bij hun opname of woonsituatie waarde hechten</w:t>
      </w:r>
      <w:r w:rsidRPr="00901D39">
        <w:rPr>
          <w:color w:val="FF0000"/>
          <w:sz w:val="24"/>
          <w:szCs w:val="24"/>
        </w:rPr>
        <w:t xml:space="preserve"> </w:t>
      </w:r>
      <w:r w:rsidRPr="00FC157E">
        <w:rPr>
          <w:sz w:val="24"/>
          <w:szCs w:val="24"/>
        </w:rPr>
        <w:t>aan positieve aspecten van spiritualiteit.  In aansluiting bij wat p</w:t>
      </w:r>
      <w:r w:rsidRPr="004504ED">
        <w:rPr>
          <w:sz w:val="24"/>
          <w:szCs w:val="24"/>
        </w:rPr>
        <w:t>sychiater Koerselman (Trouw, 1 juni 2012) verwoordde</w:t>
      </w:r>
      <w:r>
        <w:rPr>
          <w:sz w:val="24"/>
          <w:szCs w:val="24"/>
        </w:rPr>
        <w:t xml:space="preserve">, </w:t>
      </w:r>
      <w:r w:rsidRPr="00FC157E">
        <w:rPr>
          <w:sz w:val="24"/>
          <w:szCs w:val="24"/>
        </w:rPr>
        <w:t xml:space="preserve">kunnen wij zo zeggen dat het geven van betekenis en zin aan het leven een levensnoodzakelijke functie lijkt te zijn. Smeets (2010) maakte duidelijk dat spiritualiteit geen geïsoleerde categorie is, maar uiteenlopende dimensies van het leven bestrijkt, hetgeen bevestigd werd door het feit dat de vijf hoogste scores bij categorie 2 alle vijf de dimensies lieten zien. Zo kan spiritualiteit en het geven van betekenis gezien worden als een vitale functie, die tot uitdrukking komt in verschillende dimensies van het menselijk leven. </w:t>
      </w:r>
    </w:p>
    <w:p w:rsidR="001713CE" w:rsidRPr="00FC157E" w:rsidRDefault="001713CE" w:rsidP="00FC157E">
      <w:pPr>
        <w:spacing w:after="0"/>
        <w:rPr>
          <w:sz w:val="24"/>
          <w:szCs w:val="24"/>
        </w:rPr>
      </w:pPr>
      <w:r>
        <w:rPr>
          <w:sz w:val="24"/>
          <w:szCs w:val="24"/>
        </w:rPr>
        <w:t xml:space="preserve">De </w:t>
      </w:r>
      <w:r w:rsidRPr="00046FF5">
        <w:rPr>
          <w:i/>
          <w:iCs/>
          <w:sz w:val="24"/>
          <w:szCs w:val="24"/>
        </w:rPr>
        <w:t>Beroepsstandaard voor de geestelijk verzorger in zorginstellingen</w:t>
      </w:r>
      <w:r w:rsidRPr="004504ED">
        <w:rPr>
          <w:sz w:val="24"/>
          <w:szCs w:val="24"/>
        </w:rPr>
        <w:t xml:space="preserve"> (2002) </w:t>
      </w:r>
      <w:r>
        <w:rPr>
          <w:sz w:val="24"/>
          <w:szCs w:val="24"/>
        </w:rPr>
        <w:t xml:space="preserve">verwoordt eveneens dat </w:t>
      </w:r>
      <w:r w:rsidRPr="004504ED">
        <w:rPr>
          <w:sz w:val="24"/>
          <w:szCs w:val="24"/>
        </w:rPr>
        <w:t>zingeving</w:t>
      </w:r>
      <w:r>
        <w:rPr>
          <w:sz w:val="24"/>
          <w:szCs w:val="24"/>
        </w:rPr>
        <w:t xml:space="preserve"> is:</w:t>
      </w:r>
      <w:r w:rsidRPr="004504ED">
        <w:rPr>
          <w:sz w:val="24"/>
          <w:szCs w:val="24"/>
        </w:rPr>
        <w:t xml:space="preserve"> ‘het continue proces waarin ieder mens, in interactie met diens omgeving, betekenis geeft aan zijn of haar leven.’ </w:t>
      </w:r>
      <w:r w:rsidRPr="00FC157E">
        <w:rPr>
          <w:sz w:val="24"/>
          <w:szCs w:val="24"/>
        </w:rPr>
        <w:t xml:space="preserve">Dat de Beroepsstandaard spreekt van een </w:t>
      </w:r>
      <w:r w:rsidRPr="00FC157E">
        <w:rPr>
          <w:i/>
          <w:iCs/>
          <w:sz w:val="24"/>
          <w:szCs w:val="24"/>
        </w:rPr>
        <w:t>continue</w:t>
      </w:r>
      <w:r w:rsidRPr="00FC157E">
        <w:rPr>
          <w:sz w:val="24"/>
          <w:szCs w:val="24"/>
        </w:rPr>
        <w:t xml:space="preserve"> proces, verwoordt eveneens dat het hier gaat om een vitaal proces.</w:t>
      </w:r>
    </w:p>
    <w:p w:rsidR="001713CE" w:rsidRPr="00FC157E" w:rsidRDefault="001713CE" w:rsidP="00FC157E">
      <w:pPr>
        <w:spacing w:after="0"/>
        <w:rPr>
          <w:sz w:val="24"/>
          <w:szCs w:val="24"/>
        </w:rPr>
      </w:pPr>
      <w:r w:rsidRPr="00FC157E">
        <w:rPr>
          <w:sz w:val="24"/>
          <w:szCs w:val="24"/>
        </w:rPr>
        <w:t xml:space="preserve">Puchalsky, zoals aangehaald door Smeets (2010), liet tot slot de relatie zien tussen spiritualiteit en betekenisgeving en stelde daarnaast het begrip ‘verbondenheid’ centraal. Dit begrip hebben wij in deze scriptie centraal gesteld en nader onderzocht. </w:t>
      </w:r>
    </w:p>
    <w:p w:rsidR="001713CE" w:rsidRPr="00FC157E" w:rsidRDefault="001713CE" w:rsidP="004504ED">
      <w:pPr>
        <w:spacing w:after="0"/>
        <w:rPr>
          <w:sz w:val="24"/>
          <w:szCs w:val="24"/>
        </w:rPr>
      </w:pPr>
    </w:p>
    <w:p w:rsidR="001713CE" w:rsidRPr="004504ED" w:rsidRDefault="001713CE" w:rsidP="004504ED">
      <w:pPr>
        <w:spacing w:after="0"/>
        <w:rPr>
          <w:sz w:val="24"/>
          <w:szCs w:val="24"/>
        </w:rPr>
      </w:pPr>
      <w:r w:rsidRPr="004504ED">
        <w:rPr>
          <w:sz w:val="24"/>
          <w:szCs w:val="24"/>
        </w:rPr>
        <w:t xml:space="preserve">Zodoende kunnen wij </w:t>
      </w:r>
      <w:r>
        <w:rPr>
          <w:sz w:val="24"/>
          <w:szCs w:val="24"/>
        </w:rPr>
        <w:t xml:space="preserve">hier </w:t>
      </w:r>
      <w:r w:rsidRPr="004504ED">
        <w:rPr>
          <w:sz w:val="24"/>
          <w:szCs w:val="24"/>
        </w:rPr>
        <w:t>concluderen dat de manier waarop mensen zich verbinden met een andere instantie buiten of binnen zichzelf, zoals geschetst in hoofdstuk 2, weliswaar verscheiden is, maar in wezen terug te voeren is op het kernbegrip ‘verbinden’, en op de basisbehoefte van verbinding en heelheid, zoals onderzocht werd in hoofdstuk 1.</w:t>
      </w:r>
    </w:p>
    <w:p w:rsidR="001713CE" w:rsidRPr="004504ED" w:rsidRDefault="001713CE" w:rsidP="00046FF5">
      <w:pPr>
        <w:spacing w:after="0"/>
        <w:rPr>
          <w:sz w:val="24"/>
          <w:szCs w:val="24"/>
        </w:rPr>
      </w:pPr>
      <w:r w:rsidRPr="00FC157E">
        <w:rPr>
          <w:sz w:val="24"/>
          <w:szCs w:val="24"/>
        </w:rPr>
        <w:t>Categorie</w:t>
      </w:r>
      <w:r w:rsidRPr="004504ED">
        <w:rPr>
          <w:sz w:val="24"/>
          <w:szCs w:val="24"/>
        </w:rPr>
        <w:t xml:space="preserve"> </w:t>
      </w:r>
      <w:r>
        <w:rPr>
          <w:sz w:val="24"/>
          <w:szCs w:val="24"/>
        </w:rPr>
        <w:t>3 van het meetinstrument bracht</w:t>
      </w:r>
      <w:r w:rsidRPr="004504ED">
        <w:rPr>
          <w:sz w:val="24"/>
          <w:szCs w:val="24"/>
        </w:rPr>
        <w:t xml:space="preserve"> in kaart dat de respondenten op uiteenlopende wijze uitdrukking geven aan hun geloof, levensbeschouwing of spiritualiteit. Uit dit onderdeel kwam naar voren dat, hoewel het percentage christenen relatief hoog was, bijvoorbeeld het kerkbezoek aan de lage kant was. In hoofdstuk 3 schetsten wij nieuwe vormen waar geestelijk verzorgers in de toekomst mee zouden kunnen werken. Enkele van deze vormen vonden wij terug in het onderzoek. Zo werd muziek luisteren menig maal genoemd en gaf een geïnterviewde aan hierin een aanbod van geestelijke verzorging op prijs te stellen, en werd schilderen enkele malen  genoemd als uitingsvorm van spiritualiteit.</w:t>
      </w:r>
    </w:p>
    <w:p w:rsidR="001713CE" w:rsidRPr="004504ED" w:rsidRDefault="001713CE" w:rsidP="004504ED">
      <w:pPr>
        <w:spacing w:after="0"/>
        <w:rPr>
          <w:sz w:val="24"/>
          <w:szCs w:val="24"/>
        </w:rPr>
      </w:pPr>
    </w:p>
    <w:p w:rsidR="001713CE" w:rsidRPr="008D2F28" w:rsidRDefault="001713CE" w:rsidP="008D2F28">
      <w:pPr>
        <w:spacing w:after="0"/>
        <w:rPr>
          <w:b/>
          <w:bCs/>
          <w:sz w:val="24"/>
          <w:szCs w:val="24"/>
        </w:rPr>
      </w:pPr>
      <w:r>
        <w:rPr>
          <w:b/>
          <w:bCs/>
          <w:sz w:val="24"/>
          <w:szCs w:val="24"/>
        </w:rPr>
        <w:t>5.</w:t>
      </w:r>
      <w:r w:rsidRPr="008D2F28">
        <w:rPr>
          <w:b/>
          <w:bCs/>
          <w:sz w:val="24"/>
          <w:szCs w:val="24"/>
        </w:rPr>
        <w:t>4 Discussiepunten een aanbevelingen</w:t>
      </w:r>
    </w:p>
    <w:p w:rsidR="001713CE" w:rsidRPr="004504ED" w:rsidRDefault="001713CE" w:rsidP="00405F4E">
      <w:pPr>
        <w:spacing w:after="0"/>
        <w:rPr>
          <w:sz w:val="24"/>
          <w:szCs w:val="24"/>
        </w:rPr>
      </w:pPr>
      <w:r w:rsidRPr="004504ED">
        <w:rPr>
          <w:sz w:val="24"/>
          <w:szCs w:val="24"/>
        </w:rPr>
        <w:t>Uit de gepresenteerde theorie evenals uit het onderzoek komt naar voren dat levensbeschouwing niet, zoals in de traditioneel christelijke vorm, een aparte op zichzelf staande categorie vormt van het menselijk bestaan, maar in meerdere dimensies van het leven terug is te vinden. Zodoende kan worden gezegd dat religie misschien op zijn retour is maar dat levensbeschouwing op meer diverse wijze tot uitdrukking komt. Voor de geestelijk verzorger is het een uitdaging om deze diverse vormen te blijven zien en herkennen, en om deze te situeren binnen het bredere kader van levensbeschouwing en zingeving. Zowel in de verantwoording van haar professie naar derden, als in de invulling van het beroep naar cliënten, zal de geestelijk verzorger deze diversiteit moeten kunnen overzien en terug moeten kunnen voeren op de existentiële menselijke basisbehoefte aan verbinding en heelheid. Hierbij doen zich echter een aantal problemen voor die in de toekomst nog nader onderzocht en besproken zullen moeten worden.</w:t>
      </w:r>
    </w:p>
    <w:p w:rsidR="001713CE" w:rsidRPr="004504ED" w:rsidRDefault="001713CE" w:rsidP="00FC157E">
      <w:pPr>
        <w:spacing w:after="0"/>
        <w:rPr>
          <w:sz w:val="24"/>
          <w:szCs w:val="24"/>
        </w:rPr>
      </w:pPr>
      <w:r w:rsidRPr="004504ED">
        <w:rPr>
          <w:sz w:val="24"/>
          <w:szCs w:val="24"/>
        </w:rPr>
        <w:t xml:space="preserve">Naar aanleiding van deze studie willen wij hier nog enkele discussiepunten naar voren </w:t>
      </w:r>
      <w:r>
        <w:rPr>
          <w:sz w:val="24"/>
          <w:szCs w:val="24"/>
        </w:rPr>
        <w:t>brengen</w:t>
      </w:r>
      <w:r w:rsidRPr="004504ED">
        <w:rPr>
          <w:sz w:val="24"/>
          <w:szCs w:val="24"/>
        </w:rPr>
        <w:t xml:space="preserve"> die wellicht in de toekomst nader doordacht en uitgewerkt kunnen worden.</w:t>
      </w:r>
    </w:p>
    <w:p w:rsidR="001713CE" w:rsidRPr="004504ED" w:rsidRDefault="001713CE" w:rsidP="004504ED">
      <w:pPr>
        <w:spacing w:after="0"/>
        <w:rPr>
          <w:sz w:val="24"/>
          <w:szCs w:val="24"/>
        </w:rPr>
      </w:pPr>
    </w:p>
    <w:p w:rsidR="001713CE" w:rsidRPr="004504ED" w:rsidRDefault="001713CE" w:rsidP="004504ED">
      <w:pPr>
        <w:spacing w:after="0"/>
        <w:rPr>
          <w:sz w:val="24"/>
          <w:szCs w:val="24"/>
        </w:rPr>
      </w:pPr>
      <w:r w:rsidRPr="004504ED">
        <w:rPr>
          <w:sz w:val="24"/>
          <w:szCs w:val="24"/>
        </w:rPr>
        <w:t>1.</w:t>
      </w:r>
      <w:r w:rsidRPr="004504ED">
        <w:rPr>
          <w:sz w:val="24"/>
          <w:szCs w:val="24"/>
        </w:rPr>
        <w:tab/>
        <w:t>Zoals Schreurs aangaf,</w:t>
      </w:r>
      <w:r>
        <w:rPr>
          <w:sz w:val="24"/>
          <w:szCs w:val="24"/>
        </w:rPr>
        <w:t xml:space="preserve"> zie</w:t>
      </w:r>
      <w:r w:rsidRPr="004504ED">
        <w:rPr>
          <w:sz w:val="24"/>
          <w:szCs w:val="24"/>
        </w:rPr>
        <w:t xml:space="preserve"> paragraaf 1.2 – breuk 5, herkennen veel mensen hun innerlijk verlangen niet als een spiritueel verlangen. Het isolement, zie Yalom, dat velen ervaren wordt zodoende niet meer als een gemis aan betekenisgeving en daarmee aan zingeving gewaardeerd, zie ook Koerselman. Het zal in de toekomst van belang zijn om het zo ontstaande levensbeschouwelijke vacuüm juist te signaleren en te duiden. Dit zal in het belang zijn van cliënten van geestelijk verzorgers in het bijzonder en in dat van mensen in </w:t>
      </w:r>
      <w:r>
        <w:rPr>
          <w:sz w:val="24"/>
          <w:szCs w:val="24"/>
        </w:rPr>
        <w:t xml:space="preserve">de samenleving in </w:t>
      </w:r>
      <w:r w:rsidRPr="004504ED">
        <w:rPr>
          <w:sz w:val="24"/>
          <w:szCs w:val="24"/>
        </w:rPr>
        <w:t>het algemeen.</w:t>
      </w:r>
      <w:r>
        <w:rPr>
          <w:sz w:val="24"/>
          <w:szCs w:val="24"/>
        </w:rPr>
        <w:t xml:space="preserve"> Een adequate screening op spiritualiteit en zingeving die aan alle patiënten wordt aangeboden, zou een oplossing voor dit probleem kunnen zijn.</w:t>
      </w:r>
    </w:p>
    <w:p w:rsidR="001713CE" w:rsidRDefault="001713CE" w:rsidP="004504ED">
      <w:pPr>
        <w:spacing w:after="0"/>
        <w:rPr>
          <w:sz w:val="24"/>
          <w:szCs w:val="24"/>
        </w:rPr>
      </w:pPr>
      <w:r w:rsidRPr="004504ED">
        <w:rPr>
          <w:sz w:val="24"/>
          <w:szCs w:val="24"/>
        </w:rPr>
        <w:t xml:space="preserve"> </w:t>
      </w:r>
    </w:p>
    <w:p w:rsidR="001713CE" w:rsidRPr="00405F4E" w:rsidRDefault="001713CE" w:rsidP="00405F4E">
      <w:pPr>
        <w:spacing w:after="0"/>
        <w:rPr>
          <w:sz w:val="24"/>
          <w:szCs w:val="24"/>
        </w:rPr>
      </w:pPr>
      <w:r w:rsidRPr="004504ED">
        <w:rPr>
          <w:sz w:val="24"/>
          <w:szCs w:val="24"/>
        </w:rPr>
        <w:t>2.</w:t>
      </w:r>
      <w:r w:rsidRPr="004504ED">
        <w:rPr>
          <w:sz w:val="24"/>
          <w:szCs w:val="24"/>
        </w:rPr>
        <w:tab/>
        <w:t xml:space="preserve">Voor het lenigen van geestelijke en spirituele nood van patiënten en cliënten in de toekomst, is het noodzakelijk dat het beroep van de geestelijk verzorger wordt onderbouwd </w:t>
      </w:r>
      <w:r w:rsidRPr="00405F4E">
        <w:rPr>
          <w:sz w:val="24"/>
          <w:szCs w:val="24"/>
        </w:rPr>
        <w:t>met inzichtelijke en op de praktijk geënte visies die laten zien dat religie niet verdwijnt maar zich in een transformatieproces bevindt. Daarnaast zal geestelijke verzorging in meer diverse vormen moeten worden aangeboden die tegemoet komen aan de verscheiden dimensies waarin spiritualiteit wordt beleefd en tot uitdrukking komt. Ook bestuurders en politici zullen middels verantwoord onderzoek overtuigd moeten worden van de diversiteit in levensbeschouwelijke beleving, opdat geestelijke verzorging, mits breed ingevuld, een blijvend aanbod kan zijn voor alle patiënten in zorginstellingen.</w:t>
      </w:r>
    </w:p>
    <w:p w:rsidR="001713CE" w:rsidRPr="004504ED" w:rsidRDefault="001713CE" w:rsidP="004504ED">
      <w:pPr>
        <w:spacing w:after="0"/>
        <w:rPr>
          <w:sz w:val="24"/>
          <w:szCs w:val="24"/>
        </w:rPr>
      </w:pPr>
    </w:p>
    <w:p w:rsidR="001713CE" w:rsidRPr="004504ED" w:rsidRDefault="001713CE" w:rsidP="00A12A4B">
      <w:pPr>
        <w:spacing w:after="0"/>
        <w:rPr>
          <w:sz w:val="24"/>
          <w:szCs w:val="24"/>
        </w:rPr>
      </w:pPr>
      <w:r w:rsidRPr="004504ED">
        <w:rPr>
          <w:sz w:val="24"/>
          <w:szCs w:val="24"/>
        </w:rPr>
        <w:t>3.</w:t>
      </w:r>
      <w:r w:rsidRPr="004504ED">
        <w:rPr>
          <w:sz w:val="24"/>
          <w:szCs w:val="24"/>
        </w:rPr>
        <w:tab/>
        <w:t>In deze scriptie is geen aandacht besteed aan de rol die de christelijke religie in de toekomst kan spelen ten opzichte van de nieuwe en diverse vormen van spiritualiteit. Wij denken dat men</w:t>
      </w:r>
      <w:r>
        <w:rPr>
          <w:sz w:val="24"/>
          <w:szCs w:val="24"/>
        </w:rPr>
        <w:t>, doorheen alle veranderingen, op enigerlei wijze een</w:t>
      </w:r>
      <w:r w:rsidRPr="004504ED">
        <w:rPr>
          <w:sz w:val="24"/>
          <w:szCs w:val="24"/>
        </w:rPr>
        <w:t xml:space="preserve"> verbinding met de traditionele religie zou moeten behouden. </w:t>
      </w:r>
      <w:r>
        <w:rPr>
          <w:sz w:val="24"/>
          <w:szCs w:val="24"/>
        </w:rPr>
        <w:t xml:space="preserve">De christelijke religie heeft immers een belangrijke bijdrage geleverd aan de humuslaag waarop </w:t>
      </w:r>
      <w:r w:rsidRPr="000F1A19">
        <w:rPr>
          <w:sz w:val="24"/>
          <w:szCs w:val="24"/>
        </w:rPr>
        <w:t xml:space="preserve">de westerse samenleving, haar moraal en maatschappelijke cohesie </w:t>
      </w:r>
      <w:r>
        <w:rPr>
          <w:sz w:val="24"/>
          <w:szCs w:val="24"/>
        </w:rPr>
        <w:t>is</w:t>
      </w:r>
      <w:r w:rsidRPr="000F1A19">
        <w:rPr>
          <w:sz w:val="24"/>
          <w:szCs w:val="24"/>
        </w:rPr>
        <w:t xml:space="preserve"> opgebouwd.</w:t>
      </w:r>
      <w:r>
        <w:rPr>
          <w:sz w:val="24"/>
          <w:szCs w:val="24"/>
        </w:rPr>
        <w:t xml:space="preserve"> Met het oog op dezelfde continuïteit, menen wij dat, naast vernieuwing en verandering, het houden van enige</w:t>
      </w:r>
      <w:r w:rsidRPr="004504ED">
        <w:rPr>
          <w:sz w:val="24"/>
          <w:szCs w:val="24"/>
        </w:rPr>
        <w:t xml:space="preserve"> verbinding met de christelijke religie eveneens in het belang is van iedere zinzoekende mens</w:t>
      </w:r>
      <w:r>
        <w:rPr>
          <w:sz w:val="24"/>
          <w:szCs w:val="24"/>
        </w:rPr>
        <w:t xml:space="preserve">. </w:t>
      </w:r>
      <w:r w:rsidRPr="004504ED">
        <w:rPr>
          <w:sz w:val="24"/>
          <w:szCs w:val="24"/>
        </w:rPr>
        <w:t xml:space="preserve">Het christendom houdt een oude en rijke schat in zich verborgen die verweven is met de westerse cultuur </w:t>
      </w:r>
      <w:r>
        <w:rPr>
          <w:sz w:val="24"/>
          <w:szCs w:val="24"/>
        </w:rPr>
        <w:t>die</w:t>
      </w:r>
      <w:r w:rsidRPr="004504ED">
        <w:rPr>
          <w:sz w:val="24"/>
          <w:szCs w:val="24"/>
        </w:rPr>
        <w:t xml:space="preserve"> haar mede heeft </w:t>
      </w:r>
      <w:r>
        <w:rPr>
          <w:sz w:val="24"/>
          <w:szCs w:val="24"/>
        </w:rPr>
        <w:t xml:space="preserve">gevormd </w:t>
      </w:r>
      <w:r w:rsidRPr="004504ED">
        <w:rPr>
          <w:sz w:val="24"/>
          <w:szCs w:val="24"/>
        </w:rPr>
        <w:t>en die wellicht op enige dag ‘herontdekt’ kan wo</w:t>
      </w:r>
      <w:r>
        <w:rPr>
          <w:sz w:val="24"/>
          <w:szCs w:val="24"/>
        </w:rPr>
        <w:t xml:space="preserve">rden en beter blijkt aan te kunnen sluiten bij nieuwe behoeftes dan men in eerste instantie dacht of verwachtte. </w:t>
      </w:r>
    </w:p>
    <w:p w:rsidR="001713CE" w:rsidRPr="004504ED" w:rsidRDefault="001713CE" w:rsidP="004504ED">
      <w:pPr>
        <w:spacing w:after="0"/>
        <w:rPr>
          <w:sz w:val="24"/>
          <w:szCs w:val="24"/>
        </w:rPr>
      </w:pPr>
    </w:p>
    <w:p w:rsidR="001713CE" w:rsidRPr="004504ED" w:rsidRDefault="001713CE" w:rsidP="00A12A4B">
      <w:pPr>
        <w:spacing w:after="0"/>
        <w:rPr>
          <w:sz w:val="24"/>
          <w:szCs w:val="24"/>
        </w:rPr>
      </w:pPr>
      <w:r w:rsidRPr="004504ED">
        <w:rPr>
          <w:sz w:val="24"/>
          <w:szCs w:val="24"/>
        </w:rPr>
        <w:t>4.</w:t>
      </w:r>
      <w:r w:rsidRPr="004504ED">
        <w:rPr>
          <w:sz w:val="24"/>
          <w:szCs w:val="24"/>
        </w:rPr>
        <w:tab/>
        <w:t xml:space="preserve">Zich losmaken van het instituut en de christelijke traditie kan in het verlengde van punt </w:t>
      </w:r>
      <w:r>
        <w:rPr>
          <w:sz w:val="24"/>
          <w:szCs w:val="24"/>
        </w:rPr>
        <w:t>3</w:t>
      </w:r>
      <w:r w:rsidRPr="004504ED">
        <w:rPr>
          <w:sz w:val="24"/>
          <w:szCs w:val="24"/>
        </w:rPr>
        <w:t xml:space="preserve"> worden gezien als een noodzakelijke fase om de zin en betekenis van symbolen en verhalen van de ‘oude’ religie op een dag weer als nieuw te kunnen ervaren en beleven.</w:t>
      </w:r>
    </w:p>
    <w:p w:rsidR="001713CE" w:rsidRPr="004504ED" w:rsidRDefault="001713CE" w:rsidP="00A12A4B">
      <w:pPr>
        <w:spacing w:after="0"/>
        <w:rPr>
          <w:sz w:val="24"/>
          <w:szCs w:val="24"/>
        </w:rPr>
      </w:pPr>
      <w:r w:rsidRPr="004504ED">
        <w:rPr>
          <w:sz w:val="24"/>
          <w:szCs w:val="24"/>
        </w:rPr>
        <w:t xml:space="preserve">Geestelijke verzorging zal zich daarom in de komende decennia in een vorm van spagaat thuis </w:t>
      </w:r>
      <w:r w:rsidRPr="00A12A4B">
        <w:rPr>
          <w:sz w:val="24"/>
          <w:szCs w:val="24"/>
        </w:rPr>
        <w:t xml:space="preserve">moeten </w:t>
      </w:r>
      <w:r>
        <w:rPr>
          <w:sz w:val="24"/>
          <w:szCs w:val="24"/>
        </w:rPr>
        <w:t xml:space="preserve">kunnen </w:t>
      </w:r>
      <w:r w:rsidRPr="004504ED">
        <w:rPr>
          <w:sz w:val="24"/>
          <w:szCs w:val="24"/>
        </w:rPr>
        <w:t>voelen tussen de nieuwe ontwikkelingen en de oude traditie.</w:t>
      </w:r>
    </w:p>
    <w:p w:rsidR="001713CE" w:rsidRPr="004504ED" w:rsidRDefault="001713CE" w:rsidP="004504ED">
      <w:pPr>
        <w:spacing w:after="0"/>
        <w:rPr>
          <w:sz w:val="24"/>
          <w:szCs w:val="24"/>
        </w:rPr>
      </w:pPr>
    </w:p>
    <w:p w:rsidR="001713CE" w:rsidRPr="004504ED" w:rsidRDefault="001713CE" w:rsidP="004504ED">
      <w:pPr>
        <w:spacing w:after="0"/>
        <w:rPr>
          <w:sz w:val="24"/>
          <w:szCs w:val="24"/>
        </w:rPr>
      </w:pPr>
      <w:r w:rsidRPr="004504ED">
        <w:rPr>
          <w:sz w:val="24"/>
          <w:szCs w:val="24"/>
        </w:rPr>
        <w:t>5.</w:t>
      </w:r>
      <w:r w:rsidRPr="004504ED">
        <w:rPr>
          <w:sz w:val="24"/>
          <w:szCs w:val="24"/>
        </w:rPr>
        <w:tab/>
        <w:t>Zoals alle transformatieprocessen die zich op het gebied van religie in de geschiedenis voordeden, stellen wij dat de ontwikkeling in de toekomst twee kanten op kan gaan. De ene mogelijkheid is dat er een nieuwe stroming ‘spiritualiteit’ ontstaat, zoals bijvoorbeeld naast het jodendom het christendom ontstond en naast deze beiden de islam. Als andere mogelijkheid zien wij dat, zoals hierboven al geschetst, de diversiteit van levensbeschouwing op een dag weer wordt opgenomen in de schoot van de christelijke kerk, zoals bijvoorbeeld de beweging van oecumene de rooms-katholieke en protestantse stromingen op enigerlei wijze heeft verenigd.</w:t>
      </w:r>
    </w:p>
    <w:p w:rsidR="001713CE" w:rsidRPr="004504ED" w:rsidRDefault="001713CE" w:rsidP="004504ED">
      <w:pPr>
        <w:spacing w:after="0"/>
        <w:rPr>
          <w:sz w:val="24"/>
          <w:szCs w:val="24"/>
        </w:rPr>
      </w:pPr>
    </w:p>
    <w:p w:rsidR="001713CE" w:rsidRPr="004504ED" w:rsidRDefault="001713CE" w:rsidP="004504ED">
      <w:pPr>
        <w:spacing w:after="0"/>
        <w:rPr>
          <w:sz w:val="24"/>
          <w:szCs w:val="24"/>
        </w:rPr>
      </w:pPr>
      <w:r w:rsidRPr="004504ED">
        <w:rPr>
          <w:sz w:val="24"/>
          <w:szCs w:val="24"/>
        </w:rPr>
        <w:t>Tot slot willen wij enkele laatste aanbevelingen verwoorden.</w:t>
      </w:r>
    </w:p>
    <w:p w:rsidR="001713CE" w:rsidRPr="004504ED" w:rsidRDefault="001713CE" w:rsidP="004504ED">
      <w:pPr>
        <w:spacing w:after="0"/>
        <w:rPr>
          <w:sz w:val="24"/>
          <w:szCs w:val="24"/>
        </w:rPr>
      </w:pPr>
    </w:p>
    <w:p w:rsidR="001713CE" w:rsidRPr="004504ED" w:rsidRDefault="001713CE" w:rsidP="004504ED">
      <w:pPr>
        <w:spacing w:after="0"/>
        <w:rPr>
          <w:sz w:val="24"/>
          <w:szCs w:val="24"/>
        </w:rPr>
      </w:pPr>
      <w:r w:rsidRPr="004504ED">
        <w:rPr>
          <w:sz w:val="24"/>
          <w:szCs w:val="24"/>
        </w:rPr>
        <w:t xml:space="preserve">-Voor het voortbestaan van geestelijke verzorging zal het van groot belang zijn om aan te tonen dat de transformatie van religie niet inhoudt dat zij verdwijnt uit de samenleving, maar dat zij meer divers wordt ervaren en ingevuld. </w:t>
      </w:r>
    </w:p>
    <w:p w:rsidR="001713CE" w:rsidRPr="004504ED" w:rsidRDefault="001713CE" w:rsidP="004504ED">
      <w:pPr>
        <w:spacing w:after="0"/>
        <w:rPr>
          <w:sz w:val="24"/>
          <w:szCs w:val="24"/>
        </w:rPr>
      </w:pPr>
    </w:p>
    <w:p w:rsidR="001713CE" w:rsidRPr="004504ED" w:rsidRDefault="001713CE" w:rsidP="00A12A4B">
      <w:pPr>
        <w:spacing w:after="0"/>
        <w:rPr>
          <w:sz w:val="24"/>
          <w:szCs w:val="24"/>
        </w:rPr>
      </w:pPr>
      <w:r>
        <w:rPr>
          <w:sz w:val="24"/>
          <w:szCs w:val="24"/>
        </w:rPr>
        <w:t>-</w:t>
      </w:r>
      <w:r w:rsidRPr="004504ED">
        <w:rPr>
          <w:sz w:val="24"/>
          <w:szCs w:val="24"/>
        </w:rPr>
        <w:t xml:space="preserve">In het belang van de noden van velen lijkt het van belang, zoals Schreurs en Koerselman onder andere aangeven,  dat er een hernieuwd bewustzijn ontstaat wat betreft de noodzaak van betekenisgeving en de vitale rol die levensbeschouwing daarbij speelt voor het welbevinden van mensen in het algemeen en cliënten van geestelijk verzorgers in het bijzonder. Geestelijk verzorgers zouden hier vanwege hun bijzondere professie in het publieke domein een belangrijke rol </w:t>
      </w:r>
      <w:r>
        <w:rPr>
          <w:sz w:val="24"/>
          <w:szCs w:val="24"/>
        </w:rPr>
        <w:t>kunnen spelen in het ontwikkelen van dit bewustzijn.</w:t>
      </w:r>
    </w:p>
    <w:p w:rsidR="001713CE" w:rsidRPr="004504ED" w:rsidRDefault="001713CE" w:rsidP="004504ED">
      <w:pPr>
        <w:spacing w:after="0"/>
        <w:rPr>
          <w:sz w:val="24"/>
          <w:szCs w:val="24"/>
        </w:rPr>
      </w:pPr>
    </w:p>
    <w:p w:rsidR="001713CE" w:rsidRPr="004504ED" w:rsidRDefault="001713CE" w:rsidP="004504ED">
      <w:pPr>
        <w:spacing w:after="0"/>
        <w:rPr>
          <w:sz w:val="24"/>
          <w:szCs w:val="24"/>
        </w:rPr>
      </w:pPr>
      <w:r w:rsidRPr="004504ED">
        <w:rPr>
          <w:sz w:val="24"/>
          <w:szCs w:val="24"/>
        </w:rPr>
        <w:t xml:space="preserve">-De vormen zoals in hoofdstuk 3 geschetst zijn niet nieuw en behoeven tevens verder onderzoek of aanvulling. </w:t>
      </w:r>
    </w:p>
    <w:p w:rsidR="001713CE" w:rsidRPr="004504ED" w:rsidRDefault="001713CE" w:rsidP="004504ED">
      <w:pPr>
        <w:spacing w:after="0"/>
        <w:rPr>
          <w:sz w:val="24"/>
          <w:szCs w:val="24"/>
        </w:rPr>
      </w:pPr>
    </w:p>
    <w:p w:rsidR="001713CE" w:rsidRPr="004504ED" w:rsidRDefault="001713CE" w:rsidP="004504ED">
      <w:pPr>
        <w:spacing w:after="0"/>
        <w:rPr>
          <w:sz w:val="24"/>
          <w:szCs w:val="24"/>
        </w:rPr>
      </w:pPr>
      <w:r w:rsidRPr="004504ED">
        <w:rPr>
          <w:sz w:val="24"/>
          <w:szCs w:val="24"/>
        </w:rPr>
        <w:t xml:space="preserve">- MA L. Schrijver zal </w:t>
      </w:r>
      <w:r>
        <w:rPr>
          <w:sz w:val="24"/>
          <w:szCs w:val="24"/>
        </w:rPr>
        <w:t xml:space="preserve">de thema’s uit </w:t>
      </w:r>
      <w:r w:rsidRPr="004504ED">
        <w:rPr>
          <w:sz w:val="24"/>
          <w:szCs w:val="24"/>
        </w:rPr>
        <w:t>deze scriptie verder</w:t>
      </w:r>
      <w:r>
        <w:rPr>
          <w:sz w:val="24"/>
          <w:szCs w:val="24"/>
        </w:rPr>
        <w:t xml:space="preserve"> onderzoeken, hetgeen tot verdieping en nuancering van de hier gepresenteerde conclusies zal voeren</w:t>
      </w:r>
      <w:r w:rsidRPr="004504ED">
        <w:rPr>
          <w:sz w:val="24"/>
          <w:szCs w:val="24"/>
        </w:rPr>
        <w:t>. Wij kijken uit naar de bevindingen van haar onderzoek.</w:t>
      </w:r>
    </w:p>
    <w:p w:rsidR="001713CE" w:rsidRPr="004504ED" w:rsidRDefault="001713CE" w:rsidP="004504ED">
      <w:pPr>
        <w:spacing w:after="0"/>
        <w:rPr>
          <w:sz w:val="24"/>
          <w:szCs w:val="24"/>
        </w:rPr>
      </w:pPr>
    </w:p>
    <w:p w:rsidR="001713CE" w:rsidRPr="004504ED" w:rsidRDefault="001713CE" w:rsidP="004504ED">
      <w:pPr>
        <w:spacing w:after="0"/>
        <w:rPr>
          <w:sz w:val="24"/>
          <w:szCs w:val="24"/>
        </w:rPr>
      </w:pPr>
    </w:p>
    <w:p w:rsidR="001713CE" w:rsidRPr="004504ED" w:rsidRDefault="001713CE" w:rsidP="004504ED">
      <w:pPr>
        <w:spacing w:after="0"/>
        <w:rPr>
          <w:sz w:val="24"/>
          <w:szCs w:val="24"/>
        </w:rPr>
      </w:pPr>
    </w:p>
    <w:p w:rsidR="001713CE" w:rsidRDefault="001713CE">
      <w:pPr>
        <w:rPr>
          <w:sz w:val="24"/>
          <w:szCs w:val="24"/>
        </w:rPr>
      </w:pPr>
      <w:r>
        <w:rPr>
          <w:sz w:val="24"/>
          <w:szCs w:val="24"/>
        </w:rPr>
        <w:br w:type="page"/>
      </w:r>
    </w:p>
    <w:p w:rsidR="001713CE" w:rsidRPr="00EA5585" w:rsidRDefault="001713CE" w:rsidP="00B25380">
      <w:pPr>
        <w:spacing w:after="0"/>
        <w:rPr>
          <w:b/>
          <w:bCs/>
          <w:color w:val="3333CC"/>
          <w:sz w:val="28"/>
          <w:szCs w:val="28"/>
        </w:rPr>
      </w:pPr>
      <w:r w:rsidRPr="00EA5585">
        <w:rPr>
          <w:b/>
          <w:bCs/>
          <w:color w:val="3333CC"/>
          <w:sz w:val="28"/>
          <w:szCs w:val="28"/>
        </w:rPr>
        <w:t>Literatuur</w:t>
      </w:r>
    </w:p>
    <w:p w:rsidR="001713CE" w:rsidRPr="00AB4DEC" w:rsidRDefault="001713CE" w:rsidP="00720C12">
      <w:pPr>
        <w:spacing w:after="0"/>
        <w:rPr>
          <w:sz w:val="24"/>
          <w:szCs w:val="24"/>
        </w:rPr>
      </w:pPr>
    </w:p>
    <w:p w:rsidR="001713CE" w:rsidRPr="002322E1" w:rsidRDefault="001713CE" w:rsidP="002322E1">
      <w:pPr>
        <w:spacing w:after="0"/>
      </w:pPr>
      <w:r>
        <w:rPr>
          <w:b/>
          <w:bCs/>
        </w:rPr>
        <w:t xml:space="preserve">Baarda C.B., Goede M.P.M. </w:t>
      </w:r>
      <w:r w:rsidRPr="002322E1">
        <w:rPr>
          <w:b/>
          <w:bCs/>
        </w:rPr>
        <w:t>de</w:t>
      </w:r>
      <w:r>
        <w:rPr>
          <w:b/>
          <w:bCs/>
        </w:rPr>
        <w:t xml:space="preserve"> (2006)</w:t>
      </w:r>
      <w:r>
        <w:t xml:space="preserve"> </w:t>
      </w:r>
      <w:r>
        <w:rPr>
          <w:i/>
          <w:iCs/>
        </w:rPr>
        <w:t xml:space="preserve">Basisboek Methoden en Technieken, Handleiding voor het opzetten en uitvoeren van kwantitatief onderzoek. </w:t>
      </w:r>
      <w:r>
        <w:t>Groningen/Houten, Wolters-Noordhoff.</w:t>
      </w:r>
    </w:p>
    <w:p w:rsidR="001713CE" w:rsidRPr="00AB4DEC" w:rsidRDefault="001713CE" w:rsidP="00DC6910">
      <w:pPr>
        <w:spacing w:after="0"/>
        <w:rPr>
          <w:lang w:val="en-US"/>
        </w:rPr>
      </w:pPr>
      <w:r>
        <w:rPr>
          <w:b/>
          <w:bCs/>
        </w:rPr>
        <w:t>Bernts, T., Dekker, G., Hart, J. de (2006)</w:t>
      </w:r>
      <w:r>
        <w:t xml:space="preserve"> </w:t>
      </w:r>
      <w:r>
        <w:rPr>
          <w:i/>
          <w:iCs/>
        </w:rPr>
        <w:t>God in Nederland 1996-2006</w:t>
      </w:r>
      <w:r>
        <w:t xml:space="preserve">. </w:t>
      </w:r>
      <w:r w:rsidRPr="00AB4DEC">
        <w:rPr>
          <w:lang w:val="en-US"/>
        </w:rPr>
        <w:t xml:space="preserve">Kampen, Ten Have. </w:t>
      </w:r>
    </w:p>
    <w:p w:rsidR="001713CE" w:rsidRPr="00AB4DEC" w:rsidRDefault="001713CE" w:rsidP="00DC6910">
      <w:pPr>
        <w:spacing w:after="0"/>
        <w:rPr>
          <w:lang w:val="en-US"/>
        </w:rPr>
      </w:pPr>
      <w:r w:rsidRPr="00AB4DEC">
        <w:rPr>
          <w:b/>
          <w:bCs/>
          <w:lang w:val="en-US"/>
        </w:rPr>
        <w:t>Berger, P</w:t>
      </w:r>
      <w:r w:rsidRPr="008931D9">
        <w:rPr>
          <w:b/>
          <w:bCs/>
          <w:lang w:val="en-US"/>
        </w:rPr>
        <w:t>. (1980)</w:t>
      </w:r>
      <w:r w:rsidRPr="00AB4DEC">
        <w:rPr>
          <w:lang w:val="en-US"/>
        </w:rPr>
        <w:t xml:space="preserve"> </w:t>
      </w:r>
      <w:r w:rsidRPr="00AB4DEC">
        <w:rPr>
          <w:i/>
          <w:iCs/>
          <w:lang w:val="en-US"/>
        </w:rPr>
        <w:t>The heretical imperative: contemporary possibilities of religious affirmation,</w:t>
      </w:r>
      <w:r w:rsidRPr="00AB4DEC">
        <w:rPr>
          <w:lang w:val="en-US"/>
        </w:rPr>
        <w:t xml:space="preserve"> </w:t>
      </w:r>
      <w:r>
        <w:rPr>
          <w:lang w:val="en-US"/>
        </w:rPr>
        <w:t xml:space="preserve">New York. </w:t>
      </w:r>
      <w:r w:rsidRPr="00AB4DEC">
        <w:rPr>
          <w:lang w:val="en-US"/>
        </w:rPr>
        <w:t>Anchor Press</w:t>
      </w:r>
      <w:r>
        <w:rPr>
          <w:lang w:val="en-US"/>
        </w:rPr>
        <w:t>.</w:t>
      </w:r>
    </w:p>
    <w:p w:rsidR="001713CE" w:rsidRPr="00AB4DEC" w:rsidRDefault="001713CE" w:rsidP="00D33128">
      <w:pPr>
        <w:spacing w:after="0"/>
        <w:rPr>
          <w:rFonts w:cs="Times New Roman"/>
          <w:lang w:val="en-US"/>
        </w:rPr>
      </w:pPr>
      <w:r w:rsidRPr="00AB4DEC">
        <w:rPr>
          <w:rFonts w:cs="Times New Roman"/>
          <w:b/>
          <w:bCs/>
          <w:lang w:val="en-US"/>
        </w:rPr>
        <w:t>Buber, M.</w:t>
      </w:r>
      <w:r w:rsidRPr="008931D9">
        <w:rPr>
          <w:rFonts w:cs="Times New Roman"/>
          <w:b/>
          <w:bCs/>
          <w:lang w:val="en-US"/>
        </w:rPr>
        <w:t xml:space="preserve"> (1995)</w:t>
      </w:r>
      <w:r w:rsidRPr="00AB4DEC">
        <w:rPr>
          <w:rFonts w:cs="Times New Roman"/>
          <w:lang w:val="en-US"/>
        </w:rPr>
        <w:t xml:space="preserve"> </w:t>
      </w:r>
      <w:r w:rsidRPr="00AB4DEC">
        <w:rPr>
          <w:rFonts w:cs="Times New Roman"/>
          <w:i/>
          <w:iCs/>
          <w:lang w:val="en-US"/>
        </w:rPr>
        <w:t>Ich und D.</w:t>
      </w:r>
      <w:r>
        <w:rPr>
          <w:rFonts w:cs="Times New Roman"/>
          <w:i/>
          <w:iCs/>
          <w:lang w:val="en-US"/>
        </w:rPr>
        <w:t xml:space="preserve"> </w:t>
      </w:r>
      <w:r>
        <w:rPr>
          <w:rFonts w:cs="Times New Roman"/>
          <w:lang w:val="en-US"/>
        </w:rPr>
        <w:t xml:space="preserve">Stuttgart, Philipp </w:t>
      </w:r>
      <w:r w:rsidRPr="00AB4DEC">
        <w:rPr>
          <w:rFonts w:cs="Times New Roman"/>
          <w:lang w:val="en-US"/>
        </w:rPr>
        <w:t xml:space="preserve">Reclam </w:t>
      </w:r>
      <w:r>
        <w:rPr>
          <w:rFonts w:cs="Times New Roman"/>
          <w:lang w:val="en-US"/>
        </w:rPr>
        <w:t>jun.</w:t>
      </w:r>
    </w:p>
    <w:p w:rsidR="001713CE" w:rsidRPr="00AB4DEC" w:rsidRDefault="001713CE" w:rsidP="00720C12">
      <w:pPr>
        <w:spacing w:after="0"/>
        <w:rPr>
          <w:rFonts w:cs="Times New Roman"/>
          <w:lang w:val="en-US"/>
        </w:rPr>
      </w:pPr>
      <w:r w:rsidRPr="008931D9">
        <w:rPr>
          <w:rFonts w:cs="Times New Roman"/>
          <w:b/>
          <w:bCs/>
          <w:lang w:val="en-US"/>
        </w:rPr>
        <w:t>Cade, C. M. en Coxhead, N. (1979)</w:t>
      </w:r>
      <w:r w:rsidRPr="00AB4DEC">
        <w:rPr>
          <w:rFonts w:cs="Times New Roman"/>
          <w:lang w:val="en-US"/>
        </w:rPr>
        <w:t xml:space="preserve"> </w:t>
      </w:r>
      <w:r w:rsidRPr="00AB4DEC">
        <w:rPr>
          <w:rFonts w:cs="Times New Roman"/>
          <w:i/>
          <w:iCs/>
          <w:lang w:val="en-US"/>
        </w:rPr>
        <w:t>The awakened mind : biofeedback and the development of higher states of awareness</w:t>
      </w:r>
      <w:r w:rsidRPr="00AB4DEC">
        <w:rPr>
          <w:rFonts w:cs="Times New Roman"/>
          <w:lang w:val="en-US"/>
        </w:rPr>
        <w:t>, New York, Delacorte Press.</w:t>
      </w:r>
    </w:p>
    <w:p w:rsidR="001713CE" w:rsidRPr="00DC6910" w:rsidRDefault="001713CE" w:rsidP="00D631BA">
      <w:pPr>
        <w:spacing w:after="0"/>
      </w:pPr>
      <w:r w:rsidRPr="00AB4DEC">
        <w:rPr>
          <w:b/>
          <w:bCs/>
          <w:lang w:val="en-US"/>
        </w:rPr>
        <w:t>Carlson, N.R. (2004)</w:t>
      </w:r>
      <w:r w:rsidRPr="00AB4DEC">
        <w:rPr>
          <w:lang w:val="en-US"/>
        </w:rPr>
        <w:t xml:space="preserve"> </w:t>
      </w:r>
      <w:r w:rsidRPr="00AB4DEC">
        <w:rPr>
          <w:i/>
          <w:iCs/>
          <w:lang w:val="en-US"/>
        </w:rPr>
        <w:t>Physiology of behaviour</w:t>
      </w:r>
      <w:r w:rsidRPr="00AB4DEC">
        <w:rPr>
          <w:lang w:val="en-US"/>
        </w:rPr>
        <w:t xml:space="preserve">. </w:t>
      </w:r>
      <w:r>
        <w:t>London, Allyn and Bacon.</w:t>
      </w:r>
    </w:p>
    <w:p w:rsidR="001713CE" w:rsidRPr="00AB4DEC" w:rsidRDefault="001713CE" w:rsidP="00D631BA">
      <w:pPr>
        <w:spacing w:after="0"/>
        <w:rPr>
          <w:b/>
          <w:bCs/>
          <w:lang w:val="en-US"/>
        </w:rPr>
      </w:pPr>
      <w:r w:rsidRPr="00D33128">
        <w:rPr>
          <w:b/>
          <w:bCs/>
        </w:rPr>
        <w:t>CBS (2001)</w:t>
      </w:r>
      <w:r>
        <w:rPr>
          <w:b/>
          <w:bCs/>
        </w:rPr>
        <w:t xml:space="preserve"> </w:t>
      </w:r>
      <w:r w:rsidRPr="00D33128">
        <w:rPr>
          <w:i/>
          <w:iCs/>
        </w:rPr>
        <w:t>Samenleven, Nieuwe feiten over relaties en gezinnen</w:t>
      </w:r>
      <w:r>
        <w:t xml:space="preserve">. </w:t>
      </w:r>
      <w:r w:rsidRPr="00AB4DEC">
        <w:rPr>
          <w:lang w:val="en-US"/>
        </w:rPr>
        <w:t>Voorburg/Heerlijn, uitgeverij CBS.</w:t>
      </w:r>
    </w:p>
    <w:p w:rsidR="001713CE" w:rsidRPr="00AB4DEC" w:rsidRDefault="001713CE" w:rsidP="00D631BA">
      <w:pPr>
        <w:spacing w:after="0"/>
        <w:rPr>
          <w:lang w:val="en-US"/>
        </w:rPr>
      </w:pPr>
      <w:r w:rsidRPr="00AB4DEC">
        <w:rPr>
          <w:b/>
          <w:bCs/>
          <w:lang w:val="en-US"/>
        </w:rPr>
        <w:t>Dupré, L. (1993)</w:t>
      </w:r>
      <w:r w:rsidRPr="00AB4DEC">
        <w:rPr>
          <w:lang w:val="en-US"/>
        </w:rPr>
        <w:t xml:space="preserve"> </w:t>
      </w:r>
      <w:r w:rsidRPr="00AB4DEC">
        <w:rPr>
          <w:i/>
          <w:iCs/>
          <w:lang w:val="en-US"/>
        </w:rPr>
        <w:t>Passage to Modernity: An Essay in the Hermeneutics of Nature an Culture.</w:t>
      </w:r>
      <w:r w:rsidRPr="00AB4DEC">
        <w:rPr>
          <w:lang w:val="en-US"/>
        </w:rPr>
        <w:t xml:space="preserve"> New Haven, CT and London, Yale University Press.</w:t>
      </w:r>
    </w:p>
    <w:p w:rsidR="001713CE" w:rsidRPr="00AB4DEC" w:rsidRDefault="001713CE" w:rsidP="00D33128">
      <w:pPr>
        <w:spacing w:after="0"/>
        <w:rPr>
          <w:lang w:val="en-US"/>
        </w:rPr>
      </w:pPr>
      <w:r w:rsidRPr="00AB4DEC">
        <w:rPr>
          <w:b/>
          <w:bCs/>
          <w:lang w:val="en-US"/>
        </w:rPr>
        <w:t>Edwards, B. (2009)</w:t>
      </w:r>
      <w:r w:rsidRPr="00AB4DEC">
        <w:rPr>
          <w:lang w:val="en-US"/>
        </w:rPr>
        <w:t xml:space="preserve"> </w:t>
      </w:r>
      <w:r w:rsidRPr="00AB4DEC">
        <w:rPr>
          <w:i/>
          <w:iCs/>
          <w:lang w:val="en-US"/>
        </w:rPr>
        <w:t>Das neue garantiert zeichnen lerne</w:t>
      </w:r>
      <w:r>
        <w:rPr>
          <w:i/>
          <w:iCs/>
          <w:lang w:val="en-US"/>
        </w:rPr>
        <w:t>n</w:t>
      </w:r>
      <w:r w:rsidRPr="00AB4DEC">
        <w:rPr>
          <w:i/>
          <w:iCs/>
          <w:lang w:val="en-US"/>
        </w:rPr>
        <w:t xml:space="preserve">. </w:t>
      </w:r>
      <w:r w:rsidRPr="00AB4DEC">
        <w:rPr>
          <w:lang w:val="en-US"/>
        </w:rPr>
        <w:t xml:space="preserve">Reinbeck bij Hamburg, Rowohlt (De originele Engelse titel luidt: </w:t>
      </w:r>
      <w:r w:rsidRPr="00AB4DEC">
        <w:rPr>
          <w:i/>
          <w:iCs/>
          <w:lang w:val="en-US"/>
        </w:rPr>
        <w:t>The new drawing on the right side of the brain.)</w:t>
      </w:r>
    </w:p>
    <w:p w:rsidR="001713CE" w:rsidRDefault="001713CE" w:rsidP="00964486">
      <w:pPr>
        <w:spacing w:after="0"/>
      </w:pPr>
      <w:r w:rsidRPr="008931D9">
        <w:rPr>
          <w:b/>
          <w:bCs/>
        </w:rPr>
        <w:t>Hart,J.,de (2011)</w:t>
      </w:r>
      <w:r w:rsidRPr="00964486">
        <w:t xml:space="preserve"> </w:t>
      </w:r>
      <w:r w:rsidRPr="00964486">
        <w:rPr>
          <w:i/>
          <w:iCs/>
        </w:rPr>
        <w:t>Zwevende gelovigen. Oude religie, Nieuwe spiritualiteit</w:t>
      </w:r>
      <w:r w:rsidRPr="00964486">
        <w:t>. Amsterdam, Bert Bakker.</w:t>
      </w:r>
    </w:p>
    <w:p w:rsidR="001713CE" w:rsidRPr="00AB4DEC" w:rsidRDefault="001713CE" w:rsidP="008931D9">
      <w:pPr>
        <w:spacing w:after="0"/>
        <w:rPr>
          <w:lang w:val="en-US"/>
        </w:rPr>
      </w:pPr>
      <w:r w:rsidRPr="00AB4DEC">
        <w:rPr>
          <w:b/>
          <w:bCs/>
          <w:lang w:val="en-US"/>
        </w:rPr>
        <w:t>Keesing, R.M. (1981)</w:t>
      </w:r>
      <w:r w:rsidRPr="00AB4DEC">
        <w:rPr>
          <w:lang w:val="en-US"/>
        </w:rPr>
        <w:t xml:space="preserve"> </w:t>
      </w:r>
      <w:r w:rsidRPr="00AB4DEC">
        <w:rPr>
          <w:i/>
          <w:iCs/>
          <w:lang w:val="en-US"/>
        </w:rPr>
        <w:t>Cultural Anthroplogy, a contemporary perspective.</w:t>
      </w:r>
      <w:r w:rsidRPr="00AB4DEC">
        <w:rPr>
          <w:lang w:val="en-US"/>
        </w:rPr>
        <w:t xml:space="preserve"> New York, CBS College Publishing.</w:t>
      </w:r>
    </w:p>
    <w:p w:rsidR="001713CE" w:rsidRPr="00AB4DEC" w:rsidRDefault="001713CE" w:rsidP="00FB7A62">
      <w:pPr>
        <w:spacing w:after="0"/>
        <w:rPr>
          <w:lang w:val="en-US"/>
        </w:rPr>
      </w:pPr>
      <w:r w:rsidRPr="00AB4DEC">
        <w:rPr>
          <w:b/>
          <w:bCs/>
          <w:lang w:val="en-US"/>
        </w:rPr>
        <w:t>Leget, C., Staps, Y.  e.a. (20</w:t>
      </w:r>
      <w:r>
        <w:rPr>
          <w:b/>
          <w:bCs/>
          <w:lang w:val="en-US"/>
        </w:rPr>
        <w:t>10</w:t>
      </w:r>
      <w:r w:rsidRPr="00AB4DEC">
        <w:rPr>
          <w:b/>
          <w:bCs/>
          <w:lang w:val="en-US"/>
        </w:rPr>
        <w:t>)</w:t>
      </w:r>
      <w:r w:rsidRPr="00AB4DEC">
        <w:rPr>
          <w:lang w:val="en-US"/>
        </w:rPr>
        <w:t xml:space="preserve"> </w:t>
      </w:r>
      <w:r w:rsidRPr="00AB4DEC">
        <w:rPr>
          <w:i/>
          <w:iCs/>
          <w:lang w:val="en-US"/>
        </w:rPr>
        <w:t>Richtlijn Spirituele zorg</w:t>
      </w:r>
      <w:r w:rsidRPr="00AB4DEC">
        <w:rPr>
          <w:lang w:val="en-US"/>
        </w:rPr>
        <w:t xml:space="preserve">. Zaandam, Stichting Agora. </w:t>
      </w:r>
    </w:p>
    <w:p w:rsidR="001713CE" w:rsidRPr="00AB4DEC" w:rsidRDefault="001713CE" w:rsidP="008931D9">
      <w:pPr>
        <w:spacing w:after="0"/>
        <w:rPr>
          <w:lang w:val="en-US"/>
        </w:rPr>
      </w:pPr>
      <w:r w:rsidRPr="00AB4DEC">
        <w:rPr>
          <w:b/>
          <w:bCs/>
          <w:lang w:val="en-US"/>
        </w:rPr>
        <w:t>McManus, C. (2002)</w:t>
      </w:r>
      <w:r w:rsidRPr="00AB4DEC">
        <w:rPr>
          <w:lang w:val="en-US"/>
        </w:rPr>
        <w:t xml:space="preserve"> </w:t>
      </w:r>
      <w:r w:rsidRPr="00AB4DEC">
        <w:rPr>
          <w:i/>
          <w:iCs/>
          <w:lang w:val="en-US"/>
        </w:rPr>
        <w:t xml:space="preserve">Right Hand Left Hand: The Origins of Asymetry in Brains, Bodies, Atoms and Culture, </w:t>
      </w:r>
      <w:r w:rsidRPr="00AB4DEC">
        <w:rPr>
          <w:lang w:val="en-US"/>
        </w:rPr>
        <w:t>Cambridge, Harvard University Press.</w:t>
      </w:r>
    </w:p>
    <w:p w:rsidR="001713CE" w:rsidRPr="00377AF9" w:rsidRDefault="001713CE" w:rsidP="008931D9">
      <w:pPr>
        <w:spacing w:after="0"/>
      </w:pPr>
      <w:r w:rsidRPr="00296EDC">
        <w:rPr>
          <w:b/>
          <w:bCs/>
        </w:rPr>
        <w:t>Csikszentmihalyi</w:t>
      </w:r>
      <w:r>
        <w:rPr>
          <w:b/>
          <w:bCs/>
        </w:rPr>
        <w:t>, M</w:t>
      </w:r>
      <w:r w:rsidRPr="008931D9">
        <w:rPr>
          <w:b/>
          <w:bCs/>
        </w:rPr>
        <w:t>. (1999)</w:t>
      </w:r>
      <w:r>
        <w:t xml:space="preserve"> </w:t>
      </w:r>
      <w:r w:rsidRPr="008931D9">
        <w:rPr>
          <w:i/>
          <w:iCs/>
        </w:rPr>
        <w:t>Flow: psychologie van de optimale ervaring</w:t>
      </w:r>
      <w:r>
        <w:t>. Amsterdam, Boom.</w:t>
      </w:r>
    </w:p>
    <w:p w:rsidR="001713CE" w:rsidRPr="00377AF9" w:rsidRDefault="001713CE" w:rsidP="00D33128">
      <w:pPr>
        <w:spacing w:after="0"/>
      </w:pPr>
      <w:r w:rsidRPr="00EA40CF">
        <w:rPr>
          <w:b/>
          <w:bCs/>
        </w:rPr>
        <w:t>Oegema, J. (2012)</w:t>
      </w:r>
      <w:r w:rsidRPr="00377AF9">
        <w:t xml:space="preserve"> ‘Ik gniffel niet langer, pr</w:t>
      </w:r>
      <w:r>
        <w:t>ofiel van de nieuwe spiritueel’.</w:t>
      </w:r>
      <w:r w:rsidRPr="00377AF9">
        <w:t xml:space="preserve"> </w:t>
      </w:r>
      <w:r w:rsidRPr="00377AF9">
        <w:rPr>
          <w:i/>
          <w:iCs/>
        </w:rPr>
        <w:t xml:space="preserve">Trouw, </w:t>
      </w:r>
      <w:r>
        <w:t>9 juni.</w:t>
      </w:r>
    </w:p>
    <w:p w:rsidR="001713CE" w:rsidRPr="00377AF9" w:rsidRDefault="001713CE" w:rsidP="00923513">
      <w:pPr>
        <w:spacing w:after="0"/>
      </w:pPr>
      <w:r w:rsidRPr="00923513">
        <w:rPr>
          <w:b/>
          <w:bCs/>
        </w:rPr>
        <w:t>Roothaan, A. (2007)</w:t>
      </w:r>
      <w:r w:rsidRPr="00377AF9">
        <w:t xml:space="preserve"> </w:t>
      </w:r>
      <w:r w:rsidRPr="00377AF9">
        <w:rPr>
          <w:i/>
          <w:iCs/>
        </w:rPr>
        <w:t>Spiritualiteit begrijpen, een filosofische inleiding</w:t>
      </w:r>
      <w:r>
        <w:rPr>
          <w:i/>
          <w:iCs/>
        </w:rPr>
        <w:t xml:space="preserve">. </w:t>
      </w:r>
      <w:r>
        <w:t>Amsterdam, Boom.</w:t>
      </w:r>
    </w:p>
    <w:p w:rsidR="001713CE" w:rsidRPr="00377AF9" w:rsidRDefault="001713CE" w:rsidP="00D33128">
      <w:pPr>
        <w:spacing w:after="0"/>
      </w:pPr>
      <w:r w:rsidRPr="00923513">
        <w:rPr>
          <w:b/>
          <w:bCs/>
        </w:rPr>
        <w:t>Schreurs, A. (2001)</w:t>
      </w:r>
      <w:r w:rsidRPr="00377AF9">
        <w:t xml:space="preserve"> </w:t>
      </w:r>
      <w:r w:rsidRPr="00377AF9">
        <w:rPr>
          <w:i/>
          <w:iCs/>
        </w:rPr>
        <w:t>Psychotherapie en spiritualiteit, integratie van de spirituele dimensie in de therapeutische praktijk</w:t>
      </w:r>
      <w:r>
        <w:t>.</w:t>
      </w:r>
      <w:r w:rsidRPr="00377AF9">
        <w:t xml:space="preserve"> </w:t>
      </w:r>
      <w:r>
        <w:t xml:space="preserve">Assen, Koninklijke </w:t>
      </w:r>
      <w:r w:rsidRPr="00377AF9">
        <w:t>Van Gorcum</w:t>
      </w:r>
      <w:r>
        <w:t>.</w:t>
      </w:r>
    </w:p>
    <w:p w:rsidR="001713CE" w:rsidRPr="00AB4DEC" w:rsidRDefault="001713CE" w:rsidP="002322E1">
      <w:pPr>
        <w:spacing w:after="0"/>
      </w:pPr>
      <w:r w:rsidRPr="002322E1">
        <w:rPr>
          <w:b/>
          <w:bCs/>
        </w:rPr>
        <w:t xml:space="preserve">Smeets,W. (2007) </w:t>
      </w:r>
      <w:r w:rsidRPr="002322E1">
        <w:t>Geestelijke verzorging: een dyadisch georiënteerde professie op het domein van de spirituele gezondheid</w:t>
      </w:r>
      <w:r w:rsidRPr="002322E1">
        <w:rPr>
          <w:b/>
          <w:bCs/>
        </w:rPr>
        <w:t xml:space="preserve">. </w:t>
      </w:r>
      <w:r w:rsidRPr="00B67755">
        <w:rPr>
          <w:i/>
          <w:iCs/>
        </w:rPr>
        <w:t>Psyche &amp; Geloof.</w:t>
      </w:r>
      <w:r w:rsidRPr="00B67755">
        <w:rPr>
          <w:b/>
          <w:bCs/>
        </w:rPr>
        <w:t xml:space="preserve"> </w:t>
      </w:r>
      <w:r w:rsidRPr="00B67755">
        <w:t>18, nr.1-2 blz.96-113.</w:t>
      </w:r>
    </w:p>
    <w:p w:rsidR="001713CE" w:rsidRDefault="001713CE" w:rsidP="002322E1">
      <w:pPr>
        <w:spacing w:after="0"/>
        <w:rPr>
          <w:lang w:val="en-US"/>
        </w:rPr>
      </w:pPr>
      <w:r w:rsidRPr="00AB4DEC">
        <w:rPr>
          <w:b/>
          <w:bCs/>
        </w:rPr>
        <w:t>Smeets, W. (2010)</w:t>
      </w:r>
      <w:r w:rsidRPr="00AB4DEC">
        <w:t xml:space="preserve"> Het spirituele aspect in het detecteren van psychosociale behoeften in de oncologische praktijk. </w:t>
      </w:r>
      <w:r>
        <w:rPr>
          <w:i/>
          <w:iCs/>
          <w:lang w:val="en-US"/>
        </w:rPr>
        <w:t>Psyche &amp; Geloof.</w:t>
      </w:r>
      <w:r>
        <w:rPr>
          <w:lang w:val="en-US"/>
        </w:rPr>
        <w:t xml:space="preserve"> 21, nr.3 blz. 178-195.</w:t>
      </w:r>
    </w:p>
    <w:p w:rsidR="001713CE" w:rsidRPr="00882217" w:rsidRDefault="001713CE" w:rsidP="002322E1">
      <w:pPr>
        <w:spacing w:after="0"/>
        <w:rPr>
          <w:lang w:val="en-US"/>
        </w:rPr>
      </w:pPr>
      <w:r>
        <w:rPr>
          <w:b/>
          <w:bCs/>
          <w:lang w:val="en-US"/>
        </w:rPr>
        <w:t>Solms, M., Turnbull, O. (2002)</w:t>
      </w:r>
      <w:r>
        <w:rPr>
          <w:lang w:val="en-US"/>
        </w:rPr>
        <w:t xml:space="preserve"> </w:t>
      </w:r>
      <w:r>
        <w:rPr>
          <w:i/>
          <w:iCs/>
          <w:lang w:val="en-US"/>
        </w:rPr>
        <w:t>The brain and the inner world, an introduction to the neuroscience of subjective experience</w:t>
      </w:r>
      <w:r>
        <w:rPr>
          <w:lang w:val="en-US"/>
        </w:rPr>
        <w:t>, Other Press.</w:t>
      </w:r>
    </w:p>
    <w:p w:rsidR="001713CE" w:rsidRPr="00DC6910" w:rsidRDefault="001713CE" w:rsidP="00720C12">
      <w:pPr>
        <w:spacing w:after="0"/>
      </w:pPr>
      <w:r w:rsidRPr="00AB4DEC">
        <w:rPr>
          <w:b/>
          <w:bCs/>
          <w:lang w:val="en-US"/>
        </w:rPr>
        <w:t>Thaut, M.H. (2005)</w:t>
      </w:r>
      <w:r w:rsidRPr="00AB4DEC">
        <w:rPr>
          <w:lang w:val="en-US"/>
        </w:rPr>
        <w:t xml:space="preserve"> </w:t>
      </w:r>
      <w:r w:rsidRPr="00AB4DEC">
        <w:rPr>
          <w:i/>
          <w:iCs/>
          <w:lang w:val="en-US"/>
        </w:rPr>
        <w:t>Rythm, Music and the brain</w:t>
      </w:r>
      <w:r w:rsidRPr="00AB4DEC">
        <w:rPr>
          <w:lang w:val="en-US"/>
        </w:rPr>
        <w:t xml:space="preserve">. </w:t>
      </w:r>
      <w:r>
        <w:t>New York, Routledge.</w:t>
      </w:r>
    </w:p>
    <w:p w:rsidR="001713CE" w:rsidRPr="00377AF9" w:rsidRDefault="001713CE" w:rsidP="008A6B72">
      <w:pPr>
        <w:spacing w:after="0"/>
      </w:pPr>
      <w:r w:rsidRPr="008A6B72">
        <w:rPr>
          <w:b/>
          <w:bCs/>
        </w:rPr>
        <w:t>Toro, R. (2009)</w:t>
      </w:r>
      <w:r w:rsidRPr="00377AF9">
        <w:t xml:space="preserve"> </w:t>
      </w:r>
      <w:r w:rsidRPr="00377AF9">
        <w:rPr>
          <w:i/>
          <w:iCs/>
        </w:rPr>
        <w:t>Biodanza, muziek, beweging en expressieve communicatie voor een harmonische ontwikkeling van de persoonlijkheid</w:t>
      </w:r>
      <w:r>
        <w:t>. Groningen, De Zaak.</w:t>
      </w:r>
    </w:p>
    <w:p w:rsidR="001713CE" w:rsidRPr="00377AF9" w:rsidRDefault="001713CE" w:rsidP="00720C12">
      <w:pPr>
        <w:spacing w:after="0"/>
      </w:pPr>
      <w:r>
        <w:t>Velde, J.W. van de (1999)</w:t>
      </w:r>
      <w:r w:rsidRPr="00377AF9">
        <w:t xml:space="preserve"> </w:t>
      </w:r>
      <w:r w:rsidRPr="00377AF9">
        <w:rPr>
          <w:i/>
          <w:iCs/>
        </w:rPr>
        <w:t>Muzisch-agogisch begeleiden in de hulpverlening, bouwstenen voor een speelse spirituele benadering</w:t>
      </w:r>
      <w:r>
        <w:t>. Den Haag, Boom/Lemma.</w:t>
      </w:r>
    </w:p>
    <w:p w:rsidR="001713CE" w:rsidRPr="00377AF9" w:rsidRDefault="001713CE" w:rsidP="008A6B72">
      <w:pPr>
        <w:spacing w:after="0"/>
        <w:rPr>
          <w:rFonts w:cs="Times New Roman"/>
          <w:lang w:eastAsia="nl-NL"/>
        </w:rPr>
      </w:pPr>
      <w:r w:rsidRPr="008A6B72">
        <w:rPr>
          <w:rFonts w:cs="Times New Roman"/>
          <w:b/>
          <w:bCs/>
          <w:lang w:eastAsia="nl-NL"/>
        </w:rPr>
        <w:t>Witvliet, T. (2003)</w:t>
      </w:r>
      <w:r w:rsidRPr="00377AF9">
        <w:rPr>
          <w:rFonts w:cs="Times New Roman"/>
          <w:lang w:eastAsia="nl-NL"/>
        </w:rPr>
        <w:t xml:space="preserve"> </w:t>
      </w:r>
      <w:r w:rsidRPr="00377AF9">
        <w:rPr>
          <w:rFonts w:cs="Times New Roman"/>
          <w:i/>
          <w:iCs/>
          <w:lang w:eastAsia="nl-NL"/>
        </w:rPr>
        <w:t>Het geheim van het lege midden</w:t>
      </w:r>
      <w:r w:rsidRPr="00377AF9">
        <w:rPr>
          <w:rFonts w:cs="Times New Roman"/>
          <w:lang w:eastAsia="nl-NL"/>
        </w:rPr>
        <w:t xml:space="preserve">, </w:t>
      </w:r>
      <w:r w:rsidRPr="00377AF9">
        <w:rPr>
          <w:rFonts w:cs="Times New Roman"/>
          <w:i/>
          <w:iCs/>
          <w:lang w:eastAsia="nl-NL"/>
        </w:rPr>
        <w:t>over de identiteit van het westerse christendom</w:t>
      </w:r>
      <w:r>
        <w:rPr>
          <w:rFonts w:cs="Times New Roman"/>
          <w:lang w:eastAsia="nl-NL"/>
        </w:rPr>
        <w:t xml:space="preserve">. Zoetermeer, </w:t>
      </w:r>
      <w:r w:rsidRPr="00377AF9">
        <w:rPr>
          <w:rFonts w:cs="Times New Roman"/>
          <w:lang w:eastAsia="nl-NL"/>
        </w:rPr>
        <w:t>Meinema</w:t>
      </w:r>
      <w:r>
        <w:rPr>
          <w:rFonts w:cs="Times New Roman"/>
          <w:lang w:eastAsia="nl-NL"/>
        </w:rPr>
        <w:t>.</w:t>
      </w:r>
    </w:p>
    <w:p w:rsidR="001713CE" w:rsidRPr="00AB4DEC" w:rsidRDefault="001713CE" w:rsidP="008A6B72">
      <w:pPr>
        <w:spacing w:after="0"/>
        <w:rPr>
          <w:rFonts w:cs="Times New Roman"/>
          <w:lang w:val="en-US" w:eastAsia="nl-NL"/>
        </w:rPr>
      </w:pPr>
      <w:r w:rsidRPr="008A6B72">
        <w:rPr>
          <w:rFonts w:cs="Times New Roman"/>
          <w:b/>
          <w:bCs/>
          <w:lang w:eastAsia="nl-NL"/>
        </w:rPr>
        <w:t>Waaijman, K. (2010)</w:t>
      </w:r>
      <w:r w:rsidRPr="00377AF9">
        <w:rPr>
          <w:rFonts w:cs="Times New Roman"/>
          <w:lang w:eastAsia="nl-NL"/>
        </w:rPr>
        <w:t xml:space="preserve"> </w:t>
      </w:r>
      <w:r w:rsidRPr="00377AF9">
        <w:rPr>
          <w:rFonts w:cs="Times New Roman"/>
          <w:i/>
          <w:iCs/>
          <w:lang w:eastAsia="nl-NL"/>
        </w:rPr>
        <w:t>Handboek spiritualiteit: vormen,grondslagen en methoden</w:t>
      </w:r>
      <w:r>
        <w:rPr>
          <w:rFonts w:cs="Times New Roman"/>
          <w:lang w:eastAsia="nl-NL"/>
        </w:rPr>
        <w:t>.</w:t>
      </w:r>
      <w:r w:rsidRPr="00377AF9">
        <w:rPr>
          <w:rFonts w:cs="Times New Roman"/>
          <w:lang w:eastAsia="nl-NL"/>
        </w:rPr>
        <w:t xml:space="preserve"> </w:t>
      </w:r>
      <w:r w:rsidRPr="00AB4DEC">
        <w:rPr>
          <w:rFonts w:cs="Times New Roman"/>
          <w:lang w:val="en-US" w:eastAsia="nl-NL"/>
        </w:rPr>
        <w:t>Kampen, Ten Have.</w:t>
      </w:r>
    </w:p>
    <w:p w:rsidR="001713CE" w:rsidRPr="00DC6910" w:rsidRDefault="001713CE" w:rsidP="008A6B72">
      <w:pPr>
        <w:spacing w:after="0"/>
        <w:rPr>
          <w:rFonts w:cs="Times New Roman"/>
        </w:rPr>
      </w:pPr>
      <w:r w:rsidRPr="00AB4DEC">
        <w:rPr>
          <w:rFonts w:cs="Times New Roman"/>
          <w:b/>
          <w:bCs/>
          <w:lang w:val="en-US"/>
        </w:rPr>
        <w:t>Wade, N. (1994)</w:t>
      </w:r>
      <w:r w:rsidRPr="00AB4DEC">
        <w:rPr>
          <w:rFonts w:cs="Times New Roman"/>
          <w:lang w:val="en-US"/>
        </w:rPr>
        <w:t xml:space="preserve"> ‘Roger Sperry, a Nobel Winner for Brain Studies, Dies at 80’. </w:t>
      </w:r>
      <w:r w:rsidRPr="00DC6910">
        <w:rPr>
          <w:rFonts w:cs="Times New Roman"/>
          <w:i/>
          <w:iCs/>
        </w:rPr>
        <w:t>New York Times</w:t>
      </w:r>
      <w:r>
        <w:rPr>
          <w:rFonts w:cs="Times New Roman"/>
        </w:rPr>
        <w:t>, 20 april.</w:t>
      </w:r>
    </w:p>
    <w:p w:rsidR="001713CE" w:rsidRDefault="001713CE" w:rsidP="008A6B72">
      <w:pPr>
        <w:spacing w:after="0"/>
        <w:rPr>
          <w:rFonts w:cs="Times New Roman"/>
        </w:rPr>
      </w:pPr>
      <w:r w:rsidRPr="008A6B72">
        <w:rPr>
          <w:rFonts w:cs="Times New Roman"/>
          <w:b/>
          <w:bCs/>
        </w:rPr>
        <w:t>Werkgroep Nieuwe Religieuze Bewegingen(2000)</w:t>
      </w:r>
      <w:r>
        <w:rPr>
          <w:rFonts w:cs="Times New Roman"/>
        </w:rPr>
        <w:t xml:space="preserve"> </w:t>
      </w:r>
      <w:r w:rsidRPr="00377AF9">
        <w:rPr>
          <w:rFonts w:cs="Times New Roman"/>
          <w:i/>
          <w:iCs/>
        </w:rPr>
        <w:t>Hunkering naar heelheid, het nieuw-religieuze verlangen naar een authentiek bestaan</w:t>
      </w:r>
      <w:r>
        <w:rPr>
          <w:rFonts w:cs="Times New Roman"/>
          <w:i/>
          <w:iCs/>
        </w:rPr>
        <w:t>.</w:t>
      </w:r>
      <w:r w:rsidRPr="008A6B72">
        <w:t xml:space="preserve"> </w:t>
      </w:r>
      <w:r>
        <w:t xml:space="preserve">Nijmegen, </w:t>
      </w:r>
      <w:r w:rsidRPr="008A6B72">
        <w:rPr>
          <w:rFonts w:cs="Times New Roman"/>
        </w:rPr>
        <w:t>Katholieke Raad voor Kerk en Samenleving</w:t>
      </w:r>
      <w:r>
        <w:rPr>
          <w:rFonts w:cs="Times New Roman"/>
        </w:rPr>
        <w:t>.</w:t>
      </w:r>
    </w:p>
    <w:p w:rsidR="001713CE" w:rsidRPr="00AB4DEC" w:rsidRDefault="001713CE" w:rsidP="002322E1">
      <w:pPr>
        <w:spacing w:after="0"/>
        <w:rPr>
          <w:rFonts w:cs="Times New Roman"/>
          <w:lang w:val="en-US"/>
        </w:rPr>
      </w:pPr>
      <w:r>
        <w:rPr>
          <w:rFonts w:cs="Times New Roman"/>
          <w:b/>
          <w:bCs/>
        </w:rPr>
        <w:t>WRR-rapport (2006)</w:t>
      </w:r>
      <w:r>
        <w:rPr>
          <w:rFonts w:cs="Times New Roman"/>
        </w:rPr>
        <w:t xml:space="preserve"> Donk W.B.H.J. van de, </w:t>
      </w:r>
      <w:r w:rsidRPr="002322E1">
        <w:rPr>
          <w:rFonts w:cs="Times New Roman"/>
        </w:rPr>
        <w:t>Jonkers</w:t>
      </w:r>
      <w:r>
        <w:rPr>
          <w:rFonts w:cs="Times New Roman"/>
        </w:rPr>
        <w:t xml:space="preserve"> </w:t>
      </w:r>
      <w:r w:rsidRPr="002322E1">
        <w:rPr>
          <w:rFonts w:cs="Times New Roman"/>
        </w:rPr>
        <w:t xml:space="preserve">, A.P., Kronjee G.J. </w:t>
      </w:r>
      <w:r>
        <w:rPr>
          <w:rFonts w:cs="Times New Roman"/>
        </w:rPr>
        <w:t xml:space="preserve"> </w:t>
      </w:r>
      <w:r w:rsidRPr="002322E1">
        <w:rPr>
          <w:rFonts w:cs="Times New Roman"/>
        </w:rPr>
        <w:t xml:space="preserve">en Plum R.J.J.M. (red.) </w:t>
      </w:r>
      <w:r w:rsidRPr="002322E1">
        <w:rPr>
          <w:rFonts w:cs="Times New Roman"/>
          <w:i/>
          <w:iCs/>
        </w:rPr>
        <w:t>Geloven in het publieke domein. Verkenningen van een dubbele transformatie. Wetenschappelijke Raad voor het regeringsbeleid</w:t>
      </w:r>
      <w:r>
        <w:rPr>
          <w:rFonts w:cs="Times New Roman"/>
          <w:i/>
          <w:iCs/>
        </w:rPr>
        <w:t>.</w:t>
      </w:r>
      <w:r>
        <w:rPr>
          <w:rFonts w:cs="Times New Roman"/>
        </w:rPr>
        <w:t xml:space="preserve"> </w:t>
      </w:r>
      <w:r w:rsidRPr="00AB4DEC">
        <w:rPr>
          <w:rFonts w:cs="Times New Roman"/>
          <w:lang w:val="en-US"/>
        </w:rPr>
        <w:t>Amsterdam, University Press. (www.wrr.nl)</w:t>
      </w:r>
    </w:p>
    <w:p w:rsidR="001713CE" w:rsidRPr="00AB4DEC" w:rsidRDefault="001713CE" w:rsidP="00D00CFB">
      <w:pPr>
        <w:spacing w:after="0"/>
        <w:rPr>
          <w:lang w:val="en-US"/>
        </w:rPr>
      </w:pPr>
      <w:r w:rsidRPr="00AB4DEC">
        <w:rPr>
          <w:b/>
          <w:bCs/>
          <w:lang w:val="en-US"/>
        </w:rPr>
        <w:t>Yalom, I. (2008)</w:t>
      </w:r>
      <w:r w:rsidRPr="00AB4DEC">
        <w:rPr>
          <w:lang w:val="en-US"/>
        </w:rPr>
        <w:t xml:space="preserve"> </w:t>
      </w:r>
      <w:r w:rsidRPr="00AB4DEC">
        <w:rPr>
          <w:i/>
          <w:iCs/>
          <w:lang w:val="en-US"/>
        </w:rPr>
        <w:t>Existential Psychotherapy</w:t>
      </w:r>
      <w:r w:rsidRPr="00AB4DEC">
        <w:rPr>
          <w:lang w:val="en-US"/>
        </w:rPr>
        <w:t>, New York, Basic books.</w:t>
      </w:r>
    </w:p>
    <w:p w:rsidR="001713CE" w:rsidRDefault="001713CE" w:rsidP="00D00CFB">
      <w:pPr>
        <w:spacing w:after="0"/>
      </w:pPr>
      <w:r w:rsidRPr="00D00CFB">
        <w:rPr>
          <w:b/>
          <w:bCs/>
        </w:rPr>
        <w:t>Goch, W. van (2003)</w:t>
      </w:r>
      <w:r>
        <w:t xml:space="preserve"> </w:t>
      </w:r>
      <w:r w:rsidRPr="00377AF9">
        <w:rPr>
          <w:i/>
          <w:iCs/>
        </w:rPr>
        <w:t>Zinvol bewegen in de GGZ, Geestelijke Verzorging in Emergis, meerjarenplan 2004-2008</w:t>
      </w:r>
      <w:r>
        <w:rPr>
          <w:i/>
          <w:iCs/>
        </w:rPr>
        <w:t>.</w:t>
      </w:r>
      <w:r>
        <w:t xml:space="preserve"> Middelburg, Emergis.</w:t>
      </w:r>
    </w:p>
    <w:p w:rsidR="001713CE" w:rsidRDefault="001713CE">
      <w:pPr>
        <w:spacing w:after="0" w:line="240" w:lineRule="auto"/>
      </w:pPr>
      <w:r>
        <w:br w:type="page"/>
      </w:r>
    </w:p>
    <w:p w:rsidR="001713CE" w:rsidRPr="002E7E6D" w:rsidRDefault="001713CE" w:rsidP="00B61E48">
      <w:pPr>
        <w:spacing w:after="0"/>
        <w:rPr>
          <w:rFonts w:cs="Times New Roman"/>
          <w:b/>
          <w:bCs/>
          <w:sz w:val="24"/>
          <w:szCs w:val="24"/>
        </w:rPr>
      </w:pPr>
      <w:r w:rsidRPr="002E7E6D">
        <w:rPr>
          <w:rFonts w:cs="Times New Roman"/>
          <w:b/>
          <w:bCs/>
          <w:sz w:val="24"/>
          <w:szCs w:val="24"/>
        </w:rPr>
        <w:t>Woord van dank</w:t>
      </w:r>
    </w:p>
    <w:p w:rsidR="001713CE" w:rsidRPr="002E7E6D" w:rsidRDefault="001713CE" w:rsidP="00D00CFB">
      <w:pPr>
        <w:spacing w:after="0"/>
        <w:rPr>
          <w:rFonts w:cs="Times New Roman"/>
          <w:sz w:val="24"/>
          <w:szCs w:val="24"/>
        </w:rPr>
      </w:pPr>
    </w:p>
    <w:p w:rsidR="001713CE" w:rsidRPr="002E7E6D" w:rsidRDefault="001713CE" w:rsidP="009E0E24">
      <w:pPr>
        <w:spacing w:after="0"/>
        <w:rPr>
          <w:rFonts w:cs="Times New Roman"/>
          <w:sz w:val="24"/>
          <w:szCs w:val="24"/>
        </w:rPr>
      </w:pPr>
      <w:r w:rsidRPr="002E7E6D">
        <w:rPr>
          <w:rFonts w:cs="Times New Roman"/>
          <w:sz w:val="24"/>
          <w:szCs w:val="24"/>
        </w:rPr>
        <w:t>Graag wil ik vanaf deze plek in eerste instantie de Dienst Geestelijke Verzorging van de GGZ-instelling Emergis in Goes danken voor haar medewerking en enthousiasme. De geestelijk verzorgers Harm van Eerden, Wim van Goch en Rita Douwes ontvingen onze delegatie van de Universiteit Utrecht allerhartelijkst. In het traject van planning en uitvoering van het onderzoek werkten zij voortvarend mee, toonden zij hun belangstelling en plaatsten zij waar nodig een kritische kanttekening. De open sfeer en gedreven ambitie waarmee de geestelijk verzorgers ons onderzoeksstudenten wegwijs maakten, heeft een substantiële bijdrage geleverd aan de totstandkoming van dit onderzoek naar de spirituele beleving van hedendaagse cliënten in de psychiatrie.</w:t>
      </w:r>
      <w:r>
        <w:rPr>
          <w:rFonts w:cs="Times New Roman"/>
          <w:sz w:val="24"/>
          <w:szCs w:val="24"/>
        </w:rPr>
        <w:t xml:space="preserve"> Het vervolg van het onderzoek zal vast in dezelfde goed sfeer verlopen.</w:t>
      </w:r>
    </w:p>
    <w:p w:rsidR="001713CE" w:rsidRPr="002E7E6D" w:rsidRDefault="001713CE" w:rsidP="002E7E6D">
      <w:pPr>
        <w:spacing w:after="0"/>
        <w:rPr>
          <w:rFonts w:cs="Times New Roman"/>
          <w:sz w:val="24"/>
          <w:szCs w:val="24"/>
        </w:rPr>
      </w:pPr>
      <w:r w:rsidRPr="002E7E6D">
        <w:rPr>
          <w:rFonts w:cs="Times New Roman"/>
          <w:sz w:val="24"/>
          <w:szCs w:val="24"/>
        </w:rPr>
        <w:t>Ook de overige medewerkers van Emergis in Goes wil ik bedanken voor hun bereidwilligheid om mee te werken. En ik dank alle cliënten voor hun geduld om de vragenlijsten in te vulle</w:t>
      </w:r>
      <w:r>
        <w:rPr>
          <w:rFonts w:cs="Times New Roman"/>
          <w:sz w:val="24"/>
          <w:szCs w:val="24"/>
        </w:rPr>
        <w:t>n en zich te laten interviewen, m</w:t>
      </w:r>
      <w:r w:rsidRPr="002E7E6D">
        <w:rPr>
          <w:rFonts w:cs="Times New Roman"/>
          <w:sz w:val="24"/>
          <w:szCs w:val="24"/>
        </w:rPr>
        <w:t>et genegenheid denk ik aan hen en het vertrouwen dat zij mij gaven.</w:t>
      </w:r>
    </w:p>
    <w:p w:rsidR="001713CE" w:rsidRPr="002E7E6D" w:rsidRDefault="001713CE" w:rsidP="009E0E24">
      <w:pPr>
        <w:spacing w:after="0"/>
        <w:rPr>
          <w:rFonts w:cs="Times New Roman"/>
          <w:sz w:val="24"/>
          <w:szCs w:val="24"/>
        </w:rPr>
      </w:pPr>
    </w:p>
    <w:p w:rsidR="001713CE" w:rsidRPr="002E7E6D" w:rsidRDefault="001713CE" w:rsidP="00E35346">
      <w:pPr>
        <w:spacing w:after="0"/>
        <w:rPr>
          <w:rFonts w:cs="Times New Roman"/>
          <w:sz w:val="24"/>
          <w:szCs w:val="24"/>
        </w:rPr>
      </w:pPr>
      <w:r w:rsidRPr="002E7E6D">
        <w:rPr>
          <w:rFonts w:cs="Times New Roman"/>
          <w:sz w:val="24"/>
          <w:szCs w:val="24"/>
        </w:rPr>
        <w:t>Graag wil ik Laurien Schrijver danken voor haar analyses en haar mooie promotieonderzoek, waarvan wij de resultaten tegemoet zien. Veel sterkte!</w:t>
      </w:r>
    </w:p>
    <w:p w:rsidR="001713CE" w:rsidRPr="002E7E6D" w:rsidRDefault="001713CE" w:rsidP="009E0E24">
      <w:pPr>
        <w:spacing w:after="0"/>
        <w:rPr>
          <w:rFonts w:cs="Times New Roman"/>
          <w:sz w:val="24"/>
          <w:szCs w:val="24"/>
        </w:rPr>
      </w:pPr>
    </w:p>
    <w:p w:rsidR="001713CE" w:rsidRPr="002E7E6D" w:rsidRDefault="001713CE" w:rsidP="002E7E6D">
      <w:pPr>
        <w:spacing w:after="0"/>
        <w:rPr>
          <w:rFonts w:cs="Times New Roman"/>
          <w:sz w:val="24"/>
          <w:szCs w:val="24"/>
        </w:rPr>
      </w:pPr>
      <w:r w:rsidRPr="002E7E6D">
        <w:rPr>
          <w:rFonts w:cs="Times New Roman"/>
          <w:sz w:val="24"/>
          <w:szCs w:val="24"/>
        </w:rPr>
        <w:t>Mijn medestudent Anne-Marie Lambert wil ik bedanken voor het delen van de vragen en ervaringen die wij al onderzoekend en schrijvend tegenkwamen.</w:t>
      </w:r>
      <w:r>
        <w:rPr>
          <w:rFonts w:cs="Times New Roman"/>
          <w:sz w:val="24"/>
          <w:szCs w:val="24"/>
        </w:rPr>
        <w:t xml:space="preserve"> </w:t>
      </w:r>
    </w:p>
    <w:p w:rsidR="001713CE" w:rsidRPr="002E7E6D" w:rsidRDefault="001713CE" w:rsidP="009E0E24">
      <w:pPr>
        <w:spacing w:after="0"/>
        <w:rPr>
          <w:rFonts w:cs="Times New Roman"/>
          <w:sz w:val="24"/>
          <w:szCs w:val="24"/>
        </w:rPr>
      </w:pPr>
      <w:r>
        <w:rPr>
          <w:rFonts w:cs="Times New Roman"/>
          <w:sz w:val="24"/>
          <w:szCs w:val="24"/>
        </w:rPr>
        <w:t xml:space="preserve">En medestudent </w:t>
      </w:r>
      <w:r w:rsidRPr="002E7E6D">
        <w:rPr>
          <w:rFonts w:cs="Times New Roman"/>
          <w:sz w:val="24"/>
          <w:szCs w:val="24"/>
        </w:rPr>
        <w:t xml:space="preserve">Jan-Peter Versteeg wil ik bedanken voor het afnemen van twee interviews waar ik wegens omstandigheden niet toe in staat was. </w:t>
      </w:r>
    </w:p>
    <w:p w:rsidR="001713CE" w:rsidRPr="002E7E6D" w:rsidRDefault="001713CE" w:rsidP="009E0E24">
      <w:pPr>
        <w:spacing w:after="0"/>
        <w:rPr>
          <w:rFonts w:cs="Times New Roman"/>
          <w:sz w:val="24"/>
          <w:szCs w:val="24"/>
        </w:rPr>
      </w:pPr>
    </w:p>
    <w:p w:rsidR="001713CE" w:rsidRPr="002E7E6D" w:rsidRDefault="001713CE" w:rsidP="00E35346">
      <w:pPr>
        <w:spacing w:after="0"/>
        <w:rPr>
          <w:rFonts w:cs="Times New Roman"/>
          <w:sz w:val="24"/>
          <w:szCs w:val="24"/>
        </w:rPr>
      </w:pPr>
      <w:r w:rsidRPr="002E7E6D">
        <w:rPr>
          <w:rFonts w:cs="Times New Roman"/>
          <w:sz w:val="24"/>
          <w:szCs w:val="24"/>
        </w:rPr>
        <w:t>Docent Jos Pieper wil ik bedanken, voor zijn laatste suggesties en aanvullingen die deze scriptie mede hebben gemaakt tot wat hij is.</w:t>
      </w:r>
    </w:p>
    <w:p w:rsidR="001713CE" w:rsidRPr="002E7E6D" w:rsidRDefault="001713CE" w:rsidP="00004BFF">
      <w:pPr>
        <w:spacing w:after="0"/>
        <w:rPr>
          <w:rFonts w:cs="Times New Roman"/>
          <w:sz w:val="24"/>
          <w:szCs w:val="24"/>
        </w:rPr>
      </w:pPr>
    </w:p>
    <w:p w:rsidR="001713CE" w:rsidRPr="002E7E6D" w:rsidRDefault="001713CE" w:rsidP="002E7E6D">
      <w:pPr>
        <w:spacing w:after="0"/>
        <w:rPr>
          <w:rFonts w:cs="Times New Roman"/>
          <w:sz w:val="24"/>
          <w:szCs w:val="24"/>
        </w:rPr>
      </w:pPr>
      <w:r w:rsidRPr="002E7E6D">
        <w:rPr>
          <w:rFonts w:cs="Times New Roman"/>
          <w:sz w:val="24"/>
          <w:szCs w:val="24"/>
        </w:rPr>
        <w:t xml:space="preserve">En </w:t>
      </w:r>
      <w:r w:rsidRPr="002E7E6D">
        <w:rPr>
          <w:rFonts w:cs="Times New Roman"/>
          <w:i/>
          <w:iCs/>
          <w:sz w:val="24"/>
          <w:szCs w:val="24"/>
        </w:rPr>
        <w:t>last but not least</w:t>
      </w:r>
      <w:r w:rsidRPr="002E7E6D">
        <w:rPr>
          <w:rFonts w:cs="Times New Roman"/>
          <w:sz w:val="24"/>
          <w:szCs w:val="24"/>
        </w:rPr>
        <w:t xml:space="preserve"> </w:t>
      </w:r>
      <w:r>
        <w:rPr>
          <w:rFonts w:cs="Times New Roman"/>
          <w:sz w:val="24"/>
          <w:szCs w:val="24"/>
        </w:rPr>
        <w:t>komt</w:t>
      </w:r>
      <w:r w:rsidRPr="002E7E6D">
        <w:rPr>
          <w:rFonts w:cs="Times New Roman"/>
          <w:sz w:val="24"/>
          <w:szCs w:val="24"/>
        </w:rPr>
        <w:t xml:space="preserve"> mijn docent Wim Smeets </w:t>
      </w:r>
      <w:r>
        <w:rPr>
          <w:rFonts w:cs="Times New Roman"/>
          <w:sz w:val="24"/>
          <w:szCs w:val="24"/>
        </w:rPr>
        <w:t xml:space="preserve">alle lof toe </w:t>
      </w:r>
      <w:r w:rsidRPr="002E7E6D">
        <w:rPr>
          <w:rFonts w:cs="Times New Roman"/>
          <w:sz w:val="24"/>
          <w:szCs w:val="24"/>
        </w:rPr>
        <w:t>voor de goede opbouw van de jaarplanning waardoor wij in één cursusjaar, naast een intensieve stage met lijvig stageverslag, op bijna miraculeuze wijze ook nog - vrijwel binnen de termijn - een scriptie konden schrijven. Zijn geduld,  kennis van zaken en altijd vriendelijke en motiverende begeleiding waren een weldaad die al het ploeteren de moeite waard maakten.</w:t>
      </w:r>
    </w:p>
    <w:p w:rsidR="001713CE" w:rsidRPr="002E7E6D" w:rsidRDefault="001713CE" w:rsidP="00004BFF">
      <w:pPr>
        <w:spacing w:after="0"/>
        <w:rPr>
          <w:rFonts w:cs="Times New Roman"/>
          <w:sz w:val="24"/>
          <w:szCs w:val="24"/>
        </w:rPr>
      </w:pPr>
    </w:p>
    <w:p w:rsidR="001713CE" w:rsidRPr="002E7E6D" w:rsidRDefault="001713CE" w:rsidP="00004BFF">
      <w:pPr>
        <w:spacing w:after="0"/>
        <w:rPr>
          <w:rFonts w:cs="Times New Roman"/>
          <w:sz w:val="24"/>
          <w:szCs w:val="24"/>
        </w:rPr>
      </w:pPr>
    </w:p>
    <w:p w:rsidR="001713CE" w:rsidRPr="002E7E6D" w:rsidRDefault="001713CE" w:rsidP="00004BFF">
      <w:pPr>
        <w:spacing w:after="0"/>
        <w:jc w:val="right"/>
        <w:rPr>
          <w:rFonts w:cs="Times New Roman"/>
          <w:sz w:val="24"/>
          <w:szCs w:val="24"/>
        </w:rPr>
      </w:pPr>
      <w:r w:rsidRPr="002E7E6D">
        <w:rPr>
          <w:rFonts w:cs="Times New Roman"/>
          <w:sz w:val="24"/>
          <w:szCs w:val="24"/>
        </w:rPr>
        <w:t>Ulla Berger</w:t>
      </w:r>
    </w:p>
    <w:p w:rsidR="001713CE" w:rsidRDefault="001713CE" w:rsidP="00004BFF">
      <w:pPr>
        <w:spacing w:after="0"/>
        <w:jc w:val="right"/>
        <w:rPr>
          <w:rFonts w:cs="Times New Roman"/>
          <w:sz w:val="24"/>
          <w:szCs w:val="24"/>
        </w:rPr>
      </w:pPr>
      <w:r w:rsidRPr="002E7E6D">
        <w:rPr>
          <w:rFonts w:cs="Times New Roman"/>
          <w:sz w:val="24"/>
          <w:szCs w:val="24"/>
        </w:rPr>
        <w:t>Amsterdam, 25 oktober 2012</w:t>
      </w:r>
    </w:p>
    <w:p w:rsidR="001713CE" w:rsidRPr="00E75F2F" w:rsidRDefault="001713CE" w:rsidP="00AC2470">
      <w:pPr>
        <w:rPr>
          <w:rFonts w:cs="Calibri"/>
          <w:b/>
          <w:bCs/>
          <w:color w:val="333399"/>
          <w:sz w:val="28"/>
          <w:szCs w:val="28"/>
        </w:rPr>
      </w:pPr>
      <w:r>
        <w:rPr>
          <w:rFonts w:cs="Times New Roman"/>
          <w:sz w:val="24"/>
          <w:szCs w:val="24"/>
        </w:rPr>
        <w:br w:type="page"/>
      </w:r>
      <w:r w:rsidRPr="00E75F2F">
        <w:rPr>
          <w:rFonts w:cs="Calibri"/>
          <w:b/>
          <w:bCs/>
          <w:color w:val="333399"/>
          <w:sz w:val="28"/>
          <w:szCs w:val="28"/>
        </w:rPr>
        <w:t>Bijlage A</w:t>
      </w:r>
    </w:p>
    <w:p w:rsidR="001713CE" w:rsidRPr="00E75F2F" w:rsidRDefault="001713CE" w:rsidP="00AC2470">
      <w:pPr>
        <w:keepNext/>
        <w:spacing w:before="20" w:after="20"/>
        <w:rPr>
          <w:b/>
          <w:bCs/>
          <w:color w:val="333399"/>
          <w:sz w:val="24"/>
          <w:szCs w:val="24"/>
        </w:rPr>
      </w:pPr>
      <w:r w:rsidRPr="00E75F2F">
        <w:rPr>
          <w:b/>
          <w:bCs/>
          <w:color w:val="333399"/>
          <w:sz w:val="24"/>
          <w:szCs w:val="24"/>
        </w:rPr>
        <w:t>Spirituele beleving van patiënten in een multiculturele samenleving: Empirische analyse van de vraag-aanbod afstemming.</w:t>
      </w:r>
    </w:p>
    <w:p w:rsidR="001713CE" w:rsidRPr="00185065" w:rsidRDefault="001713CE" w:rsidP="00AC2470">
      <w:pPr>
        <w:keepNext/>
        <w:spacing w:before="20" w:after="20"/>
        <w:rPr>
          <w:sz w:val="18"/>
          <w:szCs w:val="18"/>
        </w:rPr>
      </w:pPr>
    </w:p>
    <w:p w:rsidR="001713CE" w:rsidRPr="00185065" w:rsidRDefault="001713CE" w:rsidP="00AC2470">
      <w:pPr>
        <w:keepNext/>
        <w:spacing w:beforeLines="20" w:afterLines="20"/>
        <w:rPr>
          <w:sz w:val="20"/>
          <w:szCs w:val="20"/>
        </w:rPr>
      </w:pPr>
      <w:r w:rsidRPr="00185065">
        <w:rPr>
          <w:sz w:val="20"/>
          <w:szCs w:val="20"/>
        </w:rPr>
        <w:t>Doctoraatsonderzoek Laurien Schrijver, MA, BSc.</w:t>
      </w:r>
    </w:p>
    <w:p w:rsidR="001713CE" w:rsidRPr="00185065" w:rsidRDefault="001713CE" w:rsidP="00AC2470">
      <w:pPr>
        <w:keepNext/>
        <w:spacing w:beforeLines="20" w:afterLines="20"/>
        <w:rPr>
          <w:sz w:val="20"/>
          <w:szCs w:val="20"/>
        </w:rPr>
      </w:pPr>
      <w:r w:rsidRPr="00185065">
        <w:rPr>
          <w:sz w:val="20"/>
          <w:szCs w:val="20"/>
        </w:rPr>
        <w:t>Promoter: Prof. Dr. Annemie Dillen (KU Leuven)</w:t>
      </w:r>
    </w:p>
    <w:p w:rsidR="001713CE" w:rsidRPr="00185065" w:rsidRDefault="001713CE" w:rsidP="00AC2470">
      <w:pPr>
        <w:keepNext/>
        <w:spacing w:beforeLines="20" w:afterLines="20"/>
        <w:rPr>
          <w:sz w:val="20"/>
          <w:szCs w:val="20"/>
        </w:rPr>
      </w:pPr>
      <w:r w:rsidRPr="00185065">
        <w:rPr>
          <w:sz w:val="20"/>
          <w:szCs w:val="20"/>
        </w:rPr>
        <w:t>Co-promotoren: Dr. Wim Smeets (UU) en Dr. Jessie Dezutter (KU Leuven)</w:t>
      </w:r>
    </w:p>
    <w:p w:rsidR="001713CE" w:rsidRPr="00185065" w:rsidRDefault="001713CE" w:rsidP="00AC2470">
      <w:pPr>
        <w:keepNext/>
        <w:spacing w:beforeLines="20" w:afterLines="20"/>
        <w:rPr>
          <w:sz w:val="20"/>
          <w:szCs w:val="20"/>
        </w:rPr>
      </w:pPr>
    </w:p>
    <w:p w:rsidR="001713CE" w:rsidRPr="00185065" w:rsidRDefault="001713CE" w:rsidP="00AC2470">
      <w:pPr>
        <w:keepNext/>
        <w:spacing w:beforeLines="20" w:afterLines="20"/>
        <w:rPr>
          <w:b/>
          <w:sz w:val="20"/>
          <w:szCs w:val="20"/>
        </w:rPr>
      </w:pPr>
      <w:r w:rsidRPr="00185065">
        <w:rPr>
          <w:b/>
          <w:sz w:val="20"/>
          <w:szCs w:val="20"/>
        </w:rPr>
        <w:t>Vraagstelling</w:t>
      </w:r>
    </w:p>
    <w:p w:rsidR="001713CE" w:rsidRPr="00185065" w:rsidRDefault="001713CE" w:rsidP="00AC2470">
      <w:pPr>
        <w:keepNext/>
        <w:spacing w:beforeLines="20" w:afterLines="20"/>
        <w:rPr>
          <w:sz w:val="20"/>
          <w:szCs w:val="20"/>
        </w:rPr>
      </w:pPr>
      <w:r w:rsidRPr="00185065">
        <w:rPr>
          <w:sz w:val="20"/>
          <w:szCs w:val="20"/>
        </w:rPr>
        <w:t>Hoofdvraagstelling: Welke existentiële en spirituele noden heeft de hedendaagse patiënt, en welk zorgaanbod sluit hier het beste bij aan?</w:t>
      </w:r>
    </w:p>
    <w:p w:rsidR="001713CE" w:rsidRPr="00185065" w:rsidRDefault="001713CE" w:rsidP="00AC2470">
      <w:pPr>
        <w:keepNext/>
        <w:spacing w:beforeLines="20" w:afterLines="20"/>
        <w:rPr>
          <w:sz w:val="20"/>
          <w:szCs w:val="20"/>
        </w:rPr>
      </w:pPr>
      <w:r w:rsidRPr="00185065">
        <w:rPr>
          <w:sz w:val="20"/>
          <w:szCs w:val="20"/>
        </w:rPr>
        <w:t>Deelvraagstelling 1: Wie is de patiënt en welke existentiële en spirituele behoeften heeft hij of zij?</w:t>
      </w:r>
    </w:p>
    <w:p w:rsidR="001713CE" w:rsidRPr="00185065" w:rsidRDefault="001713CE" w:rsidP="00AC2470">
      <w:pPr>
        <w:spacing w:beforeLines="20" w:afterLines="20"/>
        <w:rPr>
          <w:sz w:val="20"/>
          <w:szCs w:val="20"/>
        </w:rPr>
      </w:pPr>
      <w:r w:rsidRPr="00185065">
        <w:rPr>
          <w:sz w:val="20"/>
          <w:szCs w:val="20"/>
        </w:rPr>
        <w:t>Deelvraagstelling 2: Wie zijn de (psycho-sociale) zorgverleners en welke vorm van spirituele zorg kunnen zij bieden, elk afzonderlijk op het eigen terrein en in interdisciplinair overleg?</w:t>
      </w:r>
    </w:p>
    <w:p w:rsidR="001713CE" w:rsidRPr="00185065" w:rsidRDefault="001713CE" w:rsidP="00AC2470">
      <w:pPr>
        <w:spacing w:beforeLines="20" w:afterLines="20"/>
        <w:rPr>
          <w:sz w:val="20"/>
          <w:szCs w:val="20"/>
        </w:rPr>
      </w:pPr>
    </w:p>
    <w:p w:rsidR="001713CE" w:rsidRPr="00185065" w:rsidRDefault="001713CE" w:rsidP="00AC2470">
      <w:pPr>
        <w:spacing w:beforeLines="20" w:afterLines="20"/>
        <w:rPr>
          <w:sz w:val="20"/>
          <w:szCs w:val="20"/>
        </w:rPr>
      </w:pPr>
      <w:r w:rsidRPr="00185065">
        <w:rPr>
          <w:b/>
          <w:sz w:val="20"/>
          <w:szCs w:val="20"/>
        </w:rPr>
        <w:t xml:space="preserve">Klinische setting </w:t>
      </w:r>
    </w:p>
    <w:p w:rsidR="001713CE" w:rsidRPr="00185065" w:rsidRDefault="001713CE" w:rsidP="00AC2470">
      <w:pPr>
        <w:spacing w:beforeLines="20" w:afterLines="20"/>
        <w:rPr>
          <w:sz w:val="20"/>
          <w:szCs w:val="20"/>
        </w:rPr>
      </w:pPr>
      <w:r w:rsidRPr="00185065">
        <w:rPr>
          <w:sz w:val="20"/>
          <w:szCs w:val="20"/>
        </w:rPr>
        <w:t xml:space="preserve">Patiënten in het ziekenhuis kunnen worden geconfronteerd met existentiële vragen. Immers, het ziek zijn roept vragen op over de zin van ziek zijn en lijden, het leven zelf, relaties met anderen, het ouder worden en de dood. Religiositeit en spiritualiteit spelen hier vaak een belangrijke rol in. Steeds meer mensen rekenen zichzelf echter niet meer tot een bepaalde religieuze groepering, maar omschrijven zichzelf wel als religieus of spiritueel (Roof, 1993; Van de Donk, et al, 2006). Hoe komt deze religiositeit en spiritualiteit dan tot uiting bij patiënten in het ziekenhuis, die zich vaak in bovengeschetste existentiële situaties bevinden? Welke specifieke religieuze, spirituele en existentiële behoeften hebben die patiënten dan? De maatschappelijke ontwikkelingen en de aangetoonde spirituele en existentiële behoeften van patiënten, doen vermoeden dat de existentiële en spirituele behoeften van patiënten niet afnemen, maar dat deze geestelijke noden wel meer divers zijn dan voorheen. De vraag is wat die behoeften dan precies zijn, met name in de Nederlandse en Vlaamse context. Er is immers veel Amerikaans onderzoek (o.a. Moadel, 1999; Weisman &amp; Worden, 1976; Mickley &amp; Soeken, 1993; Jenkins &amp; Pargament, 1995), maar nauwelijks onderzoek in de Nederlandse en Vlaamse context. De vraag is of wat geldt voor de Amerikaanse context, ook geldt voor de Nederlandse en Vlaamse, omdat het religieuze landschap van Amerika verschilt van dat van Nederland en Vlaanderen. Daarom is empirisch onderzoek naar de spirituele en existentiële noden van Nederlandse en Vlaamse patiënten noodzakelijk. Daarnaast is het belangrijk te onderzoeken welke zorg nodig is voor deze noden. Dit zal worden gedaan in een drietal deelstudies. De eerste studie inventariseert de spirituele en existentiële noden van de patiënt. De tweede studie onderzoekt de effectiviteit van het bezoek van een geestelijke verzorger. De derde studie onderzoekt de mening en rol van (psycho-sociale) zorgverleners. </w:t>
      </w:r>
    </w:p>
    <w:p w:rsidR="001713CE" w:rsidRPr="00185065" w:rsidRDefault="001713CE" w:rsidP="00AC2470">
      <w:pPr>
        <w:spacing w:beforeLines="20" w:afterLines="20"/>
        <w:rPr>
          <w:sz w:val="20"/>
          <w:szCs w:val="20"/>
        </w:rPr>
      </w:pPr>
    </w:p>
    <w:p w:rsidR="001713CE" w:rsidRPr="00185065" w:rsidRDefault="001713CE" w:rsidP="00AC2470">
      <w:pPr>
        <w:spacing w:beforeLines="20" w:afterLines="20"/>
        <w:rPr>
          <w:b/>
          <w:sz w:val="20"/>
          <w:szCs w:val="20"/>
        </w:rPr>
      </w:pPr>
      <w:r w:rsidRPr="00185065">
        <w:rPr>
          <w:b/>
          <w:sz w:val="20"/>
          <w:szCs w:val="20"/>
        </w:rPr>
        <w:t xml:space="preserve">Outline studie 1 </w:t>
      </w:r>
    </w:p>
    <w:p w:rsidR="001713CE" w:rsidRPr="00185065" w:rsidRDefault="001713CE" w:rsidP="00AC2470">
      <w:pPr>
        <w:spacing w:beforeLines="20" w:afterLines="20"/>
        <w:rPr>
          <w:sz w:val="20"/>
          <w:szCs w:val="20"/>
        </w:rPr>
      </w:pPr>
      <w:r w:rsidRPr="00185065">
        <w:rPr>
          <w:sz w:val="20"/>
          <w:szCs w:val="20"/>
        </w:rPr>
        <w:t xml:space="preserve">Dit onderzoek beoogt het empirisch opsporen van spirituele en existentiële behoeften bij patiënten in Nederlanse en Belgische ziekenhuizen. Dit wordt onderzocht aan de hand van een kwantitatief empirisch onderzoek door middel van een zelf ontworpen vragenlijst die schriftelijk wordt afgenomen. Deze vragenlijst bevat de standaard vragen naar demografie en peilt met een 16-tal vragen naar de behoeften van de patiënt,  met een 5-tal vragen en een open vraag naar het religieuze/spirituele profiel van de patiënt (Centralitiy of Belief Systems Scale, COBBS) en bevat een vraag naar de spirituele activiteiten en de frequentie daarvan. </w:t>
      </w:r>
    </w:p>
    <w:p w:rsidR="001713CE" w:rsidRPr="00E75F2F" w:rsidRDefault="001713CE" w:rsidP="00AC2470">
      <w:pPr>
        <w:rPr>
          <w:rFonts w:cs="Calibri"/>
          <w:b/>
          <w:bCs/>
          <w:color w:val="333399"/>
          <w:sz w:val="28"/>
          <w:szCs w:val="28"/>
        </w:rPr>
      </w:pPr>
      <w:r>
        <w:rPr>
          <w:rFonts w:cs="Calibri"/>
          <w:b/>
          <w:bCs/>
          <w:sz w:val="28"/>
          <w:szCs w:val="28"/>
        </w:rPr>
        <w:br w:type="page"/>
      </w:r>
      <w:r w:rsidRPr="00E75F2F">
        <w:rPr>
          <w:rFonts w:cs="Calibri"/>
          <w:b/>
          <w:bCs/>
          <w:color w:val="333399"/>
          <w:sz w:val="28"/>
          <w:szCs w:val="28"/>
        </w:rPr>
        <w:t>Bijlage B</w:t>
      </w:r>
    </w:p>
    <w:p w:rsidR="001713CE" w:rsidRPr="00E75F2F" w:rsidRDefault="001713CE" w:rsidP="00AC2470">
      <w:pPr>
        <w:rPr>
          <w:rFonts w:cs="Calibri"/>
          <w:b/>
          <w:bCs/>
          <w:color w:val="333399"/>
          <w:sz w:val="28"/>
          <w:szCs w:val="28"/>
        </w:rPr>
      </w:pPr>
      <w:r w:rsidRPr="00E75F2F">
        <w:rPr>
          <w:rFonts w:cs="Calibri"/>
          <w:b/>
          <w:bCs/>
          <w:color w:val="333399"/>
          <w:sz w:val="28"/>
          <w:szCs w:val="28"/>
        </w:rPr>
        <w:t>Het onderzoeksinstrument</w:t>
      </w:r>
    </w:p>
    <w:p w:rsidR="001713CE" w:rsidRPr="00DA0E5D" w:rsidRDefault="001713CE" w:rsidP="00AC2470">
      <w:pPr>
        <w:spacing w:after="0"/>
        <w:rPr>
          <w:rFonts w:cs="Calibri"/>
          <w:b/>
          <w:bCs/>
          <w:sz w:val="18"/>
          <w:szCs w:val="18"/>
        </w:rPr>
      </w:pPr>
      <w:r w:rsidRPr="00DA0E5D">
        <w:rPr>
          <w:rFonts w:cs="Calibri"/>
          <w:b/>
          <w:bCs/>
          <w:sz w:val="18"/>
          <w:szCs w:val="18"/>
        </w:rPr>
        <w:t>Beleving van uw opname</w:t>
      </w:r>
    </w:p>
    <w:p w:rsidR="001713CE" w:rsidRPr="00DA0E5D" w:rsidRDefault="001713CE" w:rsidP="00AC2470">
      <w:pPr>
        <w:spacing w:after="0"/>
        <w:ind w:left="5040"/>
        <w:rPr>
          <w:rFonts w:cs="Calibri"/>
          <w:bCs/>
          <w:sz w:val="18"/>
          <w:szCs w:val="18"/>
        </w:rPr>
      </w:pPr>
      <w:r w:rsidRPr="00DA0E5D">
        <w:rPr>
          <w:rFonts w:cs="Calibri"/>
          <w:b/>
          <w:bCs/>
          <w:sz w:val="18"/>
          <w:szCs w:val="18"/>
        </w:rPr>
        <w:t>Categorie/code: …………</w:t>
      </w:r>
      <w:r w:rsidRPr="00DA0E5D">
        <w:rPr>
          <w:rFonts w:cs="Calibri"/>
          <w:bCs/>
          <w:sz w:val="18"/>
          <w:szCs w:val="18"/>
        </w:rPr>
        <w:t xml:space="preserve"> (</w:t>
      </w:r>
      <w:r w:rsidRPr="00DA0E5D">
        <w:rPr>
          <w:rFonts w:cs="Calibri"/>
          <w:bCs/>
          <w:i/>
          <w:sz w:val="18"/>
          <w:szCs w:val="18"/>
        </w:rPr>
        <w:t>door onderzoeker in te vullen</w:t>
      </w:r>
      <w:r w:rsidRPr="00DA0E5D">
        <w:rPr>
          <w:rFonts w:cs="Calibri"/>
          <w:bCs/>
          <w:sz w:val="18"/>
          <w:szCs w:val="18"/>
        </w:rPr>
        <w:t>)</w:t>
      </w:r>
    </w:p>
    <w:p w:rsidR="001713CE" w:rsidRPr="00DA0E5D" w:rsidRDefault="001713CE" w:rsidP="00AC2470">
      <w:pPr>
        <w:numPr>
          <w:ilvl w:val="0"/>
          <w:numId w:val="26"/>
        </w:numPr>
        <w:tabs>
          <w:tab w:val="clear" w:pos="720"/>
          <w:tab w:val="num" w:pos="284"/>
        </w:tabs>
        <w:spacing w:after="0" w:line="240" w:lineRule="auto"/>
        <w:ind w:hanging="720"/>
        <w:rPr>
          <w:rFonts w:cs="Calibri"/>
          <w:b/>
          <w:bCs/>
          <w:sz w:val="18"/>
          <w:szCs w:val="18"/>
          <w:u w:val="single"/>
        </w:rPr>
      </w:pPr>
      <w:r w:rsidRPr="00DA0E5D">
        <w:rPr>
          <w:rFonts w:cs="Calibri"/>
          <w:b/>
          <w:bCs/>
          <w:sz w:val="18"/>
          <w:szCs w:val="18"/>
          <w:u w:val="single"/>
        </w:rPr>
        <w:t>Algemene gegevens</w:t>
      </w:r>
    </w:p>
    <w:p w:rsidR="001713CE" w:rsidRPr="00DA0E5D" w:rsidRDefault="001713CE" w:rsidP="00AC2470">
      <w:pPr>
        <w:spacing w:after="0"/>
        <w:rPr>
          <w:rFonts w:cs="Calibri"/>
          <w:bCs/>
          <w:sz w:val="18"/>
          <w:szCs w:val="18"/>
        </w:rPr>
      </w:pPr>
      <w:r>
        <w:rPr>
          <w:rFonts w:cs="Calibri"/>
          <w:bCs/>
          <w:sz w:val="18"/>
          <w:szCs w:val="18"/>
        </w:rPr>
        <w:t>Leeftijd:</w:t>
      </w:r>
      <w:r>
        <w:rPr>
          <w:rFonts w:cs="Calibri"/>
          <w:bCs/>
          <w:sz w:val="18"/>
          <w:szCs w:val="18"/>
        </w:rPr>
        <w:tab/>
      </w:r>
      <w:r>
        <w:rPr>
          <w:rFonts w:cs="Calibri"/>
          <w:bCs/>
          <w:sz w:val="18"/>
          <w:szCs w:val="18"/>
        </w:rPr>
        <w:tab/>
      </w:r>
      <w:r>
        <w:rPr>
          <w:rFonts w:cs="Calibri"/>
          <w:bCs/>
          <w:sz w:val="18"/>
          <w:szCs w:val="18"/>
        </w:rPr>
        <w:tab/>
      </w:r>
      <w:r>
        <w:rPr>
          <w:rFonts w:cs="Calibri"/>
          <w:bCs/>
          <w:sz w:val="18"/>
          <w:szCs w:val="18"/>
        </w:rPr>
        <w:tab/>
      </w:r>
      <w:r>
        <w:rPr>
          <w:rFonts w:cs="Calibri"/>
          <w:bCs/>
          <w:sz w:val="18"/>
          <w:szCs w:val="18"/>
        </w:rPr>
        <w:tab/>
      </w:r>
      <w:r>
        <w:rPr>
          <w:rFonts w:cs="Calibri"/>
          <w:bCs/>
          <w:sz w:val="18"/>
          <w:szCs w:val="18"/>
        </w:rPr>
        <w:tab/>
      </w:r>
      <w:r>
        <w:rPr>
          <w:rFonts w:cs="Calibri"/>
          <w:bCs/>
          <w:sz w:val="18"/>
          <w:szCs w:val="18"/>
        </w:rPr>
        <w:tab/>
      </w:r>
      <w:r w:rsidRPr="00DA0E5D">
        <w:rPr>
          <w:rFonts w:cs="Calibri"/>
          <w:bCs/>
          <w:sz w:val="18"/>
          <w:szCs w:val="18"/>
        </w:rPr>
        <w:t>………………………….</w:t>
      </w:r>
    </w:p>
    <w:p w:rsidR="001713CE" w:rsidRPr="00DA0E5D" w:rsidRDefault="001713CE" w:rsidP="00AC2470">
      <w:pPr>
        <w:spacing w:after="0"/>
        <w:rPr>
          <w:rFonts w:cs="Calibri"/>
          <w:bCs/>
          <w:sz w:val="18"/>
          <w:szCs w:val="18"/>
        </w:rPr>
      </w:pPr>
      <w:r>
        <w:rPr>
          <w:rFonts w:cs="Calibri"/>
          <w:bCs/>
          <w:sz w:val="18"/>
          <w:szCs w:val="18"/>
        </w:rPr>
        <w:t>Geslacht</w:t>
      </w:r>
      <w:r>
        <w:rPr>
          <w:rFonts w:cs="Calibri"/>
          <w:bCs/>
          <w:sz w:val="18"/>
          <w:szCs w:val="18"/>
        </w:rPr>
        <w:tab/>
      </w:r>
      <w:r>
        <w:rPr>
          <w:rFonts w:cs="Calibri"/>
          <w:bCs/>
          <w:sz w:val="18"/>
          <w:szCs w:val="18"/>
        </w:rPr>
        <w:tab/>
      </w:r>
      <w:r>
        <w:rPr>
          <w:rFonts w:cs="Calibri"/>
          <w:bCs/>
          <w:sz w:val="18"/>
          <w:szCs w:val="18"/>
        </w:rPr>
        <w:tab/>
      </w:r>
      <w:r>
        <w:rPr>
          <w:rFonts w:cs="Calibri"/>
          <w:bCs/>
          <w:sz w:val="18"/>
          <w:szCs w:val="18"/>
        </w:rPr>
        <w:tab/>
      </w:r>
      <w:r>
        <w:rPr>
          <w:rFonts w:cs="Calibri"/>
          <w:bCs/>
          <w:sz w:val="18"/>
          <w:szCs w:val="18"/>
        </w:rPr>
        <w:tab/>
      </w:r>
      <w:r>
        <w:rPr>
          <w:rFonts w:cs="Calibri"/>
          <w:bCs/>
          <w:sz w:val="18"/>
          <w:szCs w:val="18"/>
        </w:rPr>
        <w:tab/>
      </w:r>
      <w:r>
        <w:rPr>
          <w:rFonts w:cs="Calibri"/>
          <w:bCs/>
          <w:sz w:val="18"/>
          <w:szCs w:val="18"/>
        </w:rPr>
        <w:tab/>
      </w:r>
      <w:r w:rsidRPr="00DA0E5D">
        <w:rPr>
          <w:rFonts w:cs="Calibri"/>
          <w:bCs/>
          <w:sz w:val="18"/>
          <w:szCs w:val="18"/>
        </w:rPr>
        <w:sym w:font="Wingdings 2" w:char="F0A3"/>
      </w:r>
      <w:r w:rsidRPr="00DA0E5D">
        <w:rPr>
          <w:rFonts w:cs="Calibri"/>
          <w:bCs/>
          <w:sz w:val="18"/>
          <w:szCs w:val="18"/>
        </w:rPr>
        <w:t xml:space="preserve"> man</w:t>
      </w:r>
      <w:r w:rsidRPr="00DA0E5D">
        <w:rPr>
          <w:rFonts w:cs="Calibri"/>
          <w:bCs/>
          <w:sz w:val="18"/>
          <w:szCs w:val="18"/>
        </w:rPr>
        <w:tab/>
      </w:r>
      <w:r w:rsidRPr="00DA0E5D">
        <w:rPr>
          <w:rFonts w:cs="Calibri"/>
          <w:bCs/>
          <w:sz w:val="18"/>
          <w:szCs w:val="18"/>
        </w:rPr>
        <w:tab/>
      </w:r>
      <w:r w:rsidRPr="00DA0E5D">
        <w:rPr>
          <w:rFonts w:cs="Calibri"/>
          <w:bCs/>
          <w:sz w:val="18"/>
          <w:szCs w:val="18"/>
        </w:rPr>
        <w:sym w:font="Wingdings 2" w:char="F0A3"/>
      </w:r>
      <w:r w:rsidRPr="00DA0E5D">
        <w:rPr>
          <w:rFonts w:cs="Calibri"/>
          <w:bCs/>
          <w:sz w:val="18"/>
          <w:szCs w:val="18"/>
        </w:rPr>
        <w:t xml:space="preserve"> vrouw</w:t>
      </w:r>
    </w:p>
    <w:p w:rsidR="001713CE" w:rsidRPr="00DA0E5D" w:rsidRDefault="001713CE" w:rsidP="00AC2470">
      <w:pPr>
        <w:spacing w:after="0"/>
        <w:rPr>
          <w:rFonts w:cs="Calibri"/>
          <w:bCs/>
          <w:sz w:val="18"/>
          <w:szCs w:val="18"/>
        </w:rPr>
      </w:pPr>
      <w:r>
        <w:rPr>
          <w:rFonts w:cs="Calibri"/>
          <w:bCs/>
          <w:sz w:val="18"/>
          <w:szCs w:val="18"/>
        </w:rPr>
        <w:t>Hoogst behaalde diploma</w:t>
      </w:r>
      <w:r>
        <w:rPr>
          <w:rFonts w:cs="Calibri"/>
          <w:bCs/>
          <w:sz w:val="18"/>
          <w:szCs w:val="18"/>
        </w:rPr>
        <w:tab/>
      </w:r>
      <w:r>
        <w:rPr>
          <w:rFonts w:cs="Calibri"/>
          <w:bCs/>
          <w:sz w:val="18"/>
          <w:szCs w:val="18"/>
        </w:rPr>
        <w:tab/>
      </w:r>
      <w:r>
        <w:rPr>
          <w:rFonts w:cs="Calibri"/>
          <w:bCs/>
          <w:sz w:val="18"/>
          <w:szCs w:val="18"/>
        </w:rPr>
        <w:tab/>
      </w:r>
      <w:r>
        <w:rPr>
          <w:rFonts w:cs="Calibri"/>
          <w:bCs/>
          <w:sz w:val="18"/>
          <w:szCs w:val="18"/>
        </w:rPr>
        <w:tab/>
      </w:r>
      <w:r>
        <w:rPr>
          <w:rFonts w:cs="Calibri"/>
          <w:bCs/>
          <w:sz w:val="18"/>
          <w:szCs w:val="18"/>
        </w:rPr>
        <w:tab/>
      </w:r>
      <w:r w:rsidRPr="00DA0E5D">
        <w:rPr>
          <w:rFonts w:cs="Calibri"/>
          <w:bCs/>
          <w:sz w:val="18"/>
          <w:szCs w:val="18"/>
        </w:rPr>
        <w:sym w:font="Wingdings 2" w:char="F0A3"/>
      </w:r>
      <w:r w:rsidRPr="00DA0E5D">
        <w:rPr>
          <w:rFonts w:cs="Calibri"/>
          <w:bCs/>
          <w:sz w:val="18"/>
          <w:szCs w:val="18"/>
        </w:rPr>
        <w:t xml:space="preserve">    1.   basis/lager onderwijs</w:t>
      </w:r>
    </w:p>
    <w:p w:rsidR="001713CE" w:rsidRPr="00DA0E5D" w:rsidRDefault="001713CE" w:rsidP="00AC2470">
      <w:pPr>
        <w:spacing w:after="0"/>
        <w:ind w:left="4248" w:firstLine="708"/>
        <w:rPr>
          <w:rFonts w:cs="Calibri"/>
          <w:bCs/>
          <w:sz w:val="18"/>
          <w:szCs w:val="18"/>
        </w:rPr>
      </w:pPr>
      <w:r w:rsidRPr="00DA0E5D">
        <w:rPr>
          <w:rFonts w:cs="Calibri"/>
          <w:bCs/>
          <w:sz w:val="18"/>
          <w:szCs w:val="18"/>
        </w:rPr>
        <w:sym w:font="Wingdings 2" w:char="F0A3"/>
      </w:r>
      <w:r w:rsidRPr="00DA0E5D">
        <w:rPr>
          <w:rFonts w:cs="Calibri"/>
          <w:bCs/>
          <w:sz w:val="18"/>
          <w:szCs w:val="18"/>
        </w:rPr>
        <w:t xml:space="preserve">    2.   voortgezet/secundair onderwijs</w:t>
      </w:r>
    </w:p>
    <w:p w:rsidR="001713CE" w:rsidRDefault="001713CE" w:rsidP="00AC2470">
      <w:pPr>
        <w:spacing w:after="0"/>
        <w:ind w:left="4248" w:firstLine="708"/>
        <w:rPr>
          <w:rFonts w:cs="Calibri"/>
          <w:bCs/>
          <w:sz w:val="18"/>
          <w:szCs w:val="18"/>
        </w:rPr>
      </w:pPr>
      <w:r w:rsidRPr="00DA0E5D">
        <w:rPr>
          <w:rFonts w:cs="Calibri"/>
          <w:bCs/>
          <w:sz w:val="18"/>
          <w:szCs w:val="18"/>
        </w:rPr>
        <w:sym w:font="Wingdings 2" w:char="F0A3"/>
      </w:r>
      <w:r w:rsidRPr="00DA0E5D">
        <w:rPr>
          <w:rFonts w:cs="Calibri"/>
          <w:bCs/>
          <w:sz w:val="18"/>
          <w:szCs w:val="18"/>
        </w:rPr>
        <w:t xml:space="preserve">    3.   hoger onderwijs (universiteit  of hogeschool)</w:t>
      </w:r>
    </w:p>
    <w:p w:rsidR="001713CE" w:rsidRPr="00DA0E5D" w:rsidRDefault="001713CE" w:rsidP="00AC2470">
      <w:pPr>
        <w:spacing w:after="0"/>
        <w:ind w:left="5664"/>
        <w:rPr>
          <w:rFonts w:cs="Calibri"/>
          <w:bCs/>
          <w:sz w:val="18"/>
          <w:szCs w:val="18"/>
        </w:rPr>
      </w:pPr>
    </w:p>
    <w:p w:rsidR="001713CE" w:rsidRDefault="001713CE" w:rsidP="00AC2470">
      <w:pPr>
        <w:spacing w:after="0"/>
        <w:rPr>
          <w:rFonts w:cs="Calibri"/>
          <w:bCs/>
          <w:sz w:val="18"/>
          <w:szCs w:val="18"/>
        </w:rPr>
      </w:pPr>
      <w:r>
        <w:rPr>
          <w:rFonts w:cs="Calibri"/>
          <w:bCs/>
          <w:sz w:val="18"/>
          <w:szCs w:val="18"/>
        </w:rPr>
        <w:t>Burgerlijke stand</w:t>
      </w:r>
      <w:r>
        <w:rPr>
          <w:rFonts w:cs="Calibri"/>
          <w:bCs/>
          <w:sz w:val="18"/>
          <w:szCs w:val="18"/>
        </w:rPr>
        <w:tab/>
      </w:r>
      <w:r>
        <w:rPr>
          <w:rFonts w:cs="Calibri"/>
          <w:bCs/>
          <w:sz w:val="18"/>
          <w:szCs w:val="18"/>
        </w:rPr>
        <w:tab/>
      </w:r>
      <w:r>
        <w:rPr>
          <w:rFonts w:cs="Calibri"/>
          <w:bCs/>
          <w:sz w:val="18"/>
          <w:szCs w:val="18"/>
        </w:rPr>
        <w:tab/>
      </w:r>
      <w:r>
        <w:rPr>
          <w:rFonts w:cs="Calibri"/>
          <w:bCs/>
          <w:sz w:val="18"/>
          <w:szCs w:val="18"/>
        </w:rPr>
        <w:tab/>
      </w:r>
      <w:r>
        <w:rPr>
          <w:rFonts w:cs="Calibri"/>
          <w:bCs/>
          <w:sz w:val="18"/>
          <w:szCs w:val="18"/>
        </w:rPr>
        <w:tab/>
      </w:r>
      <w:r>
        <w:rPr>
          <w:rFonts w:cs="Calibri"/>
          <w:bCs/>
          <w:sz w:val="18"/>
          <w:szCs w:val="18"/>
        </w:rPr>
        <w:tab/>
      </w:r>
      <w:r w:rsidRPr="00DA0E5D">
        <w:rPr>
          <w:rFonts w:cs="Calibri"/>
          <w:bCs/>
          <w:sz w:val="18"/>
          <w:szCs w:val="18"/>
        </w:rPr>
        <w:sym w:font="Wingdings 2" w:char="F0A3"/>
      </w:r>
      <w:r w:rsidRPr="00DA0E5D">
        <w:rPr>
          <w:rFonts w:cs="Calibri"/>
          <w:bCs/>
          <w:sz w:val="18"/>
          <w:szCs w:val="18"/>
        </w:rPr>
        <w:t xml:space="preserve">    1.   Alleenstaand</w:t>
      </w:r>
    </w:p>
    <w:p w:rsidR="001713CE" w:rsidRPr="00DA0E5D" w:rsidRDefault="001713CE" w:rsidP="00AC2470">
      <w:pPr>
        <w:spacing w:after="0"/>
        <w:ind w:left="4248" w:firstLine="708"/>
        <w:rPr>
          <w:rFonts w:cs="Calibri"/>
          <w:bCs/>
          <w:sz w:val="18"/>
          <w:szCs w:val="18"/>
        </w:rPr>
      </w:pPr>
      <w:r w:rsidRPr="00DA0E5D">
        <w:rPr>
          <w:rFonts w:cs="Calibri"/>
          <w:bCs/>
          <w:sz w:val="18"/>
          <w:szCs w:val="18"/>
        </w:rPr>
        <w:sym w:font="Wingdings 2" w:char="F0A3"/>
      </w:r>
      <w:r w:rsidRPr="00DA0E5D">
        <w:rPr>
          <w:rFonts w:cs="Calibri"/>
          <w:bCs/>
          <w:sz w:val="18"/>
          <w:szCs w:val="18"/>
        </w:rPr>
        <w:t xml:space="preserve">    2.   gehuwd</w:t>
      </w:r>
    </w:p>
    <w:p w:rsidR="001713CE" w:rsidRPr="00DA0E5D" w:rsidRDefault="001713CE" w:rsidP="00AC2470">
      <w:pPr>
        <w:spacing w:after="0"/>
        <w:ind w:left="4248" w:firstLine="708"/>
        <w:rPr>
          <w:rFonts w:cs="Calibri"/>
          <w:bCs/>
          <w:sz w:val="18"/>
          <w:szCs w:val="18"/>
        </w:rPr>
      </w:pPr>
      <w:r w:rsidRPr="00DA0E5D">
        <w:rPr>
          <w:rFonts w:cs="Calibri"/>
          <w:bCs/>
          <w:sz w:val="18"/>
          <w:szCs w:val="18"/>
        </w:rPr>
        <w:sym w:font="Wingdings 2" w:char="F0A3"/>
      </w:r>
      <w:r w:rsidRPr="00DA0E5D">
        <w:rPr>
          <w:rFonts w:cs="Calibri"/>
          <w:bCs/>
          <w:sz w:val="18"/>
          <w:szCs w:val="18"/>
        </w:rPr>
        <w:t xml:space="preserve">    3.   samenwonend</w:t>
      </w:r>
    </w:p>
    <w:p w:rsidR="001713CE" w:rsidRPr="00DA0E5D" w:rsidRDefault="001713CE" w:rsidP="00AC2470">
      <w:pPr>
        <w:spacing w:after="0"/>
        <w:ind w:left="4248" w:firstLine="708"/>
        <w:rPr>
          <w:rFonts w:cs="Calibri"/>
          <w:bCs/>
          <w:sz w:val="18"/>
          <w:szCs w:val="18"/>
        </w:rPr>
      </w:pPr>
      <w:r w:rsidRPr="00DA0E5D">
        <w:rPr>
          <w:rFonts w:cs="Calibri"/>
          <w:bCs/>
          <w:sz w:val="18"/>
          <w:szCs w:val="18"/>
        </w:rPr>
        <w:sym w:font="Wingdings 2" w:char="F0A3"/>
      </w:r>
      <w:r w:rsidRPr="00DA0E5D">
        <w:rPr>
          <w:rFonts w:cs="Calibri"/>
          <w:bCs/>
          <w:sz w:val="18"/>
          <w:szCs w:val="18"/>
        </w:rPr>
        <w:t xml:space="preserve">    4.   weduwe/weduwnaar</w:t>
      </w:r>
    </w:p>
    <w:p w:rsidR="001713CE" w:rsidRDefault="001713CE" w:rsidP="00AC2470">
      <w:pPr>
        <w:spacing w:after="0"/>
        <w:ind w:left="4248" w:firstLine="708"/>
        <w:rPr>
          <w:rFonts w:cs="Calibri"/>
          <w:bCs/>
          <w:sz w:val="18"/>
          <w:szCs w:val="18"/>
        </w:rPr>
      </w:pPr>
      <w:r w:rsidRPr="00DA0E5D">
        <w:rPr>
          <w:rFonts w:cs="Calibri"/>
          <w:bCs/>
          <w:sz w:val="18"/>
          <w:szCs w:val="18"/>
        </w:rPr>
        <w:sym w:font="Wingdings 2" w:char="F0A3"/>
      </w:r>
      <w:r w:rsidRPr="00DA0E5D">
        <w:rPr>
          <w:rFonts w:cs="Calibri"/>
          <w:bCs/>
          <w:sz w:val="18"/>
          <w:szCs w:val="18"/>
        </w:rPr>
        <w:t xml:space="preserve">    5.   Gescheiden</w:t>
      </w:r>
    </w:p>
    <w:p w:rsidR="001713CE" w:rsidRDefault="001713CE" w:rsidP="00AC2470">
      <w:pPr>
        <w:spacing w:after="0"/>
        <w:rPr>
          <w:rFonts w:cs="Calibri"/>
          <w:bCs/>
          <w:sz w:val="18"/>
          <w:szCs w:val="18"/>
        </w:rPr>
      </w:pPr>
      <w:r>
        <w:rPr>
          <w:rFonts w:cs="Calibri"/>
          <w:bCs/>
          <w:sz w:val="18"/>
          <w:szCs w:val="18"/>
        </w:rPr>
        <w:tab/>
      </w:r>
      <w:r>
        <w:rPr>
          <w:rFonts w:cs="Calibri"/>
          <w:bCs/>
          <w:sz w:val="18"/>
          <w:szCs w:val="18"/>
        </w:rPr>
        <w:tab/>
      </w:r>
      <w:r>
        <w:rPr>
          <w:rFonts w:cs="Calibri"/>
          <w:bCs/>
          <w:sz w:val="18"/>
          <w:szCs w:val="18"/>
        </w:rPr>
        <w:tab/>
      </w:r>
      <w:r>
        <w:rPr>
          <w:rFonts w:cs="Calibri"/>
          <w:bCs/>
          <w:sz w:val="18"/>
          <w:szCs w:val="18"/>
        </w:rPr>
        <w:tab/>
      </w:r>
      <w:r>
        <w:rPr>
          <w:rFonts w:cs="Calibri"/>
          <w:bCs/>
          <w:sz w:val="18"/>
          <w:szCs w:val="18"/>
        </w:rPr>
        <w:tab/>
      </w:r>
      <w:r>
        <w:rPr>
          <w:rFonts w:cs="Calibri"/>
          <w:bCs/>
          <w:sz w:val="18"/>
          <w:szCs w:val="18"/>
        </w:rPr>
        <w:tab/>
      </w:r>
      <w:r>
        <w:rPr>
          <w:rFonts w:cs="Calibri"/>
          <w:bCs/>
          <w:sz w:val="18"/>
          <w:szCs w:val="18"/>
        </w:rPr>
        <w:tab/>
      </w:r>
      <w:r>
        <w:rPr>
          <w:rFonts w:cs="Calibri"/>
          <w:bCs/>
          <w:sz w:val="18"/>
          <w:szCs w:val="18"/>
        </w:rPr>
        <w:tab/>
        <w:t xml:space="preserve">Heeft u kinderen? </w:t>
      </w:r>
      <w:r>
        <w:rPr>
          <w:rFonts w:cs="Calibri"/>
          <w:bCs/>
          <w:sz w:val="18"/>
          <w:szCs w:val="18"/>
        </w:rPr>
        <w:tab/>
      </w:r>
      <w:r>
        <w:rPr>
          <w:rFonts w:cs="Calibri"/>
          <w:bCs/>
          <w:sz w:val="18"/>
          <w:szCs w:val="18"/>
        </w:rPr>
        <w:tab/>
        <w:t xml:space="preserve">Ja </w:t>
      </w:r>
      <w:r w:rsidRPr="00DA0E5D">
        <w:rPr>
          <w:rFonts w:cs="Calibri"/>
          <w:bCs/>
          <w:sz w:val="18"/>
          <w:szCs w:val="18"/>
        </w:rPr>
        <w:sym w:font="Wingdings 2" w:char="F0A3"/>
      </w:r>
      <w:r>
        <w:rPr>
          <w:rFonts w:cs="Calibri"/>
          <w:bCs/>
          <w:sz w:val="18"/>
          <w:szCs w:val="18"/>
        </w:rPr>
        <w:tab/>
        <w:t xml:space="preserve">nee </w:t>
      </w:r>
      <w:r w:rsidRPr="00DA0E5D">
        <w:rPr>
          <w:rFonts w:cs="Calibri"/>
          <w:bCs/>
          <w:sz w:val="18"/>
          <w:szCs w:val="18"/>
        </w:rPr>
        <w:sym w:font="Wingdings 2" w:char="F0A3"/>
      </w:r>
    </w:p>
    <w:p w:rsidR="001713CE" w:rsidRPr="00DA0E5D" w:rsidRDefault="001713CE" w:rsidP="00AC2470">
      <w:pPr>
        <w:spacing w:after="0"/>
        <w:rPr>
          <w:rFonts w:cs="Calibri"/>
          <w:bCs/>
          <w:sz w:val="18"/>
          <w:szCs w:val="18"/>
        </w:rPr>
      </w:pPr>
      <w:r>
        <w:rPr>
          <w:rFonts w:cs="Calibri"/>
          <w:bCs/>
          <w:sz w:val="18"/>
          <w:szCs w:val="18"/>
        </w:rPr>
        <w:tab/>
      </w:r>
      <w:r>
        <w:rPr>
          <w:rFonts w:cs="Calibri"/>
          <w:bCs/>
          <w:sz w:val="18"/>
          <w:szCs w:val="18"/>
        </w:rPr>
        <w:tab/>
      </w:r>
      <w:r>
        <w:rPr>
          <w:rFonts w:cs="Calibri"/>
          <w:bCs/>
          <w:sz w:val="18"/>
          <w:szCs w:val="18"/>
        </w:rPr>
        <w:tab/>
      </w:r>
      <w:r>
        <w:rPr>
          <w:rFonts w:cs="Calibri"/>
          <w:bCs/>
          <w:sz w:val="18"/>
          <w:szCs w:val="18"/>
        </w:rPr>
        <w:tab/>
      </w:r>
      <w:r>
        <w:rPr>
          <w:rFonts w:cs="Calibri"/>
          <w:bCs/>
          <w:sz w:val="18"/>
          <w:szCs w:val="18"/>
        </w:rPr>
        <w:tab/>
      </w:r>
      <w:r>
        <w:rPr>
          <w:rFonts w:cs="Calibri"/>
          <w:bCs/>
          <w:sz w:val="18"/>
          <w:szCs w:val="18"/>
        </w:rPr>
        <w:tab/>
      </w:r>
      <w:r>
        <w:rPr>
          <w:rFonts w:cs="Calibri"/>
          <w:bCs/>
          <w:sz w:val="18"/>
          <w:szCs w:val="18"/>
        </w:rPr>
        <w:tab/>
      </w:r>
      <w:r>
        <w:rPr>
          <w:rFonts w:cs="Calibri"/>
          <w:bCs/>
          <w:sz w:val="18"/>
          <w:szCs w:val="18"/>
        </w:rPr>
        <w:tab/>
        <w:t xml:space="preserve">Heeft u broers/zusters? </w:t>
      </w:r>
      <w:r>
        <w:rPr>
          <w:rFonts w:cs="Calibri"/>
          <w:bCs/>
          <w:sz w:val="18"/>
          <w:szCs w:val="18"/>
        </w:rPr>
        <w:tab/>
        <w:t xml:space="preserve">Ja </w:t>
      </w:r>
      <w:r w:rsidRPr="00DA0E5D">
        <w:rPr>
          <w:rFonts w:cs="Calibri"/>
          <w:bCs/>
          <w:sz w:val="18"/>
          <w:szCs w:val="18"/>
        </w:rPr>
        <w:sym w:font="Wingdings 2" w:char="F0A3"/>
      </w:r>
      <w:r>
        <w:rPr>
          <w:rFonts w:cs="Calibri"/>
          <w:bCs/>
          <w:sz w:val="18"/>
          <w:szCs w:val="18"/>
        </w:rPr>
        <w:tab/>
        <w:t xml:space="preserve"> nee </w:t>
      </w:r>
      <w:r w:rsidRPr="00DA0E5D">
        <w:rPr>
          <w:rFonts w:cs="Calibri"/>
          <w:bCs/>
          <w:sz w:val="18"/>
          <w:szCs w:val="18"/>
        </w:rPr>
        <w:sym w:font="Wingdings 2" w:char="F0A3"/>
      </w:r>
    </w:p>
    <w:p w:rsidR="001713CE" w:rsidRPr="00DA0E5D" w:rsidRDefault="001713CE" w:rsidP="00AC2470">
      <w:pPr>
        <w:numPr>
          <w:ilvl w:val="0"/>
          <w:numId w:val="26"/>
        </w:numPr>
        <w:tabs>
          <w:tab w:val="clear" w:pos="720"/>
          <w:tab w:val="num" w:pos="284"/>
        </w:tabs>
        <w:spacing w:after="0" w:line="240" w:lineRule="auto"/>
        <w:ind w:hanging="720"/>
        <w:jc w:val="both"/>
        <w:rPr>
          <w:rFonts w:cs="Calibri"/>
          <w:b/>
          <w:bCs/>
          <w:sz w:val="18"/>
          <w:szCs w:val="18"/>
          <w:u w:val="single"/>
        </w:rPr>
      </w:pPr>
      <w:r w:rsidRPr="00DA0E5D">
        <w:rPr>
          <w:rFonts w:cs="Calibri"/>
          <w:b/>
          <w:bCs/>
          <w:sz w:val="18"/>
          <w:szCs w:val="18"/>
          <w:u w:val="single"/>
        </w:rPr>
        <w:t>Beleving van uw ziekenhuisopname</w:t>
      </w:r>
    </w:p>
    <w:p w:rsidR="001713CE" w:rsidRPr="00DA0E5D" w:rsidRDefault="001713CE" w:rsidP="00AC2470">
      <w:pPr>
        <w:spacing w:after="0"/>
        <w:jc w:val="both"/>
        <w:rPr>
          <w:rFonts w:cs="Calibri"/>
          <w:bCs/>
          <w:sz w:val="18"/>
          <w:szCs w:val="18"/>
        </w:rPr>
      </w:pPr>
      <w:r w:rsidRPr="00DA0E5D">
        <w:rPr>
          <w:rFonts w:cs="Calibri"/>
          <w:bCs/>
          <w:sz w:val="18"/>
          <w:szCs w:val="18"/>
        </w:rPr>
        <w:t>We vragen ons af waar u mee bezig bent tijdens uw ziekenhuis opgname. Waar denkt u over na, wat speelt er in uw gedachten? Wilt U hieronder aan geven in hoeverre u op dit moment bezig bent met onderstaande zaken door het cijfer te omcirkelen dat het best bij uw beleving past?</w:t>
      </w:r>
    </w:p>
    <w:p w:rsidR="001713CE" w:rsidRPr="00DA0E5D" w:rsidRDefault="001713CE" w:rsidP="00AC2470">
      <w:pPr>
        <w:pStyle w:val="BodyText3"/>
        <w:rPr>
          <w:rFonts w:ascii="Calibri" w:hAnsi="Calibri" w:cs="Calibri"/>
          <w:sz w:val="18"/>
          <w:szCs w:val="18"/>
          <w:lang w:val="nl-BE"/>
        </w:rPr>
      </w:pP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2091"/>
        <w:gridCol w:w="2091"/>
        <w:gridCol w:w="2091"/>
        <w:gridCol w:w="2091"/>
        <w:gridCol w:w="2092"/>
      </w:tblGrid>
      <w:tr w:rsidR="001713CE" w:rsidRPr="00302B11" w:rsidTr="00CA6E69">
        <w:tc>
          <w:tcPr>
            <w:tcW w:w="2091" w:type="dxa"/>
            <w:tcBorders>
              <w:top w:val="single" w:sz="4" w:space="0" w:color="auto"/>
              <w:bottom w:val="single" w:sz="4" w:space="0" w:color="auto"/>
            </w:tcBorders>
            <w:shd w:val="clear" w:color="auto" w:fill="EEECE1"/>
          </w:tcPr>
          <w:p w:rsidR="001713CE" w:rsidRPr="00302B11" w:rsidRDefault="001713CE" w:rsidP="00CA6E69">
            <w:pPr>
              <w:spacing w:after="0"/>
              <w:rPr>
                <w:rFonts w:cs="Calibri"/>
                <w:b/>
                <w:bCs/>
                <w:sz w:val="18"/>
                <w:szCs w:val="18"/>
              </w:rPr>
            </w:pPr>
            <w:r w:rsidRPr="00302B11">
              <w:rPr>
                <w:rFonts w:cs="Calibri"/>
                <w:b/>
                <w:bCs/>
                <w:sz w:val="18"/>
                <w:szCs w:val="18"/>
              </w:rPr>
              <w:t>1: helemaal niet</w:t>
            </w:r>
          </w:p>
        </w:tc>
        <w:tc>
          <w:tcPr>
            <w:tcW w:w="2091" w:type="dxa"/>
            <w:tcBorders>
              <w:top w:val="single" w:sz="4" w:space="0" w:color="auto"/>
              <w:bottom w:val="single" w:sz="4" w:space="0" w:color="auto"/>
            </w:tcBorders>
            <w:shd w:val="clear" w:color="auto" w:fill="EEECE1"/>
          </w:tcPr>
          <w:p w:rsidR="001713CE" w:rsidRPr="00302B11" w:rsidRDefault="001713CE" w:rsidP="00CA6E69">
            <w:pPr>
              <w:spacing w:after="0"/>
              <w:rPr>
                <w:rFonts w:cs="Calibri"/>
                <w:b/>
                <w:bCs/>
                <w:sz w:val="18"/>
                <w:szCs w:val="18"/>
              </w:rPr>
            </w:pPr>
            <w:r w:rsidRPr="00302B11">
              <w:rPr>
                <w:rFonts w:cs="Calibri"/>
                <w:b/>
                <w:bCs/>
                <w:sz w:val="18"/>
                <w:szCs w:val="18"/>
              </w:rPr>
              <w:t xml:space="preserve">2: eigenlijk niet </w:t>
            </w:r>
          </w:p>
        </w:tc>
        <w:tc>
          <w:tcPr>
            <w:tcW w:w="2091" w:type="dxa"/>
            <w:tcBorders>
              <w:top w:val="single" w:sz="4" w:space="0" w:color="auto"/>
              <w:bottom w:val="single" w:sz="4" w:space="0" w:color="auto"/>
            </w:tcBorders>
            <w:shd w:val="clear" w:color="auto" w:fill="EEECE1"/>
          </w:tcPr>
          <w:p w:rsidR="001713CE" w:rsidRPr="00302B11" w:rsidRDefault="001713CE" w:rsidP="00CA6E69">
            <w:pPr>
              <w:spacing w:after="0"/>
              <w:rPr>
                <w:rFonts w:cs="Calibri"/>
                <w:b/>
                <w:bCs/>
                <w:sz w:val="18"/>
                <w:szCs w:val="18"/>
              </w:rPr>
            </w:pPr>
            <w:r w:rsidRPr="00302B11">
              <w:rPr>
                <w:rFonts w:cs="Calibri"/>
                <w:b/>
                <w:bCs/>
                <w:sz w:val="18"/>
                <w:szCs w:val="18"/>
              </w:rPr>
              <w:t>3: min of meer</w:t>
            </w:r>
          </w:p>
        </w:tc>
        <w:tc>
          <w:tcPr>
            <w:tcW w:w="2091" w:type="dxa"/>
            <w:tcBorders>
              <w:top w:val="single" w:sz="4" w:space="0" w:color="auto"/>
              <w:bottom w:val="single" w:sz="4" w:space="0" w:color="auto"/>
            </w:tcBorders>
            <w:shd w:val="clear" w:color="auto" w:fill="EEECE1"/>
          </w:tcPr>
          <w:p w:rsidR="001713CE" w:rsidRPr="00302B11" w:rsidRDefault="001713CE" w:rsidP="00CA6E69">
            <w:pPr>
              <w:spacing w:after="0"/>
              <w:rPr>
                <w:rFonts w:cs="Calibri"/>
                <w:b/>
                <w:bCs/>
                <w:sz w:val="18"/>
                <w:szCs w:val="18"/>
              </w:rPr>
            </w:pPr>
            <w:r w:rsidRPr="00302B11">
              <w:rPr>
                <w:rFonts w:cs="Calibri"/>
                <w:b/>
                <w:bCs/>
                <w:sz w:val="18"/>
                <w:szCs w:val="18"/>
              </w:rPr>
              <w:t>4 : redelijk veel</w:t>
            </w:r>
          </w:p>
        </w:tc>
        <w:tc>
          <w:tcPr>
            <w:tcW w:w="2092" w:type="dxa"/>
            <w:tcBorders>
              <w:top w:val="single" w:sz="4" w:space="0" w:color="auto"/>
              <w:bottom w:val="single" w:sz="4" w:space="0" w:color="auto"/>
            </w:tcBorders>
            <w:shd w:val="clear" w:color="auto" w:fill="EEECE1"/>
          </w:tcPr>
          <w:p w:rsidR="001713CE" w:rsidRPr="00302B11" w:rsidRDefault="001713CE" w:rsidP="00CA6E69">
            <w:pPr>
              <w:spacing w:after="0"/>
              <w:rPr>
                <w:rFonts w:cs="Calibri"/>
                <w:b/>
                <w:bCs/>
                <w:sz w:val="18"/>
                <w:szCs w:val="18"/>
              </w:rPr>
            </w:pPr>
            <w:r w:rsidRPr="00302B11">
              <w:rPr>
                <w:rFonts w:cs="Calibri"/>
                <w:b/>
                <w:bCs/>
                <w:sz w:val="18"/>
                <w:szCs w:val="18"/>
              </w:rPr>
              <w:t>5: heel veel</w:t>
            </w:r>
          </w:p>
        </w:tc>
      </w:tr>
    </w:tbl>
    <w:p w:rsidR="001713CE" w:rsidRPr="00DA0E5D" w:rsidRDefault="001713CE" w:rsidP="00AC2470">
      <w:pPr>
        <w:spacing w:after="0"/>
        <w:jc w:val="both"/>
        <w:rPr>
          <w:b/>
          <w:sz w:val="18"/>
          <w:szCs w:val="18"/>
        </w:rPr>
      </w:pPr>
    </w:p>
    <w:p w:rsidR="001713CE" w:rsidRPr="00DA0E5D" w:rsidRDefault="001713CE" w:rsidP="00AC2470">
      <w:pPr>
        <w:spacing w:after="0"/>
        <w:jc w:val="both"/>
        <w:rPr>
          <w:rFonts w:cs="Calibri"/>
          <w:b/>
          <w:bCs/>
          <w:sz w:val="18"/>
          <w:szCs w:val="18"/>
        </w:rPr>
      </w:pPr>
      <w:r w:rsidRPr="00DA0E5D">
        <w:rPr>
          <w:b/>
          <w:sz w:val="18"/>
          <w:szCs w:val="18"/>
        </w:rPr>
        <w:t>Op dit moment ben ik bezig met …</w:t>
      </w:r>
    </w:p>
    <w:tbl>
      <w:tblPr>
        <w:tblW w:w="0" w:type="auto"/>
        <w:tblLayout w:type="fixed"/>
        <w:tblLook w:val="01E0"/>
      </w:tblPr>
      <w:tblGrid>
        <w:gridCol w:w="8863"/>
        <w:gridCol w:w="325"/>
        <w:gridCol w:w="325"/>
        <w:gridCol w:w="326"/>
        <w:gridCol w:w="325"/>
        <w:gridCol w:w="326"/>
      </w:tblGrid>
      <w:tr w:rsidR="001713CE" w:rsidRPr="00302B11" w:rsidTr="00CA6E69">
        <w:trPr>
          <w:trHeight w:val="220"/>
        </w:trPr>
        <w:tc>
          <w:tcPr>
            <w:tcW w:w="8863" w:type="dxa"/>
            <w:vAlign w:val="center"/>
          </w:tcPr>
          <w:p w:rsidR="001713CE" w:rsidRPr="00302B11" w:rsidRDefault="001713CE" w:rsidP="00CA6E69">
            <w:pPr>
              <w:spacing w:after="0"/>
              <w:rPr>
                <w:rFonts w:cs="Calibri"/>
                <w:sz w:val="18"/>
                <w:szCs w:val="18"/>
              </w:rPr>
            </w:pPr>
            <w:r w:rsidRPr="00302B11">
              <w:rPr>
                <w:rFonts w:cs="Calibri"/>
                <w:sz w:val="18"/>
                <w:szCs w:val="18"/>
              </w:rPr>
              <w:t>1. waarom mij dit is overkomen</w:t>
            </w:r>
          </w:p>
        </w:tc>
        <w:tc>
          <w:tcPr>
            <w:tcW w:w="325" w:type="dxa"/>
          </w:tcPr>
          <w:p w:rsidR="001713CE" w:rsidRPr="00302B11" w:rsidRDefault="001713CE" w:rsidP="00CA6E69">
            <w:pPr>
              <w:spacing w:before="80" w:after="0"/>
              <w:rPr>
                <w:rFonts w:cs="Calibri"/>
                <w:b/>
                <w:sz w:val="18"/>
                <w:szCs w:val="18"/>
              </w:rPr>
            </w:pPr>
            <w:r w:rsidRPr="00302B11">
              <w:rPr>
                <w:rFonts w:cs="Calibri"/>
                <w:b/>
                <w:sz w:val="18"/>
                <w:szCs w:val="18"/>
              </w:rPr>
              <w:t>1</w:t>
            </w:r>
          </w:p>
        </w:tc>
        <w:tc>
          <w:tcPr>
            <w:tcW w:w="325" w:type="dxa"/>
          </w:tcPr>
          <w:p w:rsidR="001713CE" w:rsidRPr="00302B11" w:rsidRDefault="001713CE" w:rsidP="00CA6E69">
            <w:pPr>
              <w:spacing w:before="80" w:after="0"/>
              <w:rPr>
                <w:rFonts w:cs="Calibri"/>
                <w:b/>
                <w:sz w:val="18"/>
                <w:szCs w:val="18"/>
              </w:rPr>
            </w:pPr>
            <w:r w:rsidRPr="00302B11">
              <w:rPr>
                <w:rFonts w:cs="Calibri"/>
                <w:b/>
                <w:sz w:val="18"/>
                <w:szCs w:val="18"/>
              </w:rPr>
              <w:t>2</w:t>
            </w:r>
          </w:p>
        </w:tc>
        <w:tc>
          <w:tcPr>
            <w:tcW w:w="326" w:type="dxa"/>
          </w:tcPr>
          <w:p w:rsidR="001713CE" w:rsidRPr="00302B11" w:rsidRDefault="001713CE" w:rsidP="00CA6E69">
            <w:pPr>
              <w:spacing w:before="80" w:after="0"/>
              <w:rPr>
                <w:rFonts w:cs="Calibri"/>
                <w:b/>
                <w:sz w:val="18"/>
                <w:szCs w:val="18"/>
              </w:rPr>
            </w:pPr>
            <w:r w:rsidRPr="00302B11">
              <w:rPr>
                <w:rFonts w:cs="Calibri"/>
                <w:b/>
                <w:sz w:val="18"/>
                <w:szCs w:val="18"/>
              </w:rPr>
              <w:t>3</w:t>
            </w:r>
          </w:p>
        </w:tc>
        <w:tc>
          <w:tcPr>
            <w:tcW w:w="325" w:type="dxa"/>
          </w:tcPr>
          <w:p w:rsidR="001713CE" w:rsidRPr="00302B11" w:rsidRDefault="001713CE" w:rsidP="00CA6E69">
            <w:pPr>
              <w:spacing w:before="80" w:after="0"/>
              <w:rPr>
                <w:rFonts w:cs="Calibri"/>
                <w:b/>
                <w:sz w:val="18"/>
                <w:szCs w:val="18"/>
              </w:rPr>
            </w:pPr>
            <w:r w:rsidRPr="00302B11">
              <w:rPr>
                <w:rFonts w:cs="Calibri"/>
                <w:b/>
                <w:sz w:val="18"/>
                <w:szCs w:val="18"/>
              </w:rPr>
              <w:t>4</w:t>
            </w:r>
          </w:p>
        </w:tc>
        <w:tc>
          <w:tcPr>
            <w:tcW w:w="326" w:type="dxa"/>
          </w:tcPr>
          <w:p w:rsidR="001713CE" w:rsidRPr="00302B11" w:rsidRDefault="001713CE" w:rsidP="00CA6E69">
            <w:pPr>
              <w:spacing w:before="80" w:after="0"/>
              <w:rPr>
                <w:rFonts w:cs="Calibri"/>
                <w:b/>
                <w:sz w:val="18"/>
                <w:szCs w:val="18"/>
              </w:rPr>
            </w:pPr>
            <w:r w:rsidRPr="00302B11">
              <w:rPr>
                <w:rFonts w:cs="Calibri"/>
                <w:b/>
                <w:sz w:val="18"/>
                <w:szCs w:val="18"/>
              </w:rPr>
              <w:t>5</w:t>
            </w:r>
          </w:p>
        </w:tc>
      </w:tr>
      <w:tr w:rsidR="001713CE" w:rsidRPr="00302B11" w:rsidTr="00CA6E69">
        <w:trPr>
          <w:trHeight w:val="220"/>
        </w:trPr>
        <w:tc>
          <w:tcPr>
            <w:tcW w:w="8863" w:type="dxa"/>
            <w:vAlign w:val="center"/>
          </w:tcPr>
          <w:p w:rsidR="001713CE" w:rsidRPr="00302B11" w:rsidRDefault="001713CE" w:rsidP="00CA6E69">
            <w:pPr>
              <w:spacing w:after="0"/>
              <w:rPr>
                <w:rFonts w:cs="Calibri"/>
                <w:sz w:val="18"/>
                <w:szCs w:val="18"/>
              </w:rPr>
            </w:pPr>
            <w:r w:rsidRPr="00302B11">
              <w:rPr>
                <w:rFonts w:cs="Calibri"/>
                <w:sz w:val="18"/>
                <w:szCs w:val="18"/>
              </w:rPr>
              <w:t xml:space="preserve">2. wat waardevol is voor mij in mijn leven </w:t>
            </w:r>
          </w:p>
        </w:tc>
        <w:tc>
          <w:tcPr>
            <w:tcW w:w="325" w:type="dxa"/>
          </w:tcPr>
          <w:p w:rsidR="001713CE" w:rsidRPr="00302B11" w:rsidRDefault="001713CE" w:rsidP="00CA6E69">
            <w:pPr>
              <w:spacing w:before="80" w:after="0"/>
              <w:rPr>
                <w:rFonts w:cs="Calibri"/>
                <w:b/>
                <w:sz w:val="18"/>
                <w:szCs w:val="18"/>
              </w:rPr>
            </w:pPr>
            <w:r w:rsidRPr="00302B11">
              <w:rPr>
                <w:rFonts w:cs="Calibri"/>
                <w:b/>
                <w:sz w:val="18"/>
                <w:szCs w:val="18"/>
              </w:rPr>
              <w:t>1</w:t>
            </w:r>
          </w:p>
        </w:tc>
        <w:tc>
          <w:tcPr>
            <w:tcW w:w="325" w:type="dxa"/>
          </w:tcPr>
          <w:p w:rsidR="001713CE" w:rsidRPr="00302B11" w:rsidRDefault="001713CE" w:rsidP="00CA6E69">
            <w:pPr>
              <w:spacing w:before="80" w:after="0"/>
              <w:rPr>
                <w:rFonts w:cs="Calibri"/>
                <w:b/>
                <w:sz w:val="18"/>
                <w:szCs w:val="18"/>
              </w:rPr>
            </w:pPr>
            <w:r w:rsidRPr="00302B11">
              <w:rPr>
                <w:rFonts w:cs="Calibri"/>
                <w:b/>
                <w:sz w:val="18"/>
                <w:szCs w:val="18"/>
              </w:rPr>
              <w:t>2</w:t>
            </w:r>
          </w:p>
        </w:tc>
        <w:tc>
          <w:tcPr>
            <w:tcW w:w="326" w:type="dxa"/>
          </w:tcPr>
          <w:p w:rsidR="001713CE" w:rsidRPr="00302B11" w:rsidRDefault="001713CE" w:rsidP="00CA6E69">
            <w:pPr>
              <w:spacing w:before="80" w:after="0"/>
              <w:rPr>
                <w:rFonts w:cs="Calibri"/>
                <w:b/>
                <w:sz w:val="18"/>
                <w:szCs w:val="18"/>
              </w:rPr>
            </w:pPr>
            <w:r w:rsidRPr="00302B11">
              <w:rPr>
                <w:rFonts w:cs="Calibri"/>
                <w:b/>
                <w:sz w:val="18"/>
                <w:szCs w:val="18"/>
              </w:rPr>
              <w:t>3</w:t>
            </w:r>
          </w:p>
        </w:tc>
        <w:tc>
          <w:tcPr>
            <w:tcW w:w="325" w:type="dxa"/>
          </w:tcPr>
          <w:p w:rsidR="001713CE" w:rsidRPr="00302B11" w:rsidRDefault="001713CE" w:rsidP="00CA6E69">
            <w:pPr>
              <w:spacing w:before="80" w:after="0"/>
              <w:rPr>
                <w:rFonts w:cs="Calibri"/>
                <w:b/>
                <w:sz w:val="18"/>
                <w:szCs w:val="18"/>
              </w:rPr>
            </w:pPr>
            <w:r w:rsidRPr="00302B11">
              <w:rPr>
                <w:rFonts w:cs="Calibri"/>
                <w:b/>
                <w:sz w:val="18"/>
                <w:szCs w:val="18"/>
              </w:rPr>
              <w:t>4</w:t>
            </w:r>
          </w:p>
        </w:tc>
        <w:tc>
          <w:tcPr>
            <w:tcW w:w="326" w:type="dxa"/>
          </w:tcPr>
          <w:p w:rsidR="001713CE" w:rsidRPr="00302B11" w:rsidRDefault="001713CE" w:rsidP="00CA6E69">
            <w:pPr>
              <w:spacing w:before="80" w:after="0"/>
              <w:rPr>
                <w:rFonts w:cs="Calibri"/>
                <w:b/>
                <w:sz w:val="18"/>
                <w:szCs w:val="18"/>
              </w:rPr>
            </w:pPr>
            <w:r w:rsidRPr="00302B11">
              <w:rPr>
                <w:rFonts w:cs="Calibri"/>
                <w:b/>
                <w:sz w:val="18"/>
                <w:szCs w:val="18"/>
              </w:rPr>
              <w:t>5</w:t>
            </w:r>
          </w:p>
        </w:tc>
      </w:tr>
      <w:tr w:rsidR="001713CE" w:rsidRPr="00302B11" w:rsidTr="00CA6E69">
        <w:trPr>
          <w:trHeight w:val="220"/>
        </w:trPr>
        <w:tc>
          <w:tcPr>
            <w:tcW w:w="8863" w:type="dxa"/>
            <w:vAlign w:val="center"/>
          </w:tcPr>
          <w:p w:rsidR="001713CE" w:rsidRPr="00302B11" w:rsidRDefault="001713CE" w:rsidP="00CA6E69">
            <w:pPr>
              <w:spacing w:after="0"/>
              <w:rPr>
                <w:rFonts w:cs="Calibri"/>
                <w:sz w:val="18"/>
                <w:szCs w:val="18"/>
              </w:rPr>
            </w:pPr>
            <w:r w:rsidRPr="00302B11">
              <w:rPr>
                <w:rFonts w:cs="Calibri"/>
                <w:sz w:val="18"/>
                <w:szCs w:val="18"/>
              </w:rPr>
              <w:t xml:space="preserve">3. keuzes maken omtrent mijn behandeling </w:t>
            </w:r>
          </w:p>
        </w:tc>
        <w:tc>
          <w:tcPr>
            <w:tcW w:w="325" w:type="dxa"/>
          </w:tcPr>
          <w:p w:rsidR="001713CE" w:rsidRPr="00302B11" w:rsidRDefault="001713CE" w:rsidP="00CA6E69">
            <w:pPr>
              <w:spacing w:before="80" w:after="0"/>
              <w:rPr>
                <w:rFonts w:cs="Calibri"/>
                <w:b/>
                <w:sz w:val="18"/>
                <w:szCs w:val="18"/>
              </w:rPr>
            </w:pPr>
            <w:r w:rsidRPr="00302B11">
              <w:rPr>
                <w:rFonts w:cs="Calibri"/>
                <w:b/>
                <w:sz w:val="18"/>
                <w:szCs w:val="18"/>
              </w:rPr>
              <w:t>1</w:t>
            </w:r>
          </w:p>
        </w:tc>
        <w:tc>
          <w:tcPr>
            <w:tcW w:w="325" w:type="dxa"/>
          </w:tcPr>
          <w:p w:rsidR="001713CE" w:rsidRPr="00302B11" w:rsidRDefault="001713CE" w:rsidP="00CA6E69">
            <w:pPr>
              <w:spacing w:before="80" w:after="0"/>
              <w:rPr>
                <w:rFonts w:cs="Calibri"/>
                <w:b/>
                <w:sz w:val="18"/>
                <w:szCs w:val="18"/>
              </w:rPr>
            </w:pPr>
            <w:r w:rsidRPr="00302B11">
              <w:rPr>
                <w:rFonts w:cs="Calibri"/>
                <w:b/>
                <w:sz w:val="18"/>
                <w:szCs w:val="18"/>
              </w:rPr>
              <w:t>2</w:t>
            </w:r>
          </w:p>
        </w:tc>
        <w:tc>
          <w:tcPr>
            <w:tcW w:w="326" w:type="dxa"/>
          </w:tcPr>
          <w:p w:rsidR="001713CE" w:rsidRPr="00302B11" w:rsidRDefault="001713CE" w:rsidP="00CA6E69">
            <w:pPr>
              <w:spacing w:before="80" w:after="0"/>
              <w:rPr>
                <w:rFonts w:cs="Calibri"/>
                <w:b/>
                <w:sz w:val="18"/>
                <w:szCs w:val="18"/>
              </w:rPr>
            </w:pPr>
            <w:r w:rsidRPr="00302B11">
              <w:rPr>
                <w:rFonts w:cs="Calibri"/>
                <w:b/>
                <w:sz w:val="18"/>
                <w:szCs w:val="18"/>
              </w:rPr>
              <w:t>3</w:t>
            </w:r>
          </w:p>
        </w:tc>
        <w:tc>
          <w:tcPr>
            <w:tcW w:w="325" w:type="dxa"/>
          </w:tcPr>
          <w:p w:rsidR="001713CE" w:rsidRPr="00302B11" w:rsidRDefault="001713CE" w:rsidP="00CA6E69">
            <w:pPr>
              <w:spacing w:before="80" w:after="0"/>
              <w:rPr>
                <w:rFonts w:cs="Calibri"/>
                <w:b/>
                <w:sz w:val="18"/>
                <w:szCs w:val="18"/>
              </w:rPr>
            </w:pPr>
            <w:r w:rsidRPr="00302B11">
              <w:rPr>
                <w:rFonts w:cs="Calibri"/>
                <w:b/>
                <w:sz w:val="18"/>
                <w:szCs w:val="18"/>
              </w:rPr>
              <w:t>4</w:t>
            </w:r>
          </w:p>
        </w:tc>
        <w:tc>
          <w:tcPr>
            <w:tcW w:w="326" w:type="dxa"/>
          </w:tcPr>
          <w:p w:rsidR="001713CE" w:rsidRPr="00302B11" w:rsidRDefault="001713CE" w:rsidP="00CA6E69">
            <w:pPr>
              <w:spacing w:before="80" w:after="0"/>
              <w:rPr>
                <w:rFonts w:cs="Calibri"/>
                <w:b/>
                <w:sz w:val="18"/>
                <w:szCs w:val="18"/>
              </w:rPr>
            </w:pPr>
            <w:r w:rsidRPr="00302B11">
              <w:rPr>
                <w:rFonts w:cs="Calibri"/>
                <w:b/>
                <w:sz w:val="18"/>
                <w:szCs w:val="18"/>
              </w:rPr>
              <w:t>5</w:t>
            </w:r>
          </w:p>
        </w:tc>
      </w:tr>
      <w:tr w:rsidR="001713CE" w:rsidRPr="00302B11" w:rsidTr="00CA6E69">
        <w:trPr>
          <w:trHeight w:val="220"/>
        </w:trPr>
        <w:tc>
          <w:tcPr>
            <w:tcW w:w="8863" w:type="dxa"/>
            <w:vAlign w:val="center"/>
          </w:tcPr>
          <w:p w:rsidR="001713CE" w:rsidRPr="00302B11" w:rsidRDefault="001713CE" w:rsidP="00CA6E69">
            <w:pPr>
              <w:spacing w:after="0"/>
              <w:rPr>
                <w:rFonts w:cs="Calibri"/>
                <w:sz w:val="18"/>
                <w:szCs w:val="18"/>
              </w:rPr>
            </w:pPr>
            <w:r w:rsidRPr="00302B11">
              <w:rPr>
                <w:rFonts w:cs="Calibri"/>
                <w:sz w:val="18"/>
                <w:szCs w:val="18"/>
              </w:rPr>
              <w:t>4. het contact met mensen met wie ik mij verbonden voel in mijn situatie</w:t>
            </w:r>
          </w:p>
        </w:tc>
        <w:tc>
          <w:tcPr>
            <w:tcW w:w="325" w:type="dxa"/>
          </w:tcPr>
          <w:p w:rsidR="001713CE" w:rsidRPr="00302B11" w:rsidRDefault="001713CE" w:rsidP="00CA6E69">
            <w:pPr>
              <w:spacing w:before="80" w:after="0"/>
              <w:rPr>
                <w:rFonts w:cs="Calibri"/>
                <w:b/>
                <w:sz w:val="18"/>
                <w:szCs w:val="18"/>
              </w:rPr>
            </w:pPr>
            <w:r w:rsidRPr="00302B11">
              <w:rPr>
                <w:rFonts w:cs="Calibri"/>
                <w:b/>
                <w:sz w:val="18"/>
                <w:szCs w:val="18"/>
              </w:rPr>
              <w:t>1</w:t>
            </w:r>
          </w:p>
        </w:tc>
        <w:tc>
          <w:tcPr>
            <w:tcW w:w="325" w:type="dxa"/>
          </w:tcPr>
          <w:p w:rsidR="001713CE" w:rsidRPr="00302B11" w:rsidRDefault="001713CE" w:rsidP="00CA6E69">
            <w:pPr>
              <w:spacing w:before="80" w:after="0"/>
              <w:rPr>
                <w:rFonts w:cs="Calibri"/>
                <w:b/>
                <w:sz w:val="18"/>
                <w:szCs w:val="18"/>
              </w:rPr>
            </w:pPr>
            <w:r w:rsidRPr="00302B11">
              <w:rPr>
                <w:rFonts w:cs="Calibri"/>
                <w:b/>
                <w:sz w:val="18"/>
                <w:szCs w:val="18"/>
              </w:rPr>
              <w:t>2</w:t>
            </w:r>
          </w:p>
        </w:tc>
        <w:tc>
          <w:tcPr>
            <w:tcW w:w="326" w:type="dxa"/>
          </w:tcPr>
          <w:p w:rsidR="001713CE" w:rsidRPr="00302B11" w:rsidRDefault="001713CE" w:rsidP="00CA6E69">
            <w:pPr>
              <w:spacing w:before="80" w:after="0"/>
              <w:rPr>
                <w:rFonts w:cs="Calibri"/>
                <w:b/>
                <w:sz w:val="18"/>
                <w:szCs w:val="18"/>
              </w:rPr>
            </w:pPr>
            <w:r w:rsidRPr="00302B11">
              <w:rPr>
                <w:rFonts w:cs="Calibri"/>
                <w:b/>
                <w:sz w:val="18"/>
                <w:szCs w:val="18"/>
              </w:rPr>
              <w:t>3</w:t>
            </w:r>
          </w:p>
        </w:tc>
        <w:tc>
          <w:tcPr>
            <w:tcW w:w="325" w:type="dxa"/>
          </w:tcPr>
          <w:p w:rsidR="001713CE" w:rsidRPr="00302B11" w:rsidRDefault="001713CE" w:rsidP="00CA6E69">
            <w:pPr>
              <w:spacing w:before="80" w:after="0"/>
              <w:rPr>
                <w:rFonts w:cs="Calibri"/>
                <w:b/>
                <w:sz w:val="18"/>
                <w:szCs w:val="18"/>
              </w:rPr>
            </w:pPr>
            <w:r w:rsidRPr="00302B11">
              <w:rPr>
                <w:rFonts w:cs="Calibri"/>
                <w:b/>
                <w:sz w:val="18"/>
                <w:szCs w:val="18"/>
              </w:rPr>
              <w:t>4</w:t>
            </w:r>
          </w:p>
        </w:tc>
        <w:tc>
          <w:tcPr>
            <w:tcW w:w="326" w:type="dxa"/>
          </w:tcPr>
          <w:p w:rsidR="001713CE" w:rsidRPr="00302B11" w:rsidRDefault="001713CE" w:rsidP="00CA6E69">
            <w:pPr>
              <w:spacing w:before="80" w:after="0"/>
              <w:rPr>
                <w:rFonts w:cs="Calibri"/>
                <w:b/>
                <w:sz w:val="18"/>
                <w:szCs w:val="18"/>
              </w:rPr>
            </w:pPr>
            <w:r w:rsidRPr="00302B11">
              <w:rPr>
                <w:rFonts w:cs="Calibri"/>
                <w:b/>
                <w:sz w:val="18"/>
                <w:szCs w:val="18"/>
              </w:rPr>
              <w:t>5</w:t>
            </w:r>
          </w:p>
        </w:tc>
      </w:tr>
      <w:tr w:rsidR="001713CE" w:rsidRPr="00302B11" w:rsidTr="00CA6E69">
        <w:trPr>
          <w:trHeight w:val="220"/>
        </w:trPr>
        <w:tc>
          <w:tcPr>
            <w:tcW w:w="8863" w:type="dxa"/>
            <w:vAlign w:val="center"/>
          </w:tcPr>
          <w:p w:rsidR="001713CE" w:rsidRPr="00302B11" w:rsidRDefault="001713CE" w:rsidP="00CA6E69">
            <w:pPr>
              <w:spacing w:after="0"/>
              <w:rPr>
                <w:rFonts w:cs="Calibri"/>
                <w:sz w:val="18"/>
                <w:szCs w:val="18"/>
              </w:rPr>
            </w:pPr>
            <w:r w:rsidRPr="00302B11">
              <w:rPr>
                <w:rFonts w:cs="Calibri"/>
                <w:sz w:val="18"/>
                <w:szCs w:val="18"/>
              </w:rPr>
              <w:t>5. mijn geloof, levensovertuiging en/of andere inspiratiebronnen</w:t>
            </w:r>
          </w:p>
        </w:tc>
        <w:tc>
          <w:tcPr>
            <w:tcW w:w="325" w:type="dxa"/>
          </w:tcPr>
          <w:p w:rsidR="001713CE" w:rsidRPr="00302B11" w:rsidRDefault="001713CE" w:rsidP="00CA6E69">
            <w:pPr>
              <w:spacing w:before="80" w:after="0"/>
              <w:rPr>
                <w:rFonts w:cs="Calibri"/>
                <w:b/>
                <w:sz w:val="18"/>
                <w:szCs w:val="18"/>
              </w:rPr>
            </w:pPr>
            <w:r w:rsidRPr="00302B11">
              <w:rPr>
                <w:rFonts w:cs="Calibri"/>
                <w:b/>
                <w:sz w:val="18"/>
                <w:szCs w:val="18"/>
              </w:rPr>
              <w:t>1</w:t>
            </w:r>
          </w:p>
        </w:tc>
        <w:tc>
          <w:tcPr>
            <w:tcW w:w="325" w:type="dxa"/>
          </w:tcPr>
          <w:p w:rsidR="001713CE" w:rsidRPr="00302B11" w:rsidRDefault="001713CE" w:rsidP="00CA6E69">
            <w:pPr>
              <w:spacing w:before="80" w:after="0"/>
              <w:rPr>
                <w:rFonts w:cs="Calibri"/>
                <w:b/>
                <w:sz w:val="18"/>
                <w:szCs w:val="18"/>
              </w:rPr>
            </w:pPr>
            <w:r w:rsidRPr="00302B11">
              <w:rPr>
                <w:rFonts w:cs="Calibri"/>
                <w:b/>
                <w:sz w:val="18"/>
                <w:szCs w:val="18"/>
              </w:rPr>
              <w:t>2</w:t>
            </w:r>
          </w:p>
        </w:tc>
        <w:tc>
          <w:tcPr>
            <w:tcW w:w="326" w:type="dxa"/>
          </w:tcPr>
          <w:p w:rsidR="001713CE" w:rsidRPr="00302B11" w:rsidRDefault="001713CE" w:rsidP="00CA6E69">
            <w:pPr>
              <w:spacing w:before="80" w:after="0"/>
              <w:rPr>
                <w:rFonts w:cs="Calibri"/>
                <w:b/>
                <w:sz w:val="18"/>
                <w:szCs w:val="18"/>
              </w:rPr>
            </w:pPr>
            <w:r w:rsidRPr="00302B11">
              <w:rPr>
                <w:rFonts w:cs="Calibri"/>
                <w:b/>
                <w:sz w:val="18"/>
                <w:szCs w:val="18"/>
              </w:rPr>
              <w:t>3</w:t>
            </w:r>
          </w:p>
        </w:tc>
        <w:tc>
          <w:tcPr>
            <w:tcW w:w="325" w:type="dxa"/>
          </w:tcPr>
          <w:p w:rsidR="001713CE" w:rsidRPr="00302B11" w:rsidRDefault="001713CE" w:rsidP="00CA6E69">
            <w:pPr>
              <w:spacing w:before="80" w:after="0"/>
              <w:rPr>
                <w:rFonts w:cs="Calibri"/>
                <w:b/>
                <w:sz w:val="18"/>
                <w:szCs w:val="18"/>
              </w:rPr>
            </w:pPr>
            <w:r w:rsidRPr="00302B11">
              <w:rPr>
                <w:rFonts w:cs="Calibri"/>
                <w:b/>
                <w:sz w:val="18"/>
                <w:szCs w:val="18"/>
              </w:rPr>
              <w:t>4</w:t>
            </w:r>
          </w:p>
        </w:tc>
        <w:tc>
          <w:tcPr>
            <w:tcW w:w="326" w:type="dxa"/>
          </w:tcPr>
          <w:p w:rsidR="001713CE" w:rsidRPr="00302B11" w:rsidRDefault="001713CE" w:rsidP="00CA6E69">
            <w:pPr>
              <w:spacing w:before="80" w:after="0"/>
              <w:rPr>
                <w:rFonts w:cs="Calibri"/>
                <w:b/>
                <w:sz w:val="18"/>
                <w:szCs w:val="18"/>
              </w:rPr>
            </w:pPr>
            <w:r w:rsidRPr="00302B11">
              <w:rPr>
                <w:rFonts w:cs="Calibri"/>
                <w:b/>
                <w:sz w:val="18"/>
                <w:szCs w:val="18"/>
              </w:rPr>
              <w:t>5</w:t>
            </w:r>
          </w:p>
        </w:tc>
      </w:tr>
      <w:tr w:rsidR="001713CE" w:rsidRPr="00302B11" w:rsidTr="00CA6E69">
        <w:trPr>
          <w:trHeight w:val="220"/>
        </w:trPr>
        <w:tc>
          <w:tcPr>
            <w:tcW w:w="8863" w:type="dxa"/>
            <w:vAlign w:val="center"/>
          </w:tcPr>
          <w:p w:rsidR="001713CE" w:rsidRPr="00302B11" w:rsidRDefault="001713CE" w:rsidP="00CA6E69">
            <w:pPr>
              <w:spacing w:after="0"/>
              <w:rPr>
                <w:rFonts w:cs="Calibri"/>
                <w:sz w:val="18"/>
                <w:szCs w:val="18"/>
              </w:rPr>
            </w:pPr>
            <w:r w:rsidRPr="00302B11">
              <w:rPr>
                <w:rFonts w:cs="Calibri"/>
                <w:sz w:val="18"/>
                <w:szCs w:val="18"/>
              </w:rPr>
              <w:t>6. de dood</w:t>
            </w:r>
          </w:p>
        </w:tc>
        <w:tc>
          <w:tcPr>
            <w:tcW w:w="325" w:type="dxa"/>
          </w:tcPr>
          <w:p w:rsidR="001713CE" w:rsidRPr="00302B11" w:rsidRDefault="001713CE" w:rsidP="00CA6E69">
            <w:pPr>
              <w:spacing w:before="80" w:after="0"/>
              <w:rPr>
                <w:rFonts w:cs="Calibri"/>
                <w:b/>
                <w:sz w:val="18"/>
                <w:szCs w:val="18"/>
              </w:rPr>
            </w:pPr>
            <w:r w:rsidRPr="00302B11">
              <w:rPr>
                <w:rFonts w:cs="Calibri"/>
                <w:b/>
                <w:sz w:val="18"/>
                <w:szCs w:val="18"/>
              </w:rPr>
              <w:t>1</w:t>
            </w:r>
          </w:p>
        </w:tc>
        <w:tc>
          <w:tcPr>
            <w:tcW w:w="325" w:type="dxa"/>
          </w:tcPr>
          <w:p w:rsidR="001713CE" w:rsidRPr="00302B11" w:rsidRDefault="001713CE" w:rsidP="00CA6E69">
            <w:pPr>
              <w:spacing w:before="80" w:after="0"/>
              <w:rPr>
                <w:rFonts w:cs="Calibri"/>
                <w:b/>
                <w:sz w:val="18"/>
                <w:szCs w:val="18"/>
              </w:rPr>
            </w:pPr>
            <w:r w:rsidRPr="00302B11">
              <w:rPr>
                <w:rFonts w:cs="Calibri"/>
                <w:b/>
                <w:sz w:val="18"/>
                <w:szCs w:val="18"/>
              </w:rPr>
              <w:t>2</w:t>
            </w:r>
          </w:p>
        </w:tc>
        <w:tc>
          <w:tcPr>
            <w:tcW w:w="326" w:type="dxa"/>
          </w:tcPr>
          <w:p w:rsidR="001713CE" w:rsidRPr="00302B11" w:rsidRDefault="001713CE" w:rsidP="00CA6E69">
            <w:pPr>
              <w:spacing w:before="80" w:after="0"/>
              <w:rPr>
                <w:rFonts w:cs="Calibri"/>
                <w:b/>
                <w:sz w:val="18"/>
                <w:szCs w:val="18"/>
              </w:rPr>
            </w:pPr>
            <w:r w:rsidRPr="00302B11">
              <w:rPr>
                <w:rFonts w:cs="Calibri"/>
                <w:b/>
                <w:sz w:val="18"/>
                <w:szCs w:val="18"/>
              </w:rPr>
              <w:t>3</w:t>
            </w:r>
          </w:p>
        </w:tc>
        <w:tc>
          <w:tcPr>
            <w:tcW w:w="325" w:type="dxa"/>
          </w:tcPr>
          <w:p w:rsidR="001713CE" w:rsidRPr="00302B11" w:rsidRDefault="001713CE" w:rsidP="00CA6E69">
            <w:pPr>
              <w:spacing w:before="80" w:after="0"/>
              <w:rPr>
                <w:rFonts w:cs="Calibri"/>
                <w:b/>
                <w:sz w:val="18"/>
                <w:szCs w:val="18"/>
              </w:rPr>
            </w:pPr>
            <w:r w:rsidRPr="00302B11">
              <w:rPr>
                <w:rFonts w:cs="Calibri"/>
                <w:b/>
                <w:sz w:val="18"/>
                <w:szCs w:val="18"/>
              </w:rPr>
              <w:t>4</w:t>
            </w:r>
          </w:p>
        </w:tc>
        <w:tc>
          <w:tcPr>
            <w:tcW w:w="326" w:type="dxa"/>
          </w:tcPr>
          <w:p w:rsidR="001713CE" w:rsidRPr="00302B11" w:rsidRDefault="001713CE" w:rsidP="00CA6E69">
            <w:pPr>
              <w:spacing w:before="80" w:after="0"/>
              <w:rPr>
                <w:rFonts w:cs="Calibri"/>
                <w:b/>
                <w:sz w:val="18"/>
                <w:szCs w:val="18"/>
              </w:rPr>
            </w:pPr>
            <w:r w:rsidRPr="00302B11">
              <w:rPr>
                <w:rFonts w:cs="Calibri"/>
                <w:b/>
                <w:sz w:val="18"/>
                <w:szCs w:val="18"/>
              </w:rPr>
              <w:t>5</w:t>
            </w:r>
          </w:p>
        </w:tc>
      </w:tr>
      <w:tr w:rsidR="001713CE" w:rsidRPr="00302B11" w:rsidTr="00CA6E69">
        <w:trPr>
          <w:trHeight w:val="220"/>
        </w:trPr>
        <w:tc>
          <w:tcPr>
            <w:tcW w:w="8863" w:type="dxa"/>
            <w:vAlign w:val="center"/>
          </w:tcPr>
          <w:p w:rsidR="001713CE" w:rsidRPr="00302B11" w:rsidRDefault="001713CE" w:rsidP="00CA6E69">
            <w:pPr>
              <w:spacing w:after="0"/>
              <w:rPr>
                <w:rFonts w:cs="Calibri"/>
                <w:sz w:val="18"/>
                <w:szCs w:val="18"/>
              </w:rPr>
            </w:pPr>
            <w:r w:rsidRPr="00302B11">
              <w:rPr>
                <w:rFonts w:cs="Calibri"/>
                <w:sz w:val="18"/>
                <w:szCs w:val="18"/>
              </w:rPr>
              <w:t>7. de onrust die ik voel</w:t>
            </w:r>
          </w:p>
        </w:tc>
        <w:tc>
          <w:tcPr>
            <w:tcW w:w="325" w:type="dxa"/>
          </w:tcPr>
          <w:p w:rsidR="001713CE" w:rsidRPr="00302B11" w:rsidRDefault="001713CE" w:rsidP="00CA6E69">
            <w:pPr>
              <w:spacing w:before="80" w:after="0"/>
              <w:rPr>
                <w:rFonts w:cs="Calibri"/>
                <w:b/>
                <w:sz w:val="18"/>
                <w:szCs w:val="18"/>
              </w:rPr>
            </w:pPr>
            <w:r w:rsidRPr="00302B11">
              <w:rPr>
                <w:rFonts w:cs="Calibri"/>
                <w:b/>
                <w:sz w:val="18"/>
                <w:szCs w:val="18"/>
              </w:rPr>
              <w:t>1</w:t>
            </w:r>
          </w:p>
        </w:tc>
        <w:tc>
          <w:tcPr>
            <w:tcW w:w="325" w:type="dxa"/>
          </w:tcPr>
          <w:p w:rsidR="001713CE" w:rsidRPr="00302B11" w:rsidRDefault="001713CE" w:rsidP="00CA6E69">
            <w:pPr>
              <w:spacing w:before="80" w:after="0"/>
              <w:rPr>
                <w:rFonts w:cs="Calibri"/>
                <w:b/>
                <w:sz w:val="18"/>
                <w:szCs w:val="18"/>
              </w:rPr>
            </w:pPr>
            <w:r w:rsidRPr="00302B11">
              <w:rPr>
                <w:rFonts w:cs="Calibri"/>
                <w:b/>
                <w:sz w:val="18"/>
                <w:szCs w:val="18"/>
              </w:rPr>
              <w:t>2</w:t>
            </w:r>
          </w:p>
        </w:tc>
        <w:tc>
          <w:tcPr>
            <w:tcW w:w="326" w:type="dxa"/>
          </w:tcPr>
          <w:p w:rsidR="001713CE" w:rsidRPr="00302B11" w:rsidRDefault="001713CE" w:rsidP="00CA6E69">
            <w:pPr>
              <w:spacing w:before="80" w:after="0"/>
              <w:rPr>
                <w:rFonts w:cs="Calibri"/>
                <w:b/>
                <w:sz w:val="18"/>
                <w:szCs w:val="18"/>
              </w:rPr>
            </w:pPr>
            <w:r w:rsidRPr="00302B11">
              <w:rPr>
                <w:rFonts w:cs="Calibri"/>
                <w:b/>
                <w:sz w:val="18"/>
                <w:szCs w:val="18"/>
              </w:rPr>
              <w:t>3</w:t>
            </w:r>
          </w:p>
        </w:tc>
        <w:tc>
          <w:tcPr>
            <w:tcW w:w="325" w:type="dxa"/>
          </w:tcPr>
          <w:p w:rsidR="001713CE" w:rsidRPr="00302B11" w:rsidRDefault="001713CE" w:rsidP="00CA6E69">
            <w:pPr>
              <w:spacing w:before="80" w:after="0"/>
              <w:rPr>
                <w:rFonts w:cs="Calibri"/>
                <w:b/>
                <w:sz w:val="18"/>
                <w:szCs w:val="18"/>
              </w:rPr>
            </w:pPr>
            <w:r w:rsidRPr="00302B11">
              <w:rPr>
                <w:rFonts w:cs="Calibri"/>
                <w:b/>
                <w:sz w:val="18"/>
                <w:szCs w:val="18"/>
              </w:rPr>
              <w:t>4</w:t>
            </w:r>
          </w:p>
        </w:tc>
        <w:tc>
          <w:tcPr>
            <w:tcW w:w="326" w:type="dxa"/>
          </w:tcPr>
          <w:p w:rsidR="001713CE" w:rsidRPr="00302B11" w:rsidRDefault="001713CE" w:rsidP="00CA6E69">
            <w:pPr>
              <w:spacing w:before="80" w:after="0"/>
              <w:rPr>
                <w:rFonts w:cs="Calibri"/>
                <w:b/>
                <w:sz w:val="18"/>
                <w:szCs w:val="18"/>
              </w:rPr>
            </w:pPr>
            <w:r w:rsidRPr="00302B11">
              <w:rPr>
                <w:rFonts w:cs="Calibri"/>
                <w:b/>
                <w:sz w:val="18"/>
                <w:szCs w:val="18"/>
              </w:rPr>
              <w:t>5</w:t>
            </w:r>
          </w:p>
        </w:tc>
      </w:tr>
      <w:tr w:rsidR="001713CE" w:rsidRPr="00302B11" w:rsidTr="00CA6E69">
        <w:trPr>
          <w:trHeight w:val="220"/>
        </w:trPr>
        <w:tc>
          <w:tcPr>
            <w:tcW w:w="8863" w:type="dxa"/>
            <w:vAlign w:val="center"/>
          </w:tcPr>
          <w:p w:rsidR="001713CE" w:rsidRPr="00302B11" w:rsidRDefault="001713CE" w:rsidP="00CA6E69">
            <w:pPr>
              <w:spacing w:after="0"/>
              <w:rPr>
                <w:rFonts w:cs="Calibri"/>
                <w:sz w:val="18"/>
                <w:szCs w:val="18"/>
              </w:rPr>
            </w:pPr>
            <w:r w:rsidRPr="00302B11">
              <w:rPr>
                <w:rFonts w:cs="Calibri"/>
                <w:sz w:val="18"/>
                <w:szCs w:val="18"/>
              </w:rPr>
              <w:t>8. beslissingen rondom de situatie waarin ik mij bevind</w:t>
            </w:r>
          </w:p>
        </w:tc>
        <w:tc>
          <w:tcPr>
            <w:tcW w:w="325" w:type="dxa"/>
          </w:tcPr>
          <w:p w:rsidR="001713CE" w:rsidRPr="00302B11" w:rsidRDefault="001713CE" w:rsidP="00CA6E69">
            <w:pPr>
              <w:spacing w:before="80" w:after="0"/>
              <w:rPr>
                <w:rFonts w:cs="Calibri"/>
                <w:b/>
                <w:sz w:val="18"/>
                <w:szCs w:val="18"/>
              </w:rPr>
            </w:pPr>
            <w:r w:rsidRPr="00302B11">
              <w:rPr>
                <w:rFonts w:cs="Calibri"/>
                <w:b/>
                <w:sz w:val="18"/>
                <w:szCs w:val="18"/>
              </w:rPr>
              <w:t>1</w:t>
            </w:r>
          </w:p>
        </w:tc>
        <w:tc>
          <w:tcPr>
            <w:tcW w:w="325" w:type="dxa"/>
          </w:tcPr>
          <w:p w:rsidR="001713CE" w:rsidRPr="00302B11" w:rsidRDefault="001713CE" w:rsidP="00CA6E69">
            <w:pPr>
              <w:spacing w:before="80" w:after="0"/>
              <w:rPr>
                <w:rFonts w:cs="Calibri"/>
                <w:b/>
                <w:sz w:val="18"/>
                <w:szCs w:val="18"/>
              </w:rPr>
            </w:pPr>
            <w:r w:rsidRPr="00302B11">
              <w:rPr>
                <w:rFonts w:cs="Calibri"/>
                <w:b/>
                <w:sz w:val="18"/>
                <w:szCs w:val="18"/>
              </w:rPr>
              <w:t>2</w:t>
            </w:r>
          </w:p>
        </w:tc>
        <w:tc>
          <w:tcPr>
            <w:tcW w:w="326" w:type="dxa"/>
          </w:tcPr>
          <w:p w:rsidR="001713CE" w:rsidRPr="00302B11" w:rsidRDefault="001713CE" w:rsidP="00CA6E69">
            <w:pPr>
              <w:spacing w:before="80" w:after="0"/>
              <w:rPr>
                <w:rFonts w:cs="Calibri"/>
                <w:b/>
                <w:sz w:val="18"/>
                <w:szCs w:val="18"/>
              </w:rPr>
            </w:pPr>
            <w:r w:rsidRPr="00302B11">
              <w:rPr>
                <w:rFonts w:cs="Calibri"/>
                <w:b/>
                <w:sz w:val="18"/>
                <w:szCs w:val="18"/>
              </w:rPr>
              <w:t>3</w:t>
            </w:r>
          </w:p>
        </w:tc>
        <w:tc>
          <w:tcPr>
            <w:tcW w:w="325" w:type="dxa"/>
          </w:tcPr>
          <w:p w:rsidR="001713CE" w:rsidRPr="00302B11" w:rsidRDefault="001713CE" w:rsidP="00CA6E69">
            <w:pPr>
              <w:spacing w:before="80" w:after="0"/>
              <w:rPr>
                <w:rFonts w:cs="Calibri"/>
                <w:b/>
                <w:sz w:val="18"/>
                <w:szCs w:val="18"/>
              </w:rPr>
            </w:pPr>
            <w:r w:rsidRPr="00302B11">
              <w:rPr>
                <w:rFonts w:cs="Calibri"/>
                <w:b/>
                <w:sz w:val="18"/>
                <w:szCs w:val="18"/>
              </w:rPr>
              <w:t>4</w:t>
            </w:r>
          </w:p>
        </w:tc>
        <w:tc>
          <w:tcPr>
            <w:tcW w:w="326" w:type="dxa"/>
          </w:tcPr>
          <w:p w:rsidR="001713CE" w:rsidRPr="00302B11" w:rsidRDefault="001713CE" w:rsidP="00CA6E69">
            <w:pPr>
              <w:spacing w:before="80" w:after="0"/>
              <w:rPr>
                <w:rFonts w:cs="Calibri"/>
                <w:b/>
                <w:sz w:val="18"/>
                <w:szCs w:val="18"/>
              </w:rPr>
            </w:pPr>
            <w:r w:rsidRPr="00302B11">
              <w:rPr>
                <w:rFonts w:cs="Calibri"/>
                <w:b/>
                <w:sz w:val="18"/>
                <w:szCs w:val="18"/>
              </w:rPr>
              <w:t>5</w:t>
            </w:r>
          </w:p>
        </w:tc>
      </w:tr>
      <w:tr w:rsidR="001713CE" w:rsidRPr="00302B11" w:rsidTr="00CA6E69">
        <w:trPr>
          <w:trHeight w:val="220"/>
        </w:trPr>
        <w:tc>
          <w:tcPr>
            <w:tcW w:w="8863" w:type="dxa"/>
            <w:vAlign w:val="center"/>
          </w:tcPr>
          <w:p w:rsidR="001713CE" w:rsidRPr="00302B11" w:rsidRDefault="001713CE" w:rsidP="00CA6E69">
            <w:pPr>
              <w:spacing w:after="0"/>
              <w:rPr>
                <w:rFonts w:cs="Calibri"/>
                <w:sz w:val="18"/>
                <w:szCs w:val="18"/>
              </w:rPr>
            </w:pPr>
            <w:r w:rsidRPr="00302B11">
              <w:rPr>
                <w:rFonts w:cs="Calibri"/>
                <w:sz w:val="18"/>
                <w:szCs w:val="18"/>
              </w:rPr>
              <w:t>9. wat ik met mijn naasten wil bespreken over mijn beleving van de situatie</w:t>
            </w:r>
          </w:p>
        </w:tc>
        <w:tc>
          <w:tcPr>
            <w:tcW w:w="325" w:type="dxa"/>
          </w:tcPr>
          <w:p w:rsidR="001713CE" w:rsidRPr="00302B11" w:rsidRDefault="001713CE" w:rsidP="00CA6E69">
            <w:pPr>
              <w:spacing w:before="80" w:after="0"/>
              <w:rPr>
                <w:rFonts w:cs="Calibri"/>
                <w:b/>
                <w:sz w:val="18"/>
                <w:szCs w:val="18"/>
              </w:rPr>
            </w:pPr>
            <w:r w:rsidRPr="00302B11">
              <w:rPr>
                <w:rFonts w:cs="Calibri"/>
                <w:b/>
                <w:sz w:val="18"/>
                <w:szCs w:val="18"/>
              </w:rPr>
              <w:t>1</w:t>
            </w:r>
          </w:p>
        </w:tc>
        <w:tc>
          <w:tcPr>
            <w:tcW w:w="325" w:type="dxa"/>
          </w:tcPr>
          <w:p w:rsidR="001713CE" w:rsidRPr="00302B11" w:rsidRDefault="001713CE" w:rsidP="00CA6E69">
            <w:pPr>
              <w:spacing w:before="80" w:after="0"/>
              <w:rPr>
                <w:rFonts w:cs="Calibri"/>
                <w:b/>
                <w:sz w:val="18"/>
                <w:szCs w:val="18"/>
              </w:rPr>
            </w:pPr>
            <w:r w:rsidRPr="00302B11">
              <w:rPr>
                <w:rFonts w:cs="Calibri"/>
                <w:b/>
                <w:sz w:val="18"/>
                <w:szCs w:val="18"/>
              </w:rPr>
              <w:t>2</w:t>
            </w:r>
          </w:p>
        </w:tc>
        <w:tc>
          <w:tcPr>
            <w:tcW w:w="326" w:type="dxa"/>
          </w:tcPr>
          <w:p w:rsidR="001713CE" w:rsidRPr="00302B11" w:rsidRDefault="001713CE" w:rsidP="00CA6E69">
            <w:pPr>
              <w:spacing w:before="80" w:after="0"/>
              <w:rPr>
                <w:rFonts w:cs="Calibri"/>
                <w:b/>
                <w:sz w:val="18"/>
                <w:szCs w:val="18"/>
              </w:rPr>
            </w:pPr>
            <w:r w:rsidRPr="00302B11">
              <w:rPr>
                <w:rFonts w:cs="Calibri"/>
                <w:b/>
                <w:sz w:val="18"/>
                <w:szCs w:val="18"/>
              </w:rPr>
              <w:t>3</w:t>
            </w:r>
          </w:p>
        </w:tc>
        <w:tc>
          <w:tcPr>
            <w:tcW w:w="325" w:type="dxa"/>
          </w:tcPr>
          <w:p w:rsidR="001713CE" w:rsidRPr="00302B11" w:rsidRDefault="001713CE" w:rsidP="00CA6E69">
            <w:pPr>
              <w:spacing w:before="80" w:after="0"/>
              <w:rPr>
                <w:rFonts w:cs="Calibri"/>
                <w:b/>
                <w:sz w:val="18"/>
                <w:szCs w:val="18"/>
              </w:rPr>
            </w:pPr>
            <w:r w:rsidRPr="00302B11">
              <w:rPr>
                <w:rFonts w:cs="Calibri"/>
                <w:b/>
                <w:sz w:val="18"/>
                <w:szCs w:val="18"/>
              </w:rPr>
              <w:t>4</w:t>
            </w:r>
          </w:p>
        </w:tc>
        <w:tc>
          <w:tcPr>
            <w:tcW w:w="326" w:type="dxa"/>
          </w:tcPr>
          <w:p w:rsidR="001713CE" w:rsidRPr="00302B11" w:rsidRDefault="001713CE" w:rsidP="00CA6E69">
            <w:pPr>
              <w:spacing w:before="80" w:after="0"/>
              <w:rPr>
                <w:rFonts w:cs="Calibri"/>
                <w:b/>
                <w:sz w:val="18"/>
                <w:szCs w:val="18"/>
              </w:rPr>
            </w:pPr>
            <w:r w:rsidRPr="00302B11">
              <w:rPr>
                <w:rFonts w:cs="Calibri"/>
                <w:b/>
                <w:sz w:val="18"/>
                <w:szCs w:val="18"/>
              </w:rPr>
              <w:t>5</w:t>
            </w:r>
          </w:p>
        </w:tc>
      </w:tr>
      <w:tr w:rsidR="001713CE" w:rsidRPr="00302B11" w:rsidTr="00CA6E69">
        <w:trPr>
          <w:trHeight w:val="220"/>
        </w:trPr>
        <w:tc>
          <w:tcPr>
            <w:tcW w:w="8863" w:type="dxa"/>
            <w:vAlign w:val="center"/>
          </w:tcPr>
          <w:p w:rsidR="001713CE" w:rsidRPr="00302B11" w:rsidRDefault="001713CE" w:rsidP="00CA6E69">
            <w:pPr>
              <w:spacing w:after="0"/>
              <w:rPr>
                <w:rFonts w:cs="Calibri"/>
                <w:sz w:val="18"/>
                <w:szCs w:val="18"/>
              </w:rPr>
            </w:pPr>
            <w:r w:rsidRPr="00302B11">
              <w:rPr>
                <w:rFonts w:cs="Calibri"/>
                <w:sz w:val="18"/>
                <w:szCs w:val="18"/>
              </w:rPr>
              <w:t>10. het vinden van hoop/perspectief</w:t>
            </w:r>
          </w:p>
        </w:tc>
        <w:tc>
          <w:tcPr>
            <w:tcW w:w="325" w:type="dxa"/>
          </w:tcPr>
          <w:p w:rsidR="001713CE" w:rsidRPr="00302B11" w:rsidRDefault="001713CE" w:rsidP="00CA6E69">
            <w:pPr>
              <w:spacing w:before="80" w:after="0"/>
              <w:rPr>
                <w:rFonts w:cs="Calibri"/>
                <w:b/>
                <w:sz w:val="18"/>
                <w:szCs w:val="18"/>
              </w:rPr>
            </w:pPr>
            <w:r w:rsidRPr="00302B11">
              <w:rPr>
                <w:rFonts w:cs="Calibri"/>
                <w:b/>
                <w:sz w:val="18"/>
                <w:szCs w:val="18"/>
              </w:rPr>
              <w:t>1</w:t>
            </w:r>
          </w:p>
        </w:tc>
        <w:tc>
          <w:tcPr>
            <w:tcW w:w="325" w:type="dxa"/>
          </w:tcPr>
          <w:p w:rsidR="001713CE" w:rsidRPr="00302B11" w:rsidRDefault="001713CE" w:rsidP="00CA6E69">
            <w:pPr>
              <w:spacing w:before="80" w:after="0"/>
              <w:rPr>
                <w:rFonts w:cs="Calibri"/>
                <w:b/>
                <w:sz w:val="18"/>
                <w:szCs w:val="18"/>
              </w:rPr>
            </w:pPr>
            <w:r w:rsidRPr="00302B11">
              <w:rPr>
                <w:rFonts w:cs="Calibri"/>
                <w:b/>
                <w:sz w:val="18"/>
                <w:szCs w:val="18"/>
              </w:rPr>
              <w:t>2</w:t>
            </w:r>
          </w:p>
        </w:tc>
        <w:tc>
          <w:tcPr>
            <w:tcW w:w="326" w:type="dxa"/>
          </w:tcPr>
          <w:p w:rsidR="001713CE" w:rsidRPr="00302B11" w:rsidRDefault="001713CE" w:rsidP="00CA6E69">
            <w:pPr>
              <w:spacing w:before="80" w:after="0"/>
              <w:rPr>
                <w:rFonts w:cs="Calibri"/>
                <w:b/>
                <w:sz w:val="18"/>
                <w:szCs w:val="18"/>
              </w:rPr>
            </w:pPr>
            <w:r w:rsidRPr="00302B11">
              <w:rPr>
                <w:rFonts w:cs="Calibri"/>
                <w:b/>
                <w:sz w:val="18"/>
                <w:szCs w:val="18"/>
              </w:rPr>
              <w:t>3</w:t>
            </w:r>
          </w:p>
        </w:tc>
        <w:tc>
          <w:tcPr>
            <w:tcW w:w="325" w:type="dxa"/>
          </w:tcPr>
          <w:p w:rsidR="001713CE" w:rsidRPr="00302B11" w:rsidRDefault="001713CE" w:rsidP="00CA6E69">
            <w:pPr>
              <w:spacing w:before="80" w:after="0"/>
              <w:rPr>
                <w:rFonts w:cs="Calibri"/>
                <w:b/>
                <w:sz w:val="18"/>
                <w:szCs w:val="18"/>
              </w:rPr>
            </w:pPr>
            <w:r w:rsidRPr="00302B11">
              <w:rPr>
                <w:rFonts w:cs="Calibri"/>
                <w:b/>
                <w:sz w:val="18"/>
                <w:szCs w:val="18"/>
              </w:rPr>
              <w:t>4</w:t>
            </w:r>
          </w:p>
        </w:tc>
        <w:tc>
          <w:tcPr>
            <w:tcW w:w="326" w:type="dxa"/>
          </w:tcPr>
          <w:p w:rsidR="001713CE" w:rsidRPr="00302B11" w:rsidRDefault="001713CE" w:rsidP="00CA6E69">
            <w:pPr>
              <w:spacing w:before="80" w:after="0"/>
              <w:rPr>
                <w:rFonts w:cs="Calibri"/>
                <w:b/>
                <w:sz w:val="18"/>
                <w:szCs w:val="18"/>
              </w:rPr>
            </w:pPr>
            <w:r w:rsidRPr="00302B11">
              <w:rPr>
                <w:rFonts w:cs="Calibri"/>
                <w:b/>
                <w:sz w:val="18"/>
                <w:szCs w:val="18"/>
              </w:rPr>
              <w:t>5</w:t>
            </w:r>
          </w:p>
        </w:tc>
      </w:tr>
      <w:tr w:rsidR="001713CE" w:rsidRPr="00302B11" w:rsidTr="00CA6E69">
        <w:trPr>
          <w:trHeight w:val="220"/>
        </w:trPr>
        <w:tc>
          <w:tcPr>
            <w:tcW w:w="8863" w:type="dxa"/>
            <w:vAlign w:val="center"/>
          </w:tcPr>
          <w:p w:rsidR="001713CE" w:rsidRPr="00302B11" w:rsidRDefault="001713CE" w:rsidP="00CA6E69">
            <w:pPr>
              <w:spacing w:after="0"/>
              <w:rPr>
                <w:rFonts w:cs="Calibri"/>
                <w:sz w:val="18"/>
                <w:szCs w:val="18"/>
              </w:rPr>
            </w:pPr>
            <w:r w:rsidRPr="00302B11">
              <w:rPr>
                <w:rFonts w:cs="Calibri"/>
                <w:sz w:val="18"/>
                <w:szCs w:val="18"/>
              </w:rPr>
              <w:t>11. de zin van mijn leven</w:t>
            </w:r>
          </w:p>
        </w:tc>
        <w:tc>
          <w:tcPr>
            <w:tcW w:w="325" w:type="dxa"/>
          </w:tcPr>
          <w:p w:rsidR="001713CE" w:rsidRPr="00302B11" w:rsidRDefault="001713CE" w:rsidP="00CA6E69">
            <w:pPr>
              <w:spacing w:before="80" w:after="0"/>
              <w:rPr>
                <w:rFonts w:cs="Calibri"/>
                <w:b/>
                <w:sz w:val="18"/>
                <w:szCs w:val="18"/>
              </w:rPr>
            </w:pPr>
            <w:r w:rsidRPr="00302B11">
              <w:rPr>
                <w:rFonts w:cs="Calibri"/>
                <w:b/>
                <w:sz w:val="18"/>
                <w:szCs w:val="18"/>
              </w:rPr>
              <w:t>1</w:t>
            </w:r>
          </w:p>
        </w:tc>
        <w:tc>
          <w:tcPr>
            <w:tcW w:w="325" w:type="dxa"/>
          </w:tcPr>
          <w:p w:rsidR="001713CE" w:rsidRPr="00302B11" w:rsidRDefault="001713CE" w:rsidP="00CA6E69">
            <w:pPr>
              <w:spacing w:before="80" w:after="0"/>
              <w:rPr>
                <w:rFonts w:cs="Calibri"/>
                <w:b/>
                <w:sz w:val="18"/>
                <w:szCs w:val="18"/>
              </w:rPr>
            </w:pPr>
            <w:r w:rsidRPr="00302B11">
              <w:rPr>
                <w:rFonts w:cs="Calibri"/>
                <w:b/>
                <w:sz w:val="18"/>
                <w:szCs w:val="18"/>
              </w:rPr>
              <w:t>2</w:t>
            </w:r>
          </w:p>
        </w:tc>
        <w:tc>
          <w:tcPr>
            <w:tcW w:w="326" w:type="dxa"/>
          </w:tcPr>
          <w:p w:rsidR="001713CE" w:rsidRPr="00302B11" w:rsidRDefault="001713CE" w:rsidP="00CA6E69">
            <w:pPr>
              <w:spacing w:before="80" w:after="0"/>
              <w:rPr>
                <w:rFonts w:cs="Calibri"/>
                <w:b/>
                <w:sz w:val="18"/>
                <w:szCs w:val="18"/>
              </w:rPr>
            </w:pPr>
            <w:r w:rsidRPr="00302B11">
              <w:rPr>
                <w:rFonts w:cs="Calibri"/>
                <w:b/>
                <w:sz w:val="18"/>
                <w:szCs w:val="18"/>
              </w:rPr>
              <w:t>3</w:t>
            </w:r>
          </w:p>
        </w:tc>
        <w:tc>
          <w:tcPr>
            <w:tcW w:w="325" w:type="dxa"/>
          </w:tcPr>
          <w:p w:rsidR="001713CE" w:rsidRPr="00302B11" w:rsidRDefault="001713CE" w:rsidP="00CA6E69">
            <w:pPr>
              <w:spacing w:before="80" w:after="0"/>
              <w:rPr>
                <w:rFonts w:cs="Calibri"/>
                <w:b/>
                <w:sz w:val="18"/>
                <w:szCs w:val="18"/>
              </w:rPr>
            </w:pPr>
            <w:r w:rsidRPr="00302B11">
              <w:rPr>
                <w:rFonts w:cs="Calibri"/>
                <w:b/>
                <w:sz w:val="18"/>
                <w:szCs w:val="18"/>
              </w:rPr>
              <w:t>4</w:t>
            </w:r>
          </w:p>
        </w:tc>
        <w:tc>
          <w:tcPr>
            <w:tcW w:w="326" w:type="dxa"/>
          </w:tcPr>
          <w:p w:rsidR="001713CE" w:rsidRPr="00302B11" w:rsidRDefault="001713CE" w:rsidP="00CA6E69">
            <w:pPr>
              <w:spacing w:before="80" w:after="0"/>
              <w:rPr>
                <w:rFonts w:cs="Calibri"/>
                <w:b/>
                <w:sz w:val="18"/>
                <w:szCs w:val="18"/>
              </w:rPr>
            </w:pPr>
            <w:r w:rsidRPr="00302B11">
              <w:rPr>
                <w:rFonts w:cs="Calibri"/>
                <w:b/>
                <w:sz w:val="18"/>
                <w:szCs w:val="18"/>
              </w:rPr>
              <w:t>5</w:t>
            </w:r>
          </w:p>
        </w:tc>
      </w:tr>
      <w:tr w:rsidR="001713CE" w:rsidRPr="00302B11" w:rsidTr="00CA6E69">
        <w:trPr>
          <w:trHeight w:val="220"/>
        </w:trPr>
        <w:tc>
          <w:tcPr>
            <w:tcW w:w="8863" w:type="dxa"/>
            <w:vAlign w:val="center"/>
          </w:tcPr>
          <w:p w:rsidR="001713CE" w:rsidRPr="00302B11" w:rsidRDefault="001713CE" w:rsidP="00CA6E69">
            <w:pPr>
              <w:spacing w:after="0"/>
              <w:rPr>
                <w:rFonts w:cs="Calibri"/>
                <w:sz w:val="18"/>
                <w:szCs w:val="18"/>
              </w:rPr>
            </w:pPr>
            <w:r w:rsidRPr="00302B11">
              <w:rPr>
                <w:rFonts w:cs="Calibri"/>
                <w:sz w:val="18"/>
                <w:szCs w:val="18"/>
              </w:rPr>
              <w:t xml:space="preserve">12. hoe anderen naar mij kijken in mijn huidige situatie </w:t>
            </w:r>
          </w:p>
        </w:tc>
        <w:tc>
          <w:tcPr>
            <w:tcW w:w="325" w:type="dxa"/>
          </w:tcPr>
          <w:p w:rsidR="001713CE" w:rsidRPr="00302B11" w:rsidRDefault="001713CE" w:rsidP="00CA6E69">
            <w:pPr>
              <w:spacing w:before="80" w:after="0"/>
              <w:rPr>
                <w:rFonts w:cs="Calibri"/>
                <w:b/>
                <w:sz w:val="18"/>
                <w:szCs w:val="18"/>
              </w:rPr>
            </w:pPr>
            <w:r w:rsidRPr="00302B11">
              <w:rPr>
                <w:rFonts w:cs="Calibri"/>
                <w:b/>
                <w:sz w:val="18"/>
                <w:szCs w:val="18"/>
              </w:rPr>
              <w:t>1</w:t>
            </w:r>
          </w:p>
        </w:tc>
        <w:tc>
          <w:tcPr>
            <w:tcW w:w="325" w:type="dxa"/>
          </w:tcPr>
          <w:p w:rsidR="001713CE" w:rsidRPr="00302B11" w:rsidRDefault="001713CE" w:rsidP="00CA6E69">
            <w:pPr>
              <w:spacing w:before="80" w:after="0"/>
              <w:rPr>
                <w:rFonts w:cs="Calibri"/>
                <w:b/>
                <w:sz w:val="18"/>
                <w:szCs w:val="18"/>
              </w:rPr>
            </w:pPr>
            <w:r w:rsidRPr="00302B11">
              <w:rPr>
                <w:rFonts w:cs="Calibri"/>
                <w:b/>
                <w:sz w:val="18"/>
                <w:szCs w:val="18"/>
              </w:rPr>
              <w:t>2</w:t>
            </w:r>
          </w:p>
        </w:tc>
        <w:tc>
          <w:tcPr>
            <w:tcW w:w="326" w:type="dxa"/>
          </w:tcPr>
          <w:p w:rsidR="001713CE" w:rsidRPr="00302B11" w:rsidRDefault="001713CE" w:rsidP="00CA6E69">
            <w:pPr>
              <w:spacing w:before="80" w:after="0"/>
              <w:rPr>
                <w:rFonts w:cs="Calibri"/>
                <w:b/>
                <w:sz w:val="18"/>
                <w:szCs w:val="18"/>
              </w:rPr>
            </w:pPr>
            <w:r w:rsidRPr="00302B11">
              <w:rPr>
                <w:rFonts w:cs="Calibri"/>
                <w:b/>
                <w:sz w:val="18"/>
                <w:szCs w:val="18"/>
              </w:rPr>
              <w:t>3</w:t>
            </w:r>
          </w:p>
        </w:tc>
        <w:tc>
          <w:tcPr>
            <w:tcW w:w="325" w:type="dxa"/>
          </w:tcPr>
          <w:p w:rsidR="001713CE" w:rsidRPr="00302B11" w:rsidRDefault="001713CE" w:rsidP="00CA6E69">
            <w:pPr>
              <w:spacing w:before="80" w:after="0"/>
              <w:rPr>
                <w:rFonts w:cs="Calibri"/>
                <w:b/>
                <w:sz w:val="18"/>
                <w:szCs w:val="18"/>
              </w:rPr>
            </w:pPr>
            <w:r w:rsidRPr="00302B11">
              <w:rPr>
                <w:rFonts w:cs="Calibri"/>
                <w:b/>
                <w:sz w:val="18"/>
                <w:szCs w:val="18"/>
              </w:rPr>
              <w:t>4</w:t>
            </w:r>
          </w:p>
        </w:tc>
        <w:tc>
          <w:tcPr>
            <w:tcW w:w="326" w:type="dxa"/>
          </w:tcPr>
          <w:p w:rsidR="001713CE" w:rsidRPr="00302B11" w:rsidRDefault="001713CE" w:rsidP="00CA6E69">
            <w:pPr>
              <w:spacing w:before="80" w:after="0"/>
              <w:rPr>
                <w:rFonts w:cs="Calibri"/>
                <w:b/>
                <w:sz w:val="18"/>
                <w:szCs w:val="18"/>
              </w:rPr>
            </w:pPr>
            <w:r w:rsidRPr="00302B11">
              <w:rPr>
                <w:rFonts w:cs="Calibri"/>
                <w:b/>
                <w:sz w:val="18"/>
                <w:szCs w:val="18"/>
              </w:rPr>
              <w:t>5</w:t>
            </w:r>
          </w:p>
        </w:tc>
      </w:tr>
      <w:tr w:rsidR="001713CE" w:rsidRPr="00302B11" w:rsidTr="00CA6E69">
        <w:trPr>
          <w:trHeight w:val="220"/>
        </w:trPr>
        <w:tc>
          <w:tcPr>
            <w:tcW w:w="8863" w:type="dxa"/>
            <w:vAlign w:val="center"/>
          </w:tcPr>
          <w:p w:rsidR="001713CE" w:rsidRPr="00302B11" w:rsidRDefault="001713CE" w:rsidP="00CA6E69">
            <w:pPr>
              <w:spacing w:after="0"/>
              <w:rPr>
                <w:rFonts w:cs="Calibri"/>
                <w:sz w:val="18"/>
                <w:szCs w:val="18"/>
              </w:rPr>
            </w:pPr>
            <w:r w:rsidRPr="00302B11">
              <w:rPr>
                <w:rFonts w:cs="Calibri"/>
                <w:sz w:val="18"/>
                <w:szCs w:val="18"/>
              </w:rPr>
              <w:t xml:space="preserve">13. leren omgaan met mijn verdriet </w:t>
            </w:r>
          </w:p>
        </w:tc>
        <w:tc>
          <w:tcPr>
            <w:tcW w:w="325" w:type="dxa"/>
          </w:tcPr>
          <w:p w:rsidR="001713CE" w:rsidRPr="00302B11" w:rsidRDefault="001713CE" w:rsidP="00CA6E69">
            <w:pPr>
              <w:spacing w:before="80" w:after="0"/>
              <w:rPr>
                <w:rFonts w:cs="Calibri"/>
                <w:b/>
                <w:sz w:val="18"/>
                <w:szCs w:val="18"/>
              </w:rPr>
            </w:pPr>
            <w:r w:rsidRPr="00302B11">
              <w:rPr>
                <w:rFonts w:cs="Calibri"/>
                <w:b/>
                <w:sz w:val="18"/>
                <w:szCs w:val="18"/>
              </w:rPr>
              <w:t>1</w:t>
            </w:r>
          </w:p>
        </w:tc>
        <w:tc>
          <w:tcPr>
            <w:tcW w:w="325" w:type="dxa"/>
          </w:tcPr>
          <w:p w:rsidR="001713CE" w:rsidRPr="00302B11" w:rsidRDefault="001713CE" w:rsidP="00CA6E69">
            <w:pPr>
              <w:spacing w:before="80" w:after="0"/>
              <w:rPr>
                <w:rFonts w:cs="Calibri"/>
                <w:b/>
                <w:sz w:val="18"/>
                <w:szCs w:val="18"/>
              </w:rPr>
            </w:pPr>
            <w:r w:rsidRPr="00302B11">
              <w:rPr>
                <w:rFonts w:cs="Calibri"/>
                <w:b/>
                <w:sz w:val="18"/>
                <w:szCs w:val="18"/>
              </w:rPr>
              <w:t>2</w:t>
            </w:r>
          </w:p>
        </w:tc>
        <w:tc>
          <w:tcPr>
            <w:tcW w:w="326" w:type="dxa"/>
          </w:tcPr>
          <w:p w:rsidR="001713CE" w:rsidRPr="00302B11" w:rsidRDefault="001713CE" w:rsidP="00CA6E69">
            <w:pPr>
              <w:spacing w:before="80" w:after="0"/>
              <w:rPr>
                <w:rFonts w:cs="Calibri"/>
                <w:b/>
                <w:sz w:val="18"/>
                <w:szCs w:val="18"/>
              </w:rPr>
            </w:pPr>
            <w:r w:rsidRPr="00302B11">
              <w:rPr>
                <w:rFonts w:cs="Calibri"/>
                <w:b/>
                <w:sz w:val="18"/>
                <w:szCs w:val="18"/>
              </w:rPr>
              <w:t>3</w:t>
            </w:r>
          </w:p>
        </w:tc>
        <w:tc>
          <w:tcPr>
            <w:tcW w:w="325" w:type="dxa"/>
          </w:tcPr>
          <w:p w:rsidR="001713CE" w:rsidRPr="00302B11" w:rsidRDefault="001713CE" w:rsidP="00CA6E69">
            <w:pPr>
              <w:spacing w:before="80" w:after="0"/>
              <w:rPr>
                <w:rFonts w:cs="Calibri"/>
                <w:b/>
                <w:sz w:val="18"/>
                <w:szCs w:val="18"/>
              </w:rPr>
            </w:pPr>
            <w:r w:rsidRPr="00302B11">
              <w:rPr>
                <w:rFonts w:cs="Calibri"/>
                <w:b/>
                <w:sz w:val="18"/>
                <w:szCs w:val="18"/>
              </w:rPr>
              <w:t>4</w:t>
            </w:r>
          </w:p>
        </w:tc>
        <w:tc>
          <w:tcPr>
            <w:tcW w:w="326" w:type="dxa"/>
          </w:tcPr>
          <w:p w:rsidR="001713CE" w:rsidRPr="00302B11" w:rsidRDefault="001713CE" w:rsidP="00CA6E69">
            <w:pPr>
              <w:spacing w:before="80" w:after="0"/>
              <w:rPr>
                <w:rFonts w:cs="Calibri"/>
                <w:b/>
                <w:sz w:val="18"/>
                <w:szCs w:val="18"/>
              </w:rPr>
            </w:pPr>
            <w:r w:rsidRPr="00302B11">
              <w:rPr>
                <w:rFonts w:cs="Calibri"/>
                <w:b/>
                <w:sz w:val="18"/>
                <w:szCs w:val="18"/>
              </w:rPr>
              <w:t>5</w:t>
            </w:r>
          </w:p>
        </w:tc>
      </w:tr>
      <w:tr w:rsidR="001713CE" w:rsidRPr="00302B11" w:rsidTr="00CA6E69">
        <w:trPr>
          <w:trHeight w:val="220"/>
        </w:trPr>
        <w:tc>
          <w:tcPr>
            <w:tcW w:w="8863" w:type="dxa"/>
            <w:vAlign w:val="center"/>
          </w:tcPr>
          <w:p w:rsidR="001713CE" w:rsidRPr="00302B11" w:rsidRDefault="001713CE" w:rsidP="00CA6E69">
            <w:pPr>
              <w:spacing w:after="0"/>
              <w:rPr>
                <w:rFonts w:cs="Calibri"/>
                <w:sz w:val="18"/>
                <w:szCs w:val="18"/>
              </w:rPr>
            </w:pPr>
            <w:r w:rsidRPr="00302B11">
              <w:rPr>
                <w:rFonts w:cs="Calibri"/>
                <w:sz w:val="18"/>
                <w:szCs w:val="18"/>
              </w:rPr>
              <w:t xml:space="preserve">14. zoeken naar bronnen van steun </w:t>
            </w:r>
          </w:p>
        </w:tc>
        <w:tc>
          <w:tcPr>
            <w:tcW w:w="325" w:type="dxa"/>
          </w:tcPr>
          <w:p w:rsidR="001713CE" w:rsidRPr="00302B11" w:rsidRDefault="001713CE" w:rsidP="00CA6E69">
            <w:pPr>
              <w:spacing w:before="80" w:after="0"/>
              <w:rPr>
                <w:rFonts w:cs="Calibri"/>
                <w:b/>
                <w:sz w:val="18"/>
                <w:szCs w:val="18"/>
              </w:rPr>
            </w:pPr>
            <w:r w:rsidRPr="00302B11">
              <w:rPr>
                <w:rFonts w:cs="Calibri"/>
                <w:b/>
                <w:sz w:val="18"/>
                <w:szCs w:val="18"/>
              </w:rPr>
              <w:t>1</w:t>
            </w:r>
          </w:p>
        </w:tc>
        <w:tc>
          <w:tcPr>
            <w:tcW w:w="325" w:type="dxa"/>
          </w:tcPr>
          <w:p w:rsidR="001713CE" w:rsidRPr="00302B11" w:rsidRDefault="001713CE" w:rsidP="00CA6E69">
            <w:pPr>
              <w:spacing w:before="80" w:after="0"/>
              <w:rPr>
                <w:rFonts w:cs="Calibri"/>
                <w:b/>
                <w:sz w:val="18"/>
                <w:szCs w:val="18"/>
              </w:rPr>
            </w:pPr>
            <w:r w:rsidRPr="00302B11">
              <w:rPr>
                <w:rFonts w:cs="Calibri"/>
                <w:b/>
                <w:sz w:val="18"/>
                <w:szCs w:val="18"/>
              </w:rPr>
              <w:t>2</w:t>
            </w:r>
          </w:p>
        </w:tc>
        <w:tc>
          <w:tcPr>
            <w:tcW w:w="326" w:type="dxa"/>
          </w:tcPr>
          <w:p w:rsidR="001713CE" w:rsidRPr="00302B11" w:rsidRDefault="001713CE" w:rsidP="00CA6E69">
            <w:pPr>
              <w:spacing w:before="80" w:after="0"/>
              <w:rPr>
                <w:rFonts w:cs="Calibri"/>
                <w:b/>
                <w:sz w:val="18"/>
                <w:szCs w:val="18"/>
              </w:rPr>
            </w:pPr>
            <w:r w:rsidRPr="00302B11">
              <w:rPr>
                <w:rFonts w:cs="Calibri"/>
                <w:b/>
                <w:sz w:val="18"/>
                <w:szCs w:val="18"/>
              </w:rPr>
              <w:t>3</w:t>
            </w:r>
          </w:p>
        </w:tc>
        <w:tc>
          <w:tcPr>
            <w:tcW w:w="325" w:type="dxa"/>
          </w:tcPr>
          <w:p w:rsidR="001713CE" w:rsidRPr="00302B11" w:rsidRDefault="001713CE" w:rsidP="00CA6E69">
            <w:pPr>
              <w:spacing w:before="80" w:after="0"/>
              <w:rPr>
                <w:rFonts w:cs="Calibri"/>
                <w:b/>
                <w:sz w:val="18"/>
                <w:szCs w:val="18"/>
              </w:rPr>
            </w:pPr>
            <w:r w:rsidRPr="00302B11">
              <w:rPr>
                <w:rFonts w:cs="Calibri"/>
                <w:b/>
                <w:sz w:val="18"/>
                <w:szCs w:val="18"/>
              </w:rPr>
              <w:t>4</w:t>
            </w:r>
          </w:p>
        </w:tc>
        <w:tc>
          <w:tcPr>
            <w:tcW w:w="326" w:type="dxa"/>
          </w:tcPr>
          <w:p w:rsidR="001713CE" w:rsidRPr="00302B11" w:rsidRDefault="001713CE" w:rsidP="00CA6E69">
            <w:pPr>
              <w:spacing w:before="80" w:after="0"/>
              <w:rPr>
                <w:rFonts w:cs="Calibri"/>
                <w:b/>
                <w:sz w:val="18"/>
                <w:szCs w:val="18"/>
              </w:rPr>
            </w:pPr>
            <w:r w:rsidRPr="00302B11">
              <w:rPr>
                <w:rFonts w:cs="Calibri"/>
                <w:b/>
                <w:sz w:val="18"/>
                <w:szCs w:val="18"/>
              </w:rPr>
              <w:t>5</w:t>
            </w:r>
          </w:p>
        </w:tc>
      </w:tr>
      <w:tr w:rsidR="001713CE" w:rsidRPr="00302B11" w:rsidTr="00CA6E69">
        <w:trPr>
          <w:trHeight w:val="220"/>
        </w:trPr>
        <w:tc>
          <w:tcPr>
            <w:tcW w:w="8863" w:type="dxa"/>
            <w:vAlign w:val="center"/>
          </w:tcPr>
          <w:p w:rsidR="001713CE" w:rsidRPr="00302B11" w:rsidRDefault="001713CE" w:rsidP="00CA6E69">
            <w:pPr>
              <w:spacing w:after="0"/>
              <w:rPr>
                <w:rFonts w:cs="Calibri"/>
                <w:sz w:val="18"/>
                <w:szCs w:val="18"/>
              </w:rPr>
            </w:pPr>
            <w:r w:rsidRPr="00302B11">
              <w:rPr>
                <w:rFonts w:cs="Calibri"/>
                <w:sz w:val="18"/>
                <w:szCs w:val="18"/>
              </w:rPr>
              <w:t>15. mooie, diepgaande ervaringen die ik in mijn leven heb meegemaakt</w:t>
            </w:r>
          </w:p>
        </w:tc>
        <w:tc>
          <w:tcPr>
            <w:tcW w:w="325" w:type="dxa"/>
          </w:tcPr>
          <w:p w:rsidR="001713CE" w:rsidRPr="00302B11" w:rsidRDefault="001713CE" w:rsidP="00CA6E69">
            <w:pPr>
              <w:spacing w:before="80" w:after="0"/>
              <w:rPr>
                <w:rFonts w:cs="Calibri"/>
                <w:b/>
                <w:sz w:val="18"/>
                <w:szCs w:val="18"/>
              </w:rPr>
            </w:pPr>
            <w:r w:rsidRPr="00302B11">
              <w:rPr>
                <w:rFonts w:cs="Calibri"/>
                <w:b/>
                <w:sz w:val="18"/>
                <w:szCs w:val="18"/>
              </w:rPr>
              <w:t>1</w:t>
            </w:r>
          </w:p>
        </w:tc>
        <w:tc>
          <w:tcPr>
            <w:tcW w:w="325" w:type="dxa"/>
          </w:tcPr>
          <w:p w:rsidR="001713CE" w:rsidRPr="00302B11" w:rsidRDefault="001713CE" w:rsidP="00CA6E69">
            <w:pPr>
              <w:spacing w:before="80" w:after="0"/>
              <w:rPr>
                <w:rFonts w:cs="Calibri"/>
                <w:b/>
                <w:sz w:val="18"/>
                <w:szCs w:val="18"/>
              </w:rPr>
            </w:pPr>
            <w:r w:rsidRPr="00302B11">
              <w:rPr>
                <w:rFonts w:cs="Calibri"/>
                <w:b/>
                <w:sz w:val="18"/>
                <w:szCs w:val="18"/>
              </w:rPr>
              <w:t>2</w:t>
            </w:r>
          </w:p>
        </w:tc>
        <w:tc>
          <w:tcPr>
            <w:tcW w:w="326" w:type="dxa"/>
          </w:tcPr>
          <w:p w:rsidR="001713CE" w:rsidRPr="00302B11" w:rsidRDefault="001713CE" w:rsidP="00CA6E69">
            <w:pPr>
              <w:spacing w:before="80" w:after="0"/>
              <w:rPr>
                <w:rFonts w:cs="Calibri"/>
                <w:b/>
                <w:sz w:val="18"/>
                <w:szCs w:val="18"/>
              </w:rPr>
            </w:pPr>
            <w:r w:rsidRPr="00302B11">
              <w:rPr>
                <w:rFonts w:cs="Calibri"/>
                <w:b/>
                <w:sz w:val="18"/>
                <w:szCs w:val="18"/>
              </w:rPr>
              <w:t>3</w:t>
            </w:r>
          </w:p>
        </w:tc>
        <w:tc>
          <w:tcPr>
            <w:tcW w:w="325" w:type="dxa"/>
          </w:tcPr>
          <w:p w:rsidR="001713CE" w:rsidRPr="00302B11" w:rsidRDefault="001713CE" w:rsidP="00CA6E69">
            <w:pPr>
              <w:spacing w:before="80" w:after="0"/>
              <w:rPr>
                <w:rFonts w:cs="Calibri"/>
                <w:b/>
                <w:sz w:val="18"/>
                <w:szCs w:val="18"/>
              </w:rPr>
            </w:pPr>
            <w:r w:rsidRPr="00302B11">
              <w:rPr>
                <w:rFonts w:cs="Calibri"/>
                <w:b/>
                <w:sz w:val="18"/>
                <w:szCs w:val="18"/>
              </w:rPr>
              <w:t>4</w:t>
            </w:r>
          </w:p>
        </w:tc>
        <w:tc>
          <w:tcPr>
            <w:tcW w:w="326" w:type="dxa"/>
          </w:tcPr>
          <w:p w:rsidR="001713CE" w:rsidRPr="00302B11" w:rsidRDefault="001713CE" w:rsidP="00CA6E69">
            <w:pPr>
              <w:spacing w:before="80" w:after="0"/>
              <w:rPr>
                <w:rFonts w:cs="Calibri"/>
                <w:b/>
                <w:sz w:val="18"/>
                <w:szCs w:val="18"/>
              </w:rPr>
            </w:pPr>
            <w:r w:rsidRPr="00302B11">
              <w:rPr>
                <w:rFonts w:cs="Calibri"/>
                <w:b/>
                <w:sz w:val="18"/>
                <w:szCs w:val="18"/>
              </w:rPr>
              <w:t>5</w:t>
            </w:r>
          </w:p>
        </w:tc>
      </w:tr>
      <w:tr w:rsidR="001713CE" w:rsidRPr="00302B11" w:rsidTr="00CA6E69">
        <w:trPr>
          <w:trHeight w:val="220"/>
        </w:trPr>
        <w:tc>
          <w:tcPr>
            <w:tcW w:w="10490" w:type="dxa"/>
            <w:gridSpan w:val="6"/>
            <w:vAlign w:val="center"/>
          </w:tcPr>
          <w:p w:rsidR="001713CE" w:rsidRPr="00302B11" w:rsidRDefault="001713CE" w:rsidP="00CA6E69">
            <w:pPr>
              <w:spacing w:before="80" w:after="0"/>
              <w:rPr>
                <w:rFonts w:cs="Calibri"/>
                <w:sz w:val="18"/>
                <w:szCs w:val="18"/>
              </w:rPr>
            </w:pPr>
            <w:r w:rsidRPr="00302B11">
              <w:rPr>
                <w:rFonts w:cs="Calibri"/>
                <w:sz w:val="18"/>
                <w:szCs w:val="18"/>
              </w:rPr>
              <w:t>16. andere dingen nl: ………………………………………………………………………………………………………………………………………………………………….</w:t>
            </w:r>
          </w:p>
          <w:p w:rsidR="001713CE" w:rsidRPr="00302B11" w:rsidRDefault="001713CE" w:rsidP="00CA6E69">
            <w:pPr>
              <w:spacing w:before="80" w:after="0"/>
              <w:rPr>
                <w:rFonts w:cs="Calibri"/>
                <w:b/>
                <w:sz w:val="18"/>
                <w:szCs w:val="18"/>
              </w:rPr>
            </w:pPr>
          </w:p>
        </w:tc>
      </w:tr>
    </w:tbl>
    <w:p w:rsidR="001713CE" w:rsidRPr="00DA0E5D" w:rsidRDefault="001713CE" w:rsidP="00AC2470">
      <w:pPr>
        <w:spacing w:after="0"/>
        <w:rPr>
          <w:rFonts w:cs="Calibri"/>
          <w:bCs/>
          <w:sz w:val="18"/>
          <w:szCs w:val="18"/>
        </w:rPr>
      </w:pPr>
      <w:r w:rsidRPr="00DA0E5D">
        <w:rPr>
          <w:rFonts w:cs="Calibri"/>
          <w:b/>
          <w:bCs/>
          <w:sz w:val="18"/>
          <w:szCs w:val="18"/>
        </w:rPr>
        <w:t>Ik verwacht dat er tijdens mijn behandeling voldoende aandacht is voor bovenstaande thema’s</w:t>
      </w:r>
      <w:r w:rsidRPr="00DA0E5D">
        <w:rPr>
          <w:rFonts w:cs="Calibri"/>
          <w:bCs/>
          <w:sz w:val="18"/>
          <w:szCs w:val="18"/>
        </w:rPr>
        <w:t xml:space="preserve"> </w:t>
      </w:r>
      <w:r>
        <w:rPr>
          <w:rFonts w:cs="Calibri"/>
          <w:bCs/>
          <w:sz w:val="18"/>
          <w:szCs w:val="18"/>
        </w:rPr>
        <w:tab/>
      </w:r>
      <w:r w:rsidRPr="00DA0E5D">
        <w:rPr>
          <w:rFonts w:cs="Calibri"/>
          <w:bCs/>
          <w:sz w:val="18"/>
          <w:szCs w:val="18"/>
        </w:rPr>
        <w:t xml:space="preserve"> </w:t>
      </w:r>
      <w:r w:rsidRPr="00892259">
        <w:rPr>
          <w:rFonts w:cs="Calibri"/>
          <w:bCs/>
          <w:sz w:val="18"/>
          <w:szCs w:val="18"/>
        </w:rPr>
        <w:t> ja</w:t>
      </w:r>
      <w:r w:rsidRPr="00DA0E5D">
        <w:rPr>
          <w:rFonts w:cs="Calibri"/>
          <w:bCs/>
          <w:sz w:val="18"/>
          <w:szCs w:val="18"/>
        </w:rPr>
        <w:t xml:space="preserve">  </w:t>
      </w:r>
      <w:r>
        <w:rPr>
          <w:rFonts w:cs="Calibri"/>
          <w:bCs/>
          <w:sz w:val="18"/>
          <w:szCs w:val="18"/>
        </w:rPr>
        <w:t xml:space="preserve">       </w:t>
      </w:r>
      <w:r w:rsidRPr="00DA0E5D">
        <w:rPr>
          <w:rFonts w:cs="Calibri"/>
          <w:bCs/>
          <w:sz w:val="18"/>
          <w:szCs w:val="18"/>
        </w:rPr>
        <w:sym w:font="Wingdings 2" w:char="F0A3"/>
      </w:r>
      <w:r w:rsidRPr="00DA0E5D">
        <w:rPr>
          <w:rFonts w:cs="Calibri"/>
          <w:bCs/>
          <w:sz w:val="18"/>
          <w:szCs w:val="18"/>
        </w:rPr>
        <w:t xml:space="preserve">nee </w:t>
      </w:r>
      <w:r w:rsidRPr="00DA0E5D">
        <w:rPr>
          <w:rFonts w:cs="Calibri"/>
          <w:b/>
          <w:bCs/>
          <w:sz w:val="18"/>
          <w:szCs w:val="18"/>
        </w:rPr>
        <w:t xml:space="preserve">Bent u eerder opgenomen geweest in het ziekenhuis? </w:t>
      </w:r>
      <w:r w:rsidRPr="00DA0E5D">
        <w:rPr>
          <w:rFonts w:cs="Calibri"/>
          <w:b/>
          <w:bCs/>
          <w:sz w:val="18"/>
          <w:szCs w:val="18"/>
        </w:rPr>
        <w:tab/>
      </w:r>
      <w:r w:rsidRPr="00DA0E5D">
        <w:rPr>
          <w:rFonts w:cs="Calibri"/>
          <w:b/>
          <w:bCs/>
          <w:sz w:val="18"/>
          <w:szCs w:val="18"/>
        </w:rPr>
        <w:tab/>
      </w:r>
      <w:r w:rsidRPr="00DA0E5D">
        <w:rPr>
          <w:rFonts w:cs="Calibri"/>
          <w:b/>
          <w:bCs/>
          <w:sz w:val="18"/>
          <w:szCs w:val="18"/>
        </w:rPr>
        <w:tab/>
      </w:r>
      <w:r w:rsidRPr="00DA0E5D">
        <w:rPr>
          <w:rFonts w:cs="Calibri"/>
          <w:b/>
          <w:bCs/>
          <w:sz w:val="18"/>
          <w:szCs w:val="18"/>
        </w:rPr>
        <w:tab/>
      </w:r>
      <w:r w:rsidRPr="00DA0E5D">
        <w:rPr>
          <w:rFonts w:cs="Calibri"/>
          <w:b/>
          <w:bCs/>
          <w:sz w:val="18"/>
          <w:szCs w:val="18"/>
        </w:rPr>
        <w:tab/>
      </w:r>
      <w:r w:rsidRPr="00DA0E5D">
        <w:rPr>
          <w:rFonts w:cs="Calibri"/>
          <w:b/>
          <w:bCs/>
          <w:sz w:val="18"/>
          <w:szCs w:val="18"/>
        </w:rPr>
        <w:tab/>
        <w:t xml:space="preserve"> </w:t>
      </w:r>
      <w:r w:rsidRPr="00DA0E5D">
        <w:rPr>
          <w:rFonts w:cs="Calibri"/>
          <w:bCs/>
          <w:sz w:val="18"/>
          <w:szCs w:val="18"/>
        </w:rPr>
        <w:sym w:font="Wingdings 2" w:char="F0A3"/>
      </w:r>
      <w:r w:rsidRPr="00DA0E5D">
        <w:rPr>
          <w:rFonts w:cs="Calibri"/>
          <w:bCs/>
          <w:sz w:val="18"/>
          <w:szCs w:val="18"/>
        </w:rPr>
        <w:t xml:space="preserve"> ja</w:t>
      </w:r>
      <w:r>
        <w:rPr>
          <w:rFonts w:cs="Calibri"/>
          <w:bCs/>
          <w:sz w:val="18"/>
          <w:szCs w:val="18"/>
        </w:rPr>
        <w:t xml:space="preserve">       </w:t>
      </w:r>
      <w:r w:rsidRPr="00DA0E5D">
        <w:rPr>
          <w:rFonts w:cs="Calibri"/>
          <w:bCs/>
          <w:sz w:val="18"/>
          <w:szCs w:val="18"/>
        </w:rPr>
        <w:sym w:font="Wingdings 2" w:char="F0A3"/>
      </w:r>
      <w:r w:rsidRPr="00DA0E5D">
        <w:rPr>
          <w:rFonts w:cs="Calibri"/>
          <w:bCs/>
          <w:sz w:val="18"/>
          <w:szCs w:val="18"/>
        </w:rPr>
        <w:t xml:space="preserve">nee </w:t>
      </w:r>
      <w:r w:rsidRPr="00DA0E5D">
        <w:rPr>
          <w:rFonts w:cs="Calibri"/>
          <w:b/>
          <w:bCs/>
          <w:sz w:val="18"/>
          <w:szCs w:val="18"/>
        </w:rPr>
        <w:t>Indien ja: was er toen voldoende aandacht voor bovenstaande thema’s?</w:t>
      </w:r>
      <w:r w:rsidRPr="00DA0E5D">
        <w:rPr>
          <w:rFonts w:cs="Calibri"/>
          <w:bCs/>
          <w:sz w:val="18"/>
          <w:szCs w:val="18"/>
        </w:rPr>
        <w:t xml:space="preserve">  </w:t>
      </w:r>
      <w:r w:rsidRPr="00DA0E5D">
        <w:rPr>
          <w:rFonts w:cs="Calibri"/>
          <w:bCs/>
          <w:sz w:val="18"/>
          <w:szCs w:val="18"/>
        </w:rPr>
        <w:tab/>
        <w:t xml:space="preserve">              </w:t>
      </w:r>
      <w:r w:rsidRPr="00DA0E5D">
        <w:rPr>
          <w:rFonts w:cs="Calibri"/>
          <w:bCs/>
          <w:sz w:val="18"/>
          <w:szCs w:val="18"/>
        </w:rPr>
        <w:sym w:font="Wingdings 2" w:char="F0A3"/>
      </w:r>
      <w:r w:rsidRPr="00DA0E5D">
        <w:rPr>
          <w:rFonts w:cs="Calibri"/>
          <w:bCs/>
          <w:sz w:val="18"/>
          <w:szCs w:val="18"/>
        </w:rPr>
        <w:t xml:space="preserve"> geen mening         </w:t>
      </w:r>
      <w:r>
        <w:rPr>
          <w:rFonts w:cs="Calibri"/>
          <w:bCs/>
          <w:sz w:val="18"/>
          <w:szCs w:val="18"/>
        </w:rPr>
        <w:t xml:space="preserve"> </w:t>
      </w:r>
      <w:r w:rsidRPr="00DA0E5D">
        <w:rPr>
          <w:rFonts w:cs="Calibri"/>
          <w:bCs/>
          <w:sz w:val="18"/>
          <w:szCs w:val="18"/>
        </w:rPr>
        <w:sym w:font="Wingdings 2" w:char="F0A3"/>
      </w:r>
      <w:r w:rsidRPr="00DA0E5D">
        <w:rPr>
          <w:rFonts w:cs="Calibri"/>
          <w:bCs/>
          <w:sz w:val="18"/>
          <w:szCs w:val="18"/>
        </w:rPr>
        <w:t xml:space="preserve"> ja       </w:t>
      </w:r>
      <w:r w:rsidRPr="00DA0E5D">
        <w:rPr>
          <w:rFonts w:cs="Calibri"/>
          <w:bCs/>
          <w:sz w:val="18"/>
          <w:szCs w:val="18"/>
        </w:rPr>
        <w:sym w:font="Wingdings 2" w:char="F0A3"/>
      </w:r>
      <w:r w:rsidRPr="00DA0E5D">
        <w:rPr>
          <w:rFonts w:cs="Calibri"/>
          <w:bCs/>
          <w:sz w:val="18"/>
          <w:szCs w:val="18"/>
        </w:rPr>
        <w:t>nee</w:t>
      </w:r>
    </w:p>
    <w:p w:rsidR="001713CE" w:rsidRPr="00DA0E5D" w:rsidRDefault="001713CE" w:rsidP="00AC2470">
      <w:pPr>
        <w:spacing w:after="0"/>
        <w:rPr>
          <w:rFonts w:cs="Calibri"/>
          <w:b/>
          <w:bCs/>
          <w:sz w:val="18"/>
          <w:szCs w:val="18"/>
        </w:rPr>
      </w:pPr>
    </w:p>
    <w:p w:rsidR="001713CE" w:rsidRPr="00DA0E5D" w:rsidRDefault="001713CE" w:rsidP="00AC2470">
      <w:pPr>
        <w:numPr>
          <w:ilvl w:val="0"/>
          <w:numId w:val="26"/>
        </w:numPr>
        <w:tabs>
          <w:tab w:val="clear" w:pos="720"/>
          <w:tab w:val="num" w:pos="284"/>
        </w:tabs>
        <w:spacing w:after="0" w:line="240" w:lineRule="auto"/>
        <w:ind w:hanging="720"/>
        <w:rPr>
          <w:rFonts w:cs="Calibri"/>
          <w:bCs/>
          <w:sz w:val="18"/>
          <w:szCs w:val="18"/>
        </w:rPr>
      </w:pPr>
      <w:r w:rsidRPr="00DA0E5D">
        <w:rPr>
          <w:rFonts w:cs="Calibri"/>
          <w:b/>
          <w:bCs/>
          <w:sz w:val="18"/>
          <w:szCs w:val="18"/>
          <w:u w:val="single"/>
        </w:rPr>
        <w:t>Uw geloof,  levensbeschouwing of spiritualiteit</w:t>
      </w:r>
    </w:p>
    <w:p w:rsidR="001713CE" w:rsidRPr="00DA0E5D" w:rsidRDefault="001713CE" w:rsidP="00AC2470">
      <w:pPr>
        <w:spacing w:after="0"/>
        <w:ind w:left="3600" w:hanging="3600"/>
        <w:rPr>
          <w:rFonts w:cs="Calibri"/>
          <w:bCs/>
          <w:sz w:val="18"/>
          <w:szCs w:val="18"/>
        </w:rPr>
      </w:pPr>
    </w:p>
    <w:p w:rsidR="001713CE" w:rsidRPr="00DA0E5D" w:rsidRDefault="001713CE" w:rsidP="00AC2470">
      <w:pPr>
        <w:spacing w:after="0"/>
        <w:jc w:val="both"/>
        <w:rPr>
          <w:rFonts w:cs="Calibri"/>
          <w:sz w:val="18"/>
          <w:szCs w:val="18"/>
        </w:rPr>
      </w:pPr>
      <w:r w:rsidRPr="00DA0E5D">
        <w:rPr>
          <w:rFonts w:cs="Calibri"/>
          <w:sz w:val="18"/>
          <w:szCs w:val="18"/>
        </w:rPr>
        <w:t>Geloof, levensbeschouwing en spiritualiteit kunnen veel dingen betekenen. Zo noemen sommige mensen zich katholiek, protestant, jood of moslim en gaan geregeld naar de kerk/synagoge/moskee. Andere mensen zien zichzelf als christen en bidden soms maar hebben geen band met een kerk. Sommigen mensen geloven dat er iets meer is, iets goddelijks, maar weten niet precies wat. Anderen geloven niet in iets goddelijks en noemen zich eerder humanist of athëist.</w:t>
      </w:r>
    </w:p>
    <w:p w:rsidR="001713CE" w:rsidRPr="00DA0E5D" w:rsidRDefault="001713CE" w:rsidP="00AC2470">
      <w:pPr>
        <w:spacing w:after="0"/>
        <w:jc w:val="both"/>
        <w:rPr>
          <w:rFonts w:cs="Calibri"/>
          <w:sz w:val="18"/>
          <w:szCs w:val="18"/>
        </w:rPr>
      </w:pPr>
      <w:r w:rsidRPr="00DA0E5D">
        <w:rPr>
          <w:rFonts w:cs="Calibri"/>
          <w:sz w:val="18"/>
          <w:szCs w:val="18"/>
        </w:rPr>
        <w:t xml:space="preserve">Kunt u bondig een beschrijving geven van </w:t>
      </w:r>
      <w:r w:rsidRPr="00DA0E5D">
        <w:rPr>
          <w:rFonts w:cs="Calibri"/>
          <w:b/>
          <w:i/>
          <w:sz w:val="18"/>
          <w:szCs w:val="18"/>
        </w:rPr>
        <w:t>uw</w:t>
      </w:r>
      <w:r w:rsidRPr="00DA0E5D">
        <w:rPr>
          <w:rFonts w:cs="Calibri"/>
          <w:sz w:val="18"/>
          <w:szCs w:val="18"/>
        </w:rPr>
        <w:t xml:space="preserve"> geloof, levensbeschouwing, of spiritualiteit? </w:t>
      </w:r>
    </w:p>
    <w:p w:rsidR="001713CE" w:rsidRPr="00DA0E5D" w:rsidRDefault="001713CE" w:rsidP="00AC2470">
      <w:pPr>
        <w:spacing w:after="0"/>
        <w:rPr>
          <w:rFonts w:cs="Calibri"/>
          <w:sz w:val="18"/>
          <w:szCs w:val="18"/>
        </w:rPr>
      </w:pPr>
    </w:p>
    <w:p w:rsidR="001713CE" w:rsidRPr="00DA0E5D" w:rsidRDefault="001713CE" w:rsidP="00AC2470">
      <w:pPr>
        <w:spacing w:after="0" w:line="360" w:lineRule="auto"/>
        <w:rPr>
          <w:rFonts w:cs="Calibri"/>
          <w:sz w:val="18"/>
          <w:szCs w:val="18"/>
        </w:rPr>
      </w:pPr>
      <w:r w:rsidRPr="00DA0E5D">
        <w:rPr>
          <w:rFonts w:cs="Calibri"/>
          <w:sz w:val="18"/>
          <w:szCs w:val="18"/>
        </w:rPr>
        <w:t>----------------------------------------------------------------------------------------------------------------------------------------</w:t>
      </w:r>
      <w:r>
        <w:rPr>
          <w:rFonts w:cs="Calibri"/>
          <w:sz w:val="18"/>
          <w:szCs w:val="18"/>
        </w:rPr>
        <w:t>----------------------------</w:t>
      </w:r>
    </w:p>
    <w:p w:rsidR="001713CE" w:rsidRPr="00DA0E5D" w:rsidRDefault="001713CE" w:rsidP="00AC2470">
      <w:pPr>
        <w:spacing w:after="0" w:line="360" w:lineRule="auto"/>
        <w:rPr>
          <w:rFonts w:cs="Calibri"/>
          <w:sz w:val="18"/>
          <w:szCs w:val="18"/>
        </w:rPr>
      </w:pPr>
      <w:r w:rsidRPr="00DA0E5D">
        <w:rPr>
          <w:rFonts w:cs="Calibri"/>
          <w:sz w:val="18"/>
          <w:szCs w:val="18"/>
        </w:rPr>
        <w:t>----------------------------------------------------------------------------------------------------------------------------------------</w:t>
      </w:r>
      <w:r>
        <w:rPr>
          <w:rFonts w:cs="Calibri"/>
          <w:sz w:val="18"/>
          <w:szCs w:val="18"/>
        </w:rPr>
        <w:t>----------------------------</w:t>
      </w:r>
    </w:p>
    <w:p w:rsidR="001713CE" w:rsidRPr="00DA0E5D" w:rsidRDefault="001713CE" w:rsidP="00AC2470">
      <w:pPr>
        <w:spacing w:after="0" w:line="360" w:lineRule="auto"/>
        <w:rPr>
          <w:rFonts w:cs="Calibri"/>
          <w:sz w:val="18"/>
          <w:szCs w:val="18"/>
        </w:rPr>
      </w:pPr>
      <w:r w:rsidRPr="00DA0E5D">
        <w:rPr>
          <w:rFonts w:cs="Calibri"/>
          <w:sz w:val="18"/>
          <w:szCs w:val="18"/>
        </w:rPr>
        <w:t>---------------------------------------------------------------------------------------------------------------------------------------------------------------------------------------------------------------------------------------------------------------------------------------------------------------</w:t>
      </w:r>
      <w:r>
        <w:rPr>
          <w:rFonts w:cs="Calibri"/>
          <w:sz w:val="18"/>
          <w:szCs w:val="18"/>
        </w:rPr>
        <w:t>------------------------</w:t>
      </w:r>
    </w:p>
    <w:p w:rsidR="001713CE" w:rsidRPr="00DA0E5D" w:rsidRDefault="001713CE" w:rsidP="00AC2470">
      <w:pPr>
        <w:spacing w:after="0"/>
        <w:rPr>
          <w:rFonts w:cs="Calibri"/>
          <w:sz w:val="18"/>
          <w:szCs w:val="18"/>
        </w:rPr>
      </w:pPr>
      <w:r w:rsidRPr="00DA0E5D">
        <w:rPr>
          <w:rFonts w:cs="Calibri"/>
          <w:sz w:val="18"/>
          <w:szCs w:val="18"/>
        </w:rPr>
        <w:t>Kunt u, met de beschrijving van uw geloof, levensbeschouwing of spiritualitei</w:t>
      </w:r>
      <w:r>
        <w:rPr>
          <w:rFonts w:cs="Calibri"/>
          <w:sz w:val="18"/>
          <w:szCs w:val="18"/>
        </w:rPr>
        <w:t>t voor ogen, de volgende vragen b</w:t>
      </w:r>
      <w:r w:rsidRPr="00DA0E5D">
        <w:rPr>
          <w:rFonts w:cs="Calibri"/>
          <w:sz w:val="18"/>
          <w:szCs w:val="18"/>
        </w:rPr>
        <w:t>eantwoorden?</w:t>
      </w:r>
    </w:p>
    <w:p w:rsidR="001713CE" w:rsidRPr="00DA0E5D" w:rsidRDefault="001713CE" w:rsidP="00AC2470">
      <w:pPr>
        <w:spacing w:after="0"/>
        <w:rPr>
          <w:rFonts w:cs="Calibri"/>
          <w:sz w:val="18"/>
          <w:szCs w:val="18"/>
        </w:rPr>
      </w:pPr>
    </w:p>
    <w:tbl>
      <w:tblPr>
        <w:tblW w:w="10736"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2121"/>
        <w:gridCol w:w="1659"/>
        <w:gridCol w:w="2811"/>
        <w:gridCol w:w="1971"/>
        <w:gridCol w:w="2174"/>
      </w:tblGrid>
      <w:tr w:rsidR="001713CE" w:rsidRPr="00302B11" w:rsidTr="00CA6E69">
        <w:trPr>
          <w:jc w:val="center"/>
        </w:trPr>
        <w:tc>
          <w:tcPr>
            <w:tcW w:w="2121" w:type="dxa"/>
            <w:tcBorders>
              <w:top w:val="single" w:sz="4" w:space="0" w:color="auto"/>
              <w:bottom w:val="single" w:sz="4" w:space="0" w:color="auto"/>
            </w:tcBorders>
            <w:shd w:val="clear" w:color="auto" w:fill="EEECE1"/>
          </w:tcPr>
          <w:p w:rsidR="001713CE" w:rsidRPr="00302B11" w:rsidRDefault="001713CE" w:rsidP="00CA6E69">
            <w:pPr>
              <w:spacing w:before="60" w:after="0"/>
              <w:rPr>
                <w:rFonts w:cs="Calibri"/>
                <w:b/>
                <w:sz w:val="18"/>
                <w:szCs w:val="18"/>
              </w:rPr>
            </w:pPr>
            <w:r w:rsidRPr="00302B11">
              <w:rPr>
                <w:rFonts w:cs="Calibri"/>
                <w:b/>
                <w:sz w:val="18"/>
                <w:szCs w:val="18"/>
              </w:rPr>
              <w:t>1: helemaal niet waar</w:t>
            </w:r>
          </w:p>
        </w:tc>
        <w:tc>
          <w:tcPr>
            <w:tcW w:w="1659" w:type="dxa"/>
            <w:tcBorders>
              <w:top w:val="single" w:sz="4" w:space="0" w:color="auto"/>
              <w:bottom w:val="single" w:sz="4" w:space="0" w:color="auto"/>
            </w:tcBorders>
            <w:shd w:val="clear" w:color="auto" w:fill="EEECE1"/>
          </w:tcPr>
          <w:p w:rsidR="001713CE" w:rsidRPr="00302B11" w:rsidRDefault="001713CE" w:rsidP="00CA6E69">
            <w:pPr>
              <w:spacing w:before="60" w:after="0"/>
              <w:rPr>
                <w:rFonts w:cs="Calibri"/>
                <w:b/>
                <w:sz w:val="18"/>
                <w:szCs w:val="18"/>
              </w:rPr>
            </w:pPr>
            <w:r w:rsidRPr="00302B11">
              <w:rPr>
                <w:rFonts w:cs="Calibri"/>
                <w:b/>
                <w:sz w:val="18"/>
                <w:szCs w:val="18"/>
              </w:rPr>
              <w:t>2: niet waar</w:t>
            </w:r>
          </w:p>
        </w:tc>
        <w:tc>
          <w:tcPr>
            <w:tcW w:w="2811" w:type="dxa"/>
            <w:tcBorders>
              <w:top w:val="single" w:sz="4" w:space="0" w:color="auto"/>
              <w:bottom w:val="single" w:sz="4" w:space="0" w:color="auto"/>
            </w:tcBorders>
            <w:shd w:val="clear" w:color="auto" w:fill="EEECE1"/>
          </w:tcPr>
          <w:p w:rsidR="001713CE" w:rsidRPr="00302B11" w:rsidRDefault="001713CE" w:rsidP="00CA6E69">
            <w:pPr>
              <w:spacing w:before="60" w:after="0"/>
              <w:rPr>
                <w:rFonts w:cs="Calibri"/>
                <w:b/>
                <w:sz w:val="18"/>
                <w:szCs w:val="18"/>
              </w:rPr>
            </w:pPr>
            <w:r w:rsidRPr="00302B11">
              <w:rPr>
                <w:rFonts w:cs="Calibri"/>
                <w:b/>
                <w:sz w:val="18"/>
                <w:szCs w:val="18"/>
              </w:rPr>
              <w:t>3: noch waar, noch niet waar</w:t>
            </w:r>
          </w:p>
        </w:tc>
        <w:tc>
          <w:tcPr>
            <w:tcW w:w="1971" w:type="dxa"/>
            <w:tcBorders>
              <w:top w:val="single" w:sz="4" w:space="0" w:color="auto"/>
              <w:bottom w:val="single" w:sz="4" w:space="0" w:color="auto"/>
            </w:tcBorders>
            <w:shd w:val="clear" w:color="auto" w:fill="EEECE1"/>
          </w:tcPr>
          <w:p w:rsidR="001713CE" w:rsidRPr="00302B11" w:rsidRDefault="001713CE" w:rsidP="00CA6E69">
            <w:pPr>
              <w:spacing w:before="60" w:after="0"/>
              <w:rPr>
                <w:rFonts w:cs="Calibri"/>
                <w:b/>
                <w:sz w:val="18"/>
                <w:szCs w:val="18"/>
              </w:rPr>
            </w:pPr>
            <w:r w:rsidRPr="00302B11">
              <w:rPr>
                <w:rFonts w:cs="Calibri"/>
                <w:b/>
                <w:sz w:val="18"/>
                <w:szCs w:val="18"/>
              </w:rPr>
              <w:t>4: waar</w:t>
            </w:r>
          </w:p>
        </w:tc>
        <w:tc>
          <w:tcPr>
            <w:tcW w:w="2174" w:type="dxa"/>
            <w:tcBorders>
              <w:top w:val="single" w:sz="4" w:space="0" w:color="auto"/>
              <w:bottom w:val="single" w:sz="4" w:space="0" w:color="auto"/>
            </w:tcBorders>
            <w:shd w:val="clear" w:color="auto" w:fill="EEECE1"/>
          </w:tcPr>
          <w:p w:rsidR="001713CE" w:rsidRPr="00302B11" w:rsidRDefault="001713CE" w:rsidP="00CA6E69">
            <w:pPr>
              <w:spacing w:before="60" w:after="0"/>
              <w:rPr>
                <w:rFonts w:cs="Calibri"/>
                <w:b/>
                <w:sz w:val="18"/>
                <w:szCs w:val="18"/>
              </w:rPr>
            </w:pPr>
            <w:r w:rsidRPr="00302B11">
              <w:rPr>
                <w:rFonts w:cs="Calibri"/>
                <w:b/>
                <w:sz w:val="18"/>
                <w:szCs w:val="18"/>
              </w:rPr>
              <w:t>5: helemaal waar</w:t>
            </w:r>
          </w:p>
        </w:tc>
      </w:tr>
    </w:tbl>
    <w:p w:rsidR="001713CE" w:rsidRPr="00DA0E5D" w:rsidRDefault="001713CE" w:rsidP="00AC2470">
      <w:pPr>
        <w:pStyle w:val="BodyText2"/>
        <w:rPr>
          <w:rFonts w:ascii="Calibri" w:hAnsi="Calibri" w:cs="Calibri"/>
          <w:b w:val="0"/>
          <w:sz w:val="18"/>
          <w:szCs w:val="18"/>
        </w:rPr>
      </w:pPr>
    </w:p>
    <w:p w:rsidR="001713CE" w:rsidRPr="00DA0E5D" w:rsidRDefault="001713CE" w:rsidP="00AC2470">
      <w:pPr>
        <w:pStyle w:val="BodyText2"/>
        <w:rPr>
          <w:rFonts w:ascii="Calibri" w:hAnsi="Calibri" w:cs="Calibri"/>
          <w:sz w:val="18"/>
          <w:szCs w:val="18"/>
        </w:rPr>
      </w:pPr>
      <w:r w:rsidRPr="00DA0E5D">
        <w:rPr>
          <w:rFonts w:ascii="Calibri" w:hAnsi="Calibri" w:cs="Calibri"/>
          <w:sz w:val="18"/>
          <w:szCs w:val="18"/>
        </w:rPr>
        <w:t>Mijn geloof, levensbeschouwing of spiritualiteit …</w:t>
      </w:r>
    </w:p>
    <w:tbl>
      <w:tblPr>
        <w:tblW w:w="0" w:type="auto"/>
        <w:tblLayout w:type="fixed"/>
        <w:tblLook w:val="01E0"/>
      </w:tblPr>
      <w:tblGrid>
        <w:gridCol w:w="8863"/>
        <w:gridCol w:w="325"/>
        <w:gridCol w:w="325"/>
        <w:gridCol w:w="326"/>
        <w:gridCol w:w="325"/>
        <w:gridCol w:w="326"/>
      </w:tblGrid>
      <w:tr w:rsidR="001713CE" w:rsidRPr="00302B11" w:rsidTr="00CA6E69">
        <w:trPr>
          <w:trHeight w:val="283"/>
        </w:trPr>
        <w:tc>
          <w:tcPr>
            <w:tcW w:w="8863" w:type="dxa"/>
          </w:tcPr>
          <w:p w:rsidR="001713CE" w:rsidRPr="00302B11" w:rsidRDefault="001713CE" w:rsidP="00CA6E69">
            <w:pPr>
              <w:spacing w:after="0"/>
              <w:rPr>
                <w:rFonts w:cs="Calibri"/>
                <w:sz w:val="18"/>
                <w:szCs w:val="18"/>
              </w:rPr>
            </w:pPr>
            <w:r w:rsidRPr="00302B11">
              <w:rPr>
                <w:rFonts w:cs="Calibri"/>
                <w:sz w:val="18"/>
                <w:szCs w:val="18"/>
              </w:rPr>
              <w:t>1. beïnvloedt mijn handelen in mijn dagelijks leven</w:t>
            </w:r>
          </w:p>
        </w:tc>
        <w:tc>
          <w:tcPr>
            <w:tcW w:w="325" w:type="dxa"/>
          </w:tcPr>
          <w:p w:rsidR="001713CE" w:rsidRPr="00302B11" w:rsidRDefault="001713CE" w:rsidP="00CA6E69">
            <w:pPr>
              <w:spacing w:before="80" w:after="0"/>
              <w:rPr>
                <w:rFonts w:cs="Calibri"/>
                <w:b/>
                <w:sz w:val="18"/>
                <w:szCs w:val="18"/>
              </w:rPr>
            </w:pPr>
            <w:r w:rsidRPr="00302B11">
              <w:rPr>
                <w:rFonts w:cs="Calibri"/>
                <w:b/>
                <w:sz w:val="18"/>
                <w:szCs w:val="18"/>
              </w:rPr>
              <w:t>1</w:t>
            </w:r>
          </w:p>
        </w:tc>
        <w:tc>
          <w:tcPr>
            <w:tcW w:w="325" w:type="dxa"/>
          </w:tcPr>
          <w:p w:rsidR="001713CE" w:rsidRPr="00302B11" w:rsidRDefault="001713CE" w:rsidP="00CA6E69">
            <w:pPr>
              <w:spacing w:before="80" w:after="0"/>
              <w:rPr>
                <w:rFonts w:cs="Calibri"/>
                <w:b/>
                <w:sz w:val="18"/>
                <w:szCs w:val="18"/>
              </w:rPr>
            </w:pPr>
            <w:r w:rsidRPr="00302B11">
              <w:rPr>
                <w:rFonts w:cs="Calibri"/>
                <w:b/>
                <w:sz w:val="18"/>
                <w:szCs w:val="18"/>
              </w:rPr>
              <w:t>2</w:t>
            </w:r>
          </w:p>
        </w:tc>
        <w:tc>
          <w:tcPr>
            <w:tcW w:w="326" w:type="dxa"/>
          </w:tcPr>
          <w:p w:rsidR="001713CE" w:rsidRPr="00302B11" w:rsidRDefault="001713CE" w:rsidP="00CA6E69">
            <w:pPr>
              <w:spacing w:before="80" w:after="0"/>
              <w:rPr>
                <w:rFonts w:cs="Calibri"/>
                <w:b/>
                <w:sz w:val="18"/>
                <w:szCs w:val="18"/>
              </w:rPr>
            </w:pPr>
            <w:r w:rsidRPr="00302B11">
              <w:rPr>
                <w:rFonts w:cs="Calibri"/>
                <w:b/>
                <w:sz w:val="18"/>
                <w:szCs w:val="18"/>
              </w:rPr>
              <w:t>3</w:t>
            </w:r>
          </w:p>
        </w:tc>
        <w:tc>
          <w:tcPr>
            <w:tcW w:w="325" w:type="dxa"/>
          </w:tcPr>
          <w:p w:rsidR="001713CE" w:rsidRPr="00302B11" w:rsidRDefault="001713CE" w:rsidP="00CA6E69">
            <w:pPr>
              <w:spacing w:before="80" w:after="0"/>
              <w:rPr>
                <w:rFonts w:cs="Calibri"/>
                <w:b/>
                <w:sz w:val="18"/>
                <w:szCs w:val="18"/>
              </w:rPr>
            </w:pPr>
            <w:r w:rsidRPr="00302B11">
              <w:rPr>
                <w:rFonts w:cs="Calibri"/>
                <w:b/>
                <w:sz w:val="18"/>
                <w:szCs w:val="18"/>
              </w:rPr>
              <w:t>4</w:t>
            </w:r>
          </w:p>
        </w:tc>
        <w:tc>
          <w:tcPr>
            <w:tcW w:w="326" w:type="dxa"/>
          </w:tcPr>
          <w:p w:rsidR="001713CE" w:rsidRPr="00302B11" w:rsidRDefault="001713CE" w:rsidP="00CA6E69">
            <w:pPr>
              <w:spacing w:before="80" w:after="0"/>
              <w:rPr>
                <w:rFonts w:cs="Calibri"/>
                <w:b/>
                <w:sz w:val="18"/>
                <w:szCs w:val="18"/>
              </w:rPr>
            </w:pPr>
            <w:r w:rsidRPr="00302B11">
              <w:rPr>
                <w:rFonts w:cs="Calibri"/>
                <w:b/>
                <w:sz w:val="18"/>
                <w:szCs w:val="18"/>
              </w:rPr>
              <w:t>5</w:t>
            </w:r>
          </w:p>
        </w:tc>
      </w:tr>
      <w:tr w:rsidR="001713CE" w:rsidRPr="00302B11" w:rsidTr="00CA6E69">
        <w:trPr>
          <w:trHeight w:val="220"/>
        </w:trPr>
        <w:tc>
          <w:tcPr>
            <w:tcW w:w="8863" w:type="dxa"/>
          </w:tcPr>
          <w:p w:rsidR="001713CE" w:rsidRPr="00302B11" w:rsidRDefault="001713CE" w:rsidP="00CA6E69">
            <w:pPr>
              <w:spacing w:after="0"/>
              <w:rPr>
                <w:rFonts w:cs="Calibri"/>
                <w:sz w:val="18"/>
                <w:szCs w:val="18"/>
              </w:rPr>
            </w:pPr>
            <w:r w:rsidRPr="00302B11">
              <w:rPr>
                <w:rFonts w:cs="Calibri"/>
                <w:sz w:val="18"/>
                <w:szCs w:val="18"/>
              </w:rPr>
              <w:t>2. is belangrijk voor de zin die ik aan mijn leven geef</w:t>
            </w:r>
          </w:p>
        </w:tc>
        <w:tc>
          <w:tcPr>
            <w:tcW w:w="325" w:type="dxa"/>
          </w:tcPr>
          <w:p w:rsidR="001713CE" w:rsidRPr="00302B11" w:rsidRDefault="001713CE" w:rsidP="00CA6E69">
            <w:pPr>
              <w:spacing w:before="80" w:after="0"/>
              <w:rPr>
                <w:rFonts w:cs="Calibri"/>
                <w:b/>
                <w:sz w:val="18"/>
                <w:szCs w:val="18"/>
              </w:rPr>
            </w:pPr>
            <w:r w:rsidRPr="00302B11">
              <w:rPr>
                <w:rFonts w:cs="Calibri"/>
                <w:b/>
                <w:sz w:val="18"/>
                <w:szCs w:val="18"/>
              </w:rPr>
              <w:t>1</w:t>
            </w:r>
          </w:p>
        </w:tc>
        <w:tc>
          <w:tcPr>
            <w:tcW w:w="325" w:type="dxa"/>
          </w:tcPr>
          <w:p w:rsidR="001713CE" w:rsidRPr="00302B11" w:rsidRDefault="001713CE" w:rsidP="00CA6E69">
            <w:pPr>
              <w:spacing w:before="80" w:after="0"/>
              <w:rPr>
                <w:rFonts w:cs="Calibri"/>
                <w:b/>
                <w:sz w:val="18"/>
                <w:szCs w:val="18"/>
              </w:rPr>
            </w:pPr>
            <w:r w:rsidRPr="00302B11">
              <w:rPr>
                <w:rFonts w:cs="Calibri"/>
                <w:b/>
                <w:sz w:val="18"/>
                <w:szCs w:val="18"/>
              </w:rPr>
              <w:t>2</w:t>
            </w:r>
          </w:p>
        </w:tc>
        <w:tc>
          <w:tcPr>
            <w:tcW w:w="326" w:type="dxa"/>
          </w:tcPr>
          <w:p w:rsidR="001713CE" w:rsidRPr="00302B11" w:rsidRDefault="001713CE" w:rsidP="00CA6E69">
            <w:pPr>
              <w:spacing w:before="80" w:after="0"/>
              <w:rPr>
                <w:rFonts w:cs="Calibri"/>
                <w:b/>
                <w:sz w:val="18"/>
                <w:szCs w:val="18"/>
              </w:rPr>
            </w:pPr>
            <w:r w:rsidRPr="00302B11">
              <w:rPr>
                <w:rFonts w:cs="Calibri"/>
                <w:b/>
                <w:sz w:val="18"/>
                <w:szCs w:val="18"/>
              </w:rPr>
              <w:t>3</w:t>
            </w:r>
          </w:p>
        </w:tc>
        <w:tc>
          <w:tcPr>
            <w:tcW w:w="325" w:type="dxa"/>
          </w:tcPr>
          <w:p w:rsidR="001713CE" w:rsidRPr="00302B11" w:rsidRDefault="001713CE" w:rsidP="00CA6E69">
            <w:pPr>
              <w:spacing w:before="80" w:after="0"/>
              <w:rPr>
                <w:rFonts w:cs="Calibri"/>
                <w:b/>
                <w:sz w:val="18"/>
                <w:szCs w:val="18"/>
              </w:rPr>
            </w:pPr>
            <w:r w:rsidRPr="00302B11">
              <w:rPr>
                <w:rFonts w:cs="Calibri"/>
                <w:b/>
                <w:sz w:val="18"/>
                <w:szCs w:val="18"/>
              </w:rPr>
              <w:t>4</w:t>
            </w:r>
          </w:p>
        </w:tc>
        <w:tc>
          <w:tcPr>
            <w:tcW w:w="326" w:type="dxa"/>
          </w:tcPr>
          <w:p w:rsidR="001713CE" w:rsidRPr="00302B11" w:rsidRDefault="001713CE" w:rsidP="00CA6E69">
            <w:pPr>
              <w:spacing w:before="80" w:after="0"/>
              <w:rPr>
                <w:rFonts w:cs="Calibri"/>
                <w:b/>
                <w:sz w:val="18"/>
                <w:szCs w:val="18"/>
              </w:rPr>
            </w:pPr>
            <w:r w:rsidRPr="00302B11">
              <w:rPr>
                <w:rFonts w:cs="Calibri"/>
                <w:b/>
                <w:sz w:val="18"/>
                <w:szCs w:val="18"/>
              </w:rPr>
              <w:t>5</w:t>
            </w:r>
          </w:p>
        </w:tc>
      </w:tr>
      <w:tr w:rsidR="001713CE" w:rsidRPr="00302B11" w:rsidTr="00CA6E69">
        <w:trPr>
          <w:trHeight w:val="220"/>
        </w:trPr>
        <w:tc>
          <w:tcPr>
            <w:tcW w:w="8863" w:type="dxa"/>
          </w:tcPr>
          <w:p w:rsidR="001713CE" w:rsidRPr="00302B11" w:rsidRDefault="001713CE" w:rsidP="00CA6E69">
            <w:pPr>
              <w:spacing w:after="0"/>
              <w:rPr>
                <w:rFonts w:cs="Calibri"/>
                <w:sz w:val="18"/>
                <w:szCs w:val="18"/>
              </w:rPr>
            </w:pPr>
            <w:r w:rsidRPr="00302B11">
              <w:rPr>
                <w:rFonts w:cs="Calibri"/>
                <w:sz w:val="18"/>
                <w:szCs w:val="18"/>
              </w:rPr>
              <w:t>3. is een belangrijk aspect van mijn leven</w:t>
            </w:r>
          </w:p>
        </w:tc>
        <w:tc>
          <w:tcPr>
            <w:tcW w:w="325" w:type="dxa"/>
          </w:tcPr>
          <w:p w:rsidR="001713CE" w:rsidRPr="00302B11" w:rsidRDefault="001713CE" w:rsidP="00CA6E69">
            <w:pPr>
              <w:spacing w:before="80" w:after="0"/>
              <w:rPr>
                <w:rFonts w:cs="Calibri"/>
                <w:b/>
                <w:sz w:val="18"/>
                <w:szCs w:val="18"/>
              </w:rPr>
            </w:pPr>
            <w:r w:rsidRPr="00302B11">
              <w:rPr>
                <w:rFonts w:cs="Calibri"/>
                <w:b/>
                <w:sz w:val="18"/>
                <w:szCs w:val="18"/>
              </w:rPr>
              <w:t>1</w:t>
            </w:r>
          </w:p>
        </w:tc>
        <w:tc>
          <w:tcPr>
            <w:tcW w:w="325" w:type="dxa"/>
          </w:tcPr>
          <w:p w:rsidR="001713CE" w:rsidRPr="00302B11" w:rsidRDefault="001713CE" w:rsidP="00CA6E69">
            <w:pPr>
              <w:spacing w:before="80" w:after="0"/>
              <w:rPr>
                <w:rFonts w:cs="Calibri"/>
                <w:b/>
                <w:sz w:val="18"/>
                <w:szCs w:val="18"/>
              </w:rPr>
            </w:pPr>
            <w:r w:rsidRPr="00302B11">
              <w:rPr>
                <w:rFonts w:cs="Calibri"/>
                <w:b/>
                <w:sz w:val="18"/>
                <w:szCs w:val="18"/>
              </w:rPr>
              <w:t>2</w:t>
            </w:r>
          </w:p>
        </w:tc>
        <w:tc>
          <w:tcPr>
            <w:tcW w:w="326" w:type="dxa"/>
          </w:tcPr>
          <w:p w:rsidR="001713CE" w:rsidRPr="00302B11" w:rsidRDefault="001713CE" w:rsidP="00CA6E69">
            <w:pPr>
              <w:spacing w:before="80" w:after="0"/>
              <w:rPr>
                <w:rFonts w:cs="Calibri"/>
                <w:b/>
                <w:sz w:val="18"/>
                <w:szCs w:val="18"/>
              </w:rPr>
            </w:pPr>
            <w:r w:rsidRPr="00302B11">
              <w:rPr>
                <w:rFonts w:cs="Calibri"/>
                <w:b/>
                <w:sz w:val="18"/>
                <w:szCs w:val="18"/>
              </w:rPr>
              <w:t>3</w:t>
            </w:r>
          </w:p>
        </w:tc>
        <w:tc>
          <w:tcPr>
            <w:tcW w:w="325" w:type="dxa"/>
          </w:tcPr>
          <w:p w:rsidR="001713CE" w:rsidRPr="00302B11" w:rsidRDefault="001713CE" w:rsidP="00CA6E69">
            <w:pPr>
              <w:spacing w:before="80" w:after="0"/>
              <w:rPr>
                <w:rFonts w:cs="Calibri"/>
                <w:b/>
                <w:sz w:val="18"/>
                <w:szCs w:val="18"/>
              </w:rPr>
            </w:pPr>
            <w:r w:rsidRPr="00302B11">
              <w:rPr>
                <w:rFonts w:cs="Calibri"/>
                <w:b/>
                <w:sz w:val="18"/>
                <w:szCs w:val="18"/>
              </w:rPr>
              <w:t>4</w:t>
            </w:r>
          </w:p>
        </w:tc>
        <w:tc>
          <w:tcPr>
            <w:tcW w:w="326" w:type="dxa"/>
          </w:tcPr>
          <w:p w:rsidR="001713CE" w:rsidRPr="00302B11" w:rsidRDefault="001713CE" w:rsidP="00CA6E69">
            <w:pPr>
              <w:spacing w:before="80" w:after="0"/>
              <w:rPr>
                <w:rFonts w:cs="Calibri"/>
                <w:b/>
                <w:sz w:val="18"/>
                <w:szCs w:val="18"/>
              </w:rPr>
            </w:pPr>
            <w:r w:rsidRPr="00302B11">
              <w:rPr>
                <w:rFonts w:cs="Calibri"/>
                <w:b/>
                <w:sz w:val="18"/>
                <w:szCs w:val="18"/>
              </w:rPr>
              <w:t>5</w:t>
            </w:r>
          </w:p>
        </w:tc>
      </w:tr>
      <w:tr w:rsidR="001713CE" w:rsidRPr="00302B11" w:rsidTr="00CA6E69">
        <w:trPr>
          <w:trHeight w:val="220"/>
        </w:trPr>
        <w:tc>
          <w:tcPr>
            <w:tcW w:w="8863" w:type="dxa"/>
          </w:tcPr>
          <w:p w:rsidR="001713CE" w:rsidRPr="00302B11" w:rsidRDefault="001713CE" w:rsidP="00CA6E69">
            <w:pPr>
              <w:spacing w:after="0"/>
              <w:rPr>
                <w:rFonts w:cs="Calibri"/>
                <w:sz w:val="18"/>
                <w:szCs w:val="18"/>
              </w:rPr>
            </w:pPr>
            <w:r w:rsidRPr="00302B11">
              <w:rPr>
                <w:rFonts w:cs="Calibri"/>
                <w:sz w:val="18"/>
                <w:szCs w:val="18"/>
              </w:rPr>
              <w:t>4. is belangrijk voor mijn identiteit</w:t>
            </w:r>
          </w:p>
        </w:tc>
        <w:tc>
          <w:tcPr>
            <w:tcW w:w="325" w:type="dxa"/>
          </w:tcPr>
          <w:p w:rsidR="001713CE" w:rsidRPr="00302B11" w:rsidRDefault="001713CE" w:rsidP="00CA6E69">
            <w:pPr>
              <w:spacing w:before="80" w:after="0"/>
              <w:rPr>
                <w:rFonts w:cs="Calibri"/>
                <w:b/>
                <w:sz w:val="18"/>
                <w:szCs w:val="18"/>
              </w:rPr>
            </w:pPr>
            <w:r w:rsidRPr="00302B11">
              <w:rPr>
                <w:rFonts w:cs="Calibri"/>
                <w:b/>
                <w:sz w:val="18"/>
                <w:szCs w:val="18"/>
              </w:rPr>
              <w:t>1</w:t>
            </w:r>
          </w:p>
        </w:tc>
        <w:tc>
          <w:tcPr>
            <w:tcW w:w="325" w:type="dxa"/>
          </w:tcPr>
          <w:p w:rsidR="001713CE" w:rsidRPr="00302B11" w:rsidRDefault="001713CE" w:rsidP="00CA6E69">
            <w:pPr>
              <w:spacing w:before="80" w:after="0"/>
              <w:rPr>
                <w:rFonts w:cs="Calibri"/>
                <w:b/>
                <w:sz w:val="18"/>
                <w:szCs w:val="18"/>
              </w:rPr>
            </w:pPr>
            <w:r w:rsidRPr="00302B11">
              <w:rPr>
                <w:rFonts w:cs="Calibri"/>
                <w:b/>
                <w:sz w:val="18"/>
                <w:szCs w:val="18"/>
              </w:rPr>
              <w:t>2</w:t>
            </w:r>
          </w:p>
        </w:tc>
        <w:tc>
          <w:tcPr>
            <w:tcW w:w="326" w:type="dxa"/>
          </w:tcPr>
          <w:p w:rsidR="001713CE" w:rsidRPr="00302B11" w:rsidRDefault="001713CE" w:rsidP="00CA6E69">
            <w:pPr>
              <w:spacing w:before="80" w:after="0"/>
              <w:rPr>
                <w:rFonts w:cs="Calibri"/>
                <w:b/>
                <w:sz w:val="18"/>
                <w:szCs w:val="18"/>
              </w:rPr>
            </w:pPr>
            <w:r w:rsidRPr="00302B11">
              <w:rPr>
                <w:rFonts w:cs="Calibri"/>
                <w:b/>
                <w:sz w:val="18"/>
                <w:szCs w:val="18"/>
              </w:rPr>
              <w:t>3</w:t>
            </w:r>
          </w:p>
        </w:tc>
        <w:tc>
          <w:tcPr>
            <w:tcW w:w="325" w:type="dxa"/>
          </w:tcPr>
          <w:p w:rsidR="001713CE" w:rsidRPr="00302B11" w:rsidRDefault="001713CE" w:rsidP="00CA6E69">
            <w:pPr>
              <w:spacing w:before="80" w:after="0"/>
              <w:rPr>
                <w:rFonts w:cs="Calibri"/>
                <w:b/>
                <w:sz w:val="18"/>
                <w:szCs w:val="18"/>
              </w:rPr>
            </w:pPr>
            <w:r w:rsidRPr="00302B11">
              <w:rPr>
                <w:rFonts w:cs="Calibri"/>
                <w:b/>
                <w:sz w:val="18"/>
                <w:szCs w:val="18"/>
              </w:rPr>
              <w:t>4</w:t>
            </w:r>
          </w:p>
        </w:tc>
        <w:tc>
          <w:tcPr>
            <w:tcW w:w="326" w:type="dxa"/>
          </w:tcPr>
          <w:p w:rsidR="001713CE" w:rsidRPr="00302B11" w:rsidRDefault="001713CE" w:rsidP="00CA6E69">
            <w:pPr>
              <w:spacing w:before="80" w:after="0"/>
              <w:rPr>
                <w:rFonts w:cs="Calibri"/>
                <w:b/>
                <w:sz w:val="18"/>
                <w:szCs w:val="18"/>
              </w:rPr>
            </w:pPr>
            <w:r w:rsidRPr="00302B11">
              <w:rPr>
                <w:rFonts w:cs="Calibri"/>
                <w:b/>
                <w:sz w:val="18"/>
                <w:szCs w:val="18"/>
              </w:rPr>
              <w:t>5</w:t>
            </w:r>
          </w:p>
        </w:tc>
      </w:tr>
      <w:tr w:rsidR="001713CE" w:rsidRPr="00302B11" w:rsidTr="00CA6E69">
        <w:trPr>
          <w:trHeight w:val="220"/>
        </w:trPr>
        <w:tc>
          <w:tcPr>
            <w:tcW w:w="8863" w:type="dxa"/>
          </w:tcPr>
          <w:p w:rsidR="001713CE" w:rsidRPr="00302B11" w:rsidRDefault="001713CE" w:rsidP="00CA6E69">
            <w:pPr>
              <w:spacing w:after="0"/>
              <w:rPr>
                <w:rFonts w:cs="Calibri"/>
                <w:sz w:val="18"/>
                <w:szCs w:val="18"/>
              </w:rPr>
            </w:pPr>
            <w:r w:rsidRPr="00302B11">
              <w:rPr>
                <w:rFonts w:cs="Calibri"/>
                <w:sz w:val="18"/>
                <w:szCs w:val="18"/>
              </w:rPr>
              <w:t>5. speelt een belangrijke rol in mijn leven</w:t>
            </w:r>
          </w:p>
        </w:tc>
        <w:tc>
          <w:tcPr>
            <w:tcW w:w="325" w:type="dxa"/>
          </w:tcPr>
          <w:p w:rsidR="001713CE" w:rsidRPr="00302B11" w:rsidRDefault="001713CE" w:rsidP="00CA6E69">
            <w:pPr>
              <w:spacing w:before="80" w:after="0"/>
              <w:rPr>
                <w:rFonts w:cs="Calibri"/>
                <w:b/>
                <w:sz w:val="18"/>
                <w:szCs w:val="18"/>
              </w:rPr>
            </w:pPr>
            <w:r w:rsidRPr="00302B11">
              <w:rPr>
                <w:rFonts w:cs="Calibri"/>
                <w:b/>
                <w:sz w:val="18"/>
                <w:szCs w:val="18"/>
              </w:rPr>
              <w:t>1</w:t>
            </w:r>
          </w:p>
        </w:tc>
        <w:tc>
          <w:tcPr>
            <w:tcW w:w="325" w:type="dxa"/>
          </w:tcPr>
          <w:p w:rsidR="001713CE" w:rsidRPr="00302B11" w:rsidRDefault="001713CE" w:rsidP="00CA6E69">
            <w:pPr>
              <w:spacing w:before="80" w:after="0"/>
              <w:rPr>
                <w:rFonts w:cs="Calibri"/>
                <w:b/>
                <w:sz w:val="18"/>
                <w:szCs w:val="18"/>
              </w:rPr>
            </w:pPr>
            <w:r w:rsidRPr="00302B11">
              <w:rPr>
                <w:rFonts w:cs="Calibri"/>
                <w:b/>
                <w:sz w:val="18"/>
                <w:szCs w:val="18"/>
              </w:rPr>
              <w:t>2</w:t>
            </w:r>
          </w:p>
        </w:tc>
        <w:tc>
          <w:tcPr>
            <w:tcW w:w="326" w:type="dxa"/>
          </w:tcPr>
          <w:p w:rsidR="001713CE" w:rsidRPr="00302B11" w:rsidRDefault="001713CE" w:rsidP="00CA6E69">
            <w:pPr>
              <w:spacing w:before="80" w:after="0"/>
              <w:rPr>
                <w:rFonts w:cs="Calibri"/>
                <w:b/>
                <w:sz w:val="18"/>
                <w:szCs w:val="18"/>
              </w:rPr>
            </w:pPr>
            <w:r w:rsidRPr="00302B11">
              <w:rPr>
                <w:rFonts w:cs="Calibri"/>
                <w:b/>
                <w:sz w:val="18"/>
                <w:szCs w:val="18"/>
              </w:rPr>
              <w:t>3</w:t>
            </w:r>
          </w:p>
        </w:tc>
        <w:tc>
          <w:tcPr>
            <w:tcW w:w="325" w:type="dxa"/>
          </w:tcPr>
          <w:p w:rsidR="001713CE" w:rsidRPr="00302B11" w:rsidRDefault="001713CE" w:rsidP="00CA6E69">
            <w:pPr>
              <w:spacing w:before="80" w:after="0"/>
              <w:rPr>
                <w:rFonts w:cs="Calibri"/>
                <w:b/>
                <w:sz w:val="18"/>
                <w:szCs w:val="18"/>
              </w:rPr>
            </w:pPr>
            <w:r w:rsidRPr="00302B11">
              <w:rPr>
                <w:rFonts w:cs="Calibri"/>
                <w:b/>
                <w:sz w:val="18"/>
                <w:szCs w:val="18"/>
              </w:rPr>
              <w:t>4</w:t>
            </w:r>
          </w:p>
        </w:tc>
        <w:tc>
          <w:tcPr>
            <w:tcW w:w="326" w:type="dxa"/>
          </w:tcPr>
          <w:p w:rsidR="001713CE" w:rsidRPr="00302B11" w:rsidRDefault="001713CE" w:rsidP="00CA6E69">
            <w:pPr>
              <w:spacing w:before="80" w:after="0"/>
              <w:rPr>
                <w:rFonts w:cs="Calibri"/>
                <w:b/>
                <w:sz w:val="18"/>
                <w:szCs w:val="18"/>
              </w:rPr>
            </w:pPr>
            <w:r w:rsidRPr="00302B11">
              <w:rPr>
                <w:rFonts w:cs="Calibri"/>
                <w:b/>
                <w:sz w:val="18"/>
                <w:szCs w:val="18"/>
              </w:rPr>
              <w:t>5</w:t>
            </w:r>
          </w:p>
        </w:tc>
      </w:tr>
    </w:tbl>
    <w:p w:rsidR="001713CE" w:rsidRPr="00DA0E5D" w:rsidRDefault="001713CE" w:rsidP="00AC2470">
      <w:pPr>
        <w:spacing w:after="0"/>
        <w:rPr>
          <w:rFonts w:cs="Calibri"/>
          <w:sz w:val="18"/>
          <w:szCs w:val="18"/>
        </w:rPr>
      </w:pPr>
    </w:p>
    <w:p w:rsidR="001713CE" w:rsidRPr="00DA0E5D" w:rsidRDefault="001713CE" w:rsidP="00AC2470">
      <w:pPr>
        <w:spacing w:after="0"/>
        <w:jc w:val="both"/>
        <w:rPr>
          <w:rFonts w:cs="Calibri"/>
          <w:bCs/>
          <w:sz w:val="18"/>
          <w:szCs w:val="18"/>
        </w:rPr>
      </w:pPr>
      <w:r w:rsidRPr="00DA0E5D">
        <w:rPr>
          <w:rFonts w:cs="Calibri"/>
          <w:bCs/>
          <w:sz w:val="18"/>
          <w:szCs w:val="18"/>
        </w:rPr>
        <w:t xml:space="preserve">Ziet u zichzelf als </w:t>
      </w:r>
      <w:r w:rsidRPr="00DA0E5D">
        <w:rPr>
          <w:rFonts w:cs="Calibri"/>
          <w:bCs/>
          <w:sz w:val="18"/>
          <w:szCs w:val="18"/>
        </w:rPr>
        <w:tab/>
      </w:r>
      <w:r w:rsidRPr="00DA0E5D">
        <w:rPr>
          <w:rFonts w:cs="Calibri"/>
          <w:bCs/>
          <w:sz w:val="18"/>
          <w:szCs w:val="18"/>
        </w:rPr>
        <w:tab/>
      </w:r>
      <w:r w:rsidRPr="00DA0E5D">
        <w:rPr>
          <w:rFonts w:cs="Calibri"/>
          <w:bCs/>
          <w:sz w:val="18"/>
          <w:szCs w:val="18"/>
        </w:rPr>
        <w:tab/>
      </w:r>
      <w:r w:rsidRPr="00DA0E5D">
        <w:rPr>
          <w:rFonts w:cs="Calibri"/>
          <w:bCs/>
          <w:sz w:val="18"/>
          <w:szCs w:val="18"/>
        </w:rPr>
        <w:tab/>
      </w:r>
      <w:r w:rsidRPr="00DA0E5D">
        <w:rPr>
          <w:rFonts w:cs="Calibri"/>
          <w:bCs/>
          <w:sz w:val="18"/>
          <w:szCs w:val="18"/>
        </w:rPr>
        <w:tab/>
      </w:r>
      <w:r w:rsidRPr="00DA0E5D">
        <w:rPr>
          <w:rFonts w:cs="Calibri"/>
          <w:bCs/>
          <w:sz w:val="18"/>
          <w:szCs w:val="18"/>
        </w:rPr>
        <w:tab/>
      </w:r>
      <w:r w:rsidRPr="00DA0E5D">
        <w:rPr>
          <w:rFonts w:cs="Calibri"/>
          <w:bCs/>
          <w:sz w:val="18"/>
          <w:szCs w:val="18"/>
        </w:rPr>
        <w:sym w:font="Wingdings 2" w:char="F0A3"/>
      </w:r>
      <w:r w:rsidRPr="00DA0E5D">
        <w:rPr>
          <w:rFonts w:cs="Calibri"/>
          <w:bCs/>
          <w:sz w:val="18"/>
          <w:szCs w:val="18"/>
        </w:rPr>
        <w:t xml:space="preserve">    1.   katholiek</w:t>
      </w:r>
      <w:r w:rsidRPr="00DA0E5D">
        <w:rPr>
          <w:rFonts w:cs="Calibri"/>
          <w:bCs/>
          <w:sz w:val="18"/>
          <w:szCs w:val="18"/>
        </w:rPr>
        <w:tab/>
        <w:t xml:space="preserve">       </w:t>
      </w:r>
      <w:r w:rsidRPr="00DA0E5D">
        <w:rPr>
          <w:rFonts w:cs="Calibri"/>
          <w:bCs/>
          <w:sz w:val="18"/>
          <w:szCs w:val="18"/>
        </w:rPr>
        <w:sym w:font="Wingdings 2" w:char="F0A3"/>
      </w:r>
      <w:r>
        <w:rPr>
          <w:rFonts w:cs="Calibri"/>
          <w:bCs/>
          <w:sz w:val="18"/>
          <w:szCs w:val="18"/>
        </w:rPr>
        <w:t xml:space="preserve">   </w:t>
      </w:r>
      <w:r w:rsidRPr="00DA0E5D">
        <w:rPr>
          <w:rFonts w:cs="Calibri"/>
          <w:bCs/>
          <w:sz w:val="18"/>
          <w:szCs w:val="18"/>
        </w:rPr>
        <w:t>5.    gelovig/spiritueel</w:t>
      </w:r>
    </w:p>
    <w:p w:rsidR="001713CE" w:rsidRPr="00DA0E5D" w:rsidRDefault="001713CE" w:rsidP="00AC2470">
      <w:pPr>
        <w:spacing w:after="0"/>
        <w:ind w:left="4248" w:firstLine="708"/>
        <w:jc w:val="both"/>
        <w:rPr>
          <w:rFonts w:cs="Calibri"/>
          <w:bCs/>
          <w:sz w:val="18"/>
          <w:szCs w:val="18"/>
        </w:rPr>
      </w:pPr>
      <w:r w:rsidRPr="00DA0E5D">
        <w:rPr>
          <w:rFonts w:cs="Calibri"/>
          <w:bCs/>
          <w:sz w:val="18"/>
          <w:szCs w:val="18"/>
        </w:rPr>
        <w:sym w:font="Wingdings 2" w:char="F0A3"/>
      </w:r>
      <w:r w:rsidRPr="00DA0E5D">
        <w:rPr>
          <w:rFonts w:cs="Calibri"/>
          <w:bCs/>
          <w:sz w:val="18"/>
          <w:szCs w:val="18"/>
        </w:rPr>
        <w:t xml:space="preserve">    2.   protestant     </w:t>
      </w:r>
      <w:r>
        <w:rPr>
          <w:rFonts w:cs="Calibri"/>
          <w:bCs/>
          <w:sz w:val="18"/>
          <w:szCs w:val="18"/>
        </w:rPr>
        <w:t xml:space="preserve">  </w:t>
      </w:r>
      <w:r w:rsidRPr="00DA0E5D">
        <w:rPr>
          <w:rFonts w:cs="Calibri"/>
          <w:bCs/>
          <w:sz w:val="18"/>
          <w:szCs w:val="18"/>
        </w:rPr>
        <w:t xml:space="preserve"> </w:t>
      </w:r>
      <w:r w:rsidRPr="00DA0E5D">
        <w:rPr>
          <w:rFonts w:cs="Calibri"/>
          <w:bCs/>
          <w:sz w:val="18"/>
          <w:szCs w:val="18"/>
        </w:rPr>
        <w:sym w:font="Wingdings 2" w:char="F0A3"/>
      </w:r>
      <w:r w:rsidRPr="00DA0E5D">
        <w:rPr>
          <w:rFonts w:cs="Calibri"/>
          <w:bCs/>
          <w:sz w:val="18"/>
          <w:szCs w:val="18"/>
        </w:rPr>
        <w:t xml:space="preserve">   6.   humanist</w:t>
      </w:r>
    </w:p>
    <w:p w:rsidR="001713CE" w:rsidRPr="00DA0E5D" w:rsidRDefault="001713CE" w:rsidP="00AC2470">
      <w:pPr>
        <w:spacing w:after="0"/>
        <w:ind w:left="4248" w:firstLine="708"/>
        <w:jc w:val="both"/>
        <w:rPr>
          <w:rFonts w:cs="Calibri"/>
          <w:bCs/>
          <w:sz w:val="18"/>
          <w:szCs w:val="18"/>
        </w:rPr>
      </w:pPr>
      <w:r w:rsidRPr="00DA0E5D">
        <w:rPr>
          <w:rFonts w:cs="Calibri"/>
          <w:bCs/>
          <w:sz w:val="18"/>
          <w:szCs w:val="18"/>
        </w:rPr>
        <w:sym w:font="Wingdings 2" w:char="F0A3"/>
      </w:r>
      <w:r w:rsidRPr="00DA0E5D">
        <w:rPr>
          <w:rFonts w:cs="Calibri"/>
          <w:bCs/>
          <w:sz w:val="18"/>
          <w:szCs w:val="18"/>
        </w:rPr>
        <w:t xml:space="preserve">    3.   moslim            </w:t>
      </w:r>
      <w:r>
        <w:rPr>
          <w:rFonts w:cs="Calibri"/>
          <w:bCs/>
          <w:sz w:val="18"/>
          <w:szCs w:val="18"/>
        </w:rPr>
        <w:t xml:space="preserve"> </w:t>
      </w:r>
      <w:r w:rsidRPr="00DA0E5D">
        <w:rPr>
          <w:rFonts w:cs="Calibri"/>
          <w:bCs/>
          <w:sz w:val="18"/>
          <w:szCs w:val="18"/>
        </w:rPr>
        <w:sym w:font="Wingdings 2" w:char="F0A3"/>
      </w:r>
      <w:r w:rsidRPr="00DA0E5D">
        <w:rPr>
          <w:rFonts w:cs="Calibri"/>
          <w:bCs/>
          <w:sz w:val="18"/>
          <w:szCs w:val="18"/>
        </w:rPr>
        <w:t xml:space="preserve">   7.   atheïst</w:t>
      </w:r>
    </w:p>
    <w:p w:rsidR="001713CE" w:rsidRPr="00DA0E5D" w:rsidRDefault="001713CE" w:rsidP="00AC2470">
      <w:pPr>
        <w:spacing w:after="0"/>
        <w:ind w:left="4248" w:firstLine="708"/>
        <w:jc w:val="both"/>
        <w:rPr>
          <w:rFonts w:cs="Calibri"/>
          <w:bCs/>
          <w:sz w:val="18"/>
          <w:szCs w:val="18"/>
        </w:rPr>
      </w:pPr>
      <w:r w:rsidRPr="00DA0E5D">
        <w:rPr>
          <w:rFonts w:cs="Calibri"/>
          <w:bCs/>
          <w:sz w:val="18"/>
          <w:szCs w:val="18"/>
        </w:rPr>
        <w:sym w:font="Wingdings 2" w:char="F0A3"/>
      </w:r>
      <w:r w:rsidRPr="00DA0E5D">
        <w:rPr>
          <w:rFonts w:cs="Calibri"/>
          <w:bCs/>
          <w:sz w:val="18"/>
          <w:szCs w:val="18"/>
        </w:rPr>
        <w:t xml:space="preserve">    4.   jood                </w:t>
      </w:r>
      <w:r>
        <w:rPr>
          <w:rFonts w:cs="Calibri"/>
          <w:bCs/>
          <w:sz w:val="18"/>
          <w:szCs w:val="18"/>
        </w:rPr>
        <w:t xml:space="preserve">  </w:t>
      </w:r>
      <w:r w:rsidRPr="00DA0E5D">
        <w:rPr>
          <w:rFonts w:cs="Calibri"/>
          <w:bCs/>
          <w:sz w:val="18"/>
          <w:szCs w:val="18"/>
        </w:rPr>
        <w:sym w:font="Wingdings 2" w:char="F0A3"/>
      </w:r>
      <w:r w:rsidRPr="00DA0E5D">
        <w:rPr>
          <w:rFonts w:cs="Calibri"/>
          <w:bCs/>
          <w:sz w:val="18"/>
          <w:szCs w:val="18"/>
        </w:rPr>
        <w:t xml:space="preserve">   8.   anders nl ……</w:t>
      </w:r>
    </w:p>
    <w:p w:rsidR="001713CE" w:rsidRPr="00DA0E5D" w:rsidRDefault="001713CE" w:rsidP="00AC2470">
      <w:pPr>
        <w:spacing w:after="0"/>
        <w:jc w:val="both"/>
        <w:rPr>
          <w:rFonts w:cs="Calibri"/>
          <w:bCs/>
          <w:sz w:val="18"/>
          <w:szCs w:val="18"/>
        </w:rPr>
      </w:pPr>
    </w:p>
    <w:p w:rsidR="001713CE" w:rsidRPr="00DA0E5D" w:rsidRDefault="001713CE" w:rsidP="00AC2470">
      <w:pPr>
        <w:spacing w:after="0"/>
        <w:jc w:val="both"/>
        <w:rPr>
          <w:rFonts w:cs="Calibri"/>
          <w:bCs/>
          <w:sz w:val="18"/>
          <w:szCs w:val="18"/>
        </w:rPr>
      </w:pPr>
      <w:r w:rsidRPr="00DA0E5D">
        <w:rPr>
          <w:rFonts w:cs="Calibri"/>
          <w:bCs/>
          <w:sz w:val="18"/>
          <w:szCs w:val="18"/>
        </w:rPr>
        <w:t>Op welke wijze geeft u uitdrukking aan uw geloof, levensbeschouwing</w:t>
      </w:r>
      <w:r>
        <w:rPr>
          <w:rFonts w:cs="Calibri"/>
          <w:bCs/>
          <w:sz w:val="18"/>
          <w:szCs w:val="18"/>
        </w:rPr>
        <w:tab/>
      </w:r>
      <w:r w:rsidRPr="00DA0E5D">
        <w:rPr>
          <w:rFonts w:cs="Calibri"/>
          <w:bCs/>
          <w:sz w:val="18"/>
          <w:szCs w:val="18"/>
        </w:rPr>
        <w:sym w:font="Wingdings 2" w:char="F0A3"/>
      </w:r>
      <w:r w:rsidRPr="00DA0E5D">
        <w:rPr>
          <w:rFonts w:cs="Calibri"/>
          <w:bCs/>
          <w:sz w:val="18"/>
          <w:szCs w:val="18"/>
        </w:rPr>
        <w:t xml:space="preserve">    1.   natuurwandeling</w:t>
      </w:r>
    </w:p>
    <w:p w:rsidR="001713CE" w:rsidRPr="00DA0E5D" w:rsidRDefault="001713CE" w:rsidP="00AC2470">
      <w:pPr>
        <w:spacing w:after="0"/>
        <w:jc w:val="both"/>
        <w:rPr>
          <w:rFonts w:cs="Calibri"/>
          <w:bCs/>
          <w:sz w:val="18"/>
          <w:szCs w:val="18"/>
        </w:rPr>
      </w:pPr>
      <w:r w:rsidRPr="00DA0E5D">
        <w:rPr>
          <w:rFonts w:cs="Calibri"/>
          <w:bCs/>
          <w:sz w:val="18"/>
          <w:szCs w:val="18"/>
        </w:rPr>
        <w:t xml:space="preserve">of spiritualiteit? U kunt meerdere punten aankruisen. </w:t>
      </w:r>
      <w:r w:rsidRPr="00DA0E5D">
        <w:rPr>
          <w:rFonts w:cs="Calibri"/>
          <w:bCs/>
          <w:sz w:val="18"/>
          <w:szCs w:val="18"/>
        </w:rPr>
        <w:tab/>
      </w:r>
      <w:r w:rsidRPr="00DA0E5D">
        <w:rPr>
          <w:rFonts w:cs="Calibri"/>
          <w:bCs/>
          <w:sz w:val="18"/>
          <w:szCs w:val="18"/>
        </w:rPr>
        <w:tab/>
      </w:r>
      <w:r w:rsidRPr="00DA0E5D">
        <w:rPr>
          <w:rFonts w:cs="Calibri"/>
          <w:bCs/>
          <w:sz w:val="18"/>
          <w:szCs w:val="18"/>
        </w:rPr>
        <w:tab/>
      </w:r>
      <w:r w:rsidRPr="00DA0E5D">
        <w:rPr>
          <w:rFonts w:cs="Calibri"/>
          <w:bCs/>
          <w:sz w:val="18"/>
          <w:szCs w:val="18"/>
        </w:rPr>
        <w:sym w:font="Wingdings 2" w:char="F0A3"/>
      </w:r>
      <w:r w:rsidRPr="00DA0E5D">
        <w:rPr>
          <w:rFonts w:cs="Calibri"/>
          <w:bCs/>
          <w:sz w:val="18"/>
          <w:szCs w:val="18"/>
        </w:rPr>
        <w:t xml:space="preserve">    2.   muziek maken/luisteren</w:t>
      </w:r>
    </w:p>
    <w:p w:rsidR="001713CE" w:rsidRPr="00DA0E5D" w:rsidRDefault="001713CE" w:rsidP="00AC2470">
      <w:pPr>
        <w:spacing w:after="0"/>
        <w:ind w:left="4956" w:firstLine="708"/>
        <w:jc w:val="both"/>
        <w:rPr>
          <w:rFonts w:cs="Calibri"/>
          <w:bCs/>
          <w:sz w:val="18"/>
          <w:szCs w:val="18"/>
        </w:rPr>
      </w:pPr>
      <w:r w:rsidRPr="00DA0E5D">
        <w:rPr>
          <w:rFonts w:cs="Calibri"/>
          <w:bCs/>
          <w:sz w:val="18"/>
          <w:szCs w:val="18"/>
        </w:rPr>
        <w:sym w:font="Wingdings 2" w:char="F0A3"/>
      </w:r>
      <w:r w:rsidRPr="00DA0E5D">
        <w:rPr>
          <w:rFonts w:cs="Calibri"/>
          <w:bCs/>
          <w:sz w:val="18"/>
          <w:szCs w:val="18"/>
        </w:rPr>
        <w:t xml:space="preserve">    3.   gesprek</w:t>
      </w:r>
    </w:p>
    <w:p w:rsidR="001713CE" w:rsidRPr="00DA0E5D" w:rsidRDefault="001713CE" w:rsidP="00AC2470">
      <w:pPr>
        <w:spacing w:after="0"/>
        <w:ind w:left="4956" w:firstLine="708"/>
        <w:jc w:val="both"/>
        <w:rPr>
          <w:rFonts w:cs="Calibri"/>
          <w:bCs/>
          <w:sz w:val="18"/>
          <w:szCs w:val="18"/>
        </w:rPr>
      </w:pPr>
      <w:r w:rsidRPr="00DA0E5D">
        <w:rPr>
          <w:rFonts w:cs="Calibri"/>
          <w:bCs/>
          <w:sz w:val="18"/>
          <w:szCs w:val="18"/>
        </w:rPr>
        <w:sym w:font="Wingdings 2" w:char="F0A3"/>
      </w:r>
      <w:r w:rsidRPr="00DA0E5D">
        <w:rPr>
          <w:rFonts w:cs="Calibri"/>
          <w:bCs/>
          <w:sz w:val="18"/>
          <w:szCs w:val="18"/>
        </w:rPr>
        <w:t xml:space="preserve">    4.   yoga/tai chi</w:t>
      </w:r>
    </w:p>
    <w:p w:rsidR="001713CE" w:rsidRPr="00DA0E5D" w:rsidRDefault="001713CE" w:rsidP="00AC2470">
      <w:pPr>
        <w:spacing w:after="0"/>
        <w:ind w:left="4956" w:firstLine="708"/>
        <w:jc w:val="both"/>
        <w:rPr>
          <w:rFonts w:cs="Calibri"/>
          <w:bCs/>
          <w:sz w:val="18"/>
          <w:szCs w:val="18"/>
        </w:rPr>
      </w:pPr>
      <w:r w:rsidRPr="00DA0E5D">
        <w:rPr>
          <w:rFonts w:cs="Calibri"/>
          <w:bCs/>
          <w:sz w:val="18"/>
          <w:szCs w:val="18"/>
        </w:rPr>
        <w:sym w:font="Wingdings 2" w:char="F0A3"/>
      </w:r>
      <w:r w:rsidRPr="00DA0E5D">
        <w:rPr>
          <w:rFonts w:cs="Calibri"/>
          <w:bCs/>
          <w:sz w:val="18"/>
          <w:szCs w:val="18"/>
        </w:rPr>
        <w:t xml:space="preserve">    5.   meditatie/gebed</w:t>
      </w:r>
    </w:p>
    <w:p w:rsidR="001713CE" w:rsidRPr="00DA0E5D" w:rsidRDefault="001713CE" w:rsidP="00AC2470">
      <w:pPr>
        <w:spacing w:after="0"/>
        <w:ind w:left="5664"/>
        <w:jc w:val="both"/>
        <w:rPr>
          <w:rFonts w:cs="Calibri"/>
          <w:bCs/>
          <w:sz w:val="18"/>
          <w:szCs w:val="18"/>
        </w:rPr>
      </w:pPr>
      <w:r w:rsidRPr="00DA0E5D">
        <w:rPr>
          <w:rFonts w:cs="Calibri"/>
          <w:bCs/>
          <w:sz w:val="18"/>
          <w:szCs w:val="18"/>
        </w:rPr>
        <w:sym w:font="Wingdings 2" w:char="F0A3"/>
      </w:r>
      <w:r w:rsidRPr="00DA0E5D">
        <w:rPr>
          <w:rFonts w:cs="Calibri"/>
          <w:bCs/>
          <w:sz w:val="18"/>
          <w:szCs w:val="18"/>
        </w:rPr>
        <w:t xml:space="preserve">    6.   kerkbezoek/religieuze bijeenkomst</w:t>
      </w:r>
    </w:p>
    <w:p w:rsidR="001713CE" w:rsidRPr="00DA0E5D" w:rsidRDefault="001713CE" w:rsidP="00AC2470">
      <w:pPr>
        <w:spacing w:after="0"/>
        <w:ind w:left="4956" w:firstLine="708"/>
        <w:jc w:val="both"/>
        <w:rPr>
          <w:rFonts w:cs="Calibri"/>
          <w:bCs/>
          <w:sz w:val="18"/>
          <w:szCs w:val="18"/>
        </w:rPr>
      </w:pPr>
      <w:r w:rsidRPr="00DA0E5D">
        <w:rPr>
          <w:rFonts w:cs="Calibri"/>
          <w:bCs/>
          <w:sz w:val="18"/>
          <w:szCs w:val="18"/>
        </w:rPr>
        <w:sym w:font="Wingdings 2" w:char="F0A3"/>
      </w:r>
      <w:r w:rsidRPr="00DA0E5D">
        <w:rPr>
          <w:rFonts w:cs="Calibri"/>
          <w:bCs/>
          <w:sz w:val="18"/>
          <w:szCs w:val="18"/>
        </w:rPr>
        <w:t xml:space="preserve">    7.   anders nl……</w:t>
      </w:r>
    </w:p>
    <w:p w:rsidR="001713CE" w:rsidRPr="00DA0E5D" w:rsidRDefault="001713CE" w:rsidP="00AC2470">
      <w:pPr>
        <w:spacing w:after="0"/>
        <w:jc w:val="both"/>
        <w:rPr>
          <w:rFonts w:cs="Calibri"/>
          <w:bCs/>
          <w:sz w:val="18"/>
          <w:szCs w:val="18"/>
        </w:rPr>
      </w:pPr>
    </w:p>
    <w:p w:rsidR="001713CE" w:rsidRDefault="001713CE" w:rsidP="00AC2470">
      <w:pPr>
        <w:spacing w:after="0"/>
        <w:jc w:val="both"/>
        <w:rPr>
          <w:rFonts w:cs="Calibri"/>
          <w:bCs/>
          <w:sz w:val="18"/>
          <w:szCs w:val="18"/>
        </w:rPr>
      </w:pPr>
      <w:r w:rsidRPr="00DA0E5D">
        <w:rPr>
          <w:rFonts w:cs="Calibri"/>
          <w:bCs/>
          <w:sz w:val="18"/>
          <w:szCs w:val="18"/>
        </w:rPr>
        <w:t>Hoe vaak doet u bovenstaande activiteiten?</w:t>
      </w:r>
      <w:r w:rsidRPr="00DA0E5D">
        <w:rPr>
          <w:rFonts w:cs="Calibri"/>
          <w:bCs/>
          <w:sz w:val="18"/>
          <w:szCs w:val="18"/>
        </w:rPr>
        <w:tab/>
      </w:r>
      <w:r>
        <w:rPr>
          <w:rFonts w:cs="Calibri"/>
          <w:bCs/>
          <w:sz w:val="18"/>
          <w:szCs w:val="18"/>
        </w:rPr>
        <w:tab/>
      </w:r>
      <w:r>
        <w:rPr>
          <w:rFonts w:cs="Calibri"/>
          <w:bCs/>
          <w:sz w:val="18"/>
          <w:szCs w:val="18"/>
        </w:rPr>
        <w:tab/>
      </w:r>
      <w:r>
        <w:rPr>
          <w:rFonts w:cs="Calibri"/>
          <w:bCs/>
          <w:sz w:val="18"/>
          <w:szCs w:val="18"/>
        </w:rPr>
        <w:tab/>
      </w:r>
      <w:r w:rsidRPr="00DA0E5D">
        <w:rPr>
          <w:rFonts w:cs="Calibri"/>
          <w:bCs/>
          <w:sz w:val="18"/>
          <w:szCs w:val="18"/>
        </w:rPr>
        <w:sym w:font="Wingdings 2" w:char="F0A3"/>
      </w:r>
      <w:r w:rsidRPr="00DA0E5D">
        <w:rPr>
          <w:rFonts w:cs="Calibri"/>
          <w:bCs/>
          <w:sz w:val="18"/>
          <w:szCs w:val="18"/>
        </w:rPr>
        <w:t xml:space="preserve">    1.   zelden </w:t>
      </w:r>
    </w:p>
    <w:p w:rsidR="001713CE" w:rsidRPr="00DA0E5D" w:rsidRDefault="001713CE" w:rsidP="00AC2470">
      <w:pPr>
        <w:spacing w:after="0"/>
        <w:ind w:left="4956" w:firstLine="708"/>
        <w:jc w:val="both"/>
        <w:rPr>
          <w:rFonts w:cs="Calibri"/>
          <w:bCs/>
          <w:sz w:val="18"/>
          <w:szCs w:val="18"/>
        </w:rPr>
      </w:pPr>
      <w:r w:rsidRPr="00DA0E5D">
        <w:rPr>
          <w:rFonts w:cs="Calibri"/>
          <w:bCs/>
          <w:sz w:val="18"/>
          <w:szCs w:val="18"/>
        </w:rPr>
        <w:sym w:font="Wingdings 2" w:char="F0A3"/>
      </w:r>
      <w:r w:rsidRPr="00DA0E5D">
        <w:rPr>
          <w:rFonts w:cs="Calibri"/>
          <w:bCs/>
          <w:sz w:val="18"/>
          <w:szCs w:val="18"/>
        </w:rPr>
        <w:t xml:space="preserve">    2.   maandelijks</w:t>
      </w:r>
    </w:p>
    <w:p w:rsidR="001713CE" w:rsidRPr="00DA0E5D" w:rsidRDefault="001713CE" w:rsidP="00AC2470">
      <w:pPr>
        <w:spacing w:after="0"/>
        <w:ind w:left="4956" w:firstLine="708"/>
        <w:jc w:val="both"/>
        <w:rPr>
          <w:rFonts w:cs="Calibri"/>
          <w:bCs/>
          <w:sz w:val="18"/>
          <w:szCs w:val="18"/>
        </w:rPr>
      </w:pPr>
      <w:r w:rsidRPr="00DA0E5D">
        <w:rPr>
          <w:rFonts w:cs="Calibri"/>
          <w:bCs/>
          <w:sz w:val="18"/>
          <w:szCs w:val="18"/>
        </w:rPr>
        <w:sym w:font="Wingdings 2" w:char="F0A3"/>
      </w:r>
      <w:r w:rsidRPr="00DA0E5D">
        <w:rPr>
          <w:rFonts w:cs="Calibri"/>
          <w:bCs/>
          <w:sz w:val="18"/>
          <w:szCs w:val="18"/>
        </w:rPr>
        <w:t xml:space="preserve">    3.   wekelijks</w:t>
      </w:r>
    </w:p>
    <w:p w:rsidR="001713CE" w:rsidRPr="00DA0E5D" w:rsidRDefault="001713CE" w:rsidP="00AC2470">
      <w:pPr>
        <w:spacing w:after="0"/>
        <w:ind w:left="4956" w:firstLine="708"/>
        <w:jc w:val="both"/>
        <w:rPr>
          <w:rFonts w:cs="Calibri"/>
          <w:bCs/>
          <w:sz w:val="18"/>
          <w:szCs w:val="18"/>
        </w:rPr>
      </w:pPr>
      <w:r w:rsidRPr="00DA0E5D">
        <w:rPr>
          <w:rFonts w:cs="Calibri"/>
          <w:bCs/>
          <w:sz w:val="18"/>
          <w:szCs w:val="18"/>
        </w:rPr>
        <w:sym w:font="Wingdings 2" w:char="F0A3"/>
      </w:r>
      <w:r w:rsidRPr="00DA0E5D">
        <w:rPr>
          <w:rFonts w:cs="Calibri"/>
          <w:bCs/>
          <w:sz w:val="18"/>
          <w:szCs w:val="18"/>
        </w:rPr>
        <w:t xml:space="preserve">    4.   dagelijks</w:t>
      </w:r>
      <w:r w:rsidRPr="00DA0E5D">
        <w:rPr>
          <w:rFonts w:cs="Calibri"/>
          <w:bCs/>
          <w:sz w:val="18"/>
          <w:szCs w:val="18"/>
        </w:rPr>
        <w:tab/>
      </w:r>
      <w:r w:rsidRPr="00DA0E5D">
        <w:rPr>
          <w:rFonts w:cs="Calibri"/>
          <w:bCs/>
          <w:sz w:val="18"/>
          <w:szCs w:val="18"/>
        </w:rPr>
        <w:tab/>
      </w:r>
      <w:r w:rsidRPr="00DA0E5D">
        <w:rPr>
          <w:rFonts w:cs="Calibri"/>
          <w:bCs/>
          <w:sz w:val="18"/>
          <w:szCs w:val="18"/>
        </w:rPr>
        <w:tab/>
      </w:r>
      <w:r w:rsidRPr="00DA0E5D">
        <w:rPr>
          <w:rFonts w:cs="Calibri"/>
          <w:bCs/>
          <w:sz w:val="18"/>
          <w:szCs w:val="18"/>
        </w:rPr>
        <w:tab/>
      </w:r>
    </w:p>
    <w:p w:rsidR="001713CE" w:rsidRPr="00DA0E5D" w:rsidRDefault="001713CE" w:rsidP="00AC2470">
      <w:pPr>
        <w:numPr>
          <w:ilvl w:val="0"/>
          <w:numId w:val="26"/>
        </w:numPr>
        <w:tabs>
          <w:tab w:val="clear" w:pos="720"/>
          <w:tab w:val="num" w:pos="284"/>
        </w:tabs>
        <w:spacing w:after="0" w:line="240" w:lineRule="auto"/>
        <w:ind w:hanging="720"/>
        <w:rPr>
          <w:b/>
          <w:sz w:val="18"/>
          <w:szCs w:val="18"/>
        </w:rPr>
      </w:pPr>
      <w:r w:rsidRPr="00DA0E5D">
        <w:rPr>
          <w:b/>
          <w:sz w:val="18"/>
          <w:szCs w:val="18"/>
          <w:u w:val="single"/>
        </w:rPr>
        <w:t>Aanvullende vragen</w:t>
      </w:r>
      <w:r w:rsidRPr="00DA0E5D">
        <w:rPr>
          <w:b/>
          <w:sz w:val="18"/>
          <w:szCs w:val="18"/>
        </w:rPr>
        <w:t xml:space="preserve"> </w:t>
      </w:r>
    </w:p>
    <w:p w:rsidR="001713CE" w:rsidRPr="00DA0E5D" w:rsidRDefault="001713CE" w:rsidP="00AC2470">
      <w:pPr>
        <w:spacing w:after="0"/>
        <w:rPr>
          <w:sz w:val="18"/>
          <w:szCs w:val="18"/>
        </w:rPr>
      </w:pPr>
      <w:r w:rsidRPr="00DA0E5D">
        <w:rPr>
          <w:sz w:val="18"/>
          <w:szCs w:val="18"/>
        </w:rPr>
        <w:t xml:space="preserve">Wij willen graag nog met mensen verder praten over bovenstaande thema’s. </w:t>
      </w:r>
    </w:p>
    <w:p w:rsidR="001713CE" w:rsidRPr="00DA0E5D" w:rsidRDefault="001713CE" w:rsidP="00AC2470">
      <w:pPr>
        <w:spacing w:after="0"/>
        <w:rPr>
          <w:sz w:val="18"/>
          <w:szCs w:val="18"/>
        </w:rPr>
      </w:pPr>
      <w:r w:rsidRPr="00DA0E5D">
        <w:rPr>
          <w:sz w:val="18"/>
          <w:szCs w:val="18"/>
        </w:rPr>
        <w:t xml:space="preserve">Wilt u hieraan meewerken? </w:t>
      </w:r>
      <w:r w:rsidRPr="00DA0E5D">
        <w:rPr>
          <w:sz w:val="18"/>
          <w:szCs w:val="18"/>
        </w:rPr>
        <w:tab/>
      </w:r>
      <w:r w:rsidRPr="00DA0E5D">
        <w:rPr>
          <w:sz w:val="18"/>
          <w:szCs w:val="18"/>
        </w:rPr>
        <w:tab/>
      </w:r>
      <w:r w:rsidRPr="00DA0E5D">
        <w:rPr>
          <w:sz w:val="18"/>
          <w:szCs w:val="18"/>
        </w:rPr>
        <w:tab/>
      </w:r>
      <w:r w:rsidRPr="00DA0E5D">
        <w:rPr>
          <w:sz w:val="18"/>
          <w:szCs w:val="18"/>
        </w:rPr>
        <w:tab/>
      </w:r>
      <w:r w:rsidRPr="00DA0E5D">
        <w:rPr>
          <w:sz w:val="18"/>
          <w:szCs w:val="18"/>
        </w:rPr>
        <w:tab/>
      </w:r>
      <w:r w:rsidRPr="00DA0E5D">
        <w:rPr>
          <w:sz w:val="18"/>
          <w:szCs w:val="18"/>
        </w:rPr>
        <w:tab/>
      </w:r>
      <w:r w:rsidRPr="00DA0E5D">
        <w:rPr>
          <w:rFonts w:cs="Calibri"/>
          <w:bCs/>
          <w:sz w:val="18"/>
          <w:szCs w:val="18"/>
        </w:rPr>
        <w:sym w:font="Wingdings 2" w:char="F0A3"/>
      </w:r>
      <w:r w:rsidRPr="00DA0E5D">
        <w:rPr>
          <w:rFonts w:cs="Calibri"/>
          <w:bCs/>
          <w:sz w:val="18"/>
          <w:szCs w:val="18"/>
        </w:rPr>
        <w:t xml:space="preserve"> ja</w:t>
      </w:r>
      <w:r w:rsidRPr="00DA0E5D">
        <w:rPr>
          <w:rFonts w:cs="Calibri"/>
          <w:bCs/>
          <w:sz w:val="18"/>
          <w:szCs w:val="18"/>
        </w:rPr>
        <w:tab/>
      </w:r>
      <w:r w:rsidRPr="00DA0E5D">
        <w:rPr>
          <w:rFonts w:cs="Calibri"/>
          <w:bCs/>
          <w:sz w:val="18"/>
          <w:szCs w:val="18"/>
        </w:rPr>
        <w:tab/>
      </w:r>
      <w:r w:rsidRPr="00DA0E5D">
        <w:rPr>
          <w:rFonts w:cs="Calibri"/>
          <w:bCs/>
          <w:sz w:val="18"/>
          <w:szCs w:val="18"/>
        </w:rPr>
        <w:sym w:font="Wingdings 2" w:char="F0A3"/>
      </w:r>
      <w:r w:rsidRPr="00DA0E5D">
        <w:rPr>
          <w:rFonts w:cs="Calibri"/>
          <w:bCs/>
          <w:sz w:val="18"/>
          <w:szCs w:val="18"/>
        </w:rPr>
        <w:t xml:space="preserve"> nee</w:t>
      </w:r>
    </w:p>
    <w:p w:rsidR="001713CE" w:rsidRPr="00DA0E5D" w:rsidRDefault="001713CE" w:rsidP="00AC2470">
      <w:pPr>
        <w:spacing w:after="0"/>
        <w:rPr>
          <w:sz w:val="18"/>
          <w:szCs w:val="18"/>
        </w:rPr>
      </w:pPr>
      <w:r w:rsidRPr="00DA0E5D">
        <w:rPr>
          <w:sz w:val="18"/>
          <w:szCs w:val="18"/>
        </w:rPr>
        <w:t xml:space="preserve">Indien u ja hebt ingevuld, Wilt u dan hieronder uw naam invullen? </w:t>
      </w:r>
    </w:p>
    <w:p w:rsidR="001713CE" w:rsidRDefault="001713CE" w:rsidP="00AC2470">
      <w:pPr>
        <w:spacing w:after="0"/>
        <w:rPr>
          <w:sz w:val="18"/>
          <w:szCs w:val="18"/>
        </w:rPr>
      </w:pPr>
      <w:r w:rsidRPr="00DA0E5D">
        <w:rPr>
          <w:sz w:val="18"/>
          <w:szCs w:val="18"/>
        </w:rPr>
        <w:t xml:space="preserve">Wij nemen dan graag contact met u op. </w:t>
      </w:r>
      <w:r w:rsidRPr="00DA0E5D">
        <w:rPr>
          <w:sz w:val="18"/>
          <w:szCs w:val="18"/>
        </w:rPr>
        <w:tab/>
      </w:r>
      <w:r w:rsidRPr="00DA0E5D">
        <w:rPr>
          <w:sz w:val="18"/>
          <w:szCs w:val="18"/>
        </w:rPr>
        <w:tab/>
      </w:r>
      <w:r w:rsidRPr="00DA0E5D">
        <w:rPr>
          <w:sz w:val="18"/>
          <w:szCs w:val="18"/>
        </w:rPr>
        <w:tab/>
      </w:r>
      <w:r w:rsidRPr="00DA0E5D">
        <w:rPr>
          <w:sz w:val="18"/>
          <w:szCs w:val="18"/>
        </w:rPr>
        <w:tab/>
      </w:r>
      <w:r w:rsidRPr="00DA0E5D">
        <w:rPr>
          <w:sz w:val="18"/>
          <w:szCs w:val="18"/>
        </w:rPr>
        <w:tab/>
      </w:r>
    </w:p>
    <w:p w:rsidR="001713CE" w:rsidRPr="00DA0E5D" w:rsidRDefault="001713CE" w:rsidP="00AC2470">
      <w:pPr>
        <w:spacing w:after="0"/>
        <w:rPr>
          <w:sz w:val="18"/>
          <w:szCs w:val="18"/>
        </w:rPr>
      </w:pPr>
      <w:r w:rsidRPr="00DA0E5D">
        <w:rPr>
          <w:b/>
          <w:sz w:val="18"/>
          <w:szCs w:val="18"/>
        </w:rPr>
        <w:t>Naam:</w:t>
      </w:r>
      <w:r w:rsidRPr="00DA0E5D">
        <w:rPr>
          <w:sz w:val="18"/>
          <w:szCs w:val="18"/>
        </w:rPr>
        <w:t xml:space="preserve">  ……………………………………………………………</w:t>
      </w:r>
    </w:p>
    <w:p w:rsidR="001713CE" w:rsidRDefault="001713CE" w:rsidP="00AC2470">
      <w:pPr>
        <w:spacing w:after="0"/>
        <w:rPr>
          <w:b/>
          <w:bCs/>
          <w:sz w:val="28"/>
          <w:szCs w:val="28"/>
        </w:rPr>
      </w:pPr>
      <w:r w:rsidRPr="00DA0E5D">
        <w:rPr>
          <w:b/>
          <w:sz w:val="18"/>
          <w:szCs w:val="18"/>
        </w:rPr>
        <w:t xml:space="preserve">N.B. Uw gegevens zullen vertrouwelijk worden behandeld. </w:t>
      </w:r>
      <w:r>
        <w:rPr>
          <w:b/>
          <w:bCs/>
          <w:sz w:val="28"/>
          <w:szCs w:val="28"/>
        </w:rPr>
        <w:br w:type="page"/>
      </w:r>
    </w:p>
    <w:p w:rsidR="001713CE" w:rsidRPr="00E75F2F" w:rsidRDefault="001713CE" w:rsidP="00AC2470">
      <w:pPr>
        <w:rPr>
          <w:b/>
          <w:bCs/>
          <w:color w:val="333399"/>
          <w:sz w:val="28"/>
          <w:szCs w:val="28"/>
        </w:rPr>
      </w:pPr>
      <w:r w:rsidRPr="00E75F2F">
        <w:rPr>
          <w:b/>
          <w:bCs/>
          <w:color w:val="333399"/>
          <w:sz w:val="28"/>
          <w:szCs w:val="28"/>
        </w:rPr>
        <w:t>Bijlage C</w:t>
      </w:r>
    </w:p>
    <w:p w:rsidR="001713CE" w:rsidRPr="00E75F2F" w:rsidRDefault="001713CE" w:rsidP="00AC2470">
      <w:pPr>
        <w:rPr>
          <w:b/>
          <w:bCs/>
          <w:color w:val="333399"/>
          <w:sz w:val="28"/>
          <w:szCs w:val="28"/>
        </w:rPr>
      </w:pPr>
      <w:r w:rsidRPr="00E75F2F">
        <w:rPr>
          <w:b/>
          <w:bCs/>
          <w:color w:val="333399"/>
          <w:sz w:val="28"/>
          <w:szCs w:val="28"/>
        </w:rPr>
        <w:t>Werkafspraken op de afdelingen van Emergis</w:t>
      </w:r>
    </w:p>
    <w:p w:rsidR="001713CE" w:rsidRDefault="001713CE" w:rsidP="00AC2470">
      <w:pPr>
        <w:pBdr>
          <w:top w:val="single" w:sz="4" w:space="0" w:color="auto"/>
          <w:left w:val="single" w:sz="4" w:space="4" w:color="auto"/>
          <w:bottom w:val="single" w:sz="4" w:space="1" w:color="auto"/>
          <w:right w:val="single" w:sz="4" w:space="4" w:color="auto"/>
        </w:pBdr>
        <w:tabs>
          <w:tab w:val="left" w:pos="5220"/>
        </w:tabs>
        <w:autoSpaceDE w:val="0"/>
        <w:autoSpaceDN w:val="0"/>
        <w:adjustRightInd w:val="0"/>
        <w:spacing w:after="0"/>
        <w:rPr>
          <w:rFonts w:ascii="Helv" w:hAnsi="Helv" w:cs="Helv"/>
          <w:color w:val="000000"/>
          <w:sz w:val="20"/>
          <w:szCs w:val="20"/>
        </w:rPr>
      </w:pPr>
      <w:r>
        <w:rPr>
          <w:rFonts w:ascii="Helv" w:hAnsi="Helv" w:cs="Helv"/>
          <w:color w:val="000000"/>
          <w:sz w:val="20"/>
          <w:szCs w:val="20"/>
        </w:rPr>
        <w:t>Werkafspraken Onderzoek UU/KU  dinsdag 8 mei 2012</w:t>
      </w:r>
    </w:p>
    <w:p w:rsidR="001713CE" w:rsidRDefault="001713CE" w:rsidP="00AC2470">
      <w:pPr>
        <w:autoSpaceDE w:val="0"/>
        <w:autoSpaceDN w:val="0"/>
        <w:adjustRightInd w:val="0"/>
        <w:spacing w:after="0"/>
        <w:rPr>
          <w:rFonts w:ascii="Helv" w:hAnsi="Helv" w:cs="Helv"/>
          <w:color w:val="000000"/>
          <w:sz w:val="20"/>
          <w:szCs w:val="20"/>
        </w:rPr>
      </w:pPr>
      <w:r>
        <w:rPr>
          <w:rFonts w:ascii="Helv" w:hAnsi="Helv" w:cs="Helv"/>
          <w:color w:val="000000"/>
          <w:sz w:val="20"/>
          <w:szCs w:val="20"/>
        </w:rPr>
        <w:t>Annemarie Lambert, onderzoeker; Harm van eerden en Wim van Goch, dienst geestelijke verzorging</w:t>
      </w:r>
    </w:p>
    <w:p w:rsidR="001713CE" w:rsidRDefault="001713CE" w:rsidP="00AC2470">
      <w:pPr>
        <w:autoSpaceDE w:val="0"/>
        <w:autoSpaceDN w:val="0"/>
        <w:adjustRightInd w:val="0"/>
        <w:spacing w:after="0"/>
        <w:rPr>
          <w:rFonts w:ascii="Helv" w:hAnsi="Helv" w:cs="Helv"/>
          <w:color w:val="000000"/>
          <w:sz w:val="20"/>
          <w:szCs w:val="20"/>
        </w:rPr>
      </w:pPr>
    </w:p>
    <w:p w:rsidR="001713CE" w:rsidRPr="005E304F" w:rsidRDefault="001713CE" w:rsidP="00AC2470">
      <w:pPr>
        <w:autoSpaceDE w:val="0"/>
        <w:autoSpaceDN w:val="0"/>
        <w:adjustRightInd w:val="0"/>
        <w:spacing w:after="0"/>
        <w:rPr>
          <w:rFonts w:ascii="Helv" w:hAnsi="Helv" w:cs="Helv"/>
          <w:b/>
          <w:color w:val="000000"/>
          <w:sz w:val="20"/>
          <w:szCs w:val="20"/>
        </w:rPr>
      </w:pPr>
      <w:r w:rsidRPr="005E304F">
        <w:rPr>
          <w:rFonts w:ascii="Helv" w:hAnsi="Helv" w:cs="Helv"/>
          <w:b/>
          <w:color w:val="000000"/>
          <w:sz w:val="20"/>
          <w:szCs w:val="20"/>
        </w:rPr>
        <w:t>1. Angst- en stemmingsstoornissen. GV: Harm van Eerden</w:t>
      </w:r>
      <w:r>
        <w:rPr>
          <w:rFonts w:ascii="Helv" w:hAnsi="Helv" w:cs="Helv"/>
          <w:b/>
          <w:color w:val="000000"/>
          <w:sz w:val="20"/>
          <w:szCs w:val="20"/>
        </w:rPr>
        <w:t xml:space="preserve"> (0113-267522). Onderzoeker: Annemarie Lambert </w:t>
      </w:r>
    </w:p>
    <w:p w:rsidR="001713CE" w:rsidRDefault="001713CE" w:rsidP="00AC2470">
      <w:pPr>
        <w:numPr>
          <w:ilvl w:val="0"/>
          <w:numId w:val="27"/>
        </w:numPr>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 xml:space="preserve">Contactpersoon verpleegkundig team: Judith de Kok. </w:t>
      </w:r>
      <w:r w:rsidRPr="00380442">
        <w:rPr>
          <w:rFonts w:ascii="Verdana" w:hAnsi="Verdana"/>
          <w:sz w:val="17"/>
          <w:szCs w:val="17"/>
          <w:u w:val="single"/>
        </w:rPr>
        <w:t>Contactgegevens</w:t>
      </w:r>
      <w:r w:rsidRPr="00380442">
        <w:rPr>
          <w:rFonts w:ascii="Verdana" w:hAnsi="Verdana"/>
          <w:sz w:val="17"/>
          <w:szCs w:val="17"/>
        </w:rPr>
        <w:t>:</w:t>
      </w:r>
      <w:hyperlink r:id="rId22" w:history="1">
        <w:r w:rsidRPr="00380442">
          <w:rPr>
            <w:rStyle w:val="Hyperlink"/>
            <w:rFonts w:ascii="Verdana" w:hAnsi="Verdana" w:cs="Arial"/>
            <w:sz w:val="17"/>
            <w:szCs w:val="17"/>
          </w:rPr>
          <w:t>j.f.dekok@emergis.nl</w:t>
        </w:r>
      </w:hyperlink>
      <w:r w:rsidRPr="00380442">
        <w:rPr>
          <w:rFonts w:ascii="Verdana" w:hAnsi="Verdana"/>
          <w:sz w:val="17"/>
          <w:szCs w:val="17"/>
        </w:rPr>
        <w:br/>
      </w:r>
      <w:r w:rsidRPr="00380442">
        <w:rPr>
          <w:rFonts w:ascii="Verdana" w:hAnsi="Verdana"/>
          <w:b/>
          <w:bCs/>
          <w:sz w:val="17"/>
          <w:szCs w:val="17"/>
        </w:rPr>
        <w:t>0113 - 267740</w:t>
      </w:r>
    </w:p>
    <w:p w:rsidR="001713CE" w:rsidRDefault="001713CE" w:rsidP="00AC2470">
      <w:pPr>
        <w:numPr>
          <w:ilvl w:val="0"/>
          <w:numId w:val="27"/>
        </w:numPr>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 xml:space="preserve">Vragenlijstcode: A 1 t/m 24.  Door cliënten zelf in te vullen. </w:t>
      </w:r>
    </w:p>
    <w:p w:rsidR="001713CE" w:rsidRDefault="001713CE" w:rsidP="00AC2470">
      <w:pPr>
        <w:numPr>
          <w:ilvl w:val="0"/>
          <w:numId w:val="27"/>
        </w:numPr>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 xml:space="preserve">In de loop van deze week: inname lijsten door Judith. Inzage vrijdag door Harm, opgave aantal vervolggesprekken aan Annemarie.  </w:t>
      </w:r>
    </w:p>
    <w:p w:rsidR="001713CE" w:rsidRDefault="001713CE" w:rsidP="00AC2470">
      <w:pPr>
        <w:numPr>
          <w:ilvl w:val="0"/>
          <w:numId w:val="27"/>
        </w:numPr>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Dinsdag 15 mei: evt. vervolggesprekken plannen en of uitvoeren.  (GV: Harm)</w:t>
      </w:r>
    </w:p>
    <w:p w:rsidR="001713CE" w:rsidRDefault="001713CE" w:rsidP="00AC2470">
      <w:pPr>
        <w:autoSpaceDE w:val="0"/>
        <w:autoSpaceDN w:val="0"/>
        <w:adjustRightInd w:val="0"/>
        <w:spacing w:after="0"/>
        <w:rPr>
          <w:rFonts w:ascii="Helv" w:hAnsi="Helv" w:cs="Helv"/>
          <w:color w:val="000000"/>
          <w:sz w:val="20"/>
          <w:szCs w:val="20"/>
        </w:rPr>
      </w:pPr>
    </w:p>
    <w:p w:rsidR="001713CE" w:rsidRPr="005E304F" w:rsidRDefault="001713CE" w:rsidP="00AC2470">
      <w:pPr>
        <w:autoSpaceDE w:val="0"/>
        <w:autoSpaceDN w:val="0"/>
        <w:adjustRightInd w:val="0"/>
        <w:spacing w:after="0"/>
        <w:rPr>
          <w:rFonts w:ascii="Helv" w:hAnsi="Helv" w:cs="Helv"/>
          <w:b/>
          <w:color w:val="000000"/>
          <w:sz w:val="20"/>
          <w:szCs w:val="20"/>
        </w:rPr>
      </w:pPr>
      <w:r w:rsidRPr="005E304F">
        <w:rPr>
          <w:rFonts w:ascii="Helv" w:hAnsi="Helv" w:cs="Helv"/>
          <w:b/>
          <w:color w:val="000000"/>
          <w:sz w:val="20"/>
          <w:szCs w:val="20"/>
        </w:rPr>
        <w:t>2. Soteria (1e psychose)  GV: Rita Douwes,</w:t>
      </w:r>
      <w:r>
        <w:rPr>
          <w:rFonts w:ascii="Helv" w:hAnsi="Helv" w:cs="Helv"/>
          <w:b/>
          <w:color w:val="000000"/>
          <w:sz w:val="20"/>
          <w:szCs w:val="20"/>
        </w:rPr>
        <w:t>(0113-267524)</w:t>
      </w:r>
      <w:r w:rsidRPr="005E304F">
        <w:rPr>
          <w:rFonts w:ascii="Helv" w:hAnsi="Helv" w:cs="Helv"/>
          <w:b/>
          <w:color w:val="000000"/>
          <w:sz w:val="20"/>
          <w:szCs w:val="20"/>
        </w:rPr>
        <w:t xml:space="preserve"> vanaf </w:t>
      </w:r>
      <w:r>
        <w:rPr>
          <w:rFonts w:ascii="Helv" w:hAnsi="Helv" w:cs="Helv"/>
          <w:b/>
          <w:color w:val="000000"/>
          <w:sz w:val="20"/>
          <w:szCs w:val="20"/>
        </w:rPr>
        <w:t xml:space="preserve">medio </w:t>
      </w:r>
      <w:r w:rsidRPr="005E304F">
        <w:rPr>
          <w:rFonts w:ascii="Helv" w:hAnsi="Helv" w:cs="Helv"/>
          <w:b/>
          <w:color w:val="000000"/>
          <w:sz w:val="20"/>
          <w:szCs w:val="20"/>
        </w:rPr>
        <w:t>week 20, tot die tijd: Harm van Eerden</w:t>
      </w:r>
      <w:r>
        <w:rPr>
          <w:rFonts w:ascii="Helv" w:hAnsi="Helv" w:cs="Helv"/>
          <w:b/>
          <w:color w:val="000000"/>
          <w:sz w:val="20"/>
          <w:szCs w:val="20"/>
        </w:rPr>
        <w:t>. Onderzoeker: Annemarie</w:t>
      </w:r>
    </w:p>
    <w:p w:rsidR="001713CE" w:rsidRDefault="001713CE" w:rsidP="00AC2470">
      <w:pPr>
        <w:numPr>
          <w:ilvl w:val="0"/>
          <w:numId w:val="28"/>
        </w:numPr>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 xml:space="preserve">B 1 t/m 5 uitgedeeld en ingenomen. Door cl. zelf ingevuld. </w:t>
      </w:r>
    </w:p>
    <w:p w:rsidR="001713CE" w:rsidRDefault="001713CE" w:rsidP="00AC2470">
      <w:pPr>
        <w:numPr>
          <w:ilvl w:val="0"/>
          <w:numId w:val="28"/>
        </w:numPr>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 xml:space="preserve">2 vervolggesprekken, nog te plannen. Contactpp. Angelina Bolding (  </w:t>
      </w:r>
      <w:r w:rsidRPr="00622089">
        <w:rPr>
          <w:rFonts w:ascii="Verdana" w:hAnsi="Verdana"/>
          <w:sz w:val="17"/>
          <w:szCs w:val="17"/>
          <w:u w:val="single"/>
        </w:rPr>
        <w:t>Contactgegevens</w:t>
      </w:r>
      <w:r w:rsidRPr="00622089">
        <w:rPr>
          <w:rFonts w:ascii="Verdana" w:hAnsi="Verdana"/>
          <w:sz w:val="17"/>
          <w:szCs w:val="17"/>
        </w:rPr>
        <w:t xml:space="preserve">: </w:t>
      </w:r>
      <w:hyperlink r:id="rId23" w:history="1">
        <w:r w:rsidRPr="00622089">
          <w:rPr>
            <w:rStyle w:val="Hyperlink"/>
            <w:rFonts w:ascii="Verdana" w:hAnsi="Verdana" w:cs="Arial"/>
            <w:sz w:val="17"/>
            <w:szCs w:val="17"/>
          </w:rPr>
          <w:t>bolding@emergis.nl</w:t>
        </w:r>
      </w:hyperlink>
      <w:r w:rsidRPr="00622089">
        <w:rPr>
          <w:rFonts w:ascii="Verdana" w:hAnsi="Verdana"/>
          <w:sz w:val="17"/>
          <w:szCs w:val="17"/>
        </w:rPr>
        <w:t xml:space="preserve"> </w:t>
      </w:r>
      <w:r w:rsidRPr="00622089">
        <w:rPr>
          <w:rFonts w:ascii="Verdana" w:hAnsi="Verdana"/>
          <w:b/>
          <w:bCs/>
          <w:sz w:val="17"/>
          <w:szCs w:val="17"/>
        </w:rPr>
        <w:t xml:space="preserve">0113 </w:t>
      </w:r>
      <w:r>
        <w:rPr>
          <w:rFonts w:ascii="Verdana" w:hAnsi="Verdana"/>
          <w:b/>
          <w:bCs/>
          <w:sz w:val="17"/>
          <w:szCs w:val="17"/>
        </w:rPr>
        <w:t>–</w:t>
      </w:r>
      <w:r w:rsidRPr="00622089">
        <w:rPr>
          <w:rFonts w:ascii="Verdana" w:hAnsi="Verdana"/>
          <w:b/>
          <w:bCs/>
          <w:sz w:val="17"/>
          <w:szCs w:val="17"/>
        </w:rPr>
        <w:t xml:space="preserve"> 267580</w:t>
      </w:r>
      <w:r>
        <w:rPr>
          <w:rFonts w:ascii="Verdana" w:hAnsi="Verdana"/>
          <w:b/>
          <w:bCs/>
          <w:sz w:val="17"/>
          <w:szCs w:val="17"/>
        </w:rPr>
        <w:t>)</w:t>
      </w:r>
    </w:p>
    <w:p w:rsidR="001713CE" w:rsidRDefault="001713CE" w:rsidP="00AC2470">
      <w:pPr>
        <w:autoSpaceDE w:val="0"/>
        <w:autoSpaceDN w:val="0"/>
        <w:adjustRightInd w:val="0"/>
        <w:spacing w:after="0"/>
        <w:rPr>
          <w:rFonts w:ascii="Helv" w:hAnsi="Helv" w:cs="Helv"/>
          <w:color w:val="000000"/>
          <w:sz w:val="20"/>
          <w:szCs w:val="20"/>
        </w:rPr>
      </w:pPr>
    </w:p>
    <w:p w:rsidR="001713CE" w:rsidRPr="00D921E4" w:rsidRDefault="001713CE" w:rsidP="00AC2470">
      <w:pPr>
        <w:autoSpaceDE w:val="0"/>
        <w:autoSpaceDN w:val="0"/>
        <w:adjustRightInd w:val="0"/>
        <w:spacing w:after="0"/>
        <w:rPr>
          <w:rFonts w:ascii="Helv" w:hAnsi="Helv" w:cs="Helv"/>
          <w:b/>
          <w:color w:val="000000"/>
          <w:sz w:val="20"/>
          <w:szCs w:val="20"/>
        </w:rPr>
      </w:pPr>
      <w:r>
        <w:rPr>
          <w:rFonts w:ascii="Helv" w:hAnsi="Helv" w:cs="Helv"/>
          <w:color w:val="000000"/>
          <w:sz w:val="20"/>
          <w:szCs w:val="20"/>
        </w:rPr>
        <w:t xml:space="preserve">3. </w:t>
      </w:r>
      <w:r w:rsidRPr="005E304F">
        <w:rPr>
          <w:rFonts w:ascii="Helv" w:hAnsi="Helv" w:cs="Helv"/>
          <w:b/>
          <w:color w:val="000000"/>
          <w:sz w:val="20"/>
          <w:szCs w:val="20"/>
        </w:rPr>
        <w:t>Ouderenpsychiatrie GV: Wim van Goch</w:t>
      </w:r>
      <w:r>
        <w:rPr>
          <w:rFonts w:ascii="Helv" w:hAnsi="Helv" w:cs="Helv"/>
          <w:color w:val="000000"/>
          <w:sz w:val="20"/>
          <w:szCs w:val="20"/>
        </w:rPr>
        <w:t xml:space="preserve"> (0113-267521) </w:t>
      </w:r>
      <w:r w:rsidRPr="00D921E4">
        <w:rPr>
          <w:rFonts w:ascii="Helv" w:hAnsi="Helv" w:cs="Helv"/>
          <w:b/>
          <w:color w:val="000000"/>
          <w:sz w:val="20"/>
          <w:szCs w:val="20"/>
        </w:rPr>
        <w:t>Onderzoeker: Annemarie</w:t>
      </w:r>
      <w:r>
        <w:rPr>
          <w:rFonts w:ascii="Helv" w:hAnsi="Helv" w:cs="Helv"/>
          <w:b/>
          <w:color w:val="000000"/>
          <w:sz w:val="20"/>
          <w:szCs w:val="20"/>
        </w:rPr>
        <w:t xml:space="preserve">. </w:t>
      </w:r>
    </w:p>
    <w:p w:rsidR="001713CE" w:rsidRDefault="001713CE" w:rsidP="00AC2470">
      <w:pPr>
        <w:numPr>
          <w:ilvl w:val="0"/>
          <w:numId w:val="29"/>
        </w:numPr>
        <w:autoSpaceDE w:val="0"/>
        <w:autoSpaceDN w:val="0"/>
        <w:adjustRightInd w:val="0"/>
        <w:spacing w:after="0" w:line="240" w:lineRule="auto"/>
        <w:rPr>
          <w:rFonts w:ascii="Helv" w:hAnsi="Helv" w:cs="Helv"/>
          <w:color w:val="000000"/>
          <w:sz w:val="20"/>
          <w:szCs w:val="20"/>
        </w:rPr>
      </w:pPr>
      <w:r w:rsidRPr="00342276">
        <w:rPr>
          <w:rFonts w:ascii="Helv" w:hAnsi="Helv" w:cs="Helv"/>
          <w:color w:val="000000"/>
          <w:sz w:val="20"/>
          <w:szCs w:val="20"/>
          <w:u w:val="single"/>
        </w:rPr>
        <w:t>Langdurig Verblijf:</w:t>
      </w:r>
      <w:r>
        <w:rPr>
          <w:rFonts w:ascii="Helv" w:hAnsi="Helv" w:cs="Helv"/>
          <w:color w:val="000000"/>
          <w:sz w:val="20"/>
          <w:szCs w:val="20"/>
        </w:rPr>
        <w:t xml:space="preserve"> Contactpp. Erik van Eijkeren.</w:t>
      </w:r>
      <w:r w:rsidRPr="00622089">
        <w:rPr>
          <w:rFonts w:ascii="Verdana" w:hAnsi="Verdana"/>
          <w:b/>
          <w:bCs/>
          <w:sz w:val="17"/>
          <w:szCs w:val="17"/>
        </w:rPr>
        <w:t xml:space="preserve"> </w:t>
      </w:r>
      <w:r w:rsidRPr="00380442">
        <w:rPr>
          <w:rFonts w:ascii="Verdana" w:hAnsi="Verdana"/>
          <w:sz w:val="17"/>
          <w:szCs w:val="17"/>
          <w:u w:val="single"/>
        </w:rPr>
        <w:t>Contactgegevens</w:t>
      </w:r>
      <w:r w:rsidRPr="00380442">
        <w:rPr>
          <w:rFonts w:ascii="Verdana" w:hAnsi="Verdana"/>
          <w:sz w:val="17"/>
          <w:szCs w:val="17"/>
        </w:rPr>
        <w:t>:</w:t>
      </w:r>
      <w:r>
        <w:rPr>
          <w:rFonts w:ascii="Verdana" w:hAnsi="Verdana"/>
          <w:sz w:val="17"/>
          <w:szCs w:val="17"/>
        </w:rPr>
        <w:t xml:space="preserve"> </w:t>
      </w:r>
      <w:hyperlink r:id="rId24" w:history="1">
        <w:r w:rsidRPr="00380442">
          <w:rPr>
            <w:rStyle w:val="Hyperlink"/>
            <w:rFonts w:ascii="Verdana" w:hAnsi="Verdana" w:cs="Arial"/>
            <w:sz w:val="17"/>
            <w:szCs w:val="17"/>
          </w:rPr>
          <w:t>vaneijkeren@emergis.nl</w:t>
        </w:r>
      </w:hyperlink>
      <w:r w:rsidRPr="00380442">
        <w:rPr>
          <w:rFonts w:ascii="Verdana" w:hAnsi="Verdana"/>
          <w:sz w:val="17"/>
          <w:szCs w:val="17"/>
        </w:rPr>
        <w:br/>
      </w:r>
      <w:r w:rsidRPr="00380442">
        <w:rPr>
          <w:rFonts w:ascii="Verdana" w:hAnsi="Verdana"/>
          <w:b/>
          <w:bCs/>
          <w:sz w:val="17"/>
          <w:szCs w:val="17"/>
        </w:rPr>
        <w:t>0113 - 267490</w:t>
      </w:r>
      <w:r>
        <w:rPr>
          <w:rFonts w:ascii="Helv" w:hAnsi="Helv" w:cs="Helv"/>
          <w:color w:val="000000"/>
          <w:sz w:val="20"/>
          <w:szCs w:val="20"/>
        </w:rPr>
        <w:t xml:space="preserve">  Annemarie gaat met Erik (of diens collega) op dinsdag </w:t>
      </w:r>
      <w:r w:rsidRPr="00D921E4">
        <w:rPr>
          <w:rFonts w:ascii="Helv" w:hAnsi="Helv" w:cs="Helv"/>
          <w:b/>
          <w:color w:val="000000"/>
          <w:sz w:val="20"/>
          <w:szCs w:val="20"/>
        </w:rPr>
        <w:t>15 mei</w:t>
      </w:r>
      <w:r>
        <w:rPr>
          <w:rFonts w:ascii="Helv" w:hAnsi="Helv" w:cs="Helv"/>
          <w:color w:val="000000"/>
          <w:sz w:val="20"/>
          <w:szCs w:val="20"/>
        </w:rPr>
        <w:t xml:space="preserve"> tussen 1300-15-00 uur vragenlijsten afnemen (streefgetal: 4 à 8). (mensen helpen met invullen). Code C, nrs nog onbekend.  </w:t>
      </w:r>
    </w:p>
    <w:p w:rsidR="001713CE" w:rsidRDefault="001713CE" w:rsidP="00AC2470">
      <w:pPr>
        <w:autoSpaceDE w:val="0"/>
        <w:autoSpaceDN w:val="0"/>
        <w:adjustRightInd w:val="0"/>
        <w:spacing w:after="0"/>
        <w:rPr>
          <w:rFonts w:ascii="Helv" w:hAnsi="Helv" w:cs="Helv"/>
          <w:color w:val="000000"/>
          <w:sz w:val="20"/>
          <w:szCs w:val="20"/>
        </w:rPr>
      </w:pPr>
    </w:p>
    <w:p w:rsidR="001713CE" w:rsidRDefault="001713CE" w:rsidP="00AC2470">
      <w:pPr>
        <w:numPr>
          <w:ilvl w:val="0"/>
          <w:numId w:val="29"/>
        </w:numPr>
        <w:autoSpaceDE w:val="0"/>
        <w:autoSpaceDN w:val="0"/>
        <w:adjustRightInd w:val="0"/>
        <w:spacing w:after="0" w:line="240" w:lineRule="auto"/>
        <w:rPr>
          <w:rFonts w:ascii="Helv" w:hAnsi="Helv" w:cs="Helv"/>
          <w:color w:val="000000"/>
          <w:sz w:val="20"/>
          <w:szCs w:val="20"/>
        </w:rPr>
      </w:pPr>
      <w:r w:rsidRPr="00342276">
        <w:rPr>
          <w:rFonts w:ascii="Helv" w:hAnsi="Helv" w:cs="Helv"/>
          <w:color w:val="000000"/>
          <w:sz w:val="20"/>
          <w:szCs w:val="20"/>
          <w:u w:val="single"/>
        </w:rPr>
        <w:t>Voortgezet verblijf:</w:t>
      </w:r>
      <w:r>
        <w:rPr>
          <w:rFonts w:ascii="Helv" w:hAnsi="Helv" w:cs="Helv"/>
          <w:color w:val="000000"/>
          <w:sz w:val="20"/>
          <w:szCs w:val="20"/>
        </w:rPr>
        <w:t xml:space="preserve"> Contactpp. Erik van Eijkeren In de loop </w:t>
      </w:r>
      <w:r w:rsidRPr="00D921E4">
        <w:rPr>
          <w:rFonts w:ascii="Helv" w:hAnsi="Helv" w:cs="Helv"/>
          <w:b/>
          <w:color w:val="000000"/>
          <w:sz w:val="20"/>
          <w:szCs w:val="20"/>
        </w:rPr>
        <w:t>van 22 mei de (hele) dag</w:t>
      </w:r>
      <w:r>
        <w:rPr>
          <w:rFonts w:ascii="Helv" w:hAnsi="Helv" w:cs="Helv"/>
          <w:color w:val="000000"/>
          <w:sz w:val="20"/>
          <w:szCs w:val="20"/>
        </w:rPr>
        <w:t xml:space="preserve"> (aanvang !0.00 uur) gaat  Annemarie ism leerling-verpleegkundigen lijsten afnemen bij de cliënten Erik zal lln. vpk, inseinen en een briefing plannen, te verzorgen door Erik en Annemarie. </w:t>
      </w:r>
    </w:p>
    <w:p w:rsidR="001713CE" w:rsidRDefault="001713CE" w:rsidP="00AC2470">
      <w:pPr>
        <w:autoSpaceDE w:val="0"/>
        <w:autoSpaceDN w:val="0"/>
        <w:adjustRightInd w:val="0"/>
        <w:spacing w:after="0"/>
        <w:rPr>
          <w:rFonts w:ascii="Helv" w:hAnsi="Helv" w:cs="Helv"/>
          <w:color w:val="000000"/>
          <w:sz w:val="20"/>
          <w:szCs w:val="20"/>
        </w:rPr>
      </w:pPr>
      <w:r>
        <w:rPr>
          <w:rFonts w:ascii="Helv" w:hAnsi="Helv" w:cs="Helv"/>
          <w:color w:val="000000"/>
          <w:sz w:val="20"/>
          <w:szCs w:val="20"/>
        </w:rPr>
        <w:t xml:space="preserve">    Code D, nrs onbekend.</w:t>
      </w:r>
    </w:p>
    <w:p w:rsidR="001713CE" w:rsidRDefault="001713CE" w:rsidP="00AC2470">
      <w:pPr>
        <w:numPr>
          <w:ilvl w:val="0"/>
          <w:numId w:val="29"/>
        </w:numPr>
        <w:autoSpaceDE w:val="0"/>
        <w:autoSpaceDN w:val="0"/>
        <w:adjustRightInd w:val="0"/>
        <w:spacing w:after="0" w:line="240" w:lineRule="auto"/>
        <w:rPr>
          <w:rFonts w:ascii="Helv" w:hAnsi="Helv" w:cs="Helv"/>
          <w:color w:val="000000"/>
          <w:sz w:val="20"/>
          <w:szCs w:val="20"/>
        </w:rPr>
      </w:pPr>
      <w:r w:rsidRPr="00342276">
        <w:rPr>
          <w:rFonts w:ascii="Helv" w:hAnsi="Helv" w:cs="Helv"/>
          <w:color w:val="000000"/>
          <w:sz w:val="20"/>
          <w:szCs w:val="20"/>
          <w:u w:val="single"/>
        </w:rPr>
        <w:t>Observatie en diagnostiek</w:t>
      </w:r>
      <w:r>
        <w:rPr>
          <w:rFonts w:ascii="Helv" w:hAnsi="Helv" w:cs="Helv"/>
          <w:color w:val="000000"/>
          <w:sz w:val="20"/>
          <w:szCs w:val="20"/>
        </w:rPr>
        <w:t xml:space="preserve">: contact pp. Heidi Splinter. </w:t>
      </w:r>
      <w:r>
        <w:rPr>
          <w:rFonts w:ascii="Verdana" w:hAnsi="Verdana"/>
          <w:sz w:val="17"/>
          <w:szCs w:val="17"/>
          <w:u w:val="single"/>
        </w:rPr>
        <w:t>Contactgegevens</w:t>
      </w:r>
      <w:r>
        <w:rPr>
          <w:rFonts w:ascii="Verdana" w:hAnsi="Verdana"/>
          <w:sz w:val="17"/>
          <w:szCs w:val="17"/>
        </w:rPr>
        <w:t>:</w:t>
      </w:r>
      <w:hyperlink r:id="rId25" w:history="1">
        <w:r>
          <w:rPr>
            <w:rStyle w:val="Hyperlink"/>
            <w:rFonts w:ascii="Verdana" w:hAnsi="Verdana" w:cs="Arial"/>
            <w:sz w:val="17"/>
            <w:szCs w:val="17"/>
          </w:rPr>
          <w:t>splinter@emergis.nl</w:t>
        </w:r>
      </w:hyperlink>
      <w:r>
        <w:rPr>
          <w:rFonts w:ascii="Verdana" w:hAnsi="Verdana"/>
          <w:sz w:val="17"/>
          <w:szCs w:val="17"/>
        </w:rPr>
        <w:br/>
      </w:r>
      <w:r>
        <w:rPr>
          <w:rFonts w:ascii="Verdana" w:hAnsi="Verdana"/>
          <w:b/>
          <w:bCs/>
          <w:sz w:val="17"/>
          <w:szCs w:val="17"/>
        </w:rPr>
        <w:t>0113 - 267444</w:t>
      </w:r>
    </w:p>
    <w:p w:rsidR="001713CE" w:rsidRDefault="001713CE" w:rsidP="00AC2470">
      <w:pPr>
        <w:autoSpaceDE w:val="0"/>
        <w:autoSpaceDN w:val="0"/>
        <w:adjustRightInd w:val="0"/>
        <w:spacing w:after="0"/>
        <w:rPr>
          <w:rFonts w:ascii="Helv" w:hAnsi="Helv" w:cs="Helv"/>
          <w:color w:val="000000"/>
          <w:sz w:val="20"/>
          <w:szCs w:val="20"/>
        </w:rPr>
      </w:pPr>
      <w:r>
        <w:rPr>
          <w:rFonts w:ascii="Helv" w:hAnsi="Helv" w:cs="Helv"/>
          <w:color w:val="000000"/>
          <w:sz w:val="20"/>
          <w:szCs w:val="20"/>
        </w:rPr>
        <w:t xml:space="preserve">    Heidi zal lijsten uitzetten en innnemen .Code E 1 t/m 21. Invulling zal door cl. ism vpk geschieden. </w:t>
      </w:r>
    </w:p>
    <w:p w:rsidR="001713CE" w:rsidRDefault="001713CE" w:rsidP="00AC2470">
      <w:pPr>
        <w:autoSpaceDE w:val="0"/>
        <w:autoSpaceDN w:val="0"/>
        <w:adjustRightInd w:val="0"/>
        <w:spacing w:after="0"/>
        <w:rPr>
          <w:rFonts w:ascii="Helv" w:hAnsi="Helv" w:cs="Helv"/>
          <w:color w:val="000000"/>
          <w:sz w:val="20"/>
          <w:szCs w:val="20"/>
        </w:rPr>
      </w:pPr>
      <w:r>
        <w:rPr>
          <w:rFonts w:ascii="Helv" w:hAnsi="Helv" w:cs="Helv"/>
          <w:color w:val="000000"/>
          <w:sz w:val="20"/>
          <w:szCs w:val="20"/>
        </w:rPr>
        <w:t xml:space="preserve">     Planning week 20. (di 15 mei afleveren). </w:t>
      </w:r>
    </w:p>
    <w:p w:rsidR="001713CE" w:rsidRDefault="001713CE" w:rsidP="00AC2470">
      <w:pPr>
        <w:autoSpaceDE w:val="0"/>
        <w:autoSpaceDN w:val="0"/>
        <w:adjustRightInd w:val="0"/>
        <w:spacing w:after="0"/>
        <w:rPr>
          <w:rFonts w:ascii="Helv" w:hAnsi="Helv" w:cs="Helv"/>
          <w:color w:val="000000"/>
          <w:sz w:val="20"/>
          <w:szCs w:val="20"/>
        </w:rPr>
      </w:pPr>
    </w:p>
    <w:p w:rsidR="001713CE" w:rsidRDefault="001713CE" w:rsidP="00AC2470">
      <w:pPr>
        <w:autoSpaceDE w:val="0"/>
        <w:autoSpaceDN w:val="0"/>
        <w:adjustRightInd w:val="0"/>
        <w:spacing w:after="0"/>
        <w:rPr>
          <w:rFonts w:ascii="Helv" w:hAnsi="Helv" w:cs="Helv"/>
          <w:b/>
          <w:color w:val="000000"/>
          <w:sz w:val="20"/>
          <w:szCs w:val="20"/>
        </w:rPr>
      </w:pPr>
      <w:r>
        <w:rPr>
          <w:rFonts w:ascii="Helv" w:hAnsi="Helv" w:cs="Helv"/>
          <w:color w:val="000000"/>
          <w:sz w:val="20"/>
          <w:szCs w:val="20"/>
        </w:rPr>
        <w:t xml:space="preserve">4. </w:t>
      </w:r>
      <w:r w:rsidRPr="00342276">
        <w:rPr>
          <w:rFonts w:ascii="Helv" w:hAnsi="Helv" w:cs="Helv"/>
          <w:b/>
          <w:color w:val="000000"/>
          <w:sz w:val="20"/>
          <w:szCs w:val="20"/>
        </w:rPr>
        <w:t>Woonhuizen</w:t>
      </w:r>
      <w:r>
        <w:rPr>
          <w:rFonts w:ascii="Helv" w:hAnsi="Helv" w:cs="Helv"/>
          <w:b/>
          <w:color w:val="000000"/>
          <w:sz w:val="20"/>
          <w:szCs w:val="20"/>
        </w:rPr>
        <w:t xml:space="preserve">  GV: Rita Douwes vanaf medio week 20, Wim van Goch tot die tijd. Onderzoeker: Ulla Berger </w:t>
      </w:r>
    </w:p>
    <w:p w:rsidR="001713CE" w:rsidRPr="00380442" w:rsidRDefault="001713CE" w:rsidP="00AC2470">
      <w:pPr>
        <w:numPr>
          <w:ilvl w:val="0"/>
          <w:numId w:val="29"/>
        </w:numPr>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 xml:space="preserve">Contactpp Wilma  van Hoorn. </w:t>
      </w:r>
      <w:r w:rsidRPr="00380442">
        <w:rPr>
          <w:rFonts w:ascii="Verdana" w:hAnsi="Verdana"/>
          <w:sz w:val="17"/>
          <w:szCs w:val="17"/>
          <w:u w:val="single"/>
        </w:rPr>
        <w:t>Contactgegevens</w:t>
      </w:r>
      <w:r w:rsidRPr="00380442">
        <w:rPr>
          <w:rFonts w:ascii="Verdana" w:hAnsi="Verdana"/>
          <w:sz w:val="17"/>
          <w:szCs w:val="17"/>
        </w:rPr>
        <w:t>:</w:t>
      </w:r>
      <w:hyperlink r:id="rId26" w:history="1">
        <w:r w:rsidRPr="00380442">
          <w:rPr>
            <w:rStyle w:val="Hyperlink"/>
            <w:rFonts w:ascii="Verdana" w:hAnsi="Verdana" w:cs="Arial"/>
            <w:sz w:val="17"/>
            <w:szCs w:val="17"/>
          </w:rPr>
          <w:t>vanhoorn@emergis.nl</w:t>
        </w:r>
      </w:hyperlink>
      <w:r w:rsidRPr="00380442">
        <w:rPr>
          <w:rFonts w:ascii="Verdana" w:hAnsi="Verdana"/>
          <w:b/>
          <w:bCs/>
          <w:sz w:val="17"/>
          <w:szCs w:val="17"/>
        </w:rPr>
        <w:t xml:space="preserve">0113 </w:t>
      </w:r>
      <w:r>
        <w:rPr>
          <w:rFonts w:ascii="Verdana" w:hAnsi="Verdana"/>
          <w:b/>
          <w:bCs/>
          <w:sz w:val="17"/>
          <w:szCs w:val="17"/>
        </w:rPr>
        <w:t>–</w:t>
      </w:r>
      <w:r w:rsidRPr="00380442">
        <w:rPr>
          <w:rFonts w:ascii="Verdana" w:hAnsi="Verdana"/>
          <w:b/>
          <w:bCs/>
          <w:sz w:val="17"/>
          <w:szCs w:val="17"/>
        </w:rPr>
        <w:t xml:space="preserve"> 2676</w:t>
      </w:r>
      <w:r>
        <w:rPr>
          <w:rFonts w:ascii="Verdana" w:hAnsi="Verdana"/>
          <w:b/>
          <w:bCs/>
          <w:sz w:val="17"/>
          <w:szCs w:val="17"/>
        </w:rPr>
        <w:t>4</w:t>
      </w:r>
      <w:r w:rsidRPr="00380442">
        <w:rPr>
          <w:rFonts w:ascii="Verdana" w:hAnsi="Verdana"/>
          <w:b/>
          <w:bCs/>
          <w:sz w:val="17"/>
          <w:szCs w:val="17"/>
        </w:rPr>
        <w:t>0</w:t>
      </w:r>
    </w:p>
    <w:p w:rsidR="001713CE" w:rsidRDefault="001713CE" w:rsidP="00AC2470">
      <w:pPr>
        <w:numPr>
          <w:ilvl w:val="0"/>
          <w:numId w:val="29"/>
        </w:numPr>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 xml:space="preserve">Zij zal 10-tal vragenlijsten uitzetten, mede invullen en innemen. Later mogelijk meer? Nog niet doorgesproken. Eerst kennismaking en doornemen lijsten met Ulla Berger. Planning i.o. met Ulla. Mogelijk ook meer lijsten uitzetten. </w:t>
      </w:r>
    </w:p>
    <w:p w:rsidR="001713CE" w:rsidRDefault="001713CE" w:rsidP="00AC2470">
      <w:pPr>
        <w:numPr>
          <w:ilvl w:val="0"/>
          <w:numId w:val="29"/>
        </w:numPr>
        <w:autoSpaceDE w:val="0"/>
        <w:autoSpaceDN w:val="0"/>
        <w:adjustRightInd w:val="0"/>
        <w:spacing w:after="0" w:line="240" w:lineRule="auto"/>
        <w:rPr>
          <w:rFonts w:ascii="Helv" w:hAnsi="Helv" w:cs="Helv"/>
          <w:i/>
          <w:color w:val="000000"/>
          <w:sz w:val="20"/>
          <w:szCs w:val="20"/>
        </w:rPr>
      </w:pPr>
      <w:r w:rsidRPr="00342276">
        <w:rPr>
          <w:rFonts w:ascii="Helv" w:hAnsi="Helv" w:cs="Helv"/>
          <w:i/>
          <w:color w:val="000000"/>
          <w:sz w:val="20"/>
          <w:szCs w:val="20"/>
        </w:rPr>
        <w:t>Graag bericht van Ulla: wanneer</w:t>
      </w:r>
      <w:r>
        <w:rPr>
          <w:rFonts w:ascii="Helv" w:hAnsi="Helv" w:cs="Helv"/>
          <w:i/>
          <w:color w:val="000000"/>
          <w:sz w:val="20"/>
          <w:szCs w:val="20"/>
        </w:rPr>
        <w:t xml:space="preserve"> </w:t>
      </w:r>
      <w:r w:rsidRPr="00342276">
        <w:rPr>
          <w:rFonts w:ascii="Helv" w:hAnsi="Helv" w:cs="Helv"/>
          <w:i/>
          <w:color w:val="000000"/>
          <w:sz w:val="20"/>
          <w:szCs w:val="20"/>
        </w:rPr>
        <w:t>kun</w:t>
      </w:r>
      <w:r>
        <w:rPr>
          <w:rFonts w:ascii="Helv" w:hAnsi="Helv" w:cs="Helv"/>
          <w:i/>
          <w:color w:val="000000"/>
          <w:sz w:val="20"/>
          <w:szCs w:val="20"/>
        </w:rPr>
        <w:t xml:space="preserve"> je afspraak maken met Wim (of Rita) en Wilma</w:t>
      </w:r>
      <w:r w:rsidRPr="00342276">
        <w:rPr>
          <w:rFonts w:ascii="Helv" w:hAnsi="Helv" w:cs="Helv"/>
          <w:i/>
          <w:color w:val="000000"/>
          <w:sz w:val="20"/>
          <w:szCs w:val="20"/>
        </w:rPr>
        <w:t>!</w:t>
      </w:r>
    </w:p>
    <w:p w:rsidR="001713CE" w:rsidRPr="00685CF7" w:rsidRDefault="001713CE" w:rsidP="00AC2470">
      <w:pPr>
        <w:numPr>
          <w:ilvl w:val="0"/>
          <w:numId w:val="29"/>
        </w:numPr>
        <w:autoSpaceDE w:val="0"/>
        <w:autoSpaceDN w:val="0"/>
        <w:adjustRightInd w:val="0"/>
        <w:spacing w:after="0" w:line="240" w:lineRule="auto"/>
        <w:rPr>
          <w:rFonts w:ascii="Helv" w:hAnsi="Helv" w:cs="Helv"/>
          <w:sz w:val="20"/>
          <w:szCs w:val="20"/>
        </w:rPr>
      </w:pPr>
      <w:r>
        <w:rPr>
          <w:rFonts w:ascii="Helv" w:hAnsi="Helv" w:cs="Helv"/>
          <w:color w:val="000000"/>
          <w:sz w:val="20"/>
          <w:szCs w:val="20"/>
        </w:rPr>
        <w:t xml:space="preserve">Code F 1 t/m 21 </w:t>
      </w:r>
      <w:r w:rsidRPr="00685CF7">
        <w:rPr>
          <w:rFonts w:ascii="Helv" w:hAnsi="Helv" w:cs="Helv"/>
          <w:sz w:val="20"/>
          <w:szCs w:val="20"/>
        </w:rPr>
        <w:t>(Uiteindelijk is bij deze afdeling de codering X1 t/m  21 aangehouden.)</w:t>
      </w:r>
    </w:p>
    <w:p w:rsidR="001713CE" w:rsidRDefault="001713CE" w:rsidP="00AC2470">
      <w:pPr>
        <w:autoSpaceDE w:val="0"/>
        <w:autoSpaceDN w:val="0"/>
        <w:adjustRightInd w:val="0"/>
        <w:spacing w:after="0"/>
        <w:rPr>
          <w:rFonts w:ascii="Helv" w:hAnsi="Helv" w:cs="Helv"/>
          <w:color w:val="000000"/>
          <w:sz w:val="20"/>
          <w:szCs w:val="20"/>
        </w:rPr>
      </w:pPr>
    </w:p>
    <w:p w:rsidR="001713CE" w:rsidRPr="00D921E4" w:rsidRDefault="001713CE" w:rsidP="00AC2470">
      <w:pPr>
        <w:autoSpaceDE w:val="0"/>
        <w:autoSpaceDN w:val="0"/>
        <w:adjustRightInd w:val="0"/>
        <w:spacing w:after="0"/>
        <w:rPr>
          <w:rFonts w:ascii="Helv" w:hAnsi="Helv" w:cs="Helv"/>
          <w:b/>
          <w:color w:val="000000"/>
          <w:sz w:val="20"/>
          <w:szCs w:val="20"/>
        </w:rPr>
      </w:pPr>
      <w:r>
        <w:rPr>
          <w:rFonts w:ascii="Helv" w:hAnsi="Helv" w:cs="Helv"/>
          <w:color w:val="000000"/>
          <w:sz w:val="20"/>
          <w:szCs w:val="20"/>
        </w:rPr>
        <w:t xml:space="preserve">5. </w:t>
      </w:r>
      <w:r w:rsidRPr="00D921E4">
        <w:rPr>
          <w:rFonts w:ascii="Helv" w:hAnsi="Helv" w:cs="Helv"/>
          <w:b/>
          <w:color w:val="000000"/>
          <w:sz w:val="20"/>
          <w:szCs w:val="20"/>
        </w:rPr>
        <w:t>HAT-eenheden: GV Harm.</w:t>
      </w:r>
      <w:r>
        <w:rPr>
          <w:rFonts w:ascii="Helv" w:hAnsi="Helv" w:cs="Helv"/>
          <w:b/>
          <w:color w:val="000000"/>
          <w:sz w:val="20"/>
          <w:szCs w:val="20"/>
        </w:rPr>
        <w:t xml:space="preserve"> Onderzoeker: Ulla Berger</w:t>
      </w:r>
    </w:p>
    <w:p w:rsidR="001713CE" w:rsidRDefault="001713CE" w:rsidP="00AC2470">
      <w:pPr>
        <w:numPr>
          <w:ilvl w:val="0"/>
          <w:numId w:val="30"/>
        </w:numPr>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 xml:space="preserve">Gesproken met Evelien Ossevoort (teamcoördinator) en Yvonne de Rijke (teamcoach). Tip van de laatste: laat onderzoek verrichten door niet –verpleging, dus onderzoeker zelf. Zal respons verhogen. . </w:t>
      </w:r>
    </w:p>
    <w:p w:rsidR="001713CE" w:rsidRDefault="001713CE" w:rsidP="00AC2470">
      <w:pPr>
        <w:numPr>
          <w:ilvl w:val="0"/>
          <w:numId w:val="30"/>
        </w:numPr>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Nog geen afspraken gemaakt.</w:t>
      </w:r>
    </w:p>
    <w:p w:rsidR="001713CE" w:rsidRPr="00685CF7" w:rsidRDefault="001713CE" w:rsidP="00AC2470">
      <w:pPr>
        <w:numPr>
          <w:ilvl w:val="0"/>
          <w:numId w:val="30"/>
        </w:numPr>
        <w:autoSpaceDE w:val="0"/>
        <w:autoSpaceDN w:val="0"/>
        <w:adjustRightInd w:val="0"/>
        <w:spacing w:after="0" w:line="240" w:lineRule="auto"/>
        <w:rPr>
          <w:rFonts w:ascii="Helv" w:hAnsi="Helv" w:cs="Helv"/>
          <w:sz w:val="20"/>
          <w:szCs w:val="20"/>
        </w:rPr>
      </w:pPr>
      <w:r>
        <w:rPr>
          <w:rFonts w:ascii="Helv" w:hAnsi="Helv" w:cs="Helv"/>
          <w:color w:val="000000"/>
          <w:sz w:val="20"/>
          <w:szCs w:val="20"/>
        </w:rPr>
        <w:t xml:space="preserve">Code: G 1 t/m 30 </w:t>
      </w:r>
      <w:r w:rsidRPr="00685CF7">
        <w:rPr>
          <w:rFonts w:ascii="Helv" w:hAnsi="Helv" w:cs="Helv"/>
          <w:sz w:val="20"/>
          <w:szCs w:val="20"/>
        </w:rPr>
        <w:t>(werd bijgesteld naar G 1 t/m 29)</w:t>
      </w:r>
    </w:p>
    <w:p w:rsidR="001713CE" w:rsidRDefault="001713CE" w:rsidP="00AC2470">
      <w:pPr>
        <w:autoSpaceDE w:val="0"/>
        <w:autoSpaceDN w:val="0"/>
        <w:adjustRightInd w:val="0"/>
        <w:spacing w:after="0"/>
        <w:rPr>
          <w:rFonts w:ascii="Helv" w:hAnsi="Helv" w:cs="Helv"/>
          <w:color w:val="000000"/>
          <w:sz w:val="20"/>
          <w:szCs w:val="20"/>
        </w:rPr>
      </w:pPr>
    </w:p>
    <w:p w:rsidR="001713CE" w:rsidRPr="00685CF7" w:rsidRDefault="001713CE" w:rsidP="00AC2470">
      <w:pPr>
        <w:autoSpaceDE w:val="0"/>
        <w:autoSpaceDN w:val="0"/>
        <w:adjustRightInd w:val="0"/>
        <w:spacing w:after="0"/>
        <w:rPr>
          <w:b/>
          <w:bCs/>
          <w:sz w:val="28"/>
          <w:szCs w:val="28"/>
        </w:rPr>
      </w:pPr>
      <w:r>
        <w:rPr>
          <w:rFonts w:ascii="Helv" w:hAnsi="Helv" w:cs="Helv"/>
          <w:color w:val="000000"/>
          <w:sz w:val="20"/>
          <w:szCs w:val="20"/>
        </w:rPr>
        <w:t xml:space="preserve">6. </w:t>
      </w:r>
      <w:r w:rsidRPr="00D921E4">
        <w:rPr>
          <w:rFonts w:ascii="Helv" w:hAnsi="Helv" w:cs="Helv"/>
          <w:b/>
          <w:color w:val="000000"/>
          <w:sz w:val="20"/>
          <w:szCs w:val="20"/>
        </w:rPr>
        <w:t>Dubbele Diagnose: GV Wim, onderzoeker: Ulla.  nader af te spreken.</w:t>
      </w:r>
      <w:r>
        <w:rPr>
          <w:rFonts w:ascii="Helv" w:hAnsi="Helv" w:cs="Helv"/>
          <w:color w:val="000000"/>
          <w:sz w:val="20"/>
          <w:szCs w:val="20"/>
        </w:rPr>
        <w:t xml:space="preserve"> </w:t>
      </w:r>
      <w:r w:rsidRPr="00685CF7">
        <w:rPr>
          <w:rFonts w:ascii="Helv" w:hAnsi="Helv" w:cs="Helv"/>
          <w:sz w:val="20"/>
          <w:szCs w:val="20"/>
        </w:rPr>
        <w:t>(Codering L1 t/m L12)</w:t>
      </w:r>
    </w:p>
    <w:p w:rsidR="001713CE" w:rsidRDefault="001713CE" w:rsidP="00AC2470">
      <w:pPr>
        <w:autoSpaceDE w:val="0"/>
        <w:autoSpaceDN w:val="0"/>
        <w:adjustRightInd w:val="0"/>
        <w:rPr>
          <w:rFonts w:cs="Calibri"/>
          <w:b/>
          <w:bCs/>
          <w:color w:val="333399"/>
          <w:sz w:val="28"/>
          <w:szCs w:val="28"/>
          <w:lang w:val="nl" w:eastAsia="nl-NL"/>
        </w:rPr>
      </w:pPr>
      <w:r>
        <w:rPr>
          <w:b/>
          <w:color w:val="333399"/>
          <w:sz w:val="28"/>
          <w:szCs w:val="28"/>
        </w:rPr>
        <w:br w:type="page"/>
      </w:r>
      <w:r>
        <w:rPr>
          <w:rFonts w:cs="Calibri"/>
          <w:b/>
          <w:bCs/>
          <w:color w:val="333399"/>
          <w:sz w:val="28"/>
          <w:szCs w:val="28"/>
          <w:lang w:val="nl" w:eastAsia="nl-NL"/>
        </w:rPr>
        <w:t xml:space="preserve">Bijlage D </w:t>
      </w:r>
    </w:p>
    <w:p w:rsidR="001713CE" w:rsidRDefault="001713CE" w:rsidP="00AC2470">
      <w:pPr>
        <w:autoSpaceDE w:val="0"/>
        <w:autoSpaceDN w:val="0"/>
        <w:adjustRightInd w:val="0"/>
        <w:rPr>
          <w:rFonts w:cs="Calibri"/>
          <w:b/>
          <w:bCs/>
          <w:color w:val="333399"/>
          <w:sz w:val="28"/>
          <w:szCs w:val="28"/>
          <w:lang w:val="nl" w:eastAsia="nl-NL"/>
        </w:rPr>
      </w:pPr>
      <w:r>
        <w:rPr>
          <w:rFonts w:cs="Calibri"/>
          <w:b/>
          <w:bCs/>
          <w:color w:val="333399"/>
          <w:sz w:val="28"/>
          <w:szCs w:val="28"/>
          <w:lang w:val="nl" w:eastAsia="nl-NL"/>
        </w:rPr>
        <w:t xml:space="preserve">Aanvullende uitkomsten </w:t>
      </w:r>
    </w:p>
    <w:p w:rsidR="001713CE" w:rsidRDefault="001713CE" w:rsidP="00AC2470">
      <w:pPr>
        <w:autoSpaceDE w:val="0"/>
        <w:autoSpaceDN w:val="0"/>
        <w:adjustRightInd w:val="0"/>
        <w:spacing w:after="0"/>
        <w:rPr>
          <w:rFonts w:cs="Calibri"/>
          <w:sz w:val="20"/>
          <w:szCs w:val="20"/>
          <w:lang w:val="nl" w:eastAsia="nl-NL"/>
        </w:rPr>
      </w:pPr>
      <w:r>
        <w:rPr>
          <w:rFonts w:cs="Calibri"/>
          <w:sz w:val="20"/>
          <w:szCs w:val="20"/>
          <w:lang w:val="nl" w:eastAsia="nl-NL"/>
        </w:rPr>
        <w:t xml:space="preserve">Het meetinstrument stelt een aantal open vragen. In de tabel wordt aangegeven wie op deze vragen heeft geantwoord en wat er wordt geantwoord. </w:t>
      </w:r>
    </w:p>
    <w:p w:rsidR="001713CE" w:rsidRDefault="001713CE" w:rsidP="00AC2470">
      <w:pPr>
        <w:autoSpaceDE w:val="0"/>
        <w:autoSpaceDN w:val="0"/>
        <w:adjustRightInd w:val="0"/>
        <w:spacing w:after="0"/>
        <w:rPr>
          <w:rFonts w:cs="Calibri"/>
          <w:lang w:val="nl" w:eastAsia="nl-NL"/>
        </w:rPr>
      </w:pPr>
    </w:p>
    <w:p w:rsidR="001713CE" w:rsidRDefault="001713CE" w:rsidP="00AC2470">
      <w:pPr>
        <w:autoSpaceDE w:val="0"/>
        <w:autoSpaceDN w:val="0"/>
        <w:adjustRightInd w:val="0"/>
        <w:spacing w:after="0"/>
        <w:rPr>
          <w:rFonts w:cs="Calibri"/>
          <w:b/>
          <w:bCs/>
          <w:lang w:val="nl" w:eastAsia="nl-NL"/>
        </w:rPr>
      </w:pPr>
      <w:r>
        <w:rPr>
          <w:rFonts w:cs="Calibri"/>
          <w:b/>
          <w:bCs/>
          <w:lang w:val="nl" w:eastAsia="nl-NL"/>
        </w:rPr>
        <w:t>G is de groep bewoners HAT-eenheden</w:t>
      </w:r>
    </w:p>
    <w:tbl>
      <w:tblPr>
        <w:tblW w:w="0" w:type="auto"/>
        <w:tblLayout w:type="fixed"/>
        <w:tblLook w:val="0000"/>
      </w:tblPr>
      <w:tblGrid>
        <w:gridCol w:w="1046"/>
        <w:gridCol w:w="2059"/>
        <w:gridCol w:w="2055"/>
        <w:gridCol w:w="1815"/>
        <w:gridCol w:w="1905"/>
      </w:tblGrid>
      <w:tr w:rsidR="001713CE" w:rsidTr="00CA6E69">
        <w:tblPrEx>
          <w:tblCellMar>
            <w:top w:w="0" w:type="dxa"/>
            <w:bottom w:w="0" w:type="dxa"/>
          </w:tblCellMar>
        </w:tblPrEx>
        <w:trPr>
          <w:trHeight w:val="70"/>
        </w:trPr>
        <w:tc>
          <w:tcPr>
            <w:tcW w:w="1046" w:type="dxa"/>
            <w:tcBorders>
              <w:top w:val="single" w:sz="4" w:space="0" w:color="00000A"/>
              <w:left w:val="single" w:sz="4" w:space="0" w:color="00000A"/>
              <w:bottom w:val="single" w:sz="4" w:space="0" w:color="00000A"/>
              <w:right w:val="single" w:sz="4" w:space="0" w:color="00000A"/>
            </w:tcBorders>
            <w:shd w:val="clear" w:color="000000" w:fill="FFFFFF"/>
          </w:tcPr>
          <w:p w:rsidR="001713CE" w:rsidRDefault="001713CE" w:rsidP="00CA6E69">
            <w:pPr>
              <w:autoSpaceDE w:val="0"/>
              <w:autoSpaceDN w:val="0"/>
              <w:adjustRightInd w:val="0"/>
              <w:spacing w:after="0" w:line="240" w:lineRule="auto"/>
              <w:rPr>
                <w:rFonts w:cs="Calibri"/>
                <w:b/>
                <w:bCs/>
                <w:lang w:val="nl" w:eastAsia="nl-NL"/>
              </w:rPr>
            </w:pPr>
            <w:r>
              <w:rPr>
                <w:rFonts w:cs="Calibri"/>
                <w:b/>
                <w:bCs/>
                <w:lang w:val="nl" w:eastAsia="nl-NL"/>
              </w:rPr>
              <w:t>Respondent nr</w:t>
            </w:r>
          </w:p>
          <w:p w:rsidR="001713CE" w:rsidRDefault="001713CE" w:rsidP="00CA6E69">
            <w:pPr>
              <w:autoSpaceDE w:val="0"/>
              <w:autoSpaceDN w:val="0"/>
              <w:adjustRightInd w:val="0"/>
              <w:spacing w:after="0" w:line="240" w:lineRule="auto"/>
              <w:rPr>
                <w:rFonts w:cs="Calibri"/>
                <w:lang w:val="nl" w:eastAsia="nl-NL"/>
              </w:rPr>
            </w:pPr>
            <w:r>
              <w:rPr>
                <w:rFonts w:cs="Calibri"/>
                <w:b/>
                <w:bCs/>
                <w:lang w:val="nl" w:eastAsia="nl-NL"/>
              </w:rPr>
              <w:t>N = geen respons</w:t>
            </w:r>
          </w:p>
        </w:tc>
        <w:tc>
          <w:tcPr>
            <w:tcW w:w="2059" w:type="dxa"/>
            <w:tcBorders>
              <w:top w:val="single" w:sz="4" w:space="0" w:color="00000A"/>
              <w:left w:val="single" w:sz="4" w:space="0" w:color="00000A"/>
              <w:bottom w:val="single" w:sz="4" w:space="0" w:color="00000A"/>
              <w:right w:val="single" w:sz="4" w:space="0" w:color="00000A"/>
            </w:tcBorders>
            <w:shd w:val="clear" w:color="000000" w:fill="FFFFFF"/>
          </w:tcPr>
          <w:p w:rsidR="001713CE" w:rsidRDefault="001713CE" w:rsidP="00CA6E69">
            <w:pPr>
              <w:tabs>
                <w:tab w:val="left" w:pos="900"/>
              </w:tabs>
              <w:autoSpaceDE w:val="0"/>
              <w:autoSpaceDN w:val="0"/>
              <w:adjustRightInd w:val="0"/>
              <w:spacing w:after="0" w:line="240" w:lineRule="auto"/>
              <w:rPr>
                <w:rFonts w:cs="Calibri"/>
                <w:lang w:val="nl" w:eastAsia="nl-NL"/>
              </w:rPr>
            </w:pPr>
            <w:r>
              <w:rPr>
                <w:rFonts w:cs="Calibri"/>
                <w:b/>
                <w:bCs/>
                <w:lang w:val="nl" w:eastAsia="nl-NL"/>
              </w:rPr>
              <w:t>2.16 Op dit moment ben ik bezig met andere dingen, nl.:</w:t>
            </w:r>
          </w:p>
        </w:tc>
        <w:tc>
          <w:tcPr>
            <w:tcW w:w="2055" w:type="dxa"/>
            <w:tcBorders>
              <w:top w:val="single" w:sz="4" w:space="0" w:color="00000A"/>
              <w:left w:val="single" w:sz="4" w:space="0" w:color="00000A"/>
              <w:bottom w:val="single" w:sz="4" w:space="0" w:color="00000A"/>
              <w:right w:val="single" w:sz="4" w:space="0" w:color="00000A"/>
            </w:tcBorders>
            <w:shd w:val="clear" w:color="000000" w:fill="FFFFFF"/>
          </w:tcPr>
          <w:p w:rsidR="001713CE" w:rsidRDefault="001713CE" w:rsidP="00CA6E69">
            <w:pPr>
              <w:autoSpaceDE w:val="0"/>
              <w:autoSpaceDN w:val="0"/>
              <w:adjustRightInd w:val="0"/>
              <w:spacing w:after="0" w:line="240" w:lineRule="auto"/>
              <w:rPr>
                <w:rFonts w:cs="Calibri"/>
                <w:lang w:val="nl" w:eastAsia="nl-NL"/>
              </w:rPr>
            </w:pPr>
            <w:r>
              <w:rPr>
                <w:rFonts w:cs="Calibri"/>
                <w:b/>
                <w:bCs/>
                <w:lang w:val="nl" w:eastAsia="nl-NL"/>
              </w:rPr>
              <w:t>3. Uw geloof, levensbeschouwing of spiritualiteit</w:t>
            </w:r>
          </w:p>
        </w:tc>
        <w:tc>
          <w:tcPr>
            <w:tcW w:w="1815" w:type="dxa"/>
            <w:tcBorders>
              <w:top w:val="single" w:sz="4" w:space="0" w:color="00000A"/>
              <w:left w:val="single" w:sz="4" w:space="0" w:color="00000A"/>
              <w:bottom w:val="single" w:sz="4" w:space="0" w:color="00000A"/>
              <w:right w:val="single" w:sz="4" w:space="0" w:color="00000A"/>
            </w:tcBorders>
            <w:shd w:val="clear" w:color="000000" w:fill="FFFFFF"/>
          </w:tcPr>
          <w:p w:rsidR="001713CE" w:rsidRDefault="001713CE" w:rsidP="00CA6E69">
            <w:pPr>
              <w:autoSpaceDE w:val="0"/>
              <w:autoSpaceDN w:val="0"/>
              <w:adjustRightInd w:val="0"/>
              <w:spacing w:after="0" w:line="240" w:lineRule="auto"/>
              <w:rPr>
                <w:rFonts w:cs="Calibri"/>
                <w:b/>
                <w:bCs/>
                <w:lang w:val="nl" w:eastAsia="nl-NL"/>
              </w:rPr>
            </w:pPr>
            <w:r>
              <w:rPr>
                <w:rFonts w:cs="Calibri"/>
                <w:b/>
                <w:bCs/>
                <w:lang w:val="nl" w:eastAsia="nl-NL"/>
              </w:rPr>
              <w:t>Bij 3. – ziet u zichzelf als</w:t>
            </w:r>
          </w:p>
          <w:p w:rsidR="001713CE" w:rsidRDefault="001713CE" w:rsidP="00CA6E69">
            <w:pPr>
              <w:autoSpaceDE w:val="0"/>
              <w:autoSpaceDN w:val="0"/>
              <w:adjustRightInd w:val="0"/>
              <w:spacing w:after="0" w:line="240" w:lineRule="auto"/>
              <w:rPr>
                <w:rFonts w:cs="Calibri"/>
                <w:lang w:val="nl" w:eastAsia="nl-NL"/>
              </w:rPr>
            </w:pPr>
            <w:r>
              <w:rPr>
                <w:rFonts w:cs="Calibri"/>
                <w:b/>
                <w:bCs/>
                <w:lang w:val="nl" w:eastAsia="nl-NL"/>
              </w:rPr>
              <w:t xml:space="preserve"> Optie 8. Anders nl.</w:t>
            </w:r>
          </w:p>
        </w:tc>
        <w:tc>
          <w:tcPr>
            <w:tcW w:w="1905" w:type="dxa"/>
            <w:tcBorders>
              <w:top w:val="single" w:sz="4" w:space="0" w:color="00000A"/>
              <w:left w:val="single" w:sz="4" w:space="0" w:color="00000A"/>
              <w:bottom w:val="single" w:sz="4" w:space="0" w:color="00000A"/>
              <w:right w:val="single" w:sz="4" w:space="0" w:color="00000A"/>
            </w:tcBorders>
            <w:shd w:val="clear" w:color="000000" w:fill="FFFFFF"/>
          </w:tcPr>
          <w:p w:rsidR="001713CE" w:rsidRDefault="001713CE" w:rsidP="00CA6E69">
            <w:pPr>
              <w:autoSpaceDE w:val="0"/>
              <w:autoSpaceDN w:val="0"/>
              <w:adjustRightInd w:val="0"/>
              <w:spacing w:after="0" w:line="240" w:lineRule="auto"/>
              <w:rPr>
                <w:rFonts w:cs="Calibri"/>
                <w:lang w:val="nl" w:eastAsia="nl-NL"/>
              </w:rPr>
            </w:pPr>
            <w:r>
              <w:rPr>
                <w:rFonts w:cs="Calibri"/>
                <w:b/>
                <w:bCs/>
                <w:lang w:val="nl" w:eastAsia="nl-NL"/>
              </w:rPr>
              <w:t>Bij 3. – Op welke wijze geeft u uiting aan uw geloof, lb of spiritualiteit? Optie 7 anders nl.</w:t>
            </w:r>
          </w:p>
        </w:tc>
      </w:tr>
      <w:tr w:rsidR="001713CE" w:rsidTr="00CA6E69">
        <w:tblPrEx>
          <w:tblCellMar>
            <w:top w:w="0" w:type="dxa"/>
            <w:bottom w:w="0" w:type="dxa"/>
          </w:tblCellMar>
        </w:tblPrEx>
        <w:trPr>
          <w:trHeight w:val="70"/>
        </w:trPr>
        <w:tc>
          <w:tcPr>
            <w:tcW w:w="1046" w:type="dxa"/>
            <w:tcBorders>
              <w:top w:val="single" w:sz="4" w:space="0" w:color="00000A"/>
              <w:left w:val="single" w:sz="4" w:space="0" w:color="00000A"/>
              <w:bottom w:val="single" w:sz="4" w:space="0" w:color="00000A"/>
              <w:right w:val="single" w:sz="4" w:space="0" w:color="00000A"/>
            </w:tcBorders>
            <w:shd w:val="clear" w:color="000000" w:fill="FFFFFF"/>
          </w:tcPr>
          <w:p w:rsidR="001713CE" w:rsidRDefault="001713CE" w:rsidP="00CA6E69">
            <w:pPr>
              <w:autoSpaceDE w:val="0"/>
              <w:autoSpaceDN w:val="0"/>
              <w:adjustRightInd w:val="0"/>
              <w:spacing w:after="0" w:line="240" w:lineRule="auto"/>
              <w:rPr>
                <w:rFonts w:cs="Calibri"/>
                <w:lang w:val="nl" w:eastAsia="nl-NL"/>
              </w:rPr>
            </w:pPr>
            <w:r>
              <w:rPr>
                <w:rFonts w:cs="Calibri"/>
                <w:lang w:val="nl" w:eastAsia="nl-NL"/>
              </w:rPr>
              <w:t>G1</w:t>
            </w:r>
          </w:p>
        </w:tc>
        <w:tc>
          <w:tcPr>
            <w:tcW w:w="2059" w:type="dxa"/>
            <w:tcBorders>
              <w:top w:val="single" w:sz="4" w:space="0" w:color="00000A"/>
              <w:left w:val="single" w:sz="4" w:space="0" w:color="00000A"/>
              <w:bottom w:val="single" w:sz="4" w:space="0" w:color="00000A"/>
              <w:right w:val="single" w:sz="4" w:space="0" w:color="00000A"/>
            </w:tcBorders>
            <w:shd w:val="clear" w:color="000000" w:fill="FFFFFF"/>
          </w:tcPr>
          <w:p w:rsidR="001713CE" w:rsidRDefault="001713CE" w:rsidP="00CA6E69">
            <w:pPr>
              <w:autoSpaceDE w:val="0"/>
              <w:autoSpaceDN w:val="0"/>
              <w:adjustRightInd w:val="0"/>
              <w:spacing w:after="0" w:line="240" w:lineRule="auto"/>
              <w:rPr>
                <w:rFonts w:cs="Calibri"/>
                <w:lang w:val="nl" w:eastAsia="nl-NL"/>
              </w:rPr>
            </w:pPr>
            <w:r>
              <w:rPr>
                <w:rFonts w:cs="Calibri"/>
                <w:lang w:val="nl" w:eastAsia="nl-NL"/>
              </w:rPr>
              <w:t>terugkeren naar de maatschappij (werken en wonen) gelukkig worden</w:t>
            </w:r>
          </w:p>
        </w:tc>
        <w:tc>
          <w:tcPr>
            <w:tcW w:w="2055" w:type="dxa"/>
            <w:tcBorders>
              <w:top w:val="single" w:sz="4" w:space="0" w:color="00000A"/>
              <w:left w:val="single" w:sz="4" w:space="0" w:color="00000A"/>
              <w:bottom w:val="single" w:sz="4" w:space="0" w:color="00000A"/>
              <w:right w:val="single" w:sz="4" w:space="0" w:color="00000A"/>
            </w:tcBorders>
            <w:shd w:val="clear" w:color="000000" w:fill="FFFFFF"/>
          </w:tcPr>
          <w:p w:rsidR="001713CE" w:rsidRDefault="001713CE" w:rsidP="00CA6E69">
            <w:pPr>
              <w:autoSpaceDE w:val="0"/>
              <w:autoSpaceDN w:val="0"/>
              <w:adjustRightInd w:val="0"/>
              <w:spacing w:after="0" w:line="240" w:lineRule="auto"/>
              <w:rPr>
                <w:rFonts w:cs="Calibri"/>
                <w:lang w:val="nl" w:eastAsia="nl-NL"/>
              </w:rPr>
            </w:pPr>
          </w:p>
        </w:tc>
        <w:tc>
          <w:tcPr>
            <w:tcW w:w="1815" w:type="dxa"/>
            <w:tcBorders>
              <w:top w:val="single" w:sz="4" w:space="0" w:color="00000A"/>
              <w:left w:val="single" w:sz="4" w:space="0" w:color="00000A"/>
              <w:bottom w:val="single" w:sz="4" w:space="0" w:color="00000A"/>
              <w:right w:val="single" w:sz="4" w:space="0" w:color="00000A"/>
            </w:tcBorders>
            <w:shd w:val="clear" w:color="000000" w:fill="FFFFFF"/>
          </w:tcPr>
          <w:p w:rsidR="001713CE" w:rsidRDefault="001713CE" w:rsidP="00CA6E69">
            <w:pPr>
              <w:autoSpaceDE w:val="0"/>
              <w:autoSpaceDN w:val="0"/>
              <w:adjustRightInd w:val="0"/>
              <w:spacing w:after="0" w:line="240" w:lineRule="auto"/>
              <w:rPr>
                <w:rFonts w:cs="Calibri"/>
                <w:lang w:val="nl" w:eastAsia="nl-NL"/>
              </w:rPr>
            </w:pPr>
          </w:p>
        </w:tc>
        <w:tc>
          <w:tcPr>
            <w:tcW w:w="1905" w:type="dxa"/>
            <w:tcBorders>
              <w:top w:val="single" w:sz="4" w:space="0" w:color="00000A"/>
              <w:left w:val="single" w:sz="4" w:space="0" w:color="00000A"/>
              <w:bottom w:val="single" w:sz="4" w:space="0" w:color="00000A"/>
              <w:right w:val="single" w:sz="4" w:space="0" w:color="00000A"/>
            </w:tcBorders>
            <w:shd w:val="clear" w:color="000000" w:fill="FFFFFF"/>
          </w:tcPr>
          <w:p w:rsidR="001713CE" w:rsidRDefault="001713CE" w:rsidP="00CA6E69">
            <w:pPr>
              <w:autoSpaceDE w:val="0"/>
              <w:autoSpaceDN w:val="0"/>
              <w:adjustRightInd w:val="0"/>
              <w:spacing w:after="0" w:line="240" w:lineRule="auto"/>
              <w:rPr>
                <w:rFonts w:cs="Calibri"/>
                <w:lang w:val="nl" w:eastAsia="nl-NL"/>
              </w:rPr>
            </w:pPr>
          </w:p>
        </w:tc>
      </w:tr>
      <w:tr w:rsidR="001713CE" w:rsidTr="00CA6E69">
        <w:tblPrEx>
          <w:tblCellMar>
            <w:top w:w="0" w:type="dxa"/>
            <w:bottom w:w="0" w:type="dxa"/>
          </w:tblCellMar>
        </w:tblPrEx>
        <w:trPr>
          <w:trHeight w:val="70"/>
        </w:trPr>
        <w:tc>
          <w:tcPr>
            <w:tcW w:w="1046" w:type="dxa"/>
            <w:tcBorders>
              <w:top w:val="single" w:sz="4" w:space="0" w:color="00000A"/>
              <w:left w:val="single" w:sz="4" w:space="0" w:color="00000A"/>
              <w:bottom w:val="single" w:sz="4" w:space="0" w:color="00000A"/>
              <w:right w:val="single" w:sz="4" w:space="0" w:color="00000A"/>
            </w:tcBorders>
            <w:shd w:val="clear" w:color="000000" w:fill="FFFFFF"/>
          </w:tcPr>
          <w:p w:rsidR="001713CE" w:rsidRDefault="001713CE" w:rsidP="00CA6E69">
            <w:pPr>
              <w:autoSpaceDE w:val="0"/>
              <w:autoSpaceDN w:val="0"/>
              <w:adjustRightInd w:val="0"/>
              <w:spacing w:after="0" w:line="240" w:lineRule="auto"/>
              <w:rPr>
                <w:rFonts w:cs="Calibri"/>
                <w:lang w:val="nl" w:eastAsia="nl-NL"/>
              </w:rPr>
            </w:pPr>
            <w:r>
              <w:rPr>
                <w:rFonts w:cs="Calibri"/>
                <w:lang w:val="nl" w:eastAsia="nl-NL"/>
              </w:rPr>
              <w:t>G2</w:t>
            </w:r>
          </w:p>
        </w:tc>
        <w:tc>
          <w:tcPr>
            <w:tcW w:w="2059" w:type="dxa"/>
            <w:tcBorders>
              <w:top w:val="single" w:sz="4" w:space="0" w:color="00000A"/>
              <w:left w:val="single" w:sz="4" w:space="0" w:color="00000A"/>
              <w:bottom w:val="single" w:sz="4" w:space="0" w:color="00000A"/>
              <w:right w:val="single" w:sz="4" w:space="0" w:color="00000A"/>
            </w:tcBorders>
            <w:shd w:val="clear" w:color="000000" w:fill="FFFFFF"/>
          </w:tcPr>
          <w:p w:rsidR="001713CE" w:rsidRDefault="001713CE" w:rsidP="00CA6E69">
            <w:pPr>
              <w:autoSpaceDE w:val="0"/>
              <w:autoSpaceDN w:val="0"/>
              <w:adjustRightInd w:val="0"/>
              <w:spacing w:after="0" w:line="240" w:lineRule="auto"/>
              <w:rPr>
                <w:rFonts w:cs="Calibri"/>
                <w:lang w:val="nl" w:eastAsia="nl-NL"/>
              </w:rPr>
            </w:pPr>
          </w:p>
        </w:tc>
        <w:tc>
          <w:tcPr>
            <w:tcW w:w="2055" w:type="dxa"/>
            <w:tcBorders>
              <w:top w:val="single" w:sz="4" w:space="0" w:color="00000A"/>
              <w:left w:val="single" w:sz="4" w:space="0" w:color="00000A"/>
              <w:bottom w:val="single" w:sz="4" w:space="0" w:color="00000A"/>
              <w:right w:val="single" w:sz="4" w:space="0" w:color="00000A"/>
            </w:tcBorders>
            <w:shd w:val="clear" w:color="000000" w:fill="FFFFFF"/>
          </w:tcPr>
          <w:p w:rsidR="001713CE" w:rsidRDefault="001713CE" w:rsidP="00CA6E69">
            <w:pPr>
              <w:autoSpaceDE w:val="0"/>
              <w:autoSpaceDN w:val="0"/>
              <w:adjustRightInd w:val="0"/>
              <w:spacing w:after="0" w:line="240" w:lineRule="auto"/>
              <w:rPr>
                <w:rFonts w:cs="Calibri"/>
                <w:lang w:val="nl" w:eastAsia="nl-NL"/>
              </w:rPr>
            </w:pPr>
          </w:p>
        </w:tc>
        <w:tc>
          <w:tcPr>
            <w:tcW w:w="1815" w:type="dxa"/>
            <w:tcBorders>
              <w:top w:val="single" w:sz="4" w:space="0" w:color="00000A"/>
              <w:left w:val="single" w:sz="4" w:space="0" w:color="00000A"/>
              <w:bottom w:val="single" w:sz="4" w:space="0" w:color="00000A"/>
              <w:right w:val="single" w:sz="4" w:space="0" w:color="00000A"/>
            </w:tcBorders>
            <w:shd w:val="clear" w:color="000000" w:fill="FFFFFF"/>
          </w:tcPr>
          <w:p w:rsidR="001713CE" w:rsidRDefault="001713CE" w:rsidP="00CA6E69">
            <w:pPr>
              <w:autoSpaceDE w:val="0"/>
              <w:autoSpaceDN w:val="0"/>
              <w:adjustRightInd w:val="0"/>
              <w:spacing w:after="0" w:line="240" w:lineRule="auto"/>
              <w:rPr>
                <w:rFonts w:cs="Calibri"/>
                <w:lang w:val="nl" w:eastAsia="nl-NL"/>
              </w:rPr>
            </w:pPr>
          </w:p>
        </w:tc>
        <w:tc>
          <w:tcPr>
            <w:tcW w:w="1905" w:type="dxa"/>
            <w:tcBorders>
              <w:top w:val="single" w:sz="4" w:space="0" w:color="00000A"/>
              <w:left w:val="single" w:sz="4" w:space="0" w:color="00000A"/>
              <w:bottom w:val="single" w:sz="4" w:space="0" w:color="00000A"/>
              <w:right w:val="single" w:sz="4" w:space="0" w:color="00000A"/>
            </w:tcBorders>
            <w:shd w:val="clear" w:color="000000" w:fill="FFFFFF"/>
          </w:tcPr>
          <w:p w:rsidR="001713CE" w:rsidRDefault="001713CE" w:rsidP="00CA6E69">
            <w:pPr>
              <w:autoSpaceDE w:val="0"/>
              <w:autoSpaceDN w:val="0"/>
              <w:adjustRightInd w:val="0"/>
              <w:spacing w:after="0" w:line="240" w:lineRule="auto"/>
              <w:rPr>
                <w:rFonts w:cs="Calibri"/>
                <w:lang w:val="nl" w:eastAsia="nl-NL"/>
              </w:rPr>
            </w:pPr>
            <w:r>
              <w:rPr>
                <w:rFonts w:cs="Calibri"/>
                <w:lang w:val="nl" w:eastAsia="nl-NL"/>
              </w:rPr>
              <w:t>Midfonni's</w:t>
            </w:r>
          </w:p>
        </w:tc>
      </w:tr>
      <w:tr w:rsidR="001713CE" w:rsidTr="00CA6E69">
        <w:tblPrEx>
          <w:tblCellMar>
            <w:top w:w="0" w:type="dxa"/>
            <w:bottom w:w="0" w:type="dxa"/>
          </w:tblCellMar>
        </w:tblPrEx>
        <w:trPr>
          <w:trHeight w:val="70"/>
        </w:trPr>
        <w:tc>
          <w:tcPr>
            <w:tcW w:w="1046" w:type="dxa"/>
            <w:tcBorders>
              <w:top w:val="single" w:sz="4" w:space="0" w:color="00000A"/>
              <w:left w:val="single" w:sz="4" w:space="0" w:color="00000A"/>
              <w:bottom w:val="single" w:sz="4" w:space="0" w:color="00000A"/>
              <w:right w:val="single" w:sz="4" w:space="0" w:color="00000A"/>
            </w:tcBorders>
            <w:shd w:val="clear" w:color="000000" w:fill="FFFFFF"/>
          </w:tcPr>
          <w:p w:rsidR="001713CE" w:rsidRDefault="001713CE" w:rsidP="00CA6E69">
            <w:pPr>
              <w:autoSpaceDE w:val="0"/>
              <w:autoSpaceDN w:val="0"/>
              <w:adjustRightInd w:val="0"/>
              <w:spacing w:after="0" w:line="240" w:lineRule="auto"/>
              <w:rPr>
                <w:rFonts w:cs="Calibri"/>
                <w:lang w:val="nl" w:eastAsia="nl-NL"/>
              </w:rPr>
            </w:pPr>
            <w:r>
              <w:rPr>
                <w:rFonts w:cs="Calibri"/>
                <w:lang w:val="nl" w:eastAsia="nl-NL"/>
              </w:rPr>
              <w:t>G3</w:t>
            </w:r>
          </w:p>
        </w:tc>
        <w:tc>
          <w:tcPr>
            <w:tcW w:w="2059" w:type="dxa"/>
            <w:tcBorders>
              <w:top w:val="single" w:sz="4" w:space="0" w:color="00000A"/>
              <w:left w:val="single" w:sz="4" w:space="0" w:color="00000A"/>
              <w:bottom w:val="single" w:sz="4" w:space="0" w:color="00000A"/>
              <w:right w:val="single" w:sz="4" w:space="0" w:color="00000A"/>
            </w:tcBorders>
            <w:shd w:val="clear" w:color="000000" w:fill="FFFFFF"/>
          </w:tcPr>
          <w:p w:rsidR="001713CE" w:rsidRDefault="001713CE" w:rsidP="00CA6E69">
            <w:pPr>
              <w:autoSpaceDE w:val="0"/>
              <w:autoSpaceDN w:val="0"/>
              <w:adjustRightInd w:val="0"/>
              <w:spacing w:after="0" w:line="240" w:lineRule="auto"/>
              <w:rPr>
                <w:rFonts w:cs="Calibri"/>
                <w:lang w:val="nl" w:eastAsia="nl-NL"/>
              </w:rPr>
            </w:pPr>
            <w:r>
              <w:rPr>
                <w:rFonts w:cs="Calibri"/>
                <w:lang w:val="nl" w:eastAsia="nl-NL"/>
              </w:rPr>
              <w:t>Yvonne, pb-er, gaat mee naar de dokter</w:t>
            </w:r>
          </w:p>
        </w:tc>
        <w:tc>
          <w:tcPr>
            <w:tcW w:w="2055" w:type="dxa"/>
            <w:tcBorders>
              <w:top w:val="single" w:sz="4" w:space="0" w:color="00000A"/>
              <w:left w:val="single" w:sz="4" w:space="0" w:color="00000A"/>
              <w:bottom w:val="single" w:sz="4" w:space="0" w:color="00000A"/>
              <w:right w:val="single" w:sz="4" w:space="0" w:color="00000A"/>
            </w:tcBorders>
            <w:shd w:val="clear" w:color="000000" w:fill="FFFFFF"/>
          </w:tcPr>
          <w:p w:rsidR="001713CE" w:rsidRDefault="001713CE" w:rsidP="00CA6E69">
            <w:pPr>
              <w:autoSpaceDE w:val="0"/>
              <w:autoSpaceDN w:val="0"/>
              <w:adjustRightInd w:val="0"/>
              <w:spacing w:after="0" w:line="240" w:lineRule="auto"/>
              <w:rPr>
                <w:rFonts w:cs="Calibri"/>
                <w:lang w:val="nl" w:eastAsia="nl-NL"/>
              </w:rPr>
            </w:pPr>
            <w:r>
              <w:rPr>
                <w:rFonts w:cs="Calibri"/>
                <w:lang w:val="nl" w:eastAsia="nl-NL"/>
              </w:rPr>
              <w:t>het tapijt moet eraf, van de predikant. Er moet een doopvont in de kerk</w:t>
            </w:r>
          </w:p>
        </w:tc>
        <w:tc>
          <w:tcPr>
            <w:tcW w:w="1815" w:type="dxa"/>
            <w:tcBorders>
              <w:top w:val="single" w:sz="4" w:space="0" w:color="00000A"/>
              <w:left w:val="single" w:sz="4" w:space="0" w:color="00000A"/>
              <w:bottom w:val="single" w:sz="4" w:space="0" w:color="00000A"/>
              <w:right w:val="single" w:sz="4" w:space="0" w:color="00000A"/>
            </w:tcBorders>
            <w:shd w:val="clear" w:color="000000" w:fill="FFFFFF"/>
          </w:tcPr>
          <w:p w:rsidR="001713CE" w:rsidRDefault="001713CE" w:rsidP="00CA6E69">
            <w:pPr>
              <w:autoSpaceDE w:val="0"/>
              <w:autoSpaceDN w:val="0"/>
              <w:adjustRightInd w:val="0"/>
              <w:spacing w:after="0" w:line="240" w:lineRule="auto"/>
              <w:rPr>
                <w:rFonts w:cs="Calibri"/>
                <w:lang w:val="nl" w:eastAsia="nl-NL"/>
              </w:rPr>
            </w:pPr>
            <w:r>
              <w:rPr>
                <w:rFonts w:cs="Calibri"/>
                <w:lang w:val="nl" w:eastAsia="nl-NL"/>
              </w:rPr>
              <w:t>gewoon christen</w:t>
            </w:r>
          </w:p>
        </w:tc>
        <w:tc>
          <w:tcPr>
            <w:tcW w:w="1905" w:type="dxa"/>
            <w:tcBorders>
              <w:top w:val="single" w:sz="4" w:space="0" w:color="00000A"/>
              <w:left w:val="single" w:sz="4" w:space="0" w:color="00000A"/>
              <w:bottom w:val="single" w:sz="4" w:space="0" w:color="00000A"/>
              <w:right w:val="single" w:sz="4" w:space="0" w:color="00000A"/>
            </w:tcBorders>
            <w:shd w:val="clear" w:color="000000" w:fill="FFFFFF"/>
          </w:tcPr>
          <w:p w:rsidR="001713CE" w:rsidRDefault="001713CE" w:rsidP="00CA6E69">
            <w:pPr>
              <w:autoSpaceDE w:val="0"/>
              <w:autoSpaceDN w:val="0"/>
              <w:adjustRightInd w:val="0"/>
              <w:spacing w:after="0" w:line="240" w:lineRule="auto"/>
              <w:rPr>
                <w:rFonts w:cs="Calibri"/>
                <w:lang w:val="nl" w:eastAsia="nl-NL"/>
              </w:rPr>
            </w:pPr>
            <w:r>
              <w:rPr>
                <w:rFonts w:cs="Calibri"/>
                <w:lang w:val="nl" w:eastAsia="nl-NL"/>
              </w:rPr>
              <w:t>Schilderen, bloemen, foto's</w:t>
            </w:r>
          </w:p>
        </w:tc>
      </w:tr>
      <w:tr w:rsidR="001713CE" w:rsidTr="00CA6E69">
        <w:tblPrEx>
          <w:tblCellMar>
            <w:top w:w="0" w:type="dxa"/>
            <w:bottom w:w="0" w:type="dxa"/>
          </w:tblCellMar>
        </w:tblPrEx>
        <w:trPr>
          <w:trHeight w:val="70"/>
        </w:trPr>
        <w:tc>
          <w:tcPr>
            <w:tcW w:w="1046" w:type="dxa"/>
            <w:tcBorders>
              <w:top w:val="single" w:sz="4" w:space="0" w:color="00000A"/>
              <w:left w:val="single" w:sz="4" w:space="0" w:color="00000A"/>
              <w:bottom w:val="single" w:sz="4" w:space="0" w:color="00000A"/>
              <w:right w:val="single" w:sz="4" w:space="0" w:color="00000A"/>
            </w:tcBorders>
            <w:shd w:val="clear" w:color="000000" w:fill="FFFFFF"/>
          </w:tcPr>
          <w:p w:rsidR="001713CE" w:rsidRDefault="001713CE" w:rsidP="00CA6E69">
            <w:pPr>
              <w:autoSpaceDE w:val="0"/>
              <w:autoSpaceDN w:val="0"/>
              <w:adjustRightInd w:val="0"/>
              <w:spacing w:after="0" w:line="240" w:lineRule="auto"/>
              <w:rPr>
                <w:rFonts w:cs="Calibri"/>
                <w:lang w:val="nl" w:eastAsia="nl-NL"/>
              </w:rPr>
            </w:pPr>
            <w:r>
              <w:rPr>
                <w:rFonts w:cs="Calibri"/>
                <w:lang w:val="nl" w:eastAsia="nl-NL"/>
              </w:rPr>
              <w:t>G4 -N</w:t>
            </w:r>
          </w:p>
        </w:tc>
        <w:tc>
          <w:tcPr>
            <w:tcW w:w="2059" w:type="dxa"/>
            <w:tcBorders>
              <w:top w:val="single" w:sz="4" w:space="0" w:color="00000A"/>
              <w:left w:val="single" w:sz="4" w:space="0" w:color="00000A"/>
              <w:bottom w:val="single" w:sz="4" w:space="0" w:color="00000A"/>
              <w:right w:val="single" w:sz="4" w:space="0" w:color="00000A"/>
            </w:tcBorders>
            <w:shd w:val="clear" w:color="000000" w:fill="FFFFFF"/>
          </w:tcPr>
          <w:p w:rsidR="001713CE" w:rsidRDefault="001713CE" w:rsidP="00CA6E69">
            <w:pPr>
              <w:autoSpaceDE w:val="0"/>
              <w:autoSpaceDN w:val="0"/>
              <w:adjustRightInd w:val="0"/>
              <w:spacing w:after="0" w:line="240" w:lineRule="auto"/>
              <w:rPr>
                <w:rFonts w:cs="Calibri"/>
                <w:lang w:val="nl" w:eastAsia="nl-NL"/>
              </w:rPr>
            </w:pPr>
          </w:p>
        </w:tc>
        <w:tc>
          <w:tcPr>
            <w:tcW w:w="2055" w:type="dxa"/>
            <w:tcBorders>
              <w:top w:val="single" w:sz="4" w:space="0" w:color="00000A"/>
              <w:left w:val="single" w:sz="4" w:space="0" w:color="00000A"/>
              <w:bottom w:val="single" w:sz="4" w:space="0" w:color="00000A"/>
              <w:right w:val="single" w:sz="4" w:space="0" w:color="00000A"/>
            </w:tcBorders>
            <w:shd w:val="clear" w:color="000000" w:fill="FFFFFF"/>
          </w:tcPr>
          <w:p w:rsidR="001713CE" w:rsidRDefault="001713CE" w:rsidP="00CA6E69">
            <w:pPr>
              <w:autoSpaceDE w:val="0"/>
              <w:autoSpaceDN w:val="0"/>
              <w:adjustRightInd w:val="0"/>
              <w:spacing w:after="0" w:line="240" w:lineRule="auto"/>
              <w:rPr>
                <w:rFonts w:cs="Calibri"/>
                <w:lang w:val="nl" w:eastAsia="nl-NL"/>
              </w:rPr>
            </w:pPr>
          </w:p>
        </w:tc>
        <w:tc>
          <w:tcPr>
            <w:tcW w:w="1815" w:type="dxa"/>
            <w:tcBorders>
              <w:top w:val="single" w:sz="4" w:space="0" w:color="00000A"/>
              <w:left w:val="single" w:sz="4" w:space="0" w:color="00000A"/>
              <w:bottom w:val="single" w:sz="4" w:space="0" w:color="00000A"/>
              <w:right w:val="single" w:sz="4" w:space="0" w:color="00000A"/>
            </w:tcBorders>
            <w:shd w:val="clear" w:color="000000" w:fill="FFFFFF"/>
          </w:tcPr>
          <w:p w:rsidR="001713CE" w:rsidRDefault="001713CE" w:rsidP="00CA6E69">
            <w:pPr>
              <w:autoSpaceDE w:val="0"/>
              <w:autoSpaceDN w:val="0"/>
              <w:adjustRightInd w:val="0"/>
              <w:spacing w:after="0" w:line="240" w:lineRule="auto"/>
              <w:rPr>
                <w:rFonts w:cs="Calibri"/>
                <w:lang w:val="nl" w:eastAsia="nl-NL"/>
              </w:rPr>
            </w:pPr>
          </w:p>
        </w:tc>
        <w:tc>
          <w:tcPr>
            <w:tcW w:w="1905" w:type="dxa"/>
            <w:tcBorders>
              <w:top w:val="single" w:sz="4" w:space="0" w:color="00000A"/>
              <w:left w:val="single" w:sz="4" w:space="0" w:color="00000A"/>
              <w:bottom w:val="single" w:sz="4" w:space="0" w:color="00000A"/>
              <w:right w:val="single" w:sz="4" w:space="0" w:color="00000A"/>
            </w:tcBorders>
            <w:shd w:val="clear" w:color="000000" w:fill="FFFFFF"/>
          </w:tcPr>
          <w:p w:rsidR="001713CE" w:rsidRDefault="001713CE" w:rsidP="00CA6E69">
            <w:pPr>
              <w:autoSpaceDE w:val="0"/>
              <w:autoSpaceDN w:val="0"/>
              <w:adjustRightInd w:val="0"/>
              <w:spacing w:after="0" w:line="240" w:lineRule="auto"/>
              <w:rPr>
                <w:rFonts w:cs="Calibri"/>
                <w:lang w:val="nl" w:eastAsia="nl-NL"/>
              </w:rPr>
            </w:pPr>
          </w:p>
        </w:tc>
      </w:tr>
      <w:tr w:rsidR="001713CE" w:rsidTr="00CA6E69">
        <w:tblPrEx>
          <w:tblCellMar>
            <w:top w:w="0" w:type="dxa"/>
            <w:bottom w:w="0" w:type="dxa"/>
          </w:tblCellMar>
        </w:tblPrEx>
        <w:trPr>
          <w:trHeight w:val="70"/>
        </w:trPr>
        <w:tc>
          <w:tcPr>
            <w:tcW w:w="1046" w:type="dxa"/>
            <w:tcBorders>
              <w:top w:val="single" w:sz="4" w:space="0" w:color="00000A"/>
              <w:left w:val="single" w:sz="4" w:space="0" w:color="00000A"/>
              <w:bottom w:val="single" w:sz="4" w:space="0" w:color="00000A"/>
              <w:right w:val="single" w:sz="4" w:space="0" w:color="00000A"/>
            </w:tcBorders>
            <w:shd w:val="clear" w:color="000000" w:fill="FFFFFF"/>
          </w:tcPr>
          <w:p w:rsidR="001713CE" w:rsidRDefault="001713CE" w:rsidP="00CA6E69">
            <w:pPr>
              <w:autoSpaceDE w:val="0"/>
              <w:autoSpaceDN w:val="0"/>
              <w:adjustRightInd w:val="0"/>
              <w:spacing w:after="0" w:line="240" w:lineRule="auto"/>
              <w:rPr>
                <w:rFonts w:cs="Calibri"/>
                <w:lang w:val="nl" w:eastAsia="nl-NL"/>
              </w:rPr>
            </w:pPr>
            <w:r>
              <w:rPr>
                <w:rFonts w:cs="Calibri"/>
                <w:lang w:val="nl" w:eastAsia="nl-NL"/>
              </w:rPr>
              <w:t>G5 -N</w:t>
            </w:r>
          </w:p>
        </w:tc>
        <w:tc>
          <w:tcPr>
            <w:tcW w:w="2059" w:type="dxa"/>
            <w:tcBorders>
              <w:top w:val="single" w:sz="4" w:space="0" w:color="00000A"/>
              <w:left w:val="single" w:sz="4" w:space="0" w:color="00000A"/>
              <w:bottom w:val="single" w:sz="4" w:space="0" w:color="00000A"/>
              <w:right w:val="single" w:sz="4" w:space="0" w:color="00000A"/>
            </w:tcBorders>
            <w:shd w:val="clear" w:color="000000" w:fill="FFFFFF"/>
          </w:tcPr>
          <w:p w:rsidR="001713CE" w:rsidRDefault="001713CE" w:rsidP="00CA6E69">
            <w:pPr>
              <w:autoSpaceDE w:val="0"/>
              <w:autoSpaceDN w:val="0"/>
              <w:adjustRightInd w:val="0"/>
              <w:spacing w:after="0" w:line="240" w:lineRule="auto"/>
              <w:rPr>
                <w:rFonts w:cs="Calibri"/>
                <w:lang w:val="nl" w:eastAsia="nl-NL"/>
              </w:rPr>
            </w:pPr>
          </w:p>
        </w:tc>
        <w:tc>
          <w:tcPr>
            <w:tcW w:w="2055" w:type="dxa"/>
            <w:tcBorders>
              <w:top w:val="single" w:sz="4" w:space="0" w:color="00000A"/>
              <w:left w:val="single" w:sz="4" w:space="0" w:color="00000A"/>
              <w:bottom w:val="single" w:sz="4" w:space="0" w:color="00000A"/>
              <w:right w:val="single" w:sz="4" w:space="0" w:color="00000A"/>
            </w:tcBorders>
            <w:shd w:val="clear" w:color="000000" w:fill="FFFFFF"/>
          </w:tcPr>
          <w:p w:rsidR="001713CE" w:rsidRDefault="001713CE" w:rsidP="00CA6E69">
            <w:pPr>
              <w:autoSpaceDE w:val="0"/>
              <w:autoSpaceDN w:val="0"/>
              <w:adjustRightInd w:val="0"/>
              <w:spacing w:after="0" w:line="240" w:lineRule="auto"/>
              <w:rPr>
                <w:rFonts w:cs="Calibri"/>
                <w:lang w:val="nl" w:eastAsia="nl-NL"/>
              </w:rPr>
            </w:pPr>
          </w:p>
        </w:tc>
        <w:tc>
          <w:tcPr>
            <w:tcW w:w="1815" w:type="dxa"/>
            <w:tcBorders>
              <w:top w:val="single" w:sz="4" w:space="0" w:color="00000A"/>
              <w:left w:val="single" w:sz="4" w:space="0" w:color="00000A"/>
              <w:bottom w:val="single" w:sz="4" w:space="0" w:color="00000A"/>
              <w:right w:val="single" w:sz="4" w:space="0" w:color="00000A"/>
            </w:tcBorders>
            <w:shd w:val="clear" w:color="000000" w:fill="FFFFFF"/>
          </w:tcPr>
          <w:p w:rsidR="001713CE" w:rsidRDefault="001713CE" w:rsidP="00CA6E69">
            <w:pPr>
              <w:autoSpaceDE w:val="0"/>
              <w:autoSpaceDN w:val="0"/>
              <w:adjustRightInd w:val="0"/>
              <w:spacing w:after="0" w:line="240" w:lineRule="auto"/>
              <w:rPr>
                <w:rFonts w:cs="Calibri"/>
                <w:lang w:val="nl" w:eastAsia="nl-NL"/>
              </w:rPr>
            </w:pPr>
          </w:p>
        </w:tc>
        <w:tc>
          <w:tcPr>
            <w:tcW w:w="1905" w:type="dxa"/>
            <w:tcBorders>
              <w:top w:val="single" w:sz="4" w:space="0" w:color="00000A"/>
              <w:left w:val="single" w:sz="4" w:space="0" w:color="00000A"/>
              <w:bottom w:val="single" w:sz="4" w:space="0" w:color="00000A"/>
              <w:right w:val="single" w:sz="4" w:space="0" w:color="00000A"/>
            </w:tcBorders>
            <w:shd w:val="clear" w:color="000000" w:fill="FFFFFF"/>
          </w:tcPr>
          <w:p w:rsidR="001713CE" w:rsidRDefault="001713CE" w:rsidP="00CA6E69">
            <w:pPr>
              <w:autoSpaceDE w:val="0"/>
              <w:autoSpaceDN w:val="0"/>
              <w:adjustRightInd w:val="0"/>
              <w:spacing w:after="0" w:line="240" w:lineRule="auto"/>
              <w:rPr>
                <w:rFonts w:cs="Calibri"/>
                <w:lang w:val="nl" w:eastAsia="nl-NL"/>
              </w:rPr>
            </w:pPr>
          </w:p>
        </w:tc>
      </w:tr>
      <w:tr w:rsidR="001713CE" w:rsidTr="00CA6E69">
        <w:tblPrEx>
          <w:tblCellMar>
            <w:top w:w="0" w:type="dxa"/>
            <w:bottom w:w="0" w:type="dxa"/>
          </w:tblCellMar>
        </w:tblPrEx>
        <w:trPr>
          <w:trHeight w:val="70"/>
        </w:trPr>
        <w:tc>
          <w:tcPr>
            <w:tcW w:w="1046" w:type="dxa"/>
            <w:tcBorders>
              <w:top w:val="single" w:sz="4" w:space="0" w:color="00000A"/>
              <w:left w:val="single" w:sz="4" w:space="0" w:color="00000A"/>
              <w:bottom w:val="single" w:sz="4" w:space="0" w:color="00000A"/>
              <w:right w:val="single" w:sz="4" w:space="0" w:color="00000A"/>
            </w:tcBorders>
            <w:shd w:val="clear" w:color="000000" w:fill="FFFFFF"/>
          </w:tcPr>
          <w:p w:rsidR="001713CE" w:rsidRDefault="001713CE" w:rsidP="00CA6E69">
            <w:pPr>
              <w:autoSpaceDE w:val="0"/>
              <w:autoSpaceDN w:val="0"/>
              <w:adjustRightInd w:val="0"/>
              <w:spacing w:after="0" w:line="240" w:lineRule="auto"/>
              <w:rPr>
                <w:rFonts w:cs="Calibri"/>
                <w:lang w:val="nl" w:eastAsia="nl-NL"/>
              </w:rPr>
            </w:pPr>
            <w:r>
              <w:rPr>
                <w:rFonts w:cs="Calibri"/>
                <w:lang w:val="nl" w:eastAsia="nl-NL"/>
              </w:rPr>
              <w:t>G6</w:t>
            </w:r>
          </w:p>
        </w:tc>
        <w:tc>
          <w:tcPr>
            <w:tcW w:w="2059" w:type="dxa"/>
            <w:tcBorders>
              <w:top w:val="single" w:sz="4" w:space="0" w:color="00000A"/>
              <w:left w:val="single" w:sz="4" w:space="0" w:color="00000A"/>
              <w:bottom w:val="single" w:sz="4" w:space="0" w:color="00000A"/>
              <w:right w:val="single" w:sz="4" w:space="0" w:color="00000A"/>
            </w:tcBorders>
            <w:shd w:val="clear" w:color="000000" w:fill="FFFFFF"/>
          </w:tcPr>
          <w:p w:rsidR="001713CE" w:rsidRDefault="001713CE" w:rsidP="00CA6E69">
            <w:pPr>
              <w:autoSpaceDE w:val="0"/>
              <w:autoSpaceDN w:val="0"/>
              <w:adjustRightInd w:val="0"/>
              <w:spacing w:after="0" w:line="240" w:lineRule="auto"/>
              <w:rPr>
                <w:rFonts w:cs="Calibri"/>
                <w:lang w:val="nl" w:eastAsia="nl-NL"/>
              </w:rPr>
            </w:pPr>
          </w:p>
        </w:tc>
        <w:tc>
          <w:tcPr>
            <w:tcW w:w="2055" w:type="dxa"/>
            <w:tcBorders>
              <w:top w:val="single" w:sz="4" w:space="0" w:color="00000A"/>
              <w:left w:val="single" w:sz="4" w:space="0" w:color="00000A"/>
              <w:bottom w:val="single" w:sz="4" w:space="0" w:color="00000A"/>
              <w:right w:val="single" w:sz="4" w:space="0" w:color="00000A"/>
            </w:tcBorders>
            <w:shd w:val="clear" w:color="000000" w:fill="FFFFFF"/>
          </w:tcPr>
          <w:p w:rsidR="001713CE" w:rsidRDefault="001713CE" w:rsidP="00CA6E69">
            <w:pPr>
              <w:autoSpaceDE w:val="0"/>
              <w:autoSpaceDN w:val="0"/>
              <w:adjustRightInd w:val="0"/>
              <w:spacing w:after="0" w:line="240" w:lineRule="auto"/>
              <w:rPr>
                <w:rFonts w:cs="Calibri"/>
                <w:lang w:val="nl" w:eastAsia="nl-NL"/>
              </w:rPr>
            </w:pPr>
            <w:r>
              <w:rPr>
                <w:rFonts w:cs="Calibri"/>
                <w:lang w:val="nl" w:eastAsia="nl-NL"/>
              </w:rPr>
              <w:t>Geloof, godsdienst? Niet-kerkelijk. Bidt wel. Geen gesprek gv.</w:t>
            </w:r>
          </w:p>
        </w:tc>
        <w:tc>
          <w:tcPr>
            <w:tcW w:w="1815" w:type="dxa"/>
            <w:tcBorders>
              <w:top w:val="single" w:sz="4" w:space="0" w:color="00000A"/>
              <w:left w:val="single" w:sz="4" w:space="0" w:color="00000A"/>
              <w:bottom w:val="single" w:sz="4" w:space="0" w:color="00000A"/>
              <w:right w:val="single" w:sz="4" w:space="0" w:color="00000A"/>
            </w:tcBorders>
            <w:shd w:val="clear" w:color="000000" w:fill="FFFFFF"/>
          </w:tcPr>
          <w:p w:rsidR="001713CE" w:rsidRDefault="001713CE" w:rsidP="00CA6E69">
            <w:pPr>
              <w:autoSpaceDE w:val="0"/>
              <w:autoSpaceDN w:val="0"/>
              <w:adjustRightInd w:val="0"/>
              <w:spacing w:after="0" w:line="240" w:lineRule="auto"/>
              <w:rPr>
                <w:rFonts w:cs="Calibri"/>
                <w:lang w:val="nl" w:eastAsia="nl-NL"/>
              </w:rPr>
            </w:pPr>
          </w:p>
        </w:tc>
        <w:tc>
          <w:tcPr>
            <w:tcW w:w="1905" w:type="dxa"/>
            <w:tcBorders>
              <w:top w:val="single" w:sz="4" w:space="0" w:color="00000A"/>
              <w:left w:val="single" w:sz="4" w:space="0" w:color="00000A"/>
              <w:bottom w:val="single" w:sz="4" w:space="0" w:color="00000A"/>
              <w:right w:val="single" w:sz="4" w:space="0" w:color="00000A"/>
            </w:tcBorders>
            <w:shd w:val="clear" w:color="000000" w:fill="FFFFFF"/>
          </w:tcPr>
          <w:p w:rsidR="001713CE" w:rsidRDefault="001713CE" w:rsidP="00CA6E69">
            <w:pPr>
              <w:autoSpaceDE w:val="0"/>
              <w:autoSpaceDN w:val="0"/>
              <w:adjustRightInd w:val="0"/>
              <w:spacing w:after="0" w:line="240" w:lineRule="auto"/>
              <w:rPr>
                <w:rFonts w:cs="Calibri"/>
                <w:lang w:val="nl" w:eastAsia="nl-NL"/>
              </w:rPr>
            </w:pPr>
          </w:p>
        </w:tc>
      </w:tr>
      <w:tr w:rsidR="001713CE" w:rsidTr="00CA6E69">
        <w:tblPrEx>
          <w:tblCellMar>
            <w:top w:w="0" w:type="dxa"/>
            <w:bottom w:w="0" w:type="dxa"/>
          </w:tblCellMar>
        </w:tblPrEx>
        <w:trPr>
          <w:trHeight w:val="70"/>
        </w:trPr>
        <w:tc>
          <w:tcPr>
            <w:tcW w:w="1046" w:type="dxa"/>
            <w:tcBorders>
              <w:top w:val="single" w:sz="4" w:space="0" w:color="00000A"/>
              <w:left w:val="single" w:sz="4" w:space="0" w:color="00000A"/>
              <w:bottom w:val="single" w:sz="4" w:space="0" w:color="00000A"/>
              <w:right w:val="single" w:sz="4" w:space="0" w:color="00000A"/>
            </w:tcBorders>
            <w:shd w:val="clear" w:color="000000" w:fill="FFFFFF"/>
          </w:tcPr>
          <w:p w:rsidR="001713CE" w:rsidRDefault="001713CE" w:rsidP="00CA6E69">
            <w:pPr>
              <w:autoSpaceDE w:val="0"/>
              <w:autoSpaceDN w:val="0"/>
              <w:adjustRightInd w:val="0"/>
              <w:spacing w:after="0" w:line="240" w:lineRule="auto"/>
              <w:rPr>
                <w:rFonts w:cs="Calibri"/>
                <w:lang w:val="nl" w:eastAsia="nl-NL"/>
              </w:rPr>
            </w:pPr>
            <w:r>
              <w:rPr>
                <w:rFonts w:cs="Calibri"/>
                <w:lang w:val="nl" w:eastAsia="nl-NL"/>
              </w:rPr>
              <w:t>G7</w:t>
            </w:r>
          </w:p>
        </w:tc>
        <w:tc>
          <w:tcPr>
            <w:tcW w:w="2059" w:type="dxa"/>
            <w:tcBorders>
              <w:top w:val="single" w:sz="4" w:space="0" w:color="00000A"/>
              <w:left w:val="single" w:sz="4" w:space="0" w:color="00000A"/>
              <w:bottom w:val="single" w:sz="4" w:space="0" w:color="00000A"/>
              <w:right w:val="single" w:sz="4" w:space="0" w:color="00000A"/>
            </w:tcBorders>
            <w:shd w:val="clear" w:color="000000" w:fill="FFFFFF"/>
          </w:tcPr>
          <w:p w:rsidR="001713CE" w:rsidRDefault="001713CE" w:rsidP="00CA6E69">
            <w:pPr>
              <w:autoSpaceDE w:val="0"/>
              <w:autoSpaceDN w:val="0"/>
              <w:adjustRightInd w:val="0"/>
              <w:spacing w:after="0" w:line="240" w:lineRule="auto"/>
              <w:rPr>
                <w:rFonts w:cs="Calibri"/>
                <w:lang w:val="nl" w:eastAsia="nl-NL"/>
              </w:rPr>
            </w:pPr>
          </w:p>
        </w:tc>
        <w:tc>
          <w:tcPr>
            <w:tcW w:w="2055" w:type="dxa"/>
            <w:tcBorders>
              <w:top w:val="single" w:sz="4" w:space="0" w:color="00000A"/>
              <w:left w:val="single" w:sz="4" w:space="0" w:color="00000A"/>
              <w:bottom w:val="single" w:sz="4" w:space="0" w:color="00000A"/>
              <w:right w:val="single" w:sz="4" w:space="0" w:color="00000A"/>
            </w:tcBorders>
            <w:shd w:val="clear" w:color="000000" w:fill="FFFFFF"/>
          </w:tcPr>
          <w:p w:rsidR="001713CE" w:rsidRDefault="001713CE" w:rsidP="00CA6E69">
            <w:pPr>
              <w:autoSpaceDE w:val="0"/>
              <w:autoSpaceDN w:val="0"/>
              <w:adjustRightInd w:val="0"/>
              <w:spacing w:after="0" w:line="240" w:lineRule="auto"/>
              <w:rPr>
                <w:rFonts w:cs="Calibri"/>
                <w:lang w:val="nl" w:eastAsia="nl-NL"/>
              </w:rPr>
            </w:pPr>
            <w:r>
              <w:rPr>
                <w:rFonts w:cs="Calibri"/>
                <w:lang w:val="nl" w:eastAsia="nl-NL"/>
              </w:rPr>
              <w:t>Gelovig: ja; kerk: nee; christelijk opgevoed, bidt niet</w:t>
            </w:r>
          </w:p>
        </w:tc>
        <w:tc>
          <w:tcPr>
            <w:tcW w:w="1815" w:type="dxa"/>
            <w:tcBorders>
              <w:top w:val="single" w:sz="4" w:space="0" w:color="00000A"/>
              <w:left w:val="single" w:sz="4" w:space="0" w:color="00000A"/>
              <w:bottom w:val="single" w:sz="4" w:space="0" w:color="00000A"/>
              <w:right w:val="single" w:sz="4" w:space="0" w:color="00000A"/>
            </w:tcBorders>
            <w:shd w:val="clear" w:color="000000" w:fill="FFFFFF"/>
          </w:tcPr>
          <w:p w:rsidR="001713CE" w:rsidRDefault="001713CE" w:rsidP="00CA6E69">
            <w:pPr>
              <w:autoSpaceDE w:val="0"/>
              <w:autoSpaceDN w:val="0"/>
              <w:adjustRightInd w:val="0"/>
              <w:spacing w:after="0" w:line="240" w:lineRule="auto"/>
              <w:rPr>
                <w:rFonts w:cs="Calibri"/>
                <w:lang w:val="nl" w:eastAsia="nl-NL"/>
              </w:rPr>
            </w:pPr>
          </w:p>
        </w:tc>
        <w:tc>
          <w:tcPr>
            <w:tcW w:w="1905" w:type="dxa"/>
            <w:tcBorders>
              <w:top w:val="single" w:sz="4" w:space="0" w:color="00000A"/>
              <w:left w:val="single" w:sz="4" w:space="0" w:color="00000A"/>
              <w:bottom w:val="single" w:sz="4" w:space="0" w:color="00000A"/>
              <w:right w:val="single" w:sz="4" w:space="0" w:color="00000A"/>
            </w:tcBorders>
            <w:shd w:val="clear" w:color="000000" w:fill="FFFFFF"/>
          </w:tcPr>
          <w:p w:rsidR="001713CE" w:rsidRDefault="001713CE" w:rsidP="00CA6E69">
            <w:pPr>
              <w:autoSpaceDE w:val="0"/>
              <w:autoSpaceDN w:val="0"/>
              <w:adjustRightInd w:val="0"/>
              <w:spacing w:after="0" w:line="240" w:lineRule="auto"/>
              <w:rPr>
                <w:rFonts w:cs="Calibri"/>
                <w:lang w:val="nl" w:eastAsia="nl-NL"/>
              </w:rPr>
            </w:pPr>
            <w:r>
              <w:rPr>
                <w:rFonts w:cs="Calibri"/>
                <w:lang w:val="nl" w:eastAsia="nl-NL"/>
              </w:rPr>
              <w:t>dochter en kleinkinderen, pa en ma iedere zondag</w:t>
            </w:r>
          </w:p>
        </w:tc>
      </w:tr>
      <w:tr w:rsidR="001713CE" w:rsidTr="00CA6E69">
        <w:tblPrEx>
          <w:tblCellMar>
            <w:top w:w="0" w:type="dxa"/>
            <w:bottom w:w="0" w:type="dxa"/>
          </w:tblCellMar>
        </w:tblPrEx>
        <w:trPr>
          <w:trHeight w:val="70"/>
        </w:trPr>
        <w:tc>
          <w:tcPr>
            <w:tcW w:w="1046" w:type="dxa"/>
            <w:tcBorders>
              <w:top w:val="single" w:sz="4" w:space="0" w:color="00000A"/>
              <w:left w:val="single" w:sz="4" w:space="0" w:color="00000A"/>
              <w:bottom w:val="single" w:sz="4" w:space="0" w:color="00000A"/>
              <w:right w:val="single" w:sz="4" w:space="0" w:color="00000A"/>
            </w:tcBorders>
            <w:shd w:val="clear" w:color="000000" w:fill="FFFFFF"/>
          </w:tcPr>
          <w:p w:rsidR="001713CE" w:rsidRDefault="001713CE" w:rsidP="00CA6E69">
            <w:pPr>
              <w:autoSpaceDE w:val="0"/>
              <w:autoSpaceDN w:val="0"/>
              <w:adjustRightInd w:val="0"/>
              <w:spacing w:after="0" w:line="240" w:lineRule="auto"/>
              <w:rPr>
                <w:rFonts w:cs="Calibri"/>
                <w:lang w:val="nl" w:eastAsia="nl-NL"/>
              </w:rPr>
            </w:pPr>
            <w:r>
              <w:rPr>
                <w:rFonts w:cs="Calibri"/>
                <w:lang w:val="nl" w:eastAsia="nl-NL"/>
              </w:rPr>
              <w:t>G8-N</w:t>
            </w:r>
          </w:p>
        </w:tc>
        <w:tc>
          <w:tcPr>
            <w:tcW w:w="2059" w:type="dxa"/>
            <w:tcBorders>
              <w:top w:val="single" w:sz="4" w:space="0" w:color="00000A"/>
              <w:left w:val="single" w:sz="4" w:space="0" w:color="00000A"/>
              <w:bottom w:val="single" w:sz="4" w:space="0" w:color="00000A"/>
              <w:right w:val="single" w:sz="4" w:space="0" w:color="00000A"/>
            </w:tcBorders>
            <w:shd w:val="clear" w:color="000000" w:fill="FFFFFF"/>
          </w:tcPr>
          <w:p w:rsidR="001713CE" w:rsidRDefault="001713CE" w:rsidP="00CA6E69">
            <w:pPr>
              <w:autoSpaceDE w:val="0"/>
              <w:autoSpaceDN w:val="0"/>
              <w:adjustRightInd w:val="0"/>
              <w:spacing w:after="0" w:line="240" w:lineRule="auto"/>
              <w:rPr>
                <w:rFonts w:cs="Calibri"/>
                <w:lang w:val="nl" w:eastAsia="nl-NL"/>
              </w:rPr>
            </w:pPr>
          </w:p>
        </w:tc>
        <w:tc>
          <w:tcPr>
            <w:tcW w:w="2055" w:type="dxa"/>
            <w:tcBorders>
              <w:top w:val="single" w:sz="4" w:space="0" w:color="00000A"/>
              <w:left w:val="single" w:sz="4" w:space="0" w:color="00000A"/>
              <w:bottom w:val="single" w:sz="4" w:space="0" w:color="00000A"/>
              <w:right w:val="single" w:sz="4" w:space="0" w:color="00000A"/>
            </w:tcBorders>
            <w:shd w:val="clear" w:color="000000" w:fill="FFFFFF"/>
          </w:tcPr>
          <w:p w:rsidR="001713CE" w:rsidRDefault="001713CE" w:rsidP="00CA6E69">
            <w:pPr>
              <w:autoSpaceDE w:val="0"/>
              <w:autoSpaceDN w:val="0"/>
              <w:adjustRightInd w:val="0"/>
              <w:spacing w:after="0" w:line="240" w:lineRule="auto"/>
              <w:rPr>
                <w:rFonts w:cs="Calibri"/>
                <w:lang w:val="nl" w:eastAsia="nl-NL"/>
              </w:rPr>
            </w:pPr>
          </w:p>
        </w:tc>
        <w:tc>
          <w:tcPr>
            <w:tcW w:w="1815" w:type="dxa"/>
            <w:tcBorders>
              <w:top w:val="single" w:sz="4" w:space="0" w:color="00000A"/>
              <w:left w:val="single" w:sz="4" w:space="0" w:color="00000A"/>
              <w:bottom w:val="single" w:sz="4" w:space="0" w:color="00000A"/>
              <w:right w:val="single" w:sz="4" w:space="0" w:color="00000A"/>
            </w:tcBorders>
            <w:shd w:val="clear" w:color="000000" w:fill="FFFFFF"/>
          </w:tcPr>
          <w:p w:rsidR="001713CE" w:rsidRDefault="001713CE" w:rsidP="00CA6E69">
            <w:pPr>
              <w:autoSpaceDE w:val="0"/>
              <w:autoSpaceDN w:val="0"/>
              <w:adjustRightInd w:val="0"/>
              <w:spacing w:after="0" w:line="240" w:lineRule="auto"/>
              <w:rPr>
                <w:rFonts w:cs="Calibri"/>
                <w:lang w:val="nl" w:eastAsia="nl-NL"/>
              </w:rPr>
            </w:pPr>
          </w:p>
        </w:tc>
        <w:tc>
          <w:tcPr>
            <w:tcW w:w="1905" w:type="dxa"/>
            <w:tcBorders>
              <w:top w:val="single" w:sz="4" w:space="0" w:color="00000A"/>
              <w:left w:val="single" w:sz="4" w:space="0" w:color="00000A"/>
              <w:bottom w:val="single" w:sz="4" w:space="0" w:color="00000A"/>
              <w:right w:val="single" w:sz="4" w:space="0" w:color="00000A"/>
            </w:tcBorders>
            <w:shd w:val="clear" w:color="000000" w:fill="FFFFFF"/>
          </w:tcPr>
          <w:p w:rsidR="001713CE" w:rsidRDefault="001713CE" w:rsidP="00CA6E69">
            <w:pPr>
              <w:autoSpaceDE w:val="0"/>
              <w:autoSpaceDN w:val="0"/>
              <w:adjustRightInd w:val="0"/>
              <w:spacing w:after="0" w:line="240" w:lineRule="auto"/>
              <w:rPr>
                <w:rFonts w:cs="Calibri"/>
                <w:lang w:val="nl" w:eastAsia="nl-NL"/>
              </w:rPr>
            </w:pPr>
          </w:p>
        </w:tc>
      </w:tr>
      <w:tr w:rsidR="001713CE" w:rsidTr="00CA6E69">
        <w:tblPrEx>
          <w:tblCellMar>
            <w:top w:w="0" w:type="dxa"/>
            <w:bottom w:w="0" w:type="dxa"/>
          </w:tblCellMar>
        </w:tblPrEx>
        <w:trPr>
          <w:trHeight w:val="70"/>
        </w:trPr>
        <w:tc>
          <w:tcPr>
            <w:tcW w:w="1046" w:type="dxa"/>
            <w:tcBorders>
              <w:top w:val="single" w:sz="4" w:space="0" w:color="00000A"/>
              <w:left w:val="single" w:sz="4" w:space="0" w:color="00000A"/>
              <w:bottom w:val="single" w:sz="4" w:space="0" w:color="00000A"/>
              <w:right w:val="single" w:sz="4" w:space="0" w:color="00000A"/>
            </w:tcBorders>
            <w:shd w:val="clear" w:color="000000" w:fill="FFFFFF"/>
          </w:tcPr>
          <w:p w:rsidR="001713CE" w:rsidRDefault="001713CE" w:rsidP="00CA6E69">
            <w:pPr>
              <w:autoSpaceDE w:val="0"/>
              <w:autoSpaceDN w:val="0"/>
              <w:adjustRightInd w:val="0"/>
              <w:spacing w:after="0" w:line="240" w:lineRule="auto"/>
              <w:rPr>
                <w:rFonts w:cs="Calibri"/>
                <w:lang w:val="nl" w:eastAsia="nl-NL"/>
              </w:rPr>
            </w:pPr>
            <w:r>
              <w:rPr>
                <w:rFonts w:cs="Calibri"/>
                <w:lang w:val="nl" w:eastAsia="nl-NL"/>
              </w:rPr>
              <w:t>G9</w:t>
            </w:r>
          </w:p>
        </w:tc>
        <w:tc>
          <w:tcPr>
            <w:tcW w:w="2059" w:type="dxa"/>
            <w:tcBorders>
              <w:top w:val="single" w:sz="4" w:space="0" w:color="00000A"/>
              <w:left w:val="single" w:sz="4" w:space="0" w:color="00000A"/>
              <w:bottom w:val="single" w:sz="4" w:space="0" w:color="00000A"/>
              <w:right w:val="single" w:sz="4" w:space="0" w:color="00000A"/>
            </w:tcBorders>
            <w:shd w:val="clear" w:color="000000" w:fill="FFFFFF"/>
          </w:tcPr>
          <w:p w:rsidR="001713CE" w:rsidRDefault="001713CE" w:rsidP="00CA6E69">
            <w:pPr>
              <w:autoSpaceDE w:val="0"/>
              <w:autoSpaceDN w:val="0"/>
              <w:adjustRightInd w:val="0"/>
              <w:spacing w:after="0" w:line="240" w:lineRule="auto"/>
              <w:rPr>
                <w:rFonts w:cs="Calibri"/>
                <w:lang w:val="nl" w:eastAsia="nl-NL"/>
              </w:rPr>
            </w:pPr>
          </w:p>
        </w:tc>
        <w:tc>
          <w:tcPr>
            <w:tcW w:w="2055" w:type="dxa"/>
            <w:tcBorders>
              <w:top w:val="single" w:sz="4" w:space="0" w:color="00000A"/>
              <w:left w:val="single" w:sz="4" w:space="0" w:color="00000A"/>
              <w:bottom w:val="single" w:sz="4" w:space="0" w:color="00000A"/>
              <w:right w:val="single" w:sz="4" w:space="0" w:color="00000A"/>
            </w:tcBorders>
            <w:shd w:val="clear" w:color="000000" w:fill="FFFFFF"/>
          </w:tcPr>
          <w:p w:rsidR="001713CE" w:rsidRDefault="001713CE" w:rsidP="00CA6E69">
            <w:pPr>
              <w:autoSpaceDE w:val="0"/>
              <w:autoSpaceDN w:val="0"/>
              <w:adjustRightInd w:val="0"/>
              <w:spacing w:after="0" w:line="240" w:lineRule="auto"/>
              <w:rPr>
                <w:rFonts w:cs="Calibri"/>
                <w:lang w:val="nl" w:eastAsia="nl-NL"/>
              </w:rPr>
            </w:pPr>
            <w:r>
              <w:rPr>
                <w:rFonts w:cs="Calibri"/>
                <w:lang w:val="nl" w:eastAsia="nl-NL"/>
              </w:rPr>
              <w:t>Ik geloof in mooie dingen, eerlijkheid en positiviteit</w:t>
            </w:r>
          </w:p>
        </w:tc>
        <w:tc>
          <w:tcPr>
            <w:tcW w:w="1815" w:type="dxa"/>
            <w:tcBorders>
              <w:top w:val="single" w:sz="4" w:space="0" w:color="00000A"/>
              <w:left w:val="single" w:sz="4" w:space="0" w:color="00000A"/>
              <w:bottom w:val="single" w:sz="4" w:space="0" w:color="00000A"/>
              <w:right w:val="single" w:sz="4" w:space="0" w:color="00000A"/>
            </w:tcBorders>
            <w:shd w:val="clear" w:color="000000" w:fill="FFFFFF"/>
          </w:tcPr>
          <w:p w:rsidR="001713CE" w:rsidRDefault="001713CE" w:rsidP="00CA6E69">
            <w:pPr>
              <w:autoSpaceDE w:val="0"/>
              <w:autoSpaceDN w:val="0"/>
              <w:adjustRightInd w:val="0"/>
              <w:spacing w:after="0" w:line="240" w:lineRule="auto"/>
              <w:rPr>
                <w:rFonts w:cs="Calibri"/>
                <w:lang w:val="nl" w:eastAsia="nl-NL"/>
              </w:rPr>
            </w:pPr>
          </w:p>
        </w:tc>
        <w:tc>
          <w:tcPr>
            <w:tcW w:w="1905" w:type="dxa"/>
            <w:tcBorders>
              <w:top w:val="single" w:sz="4" w:space="0" w:color="00000A"/>
              <w:left w:val="single" w:sz="4" w:space="0" w:color="00000A"/>
              <w:bottom w:val="single" w:sz="4" w:space="0" w:color="00000A"/>
              <w:right w:val="single" w:sz="4" w:space="0" w:color="00000A"/>
            </w:tcBorders>
            <w:shd w:val="clear" w:color="000000" w:fill="FFFFFF"/>
          </w:tcPr>
          <w:p w:rsidR="001713CE" w:rsidRDefault="001713CE" w:rsidP="00CA6E69">
            <w:pPr>
              <w:autoSpaceDE w:val="0"/>
              <w:autoSpaceDN w:val="0"/>
              <w:adjustRightInd w:val="0"/>
              <w:spacing w:after="0" w:line="240" w:lineRule="auto"/>
              <w:rPr>
                <w:rFonts w:cs="Calibri"/>
                <w:lang w:val="nl" w:eastAsia="nl-NL"/>
              </w:rPr>
            </w:pPr>
          </w:p>
        </w:tc>
      </w:tr>
      <w:tr w:rsidR="001713CE" w:rsidTr="00CA6E69">
        <w:tblPrEx>
          <w:tblCellMar>
            <w:top w:w="0" w:type="dxa"/>
            <w:bottom w:w="0" w:type="dxa"/>
          </w:tblCellMar>
        </w:tblPrEx>
        <w:trPr>
          <w:trHeight w:val="70"/>
        </w:trPr>
        <w:tc>
          <w:tcPr>
            <w:tcW w:w="1046" w:type="dxa"/>
            <w:tcBorders>
              <w:top w:val="single" w:sz="4" w:space="0" w:color="00000A"/>
              <w:left w:val="single" w:sz="4" w:space="0" w:color="00000A"/>
              <w:bottom w:val="single" w:sz="4" w:space="0" w:color="00000A"/>
              <w:right w:val="single" w:sz="4" w:space="0" w:color="00000A"/>
            </w:tcBorders>
            <w:shd w:val="clear" w:color="000000" w:fill="FFFFFF"/>
          </w:tcPr>
          <w:p w:rsidR="001713CE" w:rsidRDefault="001713CE" w:rsidP="00CA6E69">
            <w:pPr>
              <w:autoSpaceDE w:val="0"/>
              <w:autoSpaceDN w:val="0"/>
              <w:adjustRightInd w:val="0"/>
              <w:spacing w:after="0" w:line="240" w:lineRule="auto"/>
              <w:rPr>
                <w:rFonts w:cs="Calibri"/>
                <w:lang w:val="nl" w:eastAsia="nl-NL"/>
              </w:rPr>
            </w:pPr>
            <w:r>
              <w:rPr>
                <w:rFonts w:cs="Calibri"/>
                <w:lang w:val="nl" w:eastAsia="nl-NL"/>
              </w:rPr>
              <w:t>G10</w:t>
            </w:r>
          </w:p>
        </w:tc>
        <w:tc>
          <w:tcPr>
            <w:tcW w:w="2059" w:type="dxa"/>
            <w:tcBorders>
              <w:top w:val="single" w:sz="4" w:space="0" w:color="00000A"/>
              <w:left w:val="single" w:sz="4" w:space="0" w:color="00000A"/>
              <w:bottom w:val="single" w:sz="4" w:space="0" w:color="00000A"/>
              <w:right w:val="single" w:sz="4" w:space="0" w:color="00000A"/>
            </w:tcBorders>
            <w:shd w:val="clear" w:color="000000" w:fill="FFFFFF"/>
          </w:tcPr>
          <w:p w:rsidR="001713CE" w:rsidRDefault="001713CE" w:rsidP="00CA6E69">
            <w:pPr>
              <w:autoSpaceDE w:val="0"/>
              <w:autoSpaceDN w:val="0"/>
              <w:adjustRightInd w:val="0"/>
              <w:spacing w:after="0" w:line="240" w:lineRule="auto"/>
              <w:rPr>
                <w:rFonts w:cs="Calibri"/>
                <w:lang w:val="nl" w:eastAsia="nl-NL"/>
              </w:rPr>
            </w:pPr>
          </w:p>
        </w:tc>
        <w:tc>
          <w:tcPr>
            <w:tcW w:w="2055" w:type="dxa"/>
            <w:tcBorders>
              <w:top w:val="single" w:sz="4" w:space="0" w:color="00000A"/>
              <w:left w:val="single" w:sz="4" w:space="0" w:color="00000A"/>
              <w:bottom w:val="single" w:sz="4" w:space="0" w:color="00000A"/>
              <w:right w:val="single" w:sz="4" w:space="0" w:color="00000A"/>
            </w:tcBorders>
            <w:shd w:val="clear" w:color="000000" w:fill="FFFFFF"/>
          </w:tcPr>
          <w:p w:rsidR="001713CE" w:rsidRDefault="001713CE" w:rsidP="00CA6E69">
            <w:pPr>
              <w:autoSpaceDE w:val="0"/>
              <w:autoSpaceDN w:val="0"/>
              <w:adjustRightInd w:val="0"/>
              <w:spacing w:after="0" w:line="240" w:lineRule="auto"/>
              <w:rPr>
                <w:rFonts w:cs="Calibri"/>
                <w:lang w:val="nl" w:eastAsia="nl-NL"/>
              </w:rPr>
            </w:pPr>
            <w:r>
              <w:rPr>
                <w:rFonts w:cs="Calibri"/>
                <w:lang w:val="nl" w:eastAsia="nl-NL"/>
              </w:rPr>
              <w:t>n.v.t.</w:t>
            </w:r>
          </w:p>
        </w:tc>
        <w:tc>
          <w:tcPr>
            <w:tcW w:w="1815" w:type="dxa"/>
            <w:tcBorders>
              <w:top w:val="single" w:sz="4" w:space="0" w:color="00000A"/>
              <w:left w:val="single" w:sz="4" w:space="0" w:color="00000A"/>
              <w:bottom w:val="single" w:sz="4" w:space="0" w:color="00000A"/>
              <w:right w:val="single" w:sz="4" w:space="0" w:color="00000A"/>
            </w:tcBorders>
            <w:shd w:val="clear" w:color="000000" w:fill="FFFFFF"/>
          </w:tcPr>
          <w:p w:rsidR="001713CE" w:rsidRDefault="001713CE" w:rsidP="00CA6E69">
            <w:pPr>
              <w:autoSpaceDE w:val="0"/>
              <w:autoSpaceDN w:val="0"/>
              <w:adjustRightInd w:val="0"/>
              <w:spacing w:after="0" w:line="240" w:lineRule="auto"/>
              <w:rPr>
                <w:rFonts w:cs="Calibri"/>
                <w:lang w:val="nl" w:eastAsia="nl-NL"/>
              </w:rPr>
            </w:pPr>
          </w:p>
        </w:tc>
        <w:tc>
          <w:tcPr>
            <w:tcW w:w="1905" w:type="dxa"/>
            <w:tcBorders>
              <w:top w:val="single" w:sz="4" w:space="0" w:color="00000A"/>
              <w:left w:val="single" w:sz="4" w:space="0" w:color="00000A"/>
              <w:bottom w:val="single" w:sz="4" w:space="0" w:color="00000A"/>
              <w:right w:val="single" w:sz="4" w:space="0" w:color="00000A"/>
            </w:tcBorders>
            <w:shd w:val="clear" w:color="000000" w:fill="FFFFFF"/>
          </w:tcPr>
          <w:p w:rsidR="001713CE" w:rsidRDefault="001713CE" w:rsidP="00CA6E69">
            <w:pPr>
              <w:autoSpaceDE w:val="0"/>
              <w:autoSpaceDN w:val="0"/>
              <w:adjustRightInd w:val="0"/>
              <w:spacing w:after="0" w:line="240" w:lineRule="auto"/>
              <w:rPr>
                <w:rFonts w:cs="Calibri"/>
                <w:lang w:val="nl" w:eastAsia="nl-NL"/>
              </w:rPr>
            </w:pPr>
          </w:p>
        </w:tc>
      </w:tr>
      <w:tr w:rsidR="001713CE" w:rsidTr="00CA6E69">
        <w:tblPrEx>
          <w:tblCellMar>
            <w:top w:w="0" w:type="dxa"/>
            <w:bottom w:w="0" w:type="dxa"/>
          </w:tblCellMar>
        </w:tblPrEx>
        <w:trPr>
          <w:trHeight w:val="70"/>
        </w:trPr>
        <w:tc>
          <w:tcPr>
            <w:tcW w:w="1046" w:type="dxa"/>
            <w:tcBorders>
              <w:top w:val="single" w:sz="4" w:space="0" w:color="00000A"/>
              <w:left w:val="single" w:sz="4" w:space="0" w:color="00000A"/>
              <w:bottom w:val="single" w:sz="4" w:space="0" w:color="00000A"/>
              <w:right w:val="single" w:sz="4" w:space="0" w:color="00000A"/>
            </w:tcBorders>
            <w:shd w:val="clear" w:color="000000" w:fill="FFFFFF"/>
          </w:tcPr>
          <w:p w:rsidR="001713CE" w:rsidRDefault="001713CE" w:rsidP="00CA6E69">
            <w:pPr>
              <w:autoSpaceDE w:val="0"/>
              <w:autoSpaceDN w:val="0"/>
              <w:adjustRightInd w:val="0"/>
              <w:spacing w:after="0" w:line="240" w:lineRule="auto"/>
              <w:rPr>
                <w:rFonts w:cs="Calibri"/>
                <w:lang w:val="nl" w:eastAsia="nl-NL"/>
              </w:rPr>
            </w:pPr>
            <w:r>
              <w:rPr>
                <w:rFonts w:cs="Calibri"/>
                <w:lang w:val="nl" w:eastAsia="nl-NL"/>
              </w:rPr>
              <w:t>G11</w:t>
            </w:r>
          </w:p>
        </w:tc>
        <w:tc>
          <w:tcPr>
            <w:tcW w:w="2059" w:type="dxa"/>
            <w:tcBorders>
              <w:top w:val="single" w:sz="4" w:space="0" w:color="00000A"/>
              <w:left w:val="single" w:sz="4" w:space="0" w:color="00000A"/>
              <w:bottom w:val="single" w:sz="4" w:space="0" w:color="00000A"/>
              <w:right w:val="single" w:sz="4" w:space="0" w:color="00000A"/>
            </w:tcBorders>
            <w:shd w:val="clear" w:color="000000" w:fill="FFFFFF"/>
          </w:tcPr>
          <w:p w:rsidR="001713CE" w:rsidRDefault="001713CE" w:rsidP="00CA6E69">
            <w:pPr>
              <w:autoSpaceDE w:val="0"/>
              <w:autoSpaceDN w:val="0"/>
              <w:adjustRightInd w:val="0"/>
              <w:spacing w:after="0" w:line="240" w:lineRule="auto"/>
              <w:rPr>
                <w:rFonts w:cs="Calibri"/>
                <w:lang w:val="nl" w:eastAsia="nl-NL"/>
              </w:rPr>
            </w:pPr>
            <w:r>
              <w:rPr>
                <w:rFonts w:cs="Calibri"/>
                <w:lang w:val="nl" w:eastAsia="nl-NL"/>
              </w:rPr>
              <w:t>De toekomst (de verhuizing naar Hulst)</w:t>
            </w:r>
          </w:p>
        </w:tc>
        <w:tc>
          <w:tcPr>
            <w:tcW w:w="2055" w:type="dxa"/>
            <w:tcBorders>
              <w:top w:val="single" w:sz="4" w:space="0" w:color="00000A"/>
              <w:left w:val="single" w:sz="4" w:space="0" w:color="00000A"/>
              <w:bottom w:val="single" w:sz="4" w:space="0" w:color="00000A"/>
              <w:right w:val="single" w:sz="4" w:space="0" w:color="00000A"/>
            </w:tcBorders>
            <w:shd w:val="clear" w:color="000000" w:fill="FFFFFF"/>
          </w:tcPr>
          <w:p w:rsidR="001713CE" w:rsidRDefault="001713CE" w:rsidP="00CA6E69">
            <w:pPr>
              <w:autoSpaceDE w:val="0"/>
              <w:autoSpaceDN w:val="0"/>
              <w:adjustRightInd w:val="0"/>
              <w:spacing w:after="0" w:line="240" w:lineRule="auto"/>
              <w:rPr>
                <w:rFonts w:cs="Calibri"/>
                <w:lang w:val="nl" w:eastAsia="nl-NL"/>
              </w:rPr>
            </w:pPr>
            <w:r>
              <w:rPr>
                <w:rFonts w:cs="Calibri"/>
                <w:lang w:val="nl" w:eastAsia="nl-NL"/>
              </w:rPr>
              <w:t>Ik zie mezelf als christen. Ik geloof in reïncarnatie.</w:t>
            </w:r>
          </w:p>
        </w:tc>
        <w:tc>
          <w:tcPr>
            <w:tcW w:w="1815" w:type="dxa"/>
            <w:tcBorders>
              <w:top w:val="single" w:sz="4" w:space="0" w:color="00000A"/>
              <w:left w:val="single" w:sz="4" w:space="0" w:color="00000A"/>
              <w:bottom w:val="single" w:sz="4" w:space="0" w:color="00000A"/>
              <w:right w:val="single" w:sz="4" w:space="0" w:color="00000A"/>
            </w:tcBorders>
            <w:shd w:val="clear" w:color="000000" w:fill="FFFFFF"/>
          </w:tcPr>
          <w:p w:rsidR="001713CE" w:rsidRDefault="001713CE" w:rsidP="00CA6E69">
            <w:pPr>
              <w:autoSpaceDE w:val="0"/>
              <w:autoSpaceDN w:val="0"/>
              <w:adjustRightInd w:val="0"/>
              <w:spacing w:after="0" w:line="240" w:lineRule="auto"/>
              <w:rPr>
                <w:rFonts w:cs="Calibri"/>
                <w:lang w:val="nl" w:eastAsia="nl-NL"/>
              </w:rPr>
            </w:pPr>
          </w:p>
        </w:tc>
        <w:tc>
          <w:tcPr>
            <w:tcW w:w="1905" w:type="dxa"/>
            <w:tcBorders>
              <w:top w:val="single" w:sz="4" w:space="0" w:color="00000A"/>
              <w:left w:val="single" w:sz="4" w:space="0" w:color="00000A"/>
              <w:bottom w:val="single" w:sz="4" w:space="0" w:color="00000A"/>
              <w:right w:val="single" w:sz="4" w:space="0" w:color="00000A"/>
            </w:tcBorders>
            <w:shd w:val="clear" w:color="000000" w:fill="FFFFFF"/>
          </w:tcPr>
          <w:p w:rsidR="001713CE" w:rsidRDefault="001713CE" w:rsidP="00CA6E69">
            <w:pPr>
              <w:autoSpaceDE w:val="0"/>
              <w:autoSpaceDN w:val="0"/>
              <w:adjustRightInd w:val="0"/>
              <w:spacing w:after="0" w:line="240" w:lineRule="auto"/>
              <w:rPr>
                <w:rFonts w:cs="Calibri"/>
                <w:lang w:val="nl" w:eastAsia="nl-NL"/>
              </w:rPr>
            </w:pPr>
          </w:p>
        </w:tc>
      </w:tr>
      <w:tr w:rsidR="001713CE" w:rsidTr="00CA6E69">
        <w:tblPrEx>
          <w:tblCellMar>
            <w:top w:w="0" w:type="dxa"/>
            <w:bottom w:w="0" w:type="dxa"/>
          </w:tblCellMar>
        </w:tblPrEx>
        <w:trPr>
          <w:trHeight w:val="70"/>
        </w:trPr>
        <w:tc>
          <w:tcPr>
            <w:tcW w:w="1046" w:type="dxa"/>
            <w:tcBorders>
              <w:top w:val="single" w:sz="4" w:space="0" w:color="00000A"/>
              <w:left w:val="single" w:sz="4" w:space="0" w:color="00000A"/>
              <w:bottom w:val="single" w:sz="4" w:space="0" w:color="00000A"/>
              <w:right w:val="single" w:sz="4" w:space="0" w:color="00000A"/>
            </w:tcBorders>
            <w:shd w:val="clear" w:color="000000" w:fill="FFFFFF"/>
          </w:tcPr>
          <w:p w:rsidR="001713CE" w:rsidRDefault="001713CE" w:rsidP="00CA6E69">
            <w:pPr>
              <w:autoSpaceDE w:val="0"/>
              <w:autoSpaceDN w:val="0"/>
              <w:adjustRightInd w:val="0"/>
              <w:spacing w:after="0" w:line="240" w:lineRule="auto"/>
              <w:rPr>
                <w:rFonts w:cs="Calibri"/>
                <w:lang w:val="nl" w:eastAsia="nl-NL"/>
              </w:rPr>
            </w:pPr>
            <w:r>
              <w:rPr>
                <w:rFonts w:cs="Calibri"/>
                <w:lang w:val="nl" w:eastAsia="nl-NL"/>
              </w:rPr>
              <w:t>G12-N</w:t>
            </w:r>
          </w:p>
        </w:tc>
        <w:tc>
          <w:tcPr>
            <w:tcW w:w="2059" w:type="dxa"/>
            <w:tcBorders>
              <w:top w:val="single" w:sz="4" w:space="0" w:color="00000A"/>
              <w:left w:val="single" w:sz="4" w:space="0" w:color="00000A"/>
              <w:bottom w:val="single" w:sz="4" w:space="0" w:color="00000A"/>
              <w:right w:val="single" w:sz="4" w:space="0" w:color="00000A"/>
            </w:tcBorders>
            <w:shd w:val="clear" w:color="000000" w:fill="FFFFFF"/>
          </w:tcPr>
          <w:p w:rsidR="001713CE" w:rsidRDefault="001713CE" w:rsidP="00CA6E69">
            <w:pPr>
              <w:autoSpaceDE w:val="0"/>
              <w:autoSpaceDN w:val="0"/>
              <w:adjustRightInd w:val="0"/>
              <w:spacing w:after="0" w:line="240" w:lineRule="auto"/>
              <w:rPr>
                <w:rFonts w:cs="Calibri"/>
                <w:lang w:val="nl" w:eastAsia="nl-NL"/>
              </w:rPr>
            </w:pPr>
          </w:p>
        </w:tc>
        <w:tc>
          <w:tcPr>
            <w:tcW w:w="2055" w:type="dxa"/>
            <w:tcBorders>
              <w:top w:val="single" w:sz="4" w:space="0" w:color="00000A"/>
              <w:left w:val="single" w:sz="4" w:space="0" w:color="00000A"/>
              <w:bottom w:val="single" w:sz="4" w:space="0" w:color="00000A"/>
              <w:right w:val="single" w:sz="4" w:space="0" w:color="00000A"/>
            </w:tcBorders>
            <w:shd w:val="clear" w:color="000000" w:fill="FFFFFF"/>
          </w:tcPr>
          <w:p w:rsidR="001713CE" w:rsidRDefault="001713CE" w:rsidP="00CA6E69">
            <w:pPr>
              <w:autoSpaceDE w:val="0"/>
              <w:autoSpaceDN w:val="0"/>
              <w:adjustRightInd w:val="0"/>
              <w:spacing w:after="0" w:line="240" w:lineRule="auto"/>
              <w:rPr>
                <w:rFonts w:cs="Calibri"/>
                <w:lang w:val="nl" w:eastAsia="nl-NL"/>
              </w:rPr>
            </w:pPr>
          </w:p>
        </w:tc>
        <w:tc>
          <w:tcPr>
            <w:tcW w:w="1815" w:type="dxa"/>
            <w:tcBorders>
              <w:top w:val="single" w:sz="4" w:space="0" w:color="00000A"/>
              <w:left w:val="single" w:sz="4" w:space="0" w:color="00000A"/>
              <w:bottom w:val="single" w:sz="4" w:space="0" w:color="00000A"/>
              <w:right w:val="single" w:sz="4" w:space="0" w:color="00000A"/>
            </w:tcBorders>
            <w:shd w:val="clear" w:color="000000" w:fill="FFFFFF"/>
          </w:tcPr>
          <w:p w:rsidR="001713CE" w:rsidRDefault="001713CE" w:rsidP="00CA6E69">
            <w:pPr>
              <w:autoSpaceDE w:val="0"/>
              <w:autoSpaceDN w:val="0"/>
              <w:adjustRightInd w:val="0"/>
              <w:spacing w:after="0" w:line="240" w:lineRule="auto"/>
              <w:rPr>
                <w:rFonts w:cs="Calibri"/>
                <w:lang w:val="nl" w:eastAsia="nl-NL"/>
              </w:rPr>
            </w:pPr>
          </w:p>
        </w:tc>
        <w:tc>
          <w:tcPr>
            <w:tcW w:w="1905" w:type="dxa"/>
            <w:tcBorders>
              <w:top w:val="single" w:sz="4" w:space="0" w:color="00000A"/>
              <w:left w:val="single" w:sz="4" w:space="0" w:color="00000A"/>
              <w:bottom w:val="single" w:sz="4" w:space="0" w:color="00000A"/>
              <w:right w:val="single" w:sz="4" w:space="0" w:color="00000A"/>
            </w:tcBorders>
            <w:shd w:val="clear" w:color="000000" w:fill="FFFFFF"/>
          </w:tcPr>
          <w:p w:rsidR="001713CE" w:rsidRDefault="001713CE" w:rsidP="00CA6E69">
            <w:pPr>
              <w:autoSpaceDE w:val="0"/>
              <w:autoSpaceDN w:val="0"/>
              <w:adjustRightInd w:val="0"/>
              <w:spacing w:after="0" w:line="240" w:lineRule="auto"/>
              <w:rPr>
                <w:rFonts w:cs="Calibri"/>
                <w:lang w:val="nl" w:eastAsia="nl-NL"/>
              </w:rPr>
            </w:pPr>
          </w:p>
        </w:tc>
      </w:tr>
      <w:tr w:rsidR="001713CE" w:rsidTr="00CA6E69">
        <w:tblPrEx>
          <w:tblCellMar>
            <w:top w:w="0" w:type="dxa"/>
            <w:bottom w:w="0" w:type="dxa"/>
          </w:tblCellMar>
        </w:tblPrEx>
        <w:trPr>
          <w:trHeight w:val="70"/>
        </w:trPr>
        <w:tc>
          <w:tcPr>
            <w:tcW w:w="1046" w:type="dxa"/>
            <w:tcBorders>
              <w:top w:val="single" w:sz="4" w:space="0" w:color="00000A"/>
              <w:left w:val="single" w:sz="4" w:space="0" w:color="00000A"/>
              <w:bottom w:val="single" w:sz="4" w:space="0" w:color="00000A"/>
              <w:right w:val="single" w:sz="4" w:space="0" w:color="00000A"/>
            </w:tcBorders>
            <w:shd w:val="clear" w:color="000000" w:fill="FFFFFF"/>
          </w:tcPr>
          <w:p w:rsidR="001713CE" w:rsidRDefault="001713CE" w:rsidP="00CA6E69">
            <w:pPr>
              <w:autoSpaceDE w:val="0"/>
              <w:autoSpaceDN w:val="0"/>
              <w:adjustRightInd w:val="0"/>
              <w:spacing w:after="0" w:line="240" w:lineRule="auto"/>
              <w:rPr>
                <w:rFonts w:cs="Calibri"/>
                <w:lang w:val="nl" w:eastAsia="nl-NL"/>
              </w:rPr>
            </w:pPr>
            <w:r>
              <w:rPr>
                <w:rFonts w:cs="Calibri"/>
                <w:lang w:val="nl" w:eastAsia="nl-NL"/>
              </w:rPr>
              <w:t>G13</w:t>
            </w:r>
          </w:p>
        </w:tc>
        <w:tc>
          <w:tcPr>
            <w:tcW w:w="2059" w:type="dxa"/>
            <w:tcBorders>
              <w:top w:val="single" w:sz="4" w:space="0" w:color="00000A"/>
              <w:left w:val="single" w:sz="4" w:space="0" w:color="00000A"/>
              <w:bottom w:val="single" w:sz="4" w:space="0" w:color="00000A"/>
              <w:right w:val="single" w:sz="4" w:space="0" w:color="00000A"/>
            </w:tcBorders>
            <w:shd w:val="clear" w:color="000000" w:fill="FFFFFF"/>
          </w:tcPr>
          <w:p w:rsidR="001713CE" w:rsidRDefault="001713CE" w:rsidP="00CA6E69">
            <w:pPr>
              <w:autoSpaceDE w:val="0"/>
              <w:autoSpaceDN w:val="0"/>
              <w:adjustRightInd w:val="0"/>
              <w:spacing w:after="0" w:line="240" w:lineRule="auto"/>
              <w:rPr>
                <w:rFonts w:cs="Calibri"/>
                <w:lang w:val="nl" w:eastAsia="nl-NL"/>
              </w:rPr>
            </w:pPr>
            <w:r>
              <w:rPr>
                <w:rFonts w:cs="Calibri"/>
                <w:lang w:val="nl" w:eastAsia="nl-NL"/>
              </w:rPr>
              <w:t>Mijn toekomst. Ik wil graag een nuttige dagbesteding hebben. Appeltaarten bakken. Bart Michielsen, psychiater hier, is overleden. Mindfulness, ademhaling. Ik geniet van kleine dingen.</w:t>
            </w:r>
          </w:p>
        </w:tc>
        <w:tc>
          <w:tcPr>
            <w:tcW w:w="2055" w:type="dxa"/>
            <w:tcBorders>
              <w:top w:val="single" w:sz="4" w:space="0" w:color="00000A"/>
              <w:left w:val="single" w:sz="4" w:space="0" w:color="00000A"/>
              <w:bottom w:val="single" w:sz="4" w:space="0" w:color="00000A"/>
              <w:right w:val="single" w:sz="4" w:space="0" w:color="00000A"/>
            </w:tcBorders>
            <w:shd w:val="clear" w:color="000000" w:fill="FFFFFF"/>
          </w:tcPr>
          <w:p w:rsidR="001713CE" w:rsidRDefault="001713CE" w:rsidP="00CA6E69">
            <w:pPr>
              <w:autoSpaceDE w:val="0"/>
              <w:autoSpaceDN w:val="0"/>
              <w:adjustRightInd w:val="0"/>
              <w:spacing w:after="0" w:line="240" w:lineRule="auto"/>
              <w:rPr>
                <w:rFonts w:cs="Calibri"/>
                <w:lang w:val="nl" w:eastAsia="nl-NL"/>
              </w:rPr>
            </w:pPr>
            <w:r>
              <w:rPr>
                <w:rFonts w:cs="Calibri"/>
                <w:lang w:val="nl" w:eastAsia="nl-NL"/>
              </w:rPr>
              <w:t>Mindfulness, ademhaling. Ik geniet van kleine dingen.</w:t>
            </w:r>
          </w:p>
        </w:tc>
        <w:tc>
          <w:tcPr>
            <w:tcW w:w="1815" w:type="dxa"/>
            <w:tcBorders>
              <w:top w:val="single" w:sz="4" w:space="0" w:color="00000A"/>
              <w:left w:val="single" w:sz="4" w:space="0" w:color="00000A"/>
              <w:bottom w:val="single" w:sz="4" w:space="0" w:color="00000A"/>
              <w:right w:val="single" w:sz="4" w:space="0" w:color="00000A"/>
            </w:tcBorders>
            <w:shd w:val="clear" w:color="000000" w:fill="FFFFFF"/>
          </w:tcPr>
          <w:p w:rsidR="001713CE" w:rsidRDefault="001713CE" w:rsidP="00CA6E69">
            <w:pPr>
              <w:autoSpaceDE w:val="0"/>
              <w:autoSpaceDN w:val="0"/>
              <w:adjustRightInd w:val="0"/>
              <w:spacing w:after="0" w:line="240" w:lineRule="auto"/>
              <w:rPr>
                <w:rFonts w:cs="Calibri"/>
                <w:lang w:val="nl" w:eastAsia="nl-NL"/>
              </w:rPr>
            </w:pPr>
          </w:p>
        </w:tc>
        <w:tc>
          <w:tcPr>
            <w:tcW w:w="1905" w:type="dxa"/>
            <w:tcBorders>
              <w:top w:val="single" w:sz="4" w:space="0" w:color="00000A"/>
              <w:left w:val="single" w:sz="4" w:space="0" w:color="00000A"/>
              <w:bottom w:val="single" w:sz="4" w:space="0" w:color="00000A"/>
              <w:right w:val="single" w:sz="4" w:space="0" w:color="00000A"/>
            </w:tcBorders>
            <w:shd w:val="clear" w:color="000000" w:fill="FFFFFF"/>
          </w:tcPr>
          <w:p w:rsidR="001713CE" w:rsidRDefault="001713CE" w:rsidP="00CA6E69">
            <w:pPr>
              <w:autoSpaceDE w:val="0"/>
              <w:autoSpaceDN w:val="0"/>
              <w:adjustRightInd w:val="0"/>
              <w:spacing w:after="0" w:line="240" w:lineRule="auto"/>
              <w:rPr>
                <w:rFonts w:cs="Calibri"/>
                <w:lang w:val="nl" w:eastAsia="nl-NL"/>
              </w:rPr>
            </w:pPr>
            <w:r>
              <w:rPr>
                <w:rFonts w:cs="Calibri"/>
                <w:lang w:val="nl" w:eastAsia="nl-NL"/>
              </w:rPr>
              <w:t>bloemen, natuur, mensen, fietsen, bezinning, liefde geven, film kijken</w:t>
            </w:r>
          </w:p>
        </w:tc>
      </w:tr>
      <w:tr w:rsidR="001713CE" w:rsidTr="00CA6E69">
        <w:tblPrEx>
          <w:tblCellMar>
            <w:top w:w="0" w:type="dxa"/>
            <w:bottom w:w="0" w:type="dxa"/>
          </w:tblCellMar>
        </w:tblPrEx>
        <w:trPr>
          <w:trHeight w:val="70"/>
        </w:trPr>
        <w:tc>
          <w:tcPr>
            <w:tcW w:w="1046" w:type="dxa"/>
            <w:tcBorders>
              <w:top w:val="single" w:sz="4" w:space="0" w:color="00000A"/>
              <w:left w:val="single" w:sz="4" w:space="0" w:color="00000A"/>
              <w:bottom w:val="single" w:sz="4" w:space="0" w:color="00000A"/>
              <w:right w:val="single" w:sz="4" w:space="0" w:color="00000A"/>
            </w:tcBorders>
            <w:shd w:val="clear" w:color="000000" w:fill="FFFFFF"/>
          </w:tcPr>
          <w:p w:rsidR="001713CE" w:rsidRDefault="001713CE" w:rsidP="00CA6E69">
            <w:pPr>
              <w:autoSpaceDE w:val="0"/>
              <w:autoSpaceDN w:val="0"/>
              <w:adjustRightInd w:val="0"/>
              <w:spacing w:after="0" w:line="240" w:lineRule="auto"/>
              <w:rPr>
                <w:rFonts w:cs="Calibri"/>
                <w:lang w:val="nl" w:eastAsia="nl-NL"/>
              </w:rPr>
            </w:pPr>
            <w:r>
              <w:rPr>
                <w:rFonts w:cs="Calibri"/>
                <w:lang w:val="nl" w:eastAsia="nl-NL"/>
              </w:rPr>
              <w:t>G14-N</w:t>
            </w:r>
          </w:p>
        </w:tc>
        <w:tc>
          <w:tcPr>
            <w:tcW w:w="2059" w:type="dxa"/>
            <w:tcBorders>
              <w:top w:val="single" w:sz="4" w:space="0" w:color="00000A"/>
              <w:left w:val="single" w:sz="4" w:space="0" w:color="00000A"/>
              <w:bottom w:val="single" w:sz="4" w:space="0" w:color="00000A"/>
              <w:right w:val="single" w:sz="4" w:space="0" w:color="00000A"/>
            </w:tcBorders>
            <w:shd w:val="clear" w:color="000000" w:fill="FFFFFF"/>
          </w:tcPr>
          <w:p w:rsidR="001713CE" w:rsidRDefault="001713CE" w:rsidP="00CA6E69">
            <w:pPr>
              <w:autoSpaceDE w:val="0"/>
              <w:autoSpaceDN w:val="0"/>
              <w:adjustRightInd w:val="0"/>
              <w:spacing w:after="0" w:line="240" w:lineRule="auto"/>
              <w:rPr>
                <w:rFonts w:cs="Calibri"/>
                <w:lang w:val="nl" w:eastAsia="nl-NL"/>
              </w:rPr>
            </w:pPr>
          </w:p>
        </w:tc>
        <w:tc>
          <w:tcPr>
            <w:tcW w:w="2055" w:type="dxa"/>
            <w:tcBorders>
              <w:top w:val="single" w:sz="4" w:space="0" w:color="00000A"/>
              <w:left w:val="single" w:sz="4" w:space="0" w:color="00000A"/>
              <w:bottom w:val="single" w:sz="4" w:space="0" w:color="00000A"/>
              <w:right w:val="single" w:sz="4" w:space="0" w:color="00000A"/>
            </w:tcBorders>
            <w:shd w:val="clear" w:color="000000" w:fill="FFFFFF"/>
          </w:tcPr>
          <w:p w:rsidR="001713CE" w:rsidRDefault="001713CE" w:rsidP="00CA6E69">
            <w:pPr>
              <w:autoSpaceDE w:val="0"/>
              <w:autoSpaceDN w:val="0"/>
              <w:adjustRightInd w:val="0"/>
              <w:spacing w:after="0" w:line="240" w:lineRule="auto"/>
              <w:rPr>
                <w:rFonts w:cs="Calibri"/>
                <w:lang w:val="nl" w:eastAsia="nl-NL"/>
              </w:rPr>
            </w:pPr>
          </w:p>
        </w:tc>
        <w:tc>
          <w:tcPr>
            <w:tcW w:w="1815" w:type="dxa"/>
            <w:tcBorders>
              <w:top w:val="single" w:sz="4" w:space="0" w:color="00000A"/>
              <w:left w:val="single" w:sz="4" w:space="0" w:color="00000A"/>
              <w:bottom w:val="single" w:sz="4" w:space="0" w:color="00000A"/>
              <w:right w:val="single" w:sz="4" w:space="0" w:color="00000A"/>
            </w:tcBorders>
            <w:shd w:val="clear" w:color="000000" w:fill="FFFFFF"/>
          </w:tcPr>
          <w:p w:rsidR="001713CE" w:rsidRDefault="001713CE" w:rsidP="00CA6E69">
            <w:pPr>
              <w:autoSpaceDE w:val="0"/>
              <w:autoSpaceDN w:val="0"/>
              <w:adjustRightInd w:val="0"/>
              <w:spacing w:after="0" w:line="240" w:lineRule="auto"/>
              <w:rPr>
                <w:rFonts w:cs="Calibri"/>
                <w:lang w:val="nl" w:eastAsia="nl-NL"/>
              </w:rPr>
            </w:pPr>
          </w:p>
        </w:tc>
        <w:tc>
          <w:tcPr>
            <w:tcW w:w="1905" w:type="dxa"/>
            <w:tcBorders>
              <w:top w:val="single" w:sz="4" w:space="0" w:color="00000A"/>
              <w:left w:val="single" w:sz="4" w:space="0" w:color="00000A"/>
              <w:bottom w:val="single" w:sz="4" w:space="0" w:color="00000A"/>
              <w:right w:val="single" w:sz="4" w:space="0" w:color="00000A"/>
            </w:tcBorders>
            <w:shd w:val="clear" w:color="000000" w:fill="FFFFFF"/>
          </w:tcPr>
          <w:p w:rsidR="001713CE" w:rsidRDefault="001713CE" w:rsidP="00CA6E69">
            <w:pPr>
              <w:autoSpaceDE w:val="0"/>
              <w:autoSpaceDN w:val="0"/>
              <w:adjustRightInd w:val="0"/>
              <w:spacing w:after="0" w:line="240" w:lineRule="auto"/>
              <w:rPr>
                <w:rFonts w:cs="Calibri"/>
                <w:lang w:val="nl" w:eastAsia="nl-NL"/>
              </w:rPr>
            </w:pPr>
          </w:p>
        </w:tc>
      </w:tr>
      <w:tr w:rsidR="001713CE" w:rsidTr="00CA6E69">
        <w:tblPrEx>
          <w:tblCellMar>
            <w:top w:w="0" w:type="dxa"/>
            <w:bottom w:w="0" w:type="dxa"/>
          </w:tblCellMar>
        </w:tblPrEx>
        <w:trPr>
          <w:trHeight w:val="70"/>
        </w:trPr>
        <w:tc>
          <w:tcPr>
            <w:tcW w:w="1046" w:type="dxa"/>
            <w:tcBorders>
              <w:top w:val="single" w:sz="4" w:space="0" w:color="00000A"/>
              <w:left w:val="single" w:sz="4" w:space="0" w:color="00000A"/>
              <w:bottom w:val="single" w:sz="4" w:space="0" w:color="00000A"/>
              <w:right w:val="single" w:sz="4" w:space="0" w:color="00000A"/>
            </w:tcBorders>
            <w:shd w:val="clear" w:color="000000" w:fill="FFFFFF"/>
          </w:tcPr>
          <w:p w:rsidR="001713CE" w:rsidRDefault="001713CE" w:rsidP="00CA6E69">
            <w:pPr>
              <w:autoSpaceDE w:val="0"/>
              <w:autoSpaceDN w:val="0"/>
              <w:adjustRightInd w:val="0"/>
              <w:spacing w:after="0" w:line="240" w:lineRule="auto"/>
              <w:rPr>
                <w:rFonts w:cs="Calibri"/>
                <w:lang w:val="nl" w:eastAsia="nl-NL"/>
              </w:rPr>
            </w:pPr>
            <w:r>
              <w:rPr>
                <w:rFonts w:cs="Calibri"/>
                <w:lang w:val="nl" w:eastAsia="nl-NL"/>
              </w:rPr>
              <w:t>G15-N</w:t>
            </w:r>
          </w:p>
        </w:tc>
        <w:tc>
          <w:tcPr>
            <w:tcW w:w="2059" w:type="dxa"/>
            <w:tcBorders>
              <w:top w:val="single" w:sz="4" w:space="0" w:color="00000A"/>
              <w:left w:val="single" w:sz="4" w:space="0" w:color="00000A"/>
              <w:bottom w:val="single" w:sz="4" w:space="0" w:color="00000A"/>
              <w:right w:val="single" w:sz="4" w:space="0" w:color="00000A"/>
            </w:tcBorders>
            <w:shd w:val="clear" w:color="000000" w:fill="FFFFFF"/>
          </w:tcPr>
          <w:p w:rsidR="001713CE" w:rsidRDefault="001713CE" w:rsidP="00CA6E69">
            <w:pPr>
              <w:autoSpaceDE w:val="0"/>
              <w:autoSpaceDN w:val="0"/>
              <w:adjustRightInd w:val="0"/>
              <w:spacing w:after="0" w:line="240" w:lineRule="auto"/>
              <w:rPr>
                <w:rFonts w:cs="Calibri"/>
                <w:lang w:val="nl" w:eastAsia="nl-NL"/>
              </w:rPr>
            </w:pPr>
          </w:p>
        </w:tc>
        <w:tc>
          <w:tcPr>
            <w:tcW w:w="2055" w:type="dxa"/>
            <w:tcBorders>
              <w:top w:val="single" w:sz="4" w:space="0" w:color="00000A"/>
              <w:left w:val="single" w:sz="4" w:space="0" w:color="00000A"/>
              <w:bottom w:val="single" w:sz="4" w:space="0" w:color="00000A"/>
              <w:right w:val="single" w:sz="4" w:space="0" w:color="00000A"/>
            </w:tcBorders>
            <w:shd w:val="clear" w:color="000000" w:fill="FFFFFF"/>
          </w:tcPr>
          <w:p w:rsidR="001713CE" w:rsidRDefault="001713CE" w:rsidP="00CA6E69">
            <w:pPr>
              <w:autoSpaceDE w:val="0"/>
              <w:autoSpaceDN w:val="0"/>
              <w:adjustRightInd w:val="0"/>
              <w:spacing w:after="0" w:line="240" w:lineRule="auto"/>
              <w:rPr>
                <w:rFonts w:cs="Calibri"/>
                <w:lang w:val="nl" w:eastAsia="nl-NL"/>
              </w:rPr>
            </w:pPr>
          </w:p>
        </w:tc>
        <w:tc>
          <w:tcPr>
            <w:tcW w:w="1815" w:type="dxa"/>
            <w:tcBorders>
              <w:top w:val="single" w:sz="4" w:space="0" w:color="00000A"/>
              <w:left w:val="single" w:sz="4" w:space="0" w:color="00000A"/>
              <w:bottom w:val="single" w:sz="4" w:space="0" w:color="00000A"/>
              <w:right w:val="single" w:sz="4" w:space="0" w:color="00000A"/>
            </w:tcBorders>
            <w:shd w:val="clear" w:color="000000" w:fill="FFFFFF"/>
          </w:tcPr>
          <w:p w:rsidR="001713CE" w:rsidRDefault="001713CE" w:rsidP="00CA6E69">
            <w:pPr>
              <w:autoSpaceDE w:val="0"/>
              <w:autoSpaceDN w:val="0"/>
              <w:adjustRightInd w:val="0"/>
              <w:spacing w:after="0" w:line="240" w:lineRule="auto"/>
              <w:rPr>
                <w:rFonts w:cs="Calibri"/>
                <w:lang w:val="nl" w:eastAsia="nl-NL"/>
              </w:rPr>
            </w:pPr>
          </w:p>
        </w:tc>
        <w:tc>
          <w:tcPr>
            <w:tcW w:w="1905" w:type="dxa"/>
            <w:tcBorders>
              <w:top w:val="single" w:sz="4" w:space="0" w:color="00000A"/>
              <w:left w:val="single" w:sz="4" w:space="0" w:color="00000A"/>
              <w:bottom w:val="single" w:sz="4" w:space="0" w:color="00000A"/>
              <w:right w:val="single" w:sz="4" w:space="0" w:color="00000A"/>
            </w:tcBorders>
            <w:shd w:val="clear" w:color="000000" w:fill="FFFFFF"/>
          </w:tcPr>
          <w:p w:rsidR="001713CE" w:rsidRDefault="001713CE" w:rsidP="00CA6E69">
            <w:pPr>
              <w:autoSpaceDE w:val="0"/>
              <w:autoSpaceDN w:val="0"/>
              <w:adjustRightInd w:val="0"/>
              <w:spacing w:after="0" w:line="240" w:lineRule="auto"/>
              <w:rPr>
                <w:rFonts w:cs="Calibri"/>
                <w:lang w:val="nl" w:eastAsia="nl-NL"/>
              </w:rPr>
            </w:pPr>
          </w:p>
        </w:tc>
      </w:tr>
      <w:tr w:rsidR="001713CE" w:rsidTr="00CA6E69">
        <w:tblPrEx>
          <w:tblCellMar>
            <w:top w:w="0" w:type="dxa"/>
            <w:bottom w:w="0" w:type="dxa"/>
          </w:tblCellMar>
        </w:tblPrEx>
        <w:trPr>
          <w:trHeight w:val="70"/>
        </w:trPr>
        <w:tc>
          <w:tcPr>
            <w:tcW w:w="1046" w:type="dxa"/>
            <w:tcBorders>
              <w:top w:val="single" w:sz="4" w:space="0" w:color="00000A"/>
              <w:left w:val="single" w:sz="4" w:space="0" w:color="00000A"/>
              <w:bottom w:val="single" w:sz="4" w:space="0" w:color="00000A"/>
              <w:right w:val="single" w:sz="4" w:space="0" w:color="00000A"/>
            </w:tcBorders>
            <w:shd w:val="clear" w:color="000000" w:fill="FFFFFF"/>
          </w:tcPr>
          <w:p w:rsidR="001713CE" w:rsidRDefault="001713CE" w:rsidP="00CA6E69">
            <w:pPr>
              <w:autoSpaceDE w:val="0"/>
              <w:autoSpaceDN w:val="0"/>
              <w:adjustRightInd w:val="0"/>
              <w:spacing w:after="0" w:line="240" w:lineRule="auto"/>
              <w:rPr>
                <w:rFonts w:cs="Calibri"/>
                <w:lang w:val="nl" w:eastAsia="nl-NL"/>
              </w:rPr>
            </w:pPr>
            <w:r>
              <w:rPr>
                <w:rFonts w:cs="Calibri"/>
                <w:lang w:val="nl" w:eastAsia="nl-NL"/>
              </w:rPr>
              <w:t>G16</w:t>
            </w:r>
          </w:p>
        </w:tc>
        <w:tc>
          <w:tcPr>
            <w:tcW w:w="2059" w:type="dxa"/>
            <w:tcBorders>
              <w:top w:val="single" w:sz="4" w:space="0" w:color="00000A"/>
              <w:left w:val="single" w:sz="4" w:space="0" w:color="00000A"/>
              <w:bottom w:val="single" w:sz="4" w:space="0" w:color="00000A"/>
              <w:right w:val="single" w:sz="4" w:space="0" w:color="00000A"/>
            </w:tcBorders>
            <w:shd w:val="clear" w:color="000000" w:fill="FFFFFF"/>
          </w:tcPr>
          <w:p w:rsidR="001713CE" w:rsidRDefault="001713CE" w:rsidP="00CA6E69">
            <w:pPr>
              <w:autoSpaceDE w:val="0"/>
              <w:autoSpaceDN w:val="0"/>
              <w:adjustRightInd w:val="0"/>
              <w:spacing w:after="0" w:line="240" w:lineRule="auto"/>
              <w:rPr>
                <w:rFonts w:cs="Calibri"/>
                <w:lang w:val="nl" w:eastAsia="nl-NL"/>
              </w:rPr>
            </w:pPr>
          </w:p>
        </w:tc>
        <w:tc>
          <w:tcPr>
            <w:tcW w:w="2055" w:type="dxa"/>
            <w:tcBorders>
              <w:top w:val="single" w:sz="4" w:space="0" w:color="00000A"/>
              <w:left w:val="single" w:sz="4" w:space="0" w:color="00000A"/>
              <w:bottom w:val="single" w:sz="4" w:space="0" w:color="00000A"/>
              <w:right w:val="single" w:sz="4" w:space="0" w:color="00000A"/>
            </w:tcBorders>
            <w:shd w:val="clear" w:color="000000" w:fill="FFFFFF"/>
          </w:tcPr>
          <w:p w:rsidR="001713CE" w:rsidRDefault="001713CE" w:rsidP="00CA6E69">
            <w:pPr>
              <w:autoSpaceDE w:val="0"/>
              <w:autoSpaceDN w:val="0"/>
              <w:adjustRightInd w:val="0"/>
              <w:spacing w:after="0" w:line="240" w:lineRule="auto"/>
              <w:rPr>
                <w:rFonts w:cs="Calibri"/>
                <w:lang w:val="nl" w:eastAsia="nl-NL"/>
              </w:rPr>
            </w:pPr>
            <w:r>
              <w:rPr>
                <w:rFonts w:cs="Calibri"/>
                <w:lang w:val="nl" w:eastAsia="nl-NL"/>
              </w:rPr>
              <w:t>n.v.t. Wel gesprekken met geestelijk verzorger</w:t>
            </w:r>
          </w:p>
        </w:tc>
        <w:tc>
          <w:tcPr>
            <w:tcW w:w="1815" w:type="dxa"/>
            <w:tcBorders>
              <w:top w:val="single" w:sz="4" w:space="0" w:color="00000A"/>
              <w:left w:val="single" w:sz="4" w:space="0" w:color="00000A"/>
              <w:bottom w:val="single" w:sz="4" w:space="0" w:color="00000A"/>
              <w:right w:val="single" w:sz="4" w:space="0" w:color="00000A"/>
            </w:tcBorders>
            <w:shd w:val="clear" w:color="000000" w:fill="FFFFFF"/>
          </w:tcPr>
          <w:p w:rsidR="001713CE" w:rsidRDefault="001713CE" w:rsidP="00CA6E69">
            <w:pPr>
              <w:autoSpaceDE w:val="0"/>
              <w:autoSpaceDN w:val="0"/>
              <w:adjustRightInd w:val="0"/>
              <w:spacing w:after="0" w:line="240" w:lineRule="auto"/>
              <w:rPr>
                <w:rFonts w:cs="Calibri"/>
                <w:lang w:val="nl" w:eastAsia="nl-NL"/>
              </w:rPr>
            </w:pPr>
          </w:p>
        </w:tc>
        <w:tc>
          <w:tcPr>
            <w:tcW w:w="1905" w:type="dxa"/>
            <w:tcBorders>
              <w:top w:val="single" w:sz="4" w:space="0" w:color="00000A"/>
              <w:left w:val="single" w:sz="4" w:space="0" w:color="00000A"/>
              <w:bottom w:val="single" w:sz="4" w:space="0" w:color="00000A"/>
              <w:right w:val="single" w:sz="4" w:space="0" w:color="00000A"/>
            </w:tcBorders>
            <w:shd w:val="clear" w:color="000000" w:fill="FFFFFF"/>
          </w:tcPr>
          <w:p w:rsidR="001713CE" w:rsidRDefault="001713CE" w:rsidP="00CA6E69">
            <w:pPr>
              <w:autoSpaceDE w:val="0"/>
              <w:autoSpaceDN w:val="0"/>
              <w:adjustRightInd w:val="0"/>
              <w:spacing w:after="0" w:line="240" w:lineRule="auto"/>
              <w:rPr>
                <w:rFonts w:cs="Calibri"/>
                <w:lang w:val="nl" w:eastAsia="nl-NL"/>
              </w:rPr>
            </w:pPr>
            <w:r>
              <w:rPr>
                <w:rFonts w:cs="Calibri"/>
                <w:lang w:val="nl" w:eastAsia="nl-NL"/>
              </w:rPr>
              <w:t>bloemen, bomen, fietsen en wandelen</w:t>
            </w:r>
          </w:p>
        </w:tc>
      </w:tr>
      <w:tr w:rsidR="001713CE" w:rsidTr="00CA6E69">
        <w:tblPrEx>
          <w:tblCellMar>
            <w:top w:w="0" w:type="dxa"/>
            <w:bottom w:w="0" w:type="dxa"/>
          </w:tblCellMar>
        </w:tblPrEx>
        <w:trPr>
          <w:trHeight w:val="70"/>
        </w:trPr>
        <w:tc>
          <w:tcPr>
            <w:tcW w:w="1046" w:type="dxa"/>
            <w:tcBorders>
              <w:top w:val="single" w:sz="4" w:space="0" w:color="00000A"/>
              <w:left w:val="single" w:sz="4" w:space="0" w:color="00000A"/>
              <w:bottom w:val="single" w:sz="4" w:space="0" w:color="00000A"/>
              <w:right w:val="single" w:sz="4" w:space="0" w:color="00000A"/>
            </w:tcBorders>
            <w:shd w:val="clear" w:color="000000" w:fill="FFFFFF"/>
          </w:tcPr>
          <w:p w:rsidR="001713CE" w:rsidRDefault="001713CE" w:rsidP="00CA6E69">
            <w:pPr>
              <w:autoSpaceDE w:val="0"/>
              <w:autoSpaceDN w:val="0"/>
              <w:adjustRightInd w:val="0"/>
              <w:spacing w:after="0" w:line="240" w:lineRule="auto"/>
              <w:rPr>
                <w:rFonts w:cs="Calibri"/>
                <w:lang w:val="nl" w:eastAsia="nl-NL"/>
              </w:rPr>
            </w:pPr>
            <w:r>
              <w:rPr>
                <w:rFonts w:cs="Calibri"/>
                <w:lang w:val="nl" w:eastAsia="nl-NL"/>
              </w:rPr>
              <w:t>G17-N</w:t>
            </w:r>
          </w:p>
        </w:tc>
        <w:tc>
          <w:tcPr>
            <w:tcW w:w="2059" w:type="dxa"/>
            <w:tcBorders>
              <w:top w:val="single" w:sz="4" w:space="0" w:color="00000A"/>
              <w:left w:val="single" w:sz="4" w:space="0" w:color="00000A"/>
              <w:bottom w:val="single" w:sz="4" w:space="0" w:color="00000A"/>
              <w:right w:val="single" w:sz="4" w:space="0" w:color="00000A"/>
            </w:tcBorders>
            <w:shd w:val="clear" w:color="000000" w:fill="FFFFFF"/>
          </w:tcPr>
          <w:p w:rsidR="001713CE" w:rsidRDefault="001713CE" w:rsidP="00CA6E69">
            <w:pPr>
              <w:autoSpaceDE w:val="0"/>
              <w:autoSpaceDN w:val="0"/>
              <w:adjustRightInd w:val="0"/>
              <w:spacing w:after="0" w:line="240" w:lineRule="auto"/>
              <w:rPr>
                <w:rFonts w:cs="Calibri"/>
                <w:lang w:val="nl" w:eastAsia="nl-NL"/>
              </w:rPr>
            </w:pPr>
          </w:p>
        </w:tc>
        <w:tc>
          <w:tcPr>
            <w:tcW w:w="2055" w:type="dxa"/>
            <w:tcBorders>
              <w:top w:val="single" w:sz="4" w:space="0" w:color="00000A"/>
              <w:left w:val="single" w:sz="4" w:space="0" w:color="00000A"/>
              <w:bottom w:val="single" w:sz="4" w:space="0" w:color="00000A"/>
              <w:right w:val="single" w:sz="4" w:space="0" w:color="00000A"/>
            </w:tcBorders>
            <w:shd w:val="clear" w:color="000000" w:fill="FFFFFF"/>
          </w:tcPr>
          <w:p w:rsidR="001713CE" w:rsidRDefault="001713CE" w:rsidP="00CA6E69">
            <w:pPr>
              <w:autoSpaceDE w:val="0"/>
              <w:autoSpaceDN w:val="0"/>
              <w:adjustRightInd w:val="0"/>
              <w:spacing w:after="0" w:line="240" w:lineRule="auto"/>
              <w:rPr>
                <w:rFonts w:cs="Calibri"/>
                <w:lang w:val="nl" w:eastAsia="nl-NL"/>
              </w:rPr>
            </w:pPr>
          </w:p>
        </w:tc>
        <w:tc>
          <w:tcPr>
            <w:tcW w:w="1815" w:type="dxa"/>
            <w:tcBorders>
              <w:top w:val="single" w:sz="4" w:space="0" w:color="00000A"/>
              <w:left w:val="single" w:sz="4" w:space="0" w:color="00000A"/>
              <w:bottom w:val="single" w:sz="4" w:space="0" w:color="00000A"/>
              <w:right w:val="single" w:sz="4" w:space="0" w:color="00000A"/>
            </w:tcBorders>
            <w:shd w:val="clear" w:color="000000" w:fill="FFFFFF"/>
          </w:tcPr>
          <w:p w:rsidR="001713CE" w:rsidRDefault="001713CE" w:rsidP="00CA6E69">
            <w:pPr>
              <w:autoSpaceDE w:val="0"/>
              <w:autoSpaceDN w:val="0"/>
              <w:adjustRightInd w:val="0"/>
              <w:spacing w:after="0" w:line="240" w:lineRule="auto"/>
              <w:rPr>
                <w:rFonts w:cs="Calibri"/>
                <w:lang w:val="nl" w:eastAsia="nl-NL"/>
              </w:rPr>
            </w:pPr>
          </w:p>
        </w:tc>
        <w:tc>
          <w:tcPr>
            <w:tcW w:w="1905" w:type="dxa"/>
            <w:tcBorders>
              <w:top w:val="single" w:sz="4" w:space="0" w:color="00000A"/>
              <w:left w:val="single" w:sz="4" w:space="0" w:color="00000A"/>
              <w:bottom w:val="single" w:sz="4" w:space="0" w:color="00000A"/>
              <w:right w:val="single" w:sz="4" w:space="0" w:color="00000A"/>
            </w:tcBorders>
            <w:shd w:val="clear" w:color="000000" w:fill="FFFFFF"/>
          </w:tcPr>
          <w:p w:rsidR="001713CE" w:rsidRDefault="001713CE" w:rsidP="00CA6E69">
            <w:pPr>
              <w:autoSpaceDE w:val="0"/>
              <w:autoSpaceDN w:val="0"/>
              <w:adjustRightInd w:val="0"/>
              <w:spacing w:after="0" w:line="240" w:lineRule="auto"/>
              <w:rPr>
                <w:rFonts w:cs="Calibri"/>
                <w:lang w:val="nl" w:eastAsia="nl-NL"/>
              </w:rPr>
            </w:pPr>
          </w:p>
        </w:tc>
      </w:tr>
      <w:tr w:rsidR="001713CE" w:rsidTr="00CA6E69">
        <w:tblPrEx>
          <w:tblCellMar>
            <w:top w:w="0" w:type="dxa"/>
            <w:bottom w:w="0" w:type="dxa"/>
          </w:tblCellMar>
        </w:tblPrEx>
        <w:trPr>
          <w:trHeight w:val="70"/>
        </w:trPr>
        <w:tc>
          <w:tcPr>
            <w:tcW w:w="1046" w:type="dxa"/>
            <w:tcBorders>
              <w:top w:val="single" w:sz="4" w:space="0" w:color="00000A"/>
              <w:left w:val="single" w:sz="4" w:space="0" w:color="00000A"/>
              <w:bottom w:val="single" w:sz="4" w:space="0" w:color="00000A"/>
              <w:right w:val="single" w:sz="4" w:space="0" w:color="00000A"/>
            </w:tcBorders>
            <w:shd w:val="clear" w:color="000000" w:fill="FFFFFF"/>
          </w:tcPr>
          <w:p w:rsidR="001713CE" w:rsidRDefault="001713CE" w:rsidP="00CA6E69">
            <w:pPr>
              <w:autoSpaceDE w:val="0"/>
              <w:autoSpaceDN w:val="0"/>
              <w:adjustRightInd w:val="0"/>
              <w:spacing w:after="0" w:line="240" w:lineRule="auto"/>
              <w:rPr>
                <w:rFonts w:cs="Calibri"/>
                <w:lang w:val="nl" w:eastAsia="nl-NL"/>
              </w:rPr>
            </w:pPr>
            <w:r>
              <w:rPr>
                <w:rFonts w:cs="Calibri"/>
                <w:lang w:val="nl" w:eastAsia="nl-NL"/>
              </w:rPr>
              <w:t>G18</w:t>
            </w:r>
          </w:p>
        </w:tc>
        <w:tc>
          <w:tcPr>
            <w:tcW w:w="2059" w:type="dxa"/>
            <w:tcBorders>
              <w:top w:val="single" w:sz="4" w:space="0" w:color="00000A"/>
              <w:left w:val="single" w:sz="4" w:space="0" w:color="00000A"/>
              <w:bottom w:val="single" w:sz="4" w:space="0" w:color="00000A"/>
              <w:right w:val="single" w:sz="4" w:space="0" w:color="00000A"/>
            </w:tcBorders>
            <w:shd w:val="clear" w:color="000000" w:fill="FFFFFF"/>
          </w:tcPr>
          <w:p w:rsidR="001713CE" w:rsidRDefault="001713CE" w:rsidP="00CA6E69">
            <w:pPr>
              <w:autoSpaceDE w:val="0"/>
              <w:autoSpaceDN w:val="0"/>
              <w:adjustRightInd w:val="0"/>
              <w:spacing w:after="0" w:line="240" w:lineRule="auto"/>
              <w:rPr>
                <w:rFonts w:cs="Calibri"/>
                <w:lang w:val="nl" w:eastAsia="nl-NL"/>
              </w:rPr>
            </w:pPr>
          </w:p>
        </w:tc>
        <w:tc>
          <w:tcPr>
            <w:tcW w:w="2055" w:type="dxa"/>
            <w:tcBorders>
              <w:top w:val="single" w:sz="4" w:space="0" w:color="00000A"/>
              <w:left w:val="single" w:sz="4" w:space="0" w:color="00000A"/>
              <w:bottom w:val="single" w:sz="4" w:space="0" w:color="00000A"/>
              <w:right w:val="single" w:sz="4" w:space="0" w:color="00000A"/>
            </w:tcBorders>
            <w:shd w:val="clear" w:color="000000" w:fill="FFFFFF"/>
          </w:tcPr>
          <w:p w:rsidR="001713CE" w:rsidRDefault="001713CE" w:rsidP="00CA6E69">
            <w:pPr>
              <w:autoSpaceDE w:val="0"/>
              <w:autoSpaceDN w:val="0"/>
              <w:adjustRightInd w:val="0"/>
              <w:spacing w:after="0" w:line="240" w:lineRule="auto"/>
              <w:rPr>
                <w:rFonts w:cs="Calibri"/>
                <w:lang w:val="nl" w:eastAsia="nl-NL"/>
              </w:rPr>
            </w:pPr>
            <w:r>
              <w:rPr>
                <w:rFonts w:cs="Calibri"/>
                <w:lang w:val="nl" w:eastAsia="nl-NL"/>
              </w:rPr>
              <w:t>Ik ben van alles een beetje: rk, humanist, hervormd, islam, boeddhist enz</w:t>
            </w:r>
          </w:p>
        </w:tc>
        <w:tc>
          <w:tcPr>
            <w:tcW w:w="1815" w:type="dxa"/>
            <w:tcBorders>
              <w:top w:val="single" w:sz="4" w:space="0" w:color="00000A"/>
              <w:left w:val="single" w:sz="4" w:space="0" w:color="00000A"/>
              <w:bottom w:val="single" w:sz="4" w:space="0" w:color="00000A"/>
              <w:right w:val="single" w:sz="4" w:space="0" w:color="00000A"/>
            </w:tcBorders>
            <w:shd w:val="clear" w:color="000000" w:fill="FFFFFF"/>
          </w:tcPr>
          <w:p w:rsidR="001713CE" w:rsidRDefault="001713CE" w:rsidP="00CA6E69">
            <w:pPr>
              <w:autoSpaceDE w:val="0"/>
              <w:autoSpaceDN w:val="0"/>
              <w:adjustRightInd w:val="0"/>
              <w:spacing w:after="0" w:line="240" w:lineRule="auto"/>
              <w:rPr>
                <w:rFonts w:cs="Calibri"/>
                <w:lang w:val="nl" w:eastAsia="nl-NL"/>
              </w:rPr>
            </w:pPr>
          </w:p>
        </w:tc>
        <w:tc>
          <w:tcPr>
            <w:tcW w:w="1905" w:type="dxa"/>
            <w:tcBorders>
              <w:top w:val="single" w:sz="4" w:space="0" w:color="00000A"/>
              <w:left w:val="single" w:sz="4" w:space="0" w:color="00000A"/>
              <w:bottom w:val="single" w:sz="4" w:space="0" w:color="00000A"/>
              <w:right w:val="single" w:sz="4" w:space="0" w:color="00000A"/>
            </w:tcBorders>
            <w:shd w:val="clear" w:color="000000" w:fill="FFFFFF"/>
          </w:tcPr>
          <w:p w:rsidR="001713CE" w:rsidRDefault="001713CE" w:rsidP="00CA6E69">
            <w:pPr>
              <w:autoSpaceDE w:val="0"/>
              <w:autoSpaceDN w:val="0"/>
              <w:adjustRightInd w:val="0"/>
              <w:spacing w:after="0" w:line="240" w:lineRule="auto"/>
              <w:rPr>
                <w:rFonts w:cs="Calibri"/>
                <w:lang w:val="nl" w:eastAsia="nl-NL"/>
              </w:rPr>
            </w:pPr>
          </w:p>
        </w:tc>
      </w:tr>
      <w:tr w:rsidR="001713CE" w:rsidTr="00CA6E69">
        <w:tblPrEx>
          <w:tblCellMar>
            <w:top w:w="0" w:type="dxa"/>
            <w:bottom w:w="0" w:type="dxa"/>
          </w:tblCellMar>
        </w:tblPrEx>
        <w:trPr>
          <w:trHeight w:val="70"/>
        </w:trPr>
        <w:tc>
          <w:tcPr>
            <w:tcW w:w="1046" w:type="dxa"/>
            <w:tcBorders>
              <w:top w:val="single" w:sz="4" w:space="0" w:color="00000A"/>
              <w:left w:val="single" w:sz="4" w:space="0" w:color="00000A"/>
              <w:bottom w:val="single" w:sz="4" w:space="0" w:color="00000A"/>
              <w:right w:val="single" w:sz="4" w:space="0" w:color="00000A"/>
            </w:tcBorders>
            <w:shd w:val="clear" w:color="000000" w:fill="FFFFFF"/>
          </w:tcPr>
          <w:p w:rsidR="001713CE" w:rsidRDefault="001713CE" w:rsidP="00CA6E69">
            <w:pPr>
              <w:autoSpaceDE w:val="0"/>
              <w:autoSpaceDN w:val="0"/>
              <w:adjustRightInd w:val="0"/>
              <w:spacing w:after="0" w:line="240" w:lineRule="auto"/>
              <w:rPr>
                <w:rFonts w:cs="Calibri"/>
                <w:lang w:val="nl" w:eastAsia="nl-NL"/>
              </w:rPr>
            </w:pPr>
            <w:r>
              <w:rPr>
                <w:rFonts w:cs="Calibri"/>
                <w:lang w:val="nl" w:eastAsia="nl-NL"/>
              </w:rPr>
              <w:t>G19-N</w:t>
            </w:r>
          </w:p>
        </w:tc>
        <w:tc>
          <w:tcPr>
            <w:tcW w:w="2059" w:type="dxa"/>
            <w:tcBorders>
              <w:top w:val="single" w:sz="4" w:space="0" w:color="00000A"/>
              <w:left w:val="single" w:sz="4" w:space="0" w:color="00000A"/>
              <w:bottom w:val="single" w:sz="4" w:space="0" w:color="00000A"/>
              <w:right w:val="single" w:sz="4" w:space="0" w:color="00000A"/>
            </w:tcBorders>
            <w:shd w:val="clear" w:color="000000" w:fill="FFFFFF"/>
          </w:tcPr>
          <w:p w:rsidR="001713CE" w:rsidRDefault="001713CE" w:rsidP="00CA6E69">
            <w:pPr>
              <w:autoSpaceDE w:val="0"/>
              <w:autoSpaceDN w:val="0"/>
              <w:adjustRightInd w:val="0"/>
              <w:spacing w:after="0" w:line="240" w:lineRule="auto"/>
              <w:rPr>
                <w:rFonts w:cs="Calibri"/>
                <w:lang w:val="nl" w:eastAsia="nl-NL"/>
              </w:rPr>
            </w:pPr>
          </w:p>
        </w:tc>
        <w:tc>
          <w:tcPr>
            <w:tcW w:w="2055" w:type="dxa"/>
            <w:tcBorders>
              <w:top w:val="single" w:sz="4" w:space="0" w:color="00000A"/>
              <w:left w:val="single" w:sz="4" w:space="0" w:color="00000A"/>
              <w:bottom w:val="single" w:sz="4" w:space="0" w:color="00000A"/>
              <w:right w:val="single" w:sz="4" w:space="0" w:color="00000A"/>
            </w:tcBorders>
            <w:shd w:val="clear" w:color="000000" w:fill="FFFFFF"/>
          </w:tcPr>
          <w:p w:rsidR="001713CE" w:rsidRDefault="001713CE" w:rsidP="00CA6E69">
            <w:pPr>
              <w:autoSpaceDE w:val="0"/>
              <w:autoSpaceDN w:val="0"/>
              <w:adjustRightInd w:val="0"/>
              <w:spacing w:after="0" w:line="240" w:lineRule="auto"/>
              <w:rPr>
                <w:rFonts w:cs="Calibri"/>
                <w:lang w:val="nl" w:eastAsia="nl-NL"/>
              </w:rPr>
            </w:pPr>
          </w:p>
        </w:tc>
        <w:tc>
          <w:tcPr>
            <w:tcW w:w="1815" w:type="dxa"/>
            <w:tcBorders>
              <w:top w:val="single" w:sz="4" w:space="0" w:color="00000A"/>
              <w:left w:val="single" w:sz="4" w:space="0" w:color="00000A"/>
              <w:bottom w:val="single" w:sz="4" w:space="0" w:color="00000A"/>
              <w:right w:val="single" w:sz="4" w:space="0" w:color="00000A"/>
            </w:tcBorders>
            <w:shd w:val="clear" w:color="000000" w:fill="FFFFFF"/>
          </w:tcPr>
          <w:p w:rsidR="001713CE" w:rsidRDefault="001713CE" w:rsidP="00CA6E69">
            <w:pPr>
              <w:autoSpaceDE w:val="0"/>
              <w:autoSpaceDN w:val="0"/>
              <w:adjustRightInd w:val="0"/>
              <w:spacing w:after="0" w:line="240" w:lineRule="auto"/>
              <w:rPr>
                <w:rFonts w:cs="Calibri"/>
                <w:lang w:val="nl" w:eastAsia="nl-NL"/>
              </w:rPr>
            </w:pPr>
          </w:p>
        </w:tc>
        <w:tc>
          <w:tcPr>
            <w:tcW w:w="1905" w:type="dxa"/>
            <w:tcBorders>
              <w:top w:val="single" w:sz="4" w:space="0" w:color="00000A"/>
              <w:left w:val="single" w:sz="4" w:space="0" w:color="00000A"/>
              <w:bottom w:val="single" w:sz="4" w:space="0" w:color="00000A"/>
              <w:right w:val="single" w:sz="4" w:space="0" w:color="00000A"/>
            </w:tcBorders>
            <w:shd w:val="clear" w:color="000000" w:fill="FFFFFF"/>
          </w:tcPr>
          <w:p w:rsidR="001713CE" w:rsidRDefault="001713CE" w:rsidP="00CA6E69">
            <w:pPr>
              <w:autoSpaceDE w:val="0"/>
              <w:autoSpaceDN w:val="0"/>
              <w:adjustRightInd w:val="0"/>
              <w:spacing w:after="0" w:line="240" w:lineRule="auto"/>
              <w:rPr>
                <w:rFonts w:cs="Calibri"/>
                <w:lang w:val="nl" w:eastAsia="nl-NL"/>
              </w:rPr>
            </w:pPr>
          </w:p>
        </w:tc>
      </w:tr>
      <w:tr w:rsidR="001713CE" w:rsidTr="00CA6E69">
        <w:tblPrEx>
          <w:tblCellMar>
            <w:top w:w="0" w:type="dxa"/>
            <w:bottom w:w="0" w:type="dxa"/>
          </w:tblCellMar>
        </w:tblPrEx>
        <w:trPr>
          <w:trHeight w:val="70"/>
        </w:trPr>
        <w:tc>
          <w:tcPr>
            <w:tcW w:w="1046" w:type="dxa"/>
            <w:tcBorders>
              <w:top w:val="single" w:sz="4" w:space="0" w:color="00000A"/>
              <w:left w:val="single" w:sz="4" w:space="0" w:color="00000A"/>
              <w:bottom w:val="single" w:sz="4" w:space="0" w:color="00000A"/>
              <w:right w:val="single" w:sz="4" w:space="0" w:color="00000A"/>
            </w:tcBorders>
            <w:shd w:val="clear" w:color="000000" w:fill="FFFFFF"/>
          </w:tcPr>
          <w:p w:rsidR="001713CE" w:rsidRDefault="001713CE" w:rsidP="00CA6E69">
            <w:pPr>
              <w:autoSpaceDE w:val="0"/>
              <w:autoSpaceDN w:val="0"/>
              <w:adjustRightInd w:val="0"/>
              <w:spacing w:after="0" w:line="240" w:lineRule="auto"/>
              <w:rPr>
                <w:rFonts w:cs="Calibri"/>
                <w:lang w:val="nl" w:eastAsia="nl-NL"/>
              </w:rPr>
            </w:pPr>
            <w:r>
              <w:rPr>
                <w:rFonts w:cs="Calibri"/>
                <w:lang w:val="nl" w:eastAsia="nl-NL"/>
              </w:rPr>
              <w:t>G20 t/m 29 -N</w:t>
            </w:r>
          </w:p>
        </w:tc>
        <w:tc>
          <w:tcPr>
            <w:tcW w:w="2059" w:type="dxa"/>
            <w:tcBorders>
              <w:top w:val="single" w:sz="4" w:space="0" w:color="00000A"/>
              <w:left w:val="single" w:sz="4" w:space="0" w:color="00000A"/>
              <w:bottom w:val="single" w:sz="4" w:space="0" w:color="00000A"/>
              <w:right w:val="single" w:sz="4" w:space="0" w:color="00000A"/>
            </w:tcBorders>
            <w:shd w:val="clear" w:color="000000" w:fill="FFFFFF"/>
          </w:tcPr>
          <w:p w:rsidR="001713CE" w:rsidRDefault="001713CE" w:rsidP="00CA6E69">
            <w:pPr>
              <w:autoSpaceDE w:val="0"/>
              <w:autoSpaceDN w:val="0"/>
              <w:adjustRightInd w:val="0"/>
              <w:spacing w:after="0" w:line="240" w:lineRule="auto"/>
              <w:rPr>
                <w:rFonts w:cs="Calibri"/>
                <w:lang w:val="nl" w:eastAsia="nl-NL"/>
              </w:rPr>
            </w:pPr>
          </w:p>
        </w:tc>
        <w:tc>
          <w:tcPr>
            <w:tcW w:w="2055" w:type="dxa"/>
            <w:tcBorders>
              <w:top w:val="single" w:sz="4" w:space="0" w:color="00000A"/>
              <w:left w:val="single" w:sz="4" w:space="0" w:color="00000A"/>
              <w:bottom w:val="single" w:sz="4" w:space="0" w:color="00000A"/>
              <w:right w:val="single" w:sz="4" w:space="0" w:color="00000A"/>
            </w:tcBorders>
            <w:shd w:val="clear" w:color="000000" w:fill="FFFFFF"/>
          </w:tcPr>
          <w:p w:rsidR="001713CE" w:rsidRDefault="001713CE" w:rsidP="00CA6E69">
            <w:pPr>
              <w:autoSpaceDE w:val="0"/>
              <w:autoSpaceDN w:val="0"/>
              <w:adjustRightInd w:val="0"/>
              <w:spacing w:after="0" w:line="240" w:lineRule="auto"/>
              <w:rPr>
                <w:rFonts w:cs="Calibri"/>
                <w:lang w:val="nl" w:eastAsia="nl-NL"/>
              </w:rPr>
            </w:pPr>
          </w:p>
        </w:tc>
        <w:tc>
          <w:tcPr>
            <w:tcW w:w="1815" w:type="dxa"/>
            <w:tcBorders>
              <w:top w:val="single" w:sz="4" w:space="0" w:color="00000A"/>
              <w:left w:val="single" w:sz="4" w:space="0" w:color="00000A"/>
              <w:bottom w:val="single" w:sz="4" w:space="0" w:color="00000A"/>
              <w:right w:val="single" w:sz="4" w:space="0" w:color="00000A"/>
            </w:tcBorders>
            <w:shd w:val="clear" w:color="000000" w:fill="FFFFFF"/>
          </w:tcPr>
          <w:p w:rsidR="001713CE" w:rsidRDefault="001713CE" w:rsidP="00CA6E69">
            <w:pPr>
              <w:autoSpaceDE w:val="0"/>
              <w:autoSpaceDN w:val="0"/>
              <w:adjustRightInd w:val="0"/>
              <w:spacing w:after="0" w:line="240" w:lineRule="auto"/>
              <w:rPr>
                <w:rFonts w:cs="Calibri"/>
                <w:lang w:val="nl" w:eastAsia="nl-NL"/>
              </w:rPr>
            </w:pPr>
          </w:p>
        </w:tc>
        <w:tc>
          <w:tcPr>
            <w:tcW w:w="1905" w:type="dxa"/>
            <w:tcBorders>
              <w:top w:val="single" w:sz="4" w:space="0" w:color="00000A"/>
              <w:left w:val="single" w:sz="4" w:space="0" w:color="00000A"/>
              <w:bottom w:val="single" w:sz="4" w:space="0" w:color="00000A"/>
              <w:right w:val="single" w:sz="4" w:space="0" w:color="00000A"/>
            </w:tcBorders>
            <w:shd w:val="clear" w:color="000000" w:fill="FFFFFF"/>
          </w:tcPr>
          <w:p w:rsidR="001713CE" w:rsidRDefault="001713CE" w:rsidP="00CA6E69">
            <w:pPr>
              <w:autoSpaceDE w:val="0"/>
              <w:autoSpaceDN w:val="0"/>
              <w:adjustRightInd w:val="0"/>
              <w:spacing w:after="0" w:line="240" w:lineRule="auto"/>
              <w:rPr>
                <w:rFonts w:cs="Calibri"/>
                <w:lang w:val="nl" w:eastAsia="nl-NL"/>
              </w:rPr>
            </w:pPr>
          </w:p>
        </w:tc>
      </w:tr>
    </w:tbl>
    <w:p w:rsidR="001713CE" w:rsidRDefault="001713CE" w:rsidP="00AC2470">
      <w:pPr>
        <w:tabs>
          <w:tab w:val="left" w:pos="1485"/>
        </w:tabs>
        <w:autoSpaceDE w:val="0"/>
        <w:autoSpaceDN w:val="0"/>
        <w:adjustRightInd w:val="0"/>
        <w:rPr>
          <w:rFonts w:cs="Calibri"/>
          <w:lang w:val="nl" w:eastAsia="nl-NL"/>
        </w:rPr>
      </w:pPr>
      <w:r>
        <w:rPr>
          <w:rFonts w:cs="Calibri"/>
          <w:lang w:val="nl" w:eastAsia="nl-NL"/>
        </w:rPr>
        <w:tab/>
      </w:r>
    </w:p>
    <w:p w:rsidR="001713CE" w:rsidRDefault="001713CE" w:rsidP="00AC2470">
      <w:pPr>
        <w:tabs>
          <w:tab w:val="left" w:pos="1485"/>
        </w:tabs>
        <w:autoSpaceDE w:val="0"/>
        <w:autoSpaceDN w:val="0"/>
        <w:adjustRightInd w:val="0"/>
        <w:rPr>
          <w:rFonts w:cs="Calibri"/>
          <w:b/>
          <w:bCs/>
          <w:lang w:val="nl" w:eastAsia="nl-NL"/>
        </w:rPr>
      </w:pPr>
      <w:r>
        <w:rPr>
          <w:rFonts w:cs="Calibri"/>
          <w:b/>
          <w:bCs/>
          <w:lang w:val="nl" w:eastAsia="nl-NL"/>
        </w:rPr>
        <w:t>L is de groep Dubbele Diagnose</w:t>
      </w:r>
    </w:p>
    <w:tbl>
      <w:tblPr>
        <w:tblW w:w="0" w:type="auto"/>
        <w:tblLayout w:type="fixed"/>
        <w:tblLook w:val="0000"/>
      </w:tblPr>
      <w:tblGrid>
        <w:gridCol w:w="1320"/>
        <w:gridCol w:w="2055"/>
        <w:gridCol w:w="1785"/>
        <w:gridCol w:w="1815"/>
        <w:gridCol w:w="1875"/>
      </w:tblGrid>
      <w:tr w:rsidR="001713CE" w:rsidTr="00CA6E69">
        <w:tblPrEx>
          <w:tblCellMar>
            <w:top w:w="0" w:type="dxa"/>
            <w:bottom w:w="0" w:type="dxa"/>
          </w:tblCellMar>
        </w:tblPrEx>
        <w:trPr>
          <w:trHeight w:val="70"/>
        </w:trPr>
        <w:tc>
          <w:tcPr>
            <w:tcW w:w="1320" w:type="dxa"/>
            <w:tcBorders>
              <w:top w:val="single" w:sz="4" w:space="0" w:color="00000A"/>
              <w:left w:val="single" w:sz="4" w:space="0" w:color="00000A"/>
              <w:bottom w:val="single" w:sz="4" w:space="0" w:color="00000A"/>
              <w:right w:val="single" w:sz="4" w:space="0" w:color="00000A"/>
            </w:tcBorders>
            <w:shd w:val="clear" w:color="000000" w:fill="FFFFFF"/>
          </w:tcPr>
          <w:p w:rsidR="001713CE" w:rsidRDefault="001713CE" w:rsidP="00CA6E69">
            <w:pPr>
              <w:autoSpaceDE w:val="0"/>
              <w:autoSpaceDN w:val="0"/>
              <w:adjustRightInd w:val="0"/>
              <w:spacing w:after="0" w:line="240" w:lineRule="auto"/>
              <w:rPr>
                <w:rFonts w:cs="Calibri"/>
                <w:b/>
                <w:bCs/>
                <w:lang w:val="nl" w:eastAsia="nl-NL"/>
              </w:rPr>
            </w:pPr>
            <w:r>
              <w:rPr>
                <w:rFonts w:cs="Calibri"/>
                <w:b/>
                <w:bCs/>
                <w:lang w:val="nl" w:eastAsia="nl-NL"/>
              </w:rPr>
              <w:t>Respondent nr</w:t>
            </w:r>
          </w:p>
          <w:p w:rsidR="001713CE" w:rsidRDefault="001713CE" w:rsidP="00CA6E69">
            <w:pPr>
              <w:autoSpaceDE w:val="0"/>
              <w:autoSpaceDN w:val="0"/>
              <w:adjustRightInd w:val="0"/>
              <w:spacing w:after="0" w:line="240" w:lineRule="auto"/>
              <w:rPr>
                <w:rFonts w:cs="Calibri"/>
                <w:lang w:val="nl" w:eastAsia="nl-NL"/>
              </w:rPr>
            </w:pPr>
            <w:r>
              <w:rPr>
                <w:rFonts w:cs="Calibri"/>
                <w:b/>
                <w:bCs/>
                <w:lang w:val="nl" w:eastAsia="nl-NL"/>
              </w:rPr>
              <w:t>N = geen respons</w:t>
            </w:r>
          </w:p>
        </w:tc>
        <w:tc>
          <w:tcPr>
            <w:tcW w:w="2055" w:type="dxa"/>
            <w:tcBorders>
              <w:top w:val="single" w:sz="4" w:space="0" w:color="00000A"/>
              <w:left w:val="single" w:sz="4" w:space="0" w:color="00000A"/>
              <w:bottom w:val="single" w:sz="4" w:space="0" w:color="00000A"/>
              <w:right w:val="single" w:sz="4" w:space="0" w:color="00000A"/>
            </w:tcBorders>
            <w:shd w:val="clear" w:color="000000" w:fill="FFFFFF"/>
          </w:tcPr>
          <w:p w:rsidR="001713CE" w:rsidRDefault="001713CE" w:rsidP="00CA6E69">
            <w:pPr>
              <w:autoSpaceDE w:val="0"/>
              <w:autoSpaceDN w:val="0"/>
              <w:adjustRightInd w:val="0"/>
              <w:spacing w:after="0" w:line="240" w:lineRule="auto"/>
              <w:rPr>
                <w:rFonts w:cs="Calibri"/>
                <w:lang w:val="nl" w:eastAsia="nl-NL"/>
              </w:rPr>
            </w:pPr>
            <w:r>
              <w:rPr>
                <w:rFonts w:cs="Calibri"/>
                <w:b/>
                <w:bCs/>
                <w:lang w:val="nl" w:eastAsia="nl-NL"/>
              </w:rPr>
              <w:t>2.16 Op dit moment ben ik bezig met andere dingen, nl.:</w:t>
            </w:r>
            <w:r>
              <w:rPr>
                <w:rFonts w:cs="Calibri"/>
                <w:b/>
                <w:bCs/>
                <w:lang w:val="nl" w:eastAsia="nl-NL"/>
              </w:rPr>
              <w:tab/>
            </w:r>
          </w:p>
        </w:tc>
        <w:tc>
          <w:tcPr>
            <w:tcW w:w="1785" w:type="dxa"/>
            <w:tcBorders>
              <w:top w:val="single" w:sz="4" w:space="0" w:color="00000A"/>
              <w:left w:val="single" w:sz="4" w:space="0" w:color="00000A"/>
              <w:bottom w:val="single" w:sz="4" w:space="0" w:color="00000A"/>
              <w:right w:val="single" w:sz="4" w:space="0" w:color="00000A"/>
            </w:tcBorders>
            <w:shd w:val="clear" w:color="000000" w:fill="FFFFFF"/>
          </w:tcPr>
          <w:p w:rsidR="001713CE" w:rsidRDefault="001713CE" w:rsidP="00CA6E69">
            <w:pPr>
              <w:autoSpaceDE w:val="0"/>
              <w:autoSpaceDN w:val="0"/>
              <w:adjustRightInd w:val="0"/>
              <w:spacing w:after="0" w:line="240" w:lineRule="auto"/>
              <w:rPr>
                <w:rFonts w:cs="Calibri"/>
                <w:lang w:val="nl" w:eastAsia="nl-NL"/>
              </w:rPr>
            </w:pPr>
            <w:r>
              <w:rPr>
                <w:rFonts w:cs="Calibri"/>
                <w:b/>
                <w:bCs/>
                <w:lang w:val="nl" w:eastAsia="nl-NL"/>
              </w:rPr>
              <w:t>3. Uw geloof, levensbeschouwing of spiritualiteit</w:t>
            </w:r>
            <w:r>
              <w:rPr>
                <w:rFonts w:cs="Calibri"/>
                <w:b/>
                <w:bCs/>
                <w:lang w:val="nl" w:eastAsia="nl-NL"/>
              </w:rPr>
              <w:tab/>
            </w:r>
          </w:p>
        </w:tc>
        <w:tc>
          <w:tcPr>
            <w:tcW w:w="1815" w:type="dxa"/>
            <w:tcBorders>
              <w:top w:val="single" w:sz="4" w:space="0" w:color="00000A"/>
              <w:left w:val="single" w:sz="4" w:space="0" w:color="00000A"/>
              <w:bottom w:val="single" w:sz="4" w:space="0" w:color="00000A"/>
              <w:right w:val="single" w:sz="4" w:space="0" w:color="00000A"/>
            </w:tcBorders>
            <w:shd w:val="clear" w:color="000000" w:fill="FFFFFF"/>
          </w:tcPr>
          <w:p w:rsidR="001713CE" w:rsidRDefault="001713CE" w:rsidP="00CA6E69">
            <w:pPr>
              <w:autoSpaceDE w:val="0"/>
              <w:autoSpaceDN w:val="0"/>
              <w:adjustRightInd w:val="0"/>
              <w:spacing w:after="0" w:line="240" w:lineRule="auto"/>
              <w:rPr>
                <w:rFonts w:cs="Calibri"/>
                <w:b/>
                <w:bCs/>
                <w:lang w:val="nl" w:eastAsia="nl-NL"/>
              </w:rPr>
            </w:pPr>
            <w:r>
              <w:rPr>
                <w:rFonts w:cs="Calibri"/>
                <w:b/>
                <w:bCs/>
                <w:lang w:val="nl" w:eastAsia="nl-NL"/>
              </w:rPr>
              <w:t>Bij 3. – ziet u zichzelf als</w:t>
            </w:r>
          </w:p>
          <w:p w:rsidR="001713CE" w:rsidRDefault="001713CE" w:rsidP="00CA6E69">
            <w:pPr>
              <w:autoSpaceDE w:val="0"/>
              <w:autoSpaceDN w:val="0"/>
              <w:adjustRightInd w:val="0"/>
              <w:spacing w:after="0" w:line="240" w:lineRule="auto"/>
              <w:rPr>
                <w:rFonts w:cs="Calibri"/>
                <w:lang w:val="nl" w:eastAsia="nl-NL"/>
              </w:rPr>
            </w:pPr>
            <w:r>
              <w:rPr>
                <w:rFonts w:cs="Calibri"/>
                <w:b/>
                <w:bCs/>
                <w:lang w:val="nl" w:eastAsia="nl-NL"/>
              </w:rPr>
              <w:t xml:space="preserve"> Optie 8. Anders nl.</w:t>
            </w:r>
          </w:p>
        </w:tc>
        <w:tc>
          <w:tcPr>
            <w:tcW w:w="1875" w:type="dxa"/>
            <w:tcBorders>
              <w:top w:val="single" w:sz="4" w:space="0" w:color="00000A"/>
              <w:left w:val="single" w:sz="4" w:space="0" w:color="00000A"/>
              <w:bottom w:val="single" w:sz="4" w:space="0" w:color="00000A"/>
              <w:right w:val="single" w:sz="4" w:space="0" w:color="00000A"/>
            </w:tcBorders>
            <w:shd w:val="clear" w:color="000000" w:fill="FFFFFF"/>
          </w:tcPr>
          <w:p w:rsidR="001713CE" w:rsidRDefault="001713CE" w:rsidP="00CA6E69">
            <w:pPr>
              <w:autoSpaceDE w:val="0"/>
              <w:autoSpaceDN w:val="0"/>
              <w:adjustRightInd w:val="0"/>
              <w:spacing w:after="0" w:line="240" w:lineRule="auto"/>
              <w:rPr>
                <w:rFonts w:cs="Calibri"/>
                <w:lang w:val="nl" w:eastAsia="nl-NL"/>
              </w:rPr>
            </w:pPr>
            <w:r>
              <w:rPr>
                <w:rFonts w:cs="Calibri"/>
                <w:b/>
                <w:bCs/>
                <w:lang w:val="nl" w:eastAsia="nl-NL"/>
              </w:rPr>
              <w:t>Bij 3. – Op welke wijze geeft u uiting aan uw geloof, lb of spiritualiteit? Optie 7 anders nl.</w:t>
            </w:r>
          </w:p>
        </w:tc>
      </w:tr>
      <w:tr w:rsidR="001713CE" w:rsidTr="00CA6E69">
        <w:tblPrEx>
          <w:tblCellMar>
            <w:top w:w="0" w:type="dxa"/>
            <w:bottom w:w="0" w:type="dxa"/>
          </w:tblCellMar>
        </w:tblPrEx>
        <w:trPr>
          <w:trHeight w:val="70"/>
        </w:trPr>
        <w:tc>
          <w:tcPr>
            <w:tcW w:w="1320" w:type="dxa"/>
            <w:tcBorders>
              <w:top w:val="single" w:sz="4" w:space="0" w:color="00000A"/>
              <w:left w:val="single" w:sz="4" w:space="0" w:color="00000A"/>
              <w:bottom w:val="single" w:sz="4" w:space="0" w:color="00000A"/>
              <w:right w:val="single" w:sz="4" w:space="0" w:color="00000A"/>
            </w:tcBorders>
            <w:shd w:val="clear" w:color="000000" w:fill="FFFFFF"/>
          </w:tcPr>
          <w:p w:rsidR="001713CE" w:rsidRDefault="001713CE" w:rsidP="00CA6E69">
            <w:pPr>
              <w:autoSpaceDE w:val="0"/>
              <w:autoSpaceDN w:val="0"/>
              <w:adjustRightInd w:val="0"/>
              <w:spacing w:after="0" w:line="240" w:lineRule="auto"/>
              <w:rPr>
                <w:rFonts w:cs="Calibri"/>
                <w:lang w:val="nl" w:eastAsia="nl-NL"/>
              </w:rPr>
            </w:pPr>
            <w:r>
              <w:rPr>
                <w:rFonts w:cs="Calibri"/>
                <w:lang w:val="nl" w:eastAsia="nl-NL"/>
              </w:rPr>
              <w:t>L1</w:t>
            </w:r>
          </w:p>
        </w:tc>
        <w:tc>
          <w:tcPr>
            <w:tcW w:w="2055" w:type="dxa"/>
            <w:tcBorders>
              <w:top w:val="single" w:sz="4" w:space="0" w:color="00000A"/>
              <w:left w:val="single" w:sz="4" w:space="0" w:color="00000A"/>
              <w:bottom w:val="single" w:sz="4" w:space="0" w:color="00000A"/>
              <w:right w:val="single" w:sz="4" w:space="0" w:color="00000A"/>
            </w:tcBorders>
            <w:shd w:val="clear" w:color="000000" w:fill="FFFFFF"/>
          </w:tcPr>
          <w:p w:rsidR="001713CE" w:rsidRDefault="001713CE" w:rsidP="00CA6E69">
            <w:pPr>
              <w:autoSpaceDE w:val="0"/>
              <w:autoSpaceDN w:val="0"/>
              <w:adjustRightInd w:val="0"/>
              <w:spacing w:after="0" w:line="240" w:lineRule="auto"/>
              <w:rPr>
                <w:rFonts w:cs="Calibri"/>
                <w:lang w:val="nl" w:eastAsia="nl-NL"/>
              </w:rPr>
            </w:pPr>
            <w:r>
              <w:rPr>
                <w:rFonts w:cs="Calibri"/>
                <w:lang w:val="nl" w:eastAsia="nl-NL"/>
              </w:rPr>
              <w:t>moslim</w:t>
            </w:r>
          </w:p>
        </w:tc>
        <w:tc>
          <w:tcPr>
            <w:tcW w:w="1785" w:type="dxa"/>
            <w:tcBorders>
              <w:top w:val="single" w:sz="4" w:space="0" w:color="00000A"/>
              <w:left w:val="single" w:sz="4" w:space="0" w:color="00000A"/>
              <w:bottom w:val="single" w:sz="4" w:space="0" w:color="00000A"/>
              <w:right w:val="single" w:sz="4" w:space="0" w:color="00000A"/>
            </w:tcBorders>
            <w:shd w:val="clear" w:color="000000" w:fill="FFFFFF"/>
          </w:tcPr>
          <w:p w:rsidR="001713CE" w:rsidRDefault="001713CE" w:rsidP="00CA6E69">
            <w:pPr>
              <w:autoSpaceDE w:val="0"/>
              <w:autoSpaceDN w:val="0"/>
              <w:adjustRightInd w:val="0"/>
              <w:spacing w:after="0" w:line="240" w:lineRule="auto"/>
              <w:rPr>
                <w:rFonts w:cs="Calibri"/>
                <w:lang w:val="nl" w:eastAsia="nl-NL"/>
              </w:rPr>
            </w:pPr>
          </w:p>
        </w:tc>
        <w:tc>
          <w:tcPr>
            <w:tcW w:w="1815" w:type="dxa"/>
            <w:tcBorders>
              <w:top w:val="single" w:sz="4" w:space="0" w:color="00000A"/>
              <w:left w:val="single" w:sz="4" w:space="0" w:color="00000A"/>
              <w:bottom w:val="single" w:sz="4" w:space="0" w:color="00000A"/>
              <w:right w:val="single" w:sz="4" w:space="0" w:color="00000A"/>
            </w:tcBorders>
            <w:shd w:val="clear" w:color="000000" w:fill="FFFFFF"/>
          </w:tcPr>
          <w:p w:rsidR="001713CE" w:rsidRDefault="001713CE" w:rsidP="00CA6E69">
            <w:pPr>
              <w:autoSpaceDE w:val="0"/>
              <w:autoSpaceDN w:val="0"/>
              <w:adjustRightInd w:val="0"/>
              <w:spacing w:after="0" w:line="240" w:lineRule="auto"/>
              <w:rPr>
                <w:rFonts w:cs="Calibri"/>
                <w:lang w:val="nl" w:eastAsia="nl-NL"/>
              </w:rPr>
            </w:pPr>
          </w:p>
        </w:tc>
        <w:tc>
          <w:tcPr>
            <w:tcW w:w="1875" w:type="dxa"/>
            <w:tcBorders>
              <w:top w:val="single" w:sz="4" w:space="0" w:color="00000A"/>
              <w:left w:val="single" w:sz="4" w:space="0" w:color="00000A"/>
              <w:bottom w:val="single" w:sz="4" w:space="0" w:color="00000A"/>
              <w:right w:val="single" w:sz="4" w:space="0" w:color="00000A"/>
            </w:tcBorders>
            <w:shd w:val="clear" w:color="000000" w:fill="FFFFFF"/>
          </w:tcPr>
          <w:p w:rsidR="001713CE" w:rsidRDefault="001713CE" w:rsidP="00CA6E69">
            <w:pPr>
              <w:autoSpaceDE w:val="0"/>
              <w:autoSpaceDN w:val="0"/>
              <w:adjustRightInd w:val="0"/>
              <w:spacing w:after="0" w:line="240" w:lineRule="auto"/>
              <w:rPr>
                <w:rFonts w:cs="Calibri"/>
                <w:lang w:val="nl" w:eastAsia="nl-NL"/>
              </w:rPr>
            </w:pPr>
          </w:p>
        </w:tc>
      </w:tr>
      <w:tr w:rsidR="001713CE" w:rsidTr="00CA6E69">
        <w:tblPrEx>
          <w:tblCellMar>
            <w:top w:w="0" w:type="dxa"/>
            <w:bottom w:w="0" w:type="dxa"/>
          </w:tblCellMar>
        </w:tblPrEx>
        <w:trPr>
          <w:trHeight w:val="70"/>
        </w:trPr>
        <w:tc>
          <w:tcPr>
            <w:tcW w:w="1320" w:type="dxa"/>
            <w:tcBorders>
              <w:top w:val="single" w:sz="4" w:space="0" w:color="00000A"/>
              <w:left w:val="single" w:sz="4" w:space="0" w:color="00000A"/>
              <w:bottom w:val="single" w:sz="4" w:space="0" w:color="00000A"/>
              <w:right w:val="single" w:sz="4" w:space="0" w:color="00000A"/>
            </w:tcBorders>
            <w:shd w:val="clear" w:color="000000" w:fill="FFFFFF"/>
          </w:tcPr>
          <w:p w:rsidR="001713CE" w:rsidRDefault="001713CE" w:rsidP="00CA6E69">
            <w:pPr>
              <w:autoSpaceDE w:val="0"/>
              <w:autoSpaceDN w:val="0"/>
              <w:adjustRightInd w:val="0"/>
              <w:spacing w:after="0" w:line="240" w:lineRule="auto"/>
              <w:rPr>
                <w:rFonts w:cs="Calibri"/>
                <w:lang w:val="nl" w:eastAsia="nl-NL"/>
              </w:rPr>
            </w:pPr>
            <w:r>
              <w:rPr>
                <w:rFonts w:cs="Calibri"/>
                <w:lang w:val="nl" w:eastAsia="nl-NL"/>
              </w:rPr>
              <w:t>L2</w:t>
            </w:r>
          </w:p>
        </w:tc>
        <w:tc>
          <w:tcPr>
            <w:tcW w:w="2055" w:type="dxa"/>
            <w:tcBorders>
              <w:top w:val="single" w:sz="4" w:space="0" w:color="00000A"/>
              <w:left w:val="single" w:sz="4" w:space="0" w:color="00000A"/>
              <w:bottom w:val="single" w:sz="4" w:space="0" w:color="00000A"/>
              <w:right w:val="single" w:sz="4" w:space="0" w:color="00000A"/>
            </w:tcBorders>
            <w:shd w:val="clear" w:color="000000" w:fill="FFFFFF"/>
          </w:tcPr>
          <w:p w:rsidR="001713CE" w:rsidRDefault="001713CE" w:rsidP="00CA6E69">
            <w:pPr>
              <w:autoSpaceDE w:val="0"/>
              <w:autoSpaceDN w:val="0"/>
              <w:adjustRightInd w:val="0"/>
              <w:spacing w:after="0" w:line="240" w:lineRule="auto"/>
              <w:rPr>
                <w:rFonts w:cs="Calibri"/>
                <w:lang w:val="nl" w:eastAsia="nl-NL"/>
              </w:rPr>
            </w:pPr>
            <w:r>
              <w:rPr>
                <w:rFonts w:cs="Calibri"/>
                <w:lang w:val="nl" w:eastAsia="nl-NL"/>
              </w:rPr>
              <w:t>rk</w:t>
            </w:r>
          </w:p>
        </w:tc>
        <w:tc>
          <w:tcPr>
            <w:tcW w:w="1785" w:type="dxa"/>
            <w:tcBorders>
              <w:top w:val="single" w:sz="4" w:space="0" w:color="00000A"/>
              <w:left w:val="single" w:sz="4" w:space="0" w:color="00000A"/>
              <w:bottom w:val="single" w:sz="4" w:space="0" w:color="00000A"/>
              <w:right w:val="single" w:sz="4" w:space="0" w:color="00000A"/>
            </w:tcBorders>
            <w:shd w:val="clear" w:color="000000" w:fill="FFFFFF"/>
          </w:tcPr>
          <w:p w:rsidR="001713CE" w:rsidRDefault="001713CE" w:rsidP="00CA6E69">
            <w:pPr>
              <w:autoSpaceDE w:val="0"/>
              <w:autoSpaceDN w:val="0"/>
              <w:adjustRightInd w:val="0"/>
              <w:spacing w:after="0" w:line="240" w:lineRule="auto"/>
              <w:rPr>
                <w:rFonts w:cs="Calibri"/>
                <w:lang w:val="nl" w:eastAsia="nl-NL"/>
              </w:rPr>
            </w:pPr>
          </w:p>
        </w:tc>
        <w:tc>
          <w:tcPr>
            <w:tcW w:w="1815" w:type="dxa"/>
            <w:tcBorders>
              <w:top w:val="single" w:sz="4" w:space="0" w:color="00000A"/>
              <w:left w:val="single" w:sz="4" w:space="0" w:color="00000A"/>
              <w:bottom w:val="single" w:sz="4" w:space="0" w:color="00000A"/>
              <w:right w:val="single" w:sz="4" w:space="0" w:color="00000A"/>
            </w:tcBorders>
            <w:shd w:val="clear" w:color="000000" w:fill="FFFFFF"/>
          </w:tcPr>
          <w:p w:rsidR="001713CE" w:rsidRDefault="001713CE" w:rsidP="00CA6E69">
            <w:pPr>
              <w:autoSpaceDE w:val="0"/>
              <w:autoSpaceDN w:val="0"/>
              <w:adjustRightInd w:val="0"/>
              <w:spacing w:after="0" w:line="240" w:lineRule="auto"/>
              <w:rPr>
                <w:rFonts w:cs="Calibri"/>
                <w:lang w:val="nl" w:eastAsia="nl-NL"/>
              </w:rPr>
            </w:pPr>
          </w:p>
        </w:tc>
        <w:tc>
          <w:tcPr>
            <w:tcW w:w="1875" w:type="dxa"/>
            <w:tcBorders>
              <w:top w:val="single" w:sz="4" w:space="0" w:color="00000A"/>
              <w:left w:val="single" w:sz="4" w:space="0" w:color="00000A"/>
              <w:bottom w:val="single" w:sz="4" w:space="0" w:color="00000A"/>
              <w:right w:val="single" w:sz="4" w:space="0" w:color="00000A"/>
            </w:tcBorders>
            <w:shd w:val="clear" w:color="000000" w:fill="FFFFFF"/>
          </w:tcPr>
          <w:p w:rsidR="001713CE" w:rsidRDefault="001713CE" w:rsidP="00CA6E69">
            <w:pPr>
              <w:autoSpaceDE w:val="0"/>
              <w:autoSpaceDN w:val="0"/>
              <w:adjustRightInd w:val="0"/>
              <w:spacing w:after="0" w:line="240" w:lineRule="auto"/>
              <w:rPr>
                <w:rFonts w:cs="Calibri"/>
                <w:lang w:val="nl" w:eastAsia="nl-NL"/>
              </w:rPr>
            </w:pPr>
          </w:p>
        </w:tc>
      </w:tr>
      <w:tr w:rsidR="001713CE" w:rsidTr="00CA6E69">
        <w:tblPrEx>
          <w:tblCellMar>
            <w:top w:w="0" w:type="dxa"/>
            <w:bottom w:w="0" w:type="dxa"/>
          </w:tblCellMar>
        </w:tblPrEx>
        <w:trPr>
          <w:trHeight w:val="70"/>
        </w:trPr>
        <w:tc>
          <w:tcPr>
            <w:tcW w:w="1320" w:type="dxa"/>
            <w:tcBorders>
              <w:top w:val="single" w:sz="4" w:space="0" w:color="00000A"/>
              <w:left w:val="single" w:sz="4" w:space="0" w:color="00000A"/>
              <w:bottom w:val="single" w:sz="4" w:space="0" w:color="00000A"/>
              <w:right w:val="single" w:sz="4" w:space="0" w:color="00000A"/>
            </w:tcBorders>
            <w:shd w:val="clear" w:color="000000" w:fill="FFFFFF"/>
          </w:tcPr>
          <w:p w:rsidR="001713CE" w:rsidRDefault="001713CE" w:rsidP="00CA6E69">
            <w:pPr>
              <w:autoSpaceDE w:val="0"/>
              <w:autoSpaceDN w:val="0"/>
              <w:adjustRightInd w:val="0"/>
              <w:spacing w:after="0" w:line="240" w:lineRule="auto"/>
              <w:rPr>
                <w:rFonts w:cs="Calibri"/>
                <w:lang w:val="nl" w:eastAsia="nl-NL"/>
              </w:rPr>
            </w:pPr>
            <w:r>
              <w:rPr>
                <w:rFonts w:cs="Calibri"/>
                <w:lang w:val="nl" w:eastAsia="nl-NL"/>
              </w:rPr>
              <w:t>L3</w:t>
            </w:r>
          </w:p>
        </w:tc>
        <w:tc>
          <w:tcPr>
            <w:tcW w:w="2055" w:type="dxa"/>
            <w:tcBorders>
              <w:top w:val="single" w:sz="4" w:space="0" w:color="00000A"/>
              <w:left w:val="single" w:sz="4" w:space="0" w:color="00000A"/>
              <w:bottom w:val="single" w:sz="4" w:space="0" w:color="00000A"/>
              <w:right w:val="single" w:sz="4" w:space="0" w:color="00000A"/>
            </w:tcBorders>
            <w:shd w:val="clear" w:color="000000" w:fill="FFFFFF"/>
          </w:tcPr>
          <w:p w:rsidR="001713CE" w:rsidRDefault="001713CE" w:rsidP="00CA6E69">
            <w:pPr>
              <w:autoSpaceDE w:val="0"/>
              <w:autoSpaceDN w:val="0"/>
              <w:adjustRightInd w:val="0"/>
              <w:spacing w:after="0" w:line="240" w:lineRule="auto"/>
              <w:rPr>
                <w:rFonts w:cs="Calibri"/>
                <w:lang w:val="nl" w:eastAsia="nl-NL"/>
              </w:rPr>
            </w:pPr>
          </w:p>
        </w:tc>
        <w:tc>
          <w:tcPr>
            <w:tcW w:w="1785" w:type="dxa"/>
            <w:tcBorders>
              <w:top w:val="single" w:sz="4" w:space="0" w:color="00000A"/>
              <w:left w:val="single" w:sz="4" w:space="0" w:color="00000A"/>
              <w:bottom w:val="single" w:sz="4" w:space="0" w:color="00000A"/>
              <w:right w:val="single" w:sz="4" w:space="0" w:color="00000A"/>
            </w:tcBorders>
            <w:shd w:val="clear" w:color="000000" w:fill="FFFFFF"/>
          </w:tcPr>
          <w:p w:rsidR="001713CE" w:rsidRDefault="001713CE" w:rsidP="00CA6E69">
            <w:pPr>
              <w:autoSpaceDE w:val="0"/>
              <w:autoSpaceDN w:val="0"/>
              <w:adjustRightInd w:val="0"/>
              <w:spacing w:after="0" w:line="240" w:lineRule="auto"/>
              <w:rPr>
                <w:rFonts w:cs="Calibri"/>
                <w:lang w:val="nl" w:eastAsia="nl-NL"/>
              </w:rPr>
            </w:pPr>
          </w:p>
        </w:tc>
        <w:tc>
          <w:tcPr>
            <w:tcW w:w="1815" w:type="dxa"/>
            <w:tcBorders>
              <w:top w:val="single" w:sz="4" w:space="0" w:color="00000A"/>
              <w:left w:val="single" w:sz="4" w:space="0" w:color="00000A"/>
              <w:bottom w:val="single" w:sz="4" w:space="0" w:color="00000A"/>
              <w:right w:val="single" w:sz="4" w:space="0" w:color="00000A"/>
            </w:tcBorders>
            <w:shd w:val="clear" w:color="000000" w:fill="FFFFFF"/>
          </w:tcPr>
          <w:p w:rsidR="001713CE" w:rsidRDefault="001713CE" w:rsidP="00CA6E69">
            <w:pPr>
              <w:autoSpaceDE w:val="0"/>
              <w:autoSpaceDN w:val="0"/>
              <w:adjustRightInd w:val="0"/>
              <w:spacing w:after="0" w:line="240" w:lineRule="auto"/>
              <w:rPr>
                <w:rFonts w:cs="Calibri"/>
                <w:lang w:val="nl" w:eastAsia="nl-NL"/>
              </w:rPr>
            </w:pPr>
          </w:p>
        </w:tc>
        <w:tc>
          <w:tcPr>
            <w:tcW w:w="1875" w:type="dxa"/>
            <w:tcBorders>
              <w:top w:val="single" w:sz="4" w:space="0" w:color="00000A"/>
              <w:left w:val="single" w:sz="4" w:space="0" w:color="00000A"/>
              <w:bottom w:val="single" w:sz="4" w:space="0" w:color="00000A"/>
              <w:right w:val="single" w:sz="4" w:space="0" w:color="00000A"/>
            </w:tcBorders>
            <w:shd w:val="clear" w:color="000000" w:fill="FFFFFF"/>
          </w:tcPr>
          <w:p w:rsidR="001713CE" w:rsidRDefault="001713CE" w:rsidP="00CA6E69">
            <w:pPr>
              <w:autoSpaceDE w:val="0"/>
              <w:autoSpaceDN w:val="0"/>
              <w:adjustRightInd w:val="0"/>
              <w:spacing w:after="0" w:line="240" w:lineRule="auto"/>
              <w:rPr>
                <w:rFonts w:cs="Calibri"/>
                <w:lang w:val="nl" w:eastAsia="nl-NL"/>
              </w:rPr>
            </w:pPr>
          </w:p>
        </w:tc>
      </w:tr>
      <w:tr w:rsidR="001713CE" w:rsidTr="00CA6E69">
        <w:tblPrEx>
          <w:tblCellMar>
            <w:top w:w="0" w:type="dxa"/>
            <w:bottom w:w="0" w:type="dxa"/>
          </w:tblCellMar>
        </w:tblPrEx>
        <w:trPr>
          <w:trHeight w:val="70"/>
        </w:trPr>
        <w:tc>
          <w:tcPr>
            <w:tcW w:w="1320" w:type="dxa"/>
            <w:tcBorders>
              <w:top w:val="single" w:sz="4" w:space="0" w:color="00000A"/>
              <w:left w:val="single" w:sz="4" w:space="0" w:color="00000A"/>
              <w:bottom w:val="single" w:sz="4" w:space="0" w:color="00000A"/>
              <w:right w:val="single" w:sz="4" w:space="0" w:color="00000A"/>
            </w:tcBorders>
            <w:shd w:val="clear" w:color="000000" w:fill="FFFFFF"/>
          </w:tcPr>
          <w:p w:rsidR="001713CE" w:rsidRDefault="001713CE" w:rsidP="00CA6E69">
            <w:pPr>
              <w:autoSpaceDE w:val="0"/>
              <w:autoSpaceDN w:val="0"/>
              <w:adjustRightInd w:val="0"/>
              <w:spacing w:after="0" w:line="240" w:lineRule="auto"/>
              <w:rPr>
                <w:rFonts w:cs="Calibri"/>
                <w:lang w:val="nl" w:eastAsia="nl-NL"/>
              </w:rPr>
            </w:pPr>
            <w:r>
              <w:rPr>
                <w:rFonts w:cs="Calibri"/>
                <w:lang w:val="nl" w:eastAsia="nl-NL"/>
              </w:rPr>
              <w:t>L4</w:t>
            </w:r>
          </w:p>
        </w:tc>
        <w:tc>
          <w:tcPr>
            <w:tcW w:w="2055" w:type="dxa"/>
            <w:tcBorders>
              <w:top w:val="single" w:sz="4" w:space="0" w:color="00000A"/>
              <w:left w:val="single" w:sz="4" w:space="0" w:color="00000A"/>
              <w:bottom w:val="single" w:sz="4" w:space="0" w:color="00000A"/>
              <w:right w:val="single" w:sz="4" w:space="0" w:color="00000A"/>
            </w:tcBorders>
            <w:shd w:val="clear" w:color="000000" w:fill="FFFFFF"/>
          </w:tcPr>
          <w:p w:rsidR="001713CE" w:rsidRDefault="001713CE" w:rsidP="00CA6E69">
            <w:pPr>
              <w:autoSpaceDE w:val="0"/>
              <w:autoSpaceDN w:val="0"/>
              <w:adjustRightInd w:val="0"/>
              <w:spacing w:after="0" w:line="240" w:lineRule="auto"/>
              <w:rPr>
                <w:rFonts w:cs="Calibri"/>
                <w:lang w:val="nl" w:eastAsia="nl-NL"/>
              </w:rPr>
            </w:pPr>
            <w:r>
              <w:rPr>
                <w:rFonts w:cs="Calibri"/>
                <w:lang w:val="nl" w:eastAsia="nl-NL"/>
              </w:rPr>
              <w:t>geloof in christus</w:t>
            </w:r>
          </w:p>
        </w:tc>
        <w:tc>
          <w:tcPr>
            <w:tcW w:w="1785" w:type="dxa"/>
            <w:tcBorders>
              <w:top w:val="single" w:sz="4" w:space="0" w:color="00000A"/>
              <w:left w:val="single" w:sz="4" w:space="0" w:color="00000A"/>
              <w:bottom w:val="single" w:sz="4" w:space="0" w:color="00000A"/>
              <w:right w:val="single" w:sz="4" w:space="0" w:color="00000A"/>
            </w:tcBorders>
            <w:shd w:val="clear" w:color="000000" w:fill="FFFFFF"/>
          </w:tcPr>
          <w:p w:rsidR="001713CE" w:rsidRDefault="001713CE" w:rsidP="00CA6E69">
            <w:pPr>
              <w:autoSpaceDE w:val="0"/>
              <w:autoSpaceDN w:val="0"/>
              <w:adjustRightInd w:val="0"/>
              <w:spacing w:after="0" w:line="240" w:lineRule="auto"/>
              <w:rPr>
                <w:rFonts w:cs="Calibri"/>
                <w:lang w:val="nl" w:eastAsia="nl-NL"/>
              </w:rPr>
            </w:pPr>
          </w:p>
        </w:tc>
        <w:tc>
          <w:tcPr>
            <w:tcW w:w="1815" w:type="dxa"/>
            <w:tcBorders>
              <w:top w:val="single" w:sz="4" w:space="0" w:color="00000A"/>
              <w:left w:val="single" w:sz="4" w:space="0" w:color="00000A"/>
              <w:bottom w:val="single" w:sz="4" w:space="0" w:color="00000A"/>
              <w:right w:val="single" w:sz="4" w:space="0" w:color="00000A"/>
            </w:tcBorders>
            <w:shd w:val="clear" w:color="000000" w:fill="FFFFFF"/>
          </w:tcPr>
          <w:p w:rsidR="001713CE" w:rsidRDefault="001713CE" w:rsidP="00CA6E69">
            <w:pPr>
              <w:autoSpaceDE w:val="0"/>
              <w:autoSpaceDN w:val="0"/>
              <w:adjustRightInd w:val="0"/>
              <w:spacing w:after="0" w:line="240" w:lineRule="auto"/>
              <w:rPr>
                <w:rFonts w:cs="Calibri"/>
                <w:lang w:val="nl" w:eastAsia="nl-NL"/>
              </w:rPr>
            </w:pPr>
          </w:p>
        </w:tc>
        <w:tc>
          <w:tcPr>
            <w:tcW w:w="1875" w:type="dxa"/>
            <w:tcBorders>
              <w:top w:val="single" w:sz="4" w:space="0" w:color="00000A"/>
              <w:left w:val="single" w:sz="4" w:space="0" w:color="00000A"/>
              <w:bottom w:val="single" w:sz="4" w:space="0" w:color="00000A"/>
              <w:right w:val="single" w:sz="4" w:space="0" w:color="00000A"/>
            </w:tcBorders>
            <w:shd w:val="clear" w:color="000000" w:fill="FFFFFF"/>
          </w:tcPr>
          <w:p w:rsidR="001713CE" w:rsidRDefault="001713CE" w:rsidP="00CA6E69">
            <w:pPr>
              <w:autoSpaceDE w:val="0"/>
              <w:autoSpaceDN w:val="0"/>
              <w:adjustRightInd w:val="0"/>
              <w:spacing w:after="0" w:line="240" w:lineRule="auto"/>
              <w:rPr>
                <w:rFonts w:cs="Calibri"/>
                <w:lang w:val="nl" w:eastAsia="nl-NL"/>
              </w:rPr>
            </w:pPr>
          </w:p>
        </w:tc>
      </w:tr>
      <w:tr w:rsidR="001713CE" w:rsidTr="00CA6E69">
        <w:tblPrEx>
          <w:tblCellMar>
            <w:top w:w="0" w:type="dxa"/>
            <w:bottom w:w="0" w:type="dxa"/>
          </w:tblCellMar>
        </w:tblPrEx>
        <w:trPr>
          <w:trHeight w:val="70"/>
        </w:trPr>
        <w:tc>
          <w:tcPr>
            <w:tcW w:w="1320" w:type="dxa"/>
            <w:tcBorders>
              <w:top w:val="single" w:sz="4" w:space="0" w:color="00000A"/>
              <w:left w:val="single" w:sz="4" w:space="0" w:color="00000A"/>
              <w:bottom w:val="single" w:sz="4" w:space="0" w:color="00000A"/>
              <w:right w:val="single" w:sz="4" w:space="0" w:color="00000A"/>
            </w:tcBorders>
            <w:shd w:val="clear" w:color="000000" w:fill="FFFFFF"/>
          </w:tcPr>
          <w:p w:rsidR="001713CE" w:rsidRDefault="001713CE" w:rsidP="00CA6E69">
            <w:pPr>
              <w:autoSpaceDE w:val="0"/>
              <w:autoSpaceDN w:val="0"/>
              <w:adjustRightInd w:val="0"/>
              <w:spacing w:after="0" w:line="240" w:lineRule="auto"/>
              <w:rPr>
                <w:rFonts w:cs="Calibri"/>
                <w:lang w:val="nl" w:eastAsia="nl-NL"/>
              </w:rPr>
            </w:pPr>
            <w:r>
              <w:rPr>
                <w:rFonts w:cs="Calibri"/>
                <w:lang w:val="nl" w:eastAsia="nl-NL"/>
              </w:rPr>
              <w:t>L5</w:t>
            </w:r>
          </w:p>
        </w:tc>
        <w:tc>
          <w:tcPr>
            <w:tcW w:w="2055" w:type="dxa"/>
            <w:tcBorders>
              <w:top w:val="single" w:sz="4" w:space="0" w:color="00000A"/>
              <w:left w:val="single" w:sz="4" w:space="0" w:color="00000A"/>
              <w:bottom w:val="single" w:sz="4" w:space="0" w:color="00000A"/>
              <w:right w:val="single" w:sz="4" w:space="0" w:color="00000A"/>
            </w:tcBorders>
            <w:shd w:val="clear" w:color="000000" w:fill="FFFFFF"/>
          </w:tcPr>
          <w:p w:rsidR="001713CE" w:rsidRDefault="001713CE" w:rsidP="00CA6E69">
            <w:pPr>
              <w:autoSpaceDE w:val="0"/>
              <w:autoSpaceDN w:val="0"/>
              <w:adjustRightInd w:val="0"/>
              <w:spacing w:after="0" w:line="240" w:lineRule="auto"/>
              <w:rPr>
                <w:rFonts w:cs="Calibri"/>
                <w:lang w:val="nl" w:eastAsia="nl-NL"/>
              </w:rPr>
            </w:pPr>
          </w:p>
        </w:tc>
        <w:tc>
          <w:tcPr>
            <w:tcW w:w="1785" w:type="dxa"/>
            <w:tcBorders>
              <w:top w:val="single" w:sz="4" w:space="0" w:color="00000A"/>
              <w:left w:val="single" w:sz="4" w:space="0" w:color="00000A"/>
              <w:bottom w:val="single" w:sz="4" w:space="0" w:color="00000A"/>
              <w:right w:val="single" w:sz="4" w:space="0" w:color="00000A"/>
            </w:tcBorders>
            <w:shd w:val="clear" w:color="000000" w:fill="FFFFFF"/>
          </w:tcPr>
          <w:p w:rsidR="001713CE" w:rsidRDefault="001713CE" w:rsidP="00CA6E69">
            <w:pPr>
              <w:autoSpaceDE w:val="0"/>
              <w:autoSpaceDN w:val="0"/>
              <w:adjustRightInd w:val="0"/>
              <w:spacing w:after="0" w:line="240" w:lineRule="auto"/>
              <w:rPr>
                <w:rFonts w:cs="Calibri"/>
                <w:lang w:val="nl" w:eastAsia="nl-NL"/>
              </w:rPr>
            </w:pPr>
          </w:p>
        </w:tc>
        <w:tc>
          <w:tcPr>
            <w:tcW w:w="1815" w:type="dxa"/>
            <w:tcBorders>
              <w:top w:val="single" w:sz="4" w:space="0" w:color="00000A"/>
              <w:left w:val="single" w:sz="4" w:space="0" w:color="00000A"/>
              <w:bottom w:val="single" w:sz="4" w:space="0" w:color="00000A"/>
              <w:right w:val="single" w:sz="4" w:space="0" w:color="00000A"/>
            </w:tcBorders>
            <w:shd w:val="clear" w:color="000000" w:fill="FFFFFF"/>
          </w:tcPr>
          <w:p w:rsidR="001713CE" w:rsidRDefault="001713CE" w:rsidP="00CA6E69">
            <w:pPr>
              <w:autoSpaceDE w:val="0"/>
              <w:autoSpaceDN w:val="0"/>
              <w:adjustRightInd w:val="0"/>
              <w:spacing w:after="0" w:line="240" w:lineRule="auto"/>
              <w:rPr>
                <w:rFonts w:cs="Calibri"/>
                <w:lang w:val="nl" w:eastAsia="nl-NL"/>
              </w:rPr>
            </w:pPr>
          </w:p>
        </w:tc>
        <w:tc>
          <w:tcPr>
            <w:tcW w:w="1875" w:type="dxa"/>
            <w:tcBorders>
              <w:top w:val="single" w:sz="4" w:space="0" w:color="00000A"/>
              <w:left w:val="single" w:sz="4" w:space="0" w:color="00000A"/>
              <w:bottom w:val="single" w:sz="4" w:space="0" w:color="00000A"/>
              <w:right w:val="single" w:sz="4" w:space="0" w:color="00000A"/>
            </w:tcBorders>
            <w:shd w:val="clear" w:color="000000" w:fill="FFFFFF"/>
          </w:tcPr>
          <w:p w:rsidR="001713CE" w:rsidRDefault="001713CE" w:rsidP="00CA6E69">
            <w:pPr>
              <w:autoSpaceDE w:val="0"/>
              <w:autoSpaceDN w:val="0"/>
              <w:adjustRightInd w:val="0"/>
              <w:spacing w:after="0" w:line="240" w:lineRule="auto"/>
              <w:rPr>
                <w:rFonts w:cs="Calibri"/>
                <w:lang w:val="nl" w:eastAsia="nl-NL"/>
              </w:rPr>
            </w:pPr>
          </w:p>
        </w:tc>
      </w:tr>
      <w:tr w:rsidR="001713CE" w:rsidTr="00CA6E69">
        <w:tblPrEx>
          <w:tblCellMar>
            <w:top w:w="0" w:type="dxa"/>
            <w:bottom w:w="0" w:type="dxa"/>
          </w:tblCellMar>
        </w:tblPrEx>
        <w:trPr>
          <w:trHeight w:val="70"/>
        </w:trPr>
        <w:tc>
          <w:tcPr>
            <w:tcW w:w="1320" w:type="dxa"/>
            <w:tcBorders>
              <w:top w:val="single" w:sz="4" w:space="0" w:color="00000A"/>
              <w:left w:val="single" w:sz="4" w:space="0" w:color="00000A"/>
              <w:bottom w:val="single" w:sz="4" w:space="0" w:color="00000A"/>
              <w:right w:val="single" w:sz="4" w:space="0" w:color="00000A"/>
            </w:tcBorders>
            <w:shd w:val="clear" w:color="000000" w:fill="FFFFFF"/>
          </w:tcPr>
          <w:p w:rsidR="001713CE" w:rsidRDefault="001713CE" w:rsidP="00CA6E69">
            <w:pPr>
              <w:autoSpaceDE w:val="0"/>
              <w:autoSpaceDN w:val="0"/>
              <w:adjustRightInd w:val="0"/>
              <w:spacing w:after="0" w:line="240" w:lineRule="auto"/>
              <w:rPr>
                <w:rFonts w:cs="Calibri"/>
                <w:lang w:val="nl" w:eastAsia="nl-NL"/>
              </w:rPr>
            </w:pPr>
            <w:r>
              <w:rPr>
                <w:rFonts w:cs="Calibri"/>
                <w:lang w:val="nl" w:eastAsia="nl-NL"/>
              </w:rPr>
              <w:t>L6</w:t>
            </w:r>
          </w:p>
        </w:tc>
        <w:tc>
          <w:tcPr>
            <w:tcW w:w="2055" w:type="dxa"/>
            <w:tcBorders>
              <w:top w:val="single" w:sz="4" w:space="0" w:color="00000A"/>
              <w:left w:val="single" w:sz="4" w:space="0" w:color="00000A"/>
              <w:bottom w:val="single" w:sz="4" w:space="0" w:color="00000A"/>
              <w:right w:val="single" w:sz="4" w:space="0" w:color="00000A"/>
            </w:tcBorders>
            <w:shd w:val="clear" w:color="000000" w:fill="FFFFFF"/>
          </w:tcPr>
          <w:p w:rsidR="001713CE" w:rsidRDefault="001713CE" w:rsidP="00CA6E69">
            <w:pPr>
              <w:autoSpaceDE w:val="0"/>
              <w:autoSpaceDN w:val="0"/>
              <w:adjustRightInd w:val="0"/>
              <w:spacing w:after="0" w:line="240" w:lineRule="auto"/>
              <w:rPr>
                <w:rFonts w:cs="Calibri"/>
                <w:lang w:val="nl" w:eastAsia="nl-NL"/>
              </w:rPr>
            </w:pPr>
          </w:p>
        </w:tc>
        <w:tc>
          <w:tcPr>
            <w:tcW w:w="1785" w:type="dxa"/>
            <w:tcBorders>
              <w:top w:val="single" w:sz="4" w:space="0" w:color="00000A"/>
              <w:left w:val="single" w:sz="4" w:space="0" w:color="00000A"/>
              <w:bottom w:val="single" w:sz="4" w:space="0" w:color="00000A"/>
              <w:right w:val="single" w:sz="4" w:space="0" w:color="00000A"/>
            </w:tcBorders>
            <w:shd w:val="clear" w:color="000000" w:fill="FFFFFF"/>
          </w:tcPr>
          <w:p w:rsidR="001713CE" w:rsidRDefault="001713CE" w:rsidP="00CA6E69">
            <w:pPr>
              <w:autoSpaceDE w:val="0"/>
              <w:autoSpaceDN w:val="0"/>
              <w:adjustRightInd w:val="0"/>
              <w:spacing w:after="0" w:line="240" w:lineRule="auto"/>
              <w:rPr>
                <w:rFonts w:cs="Calibri"/>
                <w:lang w:val="nl" w:eastAsia="nl-NL"/>
              </w:rPr>
            </w:pPr>
          </w:p>
        </w:tc>
        <w:tc>
          <w:tcPr>
            <w:tcW w:w="1815" w:type="dxa"/>
            <w:tcBorders>
              <w:top w:val="single" w:sz="4" w:space="0" w:color="00000A"/>
              <w:left w:val="single" w:sz="4" w:space="0" w:color="00000A"/>
              <w:bottom w:val="single" w:sz="4" w:space="0" w:color="00000A"/>
              <w:right w:val="single" w:sz="4" w:space="0" w:color="00000A"/>
            </w:tcBorders>
            <w:shd w:val="clear" w:color="000000" w:fill="FFFFFF"/>
          </w:tcPr>
          <w:p w:rsidR="001713CE" w:rsidRDefault="001713CE" w:rsidP="00CA6E69">
            <w:pPr>
              <w:autoSpaceDE w:val="0"/>
              <w:autoSpaceDN w:val="0"/>
              <w:adjustRightInd w:val="0"/>
              <w:spacing w:after="0" w:line="240" w:lineRule="auto"/>
              <w:rPr>
                <w:rFonts w:cs="Calibri"/>
                <w:lang w:val="nl" w:eastAsia="nl-NL"/>
              </w:rPr>
            </w:pPr>
          </w:p>
        </w:tc>
        <w:tc>
          <w:tcPr>
            <w:tcW w:w="1875" w:type="dxa"/>
            <w:tcBorders>
              <w:top w:val="single" w:sz="4" w:space="0" w:color="00000A"/>
              <w:left w:val="single" w:sz="4" w:space="0" w:color="00000A"/>
              <w:bottom w:val="single" w:sz="4" w:space="0" w:color="00000A"/>
              <w:right w:val="single" w:sz="4" w:space="0" w:color="00000A"/>
            </w:tcBorders>
            <w:shd w:val="clear" w:color="000000" w:fill="FFFFFF"/>
          </w:tcPr>
          <w:p w:rsidR="001713CE" w:rsidRDefault="001713CE" w:rsidP="00CA6E69">
            <w:pPr>
              <w:autoSpaceDE w:val="0"/>
              <w:autoSpaceDN w:val="0"/>
              <w:adjustRightInd w:val="0"/>
              <w:spacing w:after="0" w:line="240" w:lineRule="auto"/>
              <w:rPr>
                <w:rFonts w:cs="Calibri"/>
                <w:lang w:val="nl" w:eastAsia="nl-NL"/>
              </w:rPr>
            </w:pPr>
          </w:p>
        </w:tc>
      </w:tr>
      <w:tr w:rsidR="001713CE" w:rsidTr="00CA6E69">
        <w:tblPrEx>
          <w:tblCellMar>
            <w:top w:w="0" w:type="dxa"/>
            <w:bottom w:w="0" w:type="dxa"/>
          </w:tblCellMar>
        </w:tblPrEx>
        <w:trPr>
          <w:trHeight w:val="70"/>
        </w:trPr>
        <w:tc>
          <w:tcPr>
            <w:tcW w:w="1320" w:type="dxa"/>
            <w:tcBorders>
              <w:top w:val="single" w:sz="4" w:space="0" w:color="00000A"/>
              <w:left w:val="single" w:sz="4" w:space="0" w:color="00000A"/>
              <w:bottom w:val="single" w:sz="4" w:space="0" w:color="00000A"/>
              <w:right w:val="single" w:sz="4" w:space="0" w:color="00000A"/>
            </w:tcBorders>
            <w:shd w:val="clear" w:color="000000" w:fill="FFFFFF"/>
          </w:tcPr>
          <w:p w:rsidR="001713CE" w:rsidRDefault="001713CE" w:rsidP="00CA6E69">
            <w:pPr>
              <w:autoSpaceDE w:val="0"/>
              <w:autoSpaceDN w:val="0"/>
              <w:adjustRightInd w:val="0"/>
              <w:spacing w:after="0" w:line="240" w:lineRule="auto"/>
              <w:rPr>
                <w:rFonts w:cs="Calibri"/>
                <w:lang w:val="nl" w:eastAsia="nl-NL"/>
              </w:rPr>
            </w:pPr>
            <w:r>
              <w:rPr>
                <w:rFonts w:cs="Calibri"/>
                <w:lang w:val="nl" w:eastAsia="nl-NL"/>
              </w:rPr>
              <w:t>L7</w:t>
            </w:r>
          </w:p>
        </w:tc>
        <w:tc>
          <w:tcPr>
            <w:tcW w:w="2055" w:type="dxa"/>
            <w:tcBorders>
              <w:top w:val="single" w:sz="4" w:space="0" w:color="00000A"/>
              <w:left w:val="single" w:sz="4" w:space="0" w:color="00000A"/>
              <w:bottom w:val="single" w:sz="4" w:space="0" w:color="00000A"/>
              <w:right w:val="single" w:sz="4" w:space="0" w:color="00000A"/>
            </w:tcBorders>
            <w:shd w:val="clear" w:color="000000" w:fill="FFFFFF"/>
          </w:tcPr>
          <w:p w:rsidR="001713CE" w:rsidRDefault="001713CE" w:rsidP="00CA6E69">
            <w:pPr>
              <w:autoSpaceDE w:val="0"/>
              <w:autoSpaceDN w:val="0"/>
              <w:adjustRightInd w:val="0"/>
              <w:spacing w:after="0" w:line="240" w:lineRule="auto"/>
              <w:rPr>
                <w:rFonts w:cs="Calibri"/>
                <w:lang w:val="nl" w:eastAsia="nl-NL"/>
              </w:rPr>
            </w:pPr>
            <w:r>
              <w:rPr>
                <w:rFonts w:cs="Calibri"/>
                <w:lang w:val="nl" w:eastAsia="nl-NL"/>
              </w:rPr>
              <w:t>Nee!</w:t>
            </w:r>
          </w:p>
        </w:tc>
        <w:tc>
          <w:tcPr>
            <w:tcW w:w="1785" w:type="dxa"/>
            <w:tcBorders>
              <w:top w:val="single" w:sz="4" w:space="0" w:color="00000A"/>
              <w:left w:val="single" w:sz="4" w:space="0" w:color="00000A"/>
              <w:bottom w:val="single" w:sz="4" w:space="0" w:color="00000A"/>
              <w:right w:val="single" w:sz="4" w:space="0" w:color="00000A"/>
            </w:tcBorders>
            <w:shd w:val="clear" w:color="000000" w:fill="FFFFFF"/>
          </w:tcPr>
          <w:p w:rsidR="001713CE" w:rsidRDefault="001713CE" w:rsidP="00CA6E69">
            <w:pPr>
              <w:autoSpaceDE w:val="0"/>
              <w:autoSpaceDN w:val="0"/>
              <w:adjustRightInd w:val="0"/>
              <w:spacing w:after="0" w:line="240" w:lineRule="auto"/>
              <w:rPr>
                <w:rFonts w:cs="Calibri"/>
                <w:lang w:val="nl" w:eastAsia="nl-NL"/>
              </w:rPr>
            </w:pPr>
          </w:p>
        </w:tc>
        <w:tc>
          <w:tcPr>
            <w:tcW w:w="1815" w:type="dxa"/>
            <w:tcBorders>
              <w:top w:val="single" w:sz="4" w:space="0" w:color="00000A"/>
              <w:left w:val="single" w:sz="4" w:space="0" w:color="00000A"/>
              <w:bottom w:val="single" w:sz="4" w:space="0" w:color="00000A"/>
              <w:right w:val="single" w:sz="4" w:space="0" w:color="00000A"/>
            </w:tcBorders>
            <w:shd w:val="clear" w:color="000000" w:fill="FFFFFF"/>
          </w:tcPr>
          <w:p w:rsidR="001713CE" w:rsidRDefault="001713CE" w:rsidP="00CA6E69">
            <w:pPr>
              <w:autoSpaceDE w:val="0"/>
              <w:autoSpaceDN w:val="0"/>
              <w:adjustRightInd w:val="0"/>
              <w:spacing w:after="0" w:line="240" w:lineRule="auto"/>
              <w:rPr>
                <w:rFonts w:cs="Calibri"/>
                <w:lang w:val="nl" w:eastAsia="nl-NL"/>
              </w:rPr>
            </w:pPr>
          </w:p>
        </w:tc>
        <w:tc>
          <w:tcPr>
            <w:tcW w:w="1875" w:type="dxa"/>
            <w:tcBorders>
              <w:top w:val="single" w:sz="4" w:space="0" w:color="00000A"/>
              <w:left w:val="single" w:sz="4" w:space="0" w:color="00000A"/>
              <w:bottom w:val="single" w:sz="4" w:space="0" w:color="00000A"/>
              <w:right w:val="single" w:sz="4" w:space="0" w:color="00000A"/>
            </w:tcBorders>
            <w:shd w:val="clear" w:color="000000" w:fill="FFFFFF"/>
          </w:tcPr>
          <w:p w:rsidR="001713CE" w:rsidRDefault="001713CE" w:rsidP="00CA6E69">
            <w:pPr>
              <w:autoSpaceDE w:val="0"/>
              <w:autoSpaceDN w:val="0"/>
              <w:adjustRightInd w:val="0"/>
              <w:spacing w:after="0" w:line="240" w:lineRule="auto"/>
              <w:rPr>
                <w:rFonts w:cs="Calibri"/>
                <w:lang w:val="nl" w:eastAsia="nl-NL"/>
              </w:rPr>
            </w:pPr>
          </w:p>
        </w:tc>
      </w:tr>
      <w:tr w:rsidR="001713CE" w:rsidTr="00CA6E69">
        <w:tblPrEx>
          <w:tblCellMar>
            <w:top w:w="0" w:type="dxa"/>
            <w:bottom w:w="0" w:type="dxa"/>
          </w:tblCellMar>
        </w:tblPrEx>
        <w:trPr>
          <w:trHeight w:val="70"/>
        </w:trPr>
        <w:tc>
          <w:tcPr>
            <w:tcW w:w="1320" w:type="dxa"/>
            <w:tcBorders>
              <w:top w:val="single" w:sz="4" w:space="0" w:color="00000A"/>
              <w:left w:val="single" w:sz="4" w:space="0" w:color="00000A"/>
              <w:bottom w:val="single" w:sz="4" w:space="0" w:color="00000A"/>
              <w:right w:val="single" w:sz="4" w:space="0" w:color="00000A"/>
            </w:tcBorders>
            <w:shd w:val="clear" w:color="000000" w:fill="FFFFFF"/>
          </w:tcPr>
          <w:p w:rsidR="001713CE" w:rsidRDefault="001713CE" w:rsidP="00CA6E69">
            <w:pPr>
              <w:autoSpaceDE w:val="0"/>
              <w:autoSpaceDN w:val="0"/>
              <w:adjustRightInd w:val="0"/>
              <w:spacing w:after="0" w:line="240" w:lineRule="auto"/>
              <w:rPr>
                <w:rFonts w:cs="Calibri"/>
                <w:lang w:val="nl" w:eastAsia="nl-NL"/>
              </w:rPr>
            </w:pPr>
            <w:r>
              <w:rPr>
                <w:rFonts w:cs="Calibri"/>
                <w:lang w:val="nl" w:eastAsia="nl-NL"/>
              </w:rPr>
              <w:t>L8</w:t>
            </w:r>
          </w:p>
        </w:tc>
        <w:tc>
          <w:tcPr>
            <w:tcW w:w="2055" w:type="dxa"/>
            <w:tcBorders>
              <w:top w:val="single" w:sz="4" w:space="0" w:color="00000A"/>
              <w:left w:val="single" w:sz="4" w:space="0" w:color="00000A"/>
              <w:bottom w:val="single" w:sz="4" w:space="0" w:color="00000A"/>
              <w:right w:val="single" w:sz="4" w:space="0" w:color="00000A"/>
            </w:tcBorders>
            <w:shd w:val="clear" w:color="000000" w:fill="FFFFFF"/>
          </w:tcPr>
          <w:p w:rsidR="001713CE" w:rsidRDefault="001713CE" w:rsidP="00CA6E69">
            <w:pPr>
              <w:autoSpaceDE w:val="0"/>
              <w:autoSpaceDN w:val="0"/>
              <w:adjustRightInd w:val="0"/>
              <w:spacing w:after="0" w:line="240" w:lineRule="auto"/>
              <w:rPr>
                <w:rFonts w:cs="Calibri"/>
                <w:lang w:val="nl" w:eastAsia="nl-NL"/>
              </w:rPr>
            </w:pPr>
          </w:p>
        </w:tc>
        <w:tc>
          <w:tcPr>
            <w:tcW w:w="1785" w:type="dxa"/>
            <w:tcBorders>
              <w:top w:val="single" w:sz="4" w:space="0" w:color="00000A"/>
              <w:left w:val="single" w:sz="4" w:space="0" w:color="00000A"/>
              <w:bottom w:val="single" w:sz="4" w:space="0" w:color="00000A"/>
              <w:right w:val="single" w:sz="4" w:space="0" w:color="00000A"/>
            </w:tcBorders>
            <w:shd w:val="clear" w:color="000000" w:fill="FFFFFF"/>
          </w:tcPr>
          <w:p w:rsidR="001713CE" w:rsidRDefault="001713CE" w:rsidP="00CA6E69">
            <w:pPr>
              <w:autoSpaceDE w:val="0"/>
              <w:autoSpaceDN w:val="0"/>
              <w:adjustRightInd w:val="0"/>
              <w:spacing w:after="0" w:line="240" w:lineRule="auto"/>
              <w:rPr>
                <w:rFonts w:cs="Calibri"/>
                <w:lang w:val="nl" w:eastAsia="nl-NL"/>
              </w:rPr>
            </w:pPr>
          </w:p>
        </w:tc>
        <w:tc>
          <w:tcPr>
            <w:tcW w:w="1815" w:type="dxa"/>
            <w:tcBorders>
              <w:top w:val="single" w:sz="4" w:space="0" w:color="00000A"/>
              <w:left w:val="single" w:sz="4" w:space="0" w:color="00000A"/>
              <w:bottom w:val="single" w:sz="4" w:space="0" w:color="00000A"/>
              <w:right w:val="single" w:sz="4" w:space="0" w:color="00000A"/>
            </w:tcBorders>
            <w:shd w:val="clear" w:color="000000" w:fill="FFFFFF"/>
          </w:tcPr>
          <w:p w:rsidR="001713CE" w:rsidRDefault="001713CE" w:rsidP="00CA6E69">
            <w:pPr>
              <w:autoSpaceDE w:val="0"/>
              <w:autoSpaceDN w:val="0"/>
              <w:adjustRightInd w:val="0"/>
              <w:spacing w:after="0" w:line="240" w:lineRule="auto"/>
              <w:rPr>
                <w:rFonts w:cs="Calibri"/>
                <w:lang w:val="nl" w:eastAsia="nl-NL"/>
              </w:rPr>
            </w:pPr>
          </w:p>
        </w:tc>
        <w:tc>
          <w:tcPr>
            <w:tcW w:w="1875" w:type="dxa"/>
            <w:tcBorders>
              <w:top w:val="single" w:sz="4" w:space="0" w:color="00000A"/>
              <w:left w:val="single" w:sz="4" w:space="0" w:color="00000A"/>
              <w:bottom w:val="single" w:sz="4" w:space="0" w:color="00000A"/>
              <w:right w:val="single" w:sz="4" w:space="0" w:color="00000A"/>
            </w:tcBorders>
            <w:shd w:val="clear" w:color="000000" w:fill="FFFFFF"/>
          </w:tcPr>
          <w:p w:rsidR="001713CE" w:rsidRDefault="001713CE" w:rsidP="00CA6E69">
            <w:pPr>
              <w:autoSpaceDE w:val="0"/>
              <w:autoSpaceDN w:val="0"/>
              <w:adjustRightInd w:val="0"/>
              <w:spacing w:after="0" w:line="240" w:lineRule="auto"/>
              <w:rPr>
                <w:rFonts w:cs="Calibri"/>
                <w:lang w:val="nl" w:eastAsia="nl-NL"/>
              </w:rPr>
            </w:pPr>
          </w:p>
        </w:tc>
      </w:tr>
      <w:tr w:rsidR="001713CE" w:rsidTr="00CA6E69">
        <w:tblPrEx>
          <w:tblCellMar>
            <w:top w:w="0" w:type="dxa"/>
            <w:bottom w:w="0" w:type="dxa"/>
          </w:tblCellMar>
        </w:tblPrEx>
        <w:trPr>
          <w:trHeight w:val="70"/>
        </w:trPr>
        <w:tc>
          <w:tcPr>
            <w:tcW w:w="1320" w:type="dxa"/>
            <w:tcBorders>
              <w:top w:val="single" w:sz="4" w:space="0" w:color="00000A"/>
              <w:left w:val="single" w:sz="4" w:space="0" w:color="00000A"/>
              <w:bottom w:val="single" w:sz="4" w:space="0" w:color="00000A"/>
              <w:right w:val="single" w:sz="4" w:space="0" w:color="00000A"/>
            </w:tcBorders>
            <w:shd w:val="clear" w:color="000000" w:fill="FFFFFF"/>
          </w:tcPr>
          <w:p w:rsidR="001713CE" w:rsidRDefault="001713CE" w:rsidP="00CA6E69">
            <w:pPr>
              <w:autoSpaceDE w:val="0"/>
              <w:autoSpaceDN w:val="0"/>
              <w:adjustRightInd w:val="0"/>
              <w:spacing w:after="0" w:line="240" w:lineRule="auto"/>
              <w:rPr>
                <w:rFonts w:cs="Calibri"/>
                <w:lang w:val="nl" w:eastAsia="nl-NL"/>
              </w:rPr>
            </w:pPr>
            <w:r>
              <w:rPr>
                <w:rFonts w:cs="Calibri"/>
                <w:lang w:val="nl" w:eastAsia="nl-NL"/>
              </w:rPr>
              <w:t>L9</w:t>
            </w:r>
          </w:p>
        </w:tc>
        <w:tc>
          <w:tcPr>
            <w:tcW w:w="2055" w:type="dxa"/>
            <w:tcBorders>
              <w:top w:val="single" w:sz="4" w:space="0" w:color="00000A"/>
              <w:left w:val="single" w:sz="4" w:space="0" w:color="00000A"/>
              <w:bottom w:val="single" w:sz="4" w:space="0" w:color="00000A"/>
              <w:right w:val="single" w:sz="4" w:space="0" w:color="00000A"/>
            </w:tcBorders>
            <w:shd w:val="clear" w:color="000000" w:fill="FFFFFF"/>
          </w:tcPr>
          <w:p w:rsidR="001713CE" w:rsidRDefault="001713CE" w:rsidP="00CA6E69">
            <w:pPr>
              <w:autoSpaceDE w:val="0"/>
              <w:autoSpaceDN w:val="0"/>
              <w:adjustRightInd w:val="0"/>
              <w:spacing w:after="0" w:line="240" w:lineRule="auto"/>
              <w:rPr>
                <w:rFonts w:cs="Calibri"/>
                <w:lang w:val="nl" w:eastAsia="nl-NL"/>
              </w:rPr>
            </w:pPr>
          </w:p>
        </w:tc>
        <w:tc>
          <w:tcPr>
            <w:tcW w:w="1785" w:type="dxa"/>
            <w:tcBorders>
              <w:top w:val="single" w:sz="4" w:space="0" w:color="00000A"/>
              <w:left w:val="single" w:sz="4" w:space="0" w:color="00000A"/>
              <w:bottom w:val="single" w:sz="4" w:space="0" w:color="00000A"/>
              <w:right w:val="single" w:sz="4" w:space="0" w:color="00000A"/>
            </w:tcBorders>
            <w:shd w:val="clear" w:color="000000" w:fill="FFFFFF"/>
          </w:tcPr>
          <w:p w:rsidR="001713CE" w:rsidRDefault="001713CE" w:rsidP="00CA6E69">
            <w:pPr>
              <w:autoSpaceDE w:val="0"/>
              <w:autoSpaceDN w:val="0"/>
              <w:adjustRightInd w:val="0"/>
              <w:spacing w:after="0" w:line="240" w:lineRule="auto"/>
              <w:rPr>
                <w:rFonts w:cs="Calibri"/>
                <w:lang w:val="nl" w:eastAsia="nl-NL"/>
              </w:rPr>
            </w:pPr>
          </w:p>
        </w:tc>
        <w:tc>
          <w:tcPr>
            <w:tcW w:w="1815" w:type="dxa"/>
            <w:tcBorders>
              <w:top w:val="single" w:sz="4" w:space="0" w:color="00000A"/>
              <w:left w:val="single" w:sz="4" w:space="0" w:color="00000A"/>
              <w:bottom w:val="single" w:sz="4" w:space="0" w:color="00000A"/>
              <w:right w:val="single" w:sz="4" w:space="0" w:color="00000A"/>
            </w:tcBorders>
            <w:shd w:val="clear" w:color="000000" w:fill="FFFFFF"/>
          </w:tcPr>
          <w:p w:rsidR="001713CE" w:rsidRDefault="001713CE" w:rsidP="00CA6E69">
            <w:pPr>
              <w:autoSpaceDE w:val="0"/>
              <w:autoSpaceDN w:val="0"/>
              <w:adjustRightInd w:val="0"/>
              <w:spacing w:after="0" w:line="240" w:lineRule="auto"/>
              <w:rPr>
                <w:rFonts w:cs="Calibri"/>
                <w:lang w:val="nl" w:eastAsia="nl-NL"/>
              </w:rPr>
            </w:pPr>
          </w:p>
        </w:tc>
        <w:tc>
          <w:tcPr>
            <w:tcW w:w="1875" w:type="dxa"/>
            <w:tcBorders>
              <w:top w:val="single" w:sz="4" w:space="0" w:color="00000A"/>
              <w:left w:val="single" w:sz="4" w:space="0" w:color="00000A"/>
              <w:bottom w:val="single" w:sz="4" w:space="0" w:color="00000A"/>
              <w:right w:val="single" w:sz="4" w:space="0" w:color="00000A"/>
            </w:tcBorders>
            <w:shd w:val="clear" w:color="000000" w:fill="FFFFFF"/>
          </w:tcPr>
          <w:p w:rsidR="001713CE" w:rsidRDefault="001713CE" w:rsidP="00CA6E69">
            <w:pPr>
              <w:autoSpaceDE w:val="0"/>
              <w:autoSpaceDN w:val="0"/>
              <w:adjustRightInd w:val="0"/>
              <w:spacing w:after="0" w:line="240" w:lineRule="auto"/>
              <w:rPr>
                <w:rFonts w:cs="Calibri"/>
                <w:lang w:val="nl" w:eastAsia="nl-NL"/>
              </w:rPr>
            </w:pPr>
          </w:p>
        </w:tc>
      </w:tr>
      <w:tr w:rsidR="001713CE" w:rsidTr="00CA6E69">
        <w:tblPrEx>
          <w:tblCellMar>
            <w:top w:w="0" w:type="dxa"/>
            <w:bottom w:w="0" w:type="dxa"/>
          </w:tblCellMar>
        </w:tblPrEx>
        <w:trPr>
          <w:trHeight w:val="70"/>
        </w:trPr>
        <w:tc>
          <w:tcPr>
            <w:tcW w:w="1320" w:type="dxa"/>
            <w:tcBorders>
              <w:top w:val="single" w:sz="4" w:space="0" w:color="00000A"/>
              <w:left w:val="single" w:sz="4" w:space="0" w:color="00000A"/>
              <w:bottom w:val="single" w:sz="4" w:space="0" w:color="00000A"/>
              <w:right w:val="single" w:sz="4" w:space="0" w:color="00000A"/>
            </w:tcBorders>
            <w:shd w:val="clear" w:color="000000" w:fill="FFFFFF"/>
          </w:tcPr>
          <w:p w:rsidR="001713CE" w:rsidRDefault="001713CE" w:rsidP="00CA6E69">
            <w:pPr>
              <w:autoSpaceDE w:val="0"/>
              <w:autoSpaceDN w:val="0"/>
              <w:adjustRightInd w:val="0"/>
              <w:spacing w:after="0" w:line="240" w:lineRule="auto"/>
              <w:rPr>
                <w:rFonts w:cs="Calibri"/>
                <w:lang w:val="nl" w:eastAsia="nl-NL"/>
              </w:rPr>
            </w:pPr>
            <w:r>
              <w:rPr>
                <w:rFonts w:cs="Calibri"/>
                <w:lang w:val="nl" w:eastAsia="nl-NL"/>
              </w:rPr>
              <w:t>L10-N</w:t>
            </w:r>
          </w:p>
        </w:tc>
        <w:tc>
          <w:tcPr>
            <w:tcW w:w="2055" w:type="dxa"/>
            <w:tcBorders>
              <w:top w:val="single" w:sz="4" w:space="0" w:color="00000A"/>
              <w:left w:val="single" w:sz="4" w:space="0" w:color="00000A"/>
              <w:bottom w:val="single" w:sz="4" w:space="0" w:color="00000A"/>
              <w:right w:val="single" w:sz="4" w:space="0" w:color="00000A"/>
            </w:tcBorders>
            <w:shd w:val="clear" w:color="000000" w:fill="FFFFFF"/>
          </w:tcPr>
          <w:p w:rsidR="001713CE" w:rsidRDefault="001713CE" w:rsidP="00CA6E69">
            <w:pPr>
              <w:autoSpaceDE w:val="0"/>
              <w:autoSpaceDN w:val="0"/>
              <w:adjustRightInd w:val="0"/>
              <w:spacing w:after="0" w:line="240" w:lineRule="auto"/>
              <w:rPr>
                <w:rFonts w:cs="Calibri"/>
                <w:lang w:val="nl" w:eastAsia="nl-NL"/>
              </w:rPr>
            </w:pPr>
          </w:p>
        </w:tc>
        <w:tc>
          <w:tcPr>
            <w:tcW w:w="1785" w:type="dxa"/>
            <w:tcBorders>
              <w:top w:val="single" w:sz="4" w:space="0" w:color="00000A"/>
              <w:left w:val="single" w:sz="4" w:space="0" w:color="00000A"/>
              <w:bottom w:val="single" w:sz="4" w:space="0" w:color="00000A"/>
              <w:right w:val="single" w:sz="4" w:space="0" w:color="00000A"/>
            </w:tcBorders>
            <w:shd w:val="clear" w:color="000000" w:fill="FFFFFF"/>
          </w:tcPr>
          <w:p w:rsidR="001713CE" w:rsidRDefault="001713CE" w:rsidP="00CA6E69">
            <w:pPr>
              <w:autoSpaceDE w:val="0"/>
              <w:autoSpaceDN w:val="0"/>
              <w:adjustRightInd w:val="0"/>
              <w:spacing w:after="0" w:line="240" w:lineRule="auto"/>
              <w:rPr>
                <w:rFonts w:cs="Calibri"/>
                <w:lang w:val="nl" w:eastAsia="nl-NL"/>
              </w:rPr>
            </w:pPr>
          </w:p>
        </w:tc>
        <w:tc>
          <w:tcPr>
            <w:tcW w:w="1815" w:type="dxa"/>
            <w:tcBorders>
              <w:top w:val="single" w:sz="4" w:space="0" w:color="00000A"/>
              <w:left w:val="single" w:sz="4" w:space="0" w:color="00000A"/>
              <w:bottom w:val="single" w:sz="4" w:space="0" w:color="00000A"/>
              <w:right w:val="single" w:sz="4" w:space="0" w:color="00000A"/>
            </w:tcBorders>
            <w:shd w:val="clear" w:color="000000" w:fill="FFFFFF"/>
          </w:tcPr>
          <w:p w:rsidR="001713CE" w:rsidRDefault="001713CE" w:rsidP="00CA6E69">
            <w:pPr>
              <w:autoSpaceDE w:val="0"/>
              <w:autoSpaceDN w:val="0"/>
              <w:adjustRightInd w:val="0"/>
              <w:spacing w:after="0" w:line="240" w:lineRule="auto"/>
              <w:rPr>
                <w:rFonts w:cs="Calibri"/>
                <w:lang w:val="nl" w:eastAsia="nl-NL"/>
              </w:rPr>
            </w:pPr>
          </w:p>
        </w:tc>
        <w:tc>
          <w:tcPr>
            <w:tcW w:w="1875" w:type="dxa"/>
            <w:tcBorders>
              <w:top w:val="single" w:sz="4" w:space="0" w:color="00000A"/>
              <w:left w:val="single" w:sz="4" w:space="0" w:color="00000A"/>
              <w:bottom w:val="single" w:sz="4" w:space="0" w:color="00000A"/>
              <w:right w:val="single" w:sz="4" w:space="0" w:color="00000A"/>
            </w:tcBorders>
            <w:shd w:val="clear" w:color="000000" w:fill="FFFFFF"/>
          </w:tcPr>
          <w:p w:rsidR="001713CE" w:rsidRDefault="001713CE" w:rsidP="00CA6E69">
            <w:pPr>
              <w:autoSpaceDE w:val="0"/>
              <w:autoSpaceDN w:val="0"/>
              <w:adjustRightInd w:val="0"/>
              <w:spacing w:after="0" w:line="240" w:lineRule="auto"/>
              <w:rPr>
                <w:rFonts w:cs="Calibri"/>
                <w:lang w:val="nl" w:eastAsia="nl-NL"/>
              </w:rPr>
            </w:pPr>
          </w:p>
        </w:tc>
      </w:tr>
      <w:tr w:rsidR="001713CE" w:rsidTr="00CA6E69">
        <w:tblPrEx>
          <w:tblCellMar>
            <w:top w:w="0" w:type="dxa"/>
            <w:bottom w:w="0" w:type="dxa"/>
          </w:tblCellMar>
        </w:tblPrEx>
        <w:trPr>
          <w:trHeight w:val="70"/>
        </w:trPr>
        <w:tc>
          <w:tcPr>
            <w:tcW w:w="1320" w:type="dxa"/>
            <w:tcBorders>
              <w:top w:val="single" w:sz="4" w:space="0" w:color="00000A"/>
              <w:left w:val="single" w:sz="4" w:space="0" w:color="00000A"/>
              <w:bottom w:val="single" w:sz="4" w:space="0" w:color="00000A"/>
              <w:right w:val="single" w:sz="4" w:space="0" w:color="00000A"/>
            </w:tcBorders>
            <w:shd w:val="clear" w:color="000000" w:fill="FFFFFF"/>
          </w:tcPr>
          <w:p w:rsidR="001713CE" w:rsidRDefault="001713CE" w:rsidP="00CA6E69">
            <w:pPr>
              <w:autoSpaceDE w:val="0"/>
              <w:autoSpaceDN w:val="0"/>
              <w:adjustRightInd w:val="0"/>
              <w:spacing w:after="0" w:line="240" w:lineRule="auto"/>
              <w:rPr>
                <w:rFonts w:cs="Calibri"/>
                <w:lang w:val="nl" w:eastAsia="nl-NL"/>
              </w:rPr>
            </w:pPr>
            <w:r>
              <w:rPr>
                <w:rFonts w:cs="Calibri"/>
                <w:lang w:val="nl" w:eastAsia="nl-NL"/>
              </w:rPr>
              <w:t>L12-N</w:t>
            </w:r>
          </w:p>
        </w:tc>
        <w:tc>
          <w:tcPr>
            <w:tcW w:w="2055" w:type="dxa"/>
            <w:tcBorders>
              <w:top w:val="single" w:sz="4" w:space="0" w:color="00000A"/>
              <w:left w:val="single" w:sz="4" w:space="0" w:color="00000A"/>
              <w:bottom w:val="single" w:sz="4" w:space="0" w:color="00000A"/>
              <w:right w:val="single" w:sz="4" w:space="0" w:color="00000A"/>
            </w:tcBorders>
            <w:shd w:val="clear" w:color="000000" w:fill="FFFFFF"/>
          </w:tcPr>
          <w:p w:rsidR="001713CE" w:rsidRDefault="001713CE" w:rsidP="00CA6E69">
            <w:pPr>
              <w:autoSpaceDE w:val="0"/>
              <w:autoSpaceDN w:val="0"/>
              <w:adjustRightInd w:val="0"/>
              <w:spacing w:after="0" w:line="240" w:lineRule="auto"/>
              <w:rPr>
                <w:rFonts w:cs="Calibri"/>
                <w:lang w:val="nl" w:eastAsia="nl-NL"/>
              </w:rPr>
            </w:pPr>
          </w:p>
        </w:tc>
        <w:tc>
          <w:tcPr>
            <w:tcW w:w="1785" w:type="dxa"/>
            <w:tcBorders>
              <w:top w:val="single" w:sz="4" w:space="0" w:color="00000A"/>
              <w:left w:val="single" w:sz="4" w:space="0" w:color="00000A"/>
              <w:bottom w:val="single" w:sz="4" w:space="0" w:color="00000A"/>
              <w:right w:val="single" w:sz="4" w:space="0" w:color="00000A"/>
            </w:tcBorders>
            <w:shd w:val="clear" w:color="000000" w:fill="FFFFFF"/>
          </w:tcPr>
          <w:p w:rsidR="001713CE" w:rsidRDefault="001713CE" w:rsidP="00CA6E69">
            <w:pPr>
              <w:autoSpaceDE w:val="0"/>
              <w:autoSpaceDN w:val="0"/>
              <w:adjustRightInd w:val="0"/>
              <w:spacing w:after="0" w:line="240" w:lineRule="auto"/>
              <w:rPr>
                <w:rFonts w:cs="Calibri"/>
                <w:lang w:val="nl" w:eastAsia="nl-NL"/>
              </w:rPr>
            </w:pPr>
          </w:p>
        </w:tc>
        <w:tc>
          <w:tcPr>
            <w:tcW w:w="1815" w:type="dxa"/>
            <w:tcBorders>
              <w:top w:val="single" w:sz="4" w:space="0" w:color="00000A"/>
              <w:left w:val="single" w:sz="4" w:space="0" w:color="00000A"/>
              <w:bottom w:val="single" w:sz="4" w:space="0" w:color="00000A"/>
              <w:right w:val="single" w:sz="4" w:space="0" w:color="00000A"/>
            </w:tcBorders>
            <w:shd w:val="clear" w:color="000000" w:fill="FFFFFF"/>
          </w:tcPr>
          <w:p w:rsidR="001713CE" w:rsidRDefault="001713CE" w:rsidP="00CA6E69">
            <w:pPr>
              <w:autoSpaceDE w:val="0"/>
              <w:autoSpaceDN w:val="0"/>
              <w:adjustRightInd w:val="0"/>
              <w:spacing w:after="0" w:line="240" w:lineRule="auto"/>
              <w:rPr>
                <w:rFonts w:cs="Calibri"/>
                <w:lang w:val="nl" w:eastAsia="nl-NL"/>
              </w:rPr>
            </w:pPr>
          </w:p>
        </w:tc>
        <w:tc>
          <w:tcPr>
            <w:tcW w:w="1875" w:type="dxa"/>
            <w:tcBorders>
              <w:top w:val="single" w:sz="4" w:space="0" w:color="00000A"/>
              <w:left w:val="single" w:sz="4" w:space="0" w:color="00000A"/>
              <w:bottom w:val="single" w:sz="4" w:space="0" w:color="00000A"/>
              <w:right w:val="single" w:sz="4" w:space="0" w:color="00000A"/>
            </w:tcBorders>
            <w:shd w:val="clear" w:color="000000" w:fill="FFFFFF"/>
          </w:tcPr>
          <w:p w:rsidR="001713CE" w:rsidRDefault="001713CE" w:rsidP="00CA6E69">
            <w:pPr>
              <w:autoSpaceDE w:val="0"/>
              <w:autoSpaceDN w:val="0"/>
              <w:adjustRightInd w:val="0"/>
              <w:spacing w:after="0" w:line="240" w:lineRule="auto"/>
              <w:rPr>
                <w:rFonts w:cs="Calibri"/>
                <w:lang w:val="nl" w:eastAsia="nl-NL"/>
              </w:rPr>
            </w:pPr>
          </w:p>
        </w:tc>
      </w:tr>
    </w:tbl>
    <w:p w:rsidR="001713CE" w:rsidRDefault="001713CE" w:rsidP="00AC2470">
      <w:pPr>
        <w:autoSpaceDE w:val="0"/>
        <w:autoSpaceDN w:val="0"/>
        <w:adjustRightInd w:val="0"/>
        <w:rPr>
          <w:rFonts w:cs="Calibri"/>
          <w:lang w:val="nl" w:eastAsia="nl-NL"/>
        </w:rPr>
      </w:pPr>
    </w:p>
    <w:p w:rsidR="001713CE" w:rsidRDefault="001713CE" w:rsidP="00AC2470">
      <w:pPr>
        <w:autoSpaceDE w:val="0"/>
        <w:autoSpaceDN w:val="0"/>
        <w:adjustRightInd w:val="0"/>
        <w:rPr>
          <w:rFonts w:cs="Calibri"/>
          <w:b/>
          <w:bCs/>
          <w:lang w:val="nl" w:eastAsia="nl-NL"/>
        </w:rPr>
      </w:pPr>
      <w:r>
        <w:rPr>
          <w:rFonts w:cs="Calibri"/>
          <w:b/>
          <w:bCs/>
          <w:lang w:val="nl" w:eastAsia="nl-NL"/>
        </w:rPr>
        <w:t>X is de groep Woonhuizen (resocialisatie)</w:t>
      </w:r>
    </w:p>
    <w:tbl>
      <w:tblPr>
        <w:tblW w:w="0" w:type="auto"/>
        <w:tblLayout w:type="fixed"/>
        <w:tblLook w:val="0000"/>
      </w:tblPr>
      <w:tblGrid>
        <w:gridCol w:w="1335"/>
        <w:gridCol w:w="2010"/>
        <w:gridCol w:w="1785"/>
        <w:gridCol w:w="1815"/>
        <w:gridCol w:w="1920"/>
      </w:tblGrid>
      <w:tr w:rsidR="001713CE" w:rsidTr="00CA6E69">
        <w:tblPrEx>
          <w:tblCellMar>
            <w:top w:w="0" w:type="dxa"/>
            <w:bottom w:w="0" w:type="dxa"/>
          </w:tblCellMar>
        </w:tblPrEx>
        <w:trPr>
          <w:trHeight w:val="70"/>
        </w:trPr>
        <w:tc>
          <w:tcPr>
            <w:tcW w:w="1335" w:type="dxa"/>
            <w:tcBorders>
              <w:top w:val="single" w:sz="4" w:space="0" w:color="00000A"/>
              <w:left w:val="single" w:sz="4" w:space="0" w:color="00000A"/>
              <w:bottom w:val="single" w:sz="4" w:space="0" w:color="00000A"/>
              <w:right w:val="single" w:sz="4" w:space="0" w:color="00000A"/>
            </w:tcBorders>
            <w:shd w:val="clear" w:color="000000" w:fill="FFFFFF"/>
          </w:tcPr>
          <w:p w:rsidR="001713CE" w:rsidRDefault="001713CE" w:rsidP="00CA6E69">
            <w:pPr>
              <w:autoSpaceDE w:val="0"/>
              <w:autoSpaceDN w:val="0"/>
              <w:adjustRightInd w:val="0"/>
              <w:spacing w:after="0" w:line="240" w:lineRule="auto"/>
              <w:rPr>
                <w:rFonts w:cs="Calibri"/>
                <w:b/>
                <w:bCs/>
                <w:lang w:val="nl" w:eastAsia="nl-NL"/>
              </w:rPr>
            </w:pPr>
            <w:r>
              <w:rPr>
                <w:rFonts w:cs="Calibri"/>
                <w:b/>
                <w:bCs/>
                <w:lang w:val="nl" w:eastAsia="nl-NL"/>
              </w:rPr>
              <w:t>Respondent nr</w:t>
            </w:r>
          </w:p>
          <w:p w:rsidR="001713CE" w:rsidRDefault="001713CE" w:rsidP="00CA6E69">
            <w:pPr>
              <w:autoSpaceDE w:val="0"/>
              <w:autoSpaceDN w:val="0"/>
              <w:adjustRightInd w:val="0"/>
              <w:spacing w:after="0" w:line="240" w:lineRule="auto"/>
              <w:rPr>
                <w:rFonts w:cs="Calibri"/>
                <w:lang w:val="nl" w:eastAsia="nl-NL"/>
              </w:rPr>
            </w:pPr>
            <w:r>
              <w:rPr>
                <w:rFonts w:cs="Calibri"/>
                <w:b/>
                <w:bCs/>
                <w:lang w:val="nl" w:eastAsia="nl-NL"/>
              </w:rPr>
              <w:t>N = geen respons</w:t>
            </w:r>
          </w:p>
        </w:tc>
        <w:tc>
          <w:tcPr>
            <w:tcW w:w="2010" w:type="dxa"/>
            <w:tcBorders>
              <w:top w:val="single" w:sz="4" w:space="0" w:color="00000A"/>
              <w:left w:val="single" w:sz="4" w:space="0" w:color="00000A"/>
              <w:bottom w:val="single" w:sz="4" w:space="0" w:color="00000A"/>
              <w:right w:val="single" w:sz="4" w:space="0" w:color="00000A"/>
            </w:tcBorders>
            <w:shd w:val="clear" w:color="000000" w:fill="FFFFFF"/>
          </w:tcPr>
          <w:p w:rsidR="001713CE" w:rsidRDefault="001713CE" w:rsidP="00CA6E69">
            <w:pPr>
              <w:autoSpaceDE w:val="0"/>
              <w:autoSpaceDN w:val="0"/>
              <w:adjustRightInd w:val="0"/>
              <w:spacing w:after="0" w:line="240" w:lineRule="auto"/>
              <w:rPr>
                <w:rFonts w:cs="Calibri"/>
                <w:lang w:val="nl" w:eastAsia="nl-NL"/>
              </w:rPr>
            </w:pPr>
            <w:r>
              <w:rPr>
                <w:rFonts w:cs="Calibri"/>
                <w:b/>
                <w:bCs/>
                <w:lang w:val="nl" w:eastAsia="nl-NL"/>
              </w:rPr>
              <w:t>2.16 Op dit moment ben ik bezig met andere dingen, nl.:</w:t>
            </w:r>
          </w:p>
        </w:tc>
        <w:tc>
          <w:tcPr>
            <w:tcW w:w="1785" w:type="dxa"/>
            <w:tcBorders>
              <w:top w:val="single" w:sz="4" w:space="0" w:color="00000A"/>
              <w:left w:val="single" w:sz="4" w:space="0" w:color="00000A"/>
              <w:bottom w:val="single" w:sz="4" w:space="0" w:color="00000A"/>
              <w:right w:val="single" w:sz="4" w:space="0" w:color="00000A"/>
            </w:tcBorders>
            <w:shd w:val="clear" w:color="000000" w:fill="FFFFFF"/>
          </w:tcPr>
          <w:p w:rsidR="001713CE" w:rsidRDefault="001713CE" w:rsidP="00CA6E69">
            <w:pPr>
              <w:autoSpaceDE w:val="0"/>
              <w:autoSpaceDN w:val="0"/>
              <w:adjustRightInd w:val="0"/>
              <w:spacing w:after="0" w:line="240" w:lineRule="auto"/>
              <w:rPr>
                <w:rFonts w:cs="Calibri"/>
                <w:lang w:val="nl" w:eastAsia="nl-NL"/>
              </w:rPr>
            </w:pPr>
            <w:r>
              <w:rPr>
                <w:rFonts w:cs="Calibri"/>
                <w:b/>
                <w:bCs/>
                <w:lang w:val="nl" w:eastAsia="nl-NL"/>
              </w:rPr>
              <w:t>3. Uw geloof, levensbeschouwing of spiritualiteit</w:t>
            </w:r>
            <w:r>
              <w:rPr>
                <w:rFonts w:cs="Calibri"/>
                <w:b/>
                <w:bCs/>
                <w:lang w:val="nl" w:eastAsia="nl-NL"/>
              </w:rPr>
              <w:tab/>
            </w:r>
          </w:p>
        </w:tc>
        <w:tc>
          <w:tcPr>
            <w:tcW w:w="1815" w:type="dxa"/>
            <w:tcBorders>
              <w:top w:val="single" w:sz="4" w:space="0" w:color="00000A"/>
              <w:left w:val="single" w:sz="4" w:space="0" w:color="00000A"/>
              <w:bottom w:val="single" w:sz="4" w:space="0" w:color="00000A"/>
              <w:right w:val="single" w:sz="4" w:space="0" w:color="00000A"/>
            </w:tcBorders>
            <w:shd w:val="clear" w:color="000000" w:fill="FFFFFF"/>
          </w:tcPr>
          <w:p w:rsidR="001713CE" w:rsidRDefault="001713CE" w:rsidP="00CA6E69">
            <w:pPr>
              <w:autoSpaceDE w:val="0"/>
              <w:autoSpaceDN w:val="0"/>
              <w:adjustRightInd w:val="0"/>
              <w:spacing w:after="0" w:line="240" w:lineRule="auto"/>
              <w:rPr>
                <w:rFonts w:cs="Calibri"/>
                <w:b/>
                <w:bCs/>
                <w:lang w:val="nl" w:eastAsia="nl-NL"/>
              </w:rPr>
            </w:pPr>
            <w:r>
              <w:rPr>
                <w:rFonts w:cs="Calibri"/>
                <w:b/>
                <w:bCs/>
                <w:lang w:val="nl" w:eastAsia="nl-NL"/>
              </w:rPr>
              <w:t>Bij 3. – ziet u zichzelf als</w:t>
            </w:r>
          </w:p>
          <w:p w:rsidR="001713CE" w:rsidRDefault="001713CE" w:rsidP="00CA6E69">
            <w:pPr>
              <w:autoSpaceDE w:val="0"/>
              <w:autoSpaceDN w:val="0"/>
              <w:adjustRightInd w:val="0"/>
              <w:spacing w:after="0" w:line="240" w:lineRule="auto"/>
              <w:rPr>
                <w:rFonts w:cs="Calibri"/>
                <w:lang w:val="nl" w:eastAsia="nl-NL"/>
              </w:rPr>
            </w:pPr>
            <w:r>
              <w:rPr>
                <w:rFonts w:cs="Calibri"/>
                <w:b/>
                <w:bCs/>
                <w:lang w:val="nl" w:eastAsia="nl-NL"/>
              </w:rPr>
              <w:t xml:space="preserve"> Optie 8. Anders nl.</w:t>
            </w:r>
          </w:p>
        </w:tc>
        <w:tc>
          <w:tcPr>
            <w:tcW w:w="1920" w:type="dxa"/>
            <w:tcBorders>
              <w:top w:val="single" w:sz="4" w:space="0" w:color="00000A"/>
              <w:left w:val="single" w:sz="4" w:space="0" w:color="00000A"/>
              <w:bottom w:val="single" w:sz="4" w:space="0" w:color="00000A"/>
              <w:right w:val="single" w:sz="4" w:space="0" w:color="00000A"/>
            </w:tcBorders>
            <w:shd w:val="clear" w:color="000000" w:fill="FFFFFF"/>
          </w:tcPr>
          <w:p w:rsidR="001713CE" w:rsidRDefault="001713CE" w:rsidP="00CA6E69">
            <w:pPr>
              <w:autoSpaceDE w:val="0"/>
              <w:autoSpaceDN w:val="0"/>
              <w:adjustRightInd w:val="0"/>
              <w:spacing w:after="0" w:line="240" w:lineRule="auto"/>
              <w:rPr>
                <w:rFonts w:cs="Calibri"/>
                <w:lang w:val="nl" w:eastAsia="nl-NL"/>
              </w:rPr>
            </w:pPr>
            <w:r>
              <w:rPr>
                <w:rFonts w:cs="Calibri"/>
                <w:b/>
                <w:bCs/>
                <w:lang w:val="nl" w:eastAsia="nl-NL"/>
              </w:rPr>
              <w:t>Bij 3. – Op welke wijze geeft u uiting aan uw geloof, lb of spiritualiteit? Optie 7 anders nl.</w:t>
            </w:r>
          </w:p>
        </w:tc>
      </w:tr>
      <w:tr w:rsidR="001713CE" w:rsidTr="00CA6E69">
        <w:tblPrEx>
          <w:tblCellMar>
            <w:top w:w="0" w:type="dxa"/>
            <w:bottom w:w="0" w:type="dxa"/>
          </w:tblCellMar>
        </w:tblPrEx>
        <w:trPr>
          <w:trHeight w:val="70"/>
        </w:trPr>
        <w:tc>
          <w:tcPr>
            <w:tcW w:w="1335" w:type="dxa"/>
            <w:tcBorders>
              <w:top w:val="single" w:sz="4" w:space="0" w:color="00000A"/>
              <w:left w:val="single" w:sz="4" w:space="0" w:color="00000A"/>
              <w:bottom w:val="single" w:sz="4" w:space="0" w:color="00000A"/>
              <w:right w:val="single" w:sz="4" w:space="0" w:color="00000A"/>
            </w:tcBorders>
            <w:shd w:val="clear" w:color="000000" w:fill="FFFFFF"/>
          </w:tcPr>
          <w:p w:rsidR="001713CE" w:rsidRDefault="001713CE" w:rsidP="00CA6E69">
            <w:pPr>
              <w:autoSpaceDE w:val="0"/>
              <w:autoSpaceDN w:val="0"/>
              <w:adjustRightInd w:val="0"/>
              <w:spacing w:after="0" w:line="240" w:lineRule="auto"/>
              <w:rPr>
                <w:rFonts w:cs="Calibri"/>
                <w:lang w:val="nl" w:eastAsia="nl-NL"/>
              </w:rPr>
            </w:pPr>
            <w:r>
              <w:rPr>
                <w:rFonts w:cs="Calibri"/>
                <w:lang w:val="nl" w:eastAsia="nl-NL"/>
              </w:rPr>
              <w:t>X1</w:t>
            </w:r>
          </w:p>
        </w:tc>
        <w:tc>
          <w:tcPr>
            <w:tcW w:w="2010" w:type="dxa"/>
            <w:tcBorders>
              <w:top w:val="single" w:sz="4" w:space="0" w:color="00000A"/>
              <w:left w:val="single" w:sz="4" w:space="0" w:color="00000A"/>
              <w:bottom w:val="single" w:sz="4" w:space="0" w:color="00000A"/>
              <w:right w:val="single" w:sz="4" w:space="0" w:color="00000A"/>
            </w:tcBorders>
            <w:shd w:val="clear" w:color="000000" w:fill="FFFFFF"/>
          </w:tcPr>
          <w:p w:rsidR="001713CE" w:rsidRDefault="001713CE" w:rsidP="00CA6E69">
            <w:pPr>
              <w:autoSpaceDE w:val="0"/>
              <w:autoSpaceDN w:val="0"/>
              <w:adjustRightInd w:val="0"/>
              <w:spacing w:after="0" w:line="240" w:lineRule="auto"/>
              <w:rPr>
                <w:rFonts w:cs="Calibri"/>
                <w:lang w:val="nl" w:eastAsia="nl-NL"/>
              </w:rPr>
            </w:pPr>
          </w:p>
        </w:tc>
        <w:tc>
          <w:tcPr>
            <w:tcW w:w="1785" w:type="dxa"/>
            <w:tcBorders>
              <w:top w:val="single" w:sz="4" w:space="0" w:color="00000A"/>
              <w:left w:val="single" w:sz="4" w:space="0" w:color="00000A"/>
              <w:bottom w:val="single" w:sz="4" w:space="0" w:color="00000A"/>
              <w:right w:val="single" w:sz="4" w:space="0" w:color="00000A"/>
            </w:tcBorders>
            <w:shd w:val="clear" w:color="000000" w:fill="FFFFFF"/>
          </w:tcPr>
          <w:p w:rsidR="001713CE" w:rsidRDefault="001713CE" w:rsidP="00CA6E69">
            <w:pPr>
              <w:autoSpaceDE w:val="0"/>
              <w:autoSpaceDN w:val="0"/>
              <w:adjustRightInd w:val="0"/>
              <w:spacing w:after="0" w:line="240" w:lineRule="auto"/>
              <w:rPr>
                <w:rFonts w:cs="Calibri"/>
                <w:lang w:val="nl" w:eastAsia="nl-NL"/>
              </w:rPr>
            </w:pPr>
            <w:r>
              <w:rPr>
                <w:rFonts w:cs="Calibri"/>
                <w:lang w:val="nl" w:eastAsia="nl-NL"/>
              </w:rPr>
              <w:t>Ik geloof echt in God. Ik zou graag rk willen worden maar ik ben niet gedoopt maar dat wil ik graag. Ik bid heel veel en dat geeft me steun</w:t>
            </w:r>
          </w:p>
        </w:tc>
        <w:tc>
          <w:tcPr>
            <w:tcW w:w="1815" w:type="dxa"/>
            <w:tcBorders>
              <w:top w:val="single" w:sz="4" w:space="0" w:color="00000A"/>
              <w:left w:val="single" w:sz="4" w:space="0" w:color="00000A"/>
              <w:bottom w:val="single" w:sz="4" w:space="0" w:color="00000A"/>
              <w:right w:val="single" w:sz="4" w:space="0" w:color="00000A"/>
            </w:tcBorders>
            <w:shd w:val="clear" w:color="000000" w:fill="FFFFFF"/>
          </w:tcPr>
          <w:p w:rsidR="001713CE" w:rsidRDefault="001713CE" w:rsidP="00CA6E69">
            <w:pPr>
              <w:autoSpaceDE w:val="0"/>
              <w:autoSpaceDN w:val="0"/>
              <w:adjustRightInd w:val="0"/>
              <w:spacing w:after="0" w:line="240" w:lineRule="auto"/>
              <w:rPr>
                <w:rFonts w:cs="Calibri"/>
                <w:lang w:val="nl" w:eastAsia="nl-NL"/>
              </w:rPr>
            </w:pPr>
          </w:p>
        </w:tc>
        <w:tc>
          <w:tcPr>
            <w:tcW w:w="1920" w:type="dxa"/>
            <w:tcBorders>
              <w:top w:val="single" w:sz="4" w:space="0" w:color="00000A"/>
              <w:left w:val="single" w:sz="4" w:space="0" w:color="00000A"/>
              <w:bottom w:val="single" w:sz="4" w:space="0" w:color="00000A"/>
              <w:right w:val="single" w:sz="4" w:space="0" w:color="00000A"/>
            </w:tcBorders>
            <w:shd w:val="clear" w:color="000000" w:fill="FFFFFF"/>
          </w:tcPr>
          <w:p w:rsidR="001713CE" w:rsidRDefault="001713CE" w:rsidP="00CA6E69">
            <w:pPr>
              <w:autoSpaceDE w:val="0"/>
              <w:autoSpaceDN w:val="0"/>
              <w:adjustRightInd w:val="0"/>
              <w:spacing w:after="0" w:line="240" w:lineRule="auto"/>
              <w:rPr>
                <w:rFonts w:cs="Calibri"/>
                <w:lang w:val="nl" w:eastAsia="nl-NL"/>
              </w:rPr>
            </w:pPr>
            <w:r>
              <w:rPr>
                <w:rFonts w:cs="Calibri"/>
                <w:lang w:val="nl" w:eastAsia="nl-NL"/>
              </w:rPr>
              <w:t>Gelovige boekjes lezen. Ik ga wel eens alleen naar het stiltecentrum. Ga niet dagelijks naar de kerk.</w:t>
            </w:r>
          </w:p>
        </w:tc>
      </w:tr>
      <w:tr w:rsidR="001713CE" w:rsidTr="00CA6E69">
        <w:tblPrEx>
          <w:tblCellMar>
            <w:top w:w="0" w:type="dxa"/>
            <w:bottom w:w="0" w:type="dxa"/>
          </w:tblCellMar>
        </w:tblPrEx>
        <w:trPr>
          <w:trHeight w:val="70"/>
        </w:trPr>
        <w:tc>
          <w:tcPr>
            <w:tcW w:w="1335" w:type="dxa"/>
            <w:tcBorders>
              <w:top w:val="single" w:sz="4" w:space="0" w:color="00000A"/>
              <w:left w:val="single" w:sz="4" w:space="0" w:color="00000A"/>
              <w:bottom w:val="single" w:sz="4" w:space="0" w:color="00000A"/>
              <w:right w:val="single" w:sz="4" w:space="0" w:color="00000A"/>
            </w:tcBorders>
            <w:shd w:val="clear" w:color="000000" w:fill="FFFFFF"/>
          </w:tcPr>
          <w:p w:rsidR="001713CE" w:rsidRDefault="001713CE" w:rsidP="00CA6E69">
            <w:pPr>
              <w:autoSpaceDE w:val="0"/>
              <w:autoSpaceDN w:val="0"/>
              <w:adjustRightInd w:val="0"/>
              <w:spacing w:after="0" w:line="240" w:lineRule="auto"/>
              <w:rPr>
                <w:rFonts w:cs="Calibri"/>
                <w:lang w:val="nl" w:eastAsia="nl-NL"/>
              </w:rPr>
            </w:pPr>
            <w:r>
              <w:rPr>
                <w:rFonts w:cs="Calibri"/>
                <w:lang w:val="nl" w:eastAsia="nl-NL"/>
              </w:rPr>
              <w:t>X2</w:t>
            </w:r>
          </w:p>
        </w:tc>
        <w:tc>
          <w:tcPr>
            <w:tcW w:w="2010" w:type="dxa"/>
            <w:tcBorders>
              <w:top w:val="single" w:sz="4" w:space="0" w:color="00000A"/>
              <w:left w:val="single" w:sz="4" w:space="0" w:color="00000A"/>
              <w:bottom w:val="single" w:sz="4" w:space="0" w:color="00000A"/>
              <w:right w:val="single" w:sz="4" w:space="0" w:color="00000A"/>
            </w:tcBorders>
            <w:shd w:val="clear" w:color="000000" w:fill="FFFFFF"/>
          </w:tcPr>
          <w:p w:rsidR="001713CE" w:rsidRDefault="001713CE" w:rsidP="00CA6E69">
            <w:pPr>
              <w:autoSpaceDE w:val="0"/>
              <w:autoSpaceDN w:val="0"/>
              <w:adjustRightInd w:val="0"/>
              <w:spacing w:after="0" w:line="240" w:lineRule="auto"/>
              <w:rPr>
                <w:rFonts w:cs="Calibri"/>
                <w:lang w:val="nl" w:eastAsia="nl-NL"/>
              </w:rPr>
            </w:pPr>
          </w:p>
        </w:tc>
        <w:tc>
          <w:tcPr>
            <w:tcW w:w="1785" w:type="dxa"/>
            <w:tcBorders>
              <w:top w:val="single" w:sz="4" w:space="0" w:color="00000A"/>
              <w:left w:val="single" w:sz="4" w:space="0" w:color="00000A"/>
              <w:bottom w:val="single" w:sz="4" w:space="0" w:color="00000A"/>
              <w:right w:val="single" w:sz="4" w:space="0" w:color="00000A"/>
            </w:tcBorders>
            <w:shd w:val="clear" w:color="000000" w:fill="FFFFFF"/>
          </w:tcPr>
          <w:p w:rsidR="001713CE" w:rsidRDefault="001713CE" w:rsidP="00CA6E69">
            <w:pPr>
              <w:autoSpaceDE w:val="0"/>
              <w:autoSpaceDN w:val="0"/>
              <w:adjustRightInd w:val="0"/>
              <w:spacing w:after="0" w:line="240" w:lineRule="auto"/>
              <w:rPr>
                <w:rFonts w:cs="Calibri"/>
                <w:lang w:val="nl" w:eastAsia="nl-NL"/>
              </w:rPr>
            </w:pPr>
            <w:r>
              <w:rPr>
                <w:rFonts w:cs="Calibri"/>
                <w:lang w:val="nl" w:eastAsia="nl-NL"/>
              </w:rPr>
              <w:t>Universeel christelijk. Heel veel religiueze richtingen bij elkaar. Dit draag ik uit in de wereld. Dit doe ik via Groot-Brittanië.</w:t>
            </w:r>
          </w:p>
        </w:tc>
        <w:tc>
          <w:tcPr>
            <w:tcW w:w="1815" w:type="dxa"/>
            <w:tcBorders>
              <w:top w:val="single" w:sz="4" w:space="0" w:color="00000A"/>
              <w:left w:val="single" w:sz="4" w:space="0" w:color="00000A"/>
              <w:bottom w:val="single" w:sz="4" w:space="0" w:color="00000A"/>
              <w:right w:val="single" w:sz="4" w:space="0" w:color="00000A"/>
            </w:tcBorders>
            <w:shd w:val="clear" w:color="000000" w:fill="FFFFFF"/>
          </w:tcPr>
          <w:p w:rsidR="001713CE" w:rsidRDefault="001713CE" w:rsidP="00CA6E69">
            <w:pPr>
              <w:autoSpaceDE w:val="0"/>
              <w:autoSpaceDN w:val="0"/>
              <w:adjustRightInd w:val="0"/>
              <w:spacing w:after="0" w:line="240" w:lineRule="auto"/>
              <w:rPr>
                <w:rFonts w:cs="Calibri"/>
                <w:lang w:val="nl" w:eastAsia="nl-NL"/>
              </w:rPr>
            </w:pPr>
            <w:r>
              <w:rPr>
                <w:rFonts w:cs="Calibri"/>
                <w:lang w:val="nl" w:eastAsia="nl-NL"/>
              </w:rPr>
              <w:t>universeel christelijk</w:t>
            </w:r>
          </w:p>
        </w:tc>
        <w:tc>
          <w:tcPr>
            <w:tcW w:w="1920" w:type="dxa"/>
            <w:tcBorders>
              <w:top w:val="single" w:sz="4" w:space="0" w:color="00000A"/>
              <w:left w:val="single" w:sz="4" w:space="0" w:color="00000A"/>
              <w:bottom w:val="single" w:sz="4" w:space="0" w:color="00000A"/>
              <w:right w:val="single" w:sz="4" w:space="0" w:color="00000A"/>
            </w:tcBorders>
            <w:shd w:val="clear" w:color="000000" w:fill="FFFFFF"/>
          </w:tcPr>
          <w:p w:rsidR="001713CE" w:rsidRDefault="001713CE" w:rsidP="00CA6E69">
            <w:pPr>
              <w:autoSpaceDE w:val="0"/>
              <w:autoSpaceDN w:val="0"/>
              <w:adjustRightInd w:val="0"/>
              <w:spacing w:after="0" w:line="240" w:lineRule="auto"/>
              <w:rPr>
                <w:rFonts w:cs="Calibri"/>
                <w:lang w:val="nl" w:eastAsia="nl-NL"/>
              </w:rPr>
            </w:pPr>
          </w:p>
        </w:tc>
      </w:tr>
      <w:tr w:rsidR="001713CE" w:rsidTr="00CA6E69">
        <w:tblPrEx>
          <w:tblCellMar>
            <w:top w:w="0" w:type="dxa"/>
            <w:bottom w:w="0" w:type="dxa"/>
          </w:tblCellMar>
        </w:tblPrEx>
        <w:trPr>
          <w:trHeight w:val="70"/>
        </w:trPr>
        <w:tc>
          <w:tcPr>
            <w:tcW w:w="1335" w:type="dxa"/>
            <w:tcBorders>
              <w:top w:val="single" w:sz="4" w:space="0" w:color="00000A"/>
              <w:left w:val="single" w:sz="4" w:space="0" w:color="00000A"/>
              <w:bottom w:val="single" w:sz="4" w:space="0" w:color="00000A"/>
              <w:right w:val="single" w:sz="4" w:space="0" w:color="00000A"/>
            </w:tcBorders>
            <w:shd w:val="clear" w:color="000000" w:fill="FFFFFF"/>
          </w:tcPr>
          <w:p w:rsidR="001713CE" w:rsidRDefault="001713CE" w:rsidP="00CA6E69">
            <w:pPr>
              <w:autoSpaceDE w:val="0"/>
              <w:autoSpaceDN w:val="0"/>
              <w:adjustRightInd w:val="0"/>
              <w:spacing w:after="0" w:line="240" w:lineRule="auto"/>
              <w:rPr>
                <w:rFonts w:cs="Calibri"/>
                <w:lang w:val="nl" w:eastAsia="nl-NL"/>
              </w:rPr>
            </w:pPr>
            <w:r>
              <w:rPr>
                <w:rFonts w:cs="Calibri"/>
                <w:lang w:val="nl" w:eastAsia="nl-NL"/>
              </w:rPr>
              <w:t>X3</w:t>
            </w:r>
          </w:p>
        </w:tc>
        <w:tc>
          <w:tcPr>
            <w:tcW w:w="2010" w:type="dxa"/>
            <w:tcBorders>
              <w:top w:val="single" w:sz="4" w:space="0" w:color="00000A"/>
              <w:left w:val="single" w:sz="4" w:space="0" w:color="00000A"/>
              <w:bottom w:val="single" w:sz="4" w:space="0" w:color="00000A"/>
              <w:right w:val="single" w:sz="4" w:space="0" w:color="00000A"/>
            </w:tcBorders>
            <w:shd w:val="clear" w:color="000000" w:fill="FFFFFF"/>
          </w:tcPr>
          <w:p w:rsidR="001713CE" w:rsidRDefault="001713CE" w:rsidP="00CA6E69">
            <w:pPr>
              <w:autoSpaceDE w:val="0"/>
              <w:autoSpaceDN w:val="0"/>
              <w:adjustRightInd w:val="0"/>
              <w:spacing w:after="0" w:line="240" w:lineRule="auto"/>
              <w:rPr>
                <w:rFonts w:cs="Calibri"/>
                <w:lang w:val="nl" w:eastAsia="nl-NL"/>
              </w:rPr>
            </w:pPr>
          </w:p>
        </w:tc>
        <w:tc>
          <w:tcPr>
            <w:tcW w:w="1785" w:type="dxa"/>
            <w:tcBorders>
              <w:top w:val="single" w:sz="4" w:space="0" w:color="00000A"/>
              <w:left w:val="single" w:sz="4" w:space="0" w:color="00000A"/>
              <w:bottom w:val="single" w:sz="4" w:space="0" w:color="00000A"/>
              <w:right w:val="single" w:sz="4" w:space="0" w:color="00000A"/>
            </w:tcBorders>
            <w:shd w:val="clear" w:color="000000" w:fill="FFFFFF"/>
          </w:tcPr>
          <w:p w:rsidR="001713CE" w:rsidRDefault="001713CE" w:rsidP="00CA6E69">
            <w:pPr>
              <w:autoSpaceDE w:val="0"/>
              <w:autoSpaceDN w:val="0"/>
              <w:adjustRightInd w:val="0"/>
              <w:spacing w:after="0" w:line="240" w:lineRule="auto"/>
              <w:rPr>
                <w:rFonts w:cs="Calibri"/>
                <w:lang w:val="nl" w:eastAsia="nl-NL"/>
              </w:rPr>
            </w:pPr>
            <w:r>
              <w:rPr>
                <w:rFonts w:cs="Calibri"/>
                <w:lang w:val="nl" w:eastAsia="nl-NL"/>
              </w:rPr>
              <w:t>Ik ben een wereldburger en tracht de wereld te verbeteren met kleine dingen. Hoe het leven is, zoals vriendelijkheid, medeleven, interesse voor de ander en de wereld.</w:t>
            </w:r>
          </w:p>
        </w:tc>
        <w:tc>
          <w:tcPr>
            <w:tcW w:w="1815" w:type="dxa"/>
            <w:tcBorders>
              <w:top w:val="single" w:sz="4" w:space="0" w:color="00000A"/>
              <w:left w:val="single" w:sz="4" w:space="0" w:color="00000A"/>
              <w:bottom w:val="single" w:sz="4" w:space="0" w:color="00000A"/>
              <w:right w:val="single" w:sz="4" w:space="0" w:color="00000A"/>
            </w:tcBorders>
            <w:shd w:val="clear" w:color="000000" w:fill="FFFFFF"/>
          </w:tcPr>
          <w:p w:rsidR="001713CE" w:rsidRDefault="001713CE" w:rsidP="00CA6E69">
            <w:pPr>
              <w:autoSpaceDE w:val="0"/>
              <w:autoSpaceDN w:val="0"/>
              <w:adjustRightInd w:val="0"/>
              <w:spacing w:after="0" w:line="240" w:lineRule="auto"/>
              <w:rPr>
                <w:rFonts w:cs="Calibri"/>
                <w:lang w:val="nl" w:eastAsia="nl-NL"/>
              </w:rPr>
            </w:pPr>
          </w:p>
        </w:tc>
        <w:tc>
          <w:tcPr>
            <w:tcW w:w="1920" w:type="dxa"/>
            <w:tcBorders>
              <w:top w:val="single" w:sz="4" w:space="0" w:color="00000A"/>
              <w:left w:val="single" w:sz="4" w:space="0" w:color="00000A"/>
              <w:bottom w:val="single" w:sz="4" w:space="0" w:color="00000A"/>
              <w:right w:val="single" w:sz="4" w:space="0" w:color="00000A"/>
            </w:tcBorders>
            <w:shd w:val="clear" w:color="000000" w:fill="FFFFFF"/>
          </w:tcPr>
          <w:p w:rsidR="001713CE" w:rsidRDefault="001713CE" w:rsidP="00CA6E69">
            <w:pPr>
              <w:autoSpaceDE w:val="0"/>
              <w:autoSpaceDN w:val="0"/>
              <w:adjustRightInd w:val="0"/>
              <w:spacing w:after="0" w:line="240" w:lineRule="auto"/>
              <w:rPr>
                <w:rFonts w:cs="Calibri"/>
                <w:lang w:val="nl" w:eastAsia="nl-NL"/>
              </w:rPr>
            </w:pPr>
            <w:r>
              <w:rPr>
                <w:rFonts w:cs="Calibri"/>
                <w:lang w:val="nl" w:eastAsia="nl-NL"/>
              </w:rPr>
              <w:t>Ik probeer meer vreugde te geven aan mezelf en anderen.</w:t>
            </w:r>
          </w:p>
        </w:tc>
      </w:tr>
      <w:tr w:rsidR="001713CE" w:rsidTr="00CA6E69">
        <w:tblPrEx>
          <w:tblCellMar>
            <w:top w:w="0" w:type="dxa"/>
            <w:bottom w:w="0" w:type="dxa"/>
          </w:tblCellMar>
        </w:tblPrEx>
        <w:trPr>
          <w:trHeight w:val="70"/>
        </w:trPr>
        <w:tc>
          <w:tcPr>
            <w:tcW w:w="1335" w:type="dxa"/>
            <w:tcBorders>
              <w:top w:val="single" w:sz="4" w:space="0" w:color="00000A"/>
              <w:left w:val="single" w:sz="4" w:space="0" w:color="00000A"/>
              <w:bottom w:val="single" w:sz="4" w:space="0" w:color="00000A"/>
              <w:right w:val="single" w:sz="4" w:space="0" w:color="00000A"/>
            </w:tcBorders>
            <w:shd w:val="clear" w:color="000000" w:fill="FFFFFF"/>
          </w:tcPr>
          <w:p w:rsidR="001713CE" w:rsidRDefault="001713CE" w:rsidP="00CA6E69">
            <w:pPr>
              <w:autoSpaceDE w:val="0"/>
              <w:autoSpaceDN w:val="0"/>
              <w:adjustRightInd w:val="0"/>
              <w:spacing w:after="0" w:line="240" w:lineRule="auto"/>
              <w:rPr>
                <w:rFonts w:cs="Calibri"/>
                <w:lang w:val="nl" w:eastAsia="nl-NL"/>
              </w:rPr>
            </w:pPr>
            <w:r>
              <w:rPr>
                <w:rFonts w:cs="Calibri"/>
                <w:lang w:val="nl" w:eastAsia="nl-NL"/>
              </w:rPr>
              <w:t>X4</w:t>
            </w:r>
          </w:p>
        </w:tc>
        <w:tc>
          <w:tcPr>
            <w:tcW w:w="2010" w:type="dxa"/>
            <w:tcBorders>
              <w:top w:val="single" w:sz="4" w:space="0" w:color="00000A"/>
              <w:left w:val="single" w:sz="4" w:space="0" w:color="00000A"/>
              <w:bottom w:val="single" w:sz="4" w:space="0" w:color="00000A"/>
              <w:right w:val="single" w:sz="4" w:space="0" w:color="00000A"/>
            </w:tcBorders>
            <w:shd w:val="clear" w:color="000000" w:fill="FFFFFF"/>
          </w:tcPr>
          <w:p w:rsidR="001713CE" w:rsidRDefault="001713CE" w:rsidP="00CA6E69">
            <w:pPr>
              <w:autoSpaceDE w:val="0"/>
              <w:autoSpaceDN w:val="0"/>
              <w:adjustRightInd w:val="0"/>
              <w:spacing w:after="0" w:line="240" w:lineRule="auto"/>
              <w:rPr>
                <w:rFonts w:cs="Calibri"/>
                <w:lang w:val="nl" w:eastAsia="nl-NL"/>
              </w:rPr>
            </w:pPr>
          </w:p>
        </w:tc>
        <w:tc>
          <w:tcPr>
            <w:tcW w:w="1785" w:type="dxa"/>
            <w:tcBorders>
              <w:top w:val="single" w:sz="4" w:space="0" w:color="00000A"/>
              <w:left w:val="single" w:sz="4" w:space="0" w:color="00000A"/>
              <w:bottom w:val="single" w:sz="4" w:space="0" w:color="00000A"/>
              <w:right w:val="single" w:sz="4" w:space="0" w:color="00000A"/>
            </w:tcBorders>
            <w:shd w:val="clear" w:color="000000" w:fill="FFFFFF"/>
          </w:tcPr>
          <w:p w:rsidR="001713CE" w:rsidRDefault="001713CE" w:rsidP="00CA6E69">
            <w:pPr>
              <w:autoSpaceDE w:val="0"/>
              <w:autoSpaceDN w:val="0"/>
              <w:adjustRightInd w:val="0"/>
              <w:spacing w:after="0" w:line="240" w:lineRule="auto"/>
              <w:rPr>
                <w:rFonts w:cs="Calibri"/>
                <w:lang w:val="nl" w:eastAsia="nl-NL"/>
              </w:rPr>
            </w:pPr>
          </w:p>
        </w:tc>
        <w:tc>
          <w:tcPr>
            <w:tcW w:w="1815" w:type="dxa"/>
            <w:tcBorders>
              <w:top w:val="single" w:sz="4" w:space="0" w:color="00000A"/>
              <w:left w:val="single" w:sz="4" w:space="0" w:color="00000A"/>
              <w:bottom w:val="single" w:sz="4" w:space="0" w:color="00000A"/>
              <w:right w:val="single" w:sz="4" w:space="0" w:color="00000A"/>
            </w:tcBorders>
            <w:shd w:val="clear" w:color="000000" w:fill="FFFFFF"/>
          </w:tcPr>
          <w:p w:rsidR="001713CE" w:rsidRDefault="001713CE" w:rsidP="00CA6E69">
            <w:pPr>
              <w:autoSpaceDE w:val="0"/>
              <w:autoSpaceDN w:val="0"/>
              <w:adjustRightInd w:val="0"/>
              <w:spacing w:after="0" w:line="240" w:lineRule="auto"/>
              <w:rPr>
                <w:rFonts w:cs="Calibri"/>
                <w:lang w:val="nl" w:eastAsia="nl-NL"/>
              </w:rPr>
            </w:pPr>
          </w:p>
        </w:tc>
        <w:tc>
          <w:tcPr>
            <w:tcW w:w="1920" w:type="dxa"/>
            <w:tcBorders>
              <w:top w:val="single" w:sz="4" w:space="0" w:color="00000A"/>
              <w:left w:val="single" w:sz="4" w:space="0" w:color="00000A"/>
              <w:bottom w:val="single" w:sz="4" w:space="0" w:color="00000A"/>
              <w:right w:val="single" w:sz="4" w:space="0" w:color="00000A"/>
            </w:tcBorders>
            <w:shd w:val="clear" w:color="000000" w:fill="FFFFFF"/>
          </w:tcPr>
          <w:p w:rsidR="001713CE" w:rsidRDefault="001713CE" w:rsidP="00CA6E69">
            <w:pPr>
              <w:autoSpaceDE w:val="0"/>
              <w:autoSpaceDN w:val="0"/>
              <w:adjustRightInd w:val="0"/>
              <w:spacing w:after="0" w:line="240" w:lineRule="auto"/>
              <w:rPr>
                <w:rFonts w:cs="Calibri"/>
                <w:lang w:val="nl" w:eastAsia="nl-NL"/>
              </w:rPr>
            </w:pPr>
          </w:p>
        </w:tc>
      </w:tr>
      <w:tr w:rsidR="001713CE" w:rsidTr="00CA6E69">
        <w:tblPrEx>
          <w:tblCellMar>
            <w:top w:w="0" w:type="dxa"/>
            <w:bottom w:w="0" w:type="dxa"/>
          </w:tblCellMar>
        </w:tblPrEx>
        <w:trPr>
          <w:trHeight w:val="70"/>
        </w:trPr>
        <w:tc>
          <w:tcPr>
            <w:tcW w:w="1335" w:type="dxa"/>
            <w:tcBorders>
              <w:top w:val="single" w:sz="4" w:space="0" w:color="00000A"/>
              <w:left w:val="single" w:sz="4" w:space="0" w:color="00000A"/>
              <w:bottom w:val="single" w:sz="4" w:space="0" w:color="00000A"/>
              <w:right w:val="single" w:sz="4" w:space="0" w:color="00000A"/>
            </w:tcBorders>
            <w:shd w:val="clear" w:color="000000" w:fill="FFFFFF"/>
          </w:tcPr>
          <w:p w:rsidR="001713CE" w:rsidRDefault="001713CE" w:rsidP="00CA6E69">
            <w:pPr>
              <w:autoSpaceDE w:val="0"/>
              <w:autoSpaceDN w:val="0"/>
              <w:adjustRightInd w:val="0"/>
              <w:spacing w:after="0" w:line="240" w:lineRule="auto"/>
              <w:rPr>
                <w:rFonts w:cs="Calibri"/>
                <w:lang w:val="nl" w:eastAsia="nl-NL"/>
              </w:rPr>
            </w:pPr>
            <w:r>
              <w:rPr>
                <w:rFonts w:cs="Calibri"/>
                <w:lang w:val="nl" w:eastAsia="nl-NL"/>
              </w:rPr>
              <w:t>X5</w:t>
            </w:r>
          </w:p>
        </w:tc>
        <w:tc>
          <w:tcPr>
            <w:tcW w:w="2010" w:type="dxa"/>
            <w:tcBorders>
              <w:top w:val="single" w:sz="4" w:space="0" w:color="00000A"/>
              <w:left w:val="single" w:sz="4" w:space="0" w:color="00000A"/>
              <w:bottom w:val="single" w:sz="4" w:space="0" w:color="00000A"/>
              <w:right w:val="single" w:sz="4" w:space="0" w:color="00000A"/>
            </w:tcBorders>
            <w:shd w:val="clear" w:color="000000" w:fill="FFFFFF"/>
          </w:tcPr>
          <w:p w:rsidR="001713CE" w:rsidRDefault="001713CE" w:rsidP="00CA6E69">
            <w:pPr>
              <w:autoSpaceDE w:val="0"/>
              <w:autoSpaceDN w:val="0"/>
              <w:adjustRightInd w:val="0"/>
              <w:spacing w:after="0" w:line="240" w:lineRule="auto"/>
              <w:rPr>
                <w:rFonts w:cs="Calibri"/>
                <w:lang w:val="nl" w:eastAsia="nl-NL"/>
              </w:rPr>
            </w:pPr>
            <w:r>
              <w:rPr>
                <w:rFonts w:cs="Calibri"/>
                <w:lang w:val="nl" w:eastAsia="nl-NL"/>
              </w:rPr>
              <w:t>Mijn kinderen, hoe ze in het leven staan</w:t>
            </w:r>
          </w:p>
        </w:tc>
        <w:tc>
          <w:tcPr>
            <w:tcW w:w="1785" w:type="dxa"/>
            <w:tcBorders>
              <w:top w:val="single" w:sz="4" w:space="0" w:color="00000A"/>
              <w:left w:val="single" w:sz="4" w:space="0" w:color="00000A"/>
              <w:bottom w:val="single" w:sz="4" w:space="0" w:color="00000A"/>
              <w:right w:val="single" w:sz="4" w:space="0" w:color="00000A"/>
            </w:tcBorders>
            <w:shd w:val="clear" w:color="000000" w:fill="FFFFFF"/>
          </w:tcPr>
          <w:p w:rsidR="001713CE" w:rsidRDefault="001713CE" w:rsidP="00CA6E69">
            <w:pPr>
              <w:autoSpaceDE w:val="0"/>
              <w:autoSpaceDN w:val="0"/>
              <w:adjustRightInd w:val="0"/>
              <w:spacing w:after="0" w:line="240" w:lineRule="auto"/>
              <w:rPr>
                <w:rFonts w:cs="Calibri"/>
                <w:lang w:val="nl" w:eastAsia="nl-NL"/>
              </w:rPr>
            </w:pPr>
            <w:r>
              <w:rPr>
                <w:rFonts w:cs="Calibri"/>
                <w:lang w:val="nl" w:eastAsia="nl-NL"/>
              </w:rPr>
              <w:t>Ik geloof wel in God. Ben van huis uit zo opgevoed maar ik doe er niet meer zo veel mee. Ik geloof in de volgende tekst die op het graf van mijn man staat…. Louter pauze totdat alles weer opnieuw begint. Jij en ik… geen stof maar licht.</w:t>
            </w:r>
          </w:p>
        </w:tc>
        <w:tc>
          <w:tcPr>
            <w:tcW w:w="1815" w:type="dxa"/>
            <w:tcBorders>
              <w:top w:val="single" w:sz="4" w:space="0" w:color="00000A"/>
              <w:left w:val="single" w:sz="4" w:space="0" w:color="00000A"/>
              <w:bottom w:val="single" w:sz="4" w:space="0" w:color="00000A"/>
              <w:right w:val="single" w:sz="4" w:space="0" w:color="00000A"/>
            </w:tcBorders>
            <w:shd w:val="clear" w:color="000000" w:fill="FFFFFF"/>
          </w:tcPr>
          <w:p w:rsidR="001713CE" w:rsidRDefault="001713CE" w:rsidP="00CA6E69">
            <w:pPr>
              <w:autoSpaceDE w:val="0"/>
              <w:autoSpaceDN w:val="0"/>
              <w:adjustRightInd w:val="0"/>
              <w:spacing w:after="0" w:line="240" w:lineRule="auto"/>
              <w:rPr>
                <w:rFonts w:cs="Calibri"/>
                <w:lang w:val="nl" w:eastAsia="nl-NL"/>
              </w:rPr>
            </w:pPr>
          </w:p>
        </w:tc>
        <w:tc>
          <w:tcPr>
            <w:tcW w:w="1920" w:type="dxa"/>
            <w:tcBorders>
              <w:top w:val="single" w:sz="4" w:space="0" w:color="00000A"/>
              <w:left w:val="single" w:sz="4" w:space="0" w:color="00000A"/>
              <w:bottom w:val="single" w:sz="4" w:space="0" w:color="00000A"/>
              <w:right w:val="single" w:sz="4" w:space="0" w:color="00000A"/>
            </w:tcBorders>
            <w:shd w:val="clear" w:color="000000" w:fill="FFFFFF"/>
          </w:tcPr>
          <w:p w:rsidR="001713CE" w:rsidRDefault="001713CE" w:rsidP="00CA6E69">
            <w:pPr>
              <w:autoSpaceDE w:val="0"/>
              <w:autoSpaceDN w:val="0"/>
              <w:adjustRightInd w:val="0"/>
              <w:spacing w:after="0" w:line="240" w:lineRule="auto"/>
              <w:rPr>
                <w:rFonts w:cs="Calibri"/>
                <w:lang w:val="nl" w:eastAsia="nl-NL"/>
              </w:rPr>
            </w:pPr>
          </w:p>
        </w:tc>
      </w:tr>
      <w:tr w:rsidR="001713CE" w:rsidTr="00CA6E69">
        <w:tblPrEx>
          <w:tblCellMar>
            <w:top w:w="0" w:type="dxa"/>
            <w:bottom w:w="0" w:type="dxa"/>
          </w:tblCellMar>
        </w:tblPrEx>
        <w:trPr>
          <w:trHeight w:val="70"/>
        </w:trPr>
        <w:tc>
          <w:tcPr>
            <w:tcW w:w="1335" w:type="dxa"/>
            <w:tcBorders>
              <w:top w:val="single" w:sz="4" w:space="0" w:color="00000A"/>
              <w:left w:val="single" w:sz="4" w:space="0" w:color="00000A"/>
              <w:bottom w:val="single" w:sz="4" w:space="0" w:color="00000A"/>
              <w:right w:val="single" w:sz="4" w:space="0" w:color="00000A"/>
            </w:tcBorders>
            <w:shd w:val="clear" w:color="000000" w:fill="FFFFFF"/>
          </w:tcPr>
          <w:p w:rsidR="001713CE" w:rsidRDefault="001713CE" w:rsidP="00CA6E69">
            <w:pPr>
              <w:autoSpaceDE w:val="0"/>
              <w:autoSpaceDN w:val="0"/>
              <w:adjustRightInd w:val="0"/>
              <w:spacing w:after="0" w:line="240" w:lineRule="auto"/>
              <w:rPr>
                <w:rFonts w:cs="Calibri"/>
                <w:lang w:val="nl" w:eastAsia="nl-NL"/>
              </w:rPr>
            </w:pPr>
            <w:r>
              <w:rPr>
                <w:rFonts w:cs="Calibri"/>
                <w:lang w:val="nl" w:eastAsia="nl-NL"/>
              </w:rPr>
              <w:t>X6</w:t>
            </w:r>
          </w:p>
        </w:tc>
        <w:tc>
          <w:tcPr>
            <w:tcW w:w="2010" w:type="dxa"/>
            <w:tcBorders>
              <w:top w:val="single" w:sz="4" w:space="0" w:color="00000A"/>
              <w:left w:val="single" w:sz="4" w:space="0" w:color="00000A"/>
              <w:bottom w:val="single" w:sz="4" w:space="0" w:color="00000A"/>
              <w:right w:val="single" w:sz="4" w:space="0" w:color="00000A"/>
            </w:tcBorders>
            <w:shd w:val="clear" w:color="000000" w:fill="FFFFFF"/>
          </w:tcPr>
          <w:p w:rsidR="001713CE" w:rsidRDefault="001713CE" w:rsidP="00CA6E69">
            <w:pPr>
              <w:autoSpaceDE w:val="0"/>
              <w:autoSpaceDN w:val="0"/>
              <w:adjustRightInd w:val="0"/>
              <w:spacing w:after="0" w:line="240" w:lineRule="auto"/>
              <w:rPr>
                <w:rFonts w:cs="Calibri"/>
                <w:lang w:val="nl" w:eastAsia="nl-NL"/>
              </w:rPr>
            </w:pPr>
          </w:p>
        </w:tc>
        <w:tc>
          <w:tcPr>
            <w:tcW w:w="1785" w:type="dxa"/>
            <w:tcBorders>
              <w:top w:val="single" w:sz="4" w:space="0" w:color="00000A"/>
              <w:left w:val="single" w:sz="4" w:space="0" w:color="00000A"/>
              <w:bottom w:val="single" w:sz="4" w:space="0" w:color="00000A"/>
              <w:right w:val="single" w:sz="4" w:space="0" w:color="00000A"/>
            </w:tcBorders>
            <w:shd w:val="clear" w:color="000000" w:fill="FFFFFF"/>
          </w:tcPr>
          <w:p w:rsidR="001713CE" w:rsidRDefault="001713CE" w:rsidP="00CA6E69">
            <w:pPr>
              <w:autoSpaceDE w:val="0"/>
              <w:autoSpaceDN w:val="0"/>
              <w:adjustRightInd w:val="0"/>
              <w:spacing w:after="0" w:line="240" w:lineRule="auto"/>
              <w:rPr>
                <w:rFonts w:cs="Calibri"/>
                <w:lang w:val="nl" w:eastAsia="nl-NL"/>
              </w:rPr>
            </w:pPr>
            <w:r>
              <w:rPr>
                <w:rFonts w:cs="Calibri"/>
                <w:lang w:val="nl" w:eastAsia="nl-NL"/>
              </w:rPr>
              <w:t>Ik ben Jehova getuige</w:t>
            </w:r>
          </w:p>
        </w:tc>
        <w:tc>
          <w:tcPr>
            <w:tcW w:w="1815" w:type="dxa"/>
            <w:tcBorders>
              <w:top w:val="single" w:sz="4" w:space="0" w:color="00000A"/>
              <w:left w:val="single" w:sz="4" w:space="0" w:color="00000A"/>
              <w:bottom w:val="single" w:sz="4" w:space="0" w:color="00000A"/>
              <w:right w:val="single" w:sz="4" w:space="0" w:color="00000A"/>
            </w:tcBorders>
            <w:shd w:val="clear" w:color="000000" w:fill="FFFFFF"/>
          </w:tcPr>
          <w:p w:rsidR="001713CE" w:rsidRDefault="001713CE" w:rsidP="00CA6E69">
            <w:pPr>
              <w:autoSpaceDE w:val="0"/>
              <w:autoSpaceDN w:val="0"/>
              <w:adjustRightInd w:val="0"/>
              <w:spacing w:after="0" w:line="240" w:lineRule="auto"/>
              <w:rPr>
                <w:rFonts w:cs="Calibri"/>
                <w:lang w:val="nl" w:eastAsia="nl-NL"/>
              </w:rPr>
            </w:pPr>
            <w:r>
              <w:rPr>
                <w:rFonts w:cs="Calibri"/>
                <w:lang w:val="nl" w:eastAsia="nl-NL"/>
              </w:rPr>
              <w:t>Jehova getuige</w:t>
            </w:r>
          </w:p>
        </w:tc>
        <w:tc>
          <w:tcPr>
            <w:tcW w:w="1920" w:type="dxa"/>
            <w:tcBorders>
              <w:top w:val="single" w:sz="4" w:space="0" w:color="00000A"/>
              <w:left w:val="single" w:sz="4" w:space="0" w:color="00000A"/>
              <w:bottom w:val="single" w:sz="4" w:space="0" w:color="00000A"/>
              <w:right w:val="single" w:sz="4" w:space="0" w:color="00000A"/>
            </w:tcBorders>
            <w:shd w:val="clear" w:color="000000" w:fill="FFFFFF"/>
          </w:tcPr>
          <w:p w:rsidR="001713CE" w:rsidRDefault="001713CE" w:rsidP="00CA6E69">
            <w:pPr>
              <w:autoSpaceDE w:val="0"/>
              <w:autoSpaceDN w:val="0"/>
              <w:adjustRightInd w:val="0"/>
              <w:spacing w:after="0" w:line="240" w:lineRule="auto"/>
              <w:rPr>
                <w:rFonts w:cs="Calibri"/>
                <w:lang w:val="nl" w:eastAsia="nl-NL"/>
              </w:rPr>
            </w:pPr>
          </w:p>
        </w:tc>
      </w:tr>
      <w:tr w:rsidR="001713CE" w:rsidTr="00CA6E69">
        <w:tblPrEx>
          <w:tblCellMar>
            <w:top w:w="0" w:type="dxa"/>
            <w:bottom w:w="0" w:type="dxa"/>
          </w:tblCellMar>
        </w:tblPrEx>
        <w:trPr>
          <w:trHeight w:val="70"/>
        </w:trPr>
        <w:tc>
          <w:tcPr>
            <w:tcW w:w="1335" w:type="dxa"/>
            <w:tcBorders>
              <w:top w:val="single" w:sz="4" w:space="0" w:color="00000A"/>
              <w:left w:val="single" w:sz="4" w:space="0" w:color="00000A"/>
              <w:bottom w:val="single" w:sz="4" w:space="0" w:color="00000A"/>
              <w:right w:val="single" w:sz="4" w:space="0" w:color="00000A"/>
            </w:tcBorders>
            <w:shd w:val="clear" w:color="000000" w:fill="FFFFFF"/>
          </w:tcPr>
          <w:p w:rsidR="001713CE" w:rsidRDefault="001713CE" w:rsidP="00CA6E69">
            <w:pPr>
              <w:autoSpaceDE w:val="0"/>
              <w:autoSpaceDN w:val="0"/>
              <w:adjustRightInd w:val="0"/>
              <w:spacing w:after="0" w:line="240" w:lineRule="auto"/>
              <w:rPr>
                <w:rFonts w:cs="Calibri"/>
                <w:lang w:val="nl" w:eastAsia="nl-NL"/>
              </w:rPr>
            </w:pPr>
            <w:r>
              <w:rPr>
                <w:rFonts w:cs="Calibri"/>
                <w:lang w:val="nl" w:eastAsia="nl-NL"/>
              </w:rPr>
              <w:t>X7</w:t>
            </w:r>
          </w:p>
        </w:tc>
        <w:tc>
          <w:tcPr>
            <w:tcW w:w="2010" w:type="dxa"/>
            <w:tcBorders>
              <w:top w:val="single" w:sz="4" w:space="0" w:color="00000A"/>
              <w:left w:val="single" w:sz="4" w:space="0" w:color="00000A"/>
              <w:bottom w:val="single" w:sz="4" w:space="0" w:color="00000A"/>
              <w:right w:val="single" w:sz="4" w:space="0" w:color="00000A"/>
            </w:tcBorders>
            <w:shd w:val="clear" w:color="000000" w:fill="FFFFFF"/>
          </w:tcPr>
          <w:p w:rsidR="001713CE" w:rsidRDefault="001713CE" w:rsidP="00CA6E69">
            <w:pPr>
              <w:autoSpaceDE w:val="0"/>
              <w:autoSpaceDN w:val="0"/>
              <w:adjustRightInd w:val="0"/>
              <w:spacing w:after="0" w:line="240" w:lineRule="auto"/>
              <w:rPr>
                <w:rFonts w:cs="Calibri"/>
                <w:lang w:val="nl" w:eastAsia="nl-NL"/>
              </w:rPr>
            </w:pPr>
          </w:p>
        </w:tc>
        <w:tc>
          <w:tcPr>
            <w:tcW w:w="1785" w:type="dxa"/>
            <w:tcBorders>
              <w:top w:val="single" w:sz="4" w:space="0" w:color="00000A"/>
              <w:left w:val="single" w:sz="4" w:space="0" w:color="00000A"/>
              <w:bottom w:val="single" w:sz="4" w:space="0" w:color="00000A"/>
              <w:right w:val="single" w:sz="4" w:space="0" w:color="00000A"/>
            </w:tcBorders>
            <w:shd w:val="clear" w:color="000000" w:fill="FFFFFF"/>
          </w:tcPr>
          <w:p w:rsidR="001713CE" w:rsidRDefault="001713CE" w:rsidP="00CA6E69">
            <w:pPr>
              <w:autoSpaceDE w:val="0"/>
              <w:autoSpaceDN w:val="0"/>
              <w:adjustRightInd w:val="0"/>
              <w:spacing w:after="0" w:line="240" w:lineRule="auto"/>
              <w:rPr>
                <w:rFonts w:cs="Calibri"/>
                <w:lang w:val="nl" w:eastAsia="nl-NL"/>
              </w:rPr>
            </w:pPr>
          </w:p>
        </w:tc>
        <w:tc>
          <w:tcPr>
            <w:tcW w:w="1815" w:type="dxa"/>
            <w:tcBorders>
              <w:top w:val="single" w:sz="4" w:space="0" w:color="00000A"/>
              <w:left w:val="single" w:sz="4" w:space="0" w:color="00000A"/>
              <w:bottom w:val="single" w:sz="4" w:space="0" w:color="00000A"/>
              <w:right w:val="single" w:sz="4" w:space="0" w:color="00000A"/>
            </w:tcBorders>
            <w:shd w:val="clear" w:color="000000" w:fill="FFFFFF"/>
          </w:tcPr>
          <w:p w:rsidR="001713CE" w:rsidRDefault="001713CE" w:rsidP="00CA6E69">
            <w:pPr>
              <w:autoSpaceDE w:val="0"/>
              <w:autoSpaceDN w:val="0"/>
              <w:adjustRightInd w:val="0"/>
              <w:spacing w:after="0" w:line="240" w:lineRule="auto"/>
              <w:rPr>
                <w:rFonts w:cs="Calibri"/>
                <w:lang w:val="nl" w:eastAsia="nl-NL"/>
              </w:rPr>
            </w:pPr>
            <w:r>
              <w:rPr>
                <w:rFonts w:cs="Calibri"/>
                <w:lang w:val="nl" w:eastAsia="nl-NL"/>
              </w:rPr>
              <w:t>gereformeerd</w:t>
            </w:r>
          </w:p>
        </w:tc>
        <w:tc>
          <w:tcPr>
            <w:tcW w:w="1920" w:type="dxa"/>
            <w:tcBorders>
              <w:top w:val="single" w:sz="4" w:space="0" w:color="00000A"/>
              <w:left w:val="single" w:sz="4" w:space="0" w:color="00000A"/>
              <w:bottom w:val="single" w:sz="4" w:space="0" w:color="00000A"/>
              <w:right w:val="single" w:sz="4" w:space="0" w:color="00000A"/>
            </w:tcBorders>
            <w:shd w:val="clear" w:color="000000" w:fill="FFFFFF"/>
          </w:tcPr>
          <w:p w:rsidR="001713CE" w:rsidRDefault="001713CE" w:rsidP="00CA6E69">
            <w:pPr>
              <w:autoSpaceDE w:val="0"/>
              <w:autoSpaceDN w:val="0"/>
              <w:adjustRightInd w:val="0"/>
              <w:spacing w:after="0" w:line="240" w:lineRule="auto"/>
              <w:rPr>
                <w:rFonts w:cs="Calibri"/>
                <w:lang w:val="nl" w:eastAsia="nl-NL"/>
              </w:rPr>
            </w:pPr>
            <w:r>
              <w:rPr>
                <w:rFonts w:cs="Calibri"/>
                <w:lang w:val="nl" w:eastAsia="nl-NL"/>
              </w:rPr>
              <w:t>overbodige angst voor geloof</w:t>
            </w:r>
          </w:p>
        </w:tc>
      </w:tr>
      <w:tr w:rsidR="001713CE" w:rsidTr="00CA6E69">
        <w:tblPrEx>
          <w:tblCellMar>
            <w:top w:w="0" w:type="dxa"/>
            <w:bottom w:w="0" w:type="dxa"/>
          </w:tblCellMar>
        </w:tblPrEx>
        <w:trPr>
          <w:trHeight w:val="70"/>
        </w:trPr>
        <w:tc>
          <w:tcPr>
            <w:tcW w:w="1335" w:type="dxa"/>
            <w:tcBorders>
              <w:top w:val="single" w:sz="4" w:space="0" w:color="00000A"/>
              <w:left w:val="single" w:sz="4" w:space="0" w:color="00000A"/>
              <w:bottom w:val="single" w:sz="4" w:space="0" w:color="00000A"/>
              <w:right w:val="single" w:sz="4" w:space="0" w:color="00000A"/>
            </w:tcBorders>
            <w:shd w:val="clear" w:color="000000" w:fill="FFFFFF"/>
          </w:tcPr>
          <w:p w:rsidR="001713CE" w:rsidRDefault="001713CE" w:rsidP="00CA6E69">
            <w:pPr>
              <w:autoSpaceDE w:val="0"/>
              <w:autoSpaceDN w:val="0"/>
              <w:adjustRightInd w:val="0"/>
              <w:spacing w:after="0" w:line="240" w:lineRule="auto"/>
              <w:rPr>
                <w:rFonts w:cs="Calibri"/>
                <w:lang w:val="nl" w:eastAsia="nl-NL"/>
              </w:rPr>
            </w:pPr>
            <w:r>
              <w:rPr>
                <w:rFonts w:cs="Calibri"/>
                <w:lang w:val="nl" w:eastAsia="nl-NL"/>
              </w:rPr>
              <w:t>X8</w:t>
            </w:r>
          </w:p>
        </w:tc>
        <w:tc>
          <w:tcPr>
            <w:tcW w:w="2010" w:type="dxa"/>
            <w:tcBorders>
              <w:top w:val="single" w:sz="4" w:space="0" w:color="00000A"/>
              <w:left w:val="single" w:sz="4" w:space="0" w:color="00000A"/>
              <w:bottom w:val="single" w:sz="4" w:space="0" w:color="00000A"/>
              <w:right w:val="single" w:sz="4" w:space="0" w:color="00000A"/>
            </w:tcBorders>
            <w:shd w:val="clear" w:color="000000" w:fill="FFFFFF"/>
          </w:tcPr>
          <w:p w:rsidR="001713CE" w:rsidRDefault="001713CE" w:rsidP="00CA6E69">
            <w:pPr>
              <w:autoSpaceDE w:val="0"/>
              <w:autoSpaceDN w:val="0"/>
              <w:adjustRightInd w:val="0"/>
              <w:spacing w:after="0" w:line="240" w:lineRule="auto"/>
              <w:rPr>
                <w:rFonts w:cs="Calibri"/>
                <w:lang w:val="nl" w:eastAsia="nl-NL"/>
              </w:rPr>
            </w:pPr>
          </w:p>
        </w:tc>
        <w:tc>
          <w:tcPr>
            <w:tcW w:w="1785" w:type="dxa"/>
            <w:tcBorders>
              <w:top w:val="single" w:sz="4" w:space="0" w:color="00000A"/>
              <w:left w:val="single" w:sz="4" w:space="0" w:color="00000A"/>
              <w:bottom w:val="single" w:sz="4" w:space="0" w:color="00000A"/>
              <w:right w:val="single" w:sz="4" w:space="0" w:color="00000A"/>
            </w:tcBorders>
            <w:shd w:val="clear" w:color="000000" w:fill="FFFFFF"/>
          </w:tcPr>
          <w:p w:rsidR="001713CE" w:rsidRDefault="001713CE" w:rsidP="00CA6E69">
            <w:pPr>
              <w:autoSpaceDE w:val="0"/>
              <w:autoSpaceDN w:val="0"/>
              <w:adjustRightInd w:val="0"/>
              <w:spacing w:after="0" w:line="240" w:lineRule="auto"/>
              <w:rPr>
                <w:rFonts w:cs="Calibri"/>
                <w:lang w:val="nl" w:eastAsia="nl-NL"/>
              </w:rPr>
            </w:pPr>
            <w:r>
              <w:rPr>
                <w:rFonts w:cs="Calibri"/>
                <w:lang w:val="nl" w:eastAsia="nl-NL"/>
              </w:rPr>
              <w:t>Dat ik God mag zien, ik zie hem als een mensenrechter (laatste woord is moeilijk te lezen, UB)</w:t>
            </w:r>
          </w:p>
        </w:tc>
        <w:tc>
          <w:tcPr>
            <w:tcW w:w="1815" w:type="dxa"/>
            <w:tcBorders>
              <w:top w:val="single" w:sz="4" w:space="0" w:color="00000A"/>
              <w:left w:val="single" w:sz="4" w:space="0" w:color="00000A"/>
              <w:bottom w:val="single" w:sz="4" w:space="0" w:color="00000A"/>
              <w:right w:val="single" w:sz="4" w:space="0" w:color="00000A"/>
            </w:tcBorders>
            <w:shd w:val="clear" w:color="000000" w:fill="FFFFFF"/>
          </w:tcPr>
          <w:p w:rsidR="001713CE" w:rsidRDefault="001713CE" w:rsidP="00CA6E69">
            <w:pPr>
              <w:autoSpaceDE w:val="0"/>
              <w:autoSpaceDN w:val="0"/>
              <w:adjustRightInd w:val="0"/>
              <w:spacing w:after="0" w:line="240" w:lineRule="auto"/>
              <w:rPr>
                <w:rFonts w:cs="Calibri"/>
                <w:lang w:val="nl" w:eastAsia="nl-NL"/>
              </w:rPr>
            </w:pPr>
          </w:p>
        </w:tc>
        <w:tc>
          <w:tcPr>
            <w:tcW w:w="1920" w:type="dxa"/>
            <w:tcBorders>
              <w:top w:val="single" w:sz="4" w:space="0" w:color="00000A"/>
              <w:left w:val="single" w:sz="4" w:space="0" w:color="00000A"/>
              <w:bottom w:val="single" w:sz="4" w:space="0" w:color="00000A"/>
              <w:right w:val="single" w:sz="4" w:space="0" w:color="00000A"/>
            </w:tcBorders>
            <w:shd w:val="clear" w:color="000000" w:fill="FFFFFF"/>
          </w:tcPr>
          <w:p w:rsidR="001713CE" w:rsidRDefault="001713CE" w:rsidP="00CA6E69">
            <w:pPr>
              <w:autoSpaceDE w:val="0"/>
              <w:autoSpaceDN w:val="0"/>
              <w:adjustRightInd w:val="0"/>
              <w:spacing w:after="0" w:line="240" w:lineRule="auto"/>
              <w:rPr>
                <w:rFonts w:cs="Calibri"/>
                <w:lang w:val="nl" w:eastAsia="nl-NL"/>
              </w:rPr>
            </w:pPr>
          </w:p>
        </w:tc>
      </w:tr>
      <w:tr w:rsidR="001713CE" w:rsidTr="00CA6E69">
        <w:tblPrEx>
          <w:tblCellMar>
            <w:top w:w="0" w:type="dxa"/>
            <w:bottom w:w="0" w:type="dxa"/>
          </w:tblCellMar>
        </w:tblPrEx>
        <w:trPr>
          <w:trHeight w:val="70"/>
        </w:trPr>
        <w:tc>
          <w:tcPr>
            <w:tcW w:w="1335" w:type="dxa"/>
            <w:tcBorders>
              <w:top w:val="single" w:sz="4" w:space="0" w:color="00000A"/>
              <w:left w:val="single" w:sz="4" w:space="0" w:color="00000A"/>
              <w:bottom w:val="single" w:sz="4" w:space="0" w:color="00000A"/>
              <w:right w:val="single" w:sz="4" w:space="0" w:color="00000A"/>
            </w:tcBorders>
            <w:shd w:val="clear" w:color="000000" w:fill="FFFFFF"/>
          </w:tcPr>
          <w:p w:rsidR="001713CE" w:rsidRDefault="001713CE" w:rsidP="00CA6E69">
            <w:pPr>
              <w:autoSpaceDE w:val="0"/>
              <w:autoSpaceDN w:val="0"/>
              <w:adjustRightInd w:val="0"/>
              <w:spacing w:after="0" w:line="240" w:lineRule="auto"/>
              <w:rPr>
                <w:rFonts w:cs="Calibri"/>
                <w:lang w:val="nl" w:eastAsia="nl-NL"/>
              </w:rPr>
            </w:pPr>
            <w:r>
              <w:rPr>
                <w:rFonts w:cs="Calibri"/>
                <w:lang w:val="nl" w:eastAsia="nl-NL"/>
              </w:rPr>
              <w:t>X9 t/m 21-N</w:t>
            </w:r>
          </w:p>
        </w:tc>
        <w:tc>
          <w:tcPr>
            <w:tcW w:w="2010" w:type="dxa"/>
            <w:tcBorders>
              <w:top w:val="single" w:sz="4" w:space="0" w:color="00000A"/>
              <w:left w:val="single" w:sz="4" w:space="0" w:color="00000A"/>
              <w:bottom w:val="single" w:sz="4" w:space="0" w:color="00000A"/>
              <w:right w:val="single" w:sz="4" w:space="0" w:color="00000A"/>
            </w:tcBorders>
            <w:shd w:val="clear" w:color="000000" w:fill="FFFFFF"/>
          </w:tcPr>
          <w:p w:rsidR="001713CE" w:rsidRDefault="001713CE" w:rsidP="00CA6E69">
            <w:pPr>
              <w:autoSpaceDE w:val="0"/>
              <w:autoSpaceDN w:val="0"/>
              <w:adjustRightInd w:val="0"/>
              <w:spacing w:after="0" w:line="240" w:lineRule="auto"/>
              <w:rPr>
                <w:rFonts w:cs="Calibri"/>
                <w:lang w:val="nl" w:eastAsia="nl-NL"/>
              </w:rPr>
            </w:pPr>
          </w:p>
        </w:tc>
        <w:tc>
          <w:tcPr>
            <w:tcW w:w="1785" w:type="dxa"/>
            <w:tcBorders>
              <w:top w:val="single" w:sz="4" w:space="0" w:color="00000A"/>
              <w:left w:val="single" w:sz="4" w:space="0" w:color="00000A"/>
              <w:bottom w:val="single" w:sz="4" w:space="0" w:color="00000A"/>
              <w:right w:val="single" w:sz="4" w:space="0" w:color="00000A"/>
            </w:tcBorders>
            <w:shd w:val="clear" w:color="000000" w:fill="FFFFFF"/>
          </w:tcPr>
          <w:p w:rsidR="001713CE" w:rsidRDefault="001713CE" w:rsidP="00CA6E69">
            <w:pPr>
              <w:autoSpaceDE w:val="0"/>
              <w:autoSpaceDN w:val="0"/>
              <w:adjustRightInd w:val="0"/>
              <w:spacing w:after="0" w:line="240" w:lineRule="auto"/>
              <w:rPr>
                <w:rFonts w:cs="Calibri"/>
                <w:lang w:val="nl" w:eastAsia="nl-NL"/>
              </w:rPr>
            </w:pPr>
          </w:p>
        </w:tc>
        <w:tc>
          <w:tcPr>
            <w:tcW w:w="1815" w:type="dxa"/>
            <w:tcBorders>
              <w:top w:val="single" w:sz="4" w:space="0" w:color="00000A"/>
              <w:left w:val="single" w:sz="4" w:space="0" w:color="00000A"/>
              <w:bottom w:val="single" w:sz="4" w:space="0" w:color="00000A"/>
              <w:right w:val="single" w:sz="4" w:space="0" w:color="00000A"/>
            </w:tcBorders>
            <w:shd w:val="clear" w:color="000000" w:fill="FFFFFF"/>
          </w:tcPr>
          <w:p w:rsidR="001713CE" w:rsidRDefault="001713CE" w:rsidP="00CA6E69">
            <w:pPr>
              <w:autoSpaceDE w:val="0"/>
              <w:autoSpaceDN w:val="0"/>
              <w:adjustRightInd w:val="0"/>
              <w:spacing w:after="0" w:line="240" w:lineRule="auto"/>
              <w:rPr>
                <w:rFonts w:cs="Calibri"/>
                <w:lang w:val="nl" w:eastAsia="nl-NL"/>
              </w:rPr>
            </w:pPr>
          </w:p>
        </w:tc>
        <w:tc>
          <w:tcPr>
            <w:tcW w:w="1920" w:type="dxa"/>
            <w:tcBorders>
              <w:top w:val="single" w:sz="4" w:space="0" w:color="00000A"/>
              <w:left w:val="single" w:sz="4" w:space="0" w:color="00000A"/>
              <w:bottom w:val="single" w:sz="4" w:space="0" w:color="00000A"/>
              <w:right w:val="single" w:sz="4" w:space="0" w:color="00000A"/>
            </w:tcBorders>
            <w:shd w:val="clear" w:color="000000" w:fill="FFFFFF"/>
          </w:tcPr>
          <w:p w:rsidR="001713CE" w:rsidRDefault="001713CE" w:rsidP="00CA6E69">
            <w:pPr>
              <w:autoSpaceDE w:val="0"/>
              <w:autoSpaceDN w:val="0"/>
              <w:adjustRightInd w:val="0"/>
              <w:spacing w:after="0" w:line="240" w:lineRule="auto"/>
              <w:rPr>
                <w:rFonts w:cs="Calibri"/>
                <w:lang w:val="nl" w:eastAsia="nl-NL"/>
              </w:rPr>
            </w:pPr>
          </w:p>
        </w:tc>
      </w:tr>
    </w:tbl>
    <w:p w:rsidR="001713CE" w:rsidRPr="00930A52" w:rsidRDefault="001713CE" w:rsidP="00AC2470">
      <w:pPr>
        <w:spacing w:after="0"/>
        <w:rPr>
          <w:b/>
          <w:color w:val="333399"/>
          <w:sz w:val="28"/>
          <w:szCs w:val="28"/>
        </w:rPr>
      </w:pPr>
      <w:r>
        <w:rPr>
          <w:b/>
          <w:color w:val="333399"/>
          <w:sz w:val="28"/>
          <w:szCs w:val="28"/>
        </w:rPr>
        <w:br w:type="page"/>
      </w:r>
      <w:r w:rsidRPr="00930A52">
        <w:rPr>
          <w:b/>
          <w:color w:val="333399"/>
          <w:sz w:val="28"/>
          <w:szCs w:val="28"/>
        </w:rPr>
        <w:t>Bijlage E</w:t>
      </w:r>
      <w:r>
        <w:rPr>
          <w:b/>
          <w:color w:val="333399"/>
          <w:sz w:val="28"/>
          <w:szCs w:val="28"/>
        </w:rPr>
        <w:t>. 1</w:t>
      </w:r>
    </w:p>
    <w:p w:rsidR="001713CE" w:rsidRDefault="001713CE" w:rsidP="00AC2470">
      <w:pPr>
        <w:spacing w:after="0"/>
        <w:rPr>
          <w:b/>
          <w:sz w:val="28"/>
          <w:szCs w:val="28"/>
        </w:rPr>
      </w:pPr>
    </w:p>
    <w:p w:rsidR="001713CE" w:rsidRPr="0051703D" w:rsidRDefault="001713CE" w:rsidP="00AC2470">
      <w:pPr>
        <w:spacing w:after="0"/>
        <w:rPr>
          <w:b/>
          <w:color w:val="333399"/>
          <w:sz w:val="28"/>
          <w:szCs w:val="28"/>
        </w:rPr>
      </w:pPr>
      <w:r w:rsidRPr="0051703D">
        <w:rPr>
          <w:b/>
          <w:color w:val="333399"/>
          <w:sz w:val="28"/>
          <w:szCs w:val="28"/>
        </w:rPr>
        <w:t>Interviews</w:t>
      </w:r>
    </w:p>
    <w:p w:rsidR="001713CE" w:rsidRDefault="001713CE" w:rsidP="00AC2470">
      <w:pPr>
        <w:spacing w:after="0"/>
        <w:rPr>
          <w:bCs/>
          <w:sz w:val="24"/>
          <w:szCs w:val="24"/>
        </w:rPr>
      </w:pPr>
    </w:p>
    <w:p w:rsidR="001713CE" w:rsidRDefault="001713CE" w:rsidP="00AC2470">
      <w:pPr>
        <w:spacing w:after="0"/>
        <w:rPr>
          <w:bCs/>
          <w:sz w:val="24"/>
          <w:szCs w:val="24"/>
        </w:rPr>
      </w:pPr>
      <w:r>
        <w:rPr>
          <w:bCs/>
          <w:sz w:val="24"/>
          <w:szCs w:val="24"/>
        </w:rPr>
        <w:t>In dit deel van bijlage E staan de interviews uitgewerkt, die in het kader van het kwantitatief deelonderzoek naar de spirituele beleving van cliënten in instellingen werden gevoerd.</w:t>
      </w:r>
    </w:p>
    <w:p w:rsidR="001713CE" w:rsidRDefault="001713CE" w:rsidP="00AC2470">
      <w:pPr>
        <w:spacing w:after="0"/>
        <w:rPr>
          <w:bCs/>
          <w:sz w:val="24"/>
          <w:szCs w:val="24"/>
        </w:rPr>
      </w:pPr>
    </w:p>
    <w:p w:rsidR="001713CE" w:rsidRPr="0029548D" w:rsidRDefault="001713CE" w:rsidP="00AC2470">
      <w:pPr>
        <w:spacing w:after="0"/>
        <w:rPr>
          <w:b/>
          <w:sz w:val="24"/>
          <w:szCs w:val="24"/>
        </w:rPr>
      </w:pPr>
      <w:r w:rsidRPr="0029548D">
        <w:rPr>
          <w:b/>
          <w:sz w:val="24"/>
          <w:szCs w:val="24"/>
        </w:rPr>
        <w:t>Codering:</w:t>
      </w:r>
    </w:p>
    <w:p w:rsidR="001713CE" w:rsidRDefault="001713CE" w:rsidP="00AC2470">
      <w:pPr>
        <w:spacing w:after="0"/>
        <w:rPr>
          <w:bCs/>
          <w:sz w:val="24"/>
          <w:szCs w:val="24"/>
        </w:rPr>
      </w:pPr>
      <w:r>
        <w:rPr>
          <w:bCs/>
          <w:sz w:val="24"/>
          <w:szCs w:val="24"/>
        </w:rPr>
        <w:t>UU staat voor Universiteit Utrecht</w:t>
      </w:r>
    </w:p>
    <w:p w:rsidR="001713CE" w:rsidRDefault="001713CE" w:rsidP="00AC2470">
      <w:pPr>
        <w:spacing w:after="0"/>
        <w:rPr>
          <w:bCs/>
          <w:sz w:val="24"/>
          <w:szCs w:val="24"/>
        </w:rPr>
      </w:pPr>
      <w:r>
        <w:rPr>
          <w:bCs/>
          <w:sz w:val="24"/>
          <w:szCs w:val="24"/>
        </w:rPr>
        <w:t>EM staat voor Emergis</w:t>
      </w:r>
    </w:p>
    <w:p w:rsidR="001713CE" w:rsidRDefault="001713CE" w:rsidP="00AC2470">
      <w:pPr>
        <w:spacing w:after="0"/>
        <w:rPr>
          <w:bCs/>
          <w:sz w:val="24"/>
          <w:szCs w:val="24"/>
        </w:rPr>
      </w:pPr>
      <w:r>
        <w:rPr>
          <w:bCs/>
          <w:sz w:val="24"/>
          <w:szCs w:val="24"/>
        </w:rPr>
        <w:t>UB en JPV staan voor de initialen van de interviewers, respectievelijk U. Berger en J.P. Versteege.</w:t>
      </w:r>
    </w:p>
    <w:p w:rsidR="001713CE" w:rsidRDefault="001713CE" w:rsidP="00AC2470">
      <w:pPr>
        <w:spacing w:after="0"/>
        <w:rPr>
          <w:bCs/>
          <w:sz w:val="24"/>
          <w:szCs w:val="24"/>
        </w:rPr>
      </w:pPr>
      <w:r>
        <w:rPr>
          <w:bCs/>
          <w:sz w:val="24"/>
          <w:szCs w:val="24"/>
        </w:rPr>
        <w:t>G 1 enz. staat voor de geïnterviewde en in vette letter. De letter correspondeert met de afdeling waar onderzoek werd gedaan. Het eerste cijfer correspondeert met geïnterviewde.</w:t>
      </w:r>
    </w:p>
    <w:p w:rsidR="001713CE" w:rsidRDefault="001713CE" w:rsidP="00AC2470">
      <w:pPr>
        <w:spacing w:after="0"/>
        <w:rPr>
          <w:bCs/>
          <w:sz w:val="24"/>
          <w:szCs w:val="24"/>
        </w:rPr>
      </w:pPr>
      <w:r>
        <w:rPr>
          <w:bCs/>
          <w:sz w:val="24"/>
          <w:szCs w:val="24"/>
        </w:rPr>
        <w:t>G1.</w:t>
      </w:r>
      <w:r w:rsidRPr="00930A52">
        <w:rPr>
          <w:b/>
          <w:sz w:val="24"/>
          <w:szCs w:val="24"/>
        </w:rPr>
        <w:t>1</w:t>
      </w:r>
      <w:r>
        <w:rPr>
          <w:bCs/>
          <w:sz w:val="24"/>
          <w:szCs w:val="24"/>
        </w:rPr>
        <w:t xml:space="preserve"> het tweede cijfer geeft het nummer aan de gedane uitspraak van de betreffende geïnterviewde. </w:t>
      </w:r>
    </w:p>
    <w:p w:rsidR="001713CE" w:rsidRDefault="001713CE" w:rsidP="00AC2470">
      <w:pPr>
        <w:spacing w:after="0"/>
        <w:rPr>
          <w:bCs/>
        </w:rPr>
      </w:pPr>
      <w:r>
        <w:rPr>
          <w:bCs/>
        </w:rPr>
        <w:t xml:space="preserve">De vragen die de interviewer stelt staan in </w:t>
      </w:r>
      <w:r w:rsidRPr="00E52A4A">
        <w:rPr>
          <w:b/>
        </w:rPr>
        <w:t>vette letter</w:t>
      </w:r>
      <w:r>
        <w:rPr>
          <w:b/>
        </w:rPr>
        <w:t xml:space="preserve"> </w:t>
      </w:r>
      <w:r>
        <w:rPr>
          <w:bCs/>
        </w:rPr>
        <w:t xml:space="preserve">weergegeven. </w:t>
      </w:r>
    </w:p>
    <w:p w:rsidR="001713CE" w:rsidRPr="00E52A4A" w:rsidRDefault="001713CE" w:rsidP="00AC2470">
      <w:pPr>
        <w:spacing w:after="0"/>
        <w:rPr>
          <w:bCs/>
        </w:rPr>
      </w:pPr>
      <w:r>
        <w:rPr>
          <w:bCs/>
        </w:rPr>
        <w:t xml:space="preserve">In totaal zijn er 7 interviews afgenomen, namelijk met G1, G3, G9, G13, </w:t>
      </w:r>
    </w:p>
    <w:p w:rsidR="001713CE" w:rsidRDefault="001713CE" w:rsidP="00AC2470">
      <w:pPr>
        <w:spacing w:after="0"/>
        <w:rPr>
          <w:b/>
          <w:highlight w:val="yellow"/>
        </w:rPr>
      </w:pPr>
    </w:p>
    <w:p w:rsidR="001713CE" w:rsidRPr="002714DD" w:rsidRDefault="001713CE" w:rsidP="00AC2470">
      <w:pPr>
        <w:spacing w:after="0"/>
        <w:rPr>
          <w:b/>
        </w:rPr>
      </w:pPr>
      <w:r w:rsidRPr="002714DD">
        <w:rPr>
          <w:b/>
        </w:rPr>
        <w:t>De markeringen in kleur geven uitspraken van betekenis aan. Zie bijlage E</w:t>
      </w:r>
      <w:r>
        <w:rPr>
          <w:b/>
        </w:rPr>
        <w:t xml:space="preserve"> </w:t>
      </w:r>
      <w:r w:rsidRPr="002714DD">
        <w:rPr>
          <w:b/>
        </w:rPr>
        <w:t>2</w:t>
      </w:r>
      <w:r>
        <w:rPr>
          <w:b/>
        </w:rPr>
        <w:t>, ‘Uitspraken van betekenis’</w:t>
      </w:r>
    </w:p>
    <w:p w:rsidR="001713CE" w:rsidRPr="002714DD" w:rsidRDefault="001713CE" w:rsidP="00AC2470">
      <w:pPr>
        <w:spacing w:after="0"/>
        <w:rPr>
          <w:b/>
        </w:rPr>
      </w:pPr>
    </w:p>
    <w:p w:rsidR="001713CE" w:rsidRPr="00E52A4A" w:rsidRDefault="001713CE" w:rsidP="00AC2470">
      <w:pPr>
        <w:spacing w:after="0"/>
        <w:rPr>
          <w:bCs/>
          <w:i/>
          <w:iCs/>
          <w:sz w:val="24"/>
          <w:szCs w:val="24"/>
        </w:rPr>
      </w:pPr>
      <w:r>
        <w:rPr>
          <w:b/>
          <w:sz w:val="28"/>
          <w:szCs w:val="28"/>
        </w:rPr>
        <w:t>UU-</w:t>
      </w:r>
      <w:r w:rsidRPr="00603CEE">
        <w:rPr>
          <w:b/>
          <w:sz w:val="28"/>
          <w:szCs w:val="28"/>
        </w:rPr>
        <w:t xml:space="preserve">EM-UB-G1 </w:t>
      </w:r>
      <w:r w:rsidRPr="00E52A4A">
        <w:rPr>
          <w:bCs/>
          <w:i/>
          <w:iCs/>
          <w:sz w:val="24"/>
          <w:szCs w:val="24"/>
        </w:rPr>
        <w:t>(met bandopname)</w:t>
      </w:r>
    </w:p>
    <w:p w:rsidR="001713CE" w:rsidRPr="00603CEE" w:rsidRDefault="001713CE" w:rsidP="00AC2470">
      <w:pPr>
        <w:spacing w:after="0"/>
      </w:pPr>
      <w:r w:rsidRPr="00930A52">
        <w:rPr>
          <w:b/>
          <w:bCs/>
        </w:rPr>
        <w:t>G1.1</w:t>
      </w:r>
      <w:r>
        <w:t>:</w:t>
      </w:r>
      <w:r w:rsidRPr="00603CEE">
        <w:t xml:space="preserve">Het hoogtepunt van mijn leven is dat ik geroeid heb in de Acht zonder stuurman. Ik heb gedart in groepsverband, ik heb 25 jaar softdrugs gebruikt. Daar ben ik nu ruim 18 jaar vanaf. Ik ben er geestelijk niet meer afhankelijk van. Zo zijn er dus dingen gebeurd. </w:t>
      </w:r>
    </w:p>
    <w:p w:rsidR="001713CE" w:rsidRPr="00603CEE" w:rsidRDefault="001713CE" w:rsidP="00AC2470">
      <w:pPr>
        <w:spacing w:after="0"/>
        <w:rPr>
          <w:b/>
        </w:rPr>
      </w:pPr>
      <w:r w:rsidRPr="00603CEE">
        <w:rPr>
          <w:b/>
        </w:rPr>
        <w:t>Wat betekent het voor jou dat je hier bent opgenomen?</w:t>
      </w:r>
    </w:p>
    <w:p w:rsidR="001713CE" w:rsidRPr="00603CEE" w:rsidRDefault="001713CE" w:rsidP="00AC2470">
      <w:pPr>
        <w:spacing w:after="0"/>
      </w:pPr>
      <w:r w:rsidRPr="00930A52">
        <w:rPr>
          <w:b/>
          <w:bCs/>
        </w:rPr>
        <w:t>G1.2</w:t>
      </w:r>
      <w:r>
        <w:rPr>
          <w:b/>
          <w:bCs/>
        </w:rPr>
        <w:t>:</w:t>
      </w:r>
      <w:r>
        <w:t xml:space="preserve"> </w:t>
      </w:r>
      <w:r w:rsidRPr="00603CEE">
        <w:t xml:space="preserve">Ik ben blij hier te zijn. Ik vind het hier prettig. Maar ik moet beseffen dat het een gouden kooi is. En dat het geen schoonheidsprijs verdient. Ik ben nu 61 en als ik dus een cursus wil gaan volgen en ik over 4 jaar weer wil gaan werken, dan hebben ze me dus niet meer nodig. Want dan ben ik dus 65. Wat ik heel graag zou willen is </w:t>
      </w:r>
      <w:r w:rsidRPr="00913F89">
        <w:rPr>
          <w:highlight w:val="green"/>
        </w:rPr>
        <w:t>een appartement huren of in het centrum van Goes en voor Randstad werken.</w:t>
      </w:r>
      <w:r w:rsidRPr="00603CEE">
        <w:t xml:space="preserve"> Dat zijn van die dingen. Ik heb het hier best naar mijn zin, </w:t>
      </w:r>
      <w:r w:rsidRPr="00603CEE">
        <w:rPr>
          <w:highlight w:val="lightGray"/>
        </w:rPr>
        <w:t>maar ik bedoel ik heb wel veel geestelijke nood, dingen waar ik niet uitkom, waar ik bang voor ben. Die als een cirkel ronddraaien. En dan wil ik ze d’r uit snijden maar dat gaat niet</w:t>
      </w:r>
      <w:r w:rsidRPr="00603CEE">
        <w:t>. En dat is ‘m nou juist. Aan de ene kant vind ik het leuk, om bij mijn buurman, dat had je wel gezien? Hier de voordeur uit en dan naar links daar zit nog iemand. Daar ben ik wel eens vaker koffie wezen drinken. En dat zijn leuke dingen natuurlijk. En een blaadje uitgeven, daar onder in de tas (plastic tas) zit kopij.. En dat vind ik leuke dingen. En dat tafeltje daar van hout heb ik zelf gemaakt. Het is niet sterk genoeg gebleken, maar dat vind ik leuk. Aan de ene kant, begrijp je, denk ik niet: goh, was ik maar weg hier. Maar er moet wel een gezonde drang zijn om wel hier weg te komen. Vraag twee.</w:t>
      </w:r>
    </w:p>
    <w:p w:rsidR="001713CE" w:rsidRPr="00603CEE" w:rsidRDefault="001713CE" w:rsidP="00AC2470">
      <w:pPr>
        <w:spacing w:after="0"/>
      </w:pPr>
      <w:r w:rsidRPr="00603CEE">
        <w:rPr>
          <w:b/>
        </w:rPr>
        <w:t>Je droomt nog wel van andere dingen?</w:t>
      </w:r>
    </w:p>
    <w:p w:rsidR="001713CE" w:rsidRPr="00603CEE" w:rsidRDefault="001713CE" w:rsidP="00AC2470">
      <w:pPr>
        <w:spacing w:after="0"/>
      </w:pPr>
      <w:r w:rsidRPr="00E52A4A">
        <w:rPr>
          <w:b/>
          <w:bCs/>
        </w:rPr>
        <w:t>G1.3:</w:t>
      </w:r>
      <w:r>
        <w:t xml:space="preserve"> </w:t>
      </w:r>
      <w:r w:rsidRPr="00603CEE">
        <w:t>Ik kan niet overzien hoe zwaar mijn problematiek is. Men zegt dat ik schizofreen ben, kan ik daar ooit 100 procent van genezen, of blijft er toch iets dat niet 100 procent intact is, je weet het ook wel, als er maar één zandkorreltje in de motor zit, doet de hele machine niet meer. Vraag drie.</w:t>
      </w:r>
    </w:p>
    <w:p w:rsidR="001713CE" w:rsidRPr="00603CEE" w:rsidRDefault="001713CE" w:rsidP="00AC2470">
      <w:pPr>
        <w:spacing w:after="0"/>
      </w:pPr>
      <w:r w:rsidRPr="00603CEE">
        <w:rPr>
          <w:b/>
        </w:rPr>
        <w:t>Ben je gelovig?</w:t>
      </w:r>
    </w:p>
    <w:p w:rsidR="001713CE" w:rsidRPr="00603CEE" w:rsidRDefault="001713CE" w:rsidP="00AC2470">
      <w:pPr>
        <w:spacing w:after="0"/>
      </w:pPr>
      <w:r w:rsidRPr="00E52A4A">
        <w:rPr>
          <w:b/>
          <w:bCs/>
        </w:rPr>
        <w:t>G1.4:</w:t>
      </w:r>
      <w:r>
        <w:t xml:space="preserve"> </w:t>
      </w:r>
      <w:r w:rsidRPr="00603CEE">
        <w:t>Ik ben buitenkerkelijk opgevoed. Maar ik heb wel een bepaald beeld van God, maar dat eh, ja het is de ene keer wel en de andere keer niet.</w:t>
      </w:r>
    </w:p>
    <w:p w:rsidR="001713CE" w:rsidRPr="00603CEE" w:rsidRDefault="001713CE" w:rsidP="00AC2470">
      <w:pPr>
        <w:spacing w:after="0"/>
      </w:pPr>
      <w:r w:rsidRPr="00603CEE">
        <w:rPr>
          <w:b/>
        </w:rPr>
        <w:t>Geeft het je soms steun om erover na te denken?</w:t>
      </w:r>
    </w:p>
    <w:p w:rsidR="001713CE" w:rsidRPr="00603CEE" w:rsidRDefault="001713CE" w:rsidP="00AC2470">
      <w:pPr>
        <w:spacing w:after="0"/>
      </w:pPr>
      <w:r w:rsidRPr="00E52A4A">
        <w:rPr>
          <w:b/>
          <w:bCs/>
        </w:rPr>
        <w:t>G1.5:</w:t>
      </w:r>
      <w:r>
        <w:t xml:space="preserve"> </w:t>
      </w:r>
      <w:r w:rsidRPr="00603CEE">
        <w:t xml:space="preserve">Pfff, het </w:t>
      </w:r>
      <w:r w:rsidRPr="00603CEE">
        <w:rPr>
          <w:highlight w:val="magenta"/>
        </w:rPr>
        <w:t>is een soort luxesituatie als je in God kunt geloven, he</w:t>
      </w:r>
      <w:r w:rsidRPr="00603CEE">
        <w:t>. Er zijn zat mensen die het zonder moeten doen en die moeten ook rond komen. De apotheker, de slager, een analoge uitspraak, een symbool is, mijn vader zei: als er een God was geweest had hij er wel voor gezorgd dat de Tweede Wereldoorlog er niet kwam. Maar dat heeft God niet gedaan, dat hebben de mensen gedaan. Dat soort dilemma’s, die spelen voor mij een rol.</w:t>
      </w:r>
    </w:p>
    <w:p w:rsidR="001713CE" w:rsidRPr="00603CEE" w:rsidRDefault="001713CE" w:rsidP="00AC2470">
      <w:pPr>
        <w:spacing w:after="0"/>
      </w:pPr>
      <w:r w:rsidRPr="00603CEE">
        <w:rPr>
          <w:b/>
        </w:rPr>
        <w:t>Dat zei je vader ook, dat niet God het heeft gedaan maar mensen, de Tweede Wereldoorlog?</w:t>
      </w:r>
    </w:p>
    <w:p w:rsidR="001713CE" w:rsidRPr="00603CEE" w:rsidRDefault="001713CE" w:rsidP="00AC2470">
      <w:pPr>
        <w:spacing w:after="0"/>
      </w:pPr>
      <w:r w:rsidRPr="00E52A4A">
        <w:rPr>
          <w:b/>
          <w:bCs/>
        </w:rPr>
        <w:t>G1.6:</w:t>
      </w:r>
      <w:r>
        <w:t xml:space="preserve"> </w:t>
      </w:r>
      <w:r w:rsidRPr="00603CEE">
        <w:t xml:space="preserve">Nee, dat zeiden later de mensen van de Pinkstergemeente waarmee ik in contact kwam. </w:t>
      </w:r>
    </w:p>
    <w:p w:rsidR="001713CE" w:rsidRPr="00603CEE" w:rsidRDefault="001713CE" w:rsidP="00AC2470">
      <w:pPr>
        <w:spacing w:after="0"/>
        <w:rPr>
          <w:b/>
          <w:highlight w:val="magenta"/>
        </w:rPr>
      </w:pPr>
      <w:r w:rsidRPr="00603CEE">
        <w:rPr>
          <w:b/>
        </w:rPr>
        <w:t xml:space="preserve">Oke, je hebt contact gehad met de Pinkstergemeente. Maar </w:t>
      </w:r>
      <w:r w:rsidRPr="00E52A4A">
        <w:rPr>
          <w:b/>
        </w:rPr>
        <w:t>daar voel je je niet helemaal thuis?</w:t>
      </w:r>
    </w:p>
    <w:p w:rsidR="001713CE" w:rsidRPr="00603CEE" w:rsidRDefault="001713CE" w:rsidP="00AC2470">
      <w:pPr>
        <w:spacing w:after="0"/>
      </w:pPr>
      <w:r w:rsidRPr="00E52A4A">
        <w:rPr>
          <w:b/>
          <w:bCs/>
        </w:rPr>
        <w:t>G1.7:</w:t>
      </w:r>
      <w:r>
        <w:rPr>
          <w:b/>
          <w:bCs/>
          <w:highlight w:val="magenta"/>
        </w:rPr>
        <w:t xml:space="preserve"> </w:t>
      </w:r>
      <w:r w:rsidRPr="00603CEE">
        <w:rPr>
          <w:highlight w:val="magenta"/>
        </w:rPr>
        <w:t>Mja, nee, op een gegeven moment is het te veel van het zelfde. Ik had me ook graag rooms-katholiek kunnen laten dopen maar de pastor hier heeft dat afgewimpeld. Al dat soort dingen meer. Dat geeft niet. Goed, het beeld dat ik van God heb is een goed beeld, maar een begrijpende vader of een liefhebbende God, daar kan ik zo weinig mee. Ik zit liever op de rand van mijn bed met Jantje te praten. Begrijp je wat ik bedoel?</w:t>
      </w:r>
      <w:r w:rsidRPr="00603CEE">
        <w:t xml:space="preserve"> Je hebt van die alledaagse dingen, de gang der dingen. Ze zeggen wel eens: </w:t>
      </w:r>
      <w:r w:rsidRPr="00603CEE">
        <w:rPr>
          <w:highlight w:val="lightGray"/>
        </w:rPr>
        <w:t>je merkt niks tot het water begint op te raken</w:t>
      </w:r>
      <w:r w:rsidRPr="00603CEE">
        <w:t>. Vraag vier.</w:t>
      </w:r>
    </w:p>
    <w:p w:rsidR="001713CE" w:rsidRPr="00603CEE" w:rsidRDefault="001713CE" w:rsidP="00AC2470">
      <w:pPr>
        <w:spacing w:after="0"/>
      </w:pPr>
      <w:r w:rsidRPr="00603CEE">
        <w:t>Ik ben geen militair of zo.</w:t>
      </w:r>
    </w:p>
    <w:p w:rsidR="001713CE" w:rsidRPr="00603CEE" w:rsidRDefault="001713CE" w:rsidP="00AC2470">
      <w:pPr>
        <w:spacing w:after="0"/>
        <w:rPr>
          <w:b/>
        </w:rPr>
      </w:pPr>
      <w:r w:rsidRPr="00603CEE">
        <w:rPr>
          <w:b/>
        </w:rPr>
        <w:t>Wat geeft je steun, wat vind je echt leuk en geeft je energie?</w:t>
      </w:r>
    </w:p>
    <w:p w:rsidR="001713CE" w:rsidRPr="00603CEE" w:rsidRDefault="001713CE" w:rsidP="00AC2470">
      <w:pPr>
        <w:spacing w:after="0"/>
      </w:pPr>
      <w:r>
        <w:rPr>
          <w:b/>
          <w:bCs/>
        </w:rPr>
        <w:t xml:space="preserve">G1.8: </w:t>
      </w:r>
      <w:r w:rsidRPr="00603CEE">
        <w:t xml:space="preserve">Nou ja, </w:t>
      </w:r>
      <w:r w:rsidRPr="00603CEE">
        <w:rPr>
          <w:highlight w:val="cyan"/>
        </w:rPr>
        <w:t>het tweewekelijkse gesprek met de psycholoog</w:t>
      </w:r>
      <w:r w:rsidRPr="00603CEE">
        <w:t xml:space="preserve">. Die is deskundig. Ik heb grote problemen te bespreken, de hoofdlijn zal ik maar zeggen. De rest kan dus afgeleide. Net ver genoeg, maar dat is wat er is op dit moment. </w:t>
      </w:r>
    </w:p>
    <w:p w:rsidR="001713CE" w:rsidRPr="00603CEE" w:rsidRDefault="001713CE" w:rsidP="00AC2470">
      <w:pPr>
        <w:spacing w:after="0"/>
        <w:rPr>
          <w:b/>
        </w:rPr>
      </w:pPr>
      <w:r w:rsidRPr="00603CEE">
        <w:rPr>
          <w:b/>
        </w:rPr>
        <w:t>Aan de gesprekken met de psycholoog ervaar je dus echt steun, je kunt echt alles vertellen…</w:t>
      </w:r>
    </w:p>
    <w:p w:rsidR="001713CE" w:rsidRPr="00603CEE" w:rsidRDefault="001713CE" w:rsidP="00AC2470">
      <w:pPr>
        <w:spacing w:after="0"/>
      </w:pPr>
      <w:r>
        <w:rPr>
          <w:b/>
          <w:bCs/>
        </w:rPr>
        <w:t xml:space="preserve">G1.9: </w:t>
      </w:r>
      <w:r w:rsidRPr="00603CEE">
        <w:t xml:space="preserve">Ja, ik kan echt alles vertellen, zonder terughoudendheid. Ze zal het echt niet misbruiken. Behalve als het nodig is zal ze het buiten deze kamer laten gaan. Ze zit altijd op de stoel waar jij nu zit en dan lig ik meestal hier met het kussen in m’n nek. </w:t>
      </w:r>
    </w:p>
    <w:p w:rsidR="001713CE" w:rsidRPr="00603CEE" w:rsidRDefault="001713CE" w:rsidP="00AC2470">
      <w:pPr>
        <w:spacing w:after="0"/>
      </w:pPr>
      <w:r w:rsidRPr="00603CEE">
        <w:rPr>
          <w:b/>
        </w:rPr>
        <w:t>Zijn er nog andere dingen, zoals koffie drinken bij je buurman, die je leuk vindt, die je plezier geven?</w:t>
      </w:r>
    </w:p>
    <w:p w:rsidR="001713CE" w:rsidRPr="00603CEE" w:rsidRDefault="001713CE" w:rsidP="00AC2470">
      <w:pPr>
        <w:spacing w:after="0"/>
      </w:pPr>
      <w:r>
        <w:rPr>
          <w:b/>
          <w:bCs/>
        </w:rPr>
        <w:t xml:space="preserve">G1.10: </w:t>
      </w:r>
      <w:r w:rsidRPr="00603CEE">
        <w:t xml:space="preserve">Op zich </w:t>
      </w:r>
      <w:r w:rsidRPr="00603CEE">
        <w:rPr>
          <w:highlight w:val="cyan"/>
        </w:rPr>
        <w:t>een blaadje maken bijvoorbeeld</w:t>
      </w:r>
      <w:r w:rsidRPr="00603CEE">
        <w:t>. Maar goed, eh, wat geeft mij plezier</w:t>
      </w:r>
      <w:r w:rsidRPr="00603CEE">
        <w:rPr>
          <w:highlight w:val="yellow"/>
        </w:rPr>
        <w:t>? Ik probeer van elk klein [</w:t>
      </w:r>
      <w:r w:rsidRPr="00603CEE">
        <w:rPr>
          <w:i/>
          <w:highlight w:val="yellow"/>
        </w:rPr>
        <w:t>koffie-? Niet goed te verstaan]</w:t>
      </w:r>
      <w:r w:rsidRPr="00603CEE">
        <w:rPr>
          <w:highlight w:val="yellow"/>
        </w:rPr>
        <w:t xml:space="preserve"> -momentje een vreugdemomentje te maken.</w:t>
      </w:r>
      <w:r w:rsidRPr="00603CEE">
        <w:t xml:space="preserve"> Soms heb ik wel 8 koffie op, ik probeer me meestal te houden aan drie koffie per dag, dat is een beetje normaal. Daarboven gaat je bloed jagen en je hersenen jagen en dat is niet goed. Aan de andere kant, ik heb zoveel aan m’n kop, het is af en toe een klein beetje het probleem dat mensen met alcohol hebben. Alleen daar krijg je een houten kop van en hier niet van. Maar het is wel verslavend ja.</w:t>
      </w:r>
    </w:p>
    <w:p w:rsidR="001713CE" w:rsidRPr="00603CEE" w:rsidRDefault="001713CE" w:rsidP="00AC2470">
      <w:pPr>
        <w:spacing w:after="0"/>
      </w:pPr>
      <w:r w:rsidRPr="00603CEE">
        <w:rPr>
          <w:b/>
        </w:rPr>
        <w:t>Als ik te veel koffie drink krijg ik wel hartkloppingen, ja.</w:t>
      </w:r>
    </w:p>
    <w:p w:rsidR="001713CE" w:rsidRPr="00603CEE" w:rsidRDefault="001713CE" w:rsidP="00AC2470">
      <w:pPr>
        <w:spacing w:after="0"/>
      </w:pPr>
      <w:r>
        <w:rPr>
          <w:b/>
          <w:bCs/>
        </w:rPr>
        <w:t xml:space="preserve">G1.11: </w:t>
      </w:r>
      <w:r w:rsidRPr="00603CEE">
        <w:t xml:space="preserve">Ja, dat kan gebeuren. </w:t>
      </w:r>
    </w:p>
    <w:p w:rsidR="001713CE" w:rsidRPr="00603CEE" w:rsidRDefault="001713CE" w:rsidP="00AC2470">
      <w:pPr>
        <w:spacing w:after="0"/>
      </w:pPr>
      <w:r w:rsidRPr="00603CEE">
        <w:rPr>
          <w:b/>
        </w:rPr>
        <w:t>Nog een vraagje. Heb je ook wel eens een gesprek met een geestelijk verzorger?</w:t>
      </w:r>
    </w:p>
    <w:p w:rsidR="001713CE" w:rsidRPr="00E52A4A" w:rsidRDefault="001713CE" w:rsidP="00AC2470">
      <w:pPr>
        <w:spacing w:after="0"/>
        <w:rPr>
          <w:i/>
          <w:iCs/>
          <w:highlight w:val="yellow"/>
        </w:rPr>
      </w:pPr>
      <w:r>
        <w:rPr>
          <w:b/>
          <w:bCs/>
        </w:rPr>
        <w:t xml:space="preserve">G1.12: </w:t>
      </w:r>
      <w:r w:rsidRPr="00603CEE">
        <w:t xml:space="preserve">Vroeger wel. Vroeger kwam Harm wel langs, een keer per week. Over de bijbel. De Bijbel is het op een na belangrijkste boek. </w:t>
      </w:r>
      <w:r w:rsidRPr="00603CEE">
        <w:rPr>
          <w:highlight w:val="yellow"/>
        </w:rPr>
        <w:t>Het belangrijkste boek, mijn bijbel, heb ik in één adem uitgelezen. Ik ga je niet omturnen, maar…</w:t>
      </w:r>
      <w:r w:rsidRPr="00E52A4A">
        <w:rPr>
          <w:highlight w:val="yellow"/>
        </w:rPr>
        <w:t xml:space="preserve"> </w:t>
      </w:r>
      <w:r w:rsidRPr="00E52A4A">
        <w:rPr>
          <w:i/>
          <w:iCs/>
        </w:rPr>
        <w:t>(laat het zien)</w:t>
      </w:r>
    </w:p>
    <w:p w:rsidR="001713CE" w:rsidRPr="00603CEE" w:rsidRDefault="001713CE" w:rsidP="00AC2470">
      <w:pPr>
        <w:spacing w:after="0"/>
        <w:rPr>
          <w:b/>
        </w:rPr>
      </w:pPr>
      <w:r w:rsidRPr="00603CEE">
        <w:rPr>
          <w:b/>
          <w:highlight w:val="yellow"/>
        </w:rPr>
        <w:t>O, ja, macrobiothiek…. (Zen en macrobiotiek)</w:t>
      </w:r>
    </w:p>
    <w:p w:rsidR="001713CE" w:rsidRPr="00603CEE" w:rsidRDefault="001713CE" w:rsidP="00AC2470">
      <w:pPr>
        <w:spacing w:after="0"/>
      </w:pPr>
      <w:r w:rsidRPr="00603CEE">
        <w:t>Dat is zeg maar mijn bijbel. Je mag even met je duim eh, ik heb het op marktplaats kunnen krijgen. Ze zijn er niet scheutig mee hoor. Het unieke principe staat er volgens mij ook ergens bij….</w:t>
      </w:r>
    </w:p>
    <w:p w:rsidR="001713CE" w:rsidRPr="00603CEE" w:rsidRDefault="001713CE" w:rsidP="00AC2470">
      <w:pPr>
        <w:spacing w:after="0"/>
        <w:rPr>
          <w:b/>
        </w:rPr>
      </w:pPr>
      <w:r w:rsidRPr="00603CEE">
        <w:rPr>
          <w:b/>
        </w:rPr>
        <w:t>De kunst van het verlengen en verjongen van het leven….</w:t>
      </w:r>
    </w:p>
    <w:p w:rsidR="001713CE" w:rsidRPr="00603CEE" w:rsidRDefault="001713CE" w:rsidP="00AC2470">
      <w:pPr>
        <w:spacing w:after="0"/>
      </w:pPr>
      <w:r>
        <w:rPr>
          <w:b/>
          <w:bCs/>
        </w:rPr>
        <w:t xml:space="preserve">G1.13: </w:t>
      </w:r>
      <w:r w:rsidRPr="00603CEE">
        <w:t xml:space="preserve">Het unieke principe hoort er ook ergens bij, dat zal op de een of andere pagina staan. Voorin staat een foto van die man, he. </w:t>
      </w:r>
    </w:p>
    <w:p w:rsidR="001713CE" w:rsidRPr="00603CEE" w:rsidRDefault="001713CE" w:rsidP="00AC2470">
      <w:pPr>
        <w:spacing w:after="0"/>
        <w:rPr>
          <w:b/>
        </w:rPr>
      </w:pPr>
      <w:r w:rsidRPr="00603CEE">
        <w:rPr>
          <w:b/>
        </w:rPr>
        <w:t>O ja…</w:t>
      </w:r>
    </w:p>
    <w:p w:rsidR="001713CE" w:rsidRPr="00603CEE" w:rsidRDefault="001713CE" w:rsidP="00AC2470">
      <w:pPr>
        <w:spacing w:after="0"/>
      </w:pPr>
      <w:r>
        <w:rPr>
          <w:b/>
          <w:bCs/>
        </w:rPr>
        <w:t xml:space="preserve">G1.14: </w:t>
      </w:r>
      <w:r w:rsidRPr="00603CEE">
        <w:t>Het komt hierop neer. Het was een voedingsfysioloog uit Japan, en die was zijn halve familie aan kanker verloren en toen kreeg hij het zelf ook. Toen heeft hij zesduizend jaar Japanse voedingsgeschiedenis bestudeert en heeft hij met geneeskrachtige voedingsproducten en kruiden …. Hij beweert dat hij zichzelf daarvoor heeft genezen. Dat heeft hij samengevat in een boekje en dat is de hele wereld over gegaan. Je hebt biologisch, je hebt ook biologisch dynamisch en macrobiothiek is eigenlijk een levenswijze bij biologisch-dynamisch. Zen is niks anders dan zijn in het Nederlands. Je hebt boeddhisme en je hebt zenmeditatie.</w:t>
      </w:r>
    </w:p>
    <w:p w:rsidR="001713CE" w:rsidRPr="00603CEE" w:rsidRDefault="001713CE" w:rsidP="00AC2470">
      <w:pPr>
        <w:spacing w:after="0"/>
      </w:pPr>
      <w:r w:rsidRPr="00603CEE">
        <w:rPr>
          <w:b/>
        </w:rPr>
        <w:t>Ja, dat ken ik. Ik beoefen zen-meditatie.</w:t>
      </w:r>
    </w:p>
    <w:p w:rsidR="001713CE" w:rsidRPr="00603CEE" w:rsidRDefault="001713CE" w:rsidP="00AC2470">
      <w:pPr>
        <w:spacing w:after="0"/>
      </w:pPr>
      <w:r>
        <w:rPr>
          <w:b/>
          <w:bCs/>
        </w:rPr>
        <w:t xml:space="preserve">G1.15: </w:t>
      </w:r>
      <w:r w:rsidRPr="00603CEE">
        <w:t xml:space="preserve">O, doet u dat. </w:t>
      </w:r>
    </w:p>
    <w:p w:rsidR="001713CE" w:rsidRPr="00603CEE" w:rsidRDefault="001713CE" w:rsidP="00AC2470">
      <w:pPr>
        <w:spacing w:after="0"/>
      </w:pPr>
      <w:r w:rsidRPr="00603CEE">
        <w:rPr>
          <w:b/>
        </w:rPr>
        <w:t>Mijn huisgenoot is helemaal ‘into’ de macrobiothiek…</w:t>
      </w:r>
    </w:p>
    <w:p w:rsidR="001713CE" w:rsidRPr="00603CEE" w:rsidRDefault="001713CE" w:rsidP="00AC2470">
      <w:pPr>
        <w:spacing w:after="0"/>
      </w:pPr>
      <w:r>
        <w:rPr>
          <w:b/>
          <w:bCs/>
        </w:rPr>
        <w:t xml:space="preserve">G1.16: </w:t>
      </w:r>
      <w:r w:rsidRPr="00603CEE">
        <w:t>Ja maar ik ben niet fanatiek hoor.</w:t>
      </w:r>
    </w:p>
    <w:p w:rsidR="001713CE" w:rsidRPr="00603CEE" w:rsidRDefault="001713CE" w:rsidP="00AC2470">
      <w:pPr>
        <w:spacing w:after="0"/>
        <w:rPr>
          <w:b/>
        </w:rPr>
      </w:pPr>
      <w:r w:rsidRPr="00603CEE">
        <w:rPr>
          <w:b/>
        </w:rPr>
        <w:t>Het is heel ingewikkeld om het te doen he? Je moet zelf koken…</w:t>
      </w:r>
    </w:p>
    <w:p w:rsidR="001713CE" w:rsidRPr="00603CEE" w:rsidRDefault="001713CE" w:rsidP="00AC2470">
      <w:pPr>
        <w:spacing w:after="0"/>
      </w:pPr>
      <w:r>
        <w:rPr>
          <w:b/>
          <w:bCs/>
        </w:rPr>
        <w:t xml:space="preserve">G1.17: </w:t>
      </w:r>
      <w:r w:rsidRPr="00603CEE">
        <w:t>Soms moet je de vorige dag ´s middags rijst gaan koken. Dat kan hier niet. Je betaalt hier voor je eten. Ik kan niet ook nog een keer naar de koreander gaan.</w:t>
      </w:r>
    </w:p>
    <w:p w:rsidR="001713CE" w:rsidRPr="00603CEE" w:rsidRDefault="001713CE" w:rsidP="00AC2470">
      <w:pPr>
        <w:spacing w:after="0"/>
      </w:pPr>
      <w:r w:rsidRPr="00603CEE">
        <w:rPr>
          <w:b/>
        </w:rPr>
        <w:t>Nee, precies. Wat mooi. Maar dit is de eerste bijbel…</w:t>
      </w:r>
    </w:p>
    <w:p w:rsidR="001713CE" w:rsidRPr="00603CEE" w:rsidRDefault="001713CE" w:rsidP="00AC2470">
      <w:pPr>
        <w:spacing w:after="0"/>
      </w:pPr>
      <w:r w:rsidRPr="00E25CF4">
        <w:rPr>
          <w:b/>
          <w:bCs/>
        </w:rPr>
        <w:t>G1.18:</w:t>
      </w:r>
      <w:r>
        <w:rPr>
          <w:b/>
          <w:bCs/>
          <w:highlight w:val="yellow"/>
        </w:rPr>
        <w:t xml:space="preserve"> </w:t>
      </w:r>
      <w:r w:rsidRPr="00603CEE">
        <w:rPr>
          <w:highlight w:val="yellow"/>
        </w:rPr>
        <w:t>Ja, de andere, ja ik heb drie bijbels. De bijbel kent u he</w:t>
      </w:r>
      <w:r w:rsidRPr="00603CEE">
        <w:t>. Ik zal er nog een laten zien. Met mijn 33</w:t>
      </w:r>
      <w:r w:rsidRPr="00603CEE">
        <w:rPr>
          <w:vertAlign w:val="superscript"/>
        </w:rPr>
        <w:t>e</w:t>
      </w:r>
      <w:r w:rsidRPr="00603CEE">
        <w:t xml:space="preserve"> verjaardag, Jezus werd ook maar 33, dit is de bijbel in alledaagse omgangstaal. </w:t>
      </w:r>
    </w:p>
    <w:p w:rsidR="001713CE" w:rsidRPr="00603CEE" w:rsidRDefault="001713CE" w:rsidP="00AC2470">
      <w:pPr>
        <w:spacing w:after="0"/>
      </w:pPr>
      <w:r w:rsidRPr="00603CEE">
        <w:rPr>
          <w:b/>
        </w:rPr>
        <w:t>Ja, die ken ik.</w:t>
      </w:r>
    </w:p>
    <w:p w:rsidR="001713CE" w:rsidRPr="00603CEE" w:rsidRDefault="001713CE" w:rsidP="00AC2470">
      <w:pPr>
        <w:spacing w:after="0"/>
      </w:pPr>
      <w:r>
        <w:rPr>
          <w:b/>
          <w:bCs/>
        </w:rPr>
        <w:t xml:space="preserve">G1.19: </w:t>
      </w:r>
      <w:r w:rsidRPr="00603CEE">
        <w:t>Die (derde) kan ik zo snel niet vinden.</w:t>
      </w:r>
    </w:p>
    <w:p w:rsidR="001713CE" w:rsidRPr="00603CEE" w:rsidRDefault="001713CE" w:rsidP="00AC2470">
      <w:pPr>
        <w:spacing w:after="0"/>
      </w:pPr>
      <w:r w:rsidRPr="00603CEE">
        <w:rPr>
          <w:b/>
        </w:rPr>
        <w:t>Maar nu heb je geen gesprekken met Harm meer?</w:t>
      </w:r>
    </w:p>
    <w:p w:rsidR="001713CE" w:rsidRPr="00603CEE" w:rsidRDefault="001713CE" w:rsidP="00AC2470">
      <w:pPr>
        <w:spacing w:after="0"/>
      </w:pPr>
      <w:r>
        <w:rPr>
          <w:b/>
          <w:bCs/>
        </w:rPr>
        <w:t xml:space="preserve">G1.20: </w:t>
      </w:r>
      <w:r w:rsidRPr="00603CEE">
        <w:t>Nee.</w:t>
      </w:r>
    </w:p>
    <w:p w:rsidR="001713CE" w:rsidRPr="00603CEE" w:rsidRDefault="001713CE" w:rsidP="00AC2470">
      <w:pPr>
        <w:spacing w:after="0"/>
        <w:rPr>
          <w:b/>
        </w:rPr>
      </w:pPr>
      <w:r w:rsidRPr="00603CEE">
        <w:rPr>
          <w:b/>
        </w:rPr>
        <w:t>Maar nu heb je gesprekken met de psychiater.</w:t>
      </w:r>
    </w:p>
    <w:p w:rsidR="001713CE" w:rsidRPr="00603CEE" w:rsidRDefault="001713CE" w:rsidP="00AC2470">
      <w:pPr>
        <w:spacing w:after="0"/>
      </w:pPr>
      <w:r>
        <w:rPr>
          <w:b/>
          <w:bCs/>
        </w:rPr>
        <w:t xml:space="preserve">G1.21: </w:t>
      </w:r>
      <w:r w:rsidRPr="00603CEE">
        <w:t>….[</w:t>
      </w:r>
      <w:r w:rsidRPr="00603CEE">
        <w:rPr>
          <w:i/>
        </w:rPr>
        <w:t>niet te verstaan]</w:t>
      </w:r>
      <w:r w:rsidRPr="00603CEE">
        <w:t xml:space="preserve"> </w:t>
      </w:r>
      <w:r w:rsidRPr="00603CEE">
        <w:rPr>
          <w:highlight w:val="yellow"/>
        </w:rPr>
        <w:t>over het christendom, dat het elkaar niet hoeft te bijten, dat geeft mij wel een enorme boost, een enorme kracht op dat gebied. Maar ja, ik ben niet altijd in de positie dat ik daar altijd mee bezig kan zijn. Dat bedoel ik met te zeggen: ik ga ook wel eens een half brood en een ons kaas kopen. Dat is een ander deel van het leven. Daar gaat het over….</w:t>
      </w:r>
    </w:p>
    <w:p w:rsidR="001713CE" w:rsidRPr="00603CEE" w:rsidRDefault="001713CE" w:rsidP="00AC2470">
      <w:pPr>
        <w:spacing w:after="0"/>
      </w:pPr>
      <w:r w:rsidRPr="00603CEE">
        <w:t>Nou, dat was het dan zeker zo’n beetje.</w:t>
      </w:r>
    </w:p>
    <w:p w:rsidR="001713CE" w:rsidRPr="00603CEE" w:rsidRDefault="001713CE" w:rsidP="00AC2470">
      <w:pPr>
        <w:spacing w:after="0"/>
        <w:rPr>
          <w:b/>
        </w:rPr>
      </w:pPr>
      <w:r w:rsidRPr="00603CEE">
        <w:rPr>
          <w:b/>
        </w:rPr>
        <w:t>Ja!</w:t>
      </w:r>
    </w:p>
    <w:p w:rsidR="001713CE" w:rsidRPr="00603CEE" w:rsidRDefault="001713CE" w:rsidP="00AC2470">
      <w:pPr>
        <w:spacing w:after="0"/>
      </w:pPr>
      <w:r>
        <w:rPr>
          <w:b/>
          <w:bCs/>
        </w:rPr>
        <w:t xml:space="preserve">G1.22: </w:t>
      </w:r>
      <w:r w:rsidRPr="00603CEE">
        <w:t>Je mag ‘m uitdrukken….</w:t>
      </w:r>
    </w:p>
    <w:p w:rsidR="001713CE" w:rsidRPr="00603CEE" w:rsidRDefault="001713CE" w:rsidP="00AC2470">
      <w:pPr>
        <w:spacing w:after="0"/>
      </w:pPr>
    </w:p>
    <w:p w:rsidR="001713CE" w:rsidRPr="00603CEE" w:rsidRDefault="001713CE" w:rsidP="00AC2470">
      <w:pPr>
        <w:spacing w:after="0"/>
        <w:rPr>
          <w:b/>
        </w:rPr>
      </w:pPr>
    </w:p>
    <w:p w:rsidR="001713CE" w:rsidRPr="003C69E3" w:rsidRDefault="001713CE" w:rsidP="00AC2470">
      <w:pPr>
        <w:spacing w:after="0"/>
        <w:rPr>
          <w:b/>
          <w:bCs/>
          <w:sz w:val="28"/>
          <w:szCs w:val="28"/>
        </w:rPr>
      </w:pPr>
      <w:r w:rsidRPr="003C69E3">
        <w:rPr>
          <w:b/>
          <w:bCs/>
          <w:sz w:val="28"/>
          <w:szCs w:val="28"/>
        </w:rPr>
        <w:t xml:space="preserve">Interview </w:t>
      </w:r>
      <w:r>
        <w:rPr>
          <w:b/>
          <w:bCs/>
          <w:sz w:val="28"/>
          <w:szCs w:val="28"/>
        </w:rPr>
        <w:t>UU-</w:t>
      </w:r>
      <w:r w:rsidRPr="003C69E3">
        <w:rPr>
          <w:b/>
          <w:bCs/>
          <w:sz w:val="28"/>
          <w:szCs w:val="28"/>
        </w:rPr>
        <w:t xml:space="preserve">EM-UB-G3 </w:t>
      </w:r>
      <w:r w:rsidRPr="00E25CF4">
        <w:rPr>
          <w:i/>
          <w:iCs/>
          <w:sz w:val="24"/>
          <w:szCs w:val="24"/>
        </w:rPr>
        <w:t>(geen bandopname)</w:t>
      </w:r>
    </w:p>
    <w:p w:rsidR="001713CE" w:rsidRPr="00603CEE" w:rsidRDefault="001713CE" w:rsidP="00AC2470">
      <w:pPr>
        <w:spacing w:after="0"/>
        <w:rPr>
          <w:b/>
          <w:bCs/>
        </w:rPr>
      </w:pPr>
    </w:p>
    <w:p w:rsidR="001713CE" w:rsidRPr="00603CEE" w:rsidRDefault="001713CE" w:rsidP="00AC2470">
      <w:pPr>
        <w:spacing w:after="0"/>
        <w:rPr>
          <w:b/>
          <w:bCs/>
        </w:rPr>
      </w:pPr>
      <w:r>
        <w:rPr>
          <w:b/>
          <w:bCs/>
        </w:rPr>
        <w:t>1.</w:t>
      </w:r>
      <w:r w:rsidRPr="00603CEE">
        <w:rPr>
          <w:b/>
          <w:bCs/>
        </w:rPr>
        <w:t>Wat betekent het voor je dat je hier bent?</w:t>
      </w:r>
    </w:p>
    <w:p w:rsidR="001713CE" w:rsidRPr="00603CEE" w:rsidRDefault="001713CE" w:rsidP="00AC2470">
      <w:pPr>
        <w:spacing w:after="0"/>
      </w:pPr>
      <w:r w:rsidRPr="00BD564D">
        <w:rPr>
          <w:b/>
          <w:bCs/>
        </w:rPr>
        <w:t>G3.1:</w:t>
      </w:r>
      <w:r>
        <w:t xml:space="preserve"> </w:t>
      </w:r>
      <w:r w:rsidRPr="00603CEE">
        <w:t>Ik ben altijd apart gezet, ik verdien rust en aandacht.</w:t>
      </w:r>
    </w:p>
    <w:p w:rsidR="001713CE" w:rsidRPr="00603CEE" w:rsidRDefault="001713CE" w:rsidP="00AC2470">
      <w:pPr>
        <w:spacing w:after="0"/>
        <w:rPr>
          <w:b/>
          <w:bCs/>
        </w:rPr>
      </w:pPr>
      <w:r>
        <w:rPr>
          <w:b/>
          <w:bCs/>
        </w:rPr>
        <w:t>2.</w:t>
      </w:r>
      <w:r w:rsidRPr="00603CEE">
        <w:rPr>
          <w:b/>
          <w:bCs/>
        </w:rPr>
        <w:t>Hoe is je contact met anderen?</w:t>
      </w:r>
      <w:r>
        <w:rPr>
          <w:b/>
          <w:bCs/>
        </w:rPr>
        <w:t xml:space="preserve"> a.</w:t>
      </w:r>
      <w:r w:rsidRPr="00603CEE">
        <w:rPr>
          <w:b/>
          <w:bCs/>
        </w:rPr>
        <w:t>Familie</w:t>
      </w:r>
      <w:r>
        <w:rPr>
          <w:b/>
          <w:bCs/>
        </w:rPr>
        <w:t xml:space="preserve">, b. </w:t>
      </w:r>
      <w:r w:rsidRPr="00603CEE">
        <w:rPr>
          <w:b/>
          <w:bCs/>
        </w:rPr>
        <w:t>Vrienden</w:t>
      </w:r>
    </w:p>
    <w:p w:rsidR="001713CE" w:rsidRPr="00603CEE" w:rsidRDefault="001713CE" w:rsidP="00AC2470">
      <w:pPr>
        <w:spacing w:after="0"/>
      </w:pPr>
      <w:r w:rsidRPr="00BD564D">
        <w:rPr>
          <w:b/>
          <w:bCs/>
        </w:rPr>
        <w:t>G3.2:</w:t>
      </w:r>
      <w:r>
        <w:t xml:space="preserve"> </w:t>
      </w:r>
      <w:r w:rsidRPr="00603CEE">
        <w:t xml:space="preserve">Ik heb kinderen, 3 zoons, maar die zie ik nooit. Ze denken natuurlijk: die is gek. </w:t>
      </w:r>
    </w:p>
    <w:p w:rsidR="001713CE" w:rsidRPr="00603CEE" w:rsidRDefault="001713CE" w:rsidP="00AC2470">
      <w:pPr>
        <w:spacing w:after="0"/>
      </w:pPr>
      <w:r w:rsidRPr="00603CEE">
        <w:t xml:space="preserve">Wat wil een mens liever dan gezien worden? Maar ik ben ook veel alleen, maar dat is ook goed. Ik moet tot rust komen. </w:t>
      </w:r>
    </w:p>
    <w:p w:rsidR="001713CE" w:rsidRPr="00603CEE" w:rsidRDefault="001713CE" w:rsidP="00AC2470">
      <w:pPr>
        <w:spacing w:after="0"/>
      </w:pPr>
      <w:r w:rsidRPr="00603CEE">
        <w:t>Het contact met mijn pb-ers is wel heel fijn. Ja, zij zijn maatjes voor mij.</w:t>
      </w:r>
    </w:p>
    <w:p w:rsidR="001713CE" w:rsidRPr="00603CEE" w:rsidRDefault="001713CE" w:rsidP="00AC2470">
      <w:pPr>
        <w:spacing w:after="0"/>
      </w:pPr>
      <w:r w:rsidRPr="00603CEE">
        <w:rPr>
          <w:b/>
          <w:bCs/>
        </w:rPr>
        <w:t>3.</w:t>
      </w:r>
      <w:r w:rsidRPr="00603CEE">
        <w:rPr>
          <w:b/>
          <w:bCs/>
        </w:rPr>
        <w:tab/>
        <w:t>Wat geeft je steun of kracht. Waar word je gelukkig van?</w:t>
      </w:r>
    </w:p>
    <w:p w:rsidR="001713CE" w:rsidRPr="00603CEE" w:rsidRDefault="001713CE" w:rsidP="00AC2470">
      <w:pPr>
        <w:spacing w:after="0"/>
      </w:pPr>
      <w:r>
        <w:rPr>
          <w:b/>
          <w:bCs/>
        </w:rPr>
        <w:t xml:space="preserve">G3.3: </w:t>
      </w:r>
      <w:r w:rsidRPr="00603CEE">
        <w:t>-</w:t>
      </w:r>
      <w:r w:rsidRPr="00BF754B">
        <w:rPr>
          <w:highlight w:val="cyan"/>
        </w:rPr>
        <w:t>Goed kleden doe ik me met veel plezier</w:t>
      </w:r>
      <w:r w:rsidRPr="00603CEE">
        <w:t>, maar ik doe het er niet om. Anders gaan ze me allemaal nadoen. Daar moet ik mee oppassen.</w:t>
      </w:r>
    </w:p>
    <w:p w:rsidR="001713CE" w:rsidRPr="00603CEE" w:rsidRDefault="001713CE" w:rsidP="00AC2470">
      <w:pPr>
        <w:spacing w:after="0"/>
      </w:pPr>
      <w:r w:rsidRPr="00603CEE">
        <w:t>-</w:t>
      </w:r>
      <w:r w:rsidRPr="00603CEE">
        <w:rPr>
          <w:highlight w:val="magenta"/>
        </w:rPr>
        <w:t>God geeft me houvast, daar heb ik veel steun aan</w:t>
      </w:r>
      <w:r w:rsidRPr="00603CEE">
        <w:t xml:space="preserve">. Ik ga ook wel naar de kerk, maar eigenlijk alleen voor het zingen. Wat de dominee en pastoor zeggen vind ik niks, ze liegen. Ze verkondigen niet de waarheid.  </w:t>
      </w:r>
      <w:r w:rsidRPr="00603CEE">
        <w:rPr>
          <w:highlight w:val="yellow"/>
        </w:rPr>
        <w:t xml:space="preserve">Ik ben een profeet, ik lees er alles over, hier in dit boek </w:t>
      </w:r>
      <w:r w:rsidRPr="00603CEE">
        <w:rPr>
          <w:i/>
          <w:iCs/>
          <w:highlight w:val="yellow"/>
        </w:rPr>
        <w:t>[reikt me een boek aan]</w:t>
      </w:r>
      <w:r w:rsidRPr="00603CEE">
        <w:rPr>
          <w:highlight w:val="yellow"/>
        </w:rPr>
        <w:t xml:space="preserve"> ‘2008, Gods laatste getuigenis’ van Ronald Weinland. En de bijbel, die inspireert mij ook.</w:t>
      </w:r>
    </w:p>
    <w:p w:rsidR="001713CE" w:rsidRPr="00603CEE" w:rsidRDefault="001713CE" w:rsidP="00AC2470">
      <w:pPr>
        <w:spacing w:after="0"/>
        <w:rPr>
          <w:b/>
          <w:bCs/>
        </w:rPr>
      </w:pPr>
      <w:r w:rsidRPr="00603CEE">
        <w:rPr>
          <w:b/>
          <w:bCs/>
        </w:rPr>
        <w:t>4.</w:t>
      </w:r>
      <w:r w:rsidRPr="00603CEE">
        <w:rPr>
          <w:b/>
          <w:bCs/>
        </w:rPr>
        <w:tab/>
        <w:t>Waar zou je behoefte aan hebben op het gebied van zingeving?</w:t>
      </w:r>
    </w:p>
    <w:p w:rsidR="001713CE" w:rsidRPr="00603CEE" w:rsidRDefault="001713CE" w:rsidP="00AC2470">
      <w:pPr>
        <w:spacing w:after="0"/>
      </w:pPr>
      <w:r w:rsidRPr="00BD564D">
        <w:rPr>
          <w:b/>
          <w:bCs/>
        </w:rPr>
        <w:t>G3.4:</w:t>
      </w:r>
      <w:r>
        <w:rPr>
          <w:b/>
          <w:bCs/>
          <w:highlight w:val="yellow"/>
        </w:rPr>
        <w:t xml:space="preserve"> </w:t>
      </w:r>
      <w:r w:rsidRPr="00603CEE">
        <w:rPr>
          <w:highlight w:val="yellow"/>
        </w:rPr>
        <w:t>Een doopvont</w:t>
      </w:r>
      <w:r w:rsidRPr="00603CEE">
        <w:t xml:space="preserve">. </w:t>
      </w:r>
      <w:r w:rsidRPr="00603CEE">
        <w:rPr>
          <w:highlight w:val="green"/>
        </w:rPr>
        <w:t>Het einde der tijden is er bijna, ik wil gedoopt worden.</w:t>
      </w:r>
      <w:r w:rsidRPr="00603CEE">
        <w:t xml:space="preserve"> Nu hebben ze zo’n klein ding, dat is niks. Ik wil een groot bad waar je helemaal in gedoopt kunt worden. </w:t>
      </w:r>
    </w:p>
    <w:p w:rsidR="001713CE" w:rsidRPr="00603CEE" w:rsidRDefault="001713CE" w:rsidP="00AC2470">
      <w:pPr>
        <w:spacing w:after="0"/>
        <w:rPr>
          <w:b/>
          <w:bCs/>
        </w:rPr>
      </w:pPr>
      <w:r w:rsidRPr="00603CEE">
        <w:rPr>
          <w:b/>
          <w:bCs/>
        </w:rPr>
        <w:t>5.</w:t>
      </w:r>
      <w:r w:rsidRPr="00603CEE">
        <w:rPr>
          <w:b/>
          <w:bCs/>
        </w:rPr>
        <w:tab/>
        <w:t>Zou je hier met iemand over willen praten?</w:t>
      </w:r>
    </w:p>
    <w:p w:rsidR="001713CE" w:rsidRPr="00603CEE" w:rsidRDefault="001713CE" w:rsidP="00AC2470">
      <w:pPr>
        <w:spacing w:after="0"/>
      </w:pPr>
      <w:r>
        <w:rPr>
          <w:b/>
          <w:bCs/>
        </w:rPr>
        <w:t xml:space="preserve">G3.5: </w:t>
      </w:r>
      <w:r w:rsidRPr="00603CEE">
        <w:t>Ja, ik wil er wel over praten, maar niet met de dominee of pastoor.</w:t>
      </w:r>
    </w:p>
    <w:p w:rsidR="001713CE" w:rsidRPr="00603CEE" w:rsidRDefault="001713CE" w:rsidP="00AC2470">
      <w:pPr>
        <w:spacing w:after="0"/>
        <w:rPr>
          <w:b/>
          <w:bCs/>
        </w:rPr>
      </w:pPr>
      <w:r w:rsidRPr="00603CEE">
        <w:rPr>
          <w:b/>
          <w:bCs/>
        </w:rPr>
        <w:t>6.</w:t>
      </w:r>
      <w:r w:rsidRPr="00603CEE">
        <w:rPr>
          <w:b/>
          <w:bCs/>
        </w:rPr>
        <w:tab/>
        <w:t>Hoe zie je je toekomst? (Verhouding dromen realiteit)</w:t>
      </w:r>
    </w:p>
    <w:p w:rsidR="001713CE" w:rsidRPr="00603CEE" w:rsidRDefault="001713CE" w:rsidP="00AC2470">
      <w:pPr>
        <w:spacing w:after="0"/>
      </w:pPr>
      <w:r>
        <w:rPr>
          <w:b/>
          <w:bCs/>
        </w:rPr>
        <w:t xml:space="preserve">G3.6: </w:t>
      </w:r>
      <w:r w:rsidRPr="00603CEE">
        <w:t xml:space="preserve">Alles staat in dit boek </w:t>
      </w:r>
      <w:r w:rsidRPr="00603CEE">
        <w:rPr>
          <w:i/>
          <w:iCs/>
        </w:rPr>
        <w:t>[haalt weer hetzelfde boek erbij]</w:t>
      </w:r>
      <w:r w:rsidRPr="00603CEE">
        <w:t xml:space="preserve"> het einde der tijden komt eraan. De mensen willen dat niet zien. Maar het is wel zo.</w:t>
      </w:r>
    </w:p>
    <w:p w:rsidR="001713CE" w:rsidRPr="00603CEE" w:rsidRDefault="001713CE" w:rsidP="00AC2470">
      <w:pPr>
        <w:spacing w:after="0"/>
      </w:pPr>
    </w:p>
    <w:p w:rsidR="001713CE" w:rsidRPr="00BD564D" w:rsidRDefault="001713CE" w:rsidP="00AC2470">
      <w:pPr>
        <w:spacing w:after="0"/>
        <w:rPr>
          <w:bCs/>
          <w:i/>
          <w:iCs/>
        </w:rPr>
      </w:pPr>
      <w:r>
        <w:rPr>
          <w:b/>
          <w:sz w:val="28"/>
          <w:szCs w:val="28"/>
        </w:rPr>
        <w:t>UU-</w:t>
      </w:r>
      <w:r w:rsidRPr="00BD564D">
        <w:rPr>
          <w:b/>
          <w:sz w:val="28"/>
          <w:szCs w:val="28"/>
        </w:rPr>
        <w:t xml:space="preserve">EM-UB-G9 </w:t>
      </w:r>
      <w:r w:rsidRPr="00BD564D">
        <w:rPr>
          <w:bCs/>
          <w:i/>
          <w:iCs/>
        </w:rPr>
        <w:t>(met bandopname)</w:t>
      </w:r>
    </w:p>
    <w:p w:rsidR="001713CE" w:rsidRDefault="001713CE" w:rsidP="00AC2470">
      <w:pPr>
        <w:spacing w:after="0"/>
        <w:rPr>
          <w:b/>
        </w:rPr>
      </w:pPr>
    </w:p>
    <w:p w:rsidR="001713CE" w:rsidRPr="00603CEE" w:rsidRDefault="001713CE" w:rsidP="00AC2470">
      <w:pPr>
        <w:spacing w:after="0"/>
      </w:pPr>
      <w:r w:rsidRPr="00603CEE">
        <w:rPr>
          <w:b/>
        </w:rPr>
        <w:t>Heb je wel eens contact met de Dienst Geestelijke Verzorging?</w:t>
      </w:r>
    </w:p>
    <w:p w:rsidR="001713CE" w:rsidRPr="00603CEE" w:rsidRDefault="001713CE" w:rsidP="00AC2470">
      <w:pPr>
        <w:spacing w:after="0"/>
      </w:pPr>
      <w:r>
        <w:rPr>
          <w:b/>
          <w:bCs/>
        </w:rPr>
        <w:t xml:space="preserve">G9.1: </w:t>
      </w:r>
      <w:r w:rsidRPr="00603CEE">
        <w:t xml:space="preserve">In het begin wel. Met Rita Douwes ging ik wel eens …. Dan gingen we een </w:t>
      </w:r>
      <w:r w:rsidRPr="00603CEE">
        <w:rPr>
          <w:highlight w:val="yellow"/>
        </w:rPr>
        <w:t>wandeling maken</w:t>
      </w:r>
      <w:r w:rsidRPr="00603CEE">
        <w:t xml:space="preserve"> . We hebben een keer een kerkje bezocht en toen hebben we daar een </w:t>
      </w:r>
      <w:r w:rsidRPr="00603CEE">
        <w:rPr>
          <w:highlight w:val="yellow"/>
        </w:rPr>
        <w:t>themamiddag</w:t>
      </w:r>
      <w:r w:rsidRPr="00603CEE">
        <w:t xml:space="preserve"> gehad, met verschillende mensen. </w:t>
      </w:r>
      <w:r w:rsidRPr="00603CEE">
        <w:rPr>
          <w:highlight w:val="yellow"/>
        </w:rPr>
        <w:t>Praten over schilderen</w:t>
      </w:r>
      <w:r w:rsidRPr="00603CEE">
        <w:t xml:space="preserve"> toen, dus dat eh… Alleen met Rita eigenlijk. Voor de rest met Harm en …. Die andere niet zo heel veel. </w:t>
      </w:r>
    </w:p>
    <w:p w:rsidR="001713CE" w:rsidRPr="00603CEE" w:rsidRDefault="001713CE" w:rsidP="00AC2470">
      <w:pPr>
        <w:spacing w:after="0"/>
      </w:pPr>
      <w:r w:rsidRPr="00603CEE">
        <w:rPr>
          <w:b/>
        </w:rPr>
        <w:t>En betekent geloof veel voor jou, of spiritualiteit?</w:t>
      </w:r>
    </w:p>
    <w:p w:rsidR="001713CE" w:rsidRPr="00603CEE" w:rsidRDefault="001713CE" w:rsidP="00AC2470">
      <w:pPr>
        <w:spacing w:after="0"/>
      </w:pPr>
      <w:r w:rsidRPr="00603CEE">
        <w:t xml:space="preserve">Spiritualiteit. </w:t>
      </w:r>
    </w:p>
    <w:p w:rsidR="001713CE" w:rsidRPr="00603CEE" w:rsidRDefault="001713CE" w:rsidP="00AC2470">
      <w:pPr>
        <w:spacing w:after="0"/>
      </w:pPr>
      <w:r w:rsidRPr="00603CEE">
        <w:rPr>
          <w:b/>
        </w:rPr>
        <w:t>Je zegt: wandelen en schilderen. Heeft dat voor jou met spiritualiteit te maken?</w:t>
      </w:r>
    </w:p>
    <w:p w:rsidR="001713CE" w:rsidRPr="00603CEE" w:rsidRDefault="001713CE" w:rsidP="00AC2470">
      <w:pPr>
        <w:spacing w:after="0"/>
      </w:pPr>
      <w:r>
        <w:rPr>
          <w:b/>
          <w:bCs/>
        </w:rPr>
        <w:t xml:space="preserve">G9.2: </w:t>
      </w:r>
      <w:r w:rsidRPr="00603CEE">
        <w:t xml:space="preserve">Ja, best wel. Ja, </w:t>
      </w:r>
      <w:r w:rsidRPr="00603CEE">
        <w:rPr>
          <w:highlight w:val="yellow"/>
        </w:rPr>
        <w:t>ik geloof gewoon in een hoop positiviteit.</w:t>
      </w:r>
      <w:r w:rsidRPr="00603CEE">
        <w:t xml:space="preserve"> En, ja, ik heb het de laatste tijd gewoon heel erg naar m’n zin. Dan ga je ook graag naar buiten toe en schilderen, sieraden maken doe ik.</w:t>
      </w:r>
    </w:p>
    <w:p w:rsidR="001713CE" w:rsidRPr="00603CEE" w:rsidRDefault="001713CE" w:rsidP="00AC2470">
      <w:pPr>
        <w:spacing w:after="0"/>
      </w:pPr>
      <w:r w:rsidRPr="00603CEE">
        <w:rPr>
          <w:b/>
        </w:rPr>
        <w:t>O ja…</w:t>
      </w:r>
    </w:p>
    <w:p w:rsidR="001713CE" w:rsidRPr="00603CEE" w:rsidRDefault="001713CE" w:rsidP="00AC2470">
      <w:pPr>
        <w:spacing w:after="0"/>
      </w:pPr>
      <w:r>
        <w:rPr>
          <w:b/>
          <w:bCs/>
        </w:rPr>
        <w:t xml:space="preserve">G9.3: </w:t>
      </w:r>
      <w:r w:rsidRPr="00603CEE">
        <w:t>Ja en eh…. Ik ben best wel op dat gebied creatief.</w:t>
      </w:r>
    </w:p>
    <w:p w:rsidR="001713CE" w:rsidRPr="00603CEE" w:rsidRDefault="001713CE" w:rsidP="00AC2470">
      <w:pPr>
        <w:spacing w:after="0"/>
      </w:pPr>
      <w:r w:rsidRPr="00603CEE">
        <w:rPr>
          <w:b/>
        </w:rPr>
        <w:t>Dat geeft vast ook veel voldoening he?</w:t>
      </w:r>
    </w:p>
    <w:p w:rsidR="001713CE" w:rsidRPr="00603CEE" w:rsidRDefault="001713CE" w:rsidP="00AC2470">
      <w:pPr>
        <w:spacing w:after="0"/>
      </w:pPr>
      <w:r>
        <w:rPr>
          <w:b/>
          <w:bCs/>
        </w:rPr>
        <w:t xml:space="preserve">G9:4: </w:t>
      </w:r>
      <w:r w:rsidRPr="00603CEE">
        <w:t>Ja, dat klopt.</w:t>
      </w:r>
    </w:p>
    <w:p w:rsidR="001713CE" w:rsidRPr="00603CEE" w:rsidRDefault="001713CE" w:rsidP="00AC2470">
      <w:pPr>
        <w:spacing w:after="0"/>
      </w:pPr>
      <w:r w:rsidRPr="00603CEE">
        <w:rPr>
          <w:b/>
        </w:rPr>
        <w:t>En zijn dat ook de dingen je houvast geven in het leven? Of zijn er nog meer dingen?</w:t>
      </w:r>
    </w:p>
    <w:p w:rsidR="001713CE" w:rsidRPr="00603CEE" w:rsidRDefault="001713CE" w:rsidP="00AC2470">
      <w:pPr>
        <w:spacing w:after="0"/>
      </w:pPr>
      <w:r w:rsidRPr="0038327F">
        <w:rPr>
          <w:b/>
          <w:bCs/>
        </w:rPr>
        <w:t xml:space="preserve">G9.5: </w:t>
      </w:r>
      <w:r w:rsidRPr="00603CEE">
        <w:rPr>
          <w:highlight w:val="cyan"/>
        </w:rPr>
        <w:t>Familie geeft me wel houvast, hoor. Familie, mijn moeder en míjn vader, m’n broer.</w:t>
      </w:r>
      <w:r w:rsidRPr="00603CEE">
        <w:t xml:space="preserve"> Daar heb ik ook hele goeie steun aan. </w:t>
      </w:r>
    </w:p>
    <w:p w:rsidR="001713CE" w:rsidRPr="00603CEE" w:rsidRDefault="001713CE" w:rsidP="00AC2470">
      <w:pPr>
        <w:spacing w:after="0"/>
      </w:pPr>
      <w:r w:rsidRPr="00603CEE">
        <w:rPr>
          <w:b/>
        </w:rPr>
        <w:t>Komen ze ook op bezoek?</w:t>
      </w:r>
    </w:p>
    <w:p w:rsidR="001713CE" w:rsidRPr="00603CEE" w:rsidRDefault="001713CE" w:rsidP="00AC2470">
      <w:pPr>
        <w:spacing w:after="0"/>
      </w:pPr>
      <w:r>
        <w:rPr>
          <w:b/>
          <w:bCs/>
        </w:rPr>
        <w:t xml:space="preserve">G9.6: </w:t>
      </w:r>
      <w:r w:rsidRPr="00603CEE">
        <w:t xml:space="preserve">Ja, en ik ga ook naar hun in het weekend. En dan gaan we ook veel </w:t>
      </w:r>
      <w:r w:rsidRPr="00603CEE">
        <w:rPr>
          <w:highlight w:val="yellow"/>
        </w:rPr>
        <w:t>fietsen en wandelen. Samen eten, familie bezoeken, dus…</w:t>
      </w:r>
      <w:r w:rsidRPr="00603CEE">
        <w:t xml:space="preserve"> Ja, echt een hele goede band mee.</w:t>
      </w:r>
    </w:p>
    <w:p w:rsidR="001713CE" w:rsidRPr="00603CEE" w:rsidRDefault="001713CE" w:rsidP="00AC2470">
      <w:pPr>
        <w:spacing w:after="0"/>
      </w:pPr>
      <w:r w:rsidRPr="00603CEE">
        <w:rPr>
          <w:b/>
        </w:rPr>
        <w:t>O, ja fijn. ….Dus dat geeft het je steun…. Inspireert het je ook, geeft het je kracht?</w:t>
      </w:r>
    </w:p>
    <w:p w:rsidR="001713CE" w:rsidRPr="00603CEE" w:rsidRDefault="001713CE" w:rsidP="00AC2470">
      <w:pPr>
        <w:spacing w:after="0"/>
      </w:pPr>
      <w:r>
        <w:rPr>
          <w:b/>
          <w:bCs/>
        </w:rPr>
        <w:t xml:space="preserve">G9.7: </w:t>
      </w:r>
      <w:r w:rsidRPr="00603CEE">
        <w:t xml:space="preserve">Ja, ik denk het wel, ja. </w:t>
      </w:r>
    </w:p>
    <w:p w:rsidR="001713CE" w:rsidRPr="00603CEE" w:rsidRDefault="001713CE" w:rsidP="00AC2470">
      <w:pPr>
        <w:spacing w:after="0"/>
      </w:pPr>
      <w:r w:rsidRPr="00603CEE">
        <w:rPr>
          <w:b/>
        </w:rPr>
        <w:t>Zijn er ook dingen op dit gebied waar je behoefte aan zou hebben? Op het gebied van spiritualiteit? Je zei schilderen en wandelen, maar misschien zijn er nog meer dingen waarvan je zegt: goh…?</w:t>
      </w:r>
    </w:p>
    <w:p w:rsidR="001713CE" w:rsidRPr="00603CEE" w:rsidRDefault="001713CE" w:rsidP="00AC2470">
      <w:pPr>
        <w:spacing w:after="0"/>
      </w:pPr>
      <w:r>
        <w:rPr>
          <w:b/>
          <w:bCs/>
        </w:rPr>
        <w:t xml:space="preserve">G9.8: </w:t>
      </w:r>
      <w:r w:rsidRPr="00603CEE">
        <w:t xml:space="preserve">Ja, eh. </w:t>
      </w:r>
      <w:r w:rsidRPr="00603CEE">
        <w:rPr>
          <w:highlight w:val="yellow"/>
        </w:rPr>
        <w:t>Je hebt ook wel een muziek en zo. En dat vind ik ook wel belangrijk: muziek.</w:t>
      </w:r>
      <w:r w:rsidRPr="00603CEE">
        <w:t xml:space="preserve"> Dat eh.</w:t>
      </w:r>
    </w:p>
    <w:p w:rsidR="001713CE" w:rsidRPr="00603CEE" w:rsidRDefault="001713CE" w:rsidP="00AC2470">
      <w:pPr>
        <w:spacing w:after="0"/>
      </w:pPr>
      <w:r w:rsidRPr="00603CEE">
        <w:rPr>
          <w:b/>
        </w:rPr>
        <w:t>En zingen?</w:t>
      </w:r>
    </w:p>
    <w:p w:rsidR="001713CE" w:rsidRPr="00603CEE" w:rsidRDefault="001713CE" w:rsidP="00AC2470">
      <w:pPr>
        <w:spacing w:after="0"/>
      </w:pPr>
      <w:r>
        <w:rPr>
          <w:b/>
          <w:bCs/>
        </w:rPr>
        <w:t xml:space="preserve">G9.9: </w:t>
      </w:r>
      <w:r w:rsidRPr="00603CEE">
        <w:t xml:space="preserve">Nee, dat niet zo. </w:t>
      </w:r>
    </w:p>
    <w:p w:rsidR="001713CE" w:rsidRPr="00603CEE" w:rsidRDefault="001713CE" w:rsidP="00AC2470">
      <w:pPr>
        <w:spacing w:after="0"/>
      </w:pPr>
      <w:r w:rsidRPr="00603CEE">
        <w:rPr>
          <w:b/>
        </w:rPr>
        <w:t>Zou je het wel willen proberen?</w:t>
      </w:r>
    </w:p>
    <w:p w:rsidR="001713CE" w:rsidRPr="00603CEE" w:rsidRDefault="001713CE" w:rsidP="00AC2470">
      <w:pPr>
        <w:spacing w:after="0"/>
      </w:pPr>
      <w:r>
        <w:rPr>
          <w:b/>
          <w:bCs/>
        </w:rPr>
        <w:t xml:space="preserve">G9.10: </w:t>
      </w:r>
      <w:r w:rsidRPr="00603CEE">
        <w:t>Ja, dat zou ik wel willen proberen.</w:t>
      </w:r>
    </w:p>
    <w:p w:rsidR="001713CE" w:rsidRPr="00603CEE" w:rsidRDefault="001713CE" w:rsidP="00AC2470">
      <w:pPr>
        <w:spacing w:after="0"/>
      </w:pPr>
      <w:r w:rsidRPr="00603CEE">
        <w:rPr>
          <w:b/>
        </w:rPr>
        <w:t>Als het eenvoudig is misschien?</w:t>
      </w:r>
    </w:p>
    <w:p w:rsidR="001713CE" w:rsidRPr="00603CEE" w:rsidRDefault="001713CE" w:rsidP="00AC2470">
      <w:pPr>
        <w:spacing w:after="0"/>
      </w:pPr>
      <w:r>
        <w:rPr>
          <w:b/>
          <w:bCs/>
        </w:rPr>
        <w:t xml:space="preserve">G9.11: </w:t>
      </w:r>
      <w:r w:rsidRPr="00603CEE">
        <w:t>Ja, als het eenvoudig is.</w:t>
      </w:r>
    </w:p>
    <w:p w:rsidR="001713CE" w:rsidRPr="00603CEE" w:rsidRDefault="001713CE" w:rsidP="00AC2470">
      <w:pPr>
        <w:spacing w:after="0"/>
      </w:pPr>
      <w:r w:rsidRPr="00603CEE">
        <w:rPr>
          <w:b/>
        </w:rPr>
        <w:t>Is er nog verschil tussen gesprekken met een geestelijk verzorger en bijvoorbeeld een psycholoog? Heb je daar misschien ook gesprekken mee?</w:t>
      </w:r>
    </w:p>
    <w:p w:rsidR="001713CE" w:rsidRPr="00603CEE" w:rsidRDefault="001713CE" w:rsidP="00AC2470">
      <w:pPr>
        <w:spacing w:after="0"/>
      </w:pPr>
      <w:r>
        <w:rPr>
          <w:b/>
        </w:rPr>
        <w:t xml:space="preserve">G9.12: </w:t>
      </w:r>
      <w:r w:rsidRPr="00603CEE">
        <w:t xml:space="preserve">Ik heb ook wel gesprekken met de psycholoog, ja, weinig best wel. Een keer in de….ja. Het zijn meestal ook fijne gesprekken. Daar gaat het meestal over: gaat het goed, lekker weer, weet je. Een beetje oppervlakkig allemaal. Dat vind ik wel. </w:t>
      </w:r>
    </w:p>
    <w:p w:rsidR="001713CE" w:rsidRPr="00603CEE" w:rsidRDefault="001713CE" w:rsidP="00AC2470">
      <w:pPr>
        <w:spacing w:after="0"/>
      </w:pPr>
      <w:r w:rsidRPr="00603CEE">
        <w:rPr>
          <w:b/>
        </w:rPr>
        <w:t>Gaan de gesprekken met Rita dan over diepere dingen?</w:t>
      </w:r>
      <w:r w:rsidRPr="00603CEE">
        <w:t xml:space="preserve"> </w:t>
      </w:r>
    </w:p>
    <w:p w:rsidR="001713CE" w:rsidRPr="00603CEE" w:rsidRDefault="001713CE" w:rsidP="00AC2470">
      <w:pPr>
        <w:spacing w:after="0"/>
      </w:pPr>
      <w:r>
        <w:rPr>
          <w:b/>
          <w:bCs/>
        </w:rPr>
        <w:t xml:space="preserve">G9.13: </w:t>
      </w:r>
      <w:r w:rsidRPr="00603CEE">
        <w:t>Ja, best wel. Maar Rita is nu weg hier, he.</w:t>
      </w:r>
    </w:p>
    <w:p w:rsidR="001713CE" w:rsidRPr="00603CEE" w:rsidRDefault="001713CE" w:rsidP="00AC2470">
      <w:pPr>
        <w:spacing w:after="0"/>
      </w:pPr>
      <w:r w:rsidRPr="00603CEE">
        <w:rPr>
          <w:b/>
        </w:rPr>
        <w:t>Nee, Rita is er nog, maar ze gaat weg. Maar ze is er nog, ik dacht nog één jaar.</w:t>
      </w:r>
    </w:p>
    <w:p w:rsidR="001713CE" w:rsidRPr="00603CEE" w:rsidRDefault="001713CE" w:rsidP="00AC2470">
      <w:pPr>
        <w:spacing w:after="0"/>
      </w:pPr>
      <w:r>
        <w:rPr>
          <w:b/>
          <w:bCs/>
        </w:rPr>
        <w:t xml:space="preserve">G9.14: </w:t>
      </w:r>
      <w:r w:rsidRPr="00603CEE">
        <w:t xml:space="preserve">Maar ze is niet meer bij ons op de HAT bedoel ik. </w:t>
      </w:r>
    </w:p>
    <w:p w:rsidR="001713CE" w:rsidRPr="00603CEE" w:rsidRDefault="001713CE" w:rsidP="00AC2470">
      <w:pPr>
        <w:spacing w:after="0"/>
        <w:rPr>
          <w:b/>
        </w:rPr>
      </w:pPr>
      <w:r w:rsidRPr="00603CEE">
        <w:rPr>
          <w:b/>
        </w:rPr>
        <w:t>O, ja dat zou kunnen.</w:t>
      </w:r>
    </w:p>
    <w:p w:rsidR="001713CE" w:rsidRPr="00603CEE" w:rsidRDefault="001713CE" w:rsidP="00AC2470">
      <w:pPr>
        <w:spacing w:after="0"/>
      </w:pPr>
      <w:r>
        <w:rPr>
          <w:b/>
          <w:bCs/>
        </w:rPr>
        <w:t xml:space="preserve">G9.15: </w:t>
      </w:r>
      <w:r w:rsidRPr="00603CEE">
        <w:t xml:space="preserve">Daar komt nu Harm. Maar die heb ik nog niet zo heel veel gesproken. </w:t>
      </w:r>
    </w:p>
    <w:p w:rsidR="001713CE" w:rsidRPr="00603CEE" w:rsidRDefault="001713CE" w:rsidP="00AC2470">
      <w:pPr>
        <w:spacing w:after="0"/>
        <w:rPr>
          <w:b/>
        </w:rPr>
      </w:pPr>
      <w:r w:rsidRPr="00603CEE">
        <w:rPr>
          <w:b/>
        </w:rPr>
        <w:t>Vind je het ook fijn dat Rita een vrouw is?</w:t>
      </w:r>
    </w:p>
    <w:p w:rsidR="001713CE" w:rsidRPr="00603CEE" w:rsidRDefault="001713CE" w:rsidP="00AC2470">
      <w:pPr>
        <w:spacing w:after="0"/>
      </w:pPr>
      <w:r>
        <w:rPr>
          <w:b/>
          <w:bCs/>
        </w:rPr>
        <w:t xml:space="preserve">G9.16: </w:t>
      </w:r>
      <w:r w:rsidRPr="00603CEE">
        <w:t xml:space="preserve">Ja, best wel. </w:t>
      </w:r>
    </w:p>
    <w:p w:rsidR="001713CE" w:rsidRPr="00603CEE" w:rsidRDefault="001713CE" w:rsidP="00AC2470">
      <w:pPr>
        <w:spacing w:after="0"/>
      </w:pPr>
      <w:r w:rsidRPr="00603CEE">
        <w:rPr>
          <w:b/>
        </w:rPr>
        <w:t>Dat maakt natuurlijk ook best uit…</w:t>
      </w:r>
    </w:p>
    <w:p w:rsidR="001713CE" w:rsidRPr="00603CEE" w:rsidRDefault="001713CE" w:rsidP="00AC2470">
      <w:pPr>
        <w:spacing w:after="0"/>
      </w:pPr>
      <w:r>
        <w:rPr>
          <w:b/>
          <w:bCs/>
        </w:rPr>
        <w:t xml:space="preserve">G9.17: </w:t>
      </w:r>
      <w:r w:rsidRPr="00603CEE">
        <w:t>Ja.</w:t>
      </w:r>
    </w:p>
    <w:p w:rsidR="001713CE" w:rsidRPr="00603CEE" w:rsidRDefault="001713CE" w:rsidP="00AC2470">
      <w:pPr>
        <w:spacing w:after="0"/>
      </w:pPr>
      <w:r w:rsidRPr="00603CEE">
        <w:rPr>
          <w:b/>
        </w:rPr>
        <w:t>Heb je ook nog contacten en vriendschappen hier?</w:t>
      </w:r>
    </w:p>
    <w:p w:rsidR="001713CE" w:rsidRPr="00603CEE" w:rsidRDefault="001713CE" w:rsidP="00AC2470">
      <w:pPr>
        <w:spacing w:after="0"/>
      </w:pPr>
      <w:r>
        <w:rPr>
          <w:b/>
          <w:bCs/>
        </w:rPr>
        <w:t xml:space="preserve">G9.18: </w:t>
      </w:r>
      <w:r w:rsidRPr="00603CEE">
        <w:t xml:space="preserve">Ja, met Hanneke, en met Patricia ga ik om. De meeste wel, hoor. </w:t>
      </w:r>
    </w:p>
    <w:p w:rsidR="001713CE" w:rsidRPr="00603CEE" w:rsidRDefault="001713CE" w:rsidP="00AC2470">
      <w:pPr>
        <w:spacing w:after="0"/>
      </w:pPr>
      <w:r w:rsidRPr="00603CEE">
        <w:rPr>
          <w:b/>
        </w:rPr>
        <w:t xml:space="preserve">Het hoeft natuurlijk ook niet met iedereen, maar het kan fijn zijn als je bij iemand aan kunt bellen en even samen koffie kunt drinken. </w:t>
      </w:r>
    </w:p>
    <w:p w:rsidR="001713CE" w:rsidRPr="00603CEE" w:rsidRDefault="001713CE" w:rsidP="00AC2470">
      <w:pPr>
        <w:spacing w:after="0"/>
      </w:pPr>
      <w:r>
        <w:rPr>
          <w:b/>
          <w:bCs/>
        </w:rPr>
        <w:t xml:space="preserve">G9.19: </w:t>
      </w:r>
      <w:r w:rsidRPr="00603CEE">
        <w:t xml:space="preserve">Ja, dat doen we ook wel. Wel eens samen drinken. En we doen ook wel eens samen koken. Dat is ook heel gezellig. </w:t>
      </w:r>
    </w:p>
    <w:p w:rsidR="001713CE" w:rsidRPr="00603CEE" w:rsidRDefault="001713CE" w:rsidP="00AC2470">
      <w:pPr>
        <w:spacing w:after="0"/>
      </w:pPr>
      <w:r w:rsidRPr="00603CEE">
        <w:rPr>
          <w:b/>
        </w:rPr>
        <w:t>Dat vroeg ik me nog af: hoe eten jullie hier, koken jullie allemaal je eigen eten?</w:t>
      </w:r>
    </w:p>
    <w:p w:rsidR="001713CE" w:rsidRPr="00603CEE" w:rsidRDefault="001713CE" w:rsidP="00AC2470">
      <w:pPr>
        <w:spacing w:after="0"/>
      </w:pPr>
      <w:r>
        <w:rPr>
          <w:b/>
          <w:bCs/>
        </w:rPr>
        <w:t xml:space="preserve">G9.20: </w:t>
      </w:r>
      <w:r w:rsidRPr="00603CEE">
        <w:t>Ja, allemaal ons eigen eten. En er zijn er ook die het moeilijk vinden om te koken en die gaan naar het restaurant om te eten. Daar kan je ook een maaltijd bestellen. Maar ik vind wel leuk om een beetje, sla en komkommer, pasta of zo.</w:t>
      </w:r>
    </w:p>
    <w:p w:rsidR="001713CE" w:rsidRPr="00603CEE" w:rsidRDefault="001713CE" w:rsidP="00AC2470">
      <w:pPr>
        <w:spacing w:after="0"/>
      </w:pPr>
      <w:r w:rsidRPr="00603CEE">
        <w:rPr>
          <w:b/>
        </w:rPr>
        <w:t>Het is ook leuk om je eigen eten te koken, toch?</w:t>
      </w:r>
      <w:r w:rsidRPr="00603CEE">
        <w:t xml:space="preserve"> </w:t>
      </w:r>
      <w:r w:rsidRPr="00603CEE">
        <w:rPr>
          <w:b/>
        </w:rPr>
        <w:t xml:space="preserve">Ik houd ook erg van zelf eten koken. </w:t>
      </w:r>
    </w:p>
    <w:p w:rsidR="001713CE" w:rsidRPr="00603CEE" w:rsidRDefault="001713CE" w:rsidP="00AC2470">
      <w:pPr>
        <w:spacing w:after="0"/>
      </w:pPr>
      <w:r>
        <w:rPr>
          <w:b/>
          <w:bCs/>
        </w:rPr>
        <w:t xml:space="preserve">G9.21: </w:t>
      </w:r>
      <w:r w:rsidRPr="00603CEE">
        <w:t xml:space="preserve">Ja, dat is heel gezellig. </w:t>
      </w:r>
    </w:p>
    <w:p w:rsidR="001713CE" w:rsidRPr="00603CEE" w:rsidRDefault="001713CE" w:rsidP="00AC2470">
      <w:pPr>
        <w:spacing w:after="0"/>
      </w:pPr>
      <w:r w:rsidRPr="00603CEE">
        <w:rPr>
          <w:b/>
        </w:rPr>
        <w:t>Ja, leuk als je het ook samen kan doen. Zijn er verder nog groepsactiviteiten die jullie met elkaar doen?</w:t>
      </w:r>
    </w:p>
    <w:p w:rsidR="001713CE" w:rsidRPr="00603CEE" w:rsidRDefault="001713CE" w:rsidP="00AC2470">
      <w:pPr>
        <w:spacing w:after="0"/>
      </w:pPr>
      <w:r>
        <w:rPr>
          <w:b/>
          <w:bCs/>
        </w:rPr>
        <w:t>G9.22:</w:t>
      </w:r>
      <w:r w:rsidRPr="00603CEE">
        <w:t xml:space="preserve">Nou, meestal maandag ’s avonds wandelclub. Dan gaan we met zijn allen een groot stuk wandelen. </w:t>
      </w:r>
      <w:r w:rsidRPr="00603CEE">
        <w:rPr>
          <w:highlight w:val="cyan"/>
        </w:rPr>
        <w:t>Elke woensdag werk ik in het winkeltje, als vrijwilliger.</w:t>
      </w:r>
      <w:r w:rsidRPr="00603CEE">
        <w:t xml:space="preserve"> Eh, je kan naar het atelier. Daar kan je schilderen, mandala’s kleuren, sieraden maken. Ik ga ’s ochtends wel eens naar de markt, dat doe ik ook wel eens met een groep. En met zijn allen koffie drinken. Ja best wel wat activiteiten.</w:t>
      </w:r>
    </w:p>
    <w:p w:rsidR="001713CE" w:rsidRPr="00603CEE" w:rsidRDefault="001713CE" w:rsidP="00AC2470">
      <w:pPr>
        <w:spacing w:after="0"/>
      </w:pPr>
      <w:r w:rsidRPr="00603CEE">
        <w:rPr>
          <w:b/>
        </w:rPr>
        <w:t>Ja, dat is wel fijn. Heb je het naar je zin hier?</w:t>
      </w:r>
    </w:p>
    <w:p w:rsidR="001713CE" w:rsidRPr="00603CEE" w:rsidRDefault="001713CE" w:rsidP="00AC2470">
      <w:pPr>
        <w:spacing w:after="0"/>
      </w:pPr>
      <w:r>
        <w:rPr>
          <w:b/>
          <w:bCs/>
        </w:rPr>
        <w:t xml:space="preserve">G9.23: </w:t>
      </w:r>
      <w:r w:rsidRPr="00603CEE">
        <w:t xml:space="preserve">Ja, ik heb het wel naar mijn zin. </w:t>
      </w:r>
    </w:p>
    <w:p w:rsidR="001713CE" w:rsidRPr="00603CEE" w:rsidRDefault="001713CE" w:rsidP="00AC2470">
      <w:pPr>
        <w:spacing w:after="0"/>
        <w:rPr>
          <w:b/>
        </w:rPr>
      </w:pPr>
      <w:r w:rsidRPr="00603CEE">
        <w:rPr>
          <w:b/>
        </w:rPr>
        <w:t>Het lijkt me heel prettig, om een beetje zelfstandig maar ook…</w:t>
      </w:r>
    </w:p>
    <w:p w:rsidR="001713CE" w:rsidRPr="00603CEE" w:rsidRDefault="001713CE" w:rsidP="00AC2470">
      <w:pPr>
        <w:spacing w:after="0"/>
      </w:pPr>
      <w:r>
        <w:rPr>
          <w:b/>
          <w:bCs/>
        </w:rPr>
        <w:t xml:space="preserve">G9.24: </w:t>
      </w:r>
      <w:r w:rsidRPr="00603CEE">
        <w:t>Ja, als er wat is kun je altijd bij de verpleging terecht. Maar als het goed gaat hoeft dat niet.</w:t>
      </w:r>
    </w:p>
    <w:p w:rsidR="001713CE" w:rsidRPr="00603CEE" w:rsidRDefault="001713CE" w:rsidP="00AC2470">
      <w:pPr>
        <w:spacing w:after="0"/>
      </w:pPr>
      <w:r w:rsidRPr="00603CEE">
        <w:rPr>
          <w:b/>
        </w:rPr>
        <w:t>Nee, het is natuurlijk heel fijn als het goed gaat.</w:t>
      </w:r>
    </w:p>
    <w:p w:rsidR="001713CE" w:rsidRPr="00603CEE" w:rsidRDefault="001713CE" w:rsidP="00AC2470">
      <w:pPr>
        <w:spacing w:after="0"/>
        <w:rPr>
          <w:b/>
        </w:rPr>
      </w:pPr>
      <w:r w:rsidRPr="00603CEE">
        <w:rPr>
          <w:b/>
        </w:rPr>
        <w:t>Geloof je wel in God, of is dat niet zo…</w:t>
      </w:r>
    </w:p>
    <w:p w:rsidR="001713CE" w:rsidRPr="00603CEE" w:rsidRDefault="001713CE" w:rsidP="00AC2470">
      <w:pPr>
        <w:spacing w:after="0"/>
      </w:pPr>
      <w:r>
        <w:rPr>
          <w:b/>
          <w:bCs/>
        </w:rPr>
        <w:t xml:space="preserve">G9.25: </w:t>
      </w:r>
      <w:r w:rsidRPr="00603CEE">
        <w:t xml:space="preserve">Ja, nou, ik heb </w:t>
      </w:r>
      <w:r w:rsidRPr="00603CEE">
        <w:rPr>
          <w:highlight w:val="magenta"/>
        </w:rPr>
        <w:t>in december een behoorlijk verkeersongeluk gehad</w:t>
      </w:r>
      <w:r w:rsidRPr="00603CEE">
        <w:t xml:space="preserve">, hier. We zouden samen een uitje doen, en toen zat ik achter in de auto en toen reed er een auto boven op ons. Dus toen ben ik naar het ziekenhuis en heb ik de hele middag op de trauma-afdeling gelegen. En toen dachten we </w:t>
      </w:r>
      <w:r w:rsidRPr="00603CEE">
        <w:rPr>
          <w:highlight w:val="magenta"/>
        </w:rPr>
        <w:t>… de dag ervoor had ik een engeltje gekregen, kijk, dit engeltje. Toen dachten we dat engeltje lijkt wel op een beschermengeltje.</w:t>
      </w:r>
      <w:r w:rsidRPr="00603CEE">
        <w:t xml:space="preserve"> Dat vond ik zo’n mooi. Toen dacht ik bij mijn eigen ook – je denkt wel eens – maar door het ongeluk ben ik alles meer gaan waarderen. Het had ook nog erger kunnen zijn. Ik sta nu elke dag op met een glimlach. Ik zie dan wel wat van pas komt. Ja, </w:t>
      </w:r>
      <w:r w:rsidRPr="00603CEE">
        <w:rPr>
          <w:highlight w:val="magenta"/>
        </w:rPr>
        <w:t>of dat geloof is weet ik eigenlijk niet.</w:t>
      </w:r>
      <w:r w:rsidRPr="00603CEE">
        <w:t xml:space="preserve"> Maar ik heb vroeger wel vriendinnen gehad die geloofden. Dan ging ik mee en dan kwam er een gitaar en dan gingen we met zijn allen zingen. Daar ben ik ook wel eens geweest. </w:t>
      </w:r>
    </w:p>
    <w:p w:rsidR="001713CE" w:rsidRPr="00603CEE" w:rsidRDefault="001713CE" w:rsidP="00AC2470">
      <w:pPr>
        <w:spacing w:after="0"/>
      </w:pPr>
      <w:r w:rsidRPr="00603CEE">
        <w:rPr>
          <w:b/>
        </w:rPr>
        <w:t>Heb je het van je ouders meegekregen?</w:t>
      </w:r>
    </w:p>
    <w:p w:rsidR="001713CE" w:rsidRPr="00603CEE" w:rsidRDefault="001713CE" w:rsidP="00AC2470">
      <w:pPr>
        <w:spacing w:after="0"/>
      </w:pPr>
      <w:r>
        <w:rPr>
          <w:b/>
          <w:bCs/>
        </w:rPr>
        <w:t xml:space="preserve">G9.26: </w:t>
      </w:r>
      <w:r w:rsidRPr="00603CEE">
        <w:t>Ja, van mijn ouders.</w:t>
      </w:r>
    </w:p>
    <w:p w:rsidR="001713CE" w:rsidRPr="00603CEE" w:rsidRDefault="001713CE" w:rsidP="00AC2470">
      <w:pPr>
        <w:spacing w:after="0"/>
        <w:rPr>
          <w:b/>
        </w:rPr>
      </w:pPr>
      <w:r w:rsidRPr="00603CEE">
        <w:rPr>
          <w:b/>
        </w:rPr>
        <w:t>Geloof is heel erg aan het veranderen in de maatschappij. Geloof is niet meer zo vanzelfsprekend als vroeger. Maar er zijn wel allemaal nieuwe vormen die eigenlijk daarmee, of met spiritualiteit, te maken hebben. Het is ook mooi dat er meer vormen komen…</w:t>
      </w:r>
    </w:p>
    <w:p w:rsidR="001713CE" w:rsidRPr="00603CEE" w:rsidRDefault="001713CE" w:rsidP="00AC2470">
      <w:pPr>
        <w:spacing w:after="0"/>
      </w:pPr>
      <w:r>
        <w:rPr>
          <w:b/>
          <w:bCs/>
        </w:rPr>
        <w:t xml:space="preserve">G9.27: </w:t>
      </w:r>
      <w:r w:rsidRPr="00603CEE">
        <w:t xml:space="preserve">Ja, dat vind ik wel…. Ja … En ze hebben op de </w:t>
      </w:r>
      <w:r w:rsidRPr="00603CEE">
        <w:rPr>
          <w:highlight w:val="yellow"/>
        </w:rPr>
        <w:t>EO, daar hebben ze meestal ook heel mooie muziek. Die zet ik dan ook wel eens aan. Er was ook pas van het Leger des Heils een muziekhappening, daar heb ik ook ’s avonds naar gekeken. Dat vind ik ook wel…. Ja, mooi.</w:t>
      </w:r>
    </w:p>
    <w:p w:rsidR="001713CE" w:rsidRPr="00603CEE" w:rsidRDefault="001713CE" w:rsidP="00AC2470">
      <w:pPr>
        <w:spacing w:after="0"/>
      </w:pPr>
    </w:p>
    <w:p w:rsidR="001713CE" w:rsidRPr="00603CEE" w:rsidRDefault="001713CE" w:rsidP="00AC2470">
      <w:pPr>
        <w:spacing w:after="0"/>
      </w:pPr>
    </w:p>
    <w:p w:rsidR="001713CE" w:rsidRPr="0038327F" w:rsidRDefault="001713CE" w:rsidP="00AC2470">
      <w:pPr>
        <w:spacing w:after="0"/>
        <w:rPr>
          <w:i/>
          <w:iCs/>
          <w:sz w:val="24"/>
          <w:szCs w:val="24"/>
        </w:rPr>
      </w:pPr>
      <w:r w:rsidRPr="003C69E3">
        <w:rPr>
          <w:b/>
          <w:bCs/>
          <w:sz w:val="28"/>
          <w:szCs w:val="28"/>
        </w:rPr>
        <w:t xml:space="preserve">Interview EM-UB-G13 </w:t>
      </w:r>
      <w:r w:rsidRPr="0038327F">
        <w:rPr>
          <w:i/>
          <w:iCs/>
          <w:sz w:val="24"/>
          <w:szCs w:val="24"/>
        </w:rPr>
        <w:t>(geen bandopname)</w:t>
      </w:r>
    </w:p>
    <w:p w:rsidR="001713CE" w:rsidRPr="0038327F" w:rsidRDefault="001713CE" w:rsidP="00AC2470">
      <w:pPr>
        <w:spacing w:after="0"/>
        <w:rPr>
          <w:i/>
          <w:iCs/>
          <w:sz w:val="24"/>
          <w:szCs w:val="24"/>
        </w:rPr>
      </w:pPr>
    </w:p>
    <w:p w:rsidR="001713CE" w:rsidRPr="00603CEE" w:rsidRDefault="001713CE" w:rsidP="00AC2470">
      <w:pPr>
        <w:spacing w:after="0"/>
        <w:rPr>
          <w:b/>
          <w:bCs/>
        </w:rPr>
      </w:pPr>
      <w:r w:rsidRPr="00603CEE">
        <w:rPr>
          <w:b/>
          <w:bCs/>
        </w:rPr>
        <w:t>1.</w:t>
      </w:r>
      <w:r w:rsidRPr="00603CEE">
        <w:rPr>
          <w:b/>
          <w:bCs/>
        </w:rPr>
        <w:tab/>
        <w:t>Wat betekent het voor je dat je hier bent?</w:t>
      </w:r>
    </w:p>
    <w:p w:rsidR="001713CE" w:rsidRPr="00603CEE" w:rsidRDefault="001713CE" w:rsidP="00AC2470">
      <w:pPr>
        <w:spacing w:after="0"/>
      </w:pPr>
      <w:r>
        <w:rPr>
          <w:b/>
          <w:bCs/>
        </w:rPr>
        <w:t xml:space="preserve">G13.1: </w:t>
      </w:r>
      <w:r w:rsidRPr="00603CEE">
        <w:t xml:space="preserve">Ik vind het moeilijk maar </w:t>
      </w:r>
      <w:r w:rsidRPr="00603CEE">
        <w:rPr>
          <w:highlight w:val="cyan"/>
        </w:rPr>
        <w:t>ik heb veel steun aan mijn psychiater.</w:t>
      </w:r>
    </w:p>
    <w:p w:rsidR="001713CE" w:rsidRPr="00603CEE" w:rsidRDefault="001713CE" w:rsidP="00AC2470">
      <w:pPr>
        <w:spacing w:after="0"/>
        <w:rPr>
          <w:b/>
          <w:bCs/>
        </w:rPr>
      </w:pPr>
      <w:r w:rsidRPr="00603CEE">
        <w:rPr>
          <w:b/>
          <w:bCs/>
        </w:rPr>
        <w:t>2.</w:t>
      </w:r>
      <w:r w:rsidRPr="00603CEE">
        <w:rPr>
          <w:b/>
          <w:bCs/>
        </w:rPr>
        <w:tab/>
        <w:t>Hoe is je contact met anderen?</w:t>
      </w:r>
    </w:p>
    <w:p w:rsidR="001713CE" w:rsidRPr="00603CEE" w:rsidRDefault="001713CE" w:rsidP="00AC2470">
      <w:pPr>
        <w:spacing w:after="0"/>
        <w:rPr>
          <w:b/>
          <w:bCs/>
        </w:rPr>
      </w:pPr>
      <w:r w:rsidRPr="00603CEE">
        <w:rPr>
          <w:b/>
          <w:bCs/>
        </w:rPr>
        <w:t>a.</w:t>
      </w:r>
      <w:r w:rsidRPr="00603CEE">
        <w:rPr>
          <w:b/>
          <w:bCs/>
        </w:rPr>
        <w:tab/>
        <w:t>Hoe is het contact met familie?</w:t>
      </w:r>
    </w:p>
    <w:p w:rsidR="001713CE" w:rsidRPr="00603CEE" w:rsidRDefault="001713CE" w:rsidP="00AC2470">
      <w:pPr>
        <w:spacing w:after="0"/>
      </w:pPr>
      <w:r w:rsidRPr="0038327F">
        <w:rPr>
          <w:b/>
          <w:bCs/>
        </w:rPr>
        <w:t>G13.2:</w:t>
      </w:r>
      <w:r>
        <w:rPr>
          <w:b/>
          <w:bCs/>
          <w:highlight w:val="lightGray"/>
        </w:rPr>
        <w:t xml:space="preserve"> </w:t>
      </w:r>
      <w:r w:rsidRPr="00603CEE">
        <w:rPr>
          <w:highlight w:val="lightGray"/>
        </w:rPr>
        <w:t>Het contact met mijn moeder was altijd moeilijk, mijn moeder was verstandelijk gehandicapt en mijn vader was verslaafd</w:t>
      </w:r>
      <w:r w:rsidRPr="00603CEE">
        <w:t>. Ik heb nog wel een zus, het contact met haar is heel fijn.</w:t>
      </w:r>
    </w:p>
    <w:p w:rsidR="001713CE" w:rsidRPr="00603CEE" w:rsidRDefault="001713CE" w:rsidP="00AC2470">
      <w:pPr>
        <w:spacing w:after="0"/>
        <w:rPr>
          <w:b/>
          <w:bCs/>
        </w:rPr>
      </w:pPr>
      <w:r w:rsidRPr="00603CEE">
        <w:rPr>
          <w:b/>
          <w:bCs/>
        </w:rPr>
        <w:t>b.</w:t>
      </w:r>
      <w:r w:rsidRPr="00603CEE">
        <w:rPr>
          <w:b/>
          <w:bCs/>
        </w:rPr>
        <w:tab/>
        <w:t>Hoe is het contact met vrienden?</w:t>
      </w:r>
    </w:p>
    <w:p w:rsidR="001713CE" w:rsidRPr="00603CEE" w:rsidRDefault="001713CE" w:rsidP="00AC2470">
      <w:pPr>
        <w:spacing w:after="0"/>
      </w:pPr>
      <w:r>
        <w:rPr>
          <w:b/>
          <w:bCs/>
        </w:rPr>
        <w:t xml:space="preserve">G13.3: </w:t>
      </w:r>
      <w:r w:rsidRPr="00603CEE">
        <w:t>De contacten met de mensen hier zijn fijn.</w:t>
      </w:r>
    </w:p>
    <w:p w:rsidR="001713CE" w:rsidRPr="00603CEE" w:rsidRDefault="001713CE" w:rsidP="00AC2470">
      <w:pPr>
        <w:spacing w:after="0"/>
        <w:rPr>
          <w:b/>
          <w:bCs/>
        </w:rPr>
      </w:pPr>
      <w:r w:rsidRPr="00603CEE">
        <w:rPr>
          <w:b/>
          <w:bCs/>
        </w:rPr>
        <w:t>3.</w:t>
      </w:r>
      <w:r w:rsidRPr="00603CEE">
        <w:rPr>
          <w:b/>
          <w:bCs/>
        </w:rPr>
        <w:tab/>
        <w:t>Wat geeft je steun of kracht. Waar word je gelukkig van?</w:t>
      </w:r>
    </w:p>
    <w:p w:rsidR="001713CE" w:rsidRPr="00603CEE" w:rsidRDefault="001713CE" w:rsidP="00AC2470">
      <w:pPr>
        <w:spacing w:after="0"/>
      </w:pPr>
      <w:r w:rsidRPr="0038327F">
        <w:rPr>
          <w:b/>
          <w:bCs/>
        </w:rPr>
        <w:t>G13.3:</w:t>
      </w:r>
      <w:r>
        <w:rPr>
          <w:b/>
          <w:bCs/>
          <w:highlight w:val="cyan"/>
        </w:rPr>
        <w:t xml:space="preserve"> </w:t>
      </w:r>
      <w:r w:rsidRPr="00603CEE">
        <w:rPr>
          <w:highlight w:val="cyan"/>
        </w:rPr>
        <w:t>Het contact met mijn zus. We sms’en</w:t>
      </w:r>
      <w:r w:rsidRPr="00603CEE">
        <w:t xml:space="preserve">, dat vind ik wel erg fijn. Ik geniet van de kleine dingen. Jezus is meer een symbool voor mij, hij geeft liefde. </w:t>
      </w:r>
    </w:p>
    <w:p w:rsidR="001713CE" w:rsidRPr="00603CEE" w:rsidRDefault="001713CE" w:rsidP="00AC2470">
      <w:pPr>
        <w:spacing w:after="0"/>
      </w:pPr>
      <w:r w:rsidRPr="00603CEE">
        <w:t>Ik kan op mezelf vertrouwen.</w:t>
      </w:r>
    </w:p>
    <w:p w:rsidR="001713CE" w:rsidRPr="00603CEE" w:rsidRDefault="001713CE" w:rsidP="00AC2470">
      <w:pPr>
        <w:spacing w:after="0"/>
        <w:rPr>
          <w:b/>
          <w:bCs/>
        </w:rPr>
      </w:pPr>
      <w:r w:rsidRPr="00603CEE">
        <w:rPr>
          <w:b/>
          <w:bCs/>
        </w:rPr>
        <w:t>Wat inspireert je?</w:t>
      </w:r>
    </w:p>
    <w:p w:rsidR="001713CE" w:rsidRPr="00603CEE" w:rsidRDefault="001713CE" w:rsidP="00AC2470">
      <w:pPr>
        <w:spacing w:after="0"/>
      </w:pPr>
      <w:r w:rsidRPr="0038327F">
        <w:rPr>
          <w:b/>
          <w:bCs/>
        </w:rPr>
        <w:t>G13.4:</w:t>
      </w:r>
      <w:r>
        <w:rPr>
          <w:b/>
          <w:bCs/>
          <w:highlight w:val="magenta"/>
        </w:rPr>
        <w:t xml:space="preserve"> </w:t>
      </w:r>
      <w:r w:rsidRPr="00603CEE">
        <w:rPr>
          <w:highlight w:val="magenta"/>
        </w:rPr>
        <w:t>We hebben net kloosterdagen gehad: de muren ademden zelfs vrede.</w:t>
      </w:r>
      <w:r w:rsidRPr="00603CEE">
        <w:t xml:space="preserve"> Ik ben heel blij dat ik mee ben geweest.</w:t>
      </w:r>
    </w:p>
    <w:p w:rsidR="001713CE" w:rsidRPr="00603CEE" w:rsidRDefault="001713CE" w:rsidP="00AC2470">
      <w:pPr>
        <w:spacing w:after="0"/>
        <w:rPr>
          <w:b/>
          <w:bCs/>
        </w:rPr>
      </w:pPr>
      <w:r w:rsidRPr="00603CEE">
        <w:rPr>
          <w:b/>
          <w:bCs/>
        </w:rPr>
        <w:t>4.</w:t>
      </w:r>
      <w:r w:rsidRPr="00603CEE">
        <w:rPr>
          <w:b/>
          <w:bCs/>
        </w:rPr>
        <w:tab/>
        <w:t>Waar zou je behoefte aan hebben op het gebied van zingeving?</w:t>
      </w:r>
    </w:p>
    <w:p w:rsidR="001713CE" w:rsidRPr="00603CEE" w:rsidRDefault="001713CE" w:rsidP="00AC2470">
      <w:pPr>
        <w:spacing w:after="0"/>
      </w:pPr>
      <w:r>
        <w:rPr>
          <w:b/>
          <w:bCs/>
        </w:rPr>
        <w:t xml:space="preserve">G13.5: </w:t>
      </w:r>
      <w:r w:rsidRPr="00603CEE">
        <w:t xml:space="preserve">Weet ik niet zo goed. Wat ik al zei: </w:t>
      </w:r>
      <w:r w:rsidRPr="00603CEE">
        <w:rPr>
          <w:highlight w:val="yellow"/>
        </w:rPr>
        <w:t>fietsen, de natuur, bezinning</w:t>
      </w:r>
      <w:r w:rsidRPr="00603CEE">
        <w:t>.</w:t>
      </w:r>
    </w:p>
    <w:p w:rsidR="001713CE" w:rsidRPr="00603CEE" w:rsidRDefault="001713CE" w:rsidP="00AC2470">
      <w:pPr>
        <w:spacing w:after="0"/>
        <w:rPr>
          <w:b/>
          <w:bCs/>
        </w:rPr>
      </w:pPr>
      <w:r w:rsidRPr="00603CEE">
        <w:rPr>
          <w:b/>
          <w:bCs/>
        </w:rPr>
        <w:t>5.</w:t>
      </w:r>
      <w:r w:rsidRPr="00603CEE">
        <w:rPr>
          <w:b/>
          <w:bCs/>
        </w:rPr>
        <w:tab/>
        <w:t>Zou je hier met iemand over willen praten?</w:t>
      </w:r>
    </w:p>
    <w:p w:rsidR="001713CE" w:rsidRPr="00603CEE" w:rsidRDefault="001713CE" w:rsidP="00AC2470">
      <w:pPr>
        <w:spacing w:after="0"/>
      </w:pPr>
      <w:r>
        <w:rPr>
          <w:b/>
          <w:bCs/>
        </w:rPr>
        <w:t xml:space="preserve">G13.6: </w:t>
      </w:r>
      <w:r w:rsidRPr="00603CEE">
        <w:t>Ja, dat doe ik, ik heb gesprekken met de dominee.</w:t>
      </w:r>
    </w:p>
    <w:p w:rsidR="001713CE" w:rsidRPr="00603CEE" w:rsidRDefault="001713CE" w:rsidP="00AC2470">
      <w:pPr>
        <w:spacing w:after="0"/>
        <w:rPr>
          <w:b/>
          <w:bCs/>
        </w:rPr>
      </w:pPr>
      <w:r w:rsidRPr="00603CEE">
        <w:rPr>
          <w:b/>
          <w:bCs/>
        </w:rPr>
        <w:t xml:space="preserve"> 6.</w:t>
      </w:r>
      <w:r w:rsidRPr="00603CEE">
        <w:rPr>
          <w:b/>
          <w:bCs/>
        </w:rPr>
        <w:tab/>
        <w:t>Hoe zie je je toekomst? (Verhouding dromen realiteit)</w:t>
      </w:r>
    </w:p>
    <w:p w:rsidR="001713CE" w:rsidRPr="00603CEE" w:rsidRDefault="001713CE" w:rsidP="00AC2470">
      <w:pPr>
        <w:spacing w:after="0"/>
      </w:pPr>
      <w:r w:rsidRPr="0038327F">
        <w:rPr>
          <w:b/>
          <w:bCs/>
        </w:rPr>
        <w:t xml:space="preserve">G13.7: </w:t>
      </w:r>
      <w:r w:rsidRPr="00603CEE">
        <w:rPr>
          <w:highlight w:val="green"/>
        </w:rPr>
        <w:t>Ik zou graag iets nuttigs willen doen in de dagbesteding, bijvoorbeeld appeltaarten bakken. Misschien voor bejaarden?</w:t>
      </w:r>
      <w:r w:rsidRPr="00603CEE">
        <w:t xml:space="preserve"> Dat kan ik heel goed.</w:t>
      </w:r>
    </w:p>
    <w:p w:rsidR="001713CE" w:rsidRPr="00603CEE" w:rsidRDefault="001713CE" w:rsidP="00AC2470">
      <w:pPr>
        <w:spacing w:after="0"/>
      </w:pPr>
    </w:p>
    <w:p w:rsidR="001713CE" w:rsidRPr="00603CEE" w:rsidRDefault="001713CE" w:rsidP="00AC2470">
      <w:pPr>
        <w:spacing w:after="0"/>
      </w:pPr>
    </w:p>
    <w:p w:rsidR="001713CE" w:rsidRPr="003C69E3" w:rsidRDefault="001713CE" w:rsidP="00AC2470">
      <w:pPr>
        <w:spacing w:after="0"/>
        <w:rPr>
          <w:b/>
          <w:bCs/>
          <w:sz w:val="28"/>
          <w:szCs w:val="28"/>
        </w:rPr>
      </w:pPr>
      <w:r w:rsidRPr="003C69E3">
        <w:rPr>
          <w:b/>
          <w:bCs/>
          <w:sz w:val="28"/>
          <w:szCs w:val="28"/>
        </w:rPr>
        <w:t xml:space="preserve">Interview </w:t>
      </w:r>
      <w:r>
        <w:rPr>
          <w:b/>
          <w:bCs/>
          <w:sz w:val="28"/>
          <w:szCs w:val="28"/>
        </w:rPr>
        <w:t>UU-</w:t>
      </w:r>
      <w:r w:rsidRPr="003C69E3">
        <w:rPr>
          <w:b/>
          <w:bCs/>
          <w:sz w:val="28"/>
          <w:szCs w:val="28"/>
        </w:rPr>
        <w:t xml:space="preserve">EM-UB-L8 </w:t>
      </w:r>
      <w:r w:rsidRPr="0038327F">
        <w:rPr>
          <w:i/>
          <w:iCs/>
          <w:sz w:val="24"/>
          <w:szCs w:val="24"/>
        </w:rPr>
        <w:t>(geen bandopname)</w:t>
      </w:r>
    </w:p>
    <w:p w:rsidR="001713CE" w:rsidRPr="00603CEE" w:rsidRDefault="001713CE" w:rsidP="00AC2470">
      <w:pPr>
        <w:spacing w:after="0"/>
      </w:pPr>
    </w:p>
    <w:p w:rsidR="001713CE" w:rsidRPr="00603CEE" w:rsidRDefault="001713CE" w:rsidP="00AC2470">
      <w:pPr>
        <w:spacing w:after="0"/>
        <w:rPr>
          <w:b/>
          <w:bCs/>
        </w:rPr>
      </w:pPr>
      <w:r w:rsidRPr="00603CEE">
        <w:rPr>
          <w:b/>
          <w:bCs/>
        </w:rPr>
        <w:t>1.</w:t>
      </w:r>
      <w:r w:rsidRPr="00603CEE">
        <w:rPr>
          <w:b/>
          <w:bCs/>
        </w:rPr>
        <w:tab/>
        <w:t>Wat betekent het voor je dat je hier bent?</w:t>
      </w:r>
    </w:p>
    <w:p w:rsidR="001713CE" w:rsidRPr="00603CEE" w:rsidRDefault="001713CE" w:rsidP="00AC2470">
      <w:pPr>
        <w:spacing w:after="0"/>
      </w:pPr>
      <w:r>
        <w:rPr>
          <w:b/>
          <w:bCs/>
        </w:rPr>
        <w:t xml:space="preserve">L8.1: </w:t>
      </w:r>
      <w:r w:rsidRPr="00603CEE">
        <w:t xml:space="preserve">Ik ben blij dat ik nu hier ben. Ik heb net gehoord dat ik weer een week mag blijven. Daar ben ik echt blij mee. </w:t>
      </w:r>
    </w:p>
    <w:p w:rsidR="001713CE" w:rsidRPr="00603CEE" w:rsidRDefault="001713CE" w:rsidP="00AC2470">
      <w:pPr>
        <w:spacing w:after="0"/>
        <w:rPr>
          <w:b/>
          <w:bCs/>
        </w:rPr>
      </w:pPr>
      <w:r w:rsidRPr="00603CEE">
        <w:rPr>
          <w:b/>
          <w:bCs/>
        </w:rPr>
        <w:t>2.</w:t>
      </w:r>
      <w:r w:rsidRPr="00603CEE">
        <w:rPr>
          <w:b/>
          <w:bCs/>
        </w:rPr>
        <w:tab/>
        <w:t>Hoe is je contact met anderen?</w:t>
      </w:r>
    </w:p>
    <w:p w:rsidR="001713CE" w:rsidRPr="00603CEE" w:rsidRDefault="001713CE" w:rsidP="00AC2470">
      <w:pPr>
        <w:spacing w:after="0"/>
      </w:pPr>
      <w:r>
        <w:rPr>
          <w:b/>
          <w:bCs/>
        </w:rPr>
        <w:t xml:space="preserve">L8.2: </w:t>
      </w:r>
      <w:r w:rsidRPr="00603CEE">
        <w:t xml:space="preserve">Ik vind </w:t>
      </w:r>
      <w:r w:rsidRPr="00603CEE">
        <w:rPr>
          <w:highlight w:val="cyan"/>
        </w:rPr>
        <w:t>het contact hier met de medewerkers heel fijn, ze zijn als vrienden voor me. Ik vertrouw ze.</w:t>
      </w:r>
    </w:p>
    <w:p w:rsidR="001713CE" w:rsidRPr="00603CEE" w:rsidRDefault="001713CE" w:rsidP="00AC2470">
      <w:pPr>
        <w:spacing w:after="0"/>
        <w:rPr>
          <w:b/>
          <w:bCs/>
        </w:rPr>
      </w:pPr>
      <w:r w:rsidRPr="00603CEE">
        <w:rPr>
          <w:b/>
          <w:bCs/>
        </w:rPr>
        <w:t>a.</w:t>
      </w:r>
      <w:r w:rsidRPr="00603CEE">
        <w:rPr>
          <w:b/>
          <w:bCs/>
        </w:rPr>
        <w:tab/>
        <w:t>Hoe is het contact met familie?</w:t>
      </w:r>
    </w:p>
    <w:p w:rsidR="001713CE" w:rsidRPr="00603CEE" w:rsidRDefault="001713CE" w:rsidP="00AC2470">
      <w:pPr>
        <w:spacing w:after="0"/>
      </w:pPr>
      <w:r>
        <w:rPr>
          <w:b/>
          <w:bCs/>
        </w:rPr>
        <w:t xml:space="preserve">L8.3: </w:t>
      </w:r>
      <w:r w:rsidRPr="00603CEE">
        <w:t>De relatie met mijn ouders is goed. Vooral mijn moeder steunt me heel erg. Verder heb ik nog twee oudtantes. En ik heb een zus. Zij steunt mij echt heel veel.</w:t>
      </w:r>
    </w:p>
    <w:p w:rsidR="001713CE" w:rsidRPr="00603CEE" w:rsidRDefault="001713CE" w:rsidP="00AC2470">
      <w:pPr>
        <w:spacing w:after="0"/>
        <w:rPr>
          <w:b/>
          <w:bCs/>
        </w:rPr>
      </w:pPr>
      <w:r w:rsidRPr="00603CEE">
        <w:rPr>
          <w:b/>
          <w:bCs/>
        </w:rPr>
        <w:t>b.</w:t>
      </w:r>
      <w:r w:rsidRPr="00603CEE">
        <w:rPr>
          <w:b/>
          <w:bCs/>
        </w:rPr>
        <w:tab/>
        <w:t>Hoe is het contact met vrienden?</w:t>
      </w:r>
    </w:p>
    <w:p w:rsidR="001713CE" w:rsidRPr="00603CEE" w:rsidRDefault="001713CE" w:rsidP="00AC2470">
      <w:pPr>
        <w:spacing w:after="0"/>
        <w:rPr>
          <w:b/>
          <w:bCs/>
        </w:rPr>
      </w:pPr>
      <w:r w:rsidRPr="00603CEE">
        <w:rPr>
          <w:b/>
          <w:bCs/>
        </w:rPr>
        <w:t>3.</w:t>
      </w:r>
      <w:r w:rsidRPr="00603CEE">
        <w:rPr>
          <w:b/>
          <w:bCs/>
        </w:rPr>
        <w:tab/>
        <w:t>Wat geeft je steun of kracht. Waar word je gelukkig van?</w:t>
      </w:r>
    </w:p>
    <w:p w:rsidR="001713CE" w:rsidRPr="00603CEE" w:rsidRDefault="001713CE" w:rsidP="00AC2470">
      <w:pPr>
        <w:spacing w:after="0"/>
        <w:rPr>
          <w:highlight w:val="yellow"/>
        </w:rPr>
      </w:pPr>
      <w:r>
        <w:rPr>
          <w:b/>
          <w:bCs/>
        </w:rPr>
        <w:t xml:space="preserve">L8.4: </w:t>
      </w:r>
      <w:r w:rsidRPr="00603CEE">
        <w:t xml:space="preserve">Mijn moeder, haar spreek ik veel. Hier vind ik het heel fijn. </w:t>
      </w:r>
      <w:r w:rsidRPr="00603CEE">
        <w:rPr>
          <w:highlight w:val="yellow"/>
        </w:rPr>
        <w:t xml:space="preserve">Ik vind alles goed: de gespreksgroep, therapie. Ik teken mandala’s, luister muziek. </w:t>
      </w:r>
    </w:p>
    <w:p w:rsidR="001713CE" w:rsidRPr="00603CEE" w:rsidRDefault="001713CE" w:rsidP="00AC2470">
      <w:pPr>
        <w:spacing w:after="0"/>
      </w:pPr>
      <w:r w:rsidRPr="00603CEE">
        <w:rPr>
          <w:highlight w:val="yellow"/>
        </w:rPr>
        <w:t>De Koran lees ik wel eens en over het boeddhisme.</w:t>
      </w:r>
    </w:p>
    <w:p w:rsidR="001713CE" w:rsidRPr="00603CEE" w:rsidRDefault="001713CE" w:rsidP="00AC2470">
      <w:pPr>
        <w:spacing w:after="0"/>
        <w:rPr>
          <w:b/>
          <w:bCs/>
        </w:rPr>
      </w:pPr>
      <w:r w:rsidRPr="00603CEE">
        <w:rPr>
          <w:highlight w:val="cyan"/>
        </w:rPr>
        <w:t>Ik had één keer een mooie ervaring met een meisje. Dat voelde wel even als verliefd.</w:t>
      </w:r>
      <w:r w:rsidRPr="00603CEE">
        <w:t xml:space="preserve"> Maar dat was toen.</w:t>
      </w:r>
    </w:p>
    <w:p w:rsidR="001713CE" w:rsidRPr="00603CEE" w:rsidRDefault="001713CE" w:rsidP="00AC2470">
      <w:pPr>
        <w:spacing w:after="0"/>
        <w:rPr>
          <w:b/>
          <w:bCs/>
        </w:rPr>
      </w:pPr>
      <w:r w:rsidRPr="00603CEE">
        <w:rPr>
          <w:b/>
          <w:bCs/>
        </w:rPr>
        <w:t>4.</w:t>
      </w:r>
      <w:r w:rsidRPr="00603CEE">
        <w:rPr>
          <w:b/>
          <w:bCs/>
        </w:rPr>
        <w:tab/>
        <w:t>Waar zou je behoefte aan hebben op het gebied van zingeving?</w:t>
      </w:r>
    </w:p>
    <w:p w:rsidR="001713CE" w:rsidRPr="00603CEE" w:rsidRDefault="001713CE" w:rsidP="00AC2470">
      <w:pPr>
        <w:spacing w:after="0"/>
      </w:pPr>
      <w:r>
        <w:rPr>
          <w:b/>
          <w:bCs/>
        </w:rPr>
        <w:t xml:space="preserve">L8.5: </w:t>
      </w:r>
      <w:r w:rsidRPr="00603CEE">
        <w:t xml:space="preserve">Dat weet ik niet. </w:t>
      </w:r>
    </w:p>
    <w:p w:rsidR="001713CE" w:rsidRPr="00603CEE" w:rsidRDefault="001713CE" w:rsidP="00AC2470">
      <w:pPr>
        <w:spacing w:after="0"/>
        <w:rPr>
          <w:b/>
          <w:bCs/>
        </w:rPr>
      </w:pPr>
      <w:r w:rsidRPr="00603CEE">
        <w:rPr>
          <w:b/>
          <w:bCs/>
        </w:rPr>
        <w:t>5.</w:t>
      </w:r>
      <w:r w:rsidRPr="00603CEE">
        <w:rPr>
          <w:b/>
          <w:bCs/>
        </w:rPr>
        <w:tab/>
        <w:t>Zou je hier met iemand over willen praten?</w:t>
      </w:r>
    </w:p>
    <w:p w:rsidR="001713CE" w:rsidRPr="00603CEE" w:rsidRDefault="001713CE" w:rsidP="00AC2470">
      <w:pPr>
        <w:spacing w:after="0"/>
      </w:pPr>
      <w:r>
        <w:rPr>
          <w:b/>
          <w:bCs/>
        </w:rPr>
        <w:t xml:space="preserve">L8.6: </w:t>
      </w:r>
      <w:r w:rsidRPr="00603CEE">
        <w:t>Ik heb wel met Wim van Goch gesproken, hij is ook pastor in Bergen op Zoom, waar mijn ouders wonen.</w:t>
      </w:r>
    </w:p>
    <w:p w:rsidR="001713CE" w:rsidRPr="00603CEE" w:rsidRDefault="001713CE" w:rsidP="00AC2470">
      <w:pPr>
        <w:spacing w:after="0"/>
        <w:rPr>
          <w:b/>
          <w:bCs/>
        </w:rPr>
      </w:pPr>
      <w:r w:rsidRPr="00603CEE">
        <w:rPr>
          <w:b/>
          <w:bCs/>
        </w:rPr>
        <w:t>6.</w:t>
      </w:r>
      <w:r w:rsidRPr="00603CEE">
        <w:rPr>
          <w:b/>
          <w:bCs/>
        </w:rPr>
        <w:tab/>
        <w:t>Hoe zie je je toekomst? (Verhouding dromen realiteit)</w:t>
      </w:r>
    </w:p>
    <w:p w:rsidR="001713CE" w:rsidRPr="00603CEE" w:rsidRDefault="001713CE" w:rsidP="00AC2470">
      <w:pPr>
        <w:spacing w:after="0"/>
      </w:pPr>
      <w:r w:rsidRPr="0038327F">
        <w:rPr>
          <w:b/>
          <w:bCs/>
        </w:rPr>
        <w:t xml:space="preserve">L8.7: </w:t>
      </w:r>
      <w:r w:rsidRPr="00603CEE">
        <w:rPr>
          <w:highlight w:val="green"/>
        </w:rPr>
        <w:t>Toekomst zie ik niet. Ik vind het hier goed.</w:t>
      </w:r>
    </w:p>
    <w:p w:rsidR="001713CE" w:rsidRPr="00603CEE" w:rsidRDefault="001713CE" w:rsidP="00AC2470">
      <w:pPr>
        <w:spacing w:after="0"/>
      </w:pPr>
    </w:p>
    <w:p w:rsidR="001713CE" w:rsidRPr="00603CEE" w:rsidRDefault="001713CE" w:rsidP="00AC2470">
      <w:pPr>
        <w:spacing w:after="0"/>
      </w:pPr>
    </w:p>
    <w:p w:rsidR="001713CE" w:rsidRPr="00E25CF4" w:rsidRDefault="001713CE" w:rsidP="00AC2470">
      <w:pPr>
        <w:spacing w:after="0"/>
        <w:rPr>
          <w:i/>
          <w:iCs/>
          <w:sz w:val="24"/>
          <w:szCs w:val="24"/>
        </w:rPr>
      </w:pPr>
      <w:r>
        <w:rPr>
          <w:b/>
          <w:bCs/>
          <w:sz w:val="28"/>
          <w:szCs w:val="28"/>
        </w:rPr>
        <w:t>UU-</w:t>
      </w:r>
      <w:r w:rsidRPr="003C69E3">
        <w:rPr>
          <w:b/>
          <w:bCs/>
          <w:sz w:val="28"/>
          <w:szCs w:val="28"/>
        </w:rPr>
        <w:t>EM-JP</w:t>
      </w:r>
      <w:r>
        <w:rPr>
          <w:b/>
          <w:bCs/>
          <w:sz w:val="28"/>
          <w:szCs w:val="28"/>
        </w:rPr>
        <w:t>V</w:t>
      </w:r>
      <w:r w:rsidRPr="003C69E3">
        <w:rPr>
          <w:b/>
          <w:bCs/>
          <w:sz w:val="28"/>
          <w:szCs w:val="28"/>
        </w:rPr>
        <w:t xml:space="preserve">-X1 </w:t>
      </w:r>
      <w:r w:rsidRPr="00E25CF4">
        <w:rPr>
          <w:i/>
          <w:iCs/>
          <w:sz w:val="24"/>
          <w:szCs w:val="24"/>
        </w:rPr>
        <w:t>(met bandopname)</w:t>
      </w:r>
    </w:p>
    <w:p w:rsidR="001713CE" w:rsidRPr="00603CEE" w:rsidRDefault="001713CE" w:rsidP="00AC2470">
      <w:pPr>
        <w:spacing w:after="0"/>
      </w:pPr>
    </w:p>
    <w:p w:rsidR="001713CE" w:rsidRPr="00603CEE" w:rsidRDefault="001713CE" w:rsidP="00AC2470">
      <w:pPr>
        <w:spacing w:after="0"/>
        <w:rPr>
          <w:b/>
          <w:bCs/>
        </w:rPr>
      </w:pPr>
      <w:r w:rsidRPr="00603CEE">
        <w:rPr>
          <w:b/>
          <w:bCs/>
        </w:rPr>
        <w:t>Wat betekent het voor jou dat je hier bent?</w:t>
      </w:r>
    </w:p>
    <w:p w:rsidR="001713CE" w:rsidRPr="00603CEE" w:rsidRDefault="001713CE" w:rsidP="00AC2470">
      <w:pPr>
        <w:spacing w:after="0"/>
      </w:pPr>
      <w:r>
        <w:rPr>
          <w:b/>
          <w:bCs/>
        </w:rPr>
        <w:t xml:space="preserve">X1.1: </w:t>
      </w:r>
      <w:r w:rsidRPr="00603CEE">
        <w:t>Dat komt omdat ik ziek ben.</w:t>
      </w:r>
    </w:p>
    <w:p w:rsidR="001713CE" w:rsidRPr="00603CEE" w:rsidRDefault="001713CE" w:rsidP="00AC2470">
      <w:pPr>
        <w:spacing w:after="0"/>
        <w:rPr>
          <w:b/>
          <w:bCs/>
        </w:rPr>
      </w:pPr>
      <w:r w:rsidRPr="00603CEE">
        <w:rPr>
          <w:b/>
          <w:bCs/>
        </w:rPr>
        <w:t>Heb je ooit ergens anders gewoond?</w:t>
      </w:r>
    </w:p>
    <w:p w:rsidR="001713CE" w:rsidRPr="00603CEE" w:rsidRDefault="001713CE" w:rsidP="00AC2470">
      <w:pPr>
        <w:spacing w:after="0"/>
      </w:pPr>
      <w:r>
        <w:rPr>
          <w:b/>
          <w:bCs/>
        </w:rPr>
        <w:t xml:space="preserve">X1.2: </w:t>
      </w:r>
      <w:r w:rsidRPr="00603CEE">
        <w:t>Ik heb in Zierikzee gewoond, beschermd wonen?</w:t>
      </w:r>
    </w:p>
    <w:p w:rsidR="001713CE" w:rsidRPr="00603CEE" w:rsidRDefault="001713CE" w:rsidP="00AC2470">
      <w:pPr>
        <w:spacing w:after="0"/>
        <w:rPr>
          <w:b/>
          <w:bCs/>
        </w:rPr>
      </w:pPr>
      <w:r w:rsidRPr="00603CEE">
        <w:rPr>
          <w:b/>
          <w:bCs/>
        </w:rPr>
        <w:t>En wat betekent het voor je dat je hier bent?</w:t>
      </w:r>
    </w:p>
    <w:p w:rsidR="001713CE" w:rsidRPr="00603CEE" w:rsidRDefault="001713CE" w:rsidP="00AC2470">
      <w:pPr>
        <w:spacing w:after="0"/>
      </w:pPr>
      <w:r>
        <w:rPr>
          <w:b/>
          <w:bCs/>
        </w:rPr>
        <w:t xml:space="preserve">X1.3: </w:t>
      </w:r>
      <w:r w:rsidRPr="00603CEE">
        <w:t>Ik ben liever hier.</w:t>
      </w:r>
    </w:p>
    <w:p w:rsidR="001713CE" w:rsidRPr="00603CEE" w:rsidRDefault="001713CE" w:rsidP="00AC2470">
      <w:pPr>
        <w:spacing w:after="0"/>
        <w:rPr>
          <w:b/>
          <w:bCs/>
        </w:rPr>
      </w:pPr>
      <w:r w:rsidRPr="00603CEE">
        <w:rPr>
          <w:b/>
          <w:bCs/>
        </w:rPr>
        <w:t>En als je denkt aan de andere mensen die hier wonen, net zoals jij? Hoe is het contact met hen?</w:t>
      </w:r>
    </w:p>
    <w:p w:rsidR="001713CE" w:rsidRPr="00603CEE" w:rsidRDefault="001713CE" w:rsidP="00AC2470">
      <w:pPr>
        <w:spacing w:after="0"/>
      </w:pPr>
      <w:r>
        <w:rPr>
          <w:b/>
          <w:bCs/>
        </w:rPr>
        <w:t xml:space="preserve">X1.4: </w:t>
      </w:r>
      <w:r w:rsidRPr="00603CEE">
        <w:t xml:space="preserve">Dat gaat goed. </w:t>
      </w:r>
    </w:p>
    <w:p w:rsidR="001713CE" w:rsidRPr="00603CEE" w:rsidRDefault="001713CE" w:rsidP="00AC2470">
      <w:pPr>
        <w:spacing w:after="0"/>
        <w:rPr>
          <w:b/>
          <w:bCs/>
        </w:rPr>
      </w:pPr>
      <w:r w:rsidRPr="00603CEE">
        <w:rPr>
          <w:b/>
          <w:bCs/>
        </w:rPr>
        <w:t>Zitten daar ook mensen bij die je vrienden noemt?</w:t>
      </w:r>
    </w:p>
    <w:p w:rsidR="001713CE" w:rsidRPr="00603CEE" w:rsidRDefault="001713CE" w:rsidP="00AC2470">
      <w:pPr>
        <w:spacing w:after="0"/>
      </w:pPr>
      <w:r>
        <w:rPr>
          <w:b/>
          <w:bCs/>
        </w:rPr>
        <w:t xml:space="preserve">X1.5: </w:t>
      </w:r>
      <w:r w:rsidRPr="00603CEE">
        <w:t>Platonische vrienden.</w:t>
      </w:r>
    </w:p>
    <w:p w:rsidR="001713CE" w:rsidRPr="00603CEE" w:rsidRDefault="001713CE" w:rsidP="00AC2470">
      <w:pPr>
        <w:spacing w:after="0"/>
        <w:rPr>
          <w:b/>
          <w:bCs/>
        </w:rPr>
      </w:pPr>
      <w:r w:rsidRPr="00603CEE">
        <w:rPr>
          <w:b/>
          <w:bCs/>
        </w:rPr>
        <w:t>Hoe is je contact met hen, kun je daar nog meer over zeggen?</w:t>
      </w:r>
    </w:p>
    <w:p w:rsidR="001713CE" w:rsidRPr="00603CEE" w:rsidRDefault="001713CE" w:rsidP="00AC2470">
      <w:pPr>
        <w:spacing w:after="0"/>
      </w:pPr>
      <w:r>
        <w:rPr>
          <w:b/>
          <w:bCs/>
        </w:rPr>
        <w:t xml:space="preserve">X1.6: </w:t>
      </w:r>
      <w:r w:rsidRPr="00603CEE">
        <w:t>We kunnen het goed met elkaar vinden.</w:t>
      </w:r>
    </w:p>
    <w:p w:rsidR="001713CE" w:rsidRPr="00603CEE" w:rsidRDefault="001713CE" w:rsidP="00AC2470">
      <w:pPr>
        <w:spacing w:after="0"/>
        <w:rPr>
          <w:b/>
          <w:bCs/>
        </w:rPr>
      </w:pPr>
      <w:r w:rsidRPr="00603CEE">
        <w:rPr>
          <w:b/>
          <w:bCs/>
        </w:rPr>
        <w:t>Als je kijkt naar je dagelijks leven, wat geeft jou steun, kracht. Waar word je gelukkig van?</w:t>
      </w:r>
    </w:p>
    <w:p w:rsidR="001713CE" w:rsidRPr="00603CEE" w:rsidRDefault="001713CE" w:rsidP="00AC2470">
      <w:pPr>
        <w:spacing w:after="0"/>
      </w:pPr>
      <w:r>
        <w:rPr>
          <w:b/>
          <w:bCs/>
        </w:rPr>
        <w:t xml:space="preserve">X1.7: </w:t>
      </w:r>
      <w:r w:rsidRPr="00603CEE">
        <w:t>Dat weet ik niet zo.</w:t>
      </w:r>
    </w:p>
    <w:p w:rsidR="001713CE" w:rsidRPr="00603CEE" w:rsidRDefault="001713CE" w:rsidP="00AC2470">
      <w:pPr>
        <w:spacing w:after="0"/>
        <w:rPr>
          <w:b/>
          <w:bCs/>
        </w:rPr>
      </w:pPr>
      <w:r w:rsidRPr="00603CEE">
        <w:rPr>
          <w:b/>
          <w:bCs/>
        </w:rPr>
        <w:t>Dat kan zijn een potje schaken, lekker in de zon wandelen….</w:t>
      </w:r>
    </w:p>
    <w:p w:rsidR="001713CE" w:rsidRPr="00603CEE" w:rsidRDefault="001713CE" w:rsidP="00AC2470">
      <w:pPr>
        <w:spacing w:after="0"/>
      </w:pPr>
      <w:r>
        <w:rPr>
          <w:b/>
          <w:bCs/>
        </w:rPr>
        <w:t xml:space="preserve">X1.8: </w:t>
      </w:r>
      <w:r w:rsidRPr="00603CEE">
        <w:t xml:space="preserve">Om </w:t>
      </w:r>
      <w:r w:rsidRPr="00603CEE">
        <w:rPr>
          <w:highlight w:val="cyan"/>
        </w:rPr>
        <w:t>een spelletje te doen</w:t>
      </w:r>
      <w:r w:rsidRPr="00603CEE">
        <w:t xml:space="preserve">. </w:t>
      </w:r>
    </w:p>
    <w:p w:rsidR="001713CE" w:rsidRPr="00603CEE" w:rsidRDefault="001713CE" w:rsidP="00AC2470">
      <w:pPr>
        <w:spacing w:after="0"/>
        <w:rPr>
          <w:b/>
          <w:bCs/>
        </w:rPr>
      </w:pPr>
      <w:r w:rsidRPr="00603CEE">
        <w:rPr>
          <w:b/>
          <w:bCs/>
        </w:rPr>
        <w:t>Dat vind je leuk?</w:t>
      </w:r>
    </w:p>
    <w:p w:rsidR="001713CE" w:rsidRPr="00603CEE" w:rsidRDefault="001713CE" w:rsidP="00AC2470">
      <w:pPr>
        <w:spacing w:after="0"/>
      </w:pPr>
      <w:r>
        <w:rPr>
          <w:b/>
          <w:bCs/>
        </w:rPr>
        <w:t xml:space="preserve">X1.9: </w:t>
      </w:r>
      <w:r w:rsidRPr="00603CEE">
        <w:t>Ja</w:t>
      </w:r>
    </w:p>
    <w:p w:rsidR="001713CE" w:rsidRPr="00603CEE" w:rsidRDefault="001713CE" w:rsidP="00AC2470">
      <w:pPr>
        <w:spacing w:after="0"/>
        <w:rPr>
          <w:b/>
          <w:bCs/>
        </w:rPr>
      </w:pPr>
      <w:r w:rsidRPr="00603CEE">
        <w:rPr>
          <w:b/>
          <w:bCs/>
        </w:rPr>
        <w:t>En welk spelletje vind je leuk?</w:t>
      </w:r>
    </w:p>
    <w:p w:rsidR="001713CE" w:rsidRPr="00603CEE" w:rsidRDefault="001713CE" w:rsidP="00AC2470">
      <w:pPr>
        <w:spacing w:after="0"/>
      </w:pPr>
      <w:r>
        <w:rPr>
          <w:b/>
          <w:bCs/>
        </w:rPr>
        <w:t xml:space="preserve">X1.10: </w:t>
      </w:r>
      <w:r w:rsidRPr="00603CEE">
        <w:t xml:space="preserve">Meestal rummi kup. </w:t>
      </w:r>
    </w:p>
    <w:p w:rsidR="001713CE" w:rsidRPr="00603CEE" w:rsidRDefault="001713CE" w:rsidP="00AC2470">
      <w:pPr>
        <w:spacing w:after="0"/>
        <w:rPr>
          <w:b/>
          <w:bCs/>
        </w:rPr>
      </w:pPr>
      <w:r w:rsidRPr="00603CEE">
        <w:rPr>
          <w:b/>
          <w:bCs/>
        </w:rPr>
        <w:t>Zijn er nog andere dingen waarvan je zegt: daar voel ik me lekker bij, daar word ik gelukkig van?</w:t>
      </w:r>
    </w:p>
    <w:p w:rsidR="001713CE" w:rsidRPr="00603CEE" w:rsidRDefault="001713CE" w:rsidP="00AC2470">
      <w:pPr>
        <w:spacing w:after="0"/>
      </w:pPr>
      <w:r>
        <w:rPr>
          <w:b/>
          <w:bCs/>
        </w:rPr>
        <w:t xml:space="preserve">X1.10: </w:t>
      </w:r>
      <w:r w:rsidRPr="00603CEE">
        <w:t>Ik zou het niet weten.</w:t>
      </w:r>
    </w:p>
    <w:p w:rsidR="001713CE" w:rsidRPr="00603CEE" w:rsidRDefault="001713CE" w:rsidP="00AC2470">
      <w:pPr>
        <w:spacing w:after="0"/>
        <w:rPr>
          <w:b/>
          <w:bCs/>
        </w:rPr>
      </w:pPr>
      <w:r w:rsidRPr="00603CEE">
        <w:rPr>
          <w:b/>
          <w:bCs/>
        </w:rPr>
        <w:t>Misschien een bepaald tv programma, of radio of muziek?</w:t>
      </w:r>
    </w:p>
    <w:p w:rsidR="001713CE" w:rsidRPr="00603CEE" w:rsidRDefault="001713CE" w:rsidP="00AC2470">
      <w:pPr>
        <w:spacing w:after="0"/>
      </w:pPr>
      <w:r w:rsidRPr="0038327F">
        <w:rPr>
          <w:b/>
          <w:bCs/>
        </w:rPr>
        <w:t xml:space="preserve">X1.11: </w:t>
      </w:r>
      <w:r w:rsidRPr="00603CEE">
        <w:rPr>
          <w:highlight w:val="cyan"/>
        </w:rPr>
        <w:t>Ik hou erg van country western.</w:t>
      </w:r>
    </w:p>
    <w:p w:rsidR="001713CE" w:rsidRPr="00603CEE" w:rsidRDefault="001713CE" w:rsidP="00AC2470">
      <w:pPr>
        <w:spacing w:after="0"/>
        <w:rPr>
          <w:b/>
          <w:bCs/>
        </w:rPr>
      </w:pPr>
      <w:r w:rsidRPr="00603CEE">
        <w:rPr>
          <w:b/>
          <w:bCs/>
        </w:rPr>
        <w:t>Wat is je favoriete nummer? Noem er eens eentje?</w:t>
      </w:r>
    </w:p>
    <w:p w:rsidR="001713CE" w:rsidRPr="00603CEE" w:rsidRDefault="001713CE" w:rsidP="00AC2470">
      <w:pPr>
        <w:spacing w:after="0"/>
      </w:pPr>
      <w:r>
        <w:rPr>
          <w:b/>
          <w:bCs/>
        </w:rPr>
        <w:t xml:space="preserve">X1.12: </w:t>
      </w:r>
      <w:r w:rsidRPr="00603CEE">
        <w:t>De zanger bijvoorbeeld? Elvis.</w:t>
      </w:r>
    </w:p>
    <w:p w:rsidR="001713CE" w:rsidRPr="00603CEE" w:rsidRDefault="001713CE" w:rsidP="00AC2470">
      <w:pPr>
        <w:spacing w:after="0"/>
        <w:rPr>
          <w:b/>
          <w:bCs/>
        </w:rPr>
      </w:pPr>
      <w:r w:rsidRPr="00603CEE">
        <w:rPr>
          <w:b/>
          <w:bCs/>
        </w:rPr>
        <w:t>Elvis Presley! Vind je misschien Johnny Cash ook wel mooi?</w:t>
      </w:r>
    </w:p>
    <w:p w:rsidR="001713CE" w:rsidRPr="00603CEE" w:rsidRDefault="001713CE" w:rsidP="00AC2470">
      <w:pPr>
        <w:spacing w:after="0"/>
        <w:rPr>
          <w:b/>
          <w:bCs/>
        </w:rPr>
      </w:pPr>
      <w:r w:rsidRPr="00603CEE">
        <w:rPr>
          <w:b/>
          <w:bCs/>
        </w:rPr>
        <w:t>Waar zou je behoefte aan hebben op het gebied van spiritualiteit, zingeving?</w:t>
      </w:r>
    </w:p>
    <w:p w:rsidR="001713CE" w:rsidRPr="00603CEE" w:rsidRDefault="001713CE" w:rsidP="00AC2470">
      <w:pPr>
        <w:spacing w:after="0"/>
      </w:pPr>
      <w:r>
        <w:rPr>
          <w:b/>
          <w:bCs/>
        </w:rPr>
        <w:t xml:space="preserve">X1.13: </w:t>
      </w:r>
      <w:r w:rsidRPr="00603CEE">
        <w:t>Daar houd ik niet zo van.</w:t>
      </w:r>
    </w:p>
    <w:p w:rsidR="001713CE" w:rsidRPr="00603CEE" w:rsidRDefault="001713CE" w:rsidP="00AC2470">
      <w:pPr>
        <w:spacing w:after="0"/>
        <w:rPr>
          <w:b/>
          <w:bCs/>
        </w:rPr>
      </w:pPr>
      <w:r w:rsidRPr="00603CEE">
        <w:rPr>
          <w:b/>
          <w:bCs/>
        </w:rPr>
        <w:t>Spiritualiteit daar hou je niet zo van?</w:t>
      </w:r>
    </w:p>
    <w:p w:rsidR="001713CE" w:rsidRPr="00603CEE" w:rsidRDefault="001713CE" w:rsidP="00AC2470">
      <w:pPr>
        <w:spacing w:after="0"/>
      </w:pPr>
      <w:r>
        <w:rPr>
          <w:b/>
          <w:bCs/>
        </w:rPr>
        <w:t xml:space="preserve">X1.14: </w:t>
      </w:r>
      <w:r w:rsidRPr="00603CEE">
        <w:t>Dat vind ik eng.</w:t>
      </w:r>
    </w:p>
    <w:p w:rsidR="001713CE" w:rsidRPr="00603CEE" w:rsidRDefault="001713CE" w:rsidP="00AC2470">
      <w:pPr>
        <w:spacing w:after="0"/>
        <w:rPr>
          <w:b/>
          <w:bCs/>
        </w:rPr>
      </w:pPr>
      <w:r w:rsidRPr="00603CEE">
        <w:rPr>
          <w:b/>
          <w:bCs/>
        </w:rPr>
        <w:t>Kun je ook zeggen waarom?</w:t>
      </w:r>
    </w:p>
    <w:p w:rsidR="001713CE" w:rsidRPr="00603CEE" w:rsidRDefault="001713CE" w:rsidP="00AC2470">
      <w:pPr>
        <w:spacing w:after="0"/>
      </w:pPr>
      <w:r>
        <w:rPr>
          <w:b/>
          <w:bCs/>
        </w:rPr>
        <w:t xml:space="preserve">X1.15: </w:t>
      </w:r>
      <w:r w:rsidRPr="00603CEE">
        <w:t>Dat is toch dat ze iets kunnen voorspellen?</w:t>
      </w:r>
    </w:p>
    <w:p w:rsidR="001713CE" w:rsidRPr="00603CEE" w:rsidRDefault="001713CE" w:rsidP="00AC2470">
      <w:pPr>
        <w:spacing w:after="0"/>
        <w:rPr>
          <w:b/>
          <w:bCs/>
        </w:rPr>
      </w:pPr>
      <w:r w:rsidRPr="00603CEE">
        <w:rPr>
          <w:b/>
          <w:bCs/>
        </w:rPr>
        <w:t>Dat noemt men paranormaal. Maar spiritualiteit kan ook zijn dat je een goed gevoel krijgt als je naar een boom kijkt, of naar dieren. Of als je luistert naar de stilte in jezelf.</w:t>
      </w:r>
    </w:p>
    <w:p w:rsidR="001713CE" w:rsidRPr="00603CEE" w:rsidRDefault="001713CE" w:rsidP="00AC2470">
      <w:pPr>
        <w:spacing w:after="0"/>
      </w:pPr>
      <w:r>
        <w:rPr>
          <w:b/>
          <w:bCs/>
        </w:rPr>
        <w:t xml:space="preserve">X1.16: </w:t>
      </w:r>
      <w:r w:rsidRPr="00603CEE">
        <w:t>Ja, nee.</w:t>
      </w:r>
    </w:p>
    <w:p w:rsidR="001713CE" w:rsidRPr="00603CEE" w:rsidRDefault="001713CE" w:rsidP="00AC2470">
      <w:pPr>
        <w:spacing w:after="0"/>
        <w:rPr>
          <w:b/>
          <w:bCs/>
        </w:rPr>
      </w:pPr>
      <w:r w:rsidRPr="00603CEE">
        <w:rPr>
          <w:b/>
          <w:bCs/>
        </w:rPr>
        <w:t>Maar dat leeft niet zo voor je?</w:t>
      </w:r>
    </w:p>
    <w:p w:rsidR="001713CE" w:rsidRPr="00603CEE" w:rsidRDefault="001713CE" w:rsidP="00AC2470">
      <w:pPr>
        <w:spacing w:after="0"/>
      </w:pPr>
      <w:r>
        <w:rPr>
          <w:b/>
          <w:bCs/>
        </w:rPr>
        <w:t xml:space="preserve">X1.17: </w:t>
      </w:r>
      <w:r w:rsidRPr="00603CEE">
        <w:t xml:space="preserve">Nee, </w:t>
      </w:r>
      <w:r w:rsidRPr="00603CEE">
        <w:rPr>
          <w:highlight w:val="magenta"/>
        </w:rPr>
        <w:t>ik geloof in God.</w:t>
      </w:r>
    </w:p>
    <w:p w:rsidR="001713CE" w:rsidRPr="00603CEE" w:rsidRDefault="001713CE" w:rsidP="00AC2470">
      <w:pPr>
        <w:spacing w:after="0"/>
        <w:rPr>
          <w:b/>
          <w:bCs/>
        </w:rPr>
      </w:pPr>
      <w:r w:rsidRPr="00603CEE">
        <w:rPr>
          <w:b/>
          <w:bCs/>
        </w:rPr>
        <w:t>Maar God kun je ook zien als spiritualiteit. Dat kan bijdragen aan je spiritualiteit. Dan is spiritualiteit in dit geval  wat God met jou doet, wat God van jou verlangt. En dat je je lekker voelt daarbij. Sluit dat een beetje aan bij wat je bedoelt?</w:t>
      </w:r>
    </w:p>
    <w:p w:rsidR="001713CE" w:rsidRPr="00603CEE" w:rsidRDefault="001713CE" w:rsidP="00AC2470">
      <w:pPr>
        <w:spacing w:after="0"/>
      </w:pPr>
      <w:r>
        <w:rPr>
          <w:b/>
          <w:bCs/>
        </w:rPr>
        <w:t xml:space="preserve">X1.18: </w:t>
      </w:r>
      <w:r w:rsidRPr="00603CEE">
        <w:t>Ja.</w:t>
      </w:r>
    </w:p>
    <w:p w:rsidR="001713CE" w:rsidRPr="00603CEE" w:rsidRDefault="001713CE" w:rsidP="00AC2470">
      <w:pPr>
        <w:spacing w:after="0"/>
        <w:rPr>
          <w:b/>
          <w:bCs/>
        </w:rPr>
      </w:pPr>
      <w:r w:rsidRPr="00603CEE">
        <w:rPr>
          <w:b/>
          <w:bCs/>
        </w:rPr>
        <w:t>Want je hebt het erover dat God belangrijk voor je is.</w:t>
      </w:r>
    </w:p>
    <w:p w:rsidR="001713CE" w:rsidRPr="00603CEE" w:rsidRDefault="001713CE" w:rsidP="00AC2470">
      <w:pPr>
        <w:spacing w:after="0"/>
      </w:pPr>
      <w:r w:rsidRPr="0038327F">
        <w:rPr>
          <w:b/>
          <w:bCs/>
        </w:rPr>
        <w:t>X1.19:</w:t>
      </w:r>
      <w:r w:rsidRPr="0038327F">
        <w:t xml:space="preserve"> </w:t>
      </w:r>
      <w:r w:rsidRPr="00603CEE">
        <w:t>Daar heb ik veel steun aan.</w:t>
      </w:r>
    </w:p>
    <w:p w:rsidR="001713CE" w:rsidRPr="00603CEE" w:rsidRDefault="001713CE" w:rsidP="00AC2470">
      <w:pPr>
        <w:spacing w:after="0"/>
        <w:rPr>
          <w:b/>
          <w:bCs/>
        </w:rPr>
      </w:pPr>
      <w:r w:rsidRPr="00603CEE">
        <w:rPr>
          <w:b/>
          <w:bCs/>
        </w:rPr>
        <w:t>Je hebt er veel steun aan. Bedoel je dat je bidt of naar een dienst gaat?</w:t>
      </w:r>
    </w:p>
    <w:p w:rsidR="001713CE" w:rsidRPr="00603CEE" w:rsidRDefault="001713CE" w:rsidP="00AC2470">
      <w:pPr>
        <w:spacing w:after="0"/>
      </w:pPr>
      <w:r w:rsidRPr="0038327F">
        <w:rPr>
          <w:b/>
          <w:bCs/>
        </w:rPr>
        <w:t>X1.20:</w:t>
      </w:r>
      <w:r w:rsidRPr="0038327F">
        <w:t xml:space="preserve"> </w:t>
      </w:r>
      <w:r w:rsidRPr="00603CEE">
        <w:t xml:space="preserve">Als ik het moeilijk heb of zo </w:t>
      </w:r>
      <w:r w:rsidRPr="00603CEE">
        <w:rPr>
          <w:highlight w:val="magenta"/>
        </w:rPr>
        <w:t>dan bid ik vaak tot God en dan heb ik er steun aan.</w:t>
      </w:r>
    </w:p>
    <w:p w:rsidR="001713CE" w:rsidRPr="00603CEE" w:rsidRDefault="001713CE" w:rsidP="00AC2470">
      <w:pPr>
        <w:spacing w:after="0"/>
        <w:rPr>
          <w:b/>
          <w:bCs/>
        </w:rPr>
      </w:pPr>
      <w:r w:rsidRPr="00603CEE">
        <w:rPr>
          <w:b/>
          <w:bCs/>
        </w:rPr>
        <w:t>En heb je dan het gevoel ik mag het zeggen, het is goed dat ik het zeg en krijg je dan ook antwoord? Hoe is dat voor jou?</w:t>
      </w:r>
    </w:p>
    <w:p w:rsidR="001713CE" w:rsidRPr="00603CEE" w:rsidRDefault="001713CE" w:rsidP="00AC2470">
      <w:pPr>
        <w:spacing w:after="0"/>
      </w:pPr>
      <w:r w:rsidRPr="00A47B81">
        <w:rPr>
          <w:b/>
          <w:bCs/>
        </w:rPr>
        <w:t>X1.21:</w:t>
      </w:r>
      <w:r w:rsidRPr="0038327F">
        <w:t xml:space="preserve"> </w:t>
      </w:r>
      <w:r w:rsidRPr="00603CEE">
        <w:rPr>
          <w:highlight w:val="magenta"/>
        </w:rPr>
        <w:t>Hij helpt me als het nodig is.</w:t>
      </w:r>
    </w:p>
    <w:p w:rsidR="001713CE" w:rsidRPr="00603CEE" w:rsidRDefault="001713CE" w:rsidP="00AC2470">
      <w:pPr>
        <w:spacing w:after="0"/>
        <w:rPr>
          <w:b/>
          <w:bCs/>
        </w:rPr>
      </w:pPr>
      <w:r w:rsidRPr="00603CEE">
        <w:rPr>
          <w:b/>
          <w:bCs/>
        </w:rPr>
        <w:t>Hij helpt me als het nodig is, zo voelt dat voor jou?</w:t>
      </w:r>
    </w:p>
    <w:p w:rsidR="001713CE" w:rsidRPr="00603CEE" w:rsidRDefault="001713CE" w:rsidP="00AC2470">
      <w:pPr>
        <w:spacing w:after="0"/>
      </w:pPr>
      <w:r>
        <w:rPr>
          <w:b/>
          <w:bCs/>
        </w:rPr>
        <w:t xml:space="preserve">X1.22: </w:t>
      </w:r>
      <w:r w:rsidRPr="00603CEE">
        <w:t>Ja.</w:t>
      </w:r>
    </w:p>
    <w:p w:rsidR="001713CE" w:rsidRPr="00603CEE" w:rsidRDefault="001713CE" w:rsidP="00AC2470">
      <w:pPr>
        <w:spacing w:after="0"/>
        <w:rPr>
          <w:b/>
          <w:bCs/>
        </w:rPr>
      </w:pPr>
      <w:r w:rsidRPr="00603CEE">
        <w:rPr>
          <w:b/>
          <w:bCs/>
        </w:rPr>
        <w:t>Kun je daar nog iets meer over vertellen, hoe dat werkt in de praktijk?</w:t>
      </w:r>
    </w:p>
    <w:p w:rsidR="001713CE" w:rsidRPr="00603CEE" w:rsidRDefault="001713CE" w:rsidP="00AC2470">
      <w:pPr>
        <w:spacing w:after="0"/>
      </w:pPr>
      <w:r>
        <w:rPr>
          <w:b/>
          <w:bCs/>
        </w:rPr>
        <w:t xml:space="preserve">X1.23: </w:t>
      </w:r>
      <w:r w:rsidRPr="00603CEE">
        <w:t>Nee dat weet ik niet.</w:t>
      </w:r>
    </w:p>
    <w:p w:rsidR="001713CE" w:rsidRPr="00603CEE" w:rsidRDefault="001713CE" w:rsidP="00AC2470">
      <w:pPr>
        <w:spacing w:after="0"/>
        <w:rPr>
          <w:b/>
          <w:bCs/>
        </w:rPr>
      </w:pPr>
      <w:r w:rsidRPr="00603CEE">
        <w:rPr>
          <w:b/>
          <w:bCs/>
        </w:rPr>
        <w:t>Bid je vaak?</w:t>
      </w:r>
    </w:p>
    <w:p w:rsidR="001713CE" w:rsidRPr="00603CEE" w:rsidRDefault="001713CE" w:rsidP="00AC2470">
      <w:pPr>
        <w:spacing w:after="0"/>
      </w:pPr>
      <w:r>
        <w:rPr>
          <w:b/>
          <w:bCs/>
        </w:rPr>
        <w:t xml:space="preserve">X1.24: </w:t>
      </w:r>
      <w:r w:rsidRPr="00603CEE">
        <w:t>Ja, iedere dag. Voor dat ik ga eten en voordat ik ga slapen.</w:t>
      </w:r>
    </w:p>
    <w:p w:rsidR="001713CE" w:rsidRPr="00603CEE" w:rsidRDefault="001713CE" w:rsidP="00AC2470">
      <w:pPr>
        <w:spacing w:after="0"/>
        <w:rPr>
          <w:b/>
          <w:bCs/>
        </w:rPr>
      </w:pPr>
      <w:r w:rsidRPr="00603CEE">
        <w:rPr>
          <w:b/>
          <w:bCs/>
        </w:rPr>
        <w:t>En dat voelt goed?</w:t>
      </w:r>
    </w:p>
    <w:p w:rsidR="001713CE" w:rsidRPr="00603CEE" w:rsidRDefault="001713CE" w:rsidP="00AC2470">
      <w:pPr>
        <w:spacing w:after="0"/>
      </w:pPr>
      <w:r>
        <w:rPr>
          <w:b/>
          <w:bCs/>
        </w:rPr>
        <w:t xml:space="preserve">X1.25: </w:t>
      </w:r>
      <w:r w:rsidRPr="00603CEE">
        <w:t>Ja hoor.</w:t>
      </w:r>
    </w:p>
    <w:p w:rsidR="001713CE" w:rsidRPr="00603CEE" w:rsidRDefault="001713CE" w:rsidP="00AC2470">
      <w:pPr>
        <w:spacing w:after="0"/>
        <w:rPr>
          <w:b/>
          <w:bCs/>
        </w:rPr>
      </w:pPr>
      <w:r w:rsidRPr="00603CEE">
        <w:rPr>
          <w:b/>
          <w:bCs/>
        </w:rPr>
        <w:t>En, zou je nog met iemand over spiritualiteit of bidden door willen praten? Of voelt het voor jou gewoon goed zo, hoef je er niet met iemand over te praten?</w:t>
      </w:r>
    </w:p>
    <w:p w:rsidR="001713CE" w:rsidRPr="00603CEE" w:rsidRDefault="001713CE" w:rsidP="00AC2470">
      <w:pPr>
        <w:spacing w:after="0"/>
      </w:pPr>
      <w:r>
        <w:rPr>
          <w:b/>
          <w:bCs/>
        </w:rPr>
        <w:t xml:space="preserve">X1.26: </w:t>
      </w:r>
      <w:r w:rsidRPr="00603CEE">
        <w:t>Ik vind, ik hoef er niet per se met iemand over te praten.</w:t>
      </w:r>
    </w:p>
    <w:p w:rsidR="001713CE" w:rsidRPr="00603CEE" w:rsidRDefault="001713CE" w:rsidP="00AC2470">
      <w:pPr>
        <w:spacing w:after="0"/>
        <w:rPr>
          <w:b/>
          <w:bCs/>
        </w:rPr>
      </w:pPr>
      <w:r w:rsidRPr="00603CEE">
        <w:rPr>
          <w:b/>
          <w:bCs/>
        </w:rPr>
        <w:t>Mag ik je ten slotte nog iets vragen over hoe je naar de toekomst kijkt, waar je van droomt, hoe je de rest van je leven ziet?</w:t>
      </w:r>
    </w:p>
    <w:p w:rsidR="001713CE" w:rsidRPr="00603CEE" w:rsidRDefault="001713CE" w:rsidP="00AC2470">
      <w:pPr>
        <w:spacing w:after="0"/>
      </w:pPr>
      <w:r w:rsidRPr="00A47B81">
        <w:rPr>
          <w:b/>
          <w:bCs/>
        </w:rPr>
        <w:t>X1.27:</w:t>
      </w:r>
      <w:r>
        <w:rPr>
          <w:b/>
          <w:bCs/>
          <w:highlight w:val="green"/>
        </w:rPr>
        <w:t xml:space="preserve"> </w:t>
      </w:r>
      <w:r w:rsidRPr="00603CEE">
        <w:rPr>
          <w:highlight w:val="green"/>
        </w:rPr>
        <w:t>Ik mag hier zo lang blijven als ik wil.</w:t>
      </w:r>
      <w:r w:rsidRPr="00603CEE">
        <w:t xml:space="preserve"> </w:t>
      </w:r>
    </w:p>
    <w:p w:rsidR="001713CE" w:rsidRPr="00603CEE" w:rsidRDefault="001713CE" w:rsidP="00AC2470">
      <w:pPr>
        <w:spacing w:after="0"/>
        <w:rPr>
          <w:b/>
          <w:bCs/>
        </w:rPr>
      </w:pPr>
      <w:r w:rsidRPr="00603CEE">
        <w:rPr>
          <w:b/>
          <w:bCs/>
        </w:rPr>
        <w:t>En hoe is dat voor jou?</w:t>
      </w:r>
    </w:p>
    <w:p w:rsidR="001713CE" w:rsidRPr="00603CEE" w:rsidRDefault="001713CE" w:rsidP="00AC2470">
      <w:pPr>
        <w:spacing w:after="0"/>
      </w:pPr>
      <w:r w:rsidRPr="00A47B81">
        <w:rPr>
          <w:b/>
          <w:bCs/>
        </w:rPr>
        <w:t>X1.28:</w:t>
      </w:r>
      <w:r>
        <w:rPr>
          <w:b/>
          <w:bCs/>
          <w:highlight w:val="green"/>
        </w:rPr>
        <w:t xml:space="preserve"> </w:t>
      </w:r>
      <w:r w:rsidRPr="00603CEE">
        <w:rPr>
          <w:highlight w:val="green"/>
        </w:rPr>
        <w:t>Ik woon graag in een groep.</w:t>
      </w:r>
    </w:p>
    <w:p w:rsidR="001713CE" w:rsidRPr="00603CEE" w:rsidRDefault="001713CE" w:rsidP="00AC2470">
      <w:pPr>
        <w:spacing w:after="0"/>
        <w:rPr>
          <w:b/>
          <w:bCs/>
        </w:rPr>
      </w:pPr>
      <w:r w:rsidRPr="00603CEE">
        <w:rPr>
          <w:b/>
          <w:bCs/>
        </w:rPr>
        <w:t>Zou je hier voor altijd willen blijven?</w:t>
      </w:r>
    </w:p>
    <w:p w:rsidR="001713CE" w:rsidRPr="00603CEE" w:rsidRDefault="001713CE" w:rsidP="00AC2470">
      <w:pPr>
        <w:spacing w:after="0"/>
      </w:pPr>
      <w:r>
        <w:rPr>
          <w:b/>
          <w:bCs/>
        </w:rPr>
        <w:t xml:space="preserve">X1.29: </w:t>
      </w:r>
      <w:r w:rsidRPr="00603CEE">
        <w:t>Als het zou kunnen wel.</w:t>
      </w:r>
    </w:p>
    <w:p w:rsidR="001713CE" w:rsidRPr="00603CEE" w:rsidRDefault="001713CE" w:rsidP="00AC2470">
      <w:pPr>
        <w:spacing w:after="0"/>
        <w:rPr>
          <w:b/>
          <w:bCs/>
        </w:rPr>
      </w:pPr>
      <w:r w:rsidRPr="00603CEE">
        <w:rPr>
          <w:b/>
          <w:bCs/>
        </w:rPr>
        <w:t>Is dat het liefste wat je wil?</w:t>
      </w:r>
    </w:p>
    <w:p w:rsidR="001713CE" w:rsidRPr="00603CEE" w:rsidRDefault="001713CE" w:rsidP="00AC2470">
      <w:pPr>
        <w:spacing w:after="0"/>
      </w:pPr>
      <w:r>
        <w:rPr>
          <w:b/>
          <w:bCs/>
        </w:rPr>
        <w:t xml:space="preserve">X1.30: </w:t>
      </w:r>
      <w:r w:rsidRPr="00603CEE">
        <w:t>Ja.</w:t>
      </w:r>
    </w:p>
    <w:p w:rsidR="001713CE" w:rsidRPr="00603CEE" w:rsidRDefault="001713CE" w:rsidP="00AC2470">
      <w:pPr>
        <w:spacing w:after="0"/>
        <w:rPr>
          <w:b/>
          <w:bCs/>
        </w:rPr>
      </w:pPr>
      <w:r w:rsidRPr="00603CEE">
        <w:rPr>
          <w:b/>
          <w:bCs/>
        </w:rPr>
        <w:t>Of zijn er nog andere dromen, waarvan je zou zeggen: dit of dat, dat zou ik ook nog willen?</w:t>
      </w:r>
    </w:p>
    <w:p w:rsidR="001713CE" w:rsidRPr="00603CEE" w:rsidRDefault="001713CE" w:rsidP="00AC2470">
      <w:pPr>
        <w:spacing w:after="0"/>
      </w:pPr>
      <w:r>
        <w:rPr>
          <w:b/>
          <w:bCs/>
        </w:rPr>
        <w:t xml:space="preserve">X1.31: </w:t>
      </w:r>
      <w:r w:rsidRPr="00603CEE">
        <w:t>[?? Niet te verstaan]</w:t>
      </w:r>
    </w:p>
    <w:p w:rsidR="001713CE" w:rsidRPr="00603CEE" w:rsidRDefault="001713CE" w:rsidP="00AC2470">
      <w:pPr>
        <w:spacing w:after="0"/>
        <w:rPr>
          <w:b/>
          <w:bCs/>
        </w:rPr>
      </w:pPr>
      <w:r w:rsidRPr="00603CEE">
        <w:rPr>
          <w:b/>
          <w:bCs/>
        </w:rPr>
        <w:t>Is er nog iets wat je echt graag zou willen?</w:t>
      </w:r>
    </w:p>
    <w:p w:rsidR="001713CE" w:rsidRPr="00603CEE" w:rsidRDefault="001713CE" w:rsidP="00AC2470">
      <w:pPr>
        <w:spacing w:after="0"/>
      </w:pPr>
      <w:r>
        <w:rPr>
          <w:b/>
          <w:bCs/>
        </w:rPr>
        <w:t xml:space="preserve">X1.32: </w:t>
      </w:r>
      <w:r w:rsidRPr="00603CEE">
        <w:t>Ik zou het niet weten.</w:t>
      </w:r>
    </w:p>
    <w:p w:rsidR="001713CE" w:rsidRPr="00603CEE" w:rsidRDefault="001713CE" w:rsidP="00AC2470">
      <w:pPr>
        <w:spacing w:after="0"/>
        <w:rPr>
          <w:b/>
          <w:bCs/>
        </w:rPr>
      </w:pPr>
      <w:r w:rsidRPr="00603CEE">
        <w:rPr>
          <w:b/>
          <w:bCs/>
        </w:rPr>
        <w:t>Waar zou je verder nog iets over willen zeggen?</w:t>
      </w:r>
    </w:p>
    <w:p w:rsidR="001713CE" w:rsidRPr="00603CEE" w:rsidRDefault="001713CE" w:rsidP="00AC2470">
      <w:pPr>
        <w:spacing w:after="0"/>
      </w:pPr>
      <w:r>
        <w:rPr>
          <w:b/>
          <w:bCs/>
        </w:rPr>
        <w:t xml:space="preserve">X1.33: </w:t>
      </w:r>
      <w:r w:rsidRPr="00603CEE">
        <w:t>Ik weet het niet.</w:t>
      </w:r>
    </w:p>
    <w:p w:rsidR="001713CE" w:rsidRPr="00603CEE" w:rsidRDefault="001713CE" w:rsidP="00AC2470">
      <w:pPr>
        <w:spacing w:after="0"/>
        <w:rPr>
          <w:b/>
          <w:bCs/>
        </w:rPr>
      </w:pPr>
      <w:r w:rsidRPr="00603CEE">
        <w:rPr>
          <w:b/>
          <w:bCs/>
        </w:rPr>
        <w:t>Je gaat wel eens alleen naar het stiltecentrum.</w:t>
      </w:r>
    </w:p>
    <w:p w:rsidR="001713CE" w:rsidRPr="00603CEE" w:rsidRDefault="001713CE" w:rsidP="00AC2470">
      <w:pPr>
        <w:spacing w:after="0"/>
      </w:pPr>
      <w:r>
        <w:rPr>
          <w:b/>
          <w:bCs/>
        </w:rPr>
        <w:t xml:space="preserve">X1.34: </w:t>
      </w:r>
      <w:r w:rsidRPr="00603CEE">
        <w:t>Ja, maar niet vaak.</w:t>
      </w:r>
    </w:p>
    <w:p w:rsidR="001713CE" w:rsidRPr="00603CEE" w:rsidRDefault="001713CE" w:rsidP="00AC2470">
      <w:pPr>
        <w:spacing w:after="0"/>
        <w:rPr>
          <w:b/>
          <w:bCs/>
        </w:rPr>
      </w:pPr>
      <w:r w:rsidRPr="00603CEE">
        <w:rPr>
          <w:b/>
          <w:bCs/>
        </w:rPr>
        <w:t>O wacht, hier lees ik toch nog iets wat je graag zou willen. Er staat: ik zou graag rk willen worden, maar ik ben niet gedoopt.</w:t>
      </w:r>
    </w:p>
    <w:p w:rsidR="001713CE" w:rsidRPr="00603CEE" w:rsidRDefault="001713CE" w:rsidP="00AC2470">
      <w:pPr>
        <w:spacing w:after="0"/>
      </w:pPr>
      <w:r>
        <w:rPr>
          <w:b/>
          <w:bCs/>
        </w:rPr>
        <w:t xml:space="preserve">X1.35: </w:t>
      </w:r>
      <w:r w:rsidRPr="00603CEE">
        <w:t>Nee, dat wil ik niet meer worden.</w:t>
      </w:r>
    </w:p>
    <w:p w:rsidR="001713CE" w:rsidRPr="00603CEE" w:rsidRDefault="001713CE" w:rsidP="00AC2470">
      <w:pPr>
        <w:spacing w:after="0"/>
        <w:rPr>
          <w:b/>
          <w:bCs/>
        </w:rPr>
      </w:pPr>
      <w:r w:rsidRPr="00603CEE">
        <w:rPr>
          <w:b/>
          <w:bCs/>
        </w:rPr>
        <w:t>Maar je hebt het een keer gezegd tegen iemand.</w:t>
      </w:r>
    </w:p>
    <w:p w:rsidR="001713CE" w:rsidRPr="00603CEE" w:rsidRDefault="001713CE" w:rsidP="00AC2470">
      <w:pPr>
        <w:spacing w:after="0"/>
      </w:pPr>
      <w:r>
        <w:rPr>
          <w:b/>
          <w:bCs/>
        </w:rPr>
        <w:t xml:space="preserve">X1.36: </w:t>
      </w:r>
      <w:r w:rsidRPr="00603CEE">
        <w:t>Dat is een paar jaar geleden.</w:t>
      </w:r>
    </w:p>
    <w:p w:rsidR="001713CE" w:rsidRPr="00603CEE" w:rsidRDefault="001713CE" w:rsidP="00AC2470">
      <w:pPr>
        <w:spacing w:after="0"/>
        <w:rPr>
          <w:b/>
          <w:bCs/>
        </w:rPr>
      </w:pPr>
      <w:r w:rsidRPr="00603CEE">
        <w:rPr>
          <w:b/>
          <w:bCs/>
        </w:rPr>
        <w:t>Dus dat katholiek worden is niet meer zo belangrijk. Is er verder dan nog iets wat je me wilt vertellen?</w:t>
      </w:r>
    </w:p>
    <w:p w:rsidR="001713CE" w:rsidRPr="00603CEE" w:rsidRDefault="001713CE" w:rsidP="00AC2470">
      <w:pPr>
        <w:spacing w:after="0"/>
      </w:pPr>
      <w:r>
        <w:rPr>
          <w:b/>
          <w:bCs/>
        </w:rPr>
        <w:t xml:space="preserve">X1.37: </w:t>
      </w:r>
      <w:r w:rsidRPr="00603CEE">
        <w:t>Nee.</w:t>
      </w:r>
    </w:p>
    <w:p w:rsidR="001713CE" w:rsidRPr="00603CEE" w:rsidRDefault="001713CE" w:rsidP="00AC2470">
      <w:pPr>
        <w:spacing w:after="0"/>
      </w:pPr>
    </w:p>
    <w:p w:rsidR="001713CE" w:rsidRDefault="001713CE" w:rsidP="00AC2470">
      <w:pPr>
        <w:spacing w:after="0"/>
        <w:rPr>
          <w:i/>
          <w:iCs/>
          <w:sz w:val="24"/>
          <w:szCs w:val="24"/>
        </w:rPr>
      </w:pPr>
      <w:r>
        <w:rPr>
          <w:b/>
          <w:bCs/>
          <w:sz w:val="28"/>
          <w:szCs w:val="28"/>
        </w:rPr>
        <w:t>UU-</w:t>
      </w:r>
      <w:r w:rsidRPr="003C69E3">
        <w:rPr>
          <w:b/>
          <w:bCs/>
          <w:sz w:val="28"/>
          <w:szCs w:val="28"/>
        </w:rPr>
        <w:t>EM-JP</w:t>
      </w:r>
      <w:r>
        <w:rPr>
          <w:b/>
          <w:bCs/>
          <w:sz w:val="28"/>
          <w:szCs w:val="28"/>
        </w:rPr>
        <w:t>V</w:t>
      </w:r>
      <w:r w:rsidRPr="003C69E3">
        <w:rPr>
          <w:b/>
          <w:bCs/>
          <w:sz w:val="28"/>
          <w:szCs w:val="28"/>
        </w:rPr>
        <w:t>-</w:t>
      </w:r>
      <w:r>
        <w:rPr>
          <w:b/>
          <w:bCs/>
          <w:sz w:val="28"/>
          <w:szCs w:val="28"/>
        </w:rPr>
        <w:t xml:space="preserve">ON </w:t>
      </w:r>
      <w:r w:rsidRPr="00EF51E2">
        <w:rPr>
          <w:i/>
          <w:iCs/>
          <w:sz w:val="24"/>
          <w:szCs w:val="24"/>
        </w:rPr>
        <w:t>(met bandopname)</w:t>
      </w:r>
    </w:p>
    <w:p w:rsidR="001713CE" w:rsidRPr="00A63F74" w:rsidRDefault="001713CE" w:rsidP="00AC2470">
      <w:pPr>
        <w:spacing w:after="0"/>
        <w:rPr>
          <w:b/>
          <w:bCs/>
          <w:sz w:val="28"/>
          <w:szCs w:val="28"/>
        </w:rPr>
      </w:pPr>
      <w:r>
        <w:rPr>
          <w:i/>
          <w:iCs/>
          <w:sz w:val="24"/>
          <w:szCs w:val="24"/>
        </w:rPr>
        <w:t xml:space="preserve"> Door omstandigheden was U. Berger niet in staat om de interviews bij de afdeling ‘Woonhuizen resocialisatie’ (code X) binnen afzienbare tijd na het invullen van de vragenlijsten af te nemen. Geïnterviewde UU-EM-JPV-ON was niet beschikbaar op de momenten dat de verpleegkundige de vragenlijsten met de cliënten invulde, maar werd later wel bereid gevonden om mee te werken aan het interview. </w:t>
      </w:r>
    </w:p>
    <w:p w:rsidR="001713CE" w:rsidRPr="00603CEE" w:rsidRDefault="001713CE" w:rsidP="00AC2470">
      <w:pPr>
        <w:spacing w:after="0"/>
      </w:pPr>
    </w:p>
    <w:p w:rsidR="001713CE" w:rsidRPr="00603CEE" w:rsidRDefault="001713CE" w:rsidP="00AC2470">
      <w:pPr>
        <w:spacing w:after="0"/>
        <w:rPr>
          <w:b/>
          <w:bCs/>
        </w:rPr>
      </w:pPr>
      <w:r w:rsidRPr="00603CEE">
        <w:rPr>
          <w:b/>
          <w:bCs/>
        </w:rPr>
        <w:t>Wat betekent het voor jou dat je hier bent, bij Emergis.</w:t>
      </w:r>
    </w:p>
    <w:p w:rsidR="001713CE" w:rsidRPr="00603CEE" w:rsidRDefault="001713CE" w:rsidP="00AC2470">
      <w:pPr>
        <w:spacing w:after="0"/>
      </w:pPr>
      <w:r w:rsidRPr="00A47B81">
        <w:rPr>
          <w:b/>
          <w:bCs/>
        </w:rPr>
        <w:t>ON1:</w:t>
      </w:r>
      <w:r>
        <w:t xml:space="preserve"> </w:t>
      </w:r>
      <w:r w:rsidRPr="00603CEE">
        <w:t>De reden is dat ik hier kan slapen en niet gestoord word. Niet lichamelijk gestoord en niet geestelijk. Want stemmen horen, daar komt heel wat bij kijken…</w:t>
      </w:r>
    </w:p>
    <w:p w:rsidR="001713CE" w:rsidRPr="00603CEE" w:rsidRDefault="001713CE" w:rsidP="00AC2470">
      <w:pPr>
        <w:spacing w:after="0"/>
        <w:rPr>
          <w:b/>
          <w:bCs/>
        </w:rPr>
      </w:pPr>
      <w:r w:rsidRPr="00603CEE">
        <w:rPr>
          <w:b/>
          <w:bCs/>
        </w:rPr>
        <w:t>Je hoort wel eens stemmen…</w:t>
      </w:r>
    </w:p>
    <w:p w:rsidR="001713CE" w:rsidRPr="00603CEE" w:rsidRDefault="001713CE" w:rsidP="00AC2470">
      <w:pPr>
        <w:spacing w:after="0"/>
      </w:pPr>
      <w:r>
        <w:rPr>
          <w:b/>
          <w:bCs/>
        </w:rPr>
        <w:t xml:space="preserve">ON2: </w:t>
      </w:r>
      <w:r>
        <w:t xml:space="preserve"> </w:t>
      </w:r>
      <w:r w:rsidRPr="00603CEE">
        <w:t>Ja, want ik wil hier niet weg. Dan denk ik bij me eigen: het is een meevallertje.</w:t>
      </w:r>
    </w:p>
    <w:p w:rsidR="001713CE" w:rsidRPr="00603CEE" w:rsidRDefault="001713CE" w:rsidP="00AC2470">
      <w:pPr>
        <w:spacing w:after="0"/>
        <w:rPr>
          <w:b/>
          <w:bCs/>
        </w:rPr>
      </w:pPr>
      <w:r w:rsidRPr="00603CEE">
        <w:rPr>
          <w:b/>
          <w:bCs/>
        </w:rPr>
        <w:t>Het is een meevallertje dat je hier bent….</w:t>
      </w:r>
    </w:p>
    <w:p w:rsidR="001713CE" w:rsidRPr="00603CEE" w:rsidRDefault="001713CE" w:rsidP="00AC2470">
      <w:pPr>
        <w:spacing w:after="0"/>
      </w:pPr>
      <w:r w:rsidRPr="00A47B81">
        <w:rPr>
          <w:b/>
          <w:bCs/>
        </w:rPr>
        <w:t>ON3:</w:t>
      </w:r>
      <w:r>
        <w:t xml:space="preserve"> </w:t>
      </w:r>
      <w:r w:rsidRPr="00603CEE">
        <w:t>Ja, ik wil ook niet in een beschermde woonvorm, of in een appartement….</w:t>
      </w:r>
    </w:p>
    <w:p w:rsidR="001713CE" w:rsidRPr="00603CEE" w:rsidRDefault="001713CE" w:rsidP="00AC2470">
      <w:pPr>
        <w:spacing w:after="0"/>
        <w:rPr>
          <w:b/>
          <w:bCs/>
        </w:rPr>
      </w:pPr>
      <w:r w:rsidRPr="00603CEE">
        <w:rPr>
          <w:b/>
          <w:bCs/>
        </w:rPr>
        <w:t>En hoe voelt het om hier te zijn?</w:t>
      </w:r>
    </w:p>
    <w:p w:rsidR="001713CE" w:rsidRPr="00603CEE" w:rsidRDefault="001713CE" w:rsidP="00AC2470">
      <w:pPr>
        <w:spacing w:after="0"/>
      </w:pPr>
      <w:r>
        <w:rPr>
          <w:b/>
          <w:bCs/>
        </w:rPr>
        <w:t xml:space="preserve">ON4: </w:t>
      </w:r>
      <w:r w:rsidRPr="00603CEE">
        <w:t>Om eerlijk te zijn zie ik geen kans om weg te komen.</w:t>
      </w:r>
    </w:p>
    <w:p w:rsidR="001713CE" w:rsidRPr="00603CEE" w:rsidRDefault="001713CE" w:rsidP="00AC2470">
      <w:pPr>
        <w:spacing w:after="0"/>
        <w:rPr>
          <w:b/>
          <w:bCs/>
          <w:highlight w:val="cyan"/>
        </w:rPr>
      </w:pPr>
      <w:r w:rsidRPr="00603CEE">
        <w:rPr>
          <w:b/>
          <w:bCs/>
        </w:rPr>
        <w:t xml:space="preserve">Maar voelt </w:t>
      </w:r>
      <w:r w:rsidRPr="00603CEE">
        <w:rPr>
          <w:b/>
          <w:bCs/>
          <w:highlight w:val="cyan"/>
        </w:rPr>
        <w:t>het goed om hier te zijn?</w:t>
      </w:r>
    </w:p>
    <w:p w:rsidR="001713CE" w:rsidRPr="00603CEE" w:rsidRDefault="001713CE" w:rsidP="00AC2470">
      <w:pPr>
        <w:spacing w:after="0"/>
        <w:rPr>
          <w:highlight w:val="cyan"/>
        </w:rPr>
      </w:pPr>
      <w:r w:rsidRPr="00A47B81">
        <w:rPr>
          <w:b/>
          <w:bCs/>
        </w:rPr>
        <w:t>ON5:</w:t>
      </w:r>
      <w:r>
        <w:rPr>
          <w:b/>
          <w:bCs/>
          <w:highlight w:val="cyan"/>
        </w:rPr>
        <w:t xml:space="preserve"> </w:t>
      </w:r>
      <w:r w:rsidRPr="00603CEE">
        <w:rPr>
          <w:highlight w:val="cyan"/>
        </w:rPr>
        <w:t>Ja.</w:t>
      </w:r>
    </w:p>
    <w:p w:rsidR="001713CE" w:rsidRPr="00603CEE" w:rsidRDefault="001713CE" w:rsidP="00AC2470">
      <w:pPr>
        <w:spacing w:after="0"/>
        <w:rPr>
          <w:b/>
          <w:bCs/>
          <w:highlight w:val="cyan"/>
        </w:rPr>
      </w:pPr>
      <w:r w:rsidRPr="00603CEE">
        <w:rPr>
          <w:b/>
          <w:bCs/>
          <w:highlight w:val="cyan"/>
        </w:rPr>
        <w:t>Dat is al heel wat, toch?</w:t>
      </w:r>
    </w:p>
    <w:p w:rsidR="001713CE" w:rsidRPr="00603CEE" w:rsidRDefault="001713CE" w:rsidP="00AC2470">
      <w:pPr>
        <w:spacing w:after="0"/>
      </w:pPr>
      <w:r w:rsidRPr="00A47B81">
        <w:rPr>
          <w:b/>
          <w:bCs/>
        </w:rPr>
        <w:t>ON6:</w:t>
      </w:r>
      <w:r>
        <w:rPr>
          <w:highlight w:val="cyan"/>
        </w:rPr>
        <w:t xml:space="preserve"> </w:t>
      </w:r>
      <w:r w:rsidRPr="00603CEE">
        <w:rPr>
          <w:highlight w:val="cyan"/>
        </w:rPr>
        <w:t>Ja, want ik heb mijn hobby’s</w:t>
      </w:r>
      <w:r w:rsidRPr="00603CEE">
        <w:t xml:space="preserve"> ook. Ja, je moet me niet vragen om de ladder op… dat is te veul.</w:t>
      </w:r>
    </w:p>
    <w:p w:rsidR="001713CE" w:rsidRPr="00603CEE" w:rsidRDefault="001713CE" w:rsidP="00AC2470">
      <w:pPr>
        <w:spacing w:after="0"/>
        <w:rPr>
          <w:b/>
          <w:bCs/>
        </w:rPr>
      </w:pPr>
      <w:r w:rsidRPr="00603CEE">
        <w:rPr>
          <w:b/>
          <w:bCs/>
        </w:rPr>
        <w:t>Dat is te veel?</w:t>
      </w:r>
    </w:p>
    <w:p w:rsidR="001713CE" w:rsidRPr="00603CEE" w:rsidRDefault="001713CE" w:rsidP="00AC2470">
      <w:pPr>
        <w:spacing w:after="0"/>
        <w:rPr>
          <w:b/>
          <w:bCs/>
        </w:rPr>
      </w:pPr>
      <w:r w:rsidRPr="00603CEE">
        <w:rPr>
          <w:b/>
          <w:bCs/>
        </w:rPr>
        <w:t>Heb je veel contact met andere mensen hier?</w:t>
      </w:r>
    </w:p>
    <w:p w:rsidR="001713CE" w:rsidRPr="00603CEE" w:rsidRDefault="001713CE" w:rsidP="00AC2470">
      <w:pPr>
        <w:spacing w:after="0"/>
      </w:pPr>
      <w:r w:rsidRPr="00A47B81">
        <w:rPr>
          <w:b/>
          <w:bCs/>
        </w:rPr>
        <w:t>ON7:</w:t>
      </w:r>
      <w:r>
        <w:t xml:space="preserve"> </w:t>
      </w:r>
      <w:r w:rsidRPr="00603CEE">
        <w:t>Ja, met mijn familie hier. En met het Leger des Heils.</w:t>
      </w:r>
    </w:p>
    <w:p w:rsidR="001713CE" w:rsidRPr="00603CEE" w:rsidRDefault="001713CE" w:rsidP="00AC2470">
      <w:pPr>
        <w:spacing w:after="0"/>
        <w:rPr>
          <w:b/>
          <w:bCs/>
        </w:rPr>
      </w:pPr>
      <w:r w:rsidRPr="00603CEE">
        <w:rPr>
          <w:b/>
          <w:bCs/>
        </w:rPr>
        <w:t>Waarvan?</w:t>
      </w:r>
    </w:p>
    <w:p w:rsidR="001713CE" w:rsidRPr="00603CEE" w:rsidRDefault="001713CE" w:rsidP="00AC2470">
      <w:pPr>
        <w:spacing w:after="0"/>
      </w:pPr>
      <w:r w:rsidRPr="00A47B81">
        <w:rPr>
          <w:b/>
          <w:bCs/>
        </w:rPr>
        <w:t>ON8:</w:t>
      </w:r>
      <w:r>
        <w:t xml:space="preserve"> </w:t>
      </w:r>
      <w:r w:rsidRPr="00603CEE">
        <w:t>Het Leger des Heils.</w:t>
      </w:r>
    </w:p>
    <w:p w:rsidR="001713CE" w:rsidRPr="00603CEE" w:rsidRDefault="001713CE" w:rsidP="00AC2470">
      <w:pPr>
        <w:spacing w:after="0"/>
        <w:rPr>
          <w:b/>
          <w:bCs/>
        </w:rPr>
      </w:pPr>
      <w:r w:rsidRPr="00603CEE">
        <w:rPr>
          <w:b/>
          <w:bCs/>
        </w:rPr>
        <w:t>O, het Leger des Heils.</w:t>
      </w:r>
    </w:p>
    <w:p w:rsidR="001713CE" w:rsidRPr="00603CEE" w:rsidRDefault="001713CE" w:rsidP="00AC2470">
      <w:pPr>
        <w:spacing w:after="0"/>
      </w:pPr>
      <w:r>
        <w:rPr>
          <w:b/>
          <w:bCs/>
        </w:rPr>
        <w:t xml:space="preserve">ON9: </w:t>
      </w:r>
      <w:r w:rsidRPr="00603CEE">
        <w:t xml:space="preserve">Ja, Heijboer. </w:t>
      </w:r>
    </w:p>
    <w:p w:rsidR="001713CE" w:rsidRPr="00603CEE" w:rsidRDefault="001713CE" w:rsidP="00AC2470">
      <w:pPr>
        <w:spacing w:after="0"/>
        <w:rPr>
          <w:b/>
          <w:bCs/>
        </w:rPr>
      </w:pPr>
      <w:r w:rsidRPr="00603CEE">
        <w:rPr>
          <w:b/>
          <w:bCs/>
        </w:rPr>
        <w:t>Ben je lid van Leger des Heils?</w:t>
      </w:r>
    </w:p>
    <w:p w:rsidR="001713CE" w:rsidRPr="00603CEE" w:rsidRDefault="001713CE" w:rsidP="00AC2470">
      <w:pPr>
        <w:spacing w:after="0"/>
      </w:pPr>
      <w:r>
        <w:rPr>
          <w:b/>
          <w:bCs/>
        </w:rPr>
        <w:t xml:space="preserve">ON10: </w:t>
      </w:r>
      <w:r w:rsidRPr="00603CEE">
        <w:t xml:space="preserve">Nee, maar </w:t>
      </w:r>
      <w:r w:rsidRPr="00603CEE">
        <w:rPr>
          <w:highlight w:val="magenta"/>
        </w:rPr>
        <w:t>ik ben wel opgevoed in het Leger des Heils</w:t>
      </w:r>
      <w:r w:rsidRPr="00603CEE">
        <w:t>. Christelijk opgevoed. Misschien moet langzaam vertellen. Ik wilde me net zo goed voelen als bij camping, kamperen.</w:t>
      </w:r>
    </w:p>
    <w:p w:rsidR="001713CE" w:rsidRPr="00603CEE" w:rsidRDefault="001713CE" w:rsidP="00AC2470">
      <w:pPr>
        <w:spacing w:after="0"/>
        <w:rPr>
          <w:b/>
          <w:bCs/>
        </w:rPr>
      </w:pPr>
      <w:r w:rsidRPr="00603CEE">
        <w:rPr>
          <w:b/>
          <w:bCs/>
        </w:rPr>
        <w:t>Wat zou je ermee willen?</w:t>
      </w:r>
    </w:p>
    <w:p w:rsidR="001713CE" w:rsidRPr="00603CEE" w:rsidRDefault="001713CE" w:rsidP="00AC2470">
      <w:pPr>
        <w:spacing w:after="0"/>
      </w:pPr>
      <w:r>
        <w:rPr>
          <w:b/>
          <w:bCs/>
        </w:rPr>
        <w:t xml:space="preserve">ON11: </w:t>
      </w:r>
      <w:r w:rsidRPr="00603CEE">
        <w:t xml:space="preserve">Kamperen bedoel ik. Als ik die groep zou zien, dan voel ik m’n eigen blij, net zoals toen. </w:t>
      </w:r>
    </w:p>
    <w:p w:rsidR="001713CE" w:rsidRPr="00603CEE" w:rsidRDefault="001713CE" w:rsidP="00AC2470">
      <w:pPr>
        <w:spacing w:after="0"/>
        <w:rPr>
          <w:b/>
          <w:bCs/>
        </w:rPr>
      </w:pPr>
      <w:r w:rsidRPr="00603CEE">
        <w:rPr>
          <w:b/>
          <w:bCs/>
        </w:rPr>
        <w:t>Maar wat bedoel je precies met camping?</w:t>
      </w:r>
    </w:p>
    <w:p w:rsidR="001713CE" w:rsidRPr="00603CEE" w:rsidRDefault="001713CE" w:rsidP="00AC2470">
      <w:pPr>
        <w:spacing w:after="0"/>
      </w:pPr>
      <w:r w:rsidRPr="00A47B81">
        <w:rPr>
          <w:b/>
          <w:bCs/>
        </w:rPr>
        <w:t>ON12:</w:t>
      </w:r>
      <w:r>
        <w:t xml:space="preserve"> </w:t>
      </w:r>
      <w:r w:rsidRPr="00603CEE">
        <w:t>Kamp, camping. Je moest je van te voren opgeven. M’n twee zusters en m’n broer.</w:t>
      </w:r>
    </w:p>
    <w:p w:rsidR="001713CE" w:rsidRPr="00603CEE" w:rsidRDefault="001713CE" w:rsidP="00AC2470">
      <w:pPr>
        <w:spacing w:after="0"/>
        <w:rPr>
          <w:b/>
          <w:bCs/>
        </w:rPr>
      </w:pPr>
      <w:r w:rsidRPr="00603CEE">
        <w:rPr>
          <w:b/>
          <w:bCs/>
        </w:rPr>
        <w:t>Je moest je opgeven?</w:t>
      </w:r>
    </w:p>
    <w:p w:rsidR="001713CE" w:rsidRPr="00603CEE" w:rsidRDefault="001713CE" w:rsidP="00AC2470">
      <w:pPr>
        <w:spacing w:after="0"/>
      </w:pPr>
      <w:r>
        <w:rPr>
          <w:b/>
          <w:bCs/>
        </w:rPr>
        <w:t xml:space="preserve">ON13: </w:t>
      </w:r>
      <w:r w:rsidRPr="00603CEE">
        <w:t>Je moest je opgeven als je meeging. Dan ging je spelletjes doen met een hele grote groep….</w:t>
      </w:r>
    </w:p>
    <w:p w:rsidR="001713CE" w:rsidRPr="00603CEE" w:rsidRDefault="001713CE" w:rsidP="00AC2470">
      <w:pPr>
        <w:spacing w:after="0"/>
        <w:rPr>
          <w:b/>
          <w:bCs/>
        </w:rPr>
      </w:pPr>
      <w:r w:rsidRPr="00603CEE">
        <w:rPr>
          <w:b/>
          <w:bCs/>
        </w:rPr>
        <w:t>O, dan ging je met een hele grote groep naar de camping, en dat was van het Leger des Heils?</w:t>
      </w:r>
    </w:p>
    <w:p w:rsidR="001713CE" w:rsidRPr="00603CEE" w:rsidRDefault="001713CE" w:rsidP="00AC2470">
      <w:pPr>
        <w:spacing w:after="0"/>
      </w:pPr>
      <w:r>
        <w:rPr>
          <w:b/>
          <w:bCs/>
        </w:rPr>
        <w:t xml:space="preserve">ON14: </w:t>
      </w:r>
      <w:r w:rsidRPr="00603CEE">
        <w:t>Ja. De rest….</w:t>
      </w:r>
    </w:p>
    <w:p w:rsidR="001713CE" w:rsidRPr="00603CEE" w:rsidRDefault="001713CE" w:rsidP="00AC2470">
      <w:pPr>
        <w:spacing w:after="0"/>
        <w:rPr>
          <w:b/>
          <w:bCs/>
        </w:rPr>
      </w:pPr>
      <w:r w:rsidRPr="00603CEE">
        <w:rPr>
          <w:b/>
          <w:bCs/>
        </w:rPr>
        <w:t>Was dat een camping van het Leger des Heils?</w:t>
      </w:r>
    </w:p>
    <w:p w:rsidR="001713CE" w:rsidRPr="00603CEE" w:rsidRDefault="001713CE" w:rsidP="00AC2470">
      <w:pPr>
        <w:spacing w:after="0"/>
      </w:pPr>
      <w:r>
        <w:rPr>
          <w:b/>
          <w:bCs/>
        </w:rPr>
        <w:t xml:space="preserve">ON15: </w:t>
      </w:r>
      <w:r w:rsidRPr="00603CEE">
        <w:t>Het was een camping, Wolfshoek of zo…</w:t>
      </w:r>
    </w:p>
    <w:p w:rsidR="001713CE" w:rsidRPr="00603CEE" w:rsidRDefault="001713CE" w:rsidP="00AC2470">
      <w:pPr>
        <w:spacing w:after="0"/>
        <w:rPr>
          <w:b/>
          <w:bCs/>
        </w:rPr>
      </w:pPr>
      <w:r w:rsidRPr="00603CEE">
        <w:rPr>
          <w:b/>
          <w:bCs/>
        </w:rPr>
        <w:t>En welke spelletjes ging je dan doen?</w:t>
      </w:r>
    </w:p>
    <w:p w:rsidR="001713CE" w:rsidRPr="00603CEE" w:rsidRDefault="001713CE" w:rsidP="00AC2470">
      <w:pPr>
        <w:spacing w:after="0"/>
      </w:pPr>
      <w:r>
        <w:rPr>
          <w:b/>
          <w:bCs/>
        </w:rPr>
        <w:t xml:space="preserve">ON16: </w:t>
      </w:r>
      <w:r w:rsidRPr="00603CEE">
        <w:t>Ja, nou, kamperen, kampvuur houden. En nog het een en ander. Ik kan het allemaal niet noemen. De prikkels lopen al lang op. Ik ben in Lunteren geweest en in … Wolf…</w:t>
      </w:r>
    </w:p>
    <w:p w:rsidR="001713CE" w:rsidRPr="00603CEE" w:rsidRDefault="001713CE" w:rsidP="00AC2470">
      <w:pPr>
        <w:spacing w:after="0"/>
        <w:rPr>
          <w:b/>
          <w:bCs/>
        </w:rPr>
      </w:pPr>
      <w:r w:rsidRPr="00603CEE">
        <w:rPr>
          <w:b/>
          <w:bCs/>
        </w:rPr>
        <w:t>In Wolfhoek?</w:t>
      </w:r>
    </w:p>
    <w:p w:rsidR="001713CE" w:rsidRPr="00603CEE" w:rsidRDefault="001713CE" w:rsidP="00AC2470">
      <w:pPr>
        <w:spacing w:after="0"/>
      </w:pPr>
      <w:r>
        <w:rPr>
          <w:b/>
          <w:bCs/>
        </w:rPr>
        <w:t xml:space="preserve">ON17: </w:t>
      </w:r>
      <w:r w:rsidRPr="00603CEE">
        <w:t>Ja, zoiets, ja.</w:t>
      </w:r>
    </w:p>
    <w:p w:rsidR="001713CE" w:rsidRPr="00603CEE" w:rsidRDefault="001713CE" w:rsidP="00AC2470">
      <w:pPr>
        <w:spacing w:after="0"/>
        <w:rPr>
          <w:b/>
          <w:bCs/>
        </w:rPr>
      </w:pPr>
      <w:r w:rsidRPr="00603CEE">
        <w:rPr>
          <w:b/>
          <w:bCs/>
        </w:rPr>
        <w:t>Maar heb je nu nog hier veel contact met anderen?</w:t>
      </w:r>
    </w:p>
    <w:p w:rsidR="001713CE" w:rsidRPr="00603CEE" w:rsidRDefault="001713CE" w:rsidP="00AC2470">
      <w:pPr>
        <w:spacing w:after="0"/>
      </w:pPr>
      <w:r>
        <w:rPr>
          <w:b/>
          <w:bCs/>
        </w:rPr>
        <w:t xml:space="preserve">ON18: </w:t>
      </w:r>
      <w:r w:rsidRPr="00603CEE">
        <w:t>Ja, mijn familie.</w:t>
      </w:r>
    </w:p>
    <w:p w:rsidR="001713CE" w:rsidRPr="00603CEE" w:rsidRDefault="001713CE" w:rsidP="00AC2470">
      <w:pPr>
        <w:spacing w:after="0"/>
        <w:rPr>
          <w:b/>
          <w:bCs/>
        </w:rPr>
      </w:pPr>
      <w:r w:rsidRPr="00603CEE">
        <w:rPr>
          <w:b/>
          <w:bCs/>
        </w:rPr>
        <w:t>Enkel met familie?</w:t>
      </w:r>
    </w:p>
    <w:p w:rsidR="001713CE" w:rsidRPr="00603CEE" w:rsidRDefault="001713CE" w:rsidP="00AC2470">
      <w:pPr>
        <w:spacing w:after="0"/>
      </w:pPr>
      <w:r>
        <w:rPr>
          <w:b/>
          <w:bCs/>
        </w:rPr>
        <w:t xml:space="preserve">ON19: </w:t>
      </w:r>
      <w:r w:rsidRPr="00603CEE">
        <w:t>Ja, familie maar familie heeft ook verkering met een vriendin en zo. Mijn neven en nichten en zo. Dat noem ik dan ook familie.</w:t>
      </w:r>
    </w:p>
    <w:p w:rsidR="001713CE" w:rsidRPr="00603CEE" w:rsidRDefault="001713CE" w:rsidP="00AC2470">
      <w:pPr>
        <w:spacing w:after="0"/>
        <w:rPr>
          <w:b/>
          <w:bCs/>
        </w:rPr>
      </w:pPr>
      <w:r w:rsidRPr="00603CEE">
        <w:rPr>
          <w:b/>
          <w:bCs/>
        </w:rPr>
        <w:t>Maar je hebt het over verkering?</w:t>
      </w:r>
    </w:p>
    <w:p w:rsidR="001713CE" w:rsidRPr="00603CEE" w:rsidRDefault="001713CE" w:rsidP="00AC2470">
      <w:pPr>
        <w:spacing w:after="0"/>
      </w:pPr>
      <w:r>
        <w:rPr>
          <w:b/>
          <w:bCs/>
        </w:rPr>
        <w:t xml:space="preserve">ON20: </w:t>
      </w:r>
      <w:r w:rsidRPr="00603CEE">
        <w:t xml:space="preserve">Nou, mijn zwager is getrouwd en die heeft een zoon en dochter. Maar die zoon en die dochter die zijn ook al in verkering geraakt. Want ik heb een nicht bijvoorbeeld, dat is de oudste van mijn zus. Die is ook wel in verwachting geraakt en die woont nu in Goes-Zuid. En die heeft nou een dochtertje. Dat vind ik ook hartstikke leuk. </w:t>
      </w:r>
    </w:p>
    <w:p w:rsidR="001713CE" w:rsidRPr="00603CEE" w:rsidRDefault="001713CE" w:rsidP="00AC2470">
      <w:pPr>
        <w:spacing w:after="0"/>
        <w:rPr>
          <w:b/>
          <w:bCs/>
        </w:rPr>
      </w:pPr>
      <w:r w:rsidRPr="00603CEE">
        <w:rPr>
          <w:b/>
          <w:bCs/>
        </w:rPr>
        <w:t>Ja?</w:t>
      </w:r>
    </w:p>
    <w:p w:rsidR="001713CE" w:rsidRPr="00603CEE" w:rsidRDefault="001713CE" w:rsidP="00AC2470">
      <w:pPr>
        <w:spacing w:after="0"/>
      </w:pPr>
      <w:r>
        <w:rPr>
          <w:b/>
          <w:bCs/>
        </w:rPr>
        <w:t xml:space="preserve">ON21: </w:t>
      </w:r>
      <w:r w:rsidRPr="00603CEE">
        <w:t>Nina heet ze. De dochter van mijn zus, en die d’r dochter.</w:t>
      </w:r>
    </w:p>
    <w:p w:rsidR="001713CE" w:rsidRPr="00603CEE" w:rsidRDefault="001713CE" w:rsidP="00AC2470">
      <w:pPr>
        <w:spacing w:after="0"/>
        <w:rPr>
          <w:b/>
          <w:bCs/>
        </w:rPr>
      </w:pPr>
      <w:r w:rsidRPr="00603CEE">
        <w:rPr>
          <w:b/>
          <w:bCs/>
        </w:rPr>
        <w:t>Nu begrijp ik het niet.</w:t>
      </w:r>
    </w:p>
    <w:p w:rsidR="001713CE" w:rsidRPr="00603CEE" w:rsidRDefault="001713CE" w:rsidP="00AC2470">
      <w:pPr>
        <w:spacing w:after="0"/>
      </w:pPr>
      <w:r>
        <w:rPr>
          <w:b/>
          <w:bCs/>
        </w:rPr>
        <w:t xml:space="preserve">ON22: </w:t>
      </w:r>
      <w:r w:rsidRPr="00603CEE">
        <w:t>De dochter van mijn zus is nog niet getrouwd en die is in verwachting geraakt….</w:t>
      </w:r>
    </w:p>
    <w:p w:rsidR="001713CE" w:rsidRPr="00603CEE" w:rsidRDefault="001713CE" w:rsidP="00AC2470">
      <w:pPr>
        <w:spacing w:after="0"/>
        <w:rPr>
          <w:b/>
          <w:bCs/>
        </w:rPr>
      </w:pPr>
      <w:r w:rsidRPr="00603CEE">
        <w:rPr>
          <w:b/>
          <w:bCs/>
        </w:rPr>
        <w:t>O, nou begrijp ik het. Dus het is een soort nichtje.</w:t>
      </w:r>
    </w:p>
    <w:p w:rsidR="001713CE" w:rsidRPr="00603CEE" w:rsidRDefault="001713CE" w:rsidP="00AC2470">
      <w:pPr>
        <w:spacing w:after="0"/>
      </w:pPr>
      <w:r>
        <w:rPr>
          <w:b/>
          <w:bCs/>
        </w:rPr>
        <w:t xml:space="preserve">ON23: </w:t>
      </w:r>
      <w:r w:rsidRPr="00603CEE">
        <w:t>Ja, een soort nichtje, ja achternichtje.</w:t>
      </w:r>
    </w:p>
    <w:p w:rsidR="001713CE" w:rsidRPr="00603CEE" w:rsidRDefault="001713CE" w:rsidP="00AC2470">
      <w:pPr>
        <w:spacing w:after="0"/>
        <w:rPr>
          <w:b/>
          <w:bCs/>
        </w:rPr>
      </w:pPr>
      <w:r w:rsidRPr="00603CEE">
        <w:rPr>
          <w:b/>
          <w:bCs/>
        </w:rPr>
        <w:t>En die heet Nina.</w:t>
      </w:r>
    </w:p>
    <w:p w:rsidR="001713CE" w:rsidRPr="00603CEE" w:rsidRDefault="001713CE" w:rsidP="00AC2470">
      <w:pPr>
        <w:spacing w:after="0"/>
      </w:pPr>
      <w:r>
        <w:rPr>
          <w:b/>
          <w:bCs/>
        </w:rPr>
        <w:t xml:space="preserve">ON24: </w:t>
      </w:r>
      <w:r w:rsidRPr="00603CEE">
        <w:t>Ja.</w:t>
      </w:r>
    </w:p>
    <w:p w:rsidR="001713CE" w:rsidRPr="00603CEE" w:rsidRDefault="001713CE" w:rsidP="00AC2470">
      <w:pPr>
        <w:spacing w:after="0"/>
        <w:rPr>
          <w:b/>
          <w:bCs/>
        </w:rPr>
      </w:pPr>
      <w:r w:rsidRPr="00603CEE">
        <w:rPr>
          <w:b/>
          <w:bCs/>
        </w:rPr>
        <w:t>O, leuk, leuk.</w:t>
      </w:r>
    </w:p>
    <w:p w:rsidR="001713CE" w:rsidRPr="00603CEE" w:rsidRDefault="001713CE" w:rsidP="00AC2470">
      <w:pPr>
        <w:spacing w:after="0"/>
      </w:pPr>
      <w:r>
        <w:rPr>
          <w:b/>
          <w:bCs/>
        </w:rPr>
        <w:t xml:space="preserve">ON25: </w:t>
      </w:r>
      <w:r w:rsidRPr="00603CEE">
        <w:t>Ja, die ken ik eigenlijk ook van het Leger des Heils al heel lang. Maar die hoef ik niet…. Op te voeden {</w:t>
      </w:r>
      <w:r w:rsidRPr="00603CEE">
        <w:rPr>
          <w:i/>
        </w:rPr>
        <w:t>niet duidelijk op de band.]</w:t>
      </w:r>
    </w:p>
    <w:p w:rsidR="001713CE" w:rsidRPr="00603CEE" w:rsidRDefault="001713CE" w:rsidP="00AC2470">
      <w:pPr>
        <w:spacing w:after="0"/>
      </w:pPr>
      <w:r w:rsidRPr="00603CEE">
        <w:t xml:space="preserve">Ik heb geen verkering meer. </w:t>
      </w:r>
      <w:r w:rsidRPr="00603CEE">
        <w:rPr>
          <w:highlight w:val="lightGray"/>
        </w:rPr>
        <w:t>Vroeger wel, toen had ik ook verkering, heel vaak. Maar het is een beetje te gauw uitgeraakt. Naar mijn zin. Het is jammer, maar ja. Ik had een heel leuke vriendin maar die heeft het gauw uitgemaakt.</w:t>
      </w:r>
    </w:p>
    <w:p w:rsidR="001713CE" w:rsidRPr="00603CEE" w:rsidRDefault="001713CE" w:rsidP="00AC2470">
      <w:pPr>
        <w:spacing w:after="0"/>
        <w:rPr>
          <w:b/>
          <w:bCs/>
        </w:rPr>
      </w:pPr>
      <w:r w:rsidRPr="00603CEE">
        <w:rPr>
          <w:b/>
          <w:bCs/>
        </w:rPr>
        <w:t>Heb jij het uitgemaakt?</w:t>
      </w:r>
    </w:p>
    <w:p w:rsidR="001713CE" w:rsidRPr="00603CEE" w:rsidRDefault="001713CE" w:rsidP="00AC2470">
      <w:pPr>
        <w:spacing w:after="0"/>
      </w:pPr>
      <w:r>
        <w:rPr>
          <w:b/>
          <w:bCs/>
        </w:rPr>
        <w:t xml:space="preserve">ON26: </w:t>
      </w:r>
      <w:r w:rsidRPr="00603CEE">
        <w:t>Ja, een beetje.</w:t>
      </w:r>
    </w:p>
    <w:p w:rsidR="001713CE" w:rsidRPr="00603CEE" w:rsidRDefault="001713CE" w:rsidP="00AC2470">
      <w:pPr>
        <w:spacing w:after="0"/>
        <w:rPr>
          <w:b/>
          <w:bCs/>
        </w:rPr>
      </w:pPr>
      <w:r w:rsidRPr="00603CEE">
        <w:rPr>
          <w:b/>
          <w:bCs/>
        </w:rPr>
        <w:t>Een beetje? Heb je daar spijt van?</w:t>
      </w:r>
    </w:p>
    <w:p w:rsidR="001713CE" w:rsidRPr="00603CEE" w:rsidRDefault="001713CE" w:rsidP="00AC2470">
      <w:pPr>
        <w:spacing w:after="0"/>
      </w:pPr>
      <w:r w:rsidRPr="006629AF">
        <w:rPr>
          <w:b/>
          <w:bCs/>
        </w:rPr>
        <w:t>ON27:</w:t>
      </w:r>
      <w:r>
        <w:rPr>
          <w:b/>
          <w:bCs/>
          <w:highlight w:val="lightGray"/>
        </w:rPr>
        <w:t xml:space="preserve"> </w:t>
      </w:r>
      <w:r w:rsidRPr="00603CEE">
        <w:rPr>
          <w:highlight w:val="lightGray"/>
        </w:rPr>
        <w:t>Ja, heel veel.</w:t>
      </w:r>
      <w:r w:rsidRPr="00603CEE">
        <w:t xml:space="preserve"> Ik hoop maar dat zij zich een beetje kan redden.</w:t>
      </w:r>
    </w:p>
    <w:p w:rsidR="001713CE" w:rsidRPr="00603CEE" w:rsidRDefault="001713CE" w:rsidP="00AC2470">
      <w:pPr>
        <w:spacing w:after="0"/>
        <w:rPr>
          <w:b/>
          <w:bCs/>
        </w:rPr>
      </w:pPr>
      <w:r w:rsidRPr="00603CEE">
        <w:rPr>
          <w:b/>
          <w:bCs/>
        </w:rPr>
        <w:t>Dat zij zich een beetje kan redden?</w:t>
      </w:r>
    </w:p>
    <w:p w:rsidR="001713CE" w:rsidRPr="00603CEE" w:rsidRDefault="001713CE" w:rsidP="00AC2470">
      <w:pPr>
        <w:spacing w:after="0"/>
      </w:pPr>
      <w:r>
        <w:rPr>
          <w:b/>
          <w:bCs/>
        </w:rPr>
        <w:t xml:space="preserve">ON28: </w:t>
      </w:r>
      <w:r w:rsidRPr="00603CEE">
        <w:t>Ja. Maar ik heb ook nog een broer…. Michel, Robbin en Pascal. Dat zijn de zonen van mijn broer en schoonzus. En die zijn wel …. en dan nog Sandra, die heeft meer gedaan dan ik. En dan nog …zo zit mijn familie in elkaar. En in Domburg heb ik ook nog familie, maar daar kan ik niet zeggen daar ga ik even naar toe… naar Domburg. Die kant op. Ik heb maar een scooter, ik heb geen auto.</w:t>
      </w:r>
    </w:p>
    <w:p w:rsidR="001713CE" w:rsidRPr="00603CEE" w:rsidRDefault="001713CE" w:rsidP="00AC2470">
      <w:pPr>
        <w:spacing w:after="0"/>
        <w:rPr>
          <w:b/>
          <w:bCs/>
        </w:rPr>
      </w:pPr>
      <w:r w:rsidRPr="00603CEE">
        <w:rPr>
          <w:b/>
          <w:bCs/>
        </w:rPr>
        <w:t>Maar dat mis je wel?</w:t>
      </w:r>
    </w:p>
    <w:p w:rsidR="001713CE" w:rsidRPr="00603CEE" w:rsidRDefault="001713CE" w:rsidP="00AC2470">
      <w:pPr>
        <w:spacing w:after="0"/>
      </w:pPr>
      <w:r>
        <w:rPr>
          <w:b/>
          <w:bCs/>
        </w:rPr>
        <w:t xml:space="preserve">ON29: </w:t>
      </w:r>
      <w:r w:rsidRPr="00603CEE">
        <w:t>Ja, dat mis ik wel. […]</w:t>
      </w:r>
    </w:p>
    <w:p w:rsidR="001713CE" w:rsidRPr="00603CEE" w:rsidRDefault="001713CE" w:rsidP="00AC2470">
      <w:pPr>
        <w:spacing w:after="0"/>
      </w:pPr>
      <w:r w:rsidRPr="00603CEE">
        <w:t xml:space="preserve">Ah, ik heb ook hobby’s: </w:t>
      </w:r>
      <w:r w:rsidRPr="00603CEE">
        <w:rPr>
          <w:highlight w:val="cyan"/>
        </w:rPr>
        <w:t>zendapparatuur, een scanner, televisie, een fietsenband plakken</w:t>
      </w:r>
      <w:r w:rsidRPr="00603CEE">
        <w:t>, een scanner heb ik genoemd. En.. een paar boeken en zo.</w:t>
      </w:r>
    </w:p>
    <w:p w:rsidR="001713CE" w:rsidRPr="00603CEE" w:rsidRDefault="001713CE" w:rsidP="00AC2470">
      <w:pPr>
        <w:spacing w:after="0"/>
        <w:rPr>
          <w:b/>
          <w:bCs/>
        </w:rPr>
      </w:pPr>
      <w:r w:rsidRPr="00603CEE">
        <w:rPr>
          <w:b/>
          <w:bCs/>
        </w:rPr>
        <w:t>Als ik vraag aan jou: waar word jij nou gelukkig van?</w:t>
      </w:r>
    </w:p>
    <w:p w:rsidR="001713CE" w:rsidRPr="00603CEE" w:rsidRDefault="001713CE" w:rsidP="00AC2470">
      <w:pPr>
        <w:spacing w:after="0"/>
      </w:pPr>
      <w:r>
        <w:rPr>
          <w:b/>
          <w:bCs/>
        </w:rPr>
        <w:t xml:space="preserve">ON30: </w:t>
      </w:r>
      <w:r w:rsidRPr="00603CEE">
        <w:t xml:space="preserve">Wat ik heel erg fijn vind, ja dat ik m’n eigen goed voel en dat ik nou zelf kan praten en die stemmen niet meer hoor. Dat zou ik heel leuk vinden. Maar er zijn geen medicijnen voor om die stemmen tegen te houden. En ik kan best met mijn vriendin praten bij mij, maar ik zit er niet in, ik zit er te weinig achteraan. </w:t>
      </w:r>
    </w:p>
    <w:p w:rsidR="001713CE" w:rsidRPr="00603CEE" w:rsidRDefault="001713CE" w:rsidP="00AC2470">
      <w:pPr>
        <w:spacing w:after="0"/>
        <w:rPr>
          <w:b/>
          <w:bCs/>
        </w:rPr>
      </w:pPr>
      <w:r w:rsidRPr="00603CEE">
        <w:rPr>
          <w:b/>
          <w:bCs/>
        </w:rPr>
        <w:t>Het zijn vervelende stemmen, begrijp ik van jou…</w:t>
      </w:r>
    </w:p>
    <w:p w:rsidR="001713CE" w:rsidRPr="00603CEE" w:rsidRDefault="001713CE" w:rsidP="00AC2470">
      <w:pPr>
        <w:spacing w:after="0"/>
      </w:pPr>
      <w:r>
        <w:rPr>
          <w:b/>
          <w:bCs/>
        </w:rPr>
        <w:t xml:space="preserve">ON31: </w:t>
      </w:r>
      <w:r w:rsidRPr="00603CEE">
        <w:t>Nou, die stemmen zeggen van ga d’r nou eens naar toe en ik wil wel. Maar met mijn eigen ik gaan praten…, ik zeg je zal maar een vriendin hebben en ik weet nog niet wat ze wil en het moet ook van twee kanten komen… Als ’t maar van een kant komt is ’t ook niet zo leuk. En, eh ik weet ook nog wat van mijn vader maar die leeft ook niet meer. Eh, o ja, nog iets. Over Molenaars betonindustrie…</w:t>
      </w:r>
    </w:p>
    <w:p w:rsidR="001713CE" w:rsidRPr="00603CEE" w:rsidRDefault="001713CE" w:rsidP="00AC2470">
      <w:pPr>
        <w:spacing w:after="0"/>
        <w:rPr>
          <w:b/>
          <w:bCs/>
        </w:rPr>
      </w:pPr>
      <w:r w:rsidRPr="00603CEE">
        <w:rPr>
          <w:b/>
          <w:bCs/>
        </w:rPr>
        <w:t>Betonindustrie?</w:t>
      </w:r>
    </w:p>
    <w:p w:rsidR="001713CE" w:rsidRPr="00603CEE" w:rsidRDefault="001713CE" w:rsidP="00AC2470">
      <w:pPr>
        <w:spacing w:after="0"/>
      </w:pPr>
      <w:r>
        <w:rPr>
          <w:b/>
          <w:bCs/>
        </w:rPr>
        <w:t xml:space="preserve">ON32: </w:t>
      </w:r>
      <w:r w:rsidRPr="00603CEE">
        <w:t xml:space="preserve">Ja, Molenaarsbetonindustrie, daar heb ik ook gewerkt. Toen dacht ik bij m’n eigen … ik ga werken. Toen ben ik te weten gekomen, bij mijn familie, een vriendin die een beetje kwaad op mij geworden was omdat ik bij de familie de beste vriendin binnenliet, bij mijn vader en moeder. </w:t>
      </w:r>
    </w:p>
    <w:p w:rsidR="001713CE" w:rsidRPr="00603CEE" w:rsidRDefault="001713CE" w:rsidP="00AC2470">
      <w:pPr>
        <w:spacing w:after="0"/>
        <w:rPr>
          <w:b/>
          <w:bCs/>
        </w:rPr>
      </w:pPr>
      <w:r w:rsidRPr="00603CEE">
        <w:rPr>
          <w:b/>
          <w:bCs/>
        </w:rPr>
        <w:t>Ja.</w:t>
      </w:r>
    </w:p>
    <w:p w:rsidR="001713CE" w:rsidRPr="00603CEE" w:rsidRDefault="001713CE" w:rsidP="00AC2470">
      <w:pPr>
        <w:spacing w:after="0"/>
      </w:pPr>
      <w:r>
        <w:rPr>
          <w:b/>
          <w:bCs/>
        </w:rPr>
        <w:t xml:space="preserve">ON33: </w:t>
      </w:r>
      <w:r w:rsidRPr="00603CEE">
        <w:t xml:space="preserve">Ik had ook beter niet kunnen werken. Dan had ik het meer naar mijn zin gehad. Ja, je gaat werken en je laat je vriendin voortdurend in de steek…. Ik verdiende praktisch niks. Het is begonnen met een kwartje, dan drie kwartjes, toen een euro. De euro is er natuurlijk nog niet zo lang. Maar toen ik werkte en je had een vriendin, dat is niks he. </w:t>
      </w:r>
      <w:r w:rsidRPr="00603CEE">
        <w:rPr>
          <w:highlight w:val="lightGray"/>
        </w:rPr>
        <w:t>Daar heb ik spijt van</w:t>
      </w:r>
      <w:r w:rsidRPr="00603CEE">
        <w:t>. Ik had beter schoon geweest, en je stinkt ook nog in zo’n bedrijf…</w:t>
      </w:r>
    </w:p>
    <w:p w:rsidR="001713CE" w:rsidRPr="00603CEE" w:rsidRDefault="001713CE" w:rsidP="00AC2470">
      <w:pPr>
        <w:spacing w:after="0"/>
        <w:rPr>
          <w:b/>
          <w:bCs/>
        </w:rPr>
      </w:pPr>
      <w:r w:rsidRPr="00603CEE">
        <w:rPr>
          <w:b/>
          <w:bCs/>
        </w:rPr>
        <w:t>En heb je dat ooit tegen haar kunnen vertellen, dat het je spijt?</w:t>
      </w:r>
    </w:p>
    <w:p w:rsidR="001713CE" w:rsidRPr="00603CEE" w:rsidRDefault="001713CE" w:rsidP="00AC2470">
      <w:pPr>
        <w:spacing w:after="0"/>
      </w:pPr>
      <w:r>
        <w:rPr>
          <w:b/>
          <w:bCs/>
        </w:rPr>
        <w:t xml:space="preserve">ON34: </w:t>
      </w:r>
      <w:r w:rsidRPr="00603CEE">
        <w:t xml:space="preserve">Ja, nou, ik zeg tegen haar nu wil ik geen verkering meer hebben, zei ik ook. </w:t>
      </w:r>
    </w:p>
    <w:p w:rsidR="001713CE" w:rsidRPr="00603CEE" w:rsidRDefault="001713CE" w:rsidP="00AC2470">
      <w:pPr>
        <w:spacing w:after="0"/>
        <w:rPr>
          <w:b/>
          <w:bCs/>
        </w:rPr>
      </w:pPr>
      <w:r w:rsidRPr="00603CEE">
        <w:rPr>
          <w:b/>
          <w:bCs/>
        </w:rPr>
        <w:t>Ja.</w:t>
      </w:r>
    </w:p>
    <w:p w:rsidR="001713CE" w:rsidRPr="00603CEE" w:rsidRDefault="001713CE" w:rsidP="00AC2470">
      <w:pPr>
        <w:spacing w:after="0"/>
      </w:pPr>
      <w:r>
        <w:rPr>
          <w:b/>
          <w:bCs/>
        </w:rPr>
        <w:t xml:space="preserve">ON35: </w:t>
      </w:r>
      <w:r w:rsidRPr="00603CEE">
        <w:t>Toen zei ik ook iets heel moeilijks tegen haar. Toen schelde ik, kwam het er bij mezelf uit - ….[</w:t>
      </w:r>
      <w:r w:rsidRPr="00603CEE">
        <w:rPr>
          <w:i/>
        </w:rPr>
        <w:t>niet te verstaan]</w:t>
      </w:r>
      <w:r w:rsidRPr="00603CEE">
        <w:t xml:space="preserve"> Staat klaar met een rare opmerking … Dat had ik ook niet moeten zeggen tegen haar.</w:t>
      </w:r>
    </w:p>
    <w:p w:rsidR="001713CE" w:rsidRPr="00603CEE" w:rsidRDefault="001713CE" w:rsidP="00AC2470">
      <w:pPr>
        <w:spacing w:after="0"/>
      </w:pPr>
      <w:r w:rsidRPr="00603CEE">
        <w:t>Toen waren we richting Leger des Heils. Ik heb heel lang, vrij lang, bij…. 51 gewoond. Hele mooie buurt. Ik liep dan naar 51, Peter Zetten. [….</w:t>
      </w:r>
      <w:r w:rsidRPr="00603CEE">
        <w:rPr>
          <w:i/>
        </w:rPr>
        <w:t>niet te verstaan]</w:t>
      </w:r>
      <w:r w:rsidRPr="00603CEE">
        <w:t xml:space="preserve"> Mijn zus zegt: wat moet je met die mensen. Ja, we hebben die mensen, ik ben de oudste van de vier en eh, ….. </w:t>
      </w:r>
      <w:r w:rsidRPr="00603CEE">
        <w:rPr>
          <w:i/>
        </w:rPr>
        <w:t>[niet te verstaan, spreekt heel onduidelijk en onsamenhangend.]</w:t>
      </w:r>
    </w:p>
    <w:p w:rsidR="001713CE" w:rsidRPr="00603CEE" w:rsidRDefault="001713CE" w:rsidP="00AC2470">
      <w:pPr>
        <w:spacing w:after="0"/>
        <w:rPr>
          <w:b/>
          <w:bCs/>
        </w:rPr>
      </w:pPr>
      <w:r w:rsidRPr="00603CEE">
        <w:rPr>
          <w:b/>
          <w:bCs/>
        </w:rPr>
        <w:t>En eh, ik zei: waar word je gelukkig van, en toen zei je: m’n vriendin.</w:t>
      </w:r>
    </w:p>
    <w:p w:rsidR="001713CE" w:rsidRPr="00603CEE" w:rsidRDefault="001713CE" w:rsidP="00AC2470">
      <w:pPr>
        <w:spacing w:after="0"/>
      </w:pPr>
      <w:r>
        <w:rPr>
          <w:b/>
          <w:bCs/>
        </w:rPr>
        <w:t xml:space="preserve">ON36: </w:t>
      </w:r>
      <w:r w:rsidRPr="00603CEE">
        <w:t xml:space="preserve">Ja, als dat zou kunnen wel. </w:t>
      </w:r>
    </w:p>
    <w:p w:rsidR="001713CE" w:rsidRPr="00603CEE" w:rsidRDefault="001713CE" w:rsidP="00AC2470">
      <w:pPr>
        <w:spacing w:after="0"/>
        <w:rPr>
          <w:b/>
          <w:bCs/>
        </w:rPr>
      </w:pPr>
      <w:r w:rsidRPr="00603CEE">
        <w:rPr>
          <w:b/>
          <w:bCs/>
        </w:rPr>
        <w:t xml:space="preserve">Als dat weer goed zou komen? </w:t>
      </w:r>
    </w:p>
    <w:p w:rsidR="001713CE" w:rsidRPr="00603CEE" w:rsidRDefault="001713CE" w:rsidP="00AC2470">
      <w:pPr>
        <w:spacing w:after="0"/>
      </w:pPr>
      <w:r>
        <w:rPr>
          <w:b/>
          <w:bCs/>
        </w:rPr>
        <w:t xml:space="preserve">ON37: </w:t>
      </w:r>
      <w:r w:rsidRPr="00603CEE">
        <w:t>Ja. Ik weet niet, hoe noem je dat… als jullie kunnen bemiddelen.</w:t>
      </w:r>
    </w:p>
    <w:p w:rsidR="001713CE" w:rsidRPr="00603CEE" w:rsidRDefault="001713CE" w:rsidP="00AC2470">
      <w:pPr>
        <w:spacing w:after="0"/>
        <w:rPr>
          <w:b/>
          <w:bCs/>
        </w:rPr>
      </w:pPr>
      <w:r w:rsidRPr="00603CEE">
        <w:rPr>
          <w:b/>
          <w:bCs/>
        </w:rPr>
        <w:t>Als iemand zou bemiddelen.</w:t>
      </w:r>
    </w:p>
    <w:p w:rsidR="001713CE" w:rsidRPr="00603CEE" w:rsidRDefault="001713CE" w:rsidP="00AC2470">
      <w:pPr>
        <w:spacing w:after="0"/>
      </w:pPr>
      <w:r>
        <w:rPr>
          <w:b/>
          <w:bCs/>
        </w:rPr>
        <w:t xml:space="preserve">ON38: </w:t>
      </w:r>
      <w:r w:rsidRPr="00603CEE">
        <w:t>Maar je hebt… Ik heb zelf een kat, ik heb geen kracht en ik heb ook geen geestelijk contact.</w:t>
      </w:r>
    </w:p>
    <w:p w:rsidR="001713CE" w:rsidRPr="00603CEE" w:rsidRDefault="001713CE" w:rsidP="00AC2470">
      <w:pPr>
        <w:spacing w:after="0"/>
        <w:rPr>
          <w:b/>
          <w:bCs/>
        </w:rPr>
      </w:pPr>
      <w:r w:rsidRPr="00603CEE">
        <w:rPr>
          <w:b/>
          <w:bCs/>
        </w:rPr>
        <w:t>En je vindt het moeilijk om een kaartje te sturen of zo.</w:t>
      </w:r>
    </w:p>
    <w:p w:rsidR="001713CE" w:rsidRPr="00603CEE" w:rsidRDefault="001713CE" w:rsidP="00AC2470">
      <w:pPr>
        <w:spacing w:after="0"/>
      </w:pPr>
      <w:r>
        <w:rPr>
          <w:b/>
          <w:bCs/>
        </w:rPr>
        <w:t xml:space="preserve">ON39: </w:t>
      </w:r>
      <w:r w:rsidRPr="00603CEE">
        <w:t>Ik heb wel brieven geschreven. Ik heb wel…. Het is ook nodig. M’n moeder staat in het telefoonboek.</w:t>
      </w:r>
    </w:p>
    <w:p w:rsidR="001713CE" w:rsidRPr="00603CEE" w:rsidRDefault="001713CE" w:rsidP="00AC2470">
      <w:pPr>
        <w:spacing w:after="0"/>
        <w:rPr>
          <w:b/>
          <w:bCs/>
        </w:rPr>
      </w:pPr>
      <w:r w:rsidRPr="00603CEE">
        <w:rPr>
          <w:b/>
          <w:bCs/>
        </w:rPr>
        <w:t>Dus je hebt wel gebeld.</w:t>
      </w:r>
    </w:p>
    <w:p w:rsidR="001713CE" w:rsidRPr="00603CEE" w:rsidRDefault="001713CE" w:rsidP="00AC2470">
      <w:pPr>
        <w:spacing w:after="0"/>
      </w:pPr>
      <w:r>
        <w:rPr>
          <w:b/>
          <w:bCs/>
        </w:rPr>
        <w:t xml:space="preserve">ON40: </w:t>
      </w:r>
      <w:r w:rsidRPr="00603CEE">
        <w:t>Een keer heb ik gebeld. In 82 of 83.</w:t>
      </w:r>
    </w:p>
    <w:p w:rsidR="001713CE" w:rsidRPr="00603CEE" w:rsidRDefault="001713CE" w:rsidP="00AC2470">
      <w:pPr>
        <w:spacing w:after="0"/>
        <w:rPr>
          <w:b/>
          <w:bCs/>
        </w:rPr>
      </w:pPr>
      <w:r w:rsidRPr="00603CEE">
        <w:rPr>
          <w:b/>
          <w:bCs/>
        </w:rPr>
        <w:t>Zo lang geleden?</w:t>
      </w:r>
    </w:p>
    <w:p w:rsidR="001713CE" w:rsidRPr="00603CEE" w:rsidRDefault="001713CE" w:rsidP="00AC2470">
      <w:pPr>
        <w:spacing w:after="0"/>
      </w:pPr>
      <w:r>
        <w:rPr>
          <w:b/>
          <w:bCs/>
        </w:rPr>
        <w:t xml:space="preserve">ON41: </w:t>
      </w:r>
      <w:r w:rsidRPr="00603CEE">
        <w:t>Ja, ik was 28 ik weet niet zo gauw hoe je dat uit kan rekenen….</w:t>
      </w:r>
    </w:p>
    <w:p w:rsidR="001713CE" w:rsidRPr="00603CEE" w:rsidRDefault="001713CE" w:rsidP="00AC2470">
      <w:pPr>
        <w:spacing w:after="0"/>
        <w:rPr>
          <w:b/>
          <w:bCs/>
        </w:rPr>
      </w:pPr>
      <w:r w:rsidRPr="00603CEE">
        <w:rPr>
          <w:b/>
          <w:bCs/>
        </w:rPr>
        <w:t>Heb je daarna nooit meer een vriendin gehad?</w:t>
      </w:r>
    </w:p>
    <w:p w:rsidR="001713CE" w:rsidRPr="00603CEE" w:rsidRDefault="001713CE" w:rsidP="00AC2470">
      <w:pPr>
        <w:spacing w:after="0"/>
      </w:pPr>
      <w:r>
        <w:rPr>
          <w:b/>
          <w:bCs/>
        </w:rPr>
        <w:t xml:space="preserve">ON42: </w:t>
      </w:r>
      <w:r w:rsidRPr="00603CEE">
        <w:t>Eh, nee.</w:t>
      </w:r>
    </w:p>
    <w:p w:rsidR="001713CE" w:rsidRPr="00603CEE" w:rsidRDefault="001713CE" w:rsidP="00AC2470">
      <w:pPr>
        <w:spacing w:after="0"/>
        <w:rPr>
          <w:b/>
          <w:bCs/>
        </w:rPr>
      </w:pPr>
      <w:r w:rsidRPr="00603CEE">
        <w:rPr>
          <w:b/>
          <w:bCs/>
        </w:rPr>
        <w:t>Niet echt.</w:t>
      </w:r>
    </w:p>
    <w:p w:rsidR="001713CE" w:rsidRPr="00603CEE" w:rsidRDefault="001713CE" w:rsidP="00AC2470">
      <w:pPr>
        <w:spacing w:after="0"/>
      </w:pPr>
      <w:r>
        <w:rPr>
          <w:b/>
          <w:bCs/>
        </w:rPr>
        <w:t xml:space="preserve">ON43: </w:t>
      </w:r>
      <w:r w:rsidRPr="00603CEE">
        <w:t>Nou… nee niet echt. Maar als iemand zou bemiddelen…. Als iemand zou zeggen: kom maar Peter, dan ben ik natuurlijk zo weg…. Dan moet je natuurlijk ook een huis hebben, natuurlijk. En eh..</w:t>
      </w:r>
    </w:p>
    <w:p w:rsidR="001713CE" w:rsidRPr="00603CEE" w:rsidRDefault="001713CE" w:rsidP="00AC2470">
      <w:pPr>
        <w:spacing w:after="0"/>
        <w:rPr>
          <w:b/>
          <w:bCs/>
        </w:rPr>
      </w:pPr>
      <w:r w:rsidRPr="00603CEE">
        <w:rPr>
          <w:b/>
          <w:bCs/>
        </w:rPr>
        <w:t>Waar zou je behoefte aan hebben op het gebied van spiritualiteit?</w:t>
      </w:r>
    </w:p>
    <w:p w:rsidR="001713CE" w:rsidRPr="00603CEE" w:rsidRDefault="001713CE" w:rsidP="00AC2470">
      <w:pPr>
        <w:spacing w:after="0"/>
      </w:pPr>
      <w:r w:rsidRPr="006629AF">
        <w:rPr>
          <w:b/>
          <w:bCs/>
        </w:rPr>
        <w:t>ON44:</w:t>
      </w:r>
      <w:r>
        <w:rPr>
          <w:b/>
          <w:bCs/>
          <w:highlight w:val="yellow"/>
        </w:rPr>
        <w:t xml:space="preserve"> </w:t>
      </w:r>
      <w:r w:rsidRPr="00603CEE">
        <w:rPr>
          <w:highlight w:val="yellow"/>
        </w:rPr>
        <w:t>Ik heb liever een relatie.</w:t>
      </w:r>
      <w:r w:rsidRPr="00603CEE">
        <w:t xml:space="preserve"> Als iemand bemiddelt…</w:t>
      </w:r>
    </w:p>
    <w:p w:rsidR="001713CE" w:rsidRPr="00603CEE" w:rsidRDefault="001713CE" w:rsidP="00AC2470">
      <w:pPr>
        <w:spacing w:after="0"/>
        <w:rPr>
          <w:b/>
          <w:bCs/>
        </w:rPr>
      </w:pPr>
      <w:r w:rsidRPr="00603CEE">
        <w:rPr>
          <w:b/>
          <w:bCs/>
        </w:rPr>
        <w:t xml:space="preserve">Zou je er met iemand over willen praten? </w:t>
      </w:r>
    </w:p>
    <w:p w:rsidR="001713CE" w:rsidRPr="00603CEE" w:rsidRDefault="001713CE" w:rsidP="00AC2470">
      <w:pPr>
        <w:spacing w:after="0"/>
      </w:pPr>
      <w:r>
        <w:rPr>
          <w:b/>
          <w:bCs/>
        </w:rPr>
        <w:t xml:space="preserve">ON45: </w:t>
      </w:r>
      <w:r w:rsidRPr="00603CEE">
        <w:t xml:space="preserve">Ja,..ik heb wel gepraat met die  Heijboer, die is de baas van Ter Valke. </w:t>
      </w:r>
    </w:p>
    <w:p w:rsidR="001713CE" w:rsidRPr="00603CEE" w:rsidRDefault="001713CE" w:rsidP="00AC2470">
      <w:pPr>
        <w:spacing w:after="0"/>
        <w:rPr>
          <w:b/>
          <w:bCs/>
        </w:rPr>
      </w:pPr>
      <w:r w:rsidRPr="00603CEE">
        <w:rPr>
          <w:b/>
          <w:bCs/>
        </w:rPr>
        <w:t>Ter Valke?</w:t>
      </w:r>
    </w:p>
    <w:p w:rsidR="001713CE" w:rsidRPr="00603CEE" w:rsidRDefault="001713CE" w:rsidP="00AC2470">
      <w:pPr>
        <w:spacing w:after="0"/>
      </w:pPr>
      <w:r>
        <w:rPr>
          <w:b/>
          <w:bCs/>
        </w:rPr>
        <w:t xml:space="preserve">ON46: </w:t>
      </w:r>
      <w:r w:rsidRPr="00603CEE">
        <w:t>Van mijn zusters bejaardenhuis. Die heet Heijboer.</w:t>
      </w:r>
    </w:p>
    <w:p w:rsidR="001713CE" w:rsidRPr="00603CEE" w:rsidRDefault="001713CE" w:rsidP="00AC2470">
      <w:pPr>
        <w:spacing w:after="0"/>
        <w:rPr>
          <w:b/>
          <w:bCs/>
        </w:rPr>
      </w:pPr>
      <w:r w:rsidRPr="00603CEE">
        <w:rPr>
          <w:b/>
          <w:bCs/>
        </w:rPr>
        <w:t>En daar zou je mee willen praten?</w:t>
      </w:r>
    </w:p>
    <w:p w:rsidR="001713CE" w:rsidRPr="00603CEE" w:rsidRDefault="001713CE" w:rsidP="00AC2470">
      <w:pPr>
        <w:spacing w:after="0"/>
      </w:pPr>
      <w:r>
        <w:rPr>
          <w:b/>
          <w:bCs/>
        </w:rPr>
        <w:t xml:space="preserve">ON47: </w:t>
      </w:r>
      <w:r w:rsidRPr="00603CEE">
        <w:t>….melden [</w:t>
      </w:r>
      <w:r w:rsidRPr="00603CEE">
        <w:rPr>
          <w:i/>
        </w:rPr>
        <w:t>moeilijk te verstaan]</w:t>
      </w:r>
      <w:r w:rsidRPr="00603CEE">
        <w:t xml:space="preserve"> maar die zegt: ze is al voorzien. Ze is al getrouwd.</w:t>
      </w:r>
    </w:p>
    <w:p w:rsidR="001713CE" w:rsidRPr="00603CEE" w:rsidRDefault="001713CE" w:rsidP="00AC2470">
      <w:pPr>
        <w:spacing w:after="0"/>
      </w:pPr>
      <w:r w:rsidRPr="00603CEE">
        <w:t>O, nou ja, … Dan houdt het op.</w:t>
      </w:r>
    </w:p>
    <w:p w:rsidR="001713CE" w:rsidRPr="00603CEE" w:rsidRDefault="001713CE" w:rsidP="00AC2470">
      <w:pPr>
        <w:spacing w:after="0"/>
        <w:rPr>
          <w:b/>
          <w:bCs/>
        </w:rPr>
      </w:pPr>
      <w:r w:rsidRPr="00603CEE">
        <w:rPr>
          <w:b/>
          <w:bCs/>
        </w:rPr>
        <w:t>Maar je wilt eigenlijk toch dat het weer goed komt. Maar dat kan niet echt he.</w:t>
      </w:r>
    </w:p>
    <w:p w:rsidR="001713CE" w:rsidRPr="00603CEE" w:rsidRDefault="001713CE" w:rsidP="00AC2470">
      <w:pPr>
        <w:spacing w:after="0"/>
        <w:rPr>
          <w:b/>
          <w:bCs/>
        </w:rPr>
      </w:pPr>
      <w:r w:rsidRPr="00603CEE">
        <w:rPr>
          <w:b/>
          <w:bCs/>
        </w:rPr>
        <w:t>Maar zijn er nog andere dingen waarvan je gelukkig wordt, waar je van droomt?</w:t>
      </w:r>
    </w:p>
    <w:p w:rsidR="001713CE" w:rsidRPr="00603CEE" w:rsidRDefault="001713CE" w:rsidP="00AC2470">
      <w:pPr>
        <w:spacing w:after="0"/>
      </w:pPr>
      <w:r w:rsidRPr="006629AF">
        <w:rPr>
          <w:b/>
          <w:bCs/>
        </w:rPr>
        <w:t>ON48:</w:t>
      </w:r>
      <w:r>
        <w:rPr>
          <w:b/>
          <w:bCs/>
          <w:highlight w:val="green"/>
        </w:rPr>
        <w:t xml:space="preserve"> </w:t>
      </w:r>
      <w:r w:rsidRPr="00603CEE">
        <w:rPr>
          <w:highlight w:val="green"/>
        </w:rPr>
        <w:t>Ontspanning zoeken.</w:t>
      </w:r>
      <w:r w:rsidRPr="00603CEE">
        <w:t xml:space="preserve"> </w:t>
      </w:r>
    </w:p>
    <w:p w:rsidR="001713CE" w:rsidRPr="00603CEE" w:rsidRDefault="001713CE" w:rsidP="00AC2470">
      <w:pPr>
        <w:spacing w:after="0"/>
        <w:rPr>
          <w:b/>
          <w:bCs/>
        </w:rPr>
      </w:pPr>
      <w:r w:rsidRPr="00603CEE">
        <w:rPr>
          <w:b/>
          <w:bCs/>
        </w:rPr>
        <w:t>Ontspanning? Wat voor ontspanning?</w:t>
      </w:r>
    </w:p>
    <w:p w:rsidR="001713CE" w:rsidRPr="00603CEE" w:rsidRDefault="001713CE" w:rsidP="00AC2470">
      <w:pPr>
        <w:spacing w:after="0"/>
      </w:pPr>
      <w:r>
        <w:rPr>
          <w:b/>
          <w:bCs/>
        </w:rPr>
        <w:t xml:space="preserve">ON49: </w:t>
      </w:r>
      <w:r w:rsidRPr="00603CEE">
        <w:t xml:space="preserve">Dat ik goed slaap. En lekker eet. </w:t>
      </w:r>
    </w:p>
    <w:p w:rsidR="001713CE" w:rsidRPr="00603CEE" w:rsidRDefault="001713CE" w:rsidP="00AC2470">
      <w:pPr>
        <w:spacing w:after="0"/>
        <w:rPr>
          <w:b/>
          <w:bCs/>
        </w:rPr>
      </w:pPr>
      <w:r w:rsidRPr="00603CEE">
        <w:rPr>
          <w:b/>
          <w:bCs/>
        </w:rPr>
        <w:t>Daar droom je van?</w:t>
      </w:r>
    </w:p>
    <w:p w:rsidR="001713CE" w:rsidRPr="00603CEE" w:rsidRDefault="001713CE" w:rsidP="00AC2470">
      <w:pPr>
        <w:spacing w:after="0"/>
      </w:pPr>
      <w:r>
        <w:rPr>
          <w:b/>
          <w:bCs/>
        </w:rPr>
        <w:t xml:space="preserve">ON50: </w:t>
      </w:r>
      <w:r w:rsidRPr="00603CEE">
        <w:t xml:space="preserve">Ja, en wat ik verder opnoem. Dat zal wel meevallen. De telefoon pakken doe ik ook niet zo snel. Ik heb wel mijn mobieltje hierzo. </w:t>
      </w:r>
    </w:p>
    <w:p w:rsidR="001713CE" w:rsidRPr="00603CEE" w:rsidRDefault="001713CE" w:rsidP="00AC2470">
      <w:pPr>
        <w:spacing w:after="0"/>
        <w:rPr>
          <w:b/>
          <w:bCs/>
        </w:rPr>
      </w:pPr>
      <w:r w:rsidRPr="00603CEE">
        <w:rPr>
          <w:b/>
          <w:bCs/>
        </w:rPr>
        <w:t>Dat wel?</w:t>
      </w:r>
    </w:p>
    <w:p w:rsidR="001713CE" w:rsidRPr="00603CEE" w:rsidRDefault="001713CE" w:rsidP="00AC2470">
      <w:pPr>
        <w:spacing w:after="0"/>
      </w:pPr>
      <w:r>
        <w:rPr>
          <w:b/>
          <w:bCs/>
        </w:rPr>
        <w:t xml:space="preserve">ON51: </w:t>
      </w:r>
      <w:r w:rsidRPr="00603CEE">
        <w:t>Ja, dat wel. Maar ze belt me nog niet op. Maar eh…. Wat moet ik nog?</w:t>
      </w:r>
    </w:p>
    <w:p w:rsidR="001713CE" w:rsidRPr="00603CEE" w:rsidRDefault="001713CE" w:rsidP="00AC2470">
      <w:pPr>
        <w:spacing w:after="0"/>
        <w:rPr>
          <w:b/>
          <w:bCs/>
        </w:rPr>
      </w:pPr>
      <w:r w:rsidRPr="00603CEE">
        <w:rPr>
          <w:b/>
          <w:bCs/>
        </w:rPr>
        <w:t>Maar</w:t>
      </w:r>
      <w:r w:rsidRPr="00603CEE">
        <w:t xml:space="preserve"> </w:t>
      </w:r>
      <w:r w:rsidRPr="00603CEE">
        <w:rPr>
          <w:b/>
          <w:bCs/>
        </w:rPr>
        <w:t>wat zou je nog willen met je leven, hoe oud ben je?</w:t>
      </w:r>
    </w:p>
    <w:p w:rsidR="001713CE" w:rsidRPr="00603CEE" w:rsidRDefault="001713CE" w:rsidP="00AC2470">
      <w:pPr>
        <w:spacing w:after="0"/>
      </w:pPr>
      <w:r>
        <w:rPr>
          <w:b/>
          <w:bCs/>
        </w:rPr>
        <w:t xml:space="preserve">ON52: </w:t>
      </w:r>
      <w:r w:rsidRPr="00603CEE">
        <w:t>38 , 34? Ik ben van 58, hoe oud ben ik dan?</w:t>
      </w:r>
    </w:p>
    <w:p w:rsidR="001713CE" w:rsidRPr="00603CEE" w:rsidRDefault="001713CE" w:rsidP="00AC2470">
      <w:pPr>
        <w:spacing w:after="0"/>
        <w:rPr>
          <w:b/>
          <w:bCs/>
        </w:rPr>
      </w:pPr>
      <w:r w:rsidRPr="00603CEE">
        <w:rPr>
          <w:b/>
          <w:bCs/>
        </w:rPr>
        <w:t>Dan ben je nu 54 jaar.</w:t>
      </w:r>
    </w:p>
    <w:p w:rsidR="001713CE" w:rsidRPr="00603CEE" w:rsidRDefault="001713CE" w:rsidP="00AC2470">
      <w:pPr>
        <w:spacing w:after="0"/>
      </w:pPr>
      <w:r>
        <w:rPr>
          <w:b/>
          <w:bCs/>
        </w:rPr>
        <w:t xml:space="preserve">ON53: </w:t>
      </w:r>
      <w:r w:rsidRPr="00603CEE">
        <w:t>Op 20 november word ik 54.</w:t>
      </w:r>
    </w:p>
    <w:p w:rsidR="001713CE" w:rsidRPr="00603CEE" w:rsidRDefault="001713CE" w:rsidP="00AC2470">
      <w:pPr>
        <w:spacing w:after="0"/>
        <w:rPr>
          <w:b/>
          <w:bCs/>
        </w:rPr>
      </w:pPr>
      <w:r w:rsidRPr="00603CEE">
        <w:rPr>
          <w:b/>
          <w:bCs/>
        </w:rPr>
        <w:t>Wat zou je nog willen doen met je leven? Zeg het maar met een glimlach.</w:t>
      </w:r>
    </w:p>
    <w:p w:rsidR="001713CE" w:rsidRPr="00603CEE" w:rsidRDefault="001713CE" w:rsidP="00AC2470">
      <w:pPr>
        <w:spacing w:after="0"/>
      </w:pPr>
      <w:r>
        <w:rPr>
          <w:b/>
          <w:bCs/>
        </w:rPr>
        <w:t xml:space="preserve">ON54: </w:t>
      </w:r>
      <w:r w:rsidRPr="00603CEE">
        <w:t>Nou, dat ik geen gekke dingen in mijn hoofd haal. Afleiding zoeken…</w:t>
      </w:r>
    </w:p>
    <w:p w:rsidR="001713CE" w:rsidRPr="00603CEE" w:rsidRDefault="001713CE" w:rsidP="00AC2470">
      <w:pPr>
        <w:spacing w:after="0"/>
        <w:rPr>
          <w:b/>
          <w:bCs/>
        </w:rPr>
      </w:pPr>
      <w:r w:rsidRPr="00603CEE">
        <w:rPr>
          <w:b/>
          <w:bCs/>
        </w:rPr>
        <w:t>Maar wat zou je leuk vinden, waar droom je van? Als je nou spontaan zegt…</w:t>
      </w:r>
    </w:p>
    <w:p w:rsidR="001713CE" w:rsidRPr="00603CEE" w:rsidRDefault="001713CE" w:rsidP="00AC2470">
      <w:pPr>
        <w:spacing w:after="0"/>
      </w:pPr>
      <w:r>
        <w:rPr>
          <w:b/>
          <w:bCs/>
        </w:rPr>
        <w:t xml:space="preserve">ON55: </w:t>
      </w:r>
      <w:r w:rsidRPr="00603CEE">
        <w:t>Geen ruzie zoeken.</w:t>
      </w:r>
    </w:p>
    <w:p w:rsidR="001713CE" w:rsidRPr="00603CEE" w:rsidRDefault="001713CE" w:rsidP="00AC2470">
      <w:pPr>
        <w:spacing w:after="0"/>
        <w:rPr>
          <w:b/>
          <w:bCs/>
        </w:rPr>
      </w:pPr>
      <w:r w:rsidRPr="00603CEE">
        <w:rPr>
          <w:b/>
          <w:bCs/>
        </w:rPr>
        <w:t>Nee, dat is wat je niet wilt, maar wat wil je wel?</w:t>
      </w:r>
    </w:p>
    <w:p w:rsidR="001713CE" w:rsidRPr="00603CEE" w:rsidRDefault="001713CE" w:rsidP="00AC2470">
      <w:pPr>
        <w:spacing w:after="0"/>
      </w:pPr>
      <w:r>
        <w:rPr>
          <w:b/>
          <w:bCs/>
        </w:rPr>
        <w:t xml:space="preserve">ON56: </w:t>
      </w:r>
      <w:r w:rsidRPr="00603CEE">
        <w:t xml:space="preserve">Zelfmoord plegen, dat zou ik niet willen. </w:t>
      </w:r>
    </w:p>
    <w:p w:rsidR="001713CE" w:rsidRPr="00603CEE" w:rsidRDefault="001713CE" w:rsidP="00AC2470">
      <w:pPr>
        <w:spacing w:after="0"/>
        <w:rPr>
          <w:b/>
          <w:bCs/>
        </w:rPr>
      </w:pPr>
      <w:r w:rsidRPr="00603CEE">
        <w:rPr>
          <w:b/>
          <w:bCs/>
        </w:rPr>
        <w:t>Maar dat is wat je niet wilt. Maar je brengt het wel ter sprake. Zou je het erover willen hebben? Nee toch? Of wel, je mag het zeggen hoor. Maar ik vroeg wat je mooi zou vinden voor de rest van je leven…</w:t>
      </w:r>
    </w:p>
    <w:p w:rsidR="001713CE" w:rsidRPr="00603CEE" w:rsidRDefault="001713CE" w:rsidP="00AC2470">
      <w:pPr>
        <w:spacing w:after="0"/>
      </w:pPr>
      <w:r w:rsidRPr="00913F89">
        <w:rPr>
          <w:b/>
          <w:bCs/>
        </w:rPr>
        <w:t>ON57:</w:t>
      </w:r>
      <w:r>
        <w:t xml:space="preserve"> </w:t>
      </w:r>
      <w:r w:rsidRPr="00603CEE">
        <w:rPr>
          <w:highlight w:val="green"/>
        </w:rPr>
        <w:t>Nog een keer af leren rijden….</w:t>
      </w:r>
    </w:p>
    <w:p w:rsidR="001713CE" w:rsidRPr="00603CEE" w:rsidRDefault="001713CE" w:rsidP="00AC2470">
      <w:pPr>
        <w:spacing w:after="0"/>
        <w:rPr>
          <w:b/>
          <w:bCs/>
        </w:rPr>
      </w:pPr>
      <w:r w:rsidRPr="00603CEE">
        <w:rPr>
          <w:b/>
          <w:bCs/>
        </w:rPr>
        <w:t>Autorijden, je zou willen leren autorijden?</w:t>
      </w:r>
    </w:p>
    <w:p w:rsidR="001713CE" w:rsidRPr="00603CEE" w:rsidRDefault="001713CE" w:rsidP="00AC2470">
      <w:pPr>
        <w:spacing w:after="0"/>
      </w:pPr>
      <w:r>
        <w:rPr>
          <w:b/>
          <w:bCs/>
        </w:rPr>
        <w:t xml:space="preserve">ON58: </w:t>
      </w:r>
      <w:r w:rsidRPr="00603CEE">
        <w:t>Ja, ik heb nu een fiets en een bromscooter…  En ik heb een psychose gehad aan het begin van het jaar…. Maar ik zou ook willen weten of ze me nog een keer betere medicijnen kunnen geven.</w:t>
      </w:r>
    </w:p>
    <w:p w:rsidR="001713CE" w:rsidRPr="00603CEE" w:rsidRDefault="001713CE" w:rsidP="00AC2470">
      <w:pPr>
        <w:spacing w:after="0"/>
        <w:rPr>
          <w:b/>
          <w:bCs/>
        </w:rPr>
      </w:pPr>
      <w:r w:rsidRPr="00603CEE">
        <w:rPr>
          <w:b/>
          <w:bCs/>
        </w:rPr>
        <w:t>Betere medicijnen?</w:t>
      </w:r>
    </w:p>
    <w:p w:rsidR="001713CE" w:rsidRPr="00603CEE" w:rsidRDefault="001713CE" w:rsidP="00AC2470">
      <w:pPr>
        <w:spacing w:after="0"/>
      </w:pPr>
      <w:r>
        <w:rPr>
          <w:b/>
          <w:bCs/>
        </w:rPr>
        <w:t xml:space="preserve">ON59: </w:t>
      </w:r>
      <w:r w:rsidRPr="00603CEE">
        <w:t>Ja, dat ik er echt van geniet.</w:t>
      </w:r>
    </w:p>
    <w:p w:rsidR="001713CE" w:rsidRPr="00603CEE" w:rsidRDefault="001713CE" w:rsidP="00AC2470">
      <w:pPr>
        <w:spacing w:after="0"/>
        <w:rPr>
          <w:b/>
          <w:bCs/>
        </w:rPr>
      </w:pPr>
      <w:r w:rsidRPr="00603CEE">
        <w:rPr>
          <w:b/>
          <w:bCs/>
        </w:rPr>
        <w:t>Krijg je nu veel medicijnen?</w:t>
      </w:r>
    </w:p>
    <w:p w:rsidR="001713CE" w:rsidRPr="00603CEE" w:rsidRDefault="001713CE" w:rsidP="00AC2470">
      <w:pPr>
        <w:spacing w:after="0"/>
      </w:pPr>
      <w:r w:rsidRPr="007D7BCA">
        <w:rPr>
          <w:b/>
          <w:bCs/>
        </w:rPr>
        <w:t>ON</w:t>
      </w:r>
      <w:r>
        <w:rPr>
          <w:b/>
          <w:bCs/>
        </w:rPr>
        <w:t>60</w:t>
      </w:r>
      <w:r w:rsidRPr="007D7BCA">
        <w:rPr>
          <w:b/>
          <w:bCs/>
        </w:rPr>
        <w:t>:</w:t>
      </w:r>
      <w:r w:rsidRPr="007D7BCA">
        <w:t xml:space="preserve"> </w:t>
      </w:r>
      <w:r w:rsidRPr="00603CEE">
        <w:t>Vileponex … Prosacine, en ….[</w:t>
      </w:r>
      <w:r w:rsidRPr="00603CEE">
        <w:rPr>
          <w:i/>
          <w:iCs/>
        </w:rPr>
        <w:t>niet te verstaan</w:t>
      </w:r>
      <w:r w:rsidRPr="00603CEE">
        <w:t>]</w:t>
      </w:r>
    </w:p>
    <w:p w:rsidR="001713CE" w:rsidRPr="00603CEE" w:rsidRDefault="001713CE" w:rsidP="00AC2470">
      <w:pPr>
        <w:spacing w:after="0"/>
        <w:rPr>
          <w:b/>
          <w:bCs/>
        </w:rPr>
      </w:pPr>
      <w:r w:rsidRPr="00603CEE">
        <w:rPr>
          <w:b/>
          <w:bCs/>
        </w:rPr>
        <w:t>Maar je zou nog wel eens auto willen leren rijden…</w:t>
      </w:r>
    </w:p>
    <w:p w:rsidR="001713CE" w:rsidRPr="00603CEE" w:rsidRDefault="001713CE" w:rsidP="00AC2470">
      <w:pPr>
        <w:spacing w:after="0"/>
      </w:pPr>
      <w:r>
        <w:rPr>
          <w:b/>
          <w:bCs/>
        </w:rPr>
        <w:t xml:space="preserve">ON61: </w:t>
      </w:r>
      <w:r w:rsidRPr="00603CEE">
        <w:t>Ja, dat zou ik toch wel leuk vinden. Maar er zijn zo veel auto’s bijgekomen….boh. In 40 jaar zijn er zo veel bijgekomen. De ene auto schiet over de weg of de andere is aan de beurt. Dat is toch wat…</w:t>
      </w:r>
    </w:p>
    <w:p w:rsidR="001713CE" w:rsidRPr="00603CEE" w:rsidRDefault="001713CE" w:rsidP="00AC2470">
      <w:pPr>
        <w:spacing w:after="0"/>
      </w:pPr>
      <w:r w:rsidRPr="00603CEE">
        <w:t>Ik doe maar rustig aan.</w:t>
      </w:r>
    </w:p>
    <w:p w:rsidR="001713CE" w:rsidRPr="00603CEE" w:rsidRDefault="001713CE" w:rsidP="00AC2470">
      <w:pPr>
        <w:spacing w:after="0"/>
        <w:rPr>
          <w:b/>
          <w:bCs/>
        </w:rPr>
      </w:pPr>
      <w:r w:rsidRPr="00603CEE">
        <w:rPr>
          <w:b/>
          <w:bCs/>
        </w:rPr>
        <w:t>We zijn nu wat vragen doorgelopen, is er nog iets wat jij wilt zeggen?</w:t>
      </w:r>
    </w:p>
    <w:p w:rsidR="001713CE" w:rsidRPr="00603CEE" w:rsidRDefault="001713CE" w:rsidP="00AC2470">
      <w:pPr>
        <w:spacing w:after="0"/>
      </w:pPr>
      <w:r w:rsidRPr="007D7BCA">
        <w:rPr>
          <w:b/>
          <w:bCs/>
        </w:rPr>
        <w:t>ON6</w:t>
      </w:r>
      <w:r>
        <w:rPr>
          <w:b/>
          <w:bCs/>
        </w:rPr>
        <w:t>2</w:t>
      </w:r>
      <w:r w:rsidRPr="007D7BCA">
        <w:rPr>
          <w:b/>
          <w:bCs/>
        </w:rPr>
        <w:t>:</w:t>
      </w:r>
      <w:r>
        <w:rPr>
          <w:b/>
          <w:bCs/>
          <w:highlight w:val="green"/>
        </w:rPr>
        <w:t xml:space="preserve"> </w:t>
      </w:r>
      <w:r w:rsidRPr="00603CEE">
        <w:rPr>
          <w:highlight w:val="green"/>
        </w:rPr>
        <w:t>Ik zou willen dat mijn stem op de voorgrond komt.</w:t>
      </w:r>
    </w:p>
    <w:p w:rsidR="001713CE" w:rsidRPr="00603CEE" w:rsidRDefault="001713CE" w:rsidP="00AC2470">
      <w:pPr>
        <w:spacing w:after="0"/>
        <w:rPr>
          <w:b/>
          <w:bCs/>
        </w:rPr>
      </w:pPr>
      <w:r w:rsidRPr="00603CEE">
        <w:rPr>
          <w:b/>
          <w:bCs/>
        </w:rPr>
        <w:t>Heb je wel gezegd wat je wil?</w:t>
      </w:r>
    </w:p>
    <w:p w:rsidR="001713CE" w:rsidRPr="00603CEE" w:rsidRDefault="001713CE" w:rsidP="00AC2470">
      <w:pPr>
        <w:spacing w:after="0"/>
      </w:pPr>
      <w:r>
        <w:rPr>
          <w:b/>
          <w:bCs/>
        </w:rPr>
        <w:t xml:space="preserve">ON63: </w:t>
      </w:r>
      <w:r w:rsidRPr="00603CEE">
        <w:t>Ja, maar ik hoor stemmen. Maar ik heb wel het vermoeden dat het binnenkort wel komt.</w:t>
      </w:r>
    </w:p>
    <w:p w:rsidR="001713CE" w:rsidRPr="00603CEE" w:rsidRDefault="001713CE" w:rsidP="00AC2470">
      <w:pPr>
        <w:spacing w:after="0"/>
        <w:rPr>
          <w:b/>
          <w:bCs/>
        </w:rPr>
      </w:pPr>
      <w:r w:rsidRPr="00603CEE">
        <w:rPr>
          <w:b/>
          <w:bCs/>
        </w:rPr>
        <w:t>Maar heb je tegen mij kunnen zeggen wat je wilde?</w:t>
      </w:r>
    </w:p>
    <w:p w:rsidR="001713CE" w:rsidRPr="00603CEE" w:rsidRDefault="001713CE" w:rsidP="00AC2470">
      <w:pPr>
        <w:spacing w:after="0"/>
      </w:pPr>
      <w:r>
        <w:rPr>
          <w:b/>
          <w:bCs/>
        </w:rPr>
        <w:t xml:space="preserve">ON64: </w:t>
      </w:r>
      <w:r w:rsidRPr="00603CEE">
        <w:t>Ja, toch wel.</w:t>
      </w:r>
    </w:p>
    <w:p w:rsidR="001713CE" w:rsidRPr="00603CEE" w:rsidRDefault="001713CE" w:rsidP="00AC2470">
      <w:pPr>
        <w:spacing w:after="0"/>
        <w:rPr>
          <w:b/>
          <w:bCs/>
        </w:rPr>
      </w:pPr>
      <w:r w:rsidRPr="00603CEE">
        <w:rPr>
          <w:b/>
          <w:bCs/>
        </w:rPr>
        <w:t>Dat is een mooie conclusie. Dan hoop ik dat het met jou goed gaat.</w:t>
      </w:r>
    </w:p>
    <w:p w:rsidR="001713CE" w:rsidRPr="00603CEE" w:rsidRDefault="001713CE" w:rsidP="00AC2470">
      <w:pPr>
        <w:spacing w:after="0"/>
      </w:pPr>
      <w:r>
        <w:rPr>
          <w:b/>
          <w:bCs/>
        </w:rPr>
        <w:t xml:space="preserve">ON65: </w:t>
      </w:r>
      <w:r w:rsidRPr="00603CEE">
        <w:t>Staat nu alles erop?</w:t>
      </w:r>
    </w:p>
    <w:p w:rsidR="001713CE" w:rsidRPr="00603CEE" w:rsidRDefault="001713CE" w:rsidP="00AC2470">
      <w:pPr>
        <w:spacing w:after="0"/>
      </w:pPr>
    </w:p>
    <w:p w:rsidR="001713CE" w:rsidRPr="00603CEE" w:rsidRDefault="001713CE" w:rsidP="00AC2470">
      <w:pPr>
        <w:spacing w:after="0"/>
      </w:pPr>
      <w:r w:rsidRPr="00603CEE">
        <w:rPr>
          <w:b/>
          <w:bCs/>
        </w:rPr>
        <w:t>Ja, dit is om op te nemen. Als het goed is staat alles erop….</w:t>
      </w:r>
    </w:p>
    <w:p w:rsidR="001713CE" w:rsidRPr="001621A8" w:rsidRDefault="001713CE" w:rsidP="00AC2470">
      <w:pPr>
        <w:tabs>
          <w:tab w:val="left" w:pos="2910"/>
        </w:tabs>
        <w:spacing w:after="0"/>
      </w:pPr>
      <w:r>
        <w:t xml:space="preserve"> </w:t>
      </w:r>
    </w:p>
    <w:p w:rsidR="001713CE" w:rsidRDefault="001713CE" w:rsidP="00AC2470">
      <w:r>
        <w:br w:type="page"/>
      </w:r>
    </w:p>
    <w:p w:rsidR="001713CE" w:rsidRPr="0029548D" w:rsidRDefault="001713CE" w:rsidP="00AC2470">
      <w:pPr>
        <w:rPr>
          <w:b/>
          <w:bCs/>
          <w:color w:val="333399"/>
          <w:sz w:val="28"/>
          <w:szCs w:val="28"/>
        </w:rPr>
      </w:pPr>
      <w:r w:rsidRPr="0029548D">
        <w:rPr>
          <w:b/>
          <w:bCs/>
          <w:color w:val="333399"/>
          <w:sz w:val="28"/>
          <w:szCs w:val="28"/>
        </w:rPr>
        <w:t>Bijlage E.2</w:t>
      </w:r>
    </w:p>
    <w:p w:rsidR="001713CE" w:rsidRPr="0029548D" w:rsidRDefault="001713CE" w:rsidP="00AC2470">
      <w:pPr>
        <w:spacing w:after="0"/>
        <w:rPr>
          <w:b/>
          <w:bCs/>
          <w:color w:val="333399"/>
          <w:sz w:val="28"/>
          <w:szCs w:val="28"/>
        </w:rPr>
      </w:pPr>
      <w:r w:rsidRPr="0029548D">
        <w:rPr>
          <w:b/>
          <w:bCs/>
          <w:color w:val="333399"/>
          <w:sz w:val="28"/>
          <w:szCs w:val="28"/>
        </w:rPr>
        <w:t>Uitspraken van betekenis</w:t>
      </w:r>
    </w:p>
    <w:p w:rsidR="001713CE" w:rsidRPr="00045F08" w:rsidRDefault="001713CE" w:rsidP="00AC2470">
      <w:pPr>
        <w:spacing w:after="0"/>
      </w:pPr>
      <w:r w:rsidRPr="00045F08">
        <w:t xml:space="preserve">N.B. De eerste twee blokken uitspraken komen uit de loop van de interviews naar voren en worden in het kader van dit onderzoek als  belangrijke ‘uitspraken van betekenis’ gewaardeerd. </w:t>
      </w:r>
    </w:p>
    <w:p w:rsidR="001713CE" w:rsidRPr="00045F08" w:rsidRDefault="001713CE" w:rsidP="00AC2470">
      <w:pPr>
        <w:spacing w:after="0"/>
      </w:pPr>
    </w:p>
    <w:p w:rsidR="001713CE" w:rsidRPr="00045F08" w:rsidRDefault="001713CE" w:rsidP="00AC2470">
      <w:pPr>
        <w:spacing w:after="0"/>
        <w:rPr>
          <w:b/>
          <w:bCs/>
        </w:rPr>
      </w:pPr>
      <w:r w:rsidRPr="00045F08">
        <w:rPr>
          <w:b/>
          <w:bCs/>
        </w:rPr>
        <w:t>Wat als moeilijk wordt ervaren (</w:t>
      </w:r>
      <w:r w:rsidRPr="00045F08">
        <w:rPr>
          <w:b/>
          <w:bCs/>
          <w:highlight w:val="lightGray"/>
        </w:rPr>
        <w:t>grijze markering</w:t>
      </w:r>
      <w:r w:rsidRPr="00045F08">
        <w:rPr>
          <w:b/>
          <w:bCs/>
        </w:rPr>
        <w:t>)</w:t>
      </w:r>
    </w:p>
    <w:p w:rsidR="001713CE" w:rsidRPr="00045F08" w:rsidRDefault="001713CE" w:rsidP="00AC2470">
      <w:pPr>
        <w:spacing w:after="0"/>
      </w:pPr>
      <w:r w:rsidRPr="00913F89">
        <w:rPr>
          <w:b/>
          <w:bCs/>
        </w:rPr>
        <w:t>G1.2:</w:t>
      </w:r>
      <w:r w:rsidRPr="00045F08">
        <w:t xml:space="preserve"> … maar ik bedoel ik heb wel veel geestelijke nood, dingen waar ik niet uitkom, waar ik bang voor ben. Die als een cirkel ronddraaien. En dan wil ik ze d’r uit snijden maar dat gaat niet.</w:t>
      </w:r>
    </w:p>
    <w:p w:rsidR="001713CE" w:rsidRPr="00045F08" w:rsidRDefault="001713CE" w:rsidP="00AC2470">
      <w:pPr>
        <w:spacing w:after="0"/>
      </w:pPr>
      <w:r w:rsidRPr="00913F89">
        <w:rPr>
          <w:b/>
          <w:bCs/>
        </w:rPr>
        <w:t>G1.7:</w:t>
      </w:r>
      <w:r w:rsidRPr="00045F08">
        <w:t xml:space="preserve"> …je merkt niks tot het water begint op te raken</w:t>
      </w:r>
    </w:p>
    <w:p w:rsidR="001713CE" w:rsidRPr="00045F08" w:rsidRDefault="001713CE" w:rsidP="00AC2470">
      <w:pPr>
        <w:spacing w:after="0"/>
      </w:pPr>
      <w:r w:rsidRPr="00913F89">
        <w:rPr>
          <w:b/>
          <w:bCs/>
        </w:rPr>
        <w:t>G13.2:</w:t>
      </w:r>
      <w:r w:rsidRPr="00045F08">
        <w:t xml:space="preserve"> Het contact met mijn moeder was altijd moeilijk, mijn moeder was verstandelijk gehandicapt en mijn vader was verslaafd.</w:t>
      </w:r>
    </w:p>
    <w:p w:rsidR="001713CE" w:rsidRPr="00045F08" w:rsidRDefault="001713CE" w:rsidP="00AC2470">
      <w:pPr>
        <w:spacing w:after="0"/>
      </w:pPr>
      <w:r w:rsidRPr="00913F89">
        <w:rPr>
          <w:b/>
          <w:bCs/>
        </w:rPr>
        <w:t>ON25:</w:t>
      </w:r>
      <w:r>
        <w:t xml:space="preserve"> </w:t>
      </w:r>
      <w:r w:rsidRPr="00045F08">
        <w:t>Vroeger wel, toen had ik ook verkering, heel vaak. Maar het is een beetje te gauw uitgeraakt. Naar mijn zin. Het is jammer, maar ja. Ik had een heel leuke vriendin maar die heeft het gauw uitgemaakt…..Ja, ik heb spijt, heel veel…</w:t>
      </w:r>
      <w:r>
        <w:t xml:space="preserve"> </w:t>
      </w:r>
    </w:p>
    <w:p w:rsidR="001713CE" w:rsidRPr="00045F08" w:rsidRDefault="001713CE" w:rsidP="00AC2470">
      <w:pPr>
        <w:spacing w:after="0"/>
      </w:pPr>
    </w:p>
    <w:p w:rsidR="001713CE" w:rsidRPr="00045F08" w:rsidRDefault="001713CE" w:rsidP="00AC2470">
      <w:pPr>
        <w:spacing w:after="0"/>
        <w:rPr>
          <w:b/>
          <w:bCs/>
        </w:rPr>
      </w:pPr>
      <w:r w:rsidRPr="00117AB7">
        <w:rPr>
          <w:b/>
          <w:bCs/>
        </w:rPr>
        <w:t xml:space="preserve">Uitspraken op </w:t>
      </w:r>
      <w:r>
        <w:rPr>
          <w:b/>
          <w:bCs/>
        </w:rPr>
        <w:t xml:space="preserve">het </w:t>
      </w:r>
      <w:r w:rsidRPr="00117AB7">
        <w:rPr>
          <w:b/>
          <w:bCs/>
        </w:rPr>
        <w:t xml:space="preserve">gebied van geloof </w:t>
      </w:r>
      <w:r w:rsidRPr="00045F08">
        <w:rPr>
          <w:b/>
          <w:bCs/>
          <w:highlight w:val="magenta"/>
        </w:rPr>
        <w:t>(roze markering)</w:t>
      </w:r>
    </w:p>
    <w:p w:rsidR="001713CE" w:rsidRPr="00045F08" w:rsidRDefault="001713CE" w:rsidP="00AC2470">
      <w:pPr>
        <w:spacing w:after="0"/>
      </w:pPr>
      <w:r w:rsidRPr="00913F89">
        <w:rPr>
          <w:b/>
          <w:bCs/>
        </w:rPr>
        <w:t>G1.</w:t>
      </w:r>
      <w:r>
        <w:rPr>
          <w:b/>
          <w:bCs/>
        </w:rPr>
        <w:t>5</w:t>
      </w:r>
      <w:r w:rsidRPr="00913F89">
        <w:rPr>
          <w:b/>
          <w:bCs/>
        </w:rPr>
        <w:t>:</w:t>
      </w:r>
      <w:r w:rsidRPr="00045F08">
        <w:t xml:space="preserve"> … is een soort luxesituatie als je in God kunt geloven, he.</w:t>
      </w:r>
    </w:p>
    <w:p w:rsidR="001713CE" w:rsidRPr="00045F08" w:rsidRDefault="001713CE" w:rsidP="00AC2470">
      <w:pPr>
        <w:spacing w:after="0"/>
      </w:pPr>
      <w:r w:rsidRPr="00913F89">
        <w:rPr>
          <w:b/>
          <w:bCs/>
        </w:rPr>
        <w:t>G1.</w:t>
      </w:r>
      <w:r>
        <w:rPr>
          <w:b/>
          <w:bCs/>
        </w:rPr>
        <w:t>7</w:t>
      </w:r>
      <w:r w:rsidRPr="00913F89">
        <w:rPr>
          <w:b/>
          <w:bCs/>
        </w:rPr>
        <w:t>:</w:t>
      </w:r>
      <w:r w:rsidRPr="00045F08">
        <w:t xml:space="preserve"> Ik had me ook graag rooms-katholiek kunnen laten dopen maar de pastor hier heeft dat afgewimpeld…. Dat geeft niet. Goed, het beeld dat ik van God heb is een goed beeld, maar een begrijpende vader of een liefhebbende God, daar kan ik zo weinig mee. Ik zit liever op de rand van mijn bed met Jantje te praten. </w:t>
      </w:r>
    </w:p>
    <w:p w:rsidR="001713CE" w:rsidRPr="00045F08" w:rsidRDefault="001713CE" w:rsidP="00AC2470">
      <w:pPr>
        <w:spacing w:after="0"/>
      </w:pPr>
      <w:r w:rsidRPr="00913F89">
        <w:rPr>
          <w:b/>
          <w:bCs/>
        </w:rPr>
        <w:t>G3.3:</w:t>
      </w:r>
      <w:r w:rsidRPr="00045F08">
        <w:t xml:space="preserve"> God geeft me houvast, daar heb ik veel steun aan..</w:t>
      </w:r>
    </w:p>
    <w:p w:rsidR="001713CE" w:rsidRPr="00045F08" w:rsidRDefault="001713CE" w:rsidP="00AC2470">
      <w:pPr>
        <w:spacing w:after="0"/>
      </w:pPr>
      <w:r w:rsidRPr="00913F89">
        <w:rPr>
          <w:b/>
          <w:bCs/>
        </w:rPr>
        <w:t>G9.</w:t>
      </w:r>
      <w:r>
        <w:rPr>
          <w:b/>
          <w:bCs/>
        </w:rPr>
        <w:t>2</w:t>
      </w:r>
      <w:r w:rsidRPr="00913F89">
        <w:rPr>
          <w:b/>
          <w:bCs/>
        </w:rPr>
        <w:t>5:</w:t>
      </w:r>
      <w:r w:rsidRPr="00045F08">
        <w:t xml:space="preserve"> in december een behoorlijk verkeersongeluk gehad, …… de dag ervoor had ik een engeltje gekregen. Toen dachten we dat engeltje lijkt wel op een beschermengeltje…. of dat geloof is weet ik eigenlijk niet.</w:t>
      </w:r>
    </w:p>
    <w:p w:rsidR="001713CE" w:rsidRPr="00045F08" w:rsidRDefault="001713CE" w:rsidP="00AC2470">
      <w:pPr>
        <w:spacing w:after="0"/>
      </w:pPr>
      <w:r w:rsidRPr="00913F89">
        <w:rPr>
          <w:b/>
          <w:bCs/>
        </w:rPr>
        <w:t>G13.4:</w:t>
      </w:r>
      <w:r w:rsidRPr="00045F08">
        <w:t xml:space="preserve"> We hebben net kloosterdagen gehad: de muren ademden zelfs vrede.</w:t>
      </w:r>
    </w:p>
    <w:p w:rsidR="001713CE" w:rsidRPr="00045F08" w:rsidRDefault="001713CE" w:rsidP="00AC2470">
      <w:pPr>
        <w:spacing w:after="0"/>
      </w:pPr>
      <w:r w:rsidRPr="00913F89">
        <w:rPr>
          <w:b/>
          <w:bCs/>
        </w:rPr>
        <w:t>X1.17:</w:t>
      </w:r>
      <w:r w:rsidRPr="00045F08">
        <w:t xml:space="preserve"> ik geloof in God.</w:t>
      </w:r>
    </w:p>
    <w:p w:rsidR="001713CE" w:rsidRPr="00045F08" w:rsidRDefault="001713CE" w:rsidP="00AC2470">
      <w:pPr>
        <w:spacing w:after="0"/>
      </w:pPr>
      <w:r w:rsidRPr="00913F89">
        <w:rPr>
          <w:b/>
          <w:bCs/>
        </w:rPr>
        <w:t>X1.20:</w:t>
      </w:r>
      <w:r w:rsidRPr="00045F08">
        <w:t xml:space="preserve"> dan bid ik vaak tot God en dan heb ik er steun aan.</w:t>
      </w:r>
    </w:p>
    <w:p w:rsidR="001713CE" w:rsidRPr="00045F08" w:rsidRDefault="001713CE" w:rsidP="00AC2470">
      <w:pPr>
        <w:spacing w:after="0"/>
      </w:pPr>
      <w:r w:rsidRPr="00913F89">
        <w:rPr>
          <w:b/>
          <w:bCs/>
        </w:rPr>
        <w:t>X1.21:</w:t>
      </w:r>
      <w:r w:rsidRPr="00045F08">
        <w:t xml:space="preserve"> Hij helpt me als het nodig is.</w:t>
      </w:r>
    </w:p>
    <w:p w:rsidR="001713CE" w:rsidRPr="00045F08" w:rsidRDefault="001713CE" w:rsidP="00AC2470">
      <w:pPr>
        <w:spacing w:after="0"/>
      </w:pPr>
      <w:r w:rsidRPr="00913F89">
        <w:rPr>
          <w:b/>
          <w:bCs/>
        </w:rPr>
        <w:t>ON10:</w:t>
      </w:r>
      <w:r w:rsidRPr="00045F08">
        <w:t xml:space="preserve"> ik ben wel opgevoed in het Leger des Heils</w:t>
      </w:r>
    </w:p>
    <w:p w:rsidR="001713CE" w:rsidRPr="00045F08" w:rsidRDefault="001713CE" w:rsidP="00AC2470">
      <w:pPr>
        <w:spacing w:after="0"/>
      </w:pPr>
    </w:p>
    <w:p w:rsidR="001713CE" w:rsidRPr="00045F08" w:rsidRDefault="001713CE" w:rsidP="00AC2470">
      <w:pPr>
        <w:spacing w:after="0"/>
        <w:rPr>
          <w:i/>
          <w:iCs/>
        </w:rPr>
      </w:pPr>
      <w:r w:rsidRPr="00045F08">
        <w:rPr>
          <w:i/>
          <w:iCs/>
        </w:rPr>
        <w:t>N.B. De volgende drie vragen werden expliciet gesteld en behoren tot de van te voren opgestelde lijst met vragen</w:t>
      </w:r>
      <w:r>
        <w:rPr>
          <w:i/>
          <w:iCs/>
        </w:rPr>
        <w:t>, zie</w:t>
      </w:r>
      <w:r w:rsidRPr="00045F08">
        <w:rPr>
          <w:i/>
          <w:iCs/>
        </w:rPr>
        <w:t xml:space="preserve"> </w:t>
      </w:r>
      <w:r>
        <w:rPr>
          <w:i/>
          <w:iCs/>
        </w:rPr>
        <w:t xml:space="preserve">paragraaf 4.6, ‘Interviews’, het kade ‘ </w:t>
      </w:r>
      <w:r w:rsidRPr="00117AB7">
        <w:rPr>
          <w:i/>
          <w:iCs/>
        </w:rPr>
        <w:t>Interviewvragen, vereenvoudigd naar het screeningsinstrument van Leget en van Meurs</w:t>
      </w:r>
      <w:r>
        <w:rPr>
          <w:i/>
          <w:iCs/>
        </w:rPr>
        <w:t>’</w:t>
      </w:r>
      <w:r w:rsidRPr="00045F08">
        <w:rPr>
          <w:i/>
          <w:iCs/>
        </w:rPr>
        <w:t xml:space="preserve">. Regelmatig blijken andere vragen, zoals die naar het contact met familie en vrienden, geschaard te kunnen worden onder een van deze drie vragen. </w:t>
      </w:r>
    </w:p>
    <w:p w:rsidR="001713CE" w:rsidRPr="00045F08" w:rsidRDefault="001713CE" w:rsidP="00AC2470">
      <w:pPr>
        <w:spacing w:after="0"/>
      </w:pPr>
    </w:p>
    <w:p w:rsidR="001713CE" w:rsidRPr="00117AB7" w:rsidRDefault="001713CE" w:rsidP="00AC2470">
      <w:pPr>
        <w:spacing w:after="0"/>
        <w:rPr>
          <w:b/>
          <w:bCs/>
        </w:rPr>
      </w:pPr>
      <w:r w:rsidRPr="00117AB7">
        <w:rPr>
          <w:b/>
          <w:bCs/>
        </w:rPr>
        <w:t>4.</w:t>
      </w:r>
      <w:r w:rsidRPr="00117AB7">
        <w:rPr>
          <w:b/>
          <w:bCs/>
        </w:rPr>
        <w:tab/>
        <w:t xml:space="preserve">Wat geeft je steun of kracht. Waar word je gelukkig van? </w:t>
      </w:r>
      <w:r w:rsidRPr="00117AB7">
        <w:rPr>
          <w:b/>
          <w:bCs/>
          <w:highlight w:val="cyan"/>
        </w:rPr>
        <w:t>(blauwe markering</w:t>
      </w:r>
      <w:r w:rsidRPr="00117AB7">
        <w:rPr>
          <w:b/>
          <w:bCs/>
        </w:rPr>
        <w:t>)</w:t>
      </w:r>
    </w:p>
    <w:p w:rsidR="001713CE" w:rsidRPr="00045F08" w:rsidRDefault="001713CE" w:rsidP="00AC2470">
      <w:pPr>
        <w:spacing w:after="0"/>
      </w:pPr>
      <w:r w:rsidRPr="00913F89">
        <w:rPr>
          <w:b/>
          <w:bCs/>
        </w:rPr>
        <w:t>G1.8:</w:t>
      </w:r>
      <w:r w:rsidRPr="00045F08">
        <w:t xml:space="preserve"> het tweewekelijkse gesprek met de psycholoog</w:t>
      </w:r>
    </w:p>
    <w:p w:rsidR="001713CE" w:rsidRPr="00045F08" w:rsidRDefault="001713CE" w:rsidP="00AC2470">
      <w:pPr>
        <w:spacing w:after="0"/>
      </w:pPr>
      <w:r w:rsidRPr="00913F89">
        <w:rPr>
          <w:b/>
          <w:bCs/>
        </w:rPr>
        <w:t>G1.10:</w:t>
      </w:r>
      <w:r w:rsidRPr="00045F08">
        <w:t xml:space="preserve"> boekje maken, koffie drinken met buurman</w:t>
      </w:r>
    </w:p>
    <w:p w:rsidR="001713CE" w:rsidRPr="00045F08" w:rsidRDefault="001713CE" w:rsidP="00AC2470">
      <w:pPr>
        <w:spacing w:after="0"/>
      </w:pPr>
      <w:r w:rsidRPr="00913F89">
        <w:rPr>
          <w:b/>
          <w:bCs/>
        </w:rPr>
        <w:t>G3.3:</w:t>
      </w:r>
      <w:r w:rsidRPr="00045F08">
        <w:t xml:space="preserve"> Goed kleden doe ik me met veel plezier</w:t>
      </w:r>
    </w:p>
    <w:p w:rsidR="001713CE" w:rsidRPr="00045F08" w:rsidRDefault="001713CE" w:rsidP="00AC2470">
      <w:pPr>
        <w:spacing w:after="0"/>
      </w:pPr>
      <w:r w:rsidRPr="00913F89">
        <w:rPr>
          <w:b/>
          <w:bCs/>
        </w:rPr>
        <w:t>G9.5:</w:t>
      </w:r>
      <w:r w:rsidRPr="00045F08">
        <w:t xml:space="preserve"> Familie geeft me wel houvast, hoor. Familie, mijn moeder en míjn vader, m’n broer.</w:t>
      </w:r>
    </w:p>
    <w:p w:rsidR="001713CE" w:rsidRPr="00045F08" w:rsidRDefault="001713CE" w:rsidP="00AC2470">
      <w:pPr>
        <w:spacing w:after="0"/>
      </w:pPr>
      <w:r w:rsidRPr="00913F89">
        <w:rPr>
          <w:b/>
          <w:bCs/>
        </w:rPr>
        <w:t>G9.22:</w:t>
      </w:r>
      <w:r w:rsidRPr="00045F08">
        <w:t xml:space="preserve"> Elke woensdag werk ik in het winkeltje, als vrijwilliger.</w:t>
      </w:r>
    </w:p>
    <w:p w:rsidR="001713CE" w:rsidRPr="00045F08" w:rsidRDefault="001713CE" w:rsidP="00AC2470">
      <w:pPr>
        <w:spacing w:after="0"/>
      </w:pPr>
      <w:r w:rsidRPr="00913F89">
        <w:rPr>
          <w:b/>
          <w:bCs/>
        </w:rPr>
        <w:t>G13.1:</w:t>
      </w:r>
      <w:r w:rsidRPr="00045F08">
        <w:t xml:space="preserve"> ik heb veel steun aan mijn psychiater.</w:t>
      </w:r>
    </w:p>
    <w:p w:rsidR="001713CE" w:rsidRPr="00045F08" w:rsidRDefault="001713CE" w:rsidP="00AC2470">
      <w:pPr>
        <w:spacing w:after="0"/>
      </w:pPr>
      <w:r w:rsidRPr="00913F89">
        <w:rPr>
          <w:b/>
          <w:bCs/>
        </w:rPr>
        <w:t>G13.3:</w:t>
      </w:r>
      <w:r w:rsidRPr="00045F08">
        <w:t xml:space="preserve"> Het contact met mijn zus. We sms’en…</w:t>
      </w:r>
    </w:p>
    <w:p w:rsidR="001713CE" w:rsidRPr="00045F08" w:rsidRDefault="001713CE" w:rsidP="00AC2470">
      <w:pPr>
        <w:spacing w:after="0"/>
      </w:pPr>
      <w:r w:rsidRPr="00913F89">
        <w:rPr>
          <w:b/>
          <w:bCs/>
        </w:rPr>
        <w:t>L8.2:</w:t>
      </w:r>
      <w:r w:rsidRPr="00045F08">
        <w:t xml:space="preserve"> het contact hier met de medewerkers heel fijn, ze zijn als vrienden voor me. Ik vertrouw ze.</w:t>
      </w:r>
    </w:p>
    <w:p w:rsidR="001713CE" w:rsidRPr="00045F08" w:rsidRDefault="001713CE" w:rsidP="00AC2470">
      <w:pPr>
        <w:spacing w:after="0"/>
      </w:pPr>
      <w:r w:rsidRPr="00913F89">
        <w:rPr>
          <w:b/>
          <w:bCs/>
        </w:rPr>
        <w:t>L8.4:</w:t>
      </w:r>
      <w:r w:rsidRPr="00045F08">
        <w:t xml:space="preserve"> Ik had één keer een mooie ervaring met een meisje. Dat voelde wel even als verliefd.</w:t>
      </w:r>
    </w:p>
    <w:p w:rsidR="001713CE" w:rsidRPr="00045F08" w:rsidRDefault="001713CE" w:rsidP="00AC2470">
      <w:pPr>
        <w:spacing w:after="0"/>
      </w:pPr>
      <w:r w:rsidRPr="00913F89">
        <w:rPr>
          <w:b/>
          <w:bCs/>
        </w:rPr>
        <w:t>X1.8:</w:t>
      </w:r>
      <w:r w:rsidRPr="00045F08">
        <w:t xml:space="preserve"> een spelletje te doen…</w:t>
      </w:r>
    </w:p>
    <w:p w:rsidR="001713CE" w:rsidRPr="00045F08" w:rsidRDefault="001713CE" w:rsidP="00AC2470">
      <w:pPr>
        <w:spacing w:after="0"/>
      </w:pPr>
      <w:r w:rsidRPr="00913F89">
        <w:rPr>
          <w:b/>
          <w:bCs/>
        </w:rPr>
        <w:t>X1.11:</w:t>
      </w:r>
      <w:r w:rsidRPr="00045F08">
        <w:t xml:space="preserve"> Ik hou erg van country western.</w:t>
      </w:r>
    </w:p>
    <w:p w:rsidR="001713CE" w:rsidRPr="00045F08" w:rsidRDefault="001713CE" w:rsidP="00AC2470">
      <w:pPr>
        <w:spacing w:after="0"/>
      </w:pPr>
      <w:r w:rsidRPr="00913F89">
        <w:rPr>
          <w:b/>
          <w:bCs/>
        </w:rPr>
        <w:t>ON5:</w:t>
      </w:r>
      <w:r w:rsidRPr="00045F08">
        <w:t xml:space="preserve"> ja, het goed om hier te zijn… ik heb mijn hobby’s…</w:t>
      </w:r>
    </w:p>
    <w:p w:rsidR="001713CE" w:rsidRPr="00045F08" w:rsidRDefault="001713CE" w:rsidP="00AC2470">
      <w:pPr>
        <w:spacing w:after="0"/>
      </w:pPr>
      <w:r w:rsidRPr="00913F89">
        <w:rPr>
          <w:b/>
          <w:bCs/>
        </w:rPr>
        <w:t>ON29:</w:t>
      </w:r>
      <w:r w:rsidRPr="00045F08">
        <w:t xml:space="preserve"> zendapparatuur, een scanner, televisie, een fietsenband plakken…</w:t>
      </w:r>
    </w:p>
    <w:p w:rsidR="001713CE" w:rsidRPr="00045F08" w:rsidRDefault="001713CE" w:rsidP="00AC2470">
      <w:pPr>
        <w:spacing w:after="0"/>
      </w:pPr>
      <w:r w:rsidRPr="00045F08">
        <w:tab/>
      </w:r>
    </w:p>
    <w:p w:rsidR="001713CE" w:rsidRPr="00117AB7" w:rsidRDefault="001713CE" w:rsidP="00AC2470">
      <w:pPr>
        <w:spacing w:after="0"/>
        <w:rPr>
          <w:b/>
          <w:bCs/>
        </w:rPr>
      </w:pPr>
      <w:r w:rsidRPr="00117AB7">
        <w:rPr>
          <w:b/>
          <w:bCs/>
        </w:rPr>
        <w:t>5.</w:t>
      </w:r>
      <w:r w:rsidRPr="00117AB7">
        <w:rPr>
          <w:b/>
          <w:bCs/>
        </w:rPr>
        <w:tab/>
        <w:t xml:space="preserve">Waar zou je behoefte aan hebben op het gebied van zingeving? </w:t>
      </w:r>
      <w:r w:rsidRPr="00117AB7">
        <w:rPr>
          <w:b/>
          <w:bCs/>
          <w:highlight w:val="yellow"/>
        </w:rPr>
        <w:t>(gele markering)</w:t>
      </w:r>
      <w:r>
        <w:rPr>
          <w:b/>
          <w:bCs/>
        </w:rPr>
        <w:t xml:space="preserve"> </w:t>
      </w:r>
    </w:p>
    <w:p w:rsidR="001713CE" w:rsidRPr="00045F08" w:rsidRDefault="001713CE" w:rsidP="00AC2470">
      <w:pPr>
        <w:spacing w:after="0"/>
      </w:pPr>
      <w:r w:rsidRPr="00626F0E">
        <w:rPr>
          <w:b/>
          <w:bCs/>
        </w:rPr>
        <w:t>G1.20:</w:t>
      </w:r>
      <w:r>
        <w:t xml:space="preserve"> …</w:t>
      </w:r>
      <w:r w:rsidRPr="00045F08">
        <w:t xml:space="preserve"> Ik probeer van elk klein [</w:t>
      </w:r>
      <w:r w:rsidRPr="00626F0E">
        <w:rPr>
          <w:i/>
          <w:iCs/>
        </w:rPr>
        <w:t>koffie-? Niet goed te verstaan</w:t>
      </w:r>
      <w:r w:rsidRPr="00045F08">
        <w:t>] -momentje een vreugdemomentje te maken.</w:t>
      </w:r>
    </w:p>
    <w:p w:rsidR="001713CE" w:rsidRPr="00045F08" w:rsidRDefault="001713CE" w:rsidP="00AC2470">
      <w:pPr>
        <w:spacing w:after="0"/>
      </w:pPr>
      <w:r w:rsidRPr="00626F0E">
        <w:rPr>
          <w:b/>
          <w:bCs/>
        </w:rPr>
        <w:t>G1.12:</w:t>
      </w:r>
      <w:r w:rsidRPr="00045F08">
        <w:t xml:space="preserve"> Het belangrijkste boek, mijn bijbel, heb ik in één adem uitgelezen.… Zen en macrobiotiek, De kunst van het verlengen en verjongen van het leven.</w:t>
      </w:r>
    </w:p>
    <w:p w:rsidR="001713CE" w:rsidRPr="00045F08" w:rsidRDefault="001713CE" w:rsidP="00AC2470">
      <w:pPr>
        <w:spacing w:after="0"/>
      </w:pPr>
      <w:r w:rsidRPr="00626F0E">
        <w:rPr>
          <w:b/>
          <w:bCs/>
        </w:rPr>
        <w:t>G1.18:</w:t>
      </w:r>
      <w:r w:rsidRPr="00045F08">
        <w:t xml:space="preserve"> Ja, </w:t>
      </w:r>
      <w:r>
        <w:t>[</w:t>
      </w:r>
      <w:r w:rsidRPr="00045F08">
        <w:t>…</w:t>
      </w:r>
      <w:r>
        <w:t>]</w:t>
      </w:r>
      <w:r w:rsidRPr="00045F08">
        <w:t xml:space="preserve"> ik heb drie bijbels. De bijbel kent u he.</w:t>
      </w:r>
    </w:p>
    <w:p w:rsidR="001713CE" w:rsidRPr="00045F08" w:rsidRDefault="001713CE" w:rsidP="00AC2470">
      <w:pPr>
        <w:spacing w:after="0"/>
      </w:pPr>
      <w:r w:rsidRPr="00626F0E">
        <w:rPr>
          <w:b/>
          <w:bCs/>
        </w:rPr>
        <w:t>G1.21:</w:t>
      </w:r>
      <w:r w:rsidRPr="00045F08">
        <w:t xml:space="preserve"> …over het christendom, dat het elkaar niet hoeft te bijten, dat geeft mij wel een enorme boost, een enorme kracht op dat gebied. Maar ja, ik ben niet altijd in de positie dat ik daar altijd mee bezig kan zijn. Dat bedoel ik met te zeggen: ik ga ook wel eens een half brood en een ons kaas kopen. Dat is een ander deel van het leven. Daar gaat het over….</w:t>
      </w:r>
    </w:p>
    <w:p w:rsidR="001713CE" w:rsidRPr="00045F08" w:rsidRDefault="001713CE" w:rsidP="00AC2470">
      <w:pPr>
        <w:spacing w:after="0"/>
      </w:pPr>
      <w:r w:rsidRPr="00626F0E">
        <w:rPr>
          <w:b/>
          <w:bCs/>
        </w:rPr>
        <w:t>G3.3:</w:t>
      </w:r>
      <w:r w:rsidRPr="00045F08">
        <w:t xml:space="preserve"> Ik ben een profeet, ik lees er alles over, hier in dit boek [reikt me een boek aan] ‘2008, Gods laatste getuigenis’ van Ronald Weinland. En de bijbel, die inspireert mij ook….</w:t>
      </w:r>
    </w:p>
    <w:p w:rsidR="001713CE" w:rsidRPr="00045F08" w:rsidRDefault="001713CE" w:rsidP="00AC2470">
      <w:pPr>
        <w:spacing w:after="0"/>
      </w:pPr>
      <w:r w:rsidRPr="00626F0E">
        <w:rPr>
          <w:b/>
          <w:bCs/>
        </w:rPr>
        <w:t>G3.4:</w:t>
      </w:r>
      <w:r w:rsidRPr="00045F08">
        <w:t xml:space="preserve"> een doopvont… Het einde der tijden is er bijna, ik wil gedoopt worden.</w:t>
      </w:r>
    </w:p>
    <w:p w:rsidR="001713CE" w:rsidRPr="00045F08" w:rsidRDefault="001713CE" w:rsidP="00AC2470">
      <w:pPr>
        <w:spacing w:after="0"/>
      </w:pPr>
      <w:r w:rsidRPr="00626F0E">
        <w:rPr>
          <w:b/>
          <w:bCs/>
        </w:rPr>
        <w:t>G9.1:</w:t>
      </w:r>
      <w:r w:rsidRPr="00045F08">
        <w:t xml:space="preserve"> wandeling maken</w:t>
      </w:r>
      <w:r>
        <w:t xml:space="preserve"> […] </w:t>
      </w:r>
      <w:r w:rsidRPr="00045F08">
        <w:t>themamiddag, praten over schilderen</w:t>
      </w:r>
    </w:p>
    <w:p w:rsidR="001713CE" w:rsidRPr="00045F08" w:rsidRDefault="001713CE" w:rsidP="00AC2470">
      <w:pPr>
        <w:spacing w:after="0"/>
      </w:pPr>
      <w:r w:rsidRPr="00626F0E">
        <w:rPr>
          <w:b/>
          <w:bCs/>
        </w:rPr>
        <w:t>G9.2:</w:t>
      </w:r>
      <w:r w:rsidRPr="00045F08">
        <w:t xml:space="preserve"> ik geloof gewoon in een hoop positiviteit</w:t>
      </w:r>
    </w:p>
    <w:p w:rsidR="001713CE" w:rsidRPr="00045F08" w:rsidRDefault="001713CE" w:rsidP="00AC2470">
      <w:pPr>
        <w:spacing w:after="0"/>
      </w:pPr>
      <w:r w:rsidRPr="00626F0E">
        <w:rPr>
          <w:b/>
          <w:bCs/>
        </w:rPr>
        <w:t>G9.6:</w:t>
      </w:r>
      <w:r w:rsidRPr="00045F08">
        <w:t xml:space="preserve"> fietsen en wandelen. Samen eten, familie bezoeken, dus…</w:t>
      </w:r>
    </w:p>
    <w:p w:rsidR="001713CE" w:rsidRPr="00045F08" w:rsidRDefault="001713CE" w:rsidP="00AC2470">
      <w:pPr>
        <w:spacing w:after="0"/>
      </w:pPr>
      <w:r w:rsidRPr="00626F0E">
        <w:rPr>
          <w:b/>
          <w:bCs/>
        </w:rPr>
        <w:t>G9.8:</w:t>
      </w:r>
      <w:r w:rsidRPr="00045F08">
        <w:t xml:space="preserve"> Je hebt ook wel een muziek en zo. En dat vind ik ook wel belangrijk: muziek.</w:t>
      </w:r>
    </w:p>
    <w:p w:rsidR="001713CE" w:rsidRPr="00045F08" w:rsidRDefault="001713CE" w:rsidP="00AC2470">
      <w:pPr>
        <w:spacing w:after="0"/>
      </w:pPr>
      <w:r w:rsidRPr="00626F0E">
        <w:rPr>
          <w:b/>
          <w:bCs/>
        </w:rPr>
        <w:t>G9.27:</w:t>
      </w:r>
      <w:r w:rsidRPr="00045F08">
        <w:t xml:space="preserve"> EO, daar hebben ze meestal ook heel mooie muziek. Die zet ik dan ook wel eens aan. Er was ook pas van het Leger des Heils een muziekhappening, daar heb ik ook ’s avonds naar gekeken. Dat vind ik ook wel…. Ja, mooi.</w:t>
      </w:r>
    </w:p>
    <w:p w:rsidR="001713CE" w:rsidRPr="00045F08" w:rsidRDefault="001713CE" w:rsidP="00AC2470">
      <w:pPr>
        <w:spacing w:after="0"/>
      </w:pPr>
      <w:r w:rsidRPr="00626F0E">
        <w:rPr>
          <w:b/>
          <w:bCs/>
        </w:rPr>
        <w:t>G13.5:</w:t>
      </w:r>
      <w:r w:rsidRPr="00045F08">
        <w:t xml:space="preserve"> fietsen, de natuur, bezinning</w:t>
      </w:r>
    </w:p>
    <w:p w:rsidR="001713CE" w:rsidRPr="00045F08" w:rsidRDefault="001713CE" w:rsidP="00AC2470">
      <w:pPr>
        <w:spacing w:after="0"/>
      </w:pPr>
      <w:r w:rsidRPr="00626F0E">
        <w:rPr>
          <w:b/>
          <w:bCs/>
        </w:rPr>
        <w:t>L8.4:</w:t>
      </w:r>
      <w:r w:rsidRPr="00045F08">
        <w:t xml:space="preserve"> Ik vind alles goed: de gespreksgroep, therapie. Ik teken mandala’s, luister muziek. </w:t>
      </w:r>
    </w:p>
    <w:p w:rsidR="001713CE" w:rsidRPr="00045F08" w:rsidRDefault="001713CE" w:rsidP="00AC2470">
      <w:pPr>
        <w:spacing w:after="0"/>
      </w:pPr>
      <w:r w:rsidRPr="00045F08">
        <w:t>De Koran lees ik wel eens en over het boeddhisme.</w:t>
      </w:r>
    </w:p>
    <w:p w:rsidR="001713CE" w:rsidRPr="00045F08" w:rsidRDefault="001713CE" w:rsidP="00AC2470">
      <w:pPr>
        <w:spacing w:after="0"/>
      </w:pPr>
      <w:r w:rsidRPr="00626F0E">
        <w:rPr>
          <w:b/>
          <w:bCs/>
        </w:rPr>
        <w:t>ON44:</w:t>
      </w:r>
      <w:r w:rsidRPr="00045F08">
        <w:t xml:space="preserve"> Ik heb liever een relatie….</w:t>
      </w:r>
    </w:p>
    <w:p w:rsidR="001713CE" w:rsidRPr="00045F08" w:rsidRDefault="001713CE" w:rsidP="00AC2470">
      <w:pPr>
        <w:spacing w:after="0"/>
      </w:pPr>
    </w:p>
    <w:p w:rsidR="001713CE" w:rsidRPr="00CF0464" w:rsidRDefault="001713CE" w:rsidP="00AC2470">
      <w:pPr>
        <w:spacing w:after="0"/>
        <w:rPr>
          <w:b/>
          <w:bCs/>
        </w:rPr>
      </w:pPr>
      <w:r>
        <w:rPr>
          <w:b/>
          <w:bCs/>
        </w:rPr>
        <w:t>7.</w:t>
      </w:r>
      <w:r>
        <w:rPr>
          <w:b/>
          <w:bCs/>
        </w:rPr>
        <w:tab/>
        <w:t xml:space="preserve">Hoe zie je je toekomst? </w:t>
      </w:r>
      <w:r w:rsidRPr="00CF0464">
        <w:rPr>
          <w:b/>
          <w:bCs/>
        </w:rPr>
        <w:t>Verhouding dromen realiteit</w:t>
      </w:r>
      <w:r>
        <w:rPr>
          <w:b/>
          <w:bCs/>
        </w:rPr>
        <w:t xml:space="preserve"> </w:t>
      </w:r>
      <w:r w:rsidRPr="00CF0464">
        <w:rPr>
          <w:b/>
          <w:bCs/>
          <w:highlight w:val="green"/>
        </w:rPr>
        <w:t>(groene markering)</w:t>
      </w:r>
    </w:p>
    <w:p w:rsidR="001713CE" w:rsidRPr="00045F08" w:rsidRDefault="001713CE" w:rsidP="00AC2470">
      <w:pPr>
        <w:spacing w:after="0"/>
      </w:pPr>
      <w:r w:rsidRPr="00626F0E">
        <w:rPr>
          <w:b/>
          <w:bCs/>
        </w:rPr>
        <w:t>G1.2:</w:t>
      </w:r>
      <w:r w:rsidRPr="00045F08">
        <w:t xml:space="preserve"> een appartement huren of in het centrum van Goes en voor Randstad werken.</w:t>
      </w:r>
    </w:p>
    <w:p w:rsidR="001713CE" w:rsidRPr="00045F08" w:rsidRDefault="001713CE" w:rsidP="00AC2470">
      <w:pPr>
        <w:spacing w:after="0"/>
      </w:pPr>
      <w:r w:rsidRPr="00626F0E">
        <w:rPr>
          <w:b/>
          <w:bCs/>
        </w:rPr>
        <w:t>G13.7:</w:t>
      </w:r>
      <w:r w:rsidRPr="00045F08">
        <w:t xml:space="preserve"> Ik zou graag iets nuttigs willen doen in de dagbesteding, bijvoorbeeld appeltaarten bakken. Misschien voor bejaarden?</w:t>
      </w:r>
    </w:p>
    <w:p w:rsidR="001713CE" w:rsidRPr="00045F08" w:rsidRDefault="001713CE" w:rsidP="00AC2470">
      <w:pPr>
        <w:spacing w:after="0"/>
      </w:pPr>
      <w:r w:rsidRPr="00626F0E">
        <w:rPr>
          <w:b/>
          <w:bCs/>
        </w:rPr>
        <w:t>L8.7:</w:t>
      </w:r>
      <w:r w:rsidRPr="00045F08">
        <w:t xml:space="preserve"> Toekomst zie ik niet. Ik vind het hier goed.</w:t>
      </w:r>
    </w:p>
    <w:p w:rsidR="001713CE" w:rsidRDefault="001713CE" w:rsidP="00AC2470">
      <w:pPr>
        <w:spacing w:after="0"/>
      </w:pPr>
      <w:r w:rsidRPr="00626F0E">
        <w:rPr>
          <w:b/>
          <w:bCs/>
        </w:rPr>
        <w:t>X1.27 en 1.28:</w:t>
      </w:r>
      <w:r w:rsidRPr="00045F08">
        <w:t xml:space="preserve"> Ik mag hier zo lang blijven als ik wil…. Ik woon graag in een groep.</w:t>
      </w:r>
    </w:p>
    <w:p w:rsidR="001713CE" w:rsidRPr="00045F08" w:rsidRDefault="001713CE" w:rsidP="00AC2470">
      <w:pPr>
        <w:spacing w:after="0"/>
      </w:pPr>
      <w:r w:rsidRPr="00626F0E">
        <w:rPr>
          <w:b/>
          <w:bCs/>
        </w:rPr>
        <w:t>ON48:</w:t>
      </w:r>
      <w:r w:rsidRPr="00626F0E">
        <w:t xml:space="preserve"> </w:t>
      </w:r>
      <w:r w:rsidRPr="00045F08">
        <w:t>ontspanning zoeken</w:t>
      </w:r>
    </w:p>
    <w:p w:rsidR="001713CE" w:rsidRPr="00045F08" w:rsidRDefault="001713CE" w:rsidP="00AC2470">
      <w:pPr>
        <w:spacing w:after="0"/>
      </w:pPr>
      <w:r w:rsidRPr="00626F0E">
        <w:rPr>
          <w:b/>
          <w:bCs/>
        </w:rPr>
        <w:t>ON57:</w:t>
      </w:r>
      <w:r w:rsidRPr="00045F08">
        <w:t xml:space="preserve"> Nog een keer af leren rijden….</w:t>
      </w:r>
    </w:p>
    <w:p w:rsidR="001713CE" w:rsidRDefault="001713CE" w:rsidP="00AC2470">
      <w:pPr>
        <w:spacing w:after="0"/>
      </w:pPr>
      <w:r w:rsidRPr="00626F0E">
        <w:rPr>
          <w:b/>
          <w:bCs/>
        </w:rPr>
        <w:t>ON62:</w:t>
      </w:r>
      <w:r w:rsidRPr="00045F08">
        <w:t xml:space="preserve"> Ik zou willen dat mijn stem op de voorgrond komt.</w:t>
      </w:r>
    </w:p>
    <w:p w:rsidR="001713CE" w:rsidRPr="006E41B0" w:rsidRDefault="001713CE" w:rsidP="00AC2470">
      <w:pPr>
        <w:rPr>
          <w:b/>
          <w:bCs/>
          <w:color w:val="333399"/>
          <w:sz w:val="28"/>
          <w:szCs w:val="28"/>
        </w:rPr>
      </w:pPr>
      <w:r>
        <w:br w:type="page"/>
      </w:r>
      <w:r w:rsidRPr="006E41B0">
        <w:rPr>
          <w:b/>
          <w:bCs/>
          <w:color w:val="333399"/>
          <w:sz w:val="28"/>
          <w:szCs w:val="28"/>
        </w:rPr>
        <w:t>Bijlage F.1</w:t>
      </w:r>
    </w:p>
    <w:p w:rsidR="001713CE" w:rsidRPr="006E41B0" w:rsidRDefault="001713CE" w:rsidP="00AC2470">
      <w:pPr>
        <w:rPr>
          <w:b/>
          <w:bCs/>
          <w:color w:val="333399"/>
          <w:sz w:val="28"/>
          <w:szCs w:val="28"/>
        </w:rPr>
      </w:pPr>
    </w:p>
    <w:p w:rsidR="001713CE" w:rsidRPr="006E41B0" w:rsidRDefault="001713CE" w:rsidP="00AC2470">
      <w:pPr>
        <w:rPr>
          <w:b/>
          <w:bCs/>
          <w:color w:val="333399"/>
          <w:sz w:val="28"/>
          <w:szCs w:val="28"/>
        </w:rPr>
      </w:pPr>
      <w:r w:rsidRPr="006E41B0">
        <w:rPr>
          <w:b/>
          <w:bCs/>
          <w:color w:val="333399"/>
          <w:sz w:val="28"/>
          <w:szCs w:val="28"/>
        </w:rPr>
        <w:t>Statistieken EMERGIS</w:t>
      </w:r>
    </w:p>
    <w:p w:rsidR="001713CE" w:rsidRDefault="001713CE" w:rsidP="00AC2470"/>
    <w:p w:rsidR="001713CE" w:rsidRDefault="001713CE" w:rsidP="00AC247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32"/>
        <w:gridCol w:w="1833"/>
        <w:gridCol w:w="1833"/>
        <w:gridCol w:w="3666"/>
      </w:tblGrid>
      <w:tr w:rsidR="001713CE" w:rsidTr="00CA6E69">
        <w:tc>
          <w:tcPr>
            <w:tcW w:w="1832" w:type="dxa"/>
          </w:tcPr>
          <w:p w:rsidR="001713CE" w:rsidRPr="00C66A44" w:rsidRDefault="001713CE" w:rsidP="00CA6E69">
            <w:pPr>
              <w:autoSpaceDE w:val="0"/>
              <w:autoSpaceDN w:val="0"/>
              <w:adjustRightInd w:val="0"/>
              <w:spacing w:line="400" w:lineRule="atLeast"/>
              <w:rPr>
                <w:sz w:val="24"/>
                <w:szCs w:val="24"/>
              </w:rPr>
            </w:pPr>
          </w:p>
        </w:tc>
        <w:tc>
          <w:tcPr>
            <w:tcW w:w="3666" w:type="dxa"/>
            <w:gridSpan w:val="2"/>
          </w:tcPr>
          <w:p w:rsidR="001713CE" w:rsidRPr="00C66A44" w:rsidRDefault="001713CE" w:rsidP="00CA6E69">
            <w:pPr>
              <w:autoSpaceDE w:val="0"/>
              <w:autoSpaceDN w:val="0"/>
              <w:adjustRightInd w:val="0"/>
              <w:spacing w:line="400" w:lineRule="atLeast"/>
              <w:jc w:val="center"/>
              <w:rPr>
                <w:sz w:val="24"/>
                <w:szCs w:val="24"/>
              </w:rPr>
            </w:pPr>
            <w:r w:rsidRPr="00C66A44">
              <w:rPr>
                <w:sz w:val="24"/>
                <w:szCs w:val="24"/>
              </w:rPr>
              <w:t>Onderzoeker</w:t>
            </w:r>
          </w:p>
        </w:tc>
        <w:tc>
          <w:tcPr>
            <w:tcW w:w="3666" w:type="dxa"/>
          </w:tcPr>
          <w:p w:rsidR="001713CE" w:rsidRPr="00C66A44" w:rsidRDefault="001713CE" w:rsidP="00CA6E69">
            <w:pPr>
              <w:autoSpaceDE w:val="0"/>
              <w:autoSpaceDN w:val="0"/>
              <w:adjustRightInd w:val="0"/>
              <w:spacing w:line="400" w:lineRule="atLeast"/>
              <w:jc w:val="center"/>
              <w:rPr>
                <w:sz w:val="24"/>
                <w:szCs w:val="24"/>
              </w:rPr>
            </w:pPr>
          </w:p>
        </w:tc>
      </w:tr>
      <w:tr w:rsidR="001713CE" w:rsidTr="00CA6E69">
        <w:tc>
          <w:tcPr>
            <w:tcW w:w="1832" w:type="dxa"/>
          </w:tcPr>
          <w:p w:rsidR="001713CE" w:rsidRPr="00C66A44" w:rsidRDefault="001713CE" w:rsidP="00CA6E69">
            <w:pPr>
              <w:autoSpaceDE w:val="0"/>
              <w:autoSpaceDN w:val="0"/>
              <w:adjustRightInd w:val="0"/>
              <w:spacing w:line="400" w:lineRule="atLeast"/>
              <w:rPr>
                <w:sz w:val="24"/>
                <w:szCs w:val="24"/>
              </w:rPr>
            </w:pPr>
          </w:p>
        </w:tc>
        <w:tc>
          <w:tcPr>
            <w:tcW w:w="1833" w:type="dxa"/>
          </w:tcPr>
          <w:p w:rsidR="001713CE" w:rsidRPr="00C66A44" w:rsidRDefault="001713CE" w:rsidP="00CA6E69">
            <w:pPr>
              <w:autoSpaceDE w:val="0"/>
              <w:autoSpaceDN w:val="0"/>
              <w:adjustRightInd w:val="0"/>
              <w:spacing w:line="400" w:lineRule="atLeast"/>
              <w:jc w:val="center"/>
              <w:rPr>
                <w:sz w:val="24"/>
                <w:szCs w:val="24"/>
              </w:rPr>
            </w:pPr>
            <w:r w:rsidRPr="00C66A44">
              <w:rPr>
                <w:sz w:val="24"/>
                <w:szCs w:val="24"/>
              </w:rPr>
              <w:t>Anne-Marie</w:t>
            </w:r>
          </w:p>
        </w:tc>
        <w:tc>
          <w:tcPr>
            <w:tcW w:w="1833" w:type="dxa"/>
          </w:tcPr>
          <w:p w:rsidR="001713CE" w:rsidRPr="00C66A44" w:rsidRDefault="001713CE" w:rsidP="00CA6E69">
            <w:pPr>
              <w:autoSpaceDE w:val="0"/>
              <w:autoSpaceDN w:val="0"/>
              <w:adjustRightInd w:val="0"/>
              <w:spacing w:line="400" w:lineRule="atLeast"/>
              <w:jc w:val="center"/>
              <w:rPr>
                <w:sz w:val="24"/>
                <w:szCs w:val="24"/>
              </w:rPr>
            </w:pPr>
            <w:r w:rsidRPr="00C66A44">
              <w:rPr>
                <w:sz w:val="24"/>
                <w:szCs w:val="24"/>
              </w:rPr>
              <w:t>Ulla</w:t>
            </w:r>
          </w:p>
        </w:tc>
        <w:tc>
          <w:tcPr>
            <w:tcW w:w="3666" w:type="dxa"/>
          </w:tcPr>
          <w:p w:rsidR="001713CE" w:rsidRPr="00C66A44" w:rsidRDefault="001713CE" w:rsidP="00CA6E69">
            <w:pPr>
              <w:autoSpaceDE w:val="0"/>
              <w:autoSpaceDN w:val="0"/>
              <w:adjustRightInd w:val="0"/>
              <w:spacing w:line="400" w:lineRule="atLeast"/>
              <w:jc w:val="center"/>
              <w:rPr>
                <w:sz w:val="24"/>
                <w:szCs w:val="24"/>
              </w:rPr>
            </w:pPr>
          </w:p>
        </w:tc>
      </w:tr>
      <w:tr w:rsidR="001713CE" w:rsidTr="00CA6E69">
        <w:tc>
          <w:tcPr>
            <w:tcW w:w="1832" w:type="dxa"/>
          </w:tcPr>
          <w:p w:rsidR="001713CE" w:rsidRPr="00C66A44" w:rsidRDefault="001713CE" w:rsidP="00CA6E69">
            <w:pPr>
              <w:autoSpaceDE w:val="0"/>
              <w:autoSpaceDN w:val="0"/>
              <w:adjustRightInd w:val="0"/>
              <w:spacing w:line="400" w:lineRule="atLeast"/>
              <w:rPr>
                <w:sz w:val="24"/>
                <w:szCs w:val="24"/>
              </w:rPr>
            </w:pPr>
          </w:p>
        </w:tc>
        <w:tc>
          <w:tcPr>
            <w:tcW w:w="3666" w:type="dxa"/>
            <w:gridSpan w:val="2"/>
          </w:tcPr>
          <w:p w:rsidR="001713CE" w:rsidRPr="00C66A44" w:rsidRDefault="001713CE" w:rsidP="00CA6E69">
            <w:pPr>
              <w:autoSpaceDE w:val="0"/>
              <w:autoSpaceDN w:val="0"/>
              <w:adjustRightInd w:val="0"/>
              <w:spacing w:line="400" w:lineRule="atLeast"/>
              <w:jc w:val="center"/>
              <w:rPr>
                <w:sz w:val="24"/>
                <w:szCs w:val="24"/>
              </w:rPr>
            </w:pPr>
            <w:r w:rsidRPr="00C66A44">
              <w:rPr>
                <w:sz w:val="24"/>
                <w:szCs w:val="24"/>
              </w:rPr>
              <w:t>Aantal</w:t>
            </w:r>
          </w:p>
        </w:tc>
        <w:tc>
          <w:tcPr>
            <w:tcW w:w="3666" w:type="dxa"/>
          </w:tcPr>
          <w:p w:rsidR="001713CE" w:rsidRPr="00C66A44" w:rsidRDefault="001713CE" w:rsidP="00CA6E69">
            <w:pPr>
              <w:autoSpaceDE w:val="0"/>
              <w:autoSpaceDN w:val="0"/>
              <w:adjustRightInd w:val="0"/>
              <w:spacing w:line="400" w:lineRule="atLeast"/>
              <w:jc w:val="center"/>
              <w:rPr>
                <w:sz w:val="24"/>
                <w:szCs w:val="24"/>
              </w:rPr>
            </w:pPr>
            <w:r w:rsidRPr="00C66A44">
              <w:rPr>
                <w:sz w:val="24"/>
                <w:szCs w:val="24"/>
              </w:rPr>
              <w:t>totaal</w:t>
            </w:r>
          </w:p>
        </w:tc>
      </w:tr>
      <w:tr w:rsidR="001713CE" w:rsidTr="00CA6E69">
        <w:tc>
          <w:tcPr>
            <w:tcW w:w="1832" w:type="dxa"/>
          </w:tcPr>
          <w:p w:rsidR="001713CE" w:rsidRPr="00C66A44" w:rsidRDefault="001713CE" w:rsidP="00CA6E69">
            <w:pPr>
              <w:autoSpaceDE w:val="0"/>
              <w:autoSpaceDN w:val="0"/>
              <w:adjustRightInd w:val="0"/>
              <w:spacing w:line="400" w:lineRule="atLeast"/>
              <w:rPr>
                <w:sz w:val="24"/>
                <w:szCs w:val="24"/>
              </w:rPr>
            </w:pPr>
            <w:r w:rsidRPr="00C66A44">
              <w:rPr>
                <w:sz w:val="24"/>
                <w:szCs w:val="24"/>
              </w:rPr>
              <w:t xml:space="preserve">Uitgedeeld </w:t>
            </w:r>
          </w:p>
        </w:tc>
        <w:tc>
          <w:tcPr>
            <w:tcW w:w="1833" w:type="dxa"/>
          </w:tcPr>
          <w:p w:rsidR="001713CE" w:rsidRPr="00C66A44" w:rsidRDefault="001713CE" w:rsidP="00CA6E69">
            <w:pPr>
              <w:autoSpaceDE w:val="0"/>
              <w:autoSpaceDN w:val="0"/>
              <w:adjustRightInd w:val="0"/>
              <w:spacing w:line="400" w:lineRule="atLeast"/>
              <w:rPr>
                <w:sz w:val="24"/>
                <w:szCs w:val="24"/>
              </w:rPr>
            </w:pPr>
            <w:r w:rsidRPr="00C66A44">
              <w:rPr>
                <w:sz w:val="24"/>
                <w:szCs w:val="24"/>
              </w:rPr>
              <w:t>66</w:t>
            </w:r>
          </w:p>
        </w:tc>
        <w:tc>
          <w:tcPr>
            <w:tcW w:w="1833" w:type="dxa"/>
          </w:tcPr>
          <w:p w:rsidR="001713CE" w:rsidRPr="00C66A44" w:rsidRDefault="001713CE" w:rsidP="00CA6E69">
            <w:pPr>
              <w:autoSpaceDE w:val="0"/>
              <w:autoSpaceDN w:val="0"/>
              <w:adjustRightInd w:val="0"/>
              <w:spacing w:line="400" w:lineRule="atLeast"/>
              <w:rPr>
                <w:sz w:val="24"/>
                <w:szCs w:val="24"/>
              </w:rPr>
            </w:pPr>
            <w:r w:rsidRPr="00C66A44">
              <w:rPr>
                <w:sz w:val="24"/>
                <w:szCs w:val="24"/>
              </w:rPr>
              <w:t>62</w:t>
            </w:r>
          </w:p>
        </w:tc>
        <w:tc>
          <w:tcPr>
            <w:tcW w:w="3666" w:type="dxa"/>
          </w:tcPr>
          <w:p w:rsidR="001713CE" w:rsidRPr="00C66A44" w:rsidRDefault="001713CE" w:rsidP="00CA6E69">
            <w:pPr>
              <w:autoSpaceDE w:val="0"/>
              <w:autoSpaceDN w:val="0"/>
              <w:adjustRightInd w:val="0"/>
              <w:spacing w:line="400" w:lineRule="atLeast"/>
              <w:rPr>
                <w:sz w:val="24"/>
                <w:szCs w:val="24"/>
              </w:rPr>
            </w:pPr>
            <w:r w:rsidRPr="00C66A44">
              <w:rPr>
                <w:sz w:val="24"/>
                <w:szCs w:val="24"/>
              </w:rPr>
              <w:t>128</w:t>
            </w:r>
          </w:p>
        </w:tc>
      </w:tr>
      <w:tr w:rsidR="001713CE" w:rsidTr="00CA6E69">
        <w:tc>
          <w:tcPr>
            <w:tcW w:w="1832" w:type="dxa"/>
          </w:tcPr>
          <w:p w:rsidR="001713CE" w:rsidRPr="00C66A44" w:rsidRDefault="001713CE" w:rsidP="00CA6E69">
            <w:pPr>
              <w:autoSpaceDE w:val="0"/>
              <w:autoSpaceDN w:val="0"/>
              <w:adjustRightInd w:val="0"/>
              <w:spacing w:line="400" w:lineRule="atLeast"/>
              <w:rPr>
                <w:sz w:val="24"/>
                <w:szCs w:val="24"/>
              </w:rPr>
            </w:pPr>
            <w:r w:rsidRPr="00C66A44">
              <w:rPr>
                <w:sz w:val="24"/>
                <w:szCs w:val="24"/>
              </w:rPr>
              <w:t xml:space="preserve">Ingevuld </w:t>
            </w:r>
          </w:p>
        </w:tc>
        <w:tc>
          <w:tcPr>
            <w:tcW w:w="1833" w:type="dxa"/>
          </w:tcPr>
          <w:p w:rsidR="001713CE" w:rsidRPr="00C66A44" w:rsidRDefault="001713CE" w:rsidP="00CA6E69">
            <w:pPr>
              <w:autoSpaceDE w:val="0"/>
              <w:autoSpaceDN w:val="0"/>
              <w:adjustRightInd w:val="0"/>
              <w:spacing w:line="400" w:lineRule="atLeast"/>
              <w:rPr>
                <w:sz w:val="24"/>
                <w:szCs w:val="24"/>
              </w:rPr>
            </w:pPr>
            <w:r w:rsidRPr="00C66A44">
              <w:rPr>
                <w:sz w:val="24"/>
                <w:szCs w:val="24"/>
              </w:rPr>
              <w:t>53</w:t>
            </w:r>
          </w:p>
        </w:tc>
        <w:tc>
          <w:tcPr>
            <w:tcW w:w="1833" w:type="dxa"/>
          </w:tcPr>
          <w:p w:rsidR="001713CE" w:rsidRPr="00C66A44" w:rsidRDefault="001713CE" w:rsidP="00CA6E69">
            <w:pPr>
              <w:autoSpaceDE w:val="0"/>
              <w:autoSpaceDN w:val="0"/>
              <w:adjustRightInd w:val="0"/>
              <w:spacing w:line="400" w:lineRule="atLeast"/>
              <w:rPr>
                <w:sz w:val="24"/>
                <w:szCs w:val="24"/>
              </w:rPr>
            </w:pPr>
            <w:r w:rsidRPr="00C66A44">
              <w:rPr>
                <w:sz w:val="24"/>
                <w:szCs w:val="24"/>
              </w:rPr>
              <w:t>27</w:t>
            </w:r>
          </w:p>
        </w:tc>
        <w:tc>
          <w:tcPr>
            <w:tcW w:w="3666" w:type="dxa"/>
          </w:tcPr>
          <w:p w:rsidR="001713CE" w:rsidRPr="00C66A44" w:rsidRDefault="001713CE" w:rsidP="00CA6E69">
            <w:pPr>
              <w:autoSpaceDE w:val="0"/>
              <w:autoSpaceDN w:val="0"/>
              <w:adjustRightInd w:val="0"/>
              <w:spacing w:line="400" w:lineRule="atLeast"/>
              <w:rPr>
                <w:sz w:val="24"/>
                <w:szCs w:val="24"/>
              </w:rPr>
            </w:pPr>
            <w:r w:rsidRPr="00C66A44">
              <w:rPr>
                <w:sz w:val="24"/>
                <w:szCs w:val="24"/>
              </w:rPr>
              <w:t>80</w:t>
            </w:r>
          </w:p>
        </w:tc>
      </w:tr>
      <w:tr w:rsidR="001713CE" w:rsidTr="00CA6E69">
        <w:tc>
          <w:tcPr>
            <w:tcW w:w="1832" w:type="dxa"/>
          </w:tcPr>
          <w:p w:rsidR="001713CE" w:rsidRPr="00C66A44" w:rsidRDefault="001713CE" w:rsidP="00CA6E69">
            <w:pPr>
              <w:autoSpaceDE w:val="0"/>
              <w:autoSpaceDN w:val="0"/>
              <w:adjustRightInd w:val="0"/>
              <w:spacing w:line="400" w:lineRule="atLeast"/>
              <w:rPr>
                <w:sz w:val="24"/>
                <w:szCs w:val="24"/>
              </w:rPr>
            </w:pPr>
            <w:r w:rsidRPr="00C66A44">
              <w:rPr>
                <w:sz w:val="24"/>
                <w:szCs w:val="24"/>
              </w:rPr>
              <w:t xml:space="preserve">Responserate </w:t>
            </w:r>
          </w:p>
        </w:tc>
        <w:tc>
          <w:tcPr>
            <w:tcW w:w="1833" w:type="dxa"/>
          </w:tcPr>
          <w:p w:rsidR="001713CE" w:rsidRPr="00C66A44" w:rsidRDefault="001713CE" w:rsidP="00CA6E69">
            <w:pPr>
              <w:autoSpaceDE w:val="0"/>
              <w:autoSpaceDN w:val="0"/>
              <w:adjustRightInd w:val="0"/>
              <w:spacing w:line="400" w:lineRule="atLeast"/>
              <w:rPr>
                <w:sz w:val="24"/>
                <w:szCs w:val="24"/>
              </w:rPr>
            </w:pPr>
            <w:r w:rsidRPr="00C66A44">
              <w:rPr>
                <w:sz w:val="24"/>
                <w:szCs w:val="24"/>
              </w:rPr>
              <w:t>80,3%</w:t>
            </w:r>
          </w:p>
        </w:tc>
        <w:tc>
          <w:tcPr>
            <w:tcW w:w="1833" w:type="dxa"/>
          </w:tcPr>
          <w:p w:rsidR="001713CE" w:rsidRPr="00C66A44" w:rsidRDefault="001713CE" w:rsidP="00CA6E69">
            <w:pPr>
              <w:autoSpaceDE w:val="0"/>
              <w:autoSpaceDN w:val="0"/>
              <w:adjustRightInd w:val="0"/>
              <w:spacing w:line="400" w:lineRule="atLeast"/>
              <w:rPr>
                <w:sz w:val="24"/>
                <w:szCs w:val="24"/>
              </w:rPr>
            </w:pPr>
            <w:r w:rsidRPr="00C66A44">
              <w:rPr>
                <w:sz w:val="24"/>
                <w:szCs w:val="24"/>
              </w:rPr>
              <w:t>43,5%</w:t>
            </w:r>
          </w:p>
        </w:tc>
        <w:tc>
          <w:tcPr>
            <w:tcW w:w="3666" w:type="dxa"/>
          </w:tcPr>
          <w:p w:rsidR="001713CE" w:rsidRPr="00C66A44" w:rsidRDefault="001713CE" w:rsidP="00CA6E69">
            <w:pPr>
              <w:autoSpaceDE w:val="0"/>
              <w:autoSpaceDN w:val="0"/>
              <w:adjustRightInd w:val="0"/>
              <w:spacing w:line="400" w:lineRule="atLeast"/>
              <w:rPr>
                <w:sz w:val="24"/>
                <w:szCs w:val="24"/>
              </w:rPr>
            </w:pPr>
            <w:r w:rsidRPr="00C66A44">
              <w:rPr>
                <w:sz w:val="24"/>
                <w:szCs w:val="24"/>
              </w:rPr>
              <w:t>62,5%</w:t>
            </w:r>
          </w:p>
        </w:tc>
      </w:tr>
    </w:tbl>
    <w:p w:rsidR="001713CE" w:rsidRDefault="001713CE" w:rsidP="00AC2470"/>
    <w:p w:rsidR="001713CE" w:rsidRDefault="001713CE" w:rsidP="00AC2470"/>
    <w:p w:rsidR="001713CE" w:rsidRDefault="001713CE" w:rsidP="00AC2470">
      <w:pPr>
        <w:autoSpaceDE w:val="0"/>
        <w:autoSpaceDN w:val="0"/>
        <w:adjustRightInd w:val="0"/>
        <w:rPr>
          <w:rFonts w:ascii="Times New Roman" w:hAnsi="Times New Roman"/>
          <w:sz w:val="24"/>
          <w:szCs w:val="24"/>
        </w:rPr>
      </w:pPr>
    </w:p>
    <w:tbl>
      <w:tblPr>
        <w:tblW w:w="728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683"/>
        <w:gridCol w:w="1010"/>
        <w:gridCol w:w="1062"/>
        <w:gridCol w:w="1093"/>
        <w:gridCol w:w="1010"/>
        <w:gridCol w:w="1428"/>
      </w:tblGrid>
      <w:tr w:rsidR="001713CE" w:rsidRPr="0078215E" w:rsidTr="00CA6E69">
        <w:tc>
          <w:tcPr>
            <w:tcW w:w="7283" w:type="dxa"/>
            <w:gridSpan w:val="6"/>
            <w:tcBorders>
              <w:top w:val="nil"/>
              <w:left w:val="nil"/>
              <w:bottom w:val="nil"/>
              <w:right w:val="nil"/>
            </w:tcBorders>
            <w:shd w:val="clear" w:color="auto" w:fill="FFFFFF"/>
            <w:vAlign w:val="center"/>
          </w:tcPr>
          <w:p w:rsidR="001713CE" w:rsidRPr="0078215E" w:rsidRDefault="001713CE" w:rsidP="00CA6E69">
            <w:pPr>
              <w:autoSpaceDE w:val="0"/>
              <w:autoSpaceDN w:val="0"/>
              <w:adjustRightInd w:val="0"/>
              <w:spacing w:line="320" w:lineRule="atLeast"/>
              <w:ind w:left="60" w:right="60"/>
              <w:jc w:val="center"/>
              <w:rPr>
                <w:color w:val="000000"/>
                <w:sz w:val="18"/>
                <w:szCs w:val="18"/>
              </w:rPr>
            </w:pPr>
            <w:r>
              <w:rPr>
                <w:b/>
                <w:bCs/>
                <w:color w:val="000000"/>
                <w:sz w:val="18"/>
                <w:szCs w:val="18"/>
              </w:rPr>
              <w:t>leeftijd</w:t>
            </w:r>
          </w:p>
        </w:tc>
      </w:tr>
      <w:tr w:rsidR="001713CE" w:rsidRPr="0078215E" w:rsidTr="00CA6E69">
        <w:tc>
          <w:tcPr>
            <w:tcW w:w="1681" w:type="dxa"/>
            <w:tcBorders>
              <w:top w:val="single" w:sz="16" w:space="0" w:color="000000"/>
              <w:left w:val="single" w:sz="16" w:space="0" w:color="000000"/>
              <w:bottom w:val="single" w:sz="16" w:space="0" w:color="000000"/>
              <w:right w:val="single" w:sz="16" w:space="0" w:color="000000"/>
            </w:tcBorders>
            <w:shd w:val="clear" w:color="auto" w:fill="FFFFFF"/>
            <w:vAlign w:val="center"/>
          </w:tcPr>
          <w:p w:rsidR="001713CE" w:rsidRPr="0078215E" w:rsidRDefault="001713CE" w:rsidP="00CA6E69">
            <w:pPr>
              <w:autoSpaceDE w:val="0"/>
              <w:autoSpaceDN w:val="0"/>
              <w:adjustRightInd w:val="0"/>
              <w:jc w:val="center"/>
              <w:rPr>
                <w:rFonts w:ascii="Times New Roman" w:hAnsi="Times New Roman"/>
                <w:sz w:val="24"/>
                <w:szCs w:val="24"/>
              </w:rPr>
            </w:pPr>
          </w:p>
        </w:tc>
        <w:tc>
          <w:tcPr>
            <w:tcW w:w="1010" w:type="dxa"/>
            <w:tcBorders>
              <w:top w:val="single" w:sz="16" w:space="0" w:color="000000"/>
              <w:left w:val="single" w:sz="16" w:space="0" w:color="000000"/>
              <w:bottom w:val="single" w:sz="16" w:space="0" w:color="000000"/>
            </w:tcBorders>
            <w:shd w:val="clear" w:color="auto" w:fill="FFFFFF"/>
            <w:vAlign w:val="bottom"/>
          </w:tcPr>
          <w:p w:rsidR="001713CE" w:rsidRPr="0078215E" w:rsidRDefault="001713CE" w:rsidP="00CA6E69">
            <w:pPr>
              <w:autoSpaceDE w:val="0"/>
              <w:autoSpaceDN w:val="0"/>
              <w:adjustRightInd w:val="0"/>
              <w:spacing w:line="320" w:lineRule="atLeast"/>
              <w:ind w:left="60" w:right="60"/>
              <w:jc w:val="center"/>
              <w:rPr>
                <w:color w:val="000000"/>
                <w:sz w:val="18"/>
                <w:szCs w:val="18"/>
              </w:rPr>
            </w:pPr>
            <w:r w:rsidRPr="0078215E">
              <w:rPr>
                <w:color w:val="000000"/>
                <w:sz w:val="18"/>
                <w:szCs w:val="18"/>
              </w:rPr>
              <w:t>N</w:t>
            </w:r>
          </w:p>
        </w:tc>
        <w:tc>
          <w:tcPr>
            <w:tcW w:w="1062" w:type="dxa"/>
            <w:tcBorders>
              <w:top w:val="single" w:sz="16" w:space="0" w:color="000000"/>
              <w:bottom w:val="single" w:sz="16" w:space="0" w:color="000000"/>
            </w:tcBorders>
            <w:shd w:val="clear" w:color="auto" w:fill="FFFFFF"/>
            <w:vAlign w:val="bottom"/>
          </w:tcPr>
          <w:p w:rsidR="001713CE" w:rsidRPr="0078215E" w:rsidRDefault="001713CE" w:rsidP="00CA6E69">
            <w:pPr>
              <w:autoSpaceDE w:val="0"/>
              <w:autoSpaceDN w:val="0"/>
              <w:adjustRightInd w:val="0"/>
              <w:spacing w:line="320" w:lineRule="atLeast"/>
              <w:ind w:left="60" w:right="60"/>
              <w:jc w:val="center"/>
              <w:rPr>
                <w:color w:val="000000"/>
                <w:sz w:val="18"/>
                <w:szCs w:val="18"/>
              </w:rPr>
            </w:pPr>
            <w:r w:rsidRPr="0078215E">
              <w:rPr>
                <w:color w:val="000000"/>
                <w:sz w:val="18"/>
                <w:szCs w:val="18"/>
              </w:rPr>
              <w:t>Minimum</w:t>
            </w:r>
          </w:p>
        </w:tc>
        <w:tc>
          <w:tcPr>
            <w:tcW w:w="1093" w:type="dxa"/>
            <w:tcBorders>
              <w:top w:val="single" w:sz="16" w:space="0" w:color="000000"/>
              <w:bottom w:val="single" w:sz="16" w:space="0" w:color="000000"/>
            </w:tcBorders>
            <w:shd w:val="clear" w:color="auto" w:fill="FFFFFF"/>
            <w:vAlign w:val="bottom"/>
          </w:tcPr>
          <w:p w:rsidR="001713CE" w:rsidRPr="0078215E" w:rsidRDefault="001713CE" w:rsidP="00CA6E69">
            <w:pPr>
              <w:autoSpaceDE w:val="0"/>
              <w:autoSpaceDN w:val="0"/>
              <w:adjustRightInd w:val="0"/>
              <w:spacing w:line="320" w:lineRule="atLeast"/>
              <w:ind w:left="60" w:right="60"/>
              <w:jc w:val="center"/>
              <w:rPr>
                <w:color w:val="000000"/>
                <w:sz w:val="18"/>
                <w:szCs w:val="18"/>
              </w:rPr>
            </w:pPr>
            <w:r w:rsidRPr="0078215E">
              <w:rPr>
                <w:color w:val="000000"/>
                <w:sz w:val="18"/>
                <w:szCs w:val="18"/>
              </w:rPr>
              <w:t>Maximum</w:t>
            </w:r>
          </w:p>
        </w:tc>
        <w:tc>
          <w:tcPr>
            <w:tcW w:w="1010" w:type="dxa"/>
            <w:tcBorders>
              <w:top w:val="single" w:sz="16" w:space="0" w:color="000000"/>
              <w:bottom w:val="single" w:sz="16" w:space="0" w:color="000000"/>
            </w:tcBorders>
            <w:shd w:val="clear" w:color="auto" w:fill="FFFFFF"/>
            <w:vAlign w:val="bottom"/>
          </w:tcPr>
          <w:p w:rsidR="001713CE" w:rsidRPr="0078215E" w:rsidRDefault="001713CE" w:rsidP="00CA6E69">
            <w:pPr>
              <w:autoSpaceDE w:val="0"/>
              <w:autoSpaceDN w:val="0"/>
              <w:adjustRightInd w:val="0"/>
              <w:spacing w:line="320" w:lineRule="atLeast"/>
              <w:ind w:left="60" w:right="60"/>
              <w:jc w:val="center"/>
              <w:rPr>
                <w:color w:val="000000"/>
                <w:sz w:val="18"/>
                <w:szCs w:val="18"/>
              </w:rPr>
            </w:pPr>
            <w:r w:rsidRPr="0078215E">
              <w:rPr>
                <w:color w:val="000000"/>
                <w:sz w:val="18"/>
                <w:szCs w:val="18"/>
              </w:rPr>
              <w:t>Mean</w:t>
            </w:r>
          </w:p>
        </w:tc>
        <w:tc>
          <w:tcPr>
            <w:tcW w:w="1427" w:type="dxa"/>
            <w:tcBorders>
              <w:top w:val="single" w:sz="16" w:space="0" w:color="000000"/>
              <w:bottom w:val="single" w:sz="16" w:space="0" w:color="000000"/>
              <w:right w:val="single" w:sz="16" w:space="0" w:color="000000"/>
            </w:tcBorders>
            <w:shd w:val="clear" w:color="auto" w:fill="FFFFFF"/>
            <w:vAlign w:val="bottom"/>
          </w:tcPr>
          <w:p w:rsidR="001713CE" w:rsidRPr="0078215E" w:rsidRDefault="001713CE" w:rsidP="00CA6E69">
            <w:pPr>
              <w:autoSpaceDE w:val="0"/>
              <w:autoSpaceDN w:val="0"/>
              <w:adjustRightInd w:val="0"/>
              <w:spacing w:line="320" w:lineRule="atLeast"/>
              <w:ind w:left="60" w:right="60"/>
              <w:jc w:val="center"/>
              <w:rPr>
                <w:color w:val="000000"/>
                <w:sz w:val="18"/>
                <w:szCs w:val="18"/>
              </w:rPr>
            </w:pPr>
            <w:r w:rsidRPr="0078215E">
              <w:rPr>
                <w:color w:val="000000"/>
                <w:sz w:val="18"/>
                <w:szCs w:val="18"/>
              </w:rPr>
              <w:t>Std. Deviation</w:t>
            </w:r>
          </w:p>
        </w:tc>
      </w:tr>
      <w:tr w:rsidR="001713CE" w:rsidRPr="0078215E" w:rsidTr="00CA6E69">
        <w:tc>
          <w:tcPr>
            <w:tcW w:w="1681" w:type="dxa"/>
            <w:tcBorders>
              <w:top w:val="single" w:sz="16" w:space="0" w:color="000000"/>
              <w:left w:val="single" w:sz="16" w:space="0" w:color="000000"/>
              <w:bottom w:val="nil"/>
              <w:right w:val="single" w:sz="16" w:space="0" w:color="000000"/>
            </w:tcBorders>
            <w:shd w:val="clear" w:color="auto" w:fill="FFFFFF"/>
          </w:tcPr>
          <w:p w:rsidR="001713CE" w:rsidRPr="0078215E" w:rsidRDefault="001713CE" w:rsidP="00CA6E69">
            <w:pPr>
              <w:autoSpaceDE w:val="0"/>
              <w:autoSpaceDN w:val="0"/>
              <w:adjustRightInd w:val="0"/>
              <w:spacing w:line="320" w:lineRule="atLeast"/>
              <w:ind w:left="60" w:right="60"/>
              <w:rPr>
                <w:color w:val="000000"/>
                <w:sz w:val="18"/>
                <w:szCs w:val="18"/>
              </w:rPr>
            </w:pPr>
            <w:r w:rsidRPr="0078215E">
              <w:rPr>
                <w:color w:val="000000"/>
                <w:sz w:val="18"/>
                <w:szCs w:val="18"/>
              </w:rPr>
              <w:t>leeftijd</w:t>
            </w:r>
          </w:p>
        </w:tc>
        <w:tc>
          <w:tcPr>
            <w:tcW w:w="1010" w:type="dxa"/>
            <w:tcBorders>
              <w:top w:val="single" w:sz="16" w:space="0" w:color="000000"/>
              <w:left w:val="single" w:sz="16" w:space="0" w:color="000000"/>
              <w:bottom w:val="nil"/>
            </w:tcBorders>
            <w:shd w:val="clear" w:color="auto" w:fill="FFFFFF"/>
          </w:tcPr>
          <w:p w:rsidR="001713CE" w:rsidRPr="0078215E" w:rsidRDefault="001713CE" w:rsidP="00CA6E69">
            <w:pPr>
              <w:autoSpaceDE w:val="0"/>
              <w:autoSpaceDN w:val="0"/>
              <w:adjustRightInd w:val="0"/>
              <w:spacing w:line="320" w:lineRule="atLeast"/>
              <w:ind w:left="60" w:right="60"/>
              <w:jc w:val="right"/>
              <w:rPr>
                <w:color w:val="000000"/>
                <w:sz w:val="18"/>
                <w:szCs w:val="18"/>
              </w:rPr>
            </w:pPr>
            <w:r w:rsidRPr="0078215E">
              <w:rPr>
                <w:color w:val="000000"/>
                <w:sz w:val="18"/>
                <w:szCs w:val="18"/>
              </w:rPr>
              <w:t>77</w:t>
            </w:r>
          </w:p>
        </w:tc>
        <w:tc>
          <w:tcPr>
            <w:tcW w:w="1062" w:type="dxa"/>
            <w:tcBorders>
              <w:top w:val="single" w:sz="16" w:space="0" w:color="000000"/>
              <w:bottom w:val="nil"/>
            </w:tcBorders>
            <w:shd w:val="clear" w:color="auto" w:fill="FFFFFF"/>
          </w:tcPr>
          <w:p w:rsidR="001713CE" w:rsidRPr="0078215E" w:rsidRDefault="001713CE" w:rsidP="00CA6E69">
            <w:pPr>
              <w:autoSpaceDE w:val="0"/>
              <w:autoSpaceDN w:val="0"/>
              <w:adjustRightInd w:val="0"/>
              <w:spacing w:line="320" w:lineRule="atLeast"/>
              <w:ind w:left="60" w:right="60"/>
              <w:jc w:val="right"/>
              <w:rPr>
                <w:color w:val="000000"/>
                <w:sz w:val="18"/>
                <w:szCs w:val="18"/>
              </w:rPr>
            </w:pPr>
            <w:r w:rsidRPr="0078215E">
              <w:rPr>
                <w:color w:val="000000"/>
                <w:sz w:val="18"/>
                <w:szCs w:val="18"/>
              </w:rPr>
              <w:t>18</w:t>
            </w:r>
          </w:p>
        </w:tc>
        <w:tc>
          <w:tcPr>
            <w:tcW w:w="1093" w:type="dxa"/>
            <w:tcBorders>
              <w:top w:val="single" w:sz="16" w:space="0" w:color="000000"/>
              <w:bottom w:val="nil"/>
            </w:tcBorders>
            <w:shd w:val="clear" w:color="auto" w:fill="FFFFFF"/>
          </w:tcPr>
          <w:p w:rsidR="001713CE" w:rsidRPr="0078215E" w:rsidRDefault="001713CE" w:rsidP="00CA6E69">
            <w:pPr>
              <w:autoSpaceDE w:val="0"/>
              <w:autoSpaceDN w:val="0"/>
              <w:adjustRightInd w:val="0"/>
              <w:spacing w:line="320" w:lineRule="atLeast"/>
              <w:ind w:left="60" w:right="60"/>
              <w:jc w:val="right"/>
              <w:rPr>
                <w:color w:val="000000"/>
                <w:sz w:val="18"/>
                <w:szCs w:val="18"/>
              </w:rPr>
            </w:pPr>
            <w:r w:rsidRPr="0078215E">
              <w:rPr>
                <w:color w:val="000000"/>
                <w:sz w:val="18"/>
                <w:szCs w:val="18"/>
              </w:rPr>
              <w:t>89</w:t>
            </w:r>
          </w:p>
        </w:tc>
        <w:tc>
          <w:tcPr>
            <w:tcW w:w="1010" w:type="dxa"/>
            <w:tcBorders>
              <w:top w:val="single" w:sz="16" w:space="0" w:color="000000"/>
              <w:bottom w:val="nil"/>
            </w:tcBorders>
            <w:shd w:val="clear" w:color="auto" w:fill="FFFFFF"/>
          </w:tcPr>
          <w:p w:rsidR="001713CE" w:rsidRPr="0078215E" w:rsidRDefault="001713CE" w:rsidP="00CA6E69">
            <w:pPr>
              <w:autoSpaceDE w:val="0"/>
              <w:autoSpaceDN w:val="0"/>
              <w:adjustRightInd w:val="0"/>
              <w:spacing w:line="320" w:lineRule="atLeast"/>
              <w:ind w:left="60" w:right="60"/>
              <w:jc w:val="right"/>
              <w:rPr>
                <w:color w:val="000000"/>
                <w:sz w:val="18"/>
                <w:szCs w:val="18"/>
              </w:rPr>
            </w:pPr>
            <w:r w:rsidRPr="0078215E">
              <w:rPr>
                <w:color w:val="000000"/>
                <w:sz w:val="18"/>
                <w:szCs w:val="18"/>
              </w:rPr>
              <w:t>54,42</w:t>
            </w:r>
          </w:p>
        </w:tc>
        <w:tc>
          <w:tcPr>
            <w:tcW w:w="1427" w:type="dxa"/>
            <w:tcBorders>
              <w:top w:val="single" w:sz="16" w:space="0" w:color="000000"/>
              <w:bottom w:val="nil"/>
              <w:right w:val="single" w:sz="16" w:space="0" w:color="000000"/>
            </w:tcBorders>
            <w:shd w:val="clear" w:color="auto" w:fill="FFFFFF"/>
          </w:tcPr>
          <w:p w:rsidR="001713CE" w:rsidRPr="0078215E" w:rsidRDefault="001713CE" w:rsidP="00CA6E69">
            <w:pPr>
              <w:autoSpaceDE w:val="0"/>
              <w:autoSpaceDN w:val="0"/>
              <w:adjustRightInd w:val="0"/>
              <w:spacing w:line="320" w:lineRule="atLeast"/>
              <w:ind w:left="60" w:right="60"/>
              <w:jc w:val="right"/>
              <w:rPr>
                <w:color w:val="000000"/>
                <w:sz w:val="18"/>
                <w:szCs w:val="18"/>
              </w:rPr>
            </w:pPr>
            <w:r w:rsidRPr="0078215E">
              <w:rPr>
                <w:color w:val="000000"/>
                <w:sz w:val="18"/>
                <w:szCs w:val="18"/>
              </w:rPr>
              <w:t>17,742</w:t>
            </w:r>
          </w:p>
        </w:tc>
      </w:tr>
      <w:tr w:rsidR="001713CE" w:rsidRPr="0078215E" w:rsidTr="00CA6E69">
        <w:tc>
          <w:tcPr>
            <w:tcW w:w="1681" w:type="dxa"/>
            <w:tcBorders>
              <w:top w:val="nil"/>
              <w:left w:val="single" w:sz="16" w:space="0" w:color="000000"/>
              <w:bottom w:val="single" w:sz="16" w:space="0" w:color="000000"/>
              <w:right w:val="single" w:sz="16" w:space="0" w:color="000000"/>
            </w:tcBorders>
            <w:shd w:val="clear" w:color="auto" w:fill="FFFFFF"/>
          </w:tcPr>
          <w:p w:rsidR="001713CE" w:rsidRPr="0078215E" w:rsidRDefault="001713CE" w:rsidP="00CA6E69">
            <w:pPr>
              <w:autoSpaceDE w:val="0"/>
              <w:autoSpaceDN w:val="0"/>
              <w:adjustRightInd w:val="0"/>
              <w:spacing w:line="320" w:lineRule="atLeast"/>
              <w:ind w:left="60" w:right="60"/>
              <w:rPr>
                <w:color w:val="000000"/>
                <w:sz w:val="18"/>
                <w:szCs w:val="18"/>
              </w:rPr>
            </w:pPr>
            <w:r w:rsidRPr="0078215E">
              <w:rPr>
                <w:color w:val="000000"/>
                <w:sz w:val="18"/>
                <w:szCs w:val="18"/>
              </w:rPr>
              <w:t>Valid N (listwise)</w:t>
            </w:r>
          </w:p>
        </w:tc>
        <w:tc>
          <w:tcPr>
            <w:tcW w:w="1010" w:type="dxa"/>
            <w:tcBorders>
              <w:top w:val="nil"/>
              <w:left w:val="single" w:sz="16" w:space="0" w:color="000000"/>
              <w:bottom w:val="single" w:sz="16" w:space="0" w:color="000000"/>
            </w:tcBorders>
            <w:shd w:val="clear" w:color="auto" w:fill="FFFFFF"/>
          </w:tcPr>
          <w:p w:rsidR="001713CE" w:rsidRPr="0078215E" w:rsidRDefault="001713CE" w:rsidP="00CA6E69">
            <w:pPr>
              <w:autoSpaceDE w:val="0"/>
              <w:autoSpaceDN w:val="0"/>
              <w:adjustRightInd w:val="0"/>
              <w:spacing w:line="320" w:lineRule="atLeast"/>
              <w:ind w:left="60" w:right="60"/>
              <w:jc w:val="right"/>
              <w:rPr>
                <w:color w:val="000000"/>
                <w:sz w:val="18"/>
                <w:szCs w:val="18"/>
              </w:rPr>
            </w:pPr>
            <w:r w:rsidRPr="0078215E">
              <w:rPr>
                <w:color w:val="000000"/>
                <w:sz w:val="18"/>
                <w:szCs w:val="18"/>
              </w:rPr>
              <w:t>77</w:t>
            </w:r>
          </w:p>
        </w:tc>
        <w:tc>
          <w:tcPr>
            <w:tcW w:w="1062" w:type="dxa"/>
            <w:tcBorders>
              <w:top w:val="nil"/>
              <w:bottom w:val="single" w:sz="16" w:space="0" w:color="000000"/>
            </w:tcBorders>
            <w:shd w:val="clear" w:color="auto" w:fill="FFFFFF"/>
            <w:vAlign w:val="center"/>
          </w:tcPr>
          <w:p w:rsidR="001713CE" w:rsidRPr="0078215E" w:rsidRDefault="001713CE" w:rsidP="00CA6E69">
            <w:pPr>
              <w:autoSpaceDE w:val="0"/>
              <w:autoSpaceDN w:val="0"/>
              <w:adjustRightInd w:val="0"/>
              <w:jc w:val="center"/>
              <w:rPr>
                <w:rFonts w:ascii="Times New Roman" w:hAnsi="Times New Roman"/>
                <w:sz w:val="24"/>
                <w:szCs w:val="24"/>
              </w:rPr>
            </w:pPr>
          </w:p>
        </w:tc>
        <w:tc>
          <w:tcPr>
            <w:tcW w:w="1093" w:type="dxa"/>
            <w:tcBorders>
              <w:top w:val="nil"/>
              <w:bottom w:val="single" w:sz="16" w:space="0" w:color="000000"/>
            </w:tcBorders>
            <w:shd w:val="clear" w:color="auto" w:fill="FFFFFF"/>
            <w:vAlign w:val="center"/>
          </w:tcPr>
          <w:p w:rsidR="001713CE" w:rsidRPr="0078215E" w:rsidRDefault="001713CE" w:rsidP="00CA6E69">
            <w:pPr>
              <w:autoSpaceDE w:val="0"/>
              <w:autoSpaceDN w:val="0"/>
              <w:adjustRightInd w:val="0"/>
              <w:jc w:val="center"/>
              <w:rPr>
                <w:rFonts w:ascii="Times New Roman" w:hAnsi="Times New Roman"/>
                <w:sz w:val="24"/>
                <w:szCs w:val="24"/>
              </w:rPr>
            </w:pPr>
          </w:p>
        </w:tc>
        <w:tc>
          <w:tcPr>
            <w:tcW w:w="1010" w:type="dxa"/>
            <w:tcBorders>
              <w:top w:val="nil"/>
              <w:bottom w:val="single" w:sz="16" w:space="0" w:color="000000"/>
            </w:tcBorders>
            <w:shd w:val="clear" w:color="auto" w:fill="FFFFFF"/>
            <w:vAlign w:val="center"/>
          </w:tcPr>
          <w:p w:rsidR="001713CE" w:rsidRPr="0078215E" w:rsidRDefault="001713CE" w:rsidP="00CA6E69">
            <w:pPr>
              <w:autoSpaceDE w:val="0"/>
              <w:autoSpaceDN w:val="0"/>
              <w:adjustRightInd w:val="0"/>
              <w:jc w:val="center"/>
              <w:rPr>
                <w:rFonts w:ascii="Times New Roman" w:hAnsi="Times New Roman"/>
                <w:sz w:val="24"/>
                <w:szCs w:val="24"/>
              </w:rPr>
            </w:pPr>
          </w:p>
        </w:tc>
        <w:tc>
          <w:tcPr>
            <w:tcW w:w="1427" w:type="dxa"/>
            <w:tcBorders>
              <w:top w:val="nil"/>
              <w:bottom w:val="single" w:sz="16" w:space="0" w:color="000000"/>
              <w:right w:val="single" w:sz="16" w:space="0" w:color="000000"/>
            </w:tcBorders>
            <w:shd w:val="clear" w:color="auto" w:fill="FFFFFF"/>
            <w:vAlign w:val="center"/>
          </w:tcPr>
          <w:p w:rsidR="001713CE" w:rsidRPr="0078215E" w:rsidRDefault="001713CE" w:rsidP="00CA6E69">
            <w:pPr>
              <w:autoSpaceDE w:val="0"/>
              <w:autoSpaceDN w:val="0"/>
              <w:adjustRightInd w:val="0"/>
              <w:jc w:val="center"/>
              <w:rPr>
                <w:rFonts w:ascii="Times New Roman" w:hAnsi="Times New Roman"/>
                <w:sz w:val="24"/>
                <w:szCs w:val="24"/>
              </w:rPr>
            </w:pPr>
          </w:p>
        </w:tc>
      </w:tr>
    </w:tbl>
    <w:p w:rsidR="001713CE" w:rsidRDefault="001713CE" w:rsidP="00AC2470">
      <w:pPr>
        <w:autoSpaceDE w:val="0"/>
        <w:autoSpaceDN w:val="0"/>
        <w:adjustRightInd w:val="0"/>
        <w:rPr>
          <w:rFonts w:ascii="Times New Roman" w:hAnsi="Times New Roman"/>
          <w:sz w:val="24"/>
          <w:szCs w:val="24"/>
        </w:rPr>
      </w:pPr>
    </w:p>
    <w:p w:rsidR="001713CE" w:rsidRDefault="001713CE" w:rsidP="00AC2470">
      <w:pPr>
        <w:autoSpaceDE w:val="0"/>
        <w:autoSpaceDN w:val="0"/>
        <w:adjustRightInd w:val="0"/>
        <w:rPr>
          <w:rFonts w:ascii="Times New Roman" w:hAnsi="Times New Roman"/>
          <w:sz w:val="24"/>
          <w:szCs w:val="24"/>
        </w:rPr>
      </w:pPr>
    </w:p>
    <w:p w:rsidR="001713CE" w:rsidRPr="0078215E" w:rsidRDefault="001713CE" w:rsidP="00AC2470">
      <w:pPr>
        <w:autoSpaceDE w:val="0"/>
        <w:autoSpaceDN w:val="0"/>
        <w:adjustRightInd w:val="0"/>
        <w:rPr>
          <w:rFonts w:ascii="Times New Roman" w:hAnsi="Times New Roman"/>
          <w:sz w:val="24"/>
          <w:szCs w:val="24"/>
        </w:rPr>
      </w:pPr>
    </w:p>
    <w:tbl>
      <w:tblPr>
        <w:tblW w:w="68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939"/>
        <w:gridCol w:w="909"/>
        <w:gridCol w:w="1154"/>
        <w:gridCol w:w="1009"/>
        <w:gridCol w:w="1382"/>
        <w:gridCol w:w="1455"/>
      </w:tblGrid>
      <w:tr w:rsidR="001713CE" w:rsidRPr="0078215E" w:rsidTr="00CA6E69">
        <w:tc>
          <w:tcPr>
            <w:tcW w:w="6846" w:type="dxa"/>
            <w:gridSpan w:val="6"/>
            <w:tcBorders>
              <w:top w:val="nil"/>
              <w:left w:val="nil"/>
              <w:bottom w:val="nil"/>
              <w:right w:val="nil"/>
            </w:tcBorders>
            <w:shd w:val="clear" w:color="auto" w:fill="FFFFFF"/>
            <w:vAlign w:val="center"/>
          </w:tcPr>
          <w:p w:rsidR="001713CE" w:rsidRPr="0078215E" w:rsidRDefault="001713CE" w:rsidP="00CA6E69">
            <w:pPr>
              <w:autoSpaceDE w:val="0"/>
              <w:autoSpaceDN w:val="0"/>
              <w:adjustRightInd w:val="0"/>
              <w:spacing w:line="320" w:lineRule="atLeast"/>
              <w:ind w:left="60" w:right="60"/>
              <w:jc w:val="center"/>
              <w:rPr>
                <w:color w:val="000000"/>
                <w:sz w:val="18"/>
                <w:szCs w:val="18"/>
              </w:rPr>
            </w:pPr>
            <w:r w:rsidRPr="0078215E">
              <w:rPr>
                <w:b/>
                <w:bCs/>
                <w:color w:val="000000"/>
                <w:sz w:val="18"/>
                <w:szCs w:val="18"/>
              </w:rPr>
              <w:t xml:space="preserve">geslacht </w:t>
            </w:r>
          </w:p>
        </w:tc>
      </w:tr>
      <w:tr w:rsidR="001713CE" w:rsidRPr="0078215E" w:rsidTr="00CA6E69">
        <w:tc>
          <w:tcPr>
            <w:tcW w:w="1846"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rsidR="001713CE" w:rsidRPr="0078215E" w:rsidRDefault="001713CE" w:rsidP="00CA6E69">
            <w:pPr>
              <w:autoSpaceDE w:val="0"/>
              <w:autoSpaceDN w:val="0"/>
              <w:adjustRightInd w:val="0"/>
              <w:jc w:val="center"/>
              <w:rPr>
                <w:rFonts w:ascii="Times New Roman" w:hAnsi="Times New Roman"/>
                <w:sz w:val="24"/>
                <w:szCs w:val="24"/>
              </w:rPr>
            </w:pPr>
          </w:p>
        </w:tc>
        <w:tc>
          <w:tcPr>
            <w:tcW w:w="1154" w:type="dxa"/>
            <w:tcBorders>
              <w:top w:val="single" w:sz="16" w:space="0" w:color="000000"/>
              <w:left w:val="single" w:sz="16" w:space="0" w:color="000000"/>
              <w:bottom w:val="single" w:sz="16" w:space="0" w:color="000000"/>
            </w:tcBorders>
            <w:shd w:val="clear" w:color="auto" w:fill="FFFFFF"/>
            <w:vAlign w:val="bottom"/>
          </w:tcPr>
          <w:p w:rsidR="001713CE" w:rsidRPr="0078215E" w:rsidRDefault="001713CE" w:rsidP="00CA6E69">
            <w:pPr>
              <w:autoSpaceDE w:val="0"/>
              <w:autoSpaceDN w:val="0"/>
              <w:adjustRightInd w:val="0"/>
              <w:spacing w:line="320" w:lineRule="atLeast"/>
              <w:ind w:left="60" w:right="60"/>
              <w:jc w:val="center"/>
              <w:rPr>
                <w:color w:val="000000"/>
                <w:sz w:val="18"/>
                <w:szCs w:val="18"/>
              </w:rPr>
            </w:pPr>
            <w:r w:rsidRPr="0078215E">
              <w:rPr>
                <w:color w:val="000000"/>
                <w:sz w:val="18"/>
                <w:szCs w:val="18"/>
              </w:rPr>
              <w:t>Frequency</w:t>
            </w:r>
          </w:p>
        </w:tc>
        <w:tc>
          <w:tcPr>
            <w:tcW w:w="1009" w:type="dxa"/>
            <w:tcBorders>
              <w:top w:val="single" w:sz="16" w:space="0" w:color="000000"/>
              <w:bottom w:val="single" w:sz="16" w:space="0" w:color="000000"/>
            </w:tcBorders>
            <w:shd w:val="clear" w:color="auto" w:fill="FFFFFF"/>
            <w:vAlign w:val="bottom"/>
          </w:tcPr>
          <w:p w:rsidR="001713CE" w:rsidRPr="0078215E" w:rsidRDefault="001713CE" w:rsidP="00CA6E69">
            <w:pPr>
              <w:autoSpaceDE w:val="0"/>
              <w:autoSpaceDN w:val="0"/>
              <w:adjustRightInd w:val="0"/>
              <w:spacing w:line="320" w:lineRule="atLeast"/>
              <w:ind w:left="60" w:right="60"/>
              <w:jc w:val="center"/>
              <w:rPr>
                <w:color w:val="000000"/>
                <w:sz w:val="18"/>
                <w:szCs w:val="18"/>
              </w:rPr>
            </w:pPr>
            <w:r w:rsidRPr="0078215E">
              <w:rPr>
                <w:color w:val="000000"/>
                <w:sz w:val="18"/>
                <w:szCs w:val="18"/>
              </w:rPr>
              <w:t>Percent</w:t>
            </w:r>
          </w:p>
        </w:tc>
        <w:tc>
          <w:tcPr>
            <w:tcW w:w="1382" w:type="dxa"/>
            <w:tcBorders>
              <w:top w:val="single" w:sz="16" w:space="0" w:color="000000"/>
              <w:bottom w:val="single" w:sz="16" w:space="0" w:color="000000"/>
            </w:tcBorders>
            <w:shd w:val="clear" w:color="auto" w:fill="FFFFFF"/>
            <w:vAlign w:val="bottom"/>
          </w:tcPr>
          <w:p w:rsidR="001713CE" w:rsidRPr="0078215E" w:rsidRDefault="001713CE" w:rsidP="00CA6E69">
            <w:pPr>
              <w:autoSpaceDE w:val="0"/>
              <w:autoSpaceDN w:val="0"/>
              <w:adjustRightInd w:val="0"/>
              <w:spacing w:line="320" w:lineRule="atLeast"/>
              <w:ind w:left="60" w:right="60"/>
              <w:jc w:val="center"/>
              <w:rPr>
                <w:color w:val="000000"/>
                <w:sz w:val="18"/>
                <w:szCs w:val="18"/>
              </w:rPr>
            </w:pPr>
            <w:r w:rsidRPr="0078215E">
              <w:rPr>
                <w:color w:val="000000"/>
                <w:sz w:val="18"/>
                <w:szCs w:val="18"/>
              </w:rPr>
              <w:t>Valid Percent</w:t>
            </w:r>
          </w:p>
        </w:tc>
        <w:tc>
          <w:tcPr>
            <w:tcW w:w="1455" w:type="dxa"/>
            <w:tcBorders>
              <w:top w:val="single" w:sz="16" w:space="0" w:color="000000"/>
              <w:bottom w:val="single" w:sz="16" w:space="0" w:color="000000"/>
              <w:right w:val="single" w:sz="16" w:space="0" w:color="000000"/>
            </w:tcBorders>
            <w:shd w:val="clear" w:color="auto" w:fill="FFFFFF"/>
            <w:vAlign w:val="bottom"/>
          </w:tcPr>
          <w:p w:rsidR="001713CE" w:rsidRPr="0078215E" w:rsidRDefault="001713CE" w:rsidP="00CA6E69">
            <w:pPr>
              <w:autoSpaceDE w:val="0"/>
              <w:autoSpaceDN w:val="0"/>
              <w:adjustRightInd w:val="0"/>
              <w:spacing w:line="320" w:lineRule="atLeast"/>
              <w:ind w:left="60" w:right="60"/>
              <w:jc w:val="center"/>
              <w:rPr>
                <w:color w:val="000000"/>
                <w:sz w:val="18"/>
                <w:szCs w:val="18"/>
              </w:rPr>
            </w:pPr>
            <w:r w:rsidRPr="0078215E">
              <w:rPr>
                <w:color w:val="000000"/>
                <w:sz w:val="18"/>
                <w:szCs w:val="18"/>
              </w:rPr>
              <w:t>Cumulative Percent</w:t>
            </w:r>
          </w:p>
        </w:tc>
      </w:tr>
      <w:tr w:rsidR="001713CE" w:rsidRPr="0078215E" w:rsidTr="00CA6E69">
        <w:tc>
          <w:tcPr>
            <w:tcW w:w="938" w:type="dxa"/>
            <w:vMerge w:val="restart"/>
            <w:tcBorders>
              <w:top w:val="single" w:sz="16" w:space="0" w:color="000000"/>
              <w:left w:val="single" w:sz="16" w:space="0" w:color="000000"/>
              <w:bottom w:val="nil"/>
              <w:right w:val="nil"/>
            </w:tcBorders>
            <w:shd w:val="clear" w:color="auto" w:fill="FFFFFF"/>
          </w:tcPr>
          <w:p w:rsidR="001713CE" w:rsidRPr="0078215E" w:rsidRDefault="001713CE" w:rsidP="00CA6E69">
            <w:pPr>
              <w:autoSpaceDE w:val="0"/>
              <w:autoSpaceDN w:val="0"/>
              <w:adjustRightInd w:val="0"/>
              <w:spacing w:line="320" w:lineRule="atLeast"/>
              <w:ind w:left="60" w:right="60"/>
              <w:rPr>
                <w:color w:val="000000"/>
                <w:sz w:val="18"/>
                <w:szCs w:val="18"/>
              </w:rPr>
            </w:pPr>
            <w:r w:rsidRPr="0078215E">
              <w:rPr>
                <w:color w:val="000000"/>
                <w:sz w:val="18"/>
                <w:szCs w:val="18"/>
              </w:rPr>
              <w:t>Valid</w:t>
            </w:r>
          </w:p>
        </w:tc>
        <w:tc>
          <w:tcPr>
            <w:tcW w:w="908" w:type="dxa"/>
            <w:tcBorders>
              <w:top w:val="single" w:sz="16" w:space="0" w:color="000000"/>
              <w:left w:val="nil"/>
              <w:bottom w:val="nil"/>
              <w:right w:val="single" w:sz="16" w:space="0" w:color="000000"/>
            </w:tcBorders>
            <w:shd w:val="clear" w:color="auto" w:fill="FFFFFF"/>
          </w:tcPr>
          <w:p w:rsidR="001713CE" w:rsidRPr="0078215E" w:rsidRDefault="001713CE" w:rsidP="00CA6E69">
            <w:pPr>
              <w:autoSpaceDE w:val="0"/>
              <w:autoSpaceDN w:val="0"/>
              <w:adjustRightInd w:val="0"/>
              <w:spacing w:line="320" w:lineRule="atLeast"/>
              <w:ind w:left="60" w:right="60"/>
              <w:rPr>
                <w:color w:val="000000"/>
                <w:sz w:val="18"/>
                <w:szCs w:val="18"/>
              </w:rPr>
            </w:pPr>
            <w:r w:rsidRPr="0078215E">
              <w:rPr>
                <w:color w:val="000000"/>
                <w:sz w:val="18"/>
                <w:szCs w:val="18"/>
              </w:rPr>
              <w:t>man</w:t>
            </w:r>
          </w:p>
        </w:tc>
        <w:tc>
          <w:tcPr>
            <w:tcW w:w="1154" w:type="dxa"/>
            <w:tcBorders>
              <w:top w:val="single" w:sz="16" w:space="0" w:color="000000"/>
              <w:left w:val="single" w:sz="16" w:space="0" w:color="000000"/>
              <w:bottom w:val="nil"/>
            </w:tcBorders>
            <w:shd w:val="clear" w:color="auto" w:fill="FFFFFF"/>
          </w:tcPr>
          <w:p w:rsidR="001713CE" w:rsidRPr="0078215E" w:rsidRDefault="001713CE" w:rsidP="00CA6E69">
            <w:pPr>
              <w:autoSpaceDE w:val="0"/>
              <w:autoSpaceDN w:val="0"/>
              <w:adjustRightInd w:val="0"/>
              <w:spacing w:line="320" w:lineRule="atLeast"/>
              <w:ind w:left="60" w:right="60"/>
              <w:jc w:val="right"/>
              <w:rPr>
                <w:color w:val="000000"/>
                <w:sz w:val="18"/>
                <w:szCs w:val="18"/>
              </w:rPr>
            </w:pPr>
            <w:r w:rsidRPr="0078215E">
              <w:rPr>
                <w:color w:val="000000"/>
                <w:sz w:val="18"/>
                <w:szCs w:val="18"/>
              </w:rPr>
              <w:t>32</w:t>
            </w:r>
          </w:p>
        </w:tc>
        <w:tc>
          <w:tcPr>
            <w:tcW w:w="1009" w:type="dxa"/>
            <w:tcBorders>
              <w:top w:val="single" w:sz="16" w:space="0" w:color="000000"/>
              <w:bottom w:val="nil"/>
            </w:tcBorders>
            <w:shd w:val="clear" w:color="auto" w:fill="FFFFFF"/>
          </w:tcPr>
          <w:p w:rsidR="001713CE" w:rsidRPr="0078215E" w:rsidRDefault="001713CE" w:rsidP="00CA6E69">
            <w:pPr>
              <w:autoSpaceDE w:val="0"/>
              <w:autoSpaceDN w:val="0"/>
              <w:adjustRightInd w:val="0"/>
              <w:spacing w:line="320" w:lineRule="atLeast"/>
              <w:ind w:left="60" w:right="60"/>
              <w:jc w:val="right"/>
              <w:rPr>
                <w:color w:val="000000"/>
                <w:sz w:val="18"/>
                <w:szCs w:val="18"/>
              </w:rPr>
            </w:pPr>
            <w:r w:rsidRPr="0078215E">
              <w:rPr>
                <w:color w:val="000000"/>
                <w:sz w:val="18"/>
                <w:szCs w:val="18"/>
              </w:rPr>
              <w:t>40,0</w:t>
            </w:r>
          </w:p>
        </w:tc>
        <w:tc>
          <w:tcPr>
            <w:tcW w:w="1382" w:type="dxa"/>
            <w:tcBorders>
              <w:top w:val="single" w:sz="16" w:space="0" w:color="000000"/>
              <w:bottom w:val="nil"/>
            </w:tcBorders>
            <w:shd w:val="clear" w:color="auto" w:fill="FFFFFF"/>
          </w:tcPr>
          <w:p w:rsidR="001713CE" w:rsidRPr="0078215E" w:rsidRDefault="001713CE" w:rsidP="00CA6E69">
            <w:pPr>
              <w:autoSpaceDE w:val="0"/>
              <w:autoSpaceDN w:val="0"/>
              <w:adjustRightInd w:val="0"/>
              <w:spacing w:line="320" w:lineRule="atLeast"/>
              <w:ind w:left="60" w:right="60"/>
              <w:jc w:val="right"/>
              <w:rPr>
                <w:color w:val="000000"/>
                <w:sz w:val="18"/>
                <w:szCs w:val="18"/>
              </w:rPr>
            </w:pPr>
            <w:r w:rsidRPr="0078215E">
              <w:rPr>
                <w:color w:val="000000"/>
                <w:sz w:val="18"/>
                <w:szCs w:val="18"/>
              </w:rPr>
              <w:t>40,5</w:t>
            </w:r>
          </w:p>
        </w:tc>
        <w:tc>
          <w:tcPr>
            <w:tcW w:w="1455" w:type="dxa"/>
            <w:tcBorders>
              <w:top w:val="single" w:sz="16" w:space="0" w:color="000000"/>
              <w:bottom w:val="nil"/>
              <w:right w:val="single" w:sz="16" w:space="0" w:color="000000"/>
            </w:tcBorders>
            <w:shd w:val="clear" w:color="auto" w:fill="FFFFFF"/>
          </w:tcPr>
          <w:p w:rsidR="001713CE" w:rsidRPr="0078215E" w:rsidRDefault="001713CE" w:rsidP="00CA6E69">
            <w:pPr>
              <w:autoSpaceDE w:val="0"/>
              <w:autoSpaceDN w:val="0"/>
              <w:adjustRightInd w:val="0"/>
              <w:spacing w:line="320" w:lineRule="atLeast"/>
              <w:ind w:left="60" w:right="60"/>
              <w:jc w:val="right"/>
              <w:rPr>
                <w:color w:val="000000"/>
                <w:sz w:val="18"/>
                <w:szCs w:val="18"/>
              </w:rPr>
            </w:pPr>
            <w:r w:rsidRPr="0078215E">
              <w:rPr>
                <w:color w:val="000000"/>
                <w:sz w:val="18"/>
                <w:szCs w:val="18"/>
              </w:rPr>
              <w:t>40,5</w:t>
            </w:r>
          </w:p>
        </w:tc>
      </w:tr>
      <w:tr w:rsidR="001713CE" w:rsidRPr="0078215E" w:rsidTr="00CA6E69">
        <w:tc>
          <w:tcPr>
            <w:tcW w:w="938" w:type="dxa"/>
            <w:vMerge/>
            <w:tcBorders>
              <w:top w:val="single" w:sz="16" w:space="0" w:color="000000"/>
              <w:left w:val="single" w:sz="16" w:space="0" w:color="000000"/>
              <w:bottom w:val="nil"/>
              <w:right w:val="nil"/>
            </w:tcBorders>
            <w:shd w:val="clear" w:color="auto" w:fill="FFFFFF"/>
          </w:tcPr>
          <w:p w:rsidR="001713CE" w:rsidRPr="0078215E" w:rsidRDefault="001713CE" w:rsidP="00CA6E69">
            <w:pPr>
              <w:autoSpaceDE w:val="0"/>
              <w:autoSpaceDN w:val="0"/>
              <w:adjustRightInd w:val="0"/>
              <w:rPr>
                <w:color w:val="000000"/>
                <w:sz w:val="18"/>
                <w:szCs w:val="18"/>
              </w:rPr>
            </w:pPr>
          </w:p>
        </w:tc>
        <w:tc>
          <w:tcPr>
            <w:tcW w:w="908" w:type="dxa"/>
            <w:tcBorders>
              <w:top w:val="nil"/>
              <w:left w:val="nil"/>
              <w:bottom w:val="nil"/>
              <w:right w:val="single" w:sz="16" w:space="0" w:color="000000"/>
            </w:tcBorders>
            <w:shd w:val="clear" w:color="auto" w:fill="FFFFFF"/>
          </w:tcPr>
          <w:p w:rsidR="001713CE" w:rsidRPr="0078215E" w:rsidRDefault="001713CE" w:rsidP="00CA6E69">
            <w:pPr>
              <w:autoSpaceDE w:val="0"/>
              <w:autoSpaceDN w:val="0"/>
              <w:adjustRightInd w:val="0"/>
              <w:spacing w:line="320" w:lineRule="atLeast"/>
              <w:ind w:left="60" w:right="60"/>
              <w:rPr>
                <w:color w:val="000000"/>
                <w:sz w:val="18"/>
                <w:szCs w:val="18"/>
              </w:rPr>
            </w:pPr>
            <w:r w:rsidRPr="0078215E">
              <w:rPr>
                <w:color w:val="000000"/>
                <w:sz w:val="18"/>
                <w:szCs w:val="18"/>
              </w:rPr>
              <w:t>vrouw</w:t>
            </w:r>
          </w:p>
        </w:tc>
        <w:tc>
          <w:tcPr>
            <w:tcW w:w="1154" w:type="dxa"/>
            <w:tcBorders>
              <w:top w:val="nil"/>
              <w:left w:val="single" w:sz="16" w:space="0" w:color="000000"/>
              <w:bottom w:val="nil"/>
            </w:tcBorders>
            <w:shd w:val="clear" w:color="auto" w:fill="FFFFFF"/>
          </w:tcPr>
          <w:p w:rsidR="001713CE" w:rsidRPr="0078215E" w:rsidRDefault="001713CE" w:rsidP="00CA6E69">
            <w:pPr>
              <w:autoSpaceDE w:val="0"/>
              <w:autoSpaceDN w:val="0"/>
              <w:adjustRightInd w:val="0"/>
              <w:spacing w:line="320" w:lineRule="atLeast"/>
              <w:ind w:left="60" w:right="60"/>
              <w:jc w:val="right"/>
              <w:rPr>
                <w:color w:val="000000"/>
                <w:sz w:val="18"/>
                <w:szCs w:val="18"/>
              </w:rPr>
            </w:pPr>
            <w:r w:rsidRPr="0078215E">
              <w:rPr>
                <w:color w:val="000000"/>
                <w:sz w:val="18"/>
                <w:szCs w:val="18"/>
              </w:rPr>
              <w:t>47</w:t>
            </w:r>
          </w:p>
        </w:tc>
        <w:tc>
          <w:tcPr>
            <w:tcW w:w="1009" w:type="dxa"/>
            <w:tcBorders>
              <w:top w:val="nil"/>
              <w:bottom w:val="nil"/>
            </w:tcBorders>
            <w:shd w:val="clear" w:color="auto" w:fill="FFFFFF"/>
          </w:tcPr>
          <w:p w:rsidR="001713CE" w:rsidRPr="0078215E" w:rsidRDefault="001713CE" w:rsidP="00CA6E69">
            <w:pPr>
              <w:autoSpaceDE w:val="0"/>
              <w:autoSpaceDN w:val="0"/>
              <w:adjustRightInd w:val="0"/>
              <w:spacing w:line="320" w:lineRule="atLeast"/>
              <w:ind w:left="60" w:right="60"/>
              <w:jc w:val="right"/>
              <w:rPr>
                <w:color w:val="000000"/>
                <w:sz w:val="18"/>
                <w:szCs w:val="18"/>
              </w:rPr>
            </w:pPr>
            <w:r w:rsidRPr="0078215E">
              <w:rPr>
                <w:color w:val="000000"/>
                <w:sz w:val="18"/>
                <w:szCs w:val="18"/>
              </w:rPr>
              <w:t>58,8</w:t>
            </w:r>
          </w:p>
        </w:tc>
        <w:tc>
          <w:tcPr>
            <w:tcW w:w="1382" w:type="dxa"/>
            <w:tcBorders>
              <w:top w:val="nil"/>
              <w:bottom w:val="nil"/>
            </w:tcBorders>
            <w:shd w:val="clear" w:color="auto" w:fill="FFFFFF"/>
          </w:tcPr>
          <w:p w:rsidR="001713CE" w:rsidRPr="0078215E" w:rsidRDefault="001713CE" w:rsidP="00CA6E69">
            <w:pPr>
              <w:autoSpaceDE w:val="0"/>
              <w:autoSpaceDN w:val="0"/>
              <w:adjustRightInd w:val="0"/>
              <w:spacing w:line="320" w:lineRule="atLeast"/>
              <w:ind w:left="60" w:right="60"/>
              <w:jc w:val="right"/>
              <w:rPr>
                <w:color w:val="000000"/>
                <w:sz w:val="18"/>
                <w:szCs w:val="18"/>
              </w:rPr>
            </w:pPr>
            <w:r w:rsidRPr="0078215E">
              <w:rPr>
                <w:color w:val="000000"/>
                <w:sz w:val="18"/>
                <w:szCs w:val="18"/>
              </w:rPr>
              <w:t>59,5</w:t>
            </w:r>
          </w:p>
        </w:tc>
        <w:tc>
          <w:tcPr>
            <w:tcW w:w="1455" w:type="dxa"/>
            <w:tcBorders>
              <w:top w:val="nil"/>
              <w:bottom w:val="nil"/>
              <w:right w:val="single" w:sz="16" w:space="0" w:color="000000"/>
            </w:tcBorders>
            <w:shd w:val="clear" w:color="auto" w:fill="FFFFFF"/>
          </w:tcPr>
          <w:p w:rsidR="001713CE" w:rsidRPr="0078215E" w:rsidRDefault="001713CE" w:rsidP="00CA6E69">
            <w:pPr>
              <w:autoSpaceDE w:val="0"/>
              <w:autoSpaceDN w:val="0"/>
              <w:adjustRightInd w:val="0"/>
              <w:spacing w:line="320" w:lineRule="atLeast"/>
              <w:ind w:left="60" w:right="60"/>
              <w:jc w:val="right"/>
              <w:rPr>
                <w:color w:val="000000"/>
                <w:sz w:val="18"/>
                <w:szCs w:val="18"/>
              </w:rPr>
            </w:pPr>
            <w:r w:rsidRPr="0078215E">
              <w:rPr>
                <w:color w:val="000000"/>
                <w:sz w:val="18"/>
                <w:szCs w:val="18"/>
              </w:rPr>
              <w:t>100,0</w:t>
            </w:r>
          </w:p>
        </w:tc>
      </w:tr>
      <w:tr w:rsidR="001713CE" w:rsidRPr="0078215E" w:rsidTr="00CA6E69">
        <w:tc>
          <w:tcPr>
            <w:tcW w:w="938" w:type="dxa"/>
            <w:vMerge/>
            <w:tcBorders>
              <w:top w:val="single" w:sz="16" w:space="0" w:color="000000"/>
              <w:left w:val="single" w:sz="16" w:space="0" w:color="000000"/>
              <w:bottom w:val="nil"/>
              <w:right w:val="nil"/>
            </w:tcBorders>
            <w:shd w:val="clear" w:color="auto" w:fill="FFFFFF"/>
          </w:tcPr>
          <w:p w:rsidR="001713CE" w:rsidRPr="0078215E" w:rsidRDefault="001713CE" w:rsidP="00CA6E69">
            <w:pPr>
              <w:autoSpaceDE w:val="0"/>
              <w:autoSpaceDN w:val="0"/>
              <w:adjustRightInd w:val="0"/>
              <w:rPr>
                <w:color w:val="000000"/>
                <w:sz w:val="18"/>
                <w:szCs w:val="18"/>
              </w:rPr>
            </w:pPr>
          </w:p>
        </w:tc>
        <w:tc>
          <w:tcPr>
            <w:tcW w:w="908" w:type="dxa"/>
            <w:tcBorders>
              <w:top w:val="nil"/>
              <w:left w:val="nil"/>
              <w:bottom w:val="nil"/>
              <w:right w:val="single" w:sz="16" w:space="0" w:color="000000"/>
            </w:tcBorders>
            <w:shd w:val="clear" w:color="auto" w:fill="FFFFFF"/>
          </w:tcPr>
          <w:p w:rsidR="001713CE" w:rsidRPr="0078215E" w:rsidRDefault="001713CE" w:rsidP="00CA6E69">
            <w:pPr>
              <w:autoSpaceDE w:val="0"/>
              <w:autoSpaceDN w:val="0"/>
              <w:adjustRightInd w:val="0"/>
              <w:spacing w:line="320" w:lineRule="atLeast"/>
              <w:ind w:left="60" w:right="60"/>
              <w:rPr>
                <w:color w:val="000000"/>
                <w:sz w:val="18"/>
                <w:szCs w:val="18"/>
              </w:rPr>
            </w:pPr>
            <w:r w:rsidRPr="0078215E">
              <w:rPr>
                <w:color w:val="000000"/>
                <w:sz w:val="18"/>
                <w:szCs w:val="18"/>
              </w:rPr>
              <w:t>Total</w:t>
            </w:r>
          </w:p>
        </w:tc>
        <w:tc>
          <w:tcPr>
            <w:tcW w:w="1154" w:type="dxa"/>
            <w:tcBorders>
              <w:top w:val="nil"/>
              <w:left w:val="single" w:sz="16" w:space="0" w:color="000000"/>
              <w:bottom w:val="nil"/>
            </w:tcBorders>
            <w:shd w:val="clear" w:color="auto" w:fill="FFFFFF"/>
          </w:tcPr>
          <w:p w:rsidR="001713CE" w:rsidRPr="0078215E" w:rsidRDefault="001713CE" w:rsidP="00CA6E69">
            <w:pPr>
              <w:autoSpaceDE w:val="0"/>
              <w:autoSpaceDN w:val="0"/>
              <w:adjustRightInd w:val="0"/>
              <w:spacing w:line="320" w:lineRule="atLeast"/>
              <w:ind w:left="60" w:right="60"/>
              <w:jc w:val="right"/>
              <w:rPr>
                <w:color w:val="000000"/>
                <w:sz w:val="18"/>
                <w:szCs w:val="18"/>
              </w:rPr>
            </w:pPr>
            <w:r w:rsidRPr="0078215E">
              <w:rPr>
                <w:color w:val="000000"/>
                <w:sz w:val="18"/>
                <w:szCs w:val="18"/>
              </w:rPr>
              <w:t>79</w:t>
            </w:r>
          </w:p>
        </w:tc>
        <w:tc>
          <w:tcPr>
            <w:tcW w:w="1009" w:type="dxa"/>
            <w:tcBorders>
              <w:top w:val="nil"/>
              <w:bottom w:val="nil"/>
            </w:tcBorders>
            <w:shd w:val="clear" w:color="auto" w:fill="FFFFFF"/>
          </w:tcPr>
          <w:p w:rsidR="001713CE" w:rsidRPr="0078215E" w:rsidRDefault="001713CE" w:rsidP="00CA6E69">
            <w:pPr>
              <w:autoSpaceDE w:val="0"/>
              <w:autoSpaceDN w:val="0"/>
              <w:adjustRightInd w:val="0"/>
              <w:spacing w:line="320" w:lineRule="atLeast"/>
              <w:ind w:left="60" w:right="60"/>
              <w:jc w:val="right"/>
              <w:rPr>
                <w:color w:val="000000"/>
                <w:sz w:val="18"/>
                <w:szCs w:val="18"/>
              </w:rPr>
            </w:pPr>
            <w:r w:rsidRPr="0078215E">
              <w:rPr>
                <w:color w:val="000000"/>
                <w:sz w:val="18"/>
                <w:szCs w:val="18"/>
              </w:rPr>
              <w:t>98,8</w:t>
            </w:r>
          </w:p>
        </w:tc>
        <w:tc>
          <w:tcPr>
            <w:tcW w:w="1382" w:type="dxa"/>
            <w:tcBorders>
              <w:top w:val="nil"/>
              <w:bottom w:val="nil"/>
            </w:tcBorders>
            <w:shd w:val="clear" w:color="auto" w:fill="FFFFFF"/>
          </w:tcPr>
          <w:p w:rsidR="001713CE" w:rsidRPr="0078215E" w:rsidRDefault="001713CE" w:rsidP="00CA6E69">
            <w:pPr>
              <w:autoSpaceDE w:val="0"/>
              <w:autoSpaceDN w:val="0"/>
              <w:adjustRightInd w:val="0"/>
              <w:spacing w:line="320" w:lineRule="atLeast"/>
              <w:ind w:left="60" w:right="60"/>
              <w:jc w:val="right"/>
              <w:rPr>
                <w:color w:val="000000"/>
                <w:sz w:val="18"/>
                <w:szCs w:val="18"/>
              </w:rPr>
            </w:pPr>
            <w:r w:rsidRPr="0078215E">
              <w:rPr>
                <w:color w:val="000000"/>
                <w:sz w:val="18"/>
                <w:szCs w:val="18"/>
              </w:rPr>
              <w:t>100,0</w:t>
            </w:r>
          </w:p>
        </w:tc>
        <w:tc>
          <w:tcPr>
            <w:tcW w:w="1455" w:type="dxa"/>
            <w:tcBorders>
              <w:top w:val="nil"/>
              <w:bottom w:val="nil"/>
              <w:right w:val="single" w:sz="16" w:space="0" w:color="000000"/>
            </w:tcBorders>
            <w:shd w:val="clear" w:color="auto" w:fill="FFFFFF"/>
            <w:vAlign w:val="center"/>
          </w:tcPr>
          <w:p w:rsidR="001713CE" w:rsidRPr="0078215E" w:rsidRDefault="001713CE" w:rsidP="00CA6E69">
            <w:pPr>
              <w:autoSpaceDE w:val="0"/>
              <w:autoSpaceDN w:val="0"/>
              <w:adjustRightInd w:val="0"/>
              <w:jc w:val="center"/>
              <w:rPr>
                <w:rFonts w:ascii="Times New Roman" w:hAnsi="Times New Roman"/>
                <w:sz w:val="24"/>
                <w:szCs w:val="24"/>
              </w:rPr>
            </w:pPr>
          </w:p>
        </w:tc>
      </w:tr>
      <w:tr w:rsidR="001713CE" w:rsidRPr="0078215E" w:rsidTr="00CA6E69">
        <w:tc>
          <w:tcPr>
            <w:tcW w:w="938" w:type="dxa"/>
            <w:tcBorders>
              <w:top w:val="nil"/>
              <w:left w:val="single" w:sz="16" w:space="0" w:color="000000"/>
              <w:bottom w:val="nil"/>
              <w:right w:val="nil"/>
            </w:tcBorders>
            <w:shd w:val="clear" w:color="auto" w:fill="FFFFFF"/>
          </w:tcPr>
          <w:p w:rsidR="001713CE" w:rsidRPr="0078215E" w:rsidRDefault="001713CE" w:rsidP="00CA6E69">
            <w:pPr>
              <w:autoSpaceDE w:val="0"/>
              <w:autoSpaceDN w:val="0"/>
              <w:adjustRightInd w:val="0"/>
              <w:spacing w:line="320" w:lineRule="atLeast"/>
              <w:ind w:left="60" w:right="60"/>
              <w:rPr>
                <w:color w:val="000000"/>
                <w:sz w:val="18"/>
                <w:szCs w:val="18"/>
              </w:rPr>
            </w:pPr>
            <w:r w:rsidRPr="0078215E">
              <w:rPr>
                <w:color w:val="000000"/>
                <w:sz w:val="18"/>
                <w:szCs w:val="18"/>
              </w:rPr>
              <w:t>Missing</w:t>
            </w:r>
          </w:p>
        </w:tc>
        <w:tc>
          <w:tcPr>
            <w:tcW w:w="908" w:type="dxa"/>
            <w:tcBorders>
              <w:top w:val="nil"/>
              <w:left w:val="nil"/>
              <w:bottom w:val="nil"/>
              <w:right w:val="single" w:sz="16" w:space="0" w:color="000000"/>
            </w:tcBorders>
            <w:shd w:val="clear" w:color="auto" w:fill="FFFFFF"/>
          </w:tcPr>
          <w:p w:rsidR="001713CE" w:rsidRPr="0078215E" w:rsidRDefault="001713CE" w:rsidP="00CA6E69">
            <w:pPr>
              <w:autoSpaceDE w:val="0"/>
              <w:autoSpaceDN w:val="0"/>
              <w:adjustRightInd w:val="0"/>
              <w:spacing w:line="320" w:lineRule="atLeast"/>
              <w:ind w:left="60" w:right="60"/>
              <w:rPr>
                <w:color w:val="000000"/>
                <w:sz w:val="18"/>
                <w:szCs w:val="18"/>
              </w:rPr>
            </w:pPr>
            <w:r w:rsidRPr="0078215E">
              <w:rPr>
                <w:color w:val="000000"/>
                <w:sz w:val="18"/>
                <w:szCs w:val="18"/>
              </w:rPr>
              <w:t>System</w:t>
            </w:r>
          </w:p>
        </w:tc>
        <w:tc>
          <w:tcPr>
            <w:tcW w:w="1154" w:type="dxa"/>
            <w:tcBorders>
              <w:top w:val="nil"/>
              <w:left w:val="single" w:sz="16" w:space="0" w:color="000000"/>
              <w:bottom w:val="nil"/>
            </w:tcBorders>
            <w:shd w:val="clear" w:color="auto" w:fill="FFFFFF"/>
          </w:tcPr>
          <w:p w:rsidR="001713CE" w:rsidRPr="0078215E" w:rsidRDefault="001713CE" w:rsidP="00CA6E69">
            <w:pPr>
              <w:autoSpaceDE w:val="0"/>
              <w:autoSpaceDN w:val="0"/>
              <w:adjustRightInd w:val="0"/>
              <w:spacing w:line="320" w:lineRule="atLeast"/>
              <w:ind w:left="60" w:right="60"/>
              <w:jc w:val="right"/>
              <w:rPr>
                <w:color w:val="000000"/>
                <w:sz w:val="18"/>
                <w:szCs w:val="18"/>
              </w:rPr>
            </w:pPr>
            <w:r w:rsidRPr="0078215E">
              <w:rPr>
                <w:color w:val="000000"/>
                <w:sz w:val="18"/>
                <w:szCs w:val="18"/>
              </w:rPr>
              <w:t>1</w:t>
            </w:r>
          </w:p>
        </w:tc>
        <w:tc>
          <w:tcPr>
            <w:tcW w:w="1009" w:type="dxa"/>
            <w:tcBorders>
              <w:top w:val="nil"/>
              <w:bottom w:val="nil"/>
            </w:tcBorders>
            <w:shd w:val="clear" w:color="auto" w:fill="FFFFFF"/>
          </w:tcPr>
          <w:p w:rsidR="001713CE" w:rsidRPr="0078215E" w:rsidRDefault="001713CE" w:rsidP="00CA6E69">
            <w:pPr>
              <w:autoSpaceDE w:val="0"/>
              <w:autoSpaceDN w:val="0"/>
              <w:adjustRightInd w:val="0"/>
              <w:spacing w:line="320" w:lineRule="atLeast"/>
              <w:ind w:left="60" w:right="60"/>
              <w:jc w:val="right"/>
              <w:rPr>
                <w:color w:val="000000"/>
                <w:sz w:val="18"/>
                <w:szCs w:val="18"/>
              </w:rPr>
            </w:pPr>
            <w:r w:rsidRPr="0078215E">
              <w:rPr>
                <w:color w:val="000000"/>
                <w:sz w:val="18"/>
                <w:szCs w:val="18"/>
              </w:rPr>
              <w:t>1,3</w:t>
            </w:r>
          </w:p>
        </w:tc>
        <w:tc>
          <w:tcPr>
            <w:tcW w:w="1382" w:type="dxa"/>
            <w:tcBorders>
              <w:top w:val="nil"/>
              <w:bottom w:val="nil"/>
            </w:tcBorders>
            <w:shd w:val="clear" w:color="auto" w:fill="FFFFFF"/>
            <w:vAlign w:val="center"/>
          </w:tcPr>
          <w:p w:rsidR="001713CE" w:rsidRPr="0078215E" w:rsidRDefault="001713CE" w:rsidP="00CA6E69">
            <w:pPr>
              <w:autoSpaceDE w:val="0"/>
              <w:autoSpaceDN w:val="0"/>
              <w:adjustRightInd w:val="0"/>
              <w:jc w:val="center"/>
              <w:rPr>
                <w:rFonts w:ascii="Times New Roman" w:hAnsi="Times New Roman"/>
                <w:sz w:val="24"/>
                <w:szCs w:val="24"/>
              </w:rPr>
            </w:pPr>
          </w:p>
        </w:tc>
        <w:tc>
          <w:tcPr>
            <w:tcW w:w="1455" w:type="dxa"/>
            <w:tcBorders>
              <w:top w:val="nil"/>
              <w:bottom w:val="nil"/>
              <w:right w:val="single" w:sz="16" w:space="0" w:color="000000"/>
            </w:tcBorders>
            <w:shd w:val="clear" w:color="auto" w:fill="FFFFFF"/>
            <w:vAlign w:val="center"/>
          </w:tcPr>
          <w:p w:rsidR="001713CE" w:rsidRPr="0078215E" w:rsidRDefault="001713CE" w:rsidP="00CA6E69">
            <w:pPr>
              <w:autoSpaceDE w:val="0"/>
              <w:autoSpaceDN w:val="0"/>
              <w:adjustRightInd w:val="0"/>
              <w:jc w:val="center"/>
              <w:rPr>
                <w:rFonts w:ascii="Times New Roman" w:hAnsi="Times New Roman"/>
                <w:sz w:val="24"/>
                <w:szCs w:val="24"/>
              </w:rPr>
            </w:pPr>
          </w:p>
        </w:tc>
      </w:tr>
      <w:tr w:rsidR="001713CE" w:rsidRPr="0078215E" w:rsidTr="00CA6E69">
        <w:tc>
          <w:tcPr>
            <w:tcW w:w="1846" w:type="dxa"/>
            <w:gridSpan w:val="2"/>
            <w:tcBorders>
              <w:top w:val="nil"/>
              <w:left w:val="single" w:sz="16" w:space="0" w:color="000000"/>
              <w:bottom w:val="single" w:sz="16" w:space="0" w:color="000000"/>
              <w:right w:val="single" w:sz="16" w:space="0" w:color="000000"/>
            </w:tcBorders>
            <w:shd w:val="clear" w:color="auto" w:fill="FFFFFF"/>
          </w:tcPr>
          <w:p w:rsidR="001713CE" w:rsidRPr="0078215E" w:rsidRDefault="001713CE" w:rsidP="00CA6E69">
            <w:pPr>
              <w:autoSpaceDE w:val="0"/>
              <w:autoSpaceDN w:val="0"/>
              <w:adjustRightInd w:val="0"/>
              <w:spacing w:line="320" w:lineRule="atLeast"/>
              <w:ind w:left="60" w:right="60"/>
              <w:rPr>
                <w:color w:val="000000"/>
                <w:sz w:val="18"/>
                <w:szCs w:val="18"/>
              </w:rPr>
            </w:pPr>
            <w:r w:rsidRPr="0078215E">
              <w:rPr>
                <w:color w:val="000000"/>
                <w:sz w:val="18"/>
                <w:szCs w:val="18"/>
              </w:rPr>
              <w:t>Total</w:t>
            </w:r>
          </w:p>
        </w:tc>
        <w:tc>
          <w:tcPr>
            <w:tcW w:w="1154" w:type="dxa"/>
            <w:tcBorders>
              <w:top w:val="nil"/>
              <w:left w:val="single" w:sz="16" w:space="0" w:color="000000"/>
              <w:bottom w:val="single" w:sz="16" w:space="0" w:color="000000"/>
            </w:tcBorders>
            <w:shd w:val="clear" w:color="auto" w:fill="FFFFFF"/>
          </w:tcPr>
          <w:p w:rsidR="001713CE" w:rsidRPr="0078215E" w:rsidRDefault="001713CE" w:rsidP="00CA6E69">
            <w:pPr>
              <w:autoSpaceDE w:val="0"/>
              <w:autoSpaceDN w:val="0"/>
              <w:adjustRightInd w:val="0"/>
              <w:spacing w:line="320" w:lineRule="atLeast"/>
              <w:ind w:left="60" w:right="60"/>
              <w:jc w:val="right"/>
              <w:rPr>
                <w:color w:val="000000"/>
                <w:sz w:val="18"/>
                <w:szCs w:val="18"/>
              </w:rPr>
            </w:pPr>
            <w:r w:rsidRPr="0078215E">
              <w:rPr>
                <w:color w:val="000000"/>
                <w:sz w:val="18"/>
                <w:szCs w:val="18"/>
              </w:rPr>
              <w:t>80</w:t>
            </w:r>
          </w:p>
        </w:tc>
        <w:tc>
          <w:tcPr>
            <w:tcW w:w="1009" w:type="dxa"/>
            <w:tcBorders>
              <w:top w:val="nil"/>
              <w:bottom w:val="single" w:sz="16" w:space="0" w:color="000000"/>
            </w:tcBorders>
            <w:shd w:val="clear" w:color="auto" w:fill="FFFFFF"/>
          </w:tcPr>
          <w:p w:rsidR="001713CE" w:rsidRPr="0078215E" w:rsidRDefault="001713CE" w:rsidP="00CA6E69">
            <w:pPr>
              <w:autoSpaceDE w:val="0"/>
              <w:autoSpaceDN w:val="0"/>
              <w:adjustRightInd w:val="0"/>
              <w:spacing w:line="320" w:lineRule="atLeast"/>
              <w:ind w:left="60" w:right="60"/>
              <w:jc w:val="right"/>
              <w:rPr>
                <w:color w:val="000000"/>
                <w:sz w:val="18"/>
                <w:szCs w:val="18"/>
              </w:rPr>
            </w:pPr>
            <w:r w:rsidRPr="0078215E">
              <w:rPr>
                <w:color w:val="000000"/>
                <w:sz w:val="18"/>
                <w:szCs w:val="18"/>
              </w:rPr>
              <w:t>100,0</w:t>
            </w:r>
          </w:p>
        </w:tc>
        <w:tc>
          <w:tcPr>
            <w:tcW w:w="1382" w:type="dxa"/>
            <w:tcBorders>
              <w:top w:val="nil"/>
              <w:bottom w:val="single" w:sz="16" w:space="0" w:color="000000"/>
            </w:tcBorders>
            <w:shd w:val="clear" w:color="auto" w:fill="FFFFFF"/>
            <w:vAlign w:val="center"/>
          </w:tcPr>
          <w:p w:rsidR="001713CE" w:rsidRPr="0078215E" w:rsidRDefault="001713CE" w:rsidP="00CA6E69">
            <w:pPr>
              <w:autoSpaceDE w:val="0"/>
              <w:autoSpaceDN w:val="0"/>
              <w:adjustRightInd w:val="0"/>
              <w:jc w:val="center"/>
              <w:rPr>
                <w:rFonts w:ascii="Times New Roman" w:hAnsi="Times New Roman"/>
                <w:sz w:val="24"/>
                <w:szCs w:val="24"/>
              </w:rPr>
            </w:pPr>
          </w:p>
        </w:tc>
        <w:tc>
          <w:tcPr>
            <w:tcW w:w="1455" w:type="dxa"/>
            <w:tcBorders>
              <w:top w:val="nil"/>
              <w:bottom w:val="single" w:sz="16" w:space="0" w:color="000000"/>
              <w:right w:val="single" w:sz="16" w:space="0" w:color="000000"/>
            </w:tcBorders>
            <w:shd w:val="clear" w:color="auto" w:fill="FFFFFF"/>
            <w:vAlign w:val="center"/>
          </w:tcPr>
          <w:p w:rsidR="001713CE" w:rsidRPr="0078215E" w:rsidRDefault="001713CE" w:rsidP="00CA6E69">
            <w:pPr>
              <w:autoSpaceDE w:val="0"/>
              <w:autoSpaceDN w:val="0"/>
              <w:adjustRightInd w:val="0"/>
              <w:jc w:val="center"/>
              <w:rPr>
                <w:rFonts w:ascii="Times New Roman" w:hAnsi="Times New Roman"/>
                <w:sz w:val="24"/>
                <w:szCs w:val="24"/>
              </w:rPr>
            </w:pPr>
          </w:p>
        </w:tc>
      </w:tr>
    </w:tbl>
    <w:p w:rsidR="001713CE" w:rsidRDefault="001713CE" w:rsidP="00AC2470">
      <w:pPr>
        <w:autoSpaceDE w:val="0"/>
        <w:autoSpaceDN w:val="0"/>
        <w:adjustRightInd w:val="0"/>
        <w:spacing w:line="400" w:lineRule="atLeast"/>
        <w:rPr>
          <w:rFonts w:ascii="Times New Roman" w:hAnsi="Times New Roman"/>
          <w:sz w:val="24"/>
          <w:szCs w:val="24"/>
        </w:rPr>
      </w:pPr>
    </w:p>
    <w:tbl>
      <w:tblPr>
        <w:tblW w:w="684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27"/>
        <w:gridCol w:w="1120"/>
        <w:gridCol w:w="1155"/>
        <w:gridCol w:w="1009"/>
        <w:gridCol w:w="1382"/>
        <w:gridCol w:w="1456"/>
      </w:tblGrid>
      <w:tr w:rsidR="001713CE" w:rsidRPr="0078215E" w:rsidTr="00CA6E69">
        <w:tc>
          <w:tcPr>
            <w:tcW w:w="6846" w:type="dxa"/>
            <w:gridSpan w:val="6"/>
            <w:tcBorders>
              <w:top w:val="nil"/>
              <w:left w:val="nil"/>
              <w:bottom w:val="nil"/>
              <w:right w:val="nil"/>
            </w:tcBorders>
            <w:shd w:val="clear" w:color="auto" w:fill="FFFFFF"/>
            <w:vAlign w:val="center"/>
          </w:tcPr>
          <w:p w:rsidR="001713CE" w:rsidRPr="0078215E" w:rsidRDefault="001713CE" w:rsidP="00CA6E69">
            <w:pPr>
              <w:autoSpaceDE w:val="0"/>
              <w:autoSpaceDN w:val="0"/>
              <w:adjustRightInd w:val="0"/>
              <w:spacing w:line="320" w:lineRule="atLeast"/>
              <w:ind w:left="60" w:right="60"/>
              <w:jc w:val="center"/>
              <w:rPr>
                <w:color w:val="000000"/>
                <w:sz w:val="18"/>
                <w:szCs w:val="18"/>
              </w:rPr>
            </w:pPr>
            <w:r w:rsidRPr="0078215E">
              <w:rPr>
                <w:b/>
                <w:bCs/>
                <w:color w:val="000000"/>
                <w:sz w:val="18"/>
                <w:szCs w:val="18"/>
              </w:rPr>
              <w:t>opleiding</w:t>
            </w:r>
          </w:p>
        </w:tc>
      </w:tr>
      <w:tr w:rsidR="001713CE" w:rsidRPr="0078215E" w:rsidTr="00CA6E69">
        <w:tc>
          <w:tcPr>
            <w:tcW w:w="1847"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rsidR="001713CE" w:rsidRPr="0078215E" w:rsidRDefault="001713CE" w:rsidP="00CA6E69">
            <w:pPr>
              <w:autoSpaceDE w:val="0"/>
              <w:autoSpaceDN w:val="0"/>
              <w:adjustRightInd w:val="0"/>
              <w:jc w:val="center"/>
              <w:rPr>
                <w:rFonts w:ascii="Times New Roman" w:hAnsi="Times New Roman"/>
                <w:sz w:val="24"/>
                <w:szCs w:val="24"/>
              </w:rPr>
            </w:pPr>
          </w:p>
        </w:tc>
        <w:tc>
          <w:tcPr>
            <w:tcW w:w="1154" w:type="dxa"/>
            <w:tcBorders>
              <w:top w:val="single" w:sz="16" w:space="0" w:color="000000"/>
              <w:left w:val="single" w:sz="16" w:space="0" w:color="000000"/>
              <w:bottom w:val="single" w:sz="16" w:space="0" w:color="000000"/>
            </w:tcBorders>
            <w:shd w:val="clear" w:color="auto" w:fill="FFFFFF"/>
            <w:vAlign w:val="bottom"/>
          </w:tcPr>
          <w:p w:rsidR="001713CE" w:rsidRPr="0078215E" w:rsidRDefault="001713CE" w:rsidP="00CA6E69">
            <w:pPr>
              <w:autoSpaceDE w:val="0"/>
              <w:autoSpaceDN w:val="0"/>
              <w:adjustRightInd w:val="0"/>
              <w:spacing w:line="320" w:lineRule="atLeast"/>
              <w:ind w:left="60" w:right="60"/>
              <w:jc w:val="center"/>
              <w:rPr>
                <w:color w:val="000000"/>
                <w:sz w:val="18"/>
                <w:szCs w:val="18"/>
              </w:rPr>
            </w:pPr>
            <w:r w:rsidRPr="0078215E">
              <w:rPr>
                <w:color w:val="000000"/>
                <w:sz w:val="18"/>
                <w:szCs w:val="18"/>
              </w:rPr>
              <w:t>Frequency</w:t>
            </w:r>
          </w:p>
        </w:tc>
        <w:tc>
          <w:tcPr>
            <w:tcW w:w="1009" w:type="dxa"/>
            <w:tcBorders>
              <w:top w:val="single" w:sz="16" w:space="0" w:color="000000"/>
              <w:bottom w:val="single" w:sz="16" w:space="0" w:color="000000"/>
            </w:tcBorders>
            <w:shd w:val="clear" w:color="auto" w:fill="FFFFFF"/>
            <w:vAlign w:val="bottom"/>
          </w:tcPr>
          <w:p w:rsidR="001713CE" w:rsidRPr="0078215E" w:rsidRDefault="001713CE" w:rsidP="00CA6E69">
            <w:pPr>
              <w:autoSpaceDE w:val="0"/>
              <w:autoSpaceDN w:val="0"/>
              <w:adjustRightInd w:val="0"/>
              <w:spacing w:line="320" w:lineRule="atLeast"/>
              <w:ind w:left="60" w:right="60"/>
              <w:jc w:val="center"/>
              <w:rPr>
                <w:color w:val="000000"/>
                <w:sz w:val="18"/>
                <w:szCs w:val="18"/>
              </w:rPr>
            </w:pPr>
            <w:r w:rsidRPr="0078215E">
              <w:rPr>
                <w:color w:val="000000"/>
                <w:sz w:val="18"/>
                <w:szCs w:val="18"/>
              </w:rPr>
              <w:t>Percent</w:t>
            </w:r>
          </w:p>
        </w:tc>
        <w:tc>
          <w:tcPr>
            <w:tcW w:w="1381" w:type="dxa"/>
            <w:tcBorders>
              <w:top w:val="single" w:sz="16" w:space="0" w:color="000000"/>
              <w:bottom w:val="single" w:sz="16" w:space="0" w:color="000000"/>
            </w:tcBorders>
            <w:shd w:val="clear" w:color="auto" w:fill="FFFFFF"/>
            <w:vAlign w:val="bottom"/>
          </w:tcPr>
          <w:p w:rsidR="001713CE" w:rsidRPr="0078215E" w:rsidRDefault="001713CE" w:rsidP="00CA6E69">
            <w:pPr>
              <w:autoSpaceDE w:val="0"/>
              <w:autoSpaceDN w:val="0"/>
              <w:adjustRightInd w:val="0"/>
              <w:spacing w:line="320" w:lineRule="atLeast"/>
              <w:ind w:left="60" w:right="60"/>
              <w:jc w:val="center"/>
              <w:rPr>
                <w:color w:val="000000"/>
                <w:sz w:val="18"/>
                <w:szCs w:val="18"/>
              </w:rPr>
            </w:pPr>
            <w:r w:rsidRPr="0078215E">
              <w:rPr>
                <w:color w:val="000000"/>
                <w:sz w:val="18"/>
                <w:szCs w:val="18"/>
              </w:rPr>
              <w:t>Valid Percent</w:t>
            </w:r>
          </w:p>
        </w:tc>
        <w:tc>
          <w:tcPr>
            <w:tcW w:w="1455" w:type="dxa"/>
            <w:tcBorders>
              <w:top w:val="single" w:sz="16" w:space="0" w:color="000000"/>
              <w:bottom w:val="single" w:sz="16" w:space="0" w:color="000000"/>
              <w:right w:val="single" w:sz="16" w:space="0" w:color="000000"/>
            </w:tcBorders>
            <w:shd w:val="clear" w:color="auto" w:fill="FFFFFF"/>
            <w:vAlign w:val="bottom"/>
          </w:tcPr>
          <w:p w:rsidR="001713CE" w:rsidRPr="0078215E" w:rsidRDefault="001713CE" w:rsidP="00CA6E69">
            <w:pPr>
              <w:autoSpaceDE w:val="0"/>
              <w:autoSpaceDN w:val="0"/>
              <w:adjustRightInd w:val="0"/>
              <w:spacing w:line="320" w:lineRule="atLeast"/>
              <w:ind w:left="60" w:right="60"/>
              <w:jc w:val="center"/>
              <w:rPr>
                <w:color w:val="000000"/>
                <w:sz w:val="18"/>
                <w:szCs w:val="18"/>
              </w:rPr>
            </w:pPr>
            <w:r w:rsidRPr="0078215E">
              <w:rPr>
                <w:color w:val="000000"/>
                <w:sz w:val="18"/>
                <w:szCs w:val="18"/>
              </w:rPr>
              <w:t>Cumulative Percent</w:t>
            </w:r>
          </w:p>
        </w:tc>
      </w:tr>
      <w:tr w:rsidR="001713CE" w:rsidRPr="0078215E" w:rsidTr="00CA6E69">
        <w:tc>
          <w:tcPr>
            <w:tcW w:w="727" w:type="dxa"/>
            <w:vMerge w:val="restart"/>
            <w:tcBorders>
              <w:top w:val="single" w:sz="16" w:space="0" w:color="000000"/>
              <w:left w:val="single" w:sz="16" w:space="0" w:color="000000"/>
              <w:bottom w:val="single" w:sz="16" w:space="0" w:color="000000"/>
              <w:right w:val="nil"/>
            </w:tcBorders>
            <w:shd w:val="clear" w:color="auto" w:fill="FFFFFF"/>
          </w:tcPr>
          <w:p w:rsidR="001713CE" w:rsidRPr="0078215E" w:rsidRDefault="001713CE" w:rsidP="00CA6E69">
            <w:pPr>
              <w:autoSpaceDE w:val="0"/>
              <w:autoSpaceDN w:val="0"/>
              <w:adjustRightInd w:val="0"/>
              <w:spacing w:line="320" w:lineRule="atLeast"/>
              <w:ind w:left="60" w:right="60"/>
              <w:rPr>
                <w:color w:val="000000"/>
                <w:sz w:val="18"/>
                <w:szCs w:val="18"/>
              </w:rPr>
            </w:pPr>
            <w:r w:rsidRPr="0078215E">
              <w:rPr>
                <w:color w:val="000000"/>
                <w:sz w:val="18"/>
                <w:szCs w:val="18"/>
              </w:rPr>
              <w:t>Valid</w:t>
            </w:r>
          </w:p>
        </w:tc>
        <w:tc>
          <w:tcPr>
            <w:tcW w:w="1120" w:type="dxa"/>
            <w:tcBorders>
              <w:top w:val="single" w:sz="16" w:space="0" w:color="000000"/>
              <w:left w:val="nil"/>
              <w:bottom w:val="nil"/>
              <w:right w:val="single" w:sz="16" w:space="0" w:color="000000"/>
            </w:tcBorders>
            <w:shd w:val="clear" w:color="auto" w:fill="FFFFFF"/>
          </w:tcPr>
          <w:p w:rsidR="001713CE" w:rsidRPr="0078215E" w:rsidRDefault="001713CE" w:rsidP="00CA6E69">
            <w:pPr>
              <w:autoSpaceDE w:val="0"/>
              <w:autoSpaceDN w:val="0"/>
              <w:adjustRightInd w:val="0"/>
              <w:spacing w:line="320" w:lineRule="atLeast"/>
              <w:ind w:left="60" w:right="60"/>
              <w:rPr>
                <w:color w:val="000000"/>
                <w:sz w:val="18"/>
                <w:szCs w:val="18"/>
              </w:rPr>
            </w:pPr>
            <w:r w:rsidRPr="0078215E">
              <w:rPr>
                <w:color w:val="000000"/>
                <w:sz w:val="18"/>
                <w:szCs w:val="18"/>
              </w:rPr>
              <w:t xml:space="preserve"> </w:t>
            </w:r>
          </w:p>
        </w:tc>
        <w:tc>
          <w:tcPr>
            <w:tcW w:w="1154" w:type="dxa"/>
            <w:tcBorders>
              <w:top w:val="single" w:sz="16" w:space="0" w:color="000000"/>
              <w:left w:val="single" w:sz="16" w:space="0" w:color="000000"/>
              <w:bottom w:val="nil"/>
            </w:tcBorders>
            <w:shd w:val="clear" w:color="auto" w:fill="FFFFFF"/>
          </w:tcPr>
          <w:p w:rsidR="001713CE" w:rsidRPr="0078215E" w:rsidRDefault="001713CE" w:rsidP="00CA6E69">
            <w:pPr>
              <w:autoSpaceDE w:val="0"/>
              <w:autoSpaceDN w:val="0"/>
              <w:adjustRightInd w:val="0"/>
              <w:spacing w:line="320" w:lineRule="atLeast"/>
              <w:ind w:left="60" w:right="60"/>
              <w:jc w:val="right"/>
              <w:rPr>
                <w:color w:val="000000"/>
                <w:sz w:val="18"/>
                <w:szCs w:val="18"/>
              </w:rPr>
            </w:pPr>
            <w:r w:rsidRPr="0078215E">
              <w:rPr>
                <w:color w:val="000000"/>
                <w:sz w:val="18"/>
                <w:szCs w:val="18"/>
              </w:rPr>
              <w:t>3</w:t>
            </w:r>
          </w:p>
        </w:tc>
        <w:tc>
          <w:tcPr>
            <w:tcW w:w="1009" w:type="dxa"/>
            <w:tcBorders>
              <w:top w:val="single" w:sz="16" w:space="0" w:color="000000"/>
              <w:bottom w:val="nil"/>
            </w:tcBorders>
            <w:shd w:val="clear" w:color="auto" w:fill="FFFFFF"/>
          </w:tcPr>
          <w:p w:rsidR="001713CE" w:rsidRPr="0078215E" w:rsidRDefault="001713CE" w:rsidP="00CA6E69">
            <w:pPr>
              <w:autoSpaceDE w:val="0"/>
              <w:autoSpaceDN w:val="0"/>
              <w:adjustRightInd w:val="0"/>
              <w:spacing w:line="320" w:lineRule="atLeast"/>
              <w:ind w:left="60" w:right="60"/>
              <w:jc w:val="right"/>
              <w:rPr>
                <w:color w:val="000000"/>
                <w:sz w:val="18"/>
                <w:szCs w:val="18"/>
              </w:rPr>
            </w:pPr>
            <w:r w:rsidRPr="0078215E">
              <w:rPr>
                <w:color w:val="000000"/>
                <w:sz w:val="18"/>
                <w:szCs w:val="18"/>
              </w:rPr>
              <w:t>3,8</w:t>
            </w:r>
          </w:p>
        </w:tc>
        <w:tc>
          <w:tcPr>
            <w:tcW w:w="1381" w:type="dxa"/>
            <w:tcBorders>
              <w:top w:val="single" w:sz="16" w:space="0" w:color="000000"/>
              <w:bottom w:val="nil"/>
            </w:tcBorders>
            <w:shd w:val="clear" w:color="auto" w:fill="FFFFFF"/>
          </w:tcPr>
          <w:p w:rsidR="001713CE" w:rsidRPr="0078215E" w:rsidRDefault="001713CE" w:rsidP="00CA6E69">
            <w:pPr>
              <w:autoSpaceDE w:val="0"/>
              <w:autoSpaceDN w:val="0"/>
              <w:adjustRightInd w:val="0"/>
              <w:spacing w:line="320" w:lineRule="atLeast"/>
              <w:ind w:left="60" w:right="60"/>
              <w:jc w:val="right"/>
              <w:rPr>
                <w:color w:val="000000"/>
                <w:sz w:val="18"/>
                <w:szCs w:val="18"/>
              </w:rPr>
            </w:pPr>
            <w:r w:rsidRPr="0078215E">
              <w:rPr>
                <w:color w:val="000000"/>
                <w:sz w:val="18"/>
                <w:szCs w:val="18"/>
              </w:rPr>
              <w:t>3,8</w:t>
            </w:r>
          </w:p>
        </w:tc>
        <w:tc>
          <w:tcPr>
            <w:tcW w:w="1455" w:type="dxa"/>
            <w:tcBorders>
              <w:top w:val="single" w:sz="16" w:space="0" w:color="000000"/>
              <w:bottom w:val="nil"/>
              <w:right w:val="single" w:sz="16" w:space="0" w:color="000000"/>
            </w:tcBorders>
            <w:shd w:val="clear" w:color="auto" w:fill="FFFFFF"/>
          </w:tcPr>
          <w:p w:rsidR="001713CE" w:rsidRPr="0078215E" w:rsidRDefault="001713CE" w:rsidP="00CA6E69">
            <w:pPr>
              <w:autoSpaceDE w:val="0"/>
              <w:autoSpaceDN w:val="0"/>
              <w:adjustRightInd w:val="0"/>
              <w:spacing w:line="320" w:lineRule="atLeast"/>
              <w:ind w:left="60" w:right="60"/>
              <w:jc w:val="right"/>
              <w:rPr>
                <w:color w:val="000000"/>
                <w:sz w:val="18"/>
                <w:szCs w:val="18"/>
              </w:rPr>
            </w:pPr>
            <w:r w:rsidRPr="0078215E">
              <w:rPr>
                <w:color w:val="000000"/>
                <w:sz w:val="18"/>
                <w:szCs w:val="18"/>
              </w:rPr>
              <w:t>3,8</w:t>
            </w:r>
          </w:p>
        </w:tc>
      </w:tr>
      <w:tr w:rsidR="001713CE" w:rsidRPr="0078215E" w:rsidTr="00CA6E69">
        <w:tc>
          <w:tcPr>
            <w:tcW w:w="727" w:type="dxa"/>
            <w:vMerge/>
            <w:tcBorders>
              <w:top w:val="single" w:sz="16" w:space="0" w:color="000000"/>
              <w:left w:val="single" w:sz="16" w:space="0" w:color="000000"/>
              <w:bottom w:val="single" w:sz="16" w:space="0" w:color="000000"/>
              <w:right w:val="nil"/>
            </w:tcBorders>
            <w:shd w:val="clear" w:color="auto" w:fill="FFFFFF"/>
          </w:tcPr>
          <w:p w:rsidR="001713CE" w:rsidRPr="0078215E" w:rsidRDefault="001713CE" w:rsidP="00CA6E69">
            <w:pPr>
              <w:autoSpaceDE w:val="0"/>
              <w:autoSpaceDN w:val="0"/>
              <w:adjustRightInd w:val="0"/>
              <w:rPr>
                <w:color w:val="000000"/>
                <w:sz w:val="18"/>
                <w:szCs w:val="18"/>
              </w:rPr>
            </w:pPr>
          </w:p>
        </w:tc>
        <w:tc>
          <w:tcPr>
            <w:tcW w:w="1120" w:type="dxa"/>
            <w:tcBorders>
              <w:top w:val="nil"/>
              <w:left w:val="nil"/>
              <w:bottom w:val="nil"/>
              <w:right w:val="single" w:sz="16" w:space="0" w:color="000000"/>
            </w:tcBorders>
            <w:shd w:val="clear" w:color="auto" w:fill="FFFFFF"/>
          </w:tcPr>
          <w:p w:rsidR="001713CE" w:rsidRPr="0078215E" w:rsidRDefault="001713CE" w:rsidP="00CA6E69">
            <w:pPr>
              <w:autoSpaceDE w:val="0"/>
              <w:autoSpaceDN w:val="0"/>
              <w:adjustRightInd w:val="0"/>
              <w:spacing w:line="320" w:lineRule="atLeast"/>
              <w:ind w:left="60" w:right="60"/>
              <w:rPr>
                <w:color w:val="000000"/>
                <w:sz w:val="18"/>
                <w:szCs w:val="18"/>
              </w:rPr>
            </w:pPr>
            <w:r w:rsidRPr="0078215E">
              <w:rPr>
                <w:color w:val="000000"/>
                <w:sz w:val="18"/>
                <w:szCs w:val="18"/>
              </w:rPr>
              <w:t>lager</w:t>
            </w:r>
          </w:p>
        </w:tc>
        <w:tc>
          <w:tcPr>
            <w:tcW w:w="1154" w:type="dxa"/>
            <w:tcBorders>
              <w:top w:val="nil"/>
              <w:left w:val="single" w:sz="16" w:space="0" w:color="000000"/>
              <w:bottom w:val="nil"/>
            </w:tcBorders>
            <w:shd w:val="clear" w:color="auto" w:fill="FFFFFF"/>
          </w:tcPr>
          <w:p w:rsidR="001713CE" w:rsidRPr="0078215E" w:rsidRDefault="001713CE" w:rsidP="00CA6E69">
            <w:pPr>
              <w:autoSpaceDE w:val="0"/>
              <w:autoSpaceDN w:val="0"/>
              <w:adjustRightInd w:val="0"/>
              <w:spacing w:line="320" w:lineRule="atLeast"/>
              <w:ind w:left="60" w:right="60"/>
              <w:jc w:val="right"/>
              <w:rPr>
                <w:color w:val="000000"/>
                <w:sz w:val="18"/>
                <w:szCs w:val="18"/>
              </w:rPr>
            </w:pPr>
            <w:r w:rsidRPr="0078215E">
              <w:rPr>
                <w:color w:val="000000"/>
                <w:sz w:val="18"/>
                <w:szCs w:val="18"/>
              </w:rPr>
              <w:t>18</w:t>
            </w:r>
          </w:p>
        </w:tc>
        <w:tc>
          <w:tcPr>
            <w:tcW w:w="1009" w:type="dxa"/>
            <w:tcBorders>
              <w:top w:val="nil"/>
              <w:bottom w:val="nil"/>
            </w:tcBorders>
            <w:shd w:val="clear" w:color="auto" w:fill="FFFFFF"/>
          </w:tcPr>
          <w:p w:rsidR="001713CE" w:rsidRPr="0078215E" w:rsidRDefault="001713CE" w:rsidP="00CA6E69">
            <w:pPr>
              <w:autoSpaceDE w:val="0"/>
              <w:autoSpaceDN w:val="0"/>
              <w:adjustRightInd w:val="0"/>
              <w:spacing w:line="320" w:lineRule="atLeast"/>
              <w:ind w:left="60" w:right="60"/>
              <w:jc w:val="right"/>
              <w:rPr>
                <w:color w:val="000000"/>
                <w:sz w:val="18"/>
                <w:szCs w:val="18"/>
              </w:rPr>
            </w:pPr>
            <w:r w:rsidRPr="0078215E">
              <w:rPr>
                <w:color w:val="000000"/>
                <w:sz w:val="18"/>
                <w:szCs w:val="18"/>
              </w:rPr>
              <w:t>22,5</w:t>
            </w:r>
          </w:p>
        </w:tc>
        <w:tc>
          <w:tcPr>
            <w:tcW w:w="1381" w:type="dxa"/>
            <w:tcBorders>
              <w:top w:val="nil"/>
              <w:bottom w:val="nil"/>
            </w:tcBorders>
            <w:shd w:val="clear" w:color="auto" w:fill="FFFFFF"/>
          </w:tcPr>
          <w:p w:rsidR="001713CE" w:rsidRPr="0078215E" w:rsidRDefault="001713CE" w:rsidP="00CA6E69">
            <w:pPr>
              <w:autoSpaceDE w:val="0"/>
              <w:autoSpaceDN w:val="0"/>
              <w:adjustRightInd w:val="0"/>
              <w:spacing w:line="320" w:lineRule="atLeast"/>
              <w:ind w:left="60" w:right="60"/>
              <w:jc w:val="right"/>
              <w:rPr>
                <w:color w:val="000000"/>
                <w:sz w:val="18"/>
                <w:szCs w:val="18"/>
              </w:rPr>
            </w:pPr>
            <w:r w:rsidRPr="0078215E">
              <w:rPr>
                <w:color w:val="000000"/>
                <w:sz w:val="18"/>
                <w:szCs w:val="18"/>
              </w:rPr>
              <w:t>22,5</w:t>
            </w:r>
          </w:p>
        </w:tc>
        <w:tc>
          <w:tcPr>
            <w:tcW w:w="1455" w:type="dxa"/>
            <w:tcBorders>
              <w:top w:val="nil"/>
              <w:bottom w:val="nil"/>
              <w:right w:val="single" w:sz="16" w:space="0" w:color="000000"/>
            </w:tcBorders>
            <w:shd w:val="clear" w:color="auto" w:fill="FFFFFF"/>
          </w:tcPr>
          <w:p w:rsidR="001713CE" w:rsidRPr="0078215E" w:rsidRDefault="001713CE" w:rsidP="00CA6E69">
            <w:pPr>
              <w:autoSpaceDE w:val="0"/>
              <w:autoSpaceDN w:val="0"/>
              <w:adjustRightInd w:val="0"/>
              <w:spacing w:line="320" w:lineRule="atLeast"/>
              <w:ind w:left="60" w:right="60"/>
              <w:jc w:val="right"/>
              <w:rPr>
                <w:color w:val="000000"/>
                <w:sz w:val="18"/>
                <w:szCs w:val="18"/>
              </w:rPr>
            </w:pPr>
            <w:r w:rsidRPr="0078215E">
              <w:rPr>
                <w:color w:val="000000"/>
                <w:sz w:val="18"/>
                <w:szCs w:val="18"/>
              </w:rPr>
              <w:t>26,3</w:t>
            </w:r>
          </w:p>
        </w:tc>
      </w:tr>
      <w:tr w:rsidR="001713CE" w:rsidRPr="0078215E" w:rsidTr="00CA6E69">
        <w:tc>
          <w:tcPr>
            <w:tcW w:w="727" w:type="dxa"/>
            <w:vMerge/>
            <w:tcBorders>
              <w:top w:val="single" w:sz="16" w:space="0" w:color="000000"/>
              <w:left w:val="single" w:sz="16" w:space="0" w:color="000000"/>
              <w:bottom w:val="single" w:sz="16" w:space="0" w:color="000000"/>
              <w:right w:val="nil"/>
            </w:tcBorders>
            <w:shd w:val="clear" w:color="auto" w:fill="FFFFFF"/>
          </w:tcPr>
          <w:p w:rsidR="001713CE" w:rsidRPr="0078215E" w:rsidRDefault="001713CE" w:rsidP="00CA6E69">
            <w:pPr>
              <w:autoSpaceDE w:val="0"/>
              <w:autoSpaceDN w:val="0"/>
              <w:adjustRightInd w:val="0"/>
              <w:rPr>
                <w:color w:val="000000"/>
                <w:sz w:val="18"/>
                <w:szCs w:val="18"/>
              </w:rPr>
            </w:pPr>
          </w:p>
        </w:tc>
        <w:tc>
          <w:tcPr>
            <w:tcW w:w="1120" w:type="dxa"/>
            <w:tcBorders>
              <w:top w:val="nil"/>
              <w:left w:val="nil"/>
              <w:bottom w:val="nil"/>
              <w:right w:val="single" w:sz="16" w:space="0" w:color="000000"/>
            </w:tcBorders>
            <w:shd w:val="clear" w:color="auto" w:fill="FFFFFF"/>
          </w:tcPr>
          <w:p w:rsidR="001713CE" w:rsidRPr="0078215E" w:rsidRDefault="001713CE" w:rsidP="00CA6E69">
            <w:pPr>
              <w:autoSpaceDE w:val="0"/>
              <w:autoSpaceDN w:val="0"/>
              <w:adjustRightInd w:val="0"/>
              <w:spacing w:line="320" w:lineRule="atLeast"/>
              <w:ind w:left="60" w:right="60"/>
              <w:rPr>
                <w:color w:val="000000"/>
                <w:sz w:val="18"/>
                <w:szCs w:val="18"/>
              </w:rPr>
            </w:pPr>
            <w:r w:rsidRPr="0078215E">
              <w:rPr>
                <w:color w:val="000000"/>
                <w:sz w:val="18"/>
                <w:szCs w:val="18"/>
              </w:rPr>
              <w:t>secundair</w:t>
            </w:r>
          </w:p>
        </w:tc>
        <w:tc>
          <w:tcPr>
            <w:tcW w:w="1154" w:type="dxa"/>
            <w:tcBorders>
              <w:top w:val="nil"/>
              <w:left w:val="single" w:sz="16" w:space="0" w:color="000000"/>
              <w:bottom w:val="nil"/>
            </w:tcBorders>
            <w:shd w:val="clear" w:color="auto" w:fill="FFFFFF"/>
          </w:tcPr>
          <w:p w:rsidR="001713CE" w:rsidRPr="0078215E" w:rsidRDefault="001713CE" w:rsidP="00CA6E69">
            <w:pPr>
              <w:autoSpaceDE w:val="0"/>
              <w:autoSpaceDN w:val="0"/>
              <w:adjustRightInd w:val="0"/>
              <w:spacing w:line="320" w:lineRule="atLeast"/>
              <w:ind w:left="60" w:right="60"/>
              <w:jc w:val="right"/>
              <w:rPr>
                <w:color w:val="000000"/>
                <w:sz w:val="18"/>
                <w:szCs w:val="18"/>
              </w:rPr>
            </w:pPr>
            <w:r w:rsidRPr="0078215E">
              <w:rPr>
                <w:color w:val="000000"/>
                <w:sz w:val="18"/>
                <w:szCs w:val="18"/>
              </w:rPr>
              <w:t>50</w:t>
            </w:r>
          </w:p>
        </w:tc>
        <w:tc>
          <w:tcPr>
            <w:tcW w:w="1009" w:type="dxa"/>
            <w:tcBorders>
              <w:top w:val="nil"/>
              <w:bottom w:val="nil"/>
            </w:tcBorders>
            <w:shd w:val="clear" w:color="auto" w:fill="FFFFFF"/>
          </w:tcPr>
          <w:p w:rsidR="001713CE" w:rsidRPr="0078215E" w:rsidRDefault="001713CE" w:rsidP="00CA6E69">
            <w:pPr>
              <w:autoSpaceDE w:val="0"/>
              <w:autoSpaceDN w:val="0"/>
              <w:adjustRightInd w:val="0"/>
              <w:spacing w:line="320" w:lineRule="atLeast"/>
              <w:ind w:left="60" w:right="60"/>
              <w:jc w:val="right"/>
              <w:rPr>
                <w:color w:val="000000"/>
                <w:sz w:val="18"/>
                <w:szCs w:val="18"/>
              </w:rPr>
            </w:pPr>
            <w:r w:rsidRPr="0078215E">
              <w:rPr>
                <w:color w:val="000000"/>
                <w:sz w:val="18"/>
                <w:szCs w:val="18"/>
              </w:rPr>
              <w:t>62,5</w:t>
            </w:r>
          </w:p>
        </w:tc>
        <w:tc>
          <w:tcPr>
            <w:tcW w:w="1381" w:type="dxa"/>
            <w:tcBorders>
              <w:top w:val="nil"/>
              <w:bottom w:val="nil"/>
            </w:tcBorders>
            <w:shd w:val="clear" w:color="auto" w:fill="FFFFFF"/>
          </w:tcPr>
          <w:p w:rsidR="001713CE" w:rsidRPr="0078215E" w:rsidRDefault="001713CE" w:rsidP="00CA6E69">
            <w:pPr>
              <w:autoSpaceDE w:val="0"/>
              <w:autoSpaceDN w:val="0"/>
              <w:adjustRightInd w:val="0"/>
              <w:spacing w:line="320" w:lineRule="atLeast"/>
              <w:ind w:left="60" w:right="60"/>
              <w:jc w:val="right"/>
              <w:rPr>
                <w:color w:val="000000"/>
                <w:sz w:val="18"/>
                <w:szCs w:val="18"/>
              </w:rPr>
            </w:pPr>
            <w:r w:rsidRPr="0078215E">
              <w:rPr>
                <w:color w:val="000000"/>
                <w:sz w:val="18"/>
                <w:szCs w:val="18"/>
              </w:rPr>
              <w:t>62,5</w:t>
            </w:r>
          </w:p>
        </w:tc>
        <w:tc>
          <w:tcPr>
            <w:tcW w:w="1455" w:type="dxa"/>
            <w:tcBorders>
              <w:top w:val="nil"/>
              <w:bottom w:val="nil"/>
              <w:right w:val="single" w:sz="16" w:space="0" w:color="000000"/>
            </w:tcBorders>
            <w:shd w:val="clear" w:color="auto" w:fill="FFFFFF"/>
          </w:tcPr>
          <w:p w:rsidR="001713CE" w:rsidRPr="0078215E" w:rsidRDefault="001713CE" w:rsidP="00CA6E69">
            <w:pPr>
              <w:autoSpaceDE w:val="0"/>
              <w:autoSpaceDN w:val="0"/>
              <w:adjustRightInd w:val="0"/>
              <w:spacing w:line="320" w:lineRule="atLeast"/>
              <w:ind w:left="60" w:right="60"/>
              <w:jc w:val="right"/>
              <w:rPr>
                <w:color w:val="000000"/>
                <w:sz w:val="18"/>
                <w:szCs w:val="18"/>
              </w:rPr>
            </w:pPr>
            <w:r w:rsidRPr="0078215E">
              <w:rPr>
                <w:color w:val="000000"/>
                <w:sz w:val="18"/>
                <w:szCs w:val="18"/>
              </w:rPr>
              <w:t>88,8</w:t>
            </w:r>
          </w:p>
        </w:tc>
      </w:tr>
      <w:tr w:rsidR="001713CE" w:rsidRPr="0078215E" w:rsidTr="00CA6E69">
        <w:tc>
          <w:tcPr>
            <w:tcW w:w="727" w:type="dxa"/>
            <w:vMerge/>
            <w:tcBorders>
              <w:top w:val="single" w:sz="16" w:space="0" w:color="000000"/>
              <w:left w:val="single" w:sz="16" w:space="0" w:color="000000"/>
              <w:bottom w:val="single" w:sz="16" w:space="0" w:color="000000"/>
              <w:right w:val="nil"/>
            </w:tcBorders>
            <w:shd w:val="clear" w:color="auto" w:fill="FFFFFF"/>
          </w:tcPr>
          <w:p w:rsidR="001713CE" w:rsidRPr="0078215E" w:rsidRDefault="001713CE" w:rsidP="00CA6E69">
            <w:pPr>
              <w:autoSpaceDE w:val="0"/>
              <w:autoSpaceDN w:val="0"/>
              <w:adjustRightInd w:val="0"/>
              <w:rPr>
                <w:color w:val="000000"/>
                <w:sz w:val="18"/>
                <w:szCs w:val="18"/>
              </w:rPr>
            </w:pPr>
          </w:p>
        </w:tc>
        <w:tc>
          <w:tcPr>
            <w:tcW w:w="1120" w:type="dxa"/>
            <w:tcBorders>
              <w:top w:val="nil"/>
              <w:left w:val="nil"/>
              <w:bottom w:val="nil"/>
              <w:right w:val="single" w:sz="16" w:space="0" w:color="000000"/>
            </w:tcBorders>
            <w:shd w:val="clear" w:color="auto" w:fill="FFFFFF"/>
          </w:tcPr>
          <w:p w:rsidR="001713CE" w:rsidRPr="0078215E" w:rsidRDefault="001713CE" w:rsidP="00CA6E69">
            <w:pPr>
              <w:autoSpaceDE w:val="0"/>
              <w:autoSpaceDN w:val="0"/>
              <w:adjustRightInd w:val="0"/>
              <w:spacing w:line="320" w:lineRule="atLeast"/>
              <w:ind w:left="60" w:right="60"/>
              <w:rPr>
                <w:color w:val="000000"/>
                <w:sz w:val="18"/>
                <w:szCs w:val="18"/>
              </w:rPr>
            </w:pPr>
            <w:r w:rsidRPr="0078215E">
              <w:rPr>
                <w:color w:val="000000"/>
                <w:sz w:val="18"/>
                <w:szCs w:val="18"/>
              </w:rPr>
              <w:t>hoger</w:t>
            </w:r>
          </w:p>
        </w:tc>
        <w:tc>
          <w:tcPr>
            <w:tcW w:w="1154" w:type="dxa"/>
            <w:tcBorders>
              <w:top w:val="nil"/>
              <w:left w:val="single" w:sz="16" w:space="0" w:color="000000"/>
              <w:bottom w:val="nil"/>
            </w:tcBorders>
            <w:shd w:val="clear" w:color="auto" w:fill="FFFFFF"/>
          </w:tcPr>
          <w:p w:rsidR="001713CE" w:rsidRPr="0078215E" w:rsidRDefault="001713CE" w:rsidP="00CA6E69">
            <w:pPr>
              <w:autoSpaceDE w:val="0"/>
              <w:autoSpaceDN w:val="0"/>
              <w:adjustRightInd w:val="0"/>
              <w:spacing w:line="320" w:lineRule="atLeast"/>
              <w:ind w:left="60" w:right="60"/>
              <w:jc w:val="right"/>
              <w:rPr>
                <w:color w:val="000000"/>
                <w:sz w:val="18"/>
                <w:szCs w:val="18"/>
              </w:rPr>
            </w:pPr>
            <w:r w:rsidRPr="0078215E">
              <w:rPr>
                <w:color w:val="000000"/>
                <w:sz w:val="18"/>
                <w:szCs w:val="18"/>
              </w:rPr>
              <w:t>9</w:t>
            </w:r>
          </w:p>
        </w:tc>
        <w:tc>
          <w:tcPr>
            <w:tcW w:w="1009" w:type="dxa"/>
            <w:tcBorders>
              <w:top w:val="nil"/>
              <w:bottom w:val="nil"/>
            </w:tcBorders>
            <w:shd w:val="clear" w:color="auto" w:fill="FFFFFF"/>
          </w:tcPr>
          <w:p w:rsidR="001713CE" w:rsidRPr="0078215E" w:rsidRDefault="001713CE" w:rsidP="00CA6E69">
            <w:pPr>
              <w:autoSpaceDE w:val="0"/>
              <w:autoSpaceDN w:val="0"/>
              <w:adjustRightInd w:val="0"/>
              <w:spacing w:line="320" w:lineRule="atLeast"/>
              <w:ind w:left="60" w:right="60"/>
              <w:jc w:val="right"/>
              <w:rPr>
                <w:color w:val="000000"/>
                <w:sz w:val="18"/>
                <w:szCs w:val="18"/>
              </w:rPr>
            </w:pPr>
            <w:r w:rsidRPr="0078215E">
              <w:rPr>
                <w:color w:val="000000"/>
                <w:sz w:val="18"/>
                <w:szCs w:val="18"/>
              </w:rPr>
              <w:t>11,3</w:t>
            </w:r>
          </w:p>
        </w:tc>
        <w:tc>
          <w:tcPr>
            <w:tcW w:w="1381" w:type="dxa"/>
            <w:tcBorders>
              <w:top w:val="nil"/>
              <w:bottom w:val="nil"/>
            </w:tcBorders>
            <w:shd w:val="clear" w:color="auto" w:fill="FFFFFF"/>
          </w:tcPr>
          <w:p w:rsidR="001713CE" w:rsidRPr="0078215E" w:rsidRDefault="001713CE" w:rsidP="00CA6E69">
            <w:pPr>
              <w:autoSpaceDE w:val="0"/>
              <w:autoSpaceDN w:val="0"/>
              <w:adjustRightInd w:val="0"/>
              <w:spacing w:line="320" w:lineRule="atLeast"/>
              <w:ind w:left="60" w:right="60"/>
              <w:jc w:val="right"/>
              <w:rPr>
                <w:color w:val="000000"/>
                <w:sz w:val="18"/>
                <w:szCs w:val="18"/>
              </w:rPr>
            </w:pPr>
            <w:r w:rsidRPr="0078215E">
              <w:rPr>
                <w:color w:val="000000"/>
                <w:sz w:val="18"/>
                <w:szCs w:val="18"/>
              </w:rPr>
              <w:t>11,3</w:t>
            </w:r>
          </w:p>
        </w:tc>
        <w:tc>
          <w:tcPr>
            <w:tcW w:w="1455" w:type="dxa"/>
            <w:tcBorders>
              <w:top w:val="nil"/>
              <w:bottom w:val="nil"/>
              <w:right w:val="single" w:sz="16" w:space="0" w:color="000000"/>
            </w:tcBorders>
            <w:shd w:val="clear" w:color="auto" w:fill="FFFFFF"/>
          </w:tcPr>
          <w:p w:rsidR="001713CE" w:rsidRPr="0078215E" w:rsidRDefault="001713CE" w:rsidP="00CA6E69">
            <w:pPr>
              <w:autoSpaceDE w:val="0"/>
              <w:autoSpaceDN w:val="0"/>
              <w:adjustRightInd w:val="0"/>
              <w:spacing w:line="320" w:lineRule="atLeast"/>
              <w:ind w:left="60" w:right="60"/>
              <w:jc w:val="right"/>
              <w:rPr>
                <w:color w:val="000000"/>
                <w:sz w:val="18"/>
                <w:szCs w:val="18"/>
              </w:rPr>
            </w:pPr>
            <w:r w:rsidRPr="0078215E">
              <w:rPr>
                <w:color w:val="000000"/>
                <w:sz w:val="18"/>
                <w:szCs w:val="18"/>
              </w:rPr>
              <w:t>100,0</w:t>
            </w:r>
          </w:p>
        </w:tc>
      </w:tr>
      <w:tr w:rsidR="001713CE" w:rsidRPr="0078215E" w:rsidTr="00CA6E69">
        <w:tc>
          <w:tcPr>
            <w:tcW w:w="727" w:type="dxa"/>
            <w:vMerge/>
            <w:tcBorders>
              <w:top w:val="single" w:sz="16" w:space="0" w:color="000000"/>
              <w:left w:val="single" w:sz="16" w:space="0" w:color="000000"/>
              <w:bottom w:val="single" w:sz="16" w:space="0" w:color="000000"/>
              <w:right w:val="nil"/>
            </w:tcBorders>
            <w:shd w:val="clear" w:color="auto" w:fill="FFFFFF"/>
          </w:tcPr>
          <w:p w:rsidR="001713CE" w:rsidRPr="0078215E" w:rsidRDefault="001713CE" w:rsidP="00CA6E69">
            <w:pPr>
              <w:autoSpaceDE w:val="0"/>
              <w:autoSpaceDN w:val="0"/>
              <w:adjustRightInd w:val="0"/>
              <w:rPr>
                <w:color w:val="000000"/>
                <w:sz w:val="18"/>
                <w:szCs w:val="18"/>
              </w:rPr>
            </w:pPr>
          </w:p>
        </w:tc>
        <w:tc>
          <w:tcPr>
            <w:tcW w:w="1120" w:type="dxa"/>
            <w:tcBorders>
              <w:top w:val="nil"/>
              <w:left w:val="nil"/>
              <w:bottom w:val="single" w:sz="16" w:space="0" w:color="000000"/>
              <w:right w:val="single" w:sz="16" w:space="0" w:color="000000"/>
            </w:tcBorders>
            <w:shd w:val="clear" w:color="auto" w:fill="FFFFFF"/>
          </w:tcPr>
          <w:p w:rsidR="001713CE" w:rsidRPr="0078215E" w:rsidRDefault="001713CE" w:rsidP="00CA6E69">
            <w:pPr>
              <w:autoSpaceDE w:val="0"/>
              <w:autoSpaceDN w:val="0"/>
              <w:adjustRightInd w:val="0"/>
              <w:spacing w:line="320" w:lineRule="atLeast"/>
              <w:ind w:left="60" w:right="60"/>
              <w:rPr>
                <w:color w:val="000000"/>
                <w:sz w:val="18"/>
                <w:szCs w:val="18"/>
              </w:rPr>
            </w:pPr>
            <w:r w:rsidRPr="0078215E">
              <w:rPr>
                <w:color w:val="000000"/>
                <w:sz w:val="18"/>
                <w:szCs w:val="18"/>
              </w:rPr>
              <w:t>Total</w:t>
            </w:r>
          </w:p>
        </w:tc>
        <w:tc>
          <w:tcPr>
            <w:tcW w:w="1154" w:type="dxa"/>
            <w:tcBorders>
              <w:top w:val="nil"/>
              <w:left w:val="single" w:sz="16" w:space="0" w:color="000000"/>
              <w:bottom w:val="single" w:sz="16" w:space="0" w:color="000000"/>
            </w:tcBorders>
            <w:shd w:val="clear" w:color="auto" w:fill="FFFFFF"/>
          </w:tcPr>
          <w:p w:rsidR="001713CE" w:rsidRPr="0078215E" w:rsidRDefault="001713CE" w:rsidP="00CA6E69">
            <w:pPr>
              <w:autoSpaceDE w:val="0"/>
              <w:autoSpaceDN w:val="0"/>
              <w:adjustRightInd w:val="0"/>
              <w:spacing w:line="320" w:lineRule="atLeast"/>
              <w:ind w:left="60" w:right="60"/>
              <w:jc w:val="right"/>
              <w:rPr>
                <w:color w:val="000000"/>
                <w:sz w:val="18"/>
                <w:szCs w:val="18"/>
              </w:rPr>
            </w:pPr>
            <w:r w:rsidRPr="0078215E">
              <w:rPr>
                <w:color w:val="000000"/>
                <w:sz w:val="18"/>
                <w:szCs w:val="18"/>
              </w:rPr>
              <w:t>80</w:t>
            </w:r>
          </w:p>
        </w:tc>
        <w:tc>
          <w:tcPr>
            <w:tcW w:w="1009" w:type="dxa"/>
            <w:tcBorders>
              <w:top w:val="nil"/>
              <w:bottom w:val="single" w:sz="16" w:space="0" w:color="000000"/>
            </w:tcBorders>
            <w:shd w:val="clear" w:color="auto" w:fill="FFFFFF"/>
          </w:tcPr>
          <w:p w:rsidR="001713CE" w:rsidRPr="0078215E" w:rsidRDefault="001713CE" w:rsidP="00CA6E69">
            <w:pPr>
              <w:autoSpaceDE w:val="0"/>
              <w:autoSpaceDN w:val="0"/>
              <w:adjustRightInd w:val="0"/>
              <w:spacing w:line="320" w:lineRule="atLeast"/>
              <w:ind w:left="60" w:right="60"/>
              <w:jc w:val="right"/>
              <w:rPr>
                <w:color w:val="000000"/>
                <w:sz w:val="18"/>
                <w:szCs w:val="18"/>
              </w:rPr>
            </w:pPr>
            <w:r w:rsidRPr="0078215E">
              <w:rPr>
                <w:color w:val="000000"/>
                <w:sz w:val="18"/>
                <w:szCs w:val="18"/>
              </w:rPr>
              <w:t>100,0</w:t>
            </w:r>
          </w:p>
        </w:tc>
        <w:tc>
          <w:tcPr>
            <w:tcW w:w="1381" w:type="dxa"/>
            <w:tcBorders>
              <w:top w:val="nil"/>
              <w:bottom w:val="single" w:sz="16" w:space="0" w:color="000000"/>
            </w:tcBorders>
            <w:shd w:val="clear" w:color="auto" w:fill="FFFFFF"/>
          </w:tcPr>
          <w:p w:rsidR="001713CE" w:rsidRPr="0078215E" w:rsidRDefault="001713CE" w:rsidP="00CA6E69">
            <w:pPr>
              <w:autoSpaceDE w:val="0"/>
              <w:autoSpaceDN w:val="0"/>
              <w:adjustRightInd w:val="0"/>
              <w:spacing w:line="320" w:lineRule="atLeast"/>
              <w:ind w:left="60" w:right="60"/>
              <w:jc w:val="right"/>
              <w:rPr>
                <w:color w:val="000000"/>
                <w:sz w:val="18"/>
                <w:szCs w:val="18"/>
              </w:rPr>
            </w:pPr>
            <w:r w:rsidRPr="0078215E">
              <w:rPr>
                <w:color w:val="000000"/>
                <w:sz w:val="18"/>
                <w:szCs w:val="18"/>
              </w:rPr>
              <w:t>100,0</w:t>
            </w:r>
          </w:p>
        </w:tc>
        <w:tc>
          <w:tcPr>
            <w:tcW w:w="1455" w:type="dxa"/>
            <w:tcBorders>
              <w:top w:val="nil"/>
              <w:bottom w:val="single" w:sz="16" w:space="0" w:color="000000"/>
              <w:right w:val="single" w:sz="16" w:space="0" w:color="000000"/>
            </w:tcBorders>
            <w:shd w:val="clear" w:color="auto" w:fill="FFFFFF"/>
            <w:vAlign w:val="center"/>
          </w:tcPr>
          <w:p w:rsidR="001713CE" w:rsidRPr="0078215E" w:rsidRDefault="001713CE" w:rsidP="00CA6E69">
            <w:pPr>
              <w:autoSpaceDE w:val="0"/>
              <w:autoSpaceDN w:val="0"/>
              <w:adjustRightInd w:val="0"/>
              <w:jc w:val="center"/>
              <w:rPr>
                <w:rFonts w:ascii="Times New Roman" w:hAnsi="Times New Roman"/>
                <w:sz w:val="24"/>
                <w:szCs w:val="24"/>
              </w:rPr>
            </w:pPr>
          </w:p>
        </w:tc>
      </w:tr>
    </w:tbl>
    <w:p w:rsidR="001713CE" w:rsidRPr="0078215E" w:rsidRDefault="001713CE" w:rsidP="00AC2470">
      <w:pPr>
        <w:autoSpaceDE w:val="0"/>
        <w:autoSpaceDN w:val="0"/>
        <w:adjustRightInd w:val="0"/>
        <w:spacing w:line="400" w:lineRule="atLeast"/>
        <w:rPr>
          <w:rFonts w:ascii="Times New Roman" w:hAnsi="Times New Roman"/>
          <w:sz w:val="24"/>
          <w:szCs w:val="24"/>
        </w:rPr>
      </w:pPr>
    </w:p>
    <w:p w:rsidR="001713CE" w:rsidRPr="0078215E" w:rsidRDefault="001713CE" w:rsidP="00AC2470">
      <w:pPr>
        <w:autoSpaceDE w:val="0"/>
        <w:autoSpaceDN w:val="0"/>
        <w:adjustRightInd w:val="0"/>
        <w:rPr>
          <w:rFonts w:ascii="Times New Roman" w:hAnsi="Times New Roman"/>
          <w:sz w:val="24"/>
          <w:szCs w:val="24"/>
        </w:rPr>
      </w:pPr>
    </w:p>
    <w:tbl>
      <w:tblPr>
        <w:tblW w:w="79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938"/>
        <w:gridCol w:w="2000"/>
        <w:gridCol w:w="1154"/>
        <w:gridCol w:w="1009"/>
        <w:gridCol w:w="1382"/>
        <w:gridCol w:w="1456"/>
      </w:tblGrid>
      <w:tr w:rsidR="001713CE" w:rsidRPr="0078215E" w:rsidTr="00CA6E69">
        <w:tc>
          <w:tcPr>
            <w:tcW w:w="7936" w:type="dxa"/>
            <w:gridSpan w:val="6"/>
            <w:tcBorders>
              <w:top w:val="nil"/>
              <w:left w:val="nil"/>
              <w:bottom w:val="nil"/>
              <w:right w:val="nil"/>
            </w:tcBorders>
            <w:shd w:val="clear" w:color="auto" w:fill="FFFFFF"/>
            <w:vAlign w:val="center"/>
          </w:tcPr>
          <w:p w:rsidR="001713CE" w:rsidRPr="0078215E" w:rsidRDefault="001713CE" w:rsidP="00CA6E69">
            <w:pPr>
              <w:autoSpaceDE w:val="0"/>
              <w:autoSpaceDN w:val="0"/>
              <w:adjustRightInd w:val="0"/>
              <w:spacing w:line="320" w:lineRule="atLeast"/>
              <w:ind w:left="60" w:right="60"/>
              <w:jc w:val="center"/>
              <w:rPr>
                <w:color w:val="000000"/>
                <w:sz w:val="18"/>
                <w:szCs w:val="18"/>
              </w:rPr>
            </w:pPr>
            <w:r w:rsidRPr="0078215E">
              <w:rPr>
                <w:b/>
                <w:bCs/>
                <w:color w:val="000000"/>
                <w:sz w:val="18"/>
                <w:szCs w:val="18"/>
              </w:rPr>
              <w:t>burgerlijke stand</w:t>
            </w:r>
          </w:p>
        </w:tc>
      </w:tr>
      <w:tr w:rsidR="001713CE" w:rsidRPr="0078215E" w:rsidTr="00CA6E69">
        <w:tc>
          <w:tcPr>
            <w:tcW w:w="2937"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rsidR="001713CE" w:rsidRPr="0078215E" w:rsidRDefault="001713CE" w:rsidP="00CA6E69">
            <w:pPr>
              <w:autoSpaceDE w:val="0"/>
              <w:autoSpaceDN w:val="0"/>
              <w:adjustRightInd w:val="0"/>
              <w:jc w:val="center"/>
              <w:rPr>
                <w:rFonts w:ascii="Times New Roman" w:hAnsi="Times New Roman"/>
                <w:sz w:val="24"/>
                <w:szCs w:val="24"/>
              </w:rPr>
            </w:pPr>
          </w:p>
        </w:tc>
        <w:tc>
          <w:tcPr>
            <w:tcW w:w="1154" w:type="dxa"/>
            <w:tcBorders>
              <w:top w:val="single" w:sz="16" w:space="0" w:color="000000"/>
              <w:left w:val="single" w:sz="16" w:space="0" w:color="000000"/>
              <w:bottom w:val="single" w:sz="16" w:space="0" w:color="000000"/>
            </w:tcBorders>
            <w:shd w:val="clear" w:color="auto" w:fill="FFFFFF"/>
            <w:vAlign w:val="bottom"/>
          </w:tcPr>
          <w:p w:rsidR="001713CE" w:rsidRPr="0078215E" w:rsidRDefault="001713CE" w:rsidP="00CA6E69">
            <w:pPr>
              <w:autoSpaceDE w:val="0"/>
              <w:autoSpaceDN w:val="0"/>
              <w:adjustRightInd w:val="0"/>
              <w:spacing w:line="320" w:lineRule="atLeast"/>
              <w:ind w:left="60" w:right="60"/>
              <w:jc w:val="center"/>
              <w:rPr>
                <w:color w:val="000000"/>
                <w:sz w:val="18"/>
                <w:szCs w:val="18"/>
              </w:rPr>
            </w:pPr>
            <w:r w:rsidRPr="0078215E">
              <w:rPr>
                <w:color w:val="000000"/>
                <w:sz w:val="18"/>
                <w:szCs w:val="18"/>
              </w:rPr>
              <w:t>Frequency</w:t>
            </w:r>
          </w:p>
        </w:tc>
        <w:tc>
          <w:tcPr>
            <w:tcW w:w="1009" w:type="dxa"/>
            <w:tcBorders>
              <w:top w:val="single" w:sz="16" w:space="0" w:color="000000"/>
              <w:bottom w:val="single" w:sz="16" w:space="0" w:color="000000"/>
            </w:tcBorders>
            <w:shd w:val="clear" w:color="auto" w:fill="FFFFFF"/>
            <w:vAlign w:val="bottom"/>
          </w:tcPr>
          <w:p w:rsidR="001713CE" w:rsidRPr="0078215E" w:rsidRDefault="001713CE" w:rsidP="00CA6E69">
            <w:pPr>
              <w:autoSpaceDE w:val="0"/>
              <w:autoSpaceDN w:val="0"/>
              <w:adjustRightInd w:val="0"/>
              <w:spacing w:line="320" w:lineRule="atLeast"/>
              <w:ind w:left="60" w:right="60"/>
              <w:jc w:val="center"/>
              <w:rPr>
                <w:color w:val="000000"/>
                <w:sz w:val="18"/>
                <w:szCs w:val="18"/>
              </w:rPr>
            </w:pPr>
            <w:r w:rsidRPr="0078215E">
              <w:rPr>
                <w:color w:val="000000"/>
                <w:sz w:val="18"/>
                <w:szCs w:val="18"/>
              </w:rPr>
              <w:t>Percent</w:t>
            </w:r>
          </w:p>
        </w:tc>
        <w:tc>
          <w:tcPr>
            <w:tcW w:w="1381" w:type="dxa"/>
            <w:tcBorders>
              <w:top w:val="single" w:sz="16" w:space="0" w:color="000000"/>
              <w:bottom w:val="single" w:sz="16" w:space="0" w:color="000000"/>
            </w:tcBorders>
            <w:shd w:val="clear" w:color="auto" w:fill="FFFFFF"/>
            <w:vAlign w:val="bottom"/>
          </w:tcPr>
          <w:p w:rsidR="001713CE" w:rsidRPr="0078215E" w:rsidRDefault="001713CE" w:rsidP="00CA6E69">
            <w:pPr>
              <w:autoSpaceDE w:val="0"/>
              <w:autoSpaceDN w:val="0"/>
              <w:adjustRightInd w:val="0"/>
              <w:spacing w:line="320" w:lineRule="atLeast"/>
              <w:ind w:left="60" w:right="60"/>
              <w:jc w:val="center"/>
              <w:rPr>
                <w:color w:val="000000"/>
                <w:sz w:val="18"/>
                <w:szCs w:val="18"/>
              </w:rPr>
            </w:pPr>
            <w:r w:rsidRPr="0078215E">
              <w:rPr>
                <w:color w:val="000000"/>
                <w:sz w:val="18"/>
                <w:szCs w:val="18"/>
              </w:rPr>
              <w:t>Valid Percent</w:t>
            </w:r>
          </w:p>
        </w:tc>
        <w:tc>
          <w:tcPr>
            <w:tcW w:w="1455" w:type="dxa"/>
            <w:tcBorders>
              <w:top w:val="single" w:sz="16" w:space="0" w:color="000000"/>
              <w:bottom w:val="single" w:sz="16" w:space="0" w:color="000000"/>
              <w:right w:val="single" w:sz="16" w:space="0" w:color="000000"/>
            </w:tcBorders>
            <w:shd w:val="clear" w:color="auto" w:fill="FFFFFF"/>
            <w:vAlign w:val="bottom"/>
          </w:tcPr>
          <w:p w:rsidR="001713CE" w:rsidRPr="0078215E" w:rsidRDefault="001713CE" w:rsidP="00CA6E69">
            <w:pPr>
              <w:autoSpaceDE w:val="0"/>
              <w:autoSpaceDN w:val="0"/>
              <w:adjustRightInd w:val="0"/>
              <w:spacing w:line="320" w:lineRule="atLeast"/>
              <w:ind w:left="60" w:right="60"/>
              <w:jc w:val="center"/>
              <w:rPr>
                <w:color w:val="000000"/>
                <w:sz w:val="18"/>
                <w:szCs w:val="18"/>
              </w:rPr>
            </w:pPr>
            <w:r w:rsidRPr="0078215E">
              <w:rPr>
                <w:color w:val="000000"/>
                <w:sz w:val="18"/>
                <w:szCs w:val="18"/>
              </w:rPr>
              <w:t>Cumulative Percent</w:t>
            </w:r>
          </w:p>
        </w:tc>
      </w:tr>
      <w:tr w:rsidR="001713CE" w:rsidRPr="0078215E" w:rsidTr="00CA6E69">
        <w:tc>
          <w:tcPr>
            <w:tcW w:w="938" w:type="dxa"/>
            <w:vMerge w:val="restart"/>
            <w:tcBorders>
              <w:top w:val="single" w:sz="16" w:space="0" w:color="000000"/>
              <w:left w:val="single" w:sz="16" w:space="0" w:color="000000"/>
              <w:bottom w:val="nil"/>
              <w:right w:val="nil"/>
            </w:tcBorders>
            <w:shd w:val="clear" w:color="auto" w:fill="FFFFFF"/>
          </w:tcPr>
          <w:p w:rsidR="001713CE" w:rsidRPr="0078215E" w:rsidRDefault="001713CE" w:rsidP="00CA6E69">
            <w:pPr>
              <w:autoSpaceDE w:val="0"/>
              <w:autoSpaceDN w:val="0"/>
              <w:adjustRightInd w:val="0"/>
              <w:spacing w:line="320" w:lineRule="atLeast"/>
              <w:ind w:left="60" w:right="60"/>
              <w:rPr>
                <w:color w:val="000000"/>
                <w:sz w:val="18"/>
                <w:szCs w:val="18"/>
              </w:rPr>
            </w:pPr>
            <w:r w:rsidRPr="0078215E">
              <w:rPr>
                <w:color w:val="000000"/>
                <w:sz w:val="18"/>
                <w:szCs w:val="18"/>
              </w:rPr>
              <w:t>Valid</w:t>
            </w:r>
          </w:p>
        </w:tc>
        <w:tc>
          <w:tcPr>
            <w:tcW w:w="1999" w:type="dxa"/>
            <w:tcBorders>
              <w:top w:val="single" w:sz="16" w:space="0" w:color="000000"/>
              <w:left w:val="nil"/>
              <w:bottom w:val="nil"/>
              <w:right w:val="single" w:sz="16" w:space="0" w:color="000000"/>
            </w:tcBorders>
            <w:shd w:val="clear" w:color="auto" w:fill="FFFFFF"/>
          </w:tcPr>
          <w:p w:rsidR="001713CE" w:rsidRPr="0078215E" w:rsidRDefault="001713CE" w:rsidP="00CA6E69">
            <w:pPr>
              <w:autoSpaceDE w:val="0"/>
              <w:autoSpaceDN w:val="0"/>
              <w:adjustRightInd w:val="0"/>
              <w:spacing w:line="320" w:lineRule="atLeast"/>
              <w:ind w:left="60" w:right="60"/>
              <w:rPr>
                <w:color w:val="000000"/>
                <w:sz w:val="18"/>
                <w:szCs w:val="18"/>
              </w:rPr>
            </w:pPr>
            <w:r w:rsidRPr="0078215E">
              <w:rPr>
                <w:color w:val="000000"/>
                <w:sz w:val="18"/>
                <w:szCs w:val="18"/>
              </w:rPr>
              <w:t>alleenstaand</w:t>
            </w:r>
          </w:p>
        </w:tc>
        <w:tc>
          <w:tcPr>
            <w:tcW w:w="1154" w:type="dxa"/>
            <w:tcBorders>
              <w:top w:val="single" w:sz="16" w:space="0" w:color="000000"/>
              <w:left w:val="single" w:sz="16" w:space="0" w:color="000000"/>
              <w:bottom w:val="nil"/>
            </w:tcBorders>
            <w:shd w:val="clear" w:color="auto" w:fill="FFFFFF"/>
          </w:tcPr>
          <w:p w:rsidR="001713CE" w:rsidRPr="0078215E" w:rsidRDefault="001713CE" w:rsidP="00CA6E69">
            <w:pPr>
              <w:autoSpaceDE w:val="0"/>
              <w:autoSpaceDN w:val="0"/>
              <w:adjustRightInd w:val="0"/>
              <w:spacing w:line="320" w:lineRule="atLeast"/>
              <w:ind w:left="60" w:right="60"/>
              <w:jc w:val="right"/>
              <w:rPr>
                <w:color w:val="000000"/>
                <w:sz w:val="18"/>
                <w:szCs w:val="18"/>
              </w:rPr>
            </w:pPr>
            <w:r w:rsidRPr="0078215E">
              <w:rPr>
                <w:color w:val="000000"/>
                <w:sz w:val="18"/>
                <w:szCs w:val="18"/>
              </w:rPr>
              <w:t>35</w:t>
            </w:r>
          </w:p>
        </w:tc>
        <w:tc>
          <w:tcPr>
            <w:tcW w:w="1009" w:type="dxa"/>
            <w:tcBorders>
              <w:top w:val="single" w:sz="16" w:space="0" w:color="000000"/>
              <w:bottom w:val="nil"/>
            </w:tcBorders>
            <w:shd w:val="clear" w:color="auto" w:fill="FFFFFF"/>
          </w:tcPr>
          <w:p w:rsidR="001713CE" w:rsidRPr="0078215E" w:rsidRDefault="001713CE" w:rsidP="00CA6E69">
            <w:pPr>
              <w:autoSpaceDE w:val="0"/>
              <w:autoSpaceDN w:val="0"/>
              <w:adjustRightInd w:val="0"/>
              <w:spacing w:line="320" w:lineRule="atLeast"/>
              <w:ind w:left="60" w:right="60"/>
              <w:jc w:val="right"/>
              <w:rPr>
                <w:color w:val="000000"/>
                <w:sz w:val="18"/>
                <w:szCs w:val="18"/>
              </w:rPr>
            </w:pPr>
            <w:r w:rsidRPr="0078215E">
              <w:rPr>
                <w:color w:val="000000"/>
                <w:sz w:val="18"/>
                <w:szCs w:val="18"/>
              </w:rPr>
              <w:t>43,8</w:t>
            </w:r>
          </w:p>
        </w:tc>
        <w:tc>
          <w:tcPr>
            <w:tcW w:w="1381" w:type="dxa"/>
            <w:tcBorders>
              <w:top w:val="single" w:sz="16" w:space="0" w:color="000000"/>
              <w:bottom w:val="nil"/>
            </w:tcBorders>
            <w:shd w:val="clear" w:color="auto" w:fill="FFFFFF"/>
          </w:tcPr>
          <w:p w:rsidR="001713CE" w:rsidRPr="0078215E" w:rsidRDefault="001713CE" w:rsidP="00CA6E69">
            <w:pPr>
              <w:autoSpaceDE w:val="0"/>
              <w:autoSpaceDN w:val="0"/>
              <w:adjustRightInd w:val="0"/>
              <w:spacing w:line="320" w:lineRule="atLeast"/>
              <w:ind w:left="60" w:right="60"/>
              <w:jc w:val="right"/>
              <w:rPr>
                <w:color w:val="000000"/>
                <w:sz w:val="18"/>
                <w:szCs w:val="18"/>
              </w:rPr>
            </w:pPr>
            <w:r w:rsidRPr="0078215E">
              <w:rPr>
                <w:color w:val="000000"/>
                <w:sz w:val="18"/>
                <w:szCs w:val="18"/>
              </w:rPr>
              <w:t>44,9</w:t>
            </w:r>
          </w:p>
        </w:tc>
        <w:tc>
          <w:tcPr>
            <w:tcW w:w="1455" w:type="dxa"/>
            <w:tcBorders>
              <w:top w:val="single" w:sz="16" w:space="0" w:color="000000"/>
              <w:bottom w:val="nil"/>
              <w:right w:val="single" w:sz="16" w:space="0" w:color="000000"/>
            </w:tcBorders>
            <w:shd w:val="clear" w:color="auto" w:fill="FFFFFF"/>
          </w:tcPr>
          <w:p w:rsidR="001713CE" w:rsidRPr="0078215E" w:rsidRDefault="001713CE" w:rsidP="00CA6E69">
            <w:pPr>
              <w:autoSpaceDE w:val="0"/>
              <w:autoSpaceDN w:val="0"/>
              <w:adjustRightInd w:val="0"/>
              <w:spacing w:line="320" w:lineRule="atLeast"/>
              <w:ind w:left="60" w:right="60"/>
              <w:jc w:val="right"/>
              <w:rPr>
                <w:color w:val="000000"/>
                <w:sz w:val="18"/>
                <w:szCs w:val="18"/>
              </w:rPr>
            </w:pPr>
            <w:r w:rsidRPr="0078215E">
              <w:rPr>
                <w:color w:val="000000"/>
                <w:sz w:val="18"/>
                <w:szCs w:val="18"/>
              </w:rPr>
              <w:t>44,9</w:t>
            </w:r>
          </w:p>
        </w:tc>
      </w:tr>
      <w:tr w:rsidR="001713CE" w:rsidRPr="0078215E" w:rsidTr="00CA6E69">
        <w:tc>
          <w:tcPr>
            <w:tcW w:w="938" w:type="dxa"/>
            <w:vMerge/>
            <w:tcBorders>
              <w:top w:val="single" w:sz="16" w:space="0" w:color="000000"/>
              <w:left w:val="single" w:sz="16" w:space="0" w:color="000000"/>
              <w:bottom w:val="nil"/>
              <w:right w:val="nil"/>
            </w:tcBorders>
            <w:shd w:val="clear" w:color="auto" w:fill="FFFFFF"/>
          </w:tcPr>
          <w:p w:rsidR="001713CE" w:rsidRPr="0078215E" w:rsidRDefault="001713CE" w:rsidP="00CA6E69">
            <w:pPr>
              <w:autoSpaceDE w:val="0"/>
              <w:autoSpaceDN w:val="0"/>
              <w:adjustRightInd w:val="0"/>
              <w:rPr>
                <w:color w:val="000000"/>
                <w:sz w:val="18"/>
                <w:szCs w:val="18"/>
              </w:rPr>
            </w:pPr>
          </w:p>
        </w:tc>
        <w:tc>
          <w:tcPr>
            <w:tcW w:w="1999" w:type="dxa"/>
            <w:tcBorders>
              <w:top w:val="nil"/>
              <w:left w:val="nil"/>
              <w:bottom w:val="nil"/>
              <w:right w:val="single" w:sz="16" w:space="0" w:color="000000"/>
            </w:tcBorders>
            <w:shd w:val="clear" w:color="auto" w:fill="FFFFFF"/>
          </w:tcPr>
          <w:p w:rsidR="001713CE" w:rsidRPr="0078215E" w:rsidRDefault="001713CE" w:rsidP="00CA6E69">
            <w:pPr>
              <w:autoSpaceDE w:val="0"/>
              <w:autoSpaceDN w:val="0"/>
              <w:adjustRightInd w:val="0"/>
              <w:spacing w:line="320" w:lineRule="atLeast"/>
              <w:ind w:left="60" w:right="60"/>
              <w:rPr>
                <w:color w:val="000000"/>
                <w:sz w:val="18"/>
                <w:szCs w:val="18"/>
              </w:rPr>
            </w:pPr>
            <w:r w:rsidRPr="0078215E">
              <w:rPr>
                <w:color w:val="000000"/>
                <w:sz w:val="18"/>
                <w:szCs w:val="18"/>
              </w:rPr>
              <w:t>gehuwd</w:t>
            </w:r>
          </w:p>
        </w:tc>
        <w:tc>
          <w:tcPr>
            <w:tcW w:w="1154" w:type="dxa"/>
            <w:tcBorders>
              <w:top w:val="nil"/>
              <w:left w:val="single" w:sz="16" w:space="0" w:color="000000"/>
              <w:bottom w:val="nil"/>
            </w:tcBorders>
            <w:shd w:val="clear" w:color="auto" w:fill="FFFFFF"/>
          </w:tcPr>
          <w:p w:rsidR="001713CE" w:rsidRPr="0078215E" w:rsidRDefault="001713CE" w:rsidP="00CA6E69">
            <w:pPr>
              <w:autoSpaceDE w:val="0"/>
              <w:autoSpaceDN w:val="0"/>
              <w:adjustRightInd w:val="0"/>
              <w:spacing w:line="320" w:lineRule="atLeast"/>
              <w:ind w:left="60" w:right="60"/>
              <w:jc w:val="right"/>
              <w:rPr>
                <w:color w:val="000000"/>
                <w:sz w:val="18"/>
                <w:szCs w:val="18"/>
              </w:rPr>
            </w:pPr>
            <w:r w:rsidRPr="0078215E">
              <w:rPr>
                <w:color w:val="000000"/>
                <w:sz w:val="18"/>
                <w:szCs w:val="18"/>
              </w:rPr>
              <w:t>19</w:t>
            </w:r>
          </w:p>
        </w:tc>
        <w:tc>
          <w:tcPr>
            <w:tcW w:w="1009" w:type="dxa"/>
            <w:tcBorders>
              <w:top w:val="nil"/>
              <w:bottom w:val="nil"/>
            </w:tcBorders>
            <w:shd w:val="clear" w:color="auto" w:fill="FFFFFF"/>
          </w:tcPr>
          <w:p w:rsidR="001713CE" w:rsidRPr="0078215E" w:rsidRDefault="001713CE" w:rsidP="00CA6E69">
            <w:pPr>
              <w:autoSpaceDE w:val="0"/>
              <w:autoSpaceDN w:val="0"/>
              <w:adjustRightInd w:val="0"/>
              <w:spacing w:line="320" w:lineRule="atLeast"/>
              <w:ind w:left="60" w:right="60"/>
              <w:jc w:val="right"/>
              <w:rPr>
                <w:color w:val="000000"/>
                <w:sz w:val="18"/>
                <w:szCs w:val="18"/>
              </w:rPr>
            </w:pPr>
            <w:r w:rsidRPr="0078215E">
              <w:rPr>
                <w:color w:val="000000"/>
                <w:sz w:val="18"/>
                <w:szCs w:val="18"/>
              </w:rPr>
              <w:t>23,8</w:t>
            </w:r>
          </w:p>
        </w:tc>
        <w:tc>
          <w:tcPr>
            <w:tcW w:w="1381" w:type="dxa"/>
            <w:tcBorders>
              <w:top w:val="nil"/>
              <w:bottom w:val="nil"/>
            </w:tcBorders>
            <w:shd w:val="clear" w:color="auto" w:fill="FFFFFF"/>
          </w:tcPr>
          <w:p w:rsidR="001713CE" w:rsidRPr="0078215E" w:rsidRDefault="001713CE" w:rsidP="00CA6E69">
            <w:pPr>
              <w:autoSpaceDE w:val="0"/>
              <w:autoSpaceDN w:val="0"/>
              <w:adjustRightInd w:val="0"/>
              <w:spacing w:line="320" w:lineRule="atLeast"/>
              <w:ind w:left="60" w:right="60"/>
              <w:jc w:val="right"/>
              <w:rPr>
                <w:color w:val="000000"/>
                <w:sz w:val="18"/>
                <w:szCs w:val="18"/>
              </w:rPr>
            </w:pPr>
            <w:r w:rsidRPr="0078215E">
              <w:rPr>
                <w:color w:val="000000"/>
                <w:sz w:val="18"/>
                <w:szCs w:val="18"/>
              </w:rPr>
              <w:t>24,4</w:t>
            </w:r>
          </w:p>
        </w:tc>
        <w:tc>
          <w:tcPr>
            <w:tcW w:w="1455" w:type="dxa"/>
            <w:tcBorders>
              <w:top w:val="nil"/>
              <w:bottom w:val="nil"/>
              <w:right w:val="single" w:sz="16" w:space="0" w:color="000000"/>
            </w:tcBorders>
            <w:shd w:val="clear" w:color="auto" w:fill="FFFFFF"/>
          </w:tcPr>
          <w:p w:rsidR="001713CE" w:rsidRPr="0078215E" w:rsidRDefault="001713CE" w:rsidP="00CA6E69">
            <w:pPr>
              <w:autoSpaceDE w:val="0"/>
              <w:autoSpaceDN w:val="0"/>
              <w:adjustRightInd w:val="0"/>
              <w:spacing w:line="320" w:lineRule="atLeast"/>
              <w:ind w:left="60" w:right="60"/>
              <w:jc w:val="right"/>
              <w:rPr>
                <w:color w:val="000000"/>
                <w:sz w:val="18"/>
                <w:szCs w:val="18"/>
              </w:rPr>
            </w:pPr>
            <w:r w:rsidRPr="0078215E">
              <w:rPr>
                <w:color w:val="000000"/>
                <w:sz w:val="18"/>
                <w:szCs w:val="18"/>
              </w:rPr>
              <w:t>69,2</w:t>
            </w:r>
          </w:p>
        </w:tc>
      </w:tr>
      <w:tr w:rsidR="001713CE" w:rsidRPr="0078215E" w:rsidTr="00CA6E69">
        <w:tc>
          <w:tcPr>
            <w:tcW w:w="938" w:type="dxa"/>
            <w:vMerge/>
            <w:tcBorders>
              <w:top w:val="single" w:sz="16" w:space="0" w:color="000000"/>
              <w:left w:val="single" w:sz="16" w:space="0" w:color="000000"/>
              <w:bottom w:val="nil"/>
              <w:right w:val="nil"/>
            </w:tcBorders>
            <w:shd w:val="clear" w:color="auto" w:fill="FFFFFF"/>
          </w:tcPr>
          <w:p w:rsidR="001713CE" w:rsidRPr="0078215E" w:rsidRDefault="001713CE" w:rsidP="00CA6E69">
            <w:pPr>
              <w:autoSpaceDE w:val="0"/>
              <w:autoSpaceDN w:val="0"/>
              <w:adjustRightInd w:val="0"/>
              <w:rPr>
                <w:color w:val="000000"/>
                <w:sz w:val="18"/>
                <w:szCs w:val="18"/>
              </w:rPr>
            </w:pPr>
          </w:p>
        </w:tc>
        <w:tc>
          <w:tcPr>
            <w:tcW w:w="1999" w:type="dxa"/>
            <w:tcBorders>
              <w:top w:val="nil"/>
              <w:left w:val="nil"/>
              <w:bottom w:val="nil"/>
              <w:right w:val="single" w:sz="16" w:space="0" w:color="000000"/>
            </w:tcBorders>
            <w:shd w:val="clear" w:color="auto" w:fill="FFFFFF"/>
          </w:tcPr>
          <w:p w:rsidR="001713CE" w:rsidRPr="0078215E" w:rsidRDefault="001713CE" w:rsidP="00CA6E69">
            <w:pPr>
              <w:autoSpaceDE w:val="0"/>
              <w:autoSpaceDN w:val="0"/>
              <w:adjustRightInd w:val="0"/>
              <w:spacing w:line="320" w:lineRule="atLeast"/>
              <w:ind w:left="60" w:right="60"/>
              <w:rPr>
                <w:color w:val="000000"/>
                <w:sz w:val="18"/>
                <w:szCs w:val="18"/>
              </w:rPr>
            </w:pPr>
            <w:r w:rsidRPr="0078215E">
              <w:rPr>
                <w:color w:val="000000"/>
                <w:sz w:val="18"/>
                <w:szCs w:val="18"/>
              </w:rPr>
              <w:t>samenwonend</w:t>
            </w:r>
          </w:p>
        </w:tc>
        <w:tc>
          <w:tcPr>
            <w:tcW w:w="1154" w:type="dxa"/>
            <w:tcBorders>
              <w:top w:val="nil"/>
              <w:left w:val="single" w:sz="16" w:space="0" w:color="000000"/>
              <w:bottom w:val="nil"/>
            </w:tcBorders>
            <w:shd w:val="clear" w:color="auto" w:fill="FFFFFF"/>
          </w:tcPr>
          <w:p w:rsidR="001713CE" w:rsidRPr="0078215E" w:rsidRDefault="001713CE" w:rsidP="00CA6E69">
            <w:pPr>
              <w:autoSpaceDE w:val="0"/>
              <w:autoSpaceDN w:val="0"/>
              <w:adjustRightInd w:val="0"/>
              <w:spacing w:line="320" w:lineRule="atLeast"/>
              <w:ind w:left="60" w:right="60"/>
              <w:jc w:val="right"/>
              <w:rPr>
                <w:color w:val="000000"/>
                <w:sz w:val="18"/>
                <w:szCs w:val="18"/>
              </w:rPr>
            </w:pPr>
            <w:r w:rsidRPr="0078215E">
              <w:rPr>
                <w:color w:val="000000"/>
                <w:sz w:val="18"/>
                <w:szCs w:val="18"/>
              </w:rPr>
              <w:t>1</w:t>
            </w:r>
          </w:p>
        </w:tc>
        <w:tc>
          <w:tcPr>
            <w:tcW w:w="1009" w:type="dxa"/>
            <w:tcBorders>
              <w:top w:val="nil"/>
              <w:bottom w:val="nil"/>
            </w:tcBorders>
            <w:shd w:val="clear" w:color="auto" w:fill="FFFFFF"/>
          </w:tcPr>
          <w:p w:rsidR="001713CE" w:rsidRPr="0078215E" w:rsidRDefault="001713CE" w:rsidP="00CA6E69">
            <w:pPr>
              <w:autoSpaceDE w:val="0"/>
              <w:autoSpaceDN w:val="0"/>
              <w:adjustRightInd w:val="0"/>
              <w:spacing w:line="320" w:lineRule="atLeast"/>
              <w:ind w:left="60" w:right="60"/>
              <w:jc w:val="right"/>
              <w:rPr>
                <w:color w:val="000000"/>
                <w:sz w:val="18"/>
                <w:szCs w:val="18"/>
              </w:rPr>
            </w:pPr>
            <w:r w:rsidRPr="0078215E">
              <w:rPr>
                <w:color w:val="000000"/>
                <w:sz w:val="18"/>
                <w:szCs w:val="18"/>
              </w:rPr>
              <w:t>1,3</w:t>
            </w:r>
          </w:p>
        </w:tc>
        <w:tc>
          <w:tcPr>
            <w:tcW w:w="1381" w:type="dxa"/>
            <w:tcBorders>
              <w:top w:val="nil"/>
              <w:bottom w:val="nil"/>
            </w:tcBorders>
            <w:shd w:val="clear" w:color="auto" w:fill="FFFFFF"/>
          </w:tcPr>
          <w:p w:rsidR="001713CE" w:rsidRPr="0078215E" w:rsidRDefault="001713CE" w:rsidP="00CA6E69">
            <w:pPr>
              <w:autoSpaceDE w:val="0"/>
              <w:autoSpaceDN w:val="0"/>
              <w:adjustRightInd w:val="0"/>
              <w:spacing w:line="320" w:lineRule="atLeast"/>
              <w:ind w:left="60" w:right="60"/>
              <w:jc w:val="right"/>
              <w:rPr>
                <w:color w:val="000000"/>
                <w:sz w:val="18"/>
                <w:szCs w:val="18"/>
              </w:rPr>
            </w:pPr>
            <w:r w:rsidRPr="0078215E">
              <w:rPr>
                <w:color w:val="000000"/>
                <w:sz w:val="18"/>
                <w:szCs w:val="18"/>
              </w:rPr>
              <w:t>1,3</w:t>
            </w:r>
          </w:p>
        </w:tc>
        <w:tc>
          <w:tcPr>
            <w:tcW w:w="1455" w:type="dxa"/>
            <w:tcBorders>
              <w:top w:val="nil"/>
              <w:bottom w:val="nil"/>
              <w:right w:val="single" w:sz="16" w:space="0" w:color="000000"/>
            </w:tcBorders>
            <w:shd w:val="clear" w:color="auto" w:fill="FFFFFF"/>
          </w:tcPr>
          <w:p w:rsidR="001713CE" w:rsidRPr="0078215E" w:rsidRDefault="001713CE" w:rsidP="00CA6E69">
            <w:pPr>
              <w:autoSpaceDE w:val="0"/>
              <w:autoSpaceDN w:val="0"/>
              <w:adjustRightInd w:val="0"/>
              <w:spacing w:line="320" w:lineRule="atLeast"/>
              <w:ind w:left="60" w:right="60"/>
              <w:jc w:val="right"/>
              <w:rPr>
                <w:color w:val="000000"/>
                <w:sz w:val="18"/>
                <w:szCs w:val="18"/>
              </w:rPr>
            </w:pPr>
            <w:r w:rsidRPr="0078215E">
              <w:rPr>
                <w:color w:val="000000"/>
                <w:sz w:val="18"/>
                <w:szCs w:val="18"/>
              </w:rPr>
              <w:t>70,5</w:t>
            </w:r>
          </w:p>
        </w:tc>
      </w:tr>
      <w:tr w:rsidR="001713CE" w:rsidRPr="0078215E" w:rsidTr="00CA6E69">
        <w:tc>
          <w:tcPr>
            <w:tcW w:w="938" w:type="dxa"/>
            <w:vMerge/>
            <w:tcBorders>
              <w:top w:val="single" w:sz="16" w:space="0" w:color="000000"/>
              <w:left w:val="single" w:sz="16" w:space="0" w:color="000000"/>
              <w:bottom w:val="nil"/>
              <w:right w:val="nil"/>
            </w:tcBorders>
            <w:shd w:val="clear" w:color="auto" w:fill="FFFFFF"/>
          </w:tcPr>
          <w:p w:rsidR="001713CE" w:rsidRPr="0078215E" w:rsidRDefault="001713CE" w:rsidP="00CA6E69">
            <w:pPr>
              <w:autoSpaceDE w:val="0"/>
              <w:autoSpaceDN w:val="0"/>
              <w:adjustRightInd w:val="0"/>
              <w:rPr>
                <w:color w:val="000000"/>
                <w:sz w:val="18"/>
                <w:szCs w:val="18"/>
              </w:rPr>
            </w:pPr>
          </w:p>
        </w:tc>
        <w:tc>
          <w:tcPr>
            <w:tcW w:w="1999" w:type="dxa"/>
            <w:tcBorders>
              <w:top w:val="nil"/>
              <w:left w:val="nil"/>
              <w:bottom w:val="nil"/>
              <w:right w:val="single" w:sz="16" w:space="0" w:color="000000"/>
            </w:tcBorders>
            <w:shd w:val="clear" w:color="auto" w:fill="FFFFFF"/>
          </w:tcPr>
          <w:p w:rsidR="001713CE" w:rsidRPr="0078215E" w:rsidRDefault="001713CE" w:rsidP="00CA6E69">
            <w:pPr>
              <w:autoSpaceDE w:val="0"/>
              <w:autoSpaceDN w:val="0"/>
              <w:adjustRightInd w:val="0"/>
              <w:spacing w:line="320" w:lineRule="atLeast"/>
              <w:ind w:left="60" w:right="60"/>
              <w:rPr>
                <w:color w:val="000000"/>
                <w:sz w:val="18"/>
                <w:szCs w:val="18"/>
              </w:rPr>
            </w:pPr>
            <w:r w:rsidRPr="0078215E">
              <w:rPr>
                <w:color w:val="000000"/>
                <w:sz w:val="18"/>
                <w:szCs w:val="18"/>
              </w:rPr>
              <w:t>weduwe/weduwnaar</w:t>
            </w:r>
          </w:p>
        </w:tc>
        <w:tc>
          <w:tcPr>
            <w:tcW w:w="1154" w:type="dxa"/>
            <w:tcBorders>
              <w:top w:val="nil"/>
              <w:left w:val="single" w:sz="16" w:space="0" w:color="000000"/>
              <w:bottom w:val="nil"/>
            </w:tcBorders>
            <w:shd w:val="clear" w:color="auto" w:fill="FFFFFF"/>
          </w:tcPr>
          <w:p w:rsidR="001713CE" w:rsidRPr="0078215E" w:rsidRDefault="001713CE" w:rsidP="00CA6E69">
            <w:pPr>
              <w:autoSpaceDE w:val="0"/>
              <w:autoSpaceDN w:val="0"/>
              <w:adjustRightInd w:val="0"/>
              <w:spacing w:line="320" w:lineRule="atLeast"/>
              <w:ind w:left="60" w:right="60"/>
              <w:jc w:val="right"/>
              <w:rPr>
                <w:color w:val="000000"/>
                <w:sz w:val="18"/>
                <w:szCs w:val="18"/>
              </w:rPr>
            </w:pPr>
            <w:r w:rsidRPr="0078215E">
              <w:rPr>
                <w:color w:val="000000"/>
                <w:sz w:val="18"/>
                <w:szCs w:val="18"/>
              </w:rPr>
              <w:t>10</w:t>
            </w:r>
          </w:p>
        </w:tc>
        <w:tc>
          <w:tcPr>
            <w:tcW w:w="1009" w:type="dxa"/>
            <w:tcBorders>
              <w:top w:val="nil"/>
              <w:bottom w:val="nil"/>
            </w:tcBorders>
            <w:shd w:val="clear" w:color="auto" w:fill="FFFFFF"/>
          </w:tcPr>
          <w:p w:rsidR="001713CE" w:rsidRPr="0078215E" w:rsidRDefault="001713CE" w:rsidP="00CA6E69">
            <w:pPr>
              <w:autoSpaceDE w:val="0"/>
              <w:autoSpaceDN w:val="0"/>
              <w:adjustRightInd w:val="0"/>
              <w:spacing w:line="320" w:lineRule="atLeast"/>
              <w:ind w:left="60" w:right="60"/>
              <w:jc w:val="right"/>
              <w:rPr>
                <w:color w:val="000000"/>
                <w:sz w:val="18"/>
                <w:szCs w:val="18"/>
              </w:rPr>
            </w:pPr>
            <w:r w:rsidRPr="0078215E">
              <w:rPr>
                <w:color w:val="000000"/>
                <w:sz w:val="18"/>
                <w:szCs w:val="18"/>
              </w:rPr>
              <w:t>12,5</w:t>
            </w:r>
          </w:p>
        </w:tc>
        <w:tc>
          <w:tcPr>
            <w:tcW w:w="1381" w:type="dxa"/>
            <w:tcBorders>
              <w:top w:val="nil"/>
              <w:bottom w:val="nil"/>
            </w:tcBorders>
            <w:shd w:val="clear" w:color="auto" w:fill="FFFFFF"/>
          </w:tcPr>
          <w:p w:rsidR="001713CE" w:rsidRPr="0078215E" w:rsidRDefault="001713CE" w:rsidP="00CA6E69">
            <w:pPr>
              <w:autoSpaceDE w:val="0"/>
              <w:autoSpaceDN w:val="0"/>
              <w:adjustRightInd w:val="0"/>
              <w:spacing w:line="320" w:lineRule="atLeast"/>
              <w:ind w:left="60" w:right="60"/>
              <w:jc w:val="right"/>
              <w:rPr>
                <w:color w:val="000000"/>
                <w:sz w:val="18"/>
                <w:szCs w:val="18"/>
              </w:rPr>
            </w:pPr>
            <w:r w:rsidRPr="0078215E">
              <w:rPr>
                <w:color w:val="000000"/>
                <w:sz w:val="18"/>
                <w:szCs w:val="18"/>
              </w:rPr>
              <w:t>12,8</w:t>
            </w:r>
          </w:p>
        </w:tc>
        <w:tc>
          <w:tcPr>
            <w:tcW w:w="1455" w:type="dxa"/>
            <w:tcBorders>
              <w:top w:val="nil"/>
              <w:bottom w:val="nil"/>
              <w:right w:val="single" w:sz="16" w:space="0" w:color="000000"/>
            </w:tcBorders>
            <w:shd w:val="clear" w:color="auto" w:fill="FFFFFF"/>
          </w:tcPr>
          <w:p w:rsidR="001713CE" w:rsidRPr="0078215E" w:rsidRDefault="001713CE" w:rsidP="00CA6E69">
            <w:pPr>
              <w:autoSpaceDE w:val="0"/>
              <w:autoSpaceDN w:val="0"/>
              <w:adjustRightInd w:val="0"/>
              <w:spacing w:line="320" w:lineRule="atLeast"/>
              <w:ind w:left="60" w:right="60"/>
              <w:jc w:val="right"/>
              <w:rPr>
                <w:color w:val="000000"/>
                <w:sz w:val="18"/>
                <w:szCs w:val="18"/>
              </w:rPr>
            </w:pPr>
            <w:r w:rsidRPr="0078215E">
              <w:rPr>
                <w:color w:val="000000"/>
                <w:sz w:val="18"/>
                <w:szCs w:val="18"/>
              </w:rPr>
              <w:t>83,3</w:t>
            </w:r>
          </w:p>
        </w:tc>
      </w:tr>
      <w:tr w:rsidR="001713CE" w:rsidRPr="0078215E" w:rsidTr="00CA6E69">
        <w:tc>
          <w:tcPr>
            <w:tcW w:w="938" w:type="dxa"/>
            <w:vMerge/>
            <w:tcBorders>
              <w:top w:val="single" w:sz="16" w:space="0" w:color="000000"/>
              <w:left w:val="single" w:sz="16" w:space="0" w:color="000000"/>
              <w:bottom w:val="nil"/>
              <w:right w:val="nil"/>
            </w:tcBorders>
            <w:shd w:val="clear" w:color="auto" w:fill="FFFFFF"/>
          </w:tcPr>
          <w:p w:rsidR="001713CE" w:rsidRPr="0078215E" w:rsidRDefault="001713CE" w:rsidP="00CA6E69">
            <w:pPr>
              <w:autoSpaceDE w:val="0"/>
              <w:autoSpaceDN w:val="0"/>
              <w:adjustRightInd w:val="0"/>
              <w:rPr>
                <w:color w:val="000000"/>
                <w:sz w:val="18"/>
                <w:szCs w:val="18"/>
              </w:rPr>
            </w:pPr>
          </w:p>
        </w:tc>
        <w:tc>
          <w:tcPr>
            <w:tcW w:w="1999" w:type="dxa"/>
            <w:tcBorders>
              <w:top w:val="nil"/>
              <w:left w:val="nil"/>
              <w:bottom w:val="nil"/>
              <w:right w:val="single" w:sz="16" w:space="0" w:color="000000"/>
            </w:tcBorders>
            <w:shd w:val="clear" w:color="auto" w:fill="FFFFFF"/>
          </w:tcPr>
          <w:p w:rsidR="001713CE" w:rsidRPr="0078215E" w:rsidRDefault="001713CE" w:rsidP="00CA6E69">
            <w:pPr>
              <w:autoSpaceDE w:val="0"/>
              <w:autoSpaceDN w:val="0"/>
              <w:adjustRightInd w:val="0"/>
              <w:spacing w:line="320" w:lineRule="atLeast"/>
              <w:ind w:left="60" w:right="60"/>
              <w:rPr>
                <w:color w:val="000000"/>
                <w:sz w:val="18"/>
                <w:szCs w:val="18"/>
              </w:rPr>
            </w:pPr>
            <w:r w:rsidRPr="0078215E">
              <w:rPr>
                <w:color w:val="000000"/>
                <w:sz w:val="18"/>
                <w:szCs w:val="18"/>
              </w:rPr>
              <w:t>gescheiden</w:t>
            </w:r>
          </w:p>
        </w:tc>
        <w:tc>
          <w:tcPr>
            <w:tcW w:w="1154" w:type="dxa"/>
            <w:tcBorders>
              <w:top w:val="nil"/>
              <w:left w:val="single" w:sz="16" w:space="0" w:color="000000"/>
              <w:bottom w:val="nil"/>
            </w:tcBorders>
            <w:shd w:val="clear" w:color="auto" w:fill="FFFFFF"/>
          </w:tcPr>
          <w:p w:rsidR="001713CE" w:rsidRPr="0078215E" w:rsidRDefault="001713CE" w:rsidP="00CA6E69">
            <w:pPr>
              <w:autoSpaceDE w:val="0"/>
              <w:autoSpaceDN w:val="0"/>
              <w:adjustRightInd w:val="0"/>
              <w:spacing w:line="320" w:lineRule="atLeast"/>
              <w:ind w:left="60" w:right="60"/>
              <w:jc w:val="right"/>
              <w:rPr>
                <w:color w:val="000000"/>
                <w:sz w:val="18"/>
                <w:szCs w:val="18"/>
              </w:rPr>
            </w:pPr>
            <w:r w:rsidRPr="0078215E">
              <w:rPr>
                <w:color w:val="000000"/>
                <w:sz w:val="18"/>
                <w:szCs w:val="18"/>
              </w:rPr>
              <w:t>13</w:t>
            </w:r>
          </w:p>
        </w:tc>
        <w:tc>
          <w:tcPr>
            <w:tcW w:w="1009" w:type="dxa"/>
            <w:tcBorders>
              <w:top w:val="nil"/>
              <w:bottom w:val="nil"/>
            </w:tcBorders>
            <w:shd w:val="clear" w:color="auto" w:fill="FFFFFF"/>
          </w:tcPr>
          <w:p w:rsidR="001713CE" w:rsidRPr="0078215E" w:rsidRDefault="001713CE" w:rsidP="00CA6E69">
            <w:pPr>
              <w:autoSpaceDE w:val="0"/>
              <w:autoSpaceDN w:val="0"/>
              <w:adjustRightInd w:val="0"/>
              <w:spacing w:line="320" w:lineRule="atLeast"/>
              <w:ind w:left="60" w:right="60"/>
              <w:jc w:val="right"/>
              <w:rPr>
                <w:color w:val="000000"/>
                <w:sz w:val="18"/>
                <w:szCs w:val="18"/>
              </w:rPr>
            </w:pPr>
            <w:r w:rsidRPr="0078215E">
              <w:rPr>
                <w:color w:val="000000"/>
                <w:sz w:val="18"/>
                <w:szCs w:val="18"/>
              </w:rPr>
              <w:t>16,3</w:t>
            </w:r>
          </w:p>
        </w:tc>
        <w:tc>
          <w:tcPr>
            <w:tcW w:w="1381" w:type="dxa"/>
            <w:tcBorders>
              <w:top w:val="nil"/>
              <w:bottom w:val="nil"/>
            </w:tcBorders>
            <w:shd w:val="clear" w:color="auto" w:fill="FFFFFF"/>
          </w:tcPr>
          <w:p w:rsidR="001713CE" w:rsidRPr="0078215E" w:rsidRDefault="001713CE" w:rsidP="00CA6E69">
            <w:pPr>
              <w:autoSpaceDE w:val="0"/>
              <w:autoSpaceDN w:val="0"/>
              <w:adjustRightInd w:val="0"/>
              <w:spacing w:line="320" w:lineRule="atLeast"/>
              <w:ind w:left="60" w:right="60"/>
              <w:jc w:val="right"/>
              <w:rPr>
                <w:color w:val="000000"/>
                <w:sz w:val="18"/>
                <w:szCs w:val="18"/>
              </w:rPr>
            </w:pPr>
            <w:r w:rsidRPr="0078215E">
              <w:rPr>
                <w:color w:val="000000"/>
                <w:sz w:val="18"/>
                <w:szCs w:val="18"/>
              </w:rPr>
              <w:t>16,7</w:t>
            </w:r>
          </w:p>
        </w:tc>
        <w:tc>
          <w:tcPr>
            <w:tcW w:w="1455" w:type="dxa"/>
            <w:tcBorders>
              <w:top w:val="nil"/>
              <w:bottom w:val="nil"/>
              <w:right w:val="single" w:sz="16" w:space="0" w:color="000000"/>
            </w:tcBorders>
            <w:shd w:val="clear" w:color="auto" w:fill="FFFFFF"/>
          </w:tcPr>
          <w:p w:rsidR="001713CE" w:rsidRPr="0078215E" w:rsidRDefault="001713CE" w:rsidP="00CA6E69">
            <w:pPr>
              <w:autoSpaceDE w:val="0"/>
              <w:autoSpaceDN w:val="0"/>
              <w:adjustRightInd w:val="0"/>
              <w:spacing w:line="320" w:lineRule="atLeast"/>
              <w:ind w:left="60" w:right="60"/>
              <w:jc w:val="right"/>
              <w:rPr>
                <w:color w:val="000000"/>
                <w:sz w:val="18"/>
                <w:szCs w:val="18"/>
              </w:rPr>
            </w:pPr>
            <w:r w:rsidRPr="0078215E">
              <w:rPr>
                <w:color w:val="000000"/>
                <w:sz w:val="18"/>
                <w:szCs w:val="18"/>
              </w:rPr>
              <w:t>100,0</w:t>
            </w:r>
          </w:p>
        </w:tc>
      </w:tr>
      <w:tr w:rsidR="001713CE" w:rsidRPr="0078215E" w:rsidTr="00CA6E69">
        <w:tc>
          <w:tcPr>
            <w:tcW w:w="938" w:type="dxa"/>
            <w:vMerge/>
            <w:tcBorders>
              <w:top w:val="single" w:sz="16" w:space="0" w:color="000000"/>
              <w:left w:val="single" w:sz="16" w:space="0" w:color="000000"/>
              <w:bottom w:val="nil"/>
              <w:right w:val="nil"/>
            </w:tcBorders>
            <w:shd w:val="clear" w:color="auto" w:fill="FFFFFF"/>
          </w:tcPr>
          <w:p w:rsidR="001713CE" w:rsidRPr="0078215E" w:rsidRDefault="001713CE" w:rsidP="00CA6E69">
            <w:pPr>
              <w:autoSpaceDE w:val="0"/>
              <w:autoSpaceDN w:val="0"/>
              <w:adjustRightInd w:val="0"/>
              <w:rPr>
                <w:color w:val="000000"/>
                <w:sz w:val="18"/>
                <w:szCs w:val="18"/>
              </w:rPr>
            </w:pPr>
          </w:p>
        </w:tc>
        <w:tc>
          <w:tcPr>
            <w:tcW w:w="1999" w:type="dxa"/>
            <w:tcBorders>
              <w:top w:val="nil"/>
              <w:left w:val="nil"/>
              <w:bottom w:val="nil"/>
              <w:right w:val="single" w:sz="16" w:space="0" w:color="000000"/>
            </w:tcBorders>
            <w:shd w:val="clear" w:color="auto" w:fill="FFFFFF"/>
          </w:tcPr>
          <w:p w:rsidR="001713CE" w:rsidRPr="0078215E" w:rsidRDefault="001713CE" w:rsidP="00CA6E69">
            <w:pPr>
              <w:autoSpaceDE w:val="0"/>
              <w:autoSpaceDN w:val="0"/>
              <w:adjustRightInd w:val="0"/>
              <w:spacing w:line="320" w:lineRule="atLeast"/>
              <w:ind w:left="60" w:right="60"/>
              <w:rPr>
                <w:color w:val="000000"/>
                <w:sz w:val="18"/>
                <w:szCs w:val="18"/>
              </w:rPr>
            </w:pPr>
            <w:r w:rsidRPr="0078215E">
              <w:rPr>
                <w:color w:val="000000"/>
                <w:sz w:val="18"/>
                <w:szCs w:val="18"/>
              </w:rPr>
              <w:t>Total</w:t>
            </w:r>
          </w:p>
        </w:tc>
        <w:tc>
          <w:tcPr>
            <w:tcW w:w="1154" w:type="dxa"/>
            <w:tcBorders>
              <w:top w:val="nil"/>
              <w:left w:val="single" w:sz="16" w:space="0" w:color="000000"/>
              <w:bottom w:val="nil"/>
            </w:tcBorders>
            <w:shd w:val="clear" w:color="auto" w:fill="FFFFFF"/>
          </w:tcPr>
          <w:p w:rsidR="001713CE" w:rsidRPr="0078215E" w:rsidRDefault="001713CE" w:rsidP="00CA6E69">
            <w:pPr>
              <w:autoSpaceDE w:val="0"/>
              <w:autoSpaceDN w:val="0"/>
              <w:adjustRightInd w:val="0"/>
              <w:spacing w:line="320" w:lineRule="atLeast"/>
              <w:ind w:left="60" w:right="60"/>
              <w:jc w:val="right"/>
              <w:rPr>
                <w:color w:val="000000"/>
                <w:sz w:val="18"/>
                <w:szCs w:val="18"/>
              </w:rPr>
            </w:pPr>
            <w:r w:rsidRPr="0078215E">
              <w:rPr>
                <w:color w:val="000000"/>
                <w:sz w:val="18"/>
                <w:szCs w:val="18"/>
              </w:rPr>
              <w:t>78</w:t>
            </w:r>
          </w:p>
        </w:tc>
        <w:tc>
          <w:tcPr>
            <w:tcW w:w="1009" w:type="dxa"/>
            <w:tcBorders>
              <w:top w:val="nil"/>
              <w:bottom w:val="nil"/>
            </w:tcBorders>
            <w:shd w:val="clear" w:color="auto" w:fill="FFFFFF"/>
          </w:tcPr>
          <w:p w:rsidR="001713CE" w:rsidRPr="0078215E" w:rsidRDefault="001713CE" w:rsidP="00CA6E69">
            <w:pPr>
              <w:autoSpaceDE w:val="0"/>
              <w:autoSpaceDN w:val="0"/>
              <w:adjustRightInd w:val="0"/>
              <w:spacing w:line="320" w:lineRule="atLeast"/>
              <w:ind w:left="60" w:right="60"/>
              <w:jc w:val="right"/>
              <w:rPr>
                <w:color w:val="000000"/>
                <w:sz w:val="18"/>
                <w:szCs w:val="18"/>
              </w:rPr>
            </w:pPr>
            <w:r w:rsidRPr="0078215E">
              <w:rPr>
                <w:color w:val="000000"/>
                <w:sz w:val="18"/>
                <w:szCs w:val="18"/>
              </w:rPr>
              <w:t>97,5</w:t>
            </w:r>
          </w:p>
        </w:tc>
        <w:tc>
          <w:tcPr>
            <w:tcW w:w="1381" w:type="dxa"/>
            <w:tcBorders>
              <w:top w:val="nil"/>
              <w:bottom w:val="nil"/>
            </w:tcBorders>
            <w:shd w:val="clear" w:color="auto" w:fill="FFFFFF"/>
          </w:tcPr>
          <w:p w:rsidR="001713CE" w:rsidRPr="0078215E" w:rsidRDefault="001713CE" w:rsidP="00CA6E69">
            <w:pPr>
              <w:autoSpaceDE w:val="0"/>
              <w:autoSpaceDN w:val="0"/>
              <w:adjustRightInd w:val="0"/>
              <w:spacing w:line="320" w:lineRule="atLeast"/>
              <w:ind w:left="60" w:right="60"/>
              <w:jc w:val="right"/>
              <w:rPr>
                <w:color w:val="000000"/>
                <w:sz w:val="18"/>
                <w:szCs w:val="18"/>
              </w:rPr>
            </w:pPr>
            <w:r w:rsidRPr="0078215E">
              <w:rPr>
                <w:color w:val="000000"/>
                <w:sz w:val="18"/>
                <w:szCs w:val="18"/>
              </w:rPr>
              <w:t>100,0</w:t>
            </w:r>
          </w:p>
        </w:tc>
        <w:tc>
          <w:tcPr>
            <w:tcW w:w="1455" w:type="dxa"/>
            <w:tcBorders>
              <w:top w:val="nil"/>
              <w:bottom w:val="nil"/>
              <w:right w:val="single" w:sz="16" w:space="0" w:color="000000"/>
            </w:tcBorders>
            <w:shd w:val="clear" w:color="auto" w:fill="FFFFFF"/>
            <w:vAlign w:val="center"/>
          </w:tcPr>
          <w:p w:rsidR="001713CE" w:rsidRPr="0078215E" w:rsidRDefault="001713CE" w:rsidP="00CA6E69">
            <w:pPr>
              <w:autoSpaceDE w:val="0"/>
              <w:autoSpaceDN w:val="0"/>
              <w:adjustRightInd w:val="0"/>
              <w:jc w:val="center"/>
              <w:rPr>
                <w:rFonts w:ascii="Times New Roman" w:hAnsi="Times New Roman"/>
                <w:sz w:val="24"/>
                <w:szCs w:val="24"/>
              </w:rPr>
            </w:pPr>
          </w:p>
        </w:tc>
      </w:tr>
      <w:tr w:rsidR="001713CE" w:rsidRPr="0078215E" w:rsidTr="00CA6E69">
        <w:tc>
          <w:tcPr>
            <w:tcW w:w="938" w:type="dxa"/>
            <w:tcBorders>
              <w:top w:val="nil"/>
              <w:left w:val="single" w:sz="16" w:space="0" w:color="000000"/>
              <w:bottom w:val="nil"/>
              <w:right w:val="nil"/>
            </w:tcBorders>
            <w:shd w:val="clear" w:color="auto" w:fill="FFFFFF"/>
          </w:tcPr>
          <w:p w:rsidR="001713CE" w:rsidRPr="0078215E" w:rsidRDefault="001713CE" w:rsidP="00CA6E69">
            <w:pPr>
              <w:autoSpaceDE w:val="0"/>
              <w:autoSpaceDN w:val="0"/>
              <w:adjustRightInd w:val="0"/>
              <w:spacing w:line="320" w:lineRule="atLeast"/>
              <w:ind w:left="60" w:right="60"/>
              <w:rPr>
                <w:color w:val="000000"/>
                <w:sz w:val="18"/>
                <w:szCs w:val="18"/>
              </w:rPr>
            </w:pPr>
            <w:r w:rsidRPr="0078215E">
              <w:rPr>
                <w:color w:val="000000"/>
                <w:sz w:val="18"/>
                <w:szCs w:val="18"/>
              </w:rPr>
              <w:t>Missing</w:t>
            </w:r>
          </w:p>
        </w:tc>
        <w:tc>
          <w:tcPr>
            <w:tcW w:w="1999" w:type="dxa"/>
            <w:tcBorders>
              <w:top w:val="nil"/>
              <w:left w:val="nil"/>
              <w:bottom w:val="nil"/>
              <w:right w:val="single" w:sz="16" w:space="0" w:color="000000"/>
            </w:tcBorders>
            <w:shd w:val="clear" w:color="auto" w:fill="FFFFFF"/>
          </w:tcPr>
          <w:p w:rsidR="001713CE" w:rsidRPr="0078215E" w:rsidRDefault="001713CE" w:rsidP="00CA6E69">
            <w:pPr>
              <w:autoSpaceDE w:val="0"/>
              <w:autoSpaceDN w:val="0"/>
              <w:adjustRightInd w:val="0"/>
              <w:spacing w:line="320" w:lineRule="atLeast"/>
              <w:ind w:left="60" w:right="60"/>
              <w:rPr>
                <w:color w:val="000000"/>
                <w:sz w:val="18"/>
                <w:szCs w:val="18"/>
              </w:rPr>
            </w:pPr>
            <w:r w:rsidRPr="0078215E">
              <w:rPr>
                <w:color w:val="000000"/>
                <w:sz w:val="18"/>
                <w:szCs w:val="18"/>
              </w:rPr>
              <w:t>System</w:t>
            </w:r>
          </w:p>
        </w:tc>
        <w:tc>
          <w:tcPr>
            <w:tcW w:w="1154" w:type="dxa"/>
            <w:tcBorders>
              <w:top w:val="nil"/>
              <w:left w:val="single" w:sz="16" w:space="0" w:color="000000"/>
              <w:bottom w:val="nil"/>
            </w:tcBorders>
            <w:shd w:val="clear" w:color="auto" w:fill="FFFFFF"/>
          </w:tcPr>
          <w:p w:rsidR="001713CE" w:rsidRPr="0078215E" w:rsidRDefault="001713CE" w:rsidP="00CA6E69">
            <w:pPr>
              <w:autoSpaceDE w:val="0"/>
              <w:autoSpaceDN w:val="0"/>
              <w:adjustRightInd w:val="0"/>
              <w:spacing w:line="320" w:lineRule="atLeast"/>
              <w:ind w:left="60" w:right="60"/>
              <w:jc w:val="right"/>
              <w:rPr>
                <w:color w:val="000000"/>
                <w:sz w:val="18"/>
                <w:szCs w:val="18"/>
              </w:rPr>
            </w:pPr>
            <w:r w:rsidRPr="0078215E">
              <w:rPr>
                <w:color w:val="000000"/>
                <w:sz w:val="18"/>
                <w:szCs w:val="18"/>
              </w:rPr>
              <w:t>2</w:t>
            </w:r>
          </w:p>
        </w:tc>
        <w:tc>
          <w:tcPr>
            <w:tcW w:w="1009" w:type="dxa"/>
            <w:tcBorders>
              <w:top w:val="nil"/>
              <w:bottom w:val="nil"/>
            </w:tcBorders>
            <w:shd w:val="clear" w:color="auto" w:fill="FFFFFF"/>
          </w:tcPr>
          <w:p w:rsidR="001713CE" w:rsidRPr="0078215E" w:rsidRDefault="001713CE" w:rsidP="00CA6E69">
            <w:pPr>
              <w:autoSpaceDE w:val="0"/>
              <w:autoSpaceDN w:val="0"/>
              <w:adjustRightInd w:val="0"/>
              <w:spacing w:line="320" w:lineRule="atLeast"/>
              <w:ind w:left="60" w:right="60"/>
              <w:jc w:val="right"/>
              <w:rPr>
                <w:color w:val="000000"/>
                <w:sz w:val="18"/>
                <w:szCs w:val="18"/>
              </w:rPr>
            </w:pPr>
            <w:r w:rsidRPr="0078215E">
              <w:rPr>
                <w:color w:val="000000"/>
                <w:sz w:val="18"/>
                <w:szCs w:val="18"/>
              </w:rPr>
              <w:t>2,5</w:t>
            </w:r>
          </w:p>
        </w:tc>
        <w:tc>
          <w:tcPr>
            <w:tcW w:w="1381" w:type="dxa"/>
            <w:tcBorders>
              <w:top w:val="nil"/>
              <w:bottom w:val="nil"/>
            </w:tcBorders>
            <w:shd w:val="clear" w:color="auto" w:fill="FFFFFF"/>
            <w:vAlign w:val="center"/>
          </w:tcPr>
          <w:p w:rsidR="001713CE" w:rsidRPr="0078215E" w:rsidRDefault="001713CE" w:rsidP="00CA6E69">
            <w:pPr>
              <w:autoSpaceDE w:val="0"/>
              <w:autoSpaceDN w:val="0"/>
              <w:adjustRightInd w:val="0"/>
              <w:jc w:val="center"/>
              <w:rPr>
                <w:rFonts w:ascii="Times New Roman" w:hAnsi="Times New Roman"/>
                <w:sz w:val="24"/>
                <w:szCs w:val="24"/>
              </w:rPr>
            </w:pPr>
          </w:p>
        </w:tc>
        <w:tc>
          <w:tcPr>
            <w:tcW w:w="1455" w:type="dxa"/>
            <w:tcBorders>
              <w:top w:val="nil"/>
              <w:bottom w:val="nil"/>
              <w:right w:val="single" w:sz="16" w:space="0" w:color="000000"/>
            </w:tcBorders>
            <w:shd w:val="clear" w:color="auto" w:fill="FFFFFF"/>
            <w:vAlign w:val="center"/>
          </w:tcPr>
          <w:p w:rsidR="001713CE" w:rsidRPr="0078215E" w:rsidRDefault="001713CE" w:rsidP="00CA6E69">
            <w:pPr>
              <w:autoSpaceDE w:val="0"/>
              <w:autoSpaceDN w:val="0"/>
              <w:adjustRightInd w:val="0"/>
              <w:jc w:val="center"/>
              <w:rPr>
                <w:rFonts w:ascii="Times New Roman" w:hAnsi="Times New Roman"/>
                <w:sz w:val="24"/>
                <w:szCs w:val="24"/>
              </w:rPr>
            </w:pPr>
          </w:p>
        </w:tc>
      </w:tr>
      <w:tr w:rsidR="001713CE" w:rsidRPr="0078215E" w:rsidTr="00CA6E69">
        <w:tc>
          <w:tcPr>
            <w:tcW w:w="2937" w:type="dxa"/>
            <w:gridSpan w:val="2"/>
            <w:tcBorders>
              <w:top w:val="nil"/>
              <w:left w:val="single" w:sz="16" w:space="0" w:color="000000"/>
              <w:bottom w:val="single" w:sz="16" w:space="0" w:color="000000"/>
              <w:right w:val="single" w:sz="16" w:space="0" w:color="000000"/>
            </w:tcBorders>
            <w:shd w:val="clear" w:color="auto" w:fill="FFFFFF"/>
          </w:tcPr>
          <w:p w:rsidR="001713CE" w:rsidRPr="0078215E" w:rsidRDefault="001713CE" w:rsidP="00CA6E69">
            <w:pPr>
              <w:autoSpaceDE w:val="0"/>
              <w:autoSpaceDN w:val="0"/>
              <w:adjustRightInd w:val="0"/>
              <w:spacing w:line="320" w:lineRule="atLeast"/>
              <w:ind w:left="60" w:right="60"/>
              <w:rPr>
                <w:color w:val="000000"/>
                <w:sz w:val="18"/>
                <w:szCs w:val="18"/>
              </w:rPr>
            </w:pPr>
            <w:r w:rsidRPr="0078215E">
              <w:rPr>
                <w:color w:val="000000"/>
                <w:sz w:val="18"/>
                <w:szCs w:val="18"/>
              </w:rPr>
              <w:t>Total</w:t>
            </w:r>
          </w:p>
        </w:tc>
        <w:tc>
          <w:tcPr>
            <w:tcW w:w="1154" w:type="dxa"/>
            <w:tcBorders>
              <w:top w:val="nil"/>
              <w:left w:val="single" w:sz="16" w:space="0" w:color="000000"/>
              <w:bottom w:val="single" w:sz="16" w:space="0" w:color="000000"/>
            </w:tcBorders>
            <w:shd w:val="clear" w:color="auto" w:fill="FFFFFF"/>
          </w:tcPr>
          <w:p w:rsidR="001713CE" w:rsidRPr="0078215E" w:rsidRDefault="001713CE" w:rsidP="00CA6E69">
            <w:pPr>
              <w:autoSpaceDE w:val="0"/>
              <w:autoSpaceDN w:val="0"/>
              <w:adjustRightInd w:val="0"/>
              <w:spacing w:line="320" w:lineRule="atLeast"/>
              <w:ind w:left="60" w:right="60"/>
              <w:jc w:val="right"/>
              <w:rPr>
                <w:color w:val="000000"/>
                <w:sz w:val="18"/>
                <w:szCs w:val="18"/>
              </w:rPr>
            </w:pPr>
            <w:r w:rsidRPr="0078215E">
              <w:rPr>
                <w:color w:val="000000"/>
                <w:sz w:val="18"/>
                <w:szCs w:val="18"/>
              </w:rPr>
              <w:t>80</w:t>
            </w:r>
          </w:p>
        </w:tc>
        <w:tc>
          <w:tcPr>
            <w:tcW w:w="1009" w:type="dxa"/>
            <w:tcBorders>
              <w:top w:val="nil"/>
              <w:bottom w:val="single" w:sz="16" w:space="0" w:color="000000"/>
            </w:tcBorders>
            <w:shd w:val="clear" w:color="auto" w:fill="FFFFFF"/>
          </w:tcPr>
          <w:p w:rsidR="001713CE" w:rsidRPr="0078215E" w:rsidRDefault="001713CE" w:rsidP="00CA6E69">
            <w:pPr>
              <w:autoSpaceDE w:val="0"/>
              <w:autoSpaceDN w:val="0"/>
              <w:adjustRightInd w:val="0"/>
              <w:spacing w:line="320" w:lineRule="atLeast"/>
              <w:ind w:left="60" w:right="60"/>
              <w:jc w:val="right"/>
              <w:rPr>
                <w:color w:val="000000"/>
                <w:sz w:val="18"/>
                <w:szCs w:val="18"/>
              </w:rPr>
            </w:pPr>
            <w:r w:rsidRPr="0078215E">
              <w:rPr>
                <w:color w:val="000000"/>
                <w:sz w:val="18"/>
                <w:szCs w:val="18"/>
              </w:rPr>
              <w:t>100,0</w:t>
            </w:r>
          </w:p>
        </w:tc>
        <w:tc>
          <w:tcPr>
            <w:tcW w:w="1381" w:type="dxa"/>
            <w:tcBorders>
              <w:top w:val="nil"/>
              <w:bottom w:val="single" w:sz="16" w:space="0" w:color="000000"/>
            </w:tcBorders>
            <w:shd w:val="clear" w:color="auto" w:fill="FFFFFF"/>
            <w:vAlign w:val="center"/>
          </w:tcPr>
          <w:p w:rsidR="001713CE" w:rsidRPr="0078215E" w:rsidRDefault="001713CE" w:rsidP="00CA6E69">
            <w:pPr>
              <w:autoSpaceDE w:val="0"/>
              <w:autoSpaceDN w:val="0"/>
              <w:adjustRightInd w:val="0"/>
              <w:jc w:val="center"/>
              <w:rPr>
                <w:rFonts w:ascii="Times New Roman" w:hAnsi="Times New Roman"/>
                <w:sz w:val="24"/>
                <w:szCs w:val="24"/>
              </w:rPr>
            </w:pPr>
          </w:p>
        </w:tc>
        <w:tc>
          <w:tcPr>
            <w:tcW w:w="1455" w:type="dxa"/>
            <w:tcBorders>
              <w:top w:val="nil"/>
              <w:bottom w:val="single" w:sz="16" w:space="0" w:color="000000"/>
              <w:right w:val="single" w:sz="16" w:space="0" w:color="000000"/>
            </w:tcBorders>
            <w:shd w:val="clear" w:color="auto" w:fill="FFFFFF"/>
            <w:vAlign w:val="center"/>
          </w:tcPr>
          <w:p w:rsidR="001713CE" w:rsidRPr="0078215E" w:rsidRDefault="001713CE" w:rsidP="00CA6E69">
            <w:pPr>
              <w:autoSpaceDE w:val="0"/>
              <w:autoSpaceDN w:val="0"/>
              <w:adjustRightInd w:val="0"/>
              <w:jc w:val="center"/>
              <w:rPr>
                <w:rFonts w:ascii="Times New Roman" w:hAnsi="Times New Roman"/>
                <w:sz w:val="24"/>
                <w:szCs w:val="24"/>
              </w:rPr>
            </w:pPr>
          </w:p>
        </w:tc>
      </w:tr>
    </w:tbl>
    <w:p w:rsidR="001713CE" w:rsidRPr="0078215E" w:rsidRDefault="001713CE" w:rsidP="00AC2470">
      <w:pPr>
        <w:autoSpaceDE w:val="0"/>
        <w:autoSpaceDN w:val="0"/>
        <w:adjustRightInd w:val="0"/>
        <w:spacing w:line="400" w:lineRule="atLeast"/>
        <w:rPr>
          <w:rFonts w:ascii="Times New Roman" w:hAnsi="Times New Roman"/>
          <w:sz w:val="24"/>
          <w:szCs w:val="24"/>
        </w:rPr>
      </w:pPr>
    </w:p>
    <w:p w:rsidR="001713CE" w:rsidRPr="0078215E" w:rsidRDefault="001713CE" w:rsidP="00AC2470">
      <w:pPr>
        <w:autoSpaceDE w:val="0"/>
        <w:autoSpaceDN w:val="0"/>
        <w:adjustRightInd w:val="0"/>
        <w:rPr>
          <w:rFonts w:ascii="Times New Roman" w:hAnsi="Times New Roman"/>
          <w:sz w:val="24"/>
          <w:szCs w:val="24"/>
        </w:rPr>
      </w:pPr>
    </w:p>
    <w:tbl>
      <w:tblPr>
        <w:tblW w:w="68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939"/>
        <w:gridCol w:w="909"/>
        <w:gridCol w:w="1154"/>
        <w:gridCol w:w="1009"/>
        <w:gridCol w:w="1382"/>
        <w:gridCol w:w="1455"/>
      </w:tblGrid>
      <w:tr w:rsidR="001713CE" w:rsidRPr="0078215E" w:rsidTr="00CA6E69">
        <w:tc>
          <w:tcPr>
            <w:tcW w:w="6846" w:type="dxa"/>
            <w:gridSpan w:val="6"/>
            <w:tcBorders>
              <w:top w:val="nil"/>
              <w:left w:val="nil"/>
              <w:bottom w:val="nil"/>
              <w:right w:val="nil"/>
            </w:tcBorders>
            <w:shd w:val="clear" w:color="auto" w:fill="FFFFFF"/>
            <w:vAlign w:val="center"/>
          </w:tcPr>
          <w:p w:rsidR="001713CE" w:rsidRPr="0078215E" w:rsidRDefault="001713CE" w:rsidP="00CA6E69">
            <w:pPr>
              <w:autoSpaceDE w:val="0"/>
              <w:autoSpaceDN w:val="0"/>
              <w:adjustRightInd w:val="0"/>
              <w:spacing w:line="320" w:lineRule="atLeast"/>
              <w:ind w:left="60" w:right="60"/>
              <w:jc w:val="center"/>
              <w:rPr>
                <w:color w:val="000000"/>
                <w:sz w:val="18"/>
                <w:szCs w:val="18"/>
              </w:rPr>
            </w:pPr>
            <w:r w:rsidRPr="0078215E">
              <w:rPr>
                <w:b/>
                <w:bCs/>
                <w:color w:val="000000"/>
                <w:sz w:val="18"/>
                <w:szCs w:val="18"/>
              </w:rPr>
              <w:t>heeft kinderen</w:t>
            </w:r>
          </w:p>
        </w:tc>
      </w:tr>
      <w:tr w:rsidR="001713CE" w:rsidRPr="0078215E" w:rsidTr="00CA6E69">
        <w:tc>
          <w:tcPr>
            <w:tcW w:w="1846"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rsidR="001713CE" w:rsidRPr="0078215E" w:rsidRDefault="001713CE" w:rsidP="00CA6E69">
            <w:pPr>
              <w:autoSpaceDE w:val="0"/>
              <w:autoSpaceDN w:val="0"/>
              <w:adjustRightInd w:val="0"/>
              <w:jc w:val="center"/>
              <w:rPr>
                <w:rFonts w:ascii="Times New Roman" w:hAnsi="Times New Roman"/>
                <w:sz w:val="24"/>
                <w:szCs w:val="24"/>
              </w:rPr>
            </w:pPr>
          </w:p>
        </w:tc>
        <w:tc>
          <w:tcPr>
            <w:tcW w:w="1154" w:type="dxa"/>
            <w:tcBorders>
              <w:top w:val="single" w:sz="16" w:space="0" w:color="000000"/>
              <w:left w:val="single" w:sz="16" w:space="0" w:color="000000"/>
              <w:bottom w:val="single" w:sz="16" w:space="0" w:color="000000"/>
            </w:tcBorders>
            <w:shd w:val="clear" w:color="auto" w:fill="FFFFFF"/>
            <w:vAlign w:val="bottom"/>
          </w:tcPr>
          <w:p w:rsidR="001713CE" w:rsidRPr="0078215E" w:rsidRDefault="001713CE" w:rsidP="00CA6E69">
            <w:pPr>
              <w:autoSpaceDE w:val="0"/>
              <w:autoSpaceDN w:val="0"/>
              <w:adjustRightInd w:val="0"/>
              <w:spacing w:line="320" w:lineRule="atLeast"/>
              <w:ind w:left="60" w:right="60"/>
              <w:jc w:val="center"/>
              <w:rPr>
                <w:color w:val="000000"/>
                <w:sz w:val="18"/>
                <w:szCs w:val="18"/>
              </w:rPr>
            </w:pPr>
            <w:r w:rsidRPr="0078215E">
              <w:rPr>
                <w:color w:val="000000"/>
                <w:sz w:val="18"/>
                <w:szCs w:val="18"/>
              </w:rPr>
              <w:t>Frequency</w:t>
            </w:r>
          </w:p>
        </w:tc>
        <w:tc>
          <w:tcPr>
            <w:tcW w:w="1009" w:type="dxa"/>
            <w:tcBorders>
              <w:top w:val="single" w:sz="16" w:space="0" w:color="000000"/>
              <w:bottom w:val="single" w:sz="16" w:space="0" w:color="000000"/>
            </w:tcBorders>
            <w:shd w:val="clear" w:color="auto" w:fill="FFFFFF"/>
            <w:vAlign w:val="bottom"/>
          </w:tcPr>
          <w:p w:rsidR="001713CE" w:rsidRPr="0078215E" w:rsidRDefault="001713CE" w:rsidP="00CA6E69">
            <w:pPr>
              <w:autoSpaceDE w:val="0"/>
              <w:autoSpaceDN w:val="0"/>
              <w:adjustRightInd w:val="0"/>
              <w:spacing w:line="320" w:lineRule="atLeast"/>
              <w:ind w:left="60" w:right="60"/>
              <w:jc w:val="center"/>
              <w:rPr>
                <w:color w:val="000000"/>
                <w:sz w:val="18"/>
                <w:szCs w:val="18"/>
              </w:rPr>
            </w:pPr>
            <w:r w:rsidRPr="0078215E">
              <w:rPr>
                <w:color w:val="000000"/>
                <w:sz w:val="18"/>
                <w:szCs w:val="18"/>
              </w:rPr>
              <w:t>Percent</w:t>
            </w:r>
          </w:p>
        </w:tc>
        <w:tc>
          <w:tcPr>
            <w:tcW w:w="1382" w:type="dxa"/>
            <w:tcBorders>
              <w:top w:val="single" w:sz="16" w:space="0" w:color="000000"/>
              <w:bottom w:val="single" w:sz="16" w:space="0" w:color="000000"/>
            </w:tcBorders>
            <w:shd w:val="clear" w:color="auto" w:fill="FFFFFF"/>
            <w:vAlign w:val="bottom"/>
          </w:tcPr>
          <w:p w:rsidR="001713CE" w:rsidRPr="0078215E" w:rsidRDefault="001713CE" w:rsidP="00CA6E69">
            <w:pPr>
              <w:autoSpaceDE w:val="0"/>
              <w:autoSpaceDN w:val="0"/>
              <w:adjustRightInd w:val="0"/>
              <w:spacing w:line="320" w:lineRule="atLeast"/>
              <w:ind w:left="60" w:right="60"/>
              <w:jc w:val="center"/>
              <w:rPr>
                <w:color w:val="000000"/>
                <w:sz w:val="18"/>
                <w:szCs w:val="18"/>
              </w:rPr>
            </w:pPr>
            <w:r w:rsidRPr="0078215E">
              <w:rPr>
                <w:color w:val="000000"/>
                <w:sz w:val="18"/>
                <w:szCs w:val="18"/>
              </w:rPr>
              <w:t>Valid Percent</w:t>
            </w:r>
          </w:p>
        </w:tc>
        <w:tc>
          <w:tcPr>
            <w:tcW w:w="1455" w:type="dxa"/>
            <w:tcBorders>
              <w:top w:val="single" w:sz="16" w:space="0" w:color="000000"/>
              <w:bottom w:val="single" w:sz="16" w:space="0" w:color="000000"/>
              <w:right w:val="single" w:sz="16" w:space="0" w:color="000000"/>
            </w:tcBorders>
            <w:shd w:val="clear" w:color="auto" w:fill="FFFFFF"/>
            <w:vAlign w:val="bottom"/>
          </w:tcPr>
          <w:p w:rsidR="001713CE" w:rsidRPr="0078215E" w:rsidRDefault="001713CE" w:rsidP="00CA6E69">
            <w:pPr>
              <w:autoSpaceDE w:val="0"/>
              <w:autoSpaceDN w:val="0"/>
              <w:adjustRightInd w:val="0"/>
              <w:spacing w:line="320" w:lineRule="atLeast"/>
              <w:ind w:left="60" w:right="60"/>
              <w:jc w:val="center"/>
              <w:rPr>
                <w:color w:val="000000"/>
                <w:sz w:val="18"/>
                <w:szCs w:val="18"/>
              </w:rPr>
            </w:pPr>
            <w:r w:rsidRPr="0078215E">
              <w:rPr>
                <w:color w:val="000000"/>
                <w:sz w:val="18"/>
                <w:szCs w:val="18"/>
              </w:rPr>
              <w:t>Cumulative Percent</w:t>
            </w:r>
          </w:p>
        </w:tc>
      </w:tr>
      <w:tr w:rsidR="001713CE" w:rsidRPr="0078215E" w:rsidTr="00CA6E69">
        <w:tc>
          <w:tcPr>
            <w:tcW w:w="938" w:type="dxa"/>
            <w:vMerge w:val="restart"/>
            <w:tcBorders>
              <w:top w:val="single" w:sz="16" w:space="0" w:color="000000"/>
              <w:left w:val="single" w:sz="16" w:space="0" w:color="000000"/>
              <w:bottom w:val="nil"/>
              <w:right w:val="nil"/>
            </w:tcBorders>
            <w:shd w:val="clear" w:color="auto" w:fill="FFFFFF"/>
          </w:tcPr>
          <w:p w:rsidR="001713CE" w:rsidRPr="0078215E" w:rsidRDefault="001713CE" w:rsidP="00CA6E69">
            <w:pPr>
              <w:autoSpaceDE w:val="0"/>
              <w:autoSpaceDN w:val="0"/>
              <w:adjustRightInd w:val="0"/>
              <w:spacing w:line="320" w:lineRule="atLeast"/>
              <w:ind w:left="60" w:right="60"/>
              <w:rPr>
                <w:color w:val="000000"/>
                <w:sz w:val="18"/>
                <w:szCs w:val="18"/>
              </w:rPr>
            </w:pPr>
            <w:r w:rsidRPr="0078215E">
              <w:rPr>
                <w:color w:val="000000"/>
                <w:sz w:val="18"/>
                <w:szCs w:val="18"/>
              </w:rPr>
              <w:t>Valid</w:t>
            </w:r>
          </w:p>
        </w:tc>
        <w:tc>
          <w:tcPr>
            <w:tcW w:w="908" w:type="dxa"/>
            <w:tcBorders>
              <w:top w:val="single" w:sz="16" w:space="0" w:color="000000"/>
              <w:left w:val="nil"/>
              <w:bottom w:val="nil"/>
              <w:right w:val="single" w:sz="16" w:space="0" w:color="000000"/>
            </w:tcBorders>
            <w:shd w:val="clear" w:color="auto" w:fill="FFFFFF"/>
          </w:tcPr>
          <w:p w:rsidR="001713CE" w:rsidRPr="0078215E" w:rsidRDefault="001713CE" w:rsidP="00CA6E69">
            <w:pPr>
              <w:autoSpaceDE w:val="0"/>
              <w:autoSpaceDN w:val="0"/>
              <w:adjustRightInd w:val="0"/>
              <w:spacing w:line="320" w:lineRule="atLeast"/>
              <w:ind w:left="60" w:right="60"/>
              <w:rPr>
                <w:color w:val="000000"/>
                <w:sz w:val="18"/>
                <w:szCs w:val="18"/>
              </w:rPr>
            </w:pPr>
            <w:r w:rsidRPr="0078215E">
              <w:rPr>
                <w:color w:val="000000"/>
                <w:sz w:val="18"/>
                <w:szCs w:val="18"/>
              </w:rPr>
              <w:t>ja</w:t>
            </w:r>
          </w:p>
        </w:tc>
        <w:tc>
          <w:tcPr>
            <w:tcW w:w="1154" w:type="dxa"/>
            <w:tcBorders>
              <w:top w:val="single" w:sz="16" w:space="0" w:color="000000"/>
              <w:left w:val="single" w:sz="16" w:space="0" w:color="000000"/>
              <w:bottom w:val="nil"/>
            </w:tcBorders>
            <w:shd w:val="clear" w:color="auto" w:fill="FFFFFF"/>
          </w:tcPr>
          <w:p w:rsidR="001713CE" w:rsidRPr="0078215E" w:rsidRDefault="001713CE" w:rsidP="00CA6E69">
            <w:pPr>
              <w:autoSpaceDE w:val="0"/>
              <w:autoSpaceDN w:val="0"/>
              <w:adjustRightInd w:val="0"/>
              <w:spacing w:line="320" w:lineRule="atLeast"/>
              <w:ind w:left="60" w:right="60"/>
              <w:jc w:val="right"/>
              <w:rPr>
                <w:color w:val="000000"/>
                <w:sz w:val="18"/>
                <w:szCs w:val="18"/>
              </w:rPr>
            </w:pPr>
            <w:r w:rsidRPr="0078215E">
              <w:rPr>
                <w:color w:val="000000"/>
                <w:sz w:val="18"/>
                <w:szCs w:val="18"/>
              </w:rPr>
              <w:t>39</w:t>
            </w:r>
          </w:p>
        </w:tc>
        <w:tc>
          <w:tcPr>
            <w:tcW w:w="1009" w:type="dxa"/>
            <w:tcBorders>
              <w:top w:val="single" w:sz="16" w:space="0" w:color="000000"/>
              <w:bottom w:val="nil"/>
            </w:tcBorders>
            <w:shd w:val="clear" w:color="auto" w:fill="FFFFFF"/>
          </w:tcPr>
          <w:p w:rsidR="001713CE" w:rsidRPr="0078215E" w:rsidRDefault="001713CE" w:rsidP="00CA6E69">
            <w:pPr>
              <w:autoSpaceDE w:val="0"/>
              <w:autoSpaceDN w:val="0"/>
              <w:adjustRightInd w:val="0"/>
              <w:spacing w:line="320" w:lineRule="atLeast"/>
              <w:ind w:left="60" w:right="60"/>
              <w:jc w:val="right"/>
              <w:rPr>
                <w:color w:val="000000"/>
                <w:sz w:val="18"/>
                <w:szCs w:val="18"/>
              </w:rPr>
            </w:pPr>
            <w:r w:rsidRPr="0078215E">
              <w:rPr>
                <w:color w:val="000000"/>
                <w:sz w:val="18"/>
                <w:szCs w:val="18"/>
              </w:rPr>
              <w:t>48,8</w:t>
            </w:r>
          </w:p>
        </w:tc>
        <w:tc>
          <w:tcPr>
            <w:tcW w:w="1382" w:type="dxa"/>
            <w:tcBorders>
              <w:top w:val="single" w:sz="16" w:space="0" w:color="000000"/>
              <w:bottom w:val="nil"/>
            </w:tcBorders>
            <w:shd w:val="clear" w:color="auto" w:fill="FFFFFF"/>
          </w:tcPr>
          <w:p w:rsidR="001713CE" w:rsidRPr="0078215E" w:rsidRDefault="001713CE" w:rsidP="00CA6E69">
            <w:pPr>
              <w:autoSpaceDE w:val="0"/>
              <w:autoSpaceDN w:val="0"/>
              <w:adjustRightInd w:val="0"/>
              <w:spacing w:line="320" w:lineRule="atLeast"/>
              <w:ind w:left="60" w:right="60"/>
              <w:jc w:val="right"/>
              <w:rPr>
                <w:color w:val="000000"/>
                <w:sz w:val="18"/>
                <w:szCs w:val="18"/>
              </w:rPr>
            </w:pPr>
            <w:r w:rsidRPr="0078215E">
              <w:rPr>
                <w:color w:val="000000"/>
                <w:sz w:val="18"/>
                <w:szCs w:val="18"/>
              </w:rPr>
              <w:t>65,0</w:t>
            </w:r>
          </w:p>
        </w:tc>
        <w:tc>
          <w:tcPr>
            <w:tcW w:w="1455" w:type="dxa"/>
            <w:tcBorders>
              <w:top w:val="single" w:sz="16" w:space="0" w:color="000000"/>
              <w:bottom w:val="nil"/>
              <w:right w:val="single" w:sz="16" w:space="0" w:color="000000"/>
            </w:tcBorders>
            <w:shd w:val="clear" w:color="auto" w:fill="FFFFFF"/>
          </w:tcPr>
          <w:p w:rsidR="001713CE" w:rsidRPr="0078215E" w:rsidRDefault="001713CE" w:rsidP="00CA6E69">
            <w:pPr>
              <w:autoSpaceDE w:val="0"/>
              <w:autoSpaceDN w:val="0"/>
              <w:adjustRightInd w:val="0"/>
              <w:spacing w:line="320" w:lineRule="atLeast"/>
              <w:ind w:left="60" w:right="60"/>
              <w:jc w:val="right"/>
              <w:rPr>
                <w:color w:val="000000"/>
                <w:sz w:val="18"/>
                <w:szCs w:val="18"/>
              </w:rPr>
            </w:pPr>
            <w:r w:rsidRPr="0078215E">
              <w:rPr>
                <w:color w:val="000000"/>
                <w:sz w:val="18"/>
                <w:szCs w:val="18"/>
              </w:rPr>
              <w:t>65,0</w:t>
            </w:r>
          </w:p>
        </w:tc>
      </w:tr>
      <w:tr w:rsidR="001713CE" w:rsidRPr="0078215E" w:rsidTr="00CA6E69">
        <w:tc>
          <w:tcPr>
            <w:tcW w:w="938" w:type="dxa"/>
            <w:vMerge/>
            <w:tcBorders>
              <w:top w:val="single" w:sz="16" w:space="0" w:color="000000"/>
              <w:left w:val="single" w:sz="16" w:space="0" w:color="000000"/>
              <w:bottom w:val="nil"/>
              <w:right w:val="nil"/>
            </w:tcBorders>
            <w:shd w:val="clear" w:color="auto" w:fill="FFFFFF"/>
          </w:tcPr>
          <w:p w:rsidR="001713CE" w:rsidRPr="0078215E" w:rsidRDefault="001713CE" w:rsidP="00CA6E69">
            <w:pPr>
              <w:autoSpaceDE w:val="0"/>
              <w:autoSpaceDN w:val="0"/>
              <w:adjustRightInd w:val="0"/>
              <w:rPr>
                <w:color w:val="000000"/>
                <w:sz w:val="18"/>
                <w:szCs w:val="18"/>
              </w:rPr>
            </w:pPr>
          </w:p>
        </w:tc>
        <w:tc>
          <w:tcPr>
            <w:tcW w:w="908" w:type="dxa"/>
            <w:tcBorders>
              <w:top w:val="nil"/>
              <w:left w:val="nil"/>
              <w:bottom w:val="nil"/>
              <w:right w:val="single" w:sz="16" w:space="0" w:color="000000"/>
            </w:tcBorders>
            <w:shd w:val="clear" w:color="auto" w:fill="FFFFFF"/>
          </w:tcPr>
          <w:p w:rsidR="001713CE" w:rsidRPr="0078215E" w:rsidRDefault="001713CE" w:rsidP="00CA6E69">
            <w:pPr>
              <w:autoSpaceDE w:val="0"/>
              <w:autoSpaceDN w:val="0"/>
              <w:adjustRightInd w:val="0"/>
              <w:spacing w:line="320" w:lineRule="atLeast"/>
              <w:ind w:left="60" w:right="60"/>
              <w:rPr>
                <w:color w:val="000000"/>
                <w:sz w:val="18"/>
                <w:szCs w:val="18"/>
              </w:rPr>
            </w:pPr>
            <w:r w:rsidRPr="0078215E">
              <w:rPr>
                <w:color w:val="000000"/>
                <w:sz w:val="18"/>
                <w:szCs w:val="18"/>
              </w:rPr>
              <w:t>nee</w:t>
            </w:r>
          </w:p>
        </w:tc>
        <w:tc>
          <w:tcPr>
            <w:tcW w:w="1154" w:type="dxa"/>
            <w:tcBorders>
              <w:top w:val="nil"/>
              <w:left w:val="single" w:sz="16" w:space="0" w:color="000000"/>
              <w:bottom w:val="nil"/>
            </w:tcBorders>
            <w:shd w:val="clear" w:color="auto" w:fill="FFFFFF"/>
          </w:tcPr>
          <w:p w:rsidR="001713CE" w:rsidRPr="0078215E" w:rsidRDefault="001713CE" w:rsidP="00CA6E69">
            <w:pPr>
              <w:autoSpaceDE w:val="0"/>
              <w:autoSpaceDN w:val="0"/>
              <w:adjustRightInd w:val="0"/>
              <w:spacing w:line="320" w:lineRule="atLeast"/>
              <w:ind w:left="60" w:right="60"/>
              <w:jc w:val="right"/>
              <w:rPr>
                <w:color w:val="000000"/>
                <w:sz w:val="18"/>
                <w:szCs w:val="18"/>
              </w:rPr>
            </w:pPr>
            <w:r w:rsidRPr="0078215E">
              <w:rPr>
                <w:color w:val="000000"/>
                <w:sz w:val="18"/>
                <w:szCs w:val="18"/>
              </w:rPr>
              <w:t>21</w:t>
            </w:r>
          </w:p>
        </w:tc>
        <w:tc>
          <w:tcPr>
            <w:tcW w:w="1009" w:type="dxa"/>
            <w:tcBorders>
              <w:top w:val="nil"/>
              <w:bottom w:val="nil"/>
            </w:tcBorders>
            <w:shd w:val="clear" w:color="auto" w:fill="FFFFFF"/>
          </w:tcPr>
          <w:p w:rsidR="001713CE" w:rsidRPr="0078215E" w:rsidRDefault="001713CE" w:rsidP="00CA6E69">
            <w:pPr>
              <w:autoSpaceDE w:val="0"/>
              <w:autoSpaceDN w:val="0"/>
              <w:adjustRightInd w:val="0"/>
              <w:spacing w:line="320" w:lineRule="atLeast"/>
              <w:ind w:left="60" w:right="60"/>
              <w:jc w:val="right"/>
              <w:rPr>
                <w:color w:val="000000"/>
                <w:sz w:val="18"/>
                <w:szCs w:val="18"/>
              </w:rPr>
            </w:pPr>
            <w:r w:rsidRPr="0078215E">
              <w:rPr>
                <w:color w:val="000000"/>
                <w:sz w:val="18"/>
                <w:szCs w:val="18"/>
              </w:rPr>
              <w:t>26,3</w:t>
            </w:r>
          </w:p>
        </w:tc>
        <w:tc>
          <w:tcPr>
            <w:tcW w:w="1382" w:type="dxa"/>
            <w:tcBorders>
              <w:top w:val="nil"/>
              <w:bottom w:val="nil"/>
            </w:tcBorders>
            <w:shd w:val="clear" w:color="auto" w:fill="FFFFFF"/>
          </w:tcPr>
          <w:p w:rsidR="001713CE" w:rsidRPr="0078215E" w:rsidRDefault="001713CE" w:rsidP="00CA6E69">
            <w:pPr>
              <w:autoSpaceDE w:val="0"/>
              <w:autoSpaceDN w:val="0"/>
              <w:adjustRightInd w:val="0"/>
              <w:spacing w:line="320" w:lineRule="atLeast"/>
              <w:ind w:left="60" w:right="60"/>
              <w:jc w:val="right"/>
              <w:rPr>
                <w:color w:val="000000"/>
                <w:sz w:val="18"/>
                <w:szCs w:val="18"/>
              </w:rPr>
            </w:pPr>
            <w:r w:rsidRPr="0078215E">
              <w:rPr>
                <w:color w:val="000000"/>
                <w:sz w:val="18"/>
                <w:szCs w:val="18"/>
              </w:rPr>
              <w:t>35,0</w:t>
            </w:r>
          </w:p>
        </w:tc>
        <w:tc>
          <w:tcPr>
            <w:tcW w:w="1455" w:type="dxa"/>
            <w:tcBorders>
              <w:top w:val="nil"/>
              <w:bottom w:val="nil"/>
              <w:right w:val="single" w:sz="16" w:space="0" w:color="000000"/>
            </w:tcBorders>
            <w:shd w:val="clear" w:color="auto" w:fill="FFFFFF"/>
          </w:tcPr>
          <w:p w:rsidR="001713CE" w:rsidRPr="0078215E" w:rsidRDefault="001713CE" w:rsidP="00CA6E69">
            <w:pPr>
              <w:autoSpaceDE w:val="0"/>
              <w:autoSpaceDN w:val="0"/>
              <w:adjustRightInd w:val="0"/>
              <w:spacing w:line="320" w:lineRule="atLeast"/>
              <w:ind w:left="60" w:right="60"/>
              <w:jc w:val="right"/>
              <w:rPr>
                <w:color w:val="000000"/>
                <w:sz w:val="18"/>
                <w:szCs w:val="18"/>
              </w:rPr>
            </w:pPr>
            <w:r w:rsidRPr="0078215E">
              <w:rPr>
                <w:color w:val="000000"/>
                <w:sz w:val="18"/>
                <w:szCs w:val="18"/>
              </w:rPr>
              <w:t>100,0</w:t>
            </w:r>
          </w:p>
        </w:tc>
      </w:tr>
      <w:tr w:rsidR="001713CE" w:rsidRPr="0078215E" w:rsidTr="00CA6E69">
        <w:tc>
          <w:tcPr>
            <w:tcW w:w="938" w:type="dxa"/>
            <w:vMerge/>
            <w:tcBorders>
              <w:top w:val="single" w:sz="16" w:space="0" w:color="000000"/>
              <w:left w:val="single" w:sz="16" w:space="0" w:color="000000"/>
              <w:bottom w:val="nil"/>
              <w:right w:val="nil"/>
            </w:tcBorders>
            <w:shd w:val="clear" w:color="auto" w:fill="FFFFFF"/>
          </w:tcPr>
          <w:p w:rsidR="001713CE" w:rsidRPr="0078215E" w:rsidRDefault="001713CE" w:rsidP="00CA6E69">
            <w:pPr>
              <w:autoSpaceDE w:val="0"/>
              <w:autoSpaceDN w:val="0"/>
              <w:adjustRightInd w:val="0"/>
              <w:rPr>
                <w:color w:val="000000"/>
                <w:sz w:val="18"/>
                <w:szCs w:val="18"/>
              </w:rPr>
            </w:pPr>
          </w:p>
        </w:tc>
        <w:tc>
          <w:tcPr>
            <w:tcW w:w="908" w:type="dxa"/>
            <w:tcBorders>
              <w:top w:val="nil"/>
              <w:left w:val="nil"/>
              <w:bottom w:val="nil"/>
              <w:right w:val="single" w:sz="16" w:space="0" w:color="000000"/>
            </w:tcBorders>
            <w:shd w:val="clear" w:color="auto" w:fill="FFFFFF"/>
          </w:tcPr>
          <w:p w:rsidR="001713CE" w:rsidRPr="0078215E" w:rsidRDefault="001713CE" w:rsidP="00CA6E69">
            <w:pPr>
              <w:autoSpaceDE w:val="0"/>
              <w:autoSpaceDN w:val="0"/>
              <w:adjustRightInd w:val="0"/>
              <w:spacing w:line="320" w:lineRule="atLeast"/>
              <w:ind w:left="60" w:right="60"/>
              <w:rPr>
                <w:color w:val="000000"/>
                <w:sz w:val="18"/>
                <w:szCs w:val="18"/>
              </w:rPr>
            </w:pPr>
            <w:r w:rsidRPr="0078215E">
              <w:rPr>
                <w:color w:val="000000"/>
                <w:sz w:val="18"/>
                <w:szCs w:val="18"/>
              </w:rPr>
              <w:t>Total</w:t>
            </w:r>
          </w:p>
        </w:tc>
        <w:tc>
          <w:tcPr>
            <w:tcW w:w="1154" w:type="dxa"/>
            <w:tcBorders>
              <w:top w:val="nil"/>
              <w:left w:val="single" w:sz="16" w:space="0" w:color="000000"/>
              <w:bottom w:val="nil"/>
            </w:tcBorders>
            <w:shd w:val="clear" w:color="auto" w:fill="FFFFFF"/>
          </w:tcPr>
          <w:p w:rsidR="001713CE" w:rsidRPr="0078215E" w:rsidRDefault="001713CE" w:rsidP="00CA6E69">
            <w:pPr>
              <w:autoSpaceDE w:val="0"/>
              <w:autoSpaceDN w:val="0"/>
              <w:adjustRightInd w:val="0"/>
              <w:spacing w:line="320" w:lineRule="atLeast"/>
              <w:ind w:left="60" w:right="60"/>
              <w:jc w:val="right"/>
              <w:rPr>
                <w:color w:val="000000"/>
                <w:sz w:val="18"/>
                <w:szCs w:val="18"/>
              </w:rPr>
            </w:pPr>
            <w:r w:rsidRPr="0078215E">
              <w:rPr>
                <w:color w:val="000000"/>
                <w:sz w:val="18"/>
                <w:szCs w:val="18"/>
              </w:rPr>
              <w:t>60</w:t>
            </w:r>
          </w:p>
        </w:tc>
        <w:tc>
          <w:tcPr>
            <w:tcW w:w="1009" w:type="dxa"/>
            <w:tcBorders>
              <w:top w:val="nil"/>
              <w:bottom w:val="nil"/>
            </w:tcBorders>
            <w:shd w:val="clear" w:color="auto" w:fill="FFFFFF"/>
          </w:tcPr>
          <w:p w:rsidR="001713CE" w:rsidRPr="0078215E" w:rsidRDefault="001713CE" w:rsidP="00CA6E69">
            <w:pPr>
              <w:autoSpaceDE w:val="0"/>
              <w:autoSpaceDN w:val="0"/>
              <w:adjustRightInd w:val="0"/>
              <w:spacing w:line="320" w:lineRule="atLeast"/>
              <w:ind w:left="60" w:right="60"/>
              <w:jc w:val="right"/>
              <w:rPr>
                <w:color w:val="000000"/>
                <w:sz w:val="18"/>
                <w:szCs w:val="18"/>
              </w:rPr>
            </w:pPr>
            <w:r w:rsidRPr="0078215E">
              <w:rPr>
                <w:color w:val="000000"/>
                <w:sz w:val="18"/>
                <w:szCs w:val="18"/>
              </w:rPr>
              <w:t>75,0</w:t>
            </w:r>
          </w:p>
        </w:tc>
        <w:tc>
          <w:tcPr>
            <w:tcW w:w="1382" w:type="dxa"/>
            <w:tcBorders>
              <w:top w:val="nil"/>
              <w:bottom w:val="nil"/>
            </w:tcBorders>
            <w:shd w:val="clear" w:color="auto" w:fill="FFFFFF"/>
          </w:tcPr>
          <w:p w:rsidR="001713CE" w:rsidRPr="0078215E" w:rsidRDefault="001713CE" w:rsidP="00CA6E69">
            <w:pPr>
              <w:autoSpaceDE w:val="0"/>
              <w:autoSpaceDN w:val="0"/>
              <w:adjustRightInd w:val="0"/>
              <w:spacing w:line="320" w:lineRule="atLeast"/>
              <w:ind w:left="60" w:right="60"/>
              <w:jc w:val="right"/>
              <w:rPr>
                <w:color w:val="000000"/>
                <w:sz w:val="18"/>
                <w:szCs w:val="18"/>
              </w:rPr>
            </w:pPr>
            <w:r w:rsidRPr="0078215E">
              <w:rPr>
                <w:color w:val="000000"/>
                <w:sz w:val="18"/>
                <w:szCs w:val="18"/>
              </w:rPr>
              <w:t>100,0</w:t>
            </w:r>
          </w:p>
        </w:tc>
        <w:tc>
          <w:tcPr>
            <w:tcW w:w="1455" w:type="dxa"/>
            <w:tcBorders>
              <w:top w:val="nil"/>
              <w:bottom w:val="nil"/>
              <w:right w:val="single" w:sz="16" w:space="0" w:color="000000"/>
            </w:tcBorders>
            <w:shd w:val="clear" w:color="auto" w:fill="FFFFFF"/>
            <w:vAlign w:val="center"/>
          </w:tcPr>
          <w:p w:rsidR="001713CE" w:rsidRPr="0078215E" w:rsidRDefault="001713CE" w:rsidP="00CA6E69">
            <w:pPr>
              <w:autoSpaceDE w:val="0"/>
              <w:autoSpaceDN w:val="0"/>
              <w:adjustRightInd w:val="0"/>
              <w:jc w:val="center"/>
              <w:rPr>
                <w:rFonts w:ascii="Times New Roman" w:hAnsi="Times New Roman"/>
                <w:sz w:val="24"/>
                <w:szCs w:val="24"/>
              </w:rPr>
            </w:pPr>
          </w:p>
        </w:tc>
      </w:tr>
      <w:tr w:rsidR="001713CE" w:rsidRPr="0078215E" w:rsidTr="00CA6E69">
        <w:tc>
          <w:tcPr>
            <w:tcW w:w="938" w:type="dxa"/>
            <w:tcBorders>
              <w:top w:val="nil"/>
              <w:left w:val="single" w:sz="16" w:space="0" w:color="000000"/>
              <w:bottom w:val="nil"/>
              <w:right w:val="nil"/>
            </w:tcBorders>
            <w:shd w:val="clear" w:color="auto" w:fill="FFFFFF"/>
          </w:tcPr>
          <w:p w:rsidR="001713CE" w:rsidRPr="0078215E" w:rsidRDefault="001713CE" w:rsidP="00CA6E69">
            <w:pPr>
              <w:autoSpaceDE w:val="0"/>
              <w:autoSpaceDN w:val="0"/>
              <w:adjustRightInd w:val="0"/>
              <w:spacing w:line="320" w:lineRule="atLeast"/>
              <w:ind w:left="60" w:right="60"/>
              <w:rPr>
                <w:color w:val="000000"/>
                <w:sz w:val="18"/>
                <w:szCs w:val="18"/>
              </w:rPr>
            </w:pPr>
            <w:r w:rsidRPr="0078215E">
              <w:rPr>
                <w:color w:val="000000"/>
                <w:sz w:val="18"/>
                <w:szCs w:val="18"/>
              </w:rPr>
              <w:t>Missing</w:t>
            </w:r>
          </w:p>
        </w:tc>
        <w:tc>
          <w:tcPr>
            <w:tcW w:w="908" w:type="dxa"/>
            <w:tcBorders>
              <w:top w:val="nil"/>
              <w:left w:val="nil"/>
              <w:bottom w:val="nil"/>
              <w:right w:val="single" w:sz="16" w:space="0" w:color="000000"/>
            </w:tcBorders>
            <w:shd w:val="clear" w:color="auto" w:fill="FFFFFF"/>
          </w:tcPr>
          <w:p w:rsidR="001713CE" w:rsidRPr="0078215E" w:rsidRDefault="001713CE" w:rsidP="00CA6E69">
            <w:pPr>
              <w:autoSpaceDE w:val="0"/>
              <w:autoSpaceDN w:val="0"/>
              <w:adjustRightInd w:val="0"/>
              <w:spacing w:line="320" w:lineRule="atLeast"/>
              <w:ind w:left="60" w:right="60"/>
              <w:rPr>
                <w:color w:val="000000"/>
                <w:sz w:val="18"/>
                <w:szCs w:val="18"/>
              </w:rPr>
            </w:pPr>
            <w:r w:rsidRPr="0078215E">
              <w:rPr>
                <w:color w:val="000000"/>
                <w:sz w:val="18"/>
                <w:szCs w:val="18"/>
              </w:rPr>
              <w:t>System</w:t>
            </w:r>
          </w:p>
        </w:tc>
        <w:tc>
          <w:tcPr>
            <w:tcW w:w="1154" w:type="dxa"/>
            <w:tcBorders>
              <w:top w:val="nil"/>
              <w:left w:val="single" w:sz="16" w:space="0" w:color="000000"/>
              <w:bottom w:val="nil"/>
            </w:tcBorders>
            <w:shd w:val="clear" w:color="auto" w:fill="FFFFFF"/>
          </w:tcPr>
          <w:p w:rsidR="001713CE" w:rsidRPr="0078215E" w:rsidRDefault="001713CE" w:rsidP="00CA6E69">
            <w:pPr>
              <w:autoSpaceDE w:val="0"/>
              <w:autoSpaceDN w:val="0"/>
              <w:adjustRightInd w:val="0"/>
              <w:spacing w:line="320" w:lineRule="atLeast"/>
              <w:ind w:left="60" w:right="60"/>
              <w:jc w:val="right"/>
              <w:rPr>
                <w:color w:val="000000"/>
                <w:sz w:val="18"/>
                <w:szCs w:val="18"/>
              </w:rPr>
            </w:pPr>
            <w:r w:rsidRPr="0078215E">
              <w:rPr>
                <w:color w:val="000000"/>
                <w:sz w:val="18"/>
                <w:szCs w:val="18"/>
              </w:rPr>
              <w:t>20</w:t>
            </w:r>
          </w:p>
        </w:tc>
        <w:tc>
          <w:tcPr>
            <w:tcW w:w="1009" w:type="dxa"/>
            <w:tcBorders>
              <w:top w:val="nil"/>
              <w:bottom w:val="nil"/>
            </w:tcBorders>
            <w:shd w:val="clear" w:color="auto" w:fill="FFFFFF"/>
          </w:tcPr>
          <w:p w:rsidR="001713CE" w:rsidRPr="0078215E" w:rsidRDefault="001713CE" w:rsidP="00CA6E69">
            <w:pPr>
              <w:autoSpaceDE w:val="0"/>
              <w:autoSpaceDN w:val="0"/>
              <w:adjustRightInd w:val="0"/>
              <w:spacing w:line="320" w:lineRule="atLeast"/>
              <w:ind w:left="60" w:right="60"/>
              <w:jc w:val="right"/>
              <w:rPr>
                <w:color w:val="000000"/>
                <w:sz w:val="18"/>
                <w:szCs w:val="18"/>
              </w:rPr>
            </w:pPr>
            <w:r w:rsidRPr="0078215E">
              <w:rPr>
                <w:color w:val="000000"/>
                <w:sz w:val="18"/>
                <w:szCs w:val="18"/>
              </w:rPr>
              <w:t>25,0</w:t>
            </w:r>
          </w:p>
        </w:tc>
        <w:tc>
          <w:tcPr>
            <w:tcW w:w="1382" w:type="dxa"/>
            <w:tcBorders>
              <w:top w:val="nil"/>
              <w:bottom w:val="nil"/>
            </w:tcBorders>
            <w:shd w:val="clear" w:color="auto" w:fill="FFFFFF"/>
            <w:vAlign w:val="center"/>
          </w:tcPr>
          <w:p w:rsidR="001713CE" w:rsidRPr="0078215E" w:rsidRDefault="001713CE" w:rsidP="00CA6E69">
            <w:pPr>
              <w:autoSpaceDE w:val="0"/>
              <w:autoSpaceDN w:val="0"/>
              <w:adjustRightInd w:val="0"/>
              <w:jc w:val="center"/>
              <w:rPr>
                <w:rFonts w:ascii="Times New Roman" w:hAnsi="Times New Roman"/>
                <w:sz w:val="24"/>
                <w:szCs w:val="24"/>
              </w:rPr>
            </w:pPr>
          </w:p>
        </w:tc>
        <w:tc>
          <w:tcPr>
            <w:tcW w:w="1455" w:type="dxa"/>
            <w:tcBorders>
              <w:top w:val="nil"/>
              <w:bottom w:val="nil"/>
              <w:right w:val="single" w:sz="16" w:space="0" w:color="000000"/>
            </w:tcBorders>
            <w:shd w:val="clear" w:color="auto" w:fill="FFFFFF"/>
            <w:vAlign w:val="center"/>
          </w:tcPr>
          <w:p w:rsidR="001713CE" w:rsidRPr="0078215E" w:rsidRDefault="001713CE" w:rsidP="00CA6E69">
            <w:pPr>
              <w:autoSpaceDE w:val="0"/>
              <w:autoSpaceDN w:val="0"/>
              <w:adjustRightInd w:val="0"/>
              <w:jc w:val="center"/>
              <w:rPr>
                <w:rFonts w:ascii="Times New Roman" w:hAnsi="Times New Roman"/>
                <w:sz w:val="24"/>
                <w:szCs w:val="24"/>
              </w:rPr>
            </w:pPr>
          </w:p>
        </w:tc>
      </w:tr>
      <w:tr w:rsidR="001713CE" w:rsidRPr="0078215E" w:rsidTr="00CA6E69">
        <w:tc>
          <w:tcPr>
            <w:tcW w:w="1846" w:type="dxa"/>
            <w:gridSpan w:val="2"/>
            <w:tcBorders>
              <w:top w:val="nil"/>
              <w:left w:val="single" w:sz="16" w:space="0" w:color="000000"/>
              <w:bottom w:val="single" w:sz="16" w:space="0" w:color="000000"/>
              <w:right w:val="single" w:sz="16" w:space="0" w:color="000000"/>
            </w:tcBorders>
            <w:shd w:val="clear" w:color="auto" w:fill="FFFFFF"/>
          </w:tcPr>
          <w:p w:rsidR="001713CE" w:rsidRPr="0078215E" w:rsidRDefault="001713CE" w:rsidP="00CA6E69">
            <w:pPr>
              <w:autoSpaceDE w:val="0"/>
              <w:autoSpaceDN w:val="0"/>
              <w:adjustRightInd w:val="0"/>
              <w:spacing w:line="320" w:lineRule="atLeast"/>
              <w:ind w:left="60" w:right="60"/>
              <w:rPr>
                <w:color w:val="000000"/>
                <w:sz w:val="18"/>
                <w:szCs w:val="18"/>
              </w:rPr>
            </w:pPr>
            <w:r w:rsidRPr="0078215E">
              <w:rPr>
                <w:color w:val="000000"/>
                <w:sz w:val="18"/>
                <w:szCs w:val="18"/>
              </w:rPr>
              <w:t>Total</w:t>
            </w:r>
          </w:p>
        </w:tc>
        <w:tc>
          <w:tcPr>
            <w:tcW w:w="1154" w:type="dxa"/>
            <w:tcBorders>
              <w:top w:val="nil"/>
              <w:left w:val="single" w:sz="16" w:space="0" w:color="000000"/>
              <w:bottom w:val="single" w:sz="16" w:space="0" w:color="000000"/>
            </w:tcBorders>
            <w:shd w:val="clear" w:color="auto" w:fill="FFFFFF"/>
          </w:tcPr>
          <w:p w:rsidR="001713CE" w:rsidRPr="0078215E" w:rsidRDefault="001713CE" w:rsidP="00CA6E69">
            <w:pPr>
              <w:autoSpaceDE w:val="0"/>
              <w:autoSpaceDN w:val="0"/>
              <w:adjustRightInd w:val="0"/>
              <w:spacing w:line="320" w:lineRule="atLeast"/>
              <w:ind w:left="60" w:right="60"/>
              <w:jc w:val="right"/>
              <w:rPr>
                <w:color w:val="000000"/>
                <w:sz w:val="18"/>
                <w:szCs w:val="18"/>
              </w:rPr>
            </w:pPr>
            <w:r w:rsidRPr="0078215E">
              <w:rPr>
                <w:color w:val="000000"/>
                <w:sz w:val="18"/>
                <w:szCs w:val="18"/>
              </w:rPr>
              <w:t>80</w:t>
            </w:r>
          </w:p>
        </w:tc>
        <w:tc>
          <w:tcPr>
            <w:tcW w:w="1009" w:type="dxa"/>
            <w:tcBorders>
              <w:top w:val="nil"/>
              <w:bottom w:val="single" w:sz="16" w:space="0" w:color="000000"/>
            </w:tcBorders>
            <w:shd w:val="clear" w:color="auto" w:fill="FFFFFF"/>
          </w:tcPr>
          <w:p w:rsidR="001713CE" w:rsidRPr="0078215E" w:rsidRDefault="001713CE" w:rsidP="00CA6E69">
            <w:pPr>
              <w:autoSpaceDE w:val="0"/>
              <w:autoSpaceDN w:val="0"/>
              <w:adjustRightInd w:val="0"/>
              <w:spacing w:line="320" w:lineRule="atLeast"/>
              <w:ind w:left="60" w:right="60"/>
              <w:jc w:val="right"/>
              <w:rPr>
                <w:color w:val="000000"/>
                <w:sz w:val="18"/>
                <w:szCs w:val="18"/>
              </w:rPr>
            </w:pPr>
            <w:r w:rsidRPr="0078215E">
              <w:rPr>
                <w:color w:val="000000"/>
                <w:sz w:val="18"/>
                <w:szCs w:val="18"/>
              </w:rPr>
              <w:t>100,0</w:t>
            </w:r>
          </w:p>
        </w:tc>
        <w:tc>
          <w:tcPr>
            <w:tcW w:w="1382" w:type="dxa"/>
            <w:tcBorders>
              <w:top w:val="nil"/>
              <w:bottom w:val="single" w:sz="16" w:space="0" w:color="000000"/>
            </w:tcBorders>
            <w:shd w:val="clear" w:color="auto" w:fill="FFFFFF"/>
            <w:vAlign w:val="center"/>
          </w:tcPr>
          <w:p w:rsidR="001713CE" w:rsidRPr="0078215E" w:rsidRDefault="001713CE" w:rsidP="00CA6E69">
            <w:pPr>
              <w:autoSpaceDE w:val="0"/>
              <w:autoSpaceDN w:val="0"/>
              <w:adjustRightInd w:val="0"/>
              <w:jc w:val="center"/>
              <w:rPr>
                <w:rFonts w:ascii="Times New Roman" w:hAnsi="Times New Roman"/>
                <w:sz w:val="24"/>
                <w:szCs w:val="24"/>
              </w:rPr>
            </w:pPr>
          </w:p>
        </w:tc>
        <w:tc>
          <w:tcPr>
            <w:tcW w:w="1455" w:type="dxa"/>
            <w:tcBorders>
              <w:top w:val="nil"/>
              <w:bottom w:val="single" w:sz="16" w:space="0" w:color="000000"/>
              <w:right w:val="single" w:sz="16" w:space="0" w:color="000000"/>
            </w:tcBorders>
            <w:shd w:val="clear" w:color="auto" w:fill="FFFFFF"/>
            <w:vAlign w:val="center"/>
          </w:tcPr>
          <w:p w:rsidR="001713CE" w:rsidRPr="0078215E" w:rsidRDefault="001713CE" w:rsidP="00CA6E69">
            <w:pPr>
              <w:autoSpaceDE w:val="0"/>
              <w:autoSpaceDN w:val="0"/>
              <w:adjustRightInd w:val="0"/>
              <w:jc w:val="center"/>
              <w:rPr>
                <w:rFonts w:ascii="Times New Roman" w:hAnsi="Times New Roman"/>
                <w:sz w:val="24"/>
                <w:szCs w:val="24"/>
              </w:rPr>
            </w:pPr>
          </w:p>
        </w:tc>
      </w:tr>
    </w:tbl>
    <w:p w:rsidR="001713CE" w:rsidRDefault="001713CE" w:rsidP="00AC2470">
      <w:pPr>
        <w:autoSpaceDE w:val="0"/>
        <w:autoSpaceDN w:val="0"/>
        <w:adjustRightInd w:val="0"/>
        <w:spacing w:line="400" w:lineRule="atLeast"/>
        <w:rPr>
          <w:rFonts w:ascii="Times New Roman" w:hAnsi="Times New Roman"/>
          <w:sz w:val="24"/>
          <w:szCs w:val="24"/>
        </w:rPr>
      </w:pPr>
    </w:p>
    <w:p w:rsidR="001713CE" w:rsidRPr="0078215E" w:rsidRDefault="001713CE" w:rsidP="00AC2470">
      <w:pPr>
        <w:autoSpaceDE w:val="0"/>
        <w:autoSpaceDN w:val="0"/>
        <w:adjustRightInd w:val="0"/>
        <w:spacing w:line="400" w:lineRule="atLeast"/>
        <w:rPr>
          <w:rFonts w:ascii="Times New Roman" w:hAnsi="Times New Roman"/>
          <w:sz w:val="24"/>
          <w:szCs w:val="24"/>
        </w:rPr>
      </w:pPr>
    </w:p>
    <w:p w:rsidR="001713CE" w:rsidRPr="0078215E" w:rsidRDefault="001713CE" w:rsidP="00AC2470">
      <w:pPr>
        <w:autoSpaceDE w:val="0"/>
        <w:autoSpaceDN w:val="0"/>
        <w:adjustRightInd w:val="0"/>
        <w:rPr>
          <w:rFonts w:ascii="Times New Roman" w:hAnsi="Times New Roman"/>
          <w:sz w:val="24"/>
          <w:szCs w:val="24"/>
        </w:rPr>
      </w:pPr>
    </w:p>
    <w:tbl>
      <w:tblPr>
        <w:tblW w:w="68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939"/>
        <w:gridCol w:w="909"/>
        <w:gridCol w:w="1154"/>
        <w:gridCol w:w="1009"/>
        <w:gridCol w:w="1382"/>
        <w:gridCol w:w="1455"/>
      </w:tblGrid>
      <w:tr w:rsidR="001713CE" w:rsidRPr="0078215E" w:rsidTr="00CA6E69">
        <w:tc>
          <w:tcPr>
            <w:tcW w:w="6846" w:type="dxa"/>
            <w:gridSpan w:val="6"/>
            <w:tcBorders>
              <w:top w:val="nil"/>
              <w:left w:val="nil"/>
              <w:bottom w:val="nil"/>
              <w:right w:val="nil"/>
            </w:tcBorders>
            <w:shd w:val="clear" w:color="auto" w:fill="FFFFFF"/>
            <w:vAlign w:val="center"/>
          </w:tcPr>
          <w:p w:rsidR="001713CE" w:rsidRPr="0078215E" w:rsidRDefault="001713CE" w:rsidP="00CA6E69">
            <w:pPr>
              <w:autoSpaceDE w:val="0"/>
              <w:autoSpaceDN w:val="0"/>
              <w:adjustRightInd w:val="0"/>
              <w:spacing w:line="320" w:lineRule="atLeast"/>
              <w:ind w:left="60" w:right="60"/>
              <w:jc w:val="center"/>
              <w:rPr>
                <w:color w:val="000000"/>
                <w:sz w:val="18"/>
                <w:szCs w:val="18"/>
              </w:rPr>
            </w:pPr>
            <w:r w:rsidRPr="0078215E">
              <w:rPr>
                <w:b/>
                <w:bCs/>
                <w:color w:val="000000"/>
                <w:sz w:val="18"/>
                <w:szCs w:val="18"/>
              </w:rPr>
              <w:t>Broer/zus</w:t>
            </w:r>
          </w:p>
        </w:tc>
      </w:tr>
      <w:tr w:rsidR="001713CE" w:rsidRPr="0078215E" w:rsidTr="00CA6E69">
        <w:tc>
          <w:tcPr>
            <w:tcW w:w="1846"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rsidR="001713CE" w:rsidRPr="0078215E" w:rsidRDefault="001713CE" w:rsidP="00CA6E69">
            <w:pPr>
              <w:autoSpaceDE w:val="0"/>
              <w:autoSpaceDN w:val="0"/>
              <w:adjustRightInd w:val="0"/>
              <w:jc w:val="center"/>
              <w:rPr>
                <w:rFonts w:ascii="Times New Roman" w:hAnsi="Times New Roman"/>
                <w:sz w:val="24"/>
                <w:szCs w:val="24"/>
              </w:rPr>
            </w:pPr>
          </w:p>
        </w:tc>
        <w:tc>
          <w:tcPr>
            <w:tcW w:w="1154" w:type="dxa"/>
            <w:tcBorders>
              <w:top w:val="single" w:sz="16" w:space="0" w:color="000000"/>
              <w:left w:val="single" w:sz="16" w:space="0" w:color="000000"/>
              <w:bottom w:val="single" w:sz="16" w:space="0" w:color="000000"/>
            </w:tcBorders>
            <w:shd w:val="clear" w:color="auto" w:fill="FFFFFF"/>
            <w:vAlign w:val="bottom"/>
          </w:tcPr>
          <w:p w:rsidR="001713CE" w:rsidRPr="0078215E" w:rsidRDefault="001713CE" w:rsidP="00CA6E69">
            <w:pPr>
              <w:autoSpaceDE w:val="0"/>
              <w:autoSpaceDN w:val="0"/>
              <w:adjustRightInd w:val="0"/>
              <w:spacing w:line="320" w:lineRule="atLeast"/>
              <w:ind w:left="60" w:right="60"/>
              <w:jc w:val="center"/>
              <w:rPr>
                <w:color w:val="000000"/>
                <w:sz w:val="18"/>
                <w:szCs w:val="18"/>
              </w:rPr>
            </w:pPr>
            <w:r w:rsidRPr="0078215E">
              <w:rPr>
                <w:color w:val="000000"/>
                <w:sz w:val="18"/>
                <w:szCs w:val="18"/>
              </w:rPr>
              <w:t>Frequency</w:t>
            </w:r>
          </w:p>
        </w:tc>
        <w:tc>
          <w:tcPr>
            <w:tcW w:w="1009" w:type="dxa"/>
            <w:tcBorders>
              <w:top w:val="single" w:sz="16" w:space="0" w:color="000000"/>
              <w:bottom w:val="single" w:sz="16" w:space="0" w:color="000000"/>
            </w:tcBorders>
            <w:shd w:val="clear" w:color="auto" w:fill="FFFFFF"/>
            <w:vAlign w:val="bottom"/>
          </w:tcPr>
          <w:p w:rsidR="001713CE" w:rsidRPr="0078215E" w:rsidRDefault="001713CE" w:rsidP="00CA6E69">
            <w:pPr>
              <w:autoSpaceDE w:val="0"/>
              <w:autoSpaceDN w:val="0"/>
              <w:adjustRightInd w:val="0"/>
              <w:spacing w:line="320" w:lineRule="atLeast"/>
              <w:ind w:left="60" w:right="60"/>
              <w:jc w:val="center"/>
              <w:rPr>
                <w:color w:val="000000"/>
                <w:sz w:val="18"/>
                <w:szCs w:val="18"/>
              </w:rPr>
            </w:pPr>
            <w:r w:rsidRPr="0078215E">
              <w:rPr>
                <w:color w:val="000000"/>
                <w:sz w:val="18"/>
                <w:szCs w:val="18"/>
              </w:rPr>
              <w:t>Percent</w:t>
            </w:r>
          </w:p>
        </w:tc>
        <w:tc>
          <w:tcPr>
            <w:tcW w:w="1382" w:type="dxa"/>
            <w:tcBorders>
              <w:top w:val="single" w:sz="16" w:space="0" w:color="000000"/>
              <w:bottom w:val="single" w:sz="16" w:space="0" w:color="000000"/>
            </w:tcBorders>
            <w:shd w:val="clear" w:color="auto" w:fill="FFFFFF"/>
            <w:vAlign w:val="bottom"/>
          </w:tcPr>
          <w:p w:rsidR="001713CE" w:rsidRPr="0078215E" w:rsidRDefault="001713CE" w:rsidP="00CA6E69">
            <w:pPr>
              <w:autoSpaceDE w:val="0"/>
              <w:autoSpaceDN w:val="0"/>
              <w:adjustRightInd w:val="0"/>
              <w:spacing w:line="320" w:lineRule="atLeast"/>
              <w:ind w:left="60" w:right="60"/>
              <w:jc w:val="center"/>
              <w:rPr>
                <w:color w:val="000000"/>
                <w:sz w:val="18"/>
                <w:szCs w:val="18"/>
              </w:rPr>
            </w:pPr>
            <w:r w:rsidRPr="0078215E">
              <w:rPr>
                <w:color w:val="000000"/>
                <w:sz w:val="18"/>
                <w:szCs w:val="18"/>
              </w:rPr>
              <w:t>Valid Percent</w:t>
            </w:r>
          </w:p>
        </w:tc>
        <w:tc>
          <w:tcPr>
            <w:tcW w:w="1455" w:type="dxa"/>
            <w:tcBorders>
              <w:top w:val="single" w:sz="16" w:space="0" w:color="000000"/>
              <w:bottom w:val="single" w:sz="16" w:space="0" w:color="000000"/>
              <w:right w:val="single" w:sz="16" w:space="0" w:color="000000"/>
            </w:tcBorders>
            <w:shd w:val="clear" w:color="auto" w:fill="FFFFFF"/>
            <w:vAlign w:val="bottom"/>
          </w:tcPr>
          <w:p w:rsidR="001713CE" w:rsidRPr="0078215E" w:rsidRDefault="001713CE" w:rsidP="00CA6E69">
            <w:pPr>
              <w:autoSpaceDE w:val="0"/>
              <w:autoSpaceDN w:val="0"/>
              <w:adjustRightInd w:val="0"/>
              <w:spacing w:line="320" w:lineRule="atLeast"/>
              <w:ind w:left="60" w:right="60"/>
              <w:jc w:val="center"/>
              <w:rPr>
                <w:color w:val="000000"/>
                <w:sz w:val="18"/>
                <w:szCs w:val="18"/>
              </w:rPr>
            </w:pPr>
            <w:r w:rsidRPr="0078215E">
              <w:rPr>
                <w:color w:val="000000"/>
                <w:sz w:val="18"/>
                <w:szCs w:val="18"/>
              </w:rPr>
              <w:t>Cumulative Percent</w:t>
            </w:r>
          </w:p>
        </w:tc>
      </w:tr>
      <w:tr w:rsidR="001713CE" w:rsidRPr="0078215E" w:rsidTr="00CA6E69">
        <w:tc>
          <w:tcPr>
            <w:tcW w:w="938" w:type="dxa"/>
            <w:vMerge w:val="restart"/>
            <w:tcBorders>
              <w:top w:val="single" w:sz="16" w:space="0" w:color="000000"/>
              <w:left w:val="single" w:sz="16" w:space="0" w:color="000000"/>
              <w:bottom w:val="nil"/>
              <w:right w:val="nil"/>
            </w:tcBorders>
            <w:shd w:val="clear" w:color="auto" w:fill="FFFFFF"/>
          </w:tcPr>
          <w:p w:rsidR="001713CE" w:rsidRPr="0078215E" w:rsidRDefault="001713CE" w:rsidP="00CA6E69">
            <w:pPr>
              <w:autoSpaceDE w:val="0"/>
              <w:autoSpaceDN w:val="0"/>
              <w:adjustRightInd w:val="0"/>
              <w:spacing w:line="320" w:lineRule="atLeast"/>
              <w:ind w:left="60" w:right="60"/>
              <w:rPr>
                <w:color w:val="000000"/>
                <w:sz w:val="18"/>
                <w:szCs w:val="18"/>
              </w:rPr>
            </w:pPr>
            <w:r w:rsidRPr="0078215E">
              <w:rPr>
                <w:color w:val="000000"/>
                <w:sz w:val="18"/>
                <w:szCs w:val="18"/>
              </w:rPr>
              <w:t>Valid</w:t>
            </w:r>
          </w:p>
        </w:tc>
        <w:tc>
          <w:tcPr>
            <w:tcW w:w="908" w:type="dxa"/>
            <w:tcBorders>
              <w:top w:val="single" w:sz="16" w:space="0" w:color="000000"/>
              <w:left w:val="nil"/>
              <w:bottom w:val="nil"/>
              <w:right w:val="single" w:sz="16" w:space="0" w:color="000000"/>
            </w:tcBorders>
            <w:shd w:val="clear" w:color="auto" w:fill="FFFFFF"/>
          </w:tcPr>
          <w:p w:rsidR="001713CE" w:rsidRPr="0078215E" w:rsidRDefault="001713CE" w:rsidP="00CA6E69">
            <w:pPr>
              <w:autoSpaceDE w:val="0"/>
              <w:autoSpaceDN w:val="0"/>
              <w:adjustRightInd w:val="0"/>
              <w:spacing w:line="320" w:lineRule="atLeast"/>
              <w:ind w:left="60" w:right="60"/>
              <w:rPr>
                <w:color w:val="000000"/>
                <w:sz w:val="18"/>
                <w:szCs w:val="18"/>
              </w:rPr>
            </w:pPr>
            <w:r w:rsidRPr="0078215E">
              <w:rPr>
                <w:color w:val="000000"/>
                <w:sz w:val="18"/>
                <w:szCs w:val="18"/>
              </w:rPr>
              <w:t>ja</w:t>
            </w:r>
          </w:p>
        </w:tc>
        <w:tc>
          <w:tcPr>
            <w:tcW w:w="1154" w:type="dxa"/>
            <w:tcBorders>
              <w:top w:val="single" w:sz="16" w:space="0" w:color="000000"/>
              <w:left w:val="single" w:sz="16" w:space="0" w:color="000000"/>
              <w:bottom w:val="nil"/>
            </w:tcBorders>
            <w:shd w:val="clear" w:color="auto" w:fill="FFFFFF"/>
          </w:tcPr>
          <w:p w:rsidR="001713CE" w:rsidRPr="0078215E" w:rsidRDefault="001713CE" w:rsidP="00CA6E69">
            <w:pPr>
              <w:autoSpaceDE w:val="0"/>
              <w:autoSpaceDN w:val="0"/>
              <w:adjustRightInd w:val="0"/>
              <w:spacing w:line="320" w:lineRule="atLeast"/>
              <w:ind w:left="60" w:right="60"/>
              <w:jc w:val="right"/>
              <w:rPr>
                <w:color w:val="000000"/>
                <w:sz w:val="18"/>
                <w:szCs w:val="18"/>
              </w:rPr>
            </w:pPr>
            <w:r w:rsidRPr="0078215E">
              <w:rPr>
                <w:color w:val="000000"/>
                <w:sz w:val="18"/>
                <w:szCs w:val="18"/>
              </w:rPr>
              <w:t>55</w:t>
            </w:r>
          </w:p>
        </w:tc>
        <w:tc>
          <w:tcPr>
            <w:tcW w:w="1009" w:type="dxa"/>
            <w:tcBorders>
              <w:top w:val="single" w:sz="16" w:space="0" w:color="000000"/>
              <w:bottom w:val="nil"/>
            </w:tcBorders>
            <w:shd w:val="clear" w:color="auto" w:fill="FFFFFF"/>
          </w:tcPr>
          <w:p w:rsidR="001713CE" w:rsidRPr="0078215E" w:rsidRDefault="001713CE" w:rsidP="00CA6E69">
            <w:pPr>
              <w:autoSpaceDE w:val="0"/>
              <w:autoSpaceDN w:val="0"/>
              <w:adjustRightInd w:val="0"/>
              <w:spacing w:line="320" w:lineRule="atLeast"/>
              <w:ind w:left="60" w:right="60"/>
              <w:jc w:val="right"/>
              <w:rPr>
                <w:color w:val="000000"/>
                <w:sz w:val="18"/>
                <w:szCs w:val="18"/>
              </w:rPr>
            </w:pPr>
            <w:r w:rsidRPr="0078215E">
              <w:rPr>
                <w:color w:val="000000"/>
                <w:sz w:val="18"/>
                <w:szCs w:val="18"/>
              </w:rPr>
              <w:t>68,8</w:t>
            </w:r>
          </w:p>
        </w:tc>
        <w:tc>
          <w:tcPr>
            <w:tcW w:w="1382" w:type="dxa"/>
            <w:tcBorders>
              <w:top w:val="single" w:sz="16" w:space="0" w:color="000000"/>
              <w:bottom w:val="nil"/>
            </w:tcBorders>
            <w:shd w:val="clear" w:color="auto" w:fill="FFFFFF"/>
          </w:tcPr>
          <w:p w:rsidR="001713CE" w:rsidRPr="0078215E" w:rsidRDefault="001713CE" w:rsidP="00CA6E69">
            <w:pPr>
              <w:autoSpaceDE w:val="0"/>
              <w:autoSpaceDN w:val="0"/>
              <w:adjustRightInd w:val="0"/>
              <w:spacing w:line="320" w:lineRule="atLeast"/>
              <w:ind w:left="60" w:right="60"/>
              <w:jc w:val="right"/>
              <w:rPr>
                <w:color w:val="000000"/>
                <w:sz w:val="18"/>
                <w:szCs w:val="18"/>
              </w:rPr>
            </w:pPr>
            <w:r w:rsidRPr="0078215E">
              <w:rPr>
                <w:color w:val="000000"/>
                <w:sz w:val="18"/>
                <w:szCs w:val="18"/>
              </w:rPr>
              <w:t>91,7</w:t>
            </w:r>
          </w:p>
        </w:tc>
        <w:tc>
          <w:tcPr>
            <w:tcW w:w="1455" w:type="dxa"/>
            <w:tcBorders>
              <w:top w:val="single" w:sz="16" w:space="0" w:color="000000"/>
              <w:bottom w:val="nil"/>
              <w:right w:val="single" w:sz="16" w:space="0" w:color="000000"/>
            </w:tcBorders>
            <w:shd w:val="clear" w:color="auto" w:fill="FFFFFF"/>
          </w:tcPr>
          <w:p w:rsidR="001713CE" w:rsidRPr="0078215E" w:rsidRDefault="001713CE" w:rsidP="00CA6E69">
            <w:pPr>
              <w:autoSpaceDE w:val="0"/>
              <w:autoSpaceDN w:val="0"/>
              <w:adjustRightInd w:val="0"/>
              <w:spacing w:line="320" w:lineRule="atLeast"/>
              <w:ind w:left="60" w:right="60"/>
              <w:jc w:val="right"/>
              <w:rPr>
                <w:color w:val="000000"/>
                <w:sz w:val="18"/>
                <w:szCs w:val="18"/>
              </w:rPr>
            </w:pPr>
            <w:r w:rsidRPr="0078215E">
              <w:rPr>
                <w:color w:val="000000"/>
                <w:sz w:val="18"/>
                <w:szCs w:val="18"/>
              </w:rPr>
              <w:t>91,7</w:t>
            </w:r>
          </w:p>
        </w:tc>
      </w:tr>
      <w:tr w:rsidR="001713CE" w:rsidRPr="0078215E" w:rsidTr="00CA6E69">
        <w:tc>
          <w:tcPr>
            <w:tcW w:w="938" w:type="dxa"/>
            <w:vMerge/>
            <w:tcBorders>
              <w:top w:val="single" w:sz="16" w:space="0" w:color="000000"/>
              <w:left w:val="single" w:sz="16" w:space="0" w:color="000000"/>
              <w:bottom w:val="nil"/>
              <w:right w:val="nil"/>
            </w:tcBorders>
            <w:shd w:val="clear" w:color="auto" w:fill="FFFFFF"/>
          </w:tcPr>
          <w:p w:rsidR="001713CE" w:rsidRPr="0078215E" w:rsidRDefault="001713CE" w:rsidP="00CA6E69">
            <w:pPr>
              <w:autoSpaceDE w:val="0"/>
              <w:autoSpaceDN w:val="0"/>
              <w:adjustRightInd w:val="0"/>
              <w:rPr>
                <w:color w:val="000000"/>
                <w:sz w:val="18"/>
                <w:szCs w:val="18"/>
              </w:rPr>
            </w:pPr>
          </w:p>
        </w:tc>
        <w:tc>
          <w:tcPr>
            <w:tcW w:w="908" w:type="dxa"/>
            <w:tcBorders>
              <w:top w:val="nil"/>
              <w:left w:val="nil"/>
              <w:bottom w:val="nil"/>
              <w:right w:val="single" w:sz="16" w:space="0" w:color="000000"/>
            </w:tcBorders>
            <w:shd w:val="clear" w:color="auto" w:fill="FFFFFF"/>
          </w:tcPr>
          <w:p w:rsidR="001713CE" w:rsidRPr="0078215E" w:rsidRDefault="001713CE" w:rsidP="00CA6E69">
            <w:pPr>
              <w:autoSpaceDE w:val="0"/>
              <w:autoSpaceDN w:val="0"/>
              <w:adjustRightInd w:val="0"/>
              <w:spacing w:line="320" w:lineRule="atLeast"/>
              <w:ind w:left="60" w:right="60"/>
              <w:rPr>
                <w:color w:val="000000"/>
                <w:sz w:val="18"/>
                <w:szCs w:val="18"/>
              </w:rPr>
            </w:pPr>
            <w:r w:rsidRPr="0078215E">
              <w:rPr>
                <w:color w:val="000000"/>
                <w:sz w:val="18"/>
                <w:szCs w:val="18"/>
              </w:rPr>
              <w:t>nee</w:t>
            </w:r>
          </w:p>
        </w:tc>
        <w:tc>
          <w:tcPr>
            <w:tcW w:w="1154" w:type="dxa"/>
            <w:tcBorders>
              <w:top w:val="nil"/>
              <w:left w:val="single" w:sz="16" w:space="0" w:color="000000"/>
              <w:bottom w:val="nil"/>
            </w:tcBorders>
            <w:shd w:val="clear" w:color="auto" w:fill="FFFFFF"/>
          </w:tcPr>
          <w:p w:rsidR="001713CE" w:rsidRPr="0078215E" w:rsidRDefault="001713CE" w:rsidP="00CA6E69">
            <w:pPr>
              <w:autoSpaceDE w:val="0"/>
              <w:autoSpaceDN w:val="0"/>
              <w:adjustRightInd w:val="0"/>
              <w:spacing w:line="320" w:lineRule="atLeast"/>
              <w:ind w:left="60" w:right="60"/>
              <w:jc w:val="right"/>
              <w:rPr>
                <w:color w:val="000000"/>
                <w:sz w:val="18"/>
                <w:szCs w:val="18"/>
              </w:rPr>
            </w:pPr>
            <w:r w:rsidRPr="0078215E">
              <w:rPr>
                <w:color w:val="000000"/>
                <w:sz w:val="18"/>
                <w:szCs w:val="18"/>
              </w:rPr>
              <w:t>5</w:t>
            </w:r>
          </w:p>
        </w:tc>
        <w:tc>
          <w:tcPr>
            <w:tcW w:w="1009" w:type="dxa"/>
            <w:tcBorders>
              <w:top w:val="nil"/>
              <w:bottom w:val="nil"/>
            </w:tcBorders>
            <w:shd w:val="clear" w:color="auto" w:fill="FFFFFF"/>
          </w:tcPr>
          <w:p w:rsidR="001713CE" w:rsidRPr="0078215E" w:rsidRDefault="001713CE" w:rsidP="00CA6E69">
            <w:pPr>
              <w:autoSpaceDE w:val="0"/>
              <w:autoSpaceDN w:val="0"/>
              <w:adjustRightInd w:val="0"/>
              <w:spacing w:line="320" w:lineRule="atLeast"/>
              <w:ind w:left="60" w:right="60"/>
              <w:jc w:val="right"/>
              <w:rPr>
                <w:color w:val="000000"/>
                <w:sz w:val="18"/>
                <w:szCs w:val="18"/>
              </w:rPr>
            </w:pPr>
            <w:r w:rsidRPr="0078215E">
              <w:rPr>
                <w:color w:val="000000"/>
                <w:sz w:val="18"/>
                <w:szCs w:val="18"/>
              </w:rPr>
              <w:t>6,3</w:t>
            </w:r>
          </w:p>
        </w:tc>
        <w:tc>
          <w:tcPr>
            <w:tcW w:w="1382" w:type="dxa"/>
            <w:tcBorders>
              <w:top w:val="nil"/>
              <w:bottom w:val="nil"/>
            </w:tcBorders>
            <w:shd w:val="clear" w:color="auto" w:fill="FFFFFF"/>
          </w:tcPr>
          <w:p w:rsidR="001713CE" w:rsidRPr="0078215E" w:rsidRDefault="001713CE" w:rsidP="00CA6E69">
            <w:pPr>
              <w:autoSpaceDE w:val="0"/>
              <w:autoSpaceDN w:val="0"/>
              <w:adjustRightInd w:val="0"/>
              <w:spacing w:line="320" w:lineRule="atLeast"/>
              <w:ind w:left="60" w:right="60"/>
              <w:jc w:val="right"/>
              <w:rPr>
                <w:color w:val="000000"/>
                <w:sz w:val="18"/>
                <w:szCs w:val="18"/>
              </w:rPr>
            </w:pPr>
            <w:r w:rsidRPr="0078215E">
              <w:rPr>
                <w:color w:val="000000"/>
                <w:sz w:val="18"/>
                <w:szCs w:val="18"/>
              </w:rPr>
              <w:t>8,3</w:t>
            </w:r>
          </w:p>
        </w:tc>
        <w:tc>
          <w:tcPr>
            <w:tcW w:w="1455" w:type="dxa"/>
            <w:tcBorders>
              <w:top w:val="nil"/>
              <w:bottom w:val="nil"/>
              <w:right w:val="single" w:sz="16" w:space="0" w:color="000000"/>
            </w:tcBorders>
            <w:shd w:val="clear" w:color="auto" w:fill="FFFFFF"/>
          </w:tcPr>
          <w:p w:rsidR="001713CE" w:rsidRPr="0078215E" w:rsidRDefault="001713CE" w:rsidP="00CA6E69">
            <w:pPr>
              <w:autoSpaceDE w:val="0"/>
              <w:autoSpaceDN w:val="0"/>
              <w:adjustRightInd w:val="0"/>
              <w:spacing w:line="320" w:lineRule="atLeast"/>
              <w:ind w:left="60" w:right="60"/>
              <w:jc w:val="right"/>
              <w:rPr>
                <w:color w:val="000000"/>
                <w:sz w:val="18"/>
                <w:szCs w:val="18"/>
              </w:rPr>
            </w:pPr>
            <w:r w:rsidRPr="0078215E">
              <w:rPr>
                <w:color w:val="000000"/>
                <w:sz w:val="18"/>
                <w:szCs w:val="18"/>
              </w:rPr>
              <w:t>100,0</w:t>
            </w:r>
          </w:p>
        </w:tc>
      </w:tr>
      <w:tr w:rsidR="001713CE" w:rsidRPr="0078215E" w:rsidTr="00CA6E69">
        <w:tc>
          <w:tcPr>
            <w:tcW w:w="938" w:type="dxa"/>
            <w:vMerge/>
            <w:tcBorders>
              <w:top w:val="single" w:sz="16" w:space="0" w:color="000000"/>
              <w:left w:val="single" w:sz="16" w:space="0" w:color="000000"/>
              <w:bottom w:val="nil"/>
              <w:right w:val="nil"/>
            </w:tcBorders>
            <w:shd w:val="clear" w:color="auto" w:fill="FFFFFF"/>
          </w:tcPr>
          <w:p w:rsidR="001713CE" w:rsidRPr="0078215E" w:rsidRDefault="001713CE" w:rsidP="00CA6E69">
            <w:pPr>
              <w:autoSpaceDE w:val="0"/>
              <w:autoSpaceDN w:val="0"/>
              <w:adjustRightInd w:val="0"/>
              <w:rPr>
                <w:color w:val="000000"/>
                <w:sz w:val="18"/>
                <w:szCs w:val="18"/>
              </w:rPr>
            </w:pPr>
          </w:p>
        </w:tc>
        <w:tc>
          <w:tcPr>
            <w:tcW w:w="908" w:type="dxa"/>
            <w:tcBorders>
              <w:top w:val="nil"/>
              <w:left w:val="nil"/>
              <w:bottom w:val="nil"/>
              <w:right w:val="single" w:sz="16" w:space="0" w:color="000000"/>
            </w:tcBorders>
            <w:shd w:val="clear" w:color="auto" w:fill="FFFFFF"/>
          </w:tcPr>
          <w:p w:rsidR="001713CE" w:rsidRPr="0078215E" w:rsidRDefault="001713CE" w:rsidP="00CA6E69">
            <w:pPr>
              <w:autoSpaceDE w:val="0"/>
              <w:autoSpaceDN w:val="0"/>
              <w:adjustRightInd w:val="0"/>
              <w:spacing w:line="320" w:lineRule="atLeast"/>
              <w:ind w:left="60" w:right="60"/>
              <w:rPr>
                <w:color w:val="000000"/>
                <w:sz w:val="18"/>
                <w:szCs w:val="18"/>
              </w:rPr>
            </w:pPr>
            <w:r w:rsidRPr="0078215E">
              <w:rPr>
                <w:color w:val="000000"/>
                <w:sz w:val="18"/>
                <w:szCs w:val="18"/>
              </w:rPr>
              <w:t>Total</w:t>
            </w:r>
          </w:p>
        </w:tc>
        <w:tc>
          <w:tcPr>
            <w:tcW w:w="1154" w:type="dxa"/>
            <w:tcBorders>
              <w:top w:val="nil"/>
              <w:left w:val="single" w:sz="16" w:space="0" w:color="000000"/>
              <w:bottom w:val="nil"/>
            </w:tcBorders>
            <w:shd w:val="clear" w:color="auto" w:fill="FFFFFF"/>
          </w:tcPr>
          <w:p w:rsidR="001713CE" w:rsidRPr="0078215E" w:rsidRDefault="001713CE" w:rsidP="00CA6E69">
            <w:pPr>
              <w:autoSpaceDE w:val="0"/>
              <w:autoSpaceDN w:val="0"/>
              <w:adjustRightInd w:val="0"/>
              <w:spacing w:line="320" w:lineRule="atLeast"/>
              <w:ind w:left="60" w:right="60"/>
              <w:jc w:val="right"/>
              <w:rPr>
                <w:color w:val="000000"/>
                <w:sz w:val="18"/>
                <w:szCs w:val="18"/>
              </w:rPr>
            </w:pPr>
            <w:r w:rsidRPr="0078215E">
              <w:rPr>
                <w:color w:val="000000"/>
                <w:sz w:val="18"/>
                <w:szCs w:val="18"/>
              </w:rPr>
              <w:t>60</w:t>
            </w:r>
          </w:p>
        </w:tc>
        <w:tc>
          <w:tcPr>
            <w:tcW w:w="1009" w:type="dxa"/>
            <w:tcBorders>
              <w:top w:val="nil"/>
              <w:bottom w:val="nil"/>
            </w:tcBorders>
            <w:shd w:val="clear" w:color="auto" w:fill="FFFFFF"/>
          </w:tcPr>
          <w:p w:rsidR="001713CE" w:rsidRPr="0078215E" w:rsidRDefault="001713CE" w:rsidP="00CA6E69">
            <w:pPr>
              <w:autoSpaceDE w:val="0"/>
              <w:autoSpaceDN w:val="0"/>
              <w:adjustRightInd w:val="0"/>
              <w:spacing w:line="320" w:lineRule="atLeast"/>
              <w:ind w:left="60" w:right="60"/>
              <w:jc w:val="right"/>
              <w:rPr>
                <w:color w:val="000000"/>
                <w:sz w:val="18"/>
                <w:szCs w:val="18"/>
              </w:rPr>
            </w:pPr>
            <w:r w:rsidRPr="0078215E">
              <w:rPr>
                <w:color w:val="000000"/>
                <w:sz w:val="18"/>
                <w:szCs w:val="18"/>
              </w:rPr>
              <w:t>75,0</w:t>
            </w:r>
          </w:p>
        </w:tc>
        <w:tc>
          <w:tcPr>
            <w:tcW w:w="1382" w:type="dxa"/>
            <w:tcBorders>
              <w:top w:val="nil"/>
              <w:bottom w:val="nil"/>
            </w:tcBorders>
            <w:shd w:val="clear" w:color="auto" w:fill="FFFFFF"/>
          </w:tcPr>
          <w:p w:rsidR="001713CE" w:rsidRPr="0078215E" w:rsidRDefault="001713CE" w:rsidP="00CA6E69">
            <w:pPr>
              <w:autoSpaceDE w:val="0"/>
              <w:autoSpaceDN w:val="0"/>
              <w:adjustRightInd w:val="0"/>
              <w:spacing w:line="320" w:lineRule="atLeast"/>
              <w:ind w:left="60" w:right="60"/>
              <w:jc w:val="right"/>
              <w:rPr>
                <w:color w:val="000000"/>
                <w:sz w:val="18"/>
                <w:szCs w:val="18"/>
              </w:rPr>
            </w:pPr>
            <w:r w:rsidRPr="0078215E">
              <w:rPr>
                <w:color w:val="000000"/>
                <w:sz w:val="18"/>
                <w:szCs w:val="18"/>
              </w:rPr>
              <w:t>100,0</w:t>
            </w:r>
          </w:p>
        </w:tc>
        <w:tc>
          <w:tcPr>
            <w:tcW w:w="1455" w:type="dxa"/>
            <w:tcBorders>
              <w:top w:val="nil"/>
              <w:bottom w:val="nil"/>
              <w:right w:val="single" w:sz="16" w:space="0" w:color="000000"/>
            </w:tcBorders>
            <w:shd w:val="clear" w:color="auto" w:fill="FFFFFF"/>
            <w:vAlign w:val="center"/>
          </w:tcPr>
          <w:p w:rsidR="001713CE" w:rsidRPr="0078215E" w:rsidRDefault="001713CE" w:rsidP="00CA6E69">
            <w:pPr>
              <w:autoSpaceDE w:val="0"/>
              <w:autoSpaceDN w:val="0"/>
              <w:adjustRightInd w:val="0"/>
              <w:jc w:val="center"/>
              <w:rPr>
                <w:rFonts w:ascii="Times New Roman" w:hAnsi="Times New Roman"/>
                <w:sz w:val="24"/>
                <w:szCs w:val="24"/>
              </w:rPr>
            </w:pPr>
          </w:p>
        </w:tc>
      </w:tr>
      <w:tr w:rsidR="001713CE" w:rsidRPr="0078215E" w:rsidTr="00CA6E69">
        <w:tc>
          <w:tcPr>
            <w:tcW w:w="938" w:type="dxa"/>
            <w:tcBorders>
              <w:top w:val="nil"/>
              <w:left w:val="single" w:sz="16" w:space="0" w:color="000000"/>
              <w:bottom w:val="nil"/>
              <w:right w:val="nil"/>
            </w:tcBorders>
            <w:shd w:val="clear" w:color="auto" w:fill="FFFFFF"/>
          </w:tcPr>
          <w:p w:rsidR="001713CE" w:rsidRPr="0078215E" w:rsidRDefault="001713CE" w:rsidP="00CA6E69">
            <w:pPr>
              <w:autoSpaceDE w:val="0"/>
              <w:autoSpaceDN w:val="0"/>
              <w:adjustRightInd w:val="0"/>
              <w:spacing w:line="320" w:lineRule="atLeast"/>
              <w:ind w:left="60" w:right="60"/>
              <w:rPr>
                <w:color w:val="000000"/>
                <w:sz w:val="18"/>
                <w:szCs w:val="18"/>
              </w:rPr>
            </w:pPr>
            <w:r w:rsidRPr="0078215E">
              <w:rPr>
                <w:color w:val="000000"/>
                <w:sz w:val="18"/>
                <w:szCs w:val="18"/>
              </w:rPr>
              <w:t>Missing</w:t>
            </w:r>
          </w:p>
        </w:tc>
        <w:tc>
          <w:tcPr>
            <w:tcW w:w="908" w:type="dxa"/>
            <w:tcBorders>
              <w:top w:val="nil"/>
              <w:left w:val="nil"/>
              <w:bottom w:val="nil"/>
              <w:right w:val="single" w:sz="16" w:space="0" w:color="000000"/>
            </w:tcBorders>
            <w:shd w:val="clear" w:color="auto" w:fill="FFFFFF"/>
          </w:tcPr>
          <w:p w:rsidR="001713CE" w:rsidRPr="0078215E" w:rsidRDefault="001713CE" w:rsidP="00CA6E69">
            <w:pPr>
              <w:autoSpaceDE w:val="0"/>
              <w:autoSpaceDN w:val="0"/>
              <w:adjustRightInd w:val="0"/>
              <w:spacing w:line="320" w:lineRule="atLeast"/>
              <w:ind w:left="60" w:right="60"/>
              <w:rPr>
                <w:color w:val="000000"/>
                <w:sz w:val="18"/>
                <w:szCs w:val="18"/>
              </w:rPr>
            </w:pPr>
            <w:r w:rsidRPr="0078215E">
              <w:rPr>
                <w:color w:val="000000"/>
                <w:sz w:val="18"/>
                <w:szCs w:val="18"/>
              </w:rPr>
              <w:t>System</w:t>
            </w:r>
          </w:p>
        </w:tc>
        <w:tc>
          <w:tcPr>
            <w:tcW w:w="1154" w:type="dxa"/>
            <w:tcBorders>
              <w:top w:val="nil"/>
              <w:left w:val="single" w:sz="16" w:space="0" w:color="000000"/>
              <w:bottom w:val="nil"/>
            </w:tcBorders>
            <w:shd w:val="clear" w:color="auto" w:fill="FFFFFF"/>
          </w:tcPr>
          <w:p w:rsidR="001713CE" w:rsidRPr="0078215E" w:rsidRDefault="001713CE" w:rsidP="00CA6E69">
            <w:pPr>
              <w:autoSpaceDE w:val="0"/>
              <w:autoSpaceDN w:val="0"/>
              <w:adjustRightInd w:val="0"/>
              <w:spacing w:line="320" w:lineRule="atLeast"/>
              <w:ind w:left="60" w:right="60"/>
              <w:jc w:val="right"/>
              <w:rPr>
                <w:color w:val="000000"/>
                <w:sz w:val="18"/>
                <w:szCs w:val="18"/>
              </w:rPr>
            </w:pPr>
            <w:r w:rsidRPr="0078215E">
              <w:rPr>
                <w:color w:val="000000"/>
                <w:sz w:val="18"/>
                <w:szCs w:val="18"/>
              </w:rPr>
              <w:t>20</w:t>
            </w:r>
          </w:p>
        </w:tc>
        <w:tc>
          <w:tcPr>
            <w:tcW w:w="1009" w:type="dxa"/>
            <w:tcBorders>
              <w:top w:val="nil"/>
              <w:bottom w:val="nil"/>
            </w:tcBorders>
            <w:shd w:val="clear" w:color="auto" w:fill="FFFFFF"/>
          </w:tcPr>
          <w:p w:rsidR="001713CE" w:rsidRPr="0078215E" w:rsidRDefault="001713CE" w:rsidP="00CA6E69">
            <w:pPr>
              <w:autoSpaceDE w:val="0"/>
              <w:autoSpaceDN w:val="0"/>
              <w:adjustRightInd w:val="0"/>
              <w:spacing w:line="320" w:lineRule="atLeast"/>
              <w:ind w:left="60" w:right="60"/>
              <w:jc w:val="right"/>
              <w:rPr>
                <w:color w:val="000000"/>
                <w:sz w:val="18"/>
                <w:szCs w:val="18"/>
              </w:rPr>
            </w:pPr>
            <w:r w:rsidRPr="0078215E">
              <w:rPr>
                <w:color w:val="000000"/>
                <w:sz w:val="18"/>
                <w:szCs w:val="18"/>
              </w:rPr>
              <w:t>25,0</w:t>
            </w:r>
          </w:p>
        </w:tc>
        <w:tc>
          <w:tcPr>
            <w:tcW w:w="1382" w:type="dxa"/>
            <w:tcBorders>
              <w:top w:val="nil"/>
              <w:bottom w:val="nil"/>
            </w:tcBorders>
            <w:shd w:val="clear" w:color="auto" w:fill="FFFFFF"/>
            <w:vAlign w:val="center"/>
          </w:tcPr>
          <w:p w:rsidR="001713CE" w:rsidRPr="0078215E" w:rsidRDefault="001713CE" w:rsidP="00CA6E69">
            <w:pPr>
              <w:autoSpaceDE w:val="0"/>
              <w:autoSpaceDN w:val="0"/>
              <w:adjustRightInd w:val="0"/>
              <w:jc w:val="center"/>
              <w:rPr>
                <w:rFonts w:ascii="Times New Roman" w:hAnsi="Times New Roman"/>
                <w:sz w:val="24"/>
                <w:szCs w:val="24"/>
              </w:rPr>
            </w:pPr>
          </w:p>
        </w:tc>
        <w:tc>
          <w:tcPr>
            <w:tcW w:w="1455" w:type="dxa"/>
            <w:tcBorders>
              <w:top w:val="nil"/>
              <w:bottom w:val="nil"/>
              <w:right w:val="single" w:sz="16" w:space="0" w:color="000000"/>
            </w:tcBorders>
            <w:shd w:val="clear" w:color="auto" w:fill="FFFFFF"/>
            <w:vAlign w:val="center"/>
          </w:tcPr>
          <w:p w:rsidR="001713CE" w:rsidRPr="0078215E" w:rsidRDefault="001713CE" w:rsidP="00CA6E69">
            <w:pPr>
              <w:autoSpaceDE w:val="0"/>
              <w:autoSpaceDN w:val="0"/>
              <w:adjustRightInd w:val="0"/>
              <w:jc w:val="center"/>
              <w:rPr>
                <w:rFonts w:ascii="Times New Roman" w:hAnsi="Times New Roman"/>
                <w:sz w:val="24"/>
                <w:szCs w:val="24"/>
              </w:rPr>
            </w:pPr>
          </w:p>
        </w:tc>
      </w:tr>
      <w:tr w:rsidR="001713CE" w:rsidRPr="0078215E" w:rsidTr="00CA6E69">
        <w:tc>
          <w:tcPr>
            <w:tcW w:w="1846" w:type="dxa"/>
            <w:gridSpan w:val="2"/>
            <w:tcBorders>
              <w:top w:val="nil"/>
              <w:left w:val="single" w:sz="16" w:space="0" w:color="000000"/>
              <w:bottom w:val="single" w:sz="16" w:space="0" w:color="000000"/>
              <w:right w:val="single" w:sz="16" w:space="0" w:color="000000"/>
            </w:tcBorders>
            <w:shd w:val="clear" w:color="auto" w:fill="FFFFFF"/>
          </w:tcPr>
          <w:p w:rsidR="001713CE" w:rsidRPr="0078215E" w:rsidRDefault="001713CE" w:rsidP="00CA6E69">
            <w:pPr>
              <w:autoSpaceDE w:val="0"/>
              <w:autoSpaceDN w:val="0"/>
              <w:adjustRightInd w:val="0"/>
              <w:spacing w:line="320" w:lineRule="atLeast"/>
              <w:ind w:left="60" w:right="60"/>
              <w:rPr>
                <w:color w:val="000000"/>
                <w:sz w:val="18"/>
                <w:szCs w:val="18"/>
              </w:rPr>
            </w:pPr>
            <w:r w:rsidRPr="0078215E">
              <w:rPr>
                <w:color w:val="000000"/>
                <w:sz w:val="18"/>
                <w:szCs w:val="18"/>
              </w:rPr>
              <w:t>Total</w:t>
            </w:r>
          </w:p>
        </w:tc>
        <w:tc>
          <w:tcPr>
            <w:tcW w:w="1154" w:type="dxa"/>
            <w:tcBorders>
              <w:top w:val="nil"/>
              <w:left w:val="single" w:sz="16" w:space="0" w:color="000000"/>
              <w:bottom w:val="single" w:sz="16" w:space="0" w:color="000000"/>
            </w:tcBorders>
            <w:shd w:val="clear" w:color="auto" w:fill="FFFFFF"/>
          </w:tcPr>
          <w:p w:rsidR="001713CE" w:rsidRPr="0078215E" w:rsidRDefault="001713CE" w:rsidP="00CA6E69">
            <w:pPr>
              <w:autoSpaceDE w:val="0"/>
              <w:autoSpaceDN w:val="0"/>
              <w:adjustRightInd w:val="0"/>
              <w:spacing w:line="320" w:lineRule="atLeast"/>
              <w:ind w:left="60" w:right="60"/>
              <w:jc w:val="right"/>
              <w:rPr>
                <w:color w:val="000000"/>
                <w:sz w:val="18"/>
                <w:szCs w:val="18"/>
              </w:rPr>
            </w:pPr>
            <w:r w:rsidRPr="0078215E">
              <w:rPr>
                <w:color w:val="000000"/>
                <w:sz w:val="18"/>
                <w:szCs w:val="18"/>
              </w:rPr>
              <w:t>80</w:t>
            </w:r>
          </w:p>
        </w:tc>
        <w:tc>
          <w:tcPr>
            <w:tcW w:w="1009" w:type="dxa"/>
            <w:tcBorders>
              <w:top w:val="nil"/>
              <w:bottom w:val="single" w:sz="16" w:space="0" w:color="000000"/>
            </w:tcBorders>
            <w:shd w:val="clear" w:color="auto" w:fill="FFFFFF"/>
          </w:tcPr>
          <w:p w:rsidR="001713CE" w:rsidRPr="0078215E" w:rsidRDefault="001713CE" w:rsidP="00CA6E69">
            <w:pPr>
              <w:autoSpaceDE w:val="0"/>
              <w:autoSpaceDN w:val="0"/>
              <w:adjustRightInd w:val="0"/>
              <w:spacing w:line="320" w:lineRule="atLeast"/>
              <w:ind w:left="60" w:right="60"/>
              <w:jc w:val="right"/>
              <w:rPr>
                <w:color w:val="000000"/>
                <w:sz w:val="18"/>
                <w:szCs w:val="18"/>
              </w:rPr>
            </w:pPr>
            <w:r w:rsidRPr="0078215E">
              <w:rPr>
                <w:color w:val="000000"/>
                <w:sz w:val="18"/>
                <w:szCs w:val="18"/>
              </w:rPr>
              <w:t>100,0</w:t>
            </w:r>
          </w:p>
        </w:tc>
        <w:tc>
          <w:tcPr>
            <w:tcW w:w="1382" w:type="dxa"/>
            <w:tcBorders>
              <w:top w:val="nil"/>
              <w:bottom w:val="single" w:sz="16" w:space="0" w:color="000000"/>
            </w:tcBorders>
            <w:shd w:val="clear" w:color="auto" w:fill="FFFFFF"/>
            <w:vAlign w:val="center"/>
          </w:tcPr>
          <w:p w:rsidR="001713CE" w:rsidRPr="0078215E" w:rsidRDefault="001713CE" w:rsidP="00CA6E69">
            <w:pPr>
              <w:autoSpaceDE w:val="0"/>
              <w:autoSpaceDN w:val="0"/>
              <w:adjustRightInd w:val="0"/>
              <w:jc w:val="center"/>
              <w:rPr>
                <w:rFonts w:ascii="Times New Roman" w:hAnsi="Times New Roman"/>
                <w:sz w:val="24"/>
                <w:szCs w:val="24"/>
              </w:rPr>
            </w:pPr>
          </w:p>
        </w:tc>
        <w:tc>
          <w:tcPr>
            <w:tcW w:w="1455" w:type="dxa"/>
            <w:tcBorders>
              <w:top w:val="nil"/>
              <w:bottom w:val="single" w:sz="16" w:space="0" w:color="000000"/>
              <w:right w:val="single" w:sz="16" w:space="0" w:color="000000"/>
            </w:tcBorders>
            <w:shd w:val="clear" w:color="auto" w:fill="FFFFFF"/>
            <w:vAlign w:val="center"/>
          </w:tcPr>
          <w:p w:rsidR="001713CE" w:rsidRPr="0078215E" w:rsidRDefault="001713CE" w:rsidP="00CA6E69">
            <w:pPr>
              <w:autoSpaceDE w:val="0"/>
              <w:autoSpaceDN w:val="0"/>
              <w:adjustRightInd w:val="0"/>
              <w:jc w:val="center"/>
              <w:rPr>
                <w:rFonts w:ascii="Times New Roman" w:hAnsi="Times New Roman"/>
                <w:sz w:val="24"/>
                <w:szCs w:val="24"/>
              </w:rPr>
            </w:pPr>
          </w:p>
        </w:tc>
      </w:tr>
    </w:tbl>
    <w:p w:rsidR="001713CE" w:rsidRPr="0078215E" w:rsidRDefault="001713CE" w:rsidP="00AC2470">
      <w:pPr>
        <w:autoSpaceDE w:val="0"/>
        <w:autoSpaceDN w:val="0"/>
        <w:adjustRightInd w:val="0"/>
        <w:spacing w:line="400" w:lineRule="atLeast"/>
        <w:rPr>
          <w:rFonts w:ascii="Times New Roman" w:hAnsi="Times New Roman"/>
          <w:sz w:val="24"/>
          <w:szCs w:val="24"/>
        </w:rPr>
      </w:pPr>
    </w:p>
    <w:p w:rsidR="001713CE" w:rsidRDefault="001713CE" w:rsidP="00AC2470">
      <w:pPr>
        <w:autoSpaceDE w:val="0"/>
        <w:autoSpaceDN w:val="0"/>
        <w:adjustRightInd w:val="0"/>
        <w:rPr>
          <w:rFonts w:ascii="Times New Roman" w:hAnsi="Times New Roman"/>
          <w:sz w:val="24"/>
          <w:szCs w:val="24"/>
        </w:rPr>
      </w:pPr>
    </w:p>
    <w:p w:rsidR="001713CE" w:rsidRDefault="001713CE" w:rsidP="00AC2470">
      <w:pPr>
        <w:autoSpaceDE w:val="0"/>
        <w:autoSpaceDN w:val="0"/>
        <w:adjustRightInd w:val="0"/>
        <w:rPr>
          <w:rFonts w:ascii="Times New Roman" w:hAnsi="Times New Roman"/>
          <w:sz w:val="24"/>
          <w:szCs w:val="24"/>
        </w:rPr>
      </w:pPr>
    </w:p>
    <w:p w:rsidR="001713CE" w:rsidRDefault="001713CE" w:rsidP="00AC2470">
      <w:pPr>
        <w:autoSpaceDE w:val="0"/>
        <w:autoSpaceDN w:val="0"/>
        <w:adjustRightInd w:val="0"/>
        <w:rPr>
          <w:rFonts w:ascii="Times New Roman" w:hAnsi="Times New Roman"/>
          <w:sz w:val="24"/>
          <w:szCs w:val="24"/>
        </w:rPr>
      </w:pPr>
    </w:p>
    <w:p w:rsidR="001713CE" w:rsidRDefault="001713CE" w:rsidP="00AC2470">
      <w:pPr>
        <w:autoSpaceDE w:val="0"/>
        <w:autoSpaceDN w:val="0"/>
        <w:adjustRightInd w:val="0"/>
        <w:rPr>
          <w:rFonts w:ascii="Times New Roman" w:hAnsi="Times New Roman"/>
          <w:sz w:val="24"/>
          <w:szCs w:val="24"/>
        </w:rPr>
      </w:pPr>
    </w:p>
    <w:p w:rsidR="001713CE" w:rsidRDefault="001713CE" w:rsidP="00AC2470">
      <w:pPr>
        <w:autoSpaceDE w:val="0"/>
        <w:autoSpaceDN w:val="0"/>
        <w:adjustRightInd w:val="0"/>
        <w:rPr>
          <w:rFonts w:ascii="Times New Roman" w:hAnsi="Times New Roman"/>
          <w:sz w:val="24"/>
          <w:szCs w:val="24"/>
        </w:rPr>
      </w:pPr>
    </w:p>
    <w:p w:rsidR="001713CE" w:rsidRDefault="001713CE" w:rsidP="00AC2470">
      <w:pPr>
        <w:autoSpaceDE w:val="0"/>
        <w:autoSpaceDN w:val="0"/>
        <w:adjustRightInd w:val="0"/>
        <w:rPr>
          <w:rFonts w:ascii="Times New Roman" w:hAnsi="Times New Roman"/>
          <w:sz w:val="24"/>
          <w:szCs w:val="24"/>
        </w:rPr>
      </w:pPr>
    </w:p>
    <w:p w:rsidR="001713CE" w:rsidRPr="0078215E" w:rsidRDefault="001713CE" w:rsidP="00AC2470">
      <w:pPr>
        <w:autoSpaceDE w:val="0"/>
        <w:autoSpaceDN w:val="0"/>
        <w:adjustRightInd w:val="0"/>
        <w:spacing w:line="400" w:lineRule="atLeast"/>
        <w:rPr>
          <w:rFonts w:ascii="Times New Roman" w:hAnsi="Times New Roman"/>
          <w:sz w:val="24"/>
          <w:szCs w:val="24"/>
        </w:rPr>
      </w:pPr>
    </w:p>
    <w:p w:rsidR="001713CE" w:rsidRPr="0078215E" w:rsidRDefault="001713CE" w:rsidP="00AC2470">
      <w:pPr>
        <w:autoSpaceDE w:val="0"/>
        <w:autoSpaceDN w:val="0"/>
        <w:adjustRightInd w:val="0"/>
        <w:rPr>
          <w:rFonts w:ascii="Times New Roman" w:hAnsi="Times New Roman"/>
          <w:sz w:val="24"/>
          <w:szCs w:val="24"/>
        </w:rPr>
      </w:pPr>
    </w:p>
    <w:tbl>
      <w:tblPr>
        <w:tblW w:w="68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939"/>
        <w:gridCol w:w="909"/>
        <w:gridCol w:w="1154"/>
        <w:gridCol w:w="1009"/>
        <w:gridCol w:w="1382"/>
        <w:gridCol w:w="1455"/>
      </w:tblGrid>
      <w:tr w:rsidR="001713CE" w:rsidRPr="0078215E" w:rsidTr="00CA6E69">
        <w:tc>
          <w:tcPr>
            <w:tcW w:w="6846" w:type="dxa"/>
            <w:gridSpan w:val="6"/>
            <w:tcBorders>
              <w:top w:val="nil"/>
              <w:left w:val="nil"/>
              <w:bottom w:val="nil"/>
              <w:right w:val="nil"/>
            </w:tcBorders>
            <w:shd w:val="clear" w:color="auto" w:fill="FFFFFF"/>
            <w:vAlign w:val="center"/>
          </w:tcPr>
          <w:p w:rsidR="001713CE" w:rsidRPr="0078215E" w:rsidRDefault="001713CE" w:rsidP="00CA6E69">
            <w:pPr>
              <w:autoSpaceDE w:val="0"/>
              <w:autoSpaceDN w:val="0"/>
              <w:adjustRightInd w:val="0"/>
              <w:spacing w:line="320" w:lineRule="atLeast"/>
              <w:ind w:left="60" w:right="60"/>
              <w:jc w:val="center"/>
              <w:rPr>
                <w:color w:val="000000"/>
                <w:sz w:val="18"/>
                <w:szCs w:val="18"/>
              </w:rPr>
            </w:pPr>
            <w:r w:rsidRPr="0078215E">
              <w:rPr>
                <w:b/>
                <w:bCs/>
                <w:color w:val="000000"/>
                <w:sz w:val="18"/>
                <w:szCs w:val="18"/>
              </w:rPr>
              <w:t xml:space="preserve">verwachting aandacht  </w:t>
            </w:r>
          </w:p>
        </w:tc>
      </w:tr>
      <w:tr w:rsidR="001713CE" w:rsidRPr="0078215E" w:rsidTr="00CA6E69">
        <w:tc>
          <w:tcPr>
            <w:tcW w:w="1846"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rsidR="001713CE" w:rsidRPr="0078215E" w:rsidRDefault="001713CE" w:rsidP="00CA6E69">
            <w:pPr>
              <w:autoSpaceDE w:val="0"/>
              <w:autoSpaceDN w:val="0"/>
              <w:adjustRightInd w:val="0"/>
              <w:jc w:val="center"/>
              <w:rPr>
                <w:rFonts w:ascii="Times New Roman" w:hAnsi="Times New Roman"/>
                <w:sz w:val="24"/>
                <w:szCs w:val="24"/>
              </w:rPr>
            </w:pPr>
          </w:p>
        </w:tc>
        <w:tc>
          <w:tcPr>
            <w:tcW w:w="1154" w:type="dxa"/>
            <w:tcBorders>
              <w:top w:val="single" w:sz="16" w:space="0" w:color="000000"/>
              <w:left w:val="single" w:sz="16" w:space="0" w:color="000000"/>
              <w:bottom w:val="single" w:sz="16" w:space="0" w:color="000000"/>
            </w:tcBorders>
            <w:shd w:val="clear" w:color="auto" w:fill="FFFFFF"/>
            <w:vAlign w:val="bottom"/>
          </w:tcPr>
          <w:p w:rsidR="001713CE" w:rsidRPr="0078215E" w:rsidRDefault="001713CE" w:rsidP="00CA6E69">
            <w:pPr>
              <w:autoSpaceDE w:val="0"/>
              <w:autoSpaceDN w:val="0"/>
              <w:adjustRightInd w:val="0"/>
              <w:spacing w:line="320" w:lineRule="atLeast"/>
              <w:ind w:left="60" w:right="60"/>
              <w:jc w:val="center"/>
              <w:rPr>
                <w:color w:val="000000"/>
                <w:sz w:val="18"/>
                <w:szCs w:val="18"/>
              </w:rPr>
            </w:pPr>
            <w:r w:rsidRPr="0078215E">
              <w:rPr>
                <w:color w:val="000000"/>
                <w:sz w:val="18"/>
                <w:szCs w:val="18"/>
              </w:rPr>
              <w:t>Frequency</w:t>
            </w:r>
          </w:p>
        </w:tc>
        <w:tc>
          <w:tcPr>
            <w:tcW w:w="1009" w:type="dxa"/>
            <w:tcBorders>
              <w:top w:val="single" w:sz="16" w:space="0" w:color="000000"/>
              <w:bottom w:val="single" w:sz="16" w:space="0" w:color="000000"/>
            </w:tcBorders>
            <w:shd w:val="clear" w:color="auto" w:fill="FFFFFF"/>
            <w:vAlign w:val="bottom"/>
          </w:tcPr>
          <w:p w:rsidR="001713CE" w:rsidRPr="0078215E" w:rsidRDefault="001713CE" w:rsidP="00CA6E69">
            <w:pPr>
              <w:autoSpaceDE w:val="0"/>
              <w:autoSpaceDN w:val="0"/>
              <w:adjustRightInd w:val="0"/>
              <w:spacing w:line="320" w:lineRule="atLeast"/>
              <w:ind w:left="60" w:right="60"/>
              <w:jc w:val="center"/>
              <w:rPr>
                <w:color w:val="000000"/>
                <w:sz w:val="18"/>
                <w:szCs w:val="18"/>
              </w:rPr>
            </w:pPr>
            <w:r w:rsidRPr="0078215E">
              <w:rPr>
                <w:color w:val="000000"/>
                <w:sz w:val="18"/>
                <w:szCs w:val="18"/>
              </w:rPr>
              <w:t>Percent</w:t>
            </w:r>
          </w:p>
        </w:tc>
        <w:tc>
          <w:tcPr>
            <w:tcW w:w="1382" w:type="dxa"/>
            <w:tcBorders>
              <w:top w:val="single" w:sz="16" w:space="0" w:color="000000"/>
              <w:bottom w:val="single" w:sz="16" w:space="0" w:color="000000"/>
            </w:tcBorders>
            <w:shd w:val="clear" w:color="auto" w:fill="FFFFFF"/>
            <w:vAlign w:val="bottom"/>
          </w:tcPr>
          <w:p w:rsidR="001713CE" w:rsidRPr="0078215E" w:rsidRDefault="001713CE" w:rsidP="00CA6E69">
            <w:pPr>
              <w:autoSpaceDE w:val="0"/>
              <w:autoSpaceDN w:val="0"/>
              <w:adjustRightInd w:val="0"/>
              <w:spacing w:line="320" w:lineRule="atLeast"/>
              <w:ind w:left="60" w:right="60"/>
              <w:jc w:val="center"/>
              <w:rPr>
                <w:color w:val="000000"/>
                <w:sz w:val="18"/>
                <w:szCs w:val="18"/>
              </w:rPr>
            </w:pPr>
            <w:r w:rsidRPr="0078215E">
              <w:rPr>
                <w:color w:val="000000"/>
                <w:sz w:val="18"/>
                <w:szCs w:val="18"/>
              </w:rPr>
              <w:t>Valid Percent</w:t>
            </w:r>
          </w:p>
        </w:tc>
        <w:tc>
          <w:tcPr>
            <w:tcW w:w="1455" w:type="dxa"/>
            <w:tcBorders>
              <w:top w:val="single" w:sz="16" w:space="0" w:color="000000"/>
              <w:bottom w:val="single" w:sz="16" w:space="0" w:color="000000"/>
              <w:right w:val="single" w:sz="16" w:space="0" w:color="000000"/>
            </w:tcBorders>
            <w:shd w:val="clear" w:color="auto" w:fill="FFFFFF"/>
            <w:vAlign w:val="bottom"/>
          </w:tcPr>
          <w:p w:rsidR="001713CE" w:rsidRPr="0078215E" w:rsidRDefault="001713CE" w:rsidP="00CA6E69">
            <w:pPr>
              <w:autoSpaceDE w:val="0"/>
              <w:autoSpaceDN w:val="0"/>
              <w:adjustRightInd w:val="0"/>
              <w:spacing w:line="320" w:lineRule="atLeast"/>
              <w:ind w:left="60" w:right="60"/>
              <w:jc w:val="center"/>
              <w:rPr>
                <w:color w:val="000000"/>
                <w:sz w:val="18"/>
                <w:szCs w:val="18"/>
              </w:rPr>
            </w:pPr>
            <w:r w:rsidRPr="0078215E">
              <w:rPr>
                <w:color w:val="000000"/>
                <w:sz w:val="18"/>
                <w:szCs w:val="18"/>
              </w:rPr>
              <w:t>Cumulative Percent</w:t>
            </w:r>
          </w:p>
        </w:tc>
      </w:tr>
      <w:tr w:rsidR="001713CE" w:rsidRPr="0078215E" w:rsidTr="00CA6E69">
        <w:tc>
          <w:tcPr>
            <w:tcW w:w="938" w:type="dxa"/>
            <w:vMerge w:val="restart"/>
            <w:tcBorders>
              <w:top w:val="single" w:sz="16" w:space="0" w:color="000000"/>
              <w:left w:val="single" w:sz="16" w:space="0" w:color="000000"/>
              <w:bottom w:val="nil"/>
              <w:right w:val="nil"/>
            </w:tcBorders>
            <w:shd w:val="clear" w:color="auto" w:fill="FFFFFF"/>
          </w:tcPr>
          <w:p w:rsidR="001713CE" w:rsidRPr="0078215E" w:rsidRDefault="001713CE" w:rsidP="00CA6E69">
            <w:pPr>
              <w:autoSpaceDE w:val="0"/>
              <w:autoSpaceDN w:val="0"/>
              <w:adjustRightInd w:val="0"/>
              <w:spacing w:line="320" w:lineRule="atLeast"/>
              <w:ind w:left="60" w:right="60"/>
              <w:rPr>
                <w:color w:val="000000"/>
                <w:sz w:val="18"/>
                <w:szCs w:val="18"/>
              </w:rPr>
            </w:pPr>
            <w:r w:rsidRPr="0078215E">
              <w:rPr>
                <w:color w:val="000000"/>
                <w:sz w:val="18"/>
                <w:szCs w:val="18"/>
              </w:rPr>
              <w:t>Valid</w:t>
            </w:r>
          </w:p>
        </w:tc>
        <w:tc>
          <w:tcPr>
            <w:tcW w:w="908" w:type="dxa"/>
            <w:tcBorders>
              <w:top w:val="single" w:sz="16" w:space="0" w:color="000000"/>
              <w:left w:val="nil"/>
              <w:bottom w:val="nil"/>
              <w:right w:val="single" w:sz="16" w:space="0" w:color="000000"/>
            </w:tcBorders>
            <w:shd w:val="clear" w:color="auto" w:fill="FFFFFF"/>
          </w:tcPr>
          <w:p w:rsidR="001713CE" w:rsidRPr="0078215E" w:rsidRDefault="001713CE" w:rsidP="00CA6E69">
            <w:pPr>
              <w:autoSpaceDE w:val="0"/>
              <w:autoSpaceDN w:val="0"/>
              <w:adjustRightInd w:val="0"/>
              <w:spacing w:line="320" w:lineRule="atLeast"/>
              <w:ind w:left="60" w:right="60"/>
              <w:rPr>
                <w:color w:val="000000"/>
                <w:sz w:val="18"/>
                <w:szCs w:val="18"/>
              </w:rPr>
            </w:pPr>
            <w:r w:rsidRPr="0078215E">
              <w:rPr>
                <w:color w:val="000000"/>
                <w:sz w:val="18"/>
                <w:szCs w:val="18"/>
              </w:rPr>
              <w:t>ja</w:t>
            </w:r>
          </w:p>
        </w:tc>
        <w:tc>
          <w:tcPr>
            <w:tcW w:w="1154" w:type="dxa"/>
            <w:tcBorders>
              <w:top w:val="single" w:sz="16" w:space="0" w:color="000000"/>
              <w:left w:val="single" w:sz="16" w:space="0" w:color="000000"/>
              <w:bottom w:val="nil"/>
            </w:tcBorders>
            <w:shd w:val="clear" w:color="auto" w:fill="FFFFFF"/>
          </w:tcPr>
          <w:p w:rsidR="001713CE" w:rsidRPr="0078215E" w:rsidRDefault="001713CE" w:rsidP="00CA6E69">
            <w:pPr>
              <w:autoSpaceDE w:val="0"/>
              <w:autoSpaceDN w:val="0"/>
              <w:adjustRightInd w:val="0"/>
              <w:spacing w:line="320" w:lineRule="atLeast"/>
              <w:ind w:left="60" w:right="60"/>
              <w:jc w:val="right"/>
              <w:rPr>
                <w:color w:val="000000"/>
                <w:sz w:val="18"/>
                <w:szCs w:val="18"/>
              </w:rPr>
            </w:pPr>
            <w:r w:rsidRPr="0078215E">
              <w:rPr>
                <w:color w:val="000000"/>
                <w:sz w:val="18"/>
                <w:szCs w:val="18"/>
              </w:rPr>
              <w:t>53</w:t>
            </w:r>
          </w:p>
        </w:tc>
        <w:tc>
          <w:tcPr>
            <w:tcW w:w="1009" w:type="dxa"/>
            <w:tcBorders>
              <w:top w:val="single" w:sz="16" w:space="0" w:color="000000"/>
              <w:bottom w:val="nil"/>
            </w:tcBorders>
            <w:shd w:val="clear" w:color="auto" w:fill="FFFFFF"/>
          </w:tcPr>
          <w:p w:rsidR="001713CE" w:rsidRPr="0078215E" w:rsidRDefault="001713CE" w:rsidP="00CA6E69">
            <w:pPr>
              <w:autoSpaceDE w:val="0"/>
              <w:autoSpaceDN w:val="0"/>
              <w:adjustRightInd w:val="0"/>
              <w:spacing w:line="320" w:lineRule="atLeast"/>
              <w:ind w:left="60" w:right="60"/>
              <w:jc w:val="right"/>
              <w:rPr>
                <w:color w:val="000000"/>
                <w:sz w:val="18"/>
                <w:szCs w:val="18"/>
              </w:rPr>
            </w:pPr>
            <w:r w:rsidRPr="0078215E">
              <w:rPr>
                <w:color w:val="000000"/>
                <w:sz w:val="18"/>
                <w:szCs w:val="18"/>
              </w:rPr>
              <w:t>66,3</w:t>
            </w:r>
          </w:p>
        </w:tc>
        <w:tc>
          <w:tcPr>
            <w:tcW w:w="1382" w:type="dxa"/>
            <w:tcBorders>
              <w:top w:val="single" w:sz="16" w:space="0" w:color="000000"/>
              <w:bottom w:val="nil"/>
            </w:tcBorders>
            <w:shd w:val="clear" w:color="auto" w:fill="FFFFFF"/>
          </w:tcPr>
          <w:p w:rsidR="001713CE" w:rsidRPr="0078215E" w:rsidRDefault="001713CE" w:rsidP="00CA6E69">
            <w:pPr>
              <w:autoSpaceDE w:val="0"/>
              <w:autoSpaceDN w:val="0"/>
              <w:adjustRightInd w:val="0"/>
              <w:spacing w:line="320" w:lineRule="atLeast"/>
              <w:ind w:left="60" w:right="60"/>
              <w:jc w:val="right"/>
              <w:rPr>
                <w:color w:val="000000"/>
                <w:sz w:val="18"/>
                <w:szCs w:val="18"/>
              </w:rPr>
            </w:pPr>
            <w:r w:rsidRPr="0078215E">
              <w:rPr>
                <w:color w:val="000000"/>
                <w:sz w:val="18"/>
                <w:szCs w:val="18"/>
              </w:rPr>
              <w:t>80,3</w:t>
            </w:r>
          </w:p>
        </w:tc>
        <w:tc>
          <w:tcPr>
            <w:tcW w:w="1455" w:type="dxa"/>
            <w:tcBorders>
              <w:top w:val="single" w:sz="16" w:space="0" w:color="000000"/>
              <w:bottom w:val="nil"/>
              <w:right w:val="single" w:sz="16" w:space="0" w:color="000000"/>
            </w:tcBorders>
            <w:shd w:val="clear" w:color="auto" w:fill="FFFFFF"/>
          </w:tcPr>
          <w:p w:rsidR="001713CE" w:rsidRPr="0078215E" w:rsidRDefault="001713CE" w:rsidP="00CA6E69">
            <w:pPr>
              <w:autoSpaceDE w:val="0"/>
              <w:autoSpaceDN w:val="0"/>
              <w:adjustRightInd w:val="0"/>
              <w:spacing w:line="320" w:lineRule="atLeast"/>
              <w:ind w:left="60" w:right="60"/>
              <w:jc w:val="right"/>
              <w:rPr>
                <w:color w:val="000000"/>
                <w:sz w:val="18"/>
                <w:szCs w:val="18"/>
              </w:rPr>
            </w:pPr>
            <w:r w:rsidRPr="0078215E">
              <w:rPr>
                <w:color w:val="000000"/>
                <w:sz w:val="18"/>
                <w:szCs w:val="18"/>
              </w:rPr>
              <w:t>80,3</w:t>
            </w:r>
          </w:p>
        </w:tc>
      </w:tr>
      <w:tr w:rsidR="001713CE" w:rsidRPr="0078215E" w:rsidTr="00CA6E69">
        <w:tc>
          <w:tcPr>
            <w:tcW w:w="938" w:type="dxa"/>
            <w:vMerge/>
            <w:tcBorders>
              <w:top w:val="single" w:sz="16" w:space="0" w:color="000000"/>
              <w:left w:val="single" w:sz="16" w:space="0" w:color="000000"/>
              <w:bottom w:val="nil"/>
              <w:right w:val="nil"/>
            </w:tcBorders>
            <w:shd w:val="clear" w:color="auto" w:fill="FFFFFF"/>
          </w:tcPr>
          <w:p w:rsidR="001713CE" w:rsidRPr="0078215E" w:rsidRDefault="001713CE" w:rsidP="00CA6E69">
            <w:pPr>
              <w:autoSpaceDE w:val="0"/>
              <w:autoSpaceDN w:val="0"/>
              <w:adjustRightInd w:val="0"/>
              <w:rPr>
                <w:color w:val="000000"/>
                <w:sz w:val="18"/>
                <w:szCs w:val="18"/>
              </w:rPr>
            </w:pPr>
          </w:p>
        </w:tc>
        <w:tc>
          <w:tcPr>
            <w:tcW w:w="908" w:type="dxa"/>
            <w:tcBorders>
              <w:top w:val="nil"/>
              <w:left w:val="nil"/>
              <w:bottom w:val="nil"/>
              <w:right w:val="single" w:sz="16" w:space="0" w:color="000000"/>
            </w:tcBorders>
            <w:shd w:val="clear" w:color="auto" w:fill="FFFFFF"/>
          </w:tcPr>
          <w:p w:rsidR="001713CE" w:rsidRPr="0078215E" w:rsidRDefault="001713CE" w:rsidP="00CA6E69">
            <w:pPr>
              <w:autoSpaceDE w:val="0"/>
              <w:autoSpaceDN w:val="0"/>
              <w:adjustRightInd w:val="0"/>
              <w:spacing w:line="320" w:lineRule="atLeast"/>
              <w:ind w:left="60" w:right="60"/>
              <w:rPr>
                <w:color w:val="000000"/>
                <w:sz w:val="18"/>
                <w:szCs w:val="18"/>
              </w:rPr>
            </w:pPr>
            <w:r w:rsidRPr="0078215E">
              <w:rPr>
                <w:color w:val="000000"/>
                <w:sz w:val="18"/>
                <w:szCs w:val="18"/>
              </w:rPr>
              <w:t>nee</w:t>
            </w:r>
          </w:p>
        </w:tc>
        <w:tc>
          <w:tcPr>
            <w:tcW w:w="1154" w:type="dxa"/>
            <w:tcBorders>
              <w:top w:val="nil"/>
              <w:left w:val="single" w:sz="16" w:space="0" w:color="000000"/>
              <w:bottom w:val="nil"/>
            </w:tcBorders>
            <w:shd w:val="clear" w:color="auto" w:fill="FFFFFF"/>
          </w:tcPr>
          <w:p w:rsidR="001713CE" w:rsidRPr="0078215E" w:rsidRDefault="001713CE" w:rsidP="00CA6E69">
            <w:pPr>
              <w:autoSpaceDE w:val="0"/>
              <w:autoSpaceDN w:val="0"/>
              <w:adjustRightInd w:val="0"/>
              <w:spacing w:line="320" w:lineRule="atLeast"/>
              <w:ind w:left="60" w:right="60"/>
              <w:jc w:val="right"/>
              <w:rPr>
                <w:color w:val="000000"/>
                <w:sz w:val="18"/>
                <w:szCs w:val="18"/>
              </w:rPr>
            </w:pPr>
            <w:r w:rsidRPr="0078215E">
              <w:rPr>
                <w:color w:val="000000"/>
                <w:sz w:val="18"/>
                <w:szCs w:val="18"/>
              </w:rPr>
              <w:t>13</w:t>
            </w:r>
          </w:p>
        </w:tc>
        <w:tc>
          <w:tcPr>
            <w:tcW w:w="1009" w:type="dxa"/>
            <w:tcBorders>
              <w:top w:val="nil"/>
              <w:bottom w:val="nil"/>
            </w:tcBorders>
            <w:shd w:val="clear" w:color="auto" w:fill="FFFFFF"/>
          </w:tcPr>
          <w:p w:rsidR="001713CE" w:rsidRPr="0078215E" w:rsidRDefault="001713CE" w:rsidP="00CA6E69">
            <w:pPr>
              <w:autoSpaceDE w:val="0"/>
              <w:autoSpaceDN w:val="0"/>
              <w:adjustRightInd w:val="0"/>
              <w:spacing w:line="320" w:lineRule="atLeast"/>
              <w:ind w:left="60" w:right="60"/>
              <w:jc w:val="right"/>
              <w:rPr>
                <w:color w:val="000000"/>
                <w:sz w:val="18"/>
                <w:szCs w:val="18"/>
              </w:rPr>
            </w:pPr>
            <w:r w:rsidRPr="0078215E">
              <w:rPr>
                <w:color w:val="000000"/>
                <w:sz w:val="18"/>
                <w:szCs w:val="18"/>
              </w:rPr>
              <w:t>16,3</w:t>
            </w:r>
          </w:p>
        </w:tc>
        <w:tc>
          <w:tcPr>
            <w:tcW w:w="1382" w:type="dxa"/>
            <w:tcBorders>
              <w:top w:val="nil"/>
              <w:bottom w:val="nil"/>
            </w:tcBorders>
            <w:shd w:val="clear" w:color="auto" w:fill="FFFFFF"/>
          </w:tcPr>
          <w:p w:rsidR="001713CE" w:rsidRPr="0078215E" w:rsidRDefault="001713CE" w:rsidP="00CA6E69">
            <w:pPr>
              <w:autoSpaceDE w:val="0"/>
              <w:autoSpaceDN w:val="0"/>
              <w:adjustRightInd w:val="0"/>
              <w:spacing w:line="320" w:lineRule="atLeast"/>
              <w:ind w:left="60" w:right="60"/>
              <w:jc w:val="right"/>
              <w:rPr>
                <w:color w:val="000000"/>
                <w:sz w:val="18"/>
                <w:szCs w:val="18"/>
              </w:rPr>
            </w:pPr>
            <w:r w:rsidRPr="0078215E">
              <w:rPr>
                <w:color w:val="000000"/>
                <w:sz w:val="18"/>
                <w:szCs w:val="18"/>
              </w:rPr>
              <w:t>19,7</w:t>
            </w:r>
          </w:p>
        </w:tc>
        <w:tc>
          <w:tcPr>
            <w:tcW w:w="1455" w:type="dxa"/>
            <w:tcBorders>
              <w:top w:val="nil"/>
              <w:bottom w:val="nil"/>
              <w:right w:val="single" w:sz="16" w:space="0" w:color="000000"/>
            </w:tcBorders>
            <w:shd w:val="clear" w:color="auto" w:fill="FFFFFF"/>
          </w:tcPr>
          <w:p w:rsidR="001713CE" w:rsidRPr="0078215E" w:rsidRDefault="001713CE" w:rsidP="00CA6E69">
            <w:pPr>
              <w:autoSpaceDE w:val="0"/>
              <w:autoSpaceDN w:val="0"/>
              <w:adjustRightInd w:val="0"/>
              <w:spacing w:line="320" w:lineRule="atLeast"/>
              <w:ind w:left="60" w:right="60"/>
              <w:jc w:val="right"/>
              <w:rPr>
                <w:color w:val="000000"/>
                <w:sz w:val="18"/>
                <w:szCs w:val="18"/>
              </w:rPr>
            </w:pPr>
            <w:r w:rsidRPr="0078215E">
              <w:rPr>
                <w:color w:val="000000"/>
                <w:sz w:val="18"/>
                <w:szCs w:val="18"/>
              </w:rPr>
              <w:t>100,0</w:t>
            </w:r>
          </w:p>
        </w:tc>
      </w:tr>
      <w:tr w:rsidR="001713CE" w:rsidRPr="0078215E" w:rsidTr="00CA6E69">
        <w:tc>
          <w:tcPr>
            <w:tcW w:w="938" w:type="dxa"/>
            <w:vMerge/>
            <w:tcBorders>
              <w:top w:val="single" w:sz="16" w:space="0" w:color="000000"/>
              <w:left w:val="single" w:sz="16" w:space="0" w:color="000000"/>
              <w:bottom w:val="nil"/>
              <w:right w:val="nil"/>
            </w:tcBorders>
            <w:shd w:val="clear" w:color="auto" w:fill="FFFFFF"/>
          </w:tcPr>
          <w:p w:rsidR="001713CE" w:rsidRPr="0078215E" w:rsidRDefault="001713CE" w:rsidP="00CA6E69">
            <w:pPr>
              <w:autoSpaceDE w:val="0"/>
              <w:autoSpaceDN w:val="0"/>
              <w:adjustRightInd w:val="0"/>
              <w:rPr>
                <w:color w:val="000000"/>
                <w:sz w:val="18"/>
                <w:szCs w:val="18"/>
              </w:rPr>
            </w:pPr>
          </w:p>
        </w:tc>
        <w:tc>
          <w:tcPr>
            <w:tcW w:w="908" w:type="dxa"/>
            <w:tcBorders>
              <w:top w:val="nil"/>
              <w:left w:val="nil"/>
              <w:bottom w:val="nil"/>
              <w:right w:val="single" w:sz="16" w:space="0" w:color="000000"/>
            </w:tcBorders>
            <w:shd w:val="clear" w:color="auto" w:fill="FFFFFF"/>
          </w:tcPr>
          <w:p w:rsidR="001713CE" w:rsidRPr="0078215E" w:rsidRDefault="001713CE" w:rsidP="00CA6E69">
            <w:pPr>
              <w:autoSpaceDE w:val="0"/>
              <w:autoSpaceDN w:val="0"/>
              <w:adjustRightInd w:val="0"/>
              <w:spacing w:line="320" w:lineRule="atLeast"/>
              <w:ind w:left="60" w:right="60"/>
              <w:rPr>
                <w:color w:val="000000"/>
                <w:sz w:val="18"/>
                <w:szCs w:val="18"/>
              </w:rPr>
            </w:pPr>
            <w:r w:rsidRPr="0078215E">
              <w:rPr>
                <w:color w:val="000000"/>
                <w:sz w:val="18"/>
                <w:szCs w:val="18"/>
              </w:rPr>
              <w:t>Total</w:t>
            </w:r>
          </w:p>
        </w:tc>
        <w:tc>
          <w:tcPr>
            <w:tcW w:w="1154" w:type="dxa"/>
            <w:tcBorders>
              <w:top w:val="nil"/>
              <w:left w:val="single" w:sz="16" w:space="0" w:color="000000"/>
              <w:bottom w:val="nil"/>
            </w:tcBorders>
            <w:shd w:val="clear" w:color="auto" w:fill="FFFFFF"/>
          </w:tcPr>
          <w:p w:rsidR="001713CE" w:rsidRPr="0078215E" w:rsidRDefault="001713CE" w:rsidP="00CA6E69">
            <w:pPr>
              <w:autoSpaceDE w:val="0"/>
              <w:autoSpaceDN w:val="0"/>
              <w:adjustRightInd w:val="0"/>
              <w:spacing w:line="320" w:lineRule="atLeast"/>
              <w:ind w:left="60" w:right="60"/>
              <w:jc w:val="right"/>
              <w:rPr>
                <w:color w:val="000000"/>
                <w:sz w:val="18"/>
                <w:szCs w:val="18"/>
              </w:rPr>
            </w:pPr>
            <w:r w:rsidRPr="0078215E">
              <w:rPr>
                <w:color w:val="000000"/>
                <w:sz w:val="18"/>
                <w:szCs w:val="18"/>
              </w:rPr>
              <w:t>66</w:t>
            </w:r>
          </w:p>
        </w:tc>
        <w:tc>
          <w:tcPr>
            <w:tcW w:w="1009" w:type="dxa"/>
            <w:tcBorders>
              <w:top w:val="nil"/>
              <w:bottom w:val="nil"/>
            </w:tcBorders>
            <w:shd w:val="clear" w:color="auto" w:fill="FFFFFF"/>
          </w:tcPr>
          <w:p w:rsidR="001713CE" w:rsidRPr="0078215E" w:rsidRDefault="001713CE" w:rsidP="00CA6E69">
            <w:pPr>
              <w:autoSpaceDE w:val="0"/>
              <w:autoSpaceDN w:val="0"/>
              <w:adjustRightInd w:val="0"/>
              <w:spacing w:line="320" w:lineRule="atLeast"/>
              <w:ind w:left="60" w:right="60"/>
              <w:jc w:val="right"/>
              <w:rPr>
                <w:color w:val="000000"/>
                <w:sz w:val="18"/>
                <w:szCs w:val="18"/>
              </w:rPr>
            </w:pPr>
            <w:r w:rsidRPr="0078215E">
              <w:rPr>
                <w:color w:val="000000"/>
                <w:sz w:val="18"/>
                <w:szCs w:val="18"/>
              </w:rPr>
              <w:t>82,5</w:t>
            </w:r>
          </w:p>
        </w:tc>
        <w:tc>
          <w:tcPr>
            <w:tcW w:w="1382" w:type="dxa"/>
            <w:tcBorders>
              <w:top w:val="nil"/>
              <w:bottom w:val="nil"/>
            </w:tcBorders>
            <w:shd w:val="clear" w:color="auto" w:fill="FFFFFF"/>
          </w:tcPr>
          <w:p w:rsidR="001713CE" w:rsidRPr="0078215E" w:rsidRDefault="001713CE" w:rsidP="00CA6E69">
            <w:pPr>
              <w:autoSpaceDE w:val="0"/>
              <w:autoSpaceDN w:val="0"/>
              <w:adjustRightInd w:val="0"/>
              <w:spacing w:line="320" w:lineRule="atLeast"/>
              <w:ind w:left="60" w:right="60"/>
              <w:jc w:val="right"/>
              <w:rPr>
                <w:color w:val="000000"/>
                <w:sz w:val="18"/>
                <w:szCs w:val="18"/>
              </w:rPr>
            </w:pPr>
            <w:r w:rsidRPr="0078215E">
              <w:rPr>
                <w:color w:val="000000"/>
                <w:sz w:val="18"/>
                <w:szCs w:val="18"/>
              </w:rPr>
              <w:t>100,0</w:t>
            </w:r>
          </w:p>
        </w:tc>
        <w:tc>
          <w:tcPr>
            <w:tcW w:w="1455" w:type="dxa"/>
            <w:tcBorders>
              <w:top w:val="nil"/>
              <w:bottom w:val="nil"/>
              <w:right w:val="single" w:sz="16" w:space="0" w:color="000000"/>
            </w:tcBorders>
            <w:shd w:val="clear" w:color="auto" w:fill="FFFFFF"/>
            <w:vAlign w:val="center"/>
          </w:tcPr>
          <w:p w:rsidR="001713CE" w:rsidRPr="0078215E" w:rsidRDefault="001713CE" w:rsidP="00CA6E69">
            <w:pPr>
              <w:autoSpaceDE w:val="0"/>
              <w:autoSpaceDN w:val="0"/>
              <w:adjustRightInd w:val="0"/>
              <w:jc w:val="center"/>
              <w:rPr>
                <w:rFonts w:ascii="Times New Roman" w:hAnsi="Times New Roman"/>
                <w:sz w:val="24"/>
                <w:szCs w:val="24"/>
              </w:rPr>
            </w:pPr>
          </w:p>
        </w:tc>
      </w:tr>
      <w:tr w:rsidR="001713CE" w:rsidRPr="0078215E" w:rsidTr="00CA6E69">
        <w:tc>
          <w:tcPr>
            <w:tcW w:w="938" w:type="dxa"/>
            <w:tcBorders>
              <w:top w:val="nil"/>
              <w:left w:val="single" w:sz="16" w:space="0" w:color="000000"/>
              <w:bottom w:val="nil"/>
              <w:right w:val="nil"/>
            </w:tcBorders>
            <w:shd w:val="clear" w:color="auto" w:fill="FFFFFF"/>
          </w:tcPr>
          <w:p w:rsidR="001713CE" w:rsidRPr="0078215E" w:rsidRDefault="001713CE" w:rsidP="00CA6E69">
            <w:pPr>
              <w:autoSpaceDE w:val="0"/>
              <w:autoSpaceDN w:val="0"/>
              <w:adjustRightInd w:val="0"/>
              <w:spacing w:line="320" w:lineRule="atLeast"/>
              <w:ind w:left="60" w:right="60"/>
              <w:rPr>
                <w:color w:val="000000"/>
                <w:sz w:val="18"/>
                <w:szCs w:val="18"/>
              </w:rPr>
            </w:pPr>
            <w:r w:rsidRPr="0078215E">
              <w:rPr>
                <w:color w:val="000000"/>
                <w:sz w:val="18"/>
                <w:szCs w:val="18"/>
              </w:rPr>
              <w:t>Missing</w:t>
            </w:r>
          </w:p>
        </w:tc>
        <w:tc>
          <w:tcPr>
            <w:tcW w:w="908" w:type="dxa"/>
            <w:tcBorders>
              <w:top w:val="nil"/>
              <w:left w:val="nil"/>
              <w:bottom w:val="nil"/>
              <w:right w:val="single" w:sz="16" w:space="0" w:color="000000"/>
            </w:tcBorders>
            <w:shd w:val="clear" w:color="auto" w:fill="FFFFFF"/>
          </w:tcPr>
          <w:p w:rsidR="001713CE" w:rsidRPr="0078215E" w:rsidRDefault="001713CE" w:rsidP="00CA6E69">
            <w:pPr>
              <w:autoSpaceDE w:val="0"/>
              <w:autoSpaceDN w:val="0"/>
              <w:adjustRightInd w:val="0"/>
              <w:spacing w:line="320" w:lineRule="atLeast"/>
              <w:ind w:left="60" w:right="60"/>
              <w:rPr>
                <w:color w:val="000000"/>
                <w:sz w:val="18"/>
                <w:szCs w:val="18"/>
              </w:rPr>
            </w:pPr>
            <w:r w:rsidRPr="0078215E">
              <w:rPr>
                <w:color w:val="000000"/>
                <w:sz w:val="18"/>
                <w:szCs w:val="18"/>
              </w:rPr>
              <w:t>System</w:t>
            </w:r>
          </w:p>
        </w:tc>
        <w:tc>
          <w:tcPr>
            <w:tcW w:w="1154" w:type="dxa"/>
            <w:tcBorders>
              <w:top w:val="nil"/>
              <w:left w:val="single" w:sz="16" w:space="0" w:color="000000"/>
              <w:bottom w:val="nil"/>
            </w:tcBorders>
            <w:shd w:val="clear" w:color="auto" w:fill="FFFFFF"/>
          </w:tcPr>
          <w:p w:rsidR="001713CE" w:rsidRPr="0078215E" w:rsidRDefault="001713CE" w:rsidP="00CA6E69">
            <w:pPr>
              <w:autoSpaceDE w:val="0"/>
              <w:autoSpaceDN w:val="0"/>
              <w:adjustRightInd w:val="0"/>
              <w:spacing w:line="320" w:lineRule="atLeast"/>
              <w:ind w:left="60" w:right="60"/>
              <w:jc w:val="right"/>
              <w:rPr>
                <w:color w:val="000000"/>
                <w:sz w:val="18"/>
                <w:szCs w:val="18"/>
              </w:rPr>
            </w:pPr>
            <w:r w:rsidRPr="0078215E">
              <w:rPr>
                <w:color w:val="000000"/>
                <w:sz w:val="18"/>
                <w:szCs w:val="18"/>
              </w:rPr>
              <w:t>14</w:t>
            </w:r>
          </w:p>
        </w:tc>
        <w:tc>
          <w:tcPr>
            <w:tcW w:w="1009" w:type="dxa"/>
            <w:tcBorders>
              <w:top w:val="nil"/>
              <w:bottom w:val="nil"/>
            </w:tcBorders>
            <w:shd w:val="clear" w:color="auto" w:fill="FFFFFF"/>
          </w:tcPr>
          <w:p w:rsidR="001713CE" w:rsidRPr="0078215E" w:rsidRDefault="001713CE" w:rsidP="00CA6E69">
            <w:pPr>
              <w:autoSpaceDE w:val="0"/>
              <w:autoSpaceDN w:val="0"/>
              <w:adjustRightInd w:val="0"/>
              <w:spacing w:line="320" w:lineRule="atLeast"/>
              <w:ind w:left="60" w:right="60"/>
              <w:jc w:val="right"/>
              <w:rPr>
                <w:color w:val="000000"/>
                <w:sz w:val="18"/>
                <w:szCs w:val="18"/>
              </w:rPr>
            </w:pPr>
            <w:r w:rsidRPr="0078215E">
              <w:rPr>
                <w:color w:val="000000"/>
                <w:sz w:val="18"/>
                <w:szCs w:val="18"/>
              </w:rPr>
              <w:t>17,5</w:t>
            </w:r>
          </w:p>
        </w:tc>
        <w:tc>
          <w:tcPr>
            <w:tcW w:w="1382" w:type="dxa"/>
            <w:tcBorders>
              <w:top w:val="nil"/>
              <w:bottom w:val="nil"/>
            </w:tcBorders>
            <w:shd w:val="clear" w:color="auto" w:fill="FFFFFF"/>
            <w:vAlign w:val="center"/>
          </w:tcPr>
          <w:p w:rsidR="001713CE" w:rsidRPr="0078215E" w:rsidRDefault="001713CE" w:rsidP="00CA6E69">
            <w:pPr>
              <w:autoSpaceDE w:val="0"/>
              <w:autoSpaceDN w:val="0"/>
              <w:adjustRightInd w:val="0"/>
              <w:jc w:val="center"/>
              <w:rPr>
                <w:rFonts w:ascii="Times New Roman" w:hAnsi="Times New Roman"/>
                <w:sz w:val="24"/>
                <w:szCs w:val="24"/>
              </w:rPr>
            </w:pPr>
          </w:p>
        </w:tc>
        <w:tc>
          <w:tcPr>
            <w:tcW w:w="1455" w:type="dxa"/>
            <w:tcBorders>
              <w:top w:val="nil"/>
              <w:bottom w:val="nil"/>
              <w:right w:val="single" w:sz="16" w:space="0" w:color="000000"/>
            </w:tcBorders>
            <w:shd w:val="clear" w:color="auto" w:fill="FFFFFF"/>
            <w:vAlign w:val="center"/>
          </w:tcPr>
          <w:p w:rsidR="001713CE" w:rsidRPr="0078215E" w:rsidRDefault="001713CE" w:rsidP="00CA6E69">
            <w:pPr>
              <w:autoSpaceDE w:val="0"/>
              <w:autoSpaceDN w:val="0"/>
              <w:adjustRightInd w:val="0"/>
              <w:jc w:val="center"/>
              <w:rPr>
                <w:rFonts w:ascii="Times New Roman" w:hAnsi="Times New Roman"/>
                <w:sz w:val="24"/>
                <w:szCs w:val="24"/>
              </w:rPr>
            </w:pPr>
          </w:p>
        </w:tc>
      </w:tr>
      <w:tr w:rsidR="001713CE" w:rsidRPr="0078215E" w:rsidTr="00CA6E69">
        <w:tc>
          <w:tcPr>
            <w:tcW w:w="1846" w:type="dxa"/>
            <w:gridSpan w:val="2"/>
            <w:tcBorders>
              <w:top w:val="nil"/>
              <w:left w:val="single" w:sz="16" w:space="0" w:color="000000"/>
              <w:bottom w:val="single" w:sz="16" w:space="0" w:color="000000"/>
              <w:right w:val="single" w:sz="16" w:space="0" w:color="000000"/>
            </w:tcBorders>
            <w:shd w:val="clear" w:color="auto" w:fill="FFFFFF"/>
          </w:tcPr>
          <w:p w:rsidR="001713CE" w:rsidRPr="0078215E" w:rsidRDefault="001713CE" w:rsidP="00CA6E69">
            <w:pPr>
              <w:autoSpaceDE w:val="0"/>
              <w:autoSpaceDN w:val="0"/>
              <w:adjustRightInd w:val="0"/>
              <w:spacing w:line="320" w:lineRule="atLeast"/>
              <w:ind w:left="60" w:right="60"/>
              <w:rPr>
                <w:color w:val="000000"/>
                <w:sz w:val="18"/>
                <w:szCs w:val="18"/>
              </w:rPr>
            </w:pPr>
            <w:r w:rsidRPr="0078215E">
              <w:rPr>
                <w:color w:val="000000"/>
                <w:sz w:val="18"/>
                <w:szCs w:val="18"/>
              </w:rPr>
              <w:t>Total</w:t>
            </w:r>
          </w:p>
        </w:tc>
        <w:tc>
          <w:tcPr>
            <w:tcW w:w="1154" w:type="dxa"/>
            <w:tcBorders>
              <w:top w:val="nil"/>
              <w:left w:val="single" w:sz="16" w:space="0" w:color="000000"/>
              <w:bottom w:val="single" w:sz="16" w:space="0" w:color="000000"/>
            </w:tcBorders>
            <w:shd w:val="clear" w:color="auto" w:fill="FFFFFF"/>
          </w:tcPr>
          <w:p w:rsidR="001713CE" w:rsidRPr="0078215E" w:rsidRDefault="001713CE" w:rsidP="00CA6E69">
            <w:pPr>
              <w:autoSpaceDE w:val="0"/>
              <w:autoSpaceDN w:val="0"/>
              <w:adjustRightInd w:val="0"/>
              <w:spacing w:line="320" w:lineRule="atLeast"/>
              <w:ind w:left="60" w:right="60"/>
              <w:jc w:val="right"/>
              <w:rPr>
                <w:color w:val="000000"/>
                <w:sz w:val="18"/>
                <w:szCs w:val="18"/>
              </w:rPr>
            </w:pPr>
            <w:r w:rsidRPr="0078215E">
              <w:rPr>
                <w:color w:val="000000"/>
                <w:sz w:val="18"/>
                <w:szCs w:val="18"/>
              </w:rPr>
              <w:t>80</w:t>
            </w:r>
          </w:p>
        </w:tc>
        <w:tc>
          <w:tcPr>
            <w:tcW w:w="1009" w:type="dxa"/>
            <w:tcBorders>
              <w:top w:val="nil"/>
              <w:bottom w:val="single" w:sz="16" w:space="0" w:color="000000"/>
            </w:tcBorders>
            <w:shd w:val="clear" w:color="auto" w:fill="FFFFFF"/>
          </w:tcPr>
          <w:p w:rsidR="001713CE" w:rsidRPr="0078215E" w:rsidRDefault="001713CE" w:rsidP="00CA6E69">
            <w:pPr>
              <w:autoSpaceDE w:val="0"/>
              <w:autoSpaceDN w:val="0"/>
              <w:adjustRightInd w:val="0"/>
              <w:spacing w:line="320" w:lineRule="atLeast"/>
              <w:ind w:left="60" w:right="60"/>
              <w:jc w:val="right"/>
              <w:rPr>
                <w:color w:val="000000"/>
                <w:sz w:val="18"/>
                <w:szCs w:val="18"/>
              </w:rPr>
            </w:pPr>
            <w:r w:rsidRPr="0078215E">
              <w:rPr>
                <w:color w:val="000000"/>
                <w:sz w:val="18"/>
                <w:szCs w:val="18"/>
              </w:rPr>
              <w:t>100,0</w:t>
            </w:r>
          </w:p>
        </w:tc>
        <w:tc>
          <w:tcPr>
            <w:tcW w:w="1382" w:type="dxa"/>
            <w:tcBorders>
              <w:top w:val="nil"/>
              <w:bottom w:val="single" w:sz="16" w:space="0" w:color="000000"/>
            </w:tcBorders>
            <w:shd w:val="clear" w:color="auto" w:fill="FFFFFF"/>
            <w:vAlign w:val="center"/>
          </w:tcPr>
          <w:p w:rsidR="001713CE" w:rsidRPr="0078215E" w:rsidRDefault="001713CE" w:rsidP="00CA6E69">
            <w:pPr>
              <w:autoSpaceDE w:val="0"/>
              <w:autoSpaceDN w:val="0"/>
              <w:adjustRightInd w:val="0"/>
              <w:jc w:val="center"/>
              <w:rPr>
                <w:rFonts w:ascii="Times New Roman" w:hAnsi="Times New Roman"/>
                <w:sz w:val="24"/>
                <w:szCs w:val="24"/>
              </w:rPr>
            </w:pPr>
          </w:p>
        </w:tc>
        <w:tc>
          <w:tcPr>
            <w:tcW w:w="1455" w:type="dxa"/>
            <w:tcBorders>
              <w:top w:val="nil"/>
              <w:bottom w:val="single" w:sz="16" w:space="0" w:color="000000"/>
              <w:right w:val="single" w:sz="16" w:space="0" w:color="000000"/>
            </w:tcBorders>
            <w:shd w:val="clear" w:color="auto" w:fill="FFFFFF"/>
            <w:vAlign w:val="center"/>
          </w:tcPr>
          <w:p w:rsidR="001713CE" w:rsidRPr="0078215E" w:rsidRDefault="001713CE" w:rsidP="00CA6E69">
            <w:pPr>
              <w:autoSpaceDE w:val="0"/>
              <w:autoSpaceDN w:val="0"/>
              <w:adjustRightInd w:val="0"/>
              <w:jc w:val="center"/>
              <w:rPr>
                <w:rFonts w:ascii="Times New Roman" w:hAnsi="Times New Roman"/>
                <w:sz w:val="24"/>
                <w:szCs w:val="24"/>
              </w:rPr>
            </w:pPr>
          </w:p>
        </w:tc>
      </w:tr>
    </w:tbl>
    <w:p w:rsidR="001713CE" w:rsidRDefault="001713CE" w:rsidP="00AC2470">
      <w:pPr>
        <w:autoSpaceDE w:val="0"/>
        <w:autoSpaceDN w:val="0"/>
        <w:adjustRightInd w:val="0"/>
        <w:rPr>
          <w:rFonts w:ascii="Times New Roman" w:hAnsi="Times New Roman"/>
          <w:sz w:val="24"/>
          <w:szCs w:val="24"/>
        </w:rPr>
      </w:pPr>
    </w:p>
    <w:p w:rsidR="001713CE" w:rsidRDefault="001713CE" w:rsidP="00AC2470">
      <w:pPr>
        <w:autoSpaceDE w:val="0"/>
        <w:autoSpaceDN w:val="0"/>
        <w:adjustRightInd w:val="0"/>
        <w:rPr>
          <w:rFonts w:ascii="Times New Roman" w:hAnsi="Times New Roman"/>
          <w:sz w:val="24"/>
          <w:szCs w:val="24"/>
        </w:rPr>
      </w:pPr>
    </w:p>
    <w:p w:rsidR="001713CE" w:rsidRPr="0078215E" w:rsidRDefault="001713CE" w:rsidP="00AC2470">
      <w:pPr>
        <w:autoSpaceDE w:val="0"/>
        <w:autoSpaceDN w:val="0"/>
        <w:adjustRightInd w:val="0"/>
        <w:rPr>
          <w:rFonts w:ascii="Times New Roman" w:hAnsi="Times New Roman"/>
          <w:sz w:val="24"/>
          <w:szCs w:val="24"/>
        </w:rPr>
      </w:pPr>
    </w:p>
    <w:tbl>
      <w:tblPr>
        <w:tblW w:w="68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939"/>
        <w:gridCol w:w="909"/>
        <w:gridCol w:w="1154"/>
        <w:gridCol w:w="1009"/>
        <w:gridCol w:w="1382"/>
        <w:gridCol w:w="1455"/>
      </w:tblGrid>
      <w:tr w:rsidR="001713CE" w:rsidRPr="0078215E" w:rsidTr="00CA6E69">
        <w:tc>
          <w:tcPr>
            <w:tcW w:w="6846" w:type="dxa"/>
            <w:gridSpan w:val="6"/>
            <w:tcBorders>
              <w:top w:val="nil"/>
              <w:left w:val="nil"/>
              <w:bottom w:val="nil"/>
              <w:right w:val="nil"/>
            </w:tcBorders>
            <w:shd w:val="clear" w:color="auto" w:fill="FFFFFF"/>
            <w:vAlign w:val="center"/>
          </w:tcPr>
          <w:p w:rsidR="001713CE" w:rsidRPr="0078215E" w:rsidRDefault="001713CE" w:rsidP="00CA6E69">
            <w:pPr>
              <w:autoSpaceDE w:val="0"/>
              <w:autoSpaceDN w:val="0"/>
              <w:adjustRightInd w:val="0"/>
              <w:spacing w:line="320" w:lineRule="atLeast"/>
              <w:ind w:left="60" w:right="60"/>
              <w:jc w:val="center"/>
              <w:rPr>
                <w:color w:val="000000"/>
                <w:sz w:val="18"/>
                <w:szCs w:val="18"/>
              </w:rPr>
            </w:pPr>
            <w:r w:rsidRPr="0078215E">
              <w:rPr>
                <w:b/>
                <w:bCs/>
                <w:color w:val="000000"/>
                <w:sz w:val="18"/>
                <w:szCs w:val="18"/>
              </w:rPr>
              <w:t>eerdere opname</w:t>
            </w:r>
          </w:p>
        </w:tc>
      </w:tr>
      <w:tr w:rsidR="001713CE" w:rsidRPr="0078215E" w:rsidTr="00CA6E69">
        <w:tc>
          <w:tcPr>
            <w:tcW w:w="1846"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rsidR="001713CE" w:rsidRPr="0078215E" w:rsidRDefault="001713CE" w:rsidP="00CA6E69">
            <w:pPr>
              <w:autoSpaceDE w:val="0"/>
              <w:autoSpaceDN w:val="0"/>
              <w:adjustRightInd w:val="0"/>
              <w:jc w:val="center"/>
              <w:rPr>
                <w:rFonts w:ascii="Times New Roman" w:hAnsi="Times New Roman"/>
                <w:sz w:val="24"/>
                <w:szCs w:val="24"/>
              </w:rPr>
            </w:pPr>
          </w:p>
        </w:tc>
        <w:tc>
          <w:tcPr>
            <w:tcW w:w="1154" w:type="dxa"/>
            <w:tcBorders>
              <w:top w:val="single" w:sz="16" w:space="0" w:color="000000"/>
              <w:left w:val="single" w:sz="16" w:space="0" w:color="000000"/>
              <w:bottom w:val="single" w:sz="16" w:space="0" w:color="000000"/>
            </w:tcBorders>
            <w:shd w:val="clear" w:color="auto" w:fill="FFFFFF"/>
            <w:vAlign w:val="bottom"/>
          </w:tcPr>
          <w:p w:rsidR="001713CE" w:rsidRPr="0078215E" w:rsidRDefault="001713CE" w:rsidP="00CA6E69">
            <w:pPr>
              <w:autoSpaceDE w:val="0"/>
              <w:autoSpaceDN w:val="0"/>
              <w:adjustRightInd w:val="0"/>
              <w:spacing w:line="320" w:lineRule="atLeast"/>
              <w:ind w:left="60" w:right="60"/>
              <w:jc w:val="center"/>
              <w:rPr>
                <w:color w:val="000000"/>
                <w:sz w:val="18"/>
                <w:szCs w:val="18"/>
              </w:rPr>
            </w:pPr>
            <w:r w:rsidRPr="0078215E">
              <w:rPr>
                <w:color w:val="000000"/>
                <w:sz w:val="18"/>
                <w:szCs w:val="18"/>
              </w:rPr>
              <w:t>Frequency</w:t>
            </w:r>
          </w:p>
        </w:tc>
        <w:tc>
          <w:tcPr>
            <w:tcW w:w="1009" w:type="dxa"/>
            <w:tcBorders>
              <w:top w:val="single" w:sz="16" w:space="0" w:color="000000"/>
              <w:bottom w:val="single" w:sz="16" w:space="0" w:color="000000"/>
            </w:tcBorders>
            <w:shd w:val="clear" w:color="auto" w:fill="FFFFFF"/>
            <w:vAlign w:val="bottom"/>
          </w:tcPr>
          <w:p w:rsidR="001713CE" w:rsidRPr="0078215E" w:rsidRDefault="001713CE" w:rsidP="00CA6E69">
            <w:pPr>
              <w:autoSpaceDE w:val="0"/>
              <w:autoSpaceDN w:val="0"/>
              <w:adjustRightInd w:val="0"/>
              <w:spacing w:line="320" w:lineRule="atLeast"/>
              <w:ind w:left="60" w:right="60"/>
              <w:jc w:val="center"/>
              <w:rPr>
                <w:color w:val="000000"/>
                <w:sz w:val="18"/>
                <w:szCs w:val="18"/>
              </w:rPr>
            </w:pPr>
            <w:r w:rsidRPr="0078215E">
              <w:rPr>
                <w:color w:val="000000"/>
                <w:sz w:val="18"/>
                <w:szCs w:val="18"/>
              </w:rPr>
              <w:t>Percent</w:t>
            </w:r>
          </w:p>
        </w:tc>
        <w:tc>
          <w:tcPr>
            <w:tcW w:w="1382" w:type="dxa"/>
            <w:tcBorders>
              <w:top w:val="single" w:sz="16" w:space="0" w:color="000000"/>
              <w:bottom w:val="single" w:sz="16" w:space="0" w:color="000000"/>
            </w:tcBorders>
            <w:shd w:val="clear" w:color="auto" w:fill="FFFFFF"/>
            <w:vAlign w:val="bottom"/>
          </w:tcPr>
          <w:p w:rsidR="001713CE" w:rsidRPr="0078215E" w:rsidRDefault="001713CE" w:rsidP="00CA6E69">
            <w:pPr>
              <w:autoSpaceDE w:val="0"/>
              <w:autoSpaceDN w:val="0"/>
              <w:adjustRightInd w:val="0"/>
              <w:spacing w:line="320" w:lineRule="atLeast"/>
              <w:ind w:left="60" w:right="60"/>
              <w:jc w:val="center"/>
              <w:rPr>
                <w:color w:val="000000"/>
                <w:sz w:val="18"/>
                <w:szCs w:val="18"/>
              </w:rPr>
            </w:pPr>
            <w:r w:rsidRPr="0078215E">
              <w:rPr>
                <w:color w:val="000000"/>
                <w:sz w:val="18"/>
                <w:szCs w:val="18"/>
              </w:rPr>
              <w:t>Valid Percent</w:t>
            </w:r>
          </w:p>
        </w:tc>
        <w:tc>
          <w:tcPr>
            <w:tcW w:w="1455" w:type="dxa"/>
            <w:tcBorders>
              <w:top w:val="single" w:sz="16" w:space="0" w:color="000000"/>
              <w:bottom w:val="single" w:sz="16" w:space="0" w:color="000000"/>
              <w:right w:val="single" w:sz="16" w:space="0" w:color="000000"/>
            </w:tcBorders>
            <w:shd w:val="clear" w:color="auto" w:fill="FFFFFF"/>
            <w:vAlign w:val="bottom"/>
          </w:tcPr>
          <w:p w:rsidR="001713CE" w:rsidRPr="0078215E" w:rsidRDefault="001713CE" w:rsidP="00CA6E69">
            <w:pPr>
              <w:autoSpaceDE w:val="0"/>
              <w:autoSpaceDN w:val="0"/>
              <w:adjustRightInd w:val="0"/>
              <w:spacing w:line="320" w:lineRule="atLeast"/>
              <w:ind w:left="60" w:right="60"/>
              <w:jc w:val="center"/>
              <w:rPr>
                <w:color w:val="000000"/>
                <w:sz w:val="18"/>
                <w:szCs w:val="18"/>
              </w:rPr>
            </w:pPr>
            <w:r w:rsidRPr="0078215E">
              <w:rPr>
                <w:color w:val="000000"/>
                <w:sz w:val="18"/>
                <w:szCs w:val="18"/>
              </w:rPr>
              <w:t>Cumulative Percent</w:t>
            </w:r>
          </w:p>
        </w:tc>
      </w:tr>
      <w:tr w:rsidR="001713CE" w:rsidRPr="0078215E" w:rsidTr="00CA6E69">
        <w:tc>
          <w:tcPr>
            <w:tcW w:w="938" w:type="dxa"/>
            <w:vMerge w:val="restart"/>
            <w:tcBorders>
              <w:top w:val="single" w:sz="16" w:space="0" w:color="000000"/>
              <w:left w:val="single" w:sz="16" w:space="0" w:color="000000"/>
              <w:bottom w:val="nil"/>
              <w:right w:val="nil"/>
            </w:tcBorders>
            <w:shd w:val="clear" w:color="auto" w:fill="FFFFFF"/>
          </w:tcPr>
          <w:p w:rsidR="001713CE" w:rsidRPr="0078215E" w:rsidRDefault="001713CE" w:rsidP="00CA6E69">
            <w:pPr>
              <w:autoSpaceDE w:val="0"/>
              <w:autoSpaceDN w:val="0"/>
              <w:adjustRightInd w:val="0"/>
              <w:spacing w:line="320" w:lineRule="atLeast"/>
              <w:ind w:left="60" w:right="60"/>
              <w:rPr>
                <w:color w:val="000000"/>
                <w:sz w:val="18"/>
                <w:szCs w:val="18"/>
              </w:rPr>
            </w:pPr>
            <w:r w:rsidRPr="0078215E">
              <w:rPr>
                <w:color w:val="000000"/>
                <w:sz w:val="18"/>
                <w:szCs w:val="18"/>
              </w:rPr>
              <w:t>Valid</w:t>
            </w:r>
          </w:p>
        </w:tc>
        <w:tc>
          <w:tcPr>
            <w:tcW w:w="908" w:type="dxa"/>
            <w:tcBorders>
              <w:top w:val="single" w:sz="16" w:space="0" w:color="000000"/>
              <w:left w:val="nil"/>
              <w:bottom w:val="nil"/>
              <w:right w:val="single" w:sz="16" w:space="0" w:color="000000"/>
            </w:tcBorders>
            <w:shd w:val="clear" w:color="auto" w:fill="FFFFFF"/>
          </w:tcPr>
          <w:p w:rsidR="001713CE" w:rsidRPr="0078215E" w:rsidRDefault="001713CE" w:rsidP="00CA6E69">
            <w:pPr>
              <w:autoSpaceDE w:val="0"/>
              <w:autoSpaceDN w:val="0"/>
              <w:adjustRightInd w:val="0"/>
              <w:spacing w:line="320" w:lineRule="atLeast"/>
              <w:ind w:left="60" w:right="60"/>
              <w:rPr>
                <w:color w:val="000000"/>
                <w:sz w:val="18"/>
                <w:szCs w:val="18"/>
              </w:rPr>
            </w:pPr>
            <w:r w:rsidRPr="0078215E">
              <w:rPr>
                <w:color w:val="000000"/>
                <w:sz w:val="18"/>
                <w:szCs w:val="18"/>
              </w:rPr>
              <w:t>ja</w:t>
            </w:r>
          </w:p>
        </w:tc>
        <w:tc>
          <w:tcPr>
            <w:tcW w:w="1154" w:type="dxa"/>
            <w:tcBorders>
              <w:top w:val="single" w:sz="16" w:space="0" w:color="000000"/>
              <w:left w:val="single" w:sz="16" w:space="0" w:color="000000"/>
              <w:bottom w:val="nil"/>
            </w:tcBorders>
            <w:shd w:val="clear" w:color="auto" w:fill="FFFFFF"/>
          </w:tcPr>
          <w:p w:rsidR="001713CE" w:rsidRPr="0078215E" w:rsidRDefault="001713CE" w:rsidP="00CA6E69">
            <w:pPr>
              <w:autoSpaceDE w:val="0"/>
              <w:autoSpaceDN w:val="0"/>
              <w:adjustRightInd w:val="0"/>
              <w:spacing w:line="320" w:lineRule="atLeast"/>
              <w:ind w:left="60" w:right="60"/>
              <w:jc w:val="right"/>
              <w:rPr>
                <w:color w:val="000000"/>
                <w:sz w:val="18"/>
                <w:szCs w:val="18"/>
              </w:rPr>
            </w:pPr>
            <w:r w:rsidRPr="0078215E">
              <w:rPr>
                <w:color w:val="000000"/>
                <w:sz w:val="18"/>
                <w:szCs w:val="18"/>
              </w:rPr>
              <w:t>50</w:t>
            </w:r>
          </w:p>
        </w:tc>
        <w:tc>
          <w:tcPr>
            <w:tcW w:w="1009" w:type="dxa"/>
            <w:tcBorders>
              <w:top w:val="single" w:sz="16" w:space="0" w:color="000000"/>
              <w:bottom w:val="nil"/>
            </w:tcBorders>
            <w:shd w:val="clear" w:color="auto" w:fill="FFFFFF"/>
          </w:tcPr>
          <w:p w:rsidR="001713CE" w:rsidRPr="0078215E" w:rsidRDefault="001713CE" w:rsidP="00CA6E69">
            <w:pPr>
              <w:autoSpaceDE w:val="0"/>
              <w:autoSpaceDN w:val="0"/>
              <w:adjustRightInd w:val="0"/>
              <w:spacing w:line="320" w:lineRule="atLeast"/>
              <w:ind w:left="60" w:right="60"/>
              <w:jc w:val="right"/>
              <w:rPr>
                <w:color w:val="000000"/>
                <w:sz w:val="18"/>
                <w:szCs w:val="18"/>
              </w:rPr>
            </w:pPr>
            <w:r w:rsidRPr="0078215E">
              <w:rPr>
                <w:color w:val="000000"/>
                <w:sz w:val="18"/>
                <w:szCs w:val="18"/>
              </w:rPr>
              <w:t>62,5</w:t>
            </w:r>
          </w:p>
        </w:tc>
        <w:tc>
          <w:tcPr>
            <w:tcW w:w="1382" w:type="dxa"/>
            <w:tcBorders>
              <w:top w:val="single" w:sz="16" w:space="0" w:color="000000"/>
              <w:bottom w:val="nil"/>
            </w:tcBorders>
            <w:shd w:val="clear" w:color="auto" w:fill="FFFFFF"/>
          </w:tcPr>
          <w:p w:rsidR="001713CE" w:rsidRPr="0078215E" w:rsidRDefault="001713CE" w:rsidP="00CA6E69">
            <w:pPr>
              <w:autoSpaceDE w:val="0"/>
              <w:autoSpaceDN w:val="0"/>
              <w:adjustRightInd w:val="0"/>
              <w:spacing w:line="320" w:lineRule="atLeast"/>
              <w:ind w:left="60" w:right="60"/>
              <w:jc w:val="right"/>
              <w:rPr>
                <w:color w:val="000000"/>
                <w:sz w:val="18"/>
                <w:szCs w:val="18"/>
              </w:rPr>
            </w:pPr>
            <w:r w:rsidRPr="0078215E">
              <w:rPr>
                <w:color w:val="000000"/>
                <w:sz w:val="18"/>
                <w:szCs w:val="18"/>
              </w:rPr>
              <w:t>74,6</w:t>
            </w:r>
          </w:p>
        </w:tc>
        <w:tc>
          <w:tcPr>
            <w:tcW w:w="1455" w:type="dxa"/>
            <w:tcBorders>
              <w:top w:val="single" w:sz="16" w:space="0" w:color="000000"/>
              <w:bottom w:val="nil"/>
              <w:right w:val="single" w:sz="16" w:space="0" w:color="000000"/>
            </w:tcBorders>
            <w:shd w:val="clear" w:color="auto" w:fill="FFFFFF"/>
          </w:tcPr>
          <w:p w:rsidR="001713CE" w:rsidRPr="0078215E" w:rsidRDefault="001713CE" w:rsidP="00CA6E69">
            <w:pPr>
              <w:autoSpaceDE w:val="0"/>
              <w:autoSpaceDN w:val="0"/>
              <w:adjustRightInd w:val="0"/>
              <w:spacing w:line="320" w:lineRule="atLeast"/>
              <w:ind w:left="60" w:right="60"/>
              <w:jc w:val="right"/>
              <w:rPr>
                <w:color w:val="000000"/>
                <w:sz w:val="18"/>
                <w:szCs w:val="18"/>
              </w:rPr>
            </w:pPr>
            <w:r w:rsidRPr="0078215E">
              <w:rPr>
                <w:color w:val="000000"/>
                <w:sz w:val="18"/>
                <w:szCs w:val="18"/>
              </w:rPr>
              <w:t>74,6</w:t>
            </w:r>
          </w:p>
        </w:tc>
      </w:tr>
      <w:tr w:rsidR="001713CE" w:rsidRPr="0078215E" w:rsidTr="00CA6E69">
        <w:tc>
          <w:tcPr>
            <w:tcW w:w="938" w:type="dxa"/>
            <w:vMerge/>
            <w:tcBorders>
              <w:top w:val="single" w:sz="16" w:space="0" w:color="000000"/>
              <w:left w:val="single" w:sz="16" w:space="0" w:color="000000"/>
              <w:bottom w:val="nil"/>
              <w:right w:val="nil"/>
            </w:tcBorders>
            <w:shd w:val="clear" w:color="auto" w:fill="FFFFFF"/>
          </w:tcPr>
          <w:p w:rsidR="001713CE" w:rsidRPr="0078215E" w:rsidRDefault="001713CE" w:rsidP="00CA6E69">
            <w:pPr>
              <w:autoSpaceDE w:val="0"/>
              <w:autoSpaceDN w:val="0"/>
              <w:adjustRightInd w:val="0"/>
              <w:rPr>
                <w:color w:val="000000"/>
                <w:sz w:val="18"/>
                <w:szCs w:val="18"/>
              </w:rPr>
            </w:pPr>
          </w:p>
        </w:tc>
        <w:tc>
          <w:tcPr>
            <w:tcW w:w="908" w:type="dxa"/>
            <w:tcBorders>
              <w:top w:val="nil"/>
              <w:left w:val="nil"/>
              <w:bottom w:val="nil"/>
              <w:right w:val="single" w:sz="16" w:space="0" w:color="000000"/>
            </w:tcBorders>
            <w:shd w:val="clear" w:color="auto" w:fill="FFFFFF"/>
          </w:tcPr>
          <w:p w:rsidR="001713CE" w:rsidRPr="0078215E" w:rsidRDefault="001713CE" w:rsidP="00CA6E69">
            <w:pPr>
              <w:autoSpaceDE w:val="0"/>
              <w:autoSpaceDN w:val="0"/>
              <w:adjustRightInd w:val="0"/>
              <w:spacing w:line="320" w:lineRule="atLeast"/>
              <w:ind w:left="60" w:right="60"/>
              <w:rPr>
                <w:color w:val="000000"/>
                <w:sz w:val="18"/>
                <w:szCs w:val="18"/>
              </w:rPr>
            </w:pPr>
            <w:r w:rsidRPr="0078215E">
              <w:rPr>
                <w:color w:val="000000"/>
                <w:sz w:val="18"/>
                <w:szCs w:val="18"/>
              </w:rPr>
              <w:t>nee</w:t>
            </w:r>
          </w:p>
        </w:tc>
        <w:tc>
          <w:tcPr>
            <w:tcW w:w="1154" w:type="dxa"/>
            <w:tcBorders>
              <w:top w:val="nil"/>
              <w:left w:val="single" w:sz="16" w:space="0" w:color="000000"/>
              <w:bottom w:val="nil"/>
            </w:tcBorders>
            <w:shd w:val="clear" w:color="auto" w:fill="FFFFFF"/>
          </w:tcPr>
          <w:p w:rsidR="001713CE" w:rsidRPr="0078215E" w:rsidRDefault="001713CE" w:rsidP="00CA6E69">
            <w:pPr>
              <w:autoSpaceDE w:val="0"/>
              <w:autoSpaceDN w:val="0"/>
              <w:adjustRightInd w:val="0"/>
              <w:spacing w:line="320" w:lineRule="atLeast"/>
              <w:ind w:left="60" w:right="60"/>
              <w:jc w:val="right"/>
              <w:rPr>
                <w:color w:val="000000"/>
                <w:sz w:val="18"/>
                <w:szCs w:val="18"/>
              </w:rPr>
            </w:pPr>
            <w:r w:rsidRPr="0078215E">
              <w:rPr>
                <w:color w:val="000000"/>
                <w:sz w:val="18"/>
                <w:szCs w:val="18"/>
              </w:rPr>
              <w:t>17</w:t>
            </w:r>
          </w:p>
        </w:tc>
        <w:tc>
          <w:tcPr>
            <w:tcW w:w="1009" w:type="dxa"/>
            <w:tcBorders>
              <w:top w:val="nil"/>
              <w:bottom w:val="nil"/>
            </w:tcBorders>
            <w:shd w:val="clear" w:color="auto" w:fill="FFFFFF"/>
          </w:tcPr>
          <w:p w:rsidR="001713CE" w:rsidRPr="0078215E" w:rsidRDefault="001713CE" w:rsidP="00CA6E69">
            <w:pPr>
              <w:autoSpaceDE w:val="0"/>
              <w:autoSpaceDN w:val="0"/>
              <w:adjustRightInd w:val="0"/>
              <w:spacing w:line="320" w:lineRule="atLeast"/>
              <w:ind w:left="60" w:right="60"/>
              <w:jc w:val="right"/>
              <w:rPr>
                <w:color w:val="000000"/>
                <w:sz w:val="18"/>
                <w:szCs w:val="18"/>
              </w:rPr>
            </w:pPr>
            <w:r w:rsidRPr="0078215E">
              <w:rPr>
                <w:color w:val="000000"/>
                <w:sz w:val="18"/>
                <w:szCs w:val="18"/>
              </w:rPr>
              <w:t>21,3</w:t>
            </w:r>
          </w:p>
        </w:tc>
        <w:tc>
          <w:tcPr>
            <w:tcW w:w="1382" w:type="dxa"/>
            <w:tcBorders>
              <w:top w:val="nil"/>
              <w:bottom w:val="nil"/>
            </w:tcBorders>
            <w:shd w:val="clear" w:color="auto" w:fill="FFFFFF"/>
          </w:tcPr>
          <w:p w:rsidR="001713CE" w:rsidRPr="0078215E" w:rsidRDefault="001713CE" w:rsidP="00CA6E69">
            <w:pPr>
              <w:autoSpaceDE w:val="0"/>
              <w:autoSpaceDN w:val="0"/>
              <w:adjustRightInd w:val="0"/>
              <w:spacing w:line="320" w:lineRule="atLeast"/>
              <w:ind w:left="60" w:right="60"/>
              <w:jc w:val="right"/>
              <w:rPr>
                <w:color w:val="000000"/>
                <w:sz w:val="18"/>
                <w:szCs w:val="18"/>
              </w:rPr>
            </w:pPr>
            <w:r w:rsidRPr="0078215E">
              <w:rPr>
                <w:color w:val="000000"/>
                <w:sz w:val="18"/>
                <w:szCs w:val="18"/>
              </w:rPr>
              <w:t>25,4</w:t>
            </w:r>
          </w:p>
        </w:tc>
        <w:tc>
          <w:tcPr>
            <w:tcW w:w="1455" w:type="dxa"/>
            <w:tcBorders>
              <w:top w:val="nil"/>
              <w:bottom w:val="nil"/>
              <w:right w:val="single" w:sz="16" w:space="0" w:color="000000"/>
            </w:tcBorders>
            <w:shd w:val="clear" w:color="auto" w:fill="FFFFFF"/>
          </w:tcPr>
          <w:p w:rsidR="001713CE" w:rsidRPr="0078215E" w:rsidRDefault="001713CE" w:rsidP="00CA6E69">
            <w:pPr>
              <w:autoSpaceDE w:val="0"/>
              <w:autoSpaceDN w:val="0"/>
              <w:adjustRightInd w:val="0"/>
              <w:spacing w:line="320" w:lineRule="atLeast"/>
              <w:ind w:left="60" w:right="60"/>
              <w:jc w:val="right"/>
              <w:rPr>
                <w:color w:val="000000"/>
                <w:sz w:val="18"/>
                <w:szCs w:val="18"/>
              </w:rPr>
            </w:pPr>
            <w:r w:rsidRPr="0078215E">
              <w:rPr>
                <w:color w:val="000000"/>
                <w:sz w:val="18"/>
                <w:szCs w:val="18"/>
              </w:rPr>
              <w:t>100,0</w:t>
            </w:r>
          </w:p>
        </w:tc>
      </w:tr>
      <w:tr w:rsidR="001713CE" w:rsidRPr="0078215E" w:rsidTr="00CA6E69">
        <w:tc>
          <w:tcPr>
            <w:tcW w:w="938" w:type="dxa"/>
            <w:vMerge/>
            <w:tcBorders>
              <w:top w:val="single" w:sz="16" w:space="0" w:color="000000"/>
              <w:left w:val="single" w:sz="16" w:space="0" w:color="000000"/>
              <w:bottom w:val="nil"/>
              <w:right w:val="nil"/>
            </w:tcBorders>
            <w:shd w:val="clear" w:color="auto" w:fill="FFFFFF"/>
          </w:tcPr>
          <w:p w:rsidR="001713CE" w:rsidRPr="0078215E" w:rsidRDefault="001713CE" w:rsidP="00CA6E69">
            <w:pPr>
              <w:autoSpaceDE w:val="0"/>
              <w:autoSpaceDN w:val="0"/>
              <w:adjustRightInd w:val="0"/>
              <w:rPr>
                <w:color w:val="000000"/>
                <w:sz w:val="18"/>
                <w:szCs w:val="18"/>
              </w:rPr>
            </w:pPr>
          </w:p>
        </w:tc>
        <w:tc>
          <w:tcPr>
            <w:tcW w:w="908" w:type="dxa"/>
            <w:tcBorders>
              <w:top w:val="nil"/>
              <w:left w:val="nil"/>
              <w:bottom w:val="nil"/>
              <w:right w:val="single" w:sz="16" w:space="0" w:color="000000"/>
            </w:tcBorders>
            <w:shd w:val="clear" w:color="auto" w:fill="FFFFFF"/>
          </w:tcPr>
          <w:p w:rsidR="001713CE" w:rsidRPr="0078215E" w:rsidRDefault="001713CE" w:rsidP="00CA6E69">
            <w:pPr>
              <w:autoSpaceDE w:val="0"/>
              <w:autoSpaceDN w:val="0"/>
              <w:adjustRightInd w:val="0"/>
              <w:spacing w:line="320" w:lineRule="atLeast"/>
              <w:ind w:left="60" w:right="60"/>
              <w:rPr>
                <w:color w:val="000000"/>
                <w:sz w:val="18"/>
                <w:szCs w:val="18"/>
              </w:rPr>
            </w:pPr>
            <w:r w:rsidRPr="0078215E">
              <w:rPr>
                <w:color w:val="000000"/>
                <w:sz w:val="18"/>
                <w:szCs w:val="18"/>
              </w:rPr>
              <w:t>Total</w:t>
            </w:r>
          </w:p>
        </w:tc>
        <w:tc>
          <w:tcPr>
            <w:tcW w:w="1154" w:type="dxa"/>
            <w:tcBorders>
              <w:top w:val="nil"/>
              <w:left w:val="single" w:sz="16" w:space="0" w:color="000000"/>
              <w:bottom w:val="nil"/>
            </w:tcBorders>
            <w:shd w:val="clear" w:color="auto" w:fill="FFFFFF"/>
          </w:tcPr>
          <w:p w:rsidR="001713CE" w:rsidRPr="0078215E" w:rsidRDefault="001713CE" w:rsidP="00CA6E69">
            <w:pPr>
              <w:autoSpaceDE w:val="0"/>
              <w:autoSpaceDN w:val="0"/>
              <w:adjustRightInd w:val="0"/>
              <w:spacing w:line="320" w:lineRule="atLeast"/>
              <w:ind w:left="60" w:right="60"/>
              <w:jc w:val="right"/>
              <w:rPr>
                <w:color w:val="000000"/>
                <w:sz w:val="18"/>
                <w:szCs w:val="18"/>
              </w:rPr>
            </w:pPr>
            <w:r w:rsidRPr="0078215E">
              <w:rPr>
                <w:color w:val="000000"/>
                <w:sz w:val="18"/>
                <w:szCs w:val="18"/>
              </w:rPr>
              <w:t>67</w:t>
            </w:r>
          </w:p>
        </w:tc>
        <w:tc>
          <w:tcPr>
            <w:tcW w:w="1009" w:type="dxa"/>
            <w:tcBorders>
              <w:top w:val="nil"/>
              <w:bottom w:val="nil"/>
            </w:tcBorders>
            <w:shd w:val="clear" w:color="auto" w:fill="FFFFFF"/>
          </w:tcPr>
          <w:p w:rsidR="001713CE" w:rsidRPr="0078215E" w:rsidRDefault="001713CE" w:rsidP="00CA6E69">
            <w:pPr>
              <w:autoSpaceDE w:val="0"/>
              <w:autoSpaceDN w:val="0"/>
              <w:adjustRightInd w:val="0"/>
              <w:spacing w:line="320" w:lineRule="atLeast"/>
              <w:ind w:left="60" w:right="60"/>
              <w:jc w:val="right"/>
              <w:rPr>
                <w:color w:val="000000"/>
                <w:sz w:val="18"/>
                <w:szCs w:val="18"/>
              </w:rPr>
            </w:pPr>
            <w:r w:rsidRPr="0078215E">
              <w:rPr>
                <w:color w:val="000000"/>
                <w:sz w:val="18"/>
                <w:szCs w:val="18"/>
              </w:rPr>
              <w:t>83,8</w:t>
            </w:r>
          </w:p>
        </w:tc>
        <w:tc>
          <w:tcPr>
            <w:tcW w:w="1382" w:type="dxa"/>
            <w:tcBorders>
              <w:top w:val="nil"/>
              <w:bottom w:val="nil"/>
            </w:tcBorders>
            <w:shd w:val="clear" w:color="auto" w:fill="FFFFFF"/>
          </w:tcPr>
          <w:p w:rsidR="001713CE" w:rsidRPr="0078215E" w:rsidRDefault="001713CE" w:rsidP="00CA6E69">
            <w:pPr>
              <w:autoSpaceDE w:val="0"/>
              <w:autoSpaceDN w:val="0"/>
              <w:adjustRightInd w:val="0"/>
              <w:spacing w:line="320" w:lineRule="atLeast"/>
              <w:ind w:left="60" w:right="60"/>
              <w:jc w:val="right"/>
              <w:rPr>
                <w:color w:val="000000"/>
                <w:sz w:val="18"/>
                <w:szCs w:val="18"/>
              </w:rPr>
            </w:pPr>
            <w:r w:rsidRPr="0078215E">
              <w:rPr>
                <w:color w:val="000000"/>
                <w:sz w:val="18"/>
                <w:szCs w:val="18"/>
              </w:rPr>
              <w:t>100,0</w:t>
            </w:r>
          </w:p>
        </w:tc>
        <w:tc>
          <w:tcPr>
            <w:tcW w:w="1455" w:type="dxa"/>
            <w:tcBorders>
              <w:top w:val="nil"/>
              <w:bottom w:val="nil"/>
              <w:right w:val="single" w:sz="16" w:space="0" w:color="000000"/>
            </w:tcBorders>
            <w:shd w:val="clear" w:color="auto" w:fill="FFFFFF"/>
            <w:vAlign w:val="center"/>
          </w:tcPr>
          <w:p w:rsidR="001713CE" w:rsidRPr="0078215E" w:rsidRDefault="001713CE" w:rsidP="00CA6E69">
            <w:pPr>
              <w:autoSpaceDE w:val="0"/>
              <w:autoSpaceDN w:val="0"/>
              <w:adjustRightInd w:val="0"/>
              <w:jc w:val="center"/>
              <w:rPr>
                <w:rFonts w:ascii="Times New Roman" w:hAnsi="Times New Roman"/>
                <w:sz w:val="24"/>
                <w:szCs w:val="24"/>
              </w:rPr>
            </w:pPr>
          </w:p>
        </w:tc>
      </w:tr>
      <w:tr w:rsidR="001713CE" w:rsidRPr="0078215E" w:rsidTr="00CA6E69">
        <w:tc>
          <w:tcPr>
            <w:tcW w:w="938" w:type="dxa"/>
            <w:tcBorders>
              <w:top w:val="nil"/>
              <w:left w:val="single" w:sz="16" w:space="0" w:color="000000"/>
              <w:bottom w:val="nil"/>
              <w:right w:val="nil"/>
            </w:tcBorders>
            <w:shd w:val="clear" w:color="auto" w:fill="FFFFFF"/>
          </w:tcPr>
          <w:p w:rsidR="001713CE" w:rsidRPr="0078215E" w:rsidRDefault="001713CE" w:rsidP="00CA6E69">
            <w:pPr>
              <w:autoSpaceDE w:val="0"/>
              <w:autoSpaceDN w:val="0"/>
              <w:adjustRightInd w:val="0"/>
              <w:spacing w:line="320" w:lineRule="atLeast"/>
              <w:ind w:left="60" w:right="60"/>
              <w:rPr>
                <w:color w:val="000000"/>
                <w:sz w:val="18"/>
                <w:szCs w:val="18"/>
              </w:rPr>
            </w:pPr>
            <w:r w:rsidRPr="0078215E">
              <w:rPr>
                <w:color w:val="000000"/>
                <w:sz w:val="18"/>
                <w:szCs w:val="18"/>
              </w:rPr>
              <w:t>Missing</w:t>
            </w:r>
          </w:p>
        </w:tc>
        <w:tc>
          <w:tcPr>
            <w:tcW w:w="908" w:type="dxa"/>
            <w:tcBorders>
              <w:top w:val="nil"/>
              <w:left w:val="nil"/>
              <w:bottom w:val="nil"/>
              <w:right w:val="single" w:sz="16" w:space="0" w:color="000000"/>
            </w:tcBorders>
            <w:shd w:val="clear" w:color="auto" w:fill="FFFFFF"/>
          </w:tcPr>
          <w:p w:rsidR="001713CE" w:rsidRPr="0078215E" w:rsidRDefault="001713CE" w:rsidP="00CA6E69">
            <w:pPr>
              <w:autoSpaceDE w:val="0"/>
              <w:autoSpaceDN w:val="0"/>
              <w:adjustRightInd w:val="0"/>
              <w:spacing w:line="320" w:lineRule="atLeast"/>
              <w:ind w:left="60" w:right="60"/>
              <w:rPr>
                <w:color w:val="000000"/>
                <w:sz w:val="18"/>
                <w:szCs w:val="18"/>
              </w:rPr>
            </w:pPr>
            <w:r w:rsidRPr="0078215E">
              <w:rPr>
                <w:color w:val="000000"/>
                <w:sz w:val="18"/>
                <w:szCs w:val="18"/>
              </w:rPr>
              <w:t>System</w:t>
            </w:r>
          </w:p>
        </w:tc>
        <w:tc>
          <w:tcPr>
            <w:tcW w:w="1154" w:type="dxa"/>
            <w:tcBorders>
              <w:top w:val="nil"/>
              <w:left w:val="single" w:sz="16" w:space="0" w:color="000000"/>
              <w:bottom w:val="nil"/>
            </w:tcBorders>
            <w:shd w:val="clear" w:color="auto" w:fill="FFFFFF"/>
          </w:tcPr>
          <w:p w:rsidR="001713CE" w:rsidRPr="0078215E" w:rsidRDefault="001713CE" w:rsidP="00CA6E69">
            <w:pPr>
              <w:autoSpaceDE w:val="0"/>
              <w:autoSpaceDN w:val="0"/>
              <w:adjustRightInd w:val="0"/>
              <w:spacing w:line="320" w:lineRule="atLeast"/>
              <w:ind w:left="60" w:right="60"/>
              <w:jc w:val="right"/>
              <w:rPr>
                <w:color w:val="000000"/>
                <w:sz w:val="18"/>
                <w:szCs w:val="18"/>
              </w:rPr>
            </w:pPr>
            <w:r w:rsidRPr="0078215E">
              <w:rPr>
                <w:color w:val="000000"/>
                <w:sz w:val="18"/>
                <w:szCs w:val="18"/>
              </w:rPr>
              <w:t>13</w:t>
            </w:r>
          </w:p>
        </w:tc>
        <w:tc>
          <w:tcPr>
            <w:tcW w:w="1009" w:type="dxa"/>
            <w:tcBorders>
              <w:top w:val="nil"/>
              <w:bottom w:val="nil"/>
            </w:tcBorders>
            <w:shd w:val="clear" w:color="auto" w:fill="FFFFFF"/>
          </w:tcPr>
          <w:p w:rsidR="001713CE" w:rsidRPr="0078215E" w:rsidRDefault="001713CE" w:rsidP="00CA6E69">
            <w:pPr>
              <w:autoSpaceDE w:val="0"/>
              <w:autoSpaceDN w:val="0"/>
              <w:adjustRightInd w:val="0"/>
              <w:spacing w:line="320" w:lineRule="atLeast"/>
              <w:ind w:left="60" w:right="60"/>
              <w:jc w:val="right"/>
              <w:rPr>
                <w:color w:val="000000"/>
                <w:sz w:val="18"/>
                <w:szCs w:val="18"/>
              </w:rPr>
            </w:pPr>
            <w:r w:rsidRPr="0078215E">
              <w:rPr>
                <w:color w:val="000000"/>
                <w:sz w:val="18"/>
                <w:szCs w:val="18"/>
              </w:rPr>
              <w:t>16,3</w:t>
            </w:r>
          </w:p>
        </w:tc>
        <w:tc>
          <w:tcPr>
            <w:tcW w:w="1382" w:type="dxa"/>
            <w:tcBorders>
              <w:top w:val="nil"/>
              <w:bottom w:val="nil"/>
            </w:tcBorders>
            <w:shd w:val="clear" w:color="auto" w:fill="FFFFFF"/>
            <w:vAlign w:val="center"/>
          </w:tcPr>
          <w:p w:rsidR="001713CE" w:rsidRPr="0078215E" w:rsidRDefault="001713CE" w:rsidP="00CA6E69">
            <w:pPr>
              <w:autoSpaceDE w:val="0"/>
              <w:autoSpaceDN w:val="0"/>
              <w:adjustRightInd w:val="0"/>
              <w:jc w:val="center"/>
              <w:rPr>
                <w:rFonts w:ascii="Times New Roman" w:hAnsi="Times New Roman"/>
                <w:sz w:val="24"/>
                <w:szCs w:val="24"/>
              </w:rPr>
            </w:pPr>
          </w:p>
        </w:tc>
        <w:tc>
          <w:tcPr>
            <w:tcW w:w="1455" w:type="dxa"/>
            <w:tcBorders>
              <w:top w:val="nil"/>
              <w:bottom w:val="nil"/>
              <w:right w:val="single" w:sz="16" w:space="0" w:color="000000"/>
            </w:tcBorders>
            <w:shd w:val="clear" w:color="auto" w:fill="FFFFFF"/>
            <w:vAlign w:val="center"/>
          </w:tcPr>
          <w:p w:rsidR="001713CE" w:rsidRPr="0078215E" w:rsidRDefault="001713CE" w:rsidP="00CA6E69">
            <w:pPr>
              <w:autoSpaceDE w:val="0"/>
              <w:autoSpaceDN w:val="0"/>
              <w:adjustRightInd w:val="0"/>
              <w:jc w:val="center"/>
              <w:rPr>
                <w:rFonts w:ascii="Times New Roman" w:hAnsi="Times New Roman"/>
                <w:sz w:val="24"/>
                <w:szCs w:val="24"/>
              </w:rPr>
            </w:pPr>
          </w:p>
        </w:tc>
      </w:tr>
      <w:tr w:rsidR="001713CE" w:rsidRPr="0078215E" w:rsidTr="00CA6E69">
        <w:tc>
          <w:tcPr>
            <w:tcW w:w="1846" w:type="dxa"/>
            <w:gridSpan w:val="2"/>
            <w:tcBorders>
              <w:top w:val="nil"/>
              <w:left w:val="single" w:sz="16" w:space="0" w:color="000000"/>
              <w:bottom w:val="single" w:sz="16" w:space="0" w:color="000000"/>
              <w:right w:val="single" w:sz="16" w:space="0" w:color="000000"/>
            </w:tcBorders>
            <w:shd w:val="clear" w:color="auto" w:fill="FFFFFF"/>
          </w:tcPr>
          <w:p w:rsidR="001713CE" w:rsidRPr="0078215E" w:rsidRDefault="001713CE" w:rsidP="00CA6E69">
            <w:pPr>
              <w:autoSpaceDE w:val="0"/>
              <w:autoSpaceDN w:val="0"/>
              <w:adjustRightInd w:val="0"/>
              <w:spacing w:line="320" w:lineRule="atLeast"/>
              <w:ind w:left="60" w:right="60"/>
              <w:rPr>
                <w:color w:val="000000"/>
                <w:sz w:val="18"/>
                <w:szCs w:val="18"/>
              </w:rPr>
            </w:pPr>
            <w:r w:rsidRPr="0078215E">
              <w:rPr>
                <w:color w:val="000000"/>
                <w:sz w:val="18"/>
                <w:szCs w:val="18"/>
              </w:rPr>
              <w:t>Total</w:t>
            </w:r>
          </w:p>
        </w:tc>
        <w:tc>
          <w:tcPr>
            <w:tcW w:w="1154" w:type="dxa"/>
            <w:tcBorders>
              <w:top w:val="nil"/>
              <w:left w:val="single" w:sz="16" w:space="0" w:color="000000"/>
              <w:bottom w:val="single" w:sz="16" w:space="0" w:color="000000"/>
            </w:tcBorders>
            <w:shd w:val="clear" w:color="auto" w:fill="FFFFFF"/>
          </w:tcPr>
          <w:p w:rsidR="001713CE" w:rsidRPr="0078215E" w:rsidRDefault="001713CE" w:rsidP="00CA6E69">
            <w:pPr>
              <w:autoSpaceDE w:val="0"/>
              <w:autoSpaceDN w:val="0"/>
              <w:adjustRightInd w:val="0"/>
              <w:spacing w:line="320" w:lineRule="atLeast"/>
              <w:ind w:left="60" w:right="60"/>
              <w:jc w:val="right"/>
              <w:rPr>
                <w:color w:val="000000"/>
                <w:sz w:val="18"/>
                <w:szCs w:val="18"/>
              </w:rPr>
            </w:pPr>
            <w:r w:rsidRPr="0078215E">
              <w:rPr>
                <w:color w:val="000000"/>
                <w:sz w:val="18"/>
                <w:szCs w:val="18"/>
              </w:rPr>
              <w:t>80</w:t>
            </w:r>
          </w:p>
        </w:tc>
        <w:tc>
          <w:tcPr>
            <w:tcW w:w="1009" w:type="dxa"/>
            <w:tcBorders>
              <w:top w:val="nil"/>
              <w:bottom w:val="single" w:sz="16" w:space="0" w:color="000000"/>
            </w:tcBorders>
            <w:shd w:val="clear" w:color="auto" w:fill="FFFFFF"/>
          </w:tcPr>
          <w:p w:rsidR="001713CE" w:rsidRPr="0078215E" w:rsidRDefault="001713CE" w:rsidP="00CA6E69">
            <w:pPr>
              <w:autoSpaceDE w:val="0"/>
              <w:autoSpaceDN w:val="0"/>
              <w:adjustRightInd w:val="0"/>
              <w:spacing w:line="320" w:lineRule="atLeast"/>
              <w:ind w:left="60" w:right="60"/>
              <w:jc w:val="right"/>
              <w:rPr>
                <w:color w:val="000000"/>
                <w:sz w:val="18"/>
                <w:szCs w:val="18"/>
              </w:rPr>
            </w:pPr>
            <w:r w:rsidRPr="0078215E">
              <w:rPr>
                <w:color w:val="000000"/>
                <w:sz w:val="18"/>
                <w:szCs w:val="18"/>
              </w:rPr>
              <w:t>100,0</w:t>
            </w:r>
          </w:p>
        </w:tc>
        <w:tc>
          <w:tcPr>
            <w:tcW w:w="1382" w:type="dxa"/>
            <w:tcBorders>
              <w:top w:val="nil"/>
              <w:bottom w:val="single" w:sz="16" w:space="0" w:color="000000"/>
            </w:tcBorders>
            <w:shd w:val="clear" w:color="auto" w:fill="FFFFFF"/>
            <w:vAlign w:val="center"/>
          </w:tcPr>
          <w:p w:rsidR="001713CE" w:rsidRPr="0078215E" w:rsidRDefault="001713CE" w:rsidP="00CA6E69">
            <w:pPr>
              <w:autoSpaceDE w:val="0"/>
              <w:autoSpaceDN w:val="0"/>
              <w:adjustRightInd w:val="0"/>
              <w:jc w:val="center"/>
              <w:rPr>
                <w:rFonts w:ascii="Times New Roman" w:hAnsi="Times New Roman"/>
                <w:sz w:val="24"/>
                <w:szCs w:val="24"/>
              </w:rPr>
            </w:pPr>
          </w:p>
        </w:tc>
        <w:tc>
          <w:tcPr>
            <w:tcW w:w="1455" w:type="dxa"/>
            <w:tcBorders>
              <w:top w:val="nil"/>
              <w:bottom w:val="single" w:sz="16" w:space="0" w:color="000000"/>
              <w:right w:val="single" w:sz="16" w:space="0" w:color="000000"/>
            </w:tcBorders>
            <w:shd w:val="clear" w:color="auto" w:fill="FFFFFF"/>
            <w:vAlign w:val="center"/>
          </w:tcPr>
          <w:p w:rsidR="001713CE" w:rsidRPr="0078215E" w:rsidRDefault="001713CE" w:rsidP="00CA6E69">
            <w:pPr>
              <w:autoSpaceDE w:val="0"/>
              <w:autoSpaceDN w:val="0"/>
              <w:adjustRightInd w:val="0"/>
              <w:jc w:val="center"/>
              <w:rPr>
                <w:rFonts w:ascii="Times New Roman" w:hAnsi="Times New Roman"/>
                <w:sz w:val="24"/>
                <w:szCs w:val="24"/>
              </w:rPr>
            </w:pPr>
          </w:p>
        </w:tc>
      </w:tr>
    </w:tbl>
    <w:p w:rsidR="001713CE" w:rsidRPr="0078215E" w:rsidRDefault="001713CE" w:rsidP="00AC2470">
      <w:pPr>
        <w:autoSpaceDE w:val="0"/>
        <w:autoSpaceDN w:val="0"/>
        <w:adjustRightInd w:val="0"/>
        <w:spacing w:line="400" w:lineRule="atLeast"/>
        <w:rPr>
          <w:rFonts w:ascii="Times New Roman" w:hAnsi="Times New Roman"/>
          <w:sz w:val="24"/>
          <w:szCs w:val="24"/>
        </w:rPr>
      </w:pPr>
    </w:p>
    <w:p w:rsidR="001713CE" w:rsidRPr="0078215E" w:rsidRDefault="001713CE" w:rsidP="00AC2470">
      <w:pPr>
        <w:autoSpaceDE w:val="0"/>
        <w:autoSpaceDN w:val="0"/>
        <w:adjustRightInd w:val="0"/>
        <w:rPr>
          <w:rFonts w:ascii="Times New Roman" w:hAnsi="Times New Roman"/>
          <w:sz w:val="24"/>
          <w:szCs w:val="24"/>
        </w:rPr>
      </w:pPr>
    </w:p>
    <w:tbl>
      <w:tblPr>
        <w:tblW w:w="73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939"/>
        <w:gridCol w:w="1394"/>
        <w:gridCol w:w="1154"/>
        <w:gridCol w:w="1009"/>
        <w:gridCol w:w="1382"/>
        <w:gridCol w:w="1455"/>
      </w:tblGrid>
      <w:tr w:rsidR="001713CE" w:rsidRPr="0078215E" w:rsidTr="00CA6E69">
        <w:tc>
          <w:tcPr>
            <w:tcW w:w="7331" w:type="dxa"/>
            <w:gridSpan w:val="6"/>
            <w:tcBorders>
              <w:top w:val="nil"/>
              <w:left w:val="nil"/>
              <w:bottom w:val="nil"/>
              <w:right w:val="nil"/>
            </w:tcBorders>
            <w:shd w:val="clear" w:color="auto" w:fill="FFFFFF"/>
            <w:vAlign w:val="center"/>
          </w:tcPr>
          <w:p w:rsidR="001713CE" w:rsidRPr="0078215E" w:rsidRDefault="001713CE" w:rsidP="00CA6E69">
            <w:pPr>
              <w:autoSpaceDE w:val="0"/>
              <w:autoSpaceDN w:val="0"/>
              <w:adjustRightInd w:val="0"/>
              <w:spacing w:line="320" w:lineRule="atLeast"/>
              <w:ind w:left="60" w:right="60"/>
              <w:jc w:val="center"/>
              <w:rPr>
                <w:color w:val="000000"/>
                <w:sz w:val="18"/>
                <w:szCs w:val="18"/>
              </w:rPr>
            </w:pPr>
            <w:r w:rsidRPr="0078215E">
              <w:rPr>
                <w:b/>
                <w:bCs/>
                <w:color w:val="000000"/>
                <w:sz w:val="18"/>
                <w:szCs w:val="18"/>
              </w:rPr>
              <w:t>voldoende aandacht</w:t>
            </w:r>
          </w:p>
        </w:tc>
      </w:tr>
      <w:tr w:rsidR="001713CE" w:rsidRPr="0078215E" w:rsidTr="00CA6E69">
        <w:tc>
          <w:tcPr>
            <w:tcW w:w="2331"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rsidR="001713CE" w:rsidRPr="0078215E" w:rsidRDefault="001713CE" w:rsidP="00CA6E69">
            <w:pPr>
              <w:autoSpaceDE w:val="0"/>
              <w:autoSpaceDN w:val="0"/>
              <w:adjustRightInd w:val="0"/>
              <w:jc w:val="center"/>
              <w:rPr>
                <w:rFonts w:ascii="Times New Roman" w:hAnsi="Times New Roman"/>
                <w:sz w:val="24"/>
                <w:szCs w:val="24"/>
              </w:rPr>
            </w:pPr>
          </w:p>
        </w:tc>
        <w:tc>
          <w:tcPr>
            <w:tcW w:w="1154" w:type="dxa"/>
            <w:tcBorders>
              <w:top w:val="single" w:sz="16" w:space="0" w:color="000000"/>
              <w:left w:val="single" w:sz="16" w:space="0" w:color="000000"/>
              <w:bottom w:val="single" w:sz="16" w:space="0" w:color="000000"/>
            </w:tcBorders>
            <w:shd w:val="clear" w:color="auto" w:fill="FFFFFF"/>
            <w:vAlign w:val="bottom"/>
          </w:tcPr>
          <w:p w:rsidR="001713CE" w:rsidRPr="0078215E" w:rsidRDefault="001713CE" w:rsidP="00CA6E69">
            <w:pPr>
              <w:autoSpaceDE w:val="0"/>
              <w:autoSpaceDN w:val="0"/>
              <w:adjustRightInd w:val="0"/>
              <w:spacing w:line="320" w:lineRule="atLeast"/>
              <w:ind w:left="60" w:right="60"/>
              <w:jc w:val="center"/>
              <w:rPr>
                <w:color w:val="000000"/>
                <w:sz w:val="18"/>
                <w:szCs w:val="18"/>
              </w:rPr>
            </w:pPr>
            <w:r w:rsidRPr="0078215E">
              <w:rPr>
                <w:color w:val="000000"/>
                <w:sz w:val="18"/>
                <w:szCs w:val="18"/>
              </w:rPr>
              <w:t>Frequency</w:t>
            </w:r>
          </w:p>
        </w:tc>
        <w:tc>
          <w:tcPr>
            <w:tcW w:w="1009" w:type="dxa"/>
            <w:tcBorders>
              <w:top w:val="single" w:sz="16" w:space="0" w:color="000000"/>
              <w:bottom w:val="single" w:sz="16" w:space="0" w:color="000000"/>
            </w:tcBorders>
            <w:shd w:val="clear" w:color="auto" w:fill="FFFFFF"/>
            <w:vAlign w:val="bottom"/>
          </w:tcPr>
          <w:p w:rsidR="001713CE" w:rsidRPr="0078215E" w:rsidRDefault="001713CE" w:rsidP="00CA6E69">
            <w:pPr>
              <w:autoSpaceDE w:val="0"/>
              <w:autoSpaceDN w:val="0"/>
              <w:adjustRightInd w:val="0"/>
              <w:spacing w:line="320" w:lineRule="atLeast"/>
              <w:ind w:left="60" w:right="60"/>
              <w:jc w:val="center"/>
              <w:rPr>
                <w:color w:val="000000"/>
                <w:sz w:val="18"/>
                <w:szCs w:val="18"/>
              </w:rPr>
            </w:pPr>
            <w:r w:rsidRPr="0078215E">
              <w:rPr>
                <w:color w:val="000000"/>
                <w:sz w:val="18"/>
                <w:szCs w:val="18"/>
              </w:rPr>
              <w:t>Percent</w:t>
            </w:r>
          </w:p>
        </w:tc>
        <w:tc>
          <w:tcPr>
            <w:tcW w:w="1382" w:type="dxa"/>
            <w:tcBorders>
              <w:top w:val="single" w:sz="16" w:space="0" w:color="000000"/>
              <w:bottom w:val="single" w:sz="16" w:space="0" w:color="000000"/>
            </w:tcBorders>
            <w:shd w:val="clear" w:color="auto" w:fill="FFFFFF"/>
            <w:vAlign w:val="bottom"/>
          </w:tcPr>
          <w:p w:rsidR="001713CE" w:rsidRPr="0078215E" w:rsidRDefault="001713CE" w:rsidP="00CA6E69">
            <w:pPr>
              <w:autoSpaceDE w:val="0"/>
              <w:autoSpaceDN w:val="0"/>
              <w:adjustRightInd w:val="0"/>
              <w:spacing w:line="320" w:lineRule="atLeast"/>
              <w:ind w:left="60" w:right="60"/>
              <w:jc w:val="center"/>
              <w:rPr>
                <w:color w:val="000000"/>
                <w:sz w:val="18"/>
                <w:szCs w:val="18"/>
              </w:rPr>
            </w:pPr>
            <w:r w:rsidRPr="0078215E">
              <w:rPr>
                <w:color w:val="000000"/>
                <w:sz w:val="18"/>
                <w:szCs w:val="18"/>
              </w:rPr>
              <w:t>Valid Percent</w:t>
            </w:r>
          </w:p>
        </w:tc>
        <w:tc>
          <w:tcPr>
            <w:tcW w:w="1455" w:type="dxa"/>
            <w:tcBorders>
              <w:top w:val="single" w:sz="16" w:space="0" w:color="000000"/>
              <w:bottom w:val="single" w:sz="16" w:space="0" w:color="000000"/>
              <w:right w:val="single" w:sz="16" w:space="0" w:color="000000"/>
            </w:tcBorders>
            <w:shd w:val="clear" w:color="auto" w:fill="FFFFFF"/>
            <w:vAlign w:val="bottom"/>
          </w:tcPr>
          <w:p w:rsidR="001713CE" w:rsidRPr="0078215E" w:rsidRDefault="001713CE" w:rsidP="00CA6E69">
            <w:pPr>
              <w:autoSpaceDE w:val="0"/>
              <w:autoSpaceDN w:val="0"/>
              <w:adjustRightInd w:val="0"/>
              <w:spacing w:line="320" w:lineRule="atLeast"/>
              <w:ind w:left="60" w:right="60"/>
              <w:jc w:val="center"/>
              <w:rPr>
                <w:color w:val="000000"/>
                <w:sz w:val="18"/>
                <w:szCs w:val="18"/>
              </w:rPr>
            </w:pPr>
            <w:r w:rsidRPr="0078215E">
              <w:rPr>
                <w:color w:val="000000"/>
                <w:sz w:val="18"/>
                <w:szCs w:val="18"/>
              </w:rPr>
              <w:t>Cumulative Percent</w:t>
            </w:r>
          </w:p>
        </w:tc>
      </w:tr>
      <w:tr w:rsidR="001713CE" w:rsidRPr="0078215E" w:rsidTr="00CA6E69">
        <w:tc>
          <w:tcPr>
            <w:tcW w:w="938" w:type="dxa"/>
            <w:vMerge w:val="restart"/>
            <w:tcBorders>
              <w:top w:val="single" w:sz="16" w:space="0" w:color="000000"/>
              <w:left w:val="single" w:sz="16" w:space="0" w:color="000000"/>
              <w:bottom w:val="nil"/>
              <w:right w:val="nil"/>
            </w:tcBorders>
            <w:shd w:val="clear" w:color="auto" w:fill="FFFFFF"/>
          </w:tcPr>
          <w:p w:rsidR="001713CE" w:rsidRPr="0078215E" w:rsidRDefault="001713CE" w:rsidP="00CA6E69">
            <w:pPr>
              <w:autoSpaceDE w:val="0"/>
              <w:autoSpaceDN w:val="0"/>
              <w:adjustRightInd w:val="0"/>
              <w:spacing w:line="320" w:lineRule="atLeast"/>
              <w:ind w:left="60" w:right="60"/>
              <w:rPr>
                <w:color w:val="000000"/>
                <w:sz w:val="18"/>
                <w:szCs w:val="18"/>
              </w:rPr>
            </w:pPr>
            <w:r w:rsidRPr="0078215E">
              <w:rPr>
                <w:color w:val="000000"/>
                <w:sz w:val="18"/>
                <w:szCs w:val="18"/>
              </w:rPr>
              <w:t>Valid</w:t>
            </w:r>
          </w:p>
        </w:tc>
        <w:tc>
          <w:tcPr>
            <w:tcW w:w="1393" w:type="dxa"/>
            <w:tcBorders>
              <w:top w:val="single" w:sz="16" w:space="0" w:color="000000"/>
              <w:left w:val="nil"/>
              <w:bottom w:val="nil"/>
              <w:right w:val="single" w:sz="16" w:space="0" w:color="000000"/>
            </w:tcBorders>
            <w:shd w:val="clear" w:color="auto" w:fill="FFFFFF"/>
          </w:tcPr>
          <w:p w:rsidR="001713CE" w:rsidRPr="0078215E" w:rsidRDefault="001713CE" w:rsidP="00CA6E69">
            <w:pPr>
              <w:autoSpaceDE w:val="0"/>
              <w:autoSpaceDN w:val="0"/>
              <w:adjustRightInd w:val="0"/>
              <w:spacing w:line="320" w:lineRule="atLeast"/>
              <w:ind w:left="60" w:right="60"/>
              <w:rPr>
                <w:color w:val="000000"/>
                <w:sz w:val="18"/>
                <w:szCs w:val="18"/>
              </w:rPr>
            </w:pPr>
            <w:r w:rsidRPr="0078215E">
              <w:rPr>
                <w:color w:val="000000"/>
                <w:sz w:val="18"/>
                <w:szCs w:val="18"/>
              </w:rPr>
              <w:t>ja</w:t>
            </w:r>
          </w:p>
        </w:tc>
        <w:tc>
          <w:tcPr>
            <w:tcW w:w="1154" w:type="dxa"/>
            <w:tcBorders>
              <w:top w:val="single" w:sz="16" w:space="0" w:color="000000"/>
              <w:left w:val="single" w:sz="16" w:space="0" w:color="000000"/>
              <w:bottom w:val="nil"/>
            </w:tcBorders>
            <w:shd w:val="clear" w:color="auto" w:fill="FFFFFF"/>
          </w:tcPr>
          <w:p w:rsidR="001713CE" w:rsidRPr="0078215E" w:rsidRDefault="001713CE" w:rsidP="00CA6E69">
            <w:pPr>
              <w:autoSpaceDE w:val="0"/>
              <w:autoSpaceDN w:val="0"/>
              <w:adjustRightInd w:val="0"/>
              <w:spacing w:line="320" w:lineRule="atLeast"/>
              <w:ind w:left="60" w:right="60"/>
              <w:jc w:val="right"/>
              <w:rPr>
                <w:color w:val="000000"/>
                <w:sz w:val="18"/>
                <w:szCs w:val="18"/>
              </w:rPr>
            </w:pPr>
            <w:r w:rsidRPr="0078215E">
              <w:rPr>
                <w:color w:val="000000"/>
                <w:sz w:val="18"/>
                <w:szCs w:val="18"/>
              </w:rPr>
              <w:t>22</w:t>
            </w:r>
          </w:p>
        </w:tc>
        <w:tc>
          <w:tcPr>
            <w:tcW w:w="1009" w:type="dxa"/>
            <w:tcBorders>
              <w:top w:val="single" w:sz="16" w:space="0" w:color="000000"/>
              <w:bottom w:val="nil"/>
            </w:tcBorders>
            <w:shd w:val="clear" w:color="auto" w:fill="FFFFFF"/>
          </w:tcPr>
          <w:p w:rsidR="001713CE" w:rsidRPr="0078215E" w:rsidRDefault="001713CE" w:rsidP="00CA6E69">
            <w:pPr>
              <w:autoSpaceDE w:val="0"/>
              <w:autoSpaceDN w:val="0"/>
              <w:adjustRightInd w:val="0"/>
              <w:spacing w:line="320" w:lineRule="atLeast"/>
              <w:ind w:left="60" w:right="60"/>
              <w:jc w:val="right"/>
              <w:rPr>
                <w:color w:val="000000"/>
                <w:sz w:val="18"/>
                <w:szCs w:val="18"/>
              </w:rPr>
            </w:pPr>
            <w:r w:rsidRPr="0078215E">
              <w:rPr>
                <w:color w:val="000000"/>
                <w:sz w:val="18"/>
                <w:szCs w:val="18"/>
              </w:rPr>
              <w:t>27,5</w:t>
            </w:r>
          </w:p>
        </w:tc>
        <w:tc>
          <w:tcPr>
            <w:tcW w:w="1382" w:type="dxa"/>
            <w:tcBorders>
              <w:top w:val="single" w:sz="16" w:space="0" w:color="000000"/>
              <w:bottom w:val="nil"/>
            </w:tcBorders>
            <w:shd w:val="clear" w:color="auto" w:fill="FFFFFF"/>
          </w:tcPr>
          <w:p w:rsidR="001713CE" w:rsidRPr="0078215E" w:rsidRDefault="001713CE" w:rsidP="00CA6E69">
            <w:pPr>
              <w:autoSpaceDE w:val="0"/>
              <w:autoSpaceDN w:val="0"/>
              <w:adjustRightInd w:val="0"/>
              <w:spacing w:line="320" w:lineRule="atLeast"/>
              <w:ind w:left="60" w:right="60"/>
              <w:jc w:val="right"/>
              <w:rPr>
                <w:color w:val="000000"/>
                <w:sz w:val="18"/>
                <w:szCs w:val="18"/>
              </w:rPr>
            </w:pPr>
            <w:r w:rsidRPr="0078215E">
              <w:rPr>
                <w:color w:val="000000"/>
                <w:sz w:val="18"/>
                <w:szCs w:val="18"/>
              </w:rPr>
              <w:t>37,3</w:t>
            </w:r>
          </w:p>
        </w:tc>
        <w:tc>
          <w:tcPr>
            <w:tcW w:w="1455" w:type="dxa"/>
            <w:tcBorders>
              <w:top w:val="single" w:sz="16" w:space="0" w:color="000000"/>
              <w:bottom w:val="nil"/>
              <w:right w:val="single" w:sz="16" w:space="0" w:color="000000"/>
            </w:tcBorders>
            <w:shd w:val="clear" w:color="auto" w:fill="FFFFFF"/>
          </w:tcPr>
          <w:p w:rsidR="001713CE" w:rsidRPr="0078215E" w:rsidRDefault="001713CE" w:rsidP="00CA6E69">
            <w:pPr>
              <w:autoSpaceDE w:val="0"/>
              <w:autoSpaceDN w:val="0"/>
              <w:adjustRightInd w:val="0"/>
              <w:spacing w:line="320" w:lineRule="atLeast"/>
              <w:ind w:left="60" w:right="60"/>
              <w:jc w:val="right"/>
              <w:rPr>
                <w:color w:val="000000"/>
                <w:sz w:val="18"/>
                <w:szCs w:val="18"/>
              </w:rPr>
            </w:pPr>
            <w:r w:rsidRPr="0078215E">
              <w:rPr>
                <w:color w:val="000000"/>
                <w:sz w:val="18"/>
                <w:szCs w:val="18"/>
              </w:rPr>
              <w:t>37,3</w:t>
            </w:r>
          </w:p>
        </w:tc>
      </w:tr>
      <w:tr w:rsidR="001713CE" w:rsidRPr="0078215E" w:rsidTr="00CA6E69">
        <w:tc>
          <w:tcPr>
            <w:tcW w:w="938" w:type="dxa"/>
            <w:vMerge/>
            <w:tcBorders>
              <w:top w:val="single" w:sz="16" w:space="0" w:color="000000"/>
              <w:left w:val="single" w:sz="16" w:space="0" w:color="000000"/>
              <w:bottom w:val="nil"/>
              <w:right w:val="nil"/>
            </w:tcBorders>
            <w:shd w:val="clear" w:color="auto" w:fill="FFFFFF"/>
          </w:tcPr>
          <w:p w:rsidR="001713CE" w:rsidRPr="0078215E" w:rsidRDefault="001713CE" w:rsidP="00CA6E69">
            <w:pPr>
              <w:autoSpaceDE w:val="0"/>
              <w:autoSpaceDN w:val="0"/>
              <w:adjustRightInd w:val="0"/>
              <w:rPr>
                <w:color w:val="000000"/>
                <w:sz w:val="18"/>
                <w:szCs w:val="18"/>
              </w:rPr>
            </w:pPr>
          </w:p>
        </w:tc>
        <w:tc>
          <w:tcPr>
            <w:tcW w:w="1393" w:type="dxa"/>
            <w:tcBorders>
              <w:top w:val="nil"/>
              <w:left w:val="nil"/>
              <w:bottom w:val="nil"/>
              <w:right w:val="single" w:sz="16" w:space="0" w:color="000000"/>
            </w:tcBorders>
            <w:shd w:val="clear" w:color="auto" w:fill="FFFFFF"/>
          </w:tcPr>
          <w:p w:rsidR="001713CE" w:rsidRPr="0078215E" w:rsidRDefault="001713CE" w:rsidP="00CA6E69">
            <w:pPr>
              <w:autoSpaceDE w:val="0"/>
              <w:autoSpaceDN w:val="0"/>
              <w:adjustRightInd w:val="0"/>
              <w:spacing w:line="320" w:lineRule="atLeast"/>
              <w:ind w:left="60" w:right="60"/>
              <w:rPr>
                <w:color w:val="000000"/>
                <w:sz w:val="18"/>
                <w:szCs w:val="18"/>
              </w:rPr>
            </w:pPr>
            <w:r w:rsidRPr="0078215E">
              <w:rPr>
                <w:color w:val="000000"/>
                <w:sz w:val="18"/>
                <w:szCs w:val="18"/>
              </w:rPr>
              <w:t>nee</w:t>
            </w:r>
          </w:p>
        </w:tc>
        <w:tc>
          <w:tcPr>
            <w:tcW w:w="1154" w:type="dxa"/>
            <w:tcBorders>
              <w:top w:val="nil"/>
              <w:left w:val="single" w:sz="16" w:space="0" w:color="000000"/>
              <w:bottom w:val="nil"/>
            </w:tcBorders>
            <w:shd w:val="clear" w:color="auto" w:fill="FFFFFF"/>
          </w:tcPr>
          <w:p w:rsidR="001713CE" w:rsidRPr="0078215E" w:rsidRDefault="001713CE" w:rsidP="00CA6E69">
            <w:pPr>
              <w:autoSpaceDE w:val="0"/>
              <w:autoSpaceDN w:val="0"/>
              <w:adjustRightInd w:val="0"/>
              <w:spacing w:line="320" w:lineRule="atLeast"/>
              <w:ind w:left="60" w:right="60"/>
              <w:jc w:val="right"/>
              <w:rPr>
                <w:color w:val="000000"/>
                <w:sz w:val="18"/>
                <w:szCs w:val="18"/>
              </w:rPr>
            </w:pPr>
            <w:r w:rsidRPr="0078215E">
              <w:rPr>
                <w:color w:val="000000"/>
                <w:sz w:val="18"/>
                <w:szCs w:val="18"/>
              </w:rPr>
              <w:t>22</w:t>
            </w:r>
          </w:p>
        </w:tc>
        <w:tc>
          <w:tcPr>
            <w:tcW w:w="1009" w:type="dxa"/>
            <w:tcBorders>
              <w:top w:val="nil"/>
              <w:bottom w:val="nil"/>
            </w:tcBorders>
            <w:shd w:val="clear" w:color="auto" w:fill="FFFFFF"/>
          </w:tcPr>
          <w:p w:rsidR="001713CE" w:rsidRPr="0078215E" w:rsidRDefault="001713CE" w:rsidP="00CA6E69">
            <w:pPr>
              <w:autoSpaceDE w:val="0"/>
              <w:autoSpaceDN w:val="0"/>
              <w:adjustRightInd w:val="0"/>
              <w:spacing w:line="320" w:lineRule="atLeast"/>
              <w:ind w:left="60" w:right="60"/>
              <w:jc w:val="right"/>
              <w:rPr>
                <w:color w:val="000000"/>
                <w:sz w:val="18"/>
                <w:szCs w:val="18"/>
              </w:rPr>
            </w:pPr>
            <w:r w:rsidRPr="0078215E">
              <w:rPr>
                <w:color w:val="000000"/>
                <w:sz w:val="18"/>
                <w:szCs w:val="18"/>
              </w:rPr>
              <w:t>27,5</w:t>
            </w:r>
          </w:p>
        </w:tc>
        <w:tc>
          <w:tcPr>
            <w:tcW w:w="1382" w:type="dxa"/>
            <w:tcBorders>
              <w:top w:val="nil"/>
              <w:bottom w:val="nil"/>
            </w:tcBorders>
            <w:shd w:val="clear" w:color="auto" w:fill="FFFFFF"/>
          </w:tcPr>
          <w:p w:rsidR="001713CE" w:rsidRPr="0078215E" w:rsidRDefault="001713CE" w:rsidP="00CA6E69">
            <w:pPr>
              <w:autoSpaceDE w:val="0"/>
              <w:autoSpaceDN w:val="0"/>
              <w:adjustRightInd w:val="0"/>
              <w:spacing w:line="320" w:lineRule="atLeast"/>
              <w:ind w:left="60" w:right="60"/>
              <w:jc w:val="right"/>
              <w:rPr>
                <w:color w:val="000000"/>
                <w:sz w:val="18"/>
                <w:szCs w:val="18"/>
              </w:rPr>
            </w:pPr>
            <w:r w:rsidRPr="0078215E">
              <w:rPr>
                <w:color w:val="000000"/>
                <w:sz w:val="18"/>
                <w:szCs w:val="18"/>
              </w:rPr>
              <w:t>37,3</w:t>
            </w:r>
          </w:p>
        </w:tc>
        <w:tc>
          <w:tcPr>
            <w:tcW w:w="1455" w:type="dxa"/>
            <w:tcBorders>
              <w:top w:val="nil"/>
              <w:bottom w:val="nil"/>
              <w:right w:val="single" w:sz="16" w:space="0" w:color="000000"/>
            </w:tcBorders>
            <w:shd w:val="clear" w:color="auto" w:fill="FFFFFF"/>
          </w:tcPr>
          <w:p w:rsidR="001713CE" w:rsidRPr="0078215E" w:rsidRDefault="001713CE" w:rsidP="00CA6E69">
            <w:pPr>
              <w:autoSpaceDE w:val="0"/>
              <w:autoSpaceDN w:val="0"/>
              <w:adjustRightInd w:val="0"/>
              <w:spacing w:line="320" w:lineRule="atLeast"/>
              <w:ind w:left="60" w:right="60"/>
              <w:jc w:val="right"/>
              <w:rPr>
                <w:color w:val="000000"/>
                <w:sz w:val="18"/>
                <w:szCs w:val="18"/>
              </w:rPr>
            </w:pPr>
            <w:r w:rsidRPr="0078215E">
              <w:rPr>
                <w:color w:val="000000"/>
                <w:sz w:val="18"/>
                <w:szCs w:val="18"/>
              </w:rPr>
              <w:t>74,6</w:t>
            </w:r>
          </w:p>
        </w:tc>
      </w:tr>
      <w:tr w:rsidR="001713CE" w:rsidRPr="0078215E" w:rsidTr="00CA6E69">
        <w:tc>
          <w:tcPr>
            <w:tcW w:w="938" w:type="dxa"/>
            <w:vMerge/>
            <w:tcBorders>
              <w:top w:val="single" w:sz="16" w:space="0" w:color="000000"/>
              <w:left w:val="single" w:sz="16" w:space="0" w:color="000000"/>
              <w:bottom w:val="nil"/>
              <w:right w:val="nil"/>
            </w:tcBorders>
            <w:shd w:val="clear" w:color="auto" w:fill="FFFFFF"/>
          </w:tcPr>
          <w:p w:rsidR="001713CE" w:rsidRPr="0078215E" w:rsidRDefault="001713CE" w:rsidP="00CA6E69">
            <w:pPr>
              <w:autoSpaceDE w:val="0"/>
              <w:autoSpaceDN w:val="0"/>
              <w:adjustRightInd w:val="0"/>
              <w:rPr>
                <w:color w:val="000000"/>
                <w:sz w:val="18"/>
                <w:szCs w:val="18"/>
              </w:rPr>
            </w:pPr>
          </w:p>
        </w:tc>
        <w:tc>
          <w:tcPr>
            <w:tcW w:w="1393" w:type="dxa"/>
            <w:tcBorders>
              <w:top w:val="nil"/>
              <w:left w:val="nil"/>
              <w:bottom w:val="nil"/>
              <w:right w:val="single" w:sz="16" w:space="0" w:color="000000"/>
            </w:tcBorders>
            <w:shd w:val="clear" w:color="auto" w:fill="FFFFFF"/>
          </w:tcPr>
          <w:p w:rsidR="001713CE" w:rsidRPr="0078215E" w:rsidRDefault="001713CE" w:rsidP="00CA6E69">
            <w:pPr>
              <w:autoSpaceDE w:val="0"/>
              <w:autoSpaceDN w:val="0"/>
              <w:adjustRightInd w:val="0"/>
              <w:spacing w:line="320" w:lineRule="atLeast"/>
              <w:ind w:left="60" w:right="60"/>
              <w:rPr>
                <w:color w:val="000000"/>
                <w:sz w:val="18"/>
                <w:szCs w:val="18"/>
              </w:rPr>
            </w:pPr>
            <w:r w:rsidRPr="0078215E">
              <w:rPr>
                <w:color w:val="000000"/>
                <w:sz w:val="18"/>
                <w:szCs w:val="18"/>
              </w:rPr>
              <w:t>geen mening</w:t>
            </w:r>
          </w:p>
        </w:tc>
        <w:tc>
          <w:tcPr>
            <w:tcW w:w="1154" w:type="dxa"/>
            <w:tcBorders>
              <w:top w:val="nil"/>
              <w:left w:val="single" w:sz="16" w:space="0" w:color="000000"/>
              <w:bottom w:val="nil"/>
            </w:tcBorders>
            <w:shd w:val="clear" w:color="auto" w:fill="FFFFFF"/>
          </w:tcPr>
          <w:p w:rsidR="001713CE" w:rsidRPr="0078215E" w:rsidRDefault="001713CE" w:rsidP="00CA6E69">
            <w:pPr>
              <w:autoSpaceDE w:val="0"/>
              <w:autoSpaceDN w:val="0"/>
              <w:adjustRightInd w:val="0"/>
              <w:spacing w:line="320" w:lineRule="atLeast"/>
              <w:ind w:left="60" w:right="60"/>
              <w:jc w:val="right"/>
              <w:rPr>
                <w:color w:val="000000"/>
                <w:sz w:val="18"/>
                <w:szCs w:val="18"/>
              </w:rPr>
            </w:pPr>
            <w:r w:rsidRPr="0078215E">
              <w:rPr>
                <w:color w:val="000000"/>
                <w:sz w:val="18"/>
                <w:szCs w:val="18"/>
              </w:rPr>
              <w:t>15</w:t>
            </w:r>
          </w:p>
        </w:tc>
        <w:tc>
          <w:tcPr>
            <w:tcW w:w="1009" w:type="dxa"/>
            <w:tcBorders>
              <w:top w:val="nil"/>
              <w:bottom w:val="nil"/>
            </w:tcBorders>
            <w:shd w:val="clear" w:color="auto" w:fill="FFFFFF"/>
          </w:tcPr>
          <w:p w:rsidR="001713CE" w:rsidRPr="0078215E" w:rsidRDefault="001713CE" w:rsidP="00CA6E69">
            <w:pPr>
              <w:autoSpaceDE w:val="0"/>
              <w:autoSpaceDN w:val="0"/>
              <w:adjustRightInd w:val="0"/>
              <w:spacing w:line="320" w:lineRule="atLeast"/>
              <w:ind w:left="60" w:right="60"/>
              <w:jc w:val="right"/>
              <w:rPr>
                <w:color w:val="000000"/>
                <w:sz w:val="18"/>
                <w:szCs w:val="18"/>
              </w:rPr>
            </w:pPr>
            <w:r w:rsidRPr="0078215E">
              <w:rPr>
                <w:color w:val="000000"/>
                <w:sz w:val="18"/>
                <w:szCs w:val="18"/>
              </w:rPr>
              <w:t>18,8</w:t>
            </w:r>
          </w:p>
        </w:tc>
        <w:tc>
          <w:tcPr>
            <w:tcW w:w="1382" w:type="dxa"/>
            <w:tcBorders>
              <w:top w:val="nil"/>
              <w:bottom w:val="nil"/>
            </w:tcBorders>
            <w:shd w:val="clear" w:color="auto" w:fill="FFFFFF"/>
          </w:tcPr>
          <w:p w:rsidR="001713CE" w:rsidRPr="0078215E" w:rsidRDefault="001713CE" w:rsidP="00CA6E69">
            <w:pPr>
              <w:autoSpaceDE w:val="0"/>
              <w:autoSpaceDN w:val="0"/>
              <w:adjustRightInd w:val="0"/>
              <w:spacing w:line="320" w:lineRule="atLeast"/>
              <w:ind w:left="60" w:right="60"/>
              <w:jc w:val="right"/>
              <w:rPr>
                <w:color w:val="000000"/>
                <w:sz w:val="18"/>
                <w:szCs w:val="18"/>
              </w:rPr>
            </w:pPr>
            <w:r w:rsidRPr="0078215E">
              <w:rPr>
                <w:color w:val="000000"/>
                <w:sz w:val="18"/>
                <w:szCs w:val="18"/>
              </w:rPr>
              <w:t>25,4</w:t>
            </w:r>
          </w:p>
        </w:tc>
        <w:tc>
          <w:tcPr>
            <w:tcW w:w="1455" w:type="dxa"/>
            <w:tcBorders>
              <w:top w:val="nil"/>
              <w:bottom w:val="nil"/>
              <w:right w:val="single" w:sz="16" w:space="0" w:color="000000"/>
            </w:tcBorders>
            <w:shd w:val="clear" w:color="auto" w:fill="FFFFFF"/>
          </w:tcPr>
          <w:p w:rsidR="001713CE" w:rsidRPr="0078215E" w:rsidRDefault="001713CE" w:rsidP="00CA6E69">
            <w:pPr>
              <w:autoSpaceDE w:val="0"/>
              <w:autoSpaceDN w:val="0"/>
              <w:adjustRightInd w:val="0"/>
              <w:spacing w:line="320" w:lineRule="atLeast"/>
              <w:ind w:left="60" w:right="60"/>
              <w:jc w:val="right"/>
              <w:rPr>
                <w:color w:val="000000"/>
                <w:sz w:val="18"/>
                <w:szCs w:val="18"/>
              </w:rPr>
            </w:pPr>
            <w:r w:rsidRPr="0078215E">
              <w:rPr>
                <w:color w:val="000000"/>
                <w:sz w:val="18"/>
                <w:szCs w:val="18"/>
              </w:rPr>
              <w:t>100,0</w:t>
            </w:r>
          </w:p>
        </w:tc>
      </w:tr>
      <w:tr w:rsidR="001713CE" w:rsidRPr="0078215E" w:rsidTr="00CA6E69">
        <w:tc>
          <w:tcPr>
            <w:tcW w:w="938" w:type="dxa"/>
            <w:vMerge/>
            <w:tcBorders>
              <w:top w:val="single" w:sz="16" w:space="0" w:color="000000"/>
              <w:left w:val="single" w:sz="16" w:space="0" w:color="000000"/>
              <w:bottom w:val="nil"/>
              <w:right w:val="nil"/>
            </w:tcBorders>
            <w:shd w:val="clear" w:color="auto" w:fill="FFFFFF"/>
          </w:tcPr>
          <w:p w:rsidR="001713CE" w:rsidRPr="0078215E" w:rsidRDefault="001713CE" w:rsidP="00CA6E69">
            <w:pPr>
              <w:autoSpaceDE w:val="0"/>
              <w:autoSpaceDN w:val="0"/>
              <w:adjustRightInd w:val="0"/>
              <w:rPr>
                <w:color w:val="000000"/>
                <w:sz w:val="18"/>
                <w:szCs w:val="18"/>
              </w:rPr>
            </w:pPr>
          </w:p>
        </w:tc>
        <w:tc>
          <w:tcPr>
            <w:tcW w:w="1393" w:type="dxa"/>
            <w:tcBorders>
              <w:top w:val="nil"/>
              <w:left w:val="nil"/>
              <w:bottom w:val="nil"/>
              <w:right w:val="single" w:sz="16" w:space="0" w:color="000000"/>
            </w:tcBorders>
            <w:shd w:val="clear" w:color="auto" w:fill="FFFFFF"/>
          </w:tcPr>
          <w:p w:rsidR="001713CE" w:rsidRPr="0078215E" w:rsidRDefault="001713CE" w:rsidP="00CA6E69">
            <w:pPr>
              <w:autoSpaceDE w:val="0"/>
              <w:autoSpaceDN w:val="0"/>
              <w:adjustRightInd w:val="0"/>
              <w:spacing w:line="320" w:lineRule="atLeast"/>
              <w:ind w:left="60" w:right="60"/>
              <w:rPr>
                <w:color w:val="000000"/>
                <w:sz w:val="18"/>
                <w:szCs w:val="18"/>
              </w:rPr>
            </w:pPr>
            <w:r w:rsidRPr="0078215E">
              <w:rPr>
                <w:color w:val="000000"/>
                <w:sz w:val="18"/>
                <w:szCs w:val="18"/>
              </w:rPr>
              <w:t>Total</w:t>
            </w:r>
          </w:p>
        </w:tc>
        <w:tc>
          <w:tcPr>
            <w:tcW w:w="1154" w:type="dxa"/>
            <w:tcBorders>
              <w:top w:val="nil"/>
              <w:left w:val="single" w:sz="16" w:space="0" w:color="000000"/>
              <w:bottom w:val="nil"/>
            </w:tcBorders>
            <w:shd w:val="clear" w:color="auto" w:fill="FFFFFF"/>
          </w:tcPr>
          <w:p w:rsidR="001713CE" w:rsidRPr="0078215E" w:rsidRDefault="001713CE" w:rsidP="00CA6E69">
            <w:pPr>
              <w:autoSpaceDE w:val="0"/>
              <w:autoSpaceDN w:val="0"/>
              <w:adjustRightInd w:val="0"/>
              <w:spacing w:line="320" w:lineRule="atLeast"/>
              <w:ind w:left="60" w:right="60"/>
              <w:jc w:val="right"/>
              <w:rPr>
                <w:color w:val="000000"/>
                <w:sz w:val="18"/>
                <w:szCs w:val="18"/>
              </w:rPr>
            </w:pPr>
            <w:r w:rsidRPr="0078215E">
              <w:rPr>
                <w:color w:val="000000"/>
                <w:sz w:val="18"/>
                <w:szCs w:val="18"/>
              </w:rPr>
              <w:t>59</w:t>
            </w:r>
          </w:p>
        </w:tc>
        <w:tc>
          <w:tcPr>
            <w:tcW w:w="1009" w:type="dxa"/>
            <w:tcBorders>
              <w:top w:val="nil"/>
              <w:bottom w:val="nil"/>
            </w:tcBorders>
            <w:shd w:val="clear" w:color="auto" w:fill="FFFFFF"/>
          </w:tcPr>
          <w:p w:rsidR="001713CE" w:rsidRPr="0078215E" w:rsidRDefault="001713CE" w:rsidP="00CA6E69">
            <w:pPr>
              <w:autoSpaceDE w:val="0"/>
              <w:autoSpaceDN w:val="0"/>
              <w:adjustRightInd w:val="0"/>
              <w:spacing w:line="320" w:lineRule="atLeast"/>
              <w:ind w:left="60" w:right="60"/>
              <w:jc w:val="right"/>
              <w:rPr>
                <w:color w:val="000000"/>
                <w:sz w:val="18"/>
                <w:szCs w:val="18"/>
              </w:rPr>
            </w:pPr>
            <w:r w:rsidRPr="0078215E">
              <w:rPr>
                <w:color w:val="000000"/>
                <w:sz w:val="18"/>
                <w:szCs w:val="18"/>
              </w:rPr>
              <w:t>73,8</w:t>
            </w:r>
          </w:p>
        </w:tc>
        <w:tc>
          <w:tcPr>
            <w:tcW w:w="1382" w:type="dxa"/>
            <w:tcBorders>
              <w:top w:val="nil"/>
              <w:bottom w:val="nil"/>
            </w:tcBorders>
            <w:shd w:val="clear" w:color="auto" w:fill="FFFFFF"/>
          </w:tcPr>
          <w:p w:rsidR="001713CE" w:rsidRPr="0078215E" w:rsidRDefault="001713CE" w:rsidP="00CA6E69">
            <w:pPr>
              <w:autoSpaceDE w:val="0"/>
              <w:autoSpaceDN w:val="0"/>
              <w:adjustRightInd w:val="0"/>
              <w:spacing w:line="320" w:lineRule="atLeast"/>
              <w:ind w:left="60" w:right="60"/>
              <w:jc w:val="right"/>
              <w:rPr>
                <w:color w:val="000000"/>
                <w:sz w:val="18"/>
                <w:szCs w:val="18"/>
              </w:rPr>
            </w:pPr>
            <w:r w:rsidRPr="0078215E">
              <w:rPr>
                <w:color w:val="000000"/>
                <w:sz w:val="18"/>
                <w:szCs w:val="18"/>
              </w:rPr>
              <w:t>100,0</w:t>
            </w:r>
          </w:p>
        </w:tc>
        <w:tc>
          <w:tcPr>
            <w:tcW w:w="1455" w:type="dxa"/>
            <w:tcBorders>
              <w:top w:val="nil"/>
              <w:bottom w:val="nil"/>
              <w:right w:val="single" w:sz="16" w:space="0" w:color="000000"/>
            </w:tcBorders>
            <w:shd w:val="clear" w:color="auto" w:fill="FFFFFF"/>
            <w:vAlign w:val="center"/>
          </w:tcPr>
          <w:p w:rsidR="001713CE" w:rsidRPr="0078215E" w:rsidRDefault="001713CE" w:rsidP="00CA6E69">
            <w:pPr>
              <w:autoSpaceDE w:val="0"/>
              <w:autoSpaceDN w:val="0"/>
              <w:adjustRightInd w:val="0"/>
              <w:jc w:val="center"/>
              <w:rPr>
                <w:rFonts w:ascii="Times New Roman" w:hAnsi="Times New Roman"/>
                <w:sz w:val="24"/>
                <w:szCs w:val="24"/>
              </w:rPr>
            </w:pPr>
          </w:p>
        </w:tc>
      </w:tr>
      <w:tr w:rsidR="001713CE" w:rsidRPr="0078215E" w:rsidTr="00CA6E69">
        <w:tc>
          <w:tcPr>
            <w:tcW w:w="938" w:type="dxa"/>
            <w:tcBorders>
              <w:top w:val="nil"/>
              <w:left w:val="single" w:sz="16" w:space="0" w:color="000000"/>
              <w:bottom w:val="nil"/>
              <w:right w:val="nil"/>
            </w:tcBorders>
            <w:shd w:val="clear" w:color="auto" w:fill="FFFFFF"/>
          </w:tcPr>
          <w:p w:rsidR="001713CE" w:rsidRPr="0078215E" w:rsidRDefault="001713CE" w:rsidP="00CA6E69">
            <w:pPr>
              <w:autoSpaceDE w:val="0"/>
              <w:autoSpaceDN w:val="0"/>
              <w:adjustRightInd w:val="0"/>
              <w:spacing w:line="320" w:lineRule="atLeast"/>
              <w:ind w:left="60" w:right="60"/>
              <w:rPr>
                <w:color w:val="000000"/>
                <w:sz w:val="18"/>
                <w:szCs w:val="18"/>
              </w:rPr>
            </w:pPr>
            <w:r w:rsidRPr="0078215E">
              <w:rPr>
                <w:color w:val="000000"/>
                <w:sz w:val="18"/>
                <w:szCs w:val="18"/>
              </w:rPr>
              <w:t>Missing</w:t>
            </w:r>
          </w:p>
        </w:tc>
        <w:tc>
          <w:tcPr>
            <w:tcW w:w="1393" w:type="dxa"/>
            <w:tcBorders>
              <w:top w:val="nil"/>
              <w:left w:val="nil"/>
              <w:bottom w:val="nil"/>
              <w:right w:val="single" w:sz="16" w:space="0" w:color="000000"/>
            </w:tcBorders>
            <w:shd w:val="clear" w:color="auto" w:fill="FFFFFF"/>
          </w:tcPr>
          <w:p w:rsidR="001713CE" w:rsidRPr="0078215E" w:rsidRDefault="001713CE" w:rsidP="00CA6E69">
            <w:pPr>
              <w:autoSpaceDE w:val="0"/>
              <w:autoSpaceDN w:val="0"/>
              <w:adjustRightInd w:val="0"/>
              <w:spacing w:line="320" w:lineRule="atLeast"/>
              <w:ind w:left="60" w:right="60"/>
              <w:rPr>
                <w:color w:val="000000"/>
                <w:sz w:val="18"/>
                <w:szCs w:val="18"/>
              </w:rPr>
            </w:pPr>
            <w:r w:rsidRPr="0078215E">
              <w:rPr>
                <w:color w:val="000000"/>
                <w:sz w:val="18"/>
                <w:szCs w:val="18"/>
              </w:rPr>
              <w:t>System</w:t>
            </w:r>
          </w:p>
        </w:tc>
        <w:tc>
          <w:tcPr>
            <w:tcW w:w="1154" w:type="dxa"/>
            <w:tcBorders>
              <w:top w:val="nil"/>
              <w:left w:val="single" w:sz="16" w:space="0" w:color="000000"/>
              <w:bottom w:val="nil"/>
            </w:tcBorders>
            <w:shd w:val="clear" w:color="auto" w:fill="FFFFFF"/>
          </w:tcPr>
          <w:p w:rsidR="001713CE" w:rsidRPr="0078215E" w:rsidRDefault="001713CE" w:rsidP="00CA6E69">
            <w:pPr>
              <w:autoSpaceDE w:val="0"/>
              <w:autoSpaceDN w:val="0"/>
              <w:adjustRightInd w:val="0"/>
              <w:spacing w:line="320" w:lineRule="atLeast"/>
              <w:ind w:left="60" w:right="60"/>
              <w:jc w:val="right"/>
              <w:rPr>
                <w:color w:val="000000"/>
                <w:sz w:val="18"/>
                <w:szCs w:val="18"/>
              </w:rPr>
            </w:pPr>
            <w:r w:rsidRPr="0078215E">
              <w:rPr>
                <w:color w:val="000000"/>
                <w:sz w:val="18"/>
                <w:szCs w:val="18"/>
              </w:rPr>
              <w:t>21</w:t>
            </w:r>
          </w:p>
        </w:tc>
        <w:tc>
          <w:tcPr>
            <w:tcW w:w="1009" w:type="dxa"/>
            <w:tcBorders>
              <w:top w:val="nil"/>
              <w:bottom w:val="nil"/>
            </w:tcBorders>
            <w:shd w:val="clear" w:color="auto" w:fill="FFFFFF"/>
          </w:tcPr>
          <w:p w:rsidR="001713CE" w:rsidRPr="0078215E" w:rsidRDefault="001713CE" w:rsidP="00CA6E69">
            <w:pPr>
              <w:autoSpaceDE w:val="0"/>
              <w:autoSpaceDN w:val="0"/>
              <w:adjustRightInd w:val="0"/>
              <w:spacing w:line="320" w:lineRule="atLeast"/>
              <w:ind w:left="60" w:right="60"/>
              <w:jc w:val="right"/>
              <w:rPr>
                <w:color w:val="000000"/>
                <w:sz w:val="18"/>
                <w:szCs w:val="18"/>
              </w:rPr>
            </w:pPr>
            <w:r w:rsidRPr="0078215E">
              <w:rPr>
                <w:color w:val="000000"/>
                <w:sz w:val="18"/>
                <w:szCs w:val="18"/>
              </w:rPr>
              <w:t>26,3</w:t>
            </w:r>
          </w:p>
        </w:tc>
        <w:tc>
          <w:tcPr>
            <w:tcW w:w="1382" w:type="dxa"/>
            <w:tcBorders>
              <w:top w:val="nil"/>
              <w:bottom w:val="nil"/>
            </w:tcBorders>
            <w:shd w:val="clear" w:color="auto" w:fill="FFFFFF"/>
            <w:vAlign w:val="center"/>
          </w:tcPr>
          <w:p w:rsidR="001713CE" w:rsidRPr="0078215E" w:rsidRDefault="001713CE" w:rsidP="00CA6E69">
            <w:pPr>
              <w:autoSpaceDE w:val="0"/>
              <w:autoSpaceDN w:val="0"/>
              <w:adjustRightInd w:val="0"/>
              <w:jc w:val="center"/>
              <w:rPr>
                <w:rFonts w:ascii="Times New Roman" w:hAnsi="Times New Roman"/>
                <w:sz w:val="24"/>
                <w:szCs w:val="24"/>
              </w:rPr>
            </w:pPr>
          </w:p>
        </w:tc>
        <w:tc>
          <w:tcPr>
            <w:tcW w:w="1455" w:type="dxa"/>
            <w:tcBorders>
              <w:top w:val="nil"/>
              <w:bottom w:val="nil"/>
              <w:right w:val="single" w:sz="16" w:space="0" w:color="000000"/>
            </w:tcBorders>
            <w:shd w:val="clear" w:color="auto" w:fill="FFFFFF"/>
            <w:vAlign w:val="center"/>
          </w:tcPr>
          <w:p w:rsidR="001713CE" w:rsidRPr="0078215E" w:rsidRDefault="001713CE" w:rsidP="00CA6E69">
            <w:pPr>
              <w:autoSpaceDE w:val="0"/>
              <w:autoSpaceDN w:val="0"/>
              <w:adjustRightInd w:val="0"/>
              <w:jc w:val="center"/>
              <w:rPr>
                <w:rFonts w:ascii="Times New Roman" w:hAnsi="Times New Roman"/>
                <w:sz w:val="24"/>
                <w:szCs w:val="24"/>
              </w:rPr>
            </w:pPr>
          </w:p>
        </w:tc>
      </w:tr>
      <w:tr w:rsidR="001713CE" w:rsidRPr="0078215E" w:rsidTr="00CA6E69">
        <w:tc>
          <w:tcPr>
            <w:tcW w:w="2331" w:type="dxa"/>
            <w:gridSpan w:val="2"/>
            <w:tcBorders>
              <w:top w:val="nil"/>
              <w:left w:val="single" w:sz="16" w:space="0" w:color="000000"/>
              <w:bottom w:val="single" w:sz="16" w:space="0" w:color="000000"/>
              <w:right w:val="single" w:sz="16" w:space="0" w:color="000000"/>
            </w:tcBorders>
            <w:shd w:val="clear" w:color="auto" w:fill="FFFFFF"/>
          </w:tcPr>
          <w:p w:rsidR="001713CE" w:rsidRPr="0078215E" w:rsidRDefault="001713CE" w:rsidP="00CA6E69">
            <w:pPr>
              <w:autoSpaceDE w:val="0"/>
              <w:autoSpaceDN w:val="0"/>
              <w:adjustRightInd w:val="0"/>
              <w:spacing w:line="320" w:lineRule="atLeast"/>
              <w:ind w:left="60" w:right="60"/>
              <w:rPr>
                <w:color w:val="000000"/>
                <w:sz w:val="18"/>
                <w:szCs w:val="18"/>
              </w:rPr>
            </w:pPr>
            <w:r w:rsidRPr="0078215E">
              <w:rPr>
                <w:color w:val="000000"/>
                <w:sz w:val="18"/>
                <w:szCs w:val="18"/>
              </w:rPr>
              <w:t>Total</w:t>
            </w:r>
          </w:p>
        </w:tc>
        <w:tc>
          <w:tcPr>
            <w:tcW w:w="1154" w:type="dxa"/>
            <w:tcBorders>
              <w:top w:val="nil"/>
              <w:left w:val="single" w:sz="16" w:space="0" w:color="000000"/>
              <w:bottom w:val="single" w:sz="16" w:space="0" w:color="000000"/>
            </w:tcBorders>
            <w:shd w:val="clear" w:color="auto" w:fill="FFFFFF"/>
          </w:tcPr>
          <w:p w:rsidR="001713CE" w:rsidRPr="0078215E" w:rsidRDefault="001713CE" w:rsidP="00CA6E69">
            <w:pPr>
              <w:autoSpaceDE w:val="0"/>
              <w:autoSpaceDN w:val="0"/>
              <w:adjustRightInd w:val="0"/>
              <w:spacing w:line="320" w:lineRule="atLeast"/>
              <w:ind w:left="60" w:right="60"/>
              <w:jc w:val="right"/>
              <w:rPr>
                <w:color w:val="000000"/>
                <w:sz w:val="18"/>
                <w:szCs w:val="18"/>
              </w:rPr>
            </w:pPr>
            <w:r w:rsidRPr="0078215E">
              <w:rPr>
                <w:color w:val="000000"/>
                <w:sz w:val="18"/>
                <w:szCs w:val="18"/>
              </w:rPr>
              <w:t>80</w:t>
            </w:r>
          </w:p>
        </w:tc>
        <w:tc>
          <w:tcPr>
            <w:tcW w:w="1009" w:type="dxa"/>
            <w:tcBorders>
              <w:top w:val="nil"/>
              <w:bottom w:val="single" w:sz="16" w:space="0" w:color="000000"/>
            </w:tcBorders>
            <w:shd w:val="clear" w:color="auto" w:fill="FFFFFF"/>
          </w:tcPr>
          <w:p w:rsidR="001713CE" w:rsidRPr="0078215E" w:rsidRDefault="001713CE" w:rsidP="00CA6E69">
            <w:pPr>
              <w:autoSpaceDE w:val="0"/>
              <w:autoSpaceDN w:val="0"/>
              <w:adjustRightInd w:val="0"/>
              <w:spacing w:line="320" w:lineRule="atLeast"/>
              <w:ind w:left="60" w:right="60"/>
              <w:jc w:val="right"/>
              <w:rPr>
                <w:color w:val="000000"/>
                <w:sz w:val="18"/>
                <w:szCs w:val="18"/>
              </w:rPr>
            </w:pPr>
            <w:r w:rsidRPr="0078215E">
              <w:rPr>
                <w:color w:val="000000"/>
                <w:sz w:val="18"/>
                <w:szCs w:val="18"/>
              </w:rPr>
              <w:t>100,0</w:t>
            </w:r>
          </w:p>
        </w:tc>
        <w:tc>
          <w:tcPr>
            <w:tcW w:w="1382" w:type="dxa"/>
            <w:tcBorders>
              <w:top w:val="nil"/>
              <w:bottom w:val="single" w:sz="16" w:space="0" w:color="000000"/>
            </w:tcBorders>
            <w:shd w:val="clear" w:color="auto" w:fill="FFFFFF"/>
            <w:vAlign w:val="center"/>
          </w:tcPr>
          <w:p w:rsidR="001713CE" w:rsidRPr="0078215E" w:rsidRDefault="001713CE" w:rsidP="00CA6E69">
            <w:pPr>
              <w:autoSpaceDE w:val="0"/>
              <w:autoSpaceDN w:val="0"/>
              <w:adjustRightInd w:val="0"/>
              <w:jc w:val="center"/>
              <w:rPr>
                <w:rFonts w:ascii="Times New Roman" w:hAnsi="Times New Roman"/>
                <w:sz w:val="24"/>
                <w:szCs w:val="24"/>
              </w:rPr>
            </w:pPr>
          </w:p>
        </w:tc>
        <w:tc>
          <w:tcPr>
            <w:tcW w:w="1455" w:type="dxa"/>
            <w:tcBorders>
              <w:top w:val="nil"/>
              <w:bottom w:val="single" w:sz="16" w:space="0" w:color="000000"/>
              <w:right w:val="single" w:sz="16" w:space="0" w:color="000000"/>
            </w:tcBorders>
            <w:shd w:val="clear" w:color="auto" w:fill="FFFFFF"/>
            <w:vAlign w:val="center"/>
          </w:tcPr>
          <w:p w:rsidR="001713CE" w:rsidRPr="0078215E" w:rsidRDefault="001713CE" w:rsidP="00CA6E69">
            <w:pPr>
              <w:autoSpaceDE w:val="0"/>
              <w:autoSpaceDN w:val="0"/>
              <w:adjustRightInd w:val="0"/>
              <w:jc w:val="center"/>
              <w:rPr>
                <w:rFonts w:ascii="Times New Roman" w:hAnsi="Times New Roman"/>
                <w:sz w:val="24"/>
                <w:szCs w:val="24"/>
              </w:rPr>
            </w:pPr>
          </w:p>
        </w:tc>
      </w:tr>
    </w:tbl>
    <w:p w:rsidR="001713CE" w:rsidRDefault="001713CE" w:rsidP="00AC2470">
      <w:pPr>
        <w:autoSpaceDE w:val="0"/>
        <w:autoSpaceDN w:val="0"/>
        <w:adjustRightInd w:val="0"/>
        <w:rPr>
          <w:rFonts w:ascii="Times New Roman" w:hAnsi="Times New Roman"/>
          <w:sz w:val="24"/>
          <w:szCs w:val="24"/>
        </w:rPr>
      </w:pPr>
    </w:p>
    <w:p w:rsidR="001713CE" w:rsidRDefault="001713CE" w:rsidP="00AC2470">
      <w:pPr>
        <w:autoSpaceDE w:val="0"/>
        <w:autoSpaceDN w:val="0"/>
        <w:adjustRightInd w:val="0"/>
        <w:rPr>
          <w:rFonts w:ascii="Times New Roman" w:hAnsi="Times New Roman"/>
          <w:sz w:val="24"/>
          <w:szCs w:val="24"/>
        </w:rPr>
      </w:pPr>
    </w:p>
    <w:p w:rsidR="001713CE" w:rsidRDefault="001713CE" w:rsidP="00AC2470">
      <w:pPr>
        <w:autoSpaceDE w:val="0"/>
        <w:autoSpaceDN w:val="0"/>
        <w:adjustRightInd w:val="0"/>
        <w:rPr>
          <w:rFonts w:ascii="Times New Roman" w:hAnsi="Times New Roman"/>
          <w:sz w:val="24"/>
          <w:szCs w:val="24"/>
        </w:rPr>
      </w:pPr>
    </w:p>
    <w:p w:rsidR="001713CE" w:rsidRDefault="001713CE" w:rsidP="00AC2470">
      <w:pPr>
        <w:autoSpaceDE w:val="0"/>
        <w:autoSpaceDN w:val="0"/>
        <w:adjustRightInd w:val="0"/>
        <w:rPr>
          <w:rFonts w:ascii="Times New Roman" w:hAnsi="Times New Roman"/>
          <w:sz w:val="24"/>
          <w:szCs w:val="24"/>
        </w:rPr>
      </w:pPr>
    </w:p>
    <w:p w:rsidR="001713CE" w:rsidRDefault="001713CE" w:rsidP="00AC2470">
      <w:pPr>
        <w:autoSpaceDE w:val="0"/>
        <w:autoSpaceDN w:val="0"/>
        <w:adjustRightInd w:val="0"/>
        <w:rPr>
          <w:rFonts w:ascii="Times New Roman" w:hAnsi="Times New Roman"/>
          <w:sz w:val="24"/>
          <w:szCs w:val="24"/>
        </w:rPr>
      </w:pPr>
    </w:p>
    <w:p w:rsidR="001713CE" w:rsidRDefault="001713CE" w:rsidP="00AC2470">
      <w:pPr>
        <w:autoSpaceDE w:val="0"/>
        <w:autoSpaceDN w:val="0"/>
        <w:adjustRightInd w:val="0"/>
        <w:rPr>
          <w:rFonts w:ascii="Times New Roman" w:hAnsi="Times New Roman"/>
          <w:sz w:val="24"/>
          <w:szCs w:val="24"/>
        </w:rPr>
      </w:pPr>
    </w:p>
    <w:p w:rsidR="001713CE" w:rsidRDefault="001713CE" w:rsidP="00AC2470">
      <w:pPr>
        <w:autoSpaceDE w:val="0"/>
        <w:autoSpaceDN w:val="0"/>
        <w:adjustRightInd w:val="0"/>
        <w:rPr>
          <w:rFonts w:ascii="Times New Roman" w:hAnsi="Times New Roman"/>
          <w:sz w:val="24"/>
          <w:szCs w:val="24"/>
        </w:rPr>
      </w:pPr>
    </w:p>
    <w:p w:rsidR="001713CE" w:rsidRDefault="001713CE" w:rsidP="00AC2470">
      <w:pPr>
        <w:autoSpaceDE w:val="0"/>
        <w:autoSpaceDN w:val="0"/>
        <w:adjustRightInd w:val="0"/>
        <w:rPr>
          <w:rFonts w:ascii="Times New Roman" w:hAnsi="Times New Roman"/>
          <w:sz w:val="24"/>
          <w:szCs w:val="24"/>
        </w:rPr>
      </w:pPr>
    </w:p>
    <w:p w:rsidR="001713CE" w:rsidRDefault="001713CE" w:rsidP="00AC2470">
      <w:pPr>
        <w:autoSpaceDE w:val="0"/>
        <w:autoSpaceDN w:val="0"/>
        <w:adjustRightInd w:val="0"/>
        <w:rPr>
          <w:rFonts w:ascii="Times New Roman" w:hAnsi="Times New Roman"/>
          <w:sz w:val="24"/>
          <w:szCs w:val="24"/>
        </w:rPr>
      </w:pPr>
    </w:p>
    <w:p w:rsidR="001713CE" w:rsidRDefault="001713CE" w:rsidP="00AC2470">
      <w:pPr>
        <w:autoSpaceDE w:val="0"/>
        <w:autoSpaceDN w:val="0"/>
        <w:adjustRightInd w:val="0"/>
        <w:rPr>
          <w:rFonts w:ascii="Times New Roman" w:hAnsi="Times New Roman"/>
          <w:sz w:val="24"/>
          <w:szCs w:val="24"/>
        </w:rPr>
      </w:pPr>
    </w:p>
    <w:p w:rsidR="001713CE" w:rsidRDefault="001713CE" w:rsidP="00AC2470">
      <w:pPr>
        <w:autoSpaceDE w:val="0"/>
        <w:autoSpaceDN w:val="0"/>
        <w:adjustRightInd w:val="0"/>
        <w:rPr>
          <w:rFonts w:ascii="Times New Roman" w:hAnsi="Times New Roman"/>
          <w:sz w:val="24"/>
          <w:szCs w:val="24"/>
        </w:rPr>
      </w:pPr>
    </w:p>
    <w:p w:rsidR="001713CE" w:rsidRDefault="001713CE" w:rsidP="00AC2470">
      <w:pPr>
        <w:autoSpaceDE w:val="0"/>
        <w:autoSpaceDN w:val="0"/>
        <w:adjustRightInd w:val="0"/>
        <w:rPr>
          <w:rFonts w:ascii="Times New Roman" w:hAnsi="Times New Roman"/>
          <w:sz w:val="24"/>
          <w:szCs w:val="24"/>
        </w:rPr>
      </w:pPr>
    </w:p>
    <w:p w:rsidR="001713CE" w:rsidRDefault="001713CE" w:rsidP="00AC2470">
      <w:pPr>
        <w:autoSpaceDE w:val="0"/>
        <w:autoSpaceDN w:val="0"/>
        <w:adjustRightInd w:val="0"/>
        <w:rPr>
          <w:rFonts w:ascii="Times New Roman" w:hAnsi="Times New Roman"/>
          <w:sz w:val="24"/>
          <w:szCs w:val="24"/>
        </w:rPr>
      </w:pPr>
    </w:p>
    <w:tbl>
      <w:tblPr>
        <w:tblW w:w="74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27"/>
        <w:gridCol w:w="1697"/>
        <w:gridCol w:w="1154"/>
        <w:gridCol w:w="1009"/>
        <w:gridCol w:w="1382"/>
        <w:gridCol w:w="1456"/>
      </w:tblGrid>
      <w:tr w:rsidR="001713CE" w:rsidRPr="0078215E" w:rsidTr="00CA6E69">
        <w:tc>
          <w:tcPr>
            <w:tcW w:w="7425" w:type="dxa"/>
            <w:gridSpan w:val="6"/>
            <w:tcBorders>
              <w:top w:val="nil"/>
              <w:left w:val="nil"/>
              <w:bottom w:val="nil"/>
              <w:right w:val="nil"/>
            </w:tcBorders>
            <w:shd w:val="clear" w:color="auto" w:fill="FFFFFF"/>
            <w:vAlign w:val="center"/>
          </w:tcPr>
          <w:p w:rsidR="001713CE" w:rsidRPr="0078215E" w:rsidRDefault="001713CE" w:rsidP="00CA6E69">
            <w:pPr>
              <w:autoSpaceDE w:val="0"/>
              <w:autoSpaceDN w:val="0"/>
              <w:adjustRightInd w:val="0"/>
              <w:spacing w:line="320" w:lineRule="atLeast"/>
              <w:ind w:left="60" w:right="60"/>
              <w:jc w:val="center"/>
              <w:rPr>
                <w:color w:val="000000"/>
                <w:sz w:val="18"/>
                <w:szCs w:val="18"/>
              </w:rPr>
            </w:pPr>
            <w:r w:rsidRPr="0078215E">
              <w:rPr>
                <w:b/>
                <w:bCs/>
                <w:color w:val="000000"/>
                <w:sz w:val="18"/>
                <w:szCs w:val="18"/>
              </w:rPr>
              <w:t>geloof</w:t>
            </w:r>
          </w:p>
        </w:tc>
      </w:tr>
      <w:tr w:rsidR="001713CE" w:rsidRPr="0078215E" w:rsidTr="00CA6E69">
        <w:tc>
          <w:tcPr>
            <w:tcW w:w="2424"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rsidR="001713CE" w:rsidRPr="0078215E" w:rsidRDefault="001713CE" w:rsidP="00CA6E69">
            <w:pPr>
              <w:autoSpaceDE w:val="0"/>
              <w:autoSpaceDN w:val="0"/>
              <w:adjustRightInd w:val="0"/>
              <w:jc w:val="center"/>
              <w:rPr>
                <w:rFonts w:ascii="Times New Roman" w:hAnsi="Times New Roman"/>
                <w:sz w:val="24"/>
                <w:szCs w:val="24"/>
              </w:rPr>
            </w:pPr>
          </w:p>
        </w:tc>
        <w:tc>
          <w:tcPr>
            <w:tcW w:w="1154" w:type="dxa"/>
            <w:tcBorders>
              <w:top w:val="single" w:sz="16" w:space="0" w:color="000000"/>
              <w:left w:val="single" w:sz="16" w:space="0" w:color="000000"/>
              <w:bottom w:val="single" w:sz="16" w:space="0" w:color="000000"/>
            </w:tcBorders>
            <w:shd w:val="clear" w:color="auto" w:fill="FFFFFF"/>
            <w:vAlign w:val="bottom"/>
          </w:tcPr>
          <w:p w:rsidR="001713CE" w:rsidRPr="0078215E" w:rsidRDefault="001713CE" w:rsidP="00CA6E69">
            <w:pPr>
              <w:autoSpaceDE w:val="0"/>
              <w:autoSpaceDN w:val="0"/>
              <w:adjustRightInd w:val="0"/>
              <w:spacing w:line="320" w:lineRule="atLeast"/>
              <w:ind w:left="60" w:right="60"/>
              <w:jc w:val="center"/>
              <w:rPr>
                <w:color w:val="000000"/>
                <w:sz w:val="18"/>
                <w:szCs w:val="18"/>
              </w:rPr>
            </w:pPr>
            <w:r w:rsidRPr="0078215E">
              <w:rPr>
                <w:color w:val="000000"/>
                <w:sz w:val="18"/>
                <w:szCs w:val="18"/>
              </w:rPr>
              <w:t>Frequency</w:t>
            </w:r>
          </w:p>
        </w:tc>
        <w:tc>
          <w:tcPr>
            <w:tcW w:w="1009" w:type="dxa"/>
            <w:tcBorders>
              <w:top w:val="single" w:sz="16" w:space="0" w:color="000000"/>
              <w:bottom w:val="single" w:sz="16" w:space="0" w:color="000000"/>
            </w:tcBorders>
            <w:shd w:val="clear" w:color="auto" w:fill="FFFFFF"/>
            <w:vAlign w:val="bottom"/>
          </w:tcPr>
          <w:p w:rsidR="001713CE" w:rsidRPr="0078215E" w:rsidRDefault="001713CE" w:rsidP="00CA6E69">
            <w:pPr>
              <w:autoSpaceDE w:val="0"/>
              <w:autoSpaceDN w:val="0"/>
              <w:adjustRightInd w:val="0"/>
              <w:spacing w:line="320" w:lineRule="atLeast"/>
              <w:ind w:left="60" w:right="60"/>
              <w:jc w:val="center"/>
              <w:rPr>
                <w:color w:val="000000"/>
                <w:sz w:val="18"/>
                <w:szCs w:val="18"/>
              </w:rPr>
            </w:pPr>
            <w:r w:rsidRPr="0078215E">
              <w:rPr>
                <w:color w:val="000000"/>
                <w:sz w:val="18"/>
                <w:szCs w:val="18"/>
              </w:rPr>
              <w:t>Percent</w:t>
            </w:r>
          </w:p>
        </w:tc>
        <w:tc>
          <w:tcPr>
            <w:tcW w:w="1382" w:type="dxa"/>
            <w:tcBorders>
              <w:top w:val="single" w:sz="16" w:space="0" w:color="000000"/>
              <w:bottom w:val="single" w:sz="16" w:space="0" w:color="000000"/>
            </w:tcBorders>
            <w:shd w:val="clear" w:color="auto" w:fill="FFFFFF"/>
            <w:vAlign w:val="bottom"/>
          </w:tcPr>
          <w:p w:rsidR="001713CE" w:rsidRPr="0078215E" w:rsidRDefault="001713CE" w:rsidP="00CA6E69">
            <w:pPr>
              <w:autoSpaceDE w:val="0"/>
              <w:autoSpaceDN w:val="0"/>
              <w:adjustRightInd w:val="0"/>
              <w:spacing w:line="320" w:lineRule="atLeast"/>
              <w:ind w:left="60" w:right="60"/>
              <w:jc w:val="center"/>
              <w:rPr>
                <w:color w:val="000000"/>
                <w:sz w:val="18"/>
                <w:szCs w:val="18"/>
              </w:rPr>
            </w:pPr>
            <w:r w:rsidRPr="0078215E">
              <w:rPr>
                <w:color w:val="000000"/>
                <w:sz w:val="18"/>
                <w:szCs w:val="18"/>
              </w:rPr>
              <w:t>Valid Percent</w:t>
            </w:r>
          </w:p>
        </w:tc>
        <w:tc>
          <w:tcPr>
            <w:tcW w:w="1456" w:type="dxa"/>
            <w:tcBorders>
              <w:top w:val="single" w:sz="16" w:space="0" w:color="000000"/>
              <w:bottom w:val="single" w:sz="16" w:space="0" w:color="000000"/>
              <w:right w:val="single" w:sz="16" w:space="0" w:color="000000"/>
            </w:tcBorders>
            <w:shd w:val="clear" w:color="auto" w:fill="FFFFFF"/>
            <w:vAlign w:val="bottom"/>
          </w:tcPr>
          <w:p w:rsidR="001713CE" w:rsidRPr="0078215E" w:rsidRDefault="001713CE" w:rsidP="00CA6E69">
            <w:pPr>
              <w:autoSpaceDE w:val="0"/>
              <w:autoSpaceDN w:val="0"/>
              <w:adjustRightInd w:val="0"/>
              <w:spacing w:line="320" w:lineRule="atLeast"/>
              <w:ind w:left="60" w:right="60"/>
              <w:jc w:val="center"/>
              <w:rPr>
                <w:color w:val="000000"/>
                <w:sz w:val="18"/>
                <w:szCs w:val="18"/>
              </w:rPr>
            </w:pPr>
            <w:r w:rsidRPr="0078215E">
              <w:rPr>
                <w:color w:val="000000"/>
                <w:sz w:val="18"/>
                <w:szCs w:val="18"/>
              </w:rPr>
              <w:t>Cumulative Percent</w:t>
            </w:r>
          </w:p>
        </w:tc>
      </w:tr>
      <w:tr w:rsidR="001713CE" w:rsidRPr="0078215E" w:rsidTr="00CA6E69">
        <w:tc>
          <w:tcPr>
            <w:tcW w:w="727" w:type="dxa"/>
            <w:vMerge w:val="restart"/>
            <w:tcBorders>
              <w:top w:val="single" w:sz="16" w:space="0" w:color="000000"/>
              <w:left w:val="single" w:sz="16" w:space="0" w:color="000000"/>
              <w:bottom w:val="single" w:sz="16" w:space="0" w:color="000000"/>
              <w:right w:val="nil"/>
            </w:tcBorders>
            <w:shd w:val="clear" w:color="auto" w:fill="FFFFFF"/>
          </w:tcPr>
          <w:p w:rsidR="001713CE" w:rsidRPr="0078215E" w:rsidRDefault="001713CE" w:rsidP="00CA6E69">
            <w:pPr>
              <w:autoSpaceDE w:val="0"/>
              <w:autoSpaceDN w:val="0"/>
              <w:adjustRightInd w:val="0"/>
              <w:spacing w:line="320" w:lineRule="atLeast"/>
              <w:ind w:left="60" w:right="60"/>
              <w:rPr>
                <w:color w:val="000000"/>
                <w:sz w:val="18"/>
                <w:szCs w:val="18"/>
              </w:rPr>
            </w:pPr>
            <w:r w:rsidRPr="0078215E">
              <w:rPr>
                <w:color w:val="000000"/>
                <w:sz w:val="18"/>
                <w:szCs w:val="18"/>
              </w:rPr>
              <w:t>Valid</w:t>
            </w:r>
          </w:p>
        </w:tc>
        <w:tc>
          <w:tcPr>
            <w:tcW w:w="1697" w:type="dxa"/>
            <w:tcBorders>
              <w:top w:val="single" w:sz="16" w:space="0" w:color="000000"/>
              <w:left w:val="nil"/>
              <w:bottom w:val="nil"/>
              <w:right w:val="single" w:sz="16" w:space="0" w:color="000000"/>
            </w:tcBorders>
            <w:shd w:val="clear" w:color="auto" w:fill="FFFFFF"/>
          </w:tcPr>
          <w:p w:rsidR="001713CE" w:rsidRPr="0078215E" w:rsidRDefault="001713CE" w:rsidP="00CA6E69">
            <w:pPr>
              <w:autoSpaceDE w:val="0"/>
              <w:autoSpaceDN w:val="0"/>
              <w:adjustRightInd w:val="0"/>
              <w:spacing w:line="320" w:lineRule="atLeast"/>
              <w:ind w:left="60" w:right="60"/>
              <w:rPr>
                <w:color w:val="000000"/>
                <w:sz w:val="18"/>
                <w:szCs w:val="18"/>
              </w:rPr>
            </w:pPr>
            <w:r w:rsidRPr="0078215E">
              <w:rPr>
                <w:color w:val="000000"/>
                <w:sz w:val="18"/>
                <w:szCs w:val="18"/>
              </w:rPr>
              <w:t xml:space="preserve"> </w:t>
            </w:r>
          </w:p>
        </w:tc>
        <w:tc>
          <w:tcPr>
            <w:tcW w:w="1154" w:type="dxa"/>
            <w:tcBorders>
              <w:top w:val="single" w:sz="16" w:space="0" w:color="000000"/>
              <w:left w:val="single" w:sz="16" w:space="0" w:color="000000"/>
              <w:bottom w:val="nil"/>
            </w:tcBorders>
            <w:shd w:val="clear" w:color="auto" w:fill="FFFFFF"/>
          </w:tcPr>
          <w:p w:rsidR="001713CE" w:rsidRPr="0078215E" w:rsidRDefault="001713CE" w:rsidP="00CA6E69">
            <w:pPr>
              <w:autoSpaceDE w:val="0"/>
              <w:autoSpaceDN w:val="0"/>
              <w:adjustRightInd w:val="0"/>
              <w:spacing w:line="320" w:lineRule="atLeast"/>
              <w:ind w:left="60" w:right="60"/>
              <w:jc w:val="right"/>
              <w:rPr>
                <w:color w:val="000000"/>
                <w:sz w:val="18"/>
                <w:szCs w:val="18"/>
              </w:rPr>
            </w:pPr>
            <w:r w:rsidRPr="0078215E">
              <w:rPr>
                <w:color w:val="000000"/>
                <w:sz w:val="18"/>
                <w:szCs w:val="18"/>
              </w:rPr>
              <w:t>10</w:t>
            </w:r>
          </w:p>
        </w:tc>
        <w:tc>
          <w:tcPr>
            <w:tcW w:w="1009" w:type="dxa"/>
            <w:tcBorders>
              <w:top w:val="single" w:sz="16" w:space="0" w:color="000000"/>
              <w:bottom w:val="nil"/>
            </w:tcBorders>
            <w:shd w:val="clear" w:color="auto" w:fill="FFFFFF"/>
          </w:tcPr>
          <w:p w:rsidR="001713CE" w:rsidRPr="0078215E" w:rsidRDefault="001713CE" w:rsidP="00CA6E69">
            <w:pPr>
              <w:autoSpaceDE w:val="0"/>
              <w:autoSpaceDN w:val="0"/>
              <w:adjustRightInd w:val="0"/>
              <w:spacing w:line="320" w:lineRule="atLeast"/>
              <w:ind w:left="60" w:right="60"/>
              <w:jc w:val="right"/>
              <w:rPr>
                <w:color w:val="000000"/>
                <w:sz w:val="18"/>
                <w:szCs w:val="18"/>
              </w:rPr>
            </w:pPr>
            <w:r w:rsidRPr="0078215E">
              <w:rPr>
                <w:color w:val="000000"/>
                <w:sz w:val="18"/>
                <w:szCs w:val="18"/>
              </w:rPr>
              <w:t>12,5</w:t>
            </w:r>
          </w:p>
        </w:tc>
        <w:tc>
          <w:tcPr>
            <w:tcW w:w="1382" w:type="dxa"/>
            <w:tcBorders>
              <w:top w:val="single" w:sz="16" w:space="0" w:color="000000"/>
              <w:bottom w:val="nil"/>
            </w:tcBorders>
            <w:shd w:val="clear" w:color="auto" w:fill="FFFFFF"/>
          </w:tcPr>
          <w:p w:rsidR="001713CE" w:rsidRPr="0078215E" w:rsidRDefault="001713CE" w:rsidP="00CA6E69">
            <w:pPr>
              <w:autoSpaceDE w:val="0"/>
              <w:autoSpaceDN w:val="0"/>
              <w:adjustRightInd w:val="0"/>
              <w:spacing w:line="320" w:lineRule="atLeast"/>
              <w:ind w:left="60" w:right="60"/>
              <w:jc w:val="right"/>
              <w:rPr>
                <w:color w:val="000000"/>
                <w:sz w:val="18"/>
                <w:szCs w:val="18"/>
              </w:rPr>
            </w:pPr>
            <w:r w:rsidRPr="0078215E">
              <w:rPr>
                <w:color w:val="000000"/>
                <w:sz w:val="18"/>
                <w:szCs w:val="18"/>
              </w:rPr>
              <w:t>12,5</w:t>
            </w:r>
          </w:p>
        </w:tc>
        <w:tc>
          <w:tcPr>
            <w:tcW w:w="1456" w:type="dxa"/>
            <w:tcBorders>
              <w:top w:val="single" w:sz="16" w:space="0" w:color="000000"/>
              <w:bottom w:val="nil"/>
              <w:right w:val="single" w:sz="16" w:space="0" w:color="000000"/>
            </w:tcBorders>
            <w:shd w:val="clear" w:color="auto" w:fill="FFFFFF"/>
          </w:tcPr>
          <w:p w:rsidR="001713CE" w:rsidRPr="0078215E" w:rsidRDefault="001713CE" w:rsidP="00CA6E69">
            <w:pPr>
              <w:autoSpaceDE w:val="0"/>
              <w:autoSpaceDN w:val="0"/>
              <w:adjustRightInd w:val="0"/>
              <w:spacing w:line="320" w:lineRule="atLeast"/>
              <w:ind w:left="60" w:right="60"/>
              <w:jc w:val="right"/>
              <w:rPr>
                <w:color w:val="000000"/>
                <w:sz w:val="18"/>
                <w:szCs w:val="18"/>
              </w:rPr>
            </w:pPr>
            <w:r w:rsidRPr="0078215E">
              <w:rPr>
                <w:color w:val="000000"/>
                <w:sz w:val="18"/>
                <w:szCs w:val="18"/>
              </w:rPr>
              <w:t>12,5</w:t>
            </w:r>
          </w:p>
        </w:tc>
      </w:tr>
      <w:tr w:rsidR="001713CE" w:rsidRPr="0078215E" w:rsidTr="00CA6E69">
        <w:tc>
          <w:tcPr>
            <w:tcW w:w="727" w:type="dxa"/>
            <w:vMerge/>
            <w:tcBorders>
              <w:top w:val="single" w:sz="16" w:space="0" w:color="000000"/>
              <w:left w:val="single" w:sz="16" w:space="0" w:color="000000"/>
              <w:bottom w:val="single" w:sz="16" w:space="0" w:color="000000"/>
              <w:right w:val="nil"/>
            </w:tcBorders>
            <w:shd w:val="clear" w:color="auto" w:fill="FFFFFF"/>
          </w:tcPr>
          <w:p w:rsidR="001713CE" w:rsidRPr="0078215E" w:rsidRDefault="001713CE" w:rsidP="00CA6E69">
            <w:pPr>
              <w:autoSpaceDE w:val="0"/>
              <w:autoSpaceDN w:val="0"/>
              <w:adjustRightInd w:val="0"/>
              <w:rPr>
                <w:color w:val="000000"/>
                <w:sz w:val="18"/>
                <w:szCs w:val="18"/>
              </w:rPr>
            </w:pPr>
          </w:p>
        </w:tc>
        <w:tc>
          <w:tcPr>
            <w:tcW w:w="1697" w:type="dxa"/>
            <w:tcBorders>
              <w:top w:val="nil"/>
              <w:left w:val="nil"/>
              <w:bottom w:val="nil"/>
              <w:right w:val="single" w:sz="16" w:space="0" w:color="000000"/>
            </w:tcBorders>
            <w:shd w:val="clear" w:color="auto" w:fill="FFFFFF"/>
          </w:tcPr>
          <w:p w:rsidR="001713CE" w:rsidRPr="0078215E" w:rsidRDefault="001713CE" w:rsidP="00CA6E69">
            <w:pPr>
              <w:autoSpaceDE w:val="0"/>
              <w:autoSpaceDN w:val="0"/>
              <w:adjustRightInd w:val="0"/>
              <w:spacing w:line="320" w:lineRule="atLeast"/>
              <w:ind w:left="60" w:right="60"/>
              <w:rPr>
                <w:color w:val="000000"/>
                <w:sz w:val="18"/>
                <w:szCs w:val="18"/>
              </w:rPr>
            </w:pPr>
            <w:r w:rsidRPr="0078215E">
              <w:rPr>
                <w:color w:val="000000"/>
                <w:sz w:val="18"/>
                <w:szCs w:val="18"/>
              </w:rPr>
              <w:t>katholiek</w:t>
            </w:r>
          </w:p>
        </w:tc>
        <w:tc>
          <w:tcPr>
            <w:tcW w:w="1154" w:type="dxa"/>
            <w:tcBorders>
              <w:top w:val="nil"/>
              <w:left w:val="single" w:sz="16" w:space="0" w:color="000000"/>
              <w:bottom w:val="nil"/>
            </w:tcBorders>
            <w:shd w:val="clear" w:color="auto" w:fill="FFFFFF"/>
          </w:tcPr>
          <w:p w:rsidR="001713CE" w:rsidRPr="0078215E" w:rsidRDefault="001713CE" w:rsidP="00CA6E69">
            <w:pPr>
              <w:autoSpaceDE w:val="0"/>
              <w:autoSpaceDN w:val="0"/>
              <w:adjustRightInd w:val="0"/>
              <w:spacing w:line="320" w:lineRule="atLeast"/>
              <w:ind w:left="60" w:right="60"/>
              <w:jc w:val="right"/>
              <w:rPr>
                <w:color w:val="000000"/>
                <w:sz w:val="18"/>
                <w:szCs w:val="18"/>
              </w:rPr>
            </w:pPr>
            <w:r w:rsidRPr="0078215E">
              <w:rPr>
                <w:color w:val="000000"/>
                <w:sz w:val="18"/>
                <w:szCs w:val="18"/>
              </w:rPr>
              <w:t>16</w:t>
            </w:r>
          </w:p>
        </w:tc>
        <w:tc>
          <w:tcPr>
            <w:tcW w:w="1009" w:type="dxa"/>
            <w:tcBorders>
              <w:top w:val="nil"/>
              <w:bottom w:val="nil"/>
            </w:tcBorders>
            <w:shd w:val="clear" w:color="auto" w:fill="FFFFFF"/>
          </w:tcPr>
          <w:p w:rsidR="001713CE" w:rsidRPr="0078215E" w:rsidRDefault="001713CE" w:rsidP="00CA6E69">
            <w:pPr>
              <w:autoSpaceDE w:val="0"/>
              <w:autoSpaceDN w:val="0"/>
              <w:adjustRightInd w:val="0"/>
              <w:spacing w:line="320" w:lineRule="atLeast"/>
              <w:ind w:left="60" w:right="60"/>
              <w:jc w:val="right"/>
              <w:rPr>
                <w:color w:val="000000"/>
                <w:sz w:val="18"/>
                <w:szCs w:val="18"/>
              </w:rPr>
            </w:pPr>
            <w:r w:rsidRPr="0078215E">
              <w:rPr>
                <w:color w:val="000000"/>
                <w:sz w:val="18"/>
                <w:szCs w:val="18"/>
              </w:rPr>
              <w:t>20,0</w:t>
            </w:r>
          </w:p>
        </w:tc>
        <w:tc>
          <w:tcPr>
            <w:tcW w:w="1382" w:type="dxa"/>
            <w:tcBorders>
              <w:top w:val="nil"/>
              <w:bottom w:val="nil"/>
            </w:tcBorders>
            <w:shd w:val="clear" w:color="auto" w:fill="FFFFFF"/>
          </w:tcPr>
          <w:p w:rsidR="001713CE" w:rsidRPr="0078215E" w:rsidRDefault="001713CE" w:rsidP="00CA6E69">
            <w:pPr>
              <w:autoSpaceDE w:val="0"/>
              <w:autoSpaceDN w:val="0"/>
              <w:adjustRightInd w:val="0"/>
              <w:spacing w:line="320" w:lineRule="atLeast"/>
              <w:ind w:left="60" w:right="60"/>
              <w:jc w:val="right"/>
              <w:rPr>
                <w:color w:val="000000"/>
                <w:sz w:val="18"/>
                <w:szCs w:val="18"/>
              </w:rPr>
            </w:pPr>
            <w:r w:rsidRPr="0078215E">
              <w:rPr>
                <w:color w:val="000000"/>
                <w:sz w:val="18"/>
                <w:szCs w:val="18"/>
              </w:rPr>
              <w:t>20,0</w:t>
            </w:r>
          </w:p>
        </w:tc>
        <w:tc>
          <w:tcPr>
            <w:tcW w:w="1456" w:type="dxa"/>
            <w:tcBorders>
              <w:top w:val="nil"/>
              <w:bottom w:val="nil"/>
              <w:right w:val="single" w:sz="16" w:space="0" w:color="000000"/>
            </w:tcBorders>
            <w:shd w:val="clear" w:color="auto" w:fill="FFFFFF"/>
          </w:tcPr>
          <w:p w:rsidR="001713CE" w:rsidRPr="0078215E" w:rsidRDefault="001713CE" w:rsidP="00CA6E69">
            <w:pPr>
              <w:autoSpaceDE w:val="0"/>
              <w:autoSpaceDN w:val="0"/>
              <w:adjustRightInd w:val="0"/>
              <w:spacing w:line="320" w:lineRule="atLeast"/>
              <w:ind w:left="60" w:right="60"/>
              <w:jc w:val="right"/>
              <w:rPr>
                <w:color w:val="000000"/>
                <w:sz w:val="18"/>
                <w:szCs w:val="18"/>
              </w:rPr>
            </w:pPr>
            <w:r w:rsidRPr="0078215E">
              <w:rPr>
                <w:color w:val="000000"/>
                <w:sz w:val="18"/>
                <w:szCs w:val="18"/>
              </w:rPr>
              <w:t>32,5</w:t>
            </w:r>
          </w:p>
        </w:tc>
      </w:tr>
      <w:tr w:rsidR="001713CE" w:rsidRPr="0078215E" w:rsidTr="00CA6E69">
        <w:tc>
          <w:tcPr>
            <w:tcW w:w="727" w:type="dxa"/>
            <w:vMerge/>
            <w:tcBorders>
              <w:top w:val="single" w:sz="16" w:space="0" w:color="000000"/>
              <w:left w:val="single" w:sz="16" w:space="0" w:color="000000"/>
              <w:bottom w:val="single" w:sz="16" w:space="0" w:color="000000"/>
              <w:right w:val="nil"/>
            </w:tcBorders>
            <w:shd w:val="clear" w:color="auto" w:fill="FFFFFF"/>
          </w:tcPr>
          <w:p w:rsidR="001713CE" w:rsidRPr="0078215E" w:rsidRDefault="001713CE" w:rsidP="00CA6E69">
            <w:pPr>
              <w:autoSpaceDE w:val="0"/>
              <w:autoSpaceDN w:val="0"/>
              <w:adjustRightInd w:val="0"/>
              <w:rPr>
                <w:color w:val="000000"/>
                <w:sz w:val="18"/>
                <w:szCs w:val="18"/>
              </w:rPr>
            </w:pPr>
          </w:p>
        </w:tc>
        <w:tc>
          <w:tcPr>
            <w:tcW w:w="1697" w:type="dxa"/>
            <w:tcBorders>
              <w:top w:val="nil"/>
              <w:left w:val="nil"/>
              <w:bottom w:val="nil"/>
              <w:right w:val="single" w:sz="16" w:space="0" w:color="000000"/>
            </w:tcBorders>
            <w:shd w:val="clear" w:color="auto" w:fill="FFFFFF"/>
          </w:tcPr>
          <w:p w:rsidR="001713CE" w:rsidRPr="0078215E" w:rsidRDefault="001713CE" w:rsidP="00CA6E69">
            <w:pPr>
              <w:autoSpaceDE w:val="0"/>
              <w:autoSpaceDN w:val="0"/>
              <w:adjustRightInd w:val="0"/>
              <w:spacing w:line="320" w:lineRule="atLeast"/>
              <w:ind w:left="60" w:right="60"/>
              <w:rPr>
                <w:color w:val="000000"/>
                <w:sz w:val="18"/>
                <w:szCs w:val="18"/>
              </w:rPr>
            </w:pPr>
            <w:r w:rsidRPr="0078215E">
              <w:rPr>
                <w:color w:val="000000"/>
                <w:sz w:val="18"/>
                <w:szCs w:val="18"/>
              </w:rPr>
              <w:t>protestant</w:t>
            </w:r>
          </w:p>
        </w:tc>
        <w:tc>
          <w:tcPr>
            <w:tcW w:w="1154" w:type="dxa"/>
            <w:tcBorders>
              <w:top w:val="nil"/>
              <w:left w:val="single" w:sz="16" w:space="0" w:color="000000"/>
              <w:bottom w:val="nil"/>
            </w:tcBorders>
            <w:shd w:val="clear" w:color="auto" w:fill="FFFFFF"/>
          </w:tcPr>
          <w:p w:rsidR="001713CE" w:rsidRPr="0078215E" w:rsidRDefault="001713CE" w:rsidP="00CA6E69">
            <w:pPr>
              <w:autoSpaceDE w:val="0"/>
              <w:autoSpaceDN w:val="0"/>
              <w:adjustRightInd w:val="0"/>
              <w:spacing w:line="320" w:lineRule="atLeast"/>
              <w:ind w:left="60" w:right="60"/>
              <w:jc w:val="right"/>
              <w:rPr>
                <w:color w:val="000000"/>
                <w:sz w:val="18"/>
                <w:szCs w:val="18"/>
              </w:rPr>
            </w:pPr>
            <w:r w:rsidRPr="0078215E">
              <w:rPr>
                <w:color w:val="000000"/>
                <w:sz w:val="18"/>
                <w:szCs w:val="18"/>
              </w:rPr>
              <w:t>26</w:t>
            </w:r>
          </w:p>
        </w:tc>
        <w:tc>
          <w:tcPr>
            <w:tcW w:w="1009" w:type="dxa"/>
            <w:tcBorders>
              <w:top w:val="nil"/>
              <w:bottom w:val="nil"/>
            </w:tcBorders>
            <w:shd w:val="clear" w:color="auto" w:fill="FFFFFF"/>
          </w:tcPr>
          <w:p w:rsidR="001713CE" w:rsidRPr="0078215E" w:rsidRDefault="001713CE" w:rsidP="00CA6E69">
            <w:pPr>
              <w:autoSpaceDE w:val="0"/>
              <w:autoSpaceDN w:val="0"/>
              <w:adjustRightInd w:val="0"/>
              <w:spacing w:line="320" w:lineRule="atLeast"/>
              <w:ind w:left="60" w:right="60"/>
              <w:jc w:val="right"/>
              <w:rPr>
                <w:color w:val="000000"/>
                <w:sz w:val="18"/>
                <w:szCs w:val="18"/>
              </w:rPr>
            </w:pPr>
            <w:r w:rsidRPr="0078215E">
              <w:rPr>
                <w:color w:val="000000"/>
                <w:sz w:val="18"/>
                <w:szCs w:val="18"/>
              </w:rPr>
              <w:t>32,5</w:t>
            </w:r>
          </w:p>
        </w:tc>
        <w:tc>
          <w:tcPr>
            <w:tcW w:w="1382" w:type="dxa"/>
            <w:tcBorders>
              <w:top w:val="nil"/>
              <w:bottom w:val="nil"/>
            </w:tcBorders>
            <w:shd w:val="clear" w:color="auto" w:fill="FFFFFF"/>
          </w:tcPr>
          <w:p w:rsidR="001713CE" w:rsidRPr="0078215E" w:rsidRDefault="001713CE" w:rsidP="00CA6E69">
            <w:pPr>
              <w:autoSpaceDE w:val="0"/>
              <w:autoSpaceDN w:val="0"/>
              <w:adjustRightInd w:val="0"/>
              <w:spacing w:line="320" w:lineRule="atLeast"/>
              <w:ind w:left="60" w:right="60"/>
              <w:jc w:val="right"/>
              <w:rPr>
                <w:color w:val="000000"/>
                <w:sz w:val="18"/>
                <w:szCs w:val="18"/>
              </w:rPr>
            </w:pPr>
            <w:r w:rsidRPr="0078215E">
              <w:rPr>
                <w:color w:val="000000"/>
                <w:sz w:val="18"/>
                <w:szCs w:val="18"/>
              </w:rPr>
              <w:t>32,5</w:t>
            </w:r>
          </w:p>
        </w:tc>
        <w:tc>
          <w:tcPr>
            <w:tcW w:w="1456" w:type="dxa"/>
            <w:tcBorders>
              <w:top w:val="nil"/>
              <w:bottom w:val="nil"/>
              <w:right w:val="single" w:sz="16" w:space="0" w:color="000000"/>
            </w:tcBorders>
            <w:shd w:val="clear" w:color="auto" w:fill="FFFFFF"/>
          </w:tcPr>
          <w:p w:rsidR="001713CE" w:rsidRPr="0078215E" w:rsidRDefault="001713CE" w:rsidP="00CA6E69">
            <w:pPr>
              <w:autoSpaceDE w:val="0"/>
              <w:autoSpaceDN w:val="0"/>
              <w:adjustRightInd w:val="0"/>
              <w:spacing w:line="320" w:lineRule="atLeast"/>
              <w:ind w:left="60" w:right="60"/>
              <w:jc w:val="right"/>
              <w:rPr>
                <w:color w:val="000000"/>
                <w:sz w:val="18"/>
                <w:szCs w:val="18"/>
              </w:rPr>
            </w:pPr>
            <w:r w:rsidRPr="0078215E">
              <w:rPr>
                <w:color w:val="000000"/>
                <w:sz w:val="18"/>
                <w:szCs w:val="18"/>
              </w:rPr>
              <w:t>65,0</w:t>
            </w:r>
          </w:p>
        </w:tc>
      </w:tr>
      <w:tr w:rsidR="001713CE" w:rsidRPr="0078215E" w:rsidTr="00CA6E69">
        <w:tc>
          <w:tcPr>
            <w:tcW w:w="727" w:type="dxa"/>
            <w:vMerge/>
            <w:tcBorders>
              <w:top w:val="single" w:sz="16" w:space="0" w:color="000000"/>
              <w:left w:val="single" w:sz="16" w:space="0" w:color="000000"/>
              <w:bottom w:val="single" w:sz="16" w:space="0" w:color="000000"/>
              <w:right w:val="nil"/>
            </w:tcBorders>
            <w:shd w:val="clear" w:color="auto" w:fill="FFFFFF"/>
          </w:tcPr>
          <w:p w:rsidR="001713CE" w:rsidRPr="0078215E" w:rsidRDefault="001713CE" w:rsidP="00CA6E69">
            <w:pPr>
              <w:autoSpaceDE w:val="0"/>
              <w:autoSpaceDN w:val="0"/>
              <w:adjustRightInd w:val="0"/>
              <w:rPr>
                <w:color w:val="000000"/>
                <w:sz w:val="18"/>
                <w:szCs w:val="18"/>
              </w:rPr>
            </w:pPr>
          </w:p>
        </w:tc>
        <w:tc>
          <w:tcPr>
            <w:tcW w:w="1697" w:type="dxa"/>
            <w:tcBorders>
              <w:top w:val="nil"/>
              <w:left w:val="nil"/>
              <w:bottom w:val="nil"/>
              <w:right w:val="single" w:sz="16" w:space="0" w:color="000000"/>
            </w:tcBorders>
            <w:shd w:val="clear" w:color="auto" w:fill="FFFFFF"/>
          </w:tcPr>
          <w:p w:rsidR="001713CE" w:rsidRPr="0078215E" w:rsidRDefault="001713CE" w:rsidP="00CA6E69">
            <w:pPr>
              <w:autoSpaceDE w:val="0"/>
              <w:autoSpaceDN w:val="0"/>
              <w:adjustRightInd w:val="0"/>
              <w:spacing w:line="320" w:lineRule="atLeast"/>
              <w:ind w:left="60" w:right="60"/>
              <w:rPr>
                <w:color w:val="000000"/>
                <w:sz w:val="18"/>
                <w:szCs w:val="18"/>
              </w:rPr>
            </w:pPr>
            <w:r w:rsidRPr="0078215E">
              <w:rPr>
                <w:color w:val="000000"/>
                <w:sz w:val="18"/>
                <w:szCs w:val="18"/>
              </w:rPr>
              <w:t>moslim</w:t>
            </w:r>
          </w:p>
        </w:tc>
        <w:tc>
          <w:tcPr>
            <w:tcW w:w="1154" w:type="dxa"/>
            <w:tcBorders>
              <w:top w:val="nil"/>
              <w:left w:val="single" w:sz="16" w:space="0" w:color="000000"/>
              <w:bottom w:val="nil"/>
            </w:tcBorders>
            <w:shd w:val="clear" w:color="auto" w:fill="FFFFFF"/>
          </w:tcPr>
          <w:p w:rsidR="001713CE" w:rsidRPr="0078215E" w:rsidRDefault="001713CE" w:rsidP="00CA6E69">
            <w:pPr>
              <w:autoSpaceDE w:val="0"/>
              <w:autoSpaceDN w:val="0"/>
              <w:adjustRightInd w:val="0"/>
              <w:spacing w:line="320" w:lineRule="atLeast"/>
              <w:ind w:left="60" w:right="60"/>
              <w:jc w:val="right"/>
              <w:rPr>
                <w:color w:val="000000"/>
                <w:sz w:val="18"/>
                <w:szCs w:val="18"/>
              </w:rPr>
            </w:pPr>
            <w:r w:rsidRPr="0078215E">
              <w:rPr>
                <w:color w:val="000000"/>
                <w:sz w:val="18"/>
                <w:szCs w:val="18"/>
              </w:rPr>
              <w:t>2</w:t>
            </w:r>
          </w:p>
        </w:tc>
        <w:tc>
          <w:tcPr>
            <w:tcW w:w="1009" w:type="dxa"/>
            <w:tcBorders>
              <w:top w:val="nil"/>
              <w:bottom w:val="nil"/>
            </w:tcBorders>
            <w:shd w:val="clear" w:color="auto" w:fill="FFFFFF"/>
          </w:tcPr>
          <w:p w:rsidR="001713CE" w:rsidRPr="0078215E" w:rsidRDefault="001713CE" w:rsidP="00CA6E69">
            <w:pPr>
              <w:autoSpaceDE w:val="0"/>
              <w:autoSpaceDN w:val="0"/>
              <w:adjustRightInd w:val="0"/>
              <w:spacing w:line="320" w:lineRule="atLeast"/>
              <w:ind w:left="60" w:right="60"/>
              <w:jc w:val="right"/>
              <w:rPr>
                <w:color w:val="000000"/>
                <w:sz w:val="18"/>
                <w:szCs w:val="18"/>
              </w:rPr>
            </w:pPr>
            <w:r w:rsidRPr="0078215E">
              <w:rPr>
                <w:color w:val="000000"/>
                <w:sz w:val="18"/>
                <w:szCs w:val="18"/>
              </w:rPr>
              <w:t>2,5</w:t>
            </w:r>
          </w:p>
        </w:tc>
        <w:tc>
          <w:tcPr>
            <w:tcW w:w="1382" w:type="dxa"/>
            <w:tcBorders>
              <w:top w:val="nil"/>
              <w:bottom w:val="nil"/>
            </w:tcBorders>
            <w:shd w:val="clear" w:color="auto" w:fill="FFFFFF"/>
          </w:tcPr>
          <w:p w:rsidR="001713CE" w:rsidRPr="0078215E" w:rsidRDefault="001713CE" w:rsidP="00CA6E69">
            <w:pPr>
              <w:autoSpaceDE w:val="0"/>
              <w:autoSpaceDN w:val="0"/>
              <w:adjustRightInd w:val="0"/>
              <w:spacing w:line="320" w:lineRule="atLeast"/>
              <w:ind w:left="60" w:right="60"/>
              <w:jc w:val="right"/>
              <w:rPr>
                <w:color w:val="000000"/>
                <w:sz w:val="18"/>
                <w:szCs w:val="18"/>
              </w:rPr>
            </w:pPr>
            <w:r w:rsidRPr="0078215E">
              <w:rPr>
                <w:color w:val="000000"/>
                <w:sz w:val="18"/>
                <w:szCs w:val="18"/>
              </w:rPr>
              <w:t>2,5</w:t>
            </w:r>
          </w:p>
        </w:tc>
        <w:tc>
          <w:tcPr>
            <w:tcW w:w="1456" w:type="dxa"/>
            <w:tcBorders>
              <w:top w:val="nil"/>
              <w:bottom w:val="nil"/>
              <w:right w:val="single" w:sz="16" w:space="0" w:color="000000"/>
            </w:tcBorders>
            <w:shd w:val="clear" w:color="auto" w:fill="FFFFFF"/>
          </w:tcPr>
          <w:p w:rsidR="001713CE" w:rsidRPr="0078215E" w:rsidRDefault="001713CE" w:rsidP="00CA6E69">
            <w:pPr>
              <w:autoSpaceDE w:val="0"/>
              <w:autoSpaceDN w:val="0"/>
              <w:adjustRightInd w:val="0"/>
              <w:spacing w:line="320" w:lineRule="atLeast"/>
              <w:ind w:left="60" w:right="60"/>
              <w:jc w:val="right"/>
              <w:rPr>
                <w:color w:val="000000"/>
                <w:sz w:val="18"/>
                <w:szCs w:val="18"/>
              </w:rPr>
            </w:pPr>
            <w:r w:rsidRPr="0078215E">
              <w:rPr>
                <w:color w:val="000000"/>
                <w:sz w:val="18"/>
                <w:szCs w:val="18"/>
              </w:rPr>
              <w:t>67,5</w:t>
            </w:r>
          </w:p>
        </w:tc>
      </w:tr>
      <w:tr w:rsidR="001713CE" w:rsidRPr="0078215E" w:rsidTr="00CA6E69">
        <w:tc>
          <w:tcPr>
            <w:tcW w:w="727" w:type="dxa"/>
            <w:vMerge/>
            <w:tcBorders>
              <w:top w:val="single" w:sz="16" w:space="0" w:color="000000"/>
              <w:left w:val="single" w:sz="16" w:space="0" w:color="000000"/>
              <w:bottom w:val="single" w:sz="16" w:space="0" w:color="000000"/>
              <w:right w:val="nil"/>
            </w:tcBorders>
            <w:shd w:val="clear" w:color="auto" w:fill="FFFFFF"/>
          </w:tcPr>
          <w:p w:rsidR="001713CE" w:rsidRPr="0078215E" w:rsidRDefault="001713CE" w:rsidP="00CA6E69">
            <w:pPr>
              <w:autoSpaceDE w:val="0"/>
              <w:autoSpaceDN w:val="0"/>
              <w:adjustRightInd w:val="0"/>
              <w:rPr>
                <w:color w:val="000000"/>
                <w:sz w:val="18"/>
                <w:szCs w:val="18"/>
              </w:rPr>
            </w:pPr>
          </w:p>
        </w:tc>
        <w:tc>
          <w:tcPr>
            <w:tcW w:w="1697" w:type="dxa"/>
            <w:tcBorders>
              <w:top w:val="nil"/>
              <w:left w:val="nil"/>
              <w:bottom w:val="nil"/>
              <w:right w:val="single" w:sz="16" w:space="0" w:color="000000"/>
            </w:tcBorders>
            <w:shd w:val="clear" w:color="auto" w:fill="FFFFFF"/>
          </w:tcPr>
          <w:p w:rsidR="001713CE" w:rsidRPr="0078215E" w:rsidRDefault="001713CE" w:rsidP="00CA6E69">
            <w:pPr>
              <w:autoSpaceDE w:val="0"/>
              <w:autoSpaceDN w:val="0"/>
              <w:adjustRightInd w:val="0"/>
              <w:spacing w:line="320" w:lineRule="atLeast"/>
              <w:ind w:left="60" w:right="60"/>
              <w:rPr>
                <w:color w:val="000000"/>
                <w:sz w:val="18"/>
                <w:szCs w:val="18"/>
              </w:rPr>
            </w:pPr>
            <w:r w:rsidRPr="0078215E">
              <w:rPr>
                <w:color w:val="000000"/>
                <w:sz w:val="18"/>
                <w:szCs w:val="18"/>
              </w:rPr>
              <w:t>gelovig/spiritueel</w:t>
            </w:r>
          </w:p>
        </w:tc>
        <w:tc>
          <w:tcPr>
            <w:tcW w:w="1154" w:type="dxa"/>
            <w:tcBorders>
              <w:top w:val="nil"/>
              <w:left w:val="single" w:sz="16" w:space="0" w:color="000000"/>
              <w:bottom w:val="nil"/>
            </w:tcBorders>
            <w:shd w:val="clear" w:color="auto" w:fill="FFFFFF"/>
          </w:tcPr>
          <w:p w:rsidR="001713CE" w:rsidRPr="0078215E" w:rsidRDefault="001713CE" w:rsidP="00CA6E69">
            <w:pPr>
              <w:autoSpaceDE w:val="0"/>
              <w:autoSpaceDN w:val="0"/>
              <w:adjustRightInd w:val="0"/>
              <w:spacing w:line="320" w:lineRule="atLeast"/>
              <w:ind w:left="60" w:right="60"/>
              <w:jc w:val="right"/>
              <w:rPr>
                <w:color w:val="000000"/>
                <w:sz w:val="18"/>
                <w:szCs w:val="18"/>
              </w:rPr>
            </w:pPr>
            <w:r w:rsidRPr="0078215E">
              <w:rPr>
                <w:color w:val="000000"/>
                <w:sz w:val="18"/>
                <w:szCs w:val="18"/>
              </w:rPr>
              <w:t>4</w:t>
            </w:r>
          </w:p>
        </w:tc>
        <w:tc>
          <w:tcPr>
            <w:tcW w:w="1009" w:type="dxa"/>
            <w:tcBorders>
              <w:top w:val="nil"/>
              <w:bottom w:val="nil"/>
            </w:tcBorders>
            <w:shd w:val="clear" w:color="auto" w:fill="FFFFFF"/>
          </w:tcPr>
          <w:p w:rsidR="001713CE" w:rsidRPr="0078215E" w:rsidRDefault="001713CE" w:rsidP="00CA6E69">
            <w:pPr>
              <w:autoSpaceDE w:val="0"/>
              <w:autoSpaceDN w:val="0"/>
              <w:adjustRightInd w:val="0"/>
              <w:spacing w:line="320" w:lineRule="atLeast"/>
              <w:ind w:left="60" w:right="60"/>
              <w:jc w:val="right"/>
              <w:rPr>
                <w:color w:val="000000"/>
                <w:sz w:val="18"/>
                <w:szCs w:val="18"/>
              </w:rPr>
            </w:pPr>
            <w:r w:rsidRPr="0078215E">
              <w:rPr>
                <w:color w:val="000000"/>
                <w:sz w:val="18"/>
                <w:szCs w:val="18"/>
              </w:rPr>
              <w:t>5,0</w:t>
            </w:r>
          </w:p>
        </w:tc>
        <w:tc>
          <w:tcPr>
            <w:tcW w:w="1382" w:type="dxa"/>
            <w:tcBorders>
              <w:top w:val="nil"/>
              <w:bottom w:val="nil"/>
            </w:tcBorders>
            <w:shd w:val="clear" w:color="auto" w:fill="FFFFFF"/>
          </w:tcPr>
          <w:p w:rsidR="001713CE" w:rsidRPr="0078215E" w:rsidRDefault="001713CE" w:rsidP="00CA6E69">
            <w:pPr>
              <w:autoSpaceDE w:val="0"/>
              <w:autoSpaceDN w:val="0"/>
              <w:adjustRightInd w:val="0"/>
              <w:spacing w:line="320" w:lineRule="atLeast"/>
              <w:ind w:left="60" w:right="60"/>
              <w:jc w:val="right"/>
              <w:rPr>
                <w:color w:val="000000"/>
                <w:sz w:val="18"/>
                <w:szCs w:val="18"/>
              </w:rPr>
            </w:pPr>
            <w:r w:rsidRPr="0078215E">
              <w:rPr>
                <w:color w:val="000000"/>
                <w:sz w:val="18"/>
                <w:szCs w:val="18"/>
              </w:rPr>
              <w:t>5,0</w:t>
            </w:r>
          </w:p>
        </w:tc>
        <w:tc>
          <w:tcPr>
            <w:tcW w:w="1456" w:type="dxa"/>
            <w:tcBorders>
              <w:top w:val="nil"/>
              <w:bottom w:val="nil"/>
              <w:right w:val="single" w:sz="16" w:space="0" w:color="000000"/>
            </w:tcBorders>
            <w:shd w:val="clear" w:color="auto" w:fill="FFFFFF"/>
          </w:tcPr>
          <w:p w:rsidR="001713CE" w:rsidRPr="0078215E" w:rsidRDefault="001713CE" w:rsidP="00CA6E69">
            <w:pPr>
              <w:autoSpaceDE w:val="0"/>
              <w:autoSpaceDN w:val="0"/>
              <w:adjustRightInd w:val="0"/>
              <w:spacing w:line="320" w:lineRule="atLeast"/>
              <w:ind w:left="60" w:right="60"/>
              <w:jc w:val="right"/>
              <w:rPr>
                <w:color w:val="000000"/>
                <w:sz w:val="18"/>
                <w:szCs w:val="18"/>
              </w:rPr>
            </w:pPr>
            <w:r w:rsidRPr="0078215E">
              <w:rPr>
                <w:color w:val="000000"/>
                <w:sz w:val="18"/>
                <w:szCs w:val="18"/>
              </w:rPr>
              <w:t>72,5</w:t>
            </w:r>
          </w:p>
        </w:tc>
      </w:tr>
      <w:tr w:rsidR="001713CE" w:rsidRPr="0078215E" w:rsidTr="00CA6E69">
        <w:tc>
          <w:tcPr>
            <w:tcW w:w="727" w:type="dxa"/>
            <w:vMerge/>
            <w:tcBorders>
              <w:top w:val="single" w:sz="16" w:space="0" w:color="000000"/>
              <w:left w:val="single" w:sz="16" w:space="0" w:color="000000"/>
              <w:bottom w:val="single" w:sz="16" w:space="0" w:color="000000"/>
              <w:right w:val="nil"/>
            </w:tcBorders>
            <w:shd w:val="clear" w:color="auto" w:fill="FFFFFF"/>
          </w:tcPr>
          <w:p w:rsidR="001713CE" w:rsidRPr="0078215E" w:rsidRDefault="001713CE" w:rsidP="00CA6E69">
            <w:pPr>
              <w:autoSpaceDE w:val="0"/>
              <w:autoSpaceDN w:val="0"/>
              <w:adjustRightInd w:val="0"/>
              <w:rPr>
                <w:color w:val="000000"/>
                <w:sz w:val="18"/>
                <w:szCs w:val="18"/>
              </w:rPr>
            </w:pPr>
          </w:p>
        </w:tc>
        <w:tc>
          <w:tcPr>
            <w:tcW w:w="1697" w:type="dxa"/>
            <w:tcBorders>
              <w:top w:val="nil"/>
              <w:left w:val="nil"/>
              <w:bottom w:val="nil"/>
              <w:right w:val="single" w:sz="16" w:space="0" w:color="000000"/>
            </w:tcBorders>
            <w:shd w:val="clear" w:color="auto" w:fill="FFFFFF"/>
          </w:tcPr>
          <w:p w:rsidR="001713CE" w:rsidRPr="0078215E" w:rsidRDefault="001713CE" w:rsidP="00CA6E69">
            <w:pPr>
              <w:autoSpaceDE w:val="0"/>
              <w:autoSpaceDN w:val="0"/>
              <w:adjustRightInd w:val="0"/>
              <w:spacing w:line="320" w:lineRule="atLeast"/>
              <w:ind w:left="60" w:right="60"/>
              <w:rPr>
                <w:color w:val="000000"/>
                <w:sz w:val="18"/>
                <w:szCs w:val="18"/>
              </w:rPr>
            </w:pPr>
            <w:r w:rsidRPr="0078215E">
              <w:rPr>
                <w:color w:val="000000"/>
                <w:sz w:val="18"/>
                <w:szCs w:val="18"/>
              </w:rPr>
              <w:t>humanist</w:t>
            </w:r>
          </w:p>
        </w:tc>
        <w:tc>
          <w:tcPr>
            <w:tcW w:w="1154" w:type="dxa"/>
            <w:tcBorders>
              <w:top w:val="nil"/>
              <w:left w:val="single" w:sz="16" w:space="0" w:color="000000"/>
              <w:bottom w:val="nil"/>
            </w:tcBorders>
            <w:shd w:val="clear" w:color="auto" w:fill="FFFFFF"/>
          </w:tcPr>
          <w:p w:rsidR="001713CE" w:rsidRPr="0078215E" w:rsidRDefault="001713CE" w:rsidP="00CA6E69">
            <w:pPr>
              <w:autoSpaceDE w:val="0"/>
              <w:autoSpaceDN w:val="0"/>
              <w:adjustRightInd w:val="0"/>
              <w:spacing w:line="320" w:lineRule="atLeast"/>
              <w:ind w:left="60" w:right="60"/>
              <w:jc w:val="right"/>
              <w:rPr>
                <w:color w:val="000000"/>
                <w:sz w:val="18"/>
                <w:szCs w:val="18"/>
              </w:rPr>
            </w:pPr>
            <w:r w:rsidRPr="0078215E">
              <w:rPr>
                <w:color w:val="000000"/>
                <w:sz w:val="18"/>
                <w:szCs w:val="18"/>
              </w:rPr>
              <w:t>3</w:t>
            </w:r>
          </w:p>
        </w:tc>
        <w:tc>
          <w:tcPr>
            <w:tcW w:w="1009" w:type="dxa"/>
            <w:tcBorders>
              <w:top w:val="nil"/>
              <w:bottom w:val="nil"/>
            </w:tcBorders>
            <w:shd w:val="clear" w:color="auto" w:fill="FFFFFF"/>
          </w:tcPr>
          <w:p w:rsidR="001713CE" w:rsidRPr="0078215E" w:rsidRDefault="001713CE" w:rsidP="00CA6E69">
            <w:pPr>
              <w:autoSpaceDE w:val="0"/>
              <w:autoSpaceDN w:val="0"/>
              <w:adjustRightInd w:val="0"/>
              <w:spacing w:line="320" w:lineRule="atLeast"/>
              <w:ind w:left="60" w:right="60"/>
              <w:jc w:val="right"/>
              <w:rPr>
                <w:color w:val="000000"/>
                <w:sz w:val="18"/>
                <w:szCs w:val="18"/>
              </w:rPr>
            </w:pPr>
            <w:r w:rsidRPr="0078215E">
              <w:rPr>
                <w:color w:val="000000"/>
                <w:sz w:val="18"/>
                <w:szCs w:val="18"/>
              </w:rPr>
              <w:t>3,8</w:t>
            </w:r>
          </w:p>
        </w:tc>
        <w:tc>
          <w:tcPr>
            <w:tcW w:w="1382" w:type="dxa"/>
            <w:tcBorders>
              <w:top w:val="nil"/>
              <w:bottom w:val="nil"/>
            </w:tcBorders>
            <w:shd w:val="clear" w:color="auto" w:fill="FFFFFF"/>
          </w:tcPr>
          <w:p w:rsidR="001713CE" w:rsidRPr="0078215E" w:rsidRDefault="001713CE" w:rsidP="00CA6E69">
            <w:pPr>
              <w:autoSpaceDE w:val="0"/>
              <w:autoSpaceDN w:val="0"/>
              <w:adjustRightInd w:val="0"/>
              <w:spacing w:line="320" w:lineRule="atLeast"/>
              <w:ind w:left="60" w:right="60"/>
              <w:jc w:val="right"/>
              <w:rPr>
                <w:color w:val="000000"/>
                <w:sz w:val="18"/>
                <w:szCs w:val="18"/>
              </w:rPr>
            </w:pPr>
            <w:r w:rsidRPr="0078215E">
              <w:rPr>
                <w:color w:val="000000"/>
                <w:sz w:val="18"/>
                <w:szCs w:val="18"/>
              </w:rPr>
              <w:t>3,8</w:t>
            </w:r>
          </w:p>
        </w:tc>
        <w:tc>
          <w:tcPr>
            <w:tcW w:w="1456" w:type="dxa"/>
            <w:tcBorders>
              <w:top w:val="nil"/>
              <w:bottom w:val="nil"/>
              <w:right w:val="single" w:sz="16" w:space="0" w:color="000000"/>
            </w:tcBorders>
            <w:shd w:val="clear" w:color="auto" w:fill="FFFFFF"/>
          </w:tcPr>
          <w:p w:rsidR="001713CE" w:rsidRPr="0078215E" w:rsidRDefault="001713CE" w:rsidP="00CA6E69">
            <w:pPr>
              <w:autoSpaceDE w:val="0"/>
              <w:autoSpaceDN w:val="0"/>
              <w:adjustRightInd w:val="0"/>
              <w:spacing w:line="320" w:lineRule="atLeast"/>
              <w:ind w:left="60" w:right="60"/>
              <w:jc w:val="right"/>
              <w:rPr>
                <w:color w:val="000000"/>
                <w:sz w:val="18"/>
                <w:szCs w:val="18"/>
              </w:rPr>
            </w:pPr>
            <w:r w:rsidRPr="0078215E">
              <w:rPr>
                <w:color w:val="000000"/>
                <w:sz w:val="18"/>
                <w:szCs w:val="18"/>
              </w:rPr>
              <w:t>76,3</w:t>
            </w:r>
          </w:p>
        </w:tc>
      </w:tr>
      <w:tr w:rsidR="001713CE" w:rsidRPr="0078215E" w:rsidTr="00CA6E69">
        <w:tc>
          <w:tcPr>
            <w:tcW w:w="727" w:type="dxa"/>
            <w:vMerge/>
            <w:tcBorders>
              <w:top w:val="single" w:sz="16" w:space="0" w:color="000000"/>
              <w:left w:val="single" w:sz="16" w:space="0" w:color="000000"/>
              <w:bottom w:val="single" w:sz="16" w:space="0" w:color="000000"/>
              <w:right w:val="nil"/>
            </w:tcBorders>
            <w:shd w:val="clear" w:color="auto" w:fill="FFFFFF"/>
          </w:tcPr>
          <w:p w:rsidR="001713CE" w:rsidRPr="0078215E" w:rsidRDefault="001713CE" w:rsidP="00CA6E69">
            <w:pPr>
              <w:autoSpaceDE w:val="0"/>
              <w:autoSpaceDN w:val="0"/>
              <w:adjustRightInd w:val="0"/>
              <w:rPr>
                <w:color w:val="000000"/>
                <w:sz w:val="18"/>
                <w:szCs w:val="18"/>
              </w:rPr>
            </w:pPr>
          </w:p>
        </w:tc>
        <w:tc>
          <w:tcPr>
            <w:tcW w:w="1697" w:type="dxa"/>
            <w:tcBorders>
              <w:top w:val="nil"/>
              <w:left w:val="nil"/>
              <w:bottom w:val="nil"/>
              <w:right w:val="single" w:sz="16" w:space="0" w:color="000000"/>
            </w:tcBorders>
            <w:shd w:val="clear" w:color="auto" w:fill="FFFFFF"/>
          </w:tcPr>
          <w:p w:rsidR="001713CE" w:rsidRPr="0078215E" w:rsidRDefault="001713CE" w:rsidP="00CA6E69">
            <w:pPr>
              <w:autoSpaceDE w:val="0"/>
              <w:autoSpaceDN w:val="0"/>
              <w:adjustRightInd w:val="0"/>
              <w:spacing w:line="320" w:lineRule="atLeast"/>
              <w:ind w:left="60" w:right="60"/>
              <w:rPr>
                <w:color w:val="000000"/>
                <w:sz w:val="18"/>
                <w:szCs w:val="18"/>
              </w:rPr>
            </w:pPr>
            <w:r w:rsidRPr="0078215E">
              <w:rPr>
                <w:color w:val="000000"/>
                <w:sz w:val="18"/>
                <w:szCs w:val="18"/>
              </w:rPr>
              <w:t>atheist</w:t>
            </w:r>
          </w:p>
        </w:tc>
        <w:tc>
          <w:tcPr>
            <w:tcW w:w="1154" w:type="dxa"/>
            <w:tcBorders>
              <w:top w:val="nil"/>
              <w:left w:val="single" w:sz="16" w:space="0" w:color="000000"/>
              <w:bottom w:val="nil"/>
            </w:tcBorders>
            <w:shd w:val="clear" w:color="auto" w:fill="FFFFFF"/>
          </w:tcPr>
          <w:p w:rsidR="001713CE" w:rsidRPr="0078215E" w:rsidRDefault="001713CE" w:rsidP="00CA6E69">
            <w:pPr>
              <w:autoSpaceDE w:val="0"/>
              <w:autoSpaceDN w:val="0"/>
              <w:adjustRightInd w:val="0"/>
              <w:spacing w:line="320" w:lineRule="atLeast"/>
              <w:ind w:left="60" w:right="60"/>
              <w:jc w:val="right"/>
              <w:rPr>
                <w:color w:val="000000"/>
                <w:sz w:val="18"/>
                <w:szCs w:val="18"/>
              </w:rPr>
            </w:pPr>
            <w:r w:rsidRPr="0078215E">
              <w:rPr>
                <w:color w:val="000000"/>
                <w:sz w:val="18"/>
                <w:szCs w:val="18"/>
              </w:rPr>
              <w:t>4</w:t>
            </w:r>
          </w:p>
        </w:tc>
        <w:tc>
          <w:tcPr>
            <w:tcW w:w="1009" w:type="dxa"/>
            <w:tcBorders>
              <w:top w:val="nil"/>
              <w:bottom w:val="nil"/>
            </w:tcBorders>
            <w:shd w:val="clear" w:color="auto" w:fill="FFFFFF"/>
          </w:tcPr>
          <w:p w:rsidR="001713CE" w:rsidRPr="0078215E" w:rsidRDefault="001713CE" w:rsidP="00CA6E69">
            <w:pPr>
              <w:autoSpaceDE w:val="0"/>
              <w:autoSpaceDN w:val="0"/>
              <w:adjustRightInd w:val="0"/>
              <w:spacing w:line="320" w:lineRule="atLeast"/>
              <w:ind w:left="60" w:right="60"/>
              <w:jc w:val="right"/>
              <w:rPr>
                <w:color w:val="000000"/>
                <w:sz w:val="18"/>
                <w:szCs w:val="18"/>
              </w:rPr>
            </w:pPr>
            <w:r w:rsidRPr="0078215E">
              <w:rPr>
                <w:color w:val="000000"/>
                <w:sz w:val="18"/>
                <w:szCs w:val="18"/>
              </w:rPr>
              <w:t>5,0</w:t>
            </w:r>
          </w:p>
        </w:tc>
        <w:tc>
          <w:tcPr>
            <w:tcW w:w="1382" w:type="dxa"/>
            <w:tcBorders>
              <w:top w:val="nil"/>
              <w:bottom w:val="nil"/>
            </w:tcBorders>
            <w:shd w:val="clear" w:color="auto" w:fill="FFFFFF"/>
          </w:tcPr>
          <w:p w:rsidR="001713CE" w:rsidRPr="0078215E" w:rsidRDefault="001713CE" w:rsidP="00CA6E69">
            <w:pPr>
              <w:autoSpaceDE w:val="0"/>
              <w:autoSpaceDN w:val="0"/>
              <w:adjustRightInd w:val="0"/>
              <w:spacing w:line="320" w:lineRule="atLeast"/>
              <w:ind w:left="60" w:right="60"/>
              <w:jc w:val="right"/>
              <w:rPr>
                <w:color w:val="000000"/>
                <w:sz w:val="18"/>
                <w:szCs w:val="18"/>
              </w:rPr>
            </w:pPr>
            <w:r w:rsidRPr="0078215E">
              <w:rPr>
                <w:color w:val="000000"/>
                <w:sz w:val="18"/>
                <w:szCs w:val="18"/>
              </w:rPr>
              <w:t>5,0</w:t>
            </w:r>
          </w:p>
        </w:tc>
        <w:tc>
          <w:tcPr>
            <w:tcW w:w="1456" w:type="dxa"/>
            <w:tcBorders>
              <w:top w:val="nil"/>
              <w:bottom w:val="nil"/>
              <w:right w:val="single" w:sz="16" w:space="0" w:color="000000"/>
            </w:tcBorders>
            <w:shd w:val="clear" w:color="auto" w:fill="FFFFFF"/>
          </w:tcPr>
          <w:p w:rsidR="001713CE" w:rsidRPr="0078215E" w:rsidRDefault="001713CE" w:rsidP="00CA6E69">
            <w:pPr>
              <w:autoSpaceDE w:val="0"/>
              <w:autoSpaceDN w:val="0"/>
              <w:adjustRightInd w:val="0"/>
              <w:spacing w:line="320" w:lineRule="atLeast"/>
              <w:ind w:left="60" w:right="60"/>
              <w:jc w:val="right"/>
              <w:rPr>
                <w:color w:val="000000"/>
                <w:sz w:val="18"/>
                <w:szCs w:val="18"/>
              </w:rPr>
            </w:pPr>
            <w:r w:rsidRPr="0078215E">
              <w:rPr>
                <w:color w:val="000000"/>
                <w:sz w:val="18"/>
                <w:szCs w:val="18"/>
              </w:rPr>
              <w:t>81,3</w:t>
            </w:r>
          </w:p>
        </w:tc>
      </w:tr>
      <w:tr w:rsidR="001713CE" w:rsidRPr="0078215E" w:rsidTr="00CA6E69">
        <w:tc>
          <w:tcPr>
            <w:tcW w:w="727" w:type="dxa"/>
            <w:vMerge/>
            <w:tcBorders>
              <w:top w:val="single" w:sz="16" w:space="0" w:color="000000"/>
              <w:left w:val="single" w:sz="16" w:space="0" w:color="000000"/>
              <w:bottom w:val="single" w:sz="16" w:space="0" w:color="000000"/>
              <w:right w:val="nil"/>
            </w:tcBorders>
            <w:shd w:val="clear" w:color="auto" w:fill="FFFFFF"/>
          </w:tcPr>
          <w:p w:rsidR="001713CE" w:rsidRPr="0078215E" w:rsidRDefault="001713CE" w:rsidP="00CA6E69">
            <w:pPr>
              <w:autoSpaceDE w:val="0"/>
              <w:autoSpaceDN w:val="0"/>
              <w:adjustRightInd w:val="0"/>
              <w:rPr>
                <w:color w:val="000000"/>
                <w:sz w:val="18"/>
                <w:szCs w:val="18"/>
              </w:rPr>
            </w:pPr>
          </w:p>
        </w:tc>
        <w:tc>
          <w:tcPr>
            <w:tcW w:w="1697" w:type="dxa"/>
            <w:tcBorders>
              <w:top w:val="nil"/>
              <w:left w:val="nil"/>
              <w:bottom w:val="nil"/>
              <w:right w:val="single" w:sz="16" w:space="0" w:color="000000"/>
            </w:tcBorders>
            <w:shd w:val="clear" w:color="auto" w:fill="FFFFFF"/>
          </w:tcPr>
          <w:p w:rsidR="001713CE" w:rsidRPr="0078215E" w:rsidRDefault="001713CE" w:rsidP="00CA6E69">
            <w:pPr>
              <w:autoSpaceDE w:val="0"/>
              <w:autoSpaceDN w:val="0"/>
              <w:adjustRightInd w:val="0"/>
              <w:spacing w:line="320" w:lineRule="atLeast"/>
              <w:ind w:left="60" w:right="60"/>
              <w:rPr>
                <w:color w:val="000000"/>
                <w:sz w:val="18"/>
                <w:szCs w:val="18"/>
              </w:rPr>
            </w:pPr>
            <w:r w:rsidRPr="0078215E">
              <w:rPr>
                <w:color w:val="000000"/>
                <w:sz w:val="18"/>
                <w:szCs w:val="18"/>
              </w:rPr>
              <w:t>anders</w:t>
            </w:r>
          </w:p>
        </w:tc>
        <w:tc>
          <w:tcPr>
            <w:tcW w:w="1154" w:type="dxa"/>
            <w:tcBorders>
              <w:top w:val="nil"/>
              <w:left w:val="single" w:sz="16" w:space="0" w:color="000000"/>
              <w:bottom w:val="nil"/>
            </w:tcBorders>
            <w:shd w:val="clear" w:color="auto" w:fill="FFFFFF"/>
          </w:tcPr>
          <w:p w:rsidR="001713CE" w:rsidRPr="0078215E" w:rsidRDefault="001713CE" w:rsidP="00CA6E69">
            <w:pPr>
              <w:autoSpaceDE w:val="0"/>
              <w:autoSpaceDN w:val="0"/>
              <w:adjustRightInd w:val="0"/>
              <w:spacing w:line="320" w:lineRule="atLeast"/>
              <w:ind w:left="60" w:right="60"/>
              <w:jc w:val="right"/>
              <w:rPr>
                <w:color w:val="000000"/>
                <w:sz w:val="18"/>
                <w:szCs w:val="18"/>
              </w:rPr>
            </w:pPr>
            <w:r w:rsidRPr="0078215E">
              <w:rPr>
                <w:color w:val="000000"/>
                <w:sz w:val="18"/>
                <w:szCs w:val="18"/>
              </w:rPr>
              <w:t>15</w:t>
            </w:r>
          </w:p>
        </w:tc>
        <w:tc>
          <w:tcPr>
            <w:tcW w:w="1009" w:type="dxa"/>
            <w:tcBorders>
              <w:top w:val="nil"/>
              <w:bottom w:val="nil"/>
            </w:tcBorders>
            <w:shd w:val="clear" w:color="auto" w:fill="FFFFFF"/>
          </w:tcPr>
          <w:p w:rsidR="001713CE" w:rsidRPr="0078215E" w:rsidRDefault="001713CE" w:rsidP="00CA6E69">
            <w:pPr>
              <w:autoSpaceDE w:val="0"/>
              <w:autoSpaceDN w:val="0"/>
              <w:adjustRightInd w:val="0"/>
              <w:spacing w:line="320" w:lineRule="atLeast"/>
              <w:ind w:left="60" w:right="60"/>
              <w:jc w:val="right"/>
              <w:rPr>
                <w:color w:val="000000"/>
                <w:sz w:val="18"/>
                <w:szCs w:val="18"/>
              </w:rPr>
            </w:pPr>
            <w:r w:rsidRPr="0078215E">
              <w:rPr>
                <w:color w:val="000000"/>
                <w:sz w:val="18"/>
                <w:szCs w:val="18"/>
              </w:rPr>
              <w:t>18,8</w:t>
            </w:r>
          </w:p>
        </w:tc>
        <w:tc>
          <w:tcPr>
            <w:tcW w:w="1382" w:type="dxa"/>
            <w:tcBorders>
              <w:top w:val="nil"/>
              <w:bottom w:val="nil"/>
            </w:tcBorders>
            <w:shd w:val="clear" w:color="auto" w:fill="FFFFFF"/>
          </w:tcPr>
          <w:p w:rsidR="001713CE" w:rsidRPr="0078215E" w:rsidRDefault="001713CE" w:rsidP="00CA6E69">
            <w:pPr>
              <w:autoSpaceDE w:val="0"/>
              <w:autoSpaceDN w:val="0"/>
              <w:adjustRightInd w:val="0"/>
              <w:spacing w:line="320" w:lineRule="atLeast"/>
              <w:ind w:left="60" w:right="60"/>
              <w:jc w:val="right"/>
              <w:rPr>
                <w:color w:val="000000"/>
                <w:sz w:val="18"/>
                <w:szCs w:val="18"/>
              </w:rPr>
            </w:pPr>
            <w:r w:rsidRPr="0078215E">
              <w:rPr>
                <w:color w:val="000000"/>
                <w:sz w:val="18"/>
                <w:szCs w:val="18"/>
              </w:rPr>
              <w:t>18,8</w:t>
            </w:r>
          </w:p>
        </w:tc>
        <w:tc>
          <w:tcPr>
            <w:tcW w:w="1456" w:type="dxa"/>
            <w:tcBorders>
              <w:top w:val="nil"/>
              <w:bottom w:val="nil"/>
              <w:right w:val="single" w:sz="16" w:space="0" w:color="000000"/>
            </w:tcBorders>
            <w:shd w:val="clear" w:color="auto" w:fill="FFFFFF"/>
          </w:tcPr>
          <w:p w:rsidR="001713CE" w:rsidRPr="0078215E" w:rsidRDefault="001713CE" w:rsidP="00CA6E69">
            <w:pPr>
              <w:autoSpaceDE w:val="0"/>
              <w:autoSpaceDN w:val="0"/>
              <w:adjustRightInd w:val="0"/>
              <w:spacing w:line="320" w:lineRule="atLeast"/>
              <w:ind w:left="60" w:right="60"/>
              <w:jc w:val="right"/>
              <w:rPr>
                <w:color w:val="000000"/>
                <w:sz w:val="18"/>
                <w:szCs w:val="18"/>
              </w:rPr>
            </w:pPr>
            <w:r w:rsidRPr="0078215E">
              <w:rPr>
                <w:color w:val="000000"/>
                <w:sz w:val="18"/>
                <w:szCs w:val="18"/>
              </w:rPr>
              <w:t>100,0</w:t>
            </w:r>
          </w:p>
        </w:tc>
      </w:tr>
      <w:tr w:rsidR="001713CE" w:rsidRPr="0078215E" w:rsidTr="00CA6E69">
        <w:tc>
          <w:tcPr>
            <w:tcW w:w="727" w:type="dxa"/>
            <w:vMerge/>
            <w:tcBorders>
              <w:top w:val="single" w:sz="16" w:space="0" w:color="000000"/>
              <w:left w:val="single" w:sz="16" w:space="0" w:color="000000"/>
              <w:bottom w:val="single" w:sz="16" w:space="0" w:color="000000"/>
              <w:right w:val="nil"/>
            </w:tcBorders>
            <w:shd w:val="clear" w:color="auto" w:fill="FFFFFF"/>
          </w:tcPr>
          <w:p w:rsidR="001713CE" w:rsidRPr="0078215E" w:rsidRDefault="001713CE" w:rsidP="00CA6E69">
            <w:pPr>
              <w:autoSpaceDE w:val="0"/>
              <w:autoSpaceDN w:val="0"/>
              <w:adjustRightInd w:val="0"/>
              <w:rPr>
                <w:color w:val="000000"/>
                <w:sz w:val="18"/>
                <w:szCs w:val="18"/>
              </w:rPr>
            </w:pPr>
          </w:p>
        </w:tc>
        <w:tc>
          <w:tcPr>
            <w:tcW w:w="1697" w:type="dxa"/>
            <w:tcBorders>
              <w:top w:val="nil"/>
              <w:left w:val="nil"/>
              <w:bottom w:val="single" w:sz="16" w:space="0" w:color="000000"/>
              <w:right w:val="single" w:sz="16" w:space="0" w:color="000000"/>
            </w:tcBorders>
            <w:shd w:val="clear" w:color="auto" w:fill="FFFFFF"/>
          </w:tcPr>
          <w:p w:rsidR="001713CE" w:rsidRPr="0078215E" w:rsidRDefault="001713CE" w:rsidP="00CA6E69">
            <w:pPr>
              <w:autoSpaceDE w:val="0"/>
              <w:autoSpaceDN w:val="0"/>
              <w:adjustRightInd w:val="0"/>
              <w:spacing w:line="320" w:lineRule="atLeast"/>
              <w:ind w:left="60" w:right="60"/>
              <w:rPr>
                <w:color w:val="000000"/>
                <w:sz w:val="18"/>
                <w:szCs w:val="18"/>
              </w:rPr>
            </w:pPr>
            <w:r w:rsidRPr="0078215E">
              <w:rPr>
                <w:color w:val="000000"/>
                <w:sz w:val="18"/>
                <w:szCs w:val="18"/>
              </w:rPr>
              <w:t>Total</w:t>
            </w:r>
          </w:p>
        </w:tc>
        <w:tc>
          <w:tcPr>
            <w:tcW w:w="1154" w:type="dxa"/>
            <w:tcBorders>
              <w:top w:val="nil"/>
              <w:left w:val="single" w:sz="16" w:space="0" w:color="000000"/>
              <w:bottom w:val="single" w:sz="16" w:space="0" w:color="000000"/>
            </w:tcBorders>
            <w:shd w:val="clear" w:color="auto" w:fill="FFFFFF"/>
          </w:tcPr>
          <w:p w:rsidR="001713CE" w:rsidRPr="0078215E" w:rsidRDefault="001713CE" w:rsidP="00CA6E69">
            <w:pPr>
              <w:autoSpaceDE w:val="0"/>
              <w:autoSpaceDN w:val="0"/>
              <w:adjustRightInd w:val="0"/>
              <w:spacing w:line="320" w:lineRule="atLeast"/>
              <w:ind w:left="60" w:right="60"/>
              <w:jc w:val="right"/>
              <w:rPr>
                <w:color w:val="000000"/>
                <w:sz w:val="18"/>
                <w:szCs w:val="18"/>
              </w:rPr>
            </w:pPr>
            <w:r w:rsidRPr="0078215E">
              <w:rPr>
                <w:color w:val="000000"/>
                <w:sz w:val="18"/>
                <w:szCs w:val="18"/>
              </w:rPr>
              <w:t>80</w:t>
            </w:r>
          </w:p>
        </w:tc>
        <w:tc>
          <w:tcPr>
            <w:tcW w:w="1009" w:type="dxa"/>
            <w:tcBorders>
              <w:top w:val="nil"/>
              <w:bottom w:val="single" w:sz="16" w:space="0" w:color="000000"/>
            </w:tcBorders>
            <w:shd w:val="clear" w:color="auto" w:fill="FFFFFF"/>
          </w:tcPr>
          <w:p w:rsidR="001713CE" w:rsidRPr="0078215E" w:rsidRDefault="001713CE" w:rsidP="00CA6E69">
            <w:pPr>
              <w:autoSpaceDE w:val="0"/>
              <w:autoSpaceDN w:val="0"/>
              <w:adjustRightInd w:val="0"/>
              <w:spacing w:line="320" w:lineRule="atLeast"/>
              <w:ind w:left="60" w:right="60"/>
              <w:jc w:val="right"/>
              <w:rPr>
                <w:color w:val="000000"/>
                <w:sz w:val="18"/>
                <w:szCs w:val="18"/>
              </w:rPr>
            </w:pPr>
            <w:r w:rsidRPr="0078215E">
              <w:rPr>
                <w:color w:val="000000"/>
                <w:sz w:val="18"/>
                <w:szCs w:val="18"/>
              </w:rPr>
              <w:t>100,0</w:t>
            </w:r>
          </w:p>
        </w:tc>
        <w:tc>
          <w:tcPr>
            <w:tcW w:w="1382" w:type="dxa"/>
            <w:tcBorders>
              <w:top w:val="nil"/>
              <w:bottom w:val="single" w:sz="16" w:space="0" w:color="000000"/>
            </w:tcBorders>
            <w:shd w:val="clear" w:color="auto" w:fill="FFFFFF"/>
          </w:tcPr>
          <w:p w:rsidR="001713CE" w:rsidRPr="0078215E" w:rsidRDefault="001713CE" w:rsidP="00CA6E69">
            <w:pPr>
              <w:autoSpaceDE w:val="0"/>
              <w:autoSpaceDN w:val="0"/>
              <w:adjustRightInd w:val="0"/>
              <w:spacing w:line="320" w:lineRule="atLeast"/>
              <w:ind w:left="60" w:right="60"/>
              <w:jc w:val="right"/>
              <w:rPr>
                <w:color w:val="000000"/>
                <w:sz w:val="18"/>
                <w:szCs w:val="18"/>
              </w:rPr>
            </w:pPr>
            <w:r w:rsidRPr="0078215E">
              <w:rPr>
                <w:color w:val="000000"/>
                <w:sz w:val="18"/>
                <w:szCs w:val="18"/>
              </w:rPr>
              <w:t>100,0</w:t>
            </w:r>
          </w:p>
        </w:tc>
        <w:tc>
          <w:tcPr>
            <w:tcW w:w="1456" w:type="dxa"/>
            <w:tcBorders>
              <w:top w:val="nil"/>
              <w:bottom w:val="single" w:sz="16" w:space="0" w:color="000000"/>
              <w:right w:val="single" w:sz="16" w:space="0" w:color="000000"/>
            </w:tcBorders>
            <w:shd w:val="clear" w:color="auto" w:fill="FFFFFF"/>
            <w:vAlign w:val="center"/>
          </w:tcPr>
          <w:p w:rsidR="001713CE" w:rsidRPr="0078215E" w:rsidRDefault="001713CE" w:rsidP="00CA6E69">
            <w:pPr>
              <w:autoSpaceDE w:val="0"/>
              <w:autoSpaceDN w:val="0"/>
              <w:adjustRightInd w:val="0"/>
              <w:jc w:val="center"/>
              <w:rPr>
                <w:rFonts w:ascii="Times New Roman" w:hAnsi="Times New Roman"/>
                <w:sz w:val="24"/>
                <w:szCs w:val="24"/>
              </w:rPr>
            </w:pPr>
          </w:p>
        </w:tc>
      </w:tr>
    </w:tbl>
    <w:p w:rsidR="001713CE" w:rsidRDefault="001713CE" w:rsidP="00AC247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6"/>
        <w:gridCol w:w="1559"/>
        <w:gridCol w:w="1276"/>
      </w:tblGrid>
      <w:tr w:rsidR="001713CE" w:rsidRPr="001D68A0" w:rsidTr="00CA6E69">
        <w:tc>
          <w:tcPr>
            <w:tcW w:w="4786" w:type="dxa"/>
          </w:tcPr>
          <w:p w:rsidR="001713CE" w:rsidRPr="00C66A44" w:rsidRDefault="001713CE" w:rsidP="00CA6E69">
            <w:pPr>
              <w:rPr>
                <w:b/>
              </w:rPr>
            </w:pPr>
            <w:r w:rsidRPr="00C66A44">
              <w:rPr>
                <w:b/>
              </w:rPr>
              <w:t>activiteit</w:t>
            </w:r>
          </w:p>
        </w:tc>
        <w:tc>
          <w:tcPr>
            <w:tcW w:w="1559" w:type="dxa"/>
          </w:tcPr>
          <w:p w:rsidR="001713CE" w:rsidRPr="00C66A44" w:rsidRDefault="001713CE" w:rsidP="00CA6E69">
            <w:pPr>
              <w:rPr>
                <w:b/>
              </w:rPr>
            </w:pPr>
            <w:r w:rsidRPr="00C66A44">
              <w:rPr>
                <w:b/>
              </w:rPr>
              <w:t>frequentie</w:t>
            </w:r>
          </w:p>
        </w:tc>
        <w:tc>
          <w:tcPr>
            <w:tcW w:w="1276" w:type="dxa"/>
          </w:tcPr>
          <w:p w:rsidR="001713CE" w:rsidRPr="00C66A44" w:rsidRDefault="001713CE" w:rsidP="00CA6E69">
            <w:pPr>
              <w:rPr>
                <w:b/>
              </w:rPr>
            </w:pPr>
            <w:r w:rsidRPr="00C66A44">
              <w:rPr>
                <w:b/>
              </w:rPr>
              <w:t>percentage</w:t>
            </w:r>
          </w:p>
        </w:tc>
      </w:tr>
      <w:tr w:rsidR="001713CE" w:rsidRPr="001D68A0" w:rsidTr="00CA6E69">
        <w:tc>
          <w:tcPr>
            <w:tcW w:w="4786" w:type="dxa"/>
          </w:tcPr>
          <w:p w:rsidR="001713CE" w:rsidRPr="00C66A44" w:rsidRDefault="001713CE" w:rsidP="00CA6E69">
            <w:r w:rsidRPr="00C66A44">
              <w:t xml:space="preserve">Natuurwandeling </w:t>
            </w:r>
          </w:p>
        </w:tc>
        <w:tc>
          <w:tcPr>
            <w:tcW w:w="1559" w:type="dxa"/>
          </w:tcPr>
          <w:p w:rsidR="001713CE" w:rsidRPr="00C66A44" w:rsidRDefault="001713CE" w:rsidP="00CA6E69">
            <w:pPr>
              <w:jc w:val="center"/>
            </w:pPr>
            <w:r w:rsidRPr="00C66A44">
              <w:t>17</w:t>
            </w:r>
          </w:p>
        </w:tc>
        <w:tc>
          <w:tcPr>
            <w:tcW w:w="1276" w:type="dxa"/>
          </w:tcPr>
          <w:p w:rsidR="001713CE" w:rsidRPr="00C66A44" w:rsidRDefault="001713CE" w:rsidP="00CA6E69">
            <w:pPr>
              <w:jc w:val="right"/>
            </w:pPr>
            <w:r w:rsidRPr="00C66A44">
              <w:t>11,4</w:t>
            </w:r>
          </w:p>
        </w:tc>
      </w:tr>
      <w:tr w:rsidR="001713CE" w:rsidRPr="001D68A0" w:rsidTr="00CA6E69">
        <w:tc>
          <w:tcPr>
            <w:tcW w:w="4786" w:type="dxa"/>
          </w:tcPr>
          <w:p w:rsidR="001713CE" w:rsidRPr="00C66A44" w:rsidRDefault="001713CE" w:rsidP="00CA6E69">
            <w:r w:rsidRPr="00C66A44">
              <w:t>Muziek maken/luisteren</w:t>
            </w:r>
          </w:p>
        </w:tc>
        <w:tc>
          <w:tcPr>
            <w:tcW w:w="1559" w:type="dxa"/>
          </w:tcPr>
          <w:p w:rsidR="001713CE" w:rsidRPr="00C66A44" w:rsidRDefault="001713CE" w:rsidP="00CA6E69">
            <w:pPr>
              <w:jc w:val="center"/>
            </w:pPr>
            <w:r w:rsidRPr="00C66A44">
              <w:t>19</w:t>
            </w:r>
          </w:p>
        </w:tc>
        <w:tc>
          <w:tcPr>
            <w:tcW w:w="1276" w:type="dxa"/>
          </w:tcPr>
          <w:p w:rsidR="001713CE" w:rsidRPr="00C66A44" w:rsidRDefault="001713CE" w:rsidP="00CA6E69">
            <w:pPr>
              <w:jc w:val="right"/>
            </w:pPr>
            <w:r w:rsidRPr="00C66A44">
              <w:t>12,8</w:t>
            </w:r>
          </w:p>
        </w:tc>
      </w:tr>
      <w:tr w:rsidR="001713CE" w:rsidRPr="001D68A0" w:rsidTr="00CA6E69">
        <w:tc>
          <w:tcPr>
            <w:tcW w:w="4786" w:type="dxa"/>
          </w:tcPr>
          <w:p w:rsidR="001713CE" w:rsidRPr="00C66A44" w:rsidRDefault="001713CE" w:rsidP="00CA6E69">
            <w:r w:rsidRPr="00C66A44">
              <w:t>gesprek</w:t>
            </w:r>
          </w:p>
        </w:tc>
        <w:tc>
          <w:tcPr>
            <w:tcW w:w="1559" w:type="dxa"/>
          </w:tcPr>
          <w:p w:rsidR="001713CE" w:rsidRPr="00C66A44" w:rsidRDefault="001713CE" w:rsidP="00CA6E69">
            <w:pPr>
              <w:jc w:val="center"/>
            </w:pPr>
            <w:r w:rsidRPr="00C66A44">
              <w:t>24</w:t>
            </w:r>
          </w:p>
        </w:tc>
        <w:tc>
          <w:tcPr>
            <w:tcW w:w="1276" w:type="dxa"/>
          </w:tcPr>
          <w:p w:rsidR="001713CE" w:rsidRPr="00C66A44" w:rsidRDefault="001713CE" w:rsidP="00CA6E69">
            <w:pPr>
              <w:jc w:val="right"/>
            </w:pPr>
            <w:r w:rsidRPr="00C66A44">
              <w:t>16,1</w:t>
            </w:r>
          </w:p>
        </w:tc>
      </w:tr>
      <w:tr w:rsidR="001713CE" w:rsidRPr="001D68A0" w:rsidTr="00CA6E69">
        <w:tc>
          <w:tcPr>
            <w:tcW w:w="4786" w:type="dxa"/>
          </w:tcPr>
          <w:p w:rsidR="001713CE" w:rsidRPr="00C66A44" w:rsidRDefault="001713CE" w:rsidP="00CA6E69">
            <w:r w:rsidRPr="00C66A44">
              <w:t>Yoga/tai chi</w:t>
            </w:r>
          </w:p>
        </w:tc>
        <w:tc>
          <w:tcPr>
            <w:tcW w:w="1559" w:type="dxa"/>
          </w:tcPr>
          <w:p w:rsidR="001713CE" w:rsidRPr="00C66A44" w:rsidRDefault="001713CE" w:rsidP="00CA6E69">
            <w:pPr>
              <w:jc w:val="center"/>
            </w:pPr>
            <w:r w:rsidRPr="00C66A44">
              <w:t>5</w:t>
            </w:r>
          </w:p>
        </w:tc>
        <w:tc>
          <w:tcPr>
            <w:tcW w:w="1276" w:type="dxa"/>
          </w:tcPr>
          <w:p w:rsidR="001713CE" w:rsidRPr="00C66A44" w:rsidRDefault="001713CE" w:rsidP="00CA6E69">
            <w:pPr>
              <w:jc w:val="right"/>
            </w:pPr>
            <w:r w:rsidRPr="00C66A44">
              <w:t>3,4</w:t>
            </w:r>
          </w:p>
        </w:tc>
      </w:tr>
      <w:tr w:rsidR="001713CE" w:rsidRPr="001D68A0" w:rsidTr="00CA6E69">
        <w:tc>
          <w:tcPr>
            <w:tcW w:w="4786" w:type="dxa"/>
          </w:tcPr>
          <w:p w:rsidR="001713CE" w:rsidRPr="00C66A44" w:rsidRDefault="001713CE" w:rsidP="00CA6E69">
            <w:r w:rsidRPr="00C66A44">
              <w:t>Meditatie/gebed</w:t>
            </w:r>
          </w:p>
        </w:tc>
        <w:tc>
          <w:tcPr>
            <w:tcW w:w="1559" w:type="dxa"/>
          </w:tcPr>
          <w:p w:rsidR="001713CE" w:rsidRPr="00C66A44" w:rsidRDefault="001713CE" w:rsidP="00CA6E69">
            <w:pPr>
              <w:jc w:val="center"/>
            </w:pPr>
            <w:r w:rsidRPr="00C66A44">
              <w:t>31</w:t>
            </w:r>
          </w:p>
        </w:tc>
        <w:tc>
          <w:tcPr>
            <w:tcW w:w="1276" w:type="dxa"/>
          </w:tcPr>
          <w:p w:rsidR="001713CE" w:rsidRPr="00C66A44" w:rsidRDefault="001713CE" w:rsidP="00CA6E69">
            <w:pPr>
              <w:jc w:val="right"/>
            </w:pPr>
            <w:r w:rsidRPr="00C66A44">
              <w:t>20,8</w:t>
            </w:r>
          </w:p>
        </w:tc>
      </w:tr>
      <w:tr w:rsidR="001713CE" w:rsidRPr="001D68A0" w:rsidTr="00CA6E69">
        <w:tc>
          <w:tcPr>
            <w:tcW w:w="4786" w:type="dxa"/>
          </w:tcPr>
          <w:p w:rsidR="001713CE" w:rsidRPr="00C66A44" w:rsidRDefault="001713CE" w:rsidP="00CA6E69">
            <w:r w:rsidRPr="00C66A44">
              <w:t>Kerkbezoek/religieuze bijeenkomst</w:t>
            </w:r>
          </w:p>
        </w:tc>
        <w:tc>
          <w:tcPr>
            <w:tcW w:w="1559" w:type="dxa"/>
          </w:tcPr>
          <w:p w:rsidR="001713CE" w:rsidRPr="00C66A44" w:rsidRDefault="001713CE" w:rsidP="00CA6E69">
            <w:pPr>
              <w:jc w:val="center"/>
            </w:pPr>
            <w:r w:rsidRPr="00C66A44">
              <w:t>24</w:t>
            </w:r>
          </w:p>
        </w:tc>
        <w:tc>
          <w:tcPr>
            <w:tcW w:w="1276" w:type="dxa"/>
          </w:tcPr>
          <w:p w:rsidR="001713CE" w:rsidRPr="00C66A44" w:rsidRDefault="001713CE" w:rsidP="00CA6E69">
            <w:pPr>
              <w:jc w:val="right"/>
            </w:pPr>
            <w:r w:rsidRPr="00C66A44">
              <w:t>16,1</w:t>
            </w:r>
          </w:p>
        </w:tc>
      </w:tr>
      <w:tr w:rsidR="001713CE" w:rsidRPr="001D68A0" w:rsidTr="00CA6E69">
        <w:tc>
          <w:tcPr>
            <w:tcW w:w="4786" w:type="dxa"/>
          </w:tcPr>
          <w:p w:rsidR="001713CE" w:rsidRPr="00C66A44" w:rsidRDefault="001713CE" w:rsidP="00CA6E69">
            <w:r w:rsidRPr="00C66A44">
              <w:t>anders</w:t>
            </w:r>
          </w:p>
        </w:tc>
        <w:tc>
          <w:tcPr>
            <w:tcW w:w="1559" w:type="dxa"/>
          </w:tcPr>
          <w:p w:rsidR="001713CE" w:rsidRPr="00C66A44" w:rsidRDefault="001713CE" w:rsidP="00CA6E69">
            <w:pPr>
              <w:jc w:val="center"/>
            </w:pPr>
            <w:r w:rsidRPr="00C66A44">
              <w:t>17</w:t>
            </w:r>
          </w:p>
        </w:tc>
        <w:tc>
          <w:tcPr>
            <w:tcW w:w="1276" w:type="dxa"/>
          </w:tcPr>
          <w:p w:rsidR="001713CE" w:rsidRPr="00C66A44" w:rsidRDefault="001713CE" w:rsidP="00CA6E69">
            <w:pPr>
              <w:jc w:val="right"/>
            </w:pPr>
            <w:r w:rsidRPr="00C66A44">
              <w:t>11,4</w:t>
            </w:r>
          </w:p>
        </w:tc>
      </w:tr>
      <w:tr w:rsidR="001713CE" w:rsidRPr="001D68A0" w:rsidTr="00CA6E69">
        <w:tc>
          <w:tcPr>
            <w:tcW w:w="4786" w:type="dxa"/>
          </w:tcPr>
          <w:p w:rsidR="001713CE" w:rsidRPr="00C66A44" w:rsidRDefault="001713CE" w:rsidP="00CA6E69">
            <w:r w:rsidRPr="00C66A44">
              <w:t>missing</w:t>
            </w:r>
          </w:p>
        </w:tc>
        <w:tc>
          <w:tcPr>
            <w:tcW w:w="1559" w:type="dxa"/>
          </w:tcPr>
          <w:p w:rsidR="001713CE" w:rsidRPr="00C66A44" w:rsidRDefault="001713CE" w:rsidP="00CA6E69">
            <w:pPr>
              <w:jc w:val="center"/>
            </w:pPr>
            <w:r w:rsidRPr="00C66A44">
              <w:t>12</w:t>
            </w:r>
          </w:p>
        </w:tc>
        <w:tc>
          <w:tcPr>
            <w:tcW w:w="1276" w:type="dxa"/>
          </w:tcPr>
          <w:p w:rsidR="001713CE" w:rsidRPr="00C66A44" w:rsidRDefault="001713CE" w:rsidP="00CA6E69">
            <w:pPr>
              <w:jc w:val="right"/>
            </w:pPr>
            <w:r w:rsidRPr="00C66A44">
              <w:t>8,1</w:t>
            </w:r>
          </w:p>
        </w:tc>
      </w:tr>
      <w:tr w:rsidR="001713CE" w:rsidRPr="001D68A0" w:rsidTr="00CA6E69">
        <w:tc>
          <w:tcPr>
            <w:tcW w:w="4786" w:type="dxa"/>
          </w:tcPr>
          <w:p w:rsidR="001713CE" w:rsidRPr="00C66A44" w:rsidRDefault="001713CE" w:rsidP="00CA6E69">
            <w:pPr>
              <w:rPr>
                <w:b/>
              </w:rPr>
            </w:pPr>
            <w:r w:rsidRPr="00C66A44">
              <w:rPr>
                <w:b/>
              </w:rPr>
              <w:t>totaal</w:t>
            </w:r>
          </w:p>
        </w:tc>
        <w:tc>
          <w:tcPr>
            <w:tcW w:w="1559" w:type="dxa"/>
          </w:tcPr>
          <w:p w:rsidR="001713CE" w:rsidRPr="00C66A44" w:rsidRDefault="001713CE" w:rsidP="00CA6E69">
            <w:pPr>
              <w:jc w:val="center"/>
              <w:rPr>
                <w:b/>
              </w:rPr>
            </w:pPr>
            <w:r w:rsidRPr="00C66A44">
              <w:rPr>
                <w:b/>
              </w:rPr>
              <w:t>149</w:t>
            </w:r>
          </w:p>
        </w:tc>
        <w:tc>
          <w:tcPr>
            <w:tcW w:w="1276" w:type="dxa"/>
          </w:tcPr>
          <w:p w:rsidR="001713CE" w:rsidRPr="00C66A44" w:rsidRDefault="001713CE" w:rsidP="00CA6E69">
            <w:pPr>
              <w:jc w:val="right"/>
              <w:rPr>
                <w:b/>
              </w:rPr>
            </w:pPr>
            <w:r w:rsidRPr="00C66A44">
              <w:rPr>
                <w:b/>
              </w:rPr>
              <w:t>101</w:t>
            </w:r>
          </w:p>
        </w:tc>
      </w:tr>
    </w:tbl>
    <w:p w:rsidR="001713CE" w:rsidRPr="00FD17B7" w:rsidRDefault="001713CE" w:rsidP="00AC2470">
      <w:pPr>
        <w:autoSpaceDE w:val="0"/>
        <w:autoSpaceDN w:val="0"/>
        <w:adjustRightInd w:val="0"/>
        <w:rPr>
          <w:rFonts w:ascii="Times New Roman" w:hAnsi="Times New Roman"/>
          <w:sz w:val="24"/>
          <w:szCs w:val="24"/>
        </w:rPr>
      </w:pPr>
    </w:p>
    <w:tbl>
      <w:tblPr>
        <w:tblW w:w="725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938"/>
        <w:gridCol w:w="1318"/>
        <w:gridCol w:w="1154"/>
        <w:gridCol w:w="1009"/>
        <w:gridCol w:w="1382"/>
        <w:gridCol w:w="1456"/>
      </w:tblGrid>
      <w:tr w:rsidR="001713CE" w:rsidRPr="00FD17B7" w:rsidTr="00CA6E69">
        <w:tc>
          <w:tcPr>
            <w:tcW w:w="7254" w:type="dxa"/>
            <w:gridSpan w:val="6"/>
            <w:tcBorders>
              <w:top w:val="nil"/>
              <w:left w:val="nil"/>
              <w:bottom w:val="nil"/>
              <w:right w:val="nil"/>
            </w:tcBorders>
            <w:shd w:val="clear" w:color="auto" w:fill="FFFFFF"/>
            <w:vAlign w:val="center"/>
          </w:tcPr>
          <w:p w:rsidR="001713CE" w:rsidRPr="00FD17B7" w:rsidRDefault="001713CE" w:rsidP="00CA6E69">
            <w:pPr>
              <w:autoSpaceDE w:val="0"/>
              <w:autoSpaceDN w:val="0"/>
              <w:adjustRightInd w:val="0"/>
              <w:spacing w:line="320" w:lineRule="atLeast"/>
              <w:ind w:left="60" w:right="60"/>
              <w:jc w:val="center"/>
              <w:rPr>
                <w:color w:val="000000"/>
                <w:sz w:val="18"/>
                <w:szCs w:val="18"/>
              </w:rPr>
            </w:pPr>
            <w:r w:rsidRPr="00FD17B7">
              <w:rPr>
                <w:b/>
                <w:bCs/>
                <w:color w:val="000000"/>
                <w:sz w:val="18"/>
                <w:szCs w:val="18"/>
              </w:rPr>
              <w:t>frequentie</w:t>
            </w:r>
          </w:p>
        </w:tc>
      </w:tr>
      <w:tr w:rsidR="001713CE" w:rsidRPr="00FD17B7" w:rsidTr="00CA6E69">
        <w:tc>
          <w:tcPr>
            <w:tcW w:w="2255"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rsidR="001713CE" w:rsidRPr="00FD17B7" w:rsidRDefault="001713CE" w:rsidP="00CA6E69">
            <w:pPr>
              <w:autoSpaceDE w:val="0"/>
              <w:autoSpaceDN w:val="0"/>
              <w:adjustRightInd w:val="0"/>
              <w:jc w:val="center"/>
              <w:rPr>
                <w:rFonts w:ascii="Times New Roman" w:hAnsi="Times New Roman"/>
                <w:sz w:val="24"/>
                <w:szCs w:val="24"/>
              </w:rPr>
            </w:pPr>
          </w:p>
        </w:tc>
        <w:tc>
          <w:tcPr>
            <w:tcW w:w="1154" w:type="dxa"/>
            <w:tcBorders>
              <w:top w:val="single" w:sz="16" w:space="0" w:color="000000"/>
              <w:left w:val="single" w:sz="16" w:space="0" w:color="000000"/>
              <w:bottom w:val="single" w:sz="16" w:space="0" w:color="000000"/>
            </w:tcBorders>
            <w:shd w:val="clear" w:color="auto" w:fill="FFFFFF"/>
            <w:vAlign w:val="bottom"/>
          </w:tcPr>
          <w:p w:rsidR="001713CE" w:rsidRPr="00FD17B7" w:rsidRDefault="001713CE" w:rsidP="00CA6E69">
            <w:pPr>
              <w:autoSpaceDE w:val="0"/>
              <w:autoSpaceDN w:val="0"/>
              <w:adjustRightInd w:val="0"/>
              <w:spacing w:line="320" w:lineRule="atLeast"/>
              <w:ind w:left="60" w:right="60"/>
              <w:jc w:val="center"/>
              <w:rPr>
                <w:color w:val="000000"/>
                <w:sz w:val="18"/>
                <w:szCs w:val="18"/>
              </w:rPr>
            </w:pPr>
            <w:r w:rsidRPr="00FD17B7">
              <w:rPr>
                <w:color w:val="000000"/>
                <w:sz w:val="18"/>
                <w:szCs w:val="18"/>
              </w:rPr>
              <w:t>Frequency</w:t>
            </w:r>
          </w:p>
        </w:tc>
        <w:tc>
          <w:tcPr>
            <w:tcW w:w="1009" w:type="dxa"/>
            <w:tcBorders>
              <w:top w:val="single" w:sz="16" w:space="0" w:color="000000"/>
              <w:bottom w:val="single" w:sz="16" w:space="0" w:color="000000"/>
            </w:tcBorders>
            <w:shd w:val="clear" w:color="auto" w:fill="FFFFFF"/>
            <w:vAlign w:val="bottom"/>
          </w:tcPr>
          <w:p w:rsidR="001713CE" w:rsidRPr="00FD17B7" w:rsidRDefault="001713CE" w:rsidP="00CA6E69">
            <w:pPr>
              <w:autoSpaceDE w:val="0"/>
              <w:autoSpaceDN w:val="0"/>
              <w:adjustRightInd w:val="0"/>
              <w:spacing w:line="320" w:lineRule="atLeast"/>
              <w:ind w:left="60" w:right="60"/>
              <w:jc w:val="center"/>
              <w:rPr>
                <w:color w:val="000000"/>
                <w:sz w:val="18"/>
                <w:szCs w:val="18"/>
              </w:rPr>
            </w:pPr>
            <w:r w:rsidRPr="00FD17B7">
              <w:rPr>
                <w:color w:val="000000"/>
                <w:sz w:val="18"/>
                <w:szCs w:val="18"/>
              </w:rPr>
              <w:t>Percent</w:t>
            </w:r>
          </w:p>
        </w:tc>
        <w:tc>
          <w:tcPr>
            <w:tcW w:w="1381" w:type="dxa"/>
            <w:tcBorders>
              <w:top w:val="single" w:sz="16" w:space="0" w:color="000000"/>
              <w:bottom w:val="single" w:sz="16" w:space="0" w:color="000000"/>
            </w:tcBorders>
            <w:shd w:val="clear" w:color="auto" w:fill="FFFFFF"/>
            <w:vAlign w:val="bottom"/>
          </w:tcPr>
          <w:p w:rsidR="001713CE" w:rsidRPr="00FD17B7" w:rsidRDefault="001713CE" w:rsidP="00CA6E69">
            <w:pPr>
              <w:autoSpaceDE w:val="0"/>
              <w:autoSpaceDN w:val="0"/>
              <w:adjustRightInd w:val="0"/>
              <w:spacing w:line="320" w:lineRule="atLeast"/>
              <w:ind w:left="60" w:right="60"/>
              <w:jc w:val="center"/>
              <w:rPr>
                <w:color w:val="000000"/>
                <w:sz w:val="18"/>
                <w:szCs w:val="18"/>
              </w:rPr>
            </w:pPr>
            <w:r w:rsidRPr="00FD17B7">
              <w:rPr>
                <w:color w:val="000000"/>
                <w:sz w:val="18"/>
                <w:szCs w:val="18"/>
              </w:rPr>
              <w:t>Valid Percent</w:t>
            </w:r>
          </w:p>
        </w:tc>
        <w:tc>
          <w:tcPr>
            <w:tcW w:w="1455" w:type="dxa"/>
            <w:tcBorders>
              <w:top w:val="single" w:sz="16" w:space="0" w:color="000000"/>
              <w:bottom w:val="single" w:sz="16" w:space="0" w:color="000000"/>
              <w:right w:val="single" w:sz="16" w:space="0" w:color="000000"/>
            </w:tcBorders>
            <w:shd w:val="clear" w:color="auto" w:fill="FFFFFF"/>
            <w:vAlign w:val="bottom"/>
          </w:tcPr>
          <w:p w:rsidR="001713CE" w:rsidRPr="00FD17B7" w:rsidRDefault="001713CE" w:rsidP="00CA6E69">
            <w:pPr>
              <w:autoSpaceDE w:val="0"/>
              <w:autoSpaceDN w:val="0"/>
              <w:adjustRightInd w:val="0"/>
              <w:spacing w:line="320" w:lineRule="atLeast"/>
              <w:ind w:left="60" w:right="60"/>
              <w:jc w:val="center"/>
              <w:rPr>
                <w:color w:val="000000"/>
                <w:sz w:val="18"/>
                <w:szCs w:val="18"/>
              </w:rPr>
            </w:pPr>
            <w:r w:rsidRPr="00FD17B7">
              <w:rPr>
                <w:color w:val="000000"/>
                <w:sz w:val="18"/>
                <w:szCs w:val="18"/>
              </w:rPr>
              <w:t>Cumulative Percent</w:t>
            </w:r>
          </w:p>
        </w:tc>
      </w:tr>
      <w:tr w:rsidR="001713CE" w:rsidRPr="00FD17B7" w:rsidTr="00CA6E69">
        <w:tc>
          <w:tcPr>
            <w:tcW w:w="938" w:type="dxa"/>
            <w:vMerge w:val="restart"/>
            <w:tcBorders>
              <w:top w:val="single" w:sz="16" w:space="0" w:color="000000"/>
              <w:left w:val="single" w:sz="16" w:space="0" w:color="000000"/>
              <w:bottom w:val="nil"/>
              <w:right w:val="nil"/>
            </w:tcBorders>
            <w:shd w:val="clear" w:color="auto" w:fill="FFFFFF"/>
          </w:tcPr>
          <w:p w:rsidR="001713CE" w:rsidRPr="00FD17B7" w:rsidRDefault="001713CE" w:rsidP="00CA6E69">
            <w:pPr>
              <w:autoSpaceDE w:val="0"/>
              <w:autoSpaceDN w:val="0"/>
              <w:adjustRightInd w:val="0"/>
              <w:spacing w:line="320" w:lineRule="atLeast"/>
              <w:ind w:left="60" w:right="60"/>
              <w:rPr>
                <w:color w:val="000000"/>
                <w:sz w:val="18"/>
                <w:szCs w:val="18"/>
              </w:rPr>
            </w:pPr>
            <w:r w:rsidRPr="00FD17B7">
              <w:rPr>
                <w:color w:val="000000"/>
                <w:sz w:val="18"/>
                <w:szCs w:val="18"/>
              </w:rPr>
              <w:t>Valid</w:t>
            </w:r>
          </w:p>
        </w:tc>
        <w:tc>
          <w:tcPr>
            <w:tcW w:w="1317" w:type="dxa"/>
            <w:tcBorders>
              <w:top w:val="single" w:sz="16" w:space="0" w:color="000000"/>
              <w:left w:val="nil"/>
              <w:bottom w:val="nil"/>
              <w:right w:val="single" w:sz="16" w:space="0" w:color="000000"/>
            </w:tcBorders>
            <w:shd w:val="clear" w:color="auto" w:fill="FFFFFF"/>
          </w:tcPr>
          <w:p w:rsidR="001713CE" w:rsidRPr="00FD17B7" w:rsidRDefault="001713CE" w:rsidP="00CA6E69">
            <w:pPr>
              <w:autoSpaceDE w:val="0"/>
              <w:autoSpaceDN w:val="0"/>
              <w:adjustRightInd w:val="0"/>
              <w:spacing w:line="320" w:lineRule="atLeast"/>
              <w:ind w:left="60" w:right="60"/>
              <w:rPr>
                <w:color w:val="000000"/>
                <w:sz w:val="18"/>
                <w:szCs w:val="18"/>
              </w:rPr>
            </w:pPr>
            <w:r w:rsidRPr="00FD17B7">
              <w:rPr>
                <w:color w:val="000000"/>
                <w:sz w:val="18"/>
                <w:szCs w:val="18"/>
              </w:rPr>
              <w:t>zelden</w:t>
            </w:r>
          </w:p>
        </w:tc>
        <w:tc>
          <w:tcPr>
            <w:tcW w:w="1154" w:type="dxa"/>
            <w:tcBorders>
              <w:top w:val="single" w:sz="16" w:space="0" w:color="000000"/>
              <w:left w:val="single" w:sz="16" w:space="0" w:color="000000"/>
              <w:bottom w:val="nil"/>
            </w:tcBorders>
            <w:shd w:val="clear" w:color="auto" w:fill="FFFFFF"/>
          </w:tcPr>
          <w:p w:rsidR="001713CE" w:rsidRPr="00FD17B7" w:rsidRDefault="001713CE" w:rsidP="00CA6E69">
            <w:pPr>
              <w:autoSpaceDE w:val="0"/>
              <w:autoSpaceDN w:val="0"/>
              <w:adjustRightInd w:val="0"/>
              <w:spacing w:line="320" w:lineRule="atLeast"/>
              <w:ind w:left="60" w:right="60"/>
              <w:jc w:val="right"/>
              <w:rPr>
                <w:color w:val="000000"/>
                <w:sz w:val="18"/>
                <w:szCs w:val="18"/>
              </w:rPr>
            </w:pPr>
            <w:r w:rsidRPr="00FD17B7">
              <w:rPr>
                <w:color w:val="000000"/>
                <w:sz w:val="18"/>
                <w:szCs w:val="18"/>
              </w:rPr>
              <w:t>15</w:t>
            </w:r>
          </w:p>
        </w:tc>
        <w:tc>
          <w:tcPr>
            <w:tcW w:w="1009" w:type="dxa"/>
            <w:tcBorders>
              <w:top w:val="single" w:sz="16" w:space="0" w:color="000000"/>
              <w:bottom w:val="nil"/>
            </w:tcBorders>
            <w:shd w:val="clear" w:color="auto" w:fill="FFFFFF"/>
          </w:tcPr>
          <w:p w:rsidR="001713CE" w:rsidRPr="00FD17B7" w:rsidRDefault="001713CE" w:rsidP="00CA6E69">
            <w:pPr>
              <w:autoSpaceDE w:val="0"/>
              <w:autoSpaceDN w:val="0"/>
              <w:adjustRightInd w:val="0"/>
              <w:spacing w:line="320" w:lineRule="atLeast"/>
              <w:ind w:left="60" w:right="60"/>
              <w:jc w:val="right"/>
              <w:rPr>
                <w:color w:val="000000"/>
                <w:sz w:val="18"/>
                <w:szCs w:val="18"/>
              </w:rPr>
            </w:pPr>
            <w:r w:rsidRPr="00FD17B7">
              <w:rPr>
                <w:color w:val="000000"/>
                <w:sz w:val="18"/>
                <w:szCs w:val="18"/>
              </w:rPr>
              <w:t>18,8</w:t>
            </w:r>
          </w:p>
        </w:tc>
        <w:tc>
          <w:tcPr>
            <w:tcW w:w="1381" w:type="dxa"/>
            <w:tcBorders>
              <w:top w:val="single" w:sz="16" w:space="0" w:color="000000"/>
              <w:bottom w:val="nil"/>
            </w:tcBorders>
            <w:shd w:val="clear" w:color="auto" w:fill="FFFFFF"/>
          </w:tcPr>
          <w:p w:rsidR="001713CE" w:rsidRPr="00FD17B7" w:rsidRDefault="001713CE" w:rsidP="00CA6E69">
            <w:pPr>
              <w:autoSpaceDE w:val="0"/>
              <w:autoSpaceDN w:val="0"/>
              <w:adjustRightInd w:val="0"/>
              <w:spacing w:line="320" w:lineRule="atLeast"/>
              <w:ind w:left="60" w:right="60"/>
              <w:jc w:val="right"/>
              <w:rPr>
                <w:color w:val="000000"/>
                <w:sz w:val="18"/>
                <w:szCs w:val="18"/>
              </w:rPr>
            </w:pPr>
            <w:r w:rsidRPr="00FD17B7">
              <w:rPr>
                <w:color w:val="000000"/>
                <w:sz w:val="18"/>
                <w:szCs w:val="18"/>
              </w:rPr>
              <w:t>23,4</w:t>
            </w:r>
          </w:p>
        </w:tc>
        <w:tc>
          <w:tcPr>
            <w:tcW w:w="1455" w:type="dxa"/>
            <w:tcBorders>
              <w:top w:val="single" w:sz="16" w:space="0" w:color="000000"/>
              <w:bottom w:val="nil"/>
              <w:right w:val="single" w:sz="16" w:space="0" w:color="000000"/>
            </w:tcBorders>
            <w:shd w:val="clear" w:color="auto" w:fill="FFFFFF"/>
          </w:tcPr>
          <w:p w:rsidR="001713CE" w:rsidRPr="00FD17B7" w:rsidRDefault="001713CE" w:rsidP="00CA6E69">
            <w:pPr>
              <w:autoSpaceDE w:val="0"/>
              <w:autoSpaceDN w:val="0"/>
              <w:adjustRightInd w:val="0"/>
              <w:spacing w:line="320" w:lineRule="atLeast"/>
              <w:ind w:left="60" w:right="60"/>
              <w:jc w:val="right"/>
              <w:rPr>
                <w:color w:val="000000"/>
                <w:sz w:val="18"/>
                <w:szCs w:val="18"/>
              </w:rPr>
            </w:pPr>
            <w:r w:rsidRPr="00FD17B7">
              <w:rPr>
                <w:color w:val="000000"/>
                <w:sz w:val="18"/>
                <w:szCs w:val="18"/>
              </w:rPr>
              <w:t>23,4</w:t>
            </w:r>
          </w:p>
        </w:tc>
      </w:tr>
      <w:tr w:rsidR="001713CE" w:rsidRPr="00FD17B7" w:rsidTr="00CA6E69">
        <w:tc>
          <w:tcPr>
            <w:tcW w:w="938" w:type="dxa"/>
            <w:vMerge/>
            <w:tcBorders>
              <w:top w:val="single" w:sz="16" w:space="0" w:color="000000"/>
              <w:left w:val="single" w:sz="16" w:space="0" w:color="000000"/>
              <w:bottom w:val="nil"/>
              <w:right w:val="nil"/>
            </w:tcBorders>
            <w:shd w:val="clear" w:color="auto" w:fill="FFFFFF"/>
          </w:tcPr>
          <w:p w:rsidR="001713CE" w:rsidRPr="00FD17B7" w:rsidRDefault="001713CE" w:rsidP="00CA6E69">
            <w:pPr>
              <w:autoSpaceDE w:val="0"/>
              <w:autoSpaceDN w:val="0"/>
              <w:adjustRightInd w:val="0"/>
              <w:rPr>
                <w:color w:val="000000"/>
                <w:sz w:val="18"/>
                <w:szCs w:val="18"/>
              </w:rPr>
            </w:pPr>
          </w:p>
        </w:tc>
        <w:tc>
          <w:tcPr>
            <w:tcW w:w="1317" w:type="dxa"/>
            <w:tcBorders>
              <w:top w:val="nil"/>
              <w:left w:val="nil"/>
              <w:bottom w:val="nil"/>
              <w:right w:val="single" w:sz="16" w:space="0" w:color="000000"/>
            </w:tcBorders>
            <w:shd w:val="clear" w:color="auto" w:fill="FFFFFF"/>
          </w:tcPr>
          <w:p w:rsidR="001713CE" w:rsidRPr="00FD17B7" w:rsidRDefault="001713CE" w:rsidP="00CA6E69">
            <w:pPr>
              <w:autoSpaceDE w:val="0"/>
              <w:autoSpaceDN w:val="0"/>
              <w:adjustRightInd w:val="0"/>
              <w:spacing w:line="320" w:lineRule="atLeast"/>
              <w:ind w:left="60" w:right="60"/>
              <w:rPr>
                <w:color w:val="000000"/>
                <w:sz w:val="18"/>
                <w:szCs w:val="18"/>
              </w:rPr>
            </w:pPr>
            <w:r w:rsidRPr="00FD17B7">
              <w:rPr>
                <w:color w:val="000000"/>
                <w:sz w:val="18"/>
                <w:szCs w:val="18"/>
              </w:rPr>
              <w:t>maandelijks</w:t>
            </w:r>
          </w:p>
        </w:tc>
        <w:tc>
          <w:tcPr>
            <w:tcW w:w="1154" w:type="dxa"/>
            <w:tcBorders>
              <w:top w:val="nil"/>
              <w:left w:val="single" w:sz="16" w:space="0" w:color="000000"/>
              <w:bottom w:val="nil"/>
            </w:tcBorders>
            <w:shd w:val="clear" w:color="auto" w:fill="FFFFFF"/>
          </w:tcPr>
          <w:p w:rsidR="001713CE" w:rsidRPr="00FD17B7" w:rsidRDefault="001713CE" w:rsidP="00CA6E69">
            <w:pPr>
              <w:autoSpaceDE w:val="0"/>
              <w:autoSpaceDN w:val="0"/>
              <w:adjustRightInd w:val="0"/>
              <w:spacing w:line="320" w:lineRule="atLeast"/>
              <w:ind w:left="60" w:right="60"/>
              <w:jc w:val="right"/>
              <w:rPr>
                <w:color w:val="000000"/>
                <w:sz w:val="18"/>
                <w:szCs w:val="18"/>
              </w:rPr>
            </w:pPr>
            <w:r w:rsidRPr="00FD17B7">
              <w:rPr>
                <w:color w:val="000000"/>
                <w:sz w:val="18"/>
                <w:szCs w:val="18"/>
              </w:rPr>
              <w:t>6</w:t>
            </w:r>
          </w:p>
        </w:tc>
        <w:tc>
          <w:tcPr>
            <w:tcW w:w="1009" w:type="dxa"/>
            <w:tcBorders>
              <w:top w:val="nil"/>
              <w:bottom w:val="nil"/>
            </w:tcBorders>
            <w:shd w:val="clear" w:color="auto" w:fill="FFFFFF"/>
          </w:tcPr>
          <w:p w:rsidR="001713CE" w:rsidRPr="00FD17B7" w:rsidRDefault="001713CE" w:rsidP="00CA6E69">
            <w:pPr>
              <w:autoSpaceDE w:val="0"/>
              <w:autoSpaceDN w:val="0"/>
              <w:adjustRightInd w:val="0"/>
              <w:spacing w:line="320" w:lineRule="atLeast"/>
              <w:ind w:left="60" w:right="60"/>
              <w:jc w:val="right"/>
              <w:rPr>
                <w:color w:val="000000"/>
                <w:sz w:val="18"/>
                <w:szCs w:val="18"/>
              </w:rPr>
            </w:pPr>
            <w:r w:rsidRPr="00FD17B7">
              <w:rPr>
                <w:color w:val="000000"/>
                <w:sz w:val="18"/>
                <w:szCs w:val="18"/>
              </w:rPr>
              <w:t>7,5</w:t>
            </w:r>
          </w:p>
        </w:tc>
        <w:tc>
          <w:tcPr>
            <w:tcW w:w="1381" w:type="dxa"/>
            <w:tcBorders>
              <w:top w:val="nil"/>
              <w:bottom w:val="nil"/>
            </w:tcBorders>
            <w:shd w:val="clear" w:color="auto" w:fill="FFFFFF"/>
          </w:tcPr>
          <w:p w:rsidR="001713CE" w:rsidRPr="00FD17B7" w:rsidRDefault="001713CE" w:rsidP="00CA6E69">
            <w:pPr>
              <w:autoSpaceDE w:val="0"/>
              <w:autoSpaceDN w:val="0"/>
              <w:adjustRightInd w:val="0"/>
              <w:spacing w:line="320" w:lineRule="atLeast"/>
              <w:ind w:left="60" w:right="60"/>
              <w:jc w:val="right"/>
              <w:rPr>
                <w:color w:val="000000"/>
                <w:sz w:val="18"/>
                <w:szCs w:val="18"/>
              </w:rPr>
            </w:pPr>
            <w:r w:rsidRPr="00FD17B7">
              <w:rPr>
                <w:color w:val="000000"/>
                <w:sz w:val="18"/>
                <w:szCs w:val="18"/>
              </w:rPr>
              <w:t>9,4</w:t>
            </w:r>
          </w:p>
        </w:tc>
        <w:tc>
          <w:tcPr>
            <w:tcW w:w="1455" w:type="dxa"/>
            <w:tcBorders>
              <w:top w:val="nil"/>
              <w:bottom w:val="nil"/>
              <w:right w:val="single" w:sz="16" w:space="0" w:color="000000"/>
            </w:tcBorders>
            <w:shd w:val="clear" w:color="auto" w:fill="FFFFFF"/>
          </w:tcPr>
          <w:p w:rsidR="001713CE" w:rsidRPr="00FD17B7" w:rsidRDefault="001713CE" w:rsidP="00CA6E69">
            <w:pPr>
              <w:autoSpaceDE w:val="0"/>
              <w:autoSpaceDN w:val="0"/>
              <w:adjustRightInd w:val="0"/>
              <w:spacing w:line="320" w:lineRule="atLeast"/>
              <w:ind w:left="60" w:right="60"/>
              <w:jc w:val="right"/>
              <w:rPr>
                <w:color w:val="000000"/>
                <w:sz w:val="18"/>
                <w:szCs w:val="18"/>
              </w:rPr>
            </w:pPr>
            <w:r w:rsidRPr="00FD17B7">
              <w:rPr>
                <w:color w:val="000000"/>
                <w:sz w:val="18"/>
                <w:szCs w:val="18"/>
              </w:rPr>
              <w:t>32,8</w:t>
            </w:r>
          </w:p>
        </w:tc>
      </w:tr>
      <w:tr w:rsidR="001713CE" w:rsidRPr="00FD17B7" w:rsidTr="00CA6E69">
        <w:tc>
          <w:tcPr>
            <w:tcW w:w="938" w:type="dxa"/>
            <w:vMerge/>
            <w:tcBorders>
              <w:top w:val="single" w:sz="16" w:space="0" w:color="000000"/>
              <w:left w:val="single" w:sz="16" w:space="0" w:color="000000"/>
              <w:bottom w:val="nil"/>
              <w:right w:val="nil"/>
            </w:tcBorders>
            <w:shd w:val="clear" w:color="auto" w:fill="FFFFFF"/>
          </w:tcPr>
          <w:p w:rsidR="001713CE" w:rsidRPr="00FD17B7" w:rsidRDefault="001713CE" w:rsidP="00CA6E69">
            <w:pPr>
              <w:autoSpaceDE w:val="0"/>
              <w:autoSpaceDN w:val="0"/>
              <w:adjustRightInd w:val="0"/>
              <w:rPr>
                <w:color w:val="000000"/>
                <w:sz w:val="18"/>
                <w:szCs w:val="18"/>
              </w:rPr>
            </w:pPr>
          </w:p>
        </w:tc>
        <w:tc>
          <w:tcPr>
            <w:tcW w:w="1317" w:type="dxa"/>
            <w:tcBorders>
              <w:top w:val="nil"/>
              <w:left w:val="nil"/>
              <w:bottom w:val="nil"/>
              <w:right w:val="single" w:sz="16" w:space="0" w:color="000000"/>
            </w:tcBorders>
            <w:shd w:val="clear" w:color="auto" w:fill="FFFFFF"/>
          </w:tcPr>
          <w:p w:rsidR="001713CE" w:rsidRPr="00FD17B7" w:rsidRDefault="001713CE" w:rsidP="00CA6E69">
            <w:pPr>
              <w:autoSpaceDE w:val="0"/>
              <w:autoSpaceDN w:val="0"/>
              <w:adjustRightInd w:val="0"/>
              <w:spacing w:line="320" w:lineRule="atLeast"/>
              <w:ind w:left="60" w:right="60"/>
              <w:rPr>
                <w:color w:val="000000"/>
                <w:sz w:val="18"/>
                <w:szCs w:val="18"/>
              </w:rPr>
            </w:pPr>
            <w:r w:rsidRPr="00FD17B7">
              <w:rPr>
                <w:color w:val="000000"/>
                <w:sz w:val="18"/>
                <w:szCs w:val="18"/>
              </w:rPr>
              <w:t>wekelijks</w:t>
            </w:r>
          </w:p>
        </w:tc>
        <w:tc>
          <w:tcPr>
            <w:tcW w:w="1154" w:type="dxa"/>
            <w:tcBorders>
              <w:top w:val="nil"/>
              <w:left w:val="single" w:sz="16" w:space="0" w:color="000000"/>
              <w:bottom w:val="nil"/>
            </w:tcBorders>
            <w:shd w:val="clear" w:color="auto" w:fill="FFFFFF"/>
          </w:tcPr>
          <w:p w:rsidR="001713CE" w:rsidRPr="00FD17B7" w:rsidRDefault="001713CE" w:rsidP="00CA6E69">
            <w:pPr>
              <w:autoSpaceDE w:val="0"/>
              <w:autoSpaceDN w:val="0"/>
              <w:adjustRightInd w:val="0"/>
              <w:spacing w:line="320" w:lineRule="atLeast"/>
              <w:ind w:left="60" w:right="60"/>
              <w:jc w:val="right"/>
              <w:rPr>
                <w:color w:val="000000"/>
                <w:sz w:val="18"/>
                <w:szCs w:val="18"/>
              </w:rPr>
            </w:pPr>
            <w:r w:rsidRPr="00FD17B7">
              <w:rPr>
                <w:color w:val="000000"/>
                <w:sz w:val="18"/>
                <w:szCs w:val="18"/>
              </w:rPr>
              <w:t>14</w:t>
            </w:r>
          </w:p>
        </w:tc>
        <w:tc>
          <w:tcPr>
            <w:tcW w:w="1009" w:type="dxa"/>
            <w:tcBorders>
              <w:top w:val="nil"/>
              <w:bottom w:val="nil"/>
            </w:tcBorders>
            <w:shd w:val="clear" w:color="auto" w:fill="FFFFFF"/>
          </w:tcPr>
          <w:p w:rsidR="001713CE" w:rsidRPr="00FD17B7" w:rsidRDefault="001713CE" w:rsidP="00CA6E69">
            <w:pPr>
              <w:autoSpaceDE w:val="0"/>
              <w:autoSpaceDN w:val="0"/>
              <w:adjustRightInd w:val="0"/>
              <w:spacing w:line="320" w:lineRule="atLeast"/>
              <w:ind w:left="60" w:right="60"/>
              <w:jc w:val="right"/>
              <w:rPr>
                <w:color w:val="000000"/>
                <w:sz w:val="18"/>
                <w:szCs w:val="18"/>
              </w:rPr>
            </w:pPr>
            <w:r w:rsidRPr="00FD17B7">
              <w:rPr>
                <w:color w:val="000000"/>
                <w:sz w:val="18"/>
                <w:szCs w:val="18"/>
              </w:rPr>
              <w:t>17,5</w:t>
            </w:r>
          </w:p>
        </w:tc>
        <w:tc>
          <w:tcPr>
            <w:tcW w:w="1381" w:type="dxa"/>
            <w:tcBorders>
              <w:top w:val="nil"/>
              <w:bottom w:val="nil"/>
            </w:tcBorders>
            <w:shd w:val="clear" w:color="auto" w:fill="FFFFFF"/>
          </w:tcPr>
          <w:p w:rsidR="001713CE" w:rsidRPr="00FD17B7" w:rsidRDefault="001713CE" w:rsidP="00CA6E69">
            <w:pPr>
              <w:autoSpaceDE w:val="0"/>
              <w:autoSpaceDN w:val="0"/>
              <w:adjustRightInd w:val="0"/>
              <w:spacing w:line="320" w:lineRule="atLeast"/>
              <w:ind w:left="60" w:right="60"/>
              <w:jc w:val="right"/>
              <w:rPr>
                <w:color w:val="000000"/>
                <w:sz w:val="18"/>
                <w:szCs w:val="18"/>
              </w:rPr>
            </w:pPr>
            <w:r w:rsidRPr="00FD17B7">
              <w:rPr>
                <w:color w:val="000000"/>
                <w:sz w:val="18"/>
                <w:szCs w:val="18"/>
              </w:rPr>
              <w:t>21,9</w:t>
            </w:r>
          </w:p>
        </w:tc>
        <w:tc>
          <w:tcPr>
            <w:tcW w:w="1455" w:type="dxa"/>
            <w:tcBorders>
              <w:top w:val="nil"/>
              <w:bottom w:val="nil"/>
              <w:right w:val="single" w:sz="16" w:space="0" w:color="000000"/>
            </w:tcBorders>
            <w:shd w:val="clear" w:color="auto" w:fill="FFFFFF"/>
          </w:tcPr>
          <w:p w:rsidR="001713CE" w:rsidRPr="00FD17B7" w:rsidRDefault="001713CE" w:rsidP="00CA6E69">
            <w:pPr>
              <w:autoSpaceDE w:val="0"/>
              <w:autoSpaceDN w:val="0"/>
              <w:adjustRightInd w:val="0"/>
              <w:spacing w:line="320" w:lineRule="atLeast"/>
              <w:ind w:left="60" w:right="60"/>
              <w:jc w:val="right"/>
              <w:rPr>
                <w:color w:val="000000"/>
                <w:sz w:val="18"/>
                <w:szCs w:val="18"/>
              </w:rPr>
            </w:pPr>
            <w:r w:rsidRPr="00FD17B7">
              <w:rPr>
                <w:color w:val="000000"/>
                <w:sz w:val="18"/>
                <w:szCs w:val="18"/>
              </w:rPr>
              <w:t>54,7</w:t>
            </w:r>
          </w:p>
        </w:tc>
      </w:tr>
      <w:tr w:rsidR="001713CE" w:rsidRPr="00FD17B7" w:rsidTr="00CA6E69">
        <w:tc>
          <w:tcPr>
            <w:tcW w:w="938" w:type="dxa"/>
            <w:vMerge/>
            <w:tcBorders>
              <w:top w:val="single" w:sz="16" w:space="0" w:color="000000"/>
              <w:left w:val="single" w:sz="16" w:space="0" w:color="000000"/>
              <w:bottom w:val="nil"/>
              <w:right w:val="nil"/>
            </w:tcBorders>
            <w:shd w:val="clear" w:color="auto" w:fill="FFFFFF"/>
          </w:tcPr>
          <w:p w:rsidR="001713CE" w:rsidRPr="00FD17B7" w:rsidRDefault="001713CE" w:rsidP="00CA6E69">
            <w:pPr>
              <w:autoSpaceDE w:val="0"/>
              <w:autoSpaceDN w:val="0"/>
              <w:adjustRightInd w:val="0"/>
              <w:rPr>
                <w:color w:val="000000"/>
                <w:sz w:val="18"/>
                <w:szCs w:val="18"/>
              </w:rPr>
            </w:pPr>
          </w:p>
        </w:tc>
        <w:tc>
          <w:tcPr>
            <w:tcW w:w="1317" w:type="dxa"/>
            <w:tcBorders>
              <w:top w:val="nil"/>
              <w:left w:val="nil"/>
              <w:bottom w:val="nil"/>
              <w:right w:val="single" w:sz="16" w:space="0" w:color="000000"/>
            </w:tcBorders>
            <w:shd w:val="clear" w:color="auto" w:fill="FFFFFF"/>
          </w:tcPr>
          <w:p w:rsidR="001713CE" w:rsidRPr="00FD17B7" w:rsidRDefault="001713CE" w:rsidP="00CA6E69">
            <w:pPr>
              <w:autoSpaceDE w:val="0"/>
              <w:autoSpaceDN w:val="0"/>
              <w:adjustRightInd w:val="0"/>
              <w:spacing w:line="320" w:lineRule="atLeast"/>
              <w:ind w:left="60" w:right="60"/>
              <w:rPr>
                <w:color w:val="000000"/>
                <w:sz w:val="18"/>
                <w:szCs w:val="18"/>
              </w:rPr>
            </w:pPr>
            <w:r w:rsidRPr="00FD17B7">
              <w:rPr>
                <w:color w:val="000000"/>
                <w:sz w:val="18"/>
                <w:szCs w:val="18"/>
              </w:rPr>
              <w:t>dagelijks</w:t>
            </w:r>
          </w:p>
        </w:tc>
        <w:tc>
          <w:tcPr>
            <w:tcW w:w="1154" w:type="dxa"/>
            <w:tcBorders>
              <w:top w:val="nil"/>
              <w:left w:val="single" w:sz="16" w:space="0" w:color="000000"/>
              <w:bottom w:val="nil"/>
            </w:tcBorders>
            <w:shd w:val="clear" w:color="auto" w:fill="FFFFFF"/>
          </w:tcPr>
          <w:p w:rsidR="001713CE" w:rsidRPr="00FD17B7" w:rsidRDefault="001713CE" w:rsidP="00CA6E69">
            <w:pPr>
              <w:autoSpaceDE w:val="0"/>
              <w:autoSpaceDN w:val="0"/>
              <w:adjustRightInd w:val="0"/>
              <w:spacing w:line="320" w:lineRule="atLeast"/>
              <w:ind w:left="60" w:right="60"/>
              <w:jc w:val="right"/>
              <w:rPr>
                <w:color w:val="000000"/>
                <w:sz w:val="18"/>
                <w:szCs w:val="18"/>
              </w:rPr>
            </w:pPr>
            <w:r w:rsidRPr="00FD17B7">
              <w:rPr>
                <w:color w:val="000000"/>
                <w:sz w:val="18"/>
                <w:szCs w:val="18"/>
              </w:rPr>
              <w:t>29</w:t>
            </w:r>
          </w:p>
        </w:tc>
        <w:tc>
          <w:tcPr>
            <w:tcW w:w="1009" w:type="dxa"/>
            <w:tcBorders>
              <w:top w:val="nil"/>
              <w:bottom w:val="nil"/>
            </w:tcBorders>
            <w:shd w:val="clear" w:color="auto" w:fill="FFFFFF"/>
          </w:tcPr>
          <w:p w:rsidR="001713CE" w:rsidRPr="00FD17B7" w:rsidRDefault="001713CE" w:rsidP="00CA6E69">
            <w:pPr>
              <w:autoSpaceDE w:val="0"/>
              <w:autoSpaceDN w:val="0"/>
              <w:adjustRightInd w:val="0"/>
              <w:spacing w:line="320" w:lineRule="atLeast"/>
              <w:ind w:left="60" w:right="60"/>
              <w:jc w:val="right"/>
              <w:rPr>
                <w:color w:val="000000"/>
                <w:sz w:val="18"/>
                <w:szCs w:val="18"/>
              </w:rPr>
            </w:pPr>
            <w:r w:rsidRPr="00FD17B7">
              <w:rPr>
                <w:color w:val="000000"/>
                <w:sz w:val="18"/>
                <w:szCs w:val="18"/>
              </w:rPr>
              <w:t>36,3</w:t>
            </w:r>
          </w:p>
        </w:tc>
        <w:tc>
          <w:tcPr>
            <w:tcW w:w="1381" w:type="dxa"/>
            <w:tcBorders>
              <w:top w:val="nil"/>
              <w:bottom w:val="nil"/>
            </w:tcBorders>
            <w:shd w:val="clear" w:color="auto" w:fill="FFFFFF"/>
          </w:tcPr>
          <w:p w:rsidR="001713CE" w:rsidRPr="00FD17B7" w:rsidRDefault="001713CE" w:rsidP="00CA6E69">
            <w:pPr>
              <w:autoSpaceDE w:val="0"/>
              <w:autoSpaceDN w:val="0"/>
              <w:adjustRightInd w:val="0"/>
              <w:spacing w:line="320" w:lineRule="atLeast"/>
              <w:ind w:left="60" w:right="60"/>
              <w:jc w:val="right"/>
              <w:rPr>
                <w:color w:val="000000"/>
                <w:sz w:val="18"/>
                <w:szCs w:val="18"/>
              </w:rPr>
            </w:pPr>
            <w:r w:rsidRPr="00FD17B7">
              <w:rPr>
                <w:color w:val="000000"/>
                <w:sz w:val="18"/>
                <w:szCs w:val="18"/>
              </w:rPr>
              <w:t>45,3</w:t>
            </w:r>
          </w:p>
        </w:tc>
        <w:tc>
          <w:tcPr>
            <w:tcW w:w="1455" w:type="dxa"/>
            <w:tcBorders>
              <w:top w:val="nil"/>
              <w:bottom w:val="nil"/>
              <w:right w:val="single" w:sz="16" w:space="0" w:color="000000"/>
            </w:tcBorders>
            <w:shd w:val="clear" w:color="auto" w:fill="FFFFFF"/>
          </w:tcPr>
          <w:p w:rsidR="001713CE" w:rsidRPr="00FD17B7" w:rsidRDefault="001713CE" w:rsidP="00CA6E69">
            <w:pPr>
              <w:autoSpaceDE w:val="0"/>
              <w:autoSpaceDN w:val="0"/>
              <w:adjustRightInd w:val="0"/>
              <w:spacing w:line="320" w:lineRule="atLeast"/>
              <w:ind w:left="60" w:right="60"/>
              <w:jc w:val="right"/>
              <w:rPr>
                <w:color w:val="000000"/>
                <w:sz w:val="18"/>
                <w:szCs w:val="18"/>
              </w:rPr>
            </w:pPr>
            <w:r w:rsidRPr="00FD17B7">
              <w:rPr>
                <w:color w:val="000000"/>
                <w:sz w:val="18"/>
                <w:szCs w:val="18"/>
              </w:rPr>
              <w:t>100,0</w:t>
            </w:r>
          </w:p>
        </w:tc>
      </w:tr>
      <w:tr w:rsidR="001713CE" w:rsidRPr="00FD17B7" w:rsidTr="00CA6E69">
        <w:tc>
          <w:tcPr>
            <w:tcW w:w="938" w:type="dxa"/>
            <w:vMerge/>
            <w:tcBorders>
              <w:top w:val="single" w:sz="16" w:space="0" w:color="000000"/>
              <w:left w:val="single" w:sz="16" w:space="0" w:color="000000"/>
              <w:bottom w:val="nil"/>
              <w:right w:val="nil"/>
            </w:tcBorders>
            <w:shd w:val="clear" w:color="auto" w:fill="FFFFFF"/>
          </w:tcPr>
          <w:p w:rsidR="001713CE" w:rsidRPr="00FD17B7" w:rsidRDefault="001713CE" w:rsidP="00CA6E69">
            <w:pPr>
              <w:autoSpaceDE w:val="0"/>
              <w:autoSpaceDN w:val="0"/>
              <w:adjustRightInd w:val="0"/>
              <w:rPr>
                <w:color w:val="000000"/>
                <w:sz w:val="18"/>
                <w:szCs w:val="18"/>
              </w:rPr>
            </w:pPr>
          </w:p>
        </w:tc>
        <w:tc>
          <w:tcPr>
            <w:tcW w:w="1317" w:type="dxa"/>
            <w:tcBorders>
              <w:top w:val="nil"/>
              <w:left w:val="nil"/>
              <w:bottom w:val="nil"/>
              <w:right w:val="single" w:sz="16" w:space="0" w:color="000000"/>
            </w:tcBorders>
            <w:shd w:val="clear" w:color="auto" w:fill="FFFFFF"/>
          </w:tcPr>
          <w:p w:rsidR="001713CE" w:rsidRPr="00FD17B7" w:rsidRDefault="001713CE" w:rsidP="00CA6E69">
            <w:pPr>
              <w:autoSpaceDE w:val="0"/>
              <w:autoSpaceDN w:val="0"/>
              <w:adjustRightInd w:val="0"/>
              <w:spacing w:line="320" w:lineRule="atLeast"/>
              <w:ind w:left="60" w:right="60"/>
              <w:rPr>
                <w:color w:val="000000"/>
                <w:sz w:val="18"/>
                <w:szCs w:val="18"/>
              </w:rPr>
            </w:pPr>
            <w:r w:rsidRPr="00FD17B7">
              <w:rPr>
                <w:color w:val="000000"/>
                <w:sz w:val="18"/>
                <w:szCs w:val="18"/>
              </w:rPr>
              <w:t>Total</w:t>
            </w:r>
          </w:p>
        </w:tc>
        <w:tc>
          <w:tcPr>
            <w:tcW w:w="1154" w:type="dxa"/>
            <w:tcBorders>
              <w:top w:val="nil"/>
              <w:left w:val="single" w:sz="16" w:space="0" w:color="000000"/>
              <w:bottom w:val="nil"/>
            </w:tcBorders>
            <w:shd w:val="clear" w:color="auto" w:fill="FFFFFF"/>
          </w:tcPr>
          <w:p w:rsidR="001713CE" w:rsidRPr="00FD17B7" w:rsidRDefault="001713CE" w:rsidP="00CA6E69">
            <w:pPr>
              <w:autoSpaceDE w:val="0"/>
              <w:autoSpaceDN w:val="0"/>
              <w:adjustRightInd w:val="0"/>
              <w:spacing w:line="320" w:lineRule="atLeast"/>
              <w:ind w:left="60" w:right="60"/>
              <w:jc w:val="right"/>
              <w:rPr>
                <w:color w:val="000000"/>
                <w:sz w:val="18"/>
                <w:szCs w:val="18"/>
              </w:rPr>
            </w:pPr>
            <w:r w:rsidRPr="00FD17B7">
              <w:rPr>
                <w:color w:val="000000"/>
                <w:sz w:val="18"/>
                <w:szCs w:val="18"/>
              </w:rPr>
              <w:t>64</w:t>
            </w:r>
          </w:p>
        </w:tc>
        <w:tc>
          <w:tcPr>
            <w:tcW w:w="1009" w:type="dxa"/>
            <w:tcBorders>
              <w:top w:val="nil"/>
              <w:bottom w:val="nil"/>
            </w:tcBorders>
            <w:shd w:val="clear" w:color="auto" w:fill="FFFFFF"/>
          </w:tcPr>
          <w:p w:rsidR="001713CE" w:rsidRPr="00FD17B7" w:rsidRDefault="001713CE" w:rsidP="00CA6E69">
            <w:pPr>
              <w:autoSpaceDE w:val="0"/>
              <w:autoSpaceDN w:val="0"/>
              <w:adjustRightInd w:val="0"/>
              <w:spacing w:line="320" w:lineRule="atLeast"/>
              <w:ind w:left="60" w:right="60"/>
              <w:jc w:val="right"/>
              <w:rPr>
                <w:color w:val="000000"/>
                <w:sz w:val="18"/>
                <w:szCs w:val="18"/>
              </w:rPr>
            </w:pPr>
            <w:r w:rsidRPr="00FD17B7">
              <w:rPr>
                <w:color w:val="000000"/>
                <w:sz w:val="18"/>
                <w:szCs w:val="18"/>
              </w:rPr>
              <w:t>80,0</w:t>
            </w:r>
          </w:p>
        </w:tc>
        <w:tc>
          <w:tcPr>
            <w:tcW w:w="1381" w:type="dxa"/>
            <w:tcBorders>
              <w:top w:val="nil"/>
              <w:bottom w:val="nil"/>
            </w:tcBorders>
            <w:shd w:val="clear" w:color="auto" w:fill="FFFFFF"/>
          </w:tcPr>
          <w:p w:rsidR="001713CE" w:rsidRPr="00FD17B7" w:rsidRDefault="001713CE" w:rsidP="00CA6E69">
            <w:pPr>
              <w:autoSpaceDE w:val="0"/>
              <w:autoSpaceDN w:val="0"/>
              <w:adjustRightInd w:val="0"/>
              <w:spacing w:line="320" w:lineRule="atLeast"/>
              <w:ind w:left="60" w:right="60"/>
              <w:jc w:val="right"/>
              <w:rPr>
                <w:color w:val="000000"/>
                <w:sz w:val="18"/>
                <w:szCs w:val="18"/>
              </w:rPr>
            </w:pPr>
            <w:r w:rsidRPr="00FD17B7">
              <w:rPr>
                <w:color w:val="000000"/>
                <w:sz w:val="18"/>
                <w:szCs w:val="18"/>
              </w:rPr>
              <w:t>100,0</w:t>
            </w:r>
          </w:p>
        </w:tc>
        <w:tc>
          <w:tcPr>
            <w:tcW w:w="1455" w:type="dxa"/>
            <w:tcBorders>
              <w:top w:val="nil"/>
              <w:bottom w:val="nil"/>
              <w:right w:val="single" w:sz="16" w:space="0" w:color="000000"/>
            </w:tcBorders>
            <w:shd w:val="clear" w:color="auto" w:fill="FFFFFF"/>
            <w:vAlign w:val="center"/>
          </w:tcPr>
          <w:p w:rsidR="001713CE" w:rsidRPr="00FD17B7" w:rsidRDefault="001713CE" w:rsidP="00CA6E69">
            <w:pPr>
              <w:autoSpaceDE w:val="0"/>
              <w:autoSpaceDN w:val="0"/>
              <w:adjustRightInd w:val="0"/>
              <w:jc w:val="center"/>
              <w:rPr>
                <w:rFonts w:ascii="Times New Roman" w:hAnsi="Times New Roman"/>
                <w:sz w:val="24"/>
                <w:szCs w:val="24"/>
              </w:rPr>
            </w:pPr>
          </w:p>
        </w:tc>
      </w:tr>
      <w:tr w:rsidR="001713CE" w:rsidRPr="00FD17B7" w:rsidTr="00CA6E69">
        <w:tc>
          <w:tcPr>
            <w:tcW w:w="938" w:type="dxa"/>
            <w:tcBorders>
              <w:top w:val="nil"/>
              <w:left w:val="single" w:sz="16" w:space="0" w:color="000000"/>
              <w:bottom w:val="nil"/>
              <w:right w:val="nil"/>
            </w:tcBorders>
            <w:shd w:val="clear" w:color="auto" w:fill="FFFFFF"/>
          </w:tcPr>
          <w:p w:rsidR="001713CE" w:rsidRPr="00FD17B7" w:rsidRDefault="001713CE" w:rsidP="00CA6E69">
            <w:pPr>
              <w:autoSpaceDE w:val="0"/>
              <w:autoSpaceDN w:val="0"/>
              <w:adjustRightInd w:val="0"/>
              <w:spacing w:line="320" w:lineRule="atLeast"/>
              <w:ind w:left="60" w:right="60"/>
              <w:rPr>
                <w:color w:val="000000"/>
                <w:sz w:val="18"/>
                <w:szCs w:val="18"/>
              </w:rPr>
            </w:pPr>
            <w:r w:rsidRPr="00FD17B7">
              <w:rPr>
                <w:color w:val="000000"/>
                <w:sz w:val="18"/>
                <w:szCs w:val="18"/>
              </w:rPr>
              <w:t>Missing</w:t>
            </w:r>
          </w:p>
        </w:tc>
        <w:tc>
          <w:tcPr>
            <w:tcW w:w="1317" w:type="dxa"/>
            <w:tcBorders>
              <w:top w:val="nil"/>
              <w:left w:val="nil"/>
              <w:bottom w:val="nil"/>
              <w:right w:val="single" w:sz="16" w:space="0" w:color="000000"/>
            </w:tcBorders>
            <w:shd w:val="clear" w:color="auto" w:fill="FFFFFF"/>
          </w:tcPr>
          <w:p w:rsidR="001713CE" w:rsidRPr="00FD17B7" w:rsidRDefault="001713CE" w:rsidP="00CA6E69">
            <w:pPr>
              <w:autoSpaceDE w:val="0"/>
              <w:autoSpaceDN w:val="0"/>
              <w:adjustRightInd w:val="0"/>
              <w:spacing w:line="320" w:lineRule="atLeast"/>
              <w:ind w:left="60" w:right="60"/>
              <w:rPr>
                <w:color w:val="000000"/>
                <w:sz w:val="18"/>
                <w:szCs w:val="18"/>
              </w:rPr>
            </w:pPr>
            <w:r w:rsidRPr="00FD17B7">
              <w:rPr>
                <w:color w:val="000000"/>
                <w:sz w:val="18"/>
                <w:szCs w:val="18"/>
              </w:rPr>
              <w:t>System</w:t>
            </w:r>
          </w:p>
        </w:tc>
        <w:tc>
          <w:tcPr>
            <w:tcW w:w="1154" w:type="dxa"/>
            <w:tcBorders>
              <w:top w:val="nil"/>
              <w:left w:val="single" w:sz="16" w:space="0" w:color="000000"/>
              <w:bottom w:val="nil"/>
            </w:tcBorders>
            <w:shd w:val="clear" w:color="auto" w:fill="FFFFFF"/>
          </w:tcPr>
          <w:p w:rsidR="001713CE" w:rsidRPr="00FD17B7" w:rsidRDefault="001713CE" w:rsidP="00CA6E69">
            <w:pPr>
              <w:autoSpaceDE w:val="0"/>
              <w:autoSpaceDN w:val="0"/>
              <w:adjustRightInd w:val="0"/>
              <w:spacing w:line="320" w:lineRule="atLeast"/>
              <w:ind w:left="60" w:right="60"/>
              <w:jc w:val="right"/>
              <w:rPr>
                <w:color w:val="000000"/>
                <w:sz w:val="18"/>
                <w:szCs w:val="18"/>
              </w:rPr>
            </w:pPr>
            <w:r w:rsidRPr="00FD17B7">
              <w:rPr>
                <w:color w:val="000000"/>
                <w:sz w:val="18"/>
                <w:szCs w:val="18"/>
              </w:rPr>
              <w:t>16</w:t>
            </w:r>
          </w:p>
        </w:tc>
        <w:tc>
          <w:tcPr>
            <w:tcW w:w="1009" w:type="dxa"/>
            <w:tcBorders>
              <w:top w:val="nil"/>
              <w:bottom w:val="nil"/>
            </w:tcBorders>
            <w:shd w:val="clear" w:color="auto" w:fill="FFFFFF"/>
          </w:tcPr>
          <w:p w:rsidR="001713CE" w:rsidRPr="00FD17B7" w:rsidRDefault="001713CE" w:rsidP="00CA6E69">
            <w:pPr>
              <w:autoSpaceDE w:val="0"/>
              <w:autoSpaceDN w:val="0"/>
              <w:adjustRightInd w:val="0"/>
              <w:spacing w:line="320" w:lineRule="atLeast"/>
              <w:ind w:left="60" w:right="60"/>
              <w:jc w:val="right"/>
              <w:rPr>
                <w:color w:val="000000"/>
                <w:sz w:val="18"/>
                <w:szCs w:val="18"/>
              </w:rPr>
            </w:pPr>
            <w:r w:rsidRPr="00FD17B7">
              <w:rPr>
                <w:color w:val="000000"/>
                <w:sz w:val="18"/>
                <w:szCs w:val="18"/>
              </w:rPr>
              <w:t>20,0</w:t>
            </w:r>
          </w:p>
        </w:tc>
        <w:tc>
          <w:tcPr>
            <w:tcW w:w="1381" w:type="dxa"/>
            <w:tcBorders>
              <w:top w:val="nil"/>
              <w:bottom w:val="nil"/>
            </w:tcBorders>
            <w:shd w:val="clear" w:color="auto" w:fill="FFFFFF"/>
            <w:vAlign w:val="center"/>
          </w:tcPr>
          <w:p w:rsidR="001713CE" w:rsidRPr="00FD17B7" w:rsidRDefault="001713CE" w:rsidP="00CA6E69">
            <w:pPr>
              <w:autoSpaceDE w:val="0"/>
              <w:autoSpaceDN w:val="0"/>
              <w:adjustRightInd w:val="0"/>
              <w:jc w:val="center"/>
              <w:rPr>
                <w:rFonts w:ascii="Times New Roman" w:hAnsi="Times New Roman"/>
                <w:sz w:val="24"/>
                <w:szCs w:val="24"/>
              </w:rPr>
            </w:pPr>
          </w:p>
        </w:tc>
        <w:tc>
          <w:tcPr>
            <w:tcW w:w="1455" w:type="dxa"/>
            <w:tcBorders>
              <w:top w:val="nil"/>
              <w:bottom w:val="nil"/>
              <w:right w:val="single" w:sz="16" w:space="0" w:color="000000"/>
            </w:tcBorders>
            <w:shd w:val="clear" w:color="auto" w:fill="FFFFFF"/>
            <w:vAlign w:val="center"/>
          </w:tcPr>
          <w:p w:rsidR="001713CE" w:rsidRPr="00FD17B7" w:rsidRDefault="001713CE" w:rsidP="00CA6E69">
            <w:pPr>
              <w:autoSpaceDE w:val="0"/>
              <w:autoSpaceDN w:val="0"/>
              <w:adjustRightInd w:val="0"/>
              <w:jc w:val="center"/>
              <w:rPr>
                <w:rFonts w:ascii="Times New Roman" w:hAnsi="Times New Roman"/>
                <w:sz w:val="24"/>
                <w:szCs w:val="24"/>
              </w:rPr>
            </w:pPr>
          </w:p>
        </w:tc>
      </w:tr>
      <w:tr w:rsidR="001713CE" w:rsidRPr="00FD17B7" w:rsidTr="00CA6E69">
        <w:tc>
          <w:tcPr>
            <w:tcW w:w="2255" w:type="dxa"/>
            <w:gridSpan w:val="2"/>
            <w:tcBorders>
              <w:top w:val="nil"/>
              <w:left w:val="single" w:sz="16" w:space="0" w:color="000000"/>
              <w:bottom w:val="single" w:sz="16" w:space="0" w:color="000000"/>
              <w:right w:val="single" w:sz="16" w:space="0" w:color="000000"/>
            </w:tcBorders>
            <w:shd w:val="clear" w:color="auto" w:fill="FFFFFF"/>
          </w:tcPr>
          <w:p w:rsidR="001713CE" w:rsidRPr="00FD17B7" w:rsidRDefault="001713CE" w:rsidP="00CA6E69">
            <w:pPr>
              <w:autoSpaceDE w:val="0"/>
              <w:autoSpaceDN w:val="0"/>
              <w:adjustRightInd w:val="0"/>
              <w:spacing w:line="320" w:lineRule="atLeast"/>
              <w:ind w:left="60" w:right="60"/>
              <w:rPr>
                <w:color w:val="000000"/>
                <w:sz w:val="18"/>
                <w:szCs w:val="18"/>
              </w:rPr>
            </w:pPr>
            <w:r w:rsidRPr="00FD17B7">
              <w:rPr>
                <w:color w:val="000000"/>
                <w:sz w:val="18"/>
                <w:szCs w:val="18"/>
              </w:rPr>
              <w:t>Total</w:t>
            </w:r>
          </w:p>
        </w:tc>
        <w:tc>
          <w:tcPr>
            <w:tcW w:w="1154" w:type="dxa"/>
            <w:tcBorders>
              <w:top w:val="nil"/>
              <w:left w:val="single" w:sz="16" w:space="0" w:color="000000"/>
              <w:bottom w:val="single" w:sz="16" w:space="0" w:color="000000"/>
            </w:tcBorders>
            <w:shd w:val="clear" w:color="auto" w:fill="FFFFFF"/>
          </w:tcPr>
          <w:p w:rsidR="001713CE" w:rsidRPr="00FD17B7" w:rsidRDefault="001713CE" w:rsidP="00CA6E69">
            <w:pPr>
              <w:autoSpaceDE w:val="0"/>
              <w:autoSpaceDN w:val="0"/>
              <w:adjustRightInd w:val="0"/>
              <w:spacing w:line="320" w:lineRule="atLeast"/>
              <w:ind w:left="60" w:right="60"/>
              <w:jc w:val="right"/>
              <w:rPr>
                <w:color w:val="000000"/>
                <w:sz w:val="18"/>
                <w:szCs w:val="18"/>
              </w:rPr>
            </w:pPr>
            <w:r w:rsidRPr="00FD17B7">
              <w:rPr>
                <w:color w:val="000000"/>
                <w:sz w:val="18"/>
                <w:szCs w:val="18"/>
              </w:rPr>
              <w:t>80</w:t>
            </w:r>
          </w:p>
        </w:tc>
        <w:tc>
          <w:tcPr>
            <w:tcW w:w="1009" w:type="dxa"/>
            <w:tcBorders>
              <w:top w:val="nil"/>
              <w:bottom w:val="single" w:sz="16" w:space="0" w:color="000000"/>
            </w:tcBorders>
            <w:shd w:val="clear" w:color="auto" w:fill="FFFFFF"/>
          </w:tcPr>
          <w:p w:rsidR="001713CE" w:rsidRPr="00FD17B7" w:rsidRDefault="001713CE" w:rsidP="00CA6E69">
            <w:pPr>
              <w:autoSpaceDE w:val="0"/>
              <w:autoSpaceDN w:val="0"/>
              <w:adjustRightInd w:val="0"/>
              <w:spacing w:line="320" w:lineRule="atLeast"/>
              <w:ind w:left="60" w:right="60"/>
              <w:jc w:val="right"/>
              <w:rPr>
                <w:color w:val="000000"/>
                <w:sz w:val="18"/>
                <w:szCs w:val="18"/>
              </w:rPr>
            </w:pPr>
            <w:r w:rsidRPr="00FD17B7">
              <w:rPr>
                <w:color w:val="000000"/>
                <w:sz w:val="18"/>
                <w:szCs w:val="18"/>
              </w:rPr>
              <w:t>100,0</w:t>
            </w:r>
          </w:p>
        </w:tc>
        <w:tc>
          <w:tcPr>
            <w:tcW w:w="1381" w:type="dxa"/>
            <w:tcBorders>
              <w:top w:val="nil"/>
              <w:bottom w:val="single" w:sz="16" w:space="0" w:color="000000"/>
            </w:tcBorders>
            <w:shd w:val="clear" w:color="auto" w:fill="FFFFFF"/>
            <w:vAlign w:val="center"/>
          </w:tcPr>
          <w:p w:rsidR="001713CE" w:rsidRPr="00FD17B7" w:rsidRDefault="001713CE" w:rsidP="00CA6E69">
            <w:pPr>
              <w:autoSpaceDE w:val="0"/>
              <w:autoSpaceDN w:val="0"/>
              <w:adjustRightInd w:val="0"/>
              <w:jc w:val="center"/>
              <w:rPr>
                <w:rFonts w:ascii="Times New Roman" w:hAnsi="Times New Roman"/>
                <w:sz w:val="24"/>
                <w:szCs w:val="24"/>
              </w:rPr>
            </w:pPr>
          </w:p>
        </w:tc>
        <w:tc>
          <w:tcPr>
            <w:tcW w:w="1455" w:type="dxa"/>
            <w:tcBorders>
              <w:top w:val="nil"/>
              <w:bottom w:val="single" w:sz="16" w:space="0" w:color="000000"/>
              <w:right w:val="single" w:sz="16" w:space="0" w:color="000000"/>
            </w:tcBorders>
            <w:shd w:val="clear" w:color="auto" w:fill="FFFFFF"/>
            <w:vAlign w:val="center"/>
          </w:tcPr>
          <w:p w:rsidR="001713CE" w:rsidRPr="00FD17B7" w:rsidRDefault="001713CE" w:rsidP="00CA6E69">
            <w:pPr>
              <w:autoSpaceDE w:val="0"/>
              <w:autoSpaceDN w:val="0"/>
              <w:adjustRightInd w:val="0"/>
              <w:jc w:val="center"/>
              <w:rPr>
                <w:rFonts w:ascii="Times New Roman" w:hAnsi="Times New Roman"/>
                <w:sz w:val="24"/>
                <w:szCs w:val="24"/>
              </w:rPr>
            </w:pPr>
          </w:p>
        </w:tc>
      </w:tr>
    </w:tbl>
    <w:p w:rsidR="001713CE" w:rsidRPr="00FD17B7" w:rsidRDefault="001713CE" w:rsidP="00AC2470">
      <w:pPr>
        <w:autoSpaceDE w:val="0"/>
        <w:autoSpaceDN w:val="0"/>
        <w:adjustRightInd w:val="0"/>
        <w:rPr>
          <w:rFonts w:ascii="Times New Roman" w:hAnsi="Times New Roman"/>
          <w:sz w:val="24"/>
          <w:szCs w:val="24"/>
        </w:rPr>
      </w:pPr>
    </w:p>
    <w:tbl>
      <w:tblPr>
        <w:tblW w:w="64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27"/>
        <w:gridCol w:w="727"/>
        <w:gridCol w:w="1155"/>
        <w:gridCol w:w="1009"/>
        <w:gridCol w:w="1382"/>
        <w:gridCol w:w="1456"/>
      </w:tblGrid>
      <w:tr w:rsidR="001713CE" w:rsidRPr="00FD17B7" w:rsidTr="00CA6E69">
        <w:tc>
          <w:tcPr>
            <w:tcW w:w="6453" w:type="dxa"/>
            <w:gridSpan w:val="6"/>
            <w:tcBorders>
              <w:top w:val="nil"/>
              <w:left w:val="nil"/>
              <w:bottom w:val="nil"/>
              <w:right w:val="nil"/>
            </w:tcBorders>
            <w:shd w:val="clear" w:color="auto" w:fill="FFFFFF"/>
            <w:vAlign w:val="center"/>
          </w:tcPr>
          <w:p w:rsidR="001713CE" w:rsidRPr="00FD17B7" w:rsidRDefault="001713CE" w:rsidP="00CA6E69">
            <w:pPr>
              <w:autoSpaceDE w:val="0"/>
              <w:autoSpaceDN w:val="0"/>
              <w:adjustRightInd w:val="0"/>
              <w:spacing w:line="320" w:lineRule="atLeast"/>
              <w:ind w:left="60" w:right="60"/>
              <w:jc w:val="center"/>
              <w:rPr>
                <w:color w:val="000000"/>
                <w:sz w:val="18"/>
                <w:szCs w:val="18"/>
              </w:rPr>
            </w:pPr>
            <w:r w:rsidRPr="00FD17B7">
              <w:rPr>
                <w:b/>
                <w:bCs/>
                <w:color w:val="000000"/>
                <w:sz w:val="18"/>
                <w:szCs w:val="18"/>
              </w:rPr>
              <w:t>vervolgonderzoek</w:t>
            </w:r>
          </w:p>
        </w:tc>
      </w:tr>
      <w:tr w:rsidR="001713CE" w:rsidRPr="00FD17B7" w:rsidTr="00CA6E69">
        <w:tc>
          <w:tcPr>
            <w:tcW w:w="1454"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rsidR="001713CE" w:rsidRPr="00FD17B7" w:rsidRDefault="001713CE" w:rsidP="00CA6E69">
            <w:pPr>
              <w:autoSpaceDE w:val="0"/>
              <w:autoSpaceDN w:val="0"/>
              <w:adjustRightInd w:val="0"/>
              <w:jc w:val="center"/>
              <w:rPr>
                <w:rFonts w:ascii="Times New Roman" w:hAnsi="Times New Roman"/>
                <w:sz w:val="24"/>
                <w:szCs w:val="24"/>
              </w:rPr>
            </w:pPr>
          </w:p>
        </w:tc>
        <w:tc>
          <w:tcPr>
            <w:tcW w:w="1154" w:type="dxa"/>
            <w:tcBorders>
              <w:top w:val="single" w:sz="16" w:space="0" w:color="000000"/>
              <w:left w:val="single" w:sz="16" w:space="0" w:color="000000"/>
              <w:bottom w:val="single" w:sz="16" w:space="0" w:color="000000"/>
            </w:tcBorders>
            <w:shd w:val="clear" w:color="auto" w:fill="FFFFFF"/>
            <w:vAlign w:val="bottom"/>
          </w:tcPr>
          <w:p w:rsidR="001713CE" w:rsidRPr="00FD17B7" w:rsidRDefault="001713CE" w:rsidP="00CA6E69">
            <w:pPr>
              <w:autoSpaceDE w:val="0"/>
              <w:autoSpaceDN w:val="0"/>
              <w:adjustRightInd w:val="0"/>
              <w:spacing w:line="320" w:lineRule="atLeast"/>
              <w:ind w:left="60" w:right="60"/>
              <w:jc w:val="center"/>
              <w:rPr>
                <w:color w:val="000000"/>
                <w:sz w:val="18"/>
                <w:szCs w:val="18"/>
              </w:rPr>
            </w:pPr>
            <w:r w:rsidRPr="00FD17B7">
              <w:rPr>
                <w:color w:val="000000"/>
                <w:sz w:val="18"/>
                <w:szCs w:val="18"/>
              </w:rPr>
              <w:t>Frequency</w:t>
            </w:r>
          </w:p>
        </w:tc>
        <w:tc>
          <w:tcPr>
            <w:tcW w:w="1009" w:type="dxa"/>
            <w:tcBorders>
              <w:top w:val="single" w:sz="16" w:space="0" w:color="000000"/>
              <w:bottom w:val="single" w:sz="16" w:space="0" w:color="000000"/>
            </w:tcBorders>
            <w:shd w:val="clear" w:color="auto" w:fill="FFFFFF"/>
            <w:vAlign w:val="bottom"/>
          </w:tcPr>
          <w:p w:rsidR="001713CE" w:rsidRPr="00FD17B7" w:rsidRDefault="001713CE" w:rsidP="00CA6E69">
            <w:pPr>
              <w:autoSpaceDE w:val="0"/>
              <w:autoSpaceDN w:val="0"/>
              <w:adjustRightInd w:val="0"/>
              <w:spacing w:line="320" w:lineRule="atLeast"/>
              <w:ind w:left="60" w:right="60"/>
              <w:jc w:val="center"/>
              <w:rPr>
                <w:color w:val="000000"/>
                <w:sz w:val="18"/>
                <w:szCs w:val="18"/>
              </w:rPr>
            </w:pPr>
            <w:r w:rsidRPr="00FD17B7">
              <w:rPr>
                <w:color w:val="000000"/>
                <w:sz w:val="18"/>
                <w:szCs w:val="18"/>
              </w:rPr>
              <w:t>Percent</w:t>
            </w:r>
          </w:p>
        </w:tc>
        <w:tc>
          <w:tcPr>
            <w:tcW w:w="1381" w:type="dxa"/>
            <w:tcBorders>
              <w:top w:val="single" w:sz="16" w:space="0" w:color="000000"/>
              <w:bottom w:val="single" w:sz="16" w:space="0" w:color="000000"/>
            </w:tcBorders>
            <w:shd w:val="clear" w:color="auto" w:fill="FFFFFF"/>
            <w:vAlign w:val="bottom"/>
          </w:tcPr>
          <w:p w:rsidR="001713CE" w:rsidRPr="00FD17B7" w:rsidRDefault="001713CE" w:rsidP="00CA6E69">
            <w:pPr>
              <w:autoSpaceDE w:val="0"/>
              <w:autoSpaceDN w:val="0"/>
              <w:adjustRightInd w:val="0"/>
              <w:spacing w:line="320" w:lineRule="atLeast"/>
              <w:ind w:left="60" w:right="60"/>
              <w:jc w:val="center"/>
              <w:rPr>
                <w:color w:val="000000"/>
                <w:sz w:val="18"/>
                <w:szCs w:val="18"/>
              </w:rPr>
            </w:pPr>
            <w:r w:rsidRPr="00FD17B7">
              <w:rPr>
                <w:color w:val="000000"/>
                <w:sz w:val="18"/>
                <w:szCs w:val="18"/>
              </w:rPr>
              <w:t>Valid Percent</w:t>
            </w:r>
          </w:p>
        </w:tc>
        <w:tc>
          <w:tcPr>
            <w:tcW w:w="1455" w:type="dxa"/>
            <w:tcBorders>
              <w:top w:val="single" w:sz="16" w:space="0" w:color="000000"/>
              <w:bottom w:val="single" w:sz="16" w:space="0" w:color="000000"/>
              <w:right w:val="single" w:sz="16" w:space="0" w:color="000000"/>
            </w:tcBorders>
            <w:shd w:val="clear" w:color="auto" w:fill="FFFFFF"/>
            <w:vAlign w:val="bottom"/>
          </w:tcPr>
          <w:p w:rsidR="001713CE" w:rsidRPr="00FD17B7" w:rsidRDefault="001713CE" w:rsidP="00CA6E69">
            <w:pPr>
              <w:autoSpaceDE w:val="0"/>
              <w:autoSpaceDN w:val="0"/>
              <w:adjustRightInd w:val="0"/>
              <w:spacing w:line="320" w:lineRule="atLeast"/>
              <w:ind w:left="60" w:right="60"/>
              <w:jc w:val="center"/>
              <w:rPr>
                <w:color w:val="000000"/>
                <w:sz w:val="18"/>
                <w:szCs w:val="18"/>
              </w:rPr>
            </w:pPr>
            <w:r w:rsidRPr="00FD17B7">
              <w:rPr>
                <w:color w:val="000000"/>
                <w:sz w:val="18"/>
                <w:szCs w:val="18"/>
              </w:rPr>
              <w:t>Cumulative Percent</w:t>
            </w:r>
          </w:p>
        </w:tc>
      </w:tr>
      <w:tr w:rsidR="001713CE" w:rsidRPr="00FD17B7" w:rsidTr="00CA6E69">
        <w:tc>
          <w:tcPr>
            <w:tcW w:w="727" w:type="dxa"/>
            <w:vMerge w:val="restart"/>
            <w:tcBorders>
              <w:top w:val="single" w:sz="16" w:space="0" w:color="000000"/>
              <w:left w:val="single" w:sz="16" w:space="0" w:color="000000"/>
              <w:bottom w:val="single" w:sz="16" w:space="0" w:color="000000"/>
              <w:right w:val="nil"/>
            </w:tcBorders>
            <w:shd w:val="clear" w:color="auto" w:fill="FFFFFF"/>
          </w:tcPr>
          <w:p w:rsidR="001713CE" w:rsidRPr="00FD17B7" w:rsidRDefault="001713CE" w:rsidP="00CA6E69">
            <w:pPr>
              <w:autoSpaceDE w:val="0"/>
              <w:autoSpaceDN w:val="0"/>
              <w:adjustRightInd w:val="0"/>
              <w:spacing w:line="320" w:lineRule="atLeast"/>
              <w:ind w:left="60" w:right="60"/>
              <w:rPr>
                <w:color w:val="000000"/>
                <w:sz w:val="18"/>
                <w:szCs w:val="18"/>
              </w:rPr>
            </w:pPr>
            <w:r w:rsidRPr="00FD17B7">
              <w:rPr>
                <w:color w:val="000000"/>
                <w:sz w:val="18"/>
                <w:szCs w:val="18"/>
              </w:rPr>
              <w:t>Valid</w:t>
            </w:r>
          </w:p>
        </w:tc>
        <w:tc>
          <w:tcPr>
            <w:tcW w:w="727" w:type="dxa"/>
            <w:tcBorders>
              <w:top w:val="single" w:sz="16" w:space="0" w:color="000000"/>
              <w:left w:val="nil"/>
              <w:bottom w:val="nil"/>
              <w:right w:val="single" w:sz="16" w:space="0" w:color="000000"/>
            </w:tcBorders>
            <w:shd w:val="clear" w:color="auto" w:fill="FFFFFF"/>
          </w:tcPr>
          <w:p w:rsidR="001713CE" w:rsidRPr="00FD17B7" w:rsidRDefault="001713CE" w:rsidP="00CA6E69">
            <w:pPr>
              <w:autoSpaceDE w:val="0"/>
              <w:autoSpaceDN w:val="0"/>
              <w:adjustRightInd w:val="0"/>
              <w:spacing w:line="320" w:lineRule="atLeast"/>
              <w:ind w:left="60" w:right="60"/>
              <w:rPr>
                <w:color w:val="000000"/>
                <w:sz w:val="18"/>
                <w:szCs w:val="18"/>
              </w:rPr>
            </w:pPr>
            <w:r w:rsidRPr="00FD17B7">
              <w:rPr>
                <w:color w:val="000000"/>
                <w:sz w:val="18"/>
                <w:szCs w:val="18"/>
              </w:rPr>
              <w:t xml:space="preserve"> </w:t>
            </w:r>
          </w:p>
        </w:tc>
        <w:tc>
          <w:tcPr>
            <w:tcW w:w="1154" w:type="dxa"/>
            <w:tcBorders>
              <w:top w:val="single" w:sz="16" w:space="0" w:color="000000"/>
              <w:left w:val="single" w:sz="16" w:space="0" w:color="000000"/>
              <w:bottom w:val="nil"/>
            </w:tcBorders>
            <w:shd w:val="clear" w:color="auto" w:fill="FFFFFF"/>
          </w:tcPr>
          <w:p w:rsidR="001713CE" w:rsidRPr="00FD17B7" w:rsidRDefault="001713CE" w:rsidP="00CA6E69">
            <w:pPr>
              <w:autoSpaceDE w:val="0"/>
              <w:autoSpaceDN w:val="0"/>
              <w:adjustRightInd w:val="0"/>
              <w:spacing w:line="320" w:lineRule="atLeast"/>
              <w:ind w:left="60" w:right="60"/>
              <w:jc w:val="right"/>
              <w:rPr>
                <w:color w:val="000000"/>
                <w:sz w:val="18"/>
                <w:szCs w:val="18"/>
              </w:rPr>
            </w:pPr>
            <w:r w:rsidRPr="00FD17B7">
              <w:rPr>
                <w:color w:val="000000"/>
                <w:sz w:val="18"/>
                <w:szCs w:val="18"/>
              </w:rPr>
              <w:t>11</w:t>
            </w:r>
          </w:p>
        </w:tc>
        <w:tc>
          <w:tcPr>
            <w:tcW w:w="1009" w:type="dxa"/>
            <w:tcBorders>
              <w:top w:val="single" w:sz="16" w:space="0" w:color="000000"/>
              <w:bottom w:val="nil"/>
            </w:tcBorders>
            <w:shd w:val="clear" w:color="auto" w:fill="FFFFFF"/>
          </w:tcPr>
          <w:p w:rsidR="001713CE" w:rsidRPr="00FD17B7" w:rsidRDefault="001713CE" w:rsidP="00CA6E69">
            <w:pPr>
              <w:autoSpaceDE w:val="0"/>
              <w:autoSpaceDN w:val="0"/>
              <w:adjustRightInd w:val="0"/>
              <w:spacing w:line="320" w:lineRule="atLeast"/>
              <w:ind w:left="60" w:right="60"/>
              <w:jc w:val="right"/>
              <w:rPr>
                <w:color w:val="000000"/>
                <w:sz w:val="18"/>
                <w:szCs w:val="18"/>
              </w:rPr>
            </w:pPr>
            <w:r w:rsidRPr="00FD17B7">
              <w:rPr>
                <w:color w:val="000000"/>
                <w:sz w:val="18"/>
                <w:szCs w:val="18"/>
              </w:rPr>
              <w:t>13,8</w:t>
            </w:r>
          </w:p>
        </w:tc>
        <w:tc>
          <w:tcPr>
            <w:tcW w:w="1381" w:type="dxa"/>
            <w:tcBorders>
              <w:top w:val="single" w:sz="16" w:space="0" w:color="000000"/>
              <w:bottom w:val="nil"/>
            </w:tcBorders>
            <w:shd w:val="clear" w:color="auto" w:fill="FFFFFF"/>
          </w:tcPr>
          <w:p w:rsidR="001713CE" w:rsidRPr="00FD17B7" w:rsidRDefault="001713CE" w:rsidP="00CA6E69">
            <w:pPr>
              <w:autoSpaceDE w:val="0"/>
              <w:autoSpaceDN w:val="0"/>
              <w:adjustRightInd w:val="0"/>
              <w:spacing w:line="320" w:lineRule="atLeast"/>
              <w:ind w:left="60" w:right="60"/>
              <w:jc w:val="right"/>
              <w:rPr>
                <w:color w:val="000000"/>
                <w:sz w:val="18"/>
                <w:szCs w:val="18"/>
              </w:rPr>
            </w:pPr>
            <w:r w:rsidRPr="00FD17B7">
              <w:rPr>
                <w:color w:val="000000"/>
                <w:sz w:val="18"/>
                <w:szCs w:val="18"/>
              </w:rPr>
              <w:t>13,8</w:t>
            </w:r>
          </w:p>
        </w:tc>
        <w:tc>
          <w:tcPr>
            <w:tcW w:w="1455" w:type="dxa"/>
            <w:tcBorders>
              <w:top w:val="single" w:sz="16" w:space="0" w:color="000000"/>
              <w:bottom w:val="nil"/>
              <w:right w:val="single" w:sz="16" w:space="0" w:color="000000"/>
            </w:tcBorders>
            <w:shd w:val="clear" w:color="auto" w:fill="FFFFFF"/>
          </w:tcPr>
          <w:p w:rsidR="001713CE" w:rsidRPr="00FD17B7" w:rsidRDefault="001713CE" w:rsidP="00CA6E69">
            <w:pPr>
              <w:autoSpaceDE w:val="0"/>
              <w:autoSpaceDN w:val="0"/>
              <w:adjustRightInd w:val="0"/>
              <w:spacing w:line="320" w:lineRule="atLeast"/>
              <w:ind w:left="60" w:right="60"/>
              <w:jc w:val="right"/>
              <w:rPr>
                <w:color w:val="000000"/>
                <w:sz w:val="18"/>
                <w:szCs w:val="18"/>
              </w:rPr>
            </w:pPr>
            <w:r w:rsidRPr="00FD17B7">
              <w:rPr>
                <w:color w:val="000000"/>
                <w:sz w:val="18"/>
                <w:szCs w:val="18"/>
              </w:rPr>
              <w:t>13,8</w:t>
            </w:r>
          </w:p>
        </w:tc>
      </w:tr>
      <w:tr w:rsidR="001713CE" w:rsidRPr="00FD17B7" w:rsidTr="00CA6E69">
        <w:tc>
          <w:tcPr>
            <w:tcW w:w="727" w:type="dxa"/>
            <w:vMerge/>
            <w:tcBorders>
              <w:top w:val="single" w:sz="16" w:space="0" w:color="000000"/>
              <w:left w:val="single" w:sz="16" w:space="0" w:color="000000"/>
              <w:bottom w:val="single" w:sz="16" w:space="0" w:color="000000"/>
              <w:right w:val="nil"/>
            </w:tcBorders>
            <w:shd w:val="clear" w:color="auto" w:fill="FFFFFF"/>
          </w:tcPr>
          <w:p w:rsidR="001713CE" w:rsidRPr="00FD17B7" w:rsidRDefault="001713CE" w:rsidP="00CA6E69">
            <w:pPr>
              <w:autoSpaceDE w:val="0"/>
              <w:autoSpaceDN w:val="0"/>
              <w:adjustRightInd w:val="0"/>
              <w:rPr>
                <w:color w:val="000000"/>
                <w:sz w:val="18"/>
                <w:szCs w:val="18"/>
              </w:rPr>
            </w:pPr>
          </w:p>
        </w:tc>
        <w:tc>
          <w:tcPr>
            <w:tcW w:w="727" w:type="dxa"/>
            <w:tcBorders>
              <w:top w:val="nil"/>
              <w:left w:val="nil"/>
              <w:bottom w:val="nil"/>
              <w:right w:val="single" w:sz="16" w:space="0" w:color="000000"/>
            </w:tcBorders>
            <w:shd w:val="clear" w:color="auto" w:fill="FFFFFF"/>
          </w:tcPr>
          <w:p w:rsidR="001713CE" w:rsidRPr="00FD17B7" w:rsidRDefault="001713CE" w:rsidP="00CA6E69">
            <w:pPr>
              <w:autoSpaceDE w:val="0"/>
              <w:autoSpaceDN w:val="0"/>
              <w:adjustRightInd w:val="0"/>
              <w:spacing w:line="320" w:lineRule="atLeast"/>
              <w:ind w:left="60" w:right="60"/>
              <w:rPr>
                <w:color w:val="000000"/>
                <w:sz w:val="18"/>
                <w:szCs w:val="18"/>
              </w:rPr>
            </w:pPr>
            <w:r w:rsidRPr="00FD17B7">
              <w:rPr>
                <w:color w:val="000000"/>
                <w:sz w:val="18"/>
                <w:szCs w:val="18"/>
              </w:rPr>
              <w:t>ja</w:t>
            </w:r>
          </w:p>
        </w:tc>
        <w:tc>
          <w:tcPr>
            <w:tcW w:w="1154" w:type="dxa"/>
            <w:tcBorders>
              <w:top w:val="nil"/>
              <w:left w:val="single" w:sz="16" w:space="0" w:color="000000"/>
              <w:bottom w:val="nil"/>
            </w:tcBorders>
            <w:shd w:val="clear" w:color="auto" w:fill="FFFFFF"/>
          </w:tcPr>
          <w:p w:rsidR="001713CE" w:rsidRPr="00FD17B7" w:rsidRDefault="001713CE" w:rsidP="00CA6E69">
            <w:pPr>
              <w:autoSpaceDE w:val="0"/>
              <w:autoSpaceDN w:val="0"/>
              <w:adjustRightInd w:val="0"/>
              <w:spacing w:line="320" w:lineRule="atLeast"/>
              <w:ind w:left="60" w:right="60"/>
              <w:jc w:val="right"/>
              <w:rPr>
                <w:color w:val="000000"/>
                <w:sz w:val="18"/>
                <w:szCs w:val="18"/>
              </w:rPr>
            </w:pPr>
            <w:r w:rsidRPr="00FD17B7">
              <w:rPr>
                <w:color w:val="000000"/>
                <w:sz w:val="18"/>
                <w:szCs w:val="18"/>
              </w:rPr>
              <w:t>21</w:t>
            </w:r>
          </w:p>
        </w:tc>
        <w:tc>
          <w:tcPr>
            <w:tcW w:w="1009" w:type="dxa"/>
            <w:tcBorders>
              <w:top w:val="nil"/>
              <w:bottom w:val="nil"/>
            </w:tcBorders>
            <w:shd w:val="clear" w:color="auto" w:fill="FFFFFF"/>
          </w:tcPr>
          <w:p w:rsidR="001713CE" w:rsidRPr="00FD17B7" w:rsidRDefault="001713CE" w:rsidP="00CA6E69">
            <w:pPr>
              <w:autoSpaceDE w:val="0"/>
              <w:autoSpaceDN w:val="0"/>
              <w:adjustRightInd w:val="0"/>
              <w:spacing w:line="320" w:lineRule="atLeast"/>
              <w:ind w:left="60" w:right="60"/>
              <w:jc w:val="right"/>
              <w:rPr>
                <w:color w:val="000000"/>
                <w:sz w:val="18"/>
                <w:szCs w:val="18"/>
              </w:rPr>
            </w:pPr>
            <w:r w:rsidRPr="00FD17B7">
              <w:rPr>
                <w:color w:val="000000"/>
                <w:sz w:val="18"/>
                <w:szCs w:val="18"/>
              </w:rPr>
              <w:t>26,3</w:t>
            </w:r>
          </w:p>
        </w:tc>
        <w:tc>
          <w:tcPr>
            <w:tcW w:w="1381" w:type="dxa"/>
            <w:tcBorders>
              <w:top w:val="nil"/>
              <w:bottom w:val="nil"/>
            </w:tcBorders>
            <w:shd w:val="clear" w:color="auto" w:fill="FFFFFF"/>
          </w:tcPr>
          <w:p w:rsidR="001713CE" w:rsidRPr="00FD17B7" w:rsidRDefault="001713CE" w:rsidP="00CA6E69">
            <w:pPr>
              <w:autoSpaceDE w:val="0"/>
              <w:autoSpaceDN w:val="0"/>
              <w:adjustRightInd w:val="0"/>
              <w:spacing w:line="320" w:lineRule="atLeast"/>
              <w:ind w:left="60" w:right="60"/>
              <w:jc w:val="right"/>
              <w:rPr>
                <w:color w:val="000000"/>
                <w:sz w:val="18"/>
                <w:szCs w:val="18"/>
              </w:rPr>
            </w:pPr>
            <w:r w:rsidRPr="00FD17B7">
              <w:rPr>
                <w:color w:val="000000"/>
                <w:sz w:val="18"/>
                <w:szCs w:val="18"/>
              </w:rPr>
              <w:t>26,3</w:t>
            </w:r>
          </w:p>
        </w:tc>
        <w:tc>
          <w:tcPr>
            <w:tcW w:w="1455" w:type="dxa"/>
            <w:tcBorders>
              <w:top w:val="nil"/>
              <w:bottom w:val="nil"/>
              <w:right w:val="single" w:sz="16" w:space="0" w:color="000000"/>
            </w:tcBorders>
            <w:shd w:val="clear" w:color="auto" w:fill="FFFFFF"/>
          </w:tcPr>
          <w:p w:rsidR="001713CE" w:rsidRPr="00FD17B7" w:rsidRDefault="001713CE" w:rsidP="00CA6E69">
            <w:pPr>
              <w:autoSpaceDE w:val="0"/>
              <w:autoSpaceDN w:val="0"/>
              <w:adjustRightInd w:val="0"/>
              <w:spacing w:line="320" w:lineRule="atLeast"/>
              <w:ind w:left="60" w:right="60"/>
              <w:jc w:val="right"/>
              <w:rPr>
                <w:color w:val="000000"/>
                <w:sz w:val="18"/>
                <w:szCs w:val="18"/>
              </w:rPr>
            </w:pPr>
            <w:r w:rsidRPr="00FD17B7">
              <w:rPr>
                <w:color w:val="000000"/>
                <w:sz w:val="18"/>
                <w:szCs w:val="18"/>
              </w:rPr>
              <w:t>40,0</w:t>
            </w:r>
          </w:p>
        </w:tc>
      </w:tr>
      <w:tr w:rsidR="001713CE" w:rsidRPr="00FD17B7" w:rsidTr="00CA6E69">
        <w:tc>
          <w:tcPr>
            <w:tcW w:w="727" w:type="dxa"/>
            <w:vMerge/>
            <w:tcBorders>
              <w:top w:val="single" w:sz="16" w:space="0" w:color="000000"/>
              <w:left w:val="single" w:sz="16" w:space="0" w:color="000000"/>
              <w:bottom w:val="single" w:sz="16" w:space="0" w:color="000000"/>
              <w:right w:val="nil"/>
            </w:tcBorders>
            <w:shd w:val="clear" w:color="auto" w:fill="FFFFFF"/>
          </w:tcPr>
          <w:p w:rsidR="001713CE" w:rsidRPr="00FD17B7" w:rsidRDefault="001713CE" w:rsidP="00CA6E69">
            <w:pPr>
              <w:autoSpaceDE w:val="0"/>
              <w:autoSpaceDN w:val="0"/>
              <w:adjustRightInd w:val="0"/>
              <w:rPr>
                <w:color w:val="000000"/>
                <w:sz w:val="18"/>
                <w:szCs w:val="18"/>
              </w:rPr>
            </w:pPr>
          </w:p>
        </w:tc>
        <w:tc>
          <w:tcPr>
            <w:tcW w:w="727" w:type="dxa"/>
            <w:tcBorders>
              <w:top w:val="nil"/>
              <w:left w:val="nil"/>
              <w:bottom w:val="nil"/>
              <w:right w:val="single" w:sz="16" w:space="0" w:color="000000"/>
            </w:tcBorders>
            <w:shd w:val="clear" w:color="auto" w:fill="FFFFFF"/>
          </w:tcPr>
          <w:p w:rsidR="001713CE" w:rsidRPr="00FD17B7" w:rsidRDefault="001713CE" w:rsidP="00CA6E69">
            <w:pPr>
              <w:autoSpaceDE w:val="0"/>
              <w:autoSpaceDN w:val="0"/>
              <w:adjustRightInd w:val="0"/>
              <w:spacing w:line="320" w:lineRule="atLeast"/>
              <w:ind w:left="60" w:right="60"/>
              <w:rPr>
                <w:color w:val="000000"/>
                <w:sz w:val="18"/>
                <w:szCs w:val="18"/>
              </w:rPr>
            </w:pPr>
            <w:r w:rsidRPr="00FD17B7">
              <w:rPr>
                <w:color w:val="000000"/>
                <w:sz w:val="18"/>
                <w:szCs w:val="18"/>
              </w:rPr>
              <w:t>nee</w:t>
            </w:r>
          </w:p>
        </w:tc>
        <w:tc>
          <w:tcPr>
            <w:tcW w:w="1154" w:type="dxa"/>
            <w:tcBorders>
              <w:top w:val="nil"/>
              <w:left w:val="single" w:sz="16" w:space="0" w:color="000000"/>
              <w:bottom w:val="nil"/>
            </w:tcBorders>
            <w:shd w:val="clear" w:color="auto" w:fill="FFFFFF"/>
          </w:tcPr>
          <w:p w:rsidR="001713CE" w:rsidRPr="00FD17B7" w:rsidRDefault="001713CE" w:rsidP="00CA6E69">
            <w:pPr>
              <w:autoSpaceDE w:val="0"/>
              <w:autoSpaceDN w:val="0"/>
              <w:adjustRightInd w:val="0"/>
              <w:spacing w:line="320" w:lineRule="atLeast"/>
              <w:ind w:left="60" w:right="60"/>
              <w:jc w:val="right"/>
              <w:rPr>
                <w:color w:val="000000"/>
                <w:sz w:val="18"/>
                <w:szCs w:val="18"/>
              </w:rPr>
            </w:pPr>
            <w:r w:rsidRPr="00FD17B7">
              <w:rPr>
                <w:color w:val="000000"/>
                <w:sz w:val="18"/>
                <w:szCs w:val="18"/>
              </w:rPr>
              <w:t>48</w:t>
            </w:r>
          </w:p>
        </w:tc>
        <w:tc>
          <w:tcPr>
            <w:tcW w:w="1009" w:type="dxa"/>
            <w:tcBorders>
              <w:top w:val="nil"/>
              <w:bottom w:val="nil"/>
            </w:tcBorders>
            <w:shd w:val="clear" w:color="auto" w:fill="FFFFFF"/>
          </w:tcPr>
          <w:p w:rsidR="001713CE" w:rsidRPr="00FD17B7" w:rsidRDefault="001713CE" w:rsidP="00CA6E69">
            <w:pPr>
              <w:autoSpaceDE w:val="0"/>
              <w:autoSpaceDN w:val="0"/>
              <w:adjustRightInd w:val="0"/>
              <w:spacing w:line="320" w:lineRule="atLeast"/>
              <w:ind w:left="60" w:right="60"/>
              <w:jc w:val="right"/>
              <w:rPr>
                <w:color w:val="000000"/>
                <w:sz w:val="18"/>
                <w:szCs w:val="18"/>
              </w:rPr>
            </w:pPr>
            <w:r w:rsidRPr="00FD17B7">
              <w:rPr>
                <w:color w:val="000000"/>
                <w:sz w:val="18"/>
                <w:szCs w:val="18"/>
              </w:rPr>
              <w:t>60,0</w:t>
            </w:r>
          </w:p>
        </w:tc>
        <w:tc>
          <w:tcPr>
            <w:tcW w:w="1381" w:type="dxa"/>
            <w:tcBorders>
              <w:top w:val="nil"/>
              <w:bottom w:val="nil"/>
            </w:tcBorders>
            <w:shd w:val="clear" w:color="auto" w:fill="FFFFFF"/>
          </w:tcPr>
          <w:p w:rsidR="001713CE" w:rsidRPr="00FD17B7" w:rsidRDefault="001713CE" w:rsidP="00CA6E69">
            <w:pPr>
              <w:autoSpaceDE w:val="0"/>
              <w:autoSpaceDN w:val="0"/>
              <w:adjustRightInd w:val="0"/>
              <w:spacing w:line="320" w:lineRule="atLeast"/>
              <w:ind w:left="60" w:right="60"/>
              <w:jc w:val="right"/>
              <w:rPr>
                <w:color w:val="000000"/>
                <w:sz w:val="18"/>
                <w:szCs w:val="18"/>
              </w:rPr>
            </w:pPr>
            <w:r w:rsidRPr="00FD17B7">
              <w:rPr>
                <w:color w:val="000000"/>
                <w:sz w:val="18"/>
                <w:szCs w:val="18"/>
              </w:rPr>
              <w:t>60,0</w:t>
            </w:r>
          </w:p>
        </w:tc>
        <w:tc>
          <w:tcPr>
            <w:tcW w:w="1455" w:type="dxa"/>
            <w:tcBorders>
              <w:top w:val="nil"/>
              <w:bottom w:val="nil"/>
              <w:right w:val="single" w:sz="16" w:space="0" w:color="000000"/>
            </w:tcBorders>
            <w:shd w:val="clear" w:color="auto" w:fill="FFFFFF"/>
          </w:tcPr>
          <w:p w:rsidR="001713CE" w:rsidRPr="00FD17B7" w:rsidRDefault="001713CE" w:rsidP="00CA6E69">
            <w:pPr>
              <w:autoSpaceDE w:val="0"/>
              <w:autoSpaceDN w:val="0"/>
              <w:adjustRightInd w:val="0"/>
              <w:spacing w:line="320" w:lineRule="atLeast"/>
              <w:ind w:left="60" w:right="60"/>
              <w:jc w:val="right"/>
              <w:rPr>
                <w:color w:val="000000"/>
                <w:sz w:val="18"/>
                <w:szCs w:val="18"/>
              </w:rPr>
            </w:pPr>
            <w:r w:rsidRPr="00FD17B7">
              <w:rPr>
                <w:color w:val="000000"/>
                <w:sz w:val="18"/>
                <w:szCs w:val="18"/>
              </w:rPr>
              <w:t>100,0</w:t>
            </w:r>
          </w:p>
        </w:tc>
      </w:tr>
      <w:tr w:rsidR="001713CE" w:rsidRPr="00FD17B7" w:rsidTr="00CA6E69">
        <w:tc>
          <w:tcPr>
            <w:tcW w:w="727" w:type="dxa"/>
            <w:vMerge/>
            <w:tcBorders>
              <w:top w:val="single" w:sz="16" w:space="0" w:color="000000"/>
              <w:left w:val="single" w:sz="16" w:space="0" w:color="000000"/>
              <w:bottom w:val="single" w:sz="16" w:space="0" w:color="000000"/>
              <w:right w:val="nil"/>
            </w:tcBorders>
            <w:shd w:val="clear" w:color="auto" w:fill="FFFFFF"/>
          </w:tcPr>
          <w:p w:rsidR="001713CE" w:rsidRPr="00FD17B7" w:rsidRDefault="001713CE" w:rsidP="00CA6E69">
            <w:pPr>
              <w:autoSpaceDE w:val="0"/>
              <w:autoSpaceDN w:val="0"/>
              <w:adjustRightInd w:val="0"/>
              <w:rPr>
                <w:color w:val="000000"/>
                <w:sz w:val="18"/>
                <w:szCs w:val="18"/>
              </w:rPr>
            </w:pPr>
          </w:p>
        </w:tc>
        <w:tc>
          <w:tcPr>
            <w:tcW w:w="727" w:type="dxa"/>
            <w:tcBorders>
              <w:top w:val="nil"/>
              <w:left w:val="nil"/>
              <w:bottom w:val="single" w:sz="16" w:space="0" w:color="000000"/>
              <w:right w:val="single" w:sz="16" w:space="0" w:color="000000"/>
            </w:tcBorders>
            <w:shd w:val="clear" w:color="auto" w:fill="FFFFFF"/>
          </w:tcPr>
          <w:p w:rsidR="001713CE" w:rsidRPr="00FD17B7" w:rsidRDefault="001713CE" w:rsidP="00CA6E69">
            <w:pPr>
              <w:autoSpaceDE w:val="0"/>
              <w:autoSpaceDN w:val="0"/>
              <w:adjustRightInd w:val="0"/>
              <w:spacing w:line="320" w:lineRule="atLeast"/>
              <w:ind w:left="60" w:right="60"/>
              <w:rPr>
                <w:color w:val="000000"/>
                <w:sz w:val="18"/>
                <w:szCs w:val="18"/>
              </w:rPr>
            </w:pPr>
            <w:r w:rsidRPr="00FD17B7">
              <w:rPr>
                <w:color w:val="000000"/>
                <w:sz w:val="18"/>
                <w:szCs w:val="18"/>
              </w:rPr>
              <w:t>Total</w:t>
            </w:r>
          </w:p>
        </w:tc>
        <w:tc>
          <w:tcPr>
            <w:tcW w:w="1154" w:type="dxa"/>
            <w:tcBorders>
              <w:top w:val="nil"/>
              <w:left w:val="single" w:sz="16" w:space="0" w:color="000000"/>
              <w:bottom w:val="single" w:sz="16" w:space="0" w:color="000000"/>
            </w:tcBorders>
            <w:shd w:val="clear" w:color="auto" w:fill="FFFFFF"/>
          </w:tcPr>
          <w:p w:rsidR="001713CE" w:rsidRPr="00FD17B7" w:rsidRDefault="001713CE" w:rsidP="00CA6E69">
            <w:pPr>
              <w:autoSpaceDE w:val="0"/>
              <w:autoSpaceDN w:val="0"/>
              <w:adjustRightInd w:val="0"/>
              <w:spacing w:line="320" w:lineRule="atLeast"/>
              <w:ind w:left="60" w:right="60"/>
              <w:jc w:val="right"/>
              <w:rPr>
                <w:color w:val="000000"/>
                <w:sz w:val="18"/>
                <w:szCs w:val="18"/>
              </w:rPr>
            </w:pPr>
            <w:r w:rsidRPr="00FD17B7">
              <w:rPr>
                <w:color w:val="000000"/>
                <w:sz w:val="18"/>
                <w:szCs w:val="18"/>
              </w:rPr>
              <w:t>80</w:t>
            </w:r>
          </w:p>
        </w:tc>
        <w:tc>
          <w:tcPr>
            <w:tcW w:w="1009" w:type="dxa"/>
            <w:tcBorders>
              <w:top w:val="nil"/>
              <w:bottom w:val="single" w:sz="16" w:space="0" w:color="000000"/>
            </w:tcBorders>
            <w:shd w:val="clear" w:color="auto" w:fill="FFFFFF"/>
          </w:tcPr>
          <w:p w:rsidR="001713CE" w:rsidRPr="00FD17B7" w:rsidRDefault="001713CE" w:rsidP="00CA6E69">
            <w:pPr>
              <w:autoSpaceDE w:val="0"/>
              <w:autoSpaceDN w:val="0"/>
              <w:adjustRightInd w:val="0"/>
              <w:spacing w:line="320" w:lineRule="atLeast"/>
              <w:ind w:left="60" w:right="60"/>
              <w:jc w:val="right"/>
              <w:rPr>
                <w:color w:val="000000"/>
                <w:sz w:val="18"/>
                <w:szCs w:val="18"/>
              </w:rPr>
            </w:pPr>
            <w:r w:rsidRPr="00FD17B7">
              <w:rPr>
                <w:color w:val="000000"/>
                <w:sz w:val="18"/>
                <w:szCs w:val="18"/>
              </w:rPr>
              <w:t>100,0</w:t>
            </w:r>
          </w:p>
        </w:tc>
        <w:tc>
          <w:tcPr>
            <w:tcW w:w="1381" w:type="dxa"/>
            <w:tcBorders>
              <w:top w:val="nil"/>
              <w:bottom w:val="single" w:sz="16" w:space="0" w:color="000000"/>
            </w:tcBorders>
            <w:shd w:val="clear" w:color="auto" w:fill="FFFFFF"/>
          </w:tcPr>
          <w:p w:rsidR="001713CE" w:rsidRPr="00FD17B7" w:rsidRDefault="001713CE" w:rsidP="00CA6E69">
            <w:pPr>
              <w:autoSpaceDE w:val="0"/>
              <w:autoSpaceDN w:val="0"/>
              <w:adjustRightInd w:val="0"/>
              <w:spacing w:line="320" w:lineRule="atLeast"/>
              <w:ind w:left="60" w:right="60"/>
              <w:jc w:val="right"/>
              <w:rPr>
                <w:color w:val="000000"/>
                <w:sz w:val="18"/>
                <w:szCs w:val="18"/>
              </w:rPr>
            </w:pPr>
            <w:r w:rsidRPr="00FD17B7">
              <w:rPr>
                <w:color w:val="000000"/>
                <w:sz w:val="18"/>
                <w:szCs w:val="18"/>
              </w:rPr>
              <w:t>100,0</w:t>
            </w:r>
          </w:p>
        </w:tc>
        <w:tc>
          <w:tcPr>
            <w:tcW w:w="1455" w:type="dxa"/>
            <w:tcBorders>
              <w:top w:val="nil"/>
              <w:bottom w:val="single" w:sz="16" w:space="0" w:color="000000"/>
              <w:right w:val="single" w:sz="16" w:space="0" w:color="000000"/>
            </w:tcBorders>
            <w:shd w:val="clear" w:color="auto" w:fill="FFFFFF"/>
            <w:vAlign w:val="center"/>
          </w:tcPr>
          <w:p w:rsidR="001713CE" w:rsidRPr="00FD17B7" w:rsidRDefault="001713CE" w:rsidP="00CA6E69">
            <w:pPr>
              <w:autoSpaceDE w:val="0"/>
              <w:autoSpaceDN w:val="0"/>
              <w:adjustRightInd w:val="0"/>
              <w:jc w:val="center"/>
              <w:rPr>
                <w:rFonts w:ascii="Times New Roman" w:hAnsi="Times New Roman"/>
                <w:sz w:val="24"/>
                <w:szCs w:val="24"/>
              </w:rPr>
            </w:pPr>
          </w:p>
        </w:tc>
      </w:tr>
    </w:tbl>
    <w:p w:rsidR="001713CE" w:rsidRPr="001D68A0" w:rsidRDefault="001713CE" w:rsidP="00AC2470"/>
    <w:p w:rsidR="001713CE" w:rsidRPr="002C034F" w:rsidRDefault="001713CE" w:rsidP="00AC2470">
      <w:pPr>
        <w:rPr>
          <w:b/>
          <w:bCs/>
          <w:color w:val="333399"/>
          <w:sz w:val="28"/>
          <w:szCs w:val="28"/>
        </w:rPr>
      </w:pPr>
      <w:r>
        <w:br w:type="page"/>
      </w:r>
      <w:r w:rsidRPr="002C034F">
        <w:rPr>
          <w:b/>
          <w:bCs/>
          <w:color w:val="333399"/>
          <w:sz w:val="28"/>
          <w:szCs w:val="28"/>
        </w:rPr>
        <w:t>Bijlag F.2</w:t>
      </w:r>
    </w:p>
    <w:p w:rsidR="001713CE" w:rsidRPr="002C034F" w:rsidRDefault="001713CE" w:rsidP="00AC2470">
      <w:pPr>
        <w:autoSpaceDE w:val="0"/>
        <w:autoSpaceDN w:val="0"/>
        <w:adjustRightInd w:val="0"/>
        <w:rPr>
          <w:sz w:val="28"/>
          <w:szCs w:val="28"/>
        </w:rPr>
      </w:pPr>
    </w:p>
    <w:p w:rsidR="001713CE" w:rsidRPr="002C034F" w:rsidRDefault="001713CE" w:rsidP="00AC2470">
      <w:pPr>
        <w:autoSpaceDE w:val="0"/>
        <w:autoSpaceDN w:val="0"/>
        <w:adjustRightInd w:val="0"/>
        <w:rPr>
          <w:b/>
          <w:bCs/>
          <w:color w:val="333399"/>
          <w:sz w:val="28"/>
          <w:szCs w:val="28"/>
        </w:rPr>
      </w:pPr>
      <w:r w:rsidRPr="002C034F">
        <w:rPr>
          <w:b/>
          <w:bCs/>
          <w:color w:val="333399"/>
          <w:sz w:val="28"/>
          <w:szCs w:val="28"/>
        </w:rPr>
        <w:t>Schaalanalyse Emergis</w:t>
      </w:r>
    </w:p>
    <w:p w:rsidR="001713CE" w:rsidRPr="00612F88" w:rsidRDefault="001713CE" w:rsidP="00AC2470">
      <w:pPr>
        <w:autoSpaceDE w:val="0"/>
        <w:autoSpaceDN w:val="0"/>
        <w:adjustRightInd w:val="0"/>
        <w:rPr>
          <w:rFonts w:ascii="Times New Roman" w:hAnsi="Times New Roman"/>
          <w:sz w:val="24"/>
          <w:szCs w:val="24"/>
        </w:rPr>
      </w:pPr>
    </w:p>
    <w:tbl>
      <w:tblPr>
        <w:tblW w:w="90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2429"/>
        <w:gridCol w:w="1012"/>
        <w:gridCol w:w="1010"/>
        <w:gridCol w:w="1064"/>
        <w:gridCol w:w="1095"/>
        <w:gridCol w:w="1011"/>
        <w:gridCol w:w="1429"/>
      </w:tblGrid>
      <w:tr w:rsidR="001713CE" w:rsidRPr="00612F88" w:rsidTr="00CA6E69">
        <w:tc>
          <w:tcPr>
            <w:tcW w:w="9046" w:type="dxa"/>
            <w:gridSpan w:val="7"/>
            <w:tcBorders>
              <w:top w:val="nil"/>
              <w:left w:val="nil"/>
              <w:bottom w:val="nil"/>
              <w:right w:val="nil"/>
            </w:tcBorders>
            <w:shd w:val="clear" w:color="auto" w:fill="FFFFFF"/>
            <w:vAlign w:val="center"/>
          </w:tcPr>
          <w:p w:rsidR="001713CE" w:rsidRPr="00612F88" w:rsidRDefault="001713CE" w:rsidP="00CA6E69">
            <w:pPr>
              <w:autoSpaceDE w:val="0"/>
              <w:autoSpaceDN w:val="0"/>
              <w:adjustRightInd w:val="0"/>
              <w:spacing w:line="320" w:lineRule="atLeast"/>
              <w:ind w:left="60" w:right="60"/>
              <w:jc w:val="center"/>
              <w:rPr>
                <w:color w:val="000000"/>
                <w:sz w:val="18"/>
                <w:szCs w:val="18"/>
              </w:rPr>
            </w:pPr>
            <w:r w:rsidRPr="00612F88">
              <w:rPr>
                <w:b/>
                <w:bCs/>
                <w:color w:val="000000"/>
                <w:sz w:val="18"/>
                <w:szCs w:val="18"/>
              </w:rPr>
              <w:t>Descriptive Statistics</w:t>
            </w:r>
          </w:p>
        </w:tc>
      </w:tr>
      <w:tr w:rsidR="001713CE" w:rsidRPr="00612F88" w:rsidTr="00CA6E69">
        <w:tc>
          <w:tcPr>
            <w:tcW w:w="2427" w:type="dxa"/>
            <w:tcBorders>
              <w:top w:val="single" w:sz="16" w:space="0" w:color="000000"/>
              <w:left w:val="single" w:sz="16" w:space="0" w:color="000000"/>
              <w:bottom w:val="single" w:sz="16" w:space="0" w:color="000000"/>
              <w:right w:val="single" w:sz="16" w:space="0" w:color="000000"/>
            </w:tcBorders>
            <w:shd w:val="clear" w:color="auto" w:fill="FFFFFF"/>
            <w:vAlign w:val="center"/>
          </w:tcPr>
          <w:p w:rsidR="001713CE" w:rsidRPr="00612F88" w:rsidRDefault="001713CE" w:rsidP="00CA6E69">
            <w:pPr>
              <w:autoSpaceDE w:val="0"/>
              <w:autoSpaceDN w:val="0"/>
              <w:adjustRightInd w:val="0"/>
              <w:jc w:val="center"/>
              <w:rPr>
                <w:rFonts w:ascii="Times New Roman" w:hAnsi="Times New Roman"/>
                <w:sz w:val="24"/>
                <w:szCs w:val="24"/>
              </w:rPr>
            </w:pPr>
          </w:p>
        </w:tc>
        <w:tc>
          <w:tcPr>
            <w:tcW w:w="1011" w:type="dxa"/>
            <w:tcBorders>
              <w:top w:val="single" w:sz="16" w:space="0" w:color="000000"/>
              <w:left w:val="single" w:sz="16" w:space="0" w:color="000000"/>
              <w:bottom w:val="single" w:sz="16" w:space="0" w:color="000000"/>
            </w:tcBorders>
            <w:shd w:val="clear" w:color="auto" w:fill="FFFFFF"/>
            <w:vAlign w:val="bottom"/>
          </w:tcPr>
          <w:p w:rsidR="001713CE" w:rsidRPr="00612F88" w:rsidRDefault="001713CE" w:rsidP="00CA6E69">
            <w:pPr>
              <w:autoSpaceDE w:val="0"/>
              <w:autoSpaceDN w:val="0"/>
              <w:adjustRightInd w:val="0"/>
              <w:spacing w:line="320" w:lineRule="atLeast"/>
              <w:ind w:left="60" w:right="60"/>
              <w:jc w:val="center"/>
              <w:rPr>
                <w:color w:val="000000"/>
                <w:sz w:val="18"/>
                <w:szCs w:val="18"/>
              </w:rPr>
            </w:pPr>
            <w:r w:rsidRPr="00612F88">
              <w:rPr>
                <w:color w:val="000000"/>
                <w:sz w:val="18"/>
                <w:szCs w:val="18"/>
              </w:rPr>
              <w:t>N</w:t>
            </w:r>
          </w:p>
        </w:tc>
        <w:tc>
          <w:tcPr>
            <w:tcW w:w="1010" w:type="dxa"/>
            <w:tcBorders>
              <w:top w:val="single" w:sz="16" w:space="0" w:color="000000"/>
              <w:bottom w:val="single" w:sz="16" w:space="0" w:color="000000"/>
            </w:tcBorders>
            <w:shd w:val="clear" w:color="auto" w:fill="FFFFFF"/>
            <w:vAlign w:val="bottom"/>
          </w:tcPr>
          <w:p w:rsidR="001713CE" w:rsidRPr="00612F88" w:rsidRDefault="001713CE" w:rsidP="00CA6E69">
            <w:pPr>
              <w:autoSpaceDE w:val="0"/>
              <w:autoSpaceDN w:val="0"/>
              <w:adjustRightInd w:val="0"/>
              <w:spacing w:line="320" w:lineRule="atLeast"/>
              <w:ind w:left="60" w:right="60"/>
              <w:jc w:val="center"/>
              <w:rPr>
                <w:color w:val="000000"/>
                <w:sz w:val="18"/>
                <w:szCs w:val="18"/>
              </w:rPr>
            </w:pPr>
            <w:r w:rsidRPr="00612F88">
              <w:rPr>
                <w:color w:val="000000"/>
                <w:sz w:val="18"/>
                <w:szCs w:val="18"/>
              </w:rPr>
              <w:t>Range</w:t>
            </w:r>
          </w:p>
        </w:tc>
        <w:tc>
          <w:tcPr>
            <w:tcW w:w="1064" w:type="dxa"/>
            <w:tcBorders>
              <w:top w:val="single" w:sz="16" w:space="0" w:color="000000"/>
              <w:bottom w:val="single" w:sz="16" w:space="0" w:color="000000"/>
            </w:tcBorders>
            <w:shd w:val="clear" w:color="auto" w:fill="FFFFFF"/>
            <w:vAlign w:val="bottom"/>
          </w:tcPr>
          <w:p w:rsidR="001713CE" w:rsidRPr="00612F88" w:rsidRDefault="001713CE" w:rsidP="00CA6E69">
            <w:pPr>
              <w:autoSpaceDE w:val="0"/>
              <w:autoSpaceDN w:val="0"/>
              <w:adjustRightInd w:val="0"/>
              <w:spacing w:line="320" w:lineRule="atLeast"/>
              <w:ind w:left="60" w:right="60"/>
              <w:jc w:val="center"/>
              <w:rPr>
                <w:color w:val="000000"/>
                <w:sz w:val="18"/>
                <w:szCs w:val="18"/>
              </w:rPr>
            </w:pPr>
            <w:r w:rsidRPr="00612F88">
              <w:rPr>
                <w:color w:val="000000"/>
                <w:sz w:val="18"/>
                <w:szCs w:val="18"/>
              </w:rPr>
              <w:t>Minimum</w:t>
            </w:r>
          </w:p>
        </w:tc>
        <w:tc>
          <w:tcPr>
            <w:tcW w:w="1095" w:type="dxa"/>
            <w:tcBorders>
              <w:top w:val="single" w:sz="16" w:space="0" w:color="000000"/>
              <w:bottom w:val="single" w:sz="16" w:space="0" w:color="000000"/>
            </w:tcBorders>
            <w:shd w:val="clear" w:color="auto" w:fill="FFFFFF"/>
            <w:vAlign w:val="bottom"/>
          </w:tcPr>
          <w:p w:rsidR="001713CE" w:rsidRPr="00612F88" w:rsidRDefault="001713CE" w:rsidP="00CA6E69">
            <w:pPr>
              <w:autoSpaceDE w:val="0"/>
              <w:autoSpaceDN w:val="0"/>
              <w:adjustRightInd w:val="0"/>
              <w:spacing w:line="320" w:lineRule="atLeast"/>
              <w:ind w:left="60" w:right="60"/>
              <w:jc w:val="center"/>
              <w:rPr>
                <w:color w:val="000000"/>
                <w:sz w:val="18"/>
                <w:szCs w:val="18"/>
              </w:rPr>
            </w:pPr>
            <w:r w:rsidRPr="00612F88">
              <w:rPr>
                <w:color w:val="000000"/>
                <w:sz w:val="18"/>
                <w:szCs w:val="18"/>
              </w:rPr>
              <w:t>Maximum</w:t>
            </w:r>
          </w:p>
        </w:tc>
        <w:tc>
          <w:tcPr>
            <w:tcW w:w="1011" w:type="dxa"/>
            <w:tcBorders>
              <w:top w:val="single" w:sz="16" w:space="0" w:color="000000"/>
              <w:bottom w:val="single" w:sz="16" w:space="0" w:color="000000"/>
            </w:tcBorders>
            <w:shd w:val="clear" w:color="auto" w:fill="FFFFFF"/>
            <w:vAlign w:val="bottom"/>
          </w:tcPr>
          <w:p w:rsidR="001713CE" w:rsidRPr="00612F88" w:rsidRDefault="001713CE" w:rsidP="00CA6E69">
            <w:pPr>
              <w:autoSpaceDE w:val="0"/>
              <w:autoSpaceDN w:val="0"/>
              <w:adjustRightInd w:val="0"/>
              <w:spacing w:line="320" w:lineRule="atLeast"/>
              <w:ind w:left="60" w:right="60"/>
              <w:jc w:val="center"/>
              <w:rPr>
                <w:color w:val="000000"/>
                <w:sz w:val="18"/>
                <w:szCs w:val="18"/>
              </w:rPr>
            </w:pPr>
            <w:r w:rsidRPr="00612F88">
              <w:rPr>
                <w:color w:val="000000"/>
                <w:sz w:val="18"/>
                <w:szCs w:val="18"/>
              </w:rPr>
              <w:t>Mean</w:t>
            </w:r>
          </w:p>
        </w:tc>
        <w:tc>
          <w:tcPr>
            <w:tcW w:w="1428" w:type="dxa"/>
            <w:tcBorders>
              <w:top w:val="single" w:sz="16" w:space="0" w:color="000000"/>
              <w:bottom w:val="single" w:sz="16" w:space="0" w:color="000000"/>
              <w:right w:val="single" w:sz="16" w:space="0" w:color="000000"/>
            </w:tcBorders>
            <w:shd w:val="clear" w:color="auto" w:fill="FFFFFF"/>
            <w:vAlign w:val="bottom"/>
          </w:tcPr>
          <w:p w:rsidR="001713CE" w:rsidRPr="00612F88" w:rsidRDefault="001713CE" w:rsidP="00CA6E69">
            <w:pPr>
              <w:autoSpaceDE w:val="0"/>
              <w:autoSpaceDN w:val="0"/>
              <w:adjustRightInd w:val="0"/>
              <w:spacing w:line="320" w:lineRule="atLeast"/>
              <w:ind w:left="60" w:right="60"/>
              <w:jc w:val="center"/>
              <w:rPr>
                <w:color w:val="000000"/>
                <w:sz w:val="18"/>
                <w:szCs w:val="18"/>
              </w:rPr>
            </w:pPr>
            <w:r w:rsidRPr="00612F88">
              <w:rPr>
                <w:color w:val="000000"/>
                <w:sz w:val="18"/>
                <w:szCs w:val="18"/>
              </w:rPr>
              <w:t>Std. Deviation</w:t>
            </w:r>
          </w:p>
        </w:tc>
      </w:tr>
      <w:tr w:rsidR="001713CE" w:rsidRPr="00612F88" w:rsidTr="00CA6E69">
        <w:tc>
          <w:tcPr>
            <w:tcW w:w="2427" w:type="dxa"/>
            <w:tcBorders>
              <w:top w:val="single" w:sz="16" w:space="0" w:color="000000"/>
              <w:left w:val="single" w:sz="16" w:space="0" w:color="000000"/>
              <w:bottom w:val="nil"/>
              <w:right w:val="single" w:sz="16" w:space="0" w:color="000000"/>
            </w:tcBorders>
            <w:shd w:val="clear" w:color="auto" w:fill="FFFFFF"/>
          </w:tcPr>
          <w:p w:rsidR="001713CE" w:rsidRPr="00612F88" w:rsidRDefault="001713CE" w:rsidP="00CA6E69">
            <w:pPr>
              <w:autoSpaceDE w:val="0"/>
              <w:autoSpaceDN w:val="0"/>
              <w:adjustRightInd w:val="0"/>
              <w:spacing w:line="320" w:lineRule="atLeast"/>
              <w:ind w:left="60" w:right="60"/>
              <w:rPr>
                <w:color w:val="000000"/>
                <w:sz w:val="18"/>
                <w:szCs w:val="18"/>
              </w:rPr>
            </w:pPr>
            <w:r w:rsidRPr="00612F88">
              <w:rPr>
                <w:color w:val="000000"/>
                <w:sz w:val="18"/>
                <w:szCs w:val="18"/>
              </w:rPr>
              <w:t>cognitief (2.1;2.5;2.11)</w:t>
            </w:r>
          </w:p>
        </w:tc>
        <w:tc>
          <w:tcPr>
            <w:tcW w:w="1011" w:type="dxa"/>
            <w:tcBorders>
              <w:top w:val="single" w:sz="16" w:space="0" w:color="000000"/>
              <w:left w:val="single" w:sz="16" w:space="0" w:color="000000"/>
              <w:bottom w:val="nil"/>
            </w:tcBorders>
            <w:shd w:val="clear" w:color="auto" w:fill="FFFFFF"/>
          </w:tcPr>
          <w:p w:rsidR="001713CE" w:rsidRPr="00612F88" w:rsidRDefault="001713CE" w:rsidP="00CA6E69">
            <w:pPr>
              <w:autoSpaceDE w:val="0"/>
              <w:autoSpaceDN w:val="0"/>
              <w:adjustRightInd w:val="0"/>
              <w:spacing w:line="320" w:lineRule="atLeast"/>
              <w:ind w:left="60" w:right="60"/>
              <w:jc w:val="right"/>
              <w:rPr>
                <w:color w:val="000000"/>
                <w:sz w:val="18"/>
                <w:szCs w:val="18"/>
              </w:rPr>
            </w:pPr>
            <w:r w:rsidRPr="00612F88">
              <w:rPr>
                <w:color w:val="000000"/>
                <w:sz w:val="18"/>
                <w:szCs w:val="18"/>
              </w:rPr>
              <w:t>75</w:t>
            </w:r>
          </w:p>
        </w:tc>
        <w:tc>
          <w:tcPr>
            <w:tcW w:w="1010" w:type="dxa"/>
            <w:tcBorders>
              <w:top w:val="single" w:sz="16" w:space="0" w:color="000000"/>
              <w:bottom w:val="nil"/>
            </w:tcBorders>
            <w:shd w:val="clear" w:color="auto" w:fill="FFFFFF"/>
          </w:tcPr>
          <w:p w:rsidR="001713CE" w:rsidRPr="00612F88" w:rsidRDefault="001713CE" w:rsidP="00CA6E69">
            <w:pPr>
              <w:autoSpaceDE w:val="0"/>
              <w:autoSpaceDN w:val="0"/>
              <w:adjustRightInd w:val="0"/>
              <w:spacing w:line="320" w:lineRule="atLeast"/>
              <w:ind w:left="60" w:right="60"/>
              <w:jc w:val="right"/>
              <w:rPr>
                <w:color w:val="000000"/>
                <w:sz w:val="18"/>
                <w:szCs w:val="18"/>
              </w:rPr>
            </w:pPr>
            <w:r w:rsidRPr="00612F88">
              <w:rPr>
                <w:color w:val="000000"/>
                <w:sz w:val="18"/>
                <w:szCs w:val="18"/>
              </w:rPr>
              <w:t>12</w:t>
            </w:r>
          </w:p>
        </w:tc>
        <w:tc>
          <w:tcPr>
            <w:tcW w:w="1064" w:type="dxa"/>
            <w:tcBorders>
              <w:top w:val="single" w:sz="16" w:space="0" w:color="000000"/>
              <w:bottom w:val="nil"/>
            </w:tcBorders>
            <w:shd w:val="clear" w:color="auto" w:fill="FFFFFF"/>
          </w:tcPr>
          <w:p w:rsidR="001713CE" w:rsidRPr="00612F88" w:rsidRDefault="001713CE" w:rsidP="00CA6E69">
            <w:pPr>
              <w:autoSpaceDE w:val="0"/>
              <w:autoSpaceDN w:val="0"/>
              <w:adjustRightInd w:val="0"/>
              <w:spacing w:line="320" w:lineRule="atLeast"/>
              <w:ind w:left="60" w:right="60"/>
              <w:jc w:val="right"/>
              <w:rPr>
                <w:color w:val="000000"/>
                <w:sz w:val="18"/>
                <w:szCs w:val="18"/>
              </w:rPr>
            </w:pPr>
            <w:r w:rsidRPr="00612F88">
              <w:rPr>
                <w:color w:val="000000"/>
                <w:sz w:val="18"/>
                <w:szCs w:val="18"/>
              </w:rPr>
              <w:t>3</w:t>
            </w:r>
          </w:p>
        </w:tc>
        <w:tc>
          <w:tcPr>
            <w:tcW w:w="1095" w:type="dxa"/>
            <w:tcBorders>
              <w:top w:val="single" w:sz="16" w:space="0" w:color="000000"/>
              <w:bottom w:val="nil"/>
            </w:tcBorders>
            <w:shd w:val="clear" w:color="auto" w:fill="FFFFFF"/>
          </w:tcPr>
          <w:p w:rsidR="001713CE" w:rsidRPr="00612F88" w:rsidRDefault="001713CE" w:rsidP="00CA6E69">
            <w:pPr>
              <w:autoSpaceDE w:val="0"/>
              <w:autoSpaceDN w:val="0"/>
              <w:adjustRightInd w:val="0"/>
              <w:spacing w:line="320" w:lineRule="atLeast"/>
              <w:ind w:left="60" w:right="60"/>
              <w:jc w:val="right"/>
              <w:rPr>
                <w:color w:val="000000"/>
                <w:sz w:val="18"/>
                <w:szCs w:val="18"/>
              </w:rPr>
            </w:pPr>
            <w:r w:rsidRPr="00612F88">
              <w:rPr>
                <w:color w:val="000000"/>
                <w:sz w:val="18"/>
                <w:szCs w:val="18"/>
              </w:rPr>
              <w:t>15</w:t>
            </w:r>
          </w:p>
        </w:tc>
        <w:tc>
          <w:tcPr>
            <w:tcW w:w="1011" w:type="dxa"/>
            <w:tcBorders>
              <w:top w:val="single" w:sz="16" w:space="0" w:color="000000"/>
              <w:bottom w:val="nil"/>
            </w:tcBorders>
            <w:shd w:val="clear" w:color="auto" w:fill="FFFFFF"/>
          </w:tcPr>
          <w:p w:rsidR="001713CE" w:rsidRPr="00612F88" w:rsidRDefault="001713CE" w:rsidP="00CA6E69">
            <w:pPr>
              <w:autoSpaceDE w:val="0"/>
              <w:autoSpaceDN w:val="0"/>
              <w:adjustRightInd w:val="0"/>
              <w:spacing w:line="320" w:lineRule="atLeast"/>
              <w:ind w:left="60" w:right="60"/>
              <w:jc w:val="right"/>
              <w:rPr>
                <w:color w:val="000000"/>
                <w:sz w:val="18"/>
                <w:szCs w:val="18"/>
              </w:rPr>
            </w:pPr>
            <w:r w:rsidRPr="00612F88">
              <w:rPr>
                <w:color w:val="000000"/>
                <w:sz w:val="18"/>
                <w:szCs w:val="18"/>
              </w:rPr>
              <w:t>9,47</w:t>
            </w:r>
          </w:p>
        </w:tc>
        <w:tc>
          <w:tcPr>
            <w:tcW w:w="1428" w:type="dxa"/>
            <w:tcBorders>
              <w:top w:val="single" w:sz="16" w:space="0" w:color="000000"/>
              <w:bottom w:val="nil"/>
              <w:right w:val="single" w:sz="16" w:space="0" w:color="000000"/>
            </w:tcBorders>
            <w:shd w:val="clear" w:color="auto" w:fill="FFFFFF"/>
          </w:tcPr>
          <w:p w:rsidR="001713CE" w:rsidRPr="00612F88" w:rsidRDefault="001713CE" w:rsidP="00CA6E69">
            <w:pPr>
              <w:autoSpaceDE w:val="0"/>
              <w:autoSpaceDN w:val="0"/>
              <w:adjustRightInd w:val="0"/>
              <w:spacing w:line="320" w:lineRule="atLeast"/>
              <w:ind w:left="60" w:right="60"/>
              <w:jc w:val="right"/>
              <w:rPr>
                <w:color w:val="000000"/>
                <w:sz w:val="18"/>
                <w:szCs w:val="18"/>
              </w:rPr>
            </w:pPr>
            <w:r w:rsidRPr="00612F88">
              <w:rPr>
                <w:color w:val="000000"/>
                <w:sz w:val="18"/>
                <w:szCs w:val="18"/>
              </w:rPr>
              <w:t>2,673</w:t>
            </w:r>
          </w:p>
        </w:tc>
      </w:tr>
      <w:tr w:rsidR="001713CE" w:rsidRPr="00612F88" w:rsidTr="00CA6E69">
        <w:tc>
          <w:tcPr>
            <w:tcW w:w="2427" w:type="dxa"/>
            <w:tcBorders>
              <w:top w:val="nil"/>
              <w:left w:val="single" w:sz="16" w:space="0" w:color="000000"/>
              <w:bottom w:val="nil"/>
              <w:right w:val="single" w:sz="16" w:space="0" w:color="000000"/>
            </w:tcBorders>
            <w:shd w:val="clear" w:color="auto" w:fill="FFFFFF"/>
          </w:tcPr>
          <w:p w:rsidR="001713CE" w:rsidRPr="00612F88" w:rsidRDefault="001713CE" w:rsidP="00CA6E69">
            <w:pPr>
              <w:autoSpaceDE w:val="0"/>
              <w:autoSpaceDN w:val="0"/>
              <w:adjustRightInd w:val="0"/>
              <w:spacing w:line="320" w:lineRule="atLeast"/>
              <w:ind w:left="60" w:right="60"/>
              <w:rPr>
                <w:color w:val="000000"/>
                <w:sz w:val="18"/>
                <w:szCs w:val="18"/>
              </w:rPr>
            </w:pPr>
            <w:r w:rsidRPr="00612F88">
              <w:rPr>
                <w:color w:val="000000"/>
                <w:sz w:val="18"/>
                <w:szCs w:val="18"/>
              </w:rPr>
              <w:t>coping (2.10;2.13;2.14)</w:t>
            </w:r>
          </w:p>
        </w:tc>
        <w:tc>
          <w:tcPr>
            <w:tcW w:w="1011" w:type="dxa"/>
            <w:tcBorders>
              <w:top w:val="nil"/>
              <w:left w:val="single" w:sz="16" w:space="0" w:color="000000"/>
              <w:bottom w:val="nil"/>
            </w:tcBorders>
            <w:shd w:val="clear" w:color="auto" w:fill="FFFFFF"/>
          </w:tcPr>
          <w:p w:rsidR="001713CE" w:rsidRPr="00612F88" w:rsidRDefault="001713CE" w:rsidP="00CA6E69">
            <w:pPr>
              <w:autoSpaceDE w:val="0"/>
              <w:autoSpaceDN w:val="0"/>
              <w:adjustRightInd w:val="0"/>
              <w:spacing w:line="320" w:lineRule="atLeast"/>
              <w:ind w:left="60" w:right="60"/>
              <w:jc w:val="right"/>
              <w:rPr>
                <w:color w:val="000000"/>
                <w:sz w:val="18"/>
                <w:szCs w:val="18"/>
              </w:rPr>
            </w:pPr>
            <w:r w:rsidRPr="00612F88">
              <w:rPr>
                <w:color w:val="000000"/>
                <w:sz w:val="18"/>
                <w:szCs w:val="18"/>
              </w:rPr>
              <w:t>75</w:t>
            </w:r>
          </w:p>
        </w:tc>
        <w:tc>
          <w:tcPr>
            <w:tcW w:w="1010" w:type="dxa"/>
            <w:tcBorders>
              <w:top w:val="nil"/>
              <w:bottom w:val="nil"/>
            </w:tcBorders>
            <w:shd w:val="clear" w:color="auto" w:fill="FFFFFF"/>
          </w:tcPr>
          <w:p w:rsidR="001713CE" w:rsidRPr="00612F88" w:rsidRDefault="001713CE" w:rsidP="00CA6E69">
            <w:pPr>
              <w:autoSpaceDE w:val="0"/>
              <w:autoSpaceDN w:val="0"/>
              <w:adjustRightInd w:val="0"/>
              <w:spacing w:line="320" w:lineRule="atLeast"/>
              <w:ind w:left="60" w:right="60"/>
              <w:jc w:val="right"/>
              <w:rPr>
                <w:color w:val="000000"/>
                <w:sz w:val="18"/>
                <w:szCs w:val="18"/>
              </w:rPr>
            </w:pPr>
            <w:r w:rsidRPr="00612F88">
              <w:rPr>
                <w:color w:val="000000"/>
                <w:sz w:val="18"/>
                <w:szCs w:val="18"/>
              </w:rPr>
              <w:t>12</w:t>
            </w:r>
          </w:p>
        </w:tc>
        <w:tc>
          <w:tcPr>
            <w:tcW w:w="1064" w:type="dxa"/>
            <w:tcBorders>
              <w:top w:val="nil"/>
              <w:bottom w:val="nil"/>
            </w:tcBorders>
            <w:shd w:val="clear" w:color="auto" w:fill="FFFFFF"/>
          </w:tcPr>
          <w:p w:rsidR="001713CE" w:rsidRPr="00612F88" w:rsidRDefault="001713CE" w:rsidP="00CA6E69">
            <w:pPr>
              <w:autoSpaceDE w:val="0"/>
              <w:autoSpaceDN w:val="0"/>
              <w:adjustRightInd w:val="0"/>
              <w:spacing w:line="320" w:lineRule="atLeast"/>
              <w:ind w:left="60" w:right="60"/>
              <w:jc w:val="right"/>
              <w:rPr>
                <w:color w:val="000000"/>
                <w:sz w:val="18"/>
                <w:szCs w:val="18"/>
              </w:rPr>
            </w:pPr>
            <w:r w:rsidRPr="00612F88">
              <w:rPr>
                <w:color w:val="000000"/>
                <w:sz w:val="18"/>
                <w:szCs w:val="18"/>
              </w:rPr>
              <w:t>3</w:t>
            </w:r>
          </w:p>
        </w:tc>
        <w:tc>
          <w:tcPr>
            <w:tcW w:w="1095" w:type="dxa"/>
            <w:tcBorders>
              <w:top w:val="nil"/>
              <w:bottom w:val="nil"/>
            </w:tcBorders>
            <w:shd w:val="clear" w:color="auto" w:fill="FFFFFF"/>
          </w:tcPr>
          <w:p w:rsidR="001713CE" w:rsidRPr="00612F88" w:rsidRDefault="001713CE" w:rsidP="00CA6E69">
            <w:pPr>
              <w:autoSpaceDE w:val="0"/>
              <w:autoSpaceDN w:val="0"/>
              <w:adjustRightInd w:val="0"/>
              <w:spacing w:line="320" w:lineRule="atLeast"/>
              <w:ind w:left="60" w:right="60"/>
              <w:jc w:val="right"/>
              <w:rPr>
                <w:color w:val="000000"/>
                <w:sz w:val="18"/>
                <w:szCs w:val="18"/>
              </w:rPr>
            </w:pPr>
            <w:r w:rsidRPr="00612F88">
              <w:rPr>
                <w:color w:val="000000"/>
                <w:sz w:val="18"/>
                <w:szCs w:val="18"/>
              </w:rPr>
              <w:t>15</w:t>
            </w:r>
          </w:p>
        </w:tc>
        <w:tc>
          <w:tcPr>
            <w:tcW w:w="1011" w:type="dxa"/>
            <w:tcBorders>
              <w:top w:val="nil"/>
              <w:bottom w:val="nil"/>
            </w:tcBorders>
            <w:shd w:val="clear" w:color="auto" w:fill="FFFFFF"/>
          </w:tcPr>
          <w:p w:rsidR="001713CE" w:rsidRPr="00612F88" w:rsidRDefault="001713CE" w:rsidP="00CA6E69">
            <w:pPr>
              <w:autoSpaceDE w:val="0"/>
              <w:autoSpaceDN w:val="0"/>
              <w:adjustRightInd w:val="0"/>
              <w:spacing w:line="320" w:lineRule="atLeast"/>
              <w:ind w:left="60" w:right="60"/>
              <w:jc w:val="right"/>
              <w:rPr>
                <w:color w:val="000000"/>
                <w:sz w:val="18"/>
                <w:szCs w:val="18"/>
              </w:rPr>
            </w:pPr>
            <w:r w:rsidRPr="00612F88">
              <w:rPr>
                <w:color w:val="000000"/>
                <w:sz w:val="18"/>
                <w:szCs w:val="18"/>
              </w:rPr>
              <w:t>9,77</w:t>
            </w:r>
          </w:p>
        </w:tc>
        <w:tc>
          <w:tcPr>
            <w:tcW w:w="1428" w:type="dxa"/>
            <w:tcBorders>
              <w:top w:val="nil"/>
              <w:bottom w:val="nil"/>
              <w:right w:val="single" w:sz="16" w:space="0" w:color="000000"/>
            </w:tcBorders>
            <w:shd w:val="clear" w:color="auto" w:fill="FFFFFF"/>
          </w:tcPr>
          <w:p w:rsidR="001713CE" w:rsidRPr="00612F88" w:rsidRDefault="001713CE" w:rsidP="00CA6E69">
            <w:pPr>
              <w:autoSpaceDE w:val="0"/>
              <w:autoSpaceDN w:val="0"/>
              <w:adjustRightInd w:val="0"/>
              <w:spacing w:line="320" w:lineRule="atLeast"/>
              <w:ind w:left="60" w:right="60"/>
              <w:jc w:val="right"/>
              <w:rPr>
                <w:color w:val="000000"/>
                <w:sz w:val="18"/>
                <w:szCs w:val="18"/>
              </w:rPr>
            </w:pPr>
            <w:r w:rsidRPr="00612F88">
              <w:rPr>
                <w:color w:val="000000"/>
                <w:sz w:val="18"/>
                <w:szCs w:val="18"/>
              </w:rPr>
              <w:t>2,994</w:t>
            </w:r>
          </w:p>
        </w:tc>
      </w:tr>
      <w:tr w:rsidR="001713CE" w:rsidRPr="00612F88" w:rsidTr="00CA6E69">
        <w:tc>
          <w:tcPr>
            <w:tcW w:w="2427" w:type="dxa"/>
            <w:tcBorders>
              <w:top w:val="nil"/>
              <w:left w:val="single" w:sz="16" w:space="0" w:color="000000"/>
              <w:bottom w:val="nil"/>
              <w:right w:val="single" w:sz="16" w:space="0" w:color="000000"/>
            </w:tcBorders>
            <w:shd w:val="clear" w:color="auto" w:fill="FFFFFF"/>
          </w:tcPr>
          <w:p w:rsidR="001713CE" w:rsidRPr="00612F88" w:rsidRDefault="001713CE" w:rsidP="00CA6E69">
            <w:pPr>
              <w:autoSpaceDE w:val="0"/>
              <w:autoSpaceDN w:val="0"/>
              <w:adjustRightInd w:val="0"/>
              <w:spacing w:line="320" w:lineRule="atLeast"/>
              <w:ind w:left="60" w:right="60"/>
              <w:rPr>
                <w:color w:val="000000"/>
                <w:sz w:val="18"/>
                <w:szCs w:val="18"/>
              </w:rPr>
            </w:pPr>
            <w:r w:rsidRPr="00612F88">
              <w:rPr>
                <w:color w:val="000000"/>
                <w:sz w:val="18"/>
                <w:szCs w:val="18"/>
              </w:rPr>
              <w:t>experienteel (2.6;2.7;2.15)</w:t>
            </w:r>
          </w:p>
        </w:tc>
        <w:tc>
          <w:tcPr>
            <w:tcW w:w="1011" w:type="dxa"/>
            <w:tcBorders>
              <w:top w:val="nil"/>
              <w:left w:val="single" w:sz="16" w:space="0" w:color="000000"/>
              <w:bottom w:val="nil"/>
            </w:tcBorders>
            <w:shd w:val="clear" w:color="auto" w:fill="FFFFFF"/>
          </w:tcPr>
          <w:p w:rsidR="001713CE" w:rsidRPr="00612F88" w:rsidRDefault="001713CE" w:rsidP="00CA6E69">
            <w:pPr>
              <w:autoSpaceDE w:val="0"/>
              <w:autoSpaceDN w:val="0"/>
              <w:adjustRightInd w:val="0"/>
              <w:spacing w:line="320" w:lineRule="atLeast"/>
              <w:ind w:left="60" w:right="60"/>
              <w:jc w:val="right"/>
              <w:rPr>
                <w:color w:val="000000"/>
                <w:sz w:val="18"/>
                <w:szCs w:val="18"/>
              </w:rPr>
            </w:pPr>
            <w:r w:rsidRPr="00612F88">
              <w:rPr>
                <w:color w:val="000000"/>
                <w:sz w:val="18"/>
                <w:szCs w:val="18"/>
              </w:rPr>
              <w:t>74</w:t>
            </w:r>
          </w:p>
        </w:tc>
        <w:tc>
          <w:tcPr>
            <w:tcW w:w="1010" w:type="dxa"/>
            <w:tcBorders>
              <w:top w:val="nil"/>
              <w:bottom w:val="nil"/>
            </w:tcBorders>
            <w:shd w:val="clear" w:color="auto" w:fill="FFFFFF"/>
          </w:tcPr>
          <w:p w:rsidR="001713CE" w:rsidRPr="00612F88" w:rsidRDefault="001713CE" w:rsidP="00CA6E69">
            <w:pPr>
              <w:autoSpaceDE w:val="0"/>
              <w:autoSpaceDN w:val="0"/>
              <w:adjustRightInd w:val="0"/>
              <w:spacing w:line="320" w:lineRule="atLeast"/>
              <w:ind w:left="60" w:right="60"/>
              <w:jc w:val="right"/>
              <w:rPr>
                <w:color w:val="000000"/>
                <w:sz w:val="18"/>
                <w:szCs w:val="18"/>
              </w:rPr>
            </w:pPr>
            <w:r w:rsidRPr="00612F88">
              <w:rPr>
                <w:color w:val="000000"/>
                <w:sz w:val="18"/>
                <w:szCs w:val="18"/>
              </w:rPr>
              <w:t>12</w:t>
            </w:r>
          </w:p>
        </w:tc>
        <w:tc>
          <w:tcPr>
            <w:tcW w:w="1064" w:type="dxa"/>
            <w:tcBorders>
              <w:top w:val="nil"/>
              <w:bottom w:val="nil"/>
            </w:tcBorders>
            <w:shd w:val="clear" w:color="auto" w:fill="FFFFFF"/>
          </w:tcPr>
          <w:p w:rsidR="001713CE" w:rsidRPr="00612F88" w:rsidRDefault="001713CE" w:rsidP="00CA6E69">
            <w:pPr>
              <w:autoSpaceDE w:val="0"/>
              <w:autoSpaceDN w:val="0"/>
              <w:adjustRightInd w:val="0"/>
              <w:spacing w:line="320" w:lineRule="atLeast"/>
              <w:ind w:left="60" w:right="60"/>
              <w:jc w:val="right"/>
              <w:rPr>
                <w:color w:val="000000"/>
                <w:sz w:val="18"/>
                <w:szCs w:val="18"/>
              </w:rPr>
            </w:pPr>
            <w:r w:rsidRPr="00612F88">
              <w:rPr>
                <w:color w:val="000000"/>
                <w:sz w:val="18"/>
                <w:szCs w:val="18"/>
              </w:rPr>
              <w:t>3</w:t>
            </w:r>
          </w:p>
        </w:tc>
        <w:tc>
          <w:tcPr>
            <w:tcW w:w="1095" w:type="dxa"/>
            <w:tcBorders>
              <w:top w:val="nil"/>
              <w:bottom w:val="nil"/>
            </w:tcBorders>
            <w:shd w:val="clear" w:color="auto" w:fill="FFFFFF"/>
          </w:tcPr>
          <w:p w:rsidR="001713CE" w:rsidRPr="00612F88" w:rsidRDefault="001713CE" w:rsidP="00CA6E69">
            <w:pPr>
              <w:autoSpaceDE w:val="0"/>
              <w:autoSpaceDN w:val="0"/>
              <w:adjustRightInd w:val="0"/>
              <w:spacing w:line="320" w:lineRule="atLeast"/>
              <w:ind w:left="60" w:right="60"/>
              <w:jc w:val="right"/>
              <w:rPr>
                <w:color w:val="000000"/>
                <w:sz w:val="18"/>
                <w:szCs w:val="18"/>
              </w:rPr>
            </w:pPr>
            <w:r w:rsidRPr="00612F88">
              <w:rPr>
                <w:color w:val="000000"/>
                <w:sz w:val="18"/>
                <w:szCs w:val="18"/>
              </w:rPr>
              <w:t>15</w:t>
            </w:r>
          </w:p>
        </w:tc>
        <w:tc>
          <w:tcPr>
            <w:tcW w:w="1011" w:type="dxa"/>
            <w:tcBorders>
              <w:top w:val="nil"/>
              <w:bottom w:val="nil"/>
            </w:tcBorders>
            <w:shd w:val="clear" w:color="auto" w:fill="FFFFFF"/>
          </w:tcPr>
          <w:p w:rsidR="001713CE" w:rsidRPr="00612F88" w:rsidRDefault="001713CE" w:rsidP="00CA6E69">
            <w:pPr>
              <w:autoSpaceDE w:val="0"/>
              <w:autoSpaceDN w:val="0"/>
              <w:adjustRightInd w:val="0"/>
              <w:spacing w:line="320" w:lineRule="atLeast"/>
              <w:ind w:left="60" w:right="60"/>
              <w:jc w:val="right"/>
              <w:rPr>
                <w:color w:val="000000"/>
                <w:sz w:val="18"/>
                <w:szCs w:val="18"/>
              </w:rPr>
            </w:pPr>
            <w:r w:rsidRPr="00612F88">
              <w:rPr>
                <w:color w:val="000000"/>
                <w:sz w:val="18"/>
                <w:szCs w:val="18"/>
              </w:rPr>
              <w:t>9,09</w:t>
            </w:r>
          </w:p>
        </w:tc>
        <w:tc>
          <w:tcPr>
            <w:tcW w:w="1428" w:type="dxa"/>
            <w:tcBorders>
              <w:top w:val="nil"/>
              <w:bottom w:val="nil"/>
              <w:right w:val="single" w:sz="16" w:space="0" w:color="000000"/>
            </w:tcBorders>
            <w:shd w:val="clear" w:color="auto" w:fill="FFFFFF"/>
          </w:tcPr>
          <w:p w:rsidR="001713CE" w:rsidRPr="00612F88" w:rsidRDefault="001713CE" w:rsidP="00CA6E69">
            <w:pPr>
              <w:autoSpaceDE w:val="0"/>
              <w:autoSpaceDN w:val="0"/>
              <w:adjustRightInd w:val="0"/>
              <w:spacing w:line="320" w:lineRule="atLeast"/>
              <w:ind w:left="60" w:right="60"/>
              <w:jc w:val="right"/>
              <w:rPr>
                <w:color w:val="000000"/>
                <w:sz w:val="18"/>
                <w:szCs w:val="18"/>
              </w:rPr>
            </w:pPr>
            <w:r w:rsidRPr="00612F88">
              <w:rPr>
                <w:color w:val="000000"/>
                <w:sz w:val="18"/>
                <w:szCs w:val="18"/>
              </w:rPr>
              <w:t>3,150</w:t>
            </w:r>
          </w:p>
        </w:tc>
      </w:tr>
      <w:tr w:rsidR="001713CE" w:rsidRPr="00612F88" w:rsidTr="00CA6E69">
        <w:tc>
          <w:tcPr>
            <w:tcW w:w="2427" w:type="dxa"/>
            <w:tcBorders>
              <w:top w:val="nil"/>
              <w:left w:val="single" w:sz="16" w:space="0" w:color="000000"/>
              <w:bottom w:val="nil"/>
              <w:right w:val="single" w:sz="16" w:space="0" w:color="000000"/>
            </w:tcBorders>
            <w:shd w:val="clear" w:color="auto" w:fill="FFFFFF"/>
          </w:tcPr>
          <w:p w:rsidR="001713CE" w:rsidRPr="00612F88" w:rsidRDefault="001713CE" w:rsidP="00CA6E69">
            <w:pPr>
              <w:autoSpaceDE w:val="0"/>
              <w:autoSpaceDN w:val="0"/>
              <w:adjustRightInd w:val="0"/>
              <w:spacing w:line="320" w:lineRule="atLeast"/>
              <w:ind w:left="60" w:right="60"/>
              <w:rPr>
                <w:color w:val="000000"/>
                <w:sz w:val="18"/>
                <w:szCs w:val="18"/>
              </w:rPr>
            </w:pPr>
            <w:r w:rsidRPr="00612F88">
              <w:rPr>
                <w:color w:val="000000"/>
                <w:sz w:val="18"/>
                <w:szCs w:val="18"/>
              </w:rPr>
              <w:t>moreel (2.2;2.3;2.8)</w:t>
            </w:r>
          </w:p>
        </w:tc>
        <w:tc>
          <w:tcPr>
            <w:tcW w:w="1011" w:type="dxa"/>
            <w:tcBorders>
              <w:top w:val="nil"/>
              <w:left w:val="single" w:sz="16" w:space="0" w:color="000000"/>
              <w:bottom w:val="nil"/>
            </w:tcBorders>
            <w:shd w:val="clear" w:color="auto" w:fill="FFFFFF"/>
          </w:tcPr>
          <w:p w:rsidR="001713CE" w:rsidRPr="00612F88" w:rsidRDefault="001713CE" w:rsidP="00CA6E69">
            <w:pPr>
              <w:autoSpaceDE w:val="0"/>
              <w:autoSpaceDN w:val="0"/>
              <w:adjustRightInd w:val="0"/>
              <w:spacing w:line="320" w:lineRule="atLeast"/>
              <w:ind w:left="60" w:right="60"/>
              <w:jc w:val="right"/>
              <w:rPr>
                <w:color w:val="000000"/>
                <w:sz w:val="18"/>
                <w:szCs w:val="18"/>
              </w:rPr>
            </w:pPr>
            <w:r w:rsidRPr="00612F88">
              <w:rPr>
                <w:color w:val="000000"/>
                <w:sz w:val="18"/>
                <w:szCs w:val="18"/>
              </w:rPr>
              <w:t>77</w:t>
            </w:r>
          </w:p>
        </w:tc>
        <w:tc>
          <w:tcPr>
            <w:tcW w:w="1010" w:type="dxa"/>
            <w:tcBorders>
              <w:top w:val="nil"/>
              <w:bottom w:val="nil"/>
            </w:tcBorders>
            <w:shd w:val="clear" w:color="auto" w:fill="FFFFFF"/>
          </w:tcPr>
          <w:p w:rsidR="001713CE" w:rsidRPr="00612F88" w:rsidRDefault="001713CE" w:rsidP="00CA6E69">
            <w:pPr>
              <w:autoSpaceDE w:val="0"/>
              <w:autoSpaceDN w:val="0"/>
              <w:adjustRightInd w:val="0"/>
              <w:spacing w:line="320" w:lineRule="atLeast"/>
              <w:ind w:left="60" w:right="60"/>
              <w:jc w:val="right"/>
              <w:rPr>
                <w:color w:val="000000"/>
                <w:sz w:val="18"/>
                <w:szCs w:val="18"/>
              </w:rPr>
            </w:pPr>
            <w:r w:rsidRPr="00612F88">
              <w:rPr>
                <w:color w:val="000000"/>
                <w:sz w:val="18"/>
                <w:szCs w:val="18"/>
              </w:rPr>
              <w:t>12</w:t>
            </w:r>
          </w:p>
        </w:tc>
        <w:tc>
          <w:tcPr>
            <w:tcW w:w="1064" w:type="dxa"/>
            <w:tcBorders>
              <w:top w:val="nil"/>
              <w:bottom w:val="nil"/>
            </w:tcBorders>
            <w:shd w:val="clear" w:color="auto" w:fill="FFFFFF"/>
          </w:tcPr>
          <w:p w:rsidR="001713CE" w:rsidRPr="00612F88" w:rsidRDefault="001713CE" w:rsidP="00CA6E69">
            <w:pPr>
              <w:autoSpaceDE w:val="0"/>
              <w:autoSpaceDN w:val="0"/>
              <w:adjustRightInd w:val="0"/>
              <w:spacing w:line="320" w:lineRule="atLeast"/>
              <w:ind w:left="60" w:right="60"/>
              <w:jc w:val="right"/>
              <w:rPr>
                <w:color w:val="000000"/>
                <w:sz w:val="18"/>
                <w:szCs w:val="18"/>
              </w:rPr>
            </w:pPr>
            <w:r w:rsidRPr="00612F88">
              <w:rPr>
                <w:color w:val="000000"/>
                <w:sz w:val="18"/>
                <w:szCs w:val="18"/>
              </w:rPr>
              <w:t>3</w:t>
            </w:r>
          </w:p>
        </w:tc>
        <w:tc>
          <w:tcPr>
            <w:tcW w:w="1095" w:type="dxa"/>
            <w:tcBorders>
              <w:top w:val="nil"/>
              <w:bottom w:val="nil"/>
            </w:tcBorders>
            <w:shd w:val="clear" w:color="auto" w:fill="FFFFFF"/>
          </w:tcPr>
          <w:p w:rsidR="001713CE" w:rsidRPr="00612F88" w:rsidRDefault="001713CE" w:rsidP="00CA6E69">
            <w:pPr>
              <w:autoSpaceDE w:val="0"/>
              <w:autoSpaceDN w:val="0"/>
              <w:adjustRightInd w:val="0"/>
              <w:spacing w:line="320" w:lineRule="atLeast"/>
              <w:ind w:left="60" w:right="60"/>
              <w:jc w:val="right"/>
              <w:rPr>
                <w:color w:val="000000"/>
                <w:sz w:val="18"/>
                <w:szCs w:val="18"/>
              </w:rPr>
            </w:pPr>
            <w:r w:rsidRPr="00612F88">
              <w:rPr>
                <w:color w:val="000000"/>
                <w:sz w:val="18"/>
                <w:szCs w:val="18"/>
              </w:rPr>
              <w:t>15</w:t>
            </w:r>
          </w:p>
        </w:tc>
        <w:tc>
          <w:tcPr>
            <w:tcW w:w="1011" w:type="dxa"/>
            <w:tcBorders>
              <w:top w:val="nil"/>
              <w:bottom w:val="nil"/>
            </w:tcBorders>
            <w:shd w:val="clear" w:color="auto" w:fill="FFFFFF"/>
          </w:tcPr>
          <w:p w:rsidR="001713CE" w:rsidRPr="00612F88" w:rsidRDefault="001713CE" w:rsidP="00CA6E69">
            <w:pPr>
              <w:autoSpaceDE w:val="0"/>
              <w:autoSpaceDN w:val="0"/>
              <w:adjustRightInd w:val="0"/>
              <w:spacing w:line="320" w:lineRule="atLeast"/>
              <w:ind w:left="60" w:right="60"/>
              <w:jc w:val="right"/>
              <w:rPr>
                <w:color w:val="000000"/>
                <w:sz w:val="18"/>
                <w:szCs w:val="18"/>
              </w:rPr>
            </w:pPr>
            <w:r w:rsidRPr="00612F88">
              <w:rPr>
                <w:color w:val="000000"/>
                <w:sz w:val="18"/>
                <w:szCs w:val="18"/>
              </w:rPr>
              <w:t>9,86</w:t>
            </w:r>
          </w:p>
        </w:tc>
        <w:tc>
          <w:tcPr>
            <w:tcW w:w="1428" w:type="dxa"/>
            <w:tcBorders>
              <w:top w:val="nil"/>
              <w:bottom w:val="nil"/>
              <w:right w:val="single" w:sz="16" w:space="0" w:color="000000"/>
            </w:tcBorders>
            <w:shd w:val="clear" w:color="auto" w:fill="FFFFFF"/>
          </w:tcPr>
          <w:p w:rsidR="001713CE" w:rsidRPr="00612F88" w:rsidRDefault="001713CE" w:rsidP="00CA6E69">
            <w:pPr>
              <w:autoSpaceDE w:val="0"/>
              <w:autoSpaceDN w:val="0"/>
              <w:adjustRightInd w:val="0"/>
              <w:spacing w:line="320" w:lineRule="atLeast"/>
              <w:ind w:left="60" w:right="60"/>
              <w:jc w:val="right"/>
              <w:rPr>
                <w:color w:val="000000"/>
                <w:sz w:val="18"/>
                <w:szCs w:val="18"/>
              </w:rPr>
            </w:pPr>
            <w:r w:rsidRPr="00612F88">
              <w:rPr>
                <w:color w:val="000000"/>
                <w:sz w:val="18"/>
                <w:szCs w:val="18"/>
              </w:rPr>
              <w:t>2,453</w:t>
            </w:r>
          </w:p>
        </w:tc>
      </w:tr>
      <w:tr w:rsidR="001713CE" w:rsidRPr="00612F88" w:rsidTr="00CA6E69">
        <w:tc>
          <w:tcPr>
            <w:tcW w:w="2427" w:type="dxa"/>
            <w:tcBorders>
              <w:top w:val="nil"/>
              <w:left w:val="single" w:sz="16" w:space="0" w:color="000000"/>
              <w:bottom w:val="nil"/>
              <w:right w:val="single" w:sz="16" w:space="0" w:color="000000"/>
            </w:tcBorders>
            <w:shd w:val="clear" w:color="auto" w:fill="FFFFFF"/>
          </w:tcPr>
          <w:p w:rsidR="001713CE" w:rsidRPr="00612F88" w:rsidRDefault="001713CE" w:rsidP="00CA6E69">
            <w:pPr>
              <w:autoSpaceDE w:val="0"/>
              <w:autoSpaceDN w:val="0"/>
              <w:adjustRightInd w:val="0"/>
              <w:spacing w:line="320" w:lineRule="atLeast"/>
              <w:ind w:left="60" w:right="60"/>
              <w:rPr>
                <w:color w:val="000000"/>
                <w:sz w:val="18"/>
                <w:szCs w:val="18"/>
              </w:rPr>
            </w:pPr>
            <w:r w:rsidRPr="00612F88">
              <w:rPr>
                <w:color w:val="000000"/>
                <w:sz w:val="18"/>
                <w:szCs w:val="18"/>
              </w:rPr>
              <w:t>sociaal (2.4;2.9.;2.12)</w:t>
            </w:r>
          </w:p>
        </w:tc>
        <w:tc>
          <w:tcPr>
            <w:tcW w:w="1011" w:type="dxa"/>
            <w:tcBorders>
              <w:top w:val="nil"/>
              <w:left w:val="single" w:sz="16" w:space="0" w:color="000000"/>
              <w:bottom w:val="nil"/>
            </w:tcBorders>
            <w:shd w:val="clear" w:color="auto" w:fill="FFFFFF"/>
          </w:tcPr>
          <w:p w:rsidR="001713CE" w:rsidRPr="00612F88" w:rsidRDefault="001713CE" w:rsidP="00CA6E69">
            <w:pPr>
              <w:autoSpaceDE w:val="0"/>
              <w:autoSpaceDN w:val="0"/>
              <w:adjustRightInd w:val="0"/>
              <w:spacing w:line="320" w:lineRule="atLeast"/>
              <w:ind w:left="60" w:right="60"/>
              <w:jc w:val="right"/>
              <w:rPr>
                <w:color w:val="000000"/>
                <w:sz w:val="18"/>
                <w:szCs w:val="18"/>
              </w:rPr>
            </w:pPr>
            <w:r w:rsidRPr="00612F88">
              <w:rPr>
                <w:color w:val="000000"/>
                <w:sz w:val="18"/>
                <w:szCs w:val="18"/>
              </w:rPr>
              <w:t>76</w:t>
            </w:r>
          </w:p>
        </w:tc>
        <w:tc>
          <w:tcPr>
            <w:tcW w:w="1010" w:type="dxa"/>
            <w:tcBorders>
              <w:top w:val="nil"/>
              <w:bottom w:val="nil"/>
            </w:tcBorders>
            <w:shd w:val="clear" w:color="auto" w:fill="FFFFFF"/>
          </w:tcPr>
          <w:p w:rsidR="001713CE" w:rsidRPr="00612F88" w:rsidRDefault="001713CE" w:rsidP="00CA6E69">
            <w:pPr>
              <w:autoSpaceDE w:val="0"/>
              <w:autoSpaceDN w:val="0"/>
              <w:adjustRightInd w:val="0"/>
              <w:spacing w:line="320" w:lineRule="atLeast"/>
              <w:ind w:left="60" w:right="60"/>
              <w:jc w:val="right"/>
              <w:rPr>
                <w:color w:val="000000"/>
                <w:sz w:val="18"/>
                <w:szCs w:val="18"/>
              </w:rPr>
            </w:pPr>
            <w:r w:rsidRPr="00612F88">
              <w:rPr>
                <w:color w:val="000000"/>
                <w:sz w:val="18"/>
                <w:szCs w:val="18"/>
              </w:rPr>
              <w:t>12</w:t>
            </w:r>
          </w:p>
        </w:tc>
        <w:tc>
          <w:tcPr>
            <w:tcW w:w="1064" w:type="dxa"/>
            <w:tcBorders>
              <w:top w:val="nil"/>
              <w:bottom w:val="nil"/>
            </w:tcBorders>
            <w:shd w:val="clear" w:color="auto" w:fill="FFFFFF"/>
          </w:tcPr>
          <w:p w:rsidR="001713CE" w:rsidRPr="00612F88" w:rsidRDefault="001713CE" w:rsidP="00CA6E69">
            <w:pPr>
              <w:autoSpaceDE w:val="0"/>
              <w:autoSpaceDN w:val="0"/>
              <w:adjustRightInd w:val="0"/>
              <w:spacing w:line="320" w:lineRule="atLeast"/>
              <w:ind w:left="60" w:right="60"/>
              <w:jc w:val="right"/>
              <w:rPr>
                <w:color w:val="000000"/>
                <w:sz w:val="18"/>
                <w:szCs w:val="18"/>
              </w:rPr>
            </w:pPr>
            <w:r w:rsidRPr="00612F88">
              <w:rPr>
                <w:color w:val="000000"/>
                <w:sz w:val="18"/>
                <w:szCs w:val="18"/>
              </w:rPr>
              <w:t>3</w:t>
            </w:r>
          </w:p>
        </w:tc>
        <w:tc>
          <w:tcPr>
            <w:tcW w:w="1095" w:type="dxa"/>
            <w:tcBorders>
              <w:top w:val="nil"/>
              <w:bottom w:val="nil"/>
            </w:tcBorders>
            <w:shd w:val="clear" w:color="auto" w:fill="FFFFFF"/>
          </w:tcPr>
          <w:p w:rsidR="001713CE" w:rsidRPr="00612F88" w:rsidRDefault="001713CE" w:rsidP="00CA6E69">
            <w:pPr>
              <w:autoSpaceDE w:val="0"/>
              <w:autoSpaceDN w:val="0"/>
              <w:adjustRightInd w:val="0"/>
              <w:spacing w:line="320" w:lineRule="atLeast"/>
              <w:ind w:left="60" w:right="60"/>
              <w:jc w:val="right"/>
              <w:rPr>
                <w:color w:val="000000"/>
                <w:sz w:val="18"/>
                <w:szCs w:val="18"/>
              </w:rPr>
            </w:pPr>
            <w:r w:rsidRPr="00612F88">
              <w:rPr>
                <w:color w:val="000000"/>
                <w:sz w:val="18"/>
                <w:szCs w:val="18"/>
              </w:rPr>
              <w:t>15</w:t>
            </w:r>
          </w:p>
        </w:tc>
        <w:tc>
          <w:tcPr>
            <w:tcW w:w="1011" w:type="dxa"/>
            <w:tcBorders>
              <w:top w:val="nil"/>
              <w:bottom w:val="nil"/>
            </w:tcBorders>
            <w:shd w:val="clear" w:color="auto" w:fill="FFFFFF"/>
          </w:tcPr>
          <w:p w:rsidR="001713CE" w:rsidRPr="00612F88" w:rsidRDefault="001713CE" w:rsidP="00CA6E69">
            <w:pPr>
              <w:autoSpaceDE w:val="0"/>
              <w:autoSpaceDN w:val="0"/>
              <w:adjustRightInd w:val="0"/>
              <w:spacing w:line="320" w:lineRule="atLeast"/>
              <w:ind w:left="60" w:right="60"/>
              <w:jc w:val="right"/>
              <w:rPr>
                <w:color w:val="000000"/>
                <w:sz w:val="18"/>
                <w:szCs w:val="18"/>
              </w:rPr>
            </w:pPr>
            <w:r w:rsidRPr="00612F88">
              <w:rPr>
                <w:color w:val="000000"/>
                <w:sz w:val="18"/>
                <w:szCs w:val="18"/>
              </w:rPr>
              <w:t>9,08</w:t>
            </w:r>
          </w:p>
        </w:tc>
        <w:tc>
          <w:tcPr>
            <w:tcW w:w="1428" w:type="dxa"/>
            <w:tcBorders>
              <w:top w:val="nil"/>
              <w:bottom w:val="nil"/>
              <w:right w:val="single" w:sz="16" w:space="0" w:color="000000"/>
            </w:tcBorders>
            <w:shd w:val="clear" w:color="auto" w:fill="FFFFFF"/>
          </w:tcPr>
          <w:p w:rsidR="001713CE" w:rsidRPr="00612F88" w:rsidRDefault="001713CE" w:rsidP="00CA6E69">
            <w:pPr>
              <w:autoSpaceDE w:val="0"/>
              <w:autoSpaceDN w:val="0"/>
              <w:adjustRightInd w:val="0"/>
              <w:spacing w:line="320" w:lineRule="atLeast"/>
              <w:ind w:left="60" w:right="60"/>
              <w:jc w:val="right"/>
              <w:rPr>
                <w:color w:val="000000"/>
                <w:sz w:val="18"/>
                <w:szCs w:val="18"/>
              </w:rPr>
            </w:pPr>
            <w:r w:rsidRPr="00612F88">
              <w:rPr>
                <w:color w:val="000000"/>
                <w:sz w:val="18"/>
                <w:szCs w:val="18"/>
              </w:rPr>
              <w:t>2,997</w:t>
            </w:r>
          </w:p>
        </w:tc>
      </w:tr>
      <w:tr w:rsidR="001713CE" w:rsidRPr="00612F88" w:rsidTr="00CA6E69">
        <w:tc>
          <w:tcPr>
            <w:tcW w:w="2427" w:type="dxa"/>
            <w:tcBorders>
              <w:top w:val="nil"/>
              <w:left w:val="single" w:sz="16" w:space="0" w:color="000000"/>
              <w:bottom w:val="single" w:sz="16" w:space="0" w:color="000000"/>
              <w:right w:val="single" w:sz="16" w:space="0" w:color="000000"/>
            </w:tcBorders>
            <w:shd w:val="clear" w:color="auto" w:fill="FFFFFF"/>
          </w:tcPr>
          <w:p w:rsidR="001713CE" w:rsidRPr="00612F88" w:rsidRDefault="001713CE" w:rsidP="00CA6E69">
            <w:pPr>
              <w:autoSpaceDE w:val="0"/>
              <w:autoSpaceDN w:val="0"/>
              <w:adjustRightInd w:val="0"/>
              <w:spacing w:line="320" w:lineRule="atLeast"/>
              <w:ind w:left="60" w:right="60"/>
              <w:rPr>
                <w:color w:val="000000"/>
                <w:sz w:val="18"/>
                <w:szCs w:val="18"/>
              </w:rPr>
            </w:pPr>
            <w:r w:rsidRPr="00612F88">
              <w:rPr>
                <w:color w:val="000000"/>
                <w:sz w:val="18"/>
                <w:szCs w:val="18"/>
              </w:rPr>
              <w:t>Valid N (listwise)</w:t>
            </w:r>
          </w:p>
        </w:tc>
        <w:tc>
          <w:tcPr>
            <w:tcW w:w="1011" w:type="dxa"/>
            <w:tcBorders>
              <w:top w:val="nil"/>
              <w:left w:val="single" w:sz="16" w:space="0" w:color="000000"/>
              <w:bottom w:val="single" w:sz="16" w:space="0" w:color="000000"/>
            </w:tcBorders>
            <w:shd w:val="clear" w:color="auto" w:fill="FFFFFF"/>
          </w:tcPr>
          <w:p w:rsidR="001713CE" w:rsidRPr="00612F88" w:rsidRDefault="001713CE" w:rsidP="00CA6E69">
            <w:pPr>
              <w:autoSpaceDE w:val="0"/>
              <w:autoSpaceDN w:val="0"/>
              <w:adjustRightInd w:val="0"/>
              <w:spacing w:line="320" w:lineRule="atLeast"/>
              <w:ind w:left="60" w:right="60"/>
              <w:jc w:val="right"/>
              <w:rPr>
                <w:color w:val="000000"/>
                <w:sz w:val="18"/>
                <w:szCs w:val="18"/>
              </w:rPr>
            </w:pPr>
            <w:r w:rsidRPr="00612F88">
              <w:rPr>
                <w:color w:val="000000"/>
                <w:sz w:val="18"/>
                <w:szCs w:val="18"/>
              </w:rPr>
              <w:t>72</w:t>
            </w:r>
          </w:p>
        </w:tc>
        <w:tc>
          <w:tcPr>
            <w:tcW w:w="1010" w:type="dxa"/>
            <w:tcBorders>
              <w:top w:val="nil"/>
              <w:bottom w:val="single" w:sz="16" w:space="0" w:color="000000"/>
            </w:tcBorders>
            <w:shd w:val="clear" w:color="auto" w:fill="FFFFFF"/>
            <w:vAlign w:val="center"/>
          </w:tcPr>
          <w:p w:rsidR="001713CE" w:rsidRPr="00612F88" w:rsidRDefault="001713CE" w:rsidP="00CA6E69">
            <w:pPr>
              <w:autoSpaceDE w:val="0"/>
              <w:autoSpaceDN w:val="0"/>
              <w:adjustRightInd w:val="0"/>
              <w:jc w:val="center"/>
              <w:rPr>
                <w:rFonts w:ascii="Times New Roman" w:hAnsi="Times New Roman"/>
                <w:sz w:val="24"/>
                <w:szCs w:val="24"/>
              </w:rPr>
            </w:pPr>
          </w:p>
        </w:tc>
        <w:tc>
          <w:tcPr>
            <w:tcW w:w="1064" w:type="dxa"/>
            <w:tcBorders>
              <w:top w:val="nil"/>
              <w:bottom w:val="single" w:sz="16" w:space="0" w:color="000000"/>
            </w:tcBorders>
            <w:shd w:val="clear" w:color="auto" w:fill="FFFFFF"/>
            <w:vAlign w:val="center"/>
          </w:tcPr>
          <w:p w:rsidR="001713CE" w:rsidRPr="00612F88" w:rsidRDefault="001713CE" w:rsidP="00CA6E69">
            <w:pPr>
              <w:autoSpaceDE w:val="0"/>
              <w:autoSpaceDN w:val="0"/>
              <w:adjustRightInd w:val="0"/>
              <w:jc w:val="center"/>
              <w:rPr>
                <w:rFonts w:ascii="Times New Roman" w:hAnsi="Times New Roman"/>
                <w:sz w:val="24"/>
                <w:szCs w:val="24"/>
              </w:rPr>
            </w:pPr>
          </w:p>
        </w:tc>
        <w:tc>
          <w:tcPr>
            <w:tcW w:w="1095" w:type="dxa"/>
            <w:tcBorders>
              <w:top w:val="nil"/>
              <w:bottom w:val="single" w:sz="16" w:space="0" w:color="000000"/>
            </w:tcBorders>
            <w:shd w:val="clear" w:color="auto" w:fill="FFFFFF"/>
            <w:vAlign w:val="center"/>
          </w:tcPr>
          <w:p w:rsidR="001713CE" w:rsidRPr="00612F88" w:rsidRDefault="001713CE" w:rsidP="00CA6E69">
            <w:pPr>
              <w:autoSpaceDE w:val="0"/>
              <w:autoSpaceDN w:val="0"/>
              <w:adjustRightInd w:val="0"/>
              <w:jc w:val="center"/>
              <w:rPr>
                <w:rFonts w:ascii="Times New Roman" w:hAnsi="Times New Roman"/>
                <w:sz w:val="24"/>
                <w:szCs w:val="24"/>
              </w:rPr>
            </w:pPr>
          </w:p>
        </w:tc>
        <w:tc>
          <w:tcPr>
            <w:tcW w:w="1011" w:type="dxa"/>
            <w:tcBorders>
              <w:top w:val="nil"/>
              <w:bottom w:val="single" w:sz="16" w:space="0" w:color="000000"/>
            </w:tcBorders>
            <w:shd w:val="clear" w:color="auto" w:fill="FFFFFF"/>
            <w:vAlign w:val="center"/>
          </w:tcPr>
          <w:p w:rsidR="001713CE" w:rsidRPr="00612F88" w:rsidRDefault="001713CE" w:rsidP="00CA6E69">
            <w:pPr>
              <w:autoSpaceDE w:val="0"/>
              <w:autoSpaceDN w:val="0"/>
              <w:adjustRightInd w:val="0"/>
              <w:jc w:val="center"/>
              <w:rPr>
                <w:rFonts w:ascii="Times New Roman" w:hAnsi="Times New Roman"/>
                <w:sz w:val="24"/>
                <w:szCs w:val="24"/>
              </w:rPr>
            </w:pPr>
          </w:p>
        </w:tc>
        <w:tc>
          <w:tcPr>
            <w:tcW w:w="1428" w:type="dxa"/>
            <w:tcBorders>
              <w:top w:val="nil"/>
              <w:bottom w:val="single" w:sz="16" w:space="0" w:color="000000"/>
              <w:right w:val="single" w:sz="16" w:space="0" w:color="000000"/>
            </w:tcBorders>
            <w:shd w:val="clear" w:color="auto" w:fill="FFFFFF"/>
            <w:vAlign w:val="center"/>
          </w:tcPr>
          <w:p w:rsidR="001713CE" w:rsidRPr="00612F88" w:rsidRDefault="001713CE" w:rsidP="00CA6E69">
            <w:pPr>
              <w:autoSpaceDE w:val="0"/>
              <w:autoSpaceDN w:val="0"/>
              <w:adjustRightInd w:val="0"/>
              <w:jc w:val="center"/>
              <w:rPr>
                <w:rFonts w:ascii="Times New Roman" w:hAnsi="Times New Roman"/>
                <w:sz w:val="24"/>
                <w:szCs w:val="24"/>
              </w:rPr>
            </w:pPr>
          </w:p>
        </w:tc>
      </w:tr>
    </w:tbl>
    <w:p w:rsidR="001713CE" w:rsidRDefault="001713CE" w:rsidP="00AC2470">
      <w:pPr>
        <w:rPr>
          <w:rFonts w:ascii="Times New Roman" w:hAnsi="Times New Roman"/>
          <w:sz w:val="24"/>
          <w:szCs w:val="24"/>
        </w:rPr>
      </w:pPr>
    </w:p>
    <w:p w:rsidR="001713CE" w:rsidRDefault="001713CE" w:rsidP="00AC2470"/>
    <w:p w:rsidR="001713CE" w:rsidRPr="00C23327" w:rsidRDefault="001713CE" w:rsidP="00AC2470">
      <w:r w:rsidRPr="00C23327">
        <w:t>Cronbach’s alpha van 0.</w:t>
      </w:r>
      <w:r>
        <w:t>7</w:t>
      </w:r>
      <w:r w:rsidRPr="00C23327">
        <w:t xml:space="preserve"> of hoger is betrouwbaar.</w:t>
      </w:r>
    </w:p>
    <w:p w:rsidR="001713CE" w:rsidRPr="00C23327" w:rsidRDefault="001713CE" w:rsidP="00AC2470"/>
    <w:p w:rsidR="001713CE" w:rsidRPr="00C23327" w:rsidRDefault="001713CE" w:rsidP="00AC2470">
      <w:pPr>
        <w:autoSpaceDE w:val="0"/>
        <w:autoSpaceDN w:val="0"/>
        <w:adjustRightInd w:val="0"/>
        <w:rPr>
          <w:sz w:val="24"/>
          <w:szCs w:val="24"/>
        </w:rPr>
      </w:pPr>
    </w:p>
    <w:p w:rsidR="001713CE" w:rsidRPr="00FF5086" w:rsidRDefault="001713CE" w:rsidP="00AC2470">
      <w:pPr>
        <w:autoSpaceDE w:val="0"/>
        <w:autoSpaceDN w:val="0"/>
        <w:adjustRightInd w:val="0"/>
        <w:rPr>
          <w:b/>
          <w:sz w:val="24"/>
          <w:szCs w:val="24"/>
        </w:rPr>
      </w:pPr>
      <w:r w:rsidRPr="00FF5086">
        <w:rPr>
          <w:b/>
          <w:sz w:val="24"/>
          <w:szCs w:val="24"/>
        </w:rPr>
        <w:t>cognitief</w:t>
      </w:r>
    </w:p>
    <w:p w:rsidR="001713CE" w:rsidRPr="00C23327" w:rsidRDefault="001713CE" w:rsidP="00AC2470">
      <w:pPr>
        <w:autoSpaceDE w:val="0"/>
        <w:autoSpaceDN w:val="0"/>
        <w:adjustRightInd w:val="0"/>
        <w:rPr>
          <w:rFonts w:ascii="Times New Roman" w:hAnsi="Times New Roman"/>
          <w:sz w:val="24"/>
          <w:szCs w:val="24"/>
        </w:rPr>
      </w:pPr>
    </w:p>
    <w:tbl>
      <w:tblPr>
        <w:tblW w:w="40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846"/>
        <w:gridCol w:w="1151"/>
        <w:gridCol w:w="1011"/>
        <w:gridCol w:w="1010"/>
      </w:tblGrid>
      <w:tr w:rsidR="001713CE" w:rsidRPr="00C23327" w:rsidTr="00CA6E69">
        <w:tc>
          <w:tcPr>
            <w:tcW w:w="4016" w:type="dxa"/>
            <w:gridSpan w:val="4"/>
            <w:tcBorders>
              <w:top w:val="nil"/>
              <w:left w:val="nil"/>
              <w:bottom w:val="nil"/>
              <w:right w:val="nil"/>
            </w:tcBorders>
            <w:shd w:val="clear" w:color="auto" w:fill="FFFFFF"/>
            <w:vAlign w:val="center"/>
          </w:tcPr>
          <w:p w:rsidR="001713CE" w:rsidRPr="00C23327" w:rsidRDefault="001713CE" w:rsidP="00CA6E69">
            <w:pPr>
              <w:autoSpaceDE w:val="0"/>
              <w:autoSpaceDN w:val="0"/>
              <w:adjustRightInd w:val="0"/>
              <w:spacing w:line="320" w:lineRule="atLeast"/>
              <w:ind w:left="60" w:right="60"/>
              <w:jc w:val="center"/>
              <w:rPr>
                <w:color w:val="000000"/>
                <w:sz w:val="18"/>
                <w:szCs w:val="18"/>
              </w:rPr>
            </w:pPr>
            <w:r w:rsidRPr="00C23327">
              <w:rPr>
                <w:b/>
                <w:bCs/>
                <w:color w:val="000000"/>
                <w:sz w:val="18"/>
                <w:szCs w:val="18"/>
              </w:rPr>
              <w:t>Case Processing Summary</w:t>
            </w:r>
          </w:p>
        </w:tc>
      </w:tr>
      <w:tr w:rsidR="001713CE" w:rsidRPr="00C23327" w:rsidTr="00CA6E69">
        <w:tc>
          <w:tcPr>
            <w:tcW w:w="1997"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rsidR="001713CE" w:rsidRPr="00C23327" w:rsidRDefault="001713CE" w:rsidP="00CA6E69">
            <w:pPr>
              <w:autoSpaceDE w:val="0"/>
              <w:autoSpaceDN w:val="0"/>
              <w:adjustRightInd w:val="0"/>
              <w:jc w:val="center"/>
              <w:rPr>
                <w:rFonts w:ascii="Times New Roman" w:hAnsi="Times New Roman"/>
                <w:sz w:val="24"/>
                <w:szCs w:val="24"/>
              </w:rPr>
            </w:pPr>
          </w:p>
        </w:tc>
        <w:tc>
          <w:tcPr>
            <w:tcW w:w="1010" w:type="dxa"/>
            <w:tcBorders>
              <w:top w:val="single" w:sz="16" w:space="0" w:color="000000"/>
              <w:left w:val="single" w:sz="16" w:space="0" w:color="000000"/>
              <w:bottom w:val="single" w:sz="16" w:space="0" w:color="000000"/>
            </w:tcBorders>
            <w:shd w:val="clear" w:color="auto" w:fill="FFFFFF"/>
            <w:vAlign w:val="bottom"/>
          </w:tcPr>
          <w:p w:rsidR="001713CE" w:rsidRPr="00C23327" w:rsidRDefault="001713CE" w:rsidP="00CA6E69">
            <w:pPr>
              <w:autoSpaceDE w:val="0"/>
              <w:autoSpaceDN w:val="0"/>
              <w:adjustRightInd w:val="0"/>
              <w:spacing w:line="320" w:lineRule="atLeast"/>
              <w:ind w:left="60" w:right="60"/>
              <w:jc w:val="center"/>
              <w:rPr>
                <w:color w:val="000000"/>
                <w:sz w:val="18"/>
                <w:szCs w:val="18"/>
              </w:rPr>
            </w:pPr>
            <w:r w:rsidRPr="00C23327">
              <w:rPr>
                <w:color w:val="000000"/>
                <w:sz w:val="18"/>
                <w:szCs w:val="18"/>
              </w:rPr>
              <w:t>N</w:t>
            </w:r>
          </w:p>
        </w:tc>
        <w:tc>
          <w:tcPr>
            <w:tcW w:w="1009" w:type="dxa"/>
            <w:tcBorders>
              <w:top w:val="single" w:sz="16" w:space="0" w:color="000000"/>
              <w:bottom w:val="single" w:sz="16" w:space="0" w:color="000000"/>
              <w:right w:val="single" w:sz="16" w:space="0" w:color="000000"/>
            </w:tcBorders>
            <w:shd w:val="clear" w:color="auto" w:fill="FFFFFF"/>
            <w:vAlign w:val="bottom"/>
          </w:tcPr>
          <w:p w:rsidR="001713CE" w:rsidRPr="00C23327" w:rsidRDefault="001713CE" w:rsidP="00CA6E69">
            <w:pPr>
              <w:autoSpaceDE w:val="0"/>
              <w:autoSpaceDN w:val="0"/>
              <w:adjustRightInd w:val="0"/>
              <w:spacing w:line="320" w:lineRule="atLeast"/>
              <w:ind w:left="60" w:right="60"/>
              <w:jc w:val="center"/>
              <w:rPr>
                <w:color w:val="000000"/>
                <w:sz w:val="18"/>
                <w:szCs w:val="18"/>
              </w:rPr>
            </w:pPr>
            <w:r w:rsidRPr="00C23327">
              <w:rPr>
                <w:color w:val="000000"/>
                <w:sz w:val="18"/>
                <w:szCs w:val="18"/>
              </w:rPr>
              <w:t>%</w:t>
            </w:r>
          </w:p>
        </w:tc>
      </w:tr>
      <w:tr w:rsidR="001713CE" w:rsidRPr="00C23327" w:rsidTr="00CA6E69">
        <w:tc>
          <w:tcPr>
            <w:tcW w:w="847" w:type="dxa"/>
            <w:vMerge w:val="restart"/>
            <w:tcBorders>
              <w:top w:val="single" w:sz="16" w:space="0" w:color="000000"/>
              <w:left w:val="single" w:sz="16" w:space="0" w:color="000000"/>
              <w:bottom w:val="single" w:sz="16" w:space="0" w:color="000000"/>
              <w:right w:val="nil"/>
            </w:tcBorders>
            <w:shd w:val="clear" w:color="auto" w:fill="FFFFFF"/>
          </w:tcPr>
          <w:p w:rsidR="001713CE" w:rsidRPr="00C23327" w:rsidRDefault="001713CE" w:rsidP="00CA6E69">
            <w:pPr>
              <w:autoSpaceDE w:val="0"/>
              <w:autoSpaceDN w:val="0"/>
              <w:adjustRightInd w:val="0"/>
              <w:spacing w:line="320" w:lineRule="atLeast"/>
              <w:ind w:left="60" w:right="60"/>
              <w:rPr>
                <w:color w:val="000000"/>
                <w:sz w:val="18"/>
                <w:szCs w:val="18"/>
              </w:rPr>
            </w:pPr>
            <w:r w:rsidRPr="00C23327">
              <w:rPr>
                <w:color w:val="000000"/>
                <w:sz w:val="18"/>
                <w:szCs w:val="18"/>
              </w:rPr>
              <w:t>Cases</w:t>
            </w:r>
          </w:p>
        </w:tc>
        <w:tc>
          <w:tcPr>
            <w:tcW w:w="1150" w:type="dxa"/>
            <w:tcBorders>
              <w:top w:val="single" w:sz="16" w:space="0" w:color="000000"/>
              <w:left w:val="nil"/>
              <w:bottom w:val="nil"/>
              <w:right w:val="single" w:sz="16" w:space="0" w:color="000000"/>
            </w:tcBorders>
            <w:shd w:val="clear" w:color="auto" w:fill="FFFFFF"/>
          </w:tcPr>
          <w:p w:rsidR="001713CE" w:rsidRPr="00C23327" w:rsidRDefault="001713CE" w:rsidP="00CA6E69">
            <w:pPr>
              <w:autoSpaceDE w:val="0"/>
              <w:autoSpaceDN w:val="0"/>
              <w:adjustRightInd w:val="0"/>
              <w:spacing w:line="320" w:lineRule="atLeast"/>
              <w:ind w:left="60" w:right="60"/>
              <w:rPr>
                <w:color w:val="000000"/>
                <w:sz w:val="18"/>
                <w:szCs w:val="18"/>
              </w:rPr>
            </w:pPr>
            <w:r w:rsidRPr="00C23327">
              <w:rPr>
                <w:color w:val="000000"/>
                <w:sz w:val="18"/>
                <w:szCs w:val="18"/>
              </w:rPr>
              <w:t>Valid</w:t>
            </w:r>
          </w:p>
        </w:tc>
        <w:tc>
          <w:tcPr>
            <w:tcW w:w="1010" w:type="dxa"/>
            <w:tcBorders>
              <w:top w:val="single" w:sz="16" w:space="0" w:color="000000"/>
              <w:left w:val="single" w:sz="16" w:space="0" w:color="000000"/>
              <w:bottom w:val="nil"/>
            </w:tcBorders>
            <w:shd w:val="clear" w:color="auto" w:fill="FFFFFF"/>
          </w:tcPr>
          <w:p w:rsidR="001713CE" w:rsidRPr="00C23327" w:rsidRDefault="001713CE" w:rsidP="00CA6E69">
            <w:pPr>
              <w:autoSpaceDE w:val="0"/>
              <w:autoSpaceDN w:val="0"/>
              <w:adjustRightInd w:val="0"/>
              <w:spacing w:line="320" w:lineRule="atLeast"/>
              <w:ind w:left="60" w:right="60"/>
              <w:jc w:val="right"/>
              <w:rPr>
                <w:color w:val="000000"/>
                <w:sz w:val="18"/>
                <w:szCs w:val="18"/>
              </w:rPr>
            </w:pPr>
            <w:r w:rsidRPr="00C23327">
              <w:rPr>
                <w:color w:val="000000"/>
                <w:sz w:val="18"/>
                <w:szCs w:val="18"/>
              </w:rPr>
              <w:t>75</w:t>
            </w:r>
          </w:p>
        </w:tc>
        <w:tc>
          <w:tcPr>
            <w:tcW w:w="1009" w:type="dxa"/>
            <w:tcBorders>
              <w:top w:val="single" w:sz="16" w:space="0" w:color="000000"/>
              <w:bottom w:val="nil"/>
              <w:right w:val="single" w:sz="16" w:space="0" w:color="000000"/>
            </w:tcBorders>
            <w:shd w:val="clear" w:color="auto" w:fill="FFFFFF"/>
          </w:tcPr>
          <w:p w:rsidR="001713CE" w:rsidRPr="00C23327" w:rsidRDefault="001713CE" w:rsidP="00CA6E69">
            <w:pPr>
              <w:autoSpaceDE w:val="0"/>
              <w:autoSpaceDN w:val="0"/>
              <w:adjustRightInd w:val="0"/>
              <w:spacing w:line="320" w:lineRule="atLeast"/>
              <w:ind w:left="60" w:right="60"/>
              <w:jc w:val="right"/>
              <w:rPr>
                <w:color w:val="000000"/>
                <w:sz w:val="18"/>
                <w:szCs w:val="18"/>
              </w:rPr>
            </w:pPr>
            <w:r w:rsidRPr="00C23327">
              <w:rPr>
                <w:color w:val="000000"/>
                <w:sz w:val="18"/>
                <w:szCs w:val="18"/>
              </w:rPr>
              <w:t>93,8</w:t>
            </w:r>
          </w:p>
        </w:tc>
      </w:tr>
      <w:tr w:rsidR="001713CE" w:rsidRPr="00C23327" w:rsidTr="00CA6E69">
        <w:tc>
          <w:tcPr>
            <w:tcW w:w="847" w:type="dxa"/>
            <w:vMerge/>
            <w:tcBorders>
              <w:top w:val="single" w:sz="16" w:space="0" w:color="000000"/>
              <w:left w:val="single" w:sz="16" w:space="0" w:color="000000"/>
              <w:bottom w:val="single" w:sz="16" w:space="0" w:color="000000"/>
              <w:right w:val="nil"/>
            </w:tcBorders>
            <w:shd w:val="clear" w:color="auto" w:fill="FFFFFF"/>
          </w:tcPr>
          <w:p w:rsidR="001713CE" w:rsidRPr="00C23327" w:rsidRDefault="001713CE" w:rsidP="00CA6E69">
            <w:pPr>
              <w:autoSpaceDE w:val="0"/>
              <w:autoSpaceDN w:val="0"/>
              <w:adjustRightInd w:val="0"/>
              <w:rPr>
                <w:color w:val="000000"/>
                <w:sz w:val="18"/>
                <w:szCs w:val="18"/>
              </w:rPr>
            </w:pPr>
          </w:p>
        </w:tc>
        <w:tc>
          <w:tcPr>
            <w:tcW w:w="1150" w:type="dxa"/>
            <w:tcBorders>
              <w:top w:val="nil"/>
              <w:left w:val="nil"/>
              <w:bottom w:val="nil"/>
              <w:right w:val="single" w:sz="16" w:space="0" w:color="000000"/>
            </w:tcBorders>
            <w:shd w:val="clear" w:color="auto" w:fill="FFFFFF"/>
          </w:tcPr>
          <w:p w:rsidR="001713CE" w:rsidRPr="00C23327" w:rsidRDefault="001713CE" w:rsidP="00CA6E69">
            <w:pPr>
              <w:autoSpaceDE w:val="0"/>
              <w:autoSpaceDN w:val="0"/>
              <w:adjustRightInd w:val="0"/>
              <w:spacing w:line="320" w:lineRule="atLeast"/>
              <w:ind w:left="60" w:right="60"/>
              <w:rPr>
                <w:color w:val="000000"/>
                <w:sz w:val="18"/>
                <w:szCs w:val="18"/>
              </w:rPr>
            </w:pPr>
            <w:r w:rsidRPr="00C23327">
              <w:rPr>
                <w:color w:val="000000"/>
                <w:sz w:val="18"/>
                <w:szCs w:val="18"/>
              </w:rPr>
              <w:t>Excluded</w:t>
            </w:r>
            <w:r w:rsidRPr="00C23327">
              <w:rPr>
                <w:color w:val="000000"/>
                <w:sz w:val="18"/>
                <w:szCs w:val="18"/>
                <w:vertAlign w:val="superscript"/>
              </w:rPr>
              <w:t>a</w:t>
            </w:r>
          </w:p>
        </w:tc>
        <w:tc>
          <w:tcPr>
            <w:tcW w:w="1010" w:type="dxa"/>
            <w:tcBorders>
              <w:top w:val="nil"/>
              <w:left w:val="single" w:sz="16" w:space="0" w:color="000000"/>
              <w:bottom w:val="nil"/>
            </w:tcBorders>
            <w:shd w:val="clear" w:color="auto" w:fill="FFFFFF"/>
          </w:tcPr>
          <w:p w:rsidR="001713CE" w:rsidRPr="00C23327" w:rsidRDefault="001713CE" w:rsidP="00CA6E69">
            <w:pPr>
              <w:autoSpaceDE w:val="0"/>
              <w:autoSpaceDN w:val="0"/>
              <w:adjustRightInd w:val="0"/>
              <w:spacing w:line="320" w:lineRule="atLeast"/>
              <w:ind w:left="60" w:right="60"/>
              <w:jc w:val="right"/>
              <w:rPr>
                <w:color w:val="000000"/>
                <w:sz w:val="18"/>
                <w:szCs w:val="18"/>
              </w:rPr>
            </w:pPr>
            <w:r w:rsidRPr="00C23327">
              <w:rPr>
                <w:color w:val="000000"/>
                <w:sz w:val="18"/>
                <w:szCs w:val="18"/>
              </w:rPr>
              <w:t>5</w:t>
            </w:r>
          </w:p>
        </w:tc>
        <w:tc>
          <w:tcPr>
            <w:tcW w:w="1009" w:type="dxa"/>
            <w:tcBorders>
              <w:top w:val="nil"/>
              <w:bottom w:val="nil"/>
              <w:right w:val="single" w:sz="16" w:space="0" w:color="000000"/>
            </w:tcBorders>
            <w:shd w:val="clear" w:color="auto" w:fill="FFFFFF"/>
          </w:tcPr>
          <w:p w:rsidR="001713CE" w:rsidRPr="00C23327" w:rsidRDefault="001713CE" w:rsidP="00CA6E69">
            <w:pPr>
              <w:autoSpaceDE w:val="0"/>
              <w:autoSpaceDN w:val="0"/>
              <w:adjustRightInd w:val="0"/>
              <w:spacing w:line="320" w:lineRule="atLeast"/>
              <w:ind w:left="60" w:right="60"/>
              <w:jc w:val="right"/>
              <w:rPr>
                <w:color w:val="000000"/>
                <w:sz w:val="18"/>
                <w:szCs w:val="18"/>
              </w:rPr>
            </w:pPr>
            <w:r w:rsidRPr="00C23327">
              <w:rPr>
                <w:color w:val="000000"/>
                <w:sz w:val="18"/>
                <w:szCs w:val="18"/>
              </w:rPr>
              <w:t>6,3</w:t>
            </w:r>
          </w:p>
        </w:tc>
      </w:tr>
      <w:tr w:rsidR="001713CE" w:rsidRPr="00C23327" w:rsidTr="00CA6E69">
        <w:tc>
          <w:tcPr>
            <w:tcW w:w="847" w:type="dxa"/>
            <w:vMerge/>
            <w:tcBorders>
              <w:top w:val="single" w:sz="16" w:space="0" w:color="000000"/>
              <w:left w:val="single" w:sz="16" w:space="0" w:color="000000"/>
              <w:bottom w:val="single" w:sz="16" w:space="0" w:color="000000"/>
              <w:right w:val="nil"/>
            </w:tcBorders>
            <w:shd w:val="clear" w:color="auto" w:fill="FFFFFF"/>
          </w:tcPr>
          <w:p w:rsidR="001713CE" w:rsidRPr="00C23327" w:rsidRDefault="001713CE" w:rsidP="00CA6E69">
            <w:pPr>
              <w:autoSpaceDE w:val="0"/>
              <w:autoSpaceDN w:val="0"/>
              <w:adjustRightInd w:val="0"/>
              <w:rPr>
                <w:color w:val="000000"/>
                <w:sz w:val="18"/>
                <w:szCs w:val="18"/>
              </w:rPr>
            </w:pPr>
          </w:p>
        </w:tc>
        <w:tc>
          <w:tcPr>
            <w:tcW w:w="1150" w:type="dxa"/>
            <w:tcBorders>
              <w:top w:val="nil"/>
              <w:left w:val="nil"/>
              <w:bottom w:val="single" w:sz="16" w:space="0" w:color="000000"/>
              <w:right w:val="single" w:sz="16" w:space="0" w:color="000000"/>
            </w:tcBorders>
            <w:shd w:val="clear" w:color="auto" w:fill="FFFFFF"/>
          </w:tcPr>
          <w:p w:rsidR="001713CE" w:rsidRPr="00C23327" w:rsidRDefault="001713CE" w:rsidP="00CA6E69">
            <w:pPr>
              <w:autoSpaceDE w:val="0"/>
              <w:autoSpaceDN w:val="0"/>
              <w:adjustRightInd w:val="0"/>
              <w:spacing w:line="320" w:lineRule="atLeast"/>
              <w:ind w:left="60" w:right="60"/>
              <w:rPr>
                <w:color w:val="000000"/>
                <w:sz w:val="18"/>
                <w:szCs w:val="18"/>
              </w:rPr>
            </w:pPr>
            <w:r w:rsidRPr="00C23327">
              <w:rPr>
                <w:color w:val="000000"/>
                <w:sz w:val="18"/>
                <w:szCs w:val="18"/>
              </w:rPr>
              <w:t>Total</w:t>
            </w:r>
          </w:p>
        </w:tc>
        <w:tc>
          <w:tcPr>
            <w:tcW w:w="1010" w:type="dxa"/>
            <w:tcBorders>
              <w:top w:val="nil"/>
              <w:left w:val="single" w:sz="16" w:space="0" w:color="000000"/>
              <w:bottom w:val="single" w:sz="16" w:space="0" w:color="000000"/>
            </w:tcBorders>
            <w:shd w:val="clear" w:color="auto" w:fill="FFFFFF"/>
          </w:tcPr>
          <w:p w:rsidR="001713CE" w:rsidRPr="00C23327" w:rsidRDefault="001713CE" w:rsidP="00CA6E69">
            <w:pPr>
              <w:autoSpaceDE w:val="0"/>
              <w:autoSpaceDN w:val="0"/>
              <w:adjustRightInd w:val="0"/>
              <w:spacing w:line="320" w:lineRule="atLeast"/>
              <w:ind w:left="60" w:right="60"/>
              <w:jc w:val="right"/>
              <w:rPr>
                <w:color w:val="000000"/>
                <w:sz w:val="18"/>
                <w:szCs w:val="18"/>
              </w:rPr>
            </w:pPr>
            <w:r w:rsidRPr="00C23327">
              <w:rPr>
                <w:color w:val="000000"/>
                <w:sz w:val="18"/>
                <w:szCs w:val="18"/>
              </w:rPr>
              <w:t>80</w:t>
            </w:r>
          </w:p>
        </w:tc>
        <w:tc>
          <w:tcPr>
            <w:tcW w:w="1009" w:type="dxa"/>
            <w:tcBorders>
              <w:top w:val="nil"/>
              <w:bottom w:val="single" w:sz="16" w:space="0" w:color="000000"/>
              <w:right w:val="single" w:sz="16" w:space="0" w:color="000000"/>
            </w:tcBorders>
            <w:shd w:val="clear" w:color="auto" w:fill="FFFFFF"/>
          </w:tcPr>
          <w:p w:rsidR="001713CE" w:rsidRPr="00C23327" w:rsidRDefault="001713CE" w:rsidP="00CA6E69">
            <w:pPr>
              <w:autoSpaceDE w:val="0"/>
              <w:autoSpaceDN w:val="0"/>
              <w:adjustRightInd w:val="0"/>
              <w:spacing w:line="320" w:lineRule="atLeast"/>
              <w:ind w:left="60" w:right="60"/>
              <w:jc w:val="right"/>
              <w:rPr>
                <w:color w:val="000000"/>
                <w:sz w:val="18"/>
                <w:szCs w:val="18"/>
              </w:rPr>
            </w:pPr>
            <w:r w:rsidRPr="00C23327">
              <w:rPr>
                <w:color w:val="000000"/>
                <w:sz w:val="18"/>
                <w:szCs w:val="18"/>
              </w:rPr>
              <w:t>100,0</w:t>
            </w:r>
          </w:p>
        </w:tc>
      </w:tr>
      <w:tr w:rsidR="001713CE" w:rsidRPr="001E2D29" w:rsidTr="00CA6E69">
        <w:tc>
          <w:tcPr>
            <w:tcW w:w="4016" w:type="dxa"/>
            <w:gridSpan w:val="4"/>
            <w:tcBorders>
              <w:top w:val="nil"/>
              <w:left w:val="nil"/>
              <w:bottom w:val="nil"/>
              <w:right w:val="nil"/>
            </w:tcBorders>
            <w:shd w:val="clear" w:color="auto" w:fill="FFFFFF"/>
          </w:tcPr>
          <w:p w:rsidR="001713CE" w:rsidRPr="00C23327" w:rsidRDefault="001713CE" w:rsidP="00CA6E69">
            <w:pPr>
              <w:autoSpaceDE w:val="0"/>
              <w:autoSpaceDN w:val="0"/>
              <w:adjustRightInd w:val="0"/>
              <w:spacing w:line="320" w:lineRule="atLeast"/>
              <w:ind w:left="60" w:right="60"/>
              <w:rPr>
                <w:color w:val="000000"/>
                <w:sz w:val="18"/>
                <w:szCs w:val="18"/>
                <w:lang w:val="en-GB"/>
              </w:rPr>
            </w:pPr>
            <w:r w:rsidRPr="00C23327">
              <w:rPr>
                <w:color w:val="000000"/>
                <w:sz w:val="18"/>
                <w:szCs w:val="18"/>
                <w:lang w:val="en-GB"/>
              </w:rPr>
              <w:t>a. Listwise deletion based on all variables in the procedure.</w:t>
            </w:r>
          </w:p>
          <w:p w:rsidR="001713CE" w:rsidRPr="00C23327" w:rsidRDefault="001713CE" w:rsidP="00CA6E69">
            <w:pPr>
              <w:autoSpaceDE w:val="0"/>
              <w:autoSpaceDN w:val="0"/>
              <w:adjustRightInd w:val="0"/>
              <w:spacing w:line="320" w:lineRule="atLeast"/>
              <w:ind w:left="60" w:right="60"/>
              <w:rPr>
                <w:color w:val="000000"/>
                <w:sz w:val="18"/>
                <w:szCs w:val="18"/>
                <w:lang w:val="en-GB"/>
              </w:rPr>
            </w:pPr>
          </w:p>
        </w:tc>
      </w:tr>
    </w:tbl>
    <w:p w:rsidR="001713CE" w:rsidRPr="00C23327" w:rsidRDefault="001713CE" w:rsidP="00AC2470">
      <w:pPr>
        <w:autoSpaceDE w:val="0"/>
        <w:autoSpaceDN w:val="0"/>
        <w:adjustRightInd w:val="0"/>
        <w:spacing w:line="400" w:lineRule="atLeast"/>
        <w:rPr>
          <w:rFonts w:ascii="Times New Roman" w:hAnsi="Times New Roman"/>
          <w:sz w:val="24"/>
          <w:szCs w:val="24"/>
          <w:lang w:val="en-GB"/>
        </w:rPr>
      </w:pPr>
    </w:p>
    <w:p w:rsidR="001713CE" w:rsidRPr="001E2D29" w:rsidRDefault="001713CE" w:rsidP="00AC2470">
      <w:pPr>
        <w:autoSpaceDE w:val="0"/>
        <w:autoSpaceDN w:val="0"/>
        <w:adjustRightInd w:val="0"/>
        <w:rPr>
          <w:rFonts w:ascii="Times New Roman" w:hAnsi="Times New Roman"/>
          <w:sz w:val="24"/>
          <w:szCs w:val="24"/>
          <w:lang w:val="en-US"/>
        </w:rPr>
      </w:pPr>
    </w:p>
    <w:tbl>
      <w:tblPr>
        <w:tblW w:w="259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456"/>
        <w:gridCol w:w="1137"/>
      </w:tblGrid>
      <w:tr w:rsidR="001713CE" w:rsidRPr="00C23327" w:rsidTr="00CA6E69">
        <w:tc>
          <w:tcPr>
            <w:tcW w:w="2592" w:type="dxa"/>
            <w:gridSpan w:val="2"/>
            <w:tcBorders>
              <w:top w:val="nil"/>
              <w:left w:val="nil"/>
              <w:bottom w:val="nil"/>
              <w:right w:val="nil"/>
            </w:tcBorders>
            <w:shd w:val="clear" w:color="auto" w:fill="FFFFFF"/>
            <w:vAlign w:val="center"/>
          </w:tcPr>
          <w:p w:rsidR="001713CE" w:rsidRPr="00C23327" w:rsidRDefault="001713CE" w:rsidP="00CA6E69">
            <w:pPr>
              <w:autoSpaceDE w:val="0"/>
              <w:autoSpaceDN w:val="0"/>
              <w:adjustRightInd w:val="0"/>
              <w:spacing w:line="320" w:lineRule="atLeast"/>
              <w:ind w:left="60" w:right="60"/>
              <w:jc w:val="center"/>
              <w:rPr>
                <w:color w:val="000000"/>
                <w:sz w:val="18"/>
                <w:szCs w:val="18"/>
              </w:rPr>
            </w:pPr>
            <w:r w:rsidRPr="00C23327">
              <w:rPr>
                <w:b/>
                <w:bCs/>
                <w:color w:val="000000"/>
                <w:sz w:val="18"/>
                <w:szCs w:val="18"/>
              </w:rPr>
              <w:t>Reliability Statistics</w:t>
            </w:r>
          </w:p>
        </w:tc>
      </w:tr>
      <w:tr w:rsidR="001713CE" w:rsidRPr="00C23327" w:rsidTr="00CA6E69">
        <w:tc>
          <w:tcPr>
            <w:tcW w:w="1455" w:type="dxa"/>
            <w:tcBorders>
              <w:top w:val="single" w:sz="16" w:space="0" w:color="000000"/>
              <w:left w:val="single" w:sz="16" w:space="0" w:color="000000"/>
              <w:bottom w:val="single" w:sz="16" w:space="0" w:color="000000"/>
            </w:tcBorders>
            <w:shd w:val="clear" w:color="auto" w:fill="FFFFFF"/>
            <w:vAlign w:val="bottom"/>
          </w:tcPr>
          <w:p w:rsidR="001713CE" w:rsidRPr="00C23327" w:rsidRDefault="001713CE" w:rsidP="00CA6E69">
            <w:pPr>
              <w:autoSpaceDE w:val="0"/>
              <w:autoSpaceDN w:val="0"/>
              <w:adjustRightInd w:val="0"/>
              <w:spacing w:line="320" w:lineRule="atLeast"/>
              <w:ind w:left="60" w:right="60"/>
              <w:jc w:val="center"/>
              <w:rPr>
                <w:color w:val="000000"/>
                <w:sz w:val="18"/>
                <w:szCs w:val="18"/>
              </w:rPr>
            </w:pPr>
            <w:r w:rsidRPr="00C23327">
              <w:rPr>
                <w:color w:val="000000"/>
                <w:sz w:val="18"/>
                <w:szCs w:val="18"/>
              </w:rPr>
              <w:t>Cronbach's Alpha</w:t>
            </w:r>
          </w:p>
        </w:tc>
        <w:tc>
          <w:tcPr>
            <w:tcW w:w="1137" w:type="dxa"/>
            <w:tcBorders>
              <w:top w:val="single" w:sz="16" w:space="0" w:color="000000"/>
              <w:bottom w:val="single" w:sz="16" w:space="0" w:color="000000"/>
              <w:right w:val="single" w:sz="16" w:space="0" w:color="000000"/>
            </w:tcBorders>
            <w:shd w:val="clear" w:color="auto" w:fill="FFFFFF"/>
            <w:vAlign w:val="bottom"/>
          </w:tcPr>
          <w:p w:rsidR="001713CE" w:rsidRPr="00C23327" w:rsidRDefault="001713CE" w:rsidP="00CA6E69">
            <w:pPr>
              <w:autoSpaceDE w:val="0"/>
              <w:autoSpaceDN w:val="0"/>
              <w:adjustRightInd w:val="0"/>
              <w:spacing w:line="320" w:lineRule="atLeast"/>
              <w:ind w:left="60" w:right="60"/>
              <w:jc w:val="center"/>
              <w:rPr>
                <w:color w:val="000000"/>
                <w:sz w:val="18"/>
                <w:szCs w:val="18"/>
              </w:rPr>
            </w:pPr>
            <w:r w:rsidRPr="00C23327">
              <w:rPr>
                <w:color w:val="000000"/>
                <w:sz w:val="18"/>
                <w:szCs w:val="18"/>
              </w:rPr>
              <w:t>N of Items</w:t>
            </w:r>
          </w:p>
        </w:tc>
      </w:tr>
      <w:tr w:rsidR="001713CE" w:rsidRPr="00C23327" w:rsidTr="00CA6E69">
        <w:tc>
          <w:tcPr>
            <w:tcW w:w="1455" w:type="dxa"/>
            <w:tcBorders>
              <w:top w:val="single" w:sz="16" w:space="0" w:color="000000"/>
              <w:left w:val="single" w:sz="16" w:space="0" w:color="000000"/>
              <w:bottom w:val="single" w:sz="16" w:space="0" w:color="000000"/>
            </w:tcBorders>
            <w:shd w:val="clear" w:color="auto" w:fill="FFFFFF"/>
          </w:tcPr>
          <w:p w:rsidR="001713CE" w:rsidRPr="00C23327" w:rsidRDefault="001713CE" w:rsidP="00CA6E69">
            <w:pPr>
              <w:autoSpaceDE w:val="0"/>
              <w:autoSpaceDN w:val="0"/>
              <w:adjustRightInd w:val="0"/>
              <w:spacing w:line="320" w:lineRule="atLeast"/>
              <w:ind w:left="60" w:right="60"/>
              <w:jc w:val="right"/>
              <w:rPr>
                <w:color w:val="000000"/>
                <w:sz w:val="18"/>
                <w:szCs w:val="18"/>
              </w:rPr>
            </w:pPr>
            <w:r w:rsidRPr="00C23327">
              <w:rPr>
                <w:color w:val="000000"/>
                <w:sz w:val="18"/>
                <w:szCs w:val="18"/>
              </w:rPr>
              <w:t>,311</w:t>
            </w:r>
          </w:p>
        </w:tc>
        <w:tc>
          <w:tcPr>
            <w:tcW w:w="1137" w:type="dxa"/>
            <w:tcBorders>
              <w:top w:val="single" w:sz="16" w:space="0" w:color="000000"/>
              <w:bottom w:val="single" w:sz="16" w:space="0" w:color="000000"/>
              <w:right w:val="single" w:sz="16" w:space="0" w:color="000000"/>
            </w:tcBorders>
            <w:shd w:val="clear" w:color="auto" w:fill="FFFFFF"/>
          </w:tcPr>
          <w:p w:rsidR="001713CE" w:rsidRPr="00C23327" w:rsidRDefault="001713CE" w:rsidP="00CA6E69">
            <w:pPr>
              <w:autoSpaceDE w:val="0"/>
              <w:autoSpaceDN w:val="0"/>
              <w:adjustRightInd w:val="0"/>
              <w:spacing w:line="320" w:lineRule="atLeast"/>
              <w:ind w:left="60" w:right="60"/>
              <w:jc w:val="right"/>
              <w:rPr>
                <w:color w:val="000000"/>
                <w:sz w:val="18"/>
                <w:szCs w:val="18"/>
              </w:rPr>
            </w:pPr>
            <w:r w:rsidRPr="00C23327">
              <w:rPr>
                <w:color w:val="000000"/>
                <w:sz w:val="18"/>
                <w:szCs w:val="18"/>
              </w:rPr>
              <w:t>3</w:t>
            </w:r>
          </w:p>
        </w:tc>
      </w:tr>
    </w:tbl>
    <w:p w:rsidR="001713CE" w:rsidRPr="00C23327" w:rsidRDefault="001713CE" w:rsidP="00AC2470">
      <w:pPr>
        <w:autoSpaceDE w:val="0"/>
        <w:autoSpaceDN w:val="0"/>
        <w:adjustRightInd w:val="0"/>
        <w:spacing w:line="400" w:lineRule="atLeast"/>
        <w:rPr>
          <w:rFonts w:ascii="Times New Roman" w:hAnsi="Times New Roman"/>
          <w:sz w:val="24"/>
          <w:szCs w:val="24"/>
        </w:rPr>
      </w:pPr>
    </w:p>
    <w:p w:rsidR="001713CE" w:rsidRPr="00C23327" w:rsidRDefault="001713CE" w:rsidP="00AC2470">
      <w:pPr>
        <w:autoSpaceDE w:val="0"/>
        <w:autoSpaceDN w:val="0"/>
        <w:adjustRightInd w:val="0"/>
        <w:rPr>
          <w:rFonts w:ascii="Times New Roman" w:hAnsi="Times New Roman"/>
          <w:sz w:val="24"/>
          <w:szCs w:val="24"/>
        </w:rPr>
      </w:pPr>
    </w:p>
    <w:tbl>
      <w:tblPr>
        <w:tblW w:w="654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28"/>
        <w:gridCol w:w="1456"/>
        <w:gridCol w:w="1453"/>
        <w:gridCol w:w="1455"/>
        <w:gridCol w:w="1455"/>
      </w:tblGrid>
      <w:tr w:rsidR="001713CE" w:rsidRPr="00C23327" w:rsidTr="00CA6E69">
        <w:tc>
          <w:tcPr>
            <w:tcW w:w="6545" w:type="dxa"/>
            <w:gridSpan w:val="5"/>
            <w:tcBorders>
              <w:top w:val="nil"/>
              <w:left w:val="nil"/>
              <w:bottom w:val="nil"/>
              <w:right w:val="nil"/>
            </w:tcBorders>
            <w:shd w:val="clear" w:color="auto" w:fill="FFFFFF"/>
            <w:vAlign w:val="center"/>
          </w:tcPr>
          <w:p w:rsidR="001713CE" w:rsidRPr="00C23327" w:rsidRDefault="001713CE" w:rsidP="00CA6E69">
            <w:pPr>
              <w:autoSpaceDE w:val="0"/>
              <w:autoSpaceDN w:val="0"/>
              <w:adjustRightInd w:val="0"/>
              <w:spacing w:line="320" w:lineRule="atLeast"/>
              <w:ind w:left="60" w:right="60"/>
              <w:jc w:val="center"/>
              <w:rPr>
                <w:color w:val="000000"/>
                <w:sz w:val="18"/>
                <w:szCs w:val="18"/>
              </w:rPr>
            </w:pPr>
            <w:r w:rsidRPr="00C23327">
              <w:rPr>
                <w:b/>
                <w:bCs/>
                <w:color w:val="000000"/>
                <w:sz w:val="18"/>
                <w:szCs w:val="18"/>
              </w:rPr>
              <w:t>Item-Total Statistics</w:t>
            </w:r>
          </w:p>
        </w:tc>
      </w:tr>
      <w:tr w:rsidR="001713CE" w:rsidRPr="001E2D29" w:rsidTr="00CA6E69">
        <w:tc>
          <w:tcPr>
            <w:tcW w:w="727" w:type="dxa"/>
            <w:tcBorders>
              <w:top w:val="single" w:sz="16" w:space="0" w:color="000000"/>
              <w:left w:val="single" w:sz="16" w:space="0" w:color="000000"/>
              <w:bottom w:val="single" w:sz="16" w:space="0" w:color="000000"/>
              <w:right w:val="single" w:sz="16" w:space="0" w:color="000000"/>
            </w:tcBorders>
            <w:shd w:val="clear" w:color="auto" w:fill="FFFFFF"/>
            <w:vAlign w:val="center"/>
          </w:tcPr>
          <w:p w:rsidR="001713CE" w:rsidRPr="00C23327" w:rsidRDefault="001713CE" w:rsidP="00CA6E69">
            <w:pPr>
              <w:autoSpaceDE w:val="0"/>
              <w:autoSpaceDN w:val="0"/>
              <w:adjustRightInd w:val="0"/>
              <w:jc w:val="center"/>
              <w:rPr>
                <w:rFonts w:ascii="Times New Roman" w:hAnsi="Times New Roman"/>
                <w:sz w:val="24"/>
                <w:szCs w:val="24"/>
              </w:rPr>
            </w:pPr>
          </w:p>
        </w:tc>
        <w:tc>
          <w:tcPr>
            <w:tcW w:w="1455" w:type="dxa"/>
            <w:tcBorders>
              <w:top w:val="single" w:sz="16" w:space="0" w:color="000000"/>
              <w:left w:val="single" w:sz="16" w:space="0" w:color="000000"/>
              <w:bottom w:val="single" w:sz="16" w:space="0" w:color="000000"/>
            </w:tcBorders>
            <w:shd w:val="clear" w:color="auto" w:fill="FFFFFF"/>
            <w:vAlign w:val="bottom"/>
          </w:tcPr>
          <w:p w:rsidR="001713CE" w:rsidRPr="00C23327" w:rsidRDefault="001713CE" w:rsidP="00CA6E69">
            <w:pPr>
              <w:autoSpaceDE w:val="0"/>
              <w:autoSpaceDN w:val="0"/>
              <w:adjustRightInd w:val="0"/>
              <w:spacing w:line="320" w:lineRule="atLeast"/>
              <w:ind w:left="60" w:right="60"/>
              <w:jc w:val="center"/>
              <w:rPr>
                <w:color w:val="000000"/>
                <w:sz w:val="18"/>
                <w:szCs w:val="18"/>
                <w:lang w:val="en-GB"/>
              </w:rPr>
            </w:pPr>
            <w:r w:rsidRPr="00C23327">
              <w:rPr>
                <w:color w:val="000000"/>
                <w:sz w:val="18"/>
                <w:szCs w:val="18"/>
                <w:lang w:val="en-GB"/>
              </w:rPr>
              <w:t>Scale Mean if Item Deleted</w:t>
            </w:r>
          </w:p>
        </w:tc>
        <w:tc>
          <w:tcPr>
            <w:tcW w:w="1453" w:type="dxa"/>
            <w:tcBorders>
              <w:top w:val="single" w:sz="16" w:space="0" w:color="000000"/>
              <w:bottom w:val="single" w:sz="16" w:space="0" w:color="000000"/>
            </w:tcBorders>
            <w:shd w:val="clear" w:color="auto" w:fill="FFFFFF"/>
            <w:vAlign w:val="bottom"/>
          </w:tcPr>
          <w:p w:rsidR="001713CE" w:rsidRPr="00C23327" w:rsidRDefault="001713CE" w:rsidP="00CA6E69">
            <w:pPr>
              <w:autoSpaceDE w:val="0"/>
              <w:autoSpaceDN w:val="0"/>
              <w:adjustRightInd w:val="0"/>
              <w:spacing w:line="320" w:lineRule="atLeast"/>
              <w:ind w:left="60" w:right="60"/>
              <w:jc w:val="center"/>
              <w:rPr>
                <w:color w:val="000000"/>
                <w:sz w:val="18"/>
                <w:szCs w:val="18"/>
                <w:lang w:val="en-GB"/>
              </w:rPr>
            </w:pPr>
            <w:r w:rsidRPr="00C23327">
              <w:rPr>
                <w:color w:val="000000"/>
                <w:sz w:val="18"/>
                <w:szCs w:val="18"/>
                <w:lang w:val="en-GB"/>
              </w:rPr>
              <w:t>Scale Variance if Item Deleted</w:t>
            </w:r>
          </w:p>
        </w:tc>
        <w:tc>
          <w:tcPr>
            <w:tcW w:w="1455" w:type="dxa"/>
            <w:tcBorders>
              <w:top w:val="single" w:sz="16" w:space="0" w:color="000000"/>
              <w:bottom w:val="single" w:sz="16" w:space="0" w:color="000000"/>
            </w:tcBorders>
            <w:shd w:val="clear" w:color="auto" w:fill="FFFFFF"/>
            <w:vAlign w:val="bottom"/>
          </w:tcPr>
          <w:p w:rsidR="001713CE" w:rsidRPr="00C23327" w:rsidRDefault="001713CE" w:rsidP="00CA6E69">
            <w:pPr>
              <w:autoSpaceDE w:val="0"/>
              <w:autoSpaceDN w:val="0"/>
              <w:adjustRightInd w:val="0"/>
              <w:spacing w:line="320" w:lineRule="atLeast"/>
              <w:ind w:left="60" w:right="60"/>
              <w:jc w:val="center"/>
              <w:rPr>
                <w:color w:val="000000"/>
                <w:sz w:val="18"/>
                <w:szCs w:val="18"/>
              </w:rPr>
            </w:pPr>
            <w:r w:rsidRPr="00C23327">
              <w:rPr>
                <w:color w:val="000000"/>
                <w:sz w:val="18"/>
                <w:szCs w:val="18"/>
              </w:rPr>
              <w:t>Corrected Item-Total Correlation</w:t>
            </w:r>
          </w:p>
        </w:tc>
        <w:tc>
          <w:tcPr>
            <w:tcW w:w="1455" w:type="dxa"/>
            <w:tcBorders>
              <w:top w:val="single" w:sz="16" w:space="0" w:color="000000"/>
              <w:bottom w:val="single" w:sz="16" w:space="0" w:color="000000"/>
              <w:right w:val="single" w:sz="16" w:space="0" w:color="000000"/>
            </w:tcBorders>
            <w:shd w:val="clear" w:color="auto" w:fill="FFFFFF"/>
            <w:vAlign w:val="bottom"/>
          </w:tcPr>
          <w:p w:rsidR="001713CE" w:rsidRPr="00C23327" w:rsidRDefault="001713CE" w:rsidP="00CA6E69">
            <w:pPr>
              <w:autoSpaceDE w:val="0"/>
              <w:autoSpaceDN w:val="0"/>
              <w:adjustRightInd w:val="0"/>
              <w:spacing w:line="320" w:lineRule="atLeast"/>
              <w:ind w:left="60" w:right="60"/>
              <w:jc w:val="center"/>
              <w:rPr>
                <w:color w:val="000000"/>
                <w:sz w:val="18"/>
                <w:szCs w:val="18"/>
                <w:lang w:val="en-GB"/>
              </w:rPr>
            </w:pPr>
            <w:r w:rsidRPr="00C23327">
              <w:rPr>
                <w:color w:val="000000"/>
                <w:sz w:val="18"/>
                <w:szCs w:val="18"/>
                <w:lang w:val="en-GB"/>
              </w:rPr>
              <w:t>Cronbach's Alpha if Item Deleted</w:t>
            </w:r>
          </w:p>
        </w:tc>
      </w:tr>
      <w:tr w:rsidR="001713CE" w:rsidRPr="00C23327" w:rsidTr="00CA6E69">
        <w:tc>
          <w:tcPr>
            <w:tcW w:w="727" w:type="dxa"/>
            <w:tcBorders>
              <w:top w:val="single" w:sz="16" w:space="0" w:color="000000"/>
              <w:left w:val="single" w:sz="16" w:space="0" w:color="000000"/>
              <w:bottom w:val="nil"/>
              <w:right w:val="single" w:sz="16" w:space="0" w:color="000000"/>
            </w:tcBorders>
            <w:shd w:val="clear" w:color="auto" w:fill="FFFFFF"/>
          </w:tcPr>
          <w:p w:rsidR="001713CE" w:rsidRPr="00C23327" w:rsidRDefault="001713CE" w:rsidP="00CA6E69">
            <w:pPr>
              <w:autoSpaceDE w:val="0"/>
              <w:autoSpaceDN w:val="0"/>
              <w:adjustRightInd w:val="0"/>
              <w:spacing w:line="320" w:lineRule="atLeast"/>
              <w:ind w:left="60" w:right="60"/>
              <w:rPr>
                <w:color w:val="000000"/>
                <w:sz w:val="18"/>
                <w:szCs w:val="18"/>
              </w:rPr>
            </w:pPr>
            <w:r w:rsidRPr="00C23327">
              <w:rPr>
                <w:color w:val="000000"/>
                <w:sz w:val="18"/>
                <w:szCs w:val="18"/>
              </w:rPr>
              <w:t>2.1</w:t>
            </w:r>
          </w:p>
        </w:tc>
        <w:tc>
          <w:tcPr>
            <w:tcW w:w="1455" w:type="dxa"/>
            <w:tcBorders>
              <w:top w:val="single" w:sz="16" w:space="0" w:color="000000"/>
              <w:left w:val="single" w:sz="16" w:space="0" w:color="000000"/>
              <w:bottom w:val="nil"/>
            </w:tcBorders>
            <w:shd w:val="clear" w:color="auto" w:fill="FFFFFF"/>
          </w:tcPr>
          <w:p w:rsidR="001713CE" w:rsidRPr="00C23327" w:rsidRDefault="001713CE" w:rsidP="00CA6E69">
            <w:pPr>
              <w:autoSpaceDE w:val="0"/>
              <w:autoSpaceDN w:val="0"/>
              <w:adjustRightInd w:val="0"/>
              <w:spacing w:line="320" w:lineRule="atLeast"/>
              <w:ind w:left="60" w:right="60"/>
              <w:jc w:val="right"/>
              <w:rPr>
                <w:color w:val="000000"/>
                <w:sz w:val="18"/>
                <w:szCs w:val="18"/>
              </w:rPr>
            </w:pPr>
            <w:r w:rsidRPr="00C23327">
              <w:rPr>
                <w:color w:val="000000"/>
                <w:sz w:val="18"/>
                <w:szCs w:val="18"/>
              </w:rPr>
              <w:t>6,31</w:t>
            </w:r>
          </w:p>
        </w:tc>
        <w:tc>
          <w:tcPr>
            <w:tcW w:w="1453" w:type="dxa"/>
            <w:tcBorders>
              <w:top w:val="single" w:sz="16" w:space="0" w:color="000000"/>
              <w:bottom w:val="nil"/>
            </w:tcBorders>
            <w:shd w:val="clear" w:color="auto" w:fill="FFFFFF"/>
          </w:tcPr>
          <w:p w:rsidR="001713CE" w:rsidRPr="00C23327" w:rsidRDefault="001713CE" w:rsidP="00CA6E69">
            <w:pPr>
              <w:autoSpaceDE w:val="0"/>
              <w:autoSpaceDN w:val="0"/>
              <w:adjustRightInd w:val="0"/>
              <w:spacing w:line="320" w:lineRule="atLeast"/>
              <w:ind w:left="60" w:right="60"/>
              <w:jc w:val="right"/>
              <w:rPr>
                <w:color w:val="000000"/>
                <w:sz w:val="18"/>
                <w:szCs w:val="18"/>
              </w:rPr>
            </w:pPr>
            <w:r w:rsidRPr="00C23327">
              <w:rPr>
                <w:color w:val="000000"/>
                <w:sz w:val="18"/>
                <w:szCs w:val="18"/>
              </w:rPr>
              <w:t>5,053</w:t>
            </w:r>
          </w:p>
        </w:tc>
        <w:tc>
          <w:tcPr>
            <w:tcW w:w="1455" w:type="dxa"/>
            <w:tcBorders>
              <w:top w:val="single" w:sz="16" w:space="0" w:color="000000"/>
              <w:bottom w:val="nil"/>
            </w:tcBorders>
            <w:shd w:val="clear" w:color="auto" w:fill="FFFFFF"/>
          </w:tcPr>
          <w:p w:rsidR="001713CE" w:rsidRPr="00C23327" w:rsidRDefault="001713CE" w:rsidP="00CA6E69">
            <w:pPr>
              <w:autoSpaceDE w:val="0"/>
              <w:autoSpaceDN w:val="0"/>
              <w:adjustRightInd w:val="0"/>
              <w:spacing w:line="320" w:lineRule="atLeast"/>
              <w:ind w:left="60" w:right="60"/>
              <w:jc w:val="right"/>
              <w:rPr>
                <w:color w:val="000000"/>
                <w:sz w:val="18"/>
                <w:szCs w:val="18"/>
              </w:rPr>
            </w:pPr>
            <w:r w:rsidRPr="00C23327">
              <w:rPr>
                <w:color w:val="000000"/>
                <w:sz w:val="18"/>
                <w:szCs w:val="18"/>
              </w:rPr>
              <w:t>,056</w:t>
            </w:r>
          </w:p>
        </w:tc>
        <w:tc>
          <w:tcPr>
            <w:tcW w:w="1455" w:type="dxa"/>
            <w:tcBorders>
              <w:top w:val="single" w:sz="16" w:space="0" w:color="000000"/>
              <w:bottom w:val="nil"/>
              <w:right w:val="single" w:sz="16" w:space="0" w:color="000000"/>
            </w:tcBorders>
            <w:shd w:val="clear" w:color="auto" w:fill="FFFFFF"/>
          </w:tcPr>
          <w:p w:rsidR="001713CE" w:rsidRPr="00C23327" w:rsidRDefault="001713CE" w:rsidP="00CA6E69">
            <w:pPr>
              <w:autoSpaceDE w:val="0"/>
              <w:autoSpaceDN w:val="0"/>
              <w:adjustRightInd w:val="0"/>
              <w:spacing w:line="320" w:lineRule="atLeast"/>
              <w:ind w:left="60" w:right="60"/>
              <w:jc w:val="right"/>
              <w:rPr>
                <w:color w:val="000000"/>
                <w:sz w:val="18"/>
                <w:szCs w:val="18"/>
              </w:rPr>
            </w:pPr>
            <w:r w:rsidRPr="00C23327">
              <w:rPr>
                <w:color w:val="000000"/>
                <w:sz w:val="18"/>
                <w:szCs w:val="18"/>
              </w:rPr>
              <w:t>,454</w:t>
            </w:r>
          </w:p>
        </w:tc>
      </w:tr>
      <w:tr w:rsidR="001713CE" w:rsidRPr="00C23327" w:rsidTr="00CA6E69">
        <w:tc>
          <w:tcPr>
            <w:tcW w:w="727" w:type="dxa"/>
            <w:tcBorders>
              <w:top w:val="nil"/>
              <w:left w:val="single" w:sz="16" w:space="0" w:color="000000"/>
              <w:bottom w:val="nil"/>
              <w:right w:val="single" w:sz="16" w:space="0" w:color="000000"/>
            </w:tcBorders>
            <w:shd w:val="clear" w:color="auto" w:fill="FFFFFF"/>
          </w:tcPr>
          <w:p w:rsidR="001713CE" w:rsidRPr="00C23327" w:rsidRDefault="001713CE" w:rsidP="00CA6E69">
            <w:pPr>
              <w:autoSpaceDE w:val="0"/>
              <w:autoSpaceDN w:val="0"/>
              <w:adjustRightInd w:val="0"/>
              <w:spacing w:line="320" w:lineRule="atLeast"/>
              <w:ind w:left="60" w:right="60"/>
              <w:rPr>
                <w:color w:val="000000"/>
                <w:sz w:val="18"/>
                <w:szCs w:val="18"/>
              </w:rPr>
            </w:pPr>
            <w:r w:rsidRPr="00C23327">
              <w:rPr>
                <w:color w:val="000000"/>
                <w:sz w:val="18"/>
                <w:szCs w:val="18"/>
              </w:rPr>
              <w:t>2.5</w:t>
            </w:r>
          </w:p>
        </w:tc>
        <w:tc>
          <w:tcPr>
            <w:tcW w:w="1455" w:type="dxa"/>
            <w:tcBorders>
              <w:top w:val="nil"/>
              <w:left w:val="single" w:sz="16" w:space="0" w:color="000000"/>
              <w:bottom w:val="nil"/>
            </w:tcBorders>
            <w:shd w:val="clear" w:color="auto" w:fill="FFFFFF"/>
          </w:tcPr>
          <w:p w:rsidR="001713CE" w:rsidRPr="00C23327" w:rsidRDefault="001713CE" w:rsidP="00CA6E69">
            <w:pPr>
              <w:autoSpaceDE w:val="0"/>
              <w:autoSpaceDN w:val="0"/>
              <w:adjustRightInd w:val="0"/>
              <w:spacing w:line="320" w:lineRule="atLeast"/>
              <w:ind w:left="60" w:right="60"/>
              <w:jc w:val="right"/>
              <w:rPr>
                <w:color w:val="000000"/>
                <w:sz w:val="18"/>
                <w:szCs w:val="18"/>
              </w:rPr>
            </w:pPr>
            <w:r w:rsidRPr="00C23327">
              <w:rPr>
                <w:color w:val="000000"/>
                <w:sz w:val="18"/>
                <w:szCs w:val="18"/>
              </w:rPr>
              <w:t>6,44</w:t>
            </w:r>
          </w:p>
        </w:tc>
        <w:tc>
          <w:tcPr>
            <w:tcW w:w="1453" w:type="dxa"/>
            <w:tcBorders>
              <w:top w:val="nil"/>
              <w:bottom w:val="nil"/>
            </w:tcBorders>
            <w:shd w:val="clear" w:color="auto" w:fill="FFFFFF"/>
          </w:tcPr>
          <w:p w:rsidR="001713CE" w:rsidRPr="00C23327" w:rsidRDefault="001713CE" w:rsidP="00CA6E69">
            <w:pPr>
              <w:autoSpaceDE w:val="0"/>
              <w:autoSpaceDN w:val="0"/>
              <w:adjustRightInd w:val="0"/>
              <w:spacing w:line="320" w:lineRule="atLeast"/>
              <w:ind w:left="60" w:right="60"/>
              <w:jc w:val="right"/>
              <w:rPr>
                <w:color w:val="000000"/>
                <w:sz w:val="18"/>
                <w:szCs w:val="18"/>
              </w:rPr>
            </w:pPr>
            <w:r w:rsidRPr="00C23327">
              <w:rPr>
                <w:color w:val="000000"/>
                <w:sz w:val="18"/>
                <w:szCs w:val="18"/>
              </w:rPr>
              <w:t>3,574</w:t>
            </w:r>
          </w:p>
        </w:tc>
        <w:tc>
          <w:tcPr>
            <w:tcW w:w="1455" w:type="dxa"/>
            <w:tcBorders>
              <w:top w:val="nil"/>
              <w:bottom w:val="nil"/>
            </w:tcBorders>
            <w:shd w:val="clear" w:color="auto" w:fill="FFFFFF"/>
          </w:tcPr>
          <w:p w:rsidR="001713CE" w:rsidRPr="00C23327" w:rsidRDefault="001713CE" w:rsidP="00CA6E69">
            <w:pPr>
              <w:autoSpaceDE w:val="0"/>
              <w:autoSpaceDN w:val="0"/>
              <w:adjustRightInd w:val="0"/>
              <w:spacing w:line="320" w:lineRule="atLeast"/>
              <w:ind w:left="60" w:right="60"/>
              <w:jc w:val="right"/>
              <w:rPr>
                <w:color w:val="000000"/>
                <w:sz w:val="18"/>
                <w:szCs w:val="18"/>
              </w:rPr>
            </w:pPr>
            <w:r w:rsidRPr="00C23327">
              <w:rPr>
                <w:color w:val="000000"/>
                <w:sz w:val="18"/>
                <w:szCs w:val="18"/>
              </w:rPr>
              <w:t>,253</w:t>
            </w:r>
          </w:p>
        </w:tc>
        <w:tc>
          <w:tcPr>
            <w:tcW w:w="1455" w:type="dxa"/>
            <w:tcBorders>
              <w:top w:val="nil"/>
              <w:bottom w:val="nil"/>
              <w:right w:val="single" w:sz="16" w:space="0" w:color="000000"/>
            </w:tcBorders>
            <w:shd w:val="clear" w:color="auto" w:fill="FFFFFF"/>
          </w:tcPr>
          <w:p w:rsidR="001713CE" w:rsidRPr="00C23327" w:rsidRDefault="001713CE" w:rsidP="00CA6E69">
            <w:pPr>
              <w:autoSpaceDE w:val="0"/>
              <w:autoSpaceDN w:val="0"/>
              <w:adjustRightInd w:val="0"/>
              <w:spacing w:line="320" w:lineRule="atLeast"/>
              <w:ind w:left="60" w:right="60"/>
              <w:jc w:val="right"/>
              <w:rPr>
                <w:color w:val="000000"/>
                <w:sz w:val="18"/>
                <w:szCs w:val="18"/>
              </w:rPr>
            </w:pPr>
            <w:r w:rsidRPr="00C23327">
              <w:rPr>
                <w:color w:val="000000"/>
                <w:sz w:val="18"/>
                <w:szCs w:val="18"/>
              </w:rPr>
              <w:t>,040</w:t>
            </w:r>
          </w:p>
        </w:tc>
      </w:tr>
      <w:tr w:rsidR="001713CE" w:rsidRPr="00C23327" w:rsidTr="00CA6E69">
        <w:tc>
          <w:tcPr>
            <w:tcW w:w="727" w:type="dxa"/>
            <w:tcBorders>
              <w:top w:val="nil"/>
              <w:left w:val="single" w:sz="16" w:space="0" w:color="000000"/>
              <w:bottom w:val="single" w:sz="16" w:space="0" w:color="000000"/>
              <w:right w:val="single" w:sz="16" w:space="0" w:color="000000"/>
            </w:tcBorders>
            <w:shd w:val="clear" w:color="auto" w:fill="FFFFFF"/>
          </w:tcPr>
          <w:p w:rsidR="001713CE" w:rsidRPr="00C23327" w:rsidRDefault="001713CE" w:rsidP="00CA6E69">
            <w:pPr>
              <w:autoSpaceDE w:val="0"/>
              <w:autoSpaceDN w:val="0"/>
              <w:adjustRightInd w:val="0"/>
              <w:spacing w:line="320" w:lineRule="atLeast"/>
              <w:ind w:left="60" w:right="60"/>
              <w:rPr>
                <w:color w:val="000000"/>
                <w:sz w:val="18"/>
                <w:szCs w:val="18"/>
              </w:rPr>
            </w:pPr>
            <w:r w:rsidRPr="00C23327">
              <w:rPr>
                <w:color w:val="000000"/>
                <w:sz w:val="18"/>
                <w:szCs w:val="18"/>
              </w:rPr>
              <w:t>2.11</w:t>
            </w:r>
          </w:p>
        </w:tc>
        <w:tc>
          <w:tcPr>
            <w:tcW w:w="1455" w:type="dxa"/>
            <w:tcBorders>
              <w:top w:val="nil"/>
              <w:left w:val="single" w:sz="16" w:space="0" w:color="000000"/>
              <w:bottom w:val="single" w:sz="16" w:space="0" w:color="000000"/>
            </w:tcBorders>
            <w:shd w:val="clear" w:color="auto" w:fill="FFFFFF"/>
          </w:tcPr>
          <w:p w:rsidR="001713CE" w:rsidRPr="00C23327" w:rsidRDefault="001713CE" w:rsidP="00CA6E69">
            <w:pPr>
              <w:autoSpaceDE w:val="0"/>
              <w:autoSpaceDN w:val="0"/>
              <w:adjustRightInd w:val="0"/>
              <w:spacing w:line="320" w:lineRule="atLeast"/>
              <w:ind w:left="60" w:right="60"/>
              <w:jc w:val="right"/>
              <w:rPr>
                <w:color w:val="000000"/>
                <w:sz w:val="18"/>
                <w:szCs w:val="18"/>
              </w:rPr>
            </w:pPr>
            <w:r w:rsidRPr="00C23327">
              <w:rPr>
                <w:color w:val="000000"/>
                <w:sz w:val="18"/>
                <w:szCs w:val="18"/>
              </w:rPr>
              <w:t>6,19</w:t>
            </w:r>
          </w:p>
        </w:tc>
        <w:tc>
          <w:tcPr>
            <w:tcW w:w="1453" w:type="dxa"/>
            <w:tcBorders>
              <w:top w:val="nil"/>
              <w:bottom w:val="single" w:sz="16" w:space="0" w:color="000000"/>
            </w:tcBorders>
            <w:shd w:val="clear" w:color="auto" w:fill="FFFFFF"/>
          </w:tcPr>
          <w:p w:rsidR="001713CE" w:rsidRPr="00C23327" w:rsidRDefault="001713CE" w:rsidP="00CA6E69">
            <w:pPr>
              <w:autoSpaceDE w:val="0"/>
              <w:autoSpaceDN w:val="0"/>
              <w:adjustRightInd w:val="0"/>
              <w:spacing w:line="320" w:lineRule="atLeast"/>
              <w:ind w:left="60" w:right="60"/>
              <w:jc w:val="right"/>
              <w:rPr>
                <w:color w:val="000000"/>
                <w:sz w:val="18"/>
                <w:szCs w:val="18"/>
              </w:rPr>
            </w:pPr>
            <w:r w:rsidRPr="00C23327">
              <w:rPr>
                <w:color w:val="000000"/>
                <w:sz w:val="18"/>
                <w:szCs w:val="18"/>
              </w:rPr>
              <w:t>4,181</w:t>
            </w:r>
          </w:p>
        </w:tc>
        <w:tc>
          <w:tcPr>
            <w:tcW w:w="1455" w:type="dxa"/>
            <w:tcBorders>
              <w:top w:val="nil"/>
              <w:bottom w:val="single" w:sz="16" w:space="0" w:color="000000"/>
            </w:tcBorders>
            <w:shd w:val="clear" w:color="auto" w:fill="FFFFFF"/>
          </w:tcPr>
          <w:p w:rsidR="001713CE" w:rsidRPr="00C23327" w:rsidRDefault="001713CE" w:rsidP="00CA6E69">
            <w:pPr>
              <w:autoSpaceDE w:val="0"/>
              <w:autoSpaceDN w:val="0"/>
              <w:adjustRightInd w:val="0"/>
              <w:spacing w:line="320" w:lineRule="atLeast"/>
              <w:ind w:left="60" w:right="60"/>
              <w:jc w:val="right"/>
              <w:rPr>
                <w:color w:val="000000"/>
                <w:sz w:val="18"/>
                <w:szCs w:val="18"/>
              </w:rPr>
            </w:pPr>
            <w:r w:rsidRPr="00C23327">
              <w:rPr>
                <w:color w:val="000000"/>
                <w:sz w:val="18"/>
                <w:szCs w:val="18"/>
              </w:rPr>
              <w:t>,226</w:t>
            </w:r>
          </w:p>
        </w:tc>
        <w:tc>
          <w:tcPr>
            <w:tcW w:w="1455" w:type="dxa"/>
            <w:tcBorders>
              <w:top w:val="nil"/>
              <w:bottom w:val="single" w:sz="16" w:space="0" w:color="000000"/>
              <w:right w:val="single" w:sz="16" w:space="0" w:color="000000"/>
            </w:tcBorders>
            <w:shd w:val="clear" w:color="auto" w:fill="FFFFFF"/>
          </w:tcPr>
          <w:p w:rsidR="001713CE" w:rsidRPr="00C23327" w:rsidRDefault="001713CE" w:rsidP="00CA6E69">
            <w:pPr>
              <w:autoSpaceDE w:val="0"/>
              <w:autoSpaceDN w:val="0"/>
              <w:adjustRightInd w:val="0"/>
              <w:spacing w:line="320" w:lineRule="atLeast"/>
              <w:ind w:left="60" w:right="60"/>
              <w:jc w:val="right"/>
              <w:rPr>
                <w:color w:val="000000"/>
                <w:sz w:val="18"/>
                <w:szCs w:val="18"/>
              </w:rPr>
            </w:pPr>
            <w:r w:rsidRPr="00C23327">
              <w:rPr>
                <w:color w:val="000000"/>
                <w:sz w:val="18"/>
                <w:szCs w:val="18"/>
              </w:rPr>
              <w:t>,125</w:t>
            </w:r>
          </w:p>
        </w:tc>
      </w:tr>
    </w:tbl>
    <w:p w:rsidR="001713CE" w:rsidRPr="00FF5086" w:rsidRDefault="001713CE" w:rsidP="00AC2470">
      <w:pPr>
        <w:autoSpaceDE w:val="0"/>
        <w:autoSpaceDN w:val="0"/>
        <w:adjustRightInd w:val="0"/>
        <w:spacing w:line="400" w:lineRule="atLeast"/>
        <w:rPr>
          <w:b/>
          <w:sz w:val="24"/>
          <w:szCs w:val="24"/>
        </w:rPr>
      </w:pPr>
      <w:r w:rsidRPr="00FF5086">
        <w:rPr>
          <w:b/>
          <w:sz w:val="24"/>
          <w:szCs w:val="24"/>
        </w:rPr>
        <w:t>Coping</w:t>
      </w:r>
    </w:p>
    <w:p w:rsidR="001713CE" w:rsidRPr="00867DF8" w:rsidRDefault="001713CE" w:rsidP="00AC2470">
      <w:pPr>
        <w:autoSpaceDE w:val="0"/>
        <w:autoSpaceDN w:val="0"/>
        <w:adjustRightInd w:val="0"/>
        <w:rPr>
          <w:rFonts w:ascii="Times New Roman" w:hAnsi="Times New Roman"/>
          <w:sz w:val="24"/>
          <w:szCs w:val="24"/>
        </w:rPr>
      </w:pPr>
    </w:p>
    <w:tbl>
      <w:tblPr>
        <w:tblW w:w="40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846"/>
        <w:gridCol w:w="1151"/>
        <w:gridCol w:w="1011"/>
        <w:gridCol w:w="1010"/>
      </w:tblGrid>
      <w:tr w:rsidR="001713CE" w:rsidRPr="00867DF8" w:rsidTr="00CA6E69">
        <w:tc>
          <w:tcPr>
            <w:tcW w:w="4016" w:type="dxa"/>
            <w:gridSpan w:val="4"/>
            <w:tcBorders>
              <w:top w:val="nil"/>
              <w:left w:val="nil"/>
              <w:bottom w:val="nil"/>
              <w:right w:val="nil"/>
            </w:tcBorders>
            <w:shd w:val="clear" w:color="auto" w:fill="FFFFFF"/>
            <w:vAlign w:val="center"/>
          </w:tcPr>
          <w:p w:rsidR="001713CE" w:rsidRPr="00867DF8" w:rsidRDefault="001713CE" w:rsidP="00CA6E69">
            <w:pPr>
              <w:autoSpaceDE w:val="0"/>
              <w:autoSpaceDN w:val="0"/>
              <w:adjustRightInd w:val="0"/>
              <w:spacing w:line="320" w:lineRule="atLeast"/>
              <w:ind w:left="60" w:right="60"/>
              <w:jc w:val="center"/>
              <w:rPr>
                <w:color w:val="000000"/>
                <w:sz w:val="18"/>
                <w:szCs w:val="18"/>
              </w:rPr>
            </w:pPr>
            <w:r w:rsidRPr="00867DF8">
              <w:rPr>
                <w:b/>
                <w:bCs/>
                <w:color w:val="000000"/>
                <w:sz w:val="18"/>
                <w:szCs w:val="18"/>
              </w:rPr>
              <w:t>Case Processing Summary</w:t>
            </w:r>
          </w:p>
        </w:tc>
      </w:tr>
      <w:tr w:rsidR="001713CE" w:rsidRPr="00867DF8" w:rsidTr="00CA6E69">
        <w:tc>
          <w:tcPr>
            <w:tcW w:w="1997"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rsidR="001713CE" w:rsidRPr="00867DF8" w:rsidRDefault="001713CE" w:rsidP="00CA6E69">
            <w:pPr>
              <w:autoSpaceDE w:val="0"/>
              <w:autoSpaceDN w:val="0"/>
              <w:adjustRightInd w:val="0"/>
              <w:jc w:val="center"/>
              <w:rPr>
                <w:rFonts w:ascii="Times New Roman" w:hAnsi="Times New Roman"/>
                <w:sz w:val="24"/>
                <w:szCs w:val="24"/>
              </w:rPr>
            </w:pPr>
          </w:p>
        </w:tc>
        <w:tc>
          <w:tcPr>
            <w:tcW w:w="1010" w:type="dxa"/>
            <w:tcBorders>
              <w:top w:val="single" w:sz="16" w:space="0" w:color="000000"/>
              <w:left w:val="single" w:sz="16" w:space="0" w:color="000000"/>
              <w:bottom w:val="single" w:sz="16" w:space="0" w:color="000000"/>
            </w:tcBorders>
            <w:shd w:val="clear" w:color="auto" w:fill="FFFFFF"/>
            <w:vAlign w:val="bottom"/>
          </w:tcPr>
          <w:p w:rsidR="001713CE" w:rsidRPr="00867DF8" w:rsidRDefault="001713CE" w:rsidP="00CA6E69">
            <w:pPr>
              <w:autoSpaceDE w:val="0"/>
              <w:autoSpaceDN w:val="0"/>
              <w:adjustRightInd w:val="0"/>
              <w:spacing w:line="320" w:lineRule="atLeast"/>
              <w:ind w:left="60" w:right="60"/>
              <w:jc w:val="center"/>
              <w:rPr>
                <w:color w:val="000000"/>
                <w:sz w:val="18"/>
                <w:szCs w:val="18"/>
              </w:rPr>
            </w:pPr>
            <w:r w:rsidRPr="00867DF8">
              <w:rPr>
                <w:color w:val="000000"/>
                <w:sz w:val="18"/>
                <w:szCs w:val="18"/>
              </w:rPr>
              <w:t>N</w:t>
            </w:r>
          </w:p>
        </w:tc>
        <w:tc>
          <w:tcPr>
            <w:tcW w:w="1009" w:type="dxa"/>
            <w:tcBorders>
              <w:top w:val="single" w:sz="16" w:space="0" w:color="000000"/>
              <w:bottom w:val="single" w:sz="16" w:space="0" w:color="000000"/>
              <w:right w:val="single" w:sz="16" w:space="0" w:color="000000"/>
            </w:tcBorders>
            <w:shd w:val="clear" w:color="auto" w:fill="FFFFFF"/>
            <w:vAlign w:val="bottom"/>
          </w:tcPr>
          <w:p w:rsidR="001713CE" w:rsidRPr="00867DF8" w:rsidRDefault="001713CE" w:rsidP="00CA6E69">
            <w:pPr>
              <w:autoSpaceDE w:val="0"/>
              <w:autoSpaceDN w:val="0"/>
              <w:adjustRightInd w:val="0"/>
              <w:spacing w:line="320" w:lineRule="atLeast"/>
              <w:ind w:left="60" w:right="60"/>
              <w:jc w:val="center"/>
              <w:rPr>
                <w:color w:val="000000"/>
                <w:sz w:val="18"/>
                <w:szCs w:val="18"/>
              </w:rPr>
            </w:pPr>
            <w:r w:rsidRPr="00867DF8">
              <w:rPr>
                <w:color w:val="000000"/>
                <w:sz w:val="18"/>
                <w:szCs w:val="18"/>
              </w:rPr>
              <w:t>%</w:t>
            </w:r>
          </w:p>
        </w:tc>
      </w:tr>
      <w:tr w:rsidR="001713CE" w:rsidRPr="00867DF8" w:rsidTr="00CA6E69">
        <w:tc>
          <w:tcPr>
            <w:tcW w:w="847" w:type="dxa"/>
            <w:vMerge w:val="restart"/>
            <w:tcBorders>
              <w:top w:val="single" w:sz="16" w:space="0" w:color="000000"/>
              <w:left w:val="single" w:sz="16" w:space="0" w:color="000000"/>
              <w:bottom w:val="single" w:sz="16" w:space="0" w:color="000000"/>
              <w:right w:val="nil"/>
            </w:tcBorders>
            <w:shd w:val="clear" w:color="auto" w:fill="FFFFFF"/>
          </w:tcPr>
          <w:p w:rsidR="001713CE" w:rsidRPr="00867DF8" w:rsidRDefault="001713CE" w:rsidP="00CA6E69">
            <w:pPr>
              <w:autoSpaceDE w:val="0"/>
              <w:autoSpaceDN w:val="0"/>
              <w:adjustRightInd w:val="0"/>
              <w:spacing w:line="320" w:lineRule="atLeast"/>
              <w:ind w:left="60" w:right="60"/>
              <w:rPr>
                <w:color w:val="000000"/>
                <w:sz w:val="18"/>
                <w:szCs w:val="18"/>
              </w:rPr>
            </w:pPr>
            <w:r w:rsidRPr="00867DF8">
              <w:rPr>
                <w:color w:val="000000"/>
                <w:sz w:val="18"/>
                <w:szCs w:val="18"/>
              </w:rPr>
              <w:t>Cases</w:t>
            </w:r>
          </w:p>
        </w:tc>
        <w:tc>
          <w:tcPr>
            <w:tcW w:w="1150" w:type="dxa"/>
            <w:tcBorders>
              <w:top w:val="single" w:sz="16" w:space="0" w:color="000000"/>
              <w:left w:val="nil"/>
              <w:bottom w:val="nil"/>
              <w:right w:val="single" w:sz="16" w:space="0" w:color="000000"/>
            </w:tcBorders>
            <w:shd w:val="clear" w:color="auto" w:fill="FFFFFF"/>
          </w:tcPr>
          <w:p w:rsidR="001713CE" w:rsidRPr="00867DF8" w:rsidRDefault="001713CE" w:rsidP="00CA6E69">
            <w:pPr>
              <w:autoSpaceDE w:val="0"/>
              <w:autoSpaceDN w:val="0"/>
              <w:adjustRightInd w:val="0"/>
              <w:spacing w:line="320" w:lineRule="atLeast"/>
              <w:ind w:left="60" w:right="60"/>
              <w:rPr>
                <w:color w:val="000000"/>
                <w:sz w:val="18"/>
                <w:szCs w:val="18"/>
              </w:rPr>
            </w:pPr>
            <w:r w:rsidRPr="00867DF8">
              <w:rPr>
                <w:color w:val="000000"/>
                <w:sz w:val="18"/>
                <w:szCs w:val="18"/>
              </w:rPr>
              <w:t>Valid</w:t>
            </w:r>
          </w:p>
        </w:tc>
        <w:tc>
          <w:tcPr>
            <w:tcW w:w="1010" w:type="dxa"/>
            <w:tcBorders>
              <w:top w:val="single" w:sz="16" w:space="0" w:color="000000"/>
              <w:left w:val="single" w:sz="16" w:space="0" w:color="000000"/>
              <w:bottom w:val="nil"/>
            </w:tcBorders>
            <w:shd w:val="clear" w:color="auto" w:fill="FFFFFF"/>
          </w:tcPr>
          <w:p w:rsidR="001713CE" w:rsidRPr="00867DF8" w:rsidRDefault="001713CE" w:rsidP="00CA6E69">
            <w:pPr>
              <w:autoSpaceDE w:val="0"/>
              <w:autoSpaceDN w:val="0"/>
              <w:adjustRightInd w:val="0"/>
              <w:spacing w:line="320" w:lineRule="atLeast"/>
              <w:ind w:left="60" w:right="60"/>
              <w:jc w:val="right"/>
              <w:rPr>
                <w:color w:val="000000"/>
                <w:sz w:val="18"/>
                <w:szCs w:val="18"/>
              </w:rPr>
            </w:pPr>
            <w:r w:rsidRPr="00867DF8">
              <w:rPr>
                <w:color w:val="000000"/>
                <w:sz w:val="18"/>
                <w:szCs w:val="18"/>
              </w:rPr>
              <w:t>75</w:t>
            </w:r>
          </w:p>
        </w:tc>
        <w:tc>
          <w:tcPr>
            <w:tcW w:w="1009" w:type="dxa"/>
            <w:tcBorders>
              <w:top w:val="single" w:sz="16" w:space="0" w:color="000000"/>
              <w:bottom w:val="nil"/>
              <w:right w:val="single" w:sz="16" w:space="0" w:color="000000"/>
            </w:tcBorders>
            <w:shd w:val="clear" w:color="auto" w:fill="FFFFFF"/>
          </w:tcPr>
          <w:p w:rsidR="001713CE" w:rsidRPr="00867DF8" w:rsidRDefault="001713CE" w:rsidP="00CA6E69">
            <w:pPr>
              <w:autoSpaceDE w:val="0"/>
              <w:autoSpaceDN w:val="0"/>
              <w:adjustRightInd w:val="0"/>
              <w:spacing w:line="320" w:lineRule="atLeast"/>
              <w:ind w:left="60" w:right="60"/>
              <w:jc w:val="right"/>
              <w:rPr>
                <w:color w:val="000000"/>
                <w:sz w:val="18"/>
                <w:szCs w:val="18"/>
              </w:rPr>
            </w:pPr>
            <w:r w:rsidRPr="00867DF8">
              <w:rPr>
                <w:color w:val="000000"/>
                <w:sz w:val="18"/>
                <w:szCs w:val="18"/>
              </w:rPr>
              <w:t>93,8</w:t>
            </w:r>
          </w:p>
        </w:tc>
      </w:tr>
      <w:tr w:rsidR="001713CE" w:rsidRPr="00867DF8" w:rsidTr="00CA6E69">
        <w:tc>
          <w:tcPr>
            <w:tcW w:w="847" w:type="dxa"/>
            <w:vMerge/>
            <w:tcBorders>
              <w:top w:val="single" w:sz="16" w:space="0" w:color="000000"/>
              <w:left w:val="single" w:sz="16" w:space="0" w:color="000000"/>
              <w:bottom w:val="single" w:sz="16" w:space="0" w:color="000000"/>
              <w:right w:val="nil"/>
            </w:tcBorders>
            <w:shd w:val="clear" w:color="auto" w:fill="FFFFFF"/>
          </w:tcPr>
          <w:p w:rsidR="001713CE" w:rsidRPr="00867DF8" w:rsidRDefault="001713CE" w:rsidP="00CA6E69">
            <w:pPr>
              <w:autoSpaceDE w:val="0"/>
              <w:autoSpaceDN w:val="0"/>
              <w:adjustRightInd w:val="0"/>
              <w:rPr>
                <w:color w:val="000000"/>
                <w:sz w:val="18"/>
                <w:szCs w:val="18"/>
              </w:rPr>
            </w:pPr>
          </w:p>
        </w:tc>
        <w:tc>
          <w:tcPr>
            <w:tcW w:w="1150" w:type="dxa"/>
            <w:tcBorders>
              <w:top w:val="nil"/>
              <w:left w:val="nil"/>
              <w:bottom w:val="nil"/>
              <w:right w:val="single" w:sz="16" w:space="0" w:color="000000"/>
            </w:tcBorders>
            <w:shd w:val="clear" w:color="auto" w:fill="FFFFFF"/>
          </w:tcPr>
          <w:p w:rsidR="001713CE" w:rsidRPr="00867DF8" w:rsidRDefault="001713CE" w:rsidP="00CA6E69">
            <w:pPr>
              <w:autoSpaceDE w:val="0"/>
              <w:autoSpaceDN w:val="0"/>
              <w:adjustRightInd w:val="0"/>
              <w:spacing w:line="320" w:lineRule="atLeast"/>
              <w:ind w:left="60" w:right="60"/>
              <w:rPr>
                <w:color w:val="000000"/>
                <w:sz w:val="18"/>
                <w:szCs w:val="18"/>
              </w:rPr>
            </w:pPr>
            <w:r w:rsidRPr="00867DF8">
              <w:rPr>
                <w:color w:val="000000"/>
                <w:sz w:val="18"/>
                <w:szCs w:val="18"/>
              </w:rPr>
              <w:t>Excluded</w:t>
            </w:r>
            <w:r w:rsidRPr="00867DF8">
              <w:rPr>
                <w:color w:val="000000"/>
                <w:sz w:val="18"/>
                <w:szCs w:val="18"/>
                <w:vertAlign w:val="superscript"/>
              </w:rPr>
              <w:t>a</w:t>
            </w:r>
          </w:p>
        </w:tc>
        <w:tc>
          <w:tcPr>
            <w:tcW w:w="1010" w:type="dxa"/>
            <w:tcBorders>
              <w:top w:val="nil"/>
              <w:left w:val="single" w:sz="16" w:space="0" w:color="000000"/>
              <w:bottom w:val="nil"/>
            </w:tcBorders>
            <w:shd w:val="clear" w:color="auto" w:fill="FFFFFF"/>
          </w:tcPr>
          <w:p w:rsidR="001713CE" w:rsidRPr="00867DF8" w:rsidRDefault="001713CE" w:rsidP="00CA6E69">
            <w:pPr>
              <w:autoSpaceDE w:val="0"/>
              <w:autoSpaceDN w:val="0"/>
              <w:adjustRightInd w:val="0"/>
              <w:spacing w:line="320" w:lineRule="atLeast"/>
              <w:ind w:left="60" w:right="60"/>
              <w:jc w:val="right"/>
              <w:rPr>
                <w:color w:val="000000"/>
                <w:sz w:val="18"/>
                <w:szCs w:val="18"/>
              </w:rPr>
            </w:pPr>
            <w:r w:rsidRPr="00867DF8">
              <w:rPr>
                <w:color w:val="000000"/>
                <w:sz w:val="18"/>
                <w:szCs w:val="18"/>
              </w:rPr>
              <w:t>5</w:t>
            </w:r>
          </w:p>
        </w:tc>
        <w:tc>
          <w:tcPr>
            <w:tcW w:w="1009" w:type="dxa"/>
            <w:tcBorders>
              <w:top w:val="nil"/>
              <w:bottom w:val="nil"/>
              <w:right w:val="single" w:sz="16" w:space="0" w:color="000000"/>
            </w:tcBorders>
            <w:shd w:val="clear" w:color="auto" w:fill="FFFFFF"/>
          </w:tcPr>
          <w:p w:rsidR="001713CE" w:rsidRPr="00867DF8" w:rsidRDefault="001713CE" w:rsidP="00CA6E69">
            <w:pPr>
              <w:autoSpaceDE w:val="0"/>
              <w:autoSpaceDN w:val="0"/>
              <w:adjustRightInd w:val="0"/>
              <w:spacing w:line="320" w:lineRule="atLeast"/>
              <w:ind w:left="60" w:right="60"/>
              <w:jc w:val="right"/>
              <w:rPr>
                <w:color w:val="000000"/>
                <w:sz w:val="18"/>
                <w:szCs w:val="18"/>
              </w:rPr>
            </w:pPr>
            <w:r w:rsidRPr="00867DF8">
              <w:rPr>
                <w:color w:val="000000"/>
                <w:sz w:val="18"/>
                <w:szCs w:val="18"/>
              </w:rPr>
              <w:t>6,3</w:t>
            </w:r>
          </w:p>
        </w:tc>
      </w:tr>
      <w:tr w:rsidR="001713CE" w:rsidRPr="00867DF8" w:rsidTr="00CA6E69">
        <w:tc>
          <w:tcPr>
            <w:tcW w:w="847" w:type="dxa"/>
            <w:vMerge/>
            <w:tcBorders>
              <w:top w:val="single" w:sz="16" w:space="0" w:color="000000"/>
              <w:left w:val="single" w:sz="16" w:space="0" w:color="000000"/>
              <w:bottom w:val="single" w:sz="16" w:space="0" w:color="000000"/>
              <w:right w:val="nil"/>
            </w:tcBorders>
            <w:shd w:val="clear" w:color="auto" w:fill="FFFFFF"/>
          </w:tcPr>
          <w:p w:rsidR="001713CE" w:rsidRPr="00867DF8" w:rsidRDefault="001713CE" w:rsidP="00CA6E69">
            <w:pPr>
              <w:autoSpaceDE w:val="0"/>
              <w:autoSpaceDN w:val="0"/>
              <w:adjustRightInd w:val="0"/>
              <w:rPr>
                <w:color w:val="000000"/>
                <w:sz w:val="18"/>
                <w:szCs w:val="18"/>
              </w:rPr>
            </w:pPr>
          </w:p>
        </w:tc>
        <w:tc>
          <w:tcPr>
            <w:tcW w:w="1150" w:type="dxa"/>
            <w:tcBorders>
              <w:top w:val="nil"/>
              <w:left w:val="nil"/>
              <w:bottom w:val="single" w:sz="16" w:space="0" w:color="000000"/>
              <w:right w:val="single" w:sz="16" w:space="0" w:color="000000"/>
            </w:tcBorders>
            <w:shd w:val="clear" w:color="auto" w:fill="FFFFFF"/>
          </w:tcPr>
          <w:p w:rsidR="001713CE" w:rsidRPr="00867DF8" w:rsidRDefault="001713CE" w:rsidP="00CA6E69">
            <w:pPr>
              <w:autoSpaceDE w:val="0"/>
              <w:autoSpaceDN w:val="0"/>
              <w:adjustRightInd w:val="0"/>
              <w:spacing w:line="320" w:lineRule="atLeast"/>
              <w:ind w:left="60" w:right="60"/>
              <w:rPr>
                <w:color w:val="000000"/>
                <w:sz w:val="18"/>
                <w:szCs w:val="18"/>
              </w:rPr>
            </w:pPr>
            <w:r w:rsidRPr="00867DF8">
              <w:rPr>
                <w:color w:val="000000"/>
                <w:sz w:val="18"/>
                <w:szCs w:val="18"/>
              </w:rPr>
              <w:t>Total</w:t>
            </w:r>
          </w:p>
        </w:tc>
        <w:tc>
          <w:tcPr>
            <w:tcW w:w="1010" w:type="dxa"/>
            <w:tcBorders>
              <w:top w:val="nil"/>
              <w:left w:val="single" w:sz="16" w:space="0" w:color="000000"/>
              <w:bottom w:val="single" w:sz="16" w:space="0" w:color="000000"/>
            </w:tcBorders>
            <w:shd w:val="clear" w:color="auto" w:fill="FFFFFF"/>
          </w:tcPr>
          <w:p w:rsidR="001713CE" w:rsidRPr="00867DF8" w:rsidRDefault="001713CE" w:rsidP="00CA6E69">
            <w:pPr>
              <w:autoSpaceDE w:val="0"/>
              <w:autoSpaceDN w:val="0"/>
              <w:adjustRightInd w:val="0"/>
              <w:spacing w:line="320" w:lineRule="atLeast"/>
              <w:ind w:left="60" w:right="60"/>
              <w:jc w:val="right"/>
              <w:rPr>
                <w:color w:val="000000"/>
                <w:sz w:val="18"/>
                <w:szCs w:val="18"/>
              </w:rPr>
            </w:pPr>
            <w:r w:rsidRPr="00867DF8">
              <w:rPr>
                <w:color w:val="000000"/>
                <w:sz w:val="18"/>
                <w:szCs w:val="18"/>
              </w:rPr>
              <w:t>80</w:t>
            </w:r>
          </w:p>
        </w:tc>
        <w:tc>
          <w:tcPr>
            <w:tcW w:w="1009" w:type="dxa"/>
            <w:tcBorders>
              <w:top w:val="nil"/>
              <w:bottom w:val="single" w:sz="16" w:space="0" w:color="000000"/>
              <w:right w:val="single" w:sz="16" w:space="0" w:color="000000"/>
            </w:tcBorders>
            <w:shd w:val="clear" w:color="auto" w:fill="FFFFFF"/>
          </w:tcPr>
          <w:p w:rsidR="001713CE" w:rsidRPr="00867DF8" w:rsidRDefault="001713CE" w:rsidP="00CA6E69">
            <w:pPr>
              <w:autoSpaceDE w:val="0"/>
              <w:autoSpaceDN w:val="0"/>
              <w:adjustRightInd w:val="0"/>
              <w:spacing w:line="320" w:lineRule="atLeast"/>
              <w:ind w:left="60" w:right="60"/>
              <w:jc w:val="right"/>
              <w:rPr>
                <w:color w:val="000000"/>
                <w:sz w:val="18"/>
                <w:szCs w:val="18"/>
              </w:rPr>
            </w:pPr>
            <w:r w:rsidRPr="00867DF8">
              <w:rPr>
                <w:color w:val="000000"/>
                <w:sz w:val="18"/>
                <w:szCs w:val="18"/>
              </w:rPr>
              <w:t>100,0</w:t>
            </w:r>
          </w:p>
        </w:tc>
      </w:tr>
      <w:tr w:rsidR="001713CE" w:rsidRPr="001E2D29" w:rsidTr="00CA6E69">
        <w:tc>
          <w:tcPr>
            <w:tcW w:w="4016" w:type="dxa"/>
            <w:gridSpan w:val="4"/>
            <w:tcBorders>
              <w:top w:val="nil"/>
              <w:left w:val="nil"/>
              <w:bottom w:val="nil"/>
              <w:right w:val="nil"/>
            </w:tcBorders>
            <w:shd w:val="clear" w:color="auto" w:fill="FFFFFF"/>
          </w:tcPr>
          <w:p w:rsidR="001713CE" w:rsidRPr="00867DF8" w:rsidRDefault="001713CE" w:rsidP="00CA6E69">
            <w:pPr>
              <w:autoSpaceDE w:val="0"/>
              <w:autoSpaceDN w:val="0"/>
              <w:adjustRightInd w:val="0"/>
              <w:spacing w:line="320" w:lineRule="atLeast"/>
              <w:ind w:left="60" w:right="60"/>
              <w:rPr>
                <w:color w:val="000000"/>
                <w:sz w:val="18"/>
                <w:szCs w:val="18"/>
                <w:lang w:val="en-GB"/>
              </w:rPr>
            </w:pPr>
            <w:r w:rsidRPr="00867DF8">
              <w:rPr>
                <w:color w:val="000000"/>
                <w:sz w:val="18"/>
                <w:szCs w:val="18"/>
                <w:lang w:val="en-GB"/>
              </w:rPr>
              <w:t>a. Listwise deletion based on all variables in the procedure.</w:t>
            </w:r>
          </w:p>
          <w:p w:rsidR="001713CE" w:rsidRPr="00867DF8" w:rsidRDefault="001713CE" w:rsidP="00CA6E69">
            <w:pPr>
              <w:autoSpaceDE w:val="0"/>
              <w:autoSpaceDN w:val="0"/>
              <w:adjustRightInd w:val="0"/>
              <w:spacing w:line="320" w:lineRule="atLeast"/>
              <w:ind w:left="60" w:right="60"/>
              <w:rPr>
                <w:color w:val="000000"/>
                <w:sz w:val="18"/>
                <w:szCs w:val="18"/>
                <w:lang w:val="en-GB"/>
              </w:rPr>
            </w:pPr>
          </w:p>
        </w:tc>
      </w:tr>
    </w:tbl>
    <w:p w:rsidR="001713CE" w:rsidRPr="00867DF8" w:rsidRDefault="001713CE" w:rsidP="00AC2470">
      <w:pPr>
        <w:autoSpaceDE w:val="0"/>
        <w:autoSpaceDN w:val="0"/>
        <w:adjustRightInd w:val="0"/>
        <w:spacing w:line="400" w:lineRule="atLeast"/>
        <w:rPr>
          <w:rFonts w:ascii="Times New Roman" w:hAnsi="Times New Roman"/>
          <w:sz w:val="24"/>
          <w:szCs w:val="24"/>
          <w:lang w:val="en-GB"/>
        </w:rPr>
      </w:pPr>
    </w:p>
    <w:p w:rsidR="001713CE" w:rsidRPr="001E2D29" w:rsidRDefault="001713CE" w:rsidP="00AC2470">
      <w:pPr>
        <w:autoSpaceDE w:val="0"/>
        <w:autoSpaceDN w:val="0"/>
        <w:adjustRightInd w:val="0"/>
        <w:rPr>
          <w:rFonts w:ascii="Times New Roman" w:hAnsi="Times New Roman"/>
          <w:sz w:val="24"/>
          <w:szCs w:val="24"/>
          <w:lang w:val="en-US"/>
        </w:rPr>
      </w:pPr>
    </w:p>
    <w:tbl>
      <w:tblPr>
        <w:tblW w:w="259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456"/>
        <w:gridCol w:w="1137"/>
      </w:tblGrid>
      <w:tr w:rsidR="001713CE" w:rsidRPr="00867DF8" w:rsidTr="00CA6E69">
        <w:tc>
          <w:tcPr>
            <w:tcW w:w="2592" w:type="dxa"/>
            <w:gridSpan w:val="2"/>
            <w:tcBorders>
              <w:top w:val="nil"/>
              <w:left w:val="nil"/>
              <w:bottom w:val="nil"/>
              <w:right w:val="nil"/>
            </w:tcBorders>
            <w:shd w:val="clear" w:color="auto" w:fill="FFFFFF"/>
            <w:vAlign w:val="center"/>
          </w:tcPr>
          <w:p w:rsidR="001713CE" w:rsidRPr="00867DF8" w:rsidRDefault="001713CE" w:rsidP="00CA6E69">
            <w:pPr>
              <w:autoSpaceDE w:val="0"/>
              <w:autoSpaceDN w:val="0"/>
              <w:adjustRightInd w:val="0"/>
              <w:spacing w:line="320" w:lineRule="atLeast"/>
              <w:ind w:left="60" w:right="60"/>
              <w:jc w:val="center"/>
              <w:rPr>
                <w:color w:val="000000"/>
                <w:sz w:val="18"/>
                <w:szCs w:val="18"/>
              </w:rPr>
            </w:pPr>
            <w:r w:rsidRPr="00867DF8">
              <w:rPr>
                <w:b/>
                <w:bCs/>
                <w:color w:val="000000"/>
                <w:sz w:val="18"/>
                <w:szCs w:val="18"/>
              </w:rPr>
              <w:t>Reliability Statistics</w:t>
            </w:r>
          </w:p>
        </w:tc>
      </w:tr>
      <w:tr w:rsidR="001713CE" w:rsidRPr="00867DF8" w:rsidTr="00CA6E69">
        <w:tc>
          <w:tcPr>
            <w:tcW w:w="1455" w:type="dxa"/>
            <w:tcBorders>
              <w:top w:val="single" w:sz="16" w:space="0" w:color="000000"/>
              <w:left w:val="single" w:sz="16" w:space="0" w:color="000000"/>
              <w:bottom w:val="single" w:sz="16" w:space="0" w:color="000000"/>
            </w:tcBorders>
            <w:shd w:val="clear" w:color="auto" w:fill="FFFFFF"/>
            <w:vAlign w:val="bottom"/>
          </w:tcPr>
          <w:p w:rsidR="001713CE" w:rsidRPr="00867DF8" w:rsidRDefault="001713CE" w:rsidP="00CA6E69">
            <w:pPr>
              <w:autoSpaceDE w:val="0"/>
              <w:autoSpaceDN w:val="0"/>
              <w:adjustRightInd w:val="0"/>
              <w:spacing w:line="320" w:lineRule="atLeast"/>
              <w:ind w:left="60" w:right="60"/>
              <w:jc w:val="center"/>
              <w:rPr>
                <w:color w:val="000000"/>
                <w:sz w:val="18"/>
                <w:szCs w:val="18"/>
              </w:rPr>
            </w:pPr>
            <w:r w:rsidRPr="00867DF8">
              <w:rPr>
                <w:color w:val="000000"/>
                <w:sz w:val="18"/>
                <w:szCs w:val="18"/>
              </w:rPr>
              <w:t>Cronbach's Alpha</w:t>
            </w:r>
          </w:p>
        </w:tc>
        <w:tc>
          <w:tcPr>
            <w:tcW w:w="1137" w:type="dxa"/>
            <w:tcBorders>
              <w:top w:val="single" w:sz="16" w:space="0" w:color="000000"/>
              <w:bottom w:val="single" w:sz="16" w:space="0" w:color="000000"/>
              <w:right w:val="single" w:sz="16" w:space="0" w:color="000000"/>
            </w:tcBorders>
            <w:shd w:val="clear" w:color="auto" w:fill="FFFFFF"/>
            <w:vAlign w:val="bottom"/>
          </w:tcPr>
          <w:p w:rsidR="001713CE" w:rsidRPr="00867DF8" w:rsidRDefault="001713CE" w:rsidP="00CA6E69">
            <w:pPr>
              <w:autoSpaceDE w:val="0"/>
              <w:autoSpaceDN w:val="0"/>
              <w:adjustRightInd w:val="0"/>
              <w:spacing w:line="320" w:lineRule="atLeast"/>
              <w:ind w:left="60" w:right="60"/>
              <w:jc w:val="center"/>
              <w:rPr>
                <w:color w:val="000000"/>
                <w:sz w:val="18"/>
                <w:szCs w:val="18"/>
              </w:rPr>
            </w:pPr>
            <w:r w:rsidRPr="00867DF8">
              <w:rPr>
                <w:color w:val="000000"/>
                <w:sz w:val="18"/>
                <w:szCs w:val="18"/>
              </w:rPr>
              <w:t>N of Items</w:t>
            </w:r>
          </w:p>
        </w:tc>
      </w:tr>
      <w:tr w:rsidR="001713CE" w:rsidRPr="00867DF8" w:rsidTr="00CA6E69">
        <w:tc>
          <w:tcPr>
            <w:tcW w:w="1455" w:type="dxa"/>
            <w:tcBorders>
              <w:top w:val="single" w:sz="16" w:space="0" w:color="000000"/>
              <w:left w:val="single" w:sz="16" w:space="0" w:color="000000"/>
              <w:bottom w:val="single" w:sz="16" w:space="0" w:color="000000"/>
            </w:tcBorders>
            <w:shd w:val="clear" w:color="auto" w:fill="FFFFFF"/>
          </w:tcPr>
          <w:p w:rsidR="001713CE" w:rsidRPr="00867DF8" w:rsidRDefault="001713CE" w:rsidP="00CA6E69">
            <w:pPr>
              <w:autoSpaceDE w:val="0"/>
              <w:autoSpaceDN w:val="0"/>
              <w:adjustRightInd w:val="0"/>
              <w:spacing w:line="320" w:lineRule="atLeast"/>
              <w:ind w:left="60" w:right="60"/>
              <w:jc w:val="right"/>
              <w:rPr>
                <w:color w:val="000000"/>
                <w:sz w:val="18"/>
                <w:szCs w:val="18"/>
              </w:rPr>
            </w:pPr>
            <w:r w:rsidRPr="00867DF8">
              <w:rPr>
                <w:color w:val="000000"/>
                <w:sz w:val="18"/>
                <w:szCs w:val="18"/>
              </w:rPr>
              <w:t>,662</w:t>
            </w:r>
          </w:p>
        </w:tc>
        <w:tc>
          <w:tcPr>
            <w:tcW w:w="1137" w:type="dxa"/>
            <w:tcBorders>
              <w:top w:val="single" w:sz="16" w:space="0" w:color="000000"/>
              <w:bottom w:val="single" w:sz="16" w:space="0" w:color="000000"/>
              <w:right w:val="single" w:sz="16" w:space="0" w:color="000000"/>
            </w:tcBorders>
            <w:shd w:val="clear" w:color="auto" w:fill="FFFFFF"/>
          </w:tcPr>
          <w:p w:rsidR="001713CE" w:rsidRPr="00867DF8" w:rsidRDefault="001713CE" w:rsidP="00CA6E69">
            <w:pPr>
              <w:autoSpaceDE w:val="0"/>
              <w:autoSpaceDN w:val="0"/>
              <w:adjustRightInd w:val="0"/>
              <w:spacing w:line="320" w:lineRule="atLeast"/>
              <w:ind w:left="60" w:right="60"/>
              <w:jc w:val="right"/>
              <w:rPr>
                <w:color w:val="000000"/>
                <w:sz w:val="18"/>
                <w:szCs w:val="18"/>
              </w:rPr>
            </w:pPr>
            <w:r w:rsidRPr="00867DF8">
              <w:rPr>
                <w:color w:val="000000"/>
                <w:sz w:val="18"/>
                <w:szCs w:val="18"/>
              </w:rPr>
              <w:t>3</w:t>
            </w:r>
          </w:p>
        </w:tc>
      </w:tr>
    </w:tbl>
    <w:p w:rsidR="001713CE" w:rsidRPr="00867DF8" w:rsidRDefault="001713CE" w:rsidP="00AC2470">
      <w:pPr>
        <w:autoSpaceDE w:val="0"/>
        <w:autoSpaceDN w:val="0"/>
        <w:adjustRightInd w:val="0"/>
        <w:spacing w:line="400" w:lineRule="atLeast"/>
        <w:rPr>
          <w:rFonts w:ascii="Times New Roman" w:hAnsi="Times New Roman"/>
          <w:sz w:val="24"/>
          <w:szCs w:val="24"/>
        </w:rPr>
      </w:pPr>
    </w:p>
    <w:p w:rsidR="001713CE" w:rsidRPr="00867DF8" w:rsidRDefault="001713CE" w:rsidP="00AC2470">
      <w:pPr>
        <w:autoSpaceDE w:val="0"/>
        <w:autoSpaceDN w:val="0"/>
        <w:adjustRightInd w:val="0"/>
        <w:rPr>
          <w:rFonts w:ascii="Times New Roman" w:hAnsi="Times New Roman"/>
          <w:sz w:val="24"/>
          <w:szCs w:val="24"/>
        </w:rPr>
      </w:pPr>
    </w:p>
    <w:tbl>
      <w:tblPr>
        <w:tblW w:w="654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28"/>
        <w:gridCol w:w="1456"/>
        <w:gridCol w:w="1453"/>
        <w:gridCol w:w="1455"/>
        <w:gridCol w:w="1455"/>
      </w:tblGrid>
      <w:tr w:rsidR="001713CE" w:rsidRPr="00867DF8" w:rsidTr="00CA6E69">
        <w:tc>
          <w:tcPr>
            <w:tcW w:w="6545" w:type="dxa"/>
            <w:gridSpan w:val="5"/>
            <w:tcBorders>
              <w:top w:val="nil"/>
              <w:left w:val="nil"/>
              <w:bottom w:val="nil"/>
              <w:right w:val="nil"/>
            </w:tcBorders>
            <w:shd w:val="clear" w:color="auto" w:fill="FFFFFF"/>
            <w:vAlign w:val="center"/>
          </w:tcPr>
          <w:p w:rsidR="001713CE" w:rsidRPr="00867DF8" w:rsidRDefault="001713CE" w:rsidP="00CA6E69">
            <w:pPr>
              <w:autoSpaceDE w:val="0"/>
              <w:autoSpaceDN w:val="0"/>
              <w:adjustRightInd w:val="0"/>
              <w:spacing w:line="320" w:lineRule="atLeast"/>
              <w:ind w:left="60" w:right="60"/>
              <w:jc w:val="center"/>
              <w:rPr>
                <w:color w:val="000000"/>
                <w:sz w:val="18"/>
                <w:szCs w:val="18"/>
              </w:rPr>
            </w:pPr>
            <w:r w:rsidRPr="00867DF8">
              <w:rPr>
                <w:b/>
                <w:bCs/>
                <w:color w:val="000000"/>
                <w:sz w:val="18"/>
                <w:szCs w:val="18"/>
              </w:rPr>
              <w:t>Item-Total Statistics</w:t>
            </w:r>
          </w:p>
        </w:tc>
      </w:tr>
      <w:tr w:rsidR="001713CE" w:rsidRPr="001E2D29" w:rsidTr="00CA6E69">
        <w:tc>
          <w:tcPr>
            <w:tcW w:w="727" w:type="dxa"/>
            <w:tcBorders>
              <w:top w:val="single" w:sz="16" w:space="0" w:color="000000"/>
              <w:left w:val="single" w:sz="16" w:space="0" w:color="000000"/>
              <w:bottom w:val="single" w:sz="16" w:space="0" w:color="000000"/>
              <w:right w:val="single" w:sz="16" w:space="0" w:color="000000"/>
            </w:tcBorders>
            <w:shd w:val="clear" w:color="auto" w:fill="FFFFFF"/>
            <w:vAlign w:val="center"/>
          </w:tcPr>
          <w:p w:rsidR="001713CE" w:rsidRPr="00867DF8" w:rsidRDefault="001713CE" w:rsidP="00CA6E69">
            <w:pPr>
              <w:autoSpaceDE w:val="0"/>
              <w:autoSpaceDN w:val="0"/>
              <w:adjustRightInd w:val="0"/>
              <w:jc w:val="center"/>
              <w:rPr>
                <w:rFonts w:ascii="Times New Roman" w:hAnsi="Times New Roman"/>
                <w:sz w:val="24"/>
                <w:szCs w:val="24"/>
              </w:rPr>
            </w:pPr>
          </w:p>
        </w:tc>
        <w:tc>
          <w:tcPr>
            <w:tcW w:w="1455" w:type="dxa"/>
            <w:tcBorders>
              <w:top w:val="single" w:sz="16" w:space="0" w:color="000000"/>
              <w:left w:val="single" w:sz="16" w:space="0" w:color="000000"/>
              <w:bottom w:val="single" w:sz="16" w:space="0" w:color="000000"/>
            </w:tcBorders>
            <w:shd w:val="clear" w:color="auto" w:fill="FFFFFF"/>
            <w:vAlign w:val="bottom"/>
          </w:tcPr>
          <w:p w:rsidR="001713CE" w:rsidRPr="00867DF8" w:rsidRDefault="001713CE" w:rsidP="00CA6E69">
            <w:pPr>
              <w:autoSpaceDE w:val="0"/>
              <w:autoSpaceDN w:val="0"/>
              <w:adjustRightInd w:val="0"/>
              <w:spacing w:line="320" w:lineRule="atLeast"/>
              <w:ind w:left="60" w:right="60"/>
              <w:jc w:val="center"/>
              <w:rPr>
                <w:color w:val="000000"/>
                <w:sz w:val="18"/>
                <w:szCs w:val="18"/>
                <w:lang w:val="en-GB"/>
              </w:rPr>
            </w:pPr>
            <w:r w:rsidRPr="00867DF8">
              <w:rPr>
                <w:color w:val="000000"/>
                <w:sz w:val="18"/>
                <w:szCs w:val="18"/>
                <w:lang w:val="en-GB"/>
              </w:rPr>
              <w:t>Scale Mean if Item Deleted</w:t>
            </w:r>
          </w:p>
        </w:tc>
        <w:tc>
          <w:tcPr>
            <w:tcW w:w="1453" w:type="dxa"/>
            <w:tcBorders>
              <w:top w:val="single" w:sz="16" w:space="0" w:color="000000"/>
              <w:bottom w:val="single" w:sz="16" w:space="0" w:color="000000"/>
            </w:tcBorders>
            <w:shd w:val="clear" w:color="auto" w:fill="FFFFFF"/>
            <w:vAlign w:val="bottom"/>
          </w:tcPr>
          <w:p w:rsidR="001713CE" w:rsidRPr="00867DF8" w:rsidRDefault="001713CE" w:rsidP="00CA6E69">
            <w:pPr>
              <w:autoSpaceDE w:val="0"/>
              <w:autoSpaceDN w:val="0"/>
              <w:adjustRightInd w:val="0"/>
              <w:spacing w:line="320" w:lineRule="atLeast"/>
              <w:ind w:left="60" w:right="60"/>
              <w:jc w:val="center"/>
              <w:rPr>
                <w:color w:val="000000"/>
                <w:sz w:val="18"/>
                <w:szCs w:val="18"/>
                <w:lang w:val="en-GB"/>
              </w:rPr>
            </w:pPr>
            <w:r w:rsidRPr="00867DF8">
              <w:rPr>
                <w:color w:val="000000"/>
                <w:sz w:val="18"/>
                <w:szCs w:val="18"/>
                <w:lang w:val="en-GB"/>
              </w:rPr>
              <w:t>Scale Variance if Item Deleted</w:t>
            </w:r>
          </w:p>
        </w:tc>
        <w:tc>
          <w:tcPr>
            <w:tcW w:w="1455" w:type="dxa"/>
            <w:tcBorders>
              <w:top w:val="single" w:sz="16" w:space="0" w:color="000000"/>
              <w:bottom w:val="single" w:sz="16" w:space="0" w:color="000000"/>
            </w:tcBorders>
            <w:shd w:val="clear" w:color="auto" w:fill="FFFFFF"/>
            <w:vAlign w:val="bottom"/>
          </w:tcPr>
          <w:p w:rsidR="001713CE" w:rsidRPr="00867DF8" w:rsidRDefault="001713CE" w:rsidP="00CA6E69">
            <w:pPr>
              <w:autoSpaceDE w:val="0"/>
              <w:autoSpaceDN w:val="0"/>
              <w:adjustRightInd w:val="0"/>
              <w:spacing w:line="320" w:lineRule="atLeast"/>
              <w:ind w:left="60" w:right="60"/>
              <w:jc w:val="center"/>
              <w:rPr>
                <w:color w:val="000000"/>
                <w:sz w:val="18"/>
                <w:szCs w:val="18"/>
              </w:rPr>
            </w:pPr>
            <w:r w:rsidRPr="00867DF8">
              <w:rPr>
                <w:color w:val="000000"/>
                <w:sz w:val="18"/>
                <w:szCs w:val="18"/>
              </w:rPr>
              <w:t>Corrected Item-Total Correlation</w:t>
            </w:r>
          </w:p>
        </w:tc>
        <w:tc>
          <w:tcPr>
            <w:tcW w:w="1455" w:type="dxa"/>
            <w:tcBorders>
              <w:top w:val="single" w:sz="16" w:space="0" w:color="000000"/>
              <w:bottom w:val="single" w:sz="16" w:space="0" w:color="000000"/>
              <w:right w:val="single" w:sz="16" w:space="0" w:color="000000"/>
            </w:tcBorders>
            <w:shd w:val="clear" w:color="auto" w:fill="FFFFFF"/>
            <w:vAlign w:val="bottom"/>
          </w:tcPr>
          <w:p w:rsidR="001713CE" w:rsidRPr="00867DF8" w:rsidRDefault="001713CE" w:rsidP="00CA6E69">
            <w:pPr>
              <w:autoSpaceDE w:val="0"/>
              <w:autoSpaceDN w:val="0"/>
              <w:adjustRightInd w:val="0"/>
              <w:spacing w:line="320" w:lineRule="atLeast"/>
              <w:ind w:left="60" w:right="60"/>
              <w:jc w:val="center"/>
              <w:rPr>
                <w:color w:val="000000"/>
                <w:sz w:val="18"/>
                <w:szCs w:val="18"/>
                <w:lang w:val="en-GB"/>
              </w:rPr>
            </w:pPr>
            <w:r w:rsidRPr="00867DF8">
              <w:rPr>
                <w:color w:val="000000"/>
                <w:sz w:val="18"/>
                <w:szCs w:val="18"/>
                <w:lang w:val="en-GB"/>
              </w:rPr>
              <w:t>Cronbach's Alpha if Item Deleted</w:t>
            </w:r>
          </w:p>
        </w:tc>
      </w:tr>
      <w:tr w:rsidR="001713CE" w:rsidRPr="00867DF8" w:rsidTr="00CA6E69">
        <w:tc>
          <w:tcPr>
            <w:tcW w:w="727" w:type="dxa"/>
            <w:tcBorders>
              <w:top w:val="single" w:sz="16" w:space="0" w:color="000000"/>
              <w:left w:val="single" w:sz="16" w:space="0" w:color="000000"/>
              <w:bottom w:val="nil"/>
              <w:right w:val="single" w:sz="16" w:space="0" w:color="000000"/>
            </w:tcBorders>
            <w:shd w:val="clear" w:color="auto" w:fill="FFFFFF"/>
          </w:tcPr>
          <w:p w:rsidR="001713CE" w:rsidRPr="00867DF8" w:rsidRDefault="001713CE" w:rsidP="00CA6E69">
            <w:pPr>
              <w:autoSpaceDE w:val="0"/>
              <w:autoSpaceDN w:val="0"/>
              <w:adjustRightInd w:val="0"/>
              <w:spacing w:line="320" w:lineRule="atLeast"/>
              <w:ind w:left="60" w:right="60"/>
              <w:rPr>
                <w:color w:val="000000"/>
                <w:sz w:val="18"/>
                <w:szCs w:val="18"/>
              </w:rPr>
            </w:pPr>
            <w:r w:rsidRPr="00867DF8">
              <w:rPr>
                <w:color w:val="000000"/>
                <w:sz w:val="18"/>
                <w:szCs w:val="18"/>
              </w:rPr>
              <w:t>2.10</w:t>
            </w:r>
          </w:p>
        </w:tc>
        <w:tc>
          <w:tcPr>
            <w:tcW w:w="1455" w:type="dxa"/>
            <w:tcBorders>
              <w:top w:val="single" w:sz="16" w:space="0" w:color="000000"/>
              <w:left w:val="single" w:sz="16" w:space="0" w:color="000000"/>
              <w:bottom w:val="nil"/>
            </w:tcBorders>
            <w:shd w:val="clear" w:color="auto" w:fill="FFFFFF"/>
          </w:tcPr>
          <w:p w:rsidR="001713CE" w:rsidRPr="00867DF8" w:rsidRDefault="001713CE" w:rsidP="00CA6E69">
            <w:pPr>
              <w:autoSpaceDE w:val="0"/>
              <w:autoSpaceDN w:val="0"/>
              <w:adjustRightInd w:val="0"/>
              <w:spacing w:line="320" w:lineRule="atLeast"/>
              <w:ind w:left="60" w:right="60"/>
              <w:jc w:val="right"/>
              <w:rPr>
                <w:color w:val="000000"/>
                <w:sz w:val="18"/>
                <w:szCs w:val="18"/>
              </w:rPr>
            </w:pPr>
            <w:r w:rsidRPr="00867DF8">
              <w:rPr>
                <w:color w:val="000000"/>
                <w:sz w:val="18"/>
                <w:szCs w:val="18"/>
              </w:rPr>
              <w:t>6,51</w:t>
            </w:r>
          </w:p>
        </w:tc>
        <w:tc>
          <w:tcPr>
            <w:tcW w:w="1453" w:type="dxa"/>
            <w:tcBorders>
              <w:top w:val="single" w:sz="16" w:space="0" w:color="000000"/>
              <w:bottom w:val="nil"/>
            </w:tcBorders>
            <w:shd w:val="clear" w:color="auto" w:fill="FFFFFF"/>
          </w:tcPr>
          <w:p w:rsidR="001713CE" w:rsidRPr="00867DF8" w:rsidRDefault="001713CE" w:rsidP="00CA6E69">
            <w:pPr>
              <w:autoSpaceDE w:val="0"/>
              <w:autoSpaceDN w:val="0"/>
              <w:adjustRightInd w:val="0"/>
              <w:spacing w:line="320" w:lineRule="atLeast"/>
              <w:ind w:left="60" w:right="60"/>
              <w:jc w:val="right"/>
              <w:rPr>
                <w:color w:val="000000"/>
                <w:sz w:val="18"/>
                <w:szCs w:val="18"/>
              </w:rPr>
            </w:pPr>
            <w:r w:rsidRPr="00867DF8">
              <w:rPr>
                <w:color w:val="000000"/>
                <w:sz w:val="18"/>
                <w:szCs w:val="18"/>
              </w:rPr>
              <w:t>5,199</w:t>
            </w:r>
          </w:p>
        </w:tc>
        <w:tc>
          <w:tcPr>
            <w:tcW w:w="1455" w:type="dxa"/>
            <w:tcBorders>
              <w:top w:val="single" w:sz="16" w:space="0" w:color="000000"/>
              <w:bottom w:val="nil"/>
            </w:tcBorders>
            <w:shd w:val="clear" w:color="auto" w:fill="FFFFFF"/>
          </w:tcPr>
          <w:p w:rsidR="001713CE" w:rsidRPr="00867DF8" w:rsidRDefault="001713CE" w:rsidP="00CA6E69">
            <w:pPr>
              <w:autoSpaceDE w:val="0"/>
              <w:autoSpaceDN w:val="0"/>
              <w:adjustRightInd w:val="0"/>
              <w:spacing w:line="320" w:lineRule="atLeast"/>
              <w:ind w:left="60" w:right="60"/>
              <w:jc w:val="right"/>
              <w:rPr>
                <w:color w:val="000000"/>
                <w:sz w:val="18"/>
                <w:szCs w:val="18"/>
              </w:rPr>
            </w:pPr>
            <w:r w:rsidRPr="00867DF8">
              <w:rPr>
                <w:color w:val="000000"/>
                <w:sz w:val="18"/>
                <w:szCs w:val="18"/>
              </w:rPr>
              <w:t>,382</w:t>
            </w:r>
          </w:p>
        </w:tc>
        <w:tc>
          <w:tcPr>
            <w:tcW w:w="1455" w:type="dxa"/>
            <w:tcBorders>
              <w:top w:val="single" w:sz="16" w:space="0" w:color="000000"/>
              <w:bottom w:val="nil"/>
              <w:right w:val="single" w:sz="16" w:space="0" w:color="000000"/>
            </w:tcBorders>
            <w:shd w:val="clear" w:color="auto" w:fill="FFFFFF"/>
          </w:tcPr>
          <w:p w:rsidR="001713CE" w:rsidRPr="00867DF8" w:rsidRDefault="001713CE" w:rsidP="00CA6E69">
            <w:pPr>
              <w:autoSpaceDE w:val="0"/>
              <w:autoSpaceDN w:val="0"/>
              <w:adjustRightInd w:val="0"/>
              <w:spacing w:line="320" w:lineRule="atLeast"/>
              <w:ind w:left="60" w:right="60"/>
              <w:jc w:val="right"/>
              <w:rPr>
                <w:color w:val="000000"/>
                <w:sz w:val="18"/>
                <w:szCs w:val="18"/>
              </w:rPr>
            </w:pPr>
            <w:r w:rsidRPr="00867DF8">
              <w:rPr>
                <w:color w:val="000000"/>
                <w:sz w:val="18"/>
                <w:szCs w:val="18"/>
              </w:rPr>
              <w:t>,681</w:t>
            </w:r>
          </w:p>
        </w:tc>
      </w:tr>
      <w:tr w:rsidR="001713CE" w:rsidRPr="00867DF8" w:rsidTr="00CA6E69">
        <w:tc>
          <w:tcPr>
            <w:tcW w:w="727" w:type="dxa"/>
            <w:tcBorders>
              <w:top w:val="nil"/>
              <w:left w:val="single" w:sz="16" w:space="0" w:color="000000"/>
              <w:bottom w:val="nil"/>
              <w:right w:val="single" w:sz="16" w:space="0" w:color="000000"/>
            </w:tcBorders>
            <w:shd w:val="clear" w:color="auto" w:fill="FFFFFF"/>
          </w:tcPr>
          <w:p w:rsidR="001713CE" w:rsidRPr="00867DF8" w:rsidRDefault="001713CE" w:rsidP="00CA6E69">
            <w:pPr>
              <w:autoSpaceDE w:val="0"/>
              <w:autoSpaceDN w:val="0"/>
              <w:adjustRightInd w:val="0"/>
              <w:spacing w:line="320" w:lineRule="atLeast"/>
              <w:ind w:left="60" w:right="60"/>
              <w:rPr>
                <w:color w:val="000000"/>
                <w:sz w:val="18"/>
                <w:szCs w:val="18"/>
              </w:rPr>
            </w:pPr>
            <w:r w:rsidRPr="00867DF8">
              <w:rPr>
                <w:color w:val="000000"/>
                <w:sz w:val="18"/>
                <w:szCs w:val="18"/>
              </w:rPr>
              <w:t>2.13</w:t>
            </w:r>
          </w:p>
        </w:tc>
        <w:tc>
          <w:tcPr>
            <w:tcW w:w="1455" w:type="dxa"/>
            <w:tcBorders>
              <w:top w:val="nil"/>
              <w:left w:val="single" w:sz="16" w:space="0" w:color="000000"/>
              <w:bottom w:val="nil"/>
            </w:tcBorders>
            <w:shd w:val="clear" w:color="auto" w:fill="FFFFFF"/>
          </w:tcPr>
          <w:p w:rsidR="001713CE" w:rsidRPr="00867DF8" w:rsidRDefault="001713CE" w:rsidP="00CA6E69">
            <w:pPr>
              <w:autoSpaceDE w:val="0"/>
              <w:autoSpaceDN w:val="0"/>
              <w:adjustRightInd w:val="0"/>
              <w:spacing w:line="320" w:lineRule="atLeast"/>
              <w:ind w:left="60" w:right="60"/>
              <w:jc w:val="right"/>
              <w:rPr>
                <w:color w:val="000000"/>
                <w:sz w:val="18"/>
                <w:szCs w:val="18"/>
              </w:rPr>
            </w:pPr>
            <w:r w:rsidRPr="00867DF8">
              <w:rPr>
                <w:color w:val="000000"/>
                <w:sz w:val="18"/>
                <w:szCs w:val="18"/>
              </w:rPr>
              <w:t>6,59</w:t>
            </w:r>
          </w:p>
        </w:tc>
        <w:tc>
          <w:tcPr>
            <w:tcW w:w="1453" w:type="dxa"/>
            <w:tcBorders>
              <w:top w:val="nil"/>
              <w:bottom w:val="nil"/>
            </w:tcBorders>
            <w:shd w:val="clear" w:color="auto" w:fill="FFFFFF"/>
          </w:tcPr>
          <w:p w:rsidR="001713CE" w:rsidRPr="00867DF8" w:rsidRDefault="001713CE" w:rsidP="00CA6E69">
            <w:pPr>
              <w:autoSpaceDE w:val="0"/>
              <w:autoSpaceDN w:val="0"/>
              <w:adjustRightInd w:val="0"/>
              <w:spacing w:line="320" w:lineRule="atLeast"/>
              <w:ind w:left="60" w:right="60"/>
              <w:jc w:val="right"/>
              <w:rPr>
                <w:color w:val="000000"/>
                <w:sz w:val="18"/>
                <w:szCs w:val="18"/>
              </w:rPr>
            </w:pPr>
            <w:r w:rsidRPr="00867DF8">
              <w:rPr>
                <w:color w:val="000000"/>
                <w:sz w:val="18"/>
                <w:szCs w:val="18"/>
              </w:rPr>
              <w:t>4,354</w:t>
            </w:r>
          </w:p>
        </w:tc>
        <w:tc>
          <w:tcPr>
            <w:tcW w:w="1455" w:type="dxa"/>
            <w:tcBorders>
              <w:top w:val="nil"/>
              <w:bottom w:val="nil"/>
            </w:tcBorders>
            <w:shd w:val="clear" w:color="auto" w:fill="FFFFFF"/>
          </w:tcPr>
          <w:p w:rsidR="001713CE" w:rsidRPr="00867DF8" w:rsidRDefault="001713CE" w:rsidP="00CA6E69">
            <w:pPr>
              <w:autoSpaceDE w:val="0"/>
              <w:autoSpaceDN w:val="0"/>
              <w:adjustRightInd w:val="0"/>
              <w:spacing w:line="320" w:lineRule="atLeast"/>
              <w:ind w:left="60" w:right="60"/>
              <w:jc w:val="right"/>
              <w:rPr>
                <w:color w:val="000000"/>
                <w:sz w:val="18"/>
                <w:szCs w:val="18"/>
              </w:rPr>
            </w:pPr>
            <w:r w:rsidRPr="00867DF8">
              <w:rPr>
                <w:color w:val="000000"/>
                <w:sz w:val="18"/>
                <w:szCs w:val="18"/>
              </w:rPr>
              <w:t>,476</w:t>
            </w:r>
          </w:p>
        </w:tc>
        <w:tc>
          <w:tcPr>
            <w:tcW w:w="1455" w:type="dxa"/>
            <w:tcBorders>
              <w:top w:val="nil"/>
              <w:bottom w:val="nil"/>
              <w:right w:val="single" w:sz="16" w:space="0" w:color="000000"/>
            </w:tcBorders>
            <w:shd w:val="clear" w:color="auto" w:fill="FFFFFF"/>
          </w:tcPr>
          <w:p w:rsidR="001713CE" w:rsidRPr="00867DF8" w:rsidRDefault="001713CE" w:rsidP="00CA6E69">
            <w:pPr>
              <w:autoSpaceDE w:val="0"/>
              <w:autoSpaceDN w:val="0"/>
              <w:adjustRightInd w:val="0"/>
              <w:spacing w:line="320" w:lineRule="atLeast"/>
              <w:ind w:left="60" w:right="60"/>
              <w:jc w:val="right"/>
              <w:rPr>
                <w:color w:val="000000"/>
                <w:sz w:val="18"/>
                <w:szCs w:val="18"/>
              </w:rPr>
            </w:pPr>
            <w:r w:rsidRPr="00867DF8">
              <w:rPr>
                <w:color w:val="000000"/>
                <w:sz w:val="18"/>
                <w:szCs w:val="18"/>
              </w:rPr>
              <w:t>,566</w:t>
            </w:r>
          </w:p>
        </w:tc>
      </w:tr>
      <w:tr w:rsidR="001713CE" w:rsidRPr="00867DF8" w:rsidTr="00CA6E69">
        <w:tc>
          <w:tcPr>
            <w:tcW w:w="727" w:type="dxa"/>
            <w:tcBorders>
              <w:top w:val="nil"/>
              <w:left w:val="single" w:sz="16" w:space="0" w:color="000000"/>
              <w:bottom w:val="single" w:sz="16" w:space="0" w:color="000000"/>
              <w:right w:val="single" w:sz="16" w:space="0" w:color="000000"/>
            </w:tcBorders>
            <w:shd w:val="clear" w:color="auto" w:fill="FFFFFF"/>
          </w:tcPr>
          <w:p w:rsidR="001713CE" w:rsidRPr="00867DF8" w:rsidRDefault="001713CE" w:rsidP="00CA6E69">
            <w:pPr>
              <w:autoSpaceDE w:val="0"/>
              <w:autoSpaceDN w:val="0"/>
              <w:adjustRightInd w:val="0"/>
              <w:spacing w:line="320" w:lineRule="atLeast"/>
              <w:ind w:left="60" w:right="60"/>
              <w:rPr>
                <w:color w:val="000000"/>
                <w:sz w:val="18"/>
                <w:szCs w:val="18"/>
              </w:rPr>
            </w:pPr>
            <w:r w:rsidRPr="00867DF8">
              <w:rPr>
                <w:color w:val="000000"/>
                <w:sz w:val="18"/>
                <w:szCs w:val="18"/>
              </w:rPr>
              <w:t>2.14</w:t>
            </w:r>
          </w:p>
        </w:tc>
        <w:tc>
          <w:tcPr>
            <w:tcW w:w="1455" w:type="dxa"/>
            <w:tcBorders>
              <w:top w:val="nil"/>
              <w:left w:val="single" w:sz="16" w:space="0" w:color="000000"/>
              <w:bottom w:val="single" w:sz="16" w:space="0" w:color="000000"/>
            </w:tcBorders>
            <w:shd w:val="clear" w:color="auto" w:fill="FFFFFF"/>
          </w:tcPr>
          <w:p w:rsidR="001713CE" w:rsidRPr="00867DF8" w:rsidRDefault="001713CE" w:rsidP="00CA6E69">
            <w:pPr>
              <w:autoSpaceDE w:val="0"/>
              <w:autoSpaceDN w:val="0"/>
              <w:adjustRightInd w:val="0"/>
              <w:spacing w:line="320" w:lineRule="atLeast"/>
              <w:ind w:left="60" w:right="60"/>
              <w:jc w:val="right"/>
              <w:rPr>
                <w:color w:val="000000"/>
                <w:sz w:val="18"/>
                <w:szCs w:val="18"/>
              </w:rPr>
            </w:pPr>
            <w:r w:rsidRPr="00867DF8">
              <w:rPr>
                <w:color w:val="000000"/>
                <w:sz w:val="18"/>
                <w:szCs w:val="18"/>
              </w:rPr>
              <w:t>6,45</w:t>
            </w:r>
          </w:p>
        </w:tc>
        <w:tc>
          <w:tcPr>
            <w:tcW w:w="1453" w:type="dxa"/>
            <w:tcBorders>
              <w:top w:val="nil"/>
              <w:bottom w:val="single" w:sz="16" w:space="0" w:color="000000"/>
            </w:tcBorders>
            <w:shd w:val="clear" w:color="auto" w:fill="FFFFFF"/>
          </w:tcPr>
          <w:p w:rsidR="001713CE" w:rsidRPr="00867DF8" w:rsidRDefault="001713CE" w:rsidP="00CA6E69">
            <w:pPr>
              <w:autoSpaceDE w:val="0"/>
              <w:autoSpaceDN w:val="0"/>
              <w:adjustRightInd w:val="0"/>
              <w:spacing w:line="320" w:lineRule="atLeast"/>
              <w:ind w:left="60" w:right="60"/>
              <w:jc w:val="right"/>
              <w:rPr>
                <w:color w:val="000000"/>
                <w:sz w:val="18"/>
                <w:szCs w:val="18"/>
              </w:rPr>
            </w:pPr>
            <w:r w:rsidRPr="00867DF8">
              <w:rPr>
                <w:color w:val="000000"/>
                <w:sz w:val="18"/>
                <w:szCs w:val="18"/>
              </w:rPr>
              <w:t>4,413</w:t>
            </w:r>
          </w:p>
        </w:tc>
        <w:tc>
          <w:tcPr>
            <w:tcW w:w="1455" w:type="dxa"/>
            <w:tcBorders>
              <w:top w:val="nil"/>
              <w:bottom w:val="single" w:sz="16" w:space="0" w:color="000000"/>
            </w:tcBorders>
            <w:shd w:val="clear" w:color="auto" w:fill="FFFFFF"/>
          </w:tcPr>
          <w:p w:rsidR="001713CE" w:rsidRPr="00867DF8" w:rsidRDefault="001713CE" w:rsidP="00CA6E69">
            <w:pPr>
              <w:autoSpaceDE w:val="0"/>
              <w:autoSpaceDN w:val="0"/>
              <w:adjustRightInd w:val="0"/>
              <w:spacing w:line="320" w:lineRule="atLeast"/>
              <w:ind w:left="60" w:right="60"/>
              <w:jc w:val="right"/>
              <w:rPr>
                <w:color w:val="000000"/>
                <w:sz w:val="18"/>
                <w:szCs w:val="18"/>
              </w:rPr>
            </w:pPr>
            <w:r w:rsidRPr="00867DF8">
              <w:rPr>
                <w:color w:val="000000"/>
                <w:sz w:val="18"/>
                <w:szCs w:val="18"/>
              </w:rPr>
              <w:t>,575</w:t>
            </w:r>
          </w:p>
        </w:tc>
        <w:tc>
          <w:tcPr>
            <w:tcW w:w="1455" w:type="dxa"/>
            <w:tcBorders>
              <w:top w:val="nil"/>
              <w:bottom w:val="single" w:sz="16" w:space="0" w:color="000000"/>
              <w:right w:val="single" w:sz="16" w:space="0" w:color="000000"/>
            </w:tcBorders>
            <w:shd w:val="clear" w:color="auto" w:fill="FFFFFF"/>
          </w:tcPr>
          <w:p w:rsidR="001713CE" w:rsidRPr="00867DF8" w:rsidRDefault="001713CE" w:rsidP="00CA6E69">
            <w:pPr>
              <w:autoSpaceDE w:val="0"/>
              <w:autoSpaceDN w:val="0"/>
              <w:adjustRightInd w:val="0"/>
              <w:spacing w:line="320" w:lineRule="atLeast"/>
              <w:ind w:left="60" w:right="60"/>
              <w:jc w:val="right"/>
              <w:rPr>
                <w:color w:val="000000"/>
                <w:sz w:val="18"/>
                <w:szCs w:val="18"/>
              </w:rPr>
            </w:pPr>
            <w:r w:rsidRPr="00867DF8">
              <w:rPr>
                <w:color w:val="000000"/>
                <w:sz w:val="18"/>
                <w:szCs w:val="18"/>
              </w:rPr>
              <w:t>,432</w:t>
            </w:r>
          </w:p>
        </w:tc>
      </w:tr>
    </w:tbl>
    <w:p w:rsidR="001713CE" w:rsidRDefault="001713CE" w:rsidP="00AC2470">
      <w:pPr>
        <w:autoSpaceDE w:val="0"/>
        <w:autoSpaceDN w:val="0"/>
        <w:adjustRightInd w:val="0"/>
        <w:spacing w:line="400" w:lineRule="atLeast"/>
        <w:rPr>
          <w:rFonts w:ascii="Times New Roman" w:hAnsi="Times New Roman"/>
          <w:sz w:val="24"/>
          <w:szCs w:val="24"/>
        </w:rPr>
      </w:pPr>
    </w:p>
    <w:p w:rsidR="001713CE" w:rsidRDefault="001713CE" w:rsidP="00AC2470">
      <w:pPr>
        <w:autoSpaceDE w:val="0"/>
        <w:autoSpaceDN w:val="0"/>
        <w:adjustRightInd w:val="0"/>
        <w:spacing w:line="400" w:lineRule="atLeast"/>
        <w:rPr>
          <w:rFonts w:ascii="Times New Roman" w:hAnsi="Times New Roman"/>
          <w:sz w:val="24"/>
          <w:szCs w:val="24"/>
        </w:rPr>
      </w:pPr>
    </w:p>
    <w:p w:rsidR="001713CE" w:rsidRPr="00FF5086" w:rsidRDefault="001713CE" w:rsidP="00AC2470">
      <w:pPr>
        <w:autoSpaceDE w:val="0"/>
        <w:autoSpaceDN w:val="0"/>
        <w:adjustRightInd w:val="0"/>
        <w:spacing w:line="400" w:lineRule="atLeast"/>
        <w:rPr>
          <w:b/>
          <w:sz w:val="24"/>
          <w:szCs w:val="24"/>
          <w:lang w:val="en-GB"/>
        </w:rPr>
      </w:pPr>
      <w:r w:rsidRPr="00FF5086">
        <w:rPr>
          <w:b/>
          <w:sz w:val="24"/>
          <w:szCs w:val="24"/>
          <w:lang w:val="en-GB"/>
        </w:rPr>
        <w:t xml:space="preserve">Experienteel </w:t>
      </w:r>
    </w:p>
    <w:p w:rsidR="001713CE" w:rsidRPr="00867DF8" w:rsidRDefault="001713CE" w:rsidP="00AC2470">
      <w:pPr>
        <w:autoSpaceDE w:val="0"/>
        <w:autoSpaceDN w:val="0"/>
        <w:adjustRightInd w:val="0"/>
        <w:rPr>
          <w:rFonts w:ascii="Times New Roman" w:hAnsi="Times New Roman"/>
          <w:sz w:val="24"/>
          <w:szCs w:val="24"/>
        </w:rPr>
      </w:pPr>
    </w:p>
    <w:tbl>
      <w:tblPr>
        <w:tblW w:w="40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846"/>
        <w:gridCol w:w="1151"/>
        <w:gridCol w:w="1011"/>
        <w:gridCol w:w="1010"/>
      </w:tblGrid>
      <w:tr w:rsidR="001713CE" w:rsidRPr="00867DF8" w:rsidTr="00CA6E69">
        <w:tc>
          <w:tcPr>
            <w:tcW w:w="4016" w:type="dxa"/>
            <w:gridSpan w:val="4"/>
            <w:tcBorders>
              <w:top w:val="nil"/>
              <w:left w:val="nil"/>
              <w:bottom w:val="nil"/>
              <w:right w:val="nil"/>
            </w:tcBorders>
            <w:shd w:val="clear" w:color="auto" w:fill="FFFFFF"/>
            <w:vAlign w:val="center"/>
          </w:tcPr>
          <w:p w:rsidR="001713CE" w:rsidRPr="00867DF8" w:rsidRDefault="001713CE" w:rsidP="00CA6E69">
            <w:pPr>
              <w:autoSpaceDE w:val="0"/>
              <w:autoSpaceDN w:val="0"/>
              <w:adjustRightInd w:val="0"/>
              <w:spacing w:line="320" w:lineRule="atLeast"/>
              <w:ind w:left="60" w:right="60"/>
              <w:jc w:val="center"/>
              <w:rPr>
                <w:color w:val="000000"/>
                <w:sz w:val="18"/>
                <w:szCs w:val="18"/>
              </w:rPr>
            </w:pPr>
            <w:r w:rsidRPr="00867DF8">
              <w:rPr>
                <w:b/>
                <w:bCs/>
                <w:color w:val="000000"/>
                <w:sz w:val="18"/>
                <w:szCs w:val="18"/>
              </w:rPr>
              <w:t>Case Processing Summary</w:t>
            </w:r>
          </w:p>
        </w:tc>
      </w:tr>
      <w:tr w:rsidR="001713CE" w:rsidRPr="00867DF8" w:rsidTr="00CA6E69">
        <w:tc>
          <w:tcPr>
            <w:tcW w:w="1997"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rsidR="001713CE" w:rsidRPr="00867DF8" w:rsidRDefault="001713CE" w:rsidP="00CA6E69">
            <w:pPr>
              <w:autoSpaceDE w:val="0"/>
              <w:autoSpaceDN w:val="0"/>
              <w:adjustRightInd w:val="0"/>
              <w:jc w:val="center"/>
              <w:rPr>
                <w:rFonts w:ascii="Times New Roman" w:hAnsi="Times New Roman"/>
                <w:sz w:val="24"/>
                <w:szCs w:val="24"/>
              </w:rPr>
            </w:pPr>
          </w:p>
        </w:tc>
        <w:tc>
          <w:tcPr>
            <w:tcW w:w="1010" w:type="dxa"/>
            <w:tcBorders>
              <w:top w:val="single" w:sz="16" w:space="0" w:color="000000"/>
              <w:left w:val="single" w:sz="16" w:space="0" w:color="000000"/>
              <w:bottom w:val="single" w:sz="16" w:space="0" w:color="000000"/>
            </w:tcBorders>
            <w:shd w:val="clear" w:color="auto" w:fill="FFFFFF"/>
            <w:vAlign w:val="bottom"/>
          </w:tcPr>
          <w:p w:rsidR="001713CE" w:rsidRPr="00867DF8" w:rsidRDefault="001713CE" w:rsidP="00CA6E69">
            <w:pPr>
              <w:autoSpaceDE w:val="0"/>
              <w:autoSpaceDN w:val="0"/>
              <w:adjustRightInd w:val="0"/>
              <w:spacing w:line="320" w:lineRule="atLeast"/>
              <w:ind w:left="60" w:right="60"/>
              <w:jc w:val="center"/>
              <w:rPr>
                <w:color w:val="000000"/>
                <w:sz w:val="18"/>
                <w:szCs w:val="18"/>
              </w:rPr>
            </w:pPr>
            <w:r w:rsidRPr="00867DF8">
              <w:rPr>
                <w:color w:val="000000"/>
                <w:sz w:val="18"/>
                <w:szCs w:val="18"/>
              </w:rPr>
              <w:t>N</w:t>
            </w:r>
          </w:p>
        </w:tc>
        <w:tc>
          <w:tcPr>
            <w:tcW w:w="1009" w:type="dxa"/>
            <w:tcBorders>
              <w:top w:val="single" w:sz="16" w:space="0" w:color="000000"/>
              <w:bottom w:val="single" w:sz="16" w:space="0" w:color="000000"/>
              <w:right w:val="single" w:sz="16" w:space="0" w:color="000000"/>
            </w:tcBorders>
            <w:shd w:val="clear" w:color="auto" w:fill="FFFFFF"/>
            <w:vAlign w:val="bottom"/>
          </w:tcPr>
          <w:p w:rsidR="001713CE" w:rsidRPr="00867DF8" w:rsidRDefault="001713CE" w:rsidP="00CA6E69">
            <w:pPr>
              <w:autoSpaceDE w:val="0"/>
              <w:autoSpaceDN w:val="0"/>
              <w:adjustRightInd w:val="0"/>
              <w:spacing w:line="320" w:lineRule="atLeast"/>
              <w:ind w:left="60" w:right="60"/>
              <w:jc w:val="center"/>
              <w:rPr>
                <w:color w:val="000000"/>
                <w:sz w:val="18"/>
                <w:szCs w:val="18"/>
              </w:rPr>
            </w:pPr>
            <w:r w:rsidRPr="00867DF8">
              <w:rPr>
                <w:color w:val="000000"/>
                <w:sz w:val="18"/>
                <w:szCs w:val="18"/>
              </w:rPr>
              <w:t>%</w:t>
            </w:r>
          </w:p>
        </w:tc>
      </w:tr>
      <w:tr w:rsidR="001713CE" w:rsidRPr="00867DF8" w:rsidTr="00CA6E69">
        <w:tc>
          <w:tcPr>
            <w:tcW w:w="847" w:type="dxa"/>
            <w:vMerge w:val="restart"/>
            <w:tcBorders>
              <w:top w:val="single" w:sz="16" w:space="0" w:color="000000"/>
              <w:left w:val="single" w:sz="16" w:space="0" w:color="000000"/>
              <w:bottom w:val="single" w:sz="16" w:space="0" w:color="000000"/>
              <w:right w:val="nil"/>
            </w:tcBorders>
            <w:shd w:val="clear" w:color="auto" w:fill="FFFFFF"/>
          </w:tcPr>
          <w:p w:rsidR="001713CE" w:rsidRPr="00867DF8" w:rsidRDefault="001713CE" w:rsidP="00CA6E69">
            <w:pPr>
              <w:autoSpaceDE w:val="0"/>
              <w:autoSpaceDN w:val="0"/>
              <w:adjustRightInd w:val="0"/>
              <w:spacing w:line="320" w:lineRule="atLeast"/>
              <w:ind w:left="60" w:right="60"/>
              <w:rPr>
                <w:color w:val="000000"/>
                <w:sz w:val="18"/>
                <w:szCs w:val="18"/>
              </w:rPr>
            </w:pPr>
            <w:r w:rsidRPr="00867DF8">
              <w:rPr>
                <w:color w:val="000000"/>
                <w:sz w:val="18"/>
                <w:szCs w:val="18"/>
              </w:rPr>
              <w:t>Cases</w:t>
            </w:r>
          </w:p>
        </w:tc>
        <w:tc>
          <w:tcPr>
            <w:tcW w:w="1150" w:type="dxa"/>
            <w:tcBorders>
              <w:top w:val="single" w:sz="16" w:space="0" w:color="000000"/>
              <w:left w:val="nil"/>
              <w:bottom w:val="nil"/>
              <w:right w:val="single" w:sz="16" w:space="0" w:color="000000"/>
            </w:tcBorders>
            <w:shd w:val="clear" w:color="auto" w:fill="FFFFFF"/>
          </w:tcPr>
          <w:p w:rsidR="001713CE" w:rsidRPr="00867DF8" w:rsidRDefault="001713CE" w:rsidP="00CA6E69">
            <w:pPr>
              <w:autoSpaceDE w:val="0"/>
              <w:autoSpaceDN w:val="0"/>
              <w:adjustRightInd w:val="0"/>
              <w:spacing w:line="320" w:lineRule="atLeast"/>
              <w:ind w:left="60" w:right="60"/>
              <w:rPr>
                <w:color w:val="000000"/>
                <w:sz w:val="18"/>
                <w:szCs w:val="18"/>
              </w:rPr>
            </w:pPr>
            <w:r w:rsidRPr="00867DF8">
              <w:rPr>
                <w:color w:val="000000"/>
                <w:sz w:val="18"/>
                <w:szCs w:val="18"/>
              </w:rPr>
              <w:t>Valid</w:t>
            </w:r>
          </w:p>
        </w:tc>
        <w:tc>
          <w:tcPr>
            <w:tcW w:w="1010" w:type="dxa"/>
            <w:tcBorders>
              <w:top w:val="single" w:sz="16" w:space="0" w:color="000000"/>
              <w:left w:val="single" w:sz="16" w:space="0" w:color="000000"/>
              <w:bottom w:val="nil"/>
            </w:tcBorders>
            <w:shd w:val="clear" w:color="auto" w:fill="FFFFFF"/>
          </w:tcPr>
          <w:p w:rsidR="001713CE" w:rsidRPr="00867DF8" w:rsidRDefault="001713CE" w:rsidP="00CA6E69">
            <w:pPr>
              <w:autoSpaceDE w:val="0"/>
              <w:autoSpaceDN w:val="0"/>
              <w:adjustRightInd w:val="0"/>
              <w:spacing w:line="320" w:lineRule="atLeast"/>
              <w:ind w:left="60" w:right="60"/>
              <w:jc w:val="right"/>
              <w:rPr>
                <w:color w:val="000000"/>
                <w:sz w:val="18"/>
                <w:szCs w:val="18"/>
              </w:rPr>
            </w:pPr>
            <w:r w:rsidRPr="00867DF8">
              <w:rPr>
                <w:color w:val="000000"/>
                <w:sz w:val="18"/>
                <w:szCs w:val="18"/>
              </w:rPr>
              <w:t>74</w:t>
            </w:r>
          </w:p>
        </w:tc>
        <w:tc>
          <w:tcPr>
            <w:tcW w:w="1009" w:type="dxa"/>
            <w:tcBorders>
              <w:top w:val="single" w:sz="16" w:space="0" w:color="000000"/>
              <w:bottom w:val="nil"/>
              <w:right w:val="single" w:sz="16" w:space="0" w:color="000000"/>
            </w:tcBorders>
            <w:shd w:val="clear" w:color="auto" w:fill="FFFFFF"/>
          </w:tcPr>
          <w:p w:rsidR="001713CE" w:rsidRPr="00867DF8" w:rsidRDefault="001713CE" w:rsidP="00CA6E69">
            <w:pPr>
              <w:autoSpaceDE w:val="0"/>
              <w:autoSpaceDN w:val="0"/>
              <w:adjustRightInd w:val="0"/>
              <w:spacing w:line="320" w:lineRule="atLeast"/>
              <w:ind w:left="60" w:right="60"/>
              <w:jc w:val="right"/>
              <w:rPr>
                <w:color w:val="000000"/>
                <w:sz w:val="18"/>
                <w:szCs w:val="18"/>
              </w:rPr>
            </w:pPr>
            <w:r w:rsidRPr="00867DF8">
              <w:rPr>
                <w:color w:val="000000"/>
                <w:sz w:val="18"/>
                <w:szCs w:val="18"/>
              </w:rPr>
              <w:t>92,5</w:t>
            </w:r>
          </w:p>
        </w:tc>
      </w:tr>
      <w:tr w:rsidR="001713CE" w:rsidRPr="00867DF8" w:rsidTr="00CA6E69">
        <w:tc>
          <w:tcPr>
            <w:tcW w:w="847" w:type="dxa"/>
            <w:vMerge/>
            <w:tcBorders>
              <w:top w:val="single" w:sz="16" w:space="0" w:color="000000"/>
              <w:left w:val="single" w:sz="16" w:space="0" w:color="000000"/>
              <w:bottom w:val="single" w:sz="16" w:space="0" w:color="000000"/>
              <w:right w:val="nil"/>
            </w:tcBorders>
            <w:shd w:val="clear" w:color="auto" w:fill="FFFFFF"/>
          </w:tcPr>
          <w:p w:rsidR="001713CE" w:rsidRPr="00867DF8" w:rsidRDefault="001713CE" w:rsidP="00CA6E69">
            <w:pPr>
              <w:autoSpaceDE w:val="0"/>
              <w:autoSpaceDN w:val="0"/>
              <w:adjustRightInd w:val="0"/>
              <w:rPr>
                <w:color w:val="000000"/>
                <w:sz w:val="18"/>
                <w:szCs w:val="18"/>
              </w:rPr>
            </w:pPr>
          </w:p>
        </w:tc>
        <w:tc>
          <w:tcPr>
            <w:tcW w:w="1150" w:type="dxa"/>
            <w:tcBorders>
              <w:top w:val="nil"/>
              <w:left w:val="nil"/>
              <w:bottom w:val="nil"/>
              <w:right w:val="single" w:sz="16" w:space="0" w:color="000000"/>
            </w:tcBorders>
            <w:shd w:val="clear" w:color="auto" w:fill="FFFFFF"/>
          </w:tcPr>
          <w:p w:rsidR="001713CE" w:rsidRPr="00867DF8" w:rsidRDefault="001713CE" w:rsidP="00CA6E69">
            <w:pPr>
              <w:autoSpaceDE w:val="0"/>
              <w:autoSpaceDN w:val="0"/>
              <w:adjustRightInd w:val="0"/>
              <w:spacing w:line="320" w:lineRule="atLeast"/>
              <w:ind w:left="60" w:right="60"/>
              <w:rPr>
                <w:color w:val="000000"/>
                <w:sz w:val="18"/>
                <w:szCs w:val="18"/>
              </w:rPr>
            </w:pPr>
            <w:r w:rsidRPr="00867DF8">
              <w:rPr>
                <w:color w:val="000000"/>
                <w:sz w:val="18"/>
                <w:szCs w:val="18"/>
              </w:rPr>
              <w:t>Excluded</w:t>
            </w:r>
            <w:r w:rsidRPr="00867DF8">
              <w:rPr>
                <w:color w:val="000000"/>
                <w:sz w:val="18"/>
                <w:szCs w:val="18"/>
                <w:vertAlign w:val="superscript"/>
              </w:rPr>
              <w:t>a</w:t>
            </w:r>
          </w:p>
        </w:tc>
        <w:tc>
          <w:tcPr>
            <w:tcW w:w="1010" w:type="dxa"/>
            <w:tcBorders>
              <w:top w:val="nil"/>
              <w:left w:val="single" w:sz="16" w:space="0" w:color="000000"/>
              <w:bottom w:val="nil"/>
            </w:tcBorders>
            <w:shd w:val="clear" w:color="auto" w:fill="FFFFFF"/>
          </w:tcPr>
          <w:p w:rsidR="001713CE" w:rsidRPr="00867DF8" w:rsidRDefault="001713CE" w:rsidP="00CA6E69">
            <w:pPr>
              <w:autoSpaceDE w:val="0"/>
              <w:autoSpaceDN w:val="0"/>
              <w:adjustRightInd w:val="0"/>
              <w:spacing w:line="320" w:lineRule="atLeast"/>
              <w:ind w:left="60" w:right="60"/>
              <w:jc w:val="right"/>
              <w:rPr>
                <w:color w:val="000000"/>
                <w:sz w:val="18"/>
                <w:szCs w:val="18"/>
              </w:rPr>
            </w:pPr>
            <w:r w:rsidRPr="00867DF8">
              <w:rPr>
                <w:color w:val="000000"/>
                <w:sz w:val="18"/>
                <w:szCs w:val="18"/>
              </w:rPr>
              <w:t>6</w:t>
            </w:r>
          </w:p>
        </w:tc>
        <w:tc>
          <w:tcPr>
            <w:tcW w:w="1009" w:type="dxa"/>
            <w:tcBorders>
              <w:top w:val="nil"/>
              <w:bottom w:val="nil"/>
              <w:right w:val="single" w:sz="16" w:space="0" w:color="000000"/>
            </w:tcBorders>
            <w:shd w:val="clear" w:color="auto" w:fill="FFFFFF"/>
          </w:tcPr>
          <w:p w:rsidR="001713CE" w:rsidRPr="00867DF8" w:rsidRDefault="001713CE" w:rsidP="00CA6E69">
            <w:pPr>
              <w:autoSpaceDE w:val="0"/>
              <w:autoSpaceDN w:val="0"/>
              <w:adjustRightInd w:val="0"/>
              <w:spacing w:line="320" w:lineRule="atLeast"/>
              <w:ind w:left="60" w:right="60"/>
              <w:jc w:val="right"/>
              <w:rPr>
                <w:color w:val="000000"/>
                <w:sz w:val="18"/>
                <w:szCs w:val="18"/>
              </w:rPr>
            </w:pPr>
            <w:r w:rsidRPr="00867DF8">
              <w:rPr>
                <w:color w:val="000000"/>
                <w:sz w:val="18"/>
                <w:szCs w:val="18"/>
              </w:rPr>
              <w:t>7,5</w:t>
            </w:r>
          </w:p>
        </w:tc>
      </w:tr>
      <w:tr w:rsidR="001713CE" w:rsidRPr="00867DF8" w:rsidTr="00CA6E69">
        <w:tc>
          <w:tcPr>
            <w:tcW w:w="847" w:type="dxa"/>
            <w:vMerge/>
            <w:tcBorders>
              <w:top w:val="single" w:sz="16" w:space="0" w:color="000000"/>
              <w:left w:val="single" w:sz="16" w:space="0" w:color="000000"/>
              <w:bottom w:val="single" w:sz="16" w:space="0" w:color="000000"/>
              <w:right w:val="nil"/>
            </w:tcBorders>
            <w:shd w:val="clear" w:color="auto" w:fill="FFFFFF"/>
          </w:tcPr>
          <w:p w:rsidR="001713CE" w:rsidRPr="00867DF8" w:rsidRDefault="001713CE" w:rsidP="00CA6E69">
            <w:pPr>
              <w:autoSpaceDE w:val="0"/>
              <w:autoSpaceDN w:val="0"/>
              <w:adjustRightInd w:val="0"/>
              <w:rPr>
                <w:color w:val="000000"/>
                <w:sz w:val="18"/>
                <w:szCs w:val="18"/>
              </w:rPr>
            </w:pPr>
          </w:p>
        </w:tc>
        <w:tc>
          <w:tcPr>
            <w:tcW w:w="1150" w:type="dxa"/>
            <w:tcBorders>
              <w:top w:val="nil"/>
              <w:left w:val="nil"/>
              <w:bottom w:val="single" w:sz="16" w:space="0" w:color="000000"/>
              <w:right w:val="single" w:sz="16" w:space="0" w:color="000000"/>
            </w:tcBorders>
            <w:shd w:val="clear" w:color="auto" w:fill="FFFFFF"/>
          </w:tcPr>
          <w:p w:rsidR="001713CE" w:rsidRPr="00867DF8" w:rsidRDefault="001713CE" w:rsidP="00CA6E69">
            <w:pPr>
              <w:autoSpaceDE w:val="0"/>
              <w:autoSpaceDN w:val="0"/>
              <w:adjustRightInd w:val="0"/>
              <w:spacing w:line="320" w:lineRule="atLeast"/>
              <w:ind w:left="60" w:right="60"/>
              <w:rPr>
                <w:color w:val="000000"/>
                <w:sz w:val="18"/>
                <w:szCs w:val="18"/>
              </w:rPr>
            </w:pPr>
            <w:r w:rsidRPr="00867DF8">
              <w:rPr>
                <w:color w:val="000000"/>
                <w:sz w:val="18"/>
                <w:szCs w:val="18"/>
              </w:rPr>
              <w:t>Total</w:t>
            </w:r>
          </w:p>
        </w:tc>
        <w:tc>
          <w:tcPr>
            <w:tcW w:w="1010" w:type="dxa"/>
            <w:tcBorders>
              <w:top w:val="nil"/>
              <w:left w:val="single" w:sz="16" w:space="0" w:color="000000"/>
              <w:bottom w:val="single" w:sz="16" w:space="0" w:color="000000"/>
            </w:tcBorders>
            <w:shd w:val="clear" w:color="auto" w:fill="FFFFFF"/>
          </w:tcPr>
          <w:p w:rsidR="001713CE" w:rsidRPr="00867DF8" w:rsidRDefault="001713CE" w:rsidP="00CA6E69">
            <w:pPr>
              <w:autoSpaceDE w:val="0"/>
              <w:autoSpaceDN w:val="0"/>
              <w:adjustRightInd w:val="0"/>
              <w:spacing w:line="320" w:lineRule="atLeast"/>
              <w:ind w:left="60" w:right="60"/>
              <w:jc w:val="right"/>
              <w:rPr>
                <w:color w:val="000000"/>
                <w:sz w:val="18"/>
                <w:szCs w:val="18"/>
              </w:rPr>
            </w:pPr>
            <w:r w:rsidRPr="00867DF8">
              <w:rPr>
                <w:color w:val="000000"/>
                <w:sz w:val="18"/>
                <w:szCs w:val="18"/>
              </w:rPr>
              <w:t>80</w:t>
            </w:r>
          </w:p>
        </w:tc>
        <w:tc>
          <w:tcPr>
            <w:tcW w:w="1009" w:type="dxa"/>
            <w:tcBorders>
              <w:top w:val="nil"/>
              <w:bottom w:val="single" w:sz="16" w:space="0" w:color="000000"/>
              <w:right w:val="single" w:sz="16" w:space="0" w:color="000000"/>
            </w:tcBorders>
            <w:shd w:val="clear" w:color="auto" w:fill="FFFFFF"/>
          </w:tcPr>
          <w:p w:rsidR="001713CE" w:rsidRPr="00867DF8" w:rsidRDefault="001713CE" w:rsidP="00CA6E69">
            <w:pPr>
              <w:autoSpaceDE w:val="0"/>
              <w:autoSpaceDN w:val="0"/>
              <w:adjustRightInd w:val="0"/>
              <w:spacing w:line="320" w:lineRule="atLeast"/>
              <w:ind w:left="60" w:right="60"/>
              <w:jc w:val="right"/>
              <w:rPr>
                <w:color w:val="000000"/>
                <w:sz w:val="18"/>
                <w:szCs w:val="18"/>
              </w:rPr>
            </w:pPr>
            <w:r w:rsidRPr="00867DF8">
              <w:rPr>
                <w:color w:val="000000"/>
                <w:sz w:val="18"/>
                <w:szCs w:val="18"/>
              </w:rPr>
              <w:t>100,0</w:t>
            </w:r>
          </w:p>
        </w:tc>
      </w:tr>
      <w:tr w:rsidR="001713CE" w:rsidRPr="001E2D29" w:rsidTr="00CA6E69">
        <w:tc>
          <w:tcPr>
            <w:tcW w:w="4016" w:type="dxa"/>
            <w:gridSpan w:val="4"/>
            <w:tcBorders>
              <w:top w:val="nil"/>
              <w:left w:val="nil"/>
              <w:bottom w:val="nil"/>
              <w:right w:val="nil"/>
            </w:tcBorders>
            <w:shd w:val="clear" w:color="auto" w:fill="FFFFFF"/>
          </w:tcPr>
          <w:p w:rsidR="001713CE" w:rsidRPr="00867DF8" w:rsidRDefault="001713CE" w:rsidP="00CA6E69">
            <w:pPr>
              <w:autoSpaceDE w:val="0"/>
              <w:autoSpaceDN w:val="0"/>
              <w:adjustRightInd w:val="0"/>
              <w:spacing w:line="320" w:lineRule="atLeast"/>
              <w:ind w:left="60" w:right="60"/>
              <w:rPr>
                <w:color w:val="000000"/>
                <w:sz w:val="18"/>
                <w:szCs w:val="18"/>
                <w:lang w:val="en-GB"/>
              </w:rPr>
            </w:pPr>
            <w:r w:rsidRPr="00867DF8">
              <w:rPr>
                <w:color w:val="000000"/>
                <w:sz w:val="18"/>
                <w:szCs w:val="18"/>
                <w:lang w:val="en-GB"/>
              </w:rPr>
              <w:t>a. Listwise deletion based on all variables in the procedure.</w:t>
            </w:r>
          </w:p>
          <w:p w:rsidR="001713CE" w:rsidRPr="00867DF8" w:rsidRDefault="001713CE" w:rsidP="00CA6E69">
            <w:pPr>
              <w:autoSpaceDE w:val="0"/>
              <w:autoSpaceDN w:val="0"/>
              <w:adjustRightInd w:val="0"/>
              <w:spacing w:line="320" w:lineRule="atLeast"/>
              <w:ind w:left="60" w:right="60"/>
              <w:rPr>
                <w:color w:val="000000"/>
                <w:sz w:val="18"/>
                <w:szCs w:val="18"/>
                <w:lang w:val="en-GB"/>
              </w:rPr>
            </w:pPr>
          </w:p>
        </w:tc>
      </w:tr>
    </w:tbl>
    <w:p w:rsidR="001713CE" w:rsidRPr="00867DF8" w:rsidRDefault="001713CE" w:rsidP="00AC2470">
      <w:pPr>
        <w:autoSpaceDE w:val="0"/>
        <w:autoSpaceDN w:val="0"/>
        <w:adjustRightInd w:val="0"/>
        <w:spacing w:line="400" w:lineRule="atLeast"/>
        <w:rPr>
          <w:rFonts w:ascii="Times New Roman" w:hAnsi="Times New Roman"/>
          <w:sz w:val="24"/>
          <w:szCs w:val="24"/>
          <w:lang w:val="en-GB"/>
        </w:rPr>
      </w:pPr>
    </w:p>
    <w:p w:rsidR="001713CE" w:rsidRDefault="001713CE" w:rsidP="00AC2470">
      <w:pPr>
        <w:autoSpaceDE w:val="0"/>
        <w:autoSpaceDN w:val="0"/>
        <w:adjustRightInd w:val="0"/>
        <w:rPr>
          <w:rFonts w:ascii="Times New Roman" w:hAnsi="Times New Roman"/>
          <w:sz w:val="24"/>
          <w:szCs w:val="24"/>
          <w:lang w:val="en-US"/>
        </w:rPr>
      </w:pPr>
    </w:p>
    <w:p w:rsidR="001713CE" w:rsidRPr="001E2D29" w:rsidRDefault="001713CE" w:rsidP="00AC2470">
      <w:pPr>
        <w:autoSpaceDE w:val="0"/>
        <w:autoSpaceDN w:val="0"/>
        <w:adjustRightInd w:val="0"/>
        <w:rPr>
          <w:rFonts w:ascii="Times New Roman" w:hAnsi="Times New Roman"/>
          <w:sz w:val="24"/>
          <w:szCs w:val="24"/>
          <w:lang w:val="en-US"/>
        </w:rPr>
      </w:pPr>
    </w:p>
    <w:tbl>
      <w:tblPr>
        <w:tblW w:w="259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456"/>
        <w:gridCol w:w="1137"/>
      </w:tblGrid>
      <w:tr w:rsidR="001713CE" w:rsidRPr="00867DF8" w:rsidTr="00CA6E69">
        <w:tc>
          <w:tcPr>
            <w:tcW w:w="2592" w:type="dxa"/>
            <w:gridSpan w:val="2"/>
            <w:tcBorders>
              <w:top w:val="nil"/>
              <w:left w:val="nil"/>
              <w:bottom w:val="nil"/>
              <w:right w:val="nil"/>
            </w:tcBorders>
            <w:shd w:val="clear" w:color="auto" w:fill="FFFFFF"/>
            <w:vAlign w:val="center"/>
          </w:tcPr>
          <w:p w:rsidR="001713CE" w:rsidRPr="00867DF8" w:rsidRDefault="001713CE" w:rsidP="00CA6E69">
            <w:pPr>
              <w:autoSpaceDE w:val="0"/>
              <w:autoSpaceDN w:val="0"/>
              <w:adjustRightInd w:val="0"/>
              <w:spacing w:line="320" w:lineRule="atLeast"/>
              <w:ind w:left="60" w:right="60"/>
              <w:jc w:val="center"/>
              <w:rPr>
                <w:color w:val="000000"/>
                <w:sz w:val="18"/>
                <w:szCs w:val="18"/>
              </w:rPr>
            </w:pPr>
            <w:r w:rsidRPr="00867DF8">
              <w:rPr>
                <w:b/>
                <w:bCs/>
                <w:color w:val="000000"/>
                <w:sz w:val="18"/>
                <w:szCs w:val="18"/>
              </w:rPr>
              <w:t>Reliability Statistics</w:t>
            </w:r>
          </w:p>
        </w:tc>
      </w:tr>
      <w:tr w:rsidR="001713CE" w:rsidRPr="00867DF8" w:rsidTr="00CA6E69">
        <w:tc>
          <w:tcPr>
            <w:tcW w:w="1455" w:type="dxa"/>
            <w:tcBorders>
              <w:top w:val="single" w:sz="16" w:space="0" w:color="000000"/>
              <w:left w:val="single" w:sz="16" w:space="0" w:color="000000"/>
              <w:bottom w:val="single" w:sz="16" w:space="0" w:color="000000"/>
            </w:tcBorders>
            <w:shd w:val="clear" w:color="auto" w:fill="FFFFFF"/>
            <w:vAlign w:val="bottom"/>
          </w:tcPr>
          <w:p w:rsidR="001713CE" w:rsidRPr="00867DF8" w:rsidRDefault="001713CE" w:rsidP="00CA6E69">
            <w:pPr>
              <w:autoSpaceDE w:val="0"/>
              <w:autoSpaceDN w:val="0"/>
              <w:adjustRightInd w:val="0"/>
              <w:spacing w:line="320" w:lineRule="atLeast"/>
              <w:ind w:left="60" w:right="60"/>
              <w:jc w:val="center"/>
              <w:rPr>
                <w:color w:val="000000"/>
                <w:sz w:val="18"/>
                <w:szCs w:val="18"/>
              </w:rPr>
            </w:pPr>
            <w:r w:rsidRPr="00867DF8">
              <w:rPr>
                <w:color w:val="000000"/>
                <w:sz w:val="18"/>
                <w:szCs w:val="18"/>
              </w:rPr>
              <w:t>Cronbach's Alpha</w:t>
            </w:r>
          </w:p>
        </w:tc>
        <w:tc>
          <w:tcPr>
            <w:tcW w:w="1137" w:type="dxa"/>
            <w:tcBorders>
              <w:top w:val="single" w:sz="16" w:space="0" w:color="000000"/>
              <w:bottom w:val="single" w:sz="16" w:space="0" w:color="000000"/>
              <w:right w:val="single" w:sz="16" w:space="0" w:color="000000"/>
            </w:tcBorders>
            <w:shd w:val="clear" w:color="auto" w:fill="FFFFFF"/>
            <w:vAlign w:val="bottom"/>
          </w:tcPr>
          <w:p w:rsidR="001713CE" w:rsidRPr="00867DF8" w:rsidRDefault="001713CE" w:rsidP="00CA6E69">
            <w:pPr>
              <w:autoSpaceDE w:val="0"/>
              <w:autoSpaceDN w:val="0"/>
              <w:adjustRightInd w:val="0"/>
              <w:spacing w:line="320" w:lineRule="atLeast"/>
              <w:ind w:left="60" w:right="60"/>
              <w:jc w:val="center"/>
              <w:rPr>
                <w:color w:val="000000"/>
                <w:sz w:val="18"/>
                <w:szCs w:val="18"/>
              </w:rPr>
            </w:pPr>
            <w:r w:rsidRPr="00867DF8">
              <w:rPr>
                <w:color w:val="000000"/>
                <w:sz w:val="18"/>
                <w:szCs w:val="18"/>
              </w:rPr>
              <w:t>N of Items</w:t>
            </w:r>
          </w:p>
        </w:tc>
      </w:tr>
      <w:tr w:rsidR="001713CE" w:rsidRPr="00867DF8" w:rsidTr="00CA6E69">
        <w:tc>
          <w:tcPr>
            <w:tcW w:w="1455" w:type="dxa"/>
            <w:tcBorders>
              <w:top w:val="single" w:sz="16" w:space="0" w:color="000000"/>
              <w:left w:val="single" w:sz="16" w:space="0" w:color="000000"/>
              <w:bottom w:val="single" w:sz="16" w:space="0" w:color="000000"/>
            </w:tcBorders>
            <w:shd w:val="clear" w:color="auto" w:fill="FFFFFF"/>
          </w:tcPr>
          <w:p w:rsidR="001713CE" w:rsidRPr="00867DF8" w:rsidRDefault="001713CE" w:rsidP="00CA6E69">
            <w:pPr>
              <w:autoSpaceDE w:val="0"/>
              <w:autoSpaceDN w:val="0"/>
              <w:adjustRightInd w:val="0"/>
              <w:spacing w:line="320" w:lineRule="atLeast"/>
              <w:ind w:left="60" w:right="60"/>
              <w:jc w:val="right"/>
              <w:rPr>
                <w:color w:val="000000"/>
                <w:sz w:val="18"/>
                <w:szCs w:val="18"/>
              </w:rPr>
            </w:pPr>
            <w:r w:rsidRPr="00867DF8">
              <w:rPr>
                <w:color w:val="000000"/>
                <w:sz w:val="18"/>
                <w:szCs w:val="18"/>
              </w:rPr>
              <w:t>,586</w:t>
            </w:r>
          </w:p>
        </w:tc>
        <w:tc>
          <w:tcPr>
            <w:tcW w:w="1137" w:type="dxa"/>
            <w:tcBorders>
              <w:top w:val="single" w:sz="16" w:space="0" w:color="000000"/>
              <w:bottom w:val="single" w:sz="16" w:space="0" w:color="000000"/>
              <w:right w:val="single" w:sz="16" w:space="0" w:color="000000"/>
            </w:tcBorders>
            <w:shd w:val="clear" w:color="auto" w:fill="FFFFFF"/>
          </w:tcPr>
          <w:p w:rsidR="001713CE" w:rsidRPr="00867DF8" w:rsidRDefault="001713CE" w:rsidP="00CA6E69">
            <w:pPr>
              <w:autoSpaceDE w:val="0"/>
              <w:autoSpaceDN w:val="0"/>
              <w:adjustRightInd w:val="0"/>
              <w:spacing w:line="320" w:lineRule="atLeast"/>
              <w:ind w:left="60" w:right="60"/>
              <w:jc w:val="right"/>
              <w:rPr>
                <w:color w:val="000000"/>
                <w:sz w:val="18"/>
                <w:szCs w:val="18"/>
              </w:rPr>
            </w:pPr>
            <w:r w:rsidRPr="00867DF8">
              <w:rPr>
                <w:color w:val="000000"/>
                <w:sz w:val="18"/>
                <w:szCs w:val="18"/>
              </w:rPr>
              <w:t>3</w:t>
            </w:r>
          </w:p>
        </w:tc>
      </w:tr>
    </w:tbl>
    <w:p w:rsidR="001713CE" w:rsidRPr="00867DF8" w:rsidRDefault="001713CE" w:rsidP="00AC2470">
      <w:pPr>
        <w:autoSpaceDE w:val="0"/>
        <w:autoSpaceDN w:val="0"/>
        <w:adjustRightInd w:val="0"/>
        <w:spacing w:line="400" w:lineRule="atLeast"/>
        <w:rPr>
          <w:rFonts w:ascii="Times New Roman" w:hAnsi="Times New Roman"/>
          <w:sz w:val="24"/>
          <w:szCs w:val="24"/>
        </w:rPr>
      </w:pPr>
    </w:p>
    <w:p w:rsidR="001713CE" w:rsidRPr="00867DF8" w:rsidRDefault="001713CE" w:rsidP="00AC2470">
      <w:pPr>
        <w:autoSpaceDE w:val="0"/>
        <w:autoSpaceDN w:val="0"/>
        <w:adjustRightInd w:val="0"/>
        <w:rPr>
          <w:rFonts w:ascii="Times New Roman" w:hAnsi="Times New Roman"/>
          <w:sz w:val="24"/>
          <w:szCs w:val="24"/>
        </w:rPr>
      </w:pPr>
    </w:p>
    <w:tbl>
      <w:tblPr>
        <w:tblW w:w="654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28"/>
        <w:gridCol w:w="1456"/>
        <w:gridCol w:w="1453"/>
        <w:gridCol w:w="1455"/>
        <w:gridCol w:w="1455"/>
      </w:tblGrid>
      <w:tr w:rsidR="001713CE" w:rsidRPr="00867DF8" w:rsidTr="00CA6E69">
        <w:tc>
          <w:tcPr>
            <w:tcW w:w="6545" w:type="dxa"/>
            <w:gridSpan w:val="5"/>
            <w:tcBorders>
              <w:top w:val="nil"/>
              <w:left w:val="nil"/>
              <w:bottom w:val="nil"/>
              <w:right w:val="nil"/>
            </w:tcBorders>
            <w:shd w:val="clear" w:color="auto" w:fill="FFFFFF"/>
            <w:vAlign w:val="center"/>
          </w:tcPr>
          <w:p w:rsidR="001713CE" w:rsidRPr="00867DF8" w:rsidRDefault="001713CE" w:rsidP="00CA6E69">
            <w:pPr>
              <w:autoSpaceDE w:val="0"/>
              <w:autoSpaceDN w:val="0"/>
              <w:adjustRightInd w:val="0"/>
              <w:spacing w:line="320" w:lineRule="atLeast"/>
              <w:ind w:left="60" w:right="60"/>
              <w:jc w:val="center"/>
              <w:rPr>
                <w:color w:val="000000"/>
                <w:sz w:val="18"/>
                <w:szCs w:val="18"/>
              </w:rPr>
            </w:pPr>
            <w:r w:rsidRPr="00867DF8">
              <w:rPr>
                <w:b/>
                <w:bCs/>
                <w:color w:val="000000"/>
                <w:sz w:val="18"/>
                <w:szCs w:val="18"/>
              </w:rPr>
              <w:t>Item-Total Statistics</w:t>
            </w:r>
          </w:p>
        </w:tc>
      </w:tr>
      <w:tr w:rsidR="001713CE" w:rsidRPr="001E2D29" w:rsidTr="00CA6E69">
        <w:tc>
          <w:tcPr>
            <w:tcW w:w="727" w:type="dxa"/>
            <w:tcBorders>
              <w:top w:val="single" w:sz="16" w:space="0" w:color="000000"/>
              <w:left w:val="single" w:sz="16" w:space="0" w:color="000000"/>
              <w:bottom w:val="single" w:sz="16" w:space="0" w:color="000000"/>
              <w:right w:val="single" w:sz="16" w:space="0" w:color="000000"/>
            </w:tcBorders>
            <w:shd w:val="clear" w:color="auto" w:fill="FFFFFF"/>
            <w:vAlign w:val="center"/>
          </w:tcPr>
          <w:p w:rsidR="001713CE" w:rsidRPr="00867DF8" w:rsidRDefault="001713CE" w:rsidP="00CA6E69">
            <w:pPr>
              <w:autoSpaceDE w:val="0"/>
              <w:autoSpaceDN w:val="0"/>
              <w:adjustRightInd w:val="0"/>
              <w:jc w:val="center"/>
              <w:rPr>
                <w:rFonts w:ascii="Times New Roman" w:hAnsi="Times New Roman"/>
                <w:sz w:val="24"/>
                <w:szCs w:val="24"/>
              </w:rPr>
            </w:pPr>
          </w:p>
        </w:tc>
        <w:tc>
          <w:tcPr>
            <w:tcW w:w="1455" w:type="dxa"/>
            <w:tcBorders>
              <w:top w:val="single" w:sz="16" w:space="0" w:color="000000"/>
              <w:left w:val="single" w:sz="16" w:space="0" w:color="000000"/>
              <w:bottom w:val="single" w:sz="16" w:space="0" w:color="000000"/>
            </w:tcBorders>
            <w:shd w:val="clear" w:color="auto" w:fill="FFFFFF"/>
            <w:vAlign w:val="bottom"/>
          </w:tcPr>
          <w:p w:rsidR="001713CE" w:rsidRPr="00867DF8" w:rsidRDefault="001713CE" w:rsidP="00CA6E69">
            <w:pPr>
              <w:autoSpaceDE w:val="0"/>
              <w:autoSpaceDN w:val="0"/>
              <w:adjustRightInd w:val="0"/>
              <w:spacing w:line="320" w:lineRule="atLeast"/>
              <w:ind w:left="60" w:right="60"/>
              <w:jc w:val="center"/>
              <w:rPr>
                <w:color w:val="000000"/>
                <w:sz w:val="18"/>
                <w:szCs w:val="18"/>
                <w:lang w:val="en-GB"/>
              </w:rPr>
            </w:pPr>
            <w:r w:rsidRPr="00867DF8">
              <w:rPr>
                <w:color w:val="000000"/>
                <w:sz w:val="18"/>
                <w:szCs w:val="18"/>
                <w:lang w:val="en-GB"/>
              </w:rPr>
              <w:t>Scale Mean if Item Deleted</w:t>
            </w:r>
          </w:p>
        </w:tc>
        <w:tc>
          <w:tcPr>
            <w:tcW w:w="1453" w:type="dxa"/>
            <w:tcBorders>
              <w:top w:val="single" w:sz="16" w:space="0" w:color="000000"/>
              <w:bottom w:val="single" w:sz="16" w:space="0" w:color="000000"/>
            </w:tcBorders>
            <w:shd w:val="clear" w:color="auto" w:fill="FFFFFF"/>
            <w:vAlign w:val="bottom"/>
          </w:tcPr>
          <w:p w:rsidR="001713CE" w:rsidRPr="00867DF8" w:rsidRDefault="001713CE" w:rsidP="00CA6E69">
            <w:pPr>
              <w:autoSpaceDE w:val="0"/>
              <w:autoSpaceDN w:val="0"/>
              <w:adjustRightInd w:val="0"/>
              <w:spacing w:line="320" w:lineRule="atLeast"/>
              <w:ind w:left="60" w:right="60"/>
              <w:jc w:val="center"/>
              <w:rPr>
                <w:color w:val="000000"/>
                <w:sz w:val="18"/>
                <w:szCs w:val="18"/>
                <w:lang w:val="en-GB"/>
              </w:rPr>
            </w:pPr>
            <w:r w:rsidRPr="00867DF8">
              <w:rPr>
                <w:color w:val="000000"/>
                <w:sz w:val="18"/>
                <w:szCs w:val="18"/>
                <w:lang w:val="en-GB"/>
              </w:rPr>
              <w:t>Scale Variance if Item Deleted</w:t>
            </w:r>
          </w:p>
        </w:tc>
        <w:tc>
          <w:tcPr>
            <w:tcW w:w="1455" w:type="dxa"/>
            <w:tcBorders>
              <w:top w:val="single" w:sz="16" w:space="0" w:color="000000"/>
              <w:bottom w:val="single" w:sz="16" w:space="0" w:color="000000"/>
            </w:tcBorders>
            <w:shd w:val="clear" w:color="auto" w:fill="FFFFFF"/>
            <w:vAlign w:val="bottom"/>
          </w:tcPr>
          <w:p w:rsidR="001713CE" w:rsidRPr="00867DF8" w:rsidRDefault="001713CE" w:rsidP="00CA6E69">
            <w:pPr>
              <w:autoSpaceDE w:val="0"/>
              <w:autoSpaceDN w:val="0"/>
              <w:adjustRightInd w:val="0"/>
              <w:spacing w:line="320" w:lineRule="atLeast"/>
              <w:ind w:left="60" w:right="60"/>
              <w:jc w:val="center"/>
              <w:rPr>
                <w:color w:val="000000"/>
                <w:sz w:val="18"/>
                <w:szCs w:val="18"/>
              </w:rPr>
            </w:pPr>
            <w:r w:rsidRPr="00867DF8">
              <w:rPr>
                <w:color w:val="000000"/>
                <w:sz w:val="18"/>
                <w:szCs w:val="18"/>
              </w:rPr>
              <w:t>Corrected Item-Total Correlation</w:t>
            </w:r>
          </w:p>
        </w:tc>
        <w:tc>
          <w:tcPr>
            <w:tcW w:w="1455" w:type="dxa"/>
            <w:tcBorders>
              <w:top w:val="single" w:sz="16" w:space="0" w:color="000000"/>
              <w:bottom w:val="single" w:sz="16" w:space="0" w:color="000000"/>
              <w:right w:val="single" w:sz="16" w:space="0" w:color="000000"/>
            </w:tcBorders>
            <w:shd w:val="clear" w:color="auto" w:fill="FFFFFF"/>
            <w:vAlign w:val="bottom"/>
          </w:tcPr>
          <w:p w:rsidR="001713CE" w:rsidRPr="00867DF8" w:rsidRDefault="001713CE" w:rsidP="00CA6E69">
            <w:pPr>
              <w:autoSpaceDE w:val="0"/>
              <w:autoSpaceDN w:val="0"/>
              <w:adjustRightInd w:val="0"/>
              <w:spacing w:line="320" w:lineRule="atLeast"/>
              <w:ind w:left="60" w:right="60"/>
              <w:jc w:val="center"/>
              <w:rPr>
                <w:color w:val="000000"/>
                <w:sz w:val="18"/>
                <w:szCs w:val="18"/>
                <w:lang w:val="en-GB"/>
              </w:rPr>
            </w:pPr>
            <w:r w:rsidRPr="00867DF8">
              <w:rPr>
                <w:color w:val="000000"/>
                <w:sz w:val="18"/>
                <w:szCs w:val="18"/>
                <w:lang w:val="en-GB"/>
              </w:rPr>
              <w:t>Cronbach's Alpha if Item Deleted</w:t>
            </w:r>
          </w:p>
        </w:tc>
      </w:tr>
      <w:tr w:rsidR="001713CE" w:rsidRPr="00867DF8" w:rsidTr="00CA6E69">
        <w:tc>
          <w:tcPr>
            <w:tcW w:w="727" w:type="dxa"/>
            <w:tcBorders>
              <w:top w:val="single" w:sz="16" w:space="0" w:color="000000"/>
              <w:left w:val="single" w:sz="16" w:space="0" w:color="000000"/>
              <w:bottom w:val="nil"/>
              <w:right w:val="single" w:sz="16" w:space="0" w:color="000000"/>
            </w:tcBorders>
            <w:shd w:val="clear" w:color="auto" w:fill="FFFFFF"/>
          </w:tcPr>
          <w:p w:rsidR="001713CE" w:rsidRPr="00867DF8" w:rsidRDefault="001713CE" w:rsidP="00CA6E69">
            <w:pPr>
              <w:autoSpaceDE w:val="0"/>
              <w:autoSpaceDN w:val="0"/>
              <w:adjustRightInd w:val="0"/>
              <w:spacing w:line="320" w:lineRule="atLeast"/>
              <w:ind w:left="60" w:right="60"/>
              <w:rPr>
                <w:color w:val="000000"/>
                <w:sz w:val="18"/>
                <w:szCs w:val="18"/>
              </w:rPr>
            </w:pPr>
            <w:r w:rsidRPr="00867DF8">
              <w:rPr>
                <w:color w:val="000000"/>
                <w:sz w:val="18"/>
                <w:szCs w:val="18"/>
              </w:rPr>
              <w:t>2.6</w:t>
            </w:r>
          </w:p>
        </w:tc>
        <w:tc>
          <w:tcPr>
            <w:tcW w:w="1455" w:type="dxa"/>
            <w:tcBorders>
              <w:top w:val="single" w:sz="16" w:space="0" w:color="000000"/>
              <w:left w:val="single" w:sz="16" w:space="0" w:color="000000"/>
              <w:bottom w:val="nil"/>
            </w:tcBorders>
            <w:shd w:val="clear" w:color="auto" w:fill="FFFFFF"/>
          </w:tcPr>
          <w:p w:rsidR="001713CE" w:rsidRPr="00867DF8" w:rsidRDefault="001713CE" w:rsidP="00CA6E69">
            <w:pPr>
              <w:autoSpaceDE w:val="0"/>
              <w:autoSpaceDN w:val="0"/>
              <w:adjustRightInd w:val="0"/>
              <w:spacing w:line="320" w:lineRule="atLeast"/>
              <w:ind w:left="60" w:right="60"/>
              <w:jc w:val="right"/>
              <w:rPr>
                <w:color w:val="000000"/>
                <w:sz w:val="18"/>
                <w:szCs w:val="18"/>
              </w:rPr>
            </w:pPr>
            <w:r w:rsidRPr="00867DF8">
              <w:rPr>
                <w:color w:val="000000"/>
                <w:sz w:val="18"/>
                <w:szCs w:val="18"/>
              </w:rPr>
              <w:t>6,43</w:t>
            </w:r>
          </w:p>
        </w:tc>
        <w:tc>
          <w:tcPr>
            <w:tcW w:w="1453" w:type="dxa"/>
            <w:tcBorders>
              <w:top w:val="single" w:sz="16" w:space="0" w:color="000000"/>
              <w:bottom w:val="nil"/>
            </w:tcBorders>
            <w:shd w:val="clear" w:color="auto" w:fill="FFFFFF"/>
          </w:tcPr>
          <w:p w:rsidR="001713CE" w:rsidRPr="00867DF8" w:rsidRDefault="001713CE" w:rsidP="00CA6E69">
            <w:pPr>
              <w:autoSpaceDE w:val="0"/>
              <w:autoSpaceDN w:val="0"/>
              <w:adjustRightInd w:val="0"/>
              <w:spacing w:line="320" w:lineRule="atLeast"/>
              <w:ind w:left="60" w:right="60"/>
              <w:jc w:val="right"/>
              <w:rPr>
                <w:color w:val="000000"/>
                <w:sz w:val="18"/>
                <w:szCs w:val="18"/>
              </w:rPr>
            </w:pPr>
            <w:r w:rsidRPr="00867DF8">
              <w:rPr>
                <w:color w:val="000000"/>
                <w:sz w:val="18"/>
                <w:szCs w:val="18"/>
              </w:rPr>
              <w:t>4,331</w:t>
            </w:r>
          </w:p>
        </w:tc>
        <w:tc>
          <w:tcPr>
            <w:tcW w:w="1455" w:type="dxa"/>
            <w:tcBorders>
              <w:top w:val="single" w:sz="16" w:space="0" w:color="000000"/>
              <w:bottom w:val="nil"/>
            </w:tcBorders>
            <w:shd w:val="clear" w:color="auto" w:fill="FFFFFF"/>
          </w:tcPr>
          <w:p w:rsidR="001713CE" w:rsidRPr="00867DF8" w:rsidRDefault="001713CE" w:rsidP="00CA6E69">
            <w:pPr>
              <w:autoSpaceDE w:val="0"/>
              <w:autoSpaceDN w:val="0"/>
              <w:adjustRightInd w:val="0"/>
              <w:spacing w:line="320" w:lineRule="atLeast"/>
              <w:ind w:left="60" w:right="60"/>
              <w:jc w:val="right"/>
              <w:rPr>
                <w:color w:val="000000"/>
                <w:sz w:val="18"/>
                <w:szCs w:val="18"/>
              </w:rPr>
            </w:pPr>
            <w:r w:rsidRPr="00867DF8">
              <w:rPr>
                <w:color w:val="000000"/>
                <w:sz w:val="18"/>
                <w:szCs w:val="18"/>
              </w:rPr>
              <w:t>,526</w:t>
            </w:r>
          </w:p>
        </w:tc>
        <w:tc>
          <w:tcPr>
            <w:tcW w:w="1455" w:type="dxa"/>
            <w:tcBorders>
              <w:top w:val="single" w:sz="16" w:space="0" w:color="000000"/>
              <w:bottom w:val="nil"/>
              <w:right w:val="single" w:sz="16" w:space="0" w:color="000000"/>
            </w:tcBorders>
            <w:shd w:val="clear" w:color="auto" w:fill="FFFFFF"/>
          </w:tcPr>
          <w:p w:rsidR="001713CE" w:rsidRPr="00867DF8" w:rsidRDefault="001713CE" w:rsidP="00CA6E69">
            <w:pPr>
              <w:autoSpaceDE w:val="0"/>
              <w:autoSpaceDN w:val="0"/>
              <w:adjustRightInd w:val="0"/>
              <w:spacing w:line="320" w:lineRule="atLeast"/>
              <w:ind w:left="60" w:right="60"/>
              <w:jc w:val="right"/>
              <w:rPr>
                <w:color w:val="000000"/>
                <w:sz w:val="18"/>
                <w:szCs w:val="18"/>
              </w:rPr>
            </w:pPr>
            <w:r w:rsidRPr="00867DF8">
              <w:rPr>
                <w:color w:val="000000"/>
                <w:sz w:val="18"/>
                <w:szCs w:val="18"/>
              </w:rPr>
              <w:t>,263</w:t>
            </w:r>
          </w:p>
        </w:tc>
      </w:tr>
      <w:tr w:rsidR="001713CE" w:rsidRPr="00867DF8" w:rsidTr="00CA6E69">
        <w:tc>
          <w:tcPr>
            <w:tcW w:w="727" w:type="dxa"/>
            <w:tcBorders>
              <w:top w:val="nil"/>
              <w:left w:val="single" w:sz="16" w:space="0" w:color="000000"/>
              <w:bottom w:val="nil"/>
              <w:right w:val="single" w:sz="16" w:space="0" w:color="000000"/>
            </w:tcBorders>
            <w:shd w:val="clear" w:color="auto" w:fill="FFFFFF"/>
          </w:tcPr>
          <w:p w:rsidR="001713CE" w:rsidRPr="00867DF8" w:rsidRDefault="001713CE" w:rsidP="00CA6E69">
            <w:pPr>
              <w:autoSpaceDE w:val="0"/>
              <w:autoSpaceDN w:val="0"/>
              <w:adjustRightInd w:val="0"/>
              <w:spacing w:line="320" w:lineRule="atLeast"/>
              <w:ind w:left="60" w:right="60"/>
              <w:rPr>
                <w:color w:val="000000"/>
                <w:sz w:val="18"/>
                <w:szCs w:val="18"/>
              </w:rPr>
            </w:pPr>
            <w:r w:rsidRPr="00867DF8">
              <w:rPr>
                <w:color w:val="000000"/>
                <w:sz w:val="18"/>
                <w:szCs w:val="18"/>
              </w:rPr>
              <w:t>2.7</w:t>
            </w:r>
          </w:p>
        </w:tc>
        <w:tc>
          <w:tcPr>
            <w:tcW w:w="1455" w:type="dxa"/>
            <w:tcBorders>
              <w:top w:val="nil"/>
              <w:left w:val="single" w:sz="16" w:space="0" w:color="000000"/>
              <w:bottom w:val="nil"/>
            </w:tcBorders>
            <w:shd w:val="clear" w:color="auto" w:fill="FFFFFF"/>
          </w:tcPr>
          <w:p w:rsidR="001713CE" w:rsidRPr="00867DF8" w:rsidRDefault="001713CE" w:rsidP="00CA6E69">
            <w:pPr>
              <w:autoSpaceDE w:val="0"/>
              <w:autoSpaceDN w:val="0"/>
              <w:adjustRightInd w:val="0"/>
              <w:spacing w:line="320" w:lineRule="atLeast"/>
              <w:ind w:left="60" w:right="60"/>
              <w:jc w:val="right"/>
              <w:rPr>
                <w:color w:val="000000"/>
                <w:sz w:val="18"/>
                <w:szCs w:val="18"/>
              </w:rPr>
            </w:pPr>
            <w:r w:rsidRPr="00867DF8">
              <w:rPr>
                <w:color w:val="000000"/>
                <w:sz w:val="18"/>
                <w:szCs w:val="18"/>
              </w:rPr>
              <w:t>5,82</w:t>
            </w:r>
          </w:p>
        </w:tc>
        <w:tc>
          <w:tcPr>
            <w:tcW w:w="1453" w:type="dxa"/>
            <w:tcBorders>
              <w:top w:val="nil"/>
              <w:bottom w:val="nil"/>
            </w:tcBorders>
            <w:shd w:val="clear" w:color="auto" w:fill="FFFFFF"/>
          </w:tcPr>
          <w:p w:rsidR="001713CE" w:rsidRPr="00867DF8" w:rsidRDefault="001713CE" w:rsidP="00CA6E69">
            <w:pPr>
              <w:autoSpaceDE w:val="0"/>
              <w:autoSpaceDN w:val="0"/>
              <w:adjustRightInd w:val="0"/>
              <w:spacing w:line="320" w:lineRule="atLeast"/>
              <w:ind w:left="60" w:right="60"/>
              <w:jc w:val="right"/>
              <w:rPr>
                <w:color w:val="000000"/>
                <w:sz w:val="18"/>
                <w:szCs w:val="18"/>
              </w:rPr>
            </w:pPr>
            <w:r w:rsidRPr="00867DF8">
              <w:rPr>
                <w:color w:val="000000"/>
                <w:sz w:val="18"/>
                <w:szCs w:val="18"/>
              </w:rPr>
              <w:t>4,914</w:t>
            </w:r>
          </w:p>
        </w:tc>
        <w:tc>
          <w:tcPr>
            <w:tcW w:w="1455" w:type="dxa"/>
            <w:tcBorders>
              <w:top w:val="nil"/>
              <w:bottom w:val="nil"/>
            </w:tcBorders>
            <w:shd w:val="clear" w:color="auto" w:fill="FFFFFF"/>
          </w:tcPr>
          <w:p w:rsidR="001713CE" w:rsidRPr="00867DF8" w:rsidRDefault="001713CE" w:rsidP="00CA6E69">
            <w:pPr>
              <w:autoSpaceDE w:val="0"/>
              <w:autoSpaceDN w:val="0"/>
              <w:adjustRightInd w:val="0"/>
              <w:spacing w:line="320" w:lineRule="atLeast"/>
              <w:ind w:left="60" w:right="60"/>
              <w:jc w:val="right"/>
              <w:rPr>
                <w:color w:val="000000"/>
                <w:sz w:val="18"/>
                <w:szCs w:val="18"/>
              </w:rPr>
            </w:pPr>
            <w:r w:rsidRPr="00867DF8">
              <w:rPr>
                <w:color w:val="000000"/>
                <w:sz w:val="18"/>
                <w:szCs w:val="18"/>
              </w:rPr>
              <w:t>,493</w:t>
            </w:r>
          </w:p>
        </w:tc>
        <w:tc>
          <w:tcPr>
            <w:tcW w:w="1455" w:type="dxa"/>
            <w:tcBorders>
              <w:top w:val="nil"/>
              <w:bottom w:val="nil"/>
              <w:right w:val="single" w:sz="16" w:space="0" w:color="000000"/>
            </w:tcBorders>
            <w:shd w:val="clear" w:color="auto" w:fill="FFFFFF"/>
          </w:tcPr>
          <w:p w:rsidR="001713CE" w:rsidRPr="00867DF8" w:rsidRDefault="001713CE" w:rsidP="00CA6E69">
            <w:pPr>
              <w:autoSpaceDE w:val="0"/>
              <w:autoSpaceDN w:val="0"/>
              <w:adjustRightInd w:val="0"/>
              <w:spacing w:line="320" w:lineRule="atLeast"/>
              <w:ind w:left="60" w:right="60"/>
              <w:jc w:val="right"/>
              <w:rPr>
                <w:color w:val="000000"/>
                <w:sz w:val="18"/>
                <w:szCs w:val="18"/>
              </w:rPr>
            </w:pPr>
            <w:r w:rsidRPr="00867DF8">
              <w:rPr>
                <w:color w:val="000000"/>
                <w:sz w:val="18"/>
                <w:szCs w:val="18"/>
              </w:rPr>
              <w:t>,335</w:t>
            </w:r>
          </w:p>
        </w:tc>
      </w:tr>
      <w:tr w:rsidR="001713CE" w:rsidRPr="00867DF8" w:rsidTr="00CA6E69">
        <w:tc>
          <w:tcPr>
            <w:tcW w:w="727" w:type="dxa"/>
            <w:tcBorders>
              <w:top w:val="nil"/>
              <w:left w:val="single" w:sz="16" w:space="0" w:color="000000"/>
              <w:bottom w:val="single" w:sz="16" w:space="0" w:color="000000"/>
              <w:right w:val="single" w:sz="16" w:space="0" w:color="000000"/>
            </w:tcBorders>
            <w:shd w:val="clear" w:color="auto" w:fill="FFFFFF"/>
          </w:tcPr>
          <w:p w:rsidR="001713CE" w:rsidRPr="00867DF8" w:rsidRDefault="001713CE" w:rsidP="00CA6E69">
            <w:pPr>
              <w:autoSpaceDE w:val="0"/>
              <w:autoSpaceDN w:val="0"/>
              <w:adjustRightInd w:val="0"/>
              <w:spacing w:line="320" w:lineRule="atLeast"/>
              <w:ind w:left="60" w:right="60"/>
              <w:rPr>
                <w:color w:val="000000"/>
                <w:sz w:val="18"/>
                <w:szCs w:val="18"/>
              </w:rPr>
            </w:pPr>
            <w:r w:rsidRPr="00867DF8">
              <w:rPr>
                <w:color w:val="000000"/>
                <w:sz w:val="18"/>
                <w:szCs w:val="18"/>
              </w:rPr>
              <w:t>2.15</w:t>
            </w:r>
          </w:p>
        </w:tc>
        <w:tc>
          <w:tcPr>
            <w:tcW w:w="1455" w:type="dxa"/>
            <w:tcBorders>
              <w:top w:val="nil"/>
              <w:left w:val="single" w:sz="16" w:space="0" w:color="000000"/>
              <w:bottom w:val="single" w:sz="16" w:space="0" w:color="000000"/>
            </w:tcBorders>
            <w:shd w:val="clear" w:color="auto" w:fill="FFFFFF"/>
          </w:tcPr>
          <w:p w:rsidR="001713CE" w:rsidRPr="00867DF8" w:rsidRDefault="001713CE" w:rsidP="00CA6E69">
            <w:pPr>
              <w:autoSpaceDE w:val="0"/>
              <w:autoSpaceDN w:val="0"/>
              <w:adjustRightInd w:val="0"/>
              <w:spacing w:line="320" w:lineRule="atLeast"/>
              <w:ind w:left="60" w:right="60"/>
              <w:jc w:val="right"/>
              <w:rPr>
                <w:color w:val="000000"/>
                <w:sz w:val="18"/>
                <w:szCs w:val="18"/>
              </w:rPr>
            </w:pPr>
            <w:r w:rsidRPr="00867DF8">
              <w:rPr>
                <w:color w:val="000000"/>
                <w:sz w:val="18"/>
                <w:szCs w:val="18"/>
              </w:rPr>
              <w:t>5,93</w:t>
            </w:r>
          </w:p>
        </w:tc>
        <w:tc>
          <w:tcPr>
            <w:tcW w:w="1453" w:type="dxa"/>
            <w:tcBorders>
              <w:top w:val="nil"/>
              <w:bottom w:val="single" w:sz="16" w:space="0" w:color="000000"/>
            </w:tcBorders>
            <w:shd w:val="clear" w:color="auto" w:fill="FFFFFF"/>
          </w:tcPr>
          <w:p w:rsidR="001713CE" w:rsidRPr="00867DF8" w:rsidRDefault="001713CE" w:rsidP="00CA6E69">
            <w:pPr>
              <w:autoSpaceDE w:val="0"/>
              <w:autoSpaceDN w:val="0"/>
              <w:adjustRightInd w:val="0"/>
              <w:spacing w:line="320" w:lineRule="atLeast"/>
              <w:ind w:left="60" w:right="60"/>
              <w:jc w:val="right"/>
              <w:rPr>
                <w:color w:val="000000"/>
                <w:sz w:val="18"/>
                <w:szCs w:val="18"/>
              </w:rPr>
            </w:pPr>
            <w:r w:rsidRPr="00867DF8">
              <w:rPr>
                <w:color w:val="000000"/>
                <w:sz w:val="18"/>
                <w:szCs w:val="18"/>
              </w:rPr>
              <w:t>6,721</w:t>
            </w:r>
          </w:p>
        </w:tc>
        <w:tc>
          <w:tcPr>
            <w:tcW w:w="1455" w:type="dxa"/>
            <w:tcBorders>
              <w:top w:val="nil"/>
              <w:bottom w:val="single" w:sz="16" w:space="0" w:color="000000"/>
            </w:tcBorders>
            <w:shd w:val="clear" w:color="auto" w:fill="FFFFFF"/>
          </w:tcPr>
          <w:p w:rsidR="001713CE" w:rsidRPr="00867DF8" w:rsidRDefault="001713CE" w:rsidP="00CA6E69">
            <w:pPr>
              <w:autoSpaceDE w:val="0"/>
              <w:autoSpaceDN w:val="0"/>
              <w:adjustRightInd w:val="0"/>
              <w:spacing w:line="320" w:lineRule="atLeast"/>
              <w:ind w:left="60" w:right="60"/>
              <w:jc w:val="right"/>
              <w:rPr>
                <w:color w:val="000000"/>
                <w:sz w:val="18"/>
                <w:szCs w:val="18"/>
              </w:rPr>
            </w:pPr>
            <w:r w:rsidRPr="00867DF8">
              <w:rPr>
                <w:color w:val="000000"/>
                <w:sz w:val="18"/>
                <w:szCs w:val="18"/>
              </w:rPr>
              <w:t>,200</w:t>
            </w:r>
          </w:p>
        </w:tc>
        <w:tc>
          <w:tcPr>
            <w:tcW w:w="1455" w:type="dxa"/>
            <w:tcBorders>
              <w:top w:val="nil"/>
              <w:bottom w:val="single" w:sz="16" w:space="0" w:color="000000"/>
              <w:right w:val="single" w:sz="16" w:space="0" w:color="000000"/>
            </w:tcBorders>
            <w:shd w:val="clear" w:color="auto" w:fill="FFFFFF"/>
          </w:tcPr>
          <w:p w:rsidR="001713CE" w:rsidRPr="00867DF8" w:rsidRDefault="001713CE" w:rsidP="00CA6E69">
            <w:pPr>
              <w:autoSpaceDE w:val="0"/>
              <w:autoSpaceDN w:val="0"/>
              <w:adjustRightInd w:val="0"/>
              <w:spacing w:line="320" w:lineRule="atLeast"/>
              <w:ind w:left="60" w:right="60"/>
              <w:jc w:val="right"/>
              <w:rPr>
                <w:color w:val="000000"/>
                <w:sz w:val="18"/>
                <w:szCs w:val="18"/>
              </w:rPr>
            </w:pPr>
            <w:r w:rsidRPr="00867DF8">
              <w:rPr>
                <w:color w:val="000000"/>
                <w:sz w:val="18"/>
                <w:szCs w:val="18"/>
              </w:rPr>
              <w:t>,740</w:t>
            </w:r>
          </w:p>
        </w:tc>
      </w:tr>
    </w:tbl>
    <w:p w:rsidR="001713CE" w:rsidRDefault="001713CE" w:rsidP="00AC2470">
      <w:pPr>
        <w:autoSpaceDE w:val="0"/>
        <w:autoSpaceDN w:val="0"/>
        <w:adjustRightInd w:val="0"/>
        <w:spacing w:line="400" w:lineRule="atLeast"/>
        <w:rPr>
          <w:rFonts w:ascii="Times New Roman" w:hAnsi="Times New Roman"/>
          <w:sz w:val="24"/>
          <w:szCs w:val="24"/>
        </w:rPr>
      </w:pPr>
    </w:p>
    <w:p w:rsidR="001713CE" w:rsidRDefault="001713CE" w:rsidP="00AC2470">
      <w:pPr>
        <w:autoSpaceDE w:val="0"/>
        <w:autoSpaceDN w:val="0"/>
        <w:adjustRightInd w:val="0"/>
        <w:spacing w:line="400" w:lineRule="atLeast"/>
        <w:rPr>
          <w:rFonts w:ascii="Times New Roman" w:hAnsi="Times New Roman"/>
          <w:sz w:val="24"/>
          <w:szCs w:val="24"/>
        </w:rPr>
      </w:pPr>
    </w:p>
    <w:p w:rsidR="001713CE" w:rsidRPr="00FF5086" w:rsidRDefault="001713CE" w:rsidP="00AC2470">
      <w:pPr>
        <w:autoSpaceDE w:val="0"/>
        <w:autoSpaceDN w:val="0"/>
        <w:adjustRightInd w:val="0"/>
        <w:spacing w:line="400" w:lineRule="atLeast"/>
        <w:rPr>
          <w:b/>
          <w:sz w:val="24"/>
          <w:szCs w:val="24"/>
          <w:lang w:val="en-GB"/>
        </w:rPr>
      </w:pPr>
      <w:r w:rsidRPr="00FF5086">
        <w:rPr>
          <w:b/>
          <w:sz w:val="24"/>
          <w:szCs w:val="24"/>
          <w:lang w:val="en-GB"/>
        </w:rPr>
        <w:t>Moreel</w:t>
      </w:r>
    </w:p>
    <w:p w:rsidR="001713CE" w:rsidRPr="00867DF8" w:rsidRDefault="001713CE" w:rsidP="00AC2470">
      <w:pPr>
        <w:autoSpaceDE w:val="0"/>
        <w:autoSpaceDN w:val="0"/>
        <w:adjustRightInd w:val="0"/>
        <w:rPr>
          <w:rFonts w:ascii="Times New Roman" w:hAnsi="Times New Roman"/>
          <w:sz w:val="24"/>
          <w:szCs w:val="24"/>
        </w:rPr>
      </w:pPr>
    </w:p>
    <w:tbl>
      <w:tblPr>
        <w:tblW w:w="40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846"/>
        <w:gridCol w:w="1151"/>
        <w:gridCol w:w="1011"/>
        <w:gridCol w:w="1010"/>
      </w:tblGrid>
      <w:tr w:rsidR="001713CE" w:rsidRPr="00867DF8" w:rsidTr="00CA6E69">
        <w:tc>
          <w:tcPr>
            <w:tcW w:w="4016" w:type="dxa"/>
            <w:gridSpan w:val="4"/>
            <w:tcBorders>
              <w:top w:val="nil"/>
              <w:left w:val="nil"/>
              <w:bottom w:val="nil"/>
              <w:right w:val="nil"/>
            </w:tcBorders>
            <w:shd w:val="clear" w:color="auto" w:fill="FFFFFF"/>
            <w:vAlign w:val="center"/>
          </w:tcPr>
          <w:p w:rsidR="001713CE" w:rsidRPr="00867DF8" w:rsidRDefault="001713CE" w:rsidP="00CA6E69">
            <w:pPr>
              <w:autoSpaceDE w:val="0"/>
              <w:autoSpaceDN w:val="0"/>
              <w:adjustRightInd w:val="0"/>
              <w:spacing w:line="320" w:lineRule="atLeast"/>
              <w:ind w:left="60" w:right="60"/>
              <w:jc w:val="center"/>
              <w:rPr>
                <w:color w:val="000000"/>
                <w:sz w:val="18"/>
                <w:szCs w:val="18"/>
              </w:rPr>
            </w:pPr>
            <w:r w:rsidRPr="00867DF8">
              <w:rPr>
                <w:b/>
                <w:bCs/>
                <w:color w:val="000000"/>
                <w:sz w:val="18"/>
                <w:szCs w:val="18"/>
              </w:rPr>
              <w:t>Case Processing Summary</w:t>
            </w:r>
          </w:p>
        </w:tc>
      </w:tr>
      <w:tr w:rsidR="001713CE" w:rsidRPr="00867DF8" w:rsidTr="00CA6E69">
        <w:tc>
          <w:tcPr>
            <w:tcW w:w="1997"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rsidR="001713CE" w:rsidRPr="00867DF8" w:rsidRDefault="001713CE" w:rsidP="00CA6E69">
            <w:pPr>
              <w:autoSpaceDE w:val="0"/>
              <w:autoSpaceDN w:val="0"/>
              <w:adjustRightInd w:val="0"/>
              <w:jc w:val="center"/>
              <w:rPr>
                <w:rFonts w:ascii="Times New Roman" w:hAnsi="Times New Roman"/>
                <w:sz w:val="24"/>
                <w:szCs w:val="24"/>
              </w:rPr>
            </w:pPr>
          </w:p>
        </w:tc>
        <w:tc>
          <w:tcPr>
            <w:tcW w:w="1010" w:type="dxa"/>
            <w:tcBorders>
              <w:top w:val="single" w:sz="16" w:space="0" w:color="000000"/>
              <w:left w:val="single" w:sz="16" w:space="0" w:color="000000"/>
              <w:bottom w:val="single" w:sz="16" w:space="0" w:color="000000"/>
            </w:tcBorders>
            <w:shd w:val="clear" w:color="auto" w:fill="FFFFFF"/>
            <w:vAlign w:val="bottom"/>
          </w:tcPr>
          <w:p w:rsidR="001713CE" w:rsidRPr="00867DF8" w:rsidRDefault="001713CE" w:rsidP="00CA6E69">
            <w:pPr>
              <w:autoSpaceDE w:val="0"/>
              <w:autoSpaceDN w:val="0"/>
              <w:adjustRightInd w:val="0"/>
              <w:spacing w:line="320" w:lineRule="atLeast"/>
              <w:ind w:left="60" w:right="60"/>
              <w:jc w:val="center"/>
              <w:rPr>
                <w:color w:val="000000"/>
                <w:sz w:val="18"/>
                <w:szCs w:val="18"/>
              </w:rPr>
            </w:pPr>
            <w:r w:rsidRPr="00867DF8">
              <w:rPr>
                <w:color w:val="000000"/>
                <w:sz w:val="18"/>
                <w:szCs w:val="18"/>
              </w:rPr>
              <w:t>N</w:t>
            </w:r>
          </w:p>
        </w:tc>
        <w:tc>
          <w:tcPr>
            <w:tcW w:w="1009" w:type="dxa"/>
            <w:tcBorders>
              <w:top w:val="single" w:sz="16" w:space="0" w:color="000000"/>
              <w:bottom w:val="single" w:sz="16" w:space="0" w:color="000000"/>
              <w:right w:val="single" w:sz="16" w:space="0" w:color="000000"/>
            </w:tcBorders>
            <w:shd w:val="clear" w:color="auto" w:fill="FFFFFF"/>
            <w:vAlign w:val="bottom"/>
          </w:tcPr>
          <w:p w:rsidR="001713CE" w:rsidRPr="00867DF8" w:rsidRDefault="001713CE" w:rsidP="00CA6E69">
            <w:pPr>
              <w:autoSpaceDE w:val="0"/>
              <w:autoSpaceDN w:val="0"/>
              <w:adjustRightInd w:val="0"/>
              <w:spacing w:line="320" w:lineRule="atLeast"/>
              <w:ind w:left="60" w:right="60"/>
              <w:jc w:val="center"/>
              <w:rPr>
                <w:color w:val="000000"/>
                <w:sz w:val="18"/>
                <w:szCs w:val="18"/>
              </w:rPr>
            </w:pPr>
            <w:r w:rsidRPr="00867DF8">
              <w:rPr>
                <w:color w:val="000000"/>
                <w:sz w:val="18"/>
                <w:szCs w:val="18"/>
              </w:rPr>
              <w:t>%</w:t>
            </w:r>
          </w:p>
        </w:tc>
      </w:tr>
      <w:tr w:rsidR="001713CE" w:rsidRPr="00867DF8" w:rsidTr="00CA6E69">
        <w:tc>
          <w:tcPr>
            <w:tcW w:w="847" w:type="dxa"/>
            <w:vMerge w:val="restart"/>
            <w:tcBorders>
              <w:top w:val="single" w:sz="16" w:space="0" w:color="000000"/>
              <w:left w:val="single" w:sz="16" w:space="0" w:color="000000"/>
              <w:bottom w:val="single" w:sz="16" w:space="0" w:color="000000"/>
              <w:right w:val="nil"/>
            </w:tcBorders>
            <w:shd w:val="clear" w:color="auto" w:fill="FFFFFF"/>
          </w:tcPr>
          <w:p w:rsidR="001713CE" w:rsidRPr="00867DF8" w:rsidRDefault="001713CE" w:rsidP="00CA6E69">
            <w:pPr>
              <w:autoSpaceDE w:val="0"/>
              <w:autoSpaceDN w:val="0"/>
              <w:adjustRightInd w:val="0"/>
              <w:spacing w:line="320" w:lineRule="atLeast"/>
              <w:ind w:left="60" w:right="60"/>
              <w:rPr>
                <w:color w:val="000000"/>
                <w:sz w:val="18"/>
                <w:szCs w:val="18"/>
              </w:rPr>
            </w:pPr>
            <w:r w:rsidRPr="00867DF8">
              <w:rPr>
                <w:color w:val="000000"/>
                <w:sz w:val="18"/>
                <w:szCs w:val="18"/>
              </w:rPr>
              <w:t>Cases</w:t>
            </w:r>
          </w:p>
        </w:tc>
        <w:tc>
          <w:tcPr>
            <w:tcW w:w="1150" w:type="dxa"/>
            <w:tcBorders>
              <w:top w:val="single" w:sz="16" w:space="0" w:color="000000"/>
              <w:left w:val="nil"/>
              <w:bottom w:val="nil"/>
              <w:right w:val="single" w:sz="16" w:space="0" w:color="000000"/>
            </w:tcBorders>
            <w:shd w:val="clear" w:color="auto" w:fill="FFFFFF"/>
          </w:tcPr>
          <w:p w:rsidR="001713CE" w:rsidRPr="00867DF8" w:rsidRDefault="001713CE" w:rsidP="00CA6E69">
            <w:pPr>
              <w:autoSpaceDE w:val="0"/>
              <w:autoSpaceDN w:val="0"/>
              <w:adjustRightInd w:val="0"/>
              <w:spacing w:line="320" w:lineRule="atLeast"/>
              <w:ind w:left="60" w:right="60"/>
              <w:rPr>
                <w:color w:val="000000"/>
                <w:sz w:val="18"/>
                <w:szCs w:val="18"/>
              </w:rPr>
            </w:pPr>
            <w:r w:rsidRPr="00867DF8">
              <w:rPr>
                <w:color w:val="000000"/>
                <w:sz w:val="18"/>
                <w:szCs w:val="18"/>
              </w:rPr>
              <w:t>Valid</w:t>
            </w:r>
          </w:p>
        </w:tc>
        <w:tc>
          <w:tcPr>
            <w:tcW w:w="1010" w:type="dxa"/>
            <w:tcBorders>
              <w:top w:val="single" w:sz="16" w:space="0" w:color="000000"/>
              <w:left w:val="single" w:sz="16" w:space="0" w:color="000000"/>
              <w:bottom w:val="nil"/>
            </w:tcBorders>
            <w:shd w:val="clear" w:color="auto" w:fill="FFFFFF"/>
          </w:tcPr>
          <w:p w:rsidR="001713CE" w:rsidRPr="00867DF8" w:rsidRDefault="001713CE" w:rsidP="00CA6E69">
            <w:pPr>
              <w:autoSpaceDE w:val="0"/>
              <w:autoSpaceDN w:val="0"/>
              <w:adjustRightInd w:val="0"/>
              <w:spacing w:line="320" w:lineRule="atLeast"/>
              <w:ind w:left="60" w:right="60"/>
              <w:jc w:val="right"/>
              <w:rPr>
                <w:color w:val="000000"/>
                <w:sz w:val="18"/>
                <w:szCs w:val="18"/>
              </w:rPr>
            </w:pPr>
            <w:r w:rsidRPr="00867DF8">
              <w:rPr>
                <w:color w:val="000000"/>
                <w:sz w:val="18"/>
                <w:szCs w:val="18"/>
              </w:rPr>
              <w:t>77</w:t>
            </w:r>
          </w:p>
        </w:tc>
        <w:tc>
          <w:tcPr>
            <w:tcW w:w="1009" w:type="dxa"/>
            <w:tcBorders>
              <w:top w:val="single" w:sz="16" w:space="0" w:color="000000"/>
              <w:bottom w:val="nil"/>
              <w:right w:val="single" w:sz="16" w:space="0" w:color="000000"/>
            </w:tcBorders>
            <w:shd w:val="clear" w:color="auto" w:fill="FFFFFF"/>
          </w:tcPr>
          <w:p w:rsidR="001713CE" w:rsidRPr="00867DF8" w:rsidRDefault="001713CE" w:rsidP="00CA6E69">
            <w:pPr>
              <w:autoSpaceDE w:val="0"/>
              <w:autoSpaceDN w:val="0"/>
              <w:adjustRightInd w:val="0"/>
              <w:spacing w:line="320" w:lineRule="atLeast"/>
              <w:ind w:left="60" w:right="60"/>
              <w:jc w:val="right"/>
              <w:rPr>
                <w:color w:val="000000"/>
                <w:sz w:val="18"/>
                <w:szCs w:val="18"/>
              </w:rPr>
            </w:pPr>
            <w:r w:rsidRPr="00867DF8">
              <w:rPr>
                <w:color w:val="000000"/>
                <w:sz w:val="18"/>
                <w:szCs w:val="18"/>
              </w:rPr>
              <w:t>96,3</w:t>
            </w:r>
          </w:p>
        </w:tc>
      </w:tr>
      <w:tr w:rsidR="001713CE" w:rsidRPr="00867DF8" w:rsidTr="00CA6E69">
        <w:tc>
          <w:tcPr>
            <w:tcW w:w="847" w:type="dxa"/>
            <w:vMerge/>
            <w:tcBorders>
              <w:top w:val="single" w:sz="16" w:space="0" w:color="000000"/>
              <w:left w:val="single" w:sz="16" w:space="0" w:color="000000"/>
              <w:bottom w:val="single" w:sz="16" w:space="0" w:color="000000"/>
              <w:right w:val="nil"/>
            </w:tcBorders>
            <w:shd w:val="clear" w:color="auto" w:fill="FFFFFF"/>
          </w:tcPr>
          <w:p w:rsidR="001713CE" w:rsidRPr="00867DF8" w:rsidRDefault="001713CE" w:rsidP="00CA6E69">
            <w:pPr>
              <w:autoSpaceDE w:val="0"/>
              <w:autoSpaceDN w:val="0"/>
              <w:adjustRightInd w:val="0"/>
              <w:rPr>
                <w:color w:val="000000"/>
                <w:sz w:val="18"/>
                <w:szCs w:val="18"/>
              </w:rPr>
            </w:pPr>
          </w:p>
        </w:tc>
        <w:tc>
          <w:tcPr>
            <w:tcW w:w="1150" w:type="dxa"/>
            <w:tcBorders>
              <w:top w:val="nil"/>
              <w:left w:val="nil"/>
              <w:bottom w:val="nil"/>
              <w:right w:val="single" w:sz="16" w:space="0" w:color="000000"/>
            </w:tcBorders>
            <w:shd w:val="clear" w:color="auto" w:fill="FFFFFF"/>
          </w:tcPr>
          <w:p w:rsidR="001713CE" w:rsidRPr="00867DF8" w:rsidRDefault="001713CE" w:rsidP="00CA6E69">
            <w:pPr>
              <w:autoSpaceDE w:val="0"/>
              <w:autoSpaceDN w:val="0"/>
              <w:adjustRightInd w:val="0"/>
              <w:spacing w:line="320" w:lineRule="atLeast"/>
              <w:ind w:left="60" w:right="60"/>
              <w:rPr>
                <w:color w:val="000000"/>
                <w:sz w:val="18"/>
                <w:szCs w:val="18"/>
              </w:rPr>
            </w:pPr>
            <w:r w:rsidRPr="00867DF8">
              <w:rPr>
                <w:color w:val="000000"/>
                <w:sz w:val="18"/>
                <w:szCs w:val="18"/>
              </w:rPr>
              <w:t>Excluded</w:t>
            </w:r>
            <w:r w:rsidRPr="00867DF8">
              <w:rPr>
                <w:color w:val="000000"/>
                <w:sz w:val="18"/>
                <w:szCs w:val="18"/>
                <w:vertAlign w:val="superscript"/>
              </w:rPr>
              <w:t>a</w:t>
            </w:r>
          </w:p>
        </w:tc>
        <w:tc>
          <w:tcPr>
            <w:tcW w:w="1010" w:type="dxa"/>
            <w:tcBorders>
              <w:top w:val="nil"/>
              <w:left w:val="single" w:sz="16" w:space="0" w:color="000000"/>
              <w:bottom w:val="nil"/>
            </w:tcBorders>
            <w:shd w:val="clear" w:color="auto" w:fill="FFFFFF"/>
          </w:tcPr>
          <w:p w:rsidR="001713CE" w:rsidRPr="00867DF8" w:rsidRDefault="001713CE" w:rsidP="00CA6E69">
            <w:pPr>
              <w:autoSpaceDE w:val="0"/>
              <w:autoSpaceDN w:val="0"/>
              <w:adjustRightInd w:val="0"/>
              <w:spacing w:line="320" w:lineRule="atLeast"/>
              <w:ind w:left="60" w:right="60"/>
              <w:jc w:val="right"/>
              <w:rPr>
                <w:color w:val="000000"/>
                <w:sz w:val="18"/>
                <w:szCs w:val="18"/>
              </w:rPr>
            </w:pPr>
            <w:r w:rsidRPr="00867DF8">
              <w:rPr>
                <w:color w:val="000000"/>
                <w:sz w:val="18"/>
                <w:szCs w:val="18"/>
              </w:rPr>
              <w:t>3</w:t>
            </w:r>
          </w:p>
        </w:tc>
        <w:tc>
          <w:tcPr>
            <w:tcW w:w="1009" w:type="dxa"/>
            <w:tcBorders>
              <w:top w:val="nil"/>
              <w:bottom w:val="nil"/>
              <w:right w:val="single" w:sz="16" w:space="0" w:color="000000"/>
            </w:tcBorders>
            <w:shd w:val="clear" w:color="auto" w:fill="FFFFFF"/>
          </w:tcPr>
          <w:p w:rsidR="001713CE" w:rsidRPr="00867DF8" w:rsidRDefault="001713CE" w:rsidP="00CA6E69">
            <w:pPr>
              <w:autoSpaceDE w:val="0"/>
              <w:autoSpaceDN w:val="0"/>
              <w:adjustRightInd w:val="0"/>
              <w:spacing w:line="320" w:lineRule="atLeast"/>
              <w:ind w:left="60" w:right="60"/>
              <w:jc w:val="right"/>
              <w:rPr>
                <w:color w:val="000000"/>
                <w:sz w:val="18"/>
                <w:szCs w:val="18"/>
              </w:rPr>
            </w:pPr>
            <w:r w:rsidRPr="00867DF8">
              <w:rPr>
                <w:color w:val="000000"/>
                <w:sz w:val="18"/>
                <w:szCs w:val="18"/>
              </w:rPr>
              <w:t>3,8</w:t>
            </w:r>
          </w:p>
        </w:tc>
      </w:tr>
      <w:tr w:rsidR="001713CE" w:rsidRPr="00867DF8" w:rsidTr="00CA6E69">
        <w:tc>
          <w:tcPr>
            <w:tcW w:w="847" w:type="dxa"/>
            <w:vMerge/>
            <w:tcBorders>
              <w:top w:val="single" w:sz="16" w:space="0" w:color="000000"/>
              <w:left w:val="single" w:sz="16" w:space="0" w:color="000000"/>
              <w:bottom w:val="single" w:sz="16" w:space="0" w:color="000000"/>
              <w:right w:val="nil"/>
            </w:tcBorders>
            <w:shd w:val="clear" w:color="auto" w:fill="FFFFFF"/>
          </w:tcPr>
          <w:p w:rsidR="001713CE" w:rsidRPr="00867DF8" w:rsidRDefault="001713CE" w:rsidP="00CA6E69">
            <w:pPr>
              <w:autoSpaceDE w:val="0"/>
              <w:autoSpaceDN w:val="0"/>
              <w:adjustRightInd w:val="0"/>
              <w:rPr>
                <w:color w:val="000000"/>
                <w:sz w:val="18"/>
                <w:szCs w:val="18"/>
              </w:rPr>
            </w:pPr>
          </w:p>
        </w:tc>
        <w:tc>
          <w:tcPr>
            <w:tcW w:w="1150" w:type="dxa"/>
            <w:tcBorders>
              <w:top w:val="nil"/>
              <w:left w:val="nil"/>
              <w:bottom w:val="single" w:sz="16" w:space="0" w:color="000000"/>
              <w:right w:val="single" w:sz="16" w:space="0" w:color="000000"/>
            </w:tcBorders>
            <w:shd w:val="clear" w:color="auto" w:fill="FFFFFF"/>
          </w:tcPr>
          <w:p w:rsidR="001713CE" w:rsidRPr="00867DF8" w:rsidRDefault="001713CE" w:rsidP="00CA6E69">
            <w:pPr>
              <w:autoSpaceDE w:val="0"/>
              <w:autoSpaceDN w:val="0"/>
              <w:adjustRightInd w:val="0"/>
              <w:spacing w:line="320" w:lineRule="atLeast"/>
              <w:ind w:left="60" w:right="60"/>
              <w:rPr>
                <w:color w:val="000000"/>
                <w:sz w:val="18"/>
                <w:szCs w:val="18"/>
              </w:rPr>
            </w:pPr>
            <w:r w:rsidRPr="00867DF8">
              <w:rPr>
                <w:color w:val="000000"/>
                <w:sz w:val="18"/>
                <w:szCs w:val="18"/>
              </w:rPr>
              <w:t>Total</w:t>
            </w:r>
          </w:p>
        </w:tc>
        <w:tc>
          <w:tcPr>
            <w:tcW w:w="1010" w:type="dxa"/>
            <w:tcBorders>
              <w:top w:val="nil"/>
              <w:left w:val="single" w:sz="16" w:space="0" w:color="000000"/>
              <w:bottom w:val="single" w:sz="16" w:space="0" w:color="000000"/>
            </w:tcBorders>
            <w:shd w:val="clear" w:color="auto" w:fill="FFFFFF"/>
          </w:tcPr>
          <w:p w:rsidR="001713CE" w:rsidRPr="00867DF8" w:rsidRDefault="001713CE" w:rsidP="00CA6E69">
            <w:pPr>
              <w:autoSpaceDE w:val="0"/>
              <w:autoSpaceDN w:val="0"/>
              <w:adjustRightInd w:val="0"/>
              <w:spacing w:line="320" w:lineRule="atLeast"/>
              <w:ind w:left="60" w:right="60"/>
              <w:jc w:val="right"/>
              <w:rPr>
                <w:color w:val="000000"/>
                <w:sz w:val="18"/>
                <w:szCs w:val="18"/>
              </w:rPr>
            </w:pPr>
            <w:r w:rsidRPr="00867DF8">
              <w:rPr>
                <w:color w:val="000000"/>
                <w:sz w:val="18"/>
                <w:szCs w:val="18"/>
              </w:rPr>
              <w:t>80</w:t>
            </w:r>
          </w:p>
        </w:tc>
        <w:tc>
          <w:tcPr>
            <w:tcW w:w="1009" w:type="dxa"/>
            <w:tcBorders>
              <w:top w:val="nil"/>
              <w:bottom w:val="single" w:sz="16" w:space="0" w:color="000000"/>
              <w:right w:val="single" w:sz="16" w:space="0" w:color="000000"/>
            </w:tcBorders>
            <w:shd w:val="clear" w:color="auto" w:fill="FFFFFF"/>
          </w:tcPr>
          <w:p w:rsidR="001713CE" w:rsidRPr="00867DF8" w:rsidRDefault="001713CE" w:rsidP="00CA6E69">
            <w:pPr>
              <w:autoSpaceDE w:val="0"/>
              <w:autoSpaceDN w:val="0"/>
              <w:adjustRightInd w:val="0"/>
              <w:spacing w:line="320" w:lineRule="atLeast"/>
              <w:ind w:left="60" w:right="60"/>
              <w:jc w:val="right"/>
              <w:rPr>
                <w:color w:val="000000"/>
                <w:sz w:val="18"/>
                <w:szCs w:val="18"/>
              </w:rPr>
            </w:pPr>
            <w:r w:rsidRPr="00867DF8">
              <w:rPr>
                <w:color w:val="000000"/>
                <w:sz w:val="18"/>
                <w:szCs w:val="18"/>
              </w:rPr>
              <w:t>100,0</w:t>
            </w:r>
          </w:p>
        </w:tc>
      </w:tr>
      <w:tr w:rsidR="001713CE" w:rsidRPr="001E2D29" w:rsidTr="00CA6E69">
        <w:tc>
          <w:tcPr>
            <w:tcW w:w="4016" w:type="dxa"/>
            <w:gridSpan w:val="4"/>
            <w:tcBorders>
              <w:top w:val="nil"/>
              <w:left w:val="nil"/>
              <w:bottom w:val="nil"/>
              <w:right w:val="nil"/>
            </w:tcBorders>
            <w:shd w:val="clear" w:color="auto" w:fill="FFFFFF"/>
          </w:tcPr>
          <w:p w:rsidR="001713CE" w:rsidRPr="00867DF8" w:rsidRDefault="001713CE" w:rsidP="00CA6E69">
            <w:pPr>
              <w:autoSpaceDE w:val="0"/>
              <w:autoSpaceDN w:val="0"/>
              <w:adjustRightInd w:val="0"/>
              <w:spacing w:line="320" w:lineRule="atLeast"/>
              <w:ind w:left="60" w:right="60"/>
              <w:rPr>
                <w:color w:val="000000"/>
                <w:sz w:val="18"/>
                <w:szCs w:val="18"/>
                <w:lang w:val="en-GB"/>
              </w:rPr>
            </w:pPr>
            <w:r w:rsidRPr="00867DF8">
              <w:rPr>
                <w:color w:val="000000"/>
                <w:sz w:val="18"/>
                <w:szCs w:val="18"/>
                <w:lang w:val="en-GB"/>
              </w:rPr>
              <w:t>a. Listwise deletion based on all variables in the procedure.</w:t>
            </w:r>
          </w:p>
          <w:p w:rsidR="001713CE" w:rsidRPr="00867DF8" w:rsidRDefault="001713CE" w:rsidP="00CA6E69">
            <w:pPr>
              <w:autoSpaceDE w:val="0"/>
              <w:autoSpaceDN w:val="0"/>
              <w:adjustRightInd w:val="0"/>
              <w:spacing w:line="320" w:lineRule="atLeast"/>
              <w:ind w:left="60" w:right="60"/>
              <w:rPr>
                <w:color w:val="000000"/>
                <w:sz w:val="18"/>
                <w:szCs w:val="18"/>
                <w:lang w:val="en-GB"/>
              </w:rPr>
            </w:pPr>
          </w:p>
        </w:tc>
      </w:tr>
    </w:tbl>
    <w:p w:rsidR="001713CE" w:rsidRPr="00867DF8" w:rsidRDefault="001713CE" w:rsidP="00AC2470">
      <w:pPr>
        <w:autoSpaceDE w:val="0"/>
        <w:autoSpaceDN w:val="0"/>
        <w:adjustRightInd w:val="0"/>
        <w:spacing w:line="400" w:lineRule="atLeast"/>
        <w:rPr>
          <w:rFonts w:ascii="Times New Roman" w:hAnsi="Times New Roman"/>
          <w:sz w:val="24"/>
          <w:szCs w:val="24"/>
          <w:lang w:val="en-GB"/>
        </w:rPr>
      </w:pPr>
    </w:p>
    <w:p w:rsidR="001713CE" w:rsidRPr="001E2D29" w:rsidRDefault="001713CE" w:rsidP="00AC2470">
      <w:pPr>
        <w:autoSpaceDE w:val="0"/>
        <w:autoSpaceDN w:val="0"/>
        <w:adjustRightInd w:val="0"/>
        <w:rPr>
          <w:rFonts w:ascii="Times New Roman" w:hAnsi="Times New Roman"/>
          <w:sz w:val="24"/>
          <w:szCs w:val="24"/>
          <w:lang w:val="en-US"/>
        </w:rPr>
      </w:pPr>
    </w:p>
    <w:tbl>
      <w:tblPr>
        <w:tblW w:w="259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456"/>
        <w:gridCol w:w="1137"/>
      </w:tblGrid>
      <w:tr w:rsidR="001713CE" w:rsidRPr="00867DF8" w:rsidTr="00CA6E69">
        <w:tc>
          <w:tcPr>
            <w:tcW w:w="2592" w:type="dxa"/>
            <w:gridSpan w:val="2"/>
            <w:tcBorders>
              <w:top w:val="nil"/>
              <w:left w:val="nil"/>
              <w:bottom w:val="nil"/>
              <w:right w:val="nil"/>
            </w:tcBorders>
            <w:shd w:val="clear" w:color="auto" w:fill="FFFFFF"/>
            <w:vAlign w:val="center"/>
          </w:tcPr>
          <w:p w:rsidR="001713CE" w:rsidRPr="00867DF8" w:rsidRDefault="001713CE" w:rsidP="00CA6E69">
            <w:pPr>
              <w:autoSpaceDE w:val="0"/>
              <w:autoSpaceDN w:val="0"/>
              <w:adjustRightInd w:val="0"/>
              <w:spacing w:line="320" w:lineRule="atLeast"/>
              <w:ind w:left="60" w:right="60"/>
              <w:jc w:val="center"/>
              <w:rPr>
                <w:color w:val="000000"/>
                <w:sz w:val="18"/>
                <w:szCs w:val="18"/>
              </w:rPr>
            </w:pPr>
            <w:r w:rsidRPr="00867DF8">
              <w:rPr>
                <w:b/>
                <w:bCs/>
                <w:color w:val="000000"/>
                <w:sz w:val="18"/>
                <w:szCs w:val="18"/>
              </w:rPr>
              <w:t>Reliability Statistics</w:t>
            </w:r>
          </w:p>
        </w:tc>
      </w:tr>
      <w:tr w:rsidR="001713CE" w:rsidRPr="00867DF8" w:rsidTr="00CA6E69">
        <w:tc>
          <w:tcPr>
            <w:tcW w:w="1455" w:type="dxa"/>
            <w:tcBorders>
              <w:top w:val="single" w:sz="16" w:space="0" w:color="000000"/>
              <w:left w:val="single" w:sz="16" w:space="0" w:color="000000"/>
              <w:bottom w:val="single" w:sz="16" w:space="0" w:color="000000"/>
            </w:tcBorders>
            <w:shd w:val="clear" w:color="auto" w:fill="FFFFFF"/>
            <w:vAlign w:val="bottom"/>
          </w:tcPr>
          <w:p w:rsidR="001713CE" w:rsidRPr="00867DF8" w:rsidRDefault="001713CE" w:rsidP="00CA6E69">
            <w:pPr>
              <w:autoSpaceDE w:val="0"/>
              <w:autoSpaceDN w:val="0"/>
              <w:adjustRightInd w:val="0"/>
              <w:spacing w:line="320" w:lineRule="atLeast"/>
              <w:ind w:left="60" w:right="60"/>
              <w:jc w:val="center"/>
              <w:rPr>
                <w:color w:val="000000"/>
                <w:sz w:val="18"/>
                <w:szCs w:val="18"/>
              </w:rPr>
            </w:pPr>
            <w:r w:rsidRPr="00867DF8">
              <w:rPr>
                <w:color w:val="000000"/>
                <w:sz w:val="18"/>
                <w:szCs w:val="18"/>
              </w:rPr>
              <w:t>Cronbach's Alpha</w:t>
            </w:r>
          </w:p>
        </w:tc>
        <w:tc>
          <w:tcPr>
            <w:tcW w:w="1137" w:type="dxa"/>
            <w:tcBorders>
              <w:top w:val="single" w:sz="16" w:space="0" w:color="000000"/>
              <w:bottom w:val="single" w:sz="16" w:space="0" w:color="000000"/>
              <w:right w:val="single" w:sz="16" w:space="0" w:color="000000"/>
            </w:tcBorders>
            <w:shd w:val="clear" w:color="auto" w:fill="FFFFFF"/>
            <w:vAlign w:val="bottom"/>
          </w:tcPr>
          <w:p w:rsidR="001713CE" w:rsidRPr="00867DF8" w:rsidRDefault="001713CE" w:rsidP="00CA6E69">
            <w:pPr>
              <w:autoSpaceDE w:val="0"/>
              <w:autoSpaceDN w:val="0"/>
              <w:adjustRightInd w:val="0"/>
              <w:spacing w:line="320" w:lineRule="atLeast"/>
              <w:ind w:left="60" w:right="60"/>
              <w:jc w:val="center"/>
              <w:rPr>
                <w:color w:val="000000"/>
                <w:sz w:val="18"/>
                <w:szCs w:val="18"/>
              </w:rPr>
            </w:pPr>
            <w:r w:rsidRPr="00867DF8">
              <w:rPr>
                <w:color w:val="000000"/>
                <w:sz w:val="18"/>
                <w:szCs w:val="18"/>
              </w:rPr>
              <w:t>N of Items</w:t>
            </w:r>
          </w:p>
        </w:tc>
      </w:tr>
      <w:tr w:rsidR="001713CE" w:rsidRPr="00867DF8" w:rsidTr="00CA6E69">
        <w:tc>
          <w:tcPr>
            <w:tcW w:w="1455" w:type="dxa"/>
            <w:tcBorders>
              <w:top w:val="single" w:sz="16" w:space="0" w:color="000000"/>
              <w:left w:val="single" w:sz="16" w:space="0" w:color="000000"/>
              <w:bottom w:val="single" w:sz="16" w:space="0" w:color="000000"/>
            </w:tcBorders>
            <w:shd w:val="clear" w:color="auto" w:fill="FFFFFF"/>
          </w:tcPr>
          <w:p w:rsidR="001713CE" w:rsidRPr="00867DF8" w:rsidRDefault="001713CE" w:rsidP="00CA6E69">
            <w:pPr>
              <w:autoSpaceDE w:val="0"/>
              <w:autoSpaceDN w:val="0"/>
              <w:adjustRightInd w:val="0"/>
              <w:spacing w:line="320" w:lineRule="atLeast"/>
              <w:ind w:left="60" w:right="60"/>
              <w:jc w:val="right"/>
              <w:rPr>
                <w:color w:val="000000"/>
                <w:sz w:val="18"/>
                <w:szCs w:val="18"/>
              </w:rPr>
            </w:pPr>
            <w:r w:rsidRPr="00867DF8">
              <w:rPr>
                <w:color w:val="000000"/>
                <w:sz w:val="18"/>
                <w:szCs w:val="18"/>
              </w:rPr>
              <w:t>,419</w:t>
            </w:r>
          </w:p>
        </w:tc>
        <w:tc>
          <w:tcPr>
            <w:tcW w:w="1137" w:type="dxa"/>
            <w:tcBorders>
              <w:top w:val="single" w:sz="16" w:space="0" w:color="000000"/>
              <w:bottom w:val="single" w:sz="16" w:space="0" w:color="000000"/>
              <w:right w:val="single" w:sz="16" w:space="0" w:color="000000"/>
            </w:tcBorders>
            <w:shd w:val="clear" w:color="auto" w:fill="FFFFFF"/>
          </w:tcPr>
          <w:p w:rsidR="001713CE" w:rsidRPr="00867DF8" w:rsidRDefault="001713CE" w:rsidP="00CA6E69">
            <w:pPr>
              <w:autoSpaceDE w:val="0"/>
              <w:autoSpaceDN w:val="0"/>
              <w:adjustRightInd w:val="0"/>
              <w:spacing w:line="320" w:lineRule="atLeast"/>
              <w:ind w:left="60" w:right="60"/>
              <w:jc w:val="right"/>
              <w:rPr>
                <w:color w:val="000000"/>
                <w:sz w:val="18"/>
                <w:szCs w:val="18"/>
              </w:rPr>
            </w:pPr>
            <w:r w:rsidRPr="00867DF8">
              <w:rPr>
                <w:color w:val="000000"/>
                <w:sz w:val="18"/>
                <w:szCs w:val="18"/>
              </w:rPr>
              <w:t>3</w:t>
            </w:r>
          </w:p>
        </w:tc>
      </w:tr>
    </w:tbl>
    <w:p w:rsidR="001713CE" w:rsidRPr="00867DF8" w:rsidRDefault="001713CE" w:rsidP="00AC2470">
      <w:pPr>
        <w:autoSpaceDE w:val="0"/>
        <w:autoSpaceDN w:val="0"/>
        <w:adjustRightInd w:val="0"/>
        <w:spacing w:line="400" w:lineRule="atLeast"/>
        <w:rPr>
          <w:rFonts w:ascii="Times New Roman" w:hAnsi="Times New Roman"/>
          <w:sz w:val="24"/>
          <w:szCs w:val="24"/>
        </w:rPr>
      </w:pPr>
    </w:p>
    <w:p w:rsidR="001713CE" w:rsidRPr="00867DF8" w:rsidRDefault="001713CE" w:rsidP="00AC2470">
      <w:pPr>
        <w:autoSpaceDE w:val="0"/>
        <w:autoSpaceDN w:val="0"/>
        <w:adjustRightInd w:val="0"/>
        <w:rPr>
          <w:rFonts w:ascii="Times New Roman" w:hAnsi="Times New Roman"/>
          <w:sz w:val="24"/>
          <w:szCs w:val="24"/>
        </w:rPr>
      </w:pPr>
    </w:p>
    <w:tbl>
      <w:tblPr>
        <w:tblW w:w="654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28"/>
        <w:gridCol w:w="1456"/>
        <w:gridCol w:w="1453"/>
        <w:gridCol w:w="1455"/>
        <w:gridCol w:w="1455"/>
      </w:tblGrid>
      <w:tr w:rsidR="001713CE" w:rsidRPr="00867DF8" w:rsidTr="00CA6E69">
        <w:tc>
          <w:tcPr>
            <w:tcW w:w="6545" w:type="dxa"/>
            <w:gridSpan w:val="5"/>
            <w:tcBorders>
              <w:top w:val="nil"/>
              <w:left w:val="nil"/>
              <w:bottom w:val="nil"/>
              <w:right w:val="nil"/>
            </w:tcBorders>
            <w:shd w:val="clear" w:color="auto" w:fill="FFFFFF"/>
            <w:vAlign w:val="center"/>
          </w:tcPr>
          <w:p w:rsidR="001713CE" w:rsidRPr="00867DF8" w:rsidRDefault="001713CE" w:rsidP="00CA6E69">
            <w:pPr>
              <w:autoSpaceDE w:val="0"/>
              <w:autoSpaceDN w:val="0"/>
              <w:adjustRightInd w:val="0"/>
              <w:spacing w:line="320" w:lineRule="atLeast"/>
              <w:ind w:left="60" w:right="60"/>
              <w:jc w:val="center"/>
              <w:rPr>
                <w:color w:val="000000"/>
                <w:sz w:val="18"/>
                <w:szCs w:val="18"/>
              </w:rPr>
            </w:pPr>
            <w:r w:rsidRPr="00867DF8">
              <w:rPr>
                <w:b/>
                <w:bCs/>
                <w:color w:val="000000"/>
                <w:sz w:val="18"/>
                <w:szCs w:val="18"/>
              </w:rPr>
              <w:t>Item-Total Statistics</w:t>
            </w:r>
          </w:p>
        </w:tc>
      </w:tr>
      <w:tr w:rsidR="001713CE" w:rsidRPr="001E2D29" w:rsidTr="00CA6E69">
        <w:tc>
          <w:tcPr>
            <w:tcW w:w="727" w:type="dxa"/>
            <w:tcBorders>
              <w:top w:val="single" w:sz="16" w:space="0" w:color="000000"/>
              <w:left w:val="single" w:sz="16" w:space="0" w:color="000000"/>
              <w:bottom w:val="single" w:sz="16" w:space="0" w:color="000000"/>
              <w:right w:val="single" w:sz="16" w:space="0" w:color="000000"/>
            </w:tcBorders>
            <w:shd w:val="clear" w:color="auto" w:fill="FFFFFF"/>
            <w:vAlign w:val="center"/>
          </w:tcPr>
          <w:p w:rsidR="001713CE" w:rsidRPr="00867DF8" w:rsidRDefault="001713CE" w:rsidP="00CA6E69">
            <w:pPr>
              <w:autoSpaceDE w:val="0"/>
              <w:autoSpaceDN w:val="0"/>
              <w:adjustRightInd w:val="0"/>
              <w:jc w:val="center"/>
              <w:rPr>
                <w:rFonts w:ascii="Times New Roman" w:hAnsi="Times New Roman"/>
                <w:sz w:val="24"/>
                <w:szCs w:val="24"/>
              </w:rPr>
            </w:pPr>
          </w:p>
        </w:tc>
        <w:tc>
          <w:tcPr>
            <w:tcW w:w="1455" w:type="dxa"/>
            <w:tcBorders>
              <w:top w:val="single" w:sz="16" w:space="0" w:color="000000"/>
              <w:left w:val="single" w:sz="16" w:space="0" w:color="000000"/>
              <w:bottom w:val="single" w:sz="16" w:space="0" w:color="000000"/>
            </w:tcBorders>
            <w:shd w:val="clear" w:color="auto" w:fill="FFFFFF"/>
            <w:vAlign w:val="bottom"/>
          </w:tcPr>
          <w:p w:rsidR="001713CE" w:rsidRPr="00867DF8" w:rsidRDefault="001713CE" w:rsidP="00CA6E69">
            <w:pPr>
              <w:autoSpaceDE w:val="0"/>
              <w:autoSpaceDN w:val="0"/>
              <w:adjustRightInd w:val="0"/>
              <w:spacing w:line="320" w:lineRule="atLeast"/>
              <w:ind w:left="60" w:right="60"/>
              <w:jc w:val="center"/>
              <w:rPr>
                <w:color w:val="000000"/>
                <w:sz w:val="18"/>
                <w:szCs w:val="18"/>
                <w:lang w:val="en-GB"/>
              </w:rPr>
            </w:pPr>
            <w:r w:rsidRPr="00867DF8">
              <w:rPr>
                <w:color w:val="000000"/>
                <w:sz w:val="18"/>
                <w:szCs w:val="18"/>
                <w:lang w:val="en-GB"/>
              </w:rPr>
              <w:t>Scale Mean if Item Deleted</w:t>
            </w:r>
          </w:p>
        </w:tc>
        <w:tc>
          <w:tcPr>
            <w:tcW w:w="1453" w:type="dxa"/>
            <w:tcBorders>
              <w:top w:val="single" w:sz="16" w:space="0" w:color="000000"/>
              <w:bottom w:val="single" w:sz="16" w:space="0" w:color="000000"/>
            </w:tcBorders>
            <w:shd w:val="clear" w:color="auto" w:fill="FFFFFF"/>
            <w:vAlign w:val="bottom"/>
          </w:tcPr>
          <w:p w:rsidR="001713CE" w:rsidRPr="00867DF8" w:rsidRDefault="001713CE" w:rsidP="00CA6E69">
            <w:pPr>
              <w:autoSpaceDE w:val="0"/>
              <w:autoSpaceDN w:val="0"/>
              <w:adjustRightInd w:val="0"/>
              <w:spacing w:line="320" w:lineRule="atLeast"/>
              <w:ind w:left="60" w:right="60"/>
              <w:jc w:val="center"/>
              <w:rPr>
                <w:color w:val="000000"/>
                <w:sz w:val="18"/>
                <w:szCs w:val="18"/>
                <w:lang w:val="en-GB"/>
              </w:rPr>
            </w:pPr>
            <w:r w:rsidRPr="00867DF8">
              <w:rPr>
                <w:color w:val="000000"/>
                <w:sz w:val="18"/>
                <w:szCs w:val="18"/>
                <w:lang w:val="en-GB"/>
              </w:rPr>
              <w:t>Scale Variance if Item Deleted</w:t>
            </w:r>
          </w:p>
        </w:tc>
        <w:tc>
          <w:tcPr>
            <w:tcW w:w="1455" w:type="dxa"/>
            <w:tcBorders>
              <w:top w:val="single" w:sz="16" w:space="0" w:color="000000"/>
              <w:bottom w:val="single" w:sz="16" w:space="0" w:color="000000"/>
            </w:tcBorders>
            <w:shd w:val="clear" w:color="auto" w:fill="FFFFFF"/>
            <w:vAlign w:val="bottom"/>
          </w:tcPr>
          <w:p w:rsidR="001713CE" w:rsidRPr="00867DF8" w:rsidRDefault="001713CE" w:rsidP="00CA6E69">
            <w:pPr>
              <w:autoSpaceDE w:val="0"/>
              <w:autoSpaceDN w:val="0"/>
              <w:adjustRightInd w:val="0"/>
              <w:spacing w:line="320" w:lineRule="atLeast"/>
              <w:ind w:left="60" w:right="60"/>
              <w:jc w:val="center"/>
              <w:rPr>
                <w:color w:val="000000"/>
                <w:sz w:val="18"/>
                <w:szCs w:val="18"/>
              </w:rPr>
            </w:pPr>
            <w:r w:rsidRPr="00867DF8">
              <w:rPr>
                <w:color w:val="000000"/>
                <w:sz w:val="18"/>
                <w:szCs w:val="18"/>
              </w:rPr>
              <w:t>Corrected Item-Total Correlation</w:t>
            </w:r>
          </w:p>
        </w:tc>
        <w:tc>
          <w:tcPr>
            <w:tcW w:w="1455" w:type="dxa"/>
            <w:tcBorders>
              <w:top w:val="single" w:sz="16" w:space="0" w:color="000000"/>
              <w:bottom w:val="single" w:sz="16" w:space="0" w:color="000000"/>
              <w:right w:val="single" w:sz="16" w:space="0" w:color="000000"/>
            </w:tcBorders>
            <w:shd w:val="clear" w:color="auto" w:fill="FFFFFF"/>
            <w:vAlign w:val="bottom"/>
          </w:tcPr>
          <w:p w:rsidR="001713CE" w:rsidRPr="00867DF8" w:rsidRDefault="001713CE" w:rsidP="00CA6E69">
            <w:pPr>
              <w:autoSpaceDE w:val="0"/>
              <w:autoSpaceDN w:val="0"/>
              <w:adjustRightInd w:val="0"/>
              <w:spacing w:line="320" w:lineRule="atLeast"/>
              <w:ind w:left="60" w:right="60"/>
              <w:jc w:val="center"/>
              <w:rPr>
                <w:color w:val="000000"/>
                <w:sz w:val="18"/>
                <w:szCs w:val="18"/>
                <w:lang w:val="en-GB"/>
              </w:rPr>
            </w:pPr>
            <w:r w:rsidRPr="00867DF8">
              <w:rPr>
                <w:color w:val="000000"/>
                <w:sz w:val="18"/>
                <w:szCs w:val="18"/>
                <w:lang w:val="en-GB"/>
              </w:rPr>
              <w:t>Cronbach's Alpha if Item Deleted</w:t>
            </w:r>
          </w:p>
        </w:tc>
      </w:tr>
      <w:tr w:rsidR="001713CE" w:rsidRPr="00867DF8" w:rsidTr="00CA6E69">
        <w:tc>
          <w:tcPr>
            <w:tcW w:w="727" w:type="dxa"/>
            <w:tcBorders>
              <w:top w:val="single" w:sz="16" w:space="0" w:color="000000"/>
              <w:left w:val="single" w:sz="16" w:space="0" w:color="000000"/>
              <w:bottom w:val="nil"/>
              <w:right w:val="single" w:sz="16" w:space="0" w:color="000000"/>
            </w:tcBorders>
            <w:shd w:val="clear" w:color="auto" w:fill="FFFFFF"/>
          </w:tcPr>
          <w:p w:rsidR="001713CE" w:rsidRPr="00867DF8" w:rsidRDefault="001713CE" w:rsidP="00CA6E69">
            <w:pPr>
              <w:autoSpaceDE w:val="0"/>
              <w:autoSpaceDN w:val="0"/>
              <w:adjustRightInd w:val="0"/>
              <w:spacing w:line="320" w:lineRule="atLeast"/>
              <w:ind w:left="60" w:right="60"/>
              <w:rPr>
                <w:color w:val="000000"/>
                <w:sz w:val="18"/>
                <w:szCs w:val="18"/>
              </w:rPr>
            </w:pPr>
            <w:r w:rsidRPr="00867DF8">
              <w:rPr>
                <w:color w:val="000000"/>
                <w:sz w:val="18"/>
                <w:szCs w:val="18"/>
              </w:rPr>
              <w:t>2.2</w:t>
            </w:r>
          </w:p>
        </w:tc>
        <w:tc>
          <w:tcPr>
            <w:tcW w:w="1455" w:type="dxa"/>
            <w:tcBorders>
              <w:top w:val="single" w:sz="16" w:space="0" w:color="000000"/>
              <w:left w:val="single" w:sz="16" w:space="0" w:color="000000"/>
              <w:bottom w:val="nil"/>
            </w:tcBorders>
            <w:shd w:val="clear" w:color="auto" w:fill="FFFFFF"/>
          </w:tcPr>
          <w:p w:rsidR="001713CE" w:rsidRPr="00867DF8" w:rsidRDefault="001713CE" w:rsidP="00CA6E69">
            <w:pPr>
              <w:autoSpaceDE w:val="0"/>
              <w:autoSpaceDN w:val="0"/>
              <w:adjustRightInd w:val="0"/>
              <w:spacing w:line="320" w:lineRule="atLeast"/>
              <w:ind w:left="60" w:right="60"/>
              <w:jc w:val="right"/>
              <w:rPr>
                <w:color w:val="000000"/>
                <w:sz w:val="18"/>
                <w:szCs w:val="18"/>
              </w:rPr>
            </w:pPr>
            <w:r w:rsidRPr="00867DF8">
              <w:rPr>
                <w:color w:val="000000"/>
                <w:sz w:val="18"/>
                <w:szCs w:val="18"/>
              </w:rPr>
              <w:t>6,05</w:t>
            </w:r>
          </w:p>
        </w:tc>
        <w:tc>
          <w:tcPr>
            <w:tcW w:w="1453" w:type="dxa"/>
            <w:tcBorders>
              <w:top w:val="single" w:sz="16" w:space="0" w:color="000000"/>
              <w:bottom w:val="nil"/>
            </w:tcBorders>
            <w:shd w:val="clear" w:color="auto" w:fill="FFFFFF"/>
          </w:tcPr>
          <w:p w:rsidR="001713CE" w:rsidRPr="00867DF8" w:rsidRDefault="001713CE" w:rsidP="00CA6E69">
            <w:pPr>
              <w:autoSpaceDE w:val="0"/>
              <w:autoSpaceDN w:val="0"/>
              <w:adjustRightInd w:val="0"/>
              <w:spacing w:line="320" w:lineRule="atLeast"/>
              <w:ind w:left="60" w:right="60"/>
              <w:jc w:val="right"/>
              <w:rPr>
                <w:color w:val="000000"/>
                <w:sz w:val="18"/>
                <w:szCs w:val="18"/>
              </w:rPr>
            </w:pPr>
            <w:r w:rsidRPr="00867DF8">
              <w:rPr>
                <w:color w:val="000000"/>
                <w:sz w:val="18"/>
                <w:szCs w:val="18"/>
              </w:rPr>
              <w:t>3,760</w:t>
            </w:r>
          </w:p>
        </w:tc>
        <w:tc>
          <w:tcPr>
            <w:tcW w:w="1455" w:type="dxa"/>
            <w:tcBorders>
              <w:top w:val="single" w:sz="16" w:space="0" w:color="000000"/>
              <w:bottom w:val="nil"/>
            </w:tcBorders>
            <w:shd w:val="clear" w:color="auto" w:fill="FFFFFF"/>
          </w:tcPr>
          <w:p w:rsidR="001713CE" w:rsidRPr="00867DF8" w:rsidRDefault="001713CE" w:rsidP="00CA6E69">
            <w:pPr>
              <w:autoSpaceDE w:val="0"/>
              <w:autoSpaceDN w:val="0"/>
              <w:adjustRightInd w:val="0"/>
              <w:spacing w:line="320" w:lineRule="atLeast"/>
              <w:ind w:left="60" w:right="60"/>
              <w:jc w:val="right"/>
              <w:rPr>
                <w:color w:val="000000"/>
                <w:sz w:val="18"/>
                <w:szCs w:val="18"/>
              </w:rPr>
            </w:pPr>
            <w:r w:rsidRPr="00867DF8">
              <w:rPr>
                <w:color w:val="000000"/>
                <w:sz w:val="18"/>
                <w:szCs w:val="18"/>
              </w:rPr>
              <w:t>,188</w:t>
            </w:r>
          </w:p>
        </w:tc>
        <w:tc>
          <w:tcPr>
            <w:tcW w:w="1455" w:type="dxa"/>
            <w:tcBorders>
              <w:top w:val="single" w:sz="16" w:space="0" w:color="000000"/>
              <w:bottom w:val="nil"/>
              <w:right w:val="single" w:sz="16" w:space="0" w:color="000000"/>
            </w:tcBorders>
            <w:shd w:val="clear" w:color="auto" w:fill="FFFFFF"/>
          </w:tcPr>
          <w:p w:rsidR="001713CE" w:rsidRPr="00867DF8" w:rsidRDefault="001713CE" w:rsidP="00CA6E69">
            <w:pPr>
              <w:autoSpaceDE w:val="0"/>
              <w:autoSpaceDN w:val="0"/>
              <w:adjustRightInd w:val="0"/>
              <w:spacing w:line="320" w:lineRule="atLeast"/>
              <w:ind w:left="60" w:right="60"/>
              <w:jc w:val="right"/>
              <w:rPr>
                <w:color w:val="000000"/>
                <w:sz w:val="18"/>
                <w:szCs w:val="18"/>
              </w:rPr>
            </w:pPr>
            <w:r w:rsidRPr="00867DF8">
              <w:rPr>
                <w:color w:val="000000"/>
                <w:sz w:val="18"/>
                <w:szCs w:val="18"/>
              </w:rPr>
              <w:t>,435</w:t>
            </w:r>
          </w:p>
        </w:tc>
      </w:tr>
      <w:tr w:rsidR="001713CE" w:rsidRPr="00867DF8" w:rsidTr="00CA6E69">
        <w:tc>
          <w:tcPr>
            <w:tcW w:w="727" w:type="dxa"/>
            <w:tcBorders>
              <w:top w:val="nil"/>
              <w:left w:val="single" w:sz="16" w:space="0" w:color="000000"/>
              <w:bottom w:val="nil"/>
              <w:right w:val="single" w:sz="16" w:space="0" w:color="000000"/>
            </w:tcBorders>
            <w:shd w:val="clear" w:color="auto" w:fill="FFFFFF"/>
          </w:tcPr>
          <w:p w:rsidR="001713CE" w:rsidRPr="00867DF8" w:rsidRDefault="001713CE" w:rsidP="00CA6E69">
            <w:pPr>
              <w:autoSpaceDE w:val="0"/>
              <w:autoSpaceDN w:val="0"/>
              <w:adjustRightInd w:val="0"/>
              <w:spacing w:line="320" w:lineRule="atLeast"/>
              <w:ind w:left="60" w:right="60"/>
              <w:rPr>
                <w:color w:val="000000"/>
                <w:sz w:val="18"/>
                <w:szCs w:val="18"/>
              </w:rPr>
            </w:pPr>
            <w:r w:rsidRPr="00867DF8">
              <w:rPr>
                <w:color w:val="000000"/>
                <w:sz w:val="18"/>
                <w:szCs w:val="18"/>
              </w:rPr>
              <w:t>2.3</w:t>
            </w:r>
          </w:p>
        </w:tc>
        <w:tc>
          <w:tcPr>
            <w:tcW w:w="1455" w:type="dxa"/>
            <w:tcBorders>
              <w:top w:val="nil"/>
              <w:left w:val="single" w:sz="16" w:space="0" w:color="000000"/>
              <w:bottom w:val="nil"/>
            </w:tcBorders>
            <w:shd w:val="clear" w:color="auto" w:fill="FFFFFF"/>
          </w:tcPr>
          <w:p w:rsidR="001713CE" w:rsidRPr="00867DF8" w:rsidRDefault="001713CE" w:rsidP="00CA6E69">
            <w:pPr>
              <w:autoSpaceDE w:val="0"/>
              <w:autoSpaceDN w:val="0"/>
              <w:adjustRightInd w:val="0"/>
              <w:spacing w:line="320" w:lineRule="atLeast"/>
              <w:ind w:left="60" w:right="60"/>
              <w:jc w:val="right"/>
              <w:rPr>
                <w:color w:val="000000"/>
                <w:sz w:val="18"/>
                <w:szCs w:val="18"/>
              </w:rPr>
            </w:pPr>
            <w:r w:rsidRPr="00867DF8">
              <w:rPr>
                <w:color w:val="000000"/>
                <w:sz w:val="18"/>
                <w:szCs w:val="18"/>
              </w:rPr>
              <w:t>7,16</w:t>
            </w:r>
          </w:p>
        </w:tc>
        <w:tc>
          <w:tcPr>
            <w:tcW w:w="1453" w:type="dxa"/>
            <w:tcBorders>
              <w:top w:val="nil"/>
              <w:bottom w:val="nil"/>
            </w:tcBorders>
            <w:shd w:val="clear" w:color="auto" w:fill="FFFFFF"/>
          </w:tcPr>
          <w:p w:rsidR="001713CE" w:rsidRPr="00867DF8" w:rsidRDefault="001713CE" w:rsidP="00CA6E69">
            <w:pPr>
              <w:autoSpaceDE w:val="0"/>
              <w:autoSpaceDN w:val="0"/>
              <w:adjustRightInd w:val="0"/>
              <w:spacing w:line="320" w:lineRule="atLeast"/>
              <w:ind w:left="60" w:right="60"/>
              <w:jc w:val="right"/>
              <w:rPr>
                <w:color w:val="000000"/>
                <w:sz w:val="18"/>
                <w:szCs w:val="18"/>
              </w:rPr>
            </w:pPr>
            <w:r w:rsidRPr="00867DF8">
              <w:rPr>
                <w:color w:val="000000"/>
                <w:sz w:val="18"/>
                <w:szCs w:val="18"/>
              </w:rPr>
              <w:t>2,712</w:t>
            </w:r>
          </w:p>
        </w:tc>
        <w:tc>
          <w:tcPr>
            <w:tcW w:w="1455" w:type="dxa"/>
            <w:tcBorders>
              <w:top w:val="nil"/>
              <w:bottom w:val="nil"/>
            </w:tcBorders>
            <w:shd w:val="clear" w:color="auto" w:fill="FFFFFF"/>
          </w:tcPr>
          <w:p w:rsidR="001713CE" w:rsidRPr="00867DF8" w:rsidRDefault="001713CE" w:rsidP="00CA6E69">
            <w:pPr>
              <w:autoSpaceDE w:val="0"/>
              <w:autoSpaceDN w:val="0"/>
              <w:adjustRightInd w:val="0"/>
              <w:spacing w:line="320" w:lineRule="atLeast"/>
              <w:ind w:left="60" w:right="60"/>
              <w:jc w:val="right"/>
              <w:rPr>
                <w:color w:val="000000"/>
                <w:sz w:val="18"/>
                <w:szCs w:val="18"/>
              </w:rPr>
            </w:pPr>
            <w:r w:rsidRPr="00867DF8">
              <w:rPr>
                <w:color w:val="000000"/>
                <w:sz w:val="18"/>
                <w:szCs w:val="18"/>
              </w:rPr>
              <w:t>,361</w:t>
            </w:r>
          </w:p>
        </w:tc>
        <w:tc>
          <w:tcPr>
            <w:tcW w:w="1455" w:type="dxa"/>
            <w:tcBorders>
              <w:top w:val="nil"/>
              <w:bottom w:val="nil"/>
              <w:right w:val="single" w:sz="16" w:space="0" w:color="000000"/>
            </w:tcBorders>
            <w:shd w:val="clear" w:color="auto" w:fill="FFFFFF"/>
          </w:tcPr>
          <w:p w:rsidR="001713CE" w:rsidRPr="00867DF8" w:rsidRDefault="001713CE" w:rsidP="00CA6E69">
            <w:pPr>
              <w:autoSpaceDE w:val="0"/>
              <w:autoSpaceDN w:val="0"/>
              <w:adjustRightInd w:val="0"/>
              <w:spacing w:line="320" w:lineRule="atLeast"/>
              <w:ind w:left="60" w:right="60"/>
              <w:jc w:val="right"/>
              <w:rPr>
                <w:color w:val="000000"/>
                <w:sz w:val="18"/>
                <w:szCs w:val="18"/>
              </w:rPr>
            </w:pPr>
            <w:r w:rsidRPr="00867DF8">
              <w:rPr>
                <w:color w:val="000000"/>
                <w:sz w:val="18"/>
                <w:szCs w:val="18"/>
              </w:rPr>
              <w:t>,083</w:t>
            </w:r>
          </w:p>
        </w:tc>
      </w:tr>
      <w:tr w:rsidR="001713CE" w:rsidRPr="00867DF8" w:rsidTr="00CA6E69">
        <w:tc>
          <w:tcPr>
            <w:tcW w:w="727" w:type="dxa"/>
            <w:tcBorders>
              <w:top w:val="nil"/>
              <w:left w:val="single" w:sz="16" w:space="0" w:color="000000"/>
              <w:bottom w:val="single" w:sz="16" w:space="0" w:color="000000"/>
              <w:right w:val="single" w:sz="16" w:space="0" w:color="000000"/>
            </w:tcBorders>
            <w:shd w:val="clear" w:color="auto" w:fill="FFFFFF"/>
          </w:tcPr>
          <w:p w:rsidR="001713CE" w:rsidRPr="00867DF8" w:rsidRDefault="001713CE" w:rsidP="00CA6E69">
            <w:pPr>
              <w:autoSpaceDE w:val="0"/>
              <w:autoSpaceDN w:val="0"/>
              <w:adjustRightInd w:val="0"/>
              <w:spacing w:line="320" w:lineRule="atLeast"/>
              <w:ind w:left="60" w:right="60"/>
              <w:rPr>
                <w:color w:val="000000"/>
                <w:sz w:val="18"/>
                <w:szCs w:val="18"/>
              </w:rPr>
            </w:pPr>
            <w:r w:rsidRPr="00867DF8">
              <w:rPr>
                <w:color w:val="000000"/>
                <w:sz w:val="18"/>
                <w:szCs w:val="18"/>
              </w:rPr>
              <w:t>2.8</w:t>
            </w:r>
          </w:p>
        </w:tc>
        <w:tc>
          <w:tcPr>
            <w:tcW w:w="1455" w:type="dxa"/>
            <w:tcBorders>
              <w:top w:val="nil"/>
              <w:left w:val="single" w:sz="16" w:space="0" w:color="000000"/>
              <w:bottom w:val="single" w:sz="16" w:space="0" w:color="000000"/>
            </w:tcBorders>
            <w:shd w:val="clear" w:color="auto" w:fill="FFFFFF"/>
          </w:tcPr>
          <w:p w:rsidR="001713CE" w:rsidRPr="00867DF8" w:rsidRDefault="001713CE" w:rsidP="00CA6E69">
            <w:pPr>
              <w:autoSpaceDE w:val="0"/>
              <w:autoSpaceDN w:val="0"/>
              <w:adjustRightInd w:val="0"/>
              <w:spacing w:line="320" w:lineRule="atLeast"/>
              <w:ind w:left="60" w:right="60"/>
              <w:jc w:val="right"/>
              <w:rPr>
                <w:color w:val="000000"/>
                <w:sz w:val="18"/>
                <w:szCs w:val="18"/>
              </w:rPr>
            </w:pPr>
            <w:r w:rsidRPr="00867DF8">
              <w:rPr>
                <w:color w:val="000000"/>
                <w:sz w:val="18"/>
                <w:szCs w:val="18"/>
              </w:rPr>
              <w:t>6,51</w:t>
            </w:r>
          </w:p>
        </w:tc>
        <w:tc>
          <w:tcPr>
            <w:tcW w:w="1453" w:type="dxa"/>
            <w:tcBorders>
              <w:top w:val="nil"/>
              <w:bottom w:val="single" w:sz="16" w:space="0" w:color="000000"/>
            </w:tcBorders>
            <w:shd w:val="clear" w:color="auto" w:fill="FFFFFF"/>
          </w:tcPr>
          <w:p w:rsidR="001713CE" w:rsidRPr="00867DF8" w:rsidRDefault="001713CE" w:rsidP="00CA6E69">
            <w:pPr>
              <w:autoSpaceDE w:val="0"/>
              <w:autoSpaceDN w:val="0"/>
              <w:adjustRightInd w:val="0"/>
              <w:spacing w:line="320" w:lineRule="atLeast"/>
              <w:ind w:left="60" w:right="60"/>
              <w:jc w:val="right"/>
              <w:rPr>
                <w:color w:val="000000"/>
                <w:sz w:val="18"/>
                <w:szCs w:val="18"/>
              </w:rPr>
            </w:pPr>
            <w:r w:rsidRPr="00867DF8">
              <w:rPr>
                <w:color w:val="000000"/>
                <w:sz w:val="18"/>
                <w:szCs w:val="18"/>
              </w:rPr>
              <w:t>3,885</w:t>
            </w:r>
          </w:p>
        </w:tc>
        <w:tc>
          <w:tcPr>
            <w:tcW w:w="1455" w:type="dxa"/>
            <w:tcBorders>
              <w:top w:val="nil"/>
              <w:bottom w:val="single" w:sz="16" w:space="0" w:color="000000"/>
            </w:tcBorders>
            <w:shd w:val="clear" w:color="auto" w:fill="FFFFFF"/>
          </w:tcPr>
          <w:p w:rsidR="001713CE" w:rsidRPr="00867DF8" w:rsidRDefault="001713CE" w:rsidP="00CA6E69">
            <w:pPr>
              <w:autoSpaceDE w:val="0"/>
              <w:autoSpaceDN w:val="0"/>
              <w:adjustRightInd w:val="0"/>
              <w:spacing w:line="320" w:lineRule="atLeast"/>
              <w:ind w:left="60" w:right="60"/>
              <w:jc w:val="right"/>
              <w:rPr>
                <w:color w:val="000000"/>
                <w:sz w:val="18"/>
                <w:szCs w:val="18"/>
              </w:rPr>
            </w:pPr>
            <w:r w:rsidRPr="00867DF8">
              <w:rPr>
                <w:color w:val="000000"/>
                <w:sz w:val="18"/>
                <w:szCs w:val="18"/>
              </w:rPr>
              <w:t>,215</w:t>
            </w:r>
          </w:p>
        </w:tc>
        <w:tc>
          <w:tcPr>
            <w:tcW w:w="1455" w:type="dxa"/>
            <w:tcBorders>
              <w:top w:val="nil"/>
              <w:bottom w:val="single" w:sz="16" w:space="0" w:color="000000"/>
              <w:right w:val="single" w:sz="16" w:space="0" w:color="000000"/>
            </w:tcBorders>
            <w:shd w:val="clear" w:color="auto" w:fill="FFFFFF"/>
          </w:tcPr>
          <w:p w:rsidR="001713CE" w:rsidRPr="00867DF8" w:rsidRDefault="001713CE" w:rsidP="00CA6E69">
            <w:pPr>
              <w:autoSpaceDE w:val="0"/>
              <w:autoSpaceDN w:val="0"/>
              <w:adjustRightInd w:val="0"/>
              <w:spacing w:line="320" w:lineRule="atLeast"/>
              <w:ind w:left="60" w:right="60"/>
              <w:jc w:val="right"/>
              <w:rPr>
                <w:color w:val="000000"/>
                <w:sz w:val="18"/>
                <w:szCs w:val="18"/>
              </w:rPr>
            </w:pPr>
            <w:r w:rsidRPr="00867DF8">
              <w:rPr>
                <w:color w:val="000000"/>
                <w:sz w:val="18"/>
                <w:szCs w:val="18"/>
              </w:rPr>
              <w:t>,386</w:t>
            </w:r>
          </w:p>
        </w:tc>
      </w:tr>
    </w:tbl>
    <w:p w:rsidR="001713CE" w:rsidRPr="00FF5086" w:rsidRDefault="001713CE" w:rsidP="00AC2470">
      <w:pPr>
        <w:autoSpaceDE w:val="0"/>
        <w:autoSpaceDN w:val="0"/>
        <w:adjustRightInd w:val="0"/>
        <w:spacing w:line="400" w:lineRule="atLeast"/>
        <w:rPr>
          <w:b/>
          <w:sz w:val="24"/>
          <w:szCs w:val="24"/>
          <w:lang w:val="en-GB"/>
        </w:rPr>
      </w:pPr>
      <w:r w:rsidRPr="00FF5086">
        <w:rPr>
          <w:b/>
          <w:sz w:val="24"/>
          <w:szCs w:val="24"/>
          <w:lang w:val="en-GB"/>
        </w:rPr>
        <w:t>Sociaal</w:t>
      </w:r>
    </w:p>
    <w:p w:rsidR="001713CE" w:rsidRPr="00867DF8" w:rsidRDefault="001713CE" w:rsidP="00AC2470">
      <w:pPr>
        <w:autoSpaceDE w:val="0"/>
        <w:autoSpaceDN w:val="0"/>
        <w:adjustRightInd w:val="0"/>
        <w:rPr>
          <w:rFonts w:ascii="Times New Roman" w:hAnsi="Times New Roman"/>
          <w:sz w:val="24"/>
          <w:szCs w:val="24"/>
        </w:rPr>
      </w:pPr>
    </w:p>
    <w:tbl>
      <w:tblPr>
        <w:tblW w:w="40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846"/>
        <w:gridCol w:w="1151"/>
        <w:gridCol w:w="1011"/>
        <w:gridCol w:w="1010"/>
      </w:tblGrid>
      <w:tr w:rsidR="001713CE" w:rsidRPr="00867DF8" w:rsidTr="00CA6E69">
        <w:tc>
          <w:tcPr>
            <w:tcW w:w="4016" w:type="dxa"/>
            <w:gridSpan w:val="4"/>
            <w:tcBorders>
              <w:top w:val="nil"/>
              <w:left w:val="nil"/>
              <w:bottom w:val="nil"/>
              <w:right w:val="nil"/>
            </w:tcBorders>
            <w:shd w:val="clear" w:color="auto" w:fill="FFFFFF"/>
            <w:vAlign w:val="center"/>
          </w:tcPr>
          <w:p w:rsidR="001713CE" w:rsidRPr="00867DF8" w:rsidRDefault="001713CE" w:rsidP="00CA6E69">
            <w:pPr>
              <w:autoSpaceDE w:val="0"/>
              <w:autoSpaceDN w:val="0"/>
              <w:adjustRightInd w:val="0"/>
              <w:spacing w:line="320" w:lineRule="atLeast"/>
              <w:ind w:left="60" w:right="60"/>
              <w:jc w:val="center"/>
              <w:rPr>
                <w:color w:val="000000"/>
                <w:sz w:val="18"/>
                <w:szCs w:val="18"/>
              </w:rPr>
            </w:pPr>
            <w:r w:rsidRPr="00867DF8">
              <w:rPr>
                <w:b/>
                <w:bCs/>
                <w:color w:val="000000"/>
                <w:sz w:val="18"/>
                <w:szCs w:val="18"/>
              </w:rPr>
              <w:t>Case Processing Summary</w:t>
            </w:r>
          </w:p>
        </w:tc>
      </w:tr>
      <w:tr w:rsidR="001713CE" w:rsidRPr="00867DF8" w:rsidTr="00CA6E69">
        <w:tc>
          <w:tcPr>
            <w:tcW w:w="1997"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rsidR="001713CE" w:rsidRPr="00867DF8" w:rsidRDefault="001713CE" w:rsidP="00CA6E69">
            <w:pPr>
              <w:autoSpaceDE w:val="0"/>
              <w:autoSpaceDN w:val="0"/>
              <w:adjustRightInd w:val="0"/>
              <w:jc w:val="center"/>
              <w:rPr>
                <w:rFonts w:ascii="Times New Roman" w:hAnsi="Times New Roman"/>
                <w:sz w:val="24"/>
                <w:szCs w:val="24"/>
              </w:rPr>
            </w:pPr>
          </w:p>
        </w:tc>
        <w:tc>
          <w:tcPr>
            <w:tcW w:w="1010" w:type="dxa"/>
            <w:tcBorders>
              <w:top w:val="single" w:sz="16" w:space="0" w:color="000000"/>
              <w:left w:val="single" w:sz="16" w:space="0" w:color="000000"/>
              <w:bottom w:val="single" w:sz="16" w:space="0" w:color="000000"/>
            </w:tcBorders>
            <w:shd w:val="clear" w:color="auto" w:fill="FFFFFF"/>
            <w:vAlign w:val="bottom"/>
          </w:tcPr>
          <w:p w:rsidR="001713CE" w:rsidRPr="00867DF8" w:rsidRDefault="001713CE" w:rsidP="00CA6E69">
            <w:pPr>
              <w:autoSpaceDE w:val="0"/>
              <w:autoSpaceDN w:val="0"/>
              <w:adjustRightInd w:val="0"/>
              <w:spacing w:line="320" w:lineRule="atLeast"/>
              <w:ind w:left="60" w:right="60"/>
              <w:jc w:val="center"/>
              <w:rPr>
                <w:color w:val="000000"/>
                <w:sz w:val="18"/>
                <w:szCs w:val="18"/>
              </w:rPr>
            </w:pPr>
            <w:r w:rsidRPr="00867DF8">
              <w:rPr>
                <w:color w:val="000000"/>
                <w:sz w:val="18"/>
                <w:szCs w:val="18"/>
              </w:rPr>
              <w:t>N</w:t>
            </w:r>
          </w:p>
        </w:tc>
        <w:tc>
          <w:tcPr>
            <w:tcW w:w="1009" w:type="dxa"/>
            <w:tcBorders>
              <w:top w:val="single" w:sz="16" w:space="0" w:color="000000"/>
              <w:bottom w:val="single" w:sz="16" w:space="0" w:color="000000"/>
              <w:right w:val="single" w:sz="16" w:space="0" w:color="000000"/>
            </w:tcBorders>
            <w:shd w:val="clear" w:color="auto" w:fill="FFFFFF"/>
            <w:vAlign w:val="bottom"/>
          </w:tcPr>
          <w:p w:rsidR="001713CE" w:rsidRPr="00867DF8" w:rsidRDefault="001713CE" w:rsidP="00CA6E69">
            <w:pPr>
              <w:autoSpaceDE w:val="0"/>
              <w:autoSpaceDN w:val="0"/>
              <w:adjustRightInd w:val="0"/>
              <w:spacing w:line="320" w:lineRule="atLeast"/>
              <w:ind w:left="60" w:right="60"/>
              <w:jc w:val="center"/>
              <w:rPr>
                <w:color w:val="000000"/>
                <w:sz w:val="18"/>
                <w:szCs w:val="18"/>
              </w:rPr>
            </w:pPr>
            <w:r w:rsidRPr="00867DF8">
              <w:rPr>
                <w:color w:val="000000"/>
                <w:sz w:val="18"/>
                <w:szCs w:val="18"/>
              </w:rPr>
              <w:t>%</w:t>
            </w:r>
          </w:p>
        </w:tc>
      </w:tr>
      <w:tr w:rsidR="001713CE" w:rsidRPr="00867DF8" w:rsidTr="00CA6E69">
        <w:tc>
          <w:tcPr>
            <w:tcW w:w="847" w:type="dxa"/>
            <w:vMerge w:val="restart"/>
            <w:tcBorders>
              <w:top w:val="single" w:sz="16" w:space="0" w:color="000000"/>
              <w:left w:val="single" w:sz="16" w:space="0" w:color="000000"/>
              <w:bottom w:val="single" w:sz="16" w:space="0" w:color="000000"/>
              <w:right w:val="nil"/>
            </w:tcBorders>
            <w:shd w:val="clear" w:color="auto" w:fill="FFFFFF"/>
          </w:tcPr>
          <w:p w:rsidR="001713CE" w:rsidRPr="00867DF8" w:rsidRDefault="001713CE" w:rsidP="00CA6E69">
            <w:pPr>
              <w:autoSpaceDE w:val="0"/>
              <w:autoSpaceDN w:val="0"/>
              <w:adjustRightInd w:val="0"/>
              <w:spacing w:line="320" w:lineRule="atLeast"/>
              <w:ind w:left="60" w:right="60"/>
              <w:rPr>
                <w:color w:val="000000"/>
                <w:sz w:val="18"/>
                <w:szCs w:val="18"/>
              </w:rPr>
            </w:pPr>
            <w:r w:rsidRPr="00867DF8">
              <w:rPr>
                <w:color w:val="000000"/>
                <w:sz w:val="18"/>
                <w:szCs w:val="18"/>
              </w:rPr>
              <w:t>Cases</w:t>
            </w:r>
          </w:p>
        </w:tc>
        <w:tc>
          <w:tcPr>
            <w:tcW w:w="1150" w:type="dxa"/>
            <w:tcBorders>
              <w:top w:val="single" w:sz="16" w:space="0" w:color="000000"/>
              <w:left w:val="nil"/>
              <w:bottom w:val="nil"/>
              <w:right w:val="single" w:sz="16" w:space="0" w:color="000000"/>
            </w:tcBorders>
            <w:shd w:val="clear" w:color="auto" w:fill="FFFFFF"/>
          </w:tcPr>
          <w:p w:rsidR="001713CE" w:rsidRPr="00867DF8" w:rsidRDefault="001713CE" w:rsidP="00CA6E69">
            <w:pPr>
              <w:autoSpaceDE w:val="0"/>
              <w:autoSpaceDN w:val="0"/>
              <w:adjustRightInd w:val="0"/>
              <w:spacing w:line="320" w:lineRule="atLeast"/>
              <w:ind w:left="60" w:right="60"/>
              <w:rPr>
                <w:color w:val="000000"/>
                <w:sz w:val="18"/>
                <w:szCs w:val="18"/>
              </w:rPr>
            </w:pPr>
            <w:r w:rsidRPr="00867DF8">
              <w:rPr>
                <w:color w:val="000000"/>
                <w:sz w:val="18"/>
                <w:szCs w:val="18"/>
              </w:rPr>
              <w:t>Valid</w:t>
            </w:r>
          </w:p>
        </w:tc>
        <w:tc>
          <w:tcPr>
            <w:tcW w:w="1010" w:type="dxa"/>
            <w:tcBorders>
              <w:top w:val="single" w:sz="16" w:space="0" w:color="000000"/>
              <w:left w:val="single" w:sz="16" w:space="0" w:color="000000"/>
              <w:bottom w:val="nil"/>
            </w:tcBorders>
            <w:shd w:val="clear" w:color="auto" w:fill="FFFFFF"/>
          </w:tcPr>
          <w:p w:rsidR="001713CE" w:rsidRPr="00867DF8" w:rsidRDefault="001713CE" w:rsidP="00CA6E69">
            <w:pPr>
              <w:autoSpaceDE w:val="0"/>
              <w:autoSpaceDN w:val="0"/>
              <w:adjustRightInd w:val="0"/>
              <w:spacing w:line="320" w:lineRule="atLeast"/>
              <w:ind w:left="60" w:right="60"/>
              <w:jc w:val="right"/>
              <w:rPr>
                <w:color w:val="000000"/>
                <w:sz w:val="18"/>
                <w:szCs w:val="18"/>
              </w:rPr>
            </w:pPr>
            <w:r w:rsidRPr="00867DF8">
              <w:rPr>
                <w:color w:val="000000"/>
                <w:sz w:val="18"/>
                <w:szCs w:val="18"/>
              </w:rPr>
              <w:t>76</w:t>
            </w:r>
          </w:p>
        </w:tc>
        <w:tc>
          <w:tcPr>
            <w:tcW w:w="1009" w:type="dxa"/>
            <w:tcBorders>
              <w:top w:val="single" w:sz="16" w:space="0" w:color="000000"/>
              <w:bottom w:val="nil"/>
              <w:right w:val="single" w:sz="16" w:space="0" w:color="000000"/>
            </w:tcBorders>
            <w:shd w:val="clear" w:color="auto" w:fill="FFFFFF"/>
          </w:tcPr>
          <w:p w:rsidR="001713CE" w:rsidRPr="00867DF8" w:rsidRDefault="001713CE" w:rsidP="00CA6E69">
            <w:pPr>
              <w:autoSpaceDE w:val="0"/>
              <w:autoSpaceDN w:val="0"/>
              <w:adjustRightInd w:val="0"/>
              <w:spacing w:line="320" w:lineRule="atLeast"/>
              <w:ind w:left="60" w:right="60"/>
              <w:jc w:val="right"/>
              <w:rPr>
                <w:color w:val="000000"/>
                <w:sz w:val="18"/>
                <w:szCs w:val="18"/>
              </w:rPr>
            </w:pPr>
            <w:r w:rsidRPr="00867DF8">
              <w:rPr>
                <w:color w:val="000000"/>
                <w:sz w:val="18"/>
                <w:szCs w:val="18"/>
              </w:rPr>
              <w:t>95,0</w:t>
            </w:r>
          </w:p>
        </w:tc>
      </w:tr>
      <w:tr w:rsidR="001713CE" w:rsidRPr="00867DF8" w:rsidTr="00CA6E69">
        <w:tc>
          <w:tcPr>
            <w:tcW w:w="847" w:type="dxa"/>
            <w:vMerge/>
            <w:tcBorders>
              <w:top w:val="single" w:sz="16" w:space="0" w:color="000000"/>
              <w:left w:val="single" w:sz="16" w:space="0" w:color="000000"/>
              <w:bottom w:val="single" w:sz="16" w:space="0" w:color="000000"/>
              <w:right w:val="nil"/>
            </w:tcBorders>
            <w:shd w:val="clear" w:color="auto" w:fill="FFFFFF"/>
          </w:tcPr>
          <w:p w:rsidR="001713CE" w:rsidRPr="00867DF8" w:rsidRDefault="001713CE" w:rsidP="00CA6E69">
            <w:pPr>
              <w:autoSpaceDE w:val="0"/>
              <w:autoSpaceDN w:val="0"/>
              <w:adjustRightInd w:val="0"/>
              <w:rPr>
                <w:color w:val="000000"/>
                <w:sz w:val="18"/>
                <w:szCs w:val="18"/>
              </w:rPr>
            </w:pPr>
          </w:p>
        </w:tc>
        <w:tc>
          <w:tcPr>
            <w:tcW w:w="1150" w:type="dxa"/>
            <w:tcBorders>
              <w:top w:val="nil"/>
              <w:left w:val="nil"/>
              <w:bottom w:val="nil"/>
              <w:right w:val="single" w:sz="16" w:space="0" w:color="000000"/>
            </w:tcBorders>
            <w:shd w:val="clear" w:color="auto" w:fill="FFFFFF"/>
          </w:tcPr>
          <w:p w:rsidR="001713CE" w:rsidRPr="00867DF8" w:rsidRDefault="001713CE" w:rsidP="00CA6E69">
            <w:pPr>
              <w:autoSpaceDE w:val="0"/>
              <w:autoSpaceDN w:val="0"/>
              <w:adjustRightInd w:val="0"/>
              <w:spacing w:line="320" w:lineRule="atLeast"/>
              <w:ind w:left="60" w:right="60"/>
              <w:rPr>
                <w:color w:val="000000"/>
                <w:sz w:val="18"/>
                <w:szCs w:val="18"/>
              </w:rPr>
            </w:pPr>
            <w:r w:rsidRPr="00867DF8">
              <w:rPr>
                <w:color w:val="000000"/>
                <w:sz w:val="18"/>
                <w:szCs w:val="18"/>
              </w:rPr>
              <w:t>Excluded</w:t>
            </w:r>
            <w:r w:rsidRPr="00867DF8">
              <w:rPr>
                <w:color w:val="000000"/>
                <w:sz w:val="18"/>
                <w:szCs w:val="18"/>
                <w:vertAlign w:val="superscript"/>
              </w:rPr>
              <w:t>a</w:t>
            </w:r>
          </w:p>
        </w:tc>
        <w:tc>
          <w:tcPr>
            <w:tcW w:w="1010" w:type="dxa"/>
            <w:tcBorders>
              <w:top w:val="nil"/>
              <w:left w:val="single" w:sz="16" w:space="0" w:color="000000"/>
              <w:bottom w:val="nil"/>
            </w:tcBorders>
            <w:shd w:val="clear" w:color="auto" w:fill="FFFFFF"/>
          </w:tcPr>
          <w:p w:rsidR="001713CE" w:rsidRPr="00867DF8" w:rsidRDefault="001713CE" w:rsidP="00CA6E69">
            <w:pPr>
              <w:autoSpaceDE w:val="0"/>
              <w:autoSpaceDN w:val="0"/>
              <w:adjustRightInd w:val="0"/>
              <w:spacing w:line="320" w:lineRule="atLeast"/>
              <w:ind w:left="60" w:right="60"/>
              <w:jc w:val="right"/>
              <w:rPr>
                <w:color w:val="000000"/>
                <w:sz w:val="18"/>
                <w:szCs w:val="18"/>
              </w:rPr>
            </w:pPr>
            <w:r w:rsidRPr="00867DF8">
              <w:rPr>
                <w:color w:val="000000"/>
                <w:sz w:val="18"/>
                <w:szCs w:val="18"/>
              </w:rPr>
              <w:t>4</w:t>
            </w:r>
          </w:p>
        </w:tc>
        <w:tc>
          <w:tcPr>
            <w:tcW w:w="1009" w:type="dxa"/>
            <w:tcBorders>
              <w:top w:val="nil"/>
              <w:bottom w:val="nil"/>
              <w:right w:val="single" w:sz="16" w:space="0" w:color="000000"/>
            </w:tcBorders>
            <w:shd w:val="clear" w:color="auto" w:fill="FFFFFF"/>
          </w:tcPr>
          <w:p w:rsidR="001713CE" w:rsidRPr="00867DF8" w:rsidRDefault="001713CE" w:rsidP="00CA6E69">
            <w:pPr>
              <w:autoSpaceDE w:val="0"/>
              <w:autoSpaceDN w:val="0"/>
              <w:adjustRightInd w:val="0"/>
              <w:spacing w:line="320" w:lineRule="atLeast"/>
              <w:ind w:left="60" w:right="60"/>
              <w:jc w:val="right"/>
              <w:rPr>
                <w:color w:val="000000"/>
                <w:sz w:val="18"/>
                <w:szCs w:val="18"/>
              </w:rPr>
            </w:pPr>
            <w:r w:rsidRPr="00867DF8">
              <w:rPr>
                <w:color w:val="000000"/>
                <w:sz w:val="18"/>
                <w:szCs w:val="18"/>
              </w:rPr>
              <w:t>5,0</w:t>
            </w:r>
          </w:p>
        </w:tc>
      </w:tr>
      <w:tr w:rsidR="001713CE" w:rsidRPr="00867DF8" w:rsidTr="00CA6E69">
        <w:tc>
          <w:tcPr>
            <w:tcW w:w="847" w:type="dxa"/>
            <w:vMerge/>
            <w:tcBorders>
              <w:top w:val="single" w:sz="16" w:space="0" w:color="000000"/>
              <w:left w:val="single" w:sz="16" w:space="0" w:color="000000"/>
              <w:bottom w:val="single" w:sz="16" w:space="0" w:color="000000"/>
              <w:right w:val="nil"/>
            </w:tcBorders>
            <w:shd w:val="clear" w:color="auto" w:fill="FFFFFF"/>
          </w:tcPr>
          <w:p w:rsidR="001713CE" w:rsidRPr="00867DF8" w:rsidRDefault="001713CE" w:rsidP="00CA6E69">
            <w:pPr>
              <w:autoSpaceDE w:val="0"/>
              <w:autoSpaceDN w:val="0"/>
              <w:adjustRightInd w:val="0"/>
              <w:rPr>
                <w:color w:val="000000"/>
                <w:sz w:val="18"/>
                <w:szCs w:val="18"/>
              </w:rPr>
            </w:pPr>
          </w:p>
        </w:tc>
        <w:tc>
          <w:tcPr>
            <w:tcW w:w="1150" w:type="dxa"/>
            <w:tcBorders>
              <w:top w:val="nil"/>
              <w:left w:val="nil"/>
              <w:bottom w:val="single" w:sz="16" w:space="0" w:color="000000"/>
              <w:right w:val="single" w:sz="16" w:space="0" w:color="000000"/>
            </w:tcBorders>
            <w:shd w:val="clear" w:color="auto" w:fill="FFFFFF"/>
          </w:tcPr>
          <w:p w:rsidR="001713CE" w:rsidRPr="00867DF8" w:rsidRDefault="001713CE" w:rsidP="00CA6E69">
            <w:pPr>
              <w:autoSpaceDE w:val="0"/>
              <w:autoSpaceDN w:val="0"/>
              <w:adjustRightInd w:val="0"/>
              <w:spacing w:line="320" w:lineRule="atLeast"/>
              <w:ind w:left="60" w:right="60"/>
              <w:rPr>
                <w:color w:val="000000"/>
                <w:sz w:val="18"/>
                <w:szCs w:val="18"/>
              </w:rPr>
            </w:pPr>
            <w:r w:rsidRPr="00867DF8">
              <w:rPr>
                <w:color w:val="000000"/>
                <w:sz w:val="18"/>
                <w:szCs w:val="18"/>
              </w:rPr>
              <w:t>Total</w:t>
            </w:r>
          </w:p>
        </w:tc>
        <w:tc>
          <w:tcPr>
            <w:tcW w:w="1010" w:type="dxa"/>
            <w:tcBorders>
              <w:top w:val="nil"/>
              <w:left w:val="single" w:sz="16" w:space="0" w:color="000000"/>
              <w:bottom w:val="single" w:sz="16" w:space="0" w:color="000000"/>
            </w:tcBorders>
            <w:shd w:val="clear" w:color="auto" w:fill="FFFFFF"/>
          </w:tcPr>
          <w:p w:rsidR="001713CE" w:rsidRPr="00867DF8" w:rsidRDefault="001713CE" w:rsidP="00CA6E69">
            <w:pPr>
              <w:autoSpaceDE w:val="0"/>
              <w:autoSpaceDN w:val="0"/>
              <w:adjustRightInd w:val="0"/>
              <w:spacing w:line="320" w:lineRule="atLeast"/>
              <w:ind w:left="60" w:right="60"/>
              <w:jc w:val="right"/>
              <w:rPr>
                <w:color w:val="000000"/>
                <w:sz w:val="18"/>
                <w:szCs w:val="18"/>
              </w:rPr>
            </w:pPr>
            <w:r w:rsidRPr="00867DF8">
              <w:rPr>
                <w:color w:val="000000"/>
                <w:sz w:val="18"/>
                <w:szCs w:val="18"/>
              </w:rPr>
              <w:t>80</w:t>
            </w:r>
          </w:p>
        </w:tc>
        <w:tc>
          <w:tcPr>
            <w:tcW w:w="1009" w:type="dxa"/>
            <w:tcBorders>
              <w:top w:val="nil"/>
              <w:bottom w:val="single" w:sz="16" w:space="0" w:color="000000"/>
              <w:right w:val="single" w:sz="16" w:space="0" w:color="000000"/>
            </w:tcBorders>
            <w:shd w:val="clear" w:color="auto" w:fill="FFFFFF"/>
          </w:tcPr>
          <w:p w:rsidR="001713CE" w:rsidRPr="00867DF8" w:rsidRDefault="001713CE" w:rsidP="00CA6E69">
            <w:pPr>
              <w:autoSpaceDE w:val="0"/>
              <w:autoSpaceDN w:val="0"/>
              <w:adjustRightInd w:val="0"/>
              <w:spacing w:line="320" w:lineRule="atLeast"/>
              <w:ind w:left="60" w:right="60"/>
              <w:jc w:val="right"/>
              <w:rPr>
                <w:color w:val="000000"/>
                <w:sz w:val="18"/>
                <w:szCs w:val="18"/>
              </w:rPr>
            </w:pPr>
            <w:r w:rsidRPr="00867DF8">
              <w:rPr>
                <w:color w:val="000000"/>
                <w:sz w:val="18"/>
                <w:szCs w:val="18"/>
              </w:rPr>
              <w:t>100,0</w:t>
            </w:r>
          </w:p>
        </w:tc>
      </w:tr>
      <w:tr w:rsidR="001713CE" w:rsidRPr="001E2D29" w:rsidTr="00CA6E69">
        <w:tc>
          <w:tcPr>
            <w:tcW w:w="4016" w:type="dxa"/>
            <w:gridSpan w:val="4"/>
            <w:tcBorders>
              <w:top w:val="nil"/>
              <w:left w:val="nil"/>
              <w:bottom w:val="nil"/>
              <w:right w:val="nil"/>
            </w:tcBorders>
            <w:shd w:val="clear" w:color="auto" w:fill="FFFFFF"/>
          </w:tcPr>
          <w:p w:rsidR="001713CE" w:rsidRPr="00867DF8" w:rsidRDefault="001713CE" w:rsidP="00CA6E69">
            <w:pPr>
              <w:autoSpaceDE w:val="0"/>
              <w:autoSpaceDN w:val="0"/>
              <w:adjustRightInd w:val="0"/>
              <w:spacing w:line="320" w:lineRule="atLeast"/>
              <w:ind w:left="60" w:right="60"/>
              <w:rPr>
                <w:color w:val="000000"/>
                <w:sz w:val="18"/>
                <w:szCs w:val="18"/>
                <w:lang w:val="en-GB"/>
              </w:rPr>
            </w:pPr>
            <w:r w:rsidRPr="00867DF8">
              <w:rPr>
                <w:color w:val="000000"/>
                <w:sz w:val="18"/>
                <w:szCs w:val="18"/>
                <w:lang w:val="en-GB"/>
              </w:rPr>
              <w:t>a. Listwise deletion based on all variables in the procedure.</w:t>
            </w:r>
          </w:p>
          <w:p w:rsidR="001713CE" w:rsidRPr="00867DF8" w:rsidRDefault="001713CE" w:rsidP="00CA6E69">
            <w:pPr>
              <w:autoSpaceDE w:val="0"/>
              <w:autoSpaceDN w:val="0"/>
              <w:adjustRightInd w:val="0"/>
              <w:spacing w:line="320" w:lineRule="atLeast"/>
              <w:ind w:left="60" w:right="60"/>
              <w:rPr>
                <w:color w:val="000000"/>
                <w:sz w:val="18"/>
                <w:szCs w:val="18"/>
                <w:lang w:val="en-GB"/>
              </w:rPr>
            </w:pPr>
          </w:p>
        </w:tc>
      </w:tr>
    </w:tbl>
    <w:p w:rsidR="001713CE" w:rsidRPr="00867DF8" w:rsidRDefault="001713CE" w:rsidP="00AC2470">
      <w:pPr>
        <w:autoSpaceDE w:val="0"/>
        <w:autoSpaceDN w:val="0"/>
        <w:adjustRightInd w:val="0"/>
        <w:spacing w:line="400" w:lineRule="atLeast"/>
        <w:rPr>
          <w:rFonts w:ascii="Times New Roman" w:hAnsi="Times New Roman"/>
          <w:sz w:val="24"/>
          <w:szCs w:val="24"/>
          <w:lang w:val="en-GB"/>
        </w:rPr>
      </w:pPr>
    </w:p>
    <w:tbl>
      <w:tblPr>
        <w:tblW w:w="259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456"/>
        <w:gridCol w:w="1137"/>
      </w:tblGrid>
      <w:tr w:rsidR="001713CE" w:rsidRPr="00867DF8" w:rsidTr="00CA6E69">
        <w:tc>
          <w:tcPr>
            <w:tcW w:w="2593" w:type="dxa"/>
            <w:gridSpan w:val="2"/>
            <w:tcBorders>
              <w:top w:val="nil"/>
              <w:left w:val="nil"/>
              <w:bottom w:val="nil"/>
              <w:right w:val="nil"/>
            </w:tcBorders>
            <w:shd w:val="clear" w:color="auto" w:fill="FFFFFF"/>
            <w:vAlign w:val="center"/>
          </w:tcPr>
          <w:p w:rsidR="001713CE" w:rsidRPr="00867DF8" w:rsidRDefault="001713CE" w:rsidP="00CA6E69">
            <w:pPr>
              <w:autoSpaceDE w:val="0"/>
              <w:autoSpaceDN w:val="0"/>
              <w:adjustRightInd w:val="0"/>
              <w:spacing w:line="320" w:lineRule="atLeast"/>
              <w:ind w:left="60" w:right="60"/>
              <w:jc w:val="center"/>
              <w:rPr>
                <w:color w:val="000000"/>
                <w:sz w:val="18"/>
                <w:szCs w:val="18"/>
              </w:rPr>
            </w:pPr>
            <w:r w:rsidRPr="00867DF8">
              <w:rPr>
                <w:b/>
                <w:bCs/>
                <w:color w:val="000000"/>
                <w:sz w:val="18"/>
                <w:szCs w:val="18"/>
              </w:rPr>
              <w:t>Reliability Statistics</w:t>
            </w:r>
          </w:p>
        </w:tc>
      </w:tr>
      <w:tr w:rsidR="001713CE" w:rsidRPr="00867DF8" w:rsidTr="00CA6E69">
        <w:tc>
          <w:tcPr>
            <w:tcW w:w="1456" w:type="dxa"/>
            <w:tcBorders>
              <w:top w:val="single" w:sz="16" w:space="0" w:color="000000"/>
              <w:left w:val="single" w:sz="16" w:space="0" w:color="000000"/>
              <w:bottom w:val="single" w:sz="16" w:space="0" w:color="000000"/>
            </w:tcBorders>
            <w:shd w:val="clear" w:color="auto" w:fill="FFFFFF"/>
            <w:vAlign w:val="bottom"/>
          </w:tcPr>
          <w:p w:rsidR="001713CE" w:rsidRPr="00867DF8" w:rsidRDefault="001713CE" w:rsidP="00CA6E69">
            <w:pPr>
              <w:autoSpaceDE w:val="0"/>
              <w:autoSpaceDN w:val="0"/>
              <w:adjustRightInd w:val="0"/>
              <w:spacing w:line="320" w:lineRule="atLeast"/>
              <w:ind w:left="60" w:right="60"/>
              <w:jc w:val="center"/>
              <w:rPr>
                <w:color w:val="000000"/>
                <w:sz w:val="18"/>
                <w:szCs w:val="18"/>
              </w:rPr>
            </w:pPr>
            <w:r w:rsidRPr="00867DF8">
              <w:rPr>
                <w:color w:val="000000"/>
                <w:sz w:val="18"/>
                <w:szCs w:val="18"/>
              </w:rPr>
              <w:t>Cronbach's Alpha</w:t>
            </w:r>
          </w:p>
        </w:tc>
        <w:tc>
          <w:tcPr>
            <w:tcW w:w="1137" w:type="dxa"/>
            <w:tcBorders>
              <w:top w:val="single" w:sz="16" w:space="0" w:color="000000"/>
              <w:bottom w:val="single" w:sz="16" w:space="0" w:color="000000"/>
              <w:right w:val="single" w:sz="16" w:space="0" w:color="000000"/>
            </w:tcBorders>
            <w:shd w:val="clear" w:color="auto" w:fill="FFFFFF"/>
            <w:vAlign w:val="bottom"/>
          </w:tcPr>
          <w:p w:rsidR="001713CE" w:rsidRPr="00867DF8" w:rsidRDefault="001713CE" w:rsidP="00CA6E69">
            <w:pPr>
              <w:autoSpaceDE w:val="0"/>
              <w:autoSpaceDN w:val="0"/>
              <w:adjustRightInd w:val="0"/>
              <w:spacing w:line="320" w:lineRule="atLeast"/>
              <w:ind w:left="60" w:right="60"/>
              <w:jc w:val="center"/>
              <w:rPr>
                <w:color w:val="000000"/>
                <w:sz w:val="18"/>
                <w:szCs w:val="18"/>
              </w:rPr>
            </w:pPr>
            <w:r w:rsidRPr="00867DF8">
              <w:rPr>
                <w:color w:val="000000"/>
                <w:sz w:val="18"/>
                <w:szCs w:val="18"/>
              </w:rPr>
              <w:t>N of Items</w:t>
            </w:r>
          </w:p>
        </w:tc>
      </w:tr>
      <w:tr w:rsidR="001713CE" w:rsidRPr="00867DF8" w:rsidTr="00CA6E69">
        <w:tc>
          <w:tcPr>
            <w:tcW w:w="1456" w:type="dxa"/>
            <w:tcBorders>
              <w:top w:val="single" w:sz="16" w:space="0" w:color="000000"/>
              <w:left w:val="single" w:sz="16" w:space="0" w:color="000000"/>
              <w:bottom w:val="single" w:sz="16" w:space="0" w:color="000000"/>
            </w:tcBorders>
            <w:shd w:val="clear" w:color="auto" w:fill="FFFFFF"/>
          </w:tcPr>
          <w:p w:rsidR="001713CE" w:rsidRPr="00867DF8" w:rsidRDefault="001713CE" w:rsidP="00CA6E69">
            <w:pPr>
              <w:autoSpaceDE w:val="0"/>
              <w:autoSpaceDN w:val="0"/>
              <w:adjustRightInd w:val="0"/>
              <w:spacing w:line="320" w:lineRule="atLeast"/>
              <w:ind w:left="60" w:right="60"/>
              <w:jc w:val="right"/>
              <w:rPr>
                <w:color w:val="000000"/>
                <w:sz w:val="18"/>
                <w:szCs w:val="18"/>
              </w:rPr>
            </w:pPr>
            <w:r w:rsidRPr="00867DF8">
              <w:rPr>
                <w:color w:val="000000"/>
                <w:sz w:val="18"/>
                <w:szCs w:val="18"/>
              </w:rPr>
              <w:t>,682</w:t>
            </w:r>
          </w:p>
        </w:tc>
        <w:tc>
          <w:tcPr>
            <w:tcW w:w="1137" w:type="dxa"/>
            <w:tcBorders>
              <w:top w:val="single" w:sz="16" w:space="0" w:color="000000"/>
              <w:bottom w:val="single" w:sz="16" w:space="0" w:color="000000"/>
              <w:right w:val="single" w:sz="16" w:space="0" w:color="000000"/>
            </w:tcBorders>
            <w:shd w:val="clear" w:color="auto" w:fill="FFFFFF"/>
          </w:tcPr>
          <w:p w:rsidR="001713CE" w:rsidRPr="00867DF8" w:rsidRDefault="001713CE" w:rsidP="00CA6E69">
            <w:pPr>
              <w:autoSpaceDE w:val="0"/>
              <w:autoSpaceDN w:val="0"/>
              <w:adjustRightInd w:val="0"/>
              <w:spacing w:line="320" w:lineRule="atLeast"/>
              <w:ind w:left="60" w:right="60"/>
              <w:jc w:val="right"/>
              <w:rPr>
                <w:color w:val="000000"/>
                <w:sz w:val="18"/>
                <w:szCs w:val="18"/>
              </w:rPr>
            </w:pPr>
            <w:r w:rsidRPr="00867DF8">
              <w:rPr>
                <w:color w:val="000000"/>
                <w:sz w:val="18"/>
                <w:szCs w:val="18"/>
              </w:rPr>
              <w:t>3</w:t>
            </w:r>
          </w:p>
        </w:tc>
      </w:tr>
    </w:tbl>
    <w:p w:rsidR="001713CE" w:rsidRPr="00867DF8" w:rsidRDefault="001713CE" w:rsidP="00AC2470">
      <w:pPr>
        <w:autoSpaceDE w:val="0"/>
        <w:autoSpaceDN w:val="0"/>
        <w:adjustRightInd w:val="0"/>
        <w:spacing w:line="400" w:lineRule="atLeast"/>
        <w:rPr>
          <w:rFonts w:ascii="Times New Roman" w:hAnsi="Times New Roman"/>
          <w:sz w:val="24"/>
          <w:szCs w:val="24"/>
        </w:rPr>
      </w:pPr>
    </w:p>
    <w:p w:rsidR="001713CE" w:rsidRPr="00867DF8" w:rsidRDefault="001713CE" w:rsidP="00AC2470">
      <w:pPr>
        <w:autoSpaceDE w:val="0"/>
        <w:autoSpaceDN w:val="0"/>
        <w:adjustRightInd w:val="0"/>
        <w:rPr>
          <w:rFonts w:ascii="Times New Roman" w:hAnsi="Times New Roman"/>
          <w:sz w:val="24"/>
          <w:szCs w:val="24"/>
        </w:rPr>
      </w:pPr>
    </w:p>
    <w:tbl>
      <w:tblPr>
        <w:tblW w:w="654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28"/>
        <w:gridCol w:w="1456"/>
        <w:gridCol w:w="1453"/>
        <w:gridCol w:w="1455"/>
        <w:gridCol w:w="1455"/>
      </w:tblGrid>
      <w:tr w:rsidR="001713CE" w:rsidRPr="00867DF8" w:rsidTr="00CA6E69">
        <w:tc>
          <w:tcPr>
            <w:tcW w:w="6545" w:type="dxa"/>
            <w:gridSpan w:val="5"/>
            <w:tcBorders>
              <w:top w:val="nil"/>
              <w:left w:val="nil"/>
              <w:bottom w:val="nil"/>
              <w:right w:val="nil"/>
            </w:tcBorders>
            <w:shd w:val="clear" w:color="auto" w:fill="FFFFFF"/>
            <w:vAlign w:val="center"/>
          </w:tcPr>
          <w:p w:rsidR="001713CE" w:rsidRPr="00867DF8" w:rsidRDefault="001713CE" w:rsidP="00CA6E69">
            <w:pPr>
              <w:autoSpaceDE w:val="0"/>
              <w:autoSpaceDN w:val="0"/>
              <w:adjustRightInd w:val="0"/>
              <w:spacing w:line="320" w:lineRule="atLeast"/>
              <w:ind w:left="60" w:right="60"/>
              <w:jc w:val="center"/>
              <w:rPr>
                <w:color w:val="000000"/>
                <w:sz w:val="18"/>
                <w:szCs w:val="18"/>
              </w:rPr>
            </w:pPr>
            <w:r w:rsidRPr="00867DF8">
              <w:rPr>
                <w:b/>
                <w:bCs/>
                <w:color w:val="000000"/>
                <w:sz w:val="18"/>
                <w:szCs w:val="18"/>
              </w:rPr>
              <w:t>Item-Total Statistics</w:t>
            </w:r>
          </w:p>
        </w:tc>
      </w:tr>
      <w:tr w:rsidR="001713CE" w:rsidRPr="001E2D29" w:rsidTr="00CA6E69">
        <w:tc>
          <w:tcPr>
            <w:tcW w:w="727" w:type="dxa"/>
            <w:tcBorders>
              <w:top w:val="single" w:sz="16" w:space="0" w:color="000000"/>
              <w:left w:val="single" w:sz="16" w:space="0" w:color="000000"/>
              <w:bottom w:val="single" w:sz="16" w:space="0" w:color="000000"/>
              <w:right w:val="single" w:sz="16" w:space="0" w:color="000000"/>
            </w:tcBorders>
            <w:shd w:val="clear" w:color="auto" w:fill="FFFFFF"/>
            <w:vAlign w:val="center"/>
          </w:tcPr>
          <w:p w:rsidR="001713CE" w:rsidRPr="00867DF8" w:rsidRDefault="001713CE" w:rsidP="00CA6E69">
            <w:pPr>
              <w:autoSpaceDE w:val="0"/>
              <w:autoSpaceDN w:val="0"/>
              <w:adjustRightInd w:val="0"/>
              <w:jc w:val="center"/>
              <w:rPr>
                <w:rFonts w:ascii="Times New Roman" w:hAnsi="Times New Roman"/>
                <w:sz w:val="24"/>
                <w:szCs w:val="24"/>
              </w:rPr>
            </w:pPr>
          </w:p>
        </w:tc>
        <w:tc>
          <w:tcPr>
            <w:tcW w:w="1455" w:type="dxa"/>
            <w:tcBorders>
              <w:top w:val="single" w:sz="16" w:space="0" w:color="000000"/>
              <w:left w:val="single" w:sz="16" w:space="0" w:color="000000"/>
              <w:bottom w:val="single" w:sz="16" w:space="0" w:color="000000"/>
            </w:tcBorders>
            <w:shd w:val="clear" w:color="auto" w:fill="FFFFFF"/>
            <w:vAlign w:val="bottom"/>
          </w:tcPr>
          <w:p w:rsidR="001713CE" w:rsidRPr="00867DF8" w:rsidRDefault="001713CE" w:rsidP="00CA6E69">
            <w:pPr>
              <w:autoSpaceDE w:val="0"/>
              <w:autoSpaceDN w:val="0"/>
              <w:adjustRightInd w:val="0"/>
              <w:spacing w:line="320" w:lineRule="atLeast"/>
              <w:ind w:left="60" w:right="60"/>
              <w:jc w:val="center"/>
              <w:rPr>
                <w:color w:val="000000"/>
                <w:sz w:val="18"/>
                <w:szCs w:val="18"/>
                <w:lang w:val="en-GB"/>
              </w:rPr>
            </w:pPr>
            <w:r w:rsidRPr="00867DF8">
              <w:rPr>
                <w:color w:val="000000"/>
                <w:sz w:val="18"/>
                <w:szCs w:val="18"/>
                <w:lang w:val="en-GB"/>
              </w:rPr>
              <w:t>Scale Mean if Item Deleted</w:t>
            </w:r>
          </w:p>
        </w:tc>
        <w:tc>
          <w:tcPr>
            <w:tcW w:w="1453" w:type="dxa"/>
            <w:tcBorders>
              <w:top w:val="single" w:sz="16" w:space="0" w:color="000000"/>
              <w:bottom w:val="single" w:sz="16" w:space="0" w:color="000000"/>
            </w:tcBorders>
            <w:shd w:val="clear" w:color="auto" w:fill="FFFFFF"/>
            <w:vAlign w:val="bottom"/>
          </w:tcPr>
          <w:p w:rsidR="001713CE" w:rsidRPr="00867DF8" w:rsidRDefault="001713CE" w:rsidP="00CA6E69">
            <w:pPr>
              <w:autoSpaceDE w:val="0"/>
              <w:autoSpaceDN w:val="0"/>
              <w:adjustRightInd w:val="0"/>
              <w:spacing w:line="320" w:lineRule="atLeast"/>
              <w:ind w:left="60" w:right="60"/>
              <w:jc w:val="center"/>
              <w:rPr>
                <w:color w:val="000000"/>
                <w:sz w:val="18"/>
                <w:szCs w:val="18"/>
                <w:lang w:val="en-GB"/>
              </w:rPr>
            </w:pPr>
            <w:r w:rsidRPr="00867DF8">
              <w:rPr>
                <w:color w:val="000000"/>
                <w:sz w:val="18"/>
                <w:szCs w:val="18"/>
                <w:lang w:val="en-GB"/>
              </w:rPr>
              <w:t>Scale Variance if Item Deleted</w:t>
            </w:r>
          </w:p>
        </w:tc>
        <w:tc>
          <w:tcPr>
            <w:tcW w:w="1455" w:type="dxa"/>
            <w:tcBorders>
              <w:top w:val="single" w:sz="16" w:space="0" w:color="000000"/>
              <w:bottom w:val="single" w:sz="16" w:space="0" w:color="000000"/>
            </w:tcBorders>
            <w:shd w:val="clear" w:color="auto" w:fill="FFFFFF"/>
            <w:vAlign w:val="bottom"/>
          </w:tcPr>
          <w:p w:rsidR="001713CE" w:rsidRPr="00867DF8" w:rsidRDefault="001713CE" w:rsidP="00CA6E69">
            <w:pPr>
              <w:autoSpaceDE w:val="0"/>
              <w:autoSpaceDN w:val="0"/>
              <w:adjustRightInd w:val="0"/>
              <w:spacing w:line="320" w:lineRule="atLeast"/>
              <w:ind w:left="60" w:right="60"/>
              <w:jc w:val="center"/>
              <w:rPr>
                <w:color w:val="000000"/>
                <w:sz w:val="18"/>
                <w:szCs w:val="18"/>
              </w:rPr>
            </w:pPr>
            <w:r w:rsidRPr="00867DF8">
              <w:rPr>
                <w:color w:val="000000"/>
                <w:sz w:val="18"/>
                <w:szCs w:val="18"/>
              </w:rPr>
              <w:t>Corrected Item-Total Correlation</w:t>
            </w:r>
          </w:p>
        </w:tc>
        <w:tc>
          <w:tcPr>
            <w:tcW w:w="1455" w:type="dxa"/>
            <w:tcBorders>
              <w:top w:val="single" w:sz="16" w:space="0" w:color="000000"/>
              <w:bottom w:val="single" w:sz="16" w:space="0" w:color="000000"/>
              <w:right w:val="single" w:sz="16" w:space="0" w:color="000000"/>
            </w:tcBorders>
            <w:shd w:val="clear" w:color="auto" w:fill="FFFFFF"/>
            <w:vAlign w:val="bottom"/>
          </w:tcPr>
          <w:p w:rsidR="001713CE" w:rsidRPr="00867DF8" w:rsidRDefault="001713CE" w:rsidP="00CA6E69">
            <w:pPr>
              <w:autoSpaceDE w:val="0"/>
              <w:autoSpaceDN w:val="0"/>
              <w:adjustRightInd w:val="0"/>
              <w:spacing w:line="320" w:lineRule="atLeast"/>
              <w:ind w:left="60" w:right="60"/>
              <w:jc w:val="center"/>
              <w:rPr>
                <w:color w:val="000000"/>
                <w:sz w:val="18"/>
                <w:szCs w:val="18"/>
                <w:lang w:val="en-GB"/>
              </w:rPr>
            </w:pPr>
            <w:r w:rsidRPr="00867DF8">
              <w:rPr>
                <w:color w:val="000000"/>
                <w:sz w:val="18"/>
                <w:szCs w:val="18"/>
                <w:lang w:val="en-GB"/>
              </w:rPr>
              <w:t>Cronbach's Alpha if Item Deleted</w:t>
            </w:r>
          </w:p>
        </w:tc>
      </w:tr>
      <w:tr w:rsidR="001713CE" w:rsidRPr="00867DF8" w:rsidTr="00CA6E69">
        <w:tc>
          <w:tcPr>
            <w:tcW w:w="727" w:type="dxa"/>
            <w:tcBorders>
              <w:top w:val="single" w:sz="16" w:space="0" w:color="000000"/>
              <w:left w:val="single" w:sz="16" w:space="0" w:color="000000"/>
              <w:bottom w:val="nil"/>
              <w:right w:val="single" w:sz="16" w:space="0" w:color="000000"/>
            </w:tcBorders>
            <w:shd w:val="clear" w:color="auto" w:fill="FFFFFF"/>
          </w:tcPr>
          <w:p w:rsidR="001713CE" w:rsidRPr="00867DF8" w:rsidRDefault="001713CE" w:rsidP="00CA6E69">
            <w:pPr>
              <w:autoSpaceDE w:val="0"/>
              <w:autoSpaceDN w:val="0"/>
              <w:adjustRightInd w:val="0"/>
              <w:spacing w:line="320" w:lineRule="atLeast"/>
              <w:ind w:left="60" w:right="60"/>
              <w:rPr>
                <w:color w:val="000000"/>
                <w:sz w:val="18"/>
                <w:szCs w:val="18"/>
              </w:rPr>
            </w:pPr>
            <w:r w:rsidRPr="00867DF8">
              <w:rPr>
                <w:color w:val="000000"/>
                <w:sz w:val="18"/>
                <w:szCs w:val="18"/>
              </w:rPr>
              <w:t>2.4</w:t>
            </w:r>
          </w:p>
        </w:tc>
        <w:tc>
          <w:tcPr>
            <w:tcW w:w="1455" w:type="dxa"/>
            <w:tcBorders>
              <w:top w:val="single" w:sz="16" w:space="0" w:color="000000"/>
              <w:left w:val="single" w:sz="16" w:space="0" w:color="000000"/>
              <w:bottom w:val="nil"/>
            </w:tcBorders>
            <w:shd w:val="clear" w:color="auto" w:fill="FFFFFF"/>
          </w:tcPr>
          <w:p w:rsidR="001713CE" w:rsidRPr="00867DF8" w:rsidRDefault="001713CE" w:rsidP="00CA6E69">
            <w:pPr>
              <w:autoSpaceDE w:val="0"/>
              <w:autoSpaceDN w:val="0"/>
              <w:adjustRightInd w:val="0"/>
              <w:spacing w:line="320" w:lineRule="atLeast"/>
              <w:ind w:left="60" w:right="60"/>
              <w:jc w:val="right"/>
              <w:rPr>
                <w:color w:val="000000"/>
                <w:sz w:val="18"/>
                <w:szCs w:val="18"/>
              </w:rPr>
            </w:pPr>
            <w:r w:rsidRPr="00867DF8">
              <w:rPr>
                <w:color w:val="000000"/>
                <w:sz w:val="18"/>
                <w:szCs w:val="18"/>
              </w:rPr>
              <w:t>5,92</w:t>
            </w:r>
          </w:p>
        </w:tc>
        <w:tc>
          <w:tcPr>
            <w:tcW w:w="1453" w:type="dxa"/>
            <w:tcBorders>
              <w:top w:val="single" w:sz="16" w:space="0" w:color="000000"/>
              <w:bottom w:val="nil"/>
            </w:tcBorders>
            <w:shd w:val="clear" w:color="auto" w:fill="FFFFFF"/>
          </w:tcPr>
          <w:p w:rsidR="001713CE" w:rsidRPr="00867DF8" w:rsidRDefault="001713CE" w:rsidP="00CA6E69">
            <w:pPr>
              <w:autoSpaceDE w:val="0"/>
              <w:autoSpaceDN w:val="0"/>
              <w:adjustRightInd w:val="0"/>
              <w:spacing w:line="320" w:lineRule="atLeast"/>
              <w:ind w:left="60" w:right="60"/>
              <w:jc w:val="right"/>
              <w:rPr>
                <w:color w:val="000000"/>
                <w:sz w:val="18"/>
                <w:szCs w:val="18"/>
              </w:rPr>
            </w:pPr>
            <w:r w:rsidRPr="00867DF8">
              <w:rPr>
                <w:color w:val="000000"/>
                <w:sz w:val="18"/>
                <w:szCs w:val="18"/>
              </w:rPr>
              <w:t>4,607</w:t>
            </w:r>
          </w:p>
        </w:tc>
        <w:tc>
          <w:tcPr>
            <w:tcW w:w="1455" w:type="dxa"/>
            <w:tcBorders>
              <w:top w:val="single" w:sz="16" w:space="0" w:color="000000"/>
              <w:bottom w:val="nil"/>
            </w:tcBorders>
            <w:shd w:val="clear" w:color="auto" w:fill="FFFFFF"/>
          </w:tcPr>
          <w:p w:rsidR="001713CE" w:rsidRPr="00867DF8" w:rsidRDefault="001713CE" w:rsidP="00CA6E69">
            <w:pPr>
              <w:autoSpaceDE w:val="0"/>
              <w:autoSpaceDN w:val="0"/>
              <w:adjustRightInd w:val="0"/>
              <w:spacing w:line="320" w:lineRule="atLeast"/>
              <w:ind w:left="60" w:right="60"/>
              <w:jc w:val="right"/>
              <w:rPr>
                <w:color w:val="000000"/>
                <w:sz w:val="18"/>
                <w:szCs w:val="18"/>
              </w:rPr>
            </w:pPr>
            <w:r w:rsidRPr="00867DF8">
              <w:rPr>
                <w:color w:val="000000"/>
                <w:sz w:val="18"/>
                <w:szCs w:val="18"/>
              </w:rPr>
              <w:t>,510</w:t>
            </w:r>
          </w:p>
        </w:tc>
        <w:tc>
          <w:tcPr>
            <w:tcW w:w="1455" w:type="dxa"/>
            <w:tcBorders>
              <w:top w:val="single" w:sz="16" w:space="0" w:color="000000"/>
              <w:bottom w:val="nil"/>
              <w:right w:val="single" w:sz="16" w:space="0" w:color="000000"/>
            </w:tcBorders>
            <w:shd w:val="clear" w:color="auto" w:fill="FFFFFF"/>
          </w:tcPr>
          <w:p w:rsidR="001713CE" w:rsidRPr="00867DF8" w:rsidRDefault="001713CE" w:rsidP="00CA6E69">
            <w:pPr>
              <w:autoSpaceDE w:val="0"/>
              <w:autoSpaceDN w:val="0"/>
              <w:adjustRightInd w:val="0"/>
              <w:spacing w:line="320" w:lineRule="atLeast"/>
              <w:ind w:left="60" w:right="60"/>
              <w:jc w:val="right"/>
              <w:rPr>
                <w:color w:val="000000"/>
                <w:sz w:val="18"/>
                <w:szCs w:val="18"/>
              </w:rPr>
            </w:pPr>
            <w:r w:rsidRPr="00867DF8">
              <w:rPr>
                <w:color w:val="000000"/>
                <w:sz w:val="18"/>
                <w:szCs w:val="18"/>
              </w:rPr>
              <w:t>,570</w:t>
            </w:r>
          </w:p>
        </w:tc>
      </w:tr>
      <w:tr w:rsidR="001713CE" w:rsidRPr="00867DF8" w:rsidTr="00CA6E69">
        <w:tc>
          <w:tcPr>
            <w:tcW w:w="727" w:type="dxa"/>
            <w:tcBorders>
              <w:top w:val="nil"/>
              <w:left w:val="single" w:sz="16" w:space="0" w:color="000000"/>
              <w:bottom w:val="nil"/>
              <w:right w:val="single" w:sz="16" w:space="0" w:color="000000"/>
            </w:tcBorders>
            <w:shd w:val="clear" w:color="auto" w:fill="FFFFFF"/>
          </w:tcPr>
          <w:p w:rsidR="001713CE" w:rsidRPr="00867DF8" w:rsidRDefault="001713CE" w:rsidP="00CA6E69">
            <w:pPr>
              <w:autoSpaceDE w:val="0"/>
              <w:autoSpaceDN w:val="0"/>
              <w:adjustRightInd w:val="0"/>
              <w:spacing w:line="320" w:lineRule="atLeast"/>
              <w:ind w:left="60" w:right="60"/>
              <w:rPr>
                <w:color w:val="000000"/>
                <w:sz w:val="18"/>
                <w:szCs w:val="18"/>
              </w:rPr>
            </w:pPr>
            <w:r w:rsidRPr="00867DF8">
              <w:rPr>
                <w:color w:val="000000"/>
                <w:sz w:val="18"/>
                <w:szCs w:val="18"/>
              </w:rPr>
              <w:t>2.9</w:t>
            </w:r>
          </w:p>
        </w:tc>
        <w:tc>
          <w:tcPr>
            <w:tcW w:w="1455" w:type="dxa"/>
            <w:tcBorders>
              <w:top w:val="nil"/>
              <w:left w:val="single" w:sz="16" w:space="0" w:color="000000"/>
              <w:bottom w:val="nil"/>
            </w:tcBorders>
            <w:shd w:val="clear" w:color="auto" w:fill="FFFFFF"/>
          </w:tcPr>
          <w:p w:rsidR="001713CE" w:rsidRPr="00867DF8" w:rsidRDefault="001713CE" w:rsidP="00CA6E69">
            <w:pPr>
              <w:autoSpaceDE w:val="0"/>
              <w:autoSpaceDN w:val="0"/>
              <w:adjustRightInd w:val="0"/>
              <w:spacing w:line="320" w:lineRule="atLeast"/>
              <w:ind w:left="60" w:right="60"/>
              <w:jc w:val="right"/>
              <w:rPr>
                <w:color w:val="000000"/>
                <w:sz w:val="18"/>
                <w:szCs w:val="18"/>
              </w:rPr>
            </w:pPr>
            <w:r w:rsidRPr="00867DF8">
              <w:rPr>
                <w:color w:val="000000"/>
                <w:sz w:val="18"/>
                <w:szCs w:val="18"/>
              </w:rPr>
              <w:t>6,05</w:t>
            </w:r>
          </w:p>
        </w:tc>
        <w:tc>
          <w:tcPr>
            <w:tcW w:w="1453" w:type="dxa"/>
            <w:tcBorders>
              <w:top w:val="nil"/>
              <w:bottom w:val="nil"/>
            </w:tcBorders>
            <w:shd w:val="clear" w:color="auto" w:fill="FFFFFF"/>
          </w:tcPr>
          <w:p w:rsidR="001713CE" w:rsidRPr="00867DF8" w:rsidRDefault="001713CE" w:rsidP="00CA6E69">
            <w:pPr>
              <w:autoSpaceDE w:val="0"/>
              <w:autoSpaceDN w:val="0"/>
              <w:adjustRightInd w:val="0"/>
              <w:spacing w:line="320" w:lineRule="atLeast"/>
              <w:ind w:left="60" w:right="60"/>
              <w:jc w:val="right"/>
              <w:rPr>
                <w:color w:val="000000"/>
                <w:sz w:val="18"/>
                <w:szCs w:val="18"/>
              </w:rPr>
            </w:pPr>
            <w:r w:rsidRPr="00867DF8">
              <w:rPr>
                <w:color w:val="000000"/>
                <w:sz w:val="18"/>
                <w:szCs w:val="18"/>
              </w:rPr>
              <w:t>4,397</w:t>
            </w:r>
          </w:p>
        </w:tc>
        <w:tc>
          <w:tcPr>
            <w:tcW w:w="1455" w:type="dxa"/>
            <w:tcBorders>
              <w:top w:val="nil"/>
              <w:bottom w:val="nil"/>
            </w:tcBorders>
            <w:shd w:val="clear" w:color="auto" w:fill="FFFFFF"/>
          </w:tcPr>
          <w:p w:rsidR="001713CE" w:rsidRPr="00867DF8" w:rsidRDefault="001713CE" w:rsidP="00CA6E69">
            <w:pPr>
              <w:autoSpaceDE w:val="0"/>
              <w:autoSpaceDN w:val="0"/>
              <w:adjustRightInd w:val="0"/>
              <w:spacing w:line="320" w:lineRule="atLeast"/>
              <w:ind w:left="60" w:right="60"/>
              <w:jc w:val="right"/>
              <w:rPr>
                <w:color w:val="000000"/>
                <w:sz w:val="18"/>
                <w:szCs w:val="18"/>
              </w:rPr>
            </w:pPr>
            <w:r w:rsidRPr="00867DF8">
              <w:rPr>
                <w:color w:val="000000"/>
                <w:sz w:val="18"/>
                <w:szCs w:val="18"/>
              </w:rPr>
              <w:t>,534</w:t>
            </w:r>
          </w:p>
        </w:tc>
        <w:tc>
          <w:tcPr>
            <w:tcW w:w="1455" w:type="dxa"/>
            <w:tcBorders>
              <w:top w:val="nil"/>
              <w:bottom w:val="nil"/>
              <w:right w:val="single" w:sz="16" w:space="0" w:color="000000"/>
            </w:tcBorders>
            <w:shd w:val="clear" w:color="auto" w:fill="FFFFFF"/>
          </w:tcPr>
          <w:p w:rsidR="001713CE" w:rsidRPr="00867DF8" w:rsidRDefault="001713CE" w:rsidP="00CA6E69">
            <w:pPr>
              <w:autoSpaceDE w:val="0"/>
              <w:autoSpaceDN w:val="0"/>
              <w:adjustRightInd w:val="0"/>
              <w:spacing w:line="320" w:lineRule="atLeast"/>
              <w:ind w:left="60" w:right="60"/>
              <w:jc w:val="right"/>
              <w:rPr>
                <w:color w:val="000000"/>
                <w:sz w:val="18"/>
                <w:szCs w:val="18"/>
              </w:rPr>
            </w:pPr>
            <w:r w:rsidRPr="00867DF8">
              <w:rPr>
                <w:color w:val="000000"/>
                <w:sz w:val="18"/>
                <w:szCs w:val="18"/>
              </w:rPr>
              <w:t>,537</w:t>
            </w:r>
          </w:p>
        </w:tc>
      </w:tr>
      <w:tr w:rsidR="001713CE" w:rsidRPr="00867DF8" w:rsidTr="00CA6E69">
        <w:trPr>
          <w:trHeight w:val="486"/>
        </w:trPr>
        <w:tc>
          <w:tcPr>
            <w:tcW w:w="727" w:type="dxa"/>
            <w:tcBorders>
              <w:top w:val="nil"/>
              <w:left w:val="single" w:sz="16" w:space="0" w:color="000000"/>
              <w:bottom w:val="single" w:sz="16" w:space="0" w:color="000000"/>
              <w:right w:val="single" w:sz="16" w:space="0" w:color="000000"/>
            </w:tcBorders>
            <w:shd w:val="clear" w:color="auto" w:fill="FFFFFF"/>
          </w:tcPr>
          <w:p w:rsidR="001713CE" w:rsidRPr="00867DF8" w:rsidRDefault="001713CE" w:rsidP="00CA6E69">
            <w:pPr>
              <w:autoSpaceDE w:val="0"/>
              <w:autoSpaceDN w:val="0"/>
              <w:adjustRightInd w:val="0"/>
              <w:spacing w:line="320" w:lineRule="atLeast"/>
              <w:ind w:left="60" w:right="60"/>
              <w:rPr>
                <w:color w:val="000000"/>
                <w:sz w:val="18"/>
                <w:szCs w:val="18"/>
              </w:rPr>
            </w:pPr>
            <w:r w:rsidRPr="00867DF8">
              <w:rPr>
                <w:color w:val="000000"/>
                <w:sz w:val="18"/>
                <w:szCs w:val="18"/>
              </w:rPr>
              <w:t>2.12</w:t>
            </w:r>
          </w:p>
        </w:tc>
        <w:tc>
          <w:tcPr>
            <w:tcW w:w="1455" w:type="dxa"/>
            <w:tcBorders>
              <w:top w:val="nil"/>
              <w:left w:val="single" w:sz="16" w:space="0" w:color="000000"/>
              <w:bottom w:val="single" w:sz="16" w:space="0" w:color="000000"/>
            </w:tcBorders>
            <w:shd w:val="clear" w:color="auto" w:fill="FFFFFF"/>
          </w:tcPr>
          <w:p w:rsidR="001713CE" w:rsidRPr="00867DF8" w:rsidRDefault="001713CE" w:rsidP="00CA6E69">
            <w:pPr>
              <w:autoSpaceDE w:val="0"/>
              <w:autoSpaceDN w:val="0"/>
              <w:adjustRightInd w:val="0"/>
              <w:spacing w:line="320" w:lineRule="atLeast"/>
              <w:ind w:left="60" w:right="60"/>
              <w:jc w:val="right"/>
              <w:rPr>
                <w:color w:val="000000"/>
                <w:sz w:val="18"/>
                <w:szCs w:val="18"/>
              </w:rPr>
            </w:pPr>
            <w:r w:rsidRPr="00867DF8">
              <w:rPr>
                <w:color w:val="000000"/>
                <w:sz w:val="18"/>
                <w:szCs w:val="18"/>
              </w:rPr>
              <w:t>6,18</w:t>
            </w:r>
          </w:p>
        </w:tc>
        <w:tc>
          <w:tcPr>
            <w:tcW w:w="1453" w:type="dxa"/>
            <w:tcBorders>
              <w:top w:val="nil"/>
              <w:bottom w:val="single" w:sz="16" w:space="0" w:color="000000"/>
            </w:tcBorders>
            <w:shd w:val="clear" w:color="auto" w:fill="FFFFFF"/>
          </w:tcPr>
          <w:p w:rsidR="001713CE" w:rsidRPr="00867DF8" w:rsidRDefault="001713CE" w:rsidP="00CA6E69">
            <w:pPr>
              <w:autoSpaceDE w:val="0"/>
              <w:autoSpaceDN w:val="0"/>
              <w:adjustRightInd w:val="0"/>
              <w:spacing w:line="320" w:lineRule="atLeast"/>
              <w:ind w:left="60" w:right="60"/>
              <w:jc w:val="right"/>
              <w:rPr>
                <w:color w:val="000000"/>
                <w:sz w:val="18"/>
                <w:szCs w:val="18"/>
              </w:rPr>
            </w:pPr>
            <w:r w:rsidRPr="00867DF8">
              <w:rPr>
                <w:color w:val="000000"/>
                <w:sz w:val="18"/>
                <w:szCs w:val="18"/>
              </w:rPr>
              <w:t>4,872</w:t>
            </w:r>
          </w:p>
        </w:tc>
        <w:tc>
          <w:tcPr>
            <w:tcW w:w="1455" w:type="dxa"/>
            <w:tcBorders>
              <w:top w:val="nil"/>
              <w:bottom w:val="single" w:sz="16" w:space="0" w:color="000000"/>
            </w:tcBorders>
            <w:shd w:val="clear" w:color="auto" w:fill="FFFFFF"/>
          </w:tcPr>
          <w:p w:rsidR="001713CE" w:rsidRPr="00867DF8" w:rsidRDefault="001713CE" w:rsidP="00CA6E69">
            <w:pPr>
              <w:autoSpaceDE w:val="0"/>
              <w:autoSpaceDN w:val="0"/>
              <w:adjustRightInd w:val="0"/>
              <w:spacing w:line="320" w:lineRule="atLeast"/>
              <w:ind w:left="60" w:right="60"/>
              <w:jc w:val="right"/>
              <w:rPr>
                <w:color w:val="000000"/>
                <w:sz w:val="18"/>
                <w:szCs w:val="18"/>
              </w:rPr>
            </w:pPr>
            <w:r w:rsidRPr="00867DF8">
              <w:rPr>
                <w:color w:val="000000"/>
                <w:sz w:val="18"/>
                <w:szCs w:val="18"/>
              </w:rPr>
              <w:t>,444</w:t>
            </w:r>
          </w:p>
        </w:tc>
        <w:tc>
          <w:tcPr>
            <w:tcW w:w="1455" w:type="dxa"/>
            <w:tcBorders>
              <w:top w:val="nil"/>
              <w:bottom w:val="single" w:sz="16" w:space="0" w:color="000000"/>
              <w:right w:val="single" w:sz="16" w:space="0" w:color="000000"/>
            </w:tcBorders>
            <w:shd w:val="clear" w:color="auto" w:fill="FFFFFF"/>
          </w:tcPr>
          <w:p w:rsidR="001713CE" w:rsidRPr="00867DF8" w:rsidRDefault="001713CE" w:rsidP="00CA6E69">
            <w:pPr>
              <w:autoSpaceDE w:val="0"/>
              <w:autoSpaceDN w:val="0"/>
              <w:adjustRightInd w:val="0"/>
              <w:spacing w:line="320" w:lineRule="atLeast"/>
              <w:ind w:left="60" w:right="60"/>
              <w:jc w:val="right"/>
              <w:rPr>
                <w:color w:val="000000"/>
                <w:sz w:val="18"/>
                <w:szCs w:val="18"/>
              </w:rPr>
            </w:pPr>
            <w:r w:rsidRPr="00867DF8">
              <w:rPr>
                <w:color w:val="000000"/>
                <w:sz w:val="18"/>
                <w:szCs w:val="18"/>
              </w:rPr>
              <w:t>,653</w:t>
            </w:r>
          </w:p>
        </w:tc>
      </w:tr>
    </w:tbl>
    <w:p w:rsidR="001713CE" w:rsidRPr="00867DF8" w:rsidRDefault="001713CE" w:rsidP="00AC2470">
      <w:pPr>
        <w:autoSpaceDE w:val="0"/>
        <w:autoSpaceDN w:val="0"/>
        <w:adjustRightInd w:val="0"/>
        <w:spacing w:line="400" w:lineRule="atLeast"/>
        <w:rPr>
          <w:rFonts w:ascii="Times New Roman" w:hAnsi="Times New Roman"/>
          <w:sz w:val="24"/>
          <w:szCs w:val="24"/>
        </w:rPr>
      </w:pPr>
    </w:p>
    <w:p w:rsidR="001713CE" w:rsidRDefault="001713CE" w:rsidP="00AC2470">
      <w:pPr>
        <w:autoSpaceDE w:val="0"/>
        <w:autoSpaceDN w:val="0"/>
        <w:adjustRightInd w:val="0"/>
        <w:spacing w:line="400" w:lineRule="atLeast"/>
        <w:rPr>
          <w:sz w:val="24"/>
          <w:szCs w:val="24"/>
          <w:lang w:val="en-GB"/>
        </w:rPr>
      </w:pPr>
    </w:p>
    <w:p w:rsidR="001713CE" w:rsidRPr="009765FB" w:rsidRDefault="001713CE" w:rsidP="00AC2470">
      <w:pPr>
        <w:rPr>
          <w:b/>
          <w:lang w:val="en-GB"/>
        </w:rPr>
      </w:pPr>
      <w:r w:rsidRPr="009765FB">
        <w:rPr>
          <w:b/>
          <w:lang w:val="en-GB"/>
        </w:rPr>
        <w:t>COBSS</w:t>
      </w:r>
    </w:p>
    <w:p w:rsidR="001713CE" w:rsidRDefault="001713CE" w:rsidP="00AC2470">
      <w:pPr>
        <w:rPr>
          <w:lang w:val="en-GB"/>
        </w:rPr>
      </w:pPr>
    </w:p>
    <w:p w:rsidR="001713CE" w:rsidRPr="009765FB" w:rsidRDefault="001713CE" w:rsidP="00AC2470">
      <w:pPr>
        <w:autoSpaceDE w:val="0"/>
        <w:autoSpaceDN w:val="0"/>
        <w:adjustRightInd w:val="0"/>
        <w:rPr>
          <w:rFonts w:ascii="Times New Roman" w:hAnsi="Times New Roman"/>
          <w:sz w:val="24"/>
          <w:szCs w:val="24"/>
        </w:rPr>
      </w:pPr>
    </w:p>
    <w:tbl>
      <w:tblPr>
        <w:tblW w:w="40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846"/>
        <w:gridCol w:w="1151"/>
        <w:gridCol w:w="1011"/>
        <w:gridCol w:w="1010"/>
      </w:tblGrid>
      <w:tr w:rsidR="001713CE" w:rsidRPr="009765FB" w:rsidTr="00CA6E69">
        <w:tc>
          <w:tcPr>
            <w:tcW w:w="4016" w:type="dxa"/>
            <w:gridSpan w:val="4"/>
            <w:tcBorders>
              <w:top w:val="nil"/>
              <w:left w:val="nil"/>
              <w:bottom w:val="nil"/>
              <w:right w:val="nil"/>
            </w:tcBorders>
            <w:shd w:val="clear" w:color="auto" w:fill="FFFFFF"/>
            <w:vAlign w:val="center"/>
          </w:tcPr>
          <w:p w:rsidR="001713CE" w:rsidRPr="009765FB" w:rsidRDefault="001713CE" w:rsidP="00CA6E69">
            <w:pPr>
              <w:autoSpaceDE w:val="0"/>
              <w:autoSpaceDN w:val="0"/>
              <w:adjustRightInd w:val="0"/>
              <w:spacing w:line="320" w:lineRule="atLeast"/>
              <w:ind w:left="60" w:right="60"/>
              <w:jc w:val="center"/>
              <w:rPr>
                <w:color w:val="000000"/>
                <w:sz w:val="18"/>
                <w:szCs w:val="18"/>
              </w:rPr>
            </w:pPr>
            <w:r w:rsidRPr="009765FB">
              <w:rPr>
                <w:b/>
                <w:bCs/>
                <w:color w:val="000000"/>
                <w:sz w:val="18"/>
                <w:szCs w:val="18"/>
              </w:rPr>
              <w:t>Case Processing Summary</w:t>
            </w:r>
          </w:p>
        </w:tc>
      </w:tr>
      <w:tr w:rsidR="001713CE" w:rsidRPr="009765FB" w:rsidTr="00CA6E69">
        <w:tc>
          <w:tcPr>
            <w:tcW w:w="1997"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rsidR="001713CE" w:rsidRPr="009765FB" w:rsidRDefault="001713CE" w:rsidP="00CA6E69">
            <w:pPr>
              <w:autoSpaceDE w:val="0"/>
              <w:autoSpaceDN w:val="0"/>
              <w:adjustRightInd w:val="0"/>
              <w:jc w:val="center"/>
              <w:rPr>
                <w:rFonts w:ascii="Times New Roman" w:hAnsi="Times New Roman"/>
                <w:sz w:val="24"/>
                <w:szCs w:val="24"/>
              </w:rPr>
            </w:pPr>
          </w:p>
        </w:tc>
        <w:tc>
          <w:tcPr>
            <w:tcW w:w="1010" w:type="dxa"/>
            <w:tcBorders>
              <w:top w:val="single" w:sz="16" w:space="0" w:color="000000"/>
              <w:left w:val="single" w:sz="16" w:space="0" w:color="000000"/>
              <w:bottom w:val="single" w:sz="16" w:space="0" w:color="000000"/>
            </w:tcBorders>
            <w:shd w:val="clear" w:color="auto" w:fill="FFFFFF"/>
            <w:vAlign w:val="bottom"/>
          </w:tcPr>
          <w:p w:rsidR="001713CE" w:rsidRPr="009765FB" w:rsidRDefault="001713CE" w:rsidP="00CA6E69">
            <w:pPr>
              <w:autoSpaceDE w:val="0"/>
              <w:autoSpaceDN w:val="0"/>
              <w:adjustRightInd w:val="0"/>
              <w:spacing w:line="320" w:lineRule="atLeast"/>
              <w:ind w:left="60" w:right="60"/>
              <w:jc w:val="center"/>
              <w:rPr>
                <w:color w:val="000000"/>
                <w:sz w:val="18"/>
                <w:szCs w:val="18"/>
              </w:rPr>
            </w:pPr>
            <w:r w:rsidRPr="009765FB">
              <w:rPr>
                <w:color w:val="000000"/>
                <w:sz w:val="18"/>
                <w:szCs w:val="18"/>
              </w:rPr>
              <w:t>N</w:t>
            </w:r>
          </w:p>
        </w:tc>
        <w:tc>
          <w:tcPr>
            <w:tcW w:w="1009" w:type="dxa"/>
            <w:tcBorders>
              <w:top w:val="single" w:sz="16" w:space="0" w:color="000000"/>
              <w:bottom w:val="single" w:sz="16" w:space="0" w:color="000000"/>
              <w:right w:val="single" w:sz="16" w:space="0" w:color="000000"/>
            </w:tcBorders>
            <w:shd w:val="clear" w:color="auto" w:fill="FFFFFF"/>
            <w:vAlign w:val="bottom"/>
          </w:tcPr>
          <w:p w:rsidR="001713CE" w:rsidRPr="009765FB" w:rsidRDefault="001713CE" w:rsidP="00CA6E69">
            <w:pPr>
              <w:autoSpaceDE w:val="0"/>
              <w:autoSpaceDN w:val="0"/>
              <w:adjustRightInd w:val="0"/>
              <w:spacing w:line="320" w:lineRule="atLeast"/>
              <w:ind w:left="60" w:right="60"/>
              <w:jc w:val="center"/>
              <w:rPr>
                <w:color w:val="000000"/>
                <w:sz w:val="18"/>
                <w:szCs w:val="18"/>
              </w:rPr>
            </w:pPr>
            <w:r w:rsidRPr="009765FB">
              <w:rPr>
                <w:color w:val="000000"/>
                <w:sz w:val="18"/>
                <w:szCs w:val="18"/>
              </w:rPr>
              <w:t>%</w:t>
            </w:r>
          </w:p>
        </w:tc>
      </w:tr>
      <w:tr w:rsidR="001713CE" w:rsidRPr="009765FB" w:rsidTr="00CA6E69">
        <w:tc>
          <w:tcPr>
            <w:tcW w:w="847" w:type="dxa"/>
            <w:vMerge w:val="restart"/>
            <w:tcBorders>
              <w:top w:val="single" w:sz="16" w:space="0" w:color="000000"/>
              <w:left w:val="single" w:sz="16" w:space="0" w:color="000000"/>
              <w:bottom w:val="single" w:sz="16" w:space="0" w:color="000000"/>
              <w:right w:val="nil"/>
            </w:tcBorders>
            <w:shd w:val="clear" w:color="auto" w:fill="FFFFFF"/>
          </w:tcPr>
          <w:p w:rsidR="001713CE" w:rsidRPr="009765FB" w:rsidRDefault="001713CE" w:rsidP="00CA6E69">
            <w:pPr>
              <w:autoSpaceDE w:val="0"/>
              <w:autoSpaceDN w:val="0"/>
              <w:adjustRightInd w:val="0"/>
              <w:spacing w:line="320" w:lineRule="atLeast"/>
              <w:ind w:left="60" w:right="60"/>
              <w:rPr>
                <w:color w:val="000000"/>
                <w:sz w:val="18"/>
                <w:szCs w:val="18"/>
              </w:rPr>
            </w:pPr>
            <w:r w:rsidRPr="009765FB">
              <w:rPr>
                <w:color w:val="000000"/>
                <w:sz w:val="18"/>
                <w:szCs w:val="18"/>
              </w:rPr>
              <w:t>Cases</w:t>
            </w:r>
          </w:p>
        </w:tc>
        <w:tc>
          <w:tcPr>
            <w:tcW w:w="1150" w:type="dxa"/>
            <w:tcBorders>
              <w:top w:val="single" w:sz="16" w:space="0" w:color="000000"/>
              <w:left w:val="nil"/>
              <w:bottom w:val="nil"/>
              <w:right w:val="single" w:sz="16" w:space="0" w:color="000000"/>
            </w:tcBorders>
            <w:shd w:val="clear" w:color="auto" w:fill="FFFFFF"/>
          </w:tcPr>
          <w:p w:rsidR="001713CE" w:rsidRPr="009765FB" w:rsidRDefault="001713CE" w:rsidP="00CA6E69">
            <w:pPr>
              <w:autoSpaceDE w:val="0"/>
              <w:autoSpaceDN w:val="0"/>
              <w:adjustRightInd w:val="0"/>
              <w:spacing w:line="320" w:lineRule="atLeast"/>
              <w:ind w:left="60" w:right="60"/>
              <w:rPr>
                <w:color w:val="000000"/>
                <w:sz w:val="18"/>
                <w:szCs w:val="18"/>
              </w:rPr>
            </w:pPr>
            <w:r w:rsidRPr="009765FB">
              <w:rPr>
                <w:color w:val="000000"/>
                <w:sz w:val="18"/>
                <w:szCs w:val="18"/>
              </w:rPr>
              <w:t>Valid</w:t>
            </w:r>
          </w:p>
        </w:tc>
        <w:tc>
          <w:tcPr>
            <w:tcW w:w="1010" w:type="dxa"/>
            <w:tcBorders>
              <w:top w:val="single" w:sz="16" w:space="0" w:color="000000"/>
              <w:left w:val="single" w:sz="16" w:space="0" w:color="000000"/>
              <w:bottom w:val="nil"/>
            </w:tcBorders>
            <w:shd w:val="clear" w:color="auto" w:fill="FFFFFF"/>
          </w:tcPr>
          <w:p w:rsidR="001713CE" w:rsidRPr="009765FB" w:rsidRDefault="001713CE" w:rsidP="00CA6E69">
            <w:pPr>
              <w:autoSpaceDE w:val="0"/>
              <w:autoSpaceDN w:val="0"/>
              <w:adjustRightInd w:val="0"/>
              <w:spacing w:line="320" w:lineRule="atLeast"/>
              <w:ind w:left="60" w:right="60"/>
              <w:jc w:val="right"/>
              <w:rPr>
                <w:color w:val="000000"/>
                <w:sz w:val="18"/>
                <w:szCs w:val="18"/>
              </w:rPr>
            </w:pPr>
            <w:r w:rsidRPr="009765FB">
              <w:rPr>
                <w:color w:val="000000"/>
                <w:sz w:val="18"/>
                <w:szCs w:val="18"/>
              </w:rPr>
              <w:t>68</w:t>
            </w:r>
          </w:p>
        </w:tc>
        <w:tc>
          <w:tcPr>
            <w:tcW w:w="1009" w:type="dxa"/>
            <w:tcBorders>
              <w:top w:val="single" w:sz="16" w:space="0" w:color="000000"/>
              <w:bottom w:val="nil"/>
              <w:right w:val="single" w:sz="16" w:space="0" w:color="000000"/>
            </w:tcBorders>
            <w:shd w:val="clear" w:color="auto" w:fill="FFFFFF"/>
          </w:tcPr>
          <w:p w:rsidR="001713CE" w:rsidRPr="009765FB" w:rsidRDefault="001713CE" w:rsidP="00CA6E69">
            <w:pPr>
              <w:autoSpaceDE w:val="0"/>
              <w:autoSpaceDN w:val="0"/>
              <w:adjustRightInd w:val="0"/>
              <w:spacing w:line="320" w:lineRule="atLeast"/>
              <w:ind w:left="60" w:right="60"/>
              <w:jc w:val="right"/>
              <w:rPr>
                <w:color w:val="000000"/>
                <w:sz w:val="18"/>
                <w:szCs w:val="18"/>
              </w:rPr>
            </w:pPr>
            <w:r w:rsidRPr="009765FB">
              <w:rPr>
                <w:color w:val="000000"/>
                <w:sz w:val="18"/>
                <w:szCs w:val="18"/>
              </w:rPr>
              <w:t>85,0</w:t>
            </w:r>
          </w:p>
        </w:tc>
      </w:tr>
      <w:tr w:rsidR="001713CE" w:rsidRPr="009765FB" w:rsidTr="00CA6E69">
        <w:tc>
          <w:tcPr>
            <w:tcW w:w="847" w:type="dxa"/>
            <w:vMerge/>
            <w:tcBorders>
              <w:top w:val="single" w:sz="16" w:space="0" w:color="000000"/>
              <w:left w:val="single" w:sz="16" w:space="0" w:color="000000"/>
              <w:bottom w:val="single" w:sz="16" w:space="0" w:color="000000"/>
              <w:right w:val="nil"/>
            </w:tcBorders>
            <w:shd w:val="clear" w:color="auto" w:fill="FFFFFF"/>
          </w:tcPr>
          <w:p w:rsidR="001713CE" w:rsidRPr="009765FB" w:rsidRDefault="001713CE" w:rsidP="00CA6E69">
            <w:pPr>
              <w:autoSpaceDE w:val="0"/>
              <w:autoSpaceDN w:val="0"/>
              <w:adjustRightInd w:val="0"/>
              <w:rPr>
                <w:color w:val="000000"/>
                <w:sz w:val="18"/>
                <w:szCs w:val="18"/>
              </w:rPr>
            </w:pPr>
          </w:p>
        </w:tc>
        <w:tc>
          <w:tcPr>
            <w:tcW w:w="1150" w:type="dxa"/>
            <w:tcBorders>
              <w:top w:val="nil"/>
              <w:left w:val="nil"/>
              <w:bottom w:val="nil"/>
              <w:right w:val="single" w:sz="16" w:space="0" w:color="000000"/>
            </w:tcBorders>
            <w:shd w:val="clear" w:color="auto" w:fill="FFFFFF"/>
          </w:tcPr>
          <w:p w:rsidR="001713CE" w:rsidRPr="009765FB" w:rsidRDefault="001713CE" w:rsidP="00CA6E69">
            <w:pPr>
              <w:autoSpaceDE w:val="0"/>
              <w:autoSpaceDN w:val="0"/>
              <w:adjustRightInd w:val="0"/>
              <w:spacing w:line="320" w:lineRule="atLeast"/>
              <w:ind w:left="60" w:right="60"/>
              <w:rPr>
                <w:color w:val="000000"/>
                <w:sz w:val="18"/>
                <w:szCs w:val="18"/>
              </w:rPr>
            </w:pPr>
            <w:r w:rsidRPr="009765FB">
              <w:rPr>
                <w:color w:val="000000"/>
                <w:sz w:val="18"/>
                <w:szCs w:val="18"/>
              </w:rPr>
              <w:t>Excluded</w:t>
            </w:r>
            <w:r w:rsidRPr="009765FB">
              <w:rPr>
                <w:color w:val="000000"/>
                <w:sz w:val="18"/>
                <w:szCs w:val="18"/>
                <w:vertAlign w:val="superscript"/>
              </w:rPr>
              <w:t>a</w:t>
            </w:r>
          </w:p>
        </w:tc>
        <w:tc>
          <w:tcPr>
            <w:tcW w:w="1010" w:type="dxa"/>
            <w:tcBorders>
              <w:top w:val="nil"/>
              <w:left w:val="single" w:sz="16" w:space="0" w:color="000000"/>
              <w:bottom w:val="nil"/>
            </w:tcBorders>
            <w:shd w:val="clear" w:color="auto" w:fill="FFFFFF"/>
          </w:tcPr>
          <w:p w:rsidR="001713CE" w:rsidRPr="009765FB" w:rsidRDefault="001713CE" w:rsidP="00CA6E69">
            <w:pPr>
              <w:autoSpaceDE w:val="0"/>
              <w:autoSpaceDN w:val="0"/>
              <w:adjustRightInd w:val="0"/>
              <w:spacing w:line="320" w:lineRule="atLeast"/>
              <w:ind w:left="60" w:right="60"/>
              <w:jc w:val="right"/>
              <w:rPr>
                <w:color w:val="000000"/>
                <w:sz w:val="18"/>
                <w:szCs w:val="18"/>
              </w:rPr>
            </w:pPr>
            <w:r w:rsidRPr="009765FB">
              <w:rPr>
                <w:color w:val="000000"/>
                <w:sz w:val="18"/>
                <w:szCs w:val="18"/>
              </w:rPr>
              <w:t>12</w:t>
            </w:r>
          </w:p>
        </w:tc>
        <w:tc>
          <w:tcPr>
            <w:tcW w:w="1009" w:type="dxa"/>
            <w:tcBorders>
              <w:top w:val="nil"/>
              <w:bottom w:val="nil"/>
              <w:right w:val="single" w:sz="16" w:space="0" w:color="000000"/>
            </w:tcBorders>
            <w:shd w:val="clear" w:color="auto" w:fill="FFFFFF"/>
          </w:tcPr>
          <w:p w:rsidR="001713CE" w:rsidRPr="009765FB" w:rsidRDefault="001713CE" w:rsidP="00CA6E69">
            <w:pPr>
              <w:autoSpaceDE w:val="0"/>
              <w:autoSpaceDN w:val="0"/>
              <w:adjustRightInd w:val="0"/>
              <w:spacing w:line="320" w:lineRule="atLeast"/>
              <w:ind w:left="60" w:right="60"/>
              <w:jc w:val="right"/>
              <w:rPr>
                <w:color w:val="000000"/>
                <w:sz w:val="18"/>
                <w:szCs w:val="18"/>
              </w:rPr>
            </w:pPr>
            <w:r w:rsidRPr="009765FB">
              <w:rPr>
                <w:color w:val="000000"/>
                <w:sz w:val="18"/>
                <w:szCs w:val="18"/>
              </w:rPr>
              <w:t>15,0</w:t>
            </w:r>
          </w:p>
        </w:tc>
      </w:tr>
      <w:tr w:rsidR="001713CE" w:rsidRPr="009765FB" w:rsidTr="00CA6E69">
        <w:tc>
          <w:tcPr>
            <w:tcW w:w="847" w:type="dxa"/>
            <w:vMerge/>
            <w:tcBorders>
              <w:top w:val="single" w:sz="16" w:space="0" w:color="000000"/>
              <w:left w:val="single" w:sz="16" w:space="0" w:color="000000"/>
              <w:bottom w:val="single" w:sz="16" w:space="0" w:color="000000"/>
              <w:right w:val="nil"/>
            </w:tcBorders>
            <w:shd w:val="clear" w:color="auto" w:fill="FFFFFF"/>
          </w:tcPr>
          <w:p w:rsidR="001713CE" w:rsidRPr="009765FB" w:rsidRDefault="001713CE" w:rsidP="00CA6E69">
            <w:pPr>
              <w:autoSpaceDE w:val="0"/>
              <w:autoSpaceDN w:val="0"/>
              <w:adjustRightInd w:val="0"/>
              <w:rPr>
                <w:color w:val="000000"/>
                <w:sz w:val="18"/>
                <w:szCs w:val="18"/>
              </w:rPr>
            </w:pPr>
          </w:p>
        </w:tc>
        <w:tc>
          <w:tcPr>
            <w:tcW w:w="1150" w:type="dxa"/>
            <w:tcBorders>
              <w:top w:val="nil"/>
              <w:left w:val="nil"/>
              <w:bottom w:val="single" w:sz="16" w:space="0" w:color="000000"/>
              <w:right w:val="single" w:sz="16" w:space="0" w:color="000000"/>
            </w:tcBorders>
            <w:shd w:val="clear" w:color="auto" w:fill="FFFFFF"/>
          </w:tcPr>
          <w:p w:rsidR="001713CE" w:rsidRPr="009765FB" w:rsidRDefault="001713CE" w:rsidP="00CA6E69">
            <w:pPr>
              <w:autoSpaceDE w:val="0"/>
              <w:autoSpaceDN w:val="0"/>
              <w:adjustRightInd w:val="0"/>
              <w:spacing w:line="320" w:lineRule="atLeast"/>
              <w:ind w:left="60" w:right="60"/>
              <w:rPr>
                <w:color w:val="000000"/>
                <w:sz w:val="18"/>
                <w:szCs w:val="18"/>
              </w:rPr>
            </w:pPr>
            <w:r w:rsidRPr="009765FB">
              <w:rPr>
                <w:color w:val="000000"/>
                <w:sz w:val="18"/>
                <w:szCs w:val="18"/>
              </w:rPr>
              <w:t>Total</w:t>
            </w:r>
          </w:p>
        </w:tc>
        <w:tc>
          <w:tcPr>
            <w:tcW w:w="1010" w:type="dxa"/>
            <w:tcBorders>
              <w:top w:val="nil"/>
              <w:left w:val="single" w:sz="16" w:space="0" w:color="000000"/>
              <w:bottom w:val="single" w:sz="16" w:space="0" w:color="000000"/>
            </w:tcBorders>
            <w:shd w:val="clear" w:color="auto" w:fill="FFFFFF"/>
          </w:tcPr>
          <w:p w:rsidR="001713CE" w:rsidRPr="009765FB" w:rsidRDefault="001713CE" w:rsidP="00CA6E69">
            <w:pPr>
              <w:autoSpaceDE w:val="0"/>
              <w:autoSpaceDN w:val="0"/>
              <w:adjustRightInd w:val="0"/>
              <w:spacing w:line="320" w:lineRule="atLeast"/>
              <w:ind w:left="60" w:right="60"/>
              <w:jc w:val="right"/>
              <w:rPr>
                <w:color w:val="000000"/>
                <w:sz w:val="18"/>
                <w:szCs w:val="18"/>
              </w:rPr>
            </w:pPr>
            <w:r w:rsidRPr="009765FB">
              <w:rPr>
                <w:color w:val="000000"/>
                <w:sz w:val="18"/>
                <w:szCs w:val="18"/>
              </w:rPr>
              <w:t>80</w:t>
            </w:r>
          </w:p>
        </w:tc>
        <w:tc>
          <w:tcPr>
            <w:tcW w:w="1009" w:type="dxa"/>
            <w:tcBorders>
              <w:top w:val="nil"/>
              <w:bottom w:val="single" w:sz="16" w:space="0" w:color="000000"/>
              <w:right w:val="single" w:sz="16" w:space="0" w:color="000000"/>
            </w:tcBorders>
            <w:shd w:val="clear" w:color="auto" w:fill="FFFFFF"/>
          </w:tcPr>
          <w:p w:rsidR="001713CE" w:rsidRPr="009765FB" w:rsidRDefault="001713CE" w:rsidP="00CA6E69">
            <w:pPr>
              <w:autoSpaceDE w:val="0"/>
              <w:autoSpaceDN w:val="0"/>
              <w:adjustRightInd w:val="0"/>
              <w:spacing w:line="320" w:lineRule="atLeast"/>
              <w:ind w:left="60" w:right="60"/>
              <w:jc w:val="right"/>
              <w:rPr>
                <w:color w:val="000000"/>
                <w:sz w:val="18"/>
                <w:szCs w:val="18"/>
              </w:rPr>
            </w:pPr>
            <w:r w:rsidRPr="009765FB">
              <w:rPr>
                <w:color w:val="000000"/>
                <w:sz w:val="18"/>
                <w:szCs w:val="18"/>
              </w:rPr>
              <w:t>100,0</w:t>
            </w:r>
          </w:p>
        </w:tc>
      </w:tr>
      <w:tr w:rsidR="001713CE" w:rsidRPr="001E2D29" w:rsidTr="00CA6E69">
        <w:tc>
          <w:tcPr>
            <w:tcW w:w="4016" w:type="dxa"/>
            <w:gridSpan w:val="4"/>
            <w:tcBorders>
              <w:top w:val="nil"/>
              <w:left w:val="nil"/>
              <w:bottom w:val="nil"/>
              <w:right w:val="nil"/>
            </w:tcBorders>
            <w:shd w:val="clear" w:color="auto" w:fill="FFFFFF"/>
          </w:tcPr>
          <w:p w:rsidR="001713CE" w:rsidRPr="009765FB" w:rsidRDefault="001713CE" w:rsidP="00CA6E69">
            <w:pPr>
              <w:autoSpaceDE w:val="0"/>
              <w:autoSpaceDN w:val="0"/>
              <w:adjustRightInd w:val="0"/>
              <w:spacing w:line="320" w:lineRule="atLeast"/>
              <w:ind w:left="60" w:right="60"/>
              <w:rPr>
                <w:color w:val="000000"/>
                <w:sz w:val="18"/>
                <w:szCs w:val="18"/>
                <w:lang w:val="en-GB"/>
              </w:rPr>
            </w:pPr>
            <w:r w:rsidRPr="009765FB">
              <w:rPr>
                <w:color w:val="000000"/>
                <w:sz w:val="18"/>
                <w:szCs w:val="18"/>
                <w:lang w:val="en-GB"/>
              </w:rPr>
              <w:t>a. Listwise deletion based on all variables in the procedure.</w:t>
            </w:r>
          </w:p>
          <w:p w:rsidR="001713CE" w:rsidRPr="009765FB" w:rsidRDefault="001713CE" w:rsidP="00CA6E69">
            <w:pPr>
              <w:autoSpaceDE w:val="0"/>
              <w:autoSpaceDN w:val="0"/>
              <w:adjustRightInd w:val="0"/>
              <w:spacing w:line="320" w:lineRule="atLeast"/>
              <w:ind w:left="60" w:right="60"/>
              <w:rPr>
                <w:color w:val="000000"/>
                <w:sz w:val="18"/>
                <w:szCs w:val="18"/>
                <w:lang w:val="en-GB"/>
              </w:rPr>
            </w:pPr>
          </w:p>
        </w:tc>
      </w:tr>
    </w:tbl>
    <w:p w:rsidR="001713CE" w:rsidRDefault="001713CE" w:rsidP="00AC2470">
      <w:pPr>
        <w:autoSpaceDE w:val="0"/>
        <w:autoSpaceDN w:val="0"/>
        <w:adjustRightInd w:val="0"/>
        <w:rPr>
          <w:rFonts w:ascii="Times New Roman" w:hAnsi="Times New Roman"/>
          <w:sz w:val="24"/>
          <w:szCs w:val="24"/>
          <w:lang w:val="en-US"/>
        </w:rPr>
      </w:pPr>
    </w:p>
    <w:p w:rsidR="001713CE" w:rsidRPr="001E2D29" w:rsidRDefault="001713CE" w:rsidP="00AC2470">
      <w:pPr>
        <w:autoSpaceDE w:val="0"/>
        <w:autoSpaceDN w:val="0"/>
        <w:adjustRightInd w:val="0"/>
        <w:rPr>
          <w:rFonts w:ascii="Times New Roman" w:hAnsi="Times New Roman"/>
          <w:sz w:val="24"/>
          <w:szCs w:val="24"/>
          <w:lang w:val="en-US"/>
        </w:rPr>
      </w:pPr>
    </w:p>
    <w:tbl>
      <w:tblPr>
        <w:tblW w:w="259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456"/>
        <w:gridCol w:w="1137"/>
      </w:tblGrid>
      <w:tr w:rsidR="001713CE" w:rsidRPr="009765FB" w:rsidTr="00CA6E69">
        <w:tc>
          <w:tcPr>
            <w:tcW w:w="2592" w:type="dxa"/>
            <w:gridSpan w:val="2"/>
            <w:tcBorders>
              <w:top w:val="nil"/>
              <w:left w:val="nil"/>
              <w:bottom w:val="nil"/>
              <w:right w:val="nil"/>
            </w:tcBorders>
            <w:shd w:val="clear" w:color="auto" w:fill="FFFFFF"/>
            <w:vAlign w:val="center"/>
          </w:tcPr>
          <w:p w:rsidR="001713CE" w:rsidRPr="009765FB" w:rsidRDefault="001713CE" w:rsidP="00CA6E69">
            <w:pPr>
              <w:autoSpaceDE w:val="0"/>
              <w:autoSpaceDN w:val="0"/>
              <w:adjustRightInd w:val="0"/>
              <w:spacing w:line="320" w:lineRule="atLeast"/>
              <w:ind w:left="60" w:right="60"/>
              <w:jc w:val="center"/>
              <w:rPr>
                <w:color w:val="000000"/>
                <w:sz w:val="18"/>
                <w:szCs w:val="18"/>
              </w:rPr>
            </w:pPr>
            <w:r w:rsidRPr="009765FB">
              <w:rPr>
                <w:b/>
                <w:bCs/>
                <w:color w:val="000000"/>
                <w:sz w:val="18"/>
                <w:szCs w:val="18"/>
              </w:rPr>
              <w:t>Reliability Statistics</w:t>
            </w:r>
          </w:p>
        </w:tc>
      </w:tr>
      <w:tr w:rsidR="001713CE" w:rsidRPr="009765FB" w:rsidTr="00CA6E69">
        <w:tc>
          <w:tcPr>
            <w:tcW w:w="1455" w:type="dxa"/>
            <w:tcBorders>
              <w:top w:val="single" w:sz="16" w:space="0" w:color="000000"/>
              <w:left w:val="single" w:sz="16" w:space="0" w:color="000000"/>
              <w:bottom w:val="single" w:sz="16" w:space="0" w:color="000000"/>
            </w:tcBorders>
            <w:shd w:val="clear" w:color="auto" w:fill="FFFFFF"/>
            <w:vAlign w:val="bottom"/>
          </w:tcPr>
          <w:p w:rsidR="001713CE" w:rsidRPr="009765FB" w:rsidRDefault="001713CE" w:rsidP="00CA6E69">
            <w:pPr>
              <w:autoSpaceDE w:val="0"/>
              <w:autoSpaceDN w:val="0"/>
              <w:adjustRightInd w:val="0"/>
              <w:spacing w:line="320" w:lineRule="atLeast"/>
              <w:ind w:left="60" w:right="60"/>
              <w:jc w:val="center"/>
              <w:rPr>
                <w:color w:val="000000"/>
                <w:sz w:val="18"/>
                <w:szCs w:val="18"/>
              </w:rPr>
            </w:pPr>
            <w:r w:rsidRPr="009765FB">
              <w:rPr>
                <w:color w:val="000000"/>
                <w:sz w:val="18"/>
                <w:szCs w:val="18"/>
              </w:rPr>
              <w:t>Cronbach's Alpha</w:t>
            </w:r>
          </w:p>
        </w:tc>
        <w:tc>
          <w:tcPr>
            <w:tcW w:w="1137" w:type="dxa"/>
            <w:tcBorders>
              <w:top w:val="single" w:sz="16" w:space="0" w:color="000000"/>
              <w:bottom w:val="single" w:sz="16" w:space="0" w:color="000000"/>
              <w:right w:val="single" w:sz="16" w:space="0" w:color="000000"/>
            </w:tcBorders>
            <w:shd w:val="clear" w:color="auto" w:fill="FFFFFF"/>
            <w:vAlign w:val="bottom"/>
          </w:tcPr>
          <w:p w:rsidR="001713CE" w:rsidRPr="009765FB" w:rsidRDefault="001713CE" w:rsidP="00CA6E69">
            <w:pPr>
              <w:autoSpaceDE w:val="0"/>
              <w:autoSpaceDN w:val="0"/>
              <w:adjustRightInd w:val="0"/>
              <w:spacing w:line="320" w:lineRule="atLeast"/>
              <w:ind w:left="60" w:right="60"/>
              <w:jc w:val="center"/>
              <w:rPr>
                <w:color w:val="000000"/>
                <w:sz w:val="18"/>
                <w:szCs w:val="18"/>
              </w:rPr>
            </w:pPr>
            <w:r w:rsidRPr="009765FB">
              <w:rPr>
                <w:color w:val="000000"/>
                <w:sz w:val="18"/>
                <w:szCs w:val="18"/>
              </w:rPr>
              <w:t>N of Items</w:t>
            </w:r>
          </w:p>
        </w:tc>
      </w:tr>
      <w:tr w:rsidR="001713CE" w:rsidRPr="009765FB" w:rsidTr="00CA6E69">
        <w:tc>
          <w:tcPr>
            <w:tcW w:w="1455" w:type="dxa"/>
            <w:tcBorders>
              <w:top w:val="single" w:sz="16" w:space="0" w:color="000000"/>
              <w:left w:val="single" w:sz="16" w:space="0" w:color="000000"/>
              <w:bottom w:val="single" w:sz="16" w:space="0" w:color="000000"/>
            </w:tcBorders>
            <w:shd w:val="clear" w:color="auto" w:fill="FFFFFF"/>
          </w:tcPr>
          <w:p w:rsidR="001713CE" w:rsidRPr="009765FB" w:rsidRDefault="001713CE" w:rsidP="00CA6E69">
            <w:pPr>
              <w:autoSpaceDE w:val="0"/>
              <w:autoSpaceDN w:val="0"/>
              <w:adjustRightInd w:val="0"/>
              <w:spacing w:line="320" w:lineRule="atLeast"/>
              <w:ind w:left="60" w:right="60"/>
              <w:jc w:val="right"/>
              <w:rPr>
                <w:color w:val="000000"/>
                <w:sz w:val="18"/>
                <w:szCs w:val="18"/>
              </w:rPr>
            </w:pPr>
            <w:r w:rsidRPr="009765FB">
              <w:rPr>
                <w:color w:val="000000"/>
                <w:sz w:val="18"/>
                <w:szCs w:val="18"/>
              </w:rPr>
              <w:t>,945</w:t>
            </w:r>
          </w:p>
        </w:tc>
        <w:tc>
          <w:tcPr>
            <w:tcW w:w="1137" w:type="dxa"/>
            <w:tcBorders>
              <w:top w:val="single" w:sz="16" w:space="0" w:color="000000"/>
              <w:bottom w:val="single" w:sz="16" w:space="0" w:color="000000"/>
              <w:right w:val="single" w:sz="16" w:space="0" w:color="000000"/>
            </w:tcBorders>
            <w:shd w:val="clear" w:color="auto" w:fill="FFFFFF"/>
          </w:tcPr>
          <w:p w:rsidR="001713CE" w:rsidRPr="009765FB" w:rsidRDefault="001713CE" w:rsidP="00CA6E69">
            <w:pPr>
              <w:autoSpaceDE w:val="0"/>
              <w:autoSpaceDN w:val="0"/>
              <w:adjustRightInd w:val="0"/>
              <w:spacing w:line="320" w:lineRule="atLeast"/>
              <w:ind w:left="60" w:right="60"/>
              <w:jc w:val="right"/>
              <w:rPr>
                <w:color w:val="000000"/>
                <w:sz w:val="18"/>
                <w:szCs w:val="18"/>
              </w:rPr>
            </w:pPr>
            <w:r w:rsidRPr="009765FB">
              <w:rPr>
                <w:color w:val="000000"/>
                <w:sz w:val="18"/>
                <w:szCs w:val="18"/>
              </w:rPr>
              <w:t>5</w:t>
            </w:r>
          </w:p>
        </w:tc>
      </w:tr>
    </w:tbl>
    <w:p w:rsidR="001713CE" w:rsidRPr="009765FB" w:rsidRDefault="001713CE" w:rsidP="00AC2470">
      <w:pPr>
        <w:autoSpaceDE w:val="0"/>
        <w:autoSpaceDN w:val="0"/>
        <w:adjustRightInd w:val="0"/>
        <w:spacing w:line="400" w:lineRule="atLeast"/>
        <w:rPr>
          <w:rFonts w:ascii="Times New Roman" w:hAnsi="Times New Roman"/>
          <w:sz w:val="24"/>
          <w:szCs w:val="24"/>
        </w:rPr>
      </w:pPr>
    </w:p>
    <w:p w:rsidR="001713CE" w:rsidRPr="009765FB" w:rsidRDefault="001713CE" w:rsidP="00AC2470">
      <w:pPr>
        <w:autoSpaceDE w:val="0"/>
        <w:autoSpaceDN w:val="0"/>
        <w:adjustRightInd w:val="0"/>
        <w:rPr>
          <w:rFonts w:ascii="Times New Roman" w:hAnsi="Times New Roman"/>
          <w:sz w:val="24"/>
          <w:szCs w:val="24"/>
        </w:rPr>
      </w:pPr>
    </w:p>
    <w:tbl>
      <w:tblPr>
        <w:tblW w:w="654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28"/>
        <w:gridCol w:w="1456"/>
        <w:gridCol w:w="1453"/>
        <w:gridCol w:w="1455"/>
        <w:gridCol w:w="1455"/>
      </w:tblGrid>
      <w:tr w:rsidR="001713CE" w:rsidRPr="009765FB" w:rsidTr="00CA6E69">
        <w:tc>
          <w:tcPr>
            <w:tcW w:w="6545" w:type="dxa"/>
            <w:gridSpan w:val="5"/>
            <w:tcBorders>
              <w:top w:val="nil"/>
              <w:left w:val="nil"/>
              <w:bottom w:val="nil"/>
              <w:right w:val="nil"/>
            </w:tcBorders>
            <w:shd w:val="clear" w:color="auto" w:fill="FFFFFF"/>
            <w:vAlign w:val="center"/>
          </w:tcPr>
          <w:p w:rsidR="001713CE" w:rsidRPr="009765FB" w:rsidRDefault="001713CE" w:rsidP="00CA6E69">
            <w:pPr>
              <w:autoSpaceDE w:val="0"/>
              <w:autoSpaceDN w:val="0"/>
              <w:adjustRightInd w:val="0"/>
              <w:spacing w:line="320" w:lineRule="atLeast"/>
              <w:ind w:left="60" w:right="60"/>
              <w:jc w:val="center"/>
              <w:rPr>
                <w:color w:val="000000"/>
                <w:sz w:val="18"/>
                <w:szCs w:val="18"/>
              </w:rPr>
            </w:pPr>
            <w:r w:rsidRPr="009765FB">
              <w:rPr>
                <w:b/>
                <w:bCs/>
                <w:color w:val="000000"/>
                <w:sz w:val="18"/>
                <w:szCs w:val="18"/>
              </w:rPr>
              <w:t>Item-Total Statistics</w:t>
            </w:r>
          </w:p>
        </w:tc>
      </w:tr>
      <w:tr w:rsidR="001713CE" w:rsidRPr="001E2D29" w:rsidTr="00CA6E69">
        <w:tc>
          <w:tcPr>
            <w:tcW w:w="727" w:type="dxa"/>
            <w:tcBorders>
              <w:top w:val="single" w:sz="16" w:space="0" w:color="000000"/>
              <w:left w:val="single" w:sz="16" w:space="0" w:color="000000"/>
              <w:bottom w:val="single" w:sz="16" w:space="0" w:color="000000"/>
              <w:right w:val="single" w:sz="16" w:space="0" w:color="000000"/>
            </w:tcBorders>
            <w:shd w:val="clear" w:color="auto" w:fill="FFFFFF"/>
            <w:vAlign w:val="center"/>
          </w:tcPr>
          <w:p w:rsidR="001713CE" w:rsidRPr="009765FB" w:rsidRDefault="001713CE" w:rsidP="00CA6E69">
            <w:pPr>
              <w:autoSpaceDE w:val="0"/>
              <w:autoSpaceDN w:val="0"/>
              <w:adjustRightInd w:val="0"/>
              <w:jc w:val="center"/>
              <w:rPr>
                <w:rFonts w:ascii="Times New Roman" w:hAnsi="Times New Roman"/>
                <w:sz w:val="24"/>
                <w:szCs w:val="24"/>
              </w:rPr>
            </w:pPr>
          </w:p>
        </w:tc>
        <w:tc>
          <w:tcPr>
            <w:tcW w:w="1455" w:type="dxa"/>
            <w:tcBorders>
              <w:top w:val="single" w:sz="16" w:space="0" w:color="000000"/>
              <w:left w:val="single" w:sz="16" w:space="0" w:color="000000"/>
              <w:bottom w:val="single" w:sz="16" w:space="0" w:color="000000"/>
            </w:tcBorders>
            <w:shd w:val="clear" w:color="auto" w:fill="FFFFFF"/>
            <w:vAlign w:val="bottom"/>
          </w:tcPr>
          <w:p w:rsidR="001713CE" w:rsidRPr="009765FB" w:rsidRDefault="001713CE" w:rsidP="00CA6E69">
            <w:pPr>
              <w:autoSpaceDE w:val="0"/>
              <w:autoSpaceDN w:val="0"/>
              <w:adjustRightInd w:val="0"/>
              <w:spacing w:line="320" w:lineRule="atLeast"/>
              <w:ind w:left="60" w:right="60"/>
              <w:jc w:val="center"/>
              <w:rPr>
                <w:color w:val="000000"/>
                <w:sz w:val="18"/>
                <w:szCs w:val="18"/>
                <w:lang w:val="en-GB"/>
              </w:rPr>
            </w:pPr>
            <w:r w:rsidRPr="009765FB">
              <w:rPr>
                <w:color w:val="000000"/>
                <w:sz w:val="18"/>
                <w:szCs w:val="18"/>
                <w:lang w:val="en-GB"/>
              </w:rPr>
              <w:t>Scale Mean if Item Deleted</w:t>
            </w:r>
          </w:p>
        </w:tc>
        <w:tc>
          <w:tcPr>
            <w:tcW w:w="1453" w:type="dxa"/>
            <w:tcBorders>
              <w:top w:val="single" w:sz="16" w:space="0" w:color="000000"/>
              <w:bottom w:val="single" w:sz="16" w:space="0" w:color="000000"/>
            </w:tcBorders>
            <w:shd w:val="clear" w:color="auto" w:fill="FFFFFF"/>
            <w:vAlign w:val="bottom"/>
          </w:tcPr>
          <w:p w:rsidR="001713CE" w:rsidRPr="009765FB" w:rsidRDefault="001713CE" w:rsidP="00CA6E69">
            <w:pPr>
              <w:autoSpaceDE w:val="0"/>
              <w:autoSpaceDN w:val="0"/>
              <w:adjustRightInd w:val="0"/>
              <w:spacing w:line="320" w:lineRule="atLeast"/>
              <w:ind w:left="60" w:right="60"/>
              <w:jc w:val="center"/>
              <w:rPr>
                <w:color w:val="000000"/>
                <w:sz w:val="18"/>
                <w:szCs w:val="18"/>
                <w:lang w:val="en-GB"/>
              </w:rPr>
            </w:pPr>
            <w:r w:rsidRPr="009765FB">
              <w:rPr>
                <w:color w:val="000000"/>
                <w:sz w:val="18"/>
                <w:szCs w:val="18"/>
                <w:lang w:val="en-GB"/>
              </w:rPr>
              <w:t>Scale Variance if Item Deleted</w:t>
            </w:r>
          </w:p>
        </w:tc>
        <w:tc>
          <w:tcPr>
            <w:tcW w:w="1455" w:type="dxa"/>
            <w:tcBorders>
              <w:top w:val="single" w:sz="16" w:space="0" w:color="000000"/>
              <w:bottom w:val="single" w:sz="16" w:space="0" w:color="000000"/>
            </w:tcBorders>
            <w:shd w:val="clear" w:color="auto" w:fill="FFFFFF"/>
            <w:vAlign w:val="bottom"/>
          </w:tcPr>
          <w:p w:rsidR="001713CE" w:rsidRPr="009765FB" w:rsidRDefault="001713CE" w:rsidP="00CA6E69">
            <w:pPr>
              <w:autoSpaceDE w:val="0"/>
              <w:autoSpaceDN w:val="0"/>
              <w:adjustRightInd w:val="0"/>
              <w:spacing w:line="320" w:lineRule="atLeast"/>
              <w:ind w:left="60" w:right="60"/>
              <w:jc w:val="center"/>
              <w:rPr>
                <w:color w:val="000000"/>
                <w:sz w:val="18"/>
                <w:szCs w:val="18"/>
              </w:rPr>
            </w:pPr>
            <w:r w:rsidRPr="009765FB">
              <w:rPr>
                <w:color w:val="000000"/>
                <w:sz w:val="18"/>
                <w:szCs w:val="18"/>
              </w:rPr>
              <w:t>Corrected Item-Total Correlation</w:t>
            </w:r>
          </w:p>
        </w:tc>
        <w:tc>
          <w:tcPr>
            <w:tcW w:w="1455" w:type="dxa"/>
            <w:tcBorders>
              <w:top w:val="single" w:sz="16" w:space="0" w:color="000000"/>
              <w:bottom w:val="single" w:sz="16" w:space="0" w:color="000000"/>
              <w:right w:val="single" w:sz="16" w:space="0" w:color="000000"/>
            </w:tcBorders>
            <w:shd w:val="clear" w:color="auto" w:fill="FFFFFF"/>
            <w:vAlign w:val="bottom"/>
          </w:tcPr>
          <w:p w:rsidR="001713CE" w:rsidRPr="009765FB" w:rsidRDefault="001713CE" w:rsidP="00CA6E69">
            <w:pPr>
              <w:autoSpaceDE w:val="0"/>
              <w:autoSpaceDN w:val="0"/>
              <w:adjustRightInd w:val="0"/>
              <w:spacing w:line="320" w:lineRule="atLeast"/>
              <w:ind w:left="60" w:right="60"/>
              <w:jc w:val="center"/>
              <w:rPr>
                <w:color w:val="000000"/>
                <w:sz w:val="18"/>
                <w:szCs w:val="18"/>
                <w:lang w:val="en-GB"/>
              </w:rPr>
            </w:pPr>
            <w:r w:rsidRPr="009765FB">
              <w:rPr>
                <w:color w:val="000000"/>
                <w:sz w:val="18"/>
                <w:szCs w:val="18"/>
                <w:lang w:val="en-GB"/>
              </w:rPr>
              <w:t>Cronbach's Alpha if Item Deleted</w:t>
            </w:r>
          </w:p>
        </w:tc>
      </w:tr>
      <w:tr w:rsidR="001713CE" w:rsidRPr="009765FB" w:rsidTr="00CA6E69">
        <w:tc>
          <w:tcPr>
            <w:tcW w:w="727" w:type="dxa"/>
            <w:tcBorders>
              <w:top w:val="single" w:sz="16" w:space="0" w:color="000000"/>
              <w:left w:val="single" w:sz="16" w:space="0" w:color="000000"/>
              <w:bottom w:val="nil"/>
              <w:right w:val="single" w:sz="16" w:space="0" w:color="000000"/>
            </w:tcBorders>
            <w:shd w:val="clear" w:color="auto" w:fill="FFFFFF"/>
          </w:tcPr>
          <w:p w:rsidR="001713CE" w:rsidRPr="009765FB" w:rsidRDefault="001713CE" w:rsidP="00CA6E69">
            <w:pPr>
              <w:autoSpaceDE w:val="0"/>
              <w:autoSpaceDN w:val="0"/>
              <w:adjustRightInd w:val="0"/>
              <w:spacing w:line="320" w:lineRule="atLeast"/>
              <w:ind w:left="60" w:right="60"/>
              <w:rPr>
                <w:color w:val="000000"/>
                <w:sz w:val="18"/>
                <w:szCs w:val="18"/>
              </w:rPr>
            </w:pPr>
            <w:r w:rsidRPr="009765FB">
              <w:rPr>
                <w:color w:val="000000"/>
                <w:sz w:val="18"/>
                <w:szCs w:val="18"/>
              </w:rPr>
              <w:t>3.1</w:t>
            </w:r>
          </w:p>
        </w:tc>
        <w:tc>
          <w:tcPr>
            <w:tcW w:w="1455" w:type="dxa"/>
            <w:tcBorders>
              <w:top w:val="single" w:sz="16" w:space="0" w:color="000000"/>
              <w:left w:val="single" w:sz="16" w:space="0" w:color="000000"/>
              <w:bottom w:val="nil"/>
            </w:tcBorders>
            <w:shd w:val="clear" w:color="auto" w:fill="FFFFFF"/>
          </w:tcPr>
          <w:p w:rsidR="001713CE" w:rsidRPr="009765FB" w:rsidRDefault="001713CE" w:rsidP="00CA6E69">
            <w:pPr>
              <w:autoSpaceDE w:val="0"/>
              <w:autoSpaceDN w:val="0"/>
              <w:adjustRightInd w:val="0"/>
              <w:spacing w:line="320" w:lineRule="atLeast"/>
              <w:ind w:left="60" w:right="60"/>
              <w:jc w:val="right"/>
              <w:rPr>
                <w:color w:val="000000"/>
                <w:sz w:val="18"/>
                <w:szCs w:val="18"/>
              </w:rPr>
            </w:pPr>
            <w:r w:rsidRPr="009765FB">
              <w:rPr>
                <w:color w:val="000000"/>
                <w:sz w:val="18"/>
                <w:szCs w:val="18"/>
              </w:rPr>
              <w:t>13,76</w:t>
            </w:r>
          </w:p>
        </w:tc>
        <w:tc>
          <w:tcPr>
            <w:tcW w:w="1453" w:type="dxa"/>
            <w:tcBorders>
              <w:top w:val="single" w:sz="16" w:space="0" w:color="000000"/>
              <w:bottom w:val="nil"/>
            </w:tcBorders>
            <w:shd w:val="clear" w:color="auto" w:fill="FFFFFF"/>
          </w:tcPr>
          <w:p w:rsidR="001713CE" w:rsidRPr="009765FB" w:rsidRDefault="001713CE" w:rsidP="00CA6E69">
            <w:pPr>
              <w:autoSpaceDE w:val="0"/>
              <w:autoSpaceDN w:val="0"/>
              <w:adjustRightInd w:val="0"/>
              <w:spacing w:line="320" w:lineRule="atLeast"/>
              <w:ind w:left="60" w:right="60"/>
              <w:jc w:val="right"/>
              <w:rPr>
                <w:color w:val="000000"/>
                <w:sz w:val="18"/>
                <w:szCs w:val="18"/>
              </w:rPr>
            </w:pPr>
            <w:r w:rsidRPr="009765FB">
              <w:rPr>
                <w:color w:val="000000"/>
                <w:sz w:val="18"/>
                <w:szCs w:val="18"/>
              </w:rPr>
              <w:t>26,571</w:t>
            </w:r>
          </w:p>
        </w:tc>
        <w:tc>
          <w:tcPr>
            <w:tcW w:w="1455" w:type="dxa"/>
            <w:tcBorders>
              <w:top w:val="single" w:sz="16" w:space="0" w:color="000000"/>
              <w:bottom w:val="nil"/>
            </w:tcBorders>
            <w:shd w:val="clear" w:color="auto" w:fill="FFFFFF"/>
          </w:tcPr>
          <w:p w:rsidR="001713CE" w:rsidRPr="009765FB" w:rsidRDefault="001713CE" w:rsidP="00CA6E69">
            <w:pPr>
              <w:autoSpaceDE w:val="0"/>
              <w:autoSpaceDN w:val="0"/>
              <w:adjustRightInd w:val="0"/>
              <w:spacing w:line="320" w:lineRule="atLeast"/>
              <w:ind w:left="60" w:right="60"/>
              <w:jc w:val="right"/>
              <w:rPr>
                <w:color w:val="000000"/>
                <w:sz w:val="18"/>
                <w:szCs w:val="18"/>
              </w:rPr>
            </w:pPr>
            <w:r w:rsidRPr="009765FB">
              <w:rPr>
                <w:color w:val="000000"/>
                <w:sz w:val="18"/>
                <w:szCs w:val="18"/>
              </w:rPr>
              <w:t>,828</w:t>
            </w:r>
          </w:p>
        </w:tc>
        <w:tc>
          <w:tcPr>
            <w:tcW w:w="1455" w:type="dxa"/>
            <w:tcBorders>
              <w:top w:val="single" w:sz="16" w:space="0" w:color="000000"/>
              <w:bottom w:val="nil"/>
              <w:right w:val="single" w:sz="16" w:space="0" w:color="000000"/>
            </w:tcBorders>
            <w:shd w:val="clear" w:color="auto" w:fill="FFFFFF"/>
          </w:tcPr>
          <w:p w:rsidR="001713CE" w:rsidRPr="009765FB" w:rsidRDefault="001713CE" w:rsidP="00CA6E69">
            <w:pPr>
              <w:autoSpaceDE w:val="0"/>
              <w:autoSpaceDN w:val="0"/>
              <w:adjustRightInd w:val="0"/>
              <w:spacing w:line="320" w:lineRule="atLeast"/>
              <w:ind w:left="60" w:right="60"/>
              <w:jc w:val="right"/>
              <w:rPr>
                <w:color w:val="000000"/>
                <w:sz w:val="18"/>
                <w:szCs w:val="18"/>
              </w:rPr>
            </w:pPr>
            <w:r w:rsidRPr="009765FB">
              <w:rPr>
                <w:color w:val="000000"/>
                <w:sz w:val="18"/>
                <w:szCs w:val="18"/>
              </w:rPr>
              <w:t>,936</w:t>
            </w:r>
          </w:p>
        </w:tc>
      </w:tr>
      <w:tr w:rsidR="001713CE" w:rsidRPr="009765FB" w:rsidTr="00CA6E69">
        <w:tc>
          <w:tcPr>
            <w:tcW w:w="727" w:type="dxa"/>
            <w:tcBorders>
              <w:top w:val="nil"/>
              <w:left w:val="single" w:sz="16" w:space="0" w:color="000000"/>
              <w:bottom w:val="nil"/>
              <w:right w:val="single" w:sz="16" w:space="0" w:color="000000"/>
            </w:tcBorders>
            <w:shd w:val="clear" w:color="auto" w:fill="FFFFFF"/>
          </w:tcPr>
          <w:p w:rsidR="001713CE" w:rsidRPr="009765FB" w:rsidRDefault="001713CE" w:rsidP="00CA6E69">
            <w:pPr>
              <w:autoSpaceDE w:val="0"/>
              <w:autoSpaceDN w:val="0"/>
              <w:adjustRightInd w:val="0"/>
              <w:spacing w:line="320" w:lineRule="atLeast"/>
              <w:ind w:left="60" w:right="60"/>
              <w:rPr>
                <w:color w:val="000000"/>
                <w:sz w:val="18"/>
                <w:szCs w:val="18"/>
              </w:rPr>
            </w:pPr>
            <w:r w:rsidRPr="009765FB">
              <w:rPr>
                <w:color w:val="000000"/>
                <w:sz w:val="18"/>
                <w:szCs w:val="18"/>
              </w:rPr>
              <w:t>3.2</w:t>
            </w:r>
          </w:p>
        </w:tc>
        <w:tc>
          <w:tcPr>
            <w:tcW w:w="1455" w:type="dxa"/>
            <w:tcBorders>
              <w:top w:val="nil"/>
              <w:left w:val="single" w:sz="16" w:space="0" w:color="000000"/>
              <w:bottom w:val="nil"/>
            </w:tcBorders>
            <w:shd w:val="clear" w:color="auto" w:fill="FFFFFF"/>
          </w:tcPr>
          <w:p w:rsidR="001713CE" w:rsidRPr="009765FB" w:rsidRDefault="001713CE" w:rsidP="00CA6E69">
            <w:pPr>
              <w:autoSpaceDE w:val="0"/>
              <w:autoSpaceDN w:val="0"/>
              <w:adjustRightInd w:val="0"/>
              <w:spacing w:line="320" w:lineRule="atLeast"/>
              <w:ind w:left="60" w:right="60"/>
              <w:jc w:val="right"/>
              <w:rPr>
                <w:color w:val="000000"/>
                <w:sz w:val="18"/>
                <w:szCs w:val="18"/>
              </w:rPr>
            </w:pPr>
            <w:r w:rsidRPr="009765FB">
              <w:rPr>
                <w:color w:val="000000"/>
                <w:sz w:val="18"/>
                <w:szCs w:val="18"/>
              </w:rPr>
              <w:t>13,41</w:t>
            </w:r>
          </w:p>
        </w:tc>
        <w:tc>
          <w:tcPr>
            <w:tcW w:w="1453" w:type="dxa"/>
            <w:tcBorders>
              <w:top w:val="nil"/>
              <w:bottom w:val="nil"/>
            </w:tcBorders>
            <w:shd w:val="clear" w:color="auto" w:fill="FFFFFF"/>
          </w:tcPr>
          <w:p w:rsidR="001713CE" w:rsidRPr="009765FB" w:rsidRDefault="001713CE" w:rsidP="00CA6E69">
            <w:pPr>
              <w:autoSpaceDE w:val="0"/>
              <w:autoSpaceDN w:val="0"/>
              <w:adjustRightInd w:val="0"/>
              <w:spacing w:line="320" w:lineRule="atLeast"/>
              <w:ind w:left="60" w:right="60"/>
              <w:jc w:val="right"/>
              <w:rPr>
                <w:color w:val="000000"/>
                <w:sz w:val="18"/>
                <w:szCs w:val="18"/>
              </w:rPr>
            </w:pPr>
            <w:r w:rsidRPr="009765FB">
              <w:rPr>
                <w:color w:val="000000"/>
                <w:sz w:val="18"/>
                <w:szCs w:val="18"/>
              </w:rPr>
              <w:t>26,903</w:t>
            </w:r>
          </w:p>
        </w:tc>
        <w:tc>
          <w:tcPr>
            <w:tcW w:w="1455" w:type="dxa"/>
            <w:tcBorders>
              <w:top w:val="nil"/>
              <w:bottom w:val="nil"/>
            </w:tcBorders>
            <w:shd w:val="clear" w:color="auto" w:fill="FFFFFF"/>
          </w:tcPr>
          <w:p w:rsidR="001713CE" w:rsidRPr="009765FB" w:rsidRDefault="001713CE" w:rsidP="00CA6E69">
            <w:pPr>
              <w:autoSpaceDE w:val="0"/>
              <w:autoSpaceDN w:val="0"/>
              <w:adjustRightInd w:val="0"/>
              <w:spacing w:line="320" w:lineRule="atLeast"/>
              <w:ind w:left="60" w:right="60"/>
              <w:jc w:val="right"/>
              <w:rPr>
                <w:color w:val="000000"/>
                <w:sz w:val="18"/>
                <w:szCs w:val="18"/>
              </w:rPr>
            </w:pPr>
            <w:r w:rsidRPr="009765FB">
              <w:rPr>
                <w:color w:val="000000"/>
                <w:sz w:val="18"/>
                <w:szCs w:val="18"/>
              </w:rPr>
              <w:t>,866</w:t>
            </w:r>
          </w:p>
        </w:tc>
        <w:tc>
          <w:tcPr>
            <w:tcW w:w="1455" w:type="dxa"/>
            <w:tcBorders>
              <w:top w:val="nil"/>
              <w:bottom w:val="nil"/>
              <w:right w:val="single" w:sz="16" w:space="0" w:color="000000"/>
            </w:tcBorders>
            <w:shd w:val="clear" w:color="auto" w:fill="FFFFFF"/>
          </w:tcPr>
          <w:p w:rsidR="001713CE" w:rsidRPr="009765FB" w:rsidRDefault="001713CE" w:rsidP="00CA6E69">
            <w:pPr>
              <w:autoSpaceDE w:val="0"/>
              <w:autoSpaceDN w:val="0"/>
              <w:adjustRightInd w:val="0"/>
              <w:spacing w:line="320" w:lineRule="atLeast"/>
              <w:ind w:left="60" w:right="60"/>
              <w:jc w:val="right"/>
              <w:rPr>
                <w:color w:val="000000"/>
                <w:sz w:val="18"/>
                <w:szCs w:val="18"/>
              </w:rPr>
            </w:pPr>
            <w:r w:rsidRPr="009765FB">
              <w:rPr>
                <w:color w:val="000000"/>
                <w:sz w:val="18"/>
                <w:szCs w:val="18"/>
              </w:rPr>
              <w:t>,929</w:t>
            </w:r>
          </w:p>
        </w:tc>
      </w:tr>
      <w:tr w:rsidR="001713CE" w:rsidRPr="009765FB" w:rsidTr="00CA6E69">
        <w:tc>
          <w:tcPr>
            <w:tcW w:w="727" w:type="dxa"/>
            <w:tcBorders>
              <w:top w:val="nil"/>
              <w:left w:val="single" w:sz="16" w:space="0" w:color="000000"/>
              <w:bottom w:val="nil"/>
              <w:right w:val="single" w:sz="16" w:space="0" w:color="000000"/>
            </w:tcBorders>
            <w:shd w:val="clear" w:color="auto" w:fill="FFFFFF"/>
          </w:tcPr>
          <w:p w:rsidR="001713CE" w:rsidRPr="009765FB" w:rsidRDefault="001713CE" w:rsidP="00CA6E69">
            <w:pPr>
              <w:autoSpaceDE w:val="0"/>
              <w:autoSpaceDN w:val="0"/>
              <w:adjustRightInd w:val="0"/>
              <w:spacing w:line="320" w:lineRule="atLeast"/>
              <w:ind w:left="60" w:right="60"/>
              <w:rPr>
                <w:color w:val="000000"/>
                <w:sz w:val="18"/>
                <w:szCs w:val="18"/>
              </w:rPr>
            </w:pPr>
            <w:r w:rsidRPr="009765FB">
              <w:rPr>
                <w:color w:val="000000"/>
                <w:sz w:val="18"/>
                <w:szCs w:val="18"/>
              </w:rPr>
              <w:t>3.3</w:t>
            </w:r>
          </w:p>
        </w:tc>
        <w:tc>
          <w:tcPr>
            <w:tcW w:w="1455" w:type="dxa"/>
            <w:tcBorders>
              <w:top w:val="nil"/>
              <w:left w:val="single" w:sz="16" w:space="0" w:color="000000"/>
              <w:bottom w:val="nil"/>
            </w:tcBorders>
            <w:shd w:val="clear" w:color="auto" w:fill="FFFFFF"/>
          </w:tcPr>
          <w:p w:rsidR="001713CE" w:rsidRPr="009765FB" w:rsidRDefault="001713CE" w:rsidP="00CA6E69">
            <w:pPr>
              <w:autoSpaceDE w:val="0"/>
              <w:autoSpaceDN w:val="0"/>
              <w:adjustRightInd w:val="0"/>
              <w:spacing w:line="320" w:lineRule="atLeast"/>
              <w:ind w:left="60" w:right="60"/>
              <w:jc w:val="right"/>
              <w:rPr>
                <w:color w:val="000000"/>
                <w:sz w:val="18"/>
                <w:szCs w:val="18"/>
              </w:rPr>
            </w:pPr>
            <w:r w:rsidRPr="009765FB">
              <w:rPr>
                <w:color w:val="000000"/>
                <w:sz w:val="18"/>
                <w:szCs w:val="18"/>
              </w:rPr>
              <w:t>13,40</w:t>
            </w:r>
          </w:p>
        </w:tc>
        <w:tc>
          <w:tcPr>
            <w:tcW w:w="1453" w:type="dxa"/>
            <w:tcBorders>
              <w:top w:val="nil"/>
              <w:bottom w:val="nil"/>
            </w:tcBorders>
            <w:shd w:val="clear" w:color="auto" w:fill="FFFFFF"/>
          </w:tcPr>
          <w:p w:rsidR="001713CE" w:rsidRPr="009765FB" w:rsidRDefault="001713CE" w:rsidP="00CA6E69">
            <w:pPr>
              <w:autoSpaceDE w:val="0"/>
              <w:autoSpaceDN w:val="0"/>
              <w:adjustRightInd w:val="0"/>
              <w:spacing w:line="320" w:lineRule="atLeast"/>
              <w:ind w:left="60" w:right="60"/>
              <w:jc w:val="right"/>
              <w:rPr>
                <w:color w:val="000000"/>
                <w:sz w:val="18"/>
                <w:szCs w:val="18"/>
              </w:rPr>
            </w:pPr>
            <w:r w:rsidRPr="009765FB">
              <w:rPr>
                <w:color w:val="000000"/>
                <w:sz w:val="18"/>
                <w:szCs w:val="18"/>
              </w:rPr>
              <w:t>25,974</w:t>
            </w:r>
          </w:p>
        </w:tc>
        <w:tc>
          <w:tcPr>
            <w:tcW w:w="1455" w:type="dxa"/>
            <w:tcBorders>
              <w:top w:val="nil"/>
              <w:bottom w:val="nil"/>
            </w:tcBorders>
            <w:shd w:val="clear" w:color="auto" w:fill="FFFFFF"/>
          </w:tcPr>
          <w:p w:rsidR="001713CE" w:rsidRPr="009765FB" w:rsidRDefault="001713CE" w:rsidP="00CA6E69">
            <w:pPr>
              <w:autoSpaceDE w:val="0"/>
              <w:autoSpaceDN w:val="0"/>
              <w:adjustRightInd w:val="0"/>
              <w:spacing w:line="320" w:lineRule="atLeast"/>
              <w:ind w:left="60" w:right="60"/>
              <w:jc w:val="right"/>
              <w:rPr>
                <w:color w:val="000000"/>
                <w:sz w:val="18"/>
                <w:szCs w:val="18"/>
              </w:rPr>
            </w:pPr>
            <w:r w:rsidRPr="009765FB">
              <w:rPr>
                <w:color w:val="000000"/>
                <w:sz w:val="18"/>
                <w:szCs w:val="18"/>
              </w:rPr>
              <w:t>,902</w:t>
            </w:r>
          </w:p>
        </w:tc>
        <w:tc>
          <w:tcPr>
            <w:tcW w:w="1455" w:type="dxa"/>
            <w:tcBorders>
              <w:top w:val="nil"/>
              <w:bottom w:val="nil"/>
              <w:right w:val="single" w:sz="16" w:space="0" w:color="000000"/>
            </w:tcBorders>
            <w:shd w:val="clear" w:color="auto" w:fill="FFFFFF"/>
          </w:tcPr>
          <w:p w:rsidR="001713CE" w:rsidRPr="009765FB" w:rsidRDefault="001713CE" w:rsidP="00CA6E69">
            <w:pPr>
              <w:autoSpaceDE w:val="0"/>
              <w:autoSpaceDN w:val="0"/>
              <w:adjustRightInd w:val="0"/>
              <w:spacing w:line="320" w:lineRule="atLeast"/>
              <w:ind w:left="60" w:right="60"/>
              <w:jc w:val="right"/>
              <w:rPr>
                <w:color w:val="000000"/>
                <w:sz w:val="18"/>
                <w:szCs w:val="18"/>
              </w:rPr>
            </w:pPr>
            <w:r w:rsidRPr="009765FB">
              <w:rPr>
                <w:color w:val="000000"/>
                <w:sz w:val="18"/>
                <w:szCs w:val="18"/>
              </w:rPr>
              <w:t>,923</w:t>
            </w:r>
          </w:p>
        </w:tc>
      </w:tr>
      <w:tr w:rsidR="001713CE" w:rsidRPr="009765FB" w:rsidTr="00CA6E69">
        <w:tc>
          <w:tcPr>
            <w:tcW w:w="727" w:type="dxa"/>
            <w:tcBorders>
              <w:top w:val="nil"/>
              <w:left w:val="single" w:sz="16" w:space="0" w:color="000000"/>
              <w:bottom w:val="nil"/>
              <w:right w:val="single" w:sz="16" w:space="0" w:color="000000"/>
            </w:tcBorders>
            <w:shd w:val="clear" w:color="auto" w:fill="FFFFFF"/>
          </w:tcPr>
          <w:p w:rsidR="001713CE" w:rsidRPr="009765FB" w:rsidRDefault="001713CE" w:rsidP="00CA6E69">
            <w:pPr>
              <w:autoSpaceDE w:val="0"/>
              <w:autoSpaceDN w:val="0"/>
              <w:adjustRightInd w:val="0"/>
              <w:spacing w:line="320" w:lineRule="atLeast"/>
              <w:ind w:left="60" w:right="60"/>
              <w:rPr>
                <w:color w:val="000000"/>
                <w:sz w:val="18"/>
                <w:szCs w:val="18"/>
              </w:rPr>
            </w:pPr>
            <w:r w:rsidRPr="009765FB">
              <w:rPr>
                <w:color w:val="000000"/>
                <w:sz w:val="18"/>
                <w:szCs w:val="18"/>
              </w:rPr>
              <w:t>3.4</w:t>
            </w:r>
          </w:p>
        </w:tc>
        <w:tc>
          <w:tcPr>
            <w:tcW w:w="1455" w:type="dxa"/>
            <w:tcBorders>
              <w:top w:val="nil"/>
              <w:left w:val="single" w:sz="16" w:space="0" w:color="000000"/>
              <w:bottom w:val="nil"/>
            </w:tcBorders>
            <w:shd w:val="clear" w:color="auto" w:fill="FFFFFF"/>
          </w:tcPr>
          <w:p w:rsidR="001713CE" w:rsidRPr="009765FB" w:rsidRDefault="001713CE" w:rsidP="00CA6E69">
            <w:pPr>
              <w:autoSpaceDE w:val="0"/>
              <w:autoSpaceDN w:val="0"/>
              <w:adjustRightInd w:val="0"/>
              <w:spacing w:line="320" w:lineRule="atLeast"/>
              <w:ind w:left="60" w:right="60"/>
              <w:jc w:val="right"/>
              <w:rPr>
                <w:color w:val="000000"/>
                <w:sz w:val="18"/>
                <w:szCs w:val="18"/>
              </w:rPr>
            </w:pPr>
            <w:r w:rsidRPr="009765FB">
              <w:rPr>
                <w:color w:val="000000"/>
                <w:sz w:val="18"/>
                <w:szCs w:val="18"/>
              </w:rPr>
              <w:t>13,63</w:t>
            </w:r>
          </w:p>
        </w:tc>
        <w:tc>
          <w:tcPr>
            <w:tcW w:w="1453" w:type="dxa"/>
            <w:tcBorders>
              <w:top w:val="nil"/>
              <w:bottom w:val="nil"/>
            </w:tcBorders>
            <w:shd w:val="clear" w:color="auto" w:fill="FFFFFF"/>
          </w:tcPr>
          <w:p w:rsidR="001713CE" w:rsidRPr="009765FB" w:rsidRDefault="001713CE" w:rsidP="00CA6E69">
            <w:pPr>
              <w:autoSpaceDE w:val="0"/>
              <w:autoSpaceDN w:val="0"/>
              <w:adjustRightInd w:val="0"/>
              <w:spacing w:line="320" w:lineRule="atLeast"/>
              <w:ind w:left="60" w:right="60"/>
              <w:jc w:val="right"/>
              <w:rPr>
                <w:color w:val="000000"/>
                <w:sz w:val="18"/>
                <w:szCs w:val="18"/>
              </w:rPr>
            </w:pPr>
            <w:r w:rsidRPr="009765FB">
              <w:rPr>
                <w:color w:val="000000"/>
                <w:sz w:val="18"/>
                <w:szCs w:val="18"/>
              </w:rPr>
              <w:t>27,878</w:t>
            </w:r>
          </w:p>
        </w:tc>
        <w:tc>
          <w:tcPr>
            <w:tcW w:w="1455" w:type="dxa"/>
            <w:tcBorders>
              <w:top w:val="nil"/>
              <w:bottom w:val="nil"/>
            </w:tcBorders>
            <w:shd w:val="clear" w:color="auto" w:fill="FFFFFF"/>
          </w:tcPr>
          <w:p w:rsidR="001713CE" w:rsidRPr="009765FB" w:rsidRDefault="001713CE" w:rsidP="00CA6E69">
            <w:pPr>
              <w:autoSpaceDE w:val="0"/>
              <w:autoSpaceDN w:val="0"/>
              <w:adjustRightInd w:val="0"/>
              <w:spacing w:line="320" w:lineRule="atLeast"/>
              <w:ind w:left="60" w:right="60"/>
              <w:jc w:val="right"/>
              <w:rPr>
                <w:color w:val="000000"/>
                <w:sz w:val="18"/>
                <w:szCs w:val="18"/>
              </w:rPr>
            </w:pPr>
            <w:r w:rsidRPr="009765FB">
              <w:rPr>
                <w:color w:val="000000"/>
                <w:sz w:val="18"/>
                <w:szCs w:val="18"/>
              </w:rPr>
              <w:t>,780</w:t>
            </w:r>
          </w:p>
        </w:tc>
        <w:tc>
          <w:tcPr>
            <w:tcW w:w="1455" w:type="dxa"/>
            <w:tcBorders>
              <w:top w:val="nil"/>
              <w:bottom w:val="nil"/>
              <w:right w:val="single" w:sz="16" w:space="0" w:color="000000"/>
            </w:tcBorders>
            <w:shd w:val="clear" w:color="auto" w:fill="FFFFFF"/>
          </w:tcPr>
          <w:p w:rsidR="001713CE" w:rsidRPr="009765FB" w:rsidRDefault="001713CE" w:rsidP="00CA6E69">
            <w:pPr>
              <w:autoSpaceDE w:val="0"/>
              <w:autoSpaceDN w:val="0"/>
              <w:adjustRightInd w:val="0"/>
              <w:spacing w:line="320" w:lineRule="atLeast"/>
              <w:ind w:left="60" w:right="60"/>
              <w:jc w:val="right"/>
              <w:rPr>
                <w:color w:val="000000"/>
                <w:sz w:val="18"/>
                <w:szCs w:val="18"/>
              </w:rPr>
            </w:pPr>
            <w:r w:rsidRPr="009765FB">
              <w:rPr>
                <w:color w:val="000000"/>
                <w:sz w:val="18"/>
                <w:szCs w:val="18"/>
              </w:rPr>
              <w:t>,944</w:t>
            </w:r>
          </w:p>
        </w:tc>
      </w:tr>
      <w:tr w:rsidR="001713CE" w:rsidRPr="009765FB" w:rsidTr="00CA6E69">
        <w:tc>
          <w:tcPr>
            <w:tcW w:w="727" w:type="dxa"/>
            <w:tcBorders>
              <w:top w:val="nil"/>
              <w:left w:val="single" w:sz="16" w:space="0" w:color="000000"/>
              <w:bottom w:val="single" w:sz="16" w:space="0" w:color="000000"/>
              <w:right w:val="single" w:sz="16" w:space="0" w:color="000000"/>
            </w:tcBorders>
            <w:shd w:val="clear" w:color="auto" w:fill="FFFFFF"/>
          </w:tcPr>
          <w:p w:rsidR="001713CE" w:rsidRPr="009765FB" w:rsidRDefault="001713CE" w:rsidP="00CA6E69">
            <w:pPr>
              <w:autoSpaceDE w:val="0"/>
              <w:autoSpaceDN w:val="0"/>
              <w:adjustRightInd w:val="0"/>
              <w:spacing w:line="320" w:lineRule="atLeast"/>
              <w:ind w:left="60" w:right="60"/>
              <w:rPr>
                <w:color w:val="000000"/>
                <w:sz w:val="18"/>
                <w:szCs w:val="18"/>
              </w:rPr>
            </w:pPr>
            <w:r w:rsidRPr="009765FB">
              <w:rPr>
                <w:color w:val="000000"/>
                <w:sz w:val="18"/>
                <w:szCs w:val="18"/>
              </w:rPr>
              <w:t>3.5</w:t>
            </w:r>
          </w:p>
        </w:tc>
        <w:tc>
          <w:tcPr>
            <w:tcW w:w="1455" w:type="dxa"/>
            <w:tcBorders>
              <w:top w:val="nil"/>
              <w:left w:val="single" w:sz="16" w:space="0" w:color="000000"/>
              <w:bottom w:val="single" w:sz="16" w:space="0" w:color="000000"/>
            </w:tcBorders>
            <w:shd w:val="clear" w:color="auto" w:fill="FFFFFF"/>
          </w:tcPr>
          <w:p w:rsidR="001713CE" w:rsidRPr="009765FB" w:rsidRDefault="001713CE" w:rsidP="00CA6E69">
            <w:pPr>
              <w:autoSpaceDE w:val="0"/>
              <w:autoSpaceDN w:val="0"/>
              <w:adjustRightInd w:val="0"/>
              <w:spacing w:line="320" w:lineRule="atLeast"/>
              <w:ind w:left="60" w:right="60"/>
              <w:jc w:val="right"/>
              <w:rPr>
                <w:color w:val="000000"/>
                <w:sz w:val="18"/>
                <w:szCs w:val="18"/>
              </w:rPr>
            </w:pPr>
            <w:r w:rsidRPr="009765FB">
              <w:rPr>
                <w:color w:val="000000"/>
                <w:sz w:val="18"/>
                <w:szCs w:val="18"/>
              </w:rPr>
              <w:t>13,44</w:t>
            </w:r>
          </w:p>
        </w:tc>
        <w:tc>
          <w:tcPr>
            <w:tcW w:w="1453" w:type="dxa"/>
            <w:tcBorders>
              <w:top w:val="nil"/>
              <w:bottom w:val="single" w:sz="16" w:space="0" w:color="000000"/>
            </w:tcBorders>
            <w:shd w:val="clear" w:color="auto" w:fill="FFFFFF"/>
          </w:tcPr>
          <w:p w:rsidR="001713CE" w:rsidRPr="009765FB" w:rsidRDefault="001713CE" w:rsidP="00CA6E69">
            <w:pPr>
              <w:autoSpaceDE w:val="0"/>
              <w:autoSpaceDN w:val="0"/>
              <w:adjustRightInd w:val="0"/>
              <w:spacing w:line="320" w:lineRule="atLeast"/>
              <w:ind w:left="60" w:right="60"/>
              <w:jc w:val="right"/>
              <w:rPr>
                <w:color w:val="000000"/>
                <w:sz w:val="18"/>
                <w:szCs w:val="18"/>
              </w:rPr>
            </w:pPr>
            <w:r w:rsidRPr="009765FB">
              <w:rPr>
                <w:color w:val="000000"/>
                <w:sz w:val="18"/>
                <w:szCs w:val="18"/>
              </w:rPr>
              <w:t>25,802</w:t>
            </w:r>
          </w:p>
        </w:tc>
        <w:tc>
          <w:tcPr>
            <w:tcW w:w="1455" w:type="dxa"/>
            <w:tcBorders>
              <w:top w:val="nil"/>
              <w:bottom w:val="single" w:sz="16" w:space="0" w:color="000000"/>
            </w:tcBorders>
            <w:shd w:val="clear" w:color="auto" w:fill="FFFFFF"/>
          </w:tcPr>
          <w:p w:rsidR="001713CE" w:rsidRPr="009765FB" w:rsidRDefault="001713CE" w:rsidP="00CA6E69">
            <w:pPr>
              <w:autoSpaceDE w:val="0"/>
              <w:autoSpaceDN w:val="0"/>
              <w:adjustRightInd w:val="0"/>
              <w:spacing w:line="320" w:lineRule="atLeast"/>
              <w:ind w:left="60" w:right="60"/>
              <w:jc w:val="right"/>
              <w:rPr>
                <w:color w:val="000000"/>
                <w:sz w:val="18"/>
                <w:szCs w:val="18"/>
              </w:rPr>
            </w:pPr>
            <w:r w:rsidRPr="009765FB">
              <w:rPr>
                <w:color w:val="000000"/>
                <w:sz w:val="18"/>
                <w:szCs w:val="18"/>
              </w:rPr>
              <w:t>,875</w:t>
            </w:r>
          </w:p>
        </w:tc>
        <w:tc>
          <w:tcPr>
            <w:tcW w:w="1455" w:type="dxa"/>
            <w:tcBorders>
              <w:top w:val="nil"/>
              <w:bottom w:val="single" w:sz="16" w:space="0" w:color="000000"/>
              <w:right w:val="single" w:sz="16" w:space="0" w:color="000000"/>
            </w:tcBorders>
            <w:shd w:val="clear" w:color="auto" w:fill="FFFFFF"/>
          </w:tcPr>
          <w:p w:rsidR="001713CE" w:rsidRPr="009765FB" w:rsidRDefault="001713CE" w:rsidP="00CA6E69">
            <w:pPr>
              <w:autoSpaceDE w:val="0"/>
              <w:autoSpaceDN w:val="0"/>
              <w:adjustRightInd w:val="0"/>
              <w:spacing w:line="320" w:lineRule="atLeast"/>
              <w:ind w:left="60" w:right="60"/>
              <w:jc w:val="right"/>
              <w:rPr>
                <w:color w:val="000000"/>
                <w:sz w:val="18"/>
                <w:szCs w:val="18"/>
              </w:rPr>
            </w:pPr>
            <w:r w:rsidRPr="009765FB">
              <w:rPr>
                <w:color w:val="000000"/>
                <w:sz w:val="18"/>
                <w:szCs w:val="18"/>
              </w:rPr>
              <w:t>,927</w:t>
            </w:r>
          </w:p>
        </w:tc>
      </w:tr>
    </w:tbl>
    <w:p w:rsidR="001713CE" w:rsidRPr="009765FB" w:rsidRDefault="001713CE" w:rsidP="00AC2470">
      <w:pPr>
        <w:autoSpaceDE w:val="0"/>
        <w:autoSpaceDN w:val="0"/>
        <w:adjustRightInd w:val="0"/>
        <w:spacing w:line="400" w:lineRule="atLeast"/>
        <w:rPr>
          <w:rFonts w:ascii="Times New Roman" w:hAnsi="Times New Roman"/>
          <w:sz w:val="24"/>
          <w:szCs w:val="24"/>
        </w:rPr>
      </w:pPr>
    </w:p>
    <w:p w:rsidR="001713CE" w:rsidRDefault="001713CE" w:rsidP="00AC2470">
      <w:pPr>
        <w:spacing w:after="0"/>
      </w:pPr>
    </w:p>
    <w:p w:rsidR="001713CE" w:rsidRPr="0016710D" w:rsidRDefault="001713CE" w:rsidP="00AC2470"/>
    <w:p w:rsidR="001713CE" w:rsidRPr="002E7E6D" w:rsidRDefault="001713CE" w:rsidP="00AC2470">
      <w:pPr>
        <w:spacing w:after="0"/>
        <w:rPr>
          <w:rFonts w:cs="Times New Roman"/>
          <w:sz w:val="24"/>
          <w:szCs w:val="24"/>
        </w:rPr>
      </w:pPr>
    </w:p>
    <w:p w:rsidR="001713CE" w:rsidRPr="002E7E6D" w:rsidRDefault="001713CE" w:rsidP="00004BFF">
      <w:pPr>
        <w:spacing w:after="0"/>
        <w:rPr>
          <w:rFonts w:cs="Times New Roman"/>
          <w:sz w:val="24"/>
          <w:szCs w:val="24"/>
        </w:rPr>
      </w:pPr>
    </w:p>
    <w:p w:rsidR="001713CE" w:rsidRPr="002E7E6D" w:rsidRDefault="001713CE" w:rsidP="00004BFF">
      <w:pPr>
        <w:spacing w:after="0"/>
        <w:rPr>
          <w:rFonts w:cs="Times New Roman"/>
          <w:sz w:val="24"/>
          <w:szCs w:val="24"/>
        </w:rPr>
      </w:pPr>
      <w:r w:rsidRPr="002E7E6D">
        <w:rPr>
          <w:rFonts w:cs="Times New Roman"/>
          <w:sz w:val="24"/>
          <w:szCs w:val="24"/>
        </w:rPr>
        <w:t xml:space="preserve"> </w:t>
      </w:r>
    </w:p>
    <w:sectPr w:rsidR="001713CE" w:rsidRPr="002E7E6D" w:rsidSect="008974C2">
      <w:footerReference w:type="default" r:id="rId2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13CE" w:rsidRDefault="001713CE" w:rsidP="00F53854">
      <w:pPr>
        <w:spacing w:after="0" w:line="240" w:lineRule="auto"/>
      </w:pPr>
      <w:r>
        <w:separator/>
      </w:r>
    </w:p>
  </w:endnote>
  <w:endnote w:type="continuationSeparator" w:id="0">
    <w:p w:rsidR="001713CE" w:rsidRDefault="001713CE" w:rsidP="00F538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13CE" w:rsidRDefault="001713CE">
    <w:pPr>
      <w:pStyle w:val="Footer"/>
      <w:jc w:val="right"/>
    </w:pPr>
    <w:fldSimple w:instr=" PAGE   \* MERGEFORMAT ">
      <w:r>
        <w:rPr>
          <w:noProof/>
        </w:rPr>
        <w:t>1</w:t>
      </w:r>
    </w:fldSimple>
  </w:p>
  <w:p w:rsidR="001713CE" w:rsidRDefault="001713C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13CE" w:rsidRDefault="001713CE" w:rsidP="00F53854">
      <w:pPr>
        <w:spacing w:after="0" w:line="240" w:lineRule="auto"/>
      </w:pPr>
      <w:r>
        <w:separator/>
      </w:r>
    </w:p>
  </w:footnote>
  <w:footnote w:type="continuationSeparator" w:id="0">
    <w:p w:rsidR="001713CE" w:rsidRDefault="001713CE" w:rsidP="00F53854">
      <w:pPr>
        <w:spacing w:after="0" w:line="240" w:lineRule="auto"/>
      </w:pPr>
      <w:r>
        <w:continuationSeparator/>
      </w:r>
    </w:p>
  </w:footnote>
  <w:footnote w:id="1">
    <w:p w:rsidR="001713CE" w:rsidRDefault="001713CE" w:rsidP="00FD7D33">
      <w:pPr>
        <w:pStyle w:val="FootnoteText"/>
      </w:pPr>
      <w:r>
        <w:rPr>
          <w:rStyle w:val="FootnoteReference"/>
          <w:rFonts w:cs="Arial"/>
        </w:rPr>
        <w:footnoteRef/>
      </w:r>
      <w:r>
        <w:t xml:space="preserve"> Z</w:t>
      </w:r>
      <w:r w:rsidRPr="00FD7D33">
        <w:t>ie http://www.youtube.com/watch?v=QTrJqmKoveU</w:t>
      </w:r>
    </w:p>
  </w:footnote>
  <w:footnote w:id="2">
    <w:p w:rsidR="001713CE" w:rsidRDefault="001713CE">
      <w:pPr>
        <w:pStyle w:val="FootnoteText"/>
      </w:pPr>
      <w:r>
        <w:rPr>
          <w:rStyle w:val="FootnoteReference"/>
          <w:rFonts w:cs="Arial"/>
        </w:rPr>
        <w:footnoteRef/>
      </w:r>
      <w:r>
        <w:t xml:space="preserve"> </w:t>
      </w:r>
      <w:r w:rsidRPr="00FA2C50">
        <w:t>Bron: http://www.mindstudiohillegom.nl/ons-aanbod/13-overige-artikelen/127-vergoedingen-van-mindfulnesstrainingen-bij-zorgverzekeraars-.html</w:t>
      </w:r>
    </w:p>
  </w:footnote>
  <w:footnote w:id="3">
    <w:p w:rsidR="001713CE" w:rsidRDefault="001713CE">
      <w:pPr>
        <w:pStyle w:val="FootnoteText"/>
      </w:pPr>
      <w:r>
        <w:rPr>
          <w:rStyle w:val="FootnoteReference"/>
          <w:rFonts w:cs="Arial"/>
        </w:rPr>
        <w:footnoteRef/>
      </w:r>
      <w:r>
        <w:t xml:space="preserve"> </w:t>
      </w:r>
      <w:r w:rsidRPr="004C157D">
        <w:t>http://www.endoflifecare.nhs.uk/search-resources/resources-search/case-studies/imported-case-studies/spiritual-care-assessment-tool-in-mount-vernon-cancer-network.aspx</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379B3"/>
    <w:multiLevelType w:val="multilevel"/>
    <w:tmpl w:val="27509800"/>
    <w:lvl w:ilvl="0">
      <w:start w:val="1"/>
      <w:numFmt w:val="decimal"/>
      <w:lvlText w:val="%1."/>
      <w:lvlJc w:val="left"/>
      <w:pPr>
        <w:ind w:left="720" w:hanging="360"/>
      </w:pPr>
      <w:rPr>
        <w:rFonts w:cs="Times New Roman" w:hint="default"/>
      </w:rPr>
    </w:lvl>
    <w:lvl w:ilvl="1">
      <w:start w:val="2"/>
      <w:numFmt w:val="decimal"/>
      <w:isLgl/>
      <w:lvlText w:val="%1.%2."/>
      <w:lvlJc w:val="left"/>
      <w:pPr>
        <w:ind w:left="720" w:hanging="360"/>
      </w:pPr>
      <w:rPr>
        <w:rFonts w:cs="Times New Roman" w:hint="default"/>
        <w:b/>
      </w:rPr>
    </w:lvl>
    <w:lvl w:ilvl="2">
      <w:start w:val="1"/>
      <w:numFmt w:val="decimal"/>
      <w:isLgl/>
      <w:lvlText w:val="%1.%2.%3."/>
      <w:lvlJc w:val="left"/>
      <w:pPr>
        <w:ind w:left="1080" w:hanging="720"/>
      </w:pPr>
      <w:rPr>
        <w:rFonts w:cs="Times New Roman" w:hint="default"/>
        <w:b/>
      </w:rPr>
    </w:lvl>
    <w:lvl w:ilvl="3">
      <w:start w:val="1"/>
      <w:numFmt w:val="decimal"/>
      <w:isLgl/>
      <w:lvlText w:val="%1.%2.%3.%4."/>
      <w:lvlJc w:val="left"/>
      <w:pPr>
        <w:ind w:left="1080" w:hanging="72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440" w:hanging="1080"/>
      </w:pPr>
      <w:rPr>
        <w:rFonts w:cs="Times New Roman" w:hint="default"/>
        <w:b/>
      </w:rPr>
    </w:lvl>
    <w:lvl w:ilvl="6">
      <w:start w:val="1"/>
      <w:numFmt w:val="decimal"/>
      <w:isLgl/>
      <w:lvlText w:val="%1.%2.%3.%4.%5.%6.%7."/>
      <w:lvlJc w:val="left"/>
      <w:pPr>
        <w:ind w:left="1800" w:hanging="1440"/>
      </w:pPr>
      <w:rPr>
        <w:rFonts w:cs="Times New Roman" w:hint="default"/>
        <w:b/>
      </w:rPr>
    </w:lvl>
    <w:lvl w:ilvl="7">
      <w:start w:val="1"/>
      <w:numFmt w:val="decimal"/>
      <w:isLgl/>
      <w:lvlText w:val="%1.%2.%3.%4.%5.%6.%7.%8."/>
      <w:lvlJc w:val="left"/>
      <w:pPr>
        <w:ind w:left="1800" w:hanging="1440"/>
      </w:pPr>
      <w:rPr>
        <w:rFonts w:cs="Times New Roman" w:hint="default"/>
        <w:b/>
      </w:rPr>
    </w:lvl>
    <w:lvl w:ilvl="8">
      <w:start w:val="1"/>
      <w:numFmt w:val="decimal"/>
      <w:isLgl/>
      <w:lvlText w:val="%1.%2.%3.%4.%5.%6.%7.%8.%9."/>
      <w:lvlJc w:val="left"/>
      <w:pPr>
        <w:ind w:left="2160" w:hanging="1800"/>
      </w:pPr>
      <w:rPr>
        <w:rFonts w:cs="Times New Roman" w:hint="default"/>
        <w:b/>
      </w:rPr>
    </w:lvl>
  </w:abstractNum>
  <w:abstractNum w:abstractNumId="1">
    <w:nsid w:val="0CE43324"/>
    <w:multiLevelType w:val="hybridMultilevel"/>
    <w:tmpl w:val="E1BEE9D0"/>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
    <w:nsid w:val="0EB43303"/>
    <w:multiLevelType w:val="multilevel"/>
    <w:tmpl w:val="79F65DC0"/>
    <w:lvl w:ilvl="0">
      <w:start w:val="3"/>
      <w:numFmt w:val="decimal"/>
      <w:lvlText w:val="%1"/>
      <w:lvlJc w:val="left"/>
      <w:pPr>
        <w:ind w:left="480" w:hanging="480"/>
      </w:pPr>
      <w:rPr>
        <w:rFonts w:cs="Times New Roman" w:hint="default"/>
        <w:b/>
      </w:rPr>
    </w:lvl>
    <w:lvl w:ilvl="1">
      <w:start w:val="2"/>
      <w:numFmt w:val="decimal"/>
      <w:lvlText w:val="%1.%2"/>
      <w:lvlJc w:val="left"/>
      <w:pPr>
        <w:ind w:left="1020" w:hanging="480"/>
      </w:pPr>
      <w:rPr>
        <w:rFonts w:cs="Times New Roman" w:hint="default"/>
        <w:b/>
      </w:rPr>
    </w:lvl>
    <w:lvl w:ilvl="2">
      <w:start w:val="4"/>
      <w:numFmt w:val="decimal"/>
      <w:lvlText w:val="%1.%2.%3"/>
      <w:lvlJc w:val="left"/>
      <w:pPr>
        <w:ind w:left="1800" w:hanging="720"/>
      </w:pPr>
      <w:rPr>
        <w:rFonts w:cs="Times New Roman" w:hint="default"/>
        <w:b/>
      </w:rPr>
    </w:lvl>
    <w:lvl w:ilvl="3">
      <w:start w:val="1"/>
      <w:numFmt w:val="decimal"/>
      <w:lvlText w:val="%1.%2.%3.%4"/>
      <w:lvlJc w:val="left"/>
      <w:pPr>
        <w:ind w:left="2340" w:hanging="720"/>
      </w:pPr>
      <w:rPr>
        <w:rFonts w:cs="Times New Roman" w:hint="default"/>
        <w:b/>
      </w:rPr>
    </w:lvl>
    <w:lvl w:ilvl="4">
      <w:start w:val="1"/>
      <w:numFmt w:val="decimal"/>
      <w:lvlText w:val="%1.%2.%3.%4.%5"/>
      <w:lvlJc w:val="left"/>
      <w:pPr>
        <w:ind w:left="3240" w:hanging="1080"/>
      </w:pPr>
      <w:rPr>
        <w:rFonts w:cs="Times New Roman" w:hint="default"/>
        <w:b/>
      </w:rPr>
    </w:lvl>
    <w:lvl w:ilvl="5">
      <w:start w:val="1"/>
      <w:numFmt w:val="decimal"/>
      <w:lvlText w:val="%1.%2.%3.%4.%5.%6"/>
      <w:lvlJc w:val="left"/>
      <w:pPr>
        <w:ind w:left="3780" w:hanging="1080"/>
      </w:pPr>
      <w:rPr>
        <w:rFonts w:cs="Times New Roman" w:hint="default"/>
        <w:b/>
      </w:rPr>
    </w:lvl>
    <w:lvl w:ilvl="6">
      <w:start w:val="1"/>
      <w:numFmt w:val="decimal"/>
      <w:lvlText w:val="%1.%2.%3.%4.%5.%6.%7"/>
      <w:lvlJc w:val="left"/>
      <w:pPr>
        <w:ind w:left="4680" w:hanging="1440"/>
      </w:pPr>
      <w:rPr>
        <w:rFonts w:cs="Times New Roman" w:hint="default"/>
        <w:b/>
      </w:rPr>
    </w:lvl>
    <w:lvl w:ilvl="7">
      <w:start w:val="1"/>
      <w:numFmt w:val="decimal"/>
      <w:lvlText w:val="%1.%2.%3.%4.%5.%6.%7.%8"/>
      <w:lvlJc w:val="left"/>
      <w:pPr>
        <w:ind w:left="5220" w:hanging="1440"/>
      </w:pPr>
      <w:rPr>
        <w:rFonts w:cs="Times New Roman" w:hint="default"/>
        <w:b/>
      </w:rPr>
    </w:lvl>
    <w:lvl w:ilvl="8">
      <w:start w:val="1"/>
      <w:numFmt w:val="decimal"/>
      <w:lvlText w:val="%1.%2.%3.%4.%5.%6.%7.%8.%9"/>
      <w:lvlJc w:val="left"/>
      <w:pPr>
        <w:ind w:left="6120" w:hanging="1800"/>
      </w:pPr>
      <w:rPr>
        <w:rFonts w:cs="Times New Roman" w:hint="default"/>
        <w:b/>
      </w:rPr>
    </w:lvl>
  </w:abstractNum>
  <w:abstractNum w:abstractNumId="3">
    <w:nsid w:val="165148D3"/>
    <w:multiLevelType w:val="hybridMultilevel"/>
    <w:tmpl w:val="FD8EF16C"/>
    <w:lvl w:ilvl="0" w:tplc="36DCF93E">
      <w:start w:val="1"/>
      <w:numFmt w:val="bullet"/>
      <w:lvlText w:val=""/>
      <w:lvlJc w:val="left"/>
      <w:pPr>
        <w:tabs>
          <w:tab w:val="num" w:pos="227"/>
        </w:tabs>
        <w:ind w:left="227" w:hanging="227"/>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nsid w:val="17670954"/>
    <w:multiLevelType w:val="hybridMultilevel"/>
    <w:tmpl w:val="1446334A"/>
    <w:lvl w:ilvl="0" w:tplc="36DCF93E">
      <w:start w:val="1"/>
      <w:numFmt w:val="bullet"/>
      <w:lvlText w:val=""/>
      <w:lvlJc w:val="left"/>
      <w:pPr>
        <w:tabs>
          <w:tab w:val="num" w:pos="227"/>
        </w:tabs>
        <w:ind w:left="227" w:hanging="227"/>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nsid w:val="17EC7694"/>
    <w:multiLevelType w:val="hybridMultilevel"/>
    <w:tmpl w:val="F54E5E50"/>
    <w:lvl w:ilvl="0" w:tplc="05B44DF0">
      <w:start w:val="1"/>
      <w:numFmt w:val="decimal"/>
      <w:lvlText w:val="%1."/>
      <w:lvlJc w:val="left"/>
      <w:pPr>
        <w:tabs>
          <w:tab w:val="num" w:pos="720"/>
        </w:tabs>
        <w:ind w:left="720" w:hanging="360"/>
      </w:pPr>
      <w:rPr>
        <w:rFonts w:cs="Times New Roman"/>
        <w:b/>
      </w:rPr>
    </w:lvl>
    <w:lvl w:ilvl="1" w:tplc="04130005">
      <w:start w:val="1"/>
      <w:numFmt w:val="bullet"/>
      <w:lvlText w:val=""/>
      <w:lvlJc w:val="left"/>
      <w:pPr>
        <w:tabs>
          <w:tab w:val="num" w:pos="1440"/>
        </w:tabs>
        <w:ind w:left="1440" w:hanging="360"/>
      </w:pPr>
      <w:rPr>
        <w:rFonts w:ascii="Wingdings" w:hAnsi="Wingdings" w:hint="default"/>
        <w:b/>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6">
    <w:nsid w:val="1AB01269"/>
    <w:multiLevelType w:val="hybridMultilevel"/>
    <w:tmpl w:val="129C527E"/>
    <w:lvl w:ilvl="0" w:tplc="36DCF93E">
      <w:start w:val="1"/>
      <w:numFmt w:val="bullet"/>
      <w:lvlText w:val=""/>
      <w:lvlJc w:val="left"/>
      <w:pPr>
        <w:tabs>
          <w:tab w:val="num" w:pos="227"/>
        </w:tabs>
        <w:ind w:left="227" w:hanging="227"/>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nsid w:val="23940ADD"/>
    <w:multiLevelType w:val="hybridMultilevel"/>
    <w:tmpl w:val="DDB29648"/>
    <w:lvl w:ilvl="0" w:tplc="4D16A448">
      <w:start w:val="46"/>
      <w:numFmt w:val="bullet"/>
      <w:lvlText w:val="-"/>
      <w:lvlJc w:val="left"/>
      <w:pPr>
        <w:ind w:left="720" w:hanging="360"/>
      </w:pPr>
      <w:rPr>
        <w:rFonts w:ascii="Calibri" w:eastAsia="Times New Roman" w:hAnsi="Calibri"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23EF4F6E"/>
    <w:multiLevelType w:val="hybridMultilevel"/>
    <w:tmpl w:val="00E0EDF4"/>
    <w:lvl w:ilvl="0" w:tplc="8EE0A900">
      <w:start w:val="46"/>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9">
    <w:nsid w:val="242C63A6"/>
    <w:multiLevelType w:val="hybridMultilevel"/>
    <w:tmpl w:val="AB464A3C"/>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0">
    <w:nsid w:val="257B0F3F"/>
    <w:multiLevelType w:val="hybridMultilevel"/>
    <w:tmpl w:val="A8A8BBCC"/>
    <w:lvl w:ilvl="0" w:tplc="DC7630BA">
      <w:start w:val="46"/>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1">
    <w:nsid w:val="29D045B1"/>
    <w:multiLevelType w:val="multilevel"/>
    <w:tmpl w:val="87008EC8"/>
    <w:lvl w:ilvl="0">
      <w:start w:val="1"/>
      <w:numFmt w:val="decimal"/>
      <w:lvlText w:val="%1."/>
      <w:lvlJc w:val="left"/>
      <w:pPr>
        <w:ind w:left="720" w:hanging="360"/>
      </w:pPr>
      <w:rPr>
        <w:rFonts w:cs="Times New Roman" w:hint="default"/>
      </w:rPr>
    </w:lvl>
    <w:lvl w:ilvl="1">
      <w:start w:val="2"/>
      <w:numFmt w:val="decimal"/>
      <w:isLgl/>
      <w:lvlText w:val="%1.%2"/>
      <w:lvlJc w:val="left"/>
      <w:pPr>
        <w:ind w:left="840" w:hanging="480"/>
      </w:pPr>
      <w:rPr>
        <w:rFonts w:cs="Times New Roman" w:hint="default"/>
        <w:b/>
      </w:rPr>
    </w:lvl>
    <w:lvl w:ilvl="2">
      <w:start w:val="5"/>
      <w:numFmt w:val="decimal"/>
      <w:isLgl/>
      <w:lvlText w:val="%1.%2.%3"/>
      <w:lvlJc w:val="left"/>
      <w:pPr>
        <w:ind w:left="1080" w:hanging="720"/>
      </w:pPr>
      <w:rPr>
        <w:rFonts w:cs="Times New Roman" w:hint="default"/>
        <w:b/>
      </w:rPr>
    </w:lvl>
    <w:lvl w:ilvl="3">
      <w:start w:val="1"/>
      <w:numFmt w:val="decimal"/>
      <w:isLgl/>
      <w:lvlText w:val="%1.%2.%3.%4"/>
      <w:lvlJc w:val="left"/>
      <w:pPr>
        <w:ind w:left="1080" w:hanging="72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440" w:hanging="1080"/>
      </w:pPr>
      <w:rPr>
        <w:rFonts w:cs="Times New Roman" w:hint="default"/>
        <w:b/>
      </w:rPr>
    </w:lvl>
    <w:lvl w:ilvl="6">
      <w:start w:val="1"/>
      <w:numFmt w:val="decimal"/>
      <w:isLgl/>
      <w:lvlText w:val="%1.%2.%3.%4.%5.%6.%7"/>
      <w:lvlJc w:val="left"/>
      <w:pPr>
        <w:ind w:left="1800" w:hanging="1440"/>
      </w:pPr>
      <w:rPr>
        <w:rFonts w:cs="Times New Roman" w:hint="default"/>
        <w:b/>
      </w:rPr>
    </w:lvl>
    <w:lvl w:ilvl="7">
      <w:start w:val="1"/>
      <w:numFmt w:val="decimal"/>
      <w:isLgl/>
      <w:lvlText w:val="%1.%2.%3.%4.%5.%6.%7.%8"/>
      <w:lvlJc w:val="left"/>
      <w:pPr>
        <w:ind w:left="1800" w:hanging="1440"/>
      </w:pPr>
      <w:rPr>
        <w:rFonts w:cs="Times New Roman" w:hint="default"/>
        <w:b/>
      </w:rPr>
    </w:lvl>
    <w:lvl w:ilvl="8">
      <w:start w:val="1"/>
      <w:numFmt w:val="decimal"/>
      <w:isLgl/>
      <w:lvlText w:val="%1.%2.%3.%4.%5.%6.%7.%8.%9"/>
      <w:lvlJc w:val="left"/>
      <w:pPr>
        <w:ind w:left="2160" w:hanging="1800"/>
      </w:pPr>
      <w:rPr>
        <w:rFonts w:cs="Times New Roman" w:hint="default"/>
        <w:b/>
      </w:rPr>
    </w:lvl>
  </w:abstractNum>
  <w:abstractNum w:abstractNumId="12">
    <w:nsid w:val="2D915F9D"/>
    <w:multiLevelType w:val="hybridMultilevel"/>
    <w:tmpl w:val="6100CAC2"/>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3">
    <w:nsid w:val="2DDA4A5B"/>
    <w:multiLevelType w:val="hybridMultilevel"/>
    <w:tmpl w:val="196C8842"/>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4">
    <w:nsid w:val="2E826D2A"/>
    <w:multiLevelType w:val="hybridMultilevel"/>
    <w:tmpl w:val="B2FE5B04"/>
    <w:lvl w:ilvl="0" w:tplc="77429766">
      <w:start w:val="2"/>
      <w:numFmt w:val="bullet"/>
      <w:lvlText w:val="-"/>
      <w:lvlJc w:val="left"/>
      <w:pPr>
        <w:ind w:left="1770" w:hanging="360"/>
      </w:pPr>
      <w:rPr>
        <w:rFonts w:ascii="Calibri" w:eastAsia="Times New Roman" w:hAnsi="Calibri" w:hint="default"/>
      </w:rPr>
    </w:lvl>
    <w:lvl w:ilvl="1" w:tplc="04130003" w:tentative="1">
      <w:start w:val="1"/>
      <w:numFmt w:val="bullet"/>
      <w:lvlText w:val="o"/>
      <w:lvlJc w:val="left"/>
      <w:pPr>
        <w:ind w:left="2490" w:hanging="360"/>
      </w:pPr>
      <w:rPr>
        <w:rFonts w:ascii="Courier New" w:hAnsi="Courier New" w:hint="default"/>
      </w:rPr>
    </w:lvl>
    <w:lvl w:ilvl="2" w:tplc="04130005" w:tentative="1">
      <w:start w:val="1"/>
      <w:numFmt w:val="bullet"/>
      <w:lvlText w:val=""/>
      <w:lvlJc w:val="left"/>
      <w:pPr>
        <w:ind w:left="3210" w:hanging="360"/>
      </w:pPr>
      <w:rPr>
        <w:rFonts w:ascii="Wingdings" w:hAnsi="Wingdings" w:hint="default"/>
      </w:rPr>
    </w:lvl>
    <w:lvl w:ilvl="3" w:tplc="04130001" w:tentative="1">
      <w:start w:val="1"/>
      <w:numFmt w:val="bullet"/>
      <w:lvlText w:val=""/>
      <w:lvlJc w:val="left"/>
      <w:pPr>
        <w:ind w:left="3930" w:hanging="360"/>
      </w:pPr>
      <w:rPr>
        <w:rFonts w:ascii="Symbol" w:hAnsi="Symbol" w:hint="default"/>
      </w:rPr>
    </w:lvl>
    <w:lvl w:ilvl="4" w:tplc="04130003" w:tentative="1">
      <w:start w:val="1"/>
      <w:numFmt w:val="bullet"/>
      <w:lvlText w:val="o"/>
      <w:lvlJc w:val="left"/>
      <w:pPr>
        <w:ind w:left="4650" w:hanging="360"/>
      </w:pPr>
      <w:rPr>
        <w:rFonts w:ascii="Courier New" w:hAnsi="Courier New" w:hint="default"/>
      </w:rPr>
    </w:lvl>
    <w:lvl w:ilvl="5" w:tplc="04130005" w:tentative="1">
      <w:start w:val="1"/>
      <w:numFmt w:val="bullet"/>
      <w:lvlText w:val=""/>
      <w:lvlJc w:val="left"/>
      <w:pPr>
        <w:ind w:left="5370" w:hanging="360"/>
      </w:pPr>
      <w:rPr>
        <w:rFonts w:ascii="Wingdings" w:hAnsi="Wingdings" w:hint="default"/>
      </w:rPr>
    </w:lvl>
    <w:lvl w:ilvl="6" w:tplc="04130001" w:tentative="1">
      <w:start w:val="1"/>
      <w:numFmt w:val="bullet"/>
      <w:lvlText w:val=""/>
      <w:lvlJc w:val="left"/>
      <w:pPr>
        <w:ind w:left="6090" w:hanging="360"/>
      </w:pPr>
      <w:rPr>
        <w:rFonts w:ascii="Symbol" w:hAnsi="Symbol" w:hint="default"/>
      </w:rPr>
    </w:lvl>
    <w:lvl w:ilvl="7" w:tplc="04130003" w:tentative="1">
      <w:start w:val="1"/>
      <w:numFmt w:val="bullet"/>
      <w:lvlText w:val="o"/>
      <w:lvlJc w:val="left"/>
      <w:pPr>
        <w:ind w:left="6810" w:hanging="360"/>
      </w:pPr>
      <w:rPr>
        <w:rFonts w:ascii="Courier New" w:hAnsi="Courier New" w:hint="default"/>
      </w:rPr>
    </w:lvl>
    <w:lvl w:ilvl="8" w:tplc="04130005" w:tentative="1">
      <w:start w:val="1"/>
      <w:numFmt w:val="bullet"/>
      <w:lvlText w:val=""/>
      <w:lvlJc w:val="left"/>
      <w:pPr>
        <w:ind w:left="7530" w:hanging="360"/>
      </w:pPr>
      <w:rPr>
        <w:rFonts w:ascii="Wingdings" w:hAnsi="Wingdings" w:hint="default"/>
      </w:rPr>
    </w:lvl>
  </w:abstractNum>
  <w:abstractNum w:abstractNumId="15">
    <w:nsid w:val="38C10EBF"/>
    <w:multiLevelType w:val="hybridMultilevel"/>
    <w:tmpl w:val="F4DC5EE8"/>
    <w:lvl w:ilvl="0" w:tplc="0DA83140">
      <w:start w:val="6"/>
      <w:numFmt w:val="bullet"/>
      <w:lvlText w:val="-"/>
      <w:lvlJc w:val="left"/>
      <w:pPr>
        <w:ind w:left="720" w:hanging="360"/>
      </w:pPr>
      <w:rPr>
        <w:rFonts w:ascii="Calibri" w:eastAsia="Times New Roman" w:hAnsi="Calibri"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4BCE5E68"/>
    <w:multiLevelType w:val="hybridMultilevel"/>
    <w:tmpl w:val="E1BEE9D0"/>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7">
    <w:nsid w:val="51DB0EB2"/>
    <w:multiLevelType w:val="multilevel"/>
    <w:tmpl w:val="C9F095A2"/>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8">
    <w:nsid w:val="5208333D"/>
    <w:multiLevelType w:val="hybridMultilevel"/>
    <w:tmpl w:val="49047618"/>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9">
    <w:nsid w:val="56D20209"/>
    <w:multiLevelType w:val="hybridMultilevel"/>
    <w:tmpl w:val="4B4ADCB8"/>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0">
    <w:nsid w:val="5A1055E0"/>
    <w:multiLevelType w:val="hybridMultilevel"/>
    <w:tmpl w:val="8E2A4D98"/>
    <w:lvl w:ilvl="0" w:tplc="B55C21DE">
      <w:start w:val="46"/>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1">
    <w:nsid w:val="5C7B2667"/>
    <w:multiLevelType w:val="multilevel"/>
    <w:tmpl w:val="EEEEB9B8"/>
    <w:lvl w:ilvl="0">
      <w:start w:val="2"/>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nsid w:val="5CB12D0D"/>
    <w:multiLevelType w:val="hybridMultilevel"/>
    <w:tmpl w:val="07048A80"/>
    <w:lvl w:ilvl="0" w:tplc="77A693D0">
      <w:start w:val="8"/>
      <w:numFmt w:val="bullet"/>
      <w:lvlText w:val=""/>
      <w:lvlJc w:val="left"/>
      <w:pPr>
        <w:ind w:left="720" w:hanging="360"/>
      </w:pPr>
      <w:rPr>
        <w:rFonts w:ascii="Wingdings" w:eastAsia="Times New Roman" w:hAnsi="Wingdings"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60F85D57"/>
    <w:multiLevelType w:val="hybridMultilevel"/>
    <w:tmpl w:val="02F832F6"/>
    <w:lvl w:ilvl="0" w:tplc="3AE6DA02">
      <w:start w:val="46"/>
      <w:numFmt w:val="bullet"/>
      <w:lvlText w:val=""/>
      <w:lvlJc w:val="left"/>
      <w:pPr>
        <w:ind w:left="720" w:hanging="360"/>
      </w:pPr>
      <w:rPr>
        <w:rFonts w:ascii="Symbol" w:eastAsia="Times New Roman"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62603962"/>
    <w:multiLevelType w:val="hybridMultilevel"/>
    <w:tmpl w:val="74288306"/>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5">
    <w:nsid w:val="639C1BA7"/>
    <w:multiLevelType w:val="hybridMultilevel"/>
    <w:tmpl w:val="4B462E4C"/>
    <w:lvl w:ilvl="0" w:tplc="B80AD4A4">
      <w:start w:val="1"/>
      <w:numFmt w:val="decimal"/>
      <w:lvlText w:val="%1."/>
      <w:lvlJc w:val="left"/>
      <w:pPr>
        <w:ind w:left="1065" w:hanging="705"/>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6">
    <w:nsid w:val="669522C9"/>
    <w:multiLevelType w:val="hybridMultilevel"/>
    <w:tmpl w:val="79D43C0A"/>
    <w:lvl w:ilvl="0" w:tplc="21866490">
      <w:start w:val="46"/>
      <w:numFmt w:val="bullet"/>
      <w:lvlText w:val=""/>
      <w:lvlJc w:val="left"/>
      <w:pPr>
        <w:ind w:left="1080" w:hanging="360"/>
      </w:pPr>
      <w:rPr>
        <w:rFonts w:ascii="Symbol" w:eastAsia="Times New Roman" w:hAnsi="Symbol" w:hint="default"/>
      </w:rPr>
    </w:lvl>
    <w:lvl w:ilvl="1" w:tplc="04130003" w:tentative="1">
      <w:start w:val="1"/>
      <w:numFmt w:val="bullet"/>
      <w:lvlText w:val="o"/>
      <w:lvlJc w:val="left"/>
      <w:pPr>
        <w:ind w:left="1800" w:hanging="360"/>
      </w:pPr>
      <w:rPr>
        <w:rFonts w:ascii="Courier New" w:hAnsi="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7">
    <w:nsid w:val="66D844F9"/>
    <w:multiLevelType w:val="hybridMultilevel"/>
    <w:tmpl w:val="80EC4576"/>
    <w:lvl w:ilvl="0" w:tplc="36DCF93E">
      <w:start w:val="1"/>
      <w:numFmt w:val="bullet"/>
      <w:lvlText w:val=""/>
      <w:lvlJc w:val="left"/>
      <w:pPr>
        <w:tabs>
          <w:tab w:val="num" w:pos="227"/>
        </w:tabs>
        <w:ind w:left="227" w:hanging="227"/>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8">
    <w:nsid w:val="6F0F6A78"/>
    <w:multiLevelType w:val="multilevel"/>
    <w:tmpl w:val="01489A34"/>
    <w:lvl w:ilvl="0">
      <w:start w:val="1"/>
      <w:numFmt w:val="decimal"/>
      <w:lvlText w:val="%1."/>
      <w:lvlJc w:val="left"/>
      <w:pPr>
        <w:ind w:left="360" w:hanging="360"/>
      </w:pPr>
      <w:rPr>
        <w:rFonts w:cs="Times New Roman" w:hint="default"/>
      </w:rPr>
    </w:lvl>
    <w:lvl w:ilvl="1">
      <w:start w:val="2"/>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9">
    <w:nsid w:val="738C1BED"/>
    <w:multiLevelType w:val="hybridMultilevel"/>
    <w:tmpl w:val="CC4C12F6"/>
    <w:lvl w:ilvl="0" w:tplc="269EFF2C">
      <w:start w:val="1"/>
      <w:numFmt w:val="bullet"/>
      <w:lvlText w:val="-"/>
      <w:lvlJc w:val="left"/>
      <w:pPr>
        <w:ind w:left="720" w:hanging="360"/>
      </w:pPr>
      <w:rPr>
        <w:rFonts w:ascii="Calibri" w:eastAsia="Times New Roman" w:hAnsi="Calibri"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nsid w:val="79CE1A84"/>
    <w:multiLevelType w:val="hybridMultilevel"/>
    <w:tmpl w:val="36CA5E2A"/>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31">
    <w:nsid w:val="79E63CFD"/>
    <w:multiLevelType w:val="hybridMultilevel"/>
    <w:tmpl w:val="F40C1412"/>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num w:numId="1">
    <w:abstractNumId w:val="17"/>
  </w:num>
  <w:num w:numId="2">
    <w:abstractNumId w:val="19"/>
  </w:num>
  <w:num w:numId="3">
    <w:abstractNumId w:val="12"/>
  </w:num>
  <w:num w:numId="4">
    <w:abstractNumId w:val="22"/>
  </w:num>
  <w:num w:numId="5">
    <w:abstractNumId w:val="31"/>
  </w:num>
  <w:num w:numId="6">
    <w:abstractNumId w:val="11"/>
  </w:num>
  <w:num w:numId="7">
    <w:abstractNumId w:val="29"/>
  </w:num>
  <w:num w:numId="8">
    <w:abstractNumId w:val="0"/>
  </w:num>
  <w:num w:numId="9">
    <w:abstractNumId w:val="28"/>
  </w:num>
  <w:num w:numId="10">
    <w:abstractNumId w:val="14"/>
  </w:num>
  <w:num w:numId="11">
    <w:abstractNumId w:val="21"/>
  </w:num>
  <w:num w:numId="12">
    <w:abstractNumId w:val="18"/>
  </w:num>
  <w:num w:numId="13">
    <w:abstractNumId w:val="24"/>
  </w:num>
  <w:num w:numId="14">
    <w:abstractNumId w:val="15"/>
  </w:num>
  <w:num w:numId="15">
    <w:abstractNumId w:val="2"/>
  </w:num>
  <w:num w:numId="16">
    <w:abstractNumId w:val="16"/>
  </w:num>
  <w:num w:numId="17">
    <w:abstractNumId w:val="7"/>
  </w:num>
  <w:num w:numId="18">
    <w:abstractNumId w:val="23"/>
  </w:num>
  <w:num w:numId="19">
    <w:abstractNumId w:val="26"/>
  </w:num>
  <w:num w:numId="20">
    <w:abstractNumId w:val="10"/>
  </w:num>
  <w:num w:numId="21">
    <w:abstractNumId w:val="20"/>
  </w:num>
  <w:num w:numId="22">
    <w:abstractNumId w:val="8"/>
  </w:num>
  <w:num w:numId="23">
    <w:abstractNumId w:val="1"/>
  </w:num>
  <w:num w:numId="24">
    <w:abstractNumId w:val="25"/>
  </w:num>
  <w:num w:numId="25">
    <w:abstractNumId w:val="30"/>
  </w:num>
  <w:num w:numId="26">
    <w:abstractNumId w:val="5"/>
  </w:num>
  <w:num w:numId="27">
    <w:abstractNumId w:val="6"/>
  </w:num>
  <w:num w:numId="28">
    <w:abstractNumId w:val="3"/>
  </w:num>
  <w:num w:numId="29">
    <w:abstractNumId w:val="4"/>
  </w:num>
  <w:num w:numId="30">
    <w:abstractNumId w:val="27"/>
  </w:num>
  <w:num w:numId="31">
    <w:abstractNumId w:val="9"/>
  </w:num>
  <w:num w:numId="32">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43F1D"/>
    <w:rsid w:val="00004BFF"/>
    <w:rsid w:val="00007C18"/>
    <w:rsid w:val="000107FC"/>
    <w:rsid w:val="00011018"/>
    <w:rsid w:val="0001130A"/>
    <w:rsid w:val="0001247C"/>
    <w:rsid w:val="00020663"/>
    <w:rsid w:val="00021C8F"/>
    <w:rsid w:val="00025F75"/>
    <w:rsid w:val="0002627A"/>
    <w:rsid w:val="00026DA2"/>
    <w:rsid w:val="000305B8"/>
    <w:rsid w:val="00030888"/>
    <w:rsid w:val="000308C0"/>
    <w:rsid w:val="00031D90"/>
    <w:rsid w:val="00034692"/>
    <w:rsid w:val="00035414"/>
    <w:rsid w:val="000362F8"/>
    <w:rsid w:val="00037248"/>
    <w:rsid w:val="00042714"/>
    <w:rsid w:val="00045D78"/>
    <w:rsid w:val="00045F08"/>
    <w:rsid w:val="00046FF5"/>
    <w:rsid w:val="000472A8"/>
    <w:rsid w:val="000505C2"/>
    <w:rsid w:val="000508DA"/>
    <w:rsid w:val="00052E88"/>
    <w:rsid w:val="00053313"/>
    <w:rsid w:val="00055813"/>
    <w:rsid w:val="0005632F"/>
    <w:rsid w:val="00056875"/>
    <w:rsid w:val="00056D23"/>
    <w:rsid w:val="00056EBA"/>
    <w:rsid w:val="00062FA0"/>
    <w:rsid w:val="00067C57"/>
    <w:rsid w:val="00070C51"/>
    <w:rsid w:val="00082F0C"/>
    <w:rsid w:val="00085A1D"/>
    <w:rsid w:val="00086A32"/>
    <w:rsid w:val="00086F2E"/>
    <w:rsid w:val="0008788D"/>
    <w:rsid w:val="00087BF8"/>
    <w:rsid w:val="00094CAF"/>
    <w:rsid w:val="00095A10"/>
    <w:rsid w:val="000A0098"/>
    <w:rsid w:val="000A2097"/>
    <w:rsid w:val="000A2269"/>
    <w:rsid w:val="000A465B"/>
    <w:rsid w:val="000A79F4"/>
    <w:rsid w:val="000B2880"/>
    <w:rsid w:val="000B32A2"/>
    <w:rsid w:val="000B6243"/>
    <w:rsid w:val="000B635A"/>
    <w:rsid w:val="000B68DD"/>
    <w:rsid w:val="000B69F8"/>
    <w:rsid w:val="000B7EE4"/>
    <w:rsid w:val="000C4A2A"/>
    <w:rsid w:val="000C520C"/>
    <w:rsid w:val="000D3126"/>
    <w:rsid w:val="000D318A"/>
    <w:rsid w:val="000D5263"/>
    <w:rsid w:val="000D5E69"/>
    <w:rsid w:val="000D7A4C"/>
    <w:rsid w:val="000E14EF"/>
    <w:rsid w:val="000E247B"/>
    <w:rsid w:val="000E2C9B"/>
    <w:rsid w:val="000F1A19"/>
    <w:rsid w:val="000F1A71"/>
    <w:rsid w:val="000F2130"/>
    <w:rsid w:val="000F5DF6"/>
    <w:rsid w:val="000F61B2"/>
    <w:rsid w:val="00102C4F"/>
    <w:rsid w:val="00113390"/>
    <w:rsid w:val="001162D7"/>
    <w:rsid w:val="00116BA9"/>
    <w:rsid w:val="00117AB7"/>
    <w:rsid w:val="001233A8"/>
    <w:rsid w:val="00126040"/>
    <w:rsid w:val="00127884"/>
    <w:rsid w:val="00131744"/>
    <w:rsid w:val="001362F3"/>
    <w:rsid w:val="00137202"/>
    <w:rsid w:val="001372E4"/>
    <w:rsid w:val="00142101"/>
    <w:rsid w:val="001423D1"/>
    <w:rsid w:val="00147766"/>
    <w:rsid w:val="00151837"/>
    <w:rsid w:val="00152636"/>
    <w:rsid w:val="00152FA0"/>
    <w:rsid w:val="00153945"/>
    <w:rsid w:val="00154BB8"/>
    <w:rsid w:val="0015531C"/>
    <w:rsid w:val="00155F21"/>
    <w:rsid w:val="001566F2"/>
    <w:rsid w:val="001570F4"/>
    <w:rsid w:val="00160233"/>
    <w:rsid w:val="001621A8"/>
    <w:rsid w:val="00163F8D"/>
    <w:rsid w:val="00165014"/>
    <w:rsid w:val="0016710D"/>
    <w:rsid w:val="001673E0"/>
    <w:rsid w:val="001678D6"/>
    <w:rsid w:val="00167E51"/>
    <w:rsid w:val="001702A4"/>
    <w:rsid w:val="001713CE"/>
    <w:rsid w:val="0017654B"/>
    <w:rsid w:val="001800D7"/>
    <w:rsid w:val="00183478"/>
    <w:rsid w:val="00185065"/>
    <w:rsid w:val="001855FA"/>
    <w:rsid w:val="00186553"/>
    <w:rsid w:val="00187492"/>
    <w:rsid w:val="00191162"/>
    <w:rsid w:val="00193458"/>
    <w:rsid w:val="00194088"/>
    <w:rsid w:val="0019766B"/>
    <w:rsid w:val="001A0876"/>
    <w:rsid w:val="001A0B79"/>
    <w:rsid w:val="001A0BFD"/>
    <w:rsid w:val="001A3BCA"/>
    <w:rsid w:val="001A4DA7"/>
    <w:rsid w:val="001A5489"/>
    <w:rsid w:val="001A7154"/>
    <w:rsid w:val="001B0510"/>
    <w:rsid w:val="001B448A"/>
    <w:rsid w:val="001B7DFE"/>
    <w:rsid w:val="001C14CB"/>
    <w:rsid w:val="001C23AA"/>
    <w:rsid w:val="001C5B15"/>
    <w:rsid w:val="001C69C7"/>
    <w:rsid w:val="001D294A"/>
    <w:rsid w:val="001D68A0"/>
    <w:rsid w:val="001D789C"/>
    <w:rsid w:val="001E01C8"/>
    <w:rsid w:val="001E1026"/>
    <w:rsid w:val="001E2AE2"/>
    <w:rsid w:val="001E2D29"/>
    <w:rsid w:val="001E7FD9"/>
    <w:rsid w:val="001F014A"/>
    <w:rsid w:val="001F4DEC"/>
    <w:rsid w:val="001F6A5E"/>
    <w:rsid w:val="002053CF"/>
    <w:rsid w:val="00210721"/>
    <w:rsid w:val="00213861"/>
    <w:rsid w:val="00215029"/>
    <w:rsid w:val="00216583"/>
    <w:rsid w:val="002168DA"/>
    <w:rsid w:val="002172E6"/>
    <w:rsid w:val="00217A9F"/>
    <w:rsid w:val="00224590"/>
    <w:rsid w:val="002322E1"/>
    <w:rsid w:val="002338FF"/>
    <w:rsid w:val="00240F33"/>
    <w:rsid w:val="00243876"/>
    <w:rsid w:val="00247544"/>
    <w:rsid w:val="002500D9"/>
    <w:rsid w:val="00250179"/>
    <w:rsid w:val="0026284F"/>
    <w:rsid w:val="002636CC"/>
    <w:rsid w:val="0026497E"/>
    <w:rsid w:val="00264EDF"/>
    <w:rsid w:val="0026547B"/>
    <w:rsid w:val="00265C6E"/>
    <w:rsid w:val="00265D23"/>
    <w:rsid w:val="002672B7"/>
    <w:rsid w:val="00267B87"/>
    <w:rsid w:val="002708EE"/>
    <w:rsid w:val="002714DD"/>
    <w:rsid w:val="002742F4"/>
    <w:rsid w:val="0027799D"/>
    <w:rsid w:val="00277BCF"/>
    <w:rsid w:val="002813F3"/>
    <w:rsid w:val="00283823"/>
    <w:rsid w:val="0028457A"/>
    <w:rsid w:val="00285831"/>
    <w:rsid w:val="00285B0E"/>
    <w:rsid w:val="002864D0"/>
    <w:rsid w:val="0028738E"/>
    <w:rsid w:val="00293B29"/>
    <w:rsid w:val="0029516C"/>
    <w:rsid w:val="0029548D"/>
    <w:rsid w:val="00296176"/>
    <w:rsid w:val="002964C7"/>
    <w:rsid w:val="00296EDC"/>
    <w:rsid w:val="00297519"/>
    <w:rsid w:val="00297DC0"/>
    <w:rsid w:val="002A042B"/>
    <w:rsid w:val="002A5F81"/>
    <w:rsid w:val="002A6322"/>
    <w:rsid w:val="002A737C"/>
    <w:rsid w:val="002B0E1E"/>
    <w:rsid w:val="002B1D0A"/>
    <w:rsid w:val="002B35A9"/>
    <w:rsid w:val="002B42A3"/>
    <w:rsid w:val="002B4C1C"/>
    <w:rsid w:val="002B58D0"/>
    <w:rsid w:val="002C034F"/>
    <w:rsid w:val="002C2B8F"/>
    <w:rsid w:val="002C2EAA"/>
    <w:rsid w:val="002C3C1D"/>
    <w:rsid w:val="002C53DA"/>
    <w:rsid w:val="002C60B9"/>
    <w:rsid w:val="002C62D3"/>
    <w:rsid w:val="002D266F"/>
    <w:rsid w:val="002D5835"/>
    <w:rsid w:val="002E0A4C"/>
    <w:rsid w:val="002E1422"/>
    <w:rsid w:val="002E17F8"/>
    <w:rsid w:val="002E2A5F"/>
    <w:rsid w:val="002E2BA5"/>
    <w:rsid w:val="002E3BA4"/>
    <w:rsid w:val="002E5375"/>
    <w:rsid w:val="002E542C"/>
    <w:rsid w:val="002E675B"/>
    <w:rsid w:val="002E7E6D"/>
    <w:rsid w:val="002F0694"/>
    <w:rsid w:val="002F0777"/>
    <w:rsid w:val="002F0D9C"/>
    <w:rsid w:val="002F1C99"/>
    <w:rsid w:val="002F5756"/>
    <w:rsid w:val="002F5F20"/>
    <w:rsid w:val="002F6EF1"/>
    <w:rsid w:val="002F739D"/>
    <w:rsid w:val="00302B11"/>
    <w:rsid w:val="00305D90"/>
    <w:rsid w:val="00316A87"/>
    <w:rsid w:val="00317048"/>
    <w:rsid w:val="00317B9D"/>
    <w:rsid w:val="003224BB"/>
    <w:rsid w:val="00322E92"/>
    <w:rsid w:val="00326558"/>
    <w:rsid w:val="00327F32"/>
    <w:rsid w:val="00334D27"/>
    <w:rsid w:val="0033625D"/>
    <w:rsid w:val="003367CD"/>
    <w:rsid w:val="00336B1E"/>
    <w:rsid w:val="00337563"/>
    <w:rsid w:val="003407E0"/>
    <w:rsid w:val="0034136C"/>
    <w:rsid w:val="00342276"/>
    <w:rsid w:val="00343448"/>
    <w:rsid w:val="003447FB"/>
    <w:rsid w:val="0034702D"/>
    <w:rsid w:val="0034711A"/>
    <w:rsid w:val="00352E1F"/>
    <w:rsid w:val="00355711"/>
    <w:rsid w:val="0035615B"/>
    <w:rsid w:val="00357DB2"/>
    <w:rsid w:val="00361F2A"/>
    <w:rsid w:val="00362FF4"/>
    <w:rsid w:val="00364FC6"/>
    <w:rsid w:val="00366ED1"/>
    <w:rsid w:val="003707C5"/>
    <w:rsid w:val="00374452"/>
    <w:rsid w:val="003757BF"/>
    <w:rsid w:val="00377AF9"/>
    <w:rsid w:val="00380442"/>
    <w:rsid w:val="00382C78"/>
    <w:rsid w:val="0038327F"/>
    <w:rsid w:val="00385BA9"/>
    <w:rsid w:val="00390CEA"/>
    <w:rsid w:val="0039163F"/>
    <w:rsid w:val="00391B91"/>
    <w:rsid w:val="00394D99"/>
    <w:rsid w:val="00396CBB"/>
    <w:rsid w:val="00397648"/>
    <w:rsid w:val="00397FC4"/>
    <w:rsid w:val="003A116F"/>
    <w:rsid w:val="003A3515"/>
    <w:rsid w:val="003A3794"/>
    <w:rsid w:val="003A51AD"/>
    <w:rsid w:val="003A5799"/>
    <w:rsid w:val="003A714B"/>
    <w:rsid w:val="003B1E64"/>
    <w:rsid w:val="003B3CF3"/>
    <w:rsid w:val="003B557D"/>
    <w:rsid w:val="003B6EAE"/>
    <w:rsid w:val="003C19A3"/>
    <w:rsid w:val="003C4508"/>
    <w:rsid w:val="003C69E3"/>
    <w:rsid w:val="003D09C5"/>
    <w:rsid w:val="003D180F"/>
    <w:rsid w:val="003D1D20"/>
    <w:rsid w:val="003D202F"/>
    <w:rsid w:val="003D4585"/>
    <w:rsid w:val="003D603D"/>
    <w:rsid w:val="003D66D3"/>
    <w:rsid w:val="003E0979"/>
    <w:rsid w:val="003E2055"/>
    <w:rsid w:val="003E205D"/>
    <w:rsid w:val="003E2746"/>
    <w:rsid w:val="003E2D12"/>
    <w:rsid w:val="003E3A81"/>
    <w:rsid w:val="003E6CF6"/>
    <w:rsid w:val="003E6DB7"/>
    <w:rsid w:val="003E73D7"/>
    <w:rsid w:val="003E7CAB"/>
    <w:rsid w:val="003F0607"/>
    <w:rsid w:val="003F0F48"/>
    <w:rsid w:val="003F242D"/>
    <w:rsid w:val="003F4642"/>
    <w:rsid w:val="003F5C88"/>
    <w:rsid w:val="003F6239"/>
    <w:rsid w:val="00400216"/>
    <w:rsid w:val="00401B12"/>
    <w:rsid w:val="00402D09"/>
    <w:rsid w:val="00405496"/>
    <w:rsid w:val="00405F4E"/>
    <w:rsid w:val="004066F2"/>
    <w:rsid w:val="00407B2E"/>
    <w:rsid w:val="004103DC"/>
    <w:rsid w:val="004147E8"/>
    <w:rsid w:val="0041618B"/>
    <w:rsid w:val="00416D98"/>
    <w:rsid w:val="00416FC2"/>
    <w:rsid w:val="00417B9E"/>
    <w:rsid w:val="00420AA2"/>
    <w:rsid w:val="00426A6D"/>
    <w:rsid w:val="004309D9"/>
    <w:rsid w:val="004316AC"/>
    <w:rsid w:val="004316B6"/>
    <w:rsid w:val="00434575"/>
    <w:rsid w:val="004348F9"/>
    <w:rsid w:val="00437200"/>
    <w:rsid w:val="00437C71"/>
    <w:rsid w:val="004459C2"/>
    <w:rsid w:val="004504ED"/>
    <w:rsid w:val="00452ECB"/>
    <w:rsid w:val="00460E32"/>
    <w:rsid w:val="00462DE9"/>
    <w:rsid w:val="004646F8"/>
    <w:rsid w:val="004726DF"/>
    <w:rsid w:val="00476317"/>
    <w:rsid w:val="004801C8"/>
    <w:rsid w:val="004819F9"/>
    <w:rsid w:val="00483823"/>
    <w:rsid w:val="00485F2C"/>
    <w:rsid w:val="00487783"/>
    <w:rsid w:val="0049237E"/>
    <w:rsid w:val="004940B7"/>
    <w:rsid w:val="00494433"/>
    <w:rsid w:val="004951FD"/>
    <w:rsid w:val="00495DEF"/>
    <w:rsid w:val="0049735A"/>
    <w:rsid w:val="004A06C2"/>
    <w:rsid w:val="004A18FF"/>
    <w:rsid w:val="004A1D5E"/>
    <w:rsid w:val="004A2920"/>
    <w:rsid w:val="004A5588"/>
    <w:rsid w:val="004A6826"/>
    <w:rsid w:val="004A6A26"/>
    <w:rsid w:val="004A6ABA"/>
    <w:rsid w:val="004B132B"/>
    <w:rsid w:val="004B510D"/>
    <w:rsid w:val="004B5746"/>
    <w:rsid w:val="004B73A6"/>
    <w:rsid w:val="004C1135"/>
    <w:rsid w:val="004C157D"/>
    <w:rsid w:val="004C1B24"/>
    <w:rsid w:val="004C2172"/>
    <w:rsid w:val="004C45E7"/>
    <w:rsid w:val="004D0AE9"/>
    <w:rsid w:val="004D1CEA"/>
    <w:rsid w:val="004D2624"/>
    <w:rsid w:val="004D3A4C"/>
    <w:rsid w:val="004D4302"/>
    <w:rsid w:val="004D48C4"/>
    <w:rsid w:val="004D792B"/>
    <w:rsid w:val="004E07A6"/>
    <w:rsid w:val="004E2589"/>
    <w:rsid w:val="004E50DD"/>
    <w:rsid w:val="004E7831"/>
    <w:rsid w:val="004F0024"/>
    <w:rsid w:val="004F09EE"/>
    <w:rsid w:val="004F0BDE"/>
    <w:rsid w:val="004F34B6"/>
    <w:rsid w:val="004F6393"/>
    <w:rsid w:val="0050078B"/>
    <w:rsid w:val="00501946"/>
    <w:rsid w:val="00501DDF"/>
    <w:rsid w:val="00504CA3"/>
    <w:rsid w:val="00506908"/>
    <w:rsid w:val="0051283A"/>
    <w:rsid w:val="00513DB3"/>
    <w:rsid w:val="00514159"/>
    <w:rsid w:val="0051703D"/>
    <w:rsid w:val="0051762E"/>
    <w:rsid w:val="00517F69"/>
    <w:rsid w:val="005227F0"/>
    <w:rsid w:val="005243A0"/>
    <w:rsid w:val="00525403"/>
    <w:rsid w:val="00526A73"/>
    <w:rsid w:val="0052771E"/>
    <w:rsid w:val="00527851"/>
    <w:rsid w:val="00532DD1"/>
    <w:rsid w:val="00540E24"/>
    <w:rsid w:val="00543A3C"/>
    <w:rsid w:val="0054582F"/>
    <w:rsid w:val="005507B6"/>
    <w:rsid w:val="00551D03"/>
    <w:rsid w:val="00554C02"/>
    <w:rsid w:val="0055503E"/>
    <w:rsid w:val="00557A2C"/>
    <w:rsid w:val="00560232"/>
    <w:rsid w:val="00562657"/>
    <w:rsid w:val="00563CFE"/>
    <w:rsid w:val="005671E9"/>
    <w:rsid w:val="0056770F"/>
    <w:rsid w:val="00573F51"/>
    <w:rsid w:val="005770CF"/>
    <w:rsid w:val="0057713E"/>
    <w:rsid w:val="005860AA"/>
    <w:rsid w:val="005905FB"/>
    <w:rsid w:val="005913BC"/>
    <w:rsid w:val="00591CBA"/>
    <w:rsid w:val="00592CCA"/>
    <w:rsid w:val="005944DA"/>
    <w:rsid w:val="005A0170"/>
    <w:rsid w:val="005A2EAC"/>
    <w:rsid w:val="005A3355"/>
    <w:rsid w:val="005B0DB3"/>
    <w:rsid w:val="005B1DDC"/>
    <w:rsid w:val="005B354A"/>
    <w:rsid w:val="005C26AC"/>
    <w:rsid w:val="005C3471"/>
    <w:rsid w:val="005C49BE"/>
    <w:rsid w:val="005C7A4E"/>
    <w:rsid w:val="005C7ADC"/>
    <w:rsid w:val="005D1187"/>
    <w:rsid w:val="005D12B0"/>
    <w:rsid w:val="005D1526"/>
    <w:rsid w:val="005D1892"/>
    <w:rsid w:val="005D4897"/>
    <w:rsid w:val="005E2B3E"/>
    <w:rsid w:val="005E304F"/>
    <w:rsid w:val="005E30BB"/>
    <w:rsid w:val="005E4618"/>
    <w:rsid w:val="005E5130"/>
    <w:rsid w:val="005F0859"/>
    <w:rsid w:val="005F1834"/>
    <w:rsid w:val="005F48B6"/>
    <w:rsid w:val="005F4B6C"/>
    <w:rsid w:val="00603CEE"/>
    <w:rsid w:val="0060620D"/>
    <w:rsid w:val="006106B7"/>
    <w:rsid w:val="00610E9B"/>
    <w:rsid w:val="00611408"/>
    <w:rsid w:val="00612F88"/>
    <w:rsid w:val="00613DC3"/>
    <w:rsid w:val="00613ECA"/>
    <w:rsid w:val="0061400C"/>
    <w:rsid w:val="00622089"/>
    <w:rsid w:val="006231B0"/>
    <w:rsid w:val="00624C16"/>
    <w:rsid w:val="00625FC7"/>
    <w:rsid w:val="00626F0E"/>
    <w:rsid w:val="00631E65"/>
    <w:rsid w:val="00634F46"/>
    <w:rsid w:val="00635318"/>
    <w:rsid w:val="00637C8A"/>
    <w:rsid w:val="00637D15"/>
    <w:rsid w:val="00640CC0"/>
    <w:rsid w:val="0064557A"/>
    <w:rsid w:val="00645DD3"/>
    <w:rsid w:val="00650E5D"/>
    <w:rsid w:val="00651642"/>
    <w:rsid w:val="00652568"/>
    <w:rsid w:val="0065286B"/>
    <w:rsid w:val="00653509"/>
    <w:rsid w:val="00653A3C"/>
    <w:rsid w:val="006602F1"/>
    <w:rsid w:val="00661833"/>
    <w:rsid w:val="006629AF"/>
    <w:rsid w:val="00662BAF"/>
    <w:rsid w:val="00663112"/>
    <w:rsid w:val="00663BB9"/>
    <w:rsid w:val="0066687D"/>
    <w:rsid w:val="006704BF"/>
    <w:rsid w:val="00670B5D"/>
    <w:rsid w:val="0067103D"/>
    <w:rsid w:val="006717D6"/>
    <w:rsid w:val="006754A2"/>
    <w:rsid w:val="00675EE5"/>
    <w:rsid w:val="006765BE"/>
    <w:rsid w:val="00677131"/>
    <w:rsid w:val="006801CE"/>
    <w:rsid w:val="00681F84"/>
    <w:rsid w:val="00683D16"/>
    <w:rsid w:val="00684A0F"/>
    <w:rsid w:val="00685CF7"/>
    <w:rsid w:val="006878F7"/>
    <w:rsid w:val="0069331E"/>
    <w:rsid w:val="00693E27"/>
    <w:rsid w:val="00695FCC"/>
    <w:rsid w:val="00697B15"/>
    <w:rsid w:val="006A12D7"/>
    <w:rsid w:val="006A13C4"/>
    <w:rsid w:val="006A417C"/>
    <w:rsid w:val="006A5D02"/>
    <w:rsid w:val="006A7603"/>
    <w:rsid w:val="006B15F1"/>
    <w:rsid w:val="006B30FA"/>
    <w:rsid w:val="006B5765"/>
    <w:rsid w:val="006B738D"/>
    <w:rsid w:val="006C103D"/>
    <w:rsid w:val="006C25AD"/>
    <w:rsid w:val="006C551D"/>
    <w:rsid w:val="006C722C"/>
    <w:rsid w:val="006C7569"/>
    <w:rsid w:val="006C7EB8"/>
    <w:rsid w:val="006D24E2"/>
    <w:rsid w:val="006D2C3A"/>
    <w:rsid w:val="006D3E39"/>
    <w:rsid w:val="006D3EB3"/>
    <w:rsid w:val="006D5C55"/>
    <w:rsid w:val="006E02B6"/>
    <w:rsid w:val="006E0D0E"/>
    <w:rsid w:val="006E0D82"/>
    <w:rsid w:val="006E20E5"/>
    <w:rsid w:val="006E3E96"/>
    <w:rsid w:val="006E41B0"/>
    <w:rsid w:val="006E7C68"/>
    <w:rsid w:val="006F0D37"/>
    <w:rsid w:val="006F1721"/>
    <w:rsid w:val="006F42E9"/>
    <w:rsid w:val="006F64FA"/>
    <w:rsid w:val="006F7DEC"/>
    <w:rsid w:val="00701DB7"/>
    <w:rsid w:val="00701E67"/>
    <w:rsid w:val="00704586"/>
    <w:rsid w:val="007053B6"/>
    <w:rsid w:val="00706B61"/>
    <w:rsid w:val="00707F9B"/>
    <w:rsid w:val="00710FDC"/>
    <w:rsid w:val="007110CA"/>
    <w:rsid w:val="00713431"/>
    <w:rsid w:val="007146AB"/>
    <w:rsid w:val="00715D7F"/>
    <w:rsid w:val="00717358"/>
    <w:rsid w:val="00717B41"/>
    <w:rsid w:val="00717E12"/>
    <w:rsid w:val="00720C12"/>
    <w:rsid w:val="00720CE9"/>
    <w:rsid w:val="0072441F"/>
    <w:rsid w:val="007251EE"/>
    <w:rsid w:val="00726F13"/>
    <w:rsid w:val="0072740B"/>
    <w:rsid w:val="007279E2"/>
    <w:rsid w:val="007310DE"/>
    <w:rsid w:val="007325D2"/>
    <w:rsid w:val="007325DB"/>
    <w:rsid w:val="0074077C"/>
    <w:rsid w:val="00740D88"/>
    <w:rsid w:val="0074228D"/>
    <w:rsid w:val="00743ACD"/>
    <w:rsid w:val="00743F1D"/>
    <w:rsid w:val="0074572A"/>
    <w:rsid w:val="00745A67"/>
    <w:rsid w:val="00747109"/>
    <w:rsid w:val="007474FF"/>
    <w:rsid w:val="0074764E"/>
    <w:rsid w:val="00750753"/>
    <w:rsid w:val="00751D12"/>
    <w:rsid w:val="00754866"/>
    <w:rsid w:val="007549FD"/>
    <w:rsid w:val="00762648"/>
    <w:rsid w:val="00762F25"/>
    <w:rsid w:val="0076367E"/>
    <w:rsid w:val="007669A1"/>
    <w:rsid w:val="007704AA"/>
    <w:rsid w:val="00771DFD"/>
    <w:rsid w:val="00775E1B"/>
    <w:rsid w:val="007766C7"/>
    <w:rsid w:val="007777CB"/>
    <w:rsid w:val="0078215E"/>
    <w:rsid w:val="0078240D"/>
    <w:rsid w:val="00783267"/>
    <w:rsid w:val="007860C3"/>
    <w:rsid w:val="007900D9"/>
    <w:rsid w:val="007932EF"/>
    <w:rsid w:val="00793AD2"/>
    <w:rsid w:val="00794318"/>
    <w:rsid w:val="007A3DD0"/>
    <w:rsid w:val="007A54D8"/>
    <w:rsid w:val="007B1B8E"/>
    <w:rsid w:val="007B2C99"/>
    <w:rsid w:val="007B4891"/>
    <w:rsid w:val="007C104C"/>
    <w:rsid w:val="007C117B"/>
    <w:rsid w:val="007C4FBF"/>
    <w:rsid w:val="007C781C"/>
    <w:rsid w:val="007D3E1A"/>
    <w:rsid w:val="007D6928"/>
    <w:rsid w:val="007D7BCA"/>
    <w:rsid w:val="007E056B"/>
    <w:rsid w:val="007E4F4F"/>
    <w:rsid w:val="007E67C6"/>
    <w:rsid w:val="007E6B03"/>
    <w:rsid w:val="007F4213"/>
    <w:rsid w:val="007F456E"/>
    <w:rsid w:val="008005F9"/>
    <w:rsid w:val="008007B1"/>
    <w:rsid w:val="00801B68"/>
    <w:rsid w:val="008032B7"/>
    <w:rsid w:val="00806A6C"/>
    <w:rsid w:val="00810A23"/>
    <w:rsid w:val="0081498D"/>
    <w:rsid w:val="00816D1C"/>
    <w:rsid w:val="00817E1A"/>
    <w:rsid w:val="00817FBD"/>
    <w:rsid w:val="0082038C"/>
    <w:rsid w:val="00834E36"/>
    <w:rsid w:val="00840E33"/>
    <w:rsid w:val="00843544"/>
    <w:rsid w:val="00844D61"/>
    <w:rsid w:val="00844EC9"/>
    <w:rsid w:val="00851269"/>
    <w:rsid w:val="008514AF"/>
    <w:rsid w:val="00851FD2"/>
    <w:rsid w:val="0085450F"/>
    <w:rsid w:val="00854FF7"/>
    <w:rsid w:val="00856817"/>
    <w:rsid w:val="0085705D"/>
    <w:rsid w:val="00857B01"/>
    <w:rsid w:val="00861A64"/>
    <w:rsid w:val="00863884"/>
    <w:rsid w:val="0086477A"/>
    <w:rsid w:val="00867DF8"/>
    <w:rsid w:val="0087098D"/>
    <w:rsid w:val="00873B5F"/>
    <w:rsid w:val="00874A52"/>
    <w:rsid w:val="00882217"/>
    <w:rsid w:val="00886630"/>
    <w:rsid w:val="008868BE"/>
    <w:rsid w:val="00890880"/>
    <w:rsid w:val="00890A05"/>
    <w:rsid w:val="00891CB5"/>
    <w:rsid w:val="00892259"/>
    <w:rsid w:val="008931D9"/>
    <w:rsid w:val="008944BE"/>
    <w:rsid w:val="008974C2"/>
    <w:rsid w:val="008A243F"/>
    <w:rsid w:val="008A34A0"/>
    <w:rsid w:val="008A3827"/>
    <w:rsid w:val="008A6B72"/>
    <w:rsid w:val="008A7475"/>
    <w:rsid w:val="008B07C5"/>
    <w:rsid w:val="008B32C2"/>
    <w:rsid w:val="008B3A43"/>
    <w:rsid w:val="008C39E5"/>
    <w:rsid w:val="008C5600"/>
    <w:rsid w:val="008C62A1"/>
    <w:rsid w:val="008C7798"/>
    <w:rsid w:val="008D0A72"/>
    <w:rsid w:val="008D1B83"/>
    <w:rsid w:val="008D2F28"/>
    <w:rsid w:val="008D47BD"/>
    <w:rsid w:val="008D4C5F"/>
    <w:rsid w:val="008D6CA0"/>
    <w:rsid w:val="008D7B2B"/>
    <w:rsid w:val="008E1FDA"/>
    <w:rsid w:val="008E3801"/>
    <w:rsid w:val="008E4CB7"/>
    <w:rsid w:val="008E5039"/>
    <w:rsid w:val="008F2036"/>
    <w:rsid w:val="008F5F06"/>
    <w:rsid w:val="008F7267"/>
    <w:rsid w:val="00901D39"/>
    <w:rsid w:val="00906D56"/>
    <w:rsid w:val="00906DFB"/>
    <w:rsid w:val="00907686"/>
    <w:rsid w:val="00907916"/>
    <w:rsid w:val="00911367"/>
    <w:rsid w:val="00913F89"/>
    <w:rsid w:val="00914F8A"/>
    <w:rsid w:val="009159A6"/>
    <w:rsid w:val="009223B4"/>
    <w:rsid w:val="00923513"/>
    <w:rsid w:val="0092427F"/>
    <w:rsid w:val="00924E34"/>
    <w:rsid w:val="0092702F"/>
    <w:rsid w:val="00927FAB"/>
    <w:rsid w:val="00930A52"/>
    <w:rsid w:val="00931478"/>
    <w:rsid w:val="00931752"/>
    <w:rsid w:val="00931F3D"/>
    <w:rsid w:val="009323DD"/>
    <w:rsid w:val="009336AF"/>
    <w:rsid w:val="0093446F"/>
    <w:rsid w:val="009358D4"/>
    <w:rsid w:val="00935F19"/>
    <w:rsid w:val="0094068C"/>
    <w:rsid w:val="0094235A"/>
    <w:rsid w:val="00944070"/>
    <w:rsid w:val="0094419D"/>
    <w:rsid w:val="00944849"/>
    <w:rsid w:val="00944B52"/>
    <w:rsid w:val="009455CB"/>
    <w:rsid w:val="009536D7"/>
    <w:rsid w:val="00961BB8"/>
    <w:rsid w:val="00963FFE"/>
    <w:rsid w:val="00964486"/>
    <w:rsid w:val="00971CAC"/>
    <w:rsid w:val="00973C19"/>
    <w:rsid w:val="0097495F"/>
    <w:rsid w:val="00975E3D"/>
    <w:rsid w:val="009765FB"/>
    <w:rsid w:val="00976C5C"/>
    <w:rsid w:val="00981044"/>
    <w:rsid w:val="009A0151"/>
    <w:rsid w:val="009A071F"/>
    <w:rsid w:val="009A255A"/>
    <w:rsid w:val="009A3F28"/>
    <w:rsid w:val="009B0FA0"/>
    <w:rsid w:val="009B36F6"/>
    <w:rsid w:val="009B4A62"/>
    <w:rsid w:val="009B50E0"/>
    <w:rsid w:val="009B7A73"/>
    <w:rsid w:val="009C19AF"/>
    <w:rsid w:val="009C4D6C"/>
    <w:rsid w:val="009D2325"/>
    <w:rsid w:val="009D2A43"/>
    <w:rsid w:val="009E0E24"/>
    <w:rsid w:val="009E1D49"/>
    <w:rsid w:val="009E2A47"/>
    <w:rsid w:val="009E2C5C"/>
    <w:rsid w:val="009E490B"/>
    <w:rsid w:val="009F41B4"/>
    <w:rsid w:val="009F7AFD"/>
    <w:rsid w:val="00A010BC"/>
    <w:rsid w:val="00A03695"/>
    <w:rsid w:val="00A11F7B"/>
    <w:rsid w:val="00A12A4B"/>
    <w:rsid w:val="00A13231"/>
    <w:rsid w:val="00A20B3E"/>
    <w:rsid w:val="00A21DF6"/>
    <w:rsid w:val="00A24229"/>
    <w:rsid w:val="00A24BAC"/>
    <w:rsid w:val="00A2713E"/>
    <w:rsid w:val="00A311A4"/>
    <w:rsid w:val="00A31704"/>
    <w:rsid w:val="00A32DB5"/>
    <w:rsid w:val="00A333F3"/>
    <w:rsid w:val="00A339DE"/>
    <w:rsid w:val="00A36D23"/>
    <w:rsid w:val="00A37481"/>
    <w:rsid w:val="00A40B45"/>
    <w:rsid w:val="00A43E2B"/>
    <w:rsid w:val="00A46869"/>
    <w:rsid w:val="00A47A2B"/>
    <w:rsid w:val="00A47B81"/>
    <w:rsid w:val="00A51649"/>
    <w:rsid w:val="00A54313"/>
    <w:rsid w:val="00A55A48"/>
    <w:rsid w:val="00A6027E"/>
    <w:rsid w:val="00A611B0"/>
    <w:rsid w:val="00A62B3C"/>
    <w:rsid w:val="00A63F74"/>
    <w:rsid w:val="00A65F4E"/>
    <w:rsid w:val="00A66783"/>
    <w:rsid w:val="00A75CB9"/>
    <w:rsid w:val="00A75D85"/>
    <w:rsid w:val="00A76BAD"/>
    <w:rsid w:val="00A81F2A"/>
    <w:rsid w:val="00A8339B"/>
    <w:rsid w:val="00A850A0"/>
    <w:rsid w:val="00A870EA"/>
    <w:rsid w:val="00A873B9"/>
    <w:rsid w:val="00A9163D"/>
    <w:rsid w:val="00A924B0"/>
    <w:rsid w:val="00A930EC"/>
    <w:rsid w:val="00A95F3C"/>
    <w:rsid w:val="00AA0CB0"/>
    <w:rsid w:val="00AA711D"/>
    <w:rsid w:val="00AA714D"/>
    <w:rsid w:val="00AB1F05"/>
    <w:rsid w:val="00AB228B"/>
    <w:rsid w:val="00AB35A7"/>
    <w:rsid w:val="00AB4DEC"/>
    <w:rsid w:val="00AB7A70"/>
    <w:rsid w:val="00AC1EA4"/>
    <w:rsid w:val="00AC2470"/>
    <w:rsid w:val="00AC384B"/>
    <w:rsid w:val="00AC532A"/>
    <w:rsid w:val="00AC54F1"/>
    <w:rsid w:val="00AC5713"/>
    <w:rsid w:val="00AD0D0B"/>
    <w:rsid w:val="00AD0D8B"/>
    <w:rsid w:val="00AD1358"/>
    <w:rsid w:val="00AD1A87"/>
    <w:rsid w:val="00AD3106"/>
    <w:rsid w:val="00AD353B"/>
    <w:rsid w:val="00AD3D3C"/>
    <w:rsid w:val="00AD4243"/>
    <w:rsid w:val="00AD4CFE"/>
    <w:rsid w:val="00AD62AE"/>
    <w:rsid w:val="00AD68EE"/>
    <w:rsid w:val="00AE04BE"/>
    <w:rsid w:val="00AE1BFB"/>
    <w:rsid w:val="00AE35FB"/>
    <w:rsid w:val="00AE648C"/>
    <w:rsid w:val="00AE6506"/>
    <w:rsid w:val="00AF274F"/>
    <w:rsid w:val="00AF2F8F"/>
    <w:rsid w:val="00B00416"/>
    <w:rsid w:val="00B00F3C"/>
    <w:rsid w:val="00B0160F"/>
    <w:rsid w:val="00B02CF3"/>
    <w:rsid w:val="00B046AE"/>
    <w:rsid w:val="00B100C5"/>
    <w:rsid w:val="00B12822"/>
    <w:rsid w:val="00B1378C"/>
    <w:rsid w:val="00B13AEB"/>
    <w:rsid w:val="00B16D73"/>
    <w:rsid w:val="00B1789B"/>
    <w:rsid w:val="00B21636"/>
    <w:rsid w:val="00B21F2C"/>
    <w:rsid w:val="00B23A84"/>
    <w:rsid w:val="00B25380"/>
    <w:rsid w:val="00B26435"/>
    <w:rsid w:val="00B27C9B"/>
    <w:rsid w:val="00B304D8"/>
    <w:rsid w:val="00B32A8E"/>
    <w:rsid w:val="00B33A1A"/>
    <w:rsid w:val="00B36087"/>
    <w:rsid w:val="00B400AE"/>
    <w:rsid w:val="00B42CAC"/>
    <w:rsid w:val="00B4712D"/>
    <w:rsid w:val="00B47864"/>
    <w:rsid w:val="00B50570"/>
    <w:rsid w:val="00B52533"/>
    <w:rsid w:val="00B5616A"/>
    <w:rsid w:val="00B61E48"/>
    <w:rsid w:val="00B62E0E"/>
    <w:rsid w:val="00B6372B"/>
    <w:rsid w:val="00B6486C"/>
    <w:rsid w:val="00B651DA"/>
    <w:rsid w:val="00B66B0D"/>
    <w:rsid w:val="00B67755"/>
    <w:rsid w:val="00B67D04"/>
    <w:rsid w:val="00B7041F"/>
    <w:rsid w:val="00B7250E"/>
    <w:rsid w:val="00B7321B"/>
    <w:rsid w:val="00B732CD"/>
    <w:rsid w:val="00B74255"/>
    <w:rsid w:val="00B74F4D"/>
    <w:rsid w:val="00B75B84"/>
    <w:rsid w:val="00B766CE"/>
    <w:rsid w:val="00B76C96"/>
    <w:rsid w:val="00B77F6B"/>
    <w:rsid w:val="00B80180"/>
    <w:rsid w:val="00B80BF0"/>
    <w:rsid w:val="00B9012E"/>
    <w:rsid w:val="00B90389"/>
    <w:rsid w:val="00B90F17"/>
    <w:rsid w:val="00B91B15"/>
    <w:rsid w:val="00B92269"/>
    <w:rsid w:val="00B92558"/>
    <w:rsid w:val="00B927B9"/>
    <w:rsid w:val="00B93944"/>
    <w:rsid w:val="00B93B08"/>
    <w:rsid w:val="00BA31FD"/>
    <w:rsid w:val="00BA5145"/>
    <w:rsid w:val="00BA5186"/>
    <w:rsid w:val="00BA5494"/>
    <w:rsid w:val="00BA7AD0"/>
    <w:rsid w:val="00BB2EEC"/>
    <w:rsid w:val="00BB4CC8"/>
    <w:rsid w:val="00BB5AF5"/>
    <w:rsid w:val="00BB5CEC"/>
    <w:rsid w:val="00BB6921"/>
    <w:rsid w:val="00BB6D5D"/>
    <w:rsid w:val="00BB75CF"/>
    <w:rsid w:val="00BC0651"/>
    <w:rsid w:val="00BC26CF"/>
    <w:rsid w:val="00BC38DD"/>
    <w:rsid w:val="00BC5CDF"/>
    <w:rsid w:val="00BC7105"/>
    <w:rsid w:val="00BC751C"/>
    <w:rsid w:val="00BC7676"/>
    <w:rsid w:val="00BD020B"/>
    <w:rsid w:val="00BD0D46"/>
    <w:rsid w:val="00BD26E4"/>
    <w:rsid w:val="00BD2FE4"/>
    <w:rsid w:val="00BD3479"/>
    <w:rsid w:val="00BD564D"/>
    <w:rsid w:val="00BD6817"/>
    <w:rsid w:val="00BE0DEC"/>
    <w:rsid w:val="00BE1380"/>
    <w:rsid w:val="00BE13B1"/>
    <w:rsid w:val="00BE305E"/>
    <w:rsid w:val="00BE430C"/>
    <w:rsid w:val="00BE6B1A"/>
    <w:rsid w:val="00BF6318"/>
    <w:rsid w:val="00BF723D"/>
    <w:rsid w:val="00BF754B"/>
    <w:rsid w:val="00BF793C"/>
    <w:rsid w:val="00C015A1"/>
    <w:rsid w:val="00C02FCF"/>
    <w:rsid w:val="00C0321A"/>
    <w:rsid w:val="00C0328C"/>
    <w:rsid w:val="00C04EA2"/>
    <w:rsid w:val="00C05822"/>
    <w:rsid w:val="00C06A51"/>
    <w:rsid w:val="00C11240"/>
    <w:rsid w:val="00C124AD"/>
    <w:rsid w:val="00C12EA6"/>
    <w:rsid w:val="00C14C50"/>
    <w:rsid w:val="00C15ED5"/>
    <w:rsid w:val="00C168DE"/>
    <w:rsid w:val="00C21ADD"/>
    <w:rsid w:val="00C23327"/>
    <w:rsid w:val="00C236BF"/>
    <w:rsid w:val="00C268B4"/>
    <w:rsid w:val="00C27F50"/>
    <w:rsid w:val="00C321A9"/>
    <w:rsid w:val="00C3565C"/>
    <w:rsid w:val="00C371EC"/>
    <w:rsid w:val="00C41A3B"/>
    <w:rsid w:val="00C4251E"/>
    <w:rsid w:val="00C43754"/>
    <w:rsid w:val="00C44153"/>
    <w:rsid w:val="00C5080A"/>
    <w:rsid w:val="00C5211C"/>
    <w:rsid w:val="00C528B7"/>
    <w:rsid w:val="00C53500"/>
    <w:rsid w:val="00C5483B"/>
    <w:rsid w:val="00C54F62"/>
    <w:rsid w:val="00C56882"/>
    <w:rsid w:val="00C57642"/>
    <w:rsid w:val="00C6057D"/>
    <w:rsid w:val="00C60A8F"/>
    <w:rsid w:val="00C61847"/>
    <w:rsid w:val="00C61DB4"/>
    <w:rsid w:val="00C62F96"/>
    <w:rsid w:val="00C64B4B"/>
    <w:rsid w:val="00C66A44"/>
    <w:rsid w:val="00C66D8C"/>
    <w:rsid w:val="00C67A36"/>
    <w:rsid w:val="00C73156"/>
    <w:rsid w:val="00C74980"/>
    <w:rsid w:val="00C857EC"/>
    <w:rsid w:val="00C85DB1"/>
    <w:rsid w:val="00C911B2"/>
    <w:rsid w:val="00C94ADD"/>
    <w:rsid w:val="00C96AFE"/>
    <w:rsid w:val="00C970F2"/>
    <w:rsid w:val="00CA43F9"/>
    <w:rsid w:val="00CA60B6"/>
    <w:rsid w:val="00CA6E69"/>
    <w:rsid w:val="00CA7A33"/>
    <w:rsid w:val="00CA7DA7"/>
    <w:rsid w:val="00CB2E3D"/>
    <w:rsid w:val="00CB47E1"/>
    <w:rsid w:val="00CB49E2"/>
    <w:rsid w:val="00CC04F3"/>
    <w:rsid w:val="00CC0C22"/>
    <w:rsid w:val="00CC1B59"/>
    <w:rsid w:val="00CC1C78"/>
    <w:rsid w:val="00CC349D"/>
    <w:rsid w:val="00CC554F"/>
    <w:rsid w:val="00CC5946"/>
    <w:rsid w:val="00CC67D3"/>
    <w:rsid w:val="00CC728E"/>
    <w:rsid w:val="00CD1433"/>
    <w:rsid w:val="00CE1AFE"/>
    <w:rsid w:val="00CE24D7"/>
    <w:rsid w:val="00CE31AC"/>
    <w:rsid w:val="00CE4037"/>
    <w:rsid w:val="00CE4711"/>
    <w:rsid w:val="00CF0464"/>
    <w:rsid w:val="00CF19A1"/>
    <w:rsid w:val="00CF1DA0"/>
    <w:rsid w:val="00CF2C5C"/>
    <w:rsid w:val="00CF40FE"/>
    <w:rsid w:val="00D000BD"/>
    <w:rsid w:val="00D00CFB"/>
    <w:rsid w:val="00D01D84"/>
    <w:rsid w:val="00D0689B"/>
    <w:rsid w:val="00D105F9"/>
    <w:rsid w:val="00D1077E"/>
    <w:rsid w:val="00D1431A"/>
    <w:rsid w:val="00D208AC"/>
    <w:rsid w:val="00D22045"/>
    <w:rsid w:val="00D224B9"/>
    <w:rsid w:val="00D256FD"/>
    <w:rsid w:val="00D25818"/>
    <w:rsid w:val="00D27F0D"/>
    <w:rsid w:val="00D33128"/>
    <w:rsid w:val="00D3371B"/>
    <w:rsid w:val="00D33E97"/>
    <w:rsid w:val="00D439B4"/>
    <w:rsid w:val="00D44057"/>
    <w:rsid w:val="00D53CF9"/>
    <w:rsid w:val="00D56198"/>
    <w:rsid w:val="00D5732C"/>
    <w:rsid w:val="00D620C8"/>
    <w:rsid w:val="00D625CD"/>
    <w:rsid w:val="00D631BA"/>
    <w:rsid w:val="00D6691B"/>
    <w:rsid w:val="00D66C3D"/>
    <w:rsid w:val="00D74E00"/>
    <w:rsid w:val="00D756B8"/>
    <w:rsid w:val="00D75B29"/>
    <w:rsid w:val="00D76B23"/>
    <w:rsid w:val="00D77B44"/>
    <w:rsid w:val="00D82FE5"/>
    <w:rsid w:val="00D8613F"/>
    <w:rsid w:val="00D8757A"/>
    <w:rsid w:val="00D878E2"/>
    <w:rsid w:val="00D87BBA"/>
    <w:rsid w:val="00D87C46"/>
    <w:rsid w:val="00D91DA2"/>
    <w:rsid w:val="00D921E4"/>
    <w:rsid w:val="00D95155"/>
    <w:rsid w:val="00D97862"/>
    <w:rsid w:val="00DA0E5D"/>
    <w:rsid w:val="00DA1A51"/>
    <w:rsid w:val="00DA78F8"/>
    <w:rsid w:val="00DB1DFF"/>
    <w:rsid w:val="00DB349A"/>
    <w:rsid w:val="00DB358E"/>
    <w:rsid w:val="00DB380B"/>
    <w:rsid w:val="00DB4164"/>
    <w:rsid w:val="00DB6A23"/>
    <w:rsid w:val="00DC15BE"/>
    <w:rsid w:val="00DC21B3"/>
    <w:rsid w:val="00DC4B26"/>
    <w:rsid w:val="00DC6328"/>
    <w:rsid w:val="00DC6910"/>
    <w:rsid w:val="00DC6B4D"/>
    <w:rsid w:val="00DD2287"/>
    <w:rsid w:val="00DD261E"/>
    <w:rsid w:val="00DD273E"/>
    <w:rsid w:val="00DD3137"/>
    <w:rsid w:val="00DD3D36"/>
    <w:rsid w:val="00DD4EF0"/>
    <w:rsid w:val="00DD6A69"/>
    <w:rsid w:val="00DD7189"/>
    <w:rsid w:val="00DD72DF"/>
    <w:rsid w:val="00DD7886"/>
    <w:rsid w:val="00DE02A6"/>
    <w:rsid w:val="00DE3BB7"/>
    <w:rsid w:val="00DE556A"/>
    <w:rsid w:val="00DF1FE2"/>
    <w:rsid w:val="00DF4150"/>
    <w:rsid w:val="00E00E9F"/>
    <w:rsid w:val="00E0192D"/>
    <w:rsid w:val="00E0231E"/>
    <w:rsid w:val="00E02A59"/>
    <w:rsid w:val="00E03289"/>
    <w:rsid w:val="00E11A25"/>
    <w:rsid w:val="00E12062"/>
    <w:rsid w:val="00E12D5E"/>
    <w:rsid w:val="00E13FC9"/>
    <w:rsid w:val="00E17D83"/>
    <w:rsid w:val="00E25A5F"/>
    <w:rsid w:val="00E25CF4"/>
    <w:rsid w:val="00E271CA"/>
    <w:rsid w:val="00E272F9"/>
    <w:rsid w:val="00E31A69"/>
    <w:rsid w:val="00E3252E"/>
    <w:rsid w:val="00E32563"/>
    <w:rsid w:val="00E325CA"/>
    <w:rsid w:val="00E33107"/>
    <w:rsid w:val="00E3457E"/>
    <w:rsid w:val="00E35346"/>
    <w:rsid w:val="00E36EBA"/>
    <w:rsid w:val="00E43203"/>
    <w:rsid w:val="00E4697F"/>
    <w:rsid w:val="00E47193"/>
    <w:rsid w:val="00E50B16"/>
    <w:rsid w:val="00E50F7B"/>
    <w:rsid w:val="00E51D90"/>
    <w:rsid w:val="00E52A4A"/>
    <w:rsid w:val="00E53356"/>
    <w:rsid w:val="00E53747"/>
    <w:rsid w:val="00E53A40"/>
    <w:rsid w:val="00E546C5"/>
    <w:rsid w:val="00E60761"/>
    <w:rsid w:val="00E64E0F"/>
    <w:rsid w:val="00E66407"/>
    <w:rsid w:val="00E6703D"/>
    <w:rsid w:val="00E70BB6"/>
    <w:rsid w:val="00E73B72"/>
    <w:rsid w:val="00E73DBC"/>
    <w:rsid w:val="00E75F2F"/>
    <w:rsid w:val="00E77124"/>
    <w:rsid w:val="00E771A2"/>
    <w:rsid w:val="00E77933"/>
    <w:rsid w:val="00E8101B"/>
    <w:rsid w:val="00E86747"/>
    <w:rsid w:val="00E87199"/>
    <w:rsid w:val="00E87EDC"/>
    <w:rsid w:val="00E9106D"/>
    <w:rsid w:val="00E943A5"/>
    <w:rsid w:val="00E949AE"/>
    <w:rsid w:val="00EA0A1B"/>
    <w:rsid w:val="00EA21C0"/>
    <w:rsid w:val="00EA31D9"/>
    <w:rsid w:val="00EA40CF"/>
    <w:rsid w:val="00EA4FCD"/>
    <w:rsid w:val="00EA5585"/>
    <w:rsid w:val="00EA7FCC"/>
    <w:rsid w:val="00EB5835"/>
    <w:rsid w:val="00EB7091"/>
    <w:rsid w:val="00EC0A87"/>
    <w:rsid w:val="00EC1CA5"/>
    <w:rsid w:val="00EC2955"/>
    <w:rsid w:val="00EC37F9"/>
    <w:rsid w:val="00EC65F5"/>
    <w:rsid w:val="00EC7C6B"/>
    <w:rsid w:val="00ED19A4"/>
    <w:rsid w:val="00ED1B0E"/>
    <w:rsid w:val="00ED3317"/>
    <w:rsid w:val="00ED6B9E"/>
    <w:rsid w:val="00ED7968"/>
    <w:rsid w:val="00ED7A68"/>
    <w:rsid w:val="00ED7EDD"/>
    <w:rsid w:val="00EE26FD"/>
    <w:rsid w:val="00EE5F99"/>
    <w:rsid w:val="00EE7613"/>
    <w:rsid w:val="00EE7AAB"/>
    <w:rsid w:val="00EE7D8E"/>
    <w:rsid w:val="00EF51E2"/>
    <w:rsid w:val="00F00C0B"/>
    <w:rsid w:val="00F013FA"/>
    <w:rsid w:val="00F0435B"/>
    <w:rsid w:val="00F04C4C"/>
    <w:rsid w:val="00F059B9"/>
    <w:rsid w:val="00F07990"/>
    <w:rsid w:val="00F13B2E"/>
    <w:rsid w:val="00F17F75"/>
    <w:rsid w:val="00F22CBD"/>
    <w:rsid w:val="00F234BB"/>
    <w:rsid w:val="00F2367F"/>
    <w:rsid w:val="00F25942"/>
    <w:rsid w:val="00F30D9A"/>
    <w:rsid w:val="00F30DE2"/>
    <w:rsid w:val="00F32A18"/>
    <w:rsid w:val="00F366A2"/>
    <w:rsid w:val="00F40CF7"/>
    <w:rsid w:val="00F413BB"/>
    <w:rsid w:val="00F422A1"/>
    <w:rsid w:val="00F43CFA"/>
    <w:rsid w:val="00F47240"/>
    <w:rsid w:val="00F53854"/>
    <w:rsid w:val="00F543DC"/>
    <w:rsid w:val="00F54D0E"/>
    <w:rsid w:val="00F57679"/>
    <w:rsid w:val="00F61853"/>
    <w:rsid w:val="00F61F04"/>
    <w:rsid w:val="00F633C4"/>
    <w:rsid w:val="00F7618B"/>
    <w:rsid w:val="00F84E5F"/>
    <w:rsid w:val="00F8503A"/>
    <w:rsid w:val="00F902E2"/>
    <w:rsid w:val="00F90500"/>
    <w:rsid w:val="00F91C2B"/>
    <w:rsid w:val="00F9204A"/>
    <w:rsid w:val="00F94B21"/>
    <w:rsid w:val="00F95B14"/>
    <w:rsid w:val="00F95C5B"/>
    <w:rsid w:val="00F978B9"/>
    <w:rsid w:val="00FA0F56"/>
    <w:rsid w:val="00FA2C50"/>
    <w:rsid w:val="00FA32AF"/>
    <w:rsid w:val="00FA3B5C"/>
    <w:rsid w:val="00FA3BA6"/>
    <w:rsid w:val="00FA4D2F"/>
    <w:rsid w:val="00FA6B1C"/>
    <w:rsid w:val="00FA7E26"/>
    <w:rsid w:val="00FB08A6"/>
    <w:rsid w:val="00FB37AC"/>
    <w:rsid w:val="00FB7A62"/>
    <w:rsid w:val="00FC045D"/>
    <w:rsid w:val="00FC157E"/>
    <w:rsid w:val="00FC3366"/>
    <w:rsid w:val="00FC363D"/>
    <w:rsid w:val="00FC3B63"/>
    <w:rsid w:val="00FC3F7A"/>
    <w:rsid w:val="00FC6332"/>
    <w:rsid w:val="00FD0DB5"/>
    <w:rsid w:val="00FD17B7"/>
    <w:rsid w:val="00FD2FEF"/>
    <w:rsid w:val="00FD5AF6"/>
    <w:rsid w:val="00FD7D33"/>
    <w:rsid w:val="00FE32CC"/>
    <w:rsid w:val="00FE346F"/>
    <w:rsid w:val="00FE4C93"/>
    <w:rsid w:val="00FE5126"/>
    <w:rsid w:val="00FE5A0A"/>
    <w:rsid w:val="00FE694A"/>
    <w:rsid w:val="00FF3AD6"/>
    <w:rsid w:val="00FF5086"/>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4C2"/>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F64FA"/>
    <w:pPr>
      <w:ind w:left="720"/>
      <w:contextualSpacing/>
    </w:pPr>
  </w:style>
  <w:style w:type="paragraph" w:styleId="BalloonText">
    <w:name w:val="Balloon Text"/>
    <w:basedOn w:val="Normal"/>
    <w:link w:val="BalloonTextChar"/>
    <w:uiPriority w:val="99"/>
    <w:semiHidden/>
    <w:rsid w:val="00F95B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95B14"/>
    <w:rPr>
      <w:rFonts w:ascii="Tahoma" w:hAnsi="Tahoma" w:cs="Tahoma"/>
      <w:sz w:val="16"/>
      <w:szCs w:val="16"/>
    </w:rPr>
  </w:style>
  <w:style w:type="character" w:styleId="Hyperlink">
    <w:name w:val="Hyperlink"/>
    <w:basedOn w:val="DefaultParagraphFont"/>
    <w:uiPriority w:val="99"/>
    <w:rsid w:val="006D3EB3"/>
    <w:rPr>
      <w:rFonts w:cs="Times New Roman"/>
      <w:color w:val="0000FF"/>
      <w:u w:val="single"/>
    </w:rPr>
  </w:style>
  <w:style w:type="paragraph" w:styleId="Header">
    <w:name w:val="header"/>
    <w:basedOn w:val="Normal"/>
    <w:link w:val="HeaderChar"/>
    <w:uiPriority w:val="99"/>
    <w:semiHidden/>
    <w:rsid w:val="00F53854"/>
    <w:pPr>
      <w:tabs>
        <w:tab w:val="center" w:pos="4536"/>
        <w:tab w:val="right" w:pos="9072"/>
      </w:tabs>
      <w:spacing w:after="0" w:line="240" w:lineRule="auto"/>
    </w:pPr>
  </w:style>
  <w:style w:type="character" w:customStyle="1" w:styleId="HeaderChar">
    <w:name w:val="Header Char"/>
    <w:basedOn w:val="DefaultParagraphFont"/>
    <w:link w:val="Header"/>
    <w:uiPriority w:val="99"/>
    <w:semiHidden/>
    <w:locked/>
    <w:rsid w:val="00F53854"/>
    <w:rPr>
      <w:rFonts w:cs="Times New Roman"/>
    </w:rPr>
  </w:style>
  <w:style w:type="paragraph" w:styleId="Footer">
    <w:name w:val="footer"/>
    <w:basedOn w:val="Normal"/>
    <w:link w:val="FooterChar"/>
    <w:uiPriority w:val="99"/>
    <w:rsid w:val="00F53854"/>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F53854"/>
    <w:rPr>
      <w:rFonts w:cs="Times New Roman"/>
    </w:rPr>
  </w:style>
  <w:style w:type="character" w:styleId="CommentReference">
    <w:name w:val="annotation reference"/>
    <w:basedOn w:val="DefaultParagraphFont"/>
    <w:uiPriority w:val="99"/>
    <w:semiHidden/>
    <w:rsid w:val="00FE346F"/>
    <w:rPr>
      <w:rFonts w:cs="Times New Roman"/>
      <w:sz w:val="16"/>
      <w:szCs w:val="16"/>
    </w:rPr>
  </w:style>
  <w:style w:type="paragraph" w:styleId="CommentText">
    <w:name w:val="annotation text"/>
    <w:basedOn w:val="Normal"/>
    <w:link w:val="CommentTextChar"/>
    <w:uiPriority w:val="99"/>
    <w:semiHidden/>
    <w:rsid w:val="00FE346F"/>
    <w:pPr>
      <w:spacing w:line="240" w:lineRule="auto"/>
    </w:pPr>
    <w:rPr>
      <w:sz w:val="20"/>
      <w:szCs w:val="20"/>
    </w:rPr>
  </w:style>
  <w:style w:type="character" w:customStyle="1" w:styleId="CommentTextChar">
    <w:name w:val="Comment Text Char"/>
    <w:basedOn w:val="DefaultParagraphFont"/>
    <w:link w:val="CommentText"/>
    <w:uiPriority w:val="99"/>
    <w:semiHidden/>
    <w:locked/>
    <w:rsid w:val="00FE346F"/>
    <w:rPr>
      <w:rFonts w:cs="Times New Roman"/>
      <w:sz w:val="20"/>
      <w:szCs w:val="20"/>
    </w:rPr>
  </w:style>
  <w:style w:type="paragraph" w:styleId="CommentSubject">
    <w:name w:val="annotation subject"/>
    <w:basedOn w:val="CommentText"/>
    <w:next w:val="CommentText"/>
    <w:link w:val="CommentSubjectChar"/>
    <w:uiPriority w:val="99"/>
    <w:semiHidden/>
    <w:rsid w:val="00FE346F"/>
    <w:rPr>
      <w:b/>
      <w:bCs/>
    </w:rPr>
  </w:style>
  <w:style w:type="character" w:customStyle="1" w:styleId="CommentSubjectChar">
    <w:name w:val="Comment Subject Char"/>
    <w:basedOn w:val="CommentTextChar"/>
    <w:link w:val="CommentSubject"/>
    <w:uiPriority w:val="99"/>
    <w:semiHidden/>
    <w:locked/>
    <w:rsid w:val="00FE346F"/>
    <w:rPr>
      <w:b/>
      <w:bCs/>
    </w:rPr>
  </w:style>
  <w:style w:type="table" w:styleId="TableGrid">
    <w:name w:val="Table Grid"/>
    <w:basedOn w:val="TableNormal"/>
    <w:uiPriority w:val="99"/>
    <w:rsid w:val="00743AC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rsid w:val="00FA2C50"/>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FA2C50"/>
    <w:rPr>
      <w:rFonts w:cs="Times New Roman"/>
      <w:sz w:val="20"/>
      <w:szCs w:val="20"/>
    </w:rPr>
  </w:style>
  <w:style w:type="character" w:styleId="EndnoteReference">
    <w:name w:val="endnote reference"/>
    <w:basedOn w:val="DefaultParagraphFont"/>
    <w:uiPriority w:val="99"/>
    <w:semiHidden/>
    <w:rsid w:val="00FA2C50"/>
    <w:rPr>
      <w:rFonts w:cs="Times New Roman"/>
      <w:vertAlign w:val="superscript"/>
    </w:rPr>
  </w:style>
  <w:style w:type="paragraph" w:styleId="FootnoteText">
    <w:name w:val="footnote text"/>
    <w:basedOn w:val="Normal"/>
    <w:link w:val="FootnoteTextChar"/>
    <w:uiPriority w:val="99"/>
    <w:semiHidden/>
    <w:rsid w:val="00FA2C50"/>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FA2C50"/>
    <w:rPr>
      <w:rFonts w:cs="Times New Roman"/>
      <w:sz w:val="20"/>
      <w:szCs w:val="20"/>
    </w:rPr>
  </w:style>
  <w:style w:type="character" w:styleId="FootnoteReference">
    <w:name w:val="footnote reference"/>
    <w:basedOn w:val="DefaultParagraphFont"/>
    <w:uiPriority w:val="99"/>
    <w:semiHidden/>
    <w:rsid w:val="00FA2C50"/>
    <w:rPr>
      <w:rFonts w:cs="Times New Roman"/>
      <w:vertAlign w:val="superscript"/>
    </w:rPr>
  </w:style>
  <w:style w:type="paragraph" w:styleId="BodyText2">
    <w:name w:val="Body Text 2"/>
    <w:basedOn w:val="Normal"/>
    <w:link w:val="BodyText2Char"/>
    <w:uiPriority w:val="99"/>
    <w:rsid w:val="00AC2470"/>
    <w:pPr>
      <w:spacing w:after="0" w:line="240" w:lineRule="auto"/>
    </w:pPr>
    <w:rPr>
      <w:rFonts w:ascii="Times New Roman" w:eastAsia="Times New Roman" w:hAnsi="Times New Roman" w:cs="Times New Roman"/>
      <w:b/>
      <w:sz w:val="24"/>
      <w:szCs w:val="20"/>
      <w:lang w:val="nl-BE"/>
    </w:rPr>
  </w:style>
  <w:style w:type="character" w:customStyle="1" w:styleId="BodyText2Char">
    <w:name w:val="Body Text 2 Char"/>
    <w:basedOn w:val="DefaultParagraphFont"/>
    <w:link w:val="BodyText2"/>
    <w:uiPriority w:val="99"/>
    <w:locked/>
    <w:rsid w:val="00AC2470"/>
    <w:rPr>
      <w:rFonts w:eastAsia="Times New Roman" w:cs="Times New Roman"/>
      <w:b/>
      <w:sz w:val="24"/>
      <w:lang w:val="nl-BE" w:eastAsia="en-US" w:bidi="ar-SA"/>
    </w:rPr>
  </w:style>
  <w:style w:type="paragraph" w:styleId="BodyText3">
    <w:name w:val="Body Text 3"/>
    <w:basedOn w:val="Normal"/>
    <w:link w:val="BodyText3Char"/>
    <w:uiPriority w:val="99"/>
    <w:rsid w:val="00AC2470"/>
    <w:pPr>
      <w:spacing w:after="0" w:line="240" w:lineRule="auto"/>
    </w:pPr>
    <w:rPr>
      <w:rFonts w:ascii="Times New Roman" w:eastAsia="Times New Roman" w:hAnsi="Times New Roman" w:cs="Times New Roman"/>
      <w:b/>
      <w:szCs w:val="20"/>
    </w:rPr>
  </w:style>
  <w:style w:type="character" w:customStyle="1" w:styleId="BodyText3Char">
    <w:name w:val="Body Text 3 Char"/>
    <w:basedOn w:val="DefaultParagraphFont"/>
    <w:link w:val="BodyText3"/>
    <w:uiPriority w:val="99"/>
    <w:locked/>
    <w:rsid w:val="00AC2470"/>
    <w:rPr>
      <w:rFonts w:eastAsia="Times New Roman" w:cs="Times New Roman"/>
      <w:b/>
      <w:sz w:val="22"/>
      <w:lang w:val="nl-NL" w:eastAsia="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oleObject" Target="embeddings/oleObject3.bin"/><Relationship Id="rId18" Type="http://schemas.openxmlformats.org/officeDocument/2006/relationships/image" Target="media/image7.png"/><Relationship Id="rId26" Type="http://schemas.openxmlformats.org/officeDocument/2006/relationships/hyperlink" Target="mailto:vanhoorn@emergis.nl" TargetMode="External"/><Relationship Id="rId3" Type="http://schemas.openxmlformats.org/officeDocument/2006/relationships/settings" Target="settings.xml"/><Relationship Id="rId21" Type="http://schemas.openxmlformats.org/officeDocument/2006/relationships/oleObject" Target="embeddings/oleObject7.bin"/><Relationship Id="rId7" Type="http://schemas.openxmlformats.org/officeDocument/2006/relationships/image" Target="media/image1.jpeg"/><Relationship Id="rId12" Type="http://schemas.openxmlformats.org/officeDocument/2006/relationships/image" Target="media/image4.png"/><Relationship Id="rId17" Type="http://schemas.openxmlformats.org/officeDocument/2006/relationships/oleObject" Target="embeddings/oleObject5.bin"/><Relationship Id="rId25" Type="http://schemas.openxmlformats.org/officeDocument/2006/relationships/hyperlink" Target="mailto:splinter@emergis.nl" TargetMode="Externa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8.pn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24" Type="http://schemas.openxmlformats.org/officeDocument/2006/relationships/hyperlink" Target="mailto:vaneijkeren@emergis.nl" TargetMode="External"/><Relationship Id="rId5"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hyperlink" Target="mailto:bolding@emergis.nl" TargetMode="External"/><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oleObject" Target="embeddings/oleObject6.bin"/><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5.png"/><Relationship Id="rId22" Type="http://schemas.openxmlformats.org/officeDocument/2006/relationships/hyperlink" Target="mailto:j.f.dekok@emergis.nl"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107</Pages>
  <Words>-32766</Words>
  <Characters>-32766</Characters>
  <Application>Microsoft Office Outlook</Application>
  <DocSecurity>0</DocSecurity>
  <Lines>0</Lines>
  <Paragraphs>0</Paragraphs>
  <ScaleCrop>false</ScaleCrop>
  <Company>n.a.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ulla berger</dc:creator>
  <cp:keywords/>
  <dc:description/>
  <cp:lastModifiedBy>Gruson</cp:lastModifiedBy>
  <cp:revision>2</cp:revision>
  <cp:lastPrinted>2012-09-21T10:19:00Z</cp:lastPrinted>
  <dcterms:created xsi:type="dcterms:W3CDTF">2012-11-28T18:56:00Z</dcterms:created>
  <dcterms:modified xsi:type="dcterms:W3CDTF">2012-11-28T18:56:00Z</dcterms:modified>
</cp:coreProperties>
</file>